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33" w:rsidRPr="00146778" w:rsidRDefault="00662333" w:rsidP="00662333">
      <w:pPr>
        <w:widowControl w:val="0"/>
        <w:tabs>
          <w:tab w:val="left" w:pos="2637"/>
          <w:tab w:val="center" w:pos="4536"/>
        </w:tabs>
        <w:suppressAutoHyphens/>
        <w:spacing w:after="120"/>
        <w:textAlignment w:val="baseline"/>
        <w:rPr>
          <w:rFonts w:ascii="Times New Roman" w:eastAsia="Times New Roman" w:hAnsi="Times New Roman" w:cs="Times New Roman"/>
          <w:b/>
          <w:sz w:val="28"/>
          <w:szCs w:val="28"/>
          <w:lang w:eastAsia="ar-SA"/>
        </w:rPr>
      </w:pPr>
      <w:bookmarkStart w:id="0" w:name="_GoBack"/>
      <w:bookmarkEnd w:id="0"/>
      <w:r w:rsidRPr="00146778">
        <w:rPr>
          <w:rFonts w:ascii="Times New Roman" w:hAnsi="Times New Roman" w:cs="Times New Roman"/>
          <w:b/>
          <w:bCs/>
          <w:sz w:val="18"/>
          <w:szCs w:val="18"/>
          <w:lang w:eastAsia="pl-PL"/>
        </w:rPr>
        <w:t xml:space="preserve">Załącznik nr 1 </w:t>
      </w:r>
      <w:r w:rsidRPr="00146778">
        <w:rPr>
          <w:rFonts w:ascii="Times New Roman" w:hAnsi="Times New Roman" w:cs="Times New Roman"/>
          <w:sz w:val="18"/>
          <w:szCs w:val="18"/>
          <w:lang w:eastAsia="pl-PL"/>
        </w:rPr>
        <w:t xml:space="preserve"> </w:t>
      </w:r>
      <w:r w:rsidRPr="00146778">
        <w:rPr>
          <w:rFonts w:ascii="Times New Roman" w:hAnsi="Times New Roman" w:cs="Times New Roman"/>
          <w:b/>
          <w:bCs/>
          <w:sz w:val="18"/>
          <w:szCs w:val="18"/>
          <w:lang w:eastAsia="pl-PL"/>
        </w:rPr>
        <w:t>do Zapytania ofertowego: Formularz ofertowo-cenowy</w:t>
      </w:r>
    </w:p>
    <w:p w:rsidR="00662333" w:rsidRPr="00146778" w:rsidRDefault="00662333" w:rsidP="00662333">
      <w:pPr>
        <w:widowControl w:val="0"/>
        <w:tabs>
          <w:tab w:val="left" w:pos="2637"/>
          <w:tab w:val="center" w:pos="4536"/>
        </w:tabs>
        <w:suppressAutoHyphens/>
        <w:spacing w:after="120"/>
        <w:textAlignment w:val="baseline"/>
        <w:rPr>
          <w:rFonts w:ascii="Times New Roman" w:eastAsia="Times New Roman" w:hAnsi="Times New Roman" w:cs="Times New Roman"/>
          <w:b/>
          <w:sz w:val="28"/>
          <w:szCs w:val="28"/>
          <w:lang w:eastAsia="ar-SA"/>
        </w:rPr>
      </w:pPr>
    </w:p>
    <w:p w:rsidR="00662333" w:rsidRPr="00146778" w:rsidRDefault="00662333" w:rsidP="008515F8">
      <w:pPr>
        <w:widowControl w:val="0"/>
        <w:tabs>
          <w:tab w:val="left" w:pos="2637"/>
          <w:tab w:val="center" w:pos="4536"/>
        </w:tabs>
        <w:suppressAutoHyphens/>
        <w:spacing w:after="120"/>
        <w:jc w:val="center"/>
        <w:textAlignment w:val="baseline"/>
        <w:rPr>
          <w:rFonts w:ascii="Times New Roman" w:eastAsia="Times New Roman" w:hAnsi="Times New Roman" w:cs="Times New Roman"/>
          <w:b/>
          <w:sz w:val="28"/>
          <w:szCs w:val="28"/>
          <w:lang w:eastAsia="ar-SA"/>
        </w:rPr>
      </w:pPr>
      <w:r w:rsidRPr="00146778">
        <w:rPr>
          <w:rFonts w:ascii="Times New Roman" w:eastAsia="Times New Roman" w:hAnsi="Times New Roman" w:cs="Times New Roman"/>
          <w:b/>
          <w:sz w:val="28"/>
          <w:szCs w:val="28"/>
          <w:lang w:eastAsia="ar-SA"/>
        </w:rPr>
        <w:t>Formularz ofertowo-cenowy</w:t>
      </w:r>
    </w:p>
    <w:p w:rsidR="00662333" w:rsidRPr="00146778" w:rsidRDefault="00662333" w:rsidP="00C0728A">
      <w:pPr>
        <w:rPr>
          <w:rFonts w:ascii="Times New Roman" w:hAnsi="Times New Roman" w:cs="Times New Roman"/>
          <w:lang w:eastAsia="pl-PL"/>
        </w:rPr>
      </w:pPr>
      <w:r w:rsidRPr="00146778">
        <w:rPr>
          <w:rFonts w:ascii="Times New Roman" w:eastAsia="Times New Roman" w:hAnsi="Times New Roman" w:cs="Times New Roman"/>
          <w:lang w:eastAsia="ar-SA"/>
        </w:rPr>
        <w:t>W odpowiedzi na Zapytanie ofertowe dot. postępowania prowadzonego  w bazie konkurencyjności pn.</w:t>
      </w:r>
      <w:r w:rsidRPr="00146778">
        <w:rPr>
          <w:rFonts w:ascii="Times New Roman" w:hAnsi="Times New Roman" w:cs="Times New Roman"/>
          <w:lang w:eastAsia="pl-PL"/>
        </w:rPr>
        <w:t xml:space="preserve">  </w:t>
      </w:r>
      <w:r w:rsidRPr="00146778">
        <w:rPr>
          <w:rFonts w:ascii="Times New Roman" w:hAnsi="Times New Roman" w:cs="Times New Roman"/>
          <w:b/>
          <w:noProof/>
          <w:lang w:eastAsia="pl-PL"/>
        </w:rPr>
        <w:t>ZAPYTANIE OFERTOWE NA DOPOSAŻENIE SZKOŁY W SPRZĘT I POMOCE DYDAKTYCZNE DO REALIZACJI ZAJĘĆ  W RAMACHPROJEKTU dotyczy projektu:</w:t>
      </w:r>
    </w:p>
    <w:p w:rsidR="00662333" w:rsidRPr="008515F8" w:rsidRDefault="00662333" w:rsidP="008515F8">
      <w:pPr>
        <w:spacing w:after="160" w:line="259" w:lineRule="auto"/>
        <w:rPr>
          <w:rFonts w:ascii="Times New Roman" w:hAnsi="Times New Roman" w:cs="Times New Roman"/>
          <w:b/>
          <w:noProof/>
          <w:lang w:eastAsia="pl-PL"/>
        </w:rPr>
      </w:pPr>
      <w:r w:rsidRPr="00146778">
        <w:rPr>
          <w:rFonts w:ascii="Times New Roman" w:hAnsi="Times New Roman" w:cs="Times New Roman"/>
          <w:b/>
          <w:noProof/>
          <w:lang w:eastAsia="pl-PL"/>
        </w:rPr>
        <w:t xml:space="preserve">„NAUKA JEST CZYMŚ PIĘKNYM - </w:t>
      </w:r>
      <w:r w:rsidRPr="00146778">
        <w:rPr>
          <w:rFonts w:ascii="Times New Roman" w:hAnsi="Times New Roman" w:cs="Times New Roman"/>
          <w:noProof/>
          <w:lang w:eastAsia="pl-PL"/>
        </w:rPr>
        <w:t>kompleksowy program podniesienia jakoś</w:t>
      </w:r>
      <w:r w:rsidR="00A81251">
        <w:rPr>
          <w:rFonts w:ascii="Times New Roman" w:hAnsi="Times New Roman" w:cs="Times New Roman"/>
          <w:noProof/>
          <w:lang w:eastAsia="pl-PL"/>
        </w:rPr>
        <w:t>ci edukacji w Szkole Podstawowe</w:t>
      </w:r>
      <w:r w:rsidRPr="00146778">
        <w:rPr>
          <w:rFonts w:ascii="Times New Roman" w:hAnsi="Times New Roman" w:cs="Times New Roman"/>
          <w:noProof/>
          <w:lang w:eastAsia="pl-PL"/>
        </w:rPr>
        <w:t>j „U Skłodowskiej” w Ożarowie” w ramach programu regionalnego Fundusze Europejskie dla Świętokrzyskiego 2021-2027 współfinansowego ze środków Europejskiego Funduszu Społecznego Plus (EFS+).</w:t>
      </w:r>
    </w:p>
    <w:p w:rsidR="00662333" w:rsidRPr="00146778" w:rsidRDefault="00662333" w:rsidP="00C0728A">
      <w:pPr>
        <w:spacing w:after="160" w:line="259" w:lineRule="auto"/>
        <w:rPr>
          <w:rFonts w:ascii="Times New Roman" w:hAnsi="Times New Roman" w:cs="Times New Roman"/>
        </w:rPr>
      </w:pPr>
      <w:r w:rsidRPr="00146778">
        <w:rPr>
          <w:rFonts w:ascii="Times New Roman" w:hAnsi="Times New Roman" w:cs="Times New Roman"/>
          <w:b/>
        </w:rPr>
        <w:t>Numer naboru</w:t>
      </w:r>
      <w:r w:rsidRPr="00146778">
        <w:rPr>
          <w:rFonts w:ascii="Times New Roman" w:hAnsi="Times New Roman" w:cs="Times New Roman"/>
        </w:rPr>
        <w:t>: FESW.08.02-IZ.00-001/24</w:t>
      </w:r>
    </w:p>
    <w:p w:rsidR="00662333" w:rsidRPr="00C0728A" w:rsidRDefault="00662333" w:rsidP="00C0728A">
      <w:pPr>
        <w:spacing w:after="160" w:line="259" w:lineRule="auto"/>
        <w:rPr>
          <w:rFonts w:ascii="Times New Roman" w:hAnsi="Times New Roman" w:cs="Times New Roman"/>
          <w:b/>
          <w:bCs/>
        </w:rPr>
      </w:pPr>
      <w:r w:rsidRPr="00146778">
        <w:rPr>
          <w:rFonts w:ascii="Times New Roman" w:hAnsi="Times New Roman" w:cs="Times New Roman"/>
          <w:b/>
          <w:bCs/>
        </w:rPr>
        <w:t>Priorytet FESW.08.00/Działanie 08.02/„Wsparcie na</w:t>
      </w:r>
      <w:r w:rsidR="004C5214">
        <w:rPr>
          <w:rFonts w:ascii="Times New Roman" w:hAnsi="Times New Roman" w:cs="Times New Roman"/>
          <w:b/>
          <w:bCs/>
        </w:rPr>
        <w:t xml:space="preserve"> rzecz szkolnictwa podstawowego </w:t>
      </w:r>
      <w:r w:rsidRPr="00146778">
        <w:rPr>
          <w:rFonts w:ascii="Times New Roman" w:hAnsi="Times New Roman" w:cs="Times New Roman"/>
          <w:b/>
          <w:bCs/>
        </w:rPr>
        <w:t xml:space="preserve"> i średniego (</w:t>
      </w:r>
      <w:r w:rsidR="00DE6DC5">
        <w:rPr>
          <w:rFonts w:ascii="Times New Roman" w:hAnsi="Times New Roman" w:cs="Times New Roman"/>
          <w:b/>
          <w:bCs/>
        </w:rPr>
        <w:t>z wyłączeniem infrastruktury)”.</w:t>
      </w:r>
    </w:p>
    <w:p w:rsidR="00662333" w:rsidRPr="00146778" w:rsidRDefault="00662333" w:rsidP="00662333">
      <w:pPr>
        <w:widowControl w:val="0"/>
        <w:suppressAutoHyphens/>
        <w:spacing w:after="120"/>
        <w:jc w:val="both"/>
        <w:textAlignment w:val="baseline"/>
        <w:rPr>
          <w:rFonts w:ascii="Times New Roman" w:eastAsia="Times New Roman" w:hAnsi="Times New Roman" w:cs="Times New Roman"/>
          <w:lang w:eastAsia="ar-SA"/>
        </w:rPr>
      </w:pPr>
      <w:r w:rsidRPr="00146778">
        <w:rPr>
          <w:rFonts w:ascii="Times New Roman" w:eastAsia="Times New Roman" w:hAnsi="Times New Roman" w:cs="Times New Roman"/>
          <w:lang w:eastAsia="ar-SA"/>
        </w:rPr>
        <w:t>składamy poniższą ofertę:</w:t>
      </w:r>
    </w:p>
    <w:tbl>
      <w:tblPr>
        <w:tblStyle w:val="Tabela-Siatka"/>
        <w:tblW w:w="12617" w:type="dxa"/>
        <w:tblInd w:w="-176" w:type="dxa"/>
        <w:tblLook w:val="04A0" w:firstRow="1" w:lastRow="0" w:firstColumn="1" w:lastColumn="0" w:noHBand="0" w:noVBand="1"/>
      </w:tblPr>
      <w:tblGrid>
        <w:gridCol w:w="4707"/>
        <w:gridCol w:w="7910"/>
      </w:tblGrid>
      <w:tr w:rsidR="00662333" w:rsidRPr="00146778" w:rsidTr="00C0728A">
        <w:tc>
          <w:tcPr>
            <w:tcW w:w="4707" w:type="dxa"/>
          </w:tcPr>
          <w:p w:rsidR="00662333" w:rsidRPr="00146778" w:rsidRDefault="00662333" w:rsidP="00662333">
            <w:pPr>
              <w:widowControl w:val="0"/>
              <w:suppressAutoHyphens/>
              <w:spacing w:after="120"/>
              <w:jc w:val="both"/>
              <w:textAlignment w:val="baseline"/>
              <w:rPr>
                <w:b/>
                <w:lang w:eastAsia="ar-SA"/>
              </w:rPr>
            </w:pPr>
            <w:r w:rsidRPr="00146778">
              <w:rPr>
                <w:b/>
                <w:lang w:eastAsia="ar-SA"/>
              </w:rPr>
              <w:t>Imię i Nazwisko/Nazwa Oferenta</w:t>
            </w:r>
            <w:r w:rsidR="001237FE" w:rsidRPr="00146778">
              <w:rPr>
                <w:b/>
                <w:lang w:eastAsia="ar-SA"/>
              </w:rPr>
              <w:t>/Wykonawc</w:t>
            </w:r>
            <w:r w:rsidR="008515F8">
              <w:rPr>
                <w:b/>
                <w:lang w:eastAsia="ar-SA"/>
              </w:rPr>
              <w:t>y</w:t>
            </w:r>
            <w:r w:rsidRPr="00146778">
              <w:rPr>
                <w:b/>
                <w:lang w:eastAsia="ar-SA"/>
              </w:rPr>
              <w:t>:</w:t>
            </w:r>
          </w:p>
          <w:p w:rsidR="00662333" w:rsidRPr="00146778" w:rsidRDefault="00662333" w:rsidP="00662333">
            <w:pPr>
              <w:widowControl w:val="0"/>
              <w:suppressAutoHyphens/>
              <w:spacing w:after="120"/>
              <w:jc w:val="both"/>
              <w:textAlignment w:val="baseline"/>
              <w:rPr>
                <w:b/>
                <w:lang w:eastAsia="ar-SA"/>
              </w:rPr>
            </w:pPr>
          </w:p>
        </w:tc>
        <w:tc>
          <w:tcPr>
            <w:tcW w:w="7910" w:type="dxa"/>
          </w:tcPr>
          <w:p w:rsidR="00662333" w:rsidRPr="00146778" w:rsidRDefault="00662333" w:rsidP="00662333">
            <w:pPr>
              <w:widowControl w:val="0"/>
              <w:suppressAutoHyphens/>
              <w:spacing w:after="120"/>
              <w:jc w:val="both"/>
              <w:textAlignment w:val="baseline"/>
              <w:rPr>
                <w:lang w:eastAsia="ar-SA"/>
              </w:rPr>
            </w:pPr>
          </w:p>
        </w:tc>
      </w:tr>
      <w:tr w:rsidR="00662333" w:rsidRPr="00146778" w:rsidTr="00C0728A">
        <w:tc>
          <w:tcPr>
            <w:tcW w:w="4707" w:type="dxa"/>
          </w:tcPr>
          <w:p w:rsidR="00662333" w:rsidRPr="00146778" w:rsidRDefault="00662333" w:rsidP="00662333">
            <w:pPr>
              <w:widowControl w:val="0"/>
              <w:suppressAutoHyphens/>
              <w:spacing w:after="120"/>
              <w:jc w:val="both"/>
              <w:textAlignment w:val="baseline"/>
              <w:rPr>
                <w:b/>
                <w:lang w:eastAsia="ar-SA"/>
              </w:rPr>
            </w:pPr>
            <w:r w:rsidRPr="00146778">
              <w:rPr>
                <w:b/>
                <w:lang w:eastAsia="ar-SA"/>
              </w:rPr>
              <w:t>Adres:</w:t>
            </w:r>
          </w:p>
        </w:tc>
        <w:tc>
          <w:tcPr>
            <w:tcW w:w="7910" w:type="dxa"/>
          </w:tcPr>
          <w:p w:rsidR="00662333" w:rsidRPr="00146778" w:rsidRDefault="00662333" w:rsidP="00662333">
            <w:pPr>
              <w:widowControl w:val="0"/>
              <w:suppressAutoHyphens/>
              <w:spacing w:after="120"/>
              <w:jc w:val="both"/>
              <w:textAlignment w:val="baseline"/>
              <w:rPr>
                <w:lang w:eastAsia="ar-SA"/>
              </w:rPr>
            </w:pPr>
          </w:p>
        </w:tc>
      </w:tr>
      <w:tr w:rsidR="00662333" w:rsidRPr="00146778" w:rsidTr="00C0728A">
        <w:tc>
          <w:tcPr>
            <w:tcW w:w="4707" w:type="dxa"/>
          </w:tcPr>
          <w:p w:rsidR="00662333" w:rsidRPr="00146778" w:rsidRDefault="00662333" w:rsidP="00662333">
            <w:pPr>
              <w:widowControl w:val="0"/>
              <w:suppressAutoHyphens/>
              <w:spacing w:after="120"/>
              <w:jc w:val="both"/>
              <w:textAlignment w:val="baseline"/>
              <w:rPr>
                <w:b/>
                <w:lang w:eastAsia="ar-SA"/>
              </w:rPr>
            </w:pPr>
            <w:r w:rsidRPr="00146778">
              <w:rPr>
                <w:b/>
                <w:lang w:eastAsia="ar-SA"/>
              </w:rPr>
              <w:t>NIP/REGON:</w:t>
            </w:r>
          </w:p>
        </w:tc>
        <w:tc>
          <w:tcPr>
            <w:tcW w:w="7910" w:type="dxa"/>
          </w:tcPr>
          <w:p w:rsidR="00662333" w:rsidRPr="00146778" w:rsidRDefault="00662333" w:rsidP="00662333">
            <w:pPr>
              <w:widowControl w:val="0"/>
              <w:suppressAutoHyphens/>
              <w:spacing w:after="120"/>
              <w:jc w:val="both"/>
              <w:textAlignment w:val="baseline"/>
              <w:rPr>
                <w:lang w:eastAsia="ar-SA"/>
              </w:rPr>
            </w:pPr>
          </w:p>
        </w:tc>
      </w:tr>
      <w:tr w:rsidR="00662333" w:rsidRPr="00146778" w:rsidTr="00C0728A">
        <w:tc>
          <w:tcPr>
            <w:tcW w:w="4707" w:type="dxa"/>
          </w:tcPr>
          <w:p w:rsidR="00662333" w:rsidRPr="00146778" w:rsidRDefault="00662333" w:rsidP="00662333">
            <w:pPr>
              <w:widowControl w:val="0"/>
              <w:suppressAutoHyphens/>
              <w:spacing w:after="120"/>
              <w:jc w:val="both"/>
              <w:textAlignment w:val="baseline"/>
              <w:rPr>
                <w:b/>
                <w:lang w:eastAsia="ar-SA"/>
              </w:rPr>
            </w:pPr>
            <w:r w:rsidRPr="00146778">
              <w:rPr>
                <w:b/>
                <w:lang w:eastAsia="ar-SA"/>
              </w:rPr>
              <w:t>Tel:</w:t>
            </w:r>
          </w:p>
        </w:tc>
        <w:tc>
          <w:tcPr>
            <w:tcW w:w="7910" w:type="dxa"/>
          </w:tcPr>
          <w:p w:rsidR="00662333" w:rsidRPr="00146778" w:rsidRDefault="00662333" w:rsidP="00662333">
            <w:pPr>
              <w:widowControl w:val="0"/>
              <w:suppressAutoHyphens/>
              <w:spacing w:after="120"/>
              <w:jc w:val="both"/>
              <w:textAlignment w:val="baseline"/>
              <w:rPr>
                <w:lang w:eastAsia="ar-SA"/>
              </w:rPr>
            </w:pPr>
          </w:p>
        </w:tc>
      </w:tr>
      <w:tr w:rsidR="00662333" w:rsidRPr="00146778" w:rsidTr="00C0728A">
        <w:tc>
          <w:tcPr>
            <w:tcW w:w="4707" w:type="dxa"/>
          </w:tcPr>
          <w:p w:rsidR="00662333" w:rsidRPr="00146778" w:rsidRDefault="00662333" w:rsidP="00662333">
            <w:pPr>
              <w:widowControl w:val="0"/>
              <w:suppressAutoHyphens/>
              <w:spacing w:after="120"/>
              <w:jc w:val="both"/>
              <w:textAlignment w:val="baseline"/>
              <w:rPr>
                <w:b/>
                <w:lang w:eastAsia="ar-SA"/>
              </w:rPr>
            </w:pPr>
            <w:r w:rsidRPr="00146778">
              <w:rPr>
                <w:b/>
                <w:lang w:eastAsia="ar-SA"/>
              </w:rPr>
              <w:t>Adres email:</w:t>
            </w:r>
          </w:p>
        </w:tc>
        <w:tc>
          <w:tcPr>
            <w:tcW w:w="7910" w:type="dxa"/>
          </w:tcPr>
          <w:p w:rsidR="00662333" w:rsidRPr="00146778" w:rsidRDefault="00662333" w:rsidP="00662333">
            <w:pPr>
              <w:widowControl w:val="0"/>
              <w:suppressAutoHyphens/>
              <w:spacing w:after="120"/>
              <w:jc w:val="both"/>
              <w:textAlignment w:val="baseline"/>
              <w:rPr>
                <w:lang w:eastAsia="ar-SA"/>
              </w:rPr>
            </w:pPr>
          </w:p>
        </w:tc>
      </w:tr>
    </w:tbl>
    <w:p w:rsidR="00662333" w:rsidRPr="00146778" w:rsidRDefault="00662333" w:rsidP="00662333">
      <w:pPr>
        <w:autoSpaceDE w:val="0"/>
        <w:autoSpaceDN w:val="0"/>
        <w:adjustRightInd w:val="0"/>
        <w:spacing w:after="0"/>
        <w:jc w:val="both"/>
        <w:rPr>
          <w:rFonts w:ascii="Times New Roman" w:eastAsia="Times New Roman" w:hAnsi="Times New Roman" w:cs="Times New Roman"/>
          <w:lang w:eastAsia="ar-SA"/>
        </w:rPr>
      </w:pPr>
    </w:p>
    <w:p w:rsidR="00C0728A" w:rsidRPr="00146778" w:rsidRDefault="00662333" w:rsidP="00662333">
      <w:pPr>
        <w:autoSpaceDE w:val="0"/>
        <w:autoSpaceDN w:val="0"/>
        <w:adjustRightInd w:val="0"/>
        <w:spacing w:after="0"/>
        <w:jc w:val="both"/>
        <w:rPr>
          <w:rFonts w:ascii="Times New Roman" w:eastAsia="Times New Roman" w:hAnsi="Times New Roman" w:cs="Times New Roman"/>
          <w:b/>
          <w:color w:val="000000"/>
          <w:lang w:eastAsia="pl-PL"/>
        </w:rPr>
      </w:pPr>
      <w:r w:rsidRPr="00146778">
        <w:rPr>
          <w:rFonts w:ascii="Times New Roman" w:eastAsia="Times New Roman" w:hAnsi="Times New Roman" w:cs="Times New Roman"/>
          <w:b/>
          <w:color w:val="000000"/>
          <w:lang w:eastAsia="pl-PL"/>
        </w:rPr>
        <w:t>Dan</w:t>
      </w:r>
      <w:r w:rsidR="00C0728A">
        <w:rPr>
          <w:rFonts w:ascii="Times New Roman" w:eastAsia="Times New Roman" w:hAnsi="Times New Roman" w:cs="Times New Roman"/>
          <w:b/>
          <w:color w:val="000000"/>
          <w:lang w:eastAsia="pl-PL"/>
        </w:rPr>
        <w:t>e osoby do kontaktu:</w:t>
      </w:r>
    </w:p>
    <w:tbl>
      <w:tblPr>
        <w:tblStyle w:val="Tabela-Siatka"/>
        <w:tblW w:w="12617" w:type="dxa"/>
        <w:tblInd w:w="-176" w:type="dxa"/>
        <w:tblLook w:val="04A0" w:firstRow="1" w:lastRow="0" w:firstColumn="1" w:lastColumn="0" w:noHBand="0" w:noVBand="1"/>
      </w:tblPr>
      <w:tblGrid>
        <w:gridCol w:w="7414"/>
        <w:gridCol w:w="5203"/>
      </w:tblGrid>
      <w:tr w:rsidR="00662333" w:rsidRPr="00146778" w:rsidTr="008515F8">
        <w:tc>
          <w:tcPr>
            <w:tcW w:w="7414" w:type="dxa"/>
          </w:tcPr>
          <w:p w:rsidR="00662333" w:rsidRDefault="00662333" w:rsidP="00662333">
            <w:pPr>
              <w:widowControl w:val="0"/>
              <w:suppressAutoHyphens/>
              <w:jc w:val="both"/>
              <w:textAlignment w:val="baseline"/>
              <w:rPr>
                <w:b/>
                <w:lang w:eastAsia="ar-SA"/>
              </w:rPr>
            </w:pPr>
            <w:r w:rsidRPr="00146778">
              <w:rPr>
                <w:b/>
                <w:lang w:eastAsia="ar-SA"/>
              </w:rPr>
              <w:t>Imię i Nazwisko:</w:t>
            </w:r>
          </w:p>
          <w:p w:rsidR="00DE6DC5" w:rsidRPr="00146778" w:rsidRDefault="00DE6DC5" w:rsidP="00662333">
            <w:pPr>
              <w:widowControl w:val="0"/>
              <w:suppressAutoHyphens/>
              <w:jc w:val="both"/>
              <w:textAlignment w:val="baseline"/>
              <w:rPr>
                <w:b/>
                <w:lang w:eastAsia="ar-SA"/>
              </w:rPr>
            </w:pPr>
          </w:p>
        </w:tc>
        <w:tc>
          <w:tcPr>
            <w:tcW w:w="5203" w:type="dxa"/>
          </w:tcPr>
          <w:p w:rsidR="00662333" w:rsidRPr="00146778" w:rsidRDefault="00662333" w:rsidP="00662333">
            <w:pPr>
              <w:widowControl w:val="0"/>
              <w:suppressAutoHyphens/>
              <w:jc w:val="both"/>
              <w:textAlignment w:val="baseline"/>
              <w:rPr>
                <w:b/>
                <w:lang w:eastAsia="ar-SA"/>
              </w:rPr>
            </w:pPr>
          </w:p>
        </w:tc>
      </w:tr>
      <w:tr w:rsidR="00662333" w:rsidRPr="00146778" w:rsidTr="008515F8">
        <w:tc>
          <w:tcPr>
            <w:tcW w:w="7414" w:type="dxa"/>
          </w:tcPr>
          <w:p w:rsidR="00662333" w:rsidRDefault="00662333" w:rsidP="00662333">
            <w:pPr>
              <w:widowControl w:val="0"/>
              <w:suppressAutoHyphens/>
              <w:jc w:val="both"/>
              <w:textAlignment w:val="baseline"/>
              <w:rPr>
                <w:b/>
                <w:lang w:eastAsia="ar-SA"/>
              </w:rPr>
            </w:pPr>
            <w:r w:rsidRPr="00146778">
              <w:rPr>
                <w:b/>
                <w:lang w:eastAsia="ar-SA"/>
              </w:rPr>
              <w:t>Adres e-mail:</w:t>
            </w:r>
          </w:p>
          <w:p w:rsidR="00DE6DC5" w:rsidRPr="00146778" w:rsidRDefault="00DE6DC5" w:rsidP="00662333">
            <w:pPr>
              <w:widowControl w:val="0"/>
              <w:suppressAutoHyphens/>
              <w:jc w:val="both"/>
              <w:textAlignment w:val="baseline"/>
              <w:rPr>
                <w:b/>
                <w:lang w:eastAsia="ar-SA"/>
              </w:rPr>
            </w:pPr>
          </w:p>
        </w:tc>
        <w:tc>
          <w:tcPr>
            <w:tcW w:w="5203" w:type="dxa"/>
          </w:tcPr>
          <w:p w:rsidR="00662333" w:rsidRPr="00146778" w:rsidRDefault="00662333" w:rsidP="00662333">
            <w:pPr>
              <w:widowControl w:val="0"/>
              <w:suppressAutoHyphens/>
              <w:jc w:val="both"/>
              <w:textAlignment w:val="baseline"/>
              <w:rPr>
                <w:b/>
                <w:lang w:eastAsia="ar-SA"/>
              </w:rPr>
            </w:pPr>
          </w:p>
        </w:tc>
      </w:tr>
      <w:tr w:rsidR="00662333" w:rsidRPr="00146778" w:rsidTr="008515F8">
        <w:tc>
          <w:tcPr>
            <w:tcW w:w="7414" w:type="dxa"/>
          </w:tcPr>
          <w:p w:rsidR="00662333" w:rsidRDefault="00662333" w:rsidP="00662333">
            <w:pPr>
              <w:widowControl w:val="0"/>
              <w:suppressAutoHyphens/>
              <w:jc w:val="both"/>
              <w:textAlignment w:val="baseline"/>
              <w:rPr>
                <w:b/>
                <w:lang w:eastAsia="ar-SA"/>
              </w:rPr>
            </w:pPr>
            <w:r w:rsidRPr="00146778">
              <w:rPr>
                <w:b/>
                <w:lang w:eastAsia="ar-SA"/>
              </w:rPr>
              <w:t>Telefon:</w:t>
            </w:r>
          </w:p>
          <w:p w:rsidR="00DE6DC5" w:rsidRPr="00146778" w:rsidRDefault="00DE6DC5" w:rsidP="00662333">
            <w:pPr>
              <w:widowControl w:val="0"/>
              <w:suppressAutoHyphens/>
              <w:jc w:val="both"/>
              <w:textAlignment w:val="baseline"/>
              <w:rPr>
                <w:b/>
                <w:lang w:eastAsia="ar-SA"/>
              </w:rPr>
            </w:pPr>
          </w:p>
        </w:tc>
        <w:tc>
          <w:tcPr>
            <w:tcW w:w="5203" w:type="dxa"/>
          </w:tcPr>
          <w:p w:rsidR="00662333" w:rsidRPr="00146778" w:rsidRDefault="00662333" w:rsidP="00662333">
            <w:pPr>
              <w:widowControl w:val="0"/>
              <w:suppressAutoHyphens/>
              <w:jc w:val="both"/>
              <w:textAlignment w:val="baseline"/>
              <w:rPr>
                <w:b/>
                <w:lang w:eastAsia="ar-SA"/>
              </w:rPr>
            </w:pPr>
          </w:p>
        </w:tc>
      </w:tr>
    </w:tbl>
    <w:p w:rsidR="00662333" w:rsidRPr="00146778" w:rsidRDefault="00662333" w:rsidP="00662333">
      <w:pPr>
        <w:autoSpaceDE w:val="0"/>
        <w:autoSpaceDN w:val="0"/>
        <w:adjustRightInd w:val="0"/>
        <w:spacing w:after="0"/>
        <w:jc w:val="both"/>
        <w:rPr>
          <w:rFonts w:ascii="Times New Roman" w:eastAsia="Times New Roman" w:hAnsi="Times New Roman" w:cs="Times New Roman"/>
          <w:b/>
          <w:color w:val="000000"/>
          <w:lang w:eastAsia="pl-PL"/>
        </w:rPr>
      </w:pPr>
    </w:p>
    <w:p w:rsidR="00662333" w:rsidRDefault="00662333" w:rsidP="00662333">
      <w:pPr>
        <w:autoSpaceDE w:val="0"/>
        <w:autoSpaceDN w:val="0"/>
        <w:adjustRightInd w:val="0"/>
        <w:spacing w:after="0"/>
        <w:jc w:val="both"/>
        <w:rPr>
          <w:rFonts w:ascii="Times New Roman" w:eastAsia="Times New Roman" w:hAnsi="Times New Roman" w:cs="Times New Roman"/>
          <w:b/>
          <w:color w:val="000000"/>
          <w:lang w:eastAsia="pl-PL"/>
        </w:rPr>
      </w:pPr>
    </w:p>
    <w:p w:rsidR="004420DE" w:rsidRPr="00146778" w:rsidRDefault="004420DE" w:rsidP="00662333">
      <w:pPr>
        <w:autoSpaceDE w:val="0"/>
        <w:autoSpaceDN w:val="0"/>
        <w:adjustRightInd w:val="0"/>
        <w:spacing w:after="0"/>
        <w:jc w:val="both"/>
        <w:rPr>
          <w:rFonts w:ascii="Times New Roman" w:eastAsia="Times New Roman" w:hAnsi="Times New Roman" w:cs="Times New Roman"/>
          <w:b/>
          <w:color w:val="000000"/>
          <w:lang w:eastAsia="pl-PL"/>
        </w:rPr>
      </w:pPr>
    </w:p>
    <w:p w:rsidR="00662333" w:rsidRPr="00DE6DC5" w:rsidRDefault="00662333" w:rsidP="00C0728A">
      <w:pPr>
        <w:pStyle w:val="Akapitzlist"/>
        <w:numPr>
          <w:ilvl w:val="0"/>
          <w:numId w:val="5"/>
        </w:numPr>
        <w:autoSpaceDE w:val="0"/>
        <w:autoSpaceDN w:val="0"/>
        <w:adjustRightInd w:val="0"/>
        <w:rPr>
          <w:b/>
          <w:color w:val="000000"/>
          <w:lang w:eastAsia="pl-PL"/>
        </w:rPr>
      </w:pPr>
      <w:r w:rsidRPr="00DE6DC5">
        <w:rPr>
          <w:b/>
          <w:color w:val="000000"/>
          <w:lang w:eastAsia="pl-PL"/>
        </w:rPr>
        <w:lastRenderedPageBreak/>
        <w:t>Przedmiot oferty i cena (łączna cena za cały przedmiot zamówieni</w:t>
      </w:r>
      <w:r w:rsidR="001237FE" w:rsidRPr="00DE6DC5">
        <w:rPr>
          <w:b/>
          <w:color w:val="000000"/>
          <w:lang w:eastAsia="pl-PL"/>
        </w:rPr>
        <w:t>a</w:t>
      </w:r>
      <w:r w:rsidR="008515F8">
        <w:rPr>
          <w:b/>
          <w:color w:val="000000"/>
          <w:lang w:eastAsia="pl-PL"/>
        </w:rPr>
        <w:t xml:space="preserve"> </w:t>
      </w:r>
      <w:r w:rsidRPr="00DE6DC5">
        <w:rPr>
          <w:b/>
          <w:color w:val="000000"/>
          <w:lang w:eastAsia="pl-PL"/>
        </w:rPr>
        <w:t>(dot.  CZĘŚCI 1 ZAMÓWIENIA -wypełnić tylko jeśli dotyczy).</w:t>
      </w:r>
    </w:p>
    <w:p w:rsidR="006A2C1F" w:rsidRPr="00146778" w:rsidRDefault="006A2C1F" w:rsidP="00C0728A">
      <w:pPr>
        <w:pStyle w:val="Akapitzlist"/>
        <w:autoSpaceDE w:val="0"/>
        <w:autoSpaceDN w:val="0"/>
        <w:adjustRightInd w:val="0"/>
      </w:pPr>
    </w:p>
    <w:p w:rsidR="006A2C1F" w:rsidRPr="00146778" w:rsidRDefault="006A2C1F" w:rsidP="00C0728A">
      <w:pPr>
        <w:pStyle w:val="Akapitzlist"/>
        <w:autoSpaceDE w:val="0"/>
        <w:autoSpaceDN w:val="0"/>
        <w:adjustRightInd w:val="0"/>
        <w:rPr>
          <w:rFonts w:eastAsiaTheme="minorHAnsi"/>
          <w:lang w:eastAsia="en-US"/>
        </w:rPr>
      </w:pPr>
      <w:r w:rsidRPr="00146778">
        <w:t xml:space="preserve">Oferujemy wykonanie przedmiotu zamówienia zgodnie z wymogami zawartymi w zapytaniu ofertowym za cenę całkowitą </w:t>
      </w:r>
      <w:proofErr w:type="spellStart"/>
      <w:r w:rsidRPr="00146778">
        <w:t>jn</w:t>
      </w:r>
      <w:proofErr w:type="spellEnd"/>
      <w:r w:rsidRPr="00146778">
        <w:t>.:</w:t>
      </w:r>
    </w:p>
    <w:p w:rsidR="00662333" w:rsidRPr="00146778" w:rsidRDefault="00662333" w:rsidP="00662333">
      <w:pPr>
        <w:widowControl w:val="0"/>
        <w:suppressAutoHyphens/>
        <w:spacing w:after="0"/>
        <w:jc w:val="both"/>
        <w:textAlignment w:val="baseline"/>
        <w:rPr>
          <w:rFonts w:ascii="Times New Roman" w:eastAsia="Times New Roman" w:hAnsi="Times New Roman" w:cs="Times New Roman"/>
          <w:bCs/>
          <w:lang w:eastAsia="ar-SA"/>
        </w:rPr>
      </w:pPr>
    </w:p>
    <w:tbl>
      <w:tblPr>
        <w:tblStyle w:val="Tabela-Siatka"/>
        <w:tblW w:w="9739" w:type="dxa"/>
        <w:tblInd w:w="700" w:type="dxa"/>
        <w:tblLook w:val="04A0" w:firstRow="1" w:lastRow="0" w:firstColumn="1" w:lastColumn="0" w:noHBand="0" w:noVBand="1"/>
      </w:tblPr>
      <w:tblGrid>
        <w:gridCol w:w="3812"/>
        <w:gridCol w:w="2051"/>
        <w:gridCol w:w="1701"/>
        <w:gridCol w:w="2175"/>
      </w:tblGrid>
      <w:tr w:rsidR="00662333" w:rsidRPr="00146778" w:rsidTr="00C0728A">
        <w:trPr>
          <w:trHeight w:val="490"/>
        </w:trPr>
        <w:tc>
          <w:tcPr>
            <w:tcW w:w="3812" w:type="dxa"/>
            <w:vMerge w:val="restart"/>
            <w:tcBorders>
              <w:top w:val="single" w:sz="4" w:space="0" w:color="auto"/>
              <w:left w:val="single" w:sz="4" w:space="0" w:color="auto"/>
              <w:right w:val="single" w:sz="4" w:space="0" w:color="auto"/>
            </w:tcBorders>
            <w:hideMark/>
          </w:tcPr>
          <w:p w:rsidR="00662333" w:rsidRPr="00146778" w:rsidRDefault="00662333" w:rsidP="00662333">
            <w:pPr>
              <w:widowControl w:val="0"/>
              <w:suppressAutoHyphens/>
              <w:textAlignment w:val="baseline"/>
              <w:rPr>
                <w:rFonts w:eastAsia="Tahoma"/>
                <w:bCs/>
                <w:iCs/>
                <w:color w:val="000000" w:themeColor="text1"/>
                <w:lang w:eastAsia="ar-SA"/>
              </w:rPr>
            </w:pPr>
            <w:r w:rsidRPr="00146778">
              <w:rPr>
                <w:rFonts w:eastAsia="Tahoma"/>
                <w:bCs/>
                <w:iCs/>
                <w:color w:val="000000" w:themeColor="text1"/>
                <w:lang w:eastAsia="ar-SA"/>
              </w:rPr>
              <w:t xml:space="preserve"> </w:t>
            </w:r>
          </w:p>
          <w:p w:rsidR="00662333" w:rsidRPr="00146778" w:rsidRDefault="00662333" w:rsidP="00662333">
            <w:pPr>
              <w:spacing w:after="160" w:line="259" w:lineRule="auto"/>
              <w:jc w:val="center"/>
              <w:rPr>
                <w:rFonts w:eastAsiaTheme="minorHAnsi"/>
                <w:sz w:val="24"/>
                <w:szCs w:val="24"/>
              </w:rPr>
            </w:pPr>
          </w:p>
          <w:p w:rsidR="00662333" w:rsidRPr="00146778" w:rsidRDefault="00662333" w:rsidP="001237FE">
            <w:pPr>
              <w:spacing w:after="160" w:line="259" w:lineRule="auto"/>
              <w:rPr>
                <w:rFonts w:eastAsia="Calibri"/>
                <w:b/>
                <w:sz w:val="24"/>
                <w:szCs w:val="24"/>
                <w:u w:val="single"/>
              </w:rPr>
            </w:pPr>
            <w:r w:rsidRPr="00146778">
              <w:rPr>
                <w:rFonts w:eastAsia="Calibri"/>
                <w:b/>
                <w:sz w:val="24"/>
                <w:szCs w:val="24"/>
                <w:u w:val="single"/>
              </w:rPr>
              <w:t xml:space="preserve">Część 1 zamówienia pn.  </w:t>
            </w:r>
            <w:r w:rsidRPr="00146778">
              <w:rPr>
                <w:rFonts w:eastAsia="Calibri"/>
                <w:b/>
                <w:sz w:val="24"/>
                <w:szCs w:val="24"/>
                <w:u w:val="single"/>
              </w:rPr>
              <w:br/>
              <w:t>„Zakup sprzętu i pomocy TIK”.</w:t>
            </w:r>
          </w:p>
          <w:p w:rsidR="00662333" w:rsidRPr="00146778" w:rsidRDefault="00662333" w:rsidP="00662333">
            <w:pPr>
              <w:widowControl w:val="0"/>
              <w:suppressAutoHyphens/>
              <w:jc w:val="both"/>
              <w:textAlignment w:val="baseline"/>
              <w:rPr>
                <w:b/>
                <w:color w:val="00000A"/>
                <w:lang w:eastAsia="zh-CN"/>
              </w:rPr>
            </w:pPr>
          </w:p>
          <w:p w:rsidR="00662333" w:rsidRPr="00146778" w:rsidRDefault="00662333" w:rsidP="00662333">
            <w:pPr>
              <w:widowControl w:val="0"/>
              <w:suppressAutoHyphens/>
              <w:jc w:val="both"/>
              <w:textAlignment w:val="baseline"/>
              <w:rPr>
                <w:color w:val="00000A"/>
                <w:lang w:eastAsia="zh-CN"/>
              </w:rPr>
            </w:pPr>
          </w:p>
        </w:tc>
        <w:tc>
          <w:tcPr>
            <w:tcW w:w="2051" w:type="dxa"/>
            <w:tcBorders>
              <w:top w:val="single" w:sz="4" w:space="0" w:color="auto"/>
              <w:left w:val="single" w:sz="4" w:space="0" w:color="auto"/>
              <w:bottom w:val="single" w:sz="4" w:space="0" w:color="auto"/>
              <w:right w:val="single" w:sz="4" w:space="0" w:color="auto"/>
            </w:tcBorders>
            <w:hideMark/>
          </w:tcPr>
          <w:p w:rsidR="00662333" w:rsidRPr="00146778" w:rsidRDefault="00662333" w:rsidP="00662333">
            <w:pPr>
              <w:widowControl w:val="0"/>
              <w:suppressAutoHyphens/>
              <w:textAlignment w:val="baseline"/>
              <w:rPr>
                <w:b/>
                <w:bCs/>
                <w:lang w:eastAsia="ar-SA"/>
              </w:rPr>
            </w:pPr>
          </w:p>
          <w:p w:rsidR="00662333" w:rsidRPr="00146778" w:rsidRDefault="00662333" w:rsidP="00662333">
            <w:pPr>
              <w:widowControl w:val="0"/>
              <w:suppressAutoHyphens/>
              <w:textAlignment w:val="baseline"/>
              <w:rPr>
                <w:b/>
                <w:bCs/>
                <w:lang w:eastAsia="ar-SA"/>
              </w:rPr>
            </w:pPr>
            <w:r w:rsidRPr="00146778">
              <w:rPr>
                <w:b/>
                <w:bCs/>
                <w:lang w:eastAsia="ar-SA"/>
              </w:rPr>
              <w:t xml:space="preserve">Cena netto: </w:t>
            </w:r>
          </w:p>
        </w:tc>
        <w:tc>
          <w:tcPr>
            <w:tcW w:w="1701" w:type="dxa"/>
            <w:tcBorders>
              <w:top w:val="single" w:sz="4" w:space="0" w:color="auto"/>
              <w:left w:val="single" w:sz="4" w:space="0" w:color="auto"/>
              <w:bottom w:val="single" w:sz="4" w:space="0" w:color="auto"/>
              <w:right w:val="single" w:sz="4" w:space="0" w:color="auto"/>
            </w:tcBorders>
          </w:tcPr>
          <w:p w:rsidR="00662333" w:rsidRPr="00146778" w:rsidRDefault="00662333" w:rsidP="00662333">
            <w:pPr>
              <w:widowControl w:val="0"/>
              <w:suppressAutoHyphens/>
              <w:textAlignment w:val="baseline"/>
              <w:rPr>
                <w:b/>
                <w:bCs/>
                <w:lang w:eastAsia="ar-SA"/>
              </w:rPr>
            </w:pPr>
          </w:p>
          <w:p w:rsidR="00662333" w:rsidRPr="00146778" w:rsidRDefault="00662333" w:rsidP="00662333">
            <w:pPr>
              <w:widowControl w:val="0"/>
              <w:suppressAutoHyphens/>
              <w:textAlignment w:val="baseline"/>
              <w:rPr>
                <w:b/>
                <w:bCs/>
                <w:lang w:eastAsia="ar-SA"/>
              </w:rPr>
            </w:pPr>
            <w:r w:rsidRPr="00146778">
              <w:rPr>
                <w:b/>
                <w:bCs/>
                <w:lang w:eastAsia="ar-SA"/>
              </w:rPr>
              <w:t>Stawka podatku VAT:</w:t>
            </w:r>
          </w:p>
        </w:tc>
        <w:tc>
          <w:tcPr>
            <w:tcW w:w="2175" w:type="dxa"/>
            <w:tcBorders>
              <w:top w:val="single" w:sz="4" w:space="0" w:color="auto"/>
              <w:left w:val="single" w:sz="4" w:space="0" w:color="auto"/>
              <w:bottom w:val="single" w:sz="4" w:space="0" w:color="auto"/>
              <w:right w:val="single" w:sz="4" w:space="0" w:color="auto"/>
            </w:tcBorders>
            <w:hideMark/>
          </w:tcPr>
          <w:p w:rsidR="00662333" w:rsidRPr="00146778" w:rsidRDefault="00662333" w:rsidP="00662333">
            <w:pPr>
              <w:widowControl w:val="0"/>
              <w:suppressAutoHyphens/>
              <w:textAlignment w:val="baseline"/>
              <w:rPr>
                <w:b/>
                <w:bCs/>
                <w:lang w:eastAsia="ar-SA"/>
              </w:rPr>
            </w:pPr>
          </w:p>
          <w:p w:rsidR="00662333" w:rsidRPr="00146778" w:rsidRDefault="00662333" w:rsidP="00662333">
            <w:pPr>
              <w:widowControl w:val="0"/>
              <w:suppressAutoHyphens/>
              <w:textAlignment w:val="baseline"/>
              <w:rPr>
                <w:b/>
                <w:bCs/>
                <w:lang w:eastAsia="ar-SA"/>
              </w:rPr>
            </w:pPr>
            <w:r w:rsidRPr="00146778">
              <w:rPr>
                <w:b/>
                <w:bCs/>
                <w:lang w:eastAsia="ar-SA"/>
              </w:rPr>
              <w:t>Cena brutto</w:t>
            </w:r>
            <w:r w:rsidR="001237FE" w:rsidRPr="00146778">
              <w:rPr>
                <w:b/>
                <w:bCs/>
                <w:color w:val="FF0000"/>
                <w:lang w:eastAsia="ar-SA"/>
              </w:rPr>
              <w:t>*</w:t>
            </w:r>
            <w:r w:rsidRPr="00146778">
              <w:rPr>
                <w:b/>
                <w:bCs/>
                <w:color w:val="FF0000"/>
                <w:lang w:eastAsia="ar-SA"/>
              </w:rPr>
              <w:t>:</w:t>
            </w:r>
          </w:p>
        </w:tc>
      </w:tr>
      <w:tr w:rsidR="00662333" w:rsidRPr="00146778" w:rsidTr="00C0728A">
        <w:trPr>
          <w:trHeight w:val="607"/>
        </w:trPr>
        <w:tc>
          <w:tcPr>
            <w:tcW w:w="3812" w:type="dxa"/>
            <w:vMerge/>
            <w:tcBorders>
              <w:left w:val="single" w:sz="4" w:space="0" w:color="auto"/>
              <w:bottom w:val="single" w:sz="4" w:space="0" w:color="auto"/>
              <w:right w:val="single" w:sz="4" w:space="0" w:color="auto"/>
            </w:tcBorders>
          </w:tcPr>
          <w:p w:rsidR="00662333" w:rsidRPr="00146778" w:rsidRDefault="00662333" w:rsidP="00662333">
            <w:pPr>
              <w:widowControl w:val="0"/>
              <w:suppressAutoHyphens/>
              <w:jc w:val="both"/>
              <w:textAlignment w:val="baseline"/>
              <w:rPr>
                <w:b/>
                <w:color w:val="00000A"/>
                <w:lang w:eastAsia="zh-CN"/>
              </w:rPr>
            </w:pPr>
          </w:p>
        </w:tc>
        <w:tc>
          <w:tcPr>
            <w:tcW w:w="2051" w:type="dxa"/>
            <w:tcBorders>
              <w:top w:val="single" w:sz="4" w:space="0" w:color="auto"/>
              <w:left w:val="single" w:sz="4" w:space="0" w:color="auto"/>
              <w:bottom w:val="single" w:sz="4" w:space="0" w:color="auto"/>
              <w:right w:val="single" w:sz="4" w:space="0" w:color="auto"/>
            </w:tcBorders>
            <w:vAlign w:val="center"/>
          </w:tcPr>
          <w:p w:rsidR="00662333" w:rsidRPr="00146778" w:rsidRDefault="00662333" w:rsidP="00662333">
            <w:pPr>
              <w:widowControl w:val="0"/>
              <w:suppressAutoHyphens/>
              <w:jc w:val="both"/>
              <w:textAlignment w:val="baseline"/>
              <w:rPr>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662333" w:rsidRPr="00146778" w:rsidRDefault="00662333" w:rsidP="00662333">
            <w:pPr>
              <w:widowControl w:val="0"/>
              <w:suppressAutoHyphens/>
              <w:jc w:val="both"/>
              <w:textAlignment w:val="baseline"/>
              <w:rPr>
                <w:b/>
                <w:bCs/>
                <w:lang w:eastAsia="ar-SA"/>
              </w:rPr>
            </w:pPr>
          </w:p>
        </w:tc>
        <w:tc>
          <w:tcPr>
            <w:tcW w:w="2175" w:type="dxa"/>
            <w:tcBorders>
              <w:top w:val="single" w:sz="4" w:space="0" w:color="auto"/>
              <w:left w:val="single" w:sz="4" w:space="0" w:color="auto"/>
              <w:bottom w:val="single" w:sz="4" w:space="0" w:color="auto"/>
              <w:right w:val="single" w:sz="4" w:space="0" w:color="auto"/>
            </w:tcBorders>
            <w:vAlign w:val="center"/>
          </w:tcPr>
          <w:p w:rsidR="00662333" w:rsidRPr="00146778" w:rsidRDefault="00662333" w:rsidP="00662333">
            <w:pPr>
              <w:widowControl w:val="0"/>
              <w:suppressAutoHyphens/>
              <w:jc w:val="both"/>
              <w:textAlignment w:val="baseline"/>
              <w:rPr>
                <w:b/>
                <w:bCs/>
                <w:lang w:eastAsia="ar-SA"/>
              </w:rPr>
            </w:pPr>
          </w:p>
        </w:tc>
      </w:tr>
    </w:tbl>
    <w:p w:rsidR="00662333" w:rsidRPr="00146778" w:rsidRDefault="00662333" w:rsidP="00662333">
      <w:pPr>
        <w:spacing w:after="0" w:line="240" w:lineRule="auto"/>
        <w:jc w:val="both"/>
        <w:rPr>
          <w:rFonts w:ascii="Times New Roman" w:eastAsia="Calibri" w:hAnsi="Times New Roman" w:cs="Times New Roman"/>
          <w:sz w:val="18"/>
          <w:szCs w:val="18"/>
        </w:rPr>
      </w:pPr>
    </w:p>
    <w:p w:rsidR="00C0728A" w:rsidRDefault="00C0728A" w:rsidP="00662333">
      <w:pPr>
        <w:spacing w:after="0" w:line="240" w:lineRule="auto"/>
        <w:jc w:val="both"/>
        <w:rPr>
          <w:rFonts w:ascii="Times New Roman" w:eastAsia="Calibri" w:hAnsi="Times New Roman" w:cs="Times New Roman"/>
          <w:b/>
          <w:color w:val="FF0000"/>
          <w:sz w:val="18"/>
          <w:szCs w:val="18"/>
          <w:u w:val="single"/>
        </w:rPr>
      </w:pPr>
    </w:p>
    <w:p w:rsidR="00662333" w:rsidRPr="00146778" w:rsidRDefault="00662333" w:rsidP="00662333">
      <w:pPr>
        <w:spacing w:after="0" w:line="240" w:lineRule="auto"/>
        <w:jc w:val="both"/>
        <w:rPr>
          <w:rFonts w:ascii="Times New Roman" w:eastAsia="Calibri" w:hAnsi="Times New Roman" w:cs="Times New Roman"/>
          <w:b/>
          <w:color w:val="FF0000"/>
          <w:sz w:val="18"/>
          <w:szCs w:val="18"/>
          <w:u w:val="single"/>
        </w:rPr>
      </w:pPr>
      <w:r w:rsidRPr="00146778">
        <w:rPr>
          <w:rFonts w:ascii="Times New Roman" w:eastAsia="Calibri" w:hAnsi="Times New Roman" w:cs="Times New Roman"/>
          <w:b/>
          <w:color w:val="FF0000"/>
          <w:sz w:val="18"/>
          <w:szCs w:val="18"/>
          <w:u w:val="single"/>
        </w:rPr>
        <w:t>*obowiązkowo wypełnić tabelkę  poniżej podając ceny jednostkowe poszczególnych produktów</w:t>
      </w:r>
      <w:r w:rsidR="001237FE" w:rsidRPr="00146778">
        <w:rPr>
          <w:rFonts w:ascii="Times New Roman" w:eastAsia="Calibri" w:hAnsi="Times New Roman" w:cs="Times New Roman"/>
          <w:b/>
          <w:color w:val="FF0000"/>
          <w:sz w:val="18"/>
          <w:szCs w:val="18"/>
          <w:u w:val="single"/>
        </w:rPr>
        <w:t xml:space="preserve"> wchodzących w skład części 1 zamówienia</w:t>
      </w:r>
      <w:r w:rsidRPr="00146778">
        <w:rPr>
          <w:rFonts w:ascii="Times New Roman" w:eastAsia="Calibri" w:hAnsi="Times New Roman" w:cs="Times New Roman"/>
          <w:b/>
          <w:color w:val="FF0000"/>
          <w:sz w:val="18"/>
          <w:szCs w:val="18"/>
          <w:u w:val="single"/>
        </w:rPr>
        <w:t xml:space="preserve">. </w:t>
      </w:r>
    </w:p>
    <w:p w:rsidR="001237FE" w:rsidRPr="00146778" w:rsidRDefault="001237FE" w:rsidP="00662333">
      <w:pPr>
        <w:spacing w:after="0" w:line="240" w:lineRule="auto"/>
        <w:jc w:val="both"/>
        <w:rPr>
          <w:rFonts w:ascii="Times New Roman" w:eastAsia="Calibri" w:hAnsi="Times New Roman" w:cs="Times New Roman"/>
          <w:b/>
          <w:color w:val="FF0000"/>
          <w:sz w:val="18"/>
          <w:szCs w:val="18"/>
          <w:u w:val="single"/>
        </w:rPr>
      </w:pPr>
    </w:p>
    <w:p w:rsidR="001237FE" w:rsidRPr="00146778" w:rsidRDefault="001237FE" w:rsidP="00662333">
      <w:pPr>
        <w:spacing w:after="0" w:line="240" w:lineRule="auto"/>
        <w:jc w:val="both"/>
        <w:rPr>
          <w:rFonts w:ascii="Times New Roman" w:eastAsia="Calibri" w:hAnsi="Times New Roman" w:cs="Times New Roman"/>
          <w:b/>
          <w:color w:val="FF0000"/>
          <w:sz w:val="18"/>
          <w:szCs w:val="18"/>
          <w:u w:val="single"/>
        </w:rPr>
      </w:pPr>
    </w:p>
    <w:p w:rsidR="001237FE" w:rsidRPr="00146778" w:rsidRDefault="001237FE" w:rsidP="00662333">
      <w:pPr>
        <w:spacing w:after="0" w:line="240" w:lineRule="auto"/>
        <w:jc w:val="both"/>
        <w:rPr>
          <w:rFonts w:ascii="Times New Roman" w:eastAsia="Calibri" w:hAnsi="Times New Roman" w:cs="Times New Roman"/>
          <w:b/>
          <w:color w:val="FF0000"/>
          <w:sz w:val="18"/>
          <w:szCs w:val="18"/>
          <w:u w:val="single"/>
        </w:rPr>
      </w:pPr>
    </w:p>
    <w:tbl>
      <w:tblPr>
        <w:tblpPr w:leftFromText="141" w:rightFromText="141" w:bottomFromText="200" w:vertAnchor="text" w:horzAnchor="page" w:tblpX="500" w:tblpY="-434"/>
        <w:tblW w:w="15134" w:type="dxa"/>
        <w:tblLayout w:type="fixed"/>
        <w:tblLook w:val="06A0" w:firstRow="1" w:lastRow="0" w:firstColumn="1" w:lastColumn="0" w:noHBand="1" w:noVBand="1"/>
      </w:tblPr>
      <w:tblGrid>
        <w:gridCol w:w="392"/>
        <w:gridCol w:w="1701"/>
        <w:gridCol w:w="2410"/>
        <w:gridCol w:w="1417"/>
        <w:gridCol w:w="1276"/>
        <w:gridCol w:w="2126"/>
        <w:gridCol w:w="1701"/>
        <w:gridCol w:w="2410"/>
        <w:gridCol w:w="1701"/>
      </w:tblGrid>
      <w:tr w:rsidR="00C0728A" w:rsidRPr="00146778" w:rsidTr="00C0728A">
        <w:trPr>
          <w:cantSplit/>
          <w:tblHeader/>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860561" w:rsidRPr="00146778" w:rsidRDefault="00860561" w:rsidP="001237FE">
            <w:pPr>
              <w:spacing w:after="0" w:line="240" w:lineRule="auto"/>
              <w:ind w:left="113" w:right="113"/>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L.p.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146778" w:rsidRDefault="00860561"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Nazwa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146778" w:rsidRDefault="00860561"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Opis produktu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146778" w:rsidRDefault="00860561"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netto</w:t>
            </w:r>
            <w:r w:rsidR="00C37FF6" w:rsidRPr="00146778">
              <w:rPr>
                <w:rFonts w:ascii="Times New Roman" w:eastAsia="Times New Roman" w:hAnsi="Times New Roman" w:cs="Times New Roman"/>
                <w:b/>
                <w:color w:val="000000" w:themeColor="text1"/>
                <w:sz w:val="18"/>
                <w:szCs w:val="18"/>
              </w:rPr>
              <w:t xml:space="preserve"> za 1 zestaw</w:t>
            </w: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146778" w:rsidRDefault="00C80C5D" w:rsidP="00C80C5D">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St</w:t>
            </w:r>
            <w:r w:rsidR="00860561" w:rsidRPr="00146778">
              <w:rPr>
                <w:rFonts w:ascii="Times New Roman" w:eastAsia="Times New Roman" w:hAnsi="Times New Roman" w:cs="Times New Roman"/>
                <w:b/>
                <w:color w:val="000000" w:themeColor="text1"/>
                <w:sz w:val="18"/>
                <w:szCs w:val="18"/>
              </w:rPr>
              <w:t xml:space="preserve">awka podatku VAT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146778" w:rsidRDefault="00860561"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brutto</w:t>
            </w:r>
          </w:p>
          <w:p w:rsidR="00860561" w:rsidRPr="00146778" w:rsidRDefault="00C37FF6"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 za 1 zestaw</w:t>
            </w: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DC5" w:rsidRDefault="00860561" w:rsidP="00C37FF6">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Ilość zestawów wymagana </w:t>
            </w:r>
          </w:p>
          <w:p w:rsidR="00860561" w:rsidRPr="00146778" w:rsidRDefault="00860561" w:rsidP="00C37FF6">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przez</w:t>
            </w:r>
            <w:r w:rsidRPr="00146778">
              <w:rPr>
                <w:rFonts w:ascii="Times New Roman" w:eastAsia="Times New Roman" w:hAnsi="Times New Roman" w:cs="Times New Roman"/>
                <w:b/>
                <w:color w:val="000000" w:themeColor="text1"/>
                <w:sz w:val="18"/>
                <w:szCs w:val="18"/>
              </w:rPr>
              <w:br/>
              <w:t>Zamawiającego</w:t>
            </w:r>
          </w:p>
          <w:p w:rsidR="00C37FF6" w:rsidRPr="00146778" w:rsidRDefault="00C37FF6" w:rsidP="00C37FF6">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C37FF6">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C37FF6">
            <w:pPr>
              <w:spacing w:after="0" w:line="240" w:lineRule="auto"/>
              <w:rPr>
                <w:rFonts w:ascii="Times New Roman" w:eastAsia="Times New Roman" w:hAnsi="Times New Roman" w:cs="Times New Roman"/>
                <w:b/>
                <w:color w:val="000000" w:themeColor="text1"/>
                <w:sz w:val="18"/>
                <w:szCs w:val="18"/>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DC5" w:rsidRDefault="00860561"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netto</w:t>
            </w:r>
            <w:r w:rsidR="00C37FF6" w:rsidRPr="00146778">
              <w:rPr>
                <w:rFonts w:ascii="Times New Roman" w:eastAsia="Times New Roman" w:hAnsi="Times New Roman" w:cs="Times New Roman"/>
                <w:b/>
                <w:color w:val="000000" w:themeColor="text1"/>
                <w:sz w:val="18"/>
                <w:szCs w:val="18"/>
              </w:rPr>
              <w:t xml:space="preserve"> za kompletny zestaw zgodnie z </w:t>
            </w:r>
          </w:p>
          <w:p w:rsidR="00860561" w:rsidRPr="00146778" w:rsidRDefault="00C37FF6" w:rsidP="001237FE">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wymaganiami Zamawiającego </w:t>
            </w:r>
            <w:r w:rsidR="00860561" w:rsidRPr="00146778">
              <w:rPr>
                <w:rFonts w:ascii="Times New Roman" w:eastAsia="Times New Roman" w:hAnsi="Times New Roman" w:cs="Times New Roman"/>
                <w:b/>
                <w:color w:val="000000" w:themeColor="text1"/>
                <w:sz w:val="18"/>
                <w:szCs w:val="18"/>
              </w:rPr>
              <w:t xml:space="preserve"> </w:t>
            </w: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p w:rsidR="00C37FF6" w:rsidRPr="00146778" w:rsidRDefault="00C37FF6" w:rsidP="001237FE">
            <w:pPr>
              <w:spacing w:after="0" w:line="240" w:lineRule="auto"/>
              <w:rPr>
                <w:rFonts w:ascii="Times New Roman" w:eastAsia="Times New Roman" w:hAnsi="Times New Roman" w:cs="Times New Roman"/>
                <w:b/>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FF6" w:rsidRPr="00146778" w:rsidRDefault="00C37FF6" w:rsidP="001237FE">
            <w:pPr>
              <w:tabs>
                <w:tab w:val="center" w:pos="1806"/>
              </w:tabs>
              <w:spacing w:after="0" w:line="240" w:lineRule="auto"/>
              <w:rPr>
                <w:rFonts w:ascii="Times New Roman" w:eastAsia="Times New Roman" w:hAnsi="Times New Roman" w:cs="Times New Roman"/>
                <w:b/>
                <w:color w:val="000000" w:themeColor="text1"/>
                <w:sz w:val="18"/>
                <w:szCs w:val="18"/>
              </w:rPr>
            </w:pPr>
          </w:p>
          <w:p w:rsidR="00C80C5D" w:rsidRPr="00146778" w:rsidRDefault="00C80C5D" w:rsidP="00C80C5D">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brutto za kompletny zestaw zgodnie</w:t>
            </w:r>
            <w:r w:rsidRPr="00146778">
              <w:rPr>
                <w:rFonts w:ascii="Times New Roman" w:eastAsia="Times New Roman" w:hAnsi="Times New Roman" w:cs="Times New Roman"/>
                <w:b/>
                <w:color w:val="000000" w:themeColor="text1"/>
                <w:sz w:val="18"/>
                <w:szCs w:val="18"/>
              </w:rPr>
              <w:br/>
              <w:t xml:space="preserve"> z wymaganiami Zamawiającego  </w:t>
            </w:r>
          </w:p>
          <w:p w:rsidR="00C37FF6" w:rsidRPr="00146778" w:rsidRDefault="00C37FF6" w:rsidP="001237FE">
            <w:pPr>
              <w:tabs>
                <w:tab w:val="center" w:pos="1806"/>
              </w:tabs>
              <w:spacing w:after="0" w:line="240" w:lineRule="auto"/>
              <w:rPr>
                <w:rFonts w:ascii="Times New Roman" w:eastAsia="Times New Roman" w:hAnsi="Times New Roman" w:cs="Times New Roman"/>
                <w:b/>
                <w:color w:val="000000" w:themeColor="text1"/>
                <w:sz w:val="18"/>
                <w:szCs w:val="18"/>
              </w:rPr>
            </w:pPr>
          </w:p>
        </w:tc>
      </w:tr>
      <w:tr w:rsidR="00C0728A" w:rsidRPr="00DE6DC5" w:rsidTr="00C0728A">
        <w:trPr>
          <w:trHeight w:val="30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860561" w:rsidP="001237FE">
            <w:pPr>
              <w:spacing w:after="0" w:line="240" w:lineRule="auto"/>
              <w:jc w:val="right"/>
              <w:rPr>
                <w:rFonts w:ascii="Times New Roman" w:hAnsi="Times New Roman" w:cs="Times New Roman"/>
                <w:sz w:val="20"/>
                <w:szCs w:val="20"/>
              </w:rPr>
            </w:pPr>
            <w:r w:rsidRPr="00DE6DC5">
              <w:rPr>
                <w:rFonts w:ascii="Times New Roman" w:hAnsi="Times New Roman" w:cs="Times New Roman"/>
                <w:sz w:val="20"/>
                <w:szCs w:val="20"/>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860561" w:rsidP="001237FE">
            <w:pPr>
              <w:spacing w:after="0" w:line="240" w:lineRule="auto"/>
              <w:rPr>
                <w:rFonts w:ascii="Times New Roman" w:eastAsia="Aptos" w:hAnsi="Times New Roman" w:cs="Times New Roman"/>
                <w:sz w:val="20"/>
                <w:szCs w:val="20"/>
              </w:rPr>
            </w:pPr>
            <w:r w:rsidRPr="00DE6DC5">
              <w:rPr>
                <w:rFonts w:ascii="Times New Roman" w:hAnsi="Times New Roman" w:cs="Times New Roman"/>
                <w:b/>
                <w:sz w:val="20"/>
                <w:szCs w:val="20"/>
              </w:rPr>
              <w:t>Zestaw edukacyjny do nauki podstaw kodowania i programowania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E21D37">
            <w:pPr>
              <w:autoSpaceDE w:val="0"/>
              <w:autoSpaceDN w:val="0"/>
              <w:adjustRightInd w:val="0"/>
              <w:spacing w:line="240" w:lineRule="auto"/>
              <w:rPr>
                <w:rFonts w:ascii="Times New Roman" w:hAnsi="Times New Roman" w:cs="Times New Roman"/>
                <w:sz w:val="20"/>
                <w:szCs w:val="20"/>
              </w:rPr>
            </w:pPr>
            <w:r w:rsidRPr="00DE6DC5">
              <w:rPr>
                <w:rFonts w:ascii="Times New Roman" w:hAnsi="Times New Roman" w:cs="Times New Roman"/>
                <w:sz w:val="20"/>
                <w:szCs w:val="20"/>
              </w:rPr>
              <w:t xml:space="preserve"> zestaw składa się z niezbędnego wyposażenia, tj. mikrokomputera, głośnika, płytki rozszerzającej, wyświetlacza oraz okablowania, a także z czujników: odległości, natężenia światła, gestów).</w:t>
            </w:r>
          </w:p>
          <w:p w:rsidR="00860561" w:rsidRPr="00DE6DC5" w:rsidRDefault="00860561" w:rsidP="00E21D37">
            <w:pPr>
              <w:widowControl w:val="0"/>
              <w:shd w:val="clear" w:color="auto" w:fill="FFFFFF" w:themeFill="background1"/>
              <w:suppressAutoHyphens/>
              <w:spacing w:after="160" w:line="240" w:lineRule="auto"/>
              <w:ind w:left="720"/>
              <w:contextualSpacing/>
              <w:textAlignment w:val="baseline"/>
              <w:rPr>
                <w:rFonts w:ascii="Times New Roman" w:hAnsi="Times New Roman" w:cs="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r w:rsidRPr="00DE6DC5">
              <w:rPr>
                <w:rFonts w:ascii="Times New Roman" w:eastAsia="Times New Roman" w:hAnsi="Times New Roman" w:cs="Times New Roman"/>
                <w:bCs/>
                <w:color w:val="333333"/>
                <w:sz w:val="20"/>
                <w:szCs w:val="20"/>
              </w:rPr>
              <w:t xml:space="preserve"> 8 zestawów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DE6DC5" w:rsidTr="00C0728A">
        <w:trPr>
          <w:trHeight w:val="238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860561" w:rsidP="001237FE">
            <w:pPr>
              <w:spacing w:after="0" w:line="240" w:lineRule="auto"/>
              <w:jc w:val="right"/>
              <w:rPr>
                <w:rFonts w:ascii="Times New Roman" w:hAnsi="Times New Roman" w:cs="Times New Roman"/>
                <w:sz w:val="20"/>
                <w:szCs w:val="20"/>
              </w:rPr>
            </w:pPr>
            <w:r w:rsidRPr="00DE6DC5">
              <w:rPr>
                <w:rFonts w:ascii="Times New Roman" w:hAnsi="Times New Roman" w:cs="Times New Roman"/>
                <w:sz w:val="20"/>
                <w:szCs w:val="20"/>
              </w:rPr>
              <w:lastRenderedPageBreak/>
              <w:t xml:space="preserve">2.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E21D37" w:rsidP="001237FE">
            <w:pPr>
              <w:spacing w:after="0" w:line="240" w:lineRule="auto"/>
              <w:rPr>
                <w:rFonts w:ascii="Times New Roman" w:eastAsia="Aptos" w:hAnsi="Times New Roman" w:cs="Times New Roman"/>
                <w:sz w:val="20"/>
                <w:szCs w:val="20"/>
              </w:rPr>
            </w:pPr>
            <w:r w:rsidRPr="00DE6DC5">
              <w:rPr>
                <w:rFonts w:ascii="Times New Roman" w:hAnsi="Times New Roman" w:cs="Times New Roman"/>
                <w:b/>
                <w:sz w:val="20"/>
                <w:szCs w:val="20"/>
              </w:rPr>
              <w:t>Ramię robota do nauki kodowania i programowania robotów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E21D37" w:rsidP="00E21D37">
            <w:pPr>
              <w:widowControl w:val="0"/>
              <w:shd w:val="clear" w:color="auto" w:fill="FFFFFF" w:themeFill="background1"/>
              <w:suppressAutoHyphens/>
              <w:spacing w:before="100" w:beforeAutospacing="1" w:after="120" w:line="240" w:lineRule="auto"/>
              <w:contextualSpacing/>
              <w:textAlignment w:val="baseline"/>
              <w:rPr>
                <w:rFonts w:ascii="Times New Roman" w:eastAsia="Times New Roman" w:hAnsi="Times New Roman" w:cs="Times New Roman"/>
                <w:sz w:val="20"/>
                <w:szCs w:val="20"/>
              </w:rPr>
            </w:pPr>
            <w:r w:rsidRPr="00DE6DC5">
              <w:rPr>
                <w:rFonts w:ascii="Times New Roman" w:hAnsi="Times New Roman" w:cs="Times New Roman"/>
                <w:sz w:val="20"/>
                <w:szCs w:val="20"/>
              </w:rPr>
              <w:t>zestaw składa się z: ramienia robota, końcówki laserowej, uchwytu pneumatycznego, pompki ssącej, zestawu do rysowania przy pomocy markera oraz drukowania 3D.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E21D37" w:rsidP="001237FE">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r w:rsidRPr="00DE6DC5">
              <w:rPr>
                <w:rFonts w:ascii="Times New Roman" w:eastAsia="Times New Roman" w:hAnsi="Times New Roman" w:cs="Times New Roman"/>
                <w:sz w:val="20"/>
                <w:szCs w:val="20"/>
              </w:rPr>
              <w:t xml:space="preserve">1 zestaw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r>
      <w:tr w:rsidR="00C0728A" w:rsidRPr="00DE6DC5" w:rsidTr="00C0728A">
        <w:trPr>
          <w:trHeight w:val="30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jc w:val="right"/>
              <w:rPr>
                <w:rFonts w:ascii="Times New Roman" w:hAnsi="Times New Roman" w:cs="Times New Roman"/>
                <w:sz w:val="20"/>
                <w:szCs w:val="20"/>
              </w:rPr>
            </w:pPr>
            <w:r w:rsidRPr="00DE6DC5">
              <w:rPr>
                <w:rFonts w:ascii="Times New Roman" w:hAnsi="Times New Roman" w:cs="Times New Roman"/>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E21D37" w:rsidP="001237FE">
            <w:pPr>
              <w:spacing w:after="0" w:line="240" w:lineRule="auto"/>
              <w:rPr>
                <w:rFonts w:ascii="Times New Roman" w:eastAsia="Aptos" w:hAnsi="Times New Roman" w:cs="Times New Roman"/>
                <w:sz w:val="20"/>
                <w:szCs w:val="20"/>
              </w:rPr>
            </w:pPr>
            <w:r w:rsidRPr="00DE6DC5">
              <w:rPr>
                <w:rFonts w:ascii="Times New Roman" w:hAnsi="Times New Roman" w:cs="Times New Roman"/>
                <w:b/>
                <w:sz w:val="20"/>
                <w:szCs w:val="20"/>
              </w:rPr>
              <w:t>Zestaw edukacyjny do nauki podstaw elektroniki wraz ze scenariuszami pracy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D37" w:rsidRPr="00DE6DC5" w:rsidRDefault="00E21D37" w:rsidP="00E21D37">
            <w:pPr>
              <w:autoSpaceDE w:val="0"/>
              <w:autoSpaceDN w:val="0"/>
              <w:adjustRightInd w:val="0"/>
              <w:rPr>
                <w:rFonts w:ascii="Times New Roman" w:hAnsi="Times New Roman" w:cs="Times New Roman"/>
                <w:sz w:val="20"/>
                <w:szCs w:val="20"/>
              </w:rPr>
            </w:pPr>
            <w:r w:rsidRPr="00DE6DC5">
              <w:rPr>
                <w:rFonts w:ascii="Times New Roman" w:hAnsi="Times New Roman" w:cs="Times New Roman"/>
                <w:b/>
                <w:sz w:val="20"/>
                <w:szCs w:val="20"/>
              </w:rPr>
              <w:t>Zestaw zawiera:</w:t>
            </w:r>
          </w:p>
          <w:p w:rsidR="00E21D37" w:rsidRPr="00DE6DC5" w:rsidRDefault="00E21D37" w:rsidP="00E21D37">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a) niezbędne materiały do budowy praktycznych projektów – min. 250 elementów;</w:t>
            </w:r>
          </w:p>
          <w:p w:rsidR="00860561" w:rsidRPr="00DE6DC5" w:rsidRDefault="00E21D37" w:rsidP="00E21D37">
            <w:pPr>
              <w:widowControl w:val="0"/>
              <w:shd w:val="clear" w:color="auto" w:fill="FFFFFF" w:themeFill="background1"/>
              <w:suppressAutoHyphens/>
              <w:spacing w:after="360" w:line="240" w:lineRule="auto"/>
              <w:contextualSpacing/>
              <w:textAlignment w:val="baseline"/>
              <w:rPr>
                <w:rFonts w:ascii="Times New Roman" w:hAnsi="Times New Roman" w:cs="Times New Roman"/>
                <w:sz w:val="20"/>
                <w:szCs w:val="20"/>
              </w:rPr>
            </w:pPr>
            <w:r w:rsidRPr="00DE6DC5">
              <w:rPr>
                <w:rFonts w:ascii="Times New Roman" w:hAnsi="Times New Roman" w:cs="Times New Roman"/>
                <w:sz w:val="20"/>
                <w:szCs w:val="20"/>
              </w:rPr>
              <w:t xml:space="preserve">b) scenariusze pracy oraz ćwiczenia, które umożliwią zbudowanie </w:t>
            </w:r>
            <w:r w:rsidRPr="00DE6DC5">
              <w:rPr>
                <w:rFonts w:ascii="Times New Roman" w:hAnsi="Times New Roman" w:cs="Times New Roman"/>
                <w:b/>
                <w:sz w:val="20"/>
                <w:szCs w:val="20"/>
              </w:rPr>
              <w:t>m.in</w:t>
            </w:r>
            <w:r w:rsidRPr="00DE6DC5">
              <w:rPr>
                <w:rFonts w:ascii="Times New Roman" w:hAnsi="Times New Roman" w:cs="Times New Roman"/>
                <w:sz w:val="20"/>
                <w:szCs w:val="20"/>
              </w:rPr>
              <w:t xml:space="preserve">. czujnika przeszkód, testera pilotów, sterownika </w:t>
            </w:r>
            <w:proofErr w:type="spellStart"/>
            <w:r w:rsidRPr="00DE6DC5">
              <w:rPr>
                <w:rFonts w:ascii="Times New Roman" w:hAnsi="Times New Roman" w:cs="Times New Roman"/>
                <w:sz w:val="20"/>
                <w:szCs w:val="20"/>
              </w:rPr>
              <w:t>serwomechanizów</w:t>
            </w:r>
            <w:proofErr w:type="spellEnd"/>
            <w:r w:rsidRPr="00DE6DC5">
              <w:rPr>
                <w:rFonts w:ascii="Times New Roman" w:hAnsi="Times New Roman" w:cs="Times New Roman"/>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after="360" w:line="240" w:lineRule="auto"/>
              <w:contextualSpacing/>
              <w:rPr>
                <w:rFonts w:ascii="Times New Roman" w:eastAsia="Times New Roman" w:hAnsi="Times New Roman" w:cs="Times New Roman"/>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after="360" w:line="240" w:lineRule="auto"/>
              <w:contextualSpacing/>
              <w:rPr>
                <w:rFonts w:ascii="Times New Roman" w:eastAsia="Times New Roman" w:hAnsi="Times New Roman" w:cs="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after="360" w:line="240" w:lineRule="auto"/>
              <w:contextualSpacing/>
              <w:rPr>
                <w:rFonts w:ascii="Times New Roman" w:eastAsia="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E21D37" w:rsidP="001237FE">
            <w:pPr>
              <w:shd w:val="clear" w:color="auto" w:fill="FFFFFF" w:themeFill="background1"/>
              <w:spacing w:after="360" w:line="240" w:lineRule="auto"/>
              <w:contextualSpacing/>
              <w:rPr>
                <w:rFonts w:ascii="Times New Roman" w:eastAsia="Times New Roman" w:hAnsi="Times New Roman" w:cs="Times New Roman"/>
                <w:sz w:val="20"/>
                <w:szCs w:val="20"/>
              </w:rPr>
            </w:pPr>
            <w:r w:rsidRPr="00DE6DC5">
              <w:rPr>
                <w:rFonts w:ascii="Times New Roman" w:eastAsia="Times New Roman" w:hAnsi="Times New Roman" w:cs="Times New Roman"/>
                <w:sz w:val="20"/>
                <w:szCs w:val="20"/>
              </w:rPr>
              <w:t>8 zestawów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after="360" w:line="240" w:lineRule="auto"/>
              <w:contextualSpacing/>
              <w:rPr>
                <w:rFonts w:ascii="Times New Roman" w:eastAsia="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hd w:val="clear" w:color="auto" w:fill="FFFFFF" w:themeFill="background1"/>
              <w:spacing w:after="360" w:line="240" w:lineRule="auto"/>
              <w:contextualSpacing/>
              <w:rPr>
                <w:rFonts w:ascii="Times New Roman" w:eastAsia="Times New Roman" w:hAnsi="Times New Roman" w:cs="Times New Roman"/>
                <w:sz w:val="20"/>
                <w:szCs w:val="20"/>
              </w:rPr>
            </w:pPr>
          </w:p>
        </w:tc>
      </w:tr>
      <w:tr w:rsidR="00C0728A" w:rsidRPr="00DE6DC5" w:rsidTr="00C0728A">
        <w:trPr>
          <w:trHeight w:val="268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jc w:val="right"/>
              <w:rPr>
                <w:rFonts w:ascii="Times New Roman" w:hAnsi="Times New Roman" w:cs="Times New Roman"/>
                <w:sz w:val="20"/>
                <w:szCs w:val="20"/>
              </w:rPr>
            </w:pPr>
            <w:r w:rsidRPr="00DE6DC5">
              <w:rPr>
                <w:rFonts w:ascii="Times New Roman" w:hAnsi="Times New Roman" w:cs="Times New Roman"/>
                <w:sz w:val="20"/>
                <w:szCs w:val="20"/>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b/>
                <w:sz w:val="20"/>
                <w:szCs w:val="20"/>
              </w:rPr>
              <w:t>Zestaw edukacyjny do nauki robotyki i programowania dla uczniów SP</w:t>
            </w:r>
            <w:r w:rsidRPr="00DE6DC5">
              <w:rPr>
                <w:rFonts w:ascii="Times New Roman" w:hAnsi="Times New Roman" w:cs="Times New Roman"/>
                <w:sz w:val="20"/>
                <w:szCs w:val="20"/>
              </w:rPr>
              <w:t xml:space="preserve"> .</w:t>
            </w:r>
          </w:p>
          <w:p w:rsidR="00860561" w:rsidRPr="00DE6DC5" w:rsidRDefault="00860561" w:rsidP="001237FE">
            <w:pPr>
              <w:spacing w:after="0" w:line="240" w:lineRule="auto"/>
              <w:rPr>
                <w:rFonts w:ascii="Times New Roman" w:eastAsia="Aptos" w:hAnsi="Times New Roman" w:cs="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5B53" w:rsidRPr="00DE6DC5" w:rsidRDefault="00285B53" w:rsidP="00285B53">
            <w:pPr>
              <w:autoSpaceDE w:val="0"/>
              <w:autoSpaceDN w:val="0"/>
              <w:adjustRightInd w:val="0"/>
              <w:rPr>
                <w:rFonts w:ascii="Times New Roman" w:hAnsi="Times New Roman" w:cs="Times New Roman"/>
                <w:b/>
                <w:sz w:val="20"/>
                <w:szCs w:val="20"/>
              </w:rPr>
            </w:pPr>
            <w:r w:rsidRPr="00DE6DC5">
              <w:rPr>
                <w:rFonts w:ascii="Times New Roman" w:hAnsi="Times New Roman" w:cs="Times New Roman"/>
                <w:b/>
                <w:sz w:val="20"/>
                <w:szCs w:val="20"/>
              </w:rPr>
              <w:t>Zestaw zawiera:</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a) 6 robotów edukacyjnych (min. czas pracy robota: 5 godzin, bateria:</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b) wbudowany akumulator Li-</w:t>
            </w:r>
            <w:proofErr w:type="spellStart"/>
            <w:r w:rsidRPr="00DE6DC5">
              <w:rPr>
                <w:rFonts w:ascii="Times New Roman" w:hAnsi="Times New Roman" w:cs="Times New Roman"/>
                <w:sz w:val="20"/>
                <w:szCs w:val="20"/>
              </w:rPr>
              <w:t>Ion</w:t>
            </w:r>
            <w:proofErr w:type="spellEnd"/>
            <w:r w:rsidRPr="00DE6DC5">
              <w:rPr>
                <w:rFonts w:ascii="Times New Roman" w:hAnsi="Times New Roman" w:cs="Times New Roman"/>
                <w:sz w:val="20"/>
                <w:szCs w:val="20"/>
              </w:rPr>
              <w:t xml:space="preserve"> 1,85 </w:t>
            </w:r>
            <w:proofErr w:type="spellStart"/>
            <w:r w:rsidRPr="00DE6DC5">
              <w:rPr>
                <w:rFonts w:ascii="Times New Roman" w:hAnsi="Times New Roman" w:cs="Times New Roman"/>
                <w:sz w:val="20"/>
                <w:szCs w:val="20"/>
              </w:rPr>
              <w:t>Wh</w:t>
            </w:r>
            <w:proofErr w:type="spellEnd"/>
            <w:r w:rsidRPr="00DE6DC5">
              <w:rPr>
                <w:rFonts w:ascii="Times New Roman" w:hAnsi="Times New Roman" w:cs="Times New Roman"/>
                <w:sz w:val="20"/>
                <w:szCs w:val="20"/>
              </w:rPr>
              <w:t xml:space="preserve"> lub podobny zapewniający pracę min. 5 godzin;</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c) wbudowany mikrofon oraz głośnik, nadajnik: 4x IR, łączność: BT, czujnik </w:t>
            </w:r>
            <w:r w:rsidRPr="00DE6DC5">
              <w:rPr>
                <w:rFonts w:ascii="Times New Roman" w:hAnsi="Times New Roman" w:cs="Times New Roman"/>
                <w:sz w:val="20"/>
                <w:szCs w:val="20"/>
              </w:rPr>
              <w:lastRenderedPageBreak/>
              <w:t>odległości: 3x w zakresie do 30 cm, wymiary max. 20 x 20 x 18 cm) oraz dodatkowe wyposażenie:</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d) 3 wyrzutnie, 3 zestawy do rysowania,</w:t>
            </w:r>
          </w:p>
          <w:p w:rsidR="00860561" w:rsidRPr="00DE6DC5" w:rsidRDefault="00285B53" w:rsidP="00285B53">
            <w:pPr>
              <w:widowControl w:val="0"/>
              <w:shd w:val="clear" w:color="auto" w:fill="FFFFFF" w:themeFill="background1"/>
              <w:suppressAutoHyphens/>
              <w:spacing w:before="240" w:after="240" w:line="240" w:lineRule="auto"/>
              <w:contextualSpacing/>
              <w:textAlignment w:val="baseline"/>
              <w:rPr>
                <w:rFonts w:ascii="Times New Roman" w:eastAsia="Times New Roman" w:hAnsi="Times New Roman" w:cs="Times New Roman"/>
                <w:sz w:val="20"/>
                <w:szCs w:val="20"/>
              </w:rPr>
            </w:pPr>
            <w:r w:rsidRPr="00DE6DC5">
              <w:rPr>
                <w:rFonts w:ascii="Times New Roman" w:hAnsi="Times New Roman" w:cs="Times New Roman"/>
                <w:sz w:val="20"/>
                <w:szCs w:val="20"/>
              </w:rPr>
              <w:t>e) 3 chwytaki, 12 łączników do klocków, matę winylową.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285B53" w:rsidP="001237FE">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r w:rsidRPr="00DE6DC5">
              <w:rPr>
                <w:rFonts w:ascii="Times New Roman" w:eastAsia="Times New Roman" w:hAnsi="Times New Roman" w:cs="Times New Roman"/>
                <w:bCs/>
                <w:sz w:val="20"/>
                <w:szCs w:val="20"/>
              </w:rPr>
              <w:t>1 zestaw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r>
      <w:tr w:rsidR="00C0728A" w:rsidRPr="00DE6DC5" w:rsidTr="00C0728A">
        <w:trPr>
          <w:trHeight w:val="30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jc w:val="right"/>
              <w:rPr>
                <w:rFonts w:ascii="Times New Roman" w:hAnsi="Times New Roman" w:cs="Times New Roman"/>
                <w:sz w:val="20"/>
                <w:szCs w:val="20"/>
              </w:rPr>
            </w:pPr>
            <w:r w:rsidRPr="00DE6DC5">
              <w:rPr>
                <w:rFonts w:ascii="Times New Roman" w:hAnsi="Times New Roman" w:cs="Times New Roman"/>
                <w:sz w:val="20"/>
                <w:szCs w:val="20"/>
              </w:rPr>
              <w:lastRenderedPageBreak/>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285B53" w:rsidP="001237FE">
            <w:pPr>
              <w:spacing w:after="0" w:line="240" w:lineRule="auto"/>
              <w:rPr>
                <w:rFonts w:ascii="Times New Roman" w:eastAsia="Aptos" w:hAnsi="Times New Roman" w:cs="Times New Roman"/>
                <w:sz w:val="20"/>
                <w:szCs w:val="20"/>
              </w:rPr>
            </w:pPr>
            <w:r w:rsidRPr="00DE6DC5">
              <w:rPr>
                <w:rFonts w:ascii="Times New Roman" w:hAnsi="Times New Roman" w:cs="Times New Roman"/>
                <w:b/>
                <w:sz w:val="20"/>
                <w:szCs w:val="20"/>
              </w:rPr>
              <w:t>Zestaw nagłaśniający do stworzenia radiowęzła szkolnego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B53" w:rsidRPr="00DE6DC5" w:rsidRDefault="00285B53" w:rsidP="00285B53">
            <w:pPr>
              <w:autoSpaceDE w:val="0"/>
              <w:autoSpaceDN w:val="0"/>
              <w:adjustRightInd w:val="0"/>
              <w:rPr>
                <w:rFonts w:ascii="Times New Roman" w:hAnsi="Times New Roman" w:cs="Times New Roman"/>
                <w:b/>
                <w:sz w:val="20"/>
                <w:szCs w:val="20"/>
              </w:rPr>
            </w:pPr>
            <w:r w:rsidRPr="00DE6DC5">
              <w:rPr>
                <w:rFonts w:ascii="Times New Roman" w:hAnsi="Times New Roman" w:cs="Times New Roman"/>
                <w:b/>
                <w:sz w:val="20"/>
                <w:szCs w:val="20"/>
              </w:rPr>
              <w:t>Zestaw zawiera:</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a) wzmacniacz wyposażony w tuner, odtwarzacz MP3 (min. Z wykorzystaniem USB, BT, AUX oraz karty pamięci SD);</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b) 20 głośników naściennych dwudrożnych o mocy min. 5W o wymiarach około 26 x 20 x 10 cm;</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c)  mikrofon z podstawką o czułości min. 36dB posiadający włącznik </w:t>
            </w:r>
            <w:proofErr w:type="spellStart"/>
            <w:r w:rsidRPr="00DE6DC5">
              <w:rPr>
                <w:rFonts w:ascii="Times New Roman" w:hAnsi="Times New Roman" w:cs="Times New Roman"/>
                <w:sz w:val="20"/>
                <w:szCs w:val="20"/>
              </w:rPr>
              <w:t>bistabilny</w:t>
            </w:r>
            <w:proofErr w:type="spellEnd"/>
            <w:r w:rsidRPr="00DE6DC5">
              <w:rPr>
                <w:rFonts w:ascii="Times New Roman" w:hAnsi="Times New Roman" w:cs="Times New Roman"/>
                <w:sz w:val="20"/>
                <w:szCs w:val="20"/>
              </w:rPr>
              <w:t>;</w:t>
            </w:r>
          </w:p>
          <w:p w:rsidR="00860561" w:rsidRDefault="00285B53" w:rsidP="00285B53">
            <w:pPr>
              <w:widowControl w:val="0"/>
              <w:tabs>
                <w:tab w:val="left" w:pos="0"/>
                <w:tab w:val="left" w:pos="720"/>
              </w:tabs>
              <w:suppressAutoHyphens/>
              <w:spacing w:after="160" w:line="240" w:lineRule="auto"/>
              <w:contextualSpacing/>
              <w:textAlignment w:val="baseline"/>
              <w:rPr>
                <w:rFonts w:ascii="Times New Roman" w:hAnsi="Times New Roman" w:cs="Times New Roman"/>
                <w:sz w:val="20"/>
                <w:szCs w:val="20"/>
              </w:rPr>
            </w:pPr>
            <w:r w:rsidRPr="00DE6DC5">
              <w:rPr>
                <w:rFonts w:ascii="Times New Roman" w:hAnsi="Times New Roman" w:cs="Times New Roman"/>
                <w:sz w:val="20"/>
                <w:szCs w:val="20"/>
              </w:rPr>
              <w:t>d)dodatkowo zestaw powinien zawierać niezbędne okablowanie i uchwyty montażu.</w:t>
            </w:r>
          </w:p>
          <w:p w:rsidR="00C0728A" w:rsidRPr="00DE6DC5" w:rsidRDefault="00C0728A" w:rsidP="00285B53">
            <w:pPr>
              <w:widowControl w:val="0"/>
              <w:tabs>
                <w:tab w:val="left" w:pos="0"/>
                <w:tab w:val="left" w:pos="720"/>
              </w:tabs>
              <w:suppressAutoHyphens/>
              <w:spacing w:after="160" w:line="240" w:lineRule="auto"/>
              <w:contextualSpacing/>
              <w:textAlignment w:val="baseline"/>
              <w:rPr>
                <w:rFonts w:ascii="Times New Roman" w:eastAsia="Times New Roman" w:hAnsi="Times New Roman" w:cs="Times New Roman"/>
                <w:color w:val="000000" w:themeColor="text1"/>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285B53" w:rsidP="001237FE">
            <w:pPr>
              <w:tabs>
                <w:tab w:val="left" w:pos="0"/>
                <w:tab w:val="left" w:pos="720"/>
              </w:tabs>
              <w:spacing w:after="160" w:line="240" w:lineRule="auto"/>
              <w:rPr>
                <w:rFonts w:ascii="Times New Roman" w:eastAsia="Times New Roman" w:hAnsi="Times New Roman" w:cs="Times New Roman"/>
                <w:color w:val="000000" w:themeColor="text1"/>
                <w:sz w:val="20"/>
                <w:szCs w:val="20"/>
              </w:rPr>
            </w:pPr>
            <w:r w:rsidRPr="00DE6DC5">
              <w:rPr>
                <w:rFonts w:ascii="Times New Roman" w:eastAsia="Times New Roman" w:hAnsi="Times New Roman" w:cs="Times New Roman"/>
                <w:color w:val="000000" w:themeColor="text1"/>
                <w:sz w:val="20"/>
                <w:szCs w:val="20"/>
              </w:rPr>
              <w:t>1 zestaw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r>
      <w:tr w:rsidR="00C0728A" w:rsidRPr="00DE6DC5" w:rsidTr="00C0728A">
        <w:trPr>
          <w:trHeight w:val="30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jc w:val="right"/>
              <w:rPr>
                <w:rFonts w:ascii="Times New Roman" w:hAnsi="Times New Roman" w:cs="Times New Roman"/>
                <w:sz w:val="20"/>
                <w:szCs w:val="20"/>
              </w:rPr>
            </w:pPr>
            <w:r w:rsidRPr="00DE6DC5">
              <w:rPr>
                <w:rFonts w:ascii="Times New Roman" w:hAnsi="Times New Roman" w:cs="Times New Roman"/>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561" w:rsidRPr="00DE6DC5" w:rsidRDefault="00285B53" w:rsidP="001237FE">
            <w:pPr>
              <w:spacing w:after="0" w:line="240" w:lineRule="auto"/>
              <w:rPr>
                <w:rFonts w:ascii="Times New Roman" w:eastAsia="Aptos" w:hAnsi="Times New Roman" w:cs="Times New Roman"/>
                <w:sz w:val="20"/>
                <w:szCs w:val="20"/>
              </w:rPr>
            </w:pPr>
            <w:r w:rsidRPr="00DE6DC5">
              <w:rPr>
                <w:rFonts w:ascii="Times New Roman" w:hAnsi="Times New Roman" w:cs="Times New Roman"/>
                <w:b/>
                <w:sz w:val="20"/>
                <w:szCs w:val="20"/>
              </w:rPr>
              <w:t>Zestaw multimedialny do stworzenia wirtualnej gazetki szkolnej</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5B53" w:rsidRPr="00DE6DC5" w:rsidRDefault="00285B53" w:rsidP="00285B53">
            <w:pPr>
              <w:autoSpaceDE w:val="0"/>
              <w:autoSpaceDN w:val="0"/>
              <w:adjustRightInd w:val="0"/>
              <w:rPr>
                <w:rFonts w:ascii="Times New Roman" w:hAnsi="Times New Roman" w:cs="Times New Roman"/>
                <w:b/>
                <w:sz w:val="20"/>
                <w:szCs w:val="20"/>
              </w:rPr>
            </w:pPr>
            <w:r w:rsidRPr="00DE6DC5">
              <w:rPr>
                <w:rFonts w:ascii="Times New Roman" w:hAnsi="Times New Roman" w:cs="Times New Roman"/>
                <w:b/>
                <w:sz w:val="20"/>
                <w:szCs w:val="20"/>
              </w:rPr>
              <w:t>Zestaw zawiera:</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a)  jeden ekran LCD wielkości 55 cali z uchwytem ściennym;</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b) jeden odtwarzacz multimedialny (</w:t>
            </w:r>
            <w:proofErr w:type="spellStart"/>
            <w:r w:rsidRPr="00DE6DC5">
              <w:rPr>
                <w:rFonts w:ascii="Times New Roman" w:hAnsi="Times New Roman" w:cs="Times New Roman"/>
                <w:sz w:val="20"/>
                <w:szCs w:val="20"/>
              </w:rPr>
              <w:t>player</w:t>
            </w:r>
            <w:proofErr w:type="spellEnd"/>
            <w:r w:rsidRPr="00DE6DC5">
              <w:rPr>
                <w:rFonts w:ascii="Times New Roman" w:hAnsi="Times New Roman" w:cs="Times New Roman"/>
                <w:sz w:val="20"/>
                <w:szCs w:val="20"/>
              </w:rPr>
              <w:t xml:space="preserve"> instalowany za ekranem);</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c) jedna licencja oprogramowania na okres 12 miesięcy;</w:t>
            </w:r>
          </w:p>
          <w:p w:rsidR="00285B53"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d) usługa instalacji i konfiguracji zestawu, szkolenie dla nauczycieli;</w:t>
            </w:r>
          </w:p>
          <w:p w:rsidR="00860561" w:rsidRPr="00DE6DC5" w:rsidRDefault="00285B53" w:rsidP="00285B53">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e) wsparcie infolinii technicznej.</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contextualSpacing/>
              <w:rPr>
                <w:rFonts w:ascii="Times New Roman" w:eastAsia="Times New Roman" w:hAnsi="Times New Roman" w:cs="Times New Roman"/>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contextualSpacing/>
              <w:rPr>
                <w:rFonts w:ascii="Times New Roman" w:eastAsia="Times New Roman" w:hAnsi="Times New Roman" w:cs="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contextualSpacing/>
              <w:rPr>
                <w:rFonts w:ascii="Times New Roman" w:eastAsia="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DE6DC5" w:rsidP="00DE6DC5">
            <w:pPr>
              <w:rPr>
                <w:sz w:val="20"/>
                <w:szCs w:val="20"/>
              </w:rPr>
            </w:pPr>
            <w:r>
              <w:rPr>
                <w:sz w:val="20"/>
                <w:szCs w:val="20"/>
              </w:rPr>
              <w:t>1</w:t>
            </w:r>
            <w:r w:rsidR="00285B53" w:rsidRPr="00DE6DC5">
              <w:rPr>
                <w:sz w:val="20"/>
                <w:szCs w:val="20"/>
              </w:rPr>
              <w:t>zestaw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contextualSpacing/>
              <w:rPr>
                <w:rFonts w:ascii="Times New Roman" w:eastAsia="Times New Roman" w:hAnsi="Times New Roman" w:cs="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561" w:rsidRPr="00DE6DC5" w:rsidRDefault="00860561" w:rsidP="001237FE">
            <w:pPr>
              <w:spacing w:after="0" w:line="240" w:lineRule="auto"/>
              <w:contextualSpacing/>
              <w:rPr>
                <w:rFonts w:ascii="Times New Roman" w:eastAsia="Times New Roman" w:hAnsi="Times New Roman" w:cs="Times New Roman"/>
                <w:sz w:val="20"/>
                <w:szCs w:val="20"/>
              </w:rPr>
            </w:pPr>
          </w:p>
        </w:tc>
      </w:tr>
    </w:tbl>
    <w:p w:rsidR="00662333" w:rsidRPr="00DE6DC5" w:rsidRDefault="00662333" w:rsidP="00662333">
      <w:pPr>
        <w:spacing w:after="0" w:line="240" w:lineRule="auto"/>
        <w:jc w:val="both"/>
        <w:rPr>
          <w:rFonts w:ascii="Times New Roman" w:eastAsia="Calibri" w:hAnsi="Times New Roman" w:cs="Times New Roman"/>
          <w:b/>
          <w:sz w:val="20"/>
          <w:szCs w:val="20"/>
        </w:rPr>
      </w:pPr>
    </w:p>
    <w:p w:rsidR="00142B38" w:rsidRPr="00DE6DC5" w:rsidRDefault="00142B38" w:rsidP="00662333">
      <w:pPr>
        <w:spacing w:after="0" w:line="240" w:lineRule="auto"/>
        <w:jc w:val="both"/>
        <w:rPr>
          <w:rFonts w:ascii="Times New Roman" w:eastAsia="Calibri" w:hAnsi="Times New Roman" w:cs="Times New Roman"/>
          <w:b/>
          <w:sz w:val="20"/>
          <w:szCs w:val="20"/>
        </w:rPr>
      </w:pPr>
    </w:p>
    <w:p w:rsidR="00142B38" w:rsidRPr="00DE6DC5" w:rsidRDefault="00142B38" w:rsidP="00662333">
      <w:pPr>
        <w:spacing w:after="0" w:line="240" w:lineRule="auto"/>
        <w:jc w:val="both"/>
        <w:rPr>
          <w:rFonts w:ascii="Times New Roman" w:eastAsia="Calibri" w:hAnsi="Times New Roman" w:cs="Times New Roman"/>
          <w:b/>
          <w:sz w:val="20"/>
          <w:szCs w:val="20"/>
        </w:rPr>
      </w:pPr>
    </w:p>
    <w:p w:rsidR="00142B38" w:rsidRPr="00DE6DC5" w:rsidRDefault="00142B38" w:rsidP="00662333">
      <w:pPr>
        <w:spacing w:after="0" w:line="240" w:lineRule="auto"/>
        <w:jc w:val="both"/>
        <w:rPr>
          <w:rFonts w:ascii="Times New Roman" w:eastAsia="Calibri" w:hAnsi="Times New Roman" w:cs="Times New Roman"/>
          <w:b/>
          <w:sz w:val="20"/>
          <w:szCs w:val="20"/>
        </w:rPr>
      </w:pPr>
    </w:p>
    <w:p w:rsidR="00142B38" w:rsidRPr="00DE6DC5" w:rsidRDefault="00142B38" w:rsidP="00662333">
      <w:pPr>
        <w:spacing w:after="0" w:line="240" w:lineRule="auto"/>
        <w:jc w:val="both"/>
        <w:rPr>
          <w:rFonts w:ascii="Times New Roman" w:eastAsia="Calibri" w:hAnsi="Times New Roman" w:cs="Times New Roman"/>
          <w:b/>
          <w:sz w:val="20"/>
          <w:szCs w:val="20"/>
        </w:rPr>
      </w:pPr>
    </w:p>
    <w:p w:rsidR="00142B38" w:rsidRPr="00DE6DC5" w:rsidRDefault="00142B38" w:rsidP="00662333">
      <w:pPr>
        <w:spacing w:after="0" w:line="240" w:lineRule="auto"/>
        <w:jc w:val="both"/>
        <w:rPr>
          <w:rFonts w:ascii="Times New Roman" w:eastAsia="Calibri" w:hAnsi="Times New Roman" w:cs="Times New Roman"/>
          <w:b/>
          <w:sz w:val="20"/>
          <w:szCs w:val="20"/>
        </w:rPr>
      </w:pPr>
    </w:p>
    <w:p w:rsidR="00142B38" w:rsidRPr="00146778" w:rsidRDefault="00142B38" w:rsidP="00662333">
      <w:pPr>
        <w:spacing w:after="0" w:line="240" w:lineRule="auto"/>
        <w:jc w:val="both"/>
        <w:rPr>
          <w:rFonts w:ascii="Times New Roman" w:eastAsia="Calibri" w:hAnsi="Times New Roman" w:cs="Times New Roman"/>
          <w:b/>
        </w:rPr>
      </w:pPr>
    </w:p>
    <w:p w:rsidR="00142B38" w:rsidRPr="00146778" w:rsidRDefault="00142B38" w:rsidP="00662333">
      <w:pPr>
        <w:spacing w:after="0" w:line="240" w:lineRule="auto"/>
        <w:jc w:val="both"/>
        <w:rPr>
          <w:rFonts w:ascii="Times New Roman" w:eastAsia="Calibri" w:hAnsi="Times New Roman" w:cs="Times New Roman"/>
          <w:b/>
        </w:rPr>
      </w:pPr>
    </w:p>
    <w:p w:rsidR="00142B38" w:rsidRDefault="00142B38"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Pr="00146778" w:rsidRDefault="00DE6DC5" w:rsidP="00662333">
      <w:pPr>
        <w:spacing w:after="0" w:line="240" w:lineRule="auto"/>
        <w:jc w:val="both"/>
        <w:rPr>
          <w:rFonts w:ascii="Times New Roman" w:eastAsia="Calibri" w:hAnsi="Times New Roman" w:cs="Times New Roman"/>
          <w:b/>
        </w:rPr>
      </w:pPr>
    </w:p>
    <w:p w:rsidR="00142B38" w:rsidRPr="00146778" w:rsidRDefault="00142B38" w:rsidP="00662333">
      <w:pPr>
        <w:spacing w:after="0" w:line="240" w:lineRule="auto"/>
        <w:jc w:val="both"/>
        <w:rPr>
          <w:rFonts w:ascii="Times New Roman" w:eastAsia="Calibri" w:hAnsi="Times New Roman" w:cs="Times New Roman"/>
          <w:b/>
        </w:rPr>
      </w:pPr>
    </w:p>
    <w:p w:rsidR="00142B38" w:rsidRPr="00146778" w:rsidRDefault="00142B38" w:rsidP="00662333">
      <w:pPr>
        <w:spacing w:after="0" w:line="240" w:lineRule="auto"/>
        <w:jc w:val="both"/>
        <w:rPr>
          <w:rFonts w:ascii="Times New Roman" w:eastAsia="Calibri" w:hAnsi="Times New Roman" w:cs="Times New Roman"/>
          <w:b/>
        </w:rPr>
      </w:pPr>
    </w:p>
    <w:p w:rsidR="00142B38" w:rsidRPr="00146778" w:rsidRDefault="00142B38" w:rsidP="00142B38">
      <w:pPr>
        <w:autoSpaceDE w:val="0"/>
        <w:autoSpaceDN w:val="0"/>
        <w:adjustRightInd w:val="0"/>
        <w:spacing w:after="0"/>
        <w:jc w:val="both"/>
        <w:rPr>
          <w:rFonts w:ascii="Times New Roman" w:eastAsia="Times New Roman" w:hAnsi="Times New Roman" w:cs="Times New Roman"/>
          <w:b/>
          <w:color w:val="000000"/>
          <w:lang w:eastAsia="pl-PL"/>
        </w:rPr>
      </w:pPr>
    </w:p>
    <w:p w:rsidR="00142B38" w:rsidRPr="00DE6DC5" w:rsidRDefault="00142B38" w:rsidP="00C0728A">
      <w:pPr>
        <w:pStyle w:val="Akapitzlist"/>
        <w:numPr>
          <w:ilvl w:val="0"/>
          <w:numId w:val="5"/>
        </w:numPr>
        <w:autoSpaceDE w:val="0"/>
        <w:autoSpaceDN w:val="0"/>
        <w:adjustRightInd w:val="0"/>
        <w:rPr>
          <w:b/>
          <w:color w:val="000000"/>
          <w:lang w:eastAsia="pl-PL"/>
        </w:rPr>
      </w:pPr>
      <w:r w:rsidRPr="00DE6DC5">
        <w:rPr>
          <w:b/>
          <w:color w:val="000000"/>
          <w:lang w:eastAsia="pl-PL"/>
        </w:rPr>
        <w:t>Przedmiot oferty i cena (łączna cena za cały pr</w:t>
      </w:r>
      <w:r w:rsidR="008515F8">
        <w:rPr>
          <w:b/>
          <w:color w:val="000000"/>
          <w:lang w:eastAsia="pl-PL"/>
        </w:rPr>
        <w:t xml:space="preserve">zedmiot zamówienia </w:t>
      </w:r>
      <w:r w:rsidRPr="00DE6DC5">
        <w:rPr>
          <w:b/>
          <w:color w:val="000000"/>
          <w:lang w:eastAsia="pl-PL"/>
        </w:rPr>
        <w:t xml:space="preserve">(dot.  </w:t>
      </w:r>
      <w:r w:rsidR="00E05864" w:rsidRPr="00DE6DC5">
        <w:rPr>
          <w:b/>
          <w:color w:val="000000"/>
          <w:lang w:eastAsia="pl-PL"/>
        </w:rPr>
        <w:t>CZĘŚCI 2</w:t>
      </w:r>
      <w:r w:rsidR="00AB1FCC" w:rsidRPr="00DE6DC5">
        <w:rPr>
          <w:b/>
          <w:color w:val="000000"/>
          <w:lang w:eastAsia="pl-PL"/>
        </w:rPr>
        <w:t xml:space="preserve"> </w:t>
      </w:r>
      <w:r w:rsidRPr="00DE6DC5">
        <w:rPr>
          <w:b/>
          <w:color w:val="000000"/>
          <w:lang w:eastAsia="pl-PL"/>
        </w:rPr>
        <w:t>ZAMÓWIENIA -wypełnić tylko jeśli dotyczy).</w:t>
      </w:r>
    </w:p>
    <w:p w:rsidR="006A2C1F" w:rsidRPr="00146778" w:rsidRDefault="006A2C1F" w:rsidP="00C0728A">
      <w:pPr>
        <w:pStyle w:val="Akapitzlist"/>
        <w:autoSpaceDE w:val="0"/>
        <w:autoSpaceDN w:val="0"/>
        <w:adjustRightInd w:val="0"/>
      </w:pPr>
    </w:p>
    <w:p w:rsidR="006A2C1F" w:rsidRPr="00146778" w:rsidRDefault="006A2C1F" w:rsidP="00C0728A">
      <w:pPr>
        <w:pStyle w:val="Akapitzlist"/>
        <w:autoSpaceDE w:val="0"/>
        <w:autoSpaceDN w:val="0"/>
        <w:adjustRightInd w:val="0"/>
        <w:rPr>
          <w:rFonts w:eastAsiaTheme="minorHAnsi"/>
          <w:lang w:eastAsia="en-US"/>
        </w:rPr>
      </w:pPr>
      <w:r w:rsidRPr="00146778">
        <w:t xml:space="preserve">Oferujemy wykonanie przedmiotu zamówienia zgodnie z wymogami zawartymi w zapytaniu ofertowym za cenę całkowitą </w:t>
      </w:r>
      <w:proofErr w:type="spellStart"/>
      <w:r w:rsidRPr="00146778">
        <w:t>jn</w:t>
      </w:r>
      <w:proofErr w:type="spellEnd"/>
      <w:r w:rsidRPr="00146778">
        <w:t>.:</w:t>
      </w:r>
    </w:p>
    <w:p w:rsidR="006A2C1F" w:rsidRPr="00146778" w:rsidRDefault="006A2C1F" w:rsidP="006A2C1F">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l-PL"/>
        </w:rPr>
      </w:pPr>
    </w:p>
    <w:tbl>
      <w:tblPr>
        <w:tblStyle w:val="Tabela-Siatka"/>
        <w:tblpPr w:leftFromText="141" w:rightFromText="141" w:vertAnchor="text" w:horzAnchor="margin" w:tblpY="40"/>
        <w:tblW w:w="9739" w:type="dxa"/>
        <w:tblLook w:val="04A0" w:firstRow="1" w:lastRow="0" w:firstColumn="1" w:lastColumn="0" w:noHBand="0" w:noVBand="1"/>
      </w:tblPr>
      <w:tblGrid>
        <w:gridCol w:w="3812"/>
        <w:gridCol w:w="2051"/>
        <w:gridCol w:w="1701"/>
        <w:gridCol w:w="2175"/>
      </w:tblGrid>
      <w:tr w:rsidR="00C0728A" w:rsidRPr="00146778" w:rsidTr="00C0728A">
        <w:trPr>
          <w:trHeight w:val="490"/>
        </w:trPr>
        <w:tc>
          <w:tcPr>
            <w:tcW w:w="3812" w:type="dxa"/>
            <w:vMerge w:val="restart"/>
            <w:tcBorders>
              <w:top w:val="single" w:sz="4" w:space="0" w:color="auto"/>
              <w:left w:val="single" w:sz="4" w:space="0" w:color="auto"/>
              <w:right w:val="single" w:sz="4" w:space="0" w:color="auto"/>
            </w:tcBorders>
            <w:hideMark/>
          </w:tcPr>
          <w:p w:rsidR="00C0728A" w:rsidRPr="00146778" w:rsidRDefault="00C0728A" w:rsidP="00C0728A">
            <w:pPr>
              <w:widowControl w:val="0"/>
              <w:suppressAutoHyphens/>
              <w:textAlignment w:val="baseline"/>
              <w:rPr>
                <w:rFonts w:eastAsia="Tahoma"/>
                <w:bCs/>
                <w:iCs/>
                <w:color w:val="000000" w:themeColor="text1"/>
                <w:lang w:eastAsia="ar-SA"/>
              </w:rPr>
            </w:pPr>
          </w:p>
          <w:p w:rsidR="00C0728A" w:rsidRPr="00146778" w:rsidRDefault="00C0728A" w:rsidP="00C0728A">
            <w:pPr>
              <w:autoSpaceDE w:val="0"/>
              <w:autoSpaceDN w:val="0"/>
              <w:adjustRightInd w:val="0"/>
              <w:rPr>
                <w:rFonts w:eastAsia="Calibri"/>
                <w:b/>
                <w:sz w:val="24"/>
                <w:szCs w:val="24"/>
              </w:rPr>
            </w:pPr>
            <w:r w:rsidRPr="00146778">
              <w:rPr>
                <w:b/>
                <w:sz w:val="24"/>
                <w:szCs w:val="24"/>
              </w:rPr>
              <w:t>Część 2 zamówienia  pn. „Doposażenie sali integracyjnej”.</w:t>
            </w:r>
          </w:p>
          <w:p w:rsidR="00C0728A" w:rsidRPr="00146778" w:rsidRDefault="00C0728A" w:rsidP="00C0728A">
            <w:pPr>
              <w:spacing w:after="160" w:line="259" w:lineRule="auto"/>
              <w:jc w:val="center"/>
              <w:rPr>
                <w:rFonts w:eastAsiaTheme="minorHAnsi"/>
                <w:sz w:val="24"/>
                <w:szCs w:val="24"/>
              </w:rPr>
            </w:pPr>
          </w:p>
          <w:p w:rsidR="00C0728A" w:rsidRPr="00146778" w:rsidRDefault="00C0728A" w:rsidP="00C0728A">
            <w:pPr>
              <w:autoSpaceDE w:val="0"/>
              <w:autoSpaceDN w:val="0"/>
              <w:adjustRightInd w:val="0"/>
              <w:rPr>
                <w:rFonts w:eastAsia="Calibri"/>
                <w:b/>
                <w:u w:val="single"/>
              </w:rPr>
            </w:pPr>
          </w:p>
          <w:p w:rsidR="00C0728A" w:rsidRPr="00146778" w:rsidRDefault="00C0728A" w:rsidP="00C0728A">
            <w:pPr>
              <w:widowControl w:val="0"/>
              <w:suppressAutoHyphens/>
              <w:jc w:val="both"/>
              <w:textAlignment w:val="baseline"/>
              <w:rPr>
                <w:b/>
                <w:color w:val="00000A"/>
                <w:lang w:eastAsia="zh-CN"/>
              </w:rPr>
            </w:pPr>
          </w:p>
          <w:p w:rsidR="00C0728A" w:rsidRPr="00146778" w:rsidRDefault="00C0728A" w:rsidP="00C0728A">
            <w:pPr>
              <w:widowControl w:val="0"/>
              <w:suppressAutoHyphens/>
              <w:jc w:val="both"/>
              <w:textAlignment w:val="baseline"/>
              <w:rPr>
                <w:color w:val="00000A"/>
                <w:lang w:eastAsia="zh-CN"/>
              </w:rPr>
            </w:pPr>
          </w:p>
        </w:tc>
        <w:tc>
          <w:tcPr>
            <w:tcW w:w="2051" w:type="dxa"/>
            <w:tcBorders>
              <w:top w:val="single" w:sz="4" w:space="0" w:color="auto"/>
              <w:left w:val="single" w:sz="4" w:space="0" w:color="auto"/>
              <w:bottom w:val="single" w:sz="4" w:space="0" w:color="auto"/>
              <w:right w:val="single" w:sz="4" w:space="0" w:color="auto"/>
            </w:tcBorders>
            <w:hideMark/>
          </w:tcPr>
          <w:p w:rsidR="00C0728A" w:rsidRPr="00146778" w:rsidRDefault="00C0728A" w:rsidP="00C0728A">
            <w:pPr>
              <w:widowControl w:val="0"/>
              <w:suppressAutoHyphens/>
              <w:textAlignment w:val="baseline"/>
              <w:rPr>
                <w:b/>
                <w:bCs/>
                <w:lang w:eastAsia="ar-SA"/>
              </w:rPr>
            </w:pPr>
          </w:p>
          <w:p w:rsidR="00C0728A" w:rsidRPr="00146778" w:rsidRDefault="00C0728A" w:rsidP="00C0728A">
            <w:pPr>
              <w:widowControl w:val="0"/>
              <w:suppressAutoHyphens/>
              <w:textAlignment w:val="baseline"/>
              <w:rPr>
                <w:b/>
                <w:bCs/>
                <w:lang w:eastAsia="ar-SA"/>
              </w:rPr>
            </w:pPr>
            <w:r w:rsidRPr="00146778">
              <w:rPr>
                <w:b/>
                <w:bCs/>
                <w:lang w:eastAsia="ar-SA"/>
              </w:rPr>
              <w:t xml:space="preserve">Cena netto: </w:t>
            </w:r>
          </w:p>
        </w:tc>
        <w:tc>
          <w:tcPr>
            <w:tcW w:w="1701" w:type="dxa"/>
            <w:tcBorders>
              <w:top w:val="single" w:sz="4" w:space="0" w:color="auto"/>
              <w:left w:val="single" w:sz="4" w:space="0" w:color="auto"/>
              <w:bottom w:val="single" w:sz="4" w:space="0" w:color="auto"/>
              <w:right w:val="single" w:sz="4" w:space="0" w:color="auto"/>
            </w:tcBorders>
          </w:tcPr>
          <w:p w:rsidR="00C0728A" w:rsidRPr="00146778" w:rsidRDefault="00C0728A" w:rsidP="00C0728A">
            <w:pPr>
              <w:widowControl w:val="0"/>
              <w:suppressAutoHyphens/>
              <w:textAlignment w:val="baseline"/>
              <w:rPr>
                <w:b/>
                <w:bCs/>
                <w:lang w:eastAsia="ar-SA"/>
              </w:rPr>
            </w:pPr>
          </w:p>
          <w:p w:rsidR="00C0728A" w:rsidRPr="00146778" w:rsidRDefault="00C0728A" w:rsidP="00C0728A">
            <w:pPr>
              <w:widowControl w:val="0"/>
              <w:suppressAutoHyphens/>
              <w:textAlignment w:val="baseline"/>
              <w:rPr>
                <w:b/>
                <w:bCs/>
                <w:lang w:eastAsia="ar-SA"/>
              </w:rPr>
            </w:pPr>
            <w:r w:rsidRPr="00146778">
              <w:rPr>
                <w:b/>
                <w:bCs/>
                <w:lang w:eastAsia="ar-SA"/>
              </w:rPr>
              <w:t>Stawka podatku VAT:</w:t>
            </w:r>
          </w:p>
        </w:tc>
        <w:tc>
          <w:tcPr>
            <w:tcW w:w="2175" w:type="dxa"/>
            <w:tcBorders>
              <w:top w:val="single" w:sz="4" w:space="0" w:color="auto"/>
              <w:left w:val="single" w:sz="4" w:space="0" w:color="auto"/>
              <w:bottom w:val="single" w:sz="4" w:space="0" w:color="auto"/>
              <w:right w:val="single" w:sz="4" w:space="0" w:color="auto"/>
            </w:tcBorders>
            <w:hideMark/>
          </w:tcPr>
          <w:p w:rsidR="00C0728A" w:rsidRPr="00146778" w:rsidRDefault="00C0728A" w:rsidP="00C0728A">
            <w:pPr>
              <w:widowControl w:val="0"/>
              <w:suppressAutoHyphens/>
              <w:textAlignment w:val="baseline"/>
              <w:rPr>
                <w:b/>
                <w:bCs/>
                <w:lang w:eastAsia="ar-SA"/>
              </w:rPr>
            </w:pPr>
          </w:p>
          <w:p w:rsidR="00C0728A" w:rsidRPr="00146778" w:rsidRDefault="00C0728A" w:rsidP="00C0728A">
            <w:pPr>
              <w:widowControl w:val="0"/>
              <w:suppressAutoHyphens/>
              <w:textAlignment w:val="baseline"/>
              <w:rPr>
                <w:b/>
                <w:bCs/>
                <w:lang w:eastAsia="ar-SA"/>
              </w:rPr>
            </w:pPr>
            <w:r w:rsidRPr="00146778">
              <w:rPr>
                <w:b/>
                <w:bCs/>
                <w:lang w:eastAsia="ar-SA"/>
              </w:rPr>
              <w:t>Cena brutto</w:t>
            </w:r>
            <w:r w:rsidRPr="00146778">
              <w:rPr>
                <w:b/>
                <w:bCs/>
                <w:color w:val="FF0000"/>
                <w:lang w:eastAsia="ar-SA"/>
              </w:rPr>
              <w:t>*:</w:t>
            </w:r>
          </w:p>
        </w:tc>
      </w:tr>
      <w:tr w:rsidR="00C0728A" w:rsidRPr="00146778" w:rsidTr="00C0728A">
        <w:trPr>
          <w:trHeight w:val="607"/>
        </w:trPr>
        <w:tc>
          <w:tcPr>
            <w:tcW w:w="3812" w:type="dxa"/>
            <w:vMerge/>
            <w:tcBorders>
              <w:left w:val="single" w:sz="4" w:space="0" w:color="auto"/>
              <w:bottom w:val="single" w:sz="4" w:space="0" w:color="auto"/>
              <w:right w:val="single" w:sz="4" w:space="0" w:color="auto"/>
            </w:tcBorders>
          </w:tcPr>
          <w:p w:rsidR="00C0728A" w:rsidRPr="00146778" w:rsidRDefault="00C0728A" w:rsidP="00C0728A">
            <w:pPr>
              <w:widowControl w:val="0"/>
              <w:suppressAutoHyphens/>
              <w:jc w:val="both"/>
              <w:textAlignment w:val="baseline"/>
              <w:rPr>
                <w:b/>
                <w:color w:val="00000A"/>
                <w:lang w:eastAsia="zh-CN"/>
              </w:rPr>
            </w:pPr>
          </w:p>
        </w:tc>
        <w:tc>
          <w:tcPr>
            <w:tcW w:w="2051" w:type="dxa"/>
            <w:tcBorders>
              <w:top w:val="single" w:sz="4" w:space="0" w:color="auto"/>
              <w:left w:val="single" w:sz="4" w:space="0" w:color="auto"/>
              <w:bottom w:val="single" w:sz="4" w:space="0" w:color="auto"/>
              <w:right w:val="single" w:sz="4" w:space="0" w:color="auto"/>
            </w:tcBorders>
            <w:vAlign w:val="center"/>
          </w:tcPr>
          <w:p w:rsidR="00C0728A" w:rsidRPr="00146778" w:rsidRDefault="00C0728A" w:rsidP="00C0728A">
            <w:pPr>
              <w:widowControl w:val="0"/>
              <w:suppressAutoHyphens/>
              <w:jc w:val="both"/>
              <w:textAlignment w:val="baseline"/>
              <w:rPr>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C0728A" w:rsidRPr="00146778" w:rsidRDefault="00C0728A" w:rsidP="00C0728A">
            <w:pPr>
              <w:widowControl w:val="0"/>
              <w:suppressAutoHyphens/>
              <w:jc w:val="both"/>
              <w:textAlignment w:val="baseline"/>
              <w:rPr>
                <w:b/>
                <w:bCs/>
                <w:lang w:eastAsia="ar-SA"/>
              </w:rPr>
            </w:pPr>
          </w:p>
        </w:tc>
        <w:tc>
          <w:tcPr>
            <w:tcW w:w="2175" w:type="dxa"/>
            <w:tcBorders>
              <w:top w:val="single" w:sz="4" w:space="0" w:color="auto"/>
              <w:left w:val="single" w:sz="4" w:space="0" w:color="auto"/>
              <w:bottom w:val="single" w:sz="4" w:space="0" w:color="auto"/>
              <w:right w:val="single" w:sz="4" w:space="0" w:color="auto"/>
            </w:tcBorders>
            <w:vAlign w:val="center"/>
          </w:tcPr>
          <w:p w:rsidR="00C0728A" w:rsidRPr="00146778" w:rsidRDefault="00C0728A" w:rsidP="00C0728A">
            <w:pPr>
              <w:widowControl w:val="0"/>
              <w:suppressAutoHyphens/>
              <w:jc w:val="both"/>
              <w:textAlignment w:val="baseline"/>
              <w:rPr>
                <w:b/>
                <w:bCs/>
                <w:lang w:eastAsia="ar-SA"/>
              </w:rPr>
            </w:pPr>
          </w:p>
        </w:tc>
      </w:tr>
    </w:tbl>
    <w:p w:rsidR="00142B38" w:rsidRPr="00146778" w:rsidRDefault="00142B38" w:rsidP="00142B38">
      <w:pPr>
        <w:widowControl w:val="0"/>
        <w:suppressAutoHyphens/>
        <w:spacing w:after="0"/>
        <w:jc w:val="both"/>
        <w:textAlignment w:val="baseline"/>
        <w:rPr>
          <w:rFonts w:ascii="Times New Roman" w:eastAsia="Times New Roman" w:hAnsi="Times New Roman" w:cs="Times New Roman"/>
          <w:bCs/>
          <w:lang w:eastAsia="ar-SA"/>
        </w:rPr>
      </w:pPr>
    </w:p>
    <w:p w:rsidR="00142B38" w:rsidRPr="00146778" w:rsidRDefault="00142B38" w:rsidP="00142B38">
      <w:pPr>
        <w:spacing w:after="0" w:line="240" w:lineRule="auto"/>
        <w:jc w:val="both"/>
        <w:rPr>
          <w:rFonts w:ascii="Times New Roman" w:eastAsia="Calibri" w:hAnsi="Times New Roman" w:cs="Times New Roman"/>
          <w:sz w:val="18"/>
          <w:szCs w:val="18"/>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C0728A" w:rsidRDefault="00C0728A" w:rsidP="00142B38">
      <w:pPr>
        <w:spacing w:after="0" w:line="240" w:lineRule="auto"/>
        <w:jc w:val="both"/>
        <w:rPr>
          <w:rFonts w:ascii="Times New Roman" w:eastAsia="Calibri" w:hAnsi="Times New Roman" w:cs="Times New Roman"/>
          <w:b/>
          <w:color w:val="FF0000"/>
          <w:sz w:val="18"/>
          <w:szCs w:val="18"/>
          <w:u w:val="single"/>
        </w:rPr>
      </w:pPr>
    </w:p>
    <w:p w:rsidR="00142B38" w:rsidRDefault="00142B38" w:rsidP="00142B38">
      <w:pPr>
        <w:spacing w:after="0" w:line="240" w:lineRule="auto"/>
        <w:jc w:val="both"/>
        <w:rPr>
          <w:rFonts w:ascii="Times New Roman" w:eastAsia="Calibri" w:hAnsi="Times New Roman" w:cs="Times New Roman"/>
          <w:b/>
          <w:color w:val="FF0000"/>
          <w:sz w:val="18"/>
          <w:szCs w:val="18"/>
          <w:u w:val="single"/>
        </w:rPr>
      </w:pPr>
      <w:r w:rsidRPr="00146778">
        <w:rPr>
          <w:rFonts w:ascii="Times New Roman" w:eastAsia="Calibri" w:hAnsi="Times New Roman" w:cs="Times New Roman"/>
          <w:b/>
          <w:color w:val="FF0000"/>
          <w:sz w:val="18"/>
          <w:szCs w:val="18"/>
          <w:u w:val="single"/>
        </w:rPr>
        <w:t>*obowiązkowo wypełnić tabelkę  poniżej podając ceny jednostkowe poszczególnych produktów wchodzących w skład</w:t>
      </w:r>
      <w:r w:rsidR="00AB1FCC" w:rsidRPr="00146778">
        <w:rPr>
          <w:rFonts w:ascii="Times New Roman" w:eastAsia="Calibri" w:hAnsi="Times New Roman" w:cs="Times New Roman"/>
          <w:b/>
          <w:color w:val="FF0000"/>
          <w:sz w:val="18"/>
          <w:szCs w:val="18"/>
          <w:u w:val="single"/>
        </w:rPr>
        <w:t xml:space="preserve"> części 2</w:t>
      </w:r>
      <w:r w:rsidRPr="00146778">
        <w:rPr>
          <w:rFonts w:ascii="Times New Roman" w:eastAsia="Calibri" w:hAnsi="Times New Roman" w:cs="Times New Roman"/>
          <w:b/>
          <w:color w:val="FF0000"/>
          <w:sz w:val="18"/>
          <w:szCs w:val="18"/>
          <w:u w:val="single"/>
        </w:rPr>
        <w:t xml:space="preserve"> zamówienia. </w:t>
      </w:r>
    </w:p>
    <w:p w:rsidR="00C0728A" w:rsidRPr="00146778" w:rsidRDefault="00C0728A" w:rsidP="00142B38">
      <w:pPr>
        <w:spacing w:after="0" w:line="240" w:lineRule="auto"/>
        <w:jc w:val="both"/>
        <w:rPr>
          <w:rFonts w:ascii="Times New Roman" w:eastAsia="Calibri" w:hAnsi="Times New Roman" w:cs="Times New Roman"/>
          <w:b/>
          <w:color w:val="FF0000"/>
          <w:sz w:val="18"/>
          <w:szCs w:val="18"/>
          <w:u w:val="single"/>
        </w:rPr>
      </w:pPr>
    </w:p>
    <w:p w:rsidR="00142B38" w:rsidRPr="00146778" w:rsidRDefault="00142B38" w:rsidP="00142B38">
      <w:pPr>
        <w:spacing w:after="0" w:line="240" w:lineRule="auto"/>
        <w:jc w:val="both"/>
        <w:rPr>
          <w:rFonts w:ascii="Times New Roman" w:eastAsia="Calibri" w:hAnsi="Times New Roman" w:cs="Times New Roman"/>
          <w:b/>
          <w:color w:val="FF0000"/>
          <w:sz w:val="18"/>
          <w:szCs w:val="18"/>
          <w:u w:val="single"/>
        </w:rPr>
      </w:pPr>
    </w:p>
    <w:p w:rsidR="00142B38" w:rsidRPr="00146778" w:rsidRDefault="00142B38" w:rsidP="00142B38">
      <w:pPr>
        <w:spacing w:after="0" w:line="240" w:lineRule="auto"/>
        <w:jc w:val="both"/>
        <w:rPr>
          <w:rFonts w:ascii="Times New Roman" w:eastAsia="Calibri" w:hAnsi="Times New Roman" w:cs="Times New Roman"/>
          <w:b/>
          <w:color w:val="FF0000"/>
          <w:sz w:val="18"/>
          <w:szCs w:val="18"/>
          <w:u w:val="single"/>
        </w:rPr>
      </w:pPr>
    </w:p>
    <w:tbl>
      <w:tblPr>
        <w:tblpPr w:leftFromText="141" w:rightFromText="141" w:bottomFromText="200" w:vertAnchor="text" w:horzAnchor="margin" w:tblpY="22"/>
        <w:tblW w:w="14567" w:type="dxa"/>
        <w:tblLayout w:type="fixed"/>
        <w:tblLook w:val="06A0" w:firstRow="1" w:lastRow="0" w:firstColumn="1" w:lastColumn="0" w:noHBand="1" w:noVBand="1"/>
      </w:tblPr>
      <w:tblGrid>
        <w:gridCol w:w="534"/>
        <w:gridCol w:w="2835"/>
        <w:gridCol w:w="4961"/>
        <w:gridCol w:w="2268"/>
        <w:gridCol w:w="1559"/>
        <w:gridCol w:w="2410"/>
      </w:tblGrid>
      <w:tr w:rsidR="00C0728A" w:rsidRPr="00146778" w:rsidTr="00C0728A">
        <w:trPr>
          <w:cantSplit/>
          <w:trHeight w:val="964"/>
          <w:tblHeader/>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0728A" w:rsidRPr="00146778" w:rsidRDefault="00C0728A" w:rsidP="00C0728A">
            <w:pPr>
              <w:spacing w:after="0" w:line="240" w:lineRule="auto"/>
              <w:ind w:left="113" w:right="113"/>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L.p.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Nazwa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Opis produktu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Cena netto za 1 sztukę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Stawka podatku VAT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brutto</w:t>
            </w:r>
          </w:p>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 za 1 sztukę </w:t>
            </w:r>
          </w:p>
          <w:p w:rsidR="00C0728A" w:rsidRPr="00146778" w:rsidRDefault="00C0728A" w:rsidP="00C0728A">
            <w:pPr>
              <w:spacing w:after="0" w:line="240" w:lineRule="auto"/>
              <w:rPr>
                <w:rFonts w:ascii="Times New Roman" w:eastAsia="Times New Roman" w:hAnsi="Times New Roman" w:cs="Times New Roman"/>
                <w:b/>
                <w:color w:val="000000" w:themeColor="text1"/>
                <w:sz w:val="18"/>
                <w:szCs w:val="18"/>
              </w:rPr>
            </w:pPr>
          </w:p>
        </w:tc>
      </w:tr>
      <w:tr w:rsidR="00C0728A" w:rsidRPr="00146778" w:rsidTr="00C0728A">
        <w:trPr>
          <w:trHeight w:val="1418"/>
        </w:trPr>
        <w:tc>
          <w:tcPr>
            <w:tcW w:w="534" w:type="dxa"/>
            <w:vMerge w:val="restart"/>
            <w:tcBorders>
              <w:top w:val="single" w:sz="4" w:space="0" w:color="000000" w:themeColor="text1"/>
              <w:left w:val="single" w:sz="4" w:space="0" w:color="000000" w:themeColor="text1"/>
              <w:right w:val="single" w:sz="4" w:space="0" w:color="000000" w:themeColor="text1"/>
            </w:tcBorders>
            <w:hideMark/>
          </w:tcPr>
          <w:p w:rsidR="00C0728A" w:rsidRPr="00146778" w:rsidRDefault="00C0728A"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w:t>
            </w:r>
          </w:p>
        </w:tc>
        <w:tc>
          <w:tcPr>
            <w:tcW w:w="2835" w:type="dxa"/>
            <w:vMerge w:val="restart"/>
            <w:tcBorders>
              <w:top w:val="single" w:sz="4" w:space="0" w:color="000000" w:themeColor="text1"/>
              <w:left w:val="single" w:sz="4" w:space="0" w:color="000000" w:themeColor="text1"/>
              <w:right w:val="single" w:sz="4" w:space="0" w:color="000000" w:themeColor="text1"/>
            </w:tcBorders>
            <w:hideMark/>
          </w:tcPr>
          <w:p w:rsidR="00C0728A" w:rsidRPr="00146778" w:rsidRDefault="00C0728A" w:rsidP="00C0728A">
            <w:pPr>
              <w:autoSpaceDE w:val="0"/>
              <w:autoSpaceDN w:val="0"/>
              <w:adjustRightInd w:val="0"/>
              <w:rPr>
                <w:rFonts w:ascii="Times New Roman" w:eastAsia="Calibri" w:hAnsi="Times New Roman" w:cs="Times New Roman"/>
              </w:rPr>
            </w:pPr>
            <w:r w:rsidRPr="00146778">
              <w:rPr>
                <w:rFonts w:ascii="Times New Roman" w:hAnsi="Times New Roman" w:cs="Times New Roman"/>
                <w:b/>
              </w:rPr>
              <w:t xml:space="preserve">W skład  zestawu do sali integracji sensorycznej wchodzą: </w:t>
            </w:r>
            <w:r w:rsidRPr="00146778">
              <w:rPr>
                <w:rFonts w:ascii="Times New Roman" w:eastAsia="Calibri" w:hAnsi="Times New Roman" w:cs="Times New Roman"/>
              </w:rPr>
              <w:t>sensoryczna piłka fasolka ;</w:t>
            </w:r>
            <w:r w:rsidRPr="00146778">
              <w:rPr>
                <w:rFonts w:ascii="Times New Roman" w:hAnsi="Times New Roman" w:cs="Times New Roman"/>
                <w:b/>
              </w:rPr>
              <w:t xml:space="preserve"> </w:t>
            </w:r>
            <w:r w:rsidRPr="00146778">
              <w:rPr>
                <w:rFonts w:ascii="Times New Roman" w:eastAsia="Calibri" w:hAnsi="Times New Roman" w:cs="Times New Roman"/>
              </w:rPr>
              <w:t>maglownica ;</w:t>
            </w:r>
            <w:r w:rsidRPr="00146778">
              <w:rPr>
                <w:rFonts w:ascii="Times New Roman" w:hAnsi="Times New Roman" w:cs="Times New Roman"/>
                <w:b/>
              </w:rPr>
              <w:t xml:space="preserve"> </w:t>
            </w:r>
            <w:r w:rsidRPr="00146778">
              <w:rPr>
                <w:rFonts w:ascii="Times New Roman" w:eastAsia="Calibri" w:hAnsi="Times New Roman" w:cs="Times New Roman"/>
              </w:rPr>
              <w:t>mata do masażu stóp ;dyski sensoryczne ;tunel nieskończoności ;</w:t>
            </w:r>
            <w:r w:rsidRPr="00146778">
              <w:rPr>
                <w:rFonts w:ascii="Times New Roman" w:hAnsi="Times New Roman" w:cs="Times New Roman"/>
                <w:b/>
              </w:rPr>
              <w:t xml:space="preserve"> </w:t>
            </w:r>
            <w:r w:rsidRPr="00146778">
              <w:rPr>
                <w:rFonts w:ascii="Times New Roman" w:eastAsia="Calibri" w:hAnsi="Times New Roman" w:cs="Times New Roman"/>
              </w:rPr>
              <w:t>podświetlany shaker ;świecąca skrzynka z układem współrzędnych;</w:t>
            </w:r>
            <w:r w:rsidRPr="00146778">
              <w:rPr>
                <w:rFonts w:ascii="Times New Roman" w:eastAsia="Calibri" w:hAnsi="Times New Roman" w:cs="Times New Roman"/>
              </w:rPr>
              <w:br/>
              <w:t>zygzakowata klepsydra; dwukolorowa klepsydra ;kula plazmowa</w:t>
            </w:r>
          </w:p>
          <w:p w:rsidR="00C0728A" w:rsidRPr="00146778" w:rsidRDefault="00C0728A" w:rsidP="00C0728A">
            <w:pPr>
              <w:spacing w:after="0" w:line="240" w:lineRule="auto"/>
              <w:rPr>
                <w:rFonts w:ascii="Times New Roman" w:eastAsia="Aptos" w:hAnsi="Times New Roman" w:cs="Times New Roman"/>
                <w:sz w:val="20"/>
                <w:szCs w:val="20"/>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a) </w:t>
            </w:r>
            <w:r w:rsidRPr="00DE6DC5">
              <w:rPr>
                <w:rFonts w:ascii="Times New Roman" w:hAnsi="Times New Roman" w:cs="Times New Roman"/>
                <w:b/>
                <w:sz w:val="20"/>
                <w:szCs w:val="20"/>
              </w:rPr>
              <w:t>fasolka sensoryczna</w:t>
            </w:r>
            <w:r w:rsidRPr="00DE6DC5">
              <w:rPr>
                <w:rFonts w:ascii="Times New Roman" w:hAnsi="Times New Roman" w:cs="Times New Roman"/>
                <w:sz w:val="20"/>
                <w:szCs w:val="20"/>
              </w:rPr>
              <w:t>: śr. 50 cm, dł. 90 cm, wyrób medyczny - klasa 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696"/>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b) </w:t>
            </w:r>
            <w:r w:rsidRPr="00DE6DC5">
              <w:rPr>
                <w:rFonts w:ascii="Times New Roman" w:hAnsi="Times New Roman" w:cs="Times New Roman"/>
                <w:b/>
                <w:sz w:val="20"/>
                <w:szCs w:val="20"/>
              </w:rPr>
              <w:t>maglownica</w:t>
            </w:r>
            <w:r w:rsidRPr="00DE6DC5">
              <w:rPr>
                <w:rFonts w:ascii="Times New Roman" w:hAnsi="Times New Roman" w:cs="Times New Roman"/>
                <w:sz w:val="20"/>
                <w:szCs w:val="20"/>
              </w:rPr>
              <w:t>: liczba wałków: 4, posiada regulację nacisku, wymiary: przystosowane do użytkowania w mniejszych i większych pomieszczeniach, materiał wierzchni: skaj z certyfikatem, materiały konstrukcyjne: wysokogatunkowe, trwałe i bezpieczne materiały certyfikowane do użytku medycznego;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4406"/>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c) </w:t>
            </w:r>
            <w:r w:rsidRPr="00DE6DC5">
              <w:rPr>
                <w:rFonts w:ascii="Times New Roman" w:hAnsi="Times New Roman" w:cs="Times New Roman"/>
                <w:b/>
                <w:sz w:val="20"/>
                <w:szCs w:val="20"/>
              </w:rPr>
              <w:t>mata do masażu stóp</w:t>
            </w:r>
            <w:r w:rsidRPr="00DE6DC5">
              <w:rPr>
                <w:rFonts w:ascii="Times New Roman" w:hAnsi="Times New Roman" w:cs="Times New Roman"/>
                <w:sz w:val="20"/>
                <w:szCs w:val="20"/>
              </w:rPr>
              <w:t xml:space="preserve">: wym. </w:t>
            </w:r>
            <w:proofErr w:type="spellStart"/>
            <w:r w:rsidRPr="00DE6DC5">
              <w:rPr>
                <w:rFonts w:ascii="Times New Roman" w:hAnsi="Times New Roman" w:cs="Times New Roman"/>
                <w:sz w:val="20"/>
                <w:szCs w:val="20"/>
              </w:rPr>
              <w:t>elem</w:t>
            </w:r>
            <w:proofErr w:type="spellEnd"/>
            <w:r w:rsidRPr="00DE6DC5">
              <w:rPr>
                <w:rFonts w:ascii="Times New Roman" w:hAnsi="Times New Roman" w:cs="Times New Roman"/>
                <w:sz w:val="20"/>
                <w:szCs w:val="20"/>
              </w:rPr>
              <w:t>. 52 x 52,5 cm, lekka, piankowa mata z wypustkami, do masażu. Wzmacnia mięśnie stóp, poprawia krążenie krwi, pomaga zapobiegać płaskostopiu. Elementy można łączyć ze sobą na zasadzie puzzli. Mata wykonana z pianki EVA, 4 elementy;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4420DE">
        <w:trPr>
          <w:trHeight w:val="1550"/>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d) </w:t>
            </w:r>
            <w:r w:rsidRPr="00DE6DC5">
              <w:rPr>
                <w:rFonts w:ascii="Times New Roman" w:hAnsi="Times New Roman" w:cs="Times New Roman"/>
                <w:b/>
                <w:sz w:val="20"/>
                <w:szCs w:val="20"/>
              </w:rPr>
              <w:t>dyski sensoryczne</w:t>
            </w:r>
            <w:r w:rsidRPr="00DE6DC5">
              <w:rPr>
                <w:rFonts w:ascii="Times New Roman" w:hAnsi="Times New Roman" w:cs="Times New Roman"/>
                <w:sz w:val="20"/>
                <w:szCs w:val="20"/>
              </w:rPr>
              <w:t xml:space="preserve">: zestaw zawiera 5 małych i 5 dużych dysków wykonanych z gumy. Elementy mają różne faktury i kolory. Dyski pakowane są w woreczki, a do kompletu dołączona jest </w:t>
            </w:r>
            <w:proofErr w:type="spellStart"/>
            <w:r w:rsidRPr="00DE6DC5">
              <w:rPr>
                <w:rFonts w:ascii="Times New Roman" w:hAnsi="Times New Roman" w:cs="Times New Roman"/>
                <w:sz w:val="20"/>
                <w:szCs w:val="20"/>
              </w:rPr>
              <w:t>opaskana</w:t>
            </w:r>
            <w:proofErr w:type="spellEnd"/>
            <w:r w:rsidRPr="00DE6DC5">
              <w:rPr>
                <w:rFonts w:ascii="Times New Roman" w:hAnsi="Times New Roman" w:cs="Times New Roman"/>
                <w:sz w:val="20"/>
                <w:szCs w:val="20"/>
              </w:rPr>
              <w:t xml:space="preserve"> oczy. śr. 27cm i 11cm, od 2 do 8 lat;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4420DE">
        <w:trPr>
          <w:trHeight w:val="1960"/>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b/>
                <w:sz w:val="20"/>
                <w:szCs w:val="20"/>
              </w:rPr>
              <w:t>e) tunel nieskończoności</w:t>
            </w:r>
            <w:r w:rsidRPr="00DE6DC5">
              <w:rPr>
                <w:rFonts w:ascii="Times New Roman" w:hAnsi="Times New Roman" w:cs="Times New Roman"/>
                <w:sz w:val="20"/>
                <w:szCs w:val="20"/>
              </w:rPr>
              <w:t>: tunel świetlny to urządzenie stosowane w salach doświadczania świata. Osoba siedząca naprzeciw ma wrażenie powstania długiego, oświetlonego korytarza. Efekt ten ułatwia skupienie uwagi, wycisza, a także można wykorzystać go w terapii wad wzroku. wym. 35 x 35 x 13 cm;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744"/>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f) </w:t>
            </w:r>
            <w:r w:rsidRPr="00DE6DC5">
              <w:rPr>
                <w:rFonts w:ascii="Times New Roman" w:hAnsi="Times New Roman" w:cs="Times New Roman"/>
                <w:b/>
                <w:sz w:val="20"/>
                <w:szCs w:val="20"/>
              </w:rPr>
              <w:t>podświetlane shakery:</w:t>
            </w:r>
            <w:r w:rsidRPr="00DE6DC5">
              <w:rPr>
                <w:rFonts w:ascii="Times New Roman" w:hAnsi="Times New Roman" w:cs="Times New Roman"/>
                <w:sz w:val="20"/>
                <w:szCs w:val="20"/>
              </w:rPr>
              <w:t xml:space="preserve"> zestaw sześciu metalowych cylindrów z podświetlaną zawartością do potrząsania, toczenia, układania w stosy i obracania. W komplecie stacja dokująca z kablem USB, która ładuje je i zapewnia dzieciom łatwy, samodzielny dostęp do nich. Wykonane z metalu i tworzywa sztucznego. Pełne naładowanie trwa 4 godziny i pozwalana 5–6 godzin zabawy, stacja dokująca o wym. 20x28 cm 6 szt. wym.7x14 cm od 10 miesięcy;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567"/>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g) </w:t>
            </w:r>
            <w:r w:rsidRPr="00DE6DC5">
              <w:rPr>
                <w:rFonts w:ascii="Times New Roman" w:hAnsi="Times New Roman" w:cs="Times New Roman"/>
                <w:b/>
                <w:sz w:val="20"/>
                <w:szCs w:val="20"/>
              </w:rPr>
              <w:t>świecąca skrzynka</w:t>
            </w:r>
            <w:r w:rsidRPr="00DE6DC5">
              <w:rPr>
                <w:rFonts w:ascii="Times New Roman" w:hAnsi="Times New Roman" w:cs="Times New Roman"/>
                <w:sz w:val="20"/>
                <w:szCs w:val="20"/>
              </w:rPr>
              <w:t>: zestaw zawiera: skrzynkę światła, pilota - 16 kolorów, zasilacz, szablon z układem współrzędnych, 90 kolorowych klocków, 8 kart pracy z 24 zadaniami, drewniane pudełko, wym. skrzynki 38 x 41 x 6 cm. Zadania, które ma wykonać dziecko mają różny poziom trudności, są rozpisane na 8 kartach pracy i podzielone na kategorie: logiczne, matematyczne oraz z zakresu kodowania;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1084"/>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h) </w:t>
            </w:r>
            <w:r w:rsidRPr="00DE6DC5">
              <w:rPr>
                <w:rFonts w:ascii="Times New Roman" w:hAnsi="Times New Roman" w:cs="Times New Roman"/>
                <w:b/>
                <w:sz w:val="20"/>
                <w:szCs w:val="20"/>
              </w:rPr>
              <w:t>zygzakowata klepsydra:</w:t>
            </w:r>
            <w:r w:rsidRPr="00DE6DC5">
              <w:rPr>
                <w:rFonts w:ascii="Times New Roman" w:hAnsi="Times New Roman" w:cs="Times New Roman"/>
                <w:sz w:val="20"/>
                <w:szCs w:val="20"/>
              </w:rPr>
              <w:t xml:space="preserve"> przejrzysta klepsydra wykorzystująca przepływ oleistych substancji. Po odwróceniu klepsydry kolorowe krople spływają w dół po wyznaczonym "torze". wym. 10 x 4 x 13 cm;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664"/>
        </w:trPr>
        <w:tc>
          <w:tcPr>
            <w:tcW w:w="534" w:type="dxa"/>
            <w:vMerge/>
            <w:tcBorders>
              <w:left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i) </w:t>
            </w:r>
            <w:r w:rsidRPr="00DE6DC5">
              <w:rPr>
                <w:rFonts w:ascii="Times New Roman" w:hAnsi="Times New Roman" w:cs="Times New Roman"/>
                <w:b/>
                <w:sz w:val="20"/>
                <w:szCs w:val="20"/>
              </w:rPr>
              <w:t>dwukolorowa klepsydra</w:t>
            </w:r>
            <w:r w:rsidRPr="00DE6DC5">
              <w:rPr>
                <w:rFonts w:ascii="Times New Roman" w:hAnsi="Times New Roman" w:cs="Times New Roman"/>
                <w:sz w:val="20"/>
                <w:szCs w:val="20"/>
              </w:rPr>
              <w:t>: przejrzysta klepsydra wykorzystująca przepływ oleistych substancji. Po odwróceniu klepsydry dwukolorowe drobinki wirują i odbijają się od ścianek. wym. 7 x 3 x 13 cm, od5 lat;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421"/>
        </w:trPr>
        <w:tc>
          <w:tcPr>
            <w:tcW w:w="534" w:type="dxa"/>
            <w:vMerge/>
            <w:tcBorders>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pacing w:after="0" w:line="240" w:lineRule="auto"/>
              <w:jc w:val="right"/>
              <w:rPr>
                <w:rFonts w:ascii="Times New Roman" w:hAnsi="Times New Roman" w:cs="Times New Roman"/>
                <w:sz w:val="20"/>
                <w:szCs w:val="20"/>
              </w:rPr>
            </w:pPr>
          </w:p>
        </w:tc>
        <w:tc>
          <w:tcPr>
            <w:tcW w:w="2835" w:type="dxa"/>
            <w:vMerge/>
            <w:tcBorders>
              <w:left w:val="single" w:sz="4" w:space="0" w:color="000000" w:themeColor="text1"/>
              <w:bottom w:val="single" w:sz="4" w:space="0" w:color="000000" w:themeColor="text1"/>
              <w:right w:val="single" w:sz="4" w:space="0" w:color="000000" w:themeColor="text1"/>
            </w:tcBorders>
          </w:tcPr>
          <w:p w:rsidR="00C0728A" w:rsidRPr="00146778" w:rsidRDefault="00C0728A" w:rsidP="00C0728A">
            <w:pPr>
              <w:autoSpaceDE w:val="0"/>
              <w:autoSpaceDN w:val="0"/>
              <w:adjustRightInd w:val="0"/>
              <w:rPr>
                <w:rFonts w:ascii="Times New Roman" w:hAnsi="Times New Roman" w:cs="Times New Roman"/>
                <w:b/>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autoSpaceDE w:val="0"/>
              <w:autoSpaceDN w:val="0"/>
              <w:adjustRightInd w:val="0"/>
              <w:rPr>
                <w:rFonts w:ascii="Times New Roman" w:hAnsi="Times New Roman" w:cs="Times New Roman"/>
                <w:sz w:val="20"/>
                <w:szCs w:val="20"/>
              </w:rPr>
            </w:pPr>
            <w:r w:rsidRPr="00DE6DC5">
              <w:rPr>
                <w:rFonts w:ascii="Times New Roman" w:hAnsi="Times New Roman" w:cs="Times New Roman"/>
                <w:sz w:val="20"/>
                <w:szCs w:val="20"/>
              </w:rPr>
              <w:t xml:space="preserve">j) </w:t>
            </w:r>
            <w:r w:rsidRPr="00DE6DC5">
              <w:rPr>
                <w:rFonts w:ascii="Times New Roman" w:hAnsi="Times New Roman" w:cs="Times New Roman"/>
                <w:b/>
                <w:sz w:val="20"/>
                <w:szCs w:val="20"/>
              </w:rPr>
              <w:t>plazmowa kula</w:t>
            </w:r>
            <w:r w:rsidRPr="00DE6DC5">
              <w:rPr>
                <w:rFonts w:ascii="Times New Roman" w:hAnsi="Times New Roman" w:cs="Times New Roman"/>
                <w:sz w:val="20"/>
                <w:szCs w:val="20"/>
              </w:rPr>
              <w:t>: funkcja sterowania dźwiękiem poprzez wbudowany mikrofon (po ustawieniu przełącznika w trybie audio kula rozświetla się, gdy mikrofon zarejestruje odpowiednio głośny dźwięk). Regulowana czułość. Dotknięcie punktu na szklanym korpusie powoduje silniejsze rozświetlenie go. wys. 24 cm, śr. kuli 15 cm, zasilacz 230 V w komplecie.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DE6DC5"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728A" w:rsidRPr="00146778" w:rsidRDefault="00C0728A" w:rsidP="00C0728A">
            <w:pPr>
              <w:shd w:val="clear" w:color="auto" w:fill="FFFFFF" w:themeFill="background1"/>
              <w:spacing w:before="225" w:after="225" w:line="240" w:lineRule="auto"/>
              <w:contextualSpacing/>
              <w:rPr>
                <w:rFonts w:ascii="Times New Roman" w:eastAsia="Times New Roman" w:hAnsi="Times New Roman" w:cs="Times New Roman"/>
                <w:b/>
                <w:bCs/>
                <w:color w:val="333333"/>
                <w:sz w:val="20"/>
                <w:szCs w:val="20"/>
              </w:rPr>
            </w:pPr>
          </w:p>
        </w:tc>
      </w:tr>
    </w:tbl>
    <w:p w:rsidR="00142B38" w:rsidRPr="00146778" w:rsidRDefault="00142B38" w:rsidP="00142B38">
      <w:pPr>
        <w:spacing w:after="0" w:line="240" w:lineRule="auto"/>
        <w:jc w:val="both"/>
        <w:rPr>
          <w:rFonts w:ascii="Times New Roman" w:eastAsia="Calibri" w:hAnsi="Times New Roman" w:cs="Times New Roman"/>
          <w:b/>
          <w:color w:val="FF0000"/>
          <w:sz w:val="18"/>
          <w:szCs w:val="18"/>
          <w:u w:val="single"/>
        </w:rPr>
      </w:pPr>
    </w:p>
    <w:p w:rsidR="00142B38" w:rsidRPr="00146778" w:rsidRDefault="00142B38"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Default="006652E3"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Default="00DE6DC5" w:rsidP="00662333">
      <w:pPr>
        <w:spacing w:after="0" w:line="240" w:lineRule="auto"/>
        <w:jc w:val="both"/>
        <w:rPr>
          <w:rFonts w:ascii="Times New Roman" w:eastAsia="Calibri" w:hAnsi="Times New Roman" w:cs="Times New Roman"/>
          <w:b/>
        </w:rPr>
      </w:pPr>
    </w:p>
    <w:p w:rsidR="00DE6DC5" w:rsidRPr="00146778" w:rsidRDefault="00DE6DC5"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Default="006652E3" w:rsidP="00662333">
      <w:pPr>
        <w:spacing w:after="0" w:line="240" w:lineRule="auto"/>
        <w:jc w:val="both"/>
        <w:rPr>
          <w:rFonts w:ascii="Times New Roman" w:eastAsia="Calibri" w:hAnsi="Times New Roman" w:cs="Times New Roman"/>
          <w:b/>
        </w:rPr>
      </w:pPr>
    </w:p>
    <w:p w:rsidR="00C0728A" w:rsidRDefault="00C0728A" w:rsidP="00662333">
      <w:pPr>
        <w:spacing w:after="0" w:line="240" w:lineRule="auto"/>
        <w:jc w:val="both"/>
        <w:rPr>
          <w:rFonts w:ascii="Times New Roman" w:eastAsia="Calibri" w:hAnsi="Times New Roman" w:cs="Times New Roman"/>
          <w:b/>
        </w:rPr>
      </w:pPr>
    </w:p>
    <w:p w:rsidR="00C0728A" w:rsidRDefault="00C0728A" w:rsidP="00662333">
      <w:pPr>
        <w:spacing w:after="0" w:line="240" w:lineRule="auto"/>
        <w:jc w:val="both"/>
        <w:rPr>
          <w:rFonts w:ascii="Times New Roman" w:eastAsia="Calibri" w:hAnsi="Times New Roman" w:cs="Times New Roman"/>
          <w:b/>
        </w:rPr>
      </w:pPr>
    </w:p>
    <w:p w:rsidR="00C0728A" w:rsidRDefault="00C0728A" w:rsidP="00662333">
      <w:pPr>
        <w:spacing w:after="0" w:line="240" w:lineRule="auto"/>
        <w:jc w:val="both"/>
        <w:rPr>
          <w:rFonts w:ascii="Times New Roman" w:eastAsia="Calibri" w:hAnsi="Times New Roman" w:cs="Times New Roman"/>
          <w:b/>
        </w:rPr>
      </w:pPr>
    </w:p>
    <w:p w:rsidR="00C0728A" w:rsidRDefault="00C0728A" w:rsidP="00662333">
      <w:pPr>
        <w:spacing w:after="0" w:line="240" w:lineRule="auto"/>
        <w:jc w:val="both"/>
        <w:rPr>
          <w:rFonts w:ascii="Times New Roman" w:eastAsia="Calibri" w:hAnsi="Times New Roman" w:cs="Times New Roman"/>
          <w:b/>
        </w:rPr>
      </w:pPr>
    </w:p>
    <w:p w:rsidR="00C0728A" w:rsidRDefault="00C0728A" w:rsidP="00662333">
      <w:pPr>
        <w:spacing w:after="0" w:line="240" w:lineRule="auto"/>
        <w:jc w:val="both"/>
        <w:rPr>
          <w:rFonts w:ascii="Times New Roman" w:eastAsia="Calibri" w:hAnsi="Times New Roman" w:cs="Times New Roman"/>
          <w:b/>
        </w:rPr>
      </w:pPr>
    </w:p>
    <w:p w:rsidR="00C0728A" w:rsidRPr="00146778" w:rsidRDefault="00C0728A"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6652E3" w:rsidRPr="00146778" w:rsidRDefault="006652E3" w:rsidP="00662333">
      <w:pPr>
        <w:spacing w:after="0" w:line="240" w:lineRule="auto"/>
        <w:jc w:val="both"/>
        <w:rPr>
          <w:rFonts w:ascii="Times New Roman" w:eastAsia="Calibri" w:hAnsi="Times New Roman" w:cs="Times New Roman"/>
          <w:b/>
        </w:rPr>
      </w:pPr>
    </w:p>
    <w:p w:rsidR="00E05864" w:rsidRPr="00146778" w:rsidRDefault="00E05864" w:rsidP="00C0728A">
      <w:pPr>
        <w:pStyle w:val="Akapitzlist"/>
        <w:numPr>
          <w:ilvl w:val="0"/>
          <w:numId w:val="5"/>
        </w:numPr>
        <w:autoSpaceDE w:val="0"/>
        <w:autoSpaceDN w:val="0"/>
        <w:adjustRightInd w:val="0"/>
        <w:rPr>
          <w:b/>
          <w:color w:val="000000"/>
          <w:lang w:eastAsia="pl-PL"/>
        </w:rPr>
      </w:pPr>
      <w:r w:rsidRPr="00146778">
        <w:rPr>
          <w:b/>
          <w:color w:val="000000"/>
          <w:lang w:eastAsia="pl-PL"/>
        </w:rPr>
        <w:t>Przedmiot oferty i cena (łączna cena za cały przedmi</w:t>
      </w:r>
      <w:r w:rsidR="008515F8">
        <w:rPr>
          <w:b/>
          <w:color w:val="000000"/>
          <w:lang w:eastAsia="pl-PL"/>
        </w:rPr>
        <w:t xml:space="preserve">ot zamówienia </w:t>
      </w:r>
      <w:r w:rsidRPr="00146778">
        <w:rPr>
          <w:b/>
          <w:color w:val="000000"/>
          <w:lang w:eastAsia="pl-PL"/>
        </w:rPr>
        <w:t xml:space="preserve">(dot.  </w:t>
      </w:r>
      <w:r w:rsidR="002B690B" w:rsidRPr="00146778">
        <w:rPr>
          <w:b/>
          <w:color w:val="000000"/>
          <w:lang w:eastAsia="pl-PL"/>
        </w:rPr>
        <w:t>CZĘŚCI 3</w:t>
      </w:r>
      <w:r w:rsidRPr="00146778">
        <w:rPr>
          <w:b/>
          <w:color w:val="000000"/>
          <w:lang w:eastAsia="pl-PL"/>
        </w:rPr>
        <w:t xml:space="preserve"> ZAMÓWIENIA -wypełnić tylko jeśli dotyczy).</w:t>
      </w:r>
    </w:p>
    <w:p w:rsidR="006A2C1F" w:rsidRPr="00146778" w:rsidRDefault="006A2C1F" w:rsidP="00C0728A">
      <w:pPr>
        <w:pStyle w:val="Akapitzlist"/>
        <w:autoSpaceDE w:val="0"/>
        <w:autoSpaceDN w:val="0"/>
        <w:adjustRightInd w:val="0"/>
        <w:rPr>
          <w:b/>
          <w:color w:val="000000"/>
          <w:lang w:eastAsia="pl-PL"/>
        </w:rPr>
      </w:pPr>
    </w:p>
    <w:p w:rsidR="006A2C1F" w:rsidRPr="00146778" w:rsidRDefault="006A2C1F" w:rsidP="00C0728A">
      <w:pPr>
        <w:widowControl w:val="0"/>
        <w:suppressAutoHyphens/>
        <w:autoSpaceDE w:val="0"/>
        <w:autoSpaceDN w:val="0"/>
        <w:adjustRightInd w:val="0"/>
        <w:spacing w:after="0" w:line="240" w:lineRule="auto"/>
        <w:ind w:left="360"/>
        <w:textAlignment w:val="baseline"/>
        <w:rPr>
          <w:rFonts w:ascii="Times New Roman" w:hAnsi="Times New Roman" w:cs="Times New Roman"/>
        </w:rPr>
      </w:pPr>
      <w:r w:rsidRPr="00146778">
        <w:rPr>
          <w:rFonts w:ascii="Times New Roman" w:hAnsi="Times New Roman" w:cs="Times New Roman"/>
        </w:rPr>
        <w:t xml:space="preserve">Oferujemy wykonanie przedmiotu zamówienia zgodnie z wymogami zawartymi w zapytaniu ofertowym za cenę całkowitą </w:t>
      </w:r>
      <w:proofErr w:type="spellStart"/>
      <w:r w:rsidRPr="00146778">
        <w:rPr>
          <w:rFonts w:ascii="Times New Roman" w:hAnsi="Times New Roman" w:cs="Times New Roman"/>
        </w:rPr>
        <w:t>jn</w:t>
      </w:r>
      <w:proofErr w:type="spellEnd"/>
      <w:r w:rsidRPr="00146778">
        <w:rPr>
          <w:rFonts w:ascii="Times New Roman" w:hAnsi="Times New Roman" w:cs="Times New Roman"/>
        </w:rPr>
        <w:t>.:</w:t>
      </w:r>
    </w:p>
    <w:p w:rsidR="006A2C1F" w:rsidRPr="00146778" w:rsidRDefault="006A2C1F" w:rsidP="006A2C1F">
      <w:pPr>
        <w:pStyle w:val="Akapitzlist"/>
        <w:autoSpaceDE w:val="0"/>
        <w:autoSpaceDN w:val="0"/>
        <w:adjustRightInd w:val="0"/>
        <w:jc w:val="both"/>
        <w:rPr>
          <w:b/>
          <w:color w:val="000000"/>
          <w:lang w:eastAsia="pl-PL"/>
        </w:rPr>
      </w:pPr>
    </w:p>
    <w:tbl>
      <w:tblPr>
        <w:tblStyle w:val="Tabela-Siatka"/>
        <w:tblpPr w:leftFromText="141" w:rightFromText="141" w:vertAnchor="text" w:horzAnchor="page" w:tblpX="1884" w:tblpY="109"/>
        <w:tblW w:w="9739" w:type="dxa"/>
        <w:tblLook w:val="04A0" w:firstRow="1" w:lastRow="0" w:firstColumn="1" w:lastColumn="0" w:noHBand="0" w:noVBand="1"/>
      </w:tblPr>
      <w:tblGrid>
        <w:gridCol w:w="3812"/>
        <w:gridCol w:w="2051"/>
        <w:gridCol w:w="1701"/>
        <w:gridCol w:w="2175"/>
      </w:tblGrid>
      <w:tr w:rsidR="00C0728A" w:rsidRPr="00146778" w:rsidTr="00C0728A">
        <w:trPr>
          <w:trHeight w:val="490"/>
        </w:trPr>
        <w:tc>
          <w:tcPr>
            <w:tcW w:w="3812" w:type="dxa"/>
            <w:vMerge w:val="restart"/>
            <w:tcBorders>
              <w:top w:val="single" w:sz="4" w:space="0" w:color="auto"/>
              <w:left w:val="single" w:sz="4" w:space="0" w:color="auto"/>
              <w:right w:val="single" w:sz="4" w:space="0" w:color="auto"/>
            </w:tcBorders>
            <w:hideMark/>
          </w:tcPr>
          <w:p w:rsidR="00C0728A" w:rsidRPr="00146778" w:rsidRDefault="00C0728A" w:rsidP="00C0728A">
            <w:pPr>
              <w:widowControl w:val="0"/>
              <w:suppressAutoHyphens/>
              <w:textAlignment w:val="baseline"/>
              <w:rPr>
                <w:rFonts w:eastAsia="Tahoma"/>
                <w:bCs/>
                <w:iCs/>
                <w:color w:val="000000" w:themeColor="text1"/>
                <w:lang w:eastAsia="ar-SA"/>
              </w:rPr>
            </w:pPr>
          </w:p>
          <w:p w:rsidR="00C0728A" w:rsidRPr="00146778" w:rsidRDefault="00C0728A" w:rsidP="00C0728A">
            <w:pPr>
              <w:spacing w:after="160" w:line="259" w:lineRule="auto"/>
              <w:jc w:val="center"/>
              <w:rPr>
                <w:rFonts w:eastAsiaTheme="minorHAnsi"/>
                <w:sz w:val="24"/>
                <w:szCs w:val="24"/>
              </w:rPr>
            </w:pPr>
          </w:p>
          <w:p w:rsidR="00C0728A" w:rsidRPr="00146778" w:rsidRDefault="00C0728A" w:rsidP="00C0728A">
            <w:pPr>
              <w:spacing w:after="160" w:line="259" w:lineRule="auto"/>
              <w:jc w:val="center"/>
              <w:rPr>
                <w:rFonts w:eastAsia="Calibri"/>
                <w:b/>
                <w:sz w:val="24"/>
                <w:szCs w:val="24"/>
              </w:rPr>
            </w:pPr>
            <w:r w:rsidRPr="00146778">
              <w:rPr>
                <w:rFonts w:eastAsia="Calibri"/>
                <w:b/>
                <w:sz w:val="24"/>
                <w:szCs w:val="24"/>
              </w:rPr>
              <w:t xml:space="preserve">Część 3 zamówienia pn. </w:t>
            </w:r>
            <w:r w:rsidRPr="00146778">
              <w:rPr>
                <w:rFonts w:eastAsia="Calibri"/>
                <w:sz w:val="24"/>
                <w:szCs w:val="24"/>
              </w:rPr>
              <w:t>„Zestaw dydaktyczny do realizacji zajęć kształtujących zielone kompetencje”.</w:t>
            </w:r>
          </w:p>
          <w:p w:rsidR="00C0728A" w:rsidRPr="00146778" w:rsidRDefault="00C0728A" w:rsidP="00C0728A">
            <w:pPr>
              <w:widowControl w:val="0"/>
              <w:suppressAutoHyphens/>
              <w:jc w:val="both"/>
              <w:textAlignment w:val="baseline"/>
              <w:rPr>
                <w:b/>
                <w:color w:val="00000A"/>
                <w:lang w:eastAsia="zh-CN"/>
              </w:rPr>
            </w:pPr>
          </w:p>
          <w:p w:rsidR="00C0728A" w:rsidRPr="00146778" w:rsidRDefault="00C0728A" w:rsidP="00C0728A">
            <w:pPr>
              <w:widowControl w:val="0"/>
              <w:suppressAutoHyphens/>
              <w:jc w:val="both"/>
              <w:textAlignment w:val="baseline"/>
              <w:rPr>
                <w:color w:val="00000A"/>
                <w:lang w:eastAsia="zh-CN"/>
              </w:rPr>
            </w:pPr>
          </w:p>
        </w:tc>
        <w:tc>
          <w:tcPr>
            <w:tcW w:w="2051" w:type="dxa"/>
            <w:tcBorders>
              <w:top w:val="single" w:sz="4" w:space="0" w:color="auto"/>
              <w:left w:val="single" w:sz="4" w:space="0" w:color="auto"/>
              <w:bottom w:val="single" w:sz="4" w:space="0" w:color="auto"/>
              <w:right w:val="single" w:sz="4" w:space="0" w:color="auto"/>
            </w:tcBorders>
            <w:hideMark/>
          </w:tcPr>
          <w:p w:rsidR="00C0728A" w:rsidRPr="00146778" w:rsidRDefault="00C0728A" w:rsidP="00C0728A">
            <w:pPr>
              <w:widowControl w:val="0"/>
              <w:suppressAutoHyphens/>
              <w:textAlignment w:val="baseline"/>
              <w:rPr>
                <w:b/>
                <w:bCs/>
                <w:lang w:eastAsia="ar-SA"/>
              </w:rPr>
            </w:pPr>
          </w:p>
          <w:p w:rsidR="00C0728A" w:rsidRPr="00146778" w:rsidRDefault="00C0728A" w:rsidP="00C0728A">
            <w:pPr>
              <w:widowControl w:val="0"/>
              <w:suppressAutoHyphens/>
              <w:textAlignment w:val="baseline"/>
              <w:rPr>
                <w:b/>
                <w:bCs/>
                <w:lang w:eastAsia="ar-SA"/>
              </w:rPr>
            </w:pPr>
            <w:r w:rsidRPr="00146778">
              <w:rPr>
                <w:b/>
                <w:bCs/>
                <w:lang w:eastAsia="ar-SA"/>
              </w:rPr>
              <w:t xml:space="preserve">Cena netto: </w:t>
            </w:r>
          </w:p>
        </w:tc>
        <w:tc>
          <w:tcPr>
            <w:tcW w:w="1701" w:type="dxa"/>
            <w:tcBorders>
              <w:top w:val="single" w:sz="4" w:space="0" w:color="auto"/>
              <w:left w:val="single" w:sz="4" w:space="0" w:color="auto"/>
              <w:bottom w:val="single" w:sz="4" w:space="0" w:color="auto"/>
              <w:right w:val="single" w:sz="4" w:space="0" w:color="auto"/>
            </w:tcBorders>
          </w:tcPr>
          <w:p w:rsidR="00C0728A" w:rsidRPr="00146778" w:rsidRDefault="00C0728A" w:rsidP="00C0728A">
            <w:pPr>
              <w:widowControl w:val="0"/>
              <w:suppressAutoHyphens/>
              <w:textAlignment w:val="baseline"/>
              <w:rPr>
                <w:b/>
                <w:bCs/>
                <w:lang w:eastAsia="ar-SA"/>
              </w:rPr>
            </w:pPr>
          </w:p>
          <w:p w:rsidR="00C0728A" w:rsidRPr="00146778" w:rsidRDefault="00C0728A" w:rsidP="00C0728A">
            <w:pPr>
              <w:widowControl w:val="0"/>
              <w:suppressAutoHyphens/>
              <w:textAlignment w:val="baseline"/>
              <w:rPr>
                <w:b/>
                <w:bCs/>
                <w:lang w:eastAsia="ar-SA"/>
              </w:rPr>
            </w:pPr>
            <w:r w:rsidRPr="00146778">
              <w:rPr>
                <w:b/>
                <w:bCs/>
                <w:lang w:eastAsia="ar-SA"/>
              </w:rPr>
              <w:t>Stawka podatku VAT:</w:t>
            </w:r>
          </w:p>
        </w:tc>
        <w:tc>
          <w:tcPr>
            <w:tcW w:w="2175" w:type="dxa"/>
            <w:tcBorders>
              <w:top w:val="single" w:sz="4" w:space="0" w:color="auto"/>
              <w:left w:val="single" w:sz="4" w:space="0" w:color="auto"/>
              <w:bottom w:val="single" w:sz="4" w:space="0" w:color="auto"/>
              <w:right w:val="single" w:sz="4" w:space="0" w:color="auto"/>
            </w:tcBorders>
            <w:hideMark/>
          </w:tcPr>
          <w:p w:rsidR="00C0728A" w:rsidRPr="00146778" w:rsidRDefault="00C0728A" w:rsidP="00C0728A">
            <w:pPr>
              <w:widowControl w:val="0"/>
              <w:suppressAutoHyphens/>
              <w:textAlignment w:val="baseline"/>
              <w:rPr>
                <w:b/>
                <w:bCs/>
                <w:lang w:eastAsia="ar-SA"/>
              </w:rPr>
            </w:pPr>
          </w:p>
          <w:p w:rsidR="00C0728A" w:rsidRPr="00146778" w:rsidRDefault="00C0728A" w:rsidP="00C0728A">
            <w:pPr>
              <w:widowControl w:val="0"/>
              <w:suppressAutoHyphens/>
              <w:textAlignment w:val="baseline"/>
              <w:rPr>
                <w:b/>
                <w:bCs/>
                <w:lang w:eastAsia="ar-SA"/>
              </w:rPr>
            </w:pPr>
            <w:r w:rsidRPr="00146778">
              <w:rPr>
                <w:b/>
                <w:bCs/>
                <w:lang w:eastAsia="ar-SA"/>
              </w:rPr>
              <w:t>Cena brutto</w:t>
            </w:r>
            <w:r w:rsidRPr="00146778">
              <w:rPr>
                <w:b/>
                <w:bCs/>
                <w:color w:val="FF0000"/>
                <w:lang w:eastAsia="ar-SA"/>
              </w:rPr>
              <w:t>*:</w:t>
            </w:r>
          </w:p>
        </w:tc>
      </w:tr>
      <w:tr w:rsidR="00C0728A" w:rsidRPr="00146778" w:rsidTr="00C0728A">
        <w:trPr>
          <w:trHeight w:val="607"/>
        </w:trPr>
        <w:tc>
          <w:tcPr>
            <w:tcW w:w="3812" w:type="dxa"/>
            <w:vMerge/>
            <w:tcBorders>
              <w:left w:val="single" w:sz="4" w:space="0" w:color="auto"/>
              <w:bottom w:val="single" w:sz="4" w:space="0" w:color="auto"/>
              <w:right w:val="single" w:sz="4" w:space="0" w:color="auto"/>
            </w:tcBorders>
          </w:tcPr>
          <w:p w:rsidR="00C0728A" w:rsidRPr="00146778" w:rsidRDefault="00C0728A" w:rsidP="00C0728A">
            <w:pPr>
              <w:widowControl w:val="0"/>
              <w:suppressAutoHyphens/>
              <w:jc w:val="both"/>
              <w:textAlignment w:val="baseline"/>
              <w:rPr>
                <w:b/>
                <w:color w:val="00000A"/>
                <w:lang w:eastAsia="zh-CN"/>
              </w:rPr>
            </w:pPr>
          </w:p>
        </w:tc>
        <w:tc>
          <w:tcPr>
            <w:tcW w:w="2051" w:type="dxa"/>
            <w:tcBorders>
              <w:top w:val="single" w:sz="4" w:space="0" w:color="auto"/>
              <w:left w:val="single" w:sz="4" w:space="0" w:color="auto"/>
              <w:bottom w:val="single" w:sz="4" w:space="0" w:color="auto"/>
              <w:right w:val="single" w:sz="4" w:space="0" w:color="auto"/>
            </w:tcBorders>
            <w:vAlign w:val="center"/>
          </w:tcPr>
          <w:p w:rsidR="00C0728A" w:rsidRPr="00146778" w:rsidRDefault="00C0728A" w:rsidP="00C0728A">
            <w:pPr>
              <w:widowControl w:val="0"/>
              <w:suppressAutoHyphens/>
              <w:jc w:val="both"/>
              <w:textAlignment w:val="baseline"/>
              <w:rPr>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C0728A" w:rsidRPr="00146778" w:rsidRDefault="00C0728A" w:rsidP="00C0728A">
            <w:pPr>
              <w:widowControl w:val="0"/>
              <w:suppressAutoHyphens/>
              <w:jc w:val="both"/>
              <w:textAlignment w:val="baseline"/>
              <w:rPr>
                <w:b/>
                <w:bCs/>
                <w:lang w:eastAsia="ar-SA"/>
              </w:rPr>
            </w:pPr>
          </w:p>
        </w:tc>
        <w:tc>
          <w:tcPr>
            <w:tcW w:w="2175" w:type="dxa"/>
            <w:tcBorders>
              <w:top w:val="single" w:sz="4" w:space="0" w:color="auto"/>
              <w:left w:val="single" w:sz="4" w:space="0" w:color="auto"/>
              <w:bottom w:val="single" w:sz="4" w:space="0" w:color="auto"/>
              <w:right w:val="single" w:sz="4" w:space="0" w:color="auto"/>
            </w:tcBorders>
            <w:vAlign w:val="center"/>
          </w:tcPr>
          <w:p w:rsidR="00C0728A" w:rsidRPr="00146778" w:rsidRDefault="00C0728A" w:rsidP="00C0728A">
            <w:pPr>
              <w:widowControl w:val="0"/>
              <w:suppressAutoHyphens/>
              <w:jc w:val="both"/>
              <w:textAlignment w:val="baseline"/>
              <w:rPr>
                <w:b/>
                <w:bCs/>
                <w:lang w:eastAsia="ar-SA"/>
              </w:rPr>
            </w:pPr>
          </w:p>
        </w:tc>
      </w:tr>
    </w:tbl>
    <w:p w:rsidR="002E1546" w:rsidRPr="00146778" w:rsidRDefault="002E1546" w:rsidP="002E1546">
      <w:pPr>
        <w:widowControl w:val="0"/>
        <w:suppressAutoHyphens/>
        <w:spacing w:after="0"/>
        <w:jc w:val="both"/>
        <w:textAlignment w:val="baseline"/>
        <w:rPr>
          <w:rFonts w:ascii="Times New Roman" w:eastAsia="Times New Roman" w:hAnsi="Times New Roman" w:cs="Times New Roman"/>
          <w:bCs/>
          <w:lang w:eastAsia="ar-SA"/>
        </w:rPr>
      </w:pPr>
    </w:p>
    <w:p w:rsidR="002E1546" w:rsidRDefault="002E1546"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Default="00C0728A" w:rsidP="002E1546">
      <w:pPr>
        <w:spacing w:after="0" w:line="240" w:lineRule="auto"/>
        <w:jc w:val="both"/>
        <w:rPr>
          <w:rFonts w:ascii="Times New Roman" w:eastAsia="Calibri" w:hAnsi="Times New Roman" w:cs="Times New Roman"/>
          <w:sz w:val="18"/>
          <w:szCs w:val="18"/>
        </w:rPr>
      </w:pPr>
    </w:p>
    <w:p w:rsidR="00C0728A" w:rsidRPr="00146778" w:rsidRDefault="00C0728A" w:rsidP="002E1546">
      <w:pPr>
        <w:spacing w:after="0" w:line="240" w:lineRule="auto"/>
        <w:jc w:val="both"/>
        <w:rPr>
          <w:rFonts w:ascii="Times New Roman" w:eastAsia="Calibri" w:hAnsi="Times New Roman" w:cs="Times New Roman"/>
          <w:sz w:val="18"/>
          <w:szCs w:val="18"/>
        </w:rPr>
      </w:pPr>
    </w:p>
    <w:p w:rsidR="002E1546" w:rsidRDefault="002E1546" w:rsidP="002E1546">
      <w:pPr>
        <w:spacing w:after="0" w:line="240" w:lineRule="auto"/>
        <w:jc w:val="both"/>
        <w:rPr>
          <w:rFonts w:ascii="Times New Roman" w:eastAsia="Calibri" w:hAnsi="Times New Roman" w:cs="Times New Roman"/>
          <w:b/>
          <w:color w:val="FF0000"/>
          <w:sz w:val="18"/>
          <w:szCs w:val="18"/>
          <w:u w:val="single"/>
        </w:rPr>
      </w:pPr>
      <w:r w:rsidRPr="00146778">
        <w:rPr>
          <w:rFonts w:ascii="Times New Roman" w:eastAsia="Calibri" w:hAnsi="Times New Roman" w:cs="Times New Roman"/>
          <w:b/>
          <w:color w:val="FF0000"/>
          <w:sz w:val="18"/>
          <w:szCs w:val="18"/>
          <w:u w:val="single"/>
        </w:rPr>
        <w:t>*obowiązkowo wypełnić tabelkę  poniżej podając ceny jednostkowe poszczególnych produk</w:t>
      </w:r>
      <w:r w:rsidR="00C0728A">
        <w:rPr>
          <w:rFonts w:ascii="Times New Roman" w:eastAsia="Calibri" w:hAnsi="Times New Roman" w:cs="Times New Roman"/>
          <w:b/>
          <w:color w:val="FF0000"/>
          <w:sz w:val="18"/>
          <w:szCs w:val="18"/>
          <w:u w:val="single"/>
        </w:rPr>
        <w:t>tów wchodzących w skład części 3</w:t>
      </w:r>
      <w:r w:rsidRPr="00146778">
        <w:rPr>
          <w:rFonts w:ascii="Times New Roman" w:eastAsia="Calibri" w:hAnsi="Times New Roman" w:cs="Times New Roman"/>
          <w:b/>
          <w:color w:val="FF0000"/>
          <w:sz w:val="18"/>
          <w:szCs w:val="18"/>
          <w:u w:val="single"/>
        </w:rPr>
        <w:t xml:space="preserve"> zamówienia. </w:t>
      </w:r>
    </w:p>
    <w:p w:rsidR="00C0728A" w:rsidRDefault="00C0728A" w:rsidP="002E1546">
      <w:pPr>
        <w:spacing w:after="0" w:line="240" w:lineRule="auto"/>
        <w:jc w:val="both"/>
        <w:rPr>
          <w:rFonts w:ascii="Times New Roman" w:eastAsia="Calibri" w:hAnsi="Times New Roman" w:cs="Times New Roman"/>
          <w:b/>
          <w:color w:val="FF0000"/>
          <w:sz w:val="18"/>
          <w:szCs w:val="18"/>
          <w:u w:val="single"/>
        </w:rPr>
      </w:pPr>
    </w:p>
    <w:p w:rsidR="00C0728A" w:rsidRPr="00146778" w:rsidRDefault="00C0728A" w:rsidP="002E1546">
      <w:pPr>
        <w:spacing w:after="0" w:line="240" w:lineRule="auto"/>
        <w:jc w:val="both"/>
        <w:rPr>
          <w:rFonts w:ascii="Times New Roman" w:eastAsia="Calibri" w:hAnsi="Times New Roman" w:cs="Times New Roman"/>
          <w:b/>
          <w:color w:val="FF0000"/>
          <w:sz w:val="18"/>
          <w:szCs w:val="18"/>
          <w:u w:val="single"/>
        </w:rPr>
      </w:pPr>
    </w:p>
    <w:p w:rsidR="002E1546" w:rsidRPr="00146778" w:rsidRDefault="002E1546" w:rsidP="002E1546">
      <w:pPr>
        <w:spacing w:after="0" w:line="240" w:lineRule="auto"/>
        <w:jc w:val="both"/>
        <w:rPr>
          <w:rFonts w:ascii="Times New Roman" w:eastAsia="Calibri" w:hAnsi="Times New Roman" w:cs="Times New Roman"/>
          <w:b/>
          <w:color w:val="FF0000"/>
          <w:sz w:val="18"/>
          <w:szCs w:val="18"/>
          <w:u w:val="single"/>
        </w:rPr>
      </w:pPr>
    </w:p>
    <w:p w:rsidR="002E1546" w:rsidRPr="00146778" w:rsidRDefault="002E1546" w:rsidP="002E1546">
      <w:pPr>
        <w:spacing w:after="0" w:line="240" w:lineRule="auto"/>
        <w:jc w:val="both"/>
        <w:rPr>
          <w:rFonts w:ascii="Times New Roman" w:eastAsia="Calibri" w:hAnsi="Times New Roman" w:cs="Times New Roman"/>
          <w:b/>
          <w:color w:val="FF0000"/>
          <w:sz w:val="18"/>
          <w:szCs w:val="18"/>
          <w:u w:val="single"/>
        </w:rPr>
      </w:pPr>
    </w:p>
    <w:p w:rsidR="002E1546" w:rsidRPr="00146778" w:rsidRDefault="002E1546" w:rsidP="002E1546">
      <w:pPr>
        <w:spacing w:after="0" w:line="240" w:lineRule="auto"/>
        <w:jc w:val="both"/>
        <w:rPr>
          <w:rFonts w:ascii="Times New Roman" w:eastAsia="Calibri" w:hAnsi="Times New Roman" w:cs="Times New Roman"/>
          <w:b/>
          <w:color w:val="FF0000"/>
          <w:sz w:val="18"/>
          <w:szCs w:val="18"/>
          <w:u w:val="single"/>
        </w:rPr>
      </w:pPr>
    </w:p>
    <w:tbl>
      <w:tblPr>
        <w:tblpPr w:leftFromText="141" w:rightFromText="141" w:bottomFromText="200" w:vertAnchor="text" w:horzAnchor="page" w:tblpX="500" w:tblpY="-434"/>
        <w:tblW w:w="14992" w:type="dxa"/>
        <w:tblLayout w:type="fixed"/>
        <w:tblLook w:val="06A0" w:firstRow="1" w:lastRow="0" w:firstColumn="1" w:lastColumn="0" w:noHBand="1" w:noVBand="1"/>
      </w:tblPr>
      <w:tblGrid>
        <w:gridCol w:w="534"/>
        <w:gridCol w:w="1984"/>
        <w:gridCol w:w="3402"/>
        <w:gridCol w:w="1418"/>
        <w:gridCol w:w="992"/>
        <w:gridCol w:w="1417"/>
        <w:gridCol w:w="1560"/>
        <w:gridCol w:w="1701"/>
        <w:gridCol w:w="1984"/>
      </w:tblGrid>
      <w:tr w:rsidR="002E1546" w:rsidRPr="00146778" w:rsidTr="00C0728A">
        <w:trPr>
          <w:cantSplit/>
          <w:trHeight w:val="1134"/>
          <w:tblHeader/>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E1546" w:rsidRPr="00146778" w:rsidRDefault="002E1546" w:rsidP="00C0728A">
            <w:pPr>
              <w:spacing w:after="0" w:line="240" w:lineRule="auto"/>
              <w:ind w:left="113" w:right="113"/>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L.p.</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Nazwa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Opis produktu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Cena netto za 1 sztukę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2E1546" w:rsidRPr="00146778" w:rsidRDefault="002E1546" w:rsidP="00C0728A">
            <w:pPr>
              <w:spacing w:after="0" w:line="240" w:lineRule="auto"/>
              <w:ind w:left="113" w:right="113"/>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Stawka podatku VAT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brutto</w:t>
            </w:r>
          </w:p>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 za 1 sztukę </w:t>
            </w:r>
          </w:p>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Ilość sztuk/ zestawów wymagana przez</w:t>
            </w:r>
            <w:r w:rsidRPr="00146778">
              <w:rPr>
                <w:rFonts w:ascii="Times New Roman" w:eastAsia="Times New Roman" w:hAnsi="Times New Roman" w:cs="Times New Roman"/>
                <w:b/>
                <w:color w:val="000000" w:themeColor="text1"/>
                <w:sz w:val="18"/>
                <w:szCs w:val="18"/>
              </w:rPr>
              <w:br/>
              <w:t>Zamawiającego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546" w:rsidRPr="00146778" w:rsidRDefault="002E1546"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netto</w:t>
            </w:r>
            <w:r w:rsidR="00FF1D28" w:rsidRPr="00146778">
              <w:rPr>
                <w:rFonts w:ascii="Times New Roman" w:eastAsia="Times New Roman" w:hAnsi="Times New Roman" w:cs="Times New Roman"/>
                <w:b/>
                <w:color w:val="000000" w:themeColor="text1"/>
                <w:sz w:val="18"/>
                <w:szCs w:val="18"/>
              </w:rPr>
              <w:t xml:space="preserve"> za cały zestaw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77EE" w:rsidRPr="00146778" w:rsidRDefault="002E1546" w:rsidP="00C0728A">
            <w:pPr>
              <w:tabs>
                <w:tab w:val="center" w:pos="1806"/>
              </w:tabs>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Cena brutto </w:t>
            </w:r>
            <w:r w:rsidRPr="00146778">
              <w:rPr>
                <w:rFonts w:ascii="Times New Roman" w:eastAsia="Times New Roman" w:hAnsi="Times New Roman" w:cs="Times New Roman"/>
                <w:b/>
                <w:color w:val="000000" w:themeColor="text1"/>
                <w:sz w:val="18"/>
                <w:szCs w:val="18"/>
              </w:rPr>
              <w:br/>
              <w:t xml:space="preserve">za </w:t>
            </w:r>
            <w:r w:rsidR="00C36142" w:rsidRPr="00146778">
              <w:rPr>
                <w:rFonts w:ascii="Times New Roman" w:eastAsia="Times New Roman" w:hAnsi="Times New Roman" w:cs="Times New Roman"/>
                <w:b/>
                <w:color w:val="000000" w:themeColor="text1"/>
                <w:sz w:val="18"/>
                <w:szCs w:val="18"/>
              </w:rPr>
              <w:t xml:space="preserve"> </w:t>
            </w:r>
            <w:r w:rsidR="00FF1D28" w:rsidRPr="00146778">
              <w:rPr>
                <w:rFonts w:ascii="Times New Roman" w:eastAsia="Times New Roman" w:hAnsi="Times New Roman" w:cs="Times New Roman"/>
                <w:b/>
                <w:color w:val="000000" w:themeColor="text1"/>
                <w:sz w:val="18"/>
                <w:szCs w:val="18"/>
              </w:rPr>
              <w:t xml:space="preserve">cały zestaw </w:t>
            </w:r>
            <w:r w:rsidR="002877EE" w:rsidRPr="00146778">
              <w:rPr>
                <w:rFonts w:ascii="Times New Roman" w:eastAsia="Times New Roman" w:hAnsi="Times New Roman" w:cs="Times New Roman"/>
                <w:b/>
                <w:color w:val="000000" w:themeColor="text1"/>
                <w:sz w:val="18"/>
                <w:szCs w:val="18"/>
              </w:rPr>
              <w:t xml:space="preserve"> </w:t>
            </w:r>
          </w:p>
          <w:p w:rsidR="002E1546" w:rsidRPr="00146778" w:rsidRDefault="002877EE" w:rsidP="00C0728A">
            <w:pPr>
              <w:tabs>
                <w:tab w:val="center" w:pos="1806"/>
              </w:tabs>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 </w:t>
            </w:r>
          </w:p>
        </w:tc>
      </w:tr>
      <w:tr w:rsidR="00FF1D28" w:rsidRPr="00146778" w:rsidTr="00C0728A">
        <w:trPr>
          <w:trHeight w:val="300"/>
        </w:trPr>
        <w:tc>
          <w:tcPr>
            <w:tcW w:w="534" w:type="dxa"/>
            <w:vMerge w:val="restart"/>
            <w:tcBorders>
              <w:top w:val="single" w:sz="4" w:space="0" w:color="000000" w:themeColor="text1"/>
              <w:left w:val="single" w:sz="4" w:space="0" w:color="000000" w:themeColor="text1"/>
              <w:right w:val="single" w:sz="4" w:space="0" w:color="000000" w:themeColor="text1"/>
            </w:tcBorders>
            <w:hideMark/>
          </w:tcPr>
          <w:p w:rsidR="00FF1D28" w:rsidRPr="00146778" w:rsidRDefault="00FF1D28" w:rsidP="00C0728A">
            <w:pPr>
              <w:spacing w:after="0" w:line="240" w:lineRule="auto"/>
              <w:jc w:val="right"/>
              <w:rPr>
                <w:rFonts w:ascii="Times New Roman" w:hAnsi="Times New Roman" w:cs="Times New Roman"/>
                <w:sz w:val="20"/>
                <w:szCs w:val="20"/>
              </w:rPr>
            </w:pPr>
          </w:p>
          <w:p w:rsidR="00FF1D28" w:rsidRPr="00146778" w:rsidRDefault="00FF1D28" w:rsidP="00C0728A">
            <w:pPr>
              <w:spacing w:after="0" w:line="240" w:lineRule="auto"/>
              <w:jc w:val="right"/>
              <w:rPr>
                <w:rFonts w:ascii="Times New Roman" w:hAnsi="Times New Roman" w:cs="Times New Roman"/>
                <w:sz w:val="20"/>
                <w:szCs w:val="20"/>
              </w:rPr>
            </w:pPr>
          </w:p>
          <w:p w:rsidR="00FF1D28" w:rsidRPr="00146778" w:rsidRDefault="00FF1D28" w:rsidP="00C0728A">
            <w:pPr>
              <w:spacing w:after="0" w:line="240" w:lineRule="auto"/>
              <w:jc w:val="right"/>
              <w:rPr>
                <w:rFonts w:ascii="Times New Roman" w:hAnsi="Times New Roman" w:cs="Times New Roman"/>
                <w:sz w:val="20"/>
                <w:szCs w:val="20"/>
              </w:rPr>
            </w:pPr>
          </w:p>
          <w:p w:rsidR="00FF1D28" w:rsidRPr="00146778" w:rsidRDefault="00FF1D28" w:rsidP="00C0728A">
            <w:pPr>
              <w:spacing w:after="0" w:line="240" w:lineRule="auto"/>
              <w:jc w:val="right"/>
              <w:rPr>
                <w:rFonts w:ascii="Times New Roman" w:hAnsi="Times New Roman" w:cs="Times New Roman"/>
                <w:sz w:val="20"/>
                <w:szCs w:val="20"/>
              </w:rPr>
            </w:pPr>
          </w:p>
          <w:p w:rsidR="00FF1D28" w:rsidRPr="00146778" w:rsidRDefault="00FF1D28"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w:t>
            </w:r>
          </w:p>
          <w:p w:rsidR="00FF1D28" w:rsidRPr="00146778" w:rsidRDefault="00FF1D28" w:rsidP="00C0728A">
            <w:pPr>
              <w:spacing w:after="0" w:line="240" w:lineRule="auto"/>
              <w:jc w:val="right"/>
              <w:rPr>
                <w:rFonts w:ascii="Times New Roman" w:hAnsi="Times New Roman" w:cs="Times New Roman"/>
                <w:sz w:val="20"/>
                <w:szCs w:val="20"/>
              </w:rPr>
            </w:pPr>
          </w:p>
        </w:tc>
        <w:tc>
          <w:tcPr>
            <w:tcW w:w="1984" w:type="dxa"/>
            <w:vMerge w:val="restart"/>
            <w:tcBorders>
              <w:top w:val="single" w:sz="4" w:space="0" w:color="000000" w:themeColor="text1"/>
              <w:left w:val="single" w:sz="4" w:space="0" w:color="000000" w:themeColor="text1"/>
              <w:right w:val="single" w:sz="4" w:space="0" w:color="000000" w:themeColor="text1"/>
            </w:tcBorders>
            <w:hideMark/>
          </w:tcPr>
          <w:p w:rsidR="006A2C1F" w:rsidRPr="00146778" w:rsidRDefault="00FF1D28" w:rsidP="00C0728A">
            <w:pPr>
              <w:autoSpaceDE w:val="0"/>
              <w:autoSpaceDN w:val="0"/>
              <w:adjustRightInd w:val="0"/>
              <w:rPr>
                <w:rFonts w:ascii="Times New Roman" w:hAnsi="Times New Roman" w:cs="Times New Roman"/>
                <w:b/>
              </w:rPr>
            </w:pPr>
            <w:r w:rsidRPr="00146778">
              <w:rPr>
                <w:rFonts w:ascii="Times New Roman" w:hAnsi="Times New Roman" w:cs="Times New Roman"/>
                <w:b/>
              </w:rPr>
              <w:t>W skład zestawu</w:t>
            </w:r>
            <w:r w:rsidRPr="00146778">
              <w:rPr>
                <w:rFonts w:ascii="Times New Roman" w:hAnsi="Times New Roman" w:cs="Times New Roman"/>
              </w:rPr>
              <w:t xml:space="preserve"> dydaktycznego do realizacji zajęć kształtujących zielone kompetencje</w:t>
            </w:r>
            <w:r w:rsidRPr="00146778">
              <w:rPr>
                <w:rFonts w:ascii="Times New Roman" w:hAnsi="Times New Roman" w:cs="Times New Roman"/>
                <w:b/>
              </w:rPr>
              <w:t xml:space="preserve"> wchodzi:</w:t>
            </w:r>
          </w:p>
          <w:p w:rsidR="00FF1D28" w:rsidRPr="00146778" w:rsidRDefault="00FF1D28" w:rsidP="00C0728A">
            <w:pPr>
              <w:autoSpaceDE w:val="0"/>
              <w:autoSpaceDN w:val="0"/>
              <w:adjustRightInd w:val="0"/>
              <w:rPr>
                <w:rFonts w:ascii="Times New Roman" w:hAnsi="Times New Roman" w:cs="Times New Roman"/>
                <w:b/>
              </w:rPr>
            </w:pPr>
            <w:r w:rsidRPr="00146778">
              <w:rPr>
                <w:rFonts w:ascii="Times New Roman" w:hAnsi="Times New Roman" w:cs="Times New Roman"/>
                <w:sz w:val="20"/>
                <w:szCs w:val="20"/>
              </w:rPr>
              <w:t xml:space="preserve">a) lornetka </w:t>
            </w:r>
            <w:proofErr w:type="spellStart"/>
            <w:r w:rsidRPr="00146778">
              <w:rPr>
                <w:rFonts w:ascii="Times New Roman" w:hAnsi="Times New Roman" w:cs="Times New Roman"/>
                <w:sz w:val="20"/>
                <w:szCs w:val="20"/>
              </w:rPr>
              <w:t>outdoorowa</w:t>
            </w:r>
            <w:proofErr w:type="spellEnd"/>
            <w:r w:rsidRPr="00146778">
              <w:rPr>
                <w:rFonts w:ascii="Times New Roman" w:hAnsi="Times New Roman" w:cs="Times New Roman"/>
                <w:sz w:val="20"/>
                <w:szCs w:val="20"/>
              </w:rPr>
              <w:t>, przybliżenie 8 x 42;</w:t>
            </w:r>
          </w:p>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b) lornetka lekka dziecięca, przybliżenie 10 x 42;</w:t>
            </w:r>
          </w:p>
          <w:p w:rsidR="006A2C1F" w:rsidRPr="00146778" w:rsidRDefault="006A2C1F" w:rsidP="00C0728A">
            <w:pPr>
              <w:spacing w:after="0" w:line="240" w:lineRule="auto"/>
              <w:rPr>
                <w:rFonts w:ascii="Times New Roman" w:hAnsi="Times New Roman" w:cs="Times New Roman"/>
                <w:sz w:val="20"/>
                <w:szCs w:val="20"/>
              </w:rPr>
            </w:pPr>
          </w:p>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c) lupa powiększająca;</w:t>
            </w:r>
          </w:p>
          <w:p w:rsidR="006A2C1F" w:rsidRPr="00146778" w:rsidRDefault="006A2C1F" w:rsidP="00C0728A">
            <w:pPr>
              <w:spacing w:after="0" w:line="240" w:lineRule="auto"/>
              <w:rPr>
                <w:rFonts w:ascii="Times New Roman" w:hAnsi="Times New Roman" w:cs="Times New Roman"/>
                <w:sz w:val="20"/>
                <w:szCs w:val="20"/>
              </w:rPr>
            </w:pPr>
          </w:p>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d) taśma miernicza do drzew - 20m do wyznaczania pomników przyrody;</w:t>
            </w:r>
          </w:p>
          <w:p w:rsidR="006A2C1F" w:rsidRPr="00146778" w:rsidRDefault="006A2C1F" w:rsidP="00C0728A">
            <w:pPr>
              <w:spacing w:after="0" w:line="240" w:lineRule="auto"/>
              <w:rPr>
                <w:rFonts w:ascii="Times New Roman" w:hAnsi="Times New Roman" w:cs="Times New Roman"/>
                <w:sz w:val="20"/>
                <w:szCs w:val="20"/>
              </w:rPr>
            </w:pPr>
          </w:p>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e) mikroskop terenowy o odwróconej konstru</w:t>
            </w:r>
            <w:r w:rsidR="006A2C1F" w:rsidRPr="00146778">
              <w:rPr>
                <w:rFonts w:ascii="Times New Roman" w:hAnsi="Times New Roman" w:cs="Times New Roman"/>
                <w:sz w:val="20"/>
                <w:szCs w:val="20"/>
              </w:rPr>
              <w:t xml:space="preserve">kcji wraz z kontrastem fazowym </w:t>
            </w:r>
          </w:p>
          <w:p w:rsidR="006A2C1F" w:rsidRPr="00146778" w:rsidRDefault="006A2C1F" w:rsidP="00C0728A">
            <w:pPr>
              <w:spacing w:after="0" w:line="240" w:lineRule="auto"/>
              <w:rPr>
                <w:rFonts w:ascii="Times New Roman" w:hAnsi="Times New Roman" w:cs="Times New Roman"/>
                <w:sz w:val="20"/>
                <w:szCs w:val="20"/>
              </w:rPr>
            </w:pPr>
          </w:p>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f) przewodniki specjalistyczne do rozpoznawania ptaków, owadów, drzew - po 2 szt. każdy (ptaki, owady, drzewa);</w:t>
            </w:r>
          </w:p>
          <w:p w:rsidR="006A2C1F" w:rsidRPr="00146778" w:rsidRDefault="006A2C1F" w:rsidP="00C0728A">
            <w:pPr>
              <w:spacing w:after="0" w:line="240" w:lineRule="auto"/>
              <w:rPr>
                <w:rFonts w:ascii="Times New Roman" w:hAnsi="Times New Roman" w:cs="Times New Roman"/>
              </w:rPr>
            </w:pPr>
          </w:p>
          <w:p w:rsidR="00FF1D28" w:rsidRPr="00146778" w:rsidRDefault="00FF1D28" w:rsidP="00C0728A">
            <w:pPr>
              <w:spacing w:after="0" w:line="240" w:lineRule="auto"/>
              <w:rPr>
                <w:rFonts w:ascii="Times New Roman" w:hAnsi="Times New Roman" w:cs="Times New Roman"/>
              </w:rPr>
            </w:pPr>
            <w:r w:rsidRPr="00146778">
              <w:rPr>
                <w:rFonts w:ascii="Times New Roman" w:hAnsi="Times New Roman" w:cs="Times New Roman"/>
              </w:rPr>
              <w:t>g) gry przyrodnicze Memory dla dzieci (drzewa i ssaki) ;</w:t>
            </w:r>
          </w:p>
          <w:p w:rsidR="006A2C1F" w:rsidRPr="00146778" w:rsidRDefault="006A2C1F" w:rsidP="00C0728A">
            <w:pPr>
              <w:spacing w:after="0" w:line="240" w:lineRule="auto"/>
              <w:rPr>
                <w:rFonts w:ascii="Times New Roman" w:hAnsi="Times New Roman" w:cs="Times New Roman"/>
              </w:rPr>
            </w:pPr>
          </w:p>
          <w:p w:rsidR="00FF1D28" w:rsidRPr="00146778" w:rsidRDefault="00FF1D28" w:rsidP="00C0728A">
            <w:pPr>
              <w:spacing w:after="0" w:line="240" w:lineRule="auto"/>
              <w:rPr>
                <w:rFonts w:ascii="Times New Roman" w:hAnsi="Times New Roman" w:cs="Times New Roman"/>
              </w:rPr>
            </w:pPr>
            <w:r w:rsidRPr="00146778">
              <w:rPr>
                <w:rFonts w:ascii="Times New Roman" w:hAnsi="Times New Roman" w:cs="Times New Roman"/>
              </w:rPr>
              <w:t>h)  zestaw plansz dydaktycznych dot. drzew i ptaków ;</w:t>
            </w:r>
          </w:p>
          <w:p w:rsidR="006A2C1F" w:rsidRPr="00146778" w:rsidRDefault="006A2C1F" w:rsidP="00C0728A">
            <w:pPr>
              <w:spacing w:after="0" w:line="240" w:lineRule="auto"/>
              <w:rPr>
                <w:rFonts w:ascii="Times New Roman" w:hAnsi="Times New Roman" w:cs="Times New Roman"/>
              </w:rPr>
            </w:pPr>
          </w:p>
          <w:p w:rsidR="00FF1D28" w:rsidRPr="00146778" w:rsidRDefault="00FF1D28" w:rsidP="00C0728A">
            <w:pPr>
              <w:spacing w:after="0" w:line="240" w:lineRule="auto"/>
              <w:rPr>
                <w:rFonts w:ascii="Times New Roman" w:hAnsi="Times New Roman" w:cs="Times New Roman"/>
              </w:rPr>
            </w:pPr>
            <w:r w:rsidRPr="00146778">
              <w:rPr>
                <w:rFonts w:ascii="Times New Roman" w:hAnsi="Times New Roman" w:cs="Times New Roman"/>
              </w:rPr>
              <w:t>i) mobilna szklarnia szkolna do hodowli roślin;</w:t>
            </w:r>
          </w:p>
          <w:p w:rsidR="006A2C1F" w:rsidRPr="00146778" w:rsidRDefault="006A2C1F" w:rsidP="00C0728A">
            <w:pPr>
              <w:autoSpaceDE w:val="0"/>
              <w:autoSpaceDN w:val="0"/>
              <w:adjustRightInd w:val="0"/>
              <w:rPr>
                <w:rFonts w:ascii="Times New Roman" w:hAnsi="Times New Roman" w:cs="Times New Roman"/>
              </w:rPr>
            </w:pPr>
          </w:p>
          <w:p w:rsidR="00FF1D28" w:rsidRPr="00146778" w:rsidRDefault="00FF1D28" w:rsidP="00C0728A">
            <w:pPr>
              <w:autoSpaceDE w:val="0"/>
              <w:autoSpaceDN w:val="0"/>
              <w:adjustRightInd w:val="0"/>
              <w:rPr>
                <w:rFonts w:ascii="Times New Roman" w:hAnsi="Times New Roman" w:cs="Times New Roman"/>
              </w:rPr>
            </w:pPr>
            <w:r w:rsidRPr="00146778">
              <w:rPr>
                <w:rFonts w:ascii="Times New Roman" w:hAnsi="Times New Roman" w:cs="Times New Roman"/>
              </w:rPr>
              <w:t xml:space="preserve">j) drewniana sortownia śmieci - pomoc edukacyjne do nauki </w:t>
            </w:r>
            <w:proofErr w:type="spellStart"/>
            <w:r w:rsidRPr="00146778">
              <w:rPr>
                <w:rFonts w:ascii="Times New Roman" w:hAnsi="Times New Roman" w:cs="Times New Roman"/>
              </w:rPr>
              <w:t>recycylingu</w:t>
            </w:r>
            <w:proofErr w:type="spellEnd"/>
            <w:r w:rsidRPr="00146778">
              <w:rPr>
                <w:rFonts w:ascii="Times New Roman" w:hAnsi="Times New Roman" w:cs="Times New Roman"/>
              </w:rPr>
              <w:t>;</w:t>
            </w:r>
          </w:p>
          <w:p w:rsidR="00FF1D28" w:rsidRPr="00146778" w:rsidRDefault="00FF1D28" w:rsidP="00C0728A">
            <w:pPr>
              <w:spacing w:after="0" w:line="240" w:lineRule="auto"/>
              <w:rPr>
                <w:rFonts w:ascii="Times New Roman" w:eastAsia="Aptos"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autoSpaceDE w:val="0"/>
              <w:autoSpaceDN w:val="0"/>
              <w:adjustRightInd w:val="0"/>
              <w:spacing w:line="240" w:lineRule="auto"/>
              <w:rPr>
                <w:rFonts w:ascii="Times New Roman" w:hAnsi="Times New Roman" w:cs="Times New Roman"/>
              </w:rPr>
            </w:pPr>
            <w:r w:rsidRPr="00146778">
              <w:rPr>
                <w:rFonts w:ascii="Times New Roman" w:hAnsi="Times New Roman" w:cs="Times New Roman"/>
                <w:sz w:val="20"/>
                <w:szCs w:val="20"/>
              </w:rPr>
              <w:t xml:space="preserve"> a) lornetka </w:t>
            </w:r>
            <w:proofErr w:type="spellStart"/>
            <w:r w:rsidRPr="00146778">
              <w:rPr>
                <w:rFonts w:ascii="Times New Roman" w:hAnsi="Times New Roman" w:cs="Times New Roman"/>
                <w:sz w:val="20"/>
                <w:szCs w:val="20"/>
              </w:rPr>
              <w:t>outdoorowa</w:t>
            </w:r>
            <w:proofErr w:type="spellEnd"/>
            <w:r w:rsidRPr="00146778">
              <w:rPr>
                <w:rFonts w:ascii="Times New Roman" w:hAnsi="Times New Roman" w:cs="Times New Roman"/>
                <w:sz w:val="20"/>
                <w:szCs w:val="20"/>
              </w:rPr>
              <w:t xml:space="preserve">, przybliżenie 8 </w:t>
            </w:r>
            <w:r w:rsidR="00C0728A">
              <w:rPr>
                <w:rFonts w:ascii="Times New Roman" w:hAnsi="Times New Roman" w:cs="Times New Roman"/>
                <w:sz w:val="20"/>
                <w:szCs w:val="20"/>
              </w:rPr>
              <w:t xml:space="preserve">   </w:t>
            </w:r>
            <w:r w:rsidRPr="00146778">
              <w:rPr>
                <w:rFonts w:ascii="Times New Roman" w:hAnsi="Times New Roman" w:cs="Times New Roman"/>
                <w:sz w:val="20"/>
                <w:szCs w:val="20"/>
              </w:rPr>
              <w:t>x 42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r w:rsidRPr="00146778">
              <w:rPr>
                <w:rFonts w:ascii="Times New Roman" w:eastAsia="Times New Roman" w:hAnsi="Times New Roman" w:cs="Times New Roman"/>
                <w:bCs/>
                <w:color w:val="333333"/>
                <w:sz w:val="20"/>
                <w:szCs w:val="20"/>
              </w:rPr>
              <w:t>8 sztuk</w:t>
            </w:r>
          </w:p>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r w:rsidRPr="00146778">
              <w:rPr>
                <w:rFonts w:ascii="Times New Roman" w:eastAsia="Times New Roman" w:hAnsi="Times New Roman" w:cs="Times New Roman"/>
                <w:bCs/>
                <w:color w:val="333333"/>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FF1D28" w:rsidRPr="00146778" w:rsidTr="00C0728A">
        <w:trPr>
          <w:trHeight w:val="924"/>
        </w:trPr>
        <w:tc>
          <w:tcPr>
            <w:tcW w:w="534" w:type="dxa"/>
            <w:vMerge/>
            <w:tcBorders>
              <w:left w:val="single" w:sz="4" w:space="0" w:color="000000" w:themeColor="text1"/>
              <w:right w:val="single" w:sz="4" w:space="0" w:color="000000" w:themeColor="text1"/>
            </w:tcBorders>
            <w:hideMark/>
          </w:tcPr>
          <w:p w:rsidR="00FF1D28" w:rsidRPr="00146778" w:rsidRDefault="00FF1D28" w:rsidP="00C0728A">
            <w:pPr>
              <w:spacing w:after="0" w:line="240" w:lineRule="auto"/>
              <w:jc w:val="right"/>
              <w:rPr>
                <w:rFonts w:ascii="Times New Roman" w:hAnsi="Times New Roman" w:cs="Times New Roman"/>
                <w:sz w:val="20"/>
                <w:szCs w:val="20"/>
              </w:rPr>
            </w:pPr>
          </w:p>
        </w:tc>
        <w:tc>
          <w:tcPr>
            <w:tcW w:w="1984" w:type="dxa"/>
            <w:vMerge/>
            <w:tcBorders>
              <w:left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eastAsia="Aptos"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b) lornetka lekka dziecięca, przybliżenie 10 x 42;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r w:rsidRPr="00146778">
              <w:rPr>
                <w:rFonts w:ascii="Times New Roman" w:eastAsia="Times New Roman" w:hAnsi="Times New Roman" w:cs="Times New Roman"/>
                <w:sz w:val="20"/>
                <w:szCs w:val="20"/>
              </w:rPr>
              <w:t>8 sztuk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18"/>
                <w:szCs w:val="18"/>
              </w:rPr>
            </w:pPr>
          </w:p>
        </w:tc>
      </w:tr>
      <w:tr w:rsidR="00FF1D28" w:rsidRPr="00146778" w:rsidTr="00C0728A">
        <w:trPr>
          <w:trHeight w:val="300"/>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c) lupa powiększająca;</w:t>
            </w:r>
          </w:p>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d) taśma miernicza do drzew - 20m do wyznaczania pomników przyrody;</w:t>
            </w:r>
          </w:p>
          <w:p w:rsidR="00FF1D28" w:rsidRPr="00146778" w:rsidRDefault="00FF1D28" w:rsidP="00C0728A">
            <w:pPr>
              <w:widowControl w:val="0"/>
              <w:shd w:val="clear" w:color="auto" w:fill="FFFFFF" w:themeFill="background1"/>
              <w:suppressAutoHyphens/>
              <w:spacing w:after="360" w:line="240" w:lineRule="auto"/>
              <w:contextualSpacing/>
              <w:textAlignment w:val="baseline"/>
              <w:rPr>
                <w:rFonts w:ascii="Times New Roman" w:hAnsi="Times New Roman" w:cs="Times New Roman"/>
                <w:sz w:val="18"/>
                <w:szCs w:val="1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after="360" w:line="240" w:lineRule="auto"/>
              <w:contextualSpacing/>
              <w:rPr>
                <w:rFonts w:ascii="Times New Roman" w:eastAsia="Times New Roman" w:hAnsi="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after="360" w:line="240" w:lineRule="auto"/>
              <w:contextualSpacing/>
              <w:rPr>
                <w:rFonts w:ascii="Times New Roman" w:eastAsia="Times New Roman" w:hAnsi="Times New Roman" w:cs="Times New Roman"/>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after="360" w:line="240" w:lineRule="auto"/>
              <w:contextualSpacing/>
              <w:rPr>
                <w:rFonts w:ascii="Times New Roman" w:eastAsia="Times New Roman" w:hAnsi="Times New Roman" w:cs="Times New Roman"/>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after="360" w:line="240" w:lineRule="auto"/>
              <w:contextualSpacing/>
              <w:rPr>
                <w:rFonts w:ascii="Times New Roman" w:eastAsia="Times New Roman" w:hAnsi="Times New Roman" w:cs="Times New Roman"/>
                <w:sz w:val="18"/>
                <w:szCs w:val="18"/>
              </w:rPr>
            </w:pPr>
            <w:r w:rsidRPr="00146778">
              <w:rPr>
                <w:rFonts w:ascii="Times New Roman" w:eastAsia="Times New Roman" w:hAnsi="Times New Roman" w:cs="Times New Roman"/>
                <w:sz w:val="18"/>
                <w:szCs w:val="18"/>
              </w:rPr>
              <w:t>8 sztuk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after="360" w:line="24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hd w:val="clear" w:color="auto" w:fill="FFFFFF" w:themeFill="background1"/>
              <w:spacing w:after="360" w:line="240" w:lineRule="auto"/>
              <w:contextualSpacing/>
              <w:rPr>
                <w:rFonts w:ascii="Times New Roman" w:eastAsia="Times New Roman" w:hAnsi="Times New Roman" w:cs="Times New Roman"/>
                <w:sz w:val="18"/>
                <w:szCs w:val="18"/>
              </w:rPr>
            </w:pPr>
          </w:p>
        </w:tc>
      </w:tr>
      <w:tr w:rsidR="00FF1D28" w:rsidRPr="00146778" w:rsidTr="00C0728A">
        <w:trPr>
          <w:trHeight w:val="1180"/>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hideMark/>
          </w:tcPr>
          <w:p w:rsidR="00FF1D28" w:rsidRPr="00146778" w:rsidRDefault="00FF1D28" w:rsidP="00C0728A">
            <w:pPr>
              <w:autoSpaceDE w:val="0"/>
              <w:autoSpaceDN w:val="0"/>
              <w:adjustRightInd w:val="0"/>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d) taśma miernicza do drzew - 20m do wyznaczania pomników przyrody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18"/>
                <w:szCs w:val="18"/>
              </w:rPr>
            </w:pPr>
            <w:r w:rsidRPr="00146778">
              <w:rPr>
                <w:rFonts w:ascii="Times New Roman" w:eastAsia="Times New Roman" w:hAnsi="Times New Roman" w:cs="Times New Roman"/>
                <w:bCs/>
                <w:sz w:val="18"/>
                <w:szCs w:val="18"/>
              </w:rPr>
              <w:t>2 sztuki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18"/>
                <w:szCs w:val="18"/>
              </w:rPr>
            </w:pPr>
          </w:p>
        </w:tc>
      </w:tr>
      <w:tr w:rsidR="00FF1D28" w:rsidRPr="00146778" w:rsidTr="00C0728A">
        <w:trPr>
          <w:trHeight w:val="300"/>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e) mikroskop terenowy o odwróconej konstrukcji wraz z kontrastem fazowym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tabs>
                <w:tab w:val="left" w:pos="0"/>
                <w:tab w:val="left" w:pos="720"/>
              </w:tabs>
              <w:spacing w:after="160" w:line="240" w:lineRule="auto"/>
              <w:rPr>
                <w:rFonts w:ascii="Times New Roman" w:eastAsia="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tabs>
                <w:tab w:val="left" w:pos="0"/>
                <w:tab w:val="left" w:pos="720"/>
              </w:tabs>
              <w:spacing w:after="160" w:line="240" w:lineRule="auto"/>
              <w:rPr>
                <w:rFonts w:ascii="Times New Roman" w:eastAsia="Times New Roman" w:hAnsi="Times New Roman" w:cs="Times New Roman"/>
                <w:color w:val="000000" w:themeColor="text1"/>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tabs>
                <w:tab w:val="left" w:pos="0"/>
                <w:tab w:val="left" w:pos="720"/>
              </w:tabs>
              <w:spacing w:after="160" w:line="240" w:lineRule="auto"/>
              <w:rPr>
                <w:rFonts w:ascii="Times New Roman" w:eastAsia="Times New Roman" w:hAnsi="Times New Roman" w:cs="Times New Roman"/>
                <w:color w:val="000000" w:themeColor="text1"/>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tabs>
                <w:tab w:val="left" w:pos="0"/>
                <w:tab w:val="left" w:pos="720"/>
              </w:tabs>
              <w:spacing w:after="160" w:line="240" w:lineRule="auto"/>
              <w:rPr>
                <w:rFonts w:ascii="Times New Roman" w:eastAsia="Times New Roman" w:hAnsi="Times New Roman" w:cs="Times New Roman"/>
                <w:color w:val="000000" w:themeColor="text1"/>
                <w:sz w:val="18"/>
                <w:szCs w:val="18"/>
              </w:rPr>
            </w:pPr>
            <w:r w:rsidRPr="00146778">
              <w:rPr>
                <w:rFonts w:ascii="Times New Roman" w:eastAsia="Times New Roman" w:hAnsi="Times New Roman" w:cs="Times New Roman"/>
                <w:color w:val="000000" w:themeColor="text1"/>
                <w:sz w:val="18"/>
                <w:szCs w:val="18"/>
              </w:rPr>
              <w:t>1 sztuka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tabs>
                <w:tab w:val="left" w:pos="0"/>
                <w:tab w:val="left" w:pos="720"/>
              </w:tabs>
              <w:spacing w:after="160" w:line="240" w:lineRule="auto"/>
              <w:rPr>
                <w:rFonts w:ascii="Times New Roman" w:eastAsia="Times New Roman" w:hAnsi="Times New Roman" w:cs="Times New Roman"/>
                <w:color w:val="000000" w:themeColor="text1"/>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tabs>
                <w:tab w:val="left" w:pos="0"/>
                <w:tab w:val="left" w:pos="720"/>
              </w:tabs>
              <w:spacing w:after="160" w:line="240" w:lineRule="auto"/>
              <w:rPr>
                <w:rFonts w:ascii="Times New Roman" w:eastAsia="Times New Roman" w:hAnsi="Times New Roman" w:cs="Times New Roman"/>
                <w:color w:val="000000" w:themeColor="text1"/>
                <w:sz w:val="18"/>
                <w:szCs w:val="18"/>
              </w:rPr>
            </w:pPr>
          </w:p>
        </w:tc>
      </w:tr>
      <w:tr w:rsidR="00FF1D28" w:rsidRPr="00146778" w:rsidTr="00C0728A">
        <w:trPr>
          <w:trHeight w:val="1639"/>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1D28" w:rsidRPr="00146778" w:rsidRDefault="00FF1D28" w:rsidP="00C0728A">
            <w:pPr>
              <w:spacing w:after="0" w:line="240" w:lineRule="auto"/>
              <w:rPr>
                <w:rFonts w:ascii="Times New Roman" w:hAnsi="Times New Roman" w:cs="Times New Roman"/>
                <w:sz w:val="20"/>
                <w:szCs w:val="20"/>
              </w:rPr>
            </w:pPr>
            <w:r w:rsidRPr="00146778">
              <w:rPr>
                <w:rFonts w:ascii="Times New Roman" w:hAnsi="Times New Roman" w:cs="Times New Roman"/>
                <w:sz w:val="20"/>
                <w:szCs w:val="20"/>
              </w:rPr>
              <w:t>f) przewodniki specjalistyczne do rozpoznawania ptaków, owadów, drzew (ptaki, owady, drzewa);</w:t>
            </w:r>
          </w:p>
          <w:p w:rsidR="00FF1D28" w:rsidRPr="00146778" w:rsidRDefault="00FF1D28" w:rsidP="00C0728A">
            <w:pPr>
              <w:autoSpaceDE w:val="0"/>
              <w:autoSpaceDN w:val="0"/>
              <w:adjustRightInd w:val="0"/>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rPr>
                <w:rFonts w:ascii="Times New Roman" w:hAnsi="Times New Roman" w:cs="Times New Roman"/>
                <w:sz w:val="18"/>
                <w:szCs w:val="18"/>
              </w:rPr>
            </w:pPr>
            <w:r w:rsidRPr="00146778">
              <w:rPr>
                <w:rFonts w:ascii="Times New Roman" w:hAnsi="Times New Roman" w:cs="Times New Roman"/>
                <w:sz w:val="18"/>
                <w:szCs w:val="18"/>
              </w:rPr>
              <w:t>1 zestaw zawierający: 6 sztuk  (po dwie sztuki dot. przewodnik ptaki, przewodnik owady, przewodnik drzewa)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r>
      <w:tr w:rsidR="00FF1D28" w:rsidRPr="00146778" w:rsidTr="00C0728A">
        <w:trPr>
          <w:trHeight w:val="1092"/>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142" w:rsidRPr="00146778" w:rsidRDefault="00C36142" w:rsidP="00C0728A">
            <w:pPr>
              <w:spacing w:after="0" w:line="240" w:lineRule="auto"/>
              <w:rPr>
                <w:rFonts w:ascii="Times New Roman" w:hAnsi="Times New Roman" w:cs="Times New Roman"/>
              </w:rPr>
            </w:pPr>
            <w:r w:rsidRPr="00146778">
              <w:rPr>
                <w:rFonts w:ascii="Times New Roman" w:hAnsi="Times New Roman" w:cs="Times New Roman"/>
              </w:rPr>
              <w:t>g) gry przyrodnicze Memory dla dzieci (drzewa i ssaki) ;</w:t>
            </w:r>
          </w:p>
          <w:p w:rsidR="00FF1D28" w:rsidRPr="00146778" w:rsidRDefault="00FF1D28" w:rsidP="00C0728A">
            <w:pPr>
              <w:spacing w:after="0" w:line="240" w:lineRule="auto"/>
              <w:rPr>
                <w:rFonts w:ascii="Times New Roman" w:hAnsi="Times New Roman" w:cs="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rPr>
                <w:rFonts w:ascii="Times New Roman" w:hAnsi="Times New Roman" w:cs="Times New Roman"/>
                <w:sz w:val="18"/>
                <w:szCs w:val="18"/>
              </w:rPr>
            </w:pPr>
            <w:r w:rsidRPr="00146778">
              <w:rPr>
                <w:rFonts w:ascii="Times New Roman" w:hAnsi="Times New Roman" w:cs="Times New Roman"/>
                <w:sz w:val="18"/>
                <w:szCs w:val="18"/>
              </w:rPr>
              <w:t>2 sztuki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r>
      <w:tr w:rsidR="00FF1D28" w:rsidRPr="00146778" w:rsidTr="00C0728A">
        <w:trPr>
          <w:trHeight w:val="1164"/>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142" w:rsidRPr="00146778" w:rsidRDefault="00C36142" w:rsidP="00C0728A">
            <w:pPr>
              <w:spacing w:after="0" w:line="240" w:lineRule="auto"/>
              <w:rPr>
                <w:rFonts w:ascii="Times New Roman" w:hAnsi="Times New Roman" w:cs="Times New Roman"/>
              </w:rPr>
            </w:pPr>
            <w:r w:rsidRPr="00146778">
              <w:rPr>
                <w:rFonts w:ascii="Times New Roman" w:hAnsi="Times New Roman" w:cs="Times New Roman"/>
              </w:rPr>
              <w:t>h)  zestaw plansz dydaktycznych dot. drzew i ptaków;</w:t>
            </w:r>
          </w:p>
          <w:p w:rsidR="00FF1D28" w:rsidRPr="00146778" w:rsidRDefault="00FF1D28" w:rsidP="00C0728A">
            <w:pPr>
              <w:spacing w:after="0" w:line="240" w:lineRule="auto"/>
              <w:rPr>
                <w:rFonts w:ascii="Times New Roman" w:hAnsi="Times New Roman" w:cs="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rPr>
                <w:rFonts w:ascii="Times New Roman" w:hAnsi="Times New Roman" w:cs="Times New Roman"/>
                <w:sz w:val="18"/>
                <w:szCs w:val="18"/>
              </w:rPr>
            </w:pPr>
            <w:r w:rsidRPr="00146778">
              <w:rPr>
                <w:rFonts w:ascii="Times New Roman" w:hAnsi="Times New Roman" w:cs="Times New Roman"/>
                <w:sz w:val="18"/>
                <w:szCs w:val="18"/>
              </w:rPr>
              <w:t>6 sztuk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r>
      <w:tr w:rsidR="00FF1D28" w:rsidRPr="00146778" w:rsidTr="00C0728A">
        <w:trPr>
          <w:trHeight w:val="940"/>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spacing w:after="0" w:line="240" w:lineRule="auto"/>
              <w:rPr>
                <w:rFonts w:ascii="Times New Roman" w:hAnsi="Times New Roman" w:cs="Times New Roman"/>
                <w:sz w:val="20"/>
                <w:szCs w:val="20"/>
              </w:rPr>
            </w:pPr>
            <w:r w:rsidRPr="00146778">
              <w:rPr>
                <w:rFonts w:ascii="Times New Roman" w:hAnsi="Times New Roman" w:cs="Times New Roman"/>
              </w:rPr>
              <w:t>i) mobilna szklarnia szkolna do hodowli roślin;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rPr>
                <w:rFonts w:ascii="Times New Roman" w:hAnsi="Times New Roman" w:cs="Times New Roman"/>
                <w:sz w:val="18"/>
                <w:szCs w:val="18"/>
              </w:rPr>
            </w:pPr>
            <w:r w:rsidRPr="00146778">
              <w:rPr>
                <w:rFonts w:ascii="Times New Roman" w:hAnsi="Times New Roman" w:cs="Times New Roman"/>
                <w:sz w:val="18"/>
                <w:szCs w:val="18"/>
              </w:rPr>
              <w:t>1 sztuka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r>
      <w:tr w:rsidR="00FF1D28" w:rsidRPr="00146778" w:rsidTr="00C0728A">
        <w:trPr>
          <w:trHeight w:val="1705"/>
        </w:trPr>
        <w:tc>
          <w:tcPr>
            <w:tcW w:w="53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jc w:val="right"/>
              <w:rPr>
                <w:rFonts w:ascii="Times New Roman" w:hAnsi="Times New Roman" w:cs="Times New Roman"/>
                <w:sz w:val="18"/>
                <w:szCs w:val="18"/>
              </w:rPr>
            </w:pPr>
          </w:p>
        </w:tc>
        <w:tc>
          <w:tcPr>
            <w:tcW w:w="1984" w:type="dxa"/>
            <w:vMerge/>
            <w:tcBorders>
              <w:left w:val="single" w:sz="4" w:space="0" w:color="000000" w:themeColor="text1"/>
              <w:right w:val="single" w:sz="4" w:space="0" w:color="000000" w:themeColor="text1"/>
            </w:tcBorders>
          </w:tcPr>
          <w:p w:rsidR="00FF1D28" w:rsidRPr="00146778" w:rsidRDefault="00FF1D28" w:rsidP="00C0728A">
            <w:pPr>
              <w:spacing w:after="0" w:line="240" w:lineRule="auto"/>
              <w:rPr>
                <w:rFonts w:ascii="Times New Roman" w:eastAsia="Aptos" w:hAnsi="Times New Roman" w:cs="Times New Roman"/>
                <w:sz w:val="18"/>
                <w:szCs w:val="1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142" w:rsidRPr="00146778" w:rsidRDefault="00C36142" w:rsidP="00C0728A">
            <w:pPr>
              <w:autoSpaceDE w:val="0"/>
              <w:autoSpaceDN w:val="0"/>
              <w:adjustRightInd w:val="0"/>
              <w:rPr>
                <w:rFonts w:ascii="Times New Roman" w:hAnsi="Times New Roman" w:cs="Times New Roman"/>
              </w:rPr>
            </w:pPr>
            <w:r w:rsidRPr="00146778">
              <w:rPr>
                <w:rFonts w:ascii="Times New Roman" w:hAnsi="Times New Roman" w:cs="Times New Roman"/>
              </w:rPr>
              <w:t xml:space="preserve">j) drewniana sortownia śmieci - pomoc edukacyjne do nauki </w:t>
            </w:r>
            <w:proofErr w:type="spellStart"/>
            <w:r w:rsidRPr="00146778">
              <w:rPr>
                <w:rFonts w:ascii="Times New Roman" w:hAnsi="Times New Roman" w:cs="Times New Roman"/>
              </w:rPr>
              <w:t>recycylingu</w:t>
            </w:r>
            <w:proofErr w:type="spellEnd"/>
            <w:r w:rsidRPr="00146778">
              <w:rPr>
                <w:rFonts w:ascii="Times New Roman" w:hAnsi="Times New Roman" w:cs="Times New Roman"/>
              </w:rPr>
              <w:t>;</w:t>
            </w:r>
          </w:p>
          <w:p w:rsidR="00FF1D28" w:rsidRPr="00146778" w:rsidRDefault="00FF1D28" w:rsidP="00C0728A">
            <w:pPr>
              <w:spacing w:after="0" w:line="240" w:lineRule="auto"/>
              <w:rPr>
                <w:rFonts w:ascii="Times New Roman" w:hAnsi="Times New Roman" w:cs="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C36142" w:rsidP="00C0728A">
            <w:pPr>
              <w:rPr>
                <w:rFonts w:ascii="Times New Roman" w:hAnsi="Times New Roman" w:cs="Times New Roman"/>
                <w:sz w:val="18"/>
                <w:szCs w:val="18"/>
              </w:rPr>
            </w:pPr>
            <w:r w:rsidRPr="00146778">
              <w:rPr>
                <w:rFonts w:ascii="Times New Roman" w:hAnsi="Times New Roman" w:cs="Times New Roman"/>
                <w:sz w:val="18"/>
                <w:szCs w:val="18"/>
              </w:rPr>
              <w:t>1 sztuka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D28" w:rsidRPr="00146778" w:rsidRDefault="00FF1D28" w:rsidP="00C0728A">
            <w:pPr>
              <w:spacing w:after="0" w:line="240" w:lineRule="auto"/>
              <w:contextualSpacing/>
              <w:rPr>
                <w:rFonts w:ascii="Times New Roman" w:eastAsia="Times New Roman" w:hAnsi="Times New Roman" w:cs="Times New Roman"/>
                <w:sz w:val="18"/>
                <w:szCs w:val="18"/>
              </w:rPr>
            </w:pPr>
          </w:p>
        </w:tc>
      </w:tr>
    </w:tbl>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8A0D20" w:rsidRPr="00146778" w:rsidRDefault="008A0D20"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662333">
      <w:pPr>
        <w:spacing w:after="0" w:line="240" w:lineRule="auto"/>
        <w:jc w:val="both"/>
        <w:rPr>
          <w:rFonts w:ascii="Times New Roman" w:eastAsia="Calibri" w:hAnsi="Times New Roman" w:cs="Times New Roman"/>
          <w:b/>
          <w:sz w:val="24"/>
          <w:szCs w:val="24"/>
          <w:u w:val="single"/>
        </w:rPr>
      </w:pPr>
    </w:p>
    <w:p w:rsidR="006A2C1F" w:rsidRPr="00146778" w:rsidRDefault="006A2C1F" w:rsidP="00C0728A">
      <w:pPr>
        <w:widowControl w:val="0"/>
        <w:numPr>
          <w:ilvl w:val="0"/>
          <w:numId w:val="5"/>
        </w:numPr>
        <w:suppressAutoHyphens/>
        <w:autoSpaceDE w:val="0"/>
        <w:autoSpaceDN w:val="0"/>
        <w:adjustRightInd w:val="0"/>
        <w:spacing w:after="0" w:line="240" w:lineRule="auto"/>
        <w:textAlignment w:val="baseline"/>
        <w:rPr>
          <w:rFonts w:ascii="Times New Roman" w:eastAsia="Times New Roman" w:hAnsi="Times New Roman" w:cs="Times New Roman"/>
          <w:b/>
          <w:color w:val="000000"/>
          <w:lang w:eastAsia="pl-PL"/>
        </w:rPr>
      </w:pPr>
      <w:r w:rsidRPr="00146778">
        <w:rPr>
          <w:rFonts w:ascii="Times New Roman" w:eastAsia="Times New Roman" w:hAnsi="Times New Roman" w:cs="Times New Roman"/>
          <w:b/>
          <w:color w:val="000000"/>
          <w:lang w:eastAsia="pl-PL"/>
        </w:rPr>
        <w:t>Przedmiot oferty i cena (łączna ce</w:t>
      </w:r>
      <w:r w:rsidR="008515F8">
        <w:rPr>
          <w:rFonts w:ascii="Times New Roman" w:eastAsia="Times New Roman" w:hAnsi="Times New Roman" w:cs="Times New Roman"/>
          <w:b/>
          <w:color w:val="000000"/>
          <w:lang w:eastAsia="pl-PL"/>
        </w:rPr>
        <w:t xml:space="preserve">na za cały przedmiot zamówienia </w:t>
      </w:r>
      <w:r w:rsidRPr="00146778">
        <w:rPr>
          <w:rFonts w:ascii="Times New Roman" w:eastAsia="Times New Roman" w:hAnsi="Times New Roman" w:cs="Times New Roman"/>
          <w:b/>
          <w:color w:val="000000"/>
          <w:lang w:eastAsia="pl-PL"/>
        </w:rPr>
        <w:t>(dot.  CZĘŚCI 4 ZAMÓWIENIA -wypełnić tylko jeśli dotyczy).</w:t>
      </w:r>
    </w:p>
    <w:p w:rsidR="006A2C1F" w:rsidRPr="00146778" w:rsidRDefault="006A2C1F" w:rsidP="00C0728A">
      <w:pPr>
        <w:widowControl w:val="0"/>
        <w:suppressAutoHyphens/>
        <w:autoSpaceDE w:val="0"/>
        <w:autoSpaceDN w:val="0"/>
        <w:adjustRightInd w:val="0"/>
        <w:spacing w:after="0" w:line="240" w:lineRule="auto"/>
        <w:ind w:left="360"/>
        <w:textAlignment w:val="baseline"/>
        <w:rPr>
          <w:rFonts w:ascii="Times New Roman" w:hAnsi="Times New Roman" w:cs="Times New Roman"/>
        </w:rPr>
      </w:pPr>
    </w:p>
    <w:p w:rsidR="006A2C1F" w:rsidRPr="00146778" w:rsidRDefault="006A2C1F" w:rsidP="00C0728A">
      <w:pPr>
        <w:widowControl w:val="0"/>
        <w:suppressAutoHyphens/>
        <w:autoSpaceDE w:val="0"/>
        <w:autoSpaceDN w:val="0"/>
        <w:adjustRightInd w:val="0"/>
        <w:spacing w:after="0" w:line="240" w:lineRule="auto"/>
        <w:ind w:left="360"/>
        <w:textAlignment w:val="baseline"/>
        <w:rPr>
          <w:rFonts w:ascii="Times New Roman" w:hAnsi="Times New Roman" w:cs="Times New Roman"/>
        </w:rPr>
      </w:pPr>
      <w:r w:rsidRPr="00146778">
        <w:rPr>
          <w:rFonts w:ascii="Times New Roman" w:hAnsi="Times New Roman" w:cs="Times New Roman"/>
        </w:rPr>
        <w:t xml:space="preserve">Oferujemy wykonanie przedmiotu zamówienia zgodnie z wymogami zawartymi w zapytaniu ofertowym za cenę całkowitą </w:t>
      </w:r>
      <w:proofErr w:type="spellStart"/>
      <w:r w:rsidRPr="00146778">
        <w:rPr>
          <w:rFonts w:ascii="Times New Roman" w:hAnsi="Times New Roman" w:cs="Times New Roman"/>
        </w:rPr>
        <w:t>jn</w:t>
      </w:r>
      <w:proofErr w:type="spellEnd"/>
      <w:r w:rsidRPr="00146778">
        <w:rPr>
          <w:rFonts w:ascii="Times New Roman" w:hAnsi="Times New Roman" w:cs="Times New Roman"/>
        </w:rPr>
        <w:t>.:</w:t>
      </w:r>
    </w:p>
    <w:p w:rsidR="006A2C1F" w:rsidRPr="00146778" w:rsidRDefault="006A2C1F" w:rsidP="006A2C1F">
      <w:pPr>
        <w:widowControl w:val="0"/>
        <w:suppressAutoHyphens/>
        <w:spacing w:after="0"/>
        <w:jc w:val="both"/>
        <w:textAlignment w:val="baseline"/>
        <w:rPr>
          <w:rFonts w:ascii="Times New Roman" w:eastAsia="Times New Roman" w:hAnsi="Times New Roman" w:cs="Times New Roman"/>
          <w:bCs/>
          <w:lang w:eastAsia="ar-SA"/>
        </w:rPr>
      </w:pPr>
    </w:p>
    <w:tbl>
      <w:tblPr>
        <w:tblStyle w:val="Tabela-Siatka"/>
        <w:tblW w:w="9739" w:type="dxa"/>
        <w:tblInd w:w="487" w:type="dxa"/>
        <w:tblLook w:val="04A0" w:firstRow="1" w:lastRow="0" w:firstColumn="1" w:lastColumn="0" w:noHBand="0" w:noVBand="1"/>
      </w:tblPr>
      <w:tblGrid>
        <w:gridCol w:w="3812"/>
        <w:gridCol w:w="2051"/>
        <w:gridCol w:w="1701"/>
        <w:gridCol w:w="2175"/>
      </w:tblGrid>
      <w:tr w:rsidR="006A2C1F" w:rsidRPr="00146778" w:rsidTr="00C0728A">
        <w:trPr>
          <w:trHeight w:val="490"/>
        </w:trPr>
        <w:tc>
          <w:tcPr>
            <w:tcW w:w="3812" w:type="dxa"/>
            <w:vMerge w:val="restart"/>
            <w:tcBorders>
              <w:top w:val="single" w:sz="4" w:space="0" w:color="auto"/>
              <w:left w:val="single" w:sz="4" w:space="0" w:color="auto"/>
              <w:right w:val="single" w:sz="4" w:space="0" w:color="auto"/>
            </w:tcBorders>
            <w:hideMark/>
          </w:tcPr>
          <w:p w:rsidR="006A2C1F" w:rsidRPr="00146778" w:rsidRDefault="006A2C1F" w:rsidP="00C37FF6">
            <w:pPr>
              <w:widowControl w:val="0"/>
              <w:suppressAutoHyphens/>
              <w:textAlignment w:val="baseline"/>
              <w:rPr>
                <w:rFonts w:eastAsia="Tahoma"/>
                <w:bCs/>
                <w:iCs/>
                <w:color w:val="000000" w:themeColor="text1"/>
                <w:lang w:eastAsia="ar-SA"/>
              </w:rPr>
            </w:pPr>
            <w:r w:rsidRPr="00146778">
              <w:rPr>
                <w:rFonts w:eastAsia="Tahoma"/>
                <w:bCs/>
                <w:iCs/>
                <w:color w:val="000000" w:themeColor="text1"/>
                <w:lang w:eastAsia="ar-SA"/>
              </w:rPr>
              <w:t xml:space="preserve"> </w:t>
            </w:r>
          </w:p>
          <w:p w:rsidR="00C37FF6" w:rsidRPr="00146778" w:rsidRDefault="00C37FF6" w:rsidP="00C37FF6">
            <w:pPr>
              <w:spacing w:after="160" w:line="259" w:lineRule="auto"/>
              <w:jc w:val="center"/>
              <w:rPr>
                <w:b/>
              </w:rPr>
            </w:pPr>
            <w:r w:rsidRPr="00146778">
              <w:rPr>
                <w:b/>
              </w:rPr>
              <w:t xml:space="preserve">Część 4  zamówienia pn. </w:t>
            </w:r>
          </w:p>
          <w:p w:rsidR="006A2C1F" w:rsidRPr="00146778" w:rsidRDefault="00C37FF6" w:rsidP="00C37FF6">
            <w:pPr>
              <w:spacing w:after="160" w:line="259" w:lineRule="auto"/>
              <w:jc w:val="center"/>
              <w:rPr>
                <w:rFonts w:eastAsiaTheme="minorHAnsi"/>
                <w:sz w:val="24"/>
                <w:szCs w:val="24"/>
              </w:rPr>
            </w:pPr>
            <w:r w:rsidRPr="00146778">
              <w:t>„Zakup pomocy dydaktycznych do realizacji zajęć w ramach pomocy psychologiczno- pedagogicznej”.</w:t>
            </w:r>
          </w:p>
          <w:p w:rsidR="006A2C1F" w:rsidRPr="00146778" w:rsidRDefault="006A2C1F" w:rsidP="00C37FF6">
            <w:pPr>
              <w:widowControl w:val="0"/>
              <w:suppressAutoHyphens/>
              <w:jc w:val="both"/>
              <w:textAlignment w:val="baseline"/>
              <w:rPr>
                <w:b/>
                <w:color w:val="00000A"/>
                <w:lang w:eastAsia="zh-CN"/>
              </w:rPr>
            </w:pPr>
          </w:p>
          <w:p w:rsidR="006A2C1F" w:rsidRPr="00146778" w:rsidRDefault="006A2C1F" w:rsidP="00C37FF6">
            <w:pPr>
              <w:widowControl w:val="0"/>
              <w:suppressAutoHyphens/>
              <w:jc w:val="both"/>
              <w:textAlignment w:val="baseline"/>
              <w:rPr>
                <w:color w:val="00000A"/>
                <w:lang w:eastAsia="zh-CN"/>
              </w:rPr>
            </w:pPr>
          </w:p>
        </w:tc>
        <w:tc>
          <w:tcPr>
            <w:tcW w:w="2051" w:type="dxa"/>
            <w:tcBorders>
              <w:top w:val="single" w:sz="4" w:space="0" w:color="auto"/>
              <w:left w:val="single" w:sz="4" w:space="0" w:color="auto"/>
              <w:bottom w:val="single" w:sz="4" w:space="0" w:color="auto"/>
              <w:right w:val="single" w:sz="4" w:space="0" w:color="auto"/>
            </w:tcBorders>
            <w:hideMark/>
          </w:tcPr>
          <w:p w:rsidR="006A2C1F" w:rsidRPr="00146778" w:rsidRDefault="006A2C1F" w:rsidP="00C37FF6">
            <w:pPr>
              <w:widowControl w:val="0"/>
              <w:suppressAutoHyphens/>
              <w:textAlignment w:val="baseline"/>
              <w:rPr>
                <w:b/>
                <w:bCs/>
                <w:lang w:eastAsia="ar-SA"/>
              </w:rPr>
            </w:pPr>
          </w:p>
          <w:p w:rsidR="006A2C1F" w:rsidRPr="00146778" w:rsidRDefault="006A2C1F" w:rsidP="00C37FF6">
            <w:pPr>
              <w:widowControl w:val="0"/>
              <w:suppressAutoHyphens/>
              <w:textAlignment w:val="baseline"/>
              <w:rPr>
                <w:b/>
                <w:bCs/>
                <w:lang w:eastAsia="ar-SA"/>
              </w:rPr>
            </w:pPr>
            <w:r w:rsidRPr="00146778">
              <w:rPr>
                <w:b/>
                <w:bCs/>
                <w:lang w:eastAsia="ar-SA"/>
              </w:rPr>
              <w:t xml:space="preserve">Cena netto: </w:t>
            </w:r>
          </w:p>
        </w:tc>
        <w:tc>
          <w:tcPr>
            <w:tcW w:w="1701" w:type="dxa"/>
            <w:tcBorders>
              <w:top w:val="single" w:sz="4" w:space="0" w:color="auto"/>
              <w:left w:val="single" w:sz="4" w:space="0" w:color="auto"/>
              <w:bottom w:val="single" w:sz="4" w:space="0" w:color="auto"/>
              <w:right w:val="single" w:sz="4" w:space="0" w:color="auto"/>
            </w:tcBorders>
          </w:tcPr>
          <w:p w:rsidR="006A2C1F" w:rsidRPr="00146778" w:rsidRDefault="006A2C1F" w:rsidP="00C37FF6">
            <w:pPr>
              <w:widowControl w:val="0"/>
              <w:suppressAutoHyphens/>
              <w:textAlignment w:val="baseline"/>
              <w:rPr>
                <w:b/>
                <w:bCs/>
                <w:lang w:eastAsia="ar-SA"/>
              </w:rPr>
            </w:pPr>
          </w:p>
          <w:p w:rsidR="006A2C1F" w:rsidRPr="00146778" w:rsidRDefault="006A2C1F" w:rsidP="00C37FF6">
            <w:pPr>
              <w:widowControl w:val="0"/>
              <w:suppressAutoHyphens/>
              <w:textAlignment w:val="baseline"/>
              <w:rPr>
                <w:b/>
                <w:bCs/>
                <w:lang w:eastAsia="ar-SA"/>
              </w:rPr>
            </w:pPr>
            <w:r w:rsidRPr="00146778">
              <w:rPr>
                <w:b/>
                <w:bCs/>
                <w:lang w:eastAsia="ar-SA"/>
              </w:rPr>
              <w:t>Stawka podatku VAT:</w:t>
            </w:r>
          </w:p>
        </w:tc>
        <w:tc>
          <w:tcPr>
            <w:tcW w:w="2175" w:type="dxa"/>
            <w:tcBorders>
              <w:top w:val="single" w:sz="4" w:space="0" w:color="auto"/>
              <w:left w:val="single" w:sz="4" w:space="0" w:color="auto"/>
              <w:bottom w:val="single" w:sz="4" w:space="0" w:color="auto"/>
              <w:right w:val="single" w:sz="4" w:space="0" w:color="auto"/>
            </w:tcBorders>
            <w:hideMark/>
          </w:tcPr>
          <w:p w:rsidR="006A2C1F" w:rsidRPr="00146778" w:rsidRDefault="006A2C1F" w:rsidP="00C37FF6">
            <w:pPr>
              <w:widowControl w:val="0"/>
              <w:suppressAutoHyphens/>
              <w:textAlignment w:val="baseline"/>
              <w:rPr>
                <w:b/>
                <w:bCs/>
                <w:lang w:eastAsia="ar-SA"/>
              </w:rPr>
            </w:pPr>
          </w:p>
          <w:p w:rsidR="006A2C1F" w:rsidRPr="00146778" w:rsidRDefault="006A2C1F" w:rsidP="00C37FF6">
            <w:pPr>
              <w:widowControl w:val="0"/>
              <w:suppressAutoHyphens/>
              <w:textAlignment w:val="baseline"/>
              <w:rPr>
                <w:b/>
                <w:bCs/>
                <w:lang w:eastAsia="ar-SA"/>
              </w:rPr>
            </w:pPr>
            <w:r w:rsidRPr="00146778">
              <w:rPr>
                <w:b/>
                <w:bCs/>
                <w:lang w:eastAsia="ar-SA"/>
              </w:rPr>
              <w:t>Cena brutto</w:t>
            </w:r>
            <w:r w:rsidRPr="00146778">
              <w:rPr>
                <w:b/>
                <w:bCs/>
                <w:color w:val="FF0000"/>
                <w:lang w:eastAsia="ar-SA"/>
              </w:rPr>
              <w:t>*:</w:t>
            </w:r>
          </w:p>
        </w:tc>
      </w:tr>
      <w:tr w:rsidR="006A2C1F" w:rsidRPr="00146778" w:rsidTr="00C0728A">
        <w:trPr>
          <w:trHeight w:val="607"/>
        </w:trPr>
        <w:tc>
          <w:tcPr>
            <w:tcW w:w="3812" w:type="dxa"/>
            <w:vMerge/>
            <w:tcBorders>
              <w:left w:val="single" w:sz="4" w:space="0" w:color="auto"/>
              <w:bottom w:val="single" w:sz="4" w:space="0" w:color="auto"/>
              <w:right w:val="single" w:sz="4" w:space="0" w:color="auto"/>
            </w:tcBorders>
          </w:tcPr>
          <w:p w:rsidR="006A2C1F" w:rsidRPr="00146778" w:rsidRDefault="006A2C1F" w:rsidP="00C37FF6">
            <w:pPr>
              <w:widowControl w:val="0"/>
              <w:suppressAutoHyphens/>
              <w:jc w:val="both"/>
              <w:textAlignment w:val="baseline"/>
              <w:rPr>
                <w:b/>
                <w:color w:val="00000A"/>
                <w:lang w:eastAsia="zh-CN"/>
              </w:rPr>
            </w:pPr>
          </w:p>
        </w:tc>
        <w:tc>
          <w:tcPr>
            <w:tcW w:w="2051" w:type="dxa"/>
            <w:tcBorders>
              <w:top w:val="single" w:sz="4" w:space="0" w:color="auto"/>
              <w:left w:val="single" w:sz="4" w:space="0" w:color="auto"/>
              <w:bottom w:val="single" w:sz="4" w:space="0" w:color="auto"/>
              <w:right w:val="single" w:sz="4" w:space="0" w:color="auto"/>
            </w:tcBorders>
            <w:vAlign w:val="center"/>
          </w:tcPr>
          <w:p w:rsidR="006A2C1F" w:rsidRPr="00146778" w:rsidRDefault="006A2C1F" w:rsidP="00C37FF6">
            <w:pPr>
              <w:widowControl w:val="0"/>
              <w:suppressAutoHyphens/>
              <w:jc w:val="both"/>
              <w:textAlignment w:val="baseline"/>
              <w:rPr>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6A2C1F" w:rsidRPr="00146778" w:rsidRDefault="006A2C1F" w:rsidP="00C37FF6">
            <w:pPr>
              <w:widowControl w:val="0"/>
              <w:suppressAutoHyphens/>
              <w:jc w:val="both"/>
              <w:textAlignment w:val="baseline"/>
              <w:rPr>
                <w:b/>
                <w:bCs/>
                <w:lang w:eastAsia="ar-SA"/>
              </w:rPr>
            </w:pPr>
          </w:p>
        </w:tc>
        <w:tc>
          <w:tcPr>
            <w:tcW w:w="2175" w:type="dxa"/>
            <w:tcBorders>
              <w:top w:val="single" w:sz="4" w:space="0" w:color="auto"/>
              <w:left w:val="single" w:sz="4" w:space="0" w:color="auto"/>
              <w:bottom w:val="single" w:sz="4" w:space="0" w:color="auto"/>
              <w:right w:val="single" w:sz="4" w:space="0" w:color="auto"/>
            </w:tcBorders>
            <w:vAlign w:val="center"/>
          </w:tcPr>
          <w:p w:rsidR="006A2C1F" w:rsidRPr="00146778" w:rsidRDefault="006A2C1F" w:rsidP="00C37FF6">
            <w:pPr>
              <w:widowControl w:val="0"/>
              <w:suppressAutoHyphens/>
              <w:jc w:val="both"/>
              <w:textAlignment w:val="baseline"/>
              <w:rPr>
                <w:b/>
                <w:bCs/>
                <w:lang w:eastAsia="ar-SA"/>
              </w:rPr>
            </w:pPr>
          </w:p>
        </w:tc>
      </w:tr>
    </w:tbl>
    <w:p w:rsidR="006A2C1F" w:rsidRPr="00146778" w:rsidRDefault="006A2C1F" w:rsidP="006A2C1F">
      <w:pPr>
        <w:spacing w:after="0" w:line="240" w:lineRule="auto"/>
        <w:jc w:val="both"/>
        <w:rPr>
          <w:rFonts w:ascii="Times New Roman" w:eastAsia="Calibri" w:hAnsi="Times New Roman" w:cs="Times New Roman"/>
          <w:sz w:val="18"/>
          <w:szCs w:val="18"/>
        </w:rPr>
      </w:pPr>
    </w:p>
    <w:p w:rsidR="006A2C1F" w:rsidRPr="00146778" w:rsidRDefault="006A2C1F" w:rsidP="006A2C1F">
      <w:pPr>
        <w:spacing w:after="0" w:line="240" w:lineRule="auto"/>
        <w:jc w:val="both"/>
        <w:rPr>
          <w:rFonts w:ascii="Times New Roman" w:eastAsia="Calibri" w:hAnsi="Times New Roman" w:cs="Times New Roman"/>
          <w:b/>
          <w:color w:val="FF0000"/>
          <w:sz w:val="18"/>
          <w:szCs w:val="18"/>
          <w:u w:val="single"/>
        </w:rPr>
      </w:pPr>
      <w:r w:rsidRPr="00146778">
        <w:rPr>
          <w:rFonts w:ascii="Times New Roman" w:eastAsia="Calibri" w:hAnsi="Times New Roman" w:cs="Times New Roman"/>
          <w:b/>
          <w:color w:val="FF0000"/>
          <w:sz w:val="18"/>
          <w:szCs w:val="18"/>
          <w:u w:val="single"/>
        </w:rPr>
        <w:t xml:space="preserve">*obowiązkowo wypełnić tabelkę  poniżej podając ceny jednostkowe poszczególnych produktów wchodzących w skład części 4  zamówienia. </w:t>
      </w:r>
    </w:p>
    <w:p w:rsidR="006A2C1F" w:rsidRPr="00146778" w:rsidRDefault="006A2C1F" w:rsidP="006A2C1F">
      <w:pPr>
        <w:spacing w:after="0" w:line="240" w:lineRule="auto"/>
        <w:jc w:val="both"/>
        <w:rPr>
          <w:rFonts w:ascii="Times New Roman" w:eastAsia="Calibri" w:hAnsi="Times New Roman" w:cs="Times New Roman"/>
          <w:b/>
          <w:color w:val="FF0000"/>
          <w:sz w:val="18"/>
          <w:szCs w:val="18"/>
          <w:u w:val="single"/>
        </w:rPr>
      </w:pPr>
    </w:p>
    <w:p w:rsidR="006A2C1F" w:rsidRPr="00146778" w:rsidRDefault="006A2C1F" w:rsidP="006A2C1F">
      <w:pPr>
        <w:spacing w:after="0" w:line="240" w:lineRule="auto"/>
        <w:jc w:val="both"/>
        <w:rPr>
          <w:rFonts w:ascii="Times New Roman" w:eastAsia="Calibri" w:hAnsi="Times New Roman" w:cs="Times New Roman"/>
          <w:b/>
          <w:color w:val="FF0000"/>
          <w:sz w:val="18"/>
          <w:szCs w:val="18"/>
          <w:u w:val="single"/>
        </w:rPr>
      </w:pPr>
    </w:p>
    <w:tbl>
      <w:tblPr>
        <w:tblpPr w:leftFromText="141" w:rightFromText="141" w:bottomFromText="200" w:vertAnchor="text" w:horzAnchor="margin" w:tblpY="-160"/>
        <w:tblW w:w="12582" w:type="dxa"/>
        <w:tblLayout w:type="fixed"/>
        <w:tblLook w:val="06A0" w:firstRow="1" w:lastRow="0" w:firstColumn="1" w:lastColumn="0" w:noHBand="1" w:noVBand="1"/>
      </w:tblPr>
      <w:tblGrid>
        <w:gridCol w:w="675"/>
        <w:gridCol w:w="5245"/>
        <w:gridCol w:w="1985"/>
        <w:gridCol w:w="1984"/>
        <w:gridCol w:w="2693"/>
      </w:tblGrid>
      <w:tr w:rsidR="00C0728A" w:rsidRPr="00146778" w:rsidTr="00C0728A">
        <w:trPr>
          <w:cantSplit/>
          <w:trHeight w:val="1134"/>
          <w:tblHead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F2C24" w:rsidRPr="00146778" w:rsidRDefault="005F2C24" w:rsidP="00C0728A">
            <w:pPr>
              <w:spacing w:after="0" w:line="240" w:lineRule="auto"/>
              <w:ind w:left="113" w:right="113"/>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L.p.</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C24" w:rsidRPr="00146778" w:rsidRDefault="005F2C24"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Nazwa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netto za 1 sztukę</w:t>
            </w:r>
            <w:r w:rsidR="005877FE" w:rsidRPr="00146778">
              <w:rPr>
                <w:rFonts w:ascii="Times New Roman" w:eastAsia="Times New Roman" w:hAnsi="Times New Roman" w:cs="Times New Roman"/>
                <w:b/>
                <w:color w:val="000000" w:themeColor="text1"/>
                <w:sz w:val="18"/>
                <w:szCs w:val="18"/>
              </w:rPr>
              <w:t xml:space="preserve"> (1 zestaw)</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5F2C24" w:rsidRPr="00146778" w:rsidRDefault="005F2C24" w:rsidP="00C0728A">
            <w:pPr>
              <w:spacing w:after="0" w:line="240" w:lineRule="auto"/>
              <w:ind w:left="113" w:right="113"/>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Stawka podatku VAT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Cena brutto</w:t>
            </w:r>
          </w:p>
          <w:p w:rsidR="005F2C24" w:rsidRPr="00146778" w:rsidRDefault="005F2C24" w:rsidP="00C0728A">
            <w:pPr>
              <w:spacing w:after="0" w:line="240" w:lineRule="auto"/>
              <w:rPr>
                <w:rFonts w:ascii="Times New Roman" w:eastAsia="Times New Roman" w:hAnsi="Times New Roman" w:cs="Times New Roman"/>
                <w:b/>
                <w:color w:val="000000" w:themeColor="text1"/>
                <w:sz w:val="18"/>
                <w:szCs w:val="18"/>
              </w:rPr>
            </w:pPr>
            <w:r w:rsidRPr="00146778">
              <w:rPr>
                <w:rFonts w:ascii="Times New Roman" w:eastAsia="Times New Roman" w:hAnsi="Times New Roman" w:cs="Times New Roman"/>
                <w:b/>
                <w:color w:val="000000" w:themeColor="text1"/>
                <w:sz w:val="18"/>
                <w:szCs w:val="18"/>
              </w:rPr>
              <w:t xml:space="preserve"> za 1 sztukę </w:t>
            </w:r>
            <w:r w:rsidR="005877FE" w:rsidRPr="00146778">
              <w:rPr>
                <w:rFonts w:ascii="Times New Roman" w:eastAsia="Times New Roman" w:hAnsi="Times New Roman" w:cs="Times New Roman"/>
                <w:b/>
                <w:color w:val="000000" w:themeColor="text1"/>
                <w:sz w:val="18"/>
                <w:szCs w:val="18"/>
              </w:rPr>
              <w:br/>
              <w:t>(1 zestaw)</w:t>
            </w:r>
          </w:p>
          <w:p w:rsidR="005F2C24" w:rsidRPr="00146778" w:rsidRDefault="005F2C24" w:rsidP="00C0728A">
            <w:pPr>
              <w:spacing w:after="0" w:line="240" w:lineRule="auto"/>
              <w:rPr>
                <w:rFonts w:ascii="Times New Roman" w:eastAsia="Times New Roman" w:hAnsi="Times New Roman" w:cs="Times New Roman"/>
                <w:b/>
                <w:color w:val="000000" w:themeColor="text1"/>
                <w:sz w:val="18"/>
                <w:szCs w:val="18"/>
              </w:rPr>
            </w:pPr>
          </w:p>
        </w:tc>
      </w:tr>
      <w:tr w:rsidR="00C0728A" w:rsidRPr="00146778" w:rsidTr="00C0728A">
        <w:trPr>
          <w:trHeight w:val="125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C24" w:rsidRPr="00146778" w:rsidRDefault="005F2C24"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C24" w:rsidRPr="00146778" w:rsidRDefault="005F2C24" w:rsidP="00C0728A">
            <w:pPr>
              <w:spacing w:before="240"/>
              <w:rPr>
                <w:rFonts w:ascii="Times New Roman" w:hAnsi="Times New Roman" w:cs="Times New Roman"/>
                <w:sz w:val="20"/>
                <w:szCs w:val="20"/>
              </w:rPr>
            </w:pPr>
            <w:r w:rsidRPr="00146778">
              <w:rPr>
                <w:rFonts w:ascii="Times New Roman" w:hAnsi="Times New Roman" w:cs="Times New Roman"/>
                <w:b/>
                <w:sz w:val="20"/>
                <w:szCs w:val="20"/>
              </w:rPr>
              <w:t>poradnik edukacyjny</w:t>
            </w:r>
            <w:r w:rsidRPr="00146778">
              <w:rPr>
                <w:rFonts w:ascii="Times New Roman" w:hAnsi="Times New Roman" w:cs="Times New Roman"/>
                <w:sz w:val="20"/>
                <w:szCs w:val="20"/>
              </w:rPr>
              <w:t xml:space="preserve"> nt. indywidualizacji nauczania w klasach początkowych</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before="225" w:after="225" w:line="240" w:lineRule="auto"/>
              <w:contextualSpacing/>
              <w:rPr>
                <w:rFonts w:ascii="Times New Roman" w:eastAsia="Times New Roman" w:hAnsi="Times New Roman" w:cs="Times New Roman"/>
                <w:bCs/>
                <w:color w:val="333333"/>
                <w:sz w:val="20"/>
                <w:szCs w:val="20"/>
              </w:rPr>
            </w:pPr>
          </w:p>
        </w:tc>
      </w:tr>
      <w:tr w:rsidR="00C0728A" w:rsidRPr="00146778" w:rsidTr="00C0728A">
        <w:trPr>
          <w:trHeight w:val="7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C24" w:rsidRPr="00146778" w:rsidRDefault="005F2C24"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 xml:space="preserve">2.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C24" w:rsidRPr="00146778" w:rsidRDefault="005F2C24" w:rsidP="00C0728A">
            <w:pPr>
              <w:spacing w:after="0" w:line="240" w:lineRule="auto"/>
              <w:rPr>
                <w:rFonts w:ascii="Times New Roman" w:hAnsi="Times New Roman" w:cs="Times New Roman"/>
                <w:sz w:val="20"/>
                <w:szCs w:val="20"/>
              </w:rPr>
            </w:pPr>
          </w:p>
          <w:p w:rsidR="005F2C24" w:rsidRPr="00146778" w:rsidRDefault="005F2C24" w:rsidP="00C0728A">
            <w:pPr>
              <w:spacing w:after="0" w:line="240" w:lineRule="auto"/>
              <w:rPr>
                <w:rFonts w:ascii="Times New Roman" w:eastAsia="Aptos" w:hAnsi="Times New Roman" w:cs="Times New Roman"/>
                <w:sz w:val="20"/>
                <w:szCs w:val="20"/>
              </w:rPr>
            </w:pPr>
            <w:r w:rsidRPr="00146778">
              <w:rPr>
                <w:rFonts w:ascii="Times New Roman" w:hAnsi="Times New Roman" w:cs="Times New Roman"/>
                <w:b/>
                <w:sz w:val="20"/>
                <w:szCs w:val="20"/>
              </w:rPr>
              <w:t xml:space="preserve">planszowa gra logopedyczna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before="100" w:beforeAutospacing="1" w:after="120" w:line="420" w:lineRule="auto"/>
              <w:contextualSpacing/>
              <w:rPr>
                <w:rFonts w:ascii="Times New Roman" w:eastAsia="Times New Roman" w:hAnsi="Times New Roman" w:cs="Times New Roman"/>
                <w:sz w:val="20"/>
                <w:szCs w:val="20"/>
              </w:rPr>
            </w:pPr>
          </w:p>
        </w:tc>
      </w:tr>
      <w:tr w:rsidR="00C0728A"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778" w:rsidRDefault="00146778" w:rsidP="00C0728A">
            <w:pPr>
              <w:spacing w:after="0" w:line="240" w:lineRule="auto"/>
              <w:rPr>
                <w:rFonts w:ascii="Times New Roman" w:hAnsi="Times New Roman" w:cs="Times New Roman"/>
                <w:b/>
                <w:sz w:val="20"/>
                <w:szCs w:val="20"/>
              </w:rPr>
            </w:pPr>
          </w:p>
          <w:p w:rsidR="005F2C24" w:rsidRPr="00146778" w:rsidRDefault="005F2C24"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książeczka do zabaw logopedycznych</w:t>
            </w:r>
          </w:p>
          <w:p w:rsidR="005F2C24" w:rsidRPr="00146778" w:rsidRDefault="005F2C24" w:rsidP="00C0728A">
            <w:pPr>
              <w:spacing w:after="0" w:line="240" w:lineRule="auto"/>
              <w:rPr>
                <w:rFonts w:ascii="Times New Roman" w:eastAsia="Aptos" w:hAnsi="Times New Roman" w:cs="Times New Roman"/>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after="36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after="36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hd w:val="clear" w:color="auto" w:fill="FFFFFF" w:themeFill="background1"/>
              <w:spacing w:after="360" w:line="240" w:lineRule="auto"/>
              <w:contextualSpacing/>
              <w:rPr>
                <w:rFonts w:ascii="Times New Roman" w:eastAsia="Times New Roman" w:hAnsi="Times New Roman" w:cs="Times New Roman"/>
                <w:sz w:val="20"/>
                <w:szCs w:val="20"/>
              </w:rPr>
            </w:pPr>
          </w:p>
        </w:tc>
      </w:tr>
      <w:tr w:rsidR="00C0728A" w:rsidRPr="00146778" w:rsidTr="00C0728A">
        <w:trPr>
          <w:trHeight w:val="76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778" w:rsidRDefault="00146778" w:rsidP="00C0728A">
            <w:pPr>
              <w:autoSpaceDE w:val="0"/>
              <w:autoSpaceDN w:val="0"/>
              <w:adjustRightInd w:val="0"/>
              <w:rPr>
                <w:rFonts w:ascii="Times New Roman" w:hAnsi="Times New Roman" w:cs="Times New Roman"/>
                <w:b/>
                <w:sz w:val="20"/>
                <w:szCs w:val="20"/>
              </w:rPr>
            </w:pPr>
          </w:p>
          <w:p w:rsidR="005F2C24" w:rsidRPr="00146778" w:rsidRDefault="005F2C24" w:rsidP="00C0728A">
            <w:pPr>
              <w:autoSpaceDE w:val="0"/>
              <w:autoSpaceDN w:val="0"/>
              <w:adjustRightInd w:val="0"/>
              <w:rPr>
                <w:rFonts w:ascii="Times New Roman" w:hAnsi="Times New Roman" w:cs="Times New Roman"/>
                <w:sz w:val="20"/>
                <w:szCs w:val="20"/>
              </w:rPr>
            </w:pPr>
            <w:r w:rsidRPr="00146778">
              <w:rPr>
                <w:rFonts w:ascii="Times New Roman" w:hAnsi="Times New Roman" w:cs="Times New Roman"/>
                <w:b/>
                <w:sz w:val="20"/>
                <w:szCs w:val="20"/>
              </w:rPr>
              <w:t xml:space="preserve">interaktywna tabliczka A4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keepNext/>
              <w:keepLines/>
              <w:shd w:val="clear" w:color="auto" w:fill="FFFFFF" w:themeFill="background1"/>
              <w:spacing w:before="241" w:after="241" w:line="240" w:lineRule="auto"/>
              <w:outlineLvl w:val="0"/>
              <w:rPr>
                <w:rFonts w:ascii="Times New Roman" w:eastAsia="Times New Roman" w:hAnsi="Times New Roman" w:cs="Times New Roman"/>
                <w:bCs/>
                <w:sz w:val="20"/>
                <w:szCs w:val="20"/>
              </w:rPr>
            </w:pPr>
          </w:p>
        </w:tc>
      </w:tr>
      <w:tr w:rsidR="00C0728A"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778" w:rsidRDefault="00146778" w:rsidP="00C0728A">
            <w:pPr>
              <w:spacing w:after="0" w:line="240" w:lineRule="auto"/>
              <w:rPr>
                <w:rFonts w:ascii="Times New Roman" w:eastAsia="Aptos" w:hAnsi="Times New Roman" w:cs="Times New Roman"/>
                <w:b/>
                <w:sz w:val="20"/>
                <w:szCs w:val="20"/>
              </w:rPr>
            </w:pPr>
          </w:p>
          <w:p w:rsidR="005F2C24" w:rsidRDefault="005F2C24" w:rsidP="00C0728A">
            <w:pPr>
              <w:spacing w:after="0" w:line="240" w:lineRule="auto"/>
              <w:rPr>
                <w:rFonts w:ascii="Times New Roman" w:eastAsia="Aptos" w:hAnsi="Times New Roman" w:cs="Times New Roman"/>
                <w:b/>
                <w:sz w:val="20"/>
                <w:szCs w:val="20"/>
              </w:rPr>
            </w:pPr>
            <w:r w:rsidRPr="00146778">
              <w:rPr>
                <w:rFonts w:ascii="Times New Roman" w:eastAsia="Aptos" w:hAnsi="Times New Roman" w:cs="Times New Roman"/>
                <w:b/>
                <w:sz w:val="20"/>
                <w:szCs w:val="20"/>
              </w:rPr>
              <w:t xml:space="preserve">poradnik ze wskazówkami do pracy z uczniem w ramach realizacji </w:t>
            </w:r>
            <w:proofErr w:type="spellStart"/>
            <w:r w:rsidRPr="00146778">
              <w:rPr>
                <w:rFonts w:ascii="Times New Roman" w:eastAsia="Aptos" w:hAnsi="Times New Roman" w:cs="Times New Roman"/>
                <w:b/>
                <w:sz w:val="20"/>
                <w:szCs w:val="20"/>
              </w:rPr>
              <w:t>ppp</w:t>
            </w:r>
            <w:proofErr w:type="spellEnd"/>
            <w:r w:rsidRPr="00146778">
              <w:rPr>
                <w:rFonts w:ascii="Times New Roman" w:eastAsia="Aptos" w:hAnsi="Times New Roman" w:cs="Times New Roman"/>
                <w:b/>
                <w:sz w:val="20"/>
                <w:szCs w:val="20"/>
              </w:rPr>
              <w:t xml:space="preserve"> w szkole</w:t>
            </w:r>
          </w:p>
          <w:p w:rsidR="002254A1" w:rsidRPr="00146778" w:rsidRDefault="002254A1" w:rsidP="00C0728A">
            <w:pPr>
              <w:spacing w:after="0" w:line="240" w:lineRule="auto"/>
              <w:rPr>
                <w:rFonts w:ascii="Times New Roman" w:eastAsia="Aptos" w:hAnsi="Times New Roman" w:cs="Times New Roman"/>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tabs>
                <w:tab w:val="left" w:pos="0"/>
                <w:tab w:val="left" w:pos="720"/>
              </w:tabs>
              <w:spacing w:after="160" w:line="240" w:lineRule="auto"/>
              <w:rPr>
                <w:rFonts w:ascii="Times New Roman" w:eastAsia="Times New Roman" w:hAnsi="Times New Roman" w:cs="Times New Roman"/>
                <w:color w:val="000000" w:themeColor="text1"/>
                <w:sz w:val="20"/>
                <w:szCs w:val="20"/>
              </w:rPr>
            </w:pPr>
          </w:p>
        </w:tc>
      </w:tr>
      <w:tr w:rsidR="00C0728A"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778" w:rsidRDefault="00146778" w:rsidP="00C0728A">
            <w:pPr>
              <w:spacing w:after="0" w:line="240" w:lineRule="auto"/>
              <w:rPr>
                <w:rFonts w:ascii="Times New Roman" w:hAnsi="Times New Roman" w:cs="Times New Roman"/>
                <w:b/>
                <w:sz w:val="20"/>
                <w:szCs w:val="20"/>
              </w:rPr>
            </w:pPr>
          </w:p>
          <w:p w:rsidR="005F2C24"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 xml:space="preserve">program multimedialny </w:t>
            </w:r>
            <w:r w:rsidRPr="00146778">
              <w:rPr>
                <w:rFonts w:ascii="Times New Roman" w:hAnsi="Times New Roman" w:cs="Times New Roman"/>
                <w:sz w:val="20"/>
                <w:szCs w:val="20"/>
              </w:rPr>
              <w:t xml:space="preserve">- dysleksja rozwojowa </w:t>
            </w:r>
          </w:p>
          <w:p w:rsidR="002254A1" w:rsidRPr="00146778" w:rsidRDefault="002254A1" w:rsidP="00C0728A">
            <w:pPr>
              <w:spacing w:after="0" w:line="240" w:lineRule="auto"/>
              <w:rPr>
                <w:rFonts w:ascii="Times New Roman" w:eastAsia="Aptos" w:hAnsi="Times New Roman" w:cs="Times New Roman"/>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C24" w:rsidRPr="00146778" w:rsidRDefault="005F2C24"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zestaw mat masujących</w:t>
            </w:r>
            <w:r w:rsidRPr="00146778">
              <w:rPr>
                <w:rFonts w:ascii="Times New Roman" w:hAnsi="Times New Roman" w:cs="Times New Roman"/>
                <w:sz w:val="20"/>
                <w:szCs w:val="20"/>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486"/>
        </w:trPr>
        <w:tc>
          <w:tcPr>
            <w:tcW w:w="675" w:type="dxa"/>
            <w:vMerge w:val="restart"/>
            <w:tcBorders>
              <w:top w:val="single" w:sz="4" w:space="0" w:color="000000" w:themeColor="text1"/>
              <w:left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p>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8.</w:t>
            </w:r>
          </w:p>
          <w:p w:rsidR="005877FE" w:rsidRPr="00146778" w:rsidRDefault="005877FE" w:rsidP="00C0728A">
            <w:pPr>
              <w:spacing w:after="0" w:line="240" w:lineRule="auto"/>
              <w:jc w:val="right"/>
              <w:rPr>
                <w:rFonts w:ascii="Times New Roman" w:hAnsi="Times New Roman" w:cs="Times New Roman"/>
                <w:sz w:val="20"/>
                <w:szCs w:val="20"/>
              </w:rPr>
            </w:pPr>
          </w:p>
          <w:p w:rsidR="005877FE" w:rsidRPr="00146778" w:rsidRDefault="005877FE" w:rsidP="00C0728A">
            <w:pPr>
              <w:spacing w:after="0" w:line="240" w:lineRule="auto"/>
              <w:jc w:val="right"/>
              <w:rPr>
                <w:rFonts w:ascii="Times New Roman" w:hAnsi="Times New Roman" w:cs="Times New Roman"/>
                <w:sz w:val="20"/>
                <w:szCs w:val="20"/>
              </w:rPr>
            </w:pPr>
          </w:p>
        </w:tc>
        <w:tc>
          <w:tcPr>
            <w:tcW w:w="5245" w:type="dxa"/>
            <w:vMerge w:val="restart"/>
            <w:tcBorders>
              <w:top w:val="single" w:sz="4" w:space="0" w:color="000000" w:themeColor="text1"/>
              <w:left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Pr="00146778"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woreczki z kuleczkami (w jednym zestawie 4 sztuki)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26"/>
        </w:trPr>
        <w:tc>
          <w:tcPr>
            <w:tcW w:w="675" w:type="dxa"/>
            <w:vMerge/>
            <w:tcBorders>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p>
        </w:tc>
        <w:tc>
          <w:tcPr>
            <w:tcW w:w="5245" w:type="dxa"/>
            <w:vMerge/>
            <w:tcBorders>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rPr>
                <w:rFonts w:ascii="Times New Roman" w:hAnsi="Times New Roman" w:cs="Times New Roman"/>
                <w:b/>
                <w:sz w:val="20"/>
                <w:szCs w:val="20"/>
              </w:rPr>
            </w:pPr>
          </w:p>
        </w:tc>
        <w:tc>
          <w:tcPr>
            <w:tcW w:w="66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4A1" w:rsidRDefault="002254A1" w:rsidP="00C0728A">
            <w:pPr>
              <w:spacing w:after="0" w:line="240" w:lineRule="auto"/>
              <w:contextualSpacing/>
              <w:rPr>
                <w:rFonts w:ascii="Times New Roman" w:eastAsia="Times New Roman" w:hAnsi="Times New Roman" w:cs="Times New Roman"/>
                <w:sz w:val="20"/>
                <w:szCs w:val="20"/>
              </w:rPr>
            </w:pPr>
          </w:p>
          <w:p w:rsidR="005877FE" w:rsidRPr="00146778" w:rsidRDefault="005877FE" w:rsidP="00C0728A">
            <w:pPr>
              <w:spacing w:after="0" w:line="240" w:lineRule="auto"/>
              <w:contextualSpacing/>
              <w:rPr>
                <w:rFonts w:ascii="Times New Roman" w:eastAsia="Times New Roman" w:hAnsi="Times New Roman" w:cs="Times New Roman"/>
                <w:sz w:val="20"/>
                <w:szCs w:val="20"/>
              </w:rPr>
            </w:pPr>
            <w:r w:rsidRPr="00146778">
              <w:rPr>
                <w:rFonts w:ascii="Times New Roman" w:eastAsia="Times New Roman" w:hAnsi="Times New Roman" w:cs="Times New Roman"/>
                <w:sz w:val="20"/>
                <w:szCs w:val="20"/>
              </w:rPr>
              <w:t>Zamawiający wymaga 5 takich zestawów:</w:t>
            </w:r>
          </w:p>
          <w:p w:rsidR="005877FE" w:rsidRPr="00146778" w:rsidRDefault="005877FE" w:rsidP="00C0728A">
            <w:pPr>
              <w:spacing w:after="0" w:line="240" w:lineRule="auto"/>
              <w:contextualSpacing/>
              <w:rPr>
                <w:rFonts w:ascii="Times New Roman" w:eastAsia="Times New Roman" w:hAnsi="Times New Roman" w:cs="Times New Roman"/>
                <w:sz w:val="20"/>
                <w:szCs w:val="20"/>
              </w:rPr>
            </w:pPr>
            <w:r w:rsidRPr="00146778">
              <w:rPr>
                <w:rFonts w:ascii="Times New Roman" w:eastAsia="Times New Roman" w:hAnsi="Times New Roman" w:cs="Times New Roman"/>
                <w:sz w:val="20"/>
                <w:szCs w:val="20"/>
              </w:rPr>
              <w:t>Cena netto za 5 zastawów…………………..…..</w:t>
            </w:r>
          </w:p>
          <w:p w:rsidR="005877FE" w:rsidRPr="00146778" w:rsidRDefault="005877FE" w:rsidP="00C0728A">
            <w:pPr>
              <w:spacing w:after="0" w:line="240" w:lineRule="auto"/>
              <w:contextualSpacing/>
              <w:rPr>
                <w:rFonts w:ascii="Times New Roman" w:eastAsia="Times New Roman" w:hAnsi="Times New Roman" w:cs="Times New Roman"/>
                <w:sz w:val="20"/>
                <w:szCs w:val="20"/>
              </w:rPr>
            </w:pPr>
            <w:proofErr w:type="spellStart"/>
            <w:r w:rsidRPr="00146778">
              <w:rPr>
                <w:rFonts w:ascii="Times New Roman" w:eastAsia="Times New Roman" w:hAnsi="Times New Roman" w:cs="Times New Roman"/>
                <w:sz w:val="20"/>
                <w:szCs w:val="20"/>
              </w:rPr>
              <w:t>Stawjka</w:t>
            </w:r>
            <w:proofErr w:type="spellEnd"/>
            <w:r w:rsidRPr="00146778">
              <w:rPr>
                <w:rFonts w:ascii="Times New Roman" w:eastAsia="Times New Roman" w:hAnsi="Times New Roman" w:cs="Times New Roman"/>
                <w:sz w:val="20"/>
                <w:szCs w:val="20"/>
              </w:rPr>
              <w:t xml:space="preserve"> podatku VAT: ……………………..….</w:t>
            </w:r>
          </w:p>
          <w:p w:rsidR="005877FE" w:rsidRPr="00146778" w:rsidRDefault="005877FE" w:rsidP="00C0728A">
            <w:pPr>
              <w:spacing w:after="0" w:line="240" w:lineRule="auto"/>
              <w:contextualSpacing/>
              <w:rPr>
                <w:rFonts w:ascii="Times New Roman" w:eastAsia="Times New Roman" w:hAnsi="Times New Roman" w:cs="Times New Roman"/>
                <w:sz w:val="20"/>
                <w:szCs w:val="20"/>
              </w:rPr>
            </w:pPr>
            <w:r w:rsidRPr="00146778">
              <w:rPr>
                <w:rFonts w:ascii="Times New Roman" w:eastAsia="Times New Roman" w:hAnsi="Times New Roman" w:cs="Times New Roman"/>
                <w:sz w:val="20"/>
                <w:szCs w:val="20"/>
              </w:rPr>
              <w:t>Cena brutto za 5 zastawów:…………………….</w:t>
            </w:r>
          </w:p>
          <w:p w:rsidR="005877FE" w:rsidRDefault="005877FE" w:rsidP="00C0728A">
            <w:pPr>
              <w:spacing w:after="0" w:line="240" w:lineRule="auto"/>
              <w:contextualSpacing/>
              <w:rPr>
                <w:rFonts w:ascii="Times New Roman" w:eastAsia="Times New Roman" w:hAnsi="Times New Roman" w:cs="Times New Roman"/>
                <w:sz w:val="20"/>
                <w:szCs w:val="20"/>
              </w:rPr>
            </w:pPr>
          </w:p>
          <w:p w:rsidR="00C0728A" w:rsidRDefault="00C0728A" w:rsidP="00C0728A">
            <w:pPr>
              <w:spacing w:after="0" w:line="240" w:lineRule="auto"/>
              <w:contextualSpacing/>
              <w:rPr>
                <w:rFonts w:ascii="Times New Roman" w:eastAsia="Times New Roman" w:hAnsi="Times New Roman" w:cs="Times New Roman"/>
                <w:sz w:val="20"/>
                <w:szCs w:val="20"/>
              </w:rPr>
            </w:pPr>
          </w:p>
          <w:p w:rsidR="00C0728A" w:rsidRDefault="00C0728A" w:rsidP="00C0728A">
            <w:pPr>
              <w:spacing w:after="0" w:line="240" w:lineRule="auto"/>
              <w:contextualSpacing/>
              <w:rPr>
                <w:rFonts w:ascii="Times New Roman" w:eastAsia="Times New Roman" w:hAnsi="Times New Roman" w:cs="Times New Roman"/>
                <w:sz w:val="20"/>
                <w:szCs w:val="20"/>
              </w:rPr>
            </w:pPr>
          </w:p>
          <w:p w:rsidR="00C0728A" w:rsidRPr="00146778" w:rsidRDefault="00C0728A"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program multimedialny wykorzystujący metodę projektu w edukacji wczesnoszkolnej dzieci ze SPE</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pakiet interaktywnych ćwiczeń do rewalidacji i terapii wspomagających usprawnianie zaburzonych funkcji i rozwój percepcji</w:t>
            </w:r>
            <w:r w:rsidRPr="00146778">
              <w:rPr>
                <w:rFonts w:ascii="Times New Roman" w:hAnsi="Times New Roman" w:cs="Times New Roman"/>
                <w:sz w:val="20"/>
                <w:szCs w:val="20"/>
              </w:rPr>
              <w:t xml:space="preserve"> ;</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 xml:space="preserve">zestaw materiałów i akcesoriów </w:t>
            </w:r>
            <w:proofErr w:type="spellStart"/>
            <w:r w:rsidRPr="00146778">
              <w:rPr>
                <w:rFonts w:ascii="Times New Roman" w:hAnsi="Times New Roman" w:cs="Times New Roman"/>
                <w:b/>
                <w:sz w:val="20"/>
                <w:szCs w:val="20"/>
              </w:rPr>
              <w:t>plastyczych</w:t>
            </w:r>
            <w:proofErr w:type="spellEnd"/>
            <w:r w:rsidRPr="00146778">
              <w:rPr>
                <w:rFonts w:ascii="Times New Roman" w:hAnsi="Times New Roman" w:cs="Times New Roman"/>
                <w:b/>
                <w:sz w:val="20"/>
                <w:szCs w:val="20"/>
              </w:rPr>
              <w:t xml:space="preserve"> dla dzieci ze SPE (plastelina, papier, dziurkacze ozdobne, kleje, kredki, farbki, nożyczki ozdobne itp.)</w:t>
            </w:r>
          </w:p>
          <w:p w:rsidR="00146778" w:rsidRDefault="00146778" w:rsidP="00C0728A">
            <w:pPr>
              <w:spacing w:after="0" w:line="240" w:lineRule="auto"/>
              <w:rPr>
                <w:rFonts w:ascii="Times New Roman" w:hAnsi="Times New Roman" w:cs="Times New Roman"/>
                <w:b/>
                <w:sz w:val="20"/>
                <w:szCs w:val="20"/>
              </w:rPr>
            </w:pPr>
          </w:p>
          <w:p w:rsidR="002254A1" w:rsidRPr="00146778" w:rsidRDefault="002254A1"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Pr="00146778"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zestaw artystyczny dla dzieci ze SPE (kredki, stemple, piasek kine</w:t>
            </w:r>
            <w:r w:rsidR="00146778">
              <w:rPr>
                <w:rFonts w:ascii="Times New Roman" w:hAnsi="Times New Roman" w:cs="Times New Roman"/>
                <w:b/>
                <w:sz w:val="20"/>
                <w:szCs w:val="20"/>
              </w:rPr>
              <w:t>tyczny, foremki do  piasku itp.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 xml:space="preserve">zestaw materiałów do </w:t>
            </w:r>
            <w:proofErr w:type="spellStart"/>
            <w:r w:rsidRPr="00146778">
              <w:rPr>
                <w:rFonts w:ascii="Times New Roman" w:hAnsi="Times New Roman" w:cs="Times New Roman"/>
                <w:b/>
                <w:sz w:val="20"/>
                <w:szCs w:val="20"/>
              </w:rPr>
              <w:t>frottage'u</w:t>
            </w:r>
            <w:proofErr w:type="spellEnd"/>
            <w:r w:rsidRPr="00146778">
              <w:rPr>
                <w:rFonts w:ascii="Times New Roman" w:hAnsi="Times New Roman" w:cs="Times New Roman"/>
                <w:sz w:val="20"/>
                <w:szCs w:val="20"/>
              </w:rPr>
              <w:t xml:space="preserve"> (naklejki, ksz</w:t>
            </w:r>
            <w:r w:rsidR="00146778">
              <w:rPr>
                <w:rFonts w:ascii="Times New Roman" w:hAnsi="Times New Roman" w:cs="Times New Roman"/>
                <w:sz w:val="20"/>
                <w:szCs w:val="20"/>
              </w:rPr>
              <w:t xml:space="preserve">tałty, stemple, flamastry itp. </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 xml:space="preserve">zestaw materiałów do modelowania (glina, wałek, </w:t>
            </w:r>
            <w:proofErr w:type="spellStart"/>
            <w:r w:rsidRPr="00146778">
              <w:rPr>
                <w:rFonts w:ascii="Times New Roman" w:hAnsi="Times New Roman" w:cs="Times New Roman"/>
                <w:b/>
                <w:sz w:val="20"/>
                <w:szCs w:val="20"/>
              </w:rPr>
              <w:t>wydra</w:t>
            </w:r>
            <w:r w:rsidR="00146778">
              <w:rPr>
                <w:rFonts w:ascii="Times New Roman" w:hAnsi="Times New Roman" w:cs="Times New Roman"/>
                <w:b/>
                <w:sz w:val="20"/>
                <w:szCs w:val="20"/>
              </w:rPr>
              <w:t>pywanki</w:t>
            </w:r>
            <w:proofErr w:type="spellEnd"/>
            <w:r w:rsidR="00146778">
              <w:rPr>
                <w:rFonts w:ascii="Times New Roman" w:hAnsi="Times New Roman" w:cs="Times New Roman"/>
                <w:b/>
                <w:sz w:val="20"/>
                <w:szCs w:val="20"/>
              </w:rPr>
              <w:t>, stemple, kształty itp.</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pakiet pomocy do ćwiczenia operacji myślowych i pamięci</w:t>
            </w:r>
            <w:r w:rsidRPr="00146778">
              <w:rPr>
                <w:rFonts w:ascii="Times New Roman" w:hAnsi="Times New Roman" w:cs="Times New Roman"/>
                <w:sz w:val="20"/>
                <w:szCs w:val="20"/>
              </w:rPr>
              <w:t xml:space="preserve"> </w:t>
            </w:r>
          </w:p>
          <w:p w:rsidR="002254A1" w:rsidRPr="00146778" w:rsidRDefault="002254A1"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program multimed</w:t>
            </w:r>
            <w:r w:rsidR="00146778">
              <w:rPr>
                <w:rFonts w:ascii="Times New Roman" w:hAnsi="Times New Roman" w:cs="Times New Roman"/>
                <w:b/>
                <w:sz w:val="20"/>
                <w:szCs w:val="20"/>
              </w:rPr>
              <w:t>ialny do logopedii</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program multimedialny do prowadzenia zajęć rewalidacyjnych i kompensacyjnych wśród uczniów klas 4-8</w:t>
            </w:r>
            <w:r w:rsidR="00146778">
              <w:rPr>
                <w:rFonts w:ascii="Times New Roman" w:hAnsi="Times New Roman" w:cs="Times New Roman"/>
                <w:sz w:val="20"/>
                <w:szCs w:val="20"/>
              </w:rPr>
              <w:t xml:space="preserve"> </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18.</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146778" w:rsidP="00C0728A">
            <w:pPr>
              <w:spacing w:after="0" w:line="240" w:lineRule="auto"/>
              <w:rPr>
                <w:rFonts w:ascii="Times New Roman" w:hAnsi="Times New Roman" w:cs="Times New Roman"/>
                <w:b/>
                <w:sz w:val="20"/>
                <w:szCs w:val="20"/>
              </w:rPr>
            </w:pPr>
            <w:r>
              <w:rPr>
                <w:rFonts w:ascii="Times New Roman" w:hAnsi="Times New Roman" w:cs="Times New Roman"/>
                <w:b/>
                <w:sz w:val="20"/>
                <w:szCs w:val="20"/>
              </w:rPr>
              <w:t>zestaw kart pracy do logopedii</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19.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pakiet multimedialny dla uczniów w wieku 7-10 lat przejawiających ryzyko dysleksji lub dyskalkulii</w:t>
            </w:r>
            <w:r w:rsidR="00146778">
              <w:rPr>
                <w:rFonts w:ascii="Times New Roman" w:hAnsi="Times New Roman" w:cs="Times New Roman"/>
                <w:sz w:val="20"/>
                <w:szCs w:val="20"/>
              </w:rPr>
              <w:t xml:space="preserve"> </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20.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program multimedialny do rozwoju kompetencji emocjonalnych i społecznych</w:t>
            </w:r>
            <w:r w:rsidR="00146778">
              <w:rPr>
                <w:rFonts w:ascii="Times New Roman" w:hAnsi="Times New Roman" w:cs="Times New Roman"/>
                <w:sz w:val="20"/>
                <w:szCs w:val="20"/>
              </w:rPr>
              <w:t xml:space="preserve"> </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 xml:space="preserve">zestaw pomocy interaktywnych wspierających problemy wychowawcze uczniów </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b/>
                <w:sz w:val="20"/>
                <w:szCs w:val="20"/>
              </w:rPr>
            </w:pPr>
            <w:r w:rsidRPr="00146778">
              <w:rPr>
                <w:rFonts w:ascii="Times New Roman" w:hAnsi="Times New Roman" w:cs="Times New Roman"/>
                <w:b/>
                <w:sz w:val="20"/>
                <w:szCs w:val="20"/>
              </w:rPr>
              <w:t>pakiet gier multimedialnych wspierający prawidłowy rozwój emocjonalny dzieci w wieku wczesnoszkolnym</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3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23.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778" w:rsidRDefault="00146778" w:rsidP="00C0728A">
            <w:pPr>
              <w:spacing w:after="0" w:line="240" w:lineRule="auto"/>
              <w:rPr>
                <w:rFonts w:ascii="Times New Roman" w:hAnsi="Times New Roman" w:cs="Times New Roman"/>
                <w:b/>
                <w:sz w:val="20"/>
                <w:szCs w:val="20"/>
              </w:rPr>
            </w:pPr>
          </w:p>
          <w:p w:rsidR="005877FE" w:rsidRDefault="005877FE" w:rsidP="00C0728A">
            <w:pPr>
              <w:spacing w:after="0" w:line="240" w:lineRule="auto"/>
              <w:rPr>
                <w:rFonts w:ascii="Times New Roman" w:hAnsi="Times New Roman" w:cs="Times New Roman"/>
                <w:sz w:val="20"/>
                <w:szCs w:val="20"/>
              </w:rPr>
            </w:pPr>
            <w:r w:rsidRPr="00146778">
              <w:rPr>
                <w:rFonts w:ascii="Times New Roman" w:hAnsi="Times New Roman" w:cs="Times New Roman"/>
                <w:b/>
                <w:sz w:val="20"/>
                <w:szCs w:val="20"/>
              </w:rPr>
              <w:t>zestaw multimedialny do terapii emocjonalno-społecznej z wykorzystaniem TIK</w:t>
            </w:r>
            <w:r w:rsidRPr="00146778">
              <w:rPr>
                <w:rFonts w:ascii="Times New Roman" w:hAnsi="Times New Roman" w:cs="Times New Roman"/>
                <w:sz w:val="20"/>
                <w:szCs w:val="20"/>
              </w:rPr>
              <w:t xml:space="preserve"> </w:t>
            </w:r>
            <w:r w:rsidRPr="00146778">
              <w:rPr>
                <w:rFonts w:ascii="Times New Roman" w:hAnsi="Times New Roman" w:cs="Times New Roman"/>
                <w:sz w:val="20"/>
                <w:szCs w:val="20"/>
              </w:rPr>
              <w:br/>
              <w:t>(w zestawie robot, program multimedialny, tablet oraz pomoce dydaktyczne)</w:t>
            </w:r>
          </w:p>
          <w:p w:rsidR="00146778" w:rsidRPr="00146778" w:rsidRDefault="00146778" w:rsidP="00C0728A">
            <w:pPr>
              <w:spacing w:after="0" w:line="240" w:lineRule="auto"/>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r w:rsidR="005877FE" w:rsidRPr="00146778" w:rsidTr="00C0728A">
        <w:trPr>
          <w:trHeight w:val="44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jc w:val="right"/>
              <w:rPr>
                <w:rFonts w:ascii="Times New Roman" w:hAnsi="Times New Roman" w:cs="Times New Roman"/>
                <w:sz w:val="20"/>
                <w:szCs w:val="20"/>
              </w:rPr>
            </w:pPr>
            <w:r w:rsidRPr="00146778">
              <w:rPr>
                <w:rFonts w:ascii="Times New Roman" w:hAnsi="Times New Roman" w:cs="Times New Roman"/>
                <w:sz w:val="20"/>
                <w:szCs w:val="20"/>
              </w:rPr>
              <w:t>24.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autoSpaceDE w:val="0"/>
              <w:autoSpaceDN w:val="0"/>
              <w:adjustRightInd w:val="0"/>
              <w:rPr>
                <w:rFonts w:ascii="Times New Roman" w:hAnsi="Times New Roman" w:cs="Times New Roman"/>
                <w:sz w:val="20"/>
                <w:szCs w:val="20"/>
              </w:rPr>
            </w:pPr>
            <w:r w:rsidRPr="005877FE">
              <w:rPr>
                <w:rFonts w:ascii="Times New Roman" w:hAnsi="Times New Roman" w:cs="Times New Roman"/>
                <w:b/>
                <w:sz w:val="20"/>
                <w:szCs w:val="20"/>
              </w:rPr>
              <w:t xml:space="preserve"> lustro logopedyczne</w:t>
            </w:r>
            <w:r w:rsidRPr="005877FE">
              <w:rPr>
                <w:rFonts w:ascii="Times New Roman" w:hAnsi="Times New Roman" w:cs="Times New Roman"/>
                <w:sz w:val="20"/>
                <w:szCs w:val="20"/>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7FE" w:rsidRPr="00146778" w:rsidRDefault="005877FE" w:rsidP="00C0728A">
            <w:pPr>
              <w:spacing w:after="0" w:line="240" w:lineRule="auto"/>
              <w:contextualSpacing/>
              <w:rPr>
                <w:rFonts w:ascii="Times New Roman" w:eastAsia="Times New Roman" w:hAnsi="Times New Roman" w:cs="Times New Roman"/>
                <w:sz w:val="20"/>
                <w:szCs w:val="20"/>
              </w:rPr>
            </w:pPr>
          </w:p>
        </w:tc>
      </w:tr>
    </w:tbl>
    <w:p w:rsidR="00621795" w:rsidRPr="00146778" w:rsidRDefault="00621795" w:rsidP="00662333">
      <w:pPr>
        <w:spacing w:after="0" w:line="240" w:lineRule="auto"/>
        <w:jc w:val="both"/>
        <w:rPr>
          <w:rFonts w:ascii="Times New Roman" w:eastAsia="Calibri" w:hAnsi="Times New Roman" w:cs="Times New Roman"/>
          <w:b/>
          <w:sz w:val="24"/>
          <w:szCs w:val="24"/>
          <w:u w:val="single"/>
        </w:rPr>
      </w:pPr>
    </w:p>
    <w:p w:rsidR="00621795" w:rsidRDefault="00621795"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Default="00C0728A" w:rsidP="00662333">
      <w:pPr>
        <w:spacing w:after="0" w:line="240" w:lineRule="auto"/>
        <w:jc w:val="both"/>
        <w:rPr>
          <w:rFonts w:ascii="Times New Roman" w:eastAsia="Calibri" w:hAnsi="Times New Roman" w:cs="Times New Roman"/>
          <w:b/>
          <w:sz w:val="28"/>
          <w:szCs w:val="28"/>
          <w:u w:val="single"/>
        </w:rPr>
      </w:pPr>
    </w:p>
    <w:p w:rsidR="00C0728A" w:rsidRPr="00ED25E4" w:rsidRDefault="00C0728A"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8515F8" w:rsidRDefault="008515F8" w:rsidP="00662333">
      <w:pPr>
        <w:spacing w:after="0" w:line="240" w:lineRule="auto"/>
        <w:jc w:val="both"/>
        <w:rPr>
          <w:rFonts w:ascii="Times New Roman" w:eastAsia="Calibri" w:hAnsi="Times New Roman" w:cs="Times New Roman"/>
          <w:b/>
          <w:sz w:val="28"/>
          <w:szCs w:val="28"/>
          <w:u w:val="single"/>
        </w:rPr>
      </w:pPr>
    </w:p>
    <w:p w:rsidR="00ED25E4" w:rsidRPr="00ED25E4" w:rsidRDefault="00ED25E4" w:rsidP="00662333">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 xml:space="preserve">V. </w:t>
      </w:r>
      <w:r w:rsidR="00957318" w:rsidRPr="00ED25E4">
        <w:rPr>
          <w:rFonts w:ascii="Times New Roman" w:eastAsia="Calibri" w:hAnsi="Times New Roman" w:cs="Times New Roman"/>
          <w:b/>
          <w:sz w:val="28"/>
          <w:szCs w:val="28"/>
          <w:u w:val="single"/>
        </w:rPr>
        <w:t>Poniższe dotyczy składania Oświadczeń na części 1, 2, 2 i 4 zamówienia</w:t>
      </w:r>
      <w:r>
        <w:rPr>
          <w:rFonts w:ascii="Times New Roman" w:eastAsia="Calibri" w:hAnsi="Times New Roman" w:cs="Times New Roman"/>
          <w:b/>
          <w:sz w:val="28"/>
          <w:szCs w:val="28"/>
          <w:u w:val="single"/>
        </w:rPr>
        <w:t>.</w:t>
      </w:r>
    </w:p>
    <w:p w:rsidR="00ED25E4" w:rsidRDefault="00ED25E4" w:rsidP="00662333">
      <w:pPr>
        <w:spacing w:after="0" w:line="240" w:lineRule="auto"/>
        <w:jc w:val="both"/>
        <w:rPr>
          <w:rFonts w:ascii="Times New Roman" w:eastAsia="Calibri" w:hAnsi="Times New Roman" w:cs="Times New Roman"/>
          <w:b/>
          <w:sz w:val="24"/>
          <w:szCs w:val="24"/>
        </w:rPr>
      </w:pPr>
    </w:p>
    <w:p w:rsidR="00142B38" w:rsidRPr="00ED25E4" w:rsidRDefault="00ED25E4" w:rsidP="00662333">
      <w:pPr>
        <w:spacing w:after="0" w:line="240" w:lineRule="auto"/>
        <w:jc w:val="both"/>
        <w:rPr>
          <w:rFonts w:ascii="Times New Roman" w:eastAsia="Calibri" w:hAnsi="Times New Roman" w:cs="Times New Roman"/>
          <w:b/>
          <w:sz w:val="24"/>
          <w:szCs w:val="24"/>
          <w:u w:val="single"/>
        </w:rPr>
      </w:pPr>
      <w:r w:rsidRPr="00ED25E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Oświadczenia składa </w:t>
      </w:r>
      <w:r w:rsidRPr="00ED25E4">
        <w:rPr>
          <w:rFonts w:ascii="Times New Roman" w:eastAsia="Calibri" w:hAnsi="Times New Roman" w:cs="Times New Roman"/>
          <w:b/>
          <w:sz w:val="24"/>
          <w:szCs w:val="24"/>
        </w:rPr>
        <w:t>każdy Oferent/Wykonawca)</w:t>
      </w:r>
      <w:r>
        <w:rPr>
          <w:rFonts w:ascii="Times New Roman" w:eastAsia="Calibri" w:hAnsi="Times New Roman" w:cs="Times New Roman"/>
          <w:b/>
          <w:sz w:val="24"/>
          <w:szCs w:val="24"/>
        </w:rPr>
        <w:t>:</w:t>
      </w:r>
    </w:p>
    <w:p w:rsidR="00957318" w:rsidRPr="00146778" w:rsidRDefault="00957318" w:rsidP="00662333">
      <w:pPr>
        <w:spacing w:after="0" w:line="240" w:lineRule="auto"/>
        <w:jc w:val="both"/>
        <w:rPr>
          <w:rFonts w:ascii="Times New Roman" w:eastAsia="Calibri" w:hAnsi="Times New Roman" w:cs="Times New Roman"/>
          <w:b/>
          <w:sz w:val="24"/>
          <w:szCs w:val="24"/>
          <w:u w:val="single"/>
        </w:rPr>
      </w:pPr>
    </w:p>
    <w:p w:rsidR="00142B38" w:rsidRPr="00146778" w:rsidRDefault="00142B38" w:rsidP="00662333">
      <w:pPr>
        <w:spacing w:after="0" w:line="240" w:lineRule="auto"/>
        <w:jc w:val="both"/>
        <w:rPr>
          <w:rFonts w:ascii="Times New Roman" w:eastAsia="Calibri" w:hAnsi="Times New Roman" w:cs="Times New Roman"/>
          <w:b/>
        </w:rPr>
      </w:pPr>
    </w:p>
    <w:p w:rsidR="00662333" w:rsidRPr="00146778" w:rsidRDefault="00ED25E4" w:rsidP="00C0728A">
      <w:pPr>
        <w:widowControl w:val="0"/>
        <w:suppressAutoHyphens/>
        <w:spacing w:after="0" w:line="240" w:lineRule="auto"/>
        <w:textAlignment w:val="baseline"/>
        <w:rPr>
          <w:rFonts w:ascii="Times New Roman" w:eastAsia="Calibri" w:hAnsi="Times New Roman" w:cs="Times New Roman"/>
        </w:rPr>
      </w:pPr>
      <w:r>
        <w:rPr>
          <w:rFonts w:ascii="Times New Roman" w:eastAsia="Calibri" w:hAnsi="Times New Roman" w:cs="Times New Roman"/>
          <w:b/>
        </w:rPr>
        <w:t>1</w:t>
      </w:r>
      <w:r w:rsidR="007C677B" w:rsidRPr="00146778">
        <w:rPr>
          <w:rFonts w:ascii="Times New Roman" w:eastAsia="Calibri" w:hAnsi="Times New Roman" w:cs="Times New Roman"/>
          <w:b/>
        </w:rPr>
        <w:t xml:space="preserve">. </w:t>
      </w:r>
      <w:r w:rsidR="00662333" w:rsidRPr="00146778">
        <w:rPr>
          <w:rFonts w:ascii="Times New Roman" w:eastAsia="Calibri" w:hAnsi="Times New Roman" w:cs="Times New Roman"/>
          <w:b/>
          <w:lang w:val="x-none"/>
        </w:rPr>
        <w:t xml:space="preserve">Oświadczam/Oświadczamy, że zrealizujemy zamówienie w terminie </w:t>
      </w:r>
      <w:r w:rsidR="00662333" w:rsidRPr="00146778">
        <w:rPr>
          <w:rFonts w:ascii="Times New Roman" w:eastAsia="Calibri" w:hAnsi="Times New Roman" w:cs="Times New Roman"/>
          <w:b/>
        </w:rPr>
        <w:t xml:space="preserve">do </w:t>
      </w:r>
      <w:r w:rsidR="00662333" w:rsidRPr="00146778">
        <w:rPr>
          <w:rFonts w:ascii="Times New Roman" w:eastAsia="Calibri" w:hAnsi="Times New Roman" w:cs="Times New Roman"/>
          <w:b/>
          <w:lang w:val="x-none"/>
        </w:rPr>
        <w:t>……</w:t>
      </w:r>
      <w:r w:rsidR="00662333" w:rsidRPr="00146778">
        <w:rPr>
          <w:rFonts w:ascii="Times New Roman" w:eastAsia="Calibri" w:hAnsi="Times New Roman" w:cs="Times New Roman"/>
          <w:b/>
        </w:rPr>
        <w:t>….</w:t>
      </w:r>
      <w:r w:rsidR="00662333" w:rsidRPr="00146778">
        <w:rPr>
          <w:rFonts w:ascii="Times New Roman" w:eastAsia="Calibri" w:hAnsi="Times New Roman" w:cs="Times New Roman"/>
          <w:b/>
          <w:lang w:val="x-none"/>
        </w:rPr>
        <w:t>…..…tygodni</w:t>
      </w:r>
      <w:r w:rsidR="00662333" w:rsidRPr="00146778">
        <w:rPr>
          <w:rFonts w:ascii="Times New Roman" w:eastAsia="Calibri" w:hAnsi="Times New Roman" w:cs="Times New Roman"/>
          <w:b/>
          <w:color w:val="FF0000"/>
          <w:lang w:val="x-none"/>
        </w:rPr>
        <w:t xml:space="preserve"> </w:t>
      </w:r>
      <w:r w:rsidR="00662333" w:rsidRPr="00146778">
        <w:rPr>
          <w:rFonts w:ascii="Times New Roman" w:eastAsia="Calibri" w:hAnsi="Times New Roman" w:cs="Times New Roman"/>
          <w:b/>
          <w:color w:val="FF0000"/>
        </w:rPr>
        <w:t>* .</w:t>
      </w:r>
    </w:p>
    <w:p w:rsidR="00662333" w:rsidRPr="00146778" w:rsidRDefault="00662333" w:rsidP="00C0728A">
      <w:pPr>
        <w:spacing w:after="0" w:line="240" w:lineRule="auto"/>
        <w:rPr>
          <w:rFonts w:ascii="Times New Roman" w:eastAsia="Calibri" w:hAnsi="Times New Roman" w:cs="Times New Roman"/>
          <w:b/>
        </w:rPr>
      </w:pPr>
    </w:p>
    <w:p w:rsidR="00662333" w:rsidRPr="00146778" w:rsidRDefault="00662333" w:rsidP="00C0728A">
      <w:pPr>
        <w:spacing w:after="0" w:line="240" w:lineRule="auto"/>
        <w:rPr>
          <w:rFonts w:ascii="Times New Roman" w:eastAsia="Calibri" w:hAnsi="Times New Roman" w:cs="Times New Roman"/>
          <w:i/>
        </w:rPr>
      </w:pPr>
      <w:r w:rsidRPr="00146778">
        <w:rPr>
          <w:rFonts w:ascii="Times New Roman" w:eastAsia="Calibri" w:hAnsi="Times New Roman" w:cs="Times New Roman"/>
          <w:color w:val="FF0000"/>
        </w:rPr>
        <w:t>*</w:t>
      </w:r>
      <w:r w:rsidRPr="00146778">
        <w:rPr>
          <w:rFonts w:ascii="Times New Roman" w:eastAsia="Calibri" w:hAnsi="Times New Roman" w:cs="Times New Roman"/>
          <w:i/>
          <w:lang w:val="x-none"/>
        </w:rPr>
        <w:t>Zgodnie z treścią  zapytan</w:t>
      </w:r>
      <w:r w:rsidRPr="00146778">
        <w:rPr>
          <w:rFonts w:ascii="Times New Roman" w:eastAsia="Calibri" w:hAnsi="Times New Roman" w:cs="Times New Roman"/>
          <w:i/>
        </w:rPr>
        <w:t xml:space="preserve">ia </w:t>
      </w:r>
      <w:r w:rsidRPr="00146778">
        <w:rPr>
          <w:rFonts w:ascii="Times New Roman" w:eastAsia="Calibri" w:hAnsi="Times New Roman" w:cs="Times New Roman"/>
          <w:i/>
          <w:lang w:val="x-none"/>
        </w:rPr>
        <w:t xml:space="preserve">ofertowego, termin realizacji przedmiotu zamówienia jest kryterium oceny oferty. </w:t>
      </w:r>
      <w:r w:rsidRPr="00146778">
        <w:rPr>
          <w:rFonts w:ascii="Times New Roman" w:eastAsia="Calibri" w:hAnsi="Times New Roman" w:cs="Times New Roman"/>
          <w:i/>
        </w:rPr>
        <w:t>Termin realizacji zamówienia w tygodniach =  liczba przyznanych punktów:</w:t>
      </w:r>
    </w:p>
    <w:p w:rsidR="00662333" w:rsidRPr="00146778" w:rsidRDefault="001A5263" w:rsidP="00C0728A">
      <w:pPr>
        <w:pStyle w:val="Akapitzlist"/>
        <w:numPr>
          <w:ilvl w:val="0"/>
          <w:numId w:val="3"/>
        </w:numPr>
        <w:rPr>
          <w:rFonts w:eastAsia="Calibri"/>
          <w:i/>
        </w:rPr>
      </w:pPr>
      <w:r w:rsidRPr="00146778">
        <w:rPr>
          <w:rFonts w:eastAsia="Calibri"/>
          <w:i/>
        </w:rPr>
        <w:t xml:space="preserve">tydzień = 20 pkt; 2 tygodnie = 15pkt; 3 tygodnie =  10 pkt; 4 tygodnie = </w:t>
      </w:r>
      <w:r w:rsidR="00662333" w:rsidRPr="00146778">
        <w:rPr>
          <w:rFonts w:eastAsia="Calibri"/>
          <w:i/>
        </w:rPr>
        <w:t>5 pkt.</w:t>
      </w:r>
    </w:p>
    <w:p w:rsidR="00285B53" w:rsidRPr="00146778" w:rsidRDefault="00285B53" w:rsidP="00C0728A">
      <w:pPr>
        <w:spacing w:after="0" w:line="240" w:lineRule="auto"/>
        <w:rPr>
          <w:rFonts w:ascii="Times New Roman" w:eastAsia="Calibri" w:hAnsi="Times New Roman" w:cs="Times New Roman"/>
          <w:i/>
        </w:rPr>
      </w:pPr>
    </w:p>
    <w:p w:rsidR="007C677B" w:rsidRPr="00146778" w:rsidRDefault="007C677B" w:rsidP="00662333">
      <w:pPr>
        <w:spacing w:after="0" w:line="240" w:lineRule="auto"/>
        <w:jc w:val="both"/>
        <w:rPr>
          <w:rFonts w:ascii="Times New Roman" w:eastAsia="Calibri" w:hAnsi="Times New Roman" w:cs="Times New Roman"/>
          <w:i/>
        </w:rPr>
      </w:pPr>
    </w:p>
    <w:p w:rsidR="007C677B" w:rsidRPr="00146778" w:rsidRDefault="007C677B" w:rsidP="00662333">
      <w:pPr>
        <w:spacing w:after="0" w:line="240" w:lineRule="auto"/>
        <w:jc w:val="both"/>
        <w:rPr>
          <w:rFonts w:ascii="Times New Roman" w:eastAsia="Calibri" w:hAnsi="Times New Roman" w:cs="Times New Roman"/>
          <w:i/>
        </w:rPr>
      </w:pPr>
    </w:p>
    <w:p w:rsidR="001A5263" w:rsidRPr="00146778" w:rsidRDefault="00ED25E4" w:rsidP="00C0728A">
      <w:pPr>
        <w:rPr>
          <w:rFonts w:ascii="Times New Roman" w:hAnsi="Times New Roman" w:cs="Times New Roman"/>
          <w:color w:val="000000" w:themeColor="text1"/>
        </w:rPr>
      </w:pPr>
      <w:r>
        <w:rPr>
          <w:rFonts w:ascii="Times New Roman" w:eastAsia="Calibri" w:hAnsi="Times New Roman" w:cs="Times New Roman"/>
          <w:b/>
        </w:rPr>
        <w:t>2</w:t>
      </w:r>
      <w:r w:rsidR="007C677B" w:rsidRPr="00146778">
        <w:rPr>
          <w:rFonts w:ascii="Times New Roman" w:eastAsia="Calibri" w:hAnsi="Times New Roman" w:cs="Times New Roman"/>
          <w:b/>
        </w:rPr>
        <w:t>.</w:t>
      </w:r>
      <w:r w:rsidR="00621795" w:rsidRPr="00146778">
        <w:rPr>
          <w:rFonts w:ascii="Times New Roman" w:eastAsia="Calibri" w:hAnsi="Times New Roman" w:cs="Times New Roman"/>
          <w:b/>
        </w:rPr>
        <w:t xml:space="preserve"> </w:t>
      </w:r>
      <w:r w:rsidR="001A5263" w:rsidRPr="00146778">
        <w:rPr>
          <w:rFonts w:ascii="Times New Roman" w:eastAsia="Calibri" w:hAnsi="Times New Roman" w:cs="Times New Roman"/>
          <w:b/>
        </w:rPr>
        <w:t>Oświadczam/Oświadczamy,</w:t>
      </w:r>
      <w:r w:rsidR="001A5263" w:rsidRPr="00146778">
        <w:rPr>
          <w:rFonts w:ascii="Times New Roman" w:eastAsia="Calibri" w:hAnsi="Times New Roman" w:cs="Times New Roman"/>
        </w:rPr>
        <w:t xml:space="preserve"> że w ramach realizacji przedmiotu zamówienia i przyjętego kryterium oceny oferty „Aspekt społeczny zatrudnieniowy”, deklarujemy że </w:t>
      </w:r>
      <w:r w:rsidR="008515F8">
        <w:rPr>
          <w:rFonts w:ascii="Times New Roman" w:eastAsia="Calibri" w:hAnsi="Times New Roman" w:cs="Times New Roman"/>
        </w:rPr>
        <w:t xml:space="preserve">do </w:t>
      </w:r>
      <w:r w:rsidR="001A5263" w:rsidRPr="00146778">
        <w:rPr>
          <w:rFonts w:ascii="Times New Roman" w:eastAsia="Calibri" w:hAnsi="Times New Roman" w:cs="Times New Roman"/>
        </w:rPr>
        <w:t xml:space="preserve">realizacji zamówienia </w:t>
      </w:r>
      <w:r w:rsidR="001A5263" w:rsidRPr="00146778">
        <w:rPr>
          <w:rFonts w:ascii="Times New Roman" w:eastAsia="Calibri" w:hAnsi="Times New Roman" w:cs="Times New Roman"/>
          <w:b/>
        </w:rPr>
        <w:t xml:space="preserve">ZATRUDNIMY/ NIE </w:t>
      </w:r>
      <w:r w:rsidR="001A5263" w:rsidRPr="00146778">
        <w:rPr>
          <w:rFonts w:ascii="Times New Roman" w:eastAsia="Calibri" w:hAnsi="Times New Roman" w:cs="Times New Roman"/>
          <w:b/>
          <w:color w:val="000000" w:themeColor="text1"/>
        </w:rPr>
        <w:t>ZATRUDNIMY</w:t>
      </w:r>
      <w:r w:rsidR="001A5263" w:rsidRPr="00146778">
        <w:rPr>
          <w:rFonts w:ascii="Times New Roman" w:eastAsia="Calibri" w:hAnsi="Times New Roman" w:cs="Times New Roman"/>
          <w:color w:val="FF0000"/>
        </w:rPr>
        <w:t>*</w:t>
      </w:r>
      <w:r w:rsidR="008515F8">
        <w:rPr>
          <w:rFonts w:ascii="Times New Roman" w:eastAsia="Calibri" w:hAnsi="Times New Roman" w:cs="Times New Roman"/>
          <w:color w:val="FF0000"/>
        </w:rPr>
        <w:t xml:space="preserve"> </w:t>
      </w:r>
      <w:r w:rsidR="001A5263" w:rsidRPr="00146778">
        <w:rPr>
          <w:rFonts w:ascii="Times New Roman" w:eastAsia="Calibri" w:hAnsi="Times New Roman" w:cs="Times New Roman"/>
          <w:color w:val="000000" w:themeColor="text1"/>
        </w:rPr>
        <w:t xml:space="preserve"> </w:t>
      </w:r>
      <w:r w:rsidR="001A5263" w:rsidRPr="00146778">
        <w:rPr>
          <w:rFonts w:ascii="Times New Roman" w:hAnsi="Times New Roman" w:cs="Times New Roman"/>
          <w:color w:val="000000" w:themeColor="text1"/>
        </w:rPr>
        <w:t>min. 1 (jedną) osobę  spośród osób zagrożonych wykluczeniem społecznym, w rozumieniu art. 2 pkt 6 ustawy z dnia 5 sierpnia 2022 r. o ekonomii społecznej (</w:t>
      </w:r>
      <w:proofErr w:type="spellStart"/>
      <w:r w:rsidR="001A5263" w:rsidRPr="00146778">
        <w:rPr>
          <w:rFonts w:ascii="Times New Roman" w:hAnsi="Times New Roman" w:cs="Times New Roman"/>
          <w:color w:val="000000" w:themeColor="text1"/>
        </w:rPr>
        <w:t>t.j</w:t>
      </w:r>
      <w:proofErr w:type="spellEnd"/>
      <w:r w:rsidR="001A5263" w:rsidRPr="00146778">
        <w:rPr>
          <w:rFonts w:ascii="Times New Roman" w:hAnsi="Times New Roman" w:cs="Times New Roman"/>
          <w:color w:val="000000" w:themeColor="text1"/>
        </w:rPr>
        <w:t xml:space="preserve">. </w:t>
      </w:r>
      <w:proofErr w:type="spellStart"/>
      <w:r w:rsidR="001A5263" w:rsidRPr="00146778">
        <w:rPr>
          <w:rFonts w:ascii="Times New Roman" w:hAnsi="Times New Roman" w:cs="Times New Roman"/>
          <w:color w:val="000000" w:themeColor="text1"/>
        </w:rPr>
        <w:t>Dz.U</w:t>
      </w:r>
      <w:proofErr w:type="spellEnd"/>
      <w:r w:rsidR="001A5263" w:rsidRPr="00146778">
        <w:rPr>
          <w:rFonts w:ascii="Times New Roman" w:hAnsi="Times New Roman" w:cs="Times New Roman"/>
          <w:color w:val="000000" w:themeColor="text1"/>
        </w:rPr>
        <w:t>. z 2024r. poz</w:t>
      </w:r>
      <w:r w:rsidR="008515F8">
        <w:rPr>
          <w:rFonts w:ascii="Times New Roman" w:hAnsi="Times New Roman" w:cs="Times New Roman"/>
          <w:color w:val="000000" w:themeColor="text1"/>
        </w:rPr>
        <w:t>. 113)*.</w:t>
      </w:r>
    </w:p>
    <w:p w:rsidR="00C0728A" w:rsidRPr="008515F8" w:rsidRDefault="001A5263" w:rsidP="008515F8">
      <w:pPr>
        <w:ind w:left="360"/>
        <w:rPr>
          <w:rFonts w:ascii="Times New Roman" w:eastAsia="Calibri" w:hAnsi="Times New Roman" w:cs="Times New Roman"/>
          <w:color w:val="FF0000"/>
        </w:rPr>
      </w:pPr>
      <w:r w:rsidRPr="00146778">
        <w:rPr>
          <w:rFonts w:ascii="Times New Roman" w:eastAsia="Calibri" w:hAnsi="Times New Roman" w:cs="Times New Roman"/>
          <w:color w:val="FF0000"/>
        </w:rPr>
        <w:t xml:space="preserve">* </w:t>
      </w:r>
      <w:r w:rsidR="008515F8">
        <w:rPr>
          <w:rFonts w:ascii="Times New Roman" w:eastAsia="Calibri" w:hAnsi="Times New Roman" w:cs="Times New Roman"/>
          <w:color w:val="FF0000"/>
        </w:rPr>
        <w:t>niepotrzebne skreślić</w:t>
      </w:r>
      <w:r w:rsidR="007C677B" w:rsidRPr="00146778">
        <w:rPr>
          <w:rFonts w:ascii="Times New Roman" w:eastAsia="Calibri" w:hAnsi="Times New Roman" w:cs="Times New Roman"/>
          <w:color w:val="FF0000"/>
        </w:rPr>
        <w:t>.</w:t>
      </w:r>
    </w:p>
    <w:p w:rsidR="007C677B" w:rsidRPr="008515F8" w:rsidRDefault="007C677B" w:rsidP="00C0728A">
      <w:pPr>
        <w:rPr>
          <w:rFonts w:ascii="Times New Roman" w:eastAsia="Calibri" w:hAnsi="Times New Roman" w:cs="Times New Roman"/>
          <w:color w:val="FF0000"/>
        </w:rPr>
      </w:pPr>
      <w:r w:rsidRPr="008515F8">
        <w:rPr>
          <w:rFonts w:ascii="Times New Roman" w:eastAsia="Calibri" w:hAnsi="Times New Roman" w:cs="Times New Roman"/>
          <w:b/>
          <w:lang w:val="x-none"/>
        </w:rPr>
        <w:t>Zgodnie z treścią  zapytan</w:t>
      </w:r>
      <w:r w:rsidRPr="008515F8">
        <w:rPr>
          <w:rFonts w:ascii="Times New Roman" w:eastAsia="Calibri" w:hAnsi="Times New Roman" w:cs="Times New Roman"/>
          <w:b/>
        </w:rPr>
        <w:t xml:space="preserve">ia </w:t>
      </w:r>
      <w:r w:rsidRPr="008515F8">
        <w:rPr>
          <w:rFonts w:ascii="Times New Roman" w:eastAsia="Calibri" w:hAnsi="Times New Roman" w:cs="Times New Roman"/>
          <w:b/>
          <w:lang w:val="x-none"/>
        </w:rPr>
        <w:t>ofertowego</w:t>
      </w:r>
      <w:r w:rsidRPr="008515F8">
        <w:rPr>
          <w:rFonts w:ascii="Times New Roman" w:eastAsia="Calibri" w:hAnsi="Times New Roman" w:cs="Times New Roman"/>
          <w:b/>
        </w:rPr>
        <w:t xml:space="preserve"> kryterium „aspekt społeczny zatrudnieniowy” jest kryterium oceny oferty.</w:t>
      </w:r>
    </w:p>
    <w:p w:rsidR="007C677B" w:rsidRPr="00146778" w:rsidRDefault="007C677B" w:rsidP="00C0728A">
      <w:pPr>
        <w:spacing w:after="0" w:line="240" w:lineRule="auto"/>
        <w:rPr>
          <w:rFonts w:ascii="Times New Roman" w:hAnsi="Times New Roman" w:cs="Times New Roman"/>
          <w:color w:val="000000" w:themeColor="text1"/>
        </w:rPr>
      </w:pPr>
      <w:r w:rsidRPr="00146778">
        <w:rPr>
          <w:rFonts w:ascii="Times New Roman" w:hAnsi="Times New Roman" w:cs="Times New Roman"/>
          <w:color w:val="000000" w:themeColor="text1"/>
        </w:rPr>
        <w:t xml:space="preserve">1) </w:t>
      </w:r>
      <w:r w:rsidRPr="00146778">
        <w:rPr>
          <w:rFonts w:ascii="Times New Roman" w:hAnsi="Times New Roman" w:cs="Times New Roman"/>
          <w:color w:val="FF0000"/>
        </w:rPr>
        <w:t xml:space="preserve">10 punktów </w:t>
      </w:r>
      <w:r w:rsidRPr="00146778">
        <w:rPr>
          <w:rFonts w:ascii="Times New Roman" w:hAnsi="Times New Roman" w:cs="Times New Roman"/>
          <w:color w:val="000000" w:themeColor="text1"/>
        </w:rPr>
        <w:t xml:space="preserve">– za oświadczenie, iż Oferent  zatrudni na podstawie umowy o pracę (w dowolnym wymiarze czasu pracy) bezpośrednio do świadczenia prac wchodzących w zakres zamówienia i/lub na okres zapewnienia wsparcia i  gwarancji  na przedmiot zamówienia  tj. na  okres min. </w:t>
      </w:r>
      <w:r w:rsidRPr="00146778">
        <w:rPr>
          <w:rFonts w:ascii="Times New Roman" w:hAnsi="Times New Roman" w:cs="Times New Roman"/>
          <w:b/>
          <w:color w:val="000000" w:themeColor="text1"/>
        </w:rPr>
        <w:t>24 miesięczny</w:t>
      </w:r>
      <w:r w:rsidRPr="00146778">
        <w:rPr>
          <w:rFonts w:ascii="Times New Roman" w:hAnsi="Times New Roman" w:cs="Times New Roman"/>
          <w:color w:val="000000" w:themeColor="text1"/>
        </w:rPr>
        <w:t xml:space="preserve"> zgodnie z treścią przedmiotowej oferty - min. 1 (jednej) osoby spośród osób zagrożonych wykluczeniem społecznym, w rozumieniu art. 2 pkt 6 ustawy z dnia 5 sierpnia 2022 r. o ekonomii społecznej (</w:t>
      </w:r>
      <w:proofErr w:type="spellStart"/>
      <w:r w:rsidRPr="00146778">
        <w:rPr>
          <w:rFonts w:ascii="Times New Roman" w:hAnsi="Times New Roman" w:cs="Times New Roman"/>
          <w:color w:val="000000" w:themeColor="text1"/>
        </w:rPr>
        <w:t>t.j</w:t>
      </w:r>
      <w:proofErr w:type="spellEnd"/>
      <w:r w:rsidRPr="00146778">
        <w:rPr>
          <w:rFonts w:ascii="Times New Roman" w:hAnsi="Times New Roman" w:cs="Times New Roman"/>
          <w:color w:val="000000" w:themeColor="text1"/>
        </w:rPr>
        <w:t xml:space="preserve">. </w:t>
      </w:r>
      <w:proofErr w:type="spellStart"/>
      <w:r w:rsidRPr="00146778">
        <w:rPr>
          <w:rFonts w:ascii="Times New Roman" w:hAnsi="Times New Roman" w:cs="Times New Roman"/>
          <w:color w:val="000000" w:themeColor="text1"/>
        </w:rPr>
        <w:t>Dz.U</w:t>
      </w:r>
      <w:proofErr w:type="spellEnd"/>
      <w:r w:rsidRPr="00146778">
        <w:rPr>
          <w:rFonts w:ascii="Times New Roman" w:hAnsi="Times New Roman" w:cs="Times New Roman"/>
          <w:color w:val="000000" w:themeColor="text1"/>
        </w:rPr>
        <w:t>. z 2024r. poz. 113)*,</w:t>
      </w:r>
    </w:p>
    <w:p w:rsidR="007C677B" w:rsidRPr="00146778" w:rsidRDefault="007C677B" w:rsidP="00C0728A">
      <w:pPr>
        <w:spacing w:after="0" w:line="240" w:lineRule="auto"/>
        <w:rPr>
          <w:rFonts w:ascii="Times New Roman" w:hAnsi="Times New Roman" w:cs="Times New Roman"/>
          <w:color w:val="000000" w:themeColor="text1"/>
        </w:rPr>
      </w:pPr>
      <w:r w:rsidRPr="00146778">
        <w:rPr>
          <w:rFonts w:ascii="Times New Roman" w:hAnsi="Times New Roman" w:cs="Times New Roman"/>
          <w:color w:val="000000" w:themeColor="text1"/>
        </w:rPr>
        <w:t xml:space="preserve">2) </w:t>
      </w:r>
      <w:r w:rsidRPr="00146778">
        <w:rPr>
          <w:rFonts w:ascii="Times New Roman" w:hAnsi="Times New Roman" w:cs="Times New Roman"/>
          <w:color w:val="FF0000"/>
        </w:rPr>
        <w:t xml:space="preserve">0 punktów </w:t>
      </w:r>
      <w:r w:rsidRPr="00146778">
        <w:rPr>
          <w:rFonts w:ascii="Times New Roman" w:hAnsi="Times New Roman" w:cs="Times New Roman"/>
          <w:color w:val="000000" w:themeColor="text1"/>
        </w:rPr>
        <w:t xml:space="preserve">- za  oświadczenie iż Oferent  zatrudnieni na podstawie umowy o pracę (w dowolnym wymiarze czasu pracy) bezpośrednio do świadczenia prac wchodzących w zakres zamówienia i/lub na okres zapewnienia wsparcia i  gwarancji na przedmiot zamówienia  tj. na  okres min. </w:t>
      </w:r>
      <w:r w:rsidRPr="00146778">
        <w:rPr>
          <w:rFonts w:ascii="Times New Roman" w:hAnsi="Times New Roman" w:cs="Times New Roman"/>
          <w:b/>
          <w:color w:val="000000" w:themeColor="text1"/>
        </w:rPr>
        <w:t>24 miesięczny</w:t>
      </w:r>
      <w:r w:rsidRPr="00146778">
        <w:rPr>
          <w:rFonts w:ascii="Times New Roman" w:hAnsi="Times New Roman" w:cs="Times New Roman"/>
          <w:color w:val="000000" w:themeColor="text1"/>
        </w:rPr>
        <w:t xml:space="preserve"> zgodnie z treścią przedmiotowej oferty - min. 1 (jednej) osoby spośród osób zagrożonych wykluczeniem społecznym, w rozumieniu art. 2 pkt 6 ustawy z dnia 5 sierpnia 2022 r. o ekonomii społecznej (</w:t>
      </w:r>
      <w:proofErr w:type="spellStart"/>
      <w:r w:rsidRPr="00146778">
        <w:rPr>
          <w:rFonts w:ascii="Times New Roman" w:hAnsi="Times New Roman" w:cs="Times New Roman"/>
          <w:color w:val="000000" w:themeColor="text1"/>
        </w:rPr>
        <w:t>t.j</w:t>
      </w:r>
      <w:proofErr w:type="spellEnd"/>
      <w:r w:rsidRPr="00146778">
        <w:rPr>
          <w:rFonts w:ascii="Times New Roman" w:hAnsi="Times New Roman" w:cs="Times New Roman"/>
          <w:color w:val="000000" w:themeColor="text1"/>
        </w:rPr>
        <w:t xml:space="preserve">. </w:t>
      </w:r>
      <w:proofErr w:type="spellStart"/>
      <w:r w:rsidRPr="00146778">
        <w:rPr>
          <w:rFonts w:ascii="Times New Roman" w:hAnsi="Times New Roman" w:cs="Times New Roman"/>
          <w:color w:val="000000" w:themeColor="text1"/>
        </w:rPr>
        <w:t>Dz.U</w:t>
      </w:r>
      <w:proofErr w:type="spellEnd"/>
      <w:r w:rsidRPr="00146778">
        <w:rPr>
          <w:rFonts w:ascii="Times New Roman" w:hAnsi="Times New Roman" w:cs="Times New Roman"/>
          <w:color w:val="000000" w:themeColor="text1"/>
        </w:rPr>
        <w:t>. z 2024r. poz. 113)*,</w:t>
      </w:r>
    </w:p>
    <w:p w:rsidR="00E05864" w:rsidRDefault="00E05864" w:rsidP="001A5263">
      <w:pPr>
        <w:ind w:left="360"/>
        <w:jc w:val="both"/>
        <w:rPr>
          <w:rFonts w:ascii="Times New Roman" w:eastAsia="Calibri" w:hAnsi="Times New Roman" w:cs="Times New Roman"/>
          <w:color w:val="FF0000"/>
        </w:rPr>
      </w:pPr>
    </w:p>
    <w:p w:rsidR="008515F8" w:rsidRPr="00146778" w:rsidRDefault="008515F8" w:rsidP="001A5263">
      <w:pPr>
        <w:ind w:left="360"/>
        <w:jc w:val="both"/>
        <w:rPr>
          <w:rFonts w:ascii="Times New Roman" w:eastAsia="Calibri" w:hAnsi="Times New Roman" w:cs="Times New Roman"/>
          <w:color w:val="FF0000"/>
        </w:rPr>
      </w:pPr>
    </w:p>
    <w:p w:rsidR="00662333" w:rsidRPr="00C0728A" w:rsidRDefault="00ED25E4" w:rsidP="00C0728A">
      <w:pPr>
        <w:autoSpaceDE w:val="0"/>
        <w:autoSpaceDN w:val="0"/>
        <w:adjustRightInd w:val="0"/>
        <w:jc w:val="both"/>
        <w:rPr>
          <w:rFonts w:ascii="Times New Roman" w:hAnsi="Times New Roman" w:cs="Times New Roman"/>
          <w:b/>
          <w:color w:val="000000"/>
          <w:lang w:eastAsia="pl-PL"/>
        </w:rPr>
      </w:pPr>
      <w:r>
        <w:rPr>
          <w:rFonts w:ascii="Times New Roman" w:hAnsi="Times New Roman" w:cs="Times New Roman"/>
          <w:b/>
          <w:color w:val="000000"/>
          <w:lang w:eastAsia="pl-PL"/>
        </w:rPr>
        <w:t>3</w:t>
      </w:r>
      <w:r w:rsidR="007C677B" w:rsidRPr="00146778">
        <w:rPr>
          <w:rFonts w:ascii="Times New Roman" w:hAnsi="Times New Roman" w:cs="Times New Roman"/>
          <w:b/>
          <w:color w:val="000000"/>
          <w:lang w:eastAsia="pl-PL"/>
        </w:rPr>
        <w:t xml:space="preserve">. </w:t>
      </w:r>
      <w:r w:rsidR="00662333" w:rsidRPr="00146778">
        <w:rPr>
          <w:rFonts w:ascii="Times New Roman" w:hAnsi="Times New Roman" w:cs="Times New Roman"/>
          <w:b/>
          <w:color w:val="000000"/>
          <w:lang w:eastAsia="pl-PL"/>
        </w:rPr>
        <w:t>Oświadczenie Oferenta</w:t>
      </w:r>
      <w:r w:rsidR="00285B53" w:rsidRPr="00146778">
        <w:rPr>
          <w:rFonts w:ascii="Times New Roman" w:hAnsi="Times New Roman" w:cs="Times New Roman"/>
          <w:b/>
          <w:color w:val="000000"/>
          <w:lang w:eastAsia="pl-PL"/>
        </w:rPr>
        <w:t>/Wykonawcy</w:t>
      </w:r>
      <w:r w:rsidR="00C0728A">
        <w:rPr>
          <w:rFonts w:ascii="Times New Roman" w:hAnsi="Times New Roman" w:cs="Times New Roman"/>
          <w:b/>
          <w:color w:val="000000"/>
          <w:lang w:eastAsia="pl-PL"/>
        </w:rPr>
        <w:t xml:space="preserve">: </w:t>
      </w:r>
    </w:p>
    <w:p w:rsidR="00662333" w:rsidRPr="00A128C4" w:rsidRDefault="00662333" w:rsidP="00C0728A">
      <w:pPr>
        <w:widowControl w:val="0"/>
        <w:numPr>
          <w:ilvl w:val="0"/>
          <w:numId w:val="2"/>
        </w:numPr>
        <w:suppressAutoHyphens/>
        <w:spacing w:after="120" w:line="240" w:lineRule="auto"/>
        <w:textAlignment w:val="baseline"/>
        <w:rPr>
          <w:rFonts w:ascii="Times New Roman" w:eastAsia="Times New Roman" w:hAnsi="Times New Roman" w:cs="Times New Roman"/>
          <w:lang w:eastAsia="ar-SA"/>
        </w:rPr>
      </w:pPr>
      <w:r w:rsidRPr="00146778">
        <w:rPr>
          <w:rFonts w:ascii="Times New Roman" w:eastAsia="Times New Roman" w:hAnsi="Times New Roman" w:cs="Times New Roman"/>
          <w:lang w:eastAsia="ar-SA"/>
        </w:rPr>
        <w:t>Oświadczam/Oświadczamy, że określone  wyżej  wynagrodzenie zawiera wszystkie koszty związane z wykonaniem/dostarczeniem p</w:t>
      </w:r>
      <w:r w:rsidR="00C0728A">
        <w:rPr>
          <w:rFonts w:ascii="Times New Roman" w:eastAsia="Times New Roman" w:hAnsi="Times New Roman" w:cs="Times New Roman"/>
          <w:lang w:eastAsia="ar-SA"/>
        </w:rPr>
        <w:t xml:space="preserve">rzedmiotu zamówienia określone </w:t>
      </w:r>
      <w:r w:rsidRPr="00146778">
        <w:rPr>
          <w:rFonts w:ascii="Times New Roman" w:eastAsia="Times New Roman" w:hAnsi="Times New Roman" w:cs="Times New Roman"/>
          <w:lang w:eastAsia="ar-SA"/>
        </w:rPr>
        <w:t xml:space="preserve">w zapytaniu ofertowym.  Niedoszacowanie, pominięcie oraz brak rozpoznania zakresu przedmiotu umowy nie będzie podstawą do żądania zmiany </w:t>
      </w:r>
      <w:r w:rsidRPr="00A128C4">
        <w:rPr>
          <w:rFonts w:ascii="Times New Roman" w:eastAsia="Times New Roman" w:hAnsi="Times New Roman" w:cs="Times New Roman"/>
          <w:lang w:eastAsia="ar-SA"/>
        </w:rPr>
        <w:t>wynagrodzenia określonego w ofercie.</w:t>
      </w:r>
    </w:p>
    <w:p w:rsidR="00A128C4" w:rsidRPr="00E37456" w:rsidRDefault="00C0728A" w:rsidP="00A128C4">
      <w:pPr>
        <w:widowControl w:val="0"/>
        <w:numPr>
          <w:ilvl w:val="0"/>
          <w:numId w:val="2"/>
        </w:numPr>
        <w:suppressAutoHyphens/>
        <w:spacing w:after="120" w:line="240" w:lineRule="auto"/>
        <w:textAlignment w:val="baseline"/>
        <w:rPr>
          <w:rFonts w:ascii="Times New Roman" w:eastAsia="Times New Roman" w:hAnsi="Times New Roman" w:cs="Times New Roman"/>
          <w:b/>
          <w:lang w:eastAsia="ar-SA"/>
        </w:rPr>
      </w:pPr>
      <w:r w:rsidRPr="00A128C4">
        <w:rPr>
          <w:rFonts w:ascii="Times New Roman" w:eastAsia="Times New Roman" w:hAnsi="Times New Roman" w:cs="Times New Roman"/>
          <w:lang w:eastAsia="pl-PL"/>
        </w:rPr>
        <w:t xml:space="preserve">Informuje/Informujemy, iż </w:t>
      </w:r>
      <w:r w:rsidRPr="00C0728A">
        <w:rPr>
          <w:rFonts w:ascii="Times New Roman" w:eastAsia="Times New Roman" w:hAnsi="Times New Roman" w:cs="Times New Roman"/>
          <w:lang w:eastAsia="pl-PL"/>
        </w:rPr>
        <w:t xml:space="preserve">oferta </w:t>
      </w:r>
      <w:r w:rsidRPr="00C0728A">
        <w:rPr>
          <w:rFonts w:ascii="Times New Roman" w:eastAsia="Times New Roman" w:hAnsi="Times New Roman" w:cs="Times New Roman"/>
          <w:sz w:val="28"/>
          <w:szCs w:val="28"/>
          <w:lang w:eastAsia="pl-PL"/>
        </w:rPr>
        <w:t>nie zawiera*/zawiera*</w:t>
      </w:r>
      <w:r w:rsidRPr="00C0728A">
        <w:rPr>
          <w:rFonts w:ascii="Times New Roman" w:eastAsia="Times New Roman" w:hAnsi="Times New Roman" w:cs="Times New Roman"/>
          <w:lang w:eastAsia="pl-PL"/>
        </w:rPr>
        <w:t xml:space="preserve"> (*</w:t>
      </w:r>
      <w:r w:rsidRPr="00C0728A">
        <w:rPr>
          <w:rFonts w:ascii="Times New Roman" w:eastAsia="Times New Roman" w:hAnsi="Times New Roman" w:cs="Times New Roman"/>
          <w:color w:val="FF0000"/>
          <w:lang w:eastAsia="pl-PL"/>
        </w:rPr>
        <w:t>niepotrzebne skreślić</w:t>
      </w:r>
      <w:r w:rsidRPr="00C0728A">
        <w:rPr>
          <w:rFonts w:ascii="Times New Roman" w:eastAsia="Times New Roman" w:hAnsi="Times New Roman" w:cs="Times New Roman"/>
          <w:lang w:eastAsia="pl-PL"/>
        </w:rPr>
        <w:t xml:space="preserve">) informacji stanowiących </w:t>
      </w:r>
      <w:r w:rsidRPr="00E37456">
        <w:rPr>
          <w:rFonts w:ascii="Times New Roman" w:eastAsia="Times New Roman" w:hAnsi="Times New Roman" w:cs="Times New Roman"/>
          <w:b/>
          <w:lang w:eastAsia="pl-PL"/>
        </w:rPr>
        <w:t>tajemnicę przedsięb</w:t>
      </w:r>
      <w:r w:rsidR="00A128C4" w:rsidRPr="00E37456">
        <w:rPr>
          <w:rFonts w:ascii="Times New Roman" w:eastAsia="Times New Roman" w:hAnsi="Times New Roman" w:cs="Times New Roman"/>
          <w:b/>
          <w:lang w:eastAsia="pl-PL"/>
        </w:rPr>
        <w:t xml:space="preserve">iorstwa w rozumieniu przepisów </w:t>
      </w:r>
      <w:r w:rsidRPr="00E37456">
        <w:rPr>
          <w:rFonts w:ascii="Times New Roman" w:eastAsia="Times New Roman" w:hAnsi="Times New Roman" w:cs="Times New Roman"/>
          <w:b/>
          <w:lang w:eastAsia="pl-PL"/>
        </w:rPr>
        <w:t>o zwalczaniu n</w:t>
      </w:r>
      <w:r w:rsidR="00A128C4" w:rsidRPr="00E37456">
        <w:rPr>
          <w:rFonts w:ascii="Times New Roman" w:eastAsia="Times New Roman" w:hAnsi="Times New Roman" w:cs="Times New Roman"/>
          <w:b/>
          <w:lang w:eastAsia="pl-PL"/>
        </w:rPr>
        <w:t>ieuczciwej konkurencji.</w:t>
      </w:r>
    </w:p>
    <w:p w:rsidR="00C0728A" w:rsidRPr="00A128C4" w:rsidRDefault="00662333" w:rsidP="00A128C4">
      <w:pPr>
        <w:pStyle w:val="Akapitzlist"/>
        <w:numPr>
          <w:ilvl w:val="0"/>
          <w:numId w:val="2"/>
        </w:numPr>
        <w:spacing w:line="360" w:lineRule="auto"/>
      </w:pPr>
      <w:r w:rsidRPr="00A128C4">
        <w:t xml:space="preserve">Oświadczam/Oświadczamy, że uważam/uważamy się za związanych niniejszą ofertą </w:t>
      </w:r>
      <w:r w:rsidRPr="00A128C4">
        <w:rPr>
          <w:color w:val="000000" w:themeColor="text1"/>
        </w:rPr>
        <w:t>na okres 30 dni.</w:t>
      </w:r>
    </w:p>
    <w:p w:rsidR="00C0728A" w:rsidRPr="00A128C4" w:rsidRDefault="001A5263" w:rsidP="00A128C4">
      <w:pPr>
        <w:widowControl w:val="0"/>
        <w:numPr>
          <w:ilvl w:val="0"/>
          <w:numId w:val="2"/>
        </w:numPr>
        <w:suppressAutoHyphens/>
        <w:spacing w:after="120" w:line="240" w:lineRule="auto"/>
        <w:textAlignment w:val="baseline"/>
        <w:rPr>
          <w:rFonts w:ascii="Times New Roman" w:eastAsia="Times New Roman" w:hAnsi="Times New Roman" w:cs="Times New Roman"/>
          <w:lang w:eastAsia="ar-SA"/>
        </w:rPr>
      </w:pPr>
      <w:r w:rsidRPr="00146778">
        <w:rPr>
          <w:rFonts w:ascii="Times New Roman" w:eastAsia="Times New Roman" w:hAnsi="Times New Roman" w:cs="Times New Roman"/>
          <w:color w:val="000000" w:themeColor="text1"/>
          <w:lang w:eastAsia="ar-SA"/>
        </w:rPr>
        <w:t xml:space="preserve">Oświadczam/oświadczamy że dostarczymy przedmioty zamówienia  zgodnie z ich charakterystyką/specyfikacją zawartą w zapytaniu ofertowym. </w:t>
      </w:r>
    </w:p>
    <w:p w:rsidR="00C0728A" w:rsidRPr="00A128C4" w:rsidRDefault="00662333" w:rsidP="00A128C4">
      <w:pPr>
        <w:widowControl w:val="0"/>
        <w:numPr>
          <w:ilvl w:val="0"/>
          <w:numId w:val="2"/>
        </w:numPr>
        <w:suppressAutoHyphens/>
        <w:spacing w:after="120" w:line="240" w:lineRule="auto"/>
        <w:textAlignment w:val="baseline"/>
        <w:rPr>
          <w:rFonts w:ascii="Times New Roman" w:eastAsia="Times New Roman" w:hAnsi="Times New Roman" w:cs="Times New Roman"/>
          <w:lang w:eastAsia="ar-SA"/>
        </w:rPr>
      </w:pPr>
      <w:bookmarkStart w:id="1" w:name="_Hlk61616766"/>
      <w:r w:rsidRPr="00146778">
        <w:rPr>
          <w:rFonts w:ascii="Times New Roman" w:eastAsia="Times New Roman" w:hAnsi="Times New Roman" w:cs="Times New Roman"/>
          <w:lang w:eastAsia="ar-SA"/>
        </w:rPr>
        <w:t xml:space="preserve">Oświadczam/oświadczamy, że </w:t>
      </w:r>
      <w:r w:rsidRPr="00146778">
        <w:rPr>
          <w:rFonts w:ascii="Times New Roman" w:eastAsia="Times New Roman" w:hAnsi="Times New Roman" w:cs="Times New Roman"/>
          <w:color w:val="000000" w:themeColor="text1"/>
          <w:lang w:eastAsia="ar-SA"/>
        </w:rPr>
        <w:t>wypełniłem/liśmy obowi</w:t>
      </w:r>
      <w:r w:rsidR="00C0728A">
        <w:rPr>
          <w:rFonts w:ascii="Times New Roman" w:eastAsia="Times New Roman" w:hAnsi="Times New Roman" w:cs="Times New Roman"/>
          <w:color w:val="000000" w:themeColor="text1"/>
          <w:lang w:eastAsia="ar-SA"/>
        </w:rPr>
        <w:t xml:space="preserve">ązki informacyjne przewidziane </w:t>
      </w:r>
      <w:r w:rsidRPr="00146778">
        <w:rPr>
          <w:rFonts w:ascii="Times New Roman" w:eastAsia="Times New Roman" w:hAnsi="Times New Roman" w:cs="Times New Roman"/>
          <w:color w:val="000000" w:themeColor="text1"/>
          <w:lang w:eastAsia="ar-SA"/>
        </w:rPr>
        <w:t>w art. 13 lub art. 14 RODO</w:t>
      </w:r>
      <w:r w:rsidRPr="00146778">
        <w:rPr>
          <w:rFonts w:ascii="Times New Roman" w:eastAsia="Times New Roman" w:hAnsi="Times New Roman" w:cs="Times New Roman"/>
          <w:b/>
          <w:color w:val="000000" w:themeColor="text1"/>
          <w:vertAlign w:val="superscript"/>
          <w:lang w:eastAsia="ar-SA"/>
        </w:rPr>
        <w:t>2</w:t>
      </w:r>
      <w:r w:rsidRPr="00146778">
        <w:rPr>
          <w:rFonts w:ascii="Times New Roman" w:eastAsia="Times New Roman" w:hAnsi="Times New Roman" w:cs="Times New Roman"/>
          <w:color w:val="000000" w:themeColor="text1"/>
          <w:lang w:eastAsia="ar-SA"/>
        </w:rPr>
        <w:t xml:space="preserve"> wobec osób fizycznych, od których dane osobowe bezpośrednio lub pośrednio pozyskałem/liśmy w celu ubiegania się o udzielenie zamówienia publicznego w przedmiotowym postępowaniu.</w:t>
      </w:r>
      <w:bookmarkEnd w:id="1"/>
    </w:p>
    <w:p w:rsidR="00662333" w:rsidRPr="00146778" w:rsidRDefault="00662333" w:rsidP="00C0728A">
      <w:pPr>
        <w:widowControl w:val="0"/>
        <w:numPr>
          <w:ilvl w:val="0"/>
          <w:numId w:val="2"/>
        </w:numPr>
        <w:suppressAutoHyphens/>
        <w:spacing w:after="120" w:line="240" w:lineRule="auto"/>
        <w:textAlignment w:val="baseline"/>
        <w:rPr>
          <w:rFonts w:ascii="Times New Roman" w:eastAsia="Times New Roman" w:hAnsi="Times New Roman" w:cs="Times New Roman"/>
          <w:lang w:eastAsia="ar-SA"/>
        </w:rPr>
      </w:pPr>
      <w:r w:rsidRPr="00146778">
        <w:rPr>
          <w:rFonts w:ascii="Times New Roman" w:eastAsia="Times New Roman" w:hAnsi="Times New Roman" w:cs="Times New Roman"/>
          <w:lang w:eastAsia="ar-SA"/>
        </w:rPr>
        <w:t>Zapoznałem/ zapoznaliśmy się z treścią Zapytania ofertowego i nie wnoszę/nie wnosimy do niej zastrzeżeń i akceptujemy oraz uzyskałem/uzyskaliśmy konieczne informacje do przygotowania oferty i wykonania zamówienia.</w:t>
      </w:r>
    </w:p>
    <w:p w:rsidR="00662333" w:rsidRPr="00146778" w:rsidRDefault="00662333" w:rsidP="00662333">
      <w:pPr>
        <w:widowControl w:val="0"/>
        <w:suppressAutoHyphens/>
        <w:spacing w:after="0" w:line="240" w:lineRule="auto"/>
        <w:ind w:left="720"/>
        <w:contextualSpacing/>
        <w:textAlignment w:val="baseline"/>
        <w:rPr>
          <w:rFonts w:ascii="Times New Roman" w:eastAsia="Times New Roman" w:hAnsi="Times New Roman" w:cs="Times New Roman"/>
          <w:lang w:eastAsia="ar-SA"/>
        </w:rPr>
      </w:pPr>
    </w:p>
    <w:p w:rsidR="008F63EE" w:rsidRDefault="00662333" w:rsidP="00C0728A">
      <w:pPr>
        <w:widowControl w:val="0"/>
        <w:numPr>
          <w:ilvl w:val="0"/>
          <w:numId w:val="2"/>
        </w:numPr>
        <w:suppressAutoHyphens/>
        <w:spacing w:after="120" w:line="240" w:lineRule="auto"/>
        <w:jc w:val="both"/>
        <w:textAlignment w:val="baseline"/>
        <w:rPr>
          <w:rFonts w:ascii="Times New Roman" w:eastAsia="Times New Roman" w:hAnsi="Times New Roman" w:cs="Times New Roman"/>
          <w:lang w:eastAsia="ar-SA"/>
        </w:rPr>
      </w:pPr>
      <w:r w:rsidRPr="00146778">
        <w:rPr>
          <w:rFonts w:ascii="Times New Roman" w:eastAsia="Times New Roman" w:hAnsi="Times New Roman" w:cs="Times New Roman"/>
          <w:lang w:eastAsia="ar-SA"/>
        </w:rPr>
        <w:t>Oświadczam/oświadczamy, że wszystkie informacje podane w niniejszym Formularzu ofertowym są aktualne i zgodne z prawdą oraz zostały przedstawione z pełną świadomością konsekwencji wprowadzenia Zamawiającego w błąd przy przedstawianiu informacji.</w:t>
      </w:r>
    </w:p>
    <w:p w:rsidR="00C0728A" w:rsidRPr="00C0728A" w:rsidRDefault="00C0728A" w:rsidP="00A128C4">
      <w:pPr>
        <w:widowControl w:val="0"/>
        <w:suppressAutoHyphens/>
        <w:spacing w:after="120" w:line="240" w:lineRule="auto"/>
        <w:jc w:val="both"/>
        <w:textAlignment w:val="baseline"/>
        <w:rPr>
          <w:rFonts w:ascii="Times New Roman" w:eastAsia="Times New Roman" w:hAnsi="Times New Roman" w:cs="Times New Roman"/>
          <w:lang w:eastAsia="ar-SA"/>
        </w:rPr>
      </w:pPr>
    </w:p>
    <w:p w:rsidR="008F63EE" w:rsidRPr="00146778" w:rsidRDefault="008F63EE" w:rsidP="00662333">
      <w:pPr>
        <w:widowControl w:val="0"/>
        <w:numPr>
          <w:ilvl w:val="0"/>
          <w:numId w:val="2"/>
        </w:numPr>
        <w:suppressAutoHyphens/>
        <w:spacing w:after="120" w:line="240" w:lineRule="auto"/>
        <w:jc w:val="both"/>
        <w:textAlignment w:val="baseline"/>
        <w:rPr>
          <w:rFonts w:ascii="Times New Roman" w:eastAsia="Times New Roman" w:hAnsi="Times New Roman" w:cs="Times New Roman"/>
          <w:lang w:eastAsia="ar-SA"/>
        </w:rPr>
      </w:pPr>
      <w:r w:rsidRPr="00146778">
        <w:rPr>
          <w:rFonts w:ascii="Times New Roman" w:eastAsia="Times New Roman" w:hAnsi="Times New Roman" w:cs="Times New Roman"/>
          <w:lang w:eastAsia="ar-SA"/>
        </w:rPr>
        <w:t>Zobowiązujemy się do wykonania przedmiotu zamówienia w terminie określonym w Zapytaniu ofertowym.</w:t>
      </w:r>
    </w:p>
    <w:p w:rsidR="00662333" w:rsidRPr="00146778" w:rsidRDefault="00662333" w:rsidP="00662333">
      <w:pPr>
        <w:widowControl w:val="0"/>
        <w:tabs>
          <w:tab w:val="left" w:pos="567"/>
        </w:tabs>
        <w:suppressAutoHyphens/>
        <w:spacing w:after="120"/>
        <w:ind w:left="720"/>
        <w:jc w:val="both"/>
        <w:textAlignment w:val="baseline"/>
        <w:rPr>
          <w:rFonts w:ascii="Times New Roman" w:eastAsia="Times New Roman" w:hAnsi="Times New Roman" w:cs="Times New Roman"/>
          <w:lang w:eastAsia="ar-SA"/>
        </w:rPr>
      </w:pPr>
    </w:p>
    <w:p w:rsidR="00662333" w:rsidRPr="00146778" w:rsidRDefault="00662333" w:rsidP="00662333">
      <w:pPr>
        <w:widowControl w:val="0"/>
        <w:suppressAutoHyphens/>
        <w:spacing w:after="0" w:line="240" w:lineRule="auto"/>
        <w:jc w:val="both"/>
        <w:textAlignment w:val="baseline"/>
        <w:rPr>
          <w:rFonts w:ascii="Times New Roman" w:eastAsia="Times New Roman" w:hAnsi="Times New Roman" w:cs="Times New Roman"/>
          <w:lang w:eastAsia="ar-SA"/>
        </w:rPr>
      </w:pPr>
    </w:p>
    <w:p w:rsidR="00662333" w:rsidRPr="00146778" w:rsidRDefault="00662333" w:rsidP="00662333">
      <w:pPr>
        <w:tabs>
          <w:tab w:val="left" w:pos="567"/>
        </w:tabs>
        <w:autoSpaceDE w:val="0"/>
        <w:autoSpaceDN w:val="0"/>
        <w:spacing w:after="0" w:line="240" w:lineRule="auto"/>
        <w:contextualSpacing/>
        <w:jc w:val="right"/>
        <w:rPr>
          <w:rFonts w:ascii="Times New Roman" w:eastAsia="Times New Roman" w:hAnsi="Times New Roman" w:cs="Times New Roman"/>
          <w:lang w:eastAsia="pl-PL"/>
        </w:rPr>
      </w:pPr>
      <w:r w:rsidRPr="00146778">
        <w:rPr>
          <w:rFonts w:ascii="Times New Roman" w:eastAsia="Times New Roman" w:hAnsi="Times New Roman" w:cs="Times New Roman"/>
          <w:lang w:eastAsia="pl-PL"/>
        </w:rPr>
        <w:tab/>
        <w:t>…………………………………………</w:t>
      </w:r>
    </w:p>
    <w:p w:rsidR="00662333" w:rsidRPr="00146778" w:rsidRDefault="00662333" w:rsidP="00662333">
      <w:pPr>
        <w:autoSpaceDE w:val="0"/>
        <w:autoSpaceDN w:val="0"/>
        <w:spacing w:after="0"/>
        <w:ind w:left="6480"/>
        <w:jc w:val="right"/>
        <w:rPr>
          <w:rFonts w:ascii="Times New Roman" w:eastAsia="Times New Roman" w:hAnsi="Times New Roman" w:cs="Times New Roman"/>
          <w:bCs/>
          <w:sz w:val="18"/>
          <w:szCs w:val="18"/>
          <w:lang w:eastAsia="pl-PL"/>
        </w:rPr>
      </w:pPr>
      <w:r w:rsidRPr="00146778">
        <w:rPr>
          <w:rFonts w:ascii="Times New Roman" w:eastAsia="Times New Roman" w:hAnsi="Times New Roman" w:cs="Times New Roman"/>
          <w:bCs/>
          <w:sz w:val="18"/>
          <w:szCs w:val="18"/>
          <w:lang w:eastAsia="pl-PL"/>
        </w:rPr>
        <w:t xml:space="preserve">Podpisy osób upoważnionych do składania oświadczeń woli </w:t>
      </w:r>
      <w:r w:rsidRPr="00146778">
        <w:rPr>
          <w:rFonts w:ascii="Times New Roman" w:eastAsia="Times New Roman" w:hAnsi="Times New Roman" w:cs="Times New Roman"/>
          <w:bCs/>
          <w:sz w:val="18"/>
          <w:szCs w:val="18"/>
          <w:lang w:eastAsia="pl-PL"/>
        </w:rPr>
        <w:br/>
        <w:t>w imieniu Oferenta</w:t>
      </w:r>
    </w:p>
    <w:p w:rsidR="00662333" w:rsidRPr="00146778" w:rsidRDefault="00662333" w:rsidP="00662333">
      <w:pPr>
        <w:widowControl w:val="0"/>
        <w:suppressAutoHyphens/>
        <w:spacing w:after="0" w:line="240" w:lineRule="auto"/>
        <w:jc w:val="both"/>
        <w:textAlignment w:val="baseline"/>
        <w:rPr>
          <w:rFonts w:ascii="Times New Roman" w:eastAsia="Times New Roman" w:hAnsi="Times New Roman" w:cs="Times New Roman"/>
          <w:lang w:eastAsia="ar-SA"/>
        </w:rPr>
      </w:pPr>
    </w:p>
    <w:p w:rsidR="00662333" w:rsidRPr="00146778" w:rsidRDefault="00662333">
      <w:pPr>
        <w:rPr>
          <w:rFonts w:ascii="Times New Roman" w:hAnsi="Times New Roman" w:cs="Times New Roman"/>
        </w:rPr>
      </w:pPr>
    </w:p>
    <w:p w:rsidR="00E21D37" w:rsidRPr="00146778" w:rsidRDefault="00E21D37">
      <w:pPr>
        <w:rPr>
          <w:rFonts w:ascii="Times New Roman" w:hAnsi="Times New Roman" w:cs="Times New Roman"/>
        </w:rPr>
      </w:pPr>
    </w:p>
    <w:p w:rsidR="00146778" w:rsidRPr="00146778" w:rsidRDefault="00146778">
      <w:pPr>
        <w:rPr>
          <w:rFonts w:ascii="Times New Roman" w:hAnsi="Times New Roman" w:cs="Times New Roman"/>
        </w:rPr>
      </w:pPr>
    </w:p>
    <w:sectPr w:rsidR="00146778" w:rsidRPr="00146778" w:rsidSect="00DE6DC5">
      <w:headerReference w:type="default" r:id="rId8"/>
      <w:footerReference w:type="default" r:id="rId9"/>
      <w:pgSz w:w="16838" w:h="11906" w:orient="landscape"/>
      <w:pgMar w:top="1418" w:right="374"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F6" w:rsidRDefault="00C37FF6" w:rsidP="00662333">
      <w:pPr>
        <w:spacing w:after="0" w:line="240" w:lineRule="auto"/>
      </w:pPr>
      <w:r>
        <w:separator/>
      </w:r>
    </w:p>
  </w:endnote>
  <w:endnote w:type="continuationSeparator" w:id="0">
    <w:p w:rsidR="00C37FF6" w:rsidRDefault="00C37FF6" w:rsidP="0066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872324"/>
      <w:docPartObj>
        <w:docPartGallery w:val="Page Numbers (Bottom of Page)"/>
        <w:docPartUnique/>
      </w:docPartObj>
    </w:sdtPr>
    <w:sdtEndPr/>
    <w:sdtContent>
      <w:p w:rsidR="008515F8" w:rsidRDefault="008515F8">
        <w:pPr>
          <w:pStyle w:val="Stopka"/>
          <w:jc w:val="center"/>
        </w:pPr>
        <w:r>
          <w:fldChar w:fldCharType="begin"/>
        </w:r>
        <w:r>
          <w:instrText>PAGE   \* MERGEFORMAT</w:instrText>
        </w:r>
        <w:r>
          <w:fldChar w:fldCharType="separate"/>
        </w:r>
        <w:r w:rsidR="005D6066">
          <w:rPr>
            <w:noProof/>
          </w:rPr>
          <w:t>17</w:t>
        </w:r>
        <w:r>
          <w:fldChar w:fldCharType="end"/>
        </w:r>
      </w:p>
    </w:sdtContent>
  </w:sdt>
  <w:p w:rsidR="008515F8" w:rsidRDefault="008515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F6" w:rsidRDefault="00C37FF6" w:rsidP="00662333">
      <w:pPr>
        <w:spacing w:after="0" w:line="240" w:lineRule="auto"/>
      </w:pPr>
      <w:r>
        <w:separator/>
      </w:r>
    </w:p>
  </w:footnote>
  <w:footnote w:type="continuationSeparator" w:id="0">
    <w:p w:rsidR="00C37FF6" w:rsidRDefault="00C37FF6" w:rsidP="00662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F6" w:rsidRPr="00662333" w:rsidRDefault="00C37FF6" w:rsidP="00662333">
    <w:pPr>
      <w:autoSpaceDE w:val="0"/>
      <w:autoSpaceDN w:val="0"/>
      <w:jc w:val="right"/>
      <w:rPr>
        <w:rFonts w:ascii="Cambria" w:hAnsi="Cambria" w:cs="Arial"/>
        <w:b/>
        <w:bCs/>
        <w:sz w:val="18"/>
        <w:szCs w:val="18"/>
        <w:lang w:eastAsia="pl-PL"/>
      </w:rPr>
    </w:pPr>
    <w:r>
      <w:rPr>
        <w:rFonts w:ascii="Arial" w:hAnsi="Arial" w:cs="Arial"/>
        <w:noProof/>
        <w:lang w:eastAsia="pl-PL"/>
      </w:rPr>
      <w:drawing>
        <wp:inline distT="0" distB="0" distL="0" distR="0" wp14:anchorId="4AD8C3F8" wp14:editId="78E2DBAE">
          <wp:extent cx="6468110" cy="443865"/>
          <wp:effectExtent l="0" t="0" r="8890" b="0"/>
          <wp:docPr id="1" name="Obraz 1"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Zestawienie znaków tj.: &#10;Znak marki Fundusze Europejskie dla Świętokrzyskiego, &#10;Znak barw Rzeczpospolitej Polskiej, Znak UE, Znak województwa świętokrzy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110" cy="443865"/>
                  </a:xfrm>
                  <a:prstGeom prst="rect">
                    <a:avLst/>
                  </a:prstGeom>
                  <a:noFill/>
                  <a:ln>
                    <a:noFill/>
                  </a:ln>
                </pic:spPr>
              </pic:pic>
            </a:graphicData>
          </a:graphic>
        </wp:inline>
      </w:drawing>
    </w:r>
    <w:r>
      <w:rPr>
        <w:rFonts w:ascii="Cambria" w:hAnsi="Cambria" w:cs="Arial"/>
        <w:b/>
        <w:bCs/>
        <w:sz w:val="18"/>
        <w:szCs w:val="18"/>
        <w:lang w:eastAsia="pl-PL"/>
      </w:rPr>
      <w:tab/>
    </w:r>
    <w:r>
      <w:rPr>
        <w:rFonts w:ascii="Cambria" w:hAnsi="Cambria" w:cs="Arial"/>
        <w:b/>
        <w:bCs/>
        <w:sz w:val="18"/>
        <w:szCs w:val="18"/>
        <w:lang w:eastAsia="pl-PL"/>
      </w:rPr>
      <w:tab/>
    </w:r>
    <w:r>
      <w:rPr>
        <w:rFonts w:ascii="Cambria" w:hAnsi="Cambria" w:cs="Arial"/>
        <w:b/>
        <w:bCs/>
        <w:sz w:val="18"/>
        <w:szCs w:val="18"/>
        <w:lang w:eastAsia="pl-PL"/>
      </w:rPr>
      <w:tab/>
    </w:r>
    <w:r>
      <w:rPr>
        <w:rFonts w:ascii="Cambria" w:hAnsi="Cambria" w:cs="Arial"/>
        <w:b/>
        <w:bCs/>
        <w:sz w:val="18"/>
        <w:szCs w:val="18"/>
        <w:lang w:eastAsia="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0C7"/>
    <w:multiLevelType w:val="hybridMultilevel"/>
    <w:tmpl w:val="C7AA75C8"/>
    <w:lvl w:ilvl="0" w:tplc="7DAA84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7D2791"/>
    <w:multiLevelType w:val="hybridMultilevel"/>
    <w:tmpl w:val="85A6A8F0"/>
    <w:lvl w:ilvl="0" w:tplc="6DF491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59F4D60"/>
    <w:multiLevelType w:val="hybridMultilevel"/>
    <w:tmpl w:val="5BFA20E2"/>
    <w:lvl w:ilvl="0" w:tplc="A82C4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5E56BE2"/>
    <w:multiLevelType w:val="hybridMultilevel"/>
    <w:tmpl w:val="969C64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5A361815"/>
    <w:multiLevelType w:val="hybridMultilevel"/>
    <w:tmpl w:val="52DC1ADC"/>
    <w:lvl w:ilvl="0" w:tplc="A82C4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7CD5205"/>
    <w:multiLevelType w:val="hybridMultilevel"/>
    <w:tmpl w:val="F52AF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33"/>
    <w:rsid w:val="00053EBA"/>
    <w:rsid w:val="001237FE"/>
    <w:rsid w:val="00142B38"/>
    <w:rsid w:val="00146778"/>
    <w:rsid w:val="001A5263"/>
    <w:rsid w:val="002254A1"/>
    <w:rsid w:val="00285B53"/>
    <w:rsid w:val="002877EE"/>
    <w:rsid w:val="002B690B"/>
    <w:rsid w:val="002E1546"/>
    <w:rsid w:val="00343B6D"/>
    <w:rsid w:val="004420DE"/>
    <w:rsid w:val="004619C0"/>
    <w:rsid w:val="004C5214"/>
    <w:rsid w:val="004C58C3"/>
    <w:rsid w:val="0055076A"/>
    <w:rsid w:val="005877FE"/>
    <w:rsid w:val="005D6066"/>
    <w:rsid w:val="005F2C24"/>
    <w:rsid w:val="00621795"/>
    <w:rsid w:val="00662333"/>
    <w:rsid w:val="006652E3"/>
    <w:rsid w:val="006A2C1F"/>
    <w:rsid w:val="00704523"/>
    <w:rsid w:val="007C677B"/>
    <w:rsid w:val="008515F8"/>
    <w:rsid w:val="00860561"/>
    <w:rsid w:val="008A0D20"/>
    <w:rsid w:val="008C37B3"/>
    <w:rsid w:val="008F63EE"/>
    <w:rsid w:val="009278A1"/>
    <w:rsid w:val="00957318"/>
    <w:rsid w:val="00A128C4"/>
    <w:rsid w:val="00A81251"/>
    <w:rsid w:val="00AB1FCC"/>
    <w:rsid w:val="00BC19E8"/>
    <w:rsid w:val="00C0728A"/>
    <w:rsid w:val="00C36142"/>
    <w:rsid w:val="00C37FF6"/>
    <w:rsid w:val="00C80C5D"/>
    <w:rsid w:val="00CB7666"/>
    <w:rsid w:val="00DB2A89"/>
    <w:rsid w:val="00DE6DC5"/>
    <w:rsid w:val="00E05864"/>
    <w:rsid w:val="00E21D37"/>
    <w:rsid w:val="00E37456"/>
    <w:rsid w:val="00ED25E4"/>
    <w:rsid w:val="00FA7A18"/>
    <w:rsid w:val="00FF1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3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6623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333"/>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662333"/>
    <w:rPr>
      <w:rFonts w:asciiTheme="majorHAnsi" w:eastAsiaTheme="majorEastAsia" w:hAnsiTheme="majorHAnsi" w:cstheme="majorBidi"/>
      <w:color w:val="365F91" w:themeColor="accent1" w:themeShade="BF"/>
      <w:sz w:val="26"/>
      <w:szCs w:val="26"/>
    </w:rPr>
  </w:style>
  <w:style w:type="numbering" w:customStyle="1" w:styleId="Bezlisty1">
    <w:name w:val="Bez listy1"/>
    <w:next w:val="Bezlisty"/>
    <w:uiPriority w:val="99"/>
    <w:semiHidden/>
    <w:unhideWhenUsed/>
    <w:rsid w:val="00662333"/>
  </w:style>
  <w:style w:type="character" w:customStyle="1" w:styleId="NagwekZnak">
    <w:name w:val="Nagłówek Znak"/>
    <w:link w:val="Nagwek"/>
    <w:uiPriority w:val="99"/>
    <w:qFormat/>
    <w:locked/>
    <w:rsid w:val="00662333"/>
    <w:rPr>
      <w:rFonts w:ascii="Arial" w:eastAsia="Lucida Sans Unicode" w:hAnsi="Arial" w:cs="Tahoma"/>
      <w:sz w:val="28"/>
      <w:szCs w:val="28"/>
      <w:lang w:eastAsia="ar-SA"/>
    </w:rPr>
  </w:style>
  <w:style w:type="paragraph" w:styleId="Nagwek">
    <w:name w:val="header"/>
    <w:basedOn w:val="Normalny"/>
    <w:next w:val="Tekstpodstawowy"/>
    <w:link w:val="NagwekZnak"/>
    <w:uiPriority w:val="99"/>
    <w:rsid w:val="00662333"/>
    <w:pPr>
      <w:keepNext/>
      <w:widowControl w:val="0"/>
      <w:suppressAutoHyphens/>
      <w:spacing w:before="240" w:after="120" w:line="240" w:lineRule="auto"/>
      <w:textAlignment w:val="baseline"/>
    </w:pPr>
    <w:rPr>
      <w:rFonts w:ascii="Arial" w:eastAsia="Lucida Sans Unicode" w:hAnsi="Arial" w:cs="Tahoma"/>
      <w:sz w:val="28"/>
      <w:szCs w:val="28"/>
      <w:lang w:eastAsia="ar-SA"/>
    </w:rPr>
  </w:style>
  <w:style w:type="character" w:customStyle="1" w:styleId="NagwekZnak1">
    <w:name w:val="Nagłówek Znak1"/>
    <w:basedOn w:val="Domylnaczcionkaakapitu"/>
    <w:uiPriority w:val="99"/>
    <w:semiHidden/>
    <w:rsid w:val="00662333"/>
  </w:style>
  <w:style w:type="paragraph" w:styleId="Tekstpodstawowy">
    <w:name w:val="Body Text"/>
    <w:basedOn w:val="Normalny"/>
    <w:link w:val="TekstpodstawowyZnak"/>
    <w:rsid w:val="00662333"/>
    <w:pPr>
      <w:widowControl w:val="0"/>
      <w:suppressAutoHyphens/>
      <w:spacing w:after="120" w:line="240" w:lineRule="auto"/>
      <w:textAlignment w:val="baseline"/>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62333"/>
    <w:rPr>
      <w:rFonts w:ascii="Times New Roman" w:eastAsia="Times New Roman" w:hAnsi="Times New Roman" w:cs="Times New Roman"/>
      <w:sz w:val="24"/>
      <w:szCs w:val="24"/>
      <w:lang w:eastAsia="ar-SA"/>
    </w:rPr>
  </w:style>
  <w:style w:type="table" w:styleId="Tabela-Siatka">
    <w:name w:val="Table Grid"/>
    <w:basedOn w:val="Standardowy"/>
    <w:uiPriority w:val="39"/>
    <w:rsid w:val="0066233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33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Pogrubienie">
    <w:name w:val="Strong"/>
    <w:basedOn w:val="Domylnaczcionkaakapitu"/>
    <w:uiPriority w:val="22"/>
    <w:qFormat/>
    <w:rsid w:val="00662333"/>
    <w:rPr>
      <w:b/>
      <w:bCs/>
    </w:rPr>
  </w:style>
  <w:style w:type="paragraph" w:styleId="Stopka">
    <w:name w:val="footer"/>
    <w:basedOn w:val="Normalny"/>
    <w:link w:val="StopkaZnak"/>
    <w:uiPriority w:val="99"/>
    <w:unhideWhenUsed/>
    <w:rsid w:val="00662333"/>
    <w:pPr>
      <w:widowControl w:val="0"/>
      <w:tabs>
        <w:tab w:val="center" w:pos="4536"/>
        <w:tab w:val="right" w:pos="9072"/>
      </w:tabs>
      <w:suppressAutoHyphens/>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662333"/>
    <w:rPr>
      <w:rFonts w:ascii="Times New Roman" w:eastAsia="Times New Roman" w:hAnsi="Times New Roman" w:cs="Times New Roman"/>
      <w:sz w:val="24"/>
      <w:szCs w:val="24"/>
      <w:lang w:eastAsia="ar-SA"/>
    </w:rPr>
  </w:style>
  <w:style w:type="paragraph" w:styleId="Zwykytekst">
    <w:name w:val="Plain Text"/>
    <w:basedOn w:val="Normalny"/>
    <w:link w:val="ZwykytekstZnak"/>
    <w:uiPriority w:val="99"/>
    <w:unhideWhenUsed/>
    <w:rsid w:val="00662333"/>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rsid w:val="00662333"/>
    <w:rPr>
      <w:rFonts w:ascii="Consolas" w:eastAsia="Calibri" w:hAnsi="Consolas" w:cs="Times New Roman"/>
      <w:sz w:val="21"/>
      <w:szCs w:val="21"/>
      <w:lang w:val="x-none"/>
    </w:rPr>
  </w:style>
  <w:style w:type="paragraph" w:styleId="Tekstdymka">
    <w:name w:val="Balloon Text"/>
    <w:basedOn w:val="Normalny"/>
    <w:link w:val="TekstdymkaZnak"/>
    <w:uiPriority w:val="99"/>
    <w:semiHidden/>
    <w:unhideWhenUsed/>
    <w:rsid w:val="00662333"/>
    <w:pPr>
      <w:widowControl w:val="0"/>
      <w:suppressAutoHyphens/>
      <w:spacing w:after="0" w:line="240" w:lineRule="auto"/>
      <w:textAlignment w:val="baseline"/>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662333"/>
    <w:rPr>
      <w:rFonts w:ascii="Tahoma" w:eastAsia="Times New Roman" w:hAnsi="Tahoma" w:cs="Tahoma"/>
      <w:sz w:val="16"/>
      <w:szCs w:val="16"/>
      <w:lang w:eastAsia="ar-SA"/>
    </w:rPr>
  </w:style>
  <w:style w:type="paragraph" w:styleId="Akapitzlist">
    <w:name w:val="List Paragraph"/>
    <w:aliases w:val="Preambuła,normalny tekst,L1,Numerowanie,List Paragraph,CW_Lista,Akapit z listą BS,1.,Bullet List Paragraph,2 heading,A_wyliczenie,K-P_odwolanie,maz_wyliczenie,opis dzialania,Wypunktowanie,Bullet Number,List Paragraph1,lp1,List Paragraph2"/>
    <w:basedOn w:val="Normalny"/>
    <w:link w:val="AkapitzlistZnak"/>
    <w:qFormat/>
    <w:rsid w:val="00662333"/>
    <w:pPr>
      <w:widowControl w:val="0"/>
      <w:suppressAutoHyphens/>
      <w:spacing w:after="0" w:line="240" w:lineRule="auto"/>
      <w:ind w:left="720"/>
      <w:contextualSpacing/>
      <w:textAlignment w:val="baseline"/>
    </w:pPr>
    <w:rPr>
      <w:rFonts w:ascii="Times New Roman" w:eastAsia="Times New Roman" w:hAnsi="Times New Roman" w:cs="Times New Roman"/>
      <w:sz w:val="24"/>
      <w:szCs w:val="24"/>
      <w:lang w:eastAsia="ar-SA"/>
    </w:rPr>
  </w:style>
  <w:style w:type="numbering" w:customStyle="1" w:styleId="Bezlisty11">
    <w:name w:val="Bez listy11"/>
    <w:next w:val="Bezlisty"/>
    <w:uiPriority w:val="99"/>
    <w:semiHidden/>
    <w:unhideWhenUsed/>
    <w:rsid w:val="00662333"/>
  </w:style>
  <w:style w:type="character" w:styleId="Hipercze">
    <w:name w:val="Hyperlink"/>
    <w:basedOn w:val="Domylnaczcionkaakapitu"/>
    <w:uiPriority w:val="99"/>
    <w:semiHidden/>
    <w:unhideWhenUsed/>
    <w:rsid w:val="00662333"/>
    <w:rPr>
      <w:color w:val="0000FF" w:themeColor="hyperlink"/>
      <w:u w:val="single"/>
    </w:rPr>
  </w:style>
  <w:style w:type="paragraph" w:styleId="Tekstprzypisukocowego">
    <w:name w:val="endnote text"/>
    <w:basedOn w:val="Normalny"/>
    <w:link w:val="TekstprzypisukocowegoZnak"/>
    <w:uiPriority w:val="99"/>
    <w:semiHidden/>
    <w:unhideWhenUsed/>
    <w:rsid w:val="001A52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5263"/>
    <w:rPr>
      <w:sz w:val="20"/>
      <w:szCs w:val="20"/>
    </w:rPr>
  </w:style>
  <w:style w:type="character" w:styleId="Odwoanieprzypisukocowego">
    <w:name w:val="endnote reference"/>
    <w:basedOn w:val="Domylnaczcionkaakapitu"/>
    <w:uiPriority w:val="99"/>
    <w:semiHidden/>
    <w:unhideWhenUsed/>
    <w:rsid w:val="001A5263"/>
    <w:rPr>
      <w:vertAlign w:val="superscript"/>
    </w:rPr>
  </w:style>
  <w:style w:type="character" w:customStyle="1" w:styleId="AkapitzlistZnak">
    <w:name w:val="Akapit z listą Znak"/>
    <w:aliases w:val="Preambuła Znak,normalny tekst Znak,L1 Znak,Numerowanie Znak,List Paragraph Znak,CW_Lista Znak,Akapit z listą BS Znak,1. Znak,Bullet List Paragraph Znak,2 heading Znak,A_wyliczenie Znak,K-P_odwolanie Znak,maz_wyliczenie Znak,lp1 Znak"/>
    <w:link w:val="Akapitzlist"/>
    <w:qFormat/>
    <w:locked/>
    <w:rsid w:val="00AB1FCC"/>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3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6623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333"/>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662333"/>
    <w:rPr>
      <w:rFonts w:asciiTheme="majorHAnsi" w:eastAsiaTheme="majorEastAsia" w:hAnsiTheme="majorHAnsi" w:cstheme="majorBidi"/>
      <w:color w:val="365F91" w:themeColor="accent1" w:themeShade="BF"/>
      <w:sz w:val="26"/>
      <w:szCs w:val="26"/>
    </w:rPr>
  </w:style>
  <w:style w:type="numbering" w:customStyle="1" w:styleId="Bezlisty1">
    <w:name w:val="Bez listy1"/>
    <w:next w:val="Bezlisty"/>
    <w:uiPriority w:val="99"/>
    <w:semiHidden/>
    <w:unhideWhenUsed/>
    <w:rsid w:val="00662333"/>
  </w:style>
  <w:style w:type="character" w:customStyle="1" w:styleId="NagwekZnak">
    <w:name w:val="Nagłówek Znak"/>
    <w:link w:val="Nagwek"/>
    <w:uiPriority w:val="99"/>
    <w:qFormat/>
    <w:locked/>
    <w:rsid w:val="00662333"/>
    <w:rPr>
      <w:rFonts w:ascii="Arial" w:eastAsia="Lucida Sans Unicode" w:hAnsi="Arial" w:cs="Tahoma"/>
      <w:sz w:val="28"/>
      <w:szCs w:val="28"/>
      <w:lang w:eastAsia="ar-SA"/>
    </w:rPr>
  </w:style>
  <w:style w:type="paragraph" w:styleId="Nagwek">
    <w:name w:val="header"/>
    <w:basedOn w:val="Normalny"/>
    <w:next w:val="Tekstpodstawowy"/>
    <w:link w:val="NagwekZnak"/>
    <w:uiPriority w:val="99"/>
    <w:rsid w:val="00662333"/>
    <w:pPr>
      <w:keepNext/>
      <w:widowControl w:val="0"/>
      <w:suppressAutoHyphens/>
      <w:spacing w:before="240" w:after="120" w:line="240" w:lineRule="auto"/>
      <w:textAlignment w:val="baseline"/>
    </w:pPr>
    <w:rPr>
      <w:rFonts w:ascii="Arial" w:eastAsia="Lucida Sans Unicode" w:hAnsi="Arial" w:cs="Tahoma"/>
      <w:sz w:val="28"/>
      <w:szCs w:val="28"/>
      <w:lang w:eastAsia="ar-SA"/>
    </w:rPr>
  </w:style>
  <w:style w:type="character" w:customStyle="1" w:styleId="NagwekZnak1">
    <w:name w:val="Nagłówek Znak1"/>
    <w:basedOn w:val="Domylnaczcionkaakapitu"/>
    <w:uiPriority w:val="99"/>
    <w:semiHidden/>
    <w:rsid w:val="00662333"/>
  </w:style>
  <w:style w:type="paragraph" w:styleId="Tekstpodstawowy">
    <w:name w:val="Body Text"/>
    <w:basedOn w:val="Normalny"/>
    <w:link w:val="TekstpodstawowyZnak"/>
    <w:rsid w:val="00662333"/>
    <w:pPr>
      <w:widowControl w:val="0"/>
      <w:suppressAutoHyphens/>
      <w:spacing w:after="120" w:line="240" w:lineRule="auto"/>
      <w:textAlignment w:val="baseline"/>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62333"/>
    <w:rPr>
      <w:rFonts w:ascii="Times New Roman" w:eastAsia="Times New Roman" w:hAnsi="Times New Roman" w:cs="Times New Roman"/>
      <w:sz w:val="24"/>
      <w:szCs w:val="24"/>
      <w:lang w:eastAsia="ar-SA"/>
    </w:rPr>
  </w:style>
  <w:style w:type="table" w:styleId="Tabela-Siatka">
    <w:name w:val="Table Grid"/>
    <w:basedOn w:val="Standardowy"/>
    <w:uiPriority w:val="39"/>
    <w:rsid w:val="0066233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33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Pogrubienie">
    <w:name w:val="Strong"/>
    <w:basedOn w:val="Domylnaczcionkaakapitu"/>
    <w:uiPriority w:val="22"/>
    <w:qFormat/>
    <w:rsid w:val="00662333"/>
    <w:rPr>
      <w:b/>
      <w:bCs/>
    </w:rPr>
  </w:style>
  <w:style w:type="paragraph" w:styleId="Stopka">
    <w:name w:val="footer"/>
    <w:basedOn w:val="Normalny"/>
    <w:link w:val="StopkaZnak"/>
    <w:uiPriority w:val="99"/>
    <w:unhideWhenUsed/>
    <w:rsid w:val="00662333"/>
    <w:pPr>
      <w:widowControl w:val="0"/>
      <w:tabs>
        <w:tab w:val="center" w:pos="4536"/>
        <w:tab w:val="right" w:pos="9072"/>
      </w:tabs>
      <w:suppressAutoHyphens/>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662333"/>
    <w:rPr>
      <w:rFonts w:ascii="Times New Roman" w:eastAsia="Times New Roman" w:hAnsi="Times New Roman" w:cs="Times New Roman"/>
      <w:sz w:val="24"/>
      <w:szCs w:val="24"/>
      <w:lang w:eastAsia="ar-SA"/>
    </w:rPr>
  </w:style>
  <w:style w:type="paragraph" w:styleId="Zwykytekst">
    <w:name w:val="Plain Text"/>
    <w:basedOn w:val="Normalny"/>
    <w:link w:val="ZwykytekstZnak"/>
    <w:uiPriority w:val="99"/>
    <w:unhideWhenUsed/>
    <w:rsid w:val="00662333"/>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rsid w:val="00662333"/>
    <w:rPr>
      <w:rFonts w:ascii="Consolas" w:eastAsia="Calibri" w:hAnsi="Consolas" w:cs="Times New Roman"/>
      <w:sz w:val="21"/>
      <w:szCs w:val="21"/>
      <w:lang w:val="x-none"/>
    </w:rPr>
  </w:style>
  <w:style w:type="paragraph" w:styleId="Tekstdymka">
    <w:name w:val="Balloon Text"/>
    <w:basedOn w:val="Normalny"/>
    <w:link w:val="TekstdymkaZnak"/>
    <w:uiPriority w:val="99"/>
    <w:semiHidden/>
    <w:unhideWhenUsed/>
    <w:rsid w:val="00662333"/>
    <w:pPr>
      <w:widowControl w:val="0"/>
      <w:suppressAutoHyphens/>
      <w:spacing w:after="0" w:line="240" w:lineRule="auto"/>
      <w:textAlignment w:val="baseline"/>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662333"/>
    <w:rPr>
      <w:rFonts w:ascii="Tahoma" w:eastAsia="Times New Roman" w:hAnsi="Tahoma" w:cs="Tahoma"/>
      <w:sz w:val="16"/>
      <w:szCs w:val="16"/>
      <w:lang w:eastAsia="ar-SA"/>
    </w:rPr>
  </w:style>
  <w:style w:type="paragraph" w:styleId="Akapitzlist">
    <w:name w:val="List Paragraph"/>
    <w:aliases w:val="Preambuła,normalny tekst,L1,Numerowanie,List Paragraph,CW_Lista,Akapit z listą BS,1.,Bullet List Paragraph,2 heading,A_wyliczenie,K-P_odwolanie,maz_wyliczenie,opis dzialania,Wypunktowanie,Bullet Number,List Paragraph1,lp1,List Paragraph2"/>
    <w:basedOn w:val="Normalny"/>
    <w:link w:val="AkapitzlistZnak"/>
    <w:qFormat/>
    <w:rsid w:val="00662333"/>
    <w:pPr>
      <w:widowControl w:val="0"/>
      <w:suppressAutoHyphens/>
      <w:spacing w:after="0" w:line="240" w:lineRule="auto"/>
      <w:ind w:left="720"/>
      <w:contextualSpacing/>
      <w:textAlignment w:val="baseline"/>
    </w:pPr>
    <w:rPr>
      <w:rFonts w:ascii="Times New Roman" w:eastAsia="Times New Roman" w:hAnsi="Times New Roman" w:cs="Times New Roman"/>
      <w:sz w:val="24"/>
      <w:szCs w:val="24"/>
      <w:lang w:eastAsia="ar-SA"/>
    </w:rPr>
  </w:style>
  <w:style w:type="numbering" w:customStyle="1" w:styleId="Bezlisty11">
    <w:name w:val="Bez listy11"/>
    <w:next w:val="Bezlisty"/>
    <w:uiPriority w:val="99"/>
    <w:semiHidden/>
    <w:unhideWhenUsed/>
    <w:rsid w:val="00662333"/>
  </w:style>
  <w:style w:type="character" w:styleId="Hipercze">
    <w:name w:val="Hyperlink"/>
    <w:basedOn w:val="Domylnaczcionkaakapitu"/>
    <w:uiPriority w:val="99"/>
    <w:semiHidden/>
    <w:unhideWhenUsed/>
    <w:rsid w:val="00662333"/>
    <w:rPr>
      <w:color w:val="0000FF" w:themeColor="hyperlink"/>
      <w:u w:val="single"/>
    </w:rPr>
  </w:style>
  <w:style w:type="paragraph" w:styleId="Tekstprzypisukocowego">
    <w:name w:val="endnote text"/>
    <w:basedOn w:val="Normalny"/>
    <w:link w:val="TekstprzypisukocowegoZnak"/>
    <w:uiPriority w:val="99"/>
    <w:semiHidden/>
    <w:unhideWhenUsed/>
    <w:rsid w:val="001A52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5263"/>
    <w:rPr>
      <w:sz w:val="20"/>
      <w:szCs w:val="20"/>
    </w:rPr>
  </w:style>
  <w:style w:type="character" w:styleId="Odwoanieprzypisukocowego">
    <w:name w:val="endnote reference"/>
    <w:basedOn w:val="Domylnaczcionkaakapitu"/>
    <w:uiPriority w:val="99"/>
    <w:semiHidden/>
    <w:unhideWhenUsed/>
    <w:rsid w:val="001A5263"/>
    <w:rPr>
      <w:vertAlign w:val="superscript"/>
    </w:rPr>
  </w:style>
  <w:style w:type="character" w:customStyle="1" w:styleId="AkapitzlistZnak">
    <w:name w:val="Akapit z listą Znak"/>
    <w:aliases w:val="Preambuła Znak,normalny tekst Znak,L1 Znak,Numerowanie Znak,List Paragraph Znak,CW_Lista Znak,Akapit z listą BS Znak,1. Znak,Bullet List Paragraph Znak,2 heading Znak,A_wyliczenie Znak,K-P_odwolanie Znak,maz_wyliczenie Znak,lp1 Znak"/>
    <w:link w:val="Akapitzlist"/>
    <w:qFormat/>
    <w:locked/>
    <w:rsid w:val="00AB1FC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17</Pages>
  <Words>2382</Words>
  <Characters>14295</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Zioło</dc:creator>
  <cp:lastModifiedBy>Magdalena Zioło</cp:lastModifiedBy>
  <cp:revision>32</cp:revision>
  <dcterms:created xsi:type="dcterms:W3CDTF">2025-02-14T07:28:00Z</dcterms:created>
  <dcterms:modified xsi:type="dcterms:W3CDTF">2025-02-17T10:10:00Z</dcterms:modified>
</cp:coreProperties>
</file>