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817F1" w14:textId="7D1C8874" w:rsidR="00611DA6" w:rsidRPr="005A3E2F" w:rsidRDefault="00D22474" w:rsidP="00052F35">
      <w:pPr>
        <w:pStyle w:val="Style1"/>
        <w:ind w:left="0"/>
        <w:rPr>
          <w:rFonts w:asciiTheme="minorHAnsi" w:hAnsiTheme="minorHAnsi" w:cstheme="minorHAnsi"/>
          <w:b/>
          <w:sz w:val="20"/>
          <w:szCs w:val="20"/>
        </w:rPr>
      </w:pPr>
      <w:r>
        <w:rPr>
          <w:rFonts w:asciiTheme="minorHAnsi" w:hAnsiTheme="minorHAnsi" w:cstheme="minorHAnsi"/>
          <w:b/>
          <w:sz w:val="20"/>
          <w:szCs w:val="20"/>
        </w:rPr>
        <w:t xml:space="preserve"> </w:t>
      </w:r>
      <w:r w:rsidR="00611DA6" w:rsidRPr="005A3E2F">
        <w:rPr>
          <w:rFonts w:asciiTheme="minorHAnsi" w:hAnsiTheme="minorHAnsi" w:cstheme="minorHAnsi"/>
          <w:b/>
          <w:sz w:val="20"/>
          <w:szCs w:val="20"/>
        </w:rPr>
        <w:t>Nazwa i adres Zamawiającego:</w:t>
      </w:r>
    </w:p>
    <w:p w14:paraId="31BB85B8" w14:textId="77777777" w:rsidR="00611DA6" w:rsidRPr="005A3E2F" w:rsidRDefault="00AC74B4" w:rsidP="00052F35">
      <w:pPr>
        <w:pStyle w:val="Style1"/>
        <w:ind w:left="0"/>
        <w:jc w:val="both"/>
        <w:rPr>
          <w:rFonts w:asciiTheme="minorHAnsi" w:hAnsiTheme="minorHAnsi" w:cstheme="minorHAnsi"/>
          <w:iCs/>
          <w:sz w:val="20"/>
          <w:szCs w:val="20"/>
        </w:rPr>
      </w:pPr>
      <w:r w:rsidRPr="005A3E2F">
        <w:rPr>
          <w:rFonts w:asciiTheme="minorHAnsi" w:hAnsiTheme="minorHAnsi" w:cstheme="minorHAnsi"/>
          <w:iCs/>
          <w:sz w:val="20"/>
          <w:szCs w:val="20"/>
        </w:rPr>
        <w:t>Wodociągi Chrzanowskie</w:t>
      </w:r>
      <w:r w:rsidR="00611DA6" w:rsidRPr="005A3E2F">
        <w:rPr>
          <w:rFonts w:asciiTheme="minorHAnsi" w:hAnsiTheme="minorHAnsi" w:cstheme="minorHAnsi"/>
          <w:iCs/>
          <w:sz w:val="20"/>
          <w:szCs w:val="20"/>
        </w:rPr>
        <w:t xml:space="preserve"> Spółka z o.o.</w:t>
      </w:r>
    </w:p>
    <w:p w14:paraId="02059F6A" w14:textId="77777777" w:rsidR="00611DA6" w:rsidRPr="005A3E2F" w:rsidRDefault="00611DA6" w:rsidP="00052F35">
      <w:pPr>
        <w:pStyle w:val="Style1"/>
        <w:ind w:left="0"/>
        <w:jc w:val="both"/>
        <w:rPr>
          <w:rFonts w:asciiTheme="minorHAnsi" w:hAnsiTheme="minorHAnsi" w:cstheme="minorHAnsi"/>
          <w:iCs/>
          <w:sz w:val="20"/>
          <w:szCs w:val="20"/>
        </w:rPr>
      </w:pPr>
      <w:r w:rsidRPr="005A3E2F">
        <w:rPr>
          <w:rFonts w:asciiTheme="minorHAnsi" w:hAnsiTheme="minorHAnsi" w:cstheme="minorHAnsi"/>
          <w:iCs/>
          <w:sz w:val="20"/>
          <w:szCs w:val="20"/>
        </w:rPr>
        <w:t>ul. Jagiellońska 8, 32-500 Chrzanów</w:t>
      </w:r>
    </w:p>
    <w:p w14:paraId="2CC1687F" w14:textId="77777777" w:rsidR="00903934" w:rsidRPr="005A3E2F" w:rsidRDefault="00903934" w:rsidP="00903934">
      <w:pPr>
        <w:spacing w:after="0" w:line="240" w:lineRule="auto"/>
        <w:jc w:val="both"/>
        <w:rPr>
          <w:rFonts w:cstheme="minorHAnsi"/>
          <w:spacing w:val="-2"/>
          <w:sz w:val="20"/>
          <w:szCs w:val="20"/>
        </w:rPr>
      </w:pPr>
      <w:r w:rsidRPr="005A3E2F">
        <w:rPr>
          <w:rFonts w:cstheme="minorHAnsi"/>
          <w:spacing w:val="-2"/>
          <w:sz w:val="20"/>
          <w:szCs w:val="20"/>
        </w:rPr>
        <w:t>Adres poczty elektronicznej: zamówienia@wodociagi.chrzanowskie.pl</w:t>
      </w:r>
    </w:p>
    <w:p w14:paraId="12D29274" w14:textId="77777777" w:rsidR="00903934" w:rsidRPr="005A3E2F" w:rsidRDefault="00903934" w:rsidP="00903934">
      <w:pPr>
        <w:tabs>
          <w:tab w:val="left" w:pos="9072"/>
        </w:tabs>
        <w:spacing w:after="0" w:line="240" w:lineRule="auto"/>
        <w:jc w:val="both"/>
        <w:rPr>
          <w:rFonts w:cstheme="minorHAnsi"/>
          <w:sz w:val="20"/>
          <w:szCs w:val="20"/>
        </w:rPr>
      </w:pPr>
      <w:r w:rsidRPr="005A3E2F">
        <w:rPr>
          <w:rFonts w:cstheme="minorHAnsi"/>
          <w:sz w:val="20"/>
          <w:szCs w:val="20"/>
        </w:rPr>
        <w:t xml:space="preserve">Strona internetowa: </w:t>
      </w:r>
      <w:hyperlink r:id="rId8" w:history="1">
        <w:r w:rsidRPr="005A3E2F">
          <w:rPr>
            <w:rStyle w:val="Hipercze"/>
            <w:rFonts w:cstheme="minorHAnsi"/>
            <w:sz w:val="20"/>
            <w:szCs w:val="20"/>
          </w:rPr>
          <w:t>www.wodociagi.chrzanowskie.pl</w:t>
        </w:r>
      </w:hyperlink>
    </w:p>
    <w:p w14:paraId="33492D1B" w14:textId="128E9283" w:rsidR="00903934" w:rsidRPr="005A3E2F" w:rsidRDefault="00903934" w:rsidP="00903934">
      <w:pPr>
        <w:spacing w:after="0" w:line="240" w:lineRule="auto"/>
        <w:ind w:right="3268"/>
        <w:jc w:val="both"/>
        <w:rPr>
          <w:rFonts w:cstheme="minorHAnsi"/>
          <w:spacing w:val="-2"/>
          <w:sz w:val="20"/>
          <w:szCs w:val="20"/>
        </w:rPr>
      </w:pPr>
      <w:r w:rsidRPr="005A3E2F">
        <w:rPr>
          <w:rFonts w:cstheme="minorHAnsi"/>
          <w:spacing w:val="-2"/>
          <w:sz w:val="20"/>
          <w:szCs w:val="20"/>
        </w:rPr>
        <w:t>Nr telefonu</w:t>
      </w:r>
      <w:r w:rsidR="009C7788" w:rsidRPr="005A3E2F">
        <w:rPr>
          <w:rFonts w:cstheme="minorHAnsi"/>
          <w:spacing w:val="-2"/>
          <w:sz w:val="20"/>
          <w:szCs w:val="20"/>
        </w:rPr>
        <w:t>:</w:t>
      </w:r>
      <w:r w:rsidRPr="005A3E2F">
        <w:rPr>
          <w:rFonts w:cstheme="minorHAnsi"/>
          <w:spacing w:val="-2"/>
          <w:sz w:val="20"/>
          <w:szCs w:val="20"/>
        </w:rPr>
        <w:t xml:space="preserve"> 32 623 32 32 w. 54, </w:t>
      </w:r>
    </w:p>
    <w:p w14:paraId="26971F1C" w14:textId="77777777" w:rsidR="00611DA6" w:rsidRPr="005A3E2F" w:rsidRDefault="00611DA6" w:rsidP="00052F35">
      <w:pPr>
        <w:spacing w:after="0" w:line="240" w:lineRule="auto"/>
        <w:rPr>
          <w:rFonts w:cstheme="minorHAnsi"/>
          <w:b/>
          <w:sz w:val="36"/>
          <w:szCs w:val="36"/>
        </w:rPr>
      </w:pPr>
    </w:p>
    <w:p w14:paraId="0E914D71" w14:textId="77777777" w:rsidR="00611DA6" w:rsidRPr="005A3E2F" w:rsidRDefault="00611DA6" w:rsidP="00052F35">
      <w:pPr>
        <w:spacing w:after="0" w:line="240" w:lineRule="auto"/>
        <w:rPr>
          <w:rFonts w:cstheme="minorHAnsi"/>
          <w:b/>
          <w:sz w:val="36"/>
          <w:szCs w:val="36"/>
        </w:rPr>
      </w:pPr>
    </w:p>
    <w:p w14:paraId="77549A79" w14:textId="268CBBB6" w:rsidR="004503FF" w:rsidRPr="007841C5" w:rsidRDefault="004503FF" w:rsidP="004503FF">
      <w:pPr>
        <w:spacing w:after="0" w:line="240" w:lineRule="auto"/>
        <w:jc w:val="center"/>
        <w:rPr>
          <w:rFonts w:cstheme="minorHAnsi"/>
          <w:b/>
        </w:rPr>
      </w:pPr>
      <w:r w:rsidRPr="007841C5">
        <w:rPr>
          <w:rFonts w:cstheme="minorHAnsi"/>
          <w:b/>
        </w:rPr>
        <w:t>Specyfikacja Warunków Zamówienia</w:t>
      </w:r>
    </w:p>
    <w:p w14:paraId="1A909AD5" w14:textId="77777777" w:rsidR="006223A5" w:rsidRPr="007841C5" w:rsidRDefault="006223A5" w:rsidP="004503FF">
      <w:pPr>
        <w:spacing w:after="0" w:line="240" w:lineRule="auto"/>
        <w:jc w:val="center"/>
        <w:rPr>
          <w:rFonts w:cstheme="minorHAnsi"/>
          <w:b/>
        </w:rPr>
      </w:pPr>
    </w:p>
    <w:p w14:paraId="2EFDFBF1" w14:textId="2812580B" w:rsidR="005F2314" w:rsidRPr="007841C5" w:rsidRDefault="006A1949" w:rsidP="00097F5D">
      <w:pPr>
        <w:spacing w:after="0" w:line="240" w:lineRule="auto"/>
        <w:jc w:val="center"/>
        <w:rPr>
          <w:rFonts w:cstheme="minorHAnsi"/>
          <w:bCs/>
        </w:rPr>
      </w:pPr>
      <w:bookmarkStart w:id="0" w:name="_Hlk187921320"/>
      <w:r w:rsidRPr="007841C5">
        <w:rPr>
          <w:rFonts w:cstheme="minorHAnsi"/>
          <w:b/>
        </w:rPr>
        <w:t>Opracowanie dokumentacji projektowej dla budowy sieci kanalizac</w:t>
      </w:r>
      <w:r w:rsidR="00097F5D">
        <w:rPr>
          <w:rFonts w:cstheme="minorHAnsi"/>
          <w:b/>
        </w:rPr>
        <w:t xml:space="preserve">ji sanitarnej  w Młoszowej </w:t>
      </w:r>
      <w:r w:rsidR="005609E8">
        <w:rPr>
          <w:rFonts w:cstheme="minorHAnsi"/>
          <w:b/>
        </w:rPr>
        <w:br/>
      </w:r>
      <w:r w:rsidR="00097F5D">
        <w:rPr>
          <w:rFonts w:cstheme="minorHAnsi"/>
          <w:b/>
        </w:rPr>
        <w:t>ul. Przy Torze.</w:t>
      </w:r>
    </w:p>
    <w:bookmarkEnd w:id="0"/>
    <w:p w14:paraId="168ED1C0" w14:textId="2568B350" w:rsidR="004503FF" w:rsidRPr="005A3E2F" w:rsidRDefault="004503FF" w:rsidP="002302EC">
      <w:pPr>
        <w:spacing w:after="0" w:line="240" w:lineRule="auto"/>
        <w:jc w:val="center"/>
        <w:rPr>
          <w:rFonts w:cstheme="minorHAnsi"/>
          <w:bCs/>
          <w:sz w:val="28"/>
          <w:szCs w:val="28"/>
        </w:rPr>
      </w:pPr>
    </w:p>
    <w:p w14:paraId="00116C4D" w14:textId="3A487C52" w:rsidR="004503FF" w:rsidRPr="005A3E2F" w:rsidRDefault="002302EC" w:rsidP="002302EC">
      <w:pPr>
        <w:tabs>
          <w:tab w:val="left" w:pos="630"/>
        </w:tabs>
        <w:spacing w:after="0" w:line="240" w:lineRule="auto"/>
        <w:jc w:val="center"/>
        <w:rPr>
          <w:rFonts w:cstheme="minorHAnsi"/>
          <w:bCs/>
          <w:sz w:val="20"/>
          <w:szCs w:val="20"/>
        </w:rPr>
      </w:pPr>
      <w:r w:rsidRPr="005A3E2F">
        <w:rPr>
          <w:rFonts w:cstheme="minorHAnsi"/>
          <w:bCs/>
          <w:sz w:val="20"/>
          <w:szCs w:val="20"/>
        </w:rPr>
        <w:t>Wartość zamówienia nie przekracza kwoty 2 054 235 PLN</w:t>
      </w:r>
    </w:p>
    <w:p w14:paraId="37746645" w14:textId="77777777" w:rsidR="004503FF" w:rsidRPr="005A3E2F" w:rsidRDefault="004503FF" w:rsidP="004503FF">
      <w:pPr>
        <w:spacing w:after="0" w:line="240" w:lineRule="auto"/>
        <w:jc w:val="center"/>
        <w:rPr>
          <w:rFonts w:cstheme="minorHAnsi"/>
          <w:b/>
          <w:sz w:val="40"/>
          <w:szCs w:val="40"/>
        </w:rPr>
      </w:pPr>
    </w:p>
    <w:p w14:paraId="574022E5" w14:textId="77777777" w:rsidR="003456FC" w:rsidRPr="005A3E2F" w:rsidRDefault="003456FC" w:rsidP="004503FF">
      <w:pPr>
        <w:spacing w:after="0" w:line="240" w:lineRule="auto"/>
        <w:jc w:val="center"/>
        <w:rPr>
          <w:rFonts w:cstheme="minorHAnsi"/>
          <w:b/>
          <w:sz w:val="40"/>
          <w:szCs w:val="40"/>
        </w:rPr>
      </w:pPr>
    </w:p>
    <w:p w14:paraId="4B1F20C0" w14:textId="77777777" w:rsidR="006223A5" w:rsidRPr="005A3E2F" w:rsidRDefault="006223A5" w:rsidP="004503FF">
      <w:pPr>
        <w:spacing w:after="0" w:line="240" w:lineRule="auto"/>
        <w:jc w:val="center"/>
        <w:rPr>
          <w:rFonts w:cstheme="minorHAnsi"/>
          <w:b/>
          <w:sz w:val="40"/>
          <w:szCs w:val="40"/>
        </w:rPr>
      </w:pPr>
    </w:p>
    <w:p w14:paraId="7CE0D60B" w14:textId="77777777" w:rsidR="006223A5" w:rsidRPr="005A3E2F" w:rsidRDefault="006223A5" w:rsidP="004503FF">
      <w:pPr>
        <w:spacing w:after="0" w:line="240" w:lineRule="auto"/>
        <w:jc w:val="center"/>
        <w:rPr>
          <w:rFonts w:cstheme="minorHAnsi"/>
          <w:b/>
          <w:sz w:val="40"/>
          <w:szCs w:val="40"/>
        </w:rPr>
      </w:pPr>
    </w:p>
    <w:p w14:paraId="07842390" w14:textId="77777777" w:rsidR="004503FF" w:rsidRPr="005A3E2F" w:rsidRDefault="004503FF" w:rsidP="004503FF">
      <w:pPr>
        <w:spacing w:after="0" w:line="240" w:lineRule="auto"/>
        <w:jc w:val="center"/>
        <w:rPr>
          <w:rFonts w:cstheme="minorHAnsi"/>
          <w:b/>
          <w:sz w:val="28"/>
          <w:szCs w:val="28"/>
        </w:rPr>
      </w:pPr>
    </w:p>
    <w:p w14:paraId="7354F8CB" w14:textId="77777777" w:rsidR="004503FF" w:rsidRPr="005A3E2F" w:rsidRDefault="004503FF" w:rsidP="004503FF">
      <w:pPr>
        <w:spacing w:after="0" w:line="240" w:lineRule="auto"/>
        <w:ind w:left="5664" w:firstLine="708"/>
        <w:rPr>
          <w:rFonts w:cstheme="minorHAnsi"/>
          <w:sz w:val="24"/>
          <w:szCs w:val="24"/>
        </w:rPr>
      </w:pPr>
      <w:r w:rsidRPr="005A3E2F">
        <w:rPr>
          <w:rFonts w:cstheme="minorHAnsi"/>
          <w:sz w:val="24"/>
          <w:szCs w:val="24"/>
        </w:rPr>
        <w:t>Zatwierdził:</w:t>
      </w:r>
    </w:p>
    <w:p w14:paraId="1DD96767" w14:textId="77777777" w:rsidR="004503FF" w:rsidRPr="005A3E2F" w:rsidRDefault="004503FF" w:rsidP="004503FF">
      <w:pPr>
        <w:spacing w:after="0" w:line="240" w:lineRule="auto"/>
        <w:ind w:left="5664" w:firstLine="708"/>
        <w:rPr>
          <w:rFonts w:cstheme="minorHAnsi"/>
          <w:sz w:val="32"/>
          <w:szCs w:val="32"/>
        </w:rPr>
      </w:pPr>
    </w:p>
    <w:p w14:paraId="3860A45F" w14:textId="77777777" w:rsidR="004503FF" w:rsidRPr="005A3E2F" w:rsidRDefault="004503FF" w:rsidP="004503FF">
      <w:pPr>
        <w:spacing w:after="0" w:line="240" w:lineRule="auto"/>
        <w:ind w:left="4956" w:firstLine="708"/>
        <w:rPr>
          <w:rFonts w:cstheme="minorHAnsi"/>
          <w:sz w:val="20"/>
          <w:szCs w:val="20"/>
        </w:rPr>
      </w:pPr>
      <w:r w:rsidRPr="005A3E2F">
        <w:rPr>
          <w:rFonts w:cstheme="minorHAnsi"/>
          <w:sz w:val="20"/>
          <w:szCs w:val="20"/>
        </w:rPr>
        <w:t>………………………………….…….</w:t>
      </w:r>
    </w:p>
    <w:p w14:paraId="6E8EB510" w14:textId="77777777" w:rsidR="004503FF" w:rsidRPr="005A3E2F" w:rsidRDefault="004503FF" w:rsidP="004503FF">
      <w:pPr>
        <w:spacing w:after="0" w:line="240" w:lineRule="auto"/>
        <w:rPr>
          <w:rFonts w:cstheme="minorHAnsi"/>
          <w:sz w:val="20"/>
          <w:szCs w:val="20"/>
        </w:rPr>
      </w:pPr>
    </w:p>
    <w:p w14:paraId="73C51DDF" w14:textId="77777777" w:rsidR="004503FF" w:rsidRPr="005A3E2F" w:rsidRDefault="004503FF" w:rsidP="004503FF">
      <w:pPr>
        <w:spacing w:after="0" w:line="240" w:lineRule="auto"/>
        <w:ind w:left="4956" w:firstLine="708"/>
        <w:rPr>
          <w:rFonts w:cstheme="minorHAnsi"/>
          <w:sz w:val="20"/>
          <w:szCs w:val="20"/>
        </w:rPr>
      </w:pPr>
    </w:p>
    <w:p w14:paraId="6C17E5FA" w14:textId="77777777" w:rsidR="004503FF" w:rsidRPr="005A3E2F" w:rsidRDefault="004503FF" w:rsidP="004503FF">
      <w:pPr>
        <w:spacing w:after="0" w:line="240" w:lineRule="auto"/>
        <w:ind w:left="4956" w:firstLine="708"/>
        <w:rPr>
          <w:rFonts w:cstheme="minorHAnsi"/>
          <w:sz w:val="20"/>
          <w:szCs w:val="20"/>
        </w:rPr>
      </w:pPr>
      <w:r w:rsidRPr="005A3E2F">
        <w:rPr>
          <w:rFonts w:cstheme="minorHAnsi"/>
          <w:sz w:val="20"/>
          <w:szCs w:val="20"/>
        </w:rPr>
        <w:t>……………….……...………………..</w:t>
      </w:r>
    </w:p>
    <w:p w14:paraId="6BDE8C4C" w14:textId="77777777" w:rsidR="004503FF" w:rsidRPr="005A3E2F" w:rsidRDefault="004503FF" w:rsidP="004503FF">
      <w:pPr>
        <w:spacing w:after="0" w:line="240" w:lineRule="auto"/>
        <w:jc w:val="right"/>
        <w:rPr>
          <w:rFonts w:cstheme="minorHAnsi"/>
          <w:sz w:val="24"/>
          <w:szCs w:val="24"/>
        </w:rPr>
      </w:pPr>
      <w:r w:rsidRPr="005A3E2F">
        <w:rPr>
          <w:rFonts w:cstheme="minorHAnsi"/>
          <w:sz w:val="24"/>
          <w:szCs w:val="24"/>
        </w:rPr>
        <w:tab/>
      </w:r>
    </w:p>
    <w:p w14:paraId="53B92FC7" w14:textId="77777777" w:rsidR="004503FF" w:rsidRPr="005A3E2F" w:rsidRDefault="004503FF" w:rsidP="004503FF">
      <w:pPr>
        <w:spacing w:after="0" w:line="240" w:lineRule="auto"/>
        <w:rPr>
          <w:rFonts w:cstheme="minorHAnsi"/>
        </w:rPr>
      </w:pPr>
    </w:p>
    <w:p w14:paraId="5E1675C0" w14:textId="77777777" w:rsidR="004503FF" w:rsidRPr="005A3E2F" w:rsidRDefault="004503FF" w:rsidP="004503FF">
      <w:pPr>
        <w:spacing w:after="0" w:line="240" w:lineRule="auto"/>
        <w:rPr>
          <w:rFonts w:cstheme="minorHAnsi"/>
          <w:i/>
          <w:sz w:val="24"/>
          <w:szCs w:val="24"/>
          <w:u w:val="single"/>
        </w:rPr>
      </w:pPr>
    </w:p>
    <w:p w14:paraId="1EB02A42" w14:textId="77777777" w:rsidR="004503FF" w:rsidRPr="005A3E2F" w:rsidRDefault="004503FF" w:rsidP="004503FF">
      <w:pPr>
        <w:spacing w:after="0" w:line="240" w:lineRule="auto"/>
        <w:rPr>
          <w:rFonts w:cstheme="minorHAnsi"/>
          <w:i/>
          <w:sz w:val="24"/>
          <w:szCs w:val="24"/>
          <w:u w:val="single"/>
        </w:rPr>
      </w:pPr>
    </w:p>
    <w:p w14:paraId="6751E1D8" w14:textId="77777777" w:rsidR="004503FF" w:rsidRPr="005A3E2F" w:rsidRDefault="004503FF" w:rsidP="004503FF">
      <w:pPr>
        <w:spacing w:after="0" w:line="240" w:lineRule="auto"/>
        <w:rPr>
          <w:rFonts w:cstheme="minorHAnsi"/>
          <w:i/>
          <w:sz w:val="24"/>
          <w:szCs w:val="24"/>
          <w:u w:val="single"/>
        </w:rPr>
      </w:pPr>
    </w:p>
    <w:p w14:paraId="68A83193" w14:textId="057D80C0" w:rsidR="004503FF" w:rsidRPr="005A3E2F" w:rsidRDefault="004503FF" w:rsidP="004503FF">
      <w:pPr>
        <w:spacing w:after="0" w:line="240" w:lineRule="auto"/>
        <w:rPr>
          <w:rFonts w:cstheme="minorHAnsi"/>
          <w:i/>
          <w:sz w:val="24"/>
          <w:szCs w:val="24"/>
          <w:u w:val="single"/>
        </w:rPr>
      </w:pPr>
    </w:p>
    <w:p w14:paraId="3AC0FE79" w14:textId="77777777" w:rsidR="00E95F1C" w:rsidRDefault="00E95F1C" w:rsidP="004503FF">
      <w:pPr>
        <w:spacing w:after="0" w:line="240" w:lineRule="auto"/>
        <w:rPr>
          <w:rFonts w:cstheme="minorHAnsi"/>
          <w:i/>
          <w:sz w:val="24"/>
          <w:szCs w:val="24"/>
          <w:u w:val="single"/>
        </w:rPr>
      </w:pPr>
    </w:p>
    <w:p w14:paraId="38366209" w14:textId="77777777" w:rsidR="00053105" w:rsidRDefault="00053105" w:rsidP="004503FF">
      <w:pPr>
        <w:spacing w:after="0" w:line="240" w:lineRule="auto"/>
        <w:rPr>
          <w:rFonts w:cstheme="minorHAnsi"/>
          <w:i/>
          <w:sz w:val="24"/>
          <w:szCs w:val="24"/>
          <w:u w:val="single"/>
        </w:rPr>
      </w:pPr>
    </w:p>
    <w:p w14:paraId="71CFDD3B" w14:textId="77777777" w:rsidR="00053105" w:rsidRDefault="00053105" w:rsidP="004503FF">
      <w:pPr>
        <w:spacing w:after="0" w:line="240" w:lineRule="auto"/>
        <w:rPr>
          <w:rFonts w:cstheme="minorHAnsi"/>
          <w:i/>
          <w:sz w:val="24"/>
          <w:szCs w:val="24"/>
          <w:u w:val="single"/>
        </w:rPr>
      </w:pPr>
    </w:p>
    <w:p w14:paraId="61652CB0" w14:textId="77777777" w:rsidR="00053105" w:rsidRDefault="00053105" w:rsidP="004503FF">
      <w:pPr>
        <w:spacing w:after="0" w:line="240" w:lineRule="auto"/>
        <w:rPr>
          <w:rFonts w:cstheme="minorHAnsi"/>
          <w:i/>
          <w:sz w:val="24"/>
          <w:szCs w:val="24"/>
          <w:u w:val="single"/>
        </w:rPr>
      </w:pPr>
    </w:p>
    <w:p w14:paraId="4A5B72FD" w14:textId="77777777" w:rsidR="00053105" w:rsidRDefault="00053105" w:rsidP="004503FF">
      <w:pPr>
        <w:spacing w:after="0" w:line="240" w:lineRule="auto"/>
        <w:rPr>
          <w:rFonts w:cstheme="minorHAnsi"/>
          <w:i/>
          <w:sz w:val="24"/>
          <w:szCs w:val="24"/>
          <w:u w:val="single"/>
        </w:rPr>
      </w:pPr>
    </w:p>
    <w:p w14:paraId="78D65822" w14:textId="77777777" w:rsidR="00053105" w:rsidRPr="005A3E2F" w:rsidRDefault="00053105" w:rsidP="004503FF">
      <w:pPr>
        <w:spacing w:after="0" w:line="240" w:lineRule="auto"/>
        <w:rPr>
          <w:rFonts w:cstheme="minorHAnsi"/>
          <w:i/>
          <w:sz w:val="24"/>
          <w:szCs w:val="24"/>
          <w:u w:val="single"/>
        </w:rPr>
      </w:pPr>
    </w:p>
    <w:p w14:paraId="05D795E0" w14:textId="77777777" w:rsidR="004503FF" w:rsidRPr="005A3E2F" w:rsidRDefault="004503FF" w:rsidP="004503FF">
      <w:pPr>
        <w:spacing w:after="0" w:line="240" w:lineRule="auto"/>
        <w:rPr>
          <w:rFonts w:cstheme="minorHAnsi"/>
          <w:i/>
          <w:sz w:val="24"/>
          <w:szCs w:val="24"/>
          <w:u w:val="single"/>
        </w:rPr>
      </w:pPr>
    </w:p>
    <w:p w14:paraId="490D2430" w14:textId="77777777" w:rsidR="00773E78" w:rsidRDefault="00773E78" w:rsidP="00703D67">
      <w:pPr>
        <w:spacing w:after="0"/>
        <w:jc w:val="center"/>
        <w:rPr>
          <w:rFonts w:cstheme="minorHAnsi"/>
          <w:sz w:val="24"/>
          <w:szCs w:val="24"/>
        </w:rPr>
      </w:pPr>
    </w:p>
    <w:p w14:paraId="584AFCEB" w14:textId="77777777" w:rsidR="00773E78" w:rsidRDefault="00773E78" w:rsidP="00703D67">
      <w:pPr>
        <w:spacing w:after="0"/>
        <w:jc w:val="center"/>
        <w:rPr>
          <w:rFonts w:cstheme="minorHAnsi"/>
          <w:sz w:val="24"/>
          <w:szCs w:val="24"/>
        </w:rPr>
      </w:pPr>
    </w:p>
    <w:p w14:paraId="4CF13306" w14:textId="16A78B80" w:rsidR="007234D4" w:rsidRPr="00773E78" w:rsidRDefault="004503FF" w:rsidP="00773E78">
      <w:pPr>
        <w:spacing w:after="0"/>
        <w:jc w:val="center"/>
        <w:rPr>
          <w:rFonts w:cstheme="minorHAnsi"/>
          <w:sz w:val="24"/>
          <w:szCs w:val="24"/>
        </w:rPr>
      </w:pPr>
      <w:r w:rsidRPr="005A3E2F">
        <w:rPr>
          <w:rFonts w:cstheme="minorHAnsi"/>
          <w:sz w:val="24"/>
          <w:szCs w:val="24"/>
        </w:rPr>
        <w:t>Chrzanów</w:t>
      </w:r>
      <w:r w:rsidR="007C704A" w:rsidRPr="005A3E2F">
        <w:rPr>
          <w:rFonts w:cstheme="minorHAnsi"/>
          <w:sz w:val="24"/>
          <w:szCs w:val="24"/>
        </w:rPr>
        <w:t>,</w:t>
      </w:r>
      <w:r w:rsidR="0054495A">
        <w:rPr>
          <w:rFonts w:cstheme="minorHAnsi"/>
          <w:sz w:val="24"/>
          <w:szCs w:val="24"/>
        </w:rPr>
        <w:t xml:space="preserve"> </w:t>
      </w:r>
      <w:r w:rsidR="00732A57">
        <w:rPr>
          <w:rFonts w:cstheme="minorHAnsi"/>
          <w:sz w:val="24"/>
          <w:szCs w:val="24"/>
        </w:rPr>
        <w:t xml:space="preserve">luty </w:t>
      </w:r>
      <w:r w:rsidRPr="005A3E2F">
        <w:rPr>
          <w:rFonts w:cstheme="minorHAnsi"/>
          <w:sz w:val="24"/>
          <w:szCs w:val="24"/>
        </w:rPr>
        <w:t>20</w:t>
      </w:r>
      <w:r w:rsidR="00903934" w:rsidRPr="005A3E2F">
        <w:rPr>
          <w:rFonts w:cstheme="minorHAnsi"/>
          <w:sz w:val="24"/>
          <w:szCs w:val="24"/>
        </w:rPr>
        <w:t>2</w:t>
      </w:r>
      <w:r w:rsidR="0054495A">
        <w:rPr>
          <w:rFonts w:cstheme="minorHAnsi"/>
          <w:sz w:val="24"/>
          <w:szCs w:val="24"/>
        </w:rPr>
        <w:t>5</w:t>
      </w:r>
      <w:r w:rsidR="003379FC" w:rsidRPr="005A3E2F">
        <w:rPr>
          <w:rFonts w:cstheme="minorHAnsi"/>
          <w:sz w:val="24"/>
          <w:szCs w:val="24"/>
        </w:rPr>
        <w:t xml:space="preserve"> </w:t>
      </w:r>
      <w:r w:rsidRPr="005A3E2F">
        <w:rPr>
          <w:rFonts w:cstheme="minorHAnsi"/>
          <w:sz w:val="24"/>
          <w:szCs w:val="24"/>
        </w:rPr>
        <w:t>r</w:t>
      </w:r>
      <w:r w:rsidR="00BD52C9" w:rsidRPr="005A3E2F">
        <w:rPr>
          <w:rFonts w:cstheme="minorHAnsi"/>
          <w:sz w:val="24"/>
          <w:szCs w:val="24"/>
        </w:rPr>
        <w:t>.</w:t>
      </w:r>
    </w:p>
    <w:p w14:paraId="2D4CE801" w14:textId="77777777" w:rsidR="003365B0" w:rsidRDefault="003365B0" w:rsidP="003F4D2D">
      <w:pPr>
        <w:pStyle w:val="Spistreci1"/>
        <w:rPr>
          <w:rFonts w:asciiTheme="minorHAnsi" w:hAnsiTheme="minorHAnsi" w:cstheme="minorHAnsi"/>
          <w:b w:val="0"/>
          <w:u w:val="single"/>
        </w:rPr>
      </w:pPr>
    </w:p>
    <w:p w14:paraId="2656F1ED" w14:textId="77777777" w:rsidR="0089252A" w:rsidRDefault="0089252A" w:rsidP="003F4D2D">
      <w:pPr>
        <w:pStyle w:val="Spistreci1"/>
        <w:rPr>
          <w:rFonts w:asciiTheme="minorHAnsi" w:hAnsiTheme="minorHAnsi" w:cstheme="minorHAnsi"/>
          <w:b w:val="0"/>
          <w:u w:val="single"/>
        </w:rPr>
      </w:pPr>
    </w:p>
    <w:p w14:paraId="1DF5881B" w14:textId="7365E033" w:rsidR="003F4D2D" w:rsidRPr="005A3E2F" w:rsidRDefault="003F4D2D" w:rsidP="003F4D2D">
      <w:pPr>
        <w:pStyle w:val="Spistreci1"/>
        <w:rPr>
          <w:rFonts w:asciiTheme="minorHAnsi" w:hAnsiTheme="minorHAnsi" w:cstheme="minorHAnsi"/>
          <w:b w:val="0"/>
          <w:u w:val="single"/>
        </w:rPr>
      </w:pPr>
      <w:r w:rsidRPr="005A3E2F">
        <w:rPr>
          <w:rFonts w:asciiTheme="minorHAnsi" w:hAnsiTheme="minorHAnsi" w:cstheme="minorHAnsi"/>
          <w:b w:val="0"/>
          <w:u w:val="single"/>
        </w:rPr>
        <w:lastRenderedPageBreak/>
        <w:t>SPIS TREŚCI:</w:t>
      </w:r>
    </w:p>
    <w:p w14:paraId="6F7330A6" w14:textId="77777777" w:rsidR="003F4D2D" w:rsidRPr="005A3E2F" w:rsidRDefault="003F4D2D" w:rsidP="003F4D2D">
      <w:pPr>
        <w:pStyle w:val="Spistreci1"/>
        <w:rPr>
          <w:rFonts w:asciiTheme="minorHAnsi" w:hAnsiTheme="minorHAnsi" w:cstheme="minorHAnsi"/>
          <w:b w:val="0"/>
          <w:sz w:val="22"/>
          <w:szCs w:val="22"/>
        </w:rPr>
      </w:pPr>
    </w:p>
    <w:p w14:paraId="311E3D07" w14:textId="29ED03F1" w:rsidR="00C51D63" w:rsidRPr="005A3E2F" w:rsidRDefault="00576933">
      <w:pPr>
        <w:pStyle w:val="Spistreci1"/>
        <w:tabs>
          <w:tab w:val="left" w:pos="440"/>
        </w:tabs>
        <w:rPr>
          <w:rFonts w:asciiTheme="minorHAnsi" w:eastAsiaTheme="minorEastAsia" w:hAnsiTheme="minorHAnsi" w:cstheme="minorHAnsi"/>
          <w:b w:val="0"/>
          <w:sz w:val="22"/>
          <w:szCs w:val="22"/>
          <w:lang w:eastAsia="pl-PL"/>
        </w:rPr>
      </w:pPr>
      <w:r w:rsidRPr="005A3E2F">
        <w:rPr>
          <w:rFonts w:asciiTheme="minorHAnsi" w:hAnsiTheme="minorHAnsi" w:cstheme="minorHAnsi"/>
          <w:b w:val="0"/>
          <w:sz w:val="22"/>
          <w:szCs w:val="22"/>
        </w:rPr>
        <w:fldChar w:fldCharType="begin"/>
      </w:r>
      <w:r w:rsidR="00241BBF" w:rsidRPr="005A3E2F">
        <w:rPr>
          <w:rFonts w:asciiTheme="minorHAnsi" w:hAnsiTheme="minorHAnsi" w:cstheme="minorHAnsi"/>
          <w:b w:val="0"/>
          <w:sz w:val="22"/>
          <w:szCs w:val="22"/>
        </w:rPr>
        <w:instrText xml:space="preserve"> TOC \h \z \t "Styl1;1" </w:instrText>
      </w:r>
      <w:r w:rsidRPr="005A3E2F">
        <w:rPr>
          <w:rFonts w:asciiTheme="minorHAnsi" w:hAnsiTheme="minorHAnsi" w:cstheme="minorHAnsi"/>
          <w:b w:val="0"/>
          <w:sz w:val="22"/>
          <w:szCs w:val="22"/>
        </w:rPr>
        <w:fldChar w:fldCharType="separate"/>
      </w:r>
      <w:hyperlink w:anchor="_Toc65144016" w:history="1">
        <w:r w:rsidR="00C51D63" w:rsidRPr="005A3E2F">
          <w:rPr>
            <w:rStyle w:val="Hipercze"/>
            <w:rFonts w:asciiTheme="minorHAnsi" w:hAnsiTheme="minorHAnsi" w:cstheme="minorHAnsi"/>
            <w:b w:val="0"/>
            <w:sz w:val="22"/>
            <w:szCs w:val="22"/>
          </w:rPr>
          <w:t>1.</w:t>
        </w:r>
        <w:r w:rsidR="009F7B3D">
          <w:rPr>
            <w:rStyle w:val="Hipercze"/>
            <w:rFonts w:asciiTheme="minorHAnsi" w:hAnsiTheme="minorHAnsi" w:cstheme="minorHAnsi"/>
            <w:b w:val="0"/>
            <w:sz w:val="22"/>
            <w:szCs w:val="22"/>
          </w:rPr>
          <w:t xml:space="preserve"> </w:t>
        </w:r>
        <w:r w:rsidR="00C51D63" w:rsidRPr="005A3E2F">
          <w:rPr>
            <w:rStyle w:val="Hipercze"/>
            <w:rFonts w:asciiTheme="minorHAnsi" w:hAnsiTheme="minorHAnsi" w:cstheme="minorHAnsi"/>
            <w:b w:val="0"/>
            <w:sz w:val="22"/>
            <w:szCs w:val="22"/>
          </w:rPr>
          <w:t>Przedmiot zamówienia:</w:t>
        </w:r>
        <w:r w:rsidR="00C51D63" w:rsidRPr="005A3E2F">
          <w:rPr>
            <w:rFonts w:asciiTheme="minorHAnsi" w:hAnsiTheme="minorHAnsi" w:cstheme="minorHAnsi"/>
            <w:b w:val="0"/>
            <w:webHidden/>
            <w:sz w:val="22"/>
            <w:szCs w:val="22"/>
          </w:rPr>
          <w:tab/>
        </w:r>
        <w:r w:rsidRPr="005A3E2F">
          <w:rPr>
            <w:rFonts w:asciiTheme="minorHAnsi" w:hAnsiTheme="minorHAnsi" w:cstheme="minorHAnsi"/>
            <w:b w:val="0"/>
            <w:webHidden/>
            <w:sz w:val="22"/>
            <w:szCs w:val="22"/>
          </w:rPr>
          <w:fldChar w:fldCharType="begin"/>
        </w:r>
        <w:r w:rsidR="00C51D63" w:rsidRPr="005A3E2F">
          <w:rPr>
            <w:rFonts w:asciiTheme="minorHAnsi" w:hAnsiTheme="minorHAnsi" w:cstheme="minorHAnsi"/>
            <w:b w:val="0"/>
            <w:webHidden/>
            <w:sz w:val="22"/>
            <w:szCs w:val="22"/>
          </w:rPr>
          <w:instrText xml:space="preserve"> PAGEREF _Toc65144016 \h </w:instrText>
        </w:r>
        <w:r w:rsidRPr="005A3E2F">
          <w:rPr>
            <w:rFonts w:asciiTheme="minorHAnsi" w:hAnsiTheme="minorHAnsi" w:cstheme="minorHAnsi"/>
            <w:b w:val="0"/>
            <w:webHidden/>
            <w:sz w:val="22"/>
            <w:szCs w:val="22"/>
          </w:rPr>
        </w:r>
        <w:r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3</w:t>
        </w:r>
        <w:r w:rsidRPr="005A3E2F">
          <w:rPr>
            <w:rFonts w:asciiTheme="minorHAnsi" w:hAnsiTheme="minorHAnsi" w:cstheme="minorHAnsi"/>
            <w:b w:val="0"/>
            <w:webHidden/>
            <w:sz w:val="22"/>
            <w:szCs w:val="22"/>
          </w:rPr>
          <w:fldChar w:fldCharType="end"/>
        </w:r>
      </w:hyperlink>
    </w:p>
    <w:p w14:paraId="7017FE98" w14:textId="768430C0" w:rsidR="00C51D63" w:rsidRPr="005A3E2F" w:rsidRDefault="00C51D63">
      <w:pPr>
        <w:pStyle w:val="Spistreci1"/>
        <w:rPr>
          <w:rFonts w:asciiTheme="minorHAnsi" w:eastAsiaTheme="minorEastAsia" w:hAnsiTheme="minorHAnsi" w:cstheme="minorHAnsi"/>
          <w:b w:val="0"/>
          <w:sz w:val="22"/>
          <w:szCs w:val="22"/>
          <w:lang w:eastAsia="pl-PL"/>
        </w:rPr>
      </w:pPr>
      <w:hyperlink w:anchor="_Toc65144017" w:history="1">
        <w:r w:rsidRPr="005A3E2F">
          <w:rPr>
            <w:rStyle w:val="Hipercze"/>
            <w:rFonts w:asciiTheme="minorHAnsi" w:hAnsiTheme="minorHAnsi" w:cstheme="minorHAnsi"/>
            <w:b w:val="0"/>
            <w:sz w:val="22"/>
            <w:szCs w:val="22"/>
          </w:rPr>
          <w:t>2. Rodzaj zamówienia:</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_Toc65144017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4</w:t>
        </w:r>
        <w:r w:rsidR="00576933" w:rsidRPr="005A3E2F">
          <w:rPr>
            <w:rFonts w:asciiTheme="minorHAnsi" w:hAnsiTheme="minorHAnsi" w:cstheme="minorHAnsi"/>
            <w:b w:val="0"/>
            <w:webHidden/>
            <w:sz w:val="22"/>
            <w:szCs w:val="22"/>
          </w:rPr>
          <w:fldChar w:fldCharType="end"/>
        </w:r>
      </w:hyperlink>
    </w:p>
    <w:p w14:paraId="638F113E" w14:textId="1EB68758" w:rsidR="00C51D63" w:rsidRPr="005A3E2F" w:rsidRDefault="00C51D63">
      <w:pPr>
        <w:pStyle w:val="Spistreci1"/>
        <w:rPr>
          <w:rFonts w:asciiTheme="minorHAnsi" w:eastAsiaTheme="minorEastAsia" w:hAnsiTheme="minorHAnsi" w:cstheme="minorHAnsi"/>
          <w:b w:val="0"/>
          <w:sz w:val="22"/>
          <w:szCs w:val="22"/>
          <w:lang w:eastAsia="pl-PL"/>
        </w:rPr>
      </w:pPr>
      <w:hyperlink w:anchor="_Toc65144018" w:history="1">
        <w:r w:rsidRPr="005A3E2F">
          <w:rPr>
            <w:rStyle w:val="Hipercze"/>
            <w:rFonts w:asciiTheme="minorHAnsi" w:hAnsiTheme="minorHAnsi" w:cstheme="minorHAnsi"/>
            <w:b w:val="0"/>
            <w:sz w:val="22"/>
            <w:szCs w:val="22"/>
          </w:rPr>
          <w:t xml:space="preserve">3. Tryb </w:t>
        </w:r>
        <w:r w:rsidR="00B33B3B" w:rsidRPr="005A3E2F">
          <w:rPr>
            <w:rStyle w:val="Hipercze"/>
            <w:rFonts w:asciiTheme="minorHAnsi" w:hAnsiTheme="minorHAnsi" w:cstheme="minorHAnsi"/>
            <w:b w:val="0"/>
            <w:sz w:val="22"/>
            <w:szCs w:val="22"/>
          </w:rPr>
          <w:t>udzielania zamówienia</w:t>
        </w:r>
        <w:r w:rsidRPr="005A3E2F">
          <w:rPr>
            <w:rStyle w:val="Hipercze"/>
            <w:rFonts w:asciiTheme="minorHAnsi" w:hAnsiTheme="minorHAnsi" w:cstheme="minorHAnsi"/>
            <w:b w:val="0"/>
            <w:sz w:val="22"/>
            <w:szCs w:val="22"/>
          </w:rPr>
          <w:t>:</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_Toc65144018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4</w:t>
        </w:r>
        <w:r w:rsidR="00576933" w:rsidRPr="005A3E2F">
          <w:rPr>
            <w:rFonts w:asciiTheme="minorHAnsi" w:hAnsiTheme="minorHAnsi" w:cstheme="minorHAnsi"/>
            <w:b w:val="0"/>
            <w:webHidden/>
            <w:sz w:val="22"/>
            <w:szCs w:val="22"/>
          </w:rPr>
          <w:fldChar w:fldCharType="end"/>
        </w:r>
      </w:hyperlink>
    </w:p>
    <w:p w14:paraId="02955377" w14:textId="63633AE3" w:rsidR="00C51D63" w:rsidRPr="005A3E2F" w:rsidRDefault="00C51D63">
      <w:pPr>
        <w:pStyle w:val="Spistreci1"/>
        <w:rPr>
          <w:rFonts w:asciiTheme="minorHAnsi" w:eastAsiaTheme="minorEastAsia" w:hAnsiTheme="minorHAnsi" w:cstheme="minorHAnsi"/>
          <w:b w:val="0"/>
          <w:sz w:val="22"/>
          <w:szCs w:val="22"/>
          <w:lang w:eastAsia="pl-PL"/>
        </w:rPr>
      </w:pPr>
      <w:hyperlink w:anchor="_Toc65144019" w:history="1">
        <w:r w:rsidRPr="005A3E2F">
          <w:rPr>
            <w:rStyle w:val="Hipercze"/>
            <w:rFonts w:asciiTheme="minorHAnsi" w:hAnsiTheme="minorHAnsi" w:cstheme="minorHAnsi"/>
            <w:b w:val="0"/>
            <w:sz w:val="22"/>
            <w:szCs w:val="22"/>
          </w:rPr>
          <w:t>4. Termin wykonania zamówienia:</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_Toc65144019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4</w:t>
        </w:r>
        <w:r w:rsidR="00576933" w:rsidRPr="005A3E2F">
          <w:rPr>
            <w:rFonts w:asciiTheme="minorHAnsi" w:hAnsiTheme="minorHAnsi" w:cstheme="minorHAnsi"/>
            <w:b w:val="0"/>
            <w:webHidden/>
            <w:sz w:val="22"/>
            <w:szCs w:val="22"/>
          </w:rPr>
          <w:fldChar w:fldCharType="end"/>
        </w:r>
      </w:hyperlink>
    </w:p>
    <w:p w14:paraId="35AFAAD6" w14:textId="01BC4747" w:rsidR="00C51D63" w:rsidRPr="005A3E2F" w:rsidRDefault="00C51D63">
      <w:pPr>
        <w:pStyle w:val="Spistreci1"/>
        <w:rPr>
          <w:rFonts w:asciiTheme="minorHAnsi" w:eastAsiaTheme="minorEastAsia" w:hAnsiTheme="minorHAnsi" w:cstheme="minorHAnsi"/>
          <w:b w:val="0"/>
          <w:sz w:val="22"/>
          <w:szCs w:val="22"/>
          <w:lang w:eastAsia="pl-PL"/>
        </w:rPr>
      </w:pPr>
      <w:hyperlink w:anchor="_Toc65144020" w:history="1">
        <w:r w:rsidRPr="005A3E2F">
          <w:rPr>
            <w:rStyle w:val="Hipercze"/>
            <w:rFonts w:asciiTheme="minorHAnsi" w:hAnsiTheme="minorHAnsi" w:cstheme="minorHAnsi"/>
            <w:b w:val="0"/>
            <w:sz w:val="22"/>
            <w:szCs w:val="22"/>
          </w:rPr>
          <w:t>5. Warunki  udziału w postępowaniu oraz opis sposobu dokonywania oceny spełnienia tych warunków:</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_Toc65144020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5</w:t>
        </w:r>
        <w:r w:rsidR="00576933" w:rsidRPr="005A3E2F">
          <w:rPr>
            <w:rFonts w:asciiTheme="minorHAnsi" w:hAnsiTheme="minorHAnsi" w:cstheme="minorHAnsi"/>
            <w:b w:val="0"/>
            <w:webHidden/>
            <w:sz w:val="22"/>
            <w:szCs w:val="22"/>
          </w:rPr>
          <w:fldChar w:fldCharType="end"/>
        </w:r>
      </w:hyperlink>
    </w:p>
    <w:p w14:paraId="2F39ACD6" w14:textId="4027BDD4" w:rsidR="00C51D63" w:rsidRPr="005A3E2F" w:rsidRDefault="00C51D63">
      <w:pPr>
        <w:pStyle w:val="Spistreci1"/>
        <w:rPr>
          <w:rFonts w:asciiTheme="minorHAnsi" w:eastAsiaTheme="minorEastAsia" w:hAnsiTheme="minorHAnsi" w:cstheme="minorHAnsi"/>
          <w:b w:val="0"/>
          <w:sz w:val="22"/>
          <w:szCs w:val="22"/>
          <w:lang w:eastAsia="pl-PL"/>
        </w:rPr>
      </w:pPr>
      <w:hyperlink w:anchor="_Toc65144021" w:history="1">
        <w:r w:rsidRPr="005A3E2F">
          <w:rPr>
            <w:rStyle w:val="Hipercze"/>
            <w:rFonts w:asciiTheme="minorHAnsi" w:hAnsiTheme="minorHAnsi" w:cstheme="minorHAnsi"/>
            <w:b w:val="0"/>
            <w:sz w:val="22"/>
            <w:szCs w:val="22"/>
          </w:rPr>
          <w:t>6. Oświadczenia i dokumenty składane przez Wykonawców na wezwanie Zamawiającego, w celu potwierdzenia spełnienia warunków udziału w postępowaniu:</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_Toc65144021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5</w:t>
        </w:r>
        <w:r w:rsidR="00576933" w:rsidRPr="005A3E2F">
          <w:rPr>
            <w:rFonts w:asciiTheme="minorHAnsi" w:hAnsiTheme="minorHAnsi" w:cstheme="minorHAnsi"/>
            <w:b w:val="0"/>
            <w:webHidden/>
            <w:sz w:val="22"/>
            <w:szCs w:val="22"/>
          </w:rPr>
          <w:fldChar w:fldCharType="end"/>
        </w:r>
      </w:hyperlink>
    </w:p>
    <w:p w14:paraId="52A85719" w14:textId="4FBC2EF3" w:rsidR="00C51D63" w:rsidRPr="005A3E2F" w:rsidRDefault="00C51D63">
      <w:pPr>
        <w:pStyle w:val="Spistreci1"/>
        <w:rPr>
          <w:rFonts w:asciiTheme="minorHAnsi" w:eastAsiaTheme="minorEastAsia" w:hAnsiTheme="minorHAnsi" w:cstheme="minorHAnsi"/>
          <w:b w:val="0"/>
          <w:sz w:val="22"/>
          <w:szCs w:val="22"/>
          <w:lang w:eastAsia="pl-PL"/>
        </w:rPr>
      </w:pPr>
      <w:hyperlink w:anchor="_Toc65144022" w:history="1">
        <w:r w:rsidRPr="005A3E2F">
          <w:rPr>
            <w:rStyle w:val="Hipercze"/>
            <w:rFonts w:asciiTheme="minorHAnsi" w:hAnsiTheme="minorHAnsi" w:cstheme="minorHAnsi"/>
            <w:b w:val="0"/>
            <w:sz w:val="22"/>
            <w:szCs w:val="22"/>
          </w:rPr>
          <w:t>7. Wspólne ubieganie się o udzielenie zamówienia (konsorcjum):</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_Toc65144022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7</w:t>
        </w:r>
        <w:r w:rsidR="00576933" w:rsidRPr="005A3E2F">
          <w:rPr>
            <w:rFonts w:asciiTheme="minorHAnsi" w:hAnsiTheme="minorHAnsi" w:cstheme="minorHAnsi"/>
            <w:b w:val="0"/>
            <w:webHidden/>
            <w:sz w:val="22"/>
            <w:szCs w:val="22"/>
          </w:rPr>
          <w:fldChar w:fldCharType="end"/>
        </w:r>
      </w:hyperlink>
    </w:p>
    <w:p w14:paraId="1F222D41" w14:textId="27B97794" w:rsidR="00C51D63" w:rsidRPr="005A3E2F" w:rsidRDefault="00C51D63">
      <w:pPr>
        <w:pStyle w:val="Spistreci1"/>
        <w:rPr>
          <w:rFonts w:asciiTheme="minorHAnsi" w:eastAsiaTheme="minorEastAsia" w:hAnsiTheme="minorHAnsi" w:cstheme="minorHAnsi"/>
          <w:b w:val="0"/>
          <w:sz w:val="22"/>
          <w:szCs w:val="22"/>
          <w:lang w:eastAsia="pl-PL"/>
        </w:rPr>
      </w:pPr>
      <w:hyperlink w:anchor="_Toc65144023" w:history="1">
        <w:r w:rsidRPr="005A3E2F">
          <w:rPr>
            <w:rStyle w:val="Hipercze"/>
            <w:rFonts w:asciiTheme="minorHAnsi" w:hAnsiTheme="minorHAnsi" w:cstheme="minorHAnsi"/>
            <w:b w:val="0"/>
            <w:sz w:val="22"/>
            <w:szCs w:val="22"/>
          </w:rPr>
          <w:t>8. Sposób porozumiewania się zamawiającego z wykonawcami:</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_Toc65144023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7</w:t>
        </w:r>
        <w:r w:rsidR="00576933" w:rsidRPr="005A3E2F">
          <w:rPr>
            <w:rFonts w:asciiTheme="minorHAnsi" w:hAnsiTheme="minorHAnsi" w:cstheme="minorHAnsi"/>
            <w:b w:val="0"/>
            <w:webHidden/>
            <w:sz w:val="22"/>
            <w:szCs w:val="22"/>
          </w:rPr>
          <w:fldChar w:fldCharType="end"/>
        </w:r>
      </w:hyperlink>
    </w:p>
    <w:p w14:paraId="7D2EE1EA" w14:textId="0F8F3AED" w:rsidR="00C51D63" w:rsidRPr="005A3E2F" w:rsidRDefault="00C51D63">
      <w:pPr>
        <w:pStyle w:val="Spistreci1"/>
        <w:rPr>
          <w:rFonts w:asciiTheme="minorHAnsi" w:eastAsiaTheme="minorEastAsia" w:hAnsiTheme="minorHAnsi" w:cstheme="minorHAnsi"/>
          <w:b w:val="0"/>
          <w:sz w:val="22"/>
          <w:szCs w:val="22"/>
          <w:lang w:eastAsia="pl-PL"/>
        </w:rPr>
      </w:pPr>
      <w:hyperlink w:anchor="_Toc65144024" w:history="1">
        <w:r w:rsidRPr="005A3E2F">
          <w:rPr>
            <w:rStyle w:val="Hipercze"/>
            <w:rFonts w:asciiTheme="minorHAnsi" w:hAnsiTheme="minorHAnsi" w:cstheme="minorHAnsi"/>
            <w:b w:val="0"/>
            <w:sz w:val="22"/>
            <w:szCs w:val="22"/>
          </w:rPr>
          <w:t xml:space="preserve">9. </w:t>
        </w:r>
        <w:r w:rsidR="00932C1B" w:rsidRPr="005A3E2F">
          <w:rPr>
            <w:rStyle w:val="Hipercze"/>
            <w:rFonts w:asciiTheme="minorHAnsi" w:hAnsiTheme="minorHAnsi" w:cstheme="minorHAnsi"/>
            <w:b w:val="0"/>
            <w:sz w:val="22"/>
            <w:szCs w:val="22"/>
          </w:rPr>
          <w:t>Informacja na temat zakazu konfliktu interesów</w:t>
        </w:r>
        <w:r w:rsidRPr="005A3E2F">
          <w:rPr>
            <w:rStyle w:val="Hipercze"/>
            <w:rFonts w:asciiTheme="minorHAnsi" w:hAnsiTheme="minorHAnsi" w:cstheme="minorHAnsi"/>
            <w:b w:val="0"/>
            <w:sz w:val="22"/>
            <w:szCs w:val="22"/>
          </w:rPr>
          <w:t>:</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_Toc65144024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8</w:t>
        </w:r>
        <w:r w:rsidR="00576933" w:rsidRPr="005A3E2F">
          <w:rPr>
            <w:rFonts w:asciiTheme="minorHAnsi" w:hAnsiTheme="minorHAnsi" w:cstheme="minorHAnsi"/>
            <w:b w:val="0"/>
            <w:webHidden/>
            <w:sz w:val="22"/>
            <w:szCs w:val="22"/>
          </w:rPr>
          <w:fldChar w:fldCharType="end"/>
        </w:r>
      </w:hyperlink>
    </w:p>
    <w:p w14:paraId="6064BD29" w14:textId="604F400A" w:rsidR="00C51D63" w:rsidRPr="005A3E2F" w:rsidRDefault="00C51D63">
      <w:pPr>
        <w:pStyle w:val="Spistreci1"/>
        <w:rPr>
          <w:rFonts w:asciiTheme="minorHAnsi" w:eastAsiaTheme="minorEastAsia" w:hAnsiTheme="minorHAnsi" w:cstheme="minorHAnsi"/>
          <w:b w:val="0"/>
          <w:sz w:val="22"/>
          <w:szCs w:val="22"/>
          <w:lang w:eastAsia="pl-PL"/>
        </w:rPr>
      </w:pPr>
      <w:hyperlink w:anchor="_Toc65144026" w:history="1">
        <w:r w:rsidRPr="005A3E2F">
          <w:rPr>
            <w:rStyle w:val="Hipercze"/>
            <w:rFonts w:asciiTheme="minorHAnsi" w:hAnsiTheme="minorHAnsi" w:cstheme="minorHAnsi"/>
            <w:b w:val="0"/>
            <w:sz w:val="22"/>
            <w:szCs w:val="22"/>
          </w:rPr>
          <w:t>1</w:t>
        </w:r>
        <w:r w:rsidR="00B15068">
          <w:rPr>
            <w:rStyle w:val="Hipercze"/>
            <w:rFonts w:asciiTheme="minorHAnsi" w:hAnsiTheme="minorHAnsi" w:cstheme="minorHAnsi"/>
            <w:b w:val="0"/>
            <w:sz w:val="22"/>
            <w:szCs w:val="22"/>
          </w:rPr>
          <w:t>0</w:t>
        </w:r>
        <w:r w:rsidRPr="005A3E2F">
          <w:rPr>
            <w:rStyle w:val="Hipercze"/>
            <w:rFonts w:asciiTheme="minorHAnsi" w:hAnsiTheme="minorHAnsi" w:cstheme="minorHAnsi"/>
            <w:b w:val="0"/>
            <w:sz w:val="22"/>
            <w:szCs w:val="22"/>
          </w:rPr>
          <w:t>. Termin związania ofertą:</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_Toc65144026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8</w:t>
        </w:r>
        <w:r w:rsidR="00576933" w:rsidRPr="005A3E2F">
          <w:rPr>
            <w:rFonts w:asciiTheme="minorHAnsi" w:hAnsiTheme="minorHAnsi" w:cstheme="minorHAnsi"/>
            <w:b w:val="0"/>
            <w:webHidden/>
            <w:sz w:val="22"/>
            <w:szCs w:val="22"/>
          </w:rPr>
          <w:fldChar w:fldCharType="end"/>
        </w:r>
      </w:hyperlink>
    </w:p>
    <w:p w14:paraId="13B9C688" w14:textId="75CE816E" w:rsidR="00C51D63" w:rsidRPr="005A3E2F" w:rsidRDefault="00C51D63">
      <w:pPr>
        <w:pStyle w:val="Spistreci1"/>
        <w:rPr>
          <w:rFonts w:asciiTheme="minorHAnsi" w:eastAsiaTheme="minorEastAsia" w:hAnsiTheme="minorHAnsi" w:cstheme="minorHAnsi"/>
          <w:b w:val="0"/>
          <w:sz w:val="22"/>
          <w:szCs w:val="22"/>
          <w:lang w:eastAsia="pl-PL"/>
        </w:rPr>
      </w:pPr>
      <w:hyperlink w:anchor="_Toc65144027" w:history="1">
        <w:r w:rsidRPr="005A3E2F">
          <w:rPr>
            <w:rStyle w:val="Hipercze"/>
            <w:rFonts w:asciiTheme="minorHAnsi" w:hAnsiTheme="minorHAnsi" w:cstheme="minorHAnsi"/>
            <w:b w:val="0"/>
            <w:sz w:val="22"/>
            <w:szCs w:val="22"/>
          </w:rPr>
          <w:t>1</w:t>
        </w:r>
        <w:r w:rsidR="00B15068">
          <w:rPr>
            <w:rStyle w:val="Hipercze"/>
            <w:rFonts w:asciiTheme="minorHAnsi" w:hAnsiTheme="minorHAnsi" w:cstheme="minorHAnsi"/>
            <w:b w:val="0"/>
            <w:sz w:val="22"/>
            <w:szCs w:val="22"/>
          </w:rPr>
          <w:t>1</w:t>
        </w:r>
        <w:r w:rsidRPr="005A3E2F">
          <w:rPr>
            <w:rStyle w:val="Hipercze"/>
            <w:rFonts w:asciiTheme="minorHAnsi" w:hAnsiTheme="minorHAnsi" w:cstheme="minorHAnsi"/>
            <w:b w:val="0"/>
            <w:sz w:val="22"/>
            <w:szCs w:val="22"/>
          </w:rPr>
          <w:t>. Opis sposobu przygotowania ofert:</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_Toc65144027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9</w:t>
        </w:r>
        <w:r w:rsidR="00576933" w:rsidRPr="005A3E2F">
          <w:rPr>
            <w:rFonts w:asciiTheme="minorHAnsi" w:hAnsiTheme="minorHAnsi" w:cstheme="minorHAnsi"/>
            <w:b w:val="0"/>
            <w:webHidden/>
            <w:sz w:val="22"/>
            <w:szCs w:val="22"/>
          </w:rPr>
          <w:fldChar w:fldCharType="end"/>
        </w:r>
      </w:hyperlink>
    </w:p>
    <w:p w14:paraId="590213D1" w14:textId="090A2C94" w:rsidR="00C51D63" w:rsidRPr="005A3E2F" w:rsidRDefault="00C51D63">
      <w:pPr>
        <w:pStyle w:val="Spistreci1"/>
        <w:rPr>
          <w:rFonts w:asciiTheme="minorHAnsi" w:eastAsiaTheme="minorEastAsia" w:hAnsiTheme="minorHAnsi" w:cstheme="minorHAnsi"/>
          <w:b w:val="0"/>
          <w:sz w:val="22"/>
          <w:szCs w:val="22"/>
          <w:lang w:eastAsia="pl-PL"/>
        </w:rPr>
      </w:pPr>
      <w:hyperlink w:anchor="_Toc65144028" w:history="1">
        <w:r w:rsidRPr="005A3E2F">
          <w:rPr>
            <w:rStyle w:val="Hipercze"/>
            <w:rFonts w:asciiTheme="minorHAnsi" w:hAnsiTheme="minorHAnsi" w:cstheme="minorHAnsi"/>
            <w:b w:val="0"/>
            <w:sz w:val="22"/>
            <w:szCs w:val="22"/>
          </w:rPr>
          <w:t>1</w:t>
        </w:r>
        <w:r w:rsidR="00B15068">
          <w:rPr>
            <w:rStyle w:val="Hipercze"/>
            <w:rFonts w:asciiTheme="minorHAnsi" w:hAnsiTheme="minorHAnsi" w:cstheme="minorHAnsi"/>
            <w:b w:val="0"/>
            <w:sz w:val="22"/>
            <w:szCs w:val="22"/>
          </w:rPr>
          <w:t>2</w:t>
        </w:r>
        <w:r w:rsidRPr="005A3E2F">
          <w:rPr>
            <w:rStyle w:val="Hipercze"/>
            <w:rFonts w:asciiTheme="minorHAnsi" w:hAnsiTheme="minorHAnsi" w:cstheme="minorHAnsi"/>
            <w:b w:val="0"/>
            <w:sz w:val="22"/>
            <w:szCs w:val="22"/>
          </w:rPr>
          <w:t>. Miejsce oraz termin składania  i otwarcia ofert :</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_Toc65144028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10</w:t>
        </w:r>
        <w:r w:rsidR="00576933" w:rsidRPr="005A3E2F">
          <w:rPr>
            <w:rFonts w:asciiTheme="minorHAnsi" w:hAnsiTheme="minorHAnsi" w:cstheme="minorHAnsi"/>
            <w:b w:val="0"/>
            <w:webHidden/>
            <w:sz w:val="22"/>
            <w:szCs w:val="22"/>
          </w:rPr>
          <w:fldChar w:fldCharType="end"/>
        </w:r>
      </w:hyperlink>
    </w:p>
    <w:p w14:paraId="3FBF0C8C" w14:textId="11A95BD5" w:rsidR="00C51D63" w:rsidRPr="005A3E2F" w:rsidRDefault="00C51D63">
      <w:pPr>
        <w:pStyle w:val="Spistreci1"/>
        <w:rPr>
          <w:rFonts w:asciiTheme="minorHAnsi" w:eastAsiaTheme="minorEastAsia" w:hAnsiTheme="minorHAnsi" w:cstheme="minorHAnsi"/>
          <w:b w:val="0"/>
          <w:sz w:val="22"/>
          <w:szCs w:val="22"/>
          <w:lang w:eastAsia="pl-PL"/>
        </w:rPr>
      </w:pPr>
      <w:hyperlink w:anchor="_Toc65144029" w:history="1">
        <w:r w:rsidRPr="005A3E2F">
          <w:rPr>
            <w:rStyle w:val="Hipercze"/>
            <w:rFonts w:asciiTheme="minorHAnsi" w:hAnsiTheme="minorHAnsi" w:cstheme="minorHAnsi"/>
            <w:b w:val="0"/>
            <w:sz w:val="22"/>
            <w:szCs w:val="22"/>
          </w:rPr>
          <w:t>1</w:t>
        </w:r>
        <w:r w:rsidR="00B15068">
          <w:rPr>
            <w:rStyle w:val="Hipercze"/>
            <w:rFonts w:asciiTheme="minorHAnsi" w:hAnsiTheme="minorHAnsi" w:cstheme="minorHAnsi"/>
            <w:b w:val="0"/>
            <w:sz w:val="22"/>
            <w:szCs w:val="22"/>
          </w:rPr>
          <w:t>3</w:t>
        </w:r>
        <w:r w:rsidRPr="005A3E2F">
          <w:rPr>
            <w:rStyle w:val="Hipercze"/>
            <w:rFonts w:asciiTheme="minorHAnsi" w:hAnsiTheme="minorHAnsi" w:cstheme="minorHAnsi"/>
            <w:b w:val="0"/>
            <w:sz w:val="22"/>
            <w:szCs w:val="22"/>
          </w:rPr>
          <w:t>. Oferty wariantowe:</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_Toc65144029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10</w:t>
        </w:r>
        <w:r w:rsidR="00576933" w:rsidRPr="005A3E2F">
          <w:rPr>
            <w:rFonts w:asciiTheme="minorHAnsi" w:hAnsiTheme="minorHAnsi" w:cstheme="minorHAnsi"/>
            <w:b w:val="0"/>
            <w:webHidden/>
            <w:sz w:val="22"/>
            <w:szCs w:val="22"/>
          </w:rPr>
          <w:fldChar w:fldCharType="end"/>
        </w:r>
      </w:hyperlink>
    </w:p>
    <w:p w14:paraId="1F51259D" w14:textId="63C52A53" w:rsidR="00C51D63" w:rsidRPr="005A3E2F" w:rsidRDefault="00C51D63">
      <w:pPr>
        <w:pStyle w:val="Spistreci1"/>
        <w:rPr>
          <w:rFonts w:asciiTheme="minorHAnsi" w:eastAsiaTheme="minorEastAsia" w:hAnsiTheme="minorHAnsi" w:cstheme="minorHAnsi"/>
          <w:b w:val="0"/>
          <w:sz w:val="22"/>
          <w:szCs w:val="22"/>
          <w:lang w:eastAsia="pl-PL"/>
        </w:rPr>
      </w:pPr>
      <w:hyperlink w:anchor="_Toc65144030" w:history="1">
        <w:r w:rsidRPr="005A3E2F">
          <w:rPr>
            <w:rStyle w:val="Hipercze"/>
            <w:rFonts w:asciiTheme="minorHAnsi" w:hAnsiTheme="minorHAnsi" w:cstheme="minorHAnsi"/>
            <w:b w:val="0"/>
            <w:sz w:val="22"/>
            <w:szCs w:val="22"/>
          </w:rPr>
          <w:t>1</w:t>
        </w:r>
        <w:r w:rsidR="00B15068">
          <w:rPr>
            <w:rStyle w:val="Hipercze"/>
            <w:rFonts w:asciiTheme="minorHAnsi" w:hAnsiTheme="minorHAnsi" w:cstheme="minorHAnsi"/>
            <w:b w:val="0"/>
            <w:sz w:val="22"/>
            <w:szCs w:val="22"/>
          </w:rPr>
          <w:t>4</w:t>
        </w:r>
        <w:r w:rsidRPr="005A3E2F">
          <w:rPr>
            <w:rStyle w:val="Hipercze"/>
            <w:rFonts w:asciiTheme="minorHAnsi" w:hAnsiTheme="minorHAnsi" w:cstheme="minorHAnsi"/>
            <w:b w:val="0"/>
            <w:sz w:val="22"/>
            <w:szCs w:val="22"/>
          </w:rPr>
          <w:t>. Oferty częściowe:</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_Toc65144030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10</w:t>
        </w:r>
        <w:r w:rsidR="00576933" w:rsidRPr="005A3E2F">
          <w:rPr>
            <w:rFonts w:asciiTheme="minorHAnsi" w:hAnsiTheme="minorHAnsi" w:cstheme="minorHAnsi"/>
            <w:b w:val="0"/>
            <w:webHidden/>
            <w:sz w:val="22"/>
            <w:szCs w:val="22"/>
          </w:rPr>
          <w:fldChar w:fldCharType="end"/>
        </w:r>
      </w:hyperlink>
    </w:p>
    <w:p w14:paraId="071CA7D8" w14:textId="740A92C6" w:rsidR="00C51D63" w:rsidRPr="005A3E2F" w:rsidRDefault="00C51D63">
      <w:pPr>
        <w:pStyle w:val="Spistreci1"/>
        <w:rPr>
          <w:rFonts w:asciiTheme="minorHAnsi" w:eastAsiaTheme="minorEastAsia" w:hAnsiTheme="minorHAnsi" w:cstheme="minorHAnsi"/>
          <w:b w:val="0"/>
          <w:sz w:val="22"/>
          <w:szCs w:val="22"/>
          <w:lang w:eastAsia="pl-PL"/>
        </w:rPr>
      </w:pPr>
      <w:hyperlink w:anchor="_Toc65144031" w:history="1">
        <w:r w:rsidRPr="005A3E2F">
          <w:rPr>
            <w:rStyle w:val="Hipercze"/>
            <w:rFonts w:asciiTheme="minorHAnsi" w:hAnsiTheme="minorHAnsi" w:cstheme="minorHAnsi"/>
            <w:b w:val="0"/>
            <w:sz w:val="22"/>
            <w:szCs w:val="22"/>
          </w:rPr>
          <w:t>1</w:t>
        </w:r>
        <w:r w:rsidR="00B15068">
          <w:rPr>
            <w:rStyle w:val="Hipercze"/>
            <w:rFonts w:asciiTheme="minorHAnsi" w:hAnsiTheme="minorHAnsi" w:cstheme="minorHAnsi"/>
            <w:b w:val="0"/>
            <w:sz w:val="22"/>
            <w:szCs w:val="22"/>
          </w:rPr>
          <w:t>5</w:t>
        </w:r>
        <w:r w:rsidRPr="005A3E2F">
          <w:rPr>
            <w:rStyle w:val="Hipercze"/>
            <w:rFonts w:asciiTheme="minorHAnsi" w:hAnsiTheme="minorHAnsi" w:cstheme="minorHAnsi"/>
            <w:b w:val="0"/>
            <w:sz w:val="22"/>
            <w:szCs w:val="22"/>
          </w:rPr>
          <w:t>. Opis sposobu obliczania ceny:</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_Toc65144031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10</w:t>
        </w:r>
        <w:r w:rsidR="00576933" w:rsidRPr="005A3E2F">
          <w:rPr>
            <w:rFonts w:asciiTheme="minorHAnsi" w:hAnsiTheme="minorHAnsi" w:cstheme="minorHAnsi"/>
            <w:b w:val="0"/>
            <w:webHidden/>
            <w:sz w:val="22"/>
            <w:szCs w:val="22"/>
          </w:rPr>
          <w:fldChar w:fldCharType="end"/>
        </w:r>
      </w:hyperlink>
    </w:p>
    <w:p w14:paraId="715FB899" w14:textId="251D401A" w:rsidR="00C51D63" w:rsidRPr="005A3E2F" w:rsidRDefault="00C51D63">
      <w:pPr>
        <w:pStyle w:val="Spistreci1"/>
        <w:rPr>
          <w:rFonts w:asciiTheme="minorHAnsi" w:eastAsiaTheme="minorEastAsia" w:hAnsiTheme="minorHAnsi" w:cstheme="minorHAnsi"/>
          <w:b w:val="0"/>
          <w:sz w:val="22"/>
          <w:szCs w:val="22"/>
          <w:lang w:eastAsia="pl-PL"/>
        </w:rPr>
      </w:pPr>
      <w:hyperlink w:anchor="_Toc65144032" w:history="1">
        <w:r w:rsidRPr="005A3E2F">
          <w:rPr>
            <w:rStyle w:val="Hipercze"/>
            <w:rFonts w:asciiTheme="minorHAnsi" w:hAnsiTheme="minorHAnsi" w:cstheme="minorHAnsi"/>
            <w:b w:val="0"/>
            <w:sz w:val="22"/>
            <w:szCs w:val="22"/>
          </w:rPr>
          <w:t>1</w:t>
        </w:r>
        <w:r w:rsidR="00B15068">
          <w:rPr>
            <w:rStyle w:val="Hipercze"/>
            <w:rFonts w:asciiTheme="minorHAnsi" w:hAnsiTheme="minorHAnsi" w:cstheme="minorHAnsi"/>
            <w:b w:val="0"/>
            <w:sz w:val="22"/>
            <w:szCs w:val="22"/>
          </w:rPr>
          <w:t>6</w:t>
        </w:r>
        <w:r w:rsidRPr="005A3E2F">
          <w:rPr>
            <w:rStyle w:val="Hipercze"/>
            <w:rFonts w:asciiTheme="minorHAnsi" w:hAnsiTheme="minorHAnsi" w:cstheme="minorHAnsi"/>
            <w:b w:val="0"/>
            <w:sz w:val="22"/>
            <w:szCs w:val="22"/>
          </w:rPr>
          <w:t>. Opis kryteriów, którymi zamawiający będzie się kierował przy wyborze oferty, wraz z podaniem znaczenia tych kryteriów i sposobu oceny oferty:</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_Toc65144032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11</w:t>
        </w:r>
        <w:r w:rsidR="00576933" w:rsidRPr="005A3E2F">
          <w:rPr>
            <w:rFonts w:asciiTheme="minorHAnsi" w:hAnsiTheme="minorHAnsi" w:cstheme="minorHAnsi"/>
            <w:b w:val="0"/>
            <w:webHidden/>
            <w:sz w:val="22"/>
            <w:szCs w:val="22"/>
          </w:rPr>
          <w:fldChar w:fldCharType="end"/>
        </w:r>
      </w:hyperlink>
    </w:p>
    <w:p w14:paraId="0039A917" w14:textId="64493888" w:rsidR="00C51D63" w:rsidRPr="005A3E2F" w:rsidRDefault="00C51D63">
      <w:pPr>
        <w:pStyle w:val="Spistreci1"/>
        <w:rPr>
          <w:rFonts w:asciiTheme="minorHAnsi" w:eastAsiaTheme="minorEastAsia" w:hAnsiTheme="minorHAnsi" w:cstheme="minorHAnsi"/>
          <w:b w:val="0"/>
          <w:sz w:val="22"/>
          <w:szCs w:val="22"/>
          <w:lang w:eastAsia="pl-PL"/>
        </w:rPr>
      </w:pPr>
      <w:hyperlink w:anchor="_Toc65144033" w:history="1">
        <w:r w:rsidRPr="005A3E2F">
          <w:rPr>
            <w:rStyle w:val="Hipercze"/>
            <w:rFonts w:asciiTheme="minorHAnsi" w:hAnsiTheme="minorHAnsi" w:cstheme="minorHAnsi"/>
            <w:b w:val="0"/>
            <w:sz w:val="22"/>
            <w:szCs w:val="22"/>
          </w:rPr>
          <w:t>1</w:t>
        </w:r>
        <w:r w:rsidR="00B15068">
          <w:rPr>
            <w:rStyle w:val="Hipercze"/>
            <w:rFonts w:asciiTheme="minorHAnsi" w:hAnsiTheme="minorHAnsi" w:cstheme="minorHAnsi"/>
            <w:b w:val="0"/>
            <w:sz w:val="22"/>
            <w:szCs w:val="22"/>
          </w:rPr>
          <w:t>7</w:t>
        </w:r>
        <w:r w:rsidRPr="005A3E2F">
          <w:rPr>
            <w:rStyle w:val="Hipercze"/>
            <w:rFonts w:asciiTheme="minorHAnsi" w:hAnsiTheme="minorHAnsi" w:cstheme="minorHAnsi"/>
            <w:b w:val="0"/>
            <w:sz w:val="22"/>
            <w:szCs w:val="22"/>
          </w:rPr>
          <w:t>. Uzupełnienie oferty:</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_Toc65144033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11</w:t>
        </w:r>
        <w:r w:rsidR="00576933" w:rsidRPr="005A3E2F">
          <w:rPr>
            <w:rFonts w:asciiTheme="minorHAnsi" w:hAnsiTheme="minorHAnsi" w:cstheme="minorHAnsi"/>
            <w:b w:val="0"/>
            <w:webHidden/>
            <w:sz w:val="22"/>
            <w:szCs w:val="22"/>
          </w:rPr>
          <w:fldChar w:fldCharType="end"/>
        </w:r>
      </w:hyperlink>
    </w:p>
    <w:p w14:paraId="3F189339" w14:textId="7C68BF65" w:rsidR="00C51D63" w:rsidRPr="005A3E2F" w:rsidRDefault="00C51D63">
      <w:pPr>
        <w:pStyle w:val="Spistreci1"/>
        <w:rPr>
          <w:rFonts w:asciiTheme="minorHAnsi" w:eastAsiaTheme="minorEastAsia" w:hAnsiTheme="minorHAnsi" w:cstheme="minorHAnsi"/>
          <w:b w:val="0"/>
          <w:sz w:val="22"/>
          <w:szCs w:val="22"/>
          <w:lang w:eastAsia="pl-PL"/>
        </w:rPr>
      </w:pPr>
      <w:hyperlink w:anchor="_Toc65144034" w:history="1">
        <w:r w:rsidRPr="005A3E2F">
          <w:rPr>
            <w:rStyle w:val="Hipercze"/>
            <w:rFonts w:asciiTheme="minorHAnsi" w:hAnsiTheme="minorHAnsi" w:cstheme="minorHAnsi"/>
            <w:b w:val="0"/>
            <w:sz w:val="22"/>
            <w:szCs w:val="22"/>
          </w:rPr>
          <w:t>1</w:t>
        </w:r>
        <w:r w:rsidR="00B15068">
          <w:rPr>
            <w:rStyle w:val="Hipercze"/>
            <w:rFonts w:asciiTheme="minorHAnsi" w:hAnsiTheme="minorHAnsi" w:cstheme="minorHAnsi"/>
            <w:b w:val="0"/>
            <w:sz w:val="22"/>
            <w:szCs w:val="22"/>
          </w:rPr>
          <w:t>8</w:t>
        </w:r>
        <w:r w:rsidRPr="005A3E2F">
          <w:rPr>
            <w:rStyle w:val="Hipercze"/>
            <w:rFonts w:asciiTheme="minorHAnsi" w:hAnsiTheme="minorHAnsi" w:cstheme="minorHAnsi"/>
            <w:b w:val="0"/>
            <w:sz w:val="22"/>
            <w:szCs w:val="22"/>
          </w:rPr>
          <w:t>. Odrzucenie oferty:</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_Toc65144034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12</w:t>
        </w:r>
        <w:r w:rsidR="00576933" w:rsidRPr="005A3E2F">
          <w:rPr>
            <w:rFonts w:asciiTheme="minorHAnsi" w:hAnsiTheme="minorHAnsi" w:cstheme="minorHAnsi"/>
            <w:b w:val="0"/>
            <w:webHidden/>
            <w:sz w:val="22"/>
            <w:szCs w:val="22"/>
          </w:rPr>
          <w:fldChar w:fldCharType="end"/>
        </w:r>
      </w:hyperlink>
    </w:p>
    <w:p w14:paraId="2CD4D092" w14:textId="25867602" w:rsidR="00C51D63" w:rsidRPr="005A3E2F" w:rsidRDefault="00B15068">
      <w:pPr>
        <w:pStyle w:val="Spistreci1"/>
        <w:rPr>
          <w:rFonts w:asciiTheme="minorHAnsi" w:eastAsiaTheme="minorEastAsia" w:hAnsiTheme="minorHAnsi" w:cstheme="minorHAnsi"/>
          <w:b w:val="0"/>
          <w:sz w:val="22"/>
          <w:szCs w:val="22"/>
          <w:lang w:eastAsia="pl-PL"/>
        </w:rPr>
      </w:pPr>
      <w:hyperlink w:anchor="_Toc65144035" w:history="1">
        <w:r>
          <w:rPr>
            <w:rStyle w:val="Hipercze"/>
            <w:rFonts w:asciiTheme="minorHAnsi" w:hAnsiTheme="minorHAnsi" w:cstheme="minorHAnsi"/>
            <w:b w:val="0"/>
            <w:sz w:val="22"/>
            <w:szCs w:val="22"/>
          </w:rPr>
          <w:t>19</w:t>
        </w:r>
        <w:r w:rsidR="00C51D63" w:rsidRPr="005A3E2F">
          <w:rPr>
            <w:rStyle w:val="Hipercze"/>
            <w:rFonts w:asciiTheme="minorHAnsi" w:hAnsiTheme="minorHAnsi" w:cstheme="minorHAnsi"/>
            <w:b w:val="0"/>
            <w:sz w:val="22"/>
            <w:szCs w:val="22"/>
          </w:rPr>
          <w:t>. Wybór oferty i zawiadomienie o wynikach postępowania:</w:t>
        </w:r>
        <w:r w:rsidR="00C51D63"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00C51D63" w:rsidRPr="005A3E2F">
          <w:rPr>
            <w:rFonts w:asciiTheme="minorHAnsi" w:hAnsiTheme="minorHAnsi" w:cstheme="minorHAnsi"/>
            <w:b w:val="0"/>
            <w:webHidden/>
            <w:sz w:val="22"/>
            <w:szCs w:val="22"/>
          </w:rPr>
          <w:instrText xml:space="preserve"> PAGEREF _Toc65144035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12</w:t>
        </w:r>
        <w:r w:rsidR="00576933" w:rsidRPr="005A3E2F">
          <w:rPr>
            <w:rFonts w:asciiTheme="minorHAnsi" w:hAnsiTheme="minorHAnsi" w:cstheme="minorHAnsi"/>
            <w:b w:val="0"/>
            <w:webHidden/>
            <w:sz w:val="22"/>
            <w:szCs w:val="22"/>
          </w:rPr>
          <w:fldChar w:fldCharType="end"/>
        </w:r>
      </w:hyperlink>
    </w:p>
    <w:p w14:paraId="7B523140" w14:textId="279A27B9" w:rsidR="00C51D63" w:rsidRPr="005A3E2F" w:rsidRDefault="00C51D63">
      <w:pPr>
        <w:pStyle w:val="Spistreci1"/>
        <w:rPr>
          <w:rFonts w:asciiTheme="minorHAnsi" w:eastAsiaTheme="minorEastAsia" w:hAnsiTheme="minorHAnsi" w:cstheme="minorHAnsi"/>
          <w:b w:val="0"/>
          <w:sz w:val="22"/>
          <w:szCs w:val="22"/>
          <w:lang w:eastAsia="pl-PL"/>
        </w:rPr>
      </w:pPr>
      <w:hyperlink w:anchor="_Toc65144036" w:history="1">
        <w:r w:rsidRPr="005A3E2F">
          <w:rPr>
            <w:rStyle w:val="Hipercze"/>
            <w:rFonts w:asciiTheme="minorHAnsi" w:hAnsiTheme="minorHAnsi" w:cstheme="minorHAnsi"/>
            <w:b w:val="0"/>
            <w:sz w:val="22"/>
            <w:szCs w:val="22"/>
          </w:rPr>
          <w:t>2</w:t>
        </w:r>
        <w:r w:rsidR="00B15068">
          <w:rPr>
            <w:rStyle w:val="Hipercze"/>
            <w:rFonts w:asciiTheme="minorHAnsi" w:hAnsiTheme="minorHAnsi" w:cstheme="minorHAnsi"/>
            <w:b w:val="0"/>
            <w:sz w:val="22"/>
            <w:szCs w:val="22"/>
          </w:rPr>
          <w:t>0</w:t>
        </w:r>
        <w:r w:rsidRPr="005A3E2F">
          <w:rPr>
            <w:rStyle w:val="Hipercze"/>
            <w:rFonts w:asciiTheme="minorHAnsi" w:hAnsiTheme="minorHAnsi" w:cstheme="minorHAnsi"/>
            <w:b w:val="0"/>
            <w:sz w:val="22"/>
            <w:szCs w:val="22"/>
          </w:rPr>
          <w:t>. Informacje o formalnościach, jakie powinny zostać dopełnione po wyborze najkorzystniejszej oferty w celu zawarcia umowy:</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_Toc65144036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12</w:t>
        </w:r>
        <w:r w:rsidR="00576933" w:rsidRPr="005A3E2F">
          <w:rPr>
            <w:rFonts w:asciiTheme="minorHAnsi" w:hAnsiTheme="minorHAnsi" w:cstheme="minorHAnsi"/>
            <w:b w:val="0"/>
            <w:webHidden/>
            <w:sz w:val="22"/>
            <w:szCs w:val="22"/>
          </w:rPr>
          <w:fldChar w:fldCharType="end"/>
        </w:r>
      </w:hyperlink>
    </w:p>
    <w:p w14:paraId="1B3857A4" w14:textId="7955BEDF" w:rsidR="00C51D63" w:rsidRPr="005A3E2F" w:rsidRDefault="00C51D63">
      <w:pPr>
        <w:pStyle w:val="Spistreci1"/>
        <w:rPr>
          <w:rFonts w:asciiTheme="minorHAnsi" w:eastAsiaTheme="minorEastAsia" w:hAnsiTheme="minorHAnsi" w:cstheme="minorHAnsi"/>
          <w:b w:val="0"/>
          <w:sz w:val="22"/>
          <w:szCs w:val="22"/>
          <w:lang w:eastAsia="pl-PL"/>
        </w:rPr>
      </w:pPr>
      <w:hyperlink w:anchor="_Toc65144037" w:history="1">
        <w:r w:rsidRPr="005A3E2F">
          <w:rPr>
            <w:rStyle w:val="Hipercze"/>
            <w:rFonts w:asciiTheme="minorHAnsi" w:hAnsiTheme="minorHAnsi" w:cstheme="minorHAnsi"/>
            <w:b w:val="0"/>
            <w:sz w:val="22"/>
            <w:szCs w:val="22"/>
          </w:rPr>
          <w:t>2</w:t>
        </w:r>
        <w:r w:rsidR="00B15068">
          <w:rPr>
            <w:rStyle w:val="Hipercze"/>
            <w:rFonts w:asciiTheme="minorHAnsi" w:hAnsiTheme="minorHAnsi" w:cstheme="minorHAnsi"/>
            <w:b w:val="0"/>
            <w:sz w:val="22"/>
            <w:szCs w:val="22"/>
          </w:rPr>
          <w:t>1</w:t>
        </w:r>
        <w:r w:rsidRPr="005A3E2F">
          <w:rPr>
            <w:rStyle w:val="Hipercze"/>
            <w:rFonts w:asciiTheme="minorHAnsi" w:hAnsiTheme="minorHAnsi" w:cstheme="minorHAnsi"/>
            <w:b w:val="0"/>
            <w:sz w:val="22"/>
            <w:szCs w:val="22"/>
          </w:rPr>
          <w:t>. Podwykonawstwo:</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_Toc65144037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13</w:t>
        </w:r>
        <w:r w:rsidR="00576933" w:rsidRPr="005A3E2F">
          <w:rPr>
            <w:rFonts w:asciiTheme="minorHAnsi" w:hAnsiTheme="minorHAnsi" w:cstheme="minorHAnsi"/>
            <w:b w:val="0"/>
            <w:webHidden/>
            <w:sz w:val="22"/>
            <w:szCs w:val="22"/>
          </w:rPr>
          <w:fldChar w:fldCharType="end"/>
        </w:r>
      </w:hyperlink>
    </w:p>
    <w:p w14:paraId="5B86FDED" w14:textId="31A5C5BA" w:rsidR="00C51D63" w:rsidRPr="005A3E2F" w:rsidRDefault="00C51D63">
      <w:pPr>
        <w:pStyle w:val="Spistreci1"/>
        <w:rPr>
          <w:rFonts w:asciiTheme="minorHAnsi" w:eastAsiaTheme="minorEastAsia" w:hAnsiTheme="minorHAnsi" w:cstheme="minorHAnsi"/>
          <w:b w:val="0"/>
          <w:sz w:val="22"/>
          <w:szCs w:val="22"/>
          <w:lang w:eastAsia="pl-PL"/>
        </w:rPr>
      </w:pPr>
      <w:hyperlink w:anchor="_Toc65144038" w:history="1">
        <w:r w:rsidRPr="005A3E2F">
          <w:rPr>
            <w:rStyle w:val="Hipercze"/>
            <w:rFonts w:asciiTheme="minorHAnsi" w:hAnsiTheme="minorHAnsi" w:cstheme="minorHAnsi"/>
            <w:b w:val="0"/>
            <w:sz w:val="22"/>
            <w:szCs w:val="22"/>
          </w:rPr>
          <w:t>2</w:t>
        </w:r>
        <w:r w:rsidR="00B15068">
          <w:rPr>
            <w:rStyle w:val="Hipercze"/>
            <w:rFonts w:asciiTheme="minorHAnsi" w:hAnsiTheme="minorHAnsi" w:cstheme="minorHAnsi"/>
            <w:b w:val="0"/>
            <w:sz w:val="22"/>
            <w:szCs w:val="22"/>
          </w:rPr>
          <w:t>2</w:t>
        </w:r>
        <w:r w:rsidRPr="005A3E2F">
          <w:rPr>
            <w:rStyle w:val="Hipercze"/>
            <w:rFonts w:asciiTheme="minorHAnsi" w:hAnsiTheme="minorHAnsi" w:cstheme="minorHAnsi"/>
            <w:b w:val="0"/>
            <w:sz w:val="22"/>
            <w:szCs w:val="22"/>
          </w:rPr>
          <w:t>. Istotne dla stron postanowienia, które zostaną wprowadzone do treści zawieranej umowy w sprawie zamówienia, ogólne warunki umowy:</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_Toc65144038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13</w:t>
        </w:r>
        <w:r w:rsidR="00576933" w:rsidRPr="005A3E2F">
          <w:rPr>
            <w:rFonts w:asciiTheme="minorHAnsi" w:hAnsiTheme="minorHAnsi" w:cstheme="minorHAnsi"/>
            <w:b w:val="0"/>
            <w:webHidden/>
            <w:sz w:val="22"/>
            <w:szCs w:val="22"/>
          </w:rPr>
          <w:fldChar w:fldCharType="end"/>
        </w:r>
      </w:hyperlink>
    </w:p>
    <w:p w14:paraId="64C854A6" w14:textId="5B9A9F77" w:rsidR="00C51D63" w:rsidRPr="005A3E2F" w:rsidRDefault="00C51D63">
      <w:pPr>
        <w:pStyle w:val="Spistreci1"/>
        <w:rPr>
          <w:rFonts w:asciiTheme="minorHAnsi" w:eastAsiaTheme="minorEastAsia" w:hAnsiTheme="minorHAnsi" w:cstheme="minorHAnsi"/>
          <w:b w:val="0"/>
          <w:sz w:val="22"/>
          <w:szCs w:val="22"/>
          <w:lang w:eastAsia="pl-PL"/>
        </w:rPr>
      </w:pPr>
      <w:hyperlink w:anchor="_Toc65144039" w:history="1">
        <w:r w:rsidRPr="005A3E2F">
          <w:rPr>
            <w:rStyle w:val="Hipercze"/>
            <w:rFonts w:asciiTheme="minorHAnsi" w:hAnsiTheme="minorHAnsi" w:cstheme="minorHAnsi"/>
            <w:b w:val="0"/>
            <w:sz w:val="22"/>
            <w:szCs w:val="22"/>
          </w:rPr>
          <w:t>2</w:t>
        </w:r>
        <w:r w:rsidR="00B15068">
          <w:rPr>
            <w:rStyle w:val="Hipercze"/>
            <w:rFonts w:asciiTheme="minorHAnsi" w:hAnsiTheme="minorHAnsi" w:cstheme="minorHAnsi"/>
            <w:b w:val="0"/>
            <w:sz w:val="22"/>
            <w:szCs w:val="22"/>
          </w:rPr>
          <w:t>3</w:t>
        </w:r>
        <w:r w:rsidRPr="005A3E2F">
          <w:rPr>
            <w:rStyle w:val="Hipercze"/>
            <w:rFonts w:asciiTheme="minorHAnsi" w:hAnsiTheme="minorHAnsi" w:cstheme="minorHAnsi"/>
            <w:b w:val="0"/>
            <w:sz w:val="22"/>
            <w:szCs w:val="22"/>
          </w:rPr>
          <w:t>. Przewidywane możliwości zmiany i warunki zmian umowy:</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_Toc65144039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13</w:t>
        </w:r>
        <w:r w:rsidR="00576933" w:rsidRPr="005A3E2F">
          <w:rPr>
            <w:rFonts w:asciiTheme="minorHAnsi" w:hAnsiTheme="minorHAnsi" w:cstheme="minorHAnsi"/>
            <w:b w:val="0"/>
            <w:webHidden/>
            <w:sz w:val="22"/>
            <w:szCs w:val="22"/>
          </w:rPr>
          <w:fldChar w:fldCharType="end"/>
        </w:r>
      </w:hyperlink>
    </w:p>
    <w:p w14:paraId="74643F31" w14:textId="37E4CF1E" w:rsidR="00C51D63" w:rsidRPr="005A3E2F" w:rsidRDefault="00C51D63">
      <w:pPr>
        <w:pStyle w:val="Spistreci1"/>
        <w:rPr>
          <w:rFonts w:asciiTheme="minorHAnsi" w:eastAsiaTheme="minorEastAsia" w:hAnsiTheme="minorHAnsi" w:cstheme="minorHAnsi"/>
          <w:b w:val="0"/>
          <w:sz w:val="22"/>
          <w:szCs w:val="22"/>
          <w:lang w:eastAsia="pl-PL"/>
        </w:rPr>
      </w:pPr>
      <w:hyperlink w:anchor="_Toc65144040" w:history="1">
        <w:r w:rsidRPr="005A3E2F">
          <w:rPr>
            <w:rStyle w:val="Hipercze"/>
            <w:rFonts w:asciiTheme="minorHAnsi" w:hAnsiTheme="minorHAnsi" w:cstheme="minorHAnsi"/>
            <w:b w:val="0"/>
            <w:sz w:val="22"/>
            <w:szCs w:val="22"/>
          </w:rPr>
          <w:t>2</w:t>
        </w:r>
        <w:r w:rsidR="00B15068">
          <w:rPr>
            <w:rStyle w:val="Hipercze"/>
            <w:rFonts w:asciiTheme="minorHAnsi" w:hAnsiTheme="minorHAnsi" w:cstheme="minorHAnsi"/>
            <w:b w:val="0"/>
            <w:sz w:val="22"/>
            <w:szCs w:val="22"/>
          </w:rPr>
          <w:t>4</w:t>
        </w:r>
        <w:r w:rsidRPr="005A3E2F">
          <w:rPr>
            <w:rStyle w:val="Hipercze"/>
            <w:rFonts w:asciiTheme="minorHAnsi" w:hAnsiTheme="minorHAnsi" w:cstheme="minorHAnsi"/>
            <w:b w:val="0"/>
            <w:sz w:val="22"/>
            <w:szCs w:val="22"/>
          </w:rPr>
          <w:t>. Wyjaśnienie i zmiana treści SWZ:</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_Toc65144040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13</w:t>
        </w:r>
        <w:r w:rsidR="00576933" w:rsidRPr="005A3E2F">
          <w:rPr>
            <w:rFonts w:asciiTheme="minorHAnsi" w:hAnsiTheme="minorHAnsi" w:cstheme="minorHAnsi"/>
            <w:b w:val="0"/>
            <w:webHidden/>
            <w:sz w:val="22"/>
            <w:szCs w:val="22"/>
          </w:rPr>
          <w:fldChar w:fldCharType="end"/>
        </w:r>
      </w:hyperlink>
    </w:p>
    <w:p w14:paraId="44D9214D" w14:textId="42815488" w:rsidR="00C51D63" w:rsidRPr="005A3E2F" w:rsidRDefault="00C51D63">
      <w:pPr>
        <w:pStyle w:val="Spistreci1"/>
        <w:rPr>
          <w:rFonts w:asciiTheme="minorHAnsi" w:eastAsiaTheme="minorEastAsia" w:hAnsiTheme="minorHAnsi" w:cstheme="minorHAnsi"/>
          <w:b w:val="0"/>
          <w:sz w:val="22"/>
          <w:szCs w:val="22"/>
          <w:lang w:eastAsia="pl-PL"/>
        </w:rPr>
      </w:pPr>
      <w:hyperlink w:anchor="_Toc65144041" w:history="1">
        <w:r w:rsidRPr="005A3E2F">
          <w:rPr>
            <w:rStyle w:val="Hipercze"/>
            <w:rFonts w:asciiTheme="minorHAnsi" w:hAnsiTheme="minorHAnsi" w:cstheme="minorHAnsi"/>
            <w:b w:val="0"/>
            <w:sz w:val="22"/>
            <w:szCs w:val="22"/>
          </w:rPr>
          <w:t>2</w:t>
        </w:r>
        <w:r w:rsidR="00B15068">
          <w:rPr>
            <w:rStyle w:val="Hipercze"/>
            <w:rFonts w:asciiTheme="minorHAnsi" w:hAnsiTheme="minorHAnsi" w:cstheme="minorHAnsi"/>
            <w:b w:val="0"/>
            <w:sz w:val="22"/>
            <w:szCs w:val="22"/>
          </w:rPr>
          <w:t>5</w:t>
        </w:r>
        <w:r w:rsidRPr="005A3E2F">
          <w:rPr>
            <w:rStyle w:val="Hipercze"/>
            <w:rFonts w:asciiTheme="minorHAnsi" w:hAnsiTheme="minorHAnsi" w:cstheme="minorHAnsi"/>
            <w:b w:val="0"/>
            <w:sz w:val="22"/>
            <w:szCs w:val="22"/>
          </w:rPr>
          <w:t xml:space="preserve">. </w:t>
        </w:r>
        <w:r w:rsidR="00B820F6">
          <w:rPr>
            <w:rStyle w:val="Hipercze"/>
            <w:rFonts w:asciiTheme="minorHAnsi" w:hAnsiTheme="minorHAnsi" w:cstheme="minorHAnsi"/>
            <w:b w:val="0"/>
            <w:sz w:val="22"/>
            <w:szCs w:val="22"/>
          </w:rPr>
          <w:t>Informacja dotycząca ochrony danych osobowych (RODO)</w:t>
        </w:r>
        <w:r w:rsidRPr="005A3E2F">
          <w:rPr>
            <w:rFonts w:asciiTheme="minorHAnsi" w:hAnsiTheme="minorHAnsi" w:cstheme="minorHAnsi"/>
            <w:b w:val="0"/>
            <w:webHidden/>
            <w:sz w:val="22"/>
            <w:szCs w:val="22"/>
          </w:rPr>
          <w:tab/>
        </w:r>
        <w:r w:rsidR="00576933" w:rsidRPr="005A3E2F">
          <w:rPr>
            <w:rFonts w:asciiTheme="minorHAnsi" w:hAnsiTheme="minorHAnsi" w:cstheme="minorHAnsi"/>
            <w:b w:val="0"/>
            <w:webHidden/>
            <w:sz w:val="22"/>
            <w:szCs w:val="22"/>
          </w:rPr>
          <w:fldChar w:fldCharType="begin"/>
        </w:r>
        <w:r w:rsidRPr="005A3E2F">
          <w:rPr>
            <w:rFonts w:asciiTheme="minorHAnsi" w:hAnsiTheme="minorHAnsi" w:cstheme="minorHAnsi"/>
            <w:b w:val="0"/>
            <w:webHidden/>
            <w:sz w:val="22"/>
            <w:szCs w:val="22"/>
          </w:rPr>
          <w:instrText xml:space="preserve"> PAGEREF _Toc65144041 \h </w:instrText>
        </w:r>
        <w:r w:rsidR="00576933" w:rsidRPr="005A3E2F">
          <w:rPr>
            <w:rFonts w:asciiTheme="minorHAnsi" w:hAnsiTheme="minorHAnsi" w:cstheme="minorHAnsi"/>
            <w:b w:val="0"/>
            <w:webHidden/>
            <w:sz w:val="22"/>
            <w:szCs w:val="22"/>
          </w:rPr>
        </w:r>
        <w:r w:rsidR="00576933" w:rsidRPr="005A3E2F">
          <w:rPr>
            <w:rFonts w:asciiTheme="minorHAnsi" w:hAnsiTheme="minorHAnsi" w:cstheme="minorHAnsi"/>
            <w:b w:val="0"/>
            <w:webHidden/>
            <w:sz w:val="22"/>
            <w:szCs w:val="22"/>
          </w:rPr>
          <w:fldChar w:fldCharType="separate"/>
        </w:r>
        <w:r w:rsidR="00D22474">
          <w:rPr>
            <w:rFonts w:asciiTheme="minorHAnsi" w:hAnsiTheme="minorHAnsi" w:cstheme="minorHAnsi"/>
            <w:b w:val="0"/>
            <w:webHidden/>
            <w:sz w:val="22"/>
            <w:szCs w:val="22"/>
          </w:rPr>
          <w:t>14</w:t>
        </w:r>
        <w:r w:rsidR="00576933" w:rsidRPr="005A3E2F">
          <w:rPr>
            <w:rFonts w:asciiTheme="minorHAnsi" w:hAnsiTheme="minorHAnsi" w:cstheme="minorHAnsi"/>
            <w:b w:val="0"/>
            <w:webHidden/>
            <w:sz w:val="22"/>
            <w:szCs w:val="22"/>
          </w:rPr>
          <w:fldChar w:fldCharType="end"/>
        </w:r>
      </w:hyperlink>
    </w:p>
    <w:p w14:paraId="0F5ABD2A" w14:textId="5FB96C8D" w:rsidR="00547D20" w:rsidRPr="005A3E2F" w:rsidRDefault="00576933" w:rsidP="00917792">
      <w:pPr>
        <w:spacing w:after="0"/>
        <w:rPr>
          <w:rFonts w:cstheme="minorHAnsi"/>
          <w:sz w:val="24"/>
          <w:szCs w:val="24"/>
        </w:rPr>
      </w:pPr>
      <w:r w:rsidRPr="005A3E2F">
        <w:rPr>
          <w:rFonts w:cstheme="minorHAnsi"/>
        </w:rPr>
        <w:fldChar w:fldCharType="end"/>
      </w:r>
    </w:p>
    <w:p w14:paraId="2717B513" w14:textId="77777777" w:rsidR="00547D20" w:rsidRPr="005A3E2F" w:rsidRDefault="00547D20" w:rsidP="00052F35">
      <w:pPr>
        <w:spacing w:after="0"/>
        <w:jc w:val="center"/>
        <w:rPr>
          <w:rFonts w:cstheme="minorHAnsi"/>
          <w:sz w:val="24"/>
          <w:szCs w:val="24"/>
        </w:rPr>
      </w:pPr>
    </w:p>
    <w:p w14:paraId="538A51F3" w14:textId="090A1C9E" w:rsidR="00241BBF" w:rsidRPr="005A3E2F" w:rsidRDefault="00241BBF" w:rsidP="00E2347D">
      <w:pPr>
        <w:spacing w:after="0"/>
        <w:rPr>
          <w:rFonts w:cstheme="minorHAnsi"/>
        </w:rPr>
      </w:pPr>
      <w:r w:rsidRPr="005A3E2F">
        <w:rPr>
          <w:rFonts w:cstheme="minorHAnsi"/>
        </w:rPr>
        <w:t>Załączniki ………</w:t>
      </w:r>
      <w:r w:rsidR="00547D20" w:rsidRPr="005A3E2F">
        <w:rPr>
          <w:rFonts w:cstheme="minorHAnsi"/>
        </w:rPr>
        <w:t>……</w:t>
      </w:r>
      <w:r w:rsidR="00E2347D">
        <w:rPr>
          <w:rFonts w:cstheme="minorHAnsi"/>
        </w:rPr>
        <w:t>…………………………………………………</w:t>
      </w:r>
      <w:r w:rsidR="00547D20" w:rsidRPr="005A3E2F">
        <w:rPr>
          <w:rFonts w:cstheme="minorHAnsi"/>
        </w:rPr>
        <w:t>…………………………………………………………………...</w:t>
      </w:r>
      <w:r w:rsidR="00AB690E">
        <w:rPr>
          <w:rFonts w:cstheme="minorHAnsi"/>
        </w:rPr>
        <w:t>17</w:t>
      </w:r>
      <w:r w:rsidR="00547D20" w:rsidRPr="005A3E2F">
        <w:rPr>
          <w:rFonts w:cstheme="minorHAnsi"/>
        </w:rPr>
        <w:t>-</w:t>
      </w:r>
      <w:r w:rsidR="00B15068">
        <w:rPr>
          <w:rFonts w:cstheme="minorHAnsi"/>
        </w:rPr>
        <w:t>2</w:t>
      </w:r>
      <w:r w:rsidR="00AB690E">
        <w:rPr>
          <w:rFonts w:cstheme="minorHAnsi"/>
        </w:rPr>
        <w:t>9</w:t>
      </w:r>
    </w:p>
    <w:p w14:paraId="7C76AC05" w14:textId="77777777" w:rsidR="00241BBF" w:rsidRPr="005A3E2F" w:rsidRDefault="00241BBF" w:rsidP="00052F35">
      <w:pPr>
        <w:spacing w:after="0"/>
        <w:rPr>
          <w:rFonts w:cstheme="minorHAnsi"/>
          <w:sz w:val="24"/>
          <w:szCs w:val="24"/>
        </w:rPr>
      </w:pPr>
      <w:r w:rsidRPr="005A3E2F">
        <w:rPr>
          <w:rFonts w:cstheme="minorHAnsi"/>
          <w:sz w:val="24"/>
          <w:szCs w:val="24"/>
        </w:rPr>
        <w:br w:type="page"/>
      </w:r>
    </w:p>
    <w:p w14:paraId="7B70DF3B" w14:textId="595E24E4" w:rsidR="00113ED7" w:rsidRPr="00D8072A" w:rsidRDefault="00611DA6" w:rsidP="0092130A">
      <w:pPr>
        <w:pStyle w:val="Styl1"/>
        <w:numPr>
          <w:ilvl w:val="0"/>
          <w:numId w:val="1"/>
        </w:numPr>
        <w:spacing w:line="276" w:lineRule="auto"/>
        <w:ind w:left="284" w:hanging="284"/>
        <w:jc w:val="both"/>
        <w:rPr>
          <w:rFonts w:asciiTheme="minorHAnsi" w:hAnsiTheme="minorHAnsi" w:cstheme="minorHAnsi"/>
          <w:i w:val="0"/>
          <w:iCs w:val="0"/>
          <w:sz w:val="22"/>
          <w:szCs w:val="22"/>
        </w:rPr>
      </w:pPr>
      <w:bookmarkStart w:id="1" w:name="_Toc420485248"/>
      <w:bookmarkStart w:id="2" w:name="_Toc421006707"/>
      <w:bookmarkStart w:id="3" w:name="_Toc421602211"/>
      <w:bookmarkStart w:id="4" w:name="_Toc425150601"/>
      <w:bookmarkStart w:id="5" w:name="_Toc429993451"/>
      <w:bookmarkStart w:id="6" w:name="_Toc432144014"/>
      <w:bookmarkStart w:id="7" w:name="_Toc433180969"/>
      <w:bookmarkStart w:id="8" w:name="_Toc438104240"/>
      <w:bookmarkStart w:id="9" w:name="_Toc471884268"/>
      <w:bookmarkStart w:id="10" w:name="_Toc65144016"/>
      <w:r w:rsidRPr="00D8072A">
        <w:rPr>
          <w:rFonts w:asciiTheme="minorHAnsi" w:hAnsiTheme="minorHAnsi" w:cstheme="minorHAnsi"/>
          <w:i w:val="0"/>
          <w:iCs w:val="0"/>
          <w:sz w:val="22"/>
          <w:szCs w:val="22"/>
        </w:rPr>
        <w:lastRenderedPageBreak/>
        <w:t>Przedmiot zamówienia:</w:t>
      </w:r>
      <w:bookmarkStart w:id="11" w:name="_Toc454361773"/>
      <w:bookmarkEnd w:id="1"/>
      <w:bookmarkEnd w:id="2"/>
      <w:bookmarkEnd w:id="3"/>
      <w:bookmarkEnd w:id="4"/>
      <w:bookmarkEnd w:id="5"/>
      <w:bookmarkEnd w:id="6"/>
      <w:bookmarkEnd w:id="7"/>
      <w:bookmarkEnd w:id="8"/>
      <w:bookmarkEnd w:id="9"/>
      <w:bookmarkEnd w:id="10"/>
    </w:p>
    <w:p w14:paraId="2D9FDE7B" w14:textId="036385A5" w:rsidR="002302EC" w:rsidRPr="00042054" w:rsidRDefault="00042054" w:rsidP="00042054">
      <w:pPr>
        <w:pStyle w:val="Akapitzlist"/>
        <w:numPr>
          <w:ilvl w:val="0"/>
          <w:numId w:val="41"/>
        </w:numPr>
        <w:jc w:val="both"/>
        <w:rPr>
          <w:rFonts w:cstheme="minorHAnsi"/>
        </w:rPr>
      </w:pPr>
      <w:r>
        <w:rPr>
          <w:rFonts w:cstheme="minorHAnsi"/>
        </w:rPr>
        <w:t>Przedmiotem zamówienia jest o</w:t>
      </w:r>
      <w:r w:rsidR="002302EC" w:rsidRPr="00042054">
        <w:rPr>
          <w:rFonts w:cstheme="minorHAnsi"/>
        </w:rPr>
        <w:t xml:space="preserve">pracowanie dokumentacji </w:t>
      </w:r>
      <w:r w:rsidR="006A1949" w:rsidRPr="00042054">
        <w:rPr>
          <w:rFonts w:cstheme="minorHAnsi"/>
        </w:rPr>
        <w:t xml:space="preserve">projektowej dla budowy sieci </w:t>
      </w:r>
      <w:r w:rsidR="0089252A">
        <w:rPr>
          <w:rFonts w:cstheme="minorHAnsi"/>
        </w:rPr>
        <w:t xml:space="preserve">kanalizacji sanitarnej w Młoszowej ul. Przy Torze </w:t>
      </w:r>
      <w:r w:rsidR="006A1949" w:rsidRPr="00042054">
        <w:rPr>
          <w:rFonts w:cstheme="minorHAnsi"/>
        </w:rPr>
        <w:t xml:space="preserve">wraz z wszystkimi niezbędnymi uzgodnieniami i decyzjami uzyskiwanymi w imieniu </w:t>
      </w:r>
      <w:r w:rsidR="00EA165B" w:rsidRPr="00042054">
        <w:rPr>
          <w:rFonts w:cstheme="minorHAnsi"/>
        </w:rPr>
        <w:t>Z</w:t>
      </w:r>
      <w:r w:rsidR="006A1949" w:rsidRPr="00042054">
        <w:rPr>
          <w:rFonts w:cstheme="minorHAnsi"/>
        </w:rPr>
        <w:t>amawiającego.</w:t>
      </w:r>
    </w:p>
    <w:p w14:paraId="6926F1F8" w14:textId="6FA6A4ED" w:rsidR="002302EC" w:rsidRPr="00D8072A" w:rsidRDefault="0089252A" w:rsidP="00D8072A">
      <w:pPr>
        <w:pStyle w:val="Akapitzlist"/>
        <w:numPr>
          <w:ilvl w:val="0"/>
          <w:numId w:val="41"/>
        </w:numPr>
        <w:rPr>
          <w:rFonts w:cstheme="minorHAnsi"/>
        </w:rPr>
      </w:pPr>
      <w:r>
        <w:rPr>
          <w:rFonts w:cstheme="minorHAnsi"/>
        </w:rPr>
        <w:t>Przedmiot oferty winien zawierać następujące elementy.</w:t>
      </w:r>
    </w:p>
    <w:p w14:paraId="161D9668" w14:textId="77777777" w:rsidR="002302EC" w:rsidRPr="005A3E2F" w:rsidRDefault="002302EC" w:rsidP="00295BD4">
      <w:pPr>
        <w:spacing w:after="0"/>
        <w:jc w:val="both"/>
        <w:rPr>
          <w:rFonts w:cstheme="minorHAnsi"/>
          <w:bCs/>
          <w:u w:val="single"/>
        </w:rPr>
      </w:pPr>
      <w:r w:rsidRPr="005A3E2F">
        <w:rPr>
          <w:rFonts w:cstheme="minorHAnsi"/>
          <w:bCs/>
          <w:u w:val="single"/>
        </w:rPr>
        <w:t xml:space="preserve">Etap I </w:t>
      </w:r>
    </w:p>
    <w:p w14:paraId="3810A3A0" w14:textId="1E6C8A9F" w:rsidR="0089252A" w:rsidRDefault="0089252A" w:rsidP="002302EC">
      <w:pPr>
        <w:pStyle w:val="Akapitzlist"/>
        <w:numPr>
          <w:ilvl w:val="0"/>
          <w:numId w:val="19"/>
        </w:numPr>
        <w:spacing w:after="0" w:line="240" w:lineRule="auto"/>
        <w:ind w:left="709" w:hanging="283"/>
        <w:jc w:val="both"/>
        <w:rPr>
          <w:rFonts w:cstheme="minorHAnsi"/>
          <w:bCs/>
        </w:rPr>
      </w:pPr>
      <w:r>
        <w:rPr>
          <w:rFonts w:cstheme="minorHAnsi"/>
          <w:bCs/>
        </w:rPr>
        <w:t>Mapy zasadnicze.</w:t>
      </w:r>
    </w:p>
    <w:p w14:paraId="4670FD8B" w14:textId="6FA528B4" w:rsidR="002302EC" w:rsidRPr="005A3E2F" w:rsidRDefault="002302EC" w:rsidP="002302EC">
      <w:pPr>
        <w:pStyle w:val="Akapitzlist"/>
        <w:numPr>
          <w:ilvl w:val="0"/>
          <w:numId w:val="19"/>
        </w:numPr>
        <w:spacing w:after="0" w:line="240" w:lineRule="auto"/>
        <w:ind w:left="709" w:hanging="283"/>
        <w:jc w:val="both"/>
        <w:rPr>
          <w:rFonts w:cstheme="minorHAnsi"/>
          <w:bCs/>
        </w:rPr>
      </w:pPr>
      <w:r w:rsidRPr="005A3E2F">
        <w:rPr>
          <w:rFonts w:cstheme="minorHAnsi"/>
          <w:bCs/>
        </w:rPr>
        <w:t>Mapy  d</w:t>
      </w:r>
      <w:r w:rsidR="0089252A">
        <w:rPr>
          <w:rFonts w:cstheme="minorHAnsi"/>
          <w:bCs/>
        </w:rPr>
        <w:t>o</w:t>
      </w:r>
      <w:r w:rsidRPr="005A3E2F">
        <w:rPr>
          <w:rFonts w:cstheme="minorHAnsi"/>
          <w:bCs/>
        </w:rPr>
        <w:t xml:space="preserve"> celów projektowych</w:t>
      </w:r>
      <w:r w:rsidR="006A1949">
        <w:rPr>
          <w:rFonts w:cstheme="minorHAnsi"/>
          <w:bCs/>
        </w:rPr>
        <w:t>.</w:t>
      </w:r>
    </w:p>
    <w:p w14:paraId="77BBA711" w14:textId="646739D5" w:rsidR="002302EC" w:rsidRPr="005A3E2F" w:rsidRDefault="002302EC" w:rsidP="002302EC">
      <w:pPr>
        <w:pStyle w:val="Akapitzlist"/>
        <w:numPr>
          <w:ilvl w:val="0"/>
          <w:numId w:val="19"/>
        </w:numPr>
        <w:spacing w:after="0" w:line="240" w:lineRule="auto"/>
        <w:ind w:left="709" w:hanging="283"/>
        <w:jc w:val="both"/>
        <w:rPr>
          <w:rFonts w:cstheme="minorHAnsi"/>
          <w:bCs/>
        </w:rPr>
      </w:pPr>
      <w:r w:rsidRPr="005A3E2F">
        <w:rPr>
          <w:rFonts w:cstheme="minorHAnsi"/>
          <w:bCs/>
        </w:rPr>
        <w:t>Dokumentacj</w:t>
      </w:r>
      <w:r w:rsidR="00EE4677">
        <w:rPr>
          <w:rFonts w:cstheme="minorHAnsi"/>
          <w:bCs/>
        </w:rPr>
        <w:t>ę</w:t>
      </w:r>
      <w:r w:rsidRPr="005A3E2F">
        <w:rPr>
          <w:rFonts w:cstheme="minorHAnsi"/>
          <w:bCs/>
        </w:rPr>
        <w:t xml:space="preserve"> geologiczno-inżyniersk</w:t>
      </w:r>
      <w:r w:rsidR="006A1949">
        <w:rPr>
          <w:rFonts w:cstheme="minorHAnsi"/>
          <w:bCs/>
        </w:rPr>
        <w:t>ą</w:t>
      </w:r>
      <w:r w:rsidR="00211D97">
        <w:rPr>
          <w:rFonts w:cstheme="minorHAnsi"/>
          <w:bCs/>
        </w:rPr>
        <w:t>.</w:t>
      </w:r>
    </w:p>
    <w:p w14:paraId="750534C1" w14:textId="361B49F1" w:rsidR="002302EC" w:rsidRPr="005A3E2F" w:rsidRDefault="002302EC" w:rsidP="002302EC">
      <w:pPr>
        <w:pStyle w:val="Akapitzlist"/>
        <w:numPr>
          <w:ilvl w:val="0"/>
          <w:numId w:val="19"/>
        </w:numPr>
        <w:spacing w:after="0" w:line="240" w:lineRule="auto"/>
        <w:ind w:left="709" w:hanging="283"/>
        <w:jc w:val="both"/>
        <w:rPr>
          <w:rFonts w:cstheme="minorHAnsi"/>
          <w:bCs/>
        </w:rPr>
      </w:pPr>
      <w:r w:rsidRPr="005A3E2F">
        <w:rPr>
          <w:rFonts w:cstheme="minorHAnsi"/>
          <w:bCs/>
        </w:rPr>
        <w:t>Wypisy z ewidencji gruntów</w:t>
      </w:r>
      <w:r w:rsidR="00211D97">
        <w:rPr>
          <w:rFonts w:cstheme="minorHAnsi"/>
          <w:bCs/>
        </w:rPr>
        <w:t>.</w:t>
      </w:r>
    </w:p>
    <w:p w14:paraId="7DE042B2" w14:textId="5493C005" w:rsidR="002C15AF" w:rsidRPr="002C15AF" w:rsidRDefault="002302EC" w:rsidP="00C714CB">
      <w:pPr>
        <w:pStyle w:val="Akapitzlist"/>
        <w:numPr>
          <w:ilvl w:val="0"/>
          <w:numId w:val="19"/>
        </w:numPr>
        <w:spacing w:after="0" w:line="240" w:lineRule="auto"/>
        <w:ind w:left="709" w:hanging="283"/>
        <w:jc w:val="both"/>
        <w:rPr>
          <w:rFonts w:cstheme="minorHAnsi"/>
          <w:bCs/>
          <w:u w:val="single"/>
        </w:rPr>
      </w:pPr>
      <w:r w:rsidRPr="002C15AF">
        <w:rPr>
          <w:rFonts w:cstheme="minorHAnsi"/>
          <w:bCs/>
        </w:rPr>
        <w:t xml:space="preserve">Projekt budowlany </w:t>
      </w:r>
      <w:r w:rsidRPr="00BD642A">
        <w:rPr>
          <w:rFonts w:cstheme="minorHAnsi"/>
          <w:bCs/>
        </w:rPr>
        <w:t>wraz z uzgodnieniami, decyzjami</w:t>
      </w:r>
      <w:r w:rsidR="00211D97">
        <w:rPr>
          <w:rFonts w:cstheme="minorHAnsi"/>
          <w:bCs/>
        </w:rPr>
        <w:t>.</w:t>
      </w:r>
      <w:r w:rsidRPr="00BD642A">
        <w:rPr>
          <w:rFonts w:cstheme="minorHAnsi"/>
          <w:bCs/>
        </w:rPr>
        <w:t xml:space="preserve"> </w:t>
      </w:r>
    </w:p>
    <w:p w14:paraId="70120144" w14:textId="07B9CC53" w:rsidR="002302EC" w:rsidRPr="00737843" w:rsidRDefault="002302EC" w:rsidP="00737843">
      <w:pPr>
        <w:spacing w:after="0" w:line="240" w:lineRule="auto"/>
        <w:jc w:val="both"/>
        <w:rPr>
          <w:rFonts w:cstheme="minorHAnsi"/>
          <w:bCs/>
          <w:u w:val="single"/>
        </w:rPr>
      </w:pPr>
      <w:r w:rsidRPr="00737843">
        <w:rPr>
          <w:rFonts w:cstheme="minorHAnsi"/>
          <w:bCs/>
          <w:u w:val="single"/>
        </w:rPr>
        <w:t xml:space="preserve">Etap II </w:t>
      </w:r>
    </w:p>
    <w:p w14:paraId="1A86B2A1" w14:textId="2CE31D42" w:rsidR="002302EC" w:rsidRPr="006A1949" w:rsidRDefault="002302EC" w:rsidP="006A1949">
      <w:pPr>
        <w:pStyle w:val="Akapitzlist"/>
        <w:numPr>
          <w:ilvl w:val="0"/>
          <w:numId w:val="22"/>
        </w:numPr>
        <w:spacing w:after="0" w:line="240" w:lineRule="auto"/>
        <w:jc w:val="both"/>
        <w:rPr>
          <w:rFonts w:cstheme="minorHAnsi"/>
          <w:bCs/>
          <w:u w:val="single"/>
        </w:rPr>
      </w:pPr>
      <w:r w:rsidRPr="005A3E2F">
        <w:rPr>
          <w:rFonts w:cstheme="minorHAnsi"/>
          <w:bCs/>
        </w:rPr>
        <w:t xml:space="preserve">Decyzja </w:t>
      </w:r>
      <w:bookmarkStart w:id="12" w:name="_Hlk137547921"/>
      <w:r w:rsidRPr="005A3E2F">
        <w:rPr>
          <w:rFonts w:cstheme="minorHAnsi"/>
          <w:bCs/>
        </w:rPr>
        <w:t xml:space="preserve">o pozwoleniu na budowę </w:t>
      </w:r>
      <w:bookmarkEnd w:id="12"/>
      <w:r w:rsidR="006A1949">
        <w:rPr>
          <w:rFonts w:cstheme="minorHAnsi"/>
          <w:bCs/>
        </w:rPr>
        <w:t>lub zaświadczenie o nie wniesieniu sprzeciwu do zgłoszenia robót budowlanych.</w:t>
      </w:r>
    </w:p>
    <w:p w14:paraId="0E0D0386" w14:textId="77777777" w:rsidR="006A1949" w:rsidRDefault="006A1949" w:rsidP="006A1949">
      <w:pPr>
        <w:spacing w:after="0" w:line="240" w:lineRule="auto"/>
        <w:jc w:val="both"/>
        <w:rPr>
          <w:rFonts w:cstheme="minorHAnsi"/>
          <w:bCs/>
          <w:u w:val="single"/>
        </w:rPr>
      </w:pPr>
      <w:r w:rsidRPr="006A1949">
        <w:rPr>
          <w:rFonts w:cstheme="minorHAnsi"/>
          <w:bCs/>
          <w:u w:val="single"/>
        </w:rPr>
        <w:t>Etap II</w:t>
      </w:r>
      <w:r>
        <w:rPr>
          <w:rFonts w:cstheme="minorHAnsi"/>
          <w:bCs/>
          <w:u w:val="single"/>
        </w:rPr>
        <w:t>I</w:t>
      </w:r>
    </w:p>
    <w:p w14:paraId="3C7F8FB9" w14:textId="3022388C" w:rsidR="002302EC" w:rsidRPr="00042054" w:rsidRDefault="002302EC" w:rsidP="00D8072A">
      <w:pPr>
        <w:pStyle w:val="Akapitzlist"/>
        <w:numPr>
          <w:ilvl w:val="0"/>
          <w:numId w:val="42"/>
        </w:numPr>
        <w:spacing w:after="0" w:line="240" w:lineRule="auto"/>
        <w:ind w:left="709" w:hanging="283"/>
        <w:jc w:val="both"/>
        <w:rPr>
          <w:rFonts w:cstheme="minorHAnsi"/>
          <w:bCs/>
          <w:u w:val="single"/>
        </w:rPr>
      </w:pPr>
      <w:r w:rsidRPr="00042054">
        <w:rPr>
          <w:rFonts w:cstheme="minorHAnsi"/>
          <w:bCs/>
        </w:rPr>
        <w:t>Projekt</w:t>
      </w:r>
      <w:r w:rsidR="006A1949" w:rsidRPr="00042054">
        <w:rPr>
          <w:rFonts w:cstheme="minorHAnsi"/>
          <w:bCs/>
        </w:rPr>
        <w:t>y</w:t>
      </w:r>
      <w:r w:rsidRPr="00042054">
        <w:rPr>
          <w:rFonts w:cstheme="minorHAnsi"/>
          <w:bCs/>
        </w:rPr>
        <w:t xml:space="preserve"> techniczn</w:t>
      </w:r>
      <w:r w:rsidR="006A1949" w:rsidRPr="00042054">
        <w:rPr>
          <w:rFonts w:cstheme="minorHAnsi"/>
          <w:bCs/>
        </w:rPr>
        <w:t>e</w:t>
      </w:r>
      <w:r w:rsidRPr="00042054">
        <w:rPr>
          <w:rFonts w:cstheme="minorHAnsi"/>
          <w:bCs/>
        </w:rPr>
        <w:t xml:space="preserve"> wszystkich wymaganych branż</w:t>
      </w:r>
      <w:r w:rsidR="006A1949" w:rsidRPr="00042054">
        <w:rPr>
          <w:rFonts w:cstheme="minorHAnsi"/>
          <w:bCs/>
        </w:rPr>
        <w:t>.</w:t>
      </w:r>
    </w:p>
    <w:p w14:paraId="04B97FC2" w14:textId="2410B5FC" w:rsidR="002302EC" w:rsidRPr="00042054" w:rsidRDefault="002302EC" w:rsidP="00D8072A">
      <w:pPr>
        <w:pStyle w:val="Akapitzlist"/>
        <w:numPr>
          <w:ilvl w:val="0"/>
          <w:numId w:val="42"/>
        </w:numPr>
        <w:spacing w:after="0" w:line="240" w:lineRule="auto"/>
        <w:ind w:left="709" w:hanging="283"/>
        <w:jc w:val="both"/>
        <w:rPr>
          <w:rFonts w:cstheme="minorHAnsi"/>
          <w:bCs/>
          <w:u w:val="single"/>
        </w:rPr>
      </w:pPr>
      <w:r w:rsidRPr="00042054">
        <w:rPr>
          <w:rFonts w:cstheme="minorHAnsi"/>
          <w:bCs/>
        </w:rPr>
        <w:t>Specyfikacje Techniczne Wykonania i Odbioru Robót (</w:t>
      </w:r>
      <w:proofErr w:type="spellStart"/>
      <w:r w:rsidRPr="00042054">
        <w:rPr>
          <w:rFonts w:cstheme="minorHAnsi"/>
          <w:bCs/>
        </w:rPr>
        <w:t>STWiOR</w:t>
      </w:r>
      <w:proofErr w:type="spellEnd"/>
      <w:r w:rsidRPr="00042054">
        <w:rPr>
          <w:rFonts w:cstheme="minorHAnsi"/>
          <w:bCs/>
        </w:rPr>
        <w:t>) w zakresie wszystkich branż</w:t>
      </w:r>
      <w:r w:rsidR="006A1949" w:rsidRPr="00042054">
        <w:rPr>
          <w:rFonts w:cstheme="minorHAnsi"/>
          <w:bCs/>
        </w:rPr>
        <w:t>.</w:t>
      </w:r>
    </w:p>
    <w:p w14:paraId="134EE97C" w14:textId="0911D696" w:rsidR="002302EC" w:rsidRPr="00042054" w:rsidRDefault="002302EC" w:rsidP="00D8072A">
      <w:pPr>
        <w:pStyle w:val="Akapitzlist"/>
        <w:numPr>
          <w:ilvl w:val="0"/>
          <w:numId w:val="42"/>
        </w:numPr>
        <w:spacing w:after="0" w:line="240" w:lineRule="auto"/>
        <w:ind w:left="709" w:hanging="283"/>
        <w:jc w:val="both"/>
        <w:rPr>
          <w:rFonts w:cstheme="minorHAnsi"/>
          <w:bCs/>
          <w:u w:val="single"/>
        </w:rPr>
      </w:pPr>
      <w:r w:rsidRPr="00042054">
        <w:rPr>
          <w:rFonts w:cstheme="minorHAnsi"/>
          <w:bCs/>
        </w:rPr>
        <w:t>Kosztorys</w:t>
      </w:r>
      <w:r w:rsidR="006A1949" w:rsidRPr="00042054">
        <w:rPr>
          <w:rFonts w:cstheme="minorHAnsi"/>
          <w:bCs/>
        </w:rPr>
        <w:t>y</w:t>
      </w:r>
      <w:r w:rsidRPr="00042054">
        <w:rPr>
          <w:rFonts w:cstheme="minorHAnsi"/>
          <w:bCs/>
        </w:rPr>
        <w:t xml:space="preserve"> inwestorski</w:t>
      </w:r>
      <w:r w:rsidR="006A1949" w:rsidRPr="00042054">
        <w:rPr>
          <w:rFonts w:cstheme="minorHAnsi"/>
          <w:bCs/>
        </w:rPr>
        <w:t xml:space="preserve">e </w:t>
      </w:r>
      <w:r w:rsidRPr="00042054">
        <w:rPr>
          <w:rFonts w:cstheme="minorHAnsi"/>
          <w:bCs/>
        </w:rPr>
        <w:t>z przedmiar</w:t>
      </w:r>
      <w:r w:rsidR="006A1949" w:rsidRPr="00042054">
        <w:rPr>
          <w:rFonts w:cstheme="minorHAnsi"/>
          <w:bCs/>
        </w:rPr>
        <w:t>ami.</w:t>
      </w:r>
    </w:p>
    <w:p w14:paraId="2389F0DB" w14:textId="31AB6196" w:rsidR="00D8072A" w:rsidRPr="00D8072A" w:rsidRDefault="00D8072A" w:rsidP="00B917B6">
      <w:pPr>
        <w:pStyle w:val="Akapitzlist"/>
        <w:numPr>
          <w:ilvl w:val="0"/>
          <w:numId w:val="41"/>
        </w:numPr>
        <w:spacing w:after="0"/>
        <w:ind w:hanging="294"/>
        <w:jc w:val="both"/>
        <w:rPr>
          <w:rFonts w:cstheme="minorHAnsi"/>
        </w:rPr>
      </w:pPr>
      <w:r w:rsidRPr="00D8072A">
        <w:rPr>
          <w:rFonts w:cstheme="minorHAnsi"/>
        </w:rPr>
        <w:t>Koncepcja projektowa powinna obejmować co najmniej: szkic sytuacyjny z rozmieszczeniem projektowanych obiektów i cieci, parametry dobranych urządzeń.</w:t>
      </w:r>
    </w:p>
    <w:p w14:paraId="177F9EFD" w14:textId="377F9B03" w:rsidR="00D8072A" w:rsidRDefault="00D8072A" w:rsidP="00B917B6">
      <w:pPr>
        <w:pStyle w:val="Akapitzlist"/>
        <w:numPr>
          <w:ilvl w:val="0"/>
          <w:numId w:val="41"/>
        </w:numPr>
        <w:spacing w:after="0"/>
        <w:ind w:hanging="294"/>
        <w:jc w:val="both"/>
        <w:rPr>
          <w:rFonts w:cstheme="minorHAnsi"/>
        </w:rPr>
      </w:pPr>
      <w:r w:rsidRPr="00D8072A">
        <w:rPr>
          <w:rFonts w:cstheme="minorHAnsi"/>
        </w:rPr>
        <w:t xml:space="preserve">Wykonawca dostarczy Zmawiającemu przedmiot zamówienia w ilościach </w:t>
      </w:r>
      <w:r w:rsidR="00AB690E">
        <w:rPr>
          <w:rFonts w:cstheme="minorHAnsi"/>
        </w:rPr>
        <w:t>– 3 egzemplarze.</w:t>
      </w:r>
    </w:p>
    <w:p w14:paraId="559F2EA0" w14:textId="3366988F" w:rsidR="00AB690E" w:rsidRDefault="00AB690E" w:rsidP="00B917B6">
      <w:pPr>
        <w:pStyle w:val="Akapitzlist"/>
        <w:numPr>
          <w:ilvl w:val="0"/>
          <w:numId w:val="41"/>
        </w:numPr>
        <w:spacing w:after="0"/>
        <w:ind w:hanging="294"/>
        <w:jc w:val="both"/>
        <w:rPr>
          <w:rFonts w:cstheme="minorHAnsi"/>
        </w:rPr>
      </w:pPr>
      <w:r>
        <w:rPr>
          <w:rFonts w:cstheme="minorHAnsi"/>
        </w:rPr>
        <w:t>W projekcie należy przewidzieć możliwość podłączenia nieruchomości do sieci kanalizacyjnej poprzez zaprojektowanie odcinka kanalizacji poza pas drogowy.</w:t>
      </w:r>
    </w:p>
    <w:p w14:paraId="0DA0C90F" w14:textId="626D797C" w:rsidR="00AB690E" w:rsidRPr="00454100" w:rsidRDefault="00AB690E" w:rsidP="00B917B6">
      <w:pPr>
        <w:pStyle w:val="Akapitzlist"/>
        <w:numPr>
          <w:ilvl w:val="0"/>
          <w:numId w:val="41"/>
        </w:numPr>
        <w:spacing w:after="0"/>
        <w:ind w:hanging="294"/>
        <w:jc w:val="both"/>
        <w:rPr>
          <w:rFonts w:cstheme="minorHAnsi"/>
          <w:u w:val="single"/>
        </w:rPr>
      </w:pPr>
      <w:r w:rsidRPr="00454100">
        <w:rPr>
          <w:rFonts w:cstheme="minorHAnsi"/>
          <w:u w:val="single"/>
        </w:rPr>
        <w:t xml:space="preserve">Po stronie Projektanta uzyskanie zgód właścicieli, administratorów lub zarządzających nieruchomościami na wejście w teren dla realizacji </w:t>
      </w:r>
      <w:r w:rsidR="0089252A">
        <w:rPr>
          <w:rFonts w:cstheme="minorHAnsi"/>
          <w:u w:val="single"/>
        </w:rPr>
        <w:t>zadania</w:t>
      </w:r>
      <w:r w:rsidRPr="00454100">
        <w:rPr>
          <w:rFonts w:cstheme="minorHAnsi"/>
          <w:u w:val="single"/>
        </w:rPr>
        <w:t>.</w:t>
      </w:r>
    </w:p>
    <w:p w14:paraId="16F5CF14" w14:textId="77777777" w:rsidR="00D8072A" w:rsidRPr="00D8072A" w:rsidRDefault="00D8072A" w:rsidP="00B917B6">
      <w:pPr>
        <w:pStyle w:val="Akapitzlist"/>
        <w:numPr>
          <w:ilvl w:val="0"/>
          <w:numId w:val="41"/>
        </w:numPr>
        <w:spacing w:after="0"/>
        <w:ind w:hanging="294"/>
        <w:jc w:val="both"/>
        <w:rPr>
          <w:rFonts w:cstheme="minorHAnsi"/>
        </w:rPr>
      </w:pPr>
      <w:r w:rsidRPr="00D8072A">
        <w:rPr>
          <w:rFonts w:cstheme="minorHAnsi"/>
        </w:rPr>
        <w:t xml:space="preserve">Dokumentacja winna być opracowana w wersji papierowej oraz elektronicznej. </w:t>
      </w:r>
    </w:p>
    <w:p w14:paraId="6227E9F9" w14:textId="77777777" w:rsidR="002302EC" w:rsidRPr="00D8072A" w:rsidRDefault="002302EC" w:rsidP="00B917B6">
      <w:pPr>
        <w:pStyle w:val="Akapitzlist"/>
        <w:numPr>
          <w:ilvl w:val="0"/>
          <w:numId w:val="41"/>
        </w:numPr>
        <w:spacing w:after="0"/>
        <w:ind w:hanging="294"/>
        <w:jc w:val="both"/>
        <w:rPr>
          <w:rFonts w:cstheme="minorHAnsi"/>
        </w:rPr>
      </w:pPr>
      <w:r w:rsidRPr="00D8072A">
        <w:rPr>
          <w:rFonts w:cstheme="minorHAnsi"/>
          <w:u w:val="single"/>
        </w:rPr>
        <w:t>Opracowanie winny być wykonanie zgodne z obowiązującymi przepisami, a zwłaszcza:</w:t>
      </w:r>
    </w:p>
    <w:p w14:paraId="3047D272" w14:textId="77777777" w:rsidR="002302EC" w:rsidRPr="00D8072A" w:rsidRDefault="002302EC" w:rsidP="00D8072A">
      <w:pPr>
        <w:pStyle w:val="Akapitzlist"/>
        <w:numPr>
          <w:ilvl w:val="0"/>
          <w:numId w:val="44"/>
        </w:numPr>
        <w:spacing w:after="0"/>
        <w:ind w:hanging="218"/>
        <w:jc w:val="both"/>
        <w:rPr>
          <w:rFonts w:cstheme="minorHAnsi"/>
        </w:rPr>
      </w:pPr>
      <w:r w:rsidRPr="00D8072A">
        <w:rPr>
          <w:rFonts w:cstheme="minorHAnsi"/>
        </w:rPr>
        <w:t xml:space="preserve">Ustawą z dnia 7 lipca 1994 r. - Prawo budowlane z </w:t>
      </w:r>
      <w:proofErr w:type="spellStart"/>
      <w:r w:rsidRPr="00D8072A">
        <w:rPr>
          <w:rFonts w:cstheme="minorHAnsi"/>
        </w:rPr>
        <w:t>późn</w:t>
      </w:r>
      <w:proofErr w:type="spellEnd"/>
      <w:r w:rsidRPr="00D8072A">
        <w:rPr>
          <w:rFonts w:cstheme="minorHAnsi"/>
        </w:rPr>
        <w:t xml:space="preserve">. zmianami </w:t>
      </w:r>
    </w:p>
    <w:p w14:paraId="4E6122D9" w14:textId="55D11C0A" w:rsidR="002302EC" w:rsidRPr="00D8072A" w:rsidRDefault="002302EC" w:rsidP="00D8072A">
      <w:pPr>
        <w:pStyle w:val="Akapitzlist"/>
        <w:numPr>
          <w:ilvl w:val="0"/>
          <w:numId w:val="44"/>
        </w:numPr>
        <w:spacing w:after="0"/>
        <w:ind w:hanging="218"/>
        <w:jc w:val="both"/>
        <w:rPr>
          <w:rFonts w:cstheme="minorHAnsi"/>
        </w:rPr>
      </w:pPr>
      <w:r w:rsidRPr="00D8072A">
        <w:rPr>
          <w:rFonts w:cstheme="minorHAnsi"/>
        </w:rPr>
        <w:t>Rozporządzenie Ministra Rozwoju i Technologii z dnia 20 grudnia 2021 r. w sprawie szczegółowego zakresu i formy dokumentacji projektowej, specyfikacji technicznych wykonania i odbioru robót budowlanych oraz programu funkcjonalno-użytkowego</w:t>
      </w:r>
      <w:r w:rsidR="00D8072A" w:rsidRPr="00D8072A">
        <w:rPr>
          <w:rFonts w:cstheme="minorHAnsi"/>
        </w:rPr>
        <w:t>.</w:t>
      </w:r>
    </w:p>
    <w:p w14:paraId="5E87682D" w14:textId="1D61EB50" w:rsidR="002302EC" w:rsidRPr="00D8072A" w:rsidRDefault="002302EC" w:rsidP="00D8072A">
      <w:pPr>
        <w:pStyle w:val="Akapitzlist"/>
        <w:numPr>
          <w:ilvl w:val="0"/>
          <w:numId w:val="44"/>
        </w:numPr>
        <w:spacing w:after="0"/>
        <w:ind w:hanging="218"/>
        <w:jc w:val="both"/>
        <w:rPr>
          <w:rFonts w:cstheme="minorHAnsi"/>
        </w:rPr>
      </w:pPr>
      <w:r w:rsidRPr="00D8072A">
        <w:rPr>
          <w:rFonts w:cstheme="minorHAnsi"/>
        </w:rPr>
        <w:t xml:space="preserve">Rozporządzeniem Ministra Rozwoju z dnia 11 września 2020 r. w sprawie szczegółowego zakresu i formy projektu budowlanego  (Dz.U. z 2022 r., poz. 1679). </w:t>
      </w:r>
    </w:p>
    <w:p w14:paraId="0BB460F1" w14:textId="77777777" w:rsidR="002302EC" w:rsidRPr="00D8072A" w:rsidRDefault="002302EC" w:rsidP="00D8072A">
      <w:pPr>
        <w:pStyle w:val="Akapitzlist"/>
        <w:numPr>
          <w:ilvl w:val="0"/>
          <w:numId w:val="41"/>
        </w:numPr>
        <w:spacing w:after="0"/>
        <w:jc w:val="both"/>
        <w:rPr>
          <w:rFonts w:cstheme="minorHAnsi"/>
        </w:rPr>
      </w:pPr>
      <w:r w:rsidRPr="00D8072A">
        <w:rPr>
          <w:rFonts w:eastAsia="Arial Unicode MS" w:cstheme="minorHAnsi"/>
        </w:rPr>
        <w:t>Do obowiązków Wykonawcy należeć ma również:</w:t>
      </w:r>
    </w:p>
    <w:p w14:paraId="21F7A1D1" w14:textId="77777777" w:rsidR="002302EC" w:rsidRDefault="002302EC" w:rsidP="00D8072A">
      <w:pPr>
        <w:pStyle w:val="Akapitzlist"/>
        <w:numPr>
          <w:ilvl w:val="0"/>
          <w:numId w:val="46"/>
        </w:numPr>
        <w:spacing w:after="0" w:line="240" w:lineRule="auto"/>
        <w:ind w:left="709" w:hanging="283"/>
        <w:jc w:val="both"/>
        <w:rPr>
          <w:rFonts w:cstheme="minorHAnsi"/>
          <w:bCs/>
        </w:rPr>
      </w:pPr>
      <w:r w:rsidRPr="005A3E2F">
        <w:rPr>
          <w:rFonts w:cstheme="minorHAnsi"/>
          <w:bCs/>
        </w:rPr>
        <w:t>uzyskanie pozytywnej opinii Zamawiającego dla rozwiązań projektowych przed wystąpieniem o wydanie decyzji o pozwoleniu na budowę (lub zgłoszenie robót budowlanych);</w:t>
      </w:r>
    </w:p>
    <w:p w14:paraId="3407A578" w14:textId="77777777" w:rsidR="002302EC" w:rsidRDefault="002302EC" w:rsidP="00D8072A">
      <w:pPr>
        <w:pStyle w:val="Akapitzlist"/>
        <w:numPr>
          <w:ilvl w:val="0"/>
          <w:numId w:val="46"/>
        </w:numPr>
        <w:spacing w:after="0" w:line="240" w:lineRule="auto"/>
        <w:ind w:left="709" w:hanging="283"/>
        <w:jc w:val="both"/>
        <w:rPr>
          <w:rFonts w:cstheme="minorHAnsi"/>
          <w:bCs/>
        </w:rPr>
      </w:pPr>
      <w:r w:rsidRPr="00D8072A">
        <w:rPr>
          <w:rFonts w:cstheme="minorHAnsi"/>
          <w:bCs/>
        </w:rPr>
        <w:t>uzupełnianie braków oraz usuwanie wad w trakcie trwania postępowania o wydanie decyzji o pozwoleniu na budowę (lub zgłoszenie robót budowlanych);</w:t>
      </w:r>
    </w:p>
    <w:p w14:paraId="2463BE91" w14:textId="029478D1" w:rsidR="002302EC" w:rsidRPr="007607F7" w:rsidRDefault="002302EC" w:rsidP="00D8072A">
      <w:pPr>
        <w:pStyle w:val="Akapitzlist"/>
        <w:numPr>
          <w:ilvl w:val="0"/>
          <w:numId w:val="46"/>
        </w:numPr>
        <w:spacing w:after="0" w:line="240" w:lineRule="auto"/>
        <w:ind w:left="709" w:hanging="283"/>
        <w:rPr>
          <w:rFonts w:cstheme="minorHAnsi"/>
          <w:bCs/>
        </w:rPr>
      </w:pPr>
      <w:r w:rsidRPr="00D8072A">
        <w:rPr>
          <w:rFonts w:cstheme="minorHAnsi"/>
          <w:bCs/>
        </w:rPr>
        <w:t xml:space="preserve">przekazanie Zamawiającemu do wiadomości w drodze elektronicznej: wystąpienia, wnioski o wydanie: warunków, decyzji, opinii, uzgodnień (i ich uzupełnień) oraz wszystkie decyzje i postanowienia organów administracji publicznej i samorządowej, opinii i uzgodnień innych podmiotów wydawanych w trakcie obowiązywania </w:t>
      </w:r>
      <w:r w:rsidRPr="00D8072A">
        <w:rPr>
          <w:rFonts w:ascii="Calibri" w:hAnsi="Calibri" w:cs="Calibri"/>
          <w:bCs/>
        </w:rPr>
        <w:t>umowy w terminie 2 dni roboczych od daty wystąpienia lub daty otrzymania;</w:t>
      </w:r>
    </w:p>
    <w:p w14:paraId="2FF7DCE5" w14:textId="77777777" w:rsidR="007607F7" w:rsidRPr="007607F7" w:rsidRDefault="007607F7" w:rsidP="007607F7">
      <w:pPr>
        <w:spacing w:after="0" w:line="240" w:lineRule="auto"/>
        <w:rPr>
          <w:rFonts w:cstheme="minorHAnsi"/>
          <w:bCs/>
        </w:rPr>
      </w:pPr>
    </w:p>
    <w:p w14:paraId="0E9ADE83" w14:textId="0EFF8F60" w:rsidR="002302EC" w:rsidRPr="00D8072A" w:rsidRDefault="002302EC" w:rsidP="00DF6952">
      <w:pPr>
        <w:pStyle w:val="Akapitzlist"/>
        <w:numPr>
          <w:ilvl w:val="0"/>
          <w:numId w:val="46"/>
        </w:numPr>
        <w:spacing w:after="0" w:line="240" w:lineRule="auto"/>
        <w:ind w:hanging="218"/>
        <w:jc w:val="both"/>
        <w:rPr>
          <w:rFonts w:cstheme="minorHAnsi"/>
          <w:bCs/>
        </w:rPr>
      </w:pPr>
      <w:r w:rsidRPr="00D8072A">
        <w:rPr>
          <w:rFonts w:ascii="Calibri" w:hAnsi="Calibri" w:cs="Calibri"/>
          <w:bCs/>
        </w:rPr>
        <w:lastRenderedPageBreak/>
        <w:t>konsultacje z Zamawiającym istotnych rozwiązań projektowych mających wpływ na koszty robót budowlanych, które będą wykonywane na podstawie opracowanej dokumentacji projektowej;</w:t>
      </w:r>
    </w:p>
    <w:p w14:paraId="72D43A03" w14:textId="77777777" w:rsidR="00D8072A" w:rsidRPr="00D8072A" w:rsidRDefault="002302EC" w:rsidP="00DF6952">
      <w:pPr>
        <w:pStyle w:val="Akapitzlist"/>
        <w:numPr>
          <w:ilvl w:val="0"/>
          <w:numId w:val="46"/>
        </w:numPr>
        <w:spacing w:after="0" w:line="240" w:lineRule="auto"/>
        <w:ind w:hanging="218"/>
        <w:jc w:val="both"/>
        <w:rPr>
          <w:rFonts w:cstheme="minorHAnsi"/>
          <w:bCs/>
        </w:rPr>
      </w:pPr>
      <w:r w:rsidRPr="00D8072A">
        <w:rPr>
          <w:rFonts w:ascii="Calibri" w:hAnsi="Calibri" w:cs="Calibri"/>
        </w:rPr>
        <w:t xml:space="preserve">Wykonawca zobowiązuje się do pełnienia nadzoru autorskiego nad inwestycją objętą dokumentacją projektową. Na powyższą usługę zostanie zawarta odrębna umowa. </w:t>
      </w:r>
    </w:p>
    <w:p w14:paraId="2E810F5E" w14:textId="00816B07" w:rsidR="00BF5C8F" w:rsidRPr="007607F7" w:rsidRDefault="002302EC" w:rsidP="00DF6952">
      <w:pPr>
        <w:pStyle w:val="Akapitzlist"/>
        <w:numPr>
          <w:ilvl w:val="0"/>
          <w:numId w:val="46"/>
        </w:numPr>
        <w:spacing w:after="0" w:line="240" w:lineRule="auto"/>
        <w:ind w:hanging="218"/>
        <w:jc w:val="both"/>
        <w:rPr>
          <w:rFonts w:cstheme="minorHAnsi"/>
          <w:bCs/>
        </w:rPr>
      </w:pPr>
      <w:r w:rsidRPr="00D8072A">
        <w:rPr>
          <w:rFonts w:ascii="Calibri" w:hAnsi="Calibri" w:cs="Calibri"/>
        </w:rPr>
        <w:t xml:space="preserve"> </w:t>
      </w:r>
      <w:r w:rsidR="00E71D35" w:rsidRPr="00D8072A">
        <w:rPr>
          <w:rFonts w:ascii="Calibri" w:hAnsi="Calibri" w:cs="Calibri"/>
          <w:bCs/>
        </w:rPr>
        <w:t>Opracowana dokumentacja projektowa, będzie podstawą do opisu przedmiotu zamówienia w postępowaniu przetargowym.</w:t>
      </w:r>
    </w:p>
    <w:p w14:paraId="4FD2F29C" w14:textId="77777777" w:rsidR="007607F7" w:rsidRPr="004E06F6" w:rsidRDefault="007607F7" w:rsidP="00DF6952">
      <w:pPr>
        <w:pStyle w:val="Akapitzlist"/>
        <w:numPr>
          <w:ilvl w:val="0"/>
          <w:numId w:val="46"/>
        </w:numPr>
        <w:spacing w:after="0"/>
        <w:ind w:hanging="218"/>
        <w:jc w:val="both"/>
        <w:rPr>
          <w:rFonts w:ascii="Calibri" w:hAnsi="Calibri" w:cs="Calibri"/>
          <w:bCs/>
        </w:rPr>
      </w:pPr>
      <w:r w:rsidRPr="004E06F6">
        <w:rPr>
          <w:rFonts w:ascii="Calibri" w:hAnsi="Calibri" w:cs="Calibri"/>
          <w:bCs/>
        </w:rPr>
        <w:t>Dokumentacja projektowa powinna opisywać przedmiot zamówienia, w tym zastosowane materiały i urządzenia za pomocą cech technicznych i jakościowych, przy przestrzeganiu Polskich Norm przenoszących europejskie normy zharmonizowane. W przypadku braku Polskich Norm przenoszących europejskie normy zharmonizowane uwzględnia się: europejskie aprobaty techniczne, wspólne specyfikacje techniczne.</w:t>
      </w:r>
    </w:p>
    <w:p w14:paraId="61827871" w14:textId="56D6B875" w:rsidR="007607F7" w:rsidRPr="007607F7" w:rsidRDefault="007607F7" w:rsidP="00DF6952">
      <w:pPr>
        <w:pStyle w:val="Akapitzlist"/>
        <w:numPr>
          <w:ilvl w:val="0"/>
          <w:numId w:val="46"/>
        </w:numPr>
        <w:spacing w:after="0"/>
        <w:ind w:hanging="218"/>
        <w:jc w:val="both"/>
        <w:rPr>
          <w:rFonts w:ascii="Calibri" w:hAnsi="Calibri" w:cs="Calibri"/>
          <w:bCs/>
        </w:rPr>
      </w:pPr>
      <w:r w:rsidRPr="004E06F6">
        <w:rPr>
          <w:rFonts w:ascii="Calibri" w:hAnsi="Calibri" w:cs="Calibri"/>
          <w:bCs/>
        </w:rPr>
        <w:t>Dokumentacja projektowa nie może opisywać przedmiotu zamówienia przez wskazanie znaków towarowych, patentów lub pochodzenia, chyba że jest to uzasadnione specyfiką przedmiotu zamówienia lub nie można tego opisać za pomocą dostatecznie dokładnych określeń, a wskazaniu takiemu towarzyszą wyrazy „lub równoważne”. W przypadku zastosowania wyrazów „lub równoważny” wykonawca zobowiązany jest określić, które parametry należy brać pod uwagę w przypadku materiałów lub urządzeń równoważnych oraz określić cechy (kryteria, parametry), które będą brane pod uwagę przy ocenie czy produkt będzie równoważny.</w:t>
      </w:r>
    </w:p>
    <w:p w14:paraId="126CB2F0" w14:textId="77777777" w:rsidR="00BF5C8F" w:rsidRPr="005A3E2F" w:rsidRDefault="00BF5C8F" w:rsidP="00BF5C8F">
      <w:pPr>
        <w:pStyle w:val="Standard"/>
        <w:shd w:val="clear" w:color="auto" w:fill="FFFFFF"/>
        <w:rPr>
          <w:rFonts w:asciiTheme="minorHAnsi" w:eastAsiaTheme="minorHAnsi" w:hAnsiTheme="minorHAnsi" w:cstheme="minorHAnsi"/>
          <w:kern w:val="0"/>
          <w:lang w:eastAsia="en-US" w:bidi="ar-SA"/>
        </w:rPr>
      </w:pPr>
    </w:p>
    <w:p w14:paraId="3930D6AC" w14:textId="15EEC0EE" w:rsidR="00BF5C8F" w:rsidRPr="005A3E2F" w:rsidRDefault="00BF5C8F" w:rsidP="008D2B3A">
      <w:pPr>
        <w:pStyle w:val="Standard"/>
        <w:shd w:val="clear" w:color="auto" w:fill="FFFFFF"/>
        <w:ind w:left="360"/>
        <w:rPr>
          <w:rFonts w:asciiTheme="minorHAnsi" w:eastAsiaTheme="minorHAnsi" w:hAnsiTheme="minorHAnsi" w:cstheme="minorHAnsi"/>
          <w:b/>
          <w:bCs/>
          <w:kern w:val="0"/>
          <w:sz w:val="22"/>
          <w:szCs w:val="22"/>
          <w:u w:val="single"/>
          <w:lang w:eastAsia="en-US" w:bidi="ar-SA"/>
        </w:rPr>
      </w:pPr>
      <w:r w:rsidRPr="005A3E2F">
        <w:rPr>
          <w:rFonts w:asciiTheme="minorHAnsi" w:eastAsiaTheme="minorHAnsi" w:hAnsiTheme="minorHAnsi" w:cstheme="minorHAnsi"/>
          <w:b/>
          <w:bCs/>
          <w:kern w:val="0"/>
          <w:sz w:val="22"/>
          <w:szCs w:val="22"/>
          <w:u w:val="single"/>
          <w:lang w:eastAsia="en-US" w:bidi="ar-SA"/>
        </w:rPr>
        <w:t xml:space="preserve">Koszty wykonania wszystkich badań i pomiarów ponosi Wykonawca, termin ich wykonania winien być uzgodniony z Zamawiającym. </w:t>
      </w:r>
      <w:r w:rsidR="0040520B">
        <w:rPr>
          <w:rFonts w:asciiTheme="minorHAnsi" w:eastAsiaTheme="minorHAnsi" w:hAnsiTheme="minorHAnsi" w:cstheme="minorHAnsi"/>
          <w:b/>
          <w:bCs/>
          <w:kern w:val="0"/>
          <w:sz w:val="22"/>
          <w:szCs w:val="22"/>
          <w:u w:val="single"/>
          <w:lang w:eastAsia="en-US" w:bidi="ar-SA"/>
        </w:rPr>
        <w:t>Obowiązkowe złożenie oświadczenia o przeprowadzeniu wizji lokalnej.</w:t>
      </w:r>
    </w:p>
    <w:p w14:paraId="2AE7D5AF" w14:textId="77777777" w:rsidR="00DF557F" w:rsidRDefault="00DF557F" w:rsidP="00D4690A">
      <w:pPr>
        <w:spacing w:after="0"/>
        <w:jc w:val="both"/>
        <w:rPr>
          <w:rFonts w:cstheme="minorHAnsi"/>
          <w:spacing w:val="-2"/>
        </w:rPr>
      </w:pPr>
    </w:p>
    <w:p w14:paraId="2FDB3A24" w14:textId="22978C23" w:rsidR="00427DC3" w:rsidRPr="005A3E2F" w:rsidRDefault="00113ED7" w:rsidP="00D4690A">
      <w:pPr>
        <w:spacing w:after="0"/>
        <w:jc w:val="both"/>
        <w:rPr>
          <w:rFonts w:cstheme="minorHAnsi"/>
          <w:spacing w:val="-2"/>
        </w:rPr>
      </w:pPr>
      <w:r w:rsidRPr="005A3E2F">
        <w:rPr>
          <w:rFonts w:cstheme="minorHAnsi"/>
          <w:spacing w:val="-2"/>
        </w:rPr>
        <w:t>Określenie zamówienia według Wspólnego Słownika Zamówień (CPV):</w:t>
      </w:r>
    </w:p>
    <w:p w14:paraId="643457F1" w14:textId="0BD0672F" w:rsidR="008247EB" w:rsidRPr="00B63862" w:rsidRDefault="00113ED7" w:rsidP="00D4690A">
      <w:pPr>
        <w:spacing w:after="0"/>
        <w:jc w:val="both"/>
        <w:rPr>
          <w:rFonts w:cstheme="minorHAnsi"/>
        </w:rPr>
      </w:pPr>
      <w:r w:rsidRPr="00B63862">
        <w:rPr>
          <w:rFonts w:cstheme="minorHAnsi"/>
        </w:rPr>
        <w:t xml:space="preserve">Główny przedmiot zamówienia: </w:t>
      </w:r>
    </w:p>
    <w:tbl>
      <w:tblPr>
        <w:tblStyle w:val="Tabela-Siatka"/>
        <w:tblW w:w="0" w:type="auto"/>
        <w:tblInd w:w="72" w:type="dxa"/>
        <w:tblLook w:val="04A0" w:firstRow="1" w:lastRow="0" w:firstColumn="1" w:lastColumn="0" w:noHBand="0" w:noVBand="1"/>
      </w:tblPr>
      <w:tblGrid>
        <w:gridCol w:w="2130"/>
        <w:gridCol w:w="6860"/>
      </w:tblGrid>
      <w:tr w:rsidR="00113ED7" w:rsidRPr="00B63862" w14:paraId="68E5B6E9" w14:textId="77777777" w:rsidTr="00721490">
        <w:trPr>
          <w:trHeight w:val="600"/>
        </w:trPr>
        <w:tc>
          <w:tcPr>
            <w:tcW w:w="2163" w:type="dxa"/>
          </w:tcPr>
          <w:p w14:paraId="2613AF41" w14:textId="08B12F56" w:rsidR="00B63862" w:rsidRPr="00B85031" w:rsidRDefault="00B63862" w:rsidP="00B63862">
            <w:pPr>
              <w:spacing w:line="264" w:lineRule="exact"/>
              <w:jc w:val="center"/>
              <w:rPr>
                <w:rFonts w:ascii="Calibri" w:hAnsi="Calibri" w:cs="Calibri"/>
              </w:rPr>
            </w:pPr>
            <w:r w:rsidRPr="00B85031">
              <w:rPr>
                <w:rFonts w:ascii="Calibri" w:hAnsi="Calibri" w:cs="Calibri"/>
              </w:rPr>
              <w:t>71242000–6</w:t>
            </w:r>
          </w:p>
          <w:p w14:paraId="5C372AAD" w14:textId="77777777" w:rsidR="00B63862" w:rsidRPr="00B85031" w:rsidRDefault="00B63862" w:rsidP="00B63862">
            <w:pPr>
              <w:spacing w:line="264" w:lineRule="exact"/>
              <w:jc w:val="center"/>
              <w:rPr>
                <w:rFonts w:ascii="Calibri" w:hAnsi="Calibri" w:cs="Calibri"/>
              </w:rPr>
            </w:pPr>
          </w:p>
          <w:p w14:paraId="4B6D156D" w14:textId="1593B55B" w:rsidR="00B63862" w:rsidRPr="00B85031" w:rsidRDefault="00B63862" w:rsidP="00B63862">
            <w:pPr>
              <w:spacing w:line="264" w:lineRule="exact"/>
              <w:jc w:val="center"/>
              <w:rPr>
                <w:rFonts w:ascii="Calibri" w:hAnsi="Calibri" w:cs="Calibri"/>
              </w:rPr>
            </w:pPr>
            <w:r w:rsidRPr="00B85031">
              <w:rPr>
                <w:rFonts w:ascii="Calibri" w:hAnsi="Calibri" w:cs="Calibri"/>
              </w:rPr>
              <w:t>71248000-8</w:t>
            </w:r>
          </w:p>
          <w:p w14:paraId="32DBC3A0" w14:textId="77777777" w:rsidR="00B63862" w:rsidRPr="00B85031" w:rsidRDefault="00B63862" w:rsidP="00B63862">
            <w:pPr>
              <w:spacing w:line="264" w:lineRule="exact"/>
              <w:jc w:val="center"/>
              <w:rPr>
                <w:rFonts w:ascii="Calibri" w:hAnsi="Calibri" w:cs="Calibri"/>
              </w:rPr>
            </w:pPr>
          </w:p>
          <w:p w14:paraId="33ECA07A" w14:textId="10698B35" w:rsidR="00B63862" w:rsidRPr="00B85031" w:rsidRDefault="00B63862" w:rsidP="00B63862">
            <w:pPr>
              <w:spacing w:line="264" w:lineRule="exact"/>
              <w:jc w:val="center"/>
              <w:rPr>
                <w:rFonts w:ascii="Calibri" w:hAnsi="Calibri" w:cs="Calibri"/>
              </w:rPr>
            </w:pPr>
            <w:r w:rsidRPr="00B85031">
              <w:rPr>
                <w:rFonts w:ascii="Calibri" w:hAnsi="Calibri" w:cs="Calibri"/>
              </w:rPr>
              <w:t xml:space="preserve">71322000 </w:t>
            </w:r>
            <w:r w:rsidR="00B85031">
              <w:rPr>
                <w:rFonts w:ascii="Calibri" w:hAnsi="Calibri" w:cs="Calibri"/>
              </w:rPr>
              <w:t>-</w:t>
            </w:r>
            <w:r w:rsidRPr="00B85031">
              <w:rPr>
                <w:rFonts w:ascii="Calibri" w:hAnsi="Calibri" w:cs="Calibri"/>
              </w:rPr>
              <w:t>1</w:t>
            </w:r>
          </w:p>
          <w:p w14:paraId="2F430B0E" w14:textId="77777777" w:rsidR="000C7A03" w:rsidRPr="00B85031" w:rsidRDefault="00B85031" w:rsidP="00B63862">
            <w:pPr>
              <w:jc w:val="both"/>
              <w:rPr>
                <w:rFonts w:cstheme="minorHAnsi"/>
              </w:rPr>
            </w:pPr>
            <w:r w:rsidRPr="00B85031">
              <w:rPr>
                <w:rFonts w:cstheme="minorHAnsi"/>
              </w:rPr>
              <w:t xml:space="preserve">   </w:t>
            </w:r>
          </w:p>
          <w:p w14:paraId="5C96CC52" w14:textId="50D411AD" w:rsidR="00B85031" w:rsidRPr="00B85031" w:rsidRDefault="00B85031" w:rsidP="00B63862">
            <w:pPr>
              <w:jc w:val="both"/>
              <w:rPr>
                <w:rFonts w:cstheme="minorHAnsi"/>
              </w:rPr>
            </w:pPr>
            <w:r w:rsidRPr="00B85031">
              <w:rPr>
                <w:rFonts w:cstheme="minorHAnsi"/>
              </w:rPr>
              <w:t xml:space="preserve">      </w:t>
            </w:r>
            <w:r>
              <w:rPr>
                <w:rFonts w:cstheme="minorHAnsi"/>
              </w:rPr>
              <w:t xml:space="preserve">   </w:t>
            </w:r>
            <w:r w:rsidRPr="00B85031">
              <w:rPr>
                <w:rFonts w:cstheme="minorHAnsi"/>
              </w:rPr>
              <w:t>71322200-3</w:t>
            </w:r>
          </w:p>
        </w:tc>
        <w:tc>
          <w:tcPr>
            <w:tcW w:w="7049" w:type="dxa"/>
          </w:tcPr>
          <w:p w14:paraId="6990EEAD" w14:textId="77777777" w:rsidR="00B63862" w:rsidRPr="00B85031" w:rsidRDefault="00B63862" w:rsidP="00B63862">
            <w:pPr>
              <w:spacing w:line="264" w:lineRule="exact"/>
              <w:rPr>
                <w:rFonts w:ascii="Calibri" w:hAnsi="Calibri" w:cs="Calibri"/>
              </w:rPr>
            </w:pPr>
            <w:r w:rsidRPr="00B85031">
              <w:rPr>
                <w:rFonts w:ascii="Calibri" w:hAnsi="Calibri" w:cs="Calibri"/>
              </w:rPr>
              <w:t>Przygotowanie przedsięwzięcia i projektu, oszacowanie kosztów</w:t>
            </w:r>
          </w:p>
          <w:p w14:paraId="78214560" w14:textId="77777777" w:rsidR="00B63862" w:rsidRPr="00B85031" w:rsidRDefault="00B63862" w:rsidP="00B63862">
            <w:pPr>
              <w:spacing w:line="264" w:lineRule="exact"/>
              <w:rPr>
                <w:rFonts w:ascii="Calibri" w:hAnsi="Calibri" w:cs="Calibri"/>
              </w:rPr>
            </w:pPr>
          </w:p>
          <w:p w14:paraId="2F6F6E9C" w14:textId="77777777" w:rsidR="00B63862" w:rsidRPr="00B85031" w:rsidRDefault="00B63862" w:rsidP="00B63862">
            <w:pPr>
              <w:spacing w:line="264" w:lineRule="exact"/>
              <w:rPr>
                <w:rFonts w:ascii="Calibri" w:hAnsi="Calibri" w:cs="Calibri"/>
              </w:rPr>
            </w:pPr>
            <w:r w:rsidRPr="00B85031">
              <w:rPr>
                <w:rFonts w:ascii="Calibri" w:hAnsi="Calibri" w:cs="Calibri"/>
              </w:rPr>
              <w:t>Nadzór nad projektem i dokumentacją</w:t>
            </w:r>
          </w:p>
          <w:p w14:paraId="60F31E87" w14:textId="77777777" w:rsidR="00B63862" w:rsidRPr="00B85031" w:rsidRDefault="00B63862" w:rsidP="00B63862">
            <w:pPr>
              <w:spacing w:line="264" w:lineRule="exact"/>
              <w:rPr>
                <w:rFonts w:ascii="Calibri" w:hAnsi="Calibri" w:cs="Calibri"/>
              </w:rPr>
            </w:pPr>
          </w:p>
          <w:p w14:paraId="69E7024C" w14:textId="77777777" w:rsidR="00B63862" w:rsidRPr="00B85031" w:rsidRDefault="00B63862" w:rsidP="00B63862">
            <w:pPr>
              <w:spacing w:line="264" w:lineRule="exact"/>
              <w:rPr>
                <w:rFonts w:ascii="Calibri" w:hAnsi="Calibri" w:cs="Calibri"/>
              </w:rPr>
            </w:pPr>
            <w:r w:rsidRPr="00B85031">
              <w:rPr>
                <w:rFonts w:ascii="Calibri" w:hAnsi="Calibri" w:cs="Calibri"/>
              </w:rPr>
              <w:t>Usługi inżynierii projektowej w zakresie inżynierii lądowej i wodnej</w:t>
            </w:r>
          </w:p>
          <w:p w14:paraId="59784AE3" w14:textId="77777777" w:rsidR="00B85031" w:rsidRPr="00B85031" w:rsidRDefault="00B85031" w:rsidP="00B63862">
            <w:pPr>
              <w:spacing w:line="264" w:lineRule="exact"/>
              <w:rPr>
                <w:rFonts w:ascii="Calibri" w:hAnsi="Calibri" w:cs="Calibri"/>
              </w:rPr>
            </w:pPr>
          </w:p>
          <w:p w14:paraId="397C195C" w14:textId="4D932155" w:rsidR="00B33B3B" w:rsidRPr="00B85031" w:rsidRDefault="00B85031" w:rsidP="000C7A03">
            <w:pPr>
              <w:jc w:val="both"/>
              <w:rPr>
                <w:rFonts w:cstheme="minorHAnsi"/>
              </w:rPr>
            </w:pPr>
            <w:r w:rsidRPr="00B85031">
              <w:rPr>
                <w:rFonts w:cstheme="minorHAnsi"/>
              </w:rPr>
              <w:t>Usługi projektowania rurociągów</w:t>
            </w:r>
          </w:p>
        </w:tc>
      </w:tr>
    </w:tbl>
    <w:p w14:paraId="22798943" w14:textId="042C62C5" w:rsidR="00FB3894" w:rsidRPr="005A3E2F" w:rsidRDefault="00FB3894" w:rsidP="00794A6B">
      <w:pPr>
        <w:widowControl w:val="0"/>
        <w:autoSpaceDE w:val="0"/>
        <w:autoSpaceDN w:val="0"/>
        <w:spacing w:before="100" w:beforeAutospacing="1" w:after="100" w:afterAutospacing="1"/>
        <w:jc w:val="both"/>
        <w:rPr>
          <w:rFonts w:cstheme="minorHAnsi"/>
        </w:rPr>
      </w:pPr>
      <w:r w:rsidRPr="005A3E2F">
        <w:rPr>
          <w:rFonts w:cstheme="minorHAnsi"/>
        </w:rPr>
        <w:t>VAT: 23%</w:t>
      </w:r>
    </w:p>
    <w:p w14:paraId="2B938DC2" w14:textId="77777777" w:rsidR="00CA2050" w:rsidRPr="005A3E2F" w:rsidRDefault="00CA2050" w:rsidP="00052F35">
      <w:pPr>
        <w:pStyle w:val="Styl1"/>
        <w:spacing w:line="276" w:lineRule="auto"/>
        <w:jc w:val="both"/>
        <w:rPr>
          <w:rFonts w:asciiTheme="minorHAnsi" w:hAnsiTheme="minorHAnsi" w:cstheme="minorHAnsi"/>
          <w:i w:val="0"/>
          <w:iCs w:val="0"/>
          <w:sz w:val="22"/>
          <w:szCs w:val="22"/>
        </w:rPr>
      </w:pPr>
      <w:bookmarkStart w:id="13" w:name="_Toc65144017"/>
      <w:r w:rsidRPr="005A3E2F">
        <w:rPr>
          <w:rFonts w:asciiTheme="minorHAnsi" w:hAnsiTheme="minorHAnsi" w:cstheme="minorHAnsi"/>
          <w:i w:val="0"/>
          <w:iCs w:val="0"/>
          <w:sz w:val="22"/>
          <w:szCs w:val="22"/>
        </w:rPr>
        <w:t>2. Rodzaj zamówienia:</w:t>
      </w:r>
      <w:bookmarkEnd w:id="11"/>
      <w:bookmarkEnd w:id="13"/>
    </w:p>
    <w:p w14:paraId="56B20AB7" w14:textId="32DAFE7E" w:rsidR="00CA2050" w:rsidRPr="005A3E2F" w:rsidRDefault="000C7A03" w:rsidP="00052F35">
      <w:pPr>
        <w:spacing w:after="0"/>
        <w:jc w:val="both"/>
        <w:rPr>
          <w:rFonts w:cstheme="minorHAnsi"/>
          <w:b/>
          <w:u w:val="single"/>
        </w:rPr>
      </w:pPr>
      <w:r w:rsidRPr="005A3E2F">
        <w:rPr>
          <w:rFonts w:cstheme="minorHAnsi"/>
        </w:rPr>
        <w:t>Usługa</w:t>
      </w:r>
      <w:r w:rsidR="00A91F37">
        <w:rPr>
          <w:rFonts w:cstheme="minorHAnsi"/>
        </w:rPr>
        <w:t>.</w:t>
      </w:r>
    </w:p>
    <w:p w14:paraId="0751F403" w14:textId="77777777" w:rsidR="00CA2050" w:rsidRPr="005A3E2F" w:rsidRDefault="00CA2050" w:rsidP="00052F35">
      <w:pPr>
        <w:spacing w:after="0"/>
        <w:jc w:val="both"/>
        <w:rPr>
          <w:rFonts w:cstheme="minorHAnsi"/>
        </w:rPr>
      </w:pPr>
    </w:p>
    <w:p w14:paraId="44C0ABAD" w14:textId="3C81A8DE" w:rsidR="009945E9" w:rsidRPr="005A3E2F" w:rsidRDefault="00CA2050" w:rsidP="00052F35">
      <w:pPr>
        <w:pStyle w:val="Styl1"/>
        <w:spacing w:line="276" w:lineRule="auto"/>
        <w:jc w:val="both"/>
        <w:rPr>
          <w:rFonts w:asciiTheme="minorHAnsi" w:hAnsiTheme="minorHAnsi" w:cstheme="minorHAnsi"/>
          <w:i w:val="0"/>
          <w:iCs w:val="0"/>
          <w:sz w:val="22"/>
          <w:szCs w:val="22"/>
        </w:rPr>
      </w:pPr>
      <w:r w:rsidRPr="005A3E2F">
        <w:rPr>
          <w:rFonts w:asciiTheme="minorHAnsi" w:hAnsiTheme="minorHAnsi" w:cstheme="minorHAnsi"/>
          <w:i w:val="0"/>
          <w:iCs w:val="0"/>
          <w:sz w:val="22"/>
          <w:szCs w:val="22"/>
        </w:rPr>
        <w:t xml:space="preserve">3. </w:t>
      </w:r>
      <w:bookmarkStart w:id="14" w:name="_Toc454361774"/>
      <w:bookmarkStart w:id="15" w:name="_Toc65144018"/>
      <w:r w:rsidRPr="005A3E2F">
        <w:rPr>
          <w:rFonts w:asciiTheme="minorHAnsi" w:hAnsiTheme="minorHAnsi" w:cstheme="minorHAnsi"/>
          <w:i w:val="0"/>
          <w:iCs w:val="0"/>
          <w:sz w:val="22"/>
          <w:szCs w:val="22"/>
        </w:rPr>
        <w:t xml:space="preserve">Tryb </w:t>
      </w:r>
      <w:r w:rsidR="00DC00D2" w:rsidRPr="005A3E2F">
        <w:rPr>
          <w:rFonts w:asciiTheme="minorHAnsi" w:hAnsiTheme="minorHAnsi" w:cstheme="minorHAnsi"/>
          <w:i w:val="0"/>
          <w:iCs w:val="0"/>
          <w:sz w:val="22"/>
          <w:szCs w:val="22"/>
        </w:rPr>
        <w:t>udzielania zamówienia</w:t>
      </w:r>
      <w:r w:rsidRPr="005A3E2F">
        <w:rPr>
          <w:rFonts w:asciiTheme="minorHAnsi" w:hAnsiTheme="minorHAnsi" w:cstheme="minorHAnsi"/>
          <w:i w:val="0"/>
          <w:iCs w:val="0"/>
          <w:sz w:val="22"/>
          <w:szCs w:val="22"/>
        </w:rPr>
        <w:t>:</w:t>
      </w:r>
      <w:bookmarkEnd w:id="14"/>
      <w:bookmarkEnd w:id="15"/>
      <w:r w:rsidR="00D90CF4">
        <w:rPr>
          <w:rFonts w:asciiTheme="minorHAnsi" w:hAnsiTheme="minorHAnsi" w:cstheme="minorHAnsi"/>
          <w:i w:val="0"/>
          <w:iCs w:val="0"/>
          <w:sz w:val="22"/>
          <w:szCs w:val="22"/>
        </w:rPr>
        <w:t xml:space="preserve"> zapytanie ofertowe.</w:t>
      </w:r>
    </w:p>
    <w:p w14:paraId="637DD8CE" w14:textId="77777777" w:rsidR="009945E9" w:rsidRPr="008E335A" w:rsidRDefault="009945E9" w:rsidP="009945E9">
      <w:pPr>
        <w:pStyle w:val="Akapitzlist"/>
        <w:numPr>
          <w:ilvl w:val="0"/>
          <w:numId w:val="48"/>
        </w:numPr>
        <w:spacing w:after="23" w:line="247" w:lineRule="auto"/>
        <w:jc w:val="both"/>
      </w:pPr>
      <w:bookmarkStart w:id="16" w:name="_Toc454361775"/>
      <w:bookmarkStart w:id="17" w:name="_Toc65144019"/>
      <w:r w:rsidRPr="008E335A">
        <w:rPr>
          <w:rFonts w:cstheme="minorHAnsi"/>
        </w:rPr>
        <w:t xml:space="preserve">Zamawiający zamierza ubiegać się o dofinansowanie przedmiotowego zamówienia ze środków pochodzących  z </w:t>
      </w:r>
      <w:r w:rsidRPr="008E335A">
        <w:t>Krajowego Planu Odbudowy i Zwiększania Odporności - Inwestycja B.3.1.1 Inwestycje w zrównoważoną gospodarkę wodno-ściekową na terenach wiejskich;</w:t>
      </w:r>
    </w:p>
    <w:p w14:paraId="77600D6F" w14:textId="77777777" w:rsidR="001F202E" w:rsidRPr="009945E9" w:rsidRDefault="001F202E" w:rsidP="009945E9">
      <w:pPr>
        <w:pStyle w:val="Akapitzlist"/>
        <w:numPr>
          <w:ilvl w:val="0"/>
          <w:numId w:val="48"/>
        </w:numPr>
        <w:spacing w:after="23" w:line="248" w:lineRule="auto"/>
        <w:jc w:val="both"/>
      </w:pPr>
      <w:r w:rsidRPr="009945E9">
        <w:t xml:space="preserve">Do niniejszego postępowania nie mają zastosowania przepisy Ustawy z dnia 11 września 2019 </w:t>
      </w:r>
    </w:p>
    <w:p w14:paraId="3AF04007" w14:textId="22EFB80F" w:rsidR="001F202E" w:rsidRPr="009945E9" w:rsidRDefault="001F202E" w:rsidP="001F202E">
      <w:pPr>
        <w:pStyle w:val="Akapitzlist"/>
        <w:spacing w:after="0"/>
      </w:pPr>
      <w:r w:rsidRPr="009945E9">
        <w:t xml:space="preserve">Prawo zamówień publicznych (tekst jedn.: Dz.U. z 2022 r., poz. 1710).  </w:t>
      </w:r>
    </w:p>
    <w:p w14:paraId="48A1AD3D" w14:textId="4687E2ED" w:rsidR="00DC00D2" w:rsidRPr="009945E9" w:rsidRDefault="00DC00D2" w:rsidP="001F202E">
      <w:pPr>
        <w:pStyle w:val="Akapitzlist"/>
        <w:numPr>
          <w:ilvl w:val="0"/>
          <w:numId w:val="48"/>
        </w:numPr>
        <w:spacing w:after="0"/>
        <w:jc w:val="both"/>
        <w:rPr>
          <w:rFonts w:cstheme="minorHAnsi"/>
        </w:rPr>
      </w:pPr>
      <w:r w:rsidRPr="001F202E">
        <w:rPr>
          <w:rFonts w:cstheme="minorHAnsi"/>
        </w:rPr>
        <w:lastRenderedPageBreak/>
        <w:t>Postępowanie prowadzone jest w Bazie Konkurencyjności (zwanej dalej BK2021) dostępnej pod adresem:</w:t>
      </w:r>
      <w:r w:rsidR="006662FE" w:rsidRPr="001F202E">
        <w:rPr>
          <w:rFonts w:cstheme="minorHAnsi"/>
        </w:rPr>
        <w:t xml:space="preserve"> </w:t>
      </w:r>
      <w:hyperlink r:id="rId9" w:history="1">
        <w:r w:rsidR="009945E9" w:rsidRPr="007F2A13">
          <w:rPr>
            <w:rStyle w:val="Hipercze"/>
            <w:rFonts w:cstheme="minorHAnsi"/>
            <w:bCs/>
          </w:rPr>
          <w:t>https://bazakonkurencyjnosci.funduszeeuropejskie.gov.pl/</w:t>
        </w:r>
      </w:hyperlink>
    </w:p>
    <w:p w14:paraId="0D310B03" w14:textId="341332C9" w:rsidR="009945E9" w:rsidRPr="009945E9" w:rsidRDefault="009945E9" w:rsidP="009945E9">
      <w:pPr>
        <w:pStyle w:val="Akapitzlist"/>
        <w:numPr>
          <w:ilvl w:val="0"/>
          <w:numId w:val="48"/>
        </w:numPr>
        <w:spacing w:after="0"/>
        <w:jc w:val="both"/>
        <w:rPr>
          <w:rFonts w:cstheme="minorHAnsi"/>
        </w:rPr>
      </w:pPr>
      <w:r w:rsidRPr="009B2335">
        <w:rPr>
          <w:rFonts w:cstheme="minorHAnsi"/>
        </w:rPr>
        <w:t>Zamawiający ma prawo odstąpić od umowy w przypadku nieotrzymania współfinansowania w ramach Projektu, bez ponoszenia jakichkolwiek skutków prawnych, w tym odszkodowawczych.</w:t>
      </w:r>
    </w:p>
    <w:p w14:paraId="09C18BAC" w14:textId="77777777" w:rsidR="00F33559" w:rsidRPr="005A3E2F" w:rsidRDefault="00F33559" w:rsidP="001F202E">
      <w:pPr>
        <w:pStyle w:val="Styl1"/>
        <w:spacing w:line="276" w:lineRule="auto"/>
        <w:jc w:val="both"/>
        <w:rPr>
          <w:rFonts w:asciiTheme="minorHAnsi" w:hAnsiTheme="minorHAnsi" w:cstheme="minorHAnsi"/>
          <w:i w:val="0"/>
          <w:iCs w:val="0"/>
          <w:sz w:val="22"/>
          <w:szCs w:val="22"/>
        </w:rPr>
      </w:pPr>
    </w:p>
    <w:p w14:paraId="05E8FB59" w14:textId="5622308D" w:rsidR="0016315B" w:rsidRPr="008E335A" w:rsidRDefault="00CA2050" w:rsidP="00052F35">
      <w:pPr>
        <w:pStyle w:val="Styl1"/>
        <w:spacing w:line="276" w:lineRule="auto"/>
        <w:jc w:val="both"/>
        <w:rPr>
          <w:rFonts w:asciiTheme="minorHAnsi" w:hAnsiTheme="minorHAnsi" w:cstheme="minorHAnsi"/>
          <w:i w:val="0"/>
          <w:iCs w:val="0"/>
          <w:sz w:val="22"/>
          <w:szCs w:val="22"/>
        </w:rPr>
      </w:pPr>
      <w:r w:rsidRPr="008E335A">
        <w:rPr>
          <w:rFonts w:asciiTheme="minorHAnsi" w:hAnsiTheme="minorHAnsi" w:cstheme="minorHAnsi"/>
          <w:i w:val="0"/>
          <w:iCs w:val="0"/>
          <w:sz w:val="22"/>
          <w:szCs w:val="22"/>
        </w:rPr>
        <w:t>4. Termin wykonania zamówienia:</w:t>
      </w:r>
      <w:bookmarkStart w:id="18" w:name="_Toc454361776"/>
      <w:bookmarkStart w:id="19" w:name="_Toc65144020"/>
      <w:bookmarkEnd w:id="16"/>
      <w:bookmarkEnd w:id="17"/>
    </w:p>
    <w:p w14:paraId="379FAA28" w14:textId="372F823C" w:rsidR="00F71FDA" w:rsidRPr="008E335A" w:rsidRDefault="00F71FDA" w:rsidP="00F71FDA">
      <w:pPr>
        <w:pStyle w:val="Akapitzlist"/>
        <w:numPr>
          <w:ilvl w:val="0"/>
          <w:numId w:val="18"/>
        </w:numPr>
        <w:spacing w:after="160" w:line="259" w:lineRule="auto"/>
        <w:jc w:val="both"/>
        <w:rPr>
          <w:rFonts w:cstheme="minorHAnsi"/>
          <w:bCs/>
          <w:u w:val="single"/>
        </w:rPr>
      </w:pPr>
      <w:r w:rsidRPr="008E335A">
        <w:rPr>
          <w:rFonts w:cstheme="minorHAnsi"/>
          <w:bCs/>
          <w:u w:val="single"/>
        </w:rPr>
        <w:t>Etap I – 8 miesięcy</w:t>
      </w:r>
      <w:r w:rsidRPr="008E335A">
        <w:rPr>
          <w:rFonts w:cstheme="minorHAnsi"/>
        </w:rPr>
        <w:t xml:space="preserve"> od daty podpisania umowy</w:t>
      </w:r>
      <w:r w:rsidR="00C2052D" w:rsidRPr="008E335A">
        <w:rPr>
          <w:rFonts w:cstheme="minorHAnsi"/>
        </w:rPr>
        <w:t>.</w:t>
      </w:r>
    </w:p>
    <w:p w14:paraId="034F9BB9" w14:textId="11230447" w:rsidR="00F71FDA" w:rsidRPr="008E335A" w:rsidRDefault="00F71FDA" w:rsidP="00F71FDA">
      <w:pPr>
        <w:pStyle w:val="Akapitzlist"/>
        <w:numPr>
          <w:ilvl w:val="0"/>
          <w:numId w:val="18"/>
        </w:numPr>
        <w:spacing w:after="160" w:line="259" w:lineRule="auto"/>
        <w:jc w:val="both"/>
        <w:rPr>
          <w:rFonts w:cstheme="minorHAnsi"/>
          <w:bCs/>
          <w:u w:val="single"/>
        </w:rPr>
      </w:pPr>
      <w:r w:rsidRPr="008E335A">
        <w:rPr>
          <w:rFonts w:cstheme="minorHAnsi"/>
          <w:bCs/>
          <w:u w:val="single"/>
        </w:rPr>
        <w:t>Etap II – 9 miesięcy</w:t>
      </w:r>
      <w:r w:rsidRPr="008E335A">
        <w:rPr>
          <w:rFonts w:cstheme="minorHAnsi"/>
        </w:rPr>
        <w:t xml:space="preserve"> od daty podpisania umowy</w:t>
      </w:r>
      <w:r w:rsidR="00C2052D" w:rsidRPr="008E335A">
        <w:rPr>
          <w:rFonts w:cstheme="minorHAnsi"/>
        </w:rPr>
        <w:t>.</w:t>
      </w:r>
    </w:p>
    <w:p w14:paraId="790C98A3" w14:textId="2D915DBD" w:rsidR="00F71FDA" w:rsidRPr="008E335A" w:rsidRDefault="00F71FDA" w:rsidP="00485C45">
      <w:pPr>
        <w:pStyle w:val="Akapitzlist"/>
        <w:numPr>
          <w:ilvl w:val="0"/>
          <w:numId w:val="18"/>
        </w:numPr>
        <w:spacing w:after="160" w:line="259" w:lineRule="auto"/>
        <w:jc w:val="both"/>
        <w:rPr>
          <w:rFonts w:cstheme="minorHAnsi"/>
          <w:bCs/>
          <w:u w:val="single"/>
        </w:rPr>
      </w:pPr>
      <w:r w:rsidRPr="008E335A">
        <w:rPr>
          <w:rFonts w:cstheme="minorHAnsi"/>
          <w:bCs/>
          <w:u w:val="single"/>
        </w:rPr>
        <w:t>Etap III – 9 miesięcy</w:t>
      </w:r>
      <w:r w:rsidRPr="008E335A">
        <w:rPr>
          <w:rFonts w:cstheme="minorHAnsi"/>
        </w:rPr>
        <w:t xml:space="preserve"> od daty podpisania umowy</w:t>
      </w:r>
      <w:r w:rsidR="00C2052D" w:rsidRPr="008E335A">
        <w:rPr>
          <w:rFonts w:cstheme="minorHAnsi"/>
        </w:rPr>
        <w:t>.</w:t>
      </w:r>
    </w:p>
    <w:p w14:paraId="665DC567" w14:textId="43401DA5" w:rsidR="00CA2050" w:rsidRPr="005A3E2F" w:rsidRDefault="00CA2050" w:rsidP="000A02BC">
      <w:pPr>
        <w:pStyle w:val="Styl1"/>
        <w:spacing w:line="276" w:lineRule="auto"/>
        <w:rPr>
          <w:rFonts w:asciiTheme="minorHAnsi" w:hAnsiTheme="minorHAnsi" w:cstheme="minorHAnsi"/>
          <w:i w:val="0"/>
          <w:iCs w:val="0"/>
          <w:sz w:val="22"/>
          <w:szCs w:val="22"/>
        </w:rPr>
      </w:pPr>
      <w:r w:rsidRPr="005A3E2F">
        <w:rPr>
          <w:rFonts w:asciiTheme="minorHAnsi" w:hAnsiTheme="minorHAnsi" w:cstheme="minorHAnsi"/>
          <w:i w:val="0"/>
          <w:iCs w:val="0"/>
          <w:sz w:val="22"/>
          <w:szCs w:val="22"/>
        </w:rPr>
        <w:t>5. Warunki  udziału w postępowaniu oraz opis sposobu dokonywania oceny spełnienia tych warunków:</w:t>
      </w:r>
      <w:bookmarkEnd w:id="18"/>
      <w:bookmarkEnd w:id="19"/>
    </w:p>
    <w:p w14:paraId="366ADEFA" w14:textId="77777777" w:rsidR="0092707F" w:rsidRPr="005A3E2F" w:rsidRDefault="0092707F" w:rsidP="0092707F">
      <w:pPr>
        <w:spacing w:after="0"/>
        <w:jc w:val="both"/>
        <w:rPr>
          <w:rFonts w:cstheme="minorHAnsi"/>
        </w:rPr>
      </w:pPr>
      <w:r w:rsidRPr="005A3E2F">
        <w:rPr>
          <w:rFonts w:cstheme="minorHAnsi"/>
          <w:b/>
        </w:rPr>
        <w:t>1.</w:t>
      </w:r>
      <w:r w:rsidRPr="005A3E2F">
        <w:rPr>
          <w:rFonts w:cstheme="minorHAnsi"/>
        </w:rPr>
        <w:t xml:space="preserve"> O udzielenie zamówienia mogą ubiegać się Wykonawcy, którzy:</w:t>
      </w:r>
    </w:p>
    <w:p w14:paraId="3CF8FF80" w14:textId="77777777" w:rsidR="008B20B5" w:rsidRPr="005A3E2F" w:rsidRDefault="008B20B5" w:rsidP="008B20B5">
      <w:pPr>
        <w:spacing w:after="0"/>
        <w:ind w:left="426" w:hanging="426"/>
        <w:jc w:val="both"/>
        <w:rPr>
          <w:rFonts w:cstheme="minorHAnsi"/>
        </w:rPr>
      </w:pPr>
      <w:r w:rsidRPr="005A3E2F">
        <w:rPr>
          <w:rFonts w:cstheme="minorHAnsi"/>
        </w:rPr>
        <w:t xml:space="preserve">   - spełniają warunki udziału w postępowaniu dotyczące posiadania zdolności technicznej </w:t>
      </w:r>
      <w:r w:rsidR="00C9153F" w:rsidRPr="005A3E2F">
        <w:rPr>
          <w:rFonts w:cstheme="minorHAnsi"/>
        </w:rPr>
        <w:t>lub</w:t>
      </w:r>
      <w:r w:rsidRPr="005A3E2F">
        <w:rPr>
          <w:rFonts w:cstheme="minorHAnsi"/>
        </w:rPr>
        <w:t xml:space="preserve"> zawodowej</w:t>
      </w:r>
      <w:r w:rsidR="00281EC1" w:rsidRPr="005A3E2F">
        <w:rPr>
          <w:rFonts w:cstheme="minorHAnsi"/>
        </w:rPr>
        <w:t xml:space="preserve"> oraz zdolności ekonomicznej lub finansowej</w:t>
      </w:r>
      <w:r w:rsidRPr="005A3E2F">
        <w:rPr>
          <w:rFonts w:cstheme="minorHAnsi"/>
        </w:rPr>
        <w:t>;</w:t>
      </w:r>
    </w:p>
    <w:p w14:paraId="1915A904" w14:textId="46D0AB23" w:rsidR="000E5A00" w:rsidRPr="005A3E2F" w:rsidRDefault="008B20B5" w:rsidP="008B20B5">
      <w:pPr>
        <w:spacing w:after="0"/>
        <w:jc w:val="both"/>
        <w:rPr>
          <w:rFonts w:cstheme="minorHAnsi"/>
        </w:rPr>
      </w:pPr>
      <w:r w:rsidRPr="005A3E2F">
        <w:rPr>
          <w:rFonts w:cstheme="minorHAnsi"/>
        </w:rPr>
        <w:t xml:space="preserve">   - nie podlegają wykluczeniu.</w:t>
      </w:r>
    </w:p>
    <w:p w14:paraId="46360CD4" w14:textId="15081F56" w:rsidR="00C9153F" w:rsidRPr="005A3E2F" w:rsidRDefault="00C9153F" w:rsidP="008B20B5">
      <w:pPr>
        <w:spacing w:after="0"/>
        <w:jc w:val="both"/>
        <w:rPr>
          <w:rFonts w:cstheme="minorHAnsi"/>
        </w:rPr>
      </w:pPr>
    </w:p>
    <w:p w14:paraId="0D9E34A2" w14:textId="361EBAC6" w:rsidR="00C42CAD" w:rsidRPr="00B351A7" w:rsidRDefault="002E7AE7" w:rsidP="00DC1C9E">
      <w:pPr>
        <w:pStyle w:val="Akapitzlist"/>
        <w:numPr>
          <w:ilvl w:val="0"/>
          <w:numId w:val="38"/>
        </w:numPr>
        <w:spacing w:after="0"/>
        <w:jc w:val="both"/>
        <w:rPr>
          <w:rFonts w:cstheme="minorHAnsi"/>
        </w:rPr>
      </w:pPr>
      <w:r w:rsidRPr="00B351A7">
        <w:rPr>
          <w:rFonts w:cstheme="minorHAnsi"/>
        </w:rPr>
        <w:t xml:space="preserve">W celu wykazania spełniania warunku dotyczącego </w:t>
      </w:r>
      <w:r w:rsidRPr="00B351A7">
        <w:rPr>
          <w:rFonts w:cstheme="minorHAnsi"/>
          <w:b/>
        </w:rPr>
        <w:t>zdolności technicznej lub zawodowej</w:t>
      </w:r>
      <w:r w:rsidRPr="00B351A7">
        <w:rPr>
          <w:rFonts w:cstheme="minorHAnsi"/>
        </w:rPr>
        <w:t xml:space="preserve"> Wykonawca przedstawi </w:t>
      </w:r>
      <w:r w:rsidR="001B76E8" w:rsidRPr="00B351A7">
        <w:rPr>
          <w:rFonts w:cstheme="minorHAnsi"/>
        </w:rPr>
        <w:t>dokument</w:t>
      </w:r>
      <w:r w:rsidR="00DC3AF0" w:rsidRPr="00B351A7">
        <w:rPr>
          <w:rFonts w:cstheme="minorHAnsi"/>
        </w:rPr>
        <w:t>y</w:t>
      </w:r>
      <w:r w:rsidRPr="00B351A7">
        <w:rPr>
          <w:rFonts w:cstheme="minorHAnsi"/>
        </w:rPr>
        <w:t xml:space="preserve"> (</w:t>
      </w:r>
      <w:r w:rsidRPr="00B351A7">
        <w:rPr>
          <w:rFonts w:cstheme="minorHAnsi"/>
          <w:b/>
        </w:rPr>
        <w:t>załącznik nr 2</w:t>
      </w:r>
      <w:r w:rsidRPr="00B351A7">
        <w:rPr>
          <w:rFonts w:cstheme="minorHAnsi"/>
        </w:rPr>
        <w:t xml:space="preserve">) </w:t>
      </w:r>
      <w:r w:rsidR="006662FE" w:rsidRPr="00B351A7">
        <w:rPr>
          <w:rFonts w:cstheme="minorHAnsi"/>
        </w:rPr>
        <w:t xml:space="preserve">o spełnieniu warunków </w:t>
      </w:r>
      <w:r w:rsidR="00DC1C9E" w:rsidRPr="00B351A7">
        <w:rPr>
          <w:rFonts w:cstheme="minorHAnsi"/>
        </w:rPr>
        <w:t xml:space="preserve"> udziału w postepowaniu dotyczących wykonania co najmniej jednej usługi, polegającej na sporządzeniu dokumentacji projektowej lub koncepcyjnej dla sieci kanalizacji sanitarnej</w:t>
      </w:r>
      <w:r w:rsidR="006C2496" w:rsidRPr="00B351A7">
        <w:rPr>
          <w:rFonts w:cstheme="minorHAnsi"/>
        </w:rPr>
        <w:t xml:space="preserve"> (o średnicy co najmniej </w:t>
      </w:r>
      <w:r w:rsidR="00F64237">
        <w:rPr>
          <w:rFonts w:cstheme="minorHAnsi"/>
        </w:rPr>
        <w:t>DN200</w:t>
      </w:r>
      <w:r w:rsidR="006C2496" w:rsidRPr="00B351A7">
        <w:rPr>
          <w:rFonts w:cstheme="minorHAnsi"/>
        </w:rPr>
        <w:t xml:space="preserve"> i długości co najmniej </w:t>
      </w:r>
      <w:r w:rsidR="00B351A7" w:rsidRPr="00B351A7">
        <w:rPr>
          <w:rFonts w:cstheme="minorHAnsi"/>
        </w:rPr>
        <w:t>500m</w:t>
      </w:r>
      <w:r w:rsidR="009945E9" w:rsidRPr="00B351A7">
        <w:rPr>
          <w:rFonts w:cstheme="minorHAnsi"/>
        </w:rPr>
        <w:t xml:space="preserve">, </w:t>
      </w:r>
      <w:r w:rsidR="00DC1C9E" w:rsidRPr="00B351A7">
        <w:rPr>
          <w:rFonts w:cstheme="minorHAnsi"/>
        </w:rPr>
        <w:t xml:space="preserve">o wartości nie mniejszej niż </w:t>
      </w:r>
      <w:r w:rsidR="00B351A7" w:rsidRPr="00B351A7">
        <w:rPr>
          <w:rFonts w:cstheme="minorHAnsi"/>
        </w:rPr>
        <w:t>45</w:t>
      </w:r>
      <w:r w:rsidR="00DC1C9E" w:rsidRPr="00B351A7">
        <w:rPr>
          <w:rFonts w:cstheme="minorHAnsi"/>
        </w:rPr>
        <w:t xml:space="preserve"> 000 zł brutto w okresie </w:t>
      </w:r>
      <w:r w:rsidR="00F64237" w:rsidRPr="00F64237">
        <w:rPr>
          <w:rFonts w:cstheme="minorHAnsi"/>
        </w:rPr>
        <w:t>pięciu lat</w:t>
      </w:r>
      <w:r w:rsidR="00DC1C9E" w:rsidRPr="00F64237">
        <w:rPr>
          <w:rFonts w:cstheme="minorHAnsi"/>
        </w:rPr>
        <w:t xml:space="preserve"> </w:t>
      </w:r>
      <w:r w:rsidR="00DC1C9E" w:rsidRPr="00B351A7">
        <w:rPr>
          <w:rFonts w:cstheme="minorHAnsi"/>
        </w:rPr>
        <w:t xml:space="preserve">przed upływem terminu składania ofert, a jeżeli okres prowadzenia działalności jest krótszy – w tym okresie. Wykonawca załączy do oferty wykaz wykonanych usług, sporządzony </w:t>
      </w:r>
      <w:r w:rsidR="00DC1C9E" w:rsidRPr="00B351A7">
        <w:rPr>
          <w:rFonts w:cstheme="minorHAnsi"/>
          <w:b/>
          <w:bCs/>
        </w:rPr>
        <w:t xml:space="preserve">wg załącznika 4, </w:t>
      </w:r>
      <w:r w:rsidR="00DC1C9E" w:rsidRPr="00B351A7">
        <w:rPr>
          <w:rFonts w:cstheme="minorHAnsi"/>
        </w:rPr>
        <w:t>potwierdzający spełnienie przedmiotowego warunku ( z podaniem rodzaju usługi, ceny brutto, dat, oraz podmiotu na rzecz, którego wykonał usługę).</w:t>
      </w:r>
    </w:p>
    <w:p w14:paraId="780D2FF5" w14:textId="028A1740" w:rsidR="00DC1C9E" w:rsidRPr="00B351A7" w:rsidRDefault="00DC1C9E" w:rsidP="0078073A">
      <w:pPr>
        <w:spacing w:after="0"/>
        <w:ind w:left="709"/>
        <w:jc w:val="both"/>
        <w:rPr>
          <w:rFonts w:cstheme="minorHAnsi"/>
        </w:rPr>
      </w:pPr>
      <w:r w:rsidRPr="00B351A7">
        <w:rPr>
          <w:rFonts w:cstheme="minorHAnsi"/>
        </w:rPr>
        <w:t>Zamawiający nie dopuszcza powoływania się na doświadczenie tzw. Innego podmiotu.</w:t>
      </w:r>
    </w:p>
    <w:p w14:paraId="38864BBB" w14:textId="5A5B147A" w:rsidR="00DC1C9E" w:rsidRDefault="00DC1C9E" w:rsidP="009945E9">
      <w:pPr>
        <w:pStyle w:val="Akapitzlist"/>
        <w:numPr>
          <w:ilvl w:val="0"/>
          <w:numId w:val="38"/>
        </w:numPr>
        <w:spacing w:after="0"/>
        <w:jc w:val="both"/>
        <w:rPr>
          <w:rFonts w:cstheme="minorHAnsi"/>
        </w:rPr>
      </w:pPr>
      <w:r w:rsidRPr="009945E9">
        <w:rPr>
          <w:rFonts w:cstheme="minorHAnsi"/>
        </w:rPr>
        <w:t>Wykonawca przedstawi oświadczenie ( załącznik nr 2), że dysponuje lub będzie dysponował osobami z</w:t>
      </w:r>
      <w:r w:rsidR="000855D2" w:rsidRPr="009945E9">
        <w:rPr>
          <w:rFonts w:cstheme="minorHAnsi"/>
        </w:rPr>
        <w:t>dolnymi do wykonania zamówienia: co najmniej jedna osobą posiadającą uprawnienia budowlane do projektowania bez ograniczeń w specjalności</w:t>
      </w:r>
      <w:r w:rsidR="006C2496" w:rsidRPr="009945E9">
        <w:rPr>
          <w:rFonts w:cstheme="minorHAnsi"/>
        </w:rPr>
        <w:t xml:space="preserve"> drogowej,</w:t>
      </w:r>
      <w:r w:rsidR="000855D2" w:rsidRPr="009945E9">
        <w:rPr>
          <w:rFonts w:cstheme="minorHAnsi"/>
        </w:rPr>
        <w:t xml:space="preserve"> instalacyjn</w:t>
      </w:r>
      <w:r w:rsidR="006C2496" w:rsidRPr="009945E9">
        <w:rPr>
          <w:rFonts w:cstheme="minorHAnsi"/>
        </w:rPr>
        <w:t>ej</w:t>
      </w:r>
      <w:r w:rsidR="000855D2" w:rsidRPr="009945E9">
        <w:rPr>
          <w:rFonts w:cstheme="minorHAnsi"/>
        </w:rPr>
        <w:t xml:space="preserve"> w zakresie sieci, instalacji i urządzeń cieplnych, wentylacyjnych, gazowych, wodociągowych i kanalizacyjnych</w:t>
      </w:r>
      <w:r w:rsidR="00D252E1">
        <w:rPr>
          <w:rFonts w:cstheme="minorHAnsi"/>
        </w:rPr>
        <w:t xml:space="preserve">. </w:t>
      </w:r>
      <w:r w:rsidR="000855D2" w:rsidRPr="009945E9">
        <w:rPr>
          <w:rFonts w:cstheme="minorHAnsi"/>
        </w:rPr>
        <w:t>Zamawiający, określając wymogi w zakresie posiadanych uprawnień budowlanych wymaga uprawnień w rozumieniu ustawy z dnia 7 lipca 1994r. Prawo budowlane.</w:t>
      </w:r>
    </w:p>
    <w:p w14:paraId="2CAAE6EF" w14:textId="78A2AF4F" w:rsidR="0092707F" w:rsidRPr="009945E9" w:rsidRDefault="0092707F" w:rsidP="009945E9">
      <w:pPr>
        <w:pStyle w:val="Akapitzlist"/>
        <w:numPr>
          <w:ilvl w:val="0"/>
          <w:numId w:val="38"/>
        </w:numPr>
        <w:spacing w:after="0"/>
        <w:jc w:val="both"/>
        <w:rPr>
          <w:rFonts w:cstheme="minorHAnsi"/>
        </w:rPr>
      </w:pPr>
      <w:r w:rsidRPr="009945E9">
        <w:rPr>
          <w:rFonts w:cstheme="minorHAnsi"/>
          <w:bCs/>
        </w:rPr>
        <w:t xml:space="preserve">W celu potwierdzenia </w:t>
      </w:r>
      <w:r w:rsidR="00F9313C" w:rsidRPr="009945E9">
        <w:rPr>
          <w:rFonts w:cstheme="minorHAnsi"/>
          <w:bCs/>
        </w:rPr>
        <w:t>braku podstaw do wykluczenia,</w:t>
      </w:r>
      <w:r w:rsidRPr="009945E9">
        <w:rPr>
          <w:rFonts w:cstheme="minorHAnsi"/>
        </w:rPr>
        <w:t xml:space="preserve"> Wykonawca przedstawi oświadczenie sporządzone wg wzoru stanowiącego </w:t>
      </w:r>
      <w:r w:rsidRPr="009945E9">
        <w:rPr>
          <w:rFonts w:cstheme="minorHAnsi"/>
          <w:b/>
        </w:rPr>
        <w:t>załącznik nr 3</w:t>
      </w:r>
      <w:r w:rsidRPr="009945E9">
        <w:rPr>
          <w:rFonts w:cstheme="minorHAnsi"/>
        </w:rPr>
        <w:t xml:space="preserve"> do niniejszego SWZ.</w:t>
      </w:r>
      <w:r w:rsidR="00F60183" w:rsidRPr="009945E9">
        <w:rPr>
          <w:rFonts w:cstheme="minorHAnsi"/>
        </w:rPr>
        <w:t xml:space="preserve"> </w:t>
      </w:r>
      <w:r w:rsidRPr="009945E9">
        <w:rPr>
          <w:rFonts w:cstheme="minorHAnsi"/>
        </w:rPr>
        <w:t xml:space="preserve">(W </w:t>
      </w:r>
      <w:r w:rsidRPr="009945E9">
        <w:rPr>
          <w:rFonts w:cstheme="minorHAnsi"/>
          <w:i/>
          <w:iCs/>
        </w:rPr>
        <w:t>przypadku wspólnego ubiegania się o udzielenie niniejszego zamówienia przez dwóch lub więcej Wykonawców, oświadczenie w załączniku nr 3  musi być podpisane przez każdego uczestnika konsorcjum).</w:t>
      </w:r>
    </w:p>
    <w:p w14:paraId="76E34DBB" w14:textId="77777777" w:rsidR="001A0CEB" w:rsidRPr="005A3E2F" w:rsidRDefault="001A0CEB" w:rsidP="004B2509">
      <w:pPr>
        <w:pStyle w:val="Styl1"/>
        <w:spacing w:line="276" w:lineRule="auto"/>
        <w:jc w:val="both"/>
        <w:rPr>
          <w:rFonts w:asciiTheme="minorHAnsi" w:hAnsiTheme="minorHAnsi" w:cstheme="minorHAnsi"/>
          <w:i w:val="0"/>
          <w:iCs w:val="0"/>
          <w:sz w:val="22"/>
          <w:szCs w:val="22"/>
        </w:rPr>
      </w:pPr>
      <w:bookmarkStart w:id="20" w:name="_Toc454361777"/>
      <w:bookmarkStart w:id="21" w:name="_Toc65144021"/>
    </w:p>
    <w:p w14:paraId="29EDA60E" w14:textId="37F96D4F" w:rsidR="004B2509" w:rsidRPr="005A3E2F" w:rsidRDefault="004B2509" w:rsidP="004B2509">
      <w:pPr>
        <w:pStyle w:val="Styl1"/>
        <w:spacing w:line="276" w:lineRule="auto"/>
        <w:jc w:val="both"/>
        <w:rPr>
          <w:rFonts w:asciiTheme="minorHAnsi" w:hAnsiTheme="minorHAnsi" w:cstheme="minorHAnsi"/>
          <w:i w:val="0"/>
          <w:iCs w:val="0"/>
          <w:sz w:val="22"/>
          <w:szCs w:val="22"/>
        </w:rPr>
      </w:pPr>
      <w:r w:rsidRPr="005A3E2F">
        <w:rPr>
          <w:rFonts w:asciiTheme="minorHAnsi" w:hAnsiTheme="minorHAnsi" w:cstheme="minorHAnsi"/>
          <w:i w:val="0"/>
          <w:iCs w:val="0"/>
          <w:sz w:val="22"/>
          <w:szCs w:val="22"/>
        </w:rPr>
        <w:t>6. Oświadczenia i dokumenty składane przez Wykonawców na wezwanie Zamawiającego, w celu potwierdzenia spełnienia warunków udziału w postępowaniu:</w:t>
      </w:r>
      <w:bookmarkEnd w:id="20"/>
      <w:bookmarkEnd w:id="21"/>
    </w:p>
    <w:p w14:paraId="1D08322B" w14:textId="77777777" w:rsidR="004B2509" w:rsidRPr="005A3E2F" w:rsidRDefault="004B2509" w:rsidP="004B2509">
      <w:pPr>
        <w:widowControl w:val="0"/>
        <w:autoSpaceDE w:val="0"/>
        <w:autoSpaceDN w:val="0"/>
        <w:spacing w:after="0"/>
        <w:ind w:right="16"/>
        <w:jc w:val="both"/>
        <w:rPr>
          <w:rFonts w:cstheme="minorHAnsi"/>
          <w:i/>
          <w:iCs/>
        </w:rPr>
      </w:pPr>
      <w:r w:rsidRPr="005A3E2F">
        <w:rPr>
          <w:rFonts w:cstheme="minorHAnsi"/>
          <w:iCs/>
        </w:rPr>
        <w:t>1.</w:t>
      </w:r>
      <w:r w:rsidRPr="005A3E2F">
        <w:rPr>
          <w:rFonts w:cstheme="minorHAnsi"/>
          <w:i/>
          <w:iCs/>
        </w:rPr>
        <w:t xml:space="preserve"> </w:t>
      </w:r>
      <w:r w:rsidRPr="005A3E2F">
        <w:rPr>
          <w:rFonts w:cstheme="minorHAnsi"/>
        </w:rPr>
        <w:t xml:space="preserve">Zamawiający, przewiduje możliwość w pierwszej kolejności dokonania oceny ofert, a następnie </w:t>
      </w:r>
      <w:r w:rsidRPr="005A3E2F">
        <w:rPr>
          <w:rFonts w:cstheme="minorHAnsi"/>
        </w:rPr>
        <w:lastRenderedPageBreak/>
        <w:t>zbadania czy Wykonawca, którego oferta została oceniona jako najkorzystniejsza nie podlega wykluczeniu oraz spełnia warunki udziału w postępowaniu.</w:t>
      </w:r>
    </w:p>
    <w:p w14:paraId="5E794F3F" w14:textId="1B904CFB" w:rsidR="004B2509" w:rsidRPr="005A3E2F" w:rsidRDefault="004B2509" w:rsidP="004B2509">
      <w:pPr>
        <w:spacing w:after="0"/>
        <w:jc w:val="both"/>
        <w:rPr>
          <w:rFonts w:eastAsia="Calibri" w:cstheme="minorHAnsi"/>
          <w:b/>
          <w:i/>
          <w:u w:val="single"/>
        </w:rPr>
      </w:pPr>
      <w:r w:rsidRPr="005A3E2F">
        <w:rPr>
          <w:rFonts w:cstheme="minorHAnsi"/>
        </w:rPr>
        <w:t xml:space="preserve">2. Zamawiający przed udzieleniem zamówienia, wezwie wykonawcę, którego oferta została oceniona najwyżej, do złożenia w </w:t>
      </w:r>
      <w:r w:rsidR="007936D2" w:rsidRPr="005A3E2F">
        <w:rPr>
          <w:rFonts w:cstheme="minorHAnsi"/>
        </w:rPr>
        <w:t>wyznaczonym, nie krótszym niż 5</w:t>
      </w:r>
      <w:r w:rsidRPr="005A3E2F">
        <w:rPr>
          <w:rFonts w:cstheme="minorHAnsi"/>
        </w:rPr>
        <w:t xml:space="preserve"> dni, terminie aktualnych na dzień złożenia oświadczeń lub dokumentów, potwierdzających okoliczności o których mowa w pkt. 5 niniejszej SWZ.</w:t>
      </w:r>
    </w:p>
    <w:p w14:paraId="6EE2037E" w14:textId="77777777" w:rsidR="004B2509" w:rsidRPr="005A3E2F" w:rsidRDefault="004B2509" w:rsidP="004B2509">
      <w:pPr>
        <w:spacing w:after="0"/>
        <w:jc w:val="both"/>
        <w:rPr>
          <w:rFonts w:cstheme="minorHAnsi"/>
        </w:rPr>
      </w:pPr>
      <w:r w:rsidRPr="005A3E2F">
        <w:rPr>
          <w:rFonts w:cstheme="minorHAnsi"/>
        </w:rPr>
        <w:t>3. Na wezwanie Zamawiającego, Wykonawca zobowiązany jest złożyć następujące oświadczenia lub dokumenty:</w:t>
      </w:r>
    </w:p>
    <w:p w14:paraId="6FACF048" w14:textId="195A8F1F" w:rsidR="004B2509" w:rsidRPr="009E1DD8" w:rsidRDefault="004B2509" w:rsidP="009E1DD8">
      <w:pPr>
        <w:pStyle w:val="Akapitzlist"/>
        <w:widowControl w:val="0"/>
        <w:numPr>
          <w:ilvl w:val="0"/>
          <w:numId w:val="40"/>
        </w:numPr>
        <w:autoSpaceDE w:val="0"/>
        <w:autoSpaceDN w:val="0"/>
        <w:spacing w:after="0"/>
        <w:ind w:right="16"/>
        <w:jc w:val="both"/>
        <w:rPr>
          <w:rFonts w:cstheme="minorHAnsi"/>
          <w:i/>
          <w:iCs/>
        </w:rPr>
      </w:pPr>
      <w:r w:rsidRPr="009E1DD8">
        <w:rPr>
          <w:rFonts w:cstheme="minorHAnsi"/>
        </w:rPr>
        <w:t xml:space="preserve">Aktualny odpis z właściwego rejestru lub z centralnej ewidencji i informacji o działalności gospodarczej, wystawionego nie wcześniej niż 6 miesięcy przed upływem terminu składania ofert. </w:t>
      </w:r>
      <w:r w:rsidRPr="009E1DD8">
        <w:rPr>
          <w:rFonts w:cstheme="minorHAnsi"/>
          <w:i/>
          <w:iCs/>
        </w:rPr>
        <w:t>(W przypadku wspólnego ubiegania się o udzielenie niniejszego zamówienia przez dwóch lub więcej Wykonawców w ofercie muszą być złożone przedmiotowe dokumenty dla każdego z nich).</w:t>
      </w:r>
    </w:p>
    <w:p w14:paraId="588AEF91" w14:textId="2D377CA3" w:rsidR="004B2509" w:rsidRDefault="004B2509" w:rsidP="009E1DD8">
      <w:pPr>
        <w:pStyle w:val="Akapitzlist"/>
        <w:numPr>
          <w:ilvl w:val="0"/>
          <w:numId w:val="40"/>
        </w:numPr>
        <w:spacing w:after="0"/>
        <w:jc w:val="both"/>
        <w:rPr>
          <w:rFonts w:cstheme="minorHAnsi"/>
        </w:rPr>
      </w:pPr>
      <w:r w:rsidRPr="009E1DD8">
        <w:rPr>
          <w:rFonts w:cstheme="minorHAnsi"/>
        </w:rPr>
        <w:t xml:space="preserve">Aktualne zaświadczenie właściwego naczelnika Urzędu Skarbowego potwierdzającego, że Wykonawca nie zalega z opłacaniem podatków, lub zaświadczenie, że uzyskał przewidziane prawem zwolnienie, odroczenie lub rozłożenie na raty zaległych płatności lub wstrzymanie w całości wykonania decyzji właściwego organu – wystawionego nie wcześniej niż 3 miesiące przed upływem terminu składania ofert. </w:t>
      </w:r>
      <w:r w:rsidRPr="009E1DD8">
        <w:rPr>
          <w:rFonts w:cstheme="minorHAnsi"/>
          <w:i/>
          <w:iCs/>
        </w:rPr>
        <w:t>(W przypadku wspólnego ubiegania się o udzielenie niniejszego zamówienia przez dwóch lub więcej Wykonawców w ofercie muszą być złożone przedmiotowe dokumenty dla każdego z nich).</w:t>
      </w:r>
    </w:p>
    <w:p w14:paraId="65157FCA" w14:textId="5B2CCC86" w:rsidR="004B2509" w:rsidRDefault="004B2509" w:rsidP="009E1DD8">
      <w:pPr>
        <w:pStyle w:val="Akapitzlist"/>
        <w:numPr>
          <w:ilvl w:val="0"/>
          <w:numId w:val="40"/>
        </w:numPr>
        <w:spacing w:after="0"/>
        <w:jc w:val="both"/>
        <w:rPr>
          <w:rFonts w:cstheme="minorHAnsi"/>
        </w:rPr>
      </w:pPr>
      <w:r w:rsidRPr="009E1DD8">
        <w:rPr>
          <w:rFonts w:cstheme="minorHAnsi"/>
        </w:rPr>
        <w:t xml:space="preserve">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 </w:t>
      </w:r>
      <w:r w:rsidRPr="009E1DD8">
        <w:rPr>
          <w:rFonts w:cstheme="minorHAnsi"/>
          <w:i/>
          <w:iCs/>
        </w:rPr>
        <w:t>(W przypadku wspólnego ubiegania się o udzielenie niniejszego zamówienia przez dwóch lub więcej Wykonawców w ofercie muszą być złożone przedmiotowe dokumenty dla każdego z nich).</w:t>
      </w:r>
    </w:p>
    <w:p w14:paraId="04D45ABA" w14:textId="08843232" w:rsidR="004B2509" w:rsidRPr="009E1DD8" w:rsidRDefault="004B2509" w:rsidP="009E1DD8">
      <w:pPr>
        <w:pStyle w:val="Akapitzlist"/>
        <w:numPr>
          <w:ilvl w:val="0"/>
          <w:numId w:val="40"/>
        </w:numPr>
        <w:spacing w:after="0"/>
        <w:jc w:val="both"/>
        <w:rPr>
          <w:rFonts w:cstheme="minorHAnsi"/>
        </w:rPr>
      </w:pPr>
      <w:r w:rsidRPr="009E1DD8">
        <w:rPr>
          <w:rFonts w:cstheme="minorHAnsi"/>
          <w:iCs/>
        </w:rPr>
        <w:t xml:space="preserve">Stosowne dokumenty potwierdzające należyte wykonanie przez Wykonawcę </w:t>
      </w:r>
      <w:r w:rsidR="001F723D" w:rsidRPr="009E1DD8">
        <w:rPr>
          <w:rFonts w:cstheme="minorHAnsi"/>
          <w:iCs/>
        </w:rPr>
        <w:t xml:space="preserve">usług </w:t>
      </w:r>
      <w:r w:rsidRPr="009E1DD8">
        <w:rPr>
          <w:rFonts w:cstheme="minorHAnsi"/>
          <w:iCs/>
        </w:rPr>
        <w:t xml:space="preserve">wskazanych w </w:t>
      </w:r>
      <w:r w:rsidRPr="009E1DD8">
        <w:rPr>
          <w:rFonts w:cstheme="minorHAnsi"/>
          <w:b/>
          <w:iCs/>
        </w:rPr>
        <w:t>załączniku nr 4</w:t>
      </w:r>
      <w:r w:rsidRPr="009E1DD8">
        <w:rPr>
          <w:rFonts w:cstheme="minorHAnsi"/>
          <w:iCs/>
        </w:rPr>
        <w:t>.</w:t>
      </w:r>
    </w:p>
    <w:p w14:paraId="537F3B93" w14:textId="01BCE656" w:rsidR="009E1DD8" w:rsidRPr="009E1DD8" w:rsidRDefault="009E1DD8" w:rsidP="009E1DD8">
      <w:pPr>
        <w:pStyle w:val="Akapitzlist"/>
        <w:numPr>
          <w:ilvl w:val="0"/>
          <w:numId w:val="40"/>
        </w:numPr>
        <w:spacing w:after="0"/>
        <w:jc w:val="both"/>
        <w:rPr>
          <w:rFonts w:cstheme="minorHAnsi"/>
        </w:rPr>
      </w:pPr>
      <w:r w:rsidRPr="009E1DD8">
        <w:rPr>
          <w:rFonts w:cstheme="minorHAnsi"/>
          <w:iCs/>
        </w:rPr>
        <w:t>Wykaz osób skierowanych do realizacji zamówienia ( podając dane personalne- podstawę do dysponowania osobą, uprawnienia, oraz doświadczenie zawodowe)</w:t>
      </w:r>
      <w:r w:rsidR="002E3C04">
        <w:rPr>
          <w:rFonts w:cstheme="minorHAnsi"/>
          <w:iCs/>
        </w:rPr>
        <w:t xml:space="preserve"> – </w:t>
      </w:r>
      <w:r w:rsidR="002E3C04" w:rsidRPr="002E3C04">
        <w:rPr>
          <w:rFonts w:cstheme="minorHAnsi"/>
          <w:b/>
          <w:bCs/>
          <w:iCs/>
        </w:rPr>
        <w:t xml:space="preserve">załącznik nr </w:t>
      </w:r>
      <w:r w:rsidR="00BC4D7F">
        <w:rPr>
          <w:rFonts w:cstheme="minorHAnsi"/>
          <w:b/>
          <w:bCs/>
          <w:iCs/>
        </w:rPr>
        <w:t>7</w:t>
      </w:r>
      <w:r w:rsidR="002E3C04">
        <w:rPr>
          <w:rFonts w:cstheme="minorHAnsi"/>
          <w:iCs/>
        </w:rPr>
        <w:t>.</w:t>
      </w:r>
    </w:p>
    <w:p w14:paraId="39848105" w14:textId="77777777" w:rsidR="004B2509" w:rsidRPr="005A3E2F" w:rsidRDefault="004B2509" w:rsidP="004B2509">
      <w:pPr>
        <w:spacing w:after="0"/>
        <w:jc w:val="both"/>
        <w:rPr>
          <w:rFonts w:cstheme="minorHAnsi"/>
        </w:rPr>
      </w:pPr>
      <w:r w:rsidRPr="005A3E2F">
        <w:rPr>
          <w:rFonts w:cstheme="minorHAnsi"/>
        </w:rPr>
        <w:t>4. Zamawiający może żądać przedstawienia oryginału lub notarialnie poświadczonej kopii dokumentu wyłącznie wtedy, gdy złożona przez Wykonawcę kopia dokumentu jest nieczytelna lub budzi wątpliwości co do jej prawdziwości.</w:t>
      </w:r>
    </w:p>
    <w:p w14:paraId="2B5667E5" w14:textId="6B3C42B5" w:rsidR="004B2509" w:rsidRPr="009945E9" w:rsidRDefault="004B2509" w:rsidP="004B2509">
      <w:pPr>
        <w:spacing w:after="0"/>
        <w:jc w:val="both"/>
        <w:rPr>
          <w:rFonts w:eastAsia="Times New Roman" w:cstheme="minorHAnsi"/>
          <w:lang w:eastAsia="pl-PL"/>
        </w:rPr>
      </w:pPr>
      <w:r w:rsidRPr="009945E9">
        <w:rPr>
          <w:rFonts w:eastAsia="Times New Roman" w:cstheme="minorHAnsi"/>
          <w:lang w:eastAsia="pl-PL"/>
        </w:rPr>
        <w:t xml:space="preserve">5. </w:t>
      </w:r>
      <w:r w:rsidR="009E1DD8" w:rsidRPr="009945E9">
        <w:rPr>
          <w:rFonts w:cstheme="minorHAnsi"/>
        </w:rPr>
        <w:t>Wszystkie dokumenty</w:t>
      </w:r>
      <w:r w:rsidR="001F723D" w:rsidRPr="009945E9">
        <w:rPr>
          <w:rFonts w:cstheme="minorHAnsi"/>
        </w:rPr>
        <w:t xml:space="preserve"> składa</w:t>
      </w:r>
      <w:r w:rsidR="009E1DD8" w:rsidRPr="009945E9">
        <w:rPr>
          <w:rFonts w:cstheme="minorHAnsi"/>
        </w:rPr>
        <w:t xml:space="preserve">ne w toku postepowania wykonawca składa </w:t>
      </w:r>
      <w:r w:rsidR="001F723D" w:rsidRPr="009945E9">
        <w:rPr>
          <w:rFonts w:cstheme="minorHAnsi"/>
        </w:rPr>
        <w:t>w formie elektronicznej</w:t>
      </w:r>
      <w:r w:rsidR="009E1DD8" w:rsidRPr="009945E9">
        <w:rPr>
          <w:rFonts w:cstheme="minorHAnsi"/>
        </w:rPr>
        <w:t>.</w:t>
      </w:r>
      <w:r w:rsidR="001F723D" w:rsidRPr="009945E9">
        <w:rPr>
          <w:rFonts w:cstheme="minorHAnsi"/>
        </w:rPr>
        <w:t xml:space="preserve"> </w:t>
      </w:r>
    </w:p>
    <w:p w14:paraId="2CDC962F" w14:textId="77777777" w:rsidR="004B2509" w:rsidRPr="005A3E2F" w:rsidRDefault="004B2509" w:rsidP="004B2509">
      <w:pPr>
        <w:spacing w:after="0"/>
        <w:jc w:val="both"/>
        <w:rPr>
          <w:rFonts w:eastAsia="Times New Roman" w:cstheme="minorHAnsi"/>
          <w:lang w:eastAsia="pl-PL"/>
        </w:rPr>
      </w:pPr>
      <w:r w:rsidRPr="005A3E2F">
        <w:rPr>
          <w:rFonts w:eastAsia="Times New Roman" w:cstheme="minorHAnsi"/>
          <w:lang w:eastAsia="pl-PL"/>
        </w:rPr>
        <w:t xml:space="preserve">6. Dokumenty sporządzone w języku obcym należy składać wraz z tłumaczeniem na język polski. </w:t>
      </w:r>
    </w:p>
    <w:p w14:paraId="5976D7F2" w14:textId="24D407BC" w:rsidR="003B73D9" w:rsidRPr="00FE1253" w:rsidRDefault="004B2509" w:rsidP="00FE1253">
      <w:pPr>
        <w:spacing w:after="0"/>
        <w:jc w:val="both"/>
        <w:rPr>
          <w:rFonts w:cstheme="minorHAnsi"/>
        </w:rPr>
      </w:pPr>
      <w:r w:rsidRPr="005A3E2F">
        <w:rPr>
          <w:rFonts w:cstheme="minorHAnsi"/>
        </w:rPr>
        <w:t>7.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aktualne, do złożenia aktualnych oświadczeń lub dokumentów.</w:t>
      </w:r>
      <w:bookmarkStart w:id="22" w:name="_Toc454361778"/>
      <w:bookmarkStart w:id="23" w:name="_Toc65144022"/>
    </w:p>
    <w:p w14:paraId="1AE30A2A" w14:textId="19C29911" w:rsidR="008766D4" w:rsidRPr="005A3E2F" w:rsidRDefault="008766D4" w:rsidP="00052F35">
      <w:pPr>
        <w:pStyle w:val="Styl1"/>
        <w:spacing w:line="276" w:lineRule="auto"/>
        <w:jc w:val="both"/>
        <w:rPr>
          <w:rFonts w:asciiTheme="minorHAnsi" w:hAnsiTheme="minorHAnsi" w:cstheme="minorHAnsi"/>
          <w:i w:val="0"/>
          <w:iCs w:val="0"/>
          <w:sz w:val="22"/>
          <w:szCs w:val="22"/>
        </w:rPr>
      </w:pPr>
      <w:r w:rsidRPr="005A3E2F">
        <w:rPr>
          <w:rFonts w:asciiTheme="minorHAnsi" w:hAnsiTheme="minorHAnsi" w:cstheme="minorHAnsi"/>
          <w:i w:val="0"/>
          <w:iCs w:val="0"/>
          <w:sz w:val="22"/>
          <w:szCs w:val="22"/>
        </w:rPr>
        <w:lastRenderedPageBreak/>
        <w:t>7. Wspólne ubieganie się o udzielenie zamówienia (konsorcjum):</w:t>
      </w:r>
      <w:bookmarkEnd w:id="22"/>
      <w:bookmarkEnd w:id="23"/>
    </w:p>
    <w:p w14:paraId="1309B1F8" w14:textId="045A0742" w:rsidR="008766D4" w:rsidRPr="005A3E2F" w:rsidRDefault="008766D4" w:rsidP="00052F35">
      <w:pPr>
        <w:spacing w:after="0"/>
        <w:jc w:val="both"/>
        <w:rPr>
          <w:rFonts w:cstheme="minorHAnsi"/>
        </w:rPr>
      </w:pPr>
      <w:r w:rsidRPr="005A3E2F">
        <w:rPr>
          <w:rFonts w:cstheme="minorHAnsi"/>
        </w:rPr>
        <w:t>1. Wykonawcy wspólnie ubiegający się o udzielenie zamówienia ustanawiają pełnomocnika do reprezentowania ich w postępowaniu o udzielenie zamówienia albo reprezentowania w postępowaniu i zawarcia umowy w sprawie zamówienia.</w:t>
      </w:r>
    </w:p>
    <w:p w14:paraId="75FD4039" w14:textId="77777777" w:rsidR="008766D4" w:rsidRPr="005A3E2F" w:rsidRDefault="008766D4" w:rsidP="00052F35">
      <w:pPr>
        <w:spacing w:after="0"/>
        <w:jc w:val="both"/>
        <w:rPr>
          <w:rFonts w:cstheme="minorHAnsi"/>
        </w:rPr>
      </w:pPr>
      <w:r w:rsidRPr="005A3E2F">
        <w:rPr>
          <w:rFonts w:cstheme="minorHAnsi"/>
        </w:rPr>
        <w:t>2. Wymagania dotyczące wykonawców samodzielnie ubiegających się o udzielenie zamówienia, stosuje się odpowiednio do wykonawców wspólnie ubiegających się o udzielenie zamówienia.</w:t>
      </w:r>
    </w:p>
    <w:p w14:paraId="0F95AF57" w14:textId="77777777" w:rsidR="008766D4" w:rsidRPr="005A3E2F" w:rsidRDefault="008766D4" w:rsidP="00052F35">
      <w:pPr>
        <w:spacing w:after="0"/>
        <w:jc w:val="both"/>
        <w:rPr>
          <w:rFonts w:cstheme="minorHAnsi"/>
        </w:rPr>
      </w:pPr>
      <w:r w:rsidRPr="005A3E2F">
        <w:rPr>
          <w:rFonts w:cstheme="minorHAnsi"/>
        </w:rPr>
        <w:t xml:space="preserve">3. Wykonawcy składający ofertę wspólną, ponoszą solidarną odpowiedzialność za wykonanie umowy. </w:t>
      </w:r>
    </w:p>
    <w:p w14:paraId="7C744DFB" w14:textId="77777777" w:rsidR="008766D4" w:rsidRPr="005A3E2F" w:rsidRDefault="008766D4" w:rsidP="00052F35">
      <w:pPr>
        <w:spacing w:after="0"/>
        <w:jc w:val="both"/>
        <w:rPr>
          <w:rFonts w:cstheme="minorHAnsi"/>
        </w:rPr>
      </w:pPr>
      <w:r w:rsidRPr="005A3E2F">
        <w:rPr>
          <w:rFonts w:cstheme="minorHAnsi"/>
        </w:rPr>
        <w:t>4. Jeżeli oferta wykonawców wspólnie ubiegających się o udzielenie zamówienia zostanie wybrana jako najkorzystniejsza, wykonawcy zobowiązani są do przedłożenia umowy regulującej współpracę konsorcjum.</w:t>
      </w:r>
    </w:p>
    <w:p w14:paraId="14E08AED" w14:textId="3D91B6DE" w:rsidR="008766D4" w:rsidRPr="005A3E2F" w:rsidRDefault="008766D4" w:rsidP="00052F35">
      <w:pPr>
        <w:spacing w:after="0"/>
        <w:jc w:val="both"/>
        <w:rPr>
          <w:rFonts w:cstheme="minorHAnsi"/>
        </w:rPr>
      </w:pPr>
      <w:r w:rsidRPr="005A3E2F">
        <w:rPr>
          <w:rFonts w:cstheme="minorHAnsi"/>
        </w:rPr>
        <w:t>4a. Umowa</w:t>
      </w:r>
      <w:r w:rsidR="00484D4F" w:rsidRPr="005A3E2F">
        <w:rPr>
          <w:rFonts w:cstheme="minorHAnsi"/>
        </w:rPr>
        <w:t xml:space="preserve"> </w:t>
      </w:r>
      <w:r w:rsidRPr="005A3E2F">
        <w:rPr>
          <w:rFonts w:cstheme="minorHAnsi"/>
        </w:rPr>
        <w:t xml:space="preserve">o której mowa w </w:t>
      </w:r>
      <w:proofErr w:type="spellStart"/>
      <w:r w:rsidRPr="00B15068">
        <w:rPr>
          <w:rFonts w:cstheme="minorHAnsi"/>
        </w:rPr>
        <w:t>ppkt</w:t>
      </w:r>
      <w:proofErr w:type="spellEnd"/>
      <w:r w:rsidRPr="00B15068">
        <w:rPr>
          <w:rFonts w:cstheme="minorHAnsi"/>
        </w:rPr>
        <w:t xml:space="preserve">. 4 </w:t>
      </w:r>
      <w:r w:rsidRPr="005A3E2F">
        <w:rPr>
          <w:rFonts w:cstheme="minorHAnsi"/>
        </w:rPr>
        <w:t>w szczególności powinna zawierać następujące postanowienia:</w:t>
      </w:r>
    </w:p>
    <w:p w14:paraId="053E5994" w14:textId="77777777" w:rsidR="008766D4" w:rsidRPr="005A3E2F" w:rsidRDefault="008766D4" w:rsidP="0092130A">
      <w:pPr>
        <w:widowControl w:val="0"/>
        <w:numPr>
          <w:ilvl w:val="0"/>
          <w:numId w:val="3"/>
        </w:numPr>
        <w:autoSpaceDE w:val="0"/>
        <w:autoSpaceDN w:val="0"/>
        <w:spacing w:after="0"/>
        <w:ind w:right="1"/>
        <w:jc w:val="both"/>
        <w:rPr>
          <w:rFonts w:eastAsia="Times New Roman" w:cstheme="minorHAnsi"/>
          <w:lang w:eastAsia="pl-PL"/>
        </w:rPr>
      </w:pPr>
      <w:r w:rsidRPr="005A3E2F">
        <w:rPr>
          <w:rFonts w:eastAsia="Times New Roman" w:cstheme="minorHAnsi"/>
          <w:lang w:eastAsia="pl-PL"/>
        </w:rPr>
        <w:t>określenie celu gospodarczego,</w:t>
      </w:r>
    </w:p>
    <w:p w14:paraId="43FF2E13" w14:textId="77777777" w:rsidR="008766D4" w:rsidRPr="005A3E2F" w:rsidRDefault="008766D4" w:rsidP="0092130A">
      <w:pPr>
        <w:widowControl w:val="0"/>
        <w:numPr>
          <w:ilvl w:val="0"/>
          <w:numId w:val="3"/>
        </w:numPr>
        <w:autoSpaceDE w:val="0"/>
        <w:autoSpaceDN w:val="0"/>
        <w:spacing w:after="0"/>
        <w:ind w:right="1"/>
        <w:jc w:val="both"/>
        <w:rPr>
          <w:rFonts w:eastAsia="Times New Roman" w:cstheme="minorHAnsi"/>
          <w:lang w:eastAsia="pl-PL"/>
        </w:rPr>
      </w:pPr>
      <w:r w:rsidRPr="005A3E2F">
        <w:rPr>
          <w:rFonts w:eastAsia="Times New Roman" w:cstheme="minorHAnsi"/>
          <w:lang w:eastAsia="pl-PL"/>
        </w:rPr>
        <w:t>określenie, który z podmiotów jest upoważniony do występowania w imieniu pozostałych przy realizacji ww. zamówienia,</w:t>
      </w:r>
    </w:p>
    <w:p w14:paraId="2F97684B" w14:textId="77777777" w:rsidR="008766D4" w:rsidRPr="005A3E2F" w:rsidRDefault="008766D4" w:rsidP="0092130A">
      <w:pPr>
        <w:widowControl w:val="0"/>
        <w:numPr>
          <w:ilvl w:val="0"/>
          <w:numId w:val="3"/>
        </w:numPr>
        <w:autoSpaceDE w:val="0"/>
        <w:autoSpaceDN w:val="0"/>
        <w:spacing w:after="0"/>
        <w:ind w:right="1"/>
        <w:jc w:val="both"/>
        <w:rPr>
          <w:rFonts w:eastAsia="Times New Roman" w:cstheme="minorHAnsi"/>
          <w:lang w:eastAsia="pl-PL"/>
        </w:rPr>
      </w:pPr>
      <w:r w:rsidRPr="005A3E2F">
        <w:rPr>
          <w:rFonts w:eastAsia="Times New Roman" w:cstheme="minorHAnsi"/>
          <w:lang w:eastAsia="pl-PL"/>
        </w:rPr>
        <w:t>oznaczenie czasu trwania konsorcjum obejmującego okres realizacji przedmiotu zamówienia i rękojmi,</w:t>
      </w:r>
    </w:p>
    <w:p w14:paraId="5E88D378" w14:textId="77777777" w:rsidR="008766D4" w:rsidRPr="005A3E2F" w:rsidRDefault="008766D4" w:rsidP="0092130A">
      <w:pPr>
        <w:widowControl w:val="0"/>
        <w:numPr>
          <w:ilvl w:val="0"/>
          <w:numId w:val="3"/>
        </w:numPr>
        <w:autoSpaceDE w:val="0"/>
        <w:autoSpaceDN w:val="0"/>
        <w:spacing w:after="0"/>
        <w:ind w:right="1"/>
        <w:jc w:val="both"/>
        <w:rPr>
          <w:rFonts w:eastAsia="Times New Roman" w:cstheme="minorHAnsi"/>
          <w:lang w:eastAsia="pl-PL"/>
        </w:rPr>
      </w:pPr>
      <w:r w:rsidRPr="005A3E2F">
        <w:rPr>
          <w:rFonts w:eastAsia="Times New Roman" w:cstheme="minorHAnsi"/>
          <w:lang w:eastAsia="pl-PL"/>
        </w:rPr>
        <w:t>wykluczenie możliwości wypowiedzenia umowy konsorcjum przez któregokolwiek z jego członków do czasu wykonania zamówienia oraz upływu czasu rękojmi,</w:t>
      </w:r>
    </w:p>
    <w:p w14:paraId="422594B6" w14:textId="77777777" w:rsidR="008766D4" w:rsidRPr="005A3E2F" w:rsidRDefault="008766D4" w:rsidP="0092130A">
      <w:pPr>
        <w:widowControl w:val="0"/>
        <w:numPr>
          <w:ilvl w:val="0"/>
          <w:numId w:val="3"/>
        </w:numPr>
        <w:autoSpaceDE w:val="0"/>
        <w:autoSpaceDN w:val="0"/>
        <w:spacing w:after="0"/>
        <w:jc w:val="both"/>
        <w:rPr>
          <w:rFonts w:eastAsia="Times New Roman" w:cstheme="minorHAnsi"/>
          <w:lang w:eastAsia="pl-PL"/>
        </w:rPr>
      </w:pPr>
      <w:r w:rsidRPr="005A3E2F">
        <w:rPr>
          <w:rFonts w:eastAsia="Times New Roman" w:cstheme="minorHAnsi"/>
          <w:lang w:eastAsia="pl-PL"/>
        </w:rPr>
        <w:t>zakaz zmian w umowie bez zgody Zamawiającego,</w:t>
      </w:r>
    </w:p>
    <w:p w14:paraId="36C6D618" w14:textId="77777777" w:rsidR="008766D4" w:rsidRDefault="008766D4" w:rsidP="0092130A">
      <w:pPr>
        <w:widowControl w:val="0"/>
        <w:numPr>
          <w:ilvl w:val="0"/>
          <w:numId w:val="3"/>
        </w:numPr>
        <w:autoSpaceDE w:val="0"/>
        <w:autoSpaceDN w:val="0"/>
        <w:spacing w:after="0"/>
        <w:ind w:right="1"/>
        <w:jc w:val="both"/>
        <w:rPr>
          <w:rFonts w:eastAsia="Times New Roman" w:cstheme="minorHAnsi"/>
          <w:lang w:eastAsia="pl-PL"/>
        </w:rPr>
      </w:pPr>
      <w:r w:rsidRPr="005A3E2F">
        <w:rPr>
          <w:rFonts w:eastAsia="Times New Roman" w:cstheme="minorHAnsi"/>
          <w:lang w:eastAsia="pl-PL"/>
        </w:rPr>
        <w:t>nie dopuszcza się składania umowy przedwstępnej konsorcjum lub umowy zawartej pod warunkiem zawieszającym.</w:t>
      </w:r>
    </w:p>
    <w:p w14:paraId="6E1FAE45" w14:textId="77777777" w:rsidR="005562C8" w:rsidRPr="004E06F6" w:rsidRDefault="005562C8" w:rsidP="005562C8">
      <w:pPr>
        <w:pStyle w:val="Akapitzlist"/>
        <w:numPr>
          <w:ilvl w:val="0"/>
          <w:numId w:val="3"/>
        </w:numPr>
        <w:spacing w:after="0"/>
        <w:jc w:val="both"/>
        <w:rPr>
          <w:rFonts w:ascii="Calibri" w:hAnsi="Calibri" w:cs="Calibri"/>
          <w:bCs/>
        </w:rPr>
      </w:pPr>
      <w:r w:rsidRPr="004E06F6">
        <w:rPr>
          <w:rFonts w:ascii="Calibri" w:hAnsi="Calibri" w:cs="Calibri"/>
          <w:bCs/>
        </w:rPr>
        <w:t>Dokumentacja projektowa powinna opisywać przedmiot zamówienia, w tym zastosowane materiały i urządzenia za pomocą cech technicznych i jakościowych, przy przestrzeganiu Polskich Norm przenoszących europejskie normy zharmonizowane. W przypadku braku Polskich Norm przenoszących europejskie normy zharmonizowane uwzględnia się: europejskie aprobaty techniczne, wspólne specyfikacje techniczne.</w:t>
      </w:r>
    </w:p>
    <w:p w14:paraId="0510379B" w14:textId="083109B7" w:rsidR="008766D4" w:rsidRDefault="005562C8" w:rsidP="00220FD7">
      <w:pPr>
        <w:pStyle w:val="Akapitzlist"/>
        <w:numPr>
          <w:ilvl w:val="0"/>
          <w:numId w:val="3"/>
        </w:numPr>
        <w:spacing w:after="0"/>
        <w:jc w:val="both"/>
        <w:rPr>
          <w:rFonts w:ascii="Calibri" w:hAnsi="Calibri" w:cs="Calibri"/>
          <w:bCs/>
        </w:rPr>
      </w:pPr>
      <w:r w:rsidRPr="004E06F6">
        <w:rPr>
          <w:rFonts w:ascii="Calibri" w:hAnsi="Calibri" w:cs="Calibri"/>
          <w:bCs/>
        </w:rPr>
        <w:t>Dokumentacja projektowa nie może opisywać przedmiotu zamówienia przez wskazanie znaków towarowych, patentów lub pochodzenia, chyba że jest to uzasadnione specyfiką przedmiotu zamówienia lub nie można tego opisać za pomocą dostatecznie dokładnych określeń, a wskazaniu takiemu towarzyszą wyrazy „lub równoważne”. W przypadku zastosowania wyrazów „lub równoważny” wykonawca zobowiązany jest określić, które parametry należy brać pod uwagę w przypadku materiałów lub urządzeń równoważnych oraz określić cechy (kryteria, parametry), które będą brane pod uwagę przy ocenie czy produkt będzie równoważny.</w:t>
      </w:r>
    </w:p>
    <w:p w14:paraId="4641BFA6" w14:textId="77777777" w:rsidR="00220FD7" w:rsidRPr="00220FD7" w:rsidRDefault="00220FD7" w:rsidP="009C117F">
      <w:pPr>
        <w:pStyle w:val="Akapitzlist"/>
        <w:spacing w:after="0"/>
        <w:jc w:val="both"/>
        <w:rPr>
          <w:rFonts w:ascii="Calibri" w:hAnsi="Calibri" w:cs="Calibri"/>
          <w:bCs/>
        </w:rPr>
      </w:pPr>
    </w:p>
    <w:p w14:paraId="5A31E377" w14:textId="19596CA7" w:rsidR="008766D4" w:rsidRPr="005A3E2F" w:rsidRDefault="008766D4" w:rsidP="00052F35">
      <w:pPr>
        <w:pStyle w:val="Styl1"/>
        <w:spacing w:line="276" w:lineRule="auto"/>
        <w:jc w:val="both"/>
        <w:rPr>
          <w:rFonts w:asciiTheme="minorHAnsi" w:hAnsiTheme="minorHAnsi" w:cstheme="minorHAnsi"/>
          <w:i w:val="0"/>
          <w:iCs w:val="0"/>
          <w:sz w:val="22"/>
          <w:szCs w:val="22"/>
        </w:rPr>
      </w:pPr>
      <w:bookmarkStart w:id="24" w:name="_Toc454361779"/>
      <w:bookmarkStart w:id="25" w:name="_Toc65144023"/>
      <w:r w:rsidRPr="005A3E2F">
        <w:rPr>
          <w:rFonts w:asciiTheme="minorHAnsi" w:hAnsiTheme="minorHAnsi" w:cstheme="minorHAnsi"/>
          <w:i w:val="0"/>
          <w:iCs w:val="0"/>
          <w:sz w:val="22"/>
          <w:szCs w:val="22"/>
        </w:rPr>
        <w:t xml:space="preserve">8. Sposób porozumiewania się </w:t>
      </w:r>
      <w:r w:rsidR="00206D54" w:rsidRPr="005A3E2F">
        <w:rPr>
          <w:rFonts w:asciiTheme="minorHAnsi" w:hAnsiTheme="minorHAnsi" w:cstheme="minorHAnsi"/>
          <w:i w:val="0"/>
          <w:iCs w:val="0"/>
          <w:sz w:val="22"/>
          <w:szCs w:val="22"/>
        </w:rPr>
        <w:t>Z</w:t>
      </w:r>
      <w:r w:rsidRPr="005A3E2F">
        <w:rPr>
          <w:rFonts w:asciiTheme="minorHAnsi" w:hAnsiTheme="minorHAnsi" w:cstheme="minorHAnsi"/>
          <w:i w:val="0"/>
          <w:iCs w:val="0"/>
          <w:sz w:val="22"/>
          <w:szCs w:val="22"/>
        </w:rPr>
        <w:t xml:space="preserve">amawiającego z </w:t>
      </w:r>
      <w:r w:rsidR="00206D54" w:rsidRPr="005A3E2F">
        <w:rPr>
          <w:rFonts w:asciiTheme="minorHAnsi" w:hAnsiTheme="minorHAnsi" w:cstheme="minorHAnsi"/>
          <w:i w:val="0"/>
          <w:iCs w:val="0"/>
          <w:sz w:val="22"/>
          <w:szCs w:val="22"/>
        </w:rPr>
        <w:t>W</w:t>
      </w:r>
      <w:r w:rsidRPr="005A3E2F">
        <w:rPr>
          <w:rFonts w:asciiTheme="minorHAnsi" w:hAnsiTheme="minorHAnsi" w:cstheme="minorHAnsi"/>
          <w:i w:val="0"/>
          <w:iCs w:val="0"/>
          <w:sz w:val="22"/>
          <w:szCs w:val="22"/>
        </w:rPr>
        <w:t>ykonawcami:</w:t>
      </w:r>
      <w:bookmarkEnd w:id="24"/>
      <w:bookmarkEnd w:id="25"/>
    </w:p>
    <w:p w14:paraId="2037483D" w14:textId="0570D452" w:rsidR="00972234" w:rsidRPr="005A3E2F" w:rsidRDefault="00972234" w:rsidP="00972234">
      <w:pPr>
        <w:pStyle w:val="Styl1"/>
        <w:spacing w:line="276" w:lineRule="auto"/>
        <w:rPr>
          <w:rFonts w:asciiTheme="minorHAnsi" w:hAnsiTheme="minorHAnsi" w:cstheme="minorHAnsi"/>
          <w:b w:val="0"/>
          <w:bCs/>
          <w:i w:val="0"/>
          <w:iCs w:val="0"/>
          <w:sz w:val="22"/>
          <w:szCs w:val="22"/>
          <w:u w:val="none"/>
        </w:rPr>
      </w:pPr>
      <w:r w:rsidRPr="005A3E2F">
        <w:rPr>
          <w:rFonts w:asciiTheme="minorHAnsi" w:hAnsiTheme="minorHAnsi" w:cstheme="minorHAnsi"/>
          <w:b w:val="0"/>
          <w:bCs/>
          <w:i w:val="0"/>
          <w:iCs w:val="0"/>
          <w:sz w:val="22"/>
          <w:szCs w:val="22"/>
          <w:u w:val="none"/>
        </w:rPr>
        <w:t xml:space="preserve">1. Komunikacja w postępowaniu o udzielenie zamówienia, w tym upublicznienie SWZ, składanie ofert, wymiana informacji między zamawiającym a wykonawcą oraz przekazywanie dokumentów i oświadczeń odbywa się </w:t>
      </w:r>
      <w:r w:rsidRPr="005A3E2F">
        <w:rPr>
          <w:rFonts w:asciiTheme="minorHAnsi" w:hAnsiTheme="minorHAnsi" w:cstheme="minorHAnsi"/>
          <w:i w:val="0"/>
          <w:iCs w:val="0"/>
          <w:sz w:val="22"/>
          <w:szCs w:val="22"/>
          <w:u w:val="none"/>
        </w:rPr>
        <w:t>pisemnie za pomocą Bazy Konkurencyjności (BK2021), dostępnej pod adresem: https://bazakonkurencyjnosci.funduszeeuropejskie.gov.pl/, z zastrzeżeniem ust. 2.</w:t>
      </w:r>
      <w:r w:rsidRPr="005A3E2F">
        <w:rPr>
          <w:rFonts w:asciiTheme="minorHAnsi" w:hAnsiTheme="minorHAnsi" w:cstheme="minorHAnsi"/>
          <w:b w:val="0"/>
          <w:bCs/>
          <w:i w:val="0"/>
          <w:iCs w:val="0"/>
          <w:sz w:val="22"/>
          <w:szCs w:val="22"/>
          <w:u w:val="none"/>
        </w:rPr>
        <w:t xml:space="preserve"> </w:t>
      </w:r>
    </w:p>
    <w:p w14:paraId="7FA2C608" w14:textId="7F43A0F3" w:rsidR="00972234" w:rsidRPr="005A3E2F" w:rsidRDefault="00972234" w:rsidP="00052F35">
      <w:pPr>
        <w:pStyle w:val="Styl1"/>
        <w:spacing w:line="276" w:lineRule="auto"/>
        <w:jc w:val="both"/>
        <w:rPr>
          <w:rFonts w:asciiTheme="minorHAnsi" w:hAnsiTheme="minorHAnsi" w:cstheme="minorHAnsi"/>
          <w:b w:val="0"/>
          <w:bCs/>
          <w:i w:val="0"/>
          <w:iCs w:val="0"/>
          <w:sz w:val="22"/>
          <w:szCs w:val="22"/>
          <w:u w:val="none"/>
        </w:rPr>
      </w:pPr>
      <w:r w:rsidRPr="005A3E2F">
        <w:rPr>
          <w:rFonts w:asciiTheme="minorHAnsi" w:hAnsiTheme="minorHAnsi" w:cstheme="minorHAnsi"/>
          <w:b w:val="0"/>
          <w:bCs/>
          <w:i w:val="0"/>
          <w:iCs w:val="0"/>
          <w:sz w:val="22"/>
          <w:szCs w:val="22"/>
          <w:u w:val="none"/>
        </w:rPr>
        <w:t xml:space="preserve">2. Zgodnie z technicznymi uwarunkowaniami BK2021, po upływie terminu składania ofert, komunikacja w postępowaniu odbywa się za pośrednictwem poczty elektronicznej pod adresem </w:t>
      </w:r>
      <w:r w:rsidRPr="005A3E2F">
        <w:rPr>
          <w:rFonts w:asciiTheme="minorHAnsi" w:hAnsiTheme="minorHAnsi" w:cstheme="minorHAnsi"/>
          <w:i w:val="0"/>
          <w:iCs w:val="0"/>
          <w:sz w:val="22"/>
          <w:szCs w:val="22"/>
          <w:u w:val="none"/>
        </w:rPr>
        <w:t>zamowienia@wodociagi.chrzanowskie.pl</w:t>
      </w:r>
      <w:r w:rsidRPr="005A3E2F">
        <w:rPr>
          <w:rFonts w:asciiTheme="minorHAnsi" w:hAnsiTheme="minorHAnsi" w:cstheme="minorHAnsi"/>
          <w:b w:val="0"/>
          <w:bCs/>
          <w:i w:val="0"/>
          <w:iCs w:val="0"/>
          <w:sz w:val="22"/>
          <w:szCs w:val="22"/>
          <w:u w:val="none"/>
        </w:rPr>
        <w:t xml:space="preserve">. Za datę przekazania oświadczeń, wniosków, </w:t>
      </w:r>
      <w:r w:rsidRPr="005A3E2F">
        <w:rPr>
          <w:rFonts w:asciiTheme="minorHAnsi" w:hAnsiTheme="minorHAnsi" w:cstheme="minorHAnsi"/>
          <w:b w:val="0"/>
          <w:bCs/>
          <w:i w:val="0"/>
          <w:iCs w:val="0"/>
          <w:sz w:val="22"/>
          <w:szCs w:val="22"/>
          <w:u w:val="none"/>
        </w:rPr>
        <w:lastRenderedPageBreak/>
        <w:t xml:space="preserve">zawiadomień oraz innych informacji w przypadku wykorzystania poczty elektronicznej przyjmuje się potwierdzenie dostarczenia wiadomości (wraz z załącznikami) otrzymane z serwera pocztowego Zamawiającego. </w:t>
      </w:r>
    </w:p>
    <w:p w14:paraId="2964EE4C" w14:textId="77777777" w:rsidR="00972234" w:rsidRPr="005A3E2F" w:rsidRDefault="00972234" w:rsidP="00052F35">
      <w:pPr>
        <w:pStyle w:val="Styl1"/>
        <w:spacing w:line="276" w:lineRule="auto"/>
        <w:jc w:val="both"/>
        <w:rPr>
          <w:rFonts w:asciiTheme="minorHAnsi" w:hAnsiTheme="minorHAnsi" w:cstheme="minorHAnsi"/>
          <w:b w:val="0"/>
          <w:bCs/>
          <w:i w:val="0"/>
          <w:iCs w:val="0"/>
          <w:sz w:val="22"/>
          <w:szCs w:val="22"/>
          <w:u w:val="none"/>
        </w:rPr>
      </w:pPr>
      <w:r w:rsidRPr="005A3E2F">
        <w:rPr>
          <w:rFonts w:asciiTheme="minorHAnsi" w:hAnsiTheme="minorHAnsi" w:cstheme="minorHAnsi"/>
          <w:b w:val="0"/>
          <w:bCs/>
          <w:i w:val="0"/>
          <w:iCs w:val="0"/>
          <w:sz w:val="22"/>
          <w:szCs w:val="22"/>
          <w:u w:val="none"/>
        </w:rPr>
        <w:t xml:space="preserve">3. We wszelkiej korespondencji związanej z niniejszym postępowaniem Zamawiający i Wykonawcy powinni posługiwać się numerem referencyjnym postępowania. </w:t>
      </w:r>
    </w:p>
    <w:p w14:paraId="1F18612B" w14:textId="77777777" w:rsidR="005A3E2F" w:rsidRPr="00632177" w:rsidRDefault="00972234" w:rsidP="00052F35">
      <w:pPr>
        <w:pStyle w:val="Styl1"/>
        <w:spacing w:line="276" w:lineRule="auto"/>
        <w:jc w:val="both"/>
        <w:rPr>
          <w:rFonts w:asciiTheme="minorHAnsi" w:hAnsiTheme="minorHAnsi" w:cstheme="minorHAnsi"/>
          <w:b w:val="0"/>
          <w:bCs/>
          <w:i w:val="0"/>
          <w:iCs w:val="0"/>
          <w:color w:val="000000" w:themeColor="text1"/>
          <w:sz w:val="22"/>
          <w:szCs w:val="22"/>
          <w:u w:val="none"/>
        </w:rPr>
      </w:pPr>
      <w:r w:rsidRPr="005A3E2F">
        <w:rPr>
          <w:rFonts w:asciiTheme="minorHAnsi" w:hAnsiTheme="minorHAnsi" w:cstheme="minorHAnsi"/>
          <w:b w:val="0"/>
          <w:bCs/>
          <w:i w:val="0"/>
          <w:iCs w:val="0"/>
          <w:sz w:val="22"/>
          <w:szCs w:val="22"/>
          <w:u w:val="none"/>
        </w:rPr>
        <w:t>4</w:t>
      </w:r>
      <w:r w:rsidRPr="00632177">
        <w:rPr>
          <w:rFonts w:asciiTheme="minorHAnsi" w:hAnsiTheme="minorHAnsi" w:cstheme="minorHAnsi"/>
          <w:b w:val="0"/>
          <w:bCs/>
          <w:i w:val="0"/>
          <w:iCs w:val="0"/>
          <w:color w:val="000000" w:themeColor="text1"/>
          <w:sz w:val="22"/>
          <w:szCs w:val="22"/>
          <w:u w:val="none"/>
        </w:rPr>
        <w:t>. Osoby uprawnione do porozumiewania się z Wykonawcami:</w:t>
      </w:r>
    </w:p>
    <w:p w14:paraId="140A2AD0" w14:textId="5CD3AD9E" w:rsidR="005A3E2F" w:rsidRPr="00632177" w:rsidRDefault="00972234" w:rsidP="00052F35">
      <w:pPr>
        <w:pStyle w:val="Styl1"/>
        <w:spacing w:line="276" w:lineRule="auto"/>
        <w:jc w:val="both"/>
        <w:rPr>
          <w:rFonts w:asciiTheme="minorHAnsi" w:hAnsiTheme="minorHAnsi" w:cstheme="minorHAnsi"/>
          <w:b w:val="0"/>
          <w:bCs/>
          <w:i w:val="0"/>
          <w:iCs w:val="0"/>
          <w:color w:val="000000" w:themeColor="text1"/>
          <w:sz w:val="22"/>
          <w:szCs w:val="22"/>
          <w:u w:val="none"/>
        </w:rPr>
      </w:pPr>
      <w:r w:rsidRPr="00632177">
        <w:rPr>
          <w:rFonts w:asciiTheme="minorHAnsi" w:hAnsiTheme="minorHAnsi" w:cstheme="minorHAnsi"/>
          <w:b w:val="0"/>
          <w:bCs/>
          <w:i w:val="0"/>
          <w:iCs w:val="0"/>
          <w:color w:val="000000" w:themeColor="text1"/>
          <w:sz w:val="22"/>
          <w:szCs w:val="22"/>
          <w:u w:val="none"/>
        </w:rPr>
        <w:t xml:space="preserve">a) w sprawach merytorycznych </w:t>
      </w:r>
      <w:r w:rsidR="005D6278">
        <w:rPr>
          <w:rFonts w:asciiTheme="minorHAnsi" w:hAnsiTheme="minorHAnsi" w:cstheme="minorHAnsi"/>
          <w:b w:val="0"/>
          <w:bCs/>
          <w:i w:val="0"/>
          <w:iCs w:val="0"/>
          <w:color w:val="000000" w:themeColor="text1"/>
          <w:sz w:val="22"/>
          <w:szCs w:val="22"/>
          <w:u w:val="none"/>
        </w:rPr>
        <w:t>–</w:t>
      </w:r>
      <w:r w:rsidR="00B351A7">
        <w:rPr>
          <w:rFonts w:asciiTheme="minorHAnsi" w:hAnsiTheme="minorHAnsi" w:cstheme="minorHAnsi"/>
          <w:b w:val="0"/>
          <w:bCs/>
          <w:i w:val="0"/>
          <w:iCs w:val="0"/>
          <w:color w:val="000000" w:themeColor="text1"/>
          <w:sz w:val="22"/>
          <w:szCs w:val="22"/>
          <w:u w:val="none"/>
        </w:rPr>
        <w:t xml:space="preserve"> </w:t>
      </w:r>
      <w:r w:rsidR="00B351A7" w:rsidRPr="00265D85">
        <w:rPr>
          <w:rFonts w:asciiTheme="minorHAnsi" w:hAnsiTheme="minorHAnsi" w:cstheme="minorHAnsi"/>
          <w:b w:val="0"/>
          <w:bCs/>
          <w:i w:val="0"/>
          <w:iCs w:val="0"/>
          <w:sz w:val="22"/>
          <w:szCs w:val="22"/>
          <w:u w:val="none"/>
        </w:rPr>
        <w:t>Joanna Książek-Trelińska</w:t>
      </w:r>
    </w:p>
    <w:p w14:paraId="251BD3FB" w14:textId="0554749C" w:rsidR="00972234" w:rsidRPr="005A3E2F" w:rsidRDefault="00972234" w:rsidP="00052F35">
      <w:pPr>
        <w:pStyle w:val="Styl1"/>
        <w:spacing w:line="276" w:lineRule="auto"/>
        <w:jc w:val="both"/>
        <w:rPr>
          <w:rFonts w:asciiTheme="minorHAnsi" w:hAnsiTheme="minorHAnsi" w:cstheme="minorHAnsi"/>
          <w:b w:val="0"/>
          <w:bCs/>
          <w:i w:val="0"/>
          <w:iCs w:val="0"/>
          <w:sz w:val="22"/>
          <w:szCs w:val="22"/>
          <w:u w:val="none"/>
        </w:rPr>
      </w:pPr>
      <w:r w:rsidRPr="005A3E2F">
        <w:rPr>
          <w:rFonts w:asciiTheme="minorHAnsi" w:hAnsiTheme="minorHAnsi" w:cstheme="minorHAnsi"/>
          <w:b w:val="0"/>
          <w:bCs/>
          <w:i w:val="0"/>
          <w:iCs w:val="0"/>
          <w:sz w:val="22"/>
          <w:szCs w:val="22"/>
          <w:u w:val="none"/>
        </w:rPr>
        <w:t>b) w sprawach formalnych – Katarzyna Głodek, Sandra Jedynak.</w:t>
      </w:r>
    </w:p>
    <w:p w14:paraId="531C9391" w14:textId="4E4233F5" w:rsidR="00B820F6" w:rsidRDefault="00972234" w:rsidP="00052F35">
      <w:pPr>
        <w:pStyle w:val="Styl1"/>
        <w:spacing w:line="276" w:lineRule="auto"/>
        <w:rPr>
          <w:rFonts w:asciiTheme="minorHAnsi" w:hAnsiTheme="minorHAnsi" w:cstheme="minorHAnsi"/>
          <w:b w:val="0"/>
          <w:bCs/>
          <w:i w:val="0"/>
          <w:iCs w:val="0"/>
          <w:sz w:val="22"/>
          <w:szCs w:val="22"/>
          <w:u w:val="none"/>
        </w:rPr>
      </w:pPr>
      <w:r w:rsidRPr="005A3E2F">
        <w:rPr>
          <w:rFonts w:asciiTheme="minorHAnsi" w:hAnsiTheme="minorHAnsi" w:cstheme="minorHAnsi"/>
          <w:b w:val="0"/>
          <w:bCs/>
          <w:i w:val="0"/>
          <w:iCs w:val="0"/>
          <w:sz w:val="22"/>
          <w:szCs w:val="22"/>
          <w:u w:val="none"/>
        </w:rPr>
        <w:t>5. W przypadku jakichkolwiek wątpliwości związanych z zasadami korzystania z BK2021, Wykonawca winien zapoznać się z informacjami zamieszczonymi w zakładce „Pomoc” na stronie internetowej https://bazakonkurencyjnosci.funduszeeuropejskie.gov.pl/ lub skontaktować ze wsparciem technicznym serwisu BK2021 wskazanym w sekcji „Kontakty” na w/w stronie internetowej.</w:t>
      </w:r>
      <w:bookmarkStart w:id="26" w:name="_Toc454361780"/>
      <w:bookmarkStart w:id="27" w:name="_Toc65144024"/>
    </w:p>
    <w:p w14:paraId="3694269D" w14:textId="77777777" w:rsidR="00472C79" w:rsidRPr="00472C79" w:rsidRDefault="00472C79" w:rsidP="00052F35">
      <w:pPr>
        <w:pStyle w:val="Styl1"/>
        <w:spacing w:line="276" w:lineRule="auto"/>
        <w:rPr>
          <w:rFonts w:asciiTheme="minorHAnsi" w:hAnsiTheme="minorHAnsi" w:cstheme="minorHAnsi"/>
          <w:b w:val="0"/>
          <w:bCs/>
          <w:i w:val="0"/>
          <w:iCs w:val="0"/>
          <w:sz w:val="22"/>
          <w:szCs w:val="22"/>
          <w:u w:val="none"/>
        </w:rPr>
      </w:pPr>
    </w:p>
    <w:p w14:paraId="3CC8D180" w14:textId="081CC775" w:rsidR="008766D4" w:rsidRPr="005A3E2F" w:rsidRDefault="008766D4" w:rsidP="00052F35">
      <w:pPr>
        <w:pStyle w:val="Styl1"/>
        <w:spacing w:line="276" w:lineRule="auto"/>
        <w:rPr>
          <w:rFonts w:asciiTheme="minorHAnsi" w:hAnsiTheme="minorHAnsi" w:cstheme="minorHAnsi"/>
          <w:i w:val="0"/>
          <w:iCs w:val="0"/>
          <w:color w:val="FF0000"/>
          <w:sz w:val="22"/>
          <w:szCs w:val="22"/>
        </w:rPr>
      </w:pPr>
      <w:r w:rsidRPr="00472C79">
        <w:rPr>
          <w:rFonts w:asciiTheme="minorHAnsi" w:hAnsiTheme="minorHAnsi" w:cstheme="minorHAnsi"/>
          <w:i w:val="0"/>
          <w:iCs w:val="0"/>
          <w:sz w:val="22"/>
          <w:szCs w:val="22"/>
        </w:rPr>
        <w:t xml:space="preserve">9. </w:t>
      </w:r>
      <w:bookmarkEnd w:id="26"/>
      <w:bookmarkEnd w:id="27"/>
      <w:r w:rsidR="00932C1B" w:rsidRPr="00472C79">
        <w:rPr>
          <w:rFonts w:asciiTheme="minorHAnsi" w:hAnsiTheme="minorHAnsi" w:cstheme="minorHAnsi"/>
          <w:i w:val="0"/>
          <w:iCs w:val="0"/>
          <w:sz w:val="22"/>
          <w:szCs w:val="22"/>
        </w:rPr>
        <w:t>Informacja na temat zakazu konfliktu interesów:</w:t>
      </w:r>
    </w:p>
    <w:p w14:paraId="2948C200" w14:textId="316688CC" w:rsidR="00932C1B" w:rsidRPr="005A3E2F" w:rsidRDefault="003517EF" w:rsidP="00052F35">
      <w:pPr>
        <w:pStyle w:val="Styl1"/>
        <w:spacing w:line="276" w:lineRule="auto"/>
        <w:rPr>
          <w:rFonts w:asciiTheme="minorHAnsi" w:hAnsiTheme="minorHAnsi" w:cstheme="minorHAnsi"/>
          <w:b w:val="0"/>
          <w:bCs/>
          <w:i w:val="0"/>
          <w:iCs w:val="0"/>
          <w:sz w:val="22"/>
          <w:szCs w:val="22"/>
          <w:u w:val="none"/>
        </w:rPr>
      </w:pPr>
      <w:r>
        <w:rPr>
          <w:rFonts w:asciiTheme="minorHAnsi" w:hAnsiTheme="minorHAnsi" w:cstheme="minorHAnsi"/>
          <w:b w:val="0"/>
          <w:bCs/>
          <w:i w:val="0"/>
          <w:iCs w:val="0"/>
          <w:sz w:val="22"/>
          <w:szCs w:val="22"/>
          <w:u w:val="none"/>
        </w:rPr>
        <w:t xml:space="preserve">1. </w:t>
      </w:r>
      <w:r w:rsidR="00932C1B" w:rsidRPr="005A3E2F">
        <w:rPr>
          <w:rFonts w:asciiTheme="minorHAnsi" w:hAnsiTheme="minorHAnsi" w:cstheme="minorHAnsi"/>
          <w:b w:val="0"/>
          <w:bCs/>
          <w:i w:val="0"/>
          <w:iCs w:val="0"/>
          <w:sz w:val="22"/>
          <w:szCs w:val="22"/>
          <w:u w:val="none"/>
        </w:rPr>
        <w:t xml:space="preserve">W celu uniknięcia konfliktu interesów, Zamawiający nie może udzielać zamówienia podmiotom powiązanym z nim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310FEE56" w14:textId="77777777" w:rsidR="00932C1B" w:rsidRPr="005A3E2F" w:rsidRDefault="00932C1B" w:rsidP="00052F35">
      <w:pPr>
        <w:pStyle w:val="Styl1"/>
        <w:spacing w:line="276" w:lineRule="auto"/>
        <w:rPr>
          <w:rFonts w:asciiTheme="minorHAnsi" w:hAnsiTheme="minorHAnsi" w:cstheme="minorHAnsi"/>
          <w:b w:val="0"/>
          <w:bCs/>
          <w:i w:val="0"/>
          <w:iCs w:val="0"/>
          <w:sz w:val="22"/>
          <w:szCs w:val="22"/>
          <w:u w:val="none"/>
        </w:rPr>
      </w:pPr>
      <w:r w:rsidRPr="005A3E2F">
        <w:rPr>
          <w:rFonts w:asciiTheme="minorHAnsi" w:hAnsiTheme="minorHAnsi" w:cstheme="minorHAnsi"/>
          <w:b w:val="0"/>
          <w:bCs/>
          <w:i w:val="0"/>
          <w:iCs w:val="0"/>
          <w:sz w:val="22"/>
          <w:szCs w:val="22"/>
          <w:u w:val="none"/>
        </w:rPr>
        <w:t xml:space="preserve">1) uczestniczeniu w spółce jako wspólnik spółki cywilnej lub spółki osobowej, </w:t>
      </w:r>
    </w:p>
    <w:p w14:paraId="2061B649" w14:textId="77777777" w:rsidR="00932C1B" w:rsidRPr="005A3E2F" w:rsidRDefault="00932C1B" w:rsidP="00052F35">
      <w:pPr>
        <w:pStyle w:val="Styl1"/>
        <w:spacing w:line="276" w:lineRule="auto"/>
        <w:rPr>
          <w:rFonts w:asciiTheme="minorHAnsi" w:hAnsiTheme="minorHAnsi" w:cstheme="minorHAnsi"/>
          <w:b w:val="0"/>
          <w:bCs/>
          <w:i w:val="0"/>
          <w:iCs w:val="0"/>
          <w:sz w:val="22"/>
          <w:szCs w:val="22"/>
          <w:u w:val="none"/>
        </w:rPr>
      </w:pPr>
      <w:r w:rsidRPr="005A3E2F">
        <w:rPr>
          <w:rFonts w:asciiTheme="minorHAnsi" w:hAnsiTheme="minorHAnsi" w:cstheme="minorHAnsi"/>
          <w:b w:val="0"/>
          <w:bCs/>
          <w:i w:val="0"/>
          <w:iCs w:val="0"/>
          <w:sz w:val="22"/>
          <w:szCs w:val="22"/>
          <w:u w:val="none"/>
        </w:rPr>
        <w:t xml:space="preserve">2) posiadaniu co najmniej 10 % udziałów lub akcji, o ile niższy próg nie wynika z przepisów prawa lub nie został określony przez Operatora Programu, </w:t>
      </w:r>
    </w:p>
    <w:p w14:paraId="27F56BF5" w14:textId="77777777" w:rsidR="00932C1B" w:rsidRPr="005A3E2F" w:rsidRDefault="00932C1B" w:rsidP="00052F35">
      <w:pPr>
        <w:pStyle w:val="Styl1"/>
        <w:spacing w:line="276" w:lineRule="auto"/>
        <w:rPr>
          <w:rFonts w:asciiTheme="minorHAnsi" w:hAnsiTheme="minorHAnsi" w:cstheme="minorHAnsi"/>
          <w:b w:val="0"/>
          <w:bCs/>
          <w:i w:val="0"/>
          <w:iCs w:val="0"/>
          <w:sz w:val="22"/>
          <w:szCs w:val="22"/>
          <w:u w:val="none"/>
        </w:rPr>
      </w:pPr>
      <w:r w:rsidRPr="005A3E2F">
        <w:rPr>
          <w:rFonts w:asciiTheme="minorHAnsi" w:hAnsiTheme="minorHAnsi" w:cstheme="minorHAnsi"/>
          <w:b w:val="0"/>
          <w:bCs/>
          <w:i w:val="0"/>
          <w:iCs w:val="0"/>
          <w:sz w:val="22"/>
          <w:szCs w:val="22"/>
          <w:u w:val="none"/>
        </w:rPr>
        <w:t xml:space="preserve">3) pełnieniu funkcji członka organu nadzorczego lub zarządzającego, prokurenta, pełnomocnika, </w:t>
      </w:r>
    </w:p>
    <w:p w14:paraId="6109A7A9" w14:textId="64C752E9" w:rsidR="00DB6FFC" w:rsidRDefault="00932C1B" w:rsidP="005A3E2F">
      <w:pPr>
        <w:pStyle w:val="Styl1"/>
        <w:spacing w:line="276" w:lineRule="auto"/>
        <w:rPr>
          <w:rFonts w:asciiTheme="minorHAnsi" w:hAnsiTheme="minorHAnsi" w:cstheme="minorHAnsi"/>
          <w:b w:val="0"/>
          <w:bCs/>
          <w:i w:val="0"/>
          <w:iCs w:val="0"/>
          <w:sz w:val="22"/>
          <w:szCs w:val="22"/>
          <w:u w:val="none"/>
        </w:rPr>
      </w:pPr>
      <w:r w:rsidRPr="005A3E2F">
        <w:rPr>
          <w:rFonts w:asciiTheme="minorHAnsi" w:hAnsiTheme="minorHAnsi" w:cstheme="minorHAnsi"/>
          <w:b w:val="0"/>
          <w:bCs/>
          <w:i w:val="0"/>
          <w:iCs w:val="0"/>
          <w:sz w:val="22"/>
          <w:szCs w:val="22"/>
          <w:u w:val="none"/>
        </w:rPr>
        <w:t>4) 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76B04286" w14:textId="4602F20C" w:rsidR="00CF72F2" w:rsidRPr="006232BD" w:rsidRDefault="00267C26" w:rsidP="006232BD">
      <w:pPr>
        <w:pStyle w:val="Styl1"/>
        <w:ind w:right="17"/>
        <w:rPr>
          <w:rFonts w:asciiTheme="minorHAnsi" w:hAnsiTheme="minorHAnsi" w:cstheme="minorHAnsi"/>
          <w:b w:val="0"/>
          <w:bCs/>
          <w:i w:val="0"/>
          <w:iCs w:val="0"/>
          <w:sz w:val="22"/>
          <w:szCs w:val="22"/>
        </w:rPr>
      </w:pPr>
      <w:r w:rsidRPr="007167F0">
        <w:rPr>
          <w:rFonts w:asciiTheme="minorHAnsi" w:hAnsiTheme="minorHAnsi" w:cstheme="minorHAnsi"/>
          <w:b w:val="0"/>
          <w:bCs/>
          <w:i w:val="0"/>
          <w:iCs w:val="0"/>
          <w:sz w:val="22"/>
          <w:szCs w:val="22"/>
        </w:rPr>
        <w:t>Ocena spełnienia powyższego warunku zostanie przeprowadzona na podstawie złożonego oświadczenia stanowiącego integralną</w:t>
      </w:r>
      <w:r w:rsidR="008067DA">
        <w:rPr>
          <w:rFonts w:asciiTheme="minorHAnsi" w:hAnsiTheme="minorHAnsi" w:cstheme="minorHAnsi"/>
          <w:b w:val="0"/>
          <w:bCs/>
          <w:i w:val="0"/>
          <w:iCs w:val="0"/>
          <w:sz w:val="22"/>
          <w:szCs w:val="22"/>
        </w:rPr>
        <w:t xml:space="preserve"> </w:t>
      </w:r>
      <w:r w:rsidRPr="007167F0">
        <w:rPr>
          <w:rFonts w:asciiTheme="minorHAnsi" w:hAnsiTheme="minorHAnsi" w:cstheme="minorHAnsi"/>
          <w:b w:val="0"/>
          <w:bCs/>
          <w:i w:val="0"/>
          <w:iCs w:val="0"/>
          <w:sz w:val="22"/>
          <w:szCs w:val="22"/>
        </w:rPr>
        <w:t>część</w:t>
      </w:r>
      <w:r w:rsidR="00CE56F0" w:rsidRPr="007167F0">
        <w:rPr>
          <w:rFonts w:asciiTheme="minorHAnsi" w:hAnsiTheme="minorHAnsi" w:cstheme="minorHAnsi"/>
          <w:b w:val="0"/>
          <w:bCs/>
          <w:i w:val="0"/>
          <w:iCs w:val="0"/>
          <w:sz w:val="22"/>
          <w:szCs w:val="22"/>
        </w:rPr>
        <w:t xml:space="preserve"> formularza</w:t>
      </w:r>
      <w:r w:rsidRPr="007167F0">
        <w:rPr>
          <w:rFonts w:asciiTheme="minorHAnsi" w:hAnsiTheme="minorHAnsi" w:cstheme="minorHAnsi"/>
          <w:b w:val="0"/>
          <w:bCs/>
          <w:i w:val="0"/>
          <w:iCs w:val="0"/>
          <w:sz w:val="22"/>
          <w:szCs w:val="22"/>
        </w:rPr>
        <w:t xml:space="preserve"> oferty.</w:t>
      </w:r>
    </w:p>
    <w:p w14:paraId="3B144216" w14:textId="77777777" w:rsidR="00347628" w:rsidRDefault="00347628" w:rsidP="00052F35">
      <w:pPr>
        <w:pStyle w:val="Styl1"/>
        <w:spacing w:line="276" w:lineRule="auto"/>
        <w:jc w:val="both"/>
        <w:rPr>
          <w:rFonts w:asciiTheme="minorHAnsi" w:hAnsiTheme="minorHAnsi" w:cstheme="minorHAnsi"/>
          <w:i w:val="0"/>
          <w:iCs w:val="0"/>
          <w:sz w:val="22"/>
          <w:szCs w:val="22"/>
        </w:rPr>
      </w:pPr>
      <w:bookmarkStart w:id="28" w:name="_Toc454361782"/>
      <w:bookmarkStart w:id="29" w:name="_Toc65144026"/>
    </w:p>
    <w:p w14:paraId="62F505BD" w14:textId="00684463" w:rsidR="008766D4" w:rsidRPr="005A3E2F" w:rsidRDefault="008766D4" w:rsidP="00052F35">
      <w:pPr>
        <w:pStyle w:val="Styl1"/>
        <w:spacing w:line="276" w:lineRule="auto"/>
        <w:jc w:val="both"/>
        <w:rPr>
          <w:rFonts w:asciiTheme="minorHAnsi" w:hAnsiTheme="minorHAnsi" w:cstheme="minorHAnsi"/>
          <w:i w:val="0"/>
          <w:iCs w:val="0"/>
          <w:sz w:val="22"/>
          <w:szCs w:val="22"/>
        </w:rPr>
      </w:pPr>
      <w:r w:rsidRPr="005A3E2F">
        <w:rPr>
          <w:rFonts w:asciiTheme="minorHAnsi" w:hAnsiTheme="minorHAnsi" w:cstheme="minorHAnsi"/>
          <w:i w:val="0"/>
          <w:iCs w:val="0"/>
          <w:sz w:val="22"/>
          <w:szCs w:val="22"/>
        </w:rPr>
        <w:t>1</w:t>
      </w:r>
      <w:r w:rsidR="006232BD">
        <w:rPr>
          <w:rFonts w:asciiTheme="minorHAnsi" w:hAnsiTheme="minorHAnsi" w:cstheme="minorHAnsi"/>
          <w:i w:val="0"/>
          <w:iCs w:val="0"/>
          <w:sz w:val="22"/>
          <w:szCs w:val="22"/>
        </w:rPr>
        <w:t>0</w:t>
      </w:r>
      <w:r w:rsidRPr="005A3E2F">
        <w:rPr>
          <w:rFonts w:asciiTheme="minorHAnsi" w:hAnsiTheme="minorHAnsi" w:cstheme="minorHAnsi"/>
          <w:i w:val="0"/>
          <w:iCs w:val="0"/>
          <w:sz w:val="22"/>
          <w:szCs w:val="22"/>
        </w:rPr>
        <w:t>. Termin związania ofertą:</w:t>
      </w:r>
      <w:bookmarkEnd w:id="28"/>
      <w:bookmarkEnd w:id="29"/>
    </w:p>
    <w:p w14:paraId="6CEA15A0" w14:textId="77777777" w:rsidR="008766D4" w:rsidRPr="005A3E2F" w:rsidRDefault="008766D4" w:rsidP="00052F35">
      <w:pPr>
        <w:spacing w:after="0"/>
        <w:ind w:right="1"/>
        <w:jc w:val="both"/>
        <w:rPr>
          <w:rFonts w:cstheme="minorHAnsi"/>
        </w:rPr>
      </w:pPr>
      <w:r w:rsidRPr="005A3E2F">
        <w:rPr>
          <w:rFonts w:cstheme="minorHAnsi"/>
        </w:rPr>
        <w:t xml:space="preserve">1. Wykonawca pozostaje związany złożoną ofertą przez </w:t>
      </w:r>
      <w:r w:rsidR="00380E66" w:rsidRPr="005A3E2F">
        <w:rPr>
          <w:rFonts w:cstheme="minorHAnsi"/>
          <w:b/>
          <w:bCs/>
        </w:rPr>
        <w:t>3</w:t>
      </w:r>
      <w:r w:rsidRPr="005A3E2F">
        <w:rPr>
          <w:rFonts w:cstheme="minorHAnsi"/>
          <w:b/>
          <w:bCs/>
        </w:rPr>
        <w:t xml:space="preserve">0 </w:t>
      </w:r>
      <w:r w:rsidRPr="005A3E2F">
        <w:rPr>
          <w:rFonts w:cstheme="minorHAnsi"/>
        </w:rPr>
        <w:t>dni. Bieg terminu związania ofertą rozpoczyna się wraz z upływem terminu składania ofert.</w:t>
      </w:r>
    </w:p>
    <w:p w14:paraId="6B4C7F87" w14:textId="09032E9C" w:rsidR="008766D4" w:rsidRPr="005A3E2F" w:rsidRDefault="008766D4" w:rsidP="00052F35">
      <w:pPr>
        <w:spacing w:after="0"/>
        <w:ind w:right="1"/>
        <w:jc w:val="both"/>
        <w:rPr>
          <w:rFonts w:cstheme="minorHAnsi"/>
        </w:rPr>
      </w:pPr>
      <w:r w:rsidRPr="005A3E2F">
        <w:rPr>
          <w:rFonts w:cstheme="minorHAnsi"/>
        </w:rPr>
        <w:t>2.</w:t>
      </w:r>
      <w:r w:rsidR="00484D4F" w:rsidRPr="005A3E2F">
        <w:rPr>
          <w:rFonts w:cstheme="minorHAnsi"/>
        </w:rPr>
        <w:t xml:space="preserve"> </w:t>
      </w:r>
      <w:r w:rsidR="00A979C9" w:rsidRPr="005A3E2F">
        <w:rPr>
          <w:rFonts w:cstheme="minorHAnsi"/>
        </w:rPr>
        <w:t>Wykonawca samodzielnie lub na wniosek Zamawiającego może przedłużyć termin związania ofertą, z tym</w:t>
      </w:r>
      <w:r w:rsidR="00D728A3" w:rsidRPr="005A3E2F">
        <w:rPr>
          <w:rFonts w:cstheme="minorHAnsi"/>
        </w:rPr>
        <w:t>,</w:t>
      </w:r>
      <w:r w:rsidR="00A979C9" w:rsidRPr="005A3E2F">
        <w:rPr>
          <w:rFonts w:cstheme="minorHAnsi"/>
        </w:rPr>
        <w:t xml:space="preserve"> że Zamawiający może tylko raz na co najmniej 3 dni przed upływem terminu związania ofertą, zwrócić się do Wykonawców o wyrażenie zgody na przedłużenie tego terminu o oznaczony okres, nie dłuższy jednak niż 60 dni.</w:t>
      </w:r>
    </w:p>
    <w:p w14:paraId="246F907C" w14:textId="77777777" w:rsidR="00FD4C7A" w:rsidRPr="005A3E2F" w:rsidRDefault="00FD4C7A" w:rsidP="00052F35">
      <w:pPr>
        <w:pStyle w:val="Styl1"/>
        <w:spacing w:line="276" w:lineRule="auto"/>
        <w:jc w:val="both"/>
        <w:rPr>
          <w:rFonts w:asciiTheme="minorHAnsi" w:hAnsiTheme="minorHAnsi" w:cstheme="minorHAnsi"/>
          <w:i w:val="0"/>
          <w:iCs w:val="0"/>
          <w:sz w:val="22"/>
          <w:szCs w:val="22"/>
        </w:rPr>
      </w:pPr>
      <w:bookmarkStart w:id="30" w:name="_Toc454361783"/>
      <w:bookmarkStart w:id="31" w:name="_Toc65144027"/>
    </w:p>
    <w:p w14:paraId="2ED4022F" w14:textId="77777777" w:rsidR="003B73D9" w:rsidRDefault="003B73D9" w:rsidP="00052F35">
      <w:pPr>
        <w:pStyle w:val="Styl1"/>
        <w:spacing w:line="276" w:lineRule="auto"/>
        <w:jc w:val="both"/>
        <w:rPr>
          <w:rFonts w:asciiTheme="minorHAnsi" w:hAnsiTheme="minorHAnsi" w:cstheme="minorHAnsi"/>
          <w:i w:val="0"/>
          <w:iCs w:val="0"/>
          <w:sz w:val="22"/>
          <w:szCs w:val="22"/>
        </w:rPr>
      </w:pPr>
    </w:p>
    <w:p w14:paraId="5B481077" w14:textId="3F4756A6" w:rsidR="004E01DA" w:rsidRPr="005A3E2F" w:rsidRDefault="004E01DA" w:rsidP="00052F35">
      <w:pPr>
        <w:pStyle w:val="Styl1"/>
        <w:spacing w:line="276" w:lineRule="auto"/>
        <w:jc w:val="both"/>
        <w:rPr>
          <w:rFonts w:asciiTheme="minorHAnsi" w:hAnsiTheme="minorHAnsi" w:cstheme="minorHAnsi"/>
          <w:i w:val="0"/>
          <w:iCs w:val="0"/>
          <w:sz w:val="22"/>
          <w:szCs w:val="22"/>
        </w:rPr>
      </w:pPr>
      <w:r w:rsidRPr="005A3E2F">
        <w:rPr>
          <w:rFonts w:asciiTheme="minorHAnsi" w:hAnsiTheme="minorHAnsi" w:cstheme="minorHAnsi"/>
          <w:i w:val="0"/>
          <w:iCs w:val="0"/>
          <w:sz w:val="22"/>
          <w:szCs w:val="22"/>
        </w:rPr>
        <w:lastRenderedPageBreak/>
        <w:t>1</w:t>
      </w:r>
      <w:r w:rsidR="006232BD">
        <w:rPr>
          <w:rFonts w:asciiTheme="minorHAnsi" w:hAnsiTheme="minorHAnsi" w:cstheme="minorHAnsi"/>
          <w:i w:val="0"/>
          <w:iCs w:val="0"/>
          <w:sz w:val="22"/>
          <w:szCs w:val="22"/>
        </w:rPr>
        <w:t>1</w:t>
      </w:r>
      <w:r w:rsidRPr="005A3E2F">
        <w:rPr>
          <w:rFonts w:asciiTheme="minorHAnsi" w:hAnsiTheme="minorHAnsi" w:cstheme="minorHAnsi"/>
          <w:i w:val="0"/>
          <w:iCs w:val="0"/>
          <w:sz w:val="22"/>
          <w:szCs w:val="22"/>
        </w:rPr>
        <w:t>. Opis sposobu przygotowania ofert:</w:t>
      </w:r>
      <w:bookmarkEnd w:id="30"/>
      <w:bookmarkEnd w:id="31"/>
    </w:p>
    <w:p w14:paraId="76AC88F5" w14:textId="015F808A" w:rsidR="004E01DA" w:rsidRPr="005A3E2F" w:rsidRDefault="004E01DA" w:rsidP="00052F35">
      <w:pPr>
        <w:spacing w:after="0"/>
        <w:jc w:val="both"/>
        <w:rPr>
          <w:rFonts w:cstheme="minorHAnsi"/>
          <w:b/>
        </w:rPr>
      </w:pPr>
      <w:r w:rsidRPr="005A3E2F">
        <w:rPr>
          <w:rFonts w:cstheme="minorHAnsi"/>
          <w:b/>
        </w:rPr>
        <w:t>Wymagania p</w:t>
      </w:r>
      <w:r w:rsidR="00CC5D51" w:rsidRPr="005A3E2F">
        <w:rPr>
          <w:rFonts w:cstheme="minorHAnsi"/>
          <w:b/>
        </w:rPr>
        <w:t>odstawowe</w:t>
      </w:r>
      <w:r w:rsidR="00B02D78" w:rsidRPr="005A3E2F">
        <w:rPr>
          <w:rFonts w:cstheme="minorHAnsi"/>
          <w:b/>
        </w:rPr>
        <w:t>:</w:t>
      </w:r>
    </w:p>
    <w:p w14:paraId="087DE267" w14:textId="77777777" w:rsidR="005A3E2F" w:rsidRPr="005A3E2F" w:rsidRDefault="005A3E2F" w:rsidP="00052F35">
      <w:pPr>
        <w:spacing w:after="0"/>
        <w:jc w:val="both"/>
        <w:rPr>
          <w:rFonts w:cstheme="minorHAnsi"/>
        </w:rPr>
      </w:pPr>
      <w:r w:rsidRPr="005A3E2F">
        <w:rPr>
          <w:rFonts w:cstheme="minorHAnsi"/>
        </w:rPr>
        <w:t xml:space="preserve">1) Każdy Wykonawca może złożyć tylko jedną ofertę. </w:t>
      </w:r>
    </w:p>
    <w:p w14:paraId="5C575584" w14:textId="77777777" w:rsidR="005A3E2F" w:rsidRPr="005A3E2F" w:rsidRDefault="005A3E2F" w:rsidP="00052F35">
      <w:pPr>
        <w:spacing w:after="0"/>
        <w:jc w:val="both"/>
        <w:rPr>
          <w:rFonts w:cstheme="minorHAnsi"/>
        </w:rPr>
      </w:pPr>
      <w:r w:rsidRPr="005A3E2F">
        <w:rPr>
          <w:rFonts w:cstheme="minorHAnsi"/>
        </w:rPr>
        <w:t>2) Ofertę składa się pod rygorem nieważności w formie elektronicznej lub w postaci elektronicznej opatrzonej podpisem zaufanym lub podpisem osobistym.</w:t>
      </w:r>
    </w:p>
    <w:p w14:paraId="32DCBBD1" w14:textId="0FE9DF26" w:rsidR="005A3E2F" w:rsidRPr="005A3E2F" w:rsidRDefault="005A3E2F" w:rsidP="00052F35">
      <w:pPr>
        <w:spacing w:after="0"/>
        <w:jc w:val="both"/>
        <w:rPr>
          <w:rFonts w:cstheme="minorHAnsi"/>
        </w:rPr>
      </w:pPr>
      <w:r w:rsidRPr="005A3E2F">
        <w:rPr>
          <w:rFonts w:cstheme="minorHAnsi"/>
        </w:rPr>
        <w:t xml:space="preserve">3) Treść oferty musi odpowiadać treści SWZ. </w:t>
      </w:r>
    </w:p>
    <w:p w14:paraId="70E4BAAB" w14:textId="77777777" w:rsidR="005A3E2F" w:rsidRPr="005A3E2F" w:rsidRDefault="005A3E2F" w:rsidP="00052F35">
      <w:pPr>
        <w:spacing w:after="0"/>
        <w:jc w:val="both"/>
        <w:rPr>
          <w:rFonts w:cstheme="minorHAnsi"/>
        </w:rPr>
      </w:pPr>
      <w:r w:rsidRPr="005A3E2F">
        <w:rPr>
          <w:rFonts w:cstheme="minorHAnsi"/>
        </w:rPr>
        <w:t xml:space="preserve">4) Oferta musi być podpisana przez osoby upoważnione do reprezentowania Wykonawcy albo Wykonawców wspólnie ubiegających się o udzielenie zamówienia. W przypadku ustanowienia pełnomocnika, pełnomocnictwo winno być złożone w formie elektronicznej lub w postaci elektronicznej opatrzonej podpisem zaufanym lub podpisem osobistym. W przypadku gdy pełnomocnictwo zostało wystawione przez osobę upoważnioną do reprezentowania wykonawcy jako dokument w postaci papierowej, przekazuje się jego cyfrowe odwzorowanie opatrzone kwalifikowanym podpisem elektronicznym lub podpisem zaufanym, lub podpisem osobistym, poświadczające zgodność cyfrowego odwzorowania z dokumentem w postaci papierowej. Poświadczenia zgodności cyfrowego odwzorowania z dokumentem w postaci papierowej, dokonuje mocodawca lub notariusz. </w:t>
      </w:r>
    </w:p>
    <w:p w14:paraId="795F3C31" w14:textId="77777777" w:rsidR="005A3E2F" w:rsidRPr="005A3E2F" w:rsidRDefault="005A3E2F" w:rsidP="00052F35">
      <w:pPr>
        <w:spacing w:after="0"/>
        <w:jc w:val="both"/>
        <w:rPr>
          <w:rFonts w:cstheme="minorHAnsi"/>
        </w:rPr>
      </w:pPr>
      <w:r w:rsidRPr="005A3E2F">
        <w:rPr>
          <w:rFonts w:cstheme="minorHAnsi"/>
        </w:rPr>
        <w:t xml:space="preserve">5) Oświadczenia, które przygotowuje Wykonawca na podstawie wzorów dołączonych do niniejszej SWZ powinny zostać wypełnione przez Wykonawcę i dołączone do oferty. Zamawiający dopuszcza modyfikację gotowych formularzy przez Wykonawcę, jednak pod warunkiem bezwzględnego zachowania treści modyfikowanego formularza. </w:t>
      </w:r>
    </w:p>
    <w:p w14:paraId="35F2BB36" w14:textId="77777777" w:rsidR="00061520" w:rsidRDefault="005A3E2F" w:rsidP="00052F35">
      <w:pPr>
        <w:spacing w:after="0"/>
        <w:jc w:val="both"/>
        <w:rPr>
          <w:rFonts w:cstheme="minorHAnsi"/>
        </w:rPr>
      </w:pPr>
      <w:r w:rsidRPr="005A3E2F">
        <w:rPr>
          <w:rFonts w:cstheme="minorHAnsi"/>
        </w:rPr>
        <w:t xml:space="preserve">6) Wykonawca ponosi wszelkie koszty związane z przygotowaniem i złożeniem oferty. Zamawiający nie przewiduje zwrotu kosztów udziału w postępowaniu. </w:t>
      </w:r>
    </w:p>
    <w:p w14:paraId="5248E1F2" w14:textId="133821B5" w:rsidR="00FE5689" w:rsidRPr="00347628" w:rsidRDefault="005A3E2F" w:rsidP="00052F35">
      <w:pPr>
        <w:spacing w:after="0"/>
        <w:jc w:val="both"/>
        <w:rPr>
          <w:rFonts w:cstheme="minorHAnsi"/>
          <w:b/>
          <w:sz w:val="24"/>
          <w:szCs w:val="24"/>
          <w:u w:val="single"/>
        </w:rPr>
      </w:pPr>
      <w:r w:rsidRPr="005A3E2F">
        <w:rPr>
          <w:rFonts w:cstheme="minorHAnsi"/>
        </w:rPr>
        <w:t>7) Wykonawca jest świadomy, że na podstawie ustawy z dnia 6 czerwca 1997 r. Kodeks karny (Dz. U. 2022, poz. 1138 z późn.zm.) art. 297 § 1.: „Kto, w celu uzyskania dla siebie lub kogo innego (…) zamówienia publicznego, przedkłada podrobiony, przerobiony, poświadczający nieprawdę albo nierzetelny dokument albo nierzetelne, pisemne oświadczenie dotyczące okoliczności o istotnym znaczeniu dla uzyskania wymienionego (…) zamówienia podlega karze pozbawienia wolności od 3 miesięcy do lat 5.</w:t>
      </w:r>
      <w:r>
        <w:rPr>
          <w:rFonts w:cstheme="minorHAnsi"/>
        </w:rPr>
        <w:t xml:space="preserve"> </w:t>
      </w:r>
    </w:p>
    <w:p w14:paraId="11CF8B52" w14:textId="77777777" w:rsidR="00FE5689" w:rsidRDefault="00FE5689" w:rsidP="00052F35">
      <w:pPr>
        <w:spacing w:after="0"/>
        <w:jc w:val="both"/>
        <w:rPr>
          <w:rFonts w:ascii="Calibri" w:hAnsi="Calibri" w:cs="Calibri"/>
          <w:b/>
          <w:u w:val="single"/>
        </w:rPr>
      </w:pPr>
    </w:p>
    <w:p w14:paraId="012ED78D" w14:textId="64AE476B" w:rsidR="004E01DA" w:rsidRPr="00B820F6" w:rsidRDefault="004E01DA" w:rsidP="00052F35">
      <w:pPr>
        <w:spacing w:after="0"/>
        <w:jc w:val="both"/>
        <w:rPr>
          <w:rFonts w:ascii="Calibri" w:hAnsi="Calibri" w:cs="Calibri"/>
          <w:b/>
          <w:u w:val="single"/>
        </w:rPr>
      </w:pPr>
      <w:r w:rsidRPr="00B820F6">
        <w:rPr>
          <w:rFonts w:ascii="Calibri" w:hAnsi="Calibri" w:cs="Calibri"/>
          <w:b/>
          <w:u w:val="single"/>
        </w:rPr>
        <w:t>Z</w:t>
      </w:r>
      <w:r w:rsidR="00CC5D51" w:rsidRPr="00B820F6">
        <w:rPr>
          <w:rFonts w:ascii="Calibri" w:hAnsi="Calibri" w:cs="Calibri"/>
          <w:b/>
          <w:u w:val="single"/>
        </w:rPr>
        <w:t>awartość oferty</w:t>
      </w:r>
    </w:p>
    <w:p w14:paraId="470D3E77" w14:textId="7F9D5371" w:rsidR="007F68F6" w:rsidRPr="00A808E8" w:rsidRDefault="00A808E8" w:rsidP="00A808E8">
      <w:pPr>
        <w:spacing w:after="0"/>
        <w:jc w:val="both"/>
        <w:rPr>
          <w:u w:val="single"/>
        </w:rPr>
      </w:pPr>
      <w:r>
        <w:t>1</w:t>
      </w:r>
      <w:r w:rsidR="00EB6F96">
        <w:t>.</w:t>
      </w:r>
      <w:r>
        <w:t xml:space="preserve"> </w:t>
      </w:r>
      <w:r w:rsidR="005A3E2F">
        <w:t xml:space="preserve">Forma Oferty: </w:t>
      </w:r>
      <w:r>
        <w:t>w</w:t>
      </w:r>
      <w:r w:rsidR="007F68F6">
        <w:t>szystkie wymienione po</w:t>
      </w:r>
      <w:r>
        <w:t>niżej</w:t>
      </w:r>
      <w:r w:rsidR="007F68F6">
        <w:t xml:space="preserve"> dokumenty, w tym oferta Wykonawcy składane są poprzez Bazę Konkurencyjności. Dokumenty składane zostaną w postaci elektronicznej. </w:t>
      </w:r>
      <w:r w:rsidR="007F68F6" w:rsidRPr="00A808E8">
        <w:rPr>
          <w:u w:val="single"/>
        </w:rPr>
        <w:t>Wszystkie składane przez Wykonawcę dokumenty opatrzone powinny zostać kwalifikowanym podpisem elektronicznym z ważnym certyfikatem.</w:t>
      </w:r>
    </w:p>
    <w:p w14:paraId="617EB6F5" w14:textId="77777777" w:rsidR="005A3E2F" w:rsidRDefault="005A3E2F" w:rsidP="00052F35">
      <w:pPr>
        <w:spacing w:after="0"/>
        <w:jc w:val="both"/>
      </w:pPr>
      <w:r>
        <w:t xml:space="preserve">2. Kompletna oferta musi zawierać: </w:t>
      </w:r>
    </w:p>
    <w:p w14:paraId="3CA84C47" w14:textId="77777777" w:rsidR="005A3E2F" w:rsidRDefault="005A3E2F" w:rsidP="00052F35">
      <w:pPr>
        <w:spacing w:after="0"/>
        <w:jc w:val="both"/>
      </w:pPr>
      <w:r>
        <w:t xml:space="preserve">1) Formularz oferty sporządzony na podstawie wzoru stanowiącego załącznik nr 1 do niniejszej SWZ. 2) Stosowne Pełnomocnictwo(a) - w przypadku, gdy upoważnienie do podpisania oferty nie wynika bezpośrednio ze złożonego w ofercie odpisu z właściwego rejestru albo zaświadczenia o wpisie do ewidencji działalności gospodarczej. </w:t>
      </w:r>
    </w:p>
    <w:p w14:paraId="3B56C5B2" w14:textId="6F2C0B26" w:rsidR="005A3E2F" w:rsidRDefault="005A3E2F" w:rsidP="00052F35">
      <w:pPr>
        <w:spacing w:after="0"/>
        <w:jc w:val="both"/>
      </w:pPr>
      <w:r>
        <w:t xml:space="preserve">3) W przypadku Wykonawców wspólnie ubiegających się o udzielenie zamówienia, dokument ustanawiający Pełnomocnika do reprezentowania ich w postępowaniu o udzielenie zamówienia albo reprezentowania w postępowaniu i zawarcia umowy w sprawie niniejszego zamówienia. 4) </w:t>
      </w:r>
      <w:r>
        <w:lastRenderedPageBreak/>
        <w:t xml:space="preserve">Oświadczenia i dokumenty </w:t>
      </w:r>
      <w:r w:rsidRPr="002D0CEC">
        <w:t>wskazane w pkt. V</w:t>
      </w:r>
      <w:r w:rsidR="002D0CEC" w:rsidRPr="002D0CEC">
        <w:t xml:space="preserve">I </w:t>
      </w:r>
      <w:r w:rsidRPr="002D0CEC">
        <w:t xml:space="preserve"> SWZ składane na potwierdzenie braku podstaw do wykluczenia z postępowania oraz spełnianie warunków </w:t>
      </w:r>
      <w:r>
        <w:t xml:space="preserve">udziału w postępowaniu. </w:t>
      </w:r>
    </w:p>
    <w:p w14:paraId="3132E8B1" w14:textId="1A395355" w:rsidR="005A3E2F" w:rsidRDefault="005A3E2F" w:rsidP="00052F35">
      <w:pPr>
        <w:spacing w:after="0"/>
        <w:jc w:val="both"/>
      </w:pPr>
      <w:r>
        <w:t xml:space="preserve">5) Pozostałe dokumenty </w:t>
      </w:r>
      <w:r w:rsidRPr="004E630A">
        <w:t xml:space="preserve">wymienione w niniejszej SWZ. </w:t>
      </w:r>
    </w:p>
    <w:p w14:paraId="26D02B96" w14:textId="77777777" w:rsidR="005A3E2F" w:rsidRDefault="005A3E2F" w:rsidP="00052F35">
      <w:pPr>
        <w:spacing w:after="0"/>
        <w:jc w:val="both"/>
      </w:pPr>
      <w:r>
        <w:t xml:space="preserve">3. Informacje stanowiące tajemnicę przedsiębiorstwa w rozumieniu przepisów o zwalczaniu nieuczciwej konkurencji. </w:t>
      </w:r>
    </w:p>
    <w:p w14:paraId="712DD15A" w14:textId="77777777" w:rsidR="005A3E2F" w:rsidRDefault="005A3E2F" w:rsidP="00052F35">
      <w:pPr>
        <w:spacing w:after="0"/>
        <w:jc w:val="both"/>
      </w:pPr>
      <w:r>
        <w:t xml:space="preserve">1) Wykonawca może zastrzec w ofercie (oświadczeniem zawartym w Formularzu Oferty), iż Zamawiający nie będzie mógł ujawnić informacji stanowiących tajemnicę przedsiębiorstwa w rozumieniu przepisów o zwalczaniu nieuczciwej konkurencji, przez wskazanie informacji podlegających ochronie. </w:t>
      </w:r>
    </w:p>
    <w:p w14:paraId="35DB5ACF" w14:textId="77777777" w:rsidR="002D0CEC" w:rsidRDefault="005A3E2F" w:rsidP="00052F35">
      <w:pPr>
        <w:spacing w:after="0"/>
        <w:jc w:val="both"/>
      </w:pPr>
      <w:r>
        <w:t xml:space="preserve">2) Wykonawca nie może zastrzec informacji zawartych w ofercie dotyczących imienia i nazwiska albo nazwy wykonawcy, jego siedziby (miejscowości) oraz ceny i okresu gwarancji. Wszelkie informacje stanowiące tajemnicę przedsiębiorstwa w rozumieniu ustawy z dnia 16 kwietnia 1993 r. o zwalczaniu nieuczciwej konkurencji (Dz.U. 2022 poz. 1233 z </w:t>
      </w:r>
      <w:proofErr w:type="spellStart"/>
      <w:r>
        <w:t>późn</w:t>
      </w:r>
      <w:proofErr w:type="spellEnd"/>
      <w:r>
        <w:t xml:space="preserve">. zm.), które Wykonawca zastrzeże jako tajemnicę przedsiębiorstwa, w celu utrzymania w poufności tych informacji, należy przekazać jako odrębny i odpowiednio oznaczony plik np. „tajemnica przedsiębiorstwa”. </w:t>
      </w:r>
    </w:p>
    <w:p w14:paraId="59C2AC83" w14:textId="5AD00051" w:rsidR="005A3E2F" w:rsidRPr="000A7C40" w:rsidRDefault="002D0CEC" w:rsidP="00052F35">
      <w:pPr>
        <w:spacing w:after="0"/>
        <w:jc w:val="both"/>
        <w:rPr>
          <w:rFonts w:ascii="Arial" w:hAnsi="Arial" w:cs="Arial"/>
          <w:b/>
          <w:u w:val="single"/>
        </w:rPr>
      </w:pPr>
      <w:r>
        <w:t>3</w:t>
      </w:r>
      <w:r w:rsidR="005A3E2F">
        <w:t>) W przypadku gdy wykonawca nie zabezpieczy odpowiednio poufności informacji, Zamawiający nie bierze odpowiedzialności za ewentualne ujawnienie ich treści.</w:t>
      </w:r>
    </w:p>
    <w:p w14:paraId="4EC04DB1" w14:textId="77777777" w:rsidR="0092707F" w:rsidRPr="004E630A" w:rsidRDefault="0092707F" w:rsidP="0092707F">
      <w:pPr>
        <w:spacing w:after="0"/>
        <w:rPr>
          <w:rFonts w:ascii="Calibri" w:hAnsi="Calibri" w:cs="Calibri"/>
          <w:sz w:val="24"/>
          <w:szCs w:val="24"/>
        </w:rPr>
      </w:pPr>
    </w:p>
    <w:p w14:paraId="427160EF" w14:textId="39AA3370" w:rsidR="001B0E80" w:rsidRPr="004E630A" w:rsidRDefault="001B0E80" w:rsidP="00052F35">
      <w:pPr>
        <w:pStyle w:val="Styl1"/>
        <w:spacing w:line="276" w:lineRule="auto"/>
        <w:jc w:val="both"/>
        <w:rPr>
          <w:rFonts w:ascii="Calibri" w:hAnsi="Calibri" w:cs="Calibri"/>
          <w:i w:val="0"/>
          <w:iCs w:val="0"/>
          <w:sz w:val="22"/>
          <w:szCs w:val="22"/>
        </w:rPr>
      </w:pPr>
      <w:bookmarkStart w:id="32" w:name="_Toc454361784"/>
      <w:bookmarkStart w:id="33" w:name="_Toc65144028"/>
      <w:r w:rsidRPr="004E630A">
        <w:rPr>
          <w:rFonts w:ascii="Calibri" w:hAnsi="Calibri" w:cs="Calibri"/>
          <w:i w:val="0"/>
          <w:iCs w:val="0"/>
          <w:sz w:val="22"/>
          <w:szCs w:val="22"/>
        </w:rPr>
        <w:t>1</w:t>
      </w:r>
      <w:r w:rsidR="006232BD">
        <w:rPr>
          <w:rFonts w:ascii="Calibri" w:hAnsi="Calibri" w:cs="Calibri"/>
          <w:i w:val="0"/>
          <w:iCs w:val="0"/>
          <w:sz w:val="22"/>
          <w:szCs w:val="22"/>
        </w:rPr>
        <w:t>2</w:t>
      </w:r>
      <w:r w:rsidRPr="004E630A">
        <w:rPr>
          <w:rFonts w:ascii="Calibri" w:hAnsi="Calibri" w:cs="Calibri"/>
          <w:i w:val="0"/>
          <w:iCs w:val="0"/>
          <w:sz w:val="22"/>
          <w:szCs w:val="22"/>
        </w:rPr>
        <w:t xml:space="preserve">. Miejsce </w:t>
      </w:r>
      <w:r w:rsidR="00F93EF3" w:rsidRPr="004E630A">
        <w:rPr>
          <w:rFonts w:ascii="Calibri" w:hAnsi="Calibri" w:cs="Calibri"/>
          <w:i w:val="0"/>
          <w:iCs w:val="0"/>
          <w:sz w:val="22"/>
          <w:szCs w:val="22"/>
        </w:rPr>
        <w:t>oraz</w:t>
      </w:r>
      <w:r w:rsidRPr="004E630A">
        <w:rPr>
          <w:rFonts w:ascii="Calibri" w:hAnsi="Calibri" w:cs="Calibri"/>
          <w:i w:val="0"/>
          <w:iCs w:val="0"/>
          <w:sz w:val="22"/>
          <w:szCs w:val="22"/>
        </w:rPr>
        <w:t xml:space="preserve"> termin składania </w:t>
      </w:r>
      <w:r w:rsidR="00F93EF3" w:rsidRPr="004E630A">
        <w:rPr>
          <w:rFonts w:ascii="Calibri" w:hAnsi="Calibri" w:cs="Calibri"/>
          <w:i w:val="0"/>
          <w:iCs w:val="0"/>
          <w:sz w:val="22"/>
          <w:szCs w:val="22"/>
        </w:rPr>
        <w:t xml:space="preserve">i otwarcia ofert </w:t>
      </w:r>
      <w:r w:rsidRPr="004E630A">
        <w:rPr>
          <w:rFonts w:ascii="Calibri" w:hAnsi="Calibri" w:cs="Calibri"/>
          <w:i w:val="0"/>
          <w:iCs w:val="0"/>
          <w:sz w:val="22"/>
          <w:szCs w:val="22"/>
        </w:rPr>
        <w:t>:</w:t>
      </w:r>
      <w:bookmarkEnd w:id="32"/>
      <w:bookmarkEnd w:id="33"/>
    </w:p>
    <w:p w14:paraId="303DDB51" w14:textId="2BCB78B7" w:rsidR="009C6219" w:rsidRPr="003877FC" w:rsidRDefault="009C6219" w:rsidP="009C6219">
      <w:pPr>
        <w:spacing w:after="0"/>
        <w:jc w:val="both"/>
        <w:rPr>
          <w:rFonts w:ascii="Calibri" w:hAnsi="Calibri" w:cs="Calibri"/>
        </w:rPr>
      </w:pPr>
      <w:r w:rsidRPr="004E630A">
        <w:rPr>
          <w:rFonts w:ascii="Calibri" w:hAnsi="Calibri" w:cs="Calibri"/>
        </w:rPr>
        <w:t xml:space="preserve">1. Ofertę należy złożyć za pośrednictwem BK2021 w nieprzekraczalnym terminie: </w:t>
      </w:r>
      <w:r w:rsidRPr="003877FC">
        <w:rPr>
          <w:rFonts w:ascii="Calibri" w:hAnsi="Calibri" w:cs="Calibri"/>
          <w:b/>
          <w:bCs/>
        </w:rPr>
        <w:t>do dnia</w:t>
      </w:r>
      <w:r w:rsidR="003B73D9" w:rsidRPr="003877FC">
        <w:rPr>
          <w:rFonts w:ascii="Calibri" w:hAnsi="Calibri" w:cs="Calibri"/>
          <w:b/>
          <w:bCs/>
        </w:rPr>
        <w:t xml:space="preserve"> </w:t>
      </w:r>
      <w:r w:rsidR="002158F4" w:rsidRPr="003877FC">
        <w:rPr>
          <w:rFonts w:ascii="Calibri" w:hAnsi="Calibri" w:cs="Calibri"/>
          <w:b/>
          <w:bCs/>
        </w:rPr>
        <w:t>2</w:t>
      </w:r>
      <w:r w:rsidR="003877FC" w:rsidRPr="003877FC">
        <w:rPr>
          <w:rFonts w:ascii="Calibri" w:hAnsi="Calibri" w:cs="Calibri"/>
          <w:b/>
          <w:bCs/>
        </w:rPr>
        <w:t>5</w:t>
      </w:r>
      <w:r w:rsidR="003B73D9" w:rsidRPr="003877FC">
        <w:rPr>
          <w:rFonts w:ascii="Calibri" w:hAnsi="Calibri" w:cs="Calibri"/>
          <w:b/>
          <w:bCs/>
        </w:rPr>
        <w:t>.0</w:t>
      </w:r>
      <w:r w:rsidR="005F21E6" w:rsidRPr="003877FC">
        <w:rPr>
          <w:rFonts w:ascii="Calibri" w:hAnsi="Calibri" w:cs="Calibri"/>
          <w:b/>
          <w:bCs/>
        </w:rPr>
        <w:t>2</w:t>
      </w:r>
      <w:r w:rsidR="003B73D9" w:rsidRPr="003877FC">
        <w:rPr>
          <w:rFonts w:ascii="Calibri" w:hAnsi="Calibri" w:cs="Calibri"/>
          <w:b/>
          <w:bCs/>
        </w:rPr>
        <w:t>.25r.</w:t>
      </w:r>
      <w:r w:rsidR="009A05B1" w:rsidRPr="003877FC">
        <w:rPr>
          <w:rFonts w:ascii="Calibri" w:hAnsi="Calibri" w:cs="Calibri"/>
          <w:b/>
          <w:bCs/>
        </w:rPr>
        <w:t xml:space="preserve"> do godz. 10:00.</w:t>
      </w:r>
    </w:p>
    <w:p w14:paraId="14D70DF8" w14:textId="77777777" w:rsidR="009C6219" w:rsidRPr="004E630A" w:rsidRDefault="009C6219" w:rsidP="009C6219">
      <w:pPr>
        <w:spacing w:after="0"/>
        <w:jc w:val="both"/>
        <w:rPr>
          <w:rFonts w:ascii="Calibri" w:hAnsi="Calibri" w:cs="Calibri"/>
        </w:rPr>
      </w:pPr>
      <w:r w:rsidRPr="004E630A">
        <w:rPr>
          <w:rFonts w:ascii="Calibri" w:hAnsi="Calibri" w:cs="Calibri"/>
        </w:rPr>
        <w:t xml:space="preserve">2. Oferty składane w inny sposób niż za pośrednictwem BK2021 nie będą podlegały badaniu i ocenie, a co za tym idzie będą podlegać odrzuceniu. </w:t>
      </w:r>
    </w:p>
    <w:p w14:paraId="3A7CCE50" w14:textId="77777777" w:rsidR="009C6219" w:rsidRPr="004E630A" w:rsidRDefault="009C6219" w:rsidP="009C6219">
      <w:pPr>
        <w:spacing w:after="0"/>
        <w:jc w:val="both"/>
        <w:rPr>
          <w:rFonts w:ascii="Calibri" w:hAnsi="Calibri" w:cs="Calibri"/>
        </w:rPr>
      </w:pPr>
      <w:r w:rsidRPr="004E630A">
        <w:rPr>
          <w:rFonts w:ascii="Calibri" w:hAnsi="Calibri" w:cs="Calibri"/>
        </w:rPr>
        <w:t xml:space="preserve">3. Dodanie oferty wraz z załącznikami następuje poprzez polecenie „Utwórz ofertę" w zakładce „OFERTY” znajdującej się w szczegółach ogłoszenia w BK2021 . Złożenie oferty wraz z załącznikami następuje poprzez polecenie „Złóż ofertę". </w:t>
      </w:r>
    </w:p>
    <w:p w14:paraId="313B4CB3" w14:textId="7AF0A6E8" w:rsidR="00F93EF3" w:rsidRPr="004E630A" w:rsidRDefault="009C6219" w:rsidP="009C6219">
      <w:pPr>
        <w:spacing w:after="0"/>
        <w:jc w:val="both"/>
        <w:rPr>
          <w:rFonts w:ascii="Calibri" w:hAnsi="Calibri" w:cs="Calibri"/>
        </w:rPr>
      </w:pPr>
      <w:r w:rsidRPr="004E630A">
        <w:rPr>
          <w:rFonts w:ascii="Calibri" w:hAnsi="Calibri" w:cs="Calibri"/>
        </w:rPr>
        <w:t>4. W przypadku jakichkolwiek wątpliwości związanych z zasadami korzystania z BK2021, Wykonawca winien zapoznać się z informacjami zamieszczonymi w zakładce „Pomoc” na stronie internetowej https://bazakonkurencyjnosci.funduszeeuropejskie.gov.pl/ lub skontaktować ze wsparciem technicznym serwisu BK2021 wskazanym w sekcji „Kontakty” na w/w stronie internetowej</w:t>
      </w:r>
      <w:r w:rsidR="009666A4">
        <w:rPr>
          <w:rFonts w:ascii="Calibri" w:hAnsi="Calibri" w:cs="Calibri"/>
        </w:rPr>
        <w:t>.</w:t>
      </w:r>
    </w:p>
    <w:p w14:paraId="7AF32A8C" w14:textId="77777777" w:rsidR="001B0E80" w:rsidRPr="004E630A" w:rsidRDefault="001B0E80" w:rsidP="00495FD9">
      <w:pPr>
        <w:spacing w:after="0"/>
        <w:rPr>
          <w:rFonts w:ascii="Calibri" w:hAnsi="Calibri" w:cs="Calibri"/>
        </w:rPr>
      </w:pPr>
    </w:p>
    <w:p w14:paraId="5DB43292" w14:textId="38B4DD4A" w:rsidR="001B0E80" w:rsidRPr="004E630A" w:rsidRDefault="001B0E80" w:rsidP="00052F35">
      <w:pPr>
        <w:pStyle w:val="Styl1"/>
        <w:spacing w:line="276" w:lineRule="auto"/>
        <w:jc w:val="both"/>
        <w:rPr>
          <w:rFonts w:ascii="Calibri" w:hAnsi="Calibri" w:cs="Calibri"/>
          <w:i w:val="0"/>
          <w:iCs w:val="0"/>
          <w:sz w:val="22"/>
          <w:szCs w:val="22"/>
        </w:rPr>
      </w:pPr>
      <w:bookmarkStart w:id="34" w:name="_Toc454361788"/>
      <w:bookmarkStart w:id="35" w:name="_Toc65144029"/>
      <w:r w:rsidRPr="004E630A">
        <w:rPr>
          <w:rFonts w:ascii="Calibri" w:hAnsi="Calibri" w:cs="Calibri"/>
          <w:i w:val="0"/>
          <w:iCs w:val="0"/>
          <w:sz w:val="22"/>
          <w:szCs w:val="22"/>
        </w:rPr>
        <w:t>1</w:t>
      </w:r>
      <w:r w:rsidR="00B15068">
        <w:rPr>
          <w:rFonts w:ascii="Calibri" w:hAnsi="Calibri" w:cs="Calibri"/>
          <w:i w:val="0"/>
          <w:iCs w:val="0"/>
          <w:sz w:val="22"/>
          <w:szCs w:val="22"/>
        </w:rPr>
        <w:t>3</w:t>
      </w:r>
      <w:r w:rsidRPr="004E630A">
        <w:rPr>
          <w:rFonts w:ascii="Calibri" w:hAnsi="Calibri" w:cs="Calibri"/>
          <w:i w:val="0"/>
          <w:iCs w:val="0"/>
          <w:sz w:val="22"/>
          <w:szCs w:val="22"/>
        </w:rPr>
        <w:t>. Oferty wariantowe:</w:t>
      </w:r>
      <w:bookmarkEnd w:id="34"/>
      <w:bookmarkEnd w:id="35"/>
    </w:p>
    <w:p w14:paraId="78244EAF" w14:textId="3FC51EF7" w:rsidR="00F308FB" w:rsidRPr="00F751B6" w:rsidRDefault="001B0E80" w:rsidP="00FC390B">
      <w:pPr>
        <w:spacing w:after="0"/>
        <w:jc w:val="both"/>
        <w:rPr>
          <w:rFonts w:ascii="Calibri" w:hAnsi="Calibri" w:cs="Calibri"/>
        </w:rPr>
      </w:pPr>
      <w:r w:rsidRPr="00F751B6">
        <w:rPr>
          <w:rFonts w:ascii="Calibri" w:hAnsi="Calibri" w:cs="Calibri"/>
        </w:rPr>
        <w:t>Zamawiający nie dopuszcza składania ofert wariantowych.</w:t>
      </w:r>
      <w:bookmarkStart w:id="36" w:name="_Toc454361789"/>
      <w:bookmarkStart w:id="37" w:name="_Toc65144030"/>
    </w:p>
    <w:p w14:paraId="39A98A47" w14:textId="77777777" w:rsidR="00DD6F4A" w:rsidRPr="00F751B6" w:rsidRDefault="00DD6F4A" w:rsidP="00052F35">
      <w:pPr>
        <w:pStyle w:val="Styl1"/>
        <w:spacing w:line="276" w:lineRule="auto"/>
        <w:jc w:val="both"/>
        <w:rPr>
          <w:rFonts w:ascii="Calibri" w:hAnsi="Calibri" w:cs="Calibri"/>
          <w:i w:val="0"/>
          <w:iCs w:val="0"/>
          <w:sz w:val="22"/>
          <w:szCs w:val="22"/>
        </w:rPr>
      </w:pPr>
    </w:p>
    <w:p w14:paraId="2F217A6B" w14:textId="6FF5E7C4" w:rsidR="001B0E80" w:rsidRPr="00F751B6" w:rsidRDefault="001B0E80" w:rsidP="00052F35">
      <w:pPr>
        <w:pStyle w:val="Styl1"/>
        <w:spacing w:line="276" w:lineRule="auto"/>
        <w:jc w:val="both"/>
        <w:rPr>
          <w:rFonts w:ascii="Calibri" w:hAnsi="Calibri" w:cs="Calibri"/>
          <w:i w:val="0"/>
          <w:iCs w:val="0"/>
          <w:sz w:val="22"/>
          <w:szCs w:val="22"/>
        </w:rPr>
      </w:pPr>
      <w:r w:rsidRPr="00F751B6">
        <w:rPr>
          <w:rFonts w:ascii="Calibri" w:hAnsi="Calibri" w:cs="Calibri"/>
          <w:i w:val="0"/>
          <w:iCs w:val="0"/>
          <w:sz w:val="22"/>
          <w:szCs w:val="22"/>
        </w:rPr>
        <w:t>1</w:t>
      </w:r>
      <w:r w:rsidR="00B15068">
        <w:rPr>
          <w:rFonts w:ascii="Calibri" w:hAnsi="Calibri" w:cs="Calibri"/>
          <w:i w:val="0"/>
          <w:iCs w:val="0"/>
          <w:sz w:val="22"/>
          <w:szCs w:val="22"/>
        </w:rPr>
        <w:t>4</w:t>
      </w:r>
      <w:r w:rsidRPr="00F751B6">
        <w:rPr>
          <w:rFonts w:ascii="Calibri" w:hAnsi="Calibri" w:cs="Calibri"/>
          <w:i w:val="0"/>
          <w:iCs w:val="0"/>
          <w:sz w:val="22"/>
          <w:szCs w:val="22"/>
        </w:rPr>
        <w:t>. Oferty częściowe:</w:t>
      </w:r>
      <w:bookmarkEnd w:id="36"/>
      <w:bookmarkEnd w:id="37"/>
    </w:p>
    <w:p w14:paraId="4437BD79" w14:textId="44C76C1B" w:rsidR="00C97A70" w:rsidRPr="00F751B6" w:rsidRDefault="001B0E80" w:rsidP="000E7B07">
      <w:pPr>
        <w:spacing w:after="0"/>
        <w:jc w:val="both"/>
        <w:rPr>
          <w:rFonts w:ascii="Calibri" w:hAnsi="Calibri" w:cs="Calibri"/>
        </w:rPr>
      </w:pPr>
      <w:r w:rsidRPr="00F751B6">
        <w:rPr>
          <w:rFonts w:ascii="Calibri" w:hAnsi="Calibri" w:cs="Calibri"/>
        </w:rPr>
        <w:t>Zamawiający nie dopuszcza składania ofert częściowych.</w:t>
      </w:r>
      <w:bookmarkStart w:id="38" w:name="_Toc454361790"/>
      <w:bookmarkStart w:id="39" w:name="_Toc65144031"/>
    </w:p>
    <w:p w14:paraId="30082E41" w14:textId="77777777" w:rsidR="0010683E" w:rsidRDefault="0010683E" w:rsidP="00052F35">
      <w:pPr>
        <w:pStyle w:val="Styl1"/>
        <w:spacing w:line="276" w:lineRule="auto"/>
        <w:jc w:val="both"/>
        <w:rPr>
          <w:rFonts w:ascii="Calibri" w:hAnsi="Calibri" w:cs="Calibri"/>
          <w:i w:val="0"/>
          <w:iCs w:val="0"/>
          <w:sz w:val="22"/>
          <w:szCs w:val="22"/>
        </w:rPr>
      </w:pPr>
    </w:p>
    <w:p w14:paraId="36672C17" w14:textId="0D94C7D9" w:rsidR="001B0E80" w:rsidRPr="00F751B6" w:rsidRDefault="001B0E80" w:rsidP="00052F35">
      <w:pPr>
        <w:pStyle w:val="Styl1"/>
        <w:spacing w:line="276" w:lineRule="auto"/>
        <w:jc w:val="both"/>
        <w:rPr>
          <w:rFonts w:ascii="Calibri" w:hAnsi="Calibri" w:cs="Calibri"/>
          <w:i w:val="0"/>
          <w:iCs w:val="0"/>
          <w:sz w:val="22"/>
          <w:szCs w:val="22"/>
        </w:rPr>
      </w:pPr>
      <w:r w:rsidRPr="00F751B6">
        <w:rPr>
          <w:rFonts w:ascii="Calibri" w:hAnsi="Calibri" w:cs="Calibri"/>
          <w:i w:val="0"/>
          <w:iCs w:val="0"/>
          <w:sz w:val="22"/>
          <w:szCs w:val="22"/>
        </w:rPr>
        <w:t>1</w:t>
      </w:r>
      <w:r w:rsidR="00B15068">
        <w:rPr>
          <w:rFonts w:ascii="Calibri" w:hAnsi="Calibri" w:cs="Calibri"/>
          <w:i w:val="0"/>
          <w:iCs w:val="0"/>
          <w:sz w:val="22"/>
          <w:szCs w:val="22"/>
        </w:rPr>
        <w:t>5</w:t>
      </w:r>
      <w:r w:rsidRPr="00F751B6">
        <w:rPr>
          <w:rFonts w:ascii="Calibri" w:hAnsi="Calibri" w:cs="Calibri"/>
          <w:i w:val="0"/>
          <w:iCs w:val="0"/>
          <w:sz w:val="22"/>
          <w:szCs w:val="22"/>
        </w:rPr>
        <w:t>. Opis sposobu obliczania ceny:</w:t>
      </w:r>
      <w:bookmarkEnd w:id="38"/>
      <w:bookmarkEnd w:id="39"/>
    </w:p>
    <w:p w14:paraId="2F134ECA" w14:textId="77777777" w:rsidR="001B0E80" w:rsidRPr="00F751B6" w:rsidRDefault="001B0E80" w:rsidP="00052F35">
      <w:pPr>
        <w:spacing w:after="0"/>
        <w:jc w:val="both"/>
        <w:rPr>
          <w:rFonts w:ascii="Calibri" w:hAnsi="Calibri" w:cs="Calibri"/>
        </w:rPr>
      </w:pPr>
      <w:r w:rsidRPr="00F751B6">
        <w:rPr>
          <w:rFonts w:ascii="Calibri" w:hAnsi="Calibri" w:cs="Calibri"/>
        </w:rPr>
        <w:t xml:space="preserve">1. Cena podana w ofercie musi być wyrażona w PLN, z dokładnością do dwóch zer po przecinku. </w:t>
      </w:r>
    </w:p>
    <w:p w14:paraId="3762C3F1" w14:textId="30871EE8" w:rsidR="000202E9" w:rsidRPr="00F751B6" w:rsidRDefault="001B0E80" w:rsidP="003F57DA">
      <w:pPr>
        <w:spacing w:after="0"/>
        <w:jc w:val="both"/>
        <w:rPr>
          <w:rFonts w:ascii="Calibri" w:hAnsi="Calibri" w:cs="Calibri"/>
        </w:rPr>
      </w:pPr>
      <w:r w:rsidRPr="00F751B6">
        <w:rPr>
          <w:rFonts w:ascii="Calibri" w:hAnsi="Calibri" w:cs="Calibri"/>
        </w:rPr>
        <w:t xml:space="preserve">2. </w:t>
      </w:r>
      <w:r w:rsidR="006F3338" w:rsidRPr="00F751B6">
        <w:rPr>
          <w:rFonts w:ascii="Calibri" w:hAnsi="Calibri" w:cs="Calibri"/>
        </w:rPr>
        <w:t>Cena ofertowa m</w:t>
      </w:r>
      <w:r w:rsidRPr="00F751B6">
        <w:rPr>
          <w:rFonts w:ascii="Calibri" w:hAnsi="Calibri" w:cs="Calibri"/>
        </w:rPr>
        <w:t>usi uwzględniać wszelkie wymagania niniejszej specyfikacji, wszystkie niezbędne koszty, jakie poniesie Wykonawca z tytułu należytej i zgodnej z obowiązującymi przepisami realizacji przedmiotu zamówienia</w:t>
      </w:r>
      <w:r w:rsidR="003F57DA" w:rsidRPr="00F751B6">
        <w:rPr>
          <w:rFonts w:ascii="Calibri" w:hAnsi="Calibri" w:cs="Calibri"/>
        </w:rPr>
        <w:t>.</w:t>
      </w:r>
    </w:p>
    <w:p w14:paraId="06D5E18E" w14:textId="4BDBF275" w:rsidR="000202E9" w:rsidRPr="00F751B6" w:rsidRDefault="000202E9" w:rsidP="003F57DA">
      <w:pPr>
        <w:pStyle w:val="Akapitzlist"/>
        <w:autoSpaceDE w:val="0"/>
        <w:autoSpaceDN w:val="0"/>
        <w:adjustRightInd w:val="0"/>
        <w:spacing w:after="0" w:line="240" w:lineRule="auto"/>
        <w:ind w:left="0"/>
        <w:jc w:val="both"/>
        <w:rPr>
          <w:rFonts w:ascii="Calibri" w:hAnsi="Calibri" w:cs="Calibri"/>
        </w:rPr>
      </w:pPr>
      <w:r w:rsidRPr="00F751B6">
        <w:rPr>
          <w:rFonts w:ascii="Calibri" w:hAnsi="Calibri" w:cs="Calibri"/>
        </w:rPr>
        <w:t>3.</w:t>
      </w:r>
      <w:r w:rsidR="00CA3979">
        <w:rPr>
          <w:rFonts w:ascii="Calibri" w:hAnsi="Calibri" w:cs="Calibri"/>
        </w:rPr>
        <w:t xml:space="preserve"> </w:t>
      </w:r>
      <w:r w:rsidRPr="00F751B6">
        <w:rPr>
          <w:rFonts w:ascii="Calibri" w:hAnsi="Calibri" w:cs="Calibri"/>
        </w:rPr>
        <w:t>Cena ofertowa powinna zawierać wszystkie niezbędne koszty potrzebne do wykonania zadania</w:t>
      </w:r>
      <w:r w:rsidR="003F57DA" w:rsidRPr="00F751B6">
        <w:rPr>
          <w:rFonts w:ascii="Calibri" w:hAnsi="Calibri" w:cs="Calibri"/>
        </w:rPr>
        <w:t>.</w:t>
      </w:r>
    </w:p>
    <w:p w14:paraId="55665A14" w14:textId="6B0FB5B2" w:rsidR="001B0E80" w:rsidRPr="00D96B89" w:rsidRDefault="000202E9" w:rsidP="003F57DA">
      <w:pPr>
        <w:spacing w:after="0"/>
        <w:jc w:val="both"/>
        <w:rPr>
          <w:rFonts w:ascii="Calibri" w:hAnsi="Calibri" w:cs="Calibri"/>
        </w:rPr>
      </w:pPr>
      <w:r w:rsidRPr="00F751B6">
        <w:rPr>
          <w:rFonts w:ascii="Calibri" w:hAnsi="Calibri" w:cs="Calibri"/>
        </w:rPr>
        <w:lastRenderedPageBreak/>
        <w:t>4</w:t>
      </w:r>
      <w:r w:rsidR="001B0E80" w:rsidRPr="00F751B6">
        <w:rPr>
          <w:rFonts w:ascii="Calibri" w:hAnsi="Calibri" w:cs="Calibri"/>
        </w:rPr>
        <w:t>.</w:t>
      </w:r>
      <w:r w:rsidR="00AD3C06">
        <w:rPr>
          <w:rFonts w:ascii="Calibri" w:hAnsi="Calibri" w:cs="Calibri"/>
        </w:rPr>
        <w:t xml:space="preserve"> </w:t>
      </w:r>
      <w:r w:rsidR="001B0E80" w:rsidRPr="00F751B6">
        <w:rPr>
          <w:rFonts w:ascii="Calibri" w:hAnsi="Calibri" w:cs="Calibri"/>
        </w:rPr>
        <w:t>Jeżeli złożono ofertę, której wybór prowadziłby do powstania obowiązku podatkowego u Zamawiającego zgodnie z przepisa</w:t>
      </w:r>
      <w:r w:rsidR="007257DB" w:rsidRPr="00F751B6">
        <w:rPr>
          <w:rFonts w:ascii="Calibri" w:hAnsi="Calibri" w:cs="Calibri"/>
        </w:rPr>
        <w:t>mi o podatku od towarów i usług</w:t>
      </w:r>
      <w:r w:rsidR="001B0E80" w:rsidRPr="00F751B6">
        <w:rPr>
          <w:rFonts w:ascii="Calibri" w:hAnsi="Calibri" w:cs="Calibri"/>
        </w:rPr>
        <w:t xml:space="preserve">, Zamawiający w celu oceny takiej oferty dolicza do przedstawionej w niej ceny podatek od towarów i usług, który miałby obowiązek </w:t>
      </w:r>
      <w:r w:rsidR="001B0E80" w:rsidRPr="00D96B89">
        <w:rPr>
          <w:rFonts w:ascii="Calibri" w:hAnsi="Calibri" w:cs="Calibri"/>
        </w:rPr>
        <w:t>wpłacić zgodnie z obowiązującymi przepisami.</w:t>
      </w:r>
    </w:p>
    <w:p w14:paraId="55B948A8" w14:textId="2D202085" w:rsidR="002452CE" w:rsidRDefault="00D96B89" w:rsidP="00A808E8">
      <w:pPr>
        <w:spacing w:after="0"/>
      </w:pPr>
      <w:r w:rsidRPr="00D96B89">
        <w:rPr>
          <w:rFonts w:ascii="Calibri" w:hAnsi="Calibri" w:cs="Calibri"/>
        </w:rPr>
        <w:t>5.</w:t>
      </w:r>
      <w:r w:rsidR="002452CE">
        <w:t>Zamawiający poprawia w ofercie</w:t>
      </w:r>
      <w:r w:rsidR="00A808E8">
        <w:t xml:space="preserve"> </w:t>
      </w:r>
      <w:r w:rsidR="002452CE">
        <w:t xml:space="preserve">oczywiste omyłki </w:t>
      </w:r>
      <w:r w:rsidR="00A808E8">
        <w:t>rachunkowe.</w:t>
      </w:r>
    </w:p>
    <w:p w14:paraId="120ACC80" w14:textId="77777777" w:rsidR="001B0E80" w:rsidRPr="00F751B6" w:rsidRDefault="001B0E80" w:rsidP="00052F35">
      <w:pPr>
        <w:spacing w:after="0"/>
        <w:jc w:val="both"/>
        <w:rPr>
          <w:rFonts w:ascii="Calibri" w:hAnsi="Calibri" w:cs="Calibri"/>
          <w:sz w:val="24"/>
          <w:szCs w:val="24"/>
        </w:rPr>
      </w:pPr>
    </w:p>
    <w:p w14:paraId="7791B979" w14:textId="2BE74FFC" w:rsidR="00A40121" w:rsidRDefault="007257DB" w:rsidP="00A40121">
      <w:pPr>
        <w:pStyle w:val="Styl1"/>
        <w:spacing w:line="276" w:lineRule="auto"/>
        <w:jc w:val="both"/>
        <w:rPr>
          <w:rFonts w:ascii="Calibri" w:hAnsi="Calibri" w:cs="Calibri"/>
          <w:i w:val="0"/>
          <w:iCs w:val="0"/>
          <w:sz w:val="22"/>
          <w:szCs w:val="22"/>
        </w:rPr>
      </w:pPr>
      <w:bookmarkStart w:id="40" w:name="_Toc454361791"/>
      <w:bookmarkStart w:id="41" w:name="_Toc65144032"/>
      <w:r w:rsidRPr="00F751B6">
        <w:rPr>
          <w:rFonts w:ascii="Calibri" w:hAnsi="Calibri" w:cs="Calibri"/>
          <w:i w:val="0"/>
          <w:iCs w:val="0"/>
          <w:sz w:val="22"/>
          <w:szCs w:val="22"/>
        </w:rPr>
        <w:t>1</w:t>
      </w:r>
      <w:r w:rsidR="00B15068">
        <w:rPr>
          <w:rFonts w:ascii="Calibri" w:hAnsi="Calibri" w:cs="Calibri"/>
          <w:i w:val="0"/>
          <w:iCs w:val="0"/>
          <w:sz w:val="22"/>
          <w:szCs w:val="22"/>
        </w:rPr>
        <w:t>6</w:t>
      </w:r>
      <w:r w:rsidR="001B0E80" w:rsidRPr="00F751B6">
        <w:rPr>
          <w:rFonts w:ascii="Calibri" w:hAnsi="Calibri" w:cs="Calibri"/>
          <w:i w:val="0"/>
          <w:iCs w:val="0"/>
          <w:sz w:val="22"/>
          <w:szCs w:val="22"/>
        </w:rPr>
        <w:t>. Opis kryteriów, którymi zamawiający będzie się kierował przy wyborze oferty, wraz z podaniem znaczenia tych kryteriów i sposobu oceny oferty:</w:t>
      </w:r>
      <w:bookmarkEnd w:id="40"/>
      <w:bookmarkEnd w:id="41"/>
    </w:p>
    <w:p w14:paraId="4501A2EE" w14:textId="77777777" w:rsidR="00F751B6" w:rsidRPr="00F751B6" w:rsidRDefault="00F751B6" w:rsidP="00F751B6">
      <w:pPr>
        <w:spacing w:after="0"/>
        <w:jc w:val="both"/>
        <w:rPr>
          <w:rFonts w:ascii="Calibri" w:hAnsi="Calibri" w:cs="Calibri"/>
        </w:rPr>
      </w:pPr>
      <w:r w:rsidRPr="00F751B6">
        <w:rPr>
          <w:rFonts w:ascii="Calibri" w:hAnsi="Calibri" w:cs="Calibri"/>
        </w:rPr>
        <w:t>1. Ocenie Zamawiającego będą podlegać jednie oferty nie odrzucone.</w:t>
      </w:r>
    </w:p>
    <w:p w14:paraId="7FF41F8C" w14:textId="77777777" w:rsidR="00970152" w:rsidRDefault="00F751B6" w:rsidP="00F751B6">
      <w:pPr>
        <w:spacing w:after="0"/>
        <w:jc w:val="both"/>
        <w:rPr>
          <w:rFonts w:ascii="Calibri" w:hAnsi="Calibri" w:cs="Calibri"/>
        </w:rPr>
      </w:pPr>
      <w:r w:rsidRPr="00F751B6">
        <w:rPr>
          <w:rFonts w:ascii="Calibri" w:hAnsi="Calibri" w:cs="Calibri"/>
        </w:rPr>
        <w:t xml:space="preserve">2. Zamawiający oceni każdą część oddzielnie, biorąc pod uwagę kryterium ceny ofertowej brutto </w:t>
      </w:r>
    </w:p>
    <w:p w14:paraId="6AD4559B" w14:textId="66705EDD" w:rsidR="00F751B6" w:rsidRPr="00F751B6" w:rsidRDefault="00F751B6" w:rsidP="00F751B6">
      <w:pPr>
        <w:spacing w:after="0"/>
        <w:jc w:val="both"/>
        <w:rPr>
          <w:rFonts w:ascii="Calibri" w:hAnsi="Calibri" w:cs="Calibri"/>
          <w:b/>
        </w:rPr>
      </w:pPr>
      <w:r w:rsidRPr="00F751B6">
        <w:rPr>
          <w:rFonts w:ascii="Calibri" w:hAnsi="Calibri" w:cs="Calibri"/>
        </w:rPr>
        <w:t xml:space="preserve">(z VAT) – </w:t>
      </w:r>
      <w:r w:rsidRPr="00F751B6">
        <w:rPr>
          <w:rFonts w:ascii="Calibri" w:hAnsi="Calibri" w:cs="Calibri"/>
          <w:b/>
        </w:rPr>
        <w:t>100%.</w:t>
      </w:r>
    </w:p>
    <w:p w14:paraId="6EE510A5" w14:textId="77777777" w:rsidR="00F751B6" w:rsidRPr="00F751B6" w:rsidRDefault="00F751B6" w:rsidP="00F751B6">
      <w:pPr>
        <w:spacing w:after="0"/>
        <w:jc w:val="center"/>
        <w:rPr>
          <w:rFonts w:ascii="Calibri" w:hAnsi="Calibri" w:cs="Calibri"/>
          <w:b/>
        </w:rPr>
      </w:pPr>
      <w:r w:rsidRPr="00F751B6">
        <w:rPr>
          <w:rFonts w:ascii="Calibri" w:hAnsi="Calibri" w:cs="Calibri"/>
          <w:b/>
        </w:rPr>
        <w:t>Przy założeniu, że 1%=1 pkt</w:t>
      </w:r>
    </w:p>
    <w:p w14:paraId="64BC7529" w14:textId="77777777" w:rsidR="00F751B6" w:rsidRPr="00F751B6" w:rsidRDefault="00F751B6" w:rsidP="00F751B6">
      <w:pPr>
        <w:spacing w:after="0"/>
        <w:jc w:val="both"/>
        <w:rPr>
          <w:rFonts w:ascii="Calibri" w:hAnsi="Calibri" w:cs="Calibri"/>
          <w:b/>
        </w:rPr>
      </w:pPr>
    </w:p>
    <w:p w14:paraId="2CE7A367" w14:textId="77777777" w:rsidR="00F751B6" w:rsidRPr="00F751B6" w:rsidRDefault="00F751B6" w:rsidP="00F751B6">
      <w:pPr>
        <w:spacing w:after="0"/>
        <w:jc w:val="both"/>
        <w:rPr>
          <w:rFonts w:ascii="Calibri" w:hAnsi="Calibri" w:cs="Calibri"/>
        </w:rPr>
      </w:pPr>
      <w:r w:rsidRPr="00F751B6">
        <w:rPr>
          <w:rFonts w:ascii="Calibri" w:hAnsi="Calibri" w:cs="Calibri"/>
        </w:rPr>
        <w:t>3. Zasady oceny przez Zamawiającego:</w:t>
      </w:r>
    </w:p>
    <w:p w14:paraId="4D746369" w14:textId="77777777" w:rsidR="00F751B6" w:rsidRPr="00F751B6" w:rsidRDefault="00F751B6" w:rsidP="00F751B6">
      <w:pPr>
        <w:spacing w:after="0"/>
        <w:jc w:val="both"/>
        <w:rPr>
          <w:rFonts w:ascii="Calibri" w:hAnsi="Calibri" w:cs="Calibri"/>
        </w:rPr>
      </w:pPr>
      <w:r w:rsidRPr="00F751B6">
        <w:rPr>
          <w:rFonts w:ascii="Calibri" w:hAnsi="Calibri" w:cs="Calibri"/>
        </w:rPr>
        <w:tab/>
        <w:t>a) Zamawiający dokona oceny ceny ofertowej wg następującego wzoru:</w:t>
      </w:r>
    </w:p>
    <w:p w14:paraId="05168771" w14:textId="77777777" w:rsidR="00F751B6" w:rsidRPr="00F751B6" w:rsidRDefault="00F751B6" w:rsidP="00F751B6">
      <w:pPr>
        <w:spacing w:after="0"/>
        <w:jc w:val="both"/>
        <w:rPr>
          <w:rFonts w:ascii="Calibri" w:hAnsi="Calibri" w:cs="Calibri"/>
        </w:rPr>
      </w:pPr>
    </w:p>
    <w:p w14:paraId="4C56BACA" w14:textId="77777777" w:rsidR="00F751B6" w:rsidRPr="00F751B6" w:rsidRDefault="00F751B6" w:rsidP="00F751B6">
      <w:pPr>
        <w:spacing w:after="0"/>
        <w:ind w:left="284" w:firstLine="708"/>
        <w:jc w:val="center"/>
        <w:rPr>
          <w:rFonts w:ascii="Calibri" w:hAnsi="Calibri" w:cs="Calibri"/>
        </w:rPr>
      </w:pPr>
      <m:oMathPara>
        <m:oMath>
          <m:r>
            <w:rPr>
              <w:rFonts w:ascii="Cambria Math" w:hAnsi="Cambria Math" w:cs="Calibri"/>
            </w:rPr>
            <m:t>Pi(</m:t>
          </m:r>
          <m:sSub>
            <m:sSubPr>
              <m:ctrlPr>
                <w:rPr>
                  <w:rFonts w:ascii="Cambria Math" w:hAnsi="Cambria Math" w:cs="Calibri"/>
                  <w:i/>
                </w:rPr>
              </m:ctrlPr>
            </m:sSubPr>
            <m:e>
              <m:r>
                <w:rPr>
                  <w:rFonts w:ascii="Cambria Math" w:hAnsi="Cambria Math" w:cs="Calibri"/>
                </w:rPr>
                <m:t>C</m:t>
              </m:r>
            </m:e>
            <m:sub>
              <m:r>
                <w:rPr>
                  <w:rFonts w:ascii="Cambria Math" w:hAnsi="Cambria Math" w:cs="Calibri"/>
                </w:rPr>
                <m:t>bad.</m:t>
              </m:r>
            </m:sub>
          </m:sSub>
          <m:r>
            <w:rPr>
              <w:rFonts w:ascii="Cambria Math" w:hAnsi="Cambria Math" w:cs="Calibri"/>
            </w:rPr>
            <m:t>)</m:t>
          </m:r>
          <m:r>
            <m:rPr>
              <m:sty m:val="p"/>
            </m:rPr>
            <w:rPr>
              <w:rFonts w:ascii="Cambria Math" w:hAnsi="Cambria Math" w:cs="Calibri"/>
            </w:rPr>
            <m:t>=</m:t>
          </m:r>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C</m:t>
                  </m:r>
                </m:e>
                <m:sub>
                  <m:r>
                    <w:rPr>
                      <w:rFonts w:ascii="Cambria Math" w:hAnsi="Cambria Math" w:cs="Calibri"/>
                    </w:rPr>
                    <m:t>min.</m:t>
                  </m:r>
                </m:sub>
              </m:sSub>
            </m:num>
            <m:den>
              <m:sSub>
                <m:sSubPr>
                  <m:ctrlPr>
                    <w:rPr>
                      <w:rFonts w:ascii="Cambria Math" w:hAnsi="Cambria Math" w:cs="Calibri"/>
                    </w:rPr>
                  </m:ctrlPr>
                </m:sSubPr>
                <m:e>
                  <m:r>
                    <w:rPr>
                      <w:rFonts w:ascii="Cambria Math" w:hAnsi="Cambria Math" w:cs="Calibri"/>
                    </w:rPr>
                    <m:t>C</m:t>
                  </m:r>
                </m:e>
                <m:sub>
                  <m:r>
                    <w:rPr>
                      <w:rFonts w:ascii="Cambria Math" w:hAnsi="Cambria Math" w:cs="Calibri"/>
                    </w:rPr>
                    <m:t>bad.</m:t>
                  </m:r>
                </m:sub>
              </m:sSub>
            </m:den>
          </m:f>
          <m:r>
            <w:rPr>
              <w:rFonts w:ascii="Cambria Math" w:hAnsi="Cambria Math" w:cs="Calibri"/>
            </w:rPr>
            <m:t xml:space="preserve"> x 100</m:t>
          </m:r>
        </m:oMath>
      </m:oMathPara>
    </w:p>
    <w:p w14:paraId="3648AED3" w14:textId="77777777" w:rsidR="00F751B6" w:rsidRPr="00F751B6" w:rsidRDefault="00F751B6" w:rsidP="00F751B6">
      <w:pPr>
        <w:spacing w:after="0"/>
        <w:jc w:val="both"/>
        <w:rPr>
          <w:rFonts w:ascii="Calibri" w:hAnsi="Calibri" w:cs="Calibri"/>
          <w:u w:val="single"/>
        </w:rPr>
      </w:pPr>
    </w:p>
    <w:p w14:paraId="1D67AD85" w14:textId="77777777" w:rsidR="00F751B6" w:rsidRPr="00F751B6" w:rsidRDefault="00F751B6" w:rsidP="00F751B6">
      <w:pPr>
        <w:spacing w:after="0"/>
        <w:jc w:val="both"/>
        <w:rPr>
          <w:rFonts w:ascii="Calibri" w:hAnsi="Calibri" w:cs="Calibri"/>
          <w:u w:val="single"/>
        </w:rPr>
      </w:pPr>
      <w:r w:rsidRPr="00F751B6">
        <w:rPr>
          <w:rFonts w:ascii="Calibri" w:hAnsi="Calibri" w:cs="Calibri"/>
          <w:u w:val="single"/>
        </w:rPr>
        <w:t>Gdzie:</w:t>
      </w:r>
    </w:p>
    <w:p w14:paraId="2D788B21" w14:textId="77777777" w:rsidR="00F751B6" w:rsidRPr="00F751B6" w:rsidRDefault="00F751B6" w:rsidP="00F751B6">
      <w:pPr>
        <w:spacing w:after="0"/>
        <w:jc w:val="both"/>
        <w:rPr>
          <w:rFonts w:ascii="Calibri" w:hAnsi="Calibri" w:cs="Calibri"/>
        </w:rPr>
      </w:pPr>
      <w:r w:rsidRPr="00F751B6">
        <w:rPr>
          <w:rFonts w:ascii="Calibri" w:hAnsi="Calibri" w:cs="Calibri"/>
        </w:rPr>
        <w:t>Pi (</w:t>
      </w:r>
      <w:proofErr w:type="spellStart"/>
      <w:r w:rsidRPr="00F751B6">
        <w:rPr>
          <w:rFonts w:ascii="Calibri" w:hAnsi="Calibri" w:cs="Calibri"/>
        </w:rPr>
        <w:t>C</w:t>
      </w:r>
      <w:r w:rsidRPr="00F751B6">
        <w:rPr>
          <w:rFonts w:ascii="Calibri" w:hAnsi="Calibri" w:cs="Calibri"/>
          <w:vertAlign w:val="subscript"/>
        </w:rPr>
        <w:t>bad</w:t>
      </w:r>
      <w:proofErr w:type="spellEnd"/>
      <w:r w:rsidRPr="00F751B6">
        <w:rPr>
          <w:rFonts w:ascii="Calibri" w:hAnsi="Calibri" w:cs="Calibri"/>
          <w:vertAlign w:val="subscript"/>
        </w:rPr>
        <w:t>.</w:t>
      </w:r>
      <w:r w:rsidRPr="00F751B6">
        <w:rPr>
          <w:rFonts w:ascii="Calibri" w:hAnsi="Calibri" w:cs="Calibri"/>
        </w:rPr>
        <w:t>) – ilość punktów jakie otrzyma badana oferta;</w:t>
      </w:r>
    </w:p>
    <w:p w14:paraId="047E333B" w14:textId="77777777" w:rsidR="00F751B6" w:rsidRPr="00F751B6" w:rsidRDefault="00F751B6" w:rsidP="00F751B6">
      <w:pPr>
        <w:spacing w:after="0"/>
        <w:jc w:val="both"/>
        <w:rPr>
          <w:rFonts w:ascii="Calibri" w:hAnsi="Calibri" w:cs="Calibri"/>
        </w:rPr>
      </w:pPr>
      <w:proofErr w:type="spellStart"/>
      <w:r w:rsidRPr="00F751B6">
        <w:rPr>
          <w:rFonts w:ascii="Calibri" w:hAnsi="Calibri" w:cs="Calibri"/>
        </w:rPr>
        <w:t>C</w:t>
      </w:r>
      <w:r w:rsidRPr="00F751B6">
        <w:rPr>
          <w:rFonts w:ascii="Calibri" w:hAnsi="Calibri" w:cs="Calibri"/>
          <w:vertAlign w:val="subscript"/>
        </w:rPr>
        <w:t>min</w:t>
      </w:r>
      <w:proofErr w:type="spellEnd"/>
      <w:r w:rsidRPr="00F751B6">
        <w:rPr>
          <w:rFonts w:ascii="Calibri" w:hAnsi="Calibri" w:cs="Calibri"/>
          <w:vertAlign w:val="subscript"/>
        </w:rPr>
        <w:t>.</w:t>
      </w:r>
      <w:r w:rsidRPr="00F751B6">
        <w:rPr>
          <w:rFonts w:ascii="Calibri" w:hAnsi="Calibri" w:cs="Calibri"/>
        </w:rPr>
        <w:t xml:space="preserve"> – najniższa cena, spośród wszystkich ważnych i nieodrzuconych ofert;</w:t>
      </w:r>
    </w:p>
    <w:p w14:paraId="7880016C" w14:textId="77777777" w:rsidR="00F751B6" w:rsidRPr="00F751B6" w:rsidRDefault="00F751B6" w:rsidP="00F751B6">
      <w:pPr>
        <w:spacing w:after="0"/>
        <w:jc w:val="both"/>
        <w:rPr>
          <w:rFonts w:ascii="Calibri" w:hAnsi="Calibri" w:cs="Calibri"/>
        </w:rPr>
      </w:pPr>
      <w:proofErr w:type="spellStart"/>
      <w:r w:rsidRPr="00F751B6">
        <w:rPr>
          <w:rFonts w:ascii="Calibri" w:hAnsi="Calibri" w:cs="Calibri"/>
        </w:rPr>
        <w:t>C</w:t>
      </w:r>
      <w:r w:rsidRPr="00F751B6">
        <w:rPr>
          <w:rFonts w:ascii="Calibri" w:hAnsi="Calibri" w:cs="Calibri"/>
          <w:vertAlign w:val="subscript"/>
        </w:rPr>
        <w:t>bad</w:t>
      </w:r>
      <w:proofErr w:type="spellEnd"/>
      <w:r w:rsidRPr="00F751B6">
        <w:rPr>
          <w:rFonts w:ascii="Calibri" w:hAnsi="Calibri" w:cs="Calibri"/>
          <w:vertAlign w:val="subscript"/>
        </w:rPr>
        <w:t>.</w:t>
      </w:r>
      <w:r w:rsidRPr="00F751B6">
        <w:rPr>
          <w:rFonts w:ascii="Calibri" w:hAnsi="Calibri" w:cs="Calibri"/>
        </w:rPr>
        <w:t xml:space="preserve"> – cena oferty badanej.</w:t>
      </w:r>
    </w:p>
    <w:p w14:paraId="61C385C4" w14:textId="77777777" w:rsidR="00F751B6" w:rsidRPr="00F751B6" w:rsidRDefault="00F751B6" w:rsidP="00F751B6">
      <w:pPr>
        <w:spacing w:after="0"/>
        <w:jc w:val="both"/>
        <w:rPr>
          <w:rFonts w:ascii="Calibri" w:hAnsi="Calibri" w:cs="Calibri"/>
        </w:rPr>
      </w:pPr>
    </w:p>
    <w:p w14:paraId="24EFA205" w14:textId="0888EEAA" w:rsidR="00F751B6" w:rsidRPr="00D96B89" w:rsidRDefault="00F751B6" w:rsidP="00F751B6">
      <w:pPr>
        <w:spacing w:after="0"/>
        <w:jc w:val="both"/>
        <w:rPr>
          <w:rFonts w:ascii="Calibri" w:hAnsi="Calibri" w:cs="Calibri"/>
          <w:b/>
          <w:bCs/>
          <w:i/>
          <w:color w:val="000000"/>
          <w:u w:val="single"/>
        </w:rPr>
      </w:pPr>
      <w:r w:rsidRPr="00D96B89">
        <w:rPr>
          <w:rFonts w:ascii="Calibri" w:hAnsi="Calibri" w:cs="Calibri"/>
          <w:b/>
          <w:bCs/>
          <w:i/>
          <w:color w:val="000000"/>
          <w:u w:val="single"/>
        </w:rPr>
        <w:t>Uwaga: w cenach należy ująć wszystkie koszty związane z wykonaniem przedmiotu zamówienia oraz przeprowadzonej wizji lokalnej w terenie.</w:t>
      </w:r>
    </w:p>
    <w:p w14:paraId="17248D5C" w14:textId="77777777" w:rsidR="000222BF" w:rsidRPr="00F751B6" w:rsidRDefault="000222BF" w:rsidP="00F751B6">
      <w:pPr>
        <w:spacing w:after="0"/>
        <w:rPr>
          <w:rFonts w:ascii="Calibri" w:hAnsi="Calibri" w:cs="Calibri"/>
        </w:rPr>
      </w:pPr>
    </w:p>
    <w:p w14:paraId="7CED2156" w14:textId="3ED23636" w:rsidR="00C714C0" w:rsidRPr="00F751B6" w:rsidRDefault="00102E4A" w:rsidP="00C714C0">
      <w:pPr>
        <w:spacing w:after="0"/>
        <w:jc w:val="both"/>
        <w:rPr>
          <w:rFonts w:ascii="Calibri" w:hAnsi="Calibri" w:cs="Calibri"/>
        </w:rPr>
      </w:pPr>
      <w:bookmarkStart w:id="42" w:name="_Toc454361792"/>
      <w:bookmarkStart w:id="43" w:name="_Toc65144033"/>
      <w:r>
        <w:rPr>
          <w:rFonts w:ascii="Calibri" w:hAnsi="Calibri" w:cs="Calibri"/>
        </w:rPr>
        <w:t>4</w:t>
      </w:r>
      <w:r w:rsidR="00C714C0" w:rsidRPr="00F751B6">
        <w:rPr>
          <w:rFonts w:ascii="Calibri" w:hAnsi="Calibri" w:cs="Calibri"/>
        </w:rPr>
        <w:t>. Zamawiający udzieli zamówienia temu (tym) Wykonawcy (Wykonawcom), Który (którzy) otrzymają najwyższą liczbę punktów, liczoną jako suma punktów otrzymanych w wyniku obliczeń dokonanych wg powyższych wzorów.</w:t>
      </w:r>
    </w:p>
    <w:p w14:paraId="11673C93" w14:textId="22DDF5A5" w:rsidR="00205994" w:rsidRPr="00F16B92" w:rsidRDefault="00102E4A" w:rsidP="00F16B92">
      <w:pPr>
        <w:spacing w:after="0"/>
        <w:jc w:val="both"/>
        <w:rPr>
          <w:rFonts w:ascii="Calibri" w:hAnsi="Calibri" w:cs="Calibri"/>
          <w:u w:val="single"/>
        </w:rPr>
      </w:pPr>
      <w:r>
        <w:rPr>
          <w:rFonts w:ascii="Calibri" w:hAnsi="Calibri" w:cs="Calibri"/>
        </w:rPr>
        <w:t>5</w:t>
      </w:r>
      <w:r w:rsidR="00C714C0" w:rsidRPr="008D37DD">
        <w:rPr>
          <w:rFonts w:ascii="Calibri" w:hAnsi="Calibri" w:cs="Calibri"/>
        </w:rPr>
        <w:t xml:space="preserve">. Jeżeli Zamawiający nie może dokonać wybory oferty najkorzystniejszej ze względu na to, że dwie lub więcej ofert uzyskało taką samą ilość punktów, </w:t>
      </w:r>
      <w:r w:rsidR="00C714C0" w:rsidRPr="008D37DD">
        <w:rPr>
          <w:rFonts w:ascii="Calibri" w:hAnsi="Calibri" w:cs="Calibri"/>
          <w:u w:val="single"/>
        </w:rPr>
        <w:t>Zamawiający wybiera ofertę z niższą ceną</w:t>
      </w:r>
    </w:p>
    <w:p w14:paraId="6F562989" w14:textId="77777777" w:rsidR="00D61BD2" w:rsidRDefault="00D61BD2" w:rsidP="00052F35">
      <w:pPr>
        <w:pStyle w:val="Styl1"/>
        <w:spacing w:line="276" w:lineRule="auto"/>
        <w:jc w:val="both"/>
        <w:rPr>
          <w:rFonts w:ascii="Calibri" w:hAnsi="Calibri" w:cs="Calibri"/>
          <w:i w:val="0"/>
          <w:iCs w:val="0"/>
          <w:sz w:val="22"/>
          <w:szCs w:val="22"/>
        </w:rPr>
      </w:pPr>
    </w:p>
    <w:p w14:paraId="704FC6AE" w14:textId="2A2ACC46" w:rsidR="00985A3D" w:rsidRPr="008D37DD" w:rsidRDefault="000222BF" w:rsidP="00052F35">
      <w:pPr>
        <w:pStyle w:val="Styl1"/>
        <w:spacing w:line="276" w:lineRule="auto"/>
        <w:jc w:val="both"/>
        <w:rPr>
          <w:rFonts w:ascii="Calibri" w:hAnsi="Calibri" w:cs="Calibri"/>
          <w:i w:val="0"/>
          <w:iCs w:val="0"/>
          <w:sz w:val="22"/>
          <w:szCs w:val="22"/>
        </w:rPr>
      </w:pPr>
      <w:r w:rsidRPr="008D37DD">
        <w:rPr>
          <w:rFonts w:ascii="Calibri" w:hAnsi="Calibri" w:cs="Calibri"/>
          <w:i w:val="0"/>
          <w:iCs w:val="0"/>
          <w:sz w:val="22"/>
          <w:szCs w:val="22"/>
        </w:rPr>
        <w:t>1</w:t>
      </w:r>
      <w:r w:rsidR="00B15068">
        <w:rPr>
          <w:rFonts w:ascii="Calibri" w:hAnsi="Calibri" w:cs="Calibri"/>
          <w:i w:val="0"/>
          <w:iCs w:val="0"/>
          <w:sz w:val="22"/>
          <w:szCs w:val="22"/>
        </w:rPr>
        <w:t>7</w:t>
      </w:r>
      <w:r w:rsidRPr="008D37DD">
        <w:rPr>
          <w:rFonts w:ascii="Calibri" w:hAnsi="Calibri" w:cs="Calibri"/>
          <w:i w:val="0"/>
          <w:iCs w:val="0"/>
          <w:sz w:val="22"/>
          <w:szCs w:val="22"/>
        </w:rPr>
        <w:t>. Uzupełnienie oferty:</w:t>
      </w:r>
      <w:bookmarkEnd w:id="42"/>
      <w:bookmarkEnd w:id="43"/>
    </w:p>
    <w:p w14:paraId="3F85ED42" w14:textId="5205F69A" w:rsidR="007257DB" w:rsidRPr="008D37DD" w:rsidRDefault="007257DB" w:rsidP="007257DB">
      <w:pPr>
        <w:spacing w:after="0"/>
        <w:ind w:right="142"/>
        <w:jc w:val="both"/>
        <w:rPr>
          <w:rFonts w:ascii="Calibri" w:hAnsi="Calibri" w:cs="Calibri"/>
        </w:rPr>
      </w:pPr>
      <w:r w:rsidRPr="008D37DD">
        <w:rPr>
          <w:rFonts w:ascii="Calibri" w:hAnsi="Calibri" w:cs="Calibri"/>
        </w:rPr>
        <w:t>1. Zamawiający wezwie do uzupełnienia oświadczeń lub dokumentów, w wyznaczonym terminie (chyba</w:t>
      </w:r>
      <w:r w:rsidR="003E49F0">
        <w:rPr>
          <w:rFonts w:ascii="Calibri" w:hAnsi="Calibri" w:cs="Calibri"/>
        </w:rPr>
        <w:t>,</w:t>
      </w:r>
      <w:r w:rsidRPr="008D37DD">
        <w:rPr>
          <w:rFonts w:ascii="Calibri" w:hAnsi="Calibri" w:cs="Calibri"/>
        </w:rPr>
        <w:t xml:space="preserve"> że mimo ich złożenia oferta Wykonawcy podlega odrzuceniu albo konieczne byłoby unieważnienie postępowania) Wykonawców, którzy:</w:t>
      </w:r>
    </w:p>
    <w:p w14:paraId="0FEBD41F" w14:textId="7F6F3C52" w:rsidR="007257DB" w:rsidRPr="008D37DD" w:rsidRDefault="007257DB" w:rsidP="007257DB">
      <w:pPr>
        <w:spacing w:after="0"/>
        <w:ind w:left="284" w:right="142" w:hanging="142"/>
        <w:jc w:val="both"/>
        <w:rPr>
          <w:rFonts w:ascii="Calibri" w:hAnsi="Calibri" w:cs="Calibri"/>
        </w:rPr>
      </w:pPr>
      <w:r w:rsidRPr="008D37DD">
        <w:rPr>
          <w:rFonts w:ascii="Calibri" w:hAnsi="Calibri" w:cs="Calibri"/>
        </w:rPr>
        <w:t xml:space="preserve">a) nie złożyli wraz z ofertą wymaganych oświadczeń potwierdzających spełnienie warunków udziału w postępowaniu oraz brak podstaw do wykluczenia, o których mowa w pkt. 5.1.1. – 5.1.2 a)..niniejszej SWZ lub złożyli oświadczenia zawierające błędy; </w:t>
      </w:r>
    </w:p>
    <w:p w14:paraId="65356640" w14:textId="0A1490DC" w:rsidR="007257DB" w:rsidRPr="008D37DD" w:rsidRDefault="007257DB" w:rsidP="007257DB">
      <w:pPr>
        <w:spacing w:after="0"/>
        <w:ind w:left="284" w:right="142" w:hanging="142"/>
        <w:jc w:val="both"/>
        <w:rPr>
          <w:rFonts w:ascii="Calibri" w:hAnsi="Calibri" w:cs="Calibri"/>
        </w:rPr>
      </w:pPr>
      <w:r w:rsidRPr="008D37DD">
        <w:rPr>
          <w:rFonts w:ascii="Calibri" w:hAnsi="Calibri" w:cs="Calibri"/>
        </w:rPr>
        <w:t>b) nie złożyli stosownych pełnomocnictw lu</w:t>
      </w:r>
      <w:r w:rsidR="003E49F0">
        <w:rPr>
          <w:rFonts w:ascii="Calibri" w:hAnsi="Calibri" w:cs="Calibri"/>
        </w:rPr>
        <w:t>b</w:t>
      </w:r>
      <w:r w:rsidRPr="008D37DD">
        <w:rPr>
          <w:rFonts w:ascii="Calibri" w:hAnsi="Calibri" w:cs="Calibri"/>
        </w:rPr>
        <w:t xml:space="preserve"> złożyli wadliwe pełnomocnictwa; </w:t>
      </w:r>
    </w:p>
    <w:p w14:paraId="6F4E7D0A" w14:textId="65CE8EAA" w:rsidR="00335D34" w:rsidRDefault="003E49F0" w:rsidP="007B5F8E">
      <w:pPr>
        <w:spacing w:after="0"/>
        <w:ind w:left="284" w:right="142" w:hanging="142"/>
        <w:jc w:val="both"/>
        <w:rPr>
          <w:rFonts w:ascii="Calibri" w:hAnsi="Calibri" w:cs="Calibri"/>
        </w:rPr>
      </w:pPr>
      <w:r>
        <w:rPr>
          <w:rFonts w:ascii="Calibri" w:hAnsi="Calibri" w:cs="Calibri"/>
        </w:rPr>
        <w:t>c</w:t>
      </w:r>
      <w:r w:rsidR="007257DB" w:rsidRPr="008D37DD">
        <w:rPr>
          <w:rFonts w:ascii="Calibri" w:hAnsi="Calibri" w:cs="Calibri"/>
        </w:rPr>
        <w:t>) na wezwanie Zamawiającego nie złożyli dokumentów, o których mowa w pkt. 6 niniejszej SWZ.</w:t>
      </w:r>
    </w:p>
    <w:p w14:paraId="08E6E14B" w14:textId="77777777" w:rsidR="007B5F8E" w:rsidRPr="007B5F8E" w:rsidRDefault="007B5F8E" w:rsidP="007B5F8E">
      <w:pPr>
        <w:spacing w:after="0"/>
        <w:ind w:left="284" w:right="142" w:hanging="142"/>
        <w:jc w:val="both"/>
        <w:rPr>
          <w:rFonts w:ascii="Calibri" w:hAnsi="Calibri" w:cs="Calibri"/>
        </w:rPr>
      </w:pPr>
    </w:p>
    <w:p w14:paraId="311FE7DD" w14:textId="5005A302" w:rsidR="000222BF" w:rsidRPr="008D37DD" w:rsidRDefault="00B137EB" w:rsidP="00052F35">
      <w:pPr>
        <w:pStyle w:val="Styl1"/>
        <w:spacing w:line="276" w:lineRule="auto"/>
        <w:jc w:val="both"/>
        <w:rPr>
          <w:rFonts w:ascii="Calibri" w:hAnsi="Calibri" w:cs="Calibri"/>
          <w:i w:val="0"/>
          <w:iCs w:val="0"/>
          <w:sz w:val="22"/>
          <w:szCs w:val="22"/>
        </w:rPr>
      </w:pPr>
      <w:bookmarkStart w:id="44" w:name="_Toc454361793"/>
      <w:bookmarkStart w:id="45" w:name="_Toc65144034"/>
      <w:r w:rsidRPr="008D37DD">
        <w:rPr>
          <w:rFonts w:ascii="Calibri" w:hAnsi="Calibri" w:cs="Calibri"/>
          <w:i w:val="0"/>
          <w:iCs w:val="0"/>
          <w:sz w:val="22"/>
          <w:szCs w:val="22"/>
        </w:rPr>
        <w:lastRenderedPageBreak/>
        <w:t>1</w:t>
      </w:r>
      <w:r w:rsidR="00B15068">
        <w:rPr>
          <w:rFonts w:ascii="Calibri" w:hAnsi="Calibri" w:cs="Calibri"/>
          <w:i w:val="0"/>
          <w:iCs w:val="0"/>
          <w:sz w:val="22"/>
          <w:szCs w:val="22"/>
        </w:rPr>
        <w:t>8</w:t>
      </w:r>
      <w:r w:rsidR="000222BF" w:rsidRPr="008D37DD">
        <w:rPr>
          <w:rFonts w:ascii="Calibri" w:hAnsi="Calibri" w:cs="Calibri"/>
          <w:i w:val="0"/>
          <w:iCs w:val="0"/>
          <w:sz w:val="22"/>
          <w:szCs w:val="22"/>
        </w:rPr>
        <w:t>. Odrzucenie oferty:</w:t>
      </w:r>
      <w:bookmarkEnd w:id="44"/>
      <w:bookmarkEnd w:id="45"/>
    </w:p>
    <w:p w14:paraId="42E4BA0F" w14:textId="6F681BD7" w:rsidR="00B137EB" w:rsidRPr="00002AD4" w:rsidRDefault="00B137EB" w:rsidP="00002AD4">
      <w:pPr>
        <w:spacing w:after="0"/>
        <w:ind w:left="426" w:hanging="426"/>
        <w:jc w:val="both"/>
        <w:rPr>
          <w:rFonts w:ascii="Calibri" w:hAnsi="Calibri" w:cs="Calibri"/>
        </w:rPr>
      </w:pPr>
      <w:r w:rsidRPr="008D37DD">
        <w:rPr>
          <w:rFonts w:ascii="Calibri" w:hAnsi="Calibri" w:cs="Calibri"/>
        </w:rPr>
        <w:t>1. Zamawiający odrzuca ofertę, jeżeli:</w:t>
      </w:r>
    </w:p>
    <w:p w14:paraId="5BC2B8EC" w14:textId="433C4A6E" w:rsidR="00B137EB" w:rsidRPr="008D37DD" w:rsidRDefault="00002AD4" w:rsidP="0092130A">
      <w:pPr>
        <w:pStyle w:val="Akapitzlist"/>
        <w:numPr>
          <w:ilvl w:val="1"/>
          <w:numId w:val="2"/>
        </w:numPr>
        <w:spacing w:after="0"/>
        <w:jc w:val="both"/>
        <w:rPr>
          <w:rFonts w:ascii="Calibri" w:hAnsi="Calibri" w:cs="Calibri"/>
        </w:rPr>
      </w:pPr>
      <w:r>
        <w:rPr>
          <w:rFonts w:ascii="Calibri" w:hAnsi="Calibri" w:cs="Calibri"/>
        </w:rPr>
        <w:t>J</w:t>
      </w:r>
      <w:r w:rsidR="00B137EB" w:rsidRPr="008D37DD">
        <w:rPr>
          <w:rFonts w:ascii="Calibri" w:hAnsi="Calibri" w:cs="Calibri"/>
        </w:rPr>
        <w:t>ej treść nie odpowiada treści specyfikacji warunków zamówienia;</w:t>
      </w:r>
    </w:p>
    <w:p w14:paraId="583D3004" w14:textId="0F32DBE2" w:rsidR="00B137EB" w:rsidRPr="008D37DD" w:rsidRDefault="00002AD4" w:rsidP="0092130A">
      <w:pPr>
        <w:pStyle w:val="Akapitzlist"/>
        <w:numPr>
          <w:ilvl w:val="1"/>
          <w:numId w:val="2"/>
        </w:numPr>
        <w:spacing w:after="0"/>
        <w:jc w:val="both"/>
        <w:rPr>
          <w:rFonts w:ascii="Calibri" w:hAnsi="Calibri" w:cs="Calibri"/>
        </w:rPr>
      </w:pPr>
      <w:r>
        <w:rPr>
          <w:rFonts w:ascii="Calibri" w:hAnsi="Calibri" w:cs="Calibri"/>
        </w:rPr>
        <w:t>J</w:t>
      </w:r>
      <w:r w:rsidR="00B137EB" w:rsidRPr="008D37DD">
        <w:rPr>
          <w:rFonts w:ascii="Calibri" w:hAnsi="Calibri" w:cs="Calibri"/>
        </w:rPr>
        <w:t>ej złożenie stanowi czyn nieuczciwej konkurencji w rozumieniu przepisów o zwalczaniu nieuczciwej konkurencji;</w:t>
      </w:r>
    </w:p>
    <w:p w14:paraId="3E67F414" w14:textId="06BAF1CE" w:rsidR="00B137EB" w:rsidRPr="008D37DD" w:rsidRDefault="00002AD4" w:rsidP="0092130A">
      <w:pPr>
        <w:pStyle w:val="Akapitzlist"/>
        <w:numPr>
          <w:ilvl w:val="1"/>
          <w:numId w:val="2"/>
        </w:numPr>
        <w:spacing w:after="0"/>
        <w:jc w:val="both"/>
        <w:rPr>
          <w:rFonts w:ascii="Calibri" w:hAnsi="Calibri" w:cs="Calibri"/>
        </w:rPr>
      </w:pPr>
      <w:r>
        <w:rPr>
          <w:rFonts w:ascii="Calibri" w:hAnsi="Calibri" w:cs="Calibri"/>
        </w:rPr>
        <w:t>Z</w:t>
      </w:r>
      <w:r w:rsidR="00B137EB" w:rsidRPr="008D37DD">
        <w:rPr>
          <w:rFonts w:ascii="Calibri" w:hAnsi="Calibri" w:cs="Calibri"/>
        </w:rPr>
        <w:t>ostała złożona przez Wykonawcę wykluczonego z udziału w postępowaniu o udzielenie zamówienia;</w:t>
      </w:r>
    </w:p>
    <w:p w14:paraId="350B68F3" w14:textId="6BB28539" w:rsidR="00B137EB" w:rsidRPr="008D37DD" w:rsidRDefault="00B137EB" w:rsidP="0092130A">
      <w:pPr>
        <w:pStyle w:val="Akapitzlist"/>
        <w:numPr>
          <w:ilvl w:val="1"/>
          <w:numId w:val="2"/>
        </w:numPr>
        <w:spacing w:after="0"/>
        <w:jc w:val="both"/>
        <w:rPr>
          <w:rFonts w:ascii="Calibri" w:hAnsi="Calibri" w:cs="Calibri"/>
        </w:rPr>
      </w:pPr>
      <w:r w:rsidRPr="008D37DD">
        <w:rPr>
          <w:rFonts w:ascii="Calibri" w:hAnsi="Calibri" w:cs="Calibri"/>
        </w:rPr>
        <w:t>Wykonawca w terminie 3 dni od dnia otrzymania zawiadomienia nie zgodził się na poprawienie omyłek pisarskich, rachunkowych oraz innych, polegających na niezgodności oferty ze specyfikacją istotnych warunków zamówienia.</w:t>
      </w:r>
    </w:p>
    <w:p w14:paraId="11C60946" w14:textId="6F860B49" w:rsidR="00B137EB" w:rsidRPr="008D37DD" w:rsidRDefault="00B137EB" w:rsidP="0092130A">
      <w:pPr>
        <w:pStyle w:val="Akapitzlist"/>
        <w:numPr>
          <w:ilvl w:val="1"/>
          <w:numId w:val="2"/>
        </w:numPr>
        <w:spacing w:after="0"/>
        <w:jc w:val="both"/>
        <w:rPr>
          <w:rFonts w:ascii="Calibri" w:hAnsi="Calibri" w:cs="Calibri"/>
        </w:rPr>
      </w:pPr>
      <w:r w:rsidRPr="008D37DD">
        <w:rPr>
          <w:rFonts w:ascii="Calibri" w:hAnsi="Calibri" w:cs="Calibri"/>
        </w:rPr>
        <w:t>Wykonawca nie wyraził zgody na przedłużenie terminu związania ofertą;</w:t>
      </w:r>
    </w:p>
    <w:p w14:paraId="755E717B" w14:textId="5B0139A9" w:rsidR="00B137EB" w:rsidRDefault="00002AD4" w:rsidP="0092130A">
      <w:pPr>
        <w:pStyle w:val="Akapitzlist"/>
        <w:numPr>
          <w:ilvl w:val="1"/>
          <w:numId w:val="2"/>
        </w:numPr>
        <w:spacing w:after="0"/>
        <w:jc w:val="both"/>
        <w:rPr>
          <w:rFonts w:ascii="Calibri" w:hAnsi="Calibri" w:cs="Calibri"/>
        </w:rPr>
      </w:pPr>
      <w:r>
        <w:rPr>
          <w:rFonts w:ascii="Calibri" w:hAnsi="Calibri" w:cs="Calibri"/>
        </w:rPr>
        <w:t>N</w:t>
      </w:r>
      <w:r w:rsidR="00B137EB" w:rsidRPr="008D37DD">
        <w:rPr>
          <w:rFonts w:ascii="Calibri" w:hAnsi="Calibri" w:cs="Calibri"/>
        </w:rPr>
        <w:t>a uzasadnione wątpliwości Zamawiającego dotyczące ceny ofertowej, Wykonawca przyzna, iż za kwotę podaną w ofercie nie jest w stanie zrealizować zamówienia;</w:t>
      </w:r>
    </w:p>
    <w:p w14:paraId="2A263796" w14:textId="67FF779F" w:rsidR="00002AD4" w:rsidRPr="00002AD4" w:rsidRDefault="0080012B" w:rsidP="00002AD4">
      <w:pPr>
        <w:pStyle w:val="Akapitzlist"/>
        <w:numPr>
          <w:ilvl w:val="1"/>
          <w:numId w:val="2"/>
        </w:numPr>
        <w:spacing w:after="0"/>
        <w:jc w:val="both"/>
        <w:rPr>
          <w:rFonts w:ascii="Calibri" w:hAnsi="Calibri" w:cs="Calibri"/>
        </w:rPr>
      </w:pPr>
      <w:r>
        <w:rPr>
          <w:rFonts w:ascii="Calibri" w:hAnsi="Calibri" w:cs="Calibri"/>
        </w:rPr>
        <w:t>W</w:t>
      </w:r>
      <w:r w:rsidR="00002AD4" w:rsidRPr="00002AD4">
        <w:rPr>
          <w:rFonts w:ascii="Calibri" w:hAnsi="Calibri" w:cs="Calibri"/>
        </w:rPr>
        <w:t>ykonawca nie wyraził pisemnej zgody na wybór jego oferty po upływie terminu</w:t>
      </w:r>
      <w:r w:rsidR="00002AD4">
        <w:rPr>
          <w:rFonts w:ascii="Calibri" w:hAnsi="Calibri" w:cs="Calibri"/>
        </w:rPr>
        <w:t xml:space="preserve">  </w:t>
      </w:r>
      <w:r w:rsidR="00002AD4" w:rsidRPr="00002AD4">
        <w:rPr>
          <w:rFonts w:ascii="Calibri" w:hAnsi="Calibri" w:cs="Calibri"/>
        </w:rPr>
        <w:t>związania ofertą</w:t>
      </w:r>
      <w:r w:rsidR="00002AD4">
        <w:rPr>
          <w:rFonts w:ascii="Calibri" w:hAnsi="Calibri" w:cs="Calibri"/>
        </w:rPr>
        <w:t>;</w:t>
      </w:r>
    </w:p>
    <w:p w14:paraId="43347E95" w14:textId="4B6C018A" w:rsidR="00B137EB" w:rsidRPr="008D37DD" w:rsidRDefault="00D31165" w:rsidP="0092130A">
      <w:pPr>
        <w:pStyle w:val="Akapitzlist"/>
        <w:numPr>
          <w:ilvl w:val="1"/>
          <w:numId w:val="2"/>
        </w:numPr>
        <w:spacing w:after="0"/>
        <w:jc w:val="both"/>
        <w:rPr>
          <w:rFonts w:ascii="Calibri" w:hAnsi="Calibri" w:cs="Calibri"/>
        </w:rPr>
      </w:pPr>
      <w:r>
        <w:rPr>
          <w:rFonts w:ascii="Calibri" w:hAnsi="Calibri" w:cs="Calibri"/>
        </w:rPr>
        <w:t>J</w:t>
      </w:r>
      <w:r w:rsidR="00B137EB" w:rsidRPr="008D37DD">
        <w:rPr>
          <w:rFonts w:ascii="Calibri" w:hAnsi="Calibri" w:cs="Calibri"/>
        </w:rPr>
        <w:t>est nieważna na podstawie odrębnych przepisów.</w:t>
      </w:r>
    </w:p>
    <w:p w14:paraId="406C4854" w14:textId="77777777" w:rsidR="0083708E" w:rsidRPr="008D37DD" w:rsidRDefault="0083708E" w:rsidP="00052F35">
      <w:pPr>
        <w:pStyle w:val="Styl1"/>
        <w:spacing w:line="276" w:lineRule="auto"/>
        <w:jc w:val="both"/>
        <w:rPr>
          <w:rFonts w:ascii="Calibri" w:hAnsi="Calibri" w:cs="Calibri"/>
          <w:i w:val="0"/>
          <w:iCs w:val="0"/>
          <w:sz w:val="22"/>
          <w:szCs w:val="22"/>
        </w:rPr>
      </w:pPr>
      <w:bookmarkStart w:id="46" w:name="_Toc454361794"/>
      <w:bookmarkStart w:id="47" w:name="_Toc65144035"/>
    </w:p>
    <w:p w14:paraId="38C72D0A" w14:textId="285D7DE7" w:rsidR="000222BF" w:rsidRPr="008D37DD" w:rsidRDefault="00B15068" w:rsidP="00052F35">
      <w:pPr>
        <w:pStyle w:val="Styl1"/>
        <w:spacing w:line="276" w:lineRule="auto"/>
        <w:jc w:val="both"/>
        <w:rPr>
          <w:rFonts w:ascii="Calibri" w:hAnsi="Calibri" w:cs="Calibri"/>
          <w:i w:val="0"/>
          <w:iCs w:val="0"/>
          <w:sz w:val="22"/>
          <w:szCs w:val="22"/>
        </w:rPr>
      </w:pPr>
      <w:r>
        <w:rPr>
          <w:rFonts w:ascii="Calibri" w:hAnsi="Calibri" w:cs="Calibri"/>
          <w:i w:val="0"/>
          <w:iCs w:val="0"/>
          <w:sz w:val="22"/>
          <w:szCs w:val="22"/>
        </w:rPr>
        <w:t>19</w:t>
      </w:r>
      <w:r w:rsidR="000222BF" w:rsidRPr="008D37DD">
        <w:rPr>
          <w:rFonts w:ascii="Calibri" w:hAnsi="Calibri" w:cs="Calibri"/>
          <w:i w:val="0"/>
          <w:iCs w:val="0"/>
          <w:sz w:val="22"/>
          <w:szCs w:val="22"/>
        </w:rPr>
        <w:t>. Wybór oferty i zawiadomienie o wynikach postępowania:</w:t>
      </w:r>
      <w:bookmarkEnd w:id="46"/>
      <w:bookmarkEnd w:id="47"/>
    </w:p>
    <w:p w14:paraId="4C17B039" w14:textId="35C5EF2E" w:rsidR="00B137EB" w:rsidRPr="008D37DD" w:rsidRDefault="00B137EB" w:rsidP="00B137EB">
      <w:pPr>
        <w:spacing w:after="0"/>
        <w:jc w:val="both"/>
        <w:rPr>
          <w:rFonts w:ascii="Calibri" w:hAnsi="Calibri" w:cs="Calibri"/>
          <w:b/>
          <w:u w:val="single"/>
        </w:rPr>
      </w:pPr>
      <w:r w:rsidRPr="008D37DD">
        <w:rPr>
          <w:rFonts w:ascii="Calibri" w:hAnsi="Calibri" w:cs="Calibri"/>
        </w:rPr>
        <w:t xml:space="preserve">1. Zamawiający wybiera ofertę najkorzystniejszą na podstawie kryteriów oceny ofert określonych w </w:t>
      </w:r>
      <w:r w:rsidR="007B5F8E">
        <w:rPr>
          <w:rFonts w:ascii="Calibri" w:hAnsi="Calibri" w:cs="Calibri"/>
        </w:rPr>
        <w:t>SWZ</w:t>
      </w:r>
      <w:r w:rsidRPr="008D37DD">
        <w:rPr>
          <w:rFonts w:ascii="Calibri" w:hAnsi="Calibri" w:cs="Calibri"/>
        </w:rPr>
        <w:t>.</w:t>
      </w:r>
    </w:p>
    <w:p w14:paraId="43D06182" w14:textId="77777777" w:rsidR="00B137EB" w:rsidRPr="008D37DD" w:rsidRDefault="00B137EB" w:rsidP="00B137EB">
      <w:pPr>
        <w:spacing w:after="0"/>
        <w:jc w:val="both"/>
        <w:rPr>
          <w:rFonts w:ascii="Calibri" w:hAnsi="Calibri" w:cs="Calibri"/>
        </w:rPr>
      </w:pPr>
      <w:r w:rsidRPr="008D37DD">
        <w:rPr>
          <w:rFonts w:ascii="Calibri" w:hAnsi="Calibri" w:cs="Calibri"/>
        </w:rPr>
        <w:t>2. Niezwłocznie po wyborze najkorzystniejszej oferty zamawiający zawiadamia wykonawców, którzy złożyli oferty o:</w:t>
      </w:r>
    </w:p>
    <w:p w14:paraId="2C399A29" w14:textId="77777777" w:rsidR="00B137EB" w:rsidRPr="008D37DD" w:rsidRDefault="00B137EB" w:rsidP="00B137EB">
      <w:pPr>
        <w:spacing w:after="0"/>
        <w:ind w:left="142"/>
        <w:jc w:val="both"/>
        <w:rPr>
          <w:rFonts w:ascii="Calibri" w:hAnsi="Calibri" w:cs="Calibri"/>
        </w:rPr>
      </w:pPr>
      <w:r w:rsidRPr="008D37DD">
        <w:rPr>
          <w:rFonts w:ascii="Calibri" w:hAnsi="Calibri" w:cs="Calibri"/>
        </w:rPr>
        <w:t>1) wyborze najkorzystniejszej oferty, podając nazwę i adres wykonawcy, którego ofertę wybrano i uzasadnienie jej wyboru, a także nazwy i adresy wykonawców, którzy złożyli oferty, wraz z łączną punktacją;</w:t>
      </w:r>
    </w:p>
    <w:p w14:paraId="38DBD9E2" w14:textId="77777777" w:rsidR="00B137EB" w:rsidRPr="008D37DD" w:rsidRDefault="00B137EB" w:rsidP="00B137EB">
      <w:pPr>
        <w:spacing w:after="0"/>
        <w:ind w:left="142"/>
        <w:jc w:val="both"/>
        <w:rPr>
          <w:rFonts w:ascii="Calibri" w:hAnsi="Calibri" w:cs="Calibri"/>
        </w:rPr>
      </w:pPr>
      <w:r w:rsidRPr="008D37DD">
        <w:rPr>
          <w:rFonts w:ascii="Calibri" w:hAnsi="Calibri" w:cs="Calibri"/>
        </w:rPr>
        <w:t>2) wykonawcach, których oferty zostały odrzucone, podając uzasadnienie faktyczne i prawne;</w:t>
      </w:r>
    </w:p>
    <w:p w14:paraId="65427569" w14:textId="0093A308" w:rsidR="00B137EB" w:rsidRDefault="00B137EB" w:rsidP="00B137EB">
      <w:pPr>
        <w:spacing w:after="0"/>
        <w:ind w:left="142"/>
        <w:jc w:val="both"/>
        <w:rPr>
          <w:rFonts w:ascii="Calibri" w:hAnsi="Calibri" w:cs="Calibri"/>
        </w:rPr>
      </w:pPr>
      <w:r w:rsidRPr="008D37DD">
        <w:rPr>
          <w:rFonts w:ascii="Calibri" w:hAnsi="Calibri" w:cs="Calibri"/>
        </w:rPr>
        <w:t>3) wykonawcach, którzy zostali wykluczeniu z postępowania o udzielenie zamówienia, podając uzasadnienie faktyczne i prawne</w:t>
      </w:r>
      <w:r w:rsidR="008D37DD" w:rsidRPr="008D37DD">
        <w:rPr>
          <w:rFonts w:ascii="Calibri" w:hAnsi="Calibri" w:cs="Calibri"/>
        </w:rPr>
        <w:t>.</w:t>
      </w:r>
    </w:p>
    <w:p w14:paraId="0A5AC007" w14:textId="1F21D6BD" w:rsidR="007B5F8E" w:rsidRDefault="007B5F8E" w:rsidP="005D6278">
      <w:pPr>
        <w:spacing w:after="0"/>
        <w:jc w:val="both"/>
        <w:rPr>
          <w:rFonts w:ascii="Calibri" w:hAnsi="Calibri" w:cs="Calibri"/>
        </w:rPr>
      </w:pPr>
      <w:r>
        <w:rPr>
          <w:rFonts w:ascii="Calibri" w:hAnsi="Calibri" w:cs="Calibri"/>
        </w:rPr>
        <w:t>3. Wszelkie informacje o wyniku postępowania będą poblokowane w BK2021. W przypadku zawieszenia działalności BK2021 Zamawiający opublikuje informacje o wyniku postępowania na swojej stronie internetowej.</w:t>
      </w:r>
    </w:p>
    <w:p w14:paraId="485084F2" w14:textId="33DB8CA7" w:rsidR="008A5A47" w:rsidRDefault="008A5A47" w:rsidP="005D6278">
      <w:pPr>
        <w:spacing w:after="0"/>
        <w:jc w:val="both"/>
      </w:pPr>
      <w:r>
        <w:rPr>
          <w:rFonts w:ascii="Calibri" w:hAnsi="Calibri" w:cs="Calibri"/>
        </w:rPr>
        <w:t xml:space="preserve">4. </w:t>
      </w:r>
      <w:r>
        <w:t xml:space="preserve">Zamawiający zastrzega możliwość unieważnienia prowadzanego </w:t>
      </w:r>
      <w:r w:rsidR="002D40B7">
        <w:t>postępowania</w:t>
      </w:r>
      <w:r>
        <w:t xml:space="preserve"> bez podawania przyczyny.</w:t>
      </w:r>
    </w:p>
    <w:p w14:paraId="6A8F08D7" w14:textId="5F340495" w:rsidR="008A5A47" w:rsidRDefault="008A5A47" w:rsidP="005D6278">
      <w:pPr>
        <w:spacing w:after="0"/>
        <w:jc w:val="both"/>
        <w:rPr>
          <w:rFonts w:ascii="Calibri" w:hAnsi="Calibri" w:cs="Calibri"/>
        </w:rPr>
      </w:pPr>
      <w:r>
        <w:t>5. Zamawiający zastrzega możliwość nie udzielenia zamówienia wybranemu w prowadzonym post</w:t>
      </w:r>
      <w:r w:rsidR="002D5BA1">
        <w:t>ę</w:t>
      </w:r>
      <w:r>
        <w:t>powaniu Wykonawcy.</w:t>
      </w:r>
    </w:p>
    <w:p w14:paraId="5A111E0C" w14:textId="77777777" w:rsidR="00447BDE" w:rsidRDefault="00447BDE" w:rsidP="00052F35">
      <w:pPr>
        <w:pStyle w:val="Styl1"/>
        <w:spacing w:line="276" w:lineRule="auto"/>
        <w:jc w:val="both"/>
        <w:rPr>
          <w:rFonts w:ascii="Calibri" w:hAnsi="Calibri" w:cs="Calibri"/>
          <w:i w:val="0"/>
          <w:iCs w:val="0"/>
          <w:sz w:val="22"/>
          <w:szCs w:val="22"/>
        </w:rPr>
      </w:pPr>
      <w:bookmarkStart w:id="48" w:name="_Toc454361795"/>
      <w:bookmarkStart w:id="49" w:name="_Toc65144036"/>
    </w:p>
    <w:p w14:paraId="399EE4A4" w14:textId="4410F844" w:rsidR="000222BF" w:rsidRPr="00DF5630" w:rsidRDefault="000222BF" w:rsidP="00052F35">
      <w:pPr>
        <w:pStyle w:val="Styl1"/>
        <w:spacing w:line="276" w:lineRule="auto"/>
        <w:jc w:val="both"/>
        <w:rPr>
          <w:rFonts w:ascii="Calibri" w:hAnsi="Calibri" w:cs="Calibri"/>
          <w:i w:val="0"/>
          <w:iCs w:val="0"/>
          <w:sz w:val="22"/>
          <w:szCs w:val="22"/>
        </w:rPr>
      </w:pPr>
      <w:r w:rsidRPr="00DF5630">
        <w:rPr>
          <w:rFonts w:ascii="Calibri" w:hAnsi="Calibri" w:cs="Calibri"/>
          <w:i w:val="0"/>
          <w:iCs w:val="0"/>
          <w:sz w:val="22"/>
          <w:szCs w:val="22"/>
        </w:rPr>
        <w:t>2</w:t>
      </w:r>
      <w:r w:rsidR="00B15068">
        <w:rPr>
          <w:rFonts w:ascii="Calibri" w:hAnsi="Calibri" w:cs="Calibri"/>
          <w:i w:val="0"/>
          <w:iCs w:val="0"/>
          <w:sz w:val="22"/>
          <w:szCs w:val="22"/>
        </w:rPr>
        <w:t>0</w:t>
      </w:r>
      <w:r w:rsidRPr="00DF5630">
        <w:rPr>
          <w:rFonts w:ascii="Calibri" w:hAnsi="Calibri" w:cs="Calibri"/>
          <w:i w:val="0"/>
          <w:iCs w:val="0"/>
          <w:sz w:val="22"/>
          <w:szCs w:val="22"/>
        </w:rPr>
        <w:t>. Informacje o formalnościach, jakie powinny zostać dopełnione po wyborze najkorzystniejszej oferty w celu zawarcia umowy:</w:t>
      </w:r>
      <w:bookmarkEnd w:id="48"/>
      <w:bookmarkEnd w:id="49"/>
    </w:p>
    <w:p w14:paraId="1FB62C97" w14:textId="4D72BBD8" w:rsidR="000222BF" w:rsidRPr="00DF5630" w:rsidRDefault="000222BF" w:rsidP="00052F35">
      <w:pPr>
        <w:spacing w:after="0"/>
        <w:jc w:val="both"/>
        <w:rPr>
          <w:rFonts w:ascii="Calibri" w:hAnsi="Calibri" w:cs="Calibri"/>
        </w:rPr>
      </w:pPr>
      <w:r w:rsidRPr="00DF5630">
        <w:rPr>
          <w:rFonts w:ascii="Calibri" w:hAnsi="Calibri" w:cs="Calibri"/>
        </w:rPr>
        <w:t xml:space="preserve">1. Wykonawca jest związany ofertą do upływu terminu określonego w pkt. </w:t>
      </w:r>
      <w:r w:rsidRPr="00DF5630">
        <w:rPr>
          <w:rFonts w:ascii="Calibri" w:hAnsi="Calibri" w:cs="Calibri"/>
          <w:b/>
        </w:rPr>
        <w:t>1</w:t>
      </w:r>
      <w:r w:rsidR="00BC4D7F">
        <w:rPr>
          <w:rFonts w:ascii="Calibri" w:hAnsi="Calibri" w:cs="Calibri"/>
          <w:b/>
        </w:rPr>
        <w:t>0</w:t>
      </w:r>
      <w:r w:rsidRPr="00DF5630">
        <w:rPr>
          <w:rFonts w:ascii="Calibri" w:hAnsi="Calibri" w:cs="Calibri"/>
        </w:rPr>
        <w:t>.</w:t>
      </w:r>
    </w:p>
    <w:p w14:paraId="2AD95B7F" w14:textId="45CE5DFC" w:rsidR="000222BF" w:rsidRPr="00DF5630" w:rsidRDefault="000222BF" w:rsidP="00B31F17">
      <w:pPr>
        <w:spacing w:after="0"/>
        <w:jc w:val="both"/>
        <w:rPr>
          <w:rFonts w:ascii="Calibri" w:hAnsi="Calibri" w:cs="Calibri"/>
        </w:rPr>
      </w:pPr>
      <w:r w:rsidRPr="00DF5630">
        <w:rPr>
          <w:rFonts w:ascii="Calibri" w:hAnsi="Calibri" w:cs="Calibri"/>
        </w:rPr>
        <w:t xml:space="preserve">2. Zamawiający zawiera umowę w terminie nie krótszym niż </w:t>
      </w:r>
      <w:r w:rsidR="000C65E9">
        <w:rPr>
          <w:rFonts w:ascii="Calibri" w:hAnsi="Calibri" w:cs="Calibri"/>
        </w:rPr>
        <w:t>5</w:t>
      </w:r>
      <w:r w:rsidRPr="00DF5630">
        <w:rPr>
          <w:rFonts w:ascii="Calibri" w:hAnsi="Calibri" w:cs="Calibri"/>
        </w:rPr>
        <w:t xml:space="preserve"> dni od dnia przekazania zawiadomienia o wyborze oferty najkorzystniejszej, nie później jednak niż przed upływem terminu związania ofertą.</w:t>
      </w:r>
    </w:p>
    <w:p w14:paraId="6F97EB47" w14:textId="1DAA973E" w:rsidR="000222BF" w:rsidRPr="00DF5630" w:rsidRDefault="00E01BE9" w:rsidP="00052F35">
      <w:pPr>
        <w:spacing w:after="0"/>
        <w:jc w:val="both"/>
        <w:rPr>
          <w:rFonts w:ascii="Calibri" w:hAnsi="Calibri" w:cs="Calibri"/>
        </w:rPr>
      </w:pPr>
      <w:r w:rsidRPr="00DF5630">
        <w:rPr>
          <w:rFonts w:ascii="Calibri" w:hAnsi="Calibri" w:cs="Calibri"/>
        </w:rPr>
        <w:t>3</w:t>
      </w:r>
      <w:r w:rsidR="000222BF" w:rsidRPr="00DF5630">
        <w:rPr>
          <w:rFonts w:ascii="Calibri" w:hAnsi="Calibri" w:cs="Calibri"/>
        </w:rPr>
        <w:t xml:space="preserve">. Umowa w sprawie zamówienia może zostać zawarta po upływie terminu związania ofertą, jeśli zamawiający przekazał wykonawcom informacje o wyborze oferty najkorzystniejszej przed upływem </w:t>
      </w:r>
      <w:r w:rsidR="000222BF" w:rsidRPr="00DF5630">
        <w:rPr>
          <w:rFonts w:ascii="Calibri" w:hAnsi="Calibri" w:cs="Calibri"/>
        </w:rPr>
        <w:lastRenderedPageBreak/>
        <w:t>terminu związania ofertą, a wykonawca</w:t>
      </w:r>
      <w:r w:rsidR="00C50A74" w:rsidRPr="00DF5630">
        <w:rPr>
          <w:rFonts w:ascii="Calibri" w:hAnsi="Calibri" w:cs="Calibri"/>
        </w:rPr>
        <w:t>,</w:t>
      </w:r>
      <w:r w:rsidR="000222BF" w:rsidRPr="00DF5630">
        <w:rPr>
          <w:rFonts w:ascii="Calibri" w:hAnsi="Calibri" w:cs="Calibri"/>
        </w:rPr>
        <w:t xml:space="preserve"> którego oferta została wybrana wyraził zgodę na zawarcie umowy na warunkach określonych w złożonej ofercie.</w:t>
      </w:r>
    </w:p>
    <w:p w14:paraId="10A7E3A0" w14:textId="379B2326" w:rsidR="00B31F17" w:rsidRPr="00DF5630" w:rsidRDefault="00BC4D7F" w:rsidP="00052F35">
      <w:pPr>
        <w:spacing w:after="0"/>
        <w:jc w:val="both"/>
        <w:rPr>
          <w:rFonts w:ascii="Calibri" w:hAnsi="Calibri" w:cs="Calibri"/>
        </w:rPr>
      </w:pPr>
      <w:r>
        <w:rPr>
          <w:rFonts w:ascii="Calibri" w:hAnsi="Calibri" w:cs="Calibri"/>
        </w:rPr>
        <w:t>4</w:t>
      </w:r>
      <w:r w:rsidR="000222BF" w:rsidRPr="00DF5630">
        <w:rPr>
          <w:rFonts w:ascii="Calibri" w:hAnsi="Calibri" w:cs="Calibri"/>
        </w:rPr>
        <w:t xml:space="preserve">. Jeżeli wykonawca, którego oferta została wybrana, uchyla się od zawarcia umowy </w:t>
      </w:r>
      <w:r w:rsidR="00505537" w:rsidRPr="00DF5630">
        <w:rPr>
          <w:rFonts w:ascii="Calibri" w:hAnsi="Calibri" w:cs="Calibri"/>
        </w:rPr>
        <w:t>w sprawie zamówienia</w:t>
      </w:r>
      <w:r w:rsidR="000222BF" w:rsidRPr="00DF5630">
        <w:rPr>
          <w:rFonts w:ascii="Calibri" w:hAnsi="Calibri" w:cs="Calibri"/>
        </w:rPr>
        <w:t xml:space="preserve">, </w:t>
      </w:r>
      <w:r w:rsidR="00505537" w:rsidRPr="00DF5630">
        <w:rPr>
          <w:rFonts w:ascii="Calibri" w:hAnsi="Calibri" w:cs="Calibri"/>
        </w:rPr>
        <w:t>Z</w:t>
      </w:r>
      <w:r w:rsidR="000222BF" w:rsidRPr="00DF5630">
        <w:rPr>
          <w:rFonts w:ascii="Calibri" w:hAnsi="Calibri" w:cs="Calibri"/>
        </w:rPr>
        <w:t>amawiający może dokonać wyboru oferty najkorzystniejszą spośród pozostałych ofert</w:t>
      </w:r>
      <w:r w:rsidR="00E01BE9" w:rsidRPr="00DF5630">
        <w:rPr>
          <w:rFonts w:ascii="Calibri" w:hAnsi="Calibri" w:cs="Calibri"/>
        </w:rPr>
        <w:t>, bez ich ponownej oceny</w:t>
      </w:r>
      <w:r w:rsidR="000222BF" w:rsidRPr="00DF5630">
        <w:rPr>
          <w:rFonts w:ascii="Calibri" w:hAnsi="Calibri" w:cs="Calibri"/>
        </w:rPr>
        <w:t xml:space="preserve">, po przeprowadzaniu </w:t>
      </w:r>
      <w:r w:rsidR="00505537" w:rsidRPr="00DF5630">
        <w:rPr>
          <w:rFonts w:ascii="Calibri" w:hAnsi="Calibri" w:cs="Calibri"/>
        </w:rPr>
        <w:t>oceny spełnienia warunków udziału w postępowaniu.</w:t>
      </w:r>
    </w:p>
    <w:p w14:paraId="13D430D1" w14:textId="00B37F69" w:rsidR="000222BF" w:rsidRPr="00DF5630" w:rsidRDefault="00BC4D7F" w:rsidP="00052F35">
      <w:pPr>
        <w:spacing w:after="0"/>
        <w:jc w:val="both"/>
        <w:rPr>
          <w:rFonts w:ascii="Calibri" w:hAnsi="Calibri" w:cs="Calibri"/>
        </w:rPr>
      </w:pPr>
      <w:r>
        <w:rPr>
          <w:rFonts w:ascii="Calibri" w:hAnsi="Calibri" w:cs="Calibri"/>
        </w:rPr>
        <w:t>5</w:t>
      </w:r>
      <w:r w:rsidR="000222BF" w:rsidRPr="00DF5630">
        <w:rPr>
          <w:rFonts w:ascii="Calibri" w:hAnsi="Calibri" w:cs="Calibri"/>
        </w:rPr>
        <w:t>. Do umów w sprawach zamówień publicznych stosuje się przepisy ustawy z dnia 23 kwietnia 1964 r. – Kodeks Cywilny.</w:t>
      </w:r>
    </w:p>
    <w:p w14:paraId="4E618489" w14:textId="7EAD7A8E" w:rsidR="000222BF" w:rsidRPr="00DF5630" w:rsidRDefault="00BC4D7F" w:rsidP="00052F35">
      <w:pPr>
        <w:spacing w:after="0"/>
        <w:jc w:val="both"/>
        <w:rPr>
          <w:rFonts w:ascii="Calibri" w:hAnsi="Calibri" w:cs="Calibri"/>
        </w:rPr>
      </w:pPr>
      <w:r>
        <w:rPr>
          <w:rFonts w:ascii="Calibri" w:hAnsi="Calibri" w:cs="Calibri"/>
        </w:rPr>
        <w:t>6</w:t>
      </w:r>
      <w:r w:rsidR="000222BF" w:rsidRPr="00DF5630">
        <w:rPr>
          <w:rFonts w:ascii="Calibri" w:hAnsi="Calibri" w:cs="Calibri"/>
        </w:rPr>
        <w:t>. Umowa wymaga pod rygorem nieważności, zachowania formy pisemnej.</w:t>
      </w:r>
    </w:p>
    <w:p w14:paraId="0E2667F8" w14:textId="19B68474" w:rsidR="000222BF" w:rsidRPr="00DF5630" w:rsidRDefault="00BC4D7F" w:rsidP="00052F35">
      <w:pPr>
        <w:spacing w:after="0"/>
        <w:jc w:val="both"/>
        <w:rPr>
          <w:rFonts w:ascii="Calibri" w:hAnsi="Calibri" w:cs="Calibri"/>
        </w:rPr>
      </w:pPr>
      <w:r>
        <w:rPr>
          <w:rFonts w:ascii="Calibri" w:hAnsi="Calibri" w:cs="Calibri"/>
        </w:rPr>
        <w:t>7</w:t>
      </w:r>
      <w:r w:rsidR="000222BF" w:rsidRPr="00DF5630">
        <w:rPr>
          <w:rFonts w:ascii="Calibri" w:hAnsi="Calibri" w:cs="Calibri"/>
        </w:rPr>
        <w:t>. Umowy są jawne i podlegają udostępnianiu na zasadach określonych w przepisach o dostępie do informacji publicznej.</w:t>
      </w:r>
    </w:p>
    <w:p w14:paraId="726F53A8" w14:textId="5A0B4BE3" w:rsidR="000222BF" w:rsidRPr="00DF5630" w:rsidRDefault="00BC4D7F" w:rsidP="00052F35">
      <w:pPr>
        <w:spacing w:after="0"/>
        <w:jc w:val="both"/>
        <w:rPr>
          <w:rFonts w:ascii="Calibri" w:hAnsi="Calibri" w:cs="Calibri"/>
        </w:rPr>
      </w:pPr>
      <w:r>
        <w:rPr>
          <w:rFonts w:ascii="Calibri" w:hAnsi="Calibri" w:cs="Calibri"/>
        </w:rPr>
        <w:t>8</w:t>
      </w:r>
      <w:r w:rsidR="000222BF" w:rsidRPr="00DF5630">
        <w:rPr>
          <w:rFonts w:ascii="Calibri" w:hAnsi="Calibri" w:cs="Calibri"/>
        </w:rPr>
        <w:t>. Zakres świadczenia wykonawcy wynikający z umowy jest tożsamy z jego zobowiązaniem zawartym w ofercie.</w:t>
      </w:r>
    </w:p>
    <w:p w14:paraId="176B897A" w14:textId="6DBD719A" w:rsidR="000222BF" w:rsidRPr="00DF5630" w:rsidRDefault="00BC4D7F" w:rsidP="00052F35">
      <w:pPr>
        <w:widowControl w:val="0"/>
        <w:autoSpaceDE w:val="0"/>
        <w:autoSpaceDN w:val="0"/>
        <w:spacing w:after="0"/>
        <w:jc w:val="both"/>
        <w:rPr>
          <w:rFonts w:ascii="Calibri" w:eastAsia="Times New Roman" w:hAnsi="Calibri" w:cs="Calibri"/>
          <w:lang w:eastAsia="pl-PL"/>
        </w:rPr>
      </w:pPr>
      <w:r>
        <w:rPr>
          <w:rFonts w:ascii="Calibri" w:eastAsia="Times New Roman" w:hAnsi="Calibri" w:cs="Calibri"/>
          <w:lang w:eastAsia="pl-PL"/>
        </w:rPr>
        <w:t>9</w:t>
      </w:r>
      <w:r w:rsidR="000222BF" w:rsidRPr="00DF5630">
        <w:rPr>
          <w:rFonts w:ascii="Calibri" w:eastAsia="Times New Roman" w:hAnsi="Calibri" w:cs="Calibri"/>
          <w:lang w:eastAsia="pl-PL"/>
        </w:rPr>
        <w:t>. Wykonawcy wspólnie ubiegający się o udzielenie zamówienia ponoszą solidarną odpowiedzialność za wykonanie umowy.</w:t>
      </w:r>
    </w:p>
    <w:p w14:paraId="4EA0AABA" w14:textId="2B8FFF52" w:rsidR="00EB6D5C" w:rsidRPr="00B86D97" w:rsidRDefault="00BC4D7F" w:rsidP="00CB23F7">
      <w:pPr>
        <w:widowControl w:val="0"/>
        <w:autoSpaceDE w:val="0"/>
        <w:autoSpaceDN w:val="0"/>
        <w:spacing w:after="0"/>
        <w:jc w:val="both"/>
        <w:rPr>
          <w:rFonts w:ascii="Calibri" w:eastAsia="Times New Roman" w:hAnsi="Calibri" w:cs="Calibri"/>
          <w:lang w:eastAsia="pl-PL"/>
        </w:rPr>
      </w:pPr>
      <w:r>
        <w:rPr>
          <w:rFonts w:ascii="Calibri" w:eastAsia="Times New Roman" w:hAnsi="Calibri" w:cs="Calibri"/>
          <w:lang w:eastAsia="pl-PL"/>
        </w:rPr>
        <w:t>10</w:t>
      </w:r>
      <w:r w:rsidR="000222BF" w:rsidRPr="00DF5630">
        <w:rPr>
          <w:rFonts w:ascii="Calibri" w:eastAsia="Times New Roman" w:hAnsi="Calibri" w:cs="Calibri"/>
          <w:lang w:eastAsia="pl-PL"/>
        </w:rPr>
        <w:t xml:space="preserve">. Wykonawcy wspólnie ubiegający się o niniejsze zamówienie, których oferta zostanie uznana za najkorzystniejszą, są zobowiązani przed podpisaniem umowy dostarczyć dokument, o którym mowa w </w:t>
      </w:r>
      <w:r w:rsidR="000222BF" w:rsidRPr="00B86D97">
        <w:rPr>
          <w:rFonts w:ascii="Calibri" w:eastAsia="Times New Roman" w:hAnsi="Calibri" w:cs="Calibri"/>
          <w:lang w:eastAsia="pl-PL"/>
        </w:rPr>
        <w:t>pkt. 7.4a niniejszej specyfikacji.</w:t>
      </w:r>
    </w:p>
    <w:p w14:paraId="1B6BC3B3" w14:textId="77777777" w:rsidR="00C50A74" w:rsidRPr="007F00D4" w:rsidRDefault="00C50A74" w:rsidP="00052F35">
      <w:pPr>
        <w:pStyle w:val="Akapitzlist"/>
        <w:spacing w:after="0"/>
        <w:ind w:left="0"/>
        <w:rPr>
          <w:rFonts w:ascii="Times New Roman" w:hAnsi="Times New Roman" w:cs="Times New Roman"/>
          <w:sz w:val="24"/>
          <w:szCs w:val="24"/>
        </w:rPr>
      </w:pPr>
    </w:p>
    <w:p w14:paraId="3552ADD1" w14:textId="7AD2B054" w:rsidR="001A6103" w:rsidRPr="00DF5630" w:rsidRDefault="001A6103" w:rsidP="00052F35">
      <w:pPr>
        <w:pStyle w:val="Styl1"/>
        <w:spacing w:line="276" w:lineRule="auto"/>
        <w:jc w:val="both"/>
        <w:rPr>
          <w:rFonts w:ascii="Calibri" w:hAnsi="Calibri" w:cs="Calibri"/>
          <w:i w:val="0"/>
          <w:iCs w:val="0"/>
          <w:sz w:val="22"/>
          <w:szCs w:val="22"/>
        </w:rPr>
      </w:pPr>
      <w:bookmarkStart w:id="50" w:name="_Toc454361798"/>
      <w:bookmarkStart w:id="51" w:name="_Toc455048600"/>
      <w:bookmarkStart w:id="52" w:name="_Toc65144037"/>
      <w:r w:rsidRPr="00DF5630">
        <w:rPr>
          <w:rFonts w:ascii="Calibri" w:hAnsi="Calibri" w:cs="Calibri"/>
          <w:i w:val="0"/>
          <w:iCs w:val="0"/>
          <w:sz w:val="22"/>
          <w:szCs w:val="22"/>
        </w:rPr>
        <w:t>2</w:t>
      </w:r>
      <w:r w:rsidR="00B15068">
        <w:rPr>
          <w:rFonts w:ascii="Calibri" w:hAnsi="Calibri" w:cs="Calibri"/>
          <w:i w:val="0"/>
          <w:iCs w:val="0"/>
          <w:sz w:val="22"/>
          <w:szCs w:val="22"/>
        </w:rPr>
        <w:t>1</w:t>
      </w:r>
      <w:r w:rsidRPr="00DF5630">
        <w:rPr>
          <w:rFonts w:ascii="Calibri" w:hAnsi="Calibri" w:cs="Calibri"/>
          <w:i w:val="0"/>
          <w:iCs w:val="0"/>
          <w:sz w:val="22"/>
          <w:szCs w:val="22"/>
        </w:rPr>
        <w:t>. Podwykonawstwo</w:t>
      </w:r>
      <w:bookmarkEnd w:id="50"/>
      <w:bookmarkEnd w:id="51"/>
      <w:r w:rsidR="00CC5D51" w:rsidRPr="00DF5630">
        <w:rPr>
          <w:rFonts w:ascii="Calibri" w:hAnsi="Calibri" w:cs="Calibri"/>
          <w:i w:val="0"/>
          <w:iCs w:val="0"/>
          <w:sz w:val="22"/>
          <w:szCs w:val="22"/>
        </w:rPr>
        <w:t>:</w:t>
      </w:r>
      <w:bookmarkEnd w:id="52"/>
    </w:p>
    <w:p w14:paraId="3FE2F2A2" w14:textId="77777777" w:rsidR="00EF11A9" w:rsidRPr="00DF5630" w:rsidRDefault="00EF11A9" w:rsidP="00EF11A9">
      <w:pPr>
        <w:widowControl w:val="0"/>
        <w:autoSpaceDE w:val="0"/>
        <w:autoSpaceDN w:val="0"/>
        <w:spacing w:after="0"/>
        <w:jc w:val="both"/>
        <w:rPr>
          <w:rFonts w:ascii="Calibri" w:eastAsia="Times New Roman" w:hAnsi="Calibri" w:cs="Calibri"/>
        </w:rPr>
      </w:pPr>
      <w:r w:rsidRPr="00DF5630">
        <w:rPr>
          <w:rFonts w:ascii="Calibri" w:eastAsia="Times New Roman" w:hAnsi="Calibri" w:cs="Calibri"/>
        </w:rPr>
        <w:t>1. Zamawiający żąda wskazania przez Wykonawcę w ofercie części zamówienia, której wykonanie zamierza powierzyć podwykonawcom. Wskazanie niniejszego nastąpi w Formularzu Oferty.</w:t>
      </w:r>
    </w:p>
    <w:p w14:paraId="0083042D" w14:textId="77777777" w:rsidR="00EF11A9" w:rsidRPr="00DF5630" w:rsidRDefault="00EF11A9" w:rsidP="00EF11A9">
      <w:pPr>
        <w:widowControl w:val="0"/>
        <w:autoSpaceDE w:val="0"/>
        <w:autoSpaceDN w:val="0"/>
        <w:spacing w:after="0"/>
        <w:jc w:val="both"/>
        <w:rPr>
          <w:rFonts w:ascii="Calibri" w:eastAsia="Times New Roman" w:hAnsi="Calibri" w:cs="Calibri"/>
        </w:rPr>
      </w:pPr>
      <w:r w:rsidRPr="00DF5630">
        <w:rPr>
          <w:rFonts w:ascii="Calibri" w:eastAsia="Times New Roman" w:hAnsi="Calibri" w:cs="Calibri"/>
        </w:rPr>
        <w:t xml:space="preserve">2. Wykonawca jest uprawniony do zawarcia umowy o </w:t>
      </w:r>
      <w:proofErr w:type="spellStart"/>
      <w:r w:rsidRPr="00DF5630">
        <w:rPr>
          <w:rFonts w:ascii="Calibri" w:eastAsia="Times New Roman" w:hAnsi="Calibri" w:cs="Calibri"/>
        </w:rPr>
        <w:t>podwykonanie</w:t>
      </w:r>
      <w:proofErr w:type="spellEnd"/>
      <w:r w:rsidRPr="00DF5630">
        <w:rPr>
          <w:rFonts w:ascii="Calibri" w:eastAsia="Times New Roman" w:hAnsi="Calibri" w:cs="Calibri"/>
        </w:rPr>
        <w:t xml:space="preserve"> części zamówienia z innymi podmiotami z zastrzeżeniem, że nie spowoduje to wydłużenia czasu wykonania zamówienia stanowiącego przedmiot niniejszego zamówienia, ani nie zwiększy kosztów wykonania tego zamówienia. </w:t>
      </w:r>
    </w:p>
    <w:p w14:paraId="3D43E539" w14:textId="77777777" w:rsidR="00EF11A9" w:rsidRPr="00DF5630" w:rsidRDefault="00EF11A9" w:rsidP="00EF11A9">
      <w:pPr>
        <w:widowControl w:val="0"/>
        <w:autoSpaceDE w:val="0"/>
        <w:autoSpaceDN w:val="0"/>
        <w:spacing w:after="0"/>
        <w:jc w:val="both"/>
        <w:rPr>
          <w:rFonts w:ascii="Calibri" w:eastAsia="Times New Roman" w:hAnsi="Calibri" w:cs="Calibri"/>
        </w:rPr>
      </w:pPr>
      <w:r w:rsidRPr="00DF5630">
        <w:rPr>
          <w:rFonts w:ascii="Calibri" w:eastAsia="Times New Roman" w:hAnsi="Calibri" w:cs="Calibri"/>
        </w:rPr>
        <w:t>3. Wykonawca nie może jednak podpisać umowy o podwykonawstwo bez uzyskania zgody Zamawiającego.</w:t>
      </w:r>
    </w:p>
    <w:p w14:paraId="2A64BE66" w14:textId="77777777" w:rsidR="006232BD" w:rsidRPr="007F00D4" w:rsidRDefault="006232BD" w:rsidP="00052F35">
      <w:pPr>
        <w:pStyle w:val="Akapitzlist"/>
        <w:spacing w:after="0"/>
        <w:ind w:left="0"/>
        <w:rPr>
          <w:rFonts w:ascii="Arial" w:hAnsi="Arial" w:cs="Arial"/>
        </w:rPr>
      </w:pPr>
    </w:p>
    <w:p w14:paraId="360A82E2" w14:textId="0A64BA8F" w:rsidR="00752468" w:rsidRDefault="00752468" w:rsidP="00052F35">
      <w:pPr>
        <w:pStyle w:val="Styl1"/>
        <w:spacing w:line="276" w:lineRule="auto"/>
        <w:jc w:val="both"/>
        <w:rPr>
          <w:rFonts w:ascii="Calibri" w:hAnsi="Calibri" w:cs="Calibri"/>
          <w:i w:val="0"/>
          <w:iCs w:val="0"/>
          <w:sz w:val="22"/>
          <w:szCs w:val="22"/>
        </w:rPr>
      </w:pPr>
      <w:bookmarkStart w:id="53" w:name="_Toc454361799"/>
      <w:bookmarkStart w:id="54" w:name="_Toc65144038"/>
      <w:r w:rsidRPr="00017B95">
        <w:rPr>
          <w:rFonts w:ascii="Calibri" w:hAnsi="Calibri" w:cs="Calibri"/>
          <w:i w:val="0"/>
          <w:iCs w:val="0"/>
          <w:sz w:val="22"/>
          <w:szCs w:val="22"/>
        </w:rPr>
        <w:t>2</w:t>
      </w:r>
      <w:r w:rsidR="00B15068">
        <w:rPr>
          <w:rFonts w:ascii="Calibri" w:hAnsi="Calibri" w:cs="Calibri"/>
          <w:i w:val="0"/>
          <w:iCs w:val="0"/>
          <w:sz w:val="22"/>
          <w:szCs w:val="22"/>
        </w:rPr>
        <w:t>2</w:t>
      </w:r>
      <w:r w:rsidRPr="00017B95">
        <w:rPr>
          <w:rFonts w:ascii="Calibri" w:hAnsi="Calibri" w:cs="Calibri"/>
          <w:i w:val="0"/>
          <w:iCs w:val="0"/>
          <w:sz w:val="22"/>
          <w:szCs w:val="22"/>
        </w:rPr>
        <w:t>. Istotne dla stron postanowienia, które zostaną wprowadzone do treści zawieranej umowy w sprawie zamówienia, ogólne warunki umowy:</w:t>
      </w:r>
      <w:bookmarkEnd w:id="53"/>
      <w:bookmarkEnd w:id="54"/>
    </w:p>
    <w:p w14:paraId="667E343B" w14:textId="382572EA" w:rsidR="00CD71D1" w:rsidRPr="00642D7A" w:rsidRDefault="00017B95" w:rsidP="00052F35">
      <w:pPr>
        <w:pStyle w:val="Styl1"/>
        <w:spacing w:line="276" w:lineRule="auto"/>
        <w:jc w:val="both"/>
        <w:rPr>
          <w:rFonts w:ascii="Calibri" w:hAnsi="Calibri" w:cs="Calibri"/>
          <w:b w:val="0"/>
          <w:bCs/>
          <w:i w:val="0"/>
          <w:iCs w:val="0"/>
          <w:sz w:val="22"/>
          <w:szCs w:val="22"/>
          <w:u w:val="none"/>
        </w:rPr>
      </w:pPr>
      <w:r w:rsidRPr="00642D7A">
        <w:rPr>
          <w:rFonts w:ascii="Calibri" w:hAnsi="Calibri" w:cs="Calibri"/>
          <w:b w:val="0"/>
          <w:bCs/>
          <w:i w:val="0"/>
          <w:iCs w:val="0"/>
          <w:sz w:val="22"/>
          <w:szCs w:val="22"/>
          <w:u w:val="none"/>
        </w:rPr>
        <w:t>Umowa zostanie zawarta zgodnie z wzorem stanowiącym załącznik nr</w:t>
      </w:r>
      <w:r w:rsidR="00061520" w:rsidRPr="00642D7A">
        <w:rPr>
          <w:rFonts w:ascii="Calibri" w:hAnsi="Calibri" w:cs="Calibri"/>
          <w:b w:val="0"/>
          <w:bCs/>
          <w:i w:val="0"/>
          <w:iCs w:val="0"/>
          <w:sz w:val="22"/>
          <w:szCs w:val="22"/>
          <w:u w:val="none"/>
        </w:rPr>
        <w:t xml:space="preserve"> 5</w:t>
      </w:r>
      <w:r w:rsidRPr="00642D7A">
        <w:rPr>
          <w:rFonts w:ascii="Calibri" w:hAnsi="Calibri" w:cs="Calibri"/>
          <w:b w:val="0"/>
          <w:bCs/>
          <w:i w:val="0"/>
          <w:iCs w:val="0"/>
          <w:sz w:val="22"/>
          <w:szCs w:val="22"/>
          <w:u w:val="none"/>
        </w:rPr>
        <w:t xml:space="preserve"> do SWZ.</w:t>
      </w:r>
      <w:bookmarkStart w:id="55" w:name="_Toc454361800"/>
      <w:bookmarkStart w:id="56" w:name="_Toc65144039"/>
    </w:p>
    <w:p w14:paraId="0C590A8D" w14:textId="77777777" w:rsidR="00347628" w:rsidRDefault="00347628" w:rsidP="00052F35">
      <w:pPr>
        <w:pStyle w:val="Styl1"/>
        <w:spacing w:line="276" w:lineRule="auto"/>
        <w:jc w:val="both"/>
        <w:rPr>
          <w:rFonts w:ascii="Calibri" w:hAnsi="Calibri" w:cs="Calibri"/>
          <w:i w:val="0"/>
          <w:iCs w:val="0"/>
          <w:sz w:val="22"/>
          <w:szCs w:val="22"/>
        </w:rPr>
      </w:pPr>
    </w:p>
    <w:p w14:paraId="5C9AC8FB" w14:textId="6B71EB34" w:rsidR="00752468" w:rsidRPr="00017B95" w:rsidRDefault="00D5767A" w:rsidP="00052F35">
      <w:pPr>
        <w:pStyle w:val="Styl1"/>
        <w:spacing w:line="276" w:lineRule="auto"/>
        <w:jc w:val="both"/>
        <w:rPr>
          <w:rFonts w:ascii="Calibri" w:hAnsi="Calibri" w:cs="Calibri"/>
          <w:i w:val="0"/>
          <w:iCs w:val="0"/>
          <w:sz w:val="22"/>
          <w:szCs w:val="22"/>
        </w:rPr>
      </w:pPr>
      <w:r w:rsidRPr="00017B95">
        <w:rPr>
          <w:rFonts w:ascii="Calibri" w:hAnsi="Calibri" w:cs="Calibri"/>
          <w:i w:val="0"/>
          <w:iCs w:val="0"/>
          <w:sz w:val="22"/>
          <w:szCs w:val="22"/>
        </w:rPr>
        <w:t>2</w:t>
      </w:r>
      <w:r w:rsidR="00B15068">
        <w:rPr>
          <w:rFonts w:ascii="Calibri" w:hAnsi="Calibri" w:cs="Calibri"/>
          <w:i w:val="0"/>
          <w:iCs w:val="0"/>
          <w:sz w:val="22"/>
          <w:szCs w:val="22"/>
        </w:rPr>
        <w:t>3</w:t>
      </w:r>
      <w:r w:rsidR="00752468" w:rsidRPr="00017B95">
        <w:rPr>
          <w:rFonts w:ascii="Calibri" w:hAnsi="Calibri" w:cs="Calibri"/>
          <w:i w:val="0"/>
          <w:iCs w:val="0"/>
          <w:sz w:val="22"/>
          <w:szCs w:val="22"/>
        </w:rPr>
        <w:t>. Przewidywane możliwości zmiany i warunki zmian umowy:</w:t>
      </w:r>
      <w:bookmarkEnd w:id="55"/>
      <w:bookmarkEnd w:id="56"/>
    </w:p>
    <w:p w14:paraId="098E4F98" w14:textId="77777777" w:rsidR="000C6B97" w:rsidRPr="000C6B97" w:rsidRDefault="000C6B97" w:rsidP="000C6B97">
      <w:pPr>
        <w:pStyle w:val="Akapitzlist"/>
        <w:numPr>
          <w:ilvl w:val="0"/>
          <w:numId w:val="36"/>
        </w:numPr>
        <w:spacing w:after="0"/>
        <w:jc w:val="both"/>
        <w:rPr>
          <w:rFonts w:ascii="Calibri" w:hAnsi="Calibri" w:cs="Calibri"/>
        </w:rPr>
      </w:pPr>
      <w:bookmarkStart w:id="57" w:name="_Hlk158379686"/>
      <w:bookmarkStart w:id="58" w:name="_Toc454361801"/>
      <w:bookmarkStart w:id="59" w:name="_Toc65144040"/>
      <w:r w:rsidRPr="000C6B97">
        <w:rPr>
          <w:rFonts w:ascii="Calibri" w:hAnsi="Calibri" w:cs="Calibri"/>
        </w:rPr>
        <w:t>Wszelkie zmiany i uzupełnienia treści niniejszej umowy, wymagają aneksu sporządzonego z zachowaniem formy pisemnej pod rygorem nieważności.</w:t>
      </w:r>
    </w:p>
    <w:p w14:paraId="33902022" w14:textId="77777777" w:rsidR="000C6B97" w:rsidRPr="000C6B97" w:rsidRDefault="000C6B97" w:rsidP="000C6B97">
      <w:pPr>
        <w:pStyle w:val="Akapitzlist"/>
        <w:numPr>
          <w:ilvl w:val="0"/>
          <w:numId w:val="36"/>
        </w:numPr>
        <w:spacing w:after="0"/>
        <w:jc w:val="both"/>
        <w:rPr>
          <w:rFonts w:ascii="Calibri" w:hAnsi="Calibri" w:cs="Calibri"/>
        </w:rPr>
      </w:pPr>
      <w:r w:rsidRPr="000C6B97">
        <w:rPr>
          <w:rFonts w:ascii="Calibri" w:hAnsi="Calibri" w:cs="Calibri"/>
        </w:rPr>
        <w:t xml:space="preserve">Zamawiający przewiduje możliwość dokonania zmian postanowień zawartej umowy w stosunku do treści oferty (w części dotyczącej przedmiotu umowy, terminów oraz wynagrodzenia), na podstawie której dokonano wyboru Wykonawcy, jeżeli zajdzie którykolwiek z niżej wymienionych warunków: </w:t>
      </w:r>
    </w:p>
    <w:p w14:paraId="3B2D8EBF" w14:textId="77777777" w:rsidR="000C6B97" w:rsidRPr="000C6B97" w:rsidRDefault="000C6B97" w:rsidP="000C6B97">
      <w:pPr>
        <w:pStyle w:val="Akapitzlist"/>
        <w:numPr>
          <w:ilvl w:val="1"/>
          <w:numId w:val="36"/>
        </w:numPr>
        <w:spacing w:after="0"/>
        <w:jc w:val="both"/>
        <w:rPr>
          <w:rFonts w:ascii="Calibri" w:hAnsi="Calibri" w:cs="Calibri"/>
        </w:rPr>
      </w:pPr>
      <w:r w:rsidRPr="000C6B97">
        <w:rPr>
          <w:rFonts w:ascii="Calibri" w:hAnsi="Calibri" w:cs="Calibri"/>
        </w:rPr>
        <w:t xml:space="preserve">zajdzie konieczność zmiany terminu wykonania przedmiotu zamówienia na skutek: </w:t>
      </w:r>
    </w:p>
    <w:p w14:paraId="5DC9F96C" w14:textId="77777777" w:rsidR="000C6B97" w:rsidRPr="000C6B97" w:rsidRDefault="000C6B97" w:rsidP="000C6B97">
      <w:pPr>
        <w:pStyle w:val="Akapitzlist"/>
        <w:numPr>
          <w:ilvl w:val="2"/>
          <w:numId w:val="36"/>
        </w:numPr>
        <w:spacing w:after="0"/>
        <w:jc w:val="both"/>
        <w:rPr>
          <w:rFonts w:ascii="Calibri" w:hAnsi="Calibri" w:cs="Calibri"/>
        </w:rPr>
      </w:pPr>
      <w:r w:rsidRPr="000C6B97">
        <w:rPr>
          <w:rFonts w:ascii="Calibri" w:hAnsi="Calibri" w:cs="Calibri"/>
        </w:rPr>
        <w:t xml:space="preserve">działania siły wyższej; </w:t>
      </w:r>
    </w:p>
    <w:p w14:paraId="28727B61" w14:textId="77777777" w:rsidR="000C6B97" w:rsidRPr="000C6B97" w:rsidRDefault="000C6B97" w:rsidP="000C6B97">
      <w:pPr>
        <w:pStyle w:val="Akapitzlist"/>
        <w:numPr>
          <w:ilvl w:val="2"/>
          <w:numId w:val="36"/>
        </w:numPr>
        <w:spacing w:after="0"/>
        <w:jc w:val="both"/>
        <w:rPr>
          <w:rFonts w:ascii="Calibri" w:hAnsi="Calibri" w:cs="Calibri"/>
        </w:rPr>
      </w:pPr>
      <w:r w:rsidRPr="000C6B97">
        <w:rPr>
          <w:rFonts w:ascii="Calibri" w:hAnsi="Calibri" w:cs="Calibri"/>
        </w:rPr>
        <w:t xml:space="preserve">zmiany uwarunkowań prawnych i formalnych realizacji, spowodowanych działaniem osób trzecich; </w:t>
      </w:r>
    </w:p>
    <w:p w14:paraId="4AF3F53B" w14:textId="77777777" w:rsidR="000C6B97" w:rsidRPr="000C6B97" w:rsidRDefault="000C6B97" w:rsidP="000C6B97">
      <w:pPr>
        <w:pStyle w:val="Akapitzlist"/>
        <w:numPr>
          <w:ilvl w:val="2"/>
          <w:numId w:val="36"/>
        </w:numPr>
        <w:spacing w:after="0"/>
        <w:jc w:val="both"/>
        <w:rPr>
          <w:rFonts w:ascii="Calibri" w:hAnsi="Calibri" w:cs="Calibri"/>
        </w:rPr>
      </w:pPr>
      <w:r w:rsidRPr="000C6B97">
        <w:rPr>
          <w:rFonts w:ascii="Calibri" w:hAnsi="Calibri" w:cs="Calibri"/>
        </w:rPr>
        <w:lastRenderedPageBreak/>
        <w:t xml:space="preserve">zmiany wynagrodzenia wykonawcy (ceny) o kwotę wynikającą ze zmienionych stawek podatku VAT obowiązujących w dacie powstania obowiązku podatkowego w czasie trwania umowy. </w:t>
      </w:r>
    </w:p>
    <w:p w14:paraId="0C13ACBB" w14:textId="77777777" w:rsidR="000C6B97" w:rsidRPr="000C6B97" w:rsidRDefault="000C6B97" w:rsidP="000C6B97">
      <w:pPr>
        <w:pStyle w:val="Akapitzlist"/>
        <w:numPr>
          <w:ilvl w:val="0"/>
          <w:numId w:val="36"/>
        </w:numPr>
        <w:spacing w:after="0"/>
        <w:jc w:val="both"/>
        <w:rPr>
          <w:rFonts w:ascii="Calibri" w:hAnsi="Calibri" w:cs="Calibri"/>
        </w:rPr>
      </w:pPr>
      <w:r w:rsidRPr="000C6B97">
        <w:rPr>
          <w:rFonts w:ascii="Calibri" w:hAnsi="Calibri" w:cs="Calibri"/>
        </w:rPr>
        <w:t xml:space="preserve">Za okoliczności „siły wyższej” uznaje się między innymi: pożar, powódź, huragan, eksplozję, awarie energetyczne, wojnę, operacje wojskowe, ograniczenia i zakazy wydane przez organy administracji publicznej, a także inne nadzwyczajne zjawiska losowe i przyrodnicze, wszystkie z nich pozostające poza kontrolą Stron, których nie można było przewidzieć w chwili zawarcia umowy, a jeżeli możliwe były do przewidzenia nie można było im zapobiec. </w:t>
      </w:r>
    </w:p>
    <w:p w14:paraId="69D642AB" w14:textId="77777777" w:rsidR="000C6B97" w:rsidRPr="000C6B97" w:rsidRDefault="000C6B97" w:rsidP="000C6B97">
      <w:pPr>
        <w:pStyle w:val="Akapitzlist"/>
        <w:numPr>
          <w:ilvl w:val="0"/>
          <w:numId w:val="36"/>
        </w:numPr>
        <w:spacing w:after="0"/>
        <w:jc w:val="both"/>
        <w:rPr>
          <w:rFonts w:ascii="Calibri" w:hAnsi="Calibri" w:cs="Calibri"/>
        </w:rPr>
      </w:pPr>
      <w:r w:rsidRPr="000C6B97">
        <w:rPr>
          <w:rFonts w:ascii="Calibri" w:hAnsi="Calibri" w:cs="Calibri"/>
        </w:rPr>
        <w:t xml:space="preserve">Zaistnienie siły wyższej powinno być udokumentowane przez Stronę powołującą się na nią. </w:t>
      </w:r>
    </w:p>
    <w:bookmarkEnd w:id="57"/>
    <w:p w14:paraId="7E18B4A5" w14:textId="335D2477" w:rsidR="00D96B89" w:rsidRDefault="00D96B89" w:rsidP="00052F35">
      <w:pPr>
        <w:pStyle w:val="Styl1"/>
        <w:spacing w:line="276" w:lineRule="auto"/>
        <w:jc w:val="both"/>
        <w:rPr>
          <w:rFonts w:ascii="Calibri" w:hAnsi="Calibri" w:cs="Calibri"/>
          <w:i w:val="0"/>
          <w:iCs w:val="0"/>
          <w:sz w:val="22"/>
          <w:szCs w:val="22"/>
        </w:rPr>
      </w:pPr>
    </w:p>
    <w:p w14:paraId="353B9558" w14:textId="558EDAFF" w:rsidR="00752468" w:rsidRPr="003D47A2" w:rsidRDefault="00D5767A" w:rsidP="00052F35">
      <w:pPr>
        <w:pStyle w:val="Styl1"/>
        <w:spacing w:line="276" w:lineRule="auto"/>
        <w:jc w:val="both"/>
        <w:rPr>
          <w:rFonts w:ascii="Calibri" w:hAnsi="Calibri" w:cs="Calibri"/>
          <w:i w:val="0"/>
          <w:iCs w:val="0"/>
          <w:sz w:val="22"/>
          <w:szCs w:val="22"/>
        </w:rPr>
      </w:pPr>
      <w:r w:rsidRPr="003D47A2">
        <w:rPr>
          <w:rFonts w:ascii="Calibri" w:hAnsi="Calibri" w:cs="Calibri"/>
          <w:i w:val="0"/>
          <w:iCs w:val="0"/>
          <w:sz w:val="22"/>
          <w:szCs w:val="22"/>
        </w:rPr>
        <w:t>2</w:t>
      </w:r>
      <w:r w:rsidR="00B15068">
        <w:rPr>
          <w:rFonts w:ascii="Calibri" w:hAnsi="Calibri" w:cs="Calibri"/>
          <w:i w:val="0"/>
          <w:iCs w:val="0"/>
          <w:sz w:val="22"/>
          <w:szCs w:val="22"/>
        </w:rPr>
        <w:t>4</w:t>
      </w:r>
      <w:r w:rsidR="00752468" w:rsidRPr="003D47A2">
        <w:rPr>
          <w:rFonts w:ascii="Calibri" w:hAnsi="Calibri" w:cs="Calibri"/>
          <w:i w:val="0"/>
          <w:iCs w:val="0"/>
          <w:sz w:val="22"/>
          <w:szCs w:val="22"/>
        </w:rPr>
        <w:t>. Wyjaśnienie i zmiana treści SWZ:</w:t>
      </w:r>
      <w:bookmarkEnd w:id="58"/>
      <w:bookmarkEnd w:id="59"/>
    </w:p>
    <w:p w14:paraId="49DD2005" w14:textId="2E35B24B" w:rsidR="00FB1D48" w:rsidRPr="003D47A2" w:rsidRDefault="00FB1D48" w:rsidP="00FB1D48">
      <w:pPr>
        <w:tabs>
          <w:tab w:val="left" w:pos="9072"/>
        </w:tabs>
        <w:spacing w:after="0"/>
        <w:jc w:val="both"/>
        <w:rPr>
          <w:rFonts w:ascii="Calibri" w:hAnsi="Calibri" w:cs="Calibri"/>
          <w:b/>
          <w:bCs/>
        </w:rPr>
      </w:pPr>
      <w:r w:rsidRPr="003D47A2">
        <w:rPr>
          <w:rFonts w:ascii="Calibri" w:hAnsi="Calibri" w:cs="Calibri"/>
          <w:b/>
          <w:bCs/>
        </w:rPr>
        <w:t>1. Wyjaśnianie treści SWZ.</w:t>
      </w:r>
    </w:p>
    <w:p w14:paraId="10EB6C26" w14:textId="233FA035" w:rsidR="00FB1D48" w:rsidRPr="003D47A2" w:rsidRDefault="00FB1D48" w:rsidP="003D47A2">
      <w:pPr>
        <w:tabs>
          <w:tab w:val="left" w:pos="8931"/>
        </w:tabs>
        <w:spacing w:after="0"/>
        <w:ind w:left="142"/>
        <w:jc w:val="both"/>
        <w:rPr>
          <w:rFonts w:ascii="Calibri" w:hAnsi="Calibri" w:cs="Calibri"/>
        </w:rPr>
      </w:pPr>
      <w:r w:rsidRPr="003D47A2">
        <w:rPr>
          <w:rFonts w:ascii="Calibri" w:hAnsi="Calibri" w:cs="Calibri"/>
        </w:rPr>
        <w:t>Wykonawca może zwrócić się do Zamawiającego o wyjaśnienie treści specyfikacji warunków zamówienia. Zamawiający jest obowiązany niezwłocznie udzielić wyjaśnień, chyba że prośba o wyjaśnienie treści specyfikacji wpłynęła do Zamawiającego na mniej niż 4 dni przed terminem składania ofert.</w:t>
      </w:r>
      <w:r w:rsidR="003D47A2">
        <w:rPr>
          <w:rFonts w:ascii="Calibri" w:hAnsi="Calibri" w:cs="Calibri"/>
        </w:rPr>
        <w:t xml:space="preserve"> </w:t>
      </w:r>
      <w:r w:rsidRPr="003D47A2">
        <w:rPr>
          <w:rFonts w:ascii="Calibri" w:hAnsi="Calibri" w:cs="Calibri"/>
        </w:rPr>
        <w:t xml:space="preserve">Treść zapytań wraz z wyjaśnieniami bez ujawniania źródła zapytania, Zamawiający zamieszcza </w:t>
      </w:r>
      <w:r w:rsidR="003D47A2">
        <w:rPr>
          <w:rFonts w:ascii="Calibri" w:hAnsi="Calibri" w:cs="Calibri"/>
        </w:rPr>
        <w:t>w Bazie Konkurencyjności (BK2021)</w:t>
      </w:r>
      <w:r w:rsidRPr="003D47A2">
        <w:rPr>
          <w:rFonts w:ascii="Calibri" w:hAnsi="Calibri" w:cs="Calibri"/>
        </w:rPr>
        <w:t>.</w:t>
      </w:r>
    </w:p>
    <w:p w14:paraId="32A0AC72" w14:textId="77777777" w:rsidR="00FB1D48" w:rsidRPr="006F4C8B" w:rsidRDefault="00FB1D48" w:rsidP="00FB1D48">
      <w:pPr>
        <w:spacing w:after="0"/>
        <w:ind w:left="360"/>
        <w:jc w:val="both"/>
        <w:rPr>
          <w:rFonts w:ascii="Times New Roman" w:hAnsi="Times New Roman" w:cs="Times New Roman"/>
          <w:sz w:val="24"/>
          <w:szCs w:val="24"/>
        </w:rPr>
      </w:pPr>
    </w:p>
    <w:p w14:paraId="5904658F" w14:textId="16DD887E" w:rsidR="00FB1D48" w:rsidRPr="003D47A2" w:rsidRDefault="00FB1D48" w:rsidP="00FB1D48">
      <w:pPr>
        <w:spacing w:after="0"/>
        <w:jc w:val="both"/>
        <w:rPr>
          <w:rFonts w:ascii="Calibri" w:hAnsi="Calibri" w:cs="Calibri"/>
          <w:b/>
          <w:bCs/>
        </w:rPr>
      </w:pPr>
      <w:r w:rsidRPr="003D47A2">
        <w:rPr>
          <w:rFonts w:ascii="Calibri" w:hAnsi="Calibri" w:cs="Calibri"/>
          <w:b/>
          <w:bCs/>
        </w:rPr>
        <w:t>2. Zmiany w treści SWZ.</w:t>
      </w:r>
    </w:p>
    <w:p w14:paraId="18B8F81E" w14:textId="412942BF" w:rsidR="00FB1D48" w:rsidRPr="003D47A2" w:rsidRDefault="00FB1D48" w:rsidP="00FB1D48">
      <w:pPr>
        <w:widowControl w:val="0"/>
        <w:autoSpaceDE w:val="0"/>
        <w:autoSpaceDN w:val="0"/>
        <w:spacing w:after="0"/>
        <w:ind w:left="142"/>
        <w:jc w:val="both"/>
        <w:rPr>
          <w:rFonts w:ascii="Calibri" w:eastAsia="Times New Roman" w:hAnsi="Calibri" w:cs="Calibri"/>
          <w:lang w:eastAsia="pl-PL"/>
        </w:rPr>
      </w:pPr>
      <w:r w:rsidRPr="003D47A2">
        <w:rPr>
          <w:rFonts w:ascii="Calibri" w:eastAsia="Times New Roman" w:hAnsi="Calibri" w:cs="Calibri"/>
          <w:lang w:eastAsia="pl-PL"/>
        </w:rPr>
        <w:t xml:space="preserve">1) W szczególnie uzasadnionych przypadkach Zamawiający może w każdym czasie, przed upływem terminu składania ofert, zmodyfikować treść niniejszej SWZ. Dokonaną w ten sposób modyfikację Zamawiający zamieszcza </w:t>
      </w:r>
      <w:r w:rsidR="003D47A2" w:rsidRPr="003D47A2">
        <w:rPr>
          <w:rFonts w:ascii="Calibri" w:hAnsi="Calibri" w:cs="Calibri"/>
        </w:rPr>
        <w:t>w Bazie Konkurencyjności (BK2021).</w:t>
      </w:r>
    </w:p>
    <w:p w14:paraId="0B135039" w14:textId="77777777" w:rsidR="00FB1D48" w:rsidRPr="003D47A2" w:rsidRDefault="00FB1D48" w:rsidP="00FB1D48">
      <w:pPr>
        <w:widowControl w:val="0"/>
        <w:autoSpaceDE w:val="0"/>
        <w:autoSpaceDN w:val="0"/>
        <w:spacing w:after="0"/>
        <w:ind w:left="142"/>
        <w:jc w:val="both"/>
        <w:rPr>
          <w:rFonts w:ascii="Calibri" w:eastAsia="Times New Roman" w:hAnsi="Calibri" w:cs="Calibri"/>
          <w:lang w:eastAsia="pl-PL"/>
        </w:rPr>
      </w:pPr>
      <w:r w:rsidRPr="003D47A2">
        <w:rPr>
          <w:rFonts w:ascii="Calibri" w:eastAsia="Times New Roman" w:hAnsi="Calibri" w:cs="Calibri"/>
          <w:lang w:eastAsia="pl-PL"/>
        </w:rPr>
        <w:t>2) Modyfikacje są każdorazowo wiążące dla Wykonawców.</w:t>
      </w:r>
    </w:p>
    <w:p w14:paraId="664409E6" w14:textId="47F6CBBD" w:rsidR="00D2602D" w:rsidRPr="003D47A2" w:rsidRDefault="00FB1D48" w:rsidP="003D47A2">
      <w:pPr>
        <w:widowControl w:val="0"/>
        <w:spacing w:after="0"/>
        <w:ind w:left="142"/>
        <w:jc w:val="both"/>
        <w:rPr>
          <w:rFonts w:ascii="Calibri" w:hAnsi="Calibri" w:cs="Calibri"/>
          <w:i/>
          <w:iCs/>
        </w:rPr>
      </w:pPr>
      <w:r w:rsidRPr="003D47A2">
        <w:rPr>
          <w:rFonts w:ascii="Calibri" w:hAnsi="Calibri" w:cs="Calibri"/>
        </w:rPr>
        <w:t xml:space="preserve">3) Zamawiający może przedłużyć termin składania ofert, jeżeli w wyniku modyfikacji treści SWZ niezbędny jest dodatkowy czas na wprowadzenie zmian w ofertach. Informację dotyczącą zmiany terminu składania ofert Zamawiający zamieszcza </w:t>
      </w:r>
      <w:bookmarkStart w:id="60" w:name="_Toc477160573"/>
      <w:bookmarkStart w:id="61" w:name="_Toc65144041"/>
      <w:r w:rsidR="003D47A2" w:rsidRPr="003D47A2">
        <w:rPr>
          <w:rFonts w:ascii="Calibri" w:hAnsi="Calibri" w:cs="Calibri"/>
        </w:rPr>
        <w:t>w Bazie Konkurencyjności (BK2021).</w:t>
      </w:r>
    </w:p>
    <w:p w14:paraId="335B07A4" w14:textId="77777777" w:rsidR="00A14515" w:rsidRDefault="00A14515" w:rsidP="003158C5">
      <w:pPr>
        <w:pStyle w:val="Styl1"/>
        <w:spacing w:line="276" w:lineRule="auto"/>
        <w:ind w:right="-142"/>
        <w:rPr>
          <w:rFonts w:ascii="Calibri" w:hAnsi="Calibri" w:cs="Calibri"/>
          <w:i w:val="0"/>
          <w:iCs w:val="0"/>
          <w:sz w:val="22"/>
          <w:szCs w:val="22"/>
        </w:rPr>
      </w:pPr>
    </w:p>
    <w:p w14:paraId="39438553" w14:textId="5B609167" w:rsidR="006E6CAA" w:rsidRDefault="00695762" w:rsidP="003158C5">
      <w:pPr>
        <w:pStyle w:val="Styl1"/>
        <w:spacing w:line="276" w:lineRule="auto"/>
        <w:ind w:right="-142"/>
        <w:rPr>
          <w:rFonts w:ascii="Calibri" w:hAnsi="Calibri" w:cs="Calibri"/>
          <w:i w:val="0"/>
          <w:iCs w:val="0"/>
          <w:sz w:val="22"/>
          <w:szCs w:val="22"/>
        </w:rPr>
      </w:pPr>
      <w:r w:rsidRPr="003158C5">
        <w:rPr>
          <w:rFonts w:ascii="Calibri" w:hAnsi="Calibri" w:cs="Calibri"/>
          <w:i w:val="0"/>
          <w:iCs w:val="0"/>
          <w:sz w:val="22"/>
          <w:szCs w:val="22"/>
        </w:rPr>
        <w:t>2</w:t>
      </w:r>
      <w:r w:rsidR="00B15068">
        <w:rPr>
          <w:rFonts w:ascii="Calibri" w:hAnsi="Calibri" w:cs="Calibri"/>
          <w:i w:val="0"/>
          <w:iCs w:val="0"/>
          <w:sz w:val="22"/>
          <w:szCs w:val="22"/>
        </w:rPr>
        <w:t>5</w:t>
      </w:r>
      <w:r w:rsidRPr="003158C5">
        <w:rPr>
          <w:rFonts w:ascii="Calibri" w:hAnsi="Calibri" w:cs="Calibri"/>
          <w:i w:val="0"/>
          <w:iCs w:val="0"/>
          <w:sz w:val="22"/>
          <w:szCs w:val="22"/>
        </w:rPr>
        <w:t xml:space="preserve">. </w:t>
      </w:r>
      <w:bookmarkEnd w:id="60"/>
      <w:bookmarkEnd w:id="61"/>
      <w:r w:rsidR="003158C5" w:rsidRPr="003158C5">
        <w:rPr>
          <w:rFonts w:ascii="Calibri" w:hAnsi="Calibri" w:cs="Calibri"/>
          <w:i w:val="0"/>
          <w:iCs w:val="0"/>
          <w:sz w:val="22"/>
          <w:szCs w:val="22"/>
        </w:rPr>
        <w:t>Informacja dotycząca ochrony danych osobowych (RODO)</w:t>
      </w:r>
      <w:r w:rsidR="003158C5">
        <w:rPr>
          <w:rFonts w:ascii="Calibri" w:hAnsi="Calibri" w:cs="Calibri"/>
          <w:i w:val="0"/>
          <w:iCs w:val="0"/>
          <w:sz w:val="22"/>
          <w:szCs w:val="22"/>
        </w:rPr>
        <w:t>:</w:t>
      </w:r>
    </w:p>
    <w:p w14:paraId="610C9BF1" w14:textId="77777777" w:rsidR="003158C5" w:rsidRPr="003F41C9" w:rsidRDefault="003158C5" w:rsidP="003158C5">
      <w:pPr>
        <w:rPr>
          <w:rFonts w:ascii="Arial" w:hAnsi="Arial" w:cs="Arial"/>
          <w:b/>
          <w:bCs/>
          <w:color w:val="000000"/>
          <w:sz w:val="20"/>
          <w:szCs w:val="20"/>
          <w:u w:val="single"/>
        </w:rPr>
      </w:pPr>
      <w:r w:rsidRPr="003F41C9">
        <w:rPr>
          <w:rFonts w:ascii="Arial" w:hAnsi="Arial" w:cs="Arial"/>
          <w:b/>
          <w:bCs/>
          <w:sz w:val="20"/>
          <w:szCs w:val="20"/>
          <w:u w:val="single"/>
        </w:rPr>
        <w:t>Zamawiający,</w:t>
      </w:r>
      <w:r w:rsidRPr="003F41C9">
        <w:rPr>
          <w:rFonts w:ascii="Arial" w:hAnsi="Arial" w:cs="Arial"/>
          <w:b/>
          <w:bCs/>
          <w:color w:val="000000"/>
          <w:sz w:val="20"/>
          <w:szCs w:val="20"/>
          <w:u w:val="single"/>
        </w:rPr>
        <w:t xml:space="preserve"> informuje że:</w:t>
      </w:r>
    </w:p>
    <w:p w14:paraId="3BC76171" w14:textId="77777777" w:rsidR="003158C5" w:rsidRPr="003158C5" w:rsidRDefault="003158C5" w:rsidP="00970152">
      <w:pPr>
        <w:pStyle w:val="NormalnyWeb"/>
        <w:shd w:val="clear" w:color="auto" w:fill="FFFFFF"/>
        <w:spacing w:before="0" w:after="0"/>
        <w:jc w:val="both"/>
        <w:rPr>
          <w:rFonts w:ascii="Calibri" w:hAnsi="Calibri" w:cs="Calibri"/>
          <w:color w:val="000000"/>
          <w:sz w:val="22"/>
          <w:szCs w:val="22"/>
        </w:rPr>
      </w:pPr>
      <w:r w:rsidRPr="003158C5">
        <w:rPr>
          <w:rFonts w:ascii="Calibri" w:hAnsi="Calibri" w:cs="Calibri"/>
          <w:color w:val="000000"/>
          <w:sz w:val="22"/>
          <w:szCs w:val="22"/>
        </w:rPr>
        <w:t>Administratorem Państwa danych osobowych jest spółka Wodociągi Chrzanowskie Sp. z o. o.</w:t>
      </w:r>
      <w:r w:rsidRPr="003158C5">
        <w:rPr>
          <w:rStyle w:val="Pogrubienie"/>
          <w:rFonts w:ascii="Calibri" w:hAnsi="Calibri" w:cs="Calibri"/>
          <w:color w:val="000000"/>
          <w:sz w:val="22"/>
          <w:szCs w:val="22"/>
        </w:rPr>
        <w:t xml:space="preserve"> </w:t>
      </w:r>
      <w:r w:rsidRPr="003158C5">
        <w:rPr>
          <w:rStyle w:val="Pogrubienie"/>
          <w:rFonts w:ascii="Calibri" w:hAnsi="Calibri" w:cs="Calibri"/>
          <w:bCs/>
          <w:color w:val="000000"/>
          <w:sz w:val="22"/>
          <w:szCs w:val="22"/>
        </w:rPr>
        <w:t>z siedzibą w Chrzanowie przy ul. Jagiellońskiej 8</w:t>
      </w:r>
      <w:r w:rsidRPr="003158C5">
        <w:rPr>
          <w:rFonts w:ascii="Calibri" w:hAnsi="Calibri" w:cs="Calibri"/>
          <w:b/>
          <w:bCs/>
          <w:color w:val="000000"/>
          <w:sz w:val="22"/>
          <w:szCs w:val="22"/>
        </w:rPr>
        <w:t> </w:t>
      </w:r>
      <w:r w:rsidRPr="003158C5">
        <w:rPr>
          <w:rFonts w:ascii="Calibri" w:hAnsi="Calibri" w:cs="Calibri"/>
          <w:color w:val="000000"/>
          <w:sz w:val="22"/>
          <w:szCs w:val="22"/>
        </w:rPr>
        <w:t xml:space="preserve">(zwana dalej „Administratorem”).  </w:t>
      </w:r>
      <w:r w:rsidRPr="003158C5">
        <w:rPr>
          <w:rFonts w:ascii="Calibri" w:hAnsi="Calibri" w:cs="Calibri"/>
          <w:sz w:val="22"/>
          <w:szCs w:val="22"/>
        </w:rPr>
        <w:t xml:space="preserve">Kontakt z Administratorem: tel. 32/6233232. </w:t>
      </w:r>
      <w:r w:rsidRPr="003158C5">
        <w:rPr>
          <w:rFonts w:ascii="Calibri" w:hAnsi="Calibri" w:cs="Calibri"/>
          <w:color w:val="000000"/>
          <w:sz w:val="22"/>
          <w:szCs w:val="22"/>
        </w:rPr>
        <w:t xml:space="preserve">W sprawach związanych z Państwa danymi osobowymi proszę kontaktować się z Inspektorem Ochrony Danych. Kontakt: </w:t>
      </w:r>
      <w:hyperlink r:id="rId10" w:history="1">
        <w:r w:rsidRPr="003158C5">
          <w:rPr>
            <w:rStyle w:val="Pogrubienie"/>
            <w:rFonts w:ascii="Calibri" w:hAnsi="Calibri" w:cs="Calibri"/>
            <w:bCs/>
            <w:sz w:val="22"/>
            <w:szCs w:val="22"/>
          </w:rPr>
          <w:t>iod@wodociagi.chrzanowskie.pl</w:t>
        </w:r>
      </w:hyperlink>
      <w:r w:rsidRPr="003158C5">
        <w:rPr>
          <w:rFonts w:ascii="Calibri" w:hAnsi="Calibri" w:cs="Calibri"/>
          <w:color w:val="000000"/>
          <w:sz w:val="22"/>
          <w:szCs w:val="22"/>
        </w:rPr>
        <w:t xml:space="preserve"> </w:t>
      </w:r>
    </w:p>
    <w:p w14:paraId="6AF1ED50" w14:textId="77777777" w:rsidR="003158C5" w:rsidRPr="003158C5" w:rsidRDefault="003158C5" w:rsidP="003158C5">
      <w:pPr>
        <w:jc w:val="both"/>
        <w:rPr>
          <w:rFonts w:ascii="Calibri" w:hAnsi="Calibri" w:cs="Calibri"/>
        </w:rPr>
      </w:pPr>
      <w:r w:rsidRPr="003158C5">
        <w:rPr>
          <w:rFonts w:ascii="Calibri" w:hAnsi="Calibri" w:cs="Calibri"/>
        </w:rPr>
        <w:t>Administrator jest odpowiedzialny za bezpieczeństwo przekazanych danych osobowych oraz przetwarzanie ich zgodnie z przepisami prawa.</w:t>
      </w:r>
    </w:p>
    <w:p w14:paraId="5E29F7EB" w14:textId="77777777" w:rsidR="003158C5" w:rsidRPr="003158C5" w:rsidRDefault="003158C5" w:rsidP="003158C5">
      <w:pPr>
        <w:jc w:val="both"/>
        <w:rPr>
          <w:rFonts w:ascii="Calibri" w:hAnsi="Calibri" w:cs="Calibri"/>
          <w:b/>
          <w:bCs/>
        </w:rPr>
      </w:pPr>
      <w:r w:rsidRPr="003158C5">
        <w:rPr>
          <w:rFonts w:ascii="Calibri" w:hAnsi="Calibri" w:cs="Calibri"/>
          <w:b/>
          <w:bCs/>
        </w:rPr>
        <w:t>CEL I PODSTAWA PRZETWARZANIA DANYCH</w:t>
      </w:r>
    </w:p>
    <w:p w14:paraId="0B18D4E8" w14:textId="77777777" w:rsidR="003158C5" w:rsidRPr="003158C5" w:rsidRDefault="003158C5" w:rsidP="003158C5">
      <w:pPr>
        <w:jc w:val="both"/>
        <w:rPr>
          <w:rFonts w:ascii="Calibri" w:hAnsi="Calibri" w:cs="Calibri"/>
        </w:rPr>
      </w:pPr>
      <w:r w:rsidRPr="003158C5">
        <w:rPr>
          <w:rFonts w:ascii="Calibri" w:hAnsi="Calibri" w:cs="Calibri"/>
        </w:rPr>
        <w:t>Administrator posługuje się danymi w następujących celach:</w:t>
      </w:r>
    </w:p>
    <w:p w14:paraId="52AC7649" w14:textId="77777777" w:rsidR="003158C5" w:rsidRPr="003158C5" w:rsidRDefault="003158C5" w:rsidP="003158C5">
      <w:pPr>
        <w:pStyle w:val="Akapitzlist"/>
        <w:numPr>
          <w:ilvl w:val="0"/>
          <w:numId w:val="4"/>
        </w:numPr>
        <w:spacing w:after="160" w:line="240" w:lineRule="auto"/>
        <w:jc w:val="both"/>
        <w:rPr>
          <w:rFonts w:ascii="Calibri" w:hAnsi="Calibri" w:cs="Calibri"/>
        </w:rPr>
      </w:pPr>
      <w:r w:rsidRPr="003158C5">
        <w:rPr>
          <w:rFonts w:ascii="Calibri" w:hAnsi="Calibri" w:cs="Calibri"/>
        </w:rPr>
        <w:t>realizacji obowiązków prawnych Administratora, związanych z realizacją obowiązków wynikających z przepisów prawa powszechnie obowiązującego, w tym ustawy Prawo zamówień publicznych (</w:t>
      </w:r>
      <w:r w:rsidRPr="003158C5">
        <w:rPr>
          <w:rFonts w:ascii="Calibri" w:hAnsi="Calibri" w:cs="Calibri"/>
          <w:b/>
          <w:bCs/>
        </w:rPr>
        <w:t>PZP</w:t>
      </w:r>
      <w:r w:rsidRPr="003158C5">
        <w:rPr>
          <w:rFonts w:ascii="Calibri" w:hAnsi="Calibri" w:cs="Calibri"/>
        </w:rPr>
        <w:t>) (art. 6 ust. 1 lit. c RODO - obowiązek prawny),</w:t>
      </w:r>
    </w:p>
    <w:p w14:paraId="3D42BC97" w14:textId="77777777" w:rsidR="003158C5" w:rsidRPr="003158C5" w:rsidRDefault="003158C5" w:rsidP="003158C5">
      <w:pPr>
        <w:pStyle w:val="Akapitzlist"/>
        <w:numPr>
          <w:ilvl w:val="0"/>
          <w:numId w:val="4"/>
        </w:numPr>
        <w:spacing w:after="160" w:line="259" w:lineRule="auto"/>
        <w:jc w:val="both"/>
        <w:rPr>
          <w:rFonts w:ascii="Calibri" w:hAnsi="Calibri" w:cs="Calibri"/>
        </w:rPr>
      </w:pPr>
      <w:r w:rsidRPr="003158C5">
        <w:rPr>
          <w:rFonts w:ascii="Calibri" w:hAnsi="Calibri" w:cs="Calibri"/>
        </w:rPr>
        <w:lastRenderedPageBreak/>
        <w:t>dochodzenia lub obrony przed ewentualnymi roszczeniami, związanymi z realizacją zamówienia lub też w związku z potrzebą wykazania określonych faktów, mających w tym zakresie istotne znaczenie dla Administratora (art. 6 ust. 1 lit. f RODO - prawnie uzasadniony interes).</w:t>
      </w:r>
    </w:p>
    <w:p w14:paraId="4449C02D" w14:textId="77777777" w:rsidR="003158C5" w:rsidRPr="003158C5" w:rsidRDefault="003158C5" w:rsidP="003158C5">
      <w:pPr>
        <w:spacing w:line="240" w:lineRule="auto"/>
        <w:jc w:val="both"/>
        <w:rPr>
          <w:rFonts w:ascii="Calibri" w:hAnsi="Calibri" w:cs="Calibri"/>
        </w:rPr>
      </w:pPr>
      <w:r w:rsidRPr="003158C5">
        <w:rPr>
          <w:rFonts w:ascii="Calibri" w:hAnsi="Calibri" w:cs="Calibri"/>
        </w:rPr>
        <w:t>W przypadku obowiązku prawnego przekazanie danych jest niezbędne. W pozostałych przypadkach przekazanie danych jest dobrowolne, ale niezbędne dla realizacji ww. celów. Odmowa przekazania danych w tym zakresie może się wiązać z brakiem możliwości udziału w zamówieniu oraz realizacji innych ww. celów.</w:t>
      </w:r>
    </w:p>
    <w:p w14:paraId="5C5E5796" w14:textId="77777777" w:rsidR="003158C5" w:rsidRPr="003158C5" w:rsidRDefault="003158C5" w:rsidP="003158C5">
      <w:pPr>
        <w:jc w:val="both"/>
        <w:rPr>
          <w:rFonts w:ascii="Calibri" w:hAnsi="Calibri" w:cs="Calibri"/>
        </w:rPr>
      </w:pPr>
      <w:r w:rsidRPr="003158C5">
        <w:rPr>
          <w:rFonts w:ascii="Calibri" w:hAnsi="Calibri" w:cs="Calibri"/>
        </w:rPr>
        <w:t>Państwa dane nie podlegają przetwarzaniu w celu podejmowania decyzji opartych wyłącznie na zautomatyzowanym przetwarzaniu danych osobowych, w tym profilowania w rozumieniu art. 22 RODO.</w:t>
      </w:r>
    </w:p>
    <w:p w14:paraId="2A52FC25" w14:textId="77777777" w:rsidR="003158C5" w:rsidRPr="003158C5" w:rsidRDefault="003158C5" w:rsidP="003158C5">
      <w:pPr>
        <w:jc w:val="both"/>
        <w:rPr>
          <w:rFonts w:ascii="Calibri" w:hAnsi="Calibri" w:cs="Calibri"/>
          <w:b/>
          <w:bCs/>
        </w:rPr>
      </w:pPr>
      <w:r w:rsidRPr="003158C5">
        <w:rPr>
          <w:rFonts w:ascii="Calibri" w:hAnsi="Calibri" w:cs="Calibri"/>
          <w:b/>
          <w:bCs/>
        </w:rPr>
        <w:t>OKRES PRZECHOWYWANIA DANYCH</w:t>
      </w:r>
    </w:p>
    <w:p w14:paraId="4C9FEB70" w14:textId="77777777" w:rsidR="003158C5" w:rsidRPr="003158C5" w:rsidRDefault="003158C5" w:rsidP="003158C5">
      <w:pPr>
        <w:jc w:val="both"/>
        <w:rPr>
          <w:rFonts w:ascii="Calibri" w:hAnsi="Calibri" w:cs="Calibri"/>
        </w:rPr>
      </w:pPr>
      <w:r w:rsidRPr="003158C5">
        <w:rPr>
          <w:rFonts w:ascii="Calibri" w:hAnsi="Calibri" w:cs="Calibri"/>
        </w:rPr>
        <w:t>Administrator posługuje się danymi przez okres niezbędny do realizacji opisanych powyżej celów.</w:t>
      </w:r>
      <w:r w:rsidRPr="003158C5">
        <w:rPr>
          <w:rFonts w:ascii="Calibri" w:hAnsi="Calibri" w:cs="Calibri"/>
        </w:rPr>
        <w:br/>
        <w:t>W zależności od podstawy prawnej będzie to odpowiednio:</w:t>
      </w:r>
    </w:p>
    <w:p w14:paraId="2E17F2EB" w14:textId="77777777" w:rsidR="003158C5" w:rsidRPr="003158C5" w:rsidRDefault="003158C5" w:rsidP="003158C5">
      <w:pPr>
        <w:pStyle w:val="Akapitzlist"/>
        <w:numPr>
          <w:ilvl w:val="0"/>
          <w:numId w:val="5"/>
        </w:numPr>
        <w:spacing w:after="160" w:line="256" w:lineRule="auto"/>
        <w:jc w:val="both"/>
        <w:rPr>
          <w:rFonts w:ascii="Calibri" w:hAnsi="Calibri" w:cs="Calibri"/>
        </w:rPr>
      </w:pPr>
      <w:r w:rsidRPr="003158C5">
        <w:rPr>
          <w:rFonts w:ascii="Calibri" w:hAnsi="Calibri" w:cs="Calibri"/>
        </w:rPr>
        <w:t>okres 4 lat od dnia zakończenia postępowania o udzielenie zamówienia (jeżeli czas trwania umowy przekracza 4 lata - cały okres trwania umowy) (zgodnie z art. 78 ust. 4 PZP),</w:t>
      </w:r>
    </w:p>
    <w:p w14:paraId="67CEE2EE" w14:textId="77777777" w:rsidR="003158C5" w:rsidRPr="003158C5" w:rsidRDefault="003158C5" w:rsidP="003158C5">
      <w:pPr>
        <w:pStyle w:val="Akapitzlist"/>
        <w:numPr>
          <w:ilvl w:val="0"/>
          <w:numId w:val="5"/>
        </w:numPr>
        <w:spacing w:after="160" w:line="259" w:lineRule="auto"/>
        <w:jc w:val="both"/>
        <w:rPr>
          <w:rFonts w:ascii="Calibri" w:hAnsi="Calibri" w:cs="Calibri"/>
        </w:rPr>
      </w:pPr>
      <w:r w:rsidRPr="003158C5">
        <w:rPr>
          <w:rFonts w:ascii="Calibri" w:hAnsi="Calibri" w:cs="Calibri"/>
        </w:rPr>
        <w:t>okres przedawnienia roszczeń,</w:t>
      </w:r>
    </w:p>
    <w:p w14:paraId="06E4C232" w14:textId="77777777" w:rsidR="003158C5" w:rsidRPr="003158C5" w:rsidRDefault="003158C5" w:rsidP="003158C5">
      <w:pPr>
        <w:pStyle w:val="Akapitzlist"/>
        <w:numPr>
          <w:ilvl w:val="0"/>
          <w:numId w:val="5"/>
        </w:numPr>
        <w:spacing w:after="160" w:line="259" w:lineRule="auto"/>
        <w:jc w:val="both"/>
        <w:rPr>
          <w:rFonts w:ascii="Calibri" w:hAnsi="Calibri" w:cs="Calibri"/>
        </w:rPr>
      </w:pPr>
      <w:r w:rsidRPr="003158C5">
        <w:rPr>
          <w:rFonts w:ascii="Calibri" w:hAnsi="Calibri" w:cs="Calibri"/>
        </w:rPr>
        <w:t>okres do momentu ewentualnego złożenia skutecznego sprzeciwu.</w:t>
      </w:r>
    </w:p>
    <w:p w14:paraId="10FAA3B3" w14:textId="77777777" w:rsidR="003158C5" w:rsidRPr="003158C5" w:rsidRDefault="003158C5" w:rsidP="003158C5">
      <w:pPr>
        <w:jc w:val="both"/>
        <w:rPr>
          <w:rFonts w:ascii="Calibri" w:hAnsi="Calibri" w:cs="Calibri"/>
          <w:b/>
          <w:bCs/>
        </w:rPr>
      </w:pPr>
      <w:r w:rsidRPr="003158C5">
        <w:rPr>
          <w:rFonts w:ascii="Calibri" w:hAnsi="Calibri" w:cs="Calibri"/>
          <w:b/>
          <w:bCs/>
        </w:rPr>
        <w:t>PRAWA ZWIĄZANE Z PRZETWARZANIEM DANYCH</w:t>
      </w:r>
    </w:p>
    <w:p w14:paraId="7A66D1F5" w14:textId="77777777" w:rsidR="003158C5" w:rsidRPr="003158C5" w:rsidRDefault="003158C5" w:rsidP="003158C5">
      <w:pPr>
        <w:jc w:val="both"/>
        <w:rPr>
          <w:rFonts w:ascii="Calibri" w:hAnsi="Calibri" w:cs="Calibri"/>
        </w:rPr>
      </w:pPr>
      <w:r w:rsidRPr="003158C5">
        <w:rPr>
          <w:rFonts w:ascii="Calibri" w:hAnsi="Calibri" w:cs="Calibri"/>
        </w:rPr>
        <w:t>Mogą Państwo złożyć wniosek o: dostęp do danych osobowych (informację o przetwarzanych danych osobowych oraz kopię danych), sprostowanie danych (gdy są one nieprawidłowe), przeniesienie danych (w przypadkach określonych w RODO), usunięcie lub ograniczenie przetwarzania danych osobowych - na zasadach określonych w RODO i z ograniczeniami, o których mowa poniżej:</w:t>
      </w:r>
    </w:p>
    <w:p w14:paraId="55918C3A" w14:textId="77777777" w:rsidR="003158C5" w:rsidRPr="003158C5" w:rsidRDefault="003158C5" w:rsidP="003158C5">
      <w:pPr>
        <w:pStyle w:val="Akapitzlist"/>
        <w:numPr>
          <w:ilvl w:val="0"/>
          <w:numId w:val="6"/>
        </w:numPr>
        <w:spacing w:after="160" w:line="259" w:lineRule="auto"/>
        <w:jc w:val="both"/>
        <w:rPr>
          <w:rFonts w:ascii="Calibri" w:hAnsi="Calibri" w:cs="Calibri"/>
        </w:rPr>
      </w:pPr>
      <w:r w:rsidRPr="003158C5">
        <w:rPr>
          <w:rFonts w:ascii="Calibri" w:hAnsi="Calibri" w:cs="Calibri"/>
        </w:rPr>
        <w:t>skorzystanie przez osobę, której dane osobowe dotyczą, z uprawnienia do sprostowania lub uzupełnienia danych nie może skutkować zmianą wyniku postępowania o udzielenie zamówienia ani zmianą postanowień umowy w sprawie zamówienia publicznego w zakresie niezgodnym z PZP,</w:t>
      </w:r>
    </w:p>
    <w:p w14:paraId="4BBD8062" w14:textId="77777777" w:rsidR="003158C5" w:rsidRPr="003158C5" w:rsidRDefault="003158C5" w:rsidP="003158C5">
      <w:pPr>
        <w:pStyle w:val="Akapitzlist"/>
        <w:numPr>
          <w:ilvl w:val="0"/>
          <w:numId w:val="6"/>
        </w:numPr>
        <w:spacing w:after="160" w:line="259" w:lineRule="auto"/>
        <w:jc w:val="both"/>
        <w:rPr>
          <w:rFonts w:ascii="Calibri" w:hAnsi="Calibri" w:cs="Calibri"/>
        </w:rPr>
      </w:pPr>
      <w:r w:rsidRPr="003158C5">
        <w:rPr>
          <w:rFonts w:ascii="Calibri" w:hAnsi="Calibri" w:cs="Calibri"/>
        </w:rPr>
        <w:t>w postępowaniu o udzielenie zamówienia zgłoszenie żądania ograniczenia przetwarzania danych nie ogranicza ich przetwarzania do czasu zakończenia tego postępowania.</w:t>
      </w:r>
    </w:p>
    <w:p w14:paraId="3FF31E59" w14:textId="77777777" w:rsidR="003158C5" w:rsidRPr="003158C5" w:rsidRDefault="003158C5" w:rsidP="003158C5">
      <w:pPr>
        <w:jc w:val="both"/>
        <w:rPr>
          <w:rFonts w:ascii="Calibri" w:hAnsi="Calibri" w:cs="Calibri"/>
        </w:rPr>
      </w:pPr>
      <w:r w:rsidRPr="003158C5">
        <w:rPr>
          <w:rFonts w:ascii="Calibri" w:hAnsi="Calibri" w:cs="Calibri"/>
        </w:rPr>
        <w:t>Niezależnie od praw wymienionych wyżej mogą Państwo w dowolnym momencie wnieść sprzeciw wobec przetwarzania Państwa danych, jeśli podstawą prawną przetwarzania danych jest prawnie uzasadniony interes (art. 6 ust. 1 lit. f RODO).</w:t>
      </w:r>
    </w:p>
    <w:p w14:paraId="6CE001A3" w14:textId="77777777" w:rsidR="003158C5" w:rsidRPr="003158C5" w:rsidRDefault="003158C5" w:rsidP="003158C5">
      <w:pPr>
        <w:jc w:val="both"/>
        <w:rPr>
          <w:rFonts w:ascii="Calibri" w:hAnsi="Calibri" w:cs="Calibri"/>
        </w:rPr>
      </w:pPr>
      <w:r w:rsidRPr="003158C5">
        <w:rPr>
          <w:rFonts w:ascii="Calibri" w:hAnsi="Calibri" w:cs="Calibri"/>
        </w:rPr>
        <w:t>Mają Państwo także prawo wnieść skargę do Prezesa Urzędu Ochrony Danych Osobowych, jeżeli uważają Państwo, że przetwarzanie Państwa danych osobowych narusza przepisy prawa.</w:t>
      </w:r>
    </w:p>
    <w:p w14:paraId="6DA317C6" w14:textId="77777777" w:rsidR="00FE1253" w:rsidRDefault="00FE1253" w:rsidP="003158C5">
      <w:pPr>
        <w:jc w:val="both"/>
        <w:rPr>
          <w:rFonts w:ascii="Calibri" w:hAnsi="Calibri" w:cs="Calibri"/>
          <w:b/>
          <w:bCs/>
        </w:rPr>
      </w:pPr>
    </w:p>
    <w:p w14:paraId="753FAA0E" w14:textId="77777777" w:rsidR="00A1315B" w:rsidRDefault="00A1315B" w:rsidP="003158C5">
      <w:pPr>
        <w:jc w:val="both"/>
        <w:rPr>
          <w:rFonts w:ascii="Calibri" w:hAnsi="Calibri" w:cs="Calibri"/>
          <w:b/>
          <w:bCs/>
        </w:rPr>
      </w:pPr>
    </w:p>
    <w:p w14:paraId="68ABCB17" w14:textId="34FD5200" w:rsidR="003158C5" w:rsidRPr="003158C5" w:rsidRDefault="003158C5" w:rsidP="003158C5">
      <w:pPr>
        <w:jc w:val="both"/>
        <w:rPr>
          <w:rFonts w:ascii="Calibri" w:hAnsi="Calibri" w:cs="Calibri"/>
          <w:b/>
          <w:bCs/>
        </w:rPr>
      </w:pPr>
      <w:r w:rsidRPr="003158C5">
        <w:rPr>
          <w:rFonts w:ascii="Calibri" w:hAnsi="Calibri" w:cs="Calibri"/>
          <w:b/>
          <w:bCs/>
        </w:rPr>
        <w:lastRenderedPageBreak/>
        <w:t>ODBIORCY DANYCH</w:t>
      </w:r>
    </w:p>
    <w:p w14:paraId="219B1B62" w14:textId="77777777" w:rsidR="003158C5" w:rsidRPr="003158C5" w:rsidRDefault="003158C5" w:rsidP="003158C5">
      <w:pPr>
        <w:jc w:val="both"/>
        <w:rPr>
          <w:rFonts w:ascii="Calibri" w:hAnsi="Calibri" w:cs="Calibri"/>
        </w:rPr>
      </w:pPr>
      <w:r w:rsidRPr="003158C5">
        <w:rPr>
          <w:rFonts w:ascii="Calibri" w:hAnsi="Calibri" w:cs="Calibri"/>
        </w:rPr>
        <w:t>Z zachowaniem wszelkich gwarancji bezpieczeństwa danych, Administrator może przekazać (oprócz osobom upoważnionym przez Administratora) innym podmiotom, w tym: osobom lub podmiotom, którym udostępniona zostanie dokumentacja postępowania PZP w oparciu o art. 18 oraz art. 74 ust. 2 PZP, podmiotom uprawnionym do ich otrzymywania zgodnie z przepisami prawa, podmiotom przetwarzającym je w imieniu i na rzecz Administratora (np. dostawcom i serwisantom usług teleinformatycznych i podmiotom świadczącym usługi doradcze) oraz innym administratorom (np. kancelariom notarialnym lub prawnym). Ponadto dane mogą być przekazane uprawnionym organom państwowym.</w:t>
      </w:r>
    </w:p>
    <w:p w14:paraId="567632E7" w14:textId="77777777" w:rsidR="003158C5" w:rsidRPr="003158C5" w:rsidRDefault="003158C5" w:rsidP="003158C5">
      <w:pPr>
        <w:spacing w:line="240" w:lineRule="auto"/>
        <w:jc w:val="both"/>
        <w:rPr>
          <w:rFonts w:ascii="Calibri" w:hAnsi="Calibri" w:cs="Calibri"/>
          <w:b/>
          <w:bCs/>
        </w:rPr>
      </w:pPr>
      <w:r w:rsidRPr="003158C5">
        <w:rPr>
          <w:rFonts w:ascii="Calibri" w:hAnsi="Calibri" w:cs="Calibri"/>
          <w:b/>
          <w:bCs/>
        </w:rPr>
        <w:t>DODATKOWA INFORMACJA DLA OSÓB TRZECICH</w:t>
      </w:r>
    </w:p>
    <w:p w14:paraId="223D1DC9" w14:textId="519B0B2D" w:rsidR="002B28AF" w:rsidRPr="00773E78" w:rsidRDefault="003158C5" w:rsidP="00773E78">
      <w:pPr>
        <w:jc w:val="both"/>
        <w:rPr>
          <w:rFonts w:ascii="Calibri" w:hAnsi="Calibri" w:cs="Calibri"/>
        </w:rPr>
      </w:pPr>
      <w:r w:rsidRPr="003158C5">
        <w:rPr>
          <w:rFonts w:ascii="Calibri" w:hAnsi="Calibri" w:cs="Calibri"/>
        </w:rPr>
        <w:t>Państwa dane zostały pozyskane w ramach współpracy z wykonawcą zamówienia PZP i będą przetwarzane w zakresie niezbędnym do jego realizacji. Więcej informacji można uzyskać u inspektora ochrony danych.</w:t>
      </w:r>
    </w:p>
    <w:p w14:paraId="6E5E8AA8" w14:textId="10AEF015" w:rsidR="00752468" w:rsidRPr="00162FDD" w:rsidRDefault="00752468" w:rsidP="00052F35">
      <w:pPr>
        <w:spacing w:after="0"/>
        <w:jc w:val="both"/>
        <w:rPr>
          <w:rFonts w:ascii="Arial" w:hAnsi="Arial" w:cs="Arial"/>
          <w:b/>
          <w:sz w:val="18"/>
          <w:szCs w:val="18"/>
          <w:u w:val="single"/>
        </w:rPr>
      </w:pPr>
      <w:r w:rsidRPr="00162FDD">
        <w:rPr>
          <w:rFonts w:ascii="Arial" w:hAnsi="Arial" w:cs="Arial"/>
          <w:b/>
          <w:sz w:val="18"/>
          <w:szCs w:val="18"/>
          <w:u w:val="single"/>
        </w:rPr>
        <w:t>Załączniki:</w:t>
      </w:r>
    </w:p>
    <w:p w14:paraId="3BFA3024" w14:textId="77777777" w:rsidR="000650DC" w:rsidRPr="009764A4" w:rsidRDefault="000650DC" w:rsidP="000650DC">
      <w:pPr>
        <w:spacing w:after="0"/>
        <w:jc w:val="both"/>
        <w:rPr>
          <w:rFonts w:cstheme="minorHAnsi"/>
          <w:sz w:val="18"/>
          <w:szCs w:val="18"/>
        </w:rPr>
      </w:pPr>
      <w:r w:rsidRPr="009764A4">
        <w:rPr>
          <w:rFonts w:cstheme="minorHAnsi"/>
          <w:sz w:val="18"/>
          <w:szCs w:val="18"/>
        </w:rPr>
        <w:t>1x Załącznik nr 1: Formularz ofertowy</w:t>
      </w:r>
    </w:p>
    <w:p w14:paraId="3F7A665C" w14:textId="77777777" w:rsidR="000650DC" w:rsidRPr="009764A4" w:rsidRDefault="000650DC" w:rsidP="000650DC">
      <w:pPr>
        <w:spacing w:after="0"/>
        <w:jc w:val="both"/>
        <w:rPr>
          <w:rFonts w:cstheme="minorHAnsi"/>
          <w:sz w:val="18"/>
          <w:szCs w:val="18"/>
        </w:rPr>
      </w:pPr>
      <w:r w:rsidRPr="009764A4">
        <w:rPr>
          <w:rFonts w:cstheme="minorHAnsi"/>
          <w:sz w:val="18"/>
          <w:szCs w:val="18"/>
        </w:rPr>
        <w:t>1x Załącznik nr 2: Oświadczenie o spełnianiu warunków udziału w postępowaniu</w:t>
      </w:r>
    </w:p>
    <w:p w14:paraId="55B5A39F" w14:textId="77777777" w:rsidR="000650DC" w:rsidRPr="009764A4" w:rsidRDefault="000650DC" w:rsidP="000650DC">
      <w:pPr>
        <w:spacing w:after="0"/>
        <w:jc w:val="both"/>
        <w:rPr>
          <w:rFonts w:cstheme="minorHAnsi"/>
          <w:sz w:val="18"/>
          <w:szCs w:val="18"/>
        </w:rPr>
      </w:pPr>
      <w:r w:rsidRPr="009764A4">
        <w:rPr>
          <w:rFonts w:cstheme="minorHAnsi"/>
          <w:sz w:val="18"/>
          <w:szCs w:val="18"/>
        </w:rPr>
        <w:t>1x Załącznik nr 3: Oświadczenie Wykonawcy</w:t>
      </w:r>
    </w:p>
    <w:p w14:paraId="3453008D" w14:textId="15E5225C" w:rsidR="000650DC" w:rsidRPr="009764A4" w:rsidRDefault="000650DC" w:rsidP="000650DC">
      <w:pPr>
        <w:spacing w:after="0"/>
        <w:jc w:val="both"/>
        <w:rPr>
          <w:rFonts w:cstheme="minorHAnsi"/>
          <w:sz w:val="18"/>
          <w:szCs w:val="18"/>
        </w:rPr>
      </w:pPr>
      <w:r w:rsidRPr="009764A4">
        <w:rPr>
          <w:rFonts w:cstheme="minorHAnsi"/>
          <w:sz w:val="18"/>
          <w:szCs w:val="18"/>
        </w:rPr>
        <w:t xml:space="preserve">1x Załącznik nr 4: Wykaz wykonanych </w:t>
      </w:r>
      <w:r w:rsidR="00B64A5E">
        <w:rPr>
          <w:rFonts w:cstheme="minorHAnsi"/>
          <w:sz w:val="18"/>
          <w:szCs w:val="18"/>
        </w:rPr>
        <w:t>usług</w:t>
      </w:r>
    </w:p>
    <w:p w14:paraId="6F48E960" w14:textId="1913BDC3" w:rsidR="000650DC" w:rsidRPr="009764A4" w:rsidRDefault="000650DC" w:rsidP="000650DC">
      <w:pPr>
        <w:spacing w:after="0"/>
        <w:contextualSpacing/>
        <w:jc w:val="both"/>
        <w:rPr>
          <w:rFonts w:cstheme="minorHAnsi"/>
          <w:sz w:val="18"/>
          <w:szCs w:val="18"/>
        </w:rPr>
      </w:pPr>
      <w:r w:rsidRPr="009764A4">
        <w:rPr>
          <w:rFonts w:cstheme="minorHAnsi"/>
          <w:sz w:val="18"/>
          <w:szCs w:val="18"/>
        </w:rPr>
        <w:t xml:space="preserve">1x Załącznik nr 5: </w:t>
      </w:r>
      <w:r w:rsidR="00B35682" w:rsidRPr="009764A4">
        <w:rPr>
          <w:rFonts w:cstheme="minorHAnsi"/>
          <w:sz w:val="18"/>
          <w:szCs w:val="18"/>
        </w:rPr>
        <w:t>Projekt umowy</w:t>
      </w:r>
    </w:p>
    <w:p w14:paraId="379018C7" w14:textId="120D6B48" w:rsidR="005E1D60" w:rsidRPr="009764A4" w:rsidRDefault="005E1D60" w:rsidP="005E1D60">
      <w:pPr>
        <w:pStyle w:val="Akapitzlist"/>
        <w:spacing w:after="0"/>
        <w:ind w:left="0"/>
        <w:rPr>
          <w:rFonts w:cstheme="minorHAnsi"/>
          <w:sz w:val="18"/>
          <w:szCs w:val="18"/>
        </w:rPr>
      </w:pPr>
      <w:r w:rsidRPr="009764A4">
        <w:rPr>
          <w:rFonts w:cstheme="minorHAnsi"/>
          <w:sz w:val="18"/>
          <w:szCs w:val="18"/>
        </w:rPr>
        <w:t>1x Załącznik nr 6: Oświadczenie Wykonawcy</w:t>
      </w:r>
    </w:p>
    <w:p w14:paraId="0A530658" w14:textId="70129F14" w:rsidR="00143B71" w:rsidRPr="009764A4" w:rsidRDefault="002D5260" w:rsidP="00CB64D5">
      <w:pPr>
        <w:pStyle w:val="Akapitzlist"/>
        <w:spacing w:after="0"/>
        <w:ind w:left="0"/>
        <w:rPr>
          <w:rFonts w:cstheme="minorHAnsi"/>
          <w:sz w:val="18"/>
          <w:szCs w:val="18"/>
        </w:rPr>
      </w:pPr>
      <w:r w:rsidRPr="009764A4">
        <w:rPr>
          <w:rFonts w:cstheme="minorHAnsi"/>
          <w:sz w:val="18"/>
          <w:szCs w:val="18"/>
        </w:rPr>
        <w:t xml:space="preserve">1x Załącznik nr 7: </w:t>
      </w:r>
      <w:r w:rsidR="00635E9D" w:rsidRPr="009764A4">
        <w:rPr>
          <w:rFonts w:cstheme="minorHAnsi"/>
          <w:sz w:val="18"/>
          <w:szCs w:val="18"/>
        </w:rPr>
        <w:t>Wykaz osób skierowanych do realizacji zamówienia</w:t>
      </w:r>
    </w:p>
    <w:p w14:paraId="6C719924" w14:textId="087D5B64" w:rsidR="00A11FD5" w:rsidRDefault="00A11FD5" w:rsidP="00CB64D5">
      <w:pPr>
        <w:pStyle w:val="Akapitzlist"/>
        <w:spacing w:after="0"/>
        <w:ind w:left="0"/>
        <w:rPr>
          <w:rFonts w:cstheme="minorHAnsi"/>
          <w:sz w:val="18"/>
          <w:szCs w:val="18"/>
        </w:rPr>
      </w:pPr>
      <w:r w:rsidRPr="009764A4">
        <w:rPr>
          <w:rFonts w:cstheme="minorHAnsi"/>
          <w:sz w:val="18"/>
          <w:szCs w:val="18"/>
        </w:rPr>
        <w:t xml:space="preserve">1x Załącznik nr 8: Oświadczenie </w:t>
      </w:r>
      <w:r w:rsidR="003C5631" w:rsidRPr="009764A4">
        <w:rPr>
          <w:rFonts w:cstheme="minorHAnsi"/>
          <w:sz w:val="18"/>
          <w:szCs w:val="18"/>
        </w:rPr>
        <w:t>o przeprowadzeniu wizji lokalnej</w:t>
      </w:r>
    </w:p>
    <w:p w14:paraId="1C82985B" w14:textId="1F78538A" w:rsidR="00B64A5E" w:rsidRPr="00C727FC" w:rsidRDefault="00B64A5E" w:rsidP="00CB64D5">
      <w:pPr>
        <w:pStyle w:val="Akapitzlist"/>
        <w:spacing w:after="0"/>
        <w:ind w:left="0"/>
        <w:rPr>
          <w:rFonts w:cstheme="minorHAnsi"/>
          <w:sz w:val="18"/>
          <w:szCs w:val="18"/>
        </w:rPr>
      </w:pPr>
      <w:r w:rsidRPr="00C727FC">
        <w:rPr>
          <w:rFonts w:cstheme="minorHAnsi"/>
          <w:sz w:val="18"/>
          <w:szCs w:val="18"/>
        </w:rPr>
        <w:t>1x Załącznik</w:t>
      </w:r>
      <w:r w:rsidR="00157882" w:rsidRPr="00C727FC">
        <w:rPr>
          <w:rFonts w:cstheme="minorHAnsi"/>
          <w:sz w:val="18"/>
          <w:szCs w:val="18"/>
        </w:rPr>
        <w:t xml:space="preserve"> nr 9</w:t>
      </w:r>
      <w:r w:rsidRPr="00C727FC">
        <w:rPr>
          <w:rFonts w:cstheme="minorHAnsi"/>
          <w:sz w:val="18"/>
          <w:szCs w:val="18"/>
        </w:rPr>
        <w:t xml:space="preserve">: </w:t>
      </w:r>
      <w:r w:rsidR="00157882" w:rsidRPr="00C727FC">
        <w:rPr>
          <w:rFonts w:cstheme="minorHAnsi"/>
          <w:sz w:val="18"/>
          <w:szCs w:val="18"/>
        </w:rPr>
        <w:t xml:space="preserve">Koncepcja Młoszowa przy Torze </w:t>
      </w:r>
    </w:p>
    <w:p w14:paraId="5CB919D8" w14:textId="605DF30B" w:rsidR="00157882" w:rsidRPr="00C727FC" w:rsidRDefault="00157882" w:rsidP="00CB64D5">
      <w:pPr>
        <w:pStyle w:val="Akapitzlist"/>
        <w:spacing w:after="0"/>
        <w:ind w:left="0"/>
        <w:rPr>
          <w:rFonts w:cstheme="minorHAnsi"/>
          <w:sz w:val="18"/>
          <w:szCs w:val="18"/>
        </w:rPr>
      </w:pPr>
      <w:r w:rsidRPr="00C727FC">
        <w:rPr>
          <w:rFonts w:cstheme="minorHAnsi"/>
          <w:sz w:val="18"/>
          <w:szCs w:val="18"/>
        </w:rPr>
        <w:t>1x załącznik 9a: Mapa orientacyjna</w:t>
      </w:r>
    </w:p>
    <w:p w14:paraId="6D894277" w14:textId="51ADE0DE" w:rsidR="00157882" w:rsidRPr="00C727FC" w:rsidRDefault="00157882" w:rsidP="00CB64D5">
      <w:pPr>
        <w:pStyle w:val="Akapitzlist"/>
        <w:spacing w:after="0"/>
        <w:ind w:left="0"/>
        <w:rPr>
          <w:rFonts w:cstheme="minorHAnsi"/>
          <w:sz w:val="18"/>
          <w:szCs w:val="18"/>
        </w:rPr>
      </w:pPr>
      <w:r w:rsidRPr="00C727FC">
        <w:rPr>
          <w:rFonts w:cstheme="minorHAnsi"/>
          <w:sz w:val="18"/>
          <w:szCs w:val="18"/>
        </w:rPr>
        <w:t>1x załącznik 9b: Plan sytuacyjny</w:t>
      </w:r>
    </w:p>
    <w:p w14:paraId="105402C6" w14:textId="77777777" w:rsidR="00E2347D" w:rsidRPr="009764A4" w:rsidRDefault="00E2347D" w:rsidP="007B7FB4">
      <w:pPr>
        <w:widowControl w:val="0"/>
        <w:autoSpaceDE w:val="0"/>
        <w:autoSpaceDN w:val="0"/>
        <w:spacing w:after="0" w:line="240" w:lineRule="auto"/>
        <w:rPr>
          <w:rFonts w:eastAsia="Times New Roman" w:cstheme="minorHAnsi"/>
          <w:b/>
          <w:i/>
          <w:iCs/>
          <w:sz w:val="18"/>
          <w:szCs w:val="18"/>
          <w:lang w:eastAsia="pl-PL"/>
        </w:rPr>
      </w:pPr>
    </w:p>
    <w:p w14:paraId="674F4744" w14:textId="77777777" w:rsidR="00A11FD5" w:rsidRPr="009764A4" w:rsidRDefault="00A11FD5" w:rsidP="007B7FB4">
      <w:pPr>
        <w:widowControl w:val="0"/>
        <w:autoSpaceDE w:val="0"/>
        <w:autoSpaceDN w:val="0"/>
        <w:spacing w:after="0" w:line="240" w:lineRule="auto"/>
        <w:rPr>
          <w:rFonts w:eastAsia="Times New Roman" w:cstheme="minorHAnsi"/>
          <w:b/>
          <w:i/>
          <w:iCs/>
          <w:sz w:val="18"/>
          <w:szCs w:val="18"/>
          <w:lang w:eastAsia="pl-PL"/>
        </w:rPr>
      </w:pPr>
    </w:p>
    <w:p w14:paraId="00A80D7E" w14:textId="77777777" w:rsidR="00A11FD5" w:rsidRDefault="00A11FD5" w:rsidP="007B7FB4">
      <w:pPr>
        <w:widowControl w:val="0"/>
        <w:autoSpaceDE w:val="0"/>
        <w:autoSpaceDN w:val="0"/>
        <w:spacing w:after="0" w:line="240" w:lineRule="auto"/>
        <w:rPr>
          <w:rFonts w:ascii="Arial" w:eastAsia="Times New Roman" w:hAnsi="Arial" w:cs="Arial"/>
          <w:b/>
          <w:i/>
          <w:iCs/>
          <w:lang w:eastAsia="pl-PL"/>
        </w:rPr>
      </w:pPr>
    </w:p>
    <w:p w14:paraId="6EABB9BF" w14:textId="77777777" w:rsidR="00A11FD5" w:rsidRDefault="00A11FD5" w:rsidP="007B7FB4">
      <w:pPr>
        <w:widowControl w:val="0"/>
        <w:autoSpaceDE w:val="0"/>
        <w:autoSpaceDN w:val="0"/>
        <w:spacing w:after="0" w:line="240" w:lineRule="auto"/>
        <w:rPr>
          <w:rFonts w:ascii="Arial" w:eastAsia="Times New Roman" w:hAnsi="Arial" w:cs="Arial"/>
          <w:b/>
          <w:i/>
          <w:iCs/>
          <w:lang w:eastAsia="pl-PL"/>
        </w:rPr>
      </w:pPr>
    </w:p>
    <w:p w14:paraId="5A371753" w14:textId="77777777" w:rsidR="00A11FD5" w:rsidRDefault="00A11FD5" w:rsidP="007B7FB4">
      <w:pPr>
        <w:widowControl w:val="0"/>
        <w:autoSpaceDE w:val="0"/>
        <w:autoSpaceDN w:val="0"/>
        <w:spacing w:after="0" w:line="240" w:lineRule="auto"/>
        <w:rPr>
          <w:rFonts w:ascii="Arial" w:eastAsia="Times New Roman" w:hAnsi="Arial" w:cs="Arial"/>
          <w:b/>
          <w:i/>
          <w:iCs/>
          <w:lang w:eastAsia="pl-PL"/>
        </w:rPr>
      </w:pPr>
    </w:p>
    <w:p w14:paraId="7D88CBE5" w14:textId="77777777" w:rsidR="002B28AF" w:rsidRDefault="002B28AF" w:rsidP="007B7FB4">
      <w:pPr>
        <w:widowControl w:val="0"/>
        <w:autoSpaceDE w:val="0"/>
        <w:autoSpaceDN w:val="0"/>
        <w:spacing w:after="0" w:line="240" w:lineRule="auto"/>
        <w:rPr>
          <w:rFonts w:ascii="Arial" w:eastAsia="Times New Roman" w:hAnsi="Arial" w:cs="Arial"/>
          <w:b/>
          <w:i/>
          <w:iCs/>
          <w:lang w:eastAsia="pl-PL"/>
        </w:rPr>
      </w:pPr>
    </w:p>
    <w:p w14:paraId="011ACC96" w14:textId="77777777" w:rsidR="002B28AF" w:rsidRDefault="002B28AF" w:rsidP="007B7FB4">
      <w:pPr>
        <w:widowControl w:val="0"/>
        <w:autoSpaceDE w:val="0"/>
        <w:autoSpaceDN w:val="0"/>
        <w:spacing w:after="0" w:line="240" w:lineRule="auto"/>
        <w:rPr>
          <w:rFonts w:ascii="Arial" w:eastAsia="Times New Roman" w:hAnsi="Arial" w:cs="Arial"/>
          <w:b/>
          <w:i/>
          <w:iCs/>
          <w:lang w:eastAsia="pl-PL"/>
        </w:rPr>
      </w:pPr>
    </w:p>
    <w:p w14:paraId="0C950684" w14:textId="77777777" w:rsidR="002B28AF" w:rsidRDefault="002B28AF" w:rsidP="007B7FB4">
      <w:pPr>
        <w:widowControl w:val="0"/>
        <w:autoSpaceDE w:val="0"/>
        <w:autoSpaceDN w:val="0"/>
        <w:spacing w:after="0" w:line="240" w:lineRule="auto"/>
        <w:rPr>
          <w:rFonts w:ascii="Arial" w:eastAsia="Times New Roman" w:hAnsi="Arial" w:cs="Arial"/>
          <w:b/>
          <w:i/>
          <w:iCs/>
          <w:lang w:eastAsia="pl-PL"/>
        </w:rPr>
      </w:pPr>
    </w:p>
    <w:p w14:paraId="2B649290" w14:textId="77777777" w:rsidR="002B28AF" w:rsidRDefault="002B28AF" w:rsidP="007B7FB4">
      <w:pPr>
        <w:widowControl w:val="0"/>
        <w:autoSpaceDE w:val="0"/>
        <w:autoSpaceDN w:val="0"/>
        <w:spacing w:after="0" w:line="240" w:lineRule="auto"/>
        <w:rPr>
          <w:rFonts w:ascii="Arial" w:eastAsia="Times New Roman" w:hAnsi="Arial" w:cs="Arial"/>
          <w:b/>
          <w:i/>
          <w:iCs/>
          <w:lang w:eastAsia="pl-PL"/>
        </w:rPr>
      </w:pPr>
    </w:p>
    <w:p w14:paraId="4EE92D09" w14:textId="77777777" w:rsidR="002B28AF" w:rsidRDefault="002B28AF" w:rsidP="007B7FB4">
      <w:pPr>
        <w:widowControl w:val="0"/>
        <w:autoSpaceDE w:val="0"/>
        <w:autoSpaceDN w:val="0"/>
        <w:spacing w:after="0" w:line="240" w:lineRule="auto"/>
        <w:rPr>
          <w:rFonts w:ascii="Arial" w:eastAsia="Times New Roman" w:hAnsi="Arial" w:cs="Arial"/>
          <w:b/>
          <w:i/>
          <w:iCs/>
          <w:lang w:eastAsia="pl-PL"/>
        </w:rPr>
      </w:pPr>
    </w:p>
    <w:p w14:paraId="1912B8CF" w14:textId="77777777" w:rsidR="00773E78" w:rsidRDefault="00773E78" w:rsidP="007B7FB4">
      <w:pPr>
        <w:widowControl w:val="0"/>
        <w:autoSpaceDE w:val="0"/>
        <w:autoSpaceDN w:val="0"/>
        <w:spacing w:after="0" w:line="240" w:lineRule="auto"/>
        <w:rPr>
          <w:rFonts w:ascii="Arial" w:eastAsia="Times New Roman" w:hAnsi="Arial" w:cs="Arial"/>
          <w:b/>
          <w:i/>
          <w:iCs/>
          <w:lang w:eastAsia="pl-PL"/>
        </w:rPr>
      </w:pPr>
    </w:p>
    <w:p w14:paraId="443E87DA" w14:textId="77777777" w:rsidR="00773E78" w:rsidRDefault="00773E78" w:rsidP="007B7FB4">
      <w:pPr>
        <w:widowControl w:val="0"/>
        <w:autoSpaceDE w:val="0"/>
        <w:autoSpaceDN w:val="0"/>
        <w:spacing w:after="0" w:line="240" w:lineRule="auto"/>
        <w:rPr>
          <w:rFonts w:ascii="Arial" w:eastAsia="Times New Roman" w:hAnsi="Arial" w:cs="Arial"/>
          <w:b/>
          <w:i/>
          <w:iCs/>
          <w:lang w:eastAsia="pl-PL"/>
        </w:rPr>
      </w:pPr>
    </w:p>
    <w:p w14:paraId="335AC37A" w14:textId="77777777" w:rsidR="00773E78" w:rsidRDefault="00773E78" w:rsidP="007B7FB4">
      <w:pPr>
        <w:widowControl w:val="0"/>
        <w:autoSpaceDE w:val="0"/>
        <w:autoSpaceDN w:val="0"/>
        <w:spacing w:after="0" w:line="240" w:lineRule="auto"/>
        <w:rPr>
          <w:rFonts w:ascii="Arial" w:eastAsia="Times New Roman" w:hAnsi="Arial" w:cs="Arial"/>
          <w:b/>
          <w:i/>
          <w:iCs/>
          <w:lang w:eastAsia="pl-PL"/>
        </w:rPr>
      </w:pPr>
    </w:p>
    <w:p w14:paraId="661B6664" w14:textId="77777777" w:rsidR="00773E78" w:rsidRDefault="00773E78" w:rsidP="007B7FB4">
      <w:pPr>
        <w:widowControl w:val="0"/>
        <w:autoSpaceDE w:val="0"/>
        <w:autoSpaceDN w:val="0"/>
        <w:spacing w:after="0" w:line="240" w:lineRule="auto"/>
        <w:rPr>
          <w:rFonts w:ascii="Arial" w:eastAsia="Times New Roman" w:hAnsi="Arial" w:cs="Arial"/>
          <w:b/>
          <w:i/>
          <w:iCs/>
          <w:lang w:eastAsia="pl-PL"/>
        </w:rPr>
      </w:pPr>
    </w:p>
    <w:p w14:paraId="2FCDE0CC" w14:textId="77777777" w:rsidR="0054495A" w:rsidRDefault="0054495A" w:rsidP="007B7FB4">
      <w:pPr>
        <w:widowControl w:val="0"/>
        <w:autoSpaceDE w:val="0"/>
        <w:autoSpaceDN w:val="0"/>
        <w:spacing w:after="0" w:line="240" w:lineRule="auto"/>
        <w:rPr>
          <w:rFonts w:ascii="Arial" w:eastAsia="Times New Roman" w:hAnsi="Arial" w:cs="Arial"/>
          <w:b/>
          <w:i/>
          <w:iCs/>
          <w:lang w:eastAsia="pl-PL"/>
        </w:rPr>
      </w:pPr>
    </w:p>
    <w:p w14:paraId="1211E422" w14:textId="77777777" w:rsidR="0054495A" w:rsidRDefault="0054495A" w:rsidP="007B7FB4">
      <w:pPr>
        <w:widowControl w:val="0"/>
        <w:autoSpaceDE w:val="0"/>
        <w:autoSpaceDN w:val="0"/>
        <w:spacing w:after="0" w:line="240" w:lineRule="auto"/>
        <w:rPr>
          <w:rFonts w:ascii="Arial" w:eastAsia="Times New Roman" w:hAnsi="Arial" w:cs="Arial"/>
          <w:b/>
          <w:i/>
          <w:iCs/>
          <w:lang w:eastAsia="pl-PL"/>
        </w:rPr>
      </w:pPr>
    </w:p>
    <w:p w14:paraId="19AED0F4" w14:textId="77777777" w:rsidR="0054495A" w:rsidRDefault="0054495A" w:rsidP="007B7FB4">
      <w:pPr>
        <w:widowControl w:val="0"/>
        <w:autoSpaceDE w:val="0"/>
        <w:autoSpaceDN w:val="0"/>
        <w:spacing w:after="0" w:line="240" w:lineRule="auto"/>
        <w:rPr>
          <w:rFonts w:ascii="Arial" w:eastAsia="Times New Roman" w:hAnsi="Arial" w:cs="Arial"/>
          <w:b/>
          <w:i/>
          <w:iCs/>
          <w:lang w:eastAsia="pl-PL"/>
        </w:rPr>
      </w:pPr>
    </w:p>
    <w:p w14:paraId="36BDAA9D" w14:textId="77777777" w:rsidR="0054495A" w:rsidRDefault="0054495A" w:rsidP="007B7FB4">
      <w:pPr>
        <w:widowControl w:val="0"/>
        <w:autoSpaceDE w:val="0"/>
        <w:autoSpaceDN w:val="0"/>
        <w:spacing w:after="0" w:line="240" w:lineRule="auto"/>
        <w:rPr>
          <w:rFonts w:ascii="Arial" w:eastAsia="Times New Roman" w:hAnsi="Arial" w:cs="Arial"/>
          <w:b/>
          <w:i/>
          <w:iCs/>
          <w:lang w:eastAsia="pl-PL"/>
        </w:rPr>
      </w:pPr>
    </w:p>
    <w:p w14:paraId="3370EFCD" w14:textId="77777777" w:rsidR="0054495A" w:rsidRDefault="0054495A" w:rsidP="007B7FB4">
      <w:pPr>
        <w:widowControl w:val="0"/>
        <w:autoSpaceDE w:val="0"/>
        <w:autoSpaceDN w:val="0"/>
        <w:spacing w:after="0" w:line="240" w:lineRule="auto"/>
        <w:rPr>
          <w:rFonts w:ascii="Arial" w:eastAsia="Times New Roman" w:hAnsi="Arial" w:cs="Arial"/>
          <w:b/>
          <w:i/>
          <w:iCs/>
          <w:lang w:eastAsia="pl-PL"/>
        </w:rPr>
      </w:pPr>
    </w:p>
    <w:p w14:paraId="04367C94" w14:textId="77777777" w:rsidR="0054495A" w:rsidRDefault="0054495A" w:rsidP="007B7FB4">
      <w:pPr>
        <w:widowControl w:val="0"/>
        <w:autoSpaceDE w:val="0"/>
        <w:autoSpaceDN w:val="0"/>
        <w:spacing w:after="0" w:line="240" w:lineRule="auto"/>
        <w:rPr>
          <w:rFonts w:ascii="Arial" w:eastAsia="Times New Roman" w:hAnsi="Arial" w:cs="Arial"/>
          <w:b/>
          <w:i/>
          <w:iCs/>
          <w:lang w:eastAsia="pl-PL"/>
        </w:rPr>
      </w:pPr>
    </w:p>
    <w:p w14:paraId="3027D8F2" w14:textId="77777777" w:rsidR="0054495A" w:rsidRDefault="0054495A" w:rsidP="007B7FB4">
      <w:pPr>
        <w:widowControl w:val="0"/>
        <w:autoSpaceDE w:val="0"/>
        <w:autoSpaceDN w:val="0"/>
        <w:spacing w:after="0" w:line="240" w:lineRule="auto"/>
        <w:rPr>
          <w:rFonts w:ascii="Arial" w:eastAsia="Times New Roman" w:hAnsi="Arial" w:cs="Arial"/>
          <w:b/>
          <w:i/>
          <w:iCs/>
          <w:lang w:eastAsia="pl-PL"/>
        </w:rPr>
      </w:pPr>
    </w:p>
    <w:p w14:paraId="4364F359" w14:textId="77777777" w:rsidR="002A2CA9" w:rsidRDefault="002A2CA9" w:rsidP="00B30E58">
      <w:pPr>
        <w:widowControl w:val="0"/>
        <w:autoSpaceDE w:val="0"/>
        <w:autoSpaceDN w:val="0"/>
        <w:spacing w:after="0" w:line="240" w:lineRule="auto"/>
        <w:rPr>
          <w:rFonts w:ascii="Arial" w:eastAsia="Times New Roman" w:hAnsi="Arial" w:cs="Arial"/>
          <w:b/>
          <w:i/>
          <w:iCs/>
          <w:lang w:eastAsia="pl-PL"/>
        </w:rPr>
      </w:pPr>
    </w:p>
    <w:p w14:paraId="1B611719" w14:textId="3B519243" w:rsidR="00752468" w:rsidRPr="00642219" w:rsidRDefault="00752468" w:rsidP="00052F35">
      <w:pPr>
        <w:widowControl w:val="0"/>
        <w:autoSpaceDE w:val="0"/>
        <w:autoSpaceDN w:val="0"/>
        <w:spacing w:after="0" w:line="240" w:lineRule="auto"/>
        <w:jc w:val="right"/>
        <w:rPr>
          <w:rFonts w:ascii="Arial" w:eastAsia="Times New Roman" w:hAnsi="Arial" w:cs="Arial"/>
          <w:b/>
          <w:i/>
          <w:iCs/>
          <w:sz w:val="20"/>
          <w:szCs w:val="20"/>
          <w:lang w:eastAsia="pl-PL"/>
        </w:rPr>
      </w:pPr>
      <w:r w:rsidRPr="00642219">
        <w:rPr>
          <w:rFonts w:ascii="Arial" w:eastAsia="Times New Roman" w:hAnsi="Arial" w:cs="Arial"/>
          <w:b/>
          <w:i/>
          <w:iCs/>
          <w:sz w:val="20"/>
          <w:szCs w:val="20"/>
          <w:lang w:eastAsia="pl-PL"/>
        </w:rPr>
        <w:lastRenderedPageBreak/>
        <w:t>Załącznik Nr 1</w:t>
      </w:r>
    </w:p>
    <w:p w14:paraId="76BFE8AE" w14:textId="56D03B6C" w:rsidR="00752468" w:rsidRPr="00642219" w:rsidRDefault="00752468" w:rsidP="00052F35">
      <w:pPr>
        <w:widowControl w:val="0"/>
        <w:autoSpaceDE w:val="0"/>
        <w:autoSpaceDN w:val="0"/>
        <w:spacing w:after="0" w:line="240" w:lineRule="auto"/>
        <w:ind w:left="3816"/>
        <w:jc w:val="right"/>
        <w:rPr>
          <w:rFonts w:ascii="Arial" w:eastAsia="Times New Roman" w:hAnsi="Arial" w:cs="Arial"/>
          <w:i/>
          <w:iCs/>
          <w:sz w:val="20"/>
          <w:szCs w:val="20"/>
          <w:lang w:eastAsia="pl-PL"/>
        </w:rPr>
      </w:pPr>
      <w:r w:rsidRPr="00642219">
        <w:rPr>
          <w:rFonts w:ascii="Arial" w:eastAsia="Times New Roman" w:hAnsi="Arial" w:cs="Arial"/>
          <w:i/>
          <w:iCs/>
          <w:sz w:val="20"/>
          <w:szCs w:val="20"/>
          <w:lang w:eastAsia="pl-PL"/>
        </w:rPr>
        <w:t>do specyfikacji warunków zamówienia</w:t>
      </w:r>
    </w:p>
    <w:p w14:paraId="3B4E49CE" w14:textId="77777777" w:rsidR="00752468" w:rsidRPr="00642219" w:rsidRDefault="00752468" w:rsidP="00052F35">
      <w:pPr>
        <w:spacing w:after="0"/>
        <w:jc w:val="center"/>
        <w:rPr>
          <w:rFonts w:ascii="Arial" w:hAnsi="Arial" w:cs="Arial"/>
          <w:b/>
          <w:i/>
          <w:sz w:val="20"/>
          <w:szCs w:val="20"/>
          <w:u w:val="single"/>
        </w:rPr>
      </w:pPr>
    </w:p>
    <w:p w14:paraId="45724192" w14:textId="77777777" w:rsidR="00752468" w:rsidRPr="003C5631" w:rsidRDefault="00C0485A" w:rsidP="00052F35">
      <w:pPr>
        <w:spacing w:after="0"/>
        <w:jc w:val="center"/>
        <w:rPr>
          <w:rFonts w:cstheme="minorHAnsi"/>
          <w:bCs/>
          <w:iCs/>
          <w:sz w:val="24"/>
          <w:szCs w:val="24"/>
          <w:u w:val="single"/>
        </w:rPr>
      </w:pPr>
      <w:r w:rsidRPr="003C5631">
        <w:rPr>
          <w:rFonts w:cstheme="minorHAnsi"/>
          <w:bCs/>
          <w:iCs/>
          <w:sz w:val="24"/>
          <w:szCs w:val="24"/>
          <w:u w:val="single"/>
        </w:rPr>
        <w:t>Formularz  Ofertowy</w:t>
      </w:r>
    </w:p>
    <w:p w14:paraId="4B4A60CB" w14:textId="77777777" w:rsidR="00CB798A" w:rsidRPr="003C5631" w:rsidRDefault="00CB798A" w:rsidP="00CB798A">
      <w:pPr>
        <w:widowControl w:val="0"/>
        <w:autoSpaceDE w:val="0"/>
        <w:autoSpaceDN w:val="0"/>
        <w:spacing w:after="0"/>
        <w:ind w:right="16"/>
        <w:rPr>
          <w:rFonts w:eastAsia="Times New Roman" w:cstheme="minorHAnsi"/>
          <w:u w:val="single"/>
          <w:lang w:eastAsia="pl-PL"/>
        </w:rPr>
      </w:pPr>
    </w:p>
    <w:p w14:paraId="7F703504" w14:textId="77777777" w:rsidR="00752468" w:rsidRPr="003C5631" w:rsidRDefault="00752468" w:rsidP="00052F35">
      <w:pPr>
        <w:widowControl w:val="0"/>
        <w:autoSpaceDE w:val="0"/>
        <w:autoSpaceDN w:val="0"/>
        <w:spacing w:after="0" w:line="480" w:lineRule="auto"/>
        <w:ind w:right="16"/>
        <w:rPr>
          <w:rFonts w:eastAsia="Times New Roman" w:cstheme="minorHAnsi"/>
          <w:lang w:eastAsia="pl-PL"/>
        </w:rPr>
      </w:pPr>
      <w:r w:rsidRPr="003C5631">
        <w:rPr>
          <w:rFonts w:eastAsia="Times New Roman" w:cstheme="minorHAnsi"/>
          <w:lang w:eastAsia="pl-PL"/>
        </w:rPr>
        <w:t>Nazwa i siedziba wykonawcy:</w:t>
      </w:r>
    </w:p>
    <w:p w14:paraId="6635031F" w14:textId="366A859F" w:rsidR="00752468" w:rsidRPr="00CA3979" w:rsidRDefault="00752468" w:rsidP="00301943">
      <w:pPr>
        <w:widowControl w:val="0"/>
        <w:autoSpaceDE w:val="0"/>
        <w:autoSpaceDN w:val="0"/>
        <w:spacing w:after="0" w:line="480" w:lineRule="auto"/>
        <w:ind w:right="144"/>
        <w:rPr>
          <w:rFonts w:eastAsia="Times New Roman" w:cstheme="minorHAnsi"/>
          <w:spacing w:val="16"/>
          <w:lang w:eastAsia="pl-PL"/>
        </w:rPr>
      </w:pPr>
      <w:r w:rsidRPr="00CA3979">
        <w:rPr>
          <w:rFonts w:eastAsia="Times New Roman" w:cstheme="minorHAnsi"/>
          <w:spacing w:val="17"/>
          <w:lang w:eastAsia="pl-PL"/>
        </w:rPr>
        <w:t>…..............................................................................................................................…...............................................................................................</w:t>
      </w:r>
    </w:p>
    <w:p w14:paraId="1AC5B14D" w14:textId="32B05C74" w:rsidR="00752468" w:rsidRPr="00CA3979" w:rsidRDefault="00752468" w:rsidP="00052F35">
      <w:pPr>
        <w:widowControl w:val="0"/>
        <w:autoSpaceDE w:val="0"/>
        <w:autoSpaceDN w:val="0"/>
        <w:spacing w:after="0" w:line="360" w:lineRule="auto"/>
        <w:ind w:right="72"/>
        <w:rPr>
          <w:rFonts w:eastAsia="Times New Roman" w:cstheme="minorHAnsi"/>
          <w:lang w:eastAsia="pl-PL"/>
        </w:rPr>
      </w:pPr>
      <w:r w:rsidRPr="00CA3979">
        <w:rPr>
          <w:rFonts w:eastAsia="Times New Roman" w:cstheme="minorHAnsi"/>
          <w:lang w:eastAsia="pl-PL"/>
        </w:rPr>
        <w:t>Telefon- …………………………………………………………………..</w:t>
      </w:r>
    </w:p>
    <w:p w14:paraId="2D2FA62C" w14:textId="77777777" w:rsidR="00752468" w:rsidRPr="00CA3979" w:rsidRDefault="00752468" w:rsidP="00052F35">
      <w:pPr>
        <w:widowControl w:val="0"/>
        <w:autoSpaceDE w:val="0"/>
        <w:autoSpaceDN w:val="0"/>
        <w:spacing w:after="0" w:line="360" w:lineRule="auto"/>
        <w:ind w:right="72"/>
        <w:rPr>
          <w:rFonts w:eastAsia="Times New Roman" w:cstheme="minorHAnsi"/>
          <w:lang w:eastAsia="pl-PL"/>
        </w:rPr>
      </w:pPr>
      <w:r w:rsidRPr="00CA3979">
        <w:rPr>
          <w:rFonts w:eastAsia="Times New Roman" w:cstheme="minorHAnsi"/>
          <w:lang w:eastAsia="pl-PL"/>
        </w:rPr>
        <w:t>Adres e-mail- …………………………………………………………………</w:t>
      </w:r>
    </w:p>
    <w:p w14:paraId="1806BF9A" w14:textId="77777777" w:rsidR="00752468" w:rsidRPr="003C5631" w:rsidRDefault="00752468" w:rsidP="00052F35">
      <w:pPr>
        <w:widowControl w:val="0"/>
        <w:autoSpaceDE w:val="0"/>
        <w:autoSpaceDN w:val="0"/>
        <w:spacing w:after="0" w:line="360" w:lineRule="auto"/>
        <w:ind w:right="72"/>
        <w:rPr>
          <w:rFonts w:eastAsia="Times New Roman" w:cstheme="minorHAnsi"/>
          <w:lang w:eastAsia="pl-PL"/>
        </w:rPr>
      </w:pPr>
      <w:r w:rsidRPr="003C5631">
        <w:rPr>
          <w:rFonts w:eastAsia="Times New Roman" w:cstheme="minorHAnsi"/>
          <w:lang w:eastAsia="pl-PL"/>
        </w:rPr>
        <w:t>Województwo- ……………………………………………………………….</w:t>
      </w:r>
    </w:p>
    <w:p w14:paraId="55F133B6" w14:textId="77777777" w:rsidR="00752468" w:rsidRPr="003C5631" w:rsidRDefault="00752468" w:rsidP="00052F35">
      <w:pPr>
        <w:widowControl w:val="0"/>
        <w:autoSpaceDE w:val="0"/>
        <w:autoSpaceDN w:val="0"/>
        <w:spacing w:after="0" w:line="360" w:lineRule="auto"/>
        <w:ind w:right="72"/>
        <w:rPr>
          <w:rFonts w:eastAsia="Times New Roman" w:cstheme="minorHAnsi"/>
          <w:lang w:eastAsia="pl-PL"/>
        </w:rPr>
      </w:pPr>
      <w:r w:rsidRPr="003C5631">
        <w:rPr>
          <w:rFonts w:eastAsia="Times New Roman" w:cstheme="minorHAnsi"/>
          <w:lang w:eastAsia="pl-PL"/>
        </w:rPr>
        <w:t>Powiat- ……………………………………………………………………….</w:t>
      </w:r>
    </w:p>
    <w:p w14:paraId="2159B2DF" w14:textId="77777777" w:rsidR="00752468" w:rsidRPr="003C5631" w:rsidRDefault="00752468" w:rsidP="00052F35">
      <w:pPr>
        <w:widowControl w:val="0"/>
        <w:autoSpaceDE w:val="0"/>
        <w:autoSpaceDN w:val="0"/>
        <w:spacing w:after="0" w:line="360" w:lineRule="auto"/>
        <w:rPr>
          <w:rFonts w:eastAsia="Times New Roman" w:cstheme="minorHAnsi"/>
          <w:lang w:eastAsia="pl-PL"/>
        </w:rPr>
      </w:pPr>
      <w:r w:rsidRPr="003C5631">
        <w:rPr>
          <w:rFonts w:eastAsia="Times New Roman" w:cstheme="minorHAnsi"/>
          <w:lang w:eastAsia="pl-PL"/>
        </w:rPr>
        <w:t>Regon- ……………………………………………………………………….</w:t>
      </w:r>
    </w:p>
    <w:p w14:paraId="092FE21E" w14:textId="77777777" w:rsidR="00752468" w:rsidRPr="003C5631" w:rsidRDefault="00752468" w:rsidP="00052F35">
      <w:pPr>
        <w:widowControl w:val="0"/>
        <w:autoSpaceDE w:val="0"/>
        <w:autoSpaceDN w:val="0"/>
        <w:spacing w:after="0" w:line="360" w:lineRule="auto"/>
        <w:rPr>
          <w:rFonts w:eastAsia="Times New Roman" w:cstheme="minorHAnsi"/>
          <w:lang w:eastAsia="pl-PL"/>
        </w:rPr>
      </w:pPr>
      <w:r w:rsidRPr="003C5631">
        <w:rPr>
          <w:rFonts w:eastAsia="Times New Roman" w:cstheme="minorHAnsi"/>
          <w:lang w:eastAsia="pl-PL"/>
        </w:rPr>
        <w:t>NIP- …………………………………………………………………………</w:t>
      </w:r>
    </w:p>
    <w:p w14:paraId="0D0248DB" w14:textId="77777777" w:rsidR="00F055EB" w:rsidRPr="003C5631" w:rsidRDefault="00F055EB" w:rsidP="00F055EB">
      <w:pPr>
        <w:widowControl w:val="0"/>
        <w:autoSpaceDE w:val="0"/>
        <w:autoSpaceDN w:val="0"/>
        <w:spacing w:after="0" w:line="360" w:lineRule="auto"/>
        <w:ind w:left="576" w:right="648" w:hanging="576"/>
        <w:jc w:val="both"/>
        <w:rPr>
          <w:rFonts w:eastAsia="Times New Roman" w:cstheme="minorHAnsi"/>
          <w:lang w:eastAsia="pl-PL"/>
        </w:rPr>
      </w:pPr>
      <w:r w:rsidRPr="003C5631">
        <w:rPr>
          <w:rFonts w:eastAsia="Times New Roman" w:cstheme="minorHAnsi"/>
          <w:spacing w:val="-2"/>
          <w:lang w:eastAsia="pl-PL"/>
        </w:rPr>
        <w:t xml:space="preserve">Do: Wodociągi Chrzanowskie Sp. z o.o., </w:t>
      </w:r>
      <w:r w:rsidRPr="003C5631">
        <w:rPr>
          <w:rFonts w:eastAsia="Times New Roman" w:cstheme="minorHAnsi"/>
          <w:lang w:eastAsia="pl-PL"/>
        </w:rPr>
        <w:t>ul. Jagiellońska 8, 32-500 Chrzanów.</w:t>
      </w:r>
    </w:p>
    <w:p w14:paraId="2BB1B6A0" w14:textId="77777777" w:rsidR="00F055EB" w:rsidRPr="003C5631" w:rsidRDefault="00F055EB" w:rsidP="00F055EB">
      <w:pPr>
        <w:widowControl w:val="0"/>
        <w:autoSpaceDE w:val="0"/>
        <w:autoSpaceDN w:val="0"/>
        <w:spacing w:after="0" w:line="360" w:lineRule="auto"/>
        <w:jc w:val="both"/>
        <w:rPr>
          <w:rFonts w:eastAsia="Times New Roman" w:cstheme="minorHAnsi"/>
          <w:lang w:eastAsia="pl-PL"/>
        </w:rPr>
      </w:pPr>
    </w:p>
    <w:p w14:paraId="5BB7F363" w14:textId="02C22025" w:rsidR="00F055EB" w:rsidRPr="003C5631" w:rsidRDefault="00F055EB" w:rsidP="00F055EB">
      <w:pPr>
        <w:widowControl w:val="0"/>
        <w:autoSpaceDE w:val="0"/>
        <w:autoSpaceDN w:val="0"/>
        <w:spacing w:after="0" w:line="360" w:lineRule="auto"/>
        <w:ind w:right="432"/>
        <w:jc w:val="both"/>
        <w:rPr>
          <w:rFonts w:eastAsia="Times New Roman" w:cstheme="minorHAnsi"/>
          <w:lang w:eastAsia="pl-PL"/>
        </w:rPr>
      </w:pPr>
      <w:r w:rsidRPr="003C5631">
        <w:rPr>
          <w:rFonts w:eastAsia="Times New Roman" w:cstheme="minorHAnsi"/>
          <w:lang w:eastAsia="pl-PL"/>
        </w:rPr>
        <w:t xml:space="preserve">Nawiązując do ogłoszenia o </w:t>
      </w:r>
      <w:r w:rsidR="003158C5" w:rsidRPr="003C5631">
        <w:rPr>
          <w:rFonts w:eastAsia="Times New Roman" w:cstheme="minorHAnsi"/>
          <w:lang w:eastAsia="pl-PL"/>
        </w:rPr>
        <w:t>zapytaniu ofertowym</w:t>
      </w:r>
      <w:r w:rsidRPr="003C5631">
        <w:rPr>
          <w:rFonts w:eastAsia="Times New Roman" w:cstheme="minorHAnsi"/>
          <w:lang w:eastAsia="pl-PL"/>
        </w:rPr>
        <w:t xml:space="preserve"> na zadanie: </w:t>
      </w:r>
    </w:p>
    <w:p w14:paraId="247D3369" w14:textId="77777777" w:rsidR="0089252A" w:rsidRPr="007841C5" w:rsidRDefault="0089252A" w:rsidP="0089252A">
      <w:pPr>
        <w:spacing w:after="0" w:line="240" w:lineRule="auto"/>
        <w:jc w:val="center"/>
        <w:rPr>
          <w:rFonts w:cstheme="minorHAnsi"/>
          <w:bCs/>
        </w:rPr>
      </w:pPr>
      <w:r w:rsidRPr="007841C5">
        <w:rPr>
          <w:rFonts w:cstheme="minorHAnsi"/>
          <w:b/>
        </w:rPr>
        <w:t>Opracowanie dokumentacji projektowej dla budowy sieci kanalizac</w:t>
      </w:r>
      <w:r>
        <w:rPr>
          <w:rFonts w:cstheme="minorHAnsi"/>
          <w:b/>
        </w:rPr>
        <w:t>ji sanitarnej  w Młoszowej ul. Przy Torze.</w:t>
      </w:r>
    </w:p>
    <w:p w14:paraId="3EA3A0E9" w14:textId="77777777" w:rsidR="009E035F" w:rsidRPr="003C5631" w:rsidRDefault="009E035F" w:rsidP="0093665D">
      <w:pPr>
        <w:spacing w:after="0" w:line="240" w:lineRule="auto"/>
        <w:rPr>
          <w:rFonts w:cstheme="minorHAnsi"/>
          <w:b/>
        </w:rPr>
      </w:pPr>
    </w:p>
    <w:p w14:paraId="53C366A2" w14:textId="20D9A609" w:rsidR="004B0D3F" w:rsidRPr="003C5631" w:rsidRDefault="00752468" w:rsidP="004B0D3F">
      <w:pPr>
        <w:widowControl w:val="0"/>
        <w:autoSpaceDE w:val="0"/>
        <w:autoSpaceDN w:val="0"/>
        <w:rPr>
          <w:rFonts w:eastAsia="Times New Roman" w:cstheme="minorHAnsi"/>
          <w:spacing w:val="-2"/>
          <w:lang w:eastAsia="pl-PL"/>
        </w:rPr>
      </w:pPr>
      <w:r w:rsidRPr="003C5631">
        <w:rPr>
          <w:rFonts w:eastAsia="Times New Roman" w:cstheme="minorHAnsi"/>
          <w:spacing w:val="-2"/>
          <w:lang w:eastAsia="pl-PL"/>
        </w:rPr>
        <w:t>1</w:t>
      </w:r>
      <w:r w:rsidR="005749DF" w:rsidRPr="003C5631">
        <w:rPr>
          <w:rFonts w:eastAsia="Times New Roman" w:cstheme="minorHAnsi"/>
          <w:spacing w:val="-2"/>
          <w:lang w:eastAsia="pl-PL"/>
        </w:rPr>
        <w:t>.</w:t>
      </w:r>
      <w:r w:rsidRPr="003C5631">
        <w:rPr>
          <w:rFonts w:eastAsia="Times New Roman" w:cstheme="minorHAnsi"/>
          <w:spacing w:val="-2"/>
          <w:lang w:eastAsia="pl-PL"/>
        </w:rPr>
        <w:t xml:space="preserve"> </w:t>
      </w:r>
      <w:r w:rsidR="004B0D3F" w:rsidRPr="003C5631">
        <w:rPr>
          <w:rFonts w:eastAsia="Times New Roman" w:cstheme="minorHAnsi"/>
          <w:spacing w:val="-2"/>
          <w:lang w:eastAsia="pl-PL"/>
        </w:rPr>
        <w:t>Oferujemy wykonanie przedmiotu zamówienia objętego ogłoszeniem zgodnie z wymogami opisu przedmiotu zamówienia oraz Specyfikacją Warunków Zamówienia, obejmujące wszystkie niezbędne do realizacji zamówienia koszty:</w:t>
      </w:r>
    </w:p>
    <w:p w14:paraId="0A45379C" w14:textId="385FA2E9" w:rsidR="004B0D3F" w:rsidRPr="003C5631" w:rsidRDefault="004B0D3F" w:rsidP="004B0D3F">
      <w:pPr>
        <w:widowControl w:val="0"/>
        <w:autoSpaceDE w:val="0"/>
        <w:autoSpaceDN w:val="0"/>
        <w:rPr>
          <w:rFonts w:eastAsia="Times New Roman" w:cstheme="minorHAnsi"/>
          <w:spacing w:val="-2"/>
          <w:lang w:eastAsia="pl-PL"/>
        </w:rPr>
      </w:pPr>
      <w:r w:rsidRPr="003C5631">
        <w:rPr>
          <w:rFonts w:eastAsia="Times New Roman" w:cstheme="minorHAnsi"/>
          <w:spacing w:val="-2"/>
          <w:lang w:eastAsia="pl-PL"/>
        </w:rPr>
        <w:t>Cena ofertowa z VAT:……………………………………………………….….. zł</w:t>
      </w:r>
    </w:p>
    <w:p w14:paraId="1C731E96" w14:textId="77777777" w:rsidR="004B0D3F" w:rsidRPr="003C5631" w:rsidRDefault="004B0D3F" w:rsidP="004B0D3F">
      <w:pPr>
        <w:widowControl w:val="0"/>
        <w:autoSpaceDE w:val="0"/>
        <w:autoSpaceDN w:val="0"/>
        <w:rPr>
          <w:rFonts w:eastAsia="Times New Roman" w:cstheme="minorHAnsi"/>
          <w:spacing w:val="-2"/>
          <w:lang w:eastAsia="pl-PL"/>
        </w:rPr>
      </w:pPr>
      <w:r w:rsidRPr="003C5631">
        <w:rPr>
          <w:rFonts w:eastAsia="Times New Roman" w:cstheme="minorHAnsi"/>
          <w:spacing w:val="-2"/>
          <w:lang w:eastAsia="pl-PL"/>
        </w:rPr>
        <w:t>Słownie:…………………………………………………………………………………………………………………………………………………………………………………………….</w:t>
      </w:r>
    </w:p>
    <w:p w14:paraId="07691BD7" w14:textId="77777777" w:rsidR="004B0D3F" w:rsidRPr="003C5631" w:rsidRDefault="004B0D3F" w:rsidP="004B0D3F">
      <w:pPr>
        <w:widowControl w:val="0"/>
        <w:autoSpaceDE w:val="0"/>
        <w:autoSpaceDN w:val="0"/>
        <w:rPr>
          <w:rFonts w:eastAsia="Times New Roman" w:cstheme="minorHAnsi"/>
          <w:spacing w:val="-2"/>
          <w:lang w:eastAsia="pl-PL"/>
        </w:rPr>
      </w:pPr>
      <w:r w:rsidRPr="003C5631">
        <w:rPr>
          <w:rFonts w:eastAsia="Times New Roman" w:cstheme="minorHAnsi"/>
          <w:spacing w:val="-2"/>
          <w:lang w:eastAsia="pl-PL"/>
        </w:rPr>
        <w:t>VAT:…………………. zł</w:t>
      </w:r>
    </w:p>
    <w:p w14:paraId="3A3A9943" w14:textId="4F07D655" w:rsidR="00752468" w:rsidRDefault="004B0D3F" w:rsidP="004B0D3F">
      <w:pPr>
        <w:widowControl w:val="0"/>
        <w:autoSpaceDE w:val="0"/>
        <w:autoSpaceDN w:val="0"/>
        <w:rPr>
          <w:rFonts w:eastAsia="Times New Roman" w:cstheme="minorHAnsi"/>
          <w:spacing w:val="-2"/>
          <w:lang w:eastAsia="pl-PL"/>
        </w:rPr>
      </w:pPr>
      <w:r w:rsidRPr="003C5631">
        <w:rPr>
          <w:rFonts w:eastAsia="Times New Roman" w:cstheme="minorHAnsi"/>
          <w:spacing w:val="-2"/>
          <w:lang w:eastAsia="pl-PL"/>
        </w:rPr>
        <w:t>Cena netto (bez VAT):………………………………………………………….. zł</w:t>
      </w:r>
    </w:p>
    <w:p w14:paraId="62BF5AC5" w14:textId="77777777" w:rsidR="00B27135" w:rsidRPr="003C5631" w:rsidRDefault="00B27135" w:rsidP="004B0D3F">
      <w:pPr>
        <w:widowControl w:val="0"/>
        <w:autoSpaceDE w:val="0"/>
        <w:autoSpaceDN w:val="0"/>
        <w:rPr>
          <w:rFonts w:eastAsia="Times New Roman" w:cstheme="minorHAnsi"/>
          <w:spacing w:val="-2"/>
          <w:lang w:eastAsia="pl-PL"/>
        </w:rPr>
      </w:pPr>
    </w:p>
    <w:p w14:paraId="224773FD" w14:textId="0B188BF9" w:rsidR="00840B97" w:rsidRPr="003C5631" w:rsidRDefault="00840B97" w:rsidP="00840B97">
      <w:pPr>
        <w:pStyle w:val="Akapitzlist"/>
        <w:numPr>
          <w:ilvl w:val="0"/>
          <w:numId w:val="2"/>
        </w:numPr>
        <w:spacing w:after="0"/>
        <w:rPr>
          <w:rFonts w:eastAsia="Times New Roman" w:cstheme="minorHAnsi"/>
          <w:b/>
          <w:color w:val="000000"/>
        </w:rPr>
      </w:pPr>
      <w:r w:rsidRPr="003C5631">
        <w:rPr>
          <w:rFonts w:eastAsia="Times New Roman" w:cstheme="minorHAnsi"/>
          <w:b/>
          <w:color w:val="000000"/>
        </w:rPr>
        <w:t>OŚWIADCZENIA</w:t>
      </w:r>
    </w:p>
    <w:p w14:paraId="2A397971" w14:textId="77777777" w:rsidR="00840B97" w:rsidRPr="003C5631" w:rsidRDefault="00840B97" w:rsidP="00840B97">
      <w:pPr>
        <w:numPr>
          <w:ilvl w:val="0"/>
          <w:numId w:val="31"/>
        </w:numPr>
        <w:pBdr>
          <w:top w:val="nil"/>
          <w:left w:val="nil"/>
          <w:bottom w:val="nil"/>
          <w:right w:val="nil"/>
          <w:between w:val="nil"/>
        </w:pBdr>
        <w:spacing w:after="0"/>
        <w:jc w:val="both"/>
        <w:rPr>
          <w:rFonts w:eastAsia="Times New Roman" w:cstheme="minorHAnsi"/>
          <w:color w:val="000000"/>
        </w:rPr>
      </w:pPr>
      <w:r w:rsidRPr="003C5631">
        <w:rPr>
          <w:rFonts w:eastAsia="Times New Roman" w:cstheme="minorHAnsi"/>
          <w:color w:val="000000"/>
        </w:rPr>
        <w:t>Oświadczam, że zapoznałem się z treścią ogłoszenia, a oferta jest zgodna z wymaganiami ogłoszenia.</w:t>
      </w:r>
    </w:p>
    <w:p w14:paraId="79F4B74B" w14:textId="77777777" w:rsidR="00840B97" w:rsidRPr="003C5631" w:rsidRDefault="00840B97" w:rsidP="00840B97">
      <w:pPr>
        <w:numPr>
          <w:ilvl w:val="0"/>
          <w:numId w:val="31"/>
        </w:numPr>
        <w:pBdr>
          <w:top w:val="nil"/>
          <w:left w:val="nil"/>
          <w:bottom w:val="nil"/>
          <w:right w:val="nil"/>
          <w:between w:val="nil"/>
        </w:pBdr>
        <w:spacing w:after="0"/>
        <w:jc w:val="both"/>
        <w:rPr>
          <w:rFonts w:eastAsia="Times New Roman" w:cstheme="minorHAnsi"/>
          <w:color w:val="000000"/>
        </w:rPr>
      </w:pPr>
      <w:r w:rsidRPr="003C5631">
        <w:rPr>
          <w:rFonts w:eastAsia="Times New Roman" w:cstheme="minorHAnsi"/>
          <w:color w:val="000000"/>
        </w:rPr>
        <w:t>Przyjmuję do realizacji warunki postawione przez Zamawiającego w odpowiedzi na ogłoszenie.</w:t>
      </w:r>
    </w:p>
    <w:p w14:paraId="7559A84E" w14:textId="0C367D0E" w:rsidR="00752468" w:rsidRPr="003C5631" w:rsidRDefault="003C5631" w:rsidP="003C5631">
      <w:pPr>
        <w:pStyle w:val="Akapitzlist"/>
        <w:widowControl w:val="0"/>
        <w:numPr>
          <w:ilvl w:val="0"/>
          <w:numId w:val="31"/>
        </w:numPr>
        <w:autoSpaceDE w:val="0"/>
        <w:autoSpaceDN w:val="0"/>
        <w:spacing w:after="0"/>
        <w:ind w:right="72"/>
        <w:rPr>
          <w:rFonts w:eastAsia="Times New Roman" w:cstheme="minorHAnsi"/>
          <w:spacing w:val="4"/>
          <w:lang w:eastAsia="pl-PL"/>
        </w:rPr>
      </w:pPr>
      <w:r>
        <w:rPr>
          <w:rFonts w:eastAsia="Times New Roman" w:cstheme="minorHAnsi"/>
          <w:spacing w:val="4"/>
          <w:lang w:eastAsia="pl-PL"/>
        </w:rPr>
        <w:t>N</w:t>
      </w:r>
      <w:r w:rsidR="00752468" w:rsidRPr="003C5631">
        <w:rPr>
          <w:rFonts w:eastAsia="Times New Roman" w:cstheme="minorHAnsi"/>
          <w:spacing w:val="4"/>
          <w:lang w:eastAsia="pl-PL"/>
        </w:rPr>
        <w:t xml:space="preserve">ie zamierzam(y) powierzać do </w:t>
      </w:r>
      <w:proofErr w:type="spellStart"/>
      <w:r w:rsidR="00752468" w:rsidRPr="003C5631">
        <w:rPr>
          <w:rFonts w:eastAsia="Times New Roman" w:cstheme="minorHAnsi"/>
          <w:spacing w:val="4"/>
          <w:lang w:eastAsia="pl-PL"/>
        </w:rPr>
        <w:t>podwykonania</w:t>
      </w:r>
      <w:proofErr w:type="spellEnd"/>
      <w:r w:rsidR="00752468" w:rsidRPr="003C5631">
        <w:rPr>
          <w:rFonts w:eastAsia="Times New Roman" w:cstheme="minorHAnsi"/>
          <w:spacing w:val="4"/>
          <w:lang w:eastAsia="pl-PL"/>
        </w:rPr>
        <w:t xml:space="preserve"> żadnej części niniejszego zamówienia</w:t>
      </w:r>
      <w:r w:rsidR="00752468" w:rsidRPr="003C5631">
        <w:rPr>
          <w:rFonts w:eastAsia="Times New Roman" w:cstheme="minorHAnsi"/>
          <w:b/>
          <w:spacing w:val="4"/>
          <w:lang w:eastAsia="pl-PL"/>
        </w:rPr>
        <w:t>/</w:t>
      </w:r>
      <w:r w:rsidR="00752468" w:rsidRPr="003C5631">
        <w:rPr>
          <w:rFonts w:eastAsia="Times New Roman" w:cstheme="minorHAnsi"/>
          <w:spacing w:val="4"/>
          <w:lang w:eastAsia="pl-PL"/>
        </w:rPr>
        <w:t>następujące części niniejszego zamówienia zamierzam(y) powierzyć</w:t>
      </w:r>
      <w:r w:rsidR="00685FE3" w:rsidRPr="003C5631">
        <w:rPr>
          <w:rFonts w:eastAsia="Times New Roman" w:cstheme="minorHAnsi"/>
          <w:spacing w:val="4"/>
          <w:lang w:eastAsia="pl-PL"/>
        </w:rPr>
        <w:t xml:space="preserve"> </w:t>
      </w:r>
      <w:r w:rsidR="00752468" w:rsidRPr="003C5631">
        <w:rPr>
          <w:rFonts w:eastAsia="Times New Roman" w:cstheme="minorHAnsi"/>
          <w:spacing w:val="4"/>
          <w:lang w:eastAsia="pl-PL"/>
        </w:rPr>
        <w:lastRenderedPageBreak/>
        <w:t>podwykonawcom]</w:t>
      </w:r>
      <w:r w:rsidR="00752468" w:rsidRPr="003C5631">
        <w:rPr>
          <w:vertAlign w:val="superscript"/>
          <w:lang w:eastAsia="pl-PL"/>
        </w:rPr>
        <w:footnoteReference w:id="1"/>
      </w:r>
      <w:r w:rsidR="00752468" w:rsidRPr="003C5631">
        <w:rPr>
          <w:rFonts w:eastAsia="Times New Roman" w:cstheme="minorHAnsi"/>
          <w:spacing w:val="4"/>
          <w:lang w:eastAsia="pl-PL"/>
        </w:rPr>
        <w:t>:</w:t>
      </w:r>
    </w:p>
    <w:p w14:paraId="0B9ABD0A" w14:textId="77777777" w:rsidR="00752468" w:rsidRPr="003C5631" w:rsidRDefault="00752468" w:rsidP="00052F35">
      <w:pPr>
        <w:widowControl w:val="0"/>
        <w:autoSpaceDE w:val="0"/>
        <w:autoSpaceDN w:val="0"/>
        <w:spacing w:after="0" w:line="360" w:lineRule="auto"/>
        <w:ind w:right="72"/>
        <w:jc w:val="both"/>
        <w:rPr>
          <w:rFonts w:eastAsia="Times New Roman" w:cstheme="minorHAnsi"/>
          <w:spacing w:val="4"/>
          <w:lang w:eastAsia="pl-PL"/>
        </w:rPr>
      </w:pPr>
    </w:p>
    <w:tbl>
      <w:tblPr>
        <w:tblStyle w:val="Tabela-Siatka"/>
        <w:tblW w:w="0" w:type="auto"/>
        <w:tblLook w:val="04A0" w:firstRow="1" w:lastRow="0" w:firstColumn="1" w:lastColumn="0" w:noHBand="0" w:noVBand="1"/>
      </w:tblPr>
      <w:tblGrid>
        <w:gridCol w:w="795"/>
        <w:gridCol w:w="8267"/>
      </w:tblGrid>
      <w:tr w:rsidR="00752468" w:rsidRPr="003C5631" w14:paraId="3645DC5A" w14:textId="77777777" w:rsidTr="003C5631">
        <w:tc>
          <w:tcPr>
            <w:tcW w:w="795" w:type="dxa"/>
          </w:tcPr>
          <w:p w14:paraId="4A52D01F" w14:textId="77777777" w:rsidR="00752468" w:rsidRPr="003C5631" w:rsidRDefault="00752468" w:rsidP="00052F35">
            <w:pPr>
              <w:widowControl w:val="0"/>
              <w:autoSpaceDE w:val="0"/>
              <w:autoSpaceDN w:val="0"/>
              <w:spacing w:line="360" w:lineRule="auto"/>
              <w:ind w:right="72"/>
              <w:jc w:val="center"/>
              <w:rPr>
                <w:rFonts w:eastAsia="Times New Roman" w:cstheme="minorHAnsi"/>
                <w:spacing w:val="4"/>
                <w:lang w:eastAsia="pl-PL"/>
              </w:rPr>
            </w:pPr>
            <w:r w:rsidRPr="003C5631">
              <w:rPr>
                <w:rFonts w:eastAsia="Times New Roman" w:cstheme="minorHAnsi"/>
                <w:spacing w:val="4"/>
                <w:lang w:eastAsia="pl-PL"/>
              </w:rPr>
              <w:t>Lp.</w:t>
            </w:r>
          </w:p>
        </w:tc>
        <w:tc>
          <w:tcPr>
            <w:tcW w:w="8267" w:type="dxa"/>
          </w:tcPr>
          <w:p w14:paraId="66070489" w14:textId="77777777" w:rsidR="00752468" w:rsidRPr="003C5631" w:rsidRDefault="00752468" w:rsidP="00052F35">
            <w:pPr>
              <w:widowControl w:val="0"/>
              <w:autoSpaceDE w:val="0"/>
              <w:autoSpaceDN w:val="0"/>
              <w:spacing w:line="360" w:lineRule="auto"/>
              <w:ind w:right="72"/>
              <w:jc w:val="center"/>
              <w:rPr>
                <w:rFonts w:eastAsia="Times New Roman" w:cstheme="minorHAnsi"/>
                <w:spacing w:val="4"/>
                <w:lang w:eastAsia="pl-PL"/>
              </w:rPr>
            </w:pPr>
            <w:r w:rsidRPr="003C5631">
              <w:rPr>
                <w:rFonts w:eastAsia="Times New Roman" w:cstheme="minorHAnsi"/>
                <w:spacing w:val="4"/>
                <w:lang w:eastAsia="pl-PL"/>
              </w:rPr>
              <w:t>Nazwa części zadania</w:t>
            </w:r>
          </w:p>
        </w:tc>
      </w:tr>
      <w:tr w:rsidR="00752468" w:rsidRPr="003C5631" w14:paraId="7E552E43" w14:textId="77777777" w:rsidTr="003C5631">
        <w:tc>
          <w:tcPr>
            <w:tcW w:w="795" w:type="dxa"/>
          </w:tcPr>
          <w:p w14:paraId="312347B5" w14:textId="77777777" w:rsidR="00752468" w:rsidRPr="003C5631" w:rsidRDefault="00752468" w:rsidP="00052F35">
            <w:pPr>
              <w:widowControl w:val="0"/>
              <w:autoSpaceDE w:val="0"/>
              <w:autoSpaceDN w:val="0"/>
              <w:spacing w:line="360" w:lineRule="auto"/>
              <w:ind w:right="72"/>
              <w:jc w:val="both"/>
              <w:rPr>
                <w:rFonts w:eastAsia="Times New Roman" w:cstheme="minorHAnsi"/>
                <w:spacing w:val="4"/>
                <w:lang w:eastAsia="pl-PL"/>
              </w:rPr>
            </w:pPr>
          </w:p>
          <w:p w14:paraId="3182AA85" w14:textId="77777777" w:rsidR="00752468" w:rsidRPr="003C5631" w:rsidRDefault="00752468" w:rsidP="00052F35">
            <w:pPr>
              <w:widowControl w:val="0"/>
              <w:autoSpaceDE w:val="0"/>
              <w:autoSpaceDN w:val="0"/>
              <w:spacing w:line="360" w:lineRule="auto"/>
              <w:ind w:right="72"/>
              <w:jc w:val="both"/>
              <w:rPr>
                <w:rFonts w:eastAsia="Times New Roman" w:cstheme="minorHAnsi"/>
                <w:spacing w:val="4"/>
                <w:lang w:eastAsia="pl-PL"/>
              </w:rPr>
            </w:pPr>
          </w:p>
        </w:tc>
        <w:tc>
          <w:tcPr>
            <w:tcW w:w="8267" w:type="dxa"/>
          </w:tcPr>
          <w:p w14:paraId="7CD479E5" w14:textId="77777777" w:rsidR="00752468" w:rsidRPr="003C5631" w:rsidRDefault="00752468" w:rsidP="00052F35">
            <w:pPr>
              <w:widowControl w:val="0"/>
              <w:autoSpaceDE w:val="0"/>
              <w:autoSpaceDN w:val="0"/>
              <w:spacing w:line="360" w:lineRule="auto"/>
              <w:ind w:right="72"/>
              <w:jc w:val="both"/>
              <w:rPr>
                <w:rFonts w:eastAsia="Times New Roman" w:cstheme="minorHAnsi"/>
                <w:spacing w:val="4"/>
                <w:lang w:eastAsia="pl-PL"/>
              </w:rPr>
            </w:pPr>
          </w:p>
        </w:tc>
      </w:tr>
      <w:tr w:rsidR="00752468" w:rsidRPr="003C5631" w14:paraId="25A93F6F" w14:textId="77777777" w:rsidTr="003C5631">
        <w:tc>
          <w:tcPr>
            <w:tcW w:w="795" w:type="dxa"/>
          </w:tcPr>
          <w:p w14:paraId="24DCCC15" w14:textId="77777777" w:rsidR="00752468" w:rsidRPr="003C5631" w:rsidRDefault="00752468" w:rsidP="00052F35">
            <w:pPr>
              <w:widowControl w:val="0"/>
              <w:autoSpaceDE w:val="0"/>
              <w:autoSpaceDN w:val="0"/>
              <w:spacing w:line="360" w:lineRule="auto"/>
              <w:ind w:right="72"/>
              <w:jc w:val="both"/>
              <w:rPr>
                <w:rFonts w:eastAsia="Times New Roman" w:cstheme="minorHAnsi"/>
                <w:spacing w:val="4"/>
                <w:lang w:eastAsia="pl-PL"/>
              </w:rPr>
            </w:pPr>
          </w:p>
          <w:p w14:paraId="458E1254" w14:textId="77777777" w:rsidR="00752468" w:rsidRPr="003C5631" w:rsidRDefault="00752468" w:rsidP="00052F35">
            <w:pPr>
              <w:widowControl w:val="0"/>
              <w:autoSpaceDE w:val="0"/>
              <w:autoSpaceDN w:val="0"/>
              <w:spacing w:line="360" w:lineRule="auto"/>
              <w:ind w:right="72"/>
              <w:jc w:val="both"/>
              <w:rPr>
                <w:rFonts w:eastAsia="Times New Roman" w:cstheme="minorHAnsi"/>
                <w:spacing w:val="4"/>
                <w:lang w:eastAsia="pl-PL"/>
              </w:rPr>
            </w:pPr>
          </w:p>
        </w:tc>
        <w:tc>
          <w:tcPr>
            <w:tcW w:w="8267" w:type="dxa"/>
          </w:tcPr>
          <w:p w14:paraId="7661EC0A" w14:textId="77777777" w:rsidR="00752468" w:rsidRPr="003C5631" w:rsidRDefault="00752468" w:rsidP="00052F35">
            <w:pPr>
              <w:widowControl w:val="0"/>
              <w:autoSpaceDE w:val="0"/>
              <w:autoSpaceDN w:val="0"/>
              <w:spacing w:line="360" w:lineRule="auto"/>
              <w:ind w:right="72"/>
              <w:jc w:val="both"/>
              <w:rPr>
                <w:rFonts w:eastAsia="Times New Roman" w:cstheme="minorHAnsi"/>
                <w:spacing w:val="4"/>
                <w:lang w:eastAsia="pl-PL"/>
              </w:rPr>
            </w:pPr>
          </w:p>
        </w:tc>
      </w:tr>
    </w:tbl>
    <w:p w14:paraId="462F0A21" w14:textId="370F1C4A" w:rsidR="003C5631" w:rsidRPr="007F5F76" w:rsidRDefault="003C5631" w:rsidP="003C5631">
      <w:pPr>
        <w:pBdr>
          <w:top w:val="nil"/>
          <w:left w:val="nil"/>
          <w:bottom w:val="nil"/>
          <w:right w:val="nil"/>
          <w:between w:val="nil"/>
        </w:pBdr>
        <w:spacing w:after="0"/>
        <w:ind w:left="720"/>
        <w:jc w:val="both"/>
        <w:rPr>
          <w:rFonts w:eastAsia="Times New Roman" w:cstheme="minorHAnsi"/>
          <w:b/>
          <w:bCs/>
        </w:rPr>
      </w:pPr>
      <w:r w:rsidRPr="007F5F76">
        <w:rPr>
          <w:rFonts w:eastAsia="Times New Roman" w:cstheme="minorHAnsi"/>
          <w:b/>
          <w:bCs/>
        </w:rPr>
        <w:t>4. Ja niżej podpisany/a, działając w imieniu i na rzecz Wykonawcy oświadczam, że nie istnieją powiązania kapitałowe ani osobowe z Zamawiającym. Podmiot, który reprezentuję nie jest powiązany kapitałowo lub osobowo z Zamawiającym, tzn. nie ma wzajemnych powiązań między Zamawiającym lub osobami upoważnionymi do zaciągania zobowiązań w imieniu Zamawiającego lub osobami wykonującymi w imieniu Zamawiającego czynności związane z przeprowadzeniem procedury wyboru Wykonawcy a Wykonawcą, polegających w szczególności na:</w:t>
      </w:r>
    </w:p>
    <w:p w14:paraId="15A4800A" w14:textId="52139CEE" w:rsidR="003C5631" w:rsidRPr="007F5F76" w:rsidRDefault="003C5631" w:rsidP="003C5631">
      <w:pPr>
        <w:pStyle w:val="Akapitzlist"/>
        <w:numPr>
          <w:ilvl w:val="1"/>
          <w:numId w:val="32"/>
        </w:numPr>
        <w:spacing w:after="0"/>
        <w:jc w:val="both"/>
        <w:rPr>
          <w:rFonts w:eastAsia="Arial" w:cstheme="minorHAnsi"/>
          <w:b/>
          <w:bCs/>
        </w:rPr>
      </w:pPr>
      <w:r w:rsidRPr="007F5F76">
        <w:rPr>
          <w:rFonts w:eastAsia="Arial" w:cstheme="minorHAnsi"/>
          <w:b/>
          <w:bCs/>
        </w:rPr>
        <w:t>uczestniczeniu w spółce jako wspólnik spółki cywilnej lub spółki osobowej, posiadaniu co najmniej 10% udziałów lub akcji, pełnieniu funkcji członka organu nadzorczego lub zarządzającego, prokurenta, pełnomocnika;</w:t>
      </w:r>
    </w:p>
    <w:p w14:paraId="62D0B042" w14:textId="77777777" w:rsidR="003C5631" w:rsidRPr="007F5F76" w:rsidRDefault="003C5631" w:rsidP="003C5631">
      <w:pPr>
        <w:pStyle w:val="Akapitzlist"/>
        <w:numPr>
          <w:ilvl w:val="1"/>
          <w:numId w:val="32"/>
        </w:numPr>
        <w:spacing w:after="0"/>
        <w:jc w:val="both"/>
        <w:rPr>
          <w:rFonts w:eastAsia="Arial" w:cstheme="minorHAnsi"/>
          <w:b/>
          <w:bCs/>
        </w:rPr>
      </w:pPr>
      <w:r w:rsidRPr="007F5F76">
        <w:rPr>
          <w:rFonts w:eastAsia="Arial" w:cstheme="minorHAnsi"/>
          <w:b/>
          <w:bCs/>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8F34C47" w14:textId="172C4F1E" w:rsidR="00752468" w:rsidRPr="007F5F76" w:rsidRDefault="003C5631" w:rsidP="003C5631">
      <w:pPr>
        <w:pStyle w:val="Akapitzlist"/>
        <w:numPr>
          <w:ilvl w:val="1"/>
          <w:numId w:val="32"/>
        </w:numPr>
        <w:spacing w:after="0"/>
        <w:jc w:val="both"/>
        <w:rPr>
          <w:rFonts w:eastAsia="Arial" w:cstheme="minorHAnsi"/>
          <w:b/>
          <w:bCs/>
        </w:rPr>
      </w:pPr>
      <w:r w:rsidRPr="007F5F76">
        <w:rPr>
          <w:rFonts w:eastAsia="Arial" w:cstheme="minorHAnsi"/>
          <w:b/>
          <w:bCs/>
        </w:rPr>
        <w:t>pozostawaniu z wykonawcą w takim stosunku prawnym lub faktycznym, że istnieje uzasadniona wątpliwość co do ich bezstronności lub niezależności w związku z postępowaniem o udzielenie zamówienia.</w:t>
      </w:r>
    </w:p>
    <w:p w14:paraId="71657474" w14:textId="77777777" w:rsidR="00752468" w:rsidRDefault="00752468" w:rsidP="00527A6B">
      <w:pPr>
        <w:widowControl w:val="0"/>
        <w:autoSpaceDE w:val="0"/>
        <w:autoSpaceDN w:val="0"/>
        <w:spacing w:after="0" w:line="240" w:lineRule="auto"/>
        <w:jc w:val="both"/>
        <w:rPr>
          <w:rFonts w:eastAsia="Times New Roman" w:cstheme="minorHAnsi"/>
          <w:lang w:eastAsia="pl-PL"/>
        </w:rPr>
      </w:pPr>
    </w:p>
    <w:p w14:paraId="72D86D37" w14:textId="77777777" w:rsidR="00527A6B" w:rsidRDefault="00527A6B" w:rsidP="00527A6B">
      <w:pPr>
        <w:widowControl w:val="0"/>
        <w:autoSpaceDE w:val="0"/>
        <w:autoSpaceDN w:val="0"/>
        <w:spacing w:after="0" w:line="240" w:lineRule="auto"/>
        <w:jc w:val="both"/>
        <w:rPr>
          <w:rFonts w:eastAsia="Times New Roman" w:cstheme="minorHAnsi"/>
          <w:lang w:eastAsia="pl-PL"/>
        </w:rPr>
      </w:pPr>
    </w:p>
    <w:p w14:paraId="5C6F458C" w14:textId="77777777" w:rsidR="00527A6B" w:rsidRDefault="00527A6B" w:rsidP="00527A6B">
      <w:pPr>
        <w:widowControl w:val="0"/>
        <w:autoSpaceDE w:val="0"/>
        <w:autoSpaceDN w:val="0"/>
        <w:spacing w:after="0" w:line="240" w:lineRule="auto"/>
        <w:jc w:val="both"/>
        <w:rPr>
          <w:rFonts w:eastAsia="Times New Roman" w:cstheme="minorHAnsi"/>
          <w:lang w:eastAsia="pl-PL"/>
        </w:rPr>
      </w:pPr>
    </w:p>
    <w:p w14:paraId="31CA4398" w14:textId="77777777" w:rsidR="00527A6B" w:rsidRDefault="00527A6B" w:rsidP="00527A6B">
      <w:pPr>
        <w:widowControl w:val="0"/>
        <w:autoSpaceDE w:val="0"/>
        <w:autoSpaceDN w:val="0"/>
        <w:spacing w:after="0" w:line="240" w:lineRule="auto"/>
        <w:jc w:val="both"/>
        <w:rPr>
          <w:rFonts w:eastAsia="Times New Roman" w:cstheme="minorHAnsi"/>
          <w:lang w:eastAsia="pl-PL"/>
        </w:rPr>
      </w:pPr>
    </w:p>
    <w:p w14:paraId="16A49311" w14:textId="77777777" w:rsidR="00527A6B" w:rsidRDefault="00527A6B" w:rsidP="00527A6B">
      <w:pPr>
        <w:widowControl w:val="0"/>
        <w:autoSpaceDE w:val="0"/>
        <w:autoSpaceDN w:val="0"/>
        <w:spacing w:after="0" w:line="240" w:lineRule="auto"/>
        <w:jc w:val="both"/>
        <w:rPr>
          <w:rFonts w:eastAsia="Times New Roman" w:cstheme="minorHAnsi"/>
          <w:lang w:eastAsia="pl-PL"/>
        </w:rPr>
      </w:pPr>
    </w:p>
    <w:p w14:paraId="2BCD380B" w14:textId="77777777" w:rsidR="00527A6B" w:rsidRDefault="00527A6B" w:rsidP="00527A6B">
      <w:pPr>
        <w:widowControl w:val="0"/>
        <w:autoSpaceDE w:val="0"/>
        <w:autoSpaceDN w:val="0"/>
        <w:spacing w:after="0" w:line="240" w:lineRule="auto"/>
        <w:jc w:val="both"/>
        <w:rPr>
          <w:rFonts w:eastAsia="Times New Roman" w:cstheme="minorHAnsi"/>
          <w:lang w:eastAsia="pl-PL"/>
        </w:rPr>
      </w:pPr>
    </w:p>
    <w:p w14:paraId="42121D74" w14:textId="77777777" w:rsidR="00527A6B" w:rsidRDefault="00527A6B" w:rsidP="00527A6B">
      <w:pPr>
        <w:widowControl w:val="0"/>
        <w:autoSpaceDE w:val="0"/>
        <w:autoSpaceDN w:val="0"/>
        <w:spacing w:after="0" w:line="240" w:lineRule="auto"/>
        <w:jc w:val="both"/>
        <w:rPr>
          <w:rFonts w:ascii="Times New Roman" w:eastAsia="Times New Roman" w:hAnsi="Times New Roman" w:cs="Times New Roman"/>
          <w:sz w:val="24"/>
          <w:szCs w:val="24"/>
          <w:lang w:eastAsia="pl-PL"/>
        </w:rPr>
      </w:pPr>
    </w:p>
    <w:p w14:paraId="5C317376" w14:textId="77777777" w:rsidR="00752468" w:rsidRPr="00BC0CB9" w:rsidRDefault="00752468" w:rsidP="00052F35">
      <w:pPr>
        <w:widowControl w:val="0"/>
        <w:autoSpaceDE w:val="0"/>
        <w:autoSpaceDN w:val="0"/>
        <w:spacing w:after="0" w:line="240" w:lineRule="auto"/>
        <w:ind w:left="72"/>
        <w:jc w:val="both"/>
        <w:rPr>
          <w:rFonts w:ascii="Times New Roman" w:eastAsia="Times New Roman" w:hAnsi="Times New Roman" w:cs="Times New Roman"/>
          <w:sz w:val="24"/>
          <w:szCs w:val="24"/>
          <w:lang w:eastAsia="pl-PL"/>
        </w:rPr>
      </w:pPr>
    </w:p>
    <w:p w14:paraId="7027504E" w14:textId="77777777" w:rsidR="00752468" w:rsidRPr="00BC0CB9" w:rsidRDefault="00752468" w:rsidP="00052F35">
      <w:pPr>
        <w:widowControl w:val="0"/>
        <w:autoSpaceDE w:val="0"/>
        <w:autoSpaceDN w:val="0"/>
        <w:spacing w:after="0" w:line="240" w:lineRule="auto"/>
        <w:ind w:left="72"/>
        <w:jc w:val="center"/>
        <w:rPr>
          <w:rFonts w:ascii="Times New Roman" w:eastAsia="Times New Roman" w:hAnsi="Times New Roman" w:cs="Times New Roman"/>
          <w:sz w:val="24"/>
          <w:szCs w:val="24"/>
          <w:lang w:eastAsia="pl-PL"/>
        </w:rPr>
      </w:pPr>
      <w:r w:rsidRPr="00BC0CB9">
        <w:rPr>
          <w:rFonts w:ascii="Times New Roman" w:eastAsia="Times New Roman" w:hAnsi="Times New Roman" w:cs="Times New Roman"/>
          <w:sz w:val="24"/>
          <w:szCs w:val="24"/>
          <w:lang w:eastAsia="pl-PL"/>
        </w:rPr>
        <w:t>…………………..                                                           ………….………………………..</w:t>
      </w:r>
    </w:p>
    <w:p w14:paraId="2F40A364" w14:textId="77777777" w:rsidR="00752468" w:rsidRDefault="00752468" w:rsidP="00052F35">
      <w:pPr>
        <w:widowControl w:val="0"/>
        <w:autoSpaceDE w:val="0"/>
        <w:autoSpaceDN w:val="0"/>
        <w:spacing w:after="0" w:line="240" w:lineRule="auto"/>
        <w:ind w:left="708"/>
        <w:jc w:val="center"/>
        <w:rPr>
          <w:rFonts w:ascii="Times New Roman" w:eastAsia="Times New Roman" w:hAnsi="Times New Roman" w:cs="Times New Roman"/>
          <w:sz w:val="18"/>
          <w:szCs w:val="18"/>
          <w:lang w:eastAsia="pl-PL"/>
        </w:rPr>
      </w:pPr>
      <w:r w:rsidRPr="00BC0CB9">
        <w:rPr>
          <w:rFonts w:ascii="Times New Roman" w:eastAsia="Times New Roman" w:hAnsi="Times New Roman" w:cs="Times New Roman"/>
          <w:sz w:val="18"/>
          <w:szCs w:val="18"/>
          <w:lang w:eastAsia="pl-PL"/>
        </w:rPr>
        <w:t xml:space="preserve">(data)                                                                                 </w:t>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sidRPr="00BC0CB9">
        <w:rPr>
          <w:rFonts w:ascii="Times New Roman" w:eastAsia="Times New Roman" w:hAnsi="Times New Roman" w:cs="Times New Roman"/>
          <w:sz w:val="18"/>
          <w:szCs w:val="18"/>
          <w:lang w:eastAsia="pl-PL"/>
        </w:rPr>
        <w:t xml:space="preserve">          (nazwisko i podpis upoważnionego</w:t>
      </w:r>
    </w:p>
    <w:p w14:paraId="4532C6AD" w14:textId="4C00BC4A" w:rsidR="00A11FD5" w:rsidRPr="00527A6B" w:rsidRDefault="00752468" w:rsidP="00527A6B">
      <w:pPr>
        <w:widowControl w:val="0"/>
        <w:autoSpaceDE w:val="0"/>
        <w:autoSpaceDN w:val="0"/>
        <w:spacing w:after="0" w:line="240" w:lineRule="auto"/>
        <w:ind w:left="708"/>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sidRPr="00BC0CB9">
        <w:rPr>
          <w:rFonts w:ascii="Times New Roman" w:eastAsia="Times New Roman" w:hAnsi="Times New Roman" w:cs="Times New Roman"/>
          <w:sz w:val="18"/>
          <w:szCs w:val="18"/>
          <w:lang w:eastAsia="pl-PL"/>
        </w:rPr>
        <w:t>przedstawiciela wykonawcy)</w:t>
      </w:r>
    </w:p>
    <w:p w14:paraId="460865F6" w14:textId="77777777" w:rsidR="00A11FD5" w:rsidRDefault="00A11FD5" w:rsidP="00FC29B7">
      <w:pPr>
        <w:spacing w:line="288" w:lineRule="auto"/>
        <w:jc w:val="both"/>
        <w:rPr>
          <w:rFonts w:ascii="Arial" w:hAnsi="Arial" w:cs="Arial"/>
          <w:sz w:val="20"/>
        </w:rPr>
      </w:pPr>
    </w:p>
    <w:p w14:paraId="03B34F80" w14:textId="77777777" w:rsidR="00623792" w:rsidRDefault="00623792" w:rsidP="002158F4">
      <w:pPr>
        <w:spacing w:after="0" w:line="240" w:lineRule="auto"/>
        <w:rPr>
          <w:rFonts w:ascii="Arial" w:hAnsi="Arial" w:cs="Arial"/>
          <w:b/>
          <w:i/>
          <w:iCs/>
        </w:rPr>
      </w:pPr>
    </w:p>
    <w:p w14:paraId="0CAB4CC1" w14:textId="77777777" w:rsidR="00642D7A" w:rsidRDefault="00642D7A" w:rsidP="00052F35">
      <w:pPr>
        <w:spacing w:after="0" w:line="240" w:lineRule="auto"/>
        <w:ind w:left="4392"/>
        <w:jc w:val="right"/>
        <w:rPr>
          <w:rFonts w:ascii="Arial" w:hAnsi="Arial" w:cs="Arial"/>
          <w:b/>
          <w:i/>
          <w:iCs/>
          <w:sz w:val="20"/>
          <w:szCs w:val="20"/>
        </w:rPr>
      </w:pPr>
    </w:p>
    <w:p w14:paraId="47C3FB81" w14:textId="77777777" w:rsidR="00642D7A" w:rsidRDefault="00642D7A" w:rsidP="00052F35">
      <w:pPr>
        <w:spacing w:after="0" w:line="240" w:lineRule="auto"/>
        <w:ind w:left="4392"/>
        <w:jc w:val="right"/>
        <w:rPr>
          <w:rFonts w:ascii="Arial" w:hAnsi="Arial" w:cs="Arial"/>
          <w:b/>
          <w:i/>
          <w:iCs/>
          <w:sz w:val="20"/>
          <w:szCs w:val="20"/>
        </w:rPr>
      </w:pPr>
    </w:p>
    <w:p w14:paraId="0D31792B" w14:textId="77777777" w:rsidR="00642D7A" w:rsidRDefault="00642D7A" w:rsidP="00052F35">
      <w:pPr>
        <w:spacing w:after="0" w:line="240" w:lineRule="auto"/>
        <w:ind w:left="4392"/>
        <w:jc w:val="right"/>
        <w:rPr>
          <w:rFonts w:ascii="Arial" w:hAnsi="Arial" w:cs="Arial"/>
          <w:b/>
          <w:i/>
          <w:iCs/>
          <w:sz w:val="20"/>
          <w:szCs w:val="20"/>
        </w:rPr>
      </w:pPr>
    </w:p>
    <w:p w14:paraId="6C5C686A" w14:textId="44946D4A" w:rsidR="00752468" w:rsidRPr="00623792" w:rsidRDefault="00752468" w:rsidP="00052F35">
      <w:pPr>
        <w:spacing w:after="0" w:line="240" w:lineRule="auto"/>
        <w:ind w:left="4392"/>
        <w:jc w:val="right"/>
        <w:rPr>
          <w:rFonts w:ascii="Arial" w:hAnsi="Arial" w:cs="Arial"/>
          <w:b/>
          <w:i/>
          <w:iCs/>
          <w:sz w:val="20"/>
          <w:szCs w:val="20"/>
        </w:rPr>
      </w:pPr>
      <w:r w:rsidRPr="00623792">
        <w:rPr>
          <w:rFonts w:ascii="Arial" w:hAnsi="Arial" w:cs="Arial"/>
          <w:b/>
          <w:i/>
          <w:iCs/>
          <w:sz w:val="20"/>
          <w:szCs w:val="20"/>
        </w:rPr>
        <w:lastRenderedPageBreak/>
        <w:t>Załącznik Nr 2</w:t>
      </w:r>
    </w:p>
    <w:p w14:paraId="301EA6F7" w14:textId="5C0BD1E2" w:rsidR="00752468" w:rsidRPr="00623792" w:rsidRDefault="00752468" w:rsidP="00052F35">
      <w:pPr>
        <w:spacing w:after="0" w:line="240" w:lineRule="auto"/>
        <w:ind w:left="4320"/>
        <w:jc w:val="right"/>
        <w:rPr>
          <w:rFonts w:ascii="Arial" w:hAnsi="Arial" w:cs="Arial"/>
          <w:i/>
          <w:iCs/>
          <w:sz w:val="20"/>
          <w:szCs w:val="20"/>
        </w:rPr>
      </w:pPr>
      <w:r w:rsidRPr="00623792">
        <w:rPr>
          <w:rFonts w:ascii="Arial" w:hAnsi="Arial" w:cs="Arial"/>
          <w:i/>
          <w:iCs/>
          <w:sz w:val="20"/>
          <w:szCs w:val="20"/>
        </w:rPr>
        <w:t>do specyfikacji warunków zamówienia.</w:t>
      </w:r>
    </w:p>
    <w:p w14:paraId="22F82055" w14:textId="77777777" w:rsidR="00752468" w:rsidRPr="00067005" w:rsidRDefault="00752468" w:rsidP="00052F35">
      <w:pPr>
        <w:spacing w:after="0"/>
        <w:rPr>
          <w:rFonts w:ascii="Arial" w:hAnsi="Arial" w:cs="Arial"/>
        </w:rPr>
      </w:pPr>
    </w:p>
    <w:p w14:paraId="23FD251D" w14:textId="77777777" w:rsidR="00752468" w:rsidRPr="00067005" w:rsidRDefault="00752468" w:rsidP="00052F35">
      <w:pPr>
        <w:spacing w:after="0"/>
        <w:jc w:val="center"/>
        <w:rPr>
          <w:rFonts w:ascii="Arial" w:hAnsi="Arial" w:cs="Arial"/>
          <w:b/>
          <w:bCs/>
          <w:spacing w:val="12"/>
        </w:rPr>
      </w:pPr>
      <w:r w:rsidRPr="00067005">
        <w:rPr>
          <w:rFonts w:ascii="Arial" w:hAnsi="Arial" w:cs="Arial"/>
          <w:b/>
          <w:bCs/>
          <w:spacing w:val="12"/>
        </w:rPr>
        <w:t>Oświadczenie o spełnieniu warunków udziału w postępowaniu:</w:t>
      </w:r>
    </w:p>
    <w:p w14:paraId="418580E8" w14:textId="77777777" w:rsidR="00752468" w:rsidRPr="00C44841" w:rsidRDefault="00752468" w:rsidP="00052F35">
      <w:pPr>
        <w:spacing w:after="0"/>
        <w:jc w:val="center"/>
        <w:rPr>
          <w:rFonts w:ascii="Times New Roman" w:hAnsi="Times New Roman" w:cs="Times New Roman"/>
          <w:b/>
          <w:bCs/>
          <w:spacing w:val="12"/>
          <w:sz w:val="28"/>
          <w:szCs w:val="28"/>
        </w:rPr>
      </w:pPr>
    </w:p>
    <w:p w14:paraId="39AF270A" w14:textId="77777777" w:rsidR="006E0D00" w:rsidRPr="0093649B" w:rsidRDefault="00752468" w:rsidP="00052F35">
      <w:pPr>
        <w:spacing w:after="0"/>
        <w:ind w:right="2520"/>
        <w:rPr>
          <w:rFonts w:ascii="Calibri" w:hAnsi="Calibri" w:cs="Calibri"/>
          <w:b/>
          <w:bCs/>
          <w:spacing w:val="10"/>
          <w:sz w:val="24"/>
          <w:szCs w:val="24"/>
        </w:rPr>
      </w:pPr>
      <w:r w:rsidRPr="0093649B">
        <w:rPr>
          <w:rFonts w:ascii="Calibri" w:hAnsi="Calibri" w:cs="Calibri"/>
          <w:b/>
          <w:bCs/>
          <w:spacing w:val="10"/>
          <w:sz w:val="24"/>
          <w:szCs w:val="24"/>
        </w:rPr>
        <w:t xml:space="preserve">Nazwa wykonawcy: </w:t>
      </w:r>
    </w:p>
    <w:p w14:paraId="0F796D8C" w14:textId="77777777" w:rsidR="006E0D00" w:rsidRPr="0093649B" w:rsidRDefault="006E0D00" w:rsidP="00052F35">
      <w:pPr>
        <w:spacing w:after="0"/>
        <w:ind w:right="2520"/>
        <w:rPr>
          <w:rFonts w:ascii="Calibri" w:hAnsi="Calibri" w:cs="Calibri"/>
          <w:b/>
          <w:bCs/>
          <w:spacing w:val="10"/>
          <w:sz w:val="24"/>
          <w:szCs w:val="24"/>
        </w:rPr>
      </w:pPr>
    </w:p>
    <w:p w14:paraId="406C4F34" w14:textId="77777777" w:rsidR="00752468" w:rsidRPr="0093649B" w:rsidRDefault="00752468" w:rsidP="00052F35">
      <w:pPr>
        <w:spacing w:after="0"/>
        <w:ind w:right="2520"/>
        <w:rPr>
          <w:rFonts w:ascii="Calibri" w:hAnsi="Calibri" w:cs="Calibri"/>
          <w:b/>
          <w:bCs/>
          <w:spacing w:val="10"/>
          <w:sz w:val="24"/>
          <w:szCs w:val="24"/>
        </w:rPr>
      </w:pPr>
      <w:r w:rsidRPr="0093649B">
        <w:rPr>
          <w:rFonts w:ascii="Calibri" w:hAnsi="Calibri" w:cs="Calibri"/>
          <w:spacing w:val="6"/>
          <w:sz w:val="24"/>
          <w:szCs w:val="24"/>
        </w:rPr>
        <w:t>…..............................................................................................</w:t>
      </w:r>
      <w:r w:rsidRPr="0093649B">
        <w:rPr>
          <w:rFonts w:ascii="Calibri" w:hAnsi="Calibri" w:cs="Calibri"/>
          <w:b/>
          <w:bCs/>
          <w:spacing w:val="10"/>
          <w:sz w:val="24"/>
          <w:szCs w:val="24"/>
        </w:rPr>
        <w:t>Siedziba wykonawcy:</w:t>
      </w:r>
    </w:p>
    <w:p w14:paraId="16275256" w14:textId="77777777" w:rsidR="006E0D00" w:rsidRPr="00C44841" w:rsidRDefault="006E0D00" w:rsidP="00052F35">
      <w:pPr>
        <w:spacing w:after="0"/>
        <w:ind w:right="2520"/>
        <w:rPr>
          <w:rFonts w:ascii="Times New Roman" w:hAnsi="Times New Roman" w:cs="Times New Roman"/>
          <w:b/>
          <w:bCs/>
          <w:spacing w:val="10"/>
          <w:sz w:val="24"/>
          <w:szCs w:val="24"/>
        </w:rPr>
      </w:pPr>
    </w:p>
    <w:p w14:paraId="7D8E7BEA" w14:textId="77777777" w:rsidR="00752468" w:rsidRDefault="00752468" w:rsidP="00052F35">
      <w:pPr>
        <w:spacing w:after="0"/>
        <w:ind w:left="5516" w:right="2551" w:hanging="5516"/>
        <w:rPr>
          <w:rFonts w:ascii="Times New Roman" w:hAnsi="Times New Roman" w:cs="Times New Roman"/>
          <w:bCs/>
          <w:spacing w:val="2"/>
          <w:sz w:val="24"/>
          <w:szCs w:val="24"/>
        </w:rPr>
      </w:pPr>
      <w:r w:rsidRPr="00C44841">
        <w:rPr>
          <w:rFonts w:ascii="Times New Roman" w:hAnsi="Times New Roman" w:cs="Times New Roman"/>
          <w:bCs/>
          <w:spacing w:val="2"/>
          <w:sz w:val="24"/>
          <w:szCs w:val="24"/>
        </w:rPr>
        <w:t>….............................................................................</w:t>
      </w:r>
      <w:r>
        <w:rPr>
          <w:rFonts w:ascii="Times New Roman" w:hAnsi="Times New Roman" w:cs="Times New Roman"/>
          <w:bCs/>
          <w:spacing w:val="2"/>
          <w:sz w:val="24"/>
          <w:szCs w:val="24"/>
        </w:rPr>
        <w:t>.......................</w:t>
      </w:r>
    </w:p>
    <w:p w14:paraId="27267BBB" w14:textId="77777777" w:rsidR="006E0D00" w:rsidRPr="00067005" w:rsidRDefault="006E0D00" w:rsidP="002B27E5">
      <w:pPr>
        <w:spacing w:after="0"/>
        <w:ind w:right="2736"/>
        <w:rPr>
          <w:rFonts w:ascii="Arial" w:hAnsi="Arial" w:cs="Arial"/>
          <w:bCs/>
          <w:spacing w:val="2"/>
        </w:rPr>
      </w:pPr>
    </w:p>
    <w:p w14:paraId="71D319C0" w14:textId="44300F2E" w:rsidR="00787438" w:rsidRPr="00067005" w:rsidRDefault="00752468" w:rsidP="005B7A32">
      <w:pPr>
        <w:spacing w:after="0" w:line="240" w:lineRule="auto"/>
        <w:jc w:val="center"/>
        <w:rPr>
          <w:rFonts w:ascii="Arial" w:eastAsia="Times New Roman" w:hAnsi="Arial" w:cs="Arial"/>
          <w:spacing w:val="2"/>
          <w:lang w:eastAsia="pl-PL"/>
        </w:rPr>
      </w:pPr>
      <w:r w:rsidRPr="00067005">
        <w:rPr>
          <w:rFonts w:ascii="Arial" w:eastAsia="Times New Roman" w:hAnsi="Arial" w:cs="Arial"/>
          <w:lang w:eastAsia="pl-PL"/>
        </w:rPr>
        <w:t xml:space="preserve">Przystępując do udziału w postępowaniu na wykonanie </w:t>
      </w:r>
      <w:r w:rsidRPr="00067005">
        <w:rPr>
          <w:rFonts w:ascii="Arial" w:eastAsia="Times New Roman" w:hAnsi="Arial" w:cs="Arial"/>
          <w:spacing w:val="2"/>
          <w:lang w:eastAsia="pl-PL"/>
        </w:rPr>
        <w:t>zadani</w:t>
      </w:r>
      <w:r w:rsidR="002B27E5">
        <w:rPr>
          <w:rFonts w:ascii="Arial" w:eastAsia="Times New Roman" w:hAnsi="Arial" w:cs="Arial"/>
          <w:spacing w:val="2"/>
          <w:lang w:eastAsia="pl-PL"/>
        </w:rPr>
        <w:t>a</w:t>
      </w:r>
      <w:r w:rsidRPr="00067005">
        <w:rPr>
          <w:rFonts w:ascii="Arial" w:eastAsia="Times New Roman" w:hAnsi="Arial" w:cs="Arial"/>
          <w:spacing w:val="2"/>
          <w:lang w:eastAsia="pl-PL"/>
        </w:rPr>
        <w:t>:</w:t>
      </w:r>
      <w:r w:rsidR="006E0D00" w:rsidRPr="00067005">
        <w:rPr>
          <w:rFonts w:ascii="Arial" w:eastAsia="Times New Roman" w:hAnsi="Arial" w:cs="Arial"/>
          <w:spacing w:val="2"/>
          <w:lang w:eastAsia="pl-PL"/>
        </w:rPr>
        <w:t xml:space="preserve"> </w:t>
      </w:r>
    </w:p>
    <w:p w14:paraId="23C02E82" w14:textId="77777777" w:rsidR="00E5260A" w:rsidRDefault="00E5260A" w:rsidP="00E5260A">
      <w:pPr>
        <w:spacing w:after="0" w:line="240" w:lineRule="auto"/>
        <w:jc w:val="center"/>
        <w:rPr>
          <w:rFonts w:ascii="Arial" w:hAnsi="Arial" w:cs="Arial"/>
          <w:bCs/>
        </w:rPr>
      </w:pPr>
    </w:p>
    <w:p w14:paraId="3816A224" w14:textId="536B2C4E" w:rsidR="0093665D" w:rsidRPr="007841C5" w:rsidRDefault="0093665D" w:rsidP="0093665D">
      <w:pPr>
        <w:spacing w:after="0" w:line="240" w:lineRule="auto"/>
        <w:jc w:val="center"/>
        <w:rPr>
          <w:rFonts w:cstheme="minorHAnsi"/>
          <w:bCs/>
        </w:rPr>
      </w:pPr>
      <w:r w:rsidRPr="007841C5">
        <w:rPr>
          <w:rFonts w:cstheme="minorHAnsi"/>
          <w:b/>
        </w:rPr>
        <w:t>Opracowanie dokumentacji projektowej dla budowy sieci kanalizac</w:t>
      </w:r>
      <w:r>
        <w:rPr>
          <w:rFonts w:cstheme="minorHAnsi"/>
          <w:b/>
        </w:rPr>
        <w:t xml:space="preserve">ji sanitarnej  w Młoszowej </w:t>
      </w:r>
      <w:r w:rsidR="00970152">
        <w:rPr>
          <w:rFonts w:cstheme="minorHAnsi"/>
          <w:b/>
        </w:rPr>
        <w:br/>
      </w:r>
      <w:r>
        <w:rPr>
          <w:rFonts w:cstheme="minorHAnsi"/>
          <w:b/>
        </w:rPr>
        <w:t>ul. Przy Torze.</w:t>
      </w:r>
    </w:p>
    <w:p w14:paraId="7368A71E" w14:textId="5EA9EF88" w:rsidR="00143B71" w:rsidRPr="005A735D" w:rsidRDefault="00143B71" w:rsidP="00143B71">
      <w:pPr>
        <w:spacing w:after="0" w:line="240" w:lineRule="auto"/>
        <w:jc w:val="center"/>
        <w:rPr>
          <w:rFonts w:ascii="Arial" w:hAnsi="Arial" w:cs="Arial"/>
          <w:bCs/>
        </w:rPr>
      </w:pPr>
    </w:p>
    <w:p w14:paraId="6E61CF1B" w14:textId="77777777" w:rsidR="00DA4B3D" w:rsidRDefault="00DA4B3D" w:rsidP="005A735D">
      <w:pPr>
        <w:spacing w:after="0" w:line="240" w:lineRule="auto"/>
        <w:rPr>
          <w:rFonts w:ascii="Times New Roman" w:hAnsi="Times New Roman" w:cs="Times New Roman"/>
          <w:bCs/>
          <w:sz w:val="24"/>
          <w:szCs w:val="24"/>
        </w:rPr>
      </w:pPr>
    </w:p>
    <w:p w14:paraId="518444B1" w14:textId="77777777" w:rsidR="00752468" w:rsidRPr="002B28AF" w:rsidRDefault="00752468" w:rsidP="00052F35">
      <w:pPr>
        <w:widowControl w:val="0"/>
        <w:autoSpaceDE w:val="0"/>
        <w:autoSpaceDN w:val="0"/>
        <w:spacing w:after="0"/>
        <w:jc w:val="both"/>
        <w:rPr>
          <w:rFonts w:ascii="Arial" w:eastAsia="Times New Roman" w:hAnsi="Arial" w:cs="Arial"/>
          <w:b/>
          <w:bCs/>
          <w:spacing w:val="2"/>
          <w:sz w:val="20"/>
          <w:szCs w:val="20"/>
          <w:lang w:eastAsia="pl-PL"/>
        </w:rPr>
      </w:pPr>
      <w:r w:rsidRPr="002B28AF">
        <w:rPr>
          <w:rFonts w:ascii="Arial" w:hAnsi="Arial" w:cs="Arial"/>
          <w:b/>
          <w:bCs/>
          <w:spacing w:val="12"/>
          <w:sz w:val="20"/>
          <w:szCs w:val="20"/>
        </w:rPr>
        <w:t>Oświadczamy, że:</w:t>
      </w:r>
    </w:p>
    <w:p w14:paraId="5A4C0C6C" w14:textId="77777777" w:rsidR="006E0D00" w:rsidRPr="002B28AF" w:rsidRDefault="00752468" w:rsidP="00052F35">
      <w:pPr>
        <w:spacing w:after="0"/>
        <w:jc w:val="both"/>
        <w:rPr>
          <w:rFonts w:ascii="Arial" w:hAnsi="Arial" w:cs="Arial"/>
          <w:i/>
          <w:iCs/>
          <w:sz w:val="20"/>
          <w:szCs w:val="20"/>
          <w:vertAlign w:val="superscript"/>
        </w:rPr>
      </w:pPr>
      <w:r w:rsidRPr="002B28AF">
        <w:rPr>
          <w:rFonts w:ascii="Arial" w:hAnsi="Arial" w:cs="Arial"/>
          <w:sz w:val="20"/>
          <w:szCs w:val="20"/>
        </w:rPr>
        <w:t xml:space="preserve">1. Jesteśmy zarejestrowani jako ….............................................................................................. </w:t>
      </w:r>
      <w:r w:rsidRPr="002B28AF">
        <w:rPr>
          <w:rFonts w:ascii="Arial" w:hAnsi="Arial" w:cs="Arial"/>
          <w:sz w:val="20"/>
          <w:szCs w:val="20"/>
        </w:rPr>
        <w:tab/>
      </w:r>
      <w:r w:rsidRPr="002B28AF">
        <w:rPr>
          <w:rFonts w:ascii="Arial" w:hAnsi="Arial" w:cs="Arial"/>
          <w:sz w:val="20"/>
          <w:szCs w:val="20"/>
        </w:rPr>
        <w:tab/>
      </w:r>
      <w:r w:rsidRPr="002B28AF">
        <w:rPr>
          <w:rFonts w:ascii="Arial" w:hAnsi="Arial" w:cs="Arial"/>
          <w:sz w:val="20"/>
          <w:szCs w:val="20"/>
        </w:rPr>
        <w:tab/>
      </w:r>
      <w:r w:rsidR="006E0D00" w:rsidRPr="002B28AF">
        <w:rPr>
          <w:rFonts w:ascii="Arial" w:hAnsi="Arial" w:cs="Arial"/>
          <w:sz w:val="20"/>
          <w:szCs w:val="20"/>
        </w:rPr>
        <w:tab/>
      </w:r>
      <w:r w:rsidRPr="002B28AF">
        <w:rPr>
          <w:rFonts w:ascii="Arial" w:hAnsi="Arial" w:cs="Arial"/>
          <w:sz w:val="20"/>
          <w:szCs w:val="20"/>
        </w:rPr>
        <w:tab/>
      </w:r>
      <w:r w:rsidRPr="002B28AF">
        <w:rPr>
          <w:rFonts w:ascii="Arial" w:hAnsi="Arial" w:cs="Arial"/>
          <w:i/>
          <w:iCs/>
          <w:sz w:val="20"/>
          <w:szCs w:val="20"/>
        </w:rPr>
        <w:t>[firma/spółka/przedsiębiorstwo/inne]</w:t>
      </w:r>
      <w:r w:rsidR="006E0D00" w:rsidRPr="002B28AF">
        <w:rPr>
          <w:rFonts w:ascii="Arial" w:hAnsi="Arial" w:cs="Arial"/>
          <w:i/>
          <w:iCs/>
          <w:sz w:val="20"/>
          <w:szCs w:val="20"/>
          <w:vertAlign w:val="superscript"/>
        </w:rPr>
        <w:t>1</w:t>
      </w:r>
    </w:p>
    <w:p w14:paraId="32856812" w14:textId="77777777" w:rsidR="006E0D00" w:rsidRPr="002B28AF" w:rsidRDefault="00752468" w:rsidP="00052F35">
      <w:pPr>
        <w:spacing w:after="0"/>
        <w:jc w:val="both"/>
        <w:rPr>
          <w:rFonts w:ascii="Arial" w:hAnsi="Arial" w:cs="Arial"/>
          <w:sz w:val="20"/>
          <w:szCs w:val="20"/>
        </w:rPr>
      </w:pPr>
      <w:r w:rsidRPr="002B28AF">
        <w:rPr>
          <w:rFonts w:ascii="Arial" w:hAnsi="Arial" w:cs="Arial"/>
          <w:sz w:val="20"/>
          <w:szCs w:val="20"/>
        </w:rPr>
        <w:t>utworzona(e) zgodnie z prawem</w:t>
      </w:r>
      <w:r w:rsidR="006E0D00" w:rsidRPr="002B28AF">
        <w:rPr>
          <w:rFonts w:ascii="Arial" w:hAnsi="Arial" w:cs="Arial"/>
          <w:sz w:val="20"/>
          <w:szCs w:val="20"/>
        </w:rPr>
        <w:t>……………………………..</w:t>
      </w:r>
      <w:r w:rsidR="006E0D00" w:rsidRPr="002B28AF">
        <w:rPr>
          <w:rFonts w:ascii="Arial" w:hAnsi="Arial" w:cs="Arial"/>
          <w:i/>
          <w:iCs/>
          <w:spacing w:val="48"/>
          <w:sz w:val="20"/>
          <w:szCs w:val="20"/>
        </w:rPr>
        <w:t xml:space="preserve"> i </w:t>
      </w:r>
      <w:r w:rsidR="006E0D00" w:rsidRPr="002B28AF">
        <w:rPr>
          <w:rFonts w:ascii="Arial" w:hAnsi="Arial" w:cs="Arial"/>
          <w:sz w:val="20"/>
          <w:szCs w:val="20"/>
        </w:rPr>
        <w:t>spełniamy warunki udziału w</w:t>
      </w:r>
    </w:p>
    <w:p w14:paraId="42F65667" w14:textId="77777777" w:rsidR="006E0D00" w:rsidRPr="002B28AF" w:rsidRDefault="006E0D00" w:rsidP="00052F35">
      <w:pPr>
        <w:spacing w:after="0"/>
        <w:jc w:val="both"/>
        <w:rPr>
          <w:rFonts w:ascii="Arial" w:hAnsi="Arial" w:cs="Arial"/>
          <w:i/>
          <w:iCs/>
          <w:sz w:val="20"/>
          <w:szCs w:val="20"/>
        </w:rPr>
      </w:pPr>
      <w:r w:rsidRPr="002B28AF">
        <w:rPr>
          <w:rFonts w:ascii="Arial" w:hAnsi="Arial" w:cs="Arial"/>
          <w:i/>
          <w:iCs/>
          <w:sz w:val="20"/>
          <w:szCs w:val="20"/>
        </w:rPr>
        <w:tab/>
      </w:r>
      <w:r w:rsidRPr="002B28AF">
        <w:rPr>
          <w:rFonts w:ascii="Arial" w:hAnsi="Arial" w:cs="Arial"/>
          <w:i/>
          <w:iCs/>
          <w:sz w:val="20"/>
          <w:szCs w:val="20"/>
        </w:rPr>
        <w:tab/>
      </w:r>
      <w:r w:rsidRPr="002B28AF">
        <w:rPr>
          <w:rFonts w:ascii="Arial" w:hAnsi="Arial" w:cs="Arial"/>
          <w:i/>
          <w:iCs/>
          <w:sz w:val="20"/>
          <w:szCs w:val="20"/>
        </w:rPr>
        <w:tab/>
      </w:r>
      <w:r w:rsidRPr="002B28AF">
        <w:rPr>
          <w:rFonts w:ascii="Arial" w:hAnsi="Arial" w:cs="Arial"/>
          <w:i/>
          <w:iCs/>
          <w:sz w:val="20"/>
          <w:szCs w:val="20"/>
        </w:rPr>
        <w:tab/>
      </w:r>
      <w:r w:rsidRPr="002B28AF">
        <w:rPr>
          <w:rFonts w:ascii="Arial" w:hAnsi="Arial" w:cs="Arial"/>
          <w:i/>
          <w:iCs/>
          <w:sz w:val="20"/>
          <w:szCs w:val="20"/>
        </w:rPr>
        <w:tab/>
      </w:r>
      <w:r w:rsidR="00752468" w:rsidRPr="002B28AF">
        <w:rPr>
          <w:rFonts w:ascii="Arial" w:hAnsi="Arial" w:cs="Arial"/>
          <w:i/>
          <w:iCs/>
          <w:sz w:val="20"/>
          <w:szCs w:val="20"/>
        </w:rPr>
        <w:t>[nazwa kraju/]</w:t>
      </w:r>
      <w:r w:rsidR="00752468" w:rsidRPr="002B28AF">
        <w:rPr>
          <w:rFonts w:ascii="Arial" w:hAnsi="Arial" w:cs="Arial"/>
          <w:i/>
          <w:iCs/>
          <w:sz w:val="20"/>
          <w:szCs w:val="20"/>
          <w:vertAlign w:val="superscript"/>
        </w:rPr>
        <w:footnoteReference w:id="2"/>
      </w:r>
    </w:p>
    <w:p w14:paraId="7F5D7B6A" w14:textId="77777777" w:rsidR="00752468" w:rsidRPr="002B28AF" w:rsidRDefault="00752468" w:rsidP="00052F35">
      <w:pPr>
        <w:spacing w:after="0"/>
        <w:jc w:val="both"/>
        <w:rPr>
          <w:rFonts w:ascii="Arial" w:hAnsi="Arial" w:cs="Arial"/>
          <w:sz w:val="20"/>
          <w:szCs w:val="20"/>
        </w:rPr>
      </w:pPr>
      <w:r w:rsidRPr="002B28AF">
        <w:rPr>
          <w:rFonts w:ascii="Arial" w:hAnsi="Arial" w:cs="Arial"/>
          <w:sz w:val="20"/>
          <w:szCs w:val="20"/>
        </w:rPr>
        <w:t>w postępowaniu o udzielenie ww. zamówienia.</w:t>
      </w:r>
    </w:p>
    <w:p w14:paraId="07E81EF9" w14:textId="77777777" w:rsidR="006E0D00" w:rsidRPr="002B28AF" w:rsidRDefault="006E0D00" w:rsidP="00052F35">
      <w:pPr>
        <w:spacing w:after="0"/>
        <w:jc w:val="both"/>
        <w:rPr>
          <w:rFonts w:ascii="Arial" w:eastAsia="Times New Roman" w:hAnsi="Arial" w:cs="Arial"/>
          <w:sz w:val="20"/>
          <w:szCs w:val="20"/>
          <w:lang w:eastAsia="pl-PL"/>
        </w:rPr>
      </w:pPr>
    </w:p>
    <w:p w14:paraId="287CCAB7" w14:textId="03EC2E72" w:rsidR="0002531A" w:rsidRPr="00371861" w:rsidRDefault="006E0D00" w:rsidP="0002531A">
      <w:pPr>
        <w:spacing w:after="0"/>
        <w:jc w:val="both"/>
        <w:rPr>
          <w:rFonts w:ascii="Arial" w:eastAsia="Times New Roman" w:hAnsi="Arial" w:cs="Arial"/>
          <w:sz w:val="18"/>
          <w:szCs w:val="18"/>
          <w:lang w:eastAsia="pl-PL"/>
        </w:rPr>
      </w:pPr>
      <w:r w:rsidRPr="00371861">
        <w:rPr>
          <w:rFonts w:ascii="Arial" w:eastAsia="Times New Roman" w:hAnsi="Arial" w:cs="Arial"/>
          <w:sz w:val="18"/>
          <w:szCs w:val="18"/>
          <w:lang w:eastAsia="pl-PL"/>
        </w:rPr>
        <w:t xml:space="preserve">2. </w:t>
      </w:r>
      <w:r w:rsidR="00752468" w:rsidRPr="00371861">
        <w:rPr>
          <w:rFonts w:ascii="Arial" w:eastAsia="Times New Roman" w:hAnsi="Arial" w:cs="Arial"/>
          <w:sz w:val="18"/>
          <w:szCs w:val="18"/>
          <w:lang w:eastAsia="pl-PL"/>
        </w:rPr>
        <w:t>Potwierdzamy, że:</w:t>
      </w:r>
    </w:p>
    <w:p w14:paraId="598ABF48" w14:textId="1D2E2CB0" w:rsidR="0002531A" w:rsidRPr="00A1322A" w:rsidRDefault="0002531A" w:rsidP="00024089">
      <w:pPr>
        <w:spacing w:after="0"/>
        <w:jc w:val="both"/>
        <w:rPr>
          <w:rFonts w:ascii="Arial" w:eastAsia="Times New Roman" w:hAnsi="Arial" w:cs="Arial"/>
          <w:sz w:val="18"/>
          <w:szCs w:val="18"/>
        </w:rPr>
      </w:pPr>
      <w:r w:rsidRPr="00371861">
        <w:rPr>
          <w:rFonts w:ascii="Arial" w:eastAsia="Times New Roman" w:hAnsi="Arial" w:cs="Arial"/>
          <w:sz w:val="18"/>
          <w:szCs w:val="18"/>
        </w:rPr>
        <w:t>2.1. Posiadamy zdolność techniczną i zawodową umożliwiającą realizację ww. zamówienia</w:t>
      </w:r>
      <w:r w:rsidR="00E5260A" w:rsidRPr="00A1322A">
        <w:rPr>
          <w:rFonts w:ascii="Arial" w:eastAsia="Times New Roman" w:hAnsi="Arial" w:cs="Arial"/>
          <w:sz w:val="18"/>
          <w:szCs w:val="18"/>
        </w:rPr>
        <w:t>;</w:t>
      </w:r>
    </w:p>
    <w:p w14:paraId="2DF34ABB" w14:textId="73D0ABA4" w:rsidR="00463A4A" w:rsidRPr="00A1322A" w:rsidRDefault="00463A4A" w:rsidP="00463A4A">
      <w:pPr>
        <w:pStyle w:val="Bezodstpw"/>
        <w:spacing w:line="276" w:lineRule="auto"/>
        <w:jc w:val="both"/>
        <w:rPr>
          <w:rFonts w:ascii="Arial" w:hAnsi="Arial" w:cs="Arial"/>
          <w:bCs/>
          <w:sz w:val="18"/>
          <w:szCs w:val="18"/>
        </w:rPr>
      </w:pPr>
      <w:r w:rsidRPr="00A1322A">
        <w:rPr>
          <w:rFonts w:ascii="Arial" w:hAnsi="Arial" w:cs="Arial"/>
          <w:bCs/>
          <w:sz w:val="18"/>
          <w:szCs w:val="18"/>
        </w:rPr>
        <w:t>2.</w:t>
      </w:r>
      <w:r w:rsidR="00D8215D" w:rsidRPr="00A1322A">
        <w:rPr>
          <w:rFonts w:ascii="Arial" w:hAnsi="Arial" w:cs="Arial"/>
          <w:bCs/>
          <w:sz w:val="18"/>
          <w:szCs w:val="18"/>
        </w:rPr>
        <w:t xml:space="preserve">2 </w:t>
      </w:r>
      <w:r w:rsidR="00056DF1" w:rsidRPr="00A1322A">
        <w:rPr>
          <w:rFonts w:ascii="Arial" w:hAnsi="Arial" w:cs="Arial"/>
          <w:bCs/>
          <w:sz w:val="18"/>
          <w:szCs w:val="18"/>
        </w:rPr>
        <w:t>.Dysponujemy  osobami</w:t>
      </w:r>
      <w:r w:rsidR="00472C79" w:rsidRPr="00A1322A">
        <w:rPr>
          <w:rFonts w:ascii="Arial" w:hAnsi="Arial" w:cs="Arial"/>
          <w:bCs/>
          <w:sz w:val="18"/>
          <w:szCs w:val="18"/>
        </w:rPr>
        <w:t xml:space="preserve">, </w:t>
      </w:r>
      <w:r w:rsidR="00056DF1" w:rsidRPr="00A1322A">
        <w:rPr>
          <w:rFonts w:ascii="Arial" w:hAnsi="Arial" w:cs="Arial"/>
          <w:bCs/>
          <w:sz w:val="18"/>
          <w:szCs w:val="18"/>
        </w:rPr>
        <w:t>któr</w:t>
      </w:r>
      <w:r w:rsidR="00472C79" w:rsidRPr="00A1322A">
        <w:rPr>
          <w:rFonts w:ascii="Arial" w:hAnsi="Arial" w:cs="Arial"/>
          <w:bCs/>
          <w:sz w:val="18"/>
          <w:szCs w:val="18"/>
        </w:rPr>
        <w:t xml:space="preserve">e </w:t>
      </w:r>
      <w:r w:rsidR="00056DF1" w:rsidRPr="00A1322A">
        <w:rPr>
          <w:rFonts w:ascii="Arial" w:hAnsi="Arial" w:cs="Arial"/>
          <w:bCs/>
          <w:sz w:val="18"/>
          <w:szCs w:val="18"/>
        </w:rPr>
        <w:t xml:space="preserve"> </w:t>
      </w:r>
      <w:r w:rsidR="009E2B48" w:rsidRPr="00A1322A">
        <w:rPr>
          <w:rFonts w:ascii="Arial" w:hAnsi="Arial" w:cs="Arial"/>
          <w:bCs/>
          <w:sz w:val="18"/>
          <w:szCs w:val="18"/>
        </w:rPr>
        <w:t>posiada</w:t>
      </w:r>
      <w:r w:rsidR="00472C79" w:rsidRPr="00A1322A">
        <w:rPr>
          <w:rFonts w:ascii="Arial" w:hAnsi="Arial" w:cs="Arial"/>
          <w:bCs/>
          <w:sz w:val="18"/>
          <w:szCs w:val="18"/>
        </w:rPr>
        <w:t>ją</w:t>
      </w:r>
      <w:r w:rsidR="009E2B48" w:rsidRPr="00A1322A">
        <w:rPr>
          <w:rFonts w:ascii="Arial" w:hAnsi="Arial" w:cs="Arial"/>
          <w:bCs/>
          <w:sz w:val="18"/>
          <w:szCs w:val="18"/>
        </w:rPr>
        <w:t xml:space="preserve"> odpowiednie kwalifikacje </w:t>
      </w:r>
      <w:r w:rsidR="00056DF1" w:rsidRPr="00A1322A">
        <w:rPr>
          <w:rFonts w:ascii="Arial" w:hAnsi="Arial" w:cs="Arial"/>
          <w:bCs/>
          <w:sz w:val="18"/>
          <w:szCs w:val="18"/>
        </w:rPr>
        <w:t>zgodnie z załącznikiem nr 7 do SWZ.</w:t>
      </w:r>
    </w:p>
    <w:p w14:paraId="3F67428B" w14:textId="4DD578A6" w:rsidR="006E0D00" w:rsidRPr="00A1322A" w:rsidRDefault="0002531A" w:rsidP="00024089">
      <w:pPr>
        <w:spacing w:after="0"/>
        <w:jc w:val="both"/>
        <w:rPr>
          <w:rFonts w:ascii="Arial" w:eastAsia="Times New Roman" w:hAnsi="Arial" w:cs="Arial"/>
          <w:sz w:val="18"/>
          <w:szCs w:val="18"/>
        </w:rPr>
      </w:pPr>
      <w:r w:rsidRPr="00A1322A">
        <w:rPr>
          <w:rFonts w:ascii="Arial" w:eastAsia="Times New Roman" w:hAnsi="Arial" w:cs="Arial"/>
          <w:sz w:val="18"/>
          <w:szCs w:val="18"/>
        </w:rPr>
        <w:t>2.</w:t>
      </w:r>
      <w:r w:rsidR="00463A4A" w:rsidRPr="00A1322A">
        <w:rPr>
          <w:rFonts w:ascii="Arial" w:eastAsia="Times New Roman" w:hAnsi="Arial" w:cs="Arial"/>
          <w:sz w:val="18"/>
          <w:szCs w:val="18"/>
        </w:rPr>
        <w:t>4</w:t>
      </w:r>
      <w:r w:rsidRPr="00A1322A">
        <w:rPr>
          <w:rFonts w:ascii="Arial" w:eastAsia="Times New Roman" w:hAnsi="Arial" w:cs="Arial"/>
          <w:sz w:val="18"/>
          <w:szCs w:val="18"/>
        </w:rPr>
        <w:t xml:space="preserve">. </w:t>
      </w:r>
      <w:r w:rsidR="006203F2" w:rsidRPr="00A1322A">
        <w:rPr>
          <w:rFonts w:ascii="Arial" w:eastAsia="Times New Roman" w:hAnsi="Arial" w:cs="Arial"/>
          <w:sz w:val="18"/>
          <w:szCs w:val="18"/>
        </w:rPr>
        <w:t>N</w:t>
      </w:r>
      <w:r w:rsidRPr="00A1322A">
        <w:rPr>
          <w:rFonts w:ascii="Arial" w:eastAsia="Times New Roman" w:hAnsi="Arial" w:cs="Arial"/>
          <w:sz w:val="18"/>
          <w:szCs w:val="18"/>
        </w:rPr>
        <w:t>ie podlegamy wykluczeniu.</w:t>
      </w:r>
    </w:p>
    <w:p w14:paraId="23943D5C" w14:textId="0902BA95" w:rsidR="00FD41FA" w:rsidRDefault="00FD41FA" w:rsidP="007B7FB4">
      <w:pPr>
        <w:widowControl w:val="0"/>
        <w:autoSpaceDE w:val="0"/>
        <w:autoSpaceDN w:val="0"/>
        <w:spacing w:after="0" w:line="240" w:lineRule="auto"/>
        <w:jc w:val="both"/>
        <w:rPr>
          <w:rFonts w:ascii="Times New Roman" w:eastAsia="Times New Roman" w:hAnsi="Times New Roman" w:cs="Times New Roman"/>
          <w:sz w:val="24"/>
          <w:szCs w:val="24"/>
          <w:lang w:eastAsia="pl-PL"/>
        </w:rPr>
      </w:pPr>
    </w:p>
    <w:p w14:paraId="48BC9688" w14:textId="05E7C649" w:rsidR="00FD41FA" w:rsidRDefault="00FD41FA" w:rsidP="00052F35">
      <w:pPr>
        <w:widowControl w:val="0"/>
        <w:autoSpaceDE w:val="0"/>
        <w:autoSpaceDN w:val="0"/>
        <w:spacing w:after="0" w:line="240" w:lineRule="auto"/>
        <w:ind w:left="72"/>
        <w:jc w:val="both"/>
        <w:rPr>
          <w:rFonts w:ascii="Times New Roman" w:eastAsia="Times New Roman" w:hAnsi="Times New Roman" w:cs="Times New Roman"/>
          <w:sz w:val="24"/>
          <w:szCs w:val="24"/>
          <w:lang w:eastAsia="pl-PL"/>
        </w:rPr>
      </w:pPr>
    </w:p>
    <w:p w14:paraId="27AEA10F" w14:textId="77777777" w:rsidR="00FD41FA" w:rsidRPr="00BC0CB9" w:rsidRDefault="00FD41FA" w:rsidP="00052F35">
      <w:pPr>
        <w:widowControl w:val="0"/>
        <w:autoSpaceDE w:val="0"/>
        <w:autoSpaceDN w:val="0"/>
        <w:spacing w:after="0" w:line="240" w:lineRule="auto"/>
        <w:ind w:left="72"/>
        <w:jc w:val="both"/>
        <w:rPr>
          <w:rFonts w:ascii="Times New Roman" w:eastAsia="Times New Roman" w:hAnsi="Times New Roman" w:cs="Times New Roman"/>
          <w:sz w:val="24"/>
          <w:szCs w:val="24"/>
          <w:lang w:eastAsia="pl-PL"/>
        </w:rPr>
      </w:pPr>
    </w:p>
    <w:p w14:paraId="37A080CB" w14:textId="77777777" w:rsidR="00752468" w:rsidRPr="00BC0CB9" w:rsidRDefault="00752468" w:rsidP="00052F35">
      <w:pPr>
        <w:widowControl w:val="0"/>
        <w:autoSpaceDE w:val="0"/>
        <w:autoSpaceDN w:val="0"/>
        <w:spacing w:after="0" w:line="240" w:lineRule="auto"/>
        <w:ind w:left="72"/>
        <w:jc w:val="center"/>
        <w:rPr>
          <w:rFonts w:ascii="Times New Roman" w:eastAsia="Times New Roman" w:hAnsi="Times New Roman" w:cs="Times New Roman"/>
          <w:sz w:val="24"/>
          <w:szCs w:val="24"/>
          <w:lang w:eastAsia="pl-PL"/>
        </w:rPr>
      </w:pPr>
      <w:r w:rsidRPr="00BC0CB9">
        <w:rPr>
          <w:rFonts w:ascii="Times New Roman" w:eastAsia="Times New Roman" w:hAnsi="Times New Roman" w:cs="Times New Roman"/>
          <w:sz w:val="24"/>
          <w:szCs w:val="24"/>
          <w:lang w:eastAsia="pl-PL"/>
        </w:rPr>
        <w:t>…………………..                                                           ………….………………………..</w:t>
      </w:r>
    </w:p>
    <w:p w14:paraId="2379CDAE" w14:textId="77777777" w:rsidR="00752468" w:rsidRDefault="00752468" w:rsidP="00052F35">
      <w:pPr>
        <w:widowControl w:val="0"/>
        <w:autoSpaceDE w:val="0"/>
        <w:autoSpaceDN w:val="0"/>
        <w:spacing w:after="0" w:line="240" w:lineRule="auto"/>
        <w:ind w:left="708"/>
        <w:jc w:val="center"/>
        <w:rPr>
          <w:rFonts w:ascii="Times New Roman" w:eastAsia="Times New Roman" w:hAnsi="Times New Roman" w:cs="Times New Roman"/>
          <w:sz w:val="18"/>
          <w:szCs w:val="18"/>
          <w:lang w:eastAsia="pl-PL"/>
        </w:rPr>
      </w:pPr>
      <w:r w:rsidRPr="00BC0CB9">
        <w:rPr>
          <w:rFonts w:ascii="Times New Roman" w:eastAsia="Times New Roman" w:hAnsi="Times New Roman" w:cs="Times New Roman"/>
          <w:sz w:val="18"/>
          <w:szCs w:val="18"/>
          <w:lang w:eastAsia="pl-PL"/>
        </w:rPr>
        <w:t xml:space="preserve">(data)                                                                                 </w:t>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sidRPr="00BC0CB9">
        <w:rPr>
          <w:rFonts w:ascii="Times New Roman" w:eastAsia="Times New Roman" w:hAnsi="Times New Roman" w:cs="Times New Roman"/>
          <w:sz w:val="18"/>
          <w:szCs w:val="18"/>
          <w:lang w:eastAsia="pl-PL"/>
        </w:rPr>
        <w:t xml:space="preserve">          (nazwisko i podpis upoważnionego</w:t>
      </w:r>
    </w:p>
    <w:p w14:paraId="12D44F33" w14:textId="77777777" w:rsidR="00752468" w:rsidRPr="00BC0CB9" w:rsidRDefault="00752468" w:rsidP="00052F35">
      <w:pPr>
        <w:widowControl w:val="0"/>
        <w:autoSpaceDE w:val="0"/>
        <w:autoSpaceDN w:val="0"/>
        <w:spacing w:after="0" w:line="240" w:lineRule="auto"/>
        <w:ind w:left="708"/>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sidRPr="00BC0CB9">
        <w:rPr>
          <w:rFonts w:ascii="Times New Roman" w:eastAsia="Times New Roman" w:hAnsi="Times New Roman" w:cs="Times New Roman"/>
          <w:sz w:val="18"/>
          <w:szCs w:val="18"/>
          <w:lang w:eastAsia="pl-PL"/>
        </w:rPr>
        <w:t>przedstawiciela wykonawcy)</w:t>
      </w:r>
    </w:p>
    <w:p w14:paraId="75EF19D6" w14:textId="77777777" w:rsidR="00752468" w:rsidRPr="00A1322A" w:rsidRDefault="00752468" w:rsidP="00052F35">
      <w:pPr>
        <w:widowControl w:val="0"/>
        <w:autoSpaceDE w:val="0"/>
        <w:autoSpaceDN w:val="0"/>
        <w:spacing w:after="0" w:line="240" w:lineRule="auto"/>
        <w:jc w:val="right"/>
        <w:rPr>
          <w:rFonts w:ascii="Arial" w:eastAsia="Times New Roman" w:hAnsi="Arial" w:cs="Arial"/>
          <w:b/>
          <w:i/>
          <w:iCs/>
          <w:sz w:val="20"/>
          <w:szCs w:val="20"/>
          <w:lang w:eastAsia="pl-PL"/>
        </w:rPr>
      </w:pPr>
      <w:r>
        <w:rPr>
          <w:rFonts w:ascii="Times New Roman" w:eastAsia="Times New Roman" w:hAnsi="Times New Roman" w:cs="Times New Roman"/>
          <w:i/>
          <w:iCs/>
          <w:sz w:val="24"/>
          <w:szCs w:val="24"/>
          <w:lang w:eastAsia="pl-PL"/>
        </w:rPr>
        <w:br w:type="page"/>
      </w:r>
      <w:bookmarkStart w:id="62" w:name="_Hlk101946283"/>
      <w:r w:rsidRPr="00A1322A">
        <w:rPr>
          <w:rFonts w:ascii="Arial" w:eastAsia="Times New Roman" w:hAnsi="Arial" w:cs="Arial"/>
          <w:b/>
          <w:i/>
          <w:iCs/>
          <w:sz w:val="20"/>
          <w:szCs w:val="20"/>
          <w:lang w:eastAsia="pl-PL"/>
        </w:rPr>
        <w:lastRenderedPageBreak/>
        <w:t>Załącznik nr 3</w:t>
      </w:r>
    </w:p>
    <w:p w14:paraId="70BF1D6D" w14:textId="30632B81" w:rsidR="00752468" w:rsidRPr="00A1322A" w:rsidRDefault="00752468" w:rsidP="00052F35">
      <w:pPr>
        <w:widowControl w:val="0"/>
        <w:autoSpaceDE w:val="0"/>
        <w:autoSpaceDN w:val="0"/>
        <w:spacing w:after="0" w:line="240" w:lineRule="auto"/>
        <w:jc w:val="right"/>
        <w:rPr>
          <w:rFonts w:ascii="Arial" w:eastAsia="Times New Roman" w:hAnsi="Arial" w:cs="Arial"/>
          <w:i/>
          <w:iCs/>
          <w:sz w:val="20"/>
          <w:szCs w:val="20"/>
          <w:lang w:eastAsia="pl-PL"/>
        </w:rPr>
      </w:pPr>
      <w:r w:rsidRPr="00A1322A">
        <w:rPr>
          <w:rFonts w:ascii="Arial" w:eastAsia="Times New Roman" w:hAnsi="Arial" w:cs="Arial"/>
          <w:i/>
          <w:iCs/>
          <w:sz w:val="20"/>
          <w:szCs w:val="20"/>
          <w:lang w:eastAsia="pl-PL"/>
        </w:rPr>
        <w:t>do specyfikacji</w:t>
      </w:r>
      <w:r w:rsidR="00F56A25" w:rsidRPr="00A1322A">
        <w:rPr>
          <w:rFonts w:ascii="Arial" w:eastAsia="Times New Roman" w:hAnsi="Arial" w:cs="Arial"/>
          <w:i/>
          <w:iCs/>
          <w:sz w:val="20"/>
          <w:szCs w:val="20"/>
          <w:lang w:eastAsia="pl-PL"/>
        </w:rPr>
        <w:t xml:space="preserve"> </w:t>
      </w:r>
      <w:r w:rsidRPr="00A1322A">
        <w:rPr>
          <w:rFonts w:ascii="Arial" w:eastAsia="Times New Roman" w:hAnsi="Arial" w:cs="Arial"/>
          <w:i/>
          <w:iCs/>
          <w:sz w:val="20"/>
          <w:szCs w:val="20"/>
          <w:lang w:eastAsia="pl-PL"/>
        </w:rPr>
        <w:t xml:space="preserve"> warunków zamówienia</w:t>
      </w:r>
    </w:p>
    <w:p w14:paraId="6ED8D402" w14:textId="77777777" w:rsidR="00695762" w:rsidRPr="0054495A" w:rsidRDefault="00695762" w:rsidP="00052F35">
      <w:pPr>
        <w:widowControl w:val="0"/>
        <w:autoSpaceDE w:val="0"/>
        <w:autoSpaceDN w:val="0"/>
        <w:spacing w:after="0" w:line="240" w:lineRule="auto"/>
        <w:jc w:val="center"/>
        <w:rPr>
          <w:rFonts w:eastAsia="Times New Roman" w:cstheme="minorHAnsi"/>
          <w:b/>
          <w:spacing w:val="2"/>
          <w:lang w:eastAsia="pl-PL"/>
        </w:rPr>
      </w:pPr>
    </w:p>
    <w:p w14:paraId="0F4A42D8" w14:textId="77777777" w:rsidR="00752468" w:rsidRPr="0054495A" w:rsidRDefault="00752468" w:rsidP="00052F35">
      <w:pPr>
        <w:widowControl w:val="0"/>
        <w:autoSpaceDE w:val="0"/>
        <w:autoSpaceDN w:val="0"/>
        <w:spacing w:after="0" w:line="240" w:lineRule="auto"/>
        <w:jc w:val="center"/>
        <w:rPr>
          <w:rFonts w:eastAsia="Times New Roman" w:cstheme="minorHAnsi"/>
          <w:b/>
          <w:bCs/>
          <w:spacing w:val="2"/>
          <w:lang w:eastAsia="pl-PL"/>
        </w:rPr>
      </w:pPr>
      <w:r w:rsidRPr="0054495A">
        <w:rPr>
          <w:rFonts w:eastAsia="Times New Roman" w:cstheme="minorHAnsi"/>
          <w:b/>
          <w:spacing w:val="2"/>
          <w:lang w:eastAsia="pl-PL"/>
        </w:rPr>
        <w:t>Oświadczenie Wykonawcy o braku podstaw do wykluczenia</w:t>
      </w:r>
    </w:p>
    <w:p w14:paraId="2EF32486" w14:textId="77777777" w:rsidR="00752468" w:rsidRPr="0054495A" w:rsidRDefault="00752468" w:rsidP="00052F35">
      <w:pPr>
        <w:widowControl w:val="0"/>
        <w:autoSpaceDE w:val="0"/>
        <w:autoSpaceDN w:val="0"/>
        <w:spacing w:after="0" w:line="240" w:lineRule="auto"/>
        <w:jc w:val="center"/>
        <w:rPr>
          <w:rFonts w:eastAsia="Times New Roman" w:cstheme="minorHAnsi"/>
          <w:b/>
          <w:bCs/>
          <w:spacing w:val="2"/>
          <w:lang w:eastAsia="pl-PL"/>
        </w:rPr>
      </w:pPr>
    </w:p>
    <w:p w14:paraId="10404406" w14:textId="04A496F3" w:rsidR="00787438" w:rsidRDefault="00752468" w:rsidP="00F56A25">
      <w:pPr>
        <w:spacing w:after="0" w:line="240" w:lineRule="auto"/>
        <w:jc w:val="center"/>
        <w:rPr>
          <w:rFonts w:eastAsia="Times New Roman" w:cstheme="minorHAnsi"/>
          <w:spacing w:val="2"/>
          <w:lang w:eastAsia="pl-PL"/>
        </w:rPr>
      </w:pPr>
      <w:r w:rsidRPr="0054495A">
        <w:rPr>
          <w:rFonts w:eastAsia="Times New Roman" w:cstheme="minorHAnsi"/>
          <w:lang w:eastAsia="pl-PL"/>
        </w:rPr>
        <w:t xml:space="preserve">Przystępując do udziału w postępowaniu o zamówienie na wykonanie </w:t>
      </w:r>
      <w:r w:rsidRPr="0054495A">
        <w:rPr>
          <w:rFonts w:eastAsia="Times New Roman" w:cstheme="minorHAnsi"/>
          <w:spacing w:val="2"/>
          <w:lang w:eastAsia="pl-PL"/>
        </w:rPr>
        <w:t>zadani</w:t>
      </w:r>
      <w:r w:rsidR="005A5967" w:rsidRPr="0054495A">
        <w:rPr>
          <w:rFonts w:eastAsia="Times New Roman" w:cstheme="minorHAnsi"/>
          <w:spacing w:val="2"/>
          <w:lang w:eastAsia="pl-PL"/>
        </w:rPr>
        <w:t xml:space="preserve">a </w:t>
      </w:r>
      <w:r w:rsidRPr="0054495A">
        <w:rPr>
          <w:rFonts w:eastAsia="Times New Roman" w:cstheme="minorHAnsi"/>
          <w:spacing w:val="2"/>
          <w:lang w:eastAsia="pl-PL"/>
        </w:rPr>
        <w:t>:</w:t>
      </w:r>
      <w:r w:rsidR="006E0D00" w:rsidRPr="0054495A">
        <w:rPr>
          <w:rFonts w:eastAsia="Times New Roman" w:cstheme="minorHAnsi"/>
          <w:spacing w:val="2"/>
          <w:lang w:eastAsia="pl-PL"/>
        </w:rPr>
        <w:t xml:space="preserve"> </w:t>
      </w:r>
    </w:p>
    <w:p w14:paraId="41D9F2C3" w14:textId="60326469" w:rsidR="0093665D" w:rsidRPr="0093665D" w:rsidRDefault="0093665D" w:rsidP="0093665D">
      <w:pPr>
        <w:spacing w:after="0" w:line="240" w:lineRule="auto"/>
        <w:jc w:val="center"/>
        <w:rPr>
          <w:rFonts w:cstheme="minorHAnsi"/>
          <w:bCs/>
        </w:rPr>
      </w:pPr>
      <w:r w:rsidRPr="007841C5">
        <w:rPr>
          <w:rFonts w:cstheme="minorHAnsi"/>
          <w:b/>
        </w:rPr>
        <w:t>Opracowanie dokumentacji projektowej dla budowy sieci kanalizac</w:t>
      </w:r>
      <w:r>
        <w:rPr>
          <w:rFonts w:cstheme="minorHAnsi"/>
          <w:b/>
        </w:rPr>
        <w:t>ji sanitarnej  w Młoszowej ul. Przy Torze.</w:t>
      </w:r>
    </w:p>
    <w:p w14:paraId="3321E54F" w14:textId="77777777" w:rsidR="00954002" w:rsidRPr="002733D5" w:rsidRDefault="00954002" w:rsidP="00954002">
      <w:pPr>
        <w:spacing w:after="0"/>
        <w:jc w:val="both"/>
        <w:rPr>
          <w:rFonts w:ascii="Calibri" w:hAnsi="Calibri" w:cs="Calibri"/>
        </w:rPr>
      </w:pPr>
      <w:r w:rsidRPr="002733D5">
        <w:rPr>
          <w:rFonts w:ascii="Calibri" w:hAnsi="Calibri" w:cs="Calibri"/>
        </w:rPr>
        <w:t>1. Z postępowania o udzielenie zamówienia wyklucza się:</w:t>
      </w:r>
    </w:p>
    <w:p w14:paraId="3666D5C7" w14:textId="104130D6" w:rsidR="00954002" w:rsidRPr="002733D5" w:rsidRDefault="00954002" w:rsidP="00954002">
      <w:pPr>
        <w:spacing w:after="0"/>
        <w:ind w:left="284" w:hanging="142"/>
        <w:jc w:val="both"/>
        <w:rPr>
          <w:rFonts w:ascii="Calibri" w:hAnsi="Calibri" w:cs="Calibri"/>
        </w:rPr>
      </w:pPr>
      <w:r w:rsidRPr="002733D5">
        <w:rPr>
          <w:rFonts w:ascii="Calibri" w:hAnsi="Calibri" w:cs="Calibri"/>
        </w:rPr>
        <w:t xml:space="preserve">1) wykonawców, którzy w okresie 3 lat przed wszczęciem postępowania przez zamawiającego, nie wykonali zamówienia lub wykonali je z nienależytą starannością lub wykonali nieterminowo i zostało to pisemnie stwierdzone przez zamawiającego lub zostali zobowiązani do zapłaty kary umownej w wysokości nie </w:t>
      </w:r>
      <w:r w:rsidR="00D96299" w:rsidRPr="002733D5">
        <w:rPr>
          <w:rFonts w:ascii="Calibri" w:hAnsi="Calibri" w:cs="Calibri"/>
        </w:rPr>
        <w:t>mniejszej</w:t>
      </w:r>
      <w:r w:rsidRPr="002733D5">
        <w:rPr>
          <w:rFonts w:ascii="Calibri" w:hAnsi="Calibri" w:cs="Calibri"/>
        </w:rPr>
        <w:t xml:space="preserve"> niż 500 zł;</w:t>
      </w:r>
    </w:p>
    <w:p w14:paraId="2223F11C" w14:textId="77777777" w:rsidR="00954002" w:rsidRPr="002733D5" w:rsidRDefault="00954002" w:rsidP="00954002">
      <w:pPr>
        <w:spacing w:after="0"/>
        <w:ind w:left="567" w:hanging="141"/>
        <w:jc w:val="both"/>
        <w:rPr>
          <w:rFonts w:ascii="Calibri" w:hAnsi="Calibri" w:cs="Calibri"/>
        </w:rPr>
      </w:pPr>
      <w:r w:rsidRPr="002733D5">
        <w:rPr>
          <w:rFonts w:ascii="Calibri" w:hAnsi="Calibri" w:cs="Calibri"/>
        </w:rPr>
        <w:t>1a) wykonawców, z którymi dany zamawiający rozwiązał albo wypowiedział umowę w sprawie zamówienia albo odstąpił od umowy w sprawie zamówienia, z powodu okoliczności, za które wykonawca ponosi odpowiedzialność, jeżeli rozwiązanie albo wypowiedzenie umowy albo odstąpienie od niej nastąpiło w okresie 3 lat przed wszczęciem postępowania;</w:t>
      </w:r>
    </w:p>
    <w:p w14:paraId="57E59364" w14:textId="77777777" w:rsidR="00954002" w:rsidRPr="002733D5" w:rsidRDefault="00954002" w:rsidP="00954002">
      <w:pPr>
        <w:spacing w:after="0"/>
        <w:ind w:left="284" w:hanging="142"/>
        <w:jc w:val="both"/>
        <w:rPr>
          <w:rFonts w:ascii="Calibri" w:hAnsi="Calibri" w:cs="Calibri"/>
        </w:rPr>
      </w:pPr>
      <w:r w:rsidRPr="002733D5">
        <w:rPr>
          <w:rFonts w:ascii="Calibri" w:hAnsi="Calibri" w:cs="Calibri"/>
        </w:rPr>
        <w:t>2) wykonawcę, który nie wykazał spełniania warunków udziału w postępowaniu lub nie został zaproszony do negocjacji lub złożenia ofert wstępnych albo ofert, lub nie wykazał braku podstaw wykluczenia;</w:t>
      </w:r>
    </w:p>
    <w:p w14:paraId="1D544377" w14:textId="77777777" w:rsidR="00954002" w:rsidRPr="002733D5" w:rsidRDefault="00954002" w:rsidP="00954002">
      <w:pPr>
        <w:spacing w:after="0"/>
        <w:ind w:left="284" w:hanging="142"/>
        <w:jc w:val="both"/>
        <w:rPr>
          <w:rFonts w:ascii="Calibri" w:hAnsi="Calibri" w:cs="Calibri"/>
        </w:rPr>
      </w:pPr>
      <w:r w:rsidRPr="002733D5">
        <w:rPr>
          <w:rFonts w:ascii="Calibri" w:hAnsi="Calibri" w:cs="Calibri"/>
        </w:rPr>
        <w:t>3) wykonawcę będącego osobą fizyczną, którego prawomocnie skazano za przestępstwo:</w:t>
      </w:r>
    </w:p>
    <w:p w14:paraId="44ACE16E" w14:textId="77777777" w:rsidR="00954002" w:rsidRPr="002733D5" w:rsidRDefault="00954002" w:rsidP="00954002">
      <w:pPr>
        <w:spacing w:after="0"/>
        <w:ind w:left="567" w:hanging="141"/>
        <w:jc w:val="both"/>
        <w:rPr>
          <w:rFonts w:ascii="Calibri" w:hAnsi="Calibri" w:cs="Calibri"/>
        </w:rPr>
      </w:pPr>
      <w:r w:rsidRPr="002733D5">
        <w:rPr>
          <w:rFonts w:ascii="Calibri" w:hAnsi="Calibri" w:cs="Calibri"/>
        </w:rPr>
        <w:t xml:space="preserve">a) o którym mowa w art. 165a, art. 181 – 188, art. 189a, art. 218 – 221, art. 228 – 230a, art. 250a, art. 258 lub art. 270 – 309 ustawy z dnia 6 czerwca 1997 r. -Kodeks karny (Dz. U. poz. 553, z </w:t>
      </w:r>
      <w:proofErr w:type="spellStart"/>
      <w:r w:rsidRPr="002733D5">
        <w:rPr>
          <w:rFonts w:ascii="Calibri" w:hAnsi="Calibri" w:cs="Calibri"/>
        </w:rPr>
        <w:t>późn</w:t>
      </w:r>
      <w:proofErr w:type="spellEnd"/>
      <w:r w:rsidRPr="002733D5">
        <w:rPr>
          <w:rFonts w:ascii="Calibri" w:hAnsi="Calibri" w:cs="Calibri"/>
        </w:rPr>
        <w:t>. zm.) lub art. 46 lub art. 48 ustawy z dnia 25 czerwca 2010 r. o sporcie (Dz. U. z 2016 r. poz. 176),</w:t>
      </w:r>
    </w:p>
    <w:p w14:paraId="37511174" w14:textId="77777777" w:rsidR="00954002" w:rsidRPr="002733D5" w:rsidRDefault="00954002" w:rsidP="00954002">
      <w:pPr>
        <w:spacing w:after="0"/>
        <w:ind w:left="567" w:hanging="141"/>
        <w:jc w:val="both"/>
        <w:rPr>
          <w:rFonts w:ascii="Calibri" w:hAnsi="Calibri" w:cs="Calibri"/>
        </w:rPr>
      </w:pPr>
      <w:r w:rsidRPr="002733D5">
        <w:rPr>
          <w:rFonts w:ascii="Calibri" w:hAnsi="Calibri" w:cs="Calibri"/>
        </w:rPr>
        <w:t>b) o charakterze terrorystycznym, o którym mowa w art. 115 § 20 ustawy z dnia 6 czerwca 1997 r. – Kodeks karny,</w:t>
      </w:r>
    </w:p>
    <w:p w14:paraId="3C175679" w14:textId="77777777" w:rsidR="00954002" w:rsidRPr="002733D5" w:rsidRDefault="00954002" w:rsidP="00954002">
      <w:pPr>
        <w:spacing w:after="0"/>
        <w:ind w:left="284" w:firstLine="142"/>
        <w:jc w:val="both"/>
        <w:rPr>
          <w:rFonts w:ascii="Calibri" w:hAnsi="Calibri" w:cs="Calibri"/>
        </w:rPr>
      </w:pPr>
      <w:r w:rsidRPr="002733D5">
        <w:rPr>
          <w:rFonts w:ascii="Calibri" w:hAnsi="Calibri" w:cs="Calibri"/>
        </w:rPr>
        <w:t>c) skarbowe,</w:t>
      </w:r>
    </w:p>
    <w:p w14:paraId="665D36CC" w14:textId="77777777" w:rsidR="00954002" w:rsidRPr="002733D5" w:rsidRDefault="00954002" w:rsidP="00954002">
      <w:pPr>
        <w:spacing w:after="0"/>
        <w:ind w:left="567" w:hanging="141"/>
        <w:jc w:val="both"/>
        <w:rPr>
          <w:rFonts w:ascii="Calibri" w:hAnsi="Calibri" w:cs="Calibri"/>
        </w:rPr>
      </w:pPr>
      <w:r w:rsidRPr="002733D5">
        <w:rPr>
          <w:rFonts w:ascii="Calibri" w:hAnsi="Calibri" w:cs="Calibri"/>
        </w:rPr>
        <w:t>d) o którym mowa w art. 9 lub art. 10 ustawy z dnia 15 czerwca 2012 r. o skutkach powierzania wykonywania pracy cudzoziemcom przebywającym wbrew przepisom na terytorium Rzeczypospolitej Polskiej (Dz. U. poz. 769);</w:t>
      </w:r>
    </w:p>
    <w:p w14:paraId="210C1DF5" w14:textId="77777777" w:rsidR="00954002" w:rsidRPr="002733D5" w:rsidRDefault="00954002" w:rsidP="00954002">
      <w:pPr>
        <w:spacing w:after="0"/>
        <w:ind w:left="284" w:hanging="142"/>
        <w:jc w:val="both"/>
        <w:rPr>
          <w:rFonts w:ascii="Calibri" w:hAnsi="Calibri" w:cs="Calibri"/>
        </w:rPr>
      </w:pPr>
      <w:r w:rsidRPr="002733D5">
        <w:rPr>
          <w:rFonts w:ascii="Calibri" w:hAnsi="Calibri" w:cs="Calibri"/>
        </w:rPr>
        <w:t>4)  wykonawcę, jeżeli urzędującego członka jego organu zarządzającego lub nadzorczego, wspólnika spółki w spółce jawnej lub partnerskiej albo komplementariusza w spółce komandytowej lub komandytowo -akcyjnej lub prokurenta prawomocnie skazano za przestępstwo, o którym mowa w pkt. 3;</w:t>
      </w:r>
    </w:p>
    <w:p w14:paraId="68E5FE6B" w14:textId="77777777" w:rsidR="00954002" w:rsidRPr="002733D5" w:rsidRDefault="00954002" w:rsidP="00954002">
      <w:pPr>
        <w:spacing w:after="0"/>
        <w:ind w:left="284" w:hanging="142"/>
        <w:jc w:val="both"/>
        <w:rPr>
          <w:rFonts w:ascii="Calibri" w:hAnsi="Calibri" w:cs="Calibri"/>
        </w:rPr>
      </w:pPr>
      <w:r w:rsidRPr="002733D5">
        <w:rPr>
          <w:rFonts w:ascii="Calibri" w:hAnsi="Calibri" w:cs="Calibri"/>
        </w:rPr>
        <w:t>5)wykonawcę,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5A5E3479" w14:textId="77777777" w:rsidR="00954002" w:rsidRPr="002733D5" w:rsidRDefault="00954002" w:rsidP="00954002">
      <w:pPr>
        <w:spacing w:after="0"/>
        <w:ind w:left="284" w:hanging="142"/>
        <w:jc w:val="both"/>
        <w:rPr>
          <w:rFonts w:ascii="Calibri" w:hAnsi="Calibri" w:cs="Calibri"/>
        </w:rPr>
      </w:pPr>
      <w:r w:rsidRPr="002733D5">
        <w:rPr>
          <w:rFonts w:ascii="Calibri" w:hAnsi="Calibri" w:cs="Calibri"/>
        </w:rPr>
        <w:t>6)  wykonawcę, który w wyniku zamierzonego działania lub rażącego niedbalstwa wprowadził zamawiającego w błąd przy przedstawianiu informacji, że nie podlega wykluczeniu, spełnia warunki udziału w postępowaniu lub obiektywne i niedyskryminacyjne kryteria, zwane dalej „kryteriami selekcji”, lub zataił te informacje lub nie jest w stanie przedstawić wymaganych dokumentów;</w:t>
      </w:r>
    </w:p>
    <w:p w14:paraId="6B0FEB7C" w14:textId="77777777" w:rsidR="00954002" w:rsidRPr="002733D5" w:rsidRDefault="00954002" w:rsidP="00954002">
      <w:pPr>
        <w:spacing w:after="0"/>
        <w:ind w:left="284" w:hanging="142"/>
        <w:jc w:val="both"/>
        <w:rPr>
          <w:rFonts w:ascii="Calibri" w:hAnsi="Calibri" w:cs="Calibri"/>
        </w:rPr>
      </w:pPr>
      <w:r w:rsidRPr="002733D5">
        <w:rPr>
          <w:rFonts w:ascii="Calibri" w:hAnsi="Calibri" w:cs="Calibri"/>
        </w:rPr>
        <w:lastRenderedPageBreak/>
        <w:t>7)  wykonawcę, który w wyniku lekkomyślności lub niedbalstwa  przedstawił informacje wprowadzające w błąd zamawiającego, mogące mieć istotny wpływ na decyzje podejmowane przez zamawiającego w postępowaniu o udzielenie zamówienia;</w:t>
      </w:r>
    </w:p>
    <w:p w14:paraId="5CC9D29B" w14:textId="77777777" w:rsidR="00954002" w:rsidRPr="002733D5" w:rsidRDefault="00954002" w:rsidP="00954002">
      <w:pPr>
        <w:spacing w:after="0"/>
        <w:ind w:left="284" w:hanging="142"/>
        <w:jc w:val="both"/>
        <w:rPr>
          <w:rFonts w:ascii="Calibri" w:hAnsi="Calibri" w:cs="Calibri"/>
        </w:rPr>
      </w:pPr>
      <w:r w:rsidRPr="002733D5">
        <w:rPr>
          <w:rFonts w:ascii="Calibri" w:hAnsi="Calibri" w:cs="Calibri"/>
        </w:rPr>
        <w:t>8) wykonawcę, który bezprawnie wpływał lub próbował wpłynąć na czynności zamawiającego lub pozyskać poufne, mogące dać mu przewagę w postępowaniu o udzielenie zamówienia;</w:t>
      </w:r>
    </w:p>
    <w:p w14:paraId="45A16724" w14:textId="77777777" w:rsidR="00954002" w:rsidRPr="002733D5" w:rsidRDefault="00954002" w:rsidP="00954002">
      <w:pPr>
        <w:spacing w:after="0"/>
        <w:ind w:left="284" w:hanging="142"/>
        <w:jc w:val="both"/>
        <w:rPr>
          <w:rFonts w:ascii="Calibri" w:hAnsi="Calibri" w:cs="Calibri"/>
        </w:rPr>
      </w:pPr>
      <w:r w:rsidRPr="002733D5">
        <w:rPr>
          <w:rFonts w:ascii="Calibri" w:hAnsi="Calibri" w:cs="Calibri"/>
        </w:rPr>
        <w:t>9)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noże być wyeliminowane w inny sposób niż przez wykluczenie wykonawcy z udziału w postępowaniu;</w:t>
      </w:r>
    </w:p>
    <w:p w14:paraId="5BFE99F5" w14:textId="77777777" w:rsidR="00954002" w:rsidRPr="002733D5" w:rsidRDefault="00954002" w:rsidP="00954002">
      <w:pPr>
        <w:spacing w:after="0"/>
        <w:ind w:left="284" w:hanging="142"/>
        <w:jc w:val="both"/>
        <w:rPr>
          <w:rFonts w:ascii="Calibri" w:hAnsi="Calibri" w:cs="Calibri"/>
        </w:rPr>
      </w:pPr>
      <w:r w:rsidRPr="002733D5">
        <w:rPr>
          <w:rFonts w:ascii="Calibri" w:hAnsi="Calibri" w:cs="Calibri"/>
        </w:rPr>
        <w:t>10) wykonawcę, który z innymi wykonawcami zawarł porozumienie mające na celu zakłócenie konkurencji między wykonawcami w postępowaniu o udzielenie zamówienia, co zamawiający jest w stanie wykazać za pomocą stosownych środków dowodowych;</w:t>
      </w:r>
    </w:p>
    <w:p w14:paraId="51652997" w14:textId="77777777" w:rsidR="00954002" w:rsidRPr="002733D5" w:rsidRDefault="00954002" w:rsidP="00954002">
      <w:pPr>
        <w:spacing w:after="0"/>
        <w:ind w:left="284" w:hanging="142"/>
        <w:jc w:val="both"/>
        <w:rPr>
          <w:rFonts w:ascii="Calibri" w:hAnsi="Calibri" w:cs="Calibri"/>
        </w:rPr>
      </w:pPr>
      <w:r w:rsidRPr="002733D5">
        <w:rPr>
          <w:rFonts w:ascii="Calibri" w:hAnsi="Calibri" w:cs="Calibri"/>
        </w:rPr>
        <w:t>11) wykonawcę będącego podmiotem zbiorowym, wobec którego sąd orzekł zakaz ubiegania się o zamówienie publiczne na podstawie ustawy z dnia 28 października 2002 r. o odpowiedzialności podmiotów zbiorowych za czyny zabronione pod groźbą kary (Dz. U. z 2015 r., poz. 1212,1844 i 1855 oraz z 2016 r., poz. 437 i 544);</w:t>
      </w:r>
    </w:p>
    <w:p w14:paraId="30F95AAD" w14:textId="77777777" w:rsidR="00954002" w:rsidRPr="002733D5" w:rsidRDefault="00954002" w:rsidP="00954002">
      <w:pPr>
        <w:spacing w:after="0"/>
        <w:ind w:left="284" w:hanging="142"/>
        <w:jc w:val="both"/>
        <w:rPr>
          <w:rFonts w:ascii="Calibri" w:hAnsi="Calibri" w:cs="Calibri"/>
        </w:rPr>
      </w:pPr>
      <w:r w:rsidRPr="002733D5">
        <w:rPr>
          <w:rFonts w:ascii="Calibri" w:hAnsi="Calibri" w:cs="Calibri"/>
        </w:rPr>
        <w:t>12) wykonawcę, wobec którego orzeczono tytułem środka zapobiegawczego zakaz ubiegania się o zamówienie publiczne;</w:t>
      </w:r>
    </w:p>
    <w:p w14:paraId="69186A00" w14:textId="77777777" w:rsidR="00954002" w:rsidRPr="002733D5" w:rsidRDefault="00954002" w:rsidP="00954002">
      <w:pPr>
        <w:spacing w:after="0"/>
        <w:ind w:left="284" w:hanging="142"/>
        <w:jc w:val="both"/>
        <w:rPr>
          <w:rFonts w:ascii="Calibri" w:hAnsi="Calibri" w:cs="Calibri"/>
        </w:rPr>
      </w:pPr>
      <w:r w:rsidRPr="002733D5">
        <w:rPr>
          <w:rFonts w:ascii="Calibri" w:hAnsi="Calibri" w:cs="Calibri"/>
        </w:rPr>
        <w:t>13) wykonawców, którzy należąc do tej samej grupy kapitałowej, w rozumieniu ustawy z dnia 16 lutego 2007 r. o ochronie konkurencji i konsumentów (Dz. U. z 2015 r. poz. 184, 1618 i 1634),złożyli odrębne oferty, oferty częściowe lub wnioski o dopuszczenie do udziału w postępowaniu, chyba że wykażą, że istniejące między nimi powiązania nie prowadzą do zakłócenia konkurencji w postępowaniu o udzielenie zamówienia.</w:t>
      </w:r>
    </w:p>
    <w:p w14:paraId="68A762F4" w14:textId="77777777" w:rsidR="00954002" w:rsidRPr="002733D5" w:rsidRDefault="00954002" w:rsidP="00954002">
      <w:pPr>
        <w:spacing w:after="0"/>
        <w:jc w:val="both"/>
        <w:rPr>
          <w:rFonts w:ascii="Calibri" w:hAnsi="Calibri" w:cs="Calibri"/>
        </w:rPr>
      </w:pPr>
    </w:p>
    <w:p w14:paraId="788C2C7D" w14:textId="77777777" w:rsidR="00954002" w:rsidRPr="002733D5" w:rsidRDefault="00954002" w:rsidP="00954002">
      <w:pPr>
        <w:spacing w:after="0"/>
        <w:jc w:val="both"/>
        <w:rPr>
          <w:rFonts w:ascii="Calibri" w:hAnsi="Calibri" w:cs="Calibri"/>
        </w:rPr>
      </w:pPr>
      <w:r w:rsidRPr="002733D5">
        <w:rPr>
          <w:rFonts w:ascii="Calibri" w:hAnsi="Calibri" w:cs="Calibri"/>
        </w:rPr>
        <w:t>2. Z postępowania o udzielenie zamówienia, zamawiający może wykluczyć wykonawcę :</w:t>
      </w:r>
    </w:p>
    <w:p w14:paraId="3493AF4C" w14:textId="77777777" w:rsidR="00954002" w:rsidRPr="002733D5" w:rsidRDefault="00954002" w:rsidP="00954002">
      <w:pPr>
        <w:spacing w:after="0"/>
        <w:ind w:left="284" w:hanging="142"/>
        <w:jc w:val="both"/>
        <w:rPr>
          <w:rFonts w:ascii="Calibri" w:hAnsi="Calibri" w:cs="Calibri"/>
        </w:rPr>
      </w:pPr>
      <w:r w:rsidRPr="002733D5">
        <w:rPr>
          <w:rFonts w:ascii="Calibri" w:hAnsi="Calibri" w:cs="Calibri"/>
        </w:rPr>
        <w:t>1) w stosunku do którego otwarto likwidację, w zatwierdzonym przez sąd układzie w postępowaniu restrukturyzacyjnym jest przewidziane zaspokojenie wierzycieli przez likwidację jego majątku lub sąd zarządził likwidację jego majątku w trybie art.332 ust. 1 ustawy z dnia 15 maja 2015 r – Prawo restukturyzacyjne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2016r., poz. 615);</w:t>
      </w:r>
    </w:p>
    <w:p w14:paraId="20B8C210" w14:textId="77777777" w:rsidR="00954002" w:rsidRPr="002733D5" w:rsidRDefault="00954002" w:rsidP="00954002">
      <w:pPr>
        <w:spacing w:after="0"/>
        <w:ind w:left="284" w:hanging="142"/>
        <w:jc w:val="both"/>
        <w:rPr>
          <w:rFonts w:ascii="Calibri" w:hAnsi="Calibri" w:cs="Calibri"/>
        </w:rPr>
      </w:pPr>
      <w:r w:rsidRPr="002733D5">
        <w:rPr>
          <w:rFonts w:ascii="Calibri" w:hAnsi="Calibri" w:cs="Calibri"/>
        </w:rPr>
        <w:t>6) który naruszył obowiązki dotyczące płatności podatków, opłat lub składek na ubezpieczenia społeczne lub zdrowotne, co zamawiający jest w stanie wykazać za pomocą stosownych środków dowodowych , z wyjątkiem przypadku, o którym mowa w ust. 1 pkt. 5, chyba że wykonawca dokonał płatności należnych podatków, opłat lub składek na ubezpieczenia społeczne lub zdrowotne wraz z odsetkami lub grzywnami lub zawarł wiążące porozumienie w sprawie spłaty tych należności.</w:t>
      </w:r>
    </w:p>
    <w:p w14:paraId="6AF9B647" w14:textId="77777777" w:rsidR="00954002" w:rsidRPr="002733D5" w:rsidRDefault="00954002" w:rsidP="00954002">
      <w:pPr>
        <w:spacing w:after="0"/>
        <w:jc w:val="both"/>
        <w:rPr>
          <w:rFonts w:ascii="Calibri" w:hAnsi="Calibri" w:cs="Calibri"/>
        </w:rPr>
      </w:pPr>
    </w:p>
    <w:p w14:paraId="524057E1" w14:textId="77777777" w:rsidR="004434A2" w:rsidRPr="002733D5" w:rsidRDefault="004434A2" w:rsidP="00954002">
      <w:pPr>
        <w:spacing w:after="0"/>
        <w:jc w:val="both"/>
        <w:rPr>
          <w:rFonts w:ascii="Calibri" w:hAnsi="Calibri" w:cs="Calibri"/>
        </w:rPr>
      </w:pPr>
    </w:p>
    <w:p w14:paraId="64C87F1D" w14:textId="77777777" w:rsidR="004434A2" w:rsidRPr="002733D5" w:rsidRDefault="004434A2" w:rsidP="00954002">
      <w:pPr>
        <w:spacing w:after="0"/>
        <w:jc w:val="both"/>
        <w:rPr>
          <w:rFonts w:ascii="Calibri" w:hAnsi="Calibri" w:cs="Calibri"/>
        </w:rPr>
      </w:pPr>
    </w:p>
    <w:p w14:paraId="08D2B32A" w14:textId="09783CFE" w:rsidR="00C66EEB" w:rsidRPr="002733D5" w:rsidRDefault="00C66EEB" w:rsidP="00954002">
      <w:pPr>
        <w:spacing w:after="0"/>
        <w:jc w:val="both"/>
        <w:rPr>
          <w:rFonts w:ascii="Calibri" w:hAnsi="Calibri" w:cs="Calibri"/>
        </w:rPr>
      </w:pPr>
      <w:r w:rsidRPr="002733D5">
        <w:rPr>
          <w:rFonts w:ascii="Calibri" w:hAnsi="Calibri" w:cs="Calibri"/>
        </w:rPr>
        <w:lastRenderedPageBreak/>
        <w:t>3. Wykluczenie wykonawcy następuje :</w:t>
      </w:r>
    </w:p>
    <w:p w14:paraId="162FFEFE" w14:textId="77777777" w:rsidR="00C66EEB" w:rsidRPr="002733D5" w:rsidRDefault="00C66EEB" w:rsidP="00954002">
      <w:pPr>
        <w:spacing w:after="0"/>
        <w:ind w:left="284" w:hanging="142"/>
        <w:jc w:val="both"/>
        <w:rPr>
          <w:rFonts w:ascii="Calibri" w:hAnsi="Calibri" w:cs="Calibri"/>
        </w:rPr>
      </w:pPr>
      <w:r w:rsidRPr="002733D5">
        <w:rPr>
          <w:rFonts w:ascii="Calibri" w:hAnsi="Calibri" w:cs="Calibri"/>
        </w:rPr>
        <w:t>1) w przypadkach, o których mowa w ust. 1 pkt</w:t>
      </w:r>
      <w:r w:rsidR="00BD478D" w:rsidRPr="002733D5">
        <w:rPr>
          <w:rFonts w:ascii="Calibri" w:hAnsi="Calibri" w:cs="Calibri"/>
        </w:rPr>
        <w:t>.</w:t>
      </w:r>
      <w:r w:rsidRPr="002733D5">
        <w:rPr>
          <w:rFonts w:ascii="Calibri" w:hAnsi="Calibri" w:cs="Calibri"/>
        </w:rPr>
        <w:t xml:space="preserve"> 3) lit. a-c i pkt</w:t>
      </w:r>
      <w:r w:rsidR="00BD478D" w:rsidRPr="002733D5">
        <w:rPr>
          <w:rFonts w:ascii="Calibri" w:hAnsi="Calibri" w:cs="Calibri"/>
        </w:rPr>
        <w:t>.</w:t>
      </w:r>
      <w:r w:rsidRPr="002733D5">
        <w:rPr>
          <w:rFonts w:ascii="Calibri" w:hAnsi="Calibri" w:cs="Calibri"/>
        </w:rPr>
        <w:t xml:space="preserve"> 4, gdy osoba, o której mowa w tych przepisach została skazana za przestępstwo wymie</w:t>
      </w:r>
      <w:r w:rsidR="008D3D70" w:rsidRPr="002733D5">
        <w:rPr>
          <w:rFonts w:ascii="Calibri" w:hAnsi="Calibri" w:cs="Calibri"/>
        </w:rPr>
        <w:t>nione w ust. 1 pkt</w:t>
      </w:r>
      <w:r w:rsidR="00BD478D" w:rsidRPr="002733D5">
        <w:rPr>
          <w:rFonts w:ascii="Calibri" w:hAnsi="Calibri" w:cs="Calibri"/>
        </w:rPr>
        <w:t>.</w:t>
      </w:r>
      <w:r w:rsidR="008D3D70" w:rsidRPr="002733D5">
        <w:rPr>
          <w:rFonts w:ascii="Calibri" w:hAnsi="Calibri" w:cs="Calibri"/>
        </w:rPr>
        <w:t xml:space="preserve"> 3) lit. a-c, </w:t>
      </w:r>
      <w:r w:rsidRPr="002733D5">
        <w:rPr>
          <w:rFonts w:ascii="Calibri" w:hAnsi="Calibri" w:cs="Calibri"/>
        </w:rPr>
        <w:t>jeżeli nie upłynęło 5 lat od dnia uprawomocnienia się wyroku potwierdzającego zaistnienie jednej z podstaw wykluczenia, chyba że w tym wyr</w:t>
      </w:r>
      <w:r w:rsidR="008D3D70" w:rsidRPr="002733D5">
        <w:rPr>
          <w:rFonts w:ascii="Calibri" w:hAnsi="Calibri" w:cs="Calibri"/>
        </w:rPr>
        <w:t xml:space="preserve">oku został określony inny okres </w:t>
      </w:r>
      <w:r w:rsidRPr="002733D5">
        <w:rPr>
          <w:rFonts w:ascii="Calibri" w:hAnsi="Calibri" w:cs="Calibri"/>
        </w:rPr>
        <w:t>wykluczenia;</w:t>
      </w:r>
    </w:p>
    <w:p w14:paraId="4A561A9C" w14:textId="77777777" w:rsidR="00C66EEB" w:rsidRPr="002733D5" w:rsidRDefault="00C66EEB" w:rsidP="00954002">
      <w:pPr>
        <w:spacing w:after="0"/>
        <w:ind w:firstLine="142"/>
        <w:jc w:val="both"/>
        <w:rPr>
          <w:rFonts w:ascii="Calibri" w:hAnsi="Calibri" w:cs="Calibri"/>
        </w:rPr>
      </w:pPr>
      <w:r w:rsidRPr="002733D5">
        <w:rPr>
          <w:rFonts w:ascii="Calibri" w:hAnsi="Calibri" w:cs="Calibri"/>
        </w:rPr>
        <w:t>2) w przypadkach, o których mowa :</w:t>
      </w:r>
    </w:p>
    <w:p w14:paraId="64479F52" w14:textId="77777777" w:rsidR="00C66EEB" w:rsidRPr="002733D5" w:rsidRDefault="00C66EEB" w:rsidP="00954002">
      <w:pPr>
        <w:spacing w:after="0"/>
        <w:ind w:left="567" w:hanging="141"/>
        <w:jc w:val="both"/>
        <w:rPr>
          <w:rFonts w:ascii="Calibri" w:hAnsi="Calibri" w:cs="Calibri"/>
        </w:rPr>
      </w:pPr>
      <w:r w:rsidRPr="002733D5">
        <w:rPr>
          <w:rFonts w:ascii="Calibri" w:hAnsi="Calibri" w:cs="Calibri"/>
        </w:rPr>
        <w:t>a) w ust. 1 pkt</w:t>
      </w:r>
      <w:r w:rsidR="00BD478D" w:rsidRPr="002733D5">
        <w:rPr>
          <w:rFonts w:ascii="Calibri" w:hAnsi="Calibri" w:cs="Calibri"/>
        </w:rPr>
        <w:t>.</w:t>
      </w:r>
      <w:r w:rsidRPr="002733D5">
        <w:rPr>
          <w:rFonts w:ascii="Calibri" w:hAnsi="Calibri" w:cs="Calibri"/>
        </w:rPr>
        <w:t xml:space="preserve"> 3) lit. d i pkt</w:t>
      </w:r>
      <w:r w:rsidR="00BD478D" w:rsidRPr="002733D5">
        <w:rPr>
          <w:rFonts w:ascii="Calibri" w:hAnsi="Calibri" w:cs="Calibri"/>
        </w:rPr>
        <w:t>.</w:t>
      </w:r>
      <w:r w:rsidRPr="002733D5">
        <w:rPr>
          <w:rFonts w:ascii="Calibri" w:hAnsi="Calibri" w:cs="Calibri"/>
        </w:rPr>
        <w:t xml:space="preserve"> 14, gdy osoba, o której mowa w tych przepi</w:t>
      </w:r>
      <w:r w:rsidR="008D3D70" w:rsidRPr="002733D5">
        <w:rPr>
          <w:rFonts w:ascii="Calibri" w:hAnsi="Calibri" w:cs="Calibri"/>
        </w:rPr>
        <w:t xml:space="preserve">sach, która </w:t>
      </w:r>
      <w:r w:rsidRPr="002733D5">
        <w:rPr>
          <w:rFonts w:ascii="Calibri" w:hAnsi="Calibri" w:cs="Calibri"/>
        </w:rPr>
        <w:t>została skazana za przestępstwo wymienione w ust. 1 pkt</w:t>
      </w:r>
      <w:r w:rsidR="00BD478D" w:rsidRPr="002733D5">
        <w:rPr>
          <w:rFonts w:ascii="Calibri" w:hAnsi="Calibri" w:cs="Calibri"/>
        </w:rPr>
        <w:t>.</w:t>
      </w:r>
      <w:r w:rsidRPr="002733D5">
        <w:rPr>
          <w:rFonts w:ascii="Calibri" w:hAnsi="Calibri" w:cs="Calibri"/>
        </w:rPr>
        <w:t xml:space="preserve"> 3) lit. d,</w:t>
      </w:r>
    </w:p>
    <w:p w14:paraId="2AB80606" w14:textId="77777777" w:rsidR="00C66EEB" w:rsidRPr="002733D5" w:rsidRDefault="00C66EEB" w:rsidP="00954002">
      <w:pPr>
        <w:spacing w:after="0"/>
        <w:ind w:firstLine="426"/>
        <w:jc w:val="both"/>
        <w:rPr>
          <w:rFonts w:ascii="Calibri" w:hAnsi="Calibri" w:cs="Calibri"/>
        </w:rPr>
      </w:pPr>
      <w:r w:rsidRPr="002733D5">
        <w:rPr>
          <w:rFonts w:ascii="Calibri" w:hAnsi="Calibri" w:cs="Calibri"/>
        </w:rPr>
        <w:t>b) w ust. 1 pkt</w:t>
      </w:r>
      <w:r w:rsidR="00BD478D" w:rsidRPr="002733D5">
        <w:rPr>
          <w:rFonts w:ascii="Calibri" w:hAnsi="Calibri" w:cs="Calibri"/>
        </w:rPr>
        <w:t>.</w:t>
      </w:r>
      <w:r w:rsidRPr="002733D5">
        <w:rPr>
          <w:rFonts w:ascii="Calibri" w:hAnsi="Calibri" w:cs="Calibri"/>
        </w:rPr>
        <w:t xml:space="preserve"> 5,</w:t>
      </w:r>
    </w:p>
    <w:p w14:paraId="70CBE9F8" w14:textId="77777777" w:rsidR="00C66EEB" w:rsidRPr="002733D5" w:rsidRDefault="00C66EEB" w:rsidP="00954002">
      <w:pPr>
        <w:spacing w:after="0"/>
        <w:ind w:firstLine="426"/>
        <w:jc w:val="both"/>
        <w:rPr>
          <w:rFonts w:ascii="Calibri" w:hAnsi="Calibri" w:cs="Calibri"/>
        </w:rPr>
      </w:pPr>
      <w:r w:rsidRPr="002733D5">
        <w:rPr>
          <w:rFonts w:ascii="Calibri" w:hAnsi="Calibri" w:cs="Calibri"/>
        </w:rPr>
        <w:t>c) w ust. 2 pkt</w:t>
      </w:r>
      <w:r w:rsidR="00BD478D" w:rsidRPr="002733D5">
        <w:rPr>
          <w:rFonts w:ascii="Calibri" w:hAnsi="Calibri" w:cs="Calibri"/>
        </w:rPr>
        <w:t>.</w:t>
      </w:r>
      <w:r w:rsidRPr="002733D5">
        <w:rPr>
          <w:rFonts w:ascii="Calibri" w:hAnsi="Calibri" w:cs="Calibri"/>
        </w:rPr>
        <w:t xml:space="preserve"> 3)</w:t>
      </w:r>
      <w:r w:rsidR="00954002" w:rsidRPr="002733D5">
        <w:rPr>
          <w:rFonts w:ascii="Calibri" w:hAnsi="Calibri" w:cs="Calibri"/>
        </w:rPr>
        <w:t xml:space="preserve"> </w:t>
      </w:r>
      <w:r w:rsidRPr="002733D5">
        <w:rPr>
          <w:rFonts w:ascii="Calibri" w:hAnsi="Calibri" w:cs="Calibri"/>
        </w:rPr>
        <w:t>-5)</w:t>
      </w:r>
    </w:p>
    <w:p w14:paraId="59DBCE78" w14:textId="77777777" w:rsidR="00C66EEB" w:rsidRPr="002733D5" w:rsidRDefault="008D3D70" w:rsidP="00954002">
      <w:pPr>
        <w:spacing w:after="0"/>
        <w:ind w:left="567" w:hanging="141"/>
        <w:jc w:val="both"/>
        <w:rPr>
          <w:rFonts w:ascii="Calibri" w:hAnsi="Calibri" w:cs="Calibri"/>
        </w:rPr>
      </w:pPr>
      <w:r w:rsidRPr="002733D5">
        <w:rPr>
          <w:rFonts w:ascii="Calibri" w:hAnsi="Calibri" w:cs="Calibri"/>
        </w:rPr>
        <w:t xml:space="preserve"> </w:t>
      </w:r>
      <w:r w:rsidR="00C66EEB" w:rsidRPr="002733D5">
        <w:rPr>
          <w:rFonts w:ascii="Calibri" w:hAnsi="Calibri" w:cs="Calibri"/>
        </w:rPr>
        <w:t>- jeżeli nie upłynęły 3 lata od dnia odpowie</w:t>
      </w:r>
      <w:r w:rsidRPr="002733D5">
        <w:rPr>
          <w:rFonts w:ascii="Calibri" w:hAnsi="Calibri" w:cs="Calibri"/>
        </w:rPr>
        <w:t xml:space="preserve">dnio uprawomocnienia się wyroku </w:t>
      </w:r>
      <w:r w:rsidR="00C66EEB" w:rsidRPr="002733D5">
        <w:rPr>
          <w:rFonts w:ascii="Calibri" w:hAnsi="Calibri" w:cs="Calibri"/>
        </w:rPr>
        <w:t>potwierdzającego zaistnienie jednej z podstaw wykluczenia, c</w:t>
      </w:r>
      <w:r w:rsidRPr="002733D5">
        <w:rPr>
          <w:rFonts w:ascii="Calibri" w:hAnsi="Calibri" w:cs="Calibri"/>
        </w:rPr>
        <w:t xml:space="preserve">hyba że w tym wyroku </w:t>
      </w:r>
      <w:r w:rsidR="00C66EEB" w:rsidRPr="002733D5">
        <w:rPr>
          <w:rFonts w:ascii="Calibri" w:hAnsi="Calibri" w:cs="Calibri"/>
        </w:rPr>
        <w:t>został określony inny okres wykluczenia lub od dnia w którym decyzja potwierdzająca zaistnienie jednej z podstaw wykluczenia stała się ostateczna;</w:t>
      </w:r>
    </w:p>
    <w:p w14:paraId="608CC9B4" w14:textId="77777777" w:rsidR="00C66EEB" w:rsidRPr="002733D5" w:rsidRDefault="00C66EEB" w:rsidP="00954002">
      <w:pPr>
        <w:spacing w:after="0"/>
        <w:ind w:left="284" w:hanging="142"/>
        <w:jc w:val="both"/>
        <w:rPr>
          <w:rFonts w:ascii="Calibri" w:hAnsi="Calibri" w:cs="Calibri"/>
        </w:rPr>
      </w:pPr>
      <w:r w:rsidRPr="002733D5">
        <w:rPr>
          <w:rFonts w:ascii="Calibri" w:hAnsi="Calibri" w:cs="Calibri"/>
        </w:rPr>
        <w:t>3) w przypadkach, o których mowa w ust. 1 pkt</w:t>
      </w:r>
      <w:r w:rsidR="00BD478D" w:rsidRPr="002733D5">
        <w:rPr>
          <w:rFonts w:ascii="Calibri" w:hAnsi="Calibri" w:cs="Calibri"/>
        </w:rPr>
        <w:t>.</w:t>
      </w:r>
      <w:r w:rsidRPr="002733D5">
        <w:rPr>
          <w:rFonts w:ascii="Calibri" w:hAnsi="Calibri" w:cs="Calibri"/>
        </w:rPr>
        <w:t xml:space="preserve"> 8 i 10, jeżeli nie upłynęły 3 lata od dnia zaistnienia zdarzenia będącego podstawa wykluczenia;</w:t>
      </w:r>
    </w:p>
    <w:p w14:paraId="1422DEC0" w14:textId="77777777" w:rsidR="00C66EEB" w:rsidRPr="002733D5" w:rsidRDefault="00C66EEB" w:rsidP="00954002">
      <w:pPr>
        <w:spacing w:after="0"/>
        <w:ind w:left="284" w:hanging="142"/>
        <w:jc w:val="both"/>
        <w:rPr>
          <w:rFonts w:ascii="Calibri" w:hAnsi="Calibri" w:cs="Calibri"/>
        </w:rPr>
      </w:pPr>
      <w:r w:rsidRPr="002733D5">
        <w:rPr>
          <w:rFonts w:ascii="Calibri" w:hAnsi="Calibri" w:cs="Calibri"/>
        </w:rPr>
        <w:t>4) w przypadku, o którym mowa w ust. 1 pkt</w:t>
      </w:r>
      <w:r w:rsidR="00BD478D" w:rsidRPr="002733D5">
        <w:rPr>
          <w:rFonts w:ascii="Calibri" w:hAnsi="Calibri" w:cs="Calibri"/>
        </w:rPr>
        <w:t>.</w:t>
      </w:r>
      <w:r w:rsidRPr="002733D5">
        <w:rPr>
          <w:rFonts w:ascii="Calibri" w:hAnsi="Calibri" w:cs="Calibri"/>
        </w:rPr>
        <w:t xml:space="preserve"> 11, jeżeli nie upłynął okres, na jaki został prawomocnie orzeczony zakaz ubiegania się o zamówienie publiczne;</w:t>
      </w:r>
    </w:p>
    <w:p w14:paraId="18C835DB" w14:textId="77777777" w:rsidR="00C66EEB" w:rsidRPr="002733D5" w:rsidRDefault="00C66EEB" w:rsidP="00954002">
      <w:pPr>
        <w:spacing w:after="0"/>
        <w:ind w:left="284" w:hanging="142"/>
        <w:jc w:val="both"/>
        <w:rPr>
          <w:rFonts w:ascii="Calibri" w:hAnsi="Calibri" w:cs="Calibri"/>
        </w:rPr>
      </w:pPr>
      <w:r w:rsidRPr="002733D5">
        <w:rPr>
          <w:rFonts w:ascii="Calibri" w:hAnsi="Calibri" w:cs="Calibri"/>
        </w:rPr>
        <w:t>5) w przypadku, o którym mowa w ust. 1 pkt</w:t>
      </w:r>
      <w:r w:rsidR="00BD478D" w:rsidRPr="002733D5">
        <w:rPr>
          <w:rFonts w:ascii="Calibri" w:hAnsi="Calibri" w:cs="Calibri"/>
        </w:rPr>
        <w:t>.</w:t>
      </w:r>
      <w:r w:rsidRPr="002733D5">
        <w:rPr>
          <w:rFonts w:ascii="Calibri" w:hAnsi="Calibri" w:cs="Calibri"/>
        </w:rPr>
        <w:t xml:space="preserve"> 12), jeżeli nie upłynął okres obowiązywania zakazu ubiegania się o zamówienie publiczne.</w:t>
      </w:r>
    </w:p>
    <w:p w14:paraId="53C6DEAF" w14:textId="77777777" w:rsidR="00752468" w:rsidRPr="002733D5" w:rsidRDefault="00752468" w:rsidP="00954002">
      <w:pPr>
        <w:widowControl w:val="0"/>
        <w:autoSpaceDE w:val="0"/>
        <w:autoSpaceDN w:val="0"/>
        <w:spacing w:after="0"/>
        <w:ind w:left="72"/>
        <w:jc w:val="both"/>
        <w:rPr>
          <w:rFonts w:ascii="Calibri" w:eastAsia="Times New Roman" w:hAnsi="Calibri" w:cs="Calibri"/>
          <w:lang w:eastAsia="pl-PL"/>
        </w:rPr>
      </w:pPr>
    </w:p>
    <w:p w14:paraId="0F59CE65" w14:textId="77777777" w:rsidR="00752468" w:rsidRPr="002733D5" w:rsidRDefault="00752468" w:rsidP="00052F35">
      <w:pPr>
        <w:widowControl w:val="0"/>
        <w:autoSpaceDE w:val="0"/>
        <w:autoSpaceDN w:val="0"/>
        <w:spacing w:after="0" w:line="360" w:lineRule="auto"/>
        <w:ind w:left="72"/>
        <w:jc w:val="both"/>
        <w:rPr>
          <w:rFonts w:ascii="Calibri" w:eastAsia="Times New Roman" w:hAnsi="Calibri" w:cs="Calibri"/>
          <w:lang w:eastAsia="pl-PL"/>
        </w:rPr>
      </w:pPr>
    </w:p>
    <w:p w14:paraId="034FC4F9" w14:textId="26643DF3" w:rsidR="00752468" w:rsidRPr="002733D5" w:rsidRDefault="00752468" w:rsidP="00052F35">
      <w:pPr>
        <w:widowControl w:val="0"/>
        <w:autoSpaceDE w:val="0"/>
        <w:autoSpaceDN w:val="0"/>
        <w:spacing w:after="0" w:line="240" w:lineRule="auto"/>
        <w:ind w:left="72"/>
        <w:jc w:val="both"/>
        <w:rPr>
          <w:rFonts w:ascii="Calibri" w:eastAsia="Times New Roman" w:hAnsi="Calibri" w:cs="Calibri"/>
          <w:lang w:eastAsia="pl-PL"/>
        </w:rPr>
      </w:pPr>
    </w:p>
    <w:p w14:paraId="6EA9530A" w14:textId="70E39693" w:rsidR="003C3891" w:rsidRPr="002733D5" w:rsidRDefault="003C3891" w:rsidP="00052F35">
      <w:pPr>
        <w:widowControl w:val="0"/>
        <w:autoSpaceDE w:val="0"/>
        <w:autoSpaceDN w:val="0"/>
        <w:spacing w:after="0" w:line="240" w:lineRule="auto"/>
        <w:ind w:left="72"/>
        <w:jc w:val="both"/>
        <w:rPr>
          <w:rFonts w:ascii="Calibri" w:eastAsia="Times New Roman" w:hAnsi="Calibri" w:cs="Calibri"/>
          <w:lang w:eastAsia="pl-PL"/>
        </w:rPr>
      </w:pPr>
    </w:p>
    <w:p w14:paraId="66146DA0" w14:textId="38BE8671" w:rsidR="003C3891" w:rsidRPr="002733D5" w:rsidRDefault="003C3891" w:rsidP="00052F35">
      <w:pPr>
        <w:widowControl w:val="0"/>
        <w:autoSpaceDE w:val="0"/>
        <w:autoSpaceDN w:val="0"/>
        <w:spacing w:after="0" w:line="240" w:lineRule="auto"/>
        <w:ind w:left="72"/>
        <w:jc w:val="both"/>
        <w:rPr>
          <w:rFonts w:ascii="Calibri" w:eastAsia="Times New Roman" w:hAnsi="Calibri" w:cs="Calibri"/>
          <w:lang w:eastAsia="pl-PL"/>
        </w:rPr>
      </w:pPr>
    </w:p>
    <w:p w14:paraId="00386570" w14:textId="0E9818A3" w:rsidR="003C3891" w:rsidRPr="002733D5" w:rsidRDefault="003C3891" w:rsidP="00052F35">
      <w:pPr>
        <w:widowControl w:val="0"/>
        <w:autoSpaceDE w:val="0"/>
        <w:autoSpaceDN w:val="0"/>
        <w:spacing w:after="0" w:line="240" w:lineRule="auto"/>
        <w:ind w:left="72"/>
        <w:jc w:val="both"/>
        <w:rPr>
          <w:rFonts w:ascii="Calibri" w:eastAsia="Times New Roman" w:hAnsi="Calibri" w:cs="Calibri"/>
          <w:lang w:eastAsia="pl-PL"/>
        </w:rPr>
      </w:pPr>
    </w:p>
    <w:p w14:paraId="7BF5D95D" w14:textId="21A0BD2E" w:rsidR="003C3891" w:rsidRPr="002733D5" w:rsidRDefault="003C3891" w:rsidP="00052F35">
      <w:pPr>
        <w:widowControl w:val="0"/>
        <w:autoSpaceDE w:val="0"/>
        <w:autoSpaceDN w:val="0"/>
        <w:spacing w:after="0" w:line="240" w:lineRule="auto"/>
        <w:ind w:left="72"/>
        <w:jc w:val="both"/>
        <w:rPr>
          <w:rFonts w:ascii="Calibri" w:eastAsia="Times New Roman" w:hAnsi="Calibri" w:cs="Calibri"/>
          <w:lang w:eastAsia="pl-PL"/>
        </w:rPr>
      </w:pPr>
    </w:p>
    <w:p w14:paraId="2E864516" w14:textId="70151962" w:rsidR="003C3891" w:rsidRPr="002733D5" w:rsidRDefault="003C3891" w:rsidP="00052F35">
      <w:pPr>
        <w:widowControl w:val="0"/>
        <w:autoSpaceDE w:val="0"/>
        <w:autoSpaceDN w:val="0"/>
        <w:spacing w:after="0" w:line="240" w:lineRule="auto"/>
        <w:ind w:left="72"/>
        <w:jc w:val="both"/>
        <w:rPr>
          <w:rFonts w:ascii="Calibri" w:eastAsia="Times New Roman" w:hAnsi="Calibri" w:cs="Calibri"/>
          <w:lang w:eastAsia="pl-PL"/>
        </w:rPr>
      </w:pPr>
    </w:p>
    <w:p w14:paraId="747BADDF" w14:textId="47CA4C28" w:rsidR="003C3891" w:rsidRPr="002733D5" w:rsidRDefault="003C3891" w:rsidP="00052F35">
      <w:pPr>
        <w:widowControl w:val="0"/>
        <w:autoSpaceDE w:val="0"/>
        <w:autoSpaceDN w:val="0"/>
        <w:spacing w:after="0" w:line="240" w:lineRule="auto"/>
        <w:ind w:left="72"/>
        <w:jc w:val="both"/>
        <w:rPr>
          <w:rFonts w:ascii="Calibri" w:eastAsia="Times New Roman" w:hAnsi="Calibri" w:cs="Calibri"/>
          <w:lang w:eastAsia="pl-PL"/>
        </w:rPr>
      </w:pPr>
    </w:p>
    <w:p w14:paraId="36D87605" w14:textId="29346F57" w:rsidR="003C3891" w:rsidRPr="002733D5" w:rsidRDefault="003C3891" w:rsidP="00052F35">
      <w:pPr>
        <w:widowControl w:val="0"/>
        <w:autoSpaceDE w:val="0"/>
        <w:autoSpaceDN w:val="0"/>
        <w:spacing w:after="0" w:line="240" w:lineRule="auto"/>
        <w:ind w:left="72"/>
        <w:jc w:val="both"/>
        <w:rPr>
          <w:rFonts w:ascii="Calibri" w:eastAsia="Times New Roman" w:hAnsi="Calibri" w:cs="Calibri"/>
          <w:lang w:eastAsia="pl-PL"/>
        </w:rPr>
      </w:pPr>
    </w:p>
    <w:p w14:paraId="7381649D" w14:textId="45FDE248" w:rsidR="003C3891" w:rsidRPr="002733D5" w:rsidRDefault="003C3891" w:rsidP="002F0E3A">
      <w:pPr>
        <w:widowControl w:val="0"/>
        <w:autoSpaceDE w:val="0"/>
        <w:autoSpaceDN w:val="0"/>
        <w:spacing w:after="0" w:line="240" w:lineRule="auto"/>
        <w:jc w:val="both"/>
        <w:rPr>
          <w:rFonts w:ascii="Calibri" w:eastAsia="Times New Roman" w:hAnsi="Calibri" w:cs="Calibri"/>
          <w:lang w:eastAsia="pl-PL"/>
        </w:rPr>
      </w:pPr>
    </w:p>
    <w:p w14:paraId="37DEB8C0" w14:textId="76627A5C" w:rsidR="003C3891" w:rsidRPr="002733D5" w:rsidRDefault="003C3891" w:rsidP="00052F35">
      <w:pPr>
        <w:widowControl w:val="0"/>
        <w:autoSpaceDE w:val="0"/>
        <w:autoSpaceDN w:val="0"/>
        <w:spacing w:after="0" w:line="240" w:lineRule="auto"/>
        <w:ind w:left="72"/>
        <w:jc w:val="both"/>
        <w:rPr>
          <w:rFonts w:ascii="Calibri" w:eastAsia="Times New Roman" w:hAnsi="Calibri" w:cs="Calibri"/>
          <w:lang w:eastAsia="pl-PL"/>
        </w:rPr>
      </w:pPr>
    </w:p>
    <w:p w14:paraId="3AFD08BE" w14:textId="77777777" w:rsidR="003C3891" w:rsidRDefault="003C3891" w:rsidP="00052F35">
      <w:pPr>
        <w:widowControl w:val="0"/>
        <w:autoSpaceDE w:val="0"/>
        <w:autoSpaceDN w:val="0"/>
        <w:spacing w:after="0" w:line="240" w:lineRule="auto"/>
        <w:ind w:left="72"/>
        <w:jc w:val="both"/>
        <w:rPr>
          <w:rFonts w:ascii="Times New Roman" w:eastAsia="Times New Roman" w:hAnsi="Times New Roman" w:cs="Times New Roman"/>
          <w:sz w:val="24"/>
          <w:szCs w:val="24"/>
          <w:lang w:eastAsia="pl-PL"/>
        </w:rPr>
      </w:pPr>
    </w:p>
    <w:p w14:paraId="2644347D" w14:textId="77777777" w:rsidR="00752468" w:rsidRDefault="00752468" w:rsidP="00052F35">
      <w:pPr>
        <w:widowControl w:val="0"/>
        <w:autoSpaceDE w:val="0"/>
        <w:autoSpaceDN w:val="0"/>
        <w:spacing w:after="0" w:line="240" w:lineRule="auto"/>
        <w:ind w:left="72"/>
        <w:jc w:val="both"/>
        <w:rPr>
          <w:rFonts w:ascii="Times New Roman" w:eastAsia="Times New Roman" w:hAnsi="Times New Roman" w:cs="Times New Roman"/>
          <w:sz w:val="24"/>
          <w:szCs w:val="24"/>
          <w:lang w:eastAsia="pl-PL"/>
        </w:rPr>
      </w:pPr>
    </w:p>
    <w:p w14:paraId="219E6373" w14:textId="77777777" w:rsidR="00752468" w:rsidRPr="00BC0CB9" w:rsidRDefault="00752468" w:rsidP="00052F35">
      <w:pPr>
        <w:widowControl w:val="0"/>
        <w:autoSpaceDE w:val="0"/>
        <w:autoSpaceDN w:val="0"/>
        <w:spacing w:after="0" w:line="240" w:lineRule="auto"/>
        <w:ind w:left="72"/>
        <w:jc w:val="both"/>
        <w:rPr>
          <w:rFonts w:ascii="Times New Roman" w:eastAsia="Times New Roman" w:hAnsi="Times New Roman" w:cs="Times New Roman"/>
          <w:sz w:val="24"/>
          <w:szCs w:val="24"/>
          <w:lang w:eastAsia="pl-PL"/>
        </w:rPr>
      </w:pPr>
    </w:p>
    <w:p w14:paraId="5459FA8F" w14:textId="77777777" w:rsidR="00752468" w:rsidRPr="00BC0CB9" w:rsidRDefault="00752468" w:rsidP="00052F35">
      <w:pPr>
        <w:widowControl w:val="0"/>
        <w:autoSpaceDE w:val="0"/>
        <w:autoSpaceDN w:val="0"/>
        <w:spacing w:after="0" w:line="240" w:lineRule="auto"/>
        <w:ind w:left="72"/>
        <w:jc w:val="center"/>
        <w:rPr>
          <w:rFonts w:ascii="Times New Roman" w:eastAsia="Times New Roman" w:hAnsi="Times New Roman" w:cs="Times New Roman"/>
          <w:sz w:val="24"/>
          <w:szCs w:val="24"/>
          <w:lang w:eastAsia="pl-PL"/>
        </w:rPr>
      </w:pPr>
      <w:r w:rsidRPr="00BC0CB9">
        <w:rPr>
          <w:rFonts w:ascii="Times New Roman" w:eastAsia="Times New Roman" w:hAnsi="Times New Roman" w:cs="Times New Roman"/>
          <w:sz w:val="24"/>
          <w:szCs w:val="24"/>
          <w:lang w:eastAsia="pl-PL"/>
        </w:rPr>
        <w:t>…………………..                                                           ………….………………………..</w:t>
      </w:r>
    </w:p>
    <w:p w14:paraId="1AEE1A3E" w14:textId="77777777" w:rsidR="00752468" w:rsidRDefault="00752468" w:rsidP="00052F35">
      <w:pPr>
        <w:widowControl w:val="0"/>
        <w:autoSpaceDE w:val="0"/>
        <w:autoSpaceDN w:val="0"/>
        <w:spacing w:after="0" w:line="240" w:lineRule="auto"/>
        <w:ind w:left="708"/>
        <w:jc w:val="center"/>
        <w:rPr>
          <w:rFonts w:ascii="Times New Roman" w:eastAsia="Times New Roman" w:hAnsi="Times New Roman" w:cs="Times New Roman"/>
          <w:sz w:val="18"/>
          <w:szCs w:val="18"/>
          <w:lang w:eastAsia="pl-PL"/>
        </w:rPr>
      </w:pPr>
      <w:r w:rsidRPr="00BC0CB9">
        <w:rPr>
          <w:rFonts w:ascii="Times New Roman" w:eastAsia="Times New Roman" w:hAnsi="Times New Roman" w:cs="Times New Roman"/>
          <w:sz w:val="18"/>
          <w:szCs w:val="18"/>
          <w:lang w:eastAsia="pl-PL"/>
        </w:rPr>
        <w:t xml:space="preserve">(data)                                                                                 </w:t>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sidRPr="00BC0CB9">
        <w:rPr>
          <w:rFonts w:ascii="Times New Roman" w:eastAsia="Times New Roman" w:hAnsi="Times New Roman" w:cs="Times New Roman"/>
          <w:sz w:val="18"/>
          <w:szCs w:val="18"/>
          <w:lang w:eastAsia="pl-PL"/>
        </w:rPr>
        <w:t xml:space="preserve">          (nazwisko i podpis upoważnionego</w:t>
      </w:r>
    </w:p>
    <w:p w14:paraId="3B716B48" w14:textId="77777777" w:rsidR="00752468" w:rsidRPr="00BC0CB9" w:rsidRDefault="00752468" w:rsidP="00052F35">
      <w:pPr>
        <w:widowControl w:val="0"/>
        <w:autoSpaceDE w:val="0"/>
        <w:autoSpaceDN w:val="0"/>
        <w:spacing w:after="0" w:line="240" w:lineRule="auto"/>
        <w:ind w:left="708"/>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sidRPr="00BC0CB9">
        <w:rPr>
          <w:rFonts w:ascii="Times New Roman" w:eastAsia="Times New Roman" w:hAnsi="Times New Roman" w:cs="Times New Roman"/>
          <w:sz w:val="18"/>
          <w:szCs w:val="18"/>
          <w:lang w:eastAsia="pl-PL"/>
        </w:rPr>
        <w:t>przedstawiciela wykonawcy)</w:t>
      </w:r>
    </w:p>
    <w:p w14:paraId="1F1CAED4" w14:textId="062DB38C" w:rsidR="00752468" w:rsidRPr="00053105" w:rsidRDefault="00752468" w:rsidP="00053105">
      <w:pPr>
        <w:spacing w:after="0"/>
        <w:rPr>
          <w:rFonts w:ascii="Times New Roman" w:eastAsia="Times New Roman" w:hAnsi="Times New Roman" w:cs="Times New Roman"/>
          <w:i/>
          <w:iCs/>
          <w:sz w:val="20"/>
          <w:szCs w:val="20"/>
          <w:lang w:eastAsia="pl-PL"/>
        </w:rPr>
      </w:pPr>
    </w:p>
    <w:bookmarkEnd w:id="62"/>
    <w:p w14:paraId="6353BF27" w14:textId="77777777" w:rsidR="002F0E3A" w:rsidRDefault="002F0E3A" w:rsidP="00052F35">
      <w:pPr>
        <w:widowControl w:val="0"/>
        <w:autoSpaceDE w:val="0"/>
        <w:autoSpaceDN w:val="0"/>
        <w:spacing w:after="0" w:line="240" w:lineRule="auto"/>
        <w:ind w:left="3540" w:firstLine="708"/>
        <w:jc w:val="right"/>
        <w:rPr>
          <w:rFonts w:ascii="Arial" w:eastAsia="Times New Roman" w:hAnsi="Arial" w:cs="Arial"/>
          <w:b/>
          <w:i/>
          <w:iCs/>
          <w:sz w:val="20"/>
          <w:szCs w:val="20"/>
          <w:lang w:eastAsia="pl-PL"/>
        </w:rPr>
      </w:pPr>
    </w:p>
    <w:p w14:paraId="0E6001D8" w14:textId="77777777" w:rsidR="002F0E3A" w:rsidRDefault="002F0E3A" w:rsidP="00052F35">
      <w:pPr>
        <w:widowControl w:val="0"/>
        <w:autoSpaceDE w:val="0"/>
        <w:autoSpaceDN w:val="0"/>
        <w:spacing w:after="0" w:line="240" w:lineRule="auto"/>
        <w:ind w:left="3540" w:firstLine="708"/>
        <w:jc w:val="right"/>
        <w:rPr>
          <w:rFonts w:ascii="Arial" w:eastAsia="Times New Roman" w:hAnsi="Arial" w:cs="Arial"/>
          <w:b/>
          <w:i/>
          <w:iCs/>
          <w:sz w:val="20"/>
          <w:szCs w:val="20"/>
          <w:lang w:eastAsia="pl-PL"/>
        </w:rPr>
      </w:pPr>
    </w:p>
    <w:p w14:paraId="135F5529" w14:textId="77777777" w:rsidR="002F0E3A" w:rsidRDefault="002F0E3A" w:rsidP="00052F35">
      <w:pPr>
        <w:widowControl w:val="0"/>
        <w:autoSpaceDE w:val="0"/>
        <w:autoSpaceDN w:val="0"/>
        <w:spacing w:after="0" w:line="240" w:lineRule="auto"/>
        <w:ind w:left="3540" w:firstLine="708"/>
        <w:jc w:val="right"/>
        <w:rPr>
          <w:rFonts w:ascii="Arial" w:eastAsia="Times New Roman" w:hAnsi="Arial" w:cs="Arial"/>
          <w:b/>
          <w:i/>
          <w:iCs/>
          <w:sz w:val="20"/>
          <w:szCs w:val="20"/>
          <w:lang w:eastAsia="pl-PL"/>
        </w:rPr>
      </w:pPr>
    </w:p>
    <w:p w14:paraId="3F424753" w14:textId="77777777" w:rsidR="002F0E3A" w:rsidRDefault="002F0E3A" w:rsidP="00052F35">
      <w:pPr>
        <w:widowControl w:val="0"/>
        <w:autoSpaceDE w:val="0"/>
        <w:autoSpaceDN w:val="0"/>
        <w:spacing w:after="0" w:line="240" w:lineRule="auto"/>
        <w:ind w:left="3540" w:firstLine="708"/>
        <w:jc w:val="right"/>
        <w:rPr>
          <w:rFonts w:ascii="Arial" w:eastAsia="Times New Roman" w:hAnsi="Arial" w:cs="Arial"/>
          <w:b/>
          <w:i/>
          <w:iCs/>
          <w:sz w:val="20"/>
          <w:szCs w:val="20"/>
          <w:lang w:eastAsia="pl-PL"/>
        </w:rPr>
      </w:pPr>
    </w:p>
    <w:p w14:paraId="43600BF8" w14:textId="77777777" w:rsidR="002F0E3A" w:rsidRDefault="002F0E3A" w:rsidP="00052F35">
      <w:pPr>
        <w:widowControl w:val="0"/>
        <w:autoSpaceDE w:val="0"/>
        <w:autoSpaceDN w:val="0"/>
        <w:spacing w:after="0" w:line="240" w:lineRule="auto"/>
        <w:ind w:left="3540" w:firstLine="708"/>
        <w:jc w:val="right"/>
        <w:rPr>
          <w:rFonts w:ascii="Arial" w:eastAsia="Times New Roman" w:hAnsi="Arial" w:cs="Arial"/>
          <w:b/>
          <w:i/>
          <w:iCs/>
          <w:sz w:val="20"/>
          <w:szCs w:val="20"/>
          <w:lang w:eastAsia="pl-PL"/>
        </w:rPr>
      </w:pPr>
    </w:p>
    <w:p w14:paraId="6FA4DA4A" w14:textId="77777777" w:rsidR="00642D7A" w:rsidRDefault="00642D7A" w:rsidP="00052F35">
      <w:pPr>
        <w:widowControl w:val="0"/>
        <w:autoSpaceDE w:val="0"/>
        <w:autoSpaceDN w:val="0"/>
        <w:spacing w:after="0" w:line="240" w:lineRule="auto"/>
        <w:ind w:left="3540" w:firstLine="708"/>
        <w:jc w:val="right"/>
        <w:rPr>
          <w:rFonts w:ascii="Arial" w:eastAsia="Times New Roman" w:hAnsi="Arial" w:cs="Arial"/>
          <w:b/>
          <w:i/>
          <w:iCs/>
          <w:sz w:val="20"/>
          <w:szCs w:val="20"/>
          <w:lang w:eastAsia="pl-PL"/>
        </w:rPr>
      </w:pPr>
    </w:p>
    <w:p w14:paraId="06F54143" w14:textId="77777777" w:rsidR="00642D7A" w:rsidRDefault="00642D7A" w:rsidP="00052F35">
      <w:pPr>
        <w:widowControl w:val="0"/>
        <w:autoSpaceDE w:val="0"/>
        <w:autoSpaceDN w:val="0"/>
        <w:spacing w:after="0" w:line="240" w:lineRule="auto"/>
        <w:ind w:left="3540" w:firstLine="708"/>
        <w:jc w:val="right"/>
        <w:rPr>
          <w:rFonts w:ascii="Arial" w:eastAsia="Times New Roman" w:hAnsi="Arial" w:cs="Arial"/>
          <w:b/>
          <w:i/>
          <w:iCs/>
          <w:sz w:val="20"/>
          <w:szCs w:val="20"/>
          <w:lang w:eastAsia="pl-PL"/>
        </w:rPr>
      </w:pPr>
    </w:p>
    <w:p w14:paraId="69DCF8F2" w14:textId="77777777" w:rsidR="002F0E3A" w:rsidRDefault="002F0E3A" w:rsidP="00052F35">
      <w:pPr>
        <w:widowControl w:val="0"/>
        <w:autoSpaceDE w:val="0"/>
        <w:autoSpaceDN w:val="0"/>
        <w:spacing w:after="0" w:line="240" w:lineRule="auto"/>
        <w:ind w:left="3540" w:firstLine="708"/>
        <w:jc w:val="right"/>
        <w:rPr>
          <w:rFonts w:ascii="Arial" w:eastAsia="Times New Roman" w:hAnsi="Arial" w:cs="Arial"/>
          <w:b/>
          <w:i/>
          <w:iCs/>
          <w:sz w:val="20"/>
          <w:szCs w:val="20"/>
          <w:lang w:eastAsia="pl-PL"/>
        </w:rPr>
      </w:pPr>
    </w:p>
    <w:p w14:paraId="2A6BBE74" w14:textId="56B7F273" w:rsidR="00752468" w:rsidRPr="00053105" w:rsidRDefault="00752468" w:rsidP="00052F35">
      <w:pPr>
        <w:widowControl w:val="0"/>
        <w:autoSpaceDE w:val="0"/>
        <w:autoSpaceDN w:val="0"/>
        <w:spacing w:after="0" w:line="240" w:lineRule="auto"/>
        <w:ind w:left="3540" w:firstLine="708"/>
        <w:jc w:val="right"/>
        <w:rPr>
          <w:rFonts w:ascii="Arial" w:eastAsia="Times New Roman" w:hAnsi="Arial" w:cs="Arial"/>
          <w:b/>
          <w:i/>
          <w:iCs/>
          <w:sz w:val="20"/>
          <w:szCs w:val="20"/>
          <w:lang w:eastAsia="pl-PL"/>
        </w:rPr>
      </w:pPr>
      <w:r w:rsidRPr="00053105">
        <w:rPr>
          <w:rFonts w:ascii="Arial" w:eastAsia="Times New Roman" w:hAnsi="Arial" w:cs="Arial"/>
          <w:b/>
          <w:i/>
          <w:iCs/>
          <w:sz w:val="20"/>
          <w:szCs w:val="20"/>
          <w:lang w:eastAsia="pl-PL"/>
        </w:rPr>
        <w:lastRenderedPageBreak/>
        <w:t>Załącznik Nr 4</w:t>
      </w:r>
    </w:p>
    <w:p w14:paraId="02762DE7" w14:textId="19E51141" w:rsidR="00752468" w:rsidRPr="00053105" w:rsidRDefault="00752468" w:rsidP="00052F35">
      <w:pPr>
        <w:widowControl w:val="0"/>
        <w:autoSpaceDE w:val="0"/>
        <w:autoSpaceDN w:val="0"/>
        <w:spacing w:after="0" w:line="240" w:lineRule="auto"/>
        <w:jc w:val="right"/>
        <w:rPr>
          <w:rFonts w:ascii="Arial" w:eastAsia="Times New Roman" w:hAnsi="Arial" w:cs="Arial"/>
          <w:i/>
          <w:iCs/>
          <w:sz w:val="20"/>
          <w:szCs w:val="20"/>
          <w:lang w:eastAsia="pl-PL"/>
        </w:rPr>
      </w:pPr>
      <w:r w:rsidRPr="00053105">
        <w:rPr>
          <w:rFonts w:ascii="Arial" w:eastAsia="Times New Roman" w:hAnsi="Arial" w:cs="Arial"/>
          <w:i/>
          <w:iCs/>
          <w:sz w:val="20"/>
          <w:szCs w:val="20"/>
          <w:lang w:eastAsia="pl-PL"/>
        </w:rPr>
        <w:t xml:space="preserve">                                                                      do specyfikacji warunków zamówienia</w:t>
      </w:r>
    </w:p>
    <w:p w14:paraId="0ACBAE85" w14:textId="77777777" w:rsidR="00752468" w:rsidRPr="00053105" w:rsidRDefault="00752468" w:rsidP="00052F35">
      <w:pPr>
        <w:widowControl w:val="0"/>
        <w:autoSpaceDE w:val="0"/>
        <w:autoSpaceDN w:val="0"/>
        <w:spacing w:after="0" w:line="240" w:lineRule="auto"/>
        <w:jc w:val="right"/>
        <w:rPr>
          <w:rFonts w:ascii="Arial" w:eastAsia="Times New Roman" w:hAnsi="Arial" w:cs="Arial"/>
          <w:b/>
          <w:bCs/>
          <w:sz w:val="20"/>
          <w:szCs w:val="20"/>
          <w:lang w:eastAsia="pl-PL"/>
        </w:rPr>
      </w:pPr>
    </w:p>
    <w:p w14:paraId="42F2CF41" w14:textId="38CE3F06" w:rsidR="00585CCC" w:rsidRPr="00053105" w:rsidRDefault="00585CCC" w:rsidP="00052F35">
      <w:pPr>
        <w:widowControl w:val="0"/>
        <w:autoSpaceDE w:val="0"/>
        <w:autoSpaceDN w:val="0"/>
        <w:spacing w:after="0" w:line="240" w:lineRule="auto"/>
        <w:jc w:val="center"/>
        <w:rPr>
          <w:rFonts w:ascii="Arial" w:eastAsia="Times New Roman" w:hAnsi="Arial" w:cs="Arial"/>
          <w:b/>
          <w:bCs/>
          <w:sz w:val="20"/>
          <w:szCs w:val="20"/>
          <w:lang w:eastAsia="pl-PL"/>
        </w:rPr>
      </w:pPr>
      <w:r w:rsidRPr="00053105">
        <w:rPr>
          <w:rFonts w:ascii="Arial" w:eastAsia="Times New Roman" w:hAnsi="Arial" w:cs="Arial"/>
          <w:b/>
          <w:bCs/>
          <w:sz w:val="20"/>
          <w:szCs w:val="20"/>
          <w:lang w:eastAsia="pl-PL"/>
        </w:rPr>
        <w:t>Wzór wykazu wykonanych robót</w:t>
      </w:r>
    </w:p>
    <w:p w14:paraId="7805BE27" w14:textId="77777777" w:rsidR="00585CCC" w:rsidRDefault="00585CCC" w:rsidP="00052F35">
      <w:pPr>
        <w:widowControl w:val="0"/>
        <w:autoSpaceDE w:val="0"/>
        <w:autoSpaceDN w:val="0"/>
        <w:spacing w:after="0" w:line="240" w:lineRule="auto"/>
        <w:jc w:val="right"/>
        <w:rPr>
          <w:rFonts w:ascii="Arial" w:eastAsia="Times New Roman" w:hAnsi="Arial" w:cs="Arial"/>
          <w:b/>
          <w:bCs/>
          <w:sz w:val="20"/>
          <w:szCs w:val="20"/>
          <w:lang w:eastAsia="pl-PL"/>
        </w:rPr>
      </w:pPr>
    </w:p>
    <w:p w14:paraId="0F5CCF03" w14:textId="77777777" w:rsidR="00585CCC" w:rsidRPr="009E2B48" w:rsidRDefault="00585CCC" w:rsidP="00052F35">
      <w:pPr>
        <w:spacing w:after="0"/>
        <w:ind w:right="2520"/>
        <w:rPr>
          <w:rFonts w:ascii="Calibri" w:hAnsi="Calibri" w:cs="Calibri"/>
          <w:b/>
          <w:bCs/>
          <w:spacing w:val="10"/>
          <w:sz w:val="24"/>
          <w:szCs w:val="24"/>
        </w:rPr>
      </w:pPr>
      <w:r w:rsidRPr="009E2B48">
        <w:rPr>
          <w:rFonts w:ascii="Calibri" w:hAnsi="Calibri" w:cs="Calibri"/>
          <w:b/>
          <w:bCs/>
          <w:spacing w:val="10"/>
          <w:sz w:val="24"/>
          <w:szCs w:val="24"/>
        </w:rPr>
        <w:t xml:space="preserve">Nazwa wykonawcy: </w:t>
      </w:r>
    </w:p>
    <w:p w14:paraId="767E6ED8" w14:textId="77777777" w:rsidR="00585CCC" w:rsidRPr="009E2B48" w:rsidRDefault="00585CCC" w:rsidP="00052F35">
      <w:pPr>
        <w:spacing w:after="0"/>
        <w:ind w:right="2520"/>
        <w:rPr>
          <w:rFonts w:ascii="Calibri" w:hAnsi="Calibri" w:cs="Calibri"/>
          <w:b/>
          <w:bCs/>
          <w:spacing w:val="10"/>
          <w:sz w:val="24"/>
          <w:szCs w:val="24"/>
        </w:rPr>
      </w:pPr>
    </w:p>
    <w:p w14:paraId="6B6F3C9E" w14:textId="77777777" w:rsidR="00585CCC" w:rsidRPr="009E2B48" w:rsidRDefault="00585CCC" w:rsidP="00052F35">
      <w:pPr>
        <w:spacing w:after="0"/>
        <w:ind w:right="2520"/>
        <w:rPr>
          <w:rFonts w:ascii="Calibri" w:hAnsi="Calibri" w:cs="Calibri"/>
          <w:b/>
          <w:bCs/>
          <w:spacing w:val="10"/>
          <w:sz w:val="24"/>
          <w:szCs w:val="24"/>
        </w:rPr>
      </w:pPr>
      <w:r w:rsidRPr="009E2B48">
        <w:rPr>
          <w:rFonts w:ascii="Calibri" w:hAnsi="Calibri" w:cs="Calibri"/>
          <w:spacing w:val="6"/>
          <w:sz w:val="24"/>
          <w:szCs w:val="24"/>
        </w:rPr>
        <w:t>…..............................................................................................</w:t>
      </w:r>
      <w:r w:rsidRPr="009E2B48">
        <w:rPr>
          <w:rFonts w:ascii="Calibri" w:hAnsi="Calibri" w:cs="Calibri"/>
          <w:b/>
          <w:bCs/>
          <w:spacing w:val="10"/>
          <w:sz w:val="24"/>
          <w:szCs w:val="24"/>
        </w:rPr>
        <w:t>Siedziba wykonawcy:</w:t>
      </w:r>
    </w:p>
    <w:p w14:paraId="257565D2" w14:textId="77777777" w:rsidR="00585CCC" w:rsidRPr="00C44841" w:rsidRDefault="00585CCC" w:rsidP="00052F35">
      <w:pPr>
        <w:spacing w:after="0"/>
        <w:ind w:right="2520"/>
        <w:rPr>
          <w:rFonts w:ascii="Times New Roman" w:hAnsi="Times New Roman" w:cs="Times New Roman"/>
          <w:b/>
          <w:bCs/>
          <w:spacing w:val="10"/>
          <w:sz w:val="24"/>
          <w:szCs w:val="24"/>
        </w:rPr>
      </w:pPr>
    </w:p>
    <w:p w14:paraId="23CFFCD6" w14:textId="77777777" w:rsidR="00752468" w:rsidRPr="00585CCC" w:rsidRDefault="00585CCC" w:rsidP="00052F35">
      <w:pPr>
        <w:spacing w:after="0"/>
        <w:ind w:left="5516" w:right="2551" w:hanging="5516"/>
        <w:rPr>
          <w:rFonts w:ascii="Times New Roman" w:hAnsi="Times New Roman" w:cs="Times New Roman"/>
          <w:bCs/>
          <w:spacing w:val="2"/>
          <w:sz w:val="24"/>
          <w:szCs w:val="24"/>
        </w:rPr>
      </w:pPr>
      <w:r w:rsidRPr="00C44841">
        <w:rPr>
          <w:rFonts w:ascii="Times New Roman" w:hAnsi="Times New Roman" w:cs="Times New Roman"/>
          <w:bCs/>
          <w:spacing w:val="2"/>
          <w:sz w:val="24"/>
          <w:szCs w:val="24"/>
        </w:rPr>
        <w:t>….............................................................................</w:t>
      </w:r>
      <w:r>
        <w:rPr>
          <w:rFonts w:ascii="Times New Roman" w:hAnsi="Times New Roman" w:cs="Times New Roman"/>
          <w:bCs/>
          <w:spacing w:val="2"/>
          <w:sz w:val="24"/>
          <w:szCs w:val="24"/>
        </w:rPr>
        <w:t>.......................</w:t>
      </w:r>
    </w:p>
    <w:p w14:paraId="7D236585" w14:textId="77777777" w:rsidR="00752468" w:rsidRPr="00DF2918" w:rsidRDefault="00752468" w:rsidP="00052F35">
      <w:pPr>
        <w:widowControl w:val="0"/>
        <w:autoSpaceDE w:val="0"/>
        <w:autoSpaceDN w:val="0"/>
        <w:spacing w:after="0" w:line="240" w:lineRule="auto"/>
        <w:jc w:val="right"/>
        <w:rPr>
          <w:rFonts w:ascii="Arial" w:eastAsia="Times New Roman" w:hAnsi="Arial" w:cs="Arial"/>
          <w:b/>
          <w:bCs/>
          <w:sz w:val="20"/>
          <w:szCs w:val="20"/>
          <w:lang w:eastAsia="pl-PL"/>
        </w:rPr>
      </w:pPr>
    </w:p>
    <w:p w14:paraId="16D7C24A" w14:textId="01ABADBC" w:rsidR="00787438" w:rsidRPr="005A735D" w:rsidRDefault="00585CCC" w:rsidP="005A735D">
      <w:pPr>
        <w:spacing w:after="0" w:line="240" w:lineRule="auto"/>
        <w:jc w:val="center"/>
        <w:rPr>
          <w:rFonts w:ascii="Calibri" w:eastAsia="Times New Roman" w:hAnsi="Calibri" w:cs="Calibri"/>
          <w:spacing w:val="2"/>
          <w:lang w:eastAsia="pl-PL"/>
        </w:rPr>
      </w:pPr>
      <w:r w:rsidRPr="00472C79">
        <w:rPr>
          <w:rFonts w:ascii="Calibri" w:eastAsia="Times New Roman" w:hAnsi="Calibri" w:cs="Calibri"/>
          <w:lang w:eastAsia="pl-PL"/>
        </w:rPr>
        <w:t xml:space="preserve">Przystępując do udziału w postępowaniu na wykonanie </w:t>
      </w:r>
      <w:r w:rsidRPr="00472C79">
        <w:rPr>
          <w:rFonts w:ascii="Calibri" w:eastAsia="Times New Roman" w:hAnsi="Calibri" w:cs="Calibri"/>
          <w:spacing w:val="2"/>
          <w:lang w:eastAsia="pl-PL"/>
        </w:rPr>
        <w:t>zadani</w:t>
      </w:r>
      <w:r w:rsidR="00132213" w:rsidRPr="00472C79">
        <w:rPr>
          <w:rFonts w:ascii="Calibri" w:eastAsia="Times New Roman" w:hAnsi="Calibri" w:cs="Calibri"/>
          <w:spacing w:val="2"/>
          <w:lang w:eastAsia="pl-PL"/>
        </w:rPr>
        <w:t>a</w:t>
      </w:r>
      <w:r w:rsidRPr="00472C79">
        <w:rPr>
          <w:rFonts w:ascii="Calibri" w:eastAsia="Times New Roman" w:hAnsi="Calibri" w:cs="Calibri"/>
          <w:spacing w:val="2"/>
          <w:lang w:eastAsia="pl-PL"/>
        </w:rPr>
        <w:t xml:space="preserve">: </w:t>
      </w:r>
    </w:p>
    <w:p w14:paraId="79A73B98" w14:textId="77777777" w:rsidR="00EF5B9A" w:rsidRDefault="00EF5B9A" w:rsidP="00EF5B9A">
      <w:pPr>
        <w:spacing w:after="0" w:line="240" w:lineRule="auto"/>
        <w:jc w:val="center"/>
        <w:rPr>
          <w:rFonts w:cstheme="minorHAnsi"/>
        </w:rPr>
      </w:pPr>
    </w:p>
    <w:p w14:paraId="0842F201" w14:textId="0B4ACC62" w:rsidR="0093665D" w:rsidRPr="007841C5" w:rsidRDefault="0093665D" w:rsidP="0093665D">
      <w:pPr>
        <w:spacing w:after="0" w:line="240" w:lineRule="auto"/>
        <w:jc w:val="center"/>
        <w:rPr>
          <w:rFonts w:cstheme="minorHAnsi"/>
          <w:bCs/>
        </w:rPr>
      </w:pPr>
      <w:r w:rsidRPr="007841C5">
        <w:rPr>
          <w:rFonts w:cstheme="minorHAnsi"/>
          <w:b/>
        </w:rPr>
        <w:t>Opracowanie dokumentacji projektowej dla budowy sieci kanalizac</w:t>
      </w:r>
      <w:r>
        <w:rPr>
          <w:rFonts w:cstheme="minorHAnsi"/>
          <w:b/>
        </w:rPr>
        <w:t xml:space="preserve">ji sanitarnej  w Młoszowej </w:t>
      </w:r>
      <w:r>
        <w:rPr>
          <w:rFonts w:cstheme="minorHAnsi"/>
          <w:b/>
        </w:rPr>
        <w:br/>
        <w:t>ul. Przy Torze.</w:t>
      </w:r>
    </w:p>
    <w:p w14:paraId="4A9E98E7" w14:textId="77777777" w:rsidR="00037091" w:rsidRPr="00472C79" w:rsidRDefault="00037091" w:rsidP="005A735D">
      <w:pPr>
        <w:spacing w:after="0" w:line="240" w:lineRule="auto"/>
        <w:rPr>
          <w:rFonts w:ascii="Calibri" w:hAnsi="Calibri" w:cs="Calibri"/>
          <w:b/>
          <w:sz w:val="28"/>
          <w:szCs w:val="28"/>
        </w:rPr>
      </w:pPr>
    </w:p>
    <w:p w14:paraId="39F697E3" w14:textId="51A501FC" w:rsidR="00752468" w:rsidRPr="00472C79" w:rsidRDefault="00752468" w:rsidP="00605D7C">
      <w:pPr>
        <w:widowControl w:val="0"/>
        <w:autoSpaceDE w:val="0"/>
        <w:autoSpaceDN w:val="0"/>
        <w:spacing w:after="0"/>
        <w:jc w:val="center"/>
        <w:rPr>
          <w:rFonts w:ascii="Calibri" w:eastAsia="Times New Roman" w:hAnsi="Calibri" w:cs="Calibri"/>
          <w:b/>
          <w:bCs/>
          <w:lang w:eastAsia="pl-PL"/>
        </w:rPr>
      </w:pPr>
      <w:r w:rsidRPr="00472C79">
        <w:rPr>
          <w:rFonts w:ascii="Calibri" w:eastAsia="Times New Roman" w:hAnsi="Calibri" w:cs="Calibri"/>
          <w:b/>
          <w:bCs/>
          <w:lang w:eastAsia="pl-PL"/>
        </w:rPr>
        <w:t>Oświadczamy, że:</w:t>
      </w:r>
    </w:p>
    <w:p w14:paraId="442DB9D4" w14:textId="0BE3A276" w:rsidR="00752468" w:rsidRPr="00472C79" w:rsidRDefault="00752468" w:rsidP="00052F35">
      <w:pPr>
        <w:widowControl w:val="0"/>
        <w:tabs>
          <w:tab w:val="left" w:pos="9072"/>
        </w:tabs>
        <w:autoSpaceDE w:val="0"/>
        <w:autoSpaceDN w:val="0"/>
        <w:spacing w:after="0"/>
        <w:jc w:val="both"/>
        <w:rPr>
          <w:rFonts w:ascii="Calibri" w:eastAsia="Times New Roman" w:hAnsi="Calibri" w:cs="Calibri"/>
          <w:lang w:eastAsia="pl-PL"/>
        </w:rPr>
      </w:pPr>
      <w:r w:rsidRPr="00472C79">
        <w:rPr>
          <w:rFonts w:ascii="Calibri" w:eastAsia="Times New Roman" w:hAnsi="Calibri" w:cs="Calibri"/>
          <w:lang w:eastAsia="pl-PL"/>
        </w:rPr>
        <w:t>Stosowni</w:t>
      </w:r>
      <w:r w:rsidR="007B687A" w:rsidRPr="00472C79">
        <w:rPr>
          <w:rFonts w:ascii="Calibri" w:eastAsia="Times New Roman" w:hAnsi="Calibri" w:cs="Calibri"/>
          <w:lang w:eastAsia="pl-PL"/>
        </w:rPr>
        <w:t>e do warunku podanego w pkt. 5.1.1.</w:t>
      </w:r>
      <w:r w:rsidR="00DE073D" w:rsidRPr="00472C79">
        <w:rPr>
          <w:rFonts w:ascii="Calibri" w:eastAsia="Times New Roman" w:hAnsi="Calibri" w:cs="Calibri"/>
          <w:lang w:eastAsia="pl-PL"/>
        </w:rPr>
        <w:t xml:space="preserve"> </w:t>
      </w:r>
      <w:r w:rsidRPr="00472C79">
        <w:rPr>
          <w:rFonts w:ascii="Calibri" w:eastAsia="Times New Roman" w:hAnsi="Calibri" w:cs="Calibri"/>
          <w:lang w:eastAsia="pl-PL"/>
        </w:rPr>
        <w:t>SWZ wykonałem</w:t>
      </w:r>
      <w:r w:rsidR="00052F35" w:rsidRPr="00472C79">
        <w:rPr>
          <w:rFonts w:ascii="Calibri" w:eastAsia="Times New Roman" w:hAnsi="Calibri" w:cs="Calibri"/>
          <w:lang w:eastAsia="pl-PL"/>
        </w:rPr>
        <w:t xml:space="preserve"> </w:t>
      </w:r>
      <w:r w:rsidRPr="00472C79">
        <w:rPr>
          <w:rFonts w:ascii="Calibri" w:eastAsia="Times New Roman" w:hAnsi="Calibri" w:cs="Calibri"/>
          <w:lang w:eastAsia="pl-PL"/>
        </w:rPr>
        <w:t xml:space="preserve">(wykonaliśmy) następujące </w:t>
      </w:r>
      <w:r w:rsidR="00D8215D" w:rsidRPr="00472C79">
        <w:rPr>
          <w:rFonts w:ascii="Calibri" w:eastAsia="Times New Roman" w:hAnsi="Calibri" w:cs="Calibri"/>
          <w:lang w:eastAsia="pl-PL"/>
        </w:rPr>
        <w:t>usługi</w:t>
      </w:r>
      <w:r w:rsidRPr="00472C79">
        <w:rPr>
          <w:rFonts w:ascii="Calibri" w:eastAsia="Times New Roman" w:hAnsi="Calibri" w:cs="Calibri"/>
          <w:lang w:eastAsia="pl-PL"/>
        </w:rPr>
        <w:t>:</w:t>
      </w:r>
    </w:p>
    <w:tbl>
      <w:tblPr>
        <w:tblpPr w:leftFromText="141" w:rightFromText="141" w:vertAnchor="text" w:tblpXSpec="right" w:tblpY="1"/>
        <w:tblOverlap w:val="never"/>
        <w:tblW w:w="9214" w:type="dxa"/>
        <w:tblLayout w:type="fixed"/>
        <w:tblCellMar>
          <w:left w:w="0" w:type="dxa"/>
          <w:right w:w="0" w:type="dxa"/>
        </w:tblCellMar>
        <w:tblLook w:val="0000" w:firstRow="0" w:lastRow="0" w:firstColumn="0" w:lastColumn="0" w:noHBand="0" w:noVBand="0"/>
      </w:tblPr>
      <w:tblGrid>
        <w:gridCol w:w="426"/>
        <w:gridCol w:w="1580"/>
        <w:gridCol w:w="1255"/>
        <w:gridCol w:w="1275"/>
        <w:gridCol w:w="1134"/>
        <w:gridCol w:w="1134"/>
        <w:gridCol w:w="1137"/>
        <w:gridCol w:w="1273"/>
      </w:tblGrid>
      <w:tr w:rsidR="00695762" w:rsidRPr="00BA600C" w14:paraId="138B2E15" w14:textId="77777777" w:rsidTr="00695762">
        <w:trPr>
          <w:cantSplit/>
          <w:trHeight w:hRule="exact" w:val="643"/>
        </w:trPr>
        <w:tc>
          <w:tcPr>
            <w:tcW w:w="426" w:type="dxa"/>
            <w:vMerge w:val="restart"/>
            <w:tcBorders>
              <w:top w:val="single" w:sz="2" w:space="0" w:color="auto"/>
              <w:left w:val="single" w:sz="2" w:space="0" w:color="auto"/>
              <w:bottom w:val="nil"/>
              <w:right w:val="single" w:sz="2" w:space="0" w:color="auto"/>
            </w:tcBorders>
            <w:vAlign w:val="center"/>
          </w:tcPr>
          <w:p w14:paraId="293ED61B" w14:textId="77777777" w:rsidR="00695762" w:rsidRPr="00BA600C" w:rsidRDefault="00695762" w:rsidP="00DE073D">
            <w:pPr>
              <w:widowControl w:val="0"/>
              <w:autoSpaceDE w:val="0"/>
              <w:autoSpaceDN w:val="0"/>
              <w:spacing w:after="0" w:line="240" w:lineRule="auto"/>
              <w:jc w:val="center"/>
              <w:rPr>
                <w:rFonts w:ascii="Arial" w:eastAsia="Times New Roman" w:hAnsi="Arial" w:cs="Arial"/>
                <w:b/>
                <w:bCs/>
                <w:sz w:val="18"/>
                <w:szCs w:val="18"/>
                <w:lang w:eastAsia="pl-PL"/>
              </w:rPr>
            </w:pPr>
            <w:r w:rsidRPr="00BA600C">
              <w:rPr>
                <w:rFonts w:ascii="Arial" w:eastAsia="Times New Roman" w:hAnsi="Arial" w:cs="Arial"/>
                <w:b/>
                <w:bCs/>
                <w:sz w:val="18"/>
                <w:szCs w:val="18"/>
                <w:lang w:eastAsia="pl-PL"/>
              </w:rPr>
              <w:t>L.p.</w:t>
            </w:r>
          </w:p>
        </w:tc>
        <w:tc>
          <w:tcPr>
            <w:tcW w:w="1580" w:type="dxa"/>
            <w:vMerge w:val="restart"/>
            <w:tcBorders>
              <w:top w:val="single" w:sz="2" w:space="0" w:color="auto"/>
              <w:left w:val="single" w:sz="2" w:space="0" w:color="auto"/>
              <w:bottom w:val="nil"/>
              <w:right w:val="single" w:sz="2" w:space="0" w:color="auto"/>
            </w:tcBorders>
            <w:vAlign w:val="center"/>
          </w:tcPr>
          <w:p w14:paraId="6AA88659" w14:textId="7EF26FA2" w:rsidR="00695762" w:rsidRPr="00BA600C" w:rsidRDefault="00695762" w:rsidP="00DE073D">
            <w:pPr>
              <w:widowControl w:val="0"/>
              <w:autoSpaceDE w:val="0"/>
              <w:autoSpaceDN w:val="0"/>
              <w:spacing w:after="0" w:line="240" w:lineRule="auto"/>
              <w:jc w:val="center"/>
              <w:rPr>
                <w:rFonts w:ascii="Arial" w:eastAsia="Times New Roman" w:hAnsi="Arial" w:cs="Arial"/>
                <w:b/>
                <w:bCs/>
                <w:sz w:val="18"/>
                <w:szCs w:val="18"/>
                <w:lang w:eastAsia="pl-PL"/>
              </w:rPr>
            </w:pPr>
            <w:r w:rsidRPr="00BA600C">
              <w:rPr>
                <w:rFonts w:ascii="Arial" w:eastAsia="Times New Roman" w:hAnsi="Arial" w:cs="Arial"/>
                <w:b/>
                <w:bCs/>
                <w:sz w:val="18"/>
                <w:szCs w:val="18"/>
                <w:lang w:eastAsia="pl-PL"/>
              </w:rPr>
              <w:t xml:space="preserve">Rodzaj </w:t>
            </w:r>
            <w:r w:rsidR="00D8215D">
              <w:rPr>
                <w:rFonts w:ascii="Arial" w:eastAsia="Times New Roman" w:hAnsi="Arial" w:cs="Arial"/>
                <w:b/>
                <w:bCs/>
                <w:sz w:val="18"/>
                <w:szCs w:val="18"/>
                <w:lang w:eastAsia="pl-PL"/>
              </w:rPr>
              <w:t>usługi</w:t>
            </w:r>
          </w:p>
          <w:p w14:paraId="7E5CDCF5" w14:textId="77777777" w:rsidR="00695762" w:rsidRPr="00BA600C" w:rsidRDefault="00695762" w:rsidP="00132213">
            <w:pPr>
              <w:widowControl w:val="0"/>
              <w:autoSpaceDE w:val="0"/>
              <w:autoSpaceDN w:val="0"/>
              <w:spacing w:after="0" w:line="240" w:lineRule="auto"/>
              <w:jc w:val="center"/>
              <w:rPr>
                <w:rFonts w:ascii="Arial" w:eastAsia="Times New Roman" w:hAnsi="Arial" w:cs="Arial"/>
                <w:b/>
                <w:bCs/>
                <w:sz w:val="18"/>
                <w:szCs w:val="18"/>
                <w:lang w:eastAsia="pl-PL"/>
              </w:rPr>
            </w:pPr>
          </w:p>
        </w:tc>
        <w:tc>
          <w:tcPr>
            <w:tcW w:w="1255" w:type="dxa"/>
            <w:vMerge w:val="restart"/>
            <w:tcBorders>
              <w:top w:val="single" w:sz="2" w:space="0" w:color="auto"/>
              <w:left w:val="single" w:sz="2" w:space="0" w:color="auto"/>
              <w:bottom w:val="nil"/>
              <w:right w:val="single" w:sz="2" w:space="0" w:color="auto"/>
            </w:tcBorders>
            <w:vAlign w:val="center"/>
          </w:tcPr>
          <w:p w14:paraId="4B959E8F" w14:textId="77777777" w:rsidR="00695762" w:rsidRPr="00BA600C" w:rsidRDefault="00D5397C" w:rsidP="00DE073D">
            <w:pPr>
              <w:widowControl w:val="0"/>
              <w:autoSpaceDE w:val="0"/>
              <w:autoSpaceDN w:val="0"/>
              <w:spacing w:after="0" w:line="240" w:lineRule="auto"/>
              <w:jc w:val="center"/>
              <w:rPr>
                <w:rFonts w:ascii="Arial" w:eastAsia="Times New Roman" w:hAnsi="Arial" w:cs="Arial"/>
                <w:b/>
                <w:w w:val="96"/>
                <w:sz w:val="18"/>
                <w:szCs w:val="18"/>
                <w:lang w:eastAsia="pl-PL"/>
              </w:rPr>
            </w:pPr>
            <w:r w:rsidRPr="00BA600C">
              <w:rPr>
                <w:rFonts w:ascii="Arial" w:eastAsia="Times New Roman" w:hAnsi="Arial" w:cs="Arial"/>
                <w:b/>
                <w:w w:val="96"/>
                <w:sz w:val="18"/>
                <w:szCs w:val="18"/>
                <w:lang w:eastAsia="pl-PL"/>
              </w:rPr>
              <w:t>Długość</w:t>
            </w:r>
          </w:p>
        </w:tc>
        <w:tc>
          <w:tcPr>
            <w:tcW w:w="2409" w:type="dxa"/>
            <w:gridSpan w:val="2"/>
            <w:tcBorders>
              <w:top w:val="single" w:sz="2" w:space="0" w:color="auto"/>
              <w:left w:val="single" w:sz="2" w:space="0" w:color="auto"/>
              <w:bottom w:val="single" w:sz="2" w:space="0" w:color="auto"/>
              <w:right w:val="single" w:sz="2" w:space="0" w:color="auto"/>
            </w:tcBorders>
            <w:vAlign w:val="center"/>
          </w:tcPr>
          <w:p w14:paraId="45F0C205" w14:textId="77777777" w:rsidR="00695762" w:rsidRPr="00BA600C" w:rsidRDefault="00695762" w:rsidP="00DE073D">
            <w:pPr>
              <w:widowControl w:val="0"/>
              <w:autoSpaceDE w:val="0"/>
              <w:autoSpaceDN w:val="0"/>
              <w:spacing w:after="0" w:line="240" w:lineRule="auto"/>
              <w:jc w:val="center"/>
              <w:rPr>
                <w:rFonts w:ascii="Arial" w:eastAsia="Times New Roman" w:hAnsi="Arial" w:cs="Arial"/>
                <w:b/>
                <w:bCs/>
                <w:sz w:val="18"/>
                <w:szCs w:val="18"/>
                <w:lang w:eastAsia="pl-PL"/>
              </w:rPr>
            </w:pPr>
            <w:r w:rsidRPr="00BA600C">
              <w:rPr>
                <w:rFonts w:ascii="Arial" w:eastAsia="Times New Roman" w:hAnsi="Arial" w:cs="Arial"/>
                <w:b/>
                <w:bCs/>
                <w:sz w:val="18"/>
                <w:szCs w:val="18"/>
                <w:lang w:eastAsia="pl-PL"/>
              </w:rPr>
              <w:t>Data wykonania</w:t>
            </w:r>
          </w:p>
        </w:tc>
        <w:tc>
          <w:tcPr>
            <w:tcW w:w="1134" w:type="dxa"/>
            <w:vMerge w:val="restart"/>
            <w:tcBorders>
              <w:top w:val="single" w:sz="2" w:space="0" w:color="auto"/>
              <w:left w:val="single" w:sz="2" w:space="0" w:color="auto"/>
              <w:bottom w:val="nil"/>
              <w:right w:val="single" w:sz="2" w:space="0" w:color="auto"/>
            </w:tcBorders>
            <w:vAlign w:val="center"/>
          </w:tcPr>
          <w:p w14:paraId="40500D23" w14:textId="77777777" w:rsidR="00695762" w:rsidRPr="00BA600C" w:rsidRDefault="00695762" w:rsidP="00DE073D">
            <w:pPr>
              <w:widowControl w:val="0"/>
              <w:autoSpaceDE w:val="0"/>
              <w:autoSpaceDN w:val="0"/>
              <w:spacing w:after="0" w:line="240" w:lineRule="auto"/>
              <w:jc w:val="center"/>
              <w:rPr>
                <w:rFonts w:ascii="Arial" w:eastAsia="Times New Roman" w:hAnsi="Arial" w:cs="Arial"/>
                <w:b/>
                <w:bCs/>
                <w:sz w:val="18"/>
                <w:szCs w:val="18"/>
                <w:lang w:eastAsia="pl-PL"/>
              </w:rPr>
            </w:pPr>
            <w:r w:rsidRPr="00BA600C">
              <w:rPr>
                <w:rFonts w:ascii="Arial" w:eastAsia="Times New Roman" w:hAnsi="Arial" w:cs="Arial"/>
                <w:b/>
                <w:bCs/>
                <w:sz w:val="18"/>
                <w:szCs w:val="18"/>
                <w:lang w:eastAsia="pl-PL"/>
              </w:rPr>
              <w:t>Miejsce</w:t>
            </w:r>
          </w:p>
          <w:p w14:paraId="5A14D0F4" w14:textId="77777777" w:rsidR="00695762" w:rsidRPr="00BA600C" w:rsidRDefault="00695762" w:rsidP="00DE073D">
            <w:pPr>
              <w:widowControl w:val="0"/>
              <w:autoSpaceDE w:val="0"/>
              <w:autoSpaceDN w:val="0"/>
              <w:spacing w:after="0" w:line="240" w:lineRule="auto"/>
              <w:jc w:val="center"/>
              <w:rPr>
                <w:rFonts w:ascii="Arial" w:eastAsia="Times New Roman" w:hAnsi="Arial" w:cs="Arial"/>
                <w:b/>
                <w:bCs/>
                <w:sz w:val="18"/>
                <w:szCs w:val="18"/>
                <w:lang w:eastAsia="pl-PL"/>
              </w:rPr>
            </w:pPr>
            <w:r w:rsidRPr="00BA600C">
              <w:rPr>
                <w:rFonts w:ascii="Arial" w:eastAsia="Times New Roman" w:hAnsi="Arial" w:cs="Arial"/>
                <w:b/>
                <w:bCs/>
                <w:sz w:val="18"/>
                <w:szCs w:val="18"/>
                <w:lang w:eastAsia="pl-PL"/>
              </w:rPr>
              <w:t>Wykonania</w:t>
            </w:r>
          </w:p>
        </w:tc>
        <w:tc>
          <w:tcPr>
            <w:tcW w:w="1137" w:type="dxa"/>
            <w:vMerge w:val="restart"/>
            <w:tcBorders>
              <w:top w:val="single" w:sz="2" w:space="0" w:color="auto"/>
              <w:left w:val="single" w:sz="2" w:space="0" w:color="auto"/>
              <w:bottom w:val="nil"/>
              <w:right w:val="single" w:sz="2" w:space="0" w:color="auto"/>
            </w:tcBorders>
            <w:vAlign w:val="center"/>
          </w:tcPr>
          <w:p w14:paraId="6BA1074A" w14:textId="77777777" w:rsidR="00695762" w:rsidRPr="00BA600C" w:rsidRDefault="00695762" w:rsidP="00DE073D">
            <w:pPr>
              <w:widowControl w:val="0"/>
              <w:autoSpaceDE w:val="0"/>
              <w:autoSpaceDN w:val="0"/>
              <w:spacing w:after="0" w:line="240" w:lineRule="auto"/>
              <w:jc w:val="center"/>
              <w:rPr>
                <w:rFonts w:ascii="Arial" w:eastAsia="Times New Roman" w:hAnsi="Arial" w:cs="Arial"/>
                <w:b/>
                <w:bCs/>
                <w:sz w:val="18"/>
                <w:szCs w:val="18"/>
                <w:lang w:eastAsia="pl-PL"/>
              </w:rPr>
            </w:pPr>
            <w:r w:rsidRPr="00BA600C">
              <w:rPr>
                <w:rFonts w:ascii="Arial" w:eastAsia="Times New Roman" w:hAnsi="Arial" w:cs="Arial"/>
                <w:b/>
                <w:bCs/>
                <w:sz w:val="18"/>
                <w:szCs w:val="18"/>
                <w:lang w:eastAsia="pl-PL"/>
              </w:rPr>
              <w:t>Odbiorca</w:t>
            </w:r>
          </w:p>
          <w:p w14:paraId="1BA19C3E" w14:textId="77777777" w:rsidR="00DE073D" w:rsidRPr="00BA600C" w:rsidRDefault="00DE073D" w:rsidP="00DE073D">
            <w:pPr>
              <w:widowControl w:val="0"/>
              <w:autoSpaceDE w:val="0"/>
              <w:autoSpaceDN w:val="0"/>
              <w:spacing w:after="0" w:line="240" w:lineRule="auto"/>
              <w:jc w:val="center"/>
              <w:rPr>
                <w:rFonts w:ascii="Arial" w:eastAsia="Times New Roman" w:hAnsi="Arial" w:cs="Arial"/>
                <w:bCs/>
                <w:sz w:val="18"/>
                <w:szCs w:val="18"/>
                <w:lang w:eastAsia="pl-PL"/>
              </w:rPr>
            </w:pPr>
            <w:r w:rsidRPr="00BA600C">
              <w:rPr>
                <w:rFonts w:ascii="Arial" w:eastAsia="Times New Roman" w:hAnsi="Arial" w:cs="Arial"/>
                <w:bCs/>
                <w:sz w:val="18"/>
                <w:szCs w:val="18"/>
                <w:lang w:eastAsia="pl-PL"/>
              </w:rPr>
              <w:t xml:space="preserve">(nazwa, adres, </w:t>
            </w:r>
            <w:proofErr w:type="spellStart"/>
            <w:r w:rsidRPr="00BA600C">
              <w:rPr>
                <w:rFonts w:ascii="Arial" w:eastAsia="Times New Roman" w:hAnsi="Arial" w:cs="Arial"/>
                <w:bCs/>
                <w:sz w:val="18"/>
                <w:szCs w:val="18"/>
                <w:lang w:eastAsia="pl-PL"/>
              </w:rPr>
              <w:t>tel</w:t>
            </w:r>
            <w:proofErr w:type="spellEnd"/>
            <w:r w:rsidRPr="00BA600C">
              <w:rPr>
                <w:rFonts w:ascii="Arial" w:eastAsia="Times New Roman" w:hAnsi="Arial" w:cs="Arial"/>
                <w:bCs/>
                <w:sz w:val="18"/>
                <w:szCs w:val="18"/>
                <w:lang w:eastAsia="pl-PL"/>
              </w:rPr>
              <w:t xml:space="preserve"> do kontaktów) </w:t>
            </w:r>
          </w:p>
          <w:p w14:paraId="21F3C1D4" w14:textId="77777777" w:rsidR="00695762" w:rsidRPr="00BA600C" w:rsidRDefault="00695762" w:rsidP="00DE073D">
            <w:pPr>
              <w:widowControl w:val="0"/>
              <w:autoSpaceDE w:val="0"/>
              <w:autoSpaceDN w:val="0"/>
              <w:spacing w:after="0" w:line="240" w:lineRule="auto"/>
              <w:jc w:val="center"/>
              <w:rPr>
                <w:rFonts w:ascii="Arial" w:eastAsia="Times New Roman" w:hAnsi="Arial" w:cs="Arial"/>
                <w:sz w:val="18"/>
                <w:szCs w:val="18"/>
                <w:lang w:eastAsia="pl-PL"/>
              </w:rPr>
            </w:pPr>
          </w:p>
        </w:tc>
        <w:tc>
          <w:tcPr>
            <w:tcW w:w="1273" w:type="dxa"/>
            <w:vMerge w:val="restart"/>
            <w:tcBorders>
              <w:top w:val="single" w:sz="2" w:space="0" w:color="auto"/>
              <w:left w:val="single" w:sz="2" w:space="0" w:color="auto"/>
              <w:bottom w:val="nil"/>
              <w:right w:val="single" w:sz="2" w:space="0" w:color="auto"/>
            </w:tcBorders>
            <w:vAlign w:val="center"/>
          </w:tcPr>
          <w:p w14:paraId="1F5FAA8C" w14:textId="77777777" w:rsidR="00695762" w:rsidRPr="00BA600C" w:rsidRDefault="00695762" w:rsidP="00DE073D">
            <w:pPr>
              <w:widowControl w:val="0"/>
              <w:autoSpaceDE w:val="0"/>
              <w:autoSpaceDN w:val="0"/>
              <w:spacing w:after="0" w:line="240" w:lineRule="auto"/>
              <w:jc w:val="center"/>
              <w:rPr>
                <w:rFonts w:ascii="Arial" w:eastAsia="Times New Roman" w:hAnsi="Arial" w:cs="Arial"/>
                <w:b/>
                <w:bCs/>
                <w:sz w:val="18"/>
                <w:szCs w:val="18"/>
                <w:lang w:eastAsia="pl-PL"/>
              </w:rPr>
            </w:pPr>
            <w:r w:rsidRPr="00BA600C">
              <w:rPr>
                <w:rFonts w:ascii="Arial" w:eastAsia="Times New Roman" w:hAnsi="Arial" w:cs="Arial"/>
                <w:b/>
                <w:bCs/>
                <w:sz w:val="18"/>
                <w:szCs w:val="18"/>
                <w:lang w:eastAsia="pl-PL"/>
              </w:rPr>
              <w:t>Nazwa</w:t>
            </w:r>
          </w:p>
          <w:p w14:paraId="341E901B" w14:textId="77777777" w:rsidR="00695762" w:rsidRPr="00BA600C" w:rsidRDefault="00695762" w:rsidP="00DE073D">
            <w:pPr>
              <w:widowControl w:val="0"/>
              <w:autoSpaceDE w:val="0"/>
              <w:autoSpaceDN w:val="0"/>
              <w:spacing w:after="0" w:line="240" w:lineRule="auto"/>
              <w:jc w:val="center"/>
              <w:rPr>
                <w:rFonts w:ascii="Arial" w:eastAsia="Times New Roman" w:hAnsi="Arial" w:cs="Arial"/>
                <w:b/>
                <w:bCs/>
                <w:sz w:val="18"/>
                <w:szCs w:val="18"/>
                <w:lang w:eastAsia="pl-PL"/>
              </w:rPr>
            </w:pPr>
            <w:r w:rsidRPr="00BA600C">
              <w:rPr>
                <w:rFonts w:ascii="Arial" w:eastAsia="Times New Roman" w:hAnsi="Arial" w:cs="Arial"/>
                <w:b/>
                <w:bCs/>
                <w:sz w:val="18"/>
                <w:szCs w:val="18"/>
                <w:lang w:eastAsia="pl-PL"/>
              </w:rPr>
              <w:t>Wykonawcy</w:t>
            </w:r>
          </w:p>
        </w:tc>
      </w:tr>
      <w:tr w:rsidR="00695762" w:rsidRPr="00BA600C" w14:paraId="423C314D" w14:textId="77777777" w:rsidTr="00695762">
        <w:trPr>
          <w:cantSplit/>
          <w:trHeight w:hRule="exact" w:val="846"/>
        </w:trPr>
        <w:tc>
          <w:tcPr>
            <w:tcW w:w="426" w:type="dxa"/>
            <w:vMerge/>
            <w:tcBorders>
              <w:top w:val="nil"/>
              <w:left w:val="single" w:sz="2" w:space="0" w:color="auto"/>
              <w:bottom w:val="single" w:sz="2" w:space="0" w:color="auto"/>
              <w:right w:val="single" w:sz="2" w:space="0" w:color="auto"/>
            </w:tcBorders>
          </w:tcPr>
          <w:p w14:paraId="5D73A009" w14:textId="77777777" w:rsidR="00695762" w:rsidRPr="00BA600C" w:rsidRDefault="00695762" w:rsidP="00695762">
            <w:pPr>
              <w:widowControl w:val="0"/>
              <w:autoSpaceDE w:val="0"/>
              <w:autoSpaceDN w:val="0"/>
              <w:spacing w:after="0" w:line="240" w:lineRule="auto"/>
              <w:jc w:val="center"/>
              <w:rPr>
                <w:rFonts w:ascii="Arial" w:eastAsia="Times New Roman" w:hAnsi="Arial" w:cs="Arial"/>
                <w:sz w:val="18"/>
                <w:szCs w:val="18"/>
                <w:lang w:eastAsia="pl-PL"/>
              </w:rPr>
            </w:pPr>
          </w:p>
        </w:tc>
        <w:tc>
          <w:tcPr>
            <w:tcW w:w="1580" w:type="dxa"/>
            <w:vMerge/>
            <w:tcBorders>
              <w:top w:val="nil"/>
              <w:left w:val="single" w:sz="2" w:space="0" w:color="auto"/>
              <w:bottom w:val="single" w:sz="2" w:space="0" w:color="auto"/>
              <w:right w:val="single" w:sz="2" w:space="0" w:color="auto"/>
            </w:tcBorders>
          </w:tcPr>
          <w:p w14:paraId="37CF7341" w14:textId="77777777" w:rsidR="00695762" w:rsidRPr="00BA600C" w:rsidRDefault="00695762" w:rsidP="00695762">
            <w:pPr>
              <w:widowControl w:val="0"/>
              <w:autoSpaceDE w:val="0"/>
              <w:autoSpaceDN w:val="0"/>
              <w:spacing w:after="0" w:line="240" w:lineRule="auto"/>
              <w:jc w:val="center"/>
              <w:rPr>
                <w:rFonts w:ascii="Arial" w:eastAsia="Times New Roman" w:hAnsi="Arial" w:cs="Arial"/>
                <w:sz w:val="18"/>
                <w:szCs w:val="18"/>
                <w:lang w:eastAsia="pl-PL"/>
              </w:rPr>
            </w:pPr>
          </w:p>
        </w:tc>
        <w:tc>
          <w:tcPr>
            <w:tcW w:w="1255" w:type="dxa"/>
            <w:vMerge/>
            <w:tcBorders>
              <w:top w:val="nil"/>
              <w:left w:val="single" w:sz="2" w:space="0" w:color="auto"/>
              <w:bottom w:val="single" w:sz="2" w:space="0" w:color="auto"/>
              <w:right w:val="single" w:sz="2" w:space="0" w:color="auto"/>
            </w:tcBorders>
          </w:tcPr>
          <w:p w14:paraId="2C85535D" w14:textId="77777777" w:rsidR="00695762" w:rsidRPr="00BA600C" w:rsidRDefault="00695762" w:rsidP="00695762">
            <w:pPr>
              <w:widowControl w:val="0"/>
              <w:autoSpaceDE w:val="0"/>
              <w:autoSpaceDN w:val="0"/>
              <w:spacing w:after="0" w:line="240" w:lineRule="auto"/>
              <w:jc w:val="center"/>
              <w:rPr>
                <w:rFonts w:ascii="Arial" w:eastAsia="Times New Roman" w:hAnsi="Arial" w:cs="Arial"/>
                <w:sz w:val="18"/>
                <w:szCs w:val="18"/>
                <w:lang w:eastAsia="pl-PL"/>
              </w:rPr>
            </w:pPr>
          </w:p>
        </w:tc>
        <w:tc>
          <w:tcPr>
            <w:tcW w:w="1275" w:type="dxa"/>
            <w:tcBorders>
              <w:top w:val="single" w:sz="2" w:space="0" w:color="auto"/>
              <w:left w:val="single" w:sz="2" w:space="0" w:color="auto"/>
              <w:bottom w:val="single" w:sz="2" w:space="0" w:color="auto"/>
              <w:right w:val="single" w:sz="2" w:space="0" w:color="auto"/>
            </w:tcBorders>
          </w:tcPr>
          <w:p w14:paraId="11DBECF5" w14:textId="77777777" w:rsidR="00695762" w:rsidRPr="00BA600C" w:rsidRDefault="00DE073D" w:rsidP="00DE073D">
            <w:pPr>
              <w:widowControl w:val="0"/>
              <w:autoSpaceDE w:val="0"/>
              <w:autoSpaceDN w:val="0"/>
              <w:spacing w:after="0" w:line="240" w:lineRule="auto"/>
              <w:jc w:val="center"/>
              <w:rPr>
                <w:rFonts w:ascii="Arial" w:eastAsia="Times New Roman" w:hAnsi="Arial" w:cs="Arial"/>
                <w:b/>
                <w:bCs/>
                <w:w w:val="97"/>
                <w:sz w:val="18"/>
                <w:szCs w:val="18"/>
                <w:lang w:eastAsia="pl-PL"/>
              </w:rPr>
            </w:pPr>
            <w:r w:rsidRPr="00BA600C">
              <w:rPr>
                <w:rFonts w:ascii="Arial" w:eastAsia="Times New Roman" w:hAnsi="Arial" w:cs="Arial"/>
                <w:b/>
                <w:bCs/>
                <w:w w:val="97"/>
                <w:sz w:val="18"/>
                <w:szCs w:val="18"/>
                <w:lang w:eastAsia="pl-PL"/>
              </w:rPr>
              <w:t>p</w:t>
            </w:r>
            <w:r w:rsidR="00695762" w:rsidRPr="00BA600C">
              <w:rPr>
                <w:rFonts w:ascii="Arial" w:eastAsia="Times New Roman" w:hAnsi="Arial" w:cs="Arial"/>
                <w:b/>
                <w:bCs/>
                <w:w w:val="97"/>
                <w:sz w:val="18"/>
                <w:szCs w:val="18"/>
                <w:lang w:eastAsia="pl-PL"/>
              </w:rPr>
              <w:t>oczątek</w:t>
            </w:r>
          </w:p>
          <w:p w14:paraId="3D1E2222" w14:textId="77777777" w:rsidR="00695762" w:rsidRPr="00BA600C" w:rsidRDefault="00695762" w:rsidP="00DE073D">
            <w:pPr>
              <w:widowControl w:val="0"/>
              <w:autoSpaceDE w:val="0"/>
              <w:autoSpaceDN w:val="0"/>
              <w:spacing w:after="0" w:line="240" w:lineRule="auto"/>
              <w:jc w:val="center"/>
              <w:rPr>
                <w:rFonts w:ascii="Arial" w:eastAsia="Times New Roman" w:hAnsi="Arial" w:cs="Arial"/>
                <w:b/>
                <w:bCs/>
                <w:w w:val="97"/>
                <w:sz w:val="18"/>
                <w:szCs w:val="18"/>
                <w:lang w:eastAsia="pl-PL"/>
              </w:rPr>
            </w:pPr>
            <w:r w:rsidRPr="00BA600C">
              <w:rPr>
                <w:rFonts w:ascii="Arial" w:eastAsia="Times New Roman" w:hAnsi="Arial" w:cs="Arial"/>
                <w:b/>
                <w:bCs/>
                <w:sz w:val="18"/>
                <w:szCs w:val="18"/>
                <w:vertAlign w:val="subscript"/>
                <w:lang w:eastAsia="pl-PL"/>
              </w:rPr>
              <w:t>(data)</w:t>
            </w:r>
          </w:p>
        </w:tc>
        <w:tc>
          <w:tcPr>
            <w:tcW w:w="1134" w:type="dxa"/>
            <w:tcBorders>
              <w:top w:val="single" w:sz="2" w:space="0" w:color="auto"/>
              <w:left w:val="single" w:sz="2" w:space="0" w:color="auto"/>
              <w:bottom w:val="single" w:sz="2" w:space="0" w:color="auto"/>
              <w:right w:val="single" w:sz="2" w:space="0" w:color="auto"/>
            </w:tcBorders>
          </w:tcPr>
          <w:p w14:paraId="481055DB" w14:textId="77777777" w:rsidR="00695762" w:rsidRPr="00BA600C" w:rsidRDefault="00695762" w:rsidP="00DE073D">
            <w:pPr>
              <w:widowControl w:val="0"/>
              <w:autoSpaceDE w:val="0"/>
              <w:autoSpaceDN w:val="0"/>
              <w:spacing w:after="0" w:line="240" w:lineRule="auto"/>
              <w:jc w:val="center"/>
              <w:rPr>
                <w:rFonts w:ascii="Arial" w:eastAsia="Times New Roman" w:hAnsi="Arial" w:cs="Arial"/>
                <w:b/>
                <w:bCs/>
                <w:w w:val="97"/>
                <w:sz w:val="18"/>
                <w:szCs w:val="18"/>
                <w:lang w:eastAsia="pl-PL"/>
              </w:rPr>
            </w:pPr>
            <w:r w:rsidRPr="00BA600C">
              <w:rPr>
                <w:rFonts w:ascii="Arial" w:eastAsia="Times New Roman" w:hAnsi="Arial" w:cs="Arial"/>
                <w:b/>
                <w:bCs/>
                <w:w w:val="97"/>
                <w:sz w:val="18"/>
                <w:szCs w:val="18"/>
                <w:lang w:eastAsia="pl-PL"/>
              </w:rPr>
              <w:t>zakończenie</w:t>
            </w:r>
          </w:p>
          <w:p w14:paraId="35BA94CA" w14:textId="77777777" w:rsidR="00695762" w:rsidRPr="00BA600C" w:rsidRDefault="00695762" w:rsidP="00DE073D">
            <w:pPr>
              <w:widowControl w:val="0"/>
              <w:autoSpaceDE w:val="0"/>
              <w:autoSpaceDN w:val="0"/>
              <w:spacing w:after="0" w:line="240" w:lineRule="auto"/>
              <w:jc w:val="center"/>
              <w:rPr>
                <w:rFonts w:ascii="Arial" w:eastAsia="Times New Roman" w:hAnsi="Arial" w:cs="Arial"/>
                <w:b/>
                <w:bCs/>
                <w:sz w:val="18"/>
                <w:szCs w:val="18"/>
                <w:lang w:eastAsia="pl-PL"/>
              </w:rPr>
            </w:pPr>
            <w:r w:rsidRPr="00BA600C">
              <w:rPr>
                <w:rFonts w:ascii="Arial" w:eastAsia="Times New Roman" w:hAnsi="Arial" w:cs="Arial"/>
                <w:b/>
                <w:bCs/>
                <w:sz w:val="18"/>
                <w:szCs w:val="18"/>
                <w:vertAlign w:val="subscript"/>
                <w:lang w:eastAsia="pl-PL"/>
              </w:rPr>
              <w:t>(data)</w:t>
            </w:r>
          </w:p>
        </w:tc>
        <w:tc>
          <w:tcPr>
            <w:tcW w:w="1134" w:type="dxa"/>
            <w:vMerge/>
            <w:tcBorders>
              <w:top w:val="nil"/>
              <w:left w:val="single" w:sz="2" w:space="0" w:color="auto"/>
              <w:bottom w:val="single" w:sz="2" w:space="0" w:color="auto"/>
              <w:right w:val="single" w:sz="2" w:space="0" w:color="auto"/>
            </w:tcBorders>
          </w:tcPr>
          <w:p w14:paraId="51EAE83E" w14:textId="77777777" w:rsidR="00695762" w:rsidRPr="00BA600C" w:rsidRDefault="00695762" w:rsidP="00695762">
            <w:pPr>
              <w:widowControl w:val="0"/>
              <w:autoSpaceDE w:val="0"/>
              <w:autoSpaceDN w:val="0"/>
              <w:spacing w:after="0" w:line="240" w:lineRule="auto"/>
              <w:jc w:val="center"/>
              <w:rPr>
                <w:rFonts w:ascii="Arial" w:eastAsia="Times New Roman" w:hAnsi="Arial" w:cs="Arial"/>
                <w:b/>
                <w:bCs/>
                <w:sz w:val="18"/>
                <w:szCs w:val="18"/>
                <w:lang w:eastAsia="pl-PL"/>
              </w:rPr>
            </w:pPr>
          </w:p>
        </w:tc>
        <w:tc>
          <w:tcPr>
            <w:tcW w:w="1137" w:type="dxa"/>
            <w:vMerge/>
            <w:tcBorders>
              <w:top w:val="nil"/>
              <w:left w:val="single" w:sz="2" w:space="0" w:color="auto"/>
              <w:bottom w:val="single" w:sz="2" w:space="0" w:color="auto"/>
              <w:right w:val="single" w:sz="2" w:space="0" w:color="auto"/>
            </w:tcBorders>
          </w:tcPr>
          <w:p w14:paraId="3BDC6AB7" w14:textId="77777777" w:rsidR="00695762" w:rsidRPr="00BA600C" w:rsidRDefault="00695762" w:rsidP="00695762">
            <w:pPr>
              <w:widowControl w:val="0"/>
              <w:autoSpaceDE w:val="0"/>
              <w:autoSpaceDN w:val="0"/>
              <w:spacing w:after="0" w:line="240" w:lineRule="auto"/>
              <w:jc w:val="center"/>
              <w:rPr>
                <w:rFonts w:ascii="Arial" w:eastAsia="Times New Roman" w:hAnsi="Arial" w:cs="Arial"/>
                <w:b/>
                <w:bCs/>
                <w:sz w:val="18"/>
                <w:szCs w:val="18"/>
                <w:lang w:eastAsia="pl-PL"/>
              </w:rPr>
            </w:pPr>
          </w:p>
        </w:tc>
        <w:tc>
          <w:tcPr>
            <w:tcW w:w="1273" w:type="dxa"/>
            <w:vMerge/>
            <w:tcBorders>
              <w:top w:val="nil"/>
              <w:left w:val="single" w:sz="2" w:space="0" w:color="auto"/>
              <w:bottom w:val="single" w:sz="2" w:space="0" w:color="auto"/>
              <w:right w:val="single" w:sz="2" w:space="0" w:color="auto"/>
            </w:tcBorders>
          </w:tcPr>
          <w:p w14:paraId="11F6C04E" w14:textId="77777777" w:rsidR="00695762" w:rsidRPr="00BA600C" w:rsidRDefault="00695762" w:rsidP="00695762">
            <w:pPr>
              <w:widowControl w:val="0"/>
              <w:autoSpaceDE w:val="0"/>
              <w:autoSpaceDN w:val="0"/>
              <w:spacing w:after="0" w:line="240" w:lineRule="auto"/>
              <w:jc w:val="center"/>
              <w:rPr>
                <w:rFonts w:ascii="Arial" w:eastAsia="Times New Roman" w:hAnsi="Arial" w:cs="Arial"/>
                <w:b/>
                <w:bCs/>
                <w:sz w:val="18"/>
                <w:szCs w:val="18"/>
                <w:lang w:eastAsia="pl-PL"/>
              </w:rPr>
            </w:pPr>
          </w:p>
        </w:tc>
      </w:tr>
      <w:tr w:rsidR="00695762" w:rsidRPr="00BA600C" w14:paraId="2DD3B738" w14:textId="77777777" w:rsidTr="00695762">
        <w:trPr>
          <w:trHeight w:hRule="exact" w:val="572"/>
        </w:trPr>
        <w:tc>
          <w:tcPr>
            <w:tcW w:w="426" w:type="dxa"/>
            <w:tcBorders>
              <w:top w:val="single" w:sz="2" w:space="0" w:color="auto"/>
              <w:left w:val="single" w:sz="2" w:space="0" w:color="auto"/>
              <w:bottom w:val="single" w:sz="2" w:space="0" w:color="auto"/>
              <w:right w:val="single" w:sz="2" w:space="0" w:color="auto"/>
            </w:tcBorders>
          </w:tcPr>
          <w:p w14:paraId="1A3C1CF5" w14:textId="77777777" w:rsidR="00695762" w:rsidRPr="00BA600C" w:rsidRDefault="00695762" w:rsidP="00695762">
            <w:pPr>
              <w:widowControl w:val="0"/>
              <w:autoSpaceDE w:val="0"/>
              <w:autoSpaceDN w:val="0"/>
              <w:spacing w:after="0" w:line="240" w:lineRule="auto"/>
              <w:rPr>
                <w:rFonts w:ascii="Arial" w:eastAsia="Times New Roman" w:hAnsi="Arial" w:cs="Arial"/>
                <w:sz w:val="18"/>
                <w:szCs w:val="18"/>
                <w:lang w:eastAsia="pl-PL"/>
              </w:rPr>
            </w:pPr>
          </w:p>
        </w:tc>
        <w:tc>
          <w:tcPr>
            <w:tcW w:w="1580" w:type="dxa"/>
            <w:tcBorders>
              <w:top w:val="single" w:sz="2" w:space="0" w:color="auto"/>
              <w:left w:val="single" w:sz="2" w:space="0" w:color="auto"/>
              <w:bottom w:val="single" w:sz="2" w:space="0" w:color="auto"/>
              <w:right w:val="single" w:sz="2" w:space="0" w:color="auto"/>
            </w:tcBorders>
          </w:tcPr>
          <w:p w14:paraId="0F2FAF82" w14:textId="77777777" w:rsidR="00695762" w:rsidRPr="00BA600C" w:rsidRDefault="00695762" w:rsidP="00695762">
            <w:pPr>
              <w:widowControl w:val="0"/>
              <w:autoSpaceDE w:val="0"/>
              <w:autoSpaceDN w:val="0"/>
              <w:spacing w:after="0" w:line="240" w:lineRule="auto"/>
              <w:rPr>
                <w:rFonts w:ascii="Arial" w:eastAsia="Times New Roman" w:hAnsi="Arial" w:cs="Arial"/>
                <w:sz w:val="18"/>
                <w:szCs w:val="18"/>
                <w:lang w:eastAsia="pl-PL"/>
              </w:rPr>
            </w:pPr>
          </w:p>
        </w:tc>
        <w:tc>
          <w:tcPr>
            <w:tcW w:w="1255" w:type="dxa"/>
            <w:tcBorders>
              <w:top w:val="single" w:sz="2" w:space="0" w:color="auto"/>
              <w:left w:val="single" w:sz="2" w:space="0" w:color="auto"/>
              <w:bottom w:val="single" w:sz="2" w:space="0" w:color="auto"/>
              <w:right w:val="single" w:sz="2" w:space="0" w:color="auto"/>
            </w:tcBorders>
          </w:tcPr>
          <w:p w14:paraId="336CD329" w14:textId="77777777" w:rsidR="00695762" w:rsidRPr="00BA600C" w:rsidRDefault="00695762" w:rsidP="00695762">
            <w:pPr>
              <w:widowControl w:val="0"/>
              <w:autoSpaceDE w:val="0"/>
              <w:autoSpaceDN w:val="0"/>
              <w:spacing w:after="0" w:line="240" w:lineRule="auto"/>
              <w:rPr>
                <w:rFonts w:ascii="Arial" w:eastAsia="Times New Roman" w:hAnsi="Arial" w:cs="Arial"/>
                <w:sz w:val="18"/>
                <w:szCs w:val="18"/>
                <w:lang w:eastAsia="pl-PL"/>
              </w:rPr>
            </w:pPr>
          </w:p>
        </w:tc>
        <w:tc>
          <w:tcPr>
            <w:tcW w:w="1275" w:type="dxa"/>
            <w:tcBorders>
              <w:top w:val="single" w:sz="2" w:space="0" w:color="auto"/>
              <w:left w:val="single" w:sz="2" w:space="0" w:color="auto"/>
              <w:bottom w:val="single" w:sz="2" w:space="0" w:color="auto"/>
              <w:right w:val="single" w:sz="2" w:space="0" w:color="auto"/>
            </w:tcBorders>
          </w:tcPr>
          <w:p w14:paraId="70EDA9ED" w14:textId="77777777" w:rsidR="00695762" w:rsidRPr="00BA600C" w:rsidRDefault="00695762" w:rsidP="00695762">
            <w:pPr>
              <w:widowControl w:val="0"/>
              <w:autoSpaceDE w:val="0"/>
              <w:autoSpaceDN w:val="0"/>
              <w:spacing w:after="0" w:line="240" w:lineRule="auto"/>
              <w:rPr>
                <w:rFonts w:ascii="Arial" w:eastAsia="Times New Roman" w:hAnsi="Arial" w:cs="Arial"/>
                <w:sz w:val="18"/>
                <w:szCs w:val="18"/>
                <w:lang w:eastAsia="pl-PL"/>
              </w:rPr>
            </w:pPr>
          </w:p>
        </w:tc>
        <w:tc>
          <w:tcPr>
            <w:tcW w:w="1134" w:type="dxa"/>
            <w:tcBorders>
              <w:top w:val="single" w:sz="2" w:space="0" w:color="auto"/>
              <w:left w:val="single" w:sz="2" w:space="0" w:color="auto"/>
              <w:bottom w:val="single" w:sz="2" w:space="0" w:color="auto"/>
              <w:right w:val="single" w:sz="2" w:space="0" w:color="auto"/>
            </w:tcBorders>
          </w:tcPr>
          <w:p w14:paraId="689CE7B9" w14:textId="77777777" w:rsidR="00695762" w:rsidRPr="00BA600C" w:rsidRDefault="00695762" w:rsidP="00695762">
            <w:pPr>
              <w:widowControl w:val="0"/>
              <w:autoSpaceDE w:val="0"/>
              <w:autoSpaceDN w:val="0"/>
              <w:spacing w:after="0" w:line="240" w:lineRule="auto"/>
              <w:rPr>
                <w:rFonts w:ascii="Arial" w:eastAsia="Times New Roman" w:hAnsi="Arial" w:cs="Arial"/>
                <w:sz w:val="18"/>
                <w:szCs w:val="18"/>
                <w:lang w:eastAsia="pl-PL"/>
              </w:rPr>
            </w:pPr>
          </w:p>
        </w:tc>
        <w:tc>
          <w:tcPr>
            <w:tcW w:w="1134" w:type="dxa"/>
            <w:tcBorders>
              <w:top w:val="single" w:sz="2" w:space="0" w:color="auto"/>
              <w:left w:val="single" w:sz="2" w:space="0" w:color="auto"/>
              <w:bottom w:val="single" w:sz="2" w:space="0" w:color="auto"/>
              <w:right w:val="single" w:sz="2" w:space="0" w:color="auto"/>
            </w:tcBorders>
          </w:tcPr>
          <w:p w14:paraId="6672A382" w14:textId="77777777" w:rsidR="00695762" w:rsidRPr="00BA600C" w:rsidRDefault="00695762" w:rsidP="00695762">
            <w:pPr>
              <w:widowControl w:val="0"/>
              <w:autoSpaceDE w:val="0"/>
              <w:autoSpaceDN w:val="0"/>
              <w:spacing w:after="0" w:line="240" w:lineRule="auto"/>
              <w:rPr>
                <w:rFonts w:ascii="Arial" w:eastAsia="Times New Roman" w:hAnsi="Arial" w:cs="Arial"/>
                <w:sz w:val="18"/>
                <w:szCs w:val="18"/>
                <w:lang w:eastAsia="pl-PL"/>
              </w:rPr>
            </w:pPr>
          </w:p>
        </w:tc>
        <w:tc>
          <w:tcPr>
            <w:tcW w:w="1137" w:type="dxa"/>
            <w:tcBorders>
              <w:top w:val="single" w:sz="2" w:space="0" w:color="auto"/>
              <w:left w:val="single" w:sz="2" w:space="0" w:color="auto"/>
              <w:bottom w:val="single" w:sz="2" w:space="0" w:color="auto"/>
              <w:right w:val="single" w:sz="2" w:space="0" w:color="auto"/>
            </w:tcBorders>
          </w:tcPr>
          <w:p w14:paraId="56F7A35E" w14:textId="77777777" w:rsidR="00695762" w:rsidRPr="00BA600C" w:rsidRDefault="00695762" w:rsidP="00695762">
            <w:pPr>
              <w:widowControl w:val="0"/>
              <w:autoSpaceDE w:val="0"/>
              <w:autoSpaceDN w:val="0"/>
              <w:spacing w:after="0" w:line="240" w:lineRule="auto"/>
              <w:rPr>
                <w:rFonts w:ascii="Arial" w:eastAsia="Times New Roman" w:hAnsi="Arial" w:cs="Arial"/>
                <w:sz w:val="18"/>
                <w:szCs w:val="18"/>
                <w:lang w:eastAsia="pl-PL"/>
              </w:rPr>
            </w:pPr>
          </w:p>
        </w:tc>
        <w:tc>
          <w:tcPr>
            <w:tcW w:w="1273" w:type="dxa"/>
            <w:tcBorders>
              <w:top w:val="single" w:sz="2" w:space="0" w:color="auto"/>
              <w:left w:val="single" w:sz="2" w:space="0" w:color="auto"/>
              <w:bottom w:val="single" w:sz="2" w:space="0" w:color="auto"/>
              <w:right w:val="single" w:sz="2" w:space="0" w:color="auto"/>
            </w:tcBorders>
          </w:tcPr>
          <w:p w14:paraId="754331A0" w14:textId="77777777" w:rsidR="00695762" w:rsidRPr="00BA600C" w:rsidRDefault="00695762" w:rsidP="00695762">
            <w:pPr>
              <w:widowControl w:val="0"/>
              <w:autoSpaceDE w:val="0"/>
              <w:autoSpaceDN w:val="0"/>
              <w:spacing w:after="0" w:line="240" w:lineRule="auto"/>
              <w:rPr>
                <w:rFonts w:ascii="Arial" w:eastAsia="Times New Roman" w:hAnsi="Arial" w:cs="Arial"/>
                <w:sz w:val="18"/>
                <w:szCs w:val="18"/>
                <w:lang w:eastAsia="pl-PL"/>
              </w:rPr>
            </w:pPr>
          </w:p>
        </w:tc>
      </w:tr>
      <w:tr w:rsidR="00752468" w:rsidRPr="00DF2918" w14:paraId="72E3CE7A" w14:textId="77777777" w:rsidTr="00BD478D">
        <w:trPr>
          <w:trHeight w:hRule="exact" w:val="572"/>
        </w:trPr>
        <w:tc>
          <w:tcPr>
            <w:tcW w:w="426" w:type="dxa"/>
            <w:tcBorders>
              <w:top w:val="single" w:sz="2" w:space="0" w:color="auto"/>
              <w:left w:val="single" w:sz="2" w:space="0" w:color="auto"/>
              <w:bottom w:val="single" w:sz="2" w:space="0" w:color="auto"/>
              <w:right w:val="single" w:sz="2" w:space="0" w:color="auto"/>
            </w:tcBorders>
          </w:tcPr>
          <w:p w14:paraId="2E28AEFE"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c>
          <w:tcPr>
            <w:tcW w:w="1580" w:type="dxa"/>
            <w:tcBorders>
              <w:top w:val="single" w:sz="2" w:space="0" w:color="auto"/>
              <w:left w:val="single" w:sz="2" w:space="0" w:color="auto"/>
              <w:bottom w:val="single" w:sz="2" w:space="0" w:color="auto"/>
              <w:right w:val="single" w:sz="2" w:space="0" w:color="auto"/>
            </w:tcBorders>
          </w:tcPr>
          <w:p w14:paraId="69CE2355"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c>
          <w:tcPr>
            <w:tcW w:w="1255" w:type="dxa"/>
            <w:tcBorders>
              <w:top w:val="single" w:sz="2" w:space="0" w:color="auto"/>
              <w:left w:val="single" w:sz="2" w:space="0" w:color="auto"/>
              <w:bottom w:val="single" w:sz="2" w:space="0" w:color="auto"/>
              <w:right w:val="single" w:sz="2" w:space="0" w:color="auto"/>
            </w:tcBorders>
          </w:tcPr>
          <w:p w14:paraId="242E64A6"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c>
          <w:tcPr>
            <w:tcW w:w="1275" w:type="dxa"/>
            <w:tcBorders>
              <w:top w:val="single" w:sz="2" w:space="0" w:color="auto"/>
              <w:left w:val="single" w:sz="2" w:space="0" w:color="auto"/>
              <w:bottom w:val="single" w:sz="2" w:space="0" w:color="auto"/>
              <w:right w:val="single" w:sz="2" w:space="0" w:color="auto"/>
            </w:tcBorders>
          </w:tcPr>
          <w:p w14:paraId="22D7F5F2"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c>
          <w:tcPr>
            <w:tcW w:w="1134" w:type="dxa"/>
            <w:tcBorders>
              <w:top w:val="single" w:sz="2" w:space="0" w:color="auto"/>
              <w:left w:val="single" w:sz="2" w:space="0" w:color="auto"/>
              <w:bottom w:val="single" w:sz="2" w:space="0" w:color="auto"/>
              <w:right w:val="single" w:sz="2" w:space="0" w:color="auto"/>
            </w:tcBorders>
          </w:tcPr>
          <w:p w14:paraId="5202FCE2"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c>
          <w:tcPr>
            <w:tcW w:w="1134" w:type="dxa"/>
            <w:tcBorders>
              <w:top w:val="single" w:sz="2" w:space="0" w:color="auto"/>
              <w:left w:val="single" w:sz="2" w:space="0" w:color="auto"/>
              <w:bottom w:val="single" w:sz="2" w:space="0" w:color="auto"/>
              <w:right w:val="single" w:sz="2" w:space="0" w:color="auto"/>
            </w:tcBorders>
          </w:tcPr>
          <w:p w14:paraId="57AC5E3D"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c>
          <w:tcPr>
            <w:tcW w:w="1137" w:type="dxa"/>
            <w:tcBorders>
              <w:top w:val="single" w:sz="2" w:space="0" w:color="auto"/>
              <w:left w:val="single" w:sz="2" w:space="0" w:color="auto"/>
              <w:bottom w:val="single" w:sz="2" w:space="0" w:color="auto"/>
              <w:right w:val="single" w:sz="2" w:space="0" w:color="auto"/>
            </w:tcBorders>
          </w:tcPr>
          <w:p w14:paraId="0AA838D5"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c>
          <w:tcPr>
            <w:tcW w:w="1273" w:type="dxa"/>
            <w:tcBorders>
              <w:top w:val="single" w:sz="2" w:space="0" w:color="auto"/>
              <w:left w:val="single" w:sz="2" w:space="0" w:color="auto"/>
              <w:bottom w:val="single" w:sz="2" w:space="0" w:color="auto"/>
              <w:right w:val="single" w:sz="2" w:space="0" w:color="auto"/>
            </w:tcBorders>
          </w:tcPr>
          <w:p w14:paraId="729901B7"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r>
      <w:tr w:rsidR="00752468" w:rsidRPr="00DF2918" w14:paraId="463C6859" w14:textId="77777777" w:rsidTr="00BD478D">
        <w:trPr>
          <w:trHeight w:hRule="exact" w:val="576"/>
        </w:trPr>
        <w:tc>
          <w:tcPr>
            <w:tcW w:w="426" w:type="dxa"/>
            <w:tcBorders>
              <w:top w:val="single" w:sz="2" w:space="0" w:color="auto"/>
              <w:left w:val="single" w:sz="2" w:space="0" w:color="auto"/>
              <w:bottom w:val="single" w:sz="2" w:space="0" w:color="auto"/>
              <w:right w:val="single" w:sz="2" w:space="0" w:color="auto"/>
            </w:tcBorders>
          </w:tcPr>
          <w:p w14:paraId="2875080C"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c>
          <w:tcPr>
            <w:tcW w:w="1580" w:type="dxa"/>
            <w:tcBorders>
              <w:top w:val="single" w:sz="2" w:space="0" w:color="auto"/>
              <w:left w:val="single" w:sz="2" w:space="0" w:color="auto"/>
              <w:bottom w:val="single" w:sz="2" w:space="0" w:color="auto"/>
              <w:right w:val="single" w:sz="2" w:space="0" w:color="auto"/>
            </w:tcBorders>
          </w:tcPr>
          <w:p w14:paraId="2CC2733A"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c>
          <w:tcPr>
            <w:tcW w:w="1255" w:type="dxa"/>
            <w:tcBorders>
              <w:top w:val="single" w:sz="2" w:space="0" w:color="auto"/>
              <w:left w:val="single" w:sz="2" w:space="0" w:color="auto"/>
              <w:bottom w:val="single" w:sz="2" w:space="0" w:color="auto"/>
              <w:right w:val="single" w:sz="2" w:space="0" w:color="auto"/>
            </w:tcBorders>
          </w:tcPr>
          <w:p w14:paraId="3ACB3AC2"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c>
          <w:tcPr>
            <w:tcW w:w="1275" w:type="dxa"/>
            <w:tcBorders>
              <w:top w:val="single" w:sz="2" w:space="0" w:color="auto"/>
              <w:left w:val="single" w:sz="2" w:space="0" w:color="auto"/>
              <w:bottom w:val="single" w:sz="2" w:space="0" w:color="auto"/>
              <w:right w:val="single" w:sz="2" w:space="0" w:color="auto"/>
            </w:tcBorders>
          </w:tcPr>
          <w:p w14:paraId="2199F148"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c>
          <w:tcPr>
            <w:tcW w:w="1134" w:type="dxa"/>
            <w:tcBorders>
              <w:top w:val="single" w:sz="2" w:space="0" w:color="auto"/>
              <w:left w:val="single" w:sz="2" w:space="0" w:color="auto"/>
              <w:bottom w:val="single" w:sz="2" w:space="0" w:color="auto"/>
              <w:right w:val="single" w:sz="2" w:space="0" w:color="auto"/>
            </w:tcBorders>
          </w:tcPr>
          <w:p w14:paraId="29CA119A"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c>
          <w:tcPr>
            <w:tcW w:w="1134" w:type="dxa"/>
            <w:tcBorders>
              <w:top w:val="single" w:sz="2" w:space="0" w:color="auto"/>
              <w:left w:val="single" w:sz="2" w:space="0" w:color="auto"/>
              <w:bottom w:val="single" w:sz="2" w:space="0" w:color="auto"/>
              <w:right w:val="single" w:sz="2" w:space="0" w:color="auto"/>
            </w:tcBorders>
          </w:tcPr>
          <w:p w14:paraId="48120E7F"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c>
          <w:tcPr>
            <w:tcW w:w="1137" w:type="dxa"/>
            <w:tcBorders>
              <w:top w:val="single" w:sz="2" w:space="0" w:color="auto"/>
              <w:left w:val="single" w:sz="2" w:space="0" w:color="auto"/>
              <w:bottom w:val="single" w:sz="2" w:space="0" w:color="auto"/>
              <w:right w:val="single" w:sz="2" w:space="0" w:color="auto"/>
            </w:tcBorders>
          </w:tcPr>
          <w:p w14:paraId="77C2F7E6"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c>
          <w:tcPr>
            <w:tcW w:w="1273" w:type="dxa"/>
            <w:tcBorders>
              <w:top w:val="single" w:sz="2" w:space="0" w:color="auto"/>
              <w:left w:val="single" w:sz="2" w:space="0" w:color="auto"/>
              <w:bottom w:val="single" w:sz="2" w:space="0" w:color="auto"/>
              <w:right w:val="single" w:sz="2" w:space="0" w:color="auto"/>
            </w:tcBorders>
          </w:tcPr>
          <w:p w14:paraId="0DAD23A0"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r>
      <w:tr w:rsidR="00752468" w:rsidRPr="00DF2918" w14:paraId="6662D3A4" w14:textId="77777777" w:rsidTr="00BD478D">
        <w:trPr>
          <w:trHeight w:hRule="exact" w:val="585"/>
        </w:trPr>
        <w:tc>
          <w:tcPr>
            <w:tcW w:w="426" w:type="dxa"/>
            <w:tcBorders>
              <w:top w:val="single" w:sz="2" w:space="0" w:color="auto"/>
              <w:left w:val="single" w:sz="2" w:space="0" w:color="auto"/>
              <w:bottom w:val="single" w:sz="2" w:space="0" w:color="auto"/>
              <w:right w:val="single" w:sz="2" w:space="0" w:color="auto"/>
            </w:tcBorders>
          </w:tcPr>
          <w:p w14:paraId="167BF327"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c>
          <w:tcPr>
            <w:tcW w:w="1580" w:type="dxa"/>
            <w:tcBorders>
              <w:top w:val="single" w:sz="2" w:space="0" w:color="auto"/>
              <w:left w:val="single" w:sz="2" w:space="0" w:color="auto"/>
              <w:bottom w:val="single" w:sz="2" w:space="0" w:color="auto"/>
              <w:right w:val="single" w:sz="2" w:space="0" w:color="auto"/>
            </w:tcBorders>
          </w:tcPr>
          <w:p w14:paraId="2C2BEA53"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c>
          <w:tcPr>
            <w:tcW w:w="1255" w:type="dxa"/>
            <w:tcBorders>
              <w:top w:val="single" w:sz="2" w:space="0" w:color="auto"/>
              <w:left w:val="single" w:sz="2" w:space="0" w:color="auto"/>
              <w:bottom w:val="single" w:sz="2" w:space="0" w:color="auto"/>
              <w:right w:val="single" w:sz="2" w:space="0" w:color="auto"/>
            </w:tcBorders>
          </w:tcPr>
          <w:p w14:paraId="2BC92CBF"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c>
          <w:tcPr>
            <w:tcW w:w="1275" w:type="dxa"/>
            <w:tcBorders>
              <w:top w:val="single" w:sz="2" w:space="0" w:color="auto"/>
              <w:left w:val="single" w:sz="2" w:space="0" w:color="auto"/>
              <w:bottom w:val="single" w:sz="2" w:space="0" w:color="auto"/>
              <w:right w:val="single" w:sz="2" w:space="0" w:color="auto"/>
            </w:tcBorders>
          </w:tcPr>
          <w:p w14:paraId="5FC676DF"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c>
          <w:tcPr>
            <w:tcW w:w="1134" w:type="dxa"/>
            <w:tcBorders>
              <w:top w:val="single" w:sz="2" w:space="0" w:color="auto"/>
              <w:left w:val="single" w:sz="2" w:space="0" w:color="auto"/>
              <w:bottom w:val="single" w:sz="2" w:space="0" w:color="auto"/>
              <w:right w:val="single" w:sz="2" w:space="0" w:color="auto"/>
            </w:tcBorders>
          </w:tcPr>
          <w:p w14:paraId="5BCB40E5"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c>
          <w:tcPr>
            <w:tcW w:w="1134" w:type="dxa"/>
            <w:tcBorders>
              <w:top w:val="single" w:sz="2" w:space="0" w:color="auto"/>
              <w:left w:val="single" w:sz="2" w:space="0" w:color="auto"/>
              <w:bottom w:val="single" w:sz="2" w:space="0" w:color="auto"/>
              <w:right w:val="single" w:sz="2" w:space="0" w:color="auto"/>
            </w:tcBorders>
          </w:tcPr>
          <w:p w14:paraId="1F858303"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c>
          <w:tcPr>
            <w:tcW w:w="1137" w:type="dxa"/>
            <w:tcBorders>
              <w:top w:val="single" w:sz="2" w:space="0" w:color="auto"/>
              <w:left w:val="single" w:sz="2" w:space="0" w:color="auto"/>
              <w:bottom w:val="single" w:sz="2" w:space="0" w:color="auto"/>
              <w:right w:val="single" w:sz="2" w:space="0" w:color="auto"/>
            </w:tcBorders>
          </w:tcPr>
          <w:p w14:paraId="5FFFBA31"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c>
          <w:tcPr>
            <w:tcW w:w="1273" w:type="dxa"/>
            <w:tcBorders>
              <w:top w:val="single" w:sz="2" w:space="0" w:color="auto"/>
              <w:left w:val="single" w:sz="2" w:space="0" w:color="auto"/>
              <w:bottom w:val="single" w:sz="2" w:space="0" w:color="auto"/>
              <w:right w:val="single" w:sz="2" w:space="0" w:color="auto"/>
            </w:tcBorders>
          </w:tcPr>
          <w:p w14:paraId="7096DB2A" w14:textId="77777777" w:rsidR="00752468" w:rsidRPr="00DF2918" w:rsidRDefault="00752468" w:rsidP="00052F35">
            <w:pPr>
              <w:widowControl w:val="0"/>
              <w:autoSpaceDE w:val="0"/>
              <w:autoSpaceDN w:val="0"/>
              <w:spacing w:after="0"/>
              <w:rPr>
                <w:rFonts w:ascii="Arial" w:eastAsia="Times New Roman" w:hAnsi="Arial" w:cs="Arial"/>
                <w:sz w:val="20"/>
                <w:szCs w:val="20"/>
                <w:lang w:eastAsia="pl-PL"/>
              </w:rPr>
            </w:pPr>
          </w:p>
        </w:tc>
      </w:tr>
    </w:tbl>
    <w:p w14:paraId="13CCE892" w14:textId="77777777" w:rsidR="00DE073D" w:rsidRDefault="00DE073D" w:rsidP="00052F35">
      <w:pPr>
        <w:widowControl w:val="0"/>
        <w:autoSpaceDE w:val="0"/>
        <w:autoSpaceDN w:val="0"/>
        <w:spacing w:after="0"/>
        <w:jc w:val="center"/>
        <w:rPr>
          <w:rFonts w:ascii="Arial" w:eastAsia="Times New Roman" w:hAnsi="Arial" w:cs="Arial"/>
          <w:sz w:val="16"/>
          <w:szCs w:val="16"/>
          <w:lang w:eastAsia="pl-PL"/>
        </w:rPr>
      </w:pPr>
    </w:p>
    <w:p w14:paraId="3702E163" w14:textId="77777777" w:rsidR="00DE073D" w:rsidRDefault="00DE073D" w:rsidP="00052F35">
      <w:pPr>
        <w:widowControl w:val="0"/>
        <w:autoSpaceDE w:val="0"/>
        <w:autoSpaceDN w:val="0"/>
        <w:spacing w:after="0"/>
        <w:jc w:val="center"/>
        <w:rPr>
          <w:rFonts w:ascii="Arial" w:eastAsia="Times New Roman" w:hAnsi="Arial" w:cs="Arial"/>
          <w:sz w:val="16"/>
          <w:szCs w:val="16"/>
          <w:lang w:eastAsia="pl-PL"/>
        </w:rPr>
      </w:pPr>
    </w:p>
    <w:p w14:paraId="048D743A" w14:textId="77777777" w:rsidR="00585CCC" w:rsidRDefault="00585CCC" w:rsidP="00052F35">
      <w:pPr>
        <w:widowControl w:val="0"/>
        <w:autoSpaceDE w:val="0"/>
        <w:autoSpaceDN w:val="0"/>
        <w:spacing w:after="0"/>
        <w:jc w:val="center"/>
        <w:rPr>
          <w:rFonts w:ascii="Arial" w:eastAsia="Times New Roman" w:hAnsi="Arial" w:cs="Arial"/>
          <w:sz w:val="16"/>
          <w:szCs w:val="16"/>
          <w:lang w:eastAsia="pl-PL"/>
        </w:rPr>
      </w:pPr>
    </w:p>
    <w:p w14:paraId="41B07FB4" w14:textId="77777777" w:rsidR="00752468" w:rsidRPr="00DF2918" w:rsidRDefault="00752468" w:rsidP="00052F35">
      <w:pPr>
        <w:widowControl w:val="0"/>
        <w:autoSpaceDE w:val="0"/>
        <w:autoSpaceDN w:val="0"/>
        <w:spacing w:after="0"/>
        <w:jc w:val="center"/>
        <w:rPr>
          <w:rFonts w:ascii="Arial" w:eastAsia="Times New Roman" w:hAnsi="Arial" w:cs="Arial"/>
          <w:sz w:val="16"/>
          <w:szCs w:val="16"/>
          <w:lang w:eastAsia="pl-PL"/>
        </w:rPr>
      </w:pPr>
      <w:r w:rsidRPr="00DF2918">
        <w:rPr>
          <w:rFonts w:ascii="Arial" w:eastAsia="Times New Roman" w:hAnsi="Arial" w:cs="Arial"/>
          <w:sz w:val="16"/>
          <w:szCs w:val="16"/>
          <w:lang w:eastAsia="pl-PL"/>
        </w:rPr>
        <w:t>…………………………….……                                                                 …………………………….………….……</w:t>
      </w:r>
    </w:p>
    <w:p w14:paraId="2B2003CB" w14:textId="77777777" w:rsidR="00752468" w:rsidRPr="00DF2918" w:rsidRDefault="00752468" w:rsidP="00052F35">
      <w:pPr>
        <w:widowControl w:val="0"/>
        <w:autoSpaceDE w:val="0"/>
        <w:autoSpaceDN w:val="0"/>
        <w:spacing w:after="0"/>
        <w:jc w:val="center"/>
        <w:rPr>
          <w:rFonts w:ascii="Arial" w:eastAsia="Times New Roman" w:hAnsi="Arial" w:cs="Arial"/>
          <w:sz w:val="16"/>
          <w:szCs w:val="16"/>
          <w:lang w:eastAsia="pl-PL"/>
        </w:rPr>
      </w:pPr>
      <w:r w:rsidRPr="00DF2918">
        <w:rPr>
          <w:rFonts w:ascii="Arial" w:eastAsia="Times New Roman" w:hAnsi="Arial" w:cs="Arial"/>
          <w:sz w:val="16"/>
          <w:szCs w:val="16"/>
          <w:lang w:eastAsia="pl-PL"/>
        </w:rPr>
        <w:t xml:space="preserve">(data)                                                        </w:t>
      </w:r>
      <w:r w:rsidR="0012222C">
        <w:rPr>
          <w:rFonts w:ascii="Arial" w:eastAsia="Times New Roman" w:hAnsi="Arial" w:cs="Arial"/>
          <w:sz w:val="16"/>
          <w:szCs w:val="16"/>
          <w:lang w:eastAsia="pl-PL"/>
        </w:rPr>
        <w:t xml:space="preserve">                               </w:t>
      </w:r>
      <w:r w:rsidRPr="00DF2918">
        <w:rPr>
          <w:rFonts w:ascii="Arial" w:eastAsia="Times New Roman" w:hAnsi="Arial" w:cs="Arial"/>
          <w:sz w:val="16"/>
          <w:szCs w:val="16"/>
          <w:lang w:eastAsia="pl-PL"/>
        </w:rPr>
        <w:t xml:space="preserve"> nazwisko i podpis upoważnionego</w:t>
      </w:r>
    </w:p>
    <w:p w14:paraId="063E4FB4" w14:textId="77777777" w:rsidR="00752468" w:rsidRPr="00DF2918" w:rsidRDefault="00752468" w:rsidP="00052F35">
      <w:pPr>
        <w:widowControl w:val="0"/>
        <w:autoSpaceDE w:val="0"/>
        <w:autoSpaceDN w:val="0"/>
        <w:spacing w:after="0"/>
        <w:jc w:val="center"/>
        <w:rPr>
          <w:rFonts w:ascii="Arial" w:eastAsia="Times New Roman" w:hAnsi="Arial" w:cs="Arial"/>
          <w:sz w:val="16"/>
          <w:szCs w:val="16"/>
          <w:lang w:eastAsia="pl-PL"/>
        </w:rPr>
      </w:pP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sidRPr="00DF2918">
        <w:rPr>
          <w:rFonts w:ascii="Arial" w:eastAsia="Times New Roman" w:hAnsi="Arial" w:cs="Arial"/>
          <w:sz w:val="16"/>
          <w:szCs w:val="16"/>
          <w:lang w:eastAsia="pl-PL"/>
        </w:rPr>
        <w:t>przedstawiciela   Wykonawcy)</w:t>
      </w:r>
    </w:p>
    <w:p w14:paraId="31C0D774" w14:textId="77777777" w:rsidR="00DE073D" w:rsidRDefault="00DE073D" w:rsidP="00052F35">
      <w:pPr>
        <w:widowControl w:val="0"/>
        <w:autoSpaceDE w:val="0"/>
        <w:autoSpaceDN w:val="0"/>
        <w:spacing w:after="0" w:line="240" w:lineRule="auto"/>
        <w:rPr>
          <w:rFonts w:ascii="Times New Roman" w:eastAsia="Times New Roman" w:hAnsi="Times New Roman" w:cs="Times New Roman"/>
          <w:i/>
          <w:iCs/>
          <w:sz w:val="24"/>
          <w:szCs w:val="24"/>
          <w:lang w:eastAsia="pl-PL"/>
        </w:rPr>
      </w:pPr>
    </w:p>
    <w:p w14:paraId="4E1657A7" w14:textId="77777777" w:rsidR="00DE073D" w:rsidRPr="00DF2918" w:rsidRDefault="00DE073D" w:rsidP="00052F35">
      <w:pPr>
        <w:widowControl w:val="0"/>
        <w:autoSpaceDE w:val="0"/>
        <w:autoSpaceDN w:val="0"/>
        <w:spacing w:after="0" w:line="240" w:lineRule="auto"/>
        <w:rPr>
          <w:rFonts w:ascii="Times New Roman" w:eastAsia="Times New Roman" w:hAnsi="Times New Roman" w:cs="Times New Roman"/>
          <w:i/>
          <w:iCs/>
          <w:sz w:val="24"/>
          <w:szCs w:val="24"/>
          <w:lang w:eastAsia="pl-PL"/>
        </w:rPr>
      </w:pPr>
    </w:p>
    <w:p w14:paraId="4A2D8BB1" w14:textId="77777777" w:rsidR="005749DF" w:rsidRPr="005749DF" w:rsidRDefault="005749DF" w:rsidP="00052F35">
      <w:pPr>
        <w:widowControl w:val="0"/>
        <w:pBdr>
          <w:top w:val="single" w:sz="4" w:space="1" w:color="auto"/>
          <w:left w:val="single" w:sz="4" w:space="4" w:color="auto"/>
          <w:bottom w:val="single" w:sz="4" w:space="1" w:color="auto"/>
          <w:right w:val="single" w:sz="4" w:space="4" w:color="auto"/>
        </w:pBdr>
        <w:shd w:val="clear" w:color="auto" w:fill="DDD9C3" w:themeFill="background2" w:themeFillShade="E6"/>
        <w:autoSpaceDE w:val="0"/>
        <w:autoSpaceDN w:val="0"/>
        <w:spacing w:after="0"/>
        <w:jc w:val="center"/>
        <w:rPr>
          <w:rFonts w:ascii="Times New Roman" w:eastAsia="Times New Roman" w:hAnsi="Times New Roman" w:cs="Times New Roman"/>
          <w:b/>
          <w:bCs/>
          <w:sz w:val="20"/>
          <w:szCs w:val="20"/>
          <w:lang w:eastAsia="pl-PL"/>
        </w:rPr>
      </w:pPr>
      <w:r w:rsidRPr="005749DF">
        <w:rPr>
          <w:rFonts w:ascii="Times New Roman" w:eastAsia="Times New Roman" w:hAnsi="Times New Roman" w:cs="Times New Roman"/>
          <w:b/>
          <w:bCs/>
          <w:sz w:val="20"/>
          <w:szCs w:val="20"/>
          <w:lang w:eastAsia="pl-PL"/>
        </w:rPr>
        <w:t>INFORMACJA:</w:t>
      </w:r>
    </w:p>
    <w:p w14:paraId="21DA9B38" w14:textId="732E190E" w:rsidR="005F4ED2" w:rsidRPr="00A84F8B" w:rsidRDefault="005749DF" w:rsidP="00A84F8B">
      <w:pPr>
        <w:widowControl w:val="0"/>
        <w:pBdr>
          <w:top w:val="single" w:sz="4" w:space="1" w:color="auto"/>
          <w:left w:val="single" w:sz="4" w:space="4" w:color="auto"/>
          <w:bottom w:val="single" w:sz="4" w:space="1" w:color="auto"/>
          <w:right w:val="single" w:sz="4" w:space="4" w:color="auto"/>
        </w:pBdr>
        <w:shd w:val="clear" w:color="auto" w:fill="DDD9C3" w:themeFill="background2" w:themeFillShade="E6"/>
        <w:autoSpaceDE w:val="0"/>
        <w:autoSpaceDN w:val="0"/>
        <w:spacing w:after="0"/>
        <w:jc w:val="center"/>
        <w:rPr>
          <w:rFonts w:ascii="Times New Roman" w:eastAsia="Times New Roman" w:hAnsi="Times New Roman" w:cs="Times New Roman"/>
          <w:sz w:val="20"/>
          <w:szCs w:val="20"/>
          <w:lang w:eastAsia="pl-PL"/>
        </w:rPr>
      </w:pPr>
      <w:r w:rsidRPr="005749DF">
        <w:rPr>
          <w:rFonts w:ascii="Times New Roman" w:eastAsia="Times New Roman" w:hAnsi="Times New Roman" w:cs="Times New Roman"/>
          <w:b/>
          <w:bCs/>
          <w:sz w:val="20"/>
          <w:szCs w:val="20"/>
          <w:lang w:eastAsia="pl-PL"/>
        </w:rPr>
        <w:t xml:space="preserve"> </w:t>
      </w:r>
      <w:r w:rsidRPr="005749DF">
        <w:rPr>
          <w:rFonts w:ascii="Times New Roman" w:eastAsia="Times New Roman" w:hAnsi="Times New Roman" w:cs="Times New Roman"/>
          <w:b/>
          <w:bCs/>
          <w:sz w:val="20"/>
          <w:szCs w:val="20"/>
          <w:u w:val="single"/>
          <w:lang w:eastAsia="pl-PL"/>
        </w:rPr>
        <w:t>na wezwanie Zamawiającego</w:t>
      </w:r>
      <w:r w:rsidRPr="005749DF">
        <w:rPr>
          <w:rFonts w:ascii="Times New Roman" w:eastAsia="Times New Roman" w:hAnsi="Times New Roman" w:cs="Times New Roman"/>
          <w:b/>
          <w:bCs/>
          <w:sz w:val="20"/>
          <w:szCs w:val="20"/>
          <w:lang w:eastAsia="pl-PL"/>
        </w:rPr>
        <w:t xml:space="preserve"> </w:t>
      </w:r>
      <w:r w:rsidRPr="005749DF">
        <w:rPr>
          <w:rFonts w:ascii="Times New Roman" w:eastAsia="Times New Roman" w:hAnsi="Times New Roman" w:cs="Times New Roman"/>
          <w:sz w:val="20"/>
          <w:szCs w:val="20"/>
          <w:lang w:eastAsia="pl-PL"/>
        </w:rPr>
        <w:t>Wykonawca zobowiązany jest dostarczyć</w:t>
      </w:r>
      <w:r w:rsidR="006B46F0">
        <w:rPr>
          <w:rFonts w:ascii="Times New Roman" w:eastAsia="Times New Roman" w:hAnsi="Times New Roman" w:cs="Times New Roman"/>
          <w:sz w:val="20"/>
          <w:szCs w:val="20"/>
          <w:lang w:eastAsia="pl-PL"/>
        </w:rPr>
        <w:t xml:space="preserve"> w wyznaczonym przez Zamawiającego terminie</w:t>
      </w:r>
      <w:r w:rsidRPr="005749DF">
        <w:rPr>
          <w:rFonts w:ascii="Times New Roman" w:eastAsia="Times New Roman" w:hAnsi="Times New Roman" w:cs="Times New Roman"/>
          <w:sz w:val="20"/>
          <w:szCs w:val="20"/>
          <w:lang w:eastAsia="pl-PL"/>
        </w:rPr>
        <w:t xml:space="preserve"> dokumenty potwierdzające należyte  wykonanie wskazanych w tabeli powyżej </w:t>
      </w:r>
      <w:r w:rsidR="00FB1A9C">
        <w:rPr>
          <w:rFonts w:ascii="Times New Roman" w:eastAsia="Times New Roman" w:hAnsi="Times New Roman" w:cs="Times New Roman"/>
          <w:sz w:val="20"/>
          <w:szCs w:val="20"/>
          <w:lang w:eastAsia="pl-PL"/>
        </w:rPr>
        <w:t>usług.</w:t>
      </w:r>
    </w:p>
    <w:p w14:paraId="5276AA23" w14:textId="77777777" w:rsidR="00C46458" w:rsidRDefault="00252EC3" w:rsidP="00252EC3">
      <w:pPr>
        <w:spacing w:after="0" w:line="240" w:lineRule="auto"/>
        <w:jc w:val="right"/>
        <w:rPr>
          <w:rFonts w:ascii="Arial" w:eastAsia="Times New Roman" w:hAnsi="Arial" w:cs="Arial"/>
          <w:b/>
          <w:i/>
          <w:iCs/>
          <w:lang w:eastAsia="pl-PL"/>
        </w:rPr>
      </w:pPr>
      <w:r>
        <w:rPr>
          <w:rFonts w:ascii="Arial" w:eastAsia="Times New Roman" w:hAnsi="Arial" w:cs="Arial"/>
          <w:b/>
          <w:i/>
          <w:iCs/>
          <w:lang w:eastAsia="pl-PL"/>
        </w:rPr>
        <w:tab/>
      </w:r>
    </w:p>
    <w:p w14:paraId="507043E7" w14:textId="77777777" w:rsidR="00053105" w:rsidRDefault="00053105" w:rsidP="00252EC3">
      <w:pPr>
        <w:spacing w:after="0" w:line="240" w:lineRule="auto"/>
        <w:jc w:val="right"/>
        <w:rPr>
          <w:rFonts w:ascii="Arial" w:eastAsia="Times New Roman" w:hAnsi="Arial" w:cs="Arial"/>
          <w:b/>
          <w:i/>
          <w:iCs/>
          <w:lang w:eastAsia="pl-PL"/>
        </w:rPr>
      </w:pPr>
    </w:p>
    <w:p w14:paraId="5F96996D" w14:textId="77777777" w:rsidR="00C75399" w:rsidRDefault="00C75399" w:rsidP="00252EC3">
      <w:pPr>
        <w:spacing w:after="0" w:line="240" w:lineRule="auto"/>
        <w:jc w:val="right"/>
        <w:rPr>
          <w:rFonts w:ascii="Arial" w:eastAsia="Times New Roman" w:hAnsi="Arial" w:cs="Arial"/>
          <w:b/>
          <w:i/>
          <w:iCs/>
          <w:sz w:val="20"/>
          <w:szCs w:val="20"/>
          <w:lang w:eastAsia="pl-PL"/>
        </w:rPr>
      </w:pPr>
    </w:p>
    <w:p w14:paraId="31377C92" w14:textId="77777777" w:rsidR="00C75399" w:rsidRDefault="00C75399" w:rsidP="00252EC3">
      <w:pPr>
        <w:spacing w:after="0" w:line="240" w:lineRule="auto"/>
        <w:jc w:val="right"/>
        <w:rPr>
          <w:rFonts w:ascii="Arial" w:eastAsia="Times New Roman" w:hAnsi="Arial" w:cs="Arial"/>
          <w:b/>
          <w:i/>
          <w:iCs/>
          <w:sz w:val="20"/>
          <w:szCs w:val="20"/>
          <w:lang w:eastAsia="pl-PL"/>
        </w:rPr>
      </w:pPr>
    </w:p>
    <w:p w14:paraId="44F30E1A" w14:textId="77777777" w:rsidR="00D45660" w:rsidRDefault="00D45660" w:rsidP="00252EC3">
      <w:pPr>
        <w:spacing w:after="0" w:line="240" w:lineRule="auto"/>
        <w:jc w:val="right"/>
        <w:rPr>
          <w:rFonts w:ascii="Arial" w:eastAsia="Times New Roman" w:hAnsi="Arial" w:cs="Arial"/>
          <w:b/>
          <w:i/>
          <w:iCs/>
          <w:sz w:val="20"/>
          <w:szCs w:val="20"/>
          <w:lang w:eastAsia="pl-PL"/>
        </w:rPr>
      </w:pPr>
    </w:p>
    <w:p w14:paraId="73DE15BD" w14:textId="77777777" w:rsidR="00D45660" w:rsidRDefault="00D45660" w:rsidP="00252EC3">
      <w:pPr>
        <w:spacing w:after="0" w:line="240" w:lineRule="auto"/>
        <w:jc w:val="right"/>
        <w:rPr>
          <w:rFonts w:ascii="Arial" w:eastAsia="Times New Roman" w:hAnsi="Arial" w:cs="Arial"/>
          <w:b/>
          <w:i/>
          <w:iCs/>
          <w:sz w:val="20"/>
          <w:szCs w:val="20"/>
          <w:lang w:eastAsia="pl-PL"/>
        </w:rPr>
      </w:pPr>
    </w:p>
    <w:p w14:paraId="1FBD3697" w14:textId="3B70DD14" w:rsidR="00252EC3" w:rsidRPr="00053105" w:rsidRDefault="00252EC3" w:rsidP="00252EC3">
      <w:pPr>
        <w:spacing w:after="0" w:line="240" w:lineRule="auto"/>
        <w:jc w:val="right"/>
        <w:rPr>
          <w:rFonts w:ascii="Arial" w:eastAsia="Times New Roman" w:hAnsi="Arial" w:cs="Arial"/>
          <w:b/>
          <w:i/>
          <w:iCs/>
          <w:sz w:val="20"/>
          <w:szCs w:val="20"/>
          <w:lang w:eastAsia="pl-PL"/>
        </w:rPr>
      </w:pPr>
      <w:r w:rsidRPr="00053105">
        <w:rPr>
          <w:rFonts w:ascii="Arial" w:eastAsia="Times New Roman" w:hAnsi="Arial" w:cs="Arial"/>
          <w:b/>
          <w:i/>
          <w:iCs/>
          <w:sz w:val="20"/>
          <w:szCs w:val="20"/>
          <w:lang w:eastAsia="pl-PL"/>
        </w:rPr>
        <w:lastRenderedPageBreak/>
        <w:t>Załącznik Nr 6</w:t>
      </w:r>
    </w:p>
    <w:p w14:paraId="38E4031E" w14:textId="77777777" w:rsidR="00252EC3" w:rsidRPr="00232AAF" w:rsidRDefault="00252EC3" w:rsidP="00252EC3">
      <w:pPr>
        <w:widowControl w:val="0"/>
        <w:autoSpaceDE w:val="0"/>
        <w:autoSpaceDN w:val="0"/>
        <w:spacing w:after="0" w:line="240" w:lineRule="auto"/>
        <w:ind w:left="4392"/>
        <w:jc w:val="right"/>
        <w:rPr>
          <w:rFonts w:ascii="Arial" w:eastAsia="Times New Roman" w:hAnsi="Arial" w:cs="Arial"/>
          <w:i/>
          <w:iCs/>
          <w:spacing w:val="-2"/>
          <w:lang w:eastAsia="pl-PL"/>
        </w:rPr>
      </w:pPr>
      <w:r w:rsidRPr="00053105">
        <w:rPr>
          <w:rFonts w:ascii="Arial" w:eastAsia="Times New Roman" w:hAnsi="Arial" w:cs="Arial"/>
          <w:i/>
          <w:iCs/>
          <w:spacing w:val="-2"/>
          <w:sz w:val="20"/>
          <w:szCs w:val="20"/>
          <w:lang w:eastAsia="pl-PL"/>
        </w:rPr>
        <w:t>do specyfikacji warunków zamówienia.</w:t>
      </w:r>
    </w:p>
    <w:p w14:paraId="35AAC5EA" w14:textId="1E585B96" w:rsidR="005F4ED2" w:rsidRDefault="005F4ED2" w:rsidP="00252EC3">
      <w:pPr>
        <w:widowControl w:val="0"/>
        <w:tabs>
          <w:tab w:val="left" w:pos="6555"/>
        </w:tabs>
        <w:autoSpaceDE w:val="0"/>
        <w:autoSpaceDN w:val="0"/>
        <w:spacing w:after="0" w:line="240" w:lineRule="auto"/>
        <w:jc w:val="both"/>
        <w:rPr>
          <w:rFonts w:ascii="Arial" w:eastAsia="Times New Roman" w:hAnsi="Arial" w:cs="Arial"/>
          <w:b/>
          <w:i/>
          <w:iCs/>
          <w:lang w:eastAsia="pl-PL"/>
        </w:rPr>
      </w:pPr>
    </w:p>
    <w:p w14:paraId="0CBD5206" w14:textId="77777777" w:rsidR="005F4ED2" w:rsidRPr="005D06FE" w:rsidRDefault="005F4ED2" w:rsidP="00252EC3">
      <w:pPr>
        <w:spacing w:after="120"/>
        <w:rPr>
          <w:rFonts w:ascii="Arial" w:hAnsi="Arial" w:cs="Arial"/>
          <w:bCs/>
          <w:sz w:val="20"/>
          <w:szCs w:val="20"/>
          <w:u w:val="single"/>
        </w:rPr>
      </w:pPr>
    </w:p>
    <w:p w14:paraId="56006215" w14:textId="77777777" w:rsidR="005F4ED2" w:rsidRPr="009E2B48" w:rsidRDefault="005F4ED2" w:rsidP="005F4ED2">
      <w:pPr>
        <w:spacing w:after="120"/>
        <w:jc w:val="center"/>
        <w:rPr>
          <w:rFonts w:ascii="Arial" w:hAnsi="Arial" w:cs="Arial"/>
          <w:bCs/>
          <w:sz w:val="20"/>
          <w:szCs w:val="20"/>
          <w:u w:val="single"/>
        </w:rPr>
      </w:pPr>
      <w:r w:rsidRPr="009E2B48">
        <w:rPr>
          <w:rFonts w:ascii="Arial" w:hAnsi="Arial" w:cs="Arial"/>
          <w:bCs/>
          <w:sz w:val="20"/>
          <w:szCs w:val="20"/>
          <w:u w:val="single"/>
        </w:rPr>
        <w:t xml:space="preserve">Oświadczenie Wykonawcy </w:t>
      </w:r>
    </w:p>
    <w:p w14:paraId="67BF986B" w14:textId="77777777" w:rsidR="005F4ED2" w:rsidRPr="009E2B48" w:rsidRDefault="005F4ED2" w:rsidP="005F4ED2">
      <w:pPr>
        <w:spacing w:before="120"/>
        <w:jc w:val="center"/>
        <w:rPr>
          <w:rFonts w:ascii="Arial" w:hAnsi="Arial" w:cs="Arial"/>
          <w:bCs/>
          <w:sz w:val="20"/>
          <w:szCs w:val="20"/>
          <w:u w:val="single"/>
        </w:rPr>
      </w:pPr>
      <w:bookmarkStart w:id="63" w:name="_Hlk103843384"/>
      <w:r w:rsidRPr="009E2B48">
        <w:rPr>
          <w:rFonts w:ascii="Arial" w:hAnsi="Arial" w:cs="Arial"/>
          <w:bCs/>
          <w:sz w:val="20"/>
          <w:szCs w:val="20"/>
          <w:u w:val="single"/>
        </w:rPr>
        <w:t>DOTYCZĄCE PRZESŁANEK WYKLUCZENIA Z POSTĘPOWANIA</w:t>
      </w:r>
      <w:bookmarkStart w:id="64" w:name="_Hlk100597722"/>
    </w:p>
    <w:p w14:paraId="3C472414" w14:textId="77777777" w:rsidR="005F4ED2" w:rsidRPr="009E2B48" w:rsidRDefault="005F4ED2" w:rsidP="005F4ED2">
      <w:pPr>
        <w:spacing w:before="120"/>
        <w:jc w:val="center"/>
      </w:pPr>
      <w:r w:rsidRPr="009E2B48">
        <w:rPr>
          <w:rFonts w:ascii="Arial" w:eastAsia="MS PMincho" w:hAnsi="Arial" w:cs="Arial"/>
          <w:b/>
          <w:bCs/>
          <w:sz w:val="20"/>
          <w:szCs w:val="20"/>
        </w:rPr>
        <w:t>w związku z agresją Rosji wobec Ukrainy i udziałem Białorusi w tej agresji</w:t>
      </w:r>
    </w:p>
    <w:bookmarkEnd w:id="63"/>
    <w:bookmarkEnd w:id="64"/>
    <w:p w14:paraId="103FD9A0" w14:textId="77777777" w:rsidR="005F4ED2" w:rsidRPr="005D06FE" w:rsidRDefault="005F4ED2" w:rsidP="005F4ED2">
      <w:pPr>
        <w:widowControl w:val="0"/>
        <w:rPr>
          <w:rFonts w:ascii="Arial" w:hAnsi="Arial" w:cs="Arial"/>
          <w:b/>
          <w:sz w:val="20"/>
          <w:szCs w:val="20"/>
        </w:rPr>
      </w:pPr>
    </w:p>
    <w:p w14:paraId="7C8C981A" w14:textId="77777777" w:rsidR="005F4ED2" w:rsidRPr="005D06FE" w:rsidRDefault="005F4ED2" w:rsidP="005F4ED2">
      <w:pPr>
        <w:widowControl w:val="0"/>
        <w:rPr>
          <w:rFonts w:ascii="Arial" w:hAnsi="Arial" w:cs="Arial"/>
          <w:b/>
          <w:sz w:val="20"/>
          <w:szCs w:val="20"/>
        </w:rPr>
      </w:pPr>
      <w:r w:rsidRPr="005D06FE">
        <w:rPr>
          <w:rFonts w:ascii="Arial" w:hAnsi="Arial" w:cs="Arial"/>
          <w:b/>
          <w:sz w:val="20"/>
          <w:szCs w:val="20"/>
        </w:rPr>
        <w:t>Wykonawca</w:t>
      </w:r>
    </w:p>
    <w:p w14:paraId="38B41A80" w14:textId="77777777" w:rsidR="005F4ED2" w:rsidRPr="005D06FE" w:rsidRDefault="005F4ED2" w:rsidP="005F4ED2">
      <w:pPr>
        <w:widowControl w:val="0"/>
        <w:ind w:right="5954"/>
      </w:pPr>
      <w:r w:rsidRPr="005D06FE">
        <w:rPr>
          <w:rFonts w:ascii="Arial" w:eastAsia="Source Sans Pro" w:hAnsi="Arial" w:cs="Arial"/>
          <w:sz w:val="20"/>
          <w:szCs w:val="20"/>
        </w:rPr>
        <w:t>………………………………………  ……………………………………………………………………………………………………………………..</w:t>
      </w:r>
    </w:p>
    <w:p w14:paraId="7069807B" w14:textId="77777777" w:rsidR="005F4ED2" w:rsidRPr="005D06FE" w:rsidRDefault="005F4ED2" w:rsidP="005F4ED2">
      <w:pPr>
        <w:widowControl w:val="0"/>
        <w:ind w:right="5953"/>
      </w:pPr>
      <w:r w:rsidRPr="005D06FE">
        <w:rPr>
          <w:rFonts w:ascii="Arial" w:hAnsi="Arial" w:cs="Arial"/>
          <w:i/>
          <w:sz w:val="20"/>
          <w:szCs w:val="20"/>
        </w:rPr>
        <w:t xml:space="preserve">(pełna nazwa/firma, adres, </w:t>
      </w:r>
      <w:r w:rsidRPr="005D06FE">
        <w:rPr>
          <w:rFonts w:ascii="Arial" w:hAnsi="Arial" w:cs="Arial"/>
          <w:i/>
          <w:sz w:val="20"/>
          <w:szCs w:val="20"/>
        </w:rPr>
        <w:br/>
        <w:t>w zależności od podmiotu: NIP/PESEL, KRS/</w:t>
      </w:r>
      <w:proofErr w:type="spellStart"/>
      <w:r w:rsidRPr="005D06FE">
        <w:rPr>
          <w:rFonts w:ascii="Arial" w:hAnsi="Arial" w:cs="Arial"/>
          <w:i/>
          <w:sz w:val="20"/>
          <w:szCs w:val="20"/>
        </w:rPr>
        <w:t>CEiDG</w:t>
      </w:r>
      <w:proofErr w:type="spellEnd"/>
      <w:r w:rsidRPr="005D06FE">
        <w:rPr>
          <w:rFonts w:ascii="Arial" w:hAnsi="Arial" w:cs="Arial"/>
          <w:i/>
          <w:sz w:val="20"/>
          <w:szCs w:val="20"/>
        </w:rPr>
        <w:t>)</w:t>
      </w:r>
    </w:p>
    <w:p w14:paraId="1A72E2AD" w14:textId="77777777" w:rsidR="005F4ED2" w:rsidRPr="005D06FE" w:rsidRDefault="005F4ED2" w:rsidP="005F4ED2">
      <w:pPr>
        <w:widowControl w:val="0"/>
      </w:pPr>
      <w:r w:rsidRPr="005D06FE">
        <w:rPr>
          <w:rFonts w:ascii="Arial" w:hAnsi="Arial" w:cs="Arial"/>
          <w:sz w:val="20"/>
          <w:szCs w:val="20"/>
          <w:u w:val="single"/>
        </w:rPr>
        <w:t>reprezentowany przez:</w:t>
      </w:r>
    </w:p>
    <w:p w14:paraId="446EC138" w14:textId="77777777" w:rsidR="005F4ED2" w:rsidRPr="005D06FE" w:rsidRDefault="005F4ED2" w:rsidP="005F4ED2">
      <w:pPr>
        <w:widowControl w:val="0"/>
        <w:ind w:right="5954"/>
      </w:pPr>
      <w:r w:rsidRPr="005D06FE">
        <w:rPr>
          <w:rFonts w:ascii="Arial" w:eastAsia="Source Sans Pro" w:hAnsi="Arial" w:cs="Arial"/>
          <w:sz w:val="20"/>
          <w:szCs w:val="20"/>
        </w:rPr>
        <w:t>………………………………………………………………………….</w:t>
      </w:r>
    </w:p>
    <w:p w14:paraId="67F747ED" w14:textId="77777777" w:rsidR="005F4ED2" w:rsidRPr="005D06FE" w:rsidRDefault="005F4ED2" w:rsidP="005F4ED2">
      <w:pPr>
        <w:widowControl w:val="0"/>
        <w:tabs>
          <w:tab w:val="left" w:leader="dot" w:pos="5387"/>
          <w:tab w:val="left" w:leader="dot" w:pos="9071"/>
        </w:tabs>
        <w:suppressAutoHyphens/>
        <w:autoSpaceDN w:val="0"/>
        <w:ind w:left="5387" w:hanging="5387"/>
        <w:textAlignment w:val="baseline"/>
        <w:rPr>
          <w:rFonts w:ascii="Arial" w:eastAsia="Calibri" w:hAnsi="Arial" w:cs="Arial"/>
          <w:i/>
          <w:sz w:val="20"/>
          <w:szCs w:val="20"/>
        </w:rPr>
      </w:pPr>
      <w:r w:rsidRPr="005D06FE">
        <w:rPr>
          <w:rFonts w:ascii="Arial" w:eastAsia="Calibri" w:hAnsi="Arial" w:cs="Arial"/>
          <w:i/>
          <w:sz w:val="20"/>
          <w:szCs w:val="20"/>
        </w:rPr>
        <w:t xml:space="preserve">(imię, nazwisko, stanowisko/podstawa do reprezentacji                         </w:t>
      </w:r>
    </w:p>
    <w:p w14:paraId="148F2CFC" w14:textId="77777777" w:rsidR="005F4ED2" w:rsidRPr="005D06FE" w:rsidRDefault="005F4ED2" w:rsidP="005F4ED2">
      <w:pPr>
        <w:spacing w:line="240" w:lineRule="auto"/>
        <w:rPr>
          <w:rFonts w:ascii="Arial" w:eastAsia="Times New Roman" w:hAnsi="Arial" w:cs="Arial"/>
          <w:lang w:eastAsia="pl-PL"/>
        </w:rPr>
      </w:pPr>
    </w:p>
    <w:p w14:paraId="295F3769" w14:textId="30270A4F" w:rsidR="005F4ED2" w:rsidRDefault="005F4ED2" w:rsidP="00B3472B">
      <w:pPr>
        <w:spacing w:line="240" w:lineRule="auto"/>
        <w:ind w:left="709" w:firstLine="709"/>
        <w:rPr>
          <w:rFonts w:ascii="Arial" w:eastAsia="Times New Roman" w:hAnsi="Arial" w:cs="Arial"/>
          <w:spacing w:val="2"/>
          <w:lang w:eastAsia="pl-PL"/>
        </w:rPr>
      </w:pPr>
      <w:r w:rsidRPr="005D06FE">
        <w:rPr>
          <w:rFonts w:ascii="Arial" w:eastAsia="Times New Roman" w:hAnsi="Arial" w:cs="Arial"/>
          <w:lang w:eastAsia="pl-PL"/>
        </w:rPr>
        <w:t xml:space="preserve">Przystępując do udziału w postępowaniu na wykonanie </w:t>
      </w:r>
      <w:r w:rsidRPr="005D06FE">
        <w:rPr>
          <w:rFonts w:ascii="Arial" w:eastAsia="Times New Roman" w:hAnsi="Arial" w:cs="Arial"/>
          <w:spacing w:val="2"/>
          <w:lang w:eastAsia="pl-PL"/>
        </w:rPr>
        <w:t xml:space="preserve">zadania: </w:t>
      </w:r>
    </w:p>
    <w:p w14:paraId="6DD3BDEA" w14:textId="77777777" w:rsidR="0093665D" w:rsidRDefault="0093665D" w:rsidP="0093665D">
      <w:pPr>
        <w:spacing w:after="0" w:line="240" w:lineRule="auto"/>
        <w:jc w:val="center"/>
        <w:rPr>
          <w:rFonts w:cstheme="minorHAnsi"/>
          <w:b/>
        </w:rPr>
      </w:pPr>
      <w:r w:rsidRPr="007841C5">
        <w:rPr>
          <w:rFonts w:cstheme="minorHAnsi"/>
          <w:b/>
        </w:rPr>
        <w:t>Opracowanie dokumentacji projektowej dla budowy sieci kanalizac</w:t>
      </w:r>
      <w:r>
        <w:rPr>
          <w:rFonts w:cstheme="minorHAnsi"/>
          <w:b/>
        </w:rPr>
        <w:t xml:space="preserve">ji sanitarnej  w Młoszowej </w:t>
      </w:r>
    </w:p>
    <w:p w14:paraId="4F8F9209" w14:textId="51E23338" w:rsidR="0093665D" w:rsidRPr="007841C5" w:rsidRDefault="0093665D" w:rsidP="0093665D">
      <w:pPr>
        <w:spacing w:after="0" w:line="240" w:lineRule="auto"/>
        <w:jc w:val="center"/>
        <w:rPr>
          <w:rFonts w:cstheme="minorHAnsi"/>
          <w:bCs/>
        </w:rPr>
      </w:pPr>
      <w:r>
        <w:rPr>
          <w:rFonts w:cstheme="minorHAnsi"/>
          <w:b/>
        </w:rPr>
        <w:t>ul. Przy Torze.</w:t>
      </w:r>
    </w:p>
    <w:p w14:paraId="6CFDD797" w14:textId="77777777" w:rsidR="00037091" w:rsidRPr="005D06FE" w:rsidRDefault="00037091" w:rsidP="00B3472B">
      <w:pPr>
        <w:spacing w:line="240" w:lineRule="auto"/>
        <w:ind w:left="709" w:firstLine="709"/>
        <w:rPr>
          <w:rFonts w:ascii="Arial" w:eastAsia="Times New Roman" w:hAnsi="Arial" w:cs="Arial"/>
          <w:spacing w:val="2"/>
          <w:lang w:eastAsia="pl-PL"/>
        </w:rPr>
      </w:pPr>
    </w:p>
    <w:p w14:paraId="749F12F0" w14:textId="39F16381" w:rsidR="005F4ED2" w:rsidRPr="005F4ED2" w:rsidRDefault="005F4ED2" w:rsidP="005F4ED2">
      <w:pPr>
        <w:widowControl w:val="0"/>
        <w:tabs>
          <w:tab w:val="left" w:leader="dot" w:pos="5387"/>
          <w:tab w:val="left" w:leader="dot" w:pos="9071"/>
        </w:tabs>
        <w:suppressAutoHyphens/>
        <w:autoSpaceDN w:val="0"/>
        <w:jc w:val="center"/>
        <w:textAlignment w:val="baseline"/>
        <w:rPr>
          <w:rFonts w:ascii="Arial" w:eastAsia="Calibri" w:hAnsi="Arial" w:cs="Arial"/>
          <w:iCs/>
          <w:sz w:val="20"/>
          <w:szCs w:val="20"/>
        </w:rPr>
      </w:pPr>
      <w:r w:rsidRPr="005D06FE">
        <w:rPr>
          <w:rFonts w:ascii="Arial" w:eastAsia="Calibri" w:hAnsi="Arial" w:cs="Arial"/>
          <w:iCs/>
          <w:sz w:val="20"/>
          <w:szCs w:val="20"/>
        </w:rPr>
        <w:t>Oświadczam, że zgodnie z:</w:t>
      </w:r>
    </w:p>
    <w:tbl>
      <w:tblPr>
        <w:tblW w:w="9060" w:type="dxa"/>
        <w:tblLayout w:type="fixed"/>
        <w:tblCellMar>
          <w:left w:w="10" w:type="dxa"/>
          <w:right w:w="10" w:type="dxa"/>
        </w:tblCellMar>
        <w:tblLook w:val="0000" w:firstRow="0" w:lastRow="0" w:firstColumn="0" w:lastColumn="0" w:noHBand="0" w:noVBand="0"/>
      </w:tblPr>
      <w:tblGrid>
        <w:gridCol w:w="9060"/>
      </w:tblGrid>
      <w:tr w:rsidR="005F4ED2" w:rsidRPr="005D06FE" w14:paraId="2F06B35A" w14:textId="77777777" w:rsidTr="00EF04F9">
        <w:tc>
          <w:tcPr>
            <w:tcW w:w="906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5A67C99" w14:textId="77777777" w:rsidR="005F4ED2" w:rsidRPr="005D06FE" w:rsidRDefault="005F4ED2" w:rsidP="00EF04F9">
            <w:pPr>
              <w:spacing w:after="120"/>
              <w:jc w:val="center"/>
              <w:rPr>
                <w:rFonts w:ascii="Arial" w:eastAsia="Times New Roman" w:hAnsi="Arial" w:cs="Arial"/>
                <w:b/>
                <w:bCs/>
                <w:i/>
                <w:iCs/>
                <w:color w:val="000000"/>
                <w:sz w:val="20"/>
                <w:szCs w:val="20"/>
                <w:lang w:eastAsia="pl-PL"/>
              </w:rPr>
            </w:pPr>
            <w:r w:rsidRPr="005D06FE">
              <w:rPr>
                <w:rFonts w:ascii="Arial" w:eastAsia="Times New Roman" w:hAnsi="Arial" w:cs="Arial"/>
                <w:b/>
                <w:bCs/>
                <w:i/>
                <w:iCs/>
                <w:color w:val="000000"/>
                <w:sz w:val="20"/>
                <w:szCs w:val="20"/>
                <w:lang w:eastAsia="pl-PL"/>
              </w:rPr>
              <w:t xml:space="preserve">UWAGA: Jeżeli dokument wypełnia podmiot udostępniający Wykonawcy zasoby należy wypełnić wyłącznie ust. 1 poniżej. </w:t>
            </w:r>
          </w:p>
        </w:tc>
      </w:tr>
    </w:tbl>
    <w:p w14:paraId="2F1B5F42" w14:textId="77777777" w:rsidR="005F4ED2" w:rsidRPr="005D06FE" w:rsidRDefault="005F4ED2" w:rsidP="00E416B7">
      <w:pPr>
        <w:widowControl w:val="0"/>
        <w:numPr>
          <w:ilvl w:val="0"/>
          <w:numId w:val="7"/>
        </w:numPr>
        <w:suppressAutoHyphens/>
        <w:autoSpaceDN w:val="0"/>
        <w:spacing w:before="120"/>
        <w:ind w:left="357" w:hanging="357"/>
        <w:textAlignment w:val="baseline"/>
        <w:rPr>
          <w:rFonts w:ascii="Calibri" w:eastAsia="Calibri" w:hAnsi="Calibri" w:cs="Times New Roman"/>
        </w:rPr>
      </w:pPr>
      <w:r w:rsidRPr="005D06FE">
        <w:rPr>
          <w:rFonts w:ascii="Arial" w:eastAsia="Times New Roman" w:hAnsi="Arial" w:cs="Arial"/>
          <w:b/>
          <w:color w:val="000000"/>
          <w:sz w:val="20"/>
          <w:szCs w:val="20"/>
        </w:rPr>
        <w:t xml:space="preserve">art. 5k ust. 1 </w:t>
      </w:r>
      <w:r w:rsidRPr="005D06FE">
        <w:rPr>
          <w:rFonts w:ascii="Arial" w:eastAsia="Times New Roman" w:hAnsi="Arial" w:cs="Arial"/>
          <w:bCs/>
          <w:color w:val="000000"/>
          <w:sz w:val="20"/>
          <w:szCs w:val="20"/>
        </w:rPr>
        <w:t xml:space="preserve">Rozporządzenia Rady (UE) NR </w:t>
      </w:r>
      <w:r w:rsidRPr="005D06FE">
        <w:rPr>
          <w:rFonts w:ascii="Arial" w:eastAsia="Times New Roman" w:hAnsi="Arial" w:cs="Arial"/>
          <w:bCs/>
          <w:iCs/>
          <w:color w:val="000000"/>
          <w:sz w:val="20"/>
          <w:szCs w:val="20"/>
        </w:rPr>
        <w:t>833/2014</w:t>
      </w:r>
      <w:r w:rsidRPr="005D06FE">
        <w:rPr>
          <w:rFonts w:ascii="Arial" w:eastAsia="Times New Roman" w:hAnsi="Arial" w:cs="Arial"/>
          <w:bCs/>
          <w:color w:val="000000"/>
          <w:sz w:val="20"/>
          <w:szCs w:val="20"/>
        </w:rPr>
        <w:t xml:space="preserve"> z dnia 31 lipca 2014 r. dotyczącego środków ograniczających w związku z działaniami Rosji destabilizującymi sytuację na Ukrainie, </w:t>
      </w:r>
      <w:r w:rsidRPr="005D06FE">
        <w:rPr>
          <w:rFonts w:ascii="Arial" w:eastAsia="Calibri" w:hAnsi="Arial" w:cs="Arial"/>
          <w:sz w:val="20"/>
          <w:szCs w:val="20"/>
        </w:rPr>
        <w:t>oświadczam, że:</w:t>
      </w:r>
    </w:p>
    <w:p w14:paraId="48223F77" w14:textId="77777777" w:rsidR="005F4ED2" w:rsidRPr="005D06FE" w:rsidRDefault="005F4ED2" w:rsidP="005F4ED2">
      <w:pPr>
        <w:widowControl w:val="0"/>
        <w:suppressAutoHyphens/>
        <w:autoSpaceDN w:val="0"/>
        <w:spacing w:before="120"/>
        <w:ind w:left="357"/>
        <w:textAlignment w:val="baseline"/>
        <w:rPr>
          <w:rFonts w:ascii="Calibri" w:eastAsia="Calibri" w:hAnsi="Calibri" w:cs="Times New Roman"/>
        </w:rPr>
      </w:pPr>
      <w:r w:rsidRPr="005D06FE">
        <w:rPr>
          <w:rFonts w:ascii="Segoe UI Symbol" w:eastAsia="MS Gothic" w:hAnsi="Segoe UI Symbol" w:cs="Segoe UI Symbol"/>
          <w:b/>
          <w:color w:val="000000"/>
          <w:sz w:val="20"/>
          <w:szCs w:val="20"/>
        </w:rPr>
        <w:t>☐</w:t>
      </w:r>
      <w:r w:rsidRPr="005D06FE">
        <w:rPr>
          <w:rFonts w:ascii="Arial" w:eastAsia="Times New Roman" w:hAnsi="Arial" w:cs="Arial"/>
          <w:b/>
          <w:color w:val="000000"/>
          <w:sz w:val="20"/>
          <w:szCs w:val="20"/>
        </w:rPr>
        <w:tab/>
        <w:t>nie jestem</w:t>
      </w:r>
      <w:bookmarkStart w:id="65" w:name="_Hlk100602047"/>
      <w:r w:rsidRPr="005D06FE">
        <w:rPr>
          <w:rFonts w:ascii="Arial" w:eastAsia="Times New Roman" w:hAnsi="Arial" w:cs="Arial"/>
          <w:bCs/>
          <w:color w:val="000000"/>
          <w:sz w:val="20"/>
          <w:szCs w:val="20"/>
        </w:rPr>
        <w:t>:</w:t>
      </w:r>
    </w:p>
    <w:p w14:paraId="64E9A5EC" w14:textId="77777777" w:rsidR="005F4ED2" w:rsidRPr="005D06FE" w:rsidRDefault="005F4ED2" w:rsidP="00E416B7">
      <w:pPr>
        <w:widowControl w:val="0"/>
        <w:numPr>
          <w:ilvl w:val="0"/>
          <w:numId w:val="8"/>
        </w:numPr>
        <w:suppressAutoHyphens/>
        <w:autoSpaceDN w:val="0"/>
        <w:textAlignment w:val="baseline"/>
        <w:rPr>
          <w:rFonts w:ascii="Arial" w:eastAsia="Times New Roman" w:hAnsi="Arial" w:cs="Arial"/>
          <w:color w:val="000000"/>
          <w:sz w:val="20"/>
          <w:szCs w:val="20"/>
        </w:rPr>
      </w:pPr>
      <w:r w:rsidRPr="005D06FE">
        <w:rPr>
          <w:rFonts w:ascii="Arial" w:eastAsia="Times New Roman" w:hAnsi="Arial" w:cs="Arial"/>
          <w:color w:val="000000"/>
          <w:sz w:val="20"/>
          <w:szCs w:val="20"/>
        </w:rPr>
        <w:t>obywatelem rosyjskim lub osobą fizyczną lub prawną, podmiotem lub organem z siedzibą w Rosji,</w:t>
      </w:r>
    </w:p>
    <w:p w14:paraId="728F4BF0" w14:textId="77777777" w:rsidR="005F4ED2" w:rsidRPr="005D06FE" w:rsidRDefault="005F4ED2" w:rsidP="00E416B7">
      <w:pPr>
        <w:widowControl w:val="0"/>
        <w:numPr>
          <w:ilvl w:val="0"/>
          <w:numId w:val="8"/>
        </w:numPr>
        <w:suppressAutoHyphens/>
        <w:autoSpaceDN w:val="0"/>
        <w:textAlignment w:val="baseline"/>
        <w:rPr>
          <w:rFonts w:ascii="Arial" w:eastAsia="Times New Roman" w:hAnsi="Arial" w:cs="Arial"/>
          <w:color w:val="000000"/>
          <w:sz w:val="20"/>
          <w:szCs w:val="20"/>
        </w:rPr>
      </w:pPr>
      <w:r w:rsidRPr="005D06FE">
        <w:rPr>
          <w:rFonts w:ascii="Arial" w:eastAsia="Times New Roman" w:hAnsi="Arial" w:cs="Arial"/>
          <w:color w:val="000000"/>
          <w:sz w:val="20"/>
          <w:szCs w:val="20"/>
        </w:rPr>
        <w:t>osobą prawną, podmiotem lub organem, do których prawa własności bezpośrednio lub pośrednio w ponad 50% należą do podmiotu, o którym mowa w lit. a,</w:t>
      </w:r>
    </w:p>
    <w:p w14:paraId="6FB02BD5" w14:textId="6A657BB7" w:rsidR="005F4ED2" w:rsidRPr="005A735D" w:rsidRDefault="005F4ED2" w:rsidP="005F4ED2">
      <w:pPr>
        <w:widowControl w:val="0"/>
        <w:numPr>
          <w:ilvl w:val="0"/>
          <w:numId w:val="8"/>
        </w:numPr>
        <w:suppressAutoHyphens/>
        <w:autoSpaceDN w:val="0"/>
        <w:textAlignment w:val="baseline"/>
        <w:rPr>
          <w:rFonts w:ascii="Arial" w:eastAsia="Times New Roman" w:hAnsi="Arial" w:cs="Arial"/>
          <w:color w:val="000000"/>
          <w:sz w:val="20"/>
          <w:szCs w:val="20"/>
        </w:rPr>
      </w:pPr>
      <w:r w:rsidRPr="005D06FE">
        <w:rPr>
          <w:rFonts w:ascii="Arial" w:eastAsia="Times New Roman" w:hAnsi="Arial" w:cs="Arial"/>
          <w:color w:val="000000"/>
          <w:sz w:val="20"/>
          <w:szCs w:val="20"/>
        </w:rPr>
        <w:lastRenderedPageBreak/>
        <w:t>osobą fizyczną lub prawną, podmiotem lub organem działającym w imieniu lub pod kierunkiem podmiotu, o którym mowa w lit. a lub b;</w:t>
      </w:r>
    </w:p>
    <w:p w14:paraId="548E7DFE" w14:textId="77777777" w:rsidR="005F4ED2" w:rsidRPr="005D06FE" w:rsidRDefault="005F4ED2" w:rsidP="005F4ED2">
      <w:pPr>
        <w:widowControl w:val="0"/>
        <w:suppressAutoHyphens/>
        <w:autoSpaceDN w:val="0"/>
        <w:ind w:firstLine="360"/>
        <w:textAlignment w:val="baseline"/>
        <w:rPr>
          <w:rFonts w:ascii="Calibri" w:eastAsia="Calibri" w:hAnsi="Calibri" w:cs="Times New Roman"/>
        </w:rPr>
      </w:pPr>
      <w:r w:rsidRPr="005D06FE">
        <w:rPr>
          <w:rFonts w:ascii="Segoe UI Symbol" w:eastAsia="MS Gothic" w:hAnsi="Segoe UI Symbol" w:cs="Segoe UI Symbol"/>
          <w:b/>
          <w:color w:val="000000"/>
          <w:sz w:val="20"/>
          <w:szCs w:val="20"/>
        </w:rPr>
        <w:t>☐</w:t>
      </w:r>
      <w:r w:rsidRPr="005D06FE">
        <w:rPr>
          <w:rFonts w:ascii="Arial" w:eastAsia="Times New Roman" w:hAnsi="Arial" w:cs="Arial"/>
          <w:b/>
          <w:color w:val="000000"/>
          <w:sz w:val="20"/>
          <w:szCs w:val="20"/>
        </w:rPr>
        <w:tab/>
        <w:t>jestem:</w:t>
      </w:r>
    </w:p>
    <w:p w14:paraId="79845D99" w14:textId="77777777" w:rsidR="005F4ED2" w:rsidRPr="005D06FE" w:rsidRDefault="005F4ED2" w:rsidP="00E416B7">
      <w:pPr>
        <w:widowControl w:val="0"/>
        <w:numPr>
          <w:ilvl w:val="1"/>
          <w:numId w:val="9"/>
        </w:numPr>
        <w:suppressAutoHyphens/>
        <w:autoSpaceDN w:val="0"/>
        <w:textAlignment w:val="baseline"/>
        <w:rPr>
          <w:rFonts w:ascii="Arial" w:eastAsia="Times New Roman" w:hAnsi="Arial" w:cs="Arial"/>
          <w:bCs/>
          <w:color w:val="000000"/>
          <w:sz w:val="20"/>
          <w:szCs w:val="20"/>
        </w:rPr>
      </w:pPr>
      <w:r w:rsidRPr="005D06FE">
        <w:rPr>
          <w:rFonts w:ascii="Arial" w:eastAsia="Times New Roman" w:hAnsi="Arial" w:cs="Arial"/>
          <w:bCs/>
          <w:color w:val="000000"/>
          <w:sz w:val="20"/>
          <w:szCs w:val="20"/>
        </w:rPr>
        <w:t>obywatelem rosyjskim lub osobą fizyczną lub prawną, podmiotem lub organem z siedzibą w Rosji, lub</w:t>
      </w:r>
    </w:p>
    <w:p w14:paraId="6607BF19" w14:textId="77777777" w:rsidR="005F4ED2" w:rsidRPr="005D06FE" w:rsidRDefault="005F4ED2" w:rsidP="00E416B7">
      <w:pPr>
        <w:widowControl w:val="0"/>
        <w:numPr>
          <w:ilvl w:val="1"/>
          <w:numId w:val="9"/>
        </w:numPr>
        <w:suppressAutoHyphens/>
        <w:autoSpaceDN w:val="0"/>
        <w:textAlignment w:val="baseline"/>
        <w:rPr>
          <w:rFonts w:ascii="Arial" w:eastAsia="Times New Roman" w:hAnsi="Arial" w:cs="Arial"/>
          <w:bCs/>
          <w:color w:val="000000"/>
          <w:sz w:val="20"/>
          <w:szCs w:val="20"/>
        </w:rPr>
      </w:pPr>
      <w:r w:rsidRPr="005D06FE">
        <w:rPr>
          <w:rFonts w:ascii="Arial" w:eastAsia="Times New Roman" w:hAnsi="Arial" w:cs="Arial"/>
          <w:bCs/>
          <w:color w:val="000000"/>
          <w:sz w:val="20"/>
          <w:szCs w:val="20"/>
        </w:rPr>
        <w:t>osobą prawną, podmiotem lub organem, do których prawa własności bezpośrednio lub pośrednio w ponad 50% należą do podmiotu będącego obywatelem rosyjskim lub osobą fizyczną lub prawną, podmiotem lub organem z siedzibą w Rosji, lub</w:t>
      </w:r>
    </w:p>
    <w:p w14:paraId="523B207C" w14:textId="77777777" w:rsidR="005F4ED2" w:rsidRPr="005D06FE" w:rsidRDefault="005F4ED2" w:rsidP="00E416B7">
      <w:pPr>
        <w:widowControl w:val="0"/>
        <w:numPr>
          <w:ilvl w:val="1"/>
          <w:numId w:val="9"/>
        </w:numPr>
        <w:suppressAutoHyphens/>
        <w:autoSpaceDN w:val="0"/>
        <w:textAlignment w:val="baseline"/>
        <w:rPr>
          <w:rFonts w:ascii="Arial" w:eastAsia="Times New Roman" w:hAnsi="Arial" w:cs="Arial"/>
          <w:bCs/>
          <w:color w:val="000000"/>
          <w:sz w:val="20"/>
          <w:szCs w:val="20"/>
        </w:rPr>
      </w:pPr>
      <w:r w:rsidRPr="005D06FE">
        <w:rPr>
          <w:rFonts w:ascii="Arial" w:eastAsia="Times New Roman" w:hAnsi="Arial" w:cs="Arial"/>
          <w:bCs/>
          <w:color w:val="000000"/>
          <w:sz w:val="20"/>
          <w:szCs w:val="20"/>
        </w:rPr>
        <w:t>osobą fizyczną lub prawną, podmiotem lub organem działającym w imieniu lub pod kierunkiem podmiotu będącego obywatelem rosyjskim lub osobą fizyczną lub prawną, podmiotem lub organem z siedzibą w Rosji;</w:t>
      </w:r>
    </w:p>
    <w:bookmarkEnd w:id="65"/>
    <w:p w14:paraId="415A1F4C" w14:textId="77777777" w:rsidR="005F4ED2" w:rsidRPr="005D06FE" w:rsidRDefault="005F4ED2" w:rsidP="00E416B7">
      <w:pPr>
        <w:widowControl w:val="0"/>
        <w:numPr>
          <w:ilvl w:val="0"/>
          <w:numId w:val="9"/>
        </w:numPr>
        <w:suppressAutoHyphens/>
        <w:autoSpaceDN w:val="0"/>
        <w:spacing w:before="240"/>
        <w:ind w:left="357" w:hanging="357"/>
        <w:textAlignment w:val="baseline"/>
        <w:rPr>
          <w:rFonts w:ascii="Arial" w:eastAsia="Times New Roman" w:hAnsi="Arial" w:cs="Arial"/>
          <w:b/>
          <w:color w:val="000000"/>
          <w:sz w:val="20"/>
          <w:szCs w:val="20"/>
        </w:rPr>
      </w:pPr>
      <w:r w:rsidRPr="005D06FE">
        <w:rPr>
          <w:rFonts w:ascii="Arial" w:eastAsia="Times New Roman" w:hAnsi="Arial" w:cs="Arial"/>
          <w:b/>
          <w:color w:val="000000"/>
          <w:sz w:val="20"/>
          <w:szCs w:val="20"/>
        </w:rPr>
        <w:t>wskazuję, że w Postępowaniu:</w:t>
      </w:r>
    </w:p>
    <w:p w14:paraId="396F6FD1" w14:textId="77777777" w:rsidR="005F4ED2" w:rsidRPr="005D06FE" w:rsidRDefault="005F4ED2" w:rsidP="005F4ED2">
      <w:pPr>
        <w:widowControl w:val="0"/>
        <w:suppressAutoHyphens/>
        <w:autoSpaceDN w:val="0"/>
        <w:spacing w:before="120"/>
        <w:ind w:left="709" w:hanging="425"/>
        <w:textAlignment w:val="baseline"/>
        <w:rPr>
          <w:rFonts w:ascii="Calibri" w:eastAsia="Calibri" w:hAnsi="Calibri" w:cs="Times New Roman"/>
        </w:rPr>
      </w:pPr>
      <w:r w:rsidRPr="005D06FE">
        <w:rPr>
          <w:rFonts w:ascii="Segoe UI Symbol" w:eastAsia="MS Gothic" w:hAnsi="Segoe UI Symbol" w:cs="Segoe UI Symbol"/>
          <w:b/>
          <w:color w:val="000000"/>
          <w:sz w:val="20"/>
          <w:szCs w:val="20"/>
        </w:rPr>
        <w:t>☐</w:t>
      </w:r>
      <w:r w:rsidRPr="005D06FE">
        <w:rPr>
          <w:rFonts w:ascii="Arial" w:eastAsia="Times New Roman" w:hAnsi="Arial" w:cs="Arial"/>
          <w:b/>
          <w:color w:val="000000"/>
          <w:sz w:val="20"/>
          <w:szCs w:val="20"/>
        </w:rPr>
        <w:tab/>
        <w:t>nie będę polegał na zdolnościach podmiotu, o którym mowa w art. 5k ust. 1</w:t>
      </w:r>
      <w:r w:rsidRPr="005D06FE">
        <w:rPr>
          <w:rFonts w:ascii="Arial" w:eastAsia="Times New Roman" w:hAnsi="Arial" w:cs="Arial"/>
          <w:bCs/>
          <w:color w:val="000000"/>
          <w:sz w:val="20"/>
          <w:szCs w:val="20"/>
        </w:rPr>
        <w:t xml:space="preserve"> Rozporządzenia Rady (UE) NR </w:t>
      </w:r>
      <w:r w:rsidRPr="005D06FE">
        <w:rPr>
          <w:rFonts w:ascii="Arial" w:eastAsia="Times New Roman" w:hAnsi="Arial" w:cs="Arial"/>
          <w:bCs/>
          <w:iCs/>
          <w:color w:val="000000"/>
          <w:sz w:val="20"/>
          <w:szCs w:val="20"/>
        </w:rPr>
        <w:t>833/2014</w:t>
      </w:r>
      <w:r w:rsidRPr="005D06FE">
        <w:rPr>
          <w:rFonts w:ascii="Arial" w:eastAsia="Times New Roman" w:hAnsi="Arial" w:cs="Arial"/>
          <w:bCs/>
          <w:color w:val="000000"/>
          <w:sz w:val="20"/>
          <w:szCs w:val="20"/>
        </w:rPr>
        <w:t xml:space="preserve"> z dnia 31 lipca 2014 r. dotyczącego środków ograniczających w związku z działaniami Rosji destabilizującymi sytuację na Ukrainie,</w:t>
      </w:r>
    </w:p>
    <w:p w14:paraId="03216A2A" w14:textId="77777777" w:rsidR="005F4ED2" w:rsidRPr="005D06FE" w:rsidRDefault="005F4ED2" w:rsidP="005F4ED2">
      <w:pPr>
        <w:widowControl w:val="0"/>
        <w:suppressAutoHyphens/>
        <w:autoSpaceDN w:val="0"/>
        <w:spacing w:before="120"/>
        <w:ind w:left="709" w:hanging="425"/>
        <w:textAlignment w:val="baseline"/>
        <w:rPr>
          <w:rFonts w:ascii="Calibri" w:eastAsia="Calibri" w:hAnsi="Calibri" w:cs="Times New Roman"/>
        </w:rPr>
      </w:pPr>
      <w:r w:rsidRPr="005D06FE">
        <w:rPr>
          <w:rFonts w:ascii="Segoe UI Symbol" w:eastAsia="MS Gothic" w:hAnsi="Segoe UI Symbol" w:cs="Segoe UI Symbol"/>
          <w:b/>
          <w:color w:val="000000"/>
          <w:sz w:val="20"/>
          <w:szCs w:val="20"/>
        </w:rPr>
        <w:t>☐</w:t>
      </w:r>
      <w:r w:rsidRPr="005D06FE">
        <w:rPr>
          <w:rFonts w:ascii="Arial" w:eastAsia="Times New Roman" w:hAnsi="Arial" w:cs="Arial"/>
          <w:b/>
          <w:color w:val="000000"/>
          <w:sz w:val="20"/>
          <w:szCs w:val="20"/>
        </w:rPr>
        <w:tab/>
        <w:t>będę polegał na zdolnościach podmiotu, o którym mowa w art. 5k ust. 1</w:t>
      </w:r>
      <w:r w:rsidRPr="005D06FE">
        <w:rPr>
          <w:rFonts w:ascii="Arial" w:eastAsia="Times New Roman" w:hAnsi="Arial" w:cs="Arial"/>
          <w:bCs/>
          <w:color w:val="000000"/>
          <w:sz w:val="20"/>
          <w:szCs w:val="20"/>
        </w:rPr>
        <w:t xml:space="preserve"> Rozporządzenia Rady (UE) NR </w:t>
      </w:r>
      <w:r w:rsidRPr="005D06FE">
        <w:rPr>
          <w:rFonts w:ascii="Arial" w:eastAsia="Times New Roman" w:hAnsi="Arial" w:cs="Arial"/>
          <w:bCs/>
          <w:iCs/>
          <w:color w:val="000000"/>
          <w:sz w:val="20"/>
          <w:szCs w:val="20"/>
        </w:rPr>
        <w:t>833/2014</w:t>
      </w:r>
      <w:r w:rsidRPr="005D06FE">
        <w:rPr>
          <w:rFonts w:ascii="Arial" w:eastAsia="Times New Roman" w:hAnsi="Arial" w:cs="Arial"/>
          <w:bCs/>
          <w:color w:val="000000"/>
          <w:sz w:val="20"/>
          <w:szCs w:val="20"/>
        </w:rPr>
        <w:t xml:space="preserve"> z dnia 31 lipca 2014 r. dotyczącego środków ograniczających w związku z działaniami Rosji destabilizującymi sytuację na Ukrainie i ich udział w realizacji zamówienia będzie wynosił </w:t>
      </w:r>
      <w:r w:rsidRPr="005D06FE">
        <w:rPr>
          <w:rFonts w:ascii="Arial" w:eastAsia="Times New Roman" w:hAnsi="Arial" w:cs="Arial"/>
          <w:b/>
          <w:color w:val="000000"/>
          <w:sz w:val="20"/>
          <w:szCs w:val="20"/>
        </w:rPr>
        <w:t xml:space="preserve">…………………………% </w:t>
      </w:r>
      <w:r w:rsidRPr="005D06FE">
        <w:rPr>
          <w:rFonts w:ascii="Arial" w:eastAsia="Times New Roman" w:hAnsi="Arial" w:cs="Arial"/>
          <w:b/>
          <w:i/>
          <w:iCs/>
          <w:color w:val="000000"/>
          <w:sz w:val="20"/>
          <w:szCs w:val="20"/>
        </w:rPr>
        <w:t>(należy uzupełnić)</w:t>
      </w:r>
      <w:r w:rsidRPr="005D06FE">
        <w:rPr>
          <w:rFonts w:ascii="Arial" w:eastAsia="Times New Roman" w:hAnsi="Arial" w:cs="Arial"/>
          <w:bCs/>
          <w:color w:val="000000"/>
          <w:sz w:val="20"/>
          <w:szCs w:val="20"/>
        </w:rPr>
        <w:t xml:space="preserve"> wartości zamówienia;</w:t>
      </w:r>
    </w:p>
    <w:p w14:paraId="33F27A71" w14:textId="77777777" w:rsidR="005F4ED2" w:rsidRPr="005D06FE" w:rsidRDefault="005F4ED2" w:rsidP="00E416B7">
      <w:pPr>
        <w:widowControl w:val="0"/>
        <w:numPr>
          <w:ilvl w:val="0"/>
          <w:numId w:val="9"/>
        </w:numPr>
        <w:suppressAutoHyphens/>
        <w:autoSpaceDN w:val="0"/>
        <w:spacing w:before="240"/>
        <w:ind w:left="357" w:hanging="357"/>
        <w:textAlignment w:val="baseline"/>
        <w:rPr>
          <w:rFonts w:ascii="Arial" w:eastAsia="Times New Roman" w:hAnsi="Arial" w:cs="Arial"/>
          <w:b/>
          <w:color w:val="000000"/>
          <w:sz w:val="20"/>
          <w:szCs w:val="20"/>
        </w:rPr>
      </w:pPr>
      <w:r w:rsidRPr="005D06FE">
        <w:rPr>
          <w:rFonts w:ascii="Arial" w:eastAsia="Times New Roman" w:hAnsi="Arial" w:cs="Arial"/>
          <w:b/>
          <w:color w:val="000000"/>
          <w:sz w:val="20"/>
          <w:szCs w:val="20"/>
        </w:rPr>
        <w:t>oświadczam, że umowę zawartą po przeprowadzeniu Postępowania:</w:t>
      </w:r>
    </w:p>
    <w:p w14:paraId="785008D5" w14:textId="77777777" w:rsidR="005F4ED2" w:rsidRPr="005D06FE" w:rsidRDefault="005F4ED2" w:rsidP="005F4ED2">
      <w:pPr>
        <w:suppressAutoHyphens/>
        <w:autoSpaceDN w:val="0"/>
        <w:spacing w:before="120"/>
        <w:ind w:left="709" w:hanging="425"/>
        <w:textAlignment w:val="baseline"/>
        <w:rPr>
          <w:rFonts w:ascii="Calibri" w:eastAsia="Calibri" w:hAnsi="Calibri" w:cs="Times New Roman"/>
        </w:rPr>
      </w:pPr>
      <w:r w:rsidRPr="005D06FE">
        <w:rPr>
          <w:rFonts w:ascii="Segoe UI Symbol" w:eastAsia="MS Gothic" w:hAnsi="Segoe UI Symbol" w:cs="Segoe UI Symbol"/>
          <w:b/>
          <w:color w:val="000000"/>
          <w:sz w:val="20"/>
          <w:szCs w:val="20"/>
        </w:rPr>
        <w:t>☐</w:t>
      </w:r>
      <w:r w:rsidRPr="005D06FE">
        <w:rPr>
          <w:rFonts w:ascii="Arial" w:eastAsia="Times New Roman" w:hAnsi="Arial" w:cs="Arial"/>
          <w:b/>
          <w:color w:val="000000"/>
          <w:sz w:val="20"/>
          <w:szCs w:val="20"/>
        </w:rPr>
        <w:tab/>
        <w:t xml:space="preserve">nie będę wykonywał z udziałem podwykonawców, dostawców, o których mowa w art. 5k ust. 1 </w:t>
      </w:r>
      <w:r w:rsidRPr="005D06FE">
        <w:rPr>
          <w:rFonts w:ascii="Arial" w:eastAsia="Times New Roman" w:hAnsi="Arial" w:cs="Arial"/>
          <w:bCs/>
          <w:color w:val="000000"/>
          <w:sz w:val="20"/>
          <w:szCs w:val="20"/>
        </w:rPr>
        <w:t xml:space="preserve">Rozporządzenia Rady (UE) NR </w:t>
      </w:r>
      <w:r w:rsidRPr="005D06FE">
        <w:rPr>
          <w:rFonts w:ascii="Arial" w:eastAsia="Times New Roman" w:hAnsi="Arial" w:cs="Arial"/>
          <w:bCs/>
          <w:iCs/>
          <w:color w:val="000000"/>
          <w:sz w:val="20"/>
          <w:szCs w:val="20"/>
        </w:rPr>
        <w:t>833/2014</w:t>
      </w:r>
      <w:r w:rsidRPr="005D06FE">
        <w:rPr>
          <w:rFonts w:ascii="Arial" w:eastAsia="Times New Roman" w:hAnsi="Arial" w:cs="Arial"/>
          <w:bCs/>
          <w:color w:val="000000"/>
          <w:sz w:val="20"/>
          <w:szCs w:val="20"/>
        </w:rPr>
        <w:t xml:space="preserve"> z dnia 31 lipca 2014 r. dotyczącego środków ograniczających w związku z działaniami Rosji destabilizującymi sytuację na Ukrainie,</w:t>
      </w:r>
    </w:p>
    <w:p w14:paraId="316FC4AC" w14:textId="77777777" w:rsidR="005F4ED2" w:rsidRPr="005D06FE" w:rsidRDefault="005F4ED2" w:rsidP="005F4ED2">
      <w:pPr>
        <w:suppressAutoHyphens/>
        <w:autoSpaceDN w:val="0"/>
        <w:spacing w:before="120"/>
        <w:ind w:left="709" w:hanging="425"/>
        <w:textAlignment w:val="baseline"/>
        <w:rPr>
          <w:rFonts w:ascii="Calibri" w:eastAsia="Calibri" w:hAnsi="Calibri" w:cs="Times New Roman"/>
        </w:rPr>
      </w:pPr>
      <w:r w:rsidRPr="005D06FE">
        <w:rPr>
          <w:rFonts w:ascii="Segoe UI Symbol" w:eastAsia="MS Gothic" w:hAnsi="Segoe UI Symbol" w:cs="Segoe UI Symbol"/>
          <w:b/>
          <w:color w:val="000000"/>
          <w:sz w:val="20"/>
          <w:szCs w:val="20"/>
        </w:rPr>
        <w:t>☐</w:t>
      </w:r>
      <w:r w:rsidRPr="005D06FE">
        <w:rPr>
          <w:rFonts w:ascii="Arial" w:eastAsia="Times New Roman" w:hAnsi="Arial" w:cs="Arial"/>
          <w:b/>
          <w:color w:val="000000"/>
          <w:sz w:val="20"/>
          <w:szCs w:val="20"/>
        </w:rPr>
        <w:tab/>
        <w:t>będę wykonywał z udziałem podwykonawców, dostawców, o których mowa w art. 5k ust. 1</w:t>
      </w:r>
      <w:r w:rsidRPr="005D06FE">
        <w:rPr>
          <w:rFonts w:ascii="Arial" w:eastAsia="Times New Roman" w:hAnsi="Arial" w:cs="Arial"/>
          <w:bCs/>
          <w:color w:val="000000"/>
          <w:sz w:val="20"/>
          <w:szCs w:val="20"/>
        </w:rPr>
        <w:t xml:space="preserve"> Rozporządzenia Rady (UE) NR </w:t>
      </w:r>
      <w:r w:rsidRPr="005D06FE">
        <w:rPr>
          <w:rFonts w:ascii="Arial" w:eastAsia="Times New Roman" w:hAnsi="Arial" w:cs="Arial"/>
          <w:bCs/>
          <w:i/>
          <w:color w:val="000000"/>
          <w:sz w:val="20"/>
          <w:szCs w:val="20"/>
        </w:rPr>
        <w:t>833/2014</w:t>
      </w:r>
      <w:r w:rsidRPr="005D06FE">
        <w:rPr>
          <w:rFonts w:ascii="Arial" w:eastAsia="Times New Roman" w:hAnsi="Arial" w:cs="Arial"/>
          <w:bCs/>
          <w:color w:val="000000"/>
          <w:sz w:val="20"/>
          <w:szCs w:val="20"/>
        </w:rPr>
        <w:t xml:space="preserve"> z dnia 31 lipca 2014 r. dotyczącego środków ograniczających w związku z działaniami Rosji destabilizującymi sytuację na Ukrainie i ich udział w realizacji zamówienia będzie wynosił …</w:t>
      </w:r>
      <w:r w:rsidRPr="005D06FE">
        <w:rPr>
          <w:rFonts w:ascii="Arial" w:eastAsia="Times New Roman" w:hAnsi="Arial" w:cs="Arial"/>
          <w:b/>
          <w:color w:val="000000"/>
          <w:sz w:val="20"/>
          <w:szCs w:val="20"/>
        </w:rPr>
        <w:t xml:space="preserve">……% </w:t>
      </w:r>
      <w:r w:rsidRPr="005D06FE">
        <w:rPr>
          <w:rFonts w:ascii="Arial" w:eastAsia="Times New Roman" w:hAnsi="Arial" w:cs="Arial"/>
          <w:b/>
          <w:i/>
          <w:iCs/>
          <w:color w:val="000000"/>
          <w:sz w:val="20"/>
          <w:szCs w:val="20"/>
        </w:rPr>
        <w:t>(należy uzupełnić)</w:t>
      </w:r>
      <w:r w:rsidRPr="005D06FE">
        <w:rPr>
          <w:rFonts w:ascii="Arial" w:eastAsia="Times New Roman" w:hAnsi="Arial" w:cs="Arial"/>
          <w:bCs/>
          <w:color w:val="000000"/>
          <w:sz w:val="20"/>
          <w:szCs w:val="20"/>
        </w:rPr>
        <w:t xml:space="preserve"> wartości zamówienia.</w:t>
      </w:r>
    </w:p>
    <w:p w14:paraId="27D8C68A" w14:textId="77777777" w:rsidR="005F4ED2" w:rsidRPr="005D06FE" w:rsidRDefault="005F4ED2" w:rsidP="00E416B7">
      <w:pPr>
        <w:widowControl w:val="0"/>
        <w:numPr>
          <w:ilvl w:val="0"/>
          <w:numId w:val="9"/>
        </w:numPr>
        <w:suppressAutoHyphens/>
        <w:autoSpaceDN w:val="0"/>
        <w:spacing w:before="480"/>
        <w:ind w:left="357" w:hanging="357"/>
        <w:textAlignment w:val="baseline"/>
        <w:rPr>
          <w:rFonts w:ascii="Calibri" w:eastAsia="Calibri" w:hAnsi="Calibri" w:cs="Times New Roman"/>
        </w:rPr>
      </w:pPr>
      <w:r w:rsidRPr="005D06FE">
        <w:rPr>
          <w:rFonts w:ascii="Arial" w:eastAsia="Times New Roman" w:hAnsi="Arial" w:cs="Arial"/>
          <w:b/>
          <w:color w:val="000000"/>
          <w:sz w:val="20"/>
          <w:szCs w:val="20"/>
        </w:rPr>
        <w:t xml:space="preserve">Dodatkowo mając na uwadze art. 7 ust. 1 pkt 1-3 </w:t>
      </w:r>
      <w:r w:rsidRPr="005D06FE">
        <w:rPr>
          <w:rFonts w:ascii="Arial" w:eastAsia="Times New Roman" w:hAnsi="Arial" w:cs="Arial"/>
          <w:bCs/>
          <w:color w:val="000000"/>
          <w:sz w:val="20"/>
          <w:szCs w:val="20"/>
        </w:rPr>
        <w:t xml:space="preserve">ustawy </w:t>
      </w:r>
      <w:r w:rsidRPr="005D06FE">
        <w:rPr>
          <w:rFonts w:ascii="Arial" w:eastAsia="Times New Roman" w:hAnsi="Arial" w:cs="Arial"/>
          <w:sz w:val="20"/>
          <w:szCs w:val="20"/>
        </w:rPr>
        <w:t>z dnia 13 kwietnia 2022 r. o szczególnych rozwiązaniach w zakresie przeciwdziałania wspieraniu agresji na Ukrainę oraz służących ochronie bezpieczeństwa narodowego, oświadczam, że:</w:t>
      </w:r>
    </w:p>
    <w:p w14:paraId="42455D9F" w14:textId="77777777" w:rsidR="005F4ED2" w:rsidRPr="005D06FE" w:rsidRDefault="005F4ED2" w:rsidP="005F4ED2">
      <w:pPr>
        <w:widowControl w:val="0"/>
        <w:suppressAutoHyphens/>
        <w:autoSpaceDN w:val="0"/>
        <w:spacing w:before="120"/>
        <w:ind w:left="357"/>
        <w:textAlignment w:val="baseline"/>
        <w:rPr>
          <w:rFonts w:ascii="Calibri" w:eastAsia="Calibri" w:hAnsi="Calibri" w:cs="Times New Roman"/>
        </w:rPr>
      </w:pPr>
      <w:r w:rsidRPr="005D06FE">
        <w:rPr>
          <w:rFonts w:ascii="Segoe UI Symbol" w:eastAsia="MS Gothic" w:hAnsi="Segoe UI Symbol" w:cs="Segoe UI Symbol"/>
          <w:b/>
          <w:color w:val="000000"/>
          <w:sz w:val="20"/>
          <w:szCs w:val="20"/>
        </w:rPr>
        <w:t>☐</w:t>
      </w:r>
      <w:r w:rsidRPr="005D06FE">
        <w:rPr>
          <w:rFonts w:ascii="Arial" w:eastAsia="Times New Roman" w:hAnsi="Arial" w:cs="Arial"/>
          <w:b/>
          <w:color w:val="000000"/>
          <w:sz w:val="20"/>
          <w:szCs w:val="20"/>
        </w:rPr>
        <w:tab/>
        <w:t>nie jestem:</w:t>
      </w:r>
    </w:p>
    <w:p w14:paraId="7A256D28" w14:textId="77777777" w:rsidR="005F4ED2" w:rsidRPr="005D06FE" w:rsidRDefault="005F4ED2" w:rsidP="00E416B7">
      <w:pPr>
        <w:numPr>
          <w:ilvl w:val="0"/>
          <w:numId w:val="10"/>
        </w:numPr>
        <w:suppressAutoHyphens/>
        <w:autoSpaceDN w:val="0"/>
        <w:spacing w:before="120"/>
        <w:textAlignment w:val="baseline"/>
        <w:rPr>
          <w:rFonts w:ascii="Times New Roman" w:eastAsia="Times New Roman" w:hAnsi="Times New Roman" w:cs="Times New Roman"/>
          <w:sz w:val="24"/>
          <w:szCs w:val="24"/>
          <w:lang w:eastAsia="pl-PL"/>
        </w:rPr>
      </w:pPr>
      <w:r w:rsidRPr="005D06FE">
        <w:rPr>
          <w:rFonts w:ascii="Arial" w:eastAsia="Times New Roman" w:hAnsi="Arial" w:cs="Arial"/>
          <w:sz w:val="20"/>
          <w:szCs w:val="20"/>
          <w:lang w:eastAsia="pl-PL"/>
        </w:rPr>
        <w:lastRenderedPageBreak/>
        <w:t>wykonawcą wymienionym w wykazach określonych w rozporządzeniu 765/2006 i rozporządzeniu 269/2014 albo wpisanym na listę</w:t>
      </w:r>
      <w:r w:rsidRPr="005D06FE">
        <w:rPr>
          <w:rFonts w:ascii="Arial" w:eastAsia="Times New Roman" w:hAnsi="Arial" w:cs="Arial"/>
          <w:sz w:val="20"/>
          <w:szCs w:val="20"/>
          <w:vertAlign w:val="superscript"/>
          <w:lang w:eastAsia="pl-PL"/>
        </w:rPr>
        <w:footnoteReference w:id="3"/>
      </w:r>
      <w:r w:rsidRPr="005D06FE">
        <w:rPr>
          <w:rFonts w:ascii="Arial" w:eastAsia="Times New Roman" w:hAnsi="Arial" w:cs="Arial"/>
          <w:sz w:val="20"/>
          <w:szCs w:val="20"/>
          <w:lang w:eastAsia="pl-PL"/>
        </w:rPr>
        <w:t xml:space="preserve"> na podstawie decyzji w sprawie wpisu na listę rozstrzygającej o zastosowaniu środka, o którym mowa w art. 1 pkt 3 tej ustawy,</w:t>
      </w:r>
    </w:p>
    <w:p w14:paraId="08D993EA" w14:textId="77777777" w:rsidR="005F4ED2" w:rsidRPr="005D06FE" w:rsidRDefault="005F4ED2" w:rsidP="00E416B7">
      <w:pPr>
        <w:numPr>
          <w:ilvl w:val="0"/>
          <w:numId w:val="10"/>
        </w:numPr>
        <w:suppressAutoHyphens/>
        <w:autoSpaceDN w:val="0"/>
        <w:spacing w:before="120"/>
        <w:textAlignment w:val="baseline"/>
        <w:rPr>
          <w:rFonts w:ascii="Arial" w:eastAsia="Times New Roman" w:hAnsi="Arial" w:cs="Arial"/>
          <w:sz w:val="20"/>
          <w:szCs w:val="20"/>
          <w:lang w:eastAsia="pl-PL"/>
        </w:rPr>
      </w:pPr>
      <w:r w:rsidRPr="005D06FE">
        <w:rPr>
          <w:rFonts w:ascii="Arial" w:eastAsia="Times New Roman" w:hAnsi="Arial" w:cs="Arial"/>
          <w:sz w:val="20"/>
          <w:szCs w:val="20"/>
          <w:lang w:eastAsia="pl-PL"/>
        </w:rPr>
        <w:t>wykonawcą, którego beneficjentem rzeczywistym w rozumieniu ustawy z dnia 1 marca 2018 r. o przeciwdziałaniu praniu pieniędzy oraz finansowaniu terroryzmu (Dz.U.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tej ustawy,</w:t>
      </w:r>
    </w:p>
    <w:p w14:paraId="56EF630F" w14:textId="5BA8D263" w:rsidR="005F4ED2" w:rsidRPr="005A735D" w:rsidRDefault="005F4ED2" w:rsidP="005F4ED2">
      <w:pPr>
        <w:numPr>
          <w:ilvl w:val="0"/>
          <w:numId w:val="10"/>
        </w:numPr>
        <w:suppressAutoHyphens/>
        <w:autoSpaceDN w:val="0"/>
        <w:spacing w:before="120"/>
        <w:textAlignment w:val="baseline"/>
        <w:rPr>
          <w:rFonts w:ascii="Arial" w:eastAsia="Times New Roman" w:hAnsi="Arial" w:cs="Arial"/>
          <w:sz w:val="20"/>
          <w:szCs w:val="20"/>
          <w:lang w:eastAsia="pl-PL"/>
        </w:rPr>
      </w:pPr>
      <w:r w:rsidRPr="005D06FE">
        <w:rPr>
          <w:rFonts w:ascii="Arial" w:eastAsia="Times New Roman" w:hAnsi="Arial" w:cs="Arial"/>
          <w:sz w:val="20"/>
          <w:szCs w:val="20"/>
          <w:lang w:eastAsia="pl-PL"/>
        </w:rPr>
        <w:t>wykonawcą, którego jednostką dominującą w rozumieniu art. 3 ust. 1 pkt 37 ustawy z dnia 29 września 1994 r. o rachunkowości (Dz.U.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38B817EF" w14:textId="77777777" w:rsidR="005F4ED2" w:rsidRPr="005D06FE" w:rsidRDefault="005F4ED2" w:rsidP="005F4ED2">
      <w:pPr>
        <w:spacing w:before="120"/>
      </w:pPr>
      <w:r w:rsidRPr="005D06FE">
        <w:rPr>
          <w:rFonts w:ascii="Segoe UI Symbol" w:eastAsia="MS Gothic" w:hAnsi="Segoe UI Symbol" w:cs="Segoe UI Symbol"/>
          <w:b/>
          <w:bCs/>
          <w:color w:val="000000"/>
          <w:sz w:val="20"/>
          <w:szCs w:val="20"/>
          <w:lang w:eastAsia="ar-SA"/>
        </w:rPr>
        <w:t>☐</w:t>
      </w:r>
      <w:r w:rsidRPr="005D06FE">
        <w:rPr>
          <w:rFonts w:ascii="Arial" w:eastAsia="Times New Roman" w:hAnsi="Arial" w:cs="Arial"/>
          <w:b/>
          <w:bCs/>
          <w:color w:val="000000"/>
          <w:sz w:val="20"/>
          <w:szCs w:val="20"/>
          <w:lang w:eastAsia="ar-SA"/>
        </w:rPr>
        <w:tab/>
        <w:t>jestem</w:t>
      </w:r>
      <w:r w:rsidRPr="005D06FE">
        <w:rPr>
          <w:rFonts w:ascii="Arial" w:eastAsia="Times New Roman" w:hAnsi="Arial" w:cs="Arial"/>
          <w:b/>
          <w:color w:val="000000"/>
          <w:sz w:val="20"/>
          <w:szCs w:val="20"/>
        </w:rPr>
        <w:t>:</w:t>
      </w:r>
    </w:p>
    <w:p w14:paraId="097AEB5E" w14:textId="77777777" w:rsidR="005F4ED2" w:rsidRPr="005D06FE" w:rsidRDefault="005F4ED2" w:rsidP="00E416B7">
      <w:pPr>
        <w:numPr>
          <w:ilvl w:val="0"/>
          <w:numId w:val="11"/>
        </w:numPr>
        <w:suppressAutoHyphens/>
        <w:autoSpaceDN w:val="0"/>
        <w:spacing w:before="120"/>
        <w:textAlignment w:val="baseline"/>
        <w:rPr>
          <w:rFonts w:ascii="Arial" w:eastAsia="Times New Roman" w:hAnsi="Arial" w:cs="Arial"/>
          <w:sz w:val="20"/>
          <w:szCs w:val="20"/>
          <w:lang w:eastAsia="pl-PL"/>
        </w:rPr>
      </w:pPr>
      <w:r w:rsidRPr="005D06FE">
        <w:rPr>
          <w:rFonts w:ascii="Arial" w:eastAsia="Times New Roman" w:hAnsi="Arial" w:cs="Arial"/>
          <w:sz w:val="20"/>
          <w:szCs w:val="20"/>
          <w:lang w:eastAsia="pl-PL"/>
        </w:rPr>
        <w:t>wykonawcą wymienionym w wykazach określonych w rozporządzeniu 765/2006 i rozporządzeniu 269/2014 albo wpisanym na listę na podstawie decyzji w sprawie wpisu na listę rozstrzygającej o zastosowaniu środka, o którym mowa w art. 1 pkt 3 tej ustawy, lub</w:t>
      </w:r>
    </w:p>
    <w:p w14:paraId="4BA429D3" w14:textId="77777777" w:rsidR="005F4ED2" w:rsidRPr="005D06FE" w:rsidRDefault="005F4ED2" w:rsidP="00E416B7">
      <w:pPr>
        <w:numPr>
          <w:ilvl w:val="0"/>
          <w:numId w:val="11"/>
        </w:numPr>
        <w:suppressAutoHyphens/>
        <w:autoSpaceDN w:val="0"/>
        <w:spacing w:before="120"/>
        <w:textAlignment w:val="baseline"/>
        <w:rPr>
          <w:rFonts w:ascii="Arial" w:eastAsia="Times New Roman" w:hAnsi="Arial" w:cs="Arial"/>
          <w:sz w:val="20"/>
          <w:szCs w:val="20"/>
          <w:lang w:eastAsia="pl-PL"/>
        </w:rPr>
      </w:pPr>
      <w:r w:rsidRPr="005D06FE">
        <w:rPr>
          <w:rFonts w:ascii="Arial" w:eastAsia="Times New Roman" w:hAnsi="Arial" w:cs="Arial"/>
          <w:sz w:val="20"/>
          <w:szCs w:val="20"/>
          <w:lang w:eastAsia="pl-PL"/>
        </w:rPr>
        <w:t>wykonawcą, którego beneficjentem rzeczywistym w rozumieniu ustawy z dnia 1 marca 2018 r. o przeciwdziałaniu praniu pieniędzy oraz finansowaniu terroryzmu (Dz.U.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tej ustawy, lub</w:t>
      </w:r>
    </w:p>
    <w:p w14:paraId="73E551BA" w14:textId="77777777" w:rsidR="005F4ED2" w:rsidRPr="005D06FE" w:rsidRDefault="005F4ED2" w:rsidP="00E416B7">
      <w:pPr>
        <w:numPr>
          <w:ilvl w:val="0"/>
          <w:numId w:val="11"/>
        </w:numPr>
        <w:suppressAutoHyphens/>
        <w:autoSpaceDN w:val="0"/>
        <w:spacing w:before="120"/>
        <w:textAlignment w:val="baseline"/>
        <w:rPr>
          <w:rFonts w:ascii="Arial" w:eastAsia="Times New Roman" w:hAnsi="Arial" w:cs="Arial"/>
          <w:sz w:val="20"/>
          <w:szCs w:val="20"/>
          <w:lang w:eastAsia="pl-PL"/>
        </w:rPr>
      </w:pPr>
      <w:r w:rsidRPr="005D06FE">
        <w:rPr>
          <w:rFonts w:ascii="Arial" w:eastAsia="Times New Roman" w:hAnsi="Arial" w:cs="Arial"/>
          <w:sz w:val="20"/>
          <w:szCs w:val="20"/>
          <w:lang w:eastAsia="pl-PL"/>
        </w:rPr>
        <w:t>wykonawcą, którego jednostką dominującą w rozumieniu art. 3 ust. 1 pkt 37 ustawy z dnia 29 września 1994 r. o rachunkowości (Dz.U.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5C095311" w14:textId="77777777" w:rsidR="00642D7A" w:rsidRDefault="00642D7A" w:rsidP="005F4ED2">
      <w:pPr>
        <w:widowControl w:val="0"/>
        <w:autoSpaceDE w:val="0"/>
        <w:ind w:left="72"/>
        <w:jc w:val="center"/>
        <w:rPr>
          <w:rFonts w:eastAsia="Times New Roman" w:cs="Arial"/>
          <w:color w:val="000000"/>
          <w:lang w:eastAsia="ar-SA"/>
        </w:rPr>
      </w:pPr>
    </w:p>
    <w:p w14:paraId="2395A987" w14:textId="09D56ED3" w:rsidR="005F4ED2" w:rsidRPr="005D06FE" w:rsidRDefault="005F4ED2" w:rsidP="005F4ED2">
      <w:pPr>
        <w:widowControl w:val="0"/>
        <w:autoSpaceDE w:val="0"/>
        <w:ind w:left="72"/>
        <w:jc w:val="center"/>
        <w:rPr>
          <w:rFonts w:ascii="Times New Roman" w:hAnsi="Times New Roman"/>
        </w:rPr>
      </w:pPr>
      <w:r w:rsidRPr="005D06FE">
        <w:rPr>
          <w:rFonts w:ascii="Times New Roman" w:hAnsi="Times New Roman"/>
        </w:rPr>
        <w:t>…………………..                                                                  ………….………………………..</w:t>
      </w:r>
    </w:p>
    <w:p w14:paraId="3F95528C" w14:textId="77777777" w:rsidR="005F4ED2" w:rsidRPr="005D06FE" w:rsidRDefault="005F4ED2" w:rsidP="005F4ED2">
      <w:pPr>
        <w:widowControl w:val="0"/>
        <w:autoSpaceDE w:val="0"/>
        <w:ind w:left="708"/>
        <w:jc w:val="center"/>
        <w:rPr>
          <w:rFonts w:ascii="Times New Roman" w:hAnsi="Times New Roman"/>
          <w:sz w:val="18"/>
          <w:szCs w:val="18"/>
        </w:rPr>
      </w:pPr>
      <w:r w:rsidRPr="005D06FE">
        <w:rPr>
          <w:rFonts w:ascii="Times New Roman" w:hAnsi="Times New Roman"/>
          <w:sz w:val="18"/>
          <w:szCs w:val="18"/>
        </w:rPr>
        <w:t xml:space="preserve">(data)                                                                                 </w:t>
      </w:r>
      <w:r w:rsidRPr="005D06FE">
        <w:rPr>
          <w:rFonts w:ascii="Times New Roman" w:hAnsi="Times New Roman"/>
          <w:sz w:val="18"/>
          <w:szCs w:val="18"/>
        </w:rPr>
        <w:tab/>
      </w:r>
      <w:r w:rsidRPr="005D06FE">
        <w:rPr>
          <w:rFonts w:ascii="Times New Roman" w:hAnsi="Times New Roman"/>
          <w:sz w:val="18"/>
          <w:szCs w:val="18"/>
        </w:rPr>
        <w:tab/>
        <w:t xml:space="preserve">          (nazwisko i podpis upoważnionego</w:t>
      </w:r>
    </w:p>
    <w:p w14:paraId="5E8C88AB" w14:textId="77777777" w:rsidR="005F4ED2" w:rsidRPr="005D06FE" w:rsidRDefault="005F4ED2" w:rsidP="005F4ED2">
      <w:pPr>
        <w:widowControl w:val="0"/>
        <w:autoSpaceDE w:val="0"/>
        <w:ind w:left="708"/>
        <w:jc w:val="center"/>
        <w:rPr>
          <w:rFonts w:ascii="Times New Roman" w:hAnsi="Times New Roman"/>
          <w:sz w:val="18"/>
          <w:szCs w:val="18"/>
        </w:rPr>
      </w:pPr>
      <w:r w:rsidRPr="005D06FE">
        <w:rPr>
          <w:rFonts w:ascii="Times New Roman" w:hAnsi="Times New Roman"/>
          <w:sz w:val="18"/>
          <w:szCs w:val="18"/>
        </w:rPr>
        <w:tab/>
      </w:r>
      <w:r w:rsidRPr="005D06FE">
        <w:rPr>
          <w:rFonts w:ascii="Times New Roman" w:hAnsi="Times New Roman"/>
          <w:sz w:val="18"/>
          <w:szCs w:val="18"/>
        </w:rPr>
        <w:tab/>
      </w:r>
      <w:r w:rsidRPr="005D06FE">
        <w:rPr>
          <w:rFonts w:ascii="Times New Roman" w:hAnsi="Times New Roman"/>
          <w:sz w:val="18"/>
          <w:szCs w:val="18"/>
        </w:rPr>
        <w:tab/>
      </w:r>
      <w:r w:rsidRPr="005D06FE">
        <w:rPr>
          <w:rFonts w:ascii="Times New Roman" w:hAnsi="Times New Roman"/>
          <w:sz w:val="18"/>
          <w:szCs w:val="18"/>
        </w:rPr>
        <w:tab/>
      </w:r>
      <w:r w:rsidRPr="005D06FE">
        <w:rPr>
          <w:rFonts w:ascii="Times New Roman" w:hAnsi="Times New Roman"/>
          <w:sz w:val="18"/>
          <w:szCs w:val="18"/>
        </w:rPr>
        <w:tab/>
      </w:r>
      <w:r w:rsidRPr="005D06FE">
        <w:rPr>
          <w:rFonts w:ascii="Times New Roman" w:hAnsi="Times New Roman"/>
          <w:sz w:val="18"/>
          <w:szCs w:val="18"/>
        </w:rPr>
        <w:tab/>
      </w:r>
      <w:r w:rsidRPr="005D06FE">
        <w:rPr>
          <w:rFonts w:ascii="Times New Roman" w:hAnsi="Times New Roman"/>
          <w:sz w:val="18"/>
          <w:szCs w:val="18"/>
        </w:rPr>
        <w:tab/>
      </w:r>
      <w:r w:rsidRPr="005D06FE">
        <w:rPr>
          <w:rFonts w:ascii="Times New Roman" w:hAnsi="Times New Roman"/>
          <w:sz w:val="18"/>
          <w:szCs w:val="18"/>
        </w:rPr>
        <w:tab/>
        <w:t>przedstawiciela wykonawcy)</w:t>
      </w:r>
    </w:p>
    <w:p w14:paraId="6A41FBB7" w14:textId="77777777" w:rsidR="009E2B48" w:rsidRDefault="009E2B48" w:rsidP="005F4ED2">
      <w:pPr>
        <w:spacing w:after="160"/>
        <w:rPr>
          <w:rFonts w:ascii="Arial" w:hAnsi="Arial" w:cs="Arial"/>
          <w:i/>
          <w:iCs/>
          <w:sz w:val="18"/>
          <w:szCs w:val="18"/>
          <w:u w:val="single"/>
        </w:rPr>
      </w:pPr>
      <w:bookmarkStart w:id="66" w:name="_Hlk102023136"/>
    </w:p>
    <w:p w14:paraId="5063F0B8" w14:textId="3D1503DD" w:rsidR="005F4ED2" w:rsidRPr="005D06FE" w:rsidRDefault="005F4ED2" w:rsidP="005F4ED2">
      <w:pPr>
        <w:spacing w:after="160"/>
      </w:pPr>
      <w:r w:rsidRPr="005D06FE">
        <w:rPr>
          <w:rFonts w:ascii="Arial" w:hAnsi="Arial" w:cs="Arial"/>
          <w:i/>
          <w:iCs/>
          <w:sz w:val="18"/>
          <w:szCs w:val="18"/>
          <w:u w:val="single"/>
        </w:rPr>
        <w:t>Pouczenie:</w:t>
      </w:r>
      <w:r w:rsidRPr="005D06FE">
        <w:rPr>
          <w:rFonts w:ascii="Arial" w:hAnsi="Arial" w:cs="Arial"/>
          <w:i/>
          <w:iCs/>
          <w:sz w:val="18"/>
          <w:szCs w:val="18"/>
        </w:rPr>
        <w:t xml:space="preserve"> </w:t>
      </w:r>
    </w:p>
    <w:p w14:paraId="2516B290" w14:textId="77777777" w:rsidR="005F4ED2" w:rsidRPr="005D06FE" w:rsidRDefault="005F4ED2" w:rsidP="005F4ED2">
      <w:pPr>
        <w:spacing w:after="160"/>
        <w:rPr>
          <w:rFonts w:ascii="Arial" w:hAnsi="Arial" w:cs="Arial"/>
          <w:i/>
          <w:iCs/>
          <w:sz w:val="18"/>
          <w:szCs w:val="18"/>
        </w:rPr>
      </w:pPr>
      <w:r w:rsidRPr="005D06FE">
        <w:rPr>
          <w:rFonts w:ascii="Arial" w:hAnsi="Arial" w:cs="Arial"/>
          <w:i/>
          <w:iCs/>
          <w:sz w:val="18"/>
          <w:szCs w:val="18"/>
        </w:rPr>
        <w:t xml:space="preserve">Osoba lub podmiot podlegające wykluczeniu na podstawie art. 7 ust 1 ustawy z dnia 13 kwietnia 2022 r. o szczególnych rozwiązaniach w zakresie przeciwdziałania wspieraniu agresji na Ukrainę oraz służących ochronie bezpieczeństwa narodowego, które w okresie tego wykluczenia ubiegają się o udzielenie zamówienia publicznego lub dopuszczenie do udziału w konkursie lub biorą udział w postępowaniu o udzielenie zamówienia publicznego lub w konkursie, podlegają karze pieniężnej. </w:t>
      </w:r>
    </w:p>
    <w:p w14:paraId="72CD117B" w14:textId="77777777" w:rsidR="005F4ED2" w:rsidRPr="005D06FE" w:rsidRDefault="005F4ED2" w:rsidP="005F4ED2">
      <w:pPr>
        <w:spacing w:after="160"/>
        <w:rPr>
          <w:rFonts w:ascii="Arial" w:hAnsi="Arial" w:cs="Arial"/>
          <w:i/>
          <w:iCs/>
          <w:sz w:val="18"/>
          <w:szCs w:val="18"/>
        </w:rPr>
      </w:pPr>
      <w:r w:rsidRPr="005D06FE">
        <w:rPr>
          <w:rFonts w:ascii="Arial" w:hAnsi="Arial" w:cs="Arial"/>
          <w:i/>
          <w:iCs/>
          <w:sz w:val="18"/>
          <w:szCs w:val="18"/>
        </w:rPr>
        <w:t>Karę pieniężną nakłada Prezes Urzędu Zamówień Publicznych, w drodze decyzji, w wysokości do 20 000 000 zł.</w:t>
      </w:r>
      <w:bookmarkEnd w:id="66"/>
    </w:p>
    <w:p w14:paraId="467B8C2C" w14:textId="77777777" w:rsidR="005F4ED2" w:rsidRDefault="005F4ED2" w:rsidP="00BE752C">
      <w:pPr>
        <w:widowControl w:val="0"/>
        <w:autoSpaceDE w:val="0"/>
        <w:autoSpaceDN w:val="0"/>
        <w:spacing w:after="0" w:line="240" w:lineRule="auto"/>
        <w:jc w:val="center"/>
        <w:rPr>
          <w:rFonts w:ascii="Arial" w:eastAsia="Times New Roman" w:hAnsi="Arial" w:cs="Arial"/>
          <w:b/>
          <w:i/>
          <w:iCs/>
          <w:lang w:eastAsia="pl-PL"/>
        </w:rPr>
      </w:pPr>
    </w:p>
    <w:p w14:paraId="36EC4D3F"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45AB0A41"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3DCB78E8"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4FE083CE"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2E4D7AE4"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0513A556"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5A9BD0FE"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6BDB920B"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540C6858"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0ED8EB3F"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5EF410F4"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039AA02E"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381006AD"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0CBAD494"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3E1A04A9"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156DD332"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490FF73A"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16B8B26B"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3C94CB54"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17042641"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45415086"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2377F255"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32A07AC3"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75199C51"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686D4B83"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70EC9F7C"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202A3466"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52DB6053"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5AB54BA8"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24739859"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30786249"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0407E3BA"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55B2EF22"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51500522"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428E0F04" w14:textId="77777777" w:rsidR="002D5260" w:rsidRDefault="002D5260" w:rsidP="00BE752C">
      <w:pPr>
        <w:widowControl w:val="0"/>
        <w:autoSpaceDE w:val="0"/>
        <w:autoSpaceDN w:val="0"/>
        <w:spacing w:after="0" w:line="240" w:lineRule="auto"/>
        <w:jc w:val="center"/>
        <w:rPr>
          <w:rFonts w:ascii="Arial" w:eastAsia="Times New Roman" w:hAnsi="Arial" w:cs="Arial"/>
          <w:b/>
          <w:i/>
          <w:iCs/>
          <w:lang w:eastAsia="pl-PL"/>
        </w:rPr>
      </w:pPr>
    </w:p>
    <w:p w14:paraId="1867C75C" w14:textId="77777777" w:rsidR="002D5260" w:rsidRDefault="002D5260" w:rsidP="002D5260">
      <w:pPr>
        <w:widowControl w:val="0"/>
        <w:autoSpaceDE w:val="0"/>
        <w:autoSpaceDN w:val="0"/>
        <w:spacing w:after="0" w:line="240" w:lineRule="auto"/>
        <w:rPr>
          <w:rFonts w:ascii="Arial" w:eastAsia="Times New Roman" w:hAnsi="Arial" w:cs="Arial"/>
          <w:b/>
          <w:i/>
          <w:iCs/>
          <w:lang w:eastAsia="pl-PL"/>
        </w:rPr>
      </w:pPr>
    </w:p>
    <w:p w14:paraId="4D25EFD2" w14:textId="77777777" w:rsidR="00642D7A" w:rsidRDefault="00642D7A" w:rsidP="002D5260">
      <w:pPr>
        <w:widowControl w:val="0"/>
        <w:autoSpaceDE w:val="0"/>
        <w:autoSpaceDN w:val="0"/>
        <w:spacing w:after="0" w:line="240" w:lineRule="auto"/>
        <w:jc w:val="right"/>
        <w:rPr>
          <w:rFonts w:ascii="Arial" w:eastAsia="Times New Roman" w:hAnsi="Arial" w:cs="Arial"/>
          <w:b/>
          <w:i/>
          <w:iCs/>
          <w:sz w:val="20"/>
          <w:szCs w:val="20"/>
          <w:lang w:eastAsia="pl-PL"/>
        </w:rPr>
      </w:pPr>
    </w:p>
    <w:p w14:paraId="744B2C61" w14:textId="77777777" w:rsidR="00642D7A" w:rsidRDefault="00642D7A" w:rsidP="002D5260">
      <w:pPr>
        <w:widowControl w:val="0"/>
        <w:autoSpaceDE w:val="0"/>
        <w:autoSpaceDN w:val="0"/>
        <w:spacing w:after="0" w:line="240" w:lineRule="auto"/>
        <w:jc w:val="right"/>
        <w:rPr>
          <w:rFonts w:ascii="Arial" w:eastAsia="Times New Roman" w:hAnsi="Arial" w:cs="Arial"/>
          <w:b/>
          <w:i/>
          <w:iCs/>
          <w:sz w:val="20"/>
          <w:szCs w:val="20"/>
          <w:lang w:eastAsia="pl-PL"/>
        </w:rPr>
      </w:pPr>
    </w:p>
    <w:p w14:paraId="2D9CCA4C" w14:textId="77777777" w:rsidR="00642D7A" w:rsidRDefault="00642D7A" w:rsidP="002D5260">
      <w:pPr>
        <w:widowControl w:val="0"/>
        <w:autoSpaceDE w:val="0"/>
        <w:autoSpaceDN w:val="0"/>
        <w:spacing w:after="0" w:line="240" w:lineRule="auto"/>
        <w:jc w:val="right"/>
        <w:rPr>
          <w:rFonts w:ascii="Arial" w:eastAsia="Times New Roman" w:hAnsi="Arial" w:cs="Arial"/>
          <w:b/>
          <w:i/>
          <w:iCs/>
          <w:sz w:val="20"/>
          <w:szCs w:val="20"/>
          <w:lang w:eastAsia="pl-PL"/>
        </w:rPr>
      </w:pPr>
    </w:p>
    <w:p w14:paraId="52DDCB76" w14:textId="77777777" w:rsidR="00642D7A" w:rsidRDefault="00642D7A" w:rsidP="002D5260">
      <w:pPr>
        <w:widowControl w:val="0"/>
        <w:autoSpaceDE w:val="0"/>
        <w:autoSpaceDN w:val="0"/>
        <w:spacing w:after="0" w:line="240" w:lineRule="auto"/>
        <w:jc w:val="right"/>
        <w:rPr>
          <w:rFonts w:ascii="Arial" w:eastAsia="Times New Roman" w:hAnsi="Arial" w:cs="Arial"/>
          <w:b/>
          <w:i/>
          <w:iCs/>
          <w:sz w:val="20"/>
          <w:szCs w:val="20"/>
          <w:lang w:eastAsia="pl-PL"/>
        </w:rPr>
      </w:pPr>
    </w:p>
    <w:p w14:paraId="41F136BC" w14:textId="77777777" w:rsidR="00642D7A" w:rsidRDefault="00642D7A" w:rsidP="002D5260">
      <w:pPr>
        <w:widowControl w:val="0"/>
        <w:autoSpaceDE w:val="0"/>
        <w:autoSpaceDN w:val="0"/>
        <w:spacing w:after="0" w:line="240" w:lineRule="auto"/>
        <w:jc w:val="right"/>
        <w:rPr>
          <w:rFonts w:ascii="Arial" w:eastAsia="Times New Roman" w:hAnsi="Arial" w:cs="Arial"/>
          <w:b/>
          <w:i/>
          <w:iCs/>
          <w:sz w:val="20"/>
          <w:szCs w:val="20"/>
          <w:lang w:eastAsia="pl-PL"/>
        </w:rPr>
      </w:pPr>
    </w:p>
    <w:p w14:paraId="369FD30F" w14:textId="77777777" w:rsidR="00642D7A" w:rsidRDefault="00642D7A" w:rsidP="002D5260">
      <w:pPr>
        <w:widowControl w:val="0"/>
        <w:autoSpaceDE w:val="0"/>
        <w:autoSpaceDN w:val="0"/>
        <w:spacing w:after="0" w:line="240" w:lineRule="auto"/>
        <w:jc w:val="right"/>
        <w:rPr>
          <w:rFonts w:ascii="Arial" w:eastAsia="Times New Roman" w:hAnsi="Arial" w:cs="Arial"/>
          <w:b/>
          <w:i/>
          <w:iCs/>
          <w:sz w:val="20"/>
          <w:szCs w:val="20"/>
          <w:lang w:eastAsia="pl-PL"/>
        </w:rPr>
      </w:pPr>
    </w:p>
    <w:p w14:paraId="6057DE73" w14:textId="5DCDAE2D" w:rsidR="002D5260" w:rsidRPr="00053105" w:rsidRDefault="002D5260" w:rsidP="002D5260">
      <w:pPr>
        <w:widowControl w:val="0"/>
        <w:autoSpaceDE w:val="0"/>
        <w:autoSpaceDN w:val="0"/>
        <w:spacing w:after="0" w:line="240" w:lineRule="auto"/>
        <w:jc w:val="right"/>
        <w:rPr>
          <w:rFonts w:ascii="Arial" w:eastAsia="Times New Roman" w:hAnsi="Arial" w:cs="Arial"/>
          <w:b/>
          <w:i/>
          <w:iCs/>
          <w:sz w:val="20"/>
          <w:szCs w:val="20"/>
          <w:lang w:eastAsia="pl-PL"/>
        </w:rPr>
      </w:pPr>
      <w:r w:rsidRPr="00053105">
        <w:rPr>
          <w:rFonts w:ascii="Arial" w:eastAsia="Times New Roman" w:hAnsi="Arial" w:cs="Arial"/>
          <w:b/>
          <w:i/>
          <w:iCs/>
          <w:sz w:val="20"/>
          <w:szCs w:val="20"/>
          <w:lang w:eastAsia="pl-PL"/>
        </w:rPr>
        <w:lastRenderedPageBreak/>
        <w:t>Załącznik Nr 7</w:t>
      </w:r>
    </w:p>
    <w:p w14:paraId="14B9CF8D" w14:textId="322E7364" w:rsidR="002D5260" w:rsidRPr="00053105" w:rsidRDefault="002D5260" w:rsidP="00AE5EA5">
      <w:pPr>
        <w:widowControl w:val="0"/>
        <w:autoSpaceDE w:val="0"/>
        <w:autoSpaceDN w:val="0"/>
        <w:spacing w:after="0" w:line="240" w:lineRule="auto"/>
        <w:ind w:left="3816"/>
        <w:jc w:val="right"/>
        <w:rPr>
          <w:rFonts w:ascii="Arial" w:eastAsia="Times New Roman" w:hAnsi="Arial" w:cs="Arial"/>
          <w:i/>
          <w:iCs/>
          <w:sz w:val="20"/>
          <w:szCs w:val="20"/>
          <w:lang w:eastAsia="pl-PL"/>
        </w:rPr>
      </w:pPr>
      <w:r w:rsidRPr="00053105">
        <w:rPr>
          <w:rFonts w:ascii="Arial" w:eastAsia="Times New Roman" w:hAnsi="Arial" w:cs="Arial"/>
          <w:i/>
          <w:iCs/>
          <w:sz w:val="20"/>
          <w:szCs w:val="20"/>
          <w:lang w:eastAsia="pl-PL"/>
        </w:rPr>
        <w:t>do specyfikacji warunków zamówienia</w:t>
      </w:r>
    </w:p>
    <w:p w14:paraId="375C2020" w14:textId="77777777" w:rsidR="002D5260" w:rsidRDefault="002D5260" w:rsidP="002D5260">
      <w:pPr>
        <w:widowControl w:val="0"/>
        <w:autoSpaceDE w:val="0"/>
        <w:autoSpaceDN w:val="0"/>
        <w:spacing w:after="0" w:line="240" w:lineRule="auto"/>
        <w:jc w:val="center"/>
        <w:rPr>
          <w:rFonts w:ascii="Arial" w:eastAsia="Times New Roman" w:hAnsi="Arial" w:cs="Arial"/>
          <w:b/>
          <w:bCs/>
        </w:rPr>
      </w:pPr>
    </w:p>
    <w:p w14:paraId="64494589" w14:textId="77777777" w:rsidR="002D5260" w:rsidRPr="00080C24" w:rsidRDefault="002D5260" w:rsidP="002D5260">
      <w:pPr>
        <w:widowControl w:val="0"/>
        <w:autoSpaceDE w:val="0"/>
        <w:autoSpaceDN w:val="0"/>
        <w:spacing w:after="0" w:line="240" w:lineRule="auto"/>
        <w:jc w:val="center"/>
        <w:rPr>
          <w:rFonts w:ascii="Calibri" w:eastAsia="Times New Roman" w:hAnsi="Calibri" w:cs="Calibri"/>
          <w:b/>
          <w:bCs/>
        </w:rPr>
      </w:pPr>
      <w:r w:rsidRPr="00080C24">
        <w:rPr>
          <w:rFonts w:ascii="Calibri" w:eastAsia="Times New Roman" w:hAnsi="Calibri" w:cs="Calibri"/>
          <w:b/>
          <w:bCs/>
        </w:rPr>
        <w:t>Wykaz osób skierowanych do realizacji zamówienia</w:t>
      </w:r>
    </w:p>
    <w:p w14:paraId="69FD97C5" w14:textId="77777777" w:rsidR="002D5260" w:rsidRDefault="002D5260" w:rsidP="002D5260">
      <w:pPr>
        <w:widowControl w:val="0"/>
        <w:autoSpaceDE w:val="0"/>
        <w:autoSpaceDN w:val="0"/>
        <w:spacing w:after="0" w:line="240" w:lineRule="auto"/>
        <w:jc w:val="center"/>
        <w:rPr>
          <w:rFonts w:ascii="Arial" w:eastAsia="Times New Roman" w:hAnsi="Arial" w:cs="Arial"/>
          <w:b/>
          <w:bCs/>
        </w:rPr>
      </w:pPr>
    </w:p>
    <w:p w14:paraId="40B45C33" w14:textId="77777777" w:rsidR="002D5260" w:rsidRDefault="002D5260" w:rsidP="002D5260">
      <w:pPr>
        <w:spacing w:after="0"/>
        <w:ind w:right="2520"/>
        <w:rPr>
          <w:rFonts w:ascii="Times New Roman" w:hAnsi="Times New Roman" w:cs="Times New Roman"/>
          <w:b/>
          <w:bCs/>
          <w:spacing w:val="10"/>
          <w:sz w:val="24"/>
          <w:szCs w:val="24"/>
        </w:rPr>
      </w:pPr>
    </w:p>
    <w:p w14:paraId="6241DF20" w14:textId="77777777" w:rsidR="002D5260" w:rsidRPr="00080C24" w:rsidRDefault="002D5260" w:rsidP="002D5260">
      <w:pPr>
        <w:spacing w:after="0"/>
        <w:ind w:right="2520"/>
        <w:rPr>
          <w:rFonts w:ascii="Calibri" w:hAnsi="Calibri" w:cs="Calibri"/>
          <w:b/>
          <w:bCs/>
          <w:spacing w:val="10"/>
          <w:sz w:val="24"/>
          <w:szCs w:val="24"/>
        </w:rPr>
      </w:pPr>
      <w:r w:rsidRPr="00080C24">
        <w:rPr>
          <w:rFonts w:ascii="Calibri" w:hAnsi="Calibri" w:cs="Calibri"/>
          <w:b/>
          <w:bCs/>
          <w:spacing w:val="10"/>
          <w:sz w:val="24"/>
          <w:szCs w:val="24"/>
        </w:rPr>
        <w:t xml:space="preserve">Nazwa wykonawcy: </w:t>
      </w:r>
    </w:p>
    <w:p w14:paraId="1419BD39" w14:textId="77777777" w:rsidR="002D5260" w:rsidRPr="00080C24" w:rsidRDefault="002D5260" w:rsidP="002D5260">
      <w:pPr>
        <w:spacing w:after="0"/>
        <w:ind w:right="2520"/>
        <w:rPr>
          <w:rFonts w:ascii="Calibri" w:hAnsi="Calibri" w:cs="Calibri"/>
          <w:b/>
          <w:bCs/>
          <w:spacing w:val="10"/>
          <w:sz w:val="24"/>
          <w:szCs w:val="24"/>
        </w:rPr>
      </w:pPr>
    </w:p>
    <w:p w14:paraId="3A7CEB14" w14:textId="77777777" w:rsidR="002D5260" w:rsidRPr="00080C24" w:rsidRDefault="002D5260" w:rsidP="002D5260">
      <w:pPr>
        <w:spacing w:after="0"/>
        <w:ind w:right="2520"/>
        <w:rPr>
          <w:rFonts w:ascii="Calibri" w:hAnsi="Calibri" w:cs="Calibri"/>
          <w:b/>
          <w:bCs/>
          <w:spacing w:val="10"/>
          <w:sz w:val="24"/>
          <w:szCs w:val="24"/>
        </w:rPr>
      </w:pPr>
      <w:r w:rsidRPr="00080C24">
        <w:rPr>
          <w:rFonts w:ascii="Calibri" w:hAnsi="Calibri" w:cs="Calibri"/>
          <w:spacing w:val="6"/>
          <w:sz w:val="24"/>
          <w:szCs w:val="24"/>
        </w:rPr>
        <w:t>…..............................................................................................</w:t>
      </w:r>
      <w:r w:rsidRPr="00080C24">
        <w:rPr>
          <w:rFonts w:ascii="Calibri" w:hAnsi="Calibri" w:cs="Calibri"/>
          <w:b/>
          <w:bCs/>
          <w:spacing w:val="10"/>
          <w:sz w:val="24"/>
          <w:szCs w:val="24"/>
        </w:rPr>
        <w:t>Siedziba wykonawcy:</w:t>
      </w:r>
    </w:p>
    <w:p w14:paraId="65534105" w14:textId="77777777" w:rsidR="002D5260" w:rsidRPr="00C44841" w:rsidRDefault="002D5260" w:rsidP="002D5260">
      <w:pPr>
        <w:spacing w:after="0"/>
        <w:ind w:right="2520"/>
        <w:rPr>
          <w:rFonts w:ascii="Times New Roman" w:hAnsi="Times New Roman" w:cs="Times New Roman"/>
          <w:b/>
          <w:bCs/>
          <w:spacing w:val="10"/>
          <w:sz w:val="24"/>
          <w:szCs w:val="24"/>
        </w:rPr>
      </w:pPr>
    </w:p>
    <w:p w14:paraId="45F24617" w14:textId="77777777" w:rsidR="002D5260" w:rsidRPr="00585CCC" w:rsidRDefault="002D5260" w:rsidP="002D5260">
      <w:pPr>
        <w:spacing w:after="0"/>
        <w:ind w:left="5516" w:right="2551" w:hanging="5516"/>
        <w:rPr>
          <w:rFonts w:ascii="Times New Roman" w:hAnsi="Times New Roman" w:cs="Times New Roman"/>
          <w:bCs/>
          <w:spacing w:val="2"/>
          <w:sz w:val="24"/>
          <w:szCs w:val="24"/>
        </w:rPr>
      </w:pPr>
      <w:r w:rsidRPr="00C44841">
        <w:rPr>
          <w:rFonts w:ascii="Times New Roman" w:hAnsi="Times New Roman" w:cs="Times New Roman"/>
          <w:bCs/>
          <w:spacing w:val="2"/>
          <w:sz w:val="24"/>
          <w:szCs w:val="24"/>
        </w:rPr>
        <w:t>….............................................................................</w:t>
      </w:r>
      <w:r>
        <w:rPr>
          <w:rFonts w:ascii="Times New Roman" w:hAnsi="Times New Roman" w:cs="Times New Roman"/>
          <w:bCs/>
          <w:spacing w:val="2"/>
          <w:sz w:val="24"/>
          <w:szCs w:val="24"/>
        </w:rPr>
        <w:t>.......................</w:t>
      </w:r>
    </w:p>
    <w:p w14:paraId="7A77C20F" w14:textId="77777777" w:rsidR="002D5260" w:rsidRPr="00CE4F4B" w:rsidRDefault="002D5260" w:rsidP="002D5260">
      <w:pPr>
        <w:widowControl w:val="0"/>
        <w:autoSpaceDE w:val="0"/>
        <w:autoSpaceDN w:val="0"/>
        <w:spacing w:after="0" w:line="240" w:lineRule="auto"/>
        <w:jc w:val="center"/>
        <w:rPr>
          <w:rFonts w:ascii="Arial" w:eastAsia="Times New Roman" w:hAnsi="Arial" w:cs="Arial"/>
          <w:b/>
          <w:bCs/>
        </w:rPr>
      </w:pPr>
    </w:p>
    <w:p w14:paraId="5F5CB441" w14:textId="77777777" w:rsidR="002D5260" w:rsidRPr="00CE4F4B" w:rsidRDefault="002D5260" w:rsidP="002D5260">
      <w:pPr>
        <w:widowControl w:val="0"/>
        <w:autoSpaceDE w:val="0"/>
        <w:autoSpaceDN w:val="0"/>
        <w:spacing w:after="0"/>
        <w:jc w:val="center"/>
        <w:rPr>
          <w:rFonts w:ascii="Arial" w:eastAsia="Times New Roman" w:hAnsi="Arial" w:cs="Arial"/>
          <w:spacing w:val="2"/>
        </w:rPr>
      </w:pPr>
      <w:r w:rsidRPr="00CE4F4B">
        <w:rPr>
          <w:rFonts w:ascii="Arial" w:eastAsia="Times New Roman" w:hAnsi="Arial" w:cs="Arial"/>
        </w:rPr>
        <w:t xml:space="preserve">Przystępując do udziału w postępowaniu na wykonanie </w:t>
      </w:r>
      <w:r w:rsidRPr="00CE4F4B">
        <w:rPr>
          <w:rFonts w:ascii="Arial" w:eastAsia="Times New Roman" w:hAnsi="Arial" w:cs="Arial"/>
          <w:spacing w:val="2"/>
        </w:rPr>
        <w:t xml:space="preserve">zadania: </w:t>
      </w:r>
    </w:p>
    <w:p w14:paraId="027C16BB" w14:textId="77777777" w:rsidR="002D5260" w:rsidRDefault="002D5260" w:rsidP="002D5260">
      <w:pPr>
        <w:spacing w:after="0" w:line="240" w:lineRule="auto"/>
        <w:jc w:val="center"/>
        <w:rPr>
          <w:rFonts w:ascii="Arial" w:hAnsi="Arial" w:cs="Arial"/>
          <w:bCs/>
        </w:rPr>
      </w:pPr>
    </w:p>
    <w:p w14:paraId="0C4833EC" w14:textId="77777777" w:rsidR="00AE75EF" w:rsidRDefault="0093665D" w:rsidP="0093665D">
      <w:pPr>
        <w:spacing w:after="0" w:line="240" w:lineRule="auto"/>
        <w:jc w:val="center"/>
        <w:rPr>
          <w:rFonts w:cstheme="minorHAnsi"/>
          <w:b/>
        </w:rPr>
      </w:pPr>
      <w:r w:rsidRPr="007841C5">
        <w:rPr>
          <w:rFonts w:cstheme="minorHAnsi"/>
          <w:b/>
        </w:rPr>
        <w:t>Opracowanie dokumentacji projektowej dla budowy sieci kanalizac</w:t>
      </w:r>
      <w:r>
        <w:rPr>
          <w:rFonts w:cstheme="minorHAnsi"/>
          <w:b/>
        </w:rPr>
        <w:t xml:space="preserve">ji sanitarnej  w Młoszowej </w:t>
      </w:r>
    </w:p>
    <w:p w14:paraId="3F957E7E" w14:textId="1A5D6714" w:rsidR="0093665D" w:rsidRPr="007841C5" w:rsidRDefault="0093665D" w:rsidP="0093665D">
      <w:pPr>
        <w:spacing w:after="0" w:line="240" w:lineRule="auto"/>
        <w:jc w:val="center"/>
        <w:rPr>
          <w:rFonts w:cstheme="minorHAnsi"/>
          <w:bCs/>
        </w:rPr>
      </w:pPr>
      <w:r>
        <w:rPr>
          <w:rFonts w:cstheme="minorHAnsi"/>
          <w:b/>
        </w:rPr>
        <w:t>ul. Przy Torze.</w:t>
      </w:r>
    </w:p>
    <w:p w14:paraId="7D7C2F27" w14:textId="77777777" w:rsidR="002D5260" w:rsidRDefault="002D5260" w:rsidP="002D5260">
      <w:pPr>
        <w:spacing w:after="0" w:line="240" w:lineRule="auto"/>
        <w:jc w:val="center"/>
        <w:rPr>
          <w:rFonts w:ascii="Arial" w:hAnsi="Arial" w:cs="Arial"/>
          <w:b/>
        </w:rPr>
      </w:pPr>
    </w:p>
    <w:tbl>
      <w:tblPr>
        <w:tblW w:w="10699"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173"/>
        <w:gridCol w:w="3784"/>
        <w:gridCol w:w="2133"/>
        <w:gridCol w:w="1833"/>
      </w:tblGrid>
      <w:tr w:rsidR="002D5260" w:rsidRPr="00326C4E" w14:paraId="124E12BC" w14:textId="77777777" w:rsidTr="005F33BC">
        <w:trPr>
          <w:cantSplit/>
          <w:trHeight w:val="1038"/>
        </w:trPr>
        <w:tc>
          <w:tcPr>
            <w:tcW w:w="776" w:type="dxa"/>
            <w:tcBorders>
              <w:bottom w:val="single" w:sz="4" w:space="0" w:color="auto"/>
            </w:tcBorders>
          </w:tcPr>
          <w:p w14:paraId="2029E5AE" w14:textId="77777777" w:rsidR="002D5260" w:rsidRPr="003F6DD3" w:rsidRDefault="002D5260" w:rsidP="00437775">
            <w:pPr>
              <w:pStyle w:val="Tekstpodstawowy"/>
              <w:jc w:val="center"/>
              <w:rPr>
                <w:rFonts w:ascii="Times New Roman" w:hAnsi="Times New Roman" w:cs="Times New Roman"/>
                <w:b/>
              </w:rPr>
            </w:pPr>
            <w:r w:rsidRPr="003F6DD3">
              <w:rPr>
                <w:rFonts w:ascii="Times New Roman" w:hAnsi="Times New Roman" w:cs="Times New Roman"/>
                <w:b/>
              </w:rPr>
              <w:t>Lp.</w:t>
            </w:r>
          </w:p>
        </w:tc>
        <w:tc>
          <w:tcPr>
            <w:tcW w:w="2173" w:type="dxa"/>
            <w:tcBorders>
              <w:bottom w:val="single" w:sz="4" w:space="0" w:color="auto"/>
            </w:tcBorders>
          </w:tcPr>
          <w:p w14:paraId="025CF717" w14:textId="77777777" w:rsidR="002D5260" w:rsidRPr="00472C79" w:rsidRDefault="002D5260" w:rsidP="00437775">
            <w:pPr>
              <w:pStyle w:val="Tekstpodstawowy"/>
              <w:jc w:val="center"/>
              <w:rPr>
                <w:rFonts w:ascii="Calibri" w:hAnsi="Calibri" w:cs="Calibri"/>
                <w:b/>
              </w:rPr>
            </w:pPr>
            <w:r w:rsidRPr="00472C79">
              <w:rPr>
                <w:rFonts w:ascii="Calibri" w:hAnsi="Calibri" w:cs="Calibri"/>
                <w:b/>
              </w:rPr>
              <w:t>Imię i nazwisko</w:t>
            </w:r>
          </w:p>
        </w:tc>
        <w:tc>
          <w:tcPr>
            <w:tcW w:w="3784" w:type="dxa"/>
            <w:tcBorders>
              <w:bottom w:val="single" w:sz="4" w:space="0" w:color="auto"/>
            </w:tcBorders>
          </w:tcPr>
          <w:p w14:paraId="437FEDA5" w14:textId="77777777" w:rsidR="002D5260" w:rsidRPr="00472C79" w:rsidRDefault="002D5260" w:rsidP="00437775">
            <w:pPr>
              <w:pStyle w:val="Tekstpodstawowy"/>
              <w:jc w:val="center"/>
              <w:rPr>
                <w:rFonts w:ascii="Calibri" w:hAnsi="Calibri" w:cs="Calibri"/>
                <w:b/>
                <w:vertAlign w:val="superscript"/>
              </w:rPr>
            </w:pPr>
            <w:r w:rsidRPr="00472C79">
              <w:rPr>
                <w:rFonts w:ascii="Calibri" w:hAnsi="Calibri" w:cs="Calibri"/>
                <w:b/>
              </w:rPr>
              <w:t xml:space="preserve">informacje dotyczące kwalifikacji zawodowych </w:t>
            </w:r>
          </w:p>
        </w:tc>
        <w:tc>
          <w:tcPr>
            <w:tcW w:w="2133" w:type="dxa"/>
          </w:tcPr>
          <w:p w14:paraId="1DCCA6F1" w14:textId="77777777" w:rsidR="002D5260" w:rsidRPr="00472C79" w:rsidRDefault="002D5260" w:rsidP="00437775">
            <w:pPr>
              <w:jc w:val="center"/>
              <w:rPr>
                <w:rFonts w:ascii="Calibri" w:hAnsi="Calibri" w:cs="Calibri"/>
                <w:b/>
                <w:vertAlign w:val="superscript"/>
              </w:rPr>
            </w:pPr>
            <w:r w:rsidRPr="00472C79">
              <w:rPr>
                <w:rFonts w:ascii="Calibri" w:hAnsi="Calibri" w:cs="Calibri"/>
                <w:b/>
              </w:rPr>
              <w:t>Doświadczenie zawodowe</w:t>
            </w:r>
          </w:p>
        </w:tc>
        <w:tc>
          <w:tcPr>
            <w:tcW w:w="1833" w:type="dxa"/>
          </w:tcPr>
          <w:p w14:paraId="4F2D276B" w14:textId="77777777" w:rsidR="002D5260" w:rsidRPr="00472C79" w:rsidRDefault="002D5260" w:rsidP="00437775">
            <w:pPr>
              <w:jc w:val="center"/>
              <w:rPr>
                <w:rFonts w:ascii="Calibri" w:hAnsi="Calibri" w:cs="Calibri"/>
                <w:b/>
              </w:rPr>
            </w:pPr>
            <w:r w:rsidRPr="00472C79">
              <w:rPr>
                <w:rFonts w:ascii="Calibri" w:hAnsi="Calibri" w:cs="Calibri"/>
                <w:b/>
              </w:rPr>
              <w:t xml:space="preserve">Podstawa do dysponowania </w:t>
            </w:r>
          </w:p>
        </w:tc>
      </w:tr>
      <w:tr w:rsidR="002D5260" w:rsidRPr="00326C4E" w14:paraId="3484BCD5" w14:textId="77777777" w:rsidTr="005F33BC">
        <w:trPr>
          <w:cantSplit/>
          <w:trHeight w:val="877"/>
        </w:trPr>
        <w:tc>
          <w:tcPr>
            <w:tcW w:w="776" w:type="dxa"/>
            <w:vAlign w:val="center"/>
          </w:tcPr>
          <w:p w14:paraId="5E64ADBD" w14:textId="462C3BB8" w:rsidR="002D5260" w:rsidRPr="00326C4E" w:rsidRDefault="002D5260" w:rsidP="00437775">
            <w:pPr>
              <w:pStyle w:val="Tekstpodstawowy"/>
              <w:jc w:val="center"/>
              <w:rPr>
                <w:rFonts w:ascii="Arial" w:hAnsi="Arial" w:cs="Arial"/>
                <w:b/>
                <w:sz w:val="18"/>
                <w:szCs w:val="18"/>
              </w:rPr>
            </w:pPr>
            <w:r w:rsidRPr="00326C4E">
              <w:rPr>
                <w:rFonts w:ascii="Arial" w:hAnsi="Arial" w:cs="Arial"/>
                <w:sz w:val="18"/>
                <w:szCs w:val="18"/>
              </w:rPr>
              <w:t>1.</w:t>
            </w:r>
            <w:r w:rsidR="00F617A2">
              <w:rPr>
                <w:rFonts w:ascii="Arial" w:hAnsi="Arial" w:cs="Arial"/>
                <w:sz w:val="18"/>
                <w:szCs w:val="18"/>
              </w:rPr>
              <w:t>*</w:t>
            </w:r>
          </w:p>
        </w:tc>
        <w:tc>
          <w:tcPr>
            <w:tcW w:w="2173" w:type="dxa"/>
          </w:tcPr>
          <w:p w14:paraId="576A1815" w14:textId="77777777" w:rsidR="002D5260" w:rsidRDefault="002D5260" w:rsidP="00437775">
            <w:pPr>
              <w:pStyle w:val="Tekstpodstawowy"/>
              <w:jc w:val="center"/>
              <w:rPr>
                <w:rFonts w:ascii="Arial" w:hAnsi="Arial" w:cs="Arial"/>
                <w:b/>
                <w:sz w:val="18"/>
                <w:szCs w:val="18"/>
              </w:rPr>
            </w:pPr>
          </w:p>
          <w:p w14:paraId="1C2AB11A" w14:textId="77777777" w:rsidR="002D5260" w:rsidRDefault="002D5260" w:rsidP="00437775">
            <w:pPr>
              <w:pStyle w:val="Tekstpodstawowy"/>
              <w:jc w:val="center"/>
              <w:rPr>
                <w:rFonts w:ascii="Arial" w:hAnsi="Arial" w:cs="Arial"/>
                <w:b/>
                <w:sz w:val="18"/>
                <w:szCs w:val="18"/>
              </w:rPr>
            </w:pPr>
          </w:p>
          <w:p w14:paraId="2CD8F343" w14:textId="77777777" w:rsidR="002D5260" w:rsidRPr="00326C4E" w:rsidRDefault="002D5260" w:rsidP="00437775">
            <w:pPr>
              <w:pStyle w:val="Tekstpodstawowy"/>
              <w:jc w:val="center"/>
              <w:rPr>
                <w:rFonts w:ascii="Arial" w:hAnsi="Arial" w:cs="Arial"/>
                <w:b/>
                <w:sz w:val="18"/>
                <w:szCs w:val="18"/>
              </w:rPr>
            </w:pPr>
          </w:p>
        </w:tc>
        <w:tc>
          <w:tcPr>
            <w:tcW w:w="3784" w:type="dxa"/>
          </w:tcPr>
          <w:p w14:paraId="19F90964" w14:textId="77777777" w:rsidR="002D5260" w:rsidRPr="00326C4E" w:rsidRDefault="002D5260" w:rsidP="00437775">
            <w:pPr>
              <w:jc w:val="both"/>
              <w:rPr>
                <w:rFonts w:ascii="Arial" w:hAnsi="Arial" w:cs="Arial"/>
                <w:b/>
                <w:sz w:val="18"/>
                <w:szCs w:val="18"/>
              </w:rPr>
            </w:pPr>
          </w:p>
        </w:tc>
        <w:tc>
          <w:tcPr>
            <w:tcW w:w="2133" w:type="dxa"/>
          </w:tcPr>
          <w:p w14:paraId="01E9EFB6" w14:textId="77777777" w:rsidR="002D5260" w:rsidRPr="00326C4E" w:rsidRDefault="002D5260" w:rsidP="00437775">
            <w:pPr>
              <w:jc w:val="center"/>
              <w:rPr>
                <w:rFonts w:ascii="Arial" w:hAnsi="Arial" w:cs="Arial"/>
                <w:b/>
                <w:sz w:val="18"/>
                <w:szCs w:val="18"/>
              </w:rPr>
            </w:pPr>
          </w:p>
        </w:tc>
        <w:tc>
          <w:tcPr>
            <w:tcW w:w="1833" w:type="dxa"/>
          </w:tcPr>
          <w:p w14:paraId="069DDD4E" w14:textId="77777777" w:rsidR="002D5260" w:rsidRPr="00326C4E" w:rsidRDefault="002D5260" w:rsidP="00437775">
            <w:pPr>
              <w:jc w:val="center"/>
              <w:rPr>
                <w:rFonts w:ascii="Arial" w:hAnsi="Arial" w:cs="Arial"/>
                <w:sz w:val="18"/>
                <w:szCs w:val="18"/>
              </w:rPr>
            </w:pPr>
          </w:p>
          <w:p w14:paraId="713FB80D" w14:textId="77777777" w:rsidR="002D5260" w:rsidRPr="00326C4E" w:rsidRDefault="002D5260" w:rsidP="00437775">
            <w:pPr>
              <w:ind w:firstLine="708"/>
              <w:rPr>
                <w:rFonts w:ascii="Arial" w:hAnsi="Arial" w:cs="Arial"/>
                <w:sz w:val="18"/>
                <w:szCs w:val="18"/>
              </w:rPr>
            </w:pPr>
          </w:p>
        </w:tc>
      </w:tr>
      <w:tr w:rsidR="00484ED8" w:rsidRPr="00326C4E" w14:paraId="6D12E8D3" w14:textId="77777777" w:rsidTr="005F33BC">
        <w:trPr>
          <w:cantSplit/>
          <w:trHeight w:val="935"/>
        </w:trPr>
        <w:tc>
          <w:tcPr>
            <w:tcW w:w="776" w:type="dxa"/>
            <w:vAlign w:val="center"/>
          </w:tcPr>
          <w:p w14:paraId="120623B6" w14:textId="5D2F2BC9" w:rsidR="00484ED8" w:rsidRPr="00326C4E" w:rsidRDefault="00484ED8" w:rsidP="00437775">
            <w:pPr>
              <w:pStyle w:val="Tekstpodstawowy"/>
              <w:jc w:val="center"/>
              <w:rPr>
                <w:rFonts w:ascii="Arial" w:hAnsi="Arial" w:cs="Arial"/>
                <w:sz w:val="18"/>
                <w:szCs w:val="18"/>
              </w:rPr>
            </w:pPr>
            <w:r>
              <w:rPr>
                <w:rFonts w:ascii="Arial" w:hAnsi="Arial" w:cs="Arial"/>
                <w:sz w:val="18"/>
                <w:szCs w:val="18"/>
              </w:rPr>
              <w:t>2.</w:t>
            </w:r>
          </w:p>
        </w:tc>
        <w:tc>
          <w:tcPr>
            <w:tcW w:w="2173" w:type="dxa"/>
          </w:tcPr>
          <w:p w14:paraId="1094C2E1" w14:textId="77777777" w:rsidR="00484ED8" w:rsidRDefault="00484ED8" w:rsidP="00437775">
            <w:pPr>
              <w:pStyle w:val="Tekstpodstawowy"/>
              <w:jc w:val="center"/>
              <w:rPr>
                <w:rFonts w:ascii="Arial" w:hAnsi="Arial" w:cs="Arial"/>
                <w:b/>
                <w:sz w:val="18"/>
                <w:szCs w:val="18"/>
              </w:rPr>
            </w:pPr>
          </w:p>
        </w:tc>
        <w:tc>
          <w:tcPr>
            <w:tcW w:w="3784" w:type="dxa"/>
          </w:tcPr>
          <w:p w14:paraId="3604E956" w14:textId="77777777" w:rsidR="00484ED8" w:rsidRPr="00326C4E" w:rsidRDefault="00484ED8" w:rsidP="00437775">
            <w:pPr>
              <w:jc w:val="both"/>
              <w:rPr>
                <w:rFonts w:ascii="Arial" w:hAnsi="Arial" w:cs="Arial"/>
                <w:b/>
                <w:sz w:val="18"/>
                <w:szCs w:val="18"/>
              </w:rPr>
            </w:pPr>
          </w:p>
        </w:tc>
        <w:tc>
          <w:tcPr>
            <w:tcW w:w="2133" w:type="dxa"/>
          </w:tcPr>
          <w:p w14:paraId="75785989" w14:textId="77777777" w:rsidR="00484ED8" w:rsidRPr="00326C4E" w:rsidRDefault="00484ED8" w:rsidP="00437775">
            <w:pPr>
              <w:jc w:val="center"/>
              <w:rPr>
                <w:rFonts w:ascii="Arial" w:hAnsi="Arial" w:cs="Arial"/>
                <w:b/>
                <w:sz w:val="18"/>
                <w:szCs w:val="18"/>
              </w:rPr>
            </w:pPr>
          </w:p>
        </w:tc>
        <w:tc>
          <w:tcPr>
            <w:tcW w:w="1833" w:type="dxa"/>
          </w:tcPr>
          <w:p w14:paraId="250FE00C" w14:textId="77777777" w:rsidR="00484ED8" w:rsidRPr="00326C4E" w:rsidRDefault="00484ED8" w:rsidP="00437775">
            <w:pPr>
              <w:jc w:val="center"/>
              <w:rPr>
                <w:rFonts w:ascii="Arial" w:hAnsi="Arial" w:cs="Arial"/>
                <w:sz w:val="18"/>
                <w:szCs w:val="18"/>
              </w:rPr>
            </w:pPr>
          </w:p>
        </w:tc>
      </w:tr>
      <w:tr w:rsidR="00484ED8" w:rsidRPr="00326C4E" w14:paraId="7169BD29" w14:textId="77777777" w:rsidTr="005F33BC">
        <w:trPr>
          <w:cantSplit/>
          <w:trHeight w:val="935"/>
        </w:trPr>
        <w:tc>
          <w:tcPr>
            <w:tcW w:w="776" w:type="dxa"/>
            <w:vAlign w:val="center"/>
          </w:tcPr>
          <w:p w14:paraId="50528D2B" w14:textId="6CE5DEA4" w:rsidR="00484ED8" w:rsidRPr="00326C4E" w:rsidRDefault="00484ED8" w:rsidP="00437775">
            <w:pPr>
              <w:pStyle w:val="Tekstpodstawowy"/>
              <w:jc w:val="center"/>
              <w:rPr>
                <w:rFonts w:ascii="Arial" w:hAnsi="Arial" w:cs="Arial"/>
                <w:sz w:val="18"/>
                <w:szCs w:val="18"/>
              </w:rPr>
            </w:pPr>
            <w:r>
              <w:rPr>
                <w:rFonts w:ascii="Arial" w:hAnsi="Arial" w:cs="Arial"/>
                <w:sz w:val="18"/>
                <w:szCs w:val="18"/>
              </w:rPr>
              <w:t>3.</w:t>
            </w:r>
          </w:p>
        </w:tc>
        <w:tc>
          <w:tcPr>
            <w:tcW w:w="2173" w:type="dxa"/>
          </w:tcPr>
          <w:p w14:paraId="09FE958C" w14:textId="77777777" w:rsidR="00484ED8" w:rsidRDefault="00484ED8" w:rsidP="00437775">
            <w:pPr>
              <w:pStyle w:val="Tekstpodstawowy"/>
              <w:jc w:val="center"/>
              <w:rPr>
                <w:rFonts w:ascii="Arial" w:hAnsi="Arial" w:cs="Arial"/>
                <w:b/>
                <w:sz w:val="18"/>
                <w:szCs w:val="18"/>
              </w:rPr>
            </w:pPr>
          </w:p>
        </w:tc>
        <w:tc>
          <w:tcPr>
            <w:tcW w:w="3784" w:type="dxa"/>
          </w:tcPr>
          <w:p w14:paraId="06BBD70E" w14:textId="77777777" w:rsidR="00484ED8" w:rsidRPr="00326C4E" w:rsidRDefault="00484ED8" w:rsidP="00437775">
            <w:pPr>
              <w:jc w:val="both"/>
              <w:rPr>
                <w:rFonts w:ascii="Arial" w:hAnsi="Arial" w:cs="Arial"/>
                <w:b/>
                <w:sz w:val="18"/>
                <w:szCs w:val="18"/>
              </w:rPr>
            </w:pPr>
          </w:p>
        </w:tc>
        <w:tc>
          <w:tcPr>
            <w:tcW w:w="2133" w:type="dxa"/>
          </w:tcPr>
          <w:p w14:paraId="6F35FA97" w14:textId="77777777" w:rsidR="00484ED8" w:rsidRPr="00326C4E" w:rsidRDefault="00484ED8" w:rsidP="00437775">
            <w:pPr>
              <w:jc w:val="center"/>
              <w:rPr>
                <w:rFonts w:ascii="Arial" w:hAnsi="Arial" w:cs="Arial"/>
                <w:b/>
                <w:sz w:val="18"/>
                <w:szCs w:val="18"/>
              </w:rPr>
            </w:pPr>
          </w:p>
        </w:tc>
        <w:tc>
          <w:tcPr>
            <w:tcW w:w="1833" w:type="dxa"/>
          </w:tcPr>
          <w:p w14:paraId="04DB7024" w14:textId="77777777" w:rsidR="00484ED8" w:rsidRPr="00326C4E" w:rsidRDefault="00484ED8" w:rsidP="00437775">
            <w:pPr>
              <w:jc w:val="center"/>
              <w:rPr>
                <w:rFonts w:ascii="Arial" w:hAnsi="Arial" w:cs="Arial"/>
                <w:sz w:val="18"/>
                <w:szCs w:val="18"/>
              </w:rPr>
            </w:pPr>
          </w:p>
        </w:tc>
      </w:tr>
      <w:tr w:rsidR="00484ED8" w:rsidRPr="00326C4E" w14:paraId="084291A7" w14:textId="77777777" w:rsidTr="005F33BC">
        <w:trPr>
          <w:cantSplit/>
          <w:trHeight w:val="935"/>
        </w:trPr>
        <w:tc>
          <w:tcPr>
            <w:tcW w:w="776" w:type="dxa"/>
            <w:vAlign w:val="center"/>
          </w:tcPr>
          <w:p w14:paraId="6AD6687D" w14:textId="63497C4C" w:rsidR="00484ED8" w:rsidRPr="00326C4E" w:rsidRDefault="00484ED8" w:rsidP="00437775">
            <w:pPr>
              <w:pStyle w:val="Tekstpodstawowy"/>
              <w:jc w:val="center"/>
              <w:rPr>
                <w:rFonts w:ascii="Arial" w:hAnsi="Arial" w:cs="Arial"/>
                <w:sz w:val="18"/>
                <w:szCs w:val="18"/>
              </w:rPr>
            </w:pPr>
            <w:r>
              <w:rPr>
                <w:rFonts w:ascii="Arial" w:hAnsi="Arial" w:cs="Arial"/>
                <w:sz w:val="18"/>
                <w:szCs w:val="18"/>
              </w:rPr>
              <w:t>4.</w:t>
            </w:r>
          </w:p>
        </w:tc>
        <w:tc>
          <w:tcPr>
            <w:tcW w:w="2173" w:type="dxa"/>
          </w:tcPr>
          <w:p w14:paraId="3E73668A" w14:textId="77777777" w:rsidR="00484ED8" w:rsidRDefault="00484ED8" w:rsidP="00437775">
            <w:pPr>
              <w:pStyle w:val="Tekstpodstawowy"/>
              <w:jc w:val="center"/>
              <w:rPr>
                <w:rFonts w:ascii="Arial" w:hAnsi="Arial" w:cs="Arial"/>
                <w:b/>
                <w:sz w:val="18"/>
                <w:szCs w:val="18"/>
              </w:rPr>
            </w:pPr>
          </w:p>
        </w:tc>
        <w:tc>
          <w:tcPr>
            <w:tcW w:w="3784" w:type="dxa"/>
          </w:tcPr>
          <w:p w14:paraId="6C31A1F5" w14:textId="77777777" w:rsidR="00484ED8" w:rsidRPr="00326C4E" w:rsidRDefault="00484ED8" w:rsidP="00437775">
            <w:pPr>
              <w:jc w:val="both"/>
              <w:rPr>
                <w:rFonts w:ascii="Arial" w:hAnsi="Arial" w:cs="Arial"/>
                <w:b/>
                <w:sz w:val="18"/>
                <w:szCs w:val="18"/>
              </w:rPr>
            </w:pPr>
          </w:p>
        </w:tc>
        <w:tc>
          <w:tcPr>
            <w:tcW w:w="2133" w:type="dxa"/>
          </w:tcPr>
          <w:p w14:paraId="471F2E70" w14:textId="77777777" w:rsidR="00484ED8" w:rsidRPr="00326C4E" w:rsidRDefault="00484ED8" w:rsidP="00437775">
            <w:pPr>
              <w:jc w:val="center"/>
              <w:rPr>
                <w:rFonts w:ascii="Arial" w:hAnsi="Arial" w:cs="Arial"/>
                <w:b/>
                <w:sz w:val="18"/>
                <w:szCs w:val="18"/>
              </w:rPr>
            </w:pPr>
          </w:p>
        </w:tc>
        <w:tc>
          <w:tcPr>
            <w:tcW w:w="1833" w:type="dxa"/>
          </w:tcPr>
          <w:p w14:paraId="12455109" w14:textId="77777777" w:rsidR="00484ED8" w:rsidRPr="00326C4E" w:rsidRDefault="00484ED8" w:rsidP="00437775">
            <w:pPr>
              <w:jc w:val="center"/>
              <w:rPr>
                <w:rFonts w:ascii="Arial" w:hAnsi="Arial" w:cs="Arial"/>
                <w:sz w:val="18"/>
                <w:szCs w:val="18"/>
              </w:rPr>
            </w:pPr>
          </w:p>
        </w:tc>
      </w:tr>
      <w:tr w:rsidR="00141DC2" w:rsidRPr="00326C4E" w14:paraId="658CACBF" w14:textId="77777777" w:rsidTr="005F33BC">
        <w:trPr>
          <w:cantSplit/>
          <w:trHeight w:val="935"/>
        </w:trPr>
        <w:tc>
          <w:tcPr>
            <w:tcW w:w="776" w:type="dxa"/>
            <w:vAlign w:val="center"/>
          </w:tcPr>
          <w:p w14:paraId="1FBA8971" w14:textId="0C7A1903" w:rsidR="00141DC2" w:rsidRDefault="00141DC2" w:rsidP="00437775">
            <w:pPr>
              <w:pStyle w:val="Tekstpodstawowy"/>
              <w:jc w:val="center"/>
              <w:rPr>
                <w:rFonts w:ascii="Arial" w:hAnsi="Arial" w:cs="Arial"/>
                <w:sz w:val="18"/>
                <w:szCs w:val="18"/>
              </w:rPr>
            </w:pPr>
            <w:r>
              <w:rPr>
                <w:rFonts w:ascii="Arial" w:hAnsi="Arial" w:cs="Arial"/>
                <w:sz w:val="18"/>
                <w:szCs w:val="18"/>
              </w:rPr>
              <w:t>5.</w:t>
            </w:r>
          </w:p>
        </w:tc>
        <w:tc>
          <w:tcPr>
            <w:tcW w:w="2173" w:type="dxa"/>
          </w:tcPr>
          <w:p w14:paraId="523788CB" w14:textId="77777777" w:rsidR="00141DC2" w:rsidRDefault="00141DC2" w:rsidP="00437775">
            <w:pPr>
              <w:pStyle w:val="Tekstpodstawowy"/>
              <w:jc w:val="center"/>
              <w:rPr>
                <w:rFonts w:ascii="Arial" w:hAnsi="Arial" w:cs="Arial"/>
                <w:b/>
                <w:sz w:val="18"/>
                <w:szCs w:val="18"/>
              </w:rPr>
            </w:pPr>
          </w:p>
        </w:tc>
        <w:tc>
          <w:tcPr>
            <w:tcW w:w="3784" w:type="dxa"/>
          </w:tcPr>
          <w:p w14:paraId="3787BE4C" w14:textId="77777777" w:rsidR="00141DC2" w:rsidRPr="00326C4E" w:rsidRDefault="00141DC2" w:rsidP="00437775">
            <w:pPr>
              <w:jc w:val="both"/>
              <w:rPr>
                <w:rFonts w:ascii="Arial" w:hAnsi="Arial" w:cs="Arial"/>
                <w:b/>
                <w:sz w:val="18"/>
                <w:szCs w:val="18"/>
              </w:rPr>
            </w:pPr>
          </w:p>
        </w:tc>
        <w:tc>
          <w:tcPr>
            <w:tcW w:w="2133" w:type="dxa"/>
          </w:tcPr>
          <w:p w14:paraId="6D9C2852" w14:textId="77777777" w:rsidR="00141DC2" w:rsidRPr="00326C4E" w:rsidRDefault="00141DC2" w:rsidP="00437775">
            <w:pPr>
              <w:jc w:val="center"/>
              <w:rPr>
                <w:rFonts w:ascii="Arial" w:hAnsi="Arial" w:cs="Arial"/>
                <w:b/>
                <w:sz w:val="18"/>
                <w:szCs w:val="18"/>
              </w:rPr>
            </w:pPr>
          </w:p>
        </w:tc>
        <w:tc>
          <w:tcPr>
            <w:tcW w:w="1833" w:type="dxa"/>
          </w:tcPr>
          <w:p w14:paraId="1AC3D345" w14:textId="77777777" w:rsidR="00141DC2" w:rsidRPr="00326C4E" w:rsidRDefault="00141DC2" w:rsidP="00437775">
            <w:pPr>
              <w:jc w:val="center"/>
              <w:rPr>
                <w:rFonts w:ascii="Arial" w:hAnsi="Arial" w:cs="Arial"/>
                <w:sz w:val="18"/>
                <w:szCs w:val="18"/>
              </w:rPr>
            </w:pPr>
          </w:p>
        </w:tc>
      </w:tr>
    </w:tbl>
    <w:p w14:paraId="6916FB22" w14:textId="77777777" w:rsidR="00484ED8" w:rsidRDefault="00484ED8" w:rsidP="002D5260">
      <w:pPr>
        <w:rPr>
          <w:rFonts w:ascii="Arial" w:hAnsi="Arial" w:cs="Arial"/>
          <w:b/>
        </w:rPr>
      </w:pPr>
    </w:p>
    <w:p w14:paraId="68964A13" w14:textId="77777777" w:rsidR="008F207F" w:rsidRDefault="008F207F" w:rsidP="002D5260">
      <w:pPr>
        <w:rPr>
          <w:rFonts w:ascii="Times New Roman" w:eastAsia="Times New Roman" w:hAnsi="Times New Roman" w:cs="Times New Roman"/>
          <w:b/>
          <w:bCs/>
          <w:spacing w:val="12"/>
          <w:sz w:val="28"/>
          <w:szCs w:val="28"/>
          <w:lang w:eastAsia="pl-PL"/>
        </w:rPr>
      </w:pPr>
    </w:p>
    <w:p w14:paraId="04B3C701" w14:textId="77777777" w:rsidR="002D5260" w:rsidRPr="00BB35E1" w:rsidRDefault="002D5260" w:rsidP="002D5260">
      <w:pPr>
        <w:widowControl w:val="0"/>
        <w:autoSpaceDE w:val="0"/>
        <w:autoSpaceDN w:val="0"/>
        <w:spacing w:after="0" w:line="240" w:lineRule="auto"/>
        <w:jc w:val="center"/>
        <w:rPr>
          <w:rFonts w:ascii="Times New Roman" w:eastAsia="Times New Roman" w:hAnsi="Times New Roman" w:cs="Times New Roman"/>
          <w:sz w:val="18"/>
          <w:szCs w:val="18"/>
        </w:rPr>
      </w:pPr>
      <w:r w:rsidRPr="00BB35E1">
        <w:rPr>
          <w:rFonts w:ascii="Times New Roman" w:eastAsia="Times New Roman" w:hAnsi="Times New Roman" w:cs="Times New Roman"/>
          <w:sz w:val="18"/>
          <w:szCs w:val="18"/>
        </w:rPr>
        <w:t>………………………….……                                                                           .....…………………………….………….……</w:t>
      </w:r>
    </w:p>
    <w:p w14:paraId="7FE6121A" w14:textId="77777777" w:rsidR="002D5260" w:rsidRPr="00BB35E1" w:rsidRDefault="002D5260" w:rsidP="002D5260">
      <w:pPr>
        <w:widowControl w:val="0"/>
        <w:autoSpaceDE w:val="0"/>
        <w:autoSpaceDN w:val="0"/>
        <w:spacing w:after="0" w:line="240" w:lineRule="auto"/>
        <w:jc w:val="center"/>
        <w:rPr>
          <w:rFonts w:ascii="Times New Roman" w:eastAsia="Times New Roman" w:hAnsi="Times New Roman" w:cs="Times New Roman"/>
          <w:sz w:val="18"/>
          <w:szCs w:val="18"/>
        </w:rPr>
      </w:pPr>
      <w:r w:rsidRPr="00BB35E1">
        <w:rPr>
          <w:rFonts w:ascii="Times New Roman" w:eastAsia="Times New Roman" w:hAnsi="Times New Roman" w:cs="Times New Roman"/>
          <w:sz w:val="18"/>
          <w:szCs w:val="18"/>
        </w:rPr>
        <w:t xml:space="preserve">(data)                                                                                         </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sidRPr="00BB35E1">
        <w:rPr>
          <w:rFonts w:ascii="Times New Roman" w:eastAsia="Times New Roman" w:hAnsi="Times New Roman" w:cs="Times New Roman"/>
          <w:sz w:val="18"/>
          <w:szCs w:val="18"/>
        </w:rPr>
        <w:t xml:space="preserve"> (nazwisko i podpis upoważnionego</w:t>
      </w:r>
    </w:p>
    <w:p w14:paraId="136A018D" w14:textId="19CB4B96" w:rsidR="009E2B48" w:rsidRPr="00A1322A" w:rsidRDefault="002D5260" w:rsidP="00A1322A">
      <w:pPr>
        <w:rPr>
          <w:rFonts w:ascii="Times New Roman" w:eastAsia="Times New Roman" w:hAnsi="Times New Roman" w:cs="Times New Roman"/>
          <w:sz w:val="18"/>
          <w:szCs w:val="18"/>
        </w:rPr>
      </w:pPr>
      <w:r w:rsidRPr="00BB35E1">
        <w:rPr>
          <w:rFonts w:ascii="Times New Roman" w:eastAsia="Times New Roman" w:hAnsi="Times New Roman" w:cs="Times New Roman"/>
          <w:sz w:val="18"/>
          <w:szCs w:val="18"/>
        </w:rPr>
        <w:tab/>
      </w:r>
      <w:r w:rsidRPr="00BB35E1">
        <w:rPr>
          <w:rFonts w:ascii="Times New Roman" w:eastAsia="Times New Roman" w:hAnsi="Times New Roman" w:cs="Times New Roman"/>
          <w:sz w:val="18"/>
          <w:szCs w:val="18"/>
        </w:rPr>
        <w:tab/>
      </w:r>
      <w:r w:rsidRPr="00BB35E1">
        <w:rPr>
          <w:rFonts w:ascii="Times New Roman" w:eastAsia="Times New Roman" w:hAnsi="Times New Roman" w:cs="Times New Roman"/>
          <w:sz w:val="18"/>
          <w:szCs w:val="18"/>
        </w:rPr>
        <w:tab/>
      </w:r>
      <w:r w:rsidRPr="00BB35E1">
        <w:rPr>
          <w:rFonts w:ascii="Times New Roman" w:eastAsia="Times New Roman" w:hAnsi="Times New Roman" w:cs="Times New Roman"/>
          <w:sz w:val="18"/>
          <w:szCs w:val="18"/>
        </w:rPr>
        <w:tab/>
      </w:r>
      <w:r w:rsidRPr="00BB35E1">
        <w:rPr>
          <w:rFonts w:ascii="Times New Roman" w:eastAsia="Times New Roman" w:hAnsi="Times New Roman" w:cs="Times New Roman"/>
          <w:sz w:val="18"/>
          <w:szCs w:val="18"/>
        </w:rPr>
        <w:tab/>
      </w:r>
      <w:r w:rsidRPr="00BB35E1">
        <w:rPr>
          <w:rFonts w:ascii="Times New Roman" w:eastAsia="Times New Roman" w:hAnsi="Times New Roman" w:cs="Times New Roman"/>
          <w:sz w:val="18"/>
          <w:szCs w:val="18"/>
        </w:rPr>
        <w:tab/>
      </w:r>
      <w:r w:rsidRPr="00BB35E1">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BB35E1">
        <w:rPr>
          <w:rFonts w:ascii="Times New Roman" w:eastAsia="Times New Roman" w:hAnsi="Times New Roman" w:cs="Times New Roman"/>
          <w:sz w:val="18"/>
          <w:szCs w:val="18"/>
        </w:rPr>
        <w:t>przedstawiciela Wykonawcy)</w:t>
      </w:r>
    </w:p>
    <w:p w14:paraId="76BF421F" w14:textId="77777777" w:rsidR="0093665D" w:rsidRDefault="0093665D" w:rsidP="009E2B48">
      <w:pPr>
        <w:widowControl w:val="0"/>
        <w:autoSpaceDE w:val="0"/>
        <w:autoSpaceDN w:val="0"/>
        <w:spacing w:after="0" w:line="240" w:lineRule="auto"/>
        <w:jc w:val="right"/>
        <w:rPr>
          <w:rFonts w:ascii="Arial" w:eastAsia="Times New Roman" w:hAnsi="Arial" w:cs="Arial"/>
          <w:b/>
          <w:i/>
          <w:iCs/>
          <w:sz w:val="20"/>
          <w:szCs w:val="20"/>
          <w:lang w:eastAsia="pl-PL"/>
        </w:rPr>
      </w:pPr>
    </w:p>
    <w:p w14:paraId="38E55847" w14:textId="77777777" w:rsidR="0093665D" w:rsidRDefault="0093665D" w:rsidP="009E2B48">
      <w:pPr>
        <w:widowControl w:val="0"/>
        <w:autoSpaceDE w:val="0"/>
        <w:autoSpaceDN w:val="0"/>
        <w:spacing w:after="0" w:line="240" w:lineRule="auto"/>
        <w:jc w:val="right"/>
        <w:rPr>
          <w:rFonts w:ascii="Arial" w:eastAsia="Times New Roman" w:hAnsi="Arial" w:cs="Arial"/>
          <w:b/>
          <w:i/>
          <w:iCs/>
          <w:sz w:val="20"/>
          <w:szCs w:val="20"/>
          <w:lang w:eastAsia="pl-PL"/>
        </w:rPr>
      </w:pPr>
    </w:p>
    <w:p w14:paraId="1541FE10" w14:textId="225884A4" w:rsidR="009E2B48" w:rsidRPr="00A1322A" w:rsidRDefault="00A84F8B" w:rsidP="009E2B48">
      <w:pPr>
        <w:widowControl w:val="0"/>
        <w:autoSpaceDE w:val="0"/>
        <w:autoSpaceDN w:val="0"/>
        <w:spacing w:after="0" w:line="240" w:lineRule="auto"/>
        <w:jc w:val="right"/>
        <w:rPr>
          <w:rFonts w:ascii="Arial" w:eastAsia="Times New Roman" w:hAnsi="Arial" w:cs="Arial"/>
          <w:b/>
          <w:i/>
          <w:iCs/>
          <w:sz w:val="20"/>
          <w:szCs w:val="20"/>
          <w:lang w:eastAsia="pl-PL"/>
        </w:rPr>
      </w:pPr>
      <w:r w:rsidRPr="00A1322A">
        <w:rPr>
          <w:rFonts w:ascii="Arial" w:eastAsia="Times New Roman" w:hAnsi="Arial" w:cs="Arial"/>
          <w:b/>
          <w:i/>
          <w:iCs/>
          <w:sz w:val="20"/>
          <w:szCs w:val="20"/>
          <w:lang w:eastAsia="pl-PL"/>
        </w:rPr>
        <w:lastRenderedPageBreak/>
        <w:t>Załącznik Nr 8</w:t>
      </w:r>
    </w:p>
    <w:p w14:paraId="0CE7D7A3" w14:textId="2DA45AF4" w:rsidR="00A84F8B" w:rsidRPr="00A1322A" w:rsidRDefault="00A84F8B" w:rsidP="00A84F8B">
      <w:pPr>
        <w:widowControl w:val="0"/>
        <w:autoSpaceDE w:val="0"/>
        <w:autoSpaceDN w:val="0"/>
        <w:spacing w:after="0" w:line="240" w:lineRule="auto"/>
        <w:ind w:left="3816"/>
        <w:jc w:val="right"/>
        <w:rPr>
          <w:rFonts w:ascii="Arial" w:eastAsia="Times New Roman" w:hAnsi="Arial" w:cs="Arial"/>
          <w:i/>
          <w:iCs/>
          <w:sz w:val="20"/>
          <w:szCs w:val="20"/>
          <w:lang w:eastAsia="pl-PL"/>
        </w:rPr>
      </w:pPr>
      <w:r w:rsidRPr="00A1322A">
        <w:rPr>
          <w:rFonts w:ascii="Arial" w:eastAsia="Times New Roman" w:hAnsi="Arial" w:cs="Arial"/>
          <w:i/>
          <w:iCs/>
          <w:sz w:val="20"/>
          <w:szCs w:val="20"/>
          <w:lang w:eastAsia="pl-PL"/>
        </w:rPr>
        <w:t>do specyfikacji warunków zamówienia</w:t>
      </w:r>
    </w:p>
    <w:p w14:paraId="3D843D1E" w14:textId="77777777" w:rsidR="00A84F8B" w:rsidRPr="00C14DD6" w:rsidRDefault="00A84F8B" w:rsidP="00A84F8B">
      <w:pPr>
        <w:rPr>
          <w:rFonts w:ascii="Trebuchet MS" w:hAnsi="Trebuchet MS"/>
        </w:rPr>
      </w:pPr>
    </w:p>
    <w:p w14:paraId="152974A1" w14:textId="77777777" w:rsidR="00A84F8B" w:rsidRPr="005A735D" w:rsidRDefault="00A84F8B" w:rsidP="00A84F8B">
      <w:pPr>
        <w:pStyle w:val="Bezodstpw"/>
        <w:spacing w:before="240" w:after="240"/>
        <w:jc w:val="center"/>
        <w:rPr>
          <w:rFonts w:ascii="Calibri" w:hAnsi="Calibri" w:cs="Calibri"/>
          <w:b/>
          <w:bCs/>
          <w:sz w:val="24"/>
          <w:szCs w:val="24"/>
        </w:rPr>
      </w:pPr>
      <w:r w:rsidRPr="005A735D">
        <w:rPr>
          <w:rFonts w:ascii="Calibri" w:hAnsi="Calibri" w:cs="Calibri"/>
          <w:b/>
          <w:bCs/>
          <w:sz w:val="24"/>
          <w:szCs w:val="24"/>
        </w:rPr>
        <w:t>Oświadczenie o przeprowadzeniu wizji lokalnej</w:t>
      </w:r>
    </w:p>
    <w:p w14:paraId="726BF7F6" w14:textId="77777777" w:rsidR="00A84F8B" w:rsidRDefault="00A84F8B" w:rsidP="00A84F8B">
      <w:pPr>
        <w:spacing w:after="0" w:line="240" w:lineRule="auto"/>
        <w:jc w:val="center"/>
        <w:rPr>
          <w:rFonts w:ascii="Calibri" w:eastAsia="Times New Roman" w:hAnsi="Calibri" w:cs="Calibri"/>
          <w:spacing w:val="2"/>
          <w:sz w:val="24"/>
          <w:szCs w:val="24"/>
        </w:rPr>
      </w:pPr>
      <w:r w:rsidRPr="00A84F8B">
        <w:rPr>
          <w:rFonts w:ascii="Calibri" w:eastAsia="Times New Roman" w:hAnsi="Calibri" w:cs="Calibri"/>
          <w:sz w:val="24"/>
          <w:szCs w:val="24"/>
        </w:rPr>
        <w:t xml:space="preserve">na wykonanie </w:t>
      </w:r>
      <w:r w:rsidRPr="00A84F8B">
        <w:rPr>
          <w:rFonts w:ascii="Calibri" w:eastAsia="Times New Roman" w:hAnsi="Calibri" w:cs="Calibri"/>
          <w:spacing w:val="2"/>
          <w:sz w:val="24"/>
          <w:szCs w:val="24"/>
        </w:rPr>
        <w:t xml:space="preserve">zadania: </w:t>
      </w:r>
    </w:p>
    <w:p w14:paraId="756C1AC5" w14:textId="77777777" w:rsidR="00A84F8B" w:rsidRPr="005A735D" w:rsidRDefault="00A84F8B" w:rsidP="00A84F8B">
      <w:pPr>
        <w:spacing w:after="0" w:line="240" w:lineRule="auto"/>
        <w:jc w:val="center"/>
        <w:rPr>
          <w:rFonts w:ascii="Calibri" w:eastAsia="Times New Roman" w:hAnsi="Calibri" w:cs="Calibri"/>
          <w:spacing w:val="2"/>
        </w:rPr>
      </w:pPr>
    </w:p>
    <w:p w14:paraId="51786752" w14:textId="0A71AB25" w:rsidR="0093665D" w:rsidRPr="007841C5" w:rsidRDefault="0093665D" w:rsidP="0093665D">
      <w:pPr>
        <w:spacing w:after="0" w:line="240" w:lineRule="auto"/>
        <w:jc w:val="center"/>
        <w:rPr>
          <w:rFonts w:cstheme="minorHAnsi"/>
          <w:bCs/>
        </w:rPr>
      </w:pPr>
      <w:r w:rsidRPr="007841C5">
        <w:rPr>
          <w:rFonts w:cstheme="minorHAnsi"/>
          <w:b/>
        </w:rPr>
        <w:t>Opracowanie dokumentacji projektowej dla budowy sieci kanalizac</w:t>
      </w:r>
      <w:r>
        <w:rPr>
          <w:rFonts w:cstheme="minorHAnsi"/>
          <w:b/>
        </w:rPr>
        <w:t xml:space="preserve">ji sanitarnej  w Młoszowej </w:t>
      </w:r>
      <w:r w:rsidR="00112E93">
        <w:rPr>
          <w:rFonts w:cstheme="minorHAnsi"/>
          <w:b/>
        </w:rPr>
        <w:br/>
      </w:r>
      <w:r>
        <w:rPr>
          <w:rFonts w:cstheme="minorHAnsi"/>
          <w:b/>
        </w:rPr>
        <w:t>ul. Przy Torze.</w:t>
      </w:r>
    </w:p>
    <w:p w14:paraId="33149067" w14:textId="77777777" w:rsidR="00A84F8B" w:rsidRPr="00A84F8B" w:rsidRDefault="00A84F8B" w:rsidP="00A84F8B">
      <w:pPr>
        <w:spacing w:after="0" w:line="240" w:lineRule="auto"/>
        <w:jc w:val="center"/>
        <w:rPr>
          <w:rFonts w:ascii="Calibri" w:eastAsia="Times New Roman" w:hAnsi="Calibri" w:cs="Calibri"/>
          <w:spacing w:val="2"/>
          <w:sz w:val="24"/>
          <w:szCs w:val="24"/>
        </w:rPr>
      </w:pPr>
    </w:p>
    <w:p w14:paraId="609CCB2A" w14:textId="77777777" w:rsidR="00A84F8B" w:rsidRPr="00A84F8B" w:rsidRDefault="00A84F8B" w:rsidP="00A84F8B">
      <w:pPr>
        <w:pStyle w:val="Bezodstpw"/>
        <w:spacing w:before="240" w:after="240"/>
        <w:rPr>
          <w:rFonts w:ascii="Calibri" w:hAnsi="Calibri" w:cs="Calibri"/>
        </w:rPr>
      </w:pPr>
      <w:r w:rsidRPr="00A84F8B">
        <w:rPr>
          <w:rFonts w:ascii="Calibri" w:hAnsi="Calibri" w:cs="Calibri"/>
        </w:rPr>
        <w:t>Nazwa wykonawcy:……………………………………………….</w:t>
      </w:r>
    </w:p>
    <w:p w14:paraId="7A2AF421" w14:textId="77777777" w:rsidR="00A84F8B" w:rsidRPr="00A84F8B" w:rsidRDefault="00A84F8B" w:rsidP="00A84F8B">
      <w:pPr>
        <w:pStyle w:val="Bezodstpw"/>
        <w:spacing w:before="240" w:after="240"/>
        <w:rPr>
          <w:rFonts w:ascii="Calibri" w:hAnsi="Calibri" w:cs="Calibri"/>
        </w:rPr>
      </w:pPr>
      <w:r w:rsidRPr="00A84F8B">
        <w:rPr>
          <w:rFonts w:ascii="Calibri" w:hAnsi="Calibri" w:cs="Calibri"/>
        </w:rPr>
        <w:t>Adres wykonawcy:………………………………………………...</w:t>
      </w:r>
    </w:p>
    <w:p w14:paraId="5CE48914" w14:textId="300E36A8" w:rsidR="00A84F8B" w:rsidRPr="00A84F8B" w:rsidRDefault="00A84F8B" w:rsidP="00A84F8B">
      <w:pPr>
        <w:pStyle w:val="Bezodstpw"/>
        <w:spacing w:before="240" w:after="240"/>
        <w:rPr>
          <w:rFonts w:ascii="Calibri" w:hAnsi="Calibri" w:cs="Calibri"/>
        </w:rPr>
      </w:pPr>
      <w:r w:rsidRPr="00A84F8B">
        <w:rPr>
          <w:rFonts w:ascii="Calibri" w:hAnsi="Calibri" w:cs="Calibri"/>
        </w:rPr>
        <w:t>Miejscowość:………………………………………………………</w:t>
      </w:r>
      <w:r>
        <w:rPr>
          <w:rFonts w:ascii="Calibri" w:hAnsi="Calibri" w:cs="Calibri"/>
        </w:rPr>
        <w:t>..</w:t>
      </w:r>
    </w:p>
    <w:p w14:paraId="466B9E1B" w14:textId="77777777" w:rsidR="00A84F8B" w:rsidRPr="00A84F8B" w:rsidRDefault="00A84F8B" w:rsidP="00A84F8B">
      <w:pPr>
        <w:rPr>
          <w:rFonts w:ascii="Calibri" w:hAnsi="Calibri" w:cs="Calibri"/>
        </w:rPr>
      </w:pPr>
    </w:p>
    <w:p w14:paraId="299D437B" w14:textId="6438E565" w:rsidR="00A84F8B" w:rsidRPr="00A84F8B" w:rsidRDefault="00A84F8B" w:rsidP="00A84F8B">
      <w:pPr>
        <w:rPr>
          <w:rFonts w:ascii="Calibri" w:hAnsi="Calibri" w:cs="Calibri"/>
        </w:rPr>
      </w:pPr>
      <w:r w:rsidRPr="00A84F8B">
        <w:rPr>
          <w:rFonts w:ascii="Calibri" w:hAnsi="Calibri" w:cs="Calibri"/>
        </w:rPr>
        <w:t>Oświadczam, że dokonaliśmy wizji lokalnej oraz zapoznaliśmy się z zakresem prac koniecznych, czynnikami cenotwórczymi związanymi z warunkami, celem uwzględnienia ich w realizacji zamówienia.</w:t>
      </w:r>
    </w:p>
    <w:p w14:paraId="370E7A9F" w14:textId="77777777" w:rsidR="00A84F8B" w:rsidRDefault="00A84F8B" w:rsidP="00A84F8B">
      <w:pPr>
        <w:rPr>
          <w:rFonts w:ascii="Times New Roman" w:hAnsi="Times New Roman" w:cs="Times New Roman"/>
        </w:rPr>
      </w:pPr>
    </w:p>
    <w:p w14:paraId="627BCEA9" w14:textId="77777777" w:rsidR="00A84F8B" w:rsidRDefault="00A84F8B" w:rsidP="00A84F8B">
      <w:pPr>
        <w:rPr>
          <w:rFonts w:ascii="Times New Roman" w:hAnsi="Times New Roman" w:cs="Times New Roman"/>
        </w:rPr>
      </w:pPr>
    </w:p>
    <w:p w14:paraId="11B8A645" w14:textId="77777777" w:rsidR="00A84F8B" w:rsidRDefault="00A84F8B" w:rsidP="00A84F8B">
      <w:pPr>
        <w:rPr>
          <w:rFonts w:ascii="Times New Roman" w:hAnsi="Times New Roman" w:cs="Times New Roman"/>
        </w:rPr>
      </w:pPr>
    </w:p>
    <w:p w14:paraId="2917DF49" w14:textId="77777777" w:rsidR="0054495A" w:rsidRDefault="0054495A" w:rsidP="00A84F8B">
      <w:pPr>
        <w:rPr>
          <w:rFonts w:ascii="Times New Roman" w:hAnsi="Times New Roman" w:cs="Times New Roman"/>
        </w:rPr>
      </w:pPr>
    </w:p>
    <w:p w14:paraId="3EE296AE" w14:textId="77777777" w:rsidR="0054495A" w:rsidRDefault="0054495A" w:rsidP="00A84F8B">
      <w:pPr>
        <w:rPr>
          <w:rFonts w:ascii="Times New Roman" w:hAnsi="Times New Roman" w:cs="Times New Roman"/>
        </w:rPr>
      </w:pPr>
    </w:p>
    <w:p w14:paraId="52CFDA57" w14:textId="77777777" w:rsidR="0054495A" w:rsidRDefault="0054495A" w:rsidP="00A84F8B">
      <w:pPr>
        <w:rPr>
          <w:rFonts w:ascii="Times New Roman" w:hAnsi="Times New Roman" w:cs="Times New Roman"/>
        </w:rPr>
      </w:pPr>
    </w:p>
    <w:p w14:paraId="6D0D690C" w14:textId="77777777" w:rsidR="0054495A" w:rsidRDefault="0054495A" w:rsidP="00A84F8B">
      <w:pPr>
        <w:rPr>
          <w:rFonts w:ascii="Times New Roman" w:hAnsi="Times New Roman" w:cs="Times New Roman"/>
        </w:rPr>
      </w:pPr>
    </w:p>
    <w:p w14:paraId="7A47E790" w14:textId="77777777" w:rsidR="0054495A" w:rsidRDefault="0054495A" w:rsidP="00A84F8B">
      <w:pPr>
        <w:rPr>
          <w:rFonts w:ascii="Times New Roman" w:hAnsi="Times New Roman" w:cs="Times New Roman"/>
        </w:rPr>
      </w:pPr>
    </w:p>
    <w:p w14:paraId="0BBAD831" w14:textId="77777777" w:rsidR="00472C79" w:rsidRDefault="00472C79" w:rsidP="002D5260">
      <w:pPr>
        <w:widowControl w:val="0"/>
        <w:autoSpaceDE w:val="0"/>
        <w:autoSpaceDN w:val="0"/>
        <w:spacing w:after="0" w:line="240" w:lineRule="auto"/>
        <w:rPr>
          <w:rFonts w:eastAsia="Times New Roman" w:cstheme="minorHAnsi"/>
          <w:b/>
          <w:i/>
          <w:iCs/>
          <w:lang w:eastAsia="pl-PL"/>
        </w:rPr>
      </w:pPr>
    </w:p>
    <w:p w14:paraId="0C63E03B" w14:textId="77777777" w:rsidR="0054495A" w:rsidRDefault="0054495A" w:rsidP="002D5260">
      <w:pPr>
        <w:widowControl w:val="0"/>
        <w:autoSpaceDE w:val="0"/>
        <w:autoSpaceDN w:val="0"/>
        <w:spacing w:after="0" w:line="240" w:lineRule="auto"/>
        <w:rPr>
          <w:rFonts w:eastAsia="Times New Roman" w:cstheme="minorHAnsi"/>
          <w:b/>
          <w:i/>
          <w:iCs/>
          <w:lang w:eastAsia="pl-PL"/>
        </w:rPr>
      </w:pPr>
    </w:p>
    <w:p w14:paraId="2C6026EA" w14:textId="77777777" w:rsidR="0054495A" w:rsidRPr="00BB35E1" w:rsidRDefault="0054495A" w:rsidP="0054495A">
      <w:pPr>
        <w:widowControl w:val="0"/>
        <w:autoSpaceDE w:val="0"/>
        <w:autoSpaceDN w:val="0"/>
        <w:spacing w:after="0" w:line="240" w:lineRule="auto"/>
        <w:jc w:val="center"/>
        <w:rPr>
          <w:rFonts w:ascii="Times New Roman" w:eastAsia="Times New Roman" w:hAnsi="Times New Roman" w:cs="Times New Roman"/>
          <w:sz w:val="18"/>
          <w:szCs w:val="18"/>
        </w:rPr>
      </w:pPr>
      <w:r w:rsidRPr="00BB35E1">
        <w:rPr>
          <w:rFonts w:ascii="Times New Roman" w:eastAsia="Times New Roman" w:hAnsi="Times New Roman" w:cs="Times New Roman"/>
          <w:sz w:val="18"/>
          <w:szCs w:val="18"/>
        </w:rPr>
        <w:t>………………………….……                                                                           .....…………………………….………….……</w:t>
      </w:r>
    </w:p>
    <w:p w14:paraId="7FC1B2C6" w14:textId="77777777" w:rsidR="0054495A" w:rsidRPr="00BB35E1" w:rsidRDefault="0054495A" w:rsidP="0054495A">
      <w:pPr>
        <w:widowControl w:val="0"/>
        <w:autoSpaceDE w:val="0"/>
        <w:autoSpaceDN w:val="0"/>
        <w:spacing w:after="0" w:line="240" w:lineRule="auto"/>
        <w:jc w:val="center"/>
        <w:rPr>
          <w:rFonts w:ascii="Times New Roman" w:eastAsia="Times New Roman" w:hAnsi="Times New Roman" w:cs="Times New Roman"/>
          <w:sz w:val="18"/>
          <w:szCs w:val="18"/>
        </w:rPr>
      </w:pPr>
      <w:r w:rsidRPr="00BB35E1">
        <w:rPr>
          <w:rFonts w:ascii="Times New Roman" w:eastAsia="Times New Roman" w:hAnsi="Times New Roman" w:cs="Times New Roman"/>
          <w:sz w:val="18"/>
          <w:szCs w:val="18"/>
        </w:rPr>
        <w:t xml:space="preserve">(data)                                                                                         </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sidRPr="00BB35E1">
        <w:rPr>
          <w:rFonts w:ascii="Times New Roman" w:eastAsia="Times New Roman" w:hAnsi="Times New Roman" w:cs="Times New Roman"/>
          <w:sz w:val="18"/>
          <w:szCs w:val="18"/>
        </w:rPr>
        <w:t xml:space="preserve"> (nazwisko i podpis upoważnionego</w:t>
      </w:r>
    </w:p>
    <w:p w14:paraId="44F458FB" w14:textId="77777777" w:rsidR="0054495A" w:rsidRPr="00A1322A" w:rsidRDefault="0054495A" w:rsidP="0054495A">
      <w:pPr>
        <w:rPr>
          <w:rFonts w:ascii="Times New Roman" w:eastAsia="Times New Roman" w:hAnsi="Times New Roman" w:cs="Times New Roman"/>
          <w:sz w:val="18"/>
          <w:szCs w:val="18"/>
        </w:rPr>
      </w:pPr>
      <w:r w:rsidRPr="00BB35E1">
        <w:rPr>
          <w:rFonts w:ascii="Times New Roman" w:eastAsia="Times New Roman" w:hAnsi="Times New Roman" w:cs="Times New Roman"/>
          <w:sz w:val="18"/>
          <w:szCs w:val="18"/>
        </w:rPr>
        <w:tab/>
      </w:r>
      <w:r w:rsidRPr="00BB35E1">
        <w:rPr>
          <w:rFonts w:ascii="Times New Roman" w:eastAsia="Times New Roman" w:hAnsi="Times New Roman" w:cs="Times New Roman"/>
          <w:sz w:val="18"/>
          <w:szCs w:val="18"/>
        </w:rPr>
        <w:tab/>
      </w:r>
      <w:r w:rsidRPr="00BB35E1">
        <w:rPr>
          <w:rFonts w:ascii="Times New Roman" w:eastAsia="Times New Roman" w:hAnsi="Times New Roman" w:cs="Times New Roman"/>
          <w:sz w:val="18"/>
          <w:szCs w:val="18"/>
        </w:rPr>
        <w:tab/>
      </w:r>
      <w:r w:rsidRPr="00BB35E1">
        <w:rPr>
          <w:rFonts w:ascii="Times New Roman" w:eastAsia="Times New Roman" w:hAnsi="Times New Roman" w:cs="Times New Roman"/>
          <w:sz w:val="18"/>
          <w:szCs w:val="18"/>
        </w:rPr>
        <w:tab/>
      </w:r>
      <w:r w:rsidRPr="00BB35E1">
        <w:rPr>
          <w:rFonts w:ascii="Times New Roman" w:eastAsia="Times New Roman" w:hAnsi="Times New Roman" w:cs="Times New Roman"/>
          <w:sz w:val="18"/>
          <w:szCs w:val="18"/>
        </w:rPr>
        <w:tab/>
      </w:r>
      <w:r w:rsidRPr="00BB35E1">
        <w:rPr>
          <w:rFonts w:ascii="Times New Roman" w:eastAsia="Times New Roman" w:hAnsi="Times New Roman" w:cs="Times New Roman"/>
          <w:sz w:val="18"/>
          <w:szCs w:val="18"/>
        </w:rPr>
        <w:tab/>
      </w:r>
      <w:r w:rsidRPr="00BB35E1">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BB35E1">
        <w:rPr>
          <w:rFonts w:ascii="Times New Roman" w:eastAsia="Times New Roman" w:hAnsi="Times New Roman" w:cs="Times New Roman"/>
          <w:sz w:val="18"/>
          <w:szCs w:val="18"/>
        </w:rPr>
        <w:t>przedstawiciela Wykonawcy)</w:t>
      </w:r>
    </w:p>
    <w:p w14:paraId="3D8B8453" w14:textId="77777777" w:rsidR="0054495A" w:rsidRPr="00472C79" w:rsidRDefault="0054495A" w:rsidP="002D5260">
      <w:pPr>
        <w:widowControl w:val="0"/>
        <w:autoSpaceDE w:val="0"/>
        <w:autoSpaceDN w:val="0"/>
        <w:spacing w:after="0" w:line="240" w:lineRule="auto"/>
        <w:rPr>
          <w:rFonts w:eastAsia="Times New Roman" w:cstheme="minorHAnsi"/>
          <w:b/>
          <w:i/>
          <w:iCs/>
          <w:lang w:eastAsia="pl-PL"/>
        </w:rPr>
      </w:pPr>
    </w:p>
    <w:sectPr w:rsidR="0054495A" w:rsidRPr="00472C79" w:rsidSect="008C5FA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FE4EB" w14:textId="77777777" w:rsidR="00D454C7" w:rsidRDefault="00D454C7" w:rsidP="00611DA6">
      <w:pPr>
        <w:spacing w:after="0" w:line="240" w:lineRule="auto"/>
      </w:pPr>
      <w:r>
        <w:separator/>
      </w:r>
    </w:p>
  </w:endnote>
  <w:endnote w:type="continuationSeparator" w:id="0">
    <w:p w14:paraId="629394A7" w14:textId="77777777" w:rsidR="00D454C7" w:rsidRDefault="00D454C7" w:rsidP="00611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9064"/>
      <w:docPartObj>
        <w:docPartGallery w:val="Page Numbers (Bottom of Page)"/>
        <w:docPartUnique/>
      </w:docPartObj>
    </w:sdtPr>
    <w:sdtEndPr/>
    <w:sdtContent>
      <w:p w14:paraId="6CBA2E16" w14:textId="688571C2" w:rsidR="00CC5D51" w:rsidRDefault="007234D4">
        <w:pPr>
          <w:pStyle w:val="Stopka"/>
          <w:jc w:val="right"/>
        </w:pPr>
        <w:r>
          <w:rPr>
            <w:b/>
            <w:bCs/>
            <w:noProof/>
          </w:rPr>
          <w:drawing>
            <wp:anchor distT="0" distB="0" distL="114300" distR="114300" simplePos="0" relativeHeight="251661312" behindDoc="1" locked="0" layoutInCell="1" allowOverlap="1" wp14:anchorId="5614CBA2" wp14:editId="17141BF1">
              <wp:simplePos x="0" y="0"/>
              <wp:positionH relativeFrom="margin">
                <wp:posOffset>2190750</wp:posOffset>
              </wp:positionH>
              <wp:positionV relativeFrom="paragraph">
                <wp:posOffset>-115570</wp:posOffset>
              </wp:positionV>
              <wp:extent cx="1028700" cy="57658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tretch>
                        <a:fillRect/>
                      </a:stretch>
                    </pic:blipFill>
                    <pic:spPr>
                      <a:xfrm>
                        <a:off x="0" y="0"/>
                        <a:ext cx="1028700" cy="576580"/>
                      </a:xfrm>
                      <a:prstGeom prst="rect">
                        <a:avLst/>
                      </a:prstGeom>
                    </pic:spPr>
                  </pic:pic>
                </a:graphicData>
              </a:graphic>
              <wp14:sizeRelH relativeFrom="margin">
                <wp14:pctWidth>0</wp14:pctWidth>
              </wp14:sizeRelH>
              <wp14:sizeRelV relativeFrom="margin">
                <wp14:pctHeight>0</wp14:pctHeight>
              </wp14:sizeRelV>
            </wp:anchor>
          </w:drawing>
        </w:r>
        <w:r w:rsidR="00576933">
          <w:fldChar w:fldCharType="begin"/>
        </w:r>
        <w:r w:rsidR="00CC5D51">
          <w:instrText xml:space="preserve"> PAGE   \* MERGEFORMAT </w:instrText>
        </w:r>
        <w:r w:rsidR="00576933">
          <w:fldChar w:fldCharType="separate"/>
        </w:r>
        <w:r w:rsidR="001903FB">
          <w:rPr>
            <w:noProof/>
          </w:rPr>
          <w:t>27</w:t>
        </w:r>
        <w:r w:rsidR="00576933">
          <w:rPr>
            <w:noProof/>
          </w:rPr>
          <w:fldChar w:fldCharType="end"/>
        </w:r>
      </w:p>
    </w:sdtContent>
  </w:sdt>
  <w:p w14:paraId="3D86FED3" w14:textId="6AB623B9" w:rsidR="00CC5D51" w:rsidRDefault="00CC5D51" w:rsidP="007234D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C384" w14:textId="77777777" w:rsidR="00D454C7" w:rsidRDefault="00D454C7" w:rsidP="00611DA6">
      <w:pPr>
        <w:spacing w:after="0" w:line="240" w:lineRule="auto"/>
      </w:pPr>
      <w:r>
        <w:separator/>
      </w:r>
    </w:p>
  </w:footnote>
  <w:footnote w:type="continuationSeparator" w:id="0">
    <w:p w14:paraId="76969105" w14:textId="77777777" w:rsidR="00D454C7" w:rsidRDefault="00D454C7" w:rsidP="00611DA6">
      <w:pPr>
        <w:spacing w:after="0" w:line="240" w:lineRule="auto"/>
      </w:pPr>
      <w:r>
        <w:continuationSeparator/>
      </w:r>
    </w:p>
  </w:footnote>
  <w:footnote w:id="1">
    <w:p w14:paraId="1907BC10" w14:textId="77777777" w:rsidR="00CC5D51" w:rsidRDefault="00CC5D51" w:rsidP="00752468">
      <w:pPr>
        <w:pStyle w:val="Tekstprzypisudolnego"/>
      </w:pPr>
      <w:r>
        <w:rPr>
          <w:rStyle w:val="Odwoanieprzypisudolnego"/>
        </w:rPr>
        <w:footnoteRef/>
      </w:r>
      <w:r>
        <w:t xml:space="preserve"> Niepotrzebne skreślić.</w:t>
      </w:r>
    </w:p>
  </w:footnote>
  <w:footnote w:id="2">
    <w:p w14:paraId="58C6752C" w14:textId="77777777" w:rsidR="00CC5D51" w:rsidRDefault="00CC5D51" w:rsidP="00752468">
      <w:pPr>
        <w:pStyle w:val="Tekstprzypisudolnego"/>
      </w:pPr>
      <w:r>
        <w:t>1Odpowiednio wypełnić</w:t>
      </w:r>
    </w:p>
    <w:p w14:paraId="5089FE23" w14:textId="77777777" w:rsidR="00CC5D51" w:rsidRDefault="00CC5D51" w:rsidP="00752468">
      <w:pPr>
        <w:pStyle w:val="Tekstprzypisudolnego"/>
      </w:pPr>
      <w:r>
        <w:rPr>
          <w:rStyle w:val="Odwoanieprzypisudolnego"/>
        </w:rPr>
        <w:footnoteRef/>
      </w:r>
      <w:r>
        <w:t xml:space="preserve"> Odpowiednio wypełnić</w:t>
      </w:r>
    </w:p>
  </w:footnote>
  <w:footnote w:id="3">
    <w:p w14:paraId="40248D5A" w14:textId="77777777" w:rsidR="005F4ED2" w:rsidRDefault="005F4ED2" w:rsidP="005F4ED2">
      <w:pPr>
        <w:pStyle w:val="Tekstprzypisudolnego"/>
      </w:pPr>
      <w:r>
        <w:rPr>
          <w:rStyle w:val="Odwoanieprzypisudolnego"/>
        </w:rPr>
        <w:footnoteRef/>
      </w:r>
      <w:r>
        <w:t xml:space="preserve"> Lista osób i podmiotów, wobec których są stosowane środki ograniczające, prowadzona przez ministra właściwego do spraw wewnętrznych, o której mowa w art. 2 ust. 1 ustawy z dnia 13 kwietnia 2022 r. o szczególnych rozwiązaniach w zakresie przeciwdziałania wspieraniu agresji na Ukrainę oraz służących ochronie bezpieczeństwa narodowego.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D13B" w14:textId="746B8B9A" w:rsidR="00CC5D51" w:rsidRDefault="00CC5D51">
    <w:pPr>
      <w:pStyle w:val="Nagwek"/>
    </w:pPr>
    <w:r>
      <w:t>Numer sprawy: PP- 226 -</w:t>
    </w:r>
    <w:r w:rsidR="00097F5D">
      <w:t>9</w:t>
    </w:r>
    <w:r w:rsidR="0054495A">
      <w:t>/25</w:t>
    </w:r>
  </w:p>
  <w:p w14:paraId="7B2E3998" w14:textId="37646412" w:rsidR="008C12B7" w:rsidRDefault="008C12B7">
    <w:pPr>
      <w:pStyle w:val="Nagwek"/>
    </w:pPr>
    <w:r w:rsidRPr="00A05C73">
      <w:rPr>
        <w:noProof/>
      </w:rPr>
      <w:drawing>
        <wp:inline distT="0" distB="0" distL="0" distR="0" wp14:anchorId="215FD717" wp14:editId="74CB4AF2">
          <wp:extent cx="4238625" cy="469900"/>
          <wp:effectExtent l="0" t="0" r="9525" b="6350"/>
          <wp:docPr id="386474291" name="Obraz 3864742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32576"/>
                  <a:stretch/>
                </pic:blipFill>
                <pic:spPr bwMode="auto">
                  <a:xfrm>
                    <a:off x="0" y="0"/>
                    <a:ext cx="4244200" cy="470518"/>
                  </a:xfrm>
                  <a:prstGeom prst="rect">
                    <a:avLst/>
                  </a:prstGeom>
                  <a:noFill/>
                  <a:ln>
                    <a:noFill/>
                  </a:ln>
                  <a:extLst>
                    <a:ext uri="{53640926-AAD7-44D8-BBD7-CCE9431645EC}">
                      <a14:shadowObscured xmlns:a14="http://schemas.microsoft.com/office/drawing/2010/main"/>
                    </a:ext>
                  </a:extLst>
                </pic:spPr>
              </pic:pic>
            </a:graphicData>
          </a:graphic>
        </wp:inline>
      </w:drawing>
    </w:r>
  </w:p>
  <w:p w14:paraId="7B5ABEDD" w14:textId="66E9E641" w:rsidR="00CC5D51" w:rsidRDefault="009025E8">
    <w:pPr>
      <w:pStyle w:val="Nagwek"/>
    </w:pPr>
    <w:r>
      <w:rPr>
        <w:noProof/>
        <w:lang w:eastAsia="pl-PL"/>
      </w:rPr>
      <mc:AlternateContent>
        <mc:Choice Requires="wps">
          <w:drawing>
            <wp:anchor distT="0" distB="0" distL="114300" distR="114300" simplePos="0" relativeHeight="251659264" behindDoc="0" locked="0" layoutInCell="1" allowOverlap="1" wp14:anchorId="72E01161" wp14:editId="16557157">
              <wp:simplePos x="0" y="0"/>
              <wp:positionH relativeFrom="column">
                <wp:posOffset>5080</wp:posOffset>
              </wp:positionH>
              <wp:positionV relativeFrom="paragraph">
                <wp:posOffset>122555</wp:posOffset>
              </wp:positionV>
              <wp:extent cx="5840730" cy="0"/>
              <wp:effectExtent l="14605" t="17780" r="1206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07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CA61B0" id="_x0000_t32" coordsize="21600,21600" o:spt="32" o:oned="t" path="m,l21600,21600e" filled="f">
              <v:path arrowok="t" fillok="f" o:connecttype="none"/>
              <o:lock v:ext="edit" shapetype="t"/>
            </v:shapetype>
            <v:shape id="AutoShape 3" o:spid="_x0000_s1026" type="#_x0000_t32" style="position:absolute;margin-left:.4pt;margin-top:9.65pt;width:459.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7940B5"/>
    <w:multiLevelType w:val="multilevel"/>
    <w:tmpl w:val="9610528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D216C7"/>
    <w:multiLevelType w:val="hybridMultilevel"/>
    <w:tmpl w:val="02A26F16"/>
    <w:lvl w:ilvl="0" w:tplc="FFFFFFFF">
      <w:start w:val="1"/>
      <w:numFmt w:val="low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 w15:restartNumberingAfterBreak="0">
    <w:nsid w:val="07934D21"/>
    <w:multiLevelType w:val="hybridMultilevel"/>
    <w:tmpl w:val="477262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CD638A"/>
    <w:multiLevelType w:val="hybridMultilevel"/>
    <w:tmpl w:val="8DDA78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CF4730"/>
    <w:multiLevelType w:val="hybridMultilevel"/>
    <w:tmpl w:val="4A866D92"/>
    <w:lvl w:ilvl="0" w:tplc="D322807C">
      <w:start w:val="1"/>
      <w:numFmt w:val="decimal"/>
      <w:lvlText w:val="%1)"/>
      <w:lvlJc w:val="left"/>
      <w:pPr>
        <w:ind w:left="644" w:hanging="360"/>
      </w:pPr>
      <w:rPr>
        <w:rFonts w:ascii="Times New Roman" w:eastAsia="Times New Roman" w:hAnsi="Times New Roman" w:cs="Times New Roman"/>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 w15:restartNumberingAfterBreak="0">
    <w:nsid w:val="080C586B"/>
    <w:multiLevelType w:val="multilevel"/>
    <w:tmpl w:val="7EF0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137E62"/>
    <w:multiLevelType w:val="multilevel"/>
    <w:tmpl w:val="6FE2AB0A"/>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180335"/>
    <w:multiLevelType w:val="hybridMultilevel"/>
    <w:tmpl w:val="4B7A107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09372209"/>
    <w:multiLevelType w:val="hybridMultilevel"/>
    <w:tmpl w:val="96105B22"/>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 w15:restartNumberingAfterBreak="0">
    <w:nsid w:val="0C99773D"/>
    <w:multiLevelType w:val="multilevel"/>
    <w:tmpl w:val="536A742C"/>
    <w:lvl w:ilvl="0">
      <w:start w:val="1"/>
      <w:numFmt w:val="lowerLetter"/>
      <w:lvlText w:val="%1)"/>
      <w:lvlJc w:val="left"/>
      <w:pPr>
        <w:ind w:left="1140" w:hanging="360"/>
      </w:pPr>
    </w:lvl>
    <w:lvl w:ilvl="1">
      <w:start w:val="1"/>
      <w:numFmt w:val="decimal"/>
      <w:lvlText w:val="%2."/>
      <w:lvlJc w:val="left"/>
      <w:pPr>
        <w:ind w:left="1500" w:hanging="360"/>
      </w:pPr>
    </w:lvl>
    <w:lvl w:ilvl="2">
      <w:start w:val="1"/>
      <w:numFmt w:val="decimal"/>
      <w:lvlText w:val="%3."/>
      <w:lvlJc w:val="left"/>
      <w:pPr>
        <w:ind w:left="1860" w:hanging="360"/>
      </w:pPr>
    </w:lvl>
    <w:lvl w:ilvl="3">
      <w:start w:val="1"/>
      <w:numFmt w:val="decimal"/>
      <w:lvlText w:val="%4."/>
      <w:lvlJc w:val="left"/>
      <w:pPr>
        <w:ind w:left="2220" w:hanging="360"/>
      </w:pPr>
    </w:lvl>
    <w:lvl w:ilvl="4">
      <w:start w:val="1"/>
      <w:numFmt w:val="decimal"/>
      <w:lvlText w:val="%5."/>
      <w:lvlJc w:val="left"/>
      <w:pPr>
        <w:ind w:left="2580" w:hanging="360"/>
      </w:pPr>
    </w:lvl>
    <w:lvl w:ilvl="5">
      <w:start w:val="1"/>
      <w:numFmt w:val="decimal"/>
      <w:lvlText w:val="%6."/>
      <w:lvlJc w:val="left"/>
      <w:pPr>
        <w:ind w:left="2940" w:hanging="360"/>
      </w:pPr>
    </w:lvl>
    <w:lvl w:ilvl="6">
      <w:start w:val="1"/>
      <w:numFmt w:val="decimal"/>
      <w:lvlText w:val="%7."/>
      <w:lvlJc w:val="left"/>
      <w:pPr>
        <w:ind w:left="3300" w:hanging="360"/>
      </w:pPr>
    </w:lvl>
    <w:lvl w:ilvl="7">
      <w:start w:val="1"/>
      <w:numFmt w:val="decimal"/>
      <w:lvlText w:val="%8."/>
      <w:lvlJc w:val="left"/>
      <w:pPr>
        <w:ind w:left="3660" w:hanging="360"/>
      </w:pPr>
    </w:lvl>
    <w:lvl w:ilvl="8">
      <w:start w:val="1"/>
      <w:numFmt w:val="decimal"/>
      <w:lvlText w:val="%9."/>
      <w:lvlJc w:val="left"/>
      <w:pPr>
        <w:ind w:left="4020" w:hanging="360"/>
      </w:pPr>
    </w:lvl>
  </w:abstractNum>
  <w:abstractNum w:abstractNumId="11" w15:restartNumberingAfterBreak="0">
    <w:nsid w:val="0E074836"/>
    <w:multiLevelType w:val="multilevel"/>
    <w:tmpl w:val="BF9EA3E0"/>
    <w:lvl w:ilvl="0">
      <w:start w:val="1"/>
      <w:numFmt w:val="decimal"/>
      <w:lvlText w:val="%1."/>
      <w:lvlJc w:val="left"/>
      <w:pPr>
        <w:ind w:left="720" w:hanging="360"/>
      </w:pPr>
      <w:rPr>
        <w:rFonts w:ascii="Arial" w:eastAsiaTheme="minorHAnsi" w:hAnsi="Arial" w:cs="Arial"/>
      </w:rPr>
    </w:lvl>
    <w:lvl w:ilvl="1">
      <w:start w:val="2"/>
      <w:numFmt w:val="decimal"/>
      <w:isLgl/>
      <w:lvlText w:val="%1.%2."/>
      <w:lvlJc w:val="left"/>
      <w:pPr>
        <w:ind w:left="816" w:hanging="39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0E5D4949"/>
    <w:multiLevelType w:val="hybridMultilevel"/>
    <w:tmpl w:val="7188E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E6B46D7"/>
    <w:multiLevelType w:val="multilevel"/>
    <w:tmpl w:val="EB6E7B0E"/>
    <w:lvl w:ilvl="0">
      <w:numFmt w:val="bullet"/>
      <w:lvlText w:val=""/>
      <w:lvlJc w:val="left"/>
      <w:pPr>
        <w:ind w:left="792" w:hanging="360"/>
      </w:pPr>
      <w:rPr>
        <w:rFonts w:ascii="Symbol" w:hAnsi="Symbol"/>
      </w:rPr>
    </w:lvl>
    <w:lvl w:ilvl="1">
      <w:numFmt w:val="bullet"/>
      <w:lvlText w:val="o"/>
      <w:lvlJc w:val="left"/>
      <w:pPr>
        <w:ind w:left="1512" w:hanging="360"/>
      </w:pPr>
      <w:rPr>
        <w:rFonts w:ascii="Courier New" w:hAnsi="Courier New" w:cs="Courier New"/>
      </w:rPr>
    </w:lvl>
    <w:lvl w:ilvl="2">
      <w:numFmt w:val="bullet"/>
      <w:lvlText w:val=""/>
      <w:lvlJc w:val="left"/>
      <w:pPr>
        <w:ind w:left="2232" w:hanging="360"/>
      </w:pPr>
      <w:rPr>
        <w:rFonts w:ascii="Wingdings" w:hAnsi="Wingdings"/>
      </w:rPr>
    </w:lvl>
    <w:lvl w:ilvl="3">
      <w:numFmt w:val="bullet"/>
      <w:lvlText w:val=""/>
      <w:lvlJc w:val="left"/>
      <w:pPr>
        <w:ind w:left="2952" w:hanging="360"/>
      </w:pPr>
      <w:rPr>
        <w:rFonts w:ascii="Symbol" w:hAnsi="Symbol"/>
      </w:rPr>
    </w:lvl>
    <w:lvl w:ilvl="4">
      <w:numFmt w:val="bullet"/>
      <w:lvlText w:val="o"/>
      <w:lvlJc w:val="left"/>
      <w:pPr>
        <w:ind w:left="3672" w:hanging="360"/>
      </w:pPr>
      <w:rPr>
        <w:rFonts w:ascii="Courier New" w:hAnsi="Courier New" w:cs="Courier New"/>
      </w:rPr>
    </w:lvl>
    <w:lvl w:ilvl="5">
      <w:numFmt w:val="bullet"/>
      <w:lvlText w:val=""/>
      <w:lvlJc w:val="left"/>
      <w:pPr>
        <w:ind w:left="4392" w:hanging="360"/>
      </w:pPr>
      <w:rPr>
        <w:rFonts w:ascii="Wingdings" w:hAnsi="Wingdings"/>
      </w:rPr>
    </w:lvl>
    <w:lvl w:ilvl="6">
      <w:numFmt w:val="bullet"/>
      <w:lvlText w:val=""/>
      <w:lvlJc w:val="left"/>
      <w:pPr>
        <w:ind w:left="5112" w:hanging="360"/>
      </w:pPr>
      <w:rPr>
        <w:rFonts w:ascii="Symbol" w:hAnsi="Symbol"/>
      </w:rPr>
    </w:lvl>
    <w:lvl w:ilvl="7">
      <w:numFmt w:val="bullet"/>
      <w:lvlText w:val="o"/>
      <w:lvlJc w:val="left"/>
      <w:pPr>
        <w:ind w:left="5832" w:hanging="360"/>
      </w:pPr>
      <w:rPr>
        <w:rFonts w:ascii="Courier New" w:hAnsi="Courier New" w:cs="Courier New"/>
      </w:rPr>
    </w:lvl>
    <w:lvl w:ilvl="8">
      <w:numFmt w:val="bullet"/>
      <w:lvlText w:val=""/>
      <w:lvlJc w:val="left"/>
      <w:pPr>
        <w:ind w:left="6552" w:hanging="360"/>
      </w:pPr>
      <w:rPr>
        <w:rFonts w:ascii="Wingdings" w:hAnsi="Wingdings"/>
      </w:rPr>
    </w:lvl>
  </w:abstractNum>
  <w:abstractNum w:abstractNumId="14" w15:restartNumberingAfterBreak="0">
    <w:nsid w:val="0F322498"/>
    <w:multiLevelType w:val="multilevel"/>
    <w:tmpl w:val="43209098"/>
    <w:lvl w:ilvl="0">
      <w:start w:val="4"/>
      <w:numFmt w:val="decimal"/>
      <w:lvlText w:val="%1"/>
      <w:lvlJc w:val="left"/>
      <w:pPr>
        <w:ind w:left="360" w:hanging="360"/>
      </w:pPr>
      <w:rPr>
        <w:rFonts w:hint="default"/>
      </w:rPr>
    </w:lvl>
    <w:lvl w:ilvl="1">
      <w:start w:val="2"/>
      <w:numFmt w:val="decimal"/>
      <w:lvlText w:val="%1.%2"/>
      <w:lvlJc w:val="left"/>
      <w:pPr>
        <w:ind w:left="1942" w:hanging="360"/>
      </w:pPr>
      <w:rPr>
        <w:rFonts w:hint="default"/>
      </w:rPr>
    </w:lvl>
    <w:lvl w:ilvl="2">
      <w:start w:val="1"/>
      <w:numFmt w:val="decimal"/>
      <w:lvlText w:val="%1.%2.%3"/>
      <w:lvlJc w:val="left"/>
      <w:pPr>
        <w:ind w:left="3884" w:hanging="720"/>
      </w:pPr>
      <w:rPr>
        <w:rFonts w:hint="default"/>
      </w:rPr>
    </w:lvl>
    <w:lvl w:ilvl="3">
      <w:start w:val="1"/>
      <w:numFmt w:val="decimal"/>
      <w:lvlText w:val="%1.%2.%3.%4"/>
      <w:lvlJc w:val="left"/>
      <w:pPr>
        <w:ind w:left="5466" w:hanging="720"/>
      </w:pPr>
      <w:rPr>
        <w:rFonts w:hint="default"/>
      </w:rPr>
    </w:lvl>
    <w:lvl w:ilvl="4">
      <w:start w:val="1"/>
      <w:numFmt w:val="decimal"/>
      <w:lvlText w:val="%1.%2.%3.%4.%5"/>
      <w:lvlJc w:val="left"/>
      <w:pPr>
        <w:ind w:left="7408" w:hanging="1080"/>
      </w:pPr>
      <w:rPr>
        <w:rFonts w:hint="default"/>
      </w:rPr>
    </w:lvl>
    <w:lvl w:ilvl="5">
      <w:start w:val="1"/>
      <w:numFmt w:val="decimal"/>
      <w:lvlText w:val="%1.%2.%3.%4.%5.%6"/>
      <w:lvlJc w:val="left"/>
      <w:pPr>
        <w:ind w:left="8990" w:hanging="1080"/>
      </w:pPr>
      <w:rPr>
        <w:rFonts w:hint="default"/>
      </w:rPr>
    </w:lvl>
    <w:lvl w:ilvl="6">
      <w:start w:val="1"/>
      <w:numFmt w:val="decimal"/>
      <w:lvlText w:val="%1.%2.%3.%4.%5.%6.%7"/>
      <w:lvlJc w:val="left"/>
      <w:pPr>
        <w:ind w:left="10932" w:hanging="1440"/>
      </w:pPr>
      <w:rPr>
        <w:rFonts w:hint="default"/>
      </w:rPr>
    </w:lvl>
    <w:lvl w:ilvl="7">
      <w:start w:val="1"/>
      <w:numFmt w:val="decimal"/>
      <w:lvlText w:val="%1.%2.%3.%4.%5.%6.%7.%8"/>
      <w:lvlJc w:val="left"/>
      <w:pPr>
        <w:ind w:left="12514" w:hanging="1440"/>
      </w:pPr>
      <w:rPr>
        <w:rFonts w:hint="default"/>
      </w:rPr>
    </w:lvl>
    <w:lvl w:ilvl="8">
      <w:start w:val="1"/>
      <w:numFmt w:val="decimal"/>
      <w:lvlText w:val="%1.%2.%3.%4.%5.%6.%7.%8.%9"/>
      <w:lvlJc w:val="left"/>
      <w:pPr>
        <w:ind w:left="14456" w:hanging="1800"/>
      </w:pPr>
      <w:rPr>
        <w:rFonts w:hint="default"/>
      </w:rPr>
    </w:lvl>
  </w:abstractNum>
  <w:abstractNum w:abstractNumId="15" w15:restartNumberingAfterBreak="0">
    <w:nsid w:val="14361443"/>
    <w:multiLevelType w:val="multilevel"/>
    <w:tmpl w:val="4030CA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8FA5C07"/>
    <w:multiLevelType w:val="hybridMultilevel"/>
    <w:tmpl w:val="4468B8F2"/>
    <w:lvl w:ilvl="0" w:tplc="9CE0ADB4">
      <w:start w:val="1"/>
      <w:numFmt w:val="decimal"/>
      <w:lvlText w:val="%1)"/>
      <w:lvlJc w:val="left"/>
      <w:pPr>
        <w:ind w:left="502" w:hanging="360"/>
      </w:pPr>
      <w:rPr>
        <w:rFonts w:ascii="Arial" w:eastAsia="Times New Roman" w:hAnsi="Arial" w:cs="Arial"/>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1B35798D"/>
    <w:multiLevelType w:val="hybridMultilevel"/>
    <w:tmpl w:val="CB4EF21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15:restartNumberingAfterBreak="0">
    <w:nsid w:val="1DE34E87"/>
    <w:multiLevelType w:val="hybridMultilevel"/>
    <w:tmpl w:val="AFB8BF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3D24E1"/>
    <w:multiLevelType w:val="multilevel"/>
    <w:tmpl w:val="2C2618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59864A0"/>
    <w:multiLevelType w:val="hybridMultilevel"/>
    <w:tmpl w:val="28689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8C2AD8"/>
    <w:multiLevelType w:val="hybridMultilevel"/>
    <w:tmpl w:val="762294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BD0E3A"/>
    <w:multiLevelType w:val="hybridMultilevel"/>
    <w:tmpl w:val="5680E5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BC84D32"/>
    <w:multiLevelType w:val="hybridMultilevel"/>
    <w:tmpl w:val="8A00CA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E64188"/>
    <w:multiLevelType w:val="multilevel"/>
    <w:tmpl w:val="9A7AD2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C4338D7"/>
    <w:multiLevelType w:val="hybridMultilevel"/>
    <w:tmpl w:val="478E6A34"/>
    <w:lvl w:ilvl="0" w:tplc="FFFFFFFF">
      <w:start w:val="1"/>
      <w:numFmt w:val="low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26" w15:restartNumberingAfterBreak="0">
    <w:nsid w:val="31541F5D"/>
    <w:multiLevelType w:val="hybridMultilevel"/>
    <w:tmpl w:val="EDD6E3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B173D6"/>
    <w:multiLevelType w:val="hybridMultilevel"/>
    <w:tmpl w:val="67940034"/>
    <w:lvl w:ilvl="0" w:tplc="3C3882D6">
      <w:start w:val="1"/>
      <w:numFmt w:val="decimal"/>
      <w:lvlText w:val="%1."/>
      <w:lvlJc w:val="left"/>
      <w:pPr>
        <w:ind w:left="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3CAF3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54DD8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B62D1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60D3B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74C91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40105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BA354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DA607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4A00976"/>
    <w:multiLevelType w:val="hybridMultilevel"/>
    <w:tmpl w:val="66A2B5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92F6EE9"/>
    <w:multiLevelType w:val="hybridMultilevel"/>
    <w:tmpl w:val="4B20757E"/>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4D2194"/>
    <w:multiLevelType w:val="hybridMultilevel"/>
    <w:tmpl w:val="06148F58"/>
    <w:lvl w:ilvl="0" w:tplc="0415000F">
      <w:start w:val="1"/>
      <w:numFmt w:val="decimal"/>
      <w:lvlText w:val="%1."/>
      <w:lvlJc w:val="left"/>
      <w:pPr>
        <w:ind w:left="502" w:hanging="360"/>
      </w:pPr>
      <w:rPr>
        <w:rFonts w:hint="default"/>
      </w:rPr>
    </w:lvl>
    <w:lvl w:ilvl="1" w:tplc="842E568A">
      <w:start w:val="1"/>
      <w:numFmt w:val="decimal"/>
      <w:lvlText w:val="%2)"/>
      <w:lvlJc w:val="left"/>
      <w:pPr>
        <w:ind w:left="1222" w:hanging="360"/>
      </w:pPr>
      <w:rPr>
        <w:rFonts w:hint="default"/>
      </w:rPr>
    </w:lvl>
    <w:lvl w:ilvl="2" w:tplc="C1ECF412">
      <w:start w:val="1"/>
      <w:numFmt w:val="lowerLetter"/>
      <w:lvlText w:val="%3)"/>
      <w:lvlJc w:val="left"/>
      <w:pPr>
        <w:ind w:left="2122" w:hanging="360"/>
      </w:pPr>
      <w:rPr>
        <w:rFonts w:hint="default"/>
      </w:r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3E5F07F7"/>
    <w:multiLevelType w:val="hybridMultilevel"/>
    <w:tmpl w:val="78CA413A"/>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2" w15:restartNumberingAfterBreak="0">
    <w:nsid w:val="4ADD54A9"/>
    <w:multiLevelType w:val="hybridMultilevel"/>
    <w:tmpl w:val="EFB811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25540A"/>
    <w:multiLevelType w:val="hybridMultilevel"/>
    <w:tmpl w:val="5E509792"/>
    <w:lvl w:ilvl="0" w:tplc="4364BAD6">
      <w:start w:val="1"/>
      <w:numFmt w:val="decimal"/>
      <w:lvlText w:val="%1)"/>
      <w:lvlJc w:val="left"/>
      <w:pPr>
        <w:ind w:left="786" w:hanging="360"/>
      </w:pPr>
      <w:rPr>
        <w:rFonts w:eastAsia="Arial Unicode MS"/>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4" w15:restartNumberingAfterBreak="0">
    <w:nsid w:val="568573C9"/>
    <w:multiLevelType w:val="hybridMultilevel"/>
    <w:tmpl w:val="12AEF67E"/>
    <w:lvl w:ilvl="0" w:tplc="FFFFFFFF">
      <w:start w:val="1"/>
      <w:numFmt w:val="low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5" w15:restartNumberingAfterBreak="0">
    <w:nsid w:val="56FB1FA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7616BA2"/>
    <w:multiLevelType w:val="hybridMultilevel"/>
    <w:tmpl w:val="A6D8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A114E7"/>
    <w:multiLevelType w:val="hybridMultilevel"/>
    <w:tmpl w:val="D0D64824"/>
    <w:lvl w:ilvl="0" w:tplc="04150017">
      <w:start w:val="1"/>
      <w:numFmt w:val="lowerLetter"/>
      <w:lvlText w:val="%1)"/>
      <w:lvlJc w:val="left"/>
      <w:pPr>
        <w:ind w:left="426" w:hanging="360"/>
      </w:pPr>
    </w:lvl>
    <w:lvl w:ilvl="1" w:tplc="04150019">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start w:val="1"/>
      <w:numFmt w:val="lowerLetter"/>
      <w:lvlText w:val="%5."/>
      <w:lvlJc w:val="left"/>
      <w:pPr>
        <w:ind w:left="3306" w:hanging="360"/>
      </w:pPr>
    </w:lvl>
    <w:lvl w:ilvl="5" w:tplc="0415001B">
      <w:start w:val="1"/>
      <w:numFmt w:val="lowerRoman"/>
      <w:lvlText w:val="%6."/>
      <w:lvlJc w:val="right"/>
      <w:pPr>
        <w:ind w:left="4026" w:hanging="180"/>
      </w:pPr>
    </w:lvl>
    <w:lvl w:ilvl="6" w:tplc="0415000F">
      <w:start w:val="1"/>
      <w:numFmt w:val="decimal"/>
      <w:lvlText w:val="%7."/>
      <w:lvlJc w:val="left"/>
      <w:pPr>
        <w:ind w:left="4746" w:hanging="360"/>
      </w:pPr>
    </w:lvl>
    <w:lvl w:ilvl="7" w:tplc="04150019">
      <w:start w:val="1"/>
      <w:numFmt w:val="lowerLetter"/>
      <w:lvlText w:val="%8."/>
      <w:lvlJc w:val="left"/>
      <w:pPr>
        <w:ind w:left="5466" w:hanging="360"/>
      </w:pPr>
    </w:lvl>
    <w:lvl w:ilvl="8" w:tplc="0415001B">
      <w:start w:val="1"/>
      <w:numFmt w:val="lowerRoman"/>
      <w:lvlText w:val="%9."/>
      <w:lvlJc w:val="right"/>
      <w:pPr>
        <w:ind w:left="6186" w:hanging="180"/>
      </w:pPr>
    </w:lvl>
  </w:abstractNum>
  <w:abstractNum w:abstractNumId="38" w15:restartNumberingAfterBreak="0">
    <w:nsid w:val="5D793B0D"/>
    <w:multiLevelType w:val="hybridMultilevel"/>
    <w:tmpl w:val="478E6A34"/>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9" w15:restartNumberingAfterBreak="0">
    <w:nsid w:val="68282645"/>
    <w:multiLevelType w:val="hybridMultilevel"/>
    <w:tmpl w:val="5680E55A"/>
    <w:lvl w:ilvl="0" w:tplc="ECDC53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85132C7"/>
    <w:multiLevelType w:val="multilevel"/>
    <w:tmpl w:val="545E09F6"/>
    <w:lvl w:ilvl="0">
      <w:start w:val="1"/>
      <w:numFmt w:val="decimal"/>
      <w:lvlText w:val="%1."/>
      <w:lvlJc w:val="left"/>
      <w:pPr>
        <w:ind w:left="360" w:hanging="360"/>
      </w:pPr>
      <w:rPr>
        <w:rFonts w:ascii="Arial" w:hAnsi="Arial" w:cs="Arial"/>
        <w:b w:val="0"/>
        <w:bCs/>
        <w:i w:val="0"/>
        <w:iCs/>
      </w:rPr>
    </w:lvl>
    <w:lvl w:ilvl="1">
      <w:start w:val="1"/>
      <w:numFmt w:val="lowerLetter"/>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884519D"/>
    <w:multiLevelType w:val="hybridMultilevel"/>
    <w:tmpl w:val="22C418AC"/>
    <w:lvl w:ilvl="0" w:tplc="FAECE5F8">
      <w:start w:val="1"/>
      <w:numFmt w:val="lowerLetter"/>
      <w:lvlText w:val="%1)"/>
      <w:lvlJc w:val="left"/>
      <w:pPr>
        <w:ind w:left="547" w:hanging="360"/>
      </w:pPr>
      <w:rPr>
        <w:rFonts w:hint="default"/>
        <w:i w:val="0"/>
      </w:rPr>
    </w:lvl>
    <w:lvl w:ilvl="1" w:tplc="04150019" w:tentative="1">
      <w:start w:val="1"/>
      <w:numFmt w:val="lowerLetter"/>
      <w:lvlText w:val="%2."/>
      <w:lvlJc w:val="left"/>
      <w:pPr>
        <w:ind w:left="1267" w:hanging="360"/>
      </w:pPr>
    </w:lvl>
    <w:lvl w:ilvl="2" w:tplc="0415001B" w:tentative="1">
      <w:start w:val="1"/>
      <w:numFmt w:val="lowerRoman"/>
      <w:lvlText w:val="%3."/>
      <w:lvlJc w:val="right"/>
      <w:pPr>
        <w:ind w:left="1987" w:hanging="180"/>
      </w:pPr>
    </w:lvl>
    <w:lvl w:ilvl="3" w:tplc="0415000F" w:tentative="1">
      <w:start w:val="1"/>
      <w:numFmt w:val="decimal"/>
      <w:lvlText w:val="%4."/>
      <w:lvlJc w:val="left"/>
      <w:pPr>
        <w:ind w:left="2707" w:hanging="360"/>
      </w:pPr>
    </w:lvl>
    <w:lvl w:ilvl="4" w:tplc="04150019" w:tentative="1">
      <w:start w:val="1"/>
      <w:numFmt w:val="lowerLetter"/>
      <w:lvlText w:val="%5."/>
      <w:lvlJc w:val="left"/>
      <w:pPr>
        <w:ind w:left="3427" w:hanging="360"/>
      </w:pPr>
    </w:lvl>
    <w:lvl w:ilvl="5" w:tplc="0415001B" w:tentative="1">
      <w:start w:val="1"/>
      <w:numFmt w:val="lowerRoman"/>
      <w:lvlText w:val="%6."/>
      <w:lvlJc w:val="right"/>
      <w:pPr>
        <w:ind w:left="4147" w:hanging="180"/>
      </w:pPr>
    </w:lvl>
    <w:lvl w:ilvl="6" w:tplc="0415000F" w:tentative="1">
      <w:start w:val="1"/>
      <w:numFmt w:val="decimal"/>
      <w:lvlText w:val="%7."/>
      <w:lvlJc w:val="left"/>
      <w:pPr>
        <w:ind w:left="4867" w:hanging="360"/>
      </w:pPr>
    </w:lvl>
    <w:lvl w:ilvl="7" w:tplc="04150019" w:tentative="1">
      <w:start w:val="1"/>
      <w:numFmt w:val="lowerLetter"/>
      <w:lvlText w:val="%8."/>
      <w:lvlJc w:val="left"/>
      <w:pPr>
        <w:ind w:left="5587" w:hanging="360"/>
      </w:pPr>
    </w:lvl>
    <w:lvl w:ilvl="8" w:tplc="0415001B" w:tentative="1">
      <w:start w:val="1"/>
      <w:numFmt w:val="lowerRoman"/>
      <w:lvlText w:val="%9."/>
      <w:lvlJc w:val="right"/>
      <w:pPr>
        <w:ind w:left="6307" w:hanging="180"/>
      </w:pPr>
    </w:lvl>
  </w:abstractNum>
  <w:abstractNum w:abstractNumId="42" w15:restartNumberingAfterBreak="0">
    <w:nsid w:val="6DC72E8A"/>
    <w:multiLevelType w:val="hybridMultilevel"/>
    <w:tmpl w:val="C058A49A"/>
    <w:lvl w:ilvl="0" w:tplc="FFFFFFFF">
      <w:start w:val="1"/>
      <w:numFmt w:val="decimal"/>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43" w15:restartNumberingAfterBreak="0">
    <w:nsid w:val="728A5D1E"/>
    <w:multiLevelType w:val="multilevel"/>
    <w:tmpl w:val="1C66C694"/>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4" w15:restartNumberingAfterBreak="0">
    <w:nsid w:val="784124FC"/>
    <w:multiLevelType w:val="hybridMultilevel"/>
    <w:tmpl w:val="0E30B3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8D85095"/>
    <w:multiLevelType w:val="hybridMultilevel"/>
    <w:tmpl w:val="164A8272"/>
    <w:lvl w:ilvl="0" w:tplc="04150001">
      <w:start w:val="1"/>
      <w:numFmt w:val="bullet"/>
      <w:lvlText w:val=""/>
      <w:lvlJc w:val="left"/>
      <w:pPr>
        <w:ind w:left="720" w:hanging="360"/>
      </w:pPr>
      <w:rPr>
        <w:rFonts w:ascii="Symbol" w:hAnsi="Symbol" w:hint="default"/>
      </w:rPr>
    </w:lvl>
    <w:lvl w:ilvl="1" w:tplc="CE9E3FF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ED7291"/>
    <w:multiLevelType w:val="hybridMultilevel"/>
    <w:tmpl w:val="10FCF092"/>
    <w:lvl w:ilvl="0" w:tplc="679E8600">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15:restartNumberingAfterBreak="0">
    <w:nsid w:val="7B0007EA"/>
    <w:multiLevelType w:val="multilevel"/>
    <w:tmpl w:val="8594EE34"/>
    <w:lvl w:ilvl="0">
      <w:start w:val="4"/>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8" w15:restartNumberingAfterBreak="0">
    <w:nsid w:val="7CFE711E"/>
    <w:multiLevelType w:val="multilevel"/>
    <w:tmpl w:val="AEB045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27386900">
    <w:abstractNumId w:val="15"/>
  </w:num>
  <w:num w:numId="2" w16cid:durableId="271595860">
    <w:abstractNumId w:val="35"/>
  </w:num>
  <w:num w:numId="3" w16cid:durableId="572543036">
    <w:abstractNumId w:val="29"/>
  </w:num>
  <w:num w:numId="4" w16cid:durableId="640812198">
    <w:abstractNumId w:val="28"/>
  </w:num>
  <w:num w:numId="5" w16cid:durableId="2054621632">
    <w:abstractNumId w:val="12"/>
  </w:num>
  <w:num w:numId="6" w16cid:durableId="1224100465">
    <w:abstractNumId w:val="44"/>
  </w:num>
  <w:num w:numId="7" w16cid:durableId="1906988865">
    <w:abstractNumId w:val="48"/>
  </w:num>
  <w:num w:numId="8" w16cid:durableId="833569634">
    <w:abstractNumId w:val="24"/>
  </w:num>
  <w:num w:numId="9" w16cid:durableId="1508180162">
    <w:abstractNumId w:val="40"/>
  </w:num>
  <w:num w:numId="10" w16cid:durableId="1165783072">
    <w:abstractNumId w:val="6"/>
  </w:num>
  <w:num w:numId="11" w16cid:durableId="1324967824">
    <w:abstractNumId w:val="19"/>
  </w:num>
  <w:num w:numId="12" w16cid:durableId="2105690194">
    <w:abstractNumId w:val="46"/>
  </w:num>
  <w:num w:numId="13" w16cid:durableId="959142086">
    <w:abstractNumId w:val="16"/>
  </w:num>
  <w:num w:numId="14" w16cid:durableId="1270509470">
    <w:abstractNumId w:val="17"/>
  </w:num>
  <w:num w:numId="15" w16cid:durableId="375202881">
    <w:abstractNumId w:val="4"/>
  </w:num>
  <w:num w:numId="16" w16cid:durableId="1147286942">
    <w:abstractNumId w:val="14"/>
  </w:num>
  <w:num w:numId="17" w16cid:durableId="79257547">
    <w:abstractNumId w:val="47"/>
  </w:num>
  <w:num w:numId="18" w16cid:durableId="1004624353">
    <w:abstractNumId w:val="11"/>
  </w:num>
  <w:num w:numId="19" w16cid:durableId="100806363">
    <w:abstractNumId w:val="37"/>
  </w:num>
  <w:num w:numId="20" w16cid:durableId="883254307">
    <w:abstractNumId w:val="45"/>
  </w:num>
  <w:num w:numId="21" w16cid:durableId="8059718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8372205">
    <w:abstractNumId w:val="38"/>
  </w:num>
  <w:num w:numId="23" w16cid:durableId="1646006859">
    <w:abstractNumId w:val="5"/>
  </w:num>
  <w:num w:numId="24" w16cid:durableId="1332682527">
    <w:abstractNumId w:val="13"/>
  </w:num>
  <w:num w:numId="25" w16cid:durableId="2394141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3153334">
    <w:abstractNumId w:val="39"/>
  </w:num>
  <w:num w:numId="27" w16cid:durableId="788818266">
    <w:abstractNumId w:val="23"/>
  </w:num>
  <w:num w:numId="28" w16cid:durableId="1338924227">
    <w:abstractNumId w:val="26"/>
  </w:num>
  <w:num w:numId="29" w16cid:durableId="1746368224">
    <w:abstractNumId w:val="22"/>
  </w:num>
  <w:num w:numId="30" w16cid:durableId="1138456410">
    <w:abstractNumId w:val="1"/>
  </w:num>
  <w:num w:numId="31" w16cid:durableId="445348306">
    <w:abstractNumId w:val="7"/>
  </w:num>
  <w:num w:numId="32" w16cid:durableId="1668629805">
    <w:abstractNumId w:val="43"/>
  </w:num>
  <w:num w:numId="33" w16cid:durableId="2018386352">
    <w:abstractNumId w:val="0"/>
  </w:num>
  <w:num w:numId="34" w16cid:durableId="904220107">
    <w:abstractNumId w:val="21"/>
  </w:num>
  <w:num w:numId="35" w16cid:durableId="1808474858">
    <w:abstractNumId w:val="20"/>
  </w:num>
  <w:num w:numId="36" w16cid:durableId="602149764">
    <w:abstractNumId w:val="30"/>
  </w:num>
  <w:num w:numId="37" w16cid:durableId="340548750">
    <w:abstractNumId w:val="9"/>
  </w:num>
  <w:num w:numId="38" w16cid:durableId="312024100">
    <w:abstractNumId w:val="42"/>
  </w:num>
  <w:num w:numId="39" w16cid:durableId="1781533282">
    <w:abstractNumId w:val="41"/>
  </w:num>
  <w:num w:numId="40" w16cid:durableId="311838931">
    <w:abstractNumId w:val="8"/>
  </w:num>
  <w:num w:numId="41" w16cid:durableId="1435441035">
    <w:abstractNumId w:val="36"/>
  </w:num>
  <w:num w:numId="42" w16cid:durableId="859514028">
    <w:abstractNumId w:val="34"/>
  </w:num>
  <w:num w:numId="43" w16cid:durableId="165293769">
    <w:abstractNumId w:val="18"/>
  </w:num>
  <w:num w:numId="44" w16cid:durableId="277638432">
    <w:abstractNumId w:val="2"/>
  </w:num>
  <w:num w:numId="45" w16cid:durableId="1408335451">
    <w:abstractNumId w:val="31"/>
  </w:num>
  <w:num w:numId="46" w16cid:durableId="1642464345">
    <w:abstractNumId w:val="25"/>
  </w:num>
  <w:num w:numId="47" w16cid:durableId="94831712">
    <w:abstractNumId w:val="27"/>
  </w:num>
  <w:num w:numId="48" w16cid:durableId="1461147908">
    <w:abstractNumId w:val="32"/>
  </w:num>
  <w:num w:numId="49" w16cid:durableId="16320955">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A6"/>
    <w:rsid w:val="0000100A"/>
    <w:rsid w:val="00002AD4"/>
    <w:rsid w:val="000040AF"/>
    <w:rsid w:val="00007521"/>
    <w:rsid w:val="00012623"/>
    <w:rsid w:val="00017B95"/>
    <w:rsid w:val="000202E9"/>
    <w:rsid w:val="00020CAA"/>
    <w:rsid w:val="000222BF"/>
    <w:rsid w:val="00023CC2"/>
    <w:rsid w:val="00024089"/>
    <w:rsid w:val="00024360"/>
    <w:rsid w:val="0002531A"/>
    <w:rsid w:val="0002640D"/>
    <w:rsid w:val="00030704"/>
    <w:rsid w:val="00032E6F"/>
    <w:rsid w:val="00037091"/>
    <w:rsid w:val="00040D87"/>
    <w:rsid w:val="00040F08"/>
    <w:rsid w:val="00042054"/>
    <w:rsid w:val="000439B3"/>
    <w:rsid w:val="00052F35"/>
    <w:rsid w:val="00053105"/>
    <w:rsid w:val="00055DAC"/>
    <w:rsid w:val="00056C15"/>
    <w:rsid w:val="00056DF1"/>
    <w:rsid w:val="0006060B"/>
    <w:rsid w:val="00061520"/>
    <w:rsid w:val="00062D78"/>
    <w:rsid w:val="00063CF2"/>
    <w:rsid w:val="000650DC"/>
    <w:rsid w:val="00067005"/>
    <w:rsid w:val="00072AF2"/>
    <w:rsid w:val="0007329C"/>
    <w:rsid w:val="00080C24"/>
    <w:rsid w:val="00082836"/>
    <w:rsid w:val="000855D2"/>
    <w:rsid w:val="000911FC"/>
    <w:rsid w:val="000926F1"/>
    <w:rsid w:val="00092B26"/>
    <w:rsid w:val="00095585"/>
    <w:rsid w:val="00097F5D"/>
    <w:rsid w:val="000A02BC"/>
    <w:rsid w:val="000A7C40"/>
    <w:rsid w:val="000B4629"/>
    <w:rsid w:val="000C0285"/>
    <w:rsid w:val="000C1C94"/>
    <w:rsid w:val="000C65E9"/>
    <w:rsid w:val="000C6A92"/>
    <w:rsid w:val="000C6B97"/>
    <w:rsid w:val="000C7442"/>
    <w:rsid w:val="000C7A03"/>
    <w:rsid w:val="000D1F06"/>
    <w:rsid w:val="000D313E"/>
    <w:rsid w:val="000D51F5"/>
    <w:rsid w:val="000D57CF"/>
    <w:rsid w:val="000E0C84"/>
    <w:rsid w:val="000E271F"/>
    <w:rsid w:val="000E5A00"/>
    <w:rsid w:val="000E6335"/>
    <w:rsid w:val="000E6FDC"/>
    <w:rsid w:val="000E7B07"/>
    <w:rsid w:val="000F209A"/>
    <w:rsid w:val="000F5AFC"/>
    <w:rsid w:val="00101699"/>
    <w:rsid w:val="00102E4A"/>
    <w:rsid w:val="00104760"/>
    <w:rsid w:val="001062DD"/>
    <w:rsid w:val="0010683E"/>
    <w:rsid w:val="001114E9"/>
    <w:rsid w:val="00112B07"/>
    <w:rsid w:val="00112BAB"/>
    <w:rsid w:val="00112E93"/>
    <w:rsid w:val="00112FB0"/>
    <w:rsid w:val="00112FBC"/>
    <w:rsid w:val="00113ED7"/>
    <w:rsid w:val="0011608C"/>
    <w:rsid w:val="001170A6"/>
    <w:rsid w:val="00120F8A"/>
    <w:rsid w:val="0012222C"/>
    <w:rsid w:val="0012236F"/>
    <w:rsid w:val="00132213"/>
    <w:rsid w:val="00140727"/>
    <w:rsid w:val="00141BF3"/>
    <w:rsid w:val="00141DC2"/>
    <w:rsid w:val="00143B71"/>
    <w:rsid w:val="001458AA"/>
    <w:rsid w:val="00145BE9"/>
    <w:rsid w:val="0014662D"/>
    <w:rsid w:val="0015435D"/>
    <w:rsid w:val="00157882"/>
    <w:rsid w:val="00162FDD"/>
    <w:rsid w:val="0016315B"/>
    <w:rsid w:val="00171CD0"/>
    <w:rsid w:val="00174E52"/>
    <w:rsid w:val="00176E63"/>
    <w:rsid w:val="00180B9B"/>
    <w:rsid w:val="00181C0A"/>
    <w:rsid w:val="00181D6F"/>
    <w:rsid w:val="001827CC"/>
    <w:rsid w:val="001828E6"/>
    <w:rsid w:val="00186A5C"/>
    <w:rsid w:val="0018736F"/>
    <w:rsid w:val="001903FB"/>
    <w:rsid w:val="001929B9"/>
    <w:rsid w:val="001940CB"/>
    <w:rsid w:val="00194F9E"/>
    <w:rsid w:val="0019562A"/>
    <w:rsid w:val="001A0CEB"/>
    <w:rsid w:val="001A501F"/>
    <w:rsid w:val="001A6103"/>
    <w:rsid w:val="001B0E80"/>
    <w:rsid w:val="001B4F94"/>
    <w:rsid w:val="001B5321"/>
    <w:rsid w:val="001B63AF"/>
    <w:rsid w:val="001B76E8"/>
    <w:rsid w:val="001B7DE0"/>
    <w:rsid w:val="001C4B09"/>
    <w:rsid w:val="001D0081"/>
    <w:rsid w:val="001D3808"/>
    <w:rsid w:val="001D5967"/>
    <w:rsid w:val="001E503E"/>
    <w:rsid w:val="001F202E"/>
    <w:rsid w:val="001F2E9D"/>
    <w:rsid w:val="001F4A43"/>
    <w:rsid w:val="001F723D"/>
    <w:rsid w:val="00205994"/>
    <w:rsid w:val="00206D54"/>
    <w:rsid w:val="0021061D"/>
    <w:rsid w:val="00210B2C"/>
    <w:rsid w:val="00211D97"/>
    <w:rsid w:val="0021435F"/>
    <w:rsid w:val="002158F4"/>
    <w:rsid w:val="00216A8C"/>
    <w:rsid w:val="002177B2"/>
    <w:rsid w:val="002208DD"/>
    <w:rsid w:val="00220FD7"/>
    <w:rsid w:val="0022157B"/>
    <w:rsid w:val="00223233"/>
    <w:rsid w:val="00226A8F"/>
    <w:rsid w:val="002302EC"/>
    <w:rsid w:val="00232AAF"/>
    <w:rsid w:val="00240525"/>
    <w:rsid w:val="00241BBF"/>
    <w:rsid w:val="002452CE"/>
    <w:rsid w:val="00247358"/>
    <w:rsid w:val="00251EE2"/>
    <w:rsid w:val="00252EC3"/>
    <w:rsid w:val="00253AF7"/>
    <w:rsid w:val="00254A14"/>
    <w:rsid w:val="00255F25"/>
    <w:rsid w:val="00257580"/>
    <w:rsid w:val="00257836"/>
    <w:rsid w:val="00261E47"/>
    <w:rsid w:val="002626D8"/>
    <w:rsid w:val="00263C79"/>
    <w:rsid w:val="00265D85"/>
    <w:rsid w:val="0026615E"/>
    <w:rsid w:val="00267C26"/>
    <w:rsid w:val="002702B4"/>
    <w:rsid w:val="00270670"/>
    <w:rsid w:val="00272695"/>
    <w:rsid w:val="002733D5"/>
    <w:rsid w:val="00277F73"/>
    <w:rsid w:val="00281EC1"/>
    <w:rsid w:val="00284705"/>
    <w:rsid w:val="00285C36"/>
    <w:rsid w:val="00287C7E"/>
    <w:rsid w:val="002946BA"/>
    <w:rsid w:val="002959F5"/>
    <w:rsid w:val="00295BD4"/>
    <w:rsid w:val="002A21AC"/>
    <w:rsid w:val="002A2CA9"/>
    <w:rsid w:val="002A3F92"/>
    <w:rsid w:val="002A587F"/>
    <w:rsid w:val="002A7A21"/>
    <w:rsid w:val="002B27E5"/>
    <w:rsid w:val="002B28AF"/>
    <w:rsid w:val="002B4294"/>
    <w:rsid w:val="002C15AF"/>
    <w:rsid w:val="002C476C"/>
    <w:rsid w:val="002C5F00"/>
    <w:rsid w:val="002D081B"/>
    <w:rsid w:val="002D0CEC"/>
    <w:rsid w:val="002D1F90"/>
    <w:rsid w:val="002D40B7"/>
    <w:rsid w:val="002D5260"/>
    <w:rsid w:val="002D5BA1"/>
    <w:rsid w:val="002D6EEB"/>
    <w:rsid w:val="002E068C"/>
    <w:rsid w:val="002E139A"/>
    <w:rsid w:val="002E3C04"/>
    <w:rsid w:val="002E7AC3"/>
    <w:rsid w:val="002E7AE7"/>
    <w:rsid w:val="002F0847"/>
    <w:rsid w:val="002F0E3A"/>
    <w:rsid w:val="002F108E"/>
    <w:rsid w:val="002F1C68"/>
    <w:rsid w:val="002F1D5E"/>
    <w:rsid w:val="002F1D70"/>
    <w:rsid w:val="002F2CD3"/>
    <w:rsid w:val="002F621A"/>
    <w:rsid w:val="00301825"/>
    <w:rsid w:val="00301943"/>
    <w:rsid w:val="00301E55"/>
    <w:rsid w:val="0030291B"/>
    <w:rsid w:val="003133C6"/>
    <w:rsid w:val="003158C5"/>
    <w:rsid w:val="003160EF"/>
    <w:rsid w:val="0032053F"/>
    <w:rsid w:val="00324E2D"/>
    <w:rsid w:val="003275D8"/>
    <w:rsid w:val="00330A02"/>
    <w:rsid w:val="003327D3"/>
    <w:rsid w:val="00334698"/>
    <w:rsid w:val="00335D34"/>
    <w:rsid w:val="003365B0"/>
    <w:rsid w:val="003379FC"/>
    <w:rsid w:val="00337C70"/>
    <w:rsid w:val="003456FC"/>
    <w:rsid w:val="00347628"/>
    <w:rsid w:val="0035157C"/>
    <w:rsid w:val="003517EF"/>
    <w:rsid w:val="00354A5B"/>
    <w:rsid w:val="00364586"/>
    <w:rsid w:val="00365E79"/>
    <w:rsid w:val="0037129F"/>
    <w:rsid w:val="00371861"/>
    <w:rsid w:val="00376F19"/>
    <w:rsid w:val="00377654"/>
    <w:rsid w:val="00377CC0"/>
    <w:rsid w:val="00380845"/>
    <w:rsid w:val="00380C13"/>
    <w:rsid w:val="00380E66"/>
    <w:rsid w:val="003877FC"/>
    <w:rsid w:val="00387895"/>
    <w:rsid w:val="00393EE6"/>
    <w:rsid w:val="003A1A39"/>
    <w:rsid w:val="003A4BDC"/>
    <w:rsid w:val="003A63BD"/>
    <w:rsid w:val="003B0151"/>
    <w:rsid w:val="003B6CD4"/>
    <w:rsid w:val="003B73D9"/>
    <w:rsid w:val="003B7C5F"/>
    <w:rsid w:val="003C1ED2"/>
    <w:rsid w:val="003C20A1"/>
    <w:rsid w:val="003C3891"/>
    <w:rsid w:val="003C3B34"/>
    <w:rsid w:val="003C5631"/>
    <w:rsid w:val="003C62E0"/>
    <w:rsid w:val="003D47A2"/>
    <w:rsid w:val="003D606D"/>
    <w:rsid w:val="003D77F5"/>
    <w:rsid w:val="003E49F0"/>
    <w:rsid w:val="003E5346"/>
    <w:rsid w:val="003E74A0"/>
    <w:rsid w:val="003F093A"/>
    <w:rsid w:val="003F0BB4"/>
    <w:rsid w:val="003F41C9"/>
    <w:rsid w:val="003F4D2D"/>
    <w:rsid w:val="003F5620"/>
    <w:rsid w:val="003F57DA"/>
    <w:rsid w:val="003F5C33"/>
    <w:rsid w:val="003F5EE0"/>
    <w:rsid w:val="00401D0D"/>
    <w:rsid w:val="00403CC6"/>
    <w:rsid w:val="0040520B"/>
    <w:rsid w:val="004052A9"/>
    <w:rsid w:val="004053A7"/>
    <w:rsid w:val="004058C4"/>
    <w:rsid w:val="004114BC"/>
    <w:rsid w:val="0041579D"/>
    <w:rsid w:val="004201FC"/>
    <w:rsid w:val="00420EB4"/>
    <w:rsid w:val="00423C33"/>
    <w:rsid w:val="00426200"/>
    <w:rsid w:val="00426F9F"/>
    <w:rsid w:val="00427DC3"/>
    <w:rsid w:val="00430789"/>
    <w:rsid w:val="00437DF3"/>
    <w:rsid w:val="00442EF6"/>
    <w:rsid w:val="004434A2"/>
    <w:rsid w:val="00443E30"/>
    <w:rsid w:val="0044543F"/>
    <w:rsid w:val="00447BDE"/>
    <w:rsid w:val="004503FF"/>
    <w:rsid w:val="00454100"/>
    <w:rsid w:val="00457423"/>
    <w:rsid w:val="004606CA"/>
    <w:rsid w:val="00461B27"/>
    <w:rsid w:val="00463A4A"/>
    <w:rsid w:val="00466CDD"/>
    <w:rsid w:val="00472C79"/>
    <w:rsid w:val="004775E4"/>
    <w:rsid w:val="00480850"/>
    <w:rsid w:val="00484D4F"/>
    <w:rsid w:val="00484ED8"/>
    <w:rsid w:val="00485C45"/>
    <w:rsid w:val="00493A2B"/>
    <w:rsid w:val="00493F5E"/>
    <w:rsid w:val="00495FD9"/>
    <w:rsid w:val="004A40E0"/>
    <w:rsid w:val="004B0D3F"/>
    <w:rsid w:val="004B174E"/>
    <w:rsid w:val="004B1F0B"/>
    <w:rsid w:val="004B2509"/>
    <w:rsid w:val="004B3E3B"/>
    <w:rsid w:val="004B5253"/>
    <w:rsid w:val="004B6BA7"/>
    <w:rsid w:val="004C0696"/>
    <w:rsid w:val="004C1DFF"/>
    <w:rsid w:val="004C3F60"/>
    <w:rsid w:val="004C7DFA"/>
    <w:rsid w:val="004D08C2"/>
    <w:rsid w:val="004D0E05"/>
    <w:rsid w:val="004D140A"/>
    <w:rsid w:val="004D2571"/>
    <w:rsid w:val="004D2701"/>
    <w:rsid w:val="004D4219"/>
    <w:rsid w:val="004D5A54"/>
    <w:rsid w:val="004D7468"/>
    <w:rsid w:val="004D777C"/>
    <w:rsid w:val="004E01DA"/>
    <w:rsid w:val="004E630A"/>
    <w:rsid w:val="004E7743"/>
    <w:rsid w:val="004F04B8"/>
    <w:rsid w:val="004F2E7B"/>
    <w:rsid w:val="0050065E"/>
    <w:rsid w:val="00501402"/>
    <w:rsid w:val="00505537"/>
    <w:rsid w:val="0050555B"/>
    <w:rsid w:val="0051175B"/>
    <w:rsid w:val="005141E8"/>
    <w:rsid w:val="00520970"/>
    <w:rsid w:val="00522606"/>
    <w:rsid w:val="00525029"/>
    <w:rsid w:val="00527946"/>
    <w:rsid w:val="00527A6B"/>
    <w:rsid w:val="00531E3A"/>
    <w:rsid w:val="00532586"/>
    <w:rsid w:val="0053343E"/>
    <w:rsid w:val="0053369D"/>
    <w:rsid w:val="00535994"/>
    <w:rsid w:val="005362BA"/>
    <w:rsid w:val="00537EB8"/>
    <w:rsid w:val="005427A8"/>
    <w:rsid w:val="00542D1B"/>
    <w:rsid w:val="005443FA"/>
    <w:rsid w:val="0054495A"/>
    <w:rsid w:val="005472BC"/>
    <w:rsid w:val="005477C9"/>
    <w:rsid w:val="00547D20"/>
    <w:rsid w:val="00553AE3"/>
    <w:rsid w:val="0055436A"/>
    <w:rsid w:val="00555627"/>
    <w:rsid w:val="005562C8"/>
    <w:rsid w:val="005609E8"/>
    <w:rsid w:val="00560D46"/>
    <w:rsid w:val="00561CA1"/>
    <w:rsid w:val="005632AA"/>
    <w:rsid w:val="005635DB"/>
    <w:rsid w:val="005676B4"/>
    <w:rsid w:val="005749DF"/>
    <w:rsid w:val="00574CFD"/>
    <w:rsid w:val="00576933"/>
    <w:rsid w:val="00583771"/>
    <w:rsid w:val="00585CCC"/>
    <w:rsid w:val="0058762D"/>
    <w:rsid w:val="00591EB1"/>
    <w:rsid w:val="00592987"/>
    <w:rsid w:val="00597613"/>
    <w:rsid w:val="005A1DDE"/>
    <w:rsid w:val="005A346A"/>
    <w:rsid w:val="005A3E2F"/>
    <w:rsid w:val="005A5967"/>
    <w:rsid w:val="005A735D"/>
    <w:rsid w:val="005A791A"/>
    <w:rsid w:val="005B207F"/>
    <w:rsid w:val="005B2730"/>
    <w:rsid w:val="005B524D"/>
    <w:rsid w:val="005B75EF"/>
    <w:rsid w:val="005B7A32"/>
    <w:rsid w:val="005C1F4F"/>
    <w:rsid w:val="005C5FC2"/>
    <w:rsid w:val="005D02F5"/>
    <w:rsid w:val="005D1990"/>
    <w:rsid w:val="005D2430"/>
    <w:rsid w:val="005D6278"/>
    <w:rsid w:val="005D6A3D"/>
    <w:rsid w:val="005D6B26"/>
    <w:rsid w:val="005D7109"/>
    <w:rsid w:val="005E0FBB"/>
    <w:rsid w:val="005E1D60"/>
    <w:rsid w:val="005E6645"/>
    <w:rsid w:val="005F21E6"/>
    <w:rsid w:val="005F2314"/>
    <w:rsid w:val="005F33BC"/>
    <w:rsid w:val="005F3C43"/>
    <w:rsid w:val="005F4ED2"/>
    <w:rsid w:val="005F5342"/>
    <w:rsid w:val="005F73BE"/>
    <w:rsid w:val="00605D7C"/>
    <w:rsid w:val="00611CBE"/>
    <w:rsid w:val="00611DA6"/>
    <w:rsid w:val="00613AFB"/>
    <w:rsid w:val="00615448"/>
    <w:rsid w:val="00615B6F"/>
    <w:rsid w:val="00615F7E"/>
    <w:rsid w:val="006203F2"/>
    <w:rsid w:val="00620872"/>
    <w:rsid w:val="006213D2"/>
    <w:rsid w:val="00622369"/>
    <w:rsid w:val="006223A5"/>
    <w:rsid w:val="006232BD"/>
    <w:rsid w:val="00623792"/>
    <w:rsid w:val="0062781D"/>
    <w:rsid w:val="0063084B"/>
    <w:rsid w:val="00632177"/>
    <w:rsid w:val="006337DC"/>
    <w:rsid w:val="00633AB8"/>
    <w:rsid w:val="0063561A"/>
    <w:rsid w:val="00635C26"/>
    <w:rsid w:val="00635E9D"/>
    <w:rsid w:val="006376D3"/>
    <w:rsid w:val="00642219"/>
    <w:rsid w:val="00642D7A"/>
    <w:rsid w:val="0064623B"/>
    <w:rsid w:val="00646984"/>
    <w:rsid w:val="006529B3"/>
    <w:rsid w:val="00656AE3"/>
    <w:rsid w:val="00662BE5"/>
    <w:rsid w:val="00663909"/>
    <w:rsid w:val="006647A6"/>
    <w:rsid w:val="00664967"/>
    <w:rsid w:val="00666161"/>
    <w:rsid w:val="006662FE"/>
    <w:rsid w:val="00674A9F"/>
    <w:rsid w:val="00675B9A"/>
    <w:rsid w:val="006769F8"/>
    <w:rsid w:val="00682EAF"/>
    <w:rsid w:val="00683DF2"/>
    <w:rsid w:val="00685FE3"/>
    <w:rsid w:val="0068717C"/>
    <w:rsid w:val="00690CBA"/>
    <w:rsid w:val="00693239"/>
    <w:rsid w:val="006943F0"/>
    <w:rsid w:val="00695762"/>
    <w:rsid w:val="006A1949"/>
    <w:rsid w:val="006A1BEE"/>
    <w:rsid w:val="006A675D"/>
    <w:rsid w:val="006A67F0"/>
    <w:rsid w:val="006A7F70"/>
    <w:rsid w:val="006B46F0"/>
    <w:rsid w:val="006B52A7"/>
    <w:rsid w:val="006C2496"/>
    <w:rsid w:val="006C2524"/>
    <w:rsid w:val="006D4E01"/>
    <w:rsid w:val="006D6C5B"/>
    <w:rsid w:val="006E0D00"/>
    <w:rsid w:val="006E1AEB"/>
    <w:rsid w:val="006E2600"/>
    <w:rsid w:val="006E2F98"/>
    <w:rsid w:val="006E6CAA"/>
    <w:rsid w:val="006F1BDE"/>
    <w:rsid w:val="006F22F7"/>
    <w:rsid w:val="006F3338"/>
    <w:rsid w:val="006F4C8B"/>
    <w:rsid w:val="00700613"/>
    <w:rsid w:val="00703A4B"/>
    <w:rsid w:val="00703A69"/>
    <w:rsid w:val="00703D67"/>
    <w:rsid w:val="00704861"/>
    <w:rsid w:val="00707CB1"/>
    <w:rsid w:val="00710386"/>
    <w:rsid w:val="00710957"/>
    <w:rsid w:val="0071251B"/>
    <w:rsid w:val="007167F0"/>
    <w:rsid w:val="00720BE4"/>
    <w:rsid w:val="00721490"/>
    <w:rsid w:val="00722B95"/>
    <w:rsid w:val="007234D4"/>
    <w:rsid w:val="007257DB"/>
    <w:rsid w:val="00725813"/>
    <w:rsid w:val="0072688A"/>
    <w:rsid w:val="00732A57"/>
    <w:rsid w:val="00732A91"/>
    <w:rsid w:val="00733C9F"/>
    <w:rsid w:val="00737843"/>
    <w:rsid w:val="00746D52"/>
    <w:rsid w:val="007516E5"/>
    <w:rsid w:val="0075200F"/>
    <w:rsid w:val="00752468"/>
    <w:rsid w:val="007607F7"/>
    <w:rsid w:val="00771F25"/>
    <w:rsid w:val="00773E78"/>
    <w:rsid w:val="00774427"/>
    <w:rsid w:val="00775AAA"/>
    <w:rsid w:val="0077646A"/>
    <w:rsid w:val="0078073A"/>
    <w:rsid w:val="007809C3"/>
    <w:rsid w:val="0078192A"/>
    <w:rsid w:val="0078326F"/>
    <w:rsid w:val="007841C5"/>
    <w:rsid w:val="00787438"/>
    <w:rsid w:val="00791864"/>
    <w:rsid w:val="007936D2"/>
    <w:rsid w:val="00794A6B"/>
    <w:rsid w:val="0079569B"/>
    <w:rsid w:val="0079677F"/>
    <w:rsid w:val="007A15D8"/>
    <w:rsid w:val="007B1C17"/>
    <w:rsid w:val="007B1CAF"/>
    <w:rsid w:val="007B5F8E"/>
    <w:rsid w:val="007B687A"/>
    <w:rsid w:val="007B7FB4"/>
    <w:rsid w:val="007C299D"/>
    <w:rsid w:val="007C4BC2"/>
    <w:rsid w:val="007C6107"/>
    <w:rsid w:val="007C704A"/>
    <w:rsid w:val="007D1602"/>
    <w:rsid w:val="007D2765"/>
    <w:rsid w:val="007E27FA"/>
    <w:rsid w:val="007E333F"/>
    <w:rsid w:val="007E5413"/>
    <w:rsid w:val="007E7CE3"/>
    <w:rsid w:val="007F00D4"/>
    <w:rsid w:val="007F5F76"/>
    <w:rsid w:val="007F68F6"/>
    <w:rsid w:val="007F7B8E"/>
    <w:rsid w:val="0080012B"/>
    <w:rsid w:val="008039E2"/>
    <w:rsid w:val="008067DA"/>
    <w:rsid w:val="0081093B"/>
    <w:rsid w:val="00815B74"/>
    <w:rsid w:val="00823C06"/>
    <w:rsid w:val="0082420E"/>
    <w:rsid w:val="008247EB"/>
    <w:rsid w:val="00824AB0"/>
    <w:rsid w:val="00826C7A"/>
    <w:rsid w:val="0082776B"/>
    <w:rsid w:val="0083343A"/>
    <w:rsid w:val="0083708E"/>
    <w:rsid w:val="00837F86"/>
    <w:rsid w:val="00840A55"/>
    <w:rsid w:val="00840B97"/>
    <w:rsid w:val="008417B5"/>
    <w:rsid w:val="008469EF"/>
    <w:rsid w:val="00852D33"/>
    <w:rsid w:val="008639EF"/>
    <w:rsid w:val="00863D77"/>
    <w:rsid w:val="008668B3"/>
    <w:rsid w:val="00867812"/>
    <w:rsid w:val="00872B92"/>
    <w:rsid w:val="00873C05"/>
    <w:rsid w:val="008766D4"/>
    <w:rsid w:val="00876708"/>
    <w:rsid w:val="00876CE4"/>
    <w:rsid w:val="008834A9"/>
    <w:rsid w:val="00883A85"/>
    <w:rsid w:val="00886CC0"/>
    <w:rsid w:val="00891113"/>
    <w:rsid w:val="0089252A"/>
    <w:rsid w:val="008928F7"/>
    <w:rsid w:val="00896414"/>
    <w:rsid w:val="008A0558"/>
    <w:rsid w:val="008A2FD6"/>
    <w:rsid w:val="008A30B3"/>
    <w:rsid w:val="008A5A47"/>
    <w:rsid w:val="008A5D97"/>
    <w:rsid w:val="008B20B5"/>
    <w:rsid w:val="008B3BCA"/>
    <w:rsid w:val="008B6166"/>
    <w:rsid w:val="008C12B7"/>
    <w:rsid w:val="008C5532"/>
    <w:rsid w:val="008C5FA1"/>
    <w:rsid w:val="008D2B3A"/>
    <w:rsid w:val="008D37DD"/>
    <w:rsid w:val="008D3D70"/>
    <w:rsid w:val="008D4541"/>
    <w:rsid w:val="008D67AD"/>
    <w:rsid w:val="008E1C93"/>
    <w:rsid w:val="008E335A"/>
    <w:rsid w:val="008F0446"/>
    <w:rsid w:val="008F055E"/>
    <w:rsid w:val="008F1959"/>
    <w:rsid w:val="008F207F"/>
    <w:rsid w:val="008F6913"/>
    <w:rsid w:val="008F6D4D"/>
    <w:rsid w:val="009025E8"/>
    <w:rsid w:val="0090274E"/>
    <w:rsid w:val="009031E4"/>
    <w:rsid w:val="00903934"/>
    <w:rsid w:val="009050ED"/>
    <w:rsid w:val="009135D2"/>
    <w:rsid w:val="00915125"/>
    <w:rsid w:val="00917792"/>
    <w:rsid w:val="00920378"/>
    <w:rsid w:val="00921077"/>
    <w:rsid w:val="0092130A"/>
    <w:rsid w:val="00924FE9"/>
    <w:rsid w:val="0092707F"/>
    <w:rsid w:val="00930EF5"/>
    <w:rsid w:val="00932C1B"/>
    <w:rsid w:val="00933496"/>
    <w:rsid w:val="0093649B"/>
    <w:rsid w:val="0093665D"/>
    <w:rsid w:val="00937B7E"/>
    <w:rsid w:val="00946D55"/>
    <w:rsid w:val="00954002"/>
    <w:rsid w:val="00955B98"/>
    <w:rsid w:val="009666A4"/>
    <w:rsid w:val="00970152"/>
    <w:rsid w:val="00970F01"/>
    <w:rsid w:val="00972143"/>
    <w:rsid w:val="00972234"/>
    <w:rsid w:val="009764A4"/>
    <w:rsid w:val="00976DCB"/>
    <w:rsid w:val="00977F2B"/>
    <w:rsid w:val="009846A1"/>
    <w:rsid w:val="00985689"/>
    <w:rsid w:val="00985A3D"/>
    <w:rsid w:val="0099036C"/>
    <w:rsid w:val="00992E1A"/>
    <w:rsid w:val="0099314C"/>
    <w:rsid w:val="009945E9"/>
    <w:rsid w:val="009A05B1"/>
    <w:rsid w:val="009A1186"/>
    <w:rsid w:val="009A2E75"/>
    <w:rsid w:val="009B3494"/>
    <w:rsid w:val="009B4C41"/>
    <w:rsid w:val="009B7A0A"/>
    <w:rsid w:val="009C001A"/>
    <w:rsid w:val="009C0048"/>
    <w:rsid w:val="009C117F"/>
    <w:rsid w:val="009C6219"/>
    <w:rsid w:val="009C7788"/>
    <w:rsid w:val="009D2157"/>
    <w:rsid w:val="009D2900"/>
    <w:rsid w:val="009D685F"/>
    <w:rsid w:val="009E035F"/>
    <w:rsid w:val="009E0D23"/>
    <w:rsid w:val="009E14B2"/>
    <w:rsid w:val="009E1DD8"/>
    <w:rsid w:val="009E2B48"/>
    <w:rsid w:val="009E3D9C"/>
    <w:rsid w:val="009E40B7"/>
    <w:rsid w:val="009F7B3D"/>
    <w:rsid w:val="00A00109"/>
    <w:rsid w:val="00A013AE"/>
    <w:rsid w:val="00A071BB"/>
    <w:rsid w:val="00A11FD5"/>
    <w:rsid w:val="00A1315B"/>
    <w:rsid w:val="00A1322A"/>
    <w:rsid w:val="00A14515"/>
    <w:rsid w:val="00A159CB"/>
    <w:rsid w:val="00A15BDC"/>
    <w:rsid w:val="00A179F8"/>
    <w:rsid w:val="00A23EEF"/>
    <w:rsid w:val="00A25535"/>
    <w:rsid w:val="00A26123"/>
    <w:rsid w:val="00A26837"/>
    <w:rsid w:val="00A31010"/>
    <w:rsid w:val="00A31C37"/>
    <w:rsid w:val="00A34286"/>
    <w:rsid w:val="00A36A6B"/>
    <w:rsid w:val="00A40121"/>
    <w:rsid w:val="00A40729"/>
    <w:rsid w:val="00A5596F"/>
    <w:rsid w:val="00A55FD5"/>
    <w:rsid w:val="00A5703C"/>
    <w:rsid w:val="00A60DD8"/>
    <w:rsid w:val="00A631D0"/>
    <w:rsid w:val="00A63FB7"/>
    <w:rsid w:val="00A646AF"/>
    <w:rsid w:val="00A666E3"/>
    <w:rsid w:val="00A67208"/>
    <w:rsid w:val="00A7037A"/>
    <w:rsid w:val="00A733A8"/>
    <w:rsid w:val="00A761B4"/>
    <w:rsid w:val="00A7771A"/>
    <w:rsid w:val="00A808E8"/>
    <w:rsid w:val="00A81F09"/>
    <w:rsid w:val="00A848CD"/>
    <w:rsid w:val="00A84D8C"/>
    <w:rsid w:val="00A84F8B"/>
    <w:rsid w:val="00A91F37"/>
    <w:rsid w:val="00A93B5A"/>
    <w:rsid w:val="00A979C9"/>
    <w:rsid w:val="00AA0E2A"/>
    <w:rsid w:val="00AA570D"/>
    <w:rsid w:val="00AB02ED"/>
    <w:rsid w:val="00AB0E2A"/>
    <w:rsid w:val="00AB2C3B"/>
    <w:rsid w:val="00AB6334"/>
    <w:rsid w:val="00AB690E"/>
    <w:rsid w:val="00AC133E"/>
    <w:rsid w:val="00AC5BB0"/>
    <w:rsid w:val="00AC6291"/>
    <w:rsid w:val="00AC7370"/>
    <w:rsid w:val="00AC74B4"/>
    <w:rsid w:val="00AD3C06"/>
    <w:rsid w:val="00AD5A73"/>
    <w:rsid w:val="00AE1492"/>
    <w:rsid w:val="00AE1F3D"/>
    <w:rsid w:val="00AE5EA5"/>
    <w:rsid w:val="00AE75EF"/>
    <w:rsid w:val="00AE78BC"/>
    <w:rsid w:val="00AF750D"/>
    <w:rsid w:val="00B02D78"/>
    <w:rsid w:val="00B060BB"/>
    <w:rsid w:val="00B137EB"/>
    <w:rsid w:val="00B15068"/>
    <w:rsid w:val="00B15FB7"/>
    <w:rsid w:val="00B1648B"/>
    <w:rsid w:val="00B2058C"/>
    <w:rsid w:val="00B21CFA"/>
    <w:rsid w:val="00B25D82"/>
    <w:rsid w:val="00B265DF"/>
    <w:rsid w:val="00B27135"/>
    <w:rsid w:val="00B30E58"/>
    <w:rsid w:val="00B31F17"/>
    <w:rsid w:val="00B3224F"/>
    <w:rsid w:val="00B334B1"/>
    <w:rsid w:val="00B33B3B"/>
    <w:rsid w:val="00B3472B"/>
    <w:rsid w:val="00B351A7"/>
    <w:rsid w:val="00B35682"/>
    <w:rsid w:val="00B413F4"/>
    <w:rsid w:val="00B4298F"/>
    <w:rsid w:val="00B45BAD"/>
    <w:rsid w:val="00B47182"/>
    <w:rsid w:val="00B4737A"/>
    <w:rsid w:val="00B47C95"/>
    <w:rsid w:val="00B53BFB"/>
    <w:rsid w:val="00B57143"/>
    <w:rsid w:val="00B63862"/>
    <w:rsid w:val="00B64A5E"/>
    <w:rsid w:val="00B65140"/>
    <w:rsid w:val="00B66CA0"/>
    <w:rsid w:val="00B72B5F"/>
    <w:rsid w:val="00B73A0B"/>
    <w:rsid w:val="00B74184"/>
    <w:rsid w:val="00B7501D"/>
    <w:rsid w:val="00B7791A"/>
    <w:rsid w:val="00B77D4A"/>
    <w:rsid w:val="00B80036"/>
    <w:rsid w:val="00B820F6"/>
    <w:rsid w:val="00B843CC"/>
    <w:rsid w:val="00B85031"/>
    <w:rsid w:val="00B8570A"/>
    <w:rsid w:val="00B8637E"/>
    <w:rsid w:val="00B86D97"/>
    <w:rsid w:val="00B90E76"/>
    <w:rsid w:val="00B9168D"/>
    <w:rsid w:val="00B916C7"/>
    <w:rsid w:val="00B917B6"/>
    <w:rsid w:val="00B95A33"/>
    <w:rsid w:val="00B95ABB"/>
    <w:rsid w:val="00BA0DEE"/>
    <w:rsid w:val="00BA600C"/>
    <w:rsid w:val="00BA7D0C"/>
    <w:rsid w:val="00BA7DE4"/>
    <w:rsid w:val="00BB0380"/>
    <w:rsid w:val="00BB37EB"/>
    <w:rsid w:val="00BB4C99"/>
    <w:rsid w:val="00BB5E33"/>
    <w:rsid w:val="00BC1E45"/>
    <w:rsid w:val="00BC4D7F"/>
    <w:rsid w:val="00BD1D0F"/>
    <w:rsid w:val="00BD3235"/>
    <w:rsid w:val="00BD478D"/>
    <w:rsid w:val="00BD52C9"/>
    <w:rsid w:val="00BD642A"/>
    <w:rsid w:val="00BD64DF"/>
    <w:rsid w:val="00BE3BB8"/>
    <w:rsid w:val="00BE4A5B"/>
    <w:rsid w:val="00BE752C"/>
    <w:rsid w:val="00BF0D45"/>
    <w:rsid w:val="00BF2EF1"/>
    <w:rsid w:val="00BF5C8F"/>
    <w:rsid w:val="00C0035C"/>
    <w:rsid w:val="00C003D8"/>
    <w:rsid w:val="00C008FA"/>
    <w:rsid w:val="00C020F1"/>
    <w:rsid w:val="00C035BE"/>
    <w:rsid w:val="00C0485A"/>
    <w:rsid w:val="00C11CE8"/>
    <w:rsid w:val="00C1256E"/>
    <w:rsid w:val="00C15E01"/>
    <w:rsid w:val="00C17A02"/>
    <w:rsid w:val="00C2052D"/>
    <w:rsid w:val="00C22B3D"/>
    <w:rsid w:val="00C25090"/>
    <w:rsid w:val="00C27C3E"/>
    <w:rsid w:val="00C3109D"/>
    <w:rsid w:val="00C35E7B"/>
    <w:rsid w:val="00C366EB"/>
    <w:rsid w:val="00C42CAD"/>
    <w:rsid w:val="00C439FC"/>
    <w:rsid w:val="00C45939"/>
    <w:rsid w:val="00C46458"/>
    <w:rsid w:val="00C50A74"/>
    <w:rsid w:val="00C51CD6"/>
    <w:rsid w:val="00C51D63"/>
    <w:rsid w:val="00C5219A"/>
    <w:rsid w:val="00C52B73"/>
    <w:rsid w:val="00C53615"/>
    <w:rsid w:val="00C54F8A"/>
    <w:rsid w:val="00C551DD"/>
    <w:rsid w:val="00C60D14"/>
    <w:rsid w:val="00C6442B"/>
    <w:rsid w:val="00C666A8"/>
    <w:rsid w:val="00C669CB"/>
    <w:rsid w:val="00C66EEB"/>
    <w:rsid w:val="00C67E09"/>
    <w:rsid w:val="00C70945"/>
    <w:rsid w:val="00C714C0"/>
    <w:rsid w:val="00C727FC"/>
    <w:rsid w:val="00C74A01"/>
    <w:rsid w:val="00C74CDC"/>
    <w:rsid w:val="00C75399"/>
    <w:rsid w:val="00C76281"/>
    <w:rsid w:val="00C9077A"/>
    <w:rsid w:val="00C9153F"/>
    <w:rsid w:val="00C966B6"/>
    <w:rsid w:val="00C97A70"/>
    <w:rsid w:val="00CA1C98"/>
    <w:rsid w:val="00CA2050"/>
    <w:rsid w:val="00CA2EED"/>
    <w:rsid w:val="00CA305B"/>
    <w:rsid w:val="00CA3298"/>
    <w:rsid w:val="00CA3979"/>
    <w:rsid w:val="00CA3C9B"/>
    <w:rsid w:val="00CA4B19"/>
    <w:rsid w:val="00CB04A3"/>
    <w:rsid w:val="00CB23F7"/>
    <w:rsid w:val="00CB64D5"/>
    <w:rsid w:val="00CB6B3C"/>
    <w:rsid w:val="00CB798A"/>
    <w:rsid w:val="00CC11E3"/>
    <w:rsid w:val="00CC147C"/>
    <w:rsid w:val="00CC1FAA"/>
    <w:rsid w:val="00CC3E3A"/>
    <w:rsid w:val="00CC4BE7"/>
    <w:rsid w:val="00CC50B8"/>
    <w:rsid w:val="00CC5B68"/>
    <w:rsid w:val="00CC5D51"/>
    <w:rsid w:val="00CC607F"/>
    <w:rsid w:val="00CD2599"/>
    <w:rsid w:val="00CD3295"/>
    <w:rsid w:val="00CD4E9A"/>
    <w:rsid w:val="00CD5279"/>
    <w:rsid w:val="00CD5803"/>
    <w:rsid w:val="00CD6564"/>
    <w:rsid w:val="00CD6719"/>
    <w:rsid w:val="00CD71D1"/>
    <w:rsid w:val="00CE2CC7"/>
    <w:rsid w:val="00CE4BE0"/>
    <w:rsid w:val="00CE4F4B"/>
    <w:rsid w:val="00CE56F0"/>
    <w:rsid w:val="00CE67AA"/>
    <w:rsid w:val="00CF2432"/>
    <w:rsid w:val="00CF67C4"/>
    <w:rsid w:val="00CF72F2"/>
    <w:rsid w:val="00D017A1"/>
    <w:rsid w:val="00D07FA3"/>
    <w:rsid w:val="00D11E97"/>
    <w:rsid w:val="00D12A0F"/>
    <w:rsid w:val="00D13E4F"/>
    <w:rsid w:val="00D14F62"/>
    <w:rsid w:val="00D20318"/>
    <w:rsid w:val="00D20A2F"/>
    <w:rsid w:val="00D22474"/>
    <w:rsid w:val="00D23313"/>
    <w:rsid w:val="00D23869"/>
    <w:rsid w:val="00D24E44"/>
    <w:rsid w:val="00D252E1"/>
    <w:rsid w:val="00D2602D"/>
    <w:rsid w:val="00D2677B"/>
    <w:rsid w:val="00D31165"/>
    <w:rsid w:val="00D314A9"/>
    <w:rsid w:val="00D33A28"/>
    <w:rsid w:val="00D34262"/>
    <w:rsid w:val="00D4109F"/>
    <w:rsid w:val="00D44D31"/>
    <w:rsid w:val="00D454C7"/>
    <w:rsid w:val="00D45660"/>
    <w:rsid w:val="00D4690A"/>
    <w:rsid w:val="00D504CC"/>
    <w:rsid w:val="00D50578"/>
    <w:rsid w:val="00D527BB"/>
    <w:rsid w:val="00D5397C"/>
    <w:rsid w:val="00D55F3E"/>
    <w:rsid w:val="00D5767A"/>
    <w:rsid w:val="00D60F1D"/>
    <w:rsid w:val="00D61BD2"/>
    <w:rsid w:val="00D70245"/>
    <w:rsid w:val="00D728A3"/>
    <w:rsid w:val="00D730F0"/>
    <w:rsid w:val="00D737FA"/>
    <w:rsid w:val="00D742C2"/>
    <w:rsid w:val="00D75DDE"/>
    <w:rsid w:val="00D800FF"/>
    <w:rsid w:val="00D8072A"/>
    <w:rsid w:val="00D81CC1"/>
    <w:rsid w:val="00D8215D"/>
    <w:rsid w:val="00D82728"/>
    <w:rsid w:val="00D836CE"/>
    <w:rsid w:val="00D84300"/>
    <w:rsid w:val="00D85812"/>
    <w:rsid w:val="00D8619B"/>
    <w:rsid w:val="00D86C8E"/>
    <w:rsid w:val="00D90CF4"/>
    <w:rsid w:val="00D94900"/>
    <w:rsid w:val="00D96299"/>
    <w:rsid w:val="00D96B89"/>
    <w:rsid w:val="00DA4B3D"/>
    <w:rsid w:val="00DB0246"/>
    <w:rsid w:val="00DB0B9F"/>
    <w:rsid w:val="00DB20CA"/>
    <w:rsid w:val="00DB35DC"/>
    <w:rsid w:val="00DB466E"/>
    <w:rsid w:val="00DB554A"/>
    <w:rsid w:val="00DB6FFC"/>
    <w:rsid w:val="00DC00D2"/>
    <w:rsid w:val="00DC1C9E"/>
    <w:rsid w:val="00DC3AF0"/>
    <w:rsid w:val="00DD111D"/>
    <w:rsid w:val="00DD1D2D"/>
    <w:rsid w:val="00DD452F"/>
    <w:rsid w:val="00DD6974"/>
    <w:rsid w:val="00DD6F4A"/>
    <w:rsid w:val="00DE073D"/>
    <w:rsid w:val="00DE3DB7"/>
    <w:rsid w:val="00DE461F"/>
    <w:rsid w:val="00DE548D"/>
    <w:rsid w:val="00DE60D8"/>
    <w:rsid w:val="00DE617C"/>
    <w:rsid w:val="00DF145A"/>
    <w:rsid w:val="00DF375C"/>
    <w:rsid w:val="00DF557F"/>
    <w:rsid w:val="00DF5630"/>
    <w:rsid w:val="00DF5724"/>
    <w:rsid w:val="00DF66D9"/>
    <w:rsid w:val="00DF6952"/>
    <w:rsid w:val="00E00D09"/>
    <w:rsid w:val="00E01BE9"/>
    <w:rsid w:val="00E05E2C"/>
    <w:rsid w:val="00E102D1"/>
    <w:rsid w:val="00E10B90"/>
    <w:rsid w:val="00E12848"/>
    <w:rsid w:val="00E13BB2"/>
    <w:rsid w:val="00E13C07"/>
    <w:rsid w:val="00E14B99"/>
    <w:rsid w:val="00E20725"/>
    <w:rsid w:val="00E20C0A"/>
    <w:rsid w:val="00E2347D"/>
    <w:rsid w:val="00E24E28"/>
    <w:rsid w:val="00E24F56"/>
    <w:rsid w:val="00E26C8B"/>
    <w:rsid w:val="00E3212B"/>
    <w:rsid w:val="00E358F8"/>
    <w:rsid w:val="00E35C89"/>
    <w:rsid w:val="00E416B7"/>
    <w:rsid w:val="00E43392"/>
    <w:rsid w:val="00E50D5A"/>
    <w:rsid w:val="00E5260A"/>
    <w:rsid w:val="00E5380C"/>
    <w:rsid w:val="00E55A44"/>
    <w:rsid w:val="00E57FAE"/>
    <w:rsid w:val="00E61B1A"/>
    <w:rsid w:val="00E65D47"/>
    <w:rsid w:val="00E712BD"/>
    <w:rsid w:val="00E71D35"/>
    <w:rsid w:val="00E7550E"/>
    <w:rsid w:val="00E7686E"/>
    <w:rsid w:val="00E76C75"/>
    <w:rsid w:val="00E80845"/>
    <w:rsid w:val="00E836D1"/>
    <w:rsid w:val="00E84510"/>
    <w:rsid w:val="00E86316"/>
    <w:rsid w:val="00E87356"/>
    <w:rsid w:val="00E8776A"/>
    <w:rsid w:val="00E9305D"/>
    <w:rsid w:val="00E942AF"/>
    <w:rsid w:val="00E95F1C"/>
    <w:rsid w:val="00EA1450"/>
    <w:rsid w:val="00EA165B"/>
    <w:rsid w:val="00EA178E"/>
    <w:rsid w:val="00EA313B"/>
    <w:rsid w:val="00EB1053"/>
    <w:rsid w:val="00EB2941"/>
    <w:rsid w:val="00EB4754"/>
    <w:rsid w:val="00EB58BE"/>
    <w:rsid w:val="00EB6374"/>
    <w:rsid w:val="00EB6D5C"/>
    <w:rsid w:val="00EB6F96"/>
    <w:rsid w:val="00EC2C58"/>
    <w:rsid w:val="00EC5697"/>
    <w:rsid w:val="00EC7AF6"/>
    <w:rsid w:val="00ED0AED"/>
    <w:rsid w:val="00ED16CF"/>
    <w:rsid w:val="00ED6F71"/>
    <w:rsid w:val="00EE422E"/>
    <w:rsid w:val="00EE4677"/>
    <w:rsid w:val="00EE675E"/>
    <w:rsid w:val="00EF11A9"/>
    <w:rsid w:val="00EF5B9A"/>
    <w:rsid w:val="00EF762B"/>
    <w:rsid w:val="00EF78B4"/>
    <w:rsid w:val="00F0051A"/>
    <w:rsid w:val="00F018E7"/>
    <w:rsid w:val="00F026D1"/>
    <w:rsid w:val="00F055EB"/>
    <w:rsid w:val="00F05B84"/>
    <w:rsid w:val="00F077DA"/>
    <w:rsid w:val="00F167E1"/>
    <w:rsid w:val="00F16B92"/>
    <w:rsid w:val="00F21363"/>
    <w:rsid w:val="00F22240"/>
    <w:rsid w:val="00F229A0"/>
    <w:rsid w:val="00F22EC7"/>
    <w:rsid w:val="00F3081C"/>
    <w:rsid w:val="00F308FB"/>
    <w:rsid w:val="00F3283C"/>
    <w:rsid w:val="00F33559"/>
    <w:rsid w:val="00F336CC"/>
    <w:rsid w:val="00F34E43"/>
    <w:rsid w:val="00F35BBB"/>
    <w:rsid w:val="00F35D4C"/>
    <w:rsid w:val="00F40CAA"/>
    <w:rsid w:val="00F43E24"/>
    <w:rsid w:val="00F51883"/>
    <w:rsid w:val="00F51EA5"/>
    <w:rsid w:val="00F51EB5"/>
    <w:rsid w:val="00F51F26"/>
    <w:rsid w:val="00F52053"/>
    <w:rsid w:val="00F54B55"/>
    <w:rsid w:val="00F56A25"/>
    <w:rsid w:val="00F60183"/>
    <w:rsid w:val="00F60964"/>
    <w:rsid w:val="00F617A2"/>
    <w:rsid w:val="00F64237"/>
    <w:rsid w:val="00F64887"/>
    <w:rsid w:val="00F64DA1"/>
    <w:rsid w:val="00F6586B"/>
    <w:rsid w:val="00F66023"/>
    <w:rsid w:val="00F700B3"/>
    <w:rsid w:val="00F70264"/>
    <w:rsid w:val="00F71FDA"/>
    <w:rsid w:val="00F751B6"/>
    <w:rsid w:val="00F77E0F"/>
    <w:rsid w:val="00F8025E"/>
    <w:rsid w:val="00F8031A"/>
    <w:rsid w:val="00F876AB"/>
    <w:rsid w:val="00F87BD6"/>
    <w:rsid w:val="00F91748"/>
    <w:rsid w:val="00F9313C"/>
    <w:rsid w:val="00F93EF3"/>
    <w:rsid w:val="00FA0887"/>
    <w:rsid w:val="00FA0C0F"/>
    <w:rsid w:val="00FA3DF3"/>
    <w:rsid w:val="00FB02A4"/>
    <w:rsid w:val="00FB043C"/>
    <w:rsid w:val="00FB1A9C"/>
    <w:rsid w:val="00FB1D48"/>
    <w:rsid w:val="00FB3247"/>
    <w:rsid w:val="00FB360E"/>
    <w:rsid w:val="00FB3894"/>
    <w:rsid w:val="00FB3D59"/>
    <w:rsid w:val="00FB5894"/>
    <w:rsid w:val="00FB7315"/>
    <w:rsid w:val="00FC29B7"/>
    <w:rsid w:val="00FC390B"/>
    <w:rsid w:val="00FD163D"/>
    <w:rsid w:val="00FD2AF2"/>
    <w:rsid w:val="00FD30F4"/>
    <w:rsid w:val="00FD41FA"/>
    <w:rsid w:val="00FD4C7A"/>
    <w:rsid w:val="00FD54C2"/>
    <w:rsid w:val="00FE1253"/>
    <w:rsid w:val="00FE2462"/>
    <w:rsid w:val="00FE48EF"/>
    <w:rsid w:val="00FE5689"/>
    <w:rsid w:val="00FE5BFE"/>
    <w:rsid w:val="00FE7E37"/>
    <w:rsid w:val="00FF250E"/>
    <w:rsid w:val="00FF3417"/>
    <w:rsid w:val="00FF4197"/>
    <w:rsid w:val="00FF51B9"/>
    <w:rsid w:val="00FF5211"/>
    <w:rsid w:val="00FF5227"/>
    <w:rsid w:val="00FF77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02057"/>
  <w15:docId w15:val="{C51ECBD2-DC1A-490E-961E-774F6510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2C79"/>
  </w:style>
  <w:style w:type="paragraph" w:styleId="Nagwek1">
    <w:name w:val="heading 1"/>
    <w:basedOn w:val="Normalny"/>
    <w:next w:val="Normalny"/>
    <w:link w:val="Nagwek1Znak"/>
    <w:uiPriority w:val="9"/>
    <w:qFormat/>
    <w:rsid w:val="00241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241B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11DA6"/>
    <w:pPr>
      <w:tabs>
        <w:tab w:val="center" w:pos="4536"/>
        <w:tab w:val="right" w:pos="9072"/>
      </w:tabs>
      <w:spacing w:after="0" w:line="240" w:lineRule="auto"/>
    </w:pPr>
  </w:style>
  <w:style w:type="character" w:customStyle="1" w:styleId="NagwekZnak">
    <w:name w:val="Nagłówek Znak"/>
    <w:basedOn w:val="Domylnaczcionkaakapitu"/>
    <w:link w:val="Nagwek"/>
    <w:rsid w:val="00611DA6"/>
  </w:style>
  <w:style w:type="paragraph" w:styleId="Stopka">
    <w:name w:val="footer"/>
    <w:basedOn w:val="Normalny"/>
    <w:link w:val="StopkaZnak"/>
    <w:uiPriority w:val="99"/>
    <w:unhideWhenUsed/>
    <w:rsid w:val="00611D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1DA6"/>
  </w:style>
  <w:style w:type="paragraph" w:styleId="Tekstdymka">
    <w:name w:val="Balloon Text"/>
    <w:basedOn w:val="Normalny"/>
    <w:link w:val="TekstdymkaZnak"/>
    <w:uiPriority w:val="99"/>
    <w:semiHidden/>
    <w:unhideWhenUsed/>
    <w:rsid w:val="00611DA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1DA6"/>
    <w:rPr>
      <w:rFonts w:ascii="Tahoma" w:hAnsi="Tahoma" w:cs="Tahoma"/>
      <w:sz w:val="16"/>
      <w:szCs w:val="16"/>
    </w:rPr>
  </w:style>
  <w:style w:type="paragraph" w:customStyle="1" w:styleId="Style1">
    <w:name w:val="Style 1"/>
    <w:basedOn w:val="Normalny"/>
    <w:uiPriority w:val="99"/>
    <w:rsid w:val="00611DA6"/>
    <w:pPr>
      <w:widowControl w:val="0"/>
      <w:autoSpaceDE w:val="0"/>
      <w:autoSpaceDN w:val="0"/>
      <w:spacing w:after="0" w:line="240" w:lineRule="auto"/>
      <w:ind w:left="144"/>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11DA6"/>
    <w:rPr>
      <w:color w:val="0000FF"/>
      <w:u w:val="single"/>
    </w:rPr>
  </w:style>
  <w:style w:type="paragraph" w:customStyle="1" w:styleId="Styl1">
    <w:name w:val="Styl1"/>
    <w:basedOn w:val="Normalny"/>
    <w:qFormat/>
    <w:rsid w:val="00611DA6"/>
    <w:pPr>
      <w:widowControl w:val="0"/>
      <w:autoSpaceDE w:val="0"/>
      <w:autoSpaceDN w:val="0"/>
      <w:spacing w:after="0" w:line="360" w:lineRule="auto"/>
      <w:ind w:right="16"/>
    </w:pPr>
    <w:rPr>
      <w:rFonts w:ascii="Times New Roman" w:eastAsia="Times New Roman" w:hAnsi="Times New Roman" w:cs="Times New Roman"/>
      <w:b/>
      <w:i/>
      <w:iCs/>
      <w:spacing w:val="2"/>
      <w:sz w:val="28"/>
      <w:szCs w:val="28"/>
      <w:u w:val="single"/>
      <w:lang w:eastAsia="pl-PL"/>
    </w:rPr>
  </w:style>
  <w:style w:type="paragraph" w:styleId="Bezodstpw">
    <w:name w:val="No Spacing"/>
    <w:qFormat/>
    <w:rsid w:val="005E0FBB"/>
    <w:pPr>
      <w:spacing w:after="0" w:line="240" w:lineRule="auto"/>
    </w:pPr>
  </w:style>
  <w:style w:type="paragraph" w:styleId="Akapitzlist">
    <w:name w:val="List Paragraph"/>
    <w:aliases w:val="Obiekt,List Paragraph1,Numerowanie,Akapit z listą BS"/>
    <w:basedOn w:val="Normalny"/>
    <w:link w:val="AkapitzlistZnak"/>
    <w:uiPriority w:val="34"/>
    <w:qFormat/>
    <w:rsid w:val="0021435F"/>
    <w:pPr>
      <w:ind w:left="720"/>
      <w:contextualSpacing/>
    </w:pPr>
  </w:style>
  <w:style w:type="paragraph" w:customStyle="1" w:styleId="Style19">
    <w:name w:val="Style 19"/>
    <w:basedOn w:val="Normalny"/>
    <w:uiPriority w:val="99"/>
    <w:rsid w:val="004E01DA"/>
    <w:pPr>
      <w:widowControl w:val="0"/>
      <w:autoSpaceDE w:val="0"/>
      <w:autoSpaceDN w:val="0"/>
      <w:spacing w:after="0" w:line="240" w:lineRule="auto"/>
      <w:ind w:left="720" w:right="792" w:hanging="360"/>
      <w:jc w:val="both"/>
    </w:pPr>
    <w:rPr>
      <w:rFonts w:ascii="Times New Roman" w:eastAsia="Times New Roman" w:hAnsi="Times New Roman" w:cs="Times New Roman"/>
      <w:sz w:val="24"/>
      <w:szCs w:val="24"/>
      <w:lang w:eastAsia="pl-PL"/>
    </w:rPr>
  </w:style>
  <w:style w:type="table" w:styleId="Tabela-Siatka">
    <w:name w:val="Table Grid"/>
    <w:basedOn w:val="Standardowy"/>
    <w:uiPriority w:val="59"/>
    <w:rsid w:val="001B0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 17"/>
    <w:basedOn w:val="Normalny"/>
    <w:uiPriority w:val="99"/>
    <w:rsid w:val="001B0E80"/>
    <w:pPr>
      <w:widowControl w:val="0"/>
      <w:autoSpaceDE w:val="0"/>
      <w:autoSpaceDN w:val="0"/>
      <w:spacing w:after="0" w:line="240" w:lineRule="auto"/>
      <w:ind w:left="720"/>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75246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52468"/>
    <w:rPr>
      <w:sz w:val="20"/>
      <w:szCs w:val="20"/>
    </w:rPr>
  </w:style>
  <w:style w:type="character" w:styleId="Odwoanieprzypisudolnego">
    <w:name w:val="footnote reference"/>
    <w:basedOn w:val="Domylnaczcionkaakapitu"/>
    <w:unhideWhenUsed/>
    <w:rsid w:val="00752468"/>
    <w:rPr>
      <w:vertAlign w:val="superscript"/>
    </w:rPr>
  </w:style>
  <w:style w:type="paragraph" w:customStyle="1" w:styleId="Style24">
    <w:name w:val="Style 24"/>
    <w:basedOn w:val="Normalny"/>
    <w:uiPriority w:val="99"/>
    <w:rsid w:val="00C66EEB"/>
    <w:pPr>
      <w:widowControl w:val="0"/>
      <w:autoSpaceDE w:val="0"/>
      <w:autoSpaceDN w:val="0"/>
      <w:spacing w:before="108" w:after="0" w:line="240" w:lineRule="auto"/>
      <w:ind w:left="288" w:hanging="288"/>
      <w:jc w:val="both"/>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241BB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241BBF"/>
    <w:rPr>
      <w:rFonts w:asciiTheme="majorHAnsi" w:eastAsiaTheme="majorEastAsia" w:hAnsiTheme="majorHAnsi" w:cstheme="majorBidi"/>
      <w:b/>
      <w:bCs/>
      <w:color w:val="4F81BD" w:themeColor="accent1"/>
      <w:sz w:val="26"/>
      <w:szCs w:val="26"/>
    </w:rPr>
  </w:style>
  <w:style w:type="paragraph" w:styleId="Spistreci1">
    <w:name w:val="toc 1"/>
    <w:basedOn w:val="Normalny"/>
    <w:next w:val="Normalny"/>
    <w:autoRedefine/>
    <w:uiPriority w:val="39"/>
    <w:unhideWhenUsed/>
    <w:rsid w:val="003F4D2D"/>
    <w:pPr>
      <w:tabs>
        <w:tab w:val="right" w:leader="dot" w:pos="9062"/>
      </w:tabs>
      <w:spacing w:after="0"/>
    </w:pPr>
    <w:rPr>
      <w:rFonts w:ascii="Times New Roman" w:hAnsi="Times New Roman" w:cs="Times New Roman"/>
      <w:b/>
      <w:noProof/>
      <w:sz w:val="24"/>
      <w:szCs w:val="24"/>
    </w:rPr>
  </w:style>
  <w:style w:type="paragraph" w:styleId="Tekstprzypisukocowego">
    <w:name w:val="endnote text"/>
    <w:basedOn w:val="Normalny"/>
    <w:link w:val="TekstprzypisukocowegoZnak"/>
    <w:uiPriority w:val="99"/>
    <w:semiHidden/>
    <w:unhideWhenUsed/>
    <w:rsid w:val="00585CC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85CCC"/>
    <w:rPr>
      <w:sz w:val="20"/>
      <w:szCs w:val="20"/>
    </w:rPr>
  </w:style>
  <w:style w:type="character" w:styleId="Odwoanieprzypisukocowego">
    <w:name w:val="endnote reference"/>
    <w:basedOn w:val="Domylnaczcionkaakapitu"/>
    <w:uiPriority w:val="99"/>
    <w:semiHidden/>
    <w:unhideWhenUsed/>
    <w:rsid w:val="00585CCC"/>
    <w:rPr>
      <w:vertAlign w:val="superscript"/>
    </w:rPr>
  </w:style>
  <w:style w:type="paragraph" w:customStyle="1" w:styleId="Default">
    <w:name w:val="Default"/>
    <w:rsid w:val="00695762"/>
    <w:pPr>
      <w:autoSpaceDE w:val="0"/>
      <w:autoSpaceDN w:val="0"/>
      <w:adjustRightInd w:val="0"/>
      <w:spacing w:after="0" w:line="240" w:lineRule="auto"/>
    </w:pPr>
    <w:rPr>
      <w:rFonts w:ascii="Arial" w:eastAsiaTheme="minorEastAsia" w:hAnsi="Arial" w:cs="Arial"/>
      <w:color w:val="000000"/>
      <w:sz w:val="24"/>
      <w:szCs w:val="24"/>
      <w:lang w:eastAsia="pl-PL"/>
    </w:rPr>
  </w:style>
  <w:style w:type="paragraph" w:styleId="Tekstpodstawowywcity">
    <w:name w:val="Body Text Indent"/>
    <w:basedOn w:val="Normalny"/>
    <w:link w:val="TekstpodstawowywcityZnak"/>
    <w:semiHidden/>
    <w:rsid w:val="00072AF2"/>
    <w:pPr>
      <w:spacing w:after="0" w:line="240" w:lineRule="auto"/>
      <w:ind w:left="1134"/>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semiHidden/>
    <w:rsid w:val="00072AF2"/>
    <w:rPr>
      <w:rFonts w:ascii="Arial" w:eastAsia="Times New Roman" w:hAnsi="Arial" w:cs="Times New Roman"/>
      <w:sz w:val="24"/>
      <w:szCs w:val="20"/>
      <w:lang w:eastAsia="pl-PL"/>
    </w:rPr>
  </w:style>
  <w:style w:type="paragraph" w:styleId="Tekstpodstawowy2">
    <w:name w:val="Body Text 2"/>
    <w:basedOn w:val="Normalny"/>
    <w:link w:val="Tekstpodstawowy2Znak"/>
    <w:uiPriority w:val="99"/>
    <w:semiHidden/>
    <w:unhideWhenUsed/>
    <w:rsid w:val="00921077"/>
    <w:pPr>
      <w:spacing w:after="120" w:line="480" w:lineRule="auto"/>
    </w:pPr>
  </w:style>
  <w:style w:type="character" w:customStyle="1" w:styleId="Tekstpodstawowy2Znak">
    <w:name w:val="Tekst podstawowy 2 Znak"/>
    <w:basedOn w:val="Domylnaczcionkaakapitu"/>
    <w:link w:val="Tekstpodstawowy2"/>
    <w:uiPriority w:val="99"/>
    <w:semiHidden/>
    <w:rsid w:val="00921077"/>
  </w:style>
  <w:style w:type="paragraph" w:styleId="NormalnyWeb">
    <w:name w:val="Normal (Web)"/>
    <w:basedOn w:val="Normalny"/>
    <w:uiPriority w:val="99"/>
    <w:unhideWhenUsed/>
    <w:rsid w:val="0092107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66390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663909"/>
    <w:rPr>
      <w:sz w:val="16"/>
      <w:szCs w:val="16"/>
    </w:rPr>
  </w:style>
  <w:style w:type="paragraph" w:styleId="Tekstpodstawowy">
    <w:name w:val="Body Text"/>
    <w:basedOn w:val="Normalny"/>
    <w:link w:val="TekstpodstawowyZnak"/>
    <w:uiPriority w:val="99"/>
    <w:semiHidden/>
    <w:unhideWhenUsed/>
    <w:rsid w:val="00CE4F4B"/>
    <w:pPr>
      <w:spacing w:after="120"/>
    </w:pPr>
    <w:rPr>
      <w:rFonts w:eastAsiaTheme="minorEastAsia"/>
      <w:lang w:eastAsia="pl-PL"/>
    </w:rPr>
  </w:style>
  <w:style w:type="character" w:customStyle="1" w:styleId="TekstpodstawowyZnak">
    <w:name w:val="Tekst podstawowy Znak"/>
    <w:basedOn w:val="Domylnaczcionkaakapitu"/>
    <w:link w:val="Tekstpodstawowy"/>
    <w:uiPriority w:val="99"/>
    <w:semiHidden/>
    <w:rsid w:val="00CE4F4B"/>
    <w:rPr>
      <w:rFonts w:eastAsiaTheme="minorEastAsia"/>
      <w:lang w:eastAsia="pl-PL"/>
    </w:rPr>
  </w:style>
  <w:style w:type="character" w:styleId="Uwydatnienie">
    <w:name w:val="Emphasis"/>
    <w:basedOn w:val="Domylnaczcionkaakapitu"/>
    <w:uiPriority w:val="99"/>
    <w:qFormat/>
    <w:rsid w:val="003F093A"/>
    <w:rPr>
      <w:rFonts w:ascii="Times New Roman" w:hAnsi="Times New Roman" w:cs="Times New Roman"/>
      <w:i/>
      <w:iCs/>
    </w:rPr>
  </w:style>
  <w:style w:type="character" w:styleId="Pogrubienie">
    <w:name w:val="Strong"/>
    <w:basedOn w:val="Domylnaczcionkaakapitu"/>
    <w:uiPriority w:val="22"/>
    <w:qFormat/>
    <w:rsid w:val="00F8031A"/>
    <w:rPr>
      <w:b/>
      <w:bCs w:val="0"/>
    </w:rPr>
  </w:style>
  <w:style w:type="paragraph" w:styleId="Tekstpodstawowywcity2">
    <w:name w:val="Body Text Indent 2"/>
    <w:basedOn w:val="Normalny"/>
    <w:link w:val="Tekstpodstawowywcity2Znak"/>
    <w:uiPriority w:val="99"/>
    <w:unhideWhenUsed/>
    <w:rsid w:val="000E0C8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E0C84"/>
  </w:style>
  <w:style w:type="character" w:customStyle="1" w:styleId="AkapitzlistZnak">
    <w:name w:val="Akapit z listą Znak"/>
    <w:aliases w:val="Obiekt Znak,List Paragraph1 Znak,Numerowanie Znak,Akapit z listą BS Znak"/>
    <w:link w:val="Akapitzlist"/>
    <w:uiPriority w:val="34"/>
    <w:qFormat/>
    <w:locked/>
    <w:rsid w:val="00F71FDA"/>
  </w:style>
  <w:style w:type="paragraph" w:customStyle="1" w:styleId="Standard">
    <w:name w:val="Standard"/>
    <w:rsid w:val="005A346A"/>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styleId="Odwoaniedokomentarza">
    <w:name w:val="annotation reference"/>
    <w:basedOn w:val="Domylnaczcionkaakapitu"/>
    <w:uiPriority w:val="99"/>
    <w:semiHidden/>
    <w:unhideWhenUsed/>
    <w:rsid w:val="00180B9B"/>
    <w:rPr>
      <w:sz w:val="16"/>
      <w:szCs w:val="16"/>
    </w:rPr>
  </w:style>
  <w:style w:type="paragraph" w:styleId="Tekstkomentarza">
    <w:name w:val="annotation text"/>
    <w:basedOn w:val="Normalny"/>
    <w:link w:val="TekstkomentarzaZnak"/>
    <w:uiPriority w:val="99"/>
    <w:semiHidden/>
    <w:unhideWhenUsed/>
    <w:rsid w:val="00180B9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80B9B"/>
    <w:rPr>
      <w:sz w:val="20"/>
      <w:szCs w:val="20"/>
    </w:rPr>
  </w:style>
  <w:style w:type="paragraph" w:styleId="Tematkomentarza">
    <w:name w:val="annotation subject"/>
    <w:basedOn w:val="Tekstkomentarza"/>
    <w:next w:val="Tekstkomentarza"/>
    <w:link w:val="TematkomentarzaZnak"/>
    <w:uiPriority w:val="99"/>
    <w:semiHidden/>
    <w:unhideWhenUsed/>
    <w:rsid w:val="00180B9B"/>
    <w:rPr>
      <w:b/>
      <w:bCs/>
    </w:rPr>
  </w:style>
  <w:style w:type="character" w:customStyle="1" w:styleId="TematkomentarzaZnak">
    <w:name w:val="Temat komentarza Znak"/>
    <w:basedOn w:val="TekstkomentarzaZnak"/>
    <w:link w:val="Tematkomentarza"/>
    <w:uiPriority w:val="99"/>
    <w:semiHidden/>
    <w:rsid w:val="00180B9B"/>
    <w:rPr>
      <w:b/>
      <w:bCs/>
      <w:sz w:val="20"/>
      <w:szCs w:val="20"/>
    </w:rPr>
  </w:style>
  <w:style w:type="character" w:styleId="Nierozpoznanawzmianka">
    <w:name w:val="Unresolved Mention"/>
    <w:basedOn w:val="Domylnaczcionkaakapitu"/>
    <w:uiPriority w:val="99"/>
    <w:semiHidden/>
    <w:unhideWhenUsed/>
    <w:rsid w:val="00994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45486">
      <w:bodyDiv w:val="1"/>
      <w:marLeft w:val="0"/>
      <w:marRight w:val="0"/>
      <w:marTop w:val="0"/>
      <w:marBottom w:val="0"/>
      <w:divBdr>
        <w:top w:val="none" w:sz="0" w:space="0" w:color="auto"/>
        <w:left w:val="none" w:sz="0" w:space="0" w:color="auto"/>
        <w:bottom w:val="none" w:sz="0" w:space="0" w:color="auto"/>
        <w:right w:val="none" w:sz="0" w:space="0" w:color="auto"/>
      </w:divBdr>
    </w:div>
    <w:div w:id="861019997">
      <w:bodyDiv w:val="1"/>
      <w:marLeft w:val="0"/>
      <w:marRight w:val="0"/>
      <w:marTop w:val="0"/>
      <w:marBottom w:val="0"/>
      <w:divBdr>
        <w:top w:val="none" w:sz="0" w:space="0" w:color="auto"/>
        <w:left w:val="none" w:sz="0" w:space="0" w:color="auto"/>
        <w:bottom w:val="none" w:sz="0" w:space="0" w:color="auto"/>
        <w:right w:val="none" w:sz="0" w:space="0" w:color="auto"/>
      </w:divBdr>
      <w:divsChild>
        <w:div w:id="106437457">
          <w:marLeft w:val="0"/>
          <w:marRight w:val="0"/>
          <w:marTop w:val="0"/>
          <w:marBottom w:val="0"/>
          <w:divBdr>
            <w:top w:val="none" w:sz="0" w:space="0" w:color="auto"/>
            <w:left w:val="none" w:sz="0" w:space="0" w:color="auto"/>
            <w:bottom w:val="none" w:sz="0" w:space="0" w:color="auto"/>
            <w:right w:val="none" w:sz="0" w:space="0" w:color="auto"/>
          </w:divBdr>
        </w:div>
        <w:div w:id="1972010251">
          <w:marLeft w:val="0"/>
          <w:marRight w:val="0"/>
          <w:marTop w:val="0"/>
          <w:marBottom w:val="0"/>
          <w:divBdr>
            <w:top w:val="none" w:sz="0" w:space="0" w:color="auto"/>
            <w:left w:val="none" w:sz="0" w:space="0" w:color="auto"/>
            <w:bottom w:val="none" w:sz="0" w:space="0" w:color="auto"/>
            <w:right w:val="none" w:sz="0" w:space="0" w:color="auto"/>
          </w:divBdr>
        </w:div>
        <w:div w:id="849494359">
          <w:marLeft w:val="0"/>
          <w:marRight w:val="0"/>
          <w:marTop w:val="0"/>
          <w:marBottom w:val="0"/>
          <w:divBdr>
            <w:top w:val="none" w:sz="0" w:space="0" w:color="auto"/>
            <w:left w:val="none" w:sz="0" w:space="0" w:color="auto"/>
            <w:bottom w:val="none" w:sz="0" w:space="0" w:color="auto"/>
            <w:right w:val="none" w:sz="0" w:space="0" w:color="auto"/>
          </w:divBdr>
        </w:div>
        <w:div w:id="1082991724">
          <w:marLeft w:val="0"/>
          <w:marRight w:val="0"/>
          <w:marTop w:val="0"/>
          <w:marBottom w:val="0"/>
          <w:divBdr>
            <w:top w:val="none" w:sz="0" w:space="0" w:color="auto"/>
            <w:left w:val="none" w:sz="0" w:space="0" w:color="auto"/>
            <w:bottom w:val="none" w:sz="0" w:space="0" w:color="auto"/>
            <w:right w:val="none" w:sz="0" w:space="0" w:color="auto"/>
          </w:divBdr>
        </w:div>
        <w:div w:id="1509901428">
          <w:marLeft w:val="0"/>
          <w:marRight w:val="0"/>
          <w:marTop w:val="0"/>
          <w:marBottom w:val="0"/>
          <w:divBdr>
            <w:top w:val="none" w:sz="0" w:space="0" w:color="auto"/>
            <w:left w:val="none" w:sz="0" w:space="0" w:color="auto"/>
            <w:bottom w:val="none" w:sz="0" w:space="0" w:color="auto"/>
            <w:right w:val="none" w:sz="0" w:space="0" w:color="auto"/>
          </w:divBdr>
        </w:div>
        <w:div w:id="691146013">
          <w:marLeft w:val="0"/>
          <w:marRight w:val="0"/>
          <w:marTop w:val="0"/>
          <w:marBottom w:val="0"/>
          <w:divBdr>
            <w:top w:val="none" w:sz="0" w:space="0" w:color="auto"/>
            <w:left w:val="none" w:sz="0" w:space="0" w:color="auto"/>
            <w:bottom w:val="none" w:sz="0" w:space="0" w:color="auto"/>
            <w:right w:val="none" w:sz="0" w:space="0" w:color="auto"/>
          </w:divBdr>
        </w:div>
        <w:div w:id="220363041">
          <w:marLeft w:val="0"/>
          <w:marRight w:val="0"/>
          <w:marTop w:val="0"/>
          <w:marBottom w:val="0"/>
          <w:divBdr>
            <w:top w:val="none" w:sz="0" w:space="0" w:color="auto"/>
            <w:left w:val="none" w:sz="0" w:space="0" w:color="auto"/>
            <w:bottom w:val="none" w:sz="0" w:space="0" w:color="auto"/>
            <w:right w:val="none" w:sz="0" w:space="0" w:color="auto"/>
          </w:divBdr>
        </w:div>
        <w:div w:id="439371636">
          <w:marLeft w:val="0"/>
          <w:marRight w:val="0"/>
          <w:marTop w:val="0"/>
          <w:marBottom w:val="0"/>
          <w:divBdr>
            <w:top w:val="none" w:sz="0" w:space="0" w:color="auto"/>
            <w:left w:val="none" w:sz="0" w:space="0" w:color="auto"/>
            <w:bottom w:val="none" w:sz="0" w:space="0" w:color="auto"/>
            <w:right w:val="none" w:sz="0" w:space="0" w:color="auto"/>
          </w:divBdr>
        </w:div>
        <w:div w:id="1038705924">
          <w:marLeft w:val="0"/>
          <w:marRight w:val="0"/>
          <w:marTop w:val="0"/>
          <w:marBottom w:val="0"/>
          <w:divBdr>
            <w:top w:val="none" w:sz="0" w:space="0" w:color="auto"/>
            <w:left w:val="none" w:sz="0" w:space="0" w:color="auto"/>
            <w:bottom w:val="none" w:sz="0" w:space="0" w:color="auto"/>
            <w:right w:val="none" w:sz="0" w:space="0" w:color="auto"/>
          </w:divBdr>
        </w:div>
        <w:div w:id="1776049513">
          <w:marLeft w:val="0"/>
          <w:marRight w:val="0"/>
          <w:marTop w:val="0"/>
          <w:marBottom w:val="0"/>
          <w:divBdr>
            <w:top w:val="none" w:sz="0" w:space="0" w:color="auto"/>
            <w:left w:val="none" w:sz="0" w:space="0" w:color="auto"/>
            <w:bottom w:val="none" w:sz="0" w:space="0" w:color="auto"/>
            <w:right w:val="none" w:sz="0" w:space="0" w:color="auto"/>
          </w:divBdr>
        </w:div>
        <w:div w:id="745229064">
          <w:marLeft w:val="0"/>
          <w:marRight w:val="0"/>
          <w:marTop w:val="0"/>
          <w:marBottom w:val="0"/>
          <w:divBdr>
            <w:top w:val="none" w:sz="0" w:space="0" w:color="auto"/>
            <w:left w:val="none" w:sz="0" w:space="0" w:color="auto"/>
            <w:bottom w:val="none" w:sz="0" w:space="0" w:color="auto"/>
            <w:right w:val="none" w:sz="0" w:space="0" w:color="auto"/>
          </w:divBdr>
        </w:div>
        <w:div w:id="2145349807">
          <w:marLeft w:val="0"/>
          <w:marRight w:val="0"/>
          <w:marTop w:val="0"/>
          <w:marBottom w:val="0"/>
          <w:divBdr>
            <w:top w:val="none" w:sz="0" w:space="0" w:color="auto"/>
            <w:left w:val="none" w:sz="0" w:space="0" w:color="auto"/>
            <w:bottom w:val="none" w:sz="0" w:space="0" w:color="auto"/>
            <w:right w:val="none" w:sz="0" w:space="0" w:color="auto"/>
          </w:divBdr>
        </w:div>
        <w:div w:id="624503500">
          <w:marLeft w:val="0"/>
          <w:marRight w:val="0"/>
          <w:marTop w:val="0"/>
          <w:marBottom w:val="0"/>
          <w:divBdr>
            <w:top w:val="none" w:sz="0" w:space="0" w:color="auto"/>
            <w:left w:val="none" w:sz="0" w:space="0" w:color="auto"/>
            <w:bottom w:val="none" w:sz="0" w:space="0" w:color="auto"/>
            <w:right w:val="none" w:sz="0" w:space="0" w:color="auto"/>
          </w:divBdr>
        </w:div>
        <w:div w:id="2045517467">
          <w:marLeft w:val="0"/>
          <w:marRight w:val="0"/>
          <w:marTop w:val="0"/>
          <w:marBottom w:val="0"/>
          <w:divBdr>
            <w:top w:val="none" w:sz="0" w:space="0" w:color="auto"/>
            <w:left w:val="none" w:sz="0" w:space="0" w:color="auto"/>
            <w:bottom w:val="none" w:sz="0" w:space="0" w:color="auto"/>
            <w:right w:val="none" w:sz="0" w:space="0" w:color="auto"/>
          </w:divBdr>
        </w:div>
        <w:div w:id="625425902">
          <w:marLeft w:val="0"/>
          <w:marRight w:val="0"/>
          <w:marTop w:val="0"/>
          <w:marBottom w:val="0"/>
          <w:divBdr>
            <w:top w:val="none" w:sz="0" w:space="0" w:color="auto"/>
            <w:left w:val="none" w:sz="0" w:space="0" w:color="auto"/>
            <w:bottom w:val="none" w:sz="0" w:space="0" w:color="auto"/>
            <w:right w:val="none" w:sz="0" w:space="0" w:color="auto"/>
          </w:divBdr>
        </w:div>
        <w:div w:id="1712879750">
          <w:marLeft w:val="0"/>
          <w:marRight w:val="0"/>
          <w:marTop w:val="0"/>
          <w:marBottom w:val="0"/>
          <w:divBdr>
            <w:top w:val="none" w:sz="0" w:space="0" w:color="auto"/>
            <w:left w:val="none" w:sz="0" w:space="0" w:color="auto"/>
            <w:bottom w:val="none" w:sz="0" w:space="0" w:color="auto"/>
            <w:right w:val="none" w:sz="0" w:space="0" w:color="auto"/>
          </w:divBdr>
        </w:div>
        <w:div w:id="1312368797">
          <w:marLeft w:val="0"/>
          <w:marRight w:val="0"/>
          <w:marTop w:val="0"/>
          <w:marBottom w:val="0"/>
          <w:divBdr>
            <w:top w:val="none" w:sz="0" w:space="0" w:color="auto"/>
            <w:left w:val="none" w:sz="0" w:space="0" w:color="auto"/>
            <w:bottom w:val="none" w:sz="0" w:space="0" w:color="auto"/>
            <w:right w:val="none" w:sz="0" w:space="0" w:color="auto"/>
          </w:divBdr>
        </w:div>
      </w:divsChild>
    </w:div>
    <w:div w:id="105631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dociagi.chrzanows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wasniowska@rpwik.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36B31-B2FD-4932-A498-7E4CEB5F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29</Pages>
  <Words>9063</Words>
  <Characters>54382</Characters>
  <Application>Microsoft Office Word</Application>
  <DocSecurity>0</DocSecurity>
  <Lines>453</Lines>
  <Paragraphs>126</Paragraphs>
  <ScaleCrop>false</ScaleCrop>
  <HeadingPairs>
    <vt:vector size="2" baseType="variant">
      <vt:variant>
        <vt:lpstr>Tytuł</vt:lpstr>
      </vt:variant>
      <vt:variant>
        <vt:i4>1</vt:i4>
      </vt:variant>
    </vt:vector>
  </HeadingPairs>
  <TitlesOfParts>
    <vt:vector size="1" baseType="lpstr">
      <vt:lpstr/>
    </vt:vector>
  </TitlesOfParts>
  <Company>RPWIK</Company>
  <LinksUpToDate>false</LinksUpToDate>
  <CharactersWithSpaces>63319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MonikaK</dc:creator>
  <cp:lastModifiedBy>Katarzyna Głodek</cp:lastModifiedBy>
  <cp:revision>10</cp:revision>
  <cp:lastPrinted>2025-02-14T09:00:00Z</cp:lastPrinted>
  <dcterms:created xsi:type="dcterms:W3CDTF">2025-02-12T07:54:00Z</dcterms:created>
  <dcterms:modified xsi:type="dcterms:W3CDTF">2025-02-14T10:22:00Z</dcterms:modified>
</cp:coreProperties>
</file>