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AD7D" w14:textId="5D1F91C7" w:rsidR="00E36E8F" w:rsidRPr="00072774" w:rsidRDefault="003E4331">
      <w:pPr>
        <w:jc w:val="both"/>
        <w:rPr>
          <w:rFonts w:asciiTheme="minorHAnsi" w:hAnsiTheme="minorHAnsi" w:cstheme="minorHAnsi"/>
          <w:color w:val="000000" w:themeColor="text1"/>
        </w:rPr>
      </w:pPr>
      <w:r w:rsidRPr="00CF1C26">
        <w:rPr>
          <w:rFonts w:asciiTheme="minorHAnsi" w:hAnsiTheme="minorHAnsi" w:cstheme="minorHAnsi"/>
          <w:b/>
        </w:rPr>
        <w:t>Tworóg</w:t>
      </w:r>
      <w:r w:rsidR="00AD4C83" w:rsidRPr="00CF1C26">
        <w:rPr>
          <w:rFonts w:asciiTheme="minorHAnsi" w:hAnsiTheme="minorHAnsi" w:cstheme="minorHAnsi"/>
          <w:b/>
        </w:rPr>
        <w:t xml:space="preserve">, </w:t>
      </w:r>
      <w:r w:rsidR="0024085A" w:rsidRPr="00CF1C26">
        <w:rPr>
          <w:rFonts w:asciiTheme="minorHAnsi" w:hAnsiTheme="minorHAnsi" w:cstheme="minorHAnsi"/>
          <w:b/>
          <w:color w:val="000000" w:themeColor="text1"/>
        </w:rPr>
        <w:t>1</w:t>
      </w:r>
      <w:r w:rsidR="008C2586">
        <w:rPr>
          <w:rFonts w:asciiTheme="minorHAnsi" w:hAnsiTheme="minorHAnsi" w:cstheme="minorHAnsi"/>
          <w:b/>
          <w:color w:val="000000" w:themeColor="text1"/>
        </w:rPr>
        <w:t>4</w:t>
      </w:r>
      <w:r w:rsidR="003347E3" w:rsidRPr="00CF1C2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913F8" w:rsidRPr="00CF1C26">
        <w:rPr>
          <w:rFonts w:asciiTheme="minorHAnsi" w:hAnsiTheme="minorHAnsi" w:cstheme="minorHAnsi"/>
          <w:b/>
          <w:color w:val="000000" w:themeColor="text1"/>
        </w:rPr>
        <w:t>lutego</w:t>
      </w:r>
      <w:r w:rsidR="003347E3" w:rsidRPr="00CF1C2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D4C83" w:rsidRPr="00CF1C26">
        <w:rPr>
          <w:rFonts w:asciiTheme="minorHAnsi" w:hAnsiTheme="minorHAnsi" w:cstheme="minorHAnsi"/>
          <w:b/>
          <w:color w:val="000000" w:themeColor="text1"/>
        </w:rPr>
        <w:t>202</w:t>
      </w:r>
      <w:r w:rsidR="00050378" w:rsidRPr="00CF1C26">
        <w:rPr>
          <w:rFonts w:asciiTheme="minorHAnsi" w:hAnsiTheme="minorHAnsi" w:cstheme="minorHAnsi"/>
          <w:b/>
          <w:color w:val="000000" w:themeColor="text1"/>
        </w:rPr>
        <w:t>5</w:t>
      </w:r>
      <w:r w:rsidR="00AD4C83" w:rsidRPr="00072774">
        <w:rPr>
          <w:rFonts w:asciiTheme="minorHAnsi" w:hAnsiTheme="minorHAnsi" w:cstheme="minorHAnsi"/>
          <w:b/>
          <w:color w:val="000000" w:themeColor="text1"/>
        </w:rPr>
        <w:t xml:space="preserve"> r. </w:t>
      </w:r>
      <w:r w:rsidR="00ED6E64" w:rsidRPr="00072774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8047751" w14:textId="77777777" w:rsidR="00E36E8F" w:rsidRPr="00072774" w:rsidRDefault="00E36E8F">
      <w:pPr>
        <w:jc w:val="both"/>
        <w:rPr>
          <w:rFonts w:asciiTheme="minorHAnsi" w:hAnsiTheme="minorHAnsi" w:cstheme="minorHAnsi"/>
          <w:b/>
        </w:rPr>
      </w:pPr>
    </w:p>
    <w:p w14:paraId="1E622F47" w14:textId="1FB8B8C0" w:rsidR="00E36E8F" w:rsidRPr="00072774" w:rsidRDefault="00AD4C8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072774">
        <w:rPr>
          <w:rFonts w:asciiTheme="minorHAnsi" w:hAnsiTheme="minorHAnsi" w:cstheme="minorHAnsi"/>
          <w:b/>
          <w:sz w:val="32"/>
          <w:szCs w:val="32"/>
        </w:rPr>
        <w:t xml:space="preserve">ZAPYTANIE OFERTOWE nr </w:t>
      </w:r>
      <w:r w:rsidR="00EF3FA2">
        <w:rPr>
          <w:rFonts w:asciiTheme="minorHAnsi" w:hAnsiTheme="minorHAnsi" w:cstheme="minorHAnsi"/>
          <w:b/>
          <w:sz w:val="32"/>
          <w:szCs w:val="32"/>
        </w:rPr>
        <w:t>1</w:t>
      </w:r>
      <w:r w:rsidRPr="00072774">
        <w:rPr>
          <w:rFonts w:asciiTheme="minorHAnsi" w:hAnsiTheme="minorHAnsi" w:cstheme="minorHAnsi"/>
          <w:b/>
          <w:sz w:val="32"/>
          <w:szCs w:val="32"/>
        </w:rPr>
        <w:t>/202</w:t>
      </w:r>
      <w:r w:rsidR="00050378">
        <w:rPr>
          <w:rFonts w:asciiTheme="minorHAnsi" w:hAnsiTheme="minorHAnsi" w:cstheme="minorHAnsi"/>
          <w:b/>
          <w:sz w:val="32"/>
          <w:szCs w:val="32"/>
        </w:rPr>
        <w:t>5</w:t>
      </w:r>
    </w:p>
    <w:p w14:paraId="37BC69E5" w14:textId="77777777" w:rsidR="00E36E8F" w:rsidRPr="00072774" w:rsidRDefault="00E36E8F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52374B62" w14:textId="77777777" w:rsidR="00E36E8F" w:rsidRPr="00072774" w:rsidRDefault="00AD4C8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072774">
        <w:rPr>
          <w:rFonts w:asciiTheme="minorHAnsi" w:hAnsiTheme="minorHAnsi" w:cstheme="minorHAnsi"/>
          <w:b/>
          <w:bCs/>
        </w:rPr>
        <w:t>ZAMAWIAJĄCY</w:t>
      </w:r>
    </w:p>
    <w:p w14:paraId="282170FB" w14:textId="77777777" w:rsidR="003E4331" w:rsidRPr="003E4331" w:rsidRDefault="003E4331" w:rsidP="003E4331">
      <w:pPr>
        <w:suppressAutoHyphens w:val="0"/>
        <w:autoSpaceDE w:val="0"/>
        <w:autoSpaceDN w:val="0"/>
        <w:adjustRightInd w:val="0"/>
        <w:rPr>
          <w:rFonts w:ascii="øÓ=0" w:eastAsiaTheme="minorHAnsi" w:hAnsi="øÓ=0" w:cs="øÓ=0"/>
          <w:lang w:eastAsia="en-US"/>
        </w:rPr>
      </w:pPr>
      <w:r w:rsidRPr="003E4331">
        <w:rPr>
          <w:rFonts w:ascii="øÓ=0" w:eastAsiaTheme="minorHAnsi" w:hAnsi="øÓ=0" w:cs="øÓ=0"/>
          <w:lang w:eastAsia="en-US"/>
        </w:rPr>
        <w:t xml:space="preserve">BARANOWSKI JAROSŁAW </w:t>
      </w:r>
      <w:proofErr w:type="spellStart"/>
      <w:r w:rsidRPr="003E4331">
        <w:rPr>
          <w:rFonts w:ascii="øÓ=0" w:eastAsiaTheme="minorHAnsi" w:hAnsi="øÓ=0" w:cs="øÓ=0"/>
          <w:lang w:eastAsia="en-US"/>
        </w:rPr>
        <w:t>Jarosław</w:t>
      </w:r>
      <w:proofErr w:type="spellEnd"/>
    </w:p>
    <w:p w14:paraId="25F81770" w14:textId="77777777" w:rsidR="003E4331" w:rsidRPr="003E4331" w:rsidRDefault="003E4331" w:rsidP="003E4331">
      <w:pPr>
        <w:suppressAutoHyphens w:val="0"/>
        <w:autoSpaceDE w:val="0"/>
        <w:autoSpaceDN w:val="0"/>
        <w:adjustRightInd w:val="0"/>
        <w:rPr>
          <w:rFonts w:ascii="øÓ=0" w:eastAsiaTheme="minorHAnsi" w:hAnsi="øÓ=0" w:cs="øÓ=0"/>
          <w:lang w:eastAsia="en-US"/>
        </w:rPr>
      </w:pPr>
      <w:r w:rsidRPr="003E4331">
        <w:rPr>
          <w:rFonts w:ascii="øÓ=0" w:eastAsiaTheme="minorHAnsi" w:hAnsi="øÓ=0" w:cs="øÓ=0"/>
          <w:lang w:eastAsia="en-US"/>
        </w:rPr>
        <w:t xml:space="preserve">Baranowski Strefa </w:t>
      </w:r>
      <w:proofErr w:type="spellStart"/>
      <w:r w:rsidRPr="003E4331">
        <w:rPr>
          <w:rFonts w:ascii="øÓ=0" w:eastAsiaTheme="minorHAnsi" w:hAnsi="øÓ=0" w:cs="øÓ=0"/>
          <w:lang w:eastAsia="en-US"/>
        </w:rPr>
        <w:t>Delfinkowych</w:t>
      </w:r>
      <w:proofErr w:type="spellEnd"/>
      <w:r w:rsidRPr="003E4331">
        <w:rPr>
          <w:rFonts w:ascii="øÓ=0" w:eastAsiaTheme="minorHAnsi" w:hAnsi="øÓ=0" w:cs="øÓ=0"/>
          <w:lang w:eastAsia="en-US"/>
        </w:rPr>
        <w:t xml:space="preserve"> Przyjaciół</w:t>
      </w:r>
    </w:p>
    <w:p w14:paraId="39A7FDC1" w14:textId="77777777" w:rsidR="003E4331" w:rsidRPr="003E4331" w:rsidRDefault="003E4331" w:rsidP="003E4331">
      <w:pPr>
        <w:suppressAutoHyphens w:val="0"/>
        <w:autoSpaceDE w:val="0"/>
        <w:autoSpaceDN w:val="0"/>
        <w:adjustRightInd w:val="0"/>
        <w:rPr>
          <w:rFonts w:ascii="øÓ=0" w:eastAsiaTheme="minorHAnsi" w:hAnsi="øÓ=0" w:cs="øÓ=0"/>
          <w:lang w:eastAsia="en-US"/>
        </w:rPr>
      </w:pPr>
      <w:r w:rsidRPr="003E4331">
        <w:rPr>
          <w:rFonts w:ascii="øÓ=0" w:eastAsiaTheme="minorHAnsi" w:hAnsi="øÓ=0" w:cs="øÓ=0"/>
          <w:lang w:eastAsia="en-US"/>
        </w:rPr>
        <w:t xml:space="preserve">- Biuro Usług Turystycznych </w:t>
      </w:r>
      <w:proofErr w:type="spellStart"/>
      <w:r w:rsidRPr="003E4331">
        <w:rPr>
          <w:rFonts w:ascii="øÓ=0" w:eastAsiaTheme="minorHAnsi" w:hAnsi="øÓ=0" w:cs="øÓ=0"/>
          <w:lang w:eastAsia="en-US"/>
        </w:rPr>
        <w:t>Move</w:t>
      </w:r>
      <w:proofErr w:type="spellEnd"/>
    </w:p>
    <w:p w14:paraId="7CBE9553" w14:textId="77777777" w:rsidR="003E4331" w:rsidRPr="003E4331" w:rsidRDefault="003E4331" w:rsidP="003E4331">
      <w:pPr>
        <w:suppressAutoHyphens w:val="0"/>
        <w:autoSpaceDE w:val="0"/>
        <w:autoSpaceDN w:val="0"/>
        <w:adjustRightInd w:val="0"/>
        <w:rPr>
          <w:rFonts w:ascii="øÓ=0" w:eastAsiaTheme="minorHAnsi" w:hAnsi="øÓ=0" w:cs="øÓ=0"/>
          <w:lang w:eastAsia="en-US"/>
        </w:rPr>
      </w:pPr>
      <w:proofErr w:type="spellStart"/>
      <w:proofErr w:type="gramStart"/>
      <w:r w:rsidRPr="003E4331">
        <w:rPr>
          <w:rFonts w:ascii="øÓ=0" w:eastAsiaTheme="minorHAnsi" w:hAnsi="øÓ=0" w:cs="øÓ=0"/>
          <w:lang w:eastAsia="en-US"/>
        </w:rPr>
        <w:t>Up</w:t>
      </w:r>
      <w:proofErr w:type="spellEnd"/>
      <w:r w:rsidRPr="003E4331">
        <w:rPr>
          <w:rFonts w:ascii="øÓ=0" w:eastAsiaTheme="minorHAnsi" w:hAnsi="øÓ=0" w:cs="øÓ=0"/>
          <w:lang w:eastAsia="en-US"/>
        </w:rPr>
        <w:t xml:space="preserve"> !</w:t>
      </w:r>
      <w:proofErr w:type="gramEnd"/>
      <w:r w:rsidRPr="003E4331">
        <w:rPr>
          <w:rFonts w:ascii="øÓ=0" w:eastAsiaTheme="minorHAnsi" w:hAnsi="øÓ=0" w:cs="øÓ=0"/>
          <w:lang w:eastAsia="en-US"/>
        </w:rPr>
        <w:t xml:space="preserve"> Szkółka Pływacka "</w:t>
      </w:r>
      <w:proofErr w:type="gramStart"/>
      <w:r w:rsidRPr="003E4331">
        <w:rPr>
          <w:rFonts w:ascii="øÓ=0" w:eastAsiaTheme="minorHAnsi" w:hAnsi="øÓ=0" w:cs="øÓ=0"/>
          <w:lang w:eastAsia="en-US"/>
        </w:rPr>
        <w:t>D ,</w:t>
      </w:r>
      <w:proofErr w:type="gramEnd"/>
      <w:r w:rsidRPr="003E4331">
        <w:rPr>
          <w:rFonts w:ascii="øÓ=0" w:eastAsiaTheme="minorHAnsi" w:hAnsi="øÓ=0" w:cs="øÓ=0"/>
          <w:lang w:eastAsia="en-US"/>
        </w:rPr>
        <w:t xml:space="preserve"> Ranczo</w:t>
      </w:r>
    </w:p>
    <w:p w14:paraId="535EC089" w14:textId="77777777" w:rsidR="003E4331" w:rsidRPr="003E4331" w:rsidRDefault="003E4331" w:rsidP="003E4331">
      <w:pPr>
        <w:jc w:val="both"/>
        <w:rPr>
          <w:rFonts w:asciiTheme="minorHAnsi" w:hAnsiTheme="minorHAnsi" w:cstheme="minorHAnsi"/>
        </w:rPr>
      </w:pPr>
      <w:r w:rsidRPr="003E4331">
        <w:rPr>
          <w:rFonts w:ascii="øÓ=0" w:eastAsiaTheme="minorHAnsi" w:hAnsi="øÓ=0" w:cs="øÓ=0"/>
          <w:lang w:eastAsia="en-US"/>
        </w:rPr>
        <w:t>BARANÓWKA</w:t>
      </w:r>
      <w:r w:rsidRPr="003E4331">
        <w:rPr>
          <w:rFonts w:asciiTheme="minorHAnsi" w:hAnsiTheme="minorHAnsi" w:cstheme="minorHAnsi"/>
        </w:rPr>
        <w:t xml:space="preserve"> </w:t>
      </w:r>
    </w:p>
    <w:p w14:paraId="31E49F30" w14:textId="76F9B5EA" w:rsidR="00E36E8F" w:rsidRPr="00072774" w:rsidRDefault="003E4331" w:rsidP="003E43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Leśniczówka 23</w:t>
      </w:r>
    </w:p>
    <w:p w14:paraId="2ABBB45A" w14:textId="5ED9E89A" w:rsidR="00E36E8F" w:rsidRPr="00072774" w:rsidRDefault="00350941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4</w:t>
      </w:r>
      <w:r w:rsidR="003E4331">
        <w:rPr>
          <w:rFonts w:asciiTheme="minorHAnsi" w:hAnsiTheme="minorHAnsi" w:cstheme="minorHAnsi"/>
        </w:rPr>
        <w:t>2-690 Nowa Wieś Tworoska</w:t>
      </w:r>
    </w:p>
    <w:p w14:paraId="28080D00" w14:textId="77777777" w:rsidR="00E36E8F" w:rsidRPr="00072774" w:rsidRDefault="00E36E8F">
      <w:pPr>
        <w:jc w:val="both"/>
        <w:rPr>
          <w:rFonts w:asciiTheme="minorHAnsi" w:hAnsiTheme="minorHAnsi" w:cstheme="minorHAnsi"/>
          <w:b/>
        </w:rPr>
      </w:pPr>
    </w:p>
    <w:p w14:paraId="57E777F0" w14:textId="77777777" w:rsidR="00E36E8F" w:rsidRPr="00072774" w:rsidRDefault="00AD4C83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072774">
        <w:rPr>
          <w:rFonts w:asciiTheme="minorHAnsi" w:hAnsiTheme="minorHAnsi" w:cstheme="minorHAnsi"/>
          <w:b/>
          <w:bCs/>
        </w:rPr>
        <w:t>1.2 TYTUŁ ZAMÓWIENIA</w:t>
      </w:r>
    </w:p>
    <w:p w14:paraId="65F12234" w14:textId="74A7C5CE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Zakup</w:t>
      </w:r>
      <w:r w:rsidR="003E4331">
        <w:rPr>
          <w:rFonts w:asciiTheme="minorHAnsi" w:hAnsiTheme="minorHAnsi" w:cstheme="minorHAnsi"/>
        </w:rPr>
        <w:t xml:space="preserve"> i dostawa</w:t>
      </w:r>
      <w:r w:rsidRPr="00072774">
        <w:rPr>
          <w:rFonts w:asciiTheme="minorHAnsi" w:hAnsiTheme="minorHAnsi" w:cstheme="minorHAnsi"/>
        </w:rPr>
        <w:t xml:space="preserve"> </w:t>
      </w:r>
      <w:r w:rsidR="003E4331">
        <w:rPr>
          <w:rFonts w:asciiTheme="minorHAnsi" w:hAnsiTheme="minorHAnsi" w:cstheme="minorHAnsi"/>
        </w:rPr>
        <w:t>hali namiotowej</w:t>
      </w:r>
      <w:r w:rsidR="0024085A">
        <w:rPr>
          <w:rFonts w:asciiTheme="minorHAnsi" w:hAnsiTheme="minorHAnsi" w:cstheme="minorHAnsi"/>
        </w:rPr>
        <w:t>.</w:t>
      </w:r>
    </w:p>
    <w:p w14:paraId="6EBA13EF" w14:textId="77777777" w:rsidR="00E36E8F" w:rsidRPr="00072774" w:rsidRDefault="00E36E8F">
      <w:pPr>
        <w:jc w:val="both"/>
        <w:rPr>
          <w:rFonts w:asciiTheme="minorHAnsi" w:hAnsiTheme="minorHAnsi" w:cstheme="minorHAnsi"/>
        </w:rPr>
      </w:pPr>
    </w:p>
    <w:p w14:paraId="739B9901" w14:textId="77777777" w:rsidR="00E36E8F" w:rsidRPr="00072774" w:rsidRDefault="00AD4C83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  <w:b/>
          <w:color w:val="262626"/>
        </w:rPr>
        <w:t>TERMIN SKŁADANIA OFERT</w:t>
      </w:r>
    </w:p>
    <w:p w14:paraId="3349ABD5" w14:textId="77777777" w:rsidR="00E36E8F" w:rsidRPr="00072774" w:rsidRDefault="00AD4C83">
      <w:pPr>
        <w:ind w:left="-360" w:firstLine="360"/>
        <w:jc w:val="both"/>
        <w:rPr>
          <w:rFonts w:asciiTheme="minorHAnsi" w:hAnsiTheme="minorHAnsi" w:cstheme="minorHAnsi"/>
          <w:color w:val="262626"/>
        </w:rPr>
      </w:pPr>
      <w:r w:rsidRPr="00072774">
        <w:rPr>
          <w:rFonts w:asciiTheme="minorHAnsi" w:hAnsiTheme="minorHAnsi" w:cstheme="minorHAnsi"/>
          <w:color w:val="262626"/>
        </w:rPr>
        <w:t>Zgodny z terminem określonym w ogłoszeniu.</w:t>
      </w:r>
    </w:p>
    <w:p w14:paraId="2C51D695" w14:textId="77777777" w:rsidR="00E36E8F" w:rsidRPr="00072774" w:rsidRDefault="00E36E8F">
      <w:pPr>
        <w:ind w:left="-360" w:firstLine="360"/>
        <w:jc w:val="both"/>
        <w:rPr>
          <w:rFonts w:asciiTheme="minorHAnsi" w:hAnsiTheme="minorHAnsi" w:cstheme="minorHAnsi"/>
        </w:rPr>
      </w:pPr>
    </w:p>
    <w:p w14:paraId="5AA1E18D" w14:textId="77777777" w:rsidR="00E36E8F" w:rsidRPr="00072774" w:rsidRDefault="00AD4C83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072774">
        <w:rPr>
          <w:rFonts w:asciiTheme="minorHAnsi" w:hAnsiTheme="minorHAnsi" w:cstheme="minorHAnsi"/>
          <w:b/>
          <w:bCs/>
        </w:rPr>
        <w:t>MIEJSCE I SPOSÓB SKŁADANIA OFERT</w:t>
      </w:r>
    </w:p>
    <w:p w14:paraId="0F56CCBF" w14:textId="77777777" w:rsidR="00E36E8F" w:rsidRPr="00072774" w:rsidRDefault="00AD4C83">
      <w:pPr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Wyłącznie w formie elektronicznej (poprzez Bazę Konkurencyjności).</w:t>
      </w:r>
    </w:p>
    <w:p w14:paraId="0FF96BCB" w14:textId="77777777" w:rsidR="00E36E8F" w:rsidRPr="00072774" w:rsidRDefault="00E36E8F">
      <w:pPr>
        <w:jc w:val="both"/>
        <w:rPr>
          <w:rFonts w:asciiTheme="minorHAnsi" w:hAnsiTheme="minorHAnsi" w:cstheme="minorHAnsi"/>
        </w:rPr>
      </w:pPr>
    </w:p>
    <w:p w14:paraId="6EA90B42" w14:textId="77777777" w:rsidR="00E36E8F" w:rsidRPr="00072774" w:rsidRDefault="00AD4C8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072774">
        <w:rPr>
          <w:rFonts w:asciiTheme="minorHAnsi" w:hAnsiTheme="minorHAnsi" w:cstheme="minorHAnsi"/>
          <w:b/>
          <w:sz w:val="32"/>
          <w:szCs w:val="32"/>
        </w:rPr>
        <w:t>OPIS PRZEDMIOTU ZAMÓWIENIA</w:t>
      </w:r>
    </w:p>
    <w:p w14:paraId="6621CBE0" w14:textId="77777777" w:rsidR="00E36E8F" w:rsidRPr="00072774" w:rsidRDefault="00E36E8F">
      <w:pPr>
        <w:jc w:val="both"/>
        <w:rPr>
          <w:rFonts w:asciiTheme="minorHAnsi" w:hAnsiTheme="minorHAnsi" w:cstheme="minorHAnsi"/>
          <w:b/>
        </w:rPr>
      </w:pPr>
    </w:p>
    <w:p w14:paraId="3997359B" w14:textId="77777777" w:rsidR="00E36E8F" w:rsidRPr="00072774" w:rsidRDefault="00AD4C8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072774">
        <w:rPr>
          <w:rFonts w:asciiTheme="minorHAnsi" w:hAnsiTheme="minorHAnsi" w:cstheme="minorHAnsi"/>
          <w:b/>
        </w:rPr>
        <w:t>CEL ZAMÓWIENIA</w:t>
      </w:r>
    </w:p>
    <w:p w14:paraId="523D5246" w14:textId="11AC5130" w:rsidR="00321A0A" w:rsidRPr="00072774" w:rsidRDefault="00321A0A" w:rsidP="003E4331">
      <w:pPr>
        <w:jc w:val="both"/>
        <w:rPr>
          <w:rFonts w:ascii="Calibri" w:eastAsia="Calibri" w:hAnsi="Calibri" w:cs="Calibri"/>
        </w:rPr>
      </w:pPr>
      <w:r w:rsidRPr="00072774">
        <w:rPr>
          <w:rFonts w:ascii="Calibri" w:eastAsia="Calibri" w:hAnsi="Calibri" w:cs="Calibri"/>
        </w:rPr>
        <w:t xml:space="preserve">Celem zamówienia jest realizacja projektu pn. </w:t>
      </w:r>
      <w:r w:rsidR="003E4331" w:rsidRPr="003E4331">
        <w:rPr>
          <w:rFonts w:ascii="Calibri" w:eastAsia="Calibri" w:hAnsi="Calibri" w:cs="Calibri"/>
        </w:rPr>
        <w:t>Rozszerzenie i dywersyfikacja działalności Ranczo Baranówka Jarosław Baranowski</w:t>
      </w:r>
      <w:r w:rsidR="003E4331">
        <w:rPr>
          <w:rFonts w:ascii="Calibri" w:eastAsia="Calibri" w:hAnsi="Calibri" w:cs="Calibri"/>
        </w:rPr>
        <w:t xml:space="preserve"> </w:t>
      </w:r>
      <w:r w:rsidR="003E4331" w:rsidRPr="003E4331">
        <w:rPr>
          <w:rFonts w:ascii="Calibri" w:eastAsia="Calibri" w:hAnsi="Calibri" w:cs="Calibri"/>
        </w:rPr>
        <w:t>(Region 4, woj. śląskie)</w:t>
      </w:r>
      <w:r w:rsidR="003E4331">
        <w:rPr>
          <w:rFonts w:ascii="Calibri" w:eastAsia="Calibri" w:hAnsi="Calibri" w:cs="Calibri"/>
        </w:rPr>
        <w:t>.</w:t>
      </w:r>
      <w:r w:rsidR="003E4331" w:rsidRPr="003E4331">
        <w:rPr>
          <w:rFonts w:ascii="Calibri" w:eastAsia="Calibri" w:hAnsi="Calibri" w:cs="Calibri"/>
        </w:rPr>
        <w:t xml:space="preserve"> </w:t>
      </w:r>
      <w:r w:rsidRPr="00072774">
        <w:rPr>
          <w:rFonts w:ascii="Calibri" w:eastAsia="Calibri" w:hAnsi="Calibri" w:cs="Calibri"/>
        </w:rPr>
        <w:t>Projekt został złożony w odpowiedzi na nabór w ramach działania A1.2.1. Inwestycje dla przedsiębiorstw w produkty, usługi i kompetencje pracowników oraz kadry związane z dywersyfikacją działalności, Krajowego Planu Odbudowy i Zwiększania Odporności.</w:t>
      </w:r>
    </w:p>
    <w:p w14:paraId="33872C70" w14:textId="77777777" w:rsidR="00E36E8F" w:rsidRPr="00072774" w:rsidRDefault="00E36E8F">
      <w:pPr>
        <w:jc w:val="both"/>
        <w:rPr>
          <w:rFonts w:asciiTheme="minorHAnsi" w:hAnsiTheme="minorHAnsi" w:cstheme="minorHAnsi"/>
        </w:rPr>
      </w:pPr>
    </w:p>
    <w:p w14:paraId="63C0A591" w14:textId="77777777" w:rsidR="00E36E8F" w:rsidRPr="00072774" w:rsidRDefault="00AD4C8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072774">
        <w:rPr>
          <w:rFonts w:asciiTheme="minorHAnsi" w:hAnsiTheme="minorHAnsi" w:cstheme="minorHAnsi"/>
          <w:b/>
        </w:rPr>
        <w:t>PRZEDMIOT ZAMÓWIENIA</w:t>
      </w:r>
    </w:p>
    <w:p w14:paraId="709CA68E" w14:textId="77777777" w:rsidR="00E36E8F" w:rsidRPr="00072774" w:rsidRDefault="00E36E8F">
      <w:pPr>
        <w:rPr>
          <w:rFonts w:asciiTheme="minorHAnsi" w:hAnsiTheme="minorHAnsi" w:cstheme="minorHAnsi"/>
        </w:rPr>
      </w:pPr>
    </w:p>
    <w:p w14:paraId="709B76B5" w14:textId="22A875DE" w:rsidR="00506123" w:rsidRPr="00072774" w:rsidRDefault="00AD4C83" w:rsidP="00072774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Zamówienie obejmuje zakup</w:t>
      </w:r>
      <w:r w:rsidR="003E4331">
        <w:rPr>
          <w:rFonts w:asciiTheme="minorHAnsi" w:hAnsiTheme="minorHAnsi" w:cstheme="minorHAnsi"/>
        </w:rPr>
        <w:t xml:space="preserve"> i </w:t>
      </w:r>
      <w:r w:rsidR="00321A0A" w:rsidRPr="00072774">
        <w:rPr>
          <w:rFonts w:asciiTheme="minorHAnsi" w:hAnsiTheme="minorHAnsi" w:cstheme="minorHAnsi"/>
        </w:rPr>
        <w:t>dostawę</w:t>
      </w:r>
      <w:r w:rsidRPr="00072774">
        <w:rPr>
          <w:rFonts w:asciiTheme="minorHAnsi" w:hAnsiTheme="minorHAnsi" w:cstheme="minorHAnsi"/>
        </w:rPr>
        <w:t xml:space="preserve"> </w:t>
      </w:r>
      <w:r w:rsidR="003E4331">
        <w:rPr>
          <w:rFonts w:asciiTheme="minorHAnsi" w:hAnsiTheme="minorHAnsi" w:cstheme="minorHAnsi"/>
        </w:rPr>
        <w:t>hali namiotowej</w:t>
      </w:r>
      <w:r w:rsidR="0024085A">
        <w:rPr>
          <w:rFonts w:asciiTheme="minorHAnsi" w:hAnsiTheme="minorHAnsi" w:cstheme="minorHAnsi"/>
        </w:rPr>
        <w:t>.</w:t>
      </w:r>
    </w:p>
    <w:p w14:paraId="386F5C48" w14:textId="77777777" w:rsidR="00072774" w:rsidRPr="00072774" w:rsidRDefault="00072774" w:rsidP="00072774">
      <w:pPr>
        <w:jc w:val="both"/>
        <w:rPr>
          <w:rFonts w:asciiTheme="minorHAnsi" w:hAnsiTheme="minorHAnsi" w:cstheme="minorHAnsi"/>
        </w:rPr>
      </w:pPr>
    </w:p>
    <w:p w14:paraId="27A0E9D1" w14:textId="083B39CA" w:rsidR="00350941" w:rsidRDefault="003E4331" w:rsidP="002829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Parametry minimalne:</w:t>
      </w:r>
    </w:p>
    <w:p w14:paraId="32C0C897" w14:textId="77777777" w:rsidR="003E4331" w:rsidRDefault="003E4331" w:rsidP="002829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hala namiotowa</w:t>
      </w:r>
    </w:p>
    <w:p w14:paraId="59DF5E4A" w14:textId="1D07B2E3" w:rsidR="003E4331" w:rsidRDefault="003E4331" w:rsidP="002829C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konstrukcja ze stali ocynkowanej</w:t>
      </w:r>
    </w:p>
    <w:p w14:paraId="773E2BA9" w14:textId="3A20A4EA" w:rsidR="003E4331" w:rsidRPr="0024085A" w:rsidRDefault="003E4331" w:rsidP="002829C4">
      <w:pPr>
        <w:rPr>
          <w:rFonts w:asciiTheme="minorHAnsi" w:hAnsiTheme="minorHAnsi" w:cstheme="minorHAnsi"/>
        </w:rPr>
      </w:pPr>
      <w:r w:rsidRPr="0024085A">
        <w:rPr>
          <w:rFonts w:asciiTheme="minorHAnsi" w:hAnsiTheme="minorHAnsi" w:cstheme="minorHAnsi"/>
        </w:rPr>
        <w:t xml:space="preserve">- powierzchnia hali po rozłożeniu: 200 m2 </w:t>
      </w:r>
    </w:p>
    <w:p w14:paraId="75D5E6C1" w14:textId="4DF9945D" w:rsidR="003E4331" w:rsidRPr="0024085A" w:rsidRDefault="003E4331" w:rsidP="002829C4">
      <w:pPr>
        <w:rPr>
          <w:rFonts w:asciiTheme="minorHAnsi" w:hAnsiTheme="minorHAnsi" w:cstheme="minorHAnsi"/>
        </w:rPr>
      </w:pPr>
      <w:r w:rsidRPr="0024085A">
        <w:rPr>
          <w:rFonts w:asciiTheme="minorHAnsi" w:hAnsiTheme="minorHAnsi" w:cstheme="minorHAnsi"/>
        </w:rPr>
        <w:t xml:space="preserve">- wysokość ścian bocznych – minimum 3m </w:t>
      </w:r>
    </w:p>
    <w:p w14:paraId="680ACE61" w14:textId="1D6A429F" w:rsidR="003E4331" w:rsidRDefault="003E4331" w:rsidP="003E4331">
      <w:pPr>
        <w:rPr>
          <w:rFonts w:asciiTheme="minorHAnsi" w:hAnsiTheme="minorHAnsi" w:cstheme="minorHAnsi"/>
        </w:rPr>
      </w:pPr>
      <w:r w:rsidRPr="0024085A">
        <w:rPr>
          <w:rFonts w:asciiTheme="minorHAnsi" w:hAnsiTheme="minorHAnsi" w:cstheme="minorHAnsi"/>
        </w:rPr>
        <w:t xml:space="preserve">- </w:t>
      </w:r>
      <w:r w:rsidR="001A23D4">
        <w:rPr>
          <w:rFonts w:asciiTheme="minorHAnsi" w:hAnsiTheme="minorHAnsi" w:cstheme="minorHAnsi"/>
        </w:rPr>
        <w:t xml:space="preserve">2 </w:t>
      </w:r>
      <w:r w:rsidRPr="0024085A">
        <w:rPr>
          <w:rFonts w:asciiTheme="minorHAnsi" w:hAnsiTheme="minorHAnsi" w:cstheme="minorHAnsi"/>
        </w:rPr>
        <w:t>bram</w:t>
      </w:r>
      <w:r w:rsidR="001A23D4">
        <w:rPr>
          <w:rFonts w:asciiTheme="minorHAnsi" w:hAnsiTheme="minorHAnsi" w:cstheme="minorHAnsi"/>
        </w:rPr>
        <w:t>y</w:t>
      </w:r>
      <w:r w:rsidRPr="0024085A">
        <w:rPr>
          <w:rFonts w:asciiTheme="minorHAnsi" w:hAnsiTheme="minorHAnsi" w:cstheme="minorHAnsi"/>
        </w:rPr>
        <w:t xml:space="preserve"> (minimum 4 wysokości i minimum 4m szerokości)</w:t>
      </w:r>
      <w:r w:rsidR="0024085A" w:rsidRPr="0024085A">
        <w:rPr>
          <w:rFonts w:asciiTheme="minorHAnsi" w:hAnsiTheme="minorHAnsi" w:cstheme="minorHAnsi"/>
        </w:rPr>
        <w:t xml:space="preserve"> </w:t>
      </w:r>
      <w:r w:rsidR="001A23D4">
        <w:rPr>
          <w:rFonts w:asciiTheme="minorHAnsi" w:hAnsiTheme="minorHAnsi" w:cstheme="minorHAnsi"/>
        </w:rPr>
        <w:t xml:space="preserve">ustawione w </w:t>
      </w:r>
      <w:r w:rsidR="00F15F31">
        <w:rPr>
          <w:rFonts w:asciiTheme="minorHAnsi" w:hAnsiTheme="minorHAnsi" w:cstheme="minorHAnsi"/>
        </w:rPr>
        <w:t>ścianach szczytowych</w:t>
      </w:r>
    </w:p>
    <w:p w14:paraId="511C4667" w14:textId="6D18C86F" w:rsidR="0024085A" w:rsidRPr="00F15F31" w:rsidRDefault="003E4331" w:rsidP="00F15F31">
      <w:pPr>
        <w:rPr>
          <w:rFonts w:asciiTheme="minorHAnsi" w:hAnsiTheme="minorHAnsi" w:cstheme="minorHAnsi"/>
        </w:rPr>
      </w:pPr>
      <w:r w:rsidRPr="00934E20">
        <w:rPr>
          <w:rFonts w:asciiTheme="minorHAnsi" w:hAnsiTheme="minorHAnsi" w:cstheme="minorHAnsi"/>
        </w:rPr>
        <w:t xml:space="preserve">- </w:t>
      </w:r>
      <w:r w:rsidR="0024085A" w:rsidRPr="00934E20">
        <w:rPr>
          <w:rFonts w:asciiTheme="minorHAnsi" w:hAnsiTheme="minorHAnsi" w:cstheme="minorHAnsi"/>
        </w:rPr>
        <w:t>poszycie z P</w:t>
      </w:r>
      <w:r w:rsidR="001E7E84" w:rsidRPr="00934E20">
        <w:rPr>
          <w:rFonts w:asciiTheme="minorHAnsi" w:hAnsiTheme="minorHAnsi" w:cstheme="minorHAnsi"/>
        </w:rPr>
        <w:t>CV</w:t>
      </w:r>
      <w:r w:rsidR="0024085A" w:rsidRPr="00934E20">
        <w:rPr>
          <w:rFonts w:asciiTheme="minorHAnsi" w:hAnsiTheme="minorHAnsi" w:cstheme="minorHAnsi"/>
        </w:rPr>
        <w:t xml:space="preserve"> trudnopalnego</w:t>
      </w:r>
      <w:r w:rsidR="00F15F31" w:rsidRPr="00934E20">
        <w:rPr>
          <w:rFonts w:asciiTheme="minorHAnsi" w:hAnsiTheme="minorHAnsi" w:cstheme="minorHAnsi"/>
        </w:rPr>
        <w:t>, wodoodpornego</w:t>
      </w:r>
      <w:r w:rsidR="00934E20">
        <w:rPr>
          <w:rFonts w:asciiTheme="minorHAnsi" w:hAnsiTheme="minorHAnsi" w:cstheme="minorHAnsi"/>
        </w:rPr>
        <w:t xml:space="preserve"> (</w:t>
      </w:r>
      <w:r w:rsidR="00F15F31" w:rsidRPr="00F15F31">
        <w:rPr>
          <w:rFonts w:asciiTheme="minorHAnsi" w:hAnsiTheme="minorHAnsi" w:cstheme="minorHAnsi"/>
        </w:rPr>
        <w:t>kolor szary</w:t>
      </w:r>
      <w:r w:rsidR="00934E20">
        <w:rPr>
          <w:rFonts w:asciiTheme="minorHAnsi" w:hAnsiTheme="minorHAnsi" w:cstheme="minorHAnsi"/>
        </w:rPr>
        <w:t>)</w:t>
      </w:r>
    </w:p>
    <w:p w14:paraId="793989CA" w14:textId="1A7A6EB0" w:rsidR="003E4331" w:rsidRDefault="0024085A" w:rsidP="002829C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zestaw materiałów/akcesoriów mocujących</w:t>
      </w:r>
      <w:r w:rsidR="00CF1C26">
        <w:rPr>
          <w:rFonts w:asciiTheme="minorHAnsi" w:hAnsiTheme="minorHAnsi" w:cstheme="minorHAnsi"/>
          <w:color w:val="000000" w:themeColor="text1"/>
        </w:rPr>
        <w:t xml:space="preserve"> (np. kotwy, pasy napinające, grzechotki)</w:t>
      </w:r>
      <w:r>
        <w:rPr>
          <w:rFonts w:asciiTheme="minorHAnsi" w:hAnsiTheme="minorHAnsi" w:cstheme="minorHAnsi"/>
          <w:color w:val="000000" w:themeColor="text1"/>
        </w:rPr>
        <w:t xml:space="preserve"> w ilo</w:t>
      </w:r>
      <w:r w:rsidR="00CF1C26">
        <w:rPr>
          <w:rFonts w:asciiTheme="minorHAnsi" w:hAnsiTheme="minorHAnsi" w:cstheme="minorHAnsi"/>
          <w:color w:val="000000" w:themeColor="text1"/>
        </w:rPr>
        <w:t>ściach niezbędnych do właściwego zakotwienia</w:t>
      </w:r>
      <w:r w:rsidR="00F15F31">
        <w:rPr>
          <w:rFonts w:asciiTheme="minorHAnsi" w:hAnsiTheme="minorHAnsi" w:cstheme="minorHAnsi"/>
          <w:color w:val="000000" w:themeColor="text1"/>
        </w:rPr>
        <w:t xml:space="preserve"> i stabilizacji</w:t>
      </w:r>
      <w:r w:rsidR="00CF1C26">
        <w:rPr>
          <w:rFonts w:asciiTheme="minorHAnsi" w:hAnsiTheme="minorHAnsi" w:cstheme="minorHAnsi"/>
          <w:color w:val="000000" w:themeColor="text1"/>
        </w:rPr>
        <w:t xml:space="preserve"> hali</w:t>
      </w:r>
    </w:p>
    <w:p w14:paraId="07B893AE" w14:textId="6E53B9F7" w:rsidR="00F15F31" w:rsidRPr="0024085A" w:rsidRDefault="00F15F31" w:rsidP="002829C4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- hala musi posiadać pełne obliczenia statyczne (dot. co najmniej obciążenia śniegiem) </w:t>
      </w:r>
    </w:p>
    <w:p w14:paraId="22468512" w14:textId="77777777" w:rsidR="003E4331" w:rsidRPr="003E4331" w:rsidRDefault="003E4331" w:rsidP="002829C4">
      <w:pPr>
        <w:rPr>
          <w:rFonts w:asciiTheme="minorHAnsi" w:hAnsiTheme="minorHAnsi" w:cstheme="minorHAnsi"/>
        </w:rPr>
      </w:pPr>
    </w:p>
    <w:p w14:paraId="42BB58DD" w14:textId="540B2EDB" w:rsidR="001F564A" w:rsidRDefault="00AD4C83">
      <w:pPr>
        <w:suppressAutoHyphens w:val="0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Cena musi zawierać</w:t>
      </w:r>
      <w:r w:rsidR="000F6694" w:rsidRPr="00072774">
        <w:rPr>
          <w:rFonts w:asciiTheme="minorHAnsi" w:hAnsiTheme="minorHAnsi" w:cstheme="minorHAnsi"/>
        </w:rPr>
        <w:t xml:space="preserve"> całość</w:t>
      </w:r>
      <w:r w:rsidRPr="00072774">
        <w:rPr>
          <w:rFonts w:asciiTheme="minorHAnsi" w:hAnsiTheme="minorHAnsi" w:cstheme="minorHAnsi"/>
        </w:rPr>
        <w:t xml:space="preserve"> koszt</w:t>
      </w:r>
      <w:r w:rsidR="000F6694" w:rsidRPr="00072774">
        <w:rPr>
          <w:rFonts w:asciiTheme="minorHAnsi" w:hAnsiTheme="minorHAnsi" w:cstheme="minorHAnsi"/>
        </w:rPr>
        <w:t xml:space="preserve">ów </w:t>
      </w:r>
      <w:r w:rsidRPr="00072774">
        <w:rPr>
          <w:rFonts w:asciiTheme="minorHAnsi" w:hAnsiTheme="minorHAnsi" w:cstheme="minorHAnsi"/>
        </w:rPr>
        <w:t xml:space="preserve">zakupu, dostawy, </w:t>
      </w:r>
      <w:r w:rsidR="003E4331">
        <w:rPr>
          <w:rFonts w:asciiTheme="minorHAnsi" w:hAnsiTheme="minorHAnsi" w:cstheme="minorHAnsi"/>
        </w:rPr>
        <w:t>a także wszystkich niezbędnych elementów/wyposażenia niezbędnych do instalacji/zakotwienia hali w miejscu wykorzystania</w:t>
      </w:r>
      <w:r w:rsidR="001913F8">
        <w:rPr>
          <w:rFonts w:asciiTheme="minorHAnsi" w:hAnsiTheme="minorHAnsi" w:cstheme="minorHAnsi"/>
        </w:rPr>
        <w:t>.</w:t>
      </w:r>
    </w:p>
    <w:p w14:paraId="47C4D0B6" w14:textId="2B29EFC2" w:rsidR="009E6032" w:rsidRPr="00072774" w:rsidRDefault="009E6032">
      <w:pPr>
        <w:suppressAutoHyphens w:val="0"/>
        <w:rPr>
          <w:rFonts w:asciiTheme="minorHAnsi" w:hAnsiTheme="minorHAnsi" w:cstheme="minorHAnsi"/>
        </w:rPr>
      </w:pPr>
    </w:p>
    <w:p w14:paraId="71AA46A7" w14:textId="77777777" w:rsidR="00E36E8F" w:rsidRPr="00072774" w:rsidRDefault="00AD4C83">
      <w:pPr>
        <w:widowControl w:val="0"/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Kody CPV:</w:t>
      </w:r>
    </w:p>
    <w:p w14:paraId="64211C46" w14:textId="0588F054" w:rsidR="002C1AD2" w:rsidRDefault="003E4331" w:rsidP="002C1AD2">
      <w:pPr>
        <w:widowControl w:val="0"/>
        <w:jc w:val="both"/>
        <w:rPr>
          <w:rFonts w:asciiTheme="minorHAnsi" w:hAnsiTheme="minorHAnsi" w:cstheme="minorHAnsi"/>
        </w:rPr>
      </w:pPr>
      <w:r w:rsidRPr="003E4331">
        <w:rPr>
          <w:rFonts w:asciiTheme="minorHAnsi" w:hAnsiTheme="minorHAnsi" w:cstheme="minorHAnsi"/>
        </w:rPr>
        <w:t xml:space="preserve">39522530 </w:t>
      </w:r>
      <w:r>
        <w:rPr>
          <w:rFonts w:asciiTheme="minorHAnsi" w:hAnsiTheme="minorHAnsi" w:cstheme="minorHAnsi"/>
        </w:rPr>
        <w:t>–</w:t>
      </w:r>
      <w:r w:rsidRPr="003E4331">
        <w:rPr>
          <w:rFonts w:asciiTheme="minorHAnsi" w:hAnsiTheme="minorHAnsi" w:cstheme="minorHAnsi"/>
        </w:rPr>
        <w:t xml:space="preserve"> Namioty</w:t>
      </w:r>
    </w:p>
    <w:p w14:paraId="3802A081" w14:textId="77777777" w:rsidR="003E4331" w:rsidRPr="00F556D1" w:rsidRDefault="003E4331" w:rsidP="002C1AD2">
      <w:pPr>
        <w:widowControl w:val="0"/>
        <w:jc w:val="both"/>
        <w:rPr>
          <w:rFonts w:asciiTheme="minorHAnsi" w:hAnsiTheme="minorHAnsi" w:cstheme="minorHAnsi"/>
          <w:b/>
          <w:color w:val="000000"/>
        </w:rPr>
      </w:pPr>
    </w:p>
    <w:p w14:paraId="711C2D9C" w14:textId="77777777" w:rsidR="00E36E8F" w:rsidRPr="00F556D1" w:rsidRDefault="00AD4C83">
      <w:pPr>
        <w:pStyle w:val="Akapitzlist"/>
        <w:widowControl w:val="0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262626"/>
        </w:rPr>
      </w:pPr>
      <w:r w:rsidRPr="00F556D1">
        <w:rPr>
          <w:rFonts w:asciiTheme="minorHAnsi" w:hAnsiTheme="minorHAnsi" w:cstheme="minorHAnsi"/>
          <w:b/>
          <w:color w:val="262626"/>
        </w:rPr>
        <w:t>HARMONOGRAM REALIZACJI ZAMÓWIENIA</w:t>
      </w:r>
    </w:p>
    <w:p w14:paraId="610EB946" w14:textId="3F70132A" w:rsidR="00E36E8F" w:rsidRPr="00072774" w:rsidRDefault="00AD4C83">
      <w:pPr>
        <w:widowControl w:val="0"/>
        <w:jc w:val="both"/>
        <w:rPr>
          <w:rFonts w:asciiTheme="minorHAnsi" w:hAnsiTheme="minorHAnsi" w:cstheme="minorHAnsi"/>
        </w:rPr>
      </w:pPr>
      <w:r w:rsidRPr="00CF1C26">
        <w:rPr>
          <w:rFonts w:ascii="Calibri" w:hAnsi="Calibri" w:cstheme="minorHAnsi"/>
        </w:rPr>
        <w:t>Przewidywany termin zawarcia umowy –</w:t>
      </w:r>
      <w:r w:rsidR="006C2943" w:rsidRPr="00CF1C26">
        <w:rPr>
          <w:rFonts w:ascii="Calibri" w:hAnsi="Calibri" w:cstheme="minorHAnsi"/>
        </w:rPr>
        <w:t xml:space="preserve"> </w:t>
      </w:r>
      <w:r w:rsidR="001913F8" w:rsidRPr="00CF1C26">
        <w:rPr>
          <w:rFonts w:ascii="Calibri" w:hAnsi="Calibri" w:cstheme="minorHAnsi"/>
          <w:color w:val="000000" w:themeColor="text1"/>
        </w:rPr>
        <w:t>2</w:t>
      </w:r>
      <w:r w:rsidR="00CF1C26" w:rsidRPr="00CF1C26">
        <w:rPr>
          <w:rFonts w:ascii="Calibri" w:hAnsi="Calibri" w:cstheme="minorHAnsi"/>
          <w:color w:val="000000" w:themeColor="text1"/>
        </w:rPr>
        <w:t>4</w:t>
      </w:r>
      <w:r w:rsidR="00072774" w:rsidRPr="00CF1C26">
        <w:rPr>
          <w:rFonts w:ascii="Calibri" w:hAnsi="Calibri" w:cstheme="minorHAnsi"/>
          <w:color w:val="000000" w:themeColor="text1"/>
        </w:rPr>
        <w:t>.0</w:t>
      </w:r>
      <w:r w:rsidR="001913F8" w:rsidRPr="00CF1C26">
        <w:rPr>
          <w:rFonts w:ascii="Calibri" w:hAnsi="Calibri" w:cstheme="minorHAnsi"/>
          <w:color w:val="000000" w:themeColor="text1"/>
        </w:rPr>
        <w:t>2</w:t>
      </w:r>
      <w:r w:rsidR="00ED6E64" w:rsidRPr="00CF1C26">
        <w:rPr>
          <w:rFonts w:ascii="Calibri" w:hAnsi="Calibri" w:cstheme="minorHAnsi"/>
          <w:color w:val="000000" w:themeColor="text1"/>
        </w:rPr>
        <w:t>.202</w:t>
      </w:r>
      <w:r w:rsidR="00072774" w:rsidRPr="00CF1C26">
        <w:rPr>
          <w:rFonts w:ascii="Calibri" w:hAnsi="Calibri" w:cstheme="minorHAnsi"/>
          <w:color w:val="000000" w:themeColor="text1"/>
        </w:rPr>
        <w:t>5</w:t>
      </w:r>
    </w:p>
    <w:p w14:paraId="0CE69929" w14:textId="1D1CFB2B" w:rsidR="00E36E8F" w:rsidRPr="00072774" w:rsidRDefault="00AD4C83">
      <w:pPr>
        <w:widowControl w:val="0"/>
        <w:jc w:val="both"/>
        <w:rPr>
          <w:rFonts w:asciiTheme="minorHAnsi" w:hAnsiTheme="minorHAnsi" w:cstheme="minorHAnsi"/>
        </w:rPr>
      </w:pPr>
      <w:r w:rsidRPr="00072774">
        <w:rPr>
          <w:rFonts w:ascii="Calibri" w:hAnsi="Calibri" w:cstheme="minorHAnsi"/>
        </w:rPr>
        <w:t xml:space="preserve">Maksymalny </w:t>
      </w:r>
      <w:r w:rsidRPr="00F15F31">
        <w:rPr>
          <w:rFonts w:ascii="Calibri" w:hAnsi="Calibri" w:cstheme="minorHAnsi"/>
        </w:rPr>
        <w:t xml:space="preserve">termin realizacji zamówienia – </w:t>
      </w:r>
      <w:r w:rsidR="00F913E4" w:rsidRPr="00F15F31">
        <w:rPr>
          <w:rFonts w:ascii="Calibri" w:hAnsi="Calibri" w:cstheme="minorHAnsi"/>
        </w:rPr>
        <w:t xml:space="preserve">do </w:t>
      </w:r>
      <w:r w:rsidR="003E4331" w:rsidRPr="00F15F31">
        <w:rPr>
          <w:rFonts w:ascii="Calibri" w:hAnsi="Calibri" w:cstheme="minorHAnsi"/>
        </w:rPr>
        <w:t>30</w:t>
      </w:r>
      <w:r w:rsidR="0029465C" w:rsidRPr="00F15F31">
        <w:rPr>
          <w:rFonts w:ascii="Calibri" w:hAnsi="Calibri" w:cstheme="minorHAnsi"/>
        </w:rPr>
        <w:t xml:space="preserve"> dni</w:t>
      </w:r>
      <w:r w:rsidR="00F913E4" w:rsidRPr="00F15F31">
        <w:rPr>
          <w:rFonts w:ascii="Calibri" w:hAnsi="Calibri" w:cstheme="minorHAnsi"/>
        </w:rPr>
        <w:t xml:space="preserve"> od dnia</w:t>
      </w:r>
      <w:r w:rsidR="00987DD8" w:rsidRPr="00F15F31">
        <w:rPr>
          <w:rFonts w:ascii="Calibri" w:hAnsi="Calibri" w:cstheme="minorHAnsi"/>
        </w:rPr>
        <w:t xml:space="preserve"> następującego od dnia</w:t>
      </w:r>
      <w:r w:rsidR="00F913E4" w:rsidRPr="00F15F31">
        <w:rPr>
          <w:rFonts w:ascii="Calibri" w:hAnsi="Calibri" w:cstheme="minorHAnsi"/>
        </w:rPr>
        <w:t xml:space="preserve"> zawarcia umowy</w:t>
      </w:r>
    </w:p>
    <w:p w14:paraId="058E6E80" w14:textId="77777777" w:rsidR="00E36E8F" w:rsidRPr="00072774" w:rsidRDefault="00E36E8F">
      <w:pPr>
        <w:widowControl w:val="0"/>
        <w:jc w:val="both"/>
        <w:rPr>
          <w:rFonts w:asciiTheme="minorHAnsi" w:hAnsiTheme="minorHAnsi" w:cstheme="minorHAnsi"/>
          <w:color w:val="262626"/>
        </w:rPr>
      </w:pPr>
    </w:p>
    <w:p w14:paraId="4431C53E" w14:textId="77777777" w:rsidR="00E36E8F" w:rsidRPr="00072774" w:rsidRDefault="00AD4C8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072774">
        <w:rPr>
          <w:rFonts w:asciiTheme="minorHAnsi" w:hAnsiTheme="minorHAnsi" w:cstheme="minorHAnsi"/>
          <w:b/>
          <w:sz w:val="32"/>
          <w:szCs w:val="32"/>
        </w:rPr>
        <w:t xml:space="preserve">WARUNKI UDZIAŁU W POSTĘPOWANIU </w:t>
      </w:r>
    </w:p>
    <w:p w14:paraId="3D3D325C" w14:textId="7152D0D4" w:rsidR="00235FFF" w:rsidRPr="00072774" w:rsidRDefault="00235FFF" w:rsidP="00565B4A">
      <w:pPr>
        <w:jc w:val="both"/>
        <w:rPr>
          <w:rFonts w:asciiTheme="minorHAnsi" w:hAnsiTheme="minorHAnsi" w:cstheme="minorHAnsi"/>
          <w:b/>
        </w:rPr>
      </w:pPr>
      <w:r w:rsidRPr="00072774">
        <w:rPr>
          <w:rFonts w:asciiTheme="minorHAnsi" w:hAnsiTheme="minorHAnsi" w:cstheme="minorHAnsi"/>
          <w:b/>
        </w:rPr>
        <w:t>Wiedza i doświadczenie</w:t>
      </w:r>
    </w:p>
    <w:p w14:paraId="53E49A43" w14:textId="6A6EF1C0" w:rsidR="002E2591" w:rsidRPr="00072774" w:rsidRDefault="00AD4C83" w:rsidP="00565B4A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072774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Uprawnienia do wykonania określonej działalności lub czynności</w:t>
      </w:r>
    </w:p>
    <w:p w14:paraId="35713779" w14:textId="23CF7949" w:rsidR="00632119" w:rsidRPr="00072774" w:rsidRDefault="00AD4C83" w:rsidP="00565B4A">
      <w:pPr>
        <w:jc w:val="both"/>
        <w:rPr>
          <w:rFonts w:asciiTheme="minorHAnsi" w:hAnsiTheme="minorHAnsi" w:cstheme="minorHAnsi"/>
          <w:b/>
        </w:rPr>
      </w:pPr>
      <w:r w:rsidRPr="00072774">
        <w:rPr>
          <w:rFonts w:asciiTheme="minorHAnsi" w:hAnsiTheme="minorHAnsi" w:cstheme="minorHAnsi"/>
          <w:b/>
        </w:rPr>
        <w:t>Potencjał techniczny</w:t>
      </w:r>
    </w:p>
    <w:p w14:paraId="674C83C9" w14:textId="0E1D3CC2" w:rsidR="00632119" w:rsidRPr="00072774" w:rsidRDefault="00AD4C83" w:rsidP="00565B4A">
      <w:pPr>
        <w:jc w:val="both"/>
        <w:rPr>
          <w:rFonts w:asciiTheme="minorHAnsi" w:hAnsiTheme="minorHAnsi" w:cstheme="minorHAnsi"/>
          <w:b/>
        </w:rPr>
      </w:pPr>
      <w:r w:rsidRPr="00072774">
        <w:rPr>
          <w:rFonts w:asciiTheme="minorHAnsi" w:hAnsiTheme="minorHAnsi" w:cstheme="minorHAnsi"/>
          <w:b/>
        </w:rPr>
        <w:t>Osoby zdolne do wykonania zamówienia</w:t>
      </w:r>
    </w:p>
    <w:p w14:paraId="6C9369F2" w14:textId="098CD2D4" w:rsidR="00632119" w:rsidRPr="00072774" w:rsidRDefault="00AD4C83" w:rsidP="00565B4A">
      <w:pPr>
        <w:jc w:val="both"/>
        <w:rPr>
          <w:rFonts w:asciiTheme="minorHAnsi" w:hAnsiTheme="minorHAnsi" w:cstheme="minorHAnsi"/>
          <w:b/>
        </w:rPr>
      </w:pPr>
      <w:r w:rsidRPr="00072774">
        <w:rPr>
          <w:rFonts w:asciiTheme="minorHAnsi" w:hAnsiTheme="minorHAnsi" w:cstheme="minorHAnsi"/>
          <w:b/>
        </w:rPr>
        <w:t>Sytuacja ekonomiczna i finansowa</w:t>
      </w:r>
    </w:p>
    <w:p w14:paraId="5CF0B49A" w14:textId="77777777" w:rsidR="00565B4A" w:rsidRPr="00072774" w:rsidRDefault="00565B4A" w:rsidP="00565B4A">
      <w:pPr>
        <w:jc w:val="both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072774">
        <w:rPr>
          <w:rFonts w:asciiTheme="minorHAnsi" w:hAnsiTheme="minorHAnsi" w:cstheme="minorHAnsi"/>
          <w:bCs/>
        </w:rPr>
        <w:t>Zamawiający nie stawia warunków w przedmiotowym zakresie</w:t>
      </w:r>
    </w:p>
    <w:p w14:paraId="4B39FECA" w14:textId="77777777" w:rsidR="00235FFF" w:rsidRPr="00072774" w:rsidRDefault="00235FFF">
      <w:pPr>
        <w:jc w:val="both"/>
        <w:rPr>
          <w:rFonts w:asciiTheme="minorHAnsi" w:hAnsiTheme="minorHAnsi" w:cstheme="minorHAnsi"/>
          <w:b/>
        </w:rPr>
      </w:pPr>
    </w:p>
    <w:p w14:paraId="6E2BD12C" w14:textId="77777777" w:rsidR="00E36E8F" w:rsidRPr="00072774" w:rsidRDefault="00AD4C83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072774">
        <w:rPr>
          <w:rFonts w:asciiTheme="minorHAnsi" w:hAnsiTheme="minorHAnsi" w:cstheme="minorHAnsi"/>
          <w:b/>
        </w:rPr>
        <w:t>DODATKOWE WARUNKI</w:t>
      </w:r>
    </w:p>
    <w:p w14:paraId="34B3C0C7" w14:textId="77777777" w:rsidR="00632119" w:rsidRPr="00072774" w:rsidRDefault="00632119">
      <w:pPr>
        <w:jc w:val="both"/>
        <w:rPr>
          <w:rFonts w:asciiTheme="minorHAnsi" w:hAnsiTheme="minorHAnsi" w:cstheme="minorHAnsi"/>
          <w:color w:val="000000"/>
        </w:rPr>
      </w:pPr>
    </w:p>
    <w:p w14:paraId="304663F6" w14:textId="697C1CF3" w:rsidR="005C2E81" w:rsidRDefault="00A13012">
      <w:pPr>
        <w:jc w:val="both"/>
        <w:rPr>
          <w:rFonts w:asciiTheme="minorHAnsi" w:hAnsiTheme="minorHAnsi" w:cstheme="minorHAnsi"/>
          <w:color w:val="000000"/>
        </w:rPr>
      </w:pPr>
      <w:r w:rsidRPr="00F15F31">
        <w:rPr>
          <w:rFonts w:asciiTheme="minorHAnsi" w:hAnsiTheme="minorHAnsi" w:cstheme="minorHAnsi"/>
          <w:color w:val="000000"/>
        </w:rPr>
        <w:t>Minimalny okres gwarancji</w:t>
      </w:r>
      <w:r w:rsidR="003E4331" w:rsidRPr="00F15F31">
        <w:rPr>
          <w:rFonts w:asciiTheme="minorHAnsi" w:hAnsiTheme="minorHAnsi" w:cstheme="minorHAnsi"/>
          <w:color w:val="000000"/>
        </w:rPr>
        <w:t>:</w:t>
      </w:r>
      <w:r w:rsidR="005C2E81" w:rsidRPr="00F15F31">
        <w:rPr>
          <w:rFonts w:asciiTheme="minorHAnsi" w:hAnsiTheme="minorHAnsi" w:cstheme="minorHAnsi"/>
          <w:color w:val="000000"/>
        </w:rPr>
        <w:t xml:space="preserve"> </w:t>
      </w:r>
      <w:r w:rsidR="00F15F31" w:rsidRPr="00F15F31">
        <w:rPr>
          <w:rFonts w:asciiTheme="minorHAnsi" w:hAnsiTheme="minorHAnsi" w:cstheme="minorHAnsi"/>
          <w:color w:val="000000"/>
        </w:rPr>
        <w:t>12 miesięcy</w:t>
      </w:r>
      <w:r w:rsidR="00F15F31">
        <w:rPr>
          <w:rFonts w:asciiTheme="minorHAnsi" w:hAnsiTheme="minorHAnsi" w:cstheme="minorHAnsi"/>
          <w:color w:val="000000"/>
        </w:rPr>
        <w:t xml:space="preserve"> </w:t>
      </w:r>
    </w:p>
    <w:p w14:paraId="4C3E0E6B" w14:textId="0F183F70" w:rsidR="00E36E8F" w:rsidRPr="005C2E81" w:rsidRDefault="00AD4C83">
      <w:pPr>
        <w:jc w:val="both"/>
        <w:rPr>
          <w:rFonts w:asciiTheme="minorHAnsi" w:hAnsiTheme="minorHAnsi" w:cstheme="minorHAnsi"/>
          <w:color w:val="000000"/>
          <w:highlight w:val="yellow"/>
        </w:rPr>
      </w:pPr>
      <w:r w:rsidRPr="00072774">
        <w:rPr>
          <w:rFonts w:asciiTheme="minorHAnsi" w:hAnsiTheme="minorHAnsi" w:cstheme="minorHAnsi"/>
          <w:color w:val="000000"/>
        </w:rPr>
        <w:t>Oferowan</w:t>
      </w:r>
      <w:r w:rsidR="003E4331">
        <w:rPr>
          <w:rFonts w:asciiTheme="minorHAnsi" w:hAnsiTheme="minorHAnsi" w:cstheme="minorHAnsi"/>
          <w:color w:val="000000"/>
        </w:rPr>
        <w:t>a</w:t>
      </w:r>
      <w:r w:rsidRPr="00072774">
        <w:rPr>
          <w:rFonts w:asciiTheme="minorHAnsi" w:hAnsiTheme="minorHAnsi" w:cstheme="minorHAnsi"/>
          <w:color w:val="000000"/>
        </w:rPr>
        <w:t xml:space="preserve"> </w:t>
      </w:r>
      <w:r w:rsidR="003E4331">
        <w:rPr>
          <w:rFonts w:ascii="Calibri" w:eastAsia="Calibri" w:hAnsi="Calibri" w:cs="Calibri"/>
          <w:color w:val="000000"/>
        </w:rPr>
        <w:t>hala/jej elementy/wyposażenie</w:t>
      </w:r>
      <w:r w:rsidRPr="00072774">
        <w:rPr>
          <w:rFonts w:asciiTheme="minorHAnsi" w:hAnsiTheme="minorHAnsi" w:cstheme="minorHAnsi"/>
          <w:color w:val="000000"/>
        </w:rPr>
        <w:t xml:space="preserve"> muszą być nowe. </w:t>
      </w:r>
    </w:p>
    <w:p w14:paraId="03BBF51E" w14:textId="19BB741D" w:rsidR="00E36E8F" w:rsidRPr="00072774" w:rsidRDefault="00565B4A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Wykonawca</w:t>
      </w:r>
      <w:r w:rsidR="00AD4C83" w:rsidRPr="00072774">
        <w:rPr>
          <w:rFonts w:asciiTheme="minorHAnsi" w:hAnsiTheme="minorHAnsi" w:cstheme="minorHAnsi"/>
        </w:rPr>
        <w:t xml:space="preserve"> powinien wskazać, że zaoferowane przez niego </w:t>
      </w:r>
      <w:r w:rsidR="003E4331">
        <w:rPr>
          <w:rFonts w:ascii="Calibri" w:eastAsia="Calibri" w:hAnsi="Calibri" w:cs="Calibri"/>
          <w:color w:val="000000"/>
        </w:rPr>
        <w:t>hala/jej elementy/wyposażenie</w:t>
      </w:r>
      <w:r w:rsidR="003E4331" w:rsidRPr="00072774">
        <w:rPr>
          <w:rFonts w:asciiTheme="minorHAnsi" w:hAnsiTheme="minorHAnsi" w:cstheme="minorHAnsi"/>
          <w:color w:val="000000"/>
        </w:rPr>
        <w:t xml:space="preserve"> </w:t>
      </w:r>
      <w:r w:rsidR="00AD4C83" w:rsidRPr="00072774">
        <w:rPr>
          <w:rFonts w:asciiTheme="minorHAnsi" w:hAnsiTheme="minorHAnsi" w:cstheme="minorHAnsi"/>
        </w:rPr>
        <w:t xml:space="preserve">są zgodne z przedmiotem zamówienia opisanym w niniejszym zapytaniu ofertowym oraz </w:t>
      </w:r>
      <w:r w:rsidR="009C0384" w:rsidRPr="00072774">
        <w:rPr>
          <w:rFonts w:asciiTheme="minorHAnsi" w:hAnsiTheme="minorHAnsi" w:cstheme="minorHAnsi"/>
        </w:rPr>
        <w:t>zaakceptować</w:t>
      </w:r>
      <w:r w:rsidR="00AD4C83" w:rsidRPr="00072774">
        <w:rPr>
          <w:rFonts w:asciiTheme="minorHAnsi" w:hAnsiTheme="minorHAnsi" w:cstheme="minorHAnsi"/>
        </w:rPr>
        <w:t xml:space="preserve"> warunk</w:t>
      </w:r>
      <w:r w:rsidR="009C0384" w:rsidRPr="00072774">
        <w:rPr>
          <w:rFonts w:asciiTheme="minorHAnsi" w:hAnsiTheme="minorHAnsi" w:cstheme="minorHAnsi"/>
        </w:rPr>
        <w:t>i zamówienia</w:t>
      </w:r>
      <w:r w:rsidR="00AD4C83" w:rsidRPr="00072774">
        <w:rPr>
          <w:rFonts w:asciiTheme="minorHAnsi" w:hAnsiTheme="minorHAnsi" w:cstheme="minorHAnsi"/>
        </w:rPr>
        <w:t>.</w:t>
      </w:r>
    </w:p>
    <w:p w14:paraId="5CB735FF" w14:textId="20AAB462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Zamówienie udzielane jest w trybie zapytania ofertowego, z zachowaniem zasady konkurencyjności.</w:t>
      </w:r>
      <w:r w:rsidRPr="00072774">
        <w:rPr>
          <w:rFonts w:asciiTheme="minorHAnsi" w:hAnsiTheme="minorHAnsi" w:cstheme="minorHAnsi"/>
        </w:rPr>
        <w:br/>
        <w:t xml:space="preserve">Wszystkie koszty sporządzania oferty ponosi </w:t>
      </w:r>
      <w:r w:rsidR="00565B4A" w:rsidRPr="00072774">
        <w:rPr>
          <w:rFonts w:asciiTheme="minorHAnsi" w:hAnsiTheme="minorHAnsi" w:cstheme="minorHAnsi"/>
        </w:rPr>
        <w:t>Wykonawca</w:t>
      </w:r>
      <w:r w:rsidRPr="00072774">
        <w:rPr>
          <w:rFonts w:asciiTheme="minorHAnsi" w:hAnsiTheme="minorHAnsi" w:cstheme="minorHAnsi"/>
        </w:rPr>
        <w:t>, niezależnie od wyniku postępowania realizowanego z zachowanie zasady konkurencyjności.</w:t>
      </w:r>
    </w:p>
    <w:p w14:paraId="7B9F5704" w14:textId="73799B9D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 xml:space="preserve">Złożenie oferty nie powoduje powstania żadnych zobowiązań wobec stron. Oferty są przygotowywane na koszt </w:t>
      </w:r>
      <w:r w:rsidR="00565B4A" w:rsidRPr="00072774">
        <w:rPr>
          <w:rFonts w:asciiTheme="minorHAnsi" w:hAnsiTheme="minorHAnsi" w:cstheme="minorHAnsi"/>
        </w:rPr>
        <w:t>Wykonawców</w:t>
      </w:r>
    </w:p>
    <w:p w14:paraId="7A4ABD97" w14:textId="311D226B" w:rsidR="00565B4A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Z</w:t>
      </w:r>
      <w:r w:rsidR="00565B4A" w:rsidRPr="00072774">
        <w:rPr>
          <w:rFonts w:asciiTheme="minorHAnsi" w:hAnsiTheme="minorHAnsi" w:cstheme="minorHAnsi"/>
        </w:rPr>
        <w:t xml:space="preserve"> </w:t>
      </w:r>
      <w:r w:rsidR="009C0384" w:rsidRPr="00072774">
        <w:rPr>
          <w:rFonts w:asciiTheme="minorHAnsi" w:hAnsiTheme="minorHAnsi" w:cstheme="minorHAnsi"/>
        </w:rPr>
        <w:t>W</w:t>
      </w:r>
      <w:r w:rsidR="00565B4A" w:rsidRPr="00072774">
        <w:rPr>
          <w:rFonts w:asciiTheme="minorHAnsi" w:hAnsiTheme="minorHAnsi" w:cstheme="minorHAnsi"/>
        </w:rPr>
        <w:t>ykonawcą</w:t>
      </w:r>
      <w:r w:rsidRPr="00072774">
        <w:rPr>
          <w:rFonts w:asciiTheme="minorHAnsi" w:hAnsiTheme="minorHAnsi" w:cstheme="minorHAnsi"/>
        </w:rPr>
        <w:t>, którego oferta zostanie uznana za najkorzystniejszą (tj. otrzyma największą liczbę punktów) zostanie zawarta umowa. Umowa ta zostanie zawarta na warunkach Zamawiającego po wybraniu oferty, a realizacja zamówienia będzie przebiegała</w:t>
      </w:r>
      <w:r w:rsidRPr="00072774">
        <w:rPr>
          <w:rFonts w:asciiTheme="minorHAnsi" w:hAnsiTheme="minorHAnsi" w:cstheme="minorHAnsi"/>
        </w:rPr>
        <w:br/>
        <w:t xml:space="preserve">według jej postanowień. W umowie przy jej zawieraniu zostanie zawarta cena realizacji zamówienia zgodnie z ceną podaną przez </w:t>
      </w:r>
      <w:r w:rsidR="00565B4A" w:rsidRPr="00072774">
        <w:rPr>
          <w:rFonts w:asciiTheme="minorHAnsi" w:hAnsiTheme="minorHAnsi" w:cstheme="minorHAnsi"/>
        </w:rPr>
        <w:t>Wykonawc</w:t>
      </w:r>
      <w:r w:rsidRPr="00072774">
        <w:rPr>
          <w:rFonts w:asciiTheme="minorHAnsi" w:hAnsiTheme="minorHAnsi" w:cstheme="minorHAnsi"/>
        </w:rPr>
        <w:t xml:space="preserve">ę w wybranej przez Zamawiającego ofercie. </w:t>
      </w:r>
    </w:p>
    <w:p w14:paraId="7B59F6D6" w14:textId="455F7650" w:rsidR="00565B4A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</w:p>
    <w:p w14:paraId="11733393" w14:textId="5E9E5619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Zamawiający dopuszcza możliwość składania zapytań do niniejszego ogłoszenia wyłącznie poprzez bazę konkurencyjności w terminie nie późniejszym niż do końca dnia roboczego poprzedzającego ostatni dzień naboru określonego w ogłoszeniu.</w:t>
      </w:r>
    </w:p>
    <w:p w14:paraId="5FAC8E42" w14:textId="77777777" w:rsidR="0092343E" w:rsidRPr="00072774" w:rsidRDefault="0092343E" w:rsidP="0092343E">
      <w:pPr>
        <w:jc w:val="both"/>
        <w:rPr>
          <w:rFonts w:asciiTheme="minorHAnsi" w:hAnsiTheme="minorHAnsi" w:cstheme="minorHAnsi"/>
          <w:color w:val="262626"/>
        </w:rPr>
      </w:pPr>
    </w:p>
    <w:p w14:paraId="21AE7EBA" w14:textId="77777777" w:rsidR="00E36E8F" w:rsidRPr="00072774" w:rsidRDefault="00AD4C83">
      <w:pPr>
        <w:jc w:val="both"/>
        <w:rPr>
          <w:rFonts w:asciiTheme="minorHAnsi" w:hAnsiTheme="minorHAnsi" w:cstheme="minorHAnsi"/>
          <w:b/>
        </w:rPr>
      </w:pPr>
      <w:r w:rsidRPr="00072774">
        <w:rPr>
          <w:rFonts w:asciiTheme="minorHAnsi" w:hAnsiTheme="minorHAnsi" w:cstheme="minorHAnsi"/>
          <w:b/>
        </w:rPr>
        <w:t>3.7 WARUNKI ZMIANY UMOWY</w:t>
      </w:r>
    </w:p>
    <w:p w14:paraId="3E405F31" w14:textId="77777777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lastRenderedPageBreak/>
        <w:t xml:space="preserve">Zamawiający zastrzega możliwość dokonania istotnych zmian postanowień umowy </w:t>
      </w:r>
      <w:r w:rsidRPr="00072774">
        <w:rPr>
          <w:rFonts w:asciiTheme="minorHAnsi" w:hAnsiTheme="minorHAnsi" w:cstheme="minorHAnsi"/>
          <w:color w:val="000000"/>
        </w:rPr>
        <w:br/>
        <w:t xml:space="preserve">w stosunku do treści oferty, na podstawie której dokonano wyboru Dostawcy pod warunkiem, że zmiany te podyktowane są okolicznościami, które mogą mieć wpływ na prawidłową realizację niniejszego zamówienia m.in. w </w:t>
      </w:r>
      <w:proofErr w:type="gramStart"/>
      <w:r w:rsidRPr="00072774">
        <w:rPr>
          <w:rFonts w:asciiTheme="minorHAnsi" w:hAnsiTheme="minorHAnsi" w:cstheme="minorHAnsi"/>
          <w:color w:val="000000"/>
        </w:rPr>
        <w:t>przypadku</w:t>
      </w:r>
      <w:proofErr w:type="gramEnd"/>
      <w:r w:rsidRPr="00072774">
        <w:rPr>
          <w:rFonts w:asciiTheme="minorHAnsi" w:hAnsiTheme="minorHAnsi" w:cstheme="minorHAnsi"/>
          <w:color w:val="000000"/>
        </w:rPr>
        <w:t xml:space="preserve"> gdy:</w:t>
      </w:r>
    </w:p>
    <w:p w14:paraId="4690A86D" w14:textId="77777777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- zmianie ulegną obowiązujące przepisy, jeżeli konieczne będzie dostosowanie treści umowy do aktualnego stanu prawnego (w tym obowiązujących norm);</w:t>
      </w:r>
    </w:p>
    <w:p w14:paraId="369A3E55" w14:textId="77777777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- konieczność wprowadzenia zmian będzie następstwem zmian wytycznych lub zaleceń Instytucji, która przyznała środki na sfinansowanie umowy.</w:t>
      </w:r>
    </w:p>
    <w:p w14:paraId="56560976" w14:textId="77777777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Zamawiający dopuszcza zmiany przede wszystkim w zakresie:</w:t>
      </w:r>
    </w:p>
    <w:p w14:paraId="3DB5D1C1" w14:textId="77777777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- ceny zamówienia brutto - w sytuacji zmiany stawki podatku od towarów na asortyment stanowiący przedmiot zamówienia;</w:t>
      </w:r>
    </w:p>
    <w:p w14:paraId="033CA372" w14:textId="7D2A6282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 xml:space="preserve">- terminu realizacji zamówienia - w sytuacji wystąpienia zdarzeń siły wyższej jako zdarzenia zewnętrznie niemożliwego do przewidzenia, którego nie można było zapobiec lub w przypadku zdarzeń będących następstwem okoliczności, za które odpowiedzialność ponosi Zamawiający, w szczególności będą następstwem nieterminowego przekazania informacji i dokumentów </w:t>
      </w:r>
      <w:r w:rsidR="0029465C" w:rsidRPr="00072774">
        <w:rPr>
          <w:rFonts w:asciiTheme="minorHAnsi" w:hAnsiTheme="minorHAnsi" w:cstheme="minorHAnsi"/>
          <w:color w:val="000000"/>
        </w:rPr>
        <w:t>Wykonawcy</w:t>
      </w:r>
      <w:r w:rsidRPr="00072774">
        <w:rPr>
          <w:rFonts w:asciiTheme="minorHAnsi" w:hAnsiTheme="minorHAnsi" w:cstheme="minorHAnsi"/>
          <w:color w:val="000000"/>
        </w:rPr>
        <w:t xml:space="preserve"> koniecznych do wykonania Umowy, w jakim ww. okoliczności miały lub będą mogły mieć wpływ na dotrzymanie terminu wykonania Umowy, a także w sytuacji działania lub zaniechania osób trzecich uniemożliwiających wykonanie przedmiotu umowy, które to działania bądź zaniechania nie są konsekwencją winy którejkolwiek ze stron;</w:t>
      </w:r>
    </w:p>
    <w:p w14:paraId="48570715" w14:textId="210F24AC" w:rsidR="00E36E8F" w:rsidRPr="00072774" w:rsidRDefault="00AD4C83">
      <w:pPr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- zmiany oferowanego typu/rodzaju/modelu - gdy dan</w:t>
      </w:r>
      <w:r w:rsidR="005F7A9E">
        <w:rPr>
          <w:rFonts w:asciiTheme="minorHAnsi" w:hAnsiTheme="minorHAnsi" w:cstheme="minorHAnsi"/>
          <w:color w:val="000000"/>
        </w:rPr>
        <w:t>y typ/rodzaj/model</w:t>
      </w:r>
      <w:r w:rsidR="009C4882" w:rsidRPr="00072774">
        <w:rPr>
          <w:rFonts w:asciiTheme="minorHAnsi" w:hAnsiTheme="minorHAnsi" w:cstheme="minorHAnsi"/>
          <w:color w:val="000000"/>
        </w:rPr>
        <w:t xml:space="preserve"> </w:t>
      </w:r>
      <w:r w:rsidRPr="00072774">
        <w:rPr>
          <w:rFonts w:asciiTheme="minorHAnsi" w:hAnsiTheme="minorHAnsi" w:cstheme="minorHAnsi"/>
          <w:color w:val="000000"/>
        </w:rPr>
        <w:t>nie jest już produkowany/na rynku, a był zaoferowan</w:t>
      </w:r>
      <w:r w:rsidR="005F7A9E">
        <w:rPr>
          <w:rFonts w:asciiTheme="minorHAnsi" w:hAnsiTheme="minorHAnsi" w:cstheme="minorHAnsi"/>
          <w:color w:val="000000"/>
        </w:rPr>
        <w:t>y</w:t>
      </w:r>
      <w:r w:rsidRPr="00072774">
        <w:rPr>
          <w:rFonts w:asciiTheme="minorHAnsi" w:hAnsiTheme="minorHAnsi" w:cstheme="minorHAnsi"/>
          <w:color w:val="000000"/>
        </w:rPr>
        <w:t xml:space="preserve"> przez oferenta w odpowiedzi na zapytanie.</w:t>
      </w:r>
    </w:p>
    <w:p w14:paraId="4DB79316" w14:textId="77777777" w:rsidR="00E36E8F" w:rsidRPr="00072774" w:rsidRDefault="00E36E8F">
      <w:pPr>
        <w:jc w:val="both"/>
        <w:rPr>
          <w:rFonts w:asciiTheme="minorHAnsi" w:hAnsiTheme="minorHAnsi" w:cstheme="minorHAnsi"/>
        </w:rPr>
      </w:pPr>
    </w:p>
    <w:p w14:paraId="16929766" w14:textId="77777777" w:rsidR="00E36E8F" w:rsidRPr="00072774" w:rsidRDefault="00AD4C83">
      <w:pPr>
        <w:jc w:val="both"/>
        <w:rPr>
          <w:rFonts w:asciiTheme="minorHAnsi" w:hAnsiTheme="minorHAnsi" w:cstheme="minorHAnsi"/>
          <w:b/>
        </w:rPr>
      </w:pPr>
      <w:r w:rsidRPr="00072774">
        <w:rPr>
          <w:rFonts w:asciiTheme="minorHAnsi" w:hAnsiTheme="minorHAnsi" w:cstheme="minorHAnsi"/>
          <w:b/>
        </w:rPr>
        <w:t>3.8 LISTA DOKUMENTÓW/OŚWIADCZEŃ WYMAGANYCH OD WYKONAWCY</w:t>
      </w:r>
    </w:p>
    <w:p w14:paraId="10C6E6D2" w14:textId="77777777" w:rsidR="00E36E8F" w:rsidRDefault="00AD4C83">
      <w:pPr>
        <w:jc w:val="both"/>
        <w:rPr>
          <w:rFonts w:asciiTheme="minorHAnsi" w:hAnsiTheme="minorHAnsi" w:cstheme="minorHAnsi"/>
          <w:bCs/>
        </w:rPr>
      </w:pPr>
      <w:r w:rsidRPr="00072774">
        <w:rPr>
          <w:rFonts w:asciiTheme="minorHAnsi" w:hAnsiTheme="minorHAnsi" w:cstheme="minorHAnsi"/>
          <w:bCs/>
        </w:rPr>
        <w:t xml:space="preserve">Dostawca zobowiązany jest do złożenia oferty na </w:t>
      </w:r>
      <w:r w:rsidRPr="00072774">
        <w:rPr>
          <w:rFonts w:asciiTheme="minorHAnsi" w:hAnsiTheme="minorHAnsi" w:cstheme="minorHAnsi"/>
          <w:b/>
        </w:rPr>
        <w:t>Formularzu ofertowym stanowiącym załącznik</w:t>
      </w:r>
      <w:r w:rsidRPr="00072774">
        <w:rPr>
          <w:rFonts w:asciiTheme="minorHAnsi" w:hAnsiTheme="minorHAnsi" w:cstheme="minorHAnsi"/>
          <w:bCs/>
        </w:rPr>
        <w:t xml:space="preserve"> do niniejszego zamówienia. </w:t>
      </w:r>
    </w:p>
    <w:p w14:paraId="3991B3B2" w14:textId="77777777" w:rsidR="00E36E8F" w:rsidRPr="00072774" w:rsidRDefault="00E36E8F">
      <w:pPr>
        <w:jc w:val="both"/>
        <w:rPr>
          <w:rFonts w:asciiTheme="minorHAnsi" w:hAnsiTheme="minorHAnsi" w:cstheme="minorHAnsi"/>
          <w:bCs/>
        </w:rPr>
      </w:pPr>
    </w:p>
    <w:p w14:paraId="25A7905A" w14:textId="77777777" w:rsidR="00E36E8F" w:rsidRPr="00072774" w:rsidRDefault="00AD4C83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b/>
          <w:bCs/>
          <w:color w:val="000000"/>
        </w:rPr>
        <w:t>3.9 ZAMÓWIENIA UZUPEŁNIAJĄCE/WARIANTOWE/CZĘŚCIOWYCH</w:t>
      </w:r>
    </w:p>
    <w:p w14:paraId="28599A9F" w14:textId="77777777" w:rsidR="00E36E8F" w:rsidRPr="00072774" w:rsidRDefault="00AD4C83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Zamawiający nie przewiduje zamówień uzupełniających.</w:t>
      </w:r>
    </w:p>
    <w:p w14:paraId="108D9C02" w14:textId="77777777" w:rsidR="00E36E8F" w:rsidRPr="00072774" w:rsidRDefault="00AD4C83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072774">
        <w:rPr>
          <w:rFonts w:asciiTheme="minorHAnsi" w:hAnsiTheme="minorHAnsi" w:cstheme="minorHAnsi"/>
          <w:color w:val="000000"/>
        </w:rPr>
        <w:t>Zamawiający nie przewiduje zamówień wariantowych.</w:t>
      </w:r>
    </w:p>
    <w:p w14:paraId="23A6AED4" w14:textId="77777777" w:rsidR="00E36E8F" w:rsidRPr="00F15F31" w:rsidRDefault="00AD4C83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F15F31">
        <w:rPr>
          <w:rFonts w:asciiTheme="minorHAnsi" w:hAnsiTheme="minorHAnsi" w:cstheme="minorHAnsi"/>
          <w:color w:val="000000"/>
        </w:rPr>
        <w:t>Zamawiający nie przewiduje zamówień częściowych.</w:t>
      </w:r>
    </w:p>
    <w:p w14:paraId="4C8DB409" w14:textId="42841CAA" w:rsidR="00E36E8F" w:rsidRPr="00F15F31" w:rsidRDefault="00432EC6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F15F31">
        <w:rPr>
          <w:rFonts w:asciiTheme="minorHAnsi" w:hAnsiTheme="minorHAnsi" w:cstheme="minorHAnsi"/>
          <w:color w:val="000000"/>
        </w:rPr>
        <w:t xml:space="preserve">Zamawiający </w:t>
      </w:r>
      <w:r w:rsidR="003E4331" w:rsidRPr="00F15F31">
        <w:rPr>
          <w:rFonts w:asciiTheme="minorHAnsi" w:hAnsiTheme="minorHAnsi" w:cstheme="minorHAnsi"/>
          <w:color w:val="000000"/>
        </w:rPr>
        <w:t>dopuszcza</w:t>
      </w:r>
      <w:r w:rsidRPr="00F15F31">
        <w:rPr>
          <w:rFonts w:asciiTheme="minorHAnsi" w:hAnsiTheme="minorHAnsi" w:cstheme="minorHAnsi"/>
          <w:color w:val="000000"/>
        </w:rPr>
        <w:t xml:space="preserve"> płatności zaliczkow</w:t>
      </w:r>
      <w:r w:rsidR="003E4331" w:rsidRPr="00F15F31">
        <w:rPr>
          <w:rFonts w:asciiTheme="minorHAnsi" w:hAnsiTheme="minorHAnsi" w:cstheme="minorHAnsi"/>
          <w:color w:val="000000"/>
        </w:rPr>
        <w:t>e</w:t>
      </w:r>
      <w:r w:rsidR="001913F8" w:rsidRPr="00F15F31">
        <w:rPr>
          <w:rFonts w:asciiTheme="minorHAnsi" w:hAnsiTheme="minorHAnsi" w:cstheme="minorHAnsi"/>
          <w:color w:val="000000"/>
        </w:rPr>
        <w:t>/częściowe</w:t>
      </w:r>
      <w:r w:rsidR="003E4331" w:rsidRPr="00F15F31">
        <w:rPr>
          <w:rFonts w:asciiTheme="minorHAnsi" w:hAnsiTheme="minorHAnsi" w:cstheme="minorHAnsi"/>
          <w:color w:val="000000"/>
        </w:rPr>
        <w:t>.</w:t>
      </w:r>
    </w:p>
    <w:p w14:paraId="73409FDF" w14:textId="77777777" w:rsidR="00E36E8F" w:rsidRPr="00F15F31" w:rsidRDefault="00E36E8F">
      <w:pPr>
        <w:widowControl w:val="0"/>
        <w:jc w:val="both"/>
        <w:rPr>
          <w:rFonts w:asciiTheme="minorHAnsi" w:hAnsiTheme="minorHAnsi" w:cstheme="minorHAnsi"/>
          <w:color w:val="000000"/>
        </w:rPr>
      </w:pPr>
    </w:p>
    <w:p w14:paraId="11422FB7" w14:textId="77777777" w:rsidR="00E36E8F" w:rsidRPr="00F15F31" w:rsidRDefault="00AD4C83">
      <w:pPr>
        <w:pStyle w:val="Akapitzlist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F15F31">
        <w:rPr>
          <w:rFonts w:asciiTheme="minorHAnsi" w:hAnsiTheme="minorHAnsi" w:cstheme="minorHAnsi"/>
          <w:b/>
          <w:bCs/>
          <w:sz w:val="32"/>
          <w:szCs w:val="32"/>
        </w:rPr>
        <w:t>OCENA OFERTY</w:t>
      </w:r>
    </w:p>
    <w:p w14:paraId="332D4324" w14:textId="77777777" w:rsidR="00E36E8F" w:rsidRPr="00F15F31" w:rsidRDefault="00AD4C83">
      <w:pPr>
        <w:rPr>
          <w:rFonts w:asciiTheme="minorHAnsi" w:hAnsiTheme="minorHAnsi" w:cstheme="minorHAnsi"/>
          <w:bCs/>
        </w:rPr>
      </w:pPr>
      <w:r w:rsidRPr="00F15F31">
        <w:rPr>
          <w:rFonts w:asciiTheme="minorHAnsi" w:hAnsiTheme="minorHAnsi" w:cstheme="minorHAnsi"/>
          <w:bCs/>
        </w:rPr>
        <w:t>Zamawiający oceniać będzie oferty na podst. poniższych kryteriów:</w:t>
      </w:r>
    </w:p>
    <w:p w14:paraId="36A36D48" w14:textId="7BF4BE56" w:rsidR="00A13012" w:rsidRPr="00F15F31" w:rsidRDefault="00AD4C83" w:rsidP="003E4331">
      <w:pPr>
        <w:pStyle w:val="Akapitzlist"/>
        <w:numPr>
          <w:ilvl w:val="0"/>
          <w:numId w:val="5"/>
        </w:numPr>
        <w:suppressAutoHyphens w:val="0"/>
        <w:rPr>
          <w:rFonts w:asciiTheme="minorHAnsi" w:hAnsiTheme="minorHAnsi" w:cstheme="minorHAnsi"/>
          <w:bCs/>
        </w:rPr>
      </w:pPr>
      <w:r w:rsidRPr="00F15F31">
        <w:rPr>
          <w:rFonts w:asciiTheme="minorHAnsi" w:hAnsiTheme="minorHAnsi" w:cstheme="minorHAnsi"/>
          <w:bCs/>
        </w:rPr>
        <w:t xml:space="preserve">Cena </w:t>
      </w:r>
      <w:r w:rsidR="003E4331" w:rsidRPr="00F15F31">
        <w:rPr>
          <w:rFonts w:asciiTheme="minorHAnsi" w:hAnsiTheme="minorHAnsi" w:cstheme="minorHAnsi"/>
          <w:bCs/>
        </w:rPr>
        <w:t>100%</w:t>
      </w:r>
    </w:p>
    <w:p w14:paraId="736F3388" w14:textId="77777777" w:rsidR="00E36E8F" w:rsidRPr="00072774" w:rsidRDefault="00E36E8F">
      <w:pPr>
        <w:jc w:val="both"/>
        <w:rPr>
          <w:b/>
          <w:bCs/>
          <w:sz w:val="32"/>
          <w:szCs w:val="32"/>
        </w:rPr>
      </w:pPr>
    </w:p>
    <w:p w14:paraId="0C18E95D" w14:textId="13ED7C4E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="Calibri" w:hAnsi="Calibri" w:cstheme="minorHAnsi"/>
        </w:rPr>
        <w:t xml:space="preserve">1. Cena – </w:t>
      </w:r>
      <w:r w:rsidR="003E4331">
        <w:rPr>
          <w:rFonts w:ascii="Calibri" w:hAnsi="Calibri" w:cstheme="minorHAnsi"/>
        </w:rPr>
        <w:t>10</w:t>
      </w:r>
      <w:r w:rsidR="004E52F8" w:rsidRPr="00072774">
        <w:rPr>
          <w:rFonts w:ascii="Calibri" w:hAnsi="Calibri" w:cstheme="minorHAnsi"/>
        </w:rPr>
        <w:t>0 % (</w:t>
      </w:r>
      <w:r w:rsidRPr="00072774">
        <w:rPr>
          <w:rFonts w:ascii="Calibri" w:hAnsi="Calibri" w:cstheme="minorHAnsi"/>
        </w:rPr>
        <w:t xml:space="preserve">maks. </w:t>
      </w:r>
      <w:r w:rsidR="003E4331">
        <w:rPr>
          <w:rFonts w:ascii="Calibri" w:hAnsi="Calibri" w:cstheme="minorHAnsi"/>
        </w:rPr>
        <w:t>10</w:t>
      </w:r>
      <w:r w:rsidR="004E52F8" w:rsidRPr="00072774">
        <w:rPr>
          <w:rFonts w:ascii="Calibri" w:hAnsi="Calibri" w:cstheme="minorHAnsi"/>
        </w:rPr>
        <w:t xml:space="preserve">0 </w:t>
      </w:r>
      <w:r w:rsidRPr="00072774">
        <w:rPr>
          <w:rFonts w:ascii="Calibri" w:hAnsi="Calibri" w:cstheme="minorHAnsi"/>
        </w:rPr>
        <w:t>punktów</w:t>
      </w:r>
      <w:r w:rsidR="004E52F8" w:rsidRPr="00072774">
        <w:rPr>
          <w:rFonts w:ascii="Calibri" w:hAnsi="Calibri" w:cstheme="minorHAnsi"/>
        </w:rPr>
        <w:t>)</w:t>
      </w:r>
    </w:p>
    <w:p w14:paraId="32BD3920" w14:textId="77777777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="Calibri" w:hAnsi="Calibri" w:cstheme="minorHAnsi"/>
        </w:rPr>
        <w:t>Liczba punktów uzyskanych w kryterium „cena” = (cena oferty netto najniższej / cena oferty</w:t>
      </w:r>
    </w:p>
    <w:p w14:paraId="20455E23" w14:textId="4A6AE987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="Calibri" w:hAnsi="Calibri" w:cstheme="minorHAnsi"/>
        </w:rPr>
        <w:t xml:space="preserve">netto badanej) x </w:t>
      </w:r>
      <w:r w:rsidR="003E4331">
        <w:rPr>
          <w:rFonts w:ascii="Calibri" w:hAnsi="Calibri" w:cstheme="minorHAnsi"/>
        </w:rPr>
        <w:t>10</w:t>
      </w:r>
      <w:r w:rsidR="00072774" w:rsidRPr="00072774">
        <w:rPr>
          <w:rFonts w:ascii="Calibri" w:hAnsi="Calibri" w:cstheme="minorHAnsi"/>
        </w:rPr>
        <w:t>0</w:t>
      </w:r>
      <w:r w:rsidRPr="00072774">
        <w:rPr>
          <w:rFonts w:ascii="Calibri" w:hAnsi="Calibri" w:cstheme="minorHAnsi"/>
        </w:rPr>
        <w:t xml:space="preserve"> pkt</w:t>
      </w:r>
    </w:p>
    <w:p w14:paraId="20393291" w14:textId="77777777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="Calibri" w:hAnsi="Calibri" w:cstheme="minorHAnsi"/>
        </w:rPr>
        <w:t>Wartość punktowa w zakresie kryterium cena przyznana zostanie na podstawie informacji</w:t>
      </w:r>
    </w:p>
    <w:p w14:paraId="2057ED42" w14:textId="77777777" w:rsidR="00987DD8" w:rsidRPr="00072774" w:rsidRDefault="00AD4C83" w:rsidP="00987DD8">
      <w:pPr>
        <w:jc w:val="both"/>
        <w:rPr>
          <w:rFonts w:asciiTheme="minorHAnsi" w:hAnsiTheme="minorHAnsi" w:cstheme="minorHAnsi"/>
        </w:rPr>
      </w:pPr>
      <w:r w:rsidRPr="00072774">
        <w:rPr>
          <w:rFonts w:ascii="Calibri" w:hAnsi="Calibri" w:cstheme="minorHAnsi"/>
        </w:rPr>
        <w:t>podanych przez Dostawcę w Formularzu ofertowym.</w:t>
      </w:r>
    </w:p>
    <w:p w14:paraId="77571F35" w14:textId="77777777" w:rsidR="00987DD8" w:rsidRPr="00072774" w:rsidRDefault="00987DD8" w:rsidP="00987DD8">
      <w:pPr>
        <w:jc w:val="both"/>
        <w:rPr>
          <w:rFonts w:asciiTheme="minorHAnsi" w:hAnsiTheme="minorHAnsi" w:cstheme="minorHAnsi"/>
        </w:rPr>
      </w:pPr>
    </w:p>
    <w:p w14:paraId="10B71C19" w14:textId="6E214C43" w:rsidR="00E36E8F" w:rsidRPr="00072774" w:rsidRDefault="00AD4C83" w:rsidP="00F423C4">
      <w:pPr>
        <w:widowControl w:val="0"/>
        <w:rPr>
          <w:rFonts w:asciiTheme="minorHAnsi" w:hAnsiTheme="minorHAnsi" w:cstheme="minorHAnsi"/>
          <w:bCs/>
          <w:color w:val="000000" w:themeColor="text1"/>
        </w:rPr>
      </w:pPr>
      <w:r w:rsidRPr="00072774">
        <w:rPr>
          <w:rFonts w:asciiTheme="minorHAnsi" w:hAnsiTheme="minorHAnsi" w:cstheme="minorHAnsi"/>
          <w:bCs/>
          <w:color w:val="000000" w:themeColor="text1"/>
        </w:rPr>
        <w:t xml:space="preserve">Za najkorzystniejszą zostanie uznana oferta z </w:t>
      </w:r>
      <w:r w:rsidR="003E4331">
        <w:rPr>
          <w:rFonts w:asciiTheme="minorHAnsi" w:hAnsiTheme="minorHAnsi" w:cstheme="minorHAnsi"/>
          <w:bCs/>
          <w:color w:val="000000" w:themeColor="text1"/>
        </w:rPr>
        <w:t>najniższą ceną</w:t>
      </w:r>
      <w:r w:rsidRPr="00072774">
        <w:rPr>
          <w:rFonts w:asciiTheme="minorHAnsi" w:hAnsiTheme="minorHAnsi" w:cstheme="minorHAnsi"/>
          <w:bCs/>
          <w:color w:val="000000" w:themeColor="text1"/>
        </w:rPr>
        <w:t>. Punkty będą̨ liczone z dokładnością̨ do dwóch miejsc po przecinku. Przyjmuje się̨ matematyczną zasadę</w:t>
      </w:r>
      <w:r w:rsidR="00F423C4" w:rsidRPr="0007277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072774">
        <w:rPr>
          <w:rFonts w:asciiTheme="minorHAnsi" w:hAnsiTheme="minorHAnsi" w:cstheme="minorHAnsi"/>
          <w:bCs/>
          <w:color w:val="000000" w:themeColor="text1"/>
        </w:rPr>
        <w:t xml:space="preserve">zaokrąglania trzeciej liczby po przecinku. </w:t>
      </w:r>
    </w:p>
    <w:p w14:paraId="5BBDB51C" w14:textId="77777777" w:rsidR="00E36E8F" w:rsidRPr="00072774" w:rsidRDefault="00E36E8F">
      <w:pPr>
        <w:rPr>
          <w:rFonts w:asciiTheme="minorHAnsi" w:hAnsiTheme="minorHAnsi" w:cstheme="minorHAnsi"/>
          <w:bCs/>
        </w:rPr>
      </w:pPr>
    </w:p>
    <w:p w14:paraId="17D9DEB2" w14:textId="2E02BAC8" w:rsidR="00E36E8F" w:rsidRPr="00072774" w:rsidRDefault="00AD4C83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  <w:r w:rsidRPr="00072774">
        <w:rPr>
          <w:rFonts w:asciiTheme="minorHAnsi" w:hAnsiTheme="minorHAnsi" w:cstheme="minorHAnsi"/>
          <w:color w:val="000000" w:themeColor="text1"/>
        </w:rPr>
        <w:lastRenderedPageBreak/>
        <w:t>W toku badania i oceny ofert Zamawiający może w wyznaczonym przez siebie terminie żądać od Dostawców wyjaśnień, dotyczących treści złożonych ofert</w:t>
      </w:r>
      <w:r w:rsidR="00AE4E12">
        <w:rPr>
          <w:rFonts w:asciiTheme="minorHAnsi" w:hAnsiTheme="minorHAnsi" w:cstheme="minorHAnsi"/>
          <w:color w:val="000000" w:themeColor="text1"/>
        </w:rPr>
        <w:t>, a także uzupełnienia brakujących dokumentów lub okazania ich oryginałów</w:t>
      </w:r>
      <w:r w:rsidRPr="00072774">
        <w:rPr>
          <w:rFonts w:asciiTheme="minorHAnsi" w:hAnsiTheme="minorHAnsi" w:cstheme="minorHAnsi"/>
          <w:color w:val="000000" w:themeColor="text1"/>
        </w:rPr>
        <w:t>.</w:t>
      </w:r>
    </w:p>
    <w:p w14:paraId="1C411F3E" w14:textId="77777777" w:rsidR="00E36E8F" w:rsidRPr="00072774" w:rsidRDefault="00E36E8F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</w:p>
    <w:p w14:paraId="0958596E" w14:textId="77777777" w:rsidR="00E36E8F" w:rsidRPr="00072774" w:rsidRDefault="00AD4C83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072774">
        <w:rPr>
          <w:rFonts w:asciiTheme="minorHAnsi" w:hAnsiTheme="minorHAnsi" w:cstheme="minorHAnsi"/>
          <w:bCs/>
          <w:color w:val="000000" w:themeColor="text1"/>
        </w:rPr>
        <w:t>Kurs do przeliczenia ofert w walucie obcej:</w:t>
      </w:r>
    </w:p>
    <w:p w14:paraId="1D6B8484" w14:textId="77777777" w:rsidR="00E36E8F" w:rsidRPr="00072774" w:rsidRDefault="00AD4C83">
      <w:pPr>
        <w:rPr>
          <w:rFonts w:asciiTheme="minorHAnsi" w:hAnsiTheme="minorHAnsi" w:cstheme="minorHAnsi"/>
          <w:color w:val="000000" w:themeColor="text1"/>
        </w:rPr>
      </w:pPr>
      <w:r w:rsidRPr="00072774">
        <w:rPr>
          <w:rFonts w:asciiTheme="minorHAnsi" w:hAnsiTheme="minorHAnsi" w:cstheme="minorHAnsi"/>
          <w:color w:val="000000" w:themeColor="text1"/>
        </w:rPr>
        <w:t xml:space="preserve">Zgodny z kursem średnim NBP z ostatniego dnia roboczego poprzedzającego dzień ogłoszenia naboru na bazie konkurencyjności. </w:t>
      </w:r>
    </w:p>
    <w:p w14:paraId="40C76E3B" w14:textId="77777777" w:rsidR="00E36E8F" w:rsidRPr="00072774" w:rsidRDefault="00E36E8F">
      <w:pPr>
        <w:rPr>
          <w:rFonts w:asciiTheme="minorHAnsi" w:hAnsiTheme="minorHAnsi" w:cstheme="minorHAnsi"/>
          <w:color w:val="000000" w:themeColor="text1"/>
        </w:rPr>
      </w:pPr>
    </w:p>
    <w:p w14:paraId="3DDCA2B4" w14:textId="77777777" w:rsidR="00E36E8F" w:rsidRPr="00072774" w:rsidRDefault="00AD4C8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072774">
        <w:rPr>
          <w:rFonts w:asciiTheme="minorHAnsi" w:hAnsiTheme="minorHAnsi" w:cstheme="minorHAnsi"/>
          <w:b/>
          <w:sz w:val="32"/>
          <w:szCs w:val="32"/>
        </w:rPr>
        <w:t>WYKLUCZENIA</w:t>
      </w:r>
    </w:p>
    <w:p w14:paraId="545AA1FD" w14:textId="77777777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 xml:space="preserve">Wykonawca nie może być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Pr="00072774">
        <w:rPr>
          <w:rFonts w:asciiTheme="minorHAnsi" w:hAnsiTheme="minorHAnsi" w:cstheme="minorHAnsi"/>
        </w:rPr>
        <w:br/>
        <w:t>i przeprowadzeniem procedury wyboru wykonawcy a wykonawcą, polegające w szczególności na:</w:t>
      </w:r>
      <w:r w:rsidRPr="00072774">
        <w:rPr>
          <w:rFonts w:asciiTheme="minorHAnsi" w:hAnsiTheme="minorHAnsi" w:cstheme="minorHAnsi"/>
        </w:rPr>
        <w:br/>
        <w:t>a) uczestniczeniu w spółce jako wspólnik spółki cywilnej lub spółki osobowej,</w:t>
      </w:r>
      <w:r w:rsidRPr="00072774">
        <w:rPr>
          <w:rFonts w:asciiTheme="minorHAnsi" w:hAnsiTheme="minorHAnsi" w:cstheme="minorHAnsi"/>
        </w:rPr>
        <w:br/>
        <w:t>posiadaniu co najmniej 10% udziałów lub akcji, pełnieniu funkcji członka organu nadzorczego lub zarządzającego, prokurenta, pełnomocnika,</w:t>
      </w:r>
    </w:p>
    <w:p w14:paraId="34055581" w14:textId="735DACB4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b) 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wykonawcą, jego zastępcą̨ prawnym lub członkami organów zarządzających lub organów nadzorczych wykonawców ubiegających się o udzielenie zamówienia,</w:t>
      </w:r>
    </w:p>
    <w:p w14:paraId="4BAE1399" w14:textId="732F29A6" w:rsidR="00E36E8F" w:rsidRPr="00072774" w:rsidRDefault="00AD4C83">
      <w:pPr>
        <w:jc w:val="both"/>
        <w:rPr>
          <w:rFonts w:asciiTheme="minorHAnsi" w:hAnsiTheme="minorHAnsi" w:cstheme="minorHAnsi"/>
        </w:rPr>
      </w:pPr>
      <w:r w:rsidRPr="00072774">
        <w:rPr>
          <w:rFonts w:asciiTheme="minorHAnsi" w:hAnsiTheme="minorHAnsi" w:cstheme="minorHAnsi"/>
        </w:rPr>
        <w:t>c) pozostawaniu z wykonawcą w takim stosunku prawnym lub faktycznym, że istnieje uzasadniona wątpliwość co do ich bezstronności lub niezależności w związku z postępowaniem o udzielenie zamówienia.</w:t>
      </w:r>
    </w:p>
    <w:p w14:paraId="3C220933" w14:textId="77777777" w:rsidR="00C542DA" w:rsidRPr="00072774" w:rsidRDefault="00C542DA">
      <w:pPr>
        <w:jc w:val="both"/>
        <w:rPr>
          <w:rFonts w:asciiTheme="minorHAnsi" w:hAnsiTheme="minorHAnsi" w:cstheme="minorHAnsi"/>
        </w:rPr>
      </w:pPr>
    </w:p>
    <w:p w14:paraId="22C3D68A" w14:textId="77777777" w:rsidR="00C542DA" w:rsidRPr="00072774" w:rsidRDefault="00C542DA" w:rsidP="00C542DA">
      <w:pPr>
        <w:jc w:val="both"/>
        <w:rPr>
          <w:rFonts w:ascii="Calibri" w:eastAsia="Calibri" w:hAnsi="Calibri" w:cs="Calibri"/>
          <w:bCs/>
          <w:color w:val="000000"/>
        </w:rPr>
      </w:pPr>
      <w:r w:rsidRPr="00072774">
        <w:rPr>
          <w:rFonts w:ascii="Calibri" w:eastAsia="Calibri" w:hAnsi="Calibri" w:cs="Calibri"/>
          <w:bCs/>
          <w:color w:val="000000"/>
        </w:rPr>
        <w:t>Na podstawie art. 7 ust. 1 ustawy z dnia 13 kwietnia 2022 r. o szczególnych rozwiązaniach w zakresie przeciwdziałania wspieraniu agresji na Ukrainę oraz służących ochronie bezpieczeństwa narodowego, wyklucza się z postępowania:</w:t>
      </w:r>
    </w:p>
    <w:p w14:paraId="4E0A2783" w14:textId="77777777" w:rsidR="00C542DA" w:rsidRPr="00072774" w:rsidRDefault="00C542DA" w:rsidP="00C542DA">
      <w:pPr>
        <w:jc w:val="both"/>
        <w:rPr>
          <w:rFonts w:ascii="Calibri" w:eastAsia="Calibri" w:hAnsi="Calibri" w:cs="Calibri"/>
          <w:bCs/>
          <w:color w:val="000000"/>
        </w:rPr>
      </w:pPr>
      <w:r w:rsidRPr="00072774">
        <w:rPr>
          <w:rFonts w:ascii="Calibri" w:eastAsia="Calibri" w:hAnsi="Calibri" w:cs="Calibri"/>
          <w:bCs/>
          <w:color w:val="000000"/>
        </w:rPr>
        <w:t>a)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9AB7B2" w14:textId="77777777" w:rsidR="00C542DA" w:rsidRPr="00072774" w:rsidRDefault="00C542DA" w:rsidP="00C542DA">
      <w:pPr>
        <w:jc w:val="both"/>
        <w:rPr>
          <w:rFonts w:ascii="Calibri" w:eastAsia="Calibri" w:hAnsi="Calibri" w:cs="Calibri"/>
          <w:bCs/>
          <w:color w:val="000000"/>
        </w:rPr>
      </w:pPr>
      <w:r w:rsidRPr="00072774">
        <w:rPr>
          <w:rFonts w:ascii="Calibri" w:eastAsia="Calibri" w:hAnsi="Calibri" w:cs="Calibri"/>
          <w:bCs/>
          <w:color w:val="000000"/>
        </w:rPr>
        <w:t>b)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862DDD" w14:textId="77777777" w:rsidR="00C542DA" w:rsidRPr="00072774" w:rsidRDefault="00C542DA" w:rsidP="00C542DA">
      <w:pPr>
        <w:jc w:val="both"/>
        <w:rPr>
          <w:rFonts w:ascii="Calibri" w:eastAsia="Calibri" w:hAnsi="Calibri" w:cs="Calibri"/>
          <w:bCs/>
          <w:color w:val="000000"/>
        </w:rPr>
      </w:pPr>
      <w:r w:rsidRPr="00072774">
        <w:rPr>
          <w:rFonts w:ascii="Calibri" w:eastAsia="Calibri" w:hAnsi="Calibri" w:cs="Calibri"/>
          <w:bCs/>
          <w:color w:val="000000"/>
        </w:rPr>
        <w:t>c)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9B474BC" w14:textId="193608D1" w:rsidR="00E36E8F" w:rsidRPr="00072774" w:rsidRDefault="00E36E8F" w:rsidP="002A55E9">
      <w:pPr>
        <w:suppressAutoHyphens w:val="0"/>
        <w:jc w:val="both"/>
        <w:rPr>
          <w:rFonts w:asciiTheme="minorHAnsi" w:hAnsiTheme="minorHAnsi" w:cstheme="minorHAnsi"/>
          <w:b/>
          <w:bCs/>
        </w:rPr>
      </w:pPr>
    </w:p>
    <w:sectPr w:rsidR="00E36E8F" w:rsidRPr="00072774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4F1C" w14:textId="77777777" w:rsidR="001942AA" w:rsidRDefault="001942AA">
      <w:r>
        <w:separator/>
      </w:r>
    </w:p>
  </w:endnote>
  <w:endnote w:type="continuationSeparator" w:id="0">
    <w:p w14:paraId="078BC4D9" w14:textId="77777777" w:rsidR="001942AA" w:rsidRDefault="0019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øÓ=0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22AD" w14:textId="6A2C7280" w:rsidR="00E36E8F" w:rsidRDefault="00AD4C83" w:rsidP="00F423C4">
    <w:pPr>
      <w:pStyle w:val="Stopka"/>
      <w:tabs>
        <w:tab w:val="clear" w:pos="4536"/>
        <w:tab w:val="clear" w:pos="9072"/>
        <w:tab w:val="right" w:pos="8712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346CD80C" wp14:editId="3F8E9073">
              <wp:simplePos x="0" y="0"/>
              <wp:positionH relativeFrom="margin">
                <wp:posOffset>5671126</wp:posOffset>
              </wp:positionH>
              <wp:positionV relativeFrom="paragraph">
                <wp:posOffset>1743</wp:posOffset>
              </wp:positionV>
              <wp:extent cx="223284" cy="172800"/>
              <wp:effectExtent l="0" t="0" r="5715" b="2540"/>
              <wp:wrapNone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84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12E913" w14:textId="77777777" w:rsidR="00E36E8F" w:rsidRDefault="00AD4C8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6CD80C" id="Ramka1" o:spid="_x0000_s1026" style="position:absolute;margin-left:446.55pt;margin-top:.15pt;width:17.6pt;height:13.6pt;z-index:-50331647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" o:allowincell="f" filled="f" stroked="f" strokeweight="0">
              <v:textbox style="mso-fit-shape-to-text:t" inset="0,0,0,0">
                <w:txbxContent>
                  <w:p w14:paraId="4512E913" w14:textId="77777777" w:rsidR="00E36E8F" w:rsidRDefault="00AD4C83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5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3E18" w14:textId="77777777" w:rsidR="001942AA" w:rsidRDefault="001942AA">
      <w:r>
        <w:separator/>
      </w:r>
    </w:p>
  </w:footnote>
  <w:footnote w:type="continuationSeparator" w:id="0">
    <w:p w14:paraId="41E46A30" w14:textId="77777777" w:rsidR="001942AA" w:rsidRDefault="0019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6A1" w14:textId="6214FD52" w:rsidR="001913F8" w:rsidRDefault="001913F8">
    <w:pPr>
      <w:pStyle w:val="Nagwek"/>
      <w:rPr>
        <w:rFonts w:hint="eastAsia"/>
      </w:rPr>
    </w:pPr>
    <w:r>
      <w:rPr>
        <w:noProof/>
        <w:color w:val="000000"/>
      </w:rPr>
      <w:drawing>
        <wp:inline distT="0" distB="0" distL="0" distR="0" wp14:anchorId="5A470E6D" wp14:editId="4B15F008">
          <wp:extent cx="5760720" cy="738505"/>
          <wp:effectExtent l="0" t="0" r="5080" b="0"/>
          <wp:docPr id="17976704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70478" name="Obraz 17976704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BF7"/>
    <w:multiLevelType w:val="hybridMultilevel"/>
    <w:tmpl w:val="E7D2E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046D"/>
    <w:multiLevelType w:val="multilevel"/>
    <w:tmpl w:val="0FD858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color w:val="26262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  <w:color w:val="26262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  <w:color w:val="2626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  <w:color w:val="2626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  <w:color w:val="2626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  <w:color w:val="2626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  <w:color w:val="2626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  <w:color w:val="2626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b/>
        <w:color w:val="262626"/>
      </w:rPr>
    </w:lvl>
  </w:abstractNum>
  <w:abstractNum w:abstractNumId="2" w15:restartNumberingAfterBreak="0">
    <w:nsid w:val="102F0738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2B16"/>
    <w:multiLevelType w:val="hybridMultilevel"/>
    <w:tmpl w:val="4F2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9497D"/>
    <w:multiLevelType w:val="multilevel"/>
    <w:tmpl w:val="12BC1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AB0A98"/>
    <w:multiLevelType w:val="multilevel"/>
    <w:tmpl w:val="34284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6" w15:restartNumberingAfterBreak="0">
    <w:nsid w:val="273E3733"/>
    <w:multiLevelType w:val="multilevel"/>
    <w:tmpl w:val="12BC1E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7F91295"/>
    <w:multiLevelType w:val="multilevel"/>
    <w:tmpl w:val="1324AF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89435C0"/>
    <w:multiLevelType w:val="multilevel"/>
    <w:tmpl w:val="6C90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0110ADE"/>
    <w:multiLevelType w:val="multilevel"/>
    <w:tmpl w:val="3192F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A4625D0"/>
    <w:multiLevelType w:val="hybridMultilevel"/>
    <w:tmpl w:val="F0685C0A"/>
    <w:lvl w:ilvl="0" w:tplc="8A22BD3A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5970751C">
      <w:start w:val="1"/>
      <w:numFmt w:val="decimal"/>
      <w:lvlText w:val="%2)"/>
      <w:lvlJc w:val="left"/>
      <w:pPr>
        <w:ind w:left="1520" w:hanging="440"/>
      </w:pPr>
      <w:rPr>
        <w:rFonts w:hint="default"/>
        <w:b/>
        <w:color w:val="000000" w:themeColor="text1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0459"/>
    <w:multiLevelType w:val="multilevel"/>
    <w:tmpl w:val="0EC6166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571330EC"/>
    <w:multiLevelType w:val="multilevel"/>
    <w:tmpl w:val="F4A89C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6BFD27AB"/>
    <w:multiLevelType w:val="hybridMultilevel"/>
    <w:tmpl w:val="2BDA9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26ABD"/>
    <w:multiLevelType w:val="multilevel"/>
    <w:tmpl w:val="2662E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270943932">
    <w:abstractNumId w:val="12"/>
  </w:num>
  <w:num w:numId="2" w16cid:durableId="63143926">
    <w:abstractNumId w:val="1"/>
  </w:num>
  <w:num w:numId="3" w16cid:durableId="195890360">
    <w:abstractNumId w:val="11"/>
  </w:num>
  <w:num w:numId="4" w16cid:durableId="1189292217">
    <w:abstractNumId w:val="7"/>
  </w:num>
  <w:num w:numId="5" w16cid:durableId="75714531">
    <w:abstractNumId w:val="4"/>
  </w:num>
  <w:num w:numId="6" w16cid:durableId="2056812380">
    <w:abstractNumId w:val="9"/>
  </w:num>
  <w:num w:numId="7" w16cid:durableId="1375544873">
    <w:abstractNumId w:val="10"/>
  </w:num>
  <w:num w:numId="8" w16cid:durableId="1588536595">
    <w:abstractNumId w:val="2"/>
  </w:num>
  <w:num w:numId="9" w16cid:durableId="239100767">
    <w:abstractNumId w:val="6"/>
  </w:num>
  <w:num w:numId="10" w16cid:durableId="1991209956">
    <w:abstractNumId w:val="14"/>
  </w:num>
  <w:num w:numId="11" w16cid:durableId="475411905">
    <w:abstractNumId w:val="8"/>
  </w:num>
  <w:num w:numId="12" w16cid:durableId="1536237684">
    <w:abstractNumId w:val="5"/>
  </w:num>
  <w:num w:numId="13" w16cid:durableId="579170932">
    <w:abstractNumId w:val="3"/>
  </w:num>
  <w:num w:numId="14" w16cid:durableId="1686904025">
    <w:abstractNumId w:val="0"/>
  </w:num>
  <w:num w:numId="15" w16cid:durableId="405687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8F"/>
    <w:rsid w:val="00000C5B"/>
    <w:rsid w:val="00003DE1"/>
    <w:rsid w:val="000106C2"/>
    <w:rsid w:val="00045756"/>
    <w:rsid w:val="000500E1"/>
    <w:rsid w:val="00050378"/>
    <w:rsid w:val="00072774"/>
    <w:rsid w:val="000762B7"/>
    <w:rsid w:val="000C3304"/>
    <w:rsid w:val="000E266C"/>
    <w:rsid w:val="000F6694"/>
    <w:rsid w:val="00152C17"/>
    <w:rsid w:val="00155470"/>
    <w:rsid w:val="00173701"/>
    <w:rsid w:val="0017425E"/>
    <w:rsid w:val="001913F8"/>
    <w:rsid w:val="001942AA"/>
    <w:rsid w:val="001A23D4"/>
    <w:rsid w:val="001B0F5F"/>
    <w:rsid w:val="001D5D24"/>
    <w:rsid w:val="001E7E84"/>
    <w:rsid w:val="001F564A"/>
    <w:rsid w:val="001F6A2B"/>
    <w:rsid w:val="001F71B3"/>
    <w:rsid w:val="00235FFF"/>
    <w:rsid w:val="002368C0"/>
    <w:rsid w:val="0024085A"/>
    <w:rsid w:val="00242D00"/>
    <w:rsid w:val="00281983"/>
    <w:rsid w:val="00281B6B"/>
    <w:rsid w:val="002829C4"/>
    <w:rsid w:val="0029465C"/>
    <w:rsid w:val="002A4D2E"/>
    <w:rsid w:val="002A55E9"/>
    <w:rsid w:val="002C1AD2"/>
    <w:rsid w:val="002E2591"/>
    <w:rsid w:val="00314840"/>
    <w:rsid w:val="00321A0A"/>
    <w:rsid w:val="003347E3"/>
    <w:rsid w:val="00350941"/>
    <w:rsid w:val="00383DCD"/>
    <w:rsid w:val="003C3F16"/>
    <w:rsid w:val="003D32AB"/>
    <w:rsid w:val="003D6FD6"/>
    <w:rsid w:val="003E4331"/>
    <w:rsid w:val="003F39ED"/>
    <w:rsid w:val="00432EC6"/>
    <w:rsid w:val="00441629"/>
    <w:rsid w:val="00446778"/>
    <w:rsid w:val="004A181F"/>
    <w:rsid w:val="004C69B3"/>
    <w:rsid w:val="004E52F8"/>
    <w:rsid w:val="004F2628"/>
    <w:rsid w:val="00503ADB"/>
    <w:rsid w:val="00506123"/>
    <w:rsid w:val="00516625"/>
    <w:rsid w:val="005473E6"/>
    <w:rsid w:val="00556694"/>
    <w:rsid w:val="00565B4A"/>
    <w:rsid w:val="005764D4"/>
    <w:rsid w:val="005A7301"/>
    <w:rsid w:val="005A7FAE"/>
    <w:rsid w:val="005C2753"/>
    <w:rsid w:val="005C2E81"/>
    <w:rsid w:val="005C42B7"/>
    <w:rsid w:val="005D0EA6"/>
    <w:rsid w:val="005F7A9E"/>
    <w:rsid w:val="00607BE0"/>
    <w:rsid w:val="006112D3"/>
    <w:rsid w:val="00632119"/>
    <w:rsid w:val="00644A8F"/>
    <w:rsid w:val="00654460"/>
    <w:rsid w:val="00677602"/>
    <w:rsid w:val="00677CDB"/>
    <w:rsid w:val="006920E7"/>
    <w:rsid w:val="006923E4"/>
    <w:rsid w:val="006A43CC"/>
    <w:rsid w:val="006C2943"/>
    <w:rsid w:val="006F1F4B"/>
    <w:rsid w:val="0074161C"/>
    <w:rsid w:val="0076224B"/>
    <w:rsid w:val="007944FA"/>
    <w:rsid w:val="0079659D"/>
    <w:rsid w:val="00823655"/>
    <w:rsid w:val="00834C10"/>
    <w:rsid w:val="00883C18"/>
    <w:rsid w:val="008A5924"/>
    <w:rsid w:val="008A6A19"/>
    <w:rsid w:val="008A6AD5"/>
    <w:rsid w:val="008C2586"/>
    <w:rsid w:val="008E6395"/>
    <w:rsid w:val="00900F55"/>
    <w:rsid w:val="00901EFA"/>
    <w:rsid w:val="0091543C"/>
    <w:rsid w:val="0092343E"/>
    <w:rsid w:val="00923CDE"/>
    <w:rsid w:val="00932A10"/>
    <w:rsid w:val="00934E20"/>
    <w:rsid w:val="00941853"/>
    <w:rsid w:val="009617D8"/>
    <w:rsid w:val="00985F6D"/>
    <w:rsid w:val="00987DD8"/>
    <w:rsid w:val="009A1E20"/>
    <w:rsid w:val="009C0384"/>
    <w:rsid w:val="009C0FBB"/>
    <w:rsid w:val="009C4882"/>
    <w:rsid w:val="009E6032"/>
    <w:rsid w:val="009F31F5"/>
    <w:rsid w:val="00A11A58"/>
    <w:rsid w:val="00A13012"/>
    <w:rsid w:val="00A276B9"/>
    <w:rsid w:val="00A76D03"/>
    <w:rsid w:val="00AA36BD"/>
    <w:rsid w:val="00AD2D26"/>
    <w:rsid w:val="00AD4C83"/>
    <w:rsid w:val="00AE4E12"/>
    <w:rsid w:val="00B00D85"/>
    <w:rsid w:val="00B154BB"/>
    <w:rsid w:val="00B17EE2"/>
    <w:rsid w:val="00B94F39"/>
    <w:rsid w:val="00BA63B8"/>
    <w:rsid w:val="00BF2A8C"/>
    <w:rsid w:val="00C20365"/>
    <w:rsid w:val="00C542DA"/>
    <w:rsid w:val="00C70F82"/>
    <w:rsid w:val="00C8359C"/>
    <w:rsid w:val="00C930D6"/>
    <w:rsid w:val="00CA7474"/>
    <w:rsid w:val="00CF1C26"/>
    <w:rsid w:val="00D17B60"/>
    <w:rsid w:val="00D33DE0"/>
    <w:rsid w:val="00D65E5E"/>
    <w:rsid w:val="00D84604"/>
    <w:rsid w:val="00DA3C33"/>
    <w:rsid w:val="00DA59F0"/>
    <w:rsid w:val="00DE56B2"/>
    <w:rsid w:val="00E12461"/>
    <w:rsid w:val="00E2050C"/>
    <w:rsid w:val="00E26461"/>
    <w:rsid w:val="00E36E8F"/>
    <w:rsid w:val="00EC1ED0"/>
    <w:rsid w:val="00EC542E"/>
    <w:rsid w:val="00EC621B"/>
    <w:rsid w:val="00ED4187"/>
    <w:rsid w:val="00ED6E64"/>
    <w:rsid w:val="00EE15AF"/>
    <w:rsid w:val="00EF3FA2"/>
    <w:rsid w:val="00F15F31"/>
    <w:rsid w:val="00F166BA"/>
    <w:rsid w:val="00F423C4"/>
    <w:rsid w:val="00F556D1"/>
    <w:rsid w:val="00F678EA"/>
    <w:rsid w:val="00F913E4"/>
    <w:rsid w:val="00F93309"/>
    <w:rsid w:val="00F95BB1"/>
    <w:rsid w:val="00FC7B23"/>
    <w:rsid w:val="00FD5553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B926"/>
  <w15:docId w15:val="{68468803-BC97-734D-9617-0A94D335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47F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8330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3A40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03FD"/>
  </w:style>
  <w:style w:type="character" w:styleId="Numerstrony">
    <w:name w:val="page number"/>
    <w:basedOn w:val="Domylnaczcionkaakapitu"/>
    <w:uiPriority w:val="99"/>
    <w:semiHidden/>
    <w:unhideWhenUsed/>
    <w:qFormat/>
    <w:rsid w:val="002F03FD"/>
  </w:style>
  <w:style w:type="character" w:customStyle="1" w:styleId="Nierozpoznanawzmianka1">
    <w:name w:val="Nierozpoznana wzmianka1"/>
    <w:basedOn w:val="Domylnaczcionkaakapitu"/>
    <w:uiPriority w:val="99"/>
    <w:qFormat/>
    <w:rsid w:val="009173D5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qFormat/>
    <w:rsid w:val="006A55D5"/>
    <w:rPr>
      <w:color w:val="954F72" w:themeColor="followedHyperlink"/>
      <w:u w:val="single"/>
    </w:rPr>
  </w:style>
  <w:style w:type="character" w:customStyle="1" w:styleId="im">
    <w:name w:val="im"/>
    <w:basedOn w:val="Domylnaczcionkaakapitu"/>
    <w:qFormat/>
    <w:rsid w:val="00FF320F"/>
  </w:style>
  <w:style w:type="character" w:customStyle="1" w:styleId="m-7130563978500052194cs63d6557c">
    <w:name w:val="m_-7130563978500052194cs63d6557c"/>
    <w:basedOn w:val="Domylnaczcionkaakapitu"/>
    <w:qFormat/>
    <w:rsid w:val="00BE706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871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717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717A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717A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7616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616BB"/>
    <w:pPr>
      <w:spacing w:after="140" w:line="276" w:lineRule="auto"/>
    </w:pPr>
  </w:style>
  <w:style w:type="paragraph" w:styleId="Lista">
    <w:name w:val="List"/>
    <w:basedOn w:val="Tekstpodstawowy"/>
    <w:rsid w:val="007616BB"/>
    <w:rPr>
      <w:rFonts w:cs="Arial"/>
    </w:rPr>
  </w:style>
  <w:style w:type="paragraph" w:styleId="Legenda">
    <w:name w:val="caption"/>
    <w:basedOn w:val="Normalny"/>
    <w:qFormat/>
    <w:rsid w:val="007616B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616BB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616BB"/>
  </w:style>
  <w:style w:type="paragraph" w:styleId="Stopka">
    <w:name w:val="footer"/>
    <w:basedOn w:val="Normalny"/>
    <w:link w:val="StopkaZnak"/>
    <w:uiPriority w:val="99"/>
    <w:unhideWhenUsed/>
    <w:rsid w:val="002F03F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D96ADB"/>
  </w:style>
  <w:style w:type="paragraph" w:customStyle="1" w:styleId="Default">
    <w:name w:val="Default"/>
    <w:qFormat/>
    <w:rsid w:val="007A3193"/>
    <w:pPr>
      <w:widowControl w:val="0"/>
    </w:pPr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aliases w:val="Numerowanie,List Paragraph,Akapit z listą BS,Kolorowa lista — akcent 11,Akapit z listą2,Lista - wielopoziomowa,Nagłowek 3"/>
    <w:basedOn w:val="Normalny"/>
    <w:link w:val="AkapitzlistZnak"/>
    <w:uiPriority w:val="34"/>
    <w:qFormat/>
    <w:rsid w:val="001F09A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7616BB"/>
  </w:style>
  <w:style w:type="paragraph" w:customStyle="1" w:styleId="m-7130563978500052194cs2654ae3a">
    <w:name w:val="m_-7130563978500052194cs2654ae3a"/>
    <w:basedOn w:val="Normalny"/>
    <w:qFormat/>
    <w:rsid w:val="00BE706A"/>
    <w:pPr>
      <w:suppressAutoHyphens w:val="0"/>
      <w:spacing w:beforeAutospacing="1" w:afterAutospacing="1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871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871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717A"/>
    <w:rPr>
      <w:sz w:val="18"/>
      <w:szCs w:val="18"/>
    </w:rPr>
  </w:style>
  <w:style w:type="paragraph" w:customStyle="1" w:styleId="Tekstpodstawowy31">
    <w:name w:val="Tekst podstawowy 31"/>
    <w:basedOn w:val="Normalny"/>
    <w:rsid w:val="003C3F16"/>
    <w:pPr>
      <w:jc w:val="both"/>
    </w:pPr>
    <w:rPr>
      <w:b/>
      <w:sz w:val="28"/>
      <w:szCs w:val="20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,Lista - wielopoziomowa Znak,Nagłowek 3 Znak"/>
    <w:link w:val="Akapitzlist"/>
    <w:uiPriority w:val="34"/>
    <w:qFormat/>
    <w:rsid w:val="00987DD8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E47E-9269-4D12-8F50-511CAE52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Janik</dc:creator>
  <dc:description/>
  <cp:lastModifiedBy>Alicja Janik</cp:lastModifiedBy>
  <cp:revision>26</cp:revision>
  <cp:lastPrinted>2024-12-18T16:19:00Z</cp:lastPrinted>
  <dcterms:created xsi:type="dcterms:W3CDTF">2024-12-27T17:55:00Z</dcterms:created>
  <dcterms:modified xsi:type="dcterms:W3CDTF">2025-02-14T17:16:00Z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