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B6AD" w14:textId="33FFCE93" w:rsidR="00103F13" w:rsidRPr="00103F13" w:rsidRDefault="00103F13" w:rsidP="00103F13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103F13">
        <w:rPr>
          <w:rFonts w:ascii="Arial Black" w:eastAsia="Calibri" w:hAnsi="Arial Black" w:cs="Arial"/>
          <w:bCs/>
          <w:sz w:val="18"/>
          <w:szCs w:val="18"/>
        </w:rPr>
        <w:t>Zadanie 1</w:t>
      </w:r>
      <w:r w:rsidRPr="00103F13">
        <w:rPr>
          <w:rFonts w:ascii="Arial" w:eastAsia="Calibri" w:hAnsi="Arial" w:cs="Arial"/>
          <w:bCs/>
          <w:sz w:val="18"/>
          <w:szCs w:val="18"/>
        </w:rPr>
        <w:t xml:space="preserve"> - Budowa ciągu pieszo – rowerowego pomiędzy ul. Pogodną a Osiedlem Zawiszów w Świdnicy,</w:t>
      </w:r>
    </w:p>
    <w:p w14:paraId="50CCDF84" w14:textId="77777777" w:rsidR="00103F13" w:rsidRDefault="00103F13" w:rsidP="00103F13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CA6C00">
        <w:rPr>
          <w:rFonts w:ascii="Arial Black" w:eastAsia="Calibri" w:hAnsi="Arial Black" w:cs="Arial"/>
          <w:bCs/>
          <w:sz w:val="18"/>
          <w:szCs w:val="18"/>
        </w:rPr>
        <w:t>Zadanie 2</w:t>
      </w:r>
      <w:r>
        <w:rPr>
          <w:rFonts w:ascii="Arial" w:eastAsia="Calibri" w:hAnsi="Arial" w:cs="Arial"/>
          <w:bCs/>
          <w:sz w:val="18"/>
          <w:szCs w:val="18"/>
        </w:rPr>
        <w:t xml:space="preserve"> - </w:t>
      </w:r>
      <w:r w:rsidRPr="00CA6C00">
        <w:rPr>
          <w:rFonts w:ascii="Arial" w:eastAsia="Calibri" w:hAnsi="Arial" w:cs="Arial"/>
          <w:bCs/>
          <w:sz w:val="18"/>
          <w:szCs w:val="18"/>
        </w:rPr>
        <w:t>Przebudowa ul. Kazimierza Wielkiego w zakresie budowy ścieżki rowerowej na odcinku od ul. gen. Władysława Andersa do ul. Tadeusza Ząbka</w:t>
      </w:r>
    </w:p>
    <w:p w14:paraId="545E5551" w14:textId="64927D1E" w:rsidR="00103F13" w:rsidRDefault="00103F13">
      <w:hyperlink r:id="rId5" w:history="1">
        <w:r w:rsidRPr="00EC05C9">
          <w:rPr>
            <w:rStyle w:val="Hipercze"/>
          </w:rPr>
          <w:t>http://przetargi.um.swidnica.pl/rowe</w:t>
        </w:r>
        <w:r w:rsidRPr="00EC05C9">
          <w:rPr>
            <w:rStyle w:val="Hipercze"/>
          </w:rPr>
          <w:t>r</w:t>
        </w:r>
        <w:r w:rsidRPr="00EC05C9">
          <w:rPr>
            <w:rStyle w:val="Hipercze"/>
          </w:rPr>
          <w:t>y1.zip</w:t>
        </w:r>
      </w:hyperlink>
    </w:p>
    <w:p w14:paraId="7AADE66E" w14:textId="77777777" w:rsidR="00103F13" w:rsidRDefault="00103F13"/>
    <w:p w14:paraId="2AD015BC" w14:textId="77777777" w:rsidR="00103F13" w:rsidRDefault="00103F13" w:rsidP="00103F13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CA6C00">
        <w:rPr>
          <w:rFonts w:ascii="Arial Black" w:eastAsia="Calibri" w:hAnsi="Arial Black" w:cs="Arial"/>
          <w:bCs/>
          <w:sz w:val="18"/>
          <w:szCs w:val="18"/>
        </w:rPr>
        <w:t>Zadanie 3</w:t>
      </w:r>
      <w:r w:rsidRPr="00CA6C00">
        <w:rPr>
          <w:rFonts w:ascii="Arial" w:eastAsia="Calibri" w:hAnsi="Arial" w:cs="Arial"/>
          <w:bCs/>
          <w:sz w:val="18"/>
          <w:szCs w:val="18"/>
        </w:rPr>
        <w:t xml:space="preserve"> - Rozbudowa drogi powiatowej nr 2876D - ul. Bystrzyckiej w miejscowości Świdnica, polegająca                   na budowie ciągu pieszo – rowerowego </w:t>
      </w:r>
    </w:p>
    <w:p w14:paraId="6462FADD" w14:textId="77777777" w:rsidR="00103F13" w:rsidRDefault="00103F13"/>
    <w:p w14:paraId="38069097" w14:textId="465F4A45" w:rsidR="00E15E69" w:rsidRDefault="00103F13">
      <w:hyperlink r:id="rId6" w:history="1">
        <w:r w:rsidRPr="00EC05C9">
          <w:rPr>
            <w:rStyle w:val="Hipercze"/>
          </w:rPr>
          <w:t>http://przetargi.um.swidnica.</w:t>
        </w:r>
        <w:r w:rsidRPr="00EC05C9">
          <w:rPr>
            <w:rStyle w:val="Hipercze"/>
          </w:rPr>
          <w:t>p</w:t>
        </w:r>
        <w:r w:rsidRPr="00EC05C9">
          <w:rPr>
            <w:rStyle w:val="Hipercze"/>
          </w:rPr>
          <w:t>l/bystrzycka.zip</w:t>
        </w:r>
      </w:hyperlink>
    </w:p>
    <w:p w14:paraId="4BF88DED" w14:textId="77777777" w:rsidR="00103F13" w:rsidRDefault="00103F13"/>
    <w:p w14:paraId="54038902" w14:textId="77777777" w:rsidR="00103F13" w:rsidRDefault="00103F13" w:rsidP="00103F13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CA6C00">
        <w:rPr>
          <w:rFonts w:ascii="Arial Black" w:eastAsia="Calibri" w:hAnsi="Arial Black" w:cs="Arial"/>
          <w:bCs/>
          <w:sz w:val="18"/>
          <w:szCs w:val="18"/>
        </w:rPr>
        <w:t>Zadanie 4</w:t>
      </w:r>
      <w:r w:rsidRPr="00CA6C00">
        <w:rPr>
          <w:rFonts w:ascii="Arial" w:eastAsia="Calibri" w:hAnsi="Arial" w:cs="Arial"/>
          <w:bCs/>
          <w:sz w:val="18"/>
          <w:szCs w:val="18"/>
        </w:rPr>
        <w:t xml:space="preserve"> - Budowa ścieżki rowerowej łączącej oś. Młodych z centrum Świdnicy</w:t>
      </w:r>
    </w:p>
    <w:p w14:paraId="01FE704E" w14:textId="4C597B0A" w:rsidR="00103F13" w:rsidRDefault="00284E7E">
      <w:hyperlink r:id="rId7" w:history="1">
        <w:r w:rsidRPr="00284E7E">
          <w:rPr>
            <w:rStyle w:val="Hipercze"/>
          </w:rPr>
          <w:t>http://przetargi.um.swidnica.pl/osiedle_mlodyc</w:t>
        </w:r>
        <w:r w:rsidRPr="00284E7E">
          <w:rPr>
            <w:rStyle w:val="Hipercze"/>
          </w:rPr>
          <w:t>h</w:t>
        </w:r>
        <w:r w:rsidRPr="00284E7E">
          <w:rPr>
            <w:rStyle w:val="Hipercze"/>
          </w:rPr>
          <w:t>.zip</w:t>
        </w:r>
      </w:hyperlink>
    </w:p>
    <w:p w14:paraId="605A7646" w14:textId="77777777" w:rsidR="00284E7E" w:rsidRDefault="00284E7E"/>
    <w:sectPr w:rsidR="0028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AAE"/>
    <w:multiLevelType w:val="hybridMultilevel"/>
    <w:tmpl w:val="90823B6C"/>
    <w:lvl w:ilvl="0" w:tplc="F1724578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27851"/>
    <w:multiLevelType w:val="hybridMultilevel"/>
    <w:tmpl w:val="26969B70"/>
    <w:lvl w:ilvl="0" w:tplc="B246AC40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F411DC9"/>
    <w:multiLevelType w:val="hybridMultilevel"/>
    <w:tmpl w:val="26969B70"/>
    <w:lvl w:ilvl="0" w:tplc="FFFFFFFF">
      <w:start w:val="1"/>
      <w:numFmt w:val="decimal"/>
      <w:lvlText w:val="%1)"/>
      <w:lvlJc w:val="left"/>
      <w:pPr>
        <w:ind w:left="1004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66497996">
    <w:abstractNumId w:val="1"/>
  </w:num>
  <w:num w:numId="2" w16cid:durableId="1344012993">
    <w:abstractNumId w:val="2"/>
  </w:num>
  <w:num w:numId="3" w16cid:durableId="203510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2"/>
    <w:rsid w:val="00103F13"/>
    <w:rsid w:val="00270526"/>
    <w:rsid w:val="00284E7E"/>
    <w:rsid w:val="00451AC9"/>
    <w:rsid w:val="00694E67"/>
    <w:rsid w:val="007D1E02"/>
    <w:rsid w:val="00850F5A"/>
    <w:rsid w:val="009E0970"/>
    <w:rsid w:val="00E15E69"/>
    <w:rsid w:val="00F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F8A0"/>
  <w15:chartTrackingRefBased/>
  <w15:docId w15:val="{498D35CC-AD02-478D-AF21-DB33A2F1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E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E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E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E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E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03F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F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3F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zetargi.um.swidnica.pl/osiedle_mlodych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targi.um.swidnica.pl/bystrzycka.zip" TargetMode="External"/><Relationship Id="rId5" Type="http://schemas.openxmlformats.org/officeDocument/2006/relationships/hyperlink" Target="http://przetargi.um.swidnica.pl/rowery1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Dariusz Woźniak</cp:lastModifiedBy>
  <cp:revision>3</cp:revision>
  <dcterms:created xsi:type="dcterms:W3CDTF">2025-02-05T07:58:00Z</dcterms:created>
  <dcterms:modified xsi:type="dcterms:W3CDTF">2025-02-12T07:11:00Z</dcterms:modified>
</cp:coreProperties>
</file>