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CD9D" w14:textId="77777777" w:rsidR="00BE7949" w:rsidRDefault="00BE7949" w:rsidP="00BE7949"/>
    <w:p w14:paraId="2722A3B4" w14:textId="77777777" w:rsidR="00BE7949" w:rsidRPr="003F2ECE" w:rsidRDefault="00BE7949" w:rsidP="00BE7949">
      <w:pPr>
        <w:jc w:val="right"/>
        <w:rPr>
          <w:b/>
        </w:rPr>
      </w:pPr>
      <w:r w:rsidRPr="003F2ECE">
        <w:rPr>
          <w:b/>
        </w:rPr>
        <w:t>Załącznik nr 1</w:t>
      </w:r>
    </w:p>
    <w:p w14:paraId="76EF010C" w14:textId="77777777" w:rsidR="00BE7949" w:rsidRPr="005E6144" w:rsidRDefault="00BE7949" w:rsidP="00BE7949">
      <w:pPr>
        <w:jc w:val="center"/>
        <w:rPr>
          <w:b/>
          <w:sz w:val="32"/>
          <w:szCs w:val="32"/>
        </w:rPr>
      </w:pPr>
      <w:r w:rsidRPr="005E6144">
        <w:rPr>
          <w:b/>
          <w:sz w:val="32"/>
          <w:szCs w:val="32"/>
        </w:rPr>
        <w:t>Szczegółowy opis przedmiotu zamówienia</w:t>
      </w:r>
    </w:p>
    <w:p w14:paraId="4A0813F2" w14:textId="77777777" w:rsidR="00BE7949" w:rsidRDefault="00BE7949" w:rsidP="00BE7949">
      <w:pPr>
        <w:jc w:val="center"/>
        <w:rPr>
          <w:b/>
          <w:sz w:val="32"/>
          <w:szCs w:val="32"/>
        </w:rPr>
      </w:pPr>
      <w:r w:rsidRPr="005E6144">
        <w:rPr>
          <w:b/>
          <w:sz w:val="32"/>
          <w:szCs w:val="32"/>
        </w:rPr>
        <w:t>Warunki realizacji zamówienia</w:t>
      </w:r>
    </w:p>
    <w:p w14:paraId="0906794A" w14:textId="3E1FF546" w:rsidR="00BE7949" w:rsidRPr="00C233EB" w:rsidRDefault="00BE7949" w:rsidP="00BE7949">
      <w:pPr>
        <w:pStyle w:val="Default"/>
        <w:jc w:val="both"/>
        <w:rPr>
          <w:sz w:val="22"/>
          <w:szCs w:val="22"/>
        </w:rPr>
      </w:pPr>
      <w:r w:rsidRPr="00C233EB">
        <w:rPr>
          <w:sz w:val="22"/>
          <w:szCs w:val="22"/>
        </w:rPr>
        <w:t xml:space="preserve"> </w:t>
      </w:r>
    </w:p>
    <w:p w14:paraId="2CBF255F" w14:textId="77777777" w:rsidR="00B73ACE" w:rsidRPr="00CF403A" w:rsidRDefault="00BE7949" w:rsidP="00BE7949">
      <w:pPr>
        <w:pStyle w:val="Default"/>
        <w:numPr>
          <w:ilvl w:val="0"/>
          <w:numId w:val="2"/>
        </w:numPr>
        <w:jc w:val="both"/>
        <w:rPr>
          <w:sz w:val="22"/>
          <w:szCs w:val="22"/>
        </w:rPr>
      </w:pPr>
      <w:r w:rsidRPr="00CF403A">
        <w:rPr>
          <w:sz w:val="22"/>
          <w:szCs w:val="22"/>
        </w:rPr>
        <w:t>Zamówione przedmioty muszą być fabrycznie nowe, niezniszczone i kompletne.</w:t>
      </w:r>
    </w:p>
    <w:p w14:paraId="2066EF9D" w14:textId="2E3AD2B4" w:rsidR="00BE7949" w:rsidRPr="00CF403A" w:rsidRDefault="00BE7949" w:rsidP="00B73ACE">
      <w:pPr>
        <w:pStyle w:val="Default"/>
        <w:numPr>
          <w:ilvl w:val="0"/>
          <w:numId w:val="2"/>
        </w:numPr>
        <w:jc w:val="both"/>
        <w:rPr>
          <w:sz w:val="22"/>
          <w:szCs w:val="22"/>
        </w:rPr>
      </w:pPr>
      <w:r w:rsidRPr="00CF403A">
        <w:rPr>
          <w:sz w:val="22"/>
          <w:szCs w:val="22"/>
        </w:rPr>
        <w:t xml:space="preserve"> Wykonawca wymieni wadliwe przedmioty zamówienia na wolne od wad w ciągu 14 dni roboczych, licząc od momentu zgłoszenia. W tym celu odbierze wadliwe przedmioty zamówienia i dostarczy wolne od wad. </w:t>
      </w:r>
    </w:p>
    <w:p w14:paraId="28030BDD" w14:textId="6E3856C4" w:rsidR="00BE7949" w:rsidRPr="00CF403A" w:rsidRDefault="00BE7949" w:rsidP="00B73ACE">
      <w:pPr>
        <w:pStyle w:val="Default"/>
        <w:numPr>
          <w:ilvl w:val="0"/>
          <w:numId w:val="2"/>
        </w:numPr>
        <w:jc w:val="both"/>
        <w:rPr>
          <w:sz w:val="22"/>
          <w:szCs w:val="22"/>
        </w:rPr>
      </w:pPr>
      <w:r w:rsidRPr="00CF403A">
        <w:rPr>
          <w:sz w:val="22"/>
          <w:szCs w:val="22"/>
        </w:rPr>
        <w:t xml:space="preserve">Urządzenia i ich komponenty muszą być oznakowane przez producentów w taki sposób, aby możliwa była identyfikacja zarówno produktu jak i producenta. </w:t>
      </w:r>
    </w:p>
    <w:p w14:paraId="17EAEF1C" w14:textId="2EB82D81" w:rsidR="00BE7949" w:rsidRPr="00CF403A" w:rsidRDefault="00BE7949" w:rsidP="00B73ACE">
      <w:pPr>
        <w:pStyle w:val="Default"/>
        <w:numPr>
          <w:ilvl w:val="0"/>
          <w:numId w:val="2"/>
        </w:numPr>
        <w:jc w:val="both"/>
        <w:rPr>
          <w:sz w:val="22"/>
          <w:szCs w:val="22"/>
        </w:rPr>
      </w:pPr>
      <w:r w:rsidRPr="00CF403A">
        <w:rPr>
          <w:sz w:val="22"/>
          <w:szCs w:val="22"/>
        </w:rPr>
        <w:t xml:space="preserve">Do każdego dostarczonego oprogramowania muszą być załączone oryginalne dokumenty licencyjne uprawniające do jego używania. </w:t>
      </w:r>
    </w:p>
    <w:p w14:paraId="7F34F2B2" w14:textId="195E191D" w:rsidR="00BE7949" w:rsidRPr="00CF403A" w:rsidRDefault="00BE7949" w:rsidP="00B73ACE">
      <w:pPr>
        <w:pStyle w:val="Default"/>
        <w:numPr>
          <w:ilvl w:val="0"/>
          <w:numId w:val="2"/>
        </w:numPr>
        <w:jc w:val="both"/>
        <w:rPr>
          <w:sz w:val="22"/>
          <w:szCs w:val="22"/>
        </w:rPr>
      </w:pPr>
      <w:r w:rsidRPr="00CF403A">
        <w:rPr>
          <w:sz w:val="22"/>
          <w:szCs w:val="22"/>
        </w:rPr>
        <w:t xml:space="preserve">Do każdego urządzenia i oprogramowania musi być dostarczony komplet standardowej dokumentacji dla użytkownika w formie papierowej lub elektronicznej w języku angielskim lub polskim. </w:t>
      </w:r>
    </w:p>
    <w:p w14:paraId="2D4F8988" w14:textId="16714D05" w:rsidR="00BE7949" w:rsidRPr="00CF403A" w:rsidRDefault="00BE7949" w:rsidP="00B73ACE">
      <w:pPr>
        <w:pStyle w:val="Default"/>
        <w:numPr>
          <w:ilvl w:val="0"/>
          <w:numId w:val="2"/>
        </w:numPr>
        <w:jc w:val="both"/>
        <w:rPr>
          <w:sz w:val="22"/>
          <w:szCs w:val="22"/>
        </w:rPr>
      </w:pPr>
      <w:r w:rsidRPr="00CF403A">
        <w:rPr>
          <w:sz w:val="22"/>
          <w:szCs w:val="22"/>
        </w:rPr>
        <w:t>Wszystkie urządzenia muszą posiadać oznakowanie CE produktu.</w:t>
      </w:r>
    </w:p>
    <w:p w14:paraId="4545B09A" w14:textId="77777777" w:rsidR="00B73ACE" w:rsidRPr="00CF403A" w:rsidRDefault="00BE7949" w:rsidP="00BE7949">
      <w:pPr>
        <w:pStyle w:val="Default"/>
        <w:numPr>
          <w:ilvl w:val="0"/>
          <w:numId w:val="2"/>
        </w:numPr>
        <w:jc w:val="both"/>
        <w:rPr>
          <w:sz w:val="22"/>
          <w:szCs w:val="22"/>
        </w:rPr>
      </w:pPr>
      <w:r w:rsidRPr="00CF403A">
        <w:rPr>
          <w:sz w:val="22"/>
          <w:szCs w:val="22"/>
        </w:rPr>
        <w:t>Koszty transportu oraz koszty odpowiedzialności cywilnej za powstałe uszkodzenia podczas realizacji przedmiotu zamówienia pokrywa Wykonawca.</w:t>
      </w:r>
    </w:p>
    <w:p w14:paraId="2B3D85EE" w14:textId="77777777" w:rsidR="00A17884" w:rsidRDefault="00BE7949" w:rsidP="007C5EC1">
      <w:pPr>
        <w:pStyle w:val="Default"/>
        <w:numPr>
          <w:ilvl w:val="0"/>
          <w:numId w:val="2"/>
        </w:numPr>
        <w:jc w:val="both"/>
        <w:rPr>
          <w:sz w:val="22"/>
          <w:szCs w:val="22"/>
        </w:rPr>
      </w:pPr>
      <w:r w:rsidRPr="007C5EC1">
        <w:rPr>
          <w:sz w:val="22"/>
          <w:szCs w:val="22"/>
        </w:rPr>
        <w:t>Wykonawca dostarczy bezpośrednio do</w:t>
      </w:r>
      <w:r w:rsidR="00B73ACE" w:rsidRPr="007C5EC1">
        <w:rPr>
          <w:sz w:val="22"/>
          <w:szCs w:val="22"/>
        </w:rPr>
        <w:t xml:space="preserve"> siedziby:</w:t>
      </w:r>
      <w:r w:rsidRPr="007C5EC1">
        <w:rPr>
          <w:sz w:val="22"/>
          <w:szCs w:val="22"/>
        </w:rPr>
        <w:t xml:space="preserve"> </w:t>
      </w:r>
    </w:p>
    <w:p w14:paraId="274C2A9F" w14:textId="77777777" w:rsidR="00A17884" w:rsidRPr="00A17884" w:rsidRDefault="007C5EC1" w:rsidP="00A17884">
      <w:pPr>
        <w:pStyle w:val="Default"/>
        <w:numPr>
          <w:ilvl w:val="0"/>
          <w:numId w:val="6"/>
        </w:numPr>
        <w:jc w:val="both"/>
        <w:rPr>
          <w:sz w:val="22"/>
          <w:szCs w:val="22"/>
        </w:rPr>
      </w:pPr>
      <w:r w:rsidRPr="007C5EC1">
        <w:rPr>
          <w:b/>
          <w:u w:val="single"/>
        </w:rPr>
        <w:t>Szko</w:t>
      </w:r>
      <w:r>
        <w:rPr>
          <w:b/>
          <w:u w:val="single"/>
        </w:rPr>
        <w:t>ły</w:t>
      </w:r>
      <w:r w:rsidRPr="007C5EC1">
        <w:rPr>
          <w:b/>
          <w:u w:val="single"/>
        </w:rPr>
        <w:t xml:space="preserve"> Podstawowej </w:t>
      </w:r>
      <w:r w:rsidR="00263E5D">
        <w:rPr>
          <w:b/>
          <w:u w:val="single"/>
        </w:rPr>
        <w:t xml:space="preserve">w </w:t>
      </w:r>
      <w:proofErr w:type="spellStart"/>
      <w:r w:rsidR="00263E5D">
        <w:rPr>
          <w:b/>
          <w:u w:val="single"/>
        </w:rPr>
        <w:t>Brniu</w:t>
      </w:r>
      <w:proofErr w:type="spellEnd"/>
      <w:r w:rsidR="00263E5D">
        <w:rPr>
          <w:b/>
          <w:u w:val="single"/>
        </w:rPr>
        <w:t xml:space="preserve"> Osuchowskim, Breń Osuchowski 64, 39-304 Breń Osuchowski, </w:t>
      </w:r>
      <w:r w:rsidRPr="007C5EC1">
        <w:rPr>
          <w:b/>
          <w:u w:val="single"/>
        </w:rPr>
        <w:t xml:space="preserve"> </w:t>
      </w:r>
    </w:p>
    <w:p w14:paraId="50CF1F57" w14:textId="77777777" w:rsidR="00A17884" w:rsidRPr="00A17884" w:rsidRDefault="00263E5D" w:rsidP="00A17884">
      <w:pPr>
        <w:pStyle w:val="Default"/>
        <w:numPr>
          <w:ilvl w:val="0"/>
          <w:numId w:val="6"/>
        </w:numPr>
        <w:jc w:val="both"/>
        <w:rPr>
          <w:sz w:val="22"/>
          <w:szCs w:val="22"/>
        </w:rPr>
      </w:pPr>
      <w:r>
        <w:rPr>
          <w:b/>
          <w:u w:val="single"/>
        </w:rPr>
        <w:t xml:space="preserve">Szkoły Podstawowej w Czerminie, Czermin 454, 39-304 Czermin, </w:t>
      </w:r>
    </w:p>
    <w:p w14:paraId="3E67A084" w14:textId="77777777" w:rsidR="00A17884" w:rsidRPr="00A17884" w:rsidRDefault="007C5EC1" w:rsidP="00A17884">
      <w:pPr>
        <w:pStyle w:val="Default"/>
        <w:numPr>
          <w:ilvl w:val="0"/>
          <w:numId w:val="6"/>
        </w:numPr>
        <w:jc w:val="both"/>
        <w:rPr>
          <w:sz w:val="22"/>
          <w:szCs w:val="22"/>
        </w:rPr>
      </w:pPr>
      <w:r w:rsidRPr="007C5EC1">
        <w:rPr>
          <w:b/>
          <w:u w:val="single"/>
        </w:rPr>
        <w:t>Szko</w:t>
      </w:r>
      <w:r>
        <w:rPr>
          <w:b/>
          <w:u w:val="single"/>
        </w:rPr>
        <w:t xml:space="preserve">ły </w:t>
      </w:r>
      <w:r w:rsidRPr="007C5EC1">
        <w:rPr>
          <w:b/>
          <w:u w:val="single"/>
        </w:rPr>
        <w:t xml:space="preserve">Podstawowej w </w:t>
      </w:r>
      <w:proofErr w:type="spellStart"/>
      <w:r w:rsidR="00263E5D">
        <w:rPr>
          <w:b/>
          <w:u w:val="single"/>
        </w:rPr>
        <w:t>Otałęży</w:t>
      </w:r>
      <w:proofErr w:type="spellEnd"/>
      <w:r w:rsidRPr="007C5EC1">
        <w:rPr>
          <w:b/>
          <w:u w:val="single"/>
        </w:rPr>
        <w:t xml:space="preserve">, </w:t>
      </w:r>
      <w:proofErr w:type="spellStart"/>
      <w:r w:rsidR="00263E5D">
        <w:rPr>
          <w:b/>
          <w:u w:val="single"/>
        </w:rPr>
        <w:t>Otałęż</w:t>
      </w:r>
      <w:proofErr w:type="spellEnd"/>
      <w:r w:rsidR="00263E5D">
        <w:rPr>
          <w:b/>
          <w:u w:val="single"/>
        </w:rPr>
        <w:t xml:space="preserve"> 15,</w:t>
      </w:r>
      <w:r w:rsidRPr="007C5EC1">
        <w:rPr>
          <w:b/>
          <w:u w:val="single"/>
        </w:rPr>
        <w:t xml:space="preserve"> 3</w:t>
      </w:r>
      <w:r w:rsidR="00263E5D">
        <w:rPr>
          <w:b/>
          <w:u w:val="single"/>
        </w:rPr>
        <w:t>9</w:t>
      </w:r>
      <w:r w:rsidRPr="007C5EC1">
        <w:rPr>
          <w:b/>
          <w:u w:val="single"/>
        </w:rPr>
        <w:t>-</w:t>
      </w:r>
      <w:r w:rsidR="00263E5D">
        <w:rPr>
          <w:b/>
          <w:u w:val="single"/>
        </w:rPr>
        <w:t>306</w:t>
      </w:r>
      <w:r w:rsidRPr="007C5EC1">
        <w:rPr>
          <w:b/>
          <w:u w:val="single"/>
        </w:rPr>
        <w:t xml:space="preserve"> </w:t>
      </w:r>
      <w:r w:rsidR="00263E5D">
        <w:rPr>
          <w:b/>
          <w:u w:val="single"/>
        </w:rPr>
        <w:t>Górki</w:t>
      </w:r>
      <w:r>
        <w:rPr>
          <w:b/>
          <w:u w:val="single"/>
        </w:rPr>
        <w:t xml:space="preserve">. </w:t>
      </w:r>
    </w:p>
    <w:p w14:paraId="4409DAF3" w14:textId="4AF89B38" w:rsidR="00BE7949" w:rsidRPr="007C5EC1" w:rsidRDefault="00BE7949" w:rsidP="00A17884">
      <w:pPr>
        <w:pStyle w:val="Default"/>
        <w:ind w:left="708"/>
        <w:jc w:val="both"/>
        <w:rPr>
          <w:sz w:val="22"/>
          <w:szCs w:val="22"/>
        </w:rPr>
      </w:pPr>
      <w:r w:rsidRPr="007C5EC1">
        <w:rPr>
          <w:sz w:val="22"/>
          <w:szCs w:val="22"/>
        </w:rPr>
        <w:t>Dostawa będzie uzgodniona szczegółowo pomiędzy Zamawiającym a Wykonawcą. Wykonawca we własnym zakresie zapewni rozładunek elementów zamówienia.</w:t>
      </w:r>
    </w:p>
    <w:p w14:paraId="49218840" w14:textId="251E1CFF" w:rsidR="00BE7949" w:rsidRPr="00CF403A" w:rsidRDefault="00BE7949" w:rsidP="00BE7949">
      <w:pPr>
        <w:pStyle w:val="Default"/>
        <w:numPr>
          <w:ilvl w:val="0"/>
          <w:numId w:val="2"/>
        </w:numPr>
        <w:jc w:val="both"/>
        <w:rPr>
          <w:sz w:val="22"/>
          <w:szCs w:val="22"/>
        </w:rPr>
      </w:pPr>
      <w:r w:rsidRPr="00CF403A">
        <w:rPr>
          <w:sz w:val="22"/>
          <w:szCs w:val="22"/>
        </w:rPr>
        <w:t xml:space="preserve">Wynagrodzenie dla Wykonawcy będzie wypłacone przelewem na rachunek bankowy wskazany przez Wykonawcę w terminie 14 dni kalendarzowych od dnia otrzymania przez Zamawiającego prawidłowo wystawionej faktury VAT. Podstawą wystawienia faktury jest przyjęcie przez Zamawiającego przedmiotu umowy w ramach dostarczonej partii zamówienia oraz podpisanie przez Zamawiającego protokołu odbioru. </w:t>
      </w:r>
    </w:p>
    <w:p w14:paraId="2674CF46" w14:textId="62E836C8" w:rsidR="00BE7949" w:rsidRDefault="00BE7949" w:rsidP="00BE7949">
      <w:pPr>
        <w:pStyle w:val="Default"/>
        <w:numPr>
          <w:ilvl w:val="0"/>
          <w:numId w:val="2"/>
        </w:numPr>
        <w:jc w:val="both"/>
        <w:rPr>
          <w:sz w:val="22"/>
          <w:szCs w:val="22"/>
        </w:rPr>
      </w:pPr>
      <w:r w:rsidRPr="00CF403A">
        <w:rPr>
          <w:sz w:val="22"/>
          <w:szCs w:val="22"/>
        </w:rPr>
        <w:t xml:space="preserve">Termin dostarczenia sprzętu to 21 dni kalendarzowych od dnia podpisania umowy z wybranym wykonawcą. </w:t>
      </w:r>
    </w:p>
    <w:p w14:paraId="1AFAC5A9" w14:textId="5291D0D8" w:rsidR="00B15885" w:rsidRPr="00EA5E51" w:rsidRDefault="00B15885" w:rsidP="006467AE">
      <w:pPr>
        <w:pStyle w:val="Default"/>
        <w:numPr>
          <w:ilvl w:val="0"/>
          <w:numId w:val="2"/>
        </w:numPr>
        <w:jc w:val="both"/>
      </w:pPr>
      <w:r w:rsidRPr="00601212">
        <w:rPr>
          <w:sz w:val="22"/>
          <w:szCs w:val="22"/>
        </w:rPr>
        <w:t xml:space="preserve">Jeżeli opis przedmiotu zamówienia wskazywałby w odniesieniu do niektórych materiałów i urządzeń znaki towarowe, patenty lub pochodzenie Zamawiający dopuszcza składanie produktów równoważnych. Wszelkie produkty pochodzące od konkretnych producentów, określają minimalne parametry jakościowe i cechy użytkowe </w:t>
      </w:r>
      <w:r w:rsidRPr="00601212">
        <w:rPr>
          <w:color w:val="2C2F45"/>
          <w:sz w:val="22"/>
          <w:szCs w:val="22"/>
          <w:shd w:val="clear" w:color="auto" w:fill="FFFFFF"/>
        </w:rPr>
        <w:t xml:space="preserve">parametry techniczne, warunki docelowego przeznaczenia oraz funkcji i walorów użytkowych produktu </w:t>
      </w:r>
      <w:r w:rsidRPr="00601212">
        <w:rPr>
          <w:color w:val="2C2F45"/>
          <w:sz w:val="22"/>
          <w:szCs w:val="22"/>
          <w:shd w:val="clear" w:color="auto" w:fill="FFFFFF"/>
        </w:rPr>
        <w:lastRenderedPageBreak/>
        <w:t>wskazanego z nazwy</w:t>
      </w:r>
      <w:r w:rsidRPr="00601212">
        <w:rPr>
          <w:sz w:val="22"/>
          <w:szCs w:val="22"/>
        </w:rPr>
        <w:t xml:space="preserve">, jakim muszą odpowiadać towary, aby spełnić wymagania stawiane przez Zamawiającego i stanowią wyłącznie wzorzec jakościowy przedmiotu zamówienia. Poprzez zapis dot. minimalnych wymagań parametrów jakościowych, Zamawiający rozumie wymagania towarów zawarte w ogólnie dostępnych źródłach, katalogach, stronach internetowych producentów. Operowanie przykładowymi nazwami </w:t>
      </w:r>
      <w:r w:rsidRPr="006467AE">
        <w:rPr>
          <w:sz w:val="22"/>
          <w:szCs w:val="22"/>
        </w:rPr>
        <w:t>producenta lub produktu</w:t>
      </w:r>
      <w:r w:rsidRPr="00601212">
        <w:rPr>
          <w:sz w:val="22"/>
          <w:szCs w:val="22"/>
        </w:rPr>
        <w:t xml:space="preserve"> ma jedynie na celu doprecyzowanie poziomu oczekiwań Zamawiającego w stosunku do określonego rozwiązania. Tak więc posługiwanie się nazwami producentów / produktów / ma wyłącznie charakter przykładowy.</w:t>
      </w:r>
      <w:r w:rsidRPr="00601212">
        <w:rPr>
          <w:color w:val="2C2F45"/>
          <w:sz w:val="22"/>
          <w:szCs w:val="22"/>
          <w:shd w:val="clear" w:color="auto" w:fill="FFFFFF"/>
        </w:rPr>
        <w:t xml:space="preserve"> </w:t>
      </w:r>
      <w:r w:rsidRPr="006467AE">
        <w:rPr>
          <w:sz w:val="22"/>
          <w:szCs w:val="22"/>
        </w:rPr>
        <w:t xml:space="preserve">W takiej sytuacji Zamawiający wymaga dołączenia do oferty informacji pozwalających określić w sposób jednoznaczny cechy, </w:t>
      </w:r>
      <w:r w:rsidR="006467AE" w:rsidRPr="006467AE">
        <w:rPr>
          <w:sz w:val="22"/>
          <w:szCs w:val="22"/>
        </w:rPr>
        <w:t>parametry oferowanego</w:t>
      </w:r>
      <w:r w:rsidRPr="006467AE">
        <w:rPr>
          <w:sz w:val="22"/>
          <w:szCs w:val="22"/>
        </w:rPr>
        <w:t xml:space="preserve"> produktu równoważnego np. nazwa produktu/producenta/dystrybutora, link do strony z informacją o produkcie lub inny </w:t>
      </w:r>
      <w:r w:rsidR="00D42131" w:rsidRPr="006467AE">
        <w:rPr>
          <w:sz w:val="22"/>
          <w:szCs w:val="22"/>
        </w:rPr>
        <w:t xml:space="preserve">dokument </w:t>
      </w:r>
      <w:r w:rsidRPr="006467AE">
        <w:rPr>
          <w:sz w:val="22"/>
          <w:szCs w:val="22"/>
        </w:rPr>
        <w:t>pozwalający na identyfikację produktu i jego parametrów wraz z uzasadnieniem równoważności produktu</w:t>
      </w:r>
      <w:r w:rsidR="00CB3B25" w:rsidRPr="006467AE">
        <w:rPr>
          <w:sz w:val="22"/>
          <w:szCs w:val="22"/>
        </w:rPr>
        <w:t xml:space="preserve"> i wskazaniem numeru pozycji z Opisu przedmiotu zamówienia, której produkt równoważny dotyczy</w:t>
      </w:r>
      <w:r w:rsidRPr="006467AE">
        <w:rPr>
          <w:sz w:val="22"/>
          <w:szCs w:val="22"/>
        </w:rPr>
        <w:t>. Wykonawca, który powołuje się na rozwiązania równoważn</w:t>
      </w:r>
      <w:r w:rsidRPr="00601212">
        <w:rPr>
          <w:sz w:val="22"/>
          <w:szCs w:val="22"/>
        </w:rPr>
        <w:t>e, jest zobowiązany wykazać, że oferowane przez niego rozwiązanie spełnia wymagania określone przez Zamawiającego.</w:t>
      </w:r>
      <w:r>
        <w:rPr>
          <w:sz w:val="22"/>
          <w:szCs w:val="22"/>
        </w:rPr>
        <w:t xml:space="preserve">  </w:t>
      </w:r>
      <w:r w:rsidRPr="00601212">
        <w:rPr>
          <w:sz w:val="22"/>
          <w:szCs w:val="22"/>
        </w:rPr>
        <w:t xml:space="preserve">Będą one podlegały ocenie przez </w:t>
      </w:r>
      <w:r w:rsidR="006467AE" w:rsidRPr="00601212">
        <w:rPr>
          <w:sz w:val="22"/>
          <w:szCs w:val="22"/>
        </w:rPr>
        <w:t>Zamawiającego</w:t>
      </w:r>
      <w:r w:rsidRPr="00601212">
        <w:rPr>
          <w:sz w:val="22"/>
          <w:szCs w:val="22"/>
        </w:rPr>
        <w:t xml:space="preserve"> </w:t>
      </w:r>
      <w:r w:rsidR="006467AE">
        <w:rPr>
          <w:sz w:val="22"/>
          <w:szCs w:val="22"/>
        </w:rPr>
        <w:t xml:space="preserve">i będą stanowiły </w:t>
      </w:r>
      <w:r w:rsidRPr="00601212">
        <w:rPr>
          <w:sz w:val="22"/>
          <w:szCs w:val="22"/>
        </w:rPr>
        <w:t>podstaw</w:t>
      </w:r>
      <w:r w:rsidR="006467AE">
        <w:rPr>
          <w:sz w:val="22"/>
          <w:szCs w:val="22"/>
        </w:rPr>
        <w:t>ę</w:t>
      </w:r>
      <w:r w:rsidRPr="00601212">
        <w:rPr>
          <w:sz w:val="22"/>
          <w:szCs w:val="22"/>
        </w:rPr>
        <w:t xml:space="preserve"> do podjęcia przez Zamawiającego decyzji o akceptacji produktów równoważnych. Zamawiający zastrzega sobie prawo do wystąpienia do </w:t>
      </w:r>
      <w:r w:rsidR="006467AE">
        <w:rPr>
          <w:sz w:val="22"/>
          <w:szCs w:val="22"/>
        </w:rPr>
        <w:t>O</w:t>
      </w:r>
      <w:r w:rsidRPr="00601212">
        <w:rPr>
          <w:sz w:val="22"/>
          <w:szCs w:val="22"/>
        </w:rPr>
        <w:t xml:space="preserve">ferenta </w:t>
      </w:r>
      <w:r w:rsidR="006467AE">
        <w:rPr>
          <w:sz w:val="22"/>
          <w:szCs w:val="22"/>
        </w:rPr>
        <w:t>o</w:t>
      </w:r>
      <w:r w:rsidRPr="00601212">
        <w:rPr>
          <w:sz w:val="22"/>
          <w:szCs w:val="22"/>
        </w:rPr>
        <w:t xml:space="preserve"> złożenie dodatkowych dokumentów/wyjaśnień</w:t>
      </w:r>
      <w:r w:rsidR="006467AE">
        <w:rPr>
          <w:sz w:val="22"/>
          <w:szCs w:val="22"/>
        </w:rPr>
        <w:t xml:space="preserve"> w przypadku wątpliwość o ocenie równoważności</w:t>
      </w:r>
      <w:r w:rsidRPr="00601212">
        <w:rPr>
          <w:sz w:val="22"/>
          <w:szCs w:val="22"/>
        </w:rPr>
        <w:t xml:space="preserve">. </w:t>
      </w:r>
      <w:r w:rsidRPr="006467AE">
        <w:rPr>
          <w:sz w:val="22"/>
          <w:szCs w:val="22"/>
          <w:u w:val="single"/>
        </w:rPr>
        <w:t>W przypadku, gdy Wykonawca nie złoży dokumentów dotyczących produktów równoważnych to rozumie się przez to, że do kalkulacji ceny oferty ujęto produkty zaproponowane w opisie przedmiotu zamówienia</w:t>
      </w:r>
      <w:r w:rsidRPr="00601212">
        <w:rPr>
          <w:sz w:val="22"/>
          <w:szCs w:val="22"/>
        </w:rPr>
        <w:t>. Cechy techniczne i jakościowe przedmiotu zamówienia winny odpowiadać Polskim Normom przenoszącym europejskie normy lub normy innych państw członkowskich Europejskiego Obszaru Gospodarczego</w:t>
      </w:r>
      <w:r>
        <w:rPr>
          <w:sz w:val="22"/>
          <w:szCs w:val="22"/>
        </w:rPr>
        <w:t xml:space="preserve">. </w:t>
      </w:r>
    </w:p>
    <w:p w14:paraId="002C60C4" w14:textId="34CBBF48" w:rsidR="00EA5E51" w:rsidRPr="00FB60EE" w:rsidRDefault="00EA5E51" w:rsidP="006467AE">
      <w:pPr>
        <w:pStyle w:val="Default"/>
        <w:numPr>
          <w:ilvl w:val="0"/>
          <w:numId w:val="2"/>
        </w:numPr>
        <w:jc w:val="both"/>
      </w:pPr>
      <w:r>
        <w:rPr>
          <w:sz w:val="22"/>
          <w:szCs w:val="22"/>
        </w:rPr>
        <w:t xml:space="preserve">Proponowane produkty muszą być objęty co najmniej 24 miesięcznym okresem gwarancyjnym. </w:t>
      </w:r>
    </w:p>
    <w:p w14:paraId="644ACC7E" w14:textId="768C3359" w:rsidR="00FB60EE" w:rsidRDefault="00FB60EE" w:rsidP="00FB60EE">
      <w:pPr>
        <w:pStyle w:val="Akapitzlist"/>
        <w:numPr>
          <w:ilvl w:val="0"/>
          <w:numId w:val="2"/>
        </w:numPr>
        <w:spacing w:after="0"/>
        <w:jc w:val="both"/>
      </w:pPr>
      <w:r>
        <w:t>Zamawiający zobowiązuj</w:t>
      </w:r>
      <w:r w:rsidR="00C93735">
        <w:t>e</w:t>
      </w:r>
      <w:r>
        <w:t xml:space="preserve"> Wykonawcę do zachowania dbałości o środowisko naturalne, podczas realizacji zamówienia. Zamawiający poprzez dbałość o środowisko rozumienie zaniechanie wszystkich działań wpływających negatywnie na środowisko naturalne oraz podejmowanie działań wpływających pozytywnie na środowisko naturalne  a w szczególności m.in. </w:t>
      </w:r>
      <w:bookmarkStart w:id="0" w:name="_Hlk189079858"/>
      <w:r>
        <w:t xml:space="preserve">wykorzystywanie przy wykonywaniu umowy materiałów, które pochodzą z recyklingu lub podlegają procesowi recyklingu, eliminowanie z użycia przedmiotów jednorazowego użytku wykonanych z tworzyw sztucznych, rezygnacji z używania jednorazowych opakowań, toreb, siatek i reklamówek wykonanych z </w:t>
      </w:r>
      <w:proofErr w:type="spellStart"/>
      <w:r>
        <w:t>poliolefinowych</w:t>
      </w:r>
      <w:proofErr w:type="spellEnd"/>
      <w:r>
        <w:t xml:space="preserve"> tworzyw sztucznych</w:t>
      </w:r>
      <w:bookmarkEnd w:id="0"/>
      <w:r>
        <w:t>.</w:t>
      </w:r>
    </w:p>
    <w:p w14:paraId="5606F751" w14:textId="77777777" w:rsidR="00FB60EE" w:rsidRDefault="00FB60EE" w:rsidP="00FB60EE">
      <w:pPr>
        <w:pStyle w:val="Default"/>
        <w:ind w:left="720"/>
        <w:jc w:val="both"/>
      </w:pPr>
    </w:p>
    <w:p w14:paraId="677110B8" w14:textId="77777777" w:rsidR="00B15885" w:rsidRPr="00CF403A" w:rsidRDefault="00B15885" w:rsidP="00B15885">
      <w:pPr>
        <w:pStyle w:val="Default"/>
        <w:ind w:left="720"/>
        <w:jc w:val="both"/>
        <w:rPr>
          <w:sz w:val="22"/>
          <w:szCs w:val="22"/>
        </w:rPr>
      </w:pPr>
    </w:p>
    <w:p w14:paraId="5199F0F6" w14:textId="77777777" w:rsidR="00132627" w:rsidRDefault="00132627" w:rsidP="00A17884">
      <w:pPr>
        <w:rPr>
          <w:rFonts w:eastAsia="Times New Roman" w:cs="Calibri"/>
          <w:b/>
          <w:bCs/>
          <w:color w:val="000000"/>
          <w:sz w:val="32"/>
          <w:szCs w:val="32"/>
          <w:lang w:eastAsia="pl-PL"/>
        </w:rPr>
      </w:pPr>
    </w:p>
    <w:p w14:paraId="38CAB428" w14:textId="7091C81E" w:rsidR="00DD04E7" w:rsidRDefault="00DD04E7" w:rsidP="00DD04E7">
      <w:pPr>
        <w:jc w:val="center"/>
      </w:pPr>
      <w:r w:rsidRPr="003F2ECE">
        <w:rPr>
          <w:rFonts w:eastAsia="Times New Roman" w:cs="Calibri"/>
          <w:b/>
          <w:bCs/>
          <w:color w:val="000000"/>
          <w:sz w:val="32"/>
          <w:szCs w:val="32"/>
          <w:lang w:eastAsia="pl-PL"/>
        </w:rPr>
        <w:t>Opis przedmiotu zamówienia</w:t>
      </w:r>
    </w:p>
    <w:p w14:paraId="536E38C6" w14:textId="5FFCD261" w:rsidR="00DD04E7" w:rsidRDefault="00DD04E7" w:rsidP="00DD04E7">
      <w:pPr>
        <w:jc w:val="center"/>
        <w:rPr>
          <w:rFonts w:eastAsia="Times New Roman" w:cs="Calibri"/>
          <w:b/>
          <w:bCs/>
          <w:color w:val="000000"/>
          <w:sz w:val="26"/>
          <w:szCs w:val="26"/>
          <w:lang w:eastAsia="pl-PL"/>
        </w:rPr>
      </w:pPr>
      <w:r>
        <w:rPr>
          <w:rFonts w:eastAsia="Times New Roman" w:cs="Calibri"/>
          <w:b/>
          <w:bCs/>
          <w:color w:val="000000"/>
          <w:sz w:val="26"/>
          <w:szCs w:val="26"/>
          <w:lang w:eastAsia="pl-PL"/>
        </w:rPr>
        <w:t>Minimalne wymagania funkcjonalne i parametry techniczne dla pomocy dydaktycznych</w:t>
      </w:r>
    </w:p>
    <w:p w14:paraId="1A19943F" w14:textId="7A9BE61C" w:rsidR="001857DD" w:rsidRDefault="008B42A0" w:rsidP="00DD04E7">
      <w:pPr>
        <w:jc w:val="center"/>
        <w:rPr>
          <w:rFonts w:eastAsia="Times New Roman" w:cs="Calibri"/>
          <w:b/>
          <w:bCs/>
          <w:color w:val="000000"/>
          <w:sz w:val="26"/>
          <w:szCs w:val="26"/>
          <w:lang w:eastAsia="pl-PL"/>
        </w:rPr>
      </w:pPr>
      <w:r>
        <w:rPr>
          <w:rFonts w:eastAsia="Times New Roman" w:cs="Calibri"/>
          <w:b/>
          <w:bCs/>
          <w:color w:val="000000"/>
          <w:sz w:val="26"/>
          <w:szCs w:val="26"/>
          <w:lang w:eastAsia="pl-PL"/>
        </w:rPr>
        <w:t>CZĘŚĆ I</w:t>
      </w:r>
    </w:p>
    <w:p w14:paraId="107B3D2C" w14:textId="77777777" w:rsidR="00DD04E7" w:rsidRDefault="00DD04E7" w:rsidP="00DD04E7">
      <w:pPr>
        <w:jc w:val="center"/>
        <w:rPr>
          <w:rFonts w:eastAsia="Times New Roman" w:cs="Calibri"/>
          <w:b/>
          <w:bCs/>
          <w:color w:val="000000"/>
          <w:sz w:val="26"/>
          <w:szCs w:val="26"/>
          <w:lang w:eastAsia="pl-PL"/>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154"/>
        <w:gridCol w:w="9922"/>
        <w:gridCol w:w="1701"/>
      </w:tblGrid>
      <w:tr w:rsidR="006467AE" w:rsidRPr="006467AE" w14:paraId="10D00A62" w14:textId="77777777" w:rsidTr="004A57CB">
        <w:trPr>
          <w:trHeight w:val="20"/>
          <w:jc w:val="center"/>
        </w:trPr>
        <w:tc>
          <w:tcPr>
            <w:tcW w:w="960" w:type="dxa"/>
            <w:shd w:val="clear" w:color="auto" w:fill="auto"/>
            <w:noWrap/>
            <w:vAlign w:val="center"/>
            <w:hideMark/>
          </w:tcPr>
          <w:p w14:paraId="5D9A9C44" w14:textId="771C1605" w:rsidR="006467AE" w:rsidRPr="006467AE" w:rsidRDefault="006467AE" w:rsidP="006467AE">
            <w:pPr>
              <w:spacing w:after="0" w:line="240" w:lineRule="auto"/>
              <w:jc w:val="center"/>
              <w:rPr>
                <w:rFonts w:eastAsia="Times New Roman" w:cs="Calibri"/>
                <w:b/>
                <w:bCs/>
                <w:color w:val="000000"/>
                <w:lang w:eastAsia="pl-PL"/>
              </w:rPr>
            </w:pPr>
            <w:bookmarkStart w:id="1" w:name="_Hlk190109204"/>
            <w:r w:rsidRPr="006467AE">
              <w:rPr>
                <w:rFonts w:eastAsia="Times New Roman" w:cs="Calibri"/>
                <w:b/>
                <w:bCs/>
                <w:color w:val="000000"/>
                <w:lang w:eastAsia="pl-PL"/>
              </w:rPr>
              <w:t>LP</w:t>
            </w:r>
          </w:p>
        </w:tc>
        <w:tc>
          <w:tcPr>
            <w:tcW w:w="2154" w:type="dxa"/>
            <w:shd w:val="clear" w:color="auto" w:fill="auto"/>
            <w:noWrap/>
            <w:vAlign w:val="center"/>
            <w:hideMark/>
          </w:tcPr>
          <w:p w14:paraId="0F69B2E0" w14:textId="77777777"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Nazwa towaru</w:t>
            </w:r>
          </w:p>
        </w:tc>
        <w:tc>
          <w:tcPr>
            <w:tcW w:w="9922" w:type="dxa"/>
            <w:shd w:val="clear" w:color="auto" w:fill="auto"/>
            <w:noWrap/>
            <w:vAlign w:val="center"/>
            <w:hideMark/>
          </w:tcPr>
          <w:p w14:paraId="64FFEA81" w14:textId="0B85BF12"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Opis Towaru</w:t>
            </w:r>
          </w:p>
        </w:tc>
        <w:tc>
          <w:tcPr>
            <w:tcW w:w="1701" w:type="dxa"/>
            <w:shd w:val="clear" w:color="auto" w:fill="auto"/>
            <w:noWrap/>
            <w:vAlign w:val="center"/>
            <w:hideMark/>
          </w:tcPr>
          <w:p w14:paraId="48D43A5E" w14:textId="77777777"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Ilość sztuk</w:t>
            </w:r>
          </w:p>
        </w:tc>
      </w:tr>
      <w:tr w:rsidR="00B2753F" w:rsidRPr="006467AE" w14:paraId="2F495E59" w14:textId="77777777" w:rsidTr="00A17884">
        <w:trPr>
          <w:trHeight w:val="20"/>
          <w:jc w:val="center"/>
        </w:trPr>
        <w:tc>
          <w:tcPr>
            <w:tcW w:w="14737" w:type="dxa"/>
            <w:gridSpan w:val="4"/>
            <w:shd w:val="clear" w:color="auto" w:fill="FFFF00"/>
            <w:noWrap/>
            <w:vAlign w:val="center"/>
          </w:tcPr>
          <w:p w14:paraId="090566E7" w14:textId="1DA4053D" w:rsidR="00B2753F" w:rsidRPr="00263E5D" w:rsidRDefault="00B2753F" w:rsidP="00263E5D">
            <w:pPr>
              <w:spacing w:after="0" w:line="240" w:lineRule="auto"/>
              <w:jc w:val="center"/>
              <w:rPr>
                <w:rFonts w:eastAsia="Times New Roman" w:cs="Calibri"/>
                <w:b/>
                <w:color w:val="000000"/>
                <w:lang w:eastAsia="pl-PL"/>
              </w:rPr>
            </w:pPr>
            <w:r w:rsidRPr="00263E5D">
              <w:rPr>
                <w:rFonts w:eastAsia="Times New Roman" w:cs="Calibri"/>
                <w:b/>
                <w:color w:val="000000"/>
                <w:lang w:eastAsia="pl-PL"/>
              </w:rPr>
              <w:t xml:space="preserve">POMOCE DLA SZKOŁY W </w:t>
            </w:r>
            <w:r w:rsidR="00263E5D" w:rsidRPr="00263E5D">
              <w:rPr>
                <w:rFonts w:eastAsia="Times New Roman" w:cs="Calibri"/>
                <w:b/>
                <w:color w:val="000000"/>
                <w:lang w:eastAsia="pl-PL"/>
              </w:rPr>
              <w:t>OTAŁĘŻY</w:t>
            </w:r>
          </w:p>
        </w:tc>
      </w:tr>
      <w:tr w:rsidR="007C5EC1" w:rsidRPr="006467AE" w14:paraId="4F45DB40" w14:textId="77777777" w:rsidTr="004A57CB">
        <w:trPr>
          <w:trHeight w:val="20"/>
          <w:jc w:val="center"/>
        </w:trPr>
        <w:tc>
          <w:tcPr>
            <w:tcW w:w="960" w:type="dxa"/>
            <w:shd w:val="clear" w:color="auto" w:fill="auto"/>
            <w:noWrap/>
            <w:vAlign w:val="center"/>
            <w:hideMark/>
          </w:tcPr>
          <w:p w14:paraId="182B0A1A"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c>
          <w:tcPr>
            <w:tcW w:w="2154" w:type="dxa"/>
            <w:shd w:val="clear" w:color="auto" w:fill="auto"/>
            <w:vAlign w:val="center"/>
            <w:hideMark/>
          </w:tcPr>
          <w:p w14:paraId="462F3946" w14:textId="345BE572" w:rsidR="007C5EC1" w:rsidRPr="00C857D8" w:rsidRDefault="00C857D8" w:rsidP="007C5EC1">
            <w:pPr>
              <w:spacing w:after="0" w:line="240" w:lineRule="auto"/>
              <w:jc w:val="center"/>
              <w:rPr>
                <w:rFonts w:eastAsia="Times New Roman" w:cs="Calibri"/>
                <w:color w:val="000000"/>
                <w:lang w:eastAsia="pl-PL"/>
              </w:rPr>
            </w:pPr>
            <w:r w:rsidRPr="00C857D8">
              <w:rPr>
                <w:rFonts w:eastAsia="Times New Roman" w:cs="Calibri"/>
                <w:color w:val="333333"/>
                <w:lang w:eastAsia="pl-PL"/>
              </w:rPr>
              <w:t>Przyrządy geometryczne magnetyczne z tablicą.</w:t>
            </w:r>
          </w:p>
        </w:tc>
        <w:tc>
          <w:tcPr>
            <w:tcW w:w="9922" w:type="dxa"/>
            <w:shd w:val="clear" w:color="auto" w:fill="auto"/>
            <w:vAlign w:val="center"/>
          </w:tcPr>
          <w:p w14:paraId="25A52145" w14:textId="447E1CCE" w:rsidR="00C857D8" w:rsidRPr="00C857D8" w:rsidRDefault="00C857D8" w:rsidP="00C857D8">
            <w:pPr>
              <w:shd w:val="clear" w:color="auto" w:fill="FFFFFF"/>
              <w:spacing w:after="0" w:line="259" w:lineRule="auto"/>
              <w:jc w:val="both"/>
              <w:rPr>
                <w:rFonts w:eastAsia="Times New Roman" w:cs="Calibri"/>
                <w:color w:val="333333"/>
                <w:lang w:eastAsia="pl-PL"/>
              </w:rPr>
            </w:pPr>
            <w:r w:rsidRPr="00C857D8">
              <w:rPr>
                <w:rFonts w:eastAsia="Times New Roman" w:cs="Calibri"/>
                <w:color w:val="333333"/>
                <w:lang w:eastAsia="pl-PL"/>
              </w:rPr>
              <w:t>W skład zestawu mają wchodzić co najmniej</w:t>
            </w:r>
          </w:p>
          <w:p w14:paraId="4AFA2464" w14:textId="77777777" w:rsidR="00C857D8" w:rsidRPr="00C857D8" w:rsidRDefault="00C857D8" w:rsidP="00C857D8">
            <w:pPr>
              <w:shd w:val="clear" w:color="auto" w:fill="FFFFFF"/>
              <w:spacing w:after="0" w:line="259" w:lineRule="auto"/>
              <w:jc w:val="both"/>
              <w:rPr>
                <w:rFonts w:eastAsia="Times New Roman" w:cs="Calibri"/>
                <w:color w:val="333333"/>
                <w:lang w:eastAsia="pl-PL"/>
              </w:rPr>
            </w:pPr>
            <w:r w:rsidRPr="00C857D8">
              <w:rPr>
                <w:rFonts w:eastAsia="Times New Roman" w:cs="Calibri"/>
                <w:color w:val="333333"/>
                <w:lang w:eastAsia="pl-PL"/>
              </w:rPr>
              <w:t>cyrkiel na przyssawkach,</w:t>
            </w:r>
          </w:p>
          <w:p w14:paraId="7952DF60" w14:textId="77777777" w:rsidR="00C857D8" w:rsidRPr="00C857D8" w:rsidRDefault="00C857D8" w:rsidP="00C857D8">
            <w:pPr>
              <w:shd w:val="clear" w:color="auto" w:fill="FFFFFF"/>
              <w:spacing w:after="0" w:line="259" w:lineRule="auto"/>
              <w:jc w:val="both"/>
              <w:rPr>
                <w:rFonts w:eastAsia="Times New Roman" w:cs="Calibri"/>
                <w:color w:val="333333"/>
                <w:lang w:eastAsia="pl-PL"/>
              </w:rPr>
            </w:pPr>
            <w:r w:rsidRPr="00C857D8">
              <w:rPr>
                <w:rFonts w:eastAsia="Times New Roman" w:cs="Calibri"/>
                <w:color w:val="333333"/>
                <w:lang w:eastAsia="pl-PL"/>
              </w:rPr>
              <w:t>linijka z podziałką,</w:t>
            </w:r>
          </w:p>
          <w:p w14:paraId="7B5057EA" w14:textId="77777777" w:rsidR="00C857D8" w:rsidRPr="00C857D8" w:rsidRDefault="00C857D8" w:rsidP="00C857D8">
            <w:pPr>
              <w:shd w:val="clear" w:color="auto" w:fill="FFFFFF"/>
              <w:spacing w:after="0" w:line="259" w:lineRule="auto"/>
              <w:jc w:val="both"/>
              <w:rPr>
                <w:rFonts w:eastAsia="Times New Roman" w:cs="Calibri"/>
                <w:color w:val="333333"/>
                <w:lang w:eastAsia="pl-PL"/>
              </w:rPr>
            </w:pPr>
            <w:r w:rsidRPr="00C857D8">
              <w:rPr>
                <w:rFonts w:eastAsia="Times New Roman" w:cs="Calibri"/>
                <w:color w:val="333333"/>
                <w:lang w:eastAsia="pl-PL"/>
              </w:rPr>
              <w:t>kątomierz dwukierunkowy,</w:t>
            </w:r>
          </w:p>
          <w:p w14:paraId="54499787" w14:textId="77777777" w:rsidR="00C857D8" w:rsidRPr="00C857D8" w:rsidRDefault="00C857D8" w:rsidP="00C857D8">
            <w:pPr>
              <w:shd w:val="clear" w:color="auto" w:fill="FFFFFF"/>
              <w:spacing w:after="0" w:line="259" w:lineRule="auto"/>
              <w:jc w:val="both"/>
              <w:rPr>
                <w:rFonts w:eastAsia="Times New Roman" w:cs="Calibri"/>
                <w:color w:val="333333"/>
                <w:lang w:eastAsia="pl-PL"/>
              </w:rPr>
            </w:pPr>
            <w:r w:rsidRPr="00C857D8">
              <w:rPr>
                <w:rFonts w:eastAsia="Times New Roman" w:cs="Calibri"/>
                <w:color w:val="333333"/>
                <w:lang w:eastAsia="pl-PL"/>
              </w:rPr>
              <w:t>ekierka równoramienna,</w:t>
            </w:r>
          </w:p>
          <w:p w14:paraId="2647090F" w14:textId="77777777" w:rsidR="00C857D8" w:rsidRPr="00C857D8" w:rsidRDefault="00C857D8" w:rsidP="00C857D8">
            <w:pPr>
              <w:shd w:val="clear" w:color="auto" w:fill="FFFFFF"/>
              <w:spacing w:after="0" w:line="259" w:lineRule="auto"/>
              <w:jc w:val="both"/>
              <w:rPr>
                <w:rFonts w:eastAsia="Times New Roman" w:cs="Calibri"/>
                <w:color w:val="333333"/>
                <w:lang w:eastAsia="pl-PL"/>
              </w:rPr>
            </w:pPr>
            <w:r w:rsidRPr="00C857D8">
              <w:rPr>
                <w:rFonts w:eastAsia="Times New Roman" w:cs="Calibri"/>
                <w:color w:val="333333"/>
                <w:lang w:eastAsia="pl-PL"/>
              </w:rPr>
              <w:t>ekierka prostokątna,</w:t>
            </w:r>
          </w:p>
          <w:p w14:paraId="0E335753" w14:textId="77777777" w:rsidR="00C857D8" w:rsidRPr="00C857D8" w:rsidRDefault="00C857D8" w:rsidP="00C857D8">
            <w:pPr>
              <w:shd w:val="clear" w:color="auto" w:fill="FFFFFF"/>
              <w:spacing w:after="0" w:line="259" w:lineRule="auto"/>
              <w:jc w:val="both"/>
              <w:rPr>
                <w:rFonts w:eastAsia="Times New Roman" w:cs="Calibri"/>
                <w:color w:val="333333"/>
                <w:lang w:eastAsia="pl-PL"/>
              </w:rPr>
            </w:pPr>
            <w:r w:rsidRPr="00C857D8">
              <w:rPr>
                <w:rFonts w:eastAsia="Times New Roman" w:cs="Calibri"/>
                <w:color w:val="333333"/>
                <w:lang w:eastAsia="pl-PL"/>
              </w:rPr>
              <w:t>tablica magnetyczna,</w:t>
            </w:r>
          </w:p>
          <w:p w14:paraId="62A9BA95" w14:textId="77777777" w:rsidR="00C857D8" w:rsidRPr="00C857D8" w:rsidRDefault="00C857D8" w:rsidP="00C857D8">
            <w:pPr>
              <w:shd w:val="clear" w:color="auto" w:fill="FFFFFF"/>
              <w:spacing w:after="0" w:line="259" w:lineRule="auto"/>
              <w:jc w:val="both"/>
              <w:rPr>
                <w:rFonts w:eastAsia="Times New Roman" w:cs="Calibri"/>
                <w:color w:val="333333"/>
                <w:lang w:eastAsia="pl-PL"/>
              </w:rPr>
            </w:pPr>
            <w:r w:rsidRPr="00C857D8">
              <w:rPr>
                <w:rFonts w:eastAsia="Times New Roman" w:cs="Calibri"/>
                <w:color w:val="333333"/>
                <w:lang w:eastAsia="pl-PL"/>
              </w:rPr>
              <w:t>wskaźnik.</w:t>
            </w:r>
          </w:p>
          <w:p w14:paraId="6770F293" w14:textId="3B1CC030" w:rsidR="007C5EC1" w:rsidRPr="00C857D8" w:rsidRDefault="00C857D8" w:rsidP="00C857D8">
            <w:pPr>
              <w:shd w:val="clear" w:color="auto" w:fill="FFFFFF"/>
              <w:spacing w:after="0" w:line="259" w:lineRule="auto"/>
              <w:jc w:val="both"/>
              <w:rPr>
                <w:rFonts w:eastAsia="Times New Roman" w:cs="Calibri"/>
                <w:color w:val="333333"/>
                <w:lang w:eastAsia="pl-PL"/>
              </w:rPr>
            </w:pPr>
            <w:r w:rsidRPr="00C857D8">
              <w:rPr>
                <w:rFonts w:eastAsia="Times New Roman" w:cs="Calibri"/>
                <w:color w:val="333333"/>
                <w:lang w:eastAsia="pl-PL"/>
              </w:rPr>
              <w:t>Przybory mają być umieszczone są na dużej tablicy magnetycznej z nadrukowaną</w:t>
            </w:r>
          </w:p>
        </w:tc>
        <w:tc>
          <w:tcPr>
            <w:tcW w:w="1701" w:type="dxa"/>
            <w:shd w:val="clear" w:color="auto" w:fill="auto"/>
            <w:noWrap/>
            <w:vAlign w:val="center"/>
            <w:hideMark/>
          </w:tcPr>
          <w:p w14:paraId="7316DDBF" w14:textId="7142EB6C"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350E5EC4" w14:textId="77777777" w:rsidTr="004A57CB">
        <w:trPr>
          <w:trHeight w:val="20"/>
          <w:jc w:val="center"/>
        </w:trPr>
        <w:tc>
          <w:tcPr>
            <w:tcW w:w="960" w:type="dxa"/>
            <w:shd w:val="clear" w:color="auto" w:fill="auto"/>
            <w:noWrap/>
            <w:vAlign w:val="center"/>
            <w:hideMark/>
          </w:tcPr>
          <w:p w14:paraId="45F9119F"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w:t>
            </w:r>
          </w:p>
        </w:tc>
        <w:tc>
          <w:tcPr>
            <w:tcW w:w="2154" w:type="dxa"/>
            <w:shd w:val="clear" w:color="auto" w:fill="auto"/>
            <w:vAlign w:val="center"/>
            <w:hideMark/>
          </w:tcPr>
          <w:p w14:paraId="7F25E5C3" w14:textId="64BC520E" w:rsidR="007C5EC1" w:rsidRPr="006467AE" w:rsidRDefault="00C857D8" w:rsidP="007C5EC1">
            <w:pPr>
              <w:spacing w:after="0" w:line="240" w:lineRule="auto"/>
              <w:jc w:val="center"/>
              <w:rPr>
                <w:rFonts w:eastAsia="Times New Roman" w:cs="Calibri"/>
                <w:color w:val="000000"/>
                <w:lang w:eastAsia="pl-PL"/>
              </w:rPr>
            </w:pPr>
            <w:r>
              <w:rPr>
                <w:rFonts w:cs="Calibri"/>
                <w:color w:val="000000"/>
              </w:rPr>
              <w:t>Plansza dydaktyczna Jednostki miar</w:t>
            </w:r>
          </w:p>
        </w:tc>
        <w:tc>
          <w:tcPr>
            <w:tcW w:w="9922" w:type="dxa"/>
            <w:shd w:val="clear" w:color="auto" w:fill="auto"/>
            <w:vAlign w:val="center"/>
            <w:hideMark/>
          </w:tcPr>
          <w:p w14:paraId="6BEC6458" w14:textId="26FE1F67" w:rsidR="007C5EC1" w:rsidRPr="006467AE" w:rsidRDefault="00C857D8" w:rsidP="007C5EC1">
            <w:pPr>
              <w:spacing w:after="0" w:line="240" w:lineRule="auto"/>
              <w:jc w:val="both"/>
              <w:rPr>
                <w:rFonts w:eastAsia="Times New Roman" w:cs="Calibri"/>
                <w:color w:val="000000"/>
                <w:lang w:eastAsia="pl-PL"/>
              </w:rPr>
            </w:pPr>
            <w:r w:rsidRPr="00C857D8">
              <w:rPr>
                <w:rFonts w:cs="Calibri"/>
                <w:color w:val="000000"/>
              </w:rPr>
              <w:t>Plansza dydaktyczna, która ma przedstawiać jednostki miar: masy, długości, powierzchni, objętości i czasu z przeliczeniami. Plansza o wymiarach min. 70 cmx100 cm. Zafoliowana z zawieszką</w:t>
            </w:r>
          </w:p>
        </w:tc>
        <w:tc>
          <w:tcPr>
            <w:tcW w:w="1701" w:type="dxa"/>
            <w:shd w:val="clear" w:color="auto" w:fill="auto"/>
            <w:noWrap/>
            <w:vAlign w:val="center"/>
            <w:hideMark/>
          </w:tcPr>
          <w:p w14:paraId="66D28392"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6C61F236" w14:textId="77777777" w:rsidTr="004A57CB">
        <w:trPr>
          <w:trHeight w:val="20"/>
          <w:jc w:val="center"/>
        </w:trPr>
        <w:tc>
          <w:tcPr>
            <w:tcW w:w="960" w:type="dxa"/>
            <w:shd w:val="clear" w:color="auto" w:fill="auto"/>
            <w:noWrap/>
            <w:vAlign w:val="center"/>
            <w:hideMark/>
          </w:tcPr>
          <w:p w14:paraId="0356602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3</w:t>
            </w:r>
          </w:p>
        </w:tc>
        <w:tc>
          <w:tcPr>
            <w:tcW w:w="2154" w:type="dxa"/>
            <w:shd w:val="clear" w:color="auto" w:fill="auto"/>
            <w:vAlign w:val="center"/>
            <w:hideMark/>
          </w:tcPr>
          <w:p w14:paraId="23B418BB" w14:textId="68E11545" w:rsidR="007C5EC1" w:rsidRPr="006467AE" w:rsidRDefault="00C857D8" w:rsidP="007C5EC1">
            <w:pPr>
              <w:spacing w:after="0" w:line="240" w:lineRule="auto"/>
              <w:jc w:val="center"/>
              <w:rPr>
                <w:rFonts w:eastAsia="Times New Roman" w:cs="Calibri"/>
                <w:color w:val="000000"/>
                <w:lang w:eastAsia="pl-PL"/>
              </w:rPr>
            </w:pPr>
            <w:r w:rsidRPr="00C857D8">
              <w:rPr>
                <w:rFonts w:cs="Calibri"/>
                <w:color w:val="000000"/>
              </w:rPr>
              <w:t>Domino matematyczne- ułamki niewłaściwe i liczby mieszane</w:t>
            </w:r>
          </w:p>
        </w:tc>
        <w:tc>
          <w:tcPr>
            <w:tcW w:w="9922" w:type="dxa"/>
            <w:shd w:val="clear" w:color="auto" w:fill="auto"/>
            <w:vAlign w:val="center"/>
            <w:hideMark/>
          </w:tcPr>
          <w:p w14:paraId="4F257FDF" w14:textId="7619C429" w:rsidR="007C5EC1" w:rsidRPr="006467AE" w:rsidRDefault="00C857D8" w:rsidP="007C5EC1">
            <w:pPr>
              <w:spacing w:after="0" w:line="240" w:lineRule="auto"/>
              <w:rPr>
                <w:rFonts w:eastAsia="Times New Roman" w:cs="Calibri"/>
                <w:color w:val="000000"/>
                <w:lang w:eastAsia="pl-PL"/>
              </w:rPr>
            </w:pPr>
            <w:r w:rsidRPr="00C857D8">
              <w:rPr>
                <w:rFonts w:cs="Calibri"/>
                <w:color w:val="000000"/>
              </w:rPr>
              <w:t>Domino matematyczne- ułamki niewłaściwe i liczby mieszane. Kostki domina mają być wykonane z grubego tworzywa</w:t>
            </w:r>
          </w:p>
        </w:tc>
        <w:tc>
          <w:tcPr>
            <w:tcW w:w="1701" w:type="dxa"/>
            <w:shd w:val="clear" w:color="auto" w:fill="auto"/>
            <w:noWrap/>
            <w:vAlign w:val="center"/>
            <w:hideMark/>
          </w:tcPr>
          <w:p w14:paraId="6CA761D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663F4B9F" w14:textId="77777777" w:rsidTr="004A57CB">
        <w:trPr>
          <w:trHeight w:val="20"/>
          <w:jc w:val="center"/>
        </w:trPr>
        <w:tc>
          <w:tcPr>
            <w:tcW w:w="960" w:type="dxa"/>
            <w:shd w:val="clear" w:color="auto" w:fill="auto"/>
            <w:noWrap/>
            <w:vAlign w:val="center"/>
            <w:hideMark/>
          </w:tcPr>
          <w:p w14:paraId="0495F1F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4</w:t>
            </w:r>
          </w:p>
        </w:tc>
        <w:tc>
          <w:tcPr>
            <w:tcW w:w="2154" w:type="dxa"/>
            <w:shd w:val="clear" w:color="auto" w:fill="auto"/>
            <w:vAlign w:val="center"/>
            <w:hideMark/>
          </w:tcPr>
          <w:p w14:paraId="787AE214" w14:textId="77777777" w:rsidR="007C5EC1" w:rsidRDefault="00C857D8" w:rsidP="007C5EC1">
            <w:pPr>
              <w:spacing w:after="0" w:line="240" w:lineRule="auto"/>
              <w:jc w:val="center"/>
              <w:rPr>
                <w:rFonts w:cs="Calibri"/>
                <w:color w:val="000000"/>
              </w:rPr>
            </w:pPr>
            <w:r w:rsidRPr="00C857D8">
              <w:rPr>
                <w:rFonts w:cs="Calibri"/>
                <w:color w:val="000000"/>
              </w:rPr>
              <w:t>Multimedialne Pracownie Przedmiotowe Matematyka</w:t>
            </w:r>
          </w:p>
          <w:p w14:paraId="076F4275" w14:textId="1D400C0F"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29B1539C" w14:textId="4CD98EAD" w:rsidR="007C5EC1" w:rsidRPr="006467AE" w:rsidRDefault="00C857D8" w:rsidP="007C5EC1">
            <w:pPr>
              <w:spacing w:after="0" w:line="240" w:lineRule="auto"/>
              <w:rPr>
                <w:rFonts w:eastAsia="Times New Roman" w:cs="Calibri"/>
                <w:color w:val="000000"/>
                <w:lang w:eastAsia="pl-PL"/>
              </w:rPr>
            </w:pPr>
            <w:r w:rsidRPr="00C857D8">
              <w:rPr>
                <w:rFonts w:cs="Calibri"/>
                <w:color w:val="000000"/>
              </w:rPr>
              <w:t>Multimedialne Pracownie Przedmiotowe Matematyka kl. 4-8 lub równoważne.  Program z bezterminową licencją dla 3 nauczycieli z możliwością pobrania i instalacji na 6 urządzeniach (komputer, tablet). Program ma zawierać min 20 zagadnień, min.90 scenariuszy lekcji, kilkaset zadań, ponadto gry dydaktyczne i plansze interaktywne</w:t>
            </w:r>
          </w:p>
        </w:tc>
        <w:tc>
          <w:tcPr>
            <w:tcW w:w="1701" w:type="dxa"/>
            <w:shd w:val="clear" w:color="auto" w:fill="auto"/>
            <w:noWrap/>
            <w:vAlign w:val="center"/>
            <w:hideMark/>
          </w:tcPr>
          <w:p w14:paraId="12E13F1F" w14:textId="4CE993AC"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01EA7726" w14:textId="77777777" w:rsidTr="004A57CB">
        <w:trPr>
          <w:trHeight w:val="20"/>
          <w:jc w:val="center"/>
        </w:trPr>
        <w:tc>
          <w:tcPr>
            <w:tcW w:w="960" w:type="dxa"/>
            <w:shd w:val="clear" w:color="auto" w:fill="auto"/>
            <w:noWrap/>
            <w:vAlign w:val="center"/>
            <w:hideMark/>
          </w:tcPr>
          <w:p w14:paraId="2544F7E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5</w:t>
            </w:r>
          </w:p>
        </w:tc>
        <w:tc>
          <w:tcPr>
            <w:tcW w:w="2154" w:type="dxa"/>
            <w:shd w:val="clear" w:color="auto" w:fill="auto"/>
            <w:vAlign w:val="center"/>
            <w:hideMark/>
          </w:tcPr>
          <w:p w14:paraId="61E7AE16" w14:textId="47B1B81C" w:rsidR="007C5EC1" w:rsidRPr="006467AE" w:rsidRDefault="00C857D8" w:rsidP="007C5EC1">
            <w:pPr>
              <w:spacing w:after="0" w:line="240" w:lineRule="auto"/>
              <w:jc w:val="center"/>
              <w:rPr>
                <w:rFonts w:eastAsia="Times New Roman" w:cs="Calibri"/>
                <w:color w:val="000000"/>
                <w:lang w:eastAsia="pl-PL"/>
              </w:rPr>
            </w:pPr>
            <w:r w:rsidRPr="00C857D8">
              <w:rPr>
                <w:rFonts w:cs="Calibri"/>
                <w:color w:val="000000"/>
              </w:rPr>
              <w:t>Karty ułamkowe</w:t>
            </w:r>
          </w:p>
        </w:tc>
        <w:tc>
          <w:tcPr>
            <w:tcW w:w="9922" w:type="dxa"/>
            <w:shd w:val="clear" w:color="auto" w:fill="auto"/>
            <w:vAlign w:val="center"/>
            <w:hideMark/>
          </w:tcPr>
          <w:p w14:paraId="100E7948" w14:textId="2C65D192" w:rsidR="007C5EC1" w:rsidRPr="006467AE" w:rsidRDefault="00C857D8" w:rsidP="00C857D8">
            <w:pPr>
              <w:spacing w:after="0" w:line="240" w:lineRule="auto"/>
              <w:rPr>
                <w:rFonts w:eastAsia="Times New Roman" w:cs="Calibri"/>
                <w:color w:val="000000"/>
                <w:lang w:eastAsia="pl-PL"/>
              </w:rPr>
            </w:pPr>
            <w:r w:rsidRPr="00C857D8">
              <w:rPr>
                <w:rFonts w:cs="Calibri"/>
                <w:color w:val="000000"/>
              </w:rPr>
              <w:t xml:space="preserve">Karty </w:t>
            </w:r>
            <w:r w:rsidR="00A17884" w:rsidRPr="00C857D8">
              <w:rPr>
                <w:rFonts w:cs="Calibri"/>
                <w:color w:val="000000"/>
              </w:rPr>
              <w:t>ułamkowe:</w:t>
            </w:r>
            <w:r w:rsidRPr="00C857D8">
              <w:rPr>
                <w:rFonts w:cs="Calibri"/>
                <w:color w:val="000000"/>
              </w:rPr>
              <w:t xml:space="preserve"> Dwustronne karty do nauki ułamków zwykłych w postaci liczbowej i graficznej. Zestaw ma zwierać min. 60 kart z ułamkami w formie graficznej i liczbowej, dwustronne karty ze znakami matematycznymi: &lt;,&gt;, x</w:t>
            </w:r>
            <w:proofErr w:type="gramStart"/>
            <w:r w:rsidRPr="00C857D8">
              <w:rPr>
                <w:rFonts w:cs="Calibri"/>
                <w:color w:val="000000"/>
              </w:rPr>
              <w:t>, :</w:t>
            </w:r>
            <w:proofErr w:type="gramEnd"/>
            <w:r w:rsidRPr="00C857D8">
              <w:rPr>
                <w:rFonts w:cs="Calibri"/>
                <w:color w:val="000000"/>
              </w:rPr>
              <w:t>, +, -. Wymiary karty nie mniej niż 8 x12 cm</w:t>
            </w:r>
            <w:r>
              <w:rPr>
                <w:rFonts w:cs="Calibri"/>
                <w:color w:val="000000"/>
              </w:rPr>
              <w:t xml:space="preserve"> </w:t>
            </w:r>
          </w:p>
        </w:tc>
        <w:tc>
          <w:tcPr>
            <w:tcW w:w="1701" w:type="dxa"/>
            <w:shd w:val="clear" w:color="auto" w:fill="auto"/>
            <w:noWrap/>
            <w:vAlign w:val="center"/>
            <w:hideMark/>
          </w:tcPr>
          <w:p w14:paraId="164F793B" w14:textId="2EFE46DC" w:rsidR="007C5EC1" w:rsidRPr="006467AE" w:rsidRDefault="00263E5D" w:rsidP="007C5EC1">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7C5EC1" w:rsidRPr="006467AE" w14:paraId="37BF120C" w14:textId="77777777" w:rsidTr="004A57CB">
        <w:trPr>
          <w:trHeight w:val="20"/>
          <w:jc w:val="center"/>
        </w:trPr>
        <w:tc>
          <w:tcPr>
            <w:tcW w:w="960" w:type="dxa"/>
            <w:shd w:val="clear" w:color="auto" w:fill="auto"/>
            <w:noWrap/>
            <w:vAlign w:val="center"/>
            <w:hideMark/>
          </w:tcPr>
          <w:p w14:paraId="1AE98E73"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6</w:t>
            </w:r>
          </w:p>
        </w:tc>
        <w:tc>
          <w:tcPr>
            <w:tcW w:w="2154" w:type="dxa"/>
            <w:shd w:val="clear" w:color="auto" w:fill="auto"/>
            <w:vAlign w:val="center"/>
            <w:hideMark/>
          </w:tcPr>
          <w:p w14:paraId="5D4219AA" w14:textId="77777777" w:rsidR="007C5EC1" w:rsidRDefault="00C857D8" w:rsidP="00C857D8">
            <w:pPr>
              <w:spacing w:after="0" w:line="240" w:lineRule="auto"/>
              <w:jc w:val="center"/>
              <w:rPr>
                <w:rFonts w:cs="Calibri"/>
                <w:color w:val="000000"/>
              </w:rPr>
            </w:pPr>
            <w:proofErr w:type="spellStart"/>
            <w:r w:rsidRPr="00C857D8">
              <w:rPr>
                <w:rFonts w:cs="Calibri"/>
                <w:color w:val="000000"/>
              </w:rPr>
              <w:t>Didakta</w:t>
            </w:r>
            <w:proofErr w:type="spellEnd"/>
            <w:r w:rsidRPr="00C857D8">
              <w:rPr>
                <w:rFonts w:cs="Calibri"/>
                <w:color w:val="000000"/>
              </w:rPr>
              <w:t xml:space="preserve"> Geometria 2 </w:t>
            </w:r>
          </w:p>
          <w:p w14:paraId="0D0A9A9D" w14:textId="4BDF66A6" w:rsidR="004A57CB" w:rsidRPr="006467AE" w:rsidRDefault="004A57CB" w:rsidP="00C857D8">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53759D84" w14:textId="4981762D" w:rsidR="00C857D8" w:rsidRPr="00C857D8" w:rsidRDefault="00C857D8" w:rsidP="00C857D8">
            <w:pPr>
              <w:spacing w:after="0" w:line="240" w:lineRule="auto"/>
              <w:rPr>
                <w:rFonts w:cs="Calibri"/>
                <w:color w:val="000000"/>
              </w:rPr>
            </w:pPr>
            <w:proofErr w:type="spellStart"/>
            <w:r w:rsidRPr="00C857D8">
              <w:rPr>
                <w:rFonts w:cs="Calibri"/>
                <w:color w:val="000000"/>
              </w:rPr>
              <w:t>Didakta</w:t>
            </w:r>
            <w:proofErr w:type="spellEnd"/>
            <w:r w:rsidRPr="00C857D8">
              <w:rPr>
                <w:rFonts w:cs="Calibri"/>
                <w:color w:val="000000"/>
              </w:rPr>
              <w:t xml:space="preserve"> Geometria 2 (Obliczenia i pomiary) - </w:t>
            </w:r>
            <w:proofErr w:type="spellStart"/>
            <w:r w:rsidRPr="00C857D8">
              <w:rPr>
                <w:rFonts w:cs="Calibri"/>
                <w:color w:val="000000"/>
              </w:rPr>
              <w:t>multilicencja</w:t>
            </w:r>
            <w:proofErr w:type="spellEnd"/>
            <w:r w:rsidRPr="00C857D8">
              <w:rPr>
                <w:rFonts w:cs="Calibri"/>
                <w:color w:val="000000"/>
              </w:rPr>
              <w:t xml:space="preserve"> lub równoważne. Program ma zwierać zadania i ćwiczenia z co najmniej następujących działów:</w:t>
            </w:r>
          </w:p>
          <w:p w14:paraId="6228B954" w14:textId="77777777" w:rsidR="00C857D8" w:rsidRPr="00C857D8" w:rsidRDefault="00C857D8" w:rsidP="00C857D8">
            <w:pPr>
              <w:spacing w:after="0" w:line="240" w:lineRule="auto"/>
              <w:rPr>
                <w:rFonts w:cs="Calibri"/>
                <w:color w:val="000000"/>
              </w:rPr>
            </w:pPr>
            <w:r w:rsidRPr="00C857D8">
              <w:rPr>
                <w:rFonts w:cs="Calibri"/>
                <w:color w:val="000000"/>
              </w:rPr>
              <w:t>Figury i bryły - określanie figur geometrycznych</w:t>
            </w:r>
          </w:p>
          <w:p w14:paraId="4F5AA654" w14:textId="77777777" w:rsidR="00C857D8" w:rsidRPr="00C857D8" w:rsidRDefault="00C857D8" w:rsidP="00C857D8">
            <w:pPr>
              <w:spacing w:after="0" w:line="240" w:lineRule="auto"/>
              <w:rPr>
                <w:rFonts w:cs="Calibri"/>
                <w:color w:val="000000"/>
              </w:rPr>
            </w:pPr>
            <w:r w:rsidRPr="00C857D8">
              <w:rPr>
                <w:rFonts w:cs="Calibri"/>
                <w:color w:val="000000"/>
              </w:rPr>
              <w:t>Jednostki miar - długości, pola i objętości</w:t>
            </w:r>
          </w:p>
          <w:p w14:paraId="63ABC40C" w14:textId="77777777" w:rsidR="00C857D8" w:rsidRPr="00C857D8" w:rsidRDefault="00C857D8" w:rsidP="00C857D8">
            <w:pPr>
              <w:spacing w:after="0" w:line="240" w:lineRule="auto"/>
              <w:rPr>
                <w:rFonts w:cs="Calibri"/>
                <w:color w:val="000000"/>
              </w:rPr>
            </w:pPr>
            <w:r w:rsidRPr="00C857D8">
              <w:rPr>
                <w:rFonts w:cs="Calibri"/>
                <w:color w:val="000000"/>
              </w:rPr>
              <w:lastRenderedPageBreak/>
              <w:t>Kąty - szacowanie wielkości, zamiana stopni, pomiary kątomierzem, obliczenia wielkości</w:t>
            </w:r>
          </w:p>
          <w:p w14:paraId="4F8CF0E7" w14:textId="77777777" w:rsidR="00C857D8" w:rsidRPr="00C857D8" w:rsidRDefault="00C857D8" w:rsidP="00C857D8">
            <w:pPr>
              <w:spacing w:after="0" w:line="240" w:lineRule="auto"/>
              <w:rPr>
                <w:rFonts w:cs="Calibri"/>
                <w:color w:val="000000"/>
              </w:rPr>
            </w:pPr>
            <w:r w:rsidRPr="00C857D8">
              <w:rPr>
                <w:rFonts w:cs="Calibri"/>
                <w:color w:val="000000"/>
              </w:rPr>
              <w:t>Pola i obwody - prostokąt, trójkąt, równoległobok, trapez, koło</w:t>
            </w:r>
          </w:p>
          <w:p w14:paraId="6D02A103" w14:textId="77777777" w:rsidR="00C857D8" w:rsidRPr="00C857D8" w:rsidRDefault="00C857D8" w:rsidP="00C857D8">
            <w:pPr>
              <w:spacing w:after="0" w:line="240" w:lineRule="auto"/>
              <w:rPr>
                <w:rFonts w:cs="Calibri"/>
                <w:color w:val="000000"/>
              </w:rPr>
            </w:pPr>
            <w:r w:rsidRPr="00C857D8">
              <w:rPr>
                <w:rFonts w:cs="Calibri"/>
                <w:color w:val="000000"/>
              </w:rPr>
              <w:t>Objętości i powierzchnie - sześcian i prostopadłościan, graniastosłup, walec, ostrosłup, stożek</w:t>
            </w:r>
          </w:p>
          <w:p w14:paraId="18E7DACA" w14:textId="77777777" w:rsidR="00C857D8" w:rsidRPr="00C857D8" w:rsidRDefault="00C857D8" w:rsidP="00C857D8">
            <w:pPr>
              <w:spacing w:after="0" w:line="240" w:lineRule="auto"/>
              <w:rPr>
                <w:rFonts w:cs="Calibri"/>
                <w:color w:val="000000"/>
              </w:rPr>
            </w:pPr>
            <w:r w:rsidRPr="00C857D8">
              <w:rPr>
                <w:rFonts w:cs="Calibri"/>
                <w:color w:val="000000"/>
              </w:rPr>
              <w:t>Trójkąt prostokątny - twierdzenie Pitagorasa, funkcje trygonometryczne</w:t>
            </w:r>
          </w:p>
          <w:p w14:paraId="4FCD850B" w14:textId="1DE0C86C" w:rsidR="007C5EC1" w:rsidRPr="006467AE" w:rsidRDefault="007C5EC1" w:rsidP="007C5EC1">
            <w:pPr>
              <w:spacing w:after="0" w:line="240" w:lineRule="auto"/>
              <w:rPr>
                <w:rFonts w:eastAsia="Times New Roman" w:cs="Calibri"/>
                <w:color w:val="000000"/>
                <w:lang w:eastAsia="pl-PL"/>
              </w:rPr>
            </w:pPr>
          </w:p>
        </w:tc>
        <w:tc>
          <w:tcPr>
            <w:tcW w:w="1701" w:type="dxa"/>
            <w:shd w:val="clear" w:color="auto" w:fill="auto"/>
            <w:noWrap/>
            <w:vAlign w:val="center"/>
            <w:hideMark/>
          </w:tcPr>
          <w:p w14:paraId="1A75E42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1</w:t>
            </w:r>
          </w:p>
        </w:tc>
      </w:tr>
      <w:tr w:rsidR="007C5EC1" w:rsidRPr="006467AE" w14:paraId="0D19F4FF" w14:textId="77777777" w:rsidTr="004A57CB">
        <w:trPr>
          <w:trHeight w:val="20"/>
          <w:jc w:val="center"/>
        </w:trPr>
        <w:tc>
          <w:tcPr>
            <w:tcW w:w="960" w:type="dxa"/>
            <w:shd w:val="clear" w:color="auto" w:fill="auto"/>
            <w:noWrap/>
            <w:vAlign w:val="center"/>
            <w:hideMark/>
          </w:tcPr>
          <w:p w14:paraId="38243AB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7</w:t>
            </w:r>
          </w:p>
        </w:tc>
        <w:tc>
          <w:tcPr>
            <w:tcW w:w="2154" w:type="dxa"/>
            <w:shd w:val="clear" w:color="auto" w:fill="auto"/>
            <w:vAlign w:val="center"/>
            <w:hideMark/>
          </w:tcPr>
          <w:p w14:paraId="60EC5418" w14:textId="528A293E" w:rsidR="007C5EC1" w:rsidRPr="006467AE" w:rsidRDefault="00C857D8" w:rsidP="007C5EC1">
            <w:pPr>
              <w:spacing w:after="0" w:line="240" w:lineRule="auto"/>
              <w:jc w:val="center"/>
              <w:rPr>
                <w:rFonts w:eastAsia="Times New Roman" w:cs="Calibri"/>
                <w:color w:val="000000"/>
                <w:lang w:eastAsia="pl-PL"/>
              </w:rPr>
            </w:pPr>
            <w:r w:rsidRPr="00C857D8">
              <w:rPr>
                <w:rFonts w:cs="Calibri"/>
                <w:color w:val="000000"/>
              </w:rPr>
              <w:t>Mobilna szafka z szufladami i instrumentami muzycznymi</w:t>
            </w:r>
          </w:p>
        </w:tc>
        <w:tc>
          <w:tcPr>
            <w:tcW w:w="9922" w:type="dxa"/>
            <w:shd w:val="clear" w:color="auto" w:fill="auto"/>
            <w:vAlign w:val="center"/>
            <w:hideMark/>
          </w:tcPr>
          <w:p w14:paraId="327FB431" w14:textId="4F06B15F" w:rsidR="00C857D8" w:rsidRPr="00C857D8" w:rsidRDefault="00C857D8" w:rsidP="00C857D8">
            <w:pPr>
              <w:spacing w:after="0" w:line="240" w:lineRule="auto"/>
              <w:rPr>
                <w:rFonts w:cs="Calibri"/>
                <w:color w:val="000000"/>
              </w:rPr>
            </w:pPr>
            <w:r w:rsidRPr="00C857D8">
              <w:rPr>
                <w:rFonts w:cs="Calibri"/>
                <w:color w:val="000000"/>
              </w:rPr>
              <w:t xml:space="preserve">Mobilna szafka z szufladami i instrumentami muzycznymi. – Mobilna (na kółkach), dwustronna szafka z płyty wiórowej laminowanej o </w:t>
            </w:r>
            <w:proofErr w:type="spellStart"/>
            <w:r w:rsidRPr="00C857D8">
              <w:rPr>
                <w:rFonts w:cs="Calibri"/>
                <w:color w:val="000000"/>
              </w:rPr>
              <w:t>gr.min</w:t>
            </w:r>
            <w:proofErr w:type="spellEnd"/>
            <w:r w:rsidRPr="00C857D8">
              <w:rPr>
                <w:rFonts w:cs="Calibri"/>
                <w:color w:val="000000"/>
              </w:rPr>
              <w:t>. 18 mm do przechowywania dużego zestawu instrumentów muzycznych. Szafka ma posiadać 3 otwarte wnęki, a w dwóch z nich po obu stronach mają być umieszczone są 4 szuflady</w:t>
            </w:r>
            <w:proofErr w:type="gramStart"/>
            <w:r w:rsidRPr="00C857D8">
              <w:rPr>
                <w:rFonts w:cs="Calibri"/>
                <w:color w:val="000000"/>
              </w:rPr>
              <w:t>. .</w:t>
            </w:r>
            <w:proofErr w:type="gramEnd"/>
            <w:r w:rsidRPr="00C857D8">
              <w:rPr>
                <w:rFonts w:cs="Calibri"/>
                <w:color w:val="000000"/>
              </w:rPr>
              <w:t xml:space="preserve"> Wy</w:t>
            </w:r>
            <w:r>
              <w:rPr>
                <w:rFonts w:cs="Calibri"/>
                <w:color w:val="000000"/>
              </w:rPr>
              <w:t xml:space="preserve">miary szafki min. 76 x 72 x 86 </w:t>
            </w:r>
          </w:p>
          <w:p w14:paraId="683081EE" w14:textId="77777777" w:rsidR="00C857D8" w:rsidRPr="00C857D8" w:rsidRDefault="00C857D8" w:rsidP="00C857D8">
            <w:pPr>
              <w:spacing w:after="0" w:line="240" w:lineRule="auto"/>
              <w:rPr>
                <w:rFonts w:cs="Calibri"/>
                <w:color w:val="000000"/>
              </w:rPr>
            </w:pPr>
            <w:r w:rsidRPr="00C857D8">
              <w:rPr>
                <w:rFonts w:cs="Calibri"/>
                <w:color w:val="000000"/>
              </w:rPr>
              <w:t xml:space="preserve">Zestaw instrumentów ma zawierać min. </w:t>
            </w:r>
          </w:p>
          <w:p w14:paraId="27F58844" w14:textId="77777777" w:rsidR="00C857D8" w:rsidRPr="00C857D8" w:rsidRDefault="00C857D8" w:rsidP="00C857D8">
            <w:pPr>
              <w:spacing w:after="0" w:line="240" w:lineRule="auto"/>
              <w:rPr>
                <w:rFonts w:cs="Calibri"/>
                <w:color w:val="000000"/>
              </w:rPr>
            </w:pPr>
            <w:r w:rsidRPr="00C857D8">
              <w:rPr>
                <w:rFonts w:cs="Calibri"/>
                <w:color w:val="000000"/>
              </w:rPr>
              <w:t>2 x drewniane kolorowe dzwonki,</w:t>
            </w:r>
          </w:p>
          <w:p w14:paraId="11795566" w14:textId="77777777" w:rsidR="00C857D8" w:rsidRPr="00C857D8" w:rsidRDefault="00C857D8" w:rsidP="00C857D8">
            <w:pPr>
              <w:spacing w:after="0" w:line="240" w:lineRule="auto"/>
              <w:rPr>
                <w:rFonts w:cs="Calibri"/>
                <w:color w:val="000000"/>
              </w:rPr>
            </w:pPr>
            <w:r w:rsidRPr="00C857D8">
              <w:rPr>
                <w:rFonts w:cs="Calibri"/>
                <w:color w:val="000000"/>
              </w:rPr>
              <w:t>1 x dzwonki chromatyczne,</w:t>
            </w:r>
          </w:p>
          <w:p w14:paraId="76CDE279" w14:textId="77777777" w:rsidR="00C857D8" w:rsidRPr="00C857D8" w:rsidRDefault="00C857D8" w:rsidP="00C857D8">
            <w:pPr>
              <w:spacing w:after="0" w:line="240" w:lineRule="auto"/>
              <w:rPr>
                <w:rFonts w:cs="Calibri"/>
                <w:color w:val="000000"/>
              </w:rPr>
            </w:pPr>
            <w:r w:rsidRPr="00C857D8">
              <w:rPr>
                <w:rFonts w:cs="Calibri"/>
                <w:color w:val="000000"/>
              </w:rPr>
              <w:t>1 x dzwonki diatoniczne,</w:t>
            </w:r>
          </w:p>
          <w:p w14:paraId="5376338B" w14:textId="77777777" w:rsidR="00C857D8" w:rsidRPr="00C857D8" w:rsidRDefault="00C857D8" w:rsidP="00C857D8">
            <w:pPr>
              <w:spacing w:after="0" w:line="240" w:lineRule="auto"/>
              <w:rPr>
                <w:rFonts w:cs="Calibri"/>
                <w:color w:val="000000"/>
              </w:rPr>
            </w:pPr>
            <w:r w:rsidRPr="00C857D8">
              <w:rPr>
                <w:rFonts w:cs="Calibri"/>
                <w:color w:val="000000"/>
              </w:rPr>
              <w:t xml:space="preserve">1 x </w:t>
            </w:r>
            <w:proofErr w:type="spellStart"/>
            <w:r w:rsidRPr="00C857D8">
              <w:rPr>
                <w:rFonts w:cs="Calibri"/>
                <w:color w:val="000000"/>
              </w:rPr>
              <w:t>kalimba</w:t>
            </w:r>
            <w:proofErr w:type="spellEnd"/>
            <w:r w:rsidRPr="00C857D8">
              <w:rPr>
                <w:rFonts w:cs="Calibri"/>
                <w:color w:val="000000"/>
              </w:rPr>
              <w:t>,</w:t>
            </w:r>
          </w:p>
          <w:p w14:paraId="78A43170" w14:textId="77777777" w:rsidR="00C857D8" w:rsidRPr="00C857D8" w:rsidRDefault="00C857D8" w:rsidP="00C857D8">
            <w:pPr>
              <w:spacing w:after="0" w:line="240" w:lineRule="auto"/>
              <w:rPr>
                <w:rFonts w:cs="Calibri"/>
                <w:color w:val="000000"/>
              </w:rPr>
            </w:pPr>
            <w:r w:rsidRPr="00C857D8">
              <w:rPr>
                <w:rFonts w:cs="Calibri"/>
                <w:color w:val="000000"/>
              </w:rPr>
              <w:t>1 x drewniany bębenek,</w:t>
            </w:r>
          </w:p>
          <w:p w14:paraId="4E097CA3" w14:textId="77777777" w:rsidR="00C857D8" w:rsidRPr="00C857D8" w:rsidRDefault="00C857D8" w:rsidP="00C857D8">
            <w:pPr>
              <w:spacing w:after="0" w:line="240" w:lineRule="auto"/>
              <w:rPr>
                <w:rFonts w:cs="Calibri"/>
                <w:color w:val="000000"/>
              </w:rPr>
            </w:pPr>
            <w:r w:rsidRPr="00C857D8">
              <w:rPr>
                <w:rFonts w:cs="Calibri"/>
                <w:color w:val="000000"/>
              </w:rPr>
              <w:t>1 x tarka z koralikami,</w:t>
            </w:r>
          </w:p>
          <w:p w14:paraId="5CFF693B" w14:textId="77777777" w:rsidR="00C857D8" w:rsidRPr="00C857D8" w:rsidRDefault="00C857D8" w:rsidP="00C857D8">
            <w:pPr>
              <w:spacing w:after="0" w:line="240" w:lineRule="auto"/>
              <w:rPr>
                <w:rFonts w:cs="Calibri"/>
                <w:color w:val="000000"/>
              </w:rPr>
            </w:pPr>
            <w:r w:rsidRPr="00C857D8">
              <w:rPr>
                <w:rFonts w:cs="Calibri"/>
                <w:color w:val="000000"/>
              </w:rPr>
              <w:t>2 x trójkąt</w:t>
            </w:r>
          </w:p>
          <w:p w14:paraId="4D74EB7A" w14:textId="77777777" w:rsidR="00C857D8" w:rsidRPr="00C857D8" w:rsidRDefault="00C857D8" w:rsidP="00C857D8">
            <w:pPr>
              <w:spacing w:after="0" w:line="240" w:lineRule="auto"/>
              <w:rPr>
                <w:rFonts w:cs="Calibri"/>
                <w:color w:val="000000"/>
              </w:rPr>
            </w:pPr>
            <w:r w:rsidRPr="00C857D8">
              <w:rPr>
                <w:rFonts w:cs="Calibri"/>
                <w:color w:val="000000"/>
              </w:rPr>
              <w:t>1 x flet prosty,</w:t>
            </w:r>
          </w:p>
          <w:p w14:paraId="197A8881" w14:textId="77777777" w:rsidR="00C857D8" w:rsidRPr="00C857D8" w:rsidRDefault="00C857D8" w:rsidP="00C857D8">
            <w:pPr>
              <w:spacing w:after="0" w:line="240" w:lineRule="auto"/>
              <w:rPr>
                <w:rFonts w:cs="Calibri"/>
                <w:color w:val="000000"/>
              </w:rPr>
            </w:pPr>
            <w:r w:rsidRPr="00C857D8">
              <w:rPr>
                <w:rFonts w:cs="Calibri"/>
                <w:color w:val="000000"/>
              </w:rPr>
              <w:t>8 x dzwonki z przyciskiem,</w:t>
            </w:r>
          </w:p>
          <w:p w14:paraId="0CD386E5" w14:textId="77777777" w:rsidR="00C857D8" w:rsidRPr="00C857D8" w:rsidRDefault="00C857D8" w:rsidP="00C857D8">
            <w:pPr>
              <w:spacing w:after="0" w:line="240" w:lineRule="auto"/>
              <w:rPr>
                <w:rFonts w:cs="Calibri"/>
                <w:color w:val="000000"/>
              </w:rPr>
            </w:pPr>
            <w:r w:rsidRPr="00C857D8">
              <w:rPr>
                <w:rFonts w:cs="Calibri"/>
                <w:color w:val="000000"/>
              </w:rPr>
              <w:t>1 x tamburyn z membraną,</w:t>
            </w:r>
          </w:p>
          <w:p w14:paraId="29EAC45A" w14:textId="77777777" w:rsidR="00C857D8" w:rsidRPr="00C857D8" w:rsidRDefault="00C857D8" w:rsidP="00C857D8">
            <w:pPr>
              <w:spacing w:after="0" w:line="240" w:lineRule="auto"/>
              <w:rPr>
                <w:rFonts w:cs="Calibri"/>
                <w:color w:val="000000"/>
              </w:rPr>
            </w:pPr>
            <w:r w:rsidRPr="00C857D8">
              <w:rPr>
                <w:rFonts w:cs="Calibri"/>
                <w:color w:val="000000"/>
              </w:rPr>
              <w:t>1 x pałeczki gumowe 2 szt.,</w:t>
            </w:r>
          </w:p>
          <w:p w14:paraId="2E7B7D46" w14:textId="77777777" w:rsidR="00C857D8" w:rsidRPr="00C857D8" w:rsidRDefault="00C857D8" w:rsidP="00C857D8">
            <w:pPr>
              <w:spacing w:after="0" w:line="240" w:lineRule="auto"/>
              <w:rPr>
                <w:rFonts w:cs="Calibri"/>
                <w:color w:val="000000"/>
              </w:rPr>
            </w:pPr>
            <w:r w:rsidRPr="00C857D8">
              <w:rPr>
                <w:rFonts w:cs="Calibri"/>
                <w:color w:val="000000"/>
              </w:rPr>
              <w:t>1 x pałeczki stalowe 2 szt.,</w:t>
            </w:r>
          </w:p>
          <w:p w14:paraId="5281B255" w14:textId="77777777" w:rsidR="00C857D8" w:rsidRPr="00C857D8" w:rsidRDefault="00C857D8" w:rsidP="00C857D8">
            <w:pPr>
              <w:spacing w:after="0" w:line="240" w:lineRule="auto"/>
              <w:rPr>
                <w:rFonts w:cs="Calibri"/>
                <w:color w:val="000000"/>
              </w:rPr>
            </w:pPr>
            <w:r w:rsidRPr="00C857D8">
              <w:rPr>
                <w:rFonts w:cs="Calibri"/>
                <w:color w:val="000000"/>
              </w:rPr>
              <w:t>1 x pudełko akustyczne,</w:t>
            </w:r>
          </w:p>
          <w:p w14:paraId="54A340CB" w14:textId="77777777" w:rsidR="00C857D8" w:rsidRPr="00C857D8" w:rsidRDefault="00C857D8" w:rsidP="00C857D8">
            <w:pPr>
              <w:spacing w:after="0" w:line="240" w:lineRule="auto"/>
              <w:rPr>
                <w:rFonts w:cs="Calibri"/>
                <w:color w:val="000000"/>
              </w:rPr>
            </w:pPr>
            <w:r w:rsidRPr="00C857D8">
              <w:rPr>
                <w:rFonts w:cs="Calibri"/>
                <w:color w:val="000000"/>
              </w:rPr>
              <w:t>1 x trzyczęściowe Guiro,</w:t>
            </w:r>
          </w:p>
          <w:p w14:paraId="15F98464" w14:textId="77777777" w:rsidR="00C857D8" w:rsidRPr="00C857D8" w:rsidRDefault="00C857D8" w:rsidP="00C857D8">
            <w:pPr>
              <w:spacing w:after="0" w:line="240" w:lineRule="auto"/>
              <w:rPr>
                <w:rFonts w:cs="Calibri"/>
                <w:color w:val="000000"/>
              </w:rPr>
            </w:pPr>
            <w:r w:rsidRPr="00C857D8">
              <w:rPr>
                <w:rFonts w:cs="Calibri"/>
                <w:color w:val="000000"/>
              </w:rPr>
              <w:t>2 x kastaniety drewniane,</w:t>
            </w:r>
          </w:p>
          <w:p w14:paraId="20589F3C" w14:textId="77777777" w:rsidR="00C857D8" w:rsidRPr="00C857D8" w:rsidRDefault="00C857D8" w:rsidP="00C857D8">
            <w:pPr>
              <w:spacing w:after="0" w:line="240" w:lineRule="auto"/>
              <w:rPr>
                <w:rFonts w:cs="Calibri"/>
                <w:color w:val="000000"/>
              </w:rPr>
            </w:pPr>
            <w:r w:rsidRPr="00C857D8">
              <w:rPr>
                <w:rFonts w:cs="Calibri"/>
                <w:color w:val="000000"/>
              </w:rPr>
              <w:t>1 x talerzyki z rączką,</w:t>
            </w:r>
          </w:p>
          <w:p w14:paraId="02E18F67" w14:textId="77777777" w:rsidR="00C857D8" w:rsidRPr="00C857D8" w:rsidRDefault="00C857D8" w:rsidP="00C857D8">
            <w:pPr>
              <w:spacing w:after="0" w:line="240" w:lineRule="auto"/>
              <w:rPr>
                <w:rFonts w:cs="Calibri"/>
                <w:color w:val="000000"/>
              </w:rPr>
            </w:pPr>
            <w:r w:rsidRPr="00C857D8">
              <w:rPr>
                <w:rFonts w:cs="Calibri"/>
                <w:color w:val="000000"/>
              </w:rPr>
              <w:t>3 x gwizdki muzyczne,</w:t>
            </w:r>
          </w:p>
          <w:p w14:paraId="6562F49C" w14:textId="2247044A" w:rsidR="007C5EC1" w:rsidRPr="006467AE" w:rsidRDefault="00C857D8" w:rsidP="00C857D8">
            <w:pPr>
              <w:spacing w:after="0" w:line="240" w:lineRule="auto"/>
              <w:rPr>
                <w:rFonts w:eastAsia="Times New Roman" w:cs="Calibri"/>
                <w:color w:val="000000"/>
                <w:lang w:eastAsia="pl-PL"/>
              </w:rPr>
            </w:pPr>
            <w:r w:rsidRPr="00C857D8">
              <w:rPr>
                <w:rFonts w:cs="Calibri"/>
                <w:color w:val="000000"/>
              </w:rPr>
              <w:t>1 x harmonijka klawiszowa</w:t>
            </w:r>
          </w:p>
        </w:tc>
        <w:tc>
          <w:tcPr>
            <w:tcW w:w="1701" w:type="dxa"/>
            <w:shd w:val="clear" w:color="auto" w:fill="auto"/>
            <w:noWrap/>
            <w:vAlign w:val="center"/>
            <w:hideMark/>
          </w:tcPr>
          <w:p w14:paraId="204EE0FC" w14:textId="0BA1B55C"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440CF836" w14:textId="77777777" w:rsidTr="004A57CB">
        <w:trPr>
          <w:trHeight w:val="20"/>
          <w:jc w:val="center"/>
        </w:trPr>
        <w:tc>
          <w:tcPr>
            <w:tcW w:w="960" w:type="dxa"/>
            <w:shd w:val="clear" w:color="auto" w:fill="auto"/>
            <w:noWrap/>
            <w:vAlign w:val="center"/>
            <w:hideMark/>
          </w:tcPr>
          <w:p w14:paraId="37D89F1F"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8</w:t>
            </w:r>
          </w:p>
        </w:tc>
        <w:tc>
          <w:tcPr>
            <w:tcW w:w="2154" w:type="dxa"/>
            <w:shd w:val="clear" w:color="auto" w:fill="auto"/>
            <w:vAlign w:val="center"/>
            <w:hideMark/>
          </w:tcPr>
          <w:p w14:paraId="0C5D42DA" w14:textId="17E4E9BC" w:rsidR="007C5EC1" w:rsidRPr="006467AE" w:rsidRDefault="00C857D8" w:rsidP="007C5EC1">
            <w:pPr>
              <w:spacing w:after="0" w:line="240" w:lineRule="auto"/>
              <w:jc w:val="center"/>
              <w:rPr>
                <w:rFonts w:eastAsia="Times New Roman" w:cs="Calibri"/>
                <w:color w:val="000000"/>
                <w:lang w:eastAsia="pl-PL"/>
              </w:rPr>
            </w:pPr>
            <w:r w:rsidRPr="00C857D8">
              <w:rPr>
                <w:rFonts w:cs="Calibri"/>
                <w:color w:val="000000"/>
              </w:rPr>
              <w:t>Karty Strategie uczenia się</w:t>
            </w:r>
          </w:p>
        </w:tc>
        <w:tc>
          <w:tcPr>
            <w:tcW w:w="9922" w:type="dxa"/>
            <w:shd w:val="clear" w:color="auto" w:fill="auto"/>
            <w:vAlign w:val="center"/>
            <w:hideMark/>
          </w:tcPr>
          <w:p w14:paraId="70DA6FD2" w14:textId="591BDE5E" w:rsidR="007C5EC1" w:rsidRPr="006467AE" w:rsidRDefault="00C857D8" w:rsidP="007C5EC1">
            <w:pPr>
              <w:spacing w:after="0" w:line="240" w:lineRule="auto"/>
              <w:rPr>
                <w:rFonts w:eastAsia="Times New Roman" w:cs="Calibri"/>
                <w:color w:val="000000"/>
                <w:lang w:eastAsia="pl-PL"/>
              </w:rPr>
            </w:pPr>
            <w:r w:rsidRPr="00C857D8">
              <w:rPr>
                <w:rFonts w:cs="Calibri"/>
                <w:color w:val="000000"/>
              </w:rPr>
              <w:t>Karty Strategie uczenia się –zestaw co najmniej 20 kart ze strategiami uczenia się i z bazą wiedzy nad procesem uczenia się</w:t>
            </w:r>
          </w:p>
        </w:tc>
        <w:tc>
          <w:tcPr>
            <w:tcW w:w="1701" w:type="dxa"/>
            <w:shd w:val="clear" w:color="auto" w:fill="auto"/>
            <w:noWrap/>
            <w:vAlign w:val="center"/>
            <w:hideMark/>
          </w:tcPr>
          <w:p w14:paraId="0700C833" w14:textId="71D15218"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C857D8" w:rsidRPr="006467AE" w14:paraId="418883A9" w14:textId="77777777" w:rsidTr="004A57CB">
        <w:trPr>
          <w:trHeight w:val="20"/>
          <w:jc w:val="center"/>
        </w:trPr>
        <w:tc>
          <w:tcPr>
            <w:tcW w:w="960" w:type="dxa"/>
            <w:shd w:val="clear" w:color="auto" w:fill="auto"/>
            <w:noWrap/>
            <w:vAlign w:val="center"/>
            <w:hideMark/>
          </w:tcPr>
          <w:p w14:paraId="409B057C" w14:textId="77777777" w:rsidR="00C857D8" w:rsidRPr="006467AE" w:rsidRDefault="00C857D8" w:rsidP="00C857D8">
            <w:pPr>
              <w:spacing w:after="0" w:line="240" w:lineRule="auto"/>
              <w:jc w:val="center"/>
              <w:rPr>
                <w:rFonts w:eastAsia="Times New Roman" w:cs="Calibri"/>
                <w:color w:val="000000"/>
                <w:lang w:eastAsia="pl-PL"/>
              </w:rPr>
            </w:pPr>
            <w:r w:rsidRPr="006467AE">
              <w:rPr>
                <w:rFonts w:eastAsia="Times New Roman" w:cs="Calibri"/>
                <w:color w:val="000000"/>
                <w:lang w:eastAsia="pl-PL"/>
              </w:rPr>
              <w:t>9</w:t>
            </w:r>
          </w:p>
        </w:tc>
        <w:tc>
          <w:tcPr>
            <w:tcW w:w="2154" w:type="dxa"/>
            <w:shd w:val="clear" w:color="auto" w:fill="auto"/>
            <w:vAlign w:val="center"/>
            <w:hideMark/>
          </w:tcPr>
          <w:p w14:paraId="162E4608" w14:textId="15B0200C" w:rsidR="00C857D8" w:rsidRPr="006467AE" w:rsidRDefault="00C857D8" w:rsidP="00C857D8">
            <w:pPr>
              <w:spacing w:after="0" w:line="240" w:lineRule="auto"/>
              <w:jc w:val="center"/>
              <w:rPr>
                <w:rFonts w:eastAsia="Times New Roman" w:cs="Calibri"/>
                <w:color w:val="000000"/>
                <w:lang w:eastAsia="pl-PL"/>
              </w:rPr>
            </w:pPr>
            <w:r w:rsidRPr="00633939">
              <w:t>Łamacz lodów</w:t>
            </w:r>
            <w:r>
              <w:t xml:space="preserve"> 6-12 lat</w:t>
            </w:r>
          </w:p>
        </w:tc>
        <w:tc>
          <w:tcPr>
            <w:tcW w:w="9922" w:type="dxa"/>
            <w:shd w:val="clear" w:color="auto" w:fill="auto"/>
            <w:vAlign w:val="center"/>
            <w:hideMark/>
          </w:tcPr>
          <w:p w14:paraId="08416E89" w14:textId="3100FC59" w:rsidR="00C857D8" w:rsidRPr="006467AE" w:rsidRDefault="00C857D8" w:rsidP="00C857D8">
            <w:pPr>
              <w:spacing w:after="0" w:line="240" w:lineRule="auto"/>
              <w:rPr>
                <w:rFonts w:eastAsia="Times New Roman" w:cs="Calibri"/>
                <w:color w:val="000000"/>
                <w:lang w:eastAsia="pl-PL"/>
              </w:rPr>
            </w:pPr>
            <w:r w:rsidRPr="00633939">
              <w:t>Łamacz lodów - karty z serii Rozwiązywanie problemów (wersja dla wieku: 6-12 lat) lub równoważne- zestaw minimum 25 kart z pytaniami, które prowokują rozmowy o emocjach, aktywne słuchanie, wypowiadanie się na różne tematy</w:t>
            </w:r>
          </w:p>
        </w:tc>
        <w:tc>
          <w:tcPr>
            <w:tcW w:w="1701" w:type="dxa"/>
            <w:shd w:val="clear" w:color="auto" w:fill="auto"/>
            <w:noWrap/>
            <w:vAlign w:val="center"/>
            <w:hideMark/>
          </w:tcPr>
          <w:p w14:paraId="513A3823" w14:textId="7AFB7171" w:rsidR="00C857D8" w:rsidRPr="006467AE" w:rsidRDefault="00C857D8" w:rsidP="00C857D8">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C857D8" w:rsidRPr="006467AE" w14:paraId="67B515C1" w14:textId="77777777" w:rsidTr="004A57CB">
        <w:trPr>
          <w:trHeight w:val="20"/>
          <w:jc w:val="center"/>
        </w:trPr>
        <w:tc>
          <w:tcPr>
            <w:tcW w:w="960" w:type="dxa"/>
            <w:shd w:val="clear" w:color="auto" w:fill="auto"/>
            <w:noWrap/>
            <w:vAlign w:val="center"/>
            <w:hideMark/>
          </w:tcPr>
          <w:p w14:paraId="2D2FC848" w14:textId="77777777" w:rsidR="00C857D8" w:rsidRPr="006467AE" w:rsidRDefault="00C857D8" w:rsidP="00C857D8">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10</w:t>
            </w:r>
          </w:p>
        </w:tc>
        <w:tc>
          <w:tcPr>
            <w:tcW w:w="2154" w:type="dxa"/>
            <w:shd w:val="clear" w:color="auto" w:fill="auto"/>
            <w:vAlign w:val="center"/>
            <w:hideMark/>
          </w:tcPr>
          <w:p w14:paraId="2C76E0D9" w14:textId="77777777" w:rsidR="00C857D8" w:rsidRDefault="00C857D8" w:rsidP="00C857D8">
            <w:pPr>
              <w:spacing w:after="0" w:line="240" w:lineRule="auto"/>
              <w:jc w:val="center"/>
            </w:pPr>
            <w:r w:rsidRPr="00633939">
              <w:t>Łamacz lodów</w:t>
            </w:r>
            <w:r>
              <w:t xml:space="preserve"> od 12 lat</w:t>
            </w:r>
          </w:p>
          <w:p w14:paraId="1D233C7D" w14:textId="679CA950" w:rsidR="004A57CB" w:rsidRPr="006467AE" w:rsidRDefault="004A57CB" w:rsidP="00C857D8">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6BD44214" w14:textId="0DE7BCE7" w:rsidR="00C857D8" w:rsidRPr="006467AE" w:rsidRDefault="00C857D8" w:rsidP="00C857D8">
            <w:pPr>
              <w:spacing w:after="0" w:line="240" w:lineRule="auto"/>
              <w:rPr>
                <w:rFonts w:eastAsia="Times New Roman" w:cs="Calibri"/>
                <w:color w:val="000000"/>
                <w:lang w:eastAsia="pl-PL"/>
              </w:rPr>
            </w:pPr>
            <w:r w:rsidRPr="00633939">
              <w:t xml:space="preserve">Łamacz lodów - karty z serii Rozwiązywanie problemów (wersja dla wieku: od 12 lat) lub równoważne- karty z minimum 50 pytaniami do wykorzystania do zajęć integracyjnych, zajęć </w:t>
            </w:r>
            <w:proofErr w:type="spellStart"/>
            <w:r w:rsidRPr="00633939">
              <w:t>psychoedukacyjnych</w:t>
            </w:r>
            <w:proofErr w:type="spellEnd"/>
            <w:r w:rsidRPr="00633939">
              <w:t xml:space="preserve"> dla młodzieży i dorosłych</w:t>
            </w:r>
          </w:p>
        </w:tc>
        <w:tc>
          <w:tcPr>
            <w:tcW w:w="1701" w:type="dxa"/>
            <w:shd w:val="clear" w:color="auto" w:fill="auto"/>
            <w:noWrap/>
            <w:vAlign w:val="center"/>
            <w:hideMark/>
          </w:tcPr>
          <w:p w14:paraId="48F7DBB9" w14:textId="77777777" w:rsidR="00C857D8" w:rsidRPr="006467AE" w:rsidRDefault="00C857D8" w:rsidP="00C857D8">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C857D8" w:rsidRPr="006467AE" w14:paraId="33B26D75" w14:textId="77777777" w:rsidTr="004A57CB">
        <w:trPr>
          <w:trHeight w:val="20"/>
          <w:jc w:val="center"/>
        </w:trPr>
        <w:tc>
          <w:tcPr>
            <w:tcW w:w="960" w:type="dxa"/>
            <w:shd w:val="clear" w:color="auto" w:fill="auto"/>
            <w:noWrap/>
            <w:vAlign w:val="center"/>
            <w:hideMark/>
          </w:tcPr>
          <w:p w14:paraId="29108D3E" w14:textId="77777777" w:rsidR="00C857D8" w:rsidRPr="006467AE" w:rsidRDefault="00C857D8" w:rsidP="00C857D8">
            <w:pPr>
              <w:spacing w:after="0" w:line="240" w:lineRule="auto"/>
              <w:jc w:val="center"/>
              <w:rPr>
                <w:rFonts w:eastAsia="Times New Roman" w:cs="Calibri"/>
                <w:color w:val="000000"/>
                <w:lang w:eastAsia="pl-PL"/>
              </w:rPr>
            </w:pPr>
            <w:r w:rsidRPr="006467AE">
              <w:rPr>
                <w:rFonts w:eastAsia="Times New Roman" w:cs="Calibri"/>
                <w:color w:val="000000"/>
                <w:lang w:eastAsia="pl-PL"/>
              </w:rPr>
              <w:t>11</w:t>
            </w:r>
          </w:p>
        </w:tc>
        <w:tc>
          <w:tcPr>
            <w:tcW w:w="2154" w:type="dxa"/>
            <w:shd w:val="clear" w:color="auto" w:fill="auto"/>
            <w:vAlign w:val="center"/>
            <w:hideMark/>
          </w:tcPr>
          <w:p w14:paraId="7B074E39" w14:textId="4414F28B" w:rsidR="00C857D8" w:rsidRPr="006467AE" w:rsidRDefault="00C857D8" w:rsidP="00C857D8">
            <w:pPr>
              <w:spacing w:after="0" w:line="240" w:lineRule="auto"/>
              <w:jc w:val="center"/>
              <w:rPr>
                <w:rFonts w:eastAsia="Times New Roman" w:cs="Calibri"/>
                <w:color w:val="000000"/>
                <w:lang w:eastAsia="pl-PL"/>
              </w:rPr>
            </w:pPr>
            <w:r w:rsidRPr="00C857D8">
              <w:rPr>
                <w:rFonts w:eastAsia="Times New Roman" w:cs="Calibri"/>
                <w:color w:val="000000"/>
                <w:lang w:eastAsia="pl-PL"/>
              </w:rPr>
              <w:t>Karty Odporności Psychicznej</w:t>
            </w:r>
          </w:p>
        </w:tc>
        <w:tc>
          <w:tcPr>
            <w:tcW w:w="9922" w:type="dxa"/>
            <w:shd w:val="clear" w:color="auto" w:fill="auto"/>
            <w:vAlign w:val="center"/>
            <w:hideMark/>
          </w:tcPr>
          <w:p w14:paraId="6250E494" w14:textId="488FC97C" w:rsidR="00C857D8" w:rsidRPr="006467AE" w:rsidRDefault="00C857D8" w:rsidP="00C857D8">
            <w:pPr>
              <w:spacing w:after="0" w:line="240" w:lineRule="auto"/>
              <w:rPr>
                <w:rFonts w:eastAsia="Times New Roman" w:cs="Calibri"/>
                <w:color w:val="000000"/>
                <w:lang w:eastAsia="pl-PL"/>
              </w:rPr>
            </w:pPr>
            <w:r w:rsidRPr="00C857D8">
              <w:rPr>
                <w:rFonts w:eastAsia="Times New Roman" w:cs="Calibri"/>
                <w:color w:val="000000"/>
                <w:lang w:eastAsia="pl-PL"/>
              </w:rPr>
              <w:t>Karty Odporności Psychicznej zestaw min. 21 dwustronnych kart prezentujących źródła odporności psychicznej dziecka, cechy charakterystyczne dla kompetencji dziecka. Karty mają wspomagać rodziców i opiekunów w zakresie budowania odporności psychicznej dzieci.</w:t>
            </w:r>
          </w:p>
        </w:tc>
        <w:tc>
          <w:tcPr>
            <w:tcW w:w="1701" w:type="dxa"/>
            <w:shd w:val="clear" w:color="auto" w:fill="auto"/>
            <w:noWrap/>
            <w:vAlign w:val="center"/>
            <w:hideMark/>
          </w:tcPr>
          <w:p w14:paraId="545DF5FA" w14:textId="66BC41C5" w:rsidR="00C857D8" w:rsidRPr="006467AE" w:rsidRDefault="00C857D8" w:rsidP="00C857D8">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037AA0C1" w14:textId="77777777" w:rsidTr="004A57CB">
        <w:trPr>
          <w:trHeight w:val="20"/>
          <w:jc w:val="center"/>
        </w:trPr>
        <w:tc>
          <w:tcPr>
            <w:tcW w:w="960" w:type="dxa"/>
            <w:shd w:val="clear" w:color="auto" w:fill="auto"/>
            <w:noWrap/>
            <w:vAlign w:val="center"/>
            <w:hideMark/>
          </w:tcPr>
          <w:p w14:paraId="5F1E0216"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12</w:t>
            </w:r>
          </w:p>
        </w:tc>
        <w:tc>
          <w:tcPr>
            <w:tcW w:w="2154" w:type="dxa"/>
            <w:shd w:val="clear" w:color="auto" w:fill="auto"/>
            <w:vAlign w:val="center"/>
            <w:hideMark/>
          </w:tcPr>
          <w:p w14:paraId="32737698" w14:textId="77777777" w:rsidR="007C5EC1" w:rsidRDefault="00C857D8" w:rsidP="007C5EC1">
            <w:pPr>
              <w:spacing w:after="0" w:line="240" w:lineRule="auto"/>
              <w:jc w:val="center"/>
              <w:rPr>
                <w:rFonts w:cs="Calibri"/>
                <w:color w:val="000000"/>
              </w:rPr>
            </w:pPr>
            <w:r w:rsidRPr="00C857D8">
              <w:rPr>
                <w:rFonts w:cs="Calibri"/>
                <w:color w:val="000000"/>
              </w:rPr>
              <w:t>Skrzynia Skarbów Wychowawcy</w:t>
            </w:r>
          </w:p>
          <w:p w14:paraId="1D42E501" w14:textId="1299765F"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2A581721" w14:textId="429B5B15" w:rsidR="007C5EC1" w:rsidRPr="006467AE" w:rsidRDefault="00C857D8" w:rsidP="007C5EC1">
            <w:pPr>
              <w:spacing w:after="0" w:line="240" w:lineRule="auto"/>
              <w:rPr>
                <w:rFonts w:eastAsia="Times New Roman" w:cs="Calibri"/>
                <w:color w:val="000000"/>
                <w:lang w:eastAsia="pl-PL"/>
              </w:rPr>
            </w:pPr>
            <w:r w:rsidRPr="00C857D8">
              <w:rPr>
                <w:rFonts w:cs="Calibri"/>
                <w:color w:val="000000"/>
              </w:rPr>
              <w:t xml:space="preserve">Skrzynia Skarbów Wychowawcy pomoc do rozwijania kompetencji społeczno-emocjonalnych dzieci lub równoważne. Zestaw ma składać się ze Scenariuszy </w:t>
            </w:r>
            <w:r w:rsidR="004A57CB" w:rsidRPr="00C857D8">
              <w:rPr>
                <w:rFonts w:cs="Calibri"/>
                <w:color w:val="000000"/>
              </w:rPr>
              <w:t>lekcji poruszające</w:t>
            </w:r>
            <w:r w:rsidRPr="00C857D8">
              <w:rPr>
                <w:rFonts w:cs="Calibri"/>
                <w:color w:val="000000"/>
              </w:rPr>
              <w:t xml:space="preserve"> m.in. takie tematy jak: budowanie tożsamości grupy, poczucie wspólnoty, docenianie siebie i innych, rozpoznawanie uczuć, mówienie o emocjach, karty pracy do w/w tematów, kości do gry, kart emocje</w:t>
            </w:r>
          </w:p>
        </w:tc>
        <w:tc>
          <w:tcPr>
            <w:tcW w:w="1701" w:type="dxa"/>
            <w:shd w:val="clear" w:color="auto" w:fill="auto"/>
            <w:noWrap/>
            <w:vAlign w:val="center"/>
            <w:hideMark/>
          </w:tcPr>
          <w:p w14:paraId="107C1692"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6F0C316E" w14:textId="77777777" w:rsidTr="004A57CB">
        <w:trPr>
          <w:trHeight w:val="20"/>
          <w:jc w:val="center"/>
        </w:trPr>
        <w:tc>
          <w:tcPr>
            <w:tcW w:w="960" w:type="dxa"/>
            <w:shd w:val="clear" w:color="auto" w:fill="auto"/>
            <w:noWrap/>
            <w:vAlign w:val="center"/>
            <w:hideMark/>
          </w:tcPr>
          <w:p w14:paraId="1275CB0E"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13</w:t>
            </w:r>
          </w:p>
        </w:tc>
        <w:tc>
          <w:tcPr>
            <w:tcW w:w="2154" w:type="dxa"/>
            <w:shd w:val="clear" w:color="auto" w:fill="auto"/>
            <w:vAlign w:val="center"/>
            <w:hideMark/>
          </w:tcPr>
          <w:p w14:paraId="0D391760" w14:textId="77777777" w:rsidR="007C5EC1" w:rsidRDefault="00C857D8" w:rsidP="007C5EC1">
            <w:pPr>
              <w:spacing w:after="0" w:line="240" w:lineRule="auto"/>
              <w:jc w:val="center"/>
              <w:rPr>
                <w:rFonts w:cs="Calibri"/>
                <w:color w:val="000000"/>
              </w:rPr>
            </w:pPr>
            <w:r w:rsidRPr="00C857D8">
              <w:rPr>
                <w:rFonts w:cs="Calibri"/>
                <w:color w:val="000000"/>
              </w:rPr>
              <w:t>Gra na czas - gra słowna na skojarzenia</w:t>
            </w:r>
          </w:p>
          <w:p w14:paraId="4BFBA1BD" w14:textId="62427C23"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69161DDF" w14:textId="245EC320" w:rsidR="00C857D8" w:rsidRPr="00C857D8" w:rsidRDefault="00C857D8" w:rsidP="00C857D8">
            <w:pPr>
              <w:spacing w:after="0" w:line="240" w:lineRule="auto"/>
              <w:rPr>
                <w:rFonts w:cs="Calibri"/>
                <w:color w:val="000000"/>
              </w:rPr>
            </w:pPr>
            <w:r w:rsidRPr="00C857D8">
              <w:rPr>
                <w:rFonts w:cs="Calibri"/>
                <w:color w:val="000000"/>
              </w:rPr>
              <w:t>Gra na czas - gra słowna na skojarzenia i refleks lub równoważne</w:t>
            </w:r>
            <w:r w:rsidR="004A57CB">
              <w:rPr>
                <w:rFonts w:cs="Calibri"/>
                <w:color w:val="000000"/>
              </w:rPr>
              <w:t xml:space="preserve"> </w:t>
            </w:r>
            <w:r w:rsidRPr="00C857D8">
              <w:rPr>
                <w:rFonts w:cs="Calibri"/>
                <w:color w:val="000000"/>
              </w:rPr>
              <w:t>- Gra ma zawierać min.  100 kart Rozgrywka ma polegać na jak najszybszym dobieraniu słów pasujących do odpowiednich kategorii</w:t>
            </w:r>
          </w:p>
          <w:p w14:paraId="0F78BEB5" w14:textId="73EE6225" w:rsidR="007C5EC1" w:rsidRPr="006467AE" w:rsidRDefault="007C5EC1" w:rsidP="00C857D8">
            <w:pPr>
              <w:spacing w:after="0" w:line="240" w:lineRule="auto"/>
              <w:rPr>
                <w:rFonts w:eastAsia="Times New Roman" w:cs="Calibri"/>
                <w:color w:val="000000"/>
                <w:lang w:eastAsia="pl-PL"/>
              </w:rPr>
            </w:pPr>
          </w:p>
        </w:tc>
        <w:tc>
          <w:tcPr>
            <w:tcW w:w="1701" w:type="dxa"/>
            <w:shd w:val="clear" w:color="auto" w:fill="auto"/>
            <w:noWrap/>
            <w:vAlign w:val="center"/>
            <w:hideMark/>
          </w:tcPr>
          <w:p w14:paraId="2638E093" w14:textId="2184B220" w:rsidR="007C5EC1" w:rsidRPr="006467AE" w:rsidRDefault="00C857D8"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18C50E59" w14:textId="77777777" w:rsidTr="004A57CB">
        <w:trPr>
          <w:trHeight w:val="20"/>
          <w:jc w:val="center"/>
        </w:trPr>
        <w:tc>
          <w:tcPr>
            <w:tcW w:w="960" w:type="dxa"/>
            <w:shd w:val="clear" w:color="auto" w:fill="auto"/>
            <w:noWrap/>
            <w:vAlign w:val="center"/>
            <w:hideMark/>
          </w:tcPr>
          <w:p w14:paraId="41D1347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14</w:t>
            </w:r>
          </w:p>
        </w:tc>
        <w:tc>
          <w:tcPr>
            <w:tcW w:w="2154" w:type="dxa"/>
            <w:shd w:val="clear" w:color="auto" w:fill="auto"/>
            <w:vAlign w:val="center"/>
            <w:hideMark/>
          </w:tcPr>
          <w:p w14:paraId="11D745B4" w14:textId="4F06E740" w:rsidR="007C5EC1" w:rsidRPr="006467AE" w:rsidRDefault="00C857D8" w:rsidP="007C5EC1">
            <w:pPr>
              <w:spacing w:after="0" w:line="240" w:lineRule="auto"/>
              <w:jc w:val="center"/>
              <w:rPr>
                <w:rFonts w:eastAsia="Times New Roman" w:cs="Calibri"/>
                <w:color w:val="000000"/>
                <w:lang w:eastAsia="pl-PL"/>
              </w:rPr>
            </w:pPr>
            <w:r w:rsidRPr="00C857D8">
              <w:rPr>
                <w:rFonts w:cs="Calibri"/>
                <w:color w:val="000000"/>
              </w:rPr>
              <w:t>Gra Kreatywna Wzmacniacz</w:t>
            </w:r>
          </w:p>
        </w:tc>
        <w:tc>
          <w:tcPr>
            <w:tcW w:w="9922" w:type="dxa"/>
            <w:shd w:val="clear" w:color="auto" w:fill="auto"/>
            <w:vAlign w:val="center"/>
            <w:hideMark/>
          </w:tcPr>
          <w:p w14:paraId="0A99B6E7" w14:textId="5CAD0039" w:rsidR="007C5EC1" w:rsidRPr="006467AE" w:rsidRDefault="00C857D8" w:rsidP="007C5EC1">
            <w:pPr>
              <w:spacing w:after="0" w:line="240" w:lineRule="auto"/>
              <w:rPr>
                <w:rFonts w:eastAsia="Times New Roman" w:cs="Calibri"/>
                <w:color w:val="000000"/>
                <w:lang w:eastAsia="pl-PL"/>
              </w:rPr>
            </w:pPr>
            <w:r w:rsidRPr="00C857D8">
              <w:rPr>
                <w:rFonts w:cs="Calibri"/>
                <w:color w:val="000000"/>
              </w:rPr>
              <w:t>Gra Kreatywna Wzmacniacz lub równoważna Gra ma składać się z min to zestaw 50 kart z ilustracjami, tematami do rozmowy i zadaniami kreatywnymi wzmacniającymi relacje międzyludzkie, poczucie szczęścia, kreatywności</w:t>
            </w:r>
          </w:p>
        </w:tc>
        <w:tc>
          <w:tcPr>
            <w:tcW w:w="1701" w:type="dxa"/>
            <w:shd w:val="clear" w:color="auto" w:fill="auto"/>
            <w:noWrap/>
            <w:vAlign w:val="center"/>
            <w:hideMark/>
          </w:tcPr>
          <w:p w14:paraId="460A6B59" w14:textId="200ABA2E" w:rsidR="007C5EC1" w:rsidRPr="006467AE" w:rsidRDefault="00C857D8"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627270C4" w14:textId="77777777" w:rsidTr="004A57CB">
        <w:trPr>
          <w:trHeight w:val="20"/>
          <w:jc w:val="center"/>
        </w:trPr>
        <w:tc>
          <w:tcPr>
            <w:tcW w:w="960" w:type="dxa"/>
            <w:shd w:val="clear" w:color="auto" w:fill="auto"/>
            <w:noWrap/>
            <w:vAlign w:val="center"/>
            <w:hideMark/>
          </w:tcPr>
          <w:p w14:paraId="5AC43E14"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15</w:t>
            </w:r>
          </w:p>
        </w:tc>
        <w:tc>
          <w:tcPr>
            <w:tcW w:w="2154" w:type="dxa"/>
            <w:shd w:val="clear" w:color="auto" w:fill="auto"/>
            <w:vAlign w:val="center"/>
            <w:hideMark/>
          </w:tcPr>
          <w:p w14:paraId="65708ECB" w14:textId="77777777" w:rsidR="004A57CB" w:rsidRDefault="00C857D8" w:rsidP="00C857D8">
            <w:pPr>
              <w:spacing w:after="0" w:line="240" w:lineRule="auto"/>
              <w:jc w:val="center"/>
              <w:rPr>
                <w:rFonts w:cs="Calibri"/>
                <w:color w:val="000000"/>
              </w:rPr>
            </w:pPr>
            <w:r w:rsidRPr="00C857D8">
              <w:rPr>
                <w:rFonts w:cs="Calibri"/>
                <w:color w:val="000000"/>
              </w:rPr>
              <w:t>Karty „</w:t>
            </w:r>
            <w:proofErr w:type="spellStart"/>
            <w:r w:rsidRPr="00C857D8">
              <w:rPr>
                <w:rFonts w:cs="Calibri"/>
                <w:color w:val="000000"/>
              </w:rPr>
              <w:t>Moż</w:t>
            </w:r>
            <w:proofErr w:type="spellEnd"/>
            <w:r w:rsidRPr="00C857D8">
              <w:rPr>
                <w:rFonts w:cs="Calibri"/>
                <w:color w:val="000000"/>
              </w:rPr>
              <w:t>/</w:t>
            </w:r>
            <w:proofErr w:type="spellStart"/>
            <w:r w:rsidRPr="00C857D8">
              <w:rPr>
                <w:rFonts w:cs="Calibri"/>
                <w:color w:val="000000"/>
              </w:rPr>
              <w:t>rze</w:t>
            </w:r>
            <w:proofErr w:type="spellEnd"/>
            <w:r w:rsidRPr="00C857D8">
              <w:rPr>
                <w:rFonts w:cs="Calibri"/>
                <w:color w:val="000000"/>
              </w:rPr>
              <w:t xml:space="preserve"> zmiany?</w:t>
            </w:r>
          </w:p>
          <w:p w14:paraId="358E65A0" w14:textId="2A22DF8F" w:rsidR="007C5EC1" w:rsidRPr="006467AE" w:rsidRDefault="004A57CB" w:rsidP="00C857D8">
            <w:pPr>
              <w:spacing w:after="0" w:line="240" w:lineRule="auto"/>
              <w:jc w:val="center"/>
              <w:rPr>
                <w:rFonts w:eastAsia="Times New Roman" w:cs="Calibri"/>
                <w:color w:val="000000"/>
                <w:lang w:eastAsia="pl-PL"/>
              </w:rPr>
            </w:pPr>
            <w:r w:rsidRPr="00C857D8">
              <w:rPr>
                <w:rFonts w:cs="Calibri"/>
                <w:color w:val="000000"/>
              </w:rPr>
              <w:t>lub równoważne</w:t>
            </w:r>
            <w:r w:rsidR="00C857D8" w:rsidRPr="00C857D8">
              <w:rPr>
                <w:rFonts w:cs="Calibri"/>
                <w:color w:val="000000"/>
              </w:rPr>
              <w:t xml:space="preserve"> </w:t>
            </w:r>
          </w:p>
        </w:tc>
        <w:tc>
          <w:tcPr>
            <w:tcW w:w="9922" w:type="dxa"/>
            <w:shd w:val="clear" w:color="auto" w:fill="auto"/>
            <w:vAlign w:val="center"/>
            <w:hideMark/>
          </w:tcPr>
          <w:p w14:paraId="32DD753B" w14:textId="1856F2D8" w:rsidR="007C5EC1" w:rsidRPr="006467AE" w:rsidRDefault="00C857D8" w:rsidP="007C5EC1">
            <w:pPr>
              <w:spacing w:after="0" w:line="240" w:lineRule="auto"/>
              <w:rPr>
                <w:rFonts w:eastAsia="Times New Roman" w:cs="Calibri"/>
                <w:color w:val="000000"/>
                <w:lang w:eastAsia="pl-PL"/>
              </w:rPr>
            </w:pPr>
            <w:r w:rsidRPr="00C857D8">
              <w:rPr>
                <w:rFonts w:cs="Calibri"/>
                <w:color w:val="000000"/>
              </w:rPr>
              <w:t>Karty „</w:t>
            </w:r>
            <w:proofErr w:type="spellStart"/>
            <w:r w:rsidRPr="00C857D8">
              <w:rPr>
                <w:rFonts w:cs="Calibri"/>
                <w:color w:val="000000"/>
              </w:rPr>
              <w:t>Moż</w:t>
            </w:r>
            <w:proofErr w:type="spellEnd"/>
            <w:r w:rsidRPr="00C857D8">
              <w:rPr>
                <w:rFonts w:cs="Calibri"/>
                <w:color w:val="000000"/>
              </w:rPr>
              <w:t>/</w:t>
            </w:r>
            <w:proofErr w:type="spellStart"/>
            <w:r w:rsidRPr="00C857D8">
              <w:rPr>
                <w:rFonts w:cs="Calibri"/>
                <w:color w:val="000000"/>
              </w:rPr>
              <w:t>rze</w:t>
            </w:r>
            <w:proofErr w:type="spellEnd"/>
            <w:r w:rsidRPr="00C857D8">
              <w:rPr>
                <w:rFonts w:cs="Calibri"/>
                <w:color w:val="000000"/>
              </w:rPr>
              <w:t xml:space="preserve"> zmiany? Lub równoważne. Zestaw ma składać się z minimum 30 karty pytań z 4 obszarów dotyczących możliwego wparcia terapeutycznego: rozwoju osobistego, przestrzeni osobistej, edukacji i pracy oraz aktywności obywatelskiej</w:t>
            </w:r>
          </w:p>
        </w:tc>
        <w:tc>
          <w:tcPr>
            <w:tcW w:w="1701" w:type="dxa"/>
            <w:shd w:val="clear" w:color="auto" w:fill="auto"/>
            <w:noWrap/>
            <w:vAlign w:val="center"/>
            <w:hideMark/>
          </w:tcPr>
          <w:p w14:paraId="74E7248F" w14:textId="35ADEC05" w:rsidR="007C5EC1" w:rsidRPr="006467AE" w:rsidRDefault="00C857D8"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60694C2F" w14:textId="77777777" w:rsidTr="004A57CB">
        <w:trPr>
          <w:trHeight w:val="20"/>
          <w:jc w:val="center"/>
        </w:trPr>
        <w:tc>
          <w:tcPr>
            <w:tcW w:w="960" w:type="dxa"/>
            <w:shd w:val="clear" w:color="auto" w:fill="auto"/>
            <w:noWrap/>
            <w:vAlign w:val="center"/>
            <w:hideMark/>
          </w:tcPr>
          <w:p w14:paraId="5B5D01E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16</w:t>
            </w:r>
          </w:p>
        </w:tc>
        <w:tc>
          <w:tcPr>
            <w:tcW w:w="2154" w:type="dxa"/>
            <w:shd w:val="clear" w:color="auto" w:fill="auto"/>
            <w:vAlign w:val="center"/>
            <w:hideMark/>
          </w:tcPr>
          <w:p w14:paraId="1A1F71BC" w14:textId="1C199F4C" w:rsidR="007C5EC1" w:rsidRPr="006467AE" w:rsidRDefault="00C857D8" w:rsidP="007C5EC1">
            <w:pPr>
              <w:spacing w:after="0" w:line="240" w:lineRule="auto"/>
              <w:jc w:val="center"/>
              <w:rPr>
                <w:rFonts w:eastAsia="Times New Roman" w:cs="Calibri"/>
                <w:color w:val="000000"/>
                <w:lang w:eastAsia="pl-PL"/>
              </w:rPr>
            </w:pPr>
            <w:r w:rsidRPr="00C857D8">
              <w:rPr>
                <w:rFonts w:cs="Calibri"/>
                <w:color w:val="000000"/>
              </w:rPr>
              <w:t>Karty dobrostanu</w:t>
            </w:r>
          </w:p>
        </w:tc>
        <w:tc>
          <w:tcPr>
            <w:tcW w:w="9922" w:type="dxa"/>
            <w:shd w:val="clear" w:color="auto" w:fill="auto"/>
            <w:vAlign w:val="center"/>
            <w:hideMark/>
          </w:tcPr>
          <w:p w14:paraId="435AF936" w14:textId="592589D5" w:rsidR="007C5EC1" w:rsidRPr="006467AE" w:rsidRDefault="00C857D8" w:rsidP="007C5EC1">
            <w:pPr>
              <w:spacing w:after="0" w:line="240" w:lineRule="auto"/>
              <w:rPr>
                <w:rFonts w:eastAsia="Times New Roman" w:cs="Calibri"/>
                <w:color w:val="000000"/>
                <w:lang w:eastAsia="pl-PL"/>
              </w:rPr>
            </w:pPr>
            <w:r w:rsidRPr="00C857D8">
              <w:rPr>
                <w:rFonts w:cs="Calibri"/>
                <w:color w:val="000000"/>
              </w:rPr>
              <w:t xml:space="preserve">Karty dobrostanu lub równoważna. Karty oparte na koncepcji dobrostanu </w:t>
            </w:r>
            <w:proofErr w:type="spellStart"/>
            <w:r w:rsidRPr="00C857D8">
              <w:rPr>
                <w:rFonts w:cs="Calibri"/>
                <w:color w:val="000000"/>
              </w:rPr>
              <w:t>Carol</w:t>
            </w:r>
            <w:proofErr w:type="spellEnd"/>
            <w:r w:rsidRPr="00C857D8">
              <w:rPr>
                <w:rFonts w:cs="Calibri"/>
                <w:color w:val="000000"/>
              </w:rPr>
              <w:t xml:space="preserve"> </w:t>
            </w:r>
            <w:proofErr w:type="spellStart"/>
            <w:r w:rsidRPr="00C857D8">
              <w:rPr>
                <w:rFonts w:cs="Calibri"/>
                <w:color w:val="000000"/>
              </w:rPr>
              <w:t>Ryff</w:t>
            </w:r>
            <w:proofErr w:type="spellEnd"/>
            <w:r w:rsidRPr="00C857D8">
              <w:rPr>
                <w:rFonts w:cs="Calibri"/>
                <w:color w:val="000000"/>
              </w:rPr>
              <w:t xml:space="preserve"> minimum 25 kart   zawierających z jednej strony opisy drogowskazy rozwijania dobrostanu nastolatka, z drugiej strony obrazy metaforyczne do szukania skojarzeń.</w:t>
            </w:r>
          </w:p>
        </w:tc>
        <w:tc>
          <w:tcPr>
            <w:tcW w:w="1701" w:type="dxa"/>
            <w:shd w:val="clear" w:color="auto" w:fill="auto"/>
            <w:noWrap/>
            <w:vAlign w:val="center"/>
            <w:hideMark/>
          </w:tcPr>
          <w:p w14:paraId="14176423" w14:textId="157155E1" w:rsidR="007C5EC1" w:rsidRPr="006467AE" w:rsidRDefault="00C857D8"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34A0D4E2" w14:textId="77777777" w:rsidTr="004A57CB">
        <w:trPr>
          <w:trHeight w:val="20"/>
          <w:jc w:val="center"/>
        </w:trPr>
        <w:tc>
          <w:tcPr>
            <w:tcW w:w="960" w:type="dxa"/>
            <w:shd w:val="clear" w:color="auto" w:fill="auto"/>
            <w:noWrap/>
            <w:vAlign w:val="center"/>
            <w:hideMark/>
          </w:tcPr>
          <w:p w14:paraId="429C8D2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17</w:t>
            </w:r>
          </w:p>
        </w:tc>
        <w:tc>
          <w:tcPr>
            <w:tcW w:w="2154" w:type="dxa"/>
            <w:shd w:val="clear" w:color="auto" w:fill="auto"/>
            <w:vAlign w:val="center"/>
            <w:hideMark/>
          </w:tcPr>
          <w:p w14:paraId="3ECE9FDA" w14:textId="77777777" w:rsidR="007C5EC1" w:rsidRDefault="00C857D8" w:rsidP="007C5EC1">
            <w:pPr>
              <w:spacing w:after="0" w:line="240" w:lineRule="auto"/>
              <w:jc w:val="center"/>
              <w:rPr>
                <w:rFonts w:cs="Calibri"/>
                <w:color w:val="000000"/>
              </w:rPr>
            </w:pPr>
            <w:r w:rsidRPr="00C857D8">
              <w:rPr>
                <w:rFonts w:cs="Calibri"/>
                <w:color w:val="000000"/>
              </w:rPr>
              <w:t>Karty Aktywności Nastolatków</w:t>
            </w:r>
          </w:p>
          <w:p w14:paraId="0ADEED9A" w14:textId="17D75047"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254DF2C8" w14:textId="10258846" w:rsidR="007C5EC1" w:rsidRPr="006467AE" w:rsidRDefault="00C857D8" w:rsidP="007C5EC1">
            <w:pPr>
              <w:spacing w:after="0" w:line="240" w:lineRule="auto"/>
              <w:rPr>
                <w:rFonts w:eastAsia="Times New Roman" w:cs="Calibri"/>
                <w:color w:val="000000"/>
                <w:lang w:eastAsia="pl-PL"/>
              </w:rPr>
            </w:pPr>
            <w:r w:rsidRPr="00C857D8">
              <w:rPr>
                <w:rFonts w:cs="Calibri"/>
                <w:color w:val="000000"/>
              </w:rPr>
              <w:t>KAN - Karty Aktywności Nastolatków lub równoważne – Karty mają wspomagać analizę tego, na co młody człowiek poświęca swój czas i jakie dzięki temu zaspakaja potrzeby. Tematyka kart ma obejmować poszukiwanie balansu i optymalnego wyważenia pomiędzy czasem poświęcanym na naukę, obowiązki i na odpoczynek; czasem, który spędza się w samotności i bycia z innymi ludźmi. Mają być punktem wyjścia do tworzenia map aktywności, planowania swojego czasu, a także rozmowy o trudnościach i emocjach jakie towarzyszą poszczególnym działaniom</w:t>
            </w:r>
            <w:proofErr w:type="gramStart"/>
            <w:r w:rsidRPr="00C857D8">
              <w:rPr>
                <w:rFonts w:cs="Calibri"/>
                <w:color w:val="000000"/>
              </w:rPr>
              <w:t>-  minimum</w:t>
            </w:r>
            <w:proofErr w:type="gramEnd"/>
            <w:r w:rsidRPr="00C857D8">
              <w:rPr>
                <w:rFonts w:cs="Calibri"/>
                <w:color w:val="000000"/>
              </w:rPr>
              <w:t xml:space="preserve"> 50 kart.</w:t>
            </w:r>
          </w:p>
        </w:tc>
        <w:tc>
          <w:tcPr>
            <w:tcW w:w="1701" w:type="dxa"/>
            <w:shd w:val="clear" w:color="auto" w:fill="auto"/>
            <w:noWrap/>
            <w:vAlign w:val="center"/>
            <w:hideMark/>
          </w:tcPr>
          <w:p w14:paraId="3A67A139" w14:textId="7C7F5E87" w:rsidR="007C5EC1" w:rsidRPr="006467AE" w:rsidRDefault="00C857D8"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4995686D" w14:textId="77777777" w:rsidTr="004A57CB">
        <w:trPr>
          <w:trHeight w:val="20"/>
          <w:jc w:val="center"/>
        </w:trPr>
        <w:tc>
          <w:tcPr>
            <w:tcW w:w="960" w:type="dxa"/>
            <w:shd w:val="clear" w:color="auto" w:fill="auto"/>
            <w:noWrap/>
            <w:vAlign w:val="center"/>
            <w:hideMark/>
          </w:tcPr>
          <w:p w14:paraId="1913BF64"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18</w:t>
            </w:r>
          </w:p>
        </w:tc>
        <w:tc>
          <w:tcPr>
            <w:tcW w:w="2154" w:type="dxa"/>
            <w:shd w:val="clear" w:color="auto" w:fill="auto"/>
            <w:vAlign w:val="center"/>
            <w:hideMark/>
          </w:tcPr>
          <w:p w14:paraId="4C0340EA" w14:textId="77777777" w:rsidR="007C5EC1" w:rsidRDefault="00C857D8" w:rsidP="007C5EC1">
            <w:pPr>
              <w:spacing w:after="0" w:line="240" w:lineRule="auto"/>
              <w:jc w:val="center"/>
              <w:rPr>
                <w:rFonts w:cs="Calibri"/>
                <w:color w:val="000000"/>
              </w:rPr>
            </w:pPr>
            <w:r w:rsidRPr="00C857D8">
              <w:rPr>
                <w:rFonts w:cs="Calibri"/>
                <w:color w:val="000000"/>
              </w:rPr>
              <w:t>Tacy jesteśmy Karty pracy dla dzieci z problemami w zachowaniu</w:t>
            </w:r>
          </w:p>
          <w:p w14:paraId="25A21847" w14:textId="33DE2215"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lastRenderedPageBreak/>
              <w:t>lub równoważne</w:t>
            </w:r>
          </w:p>
        </w:tc>
        <w:tc>
          <w:tcPr>
            <w:tcW w:w="9922" w:type="dxa"/>
            <w:shd w:val="clear" w:color="auto" w:fill="auto"/>
            <w:vAlign w:val="center"/>
            <w:hideMark/>
          </w:tcPr>
          <w:p w14:paraId="568A1111" w14:textId="5294F6B5" w:rsidR="007C5EC1" w:rsidRPr="006467AE" w:rsidRDefault="00C857D8" w:rsidP="007C5EC1">
            <w:pPr>
              <w:spacing w:after="0" w:line="240" w:lineRule="auto"/>
              <w:rPr>
                <w:rFonts w:eastAsia="Times New Roman" w:cs="Calibri"/>
                <w:color w:val="000000"/>
                <w:lang w:eastAsia="pl-PL"/>
              </w:rPr>
            </w:pPr>
            <w:r w:rsidRPr="00C857D8">
              <w:rPr>
                <w:rFonts w:cs="Calibri"/>
                <w:color w:val="000000"/>
              </w:rPr>
              <w:lastRenderedPageBreak/>
              <w:t xml:space="preserve">Tacy jesteśmy Karty pracy dla dzieci z problemami w zachowaniu oraz trudnościami z wyrażaniem i nazywaniem pomocy Jacek Stojanowski lub równoważne. Karty pracy mają zawierać zadania, dzięki którym uczeń może na podstawie tekstu lub ilustracji opowiedzieć o cechach charakteru, stanach emocjonalnych, przeanalizować różne sytuacje społeczne </w:t>
            </w:r>
            <w:proofErr w:type="gramStart"/>
            <w:r w:rsidRPr="00C857D8">
              <w:rPr>
                <w:rFonts w:cs="Calibri"/>
                <w:color w:val="000000"/>
              </w:rPr>
              <w:t xml:space="preserve">oraz  </w:t>
            </w:r>
            <w:proofErr w:type="spellStart"/>
            <w:r w:rsidRPr="00C857D8">
              <w:rPr>
                <w:rFonts w:cs="Calibri"/>
                <w:color w:val="000000"/>
              </w:rPr>
              <w:t>rysowanki</w:t>
            </w:r>
            <w:proofErr w:type="spellEnd"/>
            <w:proofErr w:type="gramEnd"/>
            <w:r w:rsidRPr="00C857D8">
              <w:rPr>
                <w:rFonts w:cs="Calibri"/>
                <w:color w:val="000000"/>
              </w:rPr>
              <w:t>, kolorowanki, wycinanki.</w:t>
            </w:r>
          </w:p>
        </w:tc>
        <w:tc>
          <w:tcPr>
            <w:tcW w:w="1701" w:type="dxa"/>
            <w:shd w:val="clear" w:color="auto" w:fill="auto"/>
            <w:noWrap/>
            <w:vAlign w:val="center"/>
            <w:hideMark/>
          </w:tcPr>
          <w:p w14:paraId="09BD98A3" w14:textId="0E49443B" w:rsidR="007C5EC1" w:rsidRPr="006467AE" w:rsidRDefault="00C857D8"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46F7AEF6" w14:textId="77777777" w:rsidTr="004A57CB">
        <w:trPr>
          <w:trHeight w:val="20"/>
          <w:jc w:val="center"/>
        </w:trPr>
        <w:tc>
          <w:tcPr>
            <w:tcW w:w="960" w:type="dxa"/>
            <w:shd w:val="clear" w:color="auto" w:fill="auto"/>
            <w:noWrap/>
            <w:vAlign w:val="center"/>
            <w:hideMark/>
          </w:tcPr>
          <w:p w14:paraId="03D3F4D1"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19</w:t>
            </w:r>
          </w:p>
        </w:tc>
        <w:tc>
          <w:tcPr>
            <w:tcW w:w="2154" w:type="dxa"/>
            <w:shd w:val="clear" w:color="auto" w:fill="auto"/>
            <w:vAlign w:val="center"/>
            <w:hideMark/>
          </w:tcPr>
          <w:p w14:paraId="639F010B" w14:textId="77777777" w:rsidR="007C5EC1" w:rsidRDefault="00C857D8" w:rsidP="007C5EC1">
            <w:pPr>
              <w:spacing w:after="0" w:line="240" w:lineRule="auto"/>
              <w:jc w:val="center"/>
              <w:rPr>
                <w:rFonts w:cs="Calibri"/>
                <w:color w:val="000000"/>
              </w:rPr>
            </w:pPr>
            <w:r w:rsidRPr="00C857D8">
              <w:rPr>
                <w:rFonts w:cs="Calibri"/>
                <w:color w:val="000000"/>
              </w:rPr>
              <w:t xml:space="preserve">Gra Kreatywna </w:t>
            </w:r>
            <w:proofErr w:type="spellStart"/>
            <w:r w:rsidRPr="00C857D8">
              <w:rPr>
                <w:rFonts w:cs="Calibri"/>
                <w:color w:val="000000"/>
              </w:rPr>
              <w:t>Łapusiaki</w:t>
            </w:r>
            <w:proofErr w:type="spellEnd"/>
          </w:p>
          <w:p w14:paraId="7563B9E2" w14:textId="65F7F21D"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0DDF09A4" w14:textId="7360211F" w:rsidR="007C5EC1" w:rsidRPr="006467AE" w:rsidRDefault="00C857D8" w:rsidP="007C5EC1">
            <w:pPr>
              <w:spacing w:after="0" w:line="240" w:lineRule="auto"/>
              <w:rPr>
                <w:rFonts w:eastAsia="Times New Roman" w:cs="Calibri"/>
                <w:color w:val="000000"/>
                <w:lang w:eastAsia="pl-PL"/>
              </w:rPr>
            </w:pPr>
            <w:r w:rsidRPr="00C857D8">
              <w:rPr>
                <w:rFonts w:cs="Calibri"/>
                <w:color w:val="000000"/>
              </w:rPr>
              <w:t xml:space="preserve">Gra Kreatywna </w:t>
            </w:r>
            <w:proofErr w:type="spellStart"/>
            <w:r w:rsidRPr="00C857D8">
              <w:rPr>
                <w:rFonts w:cs="Calibri"/>
                <w:color w:val="000000"/>
              </w:rPr>
              <w:t>Łapusiaki</w:t>
            </w:r>
            <w:proofErr w:type="spellEnd"/>
            <w:r w:rsidRPr="00C857D8">
              <w:rPr>
                <w:rFonts w:cs="Calibri"/>
                <w:color w:val="000000"/>
              </w:rPr>
              <w:t xml:space="preserve"> lub równoważne. Gra karciana złożona z kart na których znajdują się pytania i wyzwania. Karty mają służyć do rozwijania kreatywności i umiejętności patrzenia na sytuację z różnych perspektyw, motywowania do wymyślania oryginalnych rozwiązań, kształtowania wrażliwości i wiedzy na temat własnych emocji oraz ich przyczyn, modelowania umiejętności, kształtowania umiejętność słuchania, empatii oraz współodczuwania z innymi.</w:t>
            </w:r>
          </w:p>
        </w:tc>
        <w:tc>
          <w:tcPr>
            <w:tcW w:w="1701" w:type="dxa"/>
            <w:shd w:val="clear" w:color="auto" w:fill="auto"/>
            <w:noWrap/>
            <w:vAlign w:val="center"/>
            <w:hideMark/>
          </w:tcPr>
          <w:p w14:paraId="408199D7"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1C753209" w14:textId="77777777" w:rsidTr="004A57CB">
        <w:trPr>
          <w:trHeight w:val="20"/>
          <w:jc w:val="center"/>
        </w:trPr>
        <w:tc>
          <w:tcPr>
            <w:tcW w:w="960" w:type="dxa"/>
            <w:shd w:val="clear" w:color="auto" w:fill="auto"/>
            <w:noWrap/>
            <w:vAlign w:val="center"/>
            <w:hideMark/>
          </w:tcPr>
          <w:p w14:paraId="26FFF5C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20</w:t>
            </w:r>
          </w:p>
        </w:tc>
        <w:tc>
          <w:tcPr>
            <w:tcW w:w="2154" w:type="dxa"/>
            <w:shd w:val="clear" w:color="auto" w:fill="auto"/>
            <w:vAlign w:val="center"/>
            <w:hideMark/>
          </w:tcPr>
          <w:p w14:paraId="2B4267D9" w14:textId="77777777" w:rsidR="007C5EC1" w:rsidRDefault="00016012" w:rsidP="007C5EC1">
            <w:pPr>
              <w:spacing w:after="0" w:line="240" w:lineRule="auto"/>
              <w:jc w:val="center"/>
              <w:rPr>
                <w:rFonts w:cs="Calibri"/>
                <w:color w:val="000000"/>
              </w:rPr>
            </w:pPr>
            <w:proofErr w:type="spellStart"/>
            <w:r>
              <w:rPr>
                <w:rFonts w:cs="Calibri"/>
                <w:color w:val="000000"/>
              </w:rPr>
              <w:t>Filomataki</w:t>
            </w:r>
            <w:proofErr w:type="spellEnd"/>
            <w:r>
              <w:rPr>
                <w:rFonts w:cs="Calibri"/>
                <w:color w:val="000000"/>
              </w:rPr>
              <w:t>. Karty uczuć i potrzeb</w:t>
            </w:r>
          </w:p>
          <w:p w14:paraId="44838D2F" w14:textId="2D96B571"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05CC1407" w14:textId="6AE50297" w:rsidR="007C5EC1" w:rsidRPr="006467AE" w:rsidRDefault="00016012" w:rsidP="00016012">
            <w:pPr>
              <w:spacing w:after="0" w:line="240" w:lineRule="auto"/>
              <w:rPr>
                <w:rFonts w:eastAsia="Times New Roman" w:cs="Calibri"/>
                <w:color w:val="000000"/>
                <w:lang w:eastAsia="pl-PL"/>
              </w:rPr>
            </w:pPr>
            <w:proofErr w:type="spellStart"/>
            <w:r>
              <w:rPr>
                <w:rFonts w:cs="Calibri"/>
                <w:color w:val="000000"/>
              </w:rPr>
              <w:t>Filomataki</w:t>
            </w:r>
            <w:proofErr w:type="spellEnd"/>
            <w:r>
              <w:rPr>
                <w:rFonts w:cs="Calibri"/>
                <w:color w:val="000000"/>
              </w:rPr>
              <w:t>. Karty uczuć i potrzeb lub równoważne. Zestaw zawierający minimum po 26 kart emocji i potrzeb</w:t>
            </w:r>
          </w:p>
        </w:tc>
        <w:tc>
          <w:tcPr>
            <w:tcW w:w="1701" w:type="dxa"/>
            <w:shd w:val="clear" w:color="auto" w:fill="auto"/>
            <w:noWrap/>
            <w:vAlign w:val="center"/>
            <w:hideMark/>
          </w:tcPr>
          <w:p w14:paraId="0128FCC1"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7D39F9D1" w14:textId="77777777" w:rsidTr="004A57CB">
        <w:trPr>
          <w:trHeight w:val="20"/>
          <w:jc w:val="center"/>
        </w:trPr>
        <w:tc>
          <w:tcPr>
            <w:tcW w:w="960" w:type="dxa"/>
            <w:shd w:val="clear" w:color="auto" w:fill="auto"/>
            <w:noWrap/>
            <w:vAlign w:val="center"/>
            <w:hideMark/>
          </w:tcPr>
          <w:p w14:paraId="570D4668"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21</w:t>
            </w:r>
          </w:p>
        </w:tc>
        <w:tc>
          <w:tcPr>
            <w:tcW w:w="2154" w:type="dxa"/>
            <w:shd w:val="clear" w:color="auto" w:fill="auto"/>
            <w:vAlign w:val="center"/>
            <w:hideMark/>
          </w:tcPr>
          <w:p w14:paraId="792D3270" w14:textId="77777777" w:rsidR="007C5EC1" w:rsidRDefault="00016012" w:rsidP="007C5EC1">
            <w:pPr>
              <w:spacing w:after="0" w:line="240" w:lineRule="auto"/>
              <w:jc w:val="center"/>
              <w:rPr>
                <w:rFonts w:cs="Calibri"/>
                <w:color w:val="000000"/>
              </w:rPr>
            </w:pPr>
            <w:r w:rsidRPr="00016012">
              <w:rPr>
                <w:rFonts w:cs="Calibri"/>
                <w:color w:val="000000"/>
              </w:rPr>
              <w:t>Gra liczbowa</w:t>
            </w:r>
          </w:p>
          <w:p w14:paraId="3352DF88" w14:textId="04E5BF5A" w:rsidR="004A57CB" w:rsidRPr="006467AE" w:rsidRDefault="004A57CB" w:rsidP="007C5EC1">
            <w:pPr>
              <w:spacing w:after="0" w:line="240" w:lineRule="auto"/>
              <w:jc w:val="center"/>
              <w:rPr>
                <w:rFonts w:eastAsia="Times New Roman" w:cs="Calibri"/>
                <w:color w:val="000000"/>
                <w:lang w:eastAsia="pl-PL"/>
              </w:rPr>
            </w:pPr>
          </w:p>
        </w:tc>
        <w:tc>
          <w:tcPr>
            <w:tcW w:w="9922" w:type="dxa"/>
            <w:shd w:val="clear" w:color="auto" w:fill="auto"/>
            <w:vAlign w:val="center"/>
            <w:hideMark/>
          </w:tcPr>
          <w:p w14:paraId="0D563B2D" w14:textId="55F4F536" w:rsidR="007C5EC1" w:rsidRPr="006467AE" w:rsidRDefault="00016012" w:rsidP="00016012">
            <w:pPr>
              <w:spacing w:after="0" w:line="240" w:lineRule="auto"/>
              <w:rPr>
                <w:rFonts w:eastAsia="Times New Roman" w:cs="Calibri"/>
                <w:color w:val="000000"/>
                <w:lang w:eastAsia="pl-PL"/>
              </w:rPr>
            </w:pPr>
            <w:r w:rsidRPr="00016012">
              <w:rPr>
                <w:rFonts w:cs="Calibri"/>
                <w:color w:val="000000"/>
              </w:rPr>
              <w:t>Gra liczbowa. Gra rozwijająca umiejętność dodawania i odejmowania składająca się z minimum 70 kart, 12 żetonów, instrukcji</w:t>
            </w:r>
          </w:p>
        </w:tc>
        <w:tc>
          <w:tcPr>
            <w:tcW w:w="1701" w:type="dxa"/>
            <w:shd w:val="clear" w:color="auto" w:fill="auto"/>
            <w:noWrap/>
            <w:vAlign w:val="center"/>
            <w:hideMark/>
          </w:tcPr>
          <w:p w14:paraId="4028EDD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438817AC" w14:textId="77777777" w:rsidTr="004A57CB">
        <w:trPr>
          <w:trHeight w:val="20"/>
          <w:jc w:val="center"/>
        </w:trPr>
        <w:tc>
          <w:tcPr>
            <w:tcW w:w="960" w:type="dxa"/>
            <w:shd w:val="clear" w:color="auto" w:fill="auto"/>
            <w:noWrap/>
            <w:vAlign w:val="center"/>
            <w:hideMark/>
          </w:tcPr>
          <w:p w14:paraId="3431D285"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22</w:t>
            </w:r>
          </w:p>
        </w:tc>
        <w:tc>
          <w:tcPr>
            <w:tcW w:w="2154" w:type="dxa"/>
            <w:shd w:val="clear" w:color="auto" w:fill="auto"/>
            <w:vAlign w:val="center"/>
            <w:hideMark/>
          </w:tcPr>
          <w:p w14:paraId="55A341DB" w14:textId="77777777" w:rsidR="007C5EC1" w:rsidRDefault="00016012" w:rsidP="007C5EC1">
            <w:pPr>
              <w:spacing w:after="0" w:line="240" w:lineRule="auto"/>
              <w:jc w:val="center"/>
              <w:rPr>
                <w:rFonts w:cs="Calibri"/>
                <w:color w:val="000000"/>
              </w:rPr>
            </w:pPr>
            <w:r w:rsidRPr="00016012">
              <w:rPr>
                <w:rFonts w:cs="Calibri"/>
                <w:color w:val="000000"/>
              </w:rPr>
              <w:t>Twoje słowa mają moc</w:t>
            </w:r>
          </w:p>
          <w:p w14:paraId="3122283E" w14:textId="066EA420" w:rsidR="004A57CB" w:rsidRDefault="004A57CB" w:rsidP="007C5EC1">
            <w:pPr>
              <w:spacing w:after="0" w:line="240" w:lineRule="auto"/>
              <w:jc w:val="center"/>
              <w:rPr>
                <w:rFonts w:cs="Calibri"/>
                <w:color w:val="000000"/>
              </w:rPr>
            </w:pPr>
            <w:r w:rsidRPr="00C857D8">
              <w:rPr>
                <w:rFonts w:cs="Calibri"/>
                <w:color w:val="000000"/>
              </w:rPr>
              <w:t>lub równoważne</w:t>
            </w:r>
          </w:p>
          <w:p w14:paraId="7665FB13" w14:textId="1B8EF03E" w:rsidR="00016012" w:rsidRPr="006467AE" w:rsidRDefault="00016012" w:rsidP="007C5EC1">
            <w:pPr>
              <w:spacing w:after="0" w:line="240" w:lineRule="auto"/>
              <w:jc w:val="center"/>
              <w:rPr>
                <w:rFonts w:eastAsia="Times New Roman" w:cs="Calibri"/>
                <w:color w:val="000000"/>
                <w:lang w:eastAsia="pl-PL"/>
              </w:rPr>
            </w:pPr>
          </w:p>
        </w:tc>
        <w:tc>
          <w:tcPr>
            <w:tcW w:w="9922" w:type="dxa"/>
            <w:shd w:val="clear" w:color="auto" w:fill="auto"/>
            <w:vAlign w:val="center"/>
            <w:hideMark/>
          </w:tcPr>
          <w:p w14:paraId="415E0209" w14:textId="254DA327" w:rsidR="007C5EC1" w:rsidRPr="006467AE" w:rsidRDefault="00016012" w:rsidP="007C5EC1">
            <w:pPr>
              <w:spacing w:after="240" w:line="240" w:lineRule="auto"/>
              <w:rPr>
                <w:rFonts w:eastAsia="Times New Roman" w:cs="Calibri"/>
                <w:color w:val="000000"/>
                <w:lang w:eastAsia="pl-PL"/>
              </w:rPr>
            </w:pPr>
            <w:r w:rsidRPr="00016012">
              <w:rPr>
                <w:rFonts w:cs="Calibri"/>
                <w:color w:val="000000"/>
              </w:rPr>
              <w:t>Twoje słowa mają moc Alina Adamowicz lub równoważne pomoc dydaktyczna pozwalająca na analizę słów – kluczy pozwalających na kontrolowanie emocji i zachowania, wpływających na zdrowie i samopoczucie.</w:t>
            </w:r>
          </w:p>
        </w:tc>
        <w:tc>
          <w:tcPr>
            <w:tcW w:w="1701" w:type="dxa"/>
            <w:shd w:val="clear" w:color="auto" w:fill="auto"/>
            <w:noWrap/>
            <w:vAlign w:val="center"/>
            <w:hideMark/>
          </w:tcPr>
          <w:p w14:paraId="4E80F01B" w14:textId="4BD77FC6" w:rsidR="007C5EC1" w:rsidRPr="006467AE" w:rsidRDefault="00016012"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5828095E" w14:textId="77777777" w:rsidTr="004A57CB">
        <w:trPr>
          <w:trHeight w:val="20"/>
          <w:jc w:val="center"/>
        </w:trPr>
        <w:tc>
          <w:tcPr>
            <w:tcW w:w="960" w:type="dxa"/>
            <w:shd w:val="clear" w:color="auto" w:fill="auto"/>
            <w:noWrap/>
            <w:vAlign w:val="center"/>
            <w:hideMark/>
          </w:tcPr>
          <w:p w14:paraId="5700EF7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23</w:t>
            </w:r>
          </w:p>
        </w:tc>
        <w:tc>
          <w:tcPr>
            <w:tcW w:w="2154" w:type="dxa"/>
            <w:shd w:val="clear" w:color="auto" w:fill="auto"/>
            <w:vAlign w:val="center"/>
            <w:hideMark/>
          </w:tcPr>
          <w:p w14:paraId="201C0AEC" w14:textId="010BE70A" w:rsidR="007C5EC1" w:rsidRDefault="00016012" w:rsidP="007C5EC1">
            <w:pPr>
              <w:spacing w:after="0" w:line="240" w:lineRule="auto"/>
              <w:jc w:val="center"/>
              <w:rPr>
                <w:rFonts w:cs="Calibri"/>
                <w:color w:val="000000"/>
              </w:rPr>
            </w:pPr>
            <w:r>
              <w:rPr>
                <w:rFonts w:cs="Calibri"/>
                <w:color w:val="000000"/>
              </w:rPr>
              <w:t xml:space="preserve">Potrzeby </w:t>
            </w:r>
            <w:r w:rsidR="004A57CB">
              <w:rPr>
                <w:rFonts w:cs="Calibri"/>
                <w:color w:val="000000"/>
              </w:rPr>
              <w:t>–</w:t>
            </w:r>
            <w:r>
              <w:rPr>
                <w:rFonts w:cs="Calibri"/>
                <w:color w:val="000000"/>
              </w:rPr>
              <w:t xml:space="preserve"> Karty</w:t>
            </w:r>
          </w:p>
          <w:p w14:paraId="59F04542" w14:textId="40AB1378"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4DDA7C2F" w14:textId="16F4051C" w:rsidR="007C5EC1" w:rsidRPr="00016012" w:rsidRDefault="00016012" w:rsidP="00016012">
            <w:pPr>
              <w:spacing w:after="0" w:line="240" w:lineRule="auto"/>
              <w:rPr>
                <w:rFonts w:cs="Calibri"/>
                <w:color w:val="000000"/>
              </w:rPr>
            </w:pPr>
            <w:r w:rsidRPr="00016012">
              <w:rPr>
                <w:rFonts w:cs="Calibri"/>
                <w:color w:val="000000"/>
              </w:rPr>
              <w:t>Potrzeby karty NVC lub równoważne – zestaw minimum 80 kart potrzeb</w:t>
            </w:r>
            <w:r>
              <w:rPr>
                <w:rFonts w:cs="Calibri"/>
                <w:color w:val="000000"/>
              </w:rPr>
              <w:t xml:space="preserve"> z </w:t>
            </w:r>
            <w:r w:rsidRPr="00016012">
              <w:rPr>
                <w:rFonts w:cs="Calibri"/>
                <w:color w:val="000000"/>
              </w:rPr>
              <w:t>minimum 10 przykładowymi instrukcjami. Karty mają zawierać przykładowe instrukcje, które są dobrym punktem wyjścia do codziennej praktyki życia w zgodzie z potrzebami. Mają prowokować refleksje i rozmowy o potrzebach i pogłębiać ważne relacje, w tym kontakt z samym sobą</w:t>
            </w:r>
          </w:p>
        </w:tc>
        <w:tc>
          <w:tcPr>
            <w:tcW w:w="1701" w:type="dxa"/>
            <w:shd w:val="clear" w:color="auto" w:fill="auto"/>
            <w:noWrap/>
            <w:vAlign w:val="center"/>
            <w:hideMark/>
          </w:tcPr>
          <w:p w14:paraId="51DAF64F"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4D5D9A17" w14:textId="77777777" w:rsidTr="004A57CB">
        <w:trPr>
          <w:trHeight w:val="20"/>
          <w:jc w:val="center"/>
        </w:trPr>
        <w:tc>
          <w:tcPr>
            <w:tcW w:w="960" w:type="dxa"/>
            <w:shd w:val="clear" w:color="auto" w:fill="auto"/>
            <w:noWrap/>
            <w:vAlign w:val="center"/>
            <w:hideMark/>
          </w:tcPr>
          <w:p w14:paraId="12FC3EB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24</w:t>
            </w:r>
          </w:p>
        </w:tc>
        <w:tc>
          <w:tcPr>
            <w:tcW w:w="2154" w:type="dxa"/>
            <w:shd w:val="clear" w:color="auto" w:fill="auto"/>
            <w:vAlign w:val="center"/>
            <w:hideMark/>
          </w:tcPr>
          <w:p w14:paraId="50F21E44" w14:textId="77777777" w:rsidR="007C5EC1" w:rsidRDefault="00407F04" w:rsidP="007C5EC1">
            <w:pPr>
              <w:spacing w:after="0" w:line="240" w:lineRule="auto"/>
              <w:jc w:val="center"/>
              <w:rPr>
                <w:rFonts w:cs="Calibri"/>
                <w:color w:val="000000"/>
              </w:rPr>
            </w:pPr>
            <w:r w:rsidRPr="00407F04">
              <w:rPr>
                <w:rFonts w:cs="Calibri"/>
                <w:color w:val="000000"/>
              </w:rPr>
              <w:t>Emocje – nazywam, rozumiem, wyrażam</w:t>
            </w:r>
          </w:p>
          <w:p w14:paraId="71FF4EC4" w14:textId="737FE646"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774156F2" w14:textId="77777777" w:rsidR="00407F04" w:rsidRPr="00407F04" w:rsidRDefault="00407F04" w:rsidP="00407F04">
            <w:pPr>
              <w:spacing w:after="0" w:line="240" w:lineRule="auto"/>
              <w:rPr>
                <w:rFonts w:cs="Calibri"/>
                <w:color w:val="000000"/>
              </w:rPr>
            </w:pPr>
            <w:r w:rsidRPr="00407F04">
              <w:rPr>
                <w:rFonts w:cs="Calibri"/>
                <w:color w:val="000000"/>
              </w:rPr>
              <w:t>Emocje – nazywam, rozumiem, wyrażam. Planszowa gra terapeutyczna Dorota Sieczko i Elżbieta Michałowska lub równoważne. Głównym celem terapeutycznym gry ma być omówienie czterech podstawowych emocji: radości, złości, smutku, lęku oraz doskonalenie umiejętności ich nazywania i konstruktywnego ich wyrażania.</w:t>
            </w:r>
          </w:p>
          <w:p w14:paraId="20B178D4" w14:textId="77777777" w:rsidR="00407F04" w:rsidRPr="00407F04" w:rsidRDefault="00407F04" w:rsidP="00407F04">
            <w:pPr>
              <w:spacing w:after="0" w:line="240" w:lineRule="auto"/>
              <w:rPr>
                <w:rFonts w:cs="Calibri"/>
                <w:color w:val="000000"/>
              </w:rPr>
            </w:pPr>
            <w:r w:rsidRPr="00407F04">
              <w:rPr>
                <w:rFonts w:cs="Calibri"/>
                <w:color w:val="000000"/>
              </w:rPr>
              <w:t>Celem gry ma być rozwijanie umiejętności rozpoznawania i nazywania własnych i cudzych emocji oraz kształtowanie takich cechy i umiejętności jak:</w:t>
            </w:r>
          </w:p>
          <w:p w14:paraId="53751AAE" w14:textId="77777777" w:rsidR="00407F04" w:rsidRPr="00407F04" w:rsidRDefault="00407F04" w:rsidP="00407F04">
            <w:pPr>
              <w:spacing w:after="0" w:line="240" w:lineRule="auto"/>
              <w:rPr>
                <w:rFonts w:cs="Calibri"/>
                <w:color w:val="000000"/>
              </w:rPr>
            </w:pPr>
            <w:r w:rsidRPr="00407F04">
              <w:rPr>
                <w:rFonts w:cs="Calibri"/>
                <w:color w:val="000000"/>
              </w:rPr>
              <w:t>współdziałanie,</w:t>
            </w:r>
          </w:p>
          <w:p w14:paraId="4E8D71DB" w14:textId="77777777" w:rsidR="00407F04" w:rsidRPr="00407F04" w:rsidRDefault="00407F04" w:rsidP="00407F04">
            <w:pPr>
              <w:spacing w:after="0" w:line="240" w:lineRule="auto"/>
              <w:rPr>
                <w:rFonts w:cs="Calibri"/>
                <w:color w:val="000000"/>
              </w:rPr>
            </w:pPr>
            <w:r w:rsidRPr="00407F04">
              <w:rPr>
                <w:rFonts w:cs="Calibri"/>
                <w:color w:val="000000"/>
              </w:rPr>
              <w:t>tolerancja i akceptacja innych,</w:t>
            </w:r>
          </w:p>
          <w:p w14:paraId="2355C6F0" w14:textId="77777777" w:rsidR="00407F04" w:rsidRPr="00407F04" w:rsidRDefault="00407F04" w:rsidP="00407F04">
            <w:pPr>
              <w:spacing w:after="0" w:line="240" w:lineRule="auto"/>
              <w:rPr>
                <w:rFonts w:cs="Calibri"/>
                <w:color w:val="000000"/>
              </w:rPr>
            </w:pPr>
            <w:r w:rsidRPr="00407F04">
              <w:rPr>
                <w:rFonts w:cs="Calibri"/>
                <w:color w:val="000000"/>
              </w:rPr>
              <w:t>empatia i zrozumienie,</w:t>
            </w:r>
          </w:p>
          <w:p w14:paraId="2CBD99A4" w14:textId="77777777" w:rsidR="00407F04" w:rsidRPr="00407F04" w:rsidRDefault="00407F04" w:rsidP="00407F04">
            <w:pPr>
              <w:spacing w:after="0" w:line="240" w:lineRule="auto"/>
              <w:rPr>
                <w:rFonts w:cs="Calibri"/>
                <w:color w:val="000000"/>
              </w:rPr>
            </w:pPr>
            <w:r w:rsidRPr="00407F04">
              <w:rPr>
                <w:rFonts w:cs="Calibri"/>
                <w:color w:val="000000"/>
              </w:rPr>
              <w:t>budowanie/wzmacnianie poczucia własnej wartości,</w:t>
            </w:r>
          </w:p>
          <w:p w14:paraId="00BBE1C1" w14:textId="77777777" w:rsidR="00407F04" w:rsidRPr="00407F04" w:rsidRDefault="00407F04" w:rsidP="00407F04">
            <w:pPr>
              <w:spacing w:after="0" w:line="240" w:lineRule="auto"/>
              <w:rPr>
                <w:rFonts w:cs="Calibri"/>
                <w:color w:val="000000"/>
              </w:rPr>
            </w:pPr>
            <w:r w:rsidRPr="00407F04">
              <w:rPr>
                <w:rFonts w:cs="Calibri"/>
                <w:color w:val="000000"/>
              </w:rPr>
              <w:t>nawiązywanie i utrzymywanie pozytywnych relacji,</w:t>
            </w:r>
          </w:p>
          <w:p w14:paraId="42D04CEE" w14:textId="77777777" w:rsidR="00407F04" w:rsidRPr="00407F04" w:rsidRDefault="00407F04" w:rsidP="00407F04">
            <w:pPr>
              <w:spacing w:after="0" w:line="240" w:lineRule="auto"/>
              <w:rPr>
                <w:rFonts w:cs="Calibri"/>
                <w:color w:val="000000"/>
              </w:rPr>
            </w:pPr>
            <w:r w:rsidRPr="00407F04">
              <w:rPr>
                <w:rFonts w:cs="Calibri"/>
                <w:color w:val="000000"/>
              </w:rPr>
              <w:t>aktywne słuchanie,</w:t>
            </w:r>
          </w:p>
          <w:p w14:paraId="4C24198F" w14:textId="77777777" w:rsidR="00407F04" w:rsidRPr="00407F04" w:rsidRDefault="00407F04" w:rsidP="00407F04">
            <w:pPr>
              <w:spacing w:after="0" w:line="240" w:lineRule="auto"/>
              <w:rPr>
                <w:rFonts w:cs="Calibri"/>
                <w:color w:val="000000"/>
              </w:rPr>
            </w:pPr>
            <w:r w:rsidRPr="00407F04">
              <w:rPr>
                <w:rFonts w:cs="Calibri"/>
                <w:color w:val="000000"/>
              </w:rPr>
              <w:t>komunikacja werbalna i niewerbalna,</w:t>
            </w:r>
          </w:p>
          <w:p w14:paraId="6A7DB64D" w14:textId="1FF552C0" w:rsidR="007C5EC1" w:rsidRPr="006467AE" w:rsidRDefault="00407F04" w:rsidP="00407F04">
            <w:pPr>
              <w:spacing w:after="0" w:line="240" w:lineRule="auto"/>
              <w:rPr>
                <w:rFonts w:eastAsia="Times New Roman" w:cs="Calibri"/>
                <w:color w:val="000000"/>
                <w:lang w:eastAsia="pl-PL"/>
              </w:rPr>
            </w:pPr>
            <w:r w:rsidRPr="00407F04">
              <w:rPr>
                <w:rFonts w:cs="Calibri"/>
                <w:color w:val="000000"/>
              </w:rPr>
              <w:t>odczuwanie satysfakcji ze wspólnej zabawy i możliwości przebywania w grupie.</w:t>
            </w:r>
          </w:p>
        </w:tc>
        <w:tc>
          <w:tcPr>
            <w:tcW w:w="1701" w:type="dxa"/>
            <w:shd w:val="clear" w:color="auto" w:fill="auto"/>
            <w:noWrap/>
            <w:vAlign w:val="center"/>
            <w:hideMark/>
          </w:tcPr>
          <w:p w14:paraId="73C7A6F9"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21889325" w14:textId="77777777" w:rsidTr="004A57CB">
        <w:trPr>
          <w:trHeight w:val="20"/>
          <w:jc w:val="center"/>
        </w:trPr>
        <w:tc>
          <w:tcPr>
            <w:tcW w:w="960" w:type="dxa"/>
            <w:shd w:val="clear" w:color="auto" w:fill="auto"/>
            <w:noWrap/>
            <w:vAlign w:val="center"/>
            <w:hideMark/>
          </w:tcPr>
          <w:p w14:paraId="1AED331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25</w:t>
            </w:r>
          </w:p>
        </w:tc>
        <w:tc>
          <w:tcPr>
            <w:tcW w:w="2154" w:type="dxa"/>
            <w:shd w:val="clear" w:color="auto" w:fill="auto"/>
            <w:vAlign w:val="center"/>
            <w:hideMark/>
          </w:tcPr>
          <w:p w14:paraId="24E55E11" w14:textId="77777777" w:rsidR="007C5EC1" w:rsidRDefault="00407F04" w:rsidP="007C5EC1">
            <w:pPr>
              <w:spacing w:after="0" w:line="240" w:lineRule="auto"/>
              <w:jc w:val="center"/>
              <w:rPr>
                <w:rFonts w:cs="Calibri"/>
                <w:color w:val="000000"/>
              </w:rPr>
            </w:pPr>
            <w:proofErr w:type="spellStart"/>
            <w:r w:rsidRPr="00407F04">
              <w:rPr>
                <w:rFonts w:cs="Calibri"/>
                <w:color w:val="000000"/>
              </w:rPr>
              <w:t>Jupitajnia</w:t>
            </w:r>
            <w:proofErr w:type="spellEnd"/>
            <w:r w:rsidRPr="00407F04">
              <w:rPr>
                <w:rFonts w:cs="Calibri"/>
                <w:color w:val="000000"/>
              </w:rPr>
              <w:t xml:space="preserve"> </w:t>
            </w:r>
            <w:proofErr w:type="spellStart"/>
            <w:r w:rsidRPr="00407F04">
              <w:rPr>
                <w:rFonts w:cs="Calibri"/>
                <w:color w:val="000000"/>
              </w:rPr>
              <w:t>Parents</w:t>
            </w:r>
            <w:proofErr w:type="spellEnd"/>
          </w:p>
          <w:p w14:paraId="18CE68FB" w14:textId="0E567A69"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687E2491" w14:textId="1766B3E1" w:rsidR="007C5EC1" w:rsidRPr="006467AE" w:rsidRDefault="00407F04" w:rsidP="007C5EC1">
            <w:pPr>
              <w:spacing w:after="0" w:line="240" w:lineRule="auto"/>
              <w:rPr>
                <w:rFonts w:eastAsia="Times New Roman" w:cs="Calibri"/>
                <w:color w:val="000000"/>
                <w:lang w:eastAsia="pl-PL"/>
              </w:rPr>
            </w:pPr>
            <w:proofErr w:type="spellStart"/>
            <w:r w:rsidRPr="00407F04">
              <w:rPr>
                <w:rFonts w:cs="Calibri"/>
                <w:color w:val="000000"/>
              </w:rPr>
              <w:t>Jupitajnia</w:t>
            </w:r>
            <w:proofErr w:type="spellEnd"/>
            <w:r w:rsidRPr="00407F04">
              <w:rPr>
                <w:rFonts w:cs="Calibri"/>
                <w:color w:val="000000"/>
              </w:rPr>
              <w:t xml:space="preserve"> </w:t>
            </w:r>
            <w:proofErr w:type="spellStart"/>
            <w:r w:rsidRPr="00407F04">
              <w:rPr>
                <w:rFonts w:cs="Calibri"/>
                <w:color w:val="000000"/>
              </w:rPr>
              <w:t>Parents</w:t>
            </w:r>
            <w:proofErr w:type="spellEnd"/>
            <w:r w:rsidRPr="00407F04">
              <w:rPr>
                <w:rFonts w:cs="Calibri"/>
                <w:color w:val="000000"/>
              </w:rPr>
              <w:t xml:space="preserve"> gra - dla rodziców. Agata Waligórska, Karolina Dymkowska Kleina, gra karciana lub równoważne. Gra, która ma służyć budowaniu relacji z dzieckiem, rozwiązywaniu sytuacji trudnych - dla dziecka i dla rodzica, wspieraniu edukacji emocjonalnej, ułatwiająca komunikację. Karty </w:t>
            </w:r>
            <w:proofErr w:type="spellStart"/>
            <w:r w:rsidRPr="00407F04">
              <w:rPr>
                <w:rFonts w:cs="Calibri"/>
                <w:color w:val="000000"/>
              </w:rPr>
              <w:t>Jupitajnia</w:t>
            </w:r>
            <w:proofErr w:type="spellEnd"/>
            <w:r w:rsidRPr="00407F04">
              <w:rPr>
                <w:rFonts w:cs="Calibri"/>
                <w:color w:val="000000"/>
              </w:rPr>
              <w:t xml:space="preserve"> </w:t>
            </w:r>
            <w:proofErr w:type="spellStart"/>
            <w:r w:rsidRPr="00407F04">
              <w:rPr>
                <w:rFonts w:cs="Calibri"/>
                <w:color w:val="000000"/>
              </w:rPr>
              <w:t>Parents</w:t>
            </w:r>
            <w:proofErr w:type="spellEnd"/>
            <w:r w:rsidRPr="00407F04">
              <w:rPr>
                <w:rFonts w:cs="Calibri"/>
                <w:color w:val="000000"/>
              </w:rPr>
              <w:t xml:space="preserve"> mają być podzielone na następujące kategorie: Karty Trudnych Sytuacji, Karty Relacji, Karty Emocji, Karty Specjalne.</w:t>
            </w:r>
          </w:p>
        </w:tc>
        <w:tc>
          <w:tcPr>
            <w:tcW w:w="1701" w:type="dxa"/>
            <w:shd w:val="clear" w:color="auto" w:fill="auto"/>
            <w:noWrap/>
            <w:vAlign w:val="center"/>
            <w:hideMark/>
          </w:tcPr>
          <w:p w14:paraId="4A4DB0E8"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1BFEAE4F" w14:textId="77777777" w:rsidTr="004A57CB">
        <w:trPr>
          <w:trHeight w:val="20"/>
          <w:jc w:val="center"/>
        </w:trPr>
        <w:tc>
          <w:tcPr>
            <w:tcW w:w="960" w:type="dxa"/>
            <w:shd w:val="clear" w:color="auto" w:fill="auto"/>
            <w:noWrap/>
            <w:vAlign w:val="center"/>
            <w:hideMark/>
          </w:tcPr>
          <w:p w14:paraId="0F81A446"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26</w:t>
            </w:r>
          </w:p>
        </w:tc>
        <w:tc>
          <w:tcPr>
            <w:tcW w:w="2154" w:type="dxa"/>
            <w:shd w:val="clear" w:color="auto" w:fill="auto"/>
            <w:vAlign w:val="center"/>
            <w:hideMark/>
          </w:tcPr>
          <w:p w14:paraId="4D803BB5" w14:textId="77777777" w:rsidR="007C5EC1" w:rsidRDefault="00407F04" w:rsidP="007C5EC1">
            <w:pPr>
              <w:spacing w:after="0" w:line="240" w:lineRule="auto"/>
              <w:jc w:val="center"/>
              <w:rPr>
                <w:rFonts w:cs="Calibri"/>
                <w:color w:val="000000"/>
              </w:rPr>
            </w:pPr>
            <w:r w:rsidRPr="00407F04">
              <w:rPr>
                <w:rFonts w:cs="Calibri"/>
                <w:color w:val="000000"/>
              </w:rPr>
              <w:t>Gra słów. Rodzinna gra kooperacyjna</w:t>
            </w:r>
          </w:p>
          <w:p w14:paraId="7B87BCE3" w14:textId="4B7F7807"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216637CB" w14:textId="4DC0FFB8" w:rsidR="007C5EC1" w:rsidRPr="006467AE" w:rsidRDefault="00407F04" w:rsidP="007C5EC1">
            <w:pPr>
              <w:spacing w:after="0" w:line="240" w:lineRule="auto"/>
              <w:rPr>
                <w:rFonts w:eastAsia="Times New Roman" w:cs="Calibri"/>
                <w:color w:val="000000"/>
                <w:lang w:eastAsia="pl-PL"/>
              </w:rPr>
            </w:pPr>
            <w:r w:rsidRPr="00407F04">
              <w:rPr>
                <w:rFonts w:cs="Calibri"/>
                <w:color w:val="000000"/>
              </w:rPr>
              <w:t xml:space="preserve">Gra słów. Rodzinna gra kooperacyjna pełna skojarzeń </w:t>
            </w:r>
            <w:proofErr w:type="spellStart"/>
            <w:r w:rsidRPr="00407F04">
              <w:rPr>
                <w:rFonts w:cs="Calibri"/>
                <w:color w:val="000000"/>
              </w:rPr>
              <w:t>Julien</w:t>
            </w:r>
            <w:proofErr w:type="spellEnd"/>
            <w:r w:rsidRPr="00407F04">
              <w:rPr>
                <w:rFonts w:cs="Calibri"/>
                <w:color w:val="000000"/>
              </w:rPr>
              <w:t xml:space="preserve"> </w:t>
            </w:r>
            <w:proofErr w:type="spellStart"/>
            <w:proofErr w:type="gramStart"/>
            <w:r w:rsidRPr="00407F04">
              <w:rPr>
                <w:rFonts w:cs="Calibri"/>
                <w:color w:val="000000"/>
              </w:rPr>
              <w:t>Percot</w:t>
            </w:r>
            <w:proofErr w:type="spellEnd"/>
            <w:r w:rsidRPr="00407F04">
              <w:rPr>
                <w:rFonts w:cs="Calibri"/>
                <w:color w:val="000000"/>
              </w:rPr>
              <w:t xml:space="preserve">  lub</w:t>
            </w:r>
            <w:proofErr w:type="gramEnd"/>
            <w:r w:rsidRPr="00407F04">
              <w:rPr>
                <w:rFonts w:cs="Calibri"/>
                <w:color w:val="000000"/>
              </w:rPr>
              <w:t xml:space="preserve"> równoważne. Gra ma być podzielona na 3 części, podczas których wykorzystuje </w:t>
            </w:r>
            <w:proofErr w:type="gramStart"/>
            <w:r w:rsidRPr="00407F04">
              <w:rPr>
                <w:rFonts w:cs="Calibri"/>
                <w:color w:val="000000"/>
              </w:rPr>
              <w:t>się  umiejętność</w:t>
            </w:r>
            <w:proofErr w:type="gramEnd"/>
            <w:r w:rsidRPr="00407F04">
              <w:rPr>
                <w:rFonts w:cs="Calibri"/>
                <w:color w:val="000000"/>
              </w:rPr>
              <w:t xml:space="preserve"> opowiadania, kojarzenia oraz dobrą pamięć. Minimum 90 kart + żetony</w:t>
            </w:r>
          </w:p>
        </w:tc>
        <w:tc>
          <w:tcPr>
            <w:tcW w:w="1701" w:type="dxa"/>
            <w:shd w:val="clear" w:color="auto" w:fill="auto"/>
            <w:noWrap/>
            <w:vAlign w:val="center"/>
            <w:hideMark/>
          </w:tcPr>
          <w:p w14:paraId="69772CCD"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24C2D9E7" w14:textId="77777777" w:rsidTr="004A57CB">
        <w:trPr>
          <w:trHeight w:val="20"/>
          <w:jc w:val="center"/>
        </w:trPr>
        <w:tc>
          <w:tcPr>
            <w:tcW w:w="960" w:type="dxa"/>
            <w:shd w:val="clear" w:color="auto" w:fill="auto"/>
            <w:noWrap/>
            <w:vAlign w:val="center"/>
            <w:hideMark/>
          </w:tcPr>
          <w:p w14:paraId="1471CD84"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27</w:t>
            </w:r>
          </w:p>
        </w:tc>
        <w:tc>
          <w:tcPr>
            <w:tcW w:w="2154" w:type="dxa"/>
            <w:shd w:val="clear" w:color="auto" w:fill="auto"/>
            <w:vAlign w:val="center"/>
            <w:hideMark/>
          </w:tcPr>
          <w:p w14:paraId="33028A36" w14:textId="77777777" w:rsidR="007C5EC1" w:rsidRDefault="00407F04" w:rsidP="007C5EC1">
            <w:pPr>
              <w:spacing w:after="0" w:line="240" w:lineRule="auto"/>
              <w:jc w:val="center"/>
              <w:rPr>
                <w:rFonts w:cs="Calibri"/>
                <w:color w:val="000000"/>
              </w:rPr>
            </w:pPr>
            <w:r w:rsidRPr="00407F04">
              <w:rPr>
                <w:rFonts w:cs="Calibri"/>
                <w:color w:val="000000"/>
              </w:rPr>
              <w:t>Asertywna Komunikacja w szkole 1</w:t>
            </w:r>
          </w:p>
          <w:p w14:paraId="6CE5F8FF" w14:textId="037D1928" w:rsidR="004A57CB" w:rsidRPr="006467AE" w:rsidRDefault="004A57CB" w:rsidP="007C5EC1">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51323E76" w14:textId="5611906A" w:rsidR="00407F04" w:rsidRPr="00407F04" w:rsidRDefault="00407F04" w:rsidP="00407F04">
            <w:pPr>
              <w:spacing w:after="0" w:line="240" w:lineRule="auto"/>
              <w:rPr>
                <w:rFonts w:cs="Calibri"/>
                <w:color w:val="000000"/>
              </w:rPr>
            </w:pPr>
            <w:r w:rsidRPr="00407F04">
              <w:rPr>
                <w:rFonts w:cs="Calibri"/>
                <w:color w:val="000000"/>
              </w:rPr>
              <w:t>Asertywna Komunikacja w szkole 1 - Zestaw do gry oparty o 3 historie, do każdej 3 gry dotyczące asertywnego reagowania</w:t>
            </w:r>
            <w:r w:rsidR="004A57CB">
              <w:rPr>
                <w:rFonts w:cs="Calibri"/>
                <w:color w:val="000000"/>
              </w:rPr>
              <w:t xml:space="preserve"> </w:t>
            </w:r>
            <w:r w:rsidR="004A57CB" w:rsidRPr="00C857D8">
              <w:rPr>
                <w:rFonts w:cs="Calibri"/>
                <w:color w:val="000000"/>
              </w:rPr>
              <w:t>lub równoważne</w:t>
            </w:r>
          </w:p>
          <w:p w14:paraId="15DC1C1F" w14:textId="742C863F" w:rsidR="00407F04" w:rsidRPr="00407F04" w:rsidRDefault="00407F04" w:rsidP="00407F04">
            <w:pPr>
              <w:spacing w:after="0" w:line="240" w:lineRule="auto"/>
              <w:rPr>
                <w:rFonts w:cs="Calibri"/>
                <w:color w:val="000000"/>
              </w:rPr>
            </w:pPr>
            <w:r w:rsidRPr="00407F04">
              <w:rPr>
                <w:rFonts w:cs="Calibri"/>
                <w:color w:val="000000"/>
              </w:rPr>
              <w:t>Gra feedback,</w:t>
            </w:r>
            <w:r w:rsidR="004A57CB">
              <w:rPr>
                <w:rFonts w:cs="Calibri"/>
                <w:color w:val="000000"/>
              </w:rPr>
              <w:t xml:space="preserve"> </w:t>
            </w:r>
            <w:r w:rsidRPr="00407F04">
              <w:rPr>
                <w:rFonts w:cs="Calibri"/>
                <w:color w:val="000000"/>
              </w:rPr>
              <w:t xml:space="preserve">która </w:t>
            </w:r>
            <w:proofErr w:type="gramStart"/>
            <w:r w:rsidRPr="00407F04">
              <w:rPr>
                <w:rFonts w:cs="Calibri"/>
                <w:color w:val="000000"/>
              </w:rPr>
              <w:t>uczy  przekazywania</w:t>
            </w:r>
            <w:proofErr w:type="gramEnd"/>
            <w:r w:rsidRPr="00407F04">
              <w:rPr>
                <w:rFonts w:cs="Calibri"/>
                <w:color w:val="000000"/>
              </w:rPr>
              <w:t xml:space="preserve"> asertywnej informacji zwrotnej </w:t>
            </w:r>
          </w:p>
          <w:p w14:paraId="382F8B7B" w14:textId="77777777" w:rsidR="00407F04" w:rsidRPr="00407F04" w:rsidRDefault="00407F04" w:rsidP="00407F04">
            <w:pPr>
              <w:spacing w:after="0" w:line="240" w:lineRule="auto"/>
              <w:rPr>
                <w:rFonts w:cs="Calibri"/>
                <w:color w:val="000000"/>
              </w:rPr>
            </w:pPr>
            <w:r w:rsidRPr="00407F04">
              <w:rPr>
                <w:rFonts w:cs="Calibri"/>
                <w:color w:val="000000"/>
              </w:rPr>
              <w:t>Gra UFO, która uczy dotycząca asertywnych komunikatów</w:t>
            </w:r>
          </w:p>
          <w:p w14:paraId="1306CCB2" w14:textId="77777777" w:rsidR="00407F04" w:rsidRPr="00407F04" w:rsidRDefault="00407F04" w:rsidP="00407F04">
            <w:pPr>
              <w:spacing w:after="0" w:line="240" w:lineRule="auto"/>
              <w:rPr>
                <w:rFonts w:cs="Calibri"/>
                <w:color w:val="000000"/>
              </w:rPr>
            </w:pPr>
            <w:r w:rsidRPr="00407F04">
              <w:rPr>
                <w:rFonts w:cs="Calibri"/>
                <w:color w:val="000000"/>
              </w:rPr>
              <w:t xml:space="preserve">Kart Roli, które służą jako pomoc do odgrywania scenek dotyczących danej historii. </w:t>
            </w:r>
          </w:p>
          <w:p w14:paraId="66AFE8A5" w14:textId="06E7886F" w:rsidR="007C5EC1" w:rsidRPr="006467AE" w:rsidRDefault="00407F04" w:rsidP="00407F04">
            <w:pPr>
              <w:spacing w:after="0" w:line="240" w:lineRule="auto"/>
              <w:rPr>
                <w:rFonts w:eastAsia="Times New Roman" w:cs="Calibri"/>
                <w:color w:val="000000"/>
                <w:lang w:eastAsia="pl-PL"/>
              </w:rPr>
            </w:pPr>
            <w:r w:rsidRPr="00407F04">
              <w:rPr>
                <w:rFonts w:cs="Calibri"/>
                <w:color w:val="000000"/>
              </w:rPr>
              <w:t xml:space="preserve">3 przykładowe historie </w:t>
            </w:r>
            <w:proofErr w:type="gramStart"/>
            <w:r w:rsidRPr="00407F04">
              <w:rPr>
                <w:rFonts w:cs="Calibri"/>
                <w:color w:val="000000"/>
              </w:rPr>
              <w:t>to  Misja</w:t>
            </w:r>
            <w:proofErr w:type="gramEnd"/>
            <w:r w:rsidRPr="00407F04">
              <w:rPr>
                <w:rFonts w:cs="Calibri"/>
                <w:color w:val="000000"/>
              </w:rPr>
              <w:t xml:space="preserve"> Leona, Perfekcjonizm Julki i </w:t>
            </w:r>
            <w:proofErr w:type="spellStart"/>
            <w:r w:rsidRPr="00407F04">
              <w:rPr>
                <w:rFonts w:cs="Calibri"/>
                <w:color w:val="000000"/>
              </w:rPr>
              <w:t>Fejk</w:t>
            </w:r>
            <w:proofErr w:type="spellEnd"/>
            <w:r w:rsidRPr="00407F04">
              <w:rPr>
                <w:rFonts w:cs="Calibri"/>
                <w:color w:val="000000"/>
              </w:rPr>
              <w:t xml:space="preserve"> Ksawerego</w:t>
            </w:r>
          </w:p>
        </w:tc>
        <w:tc>
          <w:tcPr>
            <w:tcW w:w="1701" w:type="dxa"/>
            <w:shd w:val="clear" w:color="auto" w:fill="auto"/>
            <w:noWrap/>
            <w:vAlign w:val="center"/>
            <w:hideMark/>
          </w:tcPr>
          <w:p w14:paraId="057CEDFE"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0B316450" w14:textId="77777777" w:rsidTr="004A57CB">
        <w:trPr>
          <w:trHeight w:val="20"/>
          <w:jc w:val="center"/>
        </w:trPr>
        <w:tc>
          <w:tcPr>
            <w:tcW w:w="960" w:type="dxa"/>
            <w:shd w:val="clear" w:color="auto" w:fill="auto"/>
            <w:noWrap/>
            <w:vAlign w:val="center"/>
            <w:hideMark/>
          </w:tcPr>
          <w:p w14:paraId="622E4856"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28</w:t>
            </w:r>
          </w:p>
        </w:tc>
        <w:tc>
          <w:tcPr>
            <w:tcW w:w="2154" w:type="dxa"/>
            <w:shd w:val="clear" w:color="auto" w:fill="auto"/>
            <w:vAlign w:val="center"/>
            <w:hideMark/>
          </w:tcPr>
          <w:p w14:paraId="2499E7C8" w14:textId="2212D97B" w:rsidR="007C5EC1" w:rsidRPr="006467AE" w:rsidRDefault="00407F04" w:rsidP="007C5EC1">
            <w:pPr>
              <w:spacing w:after="0" w:line="240" w:lineRule="auto"/>
              <w:jc w:val="center"/>
              <w:rPr>
                <w:rFonts w:eastAsia="Times New Roman" w:cs="Calibri"/>
                <w:color w:val="000000"/>
                <w:lang w:eastAsia="pl-PL"/>
              </w:rPr>
            </w:pPr>
            <w:r w:rsidRPr="00407F04">
              <w:rPr>
                <w:rFonts w:cs="Calibri"/>
                <w:color w:val="000000"/>
              </w:rPr>
              <w:t>Karty Relacji</w:t>
            </w:r>
          </w:p>
        </w:tc>
        <w:tc>
          <w:tcPr>
            <w:tcW w:w="9922" w:type="dxa"/>
            <w:shd w:val="clear" w:color="auto" w:fill="auto"/>
            <w:vAlign w:val="center"/>
            <w:hideMark/>
          </w:tcPr>
          <w:p w14:paraId="6CFF8643" w14:textId="64C2BF53" w:rsidR="00407F04" w:rsidRPr="00407F04" w:rsidRDefault="00407F04" w:rsidP="00407F04">
            <w:pPr>
              <w:spacing w:after="0" w:line="240" w:lineRule="auto"/>
              <w:rPr>
                <w:rFonts w:cs="Calibri"/>
                <w:color w:val="000000"/>
              </w:rPr>
            </w:pPr>
            <w:r w:rsidRPr="00407F04">
              <w:rPr>
                <w:rFonts w:cs="Calibri"/>
                <w:color w:val="000000"/>
              </w:rPr>
              <w:t>Karty Relacji - Zestaw ma zawierać 55 kart.</w:t>
            </w:r>
          </w:p>
          <w:p w14:paraId="21CEACB5" w14:textId="77777777" w:rsidR="00407F04" w:rsidRPr="00407F04" w:rsidRDefault="00407F04" w:rsidP="00407F04">
            <w:pPr>
              <w:spacing w:after="0" w:line="240" w:lineRule="auto"/>
              <w:rPr>
                <w:rFonts w:cs="Calibri"/>
                <w:color w:val="000000"/>
              </w:rPr>
            </w:pPr>
            <w:r w:rsidRPr="00407F04">
              <w:rPr>
                <w:rFonts w:cs="Calibri"/>
                <w:color w:val="000000"/>
              </w:rPr>
              <w:t>Podzielonych na pięć modułów:</w:t>
            </w:r>
          </w:p>
          <w:p w14:paraId="10C452AE" w14:textId="77777777" w:rsidR="00407F04" w:rsidRPr="00407F04" w:rsidRDefault="00407F04" w:rsidP="00407F04">
            <w:pPr>
              <w:spacing w:after="0" w:line="240" w:lineRule="auto"/>
              <w:rPr>
                <w:rFonts w:cs="Calibri"/>
                <w:color w:val="000000"/>
              </w:rPr>
            </w:pPr>
            <w:r w:rsidRPr="00407F04">
              <w:rPr>
                <w:rFonts w:cs="Calibri"/>
                <w:color w:val="000000"/>
              </w:rPr>
              <w:t>- sytuacje do analizy,</w:t>
            </w:r>
          </w:p>
          <w:p w14:paraId="56A49628" w14:textId="77777777" w:rsidR="00407F04" w:rsidRPr="00407F04" w:rsidRDefault="00407F04" w:rsidP="00407F04">
            <w:pPr>
              <w:spacing w:after="0" w:line="240" w:lineRule="auto"/>
              <w:rPr>
                <w:rFonts w:cs="Calibri"/>
                <w:color w:val="000000"/>
              </w:rPr>
            </w:pPr>
            <w:r w:rsidRPr="00407F04">
              <w:rPr>
                <w:rFonts w:cs="Calibri"/>
                <w:color w:val="000000"/>
              </w:rPr>
              <w:t>- emocje do przedyskutowania i przepracowania (pytania plus zadania do wykonania),</w:t>
            </w:r>
          </w:p>
          <w:p w14:paraId="0321582C" w14:textId="77777777" w:rsidR="00407F04" w:rsidRPr="00407F04" w:rsidRDefault="00407F04" w:rsidP="00407F04">
            <w:pPr>
              <w:spacing w:after="0" w:line="240" w:lineRule="auto"/>
              <w:rPr>
                <w:rFonts w:cs="Calibri"/>
                <w:color w:val="000000"/>
              </w:rPr>
            </w:pPr>
            <w:r w:rsidRPr="00407F04">
              <w:rPr>
                <w:rFonts w:cs="Calibri"/>
                <w:color w:val="000000"/>
              </w:rPr>
              <w:t xml:space="preserve">- zasoby do odkrycia (narzędzia </w:t>
            </w:r>
            <w:proofErr w:type="spellStart"/>
            <w:r w:rsidRPr="00407F04">
              <w:rPr>
                <w:rFonts w:cs="Calibri"/>
                <w:color w:val="000000"/>
              </w:rPr>
              <w:t>coachingowe</w:t>
            </w:r>
            <w:proofErr w:type="spellEnd"/>
            <w:r w:rsidRPr="00407F04">
              <w:rPr>
                <w:rFonts w:cs="Calibri"/>
                <w:color w:val="000000"/>
              </w:rPr>
              <w:t>),</w:t>
            </w:r>
          </w:p>
          <w:p w14:paraId="31404915" w14:textId="77777777" w:rsidR="00407F04" w:rsidRPr="00407F04" w:rsidRDefault="00407F04" w:rsidP="00407F04">
            <w:pPr>
              <w:spacing w:after="0" w:line="240" w:lineRule="auto"/>
              <w:rPr>
                <w:rFonts w:cs="Calibri"/>
                <w:color w:val="000000"/>
              </w:rPr>
            </w:pPr>
            <w:r w:rsidRPr="00407F04">
              <w:rPr>
                <w:rFonts w:cs="Calibri"/>
                <w:color w:val="000000"/>
              </w:rPr>
              <w:t xml:space="preserve">- cytaty (jako inspiracja do rozmów na głębsze tematy z wykorzystaniem fragmentów książek </w:t>
            </w:r>
          </w:p>
          <w:p w14:paraId="3F5DA3A5" w14:textId="0A406DD8" w:rsidR="007C5EC1" w:rsidRPr="006467AE" w:rsidRDefault="00407F04" w:rsidP="00407F04">
            <w:pPr>
              <w:spacing w:after="0" w:line="240" w:lineRule="auto"/>
              <w:rPr>
                <w:rFonts w:eastAsia="Times New Roman" w:cs="Calibri"/>
                <w:color w:val="000000"/>
                <w:lang w:eastAsia="pl-PL"/>
              </w:rPr>
            </w:pPr>
            <w:r w:rsidRPr="00407F04">
              <w:rPr>
                <w:rFonts w:cs="Calibri"/>
                <w:color w:val="000000"/>
              </w:rPr>
              <w:t xml:space="preserve">- praca ze stresem (ćwiczenia oddechowe, ćwiczenia relaksacyjne, </w:t>
            </w:r>
            <w:proofErr w:type="spellStart"/>
            <w:r w:rsidRPr="00407F04">
              <w:rPr>
                <w:rFonts w:cs="Calibri"/>
                <w:color w:val="000000"/>
              </w:rPr>
              <w:t>afirmacje</w:t>
            </w:r>
            <w:proofErr w:type="spellEnd"/>
            <w:r w:rsidRPr="00407F04">
              <w:rPr>
                <w:rFonts w:cs="Calibri"/>
                <w:color w:val="000000"/>
              </w:rPr>
              <w:t xml:space="preserve"> i wizualizacje).</w:t>
            </w:r>
          </w:p>
        </w:tc>
        <w:tc>
          <w:tcPr>
            <w:tcW w:w="1701" w:type="dxa"/>
            <w:shd w:val="clear" w:color="auto" w:fill="auto"/>
            <w:noWrap/>
            <w:vAlign w:val="center"/>
            <w:hideMark/>
          </w:tcPr>
          <w:p w14:paraId="065BCF6E"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6A386B4E" w14:textId="77777777" w:rsidTr="004A57CB">
        <w:trPr>
          <w:trHeight w:val="20"/>
          <w:jc w:val="center"/>
        </w:trPr>
        <w:tc>
          <w:tcPr>
            <w:tcW w:w="960" w:type="dxa"/>
            <w:shd w:val="clear" w:color="auto" w:fill="auto"/>
            <w:noWrap/>
            <w:vAlign w:val="center"/>
            <w:hideMark/>
          </w:tcPr>
          <w:p w14:paraId="00E21121"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29</w:t>
            </w:r>
          </w:p>
        </w:tc>
        <w:tc>
          <w:tcPr>
            <w:tcW w:w="2154" w:type="dxa"/>
            <w:shd w:val="clear" w:color="auto" w:fill="auto"/>
            <w:vAlign w:val="center"/>
            <w:hideMark/>
          </w:tcPr>
          <w:p w14:paraId="7BB7DE13" w14:textId="0A61FD5F" w:rsidR="007C5EC1" w:rsidRPr="006467AE" w:rsidRDefault="00407F04" w:rsidP="007C5EC1">
            <w:pPr>
              <w:spacing w:after="0" w:line="240" w:lineRule="auto"/>
              <w:jc w:val="center"/>
              <w:rPr>
                <w:rFonts w:eastAsia="Times New Roman" w:cs="Calibri"/>
                <w:color w:val="000000"/>
                <w:lang w:eastAsia="pl-PL"/>
              </w:rPr>
            </w:pPr>
            <w:r w:rsidRPr="00407F04">
              <w:rPr>
                <w:rFonts w:cs="Calibri"/>
                <w:color w:val="000000"/>
              </w:rPr>
              <w:t>Karty Emocji</w:t>
            </w:r>
          </w:p>
        </w:tc>
        <w:tc>
          <w:tcPr>
            <w:tcW w:w="9922" w:type="dxa"/>
            <w:shd w:val="clear" w:color="auto" w:fill="auto"/>
            <w:vAlign w:val="center"/>
            <w:hideMark/>
          </w:tcPr>
          <w:p w14:paraId="57CF7CDB" w14:textId="1EA57A0C" w:rsidR="007C5EC1" w:rsidRPr="006467AE" w:rsidRDefault="00407F04" w:rsidP="007C5EC1">
            <w:pPr>
              <w:spacing w:after="0" w:line="240" w:lineRule="auto"/>
              <w:rPr>
                <w:rFonts w:eastAsia="Times New Roman" w:cs="Calibri"/>
                <w:color w:val="000000"/>
                <w:lang w:eastAsia="pl-PL"/>
              </w:rPr>
            </w:pPr>
            <w:r w:rsidRPr="00407F04">
              <w:rPr>
                <w:rFonts w:cs="Calibri"/>
                <w:color w:val="000000"/>
              </w:rPr>
              <w:t xml:space="preserve">Karty Emocji narzędzie </w:t>
            </w:r>
            <w:proofErr w:type="spellStart"/>
            <w:r w:rsidRPr="00407F04">
              <w:rPr>
                <w:rFonts w:cs="Calibri"/>
                <w:color w:val="000000"/>
              </w:rPr>
              <w:t>coachingowe</w:t>
            </w:r>
            <w:proofErr w:type="spellEnd"/>
            <w:r w:rsidRPr="00407F04">
              <w:rPr>
                <w:rFonts w:cs="Calibri"/>
                <w:color w:val="000000"/>
              </w:rPr>
              <w:t xml:space="preserve">, trenerskie i terapeutyczne. Zestaw ma </w:t>
            </w:r>
            <w:r w:rsidR="004A57CB" w:rsidRPr="00407F04">
              <w:rPr>
                <w:rFonts w:cs="Calibri"/>
                <w:color w:val="000000"/>
              </w:rPr>
              <w:t>zawierać min.</w:t>
            </w:r>
            <w:r w:rsidRPr="00407F04">
              <w:rPr>
                <w:rFonts w:cs="Calibri"/>
                <w:color w:val="000000"/>
              </w:rPr>
              <w:t>51 kart twarzy wyrażających emocje, 46 kart z nazwami emocji, 8 kart pytań, 4 karty akceptacji oraz opis pracy z notatnikiem. W sumie min.109 kart do pracy własnej i grupowej.</w:t>
            </w:r>
          </w:p>
        </w:tc>
        <w:tc>
          <w:tcPr>
            <w:tcW w:w="1701" w:type="dxa"/>
            <w:shd w:val="clear" w:color="auto" w:fill="auto"/>
            <w:noWrap/>
            <w:vAlign w:val="center"/>
            <w:hideMark/>
          </w:tcPr>
          <w:p w14:paraId="4DF5CFF9"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407F04" w:rsidRPr="006467AE" w14:paraId="306BE3BE" w14:textId="77777777" w:rsidTr="004A57CB">
        <w:trPr>
          <w:trHeight w:val="20"/>
          <w:jc w:val="center"/>
        </w:trPr>
        <w:tc>
          <w:tcPr>
            <w:tcW w:w="960" w:type="dxa"/>
            <w:shd w:val="clear" w:color="auto" w:fill="auto"/>
            <w:noWrap/>
            <w:vAlign w:val="center"/>
            <w:hideMark/>
          </w:tcPr>
          <w:p w14:paraId="1179861A" w14:textId="77777777" w:rsidR="00407F04" w:rsidRPr="006467AE" w:rsidRDefault="00407F04" w:rsidP="00407F04">
            <w:pPr>
              <w:spacing w:after="0" w:line="240" w:lineRule="auto"/>
              <w:jc w:val="center"/>
              <w:rPr>
                <w:rFonts w:eastAsia="Times New Roman" w:cs="Calibri"/>
                <w:color w:val="000000"/>
                <w:lang w:eastAsia="pl-PL"/>
              </w:rPr>
            </w:pPr>
            <w:r w:rsidRPr="006467AE">
              <w:rPr>
                <w:rFonts w:eastAsia="Times New Roman" w:cs="Calibri"/>
                <w:color w:val="000000"/>
                <w:lang w:eastAsia="pl-PL"/>
              </w:rPr>
              <w:t>30</w:t>
            </w:r>
          </w:p>
        </w:tc>
        <w:tc>
          <w:tcPr>
            <w:tcW w:w="2154" w:type="dxa"/>
            <w:shd w:val="clear" w:color="auto" w:fill="auto"/>
            <w:vAlign w:val="center"/>
            <w:hideMark/>
          </w:tcPr>
          <w:p w14:paraId="5A0CF099" w14:textId="77777777" w:rsidR="00407F04" w:rsidRDefault="00407F04" w:rsidP="00407F04">
            <w:pPr>
              <w:spacing w:after="0" w:line="240" w:lineRule="auto"/>
              <w:jc w:val="center"/>
              <w:rPr>
                <w:rFonts w:cs="Calibri"/>
                <w:color w:val="404040"/>
                <w:shd w:val="clear" w:color="auto" w:fill="FFFFFF"/>
              </w:rPr>
            </w:pPr>
            <w:proofErr w:type="spellStart"/>
            <w:r w:rsidRPr="00407F04">
              <w:rPr>
                <w:rFonts w:cs="Calibri"/>
                <w:color w:val="404040"/>
                <w:shd w:val="clear" w:color="auto" w:fill="FFFFFF"/>
              </w:rPr>
              <w:t>Dixit</w:t>
            </w:r>
            <w:proofErr w:type="spellEnd"/>
            <w:r w:rsidRPr="00407F04">
              <w:rPr>
                <w:rFonts w:cs="Calibri"/>
                <w:color w:val="404040"/>
                <w:shd w:val="clear" w:color="auto" w:fill="FFFFFF"/>
              </w:rPr>
              <w:t xml:space="preserve"> 10 Zwierciadła</w:t>
            </w:r>
          </w:p>
          <w:p w14:paraId="7E1A4319" w14:textId="3D770D00" w:rsidR="004A57CB" w:rsidRPr="006467AE" w:rsidRDefault="004A57CB" w:rsidP="00407F04">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508D0400" w14:textId="6C8121CE" w:rsidR="00407F04" w:rsidRPr="00407F04" w:rsidRDefault="00407F04" w:rsidP="00407F04">
            <w:pPr>
              <w:spacing w:after="0" w:line="240" w:lineRule="auto"/>
              <w:rPr>
                <w:rFonts w:eastAsia="Times New Roman" w:cs="Calibri"/>
                <w:lang w:eastAsia="pl-PL"/>
              </w:rPr>
            </w:pPr>
            <w:proofErr w:type="spellStart"/>
            <w:r w:rsidRPr="00407F04">
              <w:rPr>
                <w:rFonts w:cs="Calibri"/>
                <w:shd w:val="clear" w:color="auto" w:fill="FFFFFF"/>
              </w:rPr>
              <w:t>Dixit</w:t>
            </w:r>
            <w:proofErr w:type="spellEnd"/>
            <w:r w:rsidRPr="00407F04">
              <w:rPr>
                <w:rFonts w:cs="Calibri"/>
                <w:shd w:val="clear" w:color="auto" w:fill="FFFFFF"/>
              </w:rPr>
              <w:t xml:space="preserve"> 10 Zwierciadła lub równoważne. Gra w odgadywanie skojarzeń osoby prowadzącej, minimum 84 karty</w:t>
            </w:r>
          </w:p>
        </w:tc>
        <w:tc>
          <w:tcPr>
            <w:tcW w:w="1701" w:type="dxa"/>
            <w:shd w:val="clear" w:color="auto" w:fill="auto"/>
            <w:noWrap/>
            <w:vAlign w:val="center"/>
            <w:hideMark/>
          </w:tcPr>
          <w:p w14:paraId="4CDF5FD2" w14:textId="77777777" w:rsidR="00407F04" w:rsidRPr="006467AE" w:rsidRDefault="00407F04" w:rsidP="00407F04">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407F04" w:rsidRPr="006467AE" w14:paraId="45077750" w14:textId="77777777" w:rsidTr="004A57CB">
        <w:trPr>
          <w:trHeight w:val="20"/>
          <w:jc w:val="center"/>
        </w:trPr>
        <w:tc>
          <w:tcPr>
            <w:tcW w:w="960" w:type="dxa"/>
            <w:shd w:val="clear" w:color="auto" w:fill="auto"/>
            <w:noWrap/>
            <w:vAlign w:val="center"/>
            <w:hideMark/>
          </w:tcPr>
          <w:p w14:paraId="360CAB71" w14:textId="77777777" w:rsidR="00407F04" w:rsidRPr="006467AE" w:rsidRDefault="00407F04" w:rsidP="00407F04">
            <w:pPr>
              <w:spacing w:after="0" w:line="240" w:lineRule="auto"/>
              <w:jc w:val="center"/>
              <w:rPr>
                <w:rFonts w:eastAsia="Times New Roman" w:cs="Calibri"/>
                <w:color w:val="000000"/>
                <w:lang w:eastAsia="pl-PL"/>
              </w:rPr>
            </w:pPr>
            <w:r w:rsidRPr="006467AE">
              <w:rPr>
                <w:rFonts w:eastAsia="Times New Roman" w:cs="Calibri"/>
                <w:color w:val="000000"/>
                <w:lang w:eastAsia="pl-PL"/>
              </w:rPr>
              <w:t>31</w:t>
            </w:r>
          </w:p>
        </w:tc>
        <w:tc>
          <w:tcPr>
            <w:tcW w:w="2154" w:type="dxa"/>
            <w:shd w:val="clear" w:color="auto" w:fill="auto"/>
            <w:vAlign w:val="center"/>
            <w:hideMark/>
          </w:tcPr>
          <w:p w14:paraId="31B2AD2F" w14:textId="77777777" w:rsidR="00407F04" w:rsidRDefault="00407F04" w:rsidP="00407F04">
            <w:pPr>
              <w:spacing w:after="0" w:line="240" w:lineRule="auto"/>
              <w:jc w:val="center"/>
              <w:rPr>
                <w:rFonts w:cs="Calibri"/>
                <w:color w:val="000000"/>
              </w:rPr>
            </w:pPr>
            <w:proofErr w:type="spellStart"/>
            <w:r w:rsidRPr="00407F04">
              <w:rPr>
                <w:rFonts w:cs="Calibri"/>
                <w:color w:val="000000"/>
              </w:rPr>
              <w:t>Dixit</w:t>
            </w:r>
            <w:proofErr w:type="spellEnd"/>
            <w:r w:rsidRPr="00407F04">
              <w:rPr>
                <w:rFonts w:cs="Calibri"/>
                <w:color w:val="000000"/>
              </w:rPr>
              <w:t xml:space="preserve"> 3 Podróże</w:t>
            </w:r>
          </w:p>
          <w:p w14:paraId="1F19E977" w14:textId="2EAAAB1C" w:rsidR="004A57CB" w:rsidRPr="006467AE" w:rsidRDefault="004A57CB" w:rsidP="00407F04">
            <w:pPr>
              <w:spacing w:after="0" w:line="240" w:lineRule="auto"/>
              <w:jc w:val="center"/>
              <w:rPr>
                <w:rFonts w:eastAsia="Times New Roman" w:cs="Calibri"/>
                <w:color w:val="000000"/>
                <w:lang w:eastAsia="pl-PL"/>
              </w:rPr>
            </w:pPr>
            <w:r w:rsidRPr="00C857D8">
              <w:rPr>
                <w:rFonts w:cs="Calibri"/>
                <w:color w:val="000000"/>
              </w:rPr>
              <w:t>lub równoważne</w:t>
            </w:r>
          </w:p>
        </w:tc>
        <w:tc>
          <w:tcPr>
            <w:tcW w:w="9922" w:type="dxa"/>
            <w:shd w:val="clear" w:color="auto" w:fill="auto"/>
            <w:vAlign w:val="center"/>
            <w:hideMark/>
          </w:tcPr>
          <w:p w14:paraId="401E44C9" w14:textId="6E05FD52" w:rsidR="00407F04" w:rsidRPr="00407F04" w:rsidRDefault="00407F04" w:rsidP="00407F04">
            <w:pPr>
              <w:spacing w:after="0" w:line="240" w:lineRule="auto"/>
              <w:rPr>
                <w:rFonts w:eastAsia="Times New Roman" w:cs="Calibri"/>
                <w:lang w:eastAsia="pl-PL"/>
              </w:rPr>
            </w:pPr>
            <w:proofErr w:type="spellStart"/>
            <w:r w:rsidRPr="00407F04">
              <w:rPr>
                <w:rFonts w:cs="Calibri"/>
                <w:shd w:val="clear" w:color="auto" w:fill="FFFFFF"/>
              </w:rPr>
              <w:t>Dixit</w:t>
            </w:r>
            <w:proofErr w:type="spellEnd"/>
            <w:r w:rsidRPr="00407F04">
              <w:rPr>
                <w:rFonts w:cs="Calibri"/>
                <w:shd w:val="clear" w:color="auto" w:fill="FFFFFF"/>
              </w:rPr>
              <w:t xml:space="preserve"> 3 Podróże lub równoważne. Gra w odgadywanie skojarzeń osoby prowadzącej, minimum 84 karty</w:t>
            </w:r>
          </w:p>
        </w:tc>
        <w:tc>
          <w:tcPr>
            <w:tcW w:w="1701" w:type="dxa"/>
            <w:shd w:val="clear" w:color="auto" w:fill="auto"/>
            <w:noWrap/>
            <w:vAlign w:val="center"/>
            <w:hideMark/>
          </w:tcPr>
          <w:p w14:paraId="6441A297" w14:textId="77777777" w:rsidR="00407F04" w:rsidRPr="006467AE" w:rsidRDefault="00407F04" w:rsidP="00407F04">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407F04" w:rsidRPr="006467AE" w14:paraId="12E0D493" w14:textId="77777777" w:rsidTr="004A57CB">
        <w:trPr>
          <w:trHeight w:val="20"/>
          <w:jc w:val="center"/>
        </w:trPr>
        <w:tc>
          <w:tcPr>
            <w:tcW w:w="960" w:type="dxa"/>
            <w:shd w:val="clear" w:color="auto" w:fill="auto"/>
            <w:noWrap/>
            <w:vAlign w:val="center"/>
            <w:hideMark/>
          </w:tcPr>
          <w:p w14:paraId="4A790696" w14:textId="77777777" w:rsidR="00407F04" w:rsidRPr="006467AE" w:rsidRDefault="00407F04" w:rsidP="00407F04">
            <w:pPr>
              <w:spacing w:after="0" w:line="240" w:lineRule="auto"/>
              <w:jc w:val="center"/>
              <w:rPr>
                <w:rFonts w:eastAsia="Times New Roman" w:cs="Calibri"/>
                <w:color w:val="000000"/>
                <w:lang w:eastAsia="pl-PL"/>
              </w:rPr>
            </w:pPr>
            <w:r w:rsidRPr="006467AE">
              <w:rPr>
                <w:rFonts w:eastAsia="Times New Roman" w:cs="Calibri"/>
                <w:color w:val="000000"/>
                <w:lang w:eastAsia="pl-PL"/>
              </w:rPr>
              <w:t>32</w:t>
            </w:r>
          </w:p>
        </w:tc>
        <w:tc>
          <w:tcPr>
            <w:tcW w:w="2154" w:type="dxa"/>
            <w:shd w:val="clear" w:color="auto" w:fill="auto"/>
            <w:vAlign w:val="center"/>
            <w:hideMark/>
          </w:tcPr>
          <w:p w14:paraId="2CA5990C" w14:textId="77777777" w:rsidR="00407F04" w:rsidRDefault="00407F04" w:rsidP="00407F04">
            <w:pPr>
              <w:spacing w:after="0" w:line="240" w:lineRule="auto"/>
              <w:jc w:val="center"/>
              <w:rPr>
                <w:rFonts w:cs="Calibri"/>
              </w:rPr>
            </w:pPr>
            <w:proofErr w:type="spellStart"/>
            <w:r w:rsidRPr="003F59B5">
              <w:rPr>
                <w:rFonts w:cs="Calibri"/>
              </w:rPr>
              <w:t>Dixit</w:t>
            </w:r>
            <w:proofErr w:type="spellEnd"/>
            <w:r w:rsidRPr="003F59B5">
              <w:rPr>
                <w:rFonts w:cs="Calibri"/>
              </w:rPr>
              <w:t xml:space="preserve"> 4 Początki</w:t>
            </w:r>
          </w:p>
          <w:p w14:paraId="1FFE901F" w14:textId="67ED1E46" w:rsidR="004A57CB" w:rsidRPr="003F59B5" w:rsidRDefault="004A57CB" w:rsidP="00407F04">
            <w:pPr>
              <w:spacing w:after="0" w:line="240" w:lineRule="auto"/>
              <w:jc w:val="center"/>
              <w:rPr>
                <w:rFonts w:eastAsia="Times New Roman" w:cs="Calibri"/>
                <w:lang w:eastAsia="pl-PL"/>
              </w:rPr>
            </w:pPr>
            <w:r w:rsidRPr="00C857D8">
              <w:rPr>
                <w:rFonts w:cs="Calibri"/>
                <w:color w:val="000000"/>
              </w:rPr>
              <w:t>lub równoważne</w:t>
            </w:r>
          </w:p>
        </w:tc>
        <w:tc>
          <w:tcPr>
            <w:tcW w:w="9922" w:type="dxa"/>
            <w:shd w:val="clear" w:color="auto" w:fill="auto"/>
            <w:vAlign w:val="center"/>
            <w:hideMark/>
          </w:tcPr>
          <w:p w14:paraId="03EBB0C2" w14:textId="3DF28763" w:rsidR="00407F04" w:rsidRPr="003F59B5" w:rsidRDefault="00407F04" w:rsidP="00407F04">
            <w:pPr>
              <w:spacing w:after="240" w:line="240" w:lineRule="auto"/>
              <w:rPr>
                <w:rFonts w:eastAsia="Times New Roman" w:cs="Calibri"/>
                <w:lang w:eastAsia="pl-PL"/>
              </w:rPr>
            </w:pPr>
            <w:proofErr w:type="spellStart"/>
            <w:r w:rsidRPr="003F59B5">
              <w:rPr>
                <w:rFonts w:cs="Calibri"/>
                <w:shd w:val="clear" w:color="auto" w:fill="FFFFFF"/>
              </w:rPr>
              <w:t>Dixit</w:t>
            </w:r>
            <w:proofErr w:type="spellEnd"/>
            <w:r w:rsidRPr="003F59B5">
              <w:rPr>
                <w:rFonts w:cs="Calibri"/>
                <w:shd w:val="clear" w:color="auto" w:fill="FFFFFF"/>
              </w:rPr>
              <w:t xml:space="preserve"> 4 Początki lub równoważne. Gra w odgadywanie skojarzeń osoby prowadzącej, minimum 84 karty</w:t>
            </w:r>
          </w:p>
        </w:tc>
        <w:tc>
          <w:tcPr>
            <w:tcW w:w="1701" w:type="dxa"/>
            <w:shd w:val="clear" w:color="auto" w:fill="auto"/>
            <w:noWrap/>
            <w:vAlign w:val="center"/>
            <w:hideMark/>
          </w:tcPr>
          <w:p w14:paraId="03E8BE80" w14:textId="77777777" w:rsidR="00407F04" w:rsidRPr="006467AE" w:rsidRDefault="00407F04" w:rsidP="00407F04">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407F04" w:rsidRPr="006467AE" w14:paraId="68649EAE" w14:textId="77777777" w:rsidTr="004A57CB">
        <w:trPr>
          <w:trHeight w:val="20"/>
          <w:jc w:val="center"/>
        </w:trPr>
        <w:tc>
          <w:tcPr>
            <w:tcW w:w="960" w:type="dxa"/>
            <w:shd w:val="clear" w:color="auto" w:fill="auto"/>
            <w:noWrap/>
            <w:vAlign w:val="center"/>
            <w:hideMark/>
          </w:tcPr>
          <w:p w14:paraId="5647B4FD" w14:textId="77777777" w:rsidR="00407F04" w:rsidRPr="006467AE" w:rsidRDefault="00407F04" w:rsidP="00407F04">
            <w:pPr>
              <w:spacing w:after="0" w:line="240" w:lineRule="auto"/>
              <w:jc w:val="center"/>
              <w:rPr>
                <w:rFonts w:eastAsia="Times New Roman" w:cs="Calibri"/>
                <w:color w:val="000000"/>
                <w:lang w:eastAsia="pl-PL"/>
              </w:rPr>
            </w:pPr>
            <w:r w:rsidRPr="006467AE">
              <w:rPr>
                <w:rFonts w:eastAsia="Times New Roman" w:cs="Calibri"/>
                <w:color w:val="000000"/>
                <w:lang w:eastAsia="pl-PL"/>
              </w:rPr>
              <w:t>33</w:t>
            </w:r>
          </w:p>
        </w:tc>
        <w:tc>
          <w:tcPr>
            <w:tcW w:w="2154" w:type="dxa"/>
            <w:shd w:val="clear" w:color="auto" w:fill="auto"/>
            <w:vAlign w:val="center"/>
            <w:hideMark/>
          </w:tcPr>
          <w:p w14:paraId="17F7207C" w14:textId="77AE051E" w:rsidR="00407F04" w:rsidRPr="003F59B5" w:rsidRDefault="00407F04" w:rsidP="00407F04">
            <w:pPr>
              <w:spacing w:after="0" w:line="240" w:lineRule="auto"/>
              <w:jc w:val="center"/>
              <w:rPr>
                <w:rFonts w:eastAsia="Times New Roman" w:cs="Calibri"/>
                <w:lang w:eastAsia="pl-PL"/>
              </w:rPr>
            </w:pPr>
            <w:proofErr w:type="spellStart"/>
            <w:r w:rsidRPr="003F59B5">
              <w:rPr>
                <w:rFonts w:cs="Calibri"/>
              </w:rPr>
              <w:t>Dixit</w:t>
            </w:r>
            <w:proofErr w:type="spellEnd"/>
            <w:r w:rsidRPr="003F59B5">
              <w:rPr>
                <w:rFonts w:cs="Calibri"/>
              </w:rPr>
              <w:t xml:space="preserve"> 6 Wspomnienia</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7EA5EEF7" w14:textId="214F8F02" w:rsidR="00407F04" w:rsidRPr="003F59B5" w:rsidRDefault="00407F04" w:rsidP="00407F04">
            <w:pPr>
              <w:spacing w:after="0" w:line="240" w:lineRule="auto"/>
              <w:rPr>
                <w:rFonts w:eastAsia="Times New Roman" w:cs="Calibri"/>
                <w:lang w:eastAsia="pl-PL"/>
              </w:rPr>
            </w:pPr>
            <w:proofErr w:type="spellStart"/>
            <w:r w:rsidRPr="003F59B5">
              <w:rPr>
                <w:rFonts w:cs="Calibri"/>
                <w:shd w:val="clear" w:color="auto" w:fill="FFFFFF"/>
              </w:rPr>
              <w:t>Dixit</w:t>
            </w:r>
            <w:proofErr w:type="spellEnd"/>
            <w:r w:rsidRPr="003F59B5">
              <w:rPr>
                <w:rFonts w:cs="Calibri"/>
                <w:shd w:val="clear" w:color="auto" w:fill="FFFFFF"/>
              </w:rPr>
              <w:t xml:space="preserve"> 6 Wspomnienia lub równoważne. Gra w odgadywanie skojarzeń osoby prowadzącej, minimum 84 karty</w:t>
            </w:r>
          </w:p>
        </w:tc>
        <w:tc>
          <w:tcPr>
            <w:tcW w:w="1701" w:type="dxa"/>
            <w:shd w:val="clear" w:color="auto" w:fill="auto"/>
            <w:noWrap/>
            <w:vAlign w:val="center"/>
            <w:hideMark/>
          </w:tcPr>
          <w:p w14:paraId="3ECD633B" w14:textId="77777777" w:rsidR="00407F04" w:rsidRPr="006467AE" w:rsidRDefault="00407F04" w:rsidP="00407F04">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407F04" w:rsidRPr="006467AE" w14:paraId="4ED81BAD" w14:textId="77777777" w:rsidTr="004A57CB">
        <w:trPr>
          <w:trHeight w:val="20"/>
          <w:jc w:val="center"/>
        </w:trPr>
        <w:tc>
          <w:tcPr>
            <w:tcW w:w="960" w:type="dxa"/>
            <w:shd w:val="clear" w:color="auto" w:fill="auto"/>
            <w:noWrap/>
            <w:vAlign w:val="center"/>
            <w:hideMark/>
          </w:tcPr>
          <w:p w14:paraId="772867A7" w14:textId="77777777" w:rsidR="00407F04" w:rsidRPr="006467AE" w:rsidRDefault="00407F04" w:rsidP="00407F04">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34</w:t>
            </w:r>
          </w:p>
        </w:tc>
        <w:tc>
          <w:tcPr>
            <w:tcW w:w="2154" w:type="dxa"/>
            <w:shd w:val="clear" w:color="auto" w:fill="auto"/>
            <w:vAlign w:val="center"/>
            <w:hideMark/>
          </w:tcPr>
          <w:p w14:paraId="641D67D4" w14:textId="6A074D53" w:rsidR="00407F04" w:rsidRPr="003F59B5" w:rsidRDefault="00407F04" w:rsidP="00407F04">
            <w:pPr>
              <w:spacing w:after="0" w:line="240" w:lineRule="auto"/>
              <w:jc w:val="center"/>
              <w:rPr>
                <w:rFonts w:eastAsia="Times New Roman" w:cs="Calibri"/>
                <w:lang w:eastAsia="pl-PL"/>
              </w:rPr>
            </w:pPr>
            <w:r w:rsidRPr="003F59B5">
              <w:rPr>
                <w:rFonts w:cs="Calibri"/>
              </w:rPr>
              <w:t xml:space="preserve"> </w:t>
            </w:r>
            <w:proofErr w:type="spellStart"/>
            <w:r w:rsidRPr="003F59B5">
              <w:rPr>
                <w:rFonts w:cs="Calibri"/>
                <w:shd w:val="clear" w:color="auto" w:fill="FFFFFF"/>
              </w:rPr>
              <w:t>Dixit</w:t>
            </w:r>
            <w:proofErr w:type="spellEnd"/>
            <w:r w:rsidRPr="003F59B5">
              <w:rPr>
                <w:rFonts w:cs="Calibri"/>
                <w:shd w:val="clear" w:color="auto" w:fill="FFFFFF"/>
              </w:rPr>
              <w:t xml:space="preserve"> Odyseja </w:t>
            </w:r>
            <w:r w:rsidR="004A57CB" w:rsidRPr="00C857D8">
              <w:rPr>
                <w:rFonts w:cs="Calibri"/>
                <w:color w:val="000000"/>
              </w:rPr>
              <w:t>lub równoważne</w:t>
            </w:r>
          </w:p>
        </w:tc>
        <w:tc>
          <w:tcPr>
            <w:tcW w:w="9922" w:type="dxa"/>
            <w:shd w:val="clear" w:color="auto" w:fill="auto"/>
            <w:vAlign w:val="center"/>
            <w:hideMark/>
          </w:tcPr>
          <w:p w14:paraId="57251B16" w14:textId="0BB4D6A7" w:rsidR="00407F04" w:rsidRPr="003F59B5" w:rsidRDefault="00407F04" w:rsidP="00407F04">
            <w:pPr>
              <w:spacing w:after="0" w:line="240" w:lineRule="auto"/>
              <w:rPr>
                <w:rFonts w:eastAsia="Times New Roman" w:cs="Calibri"/>
                <w:lang w:eastAsia="pl-PL"/>
              </w:rPr>
            </w:pPr>
            <w:proofErr w:type="spellStart"/>
            <w:r w:rsidRPr="003F59B5">
              <w:rPr>
                <w:rFonts w:cs="Calibri"/>
                <w:shd w:val="clear" w:color="auto" w:fill="FFFFFF"/>
              </w:rPr>
              <w:t>Dixit</w:t>
            </w:r>
            <w:proofErr w:type="spellEnd"/>
            <w:r w:rsidRPr="003F59B5">
              <w:rPr>
                <w:rFonts w:cs="Calibri"/>
                <w:shd w:val="clear" w:color="auto" w:fill="FFFFFF"/>
              </w:rPr>
              <w:t xml:space="preserve"> Odyseja lub równoważne. Gra w odgadywanie skojarzeń osoby prowadzącej, minimum 84 karty</w:t>
            </w:r>
          </w:p>
        </w:tc>
        <w:tc>
          <w:tcPr>
            <w:tcW w:w="1701" w:type="dxa"/>
            <w:shd w:val="clear" w:color="auto" w:fill="auto"/>
            <w:noWrap/>
            <w:vAlign w:val="center"/>
            <w:hideMark/>
          </w:tcPr>
          <w:p w14:paraId="458D0A7C" w14:textId="77777777" w:rsidR="00407F04" w:rsidRPr="006467AE" w:rsidRDefault="00407F04" w:rsidP="00407F04">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5E99EDAF" w14:textId="77777777" w:rsidTr="004A57CB">
        <w:trPr>
          <w:trHeight w:val="20"/>
          <w:jc w:val="center"/>
        </w:trPr>
        <w:tc>
          <w:tcPr>
            <w:tcW w:w="960" w:type="dxa"/>
            <w:shd w:val="clear" w:color="auto" w:fill="auto"/>
            <w:noWrap/>
            <w:vAlign w:val="center"/>
            <w:hideMark/>
          </w:tcPr>
          <w:p w14:paraId="53AA938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35</w:t>
            </w:r>
          </w:p>
        </w:tc>
        <w:tc>
          <w:tcPr>
            <w:tcW w:w="2154" w:type="dxa"/>
            <w:shd w:val="clear" w:color="auto" w:fill="auto"/>
            <w:vAlign w:val="center"/>
            <w:hideMark/>
          </w:tcPr>
          <w:p w14:paraId="51E9F65C" w14:textId="50F41513" w:rsidR="009D62D2" w:rsidRPr="003F59B5" w:rsidRDefault="00407F04" w:rsidP="009D62D2">
            <w:pPr>
              <w:spacing w:after="0" w:line="240" w:lineRule="auto"/>
              <w:jc w:val="center"/>
              <w:rPr>
                <w:rFonts w:eastAsia="Times New Roman" w:cs="Calibri"/>
                <w:lang w:eastAsia="pl-PL"/>
              </w:rPr>
            </w:pPr>
            <w:proofErr w:type="spellStart"/>
            <w:r w:rsidRPr="003F59B5">
              <w:rPr>
                <w:rFonts w:cs="Calibri"/>
              </w:rPr>
              <w:t>Dixit</w:t>
            </w:r>
            <w:proofErr w:type="spellEnd"/>
            <w:r w:rsidR="004A57CB">
              <w:rPr>
                <w:rFonts w:cs="Calibri"/>
              </w:rPr>
              <w:t xml:space="preserve"> </w:t>
            </w:r>
            <w:r w:rsidR="004A57CB" w:rsidRPr="00C857D8">
              <w:rPr>
                <w:rFonts w:cs="Calibri"/>
                <w:color w:val="000000"/>
              </w:rPr>
              <w:t>lub równoważne</w:t>
            </w:r>
          </w:p>
        </w:tc>
        <w:tc>
          <w:tcPr>
            <w:tcW w:w="9922" w:type="dxa"/>
            <w:shd w:val="clear" w:color="auto" w:fill="auto"/>
            <w:vAlign w:val="center"/>
            <w:hideMark/>
          </w:tcPr>
          <w:p w14:paraId="179D053C" w14:textId="4EB520C1" w:rsidR="009D62D2" w:rsidRPr="003F59B5" w:rsidRDefault="00407F04" w:rsidP="009D62D2">
            <w:pPr>
              <w:spacing w:after="0" w:line="240" w:lineRule="auto"/>
              <w:rPr>
                <w:rFonts w:eastAsia="Times New Roman" w:cs="Calibri"/>
                <w:lang w:eastAsia="pl-PL"/>
              </w:rPr>
            </w:pPr>
            <w:proofErr w:type="spellStart"/>
            <w:r w:rsidRPr="003F59B5">
              <w:rPr>
                <w:rFonts w:cs="Calibri"/>
              </w:rPr>
              <w:t>Dixit</w:t>
            </w:r>
            <w:proofErr w:type="spellEnd"/>
            <w:r w:rsidRPr="003F59B5">
              <w:rPr>
                <w:rFonts w:cs="Calibri"/>
              </w:rPr>
              <w:t>. Gra w odgadywanie skojarzeń osoby prowadzącej, minimum 84 karty</w:t>
            </w:r>
          </w:p>
        </w:tc>
        <w:tc>
          <w:tcPr>
            <w:tcW w:w="1701" w:type="dxa"/>
            <w:shd w:val="clear" w:color="auto" w:fill="auto"/>
            <w:noWrap/>
            <w:vAlign w:val="center"/>
            <w:hideMark/>
          </w:tcPr>
          <w:p w14:paraId="7DDE9227"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31357091" w14:textId="77777777" w:rsidTr="004A57CB">
        <w:trPr>
          <w:trHeight w:val="20"/>
          <w:jc w:val="center"/>
        </w:trPr>
        <w:tc>
          <w:tcPr>
            <w:tcW w:w="960" w:type="dxa"/>
            <w:shd w:val="clear" w:color="auto" w:fill="auto"/>
            <w:noWrap/>
            <w:vAlign w:val="center"/>
            <w:hideMark/>
          </w:tcPr>
          <w:p w14:paraId="524034C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36</w:t>
            </w:r>
          </w:p>
        </w:tc>
        <w:tc>
          <w:tcPr>
            <w:tcW w:w="2154" w:type="dxa"/>
            <w:shd w:val="clear" w:color="auto" w:fill="auto"/>
            <w:vAlign w:val="center"/>
            <w:hideMark/>
          </w:tcPr>
          <w:p w14:paraId="0436A1B3" w14:textId="0F037322" w:rsidR="009D62D2" w:rsidRPr="006467AE" w:rsidRDefault="003F59B5" w:rsidP="009D62D2">
            <w:pPr>
              <w:spacing w:after="0" w:line="240" w:lineRule="auto"/>
              <w:jc w:val="center"/>
              <w:rPr>
                <w:rFonts w:eastAsia="Times New Roman" w:cs="Calibri"/>
                <w:color w:val="000000"/>
                <w:lang w:eastAsia="pl-PL"/>
              </w:rPr>
            </w:pPr>
            <w:r w:rsidRPr="003F59B5">
              <w:rPr>
                <w:rFonts w:cs="Calibri"/>
                <w:color w:val="000000"/>
              </w:rPr>
              <w:t>Karty głębokiego poznania</w:t>
            </w:r>
          </w:p>
        </w:tc>
        <w:tc>
          <w:tcPr>
            <w:tcW w:w="9922" w:type="dxa"/>
            <w:shd w:val="clear" w:color="auto" w:fill="auto"/>
            <w:vAlign w:val="center"/>
            <w:hideMark/>
          </w:tcPr>
          <w:p w14:paraId="3EE601DB" w14:textId="1D38DDDD" w:rsidR="009D62D2" w:rsidRPr="006467AE" w:rsidRDefault="003F59B5" w:rsidP="009D62D2">
            <w:pPr>
              <w:spacing w:after="0" w:line="240" w:lineRule="auto"/>
              <w:rPr>
                <w:rFonts w:eastAsia="Times New Roman" w:cs="Calibri"/>
                <w:color w:val="000000"/>
                <w:lang w:eastAsia="pl-PL"/>
              </w:rPr>
            </w:pPr>
            <w:r w:rsidRPr="003F59B5">
              <w:rPr>
                <w:rFonts w:cs="Calibri"/>
                <w:color w:val="000000"/>
              </w:rPr>
              <w:t xml:space="preserve">Karty głębokiego poznania. 60 różnych tematów na kartach ma być inspiracją dla trenera i mogą posłużyć głębszemu poznaniu klienta przez </w:t>
            </w:r>
            <w:proofErr w:type="spellStart"/>
            <w:r w:rsidRPr="003F59B5">
              <w:rPr>
                <w:rFonts w:cs="Calibri"/>
                <w:color w:val="000000"/>
              </w:rPr>
              <w:t>coacha</w:t>
            </w:r>
            <w:proofErr w:type="spellEnd"/>
            <w:r w:rsidRPr="003F59B5">
              <w:rPr>
                <w:rFonts w:cs="Calibri"/>
                <w:color w:val="000000"/>
              </w:rPr>
              <w:t>, jak i klienta przez samego siebie.</w:t>
            </w:r>
          </w:p>
        </w:tc>
        <w:tc>
          <w:tcPr>
            <w:tcW w:w="1701" w:type="dxa"/>
            <w:shd w:val="clear" w:color="auto" w:fill="auto"/>
            <w:noWrap/>
            <w:vAlign w:val="center"/>
            <w:hideMark/>
          </w:tcPr>
          <w:p w14:paraId="18E20062" w14:textId="397848A2" w:rsidR="009D62D2" w:rsidRPr="006467AE" w:rsidRDefault="003F59B5"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740A69C0" w14:textId="77777777" w:rsidTr="004A57CB">
        <w:trPr>
          <w:trHeight w:val="20"/>
          <w:jc w:val="center"/>
        </w:trPr>
        <w:tc>
          <w:tcPr>
            <w:tcW w:w="960" w:type="dxa"/>
            <w:shd w:val="clear" w:color="auto" w:fill="auto"/>
            <w:noWrap/>
            <w:vAlign w:val="center"/>
            <w:hideMark/>
          </w:tcPr>
          <w:p w14:paraId="6A2C30A8"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37</w:t>
            </w:r>
          </w:p>
        </w:tc>
        <w:tc>
          <w:tcPr>
            <w:tcW w:w="2154" w:type="dxa"/>
            <w:shd w:val="clear" w:color="auto" w:fill="auto"/>
            <w:vAlign w:val="center"/>
            <w:hideMark/>
          </w:tcPr>
          <w:p w14:paraId="3C538FE6" w14:textId="3320A9AE" w:rsidR="009D62D2" w:rsidRPr="006467AE" w:rsidRDefault="003F59B5" w:rsidP="009D62D2">
            <w:pPr>
              <w:spacing w:after="0" w:line="240" w:lineRule="auto"/>
              <w:jc w:val="center"/>
              <w:rPr>
                <w:rFonts w:eastAsia="Times New Roman" w:cs="Calibri"/>
                <w:color w:val="000000"/>
                <w:lang w:eastAsia="pl-PL"/>
              </w:rPr>
            </w:pPr>
            <w:r w:rsidRPr="003F59B5">
              <w:rPr>
                <w:rFonts w:cs="Calibri"/>
                <w:color w:val="000000"/>
              </w:rPr>
              <w:t>Lęki u dzieci. Karty pracy</w:t>
            </w:r>
            <w:r w:rsidR="004A57CB">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6CC42F7C" w14:textId="74575679" w:rsidR="009D62D2" w:rsidRPr="006467AE" w:rsidRDefault="003F59B5" w:rsidP="009D62D2">
            <w:pPr>
              <w:spacing w:after="0" w:line="240" w:lineRule="auto"/>
              <w:rPr>
                <w:rFonts w:eastAsia="Times New Roman" w:cs="Calibri"/>
                <w:color w:val="000000"/>
                <w:lang w:eastAsia="pl-PL"/>
              </w:rPr>
            </w:pPr>
            <w:r w:rsidRPr="003F59B5">
              <w:rPr>
                <w:rFonts w:cs="Calibri"/>
                <w:color w:val="000000"/>
              </w:rPr>
              <w:t>Lęki u dzieci. Karty pracy dla młodszych dzieci (do 10 roku życia) Karina Machura lub równoważne. Zestaw minimum 73 kart wspierających młodsze dzieci w pracy z lękiem (praca z ciałem, techniki uważności, wizualizacje)</w:t>
            </w:r>
          </w:p>
        </w:tc>
        <w:tc>
          <w:tcPr>
            <w:tcW w:w="1701" w:type="dxa"/>
            <w:shd w:val="clear" w:color="auto" w:fill="auto"/>
            <w:noWrap/>
            <w:vAlign w:val="center"/>
            <w:hideMark/>
          </w:tcPr>
          <w:p w14:paraId="3D5EAC72" w14:textId="1F07FF75" w:rsidR="009D62D2" w:rsidRPr="006467AE" w:rsidRDefault="003F59B5"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378E6288" w14:textId="77777777" w:rsidTr="004A57CB">
        <w:trPr>
          <w:trHeight w:val="20"/>
          <w:jc w:val="center"/>
        </w:trPr>
        <w:tc>
          <w:tcPr>
            <w:tcW w:w="960" w:type="dxa"/>
            <w:shd w:val="clear" w:color="auto" w:fill="auto"/>
            <w:noWrap/>
            <w:vAlign w:val="center"/>
            <w:hideMark/>
          </w:tcPr>
          <w:p w14:paraId="4E87F0DF"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38</w:t>
            </w:r>
          </w:p>
        </w:tc>
        <w:tc>
          <w:tcPr>
            <w:tcW w:w="2154" w:type="dxa"/>
            <w:shd w:val="clear" w:color="auto" w:fill="auto"/>
            <w:vAlign w:val="center"/>
            <w:hideMark/>
          </w:tcPr>
          <w:p w14:paraId="50307A3F" w14:textId="13EDBAE3" w:rsidR="009D62D2" w:rsidRPr="006467AE" w:rsidRDefault="003F59B5" w:rsidP="009D62D2">
            <w:pPr>
              <w:spacing w:after="0" w:line="240" w:lineRule="auto"/>
              <w:jc w:val="center"/>
              <w:rPr>
                <w:rFonts w:eastAsia="Times New Roman" w:cs="Calibri"/>
                <w:color w:val="000000"/>
                <w:lang w:eastAsia="pl-PL"/>
              </w:rPr>
            </w:pPr>
            <w:r w:rsidRPr="003F59B5">
              <w:rPr>
                <w:rFonts w:cs="Calibri"/>
                <w:color w:val="000000"/>
              </w:rPr>
              <w:t>Regulacja emocji - gra terapeutyczna</w:t>
            </w:r>
            <w:r w:rsidR="004A57CB">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6ECE978E" w14:textId="2924BE73" w:rsidR="009D62D2" w:rsidRPr="006467AE" w:rsidRDefault="003F59B5" w:rsidP="009D62D2">
            <w:pPr>
              <w:spacing w:after="0" w:line="240" w:lineRule="auto"/>
              <w:rPr>
                <w:rFonts w:eastAsia="Times New Roman" w:cs="Calibri"/>
                <w:color w:val="000000"/>
                <w:lang w:eastAsia="pl-PL"/>
              </w:rPr>
            </w:pPr>
            <w:r w:rsidRPr="003F59B5">
              <w:rPr>
                <w:rFonts w:cs="Calibri"/>
                <w:color w:val="000000"/>
              </w:rPr>
              <w:t>Regulacja emocji - gra terapeutyczna wzmacniająca kompetencje emocjonalne i społeczne Małgorzata Karolczuk lub równoważne. Gra pokazująca min. 30 sposobów na regulowanie emocji.</w:t>
            </w:r>
          </w:p>
        </w:tc>
        <w:tc>
          <w:tcPr>
            <w:tcW w:w="1701" w:type="dxa"/>
            <w:shd w:val="clear" w:color="auto" w:fill="auto"/>
            <w:noWrap/>
            <w:vAlign w:val="center"/>
            <w:hideMark/>
          </w:tcPr>
          <w:p w14:paraId="0699062B"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55B37FEA" w14:textId="77777777" w:rsidTr="004A57CB">
        <w:trPr>
          <w:trHeight w:val="20"/>
          <w:jc w:val="center"/>
        </w:trPr>
        <w:tc>
          <w:tcPr>
            <w:tcW w:w="960" w:type="dxa"/>
            <w:shd w:val="clear" w:color="auto" w:fill="auto"/>
            <w:noWrap/>
            <w:vAlign w:val="center"/>
            <w:hideMark/>
          </w:tcPr>
          <w:p w14:paraId="6C66DD1C"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39</w:t>
            </w:r>
          </w:p>
        </w:tc>
        <w:tc>
          <w:tcPr>
            <w:tcW w:w="2154" w:type="dxa"/>
            <w:shd w:val="clear" w:color="auto" w:fill="auto"/>
            <w:vAlign w:val="center"/>
            <w:hideMark/>
          </w:tcPr>
          <w:p w14:paraId="413D75FB" w14:textId="57F6381A" w:rsidR="009D62D2" w:rsidRPr="006467AE" w:rsidRDefault="003F59B5" w:rsidP="009D62D2">
            <w:pPr>
              <w:spacing w:after="0" w:line="240" w:lineRule="auto"/>
              <w:jc w:val="center"/>
              <w:rPr>
                <w:rFonts w:eastAsia="Times New Roman" w:cs="Calibri"/>
                <w:color w:val="000000"/>
                <w:lang w:eastAsia="pl-PL"/>
              </w:rPr>
            </w:pPr>
            <w:r w:rsidRPr="003F59B5">
              <w:rPr>
                <w:rFonts w:cs="Calibri"/>
                <w:color w:val="000000"/>
              </w:rPr>
              <w:t>Emocje, uczucia i potrzeby - narzędzie terapeutyczne + karty</w:t>
            </w:r>
            <w:r w:rsidR="004A57CB">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6DE3ECEE" w14:textId="5455C8DA" w:rsidR="009D62D2" w:rsidRPr="006467AE" w:rsidRDefault="003F59B5" w:rsidP="009D62D2">
            <w:pPr>
              <w:spacing w:after="0" w:line="240" w:lineRule="auto"/>
              <w:rPr>
                <w:rFonts w:eastAsia="Times New Roman" w:cs="Calibri"/>
                <w:color w:val="000000"/>
                <w:lang w:eastAsia="pl-PL"/>
              </w:rPr>
            </w:pPr>
            <w:r w:rsidRPr="003F59B5">
              <w:rPr>
                <w:rFonts w:cs="Calibri"/>
                <w:color w:val="000000"/>
              </w:rPr>
              <w:t>Emocje, uczucia i potrzeby - narzędzie terapeutyczne + karty metaforyczne wzmacniające kompetencje emocjonalno-społeczne Małgorzata Karolczuk lub równoważne. Zestaw ma zawierać min.100 karteczek z uczuciami i emocjami, 30 kart metaforycznych, karty do wykreowania emocji czy uczuć.</w:t>
            </w:r>
          </w:p>
        </w:tc>
        <w:tc>
          <w:tcPr>
            <w:tcW w:w="1701" w:type="dxa"/>
            <w:shd w:val="clear" w:color="auto" w:fill="auto"/>
            <w:noWrap/>
            <w:vAlign w:val="center"/>
            <w:hideMark/>
          </w:tcPr>
          <w:p w14:paraId="5C0562F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5BE9ED17" w14:textId="77777777" w:rsidTr="004A57CB">
        <w:trPr>
          <w:trHeight w:val="20"/>
          <w:jc w:val="center"/>
        </w:trPr>
        <w:tc>
          <w:tcPr>
            <w:tcW w:w="960" w:type="dxa"/>
            <w:shd w:val="clear" w:color="auto" w:fill="auto"/>
            <w:noWrap/>
            <w:vAlign w:val="center"/>
            <w:hideMark/>
          </w:tcPr>
          <w:p w14:paraId="623F257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40</w:t>
            </w:r>
          </w:p>
        </w:tc>
        <w:tc>
          <w:tcPr>
            <w:tcW w:w="2154" w:type="dxa"/>
            <w:shd w:val="clear" w:color="auto" w:fill="auto"/>
            <w:vAlign w:val="center"/>
            <w:hideMark/>
          </w:tcPr>
          <w:p w14:paraId="2B8C86C5" w14:textId="0D678F3A" w:rsidR="009D62D2" w:rsidRPr="006467AE" w:rsidRDefault="003F59B5" w:rsidP="009D62D2">
            <w:pPr>
              <w:spacing w:after="0" w:line="240" w:lineRule="auto"/>
              <w:jc w:val="center"/>
              <w:rPr>
                <w:rFonts w:eastAsia="Times New Roman" w:cs="Calibri"/>
                <w:color w:val="000000"/>
                <w:lang w:eastAsia="pl-PL"/>
              </w:rPr>
            </w:pPr>
            <w:r w:rsidRPr="003F59B5">
              <w:rPr>
                <w:rFonts w:cs="Calibri"/>
                <w:color w:val="000000"/>
              </w:rPr>
              <w:t>Projekt ja – motywujące pytania</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491AECD0" w14:textId="4522D4E7" w:rsidR="009D62D2" w:rsidRPr="006467AE" w:rsidRDefault="003F59B5" w:rsidP="009D62D2">
            <w:pPr>
              <w:spacing w:after="0" w:line="240" w:lineRule="auto"/>
              <w:rPr>
                <w:rFonts w:eastAsia="Times New Roman" w:cs="Calibri"/>
                <w:color w:val="000000"/>
                <w:lang w:eastAsia="pl-PL"/>
              </w:rPr>
            </w:pPr>
            <w:r w:rsidRPr="003F59B5">
              <w:rPr>
                <w:rFonts w:cs="Calibri"/>
                <w:color w:val="000000"/>
              </w:rPr>
              <w:t>Projekt ja – motywujące pytania. Aneta Kaniewska i Anna Dobrzańska lub równoważne. Minimum 50 kart ze 100 pytaniami. Pytania mają pomóc osobie w odszukaniu jej motywacji i zasobów i pobudzić do poznania i rozwinięcia sensorycznej wrażliwości.</w:t>
            </w:r>
          </w:p>
        </w:tc>
        <w:tc>
          <w:tcPr>
            <w:tcW w:w="1701" w:type="dxa"/>
            <w:shd w:val="clear" w:color="auto" w:fill="auto"/>
            <w:noWrap/>
            <w:vAlign w:val="center"/>
            <w:hideMark/>
          </w:tcPr>
          <w:p w14:paraId="28FBB8B6" w14:textId="3A568AF8" w:rsidR="009D62D2" w:rsidRPr="006467AE" w:rsidRDefault="003F59B5"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02A88964" w14:textId="77777777" w:rsidTr="004A57CB">
        <w:trPr>
          <w:trHeight w:val="20"/>
          <w:jc w:val="center"/>
        </w:trPr>
        <w:tc>
          <w:tcPr>
            <w:tcW w:w="960" w:type="dxa"/>
            <w:shd w:val="clear" w:color="auto" w:fill="auto"/>
            <w:noWrap/>
            <w:vAlign w:val="center"/>
            <w:hideMark/>
          </w:tcPr>
          <w:p w14:paraId="3839766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41</w:t>
            </w:r>
          </w:p>
        </w:tc>
        <w:tc>
          <w:tcPr>
            <w:tcW w:w="2154" w:type="dxa"/>
            <w:shd w:val="clear" w:color="auto" w:fill="auto"/>
            <w:vAlign w:val="center"/>
            <w:hideMark/>
          </w:tcPr>
          <w:p w14:paraId="4CDA8DED" w14:textId="77777777" w:rsidR="009D62D2" w:rsidRDefault="003F59B5" w:rsidP="009D62D2">
            <w:pPr>
              <w:spacing w:after="0" w:line="240" w:lineRule="auto"/>
              <w:jc w:val="center"/>
              <w:rPr>
                <w:rFonts w:eastAsia="Times New Roman" w:cs="Calibri"/>
                <w:lang w:eastAsia="pl-PL"/>
              </w:rPr>
            </w:pPr>
            <w:r w:rsidRPr="003F59B5">
              <w:rPr>
                <w:rFonts w:eastAsia="Times New Roman" w:cs="Calibri"/>
                <w:lang w:eastAsia="pl-PL"/>
              </w:rPr>
              <w:t>Power of Tower</w:t>
            </w:r>
          </w:p>
          <w:p w14:paraId="0F812318" w14:textId="77838C25" w:rsidR="004A57CB" w:rsidRPr="003F59B5" w:rsidRDefault="004A57CB" w:rsidP="009D62D2">
            <w:pPr>
              <w:spacing w:after="0" w:line="240" w:lineRule="auto"/>
              <w:jc w:val="center"/>
              <w:rPr>
                <w:rFonts w:eastAsia="Times New Roman" w:cs="Calibri"/>
                <w:lang w:eastAsia="pl-PL"/>
              </w:rPr>
            </w:pPr>
            <w:r w:rsidRPr="00C857D8">
              <w:rPr>
                <w:rFonts w:cs="Calibri"/>
                <w:color w:val="000000"/>
              </w:rPr>
              <w:t>lub równoważne</w:t>
            </w:r>
          </w:p>
        </w:tc>
        <w:tc>
          <w:tcPr>
            <w:tcW w:w="9922" w:type="dxa"/>
            <w:shd w:val="clear" w:color="auto" w:fill="auto"/>
            <w:vAlign w:val="center"/>
            <w:hideMark/>
          </w:tcPr>
          <w:p w14:paraId="682C0DFB" w14:textId="1809AF35" w:rsidR="009D62D2" w:rsidRPr="003F59B5" w:rsidRDefault="003F59B5" w:rsidP="003F59B5">
            <w:pPr>
              <w:spacing w:after="160" w:line="259" w:lineRule="auto"/>
              <w:rPr>
                <w:rFonts w:eastAsia="Times New Roman" w:cs="Calibri"/>
                <w:lang w:eastAsia="pl-PL"/>
              </w:rPr>
            </w:pPr>
            <w:r w:rsidRPr="003F59B5">
              <w:rPr>
                <w:rFonts w:eastAsia="Times New Roman" w:cs="Calibri"/>
                <w:lang w:eastAsia="pl-PL"/>
              </w:rPr>
              <w:t xml:space="preserve">Power of Tower – zestaw PRO </w:t>
            </w:r>
            <w:r w:rsidRPr="003F59B5">
              <w:rPr>
                <w:rFonts w:cs="Calibri"/>
                <w:shd w:val="clear" w:color="auto" w:fill="FFFFFF"/>
              </w:rPr>
              <w:t>gra integracyjno-szkoleniowa</w:t>
            </w:r>
            <w:r w:rsidR="004A57CB">
              <w:rPr>
                <w:rFonts w:cs="Calibri"/>
                <w:shd w:val="clear" w:color="auto" w:fill="FFFFFF"/>
              </w:rPr>
              <w:t xml:space="preserve"> </w:t>
            </w:r>
            <w:r w:rsidR="004A57CB" w:rsidRPr="00C857D8">
              <w:rPr>
                <w:rFonts w:cs="Calibri"/>
                <w:color w:val="000000"/>
              </w:rPr>
              <w:t>lub równoważne</w:t>
            </w:r>
            <w:r w:rsidRPr="003F59B5">
              <w:rPr>
                <w:rFonts w:cs="Calibri"/>
                <w:shd w:val="clear" w:color="auto" w:fill="FFFFFF"/>
              </w:rPr>
              <w:t xml:space="preserve">, której głównym celem jest budowanie zespołu przy okazji zabawy. Zestaw ma składać się z min. </w:t>
            </w:r>
            <w:r w:rsidRPr="003F59B5">
              <w:rPr>
                <w:rFonts w:eastAsia="Times New Roman" w:cs="Calibri"/>
                <w:lang w:eastAsia="pl-PL"/>
              </w:rPr>
              <w:t xml:space="preserve">6 klocków z drewna, 1 dźwigu wyposażonego w 16 linek, </w:t>
            </w:r>
            <w:proofErr w:type="gramStart"/>
            <w:r w:rsidRPr="003F59B5">
              <w:rPr>
                <w:rFonts w:eastAsia="Times New Roman" w:cs="Calibri"/>
                <w:lang w:eastAsia="pl-PL"/>
              </w:rPr>
              <w:t>instrukcji  w</w:t>
            </w:r>
            <w:proofErr w:type="gramEnd"/>
            <w:r w:rsidRPr="003F59B5">
              <w:rPr>
                <w:rFonts w:eastAsia="Times New Roman" w:cs="Calibri"/>
                <w:lang w:eastAsia="pl-PL"/>
              </w:rPr>
              <w:t xml:space="preserve"> pdf</w:t>
            </w:r>
          </w:p>
        </w:tc>
        <w:tc>
          <w:tcPr>
            <w:tcW w:w="1701" w:type="dxa"/>
            <w:shd w:val="clear" w:color="auto" w:fill="auto"/>
            <w:noWrap/>
            <w:vAlign w:val="center"/>
            <w:hideMark/>
          </w:tcPr>
          <w:p w14:paraId="7D215436" w14:textId="7C051E44"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9D62D2" w:rsidRPr="006467AE" w14:paraId="136BF73D" w14:textId="77777777" w:rsidTr="004A57CB">
        <w:trPr>
          <w:trHeight w:val="20"/>
          <w:jc w:val="center"/>
        </w:trPr>
        <w:tc>
          <w:tcPr>
            <w:tcW w:w="960" w:type="dxa"/>
            <w:shd w:val="clear" w:color="auto" w:fill="auto"/>
            <w:noWrap/>
            <w:vAlign w:val="center"/>
            <w:hideMark/>
          </w:tcPr>
          <w:p w14:paraId="16AB78DA"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42</w:t>
            </w:r>
          </w:p>
        </w:tc>
        <w:tc>
          <w:tcPr>
            <w:tcW w:w="2154" w:type="dxa"/>
            <w:shd w:val="clear" w:color="auto" w:fill="auto"/>
            <w:vAlign w:val="center"/>
            <w:hideMark/>
          </w:tcPr>
          <w:p w14:paraId="4B480D87" w14:textId="469350D5" w:rsidR="009D62D2" w:rsidRPr="006467AE" w:rsidRDefault="003F59B5" w:rsidP="003F59B5">
            <w:pPr>
              <w:spacing w:after="0" w:line="240" w:lineRule="auto"/>
              <w:jc w:val="center"/>
              <w:rPr>
                <w:rFonts w:eastAsia="Times New Roman" w:cs="Calibri"/>
                <w:color w:val="000000"/>
                <w:lang w:eastAsia="pl-PL"/>
              </w:rPr>
            </w:pPr>
            <w:r w:rsidRPr="003F59B5">
              <w:rPr>
                <w:rFonts w:cs="Calibri"/>
                <w:color w:val="000000"/>
              </w:rPr>
              <w:t xml:space="preserve">Pytania od czapy – gra </w:t>
            </w:r>
            <w:proofErr w:type="gramStart"/>
            <w:r w:rsidRPr="003F59B5">
              <w:rPr>
                <w:rFonts w:cs="Calibri"/>
                <w:color w:val="000000"/>
              </w:rPr>
              <w:t>kreatywna</w:t>
            </w:r>
            <w:r>
              <w:rPr>
                <w:rFonts w:cs="Calibri"/>
                <w:color w:val="000000"/>
              </w:rPr>
              <w:t xml:space="preserve"> </w:t>
            </w:r>
            <w:r w:rsidR="009D62D2">
              <w:rPr>
                <w:rFonts w:cs="Calibri"/>
                <w:color w:val="000000"/>
              </w:rPr>
              <w:t xml:space="preserve"> </w:t>
            </w:r>
            <w:r w:rsidR="004A57CB" w:rsidRPr="00C857D8">
              <w:rPr>
                <w:rFonts w:cs="Calibri"/>
                <w:color w:val="000000"/>
              </w:rPr>
              <w:t>lub</w:t>
            </w:r>
            <w:proofErr w:type="gramEnd"/>
            <w:r w:rsidR="004A57CB" w:rsidRPr="00C857D8">
              <w:rPr>
                <w:rFonts w:cs="Calibri"/>
                <w:color w:val="000000"/>
              </w:rPr>
              <w:t xml:space="preserve"> równoważne</w:t>
            </w:r>
          </w:p>
        </w:tc>
        <w:tc>
          <w:tcPr>
            <w:tcW w:w="9922" w:type="dxa"/>
            <w:shd w:val="clear" w:color="auto" w:fill="auto"/>
            <w:vAlign w:val="center"/>
            <w:hideMark/>
          </w:tcPr>
          <w:p w14:paraId="7EFDCADC" w14:textId="695D044D" w:rsidR="003F59B5" w:rsidRPr="003F59B5" w:rsidRDefault="003F59B5" w:rsidP="003F59B5">
            <w:pPr>
              <w:spacing w:after="0" w:line="240" w:lineRule="auto"/>
              <w:rPr>
                <w:rFonts w:cs="Calibri"/>
                <w:color w:val="000000"/>
              </w:rPr>
            </w:pPr>
            <w:r w:rsidRPr="003F59B5">
              <w:rPr>
                <w:rFonts w:cs="Calibri"/>
                <w:color w:val="000000"/>
              </w:rPr>
              <w:t>Pytania od czapy – gra kreatywna</w:t>
            </w:r>
            <w:r>
              <w:rPr>
                <w:rFonts w:cs="Calibri"/>
                <w:color w:val="000000"/>
              </w:rPr>
              <w:t xml:space="preserve"> lub równoważne</w:t>
            </w:r>
            <w:r w:rsidRPr="003F59B5">
              <w:rPr>
                <w:rFonts w:cs="Calibri"/>
                <w:color w:val="000000"/>
              </w:rPr>
              <w:t>. Zawartość zestawu: min. 120 kart z 360 pytaniami.</w:t>
            </w:r>
          </w:p>
          <w:p w14:paraId="263BC5B7" w14:textId="695C59BF" w:rsidR="009D62D2" w:rsidRPr="006467AE" w:rsidRDefault="003F59B5" w:rsidP="003F59B5">
            <w:pPr>
              <w:spacing w:after="0" w:line="240" w:lineRule="auto"/>
              <w:rPr>
                <w:rFonts w:eastAsia="Times New Roman" w:cs="Calibri"/>
                <w:color w:val="000000"/>
                <w:lang w:eastAsia="pl-PL"/>
              </w:rPr>
            </w:pPr>
            <w:r w:rsidRPr="003F59B5">
              <w:rPr>
                <w:rFonts w:cs="Calibri"/>
                <w:color w:val="000000"/>
              </w:rPr>
              <w:t>Plansza do gry, Pionki, Serduszka do głosowania, Tubki do oceny pomysłów</w:t>
            </w:r>
          </w:p>
        </w:tc>
        <w:tc>
          <w:tcPr>
            <w:tcW w:w="1701" w:type="dxa"/>
            <w:shd w:val="clear" w:color="auto" w:fill="auto"/>
            <w:noWrap/>
            <w:vAlign w:val="center"/>
            <w:hideMark/>
          </w:tcPr>
          <w:p w14:paraId="5E1CD6D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1EB70E33" w14:textId="77777777" w:rsidTr="004A57CB">
        <w:trPr>
          <w:trHeight w:val="20"/>
          <w:jc w:val="center"/>
        </w:trPr>
        <w:tc>
          <w:tcPr>
            <w:tcW w:w="960" w:type="dxa"/>
            <w:shd w:val="clear" w:color="auto" w:fill="auto"/>
            <w:noWrap/>
            <w:vAlign w:val="center"/>
            <w:hideMark/>
          </w:tcPr>
          <w:p w14:paraId="2FF8AAEA"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43</w:t>
            </w:r>
          </w:p>
        </w:tc>
        <w:tc>
          <w:tcPr>
            <w:tcW w:w="2154" w:type="dxa"/>
            <w:shd w:val="clear" w:color="auto" w:fill="auto"/>
            <w:vAlign w:val="center"/>
            <w:hideMark/>
          </w:tcPr>
          <w:p w14:paraId="71C19EFB" w14:textId="7939EF11" w:rsidR="009D62D2" w:rsidRPr="006467AE" w:rsidRDefault="003F59B5" w:rsidP="009D62D2">
            <w:pPr>
              <w:spacing w:after="0" w:line="240" w:lineRule="auto"/>
              <w:jc w:val="center"/>
              <w:rPr>
                <w:rFonts w:eastAsia="Times New Roman" w:cs="Calibri"/>
                <w:color w:val="000000"/>
                <w:lang w:eastAsia="pl-PL"/>
              </w:rPr>
            </w:pPr>
            <w:r w:rsidRPr="003F59B5">
              <w:rPr>
                <w:rFonts w:cs="Calibri"/>
                <w:color w:val="000000"/>
              </w:rPr>
              <w:t>Karty Sztuka rozmawiania – Związek i przyjaźń</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2BFD0A6E" w14:textId="7A2F270C" w:rsidR="009D62D2" w:rsidRPr="006467AE" w:rsidRDefault="003F59B5" w:rsidP="009D62D2">
            <w:pPr>
              <w:spacing w:after="0" w:line="240" w:lineRule="auto"/>
              <w:rPr>
                <w:rFonts w:eastAsia="Times New Roman" w:cs="Calibri"/>
                <w:color w:val="000000"/>
                <w:lang w:eastAsia="pl-PL"/>
              </w:rPr>
            </w:pPr>
            <w:r w:rsidRPr="003F59B5">
              <w:rPr>
                <w:rFonts w:cs="Calibri"/>
                <w:color w:val="000000"/>
              </w:rPr>
              <w:t>Karty Sztuka rozmawiania – Związek i przyjaźń. Monika Janicka lub równoważne. Karty wspierające pozytywny dialog i umiejętność wyrażania siebie, pomagają w pogłębianiu więzi między dwoma osobami. Zestaw ma składać się z minimum 60 kart, na których znajdują się niedokończone zdania prowokujące do rozmowy</w:t>
            </w:r>
          </w:p>
        </w:tc>
        <w:tc>
          <w:tcPr>
            <w:tcW w:w="1701" w:type="dxa"/>
            <w:shd w:val="clear" w:color="auto" w:fill="auto"/>
            <w:noWrap/>
            <w:vAlign w:val="center"/>
            <w:hideMark/>
          </w:tcPr>
          <w:p w14:paraId="2585F28F"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013ADBC2" w14:textId="77777777" w:rsidTr="004A57CB">
        <w:trPr>
          <w:trHeight w:val="20"/>
          <w:jc w:val="center"/>
        </w:trPr>
        <w:tc>
          <w:tcPr>
            <w:tcW w:w="960" w:type="dxa"/>
            <w:shd w:val="clear" w:color="auto" w:fill="auto"/>
            <w:noWrap/>
            <w:vAlign w:val="center"/>
            <w:hideMark/>
          </w:tcPr>
          <w:p w14:paraId="6FA8817B"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44</w:t>
            </w:r>
          </w:p>
        </w:tc>
        <w:tc>
          <w:tcPr>
            <w:tcW w:w="2154" w:type="dxa"/>
            <w:shd w:val="clear" w:color="auto" w:fill="auto"/>
            <w:vAlign w:val="center"/>
            <w:hideMark/>
          </w:tcPr>
          <w:p w14:paraId="718C3461" w14:textId="034AE00F" w:rsidR="009D62D2" w:rsidRPr="006467AE" w:rsidRDefault="003F59B5" w:rsidP="003F59B5">
            <w:pPr>
              <w:spacing w:after="0" w:line="240" w:lineRule="auto"/>
              <w:jc w:val="center"/>
              <w:rPr>
                <w:rFonts w:eastAsia="Times New Roman" w:cs="Calibri"/>
                <w:color w:val="000000"/>
                <w:lang w:eastAsia="pl-PL"/>
              </w:rPr>
            </w:pPr>
            <w:r w:rsidRPr="003F59B5">
              <w:rPr>
                <w:rFonts w:cs="Calibri"/>
                <w:color w:val="000000"/>
              </w:rPr>
              <w:t xml:space="preserve">Story </w:t>
            </w:r>
            <w:proofErr w:type="spellStart"/>
            <w:r w:rsidRPr="003F59B5">
              <w:rPr>
                <w:rFonts w:cs="Calibri"/>
                <w:color w:val="000000"/>
              </w:rPr>
              <w:t>Cubes</w:t>
            </w:r>
            <w:proofErr w:type="spellEnd"/>
            <w:r w:rsidRPr="003F59B5">
              <w:rPr>
                <w:rFonts w:cs="Calibri"/>
                <w:color w:val="000000"/>
              </w:rPr>
              <w:t>: Sekrety</w:t>
            </w:r>
            <w:r w:rsidR="004A57CB" w:rsidRPr="00C857D8">
              <w:rPr>
                <w:rFonts w:cs="Calibri"/>
                <w:color w:val="000000"/>
              </w:rPr>
              <w:t xml:space="preserve"> </w:t>
            </w:r>
            <w:r w:rsidR="004A57CB" w:rsidRPr="00C857D8">
              <w:rPr>
                <w:rFonts w:cs="Calibri"/>
                <w:color w:val="000000"/>
              </w:rPr>
              <w:t>lub równoważne</w:t>
            </w:r>
            <w:r w:rsidRPr="003F59B5">
              <w:rPr>
                <w:rFonts w:cs="Calibri"/>
                <w:color w:val="000000"/>
              </w:rPr>
              <w:t xml:space="preserve"> </w:t>
            </w:r>
          </w:p>
        </w:tc>
        <w:tc>
          <w:tcPr>
            <w:tcW w:w="9922" w:type="dxa"/>
            <w:shd w:val="clear" w:color="auto" w:fill="auto"/>
            <w:vAlign w:val="center"/>
            <w:hideMark/>
          </w:tcPr>
          <w:p w14:paraId="2AC25E15" w14:textId="50B4F56E" w:rsidR="009D62D2" w:rsidRPr="006467AE" w:rsidRDefault="003F59B5" w:rsidP="009D62D2">
            <w:pPr>
              <w:spacing w:after="0" w:line="240" w:lineRule="auto"/>
              <w:rPr>
                <w:rFonts w:eastAsia="Times New Roman" w:cs="Calibri"/>
                <w:color w:val="000000"/>
                <w:lang w:eastAsia="pl-PL"/>
              </w:rPr>
            </w:pPr>
            <w:r w:rsidRPr="003F59B5">
              <w:rPr>
                <w:rFonts w:cs="Calibri"/>
                <w:color w:val="000000"/>
              </w:rPr>
              <w:t xml:space="preserve">Story </w:t>
            </w:r>
            <w:proofErr w:type="spellStart"/>
            <w:r w:rsidRPr="003F59B5">
              <w:rPr>
                <w:rFonts w:cs="Calibri"/>
                <w:color w:val="000000"/>
              </w:rPr>
              <w:t>Cubes</w:t>
            </w:r>
            <w:proofErr w:type="spellEnd"/>
            <w:r w:rsidRPr="003F59B5">
              <w:rPr>
                <w:rFonts w:cs="Calibri"/>
                <w:color w:val="000000"/>
              </w:rPr>
              <w:t>: Sekrety lub równoważne. Minimum 9 sześciennych kostek, z których każda zawiera na ściankach odmienny zestaw ilustracji inspirujących do tworzenia własnych, oryginalnych opowieści oraz min.54 ilustracje związane z tematyką tajemnic i zjawisk nadprzyrodzonych.</w:t>
            </w:r>
          </w:p>
        </w:tc>
        <w:tc>
          <w:tcPr>
            <w:tcW w:w="1701" w:type="dxa"/>
            <w:shd w:val="clear" w:color="auto" w:fill="auto"/>
            <w:noWrap/>
            <w:vAlign w:val="center"/>
            <w:hideMark/>
          </w:tcPr>
          <w:p w14:paraId="7DA01461"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7D21C57F" w14:textId="77777777" w:rsidTr="004A57CB">
        <w:trPr>
          <w:trHeight w:val="20"/>
          <w:jc w:val="center"/>
        </w:trPr>
        <w:tc>
          <w:tcPr>
            <w:tcW w:w="960" w:type="dxa"/>
            <w:shd w:val="clear" w:color="auto" w:fill="auto"/>
            <w:noWrap/>
            <w:vAlign w:val="center"/>
            <w:hideMark/>
          </w:tcPr>
          <w:p w14:paraId="4A0D412C"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45</w:t>
            </w:r>
          </w:p>
        </w:tc>
        <w:tc>
          <w:tcPr>
            <w:tcW w:w="2154" w:type="dxa"/>
            <w:shd w:val="clear" w:color="auto" w:fill="auto"/>
            <w:vAlign w:val="center"/>
            <w:hideMark/>
          </w:tcPr>
          <w:p w14:paraId="798A0874" w14:textId="24104725" w:rsidR="009D62D2" w:rsidRPr="006467AE" w:rsidRDefault="003F59B5" w:rsidP="009D62D2">
            <w:pPr>
              <w:spacing w:after="0" w:line="240" w:lineRule="auto"/>
              <w:jc w:val="center"/>
              <w:rPr>
                <w:rFonts w:eastAsia="Times New Roman" w:cs="Calibri"/>
                <w:color w:val="000000"/>
                <w:lang w:eastAsia="pl-PL"/>
              </w:rPr>
            </w:pPr>
            <w:r w:rsidRPr="003F59B5">
              <w:rPr>
                <w:rFonts w:cs="Calibri"/>
                <w:color w:val="000000"/>
              </w:rPr>
              <w:t xml:space="preserve">Story </w:t>
            </w:r>
            <w:proofErr w:type="spellStart"/>
            <w:r w:rsidRPr="003F59B5">
              <w:rPr>
                <w:rFonts w:cs="Calibri"/>
                <w:color w:val="000000"/>
              </w:rPr>
              <w:t>Cubes</w:t>
            </w:r>
            <w:proofErr w:type="spellEnd"/>
            <w:r w:rsidRPr="003F59B5">
              <w:rPr>
                <w:rFonts w:cs="Calibri"/>
                <w:color w:val="000000"/>
              </w:rPr>
              <w:t xml:space="preserve"> Bohaterowie </w:t>
            </w:r>
            <w:r w:rsidR="004A57CB" w:rsidRPr="00C857D8">
              <w:rPr>
                <w:rFonts w:cs="Calibri"/>
                <w:color w:val="000000"/>
              </w:rPr>
              <w:t>lub równoważne</w:t>
            </w:r>
          </w:p>
        </w:tc>
        <w:tc>
          <w:tcPr>
            <w:tcW w:w="9922" w:type="dxa"/>
            <w:shd w:val="clear" w:color="auto" w:fill="auto"/>
            <w:vAlign w:val="center"/>
            <w:hideMark/>
          </w:tcPr>
          <w:p w14:paraId="3F733CC8" w14:textId="18B26775" w:rsidR="009D62D2" w:rsidRPr="006467AE" w:rsidRDefault="003F59B5" w:rsidP="009D62D2">
            <w:pPr>
              <w:spacing w:after="0" w:line="240" w:lineRule="auto"/>
              <w:rPr>
                <w:rFonts w:eastAsia="Times New Roman" w:cs="Calibri"/>
                <w:color w:val="000000"/>
                <w:lang w:eastAsia="pl-PL"/>
              </w:rPr>
            </w:pPr>
            <w:r w:rsidRPr="003F59B5">
              <w:rPr>
                <w:rFonts w:cs="Calibri"/>
                <w:color w:val="000000"/>
              </w:rPr>
              <w:t xml:space="preserve">Story </w:t>
            </w:r>
            <w:proofErr w:type="spellStart"/>
            <w:r w:rsidRPr="003F59B5">
              <w:rPr>
                <w:rFonts w:cs="Calibri"/>
                <w:color w:val="000000"/>
              </w:rPr>
              <w:t>Cubes</w:t>
            </w:r>
            <w:proofErr w:type="spellEnd"/>
            <w:r w:rsidRPr="003F59B5">
              <w:rPr>
                <w:rFonts w:cs="Calibri"/>
                <w:color w:val="000000"/>
              </w:rPr>
              <w:t xml:space="preserve"> Bohaterowie lub równoważne Minimum 9 sześciennych kostek, z których każda zawiera na ściankach odmienny zestaw ilustracji inspirujących do tworzenia własnych, oryginalnych opowieści oraz </w:t>
            </w:r>
            <w:proofErr w:type="spellStart"/>
            <w:r w:rsidRPr="003F59B5">
              <w:rPr>
                <w:rFonts w:cs="Calibri"/>
                <w:color w:val="000000"/>
              </w:rPr>
              <w:t>oraz</w:t>
            </w:r>
            <w:proofErr w:type="spellEnd"/>
            <w:r w:rsidRPr="003F59B5">
              <w:rPr>
                <w:rFonts w:cs="Calibri"/>
                <w:color w:val="000000"/>
              </w:rPr>
              <w:t xml:space="preserve"> min.54 ilustracje wprowadzające do opowieści rozmaitych bohaterów</w:t>
            </w:r>
          </w:p>
        </w:tc>
        <w:tc>
          <w:tcPr>
            <w:tcW w:w="1701" w:type="dxa"/>
            <w:shd w:val="clear" w:color="auto" w:fill="auto"/>
            <w:noWrap/>
            <w:vAlign w:val="center"/>
            <w:hideMark/>
          </w:tcPr>
          <w:p w14:paraId="42EF9B3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4DB6FC0E" w14:textId="77777777" w:rsidTr="004A57CB">
        <w:trPr>
          <w:trHeight w:val="20"/>
          <w:jc w:val="center"/>
        </w:trPr>
        <w:tc>
          <w:tcPr>
            <w:tcW w:w="960" w:type="dxa"/>
            <w:shd w:val="clear" w:color="auto" w:fill="auto"/>
            <w:noWrap/>
            <w:vAlign w:val="center"/>
            <w:hideMark/>
          </w:tcPr>
          <w:p w14:paraId="13A28E67"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46</w:t>
            </w:r>
          </w:p>
        </w:tc>
        <w:tc>
          <w:tcPr>
            <w:tcW w:w="2154" w:type="dxa"/>
            <w:shd w:val="clear" w:color="auto" w:fill="auto"/>
            <w:vAlign w:val="center"/>
            <w:hideMark/>
          </w:tcPr>
          <w:p w14:paraId="5E3DC33B" w14:textId="784D9EF7" w:rsidR="009D62D2" w:rsidRPr="006467AE" w:rsidRDefault="003F59B5" w:rsidP="009D62D2">
            <w:pPr>
              <w:spacing w:after="0" w:line="240" w:lineRule="auto"/>
              <w:jc w:val="center"/>
              <w:rPr>
                <w:rFonts w:eastAsia="Times New Roman" w:cs="Calibri"/>
                <w:color w:val="000000"/>
                <w:lang w:eastAsia="pl-PL"/>
              </w:rPr>
            </w:pPr>
            <w:r w:rsidRPr="003F59B5">
              <w:rPr>
                <w:rFonts w:cs="Calibri"/>
                <w:color w:val="000000"/>
              </w:rPr>
              <w:t xml:space="preserve">Story </w:t>
            </w:r>
            <w:proofErr w:type="spellStart"/>
            <w:r w:rsidRPr="003F59B5">
              <w:rPr>
                <w:rFonts w:cs="Calibri"/>
                <w:color w:val="000000"/>
              </w:rPr>
              <w:t>Cubes</w:t>
            </w:r>
            <w:proofErr w:type="spellEnd"/>
            <w:r w:rsidRPr="003F59B5">
              <w:rPr>
                <w:rFonts w:cs="Calibri"/>
                <w:color w:val="000000"/>
              </w:rPr>
              <w:t xml:space="preserve"> Podróże</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0277A905" w14:textId="41FFF006" w:rsidR="009D62D2" w:rsidRPr="006467AE" w:rsidRDefault="003F59B5" w:rsidP="009D62D2">
            <w:pPr>
              <w:spacing w:after="0" w:line="240" w:lineRule="auto"/>
              <w:rPr>
                <w:rFonts w:eastAsia="Times New Roman" w:cs="Calibri"/>
                <w:color w:val="000000"/>
                <w:lang w:eastAsia="pl-PL"/>
              </w:rPr>
            </w:pPr>
            <w:r w:rsidRPr="003F59B5">
              <w:rPr>
                <w:rFonts w:cs="Calibri"/>
                <w:color w:val="000000"/>
              </w:rPr>
              <w:t xml:space="preserve">Story </w:t>
            </w:r>
            <w:proofErr w:type="spellStart"/>
            <w:r w:rsidRPr="003F59B5">
              <w:rPr>
                <w:rFonts w:cs="Calibri"/>
                <w:color w:val="000000"/>
              </w:rPr>
              <w:t>Cubes</w:t>
            </w:r>
            <w:proofErr w:type="spellEnd"/>
            <w:r w:rsidRPr="003F59B5">
              <w:rPr>
                <w:rFonts w:cs="Calibri"/>
                <w:color w:val="000000"/>
              </w:rPr>
              <w:t xml:space="preserve"> Podróże lub równoważne Minimum 9 sześciennych kostek, z których każda zawiera na ściankach odmienny zestaw ilustracji inspirujących do tworzenia własnych, oryginalnych opowieści oraz </w:t>
            </w:r>
            <w:proofErr w:type="spellStart"/>
            <w:r w:rsidRPr="003F59B5">
              <w:rPr>
                <w:rFonts w:cs="Calibri"/>
                <w:color w:val="000000"/>
              </w:rPr>
              <w:t>oraz</w:t>
            </w:r>
            <w:proofErr w:type="spellEnd"/>
            <w:r w:rsidRPr="003F59B5">
              <w:rPr>
                <w:rFonts w:cs="Calibri"/>
                <w:color w:val="000000"/>
              </w:rPr>
              <w:t xml:space="preserve"> min.54 ilustracje dotyczące podróży</w:t>
            </w:r>
          </w:p>
        </w:tc>
        <w:tc>
          <w:tcPr>
            <w:tcW w:w="1701" w:type="dxa"/>
            <w:shd w:val="clear" w:color="auto" w:fill="auto"/>
            <w:noWrap/>
            <w:vAlign w:val="center"/>
            <w:hideMark/>
          </w:tcPr>
          <w:p w14:paraId="439BDE96"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4CB6D4B7" w14:textId="77777777" w:rsidTr="004A57CB">
        <w:trPr>
          <w:trHeight w:val="20"/>
          <w:jc w:val="center"/>
        </w:trPr>
        <w:tc>
          <w:tcPr>
            <w:tcW w:w="960" w:type="dxa"/>
            <w:shd w:val="clear" w:color="auto" w:fill="auto"/>
            <w:noWrap/>
            <w:vAlign w:val="center"/>
            <w:hideMark/>
          </w:tcPr>
          <w:p w14:paraId="7FF0949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47</w:t>
            </w:r>
          </w:p>
        </w:tc>
        <w:tc>
          <w:tcPr>
            <w:tcW w:w="2154" w:type="dxa"/>
            <w:shd w:val="clear" w:color="auto" w:fill="auto"/>
            <w:vAlign w:val="center"/>
            <w:hideMark/>
          </w:tcPr>
          <w:p w14:paraId="4B80D665" w14:textId="54D86596" w:rsidR="009D62D2" w:rsidRPr="006467AE" w:rsidRDefault="003F59B5" w:rsidP="009D62D2">
            <w:pPr>
              <w:spacing w:after="0" w:line="240" w:lineRule="auto"/>
              <w:jc w:val="center"/>
              <w:rPr>
                <w:rFonts w:eastAsia="Times New Roman" w:cs="Calibri"/>
                <w:color w:val="000000"/>
                <w:lang w:eastAsia="pl-PL"/>
              </w:rPr>
            </w:pPr>
            <w:r w:rsidRPr="003F59B5">
              <w:rPr>
                <w:rFonts w:cs="Calibri"/>
                <w:color w:val="000000"/>
              </w:rPr>
              <w:t xml:space="preserve">Story </w:t>
            </w:r>
            <w:proofErr w:type="spellStart"/>
            <w:r w:rsidRPr="003F59B5">
              <w:rPr>
                <w:rFonts w:cs="Calibri"/>
                <w:color w:val="000000"/>
              </w:rPr>
              <w:t>Cubes</w:t>
            </w:r>
            <w:proofErr w:type="spellEnd"/>
            <w:r w:rsidRPr="003F59B5">
              <w:rPr>
                <w:rFonts w:cs="Calibri"/>
                <w:color w:val="000000"/>
              </w:rPr>
              <w:t xml:space="preserve"> wersja podstawowa </w:t>
            </w:r>
            <w:proofErr w:type="spellStart"/>
            <w:r w:rsidR="009D62D2">
              <w:rPr>
                <w:rFonts w:cs="Calibri"/>
                <w:color w:val="000000"/>
              </w:rPr>
              <w:t>rium</w:t>
            </w:r>
            <w:proofErr w:type="spellEnd"/>
            <w:r w:rsidR="009D62D2">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28ADB86F" w14:textId="58CDBC20" w:rsidR="009D62D2" w:rsidRPr="006467AE" w:rsidRDefault="003F59B5" w:rsidP="009D62D2">
            <w:pPr>
              <w:spacing w:after="0" w:line="240" w:lineRule="auto"/>
              <w:rPr>
                <w:rFonts w:eastAsia="Times New Roman" w:cs="Calibri"/>
                <w:color w:val="000000"/>
                <w:lang w:eastAsia="pl-PL"/>
              </w:rPr>
            </w:pPr>
            <w:r w:rsidRPr="003F59B5">
              <w:rPr>
                <w:rFonts w:cs="Calibri"/>
                <w:color w:val="000000"/>
              </w:rPr>
              <w:t xml:space="preserve">Story </w:t>
            </w:r>
            <w:proofErr w:type="spellStart"/>
            <w:r w:rsidRPr="003F59B5">
              <w:rPr>
                <w:rFonts w:cs="Calibri"/>
                <w:color w:val="000000"/>
              </w:rPr>
              <w:t>Cubes</w:t>
            </w:r>
            <w:proofErr w:type="spellEnd"/>
            <w:r w:rsidRPr="003F59B5">
              <w:rPr>
                <w:rFonts w:cs="Calibri"/>
                <w:color w:val="000000"/>
              </w:rPr>
              <w:t xml:space="preserve"> wersja podstawowa lub równoważne. Minimum 9 sześciennych kostek z symbolami nawiązującymi do życia codziennego</w:t>
            </w:r>
          </w:p>
        </w:tc>
        <w:tc>
          <w:tcPr>
            <w:tcW w:w="1701" w:type="dxa"/>
            <w:shd w:val="clear" w:color="auto" w:fill="auto"/>
            <w:noWrap/>
            <w:vAlign w:val="center"/>
            <w:hideMark/>
          </w:tcPr>
          <w:p w14:paraId="2B8948B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230988B8" w14:textId="77777777" w:rsidTr="004A57CB">
        <w:trPr>
          <w:trHeight w:val="20"/>
          <w:jc w:val="center"/>
        </w:trPr>
        <w:tc>
          <w:tcPr>
            <w:tcW w:w="960" w:type="dxa"/>
            <w:shd w:val="clear" w:color="auto" w:fill="auto"/>
            <w:noWrap/>
            <w:vAlign w:val="center"/>
            <w:hideMark/>
          </w:tcPr>
          <w:p w14:paraId="1D0B5A95"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48</w:t>
            </w:r>
          </w:p>
        </w:tc>
        <w:tc>
          <w:tcPr>
            <w:tcW w:w="2154" w:type="dxa"/>
            <w:shd w:val="clear" w:color="auto" w:fill="auto"/>
            <w:vAlign w:val="center"/>
            <w:hideMark/>
          </w:tcPr>
          <w:p w14:paraId="579EC165" w14:textId="72550EBC" w:rsidR="009D62D2" w:rsidRPr="006467AE" w:rsidRDefault="003F59B5" w:rsidP="009D62D2">
            <w:pPr>
              <w:spacing w:after="0" w:line="240" w:lineRule="auto"/>
              <w:jc w:val="center"/>
              <w:rPr>
                <w:rFonts w:eastAsia="Times New Roman" w:cs="Calibri"/>
                <w:color w:val="000000"/>
                <w:lang w:eastAsia="pl-PL"/>
              </w:rPr>
            </w:pPr>
            <w:proofErr w:type="spellStart"/>
            <w:r w:rsidRPr="003F59B5">
              <w:rPr>
                <w:rFonts w:cs="Calibri"/>
                <w:color w:val="000000"/>
              </w:rPr>
              <w:t>Jupitajnia</w:t>
            </w:r>
            <w:proofErr w:type="spellEnd"/>
            <w:r w:rsidRPr="003F59B5">
              <w:rPr>
                <w:rFonts w:cs="Calibri"/>
                <w:color w:val="000000"/>
              </w:rPr>
              <w:t xml:space="preserve"> </w:t>
            </w:r>
            <w:proofErr w:type="spellStart"/>
            <w:r w:rsidRPr="003F59B5">
              <w:rPr>
                <w:rFonts w:cs="Calibri"/>
                <w:color w:val="000000"/>
              </w:rPr>
              <w:t>Friends</w:t>
            </w:r>
            <w:proofErr w:type="spellEnd"/>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006E3389" w14:textId="55365429" w:rsidR="009D62D2" w:rsidRPr="006467AE" w:rsidRDefault="003F59B5" w:rsidP="009D62D2">
            <w:pPr>
              <w:spacing w:after="0" w:line="240" w:lineRule="auto"/>
              <w:rPr>
                <w:rFonts w:eastAsia="Times New Roman" w:cs="Calibri"/>
                <w:color w:val="000000"/>
                <w:lang w:eastAsia="pl-PL"/>
              </w:rPr>
            </w:pPr>
            <w:proofErr w:type="spellStart"/>
            <w:r w:rsidRPr="003F59B5">
              <w:rPr>
                <w:rFonts w:cs="Calibri"/>
                <w:color w:val="000000"/>
              </w:rPr>
              <w:t>Jupitajnia</w:t>
            </w:r>
            <w:proofErr w:type="spellEnd"/>
            <w:r w:rsidRPr="003F59B5">
              <w:rPr>
                <w:rFonts w:cs="Calibri"/>
                <w:color w:val="000000"/>
              </w:rPr>
              <w:t xml:space="preserve"> </w:t>
            </w:r>
            <w:proofErr w:type="spellStart"/>
            <w:r w:rsidRPr="003F59B5">
              <w:rPr>
                <w:rFonts w:cs="Calibri"/>
                <w:color w:val="000000"/>
              </w:rPr>
              <w:t>Friends</w:t>
            </w:r>
            <w:proofErr w:type="spellEnd"/>
            <w:r w:rsidRPr="003F59B5">
              <w:rPr>
                <w:rFonts w:cs="Calibri"/>
                <w:color w:val="000000"/>
              </w:rPr>
              <w:t xml:space="preserve"> Agata Waligórska lub równoważne. Talia ma </w:t>
            </w:r>
            <w:proofErr w:type="spellStart"/>
            <w:r w:rsidRPr="003F59B5">
              <w:rPr>
                <w:rFonts w:cs="Calibri"/>
                <w:color w:val="000000"/>
              </w:rPr>
              <w:t>składća</w:t>
            </w:r>
            <w:proofErr w:type="spellEnd"/>
            <w:r w:rsidRPr="003F59B5">
              <w:rPr>
                <w:rFonts w:cs="Calibri"/>
                <w:color w:val="000000"/>
              </w:rPr>
              <w:t xml:space="preserve"> się z 35 Kart Pytań (na każdej trzy pytania, łącznie ponad 100 pytań) oraz 10 Kart Zadań mających za zadanie wzmacniać więzi między ludźmi</w:t>
            </w:r>
          </w:p>
        </w:tc>
        <w:tc>
          <w:tcPr>
            <w:tcW w:w="1701" w:type="dxa"/>
            <w:shd w:val="clear" w:color="auto" w:fill="auto"/>
            <w:noWrap/>
            <w:vAlign w:val="center"/>
            <w:hideMark/>
          </w:tcPr>
          <w:p w14:paraId="1EBBBB34" w14:textId="5644774E" w:rsidR="009D62D2" w:rsidRPr="006467AE" w:rsidRDefault="003F59B5"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696C4FD0" w14:textId="77777777" w:rsidTr="004A57CB">
        <w:trPr>
          <w:trHeight w:val="20"/>
          <w:jc w:val="center"/>
        </w:trPr>
        <w:tc>
          <w:tcPr>
            <w:tcW w:w="960" w:type="dxa"/>
            <w:shd w:val="clear" w:color="auto" w:fill="auto"/>
            <w:noWrap/>
            <w:vAlign w:val="center"/>
            <w:hideMark/>
          </w:tcPr>
          <w:p w14:paraId="3FCEBD1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49</w:t>
            </w:r>
          </w:p>
        </w:tc>
        <w:tc>
          <w:tcPr>
            <w:tcW w:w="2154" w:type="dxa"/>
            <w:shd w:val="clear" w:color="auto" w:fill="auto"/>
            <w:vAlign w:val="center"/>
            <w:hideMark/>
          </w:tcPr>
          <w:p w14:paraId="793A07EA" w14:textId="17DD78B3"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 </w:t>
            </w:r>
            <w:r w:rsidR="006D3621" w:rsidRPr="006D3621">
              <w:rPr>
                <w:rFonts w:cs="Calibri"/>
                <w:color w:val="000000"/>
              </w:rPr>
              <w:t>Mijamy się – pudełko terapeutyczne</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424EA6A0" w14:textId="5C08E396" w:rsidR="009D62D2" w:rsidRPr="006467AE" w:rsidRDefault="006D3621" w:rsidP="009D62D2">
            <w:pPr>
              <w:spacing w:after="0" w:line="240" w:lineRule="auto"/>
              <w:rPr>
                <w:rFonts w:eastAsia="Times New Roman" w:cs="Calibri"/>
                <w:color w:val="000000"/>
                <w:lang w:eastAsia="pl-PL"/>
              </w:rPr>
            </w:pPr>
            <w:r w:rsidRPr="006D3621">
              <w:rPr>
                <w:rFonts w:cs="Calibri"/>
                <w:color w:val="000000"/>
              </w:rPr>
              <w:t>Mijamy się – pudełko terapeutyczne lub równoważne. Ma składać się z minimum dwóch gier liczących min.110 kart pytań i kart metaforycznych</w:t>
            </w:r>
          </w:p>
        </w:tc>
        <w:tc>
          <w:tcPr>
            <w:tcW w:w="1701" w:type="dxa"/>
            <w:shd w:val="clear" w:color="auto" w:fill="auto"/>
            <w:noWrap/>
            <w:vAlign w:val="center"/>
            <w:hideMark/>
          </w:tcPr>
          <w:p w14:paraId="5E5B2376" w14:textId="2BC216BB" w:rsidR="009D62D2" w:rsidRPr="006467AE" w:rsidRDefault="003F59B5"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05440C76" w14:textId="77777777" w:rsidTr="004A57CB">
        <w:trPr>
          <w:trHeight w:val="20"/>
          <w:jc w:val="center"/>
        </w:trPr>
        <w:tc>
          <w:tcPr>
            <w:tcW w:w="960" w:type="dxa"/>
            <w:shd w:val="clear" w:color="auto" w:fill="auto"/>
            <w:noWrap/>
            <w:vAlign w:val="center"/>
            <w:hideMark/>
          </w:tcPr>
          <w:p w14:paraId="7B3ED89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50</w:t>
            </w:r>
          </w:p>
        </w:tc>
        <w:tc>
          <w:tcPr>
            <w:tcW w:w="2154" w:type="dxa"/>
            <w:shd w:val="clear" w:color="auto" w:fill="auto"/>
            <w:vAlign w:val="center"/>
            <w:hideMark/>
          </w:tcPr>
          <w:p w14:paraId="3509217B" w14:textId="1C2BB46D" w:rsidR="009D62D2" w:rsidRPr="006467AE" w:rsidRDefault="006D3621" w:rsidP="009D62D2">
            <w:pPr>
              <w:spacing w:after="0" w:line="240" w:lineRule="auto"/>
              <w:jc w:val="center"/>
              <w:rPr>
                <w:rFonts w:eastAsia="Times New Roman" w:cs="Calibri"/>
                <w:color w:val="000000"/>
                <w:lang w:eastAsia="pl-PL"/>
              </w:rPr>
            </w:pPr>
            <w:r w:rsidRPr="006D3621">
              <w:rPr>
                <w:rFonts w:cs="Calibri"/>
                <w:color w:val="000000"/>
              </w:rPr>
              <w:t>Włącz emocje. Opowiadania socjoterapeutyczne</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3A563DBB" w14:textId="3EB43BF5" w:rsidR="009D62D2" w:rsidRPr="006467AE" w:rsidRDefault="006D3621" w:rsidP="009D62D2">
            <w:pPr>
              <w:spacing w:after="0" w:line="240" w:lineRule="auto"/>
              <w:rPr>
                <w:rFonts w:eastAsia="Times New Roman" w:cs="Calibri"/>
                <w:color w:val="000000"/>
                <w:lang w:eastAsia="pl-PL"/>
              </w:rPr>
            </w:pPr>
            <w:r w:rsidRPr="006D3621">
              <w:rPr>
                <w:rFonts w:cs="Calibri"/>
                <w:color w:val="000000"/>
              </w:rPr>
              <w:t>Włącz emocje. Opowiadania socjoterapeutyczne. Anna Busz lub równoważne. Zbiór opowiadań, których celem ułatwienie dzieciom rozpoznawanie, zrozumienie i nazywanie emocji własnych, jak również innych osób.</w:t>
            </w:r>
          </w:p>
        </w:tc>
        <w:tc>
          <w:tcPr>
            <w:tcW w:w="1701" w:type="dxa"/>
            <w:shd w:val="clear" w:color="auto" w:fill="auto"/>
            <w:noWrap/>
            <w:vAlign w:val="center"/>
            <w:hideMark/>
          </w:tcPr>
          <w:p w14:paraId="198B04CE" w14:textId="18F2AFC9" w:rsidR="009D62D2" w:rsidRPr="006467AE" w:rsidRDefault="003F59B5"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7D19FB64" w14:textId="77777777" w:rsidTr="004A57CB">
        <w:trPr>
          <w:trHeight w:val="20"/>
          <w:jc w:val="center"/>
        </w:trPr>
        <w:tc>
          <w:tcPr>
            <w:tcW w:w="960" w:type="dxa"/>
            <w:shd w:val="clear" w:color="auto" w:fill="auto"/>
            <w:noWrap/>
            <w:vAlign w:val="center"/>
            <w:hideMark/>
          </w:tcPr>
          <w:p w14:paraId="1E9EB222"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51</w:t>
            </w:r>
          </w:p>
        </w:tc>
        <w:tc>
          <w:tcPr>
            <w:tcW w:w="2154" w:type="dxa"/>
            <w:shd w:val="clear" w:color="auto" w:fill="auto"/>
            <w:vAlign w:val="center"/>
            <w:hideMark/>
          </w:tcPr>
          <w:p w14:paraId="49247CB8" w14:textId="75427FBF" w:rsidR="009D62D2" w:rsidRPr="006467AE" w:rsidRDefault="006D3621" w:rsidP="009D62D2">
            <w:pPr>
              <w:spacing w:after="0" w:line="240" w:lineRule="auto"/>
              <w:jc w:val="center"/>
              <w:rPr>
                <w:rFonts w:eastAsia="Times New Roman" w:cs="Calibri"/>
                <w:color w:val="000000"/>
                <w:lang w:eastAsia="pl-PL"/>
              </w:rPr>
            </w:pPr>
            <w:r w:rsidRPr="006D3621">
              <w:rPr>
                <w:rFonts w:cs="Calibri"/>
                <w:color w:val="000000"/>
              </w:rPr>
              <w:t>Kalejdoskop emocji dla młodzieży</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17D18BCB" w14:textId="76061404" w:rsidR="009D62D2" w:rsidRPr="006467AE" w:rsidRDefault="006D3621" w:rsidP="009D62D2">
            <w:pPr>
              <w:spacing w:after="0" w:line="240" w:lineRule="auto"/>
              <w:rPr>
                <w:rFonts w:eastAsia="Times New Roman" w:cs="Calibri"/>
                <w:color w:val="000000"/>
                <w:lang w:eastAsia="pl-PL"/>
              </w:rPr>
            </w:pPr>
            <w:r w:rsidRPr="006D3621">
              <w:rPr>
                <w:rFonts w:cs="Calibri"/>
                <w:color w:val="000000"/>
              </w:rPr>
              <w:t>Kalejdoskop emocji dla młodzieży lub równoważne. Gra towarzyska dla uczniów starszych klas szkoły podstawowej i młodzieży. Gra uczy rozpoznawania, nazywania i wyrażania emocji, empatii, tolerancji, właściwych relacji interpersonalnych, uwrażliwia na drugiego człowieka</w:t>
            </w:r>
          </w:p>
        </w:tc>
        <w:tc>
          <w:tcPr>
            <w:tcW w:w="1701" w:type="dxa"/>
            <w:shd w:val="clear" w:color="auto" w:fill="auto"/>
            <w:noWrap/>
            <w:vAlign w:val="center"/>
            <w:hideMark/>
          </w:tcPr>
          <w:p w14:paraId="5CECA244"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18C6A45C" w14:textId="77777777" w:rsidTr="004A57CB">
        <w:trPr>
          <w:trHeight w:val="20"/>
          <w:jc w:val="center"/>
        </w:trPr>
        <w:tc>
          <w:tcPr>
            <w:tcW w:w="960" w:type="dxa"/>
            <w:shd w:val="clear" w:color="auto" w:fill="auto"/>
            <w:noWrap/>
            <w:vAlign w:val="center"/>
            <w:hideMark/>
          </w:tcPr>
          <w:p w14:paraId="68CE32B9"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52</w:t>
            </w:r>
          </w:p>
        </w:tc>
        <w:tc>
          <w:tcPr>
            <w:tcW w:w="2154" w:type="dxa"/>
            <w:shd w:val="clear" w:color="auto" w:fill="auto"/>
            <w:vAlign w:val="center"/>
            <w:hideMark/>
          </w:tcPr>
          <w:p w14:paraId="497CC5BD" w14:textId="122AFD4A" w:rsidR="009D62D2" w:rsidRPr="006467AE" w:rsidRDefault="006D3621" w:rsidP="009D62D2">
            <w:pPr>
              <w:spacing w:after="0" w:line="240" w:lineRule="auto"/>
              <w:jc w:val="center"/>
              <w:rPr>
                <w:rFonts w:eastAsia="Times New Roman" w:cs="Calibri"/>
                <w:color w:val="000000"/>
                <w:lang w:eastAsia="pl-PL"/>
              </w:rPr>
            </w:pPr>
            <w:r w:rsidRPr="006D3621">
              <w:rPr>
                <w:rFonts w:cs="Calibri"/>
                <w:color w:val="000000"/>
              </w:rPr>
              <w:t>Mijamy się Junior. Bądź w kontakcie</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52BAB807" w14:textId="6DE635FA" w:rsidR="009D62D2" w:rsidRPr="006467AE" w:rsidRDefault="006D3621" w:rsidP="009D62D2">
            <w:pPr>
              <w:spacing w:after="0" w:line="240" w:lineRule="auto"/>
              <w:rPr>
                <w:rFonts w:eastAsia="Times New Roman" w:cs="Calibri"/>
                <w:color w:val="000000"/>
                <w:lang w:eastAsia="pl-PL"/>
              </w:rPr>
            </w:pPr>
            <w:r w:rsidRPr="006D3621">
              <w:rPr>
                <w:rFonts w:cs="Calibri"/>
                <w:color w:val="000000"/>
              </w:rPr>
              <w:t xml:space="preserve">Mijamy się Junior. Bądź w kontakcie lub równoważne. Uczy rozpoznawania emocji i zrozumienia przyczyn </w:t>
            </w:r>
            <w:proofErr w:type="spellStart"/>
            <w:r w:rsidRPr="006D3621">
              <w:rPr>
                <w:rFonts w:cs="Calibri"/>
                <w:color w:val="000000"/>
              </w:rPr>
              <w:t>zachowań</w:t>
            </w:r>
            <w:proofErr w:type="spellEnd"/>
          </w:p>
        </w:tc>
        <w:tc>
          <w:tcPr>
            <w:tcW w:w="1701" w:type="dxa"/>
            <w:shd w:val="clear" w:color="auto" w:fill="auto"/>
            <w:noWrap/>
            <w:vAlign w:val="center"/>
            <w:hideMark/>
          </w:tcPr>
          <w:p w14:paraId="6032D29C"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1C43E986" w14:textId="77777777" w:rsidTr="004A57CB">
        <w:trPr>
          <w:trHeight w:val="20"/>
          <w:jc w:val="center"/>
        </w:trPr>
        <w:tc>
          <w:tcPr>
            <w:tcW w:w="960" w:type="dxa"/>
            <w:shd w:val="clear" w:color="auto" w:fill="auto"/>
            <w:noWrap/>
            <w:vAlign w:val="center"/>
            <w:hideMark/>
          </w:tcPr>
          <w:p w14:paraId="179C104D"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53</w:t>
            </w:r>
          </w:p>
        </w:tc>
        <w:tc>
          <w:tcPr>
            <w:tcW w:w="2154" w:type="dxa"/>
            <w:shd w:val="clear" w:color="auto" w:fill="auto"/>
            <w:vAlign w:val="center"/>
            <w:hideMark/>
          </w:tcPr>
          <w:p w14:paraId="592A1A43" w14:textId="41891C76" w:rsidR="009D62D2" w:rsidRPr="006467AE" w:rsidRDefault="006D3621" w:rsidP="009D62D2">
            <w:pPr>
              <w:spacing w:after="0" w:line="240" w:lineRule="auto"/>
              <w:jc w:val="center"/>
              <w:rPr>
                <w:rFonts w:eastAsia="Times New Roman" w:cs="Calibri"/>
                <w:color w:val="000000"/>
                <w:lang w:eastAsia="pl-PL"/>
              </w:rPr>
            </w:pPr>
            <w:r w:rsidRPr="006D3621">
              <w:rPr>
                <w:rFonts w:cs="Calibri"/>
                <w:color w:val="000000"/>
              </w:rPr>
              <w:t>Mijamy się Kontakt kosmiczna gra terapeutyczna</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3F3E5056" w14:textId="2C8C42F3" w:rsidR="009D62D2" w:rsidRPr="006467AE" w:rsidRDefault="006D3621" w:rsidP="006D3621">
            <w:pPr>
              <w:spacing w:after="0" w:line="240" w:lineRule="auto"/>
              <w:rPr>
                <w:rFonts w:eastAsia="Times New Roman" w:cs="Calibri"/>
                <w:color w:val="000000"/>
                <w:lang w:eastAsia="pl-PL"/>
              </w:rPr>
            </w:pPr>
            <w:r w:rsidRPr="006D3621">
              <w:rPr>
                <w:rFonts w:cs="Calibri"/>
                <w:color w:val="000000"/>
              </w:rPr>
              <w:t xml:space="preserve">Mijamy się Kontakt kosmiczna gra terapeutyczna lub równoważne. Uczy rozpoznawania emocji i zrozumienia przyczyn </w:t>
            </w:r>
            <w:proofErr w:type="spellStart"/>
            <w:r w:rsidRPr="006D3621">
              <w:rPr>
                <w:rFonts w:cs="Calibri"/>
                <w:color w:val="000000"/>
              </w:rPr>
              <w:t>zachowań</w:t>
            </w:r>
            <w:proofErr w:type="spellEnd"/>
            <w:r>
              <w:rPr>
                <w:rFonts w:cs="Calibri"/>
                <w:color w:val="000000"/>
              </w:rPr>
              <w:t xml:space="preserve"> </w:t>
            </w:r>
          </w:p>
        </w:tc>
        <w:tc>
          <w:tcPr>
            <w:tcW w:w="1701" w:type="dxa"/>
            <w:shd w:val="clear" w:color="auto" w:fill="auto"/>
            <w:noWrap/>
            <w:vAlign w:val="center"/>
            <w:hideMark/>
          </w:tcPr>
          <w:p w14:paraId="549CBE78"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4B280AF0" w14:textId="77777777" w:rsidTr="004A57CB">
        <w:trPr>
          <w:trHeight w:val="20"/>
          <w:jc w:val="center"/>
        </w:trPr>
        <w:tc>
          <w:tcPr>
            <w:tcW w:w="960" w:type="dxa"/>
            <w:shd w:val="clear" w:color="auto" w:fill="auto"/>
            <w:noWrap/>
            <w:vAlign w:val="center"/>
            <w:hideMark/>
          </w:tcPr>
          <w:p w14:paraId="74626AA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54</w:t>
            </w:r>
          </w:p>
        </w:tc>
        <w:tc>
          <w:tcPr>
            <w:tcW w:w="2154" w:type="dxa"/>
            <w:shd w:val="clear" w:color="auto" w:fill="auto"/>
            <w:vAlign w:val="center"/>
            <w:hideMark/>
          </w:tcPr>
          <w:p w14:paraId="7EA38D78" w14:textId="0E32C768" w:rsidR="009D62D2" w:rsidRPr="006467AE" w:rsidRDefault="006D3621" w:rsidP="009D62D2">
            <w:pPr>
              <w:spacing w:after="0" w:line="240" w:lineRule="auto"/>
              <w:jc w:val="center"/>
              <w:rPr>
                <w:rFonts w:eastAsia="Times New Roman" w:cs="Calibri"/>
                <w:color w:val="000000"/>
                <w:lang w:eastAsia="pl-PL"/>
              </w:rPr>
            </w:pPr>
            <w:proofErr w:type="spellStart"/>
            <w:r w:rsidRPr="006D3621">
              <w:rPr>
                <w:rFonts w:cs="Calibri"/>
                <w:color w:val="000000"/>
              </w:rPr>
              <w:t>Mind</w:t>
            </w:r>
            <w:proofErr w:type="spellEnd"/>
            <w:r w:rsidRPr="006D3621">
              <w:rPr>
                <w:rFonts w:cs="Calibri"/>
                <w:color w:val="000000"/>
              </w:rPr>
              <w:t xml:space="preserve"> </w:t>
            </w:r>
            <w:proofErr w:type="spellStart"/>
            <w:r w:rsidRPr="006D3621">
              <w:rPr>
                <w:rFonts w:cs="Calibri"/>
                <w:color w:val="000000"/>
              </w:rPr>
              <w:t>Skills</w:t>
            </w:r>
            <w:proofErr w:type="spellEnd"/>
            <w:r w:rsidRPr="006D3621">
              <w:rPr>
                <w:rFonts w:cs="Calibri"/>
                <w:color w:val="000000"/>
              </w:rPr>
              <w:t>. Umysł i talenty</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637722F6" w14:textId="76B68354" w:rsidR="009D62D2" w:rsidRPr="006467AE" w:rsidRDefault="006D3621" w:rsidP="009D62D2">
            <w:pPr>
              <w:spacing w:after="0" w:line="240" w:lineRule="auto"/>
              <w:rPr>
                <w:rFonts w:eastAsia="Times New Roman" w:cs="Calibri"/>
                <w:color w:val="000000"/>
                <w:lang w:eastAsia="pl-PL"/>
              </w:rPr>
            </w:pPr>
            <w:proofErr w:type="spellStart"/>
            <w:r w:rsidRPr="006D3621">
              <w:rPr>
                <w:rFonts w:cs="Calibri"/>
                <w:color w:val="000000"/>
              </w:rPr>
              <w:t>Mind</w:t>
            </w:r>
            <w:proofErr w:type="spellEnd"/>
            <w:r w:rsidRPr="006D3621">
              <w:rPr>
                <w:rFonts w:cs="Calibri"/>
                <w:color w:val="000000"/>
              </w:rPr>
              <w:t xml:space="preserve"> </w:t>
            </w:r>
            <w:proofErr w:type="spellStart"/>
            <w:r w:rsidRPr="006D3621">
              <w:rPr>
                <w:rFonts w:cs="Calibri"/>
                <w:color w:val="000000"/>
              </w:rPr>
              <w:t>Skills</w:t>
            </w:r>
            <w:proofErr w:type="spellEnd"/>
            <w:r w:rsidRPr="006D3621">
              <w:rPr>
                <w:rFonts w:cs="Calibri"/>
                <w:color w:val="000000"/>
              </w:rPr>
              <w:t>. Umysł i talenty - przetestuj swoją inteligencję! Lub równoważne. Gra planszowa z zadaniami z różnych obszarów - logiki, obserwacji, umiejętności szybkiego liczenia, sprytu</w:t>
            </w:r>
          </w:p>
        </w:tc>
        <w:tc>
          <w:tcPr>
            <w:tcW w:w="1701" w:type="dxa"/>
            <w:shd w:val="clear" w:color="auto" w:fill="auto"/>
            <w:noWrap/>
            <w:vAlign w:val="center"/>
            <w:hideMark/>
          </w:tcPr>
          <w:p w14:paraId="6C8526A2" w14:textId="78E29D72" w:rsidR="009D62D2" w:rsidRPr="006467AE" w:rsidRDefault="006D3621"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10847299" w14:textId="77777777" w:rsidTr="004A57CB">
        <w:trPr>
          <w:trHeight w:val="20"/>
          <w:jc w:val="center"/>
        </w:trPr>
        <w:tc>
          <w:tcPr>
            <w:tcW w:w="960" w:type="dxa"/>
            <w:shd w:val="clear" w:color="auto" w:fill="auto"/>
            <w:noWrap/>
            <w:vAlign w:val="center"/>
            <w:hideMark/>
          </w:tcPr>
          <w:p w14:paraId="5A387D37"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55</w:t>
            </w:r>
          </w:p>
        </w:tc>
        <w:tc>
          <w:tcPr>
            <w:tcW w:w="2154" w:type="dxa"/>
            <w:shd w:val="clear" w:color="auto" w:fill="auto"/>
            <w:vAlign w:val="center"/>
            <w:hideMark/>
          </w:tcPr>
          <w:p w14:paraId="442893A0" w14:textId="42869EF3" w:rsidR="009D62D2" w:rsidRPr="006467AE" w:rsidRDefault="006D3621" w:rsidP="006D3621">
            <w:pPr>
              <w:spacing w:after="0" w:line="240" w:lineRule="auto"/>
              <w:jc w:val="center"/>
              <w:rPr>
                <w:rFonts w:eastAsia="Times New Roman" w:cs="Calibri"/>
                <w:color w:val="000000"/>
                <w:lang w:eastAsia="pl-PL"/>
              </w:rPr>
            </w:pPr>
            <w:r w:rsidRPr="006D3621">
              <w:rPr>
                <w:rFonts w:cs="Calibri"/>
                <w:color w:val="000000"/>
              </w:rPr>
              <w:t>Mijamy się samoświadomość i odporność</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63B44980" w14:textId="1948E611" w:rsidR="009D62D2" w:rsidRPr="006467AE" w:rsidRDefault="006D3621" w:rsidP="009D62D2">
            <w:pPr>
              <w:spacing w:after="0" w:line="240" w:lineRule="auto"/>
              <w:rPr>
                <w:rFonts w:eastAsia="Times New Roman" w:cs="Calibri"/>
                <w:color w:val="000000"/>
                <w:lang w:eastAsia="pl-PL"/>
              </w:rPr>
            </w:pPr>
            <w:r w:rsidRPr="006D3621">
              <w:rPr>
                <w:rFonts w:cs="Calibri"/>
                <w:color w:val="000000"/>
              </w:rPr>
              <w:t>Mijamy się SOR 2 (samoświadomość i odporność) lub równoważne Gra planszowa z min.170 kartami zadań, kartami emocji, kostkami, pionkami.</w:t>
            </w:r>
          </w:p>
        </w:tc>
        <w:tc>
          <w:tcPr>
            <w:tcW w:w="1701" w:type="dxa"/>
            <w:shd w:val="clear" w:color="auto" w:fill="auto"/>
            <w:noWrap/>
            <w:vAlign w:val="center"/>
            <w:hideMark/>
          </w:tcPr>
          <w:p w14:paraId="16748E51"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124C47C1" w14:textId="77777777" w:rsidTr="004A57CB">
        <w:trPr>
          <w:trHeight w:val="20"/>
          <w:jc w:val="center"/>
        </w:trPr>
        <w:tc>
          <w:tcPr>
            <w:tcW w:w="960" w:type="dxa"/>
            <w:shd w:val="clear" w:color="auto" w:fill="auto"/>
            <w:noWrap/>
            <w:vAlign w:val="center"/>
            <w:hideMark/>
          </w:tcPr>
          <w:p w14:paraId="442D21C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56</w:t>
            </w:r>
          </w:p>
        </w:tc>
        <w:tc>
          <w:tcPr>
            <w:tcW w:w="2154" w:type="dxa"/>
            <w:shd w:val="clear" w:color="auto" w:fill="auto"/>
            <w:vAlign w:val="center"/>
            <w:hideMark/>
          </w:tcPr>
          <w:p w14:paraId="127508F0" w14:textId="4EA8D893" w:rsidR="009D62D2" w:rsidRPr="006467AE" w:rsidRDefault="006D3621" w:rsidP="009D62D2">
            <w:pPr>
              <w:spacing w:after="0" w:line="240" w:lineRule="auto"/>
              <w:jc w:val="center"/>
              <w:rPr>
                <w:rFonts w:eastAsia="Times New Roman" w:cs="Calibri"/>
                <w:color w:val="000000"/>
                <w:lang w:eastAsia="pl-PL"/>
              </w:rPr>
            </w:pPr>
            <w:r w:rsidRPr="006D3621">
              <w:rPr>
                <w:rFonts w:cs="Calibri"/>
                <w:color w:val="000000"/>
              </w:rPr>
              <w:t xml:space="preserve">Wrzuć na luz. Gra typu </w:t>
            </w:r>
            <w:proofErr w:type="spellStart"/>
            <w:r w:rsidRPr="006D3621">
              <w:rPr>
                <w:rFonts w:cs="Calibri"/>
                <w:color w:val="000000"/>
              </w:rPr>
              <w:t>memory</w:t>
            </w:r>
            <w:proofErr w:type="spellEnd"/>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2EE4A386" w14:textId="265FC83D" w:rsidR="009D62D2" w:rsidRPr="006467AE" w:rsidRDefault="006D3621" w:rsidP="009D62D2">
            <w:pPr>
              <w:spacing w:after="0" w:line="240" w:lineRule="auto"/>
              <w:rPr>
                <w:rFonts w:eastAsia="Times New Roman" w:cs="Calibri"/>
                <w:color w:val="000000"/>
                <w:lang w:eastAsia="pl-PL"/>
              </w:rPr>
            </w:pPr>
            <w:r w:rsidRPr="006D3621">
              <w:rPr>
                <w:rFonts w:cs="Calibri"/>
                <w:color w:val="000000"/>
              </w:rPr>
              <w:t xml:space="preserve">Wrzuć na luz. Gra typu </w:t>
            </w:r>
            <w:proofErr w:type="spellStart"/>
            <w:r w:rsidRPr="006D3621">
              <w:rPr>
                <w:rFonts w:cs="Calibri"/>
                <w:color w:val="000000"/>
              </w:rPr>
              <w:t>memory</w:t>
            </w:r>
            <w:proofErr w:type="spellEnd"/>
            <w:r w:rsidRPr="006D3621">
              <w:rPr>
                <w:rFonts w:cs="Calibri"/>
                <w:color w:val="000000"/>
              </w:rPr>
              <w:t>; pamięć z pozytywnymi zdjęciami i wartościowymi sentencjami.</w:t>
            </w:r>
          </w:p>
        </w:tc>
        <w:tc>
          <w:tcPr>
            <w:tcW w:w="1701" w:type="dxa"/>
            <w:shd w:val="clear" w:color="auto" w:fill="auto"/>
            <w:noWrap/>
            <w:vAlign w:val="center"/>
            <w:hideMark/>
          </w:tcPr>
          <w:p w14:paraId="14621856"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43B9A70D" w14:textId="77777777" w:rsidTr="004A57CB">
        <w:trPr>
          <w:trHeight w:val="20"/>
          <w:jc w:val="center"/>
        </w:trPr>
        <w:tc>
          <w:tcPr>
            <w:tcW w:w="960" w:type="dxa"/>
            <w:shd w:val="clear" w:color="auto" w:fill="auto"/>
            <w:noWrap/>
            <w:vAlign w:val="center"/>
            <w:hideMark/>
          </w:tcPr>
          <w:p w14:paraId="1369668C" w14:textId="0C385B6B"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w:t>
            </w:r>
            <w:r>
              <w:rPr>
                <w:rFonts w:eastAsia="Times New Roman" w:cs="Calibri"/>
                <w:color w:val="000000"/>
                <w:lang w:eastAsia="pl-PL"/>
              </w:rPr>
              <w:t>7</w:t>
            </w:r>
          </w:p>
        </w:tc>
        <w:tc>
          <w:tcPr>
            <w:tcW w:w="2154" w:type="dxa"/>
            <w:shd w:val="clear" w:color="auto" w:fill="auto"/>
            <w:vAlign w:val="center"/>
            <w:hideMark/>
          </w:tcPr>
          <w:p w14:paraId="4D8FBB83" w14:textId="3E896874" w:rsidR="009D62D2" w:rsidRPr="006467AE" w:rsidRDefault="006D3621" w:rsidP="009D62D2">
            <w:pPr>
              <w:spacing w:after="0" w:line="240" w:lineRule="auto"/>
              <w:jc w:val="center"/>
              <w:rPr>
                <w:rFonts w:eastAsia="Times New Roman" w:cs="Calibri"/>
                <w:color w:val="000000"/>
                <w:lang w:eastAsia="pl-PL"/>
              </w:rPr>
            </w:pPr>
            <w:r>
              <w:rPr>
                <w:rFonts w:cs="Calibri"/>
                <w:color w:val="000000"/>
              </w:rPr>
              <w:t>Kłębki emocji – gra karciana</w:t>
            </w:r>
            <w:r w:rsidR="009D62D2">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1E196257" w14:textId="0A4B31F0" w:rsidR="009D62D2" w:rsidRPr="006467AE" w:rsidRDefault="006D3621" w:rsidP="009D62D2">
            <w:pPr>
              <w:spacing w:after="0" w:line="240" w:lineRule="auto"/>
              <w:rPr>
                <w:rFonts w:eastAsia="Times New Roman" w:cs="Calibri"/>
                <w:color w:val="000000"/>
                <w:lang w:eastAsia="pl-PL"/>
              </w:rPr>
            </w:pPr>
            <w:r w:rsidRPr="006D3621">
              <w:rPr>
                <w:rFonts w:cs="Calibri"/>
                <w:color w:val="000000"/>
              </w:rPr>
              <w:t>Kłębki emocji. Paulina Pawłowska lub równoważne Gra karciana wspierająca rozwój emocjonalno-społeczny dzieci. Gra ma polegać na rozpoznawaniu i nazywaniu uczuć oraz znajdowanie sposobów radzenia sobie z nimi</w:t>
            </w:r>
          </w:p>
        </w:tc>
        <w:tc>
          <w:tcPr>
            <w:tcW w:w="1701" w:type="dxa"/>
            <w:shd w:val="clear" w:color="auto" w:fill="auto"/>
            <w:noWrap/>
            <w:vAlign w:val="center"/>
            <w:hideMark/>
          </w:tcPr>
          <w:p w14:paraId="4EDE5D99" w14:textId="796FC600" w:rsidR="009D62D2" w:rsidRPr="006467AE" w:rsidRDefault="006D3621"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5446A679" w14:textId="77777777" w:rsidTr="004A57CB">
        <w:trPr>
          <w:trHeight w:val="20"/>
          <w:jc w:val="center"/>
        </w:trPr>
        <w:tc>
          <w:tcPr>
            <w:tcW w:w="960" w:type="dxa"/>
            <w:shd w:val="clear" w:color="auto" w:fill="auto"/>
            <w:noWrap/>
            <w:vAlign w:val="center"/>
            <w:hideMark/>
          </w:tcPr>
          <w:p w14:paraId="444A69DA" w14:textId="51C3FCC9"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w:t>
            </w:r>
            <w:r>
              <w:rPr>
                <w:rFonts w:eastAsia="Times New Roman" w:cs="Calibri"/>
                <w:color w:val="000000"/>
                <w:lang w:eastAsia="pl-PL"/>
              </w:rPr>
              <w:t>8</w:t>
            </w:r>
          </w:p>
        </w:tc>
        <w:tc>
          <w:tcPr>
            <w:tcW w:w="2154" w:type="dxa"/>
            <w:shd w:val="clear" w:color="auto" w:fill="auto"/>
            <w:vAlign w:val="center"/>
            <w:hideMark/>
          </w:tcPr>
          <w:p w14:paraId="75CB98A6" w14:textId="13A65C5C" w:rsidR="009D62D2" w:rsidRPr="006467AE" w:rsidRDefault="006D3621" w:rsidP="009D62D2">
            <w:pPr>
              <w:spacing w:after="0" w:line="240" w:lineRule="auto"/>
              <w:jc w:val="center"/>
              <w:rPr>
                <w:rFonts w:eastAsia="Times New Roman" w:cs="Calibri"/>
                <w:color w:val="000000"/>
                <w:lang w:eastAsia="pl-PL"/>
              </w:rPr>
            </w:pPr>
            <w:r w:rsidRPr="006D3621">
              <w:rPr>
                <w:rFonts w:cs="Calibri"/>
                <w:color w:val="000000"/>
              </w:rPr>
              <w:t>Memory emocje - znajdź, rozpoznaj i nazwij</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1EAC0AF3" w14:textId="78F6084B" w:rsidR="009D62D2" w:rsidRPr="006467AE" w:rsidRDefault="006D3621" w:rsidP="009D62D2">
            <w:pPr>
              <w:spacing w:after="0" w:line="240" w:lineRule="auto"/>
              <w:rPr>
                <w:rFonts w:eastAsia="Times New Roman" w:cs="Calibri"/>
                <w:color w:val="000000"/>
                <w:lang w:eastAsia="pl-PL"/>
              </w:rPr>
            </w:pPr>
            <w:r w:rsidRPr="006D3621">
              <w:rPr>
                <w:rFonts w:cs="Calibri"/>
                <w:color w:val="000000"/>
              </w:rPr>
              <w:t xml:space="preserve">Memory emocje - znajdź, rozpoznaj i nazwij! lub równoważne. Zestaw minimum 40 </w:t>
            </w:r>
            <w:proofErr w:type="spellStart"/>
            <w:r w:rsidRPr="006D3621">
              <w:rPr>
                <w:rFonts w:cs="Calibri"/>
                <w:color w:val="000000"/>
              </w:rPr>
              <w:t>tafelków</w:t>
            </w:r>
            <w:proofErr w:type="spellEnd"/>
            <w:r w:rsidRPr="006D3621">
              <w:rPr>
                <w:rFonts w:cs="Calibri"/>
                <w:color w:val="000000"/>
              </w:rPr>
              <w:t>, z których można ułożyć 20 par,</w:t>
            </w:r>
          </w:p>
        </w:tc>
        <w:tc>
          <w:tcPr>
            <w:tcW w:w="1701" w:type="dxa"/>
            <w:shd w:val="clear" w:color="auto" w:fill="auto"/>
            <w:noWrap/>
            <w:vAlign w:val="center"/>
            <w:hideMark/>
          </w:tcPr>
          <w:p w14:paraId="492CBC75"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70B28B4B" w14:textId="77777777" w:rsidTr="004A57CB">
        <w:trPr>
          <w:trHeight w:val="20"/>
          <w:jc w:val="center"/>
        </w:trPr>
        <w:tc>
          <w:tcPr>
            <w:tcW w:w="960" w:type="dxa"/>
            <w:shd w:val="clear" w:color="auto" w:fill="auto"/>
            <w:noWrap/>
            <w:vAlign w:val="center"/>
            <w:hideMark/>
          </w:tcPr>
          <w:p w14:paraId="356D6539" w14:textId="48C53802" w:rsidR="009D62D2" w:rsidRPr="006467AE" w:rsidRDefault="009D62D2" w:rsidP="009D62D2">
            <w:pPr>
              <w:spacing w:after="0" w:line="240" w:lineRule="auto"/>
              <w:jc w:val="center"/>
              <w:rPr>
                <w:rFonts w:eastAsia="Times New Roman" w:cs="Calibri"/>
                <w:color w:val="000000"/>
                <w:lang w:eastAsia="pl-PL"/>
              </w:rPr>
            </w:pPr>
            <w:r>
              <w:rPr>
                <w:rFonts w:eastAsia="Times New Roman" w:cs="Calibri"/>
                <w:color w:val="000000"/>
                <w:lang w:eastAsia="pl-PL"/>
              </w:rPr>
              <w:t>59</w:t>
            </w:r>
          </w:p>
        </w:tc>
        <w:tc>
          <w:tcPr>
            <w:tcW w:w="2154" w:type="dxa"/>
            <w:shd w:val="clear" w:color="auto" w:fill="auto"/>
            <w:vAlign w:val="center"/>
            <w:hideMark/>
          </w:tcPr>
          <w:p w14:paraId="40D0F973" w14:textId="49A8E439" w:rsidR="009D62D2" w:rsidRPr="006467AE" w:rsidRDefault="009E6D20" w:rsidP="009D62D2">
            <w:pPr>
              <w:spacing w:after="0" w:line="240" w:lineRule="auto"/>
              <w:jc w:val="center"/>
              <w:rPr>
                <w:rFonts w:eastAsia="Times New Roman" w:cs="Calibri"/>
                <w:color w:val="000000"/>
                <w:lang w:eastAsia="pl-PL"/>
              </w:rPr>
            </w:pPr>
            <w:proofErr w:type="spellStart"/>
            <w:r w:rsidRPr="009E6D20">
              <w:rPr>
                <w:rFonts w:cs="Calibri"/>
                <w:color w:val="000000"/>
              </w:rPr>
              <w:t>Eduterapeutica</w:t>
            </w:r>
            <w:proofErr w:type="spellEnd"/>
            <w:r w:rsidRPr="009E6D20">
              <w:rPr>
                <w:rFonts w:cs="Calibri"/>
                <w:color w:val="000000"/>
              </w:rPr>
              <w:t xml:space="preserve"> </w:t>
            </w:r>
            <w:proofErr w:type="spellStart"/>
            <w:r w:rsidRPr="009E6D20">
              <w:rPr>
                <w:rFonts w:cs="Calibri"/>
                <w:color w:val="000000"/>
              </w:rPr>
              <w:t>lux</w:t>
            </w:r>
            <w:proofErr w:type="spellEnd"/>
            <w:r w:rsidRPr="009E6D20">
              <w:rPr>
                <w:rFonts w:cs="Calibri"/>
                <w:color w:val="000000"/>
              </w:rPr>
              <w:t xml:space="preserve"> Problemy wychowawcze Emocje</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2BFE7E08" w14:textId="1A1F5940" w:rsidR="009D62D2" w:rsidRPr="006467AE" w:rsidRDefault="009E6D20" w:rsidP="009D62D2">
            <w:pPr>
              <w:spacing w:after="0" w:line="240" w:lineRule="auto"/>
              <w:rPr>
                <w:rFonts w:eastAsia="Times New Roman" w:cs="Calibri"/>
                <w:color w:val="000000"/>
                <w:lang w:eastAsia="pl-PL"/>
              </w:rPr>
            </w:pPr>
            <w:proofErr w:type="spellStart"/>
            <w:r w:rsidRPr="009E6D20">
              <w:rPr>
                <w:rFonts w:cs="Calibri"/>
                <w:color w:val="000000"/>
              </w:rPr>
              <w:t>Eduterapeutica</w:t>
            </w:r>
            <w:proofErr w:type="spellEnd"/>
            <w:r w:rsidRPr="009E6D20">
              <w:rPr>
                <w:rFonts w:cs="Calibri"/>
                <w:color w:val="000000"/>
              </w:rPr>
              <w:t xml:space="preserve"> </w:t>
            </w:r>
            <w:proofErr w:type="spellStart"/>
            <w:r w:rsidRPr="009E6D20">
              <w:rPr>
                <w:rFonts w:cs="Calibri"/>
                <w:color w:val="000000"/>
              </w:rPr>
              <w:t>lux</w:t>
            </w:r>
            <w:proofErr w:type="spellEnd"/>
            <w:r w:rsidRPr="009E6D20">
              <w:rPr>
                <w:rFonts w:cs="Calibri"/>
                <w:color w:val="000000"/>
              </w:rPr>
              <w:t xml:space="preserve"> Problemy wychowawcze Emocje lub </w:t>
            </w:r>
            <w:r w:rsidR="00A17884" w:rsidRPr="009E6D20">
              <w:rPr>
                <w:rFonts w:cs="Calibri"/>
                <w:color w:val="000000"/>
              </w:rPr>
              <w:t>równoważne.</w:t>
            </w:r>
            <w:r w:rsidRPr="009E6D20">
              <w:rPr>
                <w:rFonts w:cs="Calibri"/>
                <w:color w:val="000000"/>
              </w:rPr>
              <w:t xml:space="preserve"> Pakiet </w:t>
            </w:r>
            <w:r w:rsidR="00A17884" w:rsidRPr="009E6D20">
              <w:rPr>
                <w:rFonts w:cs="Calibri"/>
                <w:color w:val="000000"/>
              </w:rPr>
              <w:t>oprogramowania</w:t>
            </w:r>
            <w:r w:rsidRPr="009E6D20">
              <w:rPr>
                <w:rFonts w:cs="Calibri"/>
                <w:color w:val="000000"/>
              </w:rPr>
              <w:t xml:space="preserve"> </w:t>
            </w:r>
            <w:r w:rsidR="00A17884" w:rsidRPr="009E6D20">
              <w:rPr>
                <w:rFonts w:cs="Calibri"/>
                <w:color w:val="000000"/>
              </w:rPr>
              <w:t>wspierającego</w:t>
            </w:r>
            <w:r w:rsidRPr="009E6D20">
              <w:rPr>
                <w:rFonts w:cs="Calibri"/>
                <w:color w:val="000000"/>
              </w:rPr>
              <w:t xml:space="preserve"> zajęcia mające na celu wspieranie rozwoju emocjonalnego ucznia Licencja </w:t>
            </w:r>
            <w:proofErr w:type="gramStart"/>
            <w:r w:rsidRPr="009E6D20">
              <w:rPr>
                <w:rFonts w:cs="Calibri"/>
                <w:color w:val="000000"/>
              </w:rPr>
              <w:t xml:space="preserve">otwarta,  </w:t>
            </w:r>
            <w:r w:rsidR="00A17884" w:rsidRPr="009E6D20">
              <w:rPr>
                <w:rFonts w:cs="Calibri"/>
                <w:color w:val="000000"/>
              </w:rPr>
              <w:t>oprogramowanie</w:t>
            </w:r>
            <w:proofErr w:type="gramEnd"/>
            <w:r w:rsidRPr="009E6D20">
              <w:rPr>
                <w:rFonts w:cs="Calibri"/>
                <w:color w:val="000000"/>
              </w:rPr>
              <w:t xml:space="preserve"> na nośniku elektronicznym np. pendrive. Ma zawierać poradniki, scenariusze, prezentacje multimedialne, ulotki, formularze z możliwością użycia ich na ekranie i wydruku, poradnik metodyczny, gry na zajęcia wychowawcze w formie kartonowych elementów</w:t>
            </w:r>
          </w:p>
        </w:tc>
        <w:tc>
          <w:tcPr>
            <w:tcW w:w="1701" w:type="dxa"/>
            <w:shd w:val="clear" w:color="auto" w:fill="auto"/>
            <w:noWrap/>
            <w:vAlign w:val="center"/>
            <w:hideMark/>
          </w:tcPr>
          <w:p w14:paraId="5D35B6CC" w14:textId="6E474F6E" w:rsidR="009D62D2" w:rsidRPr="006467AE" w:rsidRDefault="009E6D20"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5D4ED349" w14:textId="77777777" w:rsidTr="004A57CB">
        <w:trPr>
          <w:trHeight w:val="20"/>
          <w:jc w:val="center"/>
        </w:trPr>
        <w:tc>
          <w:tcPr>
            <w:tcW w:w="960" w:type="dxa"/>
            <w:shd w:val="clear" w:color="auto" w:fill="auto"/>
            <w:noWrap/>
            <w:vAlign w:val="center"/>
            <w:hideMark/>
          </w:tcPr>
          <w:p w14:paraId="0C96BEA0" w14:textId="67FD8F80"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6</w:t>
            </w:r>
            <w:r>
              <w:rPr>
                <w:rFonts w:eastAsia="Times New Roman" w:cs="Calibri"/>
                <w:color w:val="000000"/>
                <w:lang w:eastAsia="pl-PL"/>
              </w:rPr>
              <w:t>0</w:t>
            </w:r>
          </w:p>
        </w:tc>
        <w:tc>
          <w:tcPr>
            <w:tcW w:w="2154" w:type="dxa"/>
            <w:shd w:val="clear" w:color="auto" w:fill="auto"/>
            <w:vAlign w:val="center"/>
            <w:hideMark/>
          </w:tcPr>
          <w:p w14:paraId="0E1BB5B4" w14:textId="3E6F3E66" w:rsidR="009D62D2" w:rsidRPr="006467AE" w:rsidRDefault="009E6D20" w:rsidP="009D62D2">
            <w:pPr>
              <w:spacing w:after="0" w:line="240" w:lineRule="auto"/>
              <w:jc w:val="center"/>
              <w:rPr>
                <w:rFonts w:eastAsia="Times New Roman" w:cs="Calibri"/>
                <w:color w:val="000000"/>
                <w:lang w:eastAsia="pl-PL"/>
              </w:rPr>
            </w:pPr>
            <w:r w:rsidRPr="009E6D20">
              <w:rPr>
                <w:rFonts w:cs="Calibri"/>
                <w:color w:val="000000"/>
              </w:rPr>
              <w:t>Bądź dla siebie dobry. Karty rozwojowe</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hideMark/>
          </w:tcPr>
          <w:p w14:paraId="581668FF" w14:textId="410A9F0A" w:rsidR="009D62D2" w:rsidRPr="006467AE" w:rsidRDefault="009E6D20" w:rsidP="009D62D2">
            <w:pPr>
              <w:spacing w:after="0" w:line="240" w:lineRule="auto"/>
              <w:rPr>
                <w:rFonts w:eastAsia="Times New Roman" w:cs="Calibri"/>
                <w:color w:val="000000"/>
                <w:lang w:eastAsia="pl-PL"/>
              </w:rPr>
            </w:pPr>
            <w:r w:rsidRPr="009E6D20">
              <w:rPr>
                <w:rFonts w:cs="Calibri"/>
                <w:color w:val="000000"/>
              </w:rPr>
              <w:t xml:space="preserve">Bądź dla siebie dobry. Karty rozwojowe budujące poczucie własnej wartości lub równoważne. Zestaw min.30 rozwojowych kart, które mają pomagać budować poczucie własnej wartości. Ćwiczenia na kartach mają być zainspirowane metodami pochodzącymi z psychoterapii poznawczo-behawioralnej, tj. terapii akceptacji i zaangażowania (ACT) oraz </w:t>
            </w:r>
            <w:proofErr w:type="spellStart"/>
            <w:r w:rsidRPr="009E6D20">
              <w:rPr>
                <w:rFonts w:cs="Calibri"/>
                <w:color w:val="000000"/>
              </w:rPr>
              <w:t>samowspółczucia</w:t>
            </w:r>
            <w:proofErr w:type="spellEnd"/>
            <w:r w:rsidRPr="009E6D20">
              <w:rPr>
                <w:rFonts w:cs="Calibri"/>
                <w:color w:val="000000"/>
              </w:rPr>
              <w:t xml:space="preserve"> (</w:t>
            </w:r>
            <w:proofErr w:type="spellStart"/>
            <w:r w:rsidRPr="009E6D20">
              <w:rPr>
                <w:rFonts w:cs="Calibri"/>
                <w:color w:val="000000"/>
              </w:rPr>
              <w:t>self-compassion</w:t>
            </w:r>
            <w:proofErr w:type="spellEnd"/>
            <w:r w:rsidRPr="009E6D20">
              <w:rPr>
                <w:rFonts w:cs="Calibri"/>
                <w:color w:val="000000"/>
              </w:rPr>
              <w:t>)</w:t>
            </w:r>
          </w:p>
        </w:tc>
        <w:tc>
          <w:tcPr>
            <w:tcW w:w="1701" w:type="dxa"/>
            <w:shd w:val="clear" w:color="auto" w:fill="auto"/>
            <w:noWrap/>
            <w:vAlign w:val="center"/>
            <w:hideMark/>
          </w:tcPr>
          <w:p w14:paraId="6EC6D7B9"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43CD1E35" w14:textId="77777777" w:rsidTr="004A57CB">
        <w:trPr>
          <w:trHeight w:val="20"/>
          <w:jc w:val="center"/>
        </w:trPr>
        <w:tc>
          <w:tcPr>
            <w:tcW w:w="960" w:type="dxa"/>
            <w:shd w:val="clear" w:color="auto" w:fill="auto"/>
            <w:noWrap/>
            <w:vAlign w:val="center"/>
          </w:tcPr>
          <w:p w14:paraId="10FEFAC4" w14:textId="1A1D0F51"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61</w:t>
            </w:r>
          </w:p>
        </w:tc>
        <w:tc>
          <w:tcPr>
            <w:tcW w:w="2154" w:type="dxa"/>
            <w:shd w:val="clear" w:color="auto" w:fill="auto"/>
            <w:vAlign w:val="center"/>
          </w:tcPr>
          <w:p w14:paraId="20E6FA8F" w14:textId="068ECD87" w:rsidR="009D62D2" w:rsidRDefault="009E6D20" w:rsidP="009D62D2">
            <w:pPr>
              <w:spacing w:after="0" w:line="240" w:lineRule="auto"/>
              <w:jc w:val="center"/>
              <w:rPr>
                <w:rFonts w:cs="Calibri"/>
                <w:color w:val="000000"/>
              </w:rPr>
            </w:pPr>
            <w:r w:rsidRPr="009E6D20">
              <w:rPr>
                <w:rFonts w:cs="Calibri"/>
                <w:color w:val="000000"/>
              </w:rPr>
              <w:t>Mijamy się Rozwód</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5827131E" w14:textId="645E9ADA" w:rsidR="009D62D2" w:rsidRDefault="009E6D20" w:rsidP="009D62D2">
            <w:pPr>
              <w:spacing w:after="0" w:line="240" w:lineRule="auto"/>
              <w:rPr>
                <w:rFonts w:cs="Calibri"/>
                <w:color w:val="000000"/>
              </w:rPr>
            </w:pPr>
            <w:r w:rsidRPr="009E6D20">
              <w:rPr>
                <w:rFonts w:cs="Calibri"/>
                <w:color w:val="000000"/>
              </w:rPr>
              <w:t>Mijamy się Rozwód lub równoważne. Pomoc terapeutyczna przeznaczona do pracy z dziećmi, których rodzice rozstają się lub są już po rozwodzie.</w:t>
            </w:r>
          </w:p>
        </w:tc>
        <w:tc>
          <w:tcPr>
            <w:tcW w:w="1701" w:type="dxa"/>
            <w:shd w:val="clear" w:color="auto" w:fill="auto"/>
            <w:noWrap/>
            <w:vAlign w:val="center"/>
          </w:tcPr>
          <w:p w14:paraId="6E155790" w14:textId="566CDBD3" w:rsidR="009D62D2" w:rsidRPr="006467AE" w:rsidRDefault="009E6D20"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53DB664F" w14:textId="77777777" w:rsidTr="004A57CB">
        <w:trPr>
          <w:trHeight w:val="20"/>
          <w:jc w:val="center"/>
        </w:trPr>
        <w:tc>
          <w:tcPr>
            <w:tcW w:w="960" w:type="dxa"/>
            <w:shd w:val="clear" w:color="auto" w:fill="auto"/>
            <w:noWrap/>
            <w:vAlign w:val="center"/>
          </w:tcPr>
          <w:p w14:paraId="4CA782D2" w14:textId="67E15417"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62</w:t>
            </w:r>
          </w:p>
        </w:tc>
        <w:tc>
          <w:tcPr>
            <w:tcW w:w="2154" w:type="dxa"/>
            <w:shd w:val="clear" w:color="auto" w:fill="auto"/>
            <w:vAlign w:val="center"/>
          </w:tcPr>
          <w:p w14:paraId="51528875" w14:textId="5E9B79BB" w:rsidR="009D62D2" w:rsidRDefault="009E6D20" w:rsidP="009D62D2">
            <w:pPr>
              <w:spacing w:after="0" w:line="240" w:lineRule="auto"/>
              <w:jc w:val="center"/>
              <w:rPr>
                <w:rFonts w:cs="Calibri"/>
                <w:color w:val="000000"/>
              </w:rPr>
            </w:pPr>
            <w:r w:rsidRPr="009E6D20">
              <w:rPr>
                <w:rFonts w:cs="Calibri"/>
                <w:color w:val="000000"/>
              </w:rPr>
              <w:t>Karty Dobrostanu Happy Me</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6649C5FF" w14:textId="03BE57D2" w:rsidR="009D62D2" w:rsidRDefault="009E6D20" w:rsidP="009D62D2">
            <w:pPr>
              <w:spacing w:after="0" w:line="240" w:lineRule="auto"/>
              <w:rPr>
                <w:rFonts w:cs="Calibri"/>
                <w:color w:val="000000"/>
              </w:rPr>
            </w:pPr>
            <w:r w:rsidRPr="009E6D20">
              <w:rPr>
                <w:rFonts w:cs="Calibri"/>
                <w:color w:val="000000"/>
              </w:rPr>
              <w:t xml:space="preserve">Karty Dobrostanu Happy Me - metaforyczne karty terapeutyczne do pracy z młodzieżą i dorosłymi lub równoważne. Zestaw min. 26 kart na których na 1 stronie jest metaforyczny obraz, który ma inspirować do rozmowy i wywołać skojarzenia, a na drugiej tekst nawiązujący do 6 obszarów dobrostanu opartego na podejściu dr </w:t>
            </w:r>
            <w:proofErr w:type="spellStart"/>
            <w:r w:rsidRPr="009E6D20">
              <w:rPr>
                <w:rFonts w:cs="Calibri"/>
                <w:color w:val="000000"/>
              </w:rPr>
              <w:t>Carol</w:t>
            </w:r>
            <w:proofErr w:type="spellEnd"/>
            <w:r w:rsidRPr="009E6D20">
              <w:rPr>
                <w:rFonts w:cs="Calibri"/>
                <w:color w:val="000000"/>
              </w:rPr>
              <w:t xml:space="preserve"> </w:t>
            </w:r>
            <w:proofErr w:type="spellStart"/>
            <w:r w:rsidRPr="009E6D20">
              <w:rPr>
                <w:rFonts w:cs="Calibri"/>
                <w:color w:val="000000"/>
              </w:rPr>
              <w:t>Ryff</w:t>
            </w:r>
            <w:proofErr w:type="spellEnd"/>
            <w:r w:rsidRPr="009E6D20">
              <w:rPr>
                <w:rFonts w:cs="Calibri"/>
                <w:color w:val="000000"/>
              </w:rPr>
              <w:t>: autonomia, rozwój osobisty, samoakceptacja, cel w życiu, panowanie nad otoczeniem i pozytywne relacje z innymi.</w:t>
            </w:r>
          </w:p>
        </w:tc>
        <w:tc>
          <w:tcPr>
            <w:tcW w:w="1701" w:type="dxa"/>
            <w:shd w:val="clear" w:color="auto" w:fill="auto"/>
            <w:noWrap/>
            <w:vAlign w:val="center"/>
          </w:tcPr>
          <w:p w14:paraId="373DAB24" w14:textId="35FB7361" w:rsidR="009D62D2" w:rsidRPr="006467AE" w:rsidRDefault="009E6D20"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6319D989" w14:textId="77777777" w:rsidTr="004A57CB">
        <w:trPr>
          <w:trHeight w:val="20"/>
          <w:jc w:val="center"/>
        </w:trPr>
        <w:tc>
          <w:tcPr>
            <w:tcW w:w="960" w:type="dxa"/>
            <w:shd w:val="clear" w:color="auto" w:fill="auto"/>
            <w:noWrap/>
            <w:vAlign w:val="center"/>
          </w:tcPr>
          <w:p w14:paraId="45E1C116" w14:textId="4A63E300"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lastRenderedPageBreak/>
              <w:t>63</w:t>
            </w:r>
          </w:p>
        </w:tc>
        <w:tc>
          <w:tcPr>
            <w:tcW w:w="2154" w:type="dxa"/>
            <w:shd w:val="clear" w:color="auto" w:fill="auto"/>
            <w:vAlign w:val="center"/>
          </w:tcPr>
          <w:p w14:paraId="00B935A6" w14:textId="62DD7215" w:rsidR="009D62D2" w:rsidRDefault="009E6D20" w:rsidP="009D62D2">
            <w:pPr>
              <w:spacing w:after="0" w:line="240" w:lineRule="auto"/>
              <w:jc w:val="center"/>
              <w:rPr>
                <w:rFonts w:cs="Calibri"/>
                <w:color w:val="000000"/>
              </w:rPr>
            </w:pPr>
            <w:r w:rsidRPr="009E6D20">
              <w:rPr>
                <w:rFonts w:cs="Calibri"/>
                <w:color w:val="000000"/>
              </w:rPr>
              <w:t>Emo-</w:t>
            </w:r>
            <w:proofErr w:type="spellStart"/>
            <w:r w:rsidRPr="009E6D20">
              <w:rPr>
                <w:rFonts w:cs="Calibri"/>
                <w:color w:val="000000"/>
              </w:rPr>
              <w:t>memo</w:t>
            </w:r>
            <w:proofErr w:type="spellEnd"/>
            <w:r w:rsidRPr="009E6D20">
              <w:rPr>
                <w:rFonts w:cs="Calibri"/>
                <w:color w:val="000000"/>
              </w:rPr>
              <w:t xml:space="preserve"> rozwój emocjonalny</w:t>
            </w:r>
            <w:r w:rsidR="004A57CB">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5C4BCDD0" w14:textId="3F56F5FB" w:rsidR="009D62D2" w:rsidRDefault="009E6D20" w:rsidP="009D62D2">
            <w:pPr>
              <w:spacing w:after="0" w:line="240" w:lineRule="auto"/>
              <w:rPr>
                <w:rFonts w:cs="Calibri"/>
                <w:color w:val="000000"/>
              </w:rPr>
            </w:pPr>
            <w:r w:rsidRPr="009E6D20">
              <w:rPr>
                <w:rFonts w:cs="Calibri"/>
                <w:color w:val="000000"/>
              </w:rPr>
              <w:t>Emo-</w:t>
            </w:r>
            <w:proofErr w:type="spellStart"/>
            <w:r w:rsidRPr="009E6D20">
              <w:rPr>
                <w:rFonts w:cs="Calibri"/>
                <w:color w:val="000000"/>
              </w:rPr>
              <w:t>memo</w:t>
            </w:r>
            <w:proofErr w:type="spellEnd"/>
            <w:r w:rsidRPr="009E6D20">
              <w:rPr>
                <w:rFonts w:cs="Calibri"/>
                <w:color w:val="000000"/>
              </w:rPr>
              <w:t xml:space="preserve"> rozwój emocjonalny lub równoważne- gra dotyczące rozwoju umiejętności samoregulacji emocji u dzieci, minimum 24 kartoniki z emocjami</w:t>
            </w:r>
          </w:p>
        </w:tc>
        <w:tc>
          <w:tcPr>
            <w:tcW w:w="1701" w:type="dxa"/>
            <w:shd w:val="clear" w:color="auto" w:fill="auto"/>
            <w:noWrap/>
            <w:vAlign w:val="center"/>
          </w:tcPr>
          <w:p w14:paraId="63237A5B" w14:textId="5ABC574C" w:rsidR="009D62D2" w:rsidRPr="006467AE" w:rsidRDefault="009E6D20" w:rsidP="00C46BD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2D84EE8B" w14:textId="77777777" w:rsidTr="004A57CB">
        <w:trPr>
          <w:trHeight w:val="20"/>
          <w:jc w:val="center"/>
        </w:trPr>
        <w:tc>
          <w:tcPr>
            <w:tcW w:w="960" w:type="dxa"/>
            <w:shd w:val="clear" w:color="auto" w:fill="auto"/>
            <w:noWrap/>
            <w:vAlign w:val="center"/>
          </w:tcPr>
          <w:p w14:paraId="71BB4CDC" w14:textId="75085F5F"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64</w:t>
            </w:r>
          </w:p>
        </w:tc>
        <w:tc>
          <w:tcPr>
            <w:tcW w:w="2154" w:type="dxa"/>
            <w:shd w:val="clear" w:color="auto" w:fill="auto"/>
            <w:vAlign w:val="center"/>
          </w:tcPr>
          <w:p w14:paraId="398089EF" w14:textId="7B60ABCC" w:rsidR="009D62D2" w:rsidRDefault="009E6D20" w:rsidP="009D62D2">
            <w:pPr>
              <w:spacing w:after="0" w:line="240" w:lineRule="auto"/>
              <w:jc w:val="center"/>
              <w:rPr>
                <w:rFonts w:cs="Calibri"/>
                <w:color w:val="000000"/>
              </w:rPr>
            </w:pPr>
            <w:proofErr w:type="spellStart"/>
            <w:r w:rsidRPr="009E6D20">
              <w:rPr>
                <w:rFonts w:cs="Calibri"/>
                <w:color w:val="000000"/>
              </w:rPr>
              <w:t>Eduterapeutica</w:t>
            </w:r>
            <w:proofErr w:type="spellEnd"/>
            <w:r w:rsidRPr="009E6D20">
              <w:rPr>
                <w:rFonts w:cs="Calibri"/>
                <w:color w:val="000000"/>
              </w:rPr>
              <w:t xml:space="preserve"> </w:t>
            </w:r>
            <w:proofErr w:type="spellStart"/>
            <w:proofErr w:type="gramStart"/>
            <w:r w:rsidRPr="009E6D20">
              <w:rPr>
                <w:rFonts w:cs="Calibri"/>
                <w:color w:val="000000"/>
              </w:rPr>
              <w:t>lux</w:t>
            </w:r>
            <w:proofErr w:type="spellEnd"/>
            <w:r w:rsidRPr="009E6D20">
              <w:rPr>
                <w:rFonts w:cs="Calibri"/>
                <w:color w:val="000000"/>
              </w:rPr>
              <w:t xml:space="preserve">  Problemy</w:t>
            </w:r>
            <w:proofErr w:type="gramEnd"/>
            <w:r w:rsidRPr="009E6D20">
              <w:rPr>
                <w:rFonts w:cs="Calibri"/>
                <w:color w:val="000000"/>
              </w:rPr>
              <w:t xml:space="preserve"> wychowawcze Przemoc i agresja</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133872F7" w14:textId="314B3F48" w:rsidR="009D62D2" w:rsidRDefault="009E6D20" w:rsidP="009D62D2">
            <w:pPr>
              <w:spacing w:after="0" w:line="240" w:lineRule="auto"/>
              <w:rPr>
                <w:rFonts w:cs="Calibri"/>
                <w:color w:val="000000"/>
              </w:rPr>
            </w:pPr>
            <w:proofErr w:type="spellStart"/>
            <w:r w:rsidRPr="009E6D20">
              <w:rPr>
                <w:rFonts w:cs="Calibri"/>
                <w:color w:val="000000"/>
              </w:rPr>
              <w:t>Eduterapeutica</w:t>
            </w:r>
            <w:proofErr w:type="spellEnd"/>
            <w:r w:rsidRPr="009E6D20">
              <w:rPr>
                <w:rFonts w:cs="Calibri"/>
                <w:color w:val="000000"/>
              </w:rPr>
              <w:t xml:space="preserve"> </w:t>
            </w:r>
            <w:proofErr w:type="spellStart"/>
            <w:r w:rsidR="00A17884" w:rsidRPr="009E6D20">
              <w:rPr>
                <w:rFonts w:cs="Calibri"/>
                <w:color w:val="000000"/>
              </w:rPr>
              <w:t>lux</w:t>
            </w:r>
            <w:proofErr w:type="spellEnd"/>
            <w:r w:rsidR="00A17884" w:rsidRPr="009E6D20">
              <w:rPr>
                <w:rFonts w:cs="Calibri"/>
                <w:color w:val="000000"/>
              </w:rPr>
              <w:t xml:space="preserve"> Problemy</w:t>
            </w:r>
            <w:r w:rsidRPr="009E6D20">
              <w:rPr>
                <w:rFonts w:cs="Calibri"/>
                <w:color w:val="000000"/>
              </w:rPr>
              <w:t xml:space="preserve"> wychowawcze Przemoc i agresja lub równoważne. Pakiet oprogramowania wspierającego zajęcia mające na celu przeciwdziałaniu przemocy i zastępowania agresji. Licencja </w:t>
            </w:r>
            <w:r w:rsidR="00A17884" w:rsidRPr="009E6D20">
              <w:rPr>
                <w:rFonts w:cs="Calibri"/>
                <w:color w:val="000000"/>
              </w:rPr>
              <w:t>otwarta, oprogramowanie</w:t>
            </w:r>
            <w:r w:rsidRPr="009E6D20">
              <w:rPr>
                <w:rFonts w:cs="Calibri"/>
                <w:color w:val="000000"/>
              </w:rPr>
              <w:t xml:space="preserve"> na nośniku elektronicznym np. pendrive. Ma zawierać poradniki, scenariusze, prezentacje multimedialne, ulotki, formularze z możliwością użycia ich na ekranie i wydruku, poradnik metodyczny, gry na zajęcia wychowawcze w formie kartonowych elementów</w:t>
            </w:r>
          </w:p>
        </w:tc>
        <w:tc>
          <w:tcPr>
            <w:tcW w:w="1701" w:type="dxa"/>
            <w:shd w:val="clear" w:color="auto" w:fill="auto"/>
            <w:noWrap/>
            <w:vAlign w:val="center"/>
          </w:tcPr>
          <w:p w14:paraId="779F18BC" w14:textId="350E68A4" w:rsidR="009D62D2" w:rsidRPr="006467AE" w:rsidRDefault="009E6D20"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5E97EBAE" w14:textId="77777777" w:rsidTr="004A57CB">
        <w:trPr>
          <w:trHeight w:val="20"/>
          <w:jc w:val="center"/>
        </w:trPr>
        <w:tc>
          <w:tcPr>
            <w:tcW w:w="960" w:type="dxa"/>
            <w:shd w:val="clear" w:color="auto" w:fill="auto"/>
            <w:noWrap/>
            <w:vAlign w:val="center"/>
          </w:tcPr>
          <w:p w14:paraId="54595C56" w14:textId="5D3FC0B0"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65</w:t>
            </w:r>
          </w:p>
        </w:tc>
        <w:tc>
          <w:tcPr>
            <w:tcW w:w="2154" w:type="dxa"/>
            <w:shd w:val="clear" w:color="auto" w:fill="auto"/>
            <w:vAlign w:val="center"/>
          </w:tcPr>
          <w:p w14:paraId="0338305A" w14:textId="418AB528" w:rsidR="009D62D2" w:rsidRDefault="009E6D20" w:rsidP="009D62D2">
            <w:pPr>
              <w:spacing w:after="0" w:line="240" w:lineRule="auto"/>
              <w:jc w:val="center"/>
              <w:rPr>
                <w:rFonts w:cs="Calibri"/>
                <w:color w:val="000000"/>
              </w:rPr>
            </w:pPr>
            <w:proofErr w:type="spellStart"/>
            <w:r w:rsidRPr="009E6D20">
              <w:rPr>
                <w:rFonts w:cs="Calibri"/>
                <w:color w:val="000000"/>
              </w:rPr>
              <w:t>Rozmawialnik</w:t>
            </w:r>
            <w:proofErr w:type="spellEnd"/>
            <w:r w:rsidRPr="009E6D20">
              <w:rPr>
                <w:rFonts w:cs="Calibri"/>
                <w:color w:val="000000"/>
              </w:rPr>
              <w:t xml:space="preserve"> część 1 i 2</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1DA3AFC2" w14:textId="37143C00" w:rsidR="009D62D2" w:rsidRDefault="009E6D20" w:rsidP="009D62D2">
            <w:pPr>
              <w:spacing w:after="0" w:line="240" w:lineRule="auto"/>
              <w:rPr>
                <w:rFonts w:cs="Calibri"/>
                <w:color w:val="000000"/>
              </w:rPr>
            </w:pPr>
            <w:proofErr w:type="spellStart"/>
            <w:r w:rsidRPr="009E6D20">
              <w:rPr>
                <w:rFonts w:cs="Calibri"/>
                <w:color w:val="000000"/>
              </w:rPr>
              <w:t>Rozmawialnik</w:t>
            </w:r>
            <w:proofErr w:type="spellEnd"/>
            <w:r w:rsidRPr="009E6D20">
              <w:rPr>
                <w:rFonts w:cs="Calibri"/>
                <w:color w:val="000000"/>
              </w:rPr>
              <w:t xml:space="preserve"> część 1 i 2 lub </w:t>
            </w:r>
            <w:r w:rsidR="00A17884" w:rsidRPr="009E6D20">
              <w:rPr>
                <w:rFonts w:cs="Calibri"/>
                <w:color w:val="000000"/>
              </w:rPr>
              <w:t>równoważne Pojemnik</w:t>
            </w:r>
            <w:r w:rsidRPr="009E6D20">
              <w:rPr>
                <w:rFonts w:cs="Calibri"/>
                <w:color w:val="000000"/>
              </w:rPr>
              <w:t xml:space="preserve"> z min. 40 kartami z pytaniami, które mają pobudzić do głębszych rozmów, wyrażających prawdziwe zainteresowanie drugim człowiekiem.</w:t>
            </w:r>
          </w:p>
        </w:tc>
        <w:tc>
          <w:tcPr>
            <w:tcW w:w="1701" w:type="dxa"/>
            <w:shd w:val="clear" w:color="auto" w:fill="auto"/>
            <w:noWrap/>
            <w:vAlign w:val="center"/>
          </w:tcPr>
          <w:p w14:paraId="2B9A6EC3" w14:textId="7424156B"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3828A14C" w14:textId="77777777" w:rsidTr="004A57CB">
        <w:trPr>
          <w:trHeight w:val="20"/>
          <w:jc w:val="center"/>
        </w:trPr>
        <w:tc>
          <w:tcPr>
            <w:tcW w:w="960" w:type="dxa"/>
            <w:shd w:val="clear" w:color="auto" w:fill="auto"/>
            <w:noWrap/>
            <w:vAlign w:val="center"/>
          </w:tcPr>
          <w:p w14:paraId="05395EF0" w14:textId="71CFFF78"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66</w:t>
            </w:r>
          </w:p>
        </w:tc>
        <w:tc>
          <w:tcPr>
            <w:tcW w:w="2154" w:type="dxa"/>
            <w:shd w:val="clear" w:color="auto" w:fill="auto"/>
            <w:vAlign w:val="center"/>
          </w:tcPr>
          <w:p w14:paraId="04FBBFCF" w14:textId="26D73450" w:rsidR="009D62D2" w:rsidRDefault="009D62D2" w:rsidP="009E6D20">
            <w:pPr>
              <w:spacing w:after="0" w:line="240" w:lineRule="auto"/>
              <w:jc w:val="center"/>
              <w:rPr>
                <w:rFonts w:cs="Calibri"/>
                <w:color w:val="000000"/>
              </w:rPr>
            </w:pPr>
            <w:r>
              <w:rPr>
                <w:rFonts w:cs="Calibri"/>
                <w:color w:val="000000"/>
              </w:rPr>
              <w:t xml:space="preserve"> </w:t>
            </w:r>
            <w:r w:rsidR="009E6D20" w:rsidRPr="009E6D20">
              <w:rPr>
                <w:rFonts w:cs="Calibri"/>
                <w:color w:val="000000"/>
              </w:rPr>
              <w:t>Mów mi, jak mam to powiedzieć</w:t>
            </w:r>
            <w:r w:rsidR="009E6D20">
              <w:rPr>
                <w:rFonts w:cs="Calibri"/>
                <w:color w:val="000000"/>
              </w:rPr>
              <w:t xml:space="preserve"> - ć</w:t>
            </w:r>
            <w:r w:rsidR="009E6D20" w:rsidRPr="009E6D20">
              <w:rPr>
                <w:rFonts w:cs="Calibri"/>
                <w:color w:val="000000"/>
              </w:rPr>
              <w:t>wiczenia do terapii dzieci</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48FA1887" w14:textId="27110575" w:rsidR="009D62D2" w:rsidRDefault="009E6D20" w:rsidP="009D62D2">
            <w:pPr>
              <w:spacing w:after="0" w:line="240" w:lineRule="auto"/>
              <w:rPr>
                <w:rFonts w:cs="Calibri"/>
                <w:color w:val="000000"/>
              </w:rPr>
            </w:pPr>
            <w:r w:rsidRPr="009E6D20">
              <w:rPr>
                <w:rFonts w:cs="Calibri"/>
                <w:color w:val="000000"/>
              </w:rPr>
              <w:t>Mów mi, jak mam to powiedzieć! Ćwiczenia do terapii dzieci z zaburzeniami komunikacji językowej. Anna Żywot lub równoważne. Pakiet ćwiczeń dla dzieci z zaburzeniami mowy, który pomaga im rozwijać umiejętności językowe poprzez naśladowanie naturalnych etapów nabywania języka.</w:t>
            </w:r>
          </w:p>
        </w:tc>
        <w:tc>
          <w:tcPr>
            <w:tcW w:w="1701" w:type="dxa"/>
            <w:shd w:val="clear" w:color="auto" w:fill="auto"/>
            <w:noWrap/>
            <w:vAlign w:val="center"/>
          </w:tcPr>
          <w:p w14:paraId="3D8BD2F4" w14:textId="4F22ED18" w:rsidR="009D62D2" w:rsidRPr="006467AE" w:rsidRDefault="009E6D20"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3FEC76E7" w14:textId="77777777" w:rsidTr="004A57CB">
        <w:trPr>
          <w:trHeight w:val="20"/>
          <w:jc w:val="center"/>
        </w:trPr>
        <w:tc>
          <w:tcPr>
            <w:tcW w:w="960" w:type="dxa"/>
            <w:shd w:val="clear" w:color="auto" w:fill="auto"/>
            <w:noWrap/>
            <w:vAlign w:val="center"/>
          </w:tcPr>
          <w:p w14:paraId="09C0C577" w14:textId="53888F23"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67</w:t>
            </w:r>
          </w:p>
        </w:tc>
        <w:tc>
          <w:tcPr>
            <w:tcW w:w="2154" w:type="dxa"/>
            <w:shd w:val="clear" w:color="auto" w:fill="auto"/>
            <w:vAlign w:val="center"/>
          </w:tcPr>
          <w:p w14:paraId="43642C70" w14:textId="4D3B8546" w:rsidR="009D62D2" w:rsidRDefault="009E6D20" w:rsidP="009D62D2">
            <w:pPr>
              <w:spacing w:after="0" w:line="240" w:lineRule="auto"/>
              <w:jc w:val="center"/>
              <w:rPr>
                <w:rFonts w:cs="Calibri"/>
                <w:color w:val="000000"/>
              </w:rPr>
            </w:pPr>
            <w:r w:rsidRPr="009E6D20">
              <w:rPr>
                <w:rFonts w:cs="Calibri"/>
                <w:color w:val="000000"/>
              </w:rPr>
              <w:t>Drzwi. Składanki terapeutyczne</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7509A617" w14:textId="7A7B41C3" w:rsidR="009D62D2" w:rsidRDefault="009E6D20" w:rsidP="009E6D20">
            <w:pPr>
              <w:spacing w:after="0" w:line="240" w:lineRule="auto"/>
              <w:rPr>
                <w:rFonts w:cs="Calibri"/>
                <w:color w:val="000000"/>
              </w:rPr>
            </w:pPr>
            <w:r w:rsidRPr="009E6D20">
              <w:rPr>
                <w:rFonts w:cs="Calibri"/>
                <w:color w:val="000000"/>
              </w:rPr>
              <w:t>Drzwi. Składanki terapeutyczne. I. Filipiak-</w:t>
            </w:r>
            <w:proofErr w:type="spellStart"/>
            <w:r w:rsidRPr="009E6D20">
              <w:rPr>
                <w:rFonts w:cs="Calibri"/>
                <w:color w:val="000000"/>
              </w:rPr>
              <w:t>Kudasik</w:t>
            </w:r>
            <w:proofErr w:type="spellEnd"/>
            <w:r w:rsidRPr="009E6D20">
              <w:rPr>
                <w:rFonts w:cs="Calibri"/>
                <w:color w:val="000000"/>
              </w:rPr>
              <w:t xml:space="preserve"> lub równoważne. Pomoc do ćwiczenia umiejętności płynnego i bezbłędnego czytania oraz poprawnego zapisywania przeczytanych wyrazów. Materiał ma bazować na sylabowej metodzie czytania</w:t>
            </w:r>
          </w:p>
        </w:tc>
        <w:tc>
          <w:tcPr>
            <w:tcW w:w="1701" w:type="dxa"/>
            <w:shd w:val="clear" w:color="auto" w:fill="auto"/>
            <w:noWrap/>
            <w:vAlign w:val="center"/>
          </w:tcPr>
          <w:p w14:paraId="0E35C5A8" w14:textId="40EA421E"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2201BD83" w14:textId="77777777" w:rsidTr="004A57CB">
        <w:trPr>
          <w:trHeight w:val="20"/>
          <w:jc w:val="center"/>
        </w:trPr>
        <w:tc>
          <w:tcPr>
            <w:tcW w:w="960" w:type="dxa"/>
            <w:shd w:val="clear" w:color="auto" w:fill="auto"/>
            <w:noWrap/>
            <w:vAlign w:val="center"/>
          </w:tcPr>
          <w:p w14:paraId="6D9A5096" w14:textId="38E804F6"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68</w:t>
            </w:r>
          </w:p>
        </w:tc>
        <w:tc>
          <w:tcPr>
            <w:tcW w:w="2154" w:type="dxa"/>
            <w:shd w:val="clear" w:color="auto" w:fill="auto"/>
            <w:vAlign w:val="center"/>
          </w:tcPr>
          <w:p w14:paraId="54126E12" w14:textId="3C0A4260" w:rsidR="00B2753F" w:rsidRDefault="009E6D20" w:rsidP="00B2753F">
            <w:pPr>
              <w:spacing w:after="0" w:line="240" w:lineRule="auto"/>
              <w:jc w:val="center"/>
              <w:rPr>
                <w:rFonts w:cs="Calibri"/>
                <w:color w:val="000000"/>
              </w:rPr>
            </w:pPr>
            <w:proofErr w:type="spellStart"/>
            <w:r w:rsidRPr="009E6D20">
              <w:rPr>
                <w:rFonts w:cs="Calibri"/>
                <w:color w:val="000000"/>
              </w:rPr>
              <w:t>Leksemki</w:t>
            </w:r>
            <w:proofErr w:type="spellEnd"/>
            <w:r w:rsidRPr="009E6D20">
              <w:rPr>
                <w:rFonts w:cs="Calibri"/>
                <w:color w:val="000000"/>
              </w:rPr>
              <w:t>. Karty rozwijające mowę i język</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621591D0" w14:textId="075F6C5C" w:rsidR="00B2753F" w:rsidRDefault="009E6D20" w:rsidP="00B2753F">
            <w:pPr>
              <w:spacing w:after="0" w:line="240" w:lineRule="auto"/>
              <w:rPr>
                <w:rFonts w:cs="Calibri"/>
                <w:color w:val="000000"/>
              </w:rPr>
            </w:pPr>
            <w:proofErr w:type="spellStart"/>
            <w:r w:rsidRPr="009E6D20">
              <w:rPr>
                <w:rFonts w:cs="Calibri"/>
                <w:color w:val="000000"/>
              </w:rPr>
              <w:t>Leksemki</w:t>
            </w:r>
            <w:proofErr w:type="spellEnd"/>
            <w:r w:rsidRPr="009E6D20">
              <w:rPr>
                <w:rFonts w:cs="Calibri"/>
                <w:color w:val="000000"/>
              </w:rPr>
              <w:t>. Karty rozwijające mowę i język. A Bala lub równoważne. Karty mają zawierać materiał obrazkowy, na podstawie którego wykonywane mają być ćwiczenia. Na odwrocie każdej karty ma być napisany wyraz lub wyrazy w odpowiedniej formie fleksyjnej.</w:t>
            </w:r>
          </w:p>
        </w:tc>
        <w:tc>
          <w:tcPr>
            <w:tcW w:w="1701" w:type="dxa"/>
            <w:shd w:val="clear" w:color="auto" w:fill="auto"/>
            <w:noWrap/>
            <w:vAlign w:val="center"/>
          </w:tcPr>
          <w:p w14:paraId="7087BA44" w14:textId="557CFFF9" w:rsidR="00B2753F" w:rsidRPr="006467AE" w:rsidRDefault="009E6D20"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58B43F7F" w14:textId="77777777" w:rsidTr="004A57CB">
        <w:trPr>
          <w:trHeight w:val="20"/>
          <w:jc w:val="center"/>
        </w:trPr>
        <w:tc>
          <w:tcPr>
            <w:tcW w:w="960" w:type="dxa"/>
            <w:shd w:val="clear" w:color="auto" w:fill="auto"/>
            <w:noWrap/>
            <w:vAlign w:val="center"/>
          </w:tcPr>
          <w:p w14:paraId="2A893807" w14:textId="381323A4"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69</w:t>
            </w:r>
          </w:p>
        </w:tc>
        <w:tc>
          <w:tcPr>
            <w:tcW w:w="2154" w:type="dxa"/>
            <w:shd w:val="clear" w:color="auto" w:fill="auto"/>
            <w:vAlign w:val="center"/>
          </w:tcPr>
          <w:p w14:paraId="6D37310B" w14:textId="72136F4A" w:rsidR="00B2753F" w:rsidRDefault="009E6D20" w:rsidP="00B2753F">
            <w:pPr>
              <w:spacing w:after="0" w:line="240" w:lineRule="auto"/>
              <w:jc w:val="center"/>
              <w:rPr>
                <w:rFonts w:cs="Calibri"/>
                <w:color w:val="000000"/>
              </w:rPr>
            </w:pPr>
            <w:r w:rsidRPr="009E6D20">
              <w:rPr>
                <w:rFonts w:cs="Calibri"/>
                <w:color w:val="000000"/>
              </w:rPr>
              <w:t>Narzędzia do pionizacji i lateralizacji języka</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79615E4A" w14:textId="287B6887" w:rsidR="00B2753F" w:rsidRDefault="009E6D20" w:rsidP="00B2753F">
            <w:pPr>
              <w:spacing w:after="0" w:line="240" w:lineRule="auto"/>
              <w:rPr>
                <w:rFonts w:cs="Calibri"/>
                <w:color w:val="000000"/>
              </w:rPr>
            </w:pPr>
            <w:r w:rsidRPr="009E6D20">
              <w:rPr>
                <w:rFonts w:cs="Calibri"/>
                <w:color w:val="000000"/>
              </w:rPr>
              <w:t>Narzędzia do pionizacji i lateralizacji języka. Zestaw 4 narzędzi do ćwiczeń ruchu języka do góry i w dół oraz na boki</w:t>
            </w:r>
          </w:p>
        </w:tc>
        <w:tc>
          <w:tcPr>
            <w:tcW w:w="1701" w:type="dxa"/>
            <w:shd w:val="clear" w:color="auto" w:fill="auto"/>
            <w:noWrap/>
            <w:vAlign w:val="center"/>
          </w:tcPr>
          <w:p w14:paraId="276B4148" w14:textId="1E64CD54" w:rsidR="00B2753F" w:rsidRPr="006467AE" w:rsidRDefault="00263E5D" w:rsidP="00B2753F">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B2753F" w:rsidRPr="006467AE" w14:paraId="204C2AF4" w14:textId="77777777" w:rsidTr="004A57CB">
        <w:trPr>
          <w:trHeight w:val="20"/>
          <w:jc w:val="center"/>
        </w:trPr>
        <w:tc>
          <w:tcPr>
            <w:tcW w:w="960" w:type="dxa"/>
            <w:shd w:val="clear" w:color="auto" w:fill="auto"/>
            <w:noWrap/>
            <w:vAlign w:val="center"/>
          </w:tcPr>
          <w:p w14:paraId="15F4CAE6" w14:textId="514B0EFD"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70</w:t>
            </w:r>
          </w:p>
        </w:tc>
        <w:tc>
          <w:tcPr>
            <w:tcW w:w="2154" w:type="dxa"/>
            <w:shd w:val="clear" w:color="auto" w:fill="auto"/>
            <w:vAlign w:val="center"/>
          </w:tcPr>
          <w:p w14:paraId="6B189246" w14:textId="40CEA6FB" w:rsidR="00B2753F" w:rsidRDefault="000C2901" w:rsidP="00B2753F">
            <w:pPr>
              <w:spacing w:after="0" w:line="240" w:lineRule="auto"/>
              <w:jc w:val="center"/>
              <w:rPr>
                <w:rFonts w:cs="Calibri"/>
                <w:color w:val="000000"/>
              </w:rPr>
            </w:pPr>
            <w:proofErr w:type="spellStart"/>
            <w:r w:rsidRPr="009E6D20">
              <w:rPr>
                <w:rFonts w:cs="Calibri"/>
                <w:color w:val="000000"/>
              </w:rPr>
              <w:t>MTalent</w:t>
            </w:r>
            <w:proofErr w:type="spellEnd"/>
            <w:r w:rsidRPr="009E6D20">
              <w:rPr>
                <w:rFonts w:cs="Calibri"/>
                <w:color w:val="000000"/>
              </w:rPr>
              <w:t xml:space="preserve"> Zajęcia logopedyczne - pakiet Ekspert + Karty Pracy</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22667D61" w14:textId="47DE7D3C" w:rsidR="009E6D20" w:rsidRPr="009E6D20" w:rsidRDefault="009E6D20" w:rsidP="009E6D20">
            <w:pPr>
              <w:spacing w:after="0" w:line="240" w:lineRule="auto"/>
              <w:rPr>
                <w:rFonts w:cs="Calibri"/>
                <w:color w:val="000000"/>
              </w:rPr>
            </w:pPr>
            <w:proofErr w:type="spellStart"/>
            <w:r w:rsidRPr="009E6D20">
              <w:rPr>
                <w:rFonts w:cs="Calibri"/>
                <w:color w:val="000000"/>
              </w:rPr>
              <w:t>MTalent</w:t>
            </w:r>
            <w:proofErr w:type="spellEnd"/>
            <w:r w:rsidRPr="009E6D20">
              <w:rPr>
                <w:rFonts w:cs="Calibri"/>
                <w:color w:val="000000"/>
              </w:rPr>
              <w:t xml:space="preserve"> Zajęcia logopedyczne - pakiet Ekspert + Karty Pracy lub równoważne. Oprogramowanie z następującymi modułami: Moduły wchodzące w skład pakietu:</w:t>
            </w:r>
          </w:p>
          <w:p w14:paraId="50E4B0A7" w14:textId="23C95573" w:rsidR="009E6D20" w:rsidRPr="009E6D20" w:rsidRDefault="009E6D20" w:rsidP="009E6D20">
            <w:pPr>
              <w:spacing w:after="0" w:line="240" w:lineRule="auto"/>
              <w:rPr>
                <w:rFonts w:cs="Calibri"/>
                <w:color w:val="000000"/>
              </w:rPr>
            </w:pPr>
            <w:proofErr w:type="spellStart"/>
            <w:proofErr w:type="gramStart"/>
            <w:r>
              <w:rPr>
                <w:rFonts w:cs="Calibri"/>
                <w:color w:val="000000"/>
              </w:rPr>
              <w:t>a.</w:t>
            </w:r>
            <w:r w:rsidRPr="009E6D20">
              <w:rPr>
                <w:rFonts w:cs="Calibri"/>
                <w:color w:val="000000"/>
              </w:rPr>
              <w:t>Głoska</w:t>
            </w:r>
            <w:proofErr w:type="spellEnd"/>
            <w:proofErr w:type="gramEnd"/>
            <w:r w:rsidRPr="009E6D20">
              <w:rPr>
                <w:rFonts w:cs="Calibri"/>
                <w:color w:val="000000"/>
              </w:rPr>
              <w:t xml:space="preserve"> SZ Głoska Ż Głoska CZ</w:t>
            </w:r>
          </w:p>
          <w:p w14:paraId="7059DC45" w14:textId="0F1CB597" w:rsidR="009E6D20" w:rsidRPr="009E6D20" w:rsidRDefault="009E6D20" w:rsidP="009E6D20">
            <w:pPr>
              <w:spacing w:after="0" w:line="240" w:lineRule="auto"/>
              <w:rPr>
                <w:rFonts w:cs="Calibri"/>
                <w:color w:val="000000"/>
              </w:rPr>
            </w:pPr>
            <w:proofErr w:type="spellStart"/>
            <w:proofErr w:type="gramStart"/>
            <w:r>
              <w:rPr>
                <w:rFonts w:cs="Calibri"/>
                <w:color w:val="000000"/>
              </w:rPr>
              <w:t>b.</w:t>
            </w:r>
            <w:r w:rsidRPr="009E6D20">
              <w:rPr>
                <w:rFonts w:cs="Calibri"/>
                <w:color w:val="000000"/>
              </w:rPr>
              <w:t>Głoska</w:t>
            </w:r>
            <w:proofErr w:type="spellEnd"/>
            <w:proofErr w:type="gramEnd"/>
            <w:r w:rsidRPr="009E6D20">
              <w:rPr>
                <w:rFonts w:cs="Calibri"/>
                <w:color w:val="000000"/>
              </w:rPr>
              <w:t xml:space="preserve"> DŻ</w:t>
            </w:r>
          </w:p>
          <w:p w14:paraId="42642898" w14:textId="4F3073F2" w:rsidR="009E6D20" w:rsidRPr="009E6D20" w:rsidRDefault="009E6D20" w:rsidP="009E6D20">
            <w:pPr>
              <w:spacing w:after="0" w:line="240" w:lineRule="auto"/>
              <w:rPr>
                <w:rFonts w:cs="Calibri"/>
                <w:color w:val="000000"/>
              </w:rPr>
            </w:pPr>
            <w:proofErr w:type="spellStart"/>
            <w:r>
              <w:rPr>
                <w:rFonts w:cs="Calibri"/>
                <w:color w:val="000000"/>
              </w:rPr>
              <w:t>c.</w:t>
            </w:r>
            <w:r w:rsidRPr="009E6D20">
              <w:rPr>
                <w:rFonts w:cs="Calibri"/>
                <w:color w:val="000000"/>
              </w:rPr>
              <w:t>Głoska</w:t>
            </w:r>
            <w:proofErr w:type="spellEnd"/>
            <w:r w:rsidRPr="009E6D20">
              <w:rPr>
                <w:rFonts w:cs="Calibri"/>
                <w:color w:val="000000"/>
              </w:rPr>
              <w:t xml:space="preserve"> S</w:t>
            </w:r>
          </w:p>
          <w:p w14:paraId="17762DDB" w14:textId="08EF675F" w:rsidR="009E6D20" w:rsidRPr="009E6D20" w:rsidRDefault="009E6D20" w:rsidP="009E6D20">
            <w:pPr>
              <w:spacing w:after="0" w:line="240" w:lineRule="auto"/>
              <w:rPr>
                <w:rFonts w:cs="Calibri"/>
                <w:color w:val="000000"/>
              </w:rPr>
            </w:pPr>
            <w:proofErr w:type="spellStart"/>
            <w:r>
              <w:rPr>
                <w:rFonts w:cs="Calibri"/>
                <w:color w:val="000000"/>
              </w:rPr>
              <w:t>d.</w:t>
            </w:r>
            <w:r w:rsidRPr="009E6D20">
              <w:rPr>
                <w:rFonts w:cs="Calibri"/>
                <w:color w:val="000000"/>
              </w:rPr>
              <w:t>Głoska</w:t>
            </w:r>
            <w:proofErr w:type="spellEnd"/>
            <w:r w:rsidRPr="009E6D20">
              <w:rPr>
                <w:rFonts w:cs="Calibri"/>
                <w:color w:val="000000"/>
              </w:rPr>
              <w:t xml:space="preserve"> Z</w:t>
            </w:r>
          </w:p>
          <w:p w14:paraId="2BC9EDD9" w14:textId="0E0E3DE1" w:rsidR="009E6D20" w:rsidRPr="009E6D20" w:rsidRDefault="009E6D20" w:rsidP="009E6D20">
            <w:pPr>
              <w:spacing w:after="0" w:line="240" w:lineRule="auto"/>
              <w:rPr>
                <w:rFonts w:cs="Calibri"/>
                <w:color w:val="000000"/>
              </w:rPr>
            </w:pPr>
            <w:proofErr w:type="spellStart"/>
            <w:proofErr w:type="gramStart"/>
            <w:r>
              <w:rPr>
                <w:rFonts w:cs="Calibri"/>
                <w:color w:val="000000"/>
              </w:rPr>
              <w:t>e.</w:t>
            </w:r>
            <w:r w:rsidRPr="009E6D20">
              <w:rPr>
                <w:rFonts w:cs="Calibri"/>
                <w:color w:val="000000"/>
              </w:rPr>
              <w:t>Głoska</w:t>
            </w:r>
            <w:proofErr w:type="spellEnd"/>
            <w:proofErr w:type="gramEnd"/>
            <w:r w:rsidRPr="009E6D20">
              <w:rPr>
                <w:rFonts w:cs="Calibri"/>
                <w:color w:val="000000"/>
              </w:rPr>
              <w:t xml:space="preserve"> C</w:t>
            </w:r>
          </w:p>
          <w:p w14:paraId="7CB655A6" w14:textId="710D30FE" w:rsidR="009E6D20" w:rsidRPr="009E6D20" w:rsidRDefault="009E6D20" w:rsidP="009E6D20">
            <w:pPr>
              <w:spacing w:after="0" w:line="240" w:lineRule="auto"/>
              <w:rPr>
                <w:rFonts w:cs="Calibri"/>
                <w:color w:val="000000"/>
              </w:rPr>
            </w:pPr>
            <w:proofErr w:type="spellStart"/>
            <w:proofErr w:type="gramStart"/>
            <w:r>
              <w:rPr>
                <w:rFonts w:cs="Calibri"/>
                <w:color w:val="000000"/>
              </w:rPr>
              <w:lastRenderedPageBreak/>
              <w:t>f.</w:t>
            </w:r>
            <w:r w:rsidRPr="009E6D20">
              <w:rPr>
                <w:rFonts w:cs="Calibri"/>
                <w:color w:val="000000"/>
              </w:rPr>
              <w:t>Głoska</w:t>
            </w:r>
            <w:proofErr w:type="spellEnd"/>
            <w:proofErr w:type="gramEnd"/>
            <w:r w:rsidRPr="009E6D20">
              <w:rPr>
                <w:rFonts w:cs="Calibri"/>
                <w:color w:val="000000"/>
              </w:rPr>
              <w:t xml:space="preserve"> DZ</w:t>
            </w:r>
          </w:p>
          <w:p w14:paraId="7A00CDDE" w14:textId="5C3C0F17" w:rsidR="009E6D20" w:rsidRPr="009E6D20" w:rsidRDefault="009E6D20" w:rsidP="009E6D20">
            <w:pPr>
              <w:spacing w:after="0" w:line="240" w:lineRule="auto"/>
              <w:rPr>
                <w:rFonts w:cs="Calibri"/>
                <w:color w:val="000000"/>
              </w:rPr>
            </w:pPr>
            <w:proofErr w:type="spellStart"/>
            <w:proofErr w:type="gramStart"/>
            <w:r>
              <w:rPr>
                <w:rFonts w:cs="Calibri"/>
                <w:color w:val="000000"/>
              </w:rPr>
              <w:t>g.</w:t>
            </w:r>
            <w:r w:rsidRPr="009E6D20">
              <w:rPr>
                <w:rFonts w:cs="Calibri"/>
                <w:color w:val="000000"/>
              </w:rPr>
              <w:t>Głoska</w:t>
            </w:r>
            <w:proofErr w:type="spellEnd"/>
            <w:proofErr w:type="gramEnd"/>
            <w:r w:rsidRPr="009E6D20">
              <w:rPr>
                <w:rFonts w:cs="Calibri"/>
                <w:color w:val="000000"/>
              </w:rPr>
              <w:t xml:space="preserve"> Ś</w:t>
            </w:r>
          </w:p>
          <w:p w14:paraId="0BE6B490" w14:textId="4FBC04BD" w:rsidR="009E6D20" w:rsidRPr="009E6D20" w:rsidRDefault="009E6D20" w:rsidP="009E6D20">
            <w:pPr>
              <w:spacing w:after="0" w:line="240" w:lineRule="auto"/>
              <w:rPr>
                <w:rFonts w:cs="Calibri"/>
                <w:color w:val="000000"/>
              </w:rPr>
            </w:pPr>
            <w:proofErr w:type="spellStart"/>
            <w:proofErr w:type="gramStart"/>
            <w:r>
              <w:rPr>
                <w:rFonts w:cs="Calibri"/>
                <w:color w:val="000000"/>
              </w:rPr>
              <w:t>h.</w:t>
            </w:r>
            <w:r w:rsidRPr="009E6D20">
              <w:rPr>
                <w:rFonts w:cs="Calibri"/>
                <w:color w:val="000000"/>
              </w:rPr>
              <w:t>Głoska</w:t>
            </w:r>
            <w:proofErr w:type="spellEnd"/>
            <w:proofErr w:type="gramEnd"/>
            <w:r w:rsidRPr="009E6D20">
              <w:rPr>
                <w:rFonts w:cs="Calibri"/>
                <w:color w:val="000000"/>
              </w:rPr>
              <w:t xml:space="preserve"> Ź</w:t>
            </w:r>
          </w:p>
          <w:p w14:paraId="2CA9B5FB" w14:textId="7CCB2DAD" w:rsidR="009E6D20" w:rsidRPr="009E6D20" w:rsidRDefault="009E6D20" w:rsidP="009E6D20">
            <w:pPr>
              <w:spacing w:after="0" w:line="240" w:lineRule="auto"/>
              <w:rPr>
                <w:rFonts w:cs="Calibri"/>
                <w:color w:val="000000"/>
              </w:rPr>
            </w:pPr>
            <w:proofErr w:type="spellStart"/>
            <w:r>
              <w:rPr>
                <w:rFonts w:cs="Calibri"/>
                <w:color w:val="000000"/>
              </w:rPr>
              <w:t>i.</w:t>
            </w:r>
            <w:r w:rsidRPr="009E6D20">
              <w:rPr>
                <w:rFonts w:cs="Calibri"/>
                <w:color w:val="000000"/>
              </w:rPr>
              <w:t>Głoska</w:t>
            </w:r>
            <w:proofErr w:type="spellEnd"/>
            <w:r w:rsidRPr="009E6D20">
              <w:rPr>
                <w:rFonts w:cs="Calibri"/>
                <w:color w:val="000000"/>
              </w:rPr>
              <w:t xml:space="preserve"> DŹ</w:t>
            </w:r>
          </w:p>
          <w:p w14:paraId="05B72478" w14:textId="4BFE0B0A" w:rsidR="009E6D20" w:rsidRPr="009E6D20" w:rsidRDefault="009E6D20" w:rsidP="009E6D20">
            <w:pPr>
              <w:spacing w:after="0" w:line="240" w:lineRule="auto"/>
              <w:rPr>
                <w:rFonts w:cs="Calibri"/>
                <w:color w:val="000000"/>
              </w:rPr>
            </w:pPr>
            <w:proofErr w:type="spellStart"/>
            <w:proofErr w:type="gramStart"/>
            <w:r>
              <w:rPr>
                <w:rFonts w:cs="Calibri"/>
                <w:color w:val="000000"/>
              </w:rPr>
              <w:t>j.</w:t>
            </w:r>
            <w:r w:rsidRPr="009E6D20">
              <w:rPr>
                <w:rFonts w:cs="Calibri"/>
                <w:color w:val="000000"/>
              </w:rPr>
              <w:t>Głoska</w:t>
            </w:r>
            <w:proofErr w:type="spellEnd"/>
            <w:proofErr w:type="gramEnd"/>
            <w:r w:rsidRPr="009E6D20">
              <w:rPr>
                <w:rFonts w:cs="Calibri"/>
                <w:color w:val="000000"/>
              </w:rPr>
              <w:t xml:space="preserve"> Ć</w:t>
            </w:r>
          </w:p>
          <w:p w14:paraId="5DFED19B" w14:textId="0176A539" w:rsidR="009E6D20" w:rsidRPr="009E6D20" w:rsidRDefault="009E6D20" w:rsidP="009E6D20">
            <w:pPr>
              <w:spacing w:after="0" w:line="240" w:lineRule="auto"/>
              <w:rPr>
                <w:rFonts w:cs="Calibri"/>
                <w:color w:val="000000"/>
              </w:rPr>
            </w:pPr>
            <w:proofErr w:type="spellStart"/>
            <w:proofErr w:type="gramStart"/>
            <w:r>
              <w:rPr>
                <w:rFonts w:cs="Calibri"/>
                <w:color w:val="000000"/>
              </w:rPr>
              <w:t>k.</w:t>
            </w:r>
            <w:r w:rsidRPr="009E6D20">
              <w:rPr>
                <w:rFonts w:cs="Calibri"/>
                <w:color w:val="000000"/>
              </w:rPr>
              <w:t>Głoska</w:t>
            </w:r>
            <w:proofErr w:type="spellEnd"/>
            <w:proofErr w:type="gramEnd"/>
            <w:r w:rsidRPr="009E6D20">
              <w:rPr>
                <w:rFonts w:cs="Calibri"/>
                <w:color w:val="000000"/>
              </w:rPr>
              <w:t xml:space="preserve"> L</w:t>
            </w:r>
          </w:p>
          <w:p w14:paraId="13BC0220" w14:textId="72766A0E" w:rsidR="009E6D20" w:rsidRPr="009E6D20" w:rsidRDefault="009E6D20" w:rsidP="009E6D20">
            <w:pPr>
              <w:spacing w:after="0" w:line="240" w:lineRule="auto"/>
              <w:rPr>
                <w:rFonts w:cs="Calibri"/>
                <w:color w:val="000000"/>
              </w:rPr>
            </w:pPr>
            <w:proofErr w:type="spellStart"/>
            <w:r>
              <w:rPr>
                <w:rFonts w:cs="Calibri"/>
                <w:color w:val="000000"/>
              </w:rPr>
              <w:t>l.</w:t>
            </w:r>
            <w:r w:rsidRPr="009E6D20">
              <w:rPr>
                <w:rFonts w:cs="Calibri"/>
                <w:color w:val="000000"/>
              </w:rPr>
              <w:t>Głoska</w:t>
            </w:r>
            <w:proofErr w:type="spellEnd"/>
            <w:r w:rsidRPr="009E6D20">
              <w:rPr>
                <w:rFonts w:cs="Calibri"/>
                <w:color w:val="000000"/>
              </w:rPr>
              <w:t xml:space="preserve"> R</w:t>
            </w:r>
          </w:p>
          <w:p w14:paraId="2EAA3ECC" w14:textId="0BFE74CE" w:rsidR="009E6D20" w:rsidRPr="009E6D20" w:rsidRDefault="009E6D20" w:rsidP="009E6D20">
            <w:pPr>
              <w:spacing w:after="0" w:line="240" w:lineRule="auto"/>
              <w:rPr>
                <w:rFonts w:cs="Calibri"/>
                <w:color w:val="000000"/>
              </w:rPr>
            </w:pPr>
            <w:proofErr w:type="spellStart"/>
            <w:r>
              <w:rPr>
                <w:rFonts w:cs="Calibri"/>
                <w:color w:val="000000"/>
              </w:rPr>
              <w:t>m.</w:t>
            </w:r>
            <w:r w:rsidRPr="009E6D20">
              <w:rPr>
                <w:rFonts w:cs="Calibri"/>
                <w:color w:val="000000"/>
              </w:rPr>
              <w:t>Różnicowanie</w:t>
            </w:r>
            <w:proofErr w:type="spellEnd"/>
            <w:r w:rsidRPr="009E6D20">
              <w:rPr>
                <w:rFonts w:cs="Calibri"/>
                <w:color w:val="000000"/>
              </w:rPr>
              <w:t xml:space="preserve"> S – Z</w:t>
            </w:r>
          </w:p>
          <w:p w14:paraId="5437E24A" w14:textId="47056A34" w:rsidR="009E6D20" w:rsidRPr="009E6D20" w:rsidRDefault="009E6D20" w:rsidP="009E6D20">
            <w:pPr>
              <w:spacing w:after="0" w:line="240" w:lineRule="auto"/>
              <w:rPr>
                <w:rFonts w:cs="Calibri"/>
                <w:color w:val="000000"/>
              </w:rPr>
            </w:pPr>
            <w:proofErr w:type="spellStart"/>
            <w:proofErr w:type="gramStart"/>
            <w:r>
              <w:rPr>
                <w:rFonts w:cs="Calibri"/>
                <w:color w:val="000000"/>
              </w:rPr>
              <w:t>n.</w:t>
            </w:r>
            <w:r w:rsidRPr="009E6D20">
              <w:rPr>
                <w:rFonts w:cs="Calibri"/>
                <w:color w:val="000000"/>
              </w:rPr>
              <w:t>Różnicowanie</w:t>
            </w:r>
            <w:proofErr w:type="spellEnd"/>
            <w:proofErr w:type="gramEnd"/>
            <w:r w:rsidRPr="009E6D20">
              <w:rPr>
                <w:rFonts w:cs="Calibri"/>
                <w:color w:val="000000"/>
              </w:rPr>
              <w:t xml:space="preserve"> C – DZ</w:t>
            </w:r>
          </w:p>
          <w:p w14:paraId="7EF103FA" w14:textId="5C45F14D" w:rsidR="009E6D20" w:rsidRPr="009E6D20" w:rsidRDefault="009E6D20" w:rsidP="009E6D20">
            <w:pPr>
              <w:spacing w:after="0" w:line="240" w:lineRule="auto"/>
              <w:rPr>
                <w:rFonts w:cs="Calibri"/>
                <w:color w:val="000000"/>
              </w:rPr>
            </w:pPr>
            <w:proofErr w:type="spellStart"/>
            <w:proofErr w:type="gramStart"/>
            <w:r>
              <w:rPr>
                <w:rFonts w:cs="Calibri"/>
                <w:color w:val="000000"/>
              </w:rPr>
              <w:t>o.</w:t>
            </w:r>
            <w:r w:rsidRPr="009E6D20">
              <w:rPr>
                <w:rFonts w:cs="Calibri"/>
                <w:color w:val="000000"/>
              </w:rPr>
              <w:t>Różnicowanie</w:t>
            </w:r>
            <w:proofErr w:type="spellEnd"/>
            <w:proofErr w:type="gramEnd"/>
            <w:r w:rsidRPr="009E6D20">
              <w:rPr>
                <w:rFonts w:cs="Calibri"/>
                <w:color w:val="000000"/>
              </w:rPr>
              <w:t xml:space="preserve"> głosek szeregu syczącego (S, Z, C, DZ)</w:t>
            </w:r>
          </w:p>
          <w:p w14:paraId="7F327884" w14:textId="77464515" w:rsidR="009E6D20" w:rsidRPr="009E6D20" w:rsidRDefault="009E6D20" w:rsidP="009E6D20">
            <w:pPr>
              <w:spacing w:after="0" w:line="240" w:lineRule="auto"/>
              <w:rPr>
                <w:rFonts w:cs="Calibri"/>
                <w:color w:val="000000"/>
              </w:rPr>
            </w:pPr>
            <w:proofErr w:type="spellStart"/>
            <w:proofErr w:type="gramStart"/>
            <w:r>
              <w:rPr>
                <w:rFonts w:cs="Calibri"/>
                <w:color w:val="000000"/>
              </w:rPr>
              <w:t>p.</w:t>
            </w:r>
            <w:r w:rsidRPr="009E6D20">
              <w:rPr>
                <w:rFonts w:cs="Calibri"/>
                <w:color w:val="000000"/>
              </w:rPr>
              <w:t>Różnicowanie</w:t>
            </w:r>
            <w:proofErr w:type="spellEnd"/>
            <w:proofErr w:type="gramEnd"/>
            <w:r w:rsidRPr="009E6D20">
              <w:rPr>
                <w:rFonts w:cs="Calibri"/>
                <w:color w:val="000000"/>
              </w:rPr>
              <w:t xml:space="preserve"> SZ – Ż</w:t>
            </w:r>
          </w:p>
          <w:p w14:paraId="4E4652F8" w14:textId="58EA4383" w:rsidR="009E6D20" w:rsidRPr="009E6D20" w:rsidRDefault="009E6D20" w:rsidP="009E6D20">
            <w:pPr>
              <w:spacing w:after="0" w:line="240" w:lineRule="auto"/>
              <w:rPr>
                <w:rFonts w:cs="Calibri"/>
                <w:color w:val="000000"/>
              </w:rPr>
            </w:pPr>
            <w:proofErr w:type="spellStart"/>
            <w:proofErr w:type="gramStart"/>
            <w:r>
              <w:rPr>
                <w:rFonts w:cs="Calibri"/>
                <w:color w:val="000000"/>
              </w:rPr>
              <w:t>q.</w:t>
            </w:r>
            <w:r w:rsidRPr="009E6D20">
              <w:rPr>
                <w:rFonts w:cs="Calibri"/>
                <w:color w:val="000000"/>
              </w:rPr>
              <w:t>Różnicowanie</w:t>
            </w:r>
            <w:proofErr w:type="spellEnd"/>
            <w:proofErr w:type="gramEnd"/>
            <w:r w:rsidRPr="009E6D20">
              <w:rPr>
                <w:rFonts w:cs="Calibri"/>
                <w:color w:val="000000"/>
              </w:rPr>
              <w:t xml:space="preserve"> CZ – DŻ</w:t>
            </w:r>
          </w:p>
          <w:p w14:paraId="7AE9C709" w14:textId="0D238300" w:rsidR="009E6D20" w:rsidRPr="009E6D20" w:rsidRDefault="009E6D20" w:rsidP="009E6D20">
            <w:pPr>
              <w:spacing w:after="0" w:line="240" w:lineRule="auto"/>
              <w:rPr>
                <w:rFonts w:cs="Calibri"/>
                <w:color w:val="000000"/>
              </w:rPr>
            </w:pPr>
            <w:proofErr w:type="spellStart"/>
            <w:proofErr w:type="gramStart"/>
            <w:r>
              <w:rPr>
                <w:rFonts w:cs="Calibri"/>
                <w:color w:val="000000"/>
              </w:rPr>
              <w:t>r.</w:t>
            </w:r>
            <w:r w:rsidRPr="009E6D20">
              <w:rPr>
                <w:rFonts w:cs="Calibri"/>
                <w:color w:val="000000"/>
              </w:rPr>
              <w:t>Różnicowanie</w:t>
            </w:r>
            <w:proofErr w:type="spellEnd"/>
            <w:proofErr w:type="gramEnd"/>
            <w:r w:rsidRPr="009E6D20">
              <w:rPr>
                <w:rFonts w:cs="Calibri"/>
                <w:color w:val="000000"/>
              </w:rPr>
              <w:t xml:space="preserve"> Z –Ż</w:t>
            </w:r>
          </w:p>
          <w:p w14:paraId="7585A764" w14:textId="1870CA47" w:rsidR="009E6D20" w:rsidRPr="009E6D20" w:rsidRDefault="009E6D20" w:rsidP="009E6D20">
            <w:pPr>
              <w:spacing w:after="0" w:line="240" w:lineRule="auto"/>
              <w:rPr>
                <w:rFonts w:cs="Calibri"/>
                <w:color w:val="000000"/>
              </w:rPr>
            </w:pPr>
            <w:proofErr w:type="spellStart"/>
            <w:proofErr w:type="gramStart"/>
            <w:r>
              <w:rPr>
                <w:rFonts w:cs="Calibri"/>
                <w:color w:val="000000"/>
              </w:rPr>
              <w:t>s.</w:t>
            </w:r>
            <w:r w:rsidRPr="009E6D20">
              <w:rPr>
                <w:rFonts w:cs="Calibri"/>
                <w:color w:val="000000"/>
              </w:rPr>
              <w:t>Różnicowanie</w:t>
            </w:r>
            <w:proofErr w:type="spellEnd"/>
            <w:proofErr w:type="gramEnd"/>
            <w:r w:rsidRPr="009E6D20">
              <w:rPr>
                <w:rFonts w:cs="Calibri"/>
                <w:color w:val="000000"/>
              </w:rPr>
              <w:t xml:space="preserve"> S –SZ</w:t>
            </w:r>
          </w:p>
          <w:p w14:paraId="2373A2BD" w14:textId="16BBEBC4" w:rsidR="009E6D20" w:rsidRPr="009E6D20" w:rsidRDefault="009E6D20" w:rsidP="009E6D20">
            <w:pPr>
              <w:spacing w:after="0" w:line="240" w:lineRule="auto"/>
              <w:rPr>
                <w:rFonts w:cs="Calibri"/>
                <w:color w:val="000000"/>
              </w:rPr>
            </w:pPr>
            <w:proofErr w:type="spellStart"/>
            <w:proofErr w:type="gramStart"/>
            <w:r>
              <w:rPr>
                <w:rFonts w:cs="Calibri"/>
                <w:color w:val="000000"/>
              </w:rPr>
              <w:t>t.</w:t>
            </w:r>
            <w:r w:rsidRPr="009E6D20">
              <w:rPr>
                <w:rFonts w:cs="Calibri"/>
                <w:color w:val="000000"/>
              </w:rPr>
              <w:t>Różnicowanie</w:t>
            </w:r>
            <w:proofErr w:type="spellEnd"/>
            <w:proofErr w:type="gramEnd"/>
            <w:r w:rsidRPr="009E6D20">
              <w:rPr>
                <w:rFonts w:cs="Calibri"/>
                <w:color w:val="000000"/>
              </w:rPr>
              <w:t xml:space="preserve"> L – J</w:t>
            </w:r>
          </w:p>
          <w:p w14:paraId="2636E66F" w14:textId="23794E22" w:rsidR="009E6D20" w:rsidRPr="009E6D20" w:rsidRDefault="009E6D20" w:rsidP="009E6D20">
            <w:pPr>
              <w:spacing w:after="0" w:line="240" w:lineRule="auto"/>
              <w:rPr>
                <w:rFonts w:cs="Calibri"/>
                <w:color w:val="000000"/>
              </w:rPr>
            </w:pPr>
            <w:proofErr w:type="spellStart"/>
            <w:proofErr w:type="gramStart"/>
            <w:r>
              <w:rPr>
                <w:rFonts w:cs="Calibri"/>
                <w:color w:val="000000"/>
              </w:rPr>
              <w:t>u.</w:t>
            </w:r>
            <w:r w:rsidRPr="009E6D20">
              <w:rPr>
                <w:rFonts w:cs="Calibri"/>
                <w:color w:val="000000"/>
              </w:rPr>
              <w:t>Różnicowanie</w:t>
            </w:r>
            <w:proofErr w:type="spellEnd"/>
            <w:proofErr w:type="gramEnd"/>
            <w:r w:rsidRPr="009E6D20">
              <w:rPr>
                <w:rFonts w:cs="Calibri"/>
                <w:color w:val="000000"/>
              </w:rPr>
              <w:t xml:space="preserve"> R – L</w:t>
            </w:r>
          </w:p>
          <w:p w14:paraId="2332E587" w14:textId="349E79E1" w:rsidR="009E6D20" w:rsidRPr="009E6D20" w:rsidRDefault="009E6D20" w:rsidP="009E6D20">
            <w:pPr>
              <w:spacing w:after="0" w:line="240" w:lineRule="auto"/>
              <w:rPr>
                <w:rFonts w:cs="Calibri"/>
                <w:color w:val="000000"/>
              </w:rPr>
            </w:pPr>
            <w:proofErr w:type="spellStart"/>
            <w:r>
              <w:rPr>
                <w:rFonts w:cs="Calibri"/>
                <w:color w:val="000000"/>
              </w:rPr>
              <w:t>v.</w:t>
            </w:r>
            <w:r w:rsidRPr="009E6D20">
              <w:rPr>
                <w:rFonts w:cs="Calibri"/>
                <w:color w:val="000000"/>
              </w:rPr>
              <w:t>Różnicowanie</w:t>
            </w:r>
            <w:proofErr w:type="spellEnd"/>
            <w:r w:rsidRPr="009E6D20">
              <w:rPr>
                <w:rFonts w:cs="Calibri"/>
                <w:color w:val="000000"/>
              </w:rPr>
              <w:t xml:space="preserve"> głosek trzech szeregów</w:t>
            </w:r>
          </w:p>
          <w:p w14:paraId="729C1E2B" w14:textId="7B2D6F3F" w:rsidR="009E6D20" w:rsidRPr="009E6D20" w:rsidRDefault="009E6D20" w:rsidP="009E6D20">
            <w:pPr>
              <w:spacing w:after="0" w:line="240" w:lineRule="auto"/>
              <w:rPr>
                <w:rFonts w:cs="Calibri"/>
                <w:color w:val="000000"/>
              </w:rPr>
            </w:pPr>
            <w:proofErr w:type="spellStart"/>
            <w:proofErr w:type="gramStart"/>
            <w:r>
              <w:rPr>
                <w:rFonts w:cs="Calibri"/>
                <w:color w:val="000000"/>
              </w:rPr>
              <w:t>w.</w:t>
            </w:r>
            <w:r w:rsidRPr="009E6D20">
              <w:rPr>
                <w:rFonts w:cs="Calibri"/>
                <w:color w:val="000000"/>
              </w:rPr>
              <w:t>Głoski</w:t>
            </w:r>
            <w:proofErr w:type="spellEnd"/>
            <w:proofErr w:type="gramEnd"/>
            <w:r w:rsidRPr="009E6D20">
              <w:rPr>
                <w:rFonts w:cs="Calibri"/>
                <w:color w:val="000000"/>
              </w:rPr>
              <w:t xml:space="preserve"> tylnojęzykowe (K, G, H),</w:t>
            </w:r>
          </w:p>
          <w:p w14:paraId="6A3E4550" w14:textId="56B119BA" w:rsidR="009E6D20" w:rsidRPr="009E6D20" w:rsidRDefault="009E6D20" w:rsidP="009E6D20">
            <w:pPr>
              <w:spacing w:after="0" w:line="240" w:lineRule="auto"/>
              <w:rPr>
                <w:rFonts w:cs="Calibri"/>
                <w:color w:val="000000"/>
              </w:rPr>
            </w:pPr>
            <w:proofErr w:type="spellStart"/>
            <w:r>
              <w:rPr>
                <w:rFonts w:cs="Calibri"/>
                <w:color w:val="000000"/>
              </w:rPr>
              <w:t>x.</w:t>
            </w:r>
            <w:r w:rsidRPr="009E6D20">
              <w:rPr>
                <w:rFonts w:cs="Calibri"/>
                <w:color w:val="000000"/>
              </w:rPr>
              <w:t>Głoski</w:t>
            </w:r>
            <w:proofErr w:type="spellEnd"/>
            <w:r w:rsidRPr="009E6D20">
              <w:rPr>
                <w:rFonts w:cs="Calibri"/>
                <w:color w:val="000000"/>
              </w:rPr>
              <w:t xml:space="preserve"> przedniojęzykowo-zębowe: T, D, N,</w:t>
            </w:r>
          </w:p>
          <w:p w14:paraId="71F60B44" w14:textId="7C71FD38" w:rsidR="009E6D20" w:rsidRPr="009E6D20" w:rsidRDefault="009E6D20" w:rsidP="009E6D20">
            <w:pPr>
              <w:spacing w:after="0" w:line="240" w:lineRule="auto"/>
              <w:rPr>
                <w:rFonts w:cs="Calibri"/>
                <w:color w:val="000000"/>
              </w:rPr>
            </w:pPr>
            <w:proofErr w:type="spellStart"/>
            <w:proofErr w:type="gramStart"/>
            <w:r>
              <w:rPr>
                <w:rFonts w:cs="Calibri"/>
                <w:color w:val="000000"/>
              </w:rPr>
              <w:t>y.</w:t>
            </w:r>
            <w:r w:rsidRPr="009E6D20">
              <w:rPr>
                <w:rFonts w:cs="Calibri"/>
                <w:color w:val="000000"/>
              </w:rPr>
              <w:t>Słuch</w:t>
            </w:r>
            <w:proofErr w:type="spellEnd"/>
            <w:proofErr w:type="gramEnd"/>
            <w:r w:rsidRPr="009E6D20">
              <w:rPr>
                <w:rFonts w:cs="Calibri"/>
                <w:color w:val="000000"/>
              </w:rPr>
              <w:t xml:space="preserve"> fonemowy,</w:t>
            </w:r>
          </w:p>
          <w:p w14:paraId="071B1D8D" w14:textId="3C3645FE" w:rsidR="009E6D20" w:rsidRPr="009E6D20" w:rsidRDefault="009E6D20" w:rsidP="009E6D20">
            <w:pPr>
              <w:spacing w:after="0" w:line="240" w:lineRule="auto"/>
              <w:rPr>
                <w:rFonts w:cs="Calibri"/>
                <w:color w:val="000000"/>
              </w:rPr>
            </w:pPr>
            <w:proofErr w:type="spellStart"/>
            <w:proofErr w:type="gramStart"/>
            <w:r>
              <w:rPr>
                <w:rFonts w:cs="Calibri"/>
                <w:color w:val="000000"/>
              </w:rPr>
              <w:t>z.</w:t>
            </w:r>
            <w:r w:rsidRPr="009E6D20">
              <w:rPr>
                <w:rFonts w:cs="Calibri"/>
                <w:color w:val="000000"/>
              </w:rPr>
              <w:t>Mowa</w:t>
            </w:r>
            <w:proofErr w:type="spellEnd"/>
            <w:proofErr w:type="gramEnd"/>
            <w:r w:rsidRPr="009E6D20">
              <w:rPr>
                <w:rFonts w:cs="Calibri"/>
                <w:color w:val="000000"/>
              </w:rPr>
              <w:t xml:space="preserve"> bezdźwięczna (w tym obszerne rozdziały z różnicowania głosek bezdźwięcznych i ich dźwięcznych odpowiedników)</w:t>
            </w:r>
          </w:p>
          <w:p w14:paraId="28B07487" w14:textId="601E8129" w:rsidR="00B2753F" w:rsidRDefault="009E6D20" w:rsidP="009E6D20">
            <w:pPr>
              <w:spacing w:after="0" w:line="240" w:lineRule="auto"/>
              <w:rPr>
                <w:rFonts w:cs="Calibri"/>
                <w:color w:val="000000"/>
              </w:rPr>
            </w:pPr>
            <w:proofErr w:type="spellStart"/>
            <w:proofErr w:type="gramStart"/>
            <w:r>
              <w:rPr>
                <w:rFonts w:cs="Calibri"/>
                <w:color w:val="000000"/>
              </w:rPr>
              <w:t>aa.</w:t>
            </w:r>
            <w:r w:rsidRPr="009E6D20">
              <w:rPr>
                <w:rFonts w:cs="Calibri"/>
                <w:color w:val="000000"/>
              </w:rPr>
              <w:t>Tematyczne</w:t>
            </w:r>
            <w:proofErr w:type="spellEnd"/>
            <w:proofErr w:type="gramEnd"/>
            <w:r w:rsidRPr="009E6D20">
              <w:rPr>
                <w:rFonts w:cs="Calibri"/>
                <w:color w:val="000000"/>
              </w:rPr>
              <w:t xml:space="preserve"> (np.</w:t>
            </w:r>
            <w:r w:rsidR="000C2901">
              <w:rPr>
                <w:rFonts w:cs="Calibri"/>
                <w:color w:val="000000"/>
              </w:rPr>
              <w:t xml:space="preserve"> grupowe) zajęcia logopedyczne</w:t>
            </w:r>
          </w:p>
        </w:tc>
        <w:tc>
          <w:tcPr>
            <w:tcW w:w="1701" w:type="dxa"/>
            <w:shd w:val="clear" w:color="auto" w:fill="auto"/>
            <w:noWrap/>
            <w:vAlign w:val="center"/>
          </w:tcPr>
          <w:p w14:paraId="14732481" w14:textId="6C748DDA"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B2753F" w:rsidRPr="006467AE" w14:paraId="28A90C4E" w14:textId="77777777" w:rsidTr="004A57CB">
        <w:trPr>
          <w:trHeight w:val="20"/>
          <w:jc w:val="center"/>
        </w:trPr>
        <w:tc>
          <w:tcPr>
            <w:tcW w:w="960" w:type="dxa"/>
            <w:shd w:val="clear" w:color="auto" w:fill="auto"/>
            <w:noWrap/>
            <w:vAlign w:val="center"/>
          </w:tcPr>
          <w:p w14:paraId="25188E10" w14:textId="478AD388"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71</w:t>
            </w:r>
          </w:p>
        </w:tc>
        <w:tc>
          <w:tcPr>
            <w:tcW w:w="2154" w:type="dxa"/>
            <w:shd w:val="clear" w:color="auto" w:fill="auto"/>
            <w:vAlign w:val="center"/>
          </w:tcPr>
          <w:p w14:paraId="3A0EB0DD" w14:textId="47EF3C70" w:rsidR="00B2753F" w:rsidRDefault="000C2901" w:rsidP="000C2901">
            <w:pPr>
              <w:spacing w:after="0" w:line="240" w:lineRule="auto"/>
              <w:jc w:val="center"/>
              <w:rPr>
                <w:rFonts w:cs="Calibri"/>
                <w:color w:val="000000"/>
              </w:rPr>
            </w:pPr>
            <w:r w:rsidRPr="000C2901">
              <w:rPr>
                <w:rFonts w:cs="Calibri"/>
                <w:color w:val="000000"/>
              </w:rPr>
              <w:t>Wyraźne R – trening poprawnej wymowy</w:t>
            </w:r>
            <w:r w:rsidR="004A57CB" w:rsidRPr="00C857D8">
              <w:rPr>
                <w:rFonts w:cs="Calibri"/>
                <w:color w:val="000000"/>
              </w:rPr>
              <w:t xml:space="preserve"> </w:t>
            </w:r>
            <w:r w:rsidR="004A57CB" w:rsidRPr="00C857D8">
              <w:rPr>
                <w:rFonts w:cs="Calibri"/>
                <w:color w:val="000000"/>
              </w:rPr>
              <w:t>lub równoważne</w:t>
            </w:r>
            <w:r w:rsidRPr="000C2901">
              <w:rPr>
                <w:rFonts w:cs="Calibri"/>
                <w:color w:val="000000"/>
              </w:rPr>
              <w:t xml:space="preserve"> </w:t>
            </w:r>
          </w:p>
        </w:tc>
        <w:tc>
          <w:tcPr>
            <w:tcW w:w="9922" w:type="dxa"/>
            <w:shd w:val="clear" w:color="auto" w:fill="auto"/>
            <w:vAlign w:val="center"/>
          </w:tcPr>
          <w:p w14:paraId="60A3D8D6" w14:textId="5AD27782" w:rsidR="00B2753F" w:rsidRDefault="000C2901" w:rsidP="00B2753F">
            <w:pPr>
              <w:spacing w:after="0" w:line="240" w:lineRule="auto"/>
              <w:rPr>
                <w:rFonts w:cs="Calibri"/>
                <w:color w:val="000000"/>
              </w:rPr>
            </w:pPr>
            <w:r w:rsidRPr="000C2901">
              <w:rPr>
                <w:rFonts w:cs="Calibri"/>
                <w:color w:val="000000"/>
              </w:rPr>
              <w:t>Wyraźne R – trening poprawnej wymowy program multimedialny lub równoważne. Licencja na min. 3 stanowiska komputerowe. Program ma składać się z multimedialnych ćwiczeń, w ramach których w formie zabaw i gier dziecko pracuje nad wymową głoski R w izolacji, w sylabach, w wyrazach oraz w zdaniach.</w:t>
            </w:r>
          </w:p>
        </w:tc>
        <w:tc>
          <w:tcPr>
            <w:tcW w:w="1701" w:type="dxa"/>
            <w:shd w:val="clear" w:color="auto" w:fill="auto"/>
            <w:noWrap/>
            <w:vAlign w:val="center"/>
          </w:tcPr>
          <w:p w14:paraId="08C27FAF" w14:textId="4E72E4B2"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29CCB59C" w14:textId="77777777" w:rsidTr="004A57CB">
        <w:trPr>
          <w:trHeight w:val="20"/>
          <w:jc w:val="center"/>
        </w:trPr>
        <w:tc>
          <w:tcPr>
            <w:tcW w:w="960" w:type="dxa"/>
            <w:shd w:val="clear" w:color="auto" w:fill="auto"/>
            <w:noWrap/>
            <w:vAlign w:val="center"/>
          </w:tcPr>
          <w:p w14:paraId="7849DADC" w14:textId="33E1D728"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72</w:t>
            </w:r>
          </w:p>
        </w:tc>
        <w:tc>
          <w:tcPr>
            <w:tcW w:w="2154" w:type="dxa"/>
            <w:shd w:val="clear" w:color="auto" w:fill="auto"/>
            <w:vAlign w:val="center"/>
          </w:tcPr>
          <w:p w14:paraId="445E118C" w14:textId="3735D82F" w:rsidR="00B2753F" w:rsidRDefault="000C2901" w:rsidP="00B2753F">
            <w:pPr>
              <w:spacing w:after="0" w:line="240" w:lineRule="auto"/>
              <w:jc w:val="center"/>
              <w:rPr>
                <w:rFonts w:cs="Calibri"/>
                <w:color w:val="000000"/>
              </w:rPr>
            </w:pPr>
            <w:r w:rsidRPr="000C2901">
              <w:rPr>
                <w:rFonts w:cs="Calibri"/>
                <w:color w:val="000000"/>
              </w:rPr>
              <w:t xml:space="preserve">Pakiet </w:t>
            </w:r>
            <w:proofErr w:type="spellStart"/>
            <w:r w:rsidRPr="000C2901">
              <w:rPr>
                <w:rFonts w:cs="Calibri"/>
                <w:color w:val="000000"/>
              </w:rPr>
              <w:t>Logoobrazki</w:t>
            </w:r>
            <w:proofErr w:type="spellEnd"/>
            <w:r w:rsidRPr="000C2901">
              <w:rPr>
                <w:rFonts w:cs="Calibri"/>
                <w:color w:val="000000"/>
              </w:rPr>
              <w:t xml:space="preserve"> programy</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67D409CA" w14:textId="79FF6C9A" w:rsidR="00B2753F" w:rsidRDefault="000C2901" w:rsidP="00B2753F">
            <w:pPr>
              <w:spacing w:after="0" w:line="240" w:lineRule="auto"/>
              <w:rPr>
                <w:rFonts w:cs="Calibri"/>
                <w:color w:val="000000"/>
              </w:rPr>
            </w:pPr>
            <w:r w:rsidRPr="000C2901">
              <w:rPr>
                <w:rFonts w:cs="Calibri"/>
                <w:color w:val="000000"/>
              </w:rPr>
              <w:t xml:space="preserve">Pakiet </w:t>
            </w:r>
            <w:proofErr w:type="spellStart"/>
            <w:r w:rsidRPr="000C2901">
              <w:rPr>
                <w:rFonts w:cs="Calibri"/>
                <w:color w:val="000000"/>
              </w:rPr>
              <w:t>Logoobrazki</w:t>
            </w:r>
            <w:proofErr w:type="spellEnd"/>
            <w:r w:rsidRPr="000C2901">
              <w:rPr>
                <w:rFonts w:cs="Calibri"/>
                <w:color w:val="000000"/>
              </w:rPr>
              <w:t xml:space="preserve"> programy lub równoważne. Pakiet min 3 programów do kształtowania prawidłowej wymowy głosek dotyczący sygmatyzmu, rotacyzmu, mowy bez dźwięcznej</w:t>
            </w:r>
          </w:p>
        </w:tc>
        <w:tc>
          <w:tcPr>
            <w:tcW w:w="1701" w:type="dxa"/>
            <w:shd w:val="clear" w:color="auto" w:fill="auto"/>
            <w:noWrap/>
            <w:vAlign w:val="center"/>
          </w:tcPr>
          <w:p w14:paraId="4C8873BB" w14:textId="28BC6E49"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79F781C8" w14:textId="77777777" w:rsidTr="004A57CB">
        <w:trPr>
          <w:trHeight w:val="20"/>
          <w:jc w:val="center"/>
        </w:trPr>
        <w:tc>
          <w:tcPr>
            <w:tcW w:w="960" w:type="dxa"/>
            <w:shd w:val="clear" w:color="auto" w:fill="auto"/>
            <w:noWrap/>
            <w:vAlign w:val="center"/>
          </w:tcPr>
          <w:p w14:paraId="2D5FF1FF" w14:textId="7A07EFB2"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73</w:t>
            </w:r>
          </w:p>
        </w:tc>
        <w:tc>
          <w:tcPr>
            <w:tcW w:w="2154" w:type="dxa"/>
            <w:shd w:val="clear" w:color="auto" w:fill="auto"/>
            <w:vAlign w:val="center"/>
          </w:tcPr>
          <w:p w14:paraId="54D392AF" w14:textId="25F7DA94" w:rsidR="00B2753F" w:rsidRDefault="000C2901" w:rsidP="00B2753F">
            <w:pPr>
              <w:spacing w:after="0" w:line="240" w:lineRule="auto"/>
              <w:jc w:val="center"/>
              <w:rPr>
                <w:rFonts w:cs="Calibri"/>
                <w:color w:val="000000"/>
              </w:rPr>
            </w:pPr>
            <w:proofErr w:type="spellStart"/>
            <w:r w:rsidRPr="000C2901">
              <w:rPr>
                <w:rFonts w:cs="Calibri"/>
                <w:color w:val="000000"/>
              </w:rPr>
              <w:t>EduSensus</w:t>
            </w:r>
            <w:proofErr w:type="spellEnd"/>
            <w:r w:rsidRPr="000C2901">
              <w:rPr>
                <w:rFonts w:cs="Calibri"/>
                <w:color w:val="000000"/>
              </w:rPr>
              <w:t xml:space="preserve"> Logopedia Pro 4.0 - Pakiet </w:t>
            </w:r>
            <w:r w:rsidRPr="000C2901">
              <w:rPr>
                <w:rFonts w:cs="Calibri"/>
                <w:color w:val="000000"/>
              </w:rPr>
              <w:lastRenderedPageBreak/>
              <w:t>podstawowy</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53AF359D" w14:textId="3FAFA220" w:rsidR="00B2753F" w:rsidRDefault="000C2901" w:rsidP="000C2901">
            <w:pPr>
              <w:spacing w:after="0" w:line="240" w:lineRule="auto"/>
              <w:rPr>
                <w:rFonts w:cs="Calibri"/>
                <w:color w:val="000000"/>
              </w:rPr>
            </w:pPr>
            <w:proofErr w:type="spellStart"/>
            <w:r w:rsidRPr="000C2901">
              <w:rPr>
                <w:rFonts w:cs="Calibri"/>
                <w:color w:val="000000"/>
              </w:rPr>
              <w:lastRenderedPageBreak/>
              <w:t>EduSensus</w:t>
            </w:r>
            <w:proofErr w:type="spellEnd"/>
            <w:r w:rsidRPr="000C2901">
              <w:rPr>
                <w:rFonts w:cs="Calibri"/>
                <w:color w:val="000000"/>
              </w:rPr>
              <w:t xml:space="preserve"> Logopedia Pro 4.0 - Pakiet podstawowy z mikrofonem i kartami pracy lub równoważny. </w:t>
            </w:r>
            <w:proofErr w:type="gramStart"/>
            <w:r w:rsidRPr="000C2901">
              <w:rPr>
                <w:rFonts w:cs="Calibri"/>
                <w:color w:val="000000"/>
              </w:rPr>
              <w:t xml:space="preserve">Pakiet </w:t>
            </w:r>
            <w:r>
              <w:rPr>
                <w:rFonts w:cs="Calibri"/>
                <w:color w:val="000000"/>
              </w:rPr>
              <w:t xml:space="preserve"> minimum</w:t>
            </w:r>
            <w:proofErr w:type="gramEnd"/>
            <w:r>
              <w:rPr>
                <w:rFonts w:cs="Calibri"/>
                <w:color w:val="000000"/>
              </w:rPr>
              <w:t xml:space="preserve"> 9 multimedialnych </w:t>
            </w:r>
            <w:r w:rsidRPr="000C2901">
              <w:rPr>
                <w:rFonts w:cs="Calibri"/>
                <w:color w:val="000000"/>
              </w:rPr>
              <w:t xml:space="preserve">programów logopedycznych, które wspomogą profilaktykę, diagnozę oraz </w:t>
            </w:r>
            <w:r w:rsidRPr="000C2901">
              <w:rPr>
                <w:rFonts w:cs="Calibri"/>
                <w:color w:val="000000"/>
              </w:rPr>
              <w:lastRenderedPageBreak/>
              <w:t>terapię większości zaburzeń mowy i języka występujących u dzieci w wieku przedszkolnym i wczesnoszkolnym.</w:t>
            </w:r>
          </w:p>
        </w:tc>
        <w:tc>
          <w:tcPr>
            <w:tcW w:w="1701" w:type="dxa"/>
            <w:shd w:val="clear" w:color="auto" w:fill="auto"/>
            <w:noWrap/>
            <w:vAlign w:val="center"/>
          </w:tcPr>
          <w:p w14:paraId="03A8B369" w14:textId="5FDFB664"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B2753F" w:rsidRPr="006467AE" w14:paraId="2874CB78" w14:textId="77777777" w:rsidTr="004A57CB">
        <w:trPr>
          <w:trHeight w:val="20"/>
          <w:jc w:val="center"/>
        </w:trPr>
        <w:tc>
          <w:tcPr>
            <w:tcW w:w="960" w:type="dxa"/>
            <w:shd w:val="clear" w:color="auto" w:fill="auto"/>
            <w:noWrap/>
            <w:vAlign w:val="center"/>
          </w:tcPr>
          <w:p w14:paraId="273AD02A" w14:textId="1D837B86"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74</w:t>
            </w:r>
          </w:p>
        </w:tc>
        <w:tc>
          <w:tcPr>
            <w:tcW w:w="2154" w:type="dxa"/>
            <w:shd w:val="clear" w:color="auto" w:fill="auto"/>
            <w:vAlign w:val="center"/>
          </w:tcPr>
          <w:p w14:paraId="1650B480" w14:textId="1AB60985" w:rsidR="00B2753F" w:rsidRDefault="000C2901" w:rsidP="00B2753F">
            <w:pPr>
              <w:spacing w:after="0" w:line="240" w:lineRule="auto"/>
              <w:jc w:val="center"/>
              <w:rPr>
                <w:rFonts w:cs="Calibri"/>
                <w:color w:val="000000"/>
              </w:rPr>
            </w:pPr>
            <w:r w:rsidRPr="000C2901">
              <w:rPr>
                <w:rFonts w:cs="Calibri"/>
                <w:color w:val="000000"/>
              </w:rPr>
              <w:t>Trzymaj język za zębami - Kategoryzacje z ćwiczeniami artykulacji głosek zębowych</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312952CA" w14:textId="6BFCA8FF" w:rsidR="00B2753F" w:rsidRDefault="000C2901" w:rsidP="000C2901">
            <w:pPr>
              <w:spacing w:after="0" w:line="240" w:lineRule="auto"/>
              <w:rPr>
                <w:rFonts w:cs="Calibri"/>
                <w:color w:val="000000"/>
              </w:rPr>
            </w:pPr>
            <w:r w:rsidRPr="000C2901">
              <w:rPr>
                <w:rFonts w:cs="Calibri"/>
                <w:color w:val="000000"/>
              </w:rPr>
              <w:t xml:space="preserve">Trzymaj język za zębami - Kategoryzacje z ćwiczeniami artykulacji głosek zębowych lub równoważne. Utrwalanie głosek zębowych ma być połączone z zadaniami stymulującymi rozwój operacji umysłowych tj. umiejętności przeprowadzania kategoryzacji, wykluczanie elementów z szeregu oraz myślenie przez analogię </w:t>
            </w:r>
          </w:p>
        </w:tc>
        <w:tc>
          <w:tcPr>
            <w:tcW w:w="1701" w:type="dxa"/>
            <w:shd w:val="clear" w:color="auto" w:fill="auto"/>
            <w:noWrap/>
            <w:vAlign w:val="center"/>
          </w:tcPr>
          <w:p w14:paraId="1959E361" w14:textId="24650C4C"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496672A2" w14:textId="77777777" w:rsidTr="004A57CB">
        <w:trPr>
          <w:trHeight w:val="20"/>
          <w:jc w:val="center"/>
        </w:trPr>
        <w:tc>
          <w:tcPr>
            <w:tcW w:w="960" w:type="dxa"/>
            <w:shd w:val="clear" w:color="auto" w:fill="auto"/>
            <w:noWrap/>
            <w:vAlign w:val="center"/>
          </w:tcPr>
          <w:p w14:paraId="23AE7C28" w14:textId="582680E5"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75</w:t>
            </w:r>
          </w:p>
        </w:tc>
        <w:tc>
          <w:tcPr>
            <w:tcW w:w="2154" w:type="dxa"/>
            <w:shd w:val="clear" w:color="auto" w:fill="auto"/>
            <w:vAlign w:val="center"/>
          </w:tcPr>
          <w:p w14:paraId="77DDE1E5" w14:textId="62F0C63E" w:rsidR="00B2753F" w:rsidRDefault="000C2901" w:rsidP="00B2753F">
            <w:pPr>
              <w:spacing w:after="0" w:line="240" w:lineRule="auto"/>
              <w:jc w:val="center"/>
              <w:rPr>
                <w:rFonts w:cs="Calibri"/>
                <w:color w:val="000000"/>
              </w:rPr>
            </w:pPr>
            <w:r w:rsidRPr="000C2901">
              <w:rPr>
                <w:rFonts w:cs="Calibri"/>
                <w:color w:val="000000"/>
              </w:rPr>
              <w:t>Pralka z wyrazami - gra edukacyjna</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16300674" w14:textId="4FCA6349" w:rsidR="00B2753F" w:rsidRDefault="000C2901" w:rsidP="00B2753F">
            <w:pPr>
              <w:spacing w:after="0" w:line="240" w:lineRule="auto"/>
              <w:rPr>
                <w:rFonts w:cs="Calibri"/>
                <w:color w:val="000000"/>
              </w:rPr>
            </w:pPr>
            <w:r w:rsidRPr="000C2901">
              <w:rPr>
                <w:rFonts w:cs="Calibri"/>
                <w:color w:val="000000"/>
              </w:rPr>
              <w:t xml:space="preserve">Pralka z wyrazami - gra edukacyjna lub równoważne. Gra ma służyć ćwiczeniom poprawnej wymowy, głoskowania, </w:t>
            </w:r>
            <w:proofErr w:type="spellStart"/>
            <w:r w:rsidRPr="000C2901">
              <w:rPr>
                <w:rFonts w:cs="Calibri"/>
                <w:color w:val="000000"/>
              </w:rPr>
              <w:t>sylabowania</w:t>
            </w:r>
            <w:proofErr w:type="spellEnd"/>
            <w:r w:rsidRPr="000C2901">
              <w:rPr>
                <w:rFonts w:cs="Calibri"/>
                <w:color w:val="000000"/>
              </w:rPr>
              <w:t>, pamięci słuchowej, percepcji wzrokowej, umiejętności przeliczania, wyodrębniania ze zbioru.</w:t>
            </w:r>
          </w:p>
        </w:tc>
        <w:tc>
          <w:tcPr>
            <w:tcW w:w="1701" w:type="dxa"/>
            <w:shd w:val="clear" w:color="auto" w:fill="auto"/>
            <w:noWrap/>
            <w:vAlign w:val="center"/>
          </w:tcPr>
          <w:p w14:paraId="4B745825" w14:textId="53957DA6"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C059FA" w:rsidRPr="006467AE" w14:paraId="1A09E698" w14:textId="77777777" w:rsidTr="004A57CB">
        <w:trPr>
          <w:trHeight w:val="20"/>
          <w:jc w:val="center"/>
        </w:trPr>
        <w:tc>
          <w:tcPr>
            <w:tcW w:w="960" w:type="dxa"/>
            <w:shd w:val="clear" w:color="auto" w:fill="auto"/>
            <w:noWrap/>
            <w:vAlign w:val="center"/>
          </w:tcPr>
          <w:p w14:paraId="49F0D46A" w14:textId="08E01EE0" w:rsidR="00C059FA" w:rsidRDefault="00C059FA" w:rsidP="00C059FA">
            <w:pPr>
              <w:spacing w:after="0" w:line="240" w:lineRule="auto"/>
              <w:jc w:val="center"/>
              <w:rPr>
                <w:rFonts w:eastAsia="Times New Roman" w:cs="Calibri"/>
                <w:color w:val="000000"/>
                <w:lang w:eastAsia="pl-PL"/>
              </w:rPr>
            </w:pPr>
            <w:r>
              <w:rPr>
                <w:rFonts w:eastAsia="Times New Roman" w:cs="Calibri"/>
                <w:color w:val="000000"/>
                <w:lang w:eastAsia="pl-PL"/>
              </w:rPr>
              <w:t>76</w:t>
            </w:r>
          </w:p>
        </w:tc>
        <w:tc>
          <w:tcPr>
            <w:tcW w:w="2154" w:type="dxa"/>
            <w:shd w:val="clear" w:color="auto" w:fill="auto"/>
            <w:vAlign w:val="center"/>
          </w:tcPr>
          <w:p w14:paraId="3711CCA3" w14:textId="49F22CE3" w:rsidR="00C059FA" w:rsidRPr="000C2901" w:rsidRDefault="00C059FA" w:rsidP="00C059FA">
            <w:pPr>
              <w:spacing w:after="0" w:line="240" w:lineRule="auto"/>
              <w:jc w:val="center"/>
              <w:rPr>
                <w:rFonts w:cs="Calibri"/>
                <w:color w:val="000000"/>
              </w:rPr>
            </w:pPr>
            <w:r>
              <w:rPr>
                <w:rFonts w:cs="Calibri"/>
                <w:color w:val="000000"/>
              </w:rPr>
              <w:t xml:space="preserve">LEGO </w:t>
            </w:r>
            <w:proofErr w:type="spellStart"/>
            <w:r>
              <w:rPr>
                <w:rFonts w:cs="Calibri"/>
                <w:color w:val="000000"/>
              </w:rPr>
              <w:t>Education</w:t>
            </w:r>
            <w:proofErr w:type="spellEnd"/>
            <w:r>
              <w:rPr>
                <w:rFonts w:cs="Calibri"/>
                <w:color w:val="000000"/>
              </w:rPr>
              <w:t xml:space="preserve"> SPIKE </w:t>
            </w:r>
            <w:proofErr w:type="spellStart"/>
            <w:r>
              <w:rPr>
                <w:rFonts w:cs="Calibri"/>
                <w:color w:val="000000"/>
              </w:rPr>
              <w:t>Prime</w:t>
            </w:r>
            <w:proofErr w:type="spellEnd"/>
            <w:r>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40E452CB" w14:textId="3E12E175" w:rsidR="00C059FA" w:rsidRPr="000C2901" w:rsidRDefault="00C059FA" w:rsidP="00C059FA">
            <w:pPr>
              <w:spacing w:after="0" w:line="240" w:lineRule="auto"/>
              <w:rPr>
                <w:rFonts w:cs="Calibri"/>
                <w:color w:val="000000"/>
              </w:rPr>
            </w:pPr>
            <w:r>
              <w:rPr>
                <w:rFonts w:cs="Calibri"/>
                <w:color w:val="000000"/>
              </w:rPr>
              <w:t xml:space="preserve">LEGO </w:t>
            </w:r>
            <w:proofErr w:type="spellStart"/>
            <w:r>
              <w:rPr>
                <w:rFonts w:cs="Calibri"/>
                <w:color w:val="000000"/>
              </w:rPr>
              <w:t>Education</w:t>
            </w:r>
            <w:proofErr w:type="spellEnd"/>
            <w:r>
              <w:rPr>
                <w:rFonts w:cs="Calibri"/>
                <w:color w:val="000000"/>
              </w:rPr>
              <w:t xml:space="preserve"> SPIKE </w:t>
            </w:r>
            <w:proofErr w:type="spellStart"/>
            <w:r>
              <w:rPr>
                <w:rFonts w:cs="Calibri"/>
                <w:color w:val="000000"/>
              </w:rPr>
              <w:t>Prime</w:t>
            </w:r>
            <w:proofErr w:type="spellEnd"/>
            <w:r>
              <w:rPr>
                <w:rFonts w:cs="Calibri"/>
                <w:color w:val="000000"/>
              </w:rPr>
              <w:t xml:space="preserve"> lub równoważne. Zestaw min. 525 klocków przeznaczonych dla uczniów klas 4-8 służących do nauki kodowania i programowania w języku </w:t>
            </w:r>
            <w:proofErr w:type="spellStart"/>
            <w:r>
              <w:rPr>
                <w:rFonts w:cs="Calibri"/>
                <w:color w:val="000000"/>
              </w:rPr>
              <w:t>Scratch</w:t>
            </w:r>
            <w:proofErr w:type="spellEnd"/>
          </w:p>
        </w:tc>
        <w:tc>
          <w:tcPr>
            <w:tcW w:w="1701" w:type="dxa"/>
            <w:shd w:val="clear" w:color="auto" w:fill="auto"/>
            <w:noWrap/>
            <w:vAlign w:val="center"/>
          </w:tcPr>
          <w:p w14:paraId="12491DD3" w14:textId="15C1C080" w:rsidR="00C059FA" w:rsidRDefault="00C059FA" w:rsidP="00C059FA">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C059FA" w:rsidRPr="006467AE" w14:paraId="727C962D" w14:textId="77777777" w:rsidTr="004A57CB">
        <w:trPr>
          <w:trHeight w:val="20"/>
          <w:jc w:val="center"/>
        </w:trPr>
        <w:tc>
          <w:tcPr>
            <w:tcW w:w="960" w:type="dxa"/>
            <w:shd w:val="clear" w:color="auto" w:fill="auto"/>
            <w:noWrap/>
            <w:vAlign w:val="center"/>
          </w:tcPr>
          <w:p w14:paraId="4A464223" w14:textId="190D400F" w:rsidR="00C059FA" w:rsidRDefault="00C059FA" w:rsidP="00B2753F">
            <w:pPr>
              <w:spacing w:after="0" w:line="240" w:lineRule="auto"/>
              <w:jc w:val="center"/>
              <w:rPr>
                <w:rFonts w:eastAsia="Times New Roman" w:cs="Calibri"/>
                <w:color w:val="000000"/>
                <w:lang w:eastAsia="pl-PL"/>
              </w:rPr>
            </w:pPr>
            <w:r>
              <w:rPr>
                <w:rFonts w:eastAsia="Times New Roman" w:cs="Calibri"/>
                <w:color w:val="000000"/>
                <w:lang w:eastAsia="pl-PL"/>
              </w:rPr>
              <w:t>77</w:t>
            </w:r>
          </w:p>
        </w:tc>
        <w:tc>
          <w:tcPr>
            <w:tcW w:w="2154" w:type="dxa"/>
            <w:shd w:val="clear" w:color="auto" w:fill="auto"/>
            <w:vAlign w:val="center"/>
          </w:tcPr>
          <w:p w14:paraId="04641D93" w14:textId="5DFB88F3" w:rsidR="00C059FA" w:rsidRPr="000C2901" w:rsidRDefault="00C059FA" w:rsidP="00B2753F">
            <w:pPr>
              <w:spacing w:after="0" w:line="240" w:lineRule="auto"/>
              <w:jc w:val="center"/>
              <w:rPr>
                <w:rFonts w:cs="Calibri"/>
                <w:color w:val="000000"/>
              </w:rPr>
            </w:pPr>
            <w:r w:rsidRPr="00C059FA">
              <w:rPr>
                <w:rFonts w:cs="Calibri"/>
                <w:color w:val="000000"/>
              </w:rPr>
              <w:t xml:space="preserve">Lego </w:t>
            </w:r>
            <w:proofErr w:type="spellStart"/>
            <w:r w:rsidRPr="00C059FA">
              <w:rPr>
                <w:rFonts w:cs="Calibri"/>
                <w:color w:val="000000"/>
              </w:rPr>
              <w:t>Education</w:t>
            </w:r>
            <w:proofErr w:type="spellEnd"/>
            <w:r w:rsidRPr="00C059FA">
              <w:rPr>
                <w:rFonts w:cs="Calibri"/>
                <w:color w:val="000000"/>
              </w:rPr>
              <w:t xml:space="preserve"> </w:t>
            </w:r>
            <w:proofErr w:type="spellStart"/>
            <w:r w:rsidRPr="00C059FA">
              <w:rPr>
                <w:rFonts w:cs="Calibri"/>
                <w:color w:val="000000"/>
              </w:rPr>
              <w:t>Spike</w:t>
            </w:r>
            <w:proofErr w:type="spellEnd"/>
            <w:r w:rsidRPr="00C059FA">
              <w:rPr>
                <w:rFonts w:cs="Calibri"/>
                <w:color w:val="000000"/>
              </w:rPr>
              <w:t xml:space="preserve"> </w:t>
            </w:r>
            <w:proofErr w:type="spellStart"/>
            <w:r w:rsidRPr="00C059FA">
              <w:rPr>
                <w:rFonts w:cs="Calibri"/>
                <w:color w:val="000000"/>
              </w:rPr>
              <w:t>Essential</w:t>
            </w:r>
            <w:proofErr w:type="spellEnd"/>
            <w:r w:rsidRPr="00C059FA">
              <w:rPr>
                <w:rFonts w:cs="Calibri"/>
                <w:color w:val="000000"/>
              </w:rPr>
              <w:t xml:space="preserve"> Set</w:t>
            </w:r>
            <w:r>
              <w:rPr>
                <w:rFonts w:cs="Calibri"/>
                <w:color w:val="000000"/>
              </w:rPr>
              <w:t xml:space="preserve"> lub równoważne</w:t>
            </w:r>
          </w:p>
        </w:tc>
        <w:tc>
          <w:tcPr>
            <w:tcW w:w="9922" w:type="dxa"/>
            <w:shd w:val="clear" w:color="auto" w:fill="auto"/>
            <w:vAlign w:val="center"/>
          </w:tcPr>
          <w:p w14:paraId="6E415DAF" w14:textId="21265D6C" w:rsidR="00C059FA" w:rsidRPr="00C059FA" w:rsidRDefault="00C059FA" w:rsidP="00C059FA">
            <w:pPr>
              <w:spacing w:after="0" w:line="240" w:lineRule="auto"/>
              <w:rPr>
                <w:rFonts w:cs="Calibri"/>
                <w:color w:val="000000"/>
              </w:rPr>
            </w:pPr>
            <w:r w:rsidRPr="00C059FA">
              <w:rPr>
                <w:rFonts w:cs="Calibri"/>
                <w:color w:val="000000"/>
              </w:rPr>
              <w:t xml:space="preserve">Lego </w:t>
            </w:r>
            <w:proofErr w:type="spellStart"/>
            <w:r w:rsidRPr="00C059FA">
              <w:rPr>
                <w:rFonts w:cs="Calibri"/>
                <w:color w:val="000000"/>
              </w:rPr>
              <w:t>Education</w:t>
            </w:r>
            <w:proofErr w:type="spellEnd"/>
            <w:r w:rsidRPr="00C059FA">
              <w:rPr>
                <w:rFonts w:cs="Calibri"/>
                <w:color w:val="000000"/>
              </w:rPr>
              <w:t xml:space="preserve"> </w:t>
            </w:r>
            <w:proofErr w:type="spellStart"/>
            <w:r w:rsidRPr="00C059FA">
              <w:rPr>
                <w:rFonts w:cs="Calibri"/>
                <w:color w:val="000000"/>
              </w:rPr>
              <w:t>Spike</w:t>
            </w:r>
            <w:proofErr w:type="spellEnd"/>
            <w:r w:rsidRPr="00C059FA">
              <w:rPr>
                <w:rFonts w:cs="Calibri"/>
                <w:color w:val="000000"/>
              </w:rPr>
              <w:t xml:space="preserve"> </w:t>
            </w:r>
            <w:proofErr w:type="spellStart"/>
            <w:r w:rsidRPr="00C059FA">
              <w:rPr>
                <w:rFonts w:cs="Calibri"/>
                <w:color w:val="000000"/>
              </w:rPr>
              <w:t>Essential</w:t>
            </w:r>
            <w:proofErr w:type="spellEnd"/>
            <w:r w:rsidRPr="00C059FA">
              <w:rPr>
                <w:rFonts w:cs="Calibri"/>
                <w:color w:val="000000"/>
              </w:rPr>
              <w:t xml:space="preserve"> Set</w:t>
            </w:r>
            <w:r>
              <w:rPr>
                <w:rFonts w:cs="Calibri"/>
                <w:color w:val="000000"/>
              </w:rPr>
              <w:t xml:space="preserve"> lub równoważne. Zestaw ma </w:t>
            </w:r>
            <w:r w:rsidRPr="00C059FA">
              <w:rPr>
                <w:rFonts w:cs="Calibri"/>
                <w:color w:val="000000"/>
              </w:rPr>
              <w:t>zawiera</w:t>
            </w:r>
            <w:r>
              <w:rPr>
                <w:rFonts w:cs="Calibri"/>
                <w:color w:val="000000"/>
              </w:rPr>
              <w:t>ć</w:t>
            </w:r>
            <w:r w:rsidRPr="00C059FA">
              <w:rPr>
                <w:rFonts w:cs="Calibri"/>
                <w:color w:val="000000"/>
              </w:rPr>
              <w:t xml:space="preserve"> 449 elementów do nauki STEAM dzieci w </w:t>
            </w:r>
            <w:r>
              <w:rPr>
                <w:rFonts w:cs="Calibri"/>
                <w:color w:val="000000"/>
              </w:rPr>
              <w:t xml:space="preserve">młodszym wieku szkolnym, w tym Mały Smart Hub z akumulatorem, 2x mały silnik, </w:t>
            </w:r>
            <w:r w:rsidRPr="00C059FA">
              <w:rPr>
                <w:rFonts w:cs="Calibri"/>
                <w:color w:val="000000"/>
              </w:rPr>
              <w:t>Czujnik koloru</w:t>
            </w:r>
          </w:p>
          <w:p w14:paraId="0FCF3040" w14:textId="7D6CDA98" w:rsidR="00C059FA" w:rsidRPr="000C2901" w:rsidRDefault="00C059FA" w:rsidP="00C059FA">
            <w:pPr>
              <w:spacing w:after="0" w:line="240" w:lineRule="auto"/>
              <w:rPr>
                <w:rFonts w:cs="Calibri"/>
                <w:color w:val="000000"/>
              </w:rPr>
            </w:pPr>
            <w:r w:rsidRPr="00C059FA">
              <w:rPr>
                <w:rFonts w:cs="Calibri"/>
                <w:color w:val="000000"/>
              </w:rPr>
              <w:t>Matryc</w:t>
            </w:r>
            <w:r>
              <w:rPr>
                <w:rFonts w:cs="Calibri"/>
                <w:color w:val="000000"/>
              </w:rPr>
              <w:t>ę</w:t>
            </w:r>
            <w:r w:rsidRPr="00C059FA">
              <w:rPr>
                <w:rFonts w:cs="Calibri"/>
                <w:color w:val="000000"/>
              </w:rPr>
              <w:t xml:space="preserve"> LED 3x3</w:t>
            </w:r>
          </w:p>
        </w:tc>
        <w:tc>
          <w:tcPr>
            <w:tcW w:w="1701" w:type="dxa"/>
            <w:shd w:val="clear" w:color="auto" w:fill="auto"/>
            <w:noWrap/>
            <w:vAlign w:val="center"/>
          </w:tcPr>
          <w:p w14:paraId="1A7AC24C" w14:textId="3861EF14" w:rsidR="00C059FA" w:rsidRDefault="00263E5D" w:rsidP="00B2753F">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1C67B5" w:rsidRPr="006467AE" w14:paraId="31333EDF" w14:textId="77777777" w:rsidTr="00A17884">
        <w:trPr>
          <w:trHeight w:val="20"/>
          <w:jc w:val="center"/>
        </w:trPr>
        <w:tc>
          <w:tcPr>
            <w:tcW w:w="14737" w:type="dxa"/>
            <w:gridSpan w:val="4"/>
            <w:shd w:val="clear" w:color="auto" w:fill="FFFF00"/>
            <w:noWrap/>
            <w:vAlign w:val="center"/>
          </w:tcPr>
          <w:p w14:paraId="0F404F6A" w14:textId="7B616888" w:rsidR="001C67B5" w:rsidRDefault="001C67B5" w:rsidP="001C67B5">
            <w:pPr>
              <w:spacing w:after="0" w:line="240" w:lineRule="auto"/>
              <w:jc w:val="center"/>
              <w:rPr>
                <w:rFonts w:eastAsia="Times New Roman" w:cs="Calibri"/>
                <w:color w:val="000000"/>
                <w:lang w:eastAsia="pl-PL"/>
              </w:rPr>
            </w:pPr>
            <w:r w:rsidRPr="00263E5D">
              <w:rPr>
                <w:rFonts w:eastAsia="Times New Roman" w:cs="Calibri"/>
                <w:b/>
                <w:color w:val="000000"/>
                <w:lang w:eastAsia="pl-PL"/>
              </w:rPr>
              <w:t xml:space="preserve">POMOCE DLA SZKOŁY W </w:t>
            </w:r>
            <w:r>
              <w:rPr>
                <w:rFonts w:eastAsia="Times New Roman" w:cs="Calibri"/>
                <w:b/>
                <w:color w:val="000000"/>
                <w:lang w:eastAsia="pl-PL"/>
              </w:rPr>
              <w:t>BRNIU OSUCHOWSKIM</w:t>
            </w:r>
          </w:p>
        </w:tc>
      </w:tr>
      <w:tr w:rsidR="00B2753F" w:rsidRPr="006467AE" w14:paraId="2DE34262" w14:textId="77777777" w:rsidTr="004A57CB">
        <w:trPr>
          <w:trHeight w:val="20"/>
          <w:jc w:val="center"/>
        </w:trPr>
        <w:tc>
          <w:tcPr>
            <w:tcW w:w="960" w:type="dxa"/>
            <w:shd w:val="clear" w:color="auto" w:fill="auto"/>
            <w:noWrap/>
            <w:vAlign w:val="center"/>
          </w:tcPr>
          <w:p w14:paraId="64629607" w14:textId="5C4B3318" w:rsidR="00B2753F" w:rsidRPr="006467AE" w:rsidRDefault="00C059FA" w:rsidP="00B2753F">
            <w:pPr>
              <w:spacing w:after="0" w:line="240" w:lineRule="auto"/>
              <w:jc w:val="center"/>
              <w:rPr>
                <w:rFonts w:eastAsia="Times New Roman" w:cs="Calibri"/>
                <w:color w:val="000000"/>
                <w:lang w:eastAsia="pl-PL"/>
              </w:rPr>
            </w:pPr>
            <w:r>
              <w:rPr>
                <w:rFonts w:eastAsia="Times New Roman" w:cs="Calibri"/>
                <w:color w:val="000000"/>
                <w:lang w:eastAsia="pl-PL"/>
              </w:rPr>
              <w:t>78</w:t>
            </w:r>
          </w:p>
        </w:tc>
        <w:tc>
          <w:tcPr>
            <w:tcW w:w="2154" w:type="dxa"/>
            <w:shd w:val="clear" w:color="auto" w:fill="auto"/>
            <w:vAlign w:val="center"/>
          </w:tcPr>
          <w:p w14:paraId="35227671" w14:textId="31409190" w:rsidR="00B2753F" w:rsidRDefault="000C2901" w:rsidP="00B2753F">
            <w:pPr>
              <w:spacing w:after="0" w:line="240" w:lineRule="auto"/>
              <w:jc w:val="center"/>
              <w:rPr>
                <w:rFonts w:cs="Calibri"/>
                <w:color w:val="000000"/>
              </w:rPr>
            </w:pPr>
            <w:r w:rsidRPr="000C2901">
              <w:rPr>
                <w:rFonts w:cs="Calibri"/>
                <w:color w:val="000000"/>
              </w:rPr>
              <w:t>Stolik meblowy z szafką i pojemnikami na drukarkę 3D</w:t>
            </w:r>
          </w:p>
        </w:tc>
        <w:tc>
          <w:tcPr>
            <w:tcW w:w="9922" w:type="dxa"/>
            <w:shd w:val="clear" w:color="auto" w:fill="auto"/>
            <w:vAlign w:val="center"/>
          </w:tcPr>
          <w:p w14:paraId="75B976D5" w14:textId="1F69C65C" w:rsidR="000C2901" w:rsidRPr="000C2901" w:rsidRDefault="000C2901" w:rsidP="000C2901">
            <w:pPr>
              <w:spacing w:after="0" w:line="240" w:lineRule="auto"/>
              <w:rPr>
                <w:rFonts w:cs="Calibri"/>
                <w:color w:val="000000"/>
              </w:rPr>
            </w:pPr>
            <w:r w:rsidRPr="000C2901">
              <w:rPr>
                <w:rFonts w:cs="Calibri"/>
                <w:color w:val="000000"/>
              </w:rPr>
              <w:t>Stolik meblowy z szafką i pojemnikami na drukarkę 3D</w:t>
            </w:r>
            <w:r>
              <w:rPr>
                <w:rFonts w:cs="Calibri"/>
                <w:color w:val="000000"/>
              </w:rPr>
              <w:t xml:space="preserve">. </w:t>
            </w:r>
            <w:r w:rsidRPr="000C2901">
              <w:rPr>
                <w:rFonts w:cs="Calibri"/>
                <w:color w:val="000000"/>
              </w:rPr>
              <w:t xml:space="preserve">Stolik ma być wykonany z płyty meblowej laminowanej. Posiadać duży </w:t>
            </w:r>
            <w:proofErr w:type="gramStart"/>
            <w:r w:rsidRPr="000C2901">
              <w:rPr>
                <w:rFonts w:cs="Calibri"/>
                <w:color w:val="000000"/>
              </w:rPr>
              <w:t>blat</w:t>
            </w:r>
            <w:proofErr w:type="gramEnd"/>
            <w:r w:rsidRPr="000C2901">
              <w:rPr>
                <w:rFonts w:cs="Calibri"/>
                <w:color w:val="000000"/>
              </w:rPr>
              <w:t xml:space="preserve"> w którym z tyłu w płycie umieszczona jest przelotka na kable. Po bokach blatu mają być ograniczniki z płyty.</w:t>
            </w:r>
          </w:p>
          <w:p w14:paraId="0626961C" w14:textId="6710C7C8" w:rsidR="00B2753F" w:rsidRDefault="000C2901" w:rsidP="000C2901">
            <w:pPr>
              <w:spacing w:after="0" w:line="240" w:lineRule="auto"/>
              <w:rPr>
                <w:rFonts w:cs="Calibri"/>
                <w:color w:val="000000"/>
              </w:rPr>
            </w:pPr>
            <w:r w:rsidRPr="000C2901">
              <w:rPr>
                <w:rFonts w:cs="Calibri"/>
                <w:color w:val="000000"/>
              </w:rPr>
              <w:t xml:space="preserve">Tył z 3 uchwytami do powieszenia rolek z </w:t>
            </w:r>
            <w:proofErr w:type="spellStart"/>
            <w:r w:rsidRPr="000C2901">
              <w:rPr>
                <w:rFonts w:cs="Calibri"/>
                <w:color w:val="000000"/>
              </w:rPr>
              <w:t>filamentem</w:t>
            </w:r>
            <w:proofErr w:type="spellEnd"/>
            <w:r w:rsidRPr="000C2901">
              <w:rPr>
                <w:rFonts w:cs="Calibri"/>
                <w:color w:val="000000"/>
              </w:rPr>
              <w:t>. Pod blatem ma być minimum blatem 6 wysuwanych, pojemnych plastikowych pojemników do przechowywania, poniżej, w szafce pionowa przegroda i po jednej półce z każdej strony - łącznie 4 głębokie przestrzenie do przechowywania. Szafa ma być zamykana na zamek z 2 kluczami</w:t>
            </w:r>
          </w:p>
        </w:tc>
        <w:tc>
          <w:tcPr>
            <w:tcW w:w="1701" w:type="dxa"/>
            <w:shd w:val="clear" w:color="auto" w:fill="auto"/>
            <w:noWrap/>
            <w:vAlign w:val="center"/>
          </w:tcPr>
          <w:p w14:paraId="11596779" w14:textId="2902326E"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1C67B5" w:rsidRPr="006467AE" w14:paraId="7B5C4AAF" w14:textId="77777777" w:rsidTr="00A17884">
        <w:trPr>
          <w:trHeight w:val="20"/>
          <w:jc w:val="center"/>
        </w:trPr>
        <w:tc>
          <w:tcPr>
            <w:tcW w:w="14737" w:type="dxa"/>
            <w:gridSpan w:val="4"/>
            <w:shd w:val="clear" w:color="auto" w:fill="FFFF00"/>
            <w:noWrap/>
            <w:vAlign w:val="center"/>
          </w:tcPr>
          <w:p w14:paraId="6630DB5C" w14:textId="6547070D" w:rsidR="001C67B5" w:rsidRDefault="001C67B5" w:rsidP="001C67B5">
            <w:pPr>
              <w:spacing w:after="0" w:line="240" w:lineRule="auto"/>
              <w:jc w:val="center"/>
              <w:rPr>
                <w:rFonts w:eastAsia="Times New Roman" w:cs="Calibri"/>
                <w:color w:val="000000"/>
                <w:lang w:eastAsia="pl-PL"/>
              </w:rPr>
            </w:pPr>
            <w:r w:rsidRPr="00263E5D">
              <w:rPr>
                <w:rFonts w:eastAsia="Times New Roman" w:cs="Calibri"/>
                <w:b/>
                <w:color w:val="000000"/>
                <w:lang w:eastAsia="pl-PL"/>
              </w:rPr>
              <w:t xml:space="preserve">POMOCE DLA SZKOŁY W </w:t>
            </w:r>
            <w:r>
              <w:rPr>
                <w:rFonts w:eastAsia="Times New Roman" w:cs="Calibri"/>
                <w:b/>
                <w:color w:val="000000"/>
                <w:lang w:eastAsia="pl-PL"/>
              </w:rPr>
              <w:t>CZERMINIE</w:t>
            </w:r>
          </w:p>
        </w:tc>
      </w:tr>
      <w:tr w:rsidR="00B2753F" w:rsidRPr="006467AE" w14:paraId="145763A2" w14:textId="77777777" w:rsidTr="004A57CB">
        <w:trPr>
          <w:trHeight w:val="20"/>
          <w:jc w:val="center"/>
        </w:trPr>
        <w:tc>
          <w:tcPr>
            <w:tcW w:w="960" w:type="dxa"/>
            <w:shd w:val="clear" w:color="auto" w:fill="auto"/>
            <w:noWrap/>
            <w:vAlign w:val="center"/>
          </w:tcPr>
          <w:p w14:paraId="027670A3" w14:textId="6C601619" w:rsidR="00B2753F" w:rsidRPr="006467AE" w:rsidRDefault="00C059FA" w:rsidP="00B2753F">
            <w:pPr>
              <w:spacing w:after="0" w:line="240" w:lineRule="auto"/>
              <w:jc w:val="center"/>
              <w:rPr>
                <w:rFonts w:eastAsia="Times New Roman" w:cs="Calibri"/>
                <w:color w:val="000000"/>
                <w:lang w:eastAsia="pl-PL"/>
              </w:rPr>
            </w:pPr>
            <w:r>
              <w:rPr>
                <w:rFonts w:eastAsia="Times New Roman" w:cs="Calibri"/>
                <w:color w:val="000000"/>
                <w:lang w:eastAsia="pl-PL"/>
              </w:rPr>
              <w:t>79</w:t>
            </w:r>
          </w:p>
        </w:tc>
        <w:tc>
          <w:tcPr>
            <w:tcW w:w="2154" w:type="dxa"/>
            <w:shd w:val="clear" w:color="auto" w:fill="auto"/>
            <w:vAlign w:val="center"/>
          </w:tcPr>
          <w:p w14:paraId="56039DA4" w14:textId="77777777" w:rsidR="004640F2" w:rsidRDefault="004640F2" w:rsidP="00B2753F">
            <w:pPr>
              <w:spacing w:after="0" w:line="240" w:lineRule="auto"/>
              <w:jc w:val="center"/>
              <w:rPr>
                <w:rFonts w:cs="Calibri"/>
                <w:color w:val="000000"/>
              </w:rPr>
            </w:pPr>
            <w:r w:rsidRPr="000C2901">
              <w:rPr>
                <w:rFonts w:cs="Calibri"/>
                <w:color w:val="000000"/>
              </w:rPr>
              <w:t xml:space="preserve">Gra językowa </w:t>
            </w:r>
          </w:p>
          <w:p w14:paraId="14CBD830" w14:textId="1E350E31" w:rsidR="00B2753F" w:rsidRDefault="004640F2" w:rsidP="00B2753F">
            <w:pPr>
              <w:spacing w:after="0" w:line="240" w:lineRule="auto"/>
              <w:jc w:val="center"/>
              <w:rPr>
                <w:rFonts w:cs="Calibri"/>
                <w:color w:val="000000"/>
              </w:rPr>
            </w:pPr>
            <w:proofErr w:type="spellStart"/>
            <w:r w:rsidRPr="000C2901">
              <w:rPr>
                <w:rFonts w:cs="Calibri"/>
                <w:color w:val="000000"/>
              </w:rPr>
              <w:t>What</w:t>
            </w:r>
            <w:proofErr w:type="spellEnd"/>
            <w:r w:rsidRPr="000C2901">
              <w:rPr>
                <w:rFonts w:cs="Calibri"/>
                <w:color w:val="000000"/>
              </w:rPr>
              <w:t xml:space="preserve"> </w:t>
            </w:r>
            <w:proofErr w:type="spellStart"/>
            <w:r w:rsidRPr="000C2901">
              <w:rPr>
                <w:rFonts w:cs="Calibri"/>
                <w:color w:val="000000"/>
              </w:rPr>
              <w:t>is</w:t>
            </w:r>
            <w:proofErr w:type="spellEnd"/>
            <w:r w:rsidRPr="000C2901">
              <w:rPr>
                <w:rFonts w:cs="Calibri"/>
                <w:color w:val="000000"/>
              </w:rPr>
              <w:t xml:space="preserve"> </w:t>
            </w:r>
            <w:proofErr w:type="spellStart"/>
            <w:r w:rsidRPr="000C2901">
              <w:rPr>
                <w:rFonts w:cs="Calibri"/>
                <w:color w:val="000000"/>
              </w:rPr>
              <w:t>it</w:t>
            </w:r>
            <w:proofErr w:type="spellEnd"/>
            <w:r w:rsidRPr="000C2901">
              <w:rPr>
                <w:rFonts w:cs="Calibri"/>
                <w:color w:val="000000"/>
              </w:rPr>
              <w:t>?</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6B315B0A" w14:textId="08523B8D" w:rsidR="00B2753F" w:rsidRDefault="000C2901" w:rsidP="004640F2">
            <w:pPr>
              <w:spacing w:after="0" w:line="240" w:lineRule="auto"/>
              <w:rPr>
                <w:rFonts w:cs="Calibri"/>
                <w:color w:val="000000"/>
              </w:rPr>
            </w:pPr>
            <w:r w:rsidRPr="000C2901">
              <w:rPr>
                <w:rFonts w:cs="Calibri"/>
                <w:color w:val="000000"/>
              </w:rPr>
              <w:t xml:space="preserve">Gra językowa </w:t>
            </w:r>
            <w:proofErr w:type="spellStart"/>
            <w:r w:rsidRPr="000C2901">
              <w:rPr>
                <w:rFonts w:cs="Calibri"/>
                <w:color w:val="000000"/>
              </w:rPr>
              <w:t>What</w:t>
            </w:r>
            <w:proofErr w:type="spellEnd"/>
            <w:r w:rsidRPr="000C2901">
              <w:rPr>
                <w:rFonts w:cs="Calibri"/>
                <w:color w:val="000000"/>
              </w:rPr>
              <w:t xml:space="preserve"> </w:t>
            </w:r>
            <w:proofErr w:type="spellStart"/>
            <w:r w:rsidRPr="000C2901">
              <w:rPr>
                <w:rFonts w:cs="Calibri"/>
                <w:color w:val="000000"/>
              </w:rPr>
              <w:t>is</w:t>
            </w:r>
            <w:proofErr w:type="spellEnd"/>
            <w:r w:rsidRPr="000C2901">
              <w:rPr>
                <w:rFonts w:cs="Calibri"/>
                <w:color w:val="000000"/>
              </w:rPr>
              <w:t xml:space="preserve"> </w:t>
            </w:r>
            <w:proofErr w:type="spellStart"/>
            <w:r w:rsidRPr="000C2901">
              <w:rPr>
                <w:rFonts w:cs="Calibri"/>
                <w:color w:val="000000"/>
              </w:rPr>
              <w:t>it</w:t>
            </w:r>
            <w:proofErr w:type="spellEnd"/>
            <w:r w:rsidRPr="000C2901">
              <w:rPr>
                <w:rFonts w:cs="Calibri"/>
                <w:color w:val="000000"/>
              </w:rPr>
              <w:t>? - edukacyjna gra w karty</w:t>
            </w:r>
            <w:r w:rsidR="008A7466">
              <w:rPr>
                <w:rFonts w:cs="Calibri"/>
                <w:color w:val="000000"/>
              </w:rPr>
              <w:t xml:space="preserve"> lub równoważne. Gra</w:t>
            </w:r>
            <w:r w:rsidRPr="000C2901">
              <w:rPr>
                <w:rFonts w:cs="Calibri"/>
                <w:color w:val="000000"/>
              </w:rPr>
              <w:t xml:space="preserve"> typu quiz ucząca swobodnego opisywania typowych przedmiotów codziennego użytku pod kątem ich wyglądu, sposobu wykonania, zastosowań, przydatności itp.</w:t>
            </w:r>
            <w:r w:rsidR="004640F2">
              <w:rPr>
                <w:rFonts w:cs="Calibri"/>
                <w:color w:val="000000"/>
              </w:rPr>
              <w:t xml:space="preserve"> Ma polegać na </w:t>
            </w:r>
            <w:r w:rsidRPr="000C2901">
              <w:rPr>
                <w:rFonts w:cs="Calibri"/>
                <w:color w:val="000000"/>
              </w:rPr>
              <w:t>odgadywan</w:t>
            </w:r>
            <w:r w:rsidR="008A7466">
              <w:rPr>
                <w:rFonts w:cs="Calibri"/>
                <w:color w:val="000000"/>
              </w:rPr>
              <w:t>i</w:t>
            </w:r>
            <w:r w:rsidR="004640F2">
              <w:rPr>
                <w:rFonts w:cs="Calibri"/>
                <w:color w:val="000000"/>
              </w:rPr>
              <w:t>u</w:t>
            </w:r>
            <w:r w:rsidRPr="000C2901">
              <w:rPr>
                <w:rFonts w:cs="Calibri"/>
                <w:color w:val="000000"/>
              </w:rPr>
              <w:t xml:space="preserve"> nazw popularnych przedmiotów na podstawie ich opisów prezentowanych w formie wskazówek typu: Z czego to jest zrobione? Jak to wygląda? Do czego służy? itd.</w:t>
            </w:r>
          </w:p>
        </w:tc>
        <w:tc>
          <w:tcPr>
            <w:tcW w:w="1701" w:type="dxa"/>
            <w:shd w:val="clear" w:color="auto" w:fill="auto"/>
            <w:noWrap/>
            <w:vAlign w:val="center"/>
          </w:tcPr>
          <w:p w14:paraId="5F7E88EA" w14:textId="545579BB"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0349F8D6" w14:textId="77777777" w:rsidTr="004A57CB">
        <w:trPr>
          <w:trHeight w:val="20"/>
          <w:jc w:val="center"/>
        </w:trPr>
        <w:tc>
          <w:tcPr>
            <w:tcW w:w="960" w:type="dxa"/>
            <w:shd w:val="clear" w:color="auto" w:fill="auto"/>
            <w:noWrap/>
            <w:vAlign w:val="center"/>
          </w:tcPr>
          <w:p w14:paraId="77960388" w14:textId="5C1FC352" w:rsidR="00B2753F" w:rsidRPr="006467AE" w:rsidRDefault="00C059FA"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80</w:t>
            </w:r>
          </w:p>
        </w:tc>
        <w:tc>
          <w:tcPr>
            <w:tcW w:w="2154" w:type="dxa"/>
            <w:shd w:val="clear" w:color="auto" w:fill="auto"/>
            <w:vAlign w:val="center"/>
          </w:tcPr>
          <w:p w14:paraId="1E159EBF" w14:textId="77777777" w:rsidR="004640F2" w:rsidRDefault="004640F2" w:rsidP="00B2753F">
            <w:pPr>
              <w:spacing w:after="0" w:line="240" w:lineRule="auto"/>
              <w:jc w:val="center"/>
              <w:rPr>
                <w:rFonts w:cs="Calibri"/>
                <w:color w:val="000000"/>
              </w:rPr>
            </w:pPr>
            <w:r>
              <w:rPr>
                <w:rFonts w:cs="Calibri"/>
                <w:color w:val="000000"/>
              </w:rPr>
              <w:t>G</w:t>
            </w:r>
            <w:r w:rsidRPr="004640F2">
              <w:rPr>
                <w:rFonts w:cs="Calibri"/>
                <w:color w:val="000000"/>
              </w:rPr>
              <w:t>r</w:t>
            </w:r>
            <w:r>
              <w:rPr>
                <w:rFonts w:cs="Calibri"/>
                <w:color w:val="000000"/>
              </w:rPr>
              <w:t>a</w:t>
            </w:r>
            <w:r w:rsidRPr="004640F2">
              <w:rPr>
                <w:rFonts w:cs="Calibri"/>
                <w:color w:val="000000"/>
              </w:rPr>
              <w:t xml:space="preserve"> językow</w:t>
            </w:r>
            <w:r>
              <w:rPr>
                <w:rFonts w:cs="Calibri"/>
                <w:color w:val="000000"/>
              </w:rPr>
              <w:t>a</w:t>
            </w:r>
          </w:p>
          <w:p w14:paraId="511275C3" w14:textId="746E2731" w:rsidR="00B2753F" w:rsidRDefault="004640F2" w:rsidP="004640F2">
            <w:pPr>
              <w:spacing w:after="0" w:line="240" w:lineRule="auto"/>
              <w:jc w:val="center"/>
              <w:rPr>
                <w:rFonts w:cs="Calibri"/>
                <w:color w:val="000000"/>
              </w:rPr>
            </w:pPr>
            <w:r>
              <w:rPr>
                <w:rFonts w:cs="Calibri"/>
                <w:color w:val="000000"/>
              </w:rPr>
              <w:t xml:space="preserve"> </w:t>
            </w:r>
            <w:proofErr w:type="spellStart"/>
            <w:r>
              <w:rPr>
                <w:rFonts w:cs="Calibri"/>
                <w:color w:val="000000"/>
              </w:rPr>
              <w:t>Who's</w:t>
            </w:r>
            <w:proofErr w:type="spellEnd"/>
            <w:r>
              <w:rPr>
                <w:rFonts w:cs="Calibri"/>
                <w:color w:val="000000"/>
              </w:rPr>
              <w:t xml:space="preserve"> </w:t>
            </w:r>
            <w:proofErr w:type="spellStart"/>
            <w:r>
              <w:rPr>
                <w:rFonts w:cs="Calibri"/>
                <w:color w:val="000000"/>
              </w:rPr>
              <w:t>Who</w:t>
            </w:r>
            <w:proofErr w:type="spellEnd"/>
            <w:r>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4C3C8F55" w14:textId="3DB2EB17" w:rsidR="00B2753F" w:rsidRDefault="004640F2" w:rsidP="004640F2">
            <w:pPr>
              <w:spacing w:after="0" w:line="240" w:lineRule="auto"/>
              <w:rPr>
                <w:rFonts w:cs="Calibri"/>
                <w:color w:val="000000"/>
              </w:rPr>
            </w:pPr>
            <w:proofErr w:type="spellStart"/>
            <w:r>
              <w:rPr>
                <w:rFonts w:cs="Calibri"/>
                <w:color w:val="000000"/>
              </w:rPr>
              <w:t>Who's</w:t>
            </w:r>
            <w:proofErr w:type="spellEnd"/>
            <w:r>
              <w:rPr>
                <w:rFonts w:cs="Calibri"/>
                <w:color w:val="000000"/>
              </w:rPr>
              <w:t xml:space="preserve"> </w:t>
            </w:r>
            <w:proofErr w:type="spellStart"/>
            <w:r>
              <w:rPr>
                <w:rFonts w:cs="Calibri"/>
                <w:color w:val="000000"/>
              </w:rPr>
              <w:t>Who</w:t>
            </w:r>
            <w:proofErr w:type="spellEnd"/>
            <w:r>
              <w:rPr>
                <w:rFonts w:cs="Calibri"/>
                <w:color w:val="000000"/>
              </w:rPr>
              <w:t xml:space="preserve">? - </w:t>
            </w:r>
            <w:r w:rsidRPr="004640F2">
              <w:rPr>
                <w:rFonts w:cs="Calibri"/>
                <w:color w:val="000000"/>
              </w:rPr>
              <w:t>gr</w:t>
            </w:r>
            <w:r>
              <w:rPr>
                <w:rFonts w:cs="Calibri"/>
                <w:color w:val="000000"/>
              </w:rPr>
              <w:t>a</w:t>
            </w:r>
            <w:r w:rsidRPr="004640F2">
              <w:rPr>
                <w:rFonts w:cs="Calibri"/>
                <w:color w:val="000000"/>
              </w:rPr>
              <w:t xml:space="preserve"> językow</w:t>
            </w:r>
            <w:r>
              <w:rPr>
                <w:rFonts w:cs="Calibri"/>
                <w:color w:val="000000"/>
              </w:rPr>
              <w:t>a</w:t>
            </w:r>
            <w:r w:rsidRPr="004640F2">
              <w:rPr>
                <w:rFonts w:cs="Calibri"/>
                <w:color w:val="000000"/>
              </w:rPr>
              <w:t xml:space="preserve"> ukierunkowaną na naukę słownictwa angielskiego związanego z opisem cech wyglądu fizycznego</w:t>
            </w:r>
            <w:r w:rsidR="008A7466">
              <w:rPr>
                <w:rFonts w:cs="Calibri"/>
                <w:color w:val="000000"/>
              </w:rPr>
              <w:t xml:space="preserve"> lub równoważne</w:t>
            </w:r>
            <w:r w:rsidRPr="004640F2">
              <w:rPr>
                <w:rFonts w:cs="Calibri"/>
                <w:color w:val="000000"/>
              </w:rPr>
              <w:t>. Gra polega na losowaniu kart z wizerunkami osób i zadawaniu przez inne osoby, lub resztę grupy pytań dotyczących cech wyglądu tych osób.</w:t>
            </w:r>
          </w:p>
        </w:tc>
        <w:tc>
          <w:tcPr>
            <w:tcW w:w="1701" w:type="dxa"/>
            <w:shd w:val="clear" w:color="auto" w:fill="auto"/>
            <w:noWrap/>
            <w:vAlign w:val="center"/>
          </w:tcPr>
          <w:p w14:paraId="4A539362" w14:textId="6E2BD79E"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3E5ECB93" w14:textId="77777777" w:rsidTr="004A57CB">
        <w:trPr>
          <w:trHeight w:val="20"/>
          <w:jc w:val="center"/>
        </w:trPr>
        <w:tc>
          <w:tcPr>
            <w:tcW w:w="960" w:type="dxa"/>
            <w:shd w:val="clear" w:color="auto" w:fill="auto"/>
            <w:noWrap/>
            <w:vAlign w:val="center"/>
          </w:tcPr>
          <w:p w14:paraId="47DBE23D" w14:textId="743D1A33" w:rsidR="00B2753F" w:rsidRPr="006467AE" w:rsidRDefault="00C059FA" w:rsidP="00B2753F">
            <w:pPr>
              <w:spacing w:after="0" w:line="240" w:lineRule="auto"/>
              <w:jc w:val="center"/>
              <w:rPr>
                <w:rFonts w:eastAsia="Times New Roman" w:cs="Calibri"/>
                <w:color w:val="000000"/>
                <w:lang w:eastAsia="pl-PL"/>
              </w:rPr>
            </w:pPr>
            <w:r>
              <w:rPr>
                <w:rFonts w:eastAsia="Times New Roman" w:cs="Calibri"/>
                <w:color w:val="000000"/>
                <w:lang w:eastAsia="pl-PL"/>
              </w:rPr>
              <w:t>81</w:t>
            </w:r>
          </w:p>
        </w:tc>
        <w:tc>
          <w:tcPr>
            <w:tcW w:w="2154" w:type="dxa"/>
            <w:shd w:val="clear" w:color="auto" w:fill="auto"/>
            <w:vAlign w:val="center"/>
          </w:tcPr>
          <w:p w14:paraId="5983165A" w14:textId="4D91C60F" w:rsidR="00B2753F" w:rsidRDefault="004640F2" w:rsidP="00B2753F">
            <w:pPr>
              <w:spacing w:after="0" w:line="240" w:lineRule="auto"/>
              <w:jc w:val="center"/>
              <w:rPr>
                <w:rFonts w:cs="Calibri"/>
                <w:color w:val="000000"/>
              </w:rPr>
            </w:pPr>
            <w:proofErr w:type="spellStart"/>
            <w:r w:rsidRPr="004640F2">
              <w:rPr>
                <w:rFonts w:cs="Calibri"/>
                <w:color w:val="000000"/>
              </w:rPr>
              <w:t>Grammar</w:t>
            </w:r>
            <w:proofErr w:type="spellEnd"/>
            <w:r w:rsidRPr="004640F2">
              <w:rPr>
                <w:rFonts w:cs="Calibri"/>
                <w:color w:val="000000"/>
              </w:rPr>
              <w:t xml:space="preserve"> </w:t>
            </w:r>
            <w:proofErr w:type="spellStart"/>
            <w:r w:rsidRPr="004640F2">
              <w:rPr>
                <w:rFonts w:cs="Calibri"/>
                <w:color w:val="000000"/>
              </w:rPr>
              <w:t>Trainer</w:t>
            </w:r>
            <w:proofErr w:type="spellEnd"/>
            <w:r w:rsidRPr="004640F2">
              <w:rPr>
                <w:rFonts w:cs="Calibri"/>
                <w:color w:val="000000"/>
              </w:rPr>
              <w:t xml:space="preserve"> 1 (A1-A2) </w:t>
            </w:r>
            <w:proofErr w:type="spellStart"/>
            <w:r w:rsidRPr="004640F2">
              <w:rPr>
                <w:rFonts w:cs="Calibri"/>
                <w:color w:val="000000"/>
              </w:rPr>
              <w:t>Photocopiable</w:t>
            </w:r>
            <w:proofErr w:type="spellEnd"/>
            <w:r w:rsidRPr="004640F2">
              <w:rPr>
                <w:rFonts w:cs="Calibri"/>
                <w:color w:val="000000"/>
              </w:rPr>
              <w:t xml:space="preserve"> Resource </w:t>
            </w:r>
            <w:proofErr w:type="spellStart"/>
            <w:r w:rsidRPr="004640F2">
              <w:rPr>
                <w:rFonts w:cs="Calibri"/>
                <w:color w:val="000000"/>
              </w:rPr>
              <w:t>Book</w:t>
            </w:r>
            <w:proofErr w:type="spellEnd"/>
            <w:r w:rsidRPr="004640F2">
              <w:rPr>
                <w:rFonts w:cs="Calibri"/>
                <w:color w:val="000000"/>
              </w:rPr>
              <w:t xml:space="preserve"> - </w:t>
            </w:r>
            <w:proofErr w:type="spellStart"/>
            <w:r w:rsidRPr="004640F2">
              <w:rPr>
                <w:rFonts w:cs="Calibri"/>
                <w:color w:val="000000"/>
              </w:rPr>
              <w:t>Beginner</w:t>
            </w:r>
            <w:proofErr w:type="spellEnd"/>
            <w:r w:rsidRPr="004640F2">
              <w:rPr>
                <w:rFonts w:cs="Calibri"/>
                <w:color w:val="000000"/>
              </w:rPr>
              <w:t>/</w:t>
            </w:r>
            <w:proofErr w:type="spellStart"/>
            <w:r w:rsidRPr="004640F2">
              <w:rPr>
                <w:rFonts w:cs="Calibri"/>
                <w:color w:val="000000"/>
              </w:rPr>
              <w:t>Elementar</w:t>
            </w:r>
            <w:r>
              <w:rPr>
                <w:rFonts w:cs="Calibri"/>
                <w:color w:val="000000"/>
              </w:rPr>
              <w:t>y</w:t>
            </w:r>
            <w:proofErr w:type="spellEnd"/>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04D51274" w14:textId="450F9664" w:rsidR="004640F2" w:rsidRDefault="004640F2" w:rsidP="004640F2">
            <w:pPr>
              <w:spacing w:after="0" w:line="240" w:lineRule="auto"/>
              <w:rPr>
                <w:rFonts w:cs="Calibri"/>
                <w:color w:val="000000"/>
              </w:rPr>
            </w:pPr>
            <w:proofErr w:type="spellStart"/>
            <w:r w:rsidRPr="004640F2">
              <w:rPr>
                <w:rFonts w:cs="Calibri"/>
                <w:color w:val="000000"/>
              </w:rPr>
              <w:t>Grammar</w:t>
            </w:r>
            <w:proofErr w:type="spellEnd"/>
            <w:r w:rsidRPr="004640F2">
              <w:rPr>
                <w:rFonts w:cs="Calibri"/>
                <w:color w:val="000000"/>
              </w:rPr>
              <w:t xml:space="preserve"> </w:t>
            </w:r>
            <w:proofErr w:type="spellStart"/>
            <w:r w:rsidRPr="004640F2">
              <w:rPr>
                <w:rFonts w:cs="Calibri"/>
                <w:color w:val="000000"/>
              </w:rPr>
              <w:t>Trainer</w:t>
            </w:r>
            <w:proofErr w:type="spellEnd"/>
            <w:r w:rsidRPr="004640F2">
              <w:rPr>
                <w:rFonts w:cs="Calibri"/>
                <w:color w:val="000000"/>
              </w:rPr>
              <w:t xml:space="preserve"> 1 (A1-A2) </w:t>
            </w:r>
            <w:proofErr w:type="spellStart"/>
            <w:r w:rsidRPr="004640F2">
              <w:rPr>
                <w:rFonts w:cs="Calibri"/>
                <w:color w:val="000000"/>
              </w:rPr>
              <w:t>Photocopiable</w:t>
            </w:r>
            <w:proofErr w:type="spellEnd"/>
            <w:r w:rsidRPr="004640F2">
              <w:rPr>
                <w:rFonts w:cs="Calibri"/>
                <w:color w:val="000000"/>
              </w:rPr>
              <w:t xml:space="preserve"> Resou</w:t>
            </w:r>
            <w:r w:rsidR="008A7466">
              <w:rPr>
                <w:rFonts w:cs="Calibri"/>
                <w:color w:val="000000"/>
              </w:rPr>
              <w:t xml:space="preserve">rce </w:t>
            </w:r>
            <w:proofErr w:type="spellStart"/>
            <w:r w:rsidR="008A7466">
              <w:rPr>
                <w:rFonts w:cs="Calibri"/>
                <w:color w:val="000000"/>
              </w:rPr>
              <w:t>Book</w:t>
            </w:r>
            <w:proofErr w:type="spellEnd"/>
            <w:r w:rsidR="008A7466">
              <w:rPr>
                <w:rFonts w:cs="Calibri"/>
                <w:color w:val="000000"/>
              </w:rPr>
              <w:t xml:space="preserve"> - </w:t>
            </w:r>
            <w:proofErr w:type="spellStart"/>
            <w:r w:rsidR="008A7466">
              <w:rPr>
                <w:rFonts w:cs="Calibri"/>
                <w:color w:val="000000"/>
              </w:rPr>
              <w:t>Beginner</w:t>
            </w:r>
            <w:proofErr w:type="spellEnd"/>
            <w:r w:rsidR="008A7466">
              <w:rPr>
                <w:rFonts w:cs="Calibri"/>
                <w:color w:val="000000"/>
              </w:rPr>
              <w:t>/</w:t>
            </w:r>
            <w:proofErr w:type="spellStart"/>
            <w:r w:rsidR="008A7466">
              <w:rPr>
                <w:rFonts w:cs="Calibri"/>
                <w:color w:val="000000"/>
              </w:rPr>
              <w:t>Elementary</w:t>
            </w:r>
            <w:proofErr w:type="spellEnd"/>
            <w:r w:rsidR="008A7466">
              <w:rPr>
                <w:rFonts w:cs="Calibri"/>
                <w:color w:val="000000"/>
              </w:rPr>
              <w:t xml:space="preserve"> lub równoważne, </w:t>
            </w:r>
            <w:r w:rsidRPr="004640F2">
              <w:rPr>
                <w:rFonts w:cs="Calibri"/>
                <w:color w:val="000000"/>
              </w:rPr>
              <w:t>arkusze do kopiowania do nauki i powtórek z gramatyki angielskiej dla uczniów szkół podstawowych - poziom A1-A2</w:t>
            </w:r>
            <w:r>
              <w:rPr>
                <w:rFonts w:cs="Calibri"/>
                <w:color w:val="000000"/>
              </w:rPr>
              <w:t>. Powtórki mają dotyczyć m.in. następujących tematów:</w:t>
            </w:r>
          </w:p>
          <w:p w14:paraId="2F5D0EED" w14:textId="7D31A276" w:rsidR="004640F2" w:rsidRPr="004640F2" w:rsidRDefault="004640F2" w:rsidP="004640F2">
            <w:pPr>
              <w:spacing w:after="0" w:line="240" w:lineRule="auto"/>
              <w:rPr>
                <w:rFonts w:cs="Calibri"/>
                <w:color w:val="000000"/>
              </w:rPr>
            </w:pPr>
            <w:r w:rsidRPr="004640F2">
              <w:rPr>
                <w:rFonts w:cs="Calibri"/>
                <w:color w:val="000000"/>
              </w:rPr>
              <w:t xml:space="preserve">Personal </w:t>
            </w:r>
            <w:proofErr w:type="spellStart"/>
            <w:r w:rsidRPr="004640F2">
              <w:rPr>
                <w:rFonts w:cs="Calibri"/>
                <w:color w:val="000000"/>
              </w:rPr>
              <w:t>Pronouns</w:t>
            </w:r>
            <w:proofErr w:type="spellEnd"/>
          </w:p>
          <w:p w14:paraId="201267A7" w14:textId="77777777" w:rsidR="004640F2" w:rsidRPr="004640F2" w:rsidRDefault="004640F2" w:rsidP="004640F2">
            <w:pPr>
              <w:spacing w:after="0" w:line="240" w:lineRule="auto"/>
              <w:rPr>
                <w:rFonts w:cs="Calibri"/>
                <w:color w:val="000000"/>
              </w:rPr>
            </w:pPr>
            <w:r w:rsidRPr="004640F2">
              <w:rPr>
                <w:rFonts w:cs="Calibri"/>
                <w:color w:val="000000"/>
              </w:rPr>
              <w:t>2    Be (</w:t>
            </w:r>
            <w:proofErr w:type="spellStart"/>
            <w:r w:rsidRPr="004640F2">
              <w:rPr>
                <w:rFonts w:cs="Calibri"/>
                <w:color w:val="000000"/>
              </w:rPr>
              <w:t>affirmative</w:t>
            </w:r>
            <w:proofErr w:type="spellEnd"/>
            <w:r w:rsidRPr="004640F2">
              <w:rPr>
                <w:rFonts w:cs="Calibri"/>
                <w:color w:val="000000"/>
              </w:rPr>
              <w:t xml:space="preserve">, </w:t>
            </w:r>
            <w:proofErr w:type="spellStart"/>
            <w:r w:rsidRPr="004640F2">
              <w:rPr>
                <w:rFonts w:cs="Calibri"/>
                <w:color w:val="000000"/>
              </w:rPr>
              <w:t>negative</w:t>
            </w:r>
            <w:proofErr w:type="spellEnd"/>
            <w:r w:rsidRPr="004640F2">
              <w:rPr>
                <w:rFonts w:cs="Calibri"/>
                <w:color w:val="000000"/>
              </w:rPr>
              <w:t xml:space="preserve"> and </w:t>
            </w:r>
            <w:proofErr w:type="spellStart"/>
            <w:r w:rsidRPr="004640F2">
              <w:rPr>
                <w:rFonts w:cs="Calibri"/>
                <w:color w:val="000000"/>
              </w:rPr>
              <w:t>interrogative</w:t>
            </w:r>
            <w:proofErr w:type="spellEnd"/>
            <w:r w:rsidRPr="004640F2">
              <w:rPr>
                <w:rFonts w:cs="Calibri"/>
                <w:color w:val="000000"/>
              </w:rPr>
              <w:t>)</w:t>
            </w:r>
          </w:p>
          <w:p w14:paraId="7D1F2511" w14:textId="77777777" w:rsidR="004640F2" w:rsidRPr="004640F2" w:rsidRDefault="004640F2" w:rsidP="004640F2">
            <w:pPr>
              <w:spacing w:after="0" w:line="240" w:lineRule="auto"/>
              <w:rPr>
                <w:rFonts w:cs="Calibri"/>
                <w:color w:val="000000"/>
              </w:rPr>
            </w:pPr>
            <w:r w:rsidRPr="004640F2">
              <w:rPr>
                <w:rFonts w:cs="Calibri"/>
                <w:color w:val="000000"/>
              </w:rPr>
              <w:t>3    Be (</w:t>
            </w:r>
            <w:proofErr w:type="spellStart"/>
            <w:r w:rsidRPr="004640F2">
              <w:rPr>
                <w:rFonts w:cs="Calibri"/>
                <w:color w:val="000000"/>
              </w:rPr>
              <w:t>affirmative</w:t>
            </w:r>
            <w:proofErr w:type="spellEnd"/>
            <w:r w:rsidRPr="004640F2">
              <w:rPr>
                <w:rFonts w:cs="Calibri"/>
                <w:color w:val="000000"/>
              </w:rPr>
              <w:t xml:space="preserve">, </w:t>
            </w:r>
            <w:proofErr w:type="spellStart"/>
            <w:r w:rsidRPr="004640F2">
              <w:rPr>
                <w:rFonts w:cs="Calibri"/>
                <w:color w:val="000000"/>
              </w:rPr>
              <w:t>negative</w:t>
            </w:r>
            <w:proofErr w:type="spellEnd"/>
            <w:r w:rsidRPr="004640F2">
              <w:rPr>
                <w:rFonts w:cs="Calibri"/>
                <w:color w:val="000000"/>
              </w:rPr>
              <w:t xml:space="preserve"> and </w:t>
            </w:r>
            <w:proofErr w:type="spellStart"/>
            <w:r w:rsidRPr="004640F2">
              <w:rPr>
                <w:rFonts w:cs="Calibri"/>
                <w:color w:val="000000"/>
              </w:rPr>
              <w:t>interrogative</w:t>
            </w:r>
            <w:proofErr w:type="spellEnd"/>
            <w:r w:rsidRPr="004640F2">
              <w:rPr>
                <w:rFonts w:cs="Calibri"/>
                <w:color w:val="000000"/>
              </w:rPr>
              <w:t>)</w:t>
            </w:r>
          </w:p>
          <w:p w14:paraId="2EDDEE3E" w14:textId="77777777" w:rsidR="004640F2" w:rsidRPr="004640F2" w:rsidRDefault="004640F2" w:rsidP="004640F2">
            <w:pPr>
              <w:spacing w:after="0" w:line="240" w:lineRule="auto"/>
              <w:rPr>
                <w:rFonts w:cs="Calibri"/>
                <w:color w:val="000000"/>
              </w:rPr>
            </w:pPr>
            <w:r w:rsidRPr="004640F2">
              <w:rPr>
                <w:rFonts w:cs="Calibri"/>
                <w:color w:val="000000"/>
              </w:rPr>
              <w:t xml:space="preserve">4    </w:t>
            </w:r>
            <w:proofErr w:type="spellStart"/>
            <w:r w:rsidRPr="004640F2">
              <w:rPr>
                <w:rFonts w:cs="Calibri"/>
                <w:color w:val="000000"/>
              </w:rPr>
              <w:t>Possessive</w:t>
            </w:r>
            <w:proofErr w:type="spellEnd"/>
            <w:r w:rsidRPr="004640F2">
              <w:rPr>
                <w:rFonts w:cs="Calibri"/>
                <w:color w:val="000000"/>
              </w:rPr>
              <w:t xml:space="preserve"> </w:t>
            </w:r>
            <w:proofErr w:type="spellStart"/>
            <w:r w:rsidRPr="004640F2">
              <w:rPr>
                <w:rFonts w:cs="Calibri"/>
                <w:color w:val="000000"/>
              </w:rPr>
              <w:t>Adjectives</w:t>
            </w:r>
            <w:proofErr w:type="spellEnd"/>
          </w:p>
          <w:p w14:paraId="13099E1D" w14:textId="77777777" w:rsidR="004640F2" w:rsidRPr="004640F2" w:rsidRDefault="004640F2" w:rsidP="004640F2">
            <w:pPr>
              <w:spacing w:after="0" w:line="240" w:lineRule="auto"/>
              <w:rPr>
                <w:rFonts w:cs="Calibri"/>
                <w:color w:val="000000"/>
              </w:rPr>
            </w:pPr>
            <w:r w:rsidRPr="004640F2">
              <w:rPr>
                <w:rFonts w:cs="Calibri"/>
                <w:color w:val="000000"/>
              </w:rPr>
              <w:t xml:space="preserve">5    </w:t>
            </w:r>
            <w:proofErr w:type="spellStart"/>
            <w:r w:rsidRPr="004640F2">
              <w:rPr>
                <w:rFonts w:cs="Calibri"/>
                <w:color w:val="000000"/>
              </w:rPr>
              <w:t>Wh</w:t>
            </w:r>
            <w:proofErr w:type="spellEnd"/>
            <w:r w:rsidRPr="004640F2">
              <w:rPr>
                <w:rFonts w:cs="Calibri"/>
                <w:color w:val="000000"/>
              </w:rPr>
              <w:t xml:space="preserve">- </w:t>
            </w:r>
            <w:proofErr w:type="spellStart"/>
            <w:r w:rsidRPr="004640F2">
              <w:rPr>
                <w:rFonts w:cs="Calibri"/>
                <w:color w:val="000000"/>
              </w:rPr>
              <w:t>Words</w:t>
            </w:r>
            <w:proofErr w:type="spellEnd"/>
            <w:r w:rsidRPr="004640F2">
              <w:rPr>
                <w:rFonts w:cs="Calibri"/>
                <w:color w:val="000000"/>
              </w:rPr>
              <w:t xml:space="preserve"> (</w:t>
            </w:r>
            <w:proofErr w:type="spellStart"/>
            <w:r w:rsidRPr="004640F2">
              <w:rPr>
                <w:rFonts w:cs="Calibri"/>
                <w:color w:val="000000"/>
              </w:rPr>
              <w:t>Question</w:t>
            </w:r>
            <w:proofErr w:type="spellEnd"/>
            <w:r w:rsidRPr="004640F2">
              <w:rPr>
                <w:rFonts w:cs="Calibri"/>
                <w:color w:val="000000"/>
              </w:rPr>
              <w:t xml:space="preserve"> </w:t>
            </w:r>
            <w:proofErr w:type="spellStart"/>
            <w:r w:rsidRPr="004640F2">
              <w:rPr>
                <w:rFonts w:cs="Calibri"/>
                <w:color w:val="000000"/>
              </w:rPr>
              <w:t>words</w:t>
            </w:r>
            <w:proofErr w:type="spellEnd"/>
            <w:r w:rsidRPr="004640F2">
              <w:rPr>
                <w:rFonts w:cs="Calibri"/>
                <w:color w:val="000000"/>
              </w:rPr>
              <w:t>)</w:t>
            </w:r>
          </w:p>
          <w:p w14:paraId="73036CFD" w14:textId="77777777" w:rsidR="004640F2" w:rsidRPr="004640F2" w:rsidRDefault="004640F2" w:rsidP="004640F2">
            <w:pPr>
              <w:spacing w:after="0" w:line="240" w:lineRule="auto"/>
              <w:rPr>
                <w:rFonts w:cs="Calibri"/>
                <w:color w:val="000000"/>
              </w:rPr>
            </w:pPr>
            <w:r w:rsidRPr="004640F2">
              <w:rPr>
                <w:rFonts w:cs="Calibri"/>
                <w:color w:val="000000"/>
              </w:rPr>
              <w:t xml:space="preserve">6    </w:t>
            </w:r>
            <w:proofErr w:type="spellStart"/>
            <w:r w:rsidRPr="004640F2">
              <w:rPr>
                <w:rFonts w:cs="Calibri"/>
                <w:color w:val="000000"/>
              </w:rPr>
              <w:t>Demonstrative</w:t>
            </w:r>
            <w:proofErr w:type="spellEnd"/>
            <w:r w:rsidRPr="004640F2">
              <w:rPr>
                <w:rFonts w:cs="Calibri"/>
                <w:color w:val="000000"/>
              </w:rPr>
              <w:t xml:space="preserve"> </w:t>
            </w:r>
            <w:proofErr w:type="spellStart"/>
            <w:r w:rsidRPr="004640F2">
              <w:rPr>
                <w:rFonts w:cs="Calibri"/>
                <w:color w:val="000000"/>
              </w:rPr>
              <w:t>Adjectives</w:t>
            </w:r>
            <w:proofErr w:type="spellEnd"/>
          </w:p>
          <w:p w14:paraId="6579176D" w14:textId="77777777" w:rsidR="004640F2" w:rsidRPr="004640F2" w:rsidRDefault="004640F2" w:rsidP="004640F2">
            <w:pPr>
              <w:spacing w:after="0" w:line="240" w:lineRule="auto"/>
              <w:rPr>
                <w:rFonts w:cs="Calibri"/>
                <w:color w:val="000000"/>
              </w:rPr>
            </w:pPr>
            <w:r w:rsidRPr="004640F2">
              <w:rPr>
                <w:rFonts w:cs="Calibri"/>
                <w:color w:val="000000"/>
              </w:rPr>
              <w:t xml:space="preserve">7    </w:t>
            </w:r>
            <w:proofErr w:type="spellStart"/>
            <w:r w:rsidRPr="004640F2">
              <w:rPr>
                <w:rFonts w:cs="Calibri"/>
                <w:color w:val="000000"/>
              </w:rPr>
              <w:t>Articles</w:t>
            </w:r>
            <w:proofErr w:type="spellEnd"/>
          </w:p>
          <w:p w14:paraId="718491A1" w14:textId="77777777" w:rsidR="004640F2" w:rsidRPr="004640F2" w:rsidRDefault="004640F2" w:rsidP="004640F2">
            <w:pPr>
              <w:spacing w:after="0" w:line="240" w:lineRule="auto"/>
              <w:rPr>
                <w:rFonts w:cs="Calibri"/>
                <w:color w:val="000000"/>
              </w:rPr>
            </w:pPr>
            <w:r w:rsidRPr="004640F2">
              <w:rPr>
                <w:rFonts w:cs="Calibri"/>
                <w:color w:val="000000"/>
              </w:rPr>
              <w:t xml:space="preserve">8    </w:t>
            </w:r>
            <w:proofErr w:type="spellStart"/>
            <w:r w:rsidRPr="004640F2">
              <w:rPr>
                <w:rFonts w:cs="Calibri"/>
                <w:color w:val="000000"/>
              </w:rPr>
              <w:t>Plurals</w:t>
            </w:r>
            <w:proofErr w:type="spellEnd"/>
          </w:p>
          <w:p w14:paraId="05D3AFF3" w14:textId="77777777" w:rsidR="004640F2" w:rsidRPr="004640F2" w:rsidRDefault="004640F2" w:rsidP="004640F2">
            <w:pPr>
              <w:spacing w:after="0" w:line="240" w:lineRule="auto"/>
              <w:rPr>
                <w:rFonts w:cs="Calibri"/>
                <w:color w:val="000000"/>
              </w:rPr>
            </w:pPr>
            <w:r w:rsidRPr="004640F2">
              <w:rPr>
                <w:rFonts w:cs="Calibri"/>
                <w:color w:val="000000"/>
              </w:rPr>
              <w:t xml:space="preserve">9    </w:t>
            </w:r>
            <w:proofErr w:type="spellStart"/>
            <w:r w:rsidRPr="004640F2">
              <w:rPr>
                <w:rFonts w:cs="Calibri"/>
                <w:color w:val="000000"/>
              </w:rPr>
              <w:t>There</w:t>
            </w:r>
            <w:proofErr w:type="spellEnd"/>
            <w:r w:rsidRPr="004640F2">
              <w:rPr>
                <w:rFonts w:cs="Calibri"/>
                <w:color w:val="000000"/>
              </w:rPr>
              <w:t xml:space="preserve"> </w:t>
            </w:r>
            <w:proofErr w:type="spellStart"/>
            <w:r w:rsidRPr="004640F2">
              <w:rPr>
                <w:rFonts w:cs="Calibri"/>
                <w:color w:val="000000"/>
              </w:rPr>
              <w:t>is</w:t>
            </w:r>
            <w:proofErr w:type="spellEnd"/>
            <w:r w:rsidRPr="004640F2">
              <w:rPr>
                <w:rFonts w:cs="Calibri"/>
                <w:color w:val="000000"/>
              </w:rPr>
              <w:t xml:space="preserve">… / </w:t>
            </w:r>
            <w:proofErr w:type="spellStart"/>
            <w:r w:rsidRPr="004640F2">
              <w:rPr>
                <w:rFonts w:cs="Calibri"/>
                <w:color w:val="000000"/>
              </w:rPr>
              <w:t>There</w:t>
            </w:r>
            <w:proofErr w:type="spellEnd"/>
            <w:r w:rsidRPr="004640F2">
              <w:rPr>
                <w:rFonts w:cs="Calibri"/>
                <w:color w:val="000000"/>
              </w:rPr>
              <w:t xml:space="preserve"> </w:t>
            </w:r>
            <w:proofErr w:type="spellStart"/>
            <w:r w:rsidRPr="004640F2">
              <w:rPr>
                <w:rFonts w:cs="Calibri"/>
                <w:color w:val="000000"/>
              </w:rPr>
              <w:t>are</w:t>
            </w:r>
            <w:proofErr w:type="spellEnd"/>
            <w:r w:rsidRPr="004640F2">
              <w:rPr>
                <w:rFonts w:cs="Calibri"/>
                <w:color w:val="000000"/>
              </w:rPr>
              <w:t>…</w:t>
            </w:r>
          </w:p>
          <w:p w14:paraId="2511A478" w14:textId="77777777" w:rsidR="004640F2" w:rsidRPr="004640F2" w:rsidRDefault="004640F2" w:rsidP="004640F2">
            <w:pPr>
              <w:spacing w:after="0" w:line="240" w:lineRule="auto"/>
              <w:rPr>
                <w:rFonts w:cs="Calibri"/>
                <w:color w:val="000000"/>
              </w:rPr>
            </w:pPr>
            <w:r w:rsidRPr="004640F2">
              <w:rPr>
                <w:rFonts w:cs="Calibri"/>
                <w:color w:val="000000"/>
              </w:rPr>
              <w:t xml:space="preserve">10    </w:t>
            </w:r>
            <w:proofErr w:type="spellStart"/>
            <w:r w:rsidRPr="004640F2">
              <w:rPr>
                <w:rFonts w:cs="Calibri"/>
                <w:color w:val="000000"/>
              </w:rPr>
              <w:t>Is</w:t>
            </w:r>
            <w:proofErr w:type="spellEnd"/>
            <w:r w:rsidRPr="004640F2">
              <w:rPr>
                <w:rFonts w:cs="Calibri"/>
                <w:color w:val="000000"/>
              </w:rPr>
              <w:t xml:space="preserve"> </w:t>
            </w:r>
            <w:proofErr w:type="spellStart"/>
            <w:r w:rsidRPr="004640F2">
              <w:rPr>
                <w:rFonts w:cs="Calibri"/>
                <w:color w:val="000000"/>
              </w:rPr>
              <w:t>there</w:t>
            </w:r>
            <w:proofErr w:type="spellEnd"/>
            <w:r w:rsidRPr="004640F2">
              <w:rPr>
                <w:rFonts w:cs="Calibri"/>
                <w:color w:val="000000"/>
              </w:rPr>
              <w:t xml:space="preserve">…? / </w:t>
            </w:r>
            <w:proofErr w:type="spellStart"/>
            <w:r w:rsidRPr="004640F2">
              <w:rPr>
                <w:rFonts w:cs="Calibri"/>
                <w:color w:val="000000"/>
              </w:rPr>
              <w:t>Are</w:t>
            </w:r>
            <w:proofErr w:type="spellEnd"/>
            <w:r w:rsidRPr="004640F2">
              <w:rPr>
                <w:rFonts w:cs="Calibri"/>
                <w:color w:val="000000"/>
              </w:rPr>
              <w:t xml:space="preserve"> </w:t>
            </w:r>
            <w:proofErr w:type="spellStart"/>
            <w:r w:rsidRPr="004640F2">
              <w:rPr>
                <w:rFonts w:cs="Calibri"/>
                <w:color w:val="000000"/>
              </w:rPr>
              <w:t>there</w:t>
            </w:r>
            <w:proofErr w:type="spellEnd"/>
            <w:r w:rsidRPr="004640F2">
              <w:rPr>
                <w:rFonts w:cs="Calibri"/>
                <w:color w:val="000000"/>
              </w:rPr>
              <w:t xml:space="preserve">…? </w:t>
            </w:r>
            <w:proofErr w:type="spellStart"/>
            <w:r w:rsidRPr="004640F2">
              <w:rPr>
                <w:rFonts w:cs="Calibri"/>
                <w:color w:val="000000"/>
              </w:rPr>
              <w:t>Prepositions</w:t>
            </w:r>
            <w:proofErr w:type="spellEnd"/>
            <w:r w:rsidRPr="004640F2">
              <w:rPr>
                <w:rFonts w:cs="Calibri"/>
                <w:color w:val="000000"/>
              </w:rPr>
              <w:t xml:space="preserve">: in, on, </w:t>
            </w:r>
            <w:proofErr w:type="spellStart"/>
            <w:r w:rsidRPr="004640F2">
              <w:rPr>
                <w:rFonts w:cs="Calibri"/>
                <w:color w:val="000000"/>
              </w:rPr>
              <w:t>under</w:t>
            </w:r>
            <w:proofErr w:type="spellEnd"/>
            <w:r w:rsidRPr="004640F2">
              <w:rPr>
                <w:rFonts w:cs="Calibri"/>
                <w:color w:val="000000"/>
              </w:rPr>
              <w:t>.</w:t>
            </w:r>
          </w:p>
          <w:p w14:paraId="30DF42FF" w14:textId="77777777" w:rsidR="004640F2" w:rsidRPr="004640F2" w:rsidRDefault="004640F2" w:rsidP="004640F2">
            <w:pPr>
              <w:spacing w:after="0" w:line="240" w:lineRule="auto"/>
              <w:rPr>
                <w:rFonts w:cs="Calibri"/>
                <w:color w:val="000000"/>
              </w:rPr>
            </w:pPr>
            <w:r w:rsidRPr="004640F2">
              <w:rPr>
                <w:rFonts w:cs="Calibri"/>
                <w:color w:val="000000"/>
              </w:rPr>
              <w:t xml:space="preserve">11    </w:t>
            </w:r>
            <w:proofErr w:type="spellStart"/>
            <w:r w:rsidRPr="004640F2">
              <w:rPr>
                <w:rFonts w:cs="Calibri"/>
                <w:color w:val="000000"/>
              </w:rPr>
              <w:t>Have</w:t>
            </w:r>
            <w:proofErr w:type="spellEnd"/>
            <w:r w:rsidRPr="004640F2">
              <w:rPr>
                <w:rFonts w:cs="Calibri"/>
                <w:color w:val="000000"/>
              </w:rPr>
              <w:t xml:space="preserve"> (</w:t>
            </w:r>
            <w:proofErr w:type="spellStart"/>
            <w:r w:rsidRPr="004640F2">
              <w:rPr>
                <w:rFonts w:cs="Calibri"/>
                <w:color w:val="000000"/>
              </w:rPr>
              <w:t>affirmative</w:t>
            </w:r>
            <w:proofErr w:type="spellEnd"/>
            <w:r w:rsidRPr="004640F2">
              <w:rPr>
                <w:rFonts w:cs="Calibri"/>
                <w:color w:val="000000"/>
              </w:rPr>
              <w:t xml:space="preserve"> and </w:t>
            </w:r>
            <w:proofErr w:type="spellStart"/>
            <w:r w:rsidRPr="004640F2">
              <w:rPr>
                <w:rFonts w:cs="Calibri"/>
                <w:color w:val="000000"/>
              </w:rPr>
              <w:t>negative</w:t>
            </w:r>
            <w:proofErr w:type="spellEnd"/>
            <w:r w:rsidRPr="004640F2">
              <w:rPr>
                <w:rFonts w:cs="Calibri"/>
                <w:color w:val="000000"/>
              </w:rPr>
              <w:t>)</w:t>
            </w:r>
          </w:p>
          <w:p w14:paraId="0019FB58" w14:textId="77777777" w:rsidR="004640F2" w:rsidRPr="004640F2" w:rsidRDefault="004640F2" w:rsidP="004640F2">
            <w:pPr>
              <w:spacing w:after="0" w:line="240" w:lineRule="auto"/>
              <w:rPr>
                <w:rFonts w:cs="Calibri"/>
                <w:color w:val="000000"/>
              </w:rPr>
            </w:pPr>
            <w:r w:rsidRPr="004640F2">
              <w:rPr>
                <w:rFonts w:cs="Calibri"/>
                <w:color w:val="000000"/>
              </w:rPr>
              <w:t xml:space="preserve">12    </w:t>
            </w:r>
            <w:proofErr w:type="spellStart"/>
            <w:r w:rsidRPr="004640F2">
              <w:rPr>
                <w:rFonts w:cs="Calibri"/>
                <w:color w:val="000000"/>
              </w:rPr>
              <w:t>Have</w:t>
            </w:r>
            <w:proofErr w:type="spellEnd"/>
            <w:r w:rsidRPr="004640F2">
              <w:rPr>
                <w:rFonts w:cs="Calibri"/>
                <w:color w:val="000000"/>
              </w:rPr>
              <w:t xml:space="preserve"> (</w:t>
            </w:r>
            <w:proofErr w:type="spellStart"/>
            <w:r w:rsidRPr="004640F2">
              <w:rPr>
                <w:rFonts w:cs="Calibri"/>
                <w:color w:val="000000"/>
              </w:rPr>
              <w:t>interrogative</w:t>
            </w:r>
            <w:proofErr w:type="spellEnd"/>
            <w:r w:rsidRPr="004640F2">
              <w:rPr>
                <w:rFonts w:cs="Calibri"/>
                <w:color w:val="000000"/>
              </w:rPr>
              <w:t xml:space="preserve"> and </w:t>
            </w:r>
            <w:proofErr w:type="spellStart"/>
            <w:r w:rsidRPr="004640F2">
              <w:rPr>
                <w:rFonts w:cs="Calibri"/>
                <w:color w:val="000000"/>
              </w:rPr>
              <w:t>short</w:t>
            </w:r>
            <w:proofErr w:type="spellEnd"/>
            <w:r w:rsidRPr="004640F2">
              <w:rPr>
                <w:rFonts w:cs="Calibri"/>
                <w:color w:val="000000"/>
              </w:rPr>
              <w:t xml:space="preserve"> </w:t>
            </w:r>
            <w:proofErr w:type="spellStart"/>
            <w:r w:rsidRPr="004640F2">
              <w:rPr>
                <w:rFonts w:cs="Calibri"/>
                <w:color w:val="000000"/>
              </w:rPr>
              <w:t>answers</w:t>
            </w:r>
            <w:proofErr w:type="spellEnd"/>
            <w:r w:rsidRPr="004640F2">
              <w:rPr>
                <w:rFonts w:cs="Calibri"/>
                <w:color w:val="000000"/>
              </w:rPr>
              <w:t>)</w:t>
            </w:r>
          </w:p>
          <w:p w14:paraId="7FCC161D" w14:textId="77777777" w:rsidR="004640F2" w:rsidRPr="004640F2" w:rsidRDefault="004640F2" w:rsidP="004640F2">
            <w:pPr>
              <w:spacing w:after="0" w:line="240" w:lineRule="auto"/>
              <w:rPr>
                <w:rFonts w:cs="Calibri"/>
                <w:color w:val="000000"/>
              </w:rPr>
            </w:pPr>
            <w:r w:rsidRPr="004640F2">
              <w:rPr>
                <w:rFonts w:cs="Calibri"/>
                <w:color w:val="000000"/>
              </w:rPr>
              <w:t xml:space="preserve">13    </w:t>
            </w:r>
            <w:proofErr w:type="spellStart"/>
            <w:r w:rsidRPr="004640F2">
              <w:rPr>
                <w:rFonts w:cs="Calibri"/>
                <w:color w:val="000000"/>
              </w:rPr>
              <w:t>Have</w:t>
            </w:r>
            <w:proofErr w:type="spellEnd"/>
            <w:r w:rsidRPr="004640F2">
              <w:rPr>
                <w:rFonts w:cs="Calibri"/>
                <w:color w:val="000000"/>
              </w:rPr>
              <w:t xml:space="preserve"> (</w:t>
            </w:r>
            <w:proofErr w:type="spellStart"/>
            <w:r w:rsidRPr="004640F2">
              <w:rPr>
                <w:rFonts w:cs="Calibri"/>
                <w:color w:val="000000"/>
              </w:rPr>
              <w:t>affirmative</w:t>
            </w:r>
            <w:proofErr w:type="spellEnd"/>
            <w:r w:rsidRPr="004640F2">
              <w:rPr>
                <w:rFonts w:cs="Calibri"/>
                <w:color w:val="000000"/>
              </w:rPr>
              <w:t xml:space="preserve">, </w:t>
            </w:r>
            <w:proofErr w:type="spellStart"/>
            <w:r w:rsidRPr="004640F2">
              <w:rPr>
                <w:rFonts w:cs="Calibri"/>
                <w:color w:val="000000"/>
              </w:rPr>
              <w:t>negative</w:t>
            </w:r>
            <w:proofErr w:type="spellEnd"/>
            <w:r w:rsidRPr="004640F2">
              <w:rPr>
                <w:rFonts w:cs="Calibri"/>
                <w:color w:val="000000"/>
              </w:rPr>
              <w:t xml:space="preserve"> and </w:t>
            </w:r>
            <w:proofErr w:type="spellStart"/>
            <w:r w:rsidRPr="004640F2">
              <w:rPr>
                <w:rFonts w:cs="Calibri"/>
                <w:color w:val="000000"/>
              </w:rPr>
              <w:t>interrogative</w:t>
            </w:r>
            <w:proofErr w:type="spellEnd"/>
            <w:r w:rsidRPr="004640F2">
              <w:rPr>
                <w:rFonts w:cs="Calibri"/>
                <w:color w:val="000000"/>
              </w:rPr>
              <w:t>)</w:t>
            </w:r>
          </w:p>
          <w:p w14:paraId="53794AC0" w14:textId="77777777" w:rsidR="004640F2" w:rsidRPr="004640F2" w:rsidRDefault="004640F2" w:rsidP="004640F2">
            <w:pPr>
              <w:spacing w:after="0" w:line="240" w:lineRule="auto"/>
              <w:rPr>
                <w:rFonts w:cs="Calibri"/>
                <w:color w:val="000000"/>
              </w:rPr>
            </w:pPr>
            <w:r w:rsidRPr="004640F2">
              <w:rPr>
                <w:rFonts w:cs="Calibri"/>
                <w:color w:val="000000"/>
              </w:rPr>
              <w:t xml:space="preserve">14    </w:t>
            </w:r>
            <w:proofErr w:type="spellStart"/>
            <w:r w:rsidRPr="004640F2">
              <w:rPr>
                <w:rFonts w:cs="Calibri"/>
                <w:color w:val="000000"/>
              </w:rPr>
              <w:t>Countables</w:t>
            </w:r>
            <w:proofErr w:type="spellEnd"/>
            <w:r w:rsidRPr="004640F2">
              <w:rPr>
                <w:rFonts w:cs="Calibri"/>
                <w:color w:val="000000"/>
              </w:rPr>
              <w:t xml:space="preserve"> and </w:t>
            </w:r>
            <w:proofErr w:type="spellStart"/>
            <w:r w:rsidRPr="004640F2">
              <w:rPr>
                <w:rFonts w:cs="Calibri"/>
                <w:color w:val="000000"/>
              </w:rPr>
              <w:t>Uncountables</w:t>
            </w:r>
            <w:proofErr w:type="spellEnd"/>
            <w:r w:rsidRPr="004640F2">
              <w:rPr>
                <w:rFonts w:cs="Calibri"/>
                <w:color w:val="000000"/>
              </w:rPr>
              <w:t xml:space="preserve"> (</w:t>
            </w:r>
            <w:proofErr w:type="spellStart"/>
            <w:r w:rsidRPr="004640F2">
              <w:rPr>
                <w:rFonts w:cs="Calibri"/>
                <w:color w:val="000000"/>
              </w:rPr>
              <w:t>some</w:t>
            </w:r>
            <w:proofErr w:type="spellEnd"/>
            <w:r w:rsidRPr="004640F2">
              <w:rPr>
                <w:rFonts w:cs="Calibri"/>
                <w:color w:val="000000"/>
              </w:rPr>
              <w:t xml:space="preserve"> and </w:t>
            </w:r>
            <w:proofErr w:type="spellStart"/>
            <w:r w:rsidRPr="004640F2">
              <w:rPr>
                <w:rFonts w:cs="Calibri"/>
                <w:color w:val="000000"/>
              </w:rPr>
              <w:t>any</w:t>
            </w:r>
            <w:proofErr w:type="spellEnd"/>
            <w:r w:rsidRPr="004640F2">
              <w:rPr>
                <w:rFonts w:cs="Calibri"/>
                <w:color w:val="000000"/>
              </w:rPr>
              <w:t>)</w:t>
            </w:r>
          </w:p>
          <w:p w14:paraId="6F3584BC" w14:textId="77777777" w:rsidR="004640F2" w:rsidRPr="004640F2" w:rsidRDefault="004640F2" w:rsidP="004640F2">
            <w:pPr>
              <w:spacing w:after="0" w:line="240" w:lineRule="auto"/>
              <w:rPr>
                <w:rFonts w:cs="Calibri"/>
                <w:color w:val="000000"/>
              </w:rPr>
            </w:pPr>
            <w:r w:rsidRPr="004640F2">
              <w:rPr>
                <w:rFonts w:cs="Calibri"/>
                <w:color w:val="000000"/>
              </w:rPr>
              <w:t xml:space="preserve">15    </w:t>
            </w:r>
            <w:proofErr w:type="spellStart"/>
            <w:r w:rsidRPr="004640F2">
              <w:rPr>
                <w:rFonts w:cs="Calibri"/>
                <w:color w:val="000000"/>
              </w:rPr>
              <w:t>Countables</w:t>
            </w:r>
            <w:proofErr w:type="spellEnd"/>
            <w:r w:rsidRPr="004640F2">
              <w:rPr>
                <w:rFonts w:cs="Calibri"/>
                <w:color w:val="000000"/>
              </w:rPr>
              <w:t xml:space="preserve"> and </w:t>
            </w:r>
            <w:proofErr w:type="spellStart"/>
            <w:r w:rsidRPr="004640F2">
              <w:rPr>
                <w:rFonts w:cs="Calibri"/>
                <w:color w:val="000000"/>
              </w:rPr>
              <w:t>Uncountables</w:t>
            </w:r>
            <w:proofErr w:type="spellEnd"/>
            <w:r w:rsidRPr="004640F2">
              <w:rPr>
                <w:rFonts w:cs="Calibri"/>
                <w:color w:val="000000"/>
              </w:rPr>
              <w:t xml:space="preserve"> (a </w:t>
            </w:r>
            <w:proofErr w:type="spellStart"/>
            <w:r w:rsidRPr="004640F2">
              <w:rPr>
                <w:rFonts w:cs="Calibri"/>
                <w:color w:val="000000"/>
              </w:rPr>
              <w:t>little</w:t>
            </w:r>
            <w:proofErr w:type="spellEnd"/>
            <w:r w:rsidRPr="004640F2">
              <w:rPr>
                <w:rFonts w:cs="Calibri"/>
                <w:color w:val="000000"/>
              </w:rPr>
              <w:t xml:space="preserve">, a </w:t>
            </w:r>
            <w:proofErr w:type="spellStart"/>
            <w:r w:rsidRPr="004640F2">
              <w:rPr>
                <w:rFonts w:cs="Calibri"/>
                <w:color w:val="000000"/>
              </w:rPr>
              <w:t>few</w:t>
            </w:r>
            <w:proofErr w:type="spellEnd"/>
            <w:r w:rsidRPr="004640F2">
              <w:rPr>
                <w:rFonts w:cs="Calibri"/>
                <w:color w:val="000000"/>
              </w:rPr>
              <w:t xml:space="preserve"> and a lot of)</w:t>
            </w:r>
          </w:p>
          <w:p w14:paraId="73320A18" w14:textId="77777777" w:rsidR="004640F2" w:rsidRPr="004640F2" w:rsidRDefault="004640F2" w:rsidP="004640F2">
            <w:pPr>
              <w:spacing w:after="0" w:line="240" w:lineRule="auto"/>
              <w:rPr>
                <w:rFonts w:cs="Calibri"/>
                <w:color w:val="000000"/>
              </w:rPr>
            </w:pPr>
            <w:r w:rsidRPr="004640F2">
              <w:rPr>
                <w:rFonts w:cs="Calibri"/>
                <w:color w:val="000000"/>
              </w:rPr>
              <w:t xml:space="preserve">16    </w:t>
            </w:r>
            <w:proofErr w:type="spellStart"/>
            <w:r w:rsidRPr="004640F2">
              <w:rPr>
                <w:rFonts w:cs="Calibri"/>
                <w:color w:val="000000"/>
              </w:rPr>
              <w:t>Countables</w:t>
            </w:r>
            <w:proofErr w:type="spellEnd"/>
            <w:r w:rsidRPr="004640F2">
              <w:rPr>
                <w:rFonts w:cs="Calibri"/>
                <w:color w:val="000000"/>
              </w:rPr>
              <w:t xml:space="preserve"> and </w:t>
            </w:r>
            <w:proofErr w:type="spellStart"/>
            <w:r w:rsidRPr="004640F2">
              <w:rPr>
                <w:rFonts w:cs="Calibri"/>
                <w:color w:val="000000"/>
              </w:rPr>
              <w:t>Uncountables</w:t>
            </w:r>
            <w:proofErr w:type="spellEnd"/>
            <w:r w:rsidRPr="004640F2">
              <w:rPr>
                <w:rFonts w:cs="Calibri"/>
                <w:color w:val="000000"/>
              </w:rPr>
              <w:t xml:space="preserve"> (</w:t>
            </w:r>
            <w:proofErr w:type="spellStart"/>
            <w:r w:rsidRPr="004640F2">
              <w:rPr>
                <w:rFonts w:cs="Calibri"/>
                <w:color w:val="000000"/>
              </w:rPr>
              <w:t>how</w:t>
            </w:r>
            <w:proofErr w:type="spellEnd"/>
            <w:r w:rsidRPr="004640F2">
              <w:rPr>
                <w:rFonts w:cs="Calibri"/>
                <w:color w:val="000000"/>
              </w:rPr>
              <w:t xml:space="preserve"> much and </w:t>
            </w:r>
            <w:proofErr w:type="spellStart"/>
            <w:r w:rsidRPr="004640F2">
              <w:rPr>
                <w:rFonts w:cs="Calibri"/>
                <w:color w:val="000000"/>
              </w:rPr>
              <w:t>how</w:t>
            </w:r>
            <w:proofErr w:type="spellEnd"/>
            <w:r w:rsidRPr="004640F2">
              <w:rPr>
                <w:rFonts w:cs="Calibri"/>
                <w:color w:val="000000"/>
              </w:rPr>
              <w:t xml:space="preserve"> </w:t>
            </w:r>
            <w:proofErr w:type="spellStart"/>
            <w:r w:rsidRPr="004640F2">
              <w:rPr>
                <w:rFonts w:cs="Calibri"/>
                <w:color w:val="000000"/>
              </w:rPr>
              <w:t>many</w:t>
            </w:r>
            <w:proofErr w:type="spellEnd"/>
            <w:r w:rsidRPr="004640F2">
              <w:rPr>
                <w:rFonts w:cs="Calibri"/>
                <w:color w:val="000000"/>
              </w:rPr>
              <w:t>)</w:t>
            </w:r>
          </w:p>
          <w:p w14:paraId="61BA26D7" w14:textId="77777777" w:rsidR="004640F2" w:rsidRPr="004640F2" w:rsidRDefault="004640F2" w:rsidP="004640F2">
            <w:pPr>
              <w:spacing w:after="0" w:line="240" w:lineRule="auto"/>
              <w:rPr>
                <w:rFonts w:cs="Calibri"/>
                <w:color w:val="000000"/>
              </w:rPr>
            </w:pPr>
            <w:r w:rsidRPr="004640F2">
              <w:rPr>
                <w:rFonts w:cs="Calibri"/>
                <w:color w:val="000000"/>
              </w:rPr>
              <w:t xml:space="preserve">17    </w:t>
            </w:r>
            <w:proofErr w:type="spellStart"/>
            <w:r w:rsidRPr="004640F2">
              <w:rPr>
                <w:rFonts w:cs="Calibri"/>
                <w:color w:val="000000"/>
              </w:rPr>
              <w:t>Possessive</w:t>
            </w:r>
            <w:proofErr w:type="spellEnd"/>
            <w:r w:rsidRPr="004640F2">
              <w:rPr>
                <w:rFonts w:cs="Calibri"/>
                <w:color w:val="000000"/>
              </w:rPr>
              <w:t xml:space="preserve"> Case / </w:t>
            </w:r>
            <w:proofErr w:type="spellStart"/>
            <w:r w:rsidRPr="004640F2">
              <w:rPr>
                <w:rFonts w:cs="Calibri"/>
                <w:color w:val="000000"/>
              </w:rPr>
              <w:t>Whose</w:t>
            </w:r>
            <w:proofErr w:type="spellEnd"/>
            <w:r w:rsidRPr="004640F2">
              <w:rPr>
                <w:rFonts w:cs="Calibri"/>
                <w:color w:val="000000"/>
              </w:rPr>
              <w:t>…?</w:t>
            </w:r>
          </w:p>
          <w:p w14:paraId="3D70E424" w14:textId="77777777" w:rsidR="004640F2" w:rsidRPr="004640F2" w:rsidRDefault="004640F2" w:rsidP="004640F2">
            <w:pPr>
              <w:spacing w:after="0" w:line="240" w:lineRule="auto"/>
              <w:rPr>
                <w:rFonts w:cs="Calibri"/>
                <w:color w:val="000000"/>
              </w:rPr>
            </w:pPr>
            <w:r w:rsidRPr="004640F2">
              <w:rPr>
                <w:rFonts w:cs="Calibri"/>
                <w:color w:val="000000"/>
              </w:rPr>
              <w:t xml:space="preserve">18    </w:t>
            </w:r>
            <w:proofErr w:type="spellStart"/>
            <w:r w:rsidRPr="004640F2">
              <w:rPr>
                <w:rFonts w:cs="Calibri"/>
                <w:color w:val="000000"/>
              </w:rPr>
              <w:t>Imperatives</w:t>
            </w:r>
            <w:proofErr w:type="spellEnd"/>
          </w:p>
          <w:p w14:paraId="2EED1158" w14:textId="77777777" w:rsidR="004640F2" w:rsidRPr="004640F2" w:rsidRDefault="004640F2" w:rsidP="004640F2">
            <w:pPr>
              <w:spacing w:after="0" w:line="240" w:lineRule="auto"/>
              <w:rPr>
                <w:rFonts w:cs="Calibri"/>
                <w:color w:val="000000"/>
              </w:rPr>
            </w:pPr>
            <w:r w:rsidRPr="004640F2">
              <w:rPr>
                <w:rFonts w:cs="Calibri"/>
                <w:color w:val="000000"/>
              </w:rPr>
              <w:t xml:space="preserve">19    </w:t>
            </w:r>
            <w:proofErr w:type="spellStart"/>
            <w:r w:rsidRPr="004640F2">
              <w:rPr>
                <w:rFonts w:cs="Calibri"/>
                <w:color w:val="000000"/>
              </w:rPr>
              <w:t>Present</w:t>
            </w:r>
            <w:proofErr w:type="spellEnd"/>
            <w:r w:rsidRPr="004640F2">
              <w:rPr>
                <w:rFonts w:cs="Calibri"/>
                <w:color w:val="000000"/>
              </w:rPr>
              <w:t xml:space="preserve"> Simple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affirmative</w:t>
            </w:r>
            <w:proofErr w:type="spellEnd"/>
            <w:r w:rsidRPr="004640F2">
              <w:rPr>
                <w:rFonts w:cs="Calibri"/>
                <w:color w:val="000000"/>
              </w:rPr>
              <w:t>)</w:t>
            </w:r>
          </w:p>
          <w:p w14:paraId="57BF35C2" w14:textId="77777777" w:rsidR="004640F2" w:rsidRPr="004640F2" w:rsidRDefault="004640F2" w:rsidP="004640F2">
            <w:pPr>
              <w:spacing w:after="0" w:line="240" w:lineRule="auto"/>
              <w:rPr>
                <w:rFonts w:cs="Calibri"/>
                <w:color w:val="000000"/>
              </w:rPr>
            </w:pPr>
            <w:r w:rsidRPr="004640F2">
              <w:rPr>
                <w:rFonts w:cs="Calibri"/>
                <w:color w:val="000000"/>
              </w:rPr>
              <w:t xml:space="preserve">20    </w:t>
            </w:r>
            <w:proofErr w:type="spellStart"/>
            <w:r w:rsidRPr="004640F2">
              <w:rPr>
                <w:rFonts w:cs="Calibri"/>
                <w:color w:val="000000"/>
              </w:rPr>
              <w:t>Present</w:t>
            </w:r>
            <w:proofErr w:type="spellEnd"/>
            <w:r w:rsidRPr="004640F2">
              <w:rPr>
                <w:rFonts w:cs="Calibri"/>
                <w:color w:val="000000"/>
              </w:rPr>
              <w:t xml:space="preserve"> Simple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negative</w:t>
            </w:r>
            <w:proofErr w:type="spellEnd"/>
            <w:r w:rsidRPr="004640F2">
              <w:rPr>
                <w:rFonts w:cs="Calibri"/>
                <w:color w:val="000000"/>
              </w:rPr>
              <w:t>)</w:t>
            </w:r>
          </w:p>
          <w:p w14:paraId="5D7E36AE" w14:textId="77777777" w:rsidR="004640F2" w:rsidRPr="004640F2" w:rsidRDefault="004640F2" w:rsidP="004640F2">
            <w:pPr>
              <w:spacing w:after="0" w:line="240" w:lineRule="auto"/>
              <w:rPr>
                <w:rFonts w:cs="Calibri"/>
                <w:color w:val="000000"/>
              </w:rPr>
            </w:pPr>
            <w:r w:rsidRPr="004640F2">
              <w:rPr>
                <w:rFonts w:cs="Calibri"/>
                <w:color w:val="000000"/>
              </w:rPr>
              <w:t xml:space="preserve">21    </w:t>
            </w:r>
            <w:proofErr w:type="spellStart"/>
            <w:r w:rsidRPr="004640F2">
              <w:rPr>
                <w:rFonts w:cs="Calibri"/>
                <w:color w:val="000000"/>
              </w:rPr>
              <w:t>Present</w:t>
            </w:r>
            <w:proofErr w:type="spellEnd"/>
            <w:r w:rsidRPr="004640F2">
              <w:rPr>
                <w:rFonts w:cs="Calibri"/>
                <w:color w:val="000000"/>
              </w:rPr>
              <w:t xml:space="preserve"> Simple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interrogative</w:t>
            </w:r>
            <w:proofErr w:type="spellEnd"/>
            <w:r w:rsidRPr="004640F2">
              <w:rPr>
                <w:rFonts w:cs="Calibri"/>
                <w:color w:val="000000"/>
              </w:rPr>
              <w:t xml:space="preserve"> and </w:t>
            </w:r>
            <w:proofErr w:type="spellStart"/>
            <w:r w:rsidRPr="004640F2">
              <w:rPr>
                <w:rFonts w:cs="Calibri"/>
                <w:color w:val="000000"/>
              </w:rPr>
              <w:t>short</w:t>
            </w:r>
            <w:proofErr w:type="spellEnd"/>
            <w:r w:rsidRPr="004640F2">
              <w:rPr>
                <w:rFonts w:cs="Calibri"/>
                <w:color w:val="000000"/>
              </w:rPr>
              <w:t xml:space="preserve"> </w:t>
            </w:r>
            <w:proofErr w:type="spellStart"/>
            <w:r w:rsidRPr="004640F2">
              <w:rPr>
                <w:rFonts w:cs="Calibri"/>
                <w:color w:val="000000"/>
              </w:rPr>
              <w:t>answers</w:t>
            </w:r>
            <w:proofErr w:type="spellEnd"/>
            <w:r w:rsidRPr="004640F2">
              <w:rPr>
                <w:rFonts w:cs="Calibri"/>
                <w:color w:val="000000"/>
              </w:rPr>
              <w:t>)</w:t>
            </w:r>
          </w:p>
          <w:p w14:paraId="4E049DEE" w14:textId="77777777" w:rsidR="004640F2" w:rsidRPr="004640F2" w:rsidRDefault="004640F2" w:rsidP="004640F2">
            <w:pPr>
              <w:spacing w:after="0" w:line="240" w:lineRule="auto"/>
              <w:rPr>
                <w:rFonts w:cs="Calibri"/>
                <w:color w:val="000000"/>
              </w:rPr>
            </w:pPr>
            <w:r w:rsidRPr="004640F2">
              <w:rPr>
                <w:rFonts w:cs="Calibri"/>
                <w:color w:val="000000"/>
              </w:rPr>
              <w:t xml:space="preserve">22    </w:t>
            </w:r>
            <w:proofErr w:type="spellStart"/>
            <w:r w:rsidRPr="004640F2">
              <w:rPr>
                <w:rFonts w:cs="Calibri"/>
                <w:color w:val="000000"/>
              </w:rPr>
              <w:t>Adverbs</w:t>
            </w:r>
            <w:proofErr w:type="spellEnd"/>
            <w:r w:rsidRPr="004640F2">
              <w:rPr>
                <w:rFonts w:cs="Calibri"/>
                <w:color w:val="000000"/>
              </w:rPr>
              <w:t xml:space="preserve"> of </w:t>
            </w:r>
            <w:proofErr w:type="spellStart"/>
            <w:r w:rsidRPr="004640F2">
              <w:rPr>
                <w:rFonts w:cs="Calibri"/>
                <w:color w:val="000000"/>
              </w:rPr>
              <w:t>Frequency</w:t>
            </w:r>
            <w:proofErr w:type="spellEnd"/>
          </w:p>
          <w:p w14:paraId="222BA2CE" w14:textId="77777777" w:rsidR="004640F2" w:rsidRPr="004640F2" w:rsidRDefault="004640F2" w:rsidP="004640F2">
            <w:pPr>
              <w:spacing w:after="0" w:line="240" w:lineRule="auto"/>
              <w:rPr>
                <w:rFonts w:cs="Calibri"/>
                <w:color w:val="000000"/>
              </w:rPr>
            </w:pPr>
            <w:r w:rsidRPr="004640F2">
              <w:rPr>
                <w:rFonts w:cs="Calibri"/>
                <w:color w:val="000000"/>
              </w:rPr>
              <w:t xml:space="preserve">23    </w:t>
            </w:r>
            <w:proofErr w:type="spellStart"/>
            <w:r w:rsidRPr="004640F2">
              <w:rPr>
                <w:rFonts w:cs="Calibri"/>
                <w:color w:val="000000"/>
              </w:rPr>
              <w:t>Prepositions</w:t>
            </w:r>
            <w:proofErr w:type="spellEnd"/>
            <w:r w:rsidRPr="004640F2">
              <w:rPr>
                <w:rFonts w:cs="Calibri"/>
                <w:color w:val="000000"/>
              </w:rPr>
              <w:t xml:space="preserve"> of </w:t>
            </w:r>
            <w:proofErr w:type="spellStart"/>
            <w:r w:rsidRPr="004640F2">
              <w:rPr>
                <w:rFonts w:cs="Calibri"/>
                <w:color w:val="000000"/>
              </w:rPr>
              <w:t>time</w:t>
            </w:r>
            <w:proofErr w:type="spellEnd"/>
            <w:r w:rsidRPr="004640F2">
              <w:rPr>
                <w:rFonts w:cs="Calibri"/>
                <w:color w:val="000000"/>
              </w:rPr>
              <w:t xml:space="preserve">: </w:t>
            </w:r>
            <w:proofErr w:type="spellStart"/>
            <w:r w:rsidRPr="004640F2">
              <w:rPr>
                <w:rFonts w:cs="Calibri"/>
                <w:color w:val="000000"/>
              </w:rPr>
              <w:t>at</w:t>
            </w:r>
            <w:proofErr w:type="spellEnd"/>
            <w:r w:rsidRPr="004640F2">
              <w:rPr>
                <w:rFonts w:cs="Calibri"/>
                <w:color w:val="000000"/>
              </w:rPr>
              <w:t>, on, in.</w:t>
            </w:r>
          </w:p>
          <w:p w14:paraId="7F118F86" w14:textId="77777777" w:rsidR="004640F2" w:rsidRPr="004640F2" w:rsidRDefault="004640F2" w:rsidP="004640F2">
            <w:pPr>
              <w:spacing w:after="0" w:line="240" w:lineRule="auto"/>
              <w:rPr>
                <w:rFonts w:cs="Calibri"/>
                <w:color w:val="000000"/>
              </w:rPr>
            </w:pPr>
            <w:r w:rsidRPr="004640F2">
              <w:rPr>
                <w:rFonts w:cs="Calibri"/>
                <w:color w:val="000000"/>
              </w:rPr>
              <w:t xml:space="preserve">24    </w:t>
            </w:r>
            <w:proofErr w:type="spellStart"/>
            <w:r w:rsidRPr="004640F2">
              <w:rPr>
                <w:rFonts w:cs="Calibri"/>
                <w:color w:val="000000"/>
              </w:rPr>
              <w:t>Can</w:t>
            </w:r>
            <w:proofErr w:type="spellEnd"/>
            <w:r w:rsidRPr="004640F2">
              <w:rPr>
                <w:rFonts w:cs="Calibri"/>
                <w:color w:val="000000"/>
              </w:rPr>
              <w:t xml:space="preserve">: </w:t>
            </w:r>
            <w:proofErr w:type="spellStart"/>
            <w:r w:rsidRPr="004640F2">
              <w:rPr>
                <w:rFonts w:cs="Calibri"/>
                <w:color w:val="000000"/>
              </w:rPr>
              <w:t>ability</w:t>
            </w:r>
            <w:proofErr w:type="spellEnd"/>
            <w:r w:rsidRPr="004640F2">
              <w:rPr>
                <w:rFonts w:cs="Calibri"/>
                <w:color w:val="000000"/>
              </w:rPr>
              <w:t xml:space="preserve"> (</w:t>
            </w:r>
            <w:proofErr w:type="spellStart"/>
            <w:r w:rsidRPr="004640F2">
              <w:rPr>
                <w:rFonts w:cs="Calibri"/>
                <w:color w:val="000000"/>
              </w:rPr>
              <w:t>affirmative</w:t>
            </w:r>
            <w:proofErr w:type="spellEnd"/>
            <w:r w:rsidRPr="004640F2">
              <w:rPr>
                <w:rFonts w:cs="Calibri"/>
                <w:color w:val="000000"/>
              </w:rPr>
              <w:t xml:space="preserve"> and </w:t>
            </w:r>
            <w:proofErr w:type="spellStart"/>
            <w:r w:rsidRPr="004640F2">
              <w:rPr>
                <w:rFonts w:cs="Calibri"/>
                <w:color w:val="000000"/>
              </w:rPr>
              <w:t>negative</w:t>
            </w:r>
            <w:proofErr w:type="spellEnd"/>
            <w:r w:rsidRPr="004640F2">
              <w:rPr>
                <w:rFonts w:cs="Calibri"/>
                <w:color w:val="000000"/>
              </w:rPr>
              <w:t>)</w:t>
            </w:r>
          </w:p>
          <w:p w14:paraId="5FBC0DF3" w14:textId="77777777" w:rsidR="004640F2" w:rsidRPr="004640F2" w:rsidRDefault="004640F2" w:rsidP="004640F2">
            <w:pPr>
              <w:spacing w:after="0" w:line="240" w:lineRule="auto"/>
              <w:rPr>
                <w:rFonts w:cs="Calibri"/>
                <w:color w:val="000000"/>
              </w:rPr>
            </w:pPr>
            <w:r w:rsidRPr="004640F2">
              <w:rPr>
                <w:rFonts w:cs="Calibri"/>
                <w:color w:val="000000"/>
              </w:rPr>
              <w:t xml:space="preserve">25    </w:t>
            </w:r>
            <w:proofErr w:type="spellStart"/>
            <w:r w:rsidRPr="004640F2">
              <w:rPr>
                <w:rFonts w:cs="Calibri"/>
                <w:color w:val="000000"/>
              </w:rPr>
              <w:t>Can</w:t>
            </w:r>
            <w:proofErr w:type="spellEnd"/>
            <w:r w:rsidRPr="004640F2">
              <w:rPr>
                <w:rFonts w:cs="Calibri"/>
                <w:color w:val="000000"/>
              </w:rPr>
              <w:t xml:space="preserve">: </w:t>
            </w:r>
            <w:proofErr w:type="spellStart"/>
            <w:r w:rsidRPr="004640F2">
              <w:rPr>
                <w:rFonts w:cs="Calibri"/>
                <w:color w:val="000000"/>
              </w:rPr>
              <w:t>ability</w:t>
            </w:r>
            <w:proofErr w:type="spellEnd"/>
            <w:r w:rsidRPr="004640F2">
              <w:rPr>
                <w:rFonts w:cs="Calibri"/>
                <w:color w:val="000000"/>
              </w:rPr>
              <w:t xml:space="preserve"> (</w:t>
            </w:r>
            <w:proofErr w:type="spellStart"/>
            <w:r w:rsidRPr="004640F2">
              <w:rPr>
                <w:rFonts w:cs="Calibri"/>
                <w:color w:val="000000"/>
              </w:rPr>
              <w:t>interrogative</w:t>
            </w:r>
            <w:proofErr w:type="spellEnd"/>
            <w:r w:rsidRPr="004640F2">
              <w:rPr>
                <w:rFonts w:cs="Calibri"/>
                <w:color w:val="000000"/>
              </w:rPr>
              <w:t xml:space="preserve"> and </w:t>
            </w:r>
            <w:proofErr w:type="spellStart"/>
            <w:r w:rsidRPr="004640F2">
              <w:rPr>
                <w:rFonts w:cs="Calibri"/>
                <w:color w:val="000000"/>
              </w:rPr>
              <w:t>short</w:t>
            </w:r>
            <w:proofErr w:type="spellEnd"/>
            <w:r w:rsidRPr="004640F2">
              <w:rPr>
                <w:rFonts w:cs="Calibri"/>
                <w:color w:val="000000"/>
              </w:rPr>
              <w:t xml:space="preserve"> </w:t>
            </w:r>
            <w:proofErr w:type="spellStart"/>
            <w:r w:rsidRPr="004640F2">
              <w:rPr>
                <w:rFonts w:cs="Calibri"/>
                <w:color w:val="000000"/>
              </w:rPr>
              <w:t>answers</w:t>
            </w:r>
            <w:proofErr w:type="spellEnd"/>
            <w:r w:rsidRPr="004640F2">
              <w:rPr>
                <w:rFonts w:cs="Calibri"/>
                <w:color w:val="000000"/>
              </w:rPr>
              <w:t>)</w:t>
            </w:r>
          </w:p>
          <w:p w14:paraId="4C70104C" w14:textId="77777777" w:rsidR="004640F2" w:rsidRPr="004640F2" w:rsidRDefault="004640F2" w:rsidP="004640F2">
            <w:pPr>
              <w:spacing w:after="0" w:line="240" w:lineRule="auto"/>
              <w:rPr>
                <w:rFonts w:cs="Calibri"/>
                <w:color w:val="000000"/>
              </w:rPr>
            </w:pPr>
            <w:r w:rsidRPr="004640F2">
              <w:rPr>
                <w:rFonts w:cs="Calibri"/>
                <w:color w:val="000000"/>
              </w:rPr>
              <w:t xml:space="preserve">26    </w:t>
            </w:r>
            <w:proofErr w:type="spellStart"/>
            <w:r w:rsidRPr="004640F2">
              <w:rPr>
                <w:rFonts w:cs="Calibri"/>
                <w:color w:val="000000"/>
              </w:rPr>
              <w:t>Present</w:t>
            </w:r>
            <w:proofErr w:type="spellEnd"/>
            <w:r w:rsidRPr="004640F2">
              <w:rPr>
                <w:rFonts w:cs="Calibri"/>
                <w:color w:val="000000"/>
              </w:rPr>
              <w:t xml:space="preserve"> </w:t>
            </w:r>
            <w:proofErr w:type="spellStart"/>
            <w:r w:rsidRPr="004640F2">
              <w:rPr>
                <w:rFonts w:cs="Calibri"/>
                <w:color w:val="000000"/>
              </w:rPr>
              <w:t>Continuous</w:t>
            </w:r>
            <w:proofErr w:type="spellEnd"/>
            <w:r w:rsidRPr="004640F2">
              <w:rPr>
                <w:rFonts w:cs="Calibri"/>
                <w:color w:val="000000"/>
              </w:rPr>
              <w:t xml:space="preserv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affirmative</w:t>
            </w:r>
            <w:proofErr w:type="spellEnd"/>
            <w:r w:rsidRPr="004640F2">
              <w:rPr>
                <w:rFonts w:cs="Calibri"/>
                <w:color w:val="000000"/>
              </w:rPr>
              <w:t>)</w:t>
            </w:r>
          </w:p>
          <w:p w14:paraId="022E1878" w14:textId="77777777" w:rsidR="004640F2" w:rsidRPr="004640F2" w:rsidRDefault="004640F2" w:rsidP="004640F2">
            <w:pPr>
              <w:spacing w:after="0" w:line="240" w:lineRule="auto"/>
              <w:rPr>
                <w:rFonts w:cs="Calibri"/>
                <w:color w:val="000000"/>
              </w:rPr>
            </w:pPr>
            <w:r w:rsidRPr="004640F2">
              <w:rPr>
                <w:rFonts w:cs="Calibri"/>
                <w:color w:val="000000"/>
              </w:rPr>
              <w:lastRenderedPageBreak/>
              <w:t xml:space="preserve">27    </w:t>
            </w:r>
            <w:proofErr w:type="spellStart"/>
            <w:r w:rsidRPr="004640F2">
              <w:rPr>
                <w:rFonts w:cs="Calibri"/>
                <w:color w:val="000000"/>
              </w:rPr>
              <w:t>Present</w:t>
            </w:r>
            <w:proofErr w:type="spellEnd"/>
            <w:r w:rsidRPr="004640F2">
              <w:rPr>
                <w:rFonts w:cs="Calibri"/>
                <w:color w:val="000000"/>
              </w:rPr>
              <w:t xml:space="preserve"> </w:t>
            </w:r>
            <w:proofErr w:type="spellStart"/>
            <w:r w:rsidRPr="004640F2">
              <w:rPr>
                <w:rFonts w:cs="Calibri"/>
                <w:color w:val="000000"/>
              </w:rPr>
              <w:t>Continuous</w:t>
            </w:r>
            <w:proofErr w:type="spellEnd"/>
            <w:r w:rsidRPr="004640F2">
              <w:rPr>
                <w:rFonts w:cs="Calibri"/>
                <w:color w:val="000000"/>
              </w:rPr>
              <w:t xml:space="preserv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affirmative</w:t>
            </w:r>
            <w:proofErr w:type="spellEnd"/>
            <w:r w:rsidRPr="004640F2">
              <w:rPr>
                <w:rFonts w:cs="Calibri"/>
                <w:color w:val="000000"/>
              </w:rPr>
              <w:t>)</w:t>
            </w:r>
          </w:p>
          <w:p w14:paraId="3D6D5370" w14:textId="77777777" w:rsidR="004640F2" w:rsidRPr="004640F2" w:rsidRDefault="004640F2" w:rsidP="004640F2">
            <w:pPr>
              <w:spacing w:after="0" w:line="240" w:lineRule="auto"/>
              <w:rPr>
                <w:rFonts w:cs="Calibri"/>
                <w:color w:val="000000"/>
              </w:rPr>
            </w:pPr>
            <w:r w:rsidRPr="004640F2">
              <w:rPr>
                <w:rFonts w:cs="Calibri"/>
                <w:color w:val="000000"/>
              </w:rPr>
              <w:t xml:space="preserve">28    </w:t>
            </w:r>
            <w:proofErr w:type="spellStart"/>
            <w:r w:rsidRPr="004640F2">
              <w:rPr>
                <w:rFonts w:cs="Calibri"/>
                <w:color w:val="000000"/>
              </w:rPr>
              <w:t>Present</w:t>
            </w:r>
            <w:proofErr w:type="spellEnd"/>
            <w:r w:rsidRPr="004640F2">
              <w:rPr>
                <w:rFonts w:cs="Calibri"/>
                <w:color w:val="000000"/>
              </w:rPr>
              <w:t xml:space="preserve"> </w:t>
            </w:r>
            <w:proofErr w:type="spellStart"/>
            <w:r w:rsidRPr="004640F2">
              <w:rPr>
                <w:rFonts w:cs="Calibri"/>
                <w:color w:val="000000"/>
              </w:rPr>
              <w:t>Continuous</w:t>
            </w:r>
            <w:proofErr w:type="spellEnd"/>
            <w:r w:rsidRPr="004640F2">
              <w:rPr>
                <w:rFonts w:cs="Calibri"/>
                <w:color w:val="000000"/>
              </w:rPr>
              <w:t xml:space="preserv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negative</w:t>
            </w:r>
            <w:proofErr w:type="spellEnd"/>
            <w:r w:rsidRPr="004640F2">
              <w:rPr>
                <w:rFonts w:cs="Calibri"/>
                <w:color w:val="000000"/>
              </w:rPr>
              <w:t xml:space="preserve"> and </w:t>
            </w:r>
            <w:proofErr w:type="spellStart"/>
            <w:r w:rsidRPr="004640F2">
              <w:rPr>
                <w:rFonts w:cs="Calibri"/>
                <w:color w:val="000000"/>
              </w:rPr>
              <w:t>interrogative</w:t>
            </w:r>
            <w:proofErr w:type="spellEnd"/>
            <w:r w:rsidRPr="004640F2">
              <w:rPr>
                <w:rFonts w:cs="Calibri"/>
                <w:color w:val="000000"/>
              </w:rPr>
              <w:t>)</w:t>
            </w:r>
          </w:p>
          <w:p w14:paraId="2626D119" w14:textId="77777777" w:rsidR="004640F2" w:rsidRPr="004640F2" w:rsidRDefault="004640F2" w:rsidP="004640F2">
            <w:pPr>
              <w:spacing w:after="0" w:line="240" w:lineRule="auto"/>
              <w:rPr>
                <w:rFonts w:cs="Calibri"/>
                <w:color w:val="000000"/>
              </w:rPr>
            </w:pPr>
            <w:r w:rsidRPr="004640F2">
              <w:rPr>
                <w:rFonts w:cs="Calibri"/>
                <w:color w:val="000000"/>
              </w:rPr>
              <w:t xml:space="preserve">29    </w:t>
            </w:r>
            <w:proofErr w:type="spellStart"/>
            <w:r w:rsidRPr="004640F2">
              <w:rPr>
                <w:rFonts w:cs="Calibri"/>
                <w:color w:val="000000"/>
              </w:rPr>
              <w:t>Present</w:t>
            </w:r>
            <w:proofErr w:type="spellEnd"/>
            <w:r w:rsidRPr="004640F2">
              <w:rPr>
                <w:rFonts w:cs="Calibri"/>
                <w:color w:val="000000"/>
              </w:rPr>
              <w:t xml:space="preserve"> </w:t>
            </w:r>
            <w:proofErr w:type="spellStart"/>
            <w:r w:rsidRPr="004640F2">
              <w:rPr>
                <w:rFonts w:cs="Calibri"/>
                <w:color w:val="000000"/>
              </w:rPr>
              <w:t>Continuous</w:t>
            </w:r>
            <w:proofErr w:type="spellEnd"/>
            <w:r w:rsidRPr="004640F2">
              <w:rPr>
                <w:rFonts w:cs="Calibri"/>
                <w:color w:val="000000"/>
              </w:rPr>
              <w:t xml:space="preserv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negative</w:t>
            </w:r>
            <w:proofErr w:type="spellEnd"/>
            <w:r w:rsidRPr="004640F2">
              <w:rPr>
                <w:rFonts w:cs="Calibri"/>
                <w:color w:val="000000"/>
              </w:rPr>
              <w:t xml:space="preserve">, </w:t>
            </w:r>
            <w:proofErr w:type="spellStart"/>
            <w:r w:rsidRPr="004640F2">
              <w:rPr>
                <w:rFonts w:cs="Calibri"/>
                <w:color w:val="000000"/>
              </w:rPr>
              <w:t>interrogative</w:t>
            </w:r>
            <w:proofErr w:type="spellEnd"/>
            <w:r w:rsidRPr="004640F2">
              <w:rPr>
                <w:rFonts w:cs="Calibri"/>
                <w:color w:val="000000"/>
              </w:rPr>
              <w:t xml:space="preserve"> and </w:t>
            </w:r>
            <w:proofErr w:type="spellStart"/>
            <w:r w:rsidRPr="004640F2">
              <w:rPr>
                <w:rFonts w:cs="Calibri"/>
                <w:color w:val="000000"/>
              </w:rPr>
              <w:t>short</w:t>
            </w:r>
            <w:proofErr w:type="spellEnd"/>
            <w:r w:rsidRPr="004640F2">
              <w:rPr>
                <w:rFonts w:cs="Calibri"/>
                <w:color w:val="000000"/>
              </w:rPr>
              <w:t xml:space="preserve"> </w:t>
            </w:r>
            <w:proofErr w:type="spellStart"/>
            <w:r w:rsidRPr="004640F2">
              <w:rPr>
                <w:rFonts w:cs="Calibri"/>
                <w:color w:val="000000"/>
              </w:rPr>
              <w:t>answers</w:t>
            </w:r>
            <w:proofErr w:type="spellEnd"/>
            <w:r w:rsidRPr="004640F2">
              <w:rPr>
                <w:rFonts w:cs="Calibri"/>
                <w:color w:val="000000"/>
              </w:rPr>
              <w:t>)</w:t>
            </w:r>
          </w:p>
          <w:p w14:paraId="3A307BA8" w14:textId="77777777" w:rsidR="004640F2" w:rsidRPr="004640F2" w:rsidRDefault="004640F2" w:rsidP="004640F2">
            <w:pPr>
              <w:spacing w:after="0" w:line="240" w:lineRule="auto"/>
              <w:rPr>
                <w:rFonts w:cs="Calibri"/>
                <w:color w:val="000000"/>
              </w:rPr>
            </w:pPr>
            <w:r w:rsidRPr="004640F2">
              <w:rPr>
                <w:rFonts w:cs="Calibri"/>
                <w:color w:val="000000"/>
              </w:rPr>
              <w:t xml:space="preserve">30    Object </w:t>
            </w:r>
            <w:proofErr w:type="spellStart"/>
            <w:r w:rsidRPr="004640F2">
              <w:rPr>
                <w:rFonts w:cs="Calibri"/>
                <w:color w:val="000000"/>
              </w:rPr>
              <w:t>Pronouns</w:t>
            </w:r>
            <w:proofErr w:type="spellEnd"/>
          </w:p>
          <w:p w14:paraId="7104B21F" w14:textId="77777777" w:rsidR="004640F2" w:rsidRPr="004640F2" w:rsidRDefault="004640F2" w:rsidP="004640F2">
            <w:pPr>
              <w:spacing w:after="0" w:line="240" w:lineRule="auto"/>
              <w:rPr>
                <w:rFonts w:cs="Calibri"/>
                <w:color w:val="000000"/>
              </w:rPr>
            </w:pPr>
            <w:r w:rsidRPr="004640F2">
              <w:rPr>
                <w:rFonts w:cs="Calibri"/>
                <w:color w:val="000000"/>
              </w:rPr>
              <w:t xml:space="preserve">31    Love / </w:t>
            </w:r>
            <w:proofErr w:type="spellStart"/>
            <w:r w:rsidRPr="004640F2">
              <w:rPr>
                <w:rFonts w:cs="Calibri"/>
                <w:color w:val="000000"/>
              </w:rPr>
              <w:t>Like</w:t>
            </w:r>
            <w:proofErr w:type="spellEnd"/>
            <w:r w:rsidRPr="004640F2">
              <w:rPr>
                <w:rFonts w:cs="Calibri"/>
                <w:color w:val="000000"/>
              </w:rPr>
              <w:t xml:space="preserve"> / </w:t>
            </w:r>
            <w:proofErr w:type="spellStart"/>
            <w:r w:rsidRPr="004640F2">
              <w:rPr>
                <w:rFonts w:cs="Calibri"/>
                <w:color w:val="000000"/>
              </w:rPr>
              <w:t>Hate</w:t>
            </w:r>
            <w:proofErr w:type="spellEnd"/>
            <w:r w:rsidRPr="004640F2">
              <w:rPr>
                <w:rFonts w:cs="Calibri"/>
                <w:color w:val="000000"/>
              </w:rPr>
              <w:t xml:space="preserve"> + -</w:t>
            </w:r>
            <w:proofErr w:type="spellStart"/>
            <w:r w:rsidRPr="004640F2">
              <w:rPr>
                <w:rFonts w:cs="Calibri"/>
                <w:color w:val="000000"/>
              </w:rPr>
              <w:t>ing</w:t>
            </w:r>
            <w:proofErr w:type="spellEnd"/>
          </w:p>
          <w:p w14:paraId="5C324426" w14:textId="77777777" w:rsidR="004640F2" w:rsidRPr="004640F2" w:rsidRDefault="004640F2" w:rsidP="004640F2">
            <w:pPr>
              <w:spacing w:after="0" w:line="240" w:lineRule="auto"/>
              <w:rPr>
                <w:rFonts w:cs="Calibri"/>
                <w:color w:val="000000"/>
              </w:rPr>
            </w:pPr>
            <w:r w:rsidRPr="004640F2">
              <w:rPr>
                <w:rFonts w:cs="Calibri"/>
                <w:color w:val="000000"/>
              </w:rPr>
              <w:t xml:space="preserve">32    </w:t>
            </w:r>
            <w:proofErr w:type="spellStart"/>
            <w:r w:rsidRPr="004640F2">
              <w:rPr>
                <w:rFonts w:cs="Calibri"/>
                <w:color w:val="000000"/>
              </w:rPr>
              <w:t>Making</w:t>
            </w:r>
            <w:proofErr w:type="spellEnd"/>
            <w:r w:rsidRPr="004640F2">
              <w:rPr>
                <w:rFonts w:cs="Calibri"/>
                <w:color w:val="000000"/>
              </w:rPr>
              <w:t xml:space="preserve"> </w:t>
            </w:r>
            <w:proofErr w:type="spellStart"/>
            <w:r w:rsidRPr="004640F2">
              <w:rPr>
                <w:rFonts w:cs="Calibri"/>
                <w:color w:val="000000"/>
              </w:rPr>
              <w:t>suggestions</w:t>
            </w:r>
            <w:proofErr w:type="spellEnd"/>
          </w:p>
          <w:p w14:paraId="0F6D4D6F" w14:textId="77777777" w:rsidR="004640F2" w:rsidRPr="004640F2" w:rsidRDefault="004640F2" w:rsidP="004640F2">
            <w:pPr>
              <w:spacing w:after="0" w:line="240" w:lineRule="auto"/>
              <w:rPr>
                <w:rFonts w:cs="Calibri"/>
                <w:color w:val="000000"/>
              </w:rPr>
            </w:pPr>
            <w:r w:rsidRPr="004640F2">
              <w:rPr>
                <w:rFonts w:cs="Calibri"/>
                <w:color w:val="000000"/>
              </w:rPr>
              <w:t xml:space="preserve">33    </w:t>
            </w:r>
            <w:proofErr w:type="spellStart"/>
            <w:r w:rsidRPr="004640F2">
              <w:rPr>
                <w:rFonts w:cs="Calibri"/>
                <w:color w:val="000000"/>
              </w:rPr>
              <w:t>Why</w:t>
            </w:r>
            <w:proofErr w:type="spellEnd"/>
            <w:r w:rsidRPr="004640F2">
              <w:rPr>
                <w:rFonts w:cs="Calibri"/>
                <w:color w:val="000000"/>
              </w:rPr>
              <w:t xml:space="preserve"> </w:t>
            </w:r>
            <w:proofErr w:type="spellStart"/>
            <w:r w:rsidRPr="004640F2">
              <w:rPr>
                <w:rFonts w:cs="Calibri"/>
                <w:color w:val="000000"/>
              </w:rPr>
              <w:t>don’t</w:t>
            </w:r>
            <w:proofErr w:type="spellEnd"/>
            <w:r w:rsidRPr="004640F2">
              <w:rPr>
                <w:rFonts w:cs="Calibri"/>
                <w:color w:val="000000"/>
              </w:rPr>
              <w:t xml:space="preserve">…? / </w:t>
            </w:r>
            <w:proofErr w:type="spellStart"/>
            <w:r w:rsidRPr="004640F2">
              <w:rPr>
                <w:rFonts w:cs="Calibri"/>
                <w:color w:val="000000"/>
              </w:rPr>
              <w:t>Let’s</w:t>
            </w:r>
            <w:proofErr w:type="spellEnd"/>
            <w:r w:rsidRPr="004640F2">
              <w:rPr>
                <w:rFonts w:cs="Calibri"/>
                <w:color w:val="000000"/>
              </w:rPr>
              <w:t>…</w:t>
            </w:r>
          </w:p>
          <w:p w14:paraId="6F4056D1" w14:textId="77777777" w:rsidR="004640F2" w:rsidRPr="004640F2" w:rsidRDefault="004640F2" w:rsidP="004640F2">
            <w:pPr>
              <w:spacing w:after="0" w:line="240" w:lineRule="auto"/>
              <w:rPr>
                <w:rFonts w:cs="Calibri"/>
                <w:color w:val="000000"/>
              </w:rPr>
            </w:pPr>
            <w:r w:rsidRPr="004640F2">
              <w:rPr>
                <w:rFonts w:cs="Calibri"/>
                <w:color w:val="000000"/>
              </w:rPr>
              <w:t xml:space="preserve">34    </w:t>
            </w:r>
            <w:proofErr w:type="spellStart"/>
            <w:r w:rsidRPr="004640F2">
              <w:rPr>
                <w:rFonts w:cs="Calibri"/>
                <w:color w:val="000000"/>
              </w:rPr>
              <w:t>Present</w:t>
            </w:r>
            <w:proofErr w:type="spellEnd"/>
            <w:r w:rsidRPr="004640F2">
              <w:rPr>
                <w:rFonts w:cs="Calibri"/>
                <w:color w:val="000000"/>
              </w:rPr>
              <w:t xml:space="preserve"> Simple vs </w:t>
            </w:r>
            <w:proofErr w:type="spellStart"/>
            <w:r w:rsidRPr="004640F2">
              <w:rPr>
                <w:rFonts w:cs="Calibri"/>
                <w:color w:val="000000"/>
              </w:rPr>
              <w:t>Present</w:t>
            </w:r>
            <w:proofErr w:type="spellEnd"/>
            <w:r w:rsidRPr="004640F2">
              <w:rPr>
                <w:rFonts w:cs="Calibri"/>
                <w:color w:val="000000"/>
              </w:rPr>
              <w:t xml:space="preserve"> </w:t>
            </w:r>
            <w:proofErr w:type="spellStart"/>
            <w:r w:rsidRPr="004640F2">
              <w:rPr>
                <w:rFonts w:cs="Calibri"/>
                <w:color w:val="000000"/>
              </w:rPr>
              <w:t>Continuous</w:t>
            </w:r>
            <w:proofErr w:type="spellEnd"/>
          </w:p>
          <w:p w14:paraId="124F724F" w14:textId="77777777" w:rsidR="004640F2" w:rsidRPr="004640F2" w:rsidRDefault="004640F2" w:rsidP="004640F2">
            <w:pPr>
              <w:spacing w:after="0" w:line="240" w:lineRule="auto"/>
              <w:rPr>
                <w:rFonts w:cs="Calibri"/>
                <w:color w:val="000000"/>
              </w:rPr>
            </w:pPr>
            <w:r w:rsidRPr="004640F2">
              <w:rPr>
                <w:rFonts w:cs="Calibri"/>
                <w:color w:val="000000"/>
              </w:rPr>
              <w:t xml:space="preserve">35    </w:t>
            </w:r>
            <w:proofErr w:type="spellStart"/>
            <w:r w:rsidRPr="004640F2">
              <w:rPr>
                <w:rFonts w:cs="Calibri"/>
                <w:color w:val="000000"/>
              </w:rPr>
              <w:t>Present</w:t>
            </w:r>
            <w:proofErr w:type="spellEnd"/>
            <w:r w:rsidRPr="004640F2">
              <w:rPr>
                <w:rFonts w:cs="Calibri"/>
                <w:color w:val="000000"/>
              </w:rPr>
              <w:t xml:space="preserve"> Simple vs </w:t>
            </w:r>
            <w:proofErr w:type="spellStart"/>
            <w:r w:rsidRPr="004640F2">
              <w:rPr>
                <w:rFonts w:cs="Calibri"/>
                <w:color w:val="000000"/>
              </w:rPr>
              <w:t>Present</w:t>
            </w:r>
            <w:proofErr w:type="spellEnd"/>
            <w:r w:rsidRPr="004640F2">
              <w:rPr>
                <w:rFonts w:cs="Calibri"/>
                <w:color w:val="000000"/>
              </w:rPr>
              <w:t xml:space="preserve"> </w:t>
            </w:r>
            <w:proofErr w:type="spellStart"/>
            <w:r w:rsidRPr="004640F2">
              <w:rPr>
                <w:rFonts w:cs="Calibri"/>
                <w:color w:val="000000"/>
              </w:rPr>
              <w:t>Continuous</w:t>
            </w:r>
            <w:proofErr w:type="spellEnd"/>
          </w:p>
          <w:p w14:paraId="0CE10736" w14:textId="77777777" w:rsidR="004640F2" w:rsidRPr="004640F2" w:rsidRDefault="004640F2" w:rsidP="004640F2">
            <w:pPr>
              <w:spacing w:after="0" w:line="240" w:lineRule="auto"/>
              <w:rPr>
                <w:rFonts w:cs="Calibri"/>
                <w:color w:val="000000"/>
              </w:rPr>
            </w:pPr>
            <w:r w:rsidRPr="004640F2">
              <w:rPr>
                <w:rFonts w:cs="Calibri"/>
                <w:color w:val="000000"/>
              </w:rPr>
              <w:t xml:space="preserve">36    </w:t>
            </w:r>
            <w:proofErr w:type="spellStart"/>
            <w:r w:rsidRPr="004640F2">
              <w:rPr>
                <w:rFonts w:cs="Calibri"/>
                <w:color w:val="000000"/>
              </w:rPr>
              <w:t>Present</w:t>
            </w:r>
            <w:proofErr w:type="spellEnd"/>
            <w:r w:rsidRPr="004640F2">
              <w:rPr>
                <w:rFonts w:cs="Calibri"/>
                <w:color w:val="000000"/>
              </w:rPr>
              <w:t xml:space="preserve"> </w:t>
            </w:r>
            <w:proofErr w:type="spellStart"/>
            <w:r w:rsidRPr="004640F2">
              <w:rPr>
                <w:rFonts w:cs="Calibri"/>
                <w:color w:val="000000"/>
              </w:rPr>
              <w:t>Continuous</w:t>
            </w:r>
            <w:proofErr w:type="spellEnd"/>
            <w:r w:rsidRPr="004640F2">
              <w:rPr>
                <w:rFonts w:cs="Calibri"/>
                <w:color w:val="000000"/>
              </w:rPr>
              <w:t xml:space="preserve"> for the </w:t>
            </w:r>
            <w:proofErr w:type="spellStart"/>
            <w:r w:rsidRPr="004640F2">
              <w:rPr>
                <w:rFonts w:cs="Calibri"/>
                <w:color w:val="000000"/>
              </w:rPr>
              <w:t>future</w:t>
            </w:r>
            <w:proofErr w:type="spellEnd"/>
          </w:p>
          <w:p w14:paraId="2FDE532C" w14:textId="77777777" w:rsidR="004640F2" w:rsidRPr="004640F2" w:rsidRDefault="004640F2" w:rsidP="004640F2">
            <w:pPr>
              <w:spacing w:after="0" w:line="240" w:lineRule="auto"/>
              <w:rPr>
                <w:rFonts w:cs="Calibri"/>
                <w:color w:val="000000"/>
              </w:rPr>
            </w:pPr>
            <w:r w:rsidRPr="004640F2">
              <w:rPr>
                <w:rFonts w:cs="Calibri"/>
                <w:color w:val="000000"/>
              </w:rPr>
              <w:t xml:space="preserve">37    Time + </w:t>
            </w:r>
            <w:proofErr w:type="spellStart"/>
            <w:r w:rsidRPr="004640F2">
              <w:rPr>
                <w:rFonts w:cs="Calibri"/>
                <w:color w:val="000000"/>
              </w:rPr>
              <w:t>Prepositions</w:t>
            </w:r>
            <w:proofErr w:type="spellEnd"/>
            <w:r w:rsidRPr="004640F2">
              <w:rPr>
                <w:rFonts w:cs="Calibri"/>
                <w:color w:val="000000"/>
              </w:rPr>
              <w:t xml:space="preserve"> of Time and </w:t>
            </w:r>
            <w:proofErr w:type="spellStart"/>
            <w:r w:rsidRPr="004640F2">
              <w:rPr>
                <w:rFonts w:cs="Calibri"/>
                <w:color w:val="000000"/>
              </w:rPr>
              <w:t>Date</w:t>
            </w:r>
            <w:proofErr w:type="spellEnd"/>
            <w:r w:rsidRPr="004640F2">
              <w:rPr>
                <w:rFonts w:cs="Calibri"/>
                <w:color w:val="000000"/>
              </w:rPr>
              <w:t xml:space="preserve">: </w:t>
            </w:r>
            <w:proofErr w:type="spellStart"/>
            <w:r w:rsidRPr="004640F2">
              <w:rPr>
                <w:rFonts w:cs="Calibri"/>
                <w:color w:val="000000"/>
              </w:rPr>
              <w:t>at</w:t>
            </w:r>
            <w:proofErr w:type="spellEnd"/>
            <w:r w:rsidRPr="004640F2">
              <w:rPr>
                <w:rFonts w:cs="Calibri"/>
                <w:color w:val="000000"/>
              </w:rPr>
              <w:t>, in, on</w:t>
            </w:r>
          </w:p>
          <w:p w14:paraId="7F298D6E" w14:textId="77777777" w:rsidR="004640F2" w:rsidRPr="004640F2" w:rsidRDefault="004640F2" w:rsidP="004640F2">
            <w:pPr>
              <w:spacing w:after="0" w:line="240" w:lineRule="auto"/>
              <w:rPr>
                <w:rFonts w:cs="Calibri"/>
                <w:color w:val="000000"/>
              </w:rPr>
            </w:pPr>
            <w:r w:rsidRPr="004640F2">
              <w:rPr>
                <w:rFonts w:cs="Calibri"/>
                <w:color w:val="000000"/>
              </w:rPr>
              <w:t xml:space="preserve">38    </w:t>
            </w:r>
            <w:proofErr w:type="spellStart"/>
            <w:r w:rsidRPr="004640F2">
              <w:rPr>
                <w:rFonts w:cs="Calibri"/>
                <w:color w:val="000000"/>
              </w:rPr>
              <w:t>Prepositions</w:t>
            </w:r>
            <w:proofErr w:type="spellEnd"/>
            <w:r w:rsidRPr="004640F2">
              <w:rPr>
                <w:rFonts w:cs="Calibri"/>
                <w:color w:val="000000"/>
              </w:rPr>
              <w:t xml:space="preserve">: </w:t>
            </w:r>
            <w:proofErr w:type="spellStart"/>
            <w:r w:rsidRPr="004640F2">
              <w:rPr>
                <w:rFonts w:cs="Calibri"/>
                <w:color w:val="000000"/>
              </w:rPr>
              <w:t>between</w:t>
            </w:r>
            <w:proofErr w:type="spellEnd"/>
            <w:r w:rsidRPr="004640F2">
              <w:rPr>
                <w:rFonts w:cs="Calibri"/>
                <w:color w:val="000000"/>
              </w:rPr>
              <w:t xml:space="preserve">, in front of, </w:t>
            </w:r>
            <w:proofErr w:type="spellStart"/>
            <w:r w:rsidRPr="004640F2">
              <w:rPr>
                <w:rFonts w:cs="Calibri"/>
                <w:color w:val="000000"/>
              </w:rPr>
              <w:t>opposite</w:t>
            </w:r>
            <w:proofErr w:type="spellEnd"/>
            <w:r w:rsidRPr="004640F2">
              <w:rPr>
                <w:rFonts w:cs="Calibri"/>
                <w:color w:val="000000"/>
              </w:rPr>
              <w:t xml:space="preserve">, </w:t>
            </w:r>
            <w:proofErr w:type="spellStart"/>
            <w:r w:rsidRPr="004640F2">
              <w:rPr>
                <w:rFonts w:cs="Calibri"/>
                <w:color w:val="000000"/>
              </w:rPr>
              <w:t>next</w:t>
            </w:r>
            <w:proofErr w:type="spellEnd"/>
            <w:r w:rsidRPr="004640F2">
              <w:rPr>
                <w:rFonts w:cs="Calibri"/>
                <w:color w:val="000000"/>
              </w:rPr>
              <w:t xml:space="preserve"> to, </w:t>
            </w:r>
            <w:proofErr w:type="spellStart"/>
            <w:r w:rsidRPr="004640F2">
              <w:rPr>
                <w:rFonts w:cs="Calibri"/>
                <w:color w:val="000000"/>
              </w:rPr>
              <w:t>behind</w:t>
            </w:r>
            <w:proofErr w:type="spellEnd"/>
          </w:p>
          <w:p w14:paraId="7823BBFB" w14:textId="77777777" w:rsidR="004640F2" w:rsidRPr="004640F2" w:rsidRDefault="004640F2" w:rsidP="004640F2">
            <w:pPr>
              <w:spacing w:after="0" w:line="240" w:lineRule="auto"/>
              <w:rPr>
                <w:rFonts w:cs="Calibri"/>
                <w:color w:val="000000"/>
              </w:rPr>
            </w:pPr>
            <w:r w:rsidRPr="004640F2">
              <w:rPr>
                <w:rFonts w:cs="Calibri"/>
                <w:color w:val="000000"/>
              </w:rPr>
              <w:t xml:space="preserve">39    </w:t>
            </w:r>
            <w:proofErr w:type="spellStart"/>
            <w:r w:rsidRPr="004640F2">
              <w:rPr>
                <w:rFonts w:cs="Calibri"/>
                <w:color w:val="000000"/>
              </w:rPr>
              <w:t>Question</w:t>
            </w:r>
            <w:proofErr w:type="spellEnd"/>
            <w:r w:rsidRPr="004640F2">
              <w:rPr>
                <w:rFonts w:cs="Calibri"/>
                <w:color w:val="000000"/>
              </w:rPr>
              <w:t xml:space="preserve"> </w:t>
            </w:r>
            <w:proofErr w:type="spellStart"/>
            <w:r w:rsidRPr="004640F2">
              <w:rPr>
                <w:rFonts w:cs="Calibri"/>
                <w:color w:val="000000"/>
              </w:rPr>
              <w:t>Tags</w:t>
            </w:r>
            <w:proofErr w:type="spellEnd"/>
          </w:p>
          <w:p w14:paraId="0DEF7250" w14:textId="77777777" w:rsidR="004640F2" w:rsidRPr="004640F2" w:rsidRDefault="004640F2" w:rsidP="004640F2">
            <w:pPr>
              <w:spacing w:after="0" w:line="240" w:lineRule="auto"/>
              <w:rPr>
                <w:rFonts w:cs="Calibri"/>
                <w:color w:val="000000"/>
              </w:rPr>
            </w:pPr>
            <w:r w:rsidRPr="004640F2">
              <w:rPr>
                <w:rFonts w:cs="Calibri"/>
                <w:color w:val="000000"/>
              </w:rPr>
              <w:t xml:space="preserve">40    </w:t>
            </w:r>
            <w:proofErr w:type="spellStart"/>
            <w:r w:rsidRPr="004640F2">
              <w:rPr>
                <w:rFonts w:cs="Calibri"/>
                <w:color w:val="000000"/>
              </w:rPr>
              <w:t>Expressions</w:t>
            </w:r>
            <w:proofErr w:type="spellEnd"/>
            <w:r w:rsidRPr="004640F2">
              <w:rPr>
                <w:rFonts w:cs="Calibri"/>
                <w:color w:val="000000"/>
              </w:rPr>
              <w:t xml:space="preserve"> with </w:t>
            </w:r>
            <w:proofErr w:type="spellStart"/>
            <w:r w:rsidRPr="004640F2">
              <w:rPr>
                <w:rFonts w:cs="Calibri"/>
                <w:color w:val="000000"/>
              </w:rPr>
              <w:t>Have</w:t>
            </w:r>
            <w:proofErr w:type="spellEnd"/>
            <w:r w:rsidRPr="004640F2">
              <w:rPr>
                <w:rFonts w:cs="Calibri"/>
                <w:color w:val="000000"/>
              </w:rPr>
              <w:t xml:space="preserve"> and Be</w:t>
            </w:r>
          </w:p>
          <w:p w14:paraId="360130B8" w14:textId="77777777" w:rsidR="004640F2" w:rsidRPr="004640F2" w:rsidRDefault="004640F2" w:rsidP="004640F2">
            <w:pPr>
              <w:spacing w:after="0" w:line="240" w:lineRule="auto"/>
              <w:rPr>
                <w:rFonts w:cs="Calibri"/>
                <w:color w:val="000000"/>
              </w:rPr>
            </w:pPr>
            <w:r w:rsidRPr="004640F2">
              <w:rPr>
                <w:rFonts w:cs="Calibri"/>
                <w:color w:val="000000"/>
              </w:rPr>
              <w:t xml:space="preserve">41    </w:t>
            </w:r>
            <w:proofErr w:type="spellStart"/>
            <w:r w:rsidRPr="004640F2">
              <w:rPr>
                <w:rFonts w:cs="Calibri"/>
                <w:color w:val="000000"/>
              </w:rPr>
              <w:t>Can</w:t>
            </w:r>
            <w:proofErr w:type="spellEnd"/>
            <w:r w:rsidRPr="004640F2">
              <w:rPr>
                <w:rFonts w:cs="Calibri"/>
                <w:color w:val="000000"/>
              </w:rPr>
              <w:t xml:space="preserve">: </w:t>
            </w:r>
            <w:proofErr w:type="spellStart"/>
            <w:r w:rsidRPr="004640F2">
              <w:rPr>
                <w:rFonts w:cs="Calibri"/>
                <w:color w:val="000000"/>
              </w:rPr>
              <w:t>requests</w:t>
            </w:r>
            <w:proofErr w:type="spellEnd"/>
            <w:r w:rsidRPr="004640F2">
              <w:rPr>
                <w:rFonts w:cs="Calibri"/>
                <w:color w:val="000000"/>
              </w:rPr>
              <w:t xml:space="preserve"> (</w:t>
            </w:r>
            <w:proofErr w:type="spellStart"/>
            <w:r w:rsidRPr="004640F2">
              <w:rPr>
                <w:rFonts w:cs="Calibri"/>
                <w:color w:val="000000"/>
              </w:rPr>
              <w:t>affirmative</w:t>
            </w:r>
            <w:proofErr w:type="spellEnd"/>
            <w:r w:rsidRPr="004640F2">
              <w:rPr>
                <w:rFonts w:cs="Calibri"/>
                <w:color w:val="000000"/>
              </w:rPr>
              <w:t xml:space="preserve">, </w:t>
            </w:r>
            <w:proofErr w:type="spellStart"/>
            <w:r w:rsidRPr="004640F2">
              <w:rPr>
                <w:rFonts w:cs="Calibri"/>
                <w:color w:val="000000"/>
              </w:rPr>
              <w:t>negative</w:t>
            </w:r>
            <w:proofErr w:type="spellEnd"/>
            <w:r w:rsidRPr="004640F2">
              <w:rPr>
                <w:rFonts w:cs="Calibri"/>
                <w:color w:val="000000"/>
              </w:rPr>
              <w:t xml:space="preserve"> and </w:t>
            </w:r>
            <w:proofErr w:type="spellStart"/>
            <w:r w:rsidRPr="004640F2">
              <w:rPr>
                <w:rFonts w:cs="Calibri"/>
                <w:color w:val="000000"/>
              </w:rPr>
              <w:t>interrogative</w:t>
            </w:r>
            <w:proofErr w:type="spellEnd"/>
            <w:r w:rsidRPr="004640F2">
              <w:rPr>
                <w:rFonts w:cs="Calibri"/>
                <w:color w:val="000000"/>
              </w:rPr>
              <w:t>)</w:t>
            </w:r>
          </w:p>
          <w:p w14:paraId="66B6CB86" w14:textId="77777777" w:rsidR="004640F2" w:rsidRPr="004640F2" w:rsidRDefault="004640F2" w:rsidP="004640F2">
            <w:pPr>
              <w:spacing w:after="0" w:line="240" w:lineRule="auto"/>
              <w:rPr>
                <w:rFonts w:cs="Calibri"/>
                <w:color w:val="000000"/>
              </w:rPr>
            </w:pPr>
            <w:r w:rsidRPr="004640F2">
              <w:rPr>
                <w:rFonts w:cs="Calibri"/>
                <w:color w:val="000000"/>
              </w:rPr>
              <w:t>42    Past Simple Be</w:t>
            </w:r>
          </w:p>
          <w:p w14:paraId="0DAAB4DD" w14:textId="77777777" w:rsidR="004640F2" w:rsidRPr="004640F2" w:rsidRDefault="004640F2" w:rsidP="004640F2">
            <w:pPr>
              <w:spacing w:after="0" w:line="240" w:lineRule="auto"/>
              <w:rPr>
                <w:rFonts w:cs="Calibri"/>
                <w:color w:val="000000"/>
              </w:rPr>
            </w:pPr>
            <w:r w:rsidRPr="004640F2">
              <w:rPr>
                <w:rFonts w:cs="Calibri"/>
                <w:color w:val="000000"/>
              </w:rPr>
              <w:t xml:space="preserve">43    Past Simple </w:t>
            </w:r>
            <w:proofErr w:type="spellStart"/>
            <w:r w:rsidRPr="004640F2">
              <w:rPr>
                <w:rFonts w:cs="Calibri"/>
                <w:color w:val="000000"/>
              </w:rPr>
              <w:t>Have</w:t>
            </w:r>
            <w:proofErr w:type="spellEnd"/>
          </w:p>
          <w:p w14:paraId="68E94C50" w14:textId="77777777" w:rsidR="004640F2" w:rsidRPr="004640F2" w:rsidRDefault="004640F2" w:rsidP="004640F2">
            <w:pPr>
              <w:spacing w:after="0" w:line="240" w:lineRule="auto"/>
              <w:rPr>
                <w:rFonts w:cs="Calibri"/>
                <w:color w:val="000000"/>
              </w:rPr>
            </w:pPr>
            <w:r w:rsidRPr="004640F2">
              <w:rPr>
                <w:rFonts w:cs="Calibri"/>
                <w:color w:val="000000"/>
              </w:rPr>
              <w:t xml:space="preserve">44    Past Simple </w:t>
            </w:r>
            <w:proofErr w:type="spellStart"/>
            <w:r w:rsidRPr="004640F2">
              <w:rPr>
                <w:rFonts w:cs="Calibri"/>
                <w:color w:val="000000"/>
              </w:rPr>
              <w:t>Regular</w:t>
            </w:r>
            <w:proofErr w:type="spellEnd"/>
            <w:r w:rsidRPr="004640F2">
              <w:rPr>
                <w:rFonts w:cs="Calibri"/>
                <w:color w:val="000000"/>
              </w:rPr>
              <w:t xml:space="preserve"> </w:t>
            </w:r>
            <w:proofErr w:type="spellStart"/>
            <w:r w:rsidRPr="004640F2">
              <w:rPr>
                <w:rFonts w:cs="Calibri"/>
                <w:color w:val="000000"/>
              </w:rPr>
              <w:t>Verbs</w:t>
            </w:r>
            <w:proofErr w:type="spellEnd"/>
          </w:p>
          <w:p w14:paraId="59218495" w14:textId="77777777" w:rsidR="004640F2" w:rsidRPr="004640F2" w:rsidRDefault="004640F2" w:rsidP="004640F2">
            <w:pPr>
              <w:spacing w:after="0" w:line="240" w:lineRule="auto"/>
              <w:rPr>
                <w:rFonts w:cs="Calibri"/>
                <w:color w:val="000000"/>
              </w:rPr>
            </w:pPr>
            <w:r w:rsidRPr="004640F2">
              <w:rPr>
                <w:rFonts w:cs="Calibri"/>
                <w:color w:val="000000"/>
              </w:rPr>
              <w:t xml:space="preserve">45    Past Simple </w:t>
            </w:r>
            <w:proofErr w:type="spellStart"/>
            <w:r w:rsidRPr="004640F2">
              <w:rPr>
                <w:rFonts w:cs="Calibri"/>
                <w:color w:val="000000"/>
              </w:rPr>
              <w:t>Irregular</w:t>
            </w:r>
            <w:proofErr w:type="spellEnd"/>
            <w:r w:rsidRPr="004640F2">
              <w:rPr>
                <w:rFonts w:cs="Calibri"/>
                <w:color w:val="000000"/>
              </w:rPr>
              <w:t xml:space="preserve"> </w:t>
            </w:r>
            <w:proofErr w:type="spellStart"/>
            <w:r w:rsidRPr="004640F2">
              <w:rPr>
                <w:rFonts w:cs="Calibri"/>
                <w:color w:val="000000"/>
              </w:rPr>
              <w:t>Verbs</w:t>
            </w:r>
            <w:proofErr w:type="spellEnd"/>
          </w:p>
          <w:p w14:paraId="75E83B11" w14:textId="77777777" w:rsidR="004640F2" w:rsidRPr="004640F2" w:rsidRDefault="004640F2" w:rsidP="004640F2">
            <w:pPr>
              <w:spacing w:after="0" w:line="240" w:lineRule="auto"/>
              <w:rPr>
                <w:rFonts w:cs="Calibri"/>
                <w:color w:val="000000"/>
              </w:rPr>
            </w:pPr>
            <w:r w:rsidRPr="004640F2">
              <w:rPr>
                <w:rFonts w:cs="Calibri"/>
                <w:color w:val="000000"/>
              </w:rPr>
              <w:t xml:space="preserve">46    </w:t>
            </w:r>
            <w:proofErr w:type="spellStart"/>
            <w:r w:rsidRPr="004640F2">
              <w:rPr>
                <w:rFonts w:cs="Calibri"/>
                <w:color w:val="000000"/>
              </w:rPr>
              <w:t>Going</w:t>
            </w:r>
            <w:proofErr w:type="spellEnd"/>
            <w:r w:rsidRPr="004640F2">
              <w:rPr>
                <w:rFonts w:cs="Calibri"/>
                <w:color w:val="000000"/>
              </w:rPr>
              <w:t xml:space="preserve"> to</w:t>
            </w:r>
          </w:p>
          <w:p w14:paraId="692EED70" w14:textId="77777777" w:rsidR="004640F2" w:rsidRPr="004640F2" w:rsidRDefault="004640F2" w:rsidP="004640F2">
            <w:pPr>
              <w:spacing w:after="0" w:line="240" w:lineRule="auto"/>
              <w:rPr>
                <w:rFonts w:cs="Calibri"/>
                <w:color w:val="000000"/>
              </w:rPr>
            </w:pPr>
            <w:r w:rsidRPr="004640F2">
              <w:rPr>
                <w:rFonts w:cs="Calibri"/>
                <w:color w:val="000000"/>
              </w:rPr>
              <w:t xml:space="preserve">        </w:t>
            </w:r>
            <w:proofErr w:type="spellStart"/>
            <w:r w:rsidRPr="004640F2">
              <w:rPr>
                <w:rFonts w:cs="Calibri"/>
                <w:color w:val="000000"/>
              </w:rPr>
              <w:t>Grammar</w:t>
            </w:r>
            <w:proofErr w:type="spellEnd"/>
            <w:r w:rsidRPr="004640F2">
              <w:rPr>
                <w:rFonts w:cs="Calibri"/>
                <w:color w:val="000000"/>
              </w:rPr>
              <w:t xml:space="preserve"> </w:t>
            </w:r>
            <w:proofErr w:type="spellStart"/>
            <w:r w:rsidRPr="004640F2">
              <w:rPr>
                <w:rFonts w:cs="Calibri"/>
                <w:color w:val="000000"/>
              </w:rPr>
              <w:t>Tables</w:t>
            </w:r>
            <w:proofErr w:type="spellEnd"/>
          </w:p>
          <w:p w14:paraId="14FD6386" w14:textId="4857E20A" w:rsidR="004640F2" w:rsidRDefault="004640F2" w:rsidP="004640F2">
            <w:pPr>
              <w:spacing w:after="0" w:line="240" w:lineRule="auto"/>
              <w:rPr>
                <w:rFonts w:cs="Calibri"/>
                <w:color w:val="000000"/>
              </w:rPr>
            </w:pPr>
            <w:r w:rsidRPr="004640F2">
              <w:rPr>
                <w:rFonts w:cs="Calibri"/>
                <w:color w:val="000000"/>
              </w:rPr>
              <w:t xml:space="preserve">        </w:t>
            </w:r>
            <w:proofErr w:type="spellStart"/>
            <w:r w:rsidRPr="004640F2">
              <w:rPr>
                <w:rFonts w:cs="Calibri"/>
                <w:color w:val="000000"/>
              </w:rPr>
              <w:t>Answer</w:t>
            </w:r>
            <w:proofErr w:type="spellEnd"/>
            <w:r w:rsidRPr="004640F2">
              <w:rPr>
                <w:rFonts w:cs="Calibri"/>
                <w:color w:val="000000"/>
              </w:rPr>
              <w:t xml:space="preserve"> </w:t>
            </w:r>
            <w:proofErr w:type="spellStart"/>
            <w:r w:rsidRPr="004640F2">
              <w:rPr>
                <w:rFonts w:cs="Calibri"/>
                <w:color w:val="000000"/>
              </w:rPr>
              <w:t>Key</w:t>
            </w:r>
            <w:proofErr w:type="spellEnd"/>
          </w:p>
        </w:tc>
        <w:tc>
          <w:tcPr>
            <w:tcW w:w="1701" w:type="dxa"/>
            <w:shd w:val="clear" w:color="auto" w:fill="auto"/>
            <w:noWrap/>
            <w:vAlign w:val="center"/>
          </w:tcPr>
          <w:p w14:paraId="57DFC393" w14:textId="22FBBCB0"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B2753F" w:rsidRPr="006467AE" w14:paraId="198D7C44" w14:textId="77777777" w:rsidTr="004A57CB">
        <w:trPr>
          <w:trHeight w:val="20"/>
          <w:jc w:val="center"/>
        </w:trPr>
        <w:tc>
          <w:tcPr>
            <w:tcW w:w="960" w:type="dxa"/>
            <w:shd w:val="clear" w:color="auto" w:fill="auto"/>
            <w:noWrap/>
            <w:vAlign w:val="center"/>
          </w:tcPr>
          <w:p w14:paraId="55B492D4" w14:textId="468B0882" w:rsidR="00B2753F" w:rsidRPr="006467AE" w:rsidRDefault="00C059FA"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82</w:t>
            </w:r>
          </w:p>
        </w:tc>
        <w:tc>
          <w:tcPr>
            <w:tcW w:w="2154" w:type="dxa"/>
            <w:shd w:val="clear" w:color="auto" w:fill="auto"/>
            <w:vAlign w:val="center"/>
          </w:tcPr>
          <w:p w14:paraId="0B71B359" w14:textId="6BE9EAB4" w:rsidR="00B2753F" w:rsidRDefault="004640F2" w:rsidP="00B2753F">
            <w:pPr>
              <w:spacing w:after="0" w:line="240" w:lineRule="auto"/>
              <w:jc w:val="center"/>
              <w:rPr>
                <w:rFonts w:cs="Calibri"/>
                <w:color w:val="000000"/>
              </w:rPr>
            </w:pPr>
            <w:proofErr w:type="spellStart"/>
            <w:r w:rsidRPr="004640F2">
              <w:rPr>
                <w:rFonts w:cs="Calibri"/>
                <w:color w:val="000000"/>
              </w:rPr>
              <w:t>Grammar</w:t>
            </w:r>
            <w:proofErr w:type="spellEnd"/>
            <w:r w:rsidRPr="004640F2">
              <w:rPr>
                <w:rFonts w:cs="Calibri"/>
                <w:color w:val="000000"/>
              </w:rPr>
              <w:t xml:space="preserve"> </w:t>
            </w:r>
            <w:proofErr w:type="spellStart"/>
            <w:r w:rsidRPr="004640F2">
              <w:rPr>
                <w:rFonts w:cs="Calibri"/>
                <w:color w:val="000000"/>
              </w:rPr>
              <w:t>Trainer</w:t>
            </w:r>
            <w:proofErr w:type="spellEnd"/>
            <w:r w:rsidRPr="004640F2">
              <w:rPr>
                <w:rFonts w:cs="Calibri"/>
                <w:color w:val="000000"/>
              </w:rPr>
              <w:t xml:space="preserve"> 2 (A2) </w:t>
            </w:r>
            <w:proofErr w:type="spellStart"/>
            <w:r w:rsidRPr="004640F2">
              <w:rPr>
                <w:rFonts w:cs="Calibri"/>
                <w:color w:val="000000"/>
              </w:rPr>
              <w:t>Photocopiable</w:t>
            </w:r>
            <w:proofErr w:type="spellEnd"/>
            <w:r w:rsidRPr="004640F2">
              <w:rPr>
                <w:rFonts w:cs="Calibri"/>
                <w:color w:val="000000"/>
              </w:rPr>
              <w:t xml:space="preserve"> Resource </w:t>
            </w:r>
            <w:proofErr w:type="spellStart"/>
            <w:r w:rsidRPr="004640F2">
              <w:rPr>
                <w:rFonts w:cs="Calibri"/>
                <w:color w:val="000000"/>
              </w:rPr>
              <w:t>Book</w:t>
            </w:r>
            <w:proofErr w:type="spellEnd"/>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54C8836B" w14:textId="53247F96" w:rsidR="00B2753F" w:rsidRDefault="004640F2" w:rsidP="00B2753F">
            <w:pPr>
              <w:spacing w:after="0" w:line="240" w:lineRule="auto"/>
              <w:rPr>
                <w:rFonts w:cs="Calibri"/>
                <w:color w:val="000000"/>
              </w:rPr>
            </w:pPr>
            <w:proofErr w:type="spellStart"/>
            <w:r w:rsidRPr="004640F2">
              <w:rPr>
                <w:rFonts w:cs="Calibri"/>
                <w:color w:val="000000"/>
              </w:rPr>
              <w:t>Grammar</w:t>
            </w:r>
            <w:proofErr w:type="spellEnd"/>
            <w:r w:rsidRPr="004640F2">
              <w:rPr>
                <w:rFonts w:cs="Calibri"/>
                <w:color w:val="000000"/>
              </w:rPr>
              <w:t xml:space="preserve"> </w:t>
            </w:r>
            <w:proofErr w:type="spellStart"/>
            <w:r w:rsidRPr="004640F2">
              <w:rPr>
                <w:rFonts w:cs="Calibri"/>
                <w:color w:val="000000"/>
              </w:rPr>
              <w:t>Trainer</w:t>
            </w:r>
            <w:proofErr w:type="spellEnd"/>
            <w:r w:rsidRPr="004640F2">
              <w:rPr>
                <w:rFonts w:cs="Calibri"/>
                <w:color w:val="000000"/>
              </w:rPr>
              <w:t xml:space="preserve"> 2 (A2) </w:t>
            </w:r>
            <w:proofErr w:type="spellStart"/>
            <w:r w:rsidRPr="004640F2">
              <w:rPr>
                <w:rFonts w:cs="Calibri"/>
                <w:color w:val="000000"/>
              </w:rPr>
              <w:t>Photocopia</w:t>
            </w:r>
            <w:r w:rsidR="008A7466">
              <w:rPr>
                <w:rFonts w:cs="Calibri"/>
                <w:color w:val="000000"/>
              </w:rPr>
              <w:t>ble</w:t>
            </w:r>
            <w:proofErr w:type="spellEnd"/>
            <w:r w:rsidR="008A7466">
              <w:rPr>
                <w:rFonts w:cs="Calibri"/>
                <w:color w:val="000000"/>
              </w:rPr>
              <w:t xml:space="preserve"> Resource </w:t>
            </w:r>
            <w:proofErr w:type="spellStart"/>
            <w:r w:rsidR="008A7466">
              <w:rPr>
                <w:rFonts w:cs="Calibri"/>
                <w:color w:val="000000"/>
              </w:rPr>
              <w:t>Book</w:t>
            </w:r>
            <w:proofErr w:type="spellEnd"/>
            <w:r w:rsidR="008A7466">
              <w:rPr>
                <w:rFonts w:cs="Calibri"/>
                <w:color w:val="000000"/>
              </w:rPr>
              <w:t xml:space="preserve"> – </w:t>
            </w:r>
            <w:proofErr w:type="spellStart"/>
            <w:r w:rsidR="008A7466">
              <w:rPr>
                <w:rFonts w:cs="Calibri"/>
                <w:color w:val="000000"/>
              </w:rPr>
              <w:t>Elementary</w:t>
            </w:r>
            <w:proofErr w:type="spellEnd"/>
            <w:r w:rsidR="008A7466">
              <w:rPr>
                <w:rFonts w:cs="Calibri"/>
                <w:color w:val="000000"/>
              </w:rPr>
              <w:t xml:space="preserve"> lub równoważne; </w:t>
            </w:r>
            <w:r w:rsidRPr="004640F2">
              <w:rPr>
                <w:rFonts w:cs="Calibri"/>
                <w:color w:val="000000"/>
              </w:rPr>
              <w:t>arkusze do kopiowania do nauki i powtórek z gramatyki angielskiej dla uczniów szkół podstawowych - poziom A2</w:t>
            </w:r>
          </w:p>
          <w:p w14:paraId="56200F1C" w14:textId="77777777" w:rsidR="004640F2" w:rsidRDefault="004640F2" w:rsidP="00B2753F">
            <w:pPr>
              <w:spacing w:after="0" w:line="240" w:lineRule="auto"/>
              <w:rPr>
                <w:rFonts w:cs="Calibri"/>
                <w:color w:val="000000"/>
              </w:rPr>
            </w:pPr>
            <w:r>
              <w:rPr>
                <w:rFonts w:cs="Calibri"/>
                <w:color w:val="000000"/>
              </w:rPr>
              <w:t>Arkusze mają dotyczyć m.in. następujących tematów:</w:t>
            </w:r>
          </w:p>
          <w:p w14:paraId="568EB24A" w14:textId="77777777" w:rsidR="004640F2" w:rsidRPr="004640F2" w:rsidRDefault="004640F2" w:rsidP="004640F2">
            <w:pPr>
              <w:spacing w:after="0" w:line="240" w:lineRule="auto"/>
              <w:rPr>
                <w:rFonts w:cs="Calibri"/>
                <w:color w:val="000000"/>
              </w:rPr>
            </w:pPr>
            <w:proofErr w:type="spellStart"/>
            <w:r w:rsidRPr="004640F2">
              <w:rPr>
                <w:rFonts w:cs="Calibri"/>
                <w:color w:val="000000"/>
              </w:rPr>
              <w:t>Present</w:t>
            </w:r>
            <w:proofErr w:type="spellEnd"/>
            <w:r w:rsidRPr="004640F2">
              <w:rPr>
                <w:rFonts w:cs="Calibri"/>
                <w:color w:val="000000"/>
              </w:rPr>
              <w:t xml:space="preserve"> </w:t>
            </w:r>
            <w:proofErr w:type="spellStart"/>
            <w:r w:rsidRPr="004640F2">
              <w:rPr>
                <w:rFonts w:cs="Calibri"/>
                <w:color w:val="000000"/>
              </w:rPr>
              <w:t>Continuous</w:t>
            </w:r>
            <w:proofErr w:type="spellEnd"/>
          </w:p>
          <w:p w14:paraId="3B5AA7AF" w14:textId="77777777" w:rsidR="004640F2" w:rsidRPr="004640F2" w:rsidRDefault="004640F2" w:rsidP="004640F2">
            <w:pPr>
              <w:spacing w:after="0" w:line="240" w:lineRule="auto"/>
              <w:rPr>
                <w:rFonts w:cs="Calibri"/>
                <w:color w:val="000000"/>
              </w:rPr>
            </w:pPr>
            <w:r w:rsidRPr="004640F2">
              <w:rPr>
                <w:rFonts w:cs="Calibri"/>
                <w:color w:val="000000"/>
              </w:rPr>
              <w:t xml:space="preserve">2    </w:t>
            </w:r>
            <w:proofErr w:type="spellStart"/>
            <w:r w:rsidRPr="004640F2">
              <w:rPr>
                <w:rFonts w:cs="Calibri"/>
                <w:color w:val="000000"/>
              </w:rPr>
              <w:t>Adverbs</w:t>
            </w:r>
            <w:proofErr w:type="spellEnd"/>
            <w:r w:rsidRPr="004640F2">
              <w:rPr>
                <w:rFonts w:cs="Calibri"/>
                <w:color w:val="000000"/>
              </w:rPr>
              <w:t xml:space="preserve"> of </w:t>
            </w:r>
            <w:proofErr w:type="spellStart"/>
            <w:r w:rsidRPr="004640F2">
              <w:rPr>
                <w:rFonts w:cs="Calibri"/>
                <w:color w:val="000000"/>
              </w:rPr>
              <w:t>Manner</w:t>
            </w:r>
            <w:proofErr w:type="spellEnd"/>
            <w:r w:rsidRPr="004640F2">
              <w:rPr>
                <w:rFonts w:cs="Calibri"/>
                <w:color w:val="000000"/>
              </w:rPr>
              <w:t xml:space="preserve"> (1)</w:t>
            </w:r>
          </w:p>
          <w:p w14:paraId="1FDFC682" w14:textId="77777777" w:rsidR="004640F2" w:rsidRPr="004640F2" w:rsidRDefault="004640F2" w:rsidP="004640F2">
            <w:pPr>
              <w:spacing w:after="0" w:line="240" w:lineRule="auto"/>
              <w:rPr>
                <w:rFonts w:cs="Calibri"/>
                <w:color w:val="000000"/>
              </w:rPr>
            </w:pPr>
            <w:r w:rsidRPr="004640F2">
              <w:rPr>
                <w:rFonts w:cs="Calibri"/>
                <w:color w:val="000000"/>
              </w:rPr>
              <w:t xml:space="preserve">3    </w:t>
            </w:r>
            <w:proofErr w:type="spellStart"/>
            <w:r w:rsidRPr="004640F2">
              <w:rPr>
                <w:rFonts w:cs="Calibri"/>
                <w:color w:val="000000"/>
              </w:rPr>
              <w:t>Adverbs</w:t>
            </w:r>
            <w:proofErr w:type="spellEnd"/>
            <w:r w:rsidRPr="004640F2">
              <w:rPr>
                <w:rFonts w:cs="Calibri"/>
                <w:color w:val="000000"/>
              </w:rPr>
              <w:t xml:space="preserve"> of </w:t>
            </w:r>
            <w:proofErr w:type="spellStart"/>
            <w:r w:rsidRPr="004640F2">
              <w:rPr>
                <w:rFonts w:cs="Calibri"/>
                <w:color w:val="000000"/>
              </w:rPr>
              <w:t>Frequency</w:t>
            </w:r>
            <w:proofErr w:type="spellEnd"/>
          </w:p>
          <w:p w14:paraId="66CF2C36" w14:textId="77777777" w:rsidR="004640F2" w:rsidRPr="004640F2" w:rsidRDefault="004640F2" w:rsidP="004640F2">
            <w:pPr>
              <w:spacing w:after="0" w:line="240" w:lineRule="auto"/>
              <w:rPr>
                <w:rFonts w:cs="Calibri"/>
                <w:color w:val="000000"/>
              </w:rPr>
            </w:pPr>
            <w:r w:rsidRPr="004640F2">
              <w:rPr>
                <w:rFonts w:cs="Calibri"/>
                <w:color w:val="000000"/>
              </w:rPr>
              <w:t xml:space="preserve">4    Was / </w:t>
            </w:r>
            <w:proofErr w:type="spellStart"/>
            <w:r w:rsidRPr="004640F2">
              <w:rPr>
                <w:rFonts w:cs="Calibri"/>
                <w:color w:val="000000"/>
              </w:rPr>
              <w:t>Were</w:t>
            </w:r>
            <w:proofErr w:type="spellEnd"/>
          </w:p>
          <w:p w14:paraId="34DFFC4B" w14:textId="77777777" w:rsidR="004640F2" w:rsidRPr="004640F2" w:rsidRDefault="004640F2" w:rsidP="004640F2">
            <w:pPr>
              <w:spacing w:after="0" w:line="240" w:lineRule="auto"/>
              <w:rPr>
                <w:rFonts w:cs="Calibri"/>
                <w:color w:val="000000"/>
              </w:rPr>
            </w:pPr>
            <w:r w:rsidRPr="004640F2">
              <w:rPr>
                <w:rFonts w:cs="Calibri"/>
                <w:color w:val="000000"/>
              </w:rPr>
              <w:t xml:space="preserve">5    Was / </w:t>
            </w:r>
            <w:proofErr w:type="spellStart"/>
            <w:r w:rsidRPr="004640F2">
              <w:rPr>
                <w:rFonts w:cs="Calibri"/>
                <w:color w:val="000000"/>
              </w:rPr>
              <w:t>Were</w:t>
            </w:r>
            <w:proofErr w:type="spellEnd"/>
          </w:p>
          <w:p w14:paraId="0FDE9993" w14:textId="77777777" w:rsidR="004640F2" w:rsidRPr="004640F2" w:rsidRDefault="004640F2" w:rsidP="004640F2">
            <w:pPr>
              <w:spacing w:after="0" w:line="240" w:lineRule="auto"/>
              <w:rPr>
                <w:rFonts w:cs="Calibri"/>
                <w:color w:val="000000"/>
              </w:rPr>
            </w:pPr>
            <w:r w:rsidRPr="004640F2">
              <w:rPr>
                <w:rFonts w:cs="Calibri"/>
                <w:color w:val="000000"/>
              </w:rPr>
              <w:t xml:space="preserve">6    </w:t>
            </w:r>
            <w:proofErr w:type="spellStart"/>
            <w:r w:rsidRPr="004640F2">
              <w:rPr>
                <w:rFonts w:cs="Calibri"/>
                <w:color w:val="000000"/>
              </w:rPr>
              <w:t>Dates</w:t>
            </w:r>
            <w:proofErr w:type="spellEnd"/>
            <w:r w:rsidRPr="004640F2">
              <w:rPr>
                <w:rFonts w:cs="Calibri"/>
                <w:color w:val="000000"/>
              </w:rPr>
              <w:t xml:space="preserve"> and </w:t>
            </w:r>
            <w:proofErr w:type="spellStart"/>
            <w:r w:rsidRPr="004640F2">
              <w:rPr>
                <w:rFonts w:cs="Calibri"/>
                <w:color w:val="000000"/>
              </w:rPr>
              <w:t>Expressions</w:t>
            </w:r>
            <w:proofErr w:type="spellEnd"/>
            <w:r w:rsidRPr="004640F2">
              <w:rPr>
                <w:rFonts w:cs="Calibri"/>
                <w:color w:val="000000"/>
              </w:rPr>
              <w:t xml:space="preserve"> of Time</w:t>
            </w:r>
          </w:p>
          <w:p w14:paraId="69B64516" w14:textId="77777777" w:rsidR="004640F2" w:rsidRPr="004640F2" w:rsidRDefault="004640F2" w:rsidP="004640F2">
            <w:pPr>
              <w:spacing w:after="0" w:line="240" w:lineRule="auto"/>
              <w:rPr>
                <w:rFonts w:cs="Calibri"/>
                <w:color w:val="000000"/>
              </w:rPr>
            </w:pPr>
            <w:r w:rsidRPr="004640F2">
              <w:rPr>
                <w:rFonts w:cs="Calibri"/>
                <w:color w:val="000000"/>
              </w:rPr>
              <w:t xml:space="preserve">7    Past Simple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regular</w:t>
            </w:r>
            <w:proofErr w:type="spellEnd"/>
            <w:r w:rsidRPr="004640F2">
              <w:rPr>
                <w:rFonts w:cs="Calibri"/>
                <w:color w:val="000000"/>
              </w:rPr>
              <w:t xml:space="preserve"> </w:t>
            </w:r>
            <w:proofErr w:type="spellStart"/>
            <w:r w:rsidRPr="004640F2">
              <w:rPr>
                <w:rFonts w:cs="Calibri"/>
                <w:color w:val="000000"/>
              </w:rPr>
              <w:t>verbs</w:t>
            </w:r>
            <w:proofErr w:type="spellEnd"/>
            <w:r w:rsidRPr="004640F2">
              <w:rPr>
                <w:rFonts w:cs="Calibri"/>
                <w:color w:val="000000"/>
              </w:rPr>
              <w:t>)</w:t>
            </w:r>
          </w:p>
          <w:p w14:paraId="10854F09" w14:textId="77777777" w:rsidR="004640F2" w:rsidRPr="004640F2" w:rsidRDefault="004640F2" w:rsidP="004640F2">
            <w:pPr>
              <w:spacing w:after="0" w:line="240" w:lineRule="auto"/>
              <w:rPr>
                <w:rFonts w:cs="Calibri"/>
                <w:color w:val="000000"/>
              </w:rPr>
            </w:pPr>
            <w:r w:rsidRPr="004640F2">
              <w:rPr>
                <w:rFonts w:cs="Calibri"/>
                <w:color w:val="000000"/>
              </w:rPr>
              <w:lastRenderedPageBreak/>
              <w:t xml:space="preserve">8    Past Simple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regular</w:t>
            </w:r>
            <w:proofErr w:type="spellEnd"/>
            <w:r w:rsidRPr="004640F2">
              <w:rPr>
                <w:rFonts w:cs="Calibri"/>
                <w:color w:val="000000"/>
              </w:rPr>
              <w:t xml:space="preserve"> </w:t>
            </w:r>
            <w:proofErr w:type="spellStart"/>
            <w:r w:rsidRPr="004640F2">
              <w:rPr>
                <w:rFonts w:cs="Calibri"/>
                <w:color w:val="000000"/>
              </w:rPr>
              <w:t>verbs</w:t>
            </w:r>
            <w:proofErr w:type="spellEnd"/>
            <w:r w:rsidRPr="004640F2">
              <w:rPr>
                <w:rFonts w:cs="Calibri"/>
                <w:color w:val="000000"/>
              </w:rPr>
              <w:t>)</w:t>
            </w:r>
          </w:p>
          <w:p w14:paraId="6535D147" w14:textId="77777777" w:rsidR="004640F2" w:rsidRPr="004640F2" w:rsidRDefault="004640F2" w:rsidP="004640F2">
            <w:pPr>
              <w:spacing w:after="0" w:line="240" w:lineRule="auto"/>
              <w:rPr>
                <w:rFonts w:cs="Calibri"/>
                <w:color w:val="000000"/>
              </w:rPr>
            </w:pPr>
            <w:r w:rsidRPr="004640F2">
              <w:rPr>
                <w:rFonts w:cs="Calibri"/>
                <w:color w:val="000000"/>
              </w:rPr>
              <w:t xml:space="preserve">9    Past Simple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regular</w:t>
            </w:r>
            <w:proofErr w:type="spellEnd"/>
            <w:r w:rsidRPr="004640F2">
              <w:rPr>
                <w:rFonts w:cs="Calibri"/>
                <w:color w:val="000000"/>
              </w:rPr>
              <w:t xml:space="preserve"> </w:t>
            </w:r>
            <w:proofErr w:type="spellStart"/>
            <w:r w:rsidRPr="004640F2">
              <w:rPr>
                <w:rFonts w:cs="Calibri"/>
                <w:color w:val="000000"/>
              </w:rPr>
              <w:t>verbs</w:t>
            </w:r>
            <w:proofErr w:type="spellEnd"/>
            <w:r w:rsidRPr="004640F2">
              <w:rPr>
                <w:rFonts w:cs="Calibri"/>
                <w:color w:val="000000"/>
              </w:rPr>
              <w:t>)</w:t>
            </w:r>
          </w:p>
          <w:p w14:paraId="5CAA75CB" w14:textId="77777777" w:rsidR="004640F2" w:rsidRPr="004640F2" w:rsidRDefault="004640F2" w:rsidP="004640F2">
            <w:pPr>
              <w:spacing w:after="0" w:line="240" w:lineRule="auto"/>
              <w:rPr>
                <w:rFonts w:cs="Calibri"/>
                <w:color w:val="000000"/>
              </w:rPr>
            </w:pPr>
            <w:r w:rsidRPr="004640F2">
              <w:rPr>
                <w:rFonts w:cs="Calibri"/>
                <w:color w:val="000000"/>
              </w:rPr>
              <w:t xml:space="preserve">10    Past Simple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irregular</w:t>
            </w:r>
            <w:proofErr w:type="spellEnd"/>
            <w:r w:rsidRPr="004640F2">
              <w:rPr>
                <w:rFonts w:cs="Calibri"/>
                <w:color w:val="000000"/>
              </w:rPr>
              <w:t xml:space="preserve"> </w:t>
            </w:r>
            <w:proofErr w:type="spellStart"/>
            <w:r w:rsidRPr="004640F2">
              <w:rPr>
                <w:rFonts w:cs="Calibri"/>
                <w:color w:val="000000"/>
              </w:rPr>
              <w:t>verbs</w:t>
            </w:r>
            <w:proofErr w:type="spellEnd"/>
            <w:r w:rsidRPr="004640F2">
              <w:rPr>
                <w:rFonts w:cs="Calibri"/>
                <w:color w:val="000000"/>
              </w:rPr>
              <w:t>)</w:t>
            </w:r>
          </w:p>
          <w:p w14:paraId="1275E742" w14:textId="77777777" w:rsidR="004640F2" w:rsidRPr="004640F2" w:rsidRDefault="004640F2" w:rsidP="004640F2">
            <w:pPr>
              <w:spacing w:after="0" w:line="240" w:lineRule="auto"/>
              <w:rPr>
                <w:rFonts w:cs="Calibri"/>
                <w:color w:val="000000"/>
              </w:rPr>
            </w:pPr>
            <w:r w:rsidRPr="004640F2">
              <w:rPr>
                <w:rFonts w:cs="Calibri"/>
                <w:color w:val="000000"/>
              </w:rPr>
              <w:t xml:space="preserve">11    Past Simple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irregular</w:t>
            </w:r>
            <w:proofErr w:type="spellEnd"/>
            <w:r w:rsidRPr="004640F2">
              <w:rPr>
                <w:rFonts w:cs="Calibri"/>
                <w:color w:val="000000"/>
              </w:rPr>
              <w:t xml:space="preserve"> </w:t>
            </w:r>
            <w:proofErr w:type="spellStart"/>
            <w:r w:rsidRPr="004640F2">
              <w:rPr>
                <w:rFonts w:cs="Calibri"/>
                <w:color w:val="000000"/>
              </w:rPr>
              <w:t>verbs</w:t>
            </w:r>
            <w:proofErr w:type="spellEnd"/>
            <w:r w:rsidRPr="004640F2">
              <w:rPr>
                <w:rFonts w:cs="Calibri"/>
                <w:color w:val="000000"/>
              </w:rPr>
              <w:t>)</w:t>
            </w:r>
          </w:p>
          <w:p w14:paraId="503581C7" w14:textId="77777777" w:rsidR="004640F2" w:rsidRPr="004640F2" w:rsidRDefault="004640F2" w:rsidP="004640F2">
            <w:pPr>
              <w:spacing w:after="0" w:line="240" w:lineRule="auto"/>
              <w:rPr>
                <w:rFonts w:cs="Calibri"/>
                <w:color w:val="000000"/>
              </w:rPr>
            </w:pPr>
            <w:r w:rsidRPr="004640F2">
              <w:rPr>
                <w:rFonts w:cs="Calibri"/>
                <w:color w:val="000000"/>
              </w:rPr>
              <w:t xml:space="preserve">12    Past Simple </w:t>
            </w:r>
            <w:proofErr w:type="spellStart"/>
            <w:r w:rsidRPr="004640F2">
              <w:rPr>
                <w:rFonts w:cs="Calibri"/>
                <w:color w:val="000000"/>
              </w:rPr>
              <w:t>Tense</w:t>
            </w:r>
            <w:proofErr w:type="spellEnd"/>
            <w:r w:rsidRPr="004640F2">
              <w:rPr>
                <w:rFonts w:cs="Calibri"/>
                <w:color w:val="000000"/>
              </w:rPr>
              <w:t xml:space="preserve"> (</w:t>
            </w:r>
            <w:proofErr w:type="spellStart"/>
            <w:r w:rsidRPr="004640F2">
              <w:rPr>
                <w:rFonts w:cs="Calibri"/>
                <w:color w:val="000000"/>
              </w:rPr>
              <w:t>irregular</w:t>
            </w:r>
            <w:proofErr w:type="spellEnd"/>
            <w:r w:rsidRPr="004640F2">
              <w:rPr>
                <w:rFonts w:cs="Calibri"/>
                <w:color w:val="000000"/>
              </w:rPr>
              <w:t xml:space="preserve"> </w:t>
            </w:r>
            <w:proofErr w:type="spellStart"/>
            <w:r w:rsidRPr="004640F2">
              <w:rPr>
                <w:rFonts w:cs="Calibri"/>
                <w:color w:val="000000"/>
              </w:rPr>
              <w:t>verbs</w:t>
            </w:r>
            <w:proofErr w:type="spellEnd"/>
            <w:r w:rsidRPr="004640F2">
              <w:rPr>
                <w:rFonts w:cs="Calibri"/>
                <w:color w:val="000000"/>
              </w:rPr>
              <w:t>)</w:t>
            </w:r>
          </w:p>
          <w:p w14:paraId="2FC08EFA" w14:textId="77777777" w:rsidR="004640F2" w:rsidRPr="004640F2" w:rsidRDefault="004640F2" w:rsidP="004640F2">
            <w:pPr>
              <w:spacing w:after="0" w:line="240" w:lineRule="auto"/>
              <w:rPr>
                <w:rFonts w:cs="Calibri"/>
                <w:color w:val="000000"/>
              </w:rPr>
            </w:pPr>
            <w:r w:rsidRPr="004640F2">
              <w:rPr>
                <w:rFonts w:cs="Calibri"/>
                <w:color w:val="000000"/>
              </w:rPr>
              <w:t xml:space="preserve">13    How + </w:t>
            </w:r>
            <w:proofErr w:type="spellStart"/>
            <w:r w:rsidRPr="004640F2">
              <w:rPr>
                <w:rFonts w:cs="Calibri"/>
                <w:color w:val="000000"/>
              </w:rPr>
              <w:t>Adjective</w:t>
            </w:r>
            <w:proofErr w:type="spellEnd"/>
          </w:p>
          <w:p w14:paraId="0939E4F1" w14:textId="77777777" w:rsidR="004640F2" w:rsidRPr="004640F2" w:rsidRDefault="004640F2" w:rsidP="004640F2">
            <w:pPr>
              <w:spacing w:after="0" w:line="240" w:lineRule="auto"/>
              <w:rPr>
                <w:rFonts w:cs="Calibri"/>
                <w:color w:val="000000"/>
              </w:rPr>
            </w:pPr>
            <w:r w:rsidRPr="004640F2">
              <w:rPr>
                <w:rFonts w:cs="Calibri"/>
                <w:color w:val="000000"/>
              </w:rPr>
              <w:t xml:space="preserve">14    </w:t>
            </w:r>
            <w:proofErr w:type="spellStart"/>
            <w:r w:rsidRPr="004640F2">
              <w:rPr>
                <w:rFonts w:cs="Calibri"/>
                <w:color w:val="000000"/>
              </w:rPr>
              <w:t>Giving</w:t>
            </w:r>
            <w:proofErr w:type="spellEnd"/>
            <w:r w:rsidRPr="004640F2">
              <w:rPr>
                <w:rFonts w:cs="Calibri"/>
                <w:color w:val="000000"/>
              </w:rPr>
              <w:t xml:space="preserve"> </w:t>
            </w:r>
            <w:proofErr w:type="spellStart"/>
            <w:r w:rsidRPr="004640F2">
              <w:rPr>
                <w:rFonts w:cs="Calibri"/>
                <w:color w:val="000000"/>
              </w:rPr>
              <w:t>Directions</w:t>
            </w:r>
            <w:proofErr w:type="spellEnd"/>
          </w:p>
          <w:p w14:paraId="0D10960B" w14:textId="77777777" w:rsidR="004640F2" w:rsidRPr="004640F2" w:rsidRDefault="004640F2" w:rsidP="004640F2">
            <w:pPr>
              <w:spacing w:after="0" w:line="240" w:lineRule="auto"/>
              <w:rPr>
                <w:rFonts w:cs="Calibri"/>
                <w:color w:val="000000"/>
              </w:rPr>
            </w:pPr>
            <w:r w:rsidRPr="004640F2">
              <w:rPr>
                <w:rFonts w:cs="Calibri"/>
                <w:color w:val="000000"/>
              </w:rPr>
              <w:t xml:space="preserve">15    </w:t>
            </w:r>
            <w:proofErr w:type="spellStart"/>
            <w:r w:rsidRPr="004640F2">
              <w:rPr>
                <w:rFonts w:cs="Calibri"/>
                <w:color w:val="000000"/>
              </w:rPr>
              <w:t>Prepositions</w:t>
            </w:r>
            <w:proofErr w:type="spellEnd"/>
          </w:p>
          <w:p w14:paraId="5058E914" w14:textId="77777777" w:rsidR="004640F2" w:rsidRPr="004640F2" w:rsidRDefault="004640F2" w:rsidP="004640F2">
            <w:pPr>
              <w:spacing w:after="0" w:line="240" w:lineRule="auto"/>
              <w:rPr>
                <w:rFonts w:cs="Calibri"/>
                <w:color w:val="000000"/>
              </w:rPr>
            </w:pPr>
            <w:r w:rsidRPr="004640F2">
              <w:rPr>
                <w:rFonts w:cs="Calibri"/>
                <w:color w:val="000000"/>
              </w:rPr>
              <w:t xml:space="preserve">16    </w:t>
            </w:r>
            <w:proofErr w:type="spellStart"/>
            <w:r w:rsidRPr="004640F2">
              <w:rPr>
                <w:rFonts w:cs="Calibri"/>
                <w:color w:val="000000"/>
              </w:rPr>
              <w:t>Comparatives</w:t>
            </w:r>
            <w:proofErr w:type="spellEnd"/>
          </w:p>
          <w:p w14:paraId="7DF2903C" w14:textId="77777777" w:rsidR="004640F2" w:rsidRPr="004640F2" w:rsidRDefault="004640F2" w:rsidP="004640F2">
            <w:pPr>
              <w:spacing w:after="0" w:line="240" w:lineRule="auto"/>
              <w:rPr>
                <w:rFonts w:cs="Calibri"/>
                <w:color w:val="000000"/>
              </w:rPr>
            </w:pPr>
            <w:r w:rsidRPr="004640F2">
              <w:rPr>
                <w:rFonts w:cs="Calibri"/>
                <w:color w:val="000000"/>
              </w:rPr>
              <w:t xml:space="preserve">17    </w:t>
            </w:r>
            <w:proofErr w:type="spellStart"/>
            <w:r w:rsidRPr="004640F2">
              <w:rPr>
                <w:rFonts w:cs="Calibri"/>
                <w:color w:val="000000"/>
              </w:rPr>
              <w:t>Comparatives</w:t>
            </w:r>
            <w:proofErr w:type="spellEnd"/>
          </w:p>
          <w:p w14:paraId="5D94442F" w14:textId="77777777" w:rsidR="004640F2" w:rsidRPr="004640F2" w:rsidRDefault="004640F2" w:rsidP="004640F2">
            <w:pPr>
              <w:spacing w:after="0" w:line="240" w:lineRule="auto"/>
              <w:rPr>
                <w:rFonts w:cs="Calibri"/>
                <w:color w:val="000000"/>
              </w:rPr>
            </w:pPr>
            <w:r w:rsidRPr="004640F2">
              <w:rPr>
                <w:rFonts w:cs="Calibri"/>
                <w:color w:val="000000"/>
              </w:rPr>
              <w:t xml:space="preserve">18    </w:t>
            </w:r>
            <w:proofErr w:type="spellStart"/>
            <w:r w:rsidRPr="004640F2">
              <w:rPr>
                <w:rFonts w:cs="Calibri"/>
                <w:color w:val="000000"/>
              </w:rPr>
              <w:t>Comparatives</w:t>
            </w:r>
            <w:proofErr w:type="spellEnd"/>
          </w:p>
          <w:p w14:paraId="1C08989E" w14:textId="77777777" w:rsidR="004640F2" w:rsidRPr="004640F2" w:rsidRDefault="004640F2" w:rsidP="004640F2">
            <w:pPr>
              <w:spacing w:after="0" w:line="240" w:lineRule="auto"/>
              <w:rPr>
                <w:rFonts w:cs="Calibri"/>
                <w:color w:val="000000"/>
              </w:rPr>
            </w:pPr>
            <w:r w:rsidRPr="004640F2">
              <w:rPr>
                <w:rFonts w:cs="Calibri"/>
                <w:color w:val="000000"/>
              </w:rPr>
              <w:t xml:space="preserve">19    </w:t>
            </w:r>
            <w:proofErr w:type="spellStart"/>
            <w:r w:rsidRPr="004640F2">
              <w:rPr>
                <w:rFonts w:cs="Calibri"/>
                <w:color w:val="000000"/>
              </w:rPr>
              <w:t>Superlatives</w:t>
            </w:r>
            <w:proofErr w:type="spellEnd"/>
          </w:p>
          <w:p w14:paraId="10D39B33" w14:textId="77777777" w:rsidR="004640F2" w:rsidRPr="004640F2" w:rsidRDefault="004640F2" w:rsidP="004640F2">
            <w:pPr>
              <w:spacing w:after="0" w:line="240" w:lineRule="auto"/>
              <w:rPr>
                <w:rFonts w:cs="Calibri"/>
                <w:color w:val="000000"/>
              </w:rPr>
            </w:pPr>
            <w:r w:rsidRPr="004640F2">
              <w:rPr>
                <w:rFonts w:cs="Calibri"/>
                <w:color w:val="000000"/>
              </w:rPr>
              <w:t xml:space="preserve">20    </w:t>
            </w:r>
            <w:proofErr w:type="spellStart"/>
            <w:r w:rsidRPr="004640F2">
              <w:rPr>
                <w:rFonts w:cs="Calibri"/>
                <w:color w:val="000000"/>
              </w:rPr>
              <w:t>Superlatives</w:t>
            </w:r>
            <w:proofErr w:type="spellEnd"/>
          </w:p>
          <w:p w14:paraId="20F5B70A" w14:textId="77777777" w:rsidR="004640F2" w:rsidRPr="004640F2" w:rsidRDefault="004640F2" w:rsidP="004640F2">
            <w:pPr>
              <w:spacing w:after="0" w:line="240" w:lineRule="auto"/>
              <w:rPr>
                <w:rFonts w:cs="Calibri"/>
                <w:color w:val="000000"/>
              </w:rPr>
            </w:pPr>
            <w:r w:rsidRPr="004640F2">
              <w:rPr>
                <w:rFonts w:cs="Calibri"/>
                <w:color w:val="000000"/>
              </w:rPr>
              <w:t xml:space="preserve">21    </w:t>
            </w:r>
            <w:proofErr w:type="spellStart"/>
            <w:r w:rsidRPr="004640F2">
              <w:rPr>
                <w:rFonts w:cs="Calibri"/>
                <w:color w:val="000000"/>
              </w:rPr>
              <w:t>Possessive</w:t>
            </w:r>
            <w:proofErr w:type="spellEnd"/>
            <w:r w:rsidRPr="004640F2">
              <w:rPr>
                <w:rFonts w:cs="Calibri"/>
                <w:color w:val="000000"/>
              </w:rPr>
              <w:t xml:space="preserve"> </w:t>
            </w:r>
            <w:proofErr w:type="spellStart"/>
            <w:r w:rsidRPr="004640F2">
              <w:rPr>
                <w:rFonts w:cs="Calibri"/>
                <w:color w:val="000000"/>
              </w:rPr>
              <w:t>Pronouns</w:t>
            </w:r>
            <w:proofErr w:type="spellEnd"/>
          </w:p>
          <w:p w14:paraId="0D7BC75D" w14:textId="77777777" w:rsidR="004640F2" w:rsidRPr="004640F2" w:rsidRDefault="004640F2" w:rsidP="004640F2">
            <w:pPr>
              <w:spacing w:after="0" w:line="240" w:lineRule="auto"/>
              <w:rPr>
                <w:rFonts w:cs="Calibri"/>
                <w:color w:val="000000"/>
              </w:rPr>
            </w:pPr>
            <w:r w:rsidRPr="004640F2">
              <w:rPr>
                <w:rFonts w:cs="Calibri"/>
                <w:color w:val="000000"/>
              </w:rPr>
              <w:t xml:space="preserve">22    Past </w:t>
            </w:r>
            <w:proofErr w:type="spellStart"/>
            <w:r w:rsidRPr="004640F2">
              <w:rPr>
                <w:rFonts w:cs="Calibri"/>
                <w:color w:val="000000"/>
              </w:rPr>
              <w:t>Continuous</w:t>
            </w:r>
            <w:proofErr w:type="spellEnd"/>
          </w:p>
          <w:p w14:paraId="609BEE42" w14:textId="77777777" w:rsidR="004640F2" w:rsidRPr="004640F2" w:rsidRDefault="004640F2" w:rsidP="004640F2">
            <w:pPr>
              <w:spacing w:after="0" w:line="240" w:lineRule="auto"/>
              <w:rPr>
                <w:rFonts w:cs="Calibri"/>
                <w:color w:val="000000"/>
              </w:rPr>
            </w:pPr>
            <w:r w:rsidRPr="004640F2">
              <w:rPr>
                <w:rFonts w:cs="Calibri"/>
                <w:color w:val="000000"/>
              </w:rPr>
              <w:t xml:space="preserve">23    Past </w:t>
            </w:r>
            <w:proofErr w:type="spellStart"/>
            <w:r w:rsidRPr="004640F2">
              <w:rPr>
                <w:rFonts w:cs="Calibri"/>
                <w:color w:val="000000"/>
              </w:rPr>
              <w:t>Continuous</w:t>
            </w:r>
            <w:proofErr w:type="spellEnd"/>
          </w:p>
          <w:p w14:paraId="59105203" w14:textId="77777777" w:rsidR="004640F2" w:rsidRPr="004640F2" w:rsidRDefault="004640F2" w:rsidP="004640F2">
            <w:pPr>
              <w:spacing w:after="0" w:line="240" w:lineRule="auto"/>
              <w:rPr>
                <w:rFonts w:cs="Calibri"/>
                <w:color w:val="000000"/>
              </w:rPr>
            </w:pPr>
            <w:r w:rsidRPr="004640F2">
              <w:rPr>
                <w:rFonts w:cs="Calibri"/>
                <w:color w:val="000000"/>
              </w:rPr>
              <w:t xml:space="preserve">24    Past </w:t>
            </w:r>
            <w:proofErr w:type="spellStart"/>
            <w:r w:rsidRPr="004640F2">
              <w:rPr>
                <w:rFonts w:cs="Calibri"/>
                <w:color w:val="000000"/>
              </w:rPr>
              <w:t>Continuous</w:t>
            </w:r>
            <w:proofErr w:type="spellEnd"/>
            <w:r w:rsidRPr="004640F2">
              <w:rPr>
                <w:rFonts w:cs="Calibri"/>
                <w:color w:val="000000"/>
              </w:rPr>
              <w:t xml:space="preserve"> vs Past Simple (1)</w:t>
            </w:r>
          </w:p>
          <w:p w14:paraId="6227167A" w14:textId="77777777" w:rsidR="004640F2" w:rsidRPr="004640F2" w:rsidRDefault="004640F2" w:rsidP="004640F2">
            <w:pPr>
              <w:spacing w:after="0" w:line="240" w:lineRule="auto"/>
              <w:rPr>
                <w:rFonts w:cs="Calibri"/>
                <w:color w:val="000000"/>
              </w:rPr>
            </w:pPr>
            <w:r w:rsidRPr="004640F2">
              <w:rPr>
                <w:rFonts w:cs="Calibri"/>
                <w:color w:val="000000"/>
              </w:rPr>
              <w:t xml:space="preserve">25    </w:t>
            </w:r>
            <w:proofErr w:type="spellStart"/>
            <w:r w:rsidRPr="004640F2">
              <w:rPr>
                <w:rFonts w:cs="Calibri"/>
                <w:color w:val="000000"/>
              </w:rPr>
              <w:t>Sequences</w:t>
            </w:r>
            <w:proofErr w:type="spellEnd"/>
          </w:p>
          <w:p w14:paraId="10963AE9" w14:textId="77777777" w:rsidR="004640F2" w:rsidRPr="004640F2" w:rsidRDefault="004640F2" w:rsidP="004640F2">
            <w:pPr>
              <w:spacing w:after="0" w:line="240" w:lineRule="auto"/>
              <w:rPr>
                <w:rFonts w:cs="Calibri"/>
                <w:color w:val="000000"/>
              </w:rPr>
            </w:pPr>
            <w:r w:rsidRPr="004640F2">
              <w:rPr>
                <w:rFonts w:cs="Calibri"/>
                <w:color w:val="000000"/>
              </w:rPr>
              <w:t xml:space="preserve">26    </w:t>
            </w:r>
            <w:proofErr w:type="spellStart"/>
            <w:r w:rsidRPr="004640F2">
              <w:rPr>
                <w:rFonts w:cs="Calibri"/>
                <w:color w:val="000000"/>
              </w:rPr>
              <w:t>Can</w:t>
            </w:r>
            <w:proofErr w:type="spellEnd"/>
            <w:r w:rsidRPr="004640F2">
              <w:rPr>
                <w:rFonts w:cs="Calibri"/>
                <w:color w:val="000000"/>
              </w:rPr>
              <w:t xml:space="preserve"> / </w:t>
            </w:r>
            <w:proofErr w:type="spellStart"/>
            <w:r w:rsidRPr="004640F2">
              <w:rPr>
                <w:rFonts w:cs="Calibri"/>
                <w:color w:val="000000"/>
              </w:rPr>
              <w:t>Can’t</w:t>
            </w:r>
            <w:proofErr w:type="spellEnd"/>
            <w:r w:rsidRPr="004640F2">
              <w:rPr>
                <w:rFonts w:cs="Calibri"/>
                <w:color w:val="000000"/>
              </w:rPr>
              <w:t xml:space="preserve"> – </w:t>
            </w:r>
            <w:proofErr w:type="spellStart"/>
            <w:r w:rsidRPr="004640F2">
              <w:rPr>
                <w:rFonts w:cs="Calibri"/>
                <w:color w:val="000000"/>
              </w:rPr>
              <w:t>Could</w:t>
            </w:r>
            <w:proofErr w:type="spellEnd"/>
            <w:r w:rsidRPr="004640F2">
              <w:rPr>
                <w:rFonts w:cs="Calibri"/>
                <w:color w:val="000000"/>
              </w:rPr>
              <w:t xml:space="preserve"> / </w:t>
            </w:r>
            <w:proofErr w:type="spellStart"/>
            <w:r w:rsidRPr="004640F2">
              <w:rPr>
                <w:rFonts w:cs="Calibri"/>
                <w:color w:val="000000"/>
              </w:rPr>
              <w:t>Couldn’t</w:t>
            </w:r>
            <w:proofErr w:type="spellEnd"/>
          </w:p>
          <w:p w14:paraId="6E5EC865" w14:textId="77777777" w:rsidR="004640F2" w:rsidRPr="004640F2" w:rsidRDefault="004640F2" w:rsidP="004640F2">
            <w:pPr>
              <w:spacing w:after="0" w:line="240" w:lineRule="auto"/>
              <w:rPr>
                <w:rFonts w:cs="Calibri"/>
                <w:color w:val="000000"/>
              </w:rPr>
            </w:pPr>
            <w:r w:rsidRPr="004640F2">
              <w:rPr>
                <w:rFonts w:cs="Calibri"/>
                <w:color w:val="000000"/>
              </w:rPr>
              <w:t xml:space="preserve">27    </w:t>
            </w:r>
            <w:proofErr w:type="spellStart"/>
            <w:r w:rsidRPr="004640F2">
              <w:rPr>
                <w:rFonts w:cs="Calibri"/>
                <w:color w:val="000000"/>
              </w:rPr>
              <w:t>Can</w:t>
            </w:r>
            <w:proofErr w:type="spellEnd"/>
            <w:r w:rsidRPr="004640F2">
              <w:rPr>
                <w:rFonts w:cs="Calibri"/>
                <w:color w:val="000000"/>
              </w:rPr>
              <w:t xml:space="preserve"> / </w:t>
            </w:r>
            <w:proofErr w:type="spellStart"/>
            <w:r w:rsidRPr="004640F2">
              <w:rPr>
                <w:rFonts w:cs="Calibri"/>
                <w:color w:val="000000"/>
              </w:rPr>
              <w:t>Can’t</w:t>
            </w:r>
            <w:proofErr w:type="spellEnd"/>
            <w:r w:rsidRPr="004640F2">
              <w:rPr>
                <w:rFonts w:cs="Calibri"/>
                <w:color w:val="000000"/>
              </w:rPr>
              <w:t xml:space="preserve"> – </w:t>
            </w:r>
            <w:proofErr w:type="spellStart"/>
            <w:r w:rsidRPr="004640F2">
              <w:rPr>
                <w:rFonts w:cs="Calibri"/>
                <w:color w:val="000000"/>
              </w:rPr>
              <w:t>Could</w:t>
            </w:r>
            <w:proofErr w:type="spellEnd"/>
            <w:r w:rsidRPr="004640F2">
              <w:rPr>
                <w:rFonts w:cs="Calibri"/>
                <w:color w:val="000000"/>
              </w:rPr>
              <w:t xml:space="preserve"> / </w:t>
            </w:r>
            <w:proofErr w:type="spellStart"/>
            <w:r w:rsidRPr="004640F2">
              <w:rPr>
                <w:rFonts w:cs="Calibri"/>
                <w:color w:val="000000"/>
              </w:rPr>
              <w:t>Couldn’t</w:t>
            </w:r>
            <w:proofErr w:type="spellEnd"/>
          </w:p>
          <w:p w14:paraId="453ABD08" w14:textId="77777777" w:rsidR="004640F2" w:rsidRPr="004640F2" w:rsidRDefault="004640F2" w:rsidP="004640F2">
            <w:pPr>
              <w:spacing w:after="0" w:line="240" w:lineRule="auto"/>
              <w:rPr>
                <w:rFonts w:cs="Calibri"/>
                <w:color w:val="000000"/>
              </w:rPr>
            </w:pPr>
            <w:r w:rsidRPr="004640F2">
              <w:rPr>
                <w:rFonts w:cs="Calibri"/>
                <w:color w:val="000000"/>
              </w:rPr>
              <w:t xml:space="preserve">28    </w:t>
            </w:r>
            <w:proofErr w:type="spellStart"/>
            <w:r w:rsidRPr="004640F2">
              <w:rPr>
                <w:rFonts w:cs="Calibri"/>
                <w:color w:val="000000"/>
              </w:rPr>
              <w:t>Can</w:t>
            </w:r>
            <w:proofErr w:type="spellEnd"/>
            <w:r w:rsidRPr="004640F2">
              <w:rPr>
                <w:rFonts w:cs="Calibri"/>
                <w:color w:val="000000"/>
              </w:rPr>
              <w:t xml:space="preserve"> / </w:t>
            </w:r>
            <w:proofErr w:type="spellStart"/>
            <w:r w:rsidRPr="004640F2">
              <w:rPr>
                <w:rFonts w:cs="Calibri"/>
                <w:color w:val="000000"/>
              </w:rPr>
              <w:t>Can’t</w:t>
            </w:r>
            <w:proofErr w:type="spellEnd"/>
            <w:r w:rsidRPr="004640F2">
              <w:rPr>
                <w:rFonts w:cs="Calibri"/>
                <w:color w:val="000000"/>
              </w:rPr>
              <w:t xml:space="preserve"> – </w:t>
            </w:r>
            <w:proofErr w:type="spellStart"/>
            <w:r w:rsidRPr="004640F2">
              <w:rPr>
                <w:rFonts w:cs="Calibri"/>
                <w:color w:val="000000"/>
              </w:rPr>
              <w:t>Could</w:t>
            </w:r>
            <w:proofErr w:type="spellEnd"/>
            <w:r w:rsidRPr="004640F2">
              <w:rPr>
                <w:rFonts w:cs="Calibri"/>
                <w:color w:val="000000"/>
              </w:rPr>
              <w:t xml:space="preserve"> / </w:t>
            </w:r>
            <w:proofErr w:type="spellStart"/>
            <w:r w:rsidRPr="004640F2">
              <w:rPr>
                <w:rFonts w:cs="Calibri"/>
                <w:color w:val="000000"/>
              </w:rPr>
              <w:t>Couldn’t</w:t>
            </w:r>
            <w:proofErr w:type="spellEnd"/>
          </w:p>
          <w:p w14:paraId="7972BCEF" w14:textId="77777777" w:rsidR="004640F2" w:rsidRPr="004640F2" w:rsidRDefault="004640F2" w:rsidP="004640F2">
            <w:pPr>
              <w:spacing w:after="0" w:line="240" w:lineRule="auto"/>
              <w:rPr>
                <w:rFonts w:cs="Calibri"/>
                <w:color w:val="000000"/>
              </w:rPr>
            </w:pPr>
            <w:r w:rsidRPr="004640F2">
              <w:rPr>
                <w:rFonts w:cs="Calibri"/>
                <w:color w:val="000000"/>
              </w:rPr>
              <w:t xml:space="preserve">29    </w:t>
            </w:r>
            <w:proofErr w:type="spellStart"/>
            <w:r w:rsidRPr="004640F2">
              <w:rPr>
                <w:rFonts w:cs="Calibri"/>
                <w:color w:val="000000"/>
              </w:rPr>
              <w:t>Indefinite</w:t>
            </w:r>
            <w:proofErr w:type="spellEnd"/>
            <w:r w:rsidRPr="004640F2">
              <w:rPr>
                <w:rFonts w:cs="Calibri"/>
                <w:color w:val="000000"/>
              </w:rPr>
              <w:t xml:space="preserve"> </w:t>
            </w:r>
            <w:proofErr w:type="spellStart"/>
            <w:r w:rsidRPr="004640F2">
              <w:rPr>
                <w:rFonts w:cs="Calibri"/>
                <w:color w:val="000000"/>
              </w:rPr>
              <w:t>Adverbs</w:t>
            </w:r>
            <w:proofErr w:type="spellEnd"/>
          </w:p>
          <w:p w14:paraId="41C725A5" w14:textId="77777777" w:rsidR="004640F2" w:rsidRPr="004640F2" w:rsidRDefault="004640F2" w:rsidP="004640F2">
            <w:pPr>
              <w:spacing w:after="0" w:line="240" w:lineRule="auto"/>
              <w:rPr>
                <w:rFonts w:cs="Calibri"/>
                <w:color w:val="000000"/>
              </w:rPr>
            </w:pPr>
            <w:r w:rsidRPr="004640F2">
              <w:rPr>
                <w:rFonts w:cs="Calibri"/>
                <w:color w:val="000000"/>
              </w:rPr>
              <w:t>30    Get</w:t>
            </w:r>
          </w:p>
          <w:p w14:paraId="0FFBF87F" w14:textId="77777777" w:rsidR="004640F2" w:rsidRPr="004640F2" w:rsidRDefault="004640F2" w:rsidP="004640F2">
            <w:pPr>
              <w:spacing w:after="0" w:line="240" w:lineRule="auto"/>
              <w:rPr>
                <w:rFonts w:cs="Calibri"/>
                <w:color w:val="000000"/>
              </w:rPr>
            </w:pPr>
            <w:r w:rsidRPr="004640F2">
              <w:rPr>
                <w:rFonts w:cs="Calibri"/>
                <w:color w:val="000000"/>
              </w:rPr>
              <w:t xml:space="preserve">31    </w:t>
            </w:r>
            <w:proofErr w:type="spellStart"/>
            <w:r w:rsidRPr="004640F2">
              <w:rPr>
                <w:rFonts w:cs="Calibri"/>
                <w:color w:val="000000"/>
              </w:rPr>
              <w:t>Verbs</w:t>
            </w:r>
            <w:proofErr w:type="spellEnd"/>
            <w:r w:rsidRPr="004640F2">
              <w:rPr>
                <w:rFonts w:cs="Calibri"/>
                <w:color w:val="000000"/>
              </w:rPr>
              <w:t xml:space="preserve"> + </w:t>
            </w:r>
            <w:proofErr w:type="spellStart"/>
            <w:r w:rsidRPr="004640F2">
              <w:rPr>
                <w:rFonts w:cs="Calibri"/>
                <w:color w:val="000000"/>
              </w:rPr>
              <w:t>ing</w:t>
            </w:r>
            <w:proofErr w:type="spellEnd"/>
          </w:p>
          <w:p w14:paraId="5078D389" w14:textId="77777777" w:rsidR="004640F2" w:rsidRPr="004640F2" w:rsidRDefault="004640F2" w:rsidP="004640F2">
            <w:pPr>
              <w:spacing w:after="0" w:line="240" w:lineRule="auto"/>
              <w:rPr>
                <w:rFonts w:cs="Calibri"/>
                <w:color w:val="000000"/>
              </w:rPr>
            </w:pPr>
            <w:r w:rsidRPr="004640F2">
              <w:rPr>
                <w:rFonts w:cs="Calibri"/>
                <w:color w:val="000000"/>
              </w:rPr>
              <w:t xml:space="preserve">32    </w:t>
            </w:r>
            <w:proofErr w:type="spellStart"/>
            <w:r w:rsidRPr="004640F2">
              <w:rPr>
                <w:rFonts w:cs="Calibri"/>
                <w:color w:val="000000"/>
              </w:rPr>
              <w:t>Future</w:t>
            </w:r>
            <w:proofErr w:type="spellEnd"/>
            <w:r w:rsidRPr="004640F2">
              <w:rPr>
                <w:rFonts w:cs="Calibri"/>
                <w:color w:val="000000"/>
              </w:rPr>
              <w:t xml:space="preserve"> – </w:t>
            </w:r>
            <w:proofErr w:type="spellStart"/>
            <w:r w:rsidRPr="004640F2">
              <w:rPr>
                <w:rFonts w:cs="Calibri"/>
                <w:color w:val="000000"/>
              </w:rPr>
              <w:t>Going</w:t>
            </w:r>
            <w:proofErr w:type="spellEnd"/>
            <w:r w:rsidRPr="004640F2">
              <w:rPr>
                <w:rFonts w:cs="Calibri"/>
                <w:color w:val="000000"/>
              </w:rPr>
              <w:t xml:space="preserve"> to / </w:t>
            </w:r>
            <w:proofErr w:type="spellStart"/>
            <w:r w:rsidRPr="004640F2">
              <w:rPr>
                <w:rFonts w:cs="Calibri"/>
                <w:color w:val="000000"/>
              </w:rPr>
              <w:t>Present</w:t>
            </w:r>
            <w:proofErr w:type="spellEnd"/>
            <w:r w:rsidRPr="004640F2">
              <w:rPr>
                <w:rFonts w:cs="Calibri"/>
                <w:color w:val="000000"/>
              </w:rPr>
              <w:t xml:space="preserve"> </w:t>
            </w:r>
            <w:proofErr w:type="spellStart"/>
            <w:r w:rsidRPr="004640F2">
              <w:rPr>
                <w:rFonts w:cs="Calibri"/>
                <w:color w:val="000000"/>
              </w:rPr>
              <w:t>Continuous</w:t>
            </w:r>
            <w:proofErr w:type="spellEnd"/>
          </w:p>
          <w:p w14:paraId="46581FD6" w14:textId="77777777" w:rsidR="004640F2" w:rsidRPr="004640F2" w:rsidRDefault="004640F2" w:rsidP="004640F2">
            <w:pPr>
              <w:spacing w:after="0" w:line="240" w:lineRule="auto"/>
              <w:rPr>
                <w:rFonts w:cs="Calibri"/>
                <w:color w:val="000000"/>
              </w:rPr>
            </w:pPr>
            <w:r w:rsidRPr="004640F2">
              <w:rPr>
                <w:rFonts w:cs="Calibri"/>
                <w:color w:val="000000"/>
              </w:rPr>
              <w:t xml:space="preserve">33    </w:t>
            </w:r>
            <w:proofErr w:type="spellStart"/>
            <w:r w:rsidRPr="004640F2">
              <w:rPr>
                <w:rFonts w:cs="Calibri"/>
                <w:color w:val="000000"/>
              </w:rPr>
              <w:t>Future</w:t>
            </w:r>
            <w:proofErr w:type="spellEnd"/>
            <w:r w:rsidRPr="004640F2">
              <w:rPr>
                <w:rFonts w:cs="Calibri"/>
                <w:color w:val="000000"/>
              </w:rPr>
              <w:t xml:space="preserve"> – </w:t>
            </w:r>
            <w:proofErr w:type="spellStart"/>
            <w:r w:rsidRPr="004640F2">
              <w:rPr>
                <w:rFonts w:cs="Calibri"/>
                <w:color w:val="000000"/>
              </w:rPr>
              <w:t>Going</w:t>
            </w:r>
            <w:proofErr w:type="spellEnd"/>
            <w:r w:rsidRPr="004640F2">
              <w:rPr>
                <w:rFonts w:cs="Calibri"/>
                <w:color w:val="000000"/>
              </w:rPr>
              <w:t xml:space="preserve"> to / </w:t>
            </w:r>
            <w:proofErr w:type="spellStart"/>
            <w:r w:rsidRPr="004640F2">
              <w:rPr>
                <w:rFonts w:cs="Calibri"/>
                <w:color w:val="000000"/>
              </w:rPr>
              <w:t>Present</w:t>
            </w:r>
            <w:proofErr w:type="spellEnd"/>
            <w:r w:rsidRPr="004640F2">
              <w:rPr>
                <w:rFonts w:cs="Calibri"/>
                <w:color w:val="000000"/>
              </w:rPr>
              <w:t xml:space="preserve"> </w:t>
            </w:r>
            <w:proofErr w:type="spellStart"/>
            <w:r w:rsidRPr="004640F2">
              <w:rPr>
                <w:rFonts w:cs="Calibri"/>
                <w:color w:val="000000"/>
              </w:rPr>
              <w:t>Continuous</w:t>
            </w:r>
            <w:proofErr w:type="spellEnd"/>
          </w:p>
          <w:p w14:paraId="3DCA3241" w14:textId="77777777" w:rsidR="004640F2" w:rsidRPr="004640F2" w:rsidRDefault="004640F2" w:rsidP="004640F2">
            <w:pPr>
              <w:spacing w:after="0" w:line="240" w:lineRule="auto"/>
              <w:rPr>
                <w:rFonts w:cs="Calibri"/>
                <w:color w:val="000000"/>
              </w:rPr>
            </w:pPr>
            <w:r w:rsidRPr="004640F2">
              <w:rPr>
                <w:rFonts w:cs="Calibri"/>
                <w:color w:val="000000"/>
              </w:rPr>
              <w:t xml:space="preserve">34    </w:t>
            </w:r>
            <w:proofErr w:type="spellStart"/>
            <w:r w:rsidRPr="004640F2">
              <w:rPr>
                <w:rFonts w:cs="Calibri"/>
                <w:color w:val="000000"/>
              </w:rPr>
              <w:t>Future</w:t>
            </w:r>
            <w:proofErr w:type="spellEnd"/>
            <w:r w:rsidRPr="004640F2">
              <w:rPr>
                <w:rFonts w:cs="Calibri"/>
                <w:color w:val="000000"/>
              </w:rPr>
              <w:t xml:space="preserve"> – </w:t>
            </w:r>
            <w:proofErr w:type="spellStart"/>
            <w:r w:rsidRPr="004640F2">
              <w:rPr>
                <w:rFonts w:cs="Calibri"/>
                <w:color w:val="000000"/>
              </w:rPr>
              <w:t>Going</w:t>
            </w:r>
            <w:proofErr w:type="spellEnd"/>
            <w:r w:rsidRPr="004640F2">
              <w:rPr>
                <w:rFonts w:cs="Calibri"/>
                <w:color w:val="000000"/>
              </w:rPr>
              <w:t xml:space="preserve"> to / </w:t>
            </w:r>
            <w:proofErr w:type="spellStart"/>
            <w:r w:rsidRPr="004640F2">
              <w:rPr>
                <w:rFonts w:cs="Calibri"/>
                <w:color w:val="000000"/>
              </w:rPr>
              <w:t>Present</w:t>
            </w:r>
            <w:proofErr w:type="spellEnd"/>
            <w:r w:rsidRPr="004640F2">
              <w:rPr>
                <w:rFonts w:cs="Calibri"/>
                <w:color w:val="000000"/>
              </w:rPr>
              <w:t xml:space="preserve"> </w:t>
            </w:r>
            <w:proofErr w:type="spellStart"/>
            <w:r w:rsidRPr="004640F2">
              <w:rPr>
                <w:rFonts w:cs="Calibri"/>
                <w:color w:val="000000"/>
              </w:rPr>
              <w:t>Continuous</w:t>
            </w:r>
            <w:proofErr w:type="spellEnd"/>
          </w:p>
          <w:p w14:paraId="10F6B578" w14:textId="77777777" w:rsidR="004640F2" w:rsidRPr="004640F2" w:rsidRDefault="004640F2" w:rsidP="004640F2">
            <w:pPr>
              <w:spacing w:after="0" w:line="240" w:lineRule="auto"/>
              <w:rPr>
                <w:rFonts w:cs="Calibri"/>
                <w:color w:val="000000"/>
              </w:rPr>
            </w:pPr>
            <w:r w:rsidRPr="004640F2">
              <w:rPr>
                <w:rFonts w:cs="Calibri"/>
                <w:color w:val="000000"/>
              </w:rPr>
              <w:t xml:space="preserve">35    </w:t>
            </w:r>
            <w:proofErr w:type="spellStart"/>
            <w:r w:rsidRPr="004640F2">
              <w:rPr>
                <w:rFonts w:cs="Calibri"/>
                <w:color w:val="000000"/>
              </w:rPr>
              <w:t>Future</w:t>
            </w:r>
            <w:proofErr w:type="spellEnd"/>
            <w:r w:rsidRPr="004640F2">
              <w:rPr>
                <w:rFonts w:cs="Calibri"/>
                <w:color w:val="000000"/>
              </w:rPr>
              <w:t xml:space="preserve"> with </w:t>
            </w:r>
            <w:proofErr w:type="spellStart"/>
            <w:r w:rsidRPr="004640F2">
              <w:rPr>
                <w:rFonts w:cs="Calibri"/>
                <w:color w:val="000000"/>
              </w:rPr>
              <w:t>Will</w:t>
            </w:r>
            <w:proofErr w:type="spellEnd"/>
          </w:p>
          <w:p w14:paraId="639C6581" w14:textId="77777777" w:rsidR="004640F2" w:rsidRPr="004640F2" w:rsidRDefault="004640F2" w:rsidP="004640F2">
            <w:pPr>
              <w:spacing w:after="0" w:line="240" w:lineRule="auto"/>
              <w:rPr>
                <w:rFonts w:cs="Calibri"/>
                <w:color w:val="000000"/>
              </w:rPr>
            </w:pPr>
            <w:r w:rsidRPr="004640F2">
              <w:rPr>
                <w:rFonts w:cs="Calibri"/>
                <w:color w:val="000000"/>
              </w:rPr>
              <w:t xml:space="preserve">36    </w:t>
            </w:r>
            <w:proofErr w:type="spellStart"/>
            <w:r w:rsidRPr="004640F2">
              <w:rPr>
                <w:rFonts w:cs="Calibri"/>
                <w:color w:val="000000"/>
              </w:rPr>
              <w:t>Going</w:t>
            </w:r>
            <w:proofErr w:type="spellEnd"/>
            <w:r w:rsidRPr="004640F2">
              <w:rPr>
                <w:rFonts w:cs="Calibri"/>
                <w:color w:val="000000"/>
              </w:rPr>
              <w:t xml:space="preserve"> to vs </w:t>
            </w:r>
            <w:proofErr w:type="spellStart"/>
            <w:r w:rsidRPr="004640F2">
              <w:rPr>
                <w:rFonts w:cs="Calibri"/>
                <w:color w:val="000000"/>
              </w:rPr>
              <w:t>Will</w:t>
            </w:r>
            <w:proofErr w:type="spellEnd"/>
          </w:p>
          <w:p w14:paraId="01EEE673" w14:textId="77777777" w:rsidR="004640F2" w:rsidRPr="004640F2" w:rsidRDefault="004640F2" w:rsidP="004640F2">
            <w:pPr>
              <w:spacing w:after="0" w:line="240" w:lineRule="auto"/>
              <w:rPr>
                <w:rFonts w:cs="Calibri"/>
                <w:color w:val="000000"/>
              </w:rPr>
            </w:pPr>
            <w:r w:rsidRPr="004640F2">
              <w:rPr>
                <w:rFonts w:cs="Calibri"/>
                <w:color w:val="000000"/>
              </w:rPr>
              <w:t>37    Word Order (</w:t>
            </w:r>
            <w:proofErr w:type="spellStart"/>
            <w:r w:rsidRPr="004640F2">
              <w:rPr>
                <w:rFonts w:cs="Calibri"/>
                <w:color w:val="000000"/>
              </w:rPr>
              <w:t>adjectives</w:t>
            </w:r>
            <w:proofErr w:type="spellEnd"/>
            <w:r w:rsidRPr="004640F2">
              <w:rPr>
                <w:rFonts w:cs="Calibri"/>
                <w:color w:val="000000"/>
              </w:rPr>
              <w:t>)</w:t>
            </w:r>
          </w:p>
          <w:p w14:paraId="450B826C" w14:textId="77777777" w:rsidR="004640F2" w:rsidRPr="004640F2" w:rsidRDefault="004640F2" w:rsidP="004640F2">
            <w:pPr>
              <w:spacing w:after="0" w:line="240" w:lineRule="auto"/>
              <w:rPr>
                <w:rFonts w:cs="Calibri"/>
                <w:color w:val="000000"/>
              </w:rPr>
            </w:pPr>
            <w:r w:rsidRPr="004640F2">
              <w:rPr>
                <w:rFonts w:cs="Calibri"/>
                <w:color w:val="000000"/>
              </w:rPr>
              <w:t xml:space="preserve">38    </w:t>
            </w:r>
            <w:proofErr w:type="spellStart"/>
            <w:r w:rsidRPr="004640F2">
              <w:rPr>
                <w:rFonts w:cs="Calibri"/>
                <w:color w:val="000000"/>
              </w:rPr>
              <w:t>Prepositions</w:t>
            </w:r>
            <w:proofErr w:type="spellEnd"/>
            <w:r w:rsidRPr="004640F2">
              <w:rPr>
                <w:rFonts w:cs="Calibri"/>
                <w:color w:val="000000"/>
              </w:rPr>
              <w:t xml:space="preserve"> of place</w:t>
            </w:r>
          </w:p>
          <w:p w14:paraId="65974F5D" w14:textId="77777777" w:rsidR="004640F2" w:rsidRPr="004640F2" w:rsidRDefault="004640F2" w:rsidP="004640F2">
            <w:pPr>
              <w:spacing w:after="0" w:line="240" w:lineRule="auto"/>
              <w:rPr>
                <w:rFonts w:cs="Calibri"/>
                <w:color w:val="000000"/>
              </w:rPr>
            </w:pPr>
            <w:r w:rsidRPr="004640F2">
              <w:rPr>
                <w:rFonts w:cs="Calibri"/>
                <w:color w:val="000000"/>
              </w:rPr>
              <w:t xml:space="preserve">39    </w:t>
            </w:r>
            <w:proofErr w:type="spellStart"/>
            <w:r w:rsidRPr="004640F2">
              <w:rPr>
                <w:rFonts w:cs="Calibri"/>
                <w:color w:val="000000"/>
              </w:rPr>
              <w:t>Whose</w:t>
            </w:r>
            <w:proofErr w:type="spellEnd"/>
            <w:r w:rsidRPr="004640F2">
              <w:rPr>
                <w:rFonts w:cs="Calibri"/>
                <w:color w:val="000000"/>
              </w:rPr>
              <w:t xml:space="preserve">…? and </w:t>
            </w:r>
            <w:proofErr w:type="spellStart"/>
            <w:r w:rsidRPr="004640F2">
              <w:rPr>
                <w:rFonts w:cs="Calibri"/>
                <w:color w:val="000000"/>
              </w:rPr>
              <w:t>Possessive</w:t>
            </w:r>
            <w:proofErr w:type="spellEnd"/>
            <w:r w:rsidRPr="004640F2">
              <w:rPr>
                <w:rFonts w:cs="Calibri"/>
                <w:color w:val="000000"/>
              </w:rPr>
              <w:t xml:space="preserve"> </w:t>
            </w:r>
            <w:proofErr w:type="spellStart"/>
            <w:r w:rsidRPr="004640F2">
              <w:rPr>
                <w:rFonts w:cs="Calibri"/>
                <w:color w:val="000000"/>
              </w:rPr>
              <w:t>Pronouns</w:t>
            </w:r>
            <w:proofErr w:type="spellEnd"/>
          </w:p>
          <w:p w14:paraId="78CC835D" w14:textId="77777777" w:rsidR="004640F2" w:rsidRPr="004640F2" w:rsidRDefault="004640F2" w:rsidP="004640F2">
            <w:pPr>
              <w:spacing w:after="0" w:line="240" w:lineRule="auto"/>
              <w:rPr>
                <w:rFonts w:cs="Calibri"/>
                <w:color w:val="000000"/>
              </w:rPr>
            </w:pPr>
            <w:r w:rsidRPr="004640F2">
              <w:rPr>
                <w:rFonts w:cs="Calibri"/>
                <w:color w:val="000000"/>
              </w:rPr>
              <w:lastRenderedPageBreak/>
              <w:t xml:space="preserve">40    </w:t>
            </w:r>
            <w:proofErr w:type="spellStart"/>
            <w:r w:rsidRPr="004640F2">
              <w:rPr>
                <w:rFonts w:cs="Calibri"/>
                <w:color w:val="000000"/>
              </w:rPr>
              <w:t>Adverbs</w:t>
            </w:r>
            <w:proofErr w:type="spellEnd"/>
            <w:r w:rsidRPr="004640F2">
              <w:rPr>
                <w:rFonts w:cs="Calibri"/>
                <w:color w:val="000000"/>
              </w:rPr>
              <w:t xml:space="preserve"> of </w:t>
            </w:r>
            <w:proofErr w:type="spellStart"/>
            <w:r w:rsidRPr="004640F2">
              <w:rPr>
                <w:rFonts w:cs="Calibri"/>
                <w:color w:val="000000"/>
              </w:rPr>
              <w:t>Manner</w:t>
            </w:r>
            <w:proofErr w:type="spellEnd"/>
            <w:r w:rsidRPr="004640F2">
              <w:rPr>
                <w:rFonts w:cs="Calibri"/>
                <w:color w:val="000000"/>
              </w:rPr>
              <w:t xml:space="preserve"> (2)</w:t>
            </w:r>
          </w:p>
          <w:p w14:paraId="58D88C28" w14:textId="77777777" w:rsidR="004640F2" w:rsidRPr="004640F2" w:rsidRDefault="004640F2" w:rsidP="004640F2">
            <w:pPr>
              <w:spacing w:after="0" w:line="240" w:lineRule="auto"/>
              <w:rPr>
                <w:rFonts w:cs="Calibri"/>
                <w:color w:val="000000"/>
              </w:rPr>
            </w:pPr>
            <w:r w:rsidRPr="004640F2">
              <w:rPr>
                <w:rFonts w:cs="Calibri"/>
                <w:color w:val="000000"/>
              </w:rPr>
              <w:t xml:space="preserve">41    </w:t>
            </w:r>
            <w:proofErr w:type="spellStart"/>
            <w:r w:rsidRPr="004640F2">
              <w:rPr>
                <w:rFonts w:cs="Calibri"/>
                <w:color w:val="000000"/>
              </w:rPr>
              <w:t>Indefinite</w:t>
            </w:r>
            <w:proofErr w:type="spellEnd"/>
            <w:r w:rsidRPr="004640F2">
              <w:rPr>
                <w:rFonts w:cs="Calibri"/>
                <w:color w:val="000000"/>
              </w:rPr>
              <w:t xml:space="preserve"> </w:t>
            </w:r>
            <w:proofErr w:type="spellStart"/>
            <w:r w:rsidRPr="004640F2">
              <w:rPr>
                <w:rFonts w:cs="Calibri"/>
                <w:color w:val="000000"/>
              </w:rPr>
              <w:t>Pronouns</w:t>
            </w:r>
            <w:proofErr w:type="spellEnd"/>
          </w:p>
          <w:p w14:paraId="0685C0AA" w14:textId="77777777" w:rsidR="004640F2" w:rsidRPr="004640F2" w:rsidRDefault="004640F2" w:rsidP="004640F2">
            <w:pPr>
              <w:spacing w:after="0" w:line="240" w:lineRule="auto"/>
              <w:rPr>
                <w:rFonts w:cs="Calibri"/>
                <w:color w:val="000000"/>
              </w:rPr>
            </w:pPr>
            <w:r w:rsidRPr="004640F2">
              <w:rPr>
                <w:rFonts w:cs="Calibri"/>
                <w:color w:val="000000"/>
              </w:rPr>
              <w:t xml:space="preserve">42    Past </w:t>
            </w:r>
            <w:proofErr w:type="spellStart"/>
            <w:r w:rsidRPr="004640F2">
              <w:rPr>
                <w:rFonts w:cs="Calibri"/>
                <w:color w:val="000000"/>
              </w:rPr>
              <w:t>Continuous</w:t>
            </w:r>
            <w:proofErr w:type="spellEnd"/>
            <w:r w:rsidRPr="004640F2">
              <w:rPr>
                <w:rFonts w:cs="Calibri"/>
                <w:color w:val="000000"/>
              </w:rPr>
              <w:t xml:space="preserve"> vs Past Simple (2)</w:t>
            </w:r>
          </w:p>
          <w:p w14:paraId="543CDCF9" w14:textId="77777777" w:rsidR="004640F2" w:rsidRPr="004640F2" w:rsidRDefault="004640F2" w:rsidP="004640F2">
            <w:pPr>
              <w:spacing w:after="0" w:line="240" w:lineRule="auto"/>
              <w:rPr>
                <w:rFonts w:cs="Calibri"/>
                <w:color w:val="000000"/>
              </w:rPr>
            </w:pPr>
            <w:r w:rsidRPr="004640F2">
              <w:rPr>
                <w:rFonts w:cs="Calibri"/>
                <w:color w:val="000000"/>
              </w:rPr>
              <w:t xml:space="preserve">43    </w:t>
            </w:r>
            <w:proofErr w:type="spellStart"/>
            <w:r w:rsidRPr="004640F2">
              <w:rPr>
                <w:rFonts w:cs="Calibri"/>
                <w:color w:val="000000"/>
              </w:rPr>
              <w:t>Would</w:t>
            </w:r>
            <w:proofErr w:type="spellEnd"/>
            <w:r w:rsidRPr="004640F2">
              <w:rPr>
                <w:rFonts w:cs="Calibri"/>
                <w:color w:val="000000"/>
              </w:rPr>
              <w:t xml:space="preserve"> </w:t>
            </w:r>
            <w:proofErr w:type="spellStart"/>
            <w:r w:rsidRPr="004640F2">
              <w:rPr>
                <w:rFonts w:cs="Calibri"/>
                <w:color w:val="000000"/>
              </w:rPr>
              <w:t>like</w:t>
            </w:r>
            <w:proofErr w:type="spellEnd"/>
            <w:r w:rsidRPr="004640F2">
              <w:rPr>
                <w:rFonts w:cs="Calibri"/>
                <w:color w:val="000000"/>
              </w:rPr>
              <w:t xml:space="preserve"> / </w:t>
            </w:r>
            <w:proofErr w:type="spellStart"/>
            <w:r w:rsidRPr="004640F2">
              <w:rPr>
                <w:rFonts w:cs="Calibri"/>
                <w:color w:val="000000"/>
              </w:rPr>
              <w:t>Would</w:t>
            </w:r>
            <w:proofErr w:type="spellEnd"/>
            <w:r w:rsidRPr="004640F2">
              <w:rPr>
                <w:rFonts w:cs="Calibri"/>
                <w:color w:val="000000"/>
              </w:rPr>
              <w:t xml:space="preserve"> </w:t>
            </w:r>
            <w:proofErr w:type="spellStart"/>
            <w:r w:rsidRPr="004640F2">
              <w:rPr>
                <w:rFonts w:cs="Calibri"/>
                <w:color w:val="000000"/>
              </w:rPr>
              <w:t>rather</w:t>
            </w:r>
            <w:proofErr w:type="spellEnd"/>
          </w:p>
          <w:p w14:paraId="3DF62488" w14:textId="77777777" w:rsidR="004640F2" w:rsidRPr="004640F2" w:rsidRDefault="004640F2" w:rsidP="004640F2">
            <w:pPr>
              <w:spacing w:after="0" w:line="240" w:lineRule="auto"/>
              <w:rPr>
                <w:rFonts w:cs="Calibri"/>
                <w:color w:val="000000"/>
              </w:rPr>
            </w:pPr>
            <w:r w:rsidRPr="004640F2">
              <w:rPr>
                <w:rFonts w:cs="Calibri"/>
                <w:color w:val="000000"/>
              </w:rPr>
              <w:t xml:space="preserve">44    </w:t>
            </w:r>
            <w:proofErr w:type="spellStart"/>
            <w:r w:rsidRPr="004640F2">
              <w:rPr>
                <w:rFonts w:cs="Calibri"/>
                <w:color w:val="000000"/>
              </w:rPr>
              <w:t>Should</w:t>
            </w:r>
            <w:proofErr w:type="spellEnd"/>
            <w:r w:rsidRPr="004640F2">
              <w:rPr>
                <w:rFonts w:cs="Calibri"/>
                <w:color w:val="000000"/>
              </w:rPr>
              <w:t xml:space="preserve"> / </w:t>
            </w:r>
            <w:proofErr w:type="spellStart"/>
            <w:r w:rsidRPr="004640F2">
              <w:rPr>
                <w:rFonts w:cs="Calibri"/>
                <w:color w:val="000000"/>
              </w:rPr>
              <w:t>Shouldn’t</w:t>
            </w:r>
            <w:proofErr w:type="spellEnd"/>
          </w:p>
          <w:p w14:paraId="26E45AB6" w14:textId="77777777" w:rsidR="004640F2" w:rsidRPr="004640F2" w:rsidRDefault="004640F2" w:rsidP="004640F2">
            <w:pPr>
              <w:spacing w:after="0" w:line="240" w:lineRule="auto"/>
              <w:rPr>
                <w:rFonts w:cs="Calibri"/>
                <w:color w:val="000000"/>
              </w:rPr>
            </w:pPr>
            <w:r w:rsidRPr="004640F2">
              <w:rPr>
                <w:rFonts w:cs="Calibri"/>
                <w:color w:val="000000"/>
              </w:rPr>
              <w:t xml:space="preserve">45    </w:t>
            </w:r>
            <w:proofErr w:type="spellStart"/>
            <w:r w:rsidRPr="004640F2">
              <w:rPr>
                <w:rFonts w:cs="Calibri"/>
                <w:color w:val="000000"/>
              </w:rPr>
              <w:t>Have</w:t>
            </w:r>
            <w:proofErr w:type="spellEnd"/>
            <w:r w:rsidRPr="004640F2">
              <w:rPr>
                <w:rFonts w:cs="Calibri"/>
                <w:color w:val="000000"/>
              </w:rPr>
              <w:t xml:space="preserve"> to / </w:t>
            </w:r>
            <w:proofErr w:type="spellStart"/>
            <w:r w:rsidRPr="004640F2">
              <w:rPr>
                <w:rFonts w:cs="Calibri"/>
                <w:color w:val="000000"/>
              </w:rPr>
              <w:t>Don’t</w:t>
            </w:r>
            <w:proofErr w:type="spellEnd"/>
            <w:r w:rsidRPr="004640F2">
              <w:rPr>
                <w:rFonts w:cs="Calibri"/>
                <w:color w:val="000000"/>
              </w:rPr>
              <w:t xml:space="preserve"> </w:t>
            </w:r>
            <w:proofErr w:type="spellStart"/>
            <w:r w:rsidRPr="004640F2">
              <w:rPr>
                <w:rFonts w:cs="Calibri"/>
                <w:color w:val="000000"/>
              </w:rPr>
              <w:t>have</w:t>
            </w:r>
            <w:proofErr w:type="spellEnd"/>
            <w:r w:rsidRPr="004640F2">
              <w:rPr>
                <w:rFonts w:cs="Calibri"/>
                <w:color w:val="000000"/>
              </w:rPr>
              <w:t xml:space="preserve"> to</w:t>
            </w:r>
          </w:p>
          <w:p w14:paraId="2178C1C6" w14:textId="77777777" w:rsidR="004640F2" w:rsidRPr="004640F2" w:rsidRDefault="004640F2" w:rsidP="004640F2">
            <w:pPr>
              <w:spacing w:after="0" w:line="240" w:lineRule="auto"/>
              <w:rPr>
                <w:rFonts w:cs="Calibri"/>
                <w:color w:val="000000"/>
              </w:rPr>
            </w:pPr>
            <w:r w:rsidRPr="004640F2">
              <w:rPr>
                <w:rFonts w:cs="Calibri"/>
                <w:color w:val="000000"/>
              </w:rPr>
              <w:t xml:space="preserve">46    </w:t>
            </w:r>
            <w:proofErr w:type="spellStart"/>
            <w:r w:rsidRPr="004640F2">
              <w:rPr>
                <w:rFonts w:cs="Calibri"/>
                <w:color w:val="000000"/>
              </w:rPr>
              <w:t>Must</w:t>
            </w:r>
            <w:proofErr w:type="spellEnd"/>
            <w:r w:rsidRPr="004640F2">
              <w:rPr>
                <w:rFonts w:cs="Calibri"/>
                <w:color w:val="000000"/>
              </w:rPr>
              <w:t xml:space="preserve"> / </w:t>
            </w:r>
            <w:proofErr w:type="spellStart"/>
            <w:r w:rsidRPr="004640F2">
              <w:rPr>
                <w:rFonts w:cs="Calibri"/>
                <w:color w:val="000000"/>
              </w:rPr>
              <w:t>Mustn’t</w:t>
            </w:r>
            <w:proofErr w:type="spellEnd"/>
          </w:p>
          <w:p w14:paraId="30AE919D" w14:textId="77777777" w:rsidR="004640F2" w:rsidRPr="004640F2" w:rsidRDefault="004640F2" w:rsidP="004640F2">
            <w:pPr>
              <w:spacing w:after="0" w:line="240" w:lineRule="auto"/>
              <w:rPr>
                <w:rFonts w:cs="Calibri"/>
                <w:color w:val="000000"/>
              </w:rPr>
            </w:pPr>
            <w:r w:rsidRPr="004640F2">
              <w:rPr>
                <w:rFonts w:cs="Calibri"/>
                <w:color w:val="000000"/>
              </w:rPr>
              <w:t xml:space="preserve">47    </w:t>
            </w:r>
            <w:proofErr w:type="spellStart"/>
            <w:r w:rsidRPr="004640F2">
              <w:rPr>
                <w:rFonts w:cs="Calibri"/>
                <w:color w:val="000000"/>
              </w:rPr>
              <w:t>Don’t</w:t>
            </w:r>
            <w:proofErr w:type="spellEnd"/>
            <w:r w:rsidRPr="004640F2">
              <w:rPr>
                <w:rFonts w:cs="Calibri"/>
                <w:color w:val="000000"/>
              </w:rPr>
              <w:t xml:space="preserve"> </w:t>
            </w:r>
            <w:proofErr w:type="spellStart"/>
            <w:r w:rsidRPr="004640F2">
              <w:rPr>
                <w:rFonts w:cs="Calibri"/>
                <w:color w:val="000000"/>
              </w:rPr>
              <w:t>have</w:t>
            </w:r>
            <w:proofErr w:type="spellEnd"/>
            <w:r w:rsidRPr="004640F2">
              <w:rPr>
                <w:rFonts w:cs="Calibri"/>
                <w:color w:val="000000"/>
              </w:rPr>
              <w:t xml:space="preserve"> to / </w:t>
            </w:r>
            <w:proofErr w:type="spellStart"/>
            <w:r w:rsidRPr="004640F2">
              <w:rPr>
                <w:rFonts w:cs="Calibri"/>
                <w:color w:val="000000"/>
              </w:rPr>
              <w:t>Mustn’t</w:t>
            </w:r>
            <w:proofErr w:type="spellEnd"/>
            <w:r w:rsidRPr="004640F2">
              <w:rPr>
                <w:rFonts w:cs="Calibri"/>
                <w:color w:val="000000"/>
              </w:rPr>
              <w:t xml:space="preserve"> / </w:t>
            </w:r>
            <w:proofErr w:type="spellStart"/>
            <w:r w:rsidRPr="004640F2">
              <w:rPr>
                <w:rFonts w:cs="Calibri"/>
                <w:color w:val="000000"/>
              </w:rPr>
              <w:t>Must</w:t>
            </w:r>
            <w:proofErr w:type="spellEnd"/>
          </w:p>
          <w:p w14:paraId="3414EEDB" w14:textId="77777777" w:rsidR="004640F2" w:rsidRPr="004640F2" w:rsidRDefault="004640F2" w:rsidP="004640F2">
            <w:pPr>
              <w:spacing w:after="0" w:line="240" w:lineRule="auto"/>
              <w:rPr>
                <w:rFonts w:cs="Calibri"/>
                <w:color w:val="000000"/>
              </w:rPr>
            </w:pPr>
            <w:r w:rsidRPr="004640F2">
              <w:rPr>
                <w:rFonts w:cs="Calibri"/>
                <w:color w:val="000000"/>
              </w:rPr>
              <w:t xml:space="preserve">48    </w:t>
            </w:r>
            <w:proofErr w:type="spellStart"/>
            <w:r w:rsidRPr="004640F2">
              <w:rPr>
                <w:rFonts w:cs="Calibri"/>
                <w:color w:val="000000"/>
              </w:rPr>
              <w:t>Have</w:t>
            </w:r>
            <w:proofErr w:type="spellEnd"/>
            <w:r w:rsidRPr="004640F2">
              <w:rPr>
                <w:rFonts w:cs="Calibri"/>
                <w:color w:val="000000"/>
              </w:rPr>
              <w:t xml:space="preserve"> to (</w:t>
            </w:r>
            <w:proofErr w:type="spellStart"/>
            <w:r w:rsidRPr="004640F2">
              <w:rPr>
                <w:rFonts w:cs="Calibri"/>
                <w:color w:val="000000"/>
              </w:rPr>
              <w:t>Present</w:t>
            </w:r>
            <w:proofErr w:type="spellEnd"/>
            <w:r w:rsidRPr="004640F2">
              <w:rPr>
                <w:rFonts w:cs="Calibri"/>
                <w:color w:val="000000"/>
              </w:rPr>
              <w:t xml:space="preserve">, Past and </w:t>
            </w:r>
            <w:proofErr w:type="spellStart"/>
            <w:r w:rsidRPr="004640F2">
              <w:rPr>
                <w:rFonts w:cs="Calibri"/>
                <w:color w:val="000000"/>
              </w:rPr>
              <w:t>Future</w:t>
            </w:r>
            <w:proofErr w:type="spellEnd"/>
            <w:r w:rsidRPr="004640F2">
              <w:rPr>
                <w:rFonts w:cs="Calibri"/>
                <w:color w:val="000000"/>
              </w:rPr>
              <w:t>)</w:t>
            </w:r>
          </w:p>
          <w:p w14:paraId="221C1197" w14:textId="77777777" w:rsidR="004640F2" w:rsidRPr="004640F2" w:rsidRDefault="004640F2" w:rsidP="004640F2">
            <w:pPr>
              <w:spacing w:after="0" w:line="240" w:lineRule="auto"/>
              <w:rPr>
                <w:rFonts w:cs="Calibri"/>
                <w:color w:val="000000"/>
              </w:rPr>
            </w:pPr>
            <w:r w:rsidRPr="004640F2">
              <w:rPr>
                <w:rFonts w:cs="Calibri"/>
                <w:color w:val="000000"/>
              </w:rPr>
              <w:t xml:space="preserve">49    </w:t>
            </w:r>
            <w:proofErr w:type="spellStart"/>
            <w:r w:rsidRPr="004640F2">
              <w:rPr>
                <w:rFonts w:cs="Calibri"/>
                <w:color w:val="000000"/>
              </w:rPr>
              <w:t>Could</w:t>
            </w:r>
            <w:proofErr w:type="spellEnd"/>
            <w:r w:rsidRPr="004640F2">
              <w:rPr>
                <w:rFonts w:cs="Calibri"/>
                <w:color w:val="000000"/>
              </w:rPr>
              <w:t xml:space="preserve"> (</w:t>
            </w:r>
            <w:proofErr w:type="spellStart"/>
            <w:r w:rsidRPr="004640F2">
              <w:rPr>
                <w:rFonts w:cs="Calibri"/>
                <w:color w:val="000000"/>
              </w:rPr>
              <w:t>requests</w:t>
            </w:r>
            <w:proofErr w:type="spellEnd"/>
            <w:r w:rsidRPr="004640F2">
              <w:rPr>
                <w:rFonts w:cs="Calibri"/>
                <w:color w:val="000000"/>
              </w:rPr>
              <w:t>)</w:t>
            </w:r>
          </w:p>
          <w:p w14:paraId="29DB9304" w14:textId="77777777" w:rsidR="004640F2" w:rsidRPr="004640F2" w:rsidRDefault="004640F2" w:rsidP="004640F2">
            <w:pPr>
              <w:spacing w:after="0" w:line="240" w:lineRule="auto"/>
              <w:rPr>
                <w:rFonts w:cs="Calibri"/>
                <w:color w:val="000000"/>
              </w:rPr>
            </w:pPr>
            <w:r w:rsidRPr="004640F2">
              <w:rPr>
                <w:rFonts w:cs="Calibri"/>
                <w:color w:val="000000"/>
              </w:rPr>
              <w:t xml:space="preserve">50    </w:t>
            </w:r>
            <w:proofErr w:type="spellStart"/>
            <w:r w:rsidRPr="004640F2">
              <w:rPr>
                <w:rFonts w:cs="Calibri"/>
                <w:color w:val="000000"/>
              </w:rPr>
              <w:t>Let</w:t>
            </w:r>
            <w:proofErr w:type="spellEnd"/>
            <w:r w:rsidRPr="004640F2">
              <w:rPr>
                <w:rFonts w:cs="Calibri"/>
                <w:color w:val="000000"/>
              </w:rPr>
              <w:t xml:space="preserve"> / </w:t>
            </w:r>
            <w:proofErr w:type="spellStart"/>
            <w:r w:rsidRPr="004640F2">
              <w:rPr>
                <w:rFonts w:cs="Calibri"/>
                <w:color w:val="000000"/>
              </w:rPr>
              <w:t>Make</w:t>
            </w:r>
            <w:proofErr w:type="spellEnd"/>
          </w:p>
          <w:p w14:paraId="67A3CD07" w14:textId="77777777" w:rsidR="004640F2" w:rsidRPr="004640F2" w:rsidRDefault="004640F2" w:rsidP="004640F2">
            <w:pPr>
              <w:spacing w:after="0" w:line="240" w:lineRule="auto"/>
              <w:rPr>
                <w:rFonts w:cs="Calibri"/>
                <w:color w:val="000000"/>
              </w:rPr>
            </w:pPr>
            <w:r w:rsidRPr="004640F2">
              <w:rPr>
                <w:rFonts w:cs="Calibri"/>
                <w:color w:val="000000"/>
              </w:rPr>
              <w:t xml:space="preserve">51    </w:t>
            </w:r>
            <w:proofErr w:type="spellStart"/>
            <w:r w:rsidRPr="004640F2">
              <w:rPr>
                <w:rFonts w:cs="Calibri"/>
                <w:color w:val="000000"/>
              </w:rPr>
              <w:t>Expressing</w:t>
            </w:r>
            <w:proofErr w:type="spellEnd"/>
            <w:r w:rsidRPr="004640F2">
              <w:rPr>
                <w:rFonts w:cs="Calibri"/>
                <w:color w:val="000000"/>
              </w:rPr>
              <w:t xml:space="preserve"> Agreement with </w:t>
            </w:r>
            <w:proofErr w:type="spellStart"/>
            <w:r w:rsidRPr="004640F2">
              <w:rPr>
                <w:rFonts w:cs="Calibri"/>
                <w:color w:val="000000"/>
              </w:rPr>
              <w:t>So</w:t>
            </w:r>
            <w:proofErr w:type="spellEnd"/>
            <w:r w:rsidRPr="004640F2">
              <w:rPr>
                <w:rFonts w:cs="Calibri"/>
                <w:color w:val="000000"/>
              </w:rPr>
              <w:t xml:space="preserve"> / </w:t>
            </w:r>
            <w:proofErr w:type="spellStart"/>
            <w:r w:rsidRPr="004640F2">
              <w:rPr>
                <w:rFonts w:cs="Calibri"/>
                <w:color w:val="000000"/>
              </w:rPr>
              <w:t>Neither</w:t>
            </w:r>
            <w:proofErr w:type="spellEnd"/>
          </w:p>
          <w:p w14:paraId="11FD77D0" w14:textId="77777777" w:rsidR="004640F2" w:rsidRPr="004640F2" w:rsidRDefault="004640F2" w:rsidP="004640F2">
            <w:pPr>
              <w:spacing w:after="0" w:line="240" w:lineRule="auto"/>
              <w:rPr>
                <w:rFonts w:cs="Calibri"/>
                <w:color w:val="000000"/>
              </w:rPr>
            </w:pPr>
            <w:r w:rsidRPr="004640F2">
              <w:rPr>
                <w:rFonts w:cs="Calibri"/>
                <w:color w:val="000000"/>
              </w:rPr>
              <w:t xml:space="preserve">52    Past </w:t>
            </w:r>
            <w:proofErr w:type="spellStart"/>
            <w:r w:rsidRPr="004640F2">
              <w:rPr>
                <w:rFonts w:cs="Calibri"/>
                <w:color w:val="000000"/>
              </w:rPr>
              <w:t>Participle</w:t>
            </w:r>
            <w:proofErr w:type="spellEnd"/>
          </w:p>
          <w:p w14:paraId="43EA1A1D" w14:textId="77777777" w:rsidR="004640F2" w:rsidRPr="004640F2" w:rsidRDefault="004640F2" w:rsidP="004640F2">
            <w:pPr>
              <w:spacing w:after="0" w:line="240" w:lineRule="auto"/>
              <w:rPr>
                <w:rFonts w:cs="Calibri"/>
                <w:color w:val="000000"/>
              </w:rPr>
            </w:pPr>
            <w:r w:rsidRPr="004640F2">
              <w:rPr>
                <w:rFonts w:cs="Calibri"/>
                <w:color w:val="000000"/>
              </w:rPr>
              <w:t xml:space="preserve">53    </w:t>
            </w:r>
            <w:proofErr w:type="spellStart"/>
            <w:r w:rsidRPr="004640F2">
              <w:rPr>
                <w:rFonts w:cs="Calibri"/>
                <w:color w:val="000000"/>
              </w:rPr>
              <w:t>Present</w:t>
            </w:r>
            <w:proofErr w:type="spellEnd"/>
            <w:r w:rsidRPr="004640F2">
              <w:rPr>
                <w:rFonts w:cs="Calibri"/>
                <w:color w:val="000000"/>
              </w:rPr>
              <w:t xml:space="preserve"> Perfect (</w:t>
            </w:r>
            <w:proofErr w:type="spellStart"/>
            <w:r w:rsidRPr="004640F2">
              <w:rPr>
                <w:rFonts w:cs="Calibri"/>
                <w:color w:val="000000"/>
              </w:rPr>
              <w:t>affirmative</w:t>
            </w:r>
            <w:proofErr w:type="spellEnd"/>
            <w:r w:rsidRPr="004640F2">
              <w:rPr>
                <w:rFonts w:cs="Calibri"/>
                <w:color w:val="000000"/>
              </w:rPr>
              <w:t xml:space="preserve">, </w:t>
            </w:r>
            <w:proofErr w:type="spellStart"/>
            <w:r w:rsidRPr="004640F2">
              <w:rPr>
                <w:rFonts w:cs="Calibri"/>
                <w:color w:val="000000"/>
              </w:rPr>
              <w:t>negative</w:t>
            </w:r>
            <w:proofErr w:type="spellEnd"/>
            <w:r w:rsidRPr="004640F2">
              <w:rPr>
                <w:rFonts w:cs="Calibri"/>
                <w:color w:val="000000"/>
              </w:rPr>
              <w:t xml:space="preserve"> and </w:t>
            </w:r>
            <w:proofErr w:type="spellStart"/>
            <w:r w:rsidRPr="004640F2">
              <w:rPr>
                <w:rFonts w:cs="Calibri"/>
                <w:color w:val="000000"/>
              </w:rPr>
              <w:t>interrogative</w:t>
            </w:r>
            <w:proofErr w:type="spellEnd"/>
            <w:r w:rsidRPr="004640F2">
              <w:rPr>
                <w:rFonts w:cs="Calibri"/>
                <w:color w:val="000000"/>
              </w:rPr>
              <w:t>)</w:t>
            </w:r>
          </w:p>
          <w:p w14:paraId="06F8A32E" w14:textId="77777777" w:rsidR="004640F2" w:rsidRPr="004640F2" w:rsidRDefault="004640F2" w:rsidP="004640F2">
            <w:pPr>
              <w:spacing w:after="0" w:line="240" w:lineRule="auto"/>
              <w:rPr>
                <w:rFonts w:cs="Calibri"/>
                <w:color w:val="000000"/>
              </w:rPr>
            </w:pPr>
            <w:r w:rsidRPr="004640F2">
              <w:rPr>
                <w:rFonts w:cs="Calibri"/>
                <w:color w:val="000000"/>
              </w:rPr>
              <w:t xml:space="preserve">54    </w:t>
            </w:r>
            <w:proofErr w:type="spellStart"/>
            <w:r w:rsidRPr="004640F2">
              <w:rPr>
                <w:rFonts w:cs="Calibri"/>
                <w:color w:val="000000"/>
              </w:rPr>
              <w:t>Present</w:t>
            </w:r>
            <w:proofErr w:type="spellEnd"/>
            <w:r w:rsidRPr="004640F2">
              <w:rPr>
                <w:rFonts w:cs="Calibri"/>
                <w:color w:val="000000"/>
              </w:rPr>
              <w:t xml:space="preserve"> Perfect (</w:t>
            </w:r>
            <w:proofErr w:type="spellStart"/>
            <w:r w:rsidRPr="004640F2">
              <w:rPr>
                <w:rFonts w:cs="Calibri"/>
                <w:color w:val="000000"/>
              </w:rPr>
              <w:t>ever</w:t>
            </w:r>
            <w:proofErr w:type="spellEnd"/>
            <w:r w:rsidRPr="004640F2">
              <w:rPr>
                <w:rFonts w:cs="Calibri"/>
                <w:color w:val="000000"/>
              </w:rPr>
              <w:t xml:space="preserve"> /</w:t>
            </w:r>
            <w:proofErr w:type="spellStart"/>
            <w:r w:rsidRPr="004640F2">
              <w:rPr>
                <w:rFonts w:cs="Calibri"/>
                <w:color w:val="000000"/>
              </w:rPr>
              <w:t>never</w:t>
            </w:r>
            <w:proofErr w:type="spellEnd"/>
            <w:r w:rsidRPr="004640F2">
              <w:rPr>
                <w:rFonts w:cs="Calibri"/>
                <w:color w:val="000000"/>
              </w:rPr>
              <w:t xml:space="preserve"> - </w:t>
            </w:r>
            <w:proofErr w:type="spellStart"/>
            <w:r w:rsidRPr="004640F2">
              <w:rPr>
                <w:rFonts w:cs="Calibri"/>
                <w:color w:val="000000"/>
              </w:rPr>
              <w:t>already</w:t>
            </w:r>
            <w:proofErr w:type="spellEnd"/>
            <w:r w:rsidRPr="004640F2">
              <w:rPr>
                <w:rFonts w:cs="Calibri"/>
                <w:color w:val="000000"/>
              </w:rPr>
              <w:t xml:space="preserve"> / </w:t>
            </w:r>
            <w:proofErr w:type="spellStart"/>
            <w:r w:rsidRPr="004640F2">
              <w:rPr>
                <w:rFonts w:cs="Calibri"/>
                <w:color w:val="000000"/>
              </w:rPr>
              <w:t>just</w:t>
            </w:r>
            <w:proofErr w:type="spellEnd"/>
            <w:r w:rsidRPr="004640F2">
              <w:rPr>
                <w:rFonts w:cs="Calibri"/>
                <w:color w:val="000000"/>
              </w:rPr>
              <w:t xml:space="preserve"> / </w:t>
            </w:r>
            <w:proofErr w:type="spellStart"/>
            <w:r w:rsidRPr="004640F2">
              <w:rPr>
                <w:rFonts w:cs="Calibri"/>
                <w:color w:val="000000"/>
              </w:rPr>
              <w:t>yet</w:t>
            </w:r>
            <w:proofErr w:type="spellEnd"/>
            <w:r w:rsidRPr="004640F2">
              <w:rPr>
                <w:rFonts w:cs="Calibri"/>
                <w:color w:val="000000"/>
              </w:rPr>
              <w:t>)</w:t>
            </w:r>
          </w:p>
          <w:p w14:paraId="0B98CA9F" w14:textId="77777777" w:rsidR="004640F2" w:rsidRPr="004640F2" w:rsidRDefault="004640F2" w:rsidP="004640F2">
            <w:pPr>
              <w:spacing w:after="0" w:line="240" w:lineRule="auto"/>
              <w:rPr>
                <w:rFonts w:cs="Calibri"/>
                <w:color w:val="000000"/>
              </w:rPr>
            </w:pPr>
            <w:r w:rsidRPr="004640F2">
              <w:rPr>
                <w:rFonts w:cs="Calibri"/>
                <w:color w:val="000000"/>
              </w:rPr>
              <w:t xml:space="preserve">55    </w:t>
            </w:r>
            <w:proofErr w:type="spellStart"/>
            <w:r w:rsidRPr="004640F2">
              <w:rPr>
                <w:rFonts w:cs="Calibri"/>
                <w:color w:val="000000"/>
              </w:rPr>
              <w:t>Present</w:t>
            </w:r>
            <w:proofErr w:type="spellEnd"/>
            <w:r w:rsidRPr="004640F2">
              <w:rPr>
                <w:rFonts w:cs="Calibri"/>
                <w:color w:val="000000"/>
              </w:rPr>
              <w:t xml:space="preserve"> Perfect (</w:t>
            </w:r>
            <w:proofErr w:type="spellStart"/>
            <w:r w:rsidRPr="004640F2">
              <w:rPr>
                <w:rFonts w:cs="Calibri"/>
                <w:color w:val="000000"/>
              </w:rPr>
              <w:t>been</w:t>
            </w:r>
            <w:proofErr w:type="spellEnd"/>
            <w:r w:rsidRPr="004640F2">
              <w:rPr>
                <w:rFonts w:cs="Calibri"/>
                <w:color w:val="000000"/>
              </w:rPr>
              <w:t xml:space="preserve"> / </w:t>
            </w:r>
            <w:proofErr w:type="spellStart"/>
            <w:r w:rsidRPr="004640F2">
              <w:rPr>
                <w:rFonts w:cs="Calibri"/>
                <w:color w:val="000000"/>
              </w:rPr>
              <w:t>gone</w:t>
            </w:r>
            <w:proofErr w:type="spellEnd"/>
            <w:r w:rsidRPr="004640F2">
              <w:rPr>
                <w:rFonts w:cs="Calibri"/>
                <w:color w:val="000000"/>
              </w:rPr>
              <w:t>)</w:t>
            </w:r>
          </w:p>
          <w:p w14:paraId="7FA1DDFF" w14:textId="77777777" w:rsidR="004640F2" w:rsidRPr="004640F2" w:rsidRDefault="004640F2" w:rsidP="004640F2">
            <w:pPr>
              <w:spacing w:after="0" w:line="240" w:lineRule="auto"/>
              <w:rPr>
                <w:rFonts w:cs="Calibri"/>
                <w:color w:val="000000"/>
              </w:rPr>
            </w:pPr>
            <w:r w:rsidRPr="004640F2">
              <w:rPr>
                <w:rFonts w:cs="Calibri"/>
                <w:color w:val="000000"/>
              </w:rPr>
              <w:t xml:space="preserve">56    </w:t>
            </w:r>
            <w:proofErr w:type="spellStart"/>
            <w:r w:rsidRPr="004640F2">
              <w:rPr>
                <w:rFonts w:cs="Calibri"/>
                <w:color w:val="000000"/>
              </w:rPr>
              <w:t>Present</w:t>
            </w:r>
            <w:proofErr w:type="spellEnd"/>
            <w:r w:rsidRPr="004640F2">
              <w:rPr>
                <w:rFonts w:cs="Calibri"/>
                <w:color w:val="000000"/>
              </w:rPr>
              <w:t xml:space="preserve"> Perfect (How </w:t>
            </w:r>
            <w:proofErr w:type="spellStart"/>
            <w:proofErr w:type="gramStart"/>
            <w:r w:rsidRPr="004640F2">
              <w:rPr>
                <w:rFonts w:cs="Calibri"/>
                <w:color w:val="000000"/>
              </w:rPr>
              <w:t>long</w:t>
            </w:r>
            <w:proofErr w:type="spellEnd"/>
            <w:r w:rsidRPr="004640F2">
              <w:rPr>
                <w:rFonts w:cs="Calibri"/>
                <w:color w:val="000000"/>
              </w:rPr>
              <w:t>..?</w:t>
            </w:r>
            <w:proofErr w:type="gramEnd"/>
            <w:r w:rsidRPr="004640F2">
              <w:rPr>
                <w:rFonts w:cs="Calibri"/>
                <w:color w:val="000000"/>
              </w:rPr>
              <w:t xml:space="preserve"> + for / </w:t>
            </w:r>
            <w:proofErr w:type="spellStart"/>
            <w:r w:rsidRPr="004640F2">
              <w:rPr>
                <w:rFonts w:cs="Calibri"/>
                <w:color w:val="000000"/>
              </w:rPr>
              <w:t>since</w:t>
            </w:r>
            <w:proofErr w:type="spellEnd"/>
            <w:r w:rsidRPr="004640F2">
              <w:rPr>
                <w:rFonts w:cs="Calibri"/>
                <w:color w:val="000000"/>
              </w:rPr>
              <w:t>)</w:t>
            </w:r>
          </w:p>
          <w:p w14:paraId="7FCE6E3A" w14:textId="77777777" w:rsidR="004640F2" w:rsidRPr="004640F2" w:rsidRDefault="004640F2" w:rsidP="004640F2">
            <w:pPr>
              <w:spacing w:after="0" w:line="240" w:lineRule="auto"/>
              <w:rPr>
                <w:rFonts w:cs="Calibri"/>
                <w:color w:val="000000"/>
              </w:rPr>
            </w:pPr>
            <w:r w:rsidRPr="004640F2">
              <w:rPr>
                <w:rFonts w:cs="Calibri"/>
                <w:color w:val="000000"/>
              </w:rPr>
              <w:t xml:space="preserve">57    </w:t>
            </w:r>
            <w:proofErr w:type="spellStart"/>
            <w:r w:rsidRPr="004640F2">
              <w:rPr>
                <w:rFonts w:cs="Calibri"/>
                <w:color w:val="000000"/>
              </w:rPr>
              <w:t>Present</w:t>
            </w:r>
            <w:proofErr w:type="spellEnd"/>
            <w:r w:rsidRPr="004640F2">
              <w:rPr>
                <w:rFonts w:cs="Calibri"/>
                <w:color w:val="000000"/>
              </w:rPr>
              <w:t xml:space="preserve"> Perfect vs Past Simple</w:t>
            </w:r>
          </w:p>
          <w:p w14:paraId="2D67AB2C" w14:textId="77777777" w:rsidR="004640F2" w:rsidRPr="004640F2" w:rsidRDefault="004640F2" w:rsidP="004640F2">
            <w:pPr>
              <w:spacing w:after="0" w:line="240" w:lineRule="auto"/>
              <w:rPr>
                <w:rFonts w:cs="Calibri"/>
                <w:color w:val="000000"/>
              </w:rPr>
            </w:pPr>
            <w:r w:rsidRPr="004640F2">
              <w:rPr>
                <w:rFonts w:cs="Calibri"/>
                <w:color w:val="000000"/>
              </w:rPr>
              <w:t xml:space="preserve">58    </w:t>
            </w:r>
            <w:proofErr w:type="spellStart"/>
            <w:r w:rsidRPr="004640F2">
              <w:rPr>
                <w:rFonts w:cs="Calibri"/>
                <w:color w:val="000000"/>
              </w:rPr>
              <w:t>Present</w:t>
            </w:r>
            <w:proofErr w:type="spellEnd"/>
            <w:r w:rsidRPr="004640F2">
              <w:rPr>
                <w:rFonts w:cs="Calibri"/>
                <w:color w:val="000000"/>
              </w:rPr>
              <w:t xml:space="preserve"> Perfect vs Past Simple</w:t>
            </w:r>
          </w:p>
          <w:p w14:paraId="7D1E7373" w14:textId="77777777" w:rsidR="004640F2" w:rsidRPr="004640F2" w:rsidRDefault="004640F2" w:rsidP="004640F2">
            <w:pPr>
              <w:spacing w:after="0" w:line="240" w:lineRule="auto"/>
              <w:rPr>
                <w:rFonts w:cs="Calibri"/>
                <w:color w:val="000000"/>
              </w:rPr>
            </w:pPr>
            <w:r w:rsidRPr="004640F2">
              <w:rPr>
                <w:rFonts w:cs="Calibri"/>
                <w:color w:val="000000"/>
              </w:rPr>
              <w:t xml:space="preserve">        </w:t>
            </w:r>
            <w:proofErr w:type="spellStart"/>
            <w:r w:rsidRPr="004640F2">
              <w:rPr>
                <w:rFonts w:cs="Calibri"/>
                <w:color w:val="000000"/>
              </w:rPr>
              <w:t>Grammar</w:t>
            </w:r>
            <w:proofErr w:type="spellEnd"/>
            <w:r w:rsidRPr="004640F2">
              <w:rPr>
                <w:rFonts w:cs="Calibri"/>
                <w:color w:val="000000"/>
              </w:rPr>
              <w:t xml:space="preserve"> </w:t>
            </w:r>
            <w:proofErr w:type="spellStart"/>
            <w:r w:rsidRPr="004640F2">
              <w:rPr>
                <w:rFonts w:cs="Calibri"/>
                <w:color w:val="000000"/>
              </w:rPr>
              <w:t>Tables</w:t>
            </w:r>
            <w:proofErr w:type="spellEnd"/>
          </w:p>
          <w:p w14:paraId="23FA1920" w14:textId="143FF306" w:rsidR="004640F2" w:rsidRDefault="004640F2" w:rsidP="004640F2">
            <w:pPr>
              <w:spacing w:after="0" w:line="240" w:lineRule="auto"/>
              <w:rPr>
                <w:rFonts w:cs="Calibri"/>
                <w:color w:val="000000"/>
              </w:rPr>
            </w:pPr>
            <w:r w:rsidRPr="004640F2">
              <w:rPr>
                <w:rFonts w:cs="Calibri"/>
                <w:color w:val="000000"/>
              </w:rPr>
              <w:t xml:space="preserve">        </w:t>
            </w:r>
            <w:proofErr w:type="spellStart"/>
            <w:r w:rsidRPr="004640F2">
              <w:rPr>
                <w:rFonts w:cs="Calibri"/>
                <w:color w:val="000000"/>
              </w:rPr>
              <w:t>Answer</w:t>
            </w:r>
            <w:proofErr w:type="spellEnd"/>
            <w:r w:rsidRPr="004640F2">
              <w:rPr>
                <w:rFonts w:cs="Calibri"/>
                <w:color w:val="000000"/>
              </w:rPr>
              <w:t xml:space="preserve"> </w:t>
            </w:r>
            <w:proofErr w:type="spellStart"/>
            <w:r w:rsidRPr="004640F2">
              <w:rPr>
                <w:rFonts w:cs="Calibri"/>
                <w:color w:val="000000"/>
              </w:rPr>
              <w:t>Key</w:t>
            </w:r>
            <w:proofErr w:type="spellEnd"/>
          </w:p>
        </w:tc>
        <w:tc>
          <w:tcPr>
            <w:tcW w:w="1701" w:type="dxa"/>
            <w:shd w:val="clear" w:color="auto" w:fill="auto"/>
            <w:noWrap/>
            <w:vAlign w:val="center"/>
          </w:tcPr>
          <w:p w14:paraId="4CA2B884" w14:textId="2E82822E"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B2753F" w:rsidRPr="006467AE" w14:paraId="12EF69DB" w14:textId="77777777" w:rsidTr="004A57CB">
        <w:trPr>
          <w:trHeight w:val="20"/>
          <w:jc w:val="center"/>
        </w:trPr>
        <w:tc>
          <w:tcPr>
            <w:tcW w:w="960" w:type="dxa"/>
            <w:shd w:val="clear" w:color="auto" w:fill="auto"/>
            <w:noWrap/>
            <w:vAlign w:val="center"/>
          </w:tcPr>
          <w:p w14:paraId="63E50E26" w14:textId="42132BA2" w:rsidR="00B2753F" w:rsidRPr="006467AE" w:rsidRDefault="00B2753F" w:rsidP="00C059FA">
            <w:pPr>
              <w:spacing w:after="0" w:line="240" w:lineRule="auto"/>
              <w:jc w:val="center"/>
              <w:rPr>
                <w:rFonts w:eastAsia="Times New Roman" w:cs="Calibri"/>
                <w:color w:val="000000"/>
                <w:lang w:eastAsia="pl-PL"/>
              </w:rPr>
            </w:pPr>
            <w:r>
              <w:rPr>
                <w:rFonts w:eastAsia="Times New Roman" w:cs="Calibri"/>
                <w:color w:val="000000"/>
                <w:lang w:eastAsia="pl-PL"/>
              </w:rPr>
              <w:lastRenderedPageBreak/>
              <w:t>8</w:t>
            </w:r>
            <w:r w:rsidR="00C059FA">
              <w:rPr>
                <w:rFonts w:eastAsia="Times New Roman" w:cs="Calibri"/>
                <w:color w:val="000000"/>
                <w:lang w:eastAsia="pl-PL"/>
              </w:rPr>
              <w:t>3</w:t>
            </w:r>
          </w:p>
        </w:tc>
        <w:tc>
          <w:tcPr>
            <w:tcW w:w="2154" w:type="dxa"/>
            <w:shd w:val="clear" w:color="auto" w:fill="auto"/>
            <w:vAlign w:val="center"/>
          </w:tcPr>
          <w:p w14:paraId="3940EEF0" w14:textId="07DDDDA0" w:rsidR="008A7466" w:rsidRDefault="008A7466" w:rsidP="008A7466">
            <w:pPr>
              <w:spacing w:after="0" w:line="240" w:lineRule="auto"/>
              <w:rPr>
                <w:rFonts w:cs="Calibri"/>
                <w:color w:val="000000"/>
              </w:rPr>
            </w:pPr>
            <w:proofErr w:type="spellStart"/>
            <w:r w:rsidRPr="004640F2">
              <w:rPr>
                <w:rFonts w:cs="Calibri"/>
                <w:color w:val="000000"/>
              </w:rPr>
              <w:t>Listening</w:t>
            </w:r>
            <w:proofErr w:type="spellEnd"/>
            <w:r w:rsidRPr="004640F2">
              <w:rPr>
                <w:rFonts w:cs="Calibri"/>
                <w:color w:val="000000"/>
              </w:rPr>
              <w:t xml:space="preserve"> </w:t>
            </w:r>
            <w:proofErr w:type="spellStart"/>
            <w:r w:rsidRPr="004640F2">
              <w:rPr>
                <w:rFonts w:cs="Calibri"/>
                <w:color w:val="000000"/>
              </w:rPr>
              <w:t>activities</w:t>
            </w:r>
            <w:proofErr w:type="spellEnd"/>
            <w:r w:rsidRPr="004640F2">
              <w:rPr>
                <w:rFonts w:cs="Calibri"/>
                <w:color w:val="000000"/>
              </w:rPr>
              <w:t xml:space="preserve"> + CD audio 1 </w:t>
            </w:r>
            <w:proofErr w:type="spellStart"/>
            <w:r w:rsidRPr="004640F2">
              <w:rPr>
                <w:rFonts w:cs="Calibri"/>
                <w:color w:val="000000"/>
              </w:rPr>
              <w:t>Photocopiable</w:t>
            </w:r>
            <w:proofErr w:type="spellEnd"/>
            <w:r w:rsidRPr="004640F2">
              <w:rPr>
                <w:rFonts w:cs="Calibri"/>
                <w:color w:val="000000"/>
              </w:rPr>
              <w:t xml:space="preserve"> Resource </w:t>
            </w:r>
            <w:proofErr w:type="spellStart"/>
            <w:r w:rsidRPr="004640F2">
              <w:rPr>
                <w:rFonts w:cs="Calibri"/>
                <w:color w:val="000000"/>
              </w:rPr>
              <w:t>Book</w:t>
            </w:r>
            <w:proofErr w:type="spellEnd"/>
            <w:r w:rsidRPr="004640F2">
              <w:rPr>
                <w:rFonts w:cs="Calibri"/>
                <w:color w:val="000000"/>
              </w:rPr>
              <w:t xml:space="preserve"> </w:t>
            </w:r>
            <w:r w:rsidR="004A57CB" w:rsidRPr="00C857D8">
              <w:rPr>
                <w:rFonts w:cs="Calibri"/>
                <w:color w:val="000000"/>
              </w:rPr>
              <w:t>lub równoważne</w:t>
            </w:r>
          </w:p>
          <w:p w14:paraId="655CB2A7" w14:textId="0B1B31FA" w:rsidR="00B2753F" w:rsidRDefault="00B2753F" w:rsidP="00B2753F">
            <w:pPr>
              <w:spacing w:after="0" w:line="240" w:lineRule="auto"/>
              <w:jc w:val="center"/>
              <w:rPr>
                <w:rFonts w:cs="Calibri"/>
                <w:color w:val="000000"/>
              </w:rPr>
            </w:pPr>
          </w:p>
        </w:tc>
        <w:tc>
          <w:tcPr>
            <w:tcW w:w="9922" w:type="dxa"/>
            <w:shd w:val="clear" w:color="auto" w:fill="auto"/>
            <w:vAlign w:val="center"/>
          </w:tcPr>
          <w:p w14:paraId="494C6BA3" w14:textId="3AA8ACF6" w:rsidR="008A7466" w:rsidRDefault="004640F2" w:rsidP="00B2753F">
            <w:pPr>
              <w:spacing w:after="0" w:line="240" w:lineRule="auto"/>
              <w:rPr>
                <w:rFonts w:cs="Calibri"/>
                <w:color w:val="000000"/>
              </w:rPr>
            </w:pPr>
            <w:proofErr w:type="spellStart"/>
            <w:r w:rsidRPr="004640F2">
              <w:rPr>
                <w:rFonts w:cs="Calibri"/>
                <w:color w:val="000000"/>
              </w:rPr>
              <w:t>Listening</w:t>
            </w:r>
            <w:proofErr w:type="spellEnd"/>
            <w:r w:rsidRPr="004640F2">
              <w:rPr>
                <w:rFonts w:cs="Calibri"/>
                <w:color w:val="000000"/>
              </w:rPr>
              <w:t xml:space="preserve"> </w:t>
            </w:r>
            <w:proofErr w:type="spellStart"/>
            <w:r w:rsidRPr="004640F2">
              <w:rPr>
                <w:rFonts w:cs="Calibri"/>
                <w:color w:val="000000"/>
              </w:rPr>
              <w:t>activities</w:t>
            </w:r>
            <w:proofErr w:type="spellEnd"/>
            <w:r w:rsidRPr="004640F2">
              <w:rPr>
                <w:rFonts w:cs="Calibri"/>
                <w:color w:val="000000"/>
              </w:rPr>
              <w:t xml:space="preserve"> + CD audio 1 </w:t>
            </w:r>
            <w:proofErr w:type="spellStart"/>
            <w:r w:rsidRPr="004640F2">
              <w:rPr>
                <w:rFonts w:cs="Calibri"/>
                <w:color w:val="000000"/>
              </w:rPr>
              <w:t>Photocopiable</w:t>
            </w:r>
            <w:proofErr w:type="spellEnd"/>
            <w:r w:rsidRPr="004640F2">
              <w:rPr>
                <w:rFonts w:cs="Calibri"/>
                <w:color w:val="000000"/>
              </w:rPr>
              <w:t xml:space="preserve"> Resource </w:t>
            </w:r>
            <w:proofErr w:type="spellStart"/>
            <w:proofErr w:type="gramStart"/>
            <w:r w:rsidRPr="004640F2">
              <w:rPr>
                <w:rFonts w:cs="Calibri"/>
                <w:color w:val="000000"/>
              </w:rPr>
              <w:t>Book</w:t>
            </w:r>
            <w:proofErr w:type="spellEnd"/>
            <w:r w:rsidRPr="004640F2">
              <w:rPr>
                <w:rFonts w:cs="Calibri"/>
                <w:color w:val="000000"/>
              </w:rPr>
              <w:t xml:space="preserve"> </w:t>
            </w:r>
            <w:r w:rsidR="008A7466">
              <w:rPr>
                <w:rFonts w:cs="Calibri"/>
                <w:color w:val="000000"/>
              </w:rPr>
              <w:t xml:space="preserve"> lub</w:t>
            </w:r>
            <w:proofErr w:type="gramEnd"/>
            <w:r w:rsidR="008A7466">
              <w:rPr>
                <w:rFonts w:cs="Calibri"/>
                <w:color w:val="000000"/>
              </w:rPr>
              <w:t xml:space="preserve"> równoważne</w:t>
            </w:r>
          </w:p>
          <w:p w14:paraId="109B9B14" w14:textId="181D4E85" w:rsidR="008A7466" w:rsidRDefault="008A7466" w:rsidP="00B2753F">
            <w:pPr>
              <w:spacing w:after="0" w:line="240" w:lineRule="auto"/>
              <w:rPr>
                <w:rFonts w:cs="Calibri"/>
                <w:color w:val="000000"/>
              </w:rPr>
            </w:pPr>
            <w:r w:rsidRPr="008A7466">
              <w:rPr>
                <w:rFonts w:cs="Calibri"/>
                <w:color w:val="000000"/>
              </w:rPr>
              <w:t>Książka służąca do nauki rozumienia ze słuchu.</w:t>
            </w:r>
            <w:r>
              <w:rPr>
                <w:rFonts w:cs="Calibri"/>
                <w:color w:val="000000"/>
              </w:rPr>
              <w:t xml:space="preserve"> Ma dotyczyć m.in. następujących tematów</w:t>
            </w:r>
          </w:p>
          <w:p w14:paraId="3FAE124F" w14:textId="77777777" w:rsidR="008A7466" w:rsidRPr="008A7466" w:rsidRDefault="008A7466" w:rsidP="008A7466">
            <w:pPr>
              <w:spacing w:after="0" w:line="240" w:lineRule="auto"/>
              <w:rPr>
                <w:rFonts w:cs="Calibri"/>
                <w:color w:val="000000"/>
              </w:rPr>
            </w:pPr>
            <w:r w:rsidRPr="008A7466">
              <w:rPr>
                <w:rFonts w:cs="Calibri"/>
                <w:color w:val="000000"/>
              </w:rPr>
              <w:t>People</w:t>
            </w:r>
          </w:p>
          <w:p w14:paraId="1401367F"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Welcome</w:t>
            </w:r>
            <w:proofErr w:type="spellEnd"/>
            <w:r w:rsidRPr="008A7466">
              <w:rPr>
                <w:rFonts w:cs="Calibri"/>
                <w:color w:val="000000"/>
              </w:rPr>
              <w:t xml:space="preserve"> to the Art Show</w:t>
            </w:r>
          </w:p>
          <w:p w14:paraId="0D9458CB" w14:textId="77777777" w:rsidR="008A7466" w:rsidRPr="008A7466" w:rsidRDefault="008A7466" w:rsidP="008A7466">
            <w:pPr>
              <w:spacing w:after="0" w:line="240" w:lineRule="auto"/>
              <w:rPr>
                <w:rFonts w:cs="Calibri"/>
                <w:color w:val="000000"/>
              </w:rPr>
            </w:pPr>
            <w:r w:rsidRPr="008A7466">
              <w:rPr>
                <w:rFonts w:cs="Calibri"/>
                <w:color w:val="000000"/>
              </w:rPr>
              <w:t xml:space="preserve">-The </w:t>
            </w:r>
            <w:proofErr w:type="spellStart"/>
            <w:r w:rsidRPr="008A7466">
              <w:rPr>
                <w:rFonts w:cs="Calibri"/>
                <w:color w:val="000000"/>
              </w:rPr>
              <w:t>picnic</w:t>
            </w:r>
            <w:proofErr w:type="spellEnd"/>
            <w:r w:rsidRPr="008A7466">
              <w:rPr>
                <w:rFonts w:cs="Calibri"/>
                <w:color w:val="000000"/>
              </w:rPr>
              <w:t xml:space="preserve"> shopping list</w:t>
            </w:r>
          </w:p>
          <w:p w14:paraId="0F1F0F22" w14:textId="77777777" w:rsidR="008A7466" w:rsidRPr="008A7466" w:rsidRDefault="008A7466" w:rsidP="008A7466">
            <w:pPr>
              <w:spacing w:after="0" w:line="240" w:lineRule="auto"/>
              <w:rPr>
                <w:rFonts w:cs="Calibri"/>
                <w:color w:val="000000"/>
              </w:rPr>
            </w:pPr>
            <w:r w:rsidRPr="008A7466">
              <w:rPr>
                <w:rFonts w:cs="Calibri"/>
                <w:color w:val="000000"/>
              </w:rPr>
              <w:t xml:space="preserve">-At the </w:t>
            </w:r>
            <w:proofErr w:type="spellStart"/>
            <w:r w:rsidRPr="008A7466">
              <w:rPr>
                <w:rFonts w:cs="Calibri"/>
                <w:color w:val="000000"/>
              </w:rPr>
              <w:t>beach</w:t>
            </w:r>
            <w:proofErr w:type="spellEnd"/>
          </w:p>
          <w:p w14:paraId="35944559"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Photos</w:t>
            </w:r>
            <w:proofErr w:type="spellEnd"/>
          </w:p>
          <w:p w14:paraId="14353170"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Pets</w:t>
            </w:r>
            <w:proofErr w:type="spellEnd"/>
          </w:p>
          <w:p w14:paraId="57B661D0"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I'm</w:t>
            </w:r>
            <w:proofErr w:type="spellEnd"/>
            <w:r w:rsidRPr="008A7466">
              <w:rPr>
                <w:rFonts w:cs="Calibri"/>
                <w:color w:val="000000"/>
              </w:rPr>
              <w:t xml:space="preserve"> </w:t>
            </w:r>
            <w:proofErr w:type="spellStart"/>
            <w:r w:rsidRPr="008A7466">
              <w:rPr>
                <w:rFonts w:cs="Calibri"/>
                <w:color w:val="000000"/>
              </w:rPr>
              <w:t>really</w:t>
            </w:r>
            <w:proofErr w:type="spellEnd"/>
            <w:r w:rsidRPr="008A7466">
              <w:rPr>
                <w:rFonts w:cs="Calibri"/>
                <w:color w:val="000000"/>
              </w:rPr>
              <w:t xml:space="preserve"> </w:t>
            </w:r>
            <w:proofErr w:type="spellStart"/>
            <w:r w:rsidRPr="008A7466">
              <w:rPr>
                <w:rFonts w:cs="Calibri"/>
                <w:color w:val="000000"/>
              </w:rPr>
              <w:t>hungry</w:t>
            </w:r>
            <w:proofErr w:type="spellEnd"/>
            <w:r w:rsidRPr="008A7466">
              <w:rPr>
                <w:rFonts w:cs="Calibri"/>
                <w:color w:val="000000"/>
              </w:rPr>
              <w:t>!</w:t>
            </w:r>
          </w:p>
          <w:p w14:paraId="0AD35763" w14:textId="77777777" w:rsidR="008A7466" w:rsidRPr="008A7466" w:rsidRDefault="008A7466" w:rsidP="008A7466">
            <w:pPr>
              <w:spacing w:after="0" w:line="240" w:lineRule="auto"/>
              <w:rPr>
                <w:rFonts w:cs="Calibri"/>
                <w:color w:val="000000"/>
              </w:rPr>
            </w:pPr>
            <w:r w:rsidRPr="008A7466">
              <w:rPr>
                <w:rFonts w:cs="Calibri"/>
                <w:color w:val="000000"/>
              </w:rPr>
              <w:t xml:space="preserve">-Spelling </w:t>
            </w:r>
            <w:proofErr w:type="spellStart"/>
            <w:r w:rsidRPr="008A7466">
              <w:rPr>
                <w:rFonts w:cs="Calibri"/>
                <w:color w:val="000000"/>
              </w:rPr>
              <w:t>can</w:t>
            </w:r>
            <w:proofErr w:type="spellEnd"/>
            <w:r w:rsidRPr="008A7466">
              <w:rPr>
                <w:rFonts w:cs="Calibri"/>
                <w:color w:val="000000"/>
              </w:rPr>
              <w:t xml:space="preserve"> be </w:t>
            </w:r>
            <w:proofErr w:type="spellStart"/>
            <w:r w:rsidRPr="008A7466">
              <w:rPr>
                <w:rFonts w:cs="Calibri"/>
                <w:color w:val="000000"/>
              </w:rPr>
              <w:t>fun</w:t>
            </w:r>
            <w:proofErr w:type="spellEnd"/>
            <w:r w:rsidRPr="008A7466">
              <w:rPr>
                <w:rFonts w:cs="Calibri"/>
                <w:color w:val="000000"/>
              </w:rPr>
              <w:t>!</w:t>
            </w:r>
          </w:p>
          <w:p w14:paraId="68CC16E0"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Invitations</w:t>
            </w:r>
            <w:proofErr w:type="spellEnd"/>
          </w:p>
          <w:p w14:paraId="78968C21" w14:textId="77777777" w:rsidR="008A7466" w:rsidRPr="008A7466" w:rsidRDefault="008A7466" w:rsidP="008A7466">
            <w:pPr>
              <w:spacing w:after="0" w:line="240" w:lineRule="auto"/>
              <w:rPr>
                <w:rFonts w:cs="Calibri"/>
                <w:color w:val="000000"/>
              </w:rPr>
            </w:pPr>
            <w:r w:rsidRPr="008A7466">
              <w:rPr>
                <w:rFonts w:cs="Calibri"/>
                <w:color w:val="000000"/>
              </w:rPr>
              <w:lastRenderedPageBreak/>
              <w:t xml:space="preserve">-The First </w:t>
            </w:r>
            <w:proofErr w:type="spellStart"/>
            <w:r w:rsidRPr="008A7466">
              <w:rPr>
                <w:rFonts w:cs="Calibri"/>
                <w:color w:val="000000"/>
              </w:rPr>
              <w:t>Fub</w:t>
            </w:r>
            <w:proofErr w:type="spellEnd"/>
            <w:r w:rsidRPr="008A7466">
              <w:rPr>
                <w:rFonts w:cs="Calibri"/>
                <w:color w:val="000000"/>
              </w:rPr>
              <w:t xml:space="preserve"> Quiz</w:t>
            </w:r>
          </w:p>
          <w:p w14:paraId="428AB863"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Directions</w:t>
            </w:r>
            <w:proofErr w:type="spellEnd"/>
          </w:p>
          <w:p w14:paraId="5ED0851B"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What</w:t>
            </w:r>
            <w:proofErr w:type="spellEnd"/>
            <w:r w:rsidRPr="008A7466">
              <w:rPr>
                <w:rFonts w:cs="Calibri"/>
                <w:color w:val="000000"/>
              </w:rPr>
              <w:t xml:space="preserve"> do </w:t>
            </w:r>
            <w:proofErr w:type="spellStart"/>
            <w:r w:rsidRPr="008A7466">
              <w:rPr>
                <w:rFonts w:cs="Calibri"/>
                <w:color w:val="000000"/>
              </w:rPr>
              <w:t>you</w:t>
            </w:r>
            <w:proofErr w:type="spellEnd"/>
            <w:r w:rsidRPr="008A7466">
              <w:rPr>
                <w:rFonts w:cs="Calibri"/>
                <w:color w:val="000000"/>
              </w:rPr>
              <w:t xml:space="preserve"> want to be?</w:t>
            </w:r>
          </w:p>
          <w:p w14:paraId="008F402B"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Lucy's</w:t>
            </w:r>
            <w:proofErr w:type="spellEnd"/>
            <w:r w:rsidRPr="008A7466">
              <w:rPr>
                <w:rFonts w:cs="Calibri"/>
                <w:color w:val="000000"/>
              </w:rPr>
              <w:t xml:space="preserve"> </w:t>
            </w:r>
            <w:proofErr w:type="spellStart"/>
            <w:r w:rsidRPr="008A7466">
              <w:rPr>
                <w:rFonts w:cs="Calibri"/>
                <w:color w:val="000000"/>
              </w:rPr>
              <w:t>bag</w:t>
            </w:r>
            <w:proofErr w:type="spellEnd"/>
          </w:p>
          <w:p w14:paraId="129D5F8E"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Cycling</w:t>
            </w:r>
            <w:proofErr w:type="spellEnd"/>
            <w:r w:rsidRPr="008A7466">
              <w:rPr>
                <w:rFonts w:cs="Calibri"/>
                <w:color w:val="000000"/>
              </w:rPr>
              <w:t xml:space="preserve"> </w:t>
            </w:r>
            <w:proofErr w:type="spellStart"/>
            <w:r w:rsidRPr="008A7466">
              <w:rPr>
                <w:rFonts w:cs="Calibri"/>
                <w:color w:val="000000"/>
              </w:rPr>
              <w:t>is</w:t>
            </w:r>
            <w:proofErr w:type="spellEnd"/>
            <w:r w:rsidRPr="008A7466">
              <w:rPr>
                <w:rFonts w:cs="Calibri"/>
                <w:color w:val="000000"/>
              </w:rPr>
              <w:t xml:space="preserve"> </w:t>
            </w:r>
            <w:proofErr w:type="spellStart"/>
            <w:r w:rsidRPr="008A7466">
              <w:rPr>
                <w:rFonts w:cs="Calibri"/>
                <w:color w:val="000000"/>
              </w:rPr>
              <w:t>amazing</w:t>
            </w:r>
            <w:proofErr w:type="spellEnd"/>
          </w:p>
          <w:p w14:paraId="3A678B53"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Favourites</w:t>
            </w:r>
            <w:proofErr w:type="spellEnd"/>
            <w:r w:rsidRPr="008A7466">
              <w:rPr>
                <w:rFonts w:cs="Calibri"/>
                <w:color w:val="000000"/>
              </w:rPr>
              <w:t xml:space="preserve"> -</w:t>
            </w:r>
            <w:proofErr w:type="spellStart"/>
            <w:r w:rsidRPr="008A7466">
              <w:rPr>
                <w:rFonts w:cs="Calibri"/>
                <w:color w:val="000000"/>
              </w:rPr>
              <w:t>What</w:t>
            </w:r>
            <w:proofErr w:type="spellEnd"/>
            <w:r w:rsidRPr="008A7466">
              <w:rPr>
                <w:rFonts w:cs="Calibri"/>
                <w:color w:val="000000"/>
              </w:rPr>
              <w:t xml:space="preserve"> </w:t>
            </w:r>
            <w:proofErr w:type="spellStart"/>
            <w:r w:rsidRPr="008A7466">
              <w:rPr>
                <w:rFonts w:cs="Calibri"/>
                <w:color w:val="000000"/>
              </w:rPr>
              <w:t>shell</w:t>
            </w:r>
            <w:proofErr w:type="spellEnd"/>
            <w:r w:rsidRPr="008A7466">
              <w:rPr>
                <w:rFonts w:cs="Calibri"/>
                <w:color w:val="000000"/>
              </w:rPr>
              <w:t xml:space="preserve"> we do?</w:t>
            </w:r>
          </w:p>
          <w:p w14:paraId="3158D219" w14:textId="77777777" w:rsidR="008A7466" w:rsidRPr="008A7466" w:rsidRDefault="008A7466" w:rsidP="008A7466">
            <w:pPr>
              <w:spacing w:after="0" w:line="240" w:lineRule="auto"/>
              <w:rPr>
                <w:rFonts w:cs="Calibri"/>
                <w:color w:val="000000"/>
              </w:rPr>
            </w:pPr>
            <w:r w:rsidRPr="008A7466">
              <w:rPr>
                <w:rFonts w:cs="Calibri"/>
                <w:color w:val="000000"/>
              </w:rPr>
              <w:t xml:space="preserve">-Fun with </w:t>
            </w:r>
            <w:proofErr w:type="spellStart"/>
            <w:r w:rsidRPr="008A7466">
              <w:rPr>
                <w:rFonts w:cs="Calibri"/>
                <w:color w:val="000000"/>
              </w:rPr>
              <w:t>numbers</w:t>
            </w:r>
            <w:proofErr w:type="spellEnd"/>
          </w:p>
          <w:p w14:paraId="3780CA45"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Messages</w:t>
            </w:r>
            <w:proofErr w:type="spellEnd"/>
          </w:p>
          <w:p w14:paraId="62DC93F4" w14:textId="77777777" w:rsidR="008A7466" w:rsidRPr="008A7466" w:rsidRDefault="008A7466" w:rsidP="008A7466">
            <w:pPr>
              <w:spacing w:after="0" w:line="240" w:lineRule="auto"/>
              <w:rPr>
                <w:rFonts w:cs="Calibri"/>
                <w:color w:val="000000"/>
              </w:rPr>
            </w:pPr>
            <w:r w:rsidRPr="008A7466">
              <w:rPr>
                <w:rFonts w:cs="Calibri"/>
                <w:color w:val="000000"/>
              </w:rPr>
              <w:t xml:space="preserve">-The </w:t>
            </w:r>
            <w:proofErr w:type="spellStart"/>
            <w:r w:rsidRPr="008A7466">
              <w:rPr>
                <w:rFonts w:cs="Calibri"/>
                <w:color w:val="000000"/>
              </w:rPr>
              <w:t>Midnight</w:t>
            </w:r>
            <w:proofErr w:type="spellEnd"/>
            <w:r w:rsidRPr="008A7466">
              <w:rPr>
                <w:rFonts w:cs="Calibri"/>
                <w:color w:val="000000"/>
              </w:rPr>
              <w:t xml:space="preserve"> Hotel</w:t>
            </w:r>
          </w:p>
          <w:p w14:paraId="4324DE25" w14:textId="77777777" w:rsidR="008A7466" w:rsidRPr="008A7466" w:rsidRDefault="008A7466" w:rsidP="008A7466">
            <w:pPr>
              <w:spacing w:after="0" w:line="240" w:lineRule="auto"/>
              <w:rPr>
                <w:rFonts w:cs="Calibri"/>
                <w:color w:val="000000"/>
              </w:rPr>
            </w:pPr>
            <w:r w:rsidRPr="008A7466">
              <w:rPr>
                <w:rFonts w:cs="Calibri"/>
                <w:color w:val="000000"/>
              </w:rPr>
              <w:t>-The Second Fun Quiz</w:t>
            </w:r>
          </w:p>
          <w:p w14:paraId="786AF77F" w14:textId="77777777" w:rsidR="008A7466" w:rsidRPr="008A7466" w:rsidRDefault="008A7466" w:rsidP="008A7466">
            <w:pPr>
              <w:spacing w:after="0" w:line="240" w:lineRule="auto"/>
              <w:rPr>
                <w:rFonts w:cs="Calibri"/>
                <w:color w:val="000000"/>
              </w:rPr>
            </w:pPr>
            <w:r w:rsidRPr="008A7466">
              <w:rPr>
                <w:rFonts w:cs="Calibri"/>
                <w:color w:val="000000"/>
              </w:rPr>
              <w:t xml:space="preserve">-Party </w:t>
            </w:r>
            <w:proofErr w:type="spellStart"/>
            <w:r w:rsidRPr="008A7466">
              <w:rPr>
                <w:rFonts w:cs="Calibri"/>
                <w:color w:val="000000"/>
              </w:rPr>
              <w:t>time</w:t>
            </w:r>
            <w:proofErr w:type="spellEnd"/>
          </w:p>
          <w:p w14:paraId="3AA5BCF9"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Buying</w:t>
            </w:r>
            <w:proofErr w:type="spellEnd"/>
            <w:r w:rsidRPr="008A7466">
              <w:rPr>
                <w:rFonts w:cs="Calibri"/>
                <w:color w:val="000000"/>
              </w:rPr>
              <w:t xml:space="preserve"> </w:t>
            </w:r>
            <w:proofErr w:type="spellStart"/>
            <w:r w:rsidRPr="008A7466">
              <w:rPr>
                <w:rFonts w:cs="Calibri"/>
                <w:color w:val="000000"/>
              </w:rPr>
              <w:t>clothes</w:t>
            </w:r>
            <w:proofErr w:type="spellEnd"/>
          </w:p>
          <w:p w14:paraId="034F5D6D" w14:textId="77777777" w:rsidR="008A7466" w:rsidRPr="008A7466" w:rsidRDefault="008A7466" w:rsidP="008A7466">
            <w:pPr>
              <w:spacing w:after="0" w:line="240" w:lineRule="auto"/>
              <w:rPr>
                <w:rFonts w:cs="Calibri"/>
                <w:color w:val="000000"/>
              </w:rPr>
            </w:pPr>
            <w:r w:rsidRPr="008A7466">
              <w:rPr>
                <w:rFonts w:cs="Calibri"/>
                <w:color w:val="000000"/>
              </w:rPr>
              <w:t xml:space="preserve">-The </w:t>
            </w:r>
            <w:proofErr w:type="spellStart"/>
            <w:r w:rsidRPr="008A7466">
              <w:rPr>
                <w:rFonts w:cs="Calibri"/>
                <w:color w:val="000000"/>
              </w:rPr>
              <w:t>magic</w:t>
            </w:r>
            <w:proofErr w:type="spellEnd"/>
            <w:r w:rsidRPr="008A7466">
              <w:rPr>
                <w:rFonts w:cs="Calibri"/>
                <w:color w:val="000000"/>
              </w:rPr>
              <w:t xml:space="preserve"> show</w:t>
            </w:r>
          </w:p>
          <w:p w14:paraId="16BFBE38"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Trouble</w:t>
            </w:r>
            <w:proofErr w:type="spellEnd"/>
            <w:r w:rsidRPr="008A7466">
              <w:rPr>
                <w:rFonts w:cs="Calibri"/>
                <w:color w:val="000000"/>
              </w:rPr>
              <w:t xml:space="preserve"> </w:t>
            </w:r>
            <w:proofErr w:type="spellStart"/>
            <w:r w:rsidRPr="008A7466">
              <w:rPr>
                <w:rFonts w:cs="Calibri"/>
                <w:color w:val="000000"/>
              </w:rPr>
              <w:t>at</w:t>
            </w:r>
            <w:proofErr w:type="spellEnd"/>
            <w:r w:rsidRPr="008A7466">
              <w:rPr>
                <w:rFonts w:cs="Calibri"/>
                <w:color w:val="000000"/>
              </w:rPr>
              <w:t xml:space="preserve"> the </w:t>
            </w:r>
            <w:proofErr w:type="spellStart"/>
            <w:r w:rsidRPr="008A7466">
              <w:rPr>
                <w:rFonts w:cs="Calibri"/>
                <w:color w:val="000000"/>
              </w:rPr>
              <w:t>airport</w:t>
            </w:r>
            <w:proofErr w:type="spellEnd"/>
          </w:p>
          <w:p w14:paraId="54F136D9"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An</w:t>
            </w:r>
            <w:proofErr w:type="spellEnd"/>
            <w:r w:rsidRPr="008A7466">
              <w:rPr>
                <w:rFonts w:cs="Calibri"/>
                <w:color w:val="000000"/>
              </w:rPr>
              <w:t xml:space="preserve"> </w:t>
            </w:r>
            <w:proofErr w:type="spellStart"/>
            <w:r w:rsidRPr="008A7466">
              <w:rPr>
                <w:rFonts w:cs="Calibri"/>
                <w:color w:val="000000"/>
              </w:rPr>
              <w:t>accident</w:t>
            </w:r>
            <w:proofErr w:type="spellEnd"/>
          </w:p>
          <w:p w14:paraId="44D1FEC5" w14:textId="77777777" w:rsidR="008A7466" w:rsidRPr="008A7466" w:rsidRDefault="008A7466" w:rsidP="008A7466">
            <w:pPr>
              <w:spacing w:after="0" w:line="240" w:lineRule="auto"/>
              <w:rPr>
                <w:rFonts w:cs="Calibri"/>
                <w:color w:val="000000"/>
              </w:rPr>
            </w:pPr>
            <w:r w:rsidRPr="008A7466">
              <w:rPr>
                <w:rFonts w:cs="Calibri"/>
                <w:color w:val="000000"/>
              </w:rPr>
              <w:t>-Radio One Sport</w:t>
            </w:r>
          </w:p>
          <w:p w14:paraId="4727A089" w14:textId="77777777" w:rsidR="008A7466" w:rsidRPr="008A7466" w:rsidRDefault="008A7466" w:rsidP="008A7466">
            <w:pPr>
              <w:spacing w:after="0" w:line="240" w:lineRule="auto"/>
              <w:rPr>
                <w:rFonts w:cs="Calibri"/>
                <w:color w:val="000000"/>
              </w:rPr>
            </w:pPr>
            <w:r w:rsidRPr="008A7466">
              <w:rPr>
                <w:rFonts w:cs="Calibri"/>
                <w:color w:val="000000"/>
              </w:rPr>
              <w:t>-</w:t>
            </w:r>
            <w:proofErr w:type="spellStart"/>
            <w:r w:rsidRPr="008A7466">
              <w:rPr>
                <w:rFonts w:cs="Calibri"/>
                <w:color w:val="000000"/>
              </w:rPr>
              <w:t>Advertisement</w:t>
            </w:r>
            <w:proofErr w:type="spellEnd"/>
          </w:p>
          <w:p w14:paraId="564680DC" w14:textId="77777777" w:rsidR="008A7466" w:rsidRPr="008A7466" w:rsidRDefault="008A7466" w:rsidP="008A7466">
            <w:pPr>
              <w:spacing w:after="0" w:line="240" w:lineRule="auto"/>
              <w:rPr>
                <w:rFonts w:cs="Calibri"/>
                <w:color w:val="000000"/>
              </w:rPr>
            </w:pPr>
            <w:r w:rsidRPr="008A7466">
              <w:rPr>
                <w:rFonts w:cs="Calibri"/>
                <w:color w:val="000000"/>
              </w:rPr>
              <w:t>-First Aid</w:t>
            </w:r>
          </w:p>
          <w:p w14:paraId="69CA50A2" w14:textId="77777777" w:rsidR="008A7466" w:rsidRPr="008A7466" w:rsidRDefault="008A7466" w:rsidP="008A7466">
            <w:pPr>
              <w:spacing w:after="0" w:line="240" w:lineRule="auto"/>
              <w:rPr>
                <w:rFonts w:cs="Calibri"/>
                <w:color w:val="000000"/>
              </w:rPr>
            </w:pPr>
            <w:r w:rsidRPr="008A7466">
              <w:rPr>
                <w:rFonts w:cs="Calibri"/>
                <w:color w:val="000000"/>
              </w:rPr>
              <w:t xml:space="preserve">-On the </w:t>
            </w:r>
            <w:proofErr w:type="spellStart"/>
            <w:r w:rsidRPr="008A7466">
              <w:rPr>
                <w:rFonts w:cs="Calibri"/>
                <w:color w:val="000000"/>
              </w:rPr>
              <w:t>phone</w:t>
            </w:r>
            <w:proofErr w:type="spellEnd"/>
          </w:p>
          <w:p w14:paraId="375A0E0C" w14:textId="11845974" w:rsidR="008A7466" w:rsidRDefault="008A7466" w:rsidP="008A7466">
            <w:pPr>
              <w:spacing w:after="0" w:line="240" w:lineRule="auto"/>
              <w:rPr>
                <w:rFonts w:cs="Calibri"/>
                <w:color w:val="000000"/>
              </w:rPr>
            </w:pPr>
            <w:r w:rsidRPr="008A7466">
              <w:rPr>
                <w:rFonts w:cs="Calibri"/>
                <w:color w:val="000000"/>
              </w:rPr>
              <w:t>-The Third Fun Quiz</w:t>
            </w:r>
          </w:p>
          <w:p w14:paraId="303E8B42" w14:textId="3EAD1216" w:rsidR="00B2753F" w:rsidRDefault="00B2753F" w:rsidP="00B2753F">
            <w:pPr>
              <w:spacing w:after="0" w:line="240" w:lineRule="auto"/>
              <w:rPr>
                <w:rFonts w:cs="Calibri"/>
                <w:color w:val="000000"/>
              </w:rPr>
            </w:pPr>
          </w:p>
        </w:tc>
        <w:tc>
          <w:tcPr>
            <w:tcW w:w="1701" w:type="dxa"/>
            <w:shd w:val="clear" w:color="auto" w:fill="auto"/>
            <w:noWrap/>
            <w:vAlign w:val="center"/>
          </w:tcPr>
          <w:p w14:paraId="6A712D9A" w14:textId="5FC8FB2C"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B2753F" w:rsidRPr="006467AE" w14:paraId="1D6C6961" w14:textId="77777777" w:rsidTr="004A57CB">
        <w:trPr>
          <w:trHeight w:val="20"/>
          <w:jc w:val="center"/>
        </w:trPr>
        <w:tc>
          <w:tcPr>
            <w:tcW w:w="960" w:type="dxa"/>
            <w:shd w:val="clear" w:color="auto" w:fill="auto"/>
            <w:noWrap/>
            <w:vAlign w:val="center"/>
          </w:tcPr>
          <w:p w14:paraId="05BCA22C" w14:textId="16F91D6F" w:rsidR="00B2753F" w:rsidRPr="006467AE" w:rsidRDefault="00C059FA" w:rsidP="00B2753F">
            <w:pPr>
              <w:spacing w:after="0" w:line="240" w:lineRule="auto"/>
              <w:jc w:val="center"/>
              <w:rPr>
                <w:rFonts w:eastAsia="Times New Roman" w:cs="Calibri"/>
                <w:color w:val="000000"/>
                <w:lang w:eastAsia="pl-PL"/>
              </w:rPr>
            </w:pPr>
            <w:r>
              <w:rPr>
                <w:rFonts w:eastAsia="Times New Roman" w:cs="Calibri"/>
                <w:color w:val="000000"/>
                <w:lang w:eastAsia="pl-PL"/>
              </w:rPr>
              <w:t>84</w:t>
            </w:r>
          </w:p>
        </w:tc>
        <w:tc>
          <w:tcPr>
            <w:tcW w:w="2154" w:type="dxa"/>
            <w:shd w:val="clear" w:color="auto" w:fill="auto"/>
            <w:vAlign w:val="center"/>
          </w:tcPr>
          <w:p w14:paraId="30A61A86" w14:textId="4643BAD3" w:rsidR="00B2753F" w:rsidRDefault="008A7466" w:rsidP="00B2753F">
            <w:pPr>
              <w:spacing w:after="0" w:line="240" w:lineRule="auto"/>
              <w:jc w:val="center"/>
              <w:rPr>
                <w:rFonts w:cs="Calibri"/>
                <w:color w:val="000000"/>
              </w:rPr>
            </w:pPr>
            <w:r w:rsidRPr="008A7466">
              <w:rPr>
                <w:rFonts w:cs="Calibri"/>
                <w:color w:val="000000"/>
              </w:rPr>
              <w:t xml:space="preserve">Language </w:t>
            </w:r>
            <w:proofErr w:type="spellStart"/>
            <w:r w:rsidRPr="008A7466">
              <w:rPr>
                <w:rFonts w:cs="Calibri"/>
                <w:color w:val="000000"/>
              </w:rPr>
              <w:t>Trainer</w:t>
            </w:r>
            <w:proofErr w:type="spellEnd"/>
            <w:r w:rsidRPr="008A7466">
              <w:rPr>
                <w:rFonts w:cs="Calibri"/>
                <w:color w:val="000000"/>
              </w:rPr>
              <w:t xml:space="preserve"> 1 (A1-A2) + CD audio</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6F54446B" w14:textId="19EEFA6D" w:rsidR="00B2753F" w:rsidRDefault="008A7466" w:rsidP="00B2753F">
            <w:pPr>
              <w:spacing w:after="0" w:line="240" w:lineRule="auto"/>
              <w:rPr>
                <w:rFonts w:cs="Calibri"/>
                <w:color w:val="000000"/>
              </w:rPr>
            </w:pPr>
            <w:r>
              <w:rPr>
                <w:rFonts w:cs="Calibri"/>
                <w:color w:val="000000"/>
              </w:rPr>
              <w:t>L</w:t>
            </w:r>
            <w:r w:rsidRPr="008A7466">
              <w:rPr>
                <w:rFonts w:cs="Calibri"/>
                <w:color w:val="000000"/>
              </w:rPr>
              <w:t xml:space="preserve">anguage </w:t>
            </w:r>
            <w:proofErr w:type="spellStart"/>
            <w:r w:rsidRPr="008A7466">
              <w:rPr>
                <w:rFonts w:cs="Calibri"/>
                <w:color w:val="000000"/>
              </w:rPr>
              <w:t>Trainer</w:t>
            </w:r>
            <w:proofErr w:type="spellEnd"/>
            <w:r w:rsidRPr="008A7466">
              <w:rPr>
                <w:rFonts w:cs="Calibri"/>
                <w:color w:val="000000"/>
              </w:rPr>
              <w:t xml:space="preserve"> 1 </w:t>
            </w:r>
            <w:proofErr w:type="spellStart"/>
            <w:r w:rsidRPr="008A7466">
              <w:rPr>
                <w:rFonts w:cs="Calibri"/>
                <w:color w:val="000000"/>
              </w:rPr>
              <w:t>Photocopiable</w:t>
            </w:r>
            <w:proofErr w:type="spellEnd"/>
            <w:r w:rsidRPr="008A7466">
              <w:rPr>
                <w:rFonts w:cs="Calibri"/>
                <w:color w:val="000000"/>
              </w:rPr>
              <w:t xml:space="preserve"> Resource </w:t>
            </w:r>
            <w:proofErr w:type="spellStart"/>
            <w:r w:rsidRPr="008A7466">
              <w:rPr>
                <w:rFonts w:cs="Calibri"/>
                <w:color w:val="000000"/>
              </w:rPr>
              <w:t>Book</w:t>
            </w:r>
            <w:proofErr w:type="spellEnd"/>
            <w:r w:rsidRPr="008A7466">
              <w:rPr>
                <w:rFonts w:cs="Calibri"/>
                <w:color w:val="000000"/>
              </w:rPr>
              <w:t xml:space="preserve"> </w:t>
            </w:r>
            <w:proofErr w:type="spellStart"/>
            <w:r w:rsidRPr="008A7466">
              <w:rPr>
                <w:rFonts w:cs="Calibri"/>
                <w:color w:val="000000"/>
              </w:rPr>
              <w:t>Beginner</w:t>
            </w:r>
            <w:proofErr w:type="spellEnd"/>
            <w:r w:rsidRPr="008A7466">
              <w:rPr>
                <w:rFonts w:cs="Calibri"/>
                <w:color w:val="000000"/>
              </w:rPr>
              <w:t>/</w:t>
            </w:r>
            <w:proofErr w:type="spellStart"/>
            <w:r w:rsidRPr="008A7466">
              <w:rPr>
                <w:rFonts w:cs="Calibri"/>
                <w:color w:val="000000"/>
              </w:rPr>
              <w:t>Elementary</w:t>
            </w:r>
            <w:proofErr w:type="spellEnd"/>
            <w:r>
              <w:rPr>
                <w:rFonts w:cs="Calibri"/>
                <w:color w:val="000000"/>
              </w:rPr>
              <w:t xml:space="preserve"> lub równoważne</w:t>
            </w:r>
            <w:r w:rsidRPr="008A7466">
              <w:rPr>
                <w:rFonts w:cs="Calibri"/>
                <w:color w:val="000000"/>
              </w:rPr>
              <w:t xml:space="preserve">: arkusze do kopiowania do nauki i powtórek z angielskiego </w:t>
            </w:r>
            <w:r>
              <w:rPr>
                <w:rFonts w:cs="Calibri"/>
                <w:color w:val="000000"/>
              </w:rPr>
              <w:t>dla uczniów szkół podstawowych w</w:t>
            </w:r>
            <w:r w:rsidRPr="008A7466">
              <w:rPr>
                <w:rFonts w:cs="Calibri"/>
                <w:color w:val="000000"/>
              </w:rPr>
              <w:t xml:space="preserve"> zakres</w:t>
            </w:r>
            <w:r>
              <w:rPr>
                <w:rFonts w:cs="Calibri"/>
                <w:color w:val="000000"/>
              </w:rPr>
              <w:t>ie</w:t>
            </w:r>
            <w:r w:rsidRPr="008A7466">
              <w:rPr>
                <w:rFonts w:cs="Calibri"/>
                <w:color w:val="000000"/>
              </w:rPr>
              <w:t xml:space="preserve">: </w:t>
            </w:r>
            <w:proofErr w:type="spellStart"/>
            <w:r w:rsidRPr="008A7466">
              <w:rPr>
                <w:rFonts w:cs="Calibri"/>
                <w:color w:val="000000"/>
              </w:rPr>
              <w:t>vocabulary</w:t>
            </w:r>
            <w:proofErr w:type="spellEnd"/>
            <w:r w:rsidRPr="008A7466">
              <w:rPr>
                <w:rFonts w:cs="Calibri"/>
                <w:color w:val="000000"/>
              </w:rPr>
              <w:t xml:space="preserve">, </w:t>
            </w:r>
            <w:proofErr w:type="spellStart"/>
            <w:r w:rsidRPr="008A7466">
              <w:rPr>
                <w:rFonts w:cs="Calibri"/>
                <w:color w:val="000000"/>
              </w:rPr>
              <w:t>grammar</w:t>
            </w:r>
            <w:proofErr w:type="spellEnd"/>
            <w:r w:rsidRPr="008A7466">
              <w:rPr>
                <w:rFonts w:cs="Calibri"/>
                <w:color w:val="000000"/>
              </w:rPr>
              <w:t xml:space="preserve">, </w:t>
            </w:r>
            <w:proofErr w:type="spellStart"/>
            <w:r w:rsidRPr="008A7466">
              <w:rPr>
                <w:rFonts w:cs="Calibri"/>
                <w:color w:val="000000"/>
              </w:rPr>
              <w:t>listening</w:t>
            </w:r>
            <w:proofErr w:type="spellEnd"/>
            <w:r w:rsidRPr="008A7466">
              <w:rPr>
                <w:rFonts w:cs="Calibri"/>
                <w:color w:val="000000"/>
              </w:rPr>
              <w:t xml:space="preserve">, </w:t>
            </w:r>
            <w:proofErr w:type="spellStart"/>
            <w:r w:rsidRPr="008A7466">
              <w:rPr>
                <w:rFonts w:cs="Calibri"/>
                <w:color w:val="000000"/>
              </w:rPr>
              <w:t>reading</w:t>
            </w:r>
            <w:proofErr w:type="spellEnd"/>
            <w:r w:rsidRPr="008A7466">
              <w:rPr>
                <w:rFonts w:cs="Calibri"/>
                <w:color w:val="000000"/>
              </w:rPr>
              <w:t xml:space="preserve">, </w:t>
            </w:r>
            <w:proofErr w:type="spellStart"/>
            <w:r w:rsidRPr="008A7466">
              <w:rPr>
                <w:rFonts w:cs="Calibri"/>
                <w:color w:val="000000"/>
              </w:rPr>
              <w:t>speaking</w:t>
            </w:r>
            <w:proofErr w:type="spellEnd"/>
            <w:r w:rsidRPr="008A7466">
              <w:rPr>
                <w:rFonts w:cs="Calibri"/>
                <w:color w:val="000000"/>
              </w:rPr>
              <w:t xml:space="preserve">, </w:t>
            </w:r>
            <w:proofErr w:type="spellStart"/>
            <w:proofErr w:type="gramStart"/>
            <w:r w:rsidRPr="008A7466">
              <w:rPr>
                <w:rFonts w:cs="Calibri"/>
                <w:color w:val="000000"/>
              </w:rPr>
              <w:t>writing</w:t>
            </w:r>
            <w:proofErr w:type="spellEnd"/>
            <w:r w:rsidRPr="008A7466">
              <w:rPr>
                <w:rFonts w:cs="Calibri"/>
                <w:color w:val="000000"/>
              </w:rPr>
              <w:t xml:space="preserve">  -</w:t>
            </w:r>
            <w:proofErr w:type="gramEnd"/>
            <w:r w:rsidRPr="008A7466">
              <w:rPr>
                <w:rFonts w:cs="Calibri"/>
                <w:color w:val="000000"/>
              </w:rPr>
              <w:t xml:space="preserve"> poziom A1-A2</w:t>
            </w:r>
          </w:p>
        </w:tc>
        <w:tc>
          <w:tcPr>
            <w:tcW w:w="1701" w:type="dxa"/>
            <w:shd w:val="clear" w:color="auto" w:fill="auto"/>
            <w:noWrap/>
            <w:vAlign w:val="center"/>
          </w:tcPr>
          <w:p w14:paraId="0ED1B07D" w14:textId="3C58A65E"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6995180E" w14:textId="77777777" w:rsidTr="004A57CB">
        <w:trPr>
          <w:trHeight w:val="20"/>
          <w:jc w:val="center"/>
        </w:trPr>
        <w:tc>
          <w:tcPr>
            <w:tcW w:w="960" w:type="dxa"/>
            <w:shd w:val="clear" w:color="auto" w:fill="auto"/>
            <w:noWrap/>
            <w:vAlign w:val="center"/>
          </w:tcPr>
          <w:p w14:paraId="63136A07" w14:textId="66A02E13" w:rsidR="00B2753F" w:rsidRPr="006467AE" w:rsidRDefault="00C059FA" w:rsidP="00B2753F">
            <w:pPr>
              <w:spacing w:after="0" w:line="240" w:lineRule="auto"/>
              <w:jc w:val="center"/>
              <w:rPr>
                <w:rFonts w:eastAsia="Times New Roman" w:cs="Calibri"/>
                <w:color w:val="000000"/>
                <w:lang w:eastAsia="pl-PL"/>
              </w:rPr>
            </w:pPr>
            <w:r>
              <w:rPr>
                <w:rFonts w:eastAsia="Times New Roman" w:cs="Calibri"/>
                <w:color w:val="000000"/>
                <w:lang w:eastAsia="pl-PL"/>
              </w:rPr>
              <w:t>85</w:t>
            </w:r>
          </w:p>
        </w:tc>
        <w:tc>
          <w:tcPr>
            <w:tcW w:w="2154" w:type="dxa"/>
            <w:shd w:val="clear" w:color="auto" w:fill="auto"/>
            <w:vAlign w:val="center"/>
          </w:tcPr>
          <w:p w14:paraId="38472E86" w14:textId="77777777" w:rsidR="008A7466" w:rsidRDefault="008A7466" w:rsidP="008A7466">
            <w:pPr>
              <w:spacing w:after="0" w:line="240" w:lineRule="auto"/>
              <w:jc w:val="center"/>
              <w:rPr>
                <w:rFonts w:cs="Calibri"/>
                <w:color w:val="000000"/>
              </w:rPr>
            </w:pPr>
            <w:r>
              <w:rPr>
                <w:rFonts w:cs="Calibri"/>
                <w:color w:val="000000"/>
              </w:rPr>
              <w:t>Gra językowa</w:t>
            </w:r>
          </w:p>
          <w:p w14:paraId="7AD78CCB" w14:textId="03C4AA66" w:rsidR="00B2753F" w:rsidRDefault="008A7466" w:rsidP="008A7466">
            <w:pPr>
              <w:spacing w:after="0" w:line="240" w:lineRule="auto"/>
              <w:jc w:val="center"/>
              <w:rPr>
                <w:rFonts w:cs="Calibri"/>
                <w:color w:val="000000"/>
              </w:rPr>
            </w:pPr>
            <w:r w:rsidRPr="008A7466">
              <w:rPr>
                <w:rFonts w:cs="Calibri"/>
                <w:color w:val="000000"/>
              </w:rPr>
              <w:t>My Shopping List</w:t>
            </w:r>
            <w:r w:rsidR="004A57CB" w:rsidRPr="00C857D8">
              <w:rPr>
                <w:rFonts w:cs="Calibri"/>
                <w:color w:val="000000"/>
              </w:rPr>
              <w:t xml:space="preserve"> </w:t>
            </w:r>
            <w:r w:rsidR="004A57CB" w:rsidRPr="00C857D8">
              <w:rPr>
                <w:rFonts w:cs="Calibri"/>
                <w:color w:val="000000"/>
              </w:rPr>
              <w:t>lub równoważne</w:t>
            </w:r>
            <w:r w:rsidRPr="008A7466">
              <w:rPr>
                <w:rFonts w:cs="Calibri"/>
                <w:color w:val="000000"/>
              </w:rPr>
              <w:t xml:space="preserve"> </w:t>
            </w:r>
          </w:p>
        </w:tc>
        <w:tc>
          <w:tcPr>
            <w:tcW w:w="9922" w:type="dxa"/>
            <w:shd w:val="clear" w:color="auto" w:fill="auto"/>
            <w:vAlign w:val="center"/>
          </w:tcPr>
          <w:p w14:paraId="3A414A6C" w14:textId="6AF48FBA" w:rsidR="00B2753F" w:rsidRDefault="00B2753F" w:rsidP="00B2753F">
            <w:pPr>
              <w:spacing w:after="0" w:line="240" w:lineRule="auto"/>
              <w:rPr>
                <w:rFonts w:cs="Calibri"/>
                <w:color w:val="000000"/>
              </w:rPr>
            </w:pPr>
            <w:r>
              <w:rPr>
                <w:rFonts w:cs="Calibri"/>
                <w:color w:val="000000"/>
              </w:rPr>
              <w:t xml:space="preserve"> </w:t>
            </w:r>
            <w:r w:rsidR="008A7466" w:rsidRPr="008A7466">
              <w:rPr>
                <w:rFonts w:cs="Calibri"/>
                <w:color w:val="000000"/>
              </w:rPr>
              <w:t>Gra językowa My Shopping L</w:t>
            </w:r>
            <w:r w:rsidR="008A7466">
              <w:rPr>
                <w:rFonts w:cs="Calibri"/>
                <w:color w:val="000000"/>
              </w:rPr>
              <w:t>ist - bingo obrazkowo-</w:t>
            </w:r>
            <w:proofErr w:type="gramStart"/>
            <w:r w:rsidR="008A7466">
              <w:rPr>
                <w:rFonts w:cs="Calibri"/>
                <w:color w:val="000000"/>
              </w:rPr>
              <w:t>wyrazowe  lub</w:t>
            </w:r>
            <w:proofErr w:type="gramEnd"/>
            <w:r w:rsidR="008A7466">
              <w:rPr>
                <w:rFonts w:cs="Calibri"/>
                <w:color w:val="000000"/>
              </w:rPr>
              <w:t xml:space="preserve"> równoważne;</w:t>
            </w:r>
            <w:r w:rsidR="008A7466" w:rsidRPr="008A7466">
              <w:rPr>
                <w:rFonts w:cs="Calibri"/>
                <w:color w:val="000000"/>
              </w:rPr>
              <w:t xml:space="preserve"> edukacyjna gra w karty do nauki angielskiego ucząca słownictwa tematycznego: jedzenie, picie i zakupy.</w:t>
            </w:r>
          </w:p>
        </w:tc>
        <w:tc>
          <w:tcPr>
            <w:tcW w:w="1701" w:type="dxa"/>
            <w:shd w:val="clear" w:color="auto" w:fill="auto"/>
            <w:noWrap/>
            <w:vAlign w:val="center"/>
          </w:tcPr>
          <w:p w14:paraId="75D0E2AE" w14:textId="2FF346C1"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7405FD89" w14:textId="77777777" w:rsidTr="004A57CB">
        <w:trPr>
          <w:trHeight w:val="20"/>
          <w:jc w:val="center"/>
        </w:trPr>
        <w:tc>
          <w:tcPr>
            <w:tcW w:w="960" w:type="dxa"/>
            <w:shd w:val="clear" w:color="auto" w:fill="auto"/>
            <w:noWrap/>
            <w:vAlign w:val="center"/>
          </w:tcPr>
          <w:p w14:paraId="46BC4193" w14:textId="6D958096" w:rsidR="00B2753F" w:rsidRPr="006467AE" w:rsidRDefault="00C059FA" w:rsidP="00B2753F">
            <w:pPr>
              <w:spacing w:after="0" w:line="240" w:lineRule="auto"/>
              <w:jc w:val="center"/>
              <w:rPr>
                <w:rFonts w:eastAsia="Times New Roman" w:cs="Calibri"/>
                <w:color w:val="000000"/>
                <w:lang w:eastAsia="pl-PL"/>
              </w:rPr>
            </w:pPr>
            <w:r>
              <w:rPr>
                <w:rFonts w:eastAsia="Times New Roman" w:cs="Calibri"/>
                <w:color w:val="000000"/>
                <w:lang w:eastAsia="pl-PL"/>
              </w:rPr>
              <w:t>86</w:t>
            </w:r>
          </w:p>
        </w:tc>
        <w:tc>
          <w:tcPr>
            <w:tcW w:w="2154" w:type="dxa"/>
            <w:shd w:val="clear" w:color="auto" w:fill="auto"/>
            <w:vAlign w:val="center"/>
          </w:tcPr>
          <w:p w14:paraId="3F2C7C4B" w14:textId="1ADE1F37" w:rsidR="00B2753F" w:rsidRDefault="00AD2C78" w:rsidP="00B2753F">
            <w:pPr>
              <w:spacing w:after="0" w:line="240" w:lineRule="auto"/>
              <w:jc w:val="center"/>
              <w:rPr>
                <w:rFonts w:cs="Calibri"/>
                <w:color w:val="000000"/>
              </w:rPr>
            </w:pPr>
            <w:proofErr w:type="spellStart"/>
            <w:r w:rsidRPr="00AD2C78">
              <w:rPr>
                <w:rFonts w:cs="Calibri"/>
                <w:color w:val="000000"/>
              </w:rPr>
              <w:t>Bored</w:t>
            </w:r>
            <w:proofErr w:type="spellEnd"/>
            <w:r w:rsidRPr="00AD2C78">
              <w:rPr>
                <w:rFonts w:cs="Calibri"/>
                <w:color w:val="000000"/>
              </w:rPr>
              <w:t xml:space="preserve">? Games! English </w:t>
            </w:r>
            <w:proofErr w:type="spellStart"/>
            <w:r w:rsidRPr="00AD2C78">
              <w:rPr>
                <w:rFonts w:cs="Calibri"/>
                <w:color w:val="000000"/>
              </w:rPr>
              <w:t>board</w:t>
            </w:r>
            <w:proofErr w:type="spellEnd"/>
            <w:r w:rsidRPr="00AD2C78">
              <w:rPr>
                <w:rFonts w:cs="Calibri"/>
                <w:color w:val="000000"/>
              </w:rPr>
              <w:t xml:space="preserve"> </w:t>
            </w:r>
            <w:proofErr w:type="spellStart"/>
            <w:r w:rsidRPr="00AD2C78">
              <w:rPr>
                <w:rFonts w:cs="Calibri"/>
                <w:color w:val="000000"/>
              </w:rPr>
              <w:t>games</w:t>
            </w:r>
            <w:proofErr w:type="spellEnd"/>
            <w:r w:rsidRPr="00AD2C78">
              <w:rPr>
                <w:rFonts w:cs="Calibri"/>
                <w:color w:val="000000"/>
              </w:rPr>
              <w:t xml:space="preserve"> for </w:t>
            </w:r>
            <w:proofErr w:type="spellStart"/>
            <w:r w:rsidRPr="00AD2C78">
              <w:rPr>
                <w:rFonts w:cs="Calibri"/>
                <w:color w:val="000000"/>
              </w:rPr>
              <w:t>learners</w:t>
            </w:r>
            <w:proofErr w:type="spellEnd"/>
            <w:r w:rsidRPr="00AD2C78">
              <w:rPr>
                <w:rFonts w:cs="Calibri"/>
                <w:color w:val="000000"/>
              </w:rPr>
              <w:t xml:space="preserve"> and </w:t>
            </w:r>
            <w:proofErr w:type="spellStart"/>
            <w:r w:rsidRPr="00AD2C78">
              <w:rPr>
                <w:rFonts w:cs="Calibri"/>
                <w:color w:val="000000"/>
              </w:rPr>
              <w:t>teachers</w:t>
            </w:r>
            <w:proofErr w:type="spellEnd"/>
            <w:r w:rsidRPr="00AD2C78">
              <w:rPr>
                <w:rFonts w:cs="Calibri"/>
                <w:color w:val="000000"/>
              </w:rPr>
              <w:t xml:space="preserve"> (A1-B1). Gry </w:t>
            </w:r>
            <w:r w:rsidRPr="00AD2C78">
              <w:rPr>
                <w:rFonts w:cs="Calibri"/>
                <w:color w:val="000000"/>
              </w:rPr>
              <w:lastRenderedPageBreak/>
              <w:t>do nauki angielskiego</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28A9258F" w14:textId="05A35BF2" w:rsidR="00B2753F" w:rsidRDefault="00AD2C78" w:rsidP="00AD2C78">
            <w:pPr>
              <w:spacing w:after="0" w:line="240" w:lineRule="auto"/>
              <w:rPr>
                <w:rFonts w:cs="Calibri"/>
                <w:color w:val="000000"/>
              </w:rPr>
            </w:pPr>
            <w:proofErr w:type="spellStart"/>
            <w:r w:rsidRPr="00AD2C78">
              <w:rPr>
                <w:rFonts w:cs="Calibri"/>
                <w:color w:val="000000"/>
              </w:rPr>
              <w:lastRenderedPageBreak/>
              <w:t>Bored</w:t>
            </w:r>
            <w:proofErr w:type="spellEnd"/>
            <w:r w:rsidRPr="00AD2C78">
              <w:rPr>
                <w:rFonts w:cs="Calibri"/>
                <w:color w:val="000000"/>
              </w:rPr>
              <w:t xml:space="preserve">? Games! English </w:t>
            </w:r>
            <w:proofErr w:type="spellStart"/>
            <w:r w:rsidRPr="00AD2C78">
              <w:rPr>
                <w:rFonts w:cs="Calibri"/>
                <w:color w:val="000000"/>
              </w:rPr>
              <w:t>board</w:t>
            </w:r>
            <w:proofErr w:type="spellEnd"/>
            <w:r w:rsidRPr="00AD2C78">
              <w:rPr>
                <w:rFonts w:cs="Calibri"/>
                <w:color w:val="000000"/>
              </w:rPr>
              <w:t xml:space="preserve"> </w:t>
            </w:r>
            <w:proofErr w:type="spellStart"/>
            <w:r w:rsidRPr="00AD2C78">
              <w:rPr>
                <w:rFonts w:cs="Calibri"/>
                <w:color w:val="000000"/>
              </w:rPr>
              <w:t>games</w:t>
            </w:r>
            <w:proofErr w:type="spellEnd"/>
            <w:r w:rsidRPr="00AD2C78">
              <w:rPr>
                <w:rFonts w:cs="Calibri"/>
                <w:color w:val="000000"/>
              </w:rPr>
              <w:t xml:space="preserve"> for</w:t>
            </w:r>
            <w:r>
              <w:rPr>
                <w:rFonts w:cs="Calibri"/>
                <w:color w:val="000000"/>
              </w:rPr>
              <w:t xml:space="preserve"> </w:t>
            </w:r>
            <w:proofErr w:type="spellStart"/>
            <w:r>
              <w:rPr>
                <w:rFonts w:cs="Calibri"/>
                <w:color w:val="000000"/>
              </w:rPr>
              <w:t>learners</w:t>
            </w:r>
            <w:proofErr w:type="spellEnd"/>
            <w:r>
              <w:rPr>
                <w:rFonts w:cs="Calibri"/>
                <w:color w:val="000000"/>
              </w:rPr>
              <w:t xml:space="preserve"> and </w:t>
            </w:r>
            <w:proofErr w:type="spellStart"/>
            <w:r>
              <w:rPr>
                <w:rFonts w:cs="Calibri"/>
                <w:color w:val="000000"/>
              </w:rPr>
              <w:t>teachers</w:t>
            </w:r>
            <w:proofErr w:type="spellEnd"/>
            <w:r>
              <w:rPr>
                <w:rFonts w:cs="Calibri"/>
                <w:color w:val="000000"/>
              </w:rPr>
              <w:t xml:space="preserve"> (A1-B1) lub </w:t>
            </w:r>
            <w:proofErr w:type="gramStart"/>
            <w:r>
              <w:rPr>
                <w:rFonts w:cs="Calibri"/>
                <w:color w:val="000000"/>
              </w:rPr>
              <w:t>równoważne;  minimum</w:t>
            </w:r>
            <w:proofErr w:type="gramEnd"/>
            <w:r>
              <w:rPr>
                <w:rFonts w:cs="Calibri"/>
                <w:color w:val="000000"/>
              </w:rPr>
              <w:t xml:space="preserve"> </w:t>
            </w:r>
            <w:r w:rsidRPr="00AD2C78">
              <w:rPr>
                <w:rFonts w:cs="Calibri"/>
                <w:color w:val="000000"/>
              </w:rPr>
              <w:t>40 ilustrowanych gier dla uczących się języka angielskiego od poziomu podstawowego po średnio zaawansowany (A1-B1).</w:t>
            </w:r>
          </w:p>
        </w:tc>
        <w:tc>
          <w:tcPr>
            <w:tcW w:w="1701" w:type="dxa"/>
            <w:shd w:val="clear" w:color="auto" w:fill="auto"/>
            <w:noWrap/>
            <w:vAlign w:val="center"/>
          </w:tcPr>
          <w:p w14:paraId="7C12B065" w14:textId="22EE3574"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3037219D" w14:textId="77777777" w:rsidTr="004A57CB">
        <w:trPr>
          <w:trHeight w:val="20"/>
          <w:jc w:val="center"/>
        </w:trPr>
        <w:tc>
          <w:tcPr>
            <w:tcW w:w="960" w:type="dxa"/>
            <w:shd w:val="clear" w:color="auto" w:fill="auto"/>
            <w:noWrap/>
            <w:vAlign w:val="center"/>
          </w:tcPr>
          <w:p w14:paraId="24DC71DF" w14:textId="24BD93C6" w:rsidR="00B2753F" w:rsidRPr="006467AE" w:rsidRDefault="00C059FA" w:rsidP="00B2753F">
            <w:pPr>
              <w:spacing w:after="0" w:line="240" w:lineRule="auto"/>
              <w:jc w:val="center"/>
              <w:rPr>
                <w:rFonts w:eastAsia="Times New Roman" w:cs="Calibri"/>
                <w:color w:val="000000"/>
                <w:lang w:eastAsia="pl-PL"/>
              </w:rPr>
            </w:pPr>
            <w:r>
              <w:rPr>
                <w:rFonts w:eastAsia="Times New Roman" w:cs="Calibri"/>
                <w:color w:val="000000"/>
                <w:lang w:eastAsia="pl-PL"/>
              </w:rPr>
              <w:t>87</w:t>
            </w:r>
          </w:p>
        </w:tc>
        <w:tc>
          <w:tcPr>
            <w:tcW w:w="2154" w:type="dxa"/>
            <w:shd w:val="clear" w:color="auto" w:fill="auto"/>
            <w:vAlign w:val="center"/>
          </w:tcPr>
          <w:p w14:paraId="380950A7" w14:textId="46AEDCCF" w:rsidR="00B2753F" w:rsidRDefault="00AD2C78" w:rsidP="00B2753F">
            <w:pPr>
              <w:spacing w:after="0" w:line="240" w:lineRule="auto"/>
              <w:jc w:val="center"/>
              <w:rPr>
                <w:rFonts w:cs="Calibri"/>
                <w:color w:val="000000"/>
              </w:rPr>
            </w:pPr>
            <w:proofErr w:type="spellStart"/>
            <w:r w:rsidRPr="00AD2C78">
              <w:rPr>
                <w:rFonts w:cs="Calibri"/>
                <w:color w:val="000000"/>
              </w:rPr>
              <w:t>Bored</w:t>
            </w:r>
            <w:proofErr w:type="spellEnd"/>
            <w:r w:rsidRPr="00AD2C78">
              <w:rPr>
                <w:rFonts w:cs="Calibri"/>
                <w:color w:val="000000"/>
              </w:rPr>
              <w:t xml:space="preserve">? Games! English </w:t>
            </w:r>
            <w:proofErr w:type="spellStart"/>
            <w:r w:rsidRPr="00AD2C78">
              <w:rPr>
                <w:rFonts w:cs="Calibri"/>
                <w:color w:val="000000"/>
              </w:rPr>
              <w:t>board</w:t>
            </w:r>
            <w:proofErr w:type="spellEnd"/>
            <w:r w:rsidRPr="00AD2C78">
              <w:rPr>
                <w:rFonts w:cs="Calibri"/>
                <w:color w:val="000000"/>
              </w:rPr>
              <w:t xml:space="preserve"> </w:t>
            </w:r>
            <w:proofErr w:type="spellStart"/>
            <w:r w:rsidRPr="00AD2C78">
              <w:rPr>
                <w:rFonts w:cs="Calibri"/>
                <w:color w:val="000000"/>
              </w:rPr>
              <w:t>games</w:t>
            </w:r>
            <w:proofErr w:type="spellEnd"/>
            <w:r w:rsidRPr="00AD2C78">
              <w:rPr>
                <w:rFonts w:cs="Calibri"/>
                <w:color w:val="000000"/>
              </w:rPr>
              <w:t xml:space="preserve"> for </w:t>
            </w:r>
            <w:proofErr w:type="spellStart"/>
            <w:r w:rsidRPr="00AD2C78">
              <w:rPr>
                <w:rFonts w:cs="Calibri"/>
                <w:color w:val="000000"/>
              </w:rPr>
              <w:t>learners</w:t>
            </w:r>
            <w:proofErr w:type="spellEnd"/>
            <w:r w:rsidRPr="00AD2C78">
              <w:rPr>
                <w:rFonts w:cs="Calibri"/>
                <w:color w:val="000000"/>
              </w:rPr>
              <w:t xml:space="preserve"> and </w:t>
            </w:r>
            <w:proofErr w:type="spellStart"/>
            <w:r w:rsidRPr="00AD2C78">
              <w:rPr>
                <w:rFonts w:cs="Calibri"/>
                <w:color w:val="000000"/>
              </w:rPr>
              <w:t>teachers</w:t>
            </w:r>
            <w:proofErr w:type="spellEnd"/>
            <w:r w:rsidRPr="00AD2C78">
              <w:rPr>
                <w:rFonts w:cs="Calibri"/>
                <w:color w:val="000000"/>
              </w:rPr>
              <w:t xml:space="preserve">. Poziom A2-C1. </w:t>
            </w:r>
            <w:proofErr w:type="spellStart"/>
            <w:r w:rsidRPr="00AD2C78">
              <w:rPr>
                <w:rFonts w:cs="Calibri"/>
                <w:color w:val="000000"/>
              </w:rPr>
              <w:t>Vocabulary</w:t>
            </w:r>
            <w:proofErr w:type="spellEnd"/>
            <w:r>
              <w:rPr>
                <w:rFonts w:cs="Calibri"/>
                <w:color w:val="000000"/>
              </w:rPr>
              <w:t xml:space="preserve">. </w:t>
            </w:r>
            <w:r w:rsidRPr="00AD2C78">
              <w:rPr>
                <w:rFonts w:cs="Calibri"/>
                <w:color w:val="000000"/>
              </w:rPr>
              <w:t>Gry do nauki angielskiego</w:t>
            </w:r>
            <w:r w:rsidR="004A57CB" w:rsidRPr="00C857D8">
              <w:rPr>
                <w:rFonts w:cs="Calibri"/>
                <w:color w:val="000000"/>
              </w:rPr>
              <w:t xml:space="preserve"> </w:t>
            </w:r>
            <w:r w:rsidR="004A57CB" w:rsidRPr="00C857D8">
              <w:rPr>
                <w:rFonts w:cs="Calibri"/>
                <w:color w:val="000000"/>
              </w:rPr>
              <w:t>lub równoważne</w:t>
            </w:r>
          </w:p>
        </w:tc>
        <w:tc>
          <w:tcPr>
            <w:tcW w:w="9922" w:type="dxa"/>
            <w:shd w:val="clear" w:color="auto" w:fill="auto"/>
            <w:vAlign w:val="center"/>
          </w:tcPr>
          <w:p w14:paraId="5867EBEF" w14:textId="2167B1B8" w:rsidR="00B2753F" w:rsidRDefault="00AD2C78" w:rsidP="00AD2C78">
            <w:pPr>
              <w:spacing w:after="0" w:line="240" w:lineRule="auto"/>
              <w:rPr>
                <w:rFonts w:cs="Calibri"/>
                <w:color w:val="000000"/>
              </w:rPr>
            </w:pPr>
            <w:proofErr w:type="spellStart"/>
            <w:r w:rsidRPr="00AD2C78">
              <w:rPr>
                <w:rFonts w:cs="Calibri"/>
                <w:color w:val="000000"/>
              </w:rPr>
              <w:t>Bored</w:t>
            </w:r>
            <w:proofErr w:type="spellEnd"/>
            <w:r w:rsidRPr="00AD2C78">
              <w:rPr>
                <w:rFonts w:cs="Calibri"/>
                <w:color w:val="000000"/>
              </w:rPr>
              <w:t xml:space="preserve">? Games! English </w:t>
            </w:r>
            <w:proofErr w:type="spellStart"/>
            <w:r w:rsidRPr="00AD2C78">
              <w:rPr>
                <w:rFonts w:cs="Calibri"/>
                <w:color w:val="000000"/>
              </w:rPr>
              <w:t>board</w:t>
            </w:r>
            <w:proofErr w:type="spellEnd"/>
            <w:r w:rsidRPr="00AD2C78">
              <w:rPr>
                <w:rFonts w:cs="Calibri"/>
                <w:color w:val="000000"/>
              </w:rPr>
              <w:t xml:space="preserve"> </w:t>
            </w:r>
            <w:proofErr w:type="spellStart"/>
            <w:r w:rsidRPr="00AD2C78">
              <w:rPr>
                <w:rFonts w:cs="Calibri"/>
                <w:color w:val="000000"/>
              </w:rPr>
              <w:t>games</w:t>
            </w:r>
            <w:proofErr w:type="spellEnd"/>
            <w:r w:rsidRPr="00AD2C78">
              <w:rPr>
                <w:rFonts w:cs="Calibri"/>
                <w:color w:val="000000"/>
              </w:rPr>
              <w:t xml:space="preserve"> for </w:t>
            </w:r>
            <w:proofErr w:type="spellStart"/>
            <w:r w:rsidRPr="00AD2C78">
              <w:rPr>
                <w:rFonts w:cs="Calibri"/>
                <w:color w:val="000000"/>
              </w:rPr>
              <w:t>learners</w:t>
            </w:r>
            <w:proofErr w:type="spellEnd"/>
            <w:r w:rsidRPr="00AD2C78">
              <w:rPr>
                <w:rFonts w:cs="Calibri"/>
                <w:color w:val="000000"/>
              </w:rPr>
              <w:t xml:space="preserve"> and </w:t>
            </w:r>
            <w:proofErr w:type="spellStart"/>
            <w:r w:rsidRPr="00AD2C78">
              <w:rPr>
                <w:rFonts w:cs="Calibri"/>
                <w:color w:val="000000"/>
              </w:rPr>
              <w:t>teachers</w:t>
            </w:r>
            <w:proofErr w:type="spellEnd"/>
            <w:r w:rsidRPr="00AD2C78">
              <w:rPr>
                <w:rFonts w:cs="Calibri"/>
                <w:color w:val="000000"/>
              </w:rPr>
              <w:t xml:space="preserve">. Poziom A2-C1. </w:t>
            </w:r>
            <w:proofErr w:type="spellStart"/>
            <w:r w:rsidRPr="00AD2C78">
              <w:rPr>
                <w:rFonts w:cs="Calibri"/>
                <w:color w:val="000000"/>
              </w:rPr>
              <w:t>Vocabulary</w:t>
            </w:r>
            <w:proofErr w:type="spellEnd"/>
            <w:r>
              <w:rPr>
                <w:rFonts w:cs="Calibri"/>
                <w:color w:val="000000"/>
              </w:rPr>
              <w:t xml:space="preserve"> lub równoważne, minimum </w:t>
            </w:r>
            <w:r w:rsidRPr="00AD2C78">
              <w:rPr>
                <w:rFonts w:cs="Calibri"/>
                <w:color w:val="000000"/>
              </w:rPr>
              <w:t>40 ilustrowanych gier dla uczących się języka angielskiego od poziomu podstawowego po średnio zaawansowany (A</w:t>
            </w:r>
            <w:r>
              <w:rPr>
                <w:rFonts w:cs="Calibri"/>
                <w:color w:val="000000"/>
              </w:rPr>
              <w:t>2</w:t>
            </w:r>
            <w:r w:rsidRPr="00AD2C78">
              <w:rPr>
                <w:rFonts w:cs="Calibri"/>
                <w:color w:val="000000"/>
              </w:rPr>
              <w:t>-</w:t>
            </w:r>
            <w:r>
              <w:rPr>
                <w:rFonts w:cs="Calibri"/>
                <w:color w:val="000000"/>
              </w:rPr>
              <w:t>C1</w:t>
            </w:r>
            <w:r w:rsidRPr="00AD2C78">
              <w:rPr>
                <w:rFonts w:cs="Calibri"/>
                <w:color w:val="000000"/>
              </w:rPr>
              <w:t>).</w:t>
            </w:r>
          </w:p>
        </w:tc>
        <w:tc>
          <w:tcPr>
            <w:tcW w:w="1701" w:type="dxa"/>
            <w:shd w:val="clear" w:color="auto" w:fill="auto"/>
            <w:noWrap/>
            <w:vAlign w:val="center"/>
          </w:tcPr>
          <w:p w14:paraId="25D324CA" w14:textId="278566BA"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bookmarkEnd w:id="1"/>
    </w:tbl>
    <w:p w14:paraId="3E8A3EFA" w14:textId="77777777" w:rsidR="00DD04E7" w:rsidRDefault="00DD04E7" w:rsidP="006467AE">
      <w:pPr>
        <w:ind w:right="254"/>
      </w:pPr>
    </w:p>
    <w:p w14:paraId="7BC22B9C" w14:textId="1EE3302A" w:rsidR="008B42A0" w:rsidRDefault="008B42A0" w:rsidP="008B42A0">
      <w:pPr>
        <w:jc w:val="center"/>
        <w:rPr>
          <w:rFonts w:eastAsia="Times New Roman" w:cs="Calibri"/>
          <w:b/>
          <w:bCs/>
          <w:color w:val="000000"/>
          <w:sz w:val="26"/>
          <w:szCs w:val="26"/>
          <w:lang w:eastAsia="pl-PL"/>
        </w:rPr>
      </w:pPr>
      <w:r>
        <w:rPr>
          <w:rFonts w:eastAsia="Times New Roman" w:cs="Calibri"/>
          <w:b/>
          <w:bCs/>
          <w:color w:val="000000"/>
          <w:sz w:val="26"/>
          <w:szCs w:val="26"/>
          <w:lang w:eastAsia="pl-PL"/>
        </w:rPr>
        <w:t>CZĘŚĆ II</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320"/>
        <w:gridCol w:w="9756"/>
        <w:gridCol w:w="1701"/>
      </w:tblGrid>
      <w:tr w:rsidR="008B42A0" w:rsidRPr="006467AE" w14:paraId="7328FE3F" w14:textId="77777777" w:rsidTr="00C81459">
        <w:trPr>
          <w:trHeight w:val="20"/>
          <w:jc w:val="center"/>
        </w:trPr>
        <w:tc>
          <w:tcPr>
            <w:tcW w:w="960" w:type="dxa"/>
            <w:shd w:val="clear" w:color="auto" w:fill="auto"/>
            <w:noWrap/>
            <w:vAlign w:val="center"/>
            <w:hideMark/>
          </w:tcPr>
          <w:p w14:paraId="6310074A" w14:textId="77777777" w:rsidR="008B42A0" w:rsidRPr="006467AE" w:rsidRDefault="008B42A0" w:rsidP="00C81459">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LP</w:t>
            </w:r>
          </w:p>
        </w:tc>
        <w:tc>
          <w:tcPr>
            <w:tcW w:w="2320" w:type="dxa"/>
            <w:shd w:val="clear" w:color="auto" w:fill="auto"/>
            <w:noWrap/>
            <w:vAlign w:val="center"/>
            <w:hideMark/>
          </w:tcPr>
          <w:p w14:paraId="78F49964" w14:textId="77777777" w:rsidR="008B42A0" w:rsidRPr="006467AE" w:rsidRDefault="008B42A0" w:rsidP="00C81459">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Nazwa towaru</w:t>
            </w:r>
          </w:p>
        </w:tc>
        <w:tc>
          <w:tcPr>
            <w:tcW w:w="9756" w:type="dxa"/>
            <w:shd w:val="clear" w:color="auto" w:fill="auto"/>
            <w:noWrap/>
            <w:vAlign w:val="center"/>
            <w:hideMark/>
          </w:tcPr>
          <w:p w14:paraId="5AAD86AA" w14:textId="77777777" w:rsidR="008B42A0" w:rsidRPr="006467AE" w:rsidRDefault="008B42A0" w:rsidP="00C81459">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Opis Towaru</w:t>
            </w:r>
          </w:p>
        </w:tc>
        <w:tc>
          <w:tcPr>
            <w:tcW w:w="1701" w:type="dxa"/>
            <w:shd w:val="clear" w:color="auto" w:fill="auto"/>
            <w:noWrap/>
            <w:vAlign w:val="center"/>
            <w:hideMark/>
          </w:tcPr>
          <w:p w14:paraId="4E1412FB" w14:textId="77777777" w:rsidR="008B42A0" w:rsidRPr="006467AE" w:rsidRDefault="008B42A0" w:rsidP="00C81459">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Ilość sztuk</w:t>
            </w:r>
          </w:p>
        </w:tc>
      </w:tr>
      <w:tr w:rsidR="008B42A0" w:rsidRPr="006467AE" w14:paraId="78147AB4" w14:textId="77777777" w:rsidTr="00C81459">
        <w:trPr>
          <w:trHeight w:val="20"/>
          <w:jc w:val="center"/>
        </w:trPr>
        <w:tc>
          <w:tcPr>
            <w:tcW w:w="14737" w:type="dxa"/>
            <w:gridSpan w:val="4"/>
            <w:shd w:val="clear" w:color="auto" w:fill="FFFF00"/>
            <w:noWrap/>
            <w:vAlign w:val="center"/>
          </w:tcPr>
          <w:p w14:paraId="06AEB9A4" w14:textId="6D52DC88" w:rsidR="008B42A0" w:rsidRPr="00263E5D" w:rsidRDefault="008B42A0" w:rsidP="00C81459">
            <w:pPr>
              <w:spacing w:after="0" w:line="240" w:lineRule="auto"/>
              <w:jc w:val="center"/>
              <w:rPr>
                <w:rFonts w:eastAsia="Times New Roman" w:cs="Calibri"/>
                <w:b/>
                <w:color w:val="000000"/>
                <w:lang w:eastAsia="pl-PL"/>
              </w:rPr>
            </w:pPr>
            <w:r w:rsidRPr="00263E5D">
              <w:rPr>
                <w:rFonts w:eastAsia="Times New Roman" w:cs="Calibri"/>
                <w:b/>
                <w:color w:val="000000"/>
                <w:lang w:eastAsia="pl-PL"/>
              </w:rPr>
              <w:t xml:space="preserve">POMOCE DLA SZKOŁY W </w:t>
            </w:r>
            <w:r>
              <w:rPr>
                <w:rFonts w:eastAsia="Times New Roman" w:cs="Calibri"/>
                <w:b/>
                <w:color w:val="000000"/>
                <w:lang w:eastAsia="pl-PL"/>
              </w:rPr>
              <w:t>BRNIU OSUCHOWSKIM</w:t>
            </w:r>
          </w:p>
        </w:tc>
      </w:tr>
      <w:tr w:rsidR="008B42A0" w:rsidRPr="006467AE" w14:paraId="336F2E26" w14:textId="77777777" w:rsidTr="00A17884">
        <w:trPr>
          <w:trHeight w:val="20"/>
          <w:jc w:val="center"/>
        </w:trPr>
        <w:tc>
          <w:tcPr>
            <w:tcW w:w="960" w:type="dxa"/>
            <w:shd w:val="clear" w:color="auto" w:fill="auto"/>
            <w:noWrap/>
            <w:vAlign w:val="center"/>
            <w:hideMark/>
          </w:tcPr>
          <w:p w14:paraId="44B43916" w14:textId="77777777" w:rsidR="008B42A0" w:rsidRPr="006467AE" w:rsidRDefault="008B42A0" w:rsidP="00C81459">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c>
          <w:tcPr>
            <w:tcW w:w="2320" w:type="dxa"/>
            <w:shd w:val="clear" w:color="auto" w:fill="auto"/>
            <w:vAlign w:val="center"/>
            <w:hideMark/>
          </w:tcPr>
          <w:p w14:paraId="50FED7D5" w14:textId="1F11E598" w:rsidR="008B42A0" w:rsidRPr="00C857D8" w:rsidRDefault="008B42A0" w:rsidP="008B42A0">
            <w:pPr>
              <w:spacing w:after="0" w:line="240" w:lineRule="auto"/>
              <w:jc w:val="center"/>
              <w:rPr>
                <w:rFonts w:eastAsia="Times New Roman" w:cs="Calibri"/>
                <w:color w:val="000000"/>
                <w:lang w:eastAsia="pl-PL"/>
              </w:rPr>
            </w:pPr>
            <w:r>
              <w:rPr>
                <w:rFonts w:eastAsia="Times New Roman" w:cs="Calibri"/>
                <w:color w:val="333333"/>
                <w:lang w:eastAsia="pl-PL"/>
              </w:rPr>
              <w:t>Scena Mobilna</w:t>
            </w:r>
          </w:p>
        </w:tc>
        <w:tc>
          <w:tcPr>
            <w:tcW w:w="9756" w:type="dxa"/>
            <w:shd w:val="clear" w:color="auto" w:fill="auto"/>
            <w:vAlign w:val="center"/>
          </w:tcPr>
          <w:p w14:paraId="248A4631" w14:textId="79806BEF" w:rsidR="008B42A0" w:rsidRPr="008B42A0" w:rsidRDefault="008B42A0" w:rsidP="008B42A0">
            <w:pPr>
              <w:shd w:val="clear" w:color="auto" w:fill="FFFFFF"/>
              <w:spacing w:after="0" w:line="259" w:lineRule="auto"/>
              <w:jc w:val="both"/>
              <w:rPr>
                <w:rFonts w:eastAsia="Times New Roman" w:cs="Calibri"/>
                <w:color w:val="333333"/>
                <w:lang w:eastAsia="pl-PL"/>
              </w:rPr>
            </w:pPr>
            <w:r w:rsidRPr="008B42A0">
              <w:rPr>
                <w:rFonts w:eastAsia="Times New Roman" w:cs="Calibri"/>
                <w:color w:val="333333"/>
                <w:lang w:eastAsia="pl-PL"/>
              </w:rPr>
              <w:t>Mobilna scena</w:t>
            </w:r>
            <w:r w:rsidR="00A17884">
              <w:rPr>
                <w:rFonts w:eastAsia="Times New Roman" w:cs="Calibri"/>
                <w:color w:val="333333"/>
                <w:lang w:eastAsia="pl-PL"/>
              </w:rPr>
              <w:t xml:space="preserve"> o rozmiarach </w:t>
            </w:r>
            <w:r w:rsidR="00A17884" w:rsidRPr="008B42A0">
              <w:rPr>
                <w:rFonts w:eastAsia="Times New Roman" w:cs="Calibri"/>
                <w:color w:val="333333"/>
                <w:lang w:eastAsia="pl-PL"/>
              </w:rPr>
              <w:t>4x3 m</w:t>
            </w:r>
            <w:r w:rsidR="00A17884">
              <w:rPr>
                <w:rFonts w:eastAsia="Times New Roman" w:cs="Calibri"/>
                <w:color w:val="333333"/>
                <w:lang w:eastAsia="pl-PL"/>
              </w:rPr>
              <w:t xml:space="preserve"> (po złożeniu</w:t>
            </w:r>
            <w:proofErr w:type="gramStart"/>
            <w:r w:rsidR="00A17884">
              <w:rPr>
                <w:rFonts w:eastAsia="Times New Roman" w:cs="Calibri"/>
                <w:color w:val="333333"/>
                <w:lang w:eastAsia="pl-PL"/>
              </w:rPr>
              <w:t xml:space="preserve">), </w:t>
            </w:r>
            <w:r w:rsidRPr="008B42A0">
              <w:rPr>
                <w:rFonts w:eastAsia="Times New Roman" w:cs="Calibri"/>
                <w:color w:val="333333"/>
                <w:lang w:eastAsia="pl-PL"/>
              </w:rPr>
              <w:t xml:space="preserve"> musi</w:t>
            </w:r>
            <w:proofErr w:type="gramEnd"/>
            <w:r w:rsidRPr="008B42A0">
              <w:rPr>
                <w:rFonts w:eastAsia="Times New Roman" w:cs="Calibri"/>
                <w:color w:val="333333"/>
                <w:lang w:eastAsia="pl-PL"/>
              </w:rPr>
              <w:t xml:space="preserve"> składać się co najmniej z następujących </w:t>
            </w:r>
            <w:r w:rsidR="00A17884" w:rsidRPr="008B42A0">
              <w:rPr>
                <w:rFonts w:eastAsia="Times New Roman" w:cs="Calibri"/>
                <w:color w:val="333333"/>
                <w:lang w:eastAsia="pl-PL"/>
              </w:rPr>
              <w:t>elementów:</w:t>
            </w:r>
          </w:p>
          <w:p w14:paraId="67B38257" w14:textId="24C30DAA" w:rsidR="008B42A0" w:rsidRPr="008B42A0" w:rsidRDefault="008B42A0" w:rsidP="008B42A0">
            <w:pPr>
              <w:shd w:val="clear" w:color="auto" w:fill="FFFFFF"/>
              <w:spacing w:after="0" w:line="259" w:lineRule="auto"/>
              <w:jc w:val="both"/>
              <w:rPr>
                <w:rFonts w:eastAsia="Times New Roman" w:cs="Calibri"/>
                <w:color w:val="333333"/>
                <w:lang w:eastAsia="pl-PL"/>
              </w:rPr>
            </w:pPr>
            <w:r w:rsidRPr="008B42A0">
              <w:rPr>
                <w:rFonts w:eastAsia="Times New Roman" w:cs="Calibri"/>
                <w:color w:val="333333"/>
                <w:lang w:eastAsia="pl-PL"/>
              </w:rPr>
              <w:t xml:space="preserve">rozmiar sceny </w:t>
            </w:r>
            <w:r w:rsidR="00A17884">
              <w:rPr>
                <w:rFonts w:eastAsia="Times New Roman" w:cs="Calibri"/>
                <w:color w:val="333333"/>
                <w:lang w:eastAsia="pl-PL"/>
              </w:rPr>
              <w:t xml:space="preserve">po złożeniu </w:t>
            </w:r>
            <w:r w:rsidRPr="008B42A0">
              <w:rPr>
                <w:rFonts w:eastAsia="Times New Roman" w:cs="Calibri"/>
                <w:color w:val="333333"/>
                <w:lang w:eastAsia="pl-PL"/>
              </w:rPr>
              <w:t>4x3 m</w:t>
            </w:r>
          </w:p>
          <w:p w14:paraId="6C9C3AD0" w14:textId="4EB9A948" w:rsidR="008B42A0" w:rsidRPr="008B42A0" w:rsidRDefault="008B42A0" w:rsidP="008B42A0">
            <w:pPr>
              <w:shd w:val="clear" w:color="auto" w:fill="FFFFFF"/>
              <w:spacing w:after="0" w:line="259" w:lineRule="auto"/>
              <w:jc w:val="both"/>
              <w:rPr>
                <w:rFonts w:eastAsia="Times New Roman" w:cs="Calibri"/>
                <w:color w:val="333333"/>
                <w:lang w:eastAsia="pl-PL"/>
              </w:rPr>
            </w:pPr>
            <w:r w:rsidRPr="008B42A0">
              <w:rPr>
                <w:rFonts w:eastAsia="Times New Roman" w:cs="Calibri"/>
                <w:color w:val="333333"/>
                <w:lang w:eastAsia="pl-PL"/>
              </w:rPr>
              <w:t>-</w:t>
            </w:r>
            <w:r w:rsidR="00A17884">
              <w:rPr>
                <w:rFonts w:eastAsia="Times New Roman" w:cs="Calibri"/>
                <w:color w:val="333333"/>
                <w:lang w:eastAsia="pl-PL"/>
              </w:rPr>
              <w:t xml:space="preserve"> </w:t>
            </w:r>
            <w:r w:rsidRPr="008B42A0">
              <w:rPr>
                <w:rFonts w:eastAsia="Times New Roman" w:cs="Calibri"/>
                <w:color w:val="333333"/>
                <w:lang w:eastAsia="pl-PL"/>
              </w:rPr>
              <w:t>6 podestów 2x1m</w:t>
            </w:r>
          </w:p>
          <w:p w14:paraId="40893D64" w14:textId="700F9314" w:rsidR="008B42A0" w:rsidRPr="008B42A0" w:rsidRDefault="008B42A0" w:rsidP="008B42A0">
            <w:pPr>
              <w:shd w:val="clear" w:color="auto" w:fill="FFFFFF"/>
              <w:spacing w:after="0" w:line="259" w:lineRule="auto"/>
              <w:jc w:val="both"/>
              <w:rPr>
                <w:rFonts w:eastAsia="Times New Roman" w:cs="Calibri"/>
                <w:color w:val="333333"/>
                <w:lang w:eastAsia="pl-PL"/>
              </w:rPr>
            </w:pPr>
            <w:r w:rsidRPr="008B42A0">
              <w:rPr>
                <w:rFonts w:eastAsia="Times New Roman" w:cs="Calibri"/>
                <w:color w:val="333333"/>
                <w:lang w:eastAsia="pl-PL"/>
              </w:rPr>
              <w:t>- 6 kompletów nóg regulowanych w zakresie 40-60cm</w:t>
            </w:r>
          </w:p>
          <w:p w14:paraId="6C04FAAB" w14:textId="208A5B61" w:rsidR="008B42A0" w:rsidRPr="008B42A0" w:rsidRDefault="008B42A0" w:rsidP="008B42A0">
            <w:pPr>
              <w:shd w:val="clear" w:color="auto" w:fill="FFFFFF"/>
              <w:spacing w:after="0" w:line="259" w:lineRule="auto"/>
              <w:jc w:val="both"/>
              <w:rPr>
                <w:rFonts w:eastAsia="Times New Roman" w:cs="Calibri"/>
                <w:color w:val="333333"/>
                <w:lang w:eastAsia="pl-PL"/>
              </w:rPr>
            </w:pPr>
            <w:r w:rsidRPr="008B42A0">
              <w:rPr>
                <w:rFonts w:eastAsia="Times New Roman" w:cs="Calibri"/>
                <w:color w:val="333333"/>
                <w:lang w:eastAsia="pl-PL"/>
              </w:rPr>
              <w:t>- uchwyty mocujące - komplet</w:t>
            </w:r>
          </w:p>
          <w:p w14:paraId="16116E0E" w14:textId="1AFB4126" w:rsidR="008B42A0" w:rsidRPr="008B42A0" w:rsidRDefault="008B42A0" w:rsidP="008B42A0">
            <w:pPr>
              <w:shd w:val="clear" w:color="auto" w:fill="FFFFFF"/>
              <w:spacing w:after="0" w:line="259" w:lineRule="auto"/>
              <w:jc w:val="both"/>
              <w:rPr>
                <w:rFonts w:eastAsia="Times New Roman" w:cs="Calibri"/>
                <w:color w:val="333333"/>
                <w:lang w:eastAsia="pl-PL"/>
              </w:rPr>
            </w:pPr>
            <w:r w:rsidRPr="008B42A0">
              <w:rPr>
                <w:rFonts w:eastAsia="Times New Roman" w:cs="Calibri"/>
                <w:color w:val="333333"/>
                <w:lang w:eastAsia="pl-PL"/>
              </w:rPr>
              <w:t>- schody modułowe</w:t>
            </w:r>
          </w:p>
          <w:p w14:paraId="35B7D359" w14:textId="465BEF18" w:rsidR="008B42A0" w:rsidRPr="008B42A0" w:rsidRDefault="008B42A0" w:rsidP="008B42A0">
            <w:pPr>
              <w:shd w:val="clear" w:color="auto" w:fill="FFFFFF"/>
              <w:spacing w:after="0" w:line="259" w:lineRule="auto"/>
              <w:jc w:val="both"/>
              <w:rPr>
                <w:rFonts w:eastAsia="Times New Roman" w:cs="Calibri"/>
                <w:color w:val="333333"/>
                <w:lang w:eastAsia="pl-PL"/>
              </w:rPr>
            </w:pPr>
            <w:r w:rsidRPr="008B42A0">
              <w:rPr>
                <w:rFonts w:eastAsia="Times New Roman" w:cs="Calibri"/>
                <w:color w:val="333333"/>
                <w:lang w:eastAsia="pl-PL"/>
              </w:rPr>
              <w:t xml:space="preserve">Scena musi spełniać wymogi odpowiednich norm i przepisów </w:t>
            </w:r>
            <w:r w:rsidR="00A17884" w:rsidRPr="008B42A0">
              <w:rPr>
                <w:rFonts w:eastAsia="Times New Roman" w:cs="Calibri"/>
                <w:color w:val="333333"/>
                <w:lang w:eastAsia="pl-PL"/>
              </w:rPr>
              <w:t>odnośnie do</w:t>
            </w:r>
            <w:r w:rsidRPr="008B42A0">
              <w:rPr>
                <w:rFonts w:eastAsia="Times New Roman" w:cs="Calibri"/>
                <w:color w:val="333333"/>
                <w:lang w:eastAsia="pl-PL"/>
              </w:rPr>
              <w:t xml:space="preserve"> bezpieczeństwa</w:t>
            </w:r>
          </w:p>
          <w:p w14:paraId="6833C303" w14:textId="77777777" w:rsidR="008B42A0" w:rsidRPr="008B42A0" w:rsidRDefault="008B42A0" w:rsidP="008B42A0">
            <w:pPr>
              <w:shd w:val="clear" w:color="auto" w:fill="FFFFFF"/>
              <w:spacing w:after="0" w:line="259" w:lineRule="auto"/>
              <w:jc w:val="both"/>
              <w:rPr>
                <w:rFonts w:eastAsia="Times New Roman" w:cs="Calibri"/>
                <w:color w:val="333333"/>
                <w:lang w:eastAsia="pl-PL"/>
              </w:rPr>
            </w:pPr>
            <w:r w:rsidRPr="008B42A0">
              <w:rPr>
                <w:rFonts w:eastAsia="Times New Roman" w:cs="Calibri"/>
                <w:color w:val="333333"/>
                <w:lang w:eastAsia="pl-PL"/>
              </w:rPr>
              <w:t>użytkowania</w:t>
            </w:r>
          </w:p>
          <w:p w14:paraId="6CA55424" w14:textId="6B0B4BE2" w:rsidR="008B42A0" w:rsidRPr="00C857D8" w:rsidRDefault="008B42A0" w:rsidP="00C81459">
            <w:pPr>
              <w:shd w:val="clear" w:color="auto" w:fill="FFFFFF"/>
              <w:spacing w:after="0" w:line="259" w:lineRule="auto"/>
              <w:jc w:val="both"/>
              <w:rPr>
                <w:rFonts w:eastAsia="Times New Roman" w:cs="Calibri"/>
                <w:color w:val="333333"/>
                <w:lang w:eastAsia="pl-PL"/>
              </w:rPr>
            </w:pPr>
            <w:r w:rsidRPr="008B42A0">
              <w:rPr>
                <w:rFonts w:eastAsia="Times New Roman" w:cs="Calibri"/>
                <w:color w:val="333333"/>
                <w:lang w:eastAsia="pl-PL"/>
              </w:rPr>
              <w:t xml:space="preserve">Certyfikaty PN-EN-ISO 3834-2. </w:t>
            </w:r>
          </w:p>
        </w:tc>
        <w:tc>
          <w:tcPr>
            <w:tcW w:w="1701" w:type="dxa"/>
            <w:shd w:val="clear" w:color="auto" w:fill="auto"/>
            <w:noWrap/>
            <w:vAlign w:val="center"/>
            <w:hideMark/>
          </w:tcPr>
          <w:p w14:paraId="1D99E191" w14:textId="77777777" w:rsidR="008B42A0" w:rsidRPr="006467AE" w:rsidRDefault="008B42A0" w:rsidP="00C81459">
            <w:pPr>
              <w:spacing w:after="0" w:line="240" w:lineRule="auto"/>
              <w:jc w:val="center"/>
              <w:rPr>
                <w:rFonts w:eastAsia="Times New Roman" w:cs="Calibri"/>
                <w:color w:val="000000"/>
                <w:lang w:eastAsia="pl-PL"/>
              </w:rPr>
            </w:pPr>
            <w:r>
              <w:rPr>
                <w:rFonts w:eastAsia="Times New Roman" w:cs="Calibri"/>
                <w:color w:val="000000"/>
                <w:lang w:eastAsia="pl-PL"/>
              </w:rPr>
              <w:t>1</w:t>
            </w:r>
          </w:p>
        </w:tc>
      </w:tr>
    </w:tbl>
    <w:p w14:paraId="6A4089F7" w14:textId="14C09C84" w:rsidR="00BE7949" w:rsidRPr="00C233EB" w:rsidRDefault="00BE7949" w:rsidP="00BE7949">
      <w:pPr>
        <w:spacing w:after="0"/>
        <w:jc w:val="both"/>
        <w:rPr>
          <w:rFonts w:cs="Calibri"/>
        </w:rPr>
      </w:pPr>
    </w:p>
    <w:sectPr w:rsidR="00BE7949" w:rsidRPr="00C233EB" w:rsidSect="00DD04E7">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132D" w14:textId="77777777" w:rsidR="00E07F5D" w:rsidRDefault="00E07F5D" w:rsidP="00BE7949">
      <w:pPr>
        <w:spacing w:after="0" w:line="240" w:lineRule="auto"/>
      </w:pPr>
      <w:r>
        <w:separator/>
      </w:r>
    </w:p>
  </w:endnote>
  <w:endnote w:type="continuationSeparator" w:id="0">
    <w:p w14:paraId="4A1CF447" w14:textId="77777777" w:rsidR="00E07F5D" w:rsidRDefault="00E07F5D" w:rsidP="00BE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4D2B" w14:textId="77777777" w:rsidR="00EE75FE" w:rsidRDefault="00EE75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445B" w14:textId="0BA97944" w:rsidR="00263E5D" w:rsidRPr="00263E5D" w:rsidRDefault="00EE75FE" w:rsidP="00BE7949">
    <w:pPr>
      <w:pStyle w:val="Stopka"/>
      <w:rPr>
        <w:b/>
      </w:rPr>
    </w:pPr>
    <w:r>
      <w:rPr>
        <w:b/>
      </w:rPr>
      <w:t xml:space="preserve">Projekt </w:t>
    </w:r>
    <w:r w:rsidR="00263E5D" w:rsidRPr="00263E5D">
      <w:rPr>
        <w:b/>
      </w:rPr>
      <w:t>„Wiem, Umiem, Rozumiem – Rozwój Kompetencji Kluczowych w Gminie Czermin”</w:t>
    </w:r>
  </w:p>
  <w:p w14:paraId="6067E9A6" w14:textId="10882716" w:rsidR="004640F2" w:rsidRPr="00464F6F" w:rsidRDefault="004640F2" w:rsidP="00BE7949">
    <w:pPr>
      <w:pStyle w:val="Stopka"/>
      <w:rPr>
        <w:szCs w:val="20"/>
      </w:rPr>
    </w:pPr>
    <w:r w:rsidRPr="003D5A05">
      <w:t>Projekt współfinansowany przez Unię Europejską w ramach Europejskiego Funduszu Społecznego</w:t>
    </w:r>
    <w:r>
      <w:t xml:space="preserve"> Plus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12F0" w14:textId="77777777" w:rsidR="00EE75FE" w:rsidRDefault="00EE75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E55F" w14:textId="77777777" w:rsidR="00E07F5D" w:rsidRDefault="00E07F5D" w:rsidP="00BE7949">
      <w:pPr>
        <w:spacing w:after="0" w:line="240" w:lineRule="auto"/>
      </w:pPr>
      <w:r>
        <w:separator/>
      </w:r>
    </w:p>
  </w:footnote>
  <w:footnote w:type="continuationSeparator" w:id="0">
    <w:p w14:paraId="75E8F53A" w14:textId="77777777" w:rsidR="00E07F5D" w:rsidRDefault="00E07F5D" w:rsidP="00BE7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A980" w14:textId="77777777" w:rsidR="00EE75FE" w:rsidRDefault="00EE75F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8DD1" w14:textId="1034CC95" w:rsidR="004640F2" w:rsidRDefault="004640F2" w:rsidP="00BE7949">
    <w:pPr>
      <w:pStyle w:val="Nagwek"/>
      <w:jc w:val="center"/>
    </w:pPr>
    <w:r w:rsidRPr="00DA1A63">
      <w:rPr>
        <w:noProof/>
        <w:lang w:eastAsia="pl-PL"/>
      </w:rPr>
      <w:drawing>
        <wp:inline distT="0" distB="0" distL="0" distR="0" wp14:anchorId="54991A50" wp14:editId="10935305">
          <wp:extent cx="5754370" cy="575310"/>
          <wp:effectExtent l="0" t="0" r="0" b="0"/>
          <wp:docPr id="5945592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5753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A9AD" w14:textId="77777777" w:rsidR="00EE75FE" w:rsidRDefault="00EE75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05174"/>
    <w:multiLevelType w:val="hybridMultilevel"/>
    <w:tmpl w:val="07F8F9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BD2F12"/>
    <w:multiLevelType w:val="hybridMultilevel"/>
    <w:tmpl w:val="1F3227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3E00E64"/>
    <w:multiLevelType w:val="hybridMultilevel"/>
    <w:tmpl w:val="7F648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F9562F"/>
    <w:multiLevelType w:val="hybridMultilevel"/>
    <w:tmpl w:val="2056D5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FF7947"/>
    <w:multiLevelType w:val="hybridMultilevel"/>
    <w:tmpl w:val="5C9AD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8C7A52"/>
    <w:multiLevelType w:val="hybridMultilevel"/>
    <w:tmpl w:val="D7849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696265">
    <w:abstractNumId w:val="2"/>
  </w:num>
  <w:num w:numId="2" w16cid:durableId="1005864395">
    <w:abstractNumId w:val="5"/>
  </w:num>
  <w:num w:numId="3" w16cid:durableId="240723495">
    <w:abstractNumId w:val="4"/>
  </w:num>
  <w:num w:numId="4" w16cid:durableId="1890795505">
    <w:abstractNumId w:val="3"/>
  </w:num>
  <w:num w:numId="5" w16cid:durableId="1403482353">
    <w:abstractNumId w:val="0"/>
  </w:num>
  <w:num w:numId="6" w16cid:durableId="203653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49"/>
    <w:rsid w:val="00015365"/>
    <w:rsid w:val="00016012"/>
    <w:rsid w:val="0002021A"/>
    <w:rsid w:val="000C2901"/>
    <w:rsid w:val="001147BD"/>
    <w:rsid w:val="00132627"/>
    <w:rsid w:val="001857DD"/>
    <w:rsid w:val="001B1844"/>
    <w:rsid w:val="001B2CE9"/>
    <w:rsid w:val="001C67B5"/>
    <w:rsid w:val="00213C8E"/>
    <w:rsid w:val="00222492"/>
    <w:rsid w:val="00263E5D"/>
    <w:rsid w:val="002707C8"/>
    <w:rsid w:val="003611B3"/>
    <w:rsid w:val="003C76A1"/>
    <w:rsid w:val="003F59B5"/>
    <w:rsid w:val="00407F04"/>
    <w:rsid w:val="00452EED"/>
    <w:rsid w:val="00453700"/>
    <w:rsid w:val="004640F2"/>
    <w:rsid w:val="004A57CB"/>
    <w:rsid w:val="004B734E"/>
    <w:rsid w:val="004F66AB"/>
    <w:rsid w:val="005319D8"/>
    <w:rsid w:val="005412A4"/>
    <w:rsid w:val="00573261"/>
    <w:rsid w:val="0060671E"/>
    <w:rsid w:val="006467AE"/>
    <w:rsid w:val="006653EC"/>
    <w:rsid w:val="00676FFD"/>
    <w:rsid w:val="006B3985"/>
    <w:rsid w:val="006D3621"/>
    <w:rsid w:val="006D39AF"/>
    <w:rsid w:val="007006F9"/>
    <w:rsid w:val="00716400"/>
    <w:rsid w:val="00743CEE"/>
    <w:rsid w:val="007C5EC1"/>
    <w:rsid w:val="007F03CE"/>
    <w:rsid w:val="00813194"/>
    <w:rsid w:val="0082761D"/>
    <w:rsid w:val="008A7466"/>
    <w:rsid w:val="008B42A0"/>
    <w:rsid w:val="009203F9"/>
    <w:rsid w:val="009445E7"/>
    <w:rsid w:val="009A5535"/>
    <w:rsid w:val="009C40AB"/>
    <w:rsid w:val="009D62D2"/>
    <w:rsid w:val="009E6D20"/>
    <w:rsid w:val="00A17884"/>
    <w:rsid w:val="00A33EF9"/>
    <w:rsid w:val="00A73CDE"/>
    <w:rsid w:val="00AB7D27"/>
    <w:rsid w:val="00AD2C78"/>
    <w:rsid w:val="00AE092C"/>
    <w:rsid w:val="00B005CF"/>
    <w:rsid w:val="00B15885"/>
    <w:rsid w:val="00B2753F"/>
    <w:rsid w:val="00B5603C"/>
    <w:rsid w:val="00B73ACE"/>
    <w:rsid w:val="00BB64C4"/>
    <w:rsid w:val="00BE7949"/>
    <w:rsid w:val="00C059FA"/>
    <w:rsid w:val="00C46BD1"/>
    <w:rsid w:val="00C857D8"/>
    <w:rsid w:val="00C93735"/>
    <w:rsid w:val="00CB3B25"/>
    <w:rsid w:val="00CF403A"/>
    <w:rsid w:val="00D42131"/>
    <w:rsid w:val="00D65233"/>
    <w:rsid w:val="00DA04C7"/>
    <w:rsid w:val="00DD04E7"/>
    <w:rsid w:val="00E07F5D"/>
    <w:rsid w:val="00E70896"/>
    <w:rsid w:val="00EA5E51"/>
    <w:rsid w:val="00EE75FE"/>
    <w:rsid w:val="00F04ACE"/>
    <w:rsid w:val="00F45DB5"/>
    <w:rsid w:val="00FB60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58440"/>
  <w15:chartTrackingRefBased/>
  <w15:docId w15:val="{529E6897-EDD1-4FA4-B42E-886F2A2C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7949"/>
    <w:pPr>
      <w:spacing w:after="200" w:line="276" w:lineRule="auto"/>
    </w:pPr>
    <w:rPr>
      <w:rFonts w:ascii="Calibri" w:eastAsia="Calibri" w:hAnsi="Calibri" w:cs="Arial"/>
      <w:kern w:val="0"/>
      <w14:ligatures w14:val="none"/>
    </w:rPr>
  </w:style>
  <w:style w:type="paragraph" w:styleId="Nagwek1">
    <w:name w:val="heading 1"/>
    <w:basedOn w:val="Normalny"/>
    <w:next w:val="Normalny"/>
    <w:link w:val="Nagwek1Znak"/>
    <w:uiPriority w:val="9"/>
    <w:qFormat/>
    <w:rsid w:val="00BE7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E7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E79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E79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E79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E7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7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7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7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79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E79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E79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E79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E79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E7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7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7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7949"/>
    <w:rPr>
      <w:rFonts w:eastAsiaTheme="majorEastAsia" w:cstheme="majorBidi"/>
      <w:color w:val="272727" w:themeColor="text1" w:themeTint="D8"/>
    </w:rPr>
  </w:style>
  <w:style w:type="paragraph" w:styleId="Tytu">
    <w:name w:val="Title"/>
    <w:basedOn w:val="Normalny"/>
    <w:next w:val="Normalny"/>
    <w:link w:val="TytuZnak"/>
    <w:uiPriority w:val="10"/>
    <w:qFormat/>
    <w:rsid w:val="00BE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7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7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7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7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BE7949"/>
    <w:rPr>
      <w:i/>
      <w:iCs/>
      <w:color w:val="404040" w:themeColor="text1" w:themeTint="BF"/>
    </w:rPr>
  </w:style>
  <w:style w:type="paragraph" w:styleId="Akapitzlist">
    <w:name w:val="List Paragraph"/>
    <w:aliases w:val="Numerowanie,List Paragraph,Akapit z listą BS"/>
    <w:basedOn w:val="Normalny"/>
    <w:link w:val="AkapitzlistZnak"/>
    <w:uiPriority w:val="34"/>
    <w:qFormat/>
    <w:rsid w:val="00BE7949"/>
    <w:pPr>
      <w:ind w:left="720"/>
      <w:contextualSpacing/>
    </w:pPr>
  </w:style>
  <w:style w:type="character" w:styleId="Wyrnienieintensywne">
    <w:name w:val="Intense Emphasis"/>
    <w:basedOn w:val="Domylnaczcionkaakapitu"/>
    <w:uiPriority w:val="21"/>
    <w:qFormat/>
    <w:rsid w:val="00BE7949"/>
    <w:rPr>
      <w:i/>
      <w:iCs/>
      <w:color w:val="0F4761" w:themeColor="accent1" w:themeShade="BF"/>
    </w:rPr>
  </w:style>
  <w:style w:type="paragraph" w:styleId="Cytatintensywny">
    <w:name w:val="Intense Quote"/>
    <w:basedOn w:val="Normalny"/>
    <w:next w:val="Normalny"/>
    <w:link w:val="CytatintensywnyZnak"/>
    <w:uiPriority w:val="30"/>
    <w:qFormat/>
    <w:rsid w:val="00BE7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E7949"/>
    <w:rPr>
      <w:i/>
      <w:iCs/>
      <w:color w:val="0F4761" w:themeColor="accent1" w:themeShade="BF"/>
    </w:rPr>
  </w:style>
  <w:style w:type="character" w:styleId="Odwoanieintensywne">
    <w:name w:val="Intense Reference"/>
    <w:basedOn w:val="Domylnaczcionkaakapitu"/>
    <w:uiPriority w:val="32"/>
    <w:qFormat/>
    <w:rsid w:val="00BE7949"/>
    <w:rPr>
      <w:b/>
      <w:bCs/>
      <w:smallCaps/>
      <w:color w:val="0F4761" w:themeColor="accent1" w:themeShade="BF"/>
      <w:spacing w:val="5"/>
    </w:rPr>
  </w:style>
  <w:style w:type="paragraph" w:styleId="Nagwek">
    <w:name w:val="header"/>
    <w:basedOn w:val="Normalny"/>
    <w:link w:val="NagwekZnak"/>
    <w:uiPriority w:val="99"/>
    <w:unhideWhenUsed/>
    <w:rsid w:val="00BE79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7949"/>
  </w:style>
  <w:style w:type="paragraph" w:styleId="Stopka">
    <w:name w:val="footer"/>
    <w:basedOn w:val="Normalny"/>
    <w:link w:val="StopkaZnak"/>
    <w:uiPriority w:val="99"/>
    <w:unhideWhenUsed/>
    <w:rsid w:val="00BE79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7949"/>
  </w:style>
  <w:style w:type="paragraph" w:customStyle="1" w:styleId="Default">
    <w:name w:val="Default"/>
    <w:rsid w:val="00BE794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Bezodstpw">
    <w:name w:val="No Spacing"/>
    <w:uiPriority w:val="1"/>
    <w:qFormat/>
    <w:rsid w:val="00BE7949"/>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Numerowanie Znak,List Paragraph Znak,Akapit z listą BS Znak"/>
    <w:link w:val="Akapitzlist"/>
    <w:uiPriority w:val="34"/>
    <w:qFormat/>
    <w:locked/>
    <w:rsid w:val="00FB60EE"/>
    <w:rPr>
      <w:rFonts w:ascii="Calibri" w:eastAsia="Calibri" w:hAnsi="Calibri" w:cs="Arial"/>
      <w:kern w:val="0"/>
      <w14:ligatures w14:val="none"/>
    </w:rPr>
  </w:style>
  <w:style w:type="character" w:styleId="Pogrubienie">
    <w:name w:val="Strong"/>
    <w:basedOn w:val="Domylnaczcionkaakapitu"/>
    <w:uiPriority w:val="22"/>
    <w:qFormat/>
    <w:rsid w:val="00C85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5363">
      <w:bodyDiv w:val="1"/>
      <w:marLeft w:val="0"/>
      <w:marRight w:val="0"/>
      <w:marTop w:val="0"/>
      <w:marBottom w:val="0"/>
      <w:divBdr>
        <w:top w:val="none" w:sz="0" w:space="0" w:color="auto"/>
        <w:left w:val="none" w:sz="0" w:space="0" w:color="auto"/>
        <w:bottom w:val="none" w:sz="0" w:space="0" w:color="auto"/>
        <w:right w:val="none" w:sz="0" w:space="0" w:color="auto"/>
      </w:divBdr>
    </w:div>
    <w:div w:id="198589162">
      <w:bodyDiv w:val="1"/>
      <w:marLeft w:val="0"/>
      <w:marRight w:val="0"/>
      <w:marTop w:val="0"/>
      <w:marBottom w:val="0"/>
      <w:divBdr>
        <w:top w:val="none" w:sz="0" w:space="0" w:color="auto"/>
        <w:left w:val="none" w:sz="0" w:space="0" w:color="auto"/>
        <w:bottom w:val="none" w:sz="0" w:space="0" w:color="auto"/>
        <w:right w:val="none" w:sz="0" w:space="0" w:color="auto"/>
      </w:divBdr>
    </w:div>
    <w:div w:id="1369185552">
      <w:bodyDiv w:val="1"/>
      <w:marLeft w:val="0"/>
      <w:marRight w:val="0"/>
      <w:marTop w:val="0"/>
      <w:marBottom w:val="0"/>
      <w:divBdr>
        <w:top w:val="none" w:sz="0" w:space="0" w:color="auto"/>
        <w:left w:val="none" w:sz="0" w:space="0" w:color="auto"/>
        <w:bottom w:val="none" w:sz="0" w:space="0" w:color="auto"/>
        <w:right w:val="none" w:sz="0" w:space="0" w:color="auto"/>
      </w:divBdr>
    </w:div>
    <w:div w:id="1515614517">
      <w:bodyDiv w:val="1"/>
      <w:marLeft w:val="0"/>
      <w:marRight w:val="0"/>
      <w:marTop w:val="0"/>
      <w:marBottom w:val="0"/>
      <w:divBdr>
        <w:top w:val="none" w:sz="0" w:space="0" w:color="auto"/>
        <w:left w:val="none" w:sz="0" w:space="0" w:color="auto"/>
        <w:bottom w:val="none" w:sz="0" w:space="0" w:color="auto"/>
        <w:right w:val="none" w:sz="0" w:space="0" w:color="auto"/>
      </w:divBdr>
    </w:div>
    <w:div w:id="1690327272">
      <w:bodyDiv w:val="1"/>
      <w:marLeft w:val="0"/>
      <w:marRight w:val="0"/>
      <w:marTop w:val="0"/>
      <w:marBottom w:val="0"/>
      <w:divBdr>
        <w:top w:val="none" w:sz="0" w:space="0" w:color="auto"/>
        <w:left w:val="none" w:sz="0" w:space="0" w:color="auto"/>
        <w:bottom w:val="none" w:sz="0" w:space="0" w:color="auto"/>
        <w:right w:val="none" w:sz="0" w:space="0" w:color="auto"/>
      </w:divBdr>
    </w:div>
    <w:div w:id="1738435023">
      <w:bodyDiv w:val="1"/>
      <w:marLeft w:val="0"/>
      <w:marRight w:val="0"/>
      <w:marTop w:val="0"/>
      <w:marBottom w:val="0"/>
      <w:divBdr>
        <w:top w:val="none" w:sz="0" w:space="0" w:color="auto"/>
        <w:left w:val="none" w:sz="0" w:space="0" w:color="auto"/>
        <w:bottom w:val="none" w:sz="0" w:space="0" w:color="auto"/>
        <w:right w:val="none" w:sz="0" w:space="0" w:color="auto"/>
      </w:divBdr>
    </w:div>
    <w:div w:id="1895120505">
      <w:bodyDiv w:val="1"/>
      <w:marLeft w:val="0"/>
      <w:marRight w:val="0"/>
      <w:marTop w:val="0"/>
      <w:marBottom w:val="0"/>
      <w:divBdr>
        <w:top w:val="none" w:sz="0" w:space="0" w:color="auto"/>
        <w:left w:val="none" w:sz="0" w:space="0" w:color="auto"/>
        <w:bottom w:val="none" w:sz="0" w:space="0" w:color="auto"/>
        <w:right w:val="none" w:sz="0" w:space="0" w:color="auto"/>
      </w:divBdr>
    </w:div>
    <w:div w:id="198103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19</Pages>
  <Words>5311</Words>
  <Characters>31869</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2025-01-29T22:12:00Z</cp:lastPrinted>
  <dcterms:created xsi:type="dcterms:W3CDTF">2025-02-10T15:23:00Z</dcterms:created>
  <dcterms:modified xsi:type="dcterms:W3CDTF">2025-02-10T19:02:00Z</dcterms:modified>
</cp:coreProperties>
</file>