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D10" w:rsidRPr="00307708" w:rsidRDefault="00D60D10" w:rsidP="00D60D10"/>
    <w:p w:rsidR="00163846" w:rsidRPr="00163846" w:rsidRDefault="00D60D10" w:rsidP="00163846">
      <w:pPr>
        <w:pStyle w:val="Nagwek2"/>
        <w:jc w:val="center"/>
      </w:pPr>
      <w:r w:rsidRPr="00307708">
        <w:rPr>
          <w:color w:val="000000"/>
          <w:sz w:val="28"/>
          <w:szCs w:val="28"/>
        </w:rPr>
        <w:t xml:space="preserve">ZAPYTANIE OFERTOWE nr </w:t>
      </w:r>
      <w:r w:rsidR="00163846" w:rsidRPr="00163846">
        <w:rPr>
          <w:color w:val="000000"/>
          <w:sz w:val="28"/>
          <w:szCs w:val="28"/>
        </w:rPr>
        <w:t>2025-86893-214112</w:t>
      </w:r>
    </w:p>
    <w:p w:rsidR="00D60D10" w:rsidRPr="00307708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60D10" w:rsidRPr="00307708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60D10" w:rsidRPr="00307708" w:rsidRDefault="00D60D10" w:rsidP="009318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color w:val="000000"/>
          <w:sz w:val="24"/>
          <w:szCs w:val="24"/>
        </w:rPr>
        <w:t>Przedsiębiorstwo BAPOS Barbara Pospieszna zwraca się z prośbą o</w:t>
      </w:r>
      <w:bookmarkStart w:id="0" w:name="_GoBack"/>
      <w:bookmarkEnd w:id="0"/>
      <w:r w:rsidRPr="00307708">
        <w:rPr>
          <w:rFonts w:ascii="Times New Roman" w:hAnsi="Times New Roman" w:cs="Times New Roman"/>
          <w:color w:val="000000"/>
          <w:sz w:val="24"/>
          <w:szCs w:val="24"/>
        </w:rPr>
        <w:t xml:space="preserve"> przedstawienie</w:t>
      </w:r>
      <w:r w:rsidR="008C0E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 xml:space="preserve">oferty na </w:t>
      </w:r>
      <w:r w:rsidR="00931834" w:rsidRPr="009318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Roboty budowlane: budowa </w:t>
      </w:r>
      <w:r w:rsidR="00487B4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 wyposażenie </w:t>
      </w:r>
      <w:r w:rsidR="00931834" w:rsidRPr="00931834">
        <w:rPr>
          <w:rFonts w:ascii="Times New Roman" w:hAnsi="Times New Roman" w:cs="Times New Roman"/>
          <w:b/>
          <w:color w:val="000000"/>
          <w:sz w:val="24"/>
          <w:szCs w:val="24"/>
        </w:rPr>
        <w:t>boiska sportowego</w:t>
      </w:r>
      <w:r w:rsidR="00487B4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>
        <w:rPr>
          <w:rFonts w:ascii="Times New Roman" w:hAnsi="Times New Roman" w:cs="Times New Roman"/>
          <w:color w:val="000000"/>
          <w:sz w:val="24"/>
          <w:szCs w:val="24"/>
        </w:rPr>
        <w:t>Tuchomiu przy ul. Spacerowej 63</w:t>
      </w:r>
      <w:r w:rsidR="008C0EF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</w:rPr>
        <w:t>80-209 Tuchom</w:t>
      </w:r>
      <w:r w:rsidR="008C0EF7">
        <w:rPr>
          <w:rFonts w:ascii="Times New Roman" w:hAnsi="Times New Roman" w:cs="Times New Roman"/>
          <w:color w:val="000000"/>
          <w:sz w:val="24"/>
          <w:szCs w:val="24"/>
        </w:rPr>
        <w:t>,  woj. p</w:t>
      </w:r>
      <w:r>
        <w:rPr>
          <w:rFonts w:ascii="Times New Roman" w:hAnsi="Times New Roman" w:cs="Times New Roman"/>
          <w:color w:val="000000"/>
          <w:sz w:val="24"/>
          <w:szCs w:val="24"/>
        </w:rPr>
        <w:t>omorskie,</w:t>
      </w:r>
      <w:r w:rsidR="008C0E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powiat kartuski</w:t>
      </w:r>
      <w:r w:rsidR="008C0EF7">
        <w:rPr>
          <w:rFonts w:ascii="Times New Roman" w:hAnsi="Times New Roman" w:cs="Times New Roman"/>
          <w:color w:val="000000"/>
          <w:sz w:val="24"/>
          <w:szCs w:val="24"/>
        </w:rPr>
        <w:t>, gmina Żukowo.</w:t>
      </w:r>
    </w:p>
    <w:p w:rsidR="00D60D10" w:rsidRPr="00307708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60D10" w:rsidRPr="00307708" w:rsidRDefault="00D60D10" w:rsidP="00D60D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0770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Opis przedmiotu zamówienia:</w:t>
      </w:r>
    </w:p>
    <w:p w:rsidR="00D60D10" w:rsidRPr="00307708" w:rsidRDefault="00D60D10" w:rsidP="008C0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color w:val="000000"/>
          <w:sz w:val="24"/>
          <w:szCs w:val="24"/>
        </w:rPr>
        <w:t xml:space="preserve">Przedmiotem zamówienia jest </w:t>
      </w:r>
      <w:r w:rsidR="008D60D5" w:rsidRPr="009318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Roboty budowlane: budowa </w:t>
      </w:r>
      <w:r w:rsidR="008D60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 wyposażenie </w:t>
      </w:r>
      <w:r w:rsidR="008D60D5" w:rsidRPr="00931834">
        <w:rPr>
          <w:rFonts w:ascii="Times New Roman" w:hAnsi="Times New Roman" w:cs="Times New Roman"/>
          <w:b/>
          <w:color w:val="000000"/>
          <w:sz w:val="24"/>
          <w:szCs w:val="24"/>
        </w:rPr>
        <w:t>boiska sportowego</w:t>
      </w:r>
      <w:r w:rsidR="008D60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D60D5" w:rsidRPr="008D60D5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Pr="008D60D5">
        <w:rPr>
          <w:rFonts w:ascii="Times New Roman" w:hAnsi="Times New Roman" w:cs="Times New Roman"/>
          <w:bCs/>
          <w:color w:val="000000"/>
          <w:sz w:val="24"/>
          <w:szCs w:val="24"/>
        </w:rPr>
        <w:t>Tuchomiu przy ul. Spacerowej 63</w:t>
      </w:r>
      <w:r w:rsidR="008C0EF7" w:rsidRPr="008D60D5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  <w:r w:rsidRPr="008D60D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80-209 Tuchom</w:t>
      </w:r>
      <w:r w:rsidR="008C0EF7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woj. </w:t>
      </w:r>
      <w:r w:rsidR="008C0EF7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omorskie,</w:t>
      </w:r>
      <w:r w:rsidR="008C0E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powiat kartuski, gmina Żukowo</w:t>
      </w:r>
      <w:r w:rsidR="008C0EF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0D10" w:rsidRPr="00307708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4"/>
      </w:tblGrid>
      <w:tr w:rsidR="00D60D10" w:rsidRPr="00307708" w:rsidTr="00931834">
        <w:trPr>
          <w:trHeight w:val="500"/>
        </w:trPr>
        <w:tc>
          <w:tcPr>
            <w:tcW w:w="9204" w:type="dxa"/>
            <w:shd w:val="clear" w:color="auto" w:fill="auto"/>
            <w:vAlign w:val="center"/>
          </w:tcPr>
          <w:p w:rsidR="00D60D10" w:rsidRPr="00307708" w:rsidRDefault="00D60D10" w:rsidP="00931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1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Budowa </w:t>
            </w:r>
            <w:r w:rsidR="00931834" w:rsidRPr="009318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boiska sportowego</w:t>
            </w:r>
            <w:r w:rsidR="009318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(28 x 15 m)</w:t>
            </w:r>
            <w:r w:rsidR="00931834" w:rsidRPr="009318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wraz z wyposażeniem</w:t>
            </w:r>
          </w:p>
        </w:tc>
      </w:tr>
      <w:tr w:rsidR="00D60D10" w:rsidRPr="00307708" w:rsidTr="009C2DF6">
        <w:trPr>
          <w:trHeight w:val="500"/>
        </w:trPr>
        <w:tc>
          <w:tcPr>
            <w:tcW w:w="9204" w:type="dxa"/>
            <w:shd w:val="clear" w:color="auto" w:fill="auto"/>
            <w:vAlign w:val="bottom"/>
          </w:tcPr>
          <w:p w:rsidR="00D60D10" w:rsidRPr="00307708" w:rsidRDefault="00D60D10" w:rsidP="009C2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0D10" w:rsidRPr="00307708" w:rsidRDefault="00D60D10" w:rsidP="009C2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708">
              <w:rPr>
                <w:rFonts w:ascii="Times New Roman" w:hAnsi="Times New Roman" w:cs="Times New Roman"/>
                <w:b/>
                <w:sz w:val="24"/>
                <w:szCs w:val="24"/>
              </w:rPr>
              <w:t>Boisko 28x15m</w:t>
            </w:r>
          </w:p>
          <w:p w:rsidR="00D60D10" w:rsidRPr="00307708" w:rsidRDefault="00D60D10" w:rsidP="009C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708">
              <w:rPr>
                <w:rFonts w:ascii="Times New Roman" w:hAnsi="Times New Roman" w:cs="Times New Roman"/>
                <w:sz w:val="24"/>
                <w:szCs w:val="24"/>
              </w:rPr>
              <w:t>Wykonanie nawierzchni EPDM</w:t>
            </w:r>
            <w:r w:rsidR="00895DDD">
              <w:rPr>
                <w:rFonts w:ascii="Times New Roman" w:hAnsi="Times New Roman" w:cs="Times New Roman"/>
                <w:sz w:val="24"/>
                <w:szCs w:val="24"/>
              </w:rPr>
              <w:t xml:space="preserve"> lub równoważnej </w:t>
            </w:r>
            <w:r w:rsidRPr="00307708">
              <w:rPr>
                <w:rFonts w:ascii="Times New Roman" w:hAnsi="Times New Roman" w:cs="Times New Roman"/>
                <w:sz w:val="24"/>
                <w:szCs w:val="24"/>
              </w:rPr>
              <w:t xml:space="preserve">oraz systemowych </w:t>
            </w:r>
            <w:proofErr w:type="spellStart"/>
            <w:r w:rsidRPr="00307708">
              <w:rPr>
                <w:rFonts w:ascii="Times New Roman" w:hAnsi="Times New Roman" w:cs="Times New Roman"/>
                <w:sz w:val="24"/>
                <w:szCs w:val="24"/>
              </w:rPr>
              <w:t>piłkochwytów</w:t>
            </w:r>
            <w:proofErr w:type="spellEnd"/>
            <w:r w:rsidRPr="00307708">
              <w:rPr>
                <w:rFonts w:ascii="Times New Roman" w:hAnsi="Times New Roman" w:cs="Times New Roman"/>
                <w:sz w:val="24"/>
                <w:szCs w:val="24"/>
              </w:rPr>
              <w:t>, w skład wchodzi:</w:t>
            </w:r>
          </w:p>
          <w:p w:rsidR="00D60D10" w:rsidRPr="00307708" w:rsidRDefault="00D60D10" w:rsidP="009C2DF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  <w:r w:rsidRPr="003077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orytowanie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głębokości 30cm</w:t>
            </w:r>
          </w:p>
          <w:p w:rsidR="00D60D10" w:rsidRPr="00307708" w:rsidRDefault="00D60D10" w:rsidP="009C2DF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077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obrzeża 8x2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3077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x100cm </w:t>
            </w:r>
          </w:p>
          <w:p w:rsidR="00D60D10" w:rsidRPr="00307708" w:rsidRDefault="00D60D10" w:rsidP="009C2DF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077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piasek 10cm</w:t>
            </w:r>
          </w:p>
          <w:p w:rsidR="00D60D10" w:rsidRDefault="00D60D10" w:rsidP="009C2DF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077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15cm kruszywo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 frakcji</w:t>
            </w:r>
            <w:r w:rsidRPr="003077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0-31,5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mm</w:t>
            </w:r>
          </w:p>
          <w:p w:rsidR="00D60D10" w:rsidRPr="00307708" w:rsidRDefault="00D60D10" w:rsidP="009C2DF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warstwa stabilizująca ET 35 mm</w:t>
            </w:r>
          </w:p>
          <w:p w:rsidR="00D60D10" w:rsidRDefault="00D60D10" w:rsidP="009C2DF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077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nawierzchnia poliuretanowa EPDM</w:t>
            </w:r>
            <w:r w:rsidR="00895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lub równoważna </w:t>
            </w:r>
            <w:r w:rsidRPr="003077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(8 mm Mata SBR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lub równoważna</w:t>
            </w:r>
            <w:r w:rsidRPr="003077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077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mm EPDM</w:t>
            </w:r>
            <w:r w:rsidR="00895D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lub równoważna</w:t>
            </w:r>
            <w:r w:rsidRPr="003077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  <w:p w:rsidR="00D60D10" w:rsidRPr="00307708" w:rsidRDefault="00D60D10" w:rsidP="009C2DF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kolor nawierzchni ceglany, 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oliniowaniem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 boisk (koszykówka, siatkówka, piłka ręczna)</w:t>
            </w:r>
          </w:p>
          <w:p w:rsidR="001A1937" w:rsidRPr="001A1937" w:rsidRDefault="00D60D10" w:rsidP="001A193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</w:pPr>
            <w:r w:rsidRPr="001A1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system </w:t>
            </w:r>
            <w:proofErr w:type="spellStart"/>
            <w:r w:rsidRPr="001A1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piłkochwytów</w:t>
            </w:r>
            <w:proofErr w:type="spellEnd"/>
            <w:r w:rsidRPr="001A1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furtką, </w:t>
            </w:r>
            <w:proofErr w:type="spellStart"/>
            <w:r w:rsidRPr="001A1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piłkochwyty</w:t>
            </w:r>
            <w:proofErr w:type="spellEnd"/>
            <w:r w:rsidRPr="001A1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słupy (80x80x2mm)</w:t>
            </w:r>
            <w:r w:rsidR="001A1937" w:rsidRPr="001A1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A1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 wys. 6 m za bramkami i wys. 4 m po długości boiska, siatka </w:t>
            </w:r>
            <w:proofErr w:type="spellStart"/>
            <w:r w:rsidRPr="001A1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piłkochwytu</w:t>
            </w:r>
            <w:proofErr w:type="spellEnd"/>
            <w:r w:rsidRPr="001A19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 oczku 50x50 mm i grubości splotu PE min. 3 mm.</w:t>
            </w:r>
          </w:p>
          <w:p w:rsidR="001A1937" w:rsidRPr="001A1937" w:rsidRDefault="001A1937" w:rsidP="001A193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1937">
              <w:rPr>
                <w:rFonts w:ascii="Times New Roman" w:hAnsi="Times New Roman" w:cs="Times New Roman"/>
                <w:sz w:val="24"/>
                <w:szCs w:val="24"/>
              </w:rPr>
              <w:t xml:space="preserve">Nawierzchnia powinna mieć parametry nie gorsze niż: </w:t>
            </w:r>
          </w:p>
          <w:p w:rsidR="001A1937" w:rsidRPr="001A1937" w:rsidRDefault="001A1937" w:rsidP="001A1937">
            <w:pPr>
              <w:pStyle w:val="Default"/>
              <w:widowControl/>
              <w:numPr>
                <w:ilvl w:val="0"/>
                <w:numId w:val="8"/>
              </w:numPr>
              <w:rPr>
                <w:rFonts w:eastAsiaTheme="minorHAnsi"/>
                <w:color w:val="auto"/>
                <w:lang w:eastAsia="en-US"/>
              </w:rPr>
            </w:pPr>
            <w:r w:rsidRPr="001A1937">
              <w:rPr>
                <w:rFonts w:eastAsiaTheme="minorHAnsi"/>
                <w:color w:val="auto"/>
                <w:lang w:eastAsia="en-US"/>
              </w:rPr>
              <w:t>Grubość systemu: min 16</w:t>
            </w:r>
            <w:r>
              <w:rPr>
                <w:rFonts w:eastAsiaTheme="minorHAnsi"/>
                <w:color w:val="auto"/>
                <w:lang w:eastAsia="en-US"/>
              </w:rPr>
              <w:t xml:space="preserve"> mm.</w:t>
            </w:r>
          </w:p>
          <w:p w:rsidR="001A1937" w:rsidRPr="001A1937" w:rsidRDefault="001A1937" w:rsidP="001A1937">
            <w:pPr>
              <w:pStyle w:val="Default"/>
              <w:widowControl/>
              <w:numPr>
                <w:ilvl w:val="0"/>
                <w:numId w:val="8"/>
              </w:numPr>
              <w:rPr>
                <w:rFonts w:eastAsiaTheme="minorHAnsi"/>
                <w:color w:val="auto"/>
                <w:lang w:eastAsia="en-US"/>
              </w:rPr>
            </w:pPr>
            <w:r w:rsidRPr="001A1937">
              <w:rPr>
                <w:rFonts w:eastAsiaTheme="minorHAnsi"/>
                <w:color w:val="auto"/>
                <w:lang w:eastAsia="en-US"/>
              </w:rPr>
              <w:t>2.Wytrzymałość na rozciąganie po starzeniu, N/mm2 (</w:t>
            </w:r>
            <w:proofErr w:type="spellStart"/>
            <w:r w:rsidRPr="001A1937">
              <w:rPr>
                <w:rFonts w:eastAsiaTheme="minorHAnsi"/>
                <w:color w:val="auto"/>
                <w:lang w:eastAsia="en-US"/>
              </w:rPr>
              <w:t>MPa</w:t>
            </w:r>
            <w:proofErr w:type="spellEnd"/>
            <w:r w:rsidRPr="001A1937">
              <w:rPr>
                <w:rFonts w:eastAsiaTheme="minorHAnsi"/>
                <w:color w:val="auto"/>
                <w:lang w:eastAsia="en-US"/>
              </w:rPr>
              <w:t>) ≥ 0,95</w:t>
            </w:r>
            <w:r>
              <w:rPr>
                <w:rFonts w:eastAsiaTheme="minorHAnsi"/>
                <w:color w:val="auto"/>
                <w:lang w:eastAsia="en-US"/>
              </w:rPr>
              <w:t>.</w:t>
            </w:r>
          </w:p>
          <w:p w:rsidR="001A1937" w:rsidRPr="001A1937" w:rsidRDefault="001A1937" w:rsidP="001A1937">
            <w:pPr>
              <w:pStyle w:val="Default"/>
              <w:widowControl/>
              <w:numPr>
                <w:ilvl w:val="0"/>
                <w:numId w:val="8"/>
              </w:numPr>
              <w:rPr>
                <w:rFonts w:eastAsiaTheme="minorHAnsi"/>
                <w:color w:val="auto"/>
                <w:lang w:eastAsia="en-US"/>
              </w:rPr>
            </w:pPr>
            <w:r w:rsidRPr="001A1937">
              <w:rPr>
                <w:rFonts w:eastAsiaTheme="minorHAnsi"/>
                <w:color w:val="auto"/>
                <w:lang w:eastAsia="en-US"/>
              </w:rPr>
              <w:t>Wydłużenie względne przy zerwaniu po starzeniu % ≥65</w:t>
            </w:r>
            <w:r>
              <w:rPr>
                <w:rFonts w:eastAsiaTheme="minorHAnsi"/>
                <w:color w:val="auto"/>
                <w:lang w:eastAsia="en-US"/>
              </w:rPr>
              <w:t>.</w:t>
            </w:r>
          </w:p>
          <w:p w:rsidR="001A1937" w:rsidRPr="001A1937" w:rsidRDefault="001A1937" w:rsidP="001A1937">
            <w:pPr>
              <w:pStyle w:val="Default"/>
              <w:widowControl/>
              <w:numPr>
                <w:ilvl w:val="0"/>
                <w:numId w:val="8"/>
              </w:numPr>
              <w:rPr>
                <w:rFonts w:eastAsiaTheme="minorHAnsi"/>
                <w:color w:val="auto"/>
                <w:lang w:eastAsia="en-US"/>
              </w:rPr>
            </w:pPr>
            <w:r w:rsidRPr="001A1937">
              <w:rPr>
                <w:rFonts w:eastAsiaTheme="minorHAnsi"/>
                <w:color w:val="auto"/>
                <w:lang w:eastAsia="en-US"/>
              </w:rPr>
              <w:t xml:space="preserve">Odporność na ścieranie w aparacie </w:t>
            </w:r>
            <w:proofErr w:type="spellStart"/>
            <w:r w:rsidRPr="001A1937">
              <w:rPr>
                <w:rFonts w:eastAsiaTheme="minorHAnsi"/>
                <w:color w:val="auto"/>
                <w:lang w:eastAsia="en-US"/>
              </w:rPr>
              <w:t>Tabera</w:t>
            </w:r>
            <w:proofErr w:type="spellEnd"/>
            <w:r w:rsidRPr="001A1937">
              <w:rPr>
                <w:rFonts w:eastAsiaTheme="minorHAnsi"/>
                <w:color w:val="auto"/>
                <w:lang w:eastAsia="en-US"/>
              </w:rPr>
              <w:t xml:space="preserve"> po starzeniu , g ≤1,2</w:t>
            </w:r>
            <w:r>
              <w:rPr>
                <w:rFonts w:eastAsiaTheme="minorHAnsi"/>
                <w:color w:val="auto"/>
                <w:lang w:eastAsia="en-US"/>
              </w:rPr>
              <w:t>.</w:t>
            </w:r>
          </w:p>
          <w:p w:rsidR="001A1937" w:rsidRPr="001A1937" w:rsidRDefault="001A1937" w:rsidP="001A1937">
            <w:pPr>
              <w:pStyle w:val="Default"/>
              <w:widowControl/>
              <w:numPr>
                <w:ilvl w:val="0"/>
                <w:numId w:val="8"/>
              </w:numPr>
              <w:rPr>
                <w:rFonts w:eastAsiaTheme="minorHAnsi"/>
                <w:color w:val="auto"/>
                <w:lang w:eastAsia="en-US"/>
              </w:rPr>
            </w:pPr>
            <w:r w:rsidRPr="001A1937">
              <w:rPr>
                <w:rFonts w:eastAsiaTheme="minorHAnsi"/>
                <w:color w:val="auto"/>
                <w:lang w:eastAsia="en-US"/>
              </w:rPr>
              <w:t>Opór poślizgu, próba wahadła, ślizg</w:t>
            </w:r>
            <w:r>
              <w:rPr>
                <w:rFonts w:eastAsiaTheme="minorHAnsi"/>
                <w:color w:val="auto"/>
                <w:lang w:eastAsia="en-US"/>
              </w:rPr>
              <w:t>acz CEN, skala C, jednostki PTV,</w:t>
            </w:r>
          </w:p>
          <w:p w:rsidR="001A1937" w:rsidRPr="001A1937" w:rsidRDefault="001A1937" w:rsidP="001A1937">
            <w:pPr>
              <w:pStyle w:val="Default"/>
              <w:widowControl/>
              <w:ind w:left="720"/>
              <w:rPr>
                <w:rFonts w:eastAsiaTheme="minorHAnsi"/>
                <w:color w:val="auto"/>
                <w:lang w:eastAsia="en-US"/>
              </w:rPr>
            </w:pPr>
            <w:r w:rsidRPr="001A1937">
              <w:rPr>
                <w:rFonts w:eastAsiaTheme="minorHAnsi"/>
                <w:color w:val="auto"/>
                <w:lang w:eastAsia="en-US"/>
              </w:rPr>
              <w:t>- nawierzchnia sucha: min 100</w:t>
            </w:r>
            <w:r>
              <w:rPr>
                <w:rFonts w:eastAsiaTheme="minorHAnsi"/>
                <w:color w:val="auto"/>
                <w:lang w:eastAsia="en-US"/>
              </w:rPr>
              <w:t>,</w:t>
            </w:r>
          </w:p>
          <w:p w:rsidR="001A1937" w:rsidRPr="001A1937" w:rsidRDefault="001A1937" w:rsidP="001A1937">
            <w:pPr>
              <w:pStyle w:val="Default"/>
              <w:widowControl/>
              <w:ind w:left="720"/>
              <w:rPr>
                <w:rFonts w:eastAsiaTheme="minorHAnsi"/>
                <w:color w:val="auto"/>
                <w:lang w:eastAsia="en-US"/>
              </w:rPr>
            </w:pPr>
            <w:r w:rsidRPr="001A1937">
              <w:rPr>
                <w:rFonts w:eastAsiaTheme="minorHAnsi"/>
                <w:color w:val="auto"/>
                <w:lang w:eastAsia="en-US"/>
              </w:rPr>
              <w:t>- nawierzchnia mokra: min 57</w:t>
            </w:r>
            <w:r>
              <w:rPr>
                <w:rFonts w:eastAsiaTheme="minorHAnsi"/>
                <w:color w:val="auto"/>
                <w:lang w:eastAsia="en-US"/>
              </w:rPr>
              <w:t>.</w:t>
            </w:r>
          </w:p>
          <w:p w:rsidR="001A1937" w:rsidRPr="001A1937" w:rsidRDefault="001A1937" w:rsidP="001A1937">
            <w:pPr>
              <w:pStyle w:val="Default"/>
              <w:widowControl/>
              <w:numPr>
                <w:ilvl w:val="0"/>
                <w:numId w:val="8"/>
              </w:numPr>
              <w:rPr>
                <w:rFonts w:eastAsiaTheme="minorHAnsi"/>
                <w:color w:val="auto"/>
                <w:lang w:eastAsia="en-US"/>
              </w:rPr>
            </w:pPr>
            <w:r w:rsidRPr="001A1937">
              <w:rPr>
                <w:rFonts w:eastAsiaTheme="minorHAnsi"/>
                <w:color w:val="auto"/>
                <w:lang w:eastAsia="en-US"/>
              </w:rPr>
              <w:t>Przepuszczalność wody min. 6 500mm/h</w:t>
            </w:r>
            <w:r>
              <w:rPr>
                <w:rFonts w:eastAsiaTheme="minorHAnsi"/>
                <w:color w:val="auto"/>
                <w:lang w:eastAsia="en-US"/>
              </w:rPr>
              <w:t>.</w:t>
            </w:r>
          </w:p>
          <w:p w:rsidR="001A1937" w:rsidRPr="001A1937" w:rsidRDefault="001A1937" w:rsidP="001A1937">
            <w:pPr>
              <w:pStyle w:val="Default"/>
              <w:widowControl/>
              <w:numPr>
                <w:ilvl w:val="0"/>
                <w:numId w:val="8"/>
              </w:numPr>
              <w:rPr>
                <w:rFonts w:eastAsiaTheme="minorHAnsi"/>
                <w:color w:val="auto"/>
                <w:lang w:eastAsia="en-US"/>
              </w:rPr>
            </w:pPr>
            <w:r w:rsidRPr="001A1937">
              <w:rPr>
                <w:rFonts w:eastAsiaTheme="minorHAnsi"/>
                <w:color w:val="auto"/>
                <w:lang w:eastAsia="en-US"/>
              </w:rPr>
              <w:t>Zmiana masy nawierzchni po cyklach zamrażania i rozmrażania: max 0,30%</w:t>
            </w:r>
            <w:r>
              <w:rPr>
                <w:rFonts w:eastAsiaTheme="minorHAnsi"/>
                <w:color w:val="auto"/>
                <w:lang w:eastAsia="en-US"/>
              </w:rPr>
              <w:t>.</w:t>
            </w:r>
          </w:p>
          <w:p w:rsidR="00D60D10" w:rsidRPr="00307708" w:rsidRDefault="00D60D10" w:rsidP="009C2DF6">
            <w:pPr>
              <w:pStyle w:val="Akapitzlist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D10" w:rsidRPr="00307708" w:rsidTr="009C2DF6">
        <w:trPr>
          <w:trHeight w:val="500"/>
        </w:trPr>
        <w:tc>
          <w:tcPr>
            <w:tcW w:w="9204" w:type="dxa"/>
            <w:shd w:val="clear" w:color="auto" w:fill="auto"/>
            <w:vAlign w:val="bottom"/>
            <w:hideMark/>
          </w:tcPr>
          <w:p w:rsidR="00D60D10" w:rsidRPr="00307708" w:rsidRDefault="00D60D10" w:rsidP="009C2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0D10" w:rsidRPr="00307708" w:rsidRDefault="00D60D10" w:rsidP="009C2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7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Wyposażenie - Koszykówka boisko centralne</w:t>
            </w:r>
          </w:p>
          <w:p w:rsidR="00D60D10" w:rsidRPr="00307708" w:rsidRDefault="00D60D10" w:rsidP="009C2DF6">
            <w:pPr>
              <w:pStyle w:val="Default"/>
              <w:widowControl/>
              <w:numPr>
                <w:ilvl w:val="0"/>
                <w:numId w:val="3"/>
              </w:numPr>
              <w:ind w:left="284" w:hanging="284"/>
              <w:rPr>
                <w:rFonts w:eastAsia="Times New Roman"/>
                <w:color w:val="auto"/>
              </w:rPr>
            </w:pPr>
            <w:r w:rsidRPr="00307708">
              <w:rPr>
                <w:rFonts w:eastAsia="Times New Roman"/>
                <w:color w:val="auto"/>
              </w:rPr>
              <w:t>Konstrukcja do koszykówki 1 słupowej</w:t>
            </w:r>
            <w:r>
              <w:rPr>
                <w:rFonts w:eastAsia="Times New Roman"/>
                <w:color w:val="auto"/>
              </w:rPr>
              <w:t xml:space="preserve"> (słup 120x120x3mm)</w:t>
            </w:r>
            <w:r w:rsidRPr="00307708">
              <w:rPr>
                <w:rFonts w:eastAsia="Times New Roman"/>
                <w:color w:val="auto"/>
              </w:rPr>
              <w:t>, wysięg 2 m</w:t>
            </w:r>
            <w:r>
              <w:rPr>
                <w:rFonts w:eastAsia="Times New Roman"/>
                <w:color w:val="auto"/>
              </w:rPr>
              <w:t xml:space="preserve">, cynkowana ogniowa </w:t>
            </w:r>
            <w:r w:rsidRPr="00307708">
              <w:rPr>
                <w:rFonts w:eastAsia="Times New Roman"/>
                <w:color w:val="auto"/>
              </w:rPr>
              <w:t>-  szt. 2</w:t>
            </w:r>
          </w:p>
          <w:p w:rsidR="00D60D10" w:rsidRPr="00307708" w:rsidRDefault="00D60D10" w:rsidP="009C2DF6">
            <w:pPr>
              <w:pStyle w:val="Default"/>
              <w:widowControl/>
              <w:numPr>
                <w:ilvl w:val="0"/>
                <w:numId w:val="3"/>
              </w:numPr>
              <w:ind w:left="284" w:hanging="284"/>
              <w:rPr>
                <w:rFonts w:eastAsia="Times New Roman"/>
                <w:color w:val="auto"/>
              </w:rPr>
            </w:pPr>
            <w:r w:rsidRPr="00307708">
              <w:rPr>
                <w:rFonts w:eastAsia="Times New Roman"/>
                <w:color w:val="auto"/>
              </w:rPr>
              <w:t xml:space="preserve">Osłona słupa koszykówki 120x120 </w:t>
            </w:r>
            <w:r>
              <w:rPr>
                <w:rFonts w:eastAsia="Times New Roman"/>
                <w:color w:val="auto"/>
              </w:rPr>
              <w:t>m</w:t>
            </w:r>
            <w:r w:rsidRPr="00307708">
              <w:rPr>
                <w:rFonts w:eastAsia="Times New Roman"/>
                <w:color w:val="auto"/>
              </w:rPr>
              <w:t xml:space="preserve">m (koszykówka jednosłupowa) w kształcie litery C, grubość: </w:t>
            </w:r>
            <w:r>
              <w:rPr>
                <w:rFonts w:eastAsia="Times New Roman"/>
                <w:color w:val="auto"/>
              </w:rPr>
              <w:t xml:space="preserve">min. </w:t>
            </w:r>
            <w:r w:rsidRPr="00307708">
              <w:rPr>
                <w:rFonts w:eastAsia="Times New Roman"/>
                <w:color w:val="auto"/>
              </w:rPr>
              <w:t xml:space="preserve">5 cm, wysokość 200 cm, kolor </w:t>
            </w:r>
            <w:r>
              <w:rPr>
                <w:rFonts w:eastAsia="Times New Roman"/>
                <w:color w:val="auto"/>
              </w:rPr>
              <w:t xml:space="preserve">np. </w:t>
            </w:r>
            <w:r w:rsidRPr="00307708">
              <w:rPr>
                <w:rFonts w:eastAsia="Times New Roman"/>
                <w:color w:val="auto"/>
              </w:rPr>
              <w:t>czerwony. Pokrycie: wodoodporna tkanina PVC. Zapinana na rzep -  szt. 2</w:t>
            </w:r>
          </w:p>
          <w:p w:rsidR="00D60D10" w:rsidRPr="00307708" w:rsidRDefault="00D60D10" w:rsidP="009C2DF6">
            <w:pPr>
              <w:pStyle w:val="Default"/>
              <w:widowControl/>
              <w:numPr>
                <w:ilvl w:val="0"/>
                <w:numId w:val="3"/>
              </w:numPr>
              <w:ind w:left="284" w:hanging="284"/>
              <w:rPr>
                <w:rFonts w:eastAsia="Times New Roman"/>
                <w:color w:val="auto"/>
              </w:rPr>
            </w:pPr>
            <w:r w:rsidRPr="00307708">
              <w:rPr>
                <w:rFonts w:eastAsia="Times New Roman"/>
                <w:color w:val="auto"/>
              </w:rPr>
              <w:t>Tablica do koszykówki epoksydowa 180x105 cm -  szt. 2</w:t>
            </w:r>
          </w:p>
          <w:p w:rsidR="00D60D10" w:rsidRPr="00307708" w:rsidRDefault="00D60D10" w:rsidP="009C2DF6">
            <w:pPr>
              <w:pStyle w:val="Default"/>
              <w:widowControl/>
              <w:numPr>
                <w:ilvl w:val="0"/>
                <w:numId w:val="3"/>
              </w:numPr>
              <w:ind w:left="284" w:hanging="284"/>
              <w:rPr>
                <w:rFonts w:eastAsia="Times New Roman"/>
                <w:color w:val="auto"/>
              </w:rPr>
            </w:pPr>
            <w:r w:rsidRPr="00307708">
              <w:rPr>
                <w:rFonts w:eastAsia="Times New Roman"/>
                <w:color w:val="auto"/>
              </w:rPr>
              <w:t>Obręcz do koszykówki wzmocniona, cynkowana ogniowo z 12 zaczepami siatki -  szt. 2</w:t>
            </w:r>
          </w:p>
          <w:p w:rsidR="00D60D10" w:rsidRPr="00307708" w:rsidRDefault="00D60D10" w:rsidP="009C2DF6">
            <w:pPr>
              <w:pStyle w:val="Default"/>
              <w:widowControl/>
              <w:numPr>
                <w:ilvl w:val="0"/>
                <w:numId w:val="3"/>
              </w:numPr>
              <w:ind w:left="284" w:hanging="284"/>
              <w:rPr>
                <w:rFonts w:eastAsia="Times New Roman"/>
                <w:color w:val="auto"/>
              </w:rPr>
            </w:pPr>
            <w:r w:rsidRPr="00307708">
              <w:rPr>
                <w:rFonts w:eastAsia="Times New Roman"/>
                <w:color w:val="auto"/>
              </w:rPr>
              <w:t>Siatka do obręczy łańcuchowa, cynkowana, na 12 zaczepów -  szt. 2</w:t>
            </w:r>
          </w:p>
          <w:p w:rsidR="00D60D10" w:rsidRPr="00307708" w:rsidRDefault="00D60D10" w:rsidP="009C2DF6">
            <w:pPr>
              <w:pStyle w:val="Default"/>
              <w:widowControl/>
              <w:numPr>
                <w:ilvl w:val="0"/>
                <w:numId w:val="3"/>
              </w:numPr>
              <w:ind w:left="284" w:hanging="284"/>
              <w:rPr>
                <w:rFonts w:eastAsia="Times New Roman"/>
                <w:color w:val="auto"/>
              </w:rPr>
            </w:pPr>
            <w:r w:rsidRPr="00307708">
              <w:rPr>
                <w:rFonts w:eastAsia="Times New Roman"/>
                <w:color w:val="auto"/>
              </w:rPr>
              <w:t xml:space="preserve">Tuleja stalowa, ocynkowana do koszykówki 1 słupowej szt. 2 </w:t>
            </w:r>
          </w:p>
          <w:p w:rsidR="00D60D10" w:rsidRPr="00307708" w:rsidRDefault="00D60D10" w:rsidP="009C2DF6">
            <w:pPr>
              <w:pStyle w:val="Default"/>
              <w:widowControl/>
              <w:numPr>
                <w:ilvl w:val="0"/>
                <w:numId w:val="3"/>
              </w:numPr>
              <w:ind w:left="284" w:hanging="284"/>
            </w:pPr>
            <w:r w:rsidRPr="00307708">
              <w:rPr>
                <w:rFonts w:eastAsia="Times New Roman"/>
                <w:color w:val="auto"/>
              </w:rPr>
              <w:t xml:space="preserve">Montaż koszykówek  - szt. 2 </w:t>
            </w:r>
          </w:p>
          <w:p w:rsidR="00D60D10" w:rsidRPr="00307708" w:rsidRDefault="00D60D10" w:rsidP="009C2DF6">
            <w:pPr>
              <w:pStyle w:val="Default"/>
              <w:widowControl/>
              <w:ind w:left="284"/>
            </w:pPr>
          </w:p>
        </w:tc>
      </w:tr>
      <w:tr w:rsidR="00D60D10" w:rsidRPr="00307708" w:rsidTr="009C2DF6">
        <w:trPr>
          <w:trHeight w:val="500"/>
        </w:trPr>
        <w:tc>
          <w:tcPr>
            <w:tcW w:w="9204" w:type="dxa"/>
            <w:shd w:val="clear" w:color="auto" w:fill="auto"/>
            <w:vAlign w:val="center"/>
            <w:hideMark/>
          </w:tcPr>
          <w:p w:rsidR="008C0EF7" w:rsidRDefault="008C0EF7" w:rsidP="009C2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0D10" w:rsidRPr="00307708" w:rsidRDefault="00D60D10" w:rsidP="009C2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708">
              <w:rPr>
                <w:rFonts w:ascii="Times New Roman" w:hAnsi="Times New Roman" w:cs="Times New Roman"/>
                <w:b/>
                <w:sz w:val="24"/>
                <w:szCs w:val="24"/>
              </w:rPr>
              <w:t>Wyposażenie - Bramki</w:t>
            </w:r>
          </w:p>
          <w:p w:rsidR="00D60D10" w:rsidRPr="00307708" w:rsidRDefault="00D60D10" w:rsidP="009C2DF6">
            <w:pPr>
              <w:pStyle w:val="Default"/>
              <w:widowControl/>
              <w:numPr>
                <w:ilvl w:val="0"/>
                <w:numId w:val="3"/>
              </w:numPr>
              <w:ind w:left="284" w:hanging="284"/>
              <w:rPr>
                <w:rFonts w:eastAsia="Times New Roman"/>
                <w:color w:val="auto"/>
              </w:rPr>
            </w:pPr>
            <w:r w:rsidRPr="002D3F23">
              <w:rPr>
                <w:rFonts w:eastAsia="Times New Roman"/>
                <w:color w:val="auto"/>
              </w:rPr>
              <w:t xml:space="preserve">Bramka do piłki ręcznej 3,00x2,00 m - TYP </w:t>
            </w:r>
            <w:r>
              <w:rPr>
                <w:rFonts w:eastAsia="Times New Roman"/>
                <w:color w:val="auto"/>
              </w:rPr>
              <w:t>1</w:t>
            </w:r>
            <w:r w:rsidRPr="002D3F23">
              <w:rPr>
                <w:rFonts w:eastAsia="Times New Roman"/>
                <w:color w:val="auto"/>
              </w:rPr>
              <w:t xml:space="preserve"> (zgodnie z PN-EN 749)</w:t>
            </w:r>
            <w:r>
              <w:rPr>
                <w:rFonts w:eastAsia="Times New Roman"/>
                <w:color w:val="auto"/>
              </w:rPr>
              <w:t xml:space="preserve"> </w:t>
            </w:r>
            <w:r w:rsidRPr="006C2275">
              <w:rPr>
                <w:rFonts w:eastAsia="Times New Roman"/>
                <w:color w:val="auto"/>
              </w:rPr>
              <w:t>z certyfikatem uprawniającym do oznaczania znakiem bezpieczeństwa B lub certyfikatem zgodności z normą wydanym przez jednostkę akredytowaną przez Polskie Centrum Akredytacji</w:t>
            </w:r>
            <w:r>
              <w:rPr>
                <w:rFonts w:eastAsia="Times New Roman"/>
                <w:color w:val="auto"/>
              </w:rPr>
              <w:t>.</w:t>
            </w:r>
            <w:r w:rsidRPr="002D3F23">
              <w:rPr>
                <w:rFonts w:eastAsia="Times New Roman"/>
                <w:color w:val="auto"/>
              </w:rPr>
              <w:t xml:space="preserve"> Głębokość wewnątrz szkieletu (mierzona od tylnej krawędzi słupka do początku łuku): góra: </w:t>
            </w:r>
            <w:r>
              <w:rPr>
                <w:rFonts w:eastAsia="Times New Roman"/>
                <w:color w:val="auto"/>
              </w:rPr>
              <w:t>5</w:t>
            </w:r>
            <w:r w:rsidRPr="002D3F23">
              <w:rPr>
                <w:rFonts w:eastAsia="Times New Roman"/>
                <w:color w:val="auto"/>
              </w:rPr>
              <w:t xml:space="preserve">0 cm, dół: </w:t>
            </w:r>
            <w:r>
              <w:rPr>
                <w:rFonts w:eastAsia="Times New Roman"/>
                <w:color w:val="auto"/>
              </w:rPr>
              <w:t>5</w:t>
            </w:r>
            <w:r w:rsidRPr="002D3F23">
              <w:rPr>
                <w:rFonts w:eastAsia="Times New Roman"/>
                <w:color w:val="auto"/>
              </w:rPr>
              <w:t xml:space="preserve">0 cm. Światło bramki skręcane (narożniki spawane), skręcane przy pomocy aluminiowych łączników, wykonane z profilu aluminiowego o przekroju kwadratowym (80x80 mm), z wewnętrznym użebrowaniem przeciwdziałającym odkształceniom, malowane dwukrotnie (podkład + pasy) proszkowo na kolor biały (RAL 9003) oraz niebieski (RAL 5010), czerwony (RAL 3020) lub czarny (RAL 9005). Szkielet wykonany z rury stalowej o średnicy 35 mm i grubości min. 2 mm, </w:t>
            </w:r>
            <w:r>
              <w:rPr>
                <w:rFonts w:eastAsia="Times New Roman"/>
                <w:color w:val="auto"/>
              </w:rPr>
              <w:t>cynkowany ogniowo</w:t>
            </w:r>
            <w:r w:rsidRPr="002D3F23">
              <w:rPr>
                <w:rFonts w:eastAsia="Times New Roman"/>
                <w:color w:val="auto"/>
              </w:rPr>
              <w:t>. Tył (szkielet bramki) składany bez użycia narzędzi, ułatwiający przenoszenie i magazynowanie.</w:t>
            </w:r>
            <w:r>
              <w:rPr>
                <w:rFonts w:eastAsia="Times New Roman"/>
                <w:color w:val="auto"/>
              </w:rPr>
              <w:t xml:space="preserve"> Bramki wyposażone w:</w:t>
            </w:r>
            <w:r w:rsidRPr="002D3F23">
              <w:rPr>
                <w:rFonts w:eastAsia="Times New Roman"/>
                <w:color w:val="auto"/>
              </w:rPr>
              <w:t xml:space="preserve"> komplet narzędzi do montażu, a także wymienne, odporne na warunki atmosferyczne białe zapinki (mocowanie siatki do światła; 35 szt.) oraz białe zaczepy siatki (mocowanie siatki do szkieletu; 30 szt.). Waga maksymalna 45 kg.</w:t>
            </w:r>
            <w:r w:rsidRPr="00307708">
              <w:rPr>
                <w:rFonts w:eastAsia="Times New Roman"/>
                <w:color w:val="auto"/>
              </w:rPr>
              <w:t xml:space="preserve"> - szt. 2</w:t>
            </w:r>
          </w:p>
          <w:p w:rsidR="00D60D10" w:rsidRPr="00307708" w:rsidRDefault="00D60D10" w:rsidP="009C2DF6">
            <w:pPr>
              <w:pStyle w:val="Default"/>
              <w:widowControl/>
              <w:numPr>
                <w:ilvl w:val="0"/>
                <w:numId w:val="3"/>
              </w:numPr>
              <w:ind w:left="284" w:hanging="284"/>
              <w:rPr>
                <w:rFonts w:eastAsia="Times New Roman"/>
                <w:color w:val="auto"/>
              </w:rPr>
            </w:pPr>
            <w:r w:rsidRPr="00307708">
              <w:rPr>
                <w:rFonts w:eastAsia="Times New Roman"/>
                <w:color w:val="auto"/>
              </w:rPr>
              <w:t>Tuleja profilu 80x80 mm, aluminiowa. Głębokość 350 mm (dla obiektów zewnętrznych) dno spawane - szt. 4</w:t>
            </w:r>
          </w:p>
          <w:p w:rsidR="00D60D10" w:rsidRPr="00307708" w:rsidRDefault="00D60D10" w:rsidP="009C2DF6">
            <w:pPr>
              <w:pStyle w:val="Default"/>
              <w:widowControl/>
              <w:numPr>
                <w:ilvl w:val="0"/>
                <w:numId w:val="3"/>
              </w:numPr>
              <w:ind w:left="284" w:hanging="284"/>
              <w:rPr>
                <w:rFonts w:eastAsia="Times New Roman"/>
                <w:color w:val="auto"/>
              </w:rPr>
            </w:pPr>
            <w:r w:rsidRPr="00307708">
              <w:rPr>
                <w:rFonts w:eastAsia="Times New Roman"/>
                <w:color w:val="auto"/>
              </w:rPr>
              <w:t xml:space="preserve">Siatki na bramki 3x2 m, PP </w:t>
            </w:r>
            <w:r>
              <w:rPr>
                <w:rFonts w:eastAsia="Times New Roman"/>
                <w:color w:val="auto"/>
              </w:rPr>
              <w:t xml:space="preserve">min. </w:t>
            </w:r>
            <w:r w:rsidRPr="00307708">
              <w:rPr>
                <w:rFonts w:eastAsia="Times New Roman"/>
                <w:color w:val="auto"/>
              </w:rPr>
              <w:t>4 mm, oczko 10x10 cm, gł. 50/50 cm, białe – para 1</w:t>
            </w:r>
          </w:p>
          <w:p w:rsidR="00D60D10" w:rsidRPr="00307708" w:rsidRDefault="00D60D10" w:rsidP="009C2DF6">
            <w:pPr>
              <w:pStyle w:val="Default"/>
              <w:widowControl/>
              <w:numPr>
                <w:ilvl w:val="0"/>
                <w:numId w:val="3"/>
              </w:numPr>
              <w:ind w:left="284" w:hanging="284"/>
              <w:rPr>
                <w:rFonts w:eastAsia="Times New Roman"/>
                <w:color w:val="auto"/>
              </w:rPr>
            </w:pPr>
            <w:r w:rsidRPr="00307708">
              <w:rPr>
                <w:rFonts w:eastAsia="Times New Roman"/>
                <w:color w:val="auto"/>
              </w:rPr>
              <w:t>Montaż tulei oraz skręcenie bramek - szt. 2</w:t>
            </w:r>
          </w:p>
          <w:p w:rsidR="00D60D10" w:rsidRPr="00307708" w:rsidRDefault="00D60D10" w:rsidP="009C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D10" w:rsidRPr="00307708" w:rsidTr="009C2DF6">
        <w:trPr>
          <w:trHeight w:val="1207"/>
        </w:trPr>
        <w:tc>
          <w:tcPr>
            <w:tcW w:w="9204" w:type="dxa"/>
            <w:shd w:val="clear" w:color="auto" w:fill="auto"/>
            <w:vAlign w:val="center"/>
          </w:tcPr>
          <w:p w:rsidR="00D60D10" w:rsidRPr="00307708" w:rsidRDefault="00D60D10" w:rsidP="009C2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0D10" w:rsidRPr="00307708" w:rsidRDefault="00D60D10" w:rsidP="009C2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708">
              <w:rPr>
                <w:rFonts w:ascii="Times New Roman" w:hAnsi="Times New Roman" w:cs="Times New Roman"/>
                <w:b/>
                <w:sz w:val="24"/>
                <w:szCs w:val="24"/>
              </w:rPr>
              <w:t>Wyposażenie - Siatkówka</w:t>
            </w:r>
          </w:p>
          <w:p w:rsidR="00D60D10" w:rsidRPr="00307708" w:rsidRDefault="00D60D10" w:rsidP="009C2DF6">
            <w:pPr>
              <w:pStyle w:val="Default"/>
              <w:widowControl/>
              <w:numPr>
                <w:ilvl w:val="0"/>
                <w:numId w:val="3"/>
              </w:numPr>
              <w:ind w:left="284" w:hanging="284"/>
              <w:rPr>
                <w:rFonts w:eastAsia="Times New Roman"/>
                <w:color w:val="auto"/>
              </w:rPr>
            </w:pPr>
            <w:r w:rsidRPr="006C2275">
              <w:rPr>
                <w:rFonts w:eastAsia="Times New Roman"/>
                <w:color w:val="auto"/>
              </w:rPr>
              <w:t>Słupki do siatkówki profesjonalne z certyfikatem uprawniającym do oznaczania znakiem bezpieczeństwa B lub certyfikatem zgodności z normą wydanym przez jednostkę akredytowaną przez Polskie Centrum Akredytacji. Wykonane z profilu aluminiowego 80x80 mm w kształcie litery C lub równoważnym</w:t>
            </w:r>
            <w:r>
              <w:rPr>
                <w:rFonts w:eastAsia="Times New Roman"/>
                <w:color w:val="auto"/>
              </w:rPr>
              <w:t xml:space="preserve">. </w:t>
            </w:r>
            <w:r w:rsidRPr="006C2275">
              <w:rPr>
                <w:rFonts w:eastAsia="Times New Roman"/>
                <w:color w:val="auto"/>
              </w:rPr>
              <w:t>Słupki lakierowanego proszkowo na kolor czerwony (RAL 3020). Aparat napinający dwuczęściowy, blokowany mimośrodowo, w całości ukryty wewnątrz profilu. Konstrukcja aparatu napinającego umożliwia płynną regulację wysokości siatki w zakresie 106-250 cm, do daje możliwość używania słupków także do gry w tenisa i badmintona (korba w komplecie).</w:t>
            </w:r>
            <w:r w:rsidRPr="00307708">
              <w:rPr>
                <w:rFonts w:eastAsia="Times New Roman"/>
                <w:color w:val="auto"/>
              </w:rPr>
              <w:t xml:space="preserve">– </w:t>
            </w:r>
            <w:proofErr w:type="spellStart"/>
            <w:r w:rsidRPr="00307708">
              <w:rPr>
                <w:rFonts w:eastAsia="Times New Roman"/>
                <w:color w:val="auto"/>
              </w:rPr>
              <w:t>kpl</w:t>
            </w:r>
            <w:proofErr w:type="spellEnd"/>
            <w:r w:rsidRPr="00307708">
              <w:rPr>
                <w:rFonts w:eastAsia="Times New Roman"/>
                <w:color w:val="auto"/>
              </w:rPr>
              <w:t>. 1</w:t>
            </w:r>
          </w:p>
          <w:p w:rsidR="00D60D10" w:rsidRPr="00307708" w:rsidRDefault="00D60D10" w:rsidP="009C2DF6">
            <w:pPr>
              <w:pStyle w:val="Default"/>
              <w:widowControl/>
              <w:numPr>
                <w:ilvl w:val="0"/>
                <w:numId w:val="3"/>
              </w:numPr>
              <w:ind w:left="284" w:hanging="284"/>
              <w:rPr>
                <w:rFonts w:eastAsia="Times New Roman"/>
                <w:color w:val="auto"/>
              </w:rPr>
            </w:pPr>
            <w:r w:rsidRPr="00307708">
              <w:rPr>
                <w:rFonts w:eastAsia="Times New Roman"/>
                <w:color w:val="auto"/>
              </w:rPr>
              <w:lastRenderedPageBreak/>
              <w:t>Tuleja aluminiowa, gł. 350 mm (do słupka 80x80 mm) - szt. 2</w:t>
            </w:r>
          </w:p>
          <w:p w:rsidR="00D60D10" w:rsidRPr="00307708" w:rsidRDefault="00D60D10" w:rsidP="009C2DF6">
            <w:pPr>
              <w:pStyle w:val="Default"/>
              <w:widowControl/>
              <w:numPr>
                <w:ilvl w:val="0"/>
                <w:numId w:val="3"/>
              </w:numPr>
              <w:ind w:left="284" w:hanging="284"/>
              <w:rPr>
                <w:rFonts w:eastAsia="Times New Roman"/>
                <w:color w:val="auto"/>
              </w:rPr>
            </w:pPr>
            <w:r w:rsidRPr="00307708">
              <w:rPr>
                <w:rFonts w:eastAsia="Times New Roman"/>
                <w:color w:val="auto"/>
              </w:rPr>
              <w:t>Pokrywa tulei, stal nierdzewna - szt. 2</w:t>
            </w:r>
          </w:p>
          <w:p w:rsidR="00D60D10" w:rsidRPr="00307708" w:rsidRDefault="00D60D10" w:rsidP="009C2DF6">
            <w:pPr>
              <w:pStyle w:val="Default"/>
              <w:widowControl/>
              <w:numPr>
                <w:ilvl w:val="0"/>
                <w:numId w:val="3"/>
              </w:numPr>
              <w:ind w:left="284" w:hanging="284"/>
              <w:rPr>
                <w:rFonts w:eastAsia="Times New Roman"/>
                <w:color w:val="auto"/>
              </w:rPr>
            </w:pPr>
            <w:r w:rsidRPr="00307708">
              <w:rPr>
                <w:rFonts w:eastAsia="Times New Roman"/>
                <w:color w:val="auto"/>
              </w:rPr>
              <w:t xml:space="preserve">Siatka do siatkówki </w:t>
            </w:r>
            <w:r>
              <w:rPr>
                <w:rFonts w:eastAsia="Times New Roman"/>
                <w:color w:val="auto"/>
              </w:rPr>
              <w:t>polipropylenowa</w:t>
            </w:r>
            <w:r w:rsidRPr="00307708">
              <w:rPr>
                <w:rFonts w:eastAsia="Times New Roman"/>
                <w:color w:val="auto"/>
              </w:rPr>
              <w:t xml:space="preserve"> </w:t>
            </w:r>
            <w:r>
              <w:rPr>
                <w:rFonts w:eastAsia="Times New Roman"/>
                <w:color w:val="auto"/>
              </w:rPr>
              <w:t xml:space="preserve">min. </w:t>
            </w:r>
            <w:r w:rsidRPr="00307708">
              <w:rPr>
                <w:rFonts w:eastAsia="Times New Roman"/>
                <w:color w:val="auto"/>
              </w:rPr>
              <w:t>3 mm, linka górna stalowa, kolor czarny, antenki z kieszeniami w komplecie - szt. 1</w:t>
            </w:r>
          </w:p>
          <w:p w:rsidR="00D60D10" w:rsidRPr="00307708" w:rsidRDefault="00D60D10" w:rsidP="009C2DF6">
            <w:pPr>
              <w:pStyle w:val="Default"/>
              <w:widowControl/>
              <w:numPr>
                <w:ilvl w:val="0"/>
                <w:numId w:val="3"/>
              </w:numPr>
              <w:ind w:left="284" w:hanging="284"/>
              <w:rPr>
                <w:rFonts w:eastAsia="Times New Roman"/>
                <w:color w:val="auto"/>
              </w:rPr>
            </w:pPr>
            <w:r w:rsidRPr="00307708">
              <w:rPr>
                <w:rFonts w:eastAsia="Times New Roman"/>
                <w:color w:val="auto"/>
              </w:rPr>
              <w:t xml:space="preserve">Montaż tulei oraz osadzenie słupków – </w:t>
            </w:r>
            <w:proofErr w:type="spellStart"/>
            <w:r w:rsidRPr="00307708">
              <w:rPr>
                <w:rFonts w:eastAsia="Times New Roman"/>
                <w:color w:val="auto"/>
              </w:rPr>
              <w:t>kpl</w:t>
            </w:r>
            <w:proofErr w:type="spellEnd"/>
            <w:r w:rsidRPr="00307708">
              <w:rPr>
                <w:rFonts w:eastAsia="Times New Roman"/>
                <w:color w:val="auto"/>
              </w:rPr>
              <w:t>. 1</w:t>
            </w:r>
          </w:p>
          <w:p w:rsidR="00D60D10" w:rsidRPr="00307708" w:rsidRDefault="00D60D10" w:rsidP="009C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D10" w:rsidRPr="00307708" w:rsidTr="009C2DF6">
        <w:trPr>
          <w:trHeight w:val="2241"/>
        </w:trPr>
        <w:tc>
          <w:tcPr>
            <w:tcW w:w="9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D10" w:rsidRPr="00307708" w:rsidRDefault="00D60D10" w:rsidP="009C2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7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Dostawa:</w:t>
            </w:r>
          </w:p>
          <w:p w:rsidR="00D60D10" w:rsidRPr="00307708" w:rsidRDefault="00D60D10" w:rsidP="009C2DF6">
            <w:pPr>
              <w:pStyle w:val="Default"/>
              <w:widowControl/>
              <w:numPr>
                <w:ilvl w:val="0"/>
                <w:numId w:val="3"/>
              </w:numPr>
              <w:ind w:left="284" w:hanging="284"/>
              <w:rPr>
                <w:rFonts w:eastAsia="Times New Roman"/>
                <w:color w:val="auto"/>
              </w:rPr>
            </w:pPr>
            <w:r w:rsidRPr="00307708">
              <w:rPr>
                <w:rFonts w:eastAsia="Times New Roman"/>
                <w:color w:val="auto"/>
              </w:rPr>
              <w:t xml:space="preserve">Dostawa materiałów i wyposażenia na miejsce realizacji </w:t>
            </w:r>
          </w:p>
          <w:p w:rsidR="00D60D10" w:rsidRPr="00307708" w:rsidRDefault="00D60D10" w:rsidP="009C2DF6">
            <w:pPr>
              <w:pStyle w:val="Default"/>
              <w:widowControl/>
              <w:numPr>
                <w:ilvl w:val="0"/>
                <w:numId w:val="3"/>
              </w:numPr>
              <w:ind w:left="284" w:hanging="284"/>
              <w:rPr>
                <w:rFonts w:eastAsia="Times New Roman"/>
                <w:color w:val="auto"/>
              </w:rPr>
            </w:pPr>
            <w:r w:rsidRPr="00307708">
              <w:rPr>
                <w:rFonts w:eastAsia="Times New Roman"/>
                <w:color w:val="auto"/>
              </w:rPr>
              <w:t>Usługa serwisowa w okresie gwarancyjnym – czas reakcji od zgłoszenia nie dłuższy niż w następnym dniu roboczym</w:t>
            </w:r>
          </w:p>
          <w:p w:rsidR="00D60D10" w:rsidRDefault="00D60D10" w:rsidP="009C2DF6">
            <w:pPr>
              <w:pStyle w:val="Default"/>
              <w:widowControl/>
              <w:numPr>
                <w:ilvl w:val="0"/>
                <w:numId w:val="3"/>
              </w:numPr>
              <w:ind w:left="284" w:hanging="284"/>
              <w:rPr>
                <w:rFonts w:eastAsia="Times New Roman"/>
                <w:color w:val="auto"/>
              </w:rPr>
            </w:pPr>
            <w:r w:rsidRPr="00D60D10">
              <w:rPr>
                <w:rFonts w:eastAsia="Times New Roman"/>
                <w:color w:val="auto"/>
              </w:rPr>
              <w:t xml:space="preserve">Gwarancja minimum 12 miesięcy </w:t>
            </w:r>
          </w:p>
          <w:p w:rsidR="00D60D10" w:rsidRPr="00D60D10" w:rsidRDefault="00D60D10" w:rsidP="009C2DF6">
            <w:pPr>
              <w:pStyle w:val="Default"/>
              <w:widowControl/>
              <w:numPr>
                <w:ilvl w:val="0"/>
                <w:numId w:val="3"/>
              </w:numPr>
              <w:ind w:left="284" w:hanging="284"/>
              <w:rPr>
                <w:rFonts w:eastAsia="Times New Roman"/>
                <w:color w:val="auto"/>
              </w:rPr>
            </w:pPr>
            <w:r w:rsidRPr="00D60D10">
              <w:rPr>
                <w:rFonts w:eastAsia="Times New Roman"/>
                <w:color w:val="auto"/>
              </w:rPr>
              <w:t xml:space="preserve">Dostarczenie instrukcji obsługi urządzeń w języku polskim </w:t>
            </w:r>
          </w:p>
          <w:p w:rsidR="00D60D10" w:rsidRPr="00307708" w:rsidRDefault="00D60D10" w:rsidP="009C2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60D10" w:rsidRPr="00307708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0D10" w:rsidRPr="00307708" w:rsidRDefault="00D60D10" w:rsidP="00D60D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0770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Tryb udzielenia zamówienia</w:t>
      </w:r>
    </w:p>
    <w:p w:rsidR="00D60D10" w:rsidRPr="00307708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color w:val="000000"/>
          <w:sz w:val="24"/>
          <w:szCs w:val="24"/>
        </w:rPr>
        <w:t>Zamówienie będzie udzielane w trybie postępowania ofertowego zgodnie z zasadą</w:t>
      </w:r>
    </w:p>
    <w:p w:rsidR="00D60D10" w:rsidRPr="00307708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color w:val="000000"/>
          <w:sz w:val="24"/>
          <w:szCs w:val="24"/>
        </w:rPr>
        <w:t>konkurencyjności.</w:t>
      </w:r>
    </w:p>
    <w:p w:rsidR="00D60D10" w:rsidRPr="00307708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0D10" w:rsidRPr="00307708" w:rsidRDefault="00D60D10" w:rsidP="00D60D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0770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Informacja na temat zakazu powiązań osobowych lub kapitałowych:</w:t>
      </w:r>
    </w:p>
    <w:p w:rsidR="00D60D10" w:rsidRPr="00307708" w:rsidRDefault="00D60D10" w:rsidP="00D60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color w:val="000000"/>
          <w:sz w:val="24"/>
          <w:szCs w:val="24"/>
        </w:rPr>
        <w:t>W postępowaniu ofertowym nie mogą brać udziału podmioty powiązane osobowo bądź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 xml:space="preserve">kapitałowo z Zamawiającym. Przez powiązania kapitałowe lub osobowe rozumie się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>szczególności:</w:t>
      </w:r>
    </w:p>
    <w:p w:rsidR="00D60D10" w:rsidRPr="001C162E" w:rsidRDefault="00D60D10" w:rsidP="00D60D1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162E">
        <w:rPr>
          <w:rFonts w:ascii="Times New Roman" w:hAnsi="Times New Roman" w:cs="Times New Roman"/>
          <w:color w:val="000000"/>
          <w:sz w:val="24"/>
          <w:szCs w:val="24"/>
        </w:rPr>
        <w:t>uczestniczeniu w spółce jako wspólnik spółki cywilnej lub spółki osobowej;</w:t>
      </w:r>
    </w:p>
    <w:p w:rsidR="00D60D10" w:rsidRPr="001C162E" w:rsidRDefault="00D60D10" w:rsidP="00D60D1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162E">
        <w:rPr>
          <w:rFonts w:ascii="Times New Roman" w:hAnsi="Times New Roman" w:cs="Times New Roman"/>
          <w:color w:val="000000"/>
          <w:sz w:val="24"/>
          <w:szCs w:val="24"/>
        </w:rPr>
        <w:t>posiadaniu co najmniej 10% udziałów lub akcji;</w:t>
      </w:r>
    </w:p>
    <w:p w:rsidR="00D60D10" w:rsidRPr="001C162E" w:rsidRDefault="00D60D10" w:rsidP="00D60D1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162E">
        <w:rPr>
          <w:rFonts w:ascii="Times New Roman" w:hAnsi="Times New Roman" w:cs="Times New Roman"/>
          <w:color w:val="000000"/>
          <w:sz w:val="24"/>
          <w:szCs w:val="24"/>
        </w:rPr>
        <w:t>pełnieniu funkcji członka organu nadzorczego lub zarządzającego, prokurenta, pełnomocnika;</w:t>
      </w:r>
    </w:p>
    <w:p w:rsidR="00D60D10" w:rsidRPr="001C162E" w:rsidRDefault="00D60D10" w:rsidP="00D60D1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162E">
        <w:rPr>
          <w:rFonts w:ascii="Times New Roman" w:hAnsi="Times New Roman" w:cs="Times New Roman"/>
          <w:color w:val="000000"/>
          <w:sz w:val="24"/>
          <w:szCs w:val="24"/>
        </w:rPr>
        <w:t>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:rsidR="00D60D10" w:rsidRPr="00307708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0D10" w:rsidRDefault="00D60D10" w:rsidP="00D60D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Kryteria oceny ofert - wybór najkorzystniejszej oferty nastąpi w oparciu o następujące kryteria:</w:t>
      </w:r>
    </w:p>
    <w:p w:rsidR="00D60D10" w:rsidRPr="00307708" w:rsidRDefault="00D60D10" w:rsidP="00D60D10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D60D10" w:rsidRPr="00307708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color w:val="000000"/>
          <w:sz w:val="24"/>
          <w:szCs w:val="24"/>
        </w:rPr>
        <w:t>a) Cena – 80%</w:t>
      </w:r>
    </w:p>
    <w:p w:rsidR="00D60D10" w:rsidRPr="00307708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color w:val="000000"/>
          <w:sz w:val="24"/>
          <w:szCs w:val="24"/>
        </w:rPr>
        <w:t xml:space="preserve">b) Okres gwarancji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 określony w ilości miesięcy ) 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>– 20%</w:t>
      </w:r>
    </w:p>
    <w:p w:rsidR="00D60D10" w:rsidRPr="00307708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0D10" w:rsidRPr="00307708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5. Opis sposobu przyznawania punktacji:</w:t>
      </w:r>
    </w:p>
    <w:p w:rsidR="00D60D10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Ocena kryterium nr a</w:t>
      </w:r>
    </w:p>
    <w:p w:rsidR="00D60D10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0D10" w:rsidRPr="00307708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 xml:space="preserve">najniższa zaoferowana cena </w:t>
      </w:r>
      <w:r>
        <w:rPr>
          <w:rFonts w:ascii="Times New Roman" w:hAnsi="Times New Roman" w:cs="Times New Roman"/>
          <w:color w:val="000000"/>
          <w:sz w:val="24"/>
          <w:szCs w:val="24"/>
        </w:rPr>
        <w:t>netto</w:t>
      </w:r>
    </w:p>
    <w:p w:rsidR="00D60D10" w:rsidRPr="00307708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color w:val="000000"/>
          <w:sz w:val="24"/>
          <w:szCs w:val="24"/>
        </w:rPr>
        <w:t>Liczba punktów =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-------------------------------------------   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>x 80</w:t>
      </w:r>
    </w:p>
    <w:p w:rsidR="00D60D10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 xml:space="preserve">cena </w:t>
      </w:r>
      <w:r>
        <w:rPr>
          <w:rFonts w:ascii="Times New Roman" w:hAnsi="Times New Roman" w:cs="Times New Roman"/>
          <w:color w:val="000000"/>
          <w:sz w:val="24"/>
          <w:szCs w:val="24"/>
        </w:rPr>
        <w:t>netto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 xml:space="preserve"> w badanej ofercie</w:t>
      </w:r>
    </w:p>
    <w:p w:rsidR="00D60D10" w:rsidRPr="00307708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0D10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Maksymalna ilość punktów do zdobycia 80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0D10" w:rsidRPr="00307708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0D10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Ocena kryterium nr b</w:t>
      </w:r>
    </w:p>
    <w:p w:rsidR="00D60D10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0D10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0D10" w:rsidRPr="00307708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>okres gwarancji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(określony w miesiącach )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 xml:space="preserve"> oferty badanej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60D10" w:rsidRPr="00307708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color w:val="000000"/>
          <w:sz w:val="24"/>
          <w:szCs w:val="24"/>
        </w:rPr>
        <w:t>Liczba punktów =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----------------------------------------------------------------------------  x 20</w:t>
      </w:r>
    </w:p>
    <w:p w:rsidR="00D60D10" w:rsidRDefault="00D60D10" w:rsidP="00D60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 xml:space="preserve">najdłuższy okres gwarancji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 określony w miesiącach )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>spośród złożonych ofert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60D10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0D10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Maksymalna ilość punktów do zdobycia 20.</w:t>
      </w:r>
    </w:p>
    <w:p w:rsidR="00D60D10" w:rsidRPr="00307708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0D10" w:rsidRPr="00307708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color w:val="000000"/>
          <w:sz w:val="24"/>
          <w:szCs w:val="24"/>
        </w:rPr>
        <w:t>Zamawiający uzna za ofertę najkorzystniejszą tę, która przedstawia najkorzystniejszy bilans</w:t>
      </w:r>
    </w:p>
    <w:p w:rsidR="00D60D10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color w:val="000000"/>
          <w:sz w:val="24"/>
          <w:szCs w:val="24"/>
        </w:rPr>
        <w:t>punktowy w przejętych kryteriach oceny ofert. W przypadku uzyskania przez dwie (lub więcej)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>oferty takiej samej, najwyższej liczby punktów – Zamawiający wybierze ofertę, której cena jest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>niższa. W przypadku uzyskania przez dwie (lub więcej) oferty takiej samej, najwyższej liczby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>punktów i takiej samej ceny – Zamawiający zwróci się o złożenie ofert dodatkowych.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>Wykonawcy, składając oferty dodatkowe, nie mogą zaoferować cen wyższych niż zaoferowane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>w złożonych ofertach.</w:t>
      </w:r>
    </w:p>
    <w:p w:rsidR="00D60D10" w:rsidRPr="00307708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0D10" w:rsidRPr="00D53C5D" w:rsidRDefault="00D60D10" w:rsidP="00D60D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D53C5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Termin składania ofert:</w:t>
      </w:r>
    </w:p>
    <w:p w:rsidR="00D60D10" w:rsidRPr="00D53C5D" w:rsidRDefault="00D60D10" w:rsidP="00D60D10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D60D10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color w:val="000000"/>
          <w:sz w:val="24"/>
          <w:szCs w:val="24"/>
        </w:rPr>
        <w:t xml:space="preserve">Termin składania ofert upływa w dniu </w:t>
      </w:r>
      <w:r w:rsidR="00FE67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.02.</w:t>
      </w:r>
      <w:r w:rsidRPr="003077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 r.</w:t>
      </w:r>
    </w:p>
    <w:p w:rsidR="00D60D10" w:rsidRPr="00307708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0D10" w:rsidRPr="00D53C5D" w:rsidRDefault="00D60D10" w:rsidP="00D60D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D53C5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Termin realizacji zamówienia:</w:t>
      </w:r>
    </w:p>
    <w:p w:rsidR="00D60D10" w:rsidRPr="00D53C5D" w:rsidRDefault="00D60D10" w:rsidP="00D60D10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D60D10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color w:val="000000"/>
          <w:sz w:val="24"/>
          <w:szCs w:val="24"/>
        </w:rPr>
        <w:t>Maksymalny termin zakończenia realizacji zamówienia: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01.09.</w:t>
      </w:r>
      <w:r w:rsidRPr="003077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 r.</w:t>
      </w:r>
    </w:p>
    <w:p w:rsidR="00D60D10" w:rsidRPr="00307708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0D10" w:rsidRPr="001C162E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8.</w:t>
      </w:r>
      <w:r w:rsidRPr="001C162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Miejsce wykonania zamówienia:</w:t>
      </w:r>
    </w:p>
    <w:p w:rsidR="00D60D10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0D10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color w:val="000000"/>
          <w:sz w:val="24"/>
          <w:szCs w:val="24"/>
        </w:rPr>
        <w:t xml:space="preserve">Miejsce realizacji: </w:t>
      </w:r>
    </w:p>
    <w:p w:rsidR="00D60D10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0D10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80-209 Tuchom</w:t>
      </w:r>
    </w:p>
    <w:p w:rsidR="00D60D10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ul. Spacerowa 63</w:t>
      </w:r>
    </w:p>
    <w:p w:rsidR="00D60D10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woj. Pomorskie</w:t>
      </w:r>
    </w:p>
    <w:p w:rsidR="00D60D10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powiat kartuski</w:t>
      </w:r>
    </w:p>
    <w:p w:rsidR="00D60D10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gmina Żukowo</w:t>
      </w:r>
    </w:p>
    <w:p w:rsidR="00D60D10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60D10" w:rsidRPr="001C162E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1C162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9. Akceptowalne formy składania ofert:</w:t>
      </w:r>
    </w:p>
    <w:p w:rsidR="00D60D10" w:rsidRDefault="00D60D10" w:rsidP="00D60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0D10" w:rsidRPr="00307708" w:rsidRDefault="00D60D10" w:rsidP="00D60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color w:val="000000"/>
          <w:sz w:val="24"/>
          <w:szCs w:val="24"/>
        </w:rPr>
        <w:t>Zamawiający wymaga złożenia oferty na dołączonym do zapytania ofertowego formularzu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 xml:space="preserve">ofertowym stanowiącym załącznik nr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 xml:space="preserve"> wraz z wymaganymi oświadczeniami, stanowiącymi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color w:val="000000"/>
          <w:sz w:val="24"/>
          <w:szCs w:val="24"/>
        </w:rPr>
        <w:t>2,3,4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>. Ofertę należy przygotować w języku polskim, ceny podać w PLN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lub EURO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 xml:space="preserve"> z zaokrągleniem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>do 2 miejsc po przecinku. Zamawiający odrzuci oferty bez obowiązkowych w/ załączników,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>odrzuci także oferty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>, które wpłyną po terminie jaki wyznaczył na ich złożenie</w:t>
      </w:r>
      <w:r>
        <w:rPr>
          <w:rFonts w:ascii="Times New Roman" w:hAnsi="Times New Roman" w:cs="Times New Roman"/>
          <w:color w:val="000000"/>
          <w:sz w:val="24"/>
          <w:szCs w:val="24"/>
        </w:rPr>
        <w:t>. Zamawiający nie dopuszcza składnia ofert  częściowych na wykonanie   przedmiotu zamówienia  .Oferty częściowe  będą odrzucone .</w:t>
      </w:r>
    </w:p>
    <w:p w:rsidR="00D60D10" w:rsidRPr="00307708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color w:val="000000"/>
          <w:sz w:val="24"/>
          <w:szCs w:val="24"/>
        </w:rPr>
        <w:t>Ofertę należy złożyć za pośrednictwem systemu Baza Konkurencyjności</w:t>
      </w:r>
    </w:p>
    <w:p w:rsidR="00D60D10" w:rsidRPr="00307708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color w:val="000000"/>
          <w:sz w:val="24"/>
          <w:szCs w:val="24"/>
        </w:rPr>
        <w:t>(https://bazakonkurencyjnosci.funduszeeuropejskie.gov.pl).</w:t>
      </w:r>
    </w:p>
    <w:p w:rsidR="00D60D10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63846" w:rsidRDefault="00163846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63846" w:rsidRDefault="00163846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63846" w:rsidRDefault="00163846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63846" w:rsidRPr="00307708" w:rsidRDefault="00163846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0D10" w:rsidRPr="001C162E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10.</w:t>
      </w:r>
      <w:r w:rsidRPr="001C162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Tryb rozpatrzenia ofert:</w:t>
      </w:r>
    </w:p>
    <w:p w:rsidR="00D60D10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0D10" w:rsidRPr="001C162E" w:rsidRDefault="00D60D10" w:rsidP="00D60D1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162E">
        <w:rPr>
          <w:rFonts w:ascii="Times New Roman" w:hAnsi="Times New Roman" w:cs="Times New Roman"/>
          <w:color w:val="000000"/>
          <w:sz w:val="24"/>
          <w:szCs w:val="24"/>
        </w:rPr>
        <w:t xml:space="preserve">Oferty przedłożone w terminie zostaną przeanalizowane przez Zamawiającego w terminie 7 dni roboczych od daty upływu maksymalnego terminu składania ofert określonego w pkt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C162E">
        <w:rPr>
          <w:rFonts w:ascii="Times New Roman" w:hAnsi="Times New Roman" w:cs="Times New Roman"/>
          <w:color w:val="000000"/>
          <w:sz w:val="24"/>
          <w:szCs w:val="24"/>
        </w:rPr>
        <w:t xml:space="preserve"> zapytania ofertowego.</w:t>
      </w:r>
    </w:p>
    <w:p w:rsidR="00D60D10" w:rsidRPr="001C162E" w:rsidRDefault="00D60D10" w:rsidP="00D60D1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162E">
        <w:rPr>
          <w:rFonts w:ascii="Times New Roman" w:hAnsi="Times New Roman" w:cs="Times New Roman"/>
          <w:color w:val="000000"/>
          <w:sz w:val="24"/>
          <w:szCs w:val="24"/>
        </w:rPr>
        <w:t>Zamawiający w trakcie analizy ofert może wystąpić do Oferenta o dodatkowe wyjaśnienia lub uzupełnienia, jeśli zawarte w ofercie informacje nie pozwolą na obiektywną ocenę oferty.</w:t>
      </w:r>
    </w:p>
    <w:p w:rsidR="00D60D10" w:rsidRPr="001C162E" w:rsidRDefault="00D60D10" w:rsidP="00D60D1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162E">
        <w:rPr>
          <w:rFonts w:ascii="Times New Roman" w:hAnsi="Times New Roman" w:cs="Times New Roman"/>
          <w:color w:val="000000"/>
          <w:sz w:val="24"/>
          <w:szCs w:val="24"/>
        </w:rPr>
        <w:t>Dla odpowiedzi związanych z wyjaśnieniem oferty, przyjmuje się 2 dni robocze od dnia dostarczenia przez Zamawiającego zapytania/prośby o wyjaśnienie.</w:t>
      </w:r>
    </w:p>
    <w:p w:rsidR="00D60D10" w:rsidRDefault="00D60D10" w:rsidP="00D60D1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162E">
        <w:rPr>
          <w:rFonts w:ascii="Times New Roman" w:hAnsi="Times New Roman" w:cs="Times New Roman"/>
          <w:color w:val="000000"/>
          <w:sz w:val="24"/>
          <w:szCs w:val="24"/>
        </w:rPr>
        <w:t>Oferenci zostaną poinformowani o wynikach postępowania bez zbędnej zwłoki, za pośrednictwem poczty elektronicznej, na adresy osób wskazanych w ofertach.</w:t>
      </w:r>
    </w:p>
    <w:p w:rsidR="00D60D10" w:rsidRPr="001C162E" w:rsidRDefault="00D60D10" w:rsidP="00D60D10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</w:p>
    <w:p w:rsidR="00D60D10" w:rsidRPr="001C162E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11.</w:t>
      </w:r>
      <w:r w:rsidRPr="001C162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Zamawiający:</w:t>
      </w:r>
    </w:p>
    <w:p w:rsidR="00D60D10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</w:p>
    <w:p w:rsidR="00D60D10" w:rsidRPr="00307708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Barbara Pospieszna „BAPOS”</w:t>
      </w:r>
    </w:p>
    <w:p w:rsidR="00D60D10" w:rsidRPr="00307708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307708">
        <w:rPr>
          <w:rFonts w:ascii="Times New Roman" w:hAnsi="Times New Roman" w:cs="Times New Roman"/>
          <w:color w:val="00000A"/>
          <w:sz w:val="24"/>
          <w:szCs w:val="24"/>
        </w:rPr>
        <w:t xml:space="preserve">ul.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Chwaszczyńska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206</w:t>
      </w:r>
    </w:p>
    <w:p w:rsidR="00D60D10" w:rsidRPr="00307708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1C162E">
        <w:rPr>
          <w:rFonts w:ascii="Times New Roman" w:hAnsi="Times New Roman" w:cs="Times New Roman"/>
          <w:color w:val="00000A"/>
          <w:sz w:val="24"/>
          <w:szCs w:val="24"/>
        </w:rPr>
        <w:t>81-572 Gdynia</w:t>
      </w:r>
    </w:p>
    <w:p w:rsidR="00D60D10" w:rsidRPr="00307708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307708">
        <w:rPr>
          <w:rFonts w:ascii="Times New Roman" w:hAnsi="Times New Roman" w:cs="Times New Roman"/>
          <w:color w:val="00000A"/>
          <w:sz w:val="24"/>
          <w:szCs w:val="24"/>
        </w:rPr>
        <w:t xml:space="preserve">NIP: </w:t>
      </w:r>
      <w:r w:rsidRPr="002A5367">
        <w:rPr>
          <w:rFonts w:ascii="Times New Roman" w:hAnsi="Times New Roman" w:cs="Times New Roman"/>
          <w:color w:val="00000A"/>
          <w:sz w:val="24"/>
          <w:szCs w:val="24"/>
        </w:rPr>
        <w:t>5861544520</w:t>
      </w:r>
    </w:p>
    <w:p w:rsidR="00D60D10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60D10" w:rsidRPr="001C162E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12.</w:t>
      </w:r>
      <w:r w:rsidRPr="001C162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Osoba do kontaktu w sprawie ogłoszenia:</w:t>
      </w:r>
    </w:p>
    <w:p w:rsidR="00D60D10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0D10" w:rsidRPr="00307708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Aleksandra Betlejewska</w:t>
      </w:r>
    </w:p>
    <w:p w:rsidR="00D60D10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60D10" w:rsidRPr="00D0486B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13. N</w:t>
      </w:r>
      <w:r w:rsidRPr="00D0486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umer telefonu 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i adres mailowy </w:t>
      </w:r>
      <w:r w:rsidRPr="00D0486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osoby upoważnionej do kontaktu w sprawie ogłoszenia:</w:t>
      </w:r>
    </w:p>
    <w:p w:rsidR="00D60D10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0D10" w:rsidRPr="004A37B2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A37B2">
        <w:rPr>
          <w:rFonts w:ascii="Times New Roman" w:hAnsi="Times New Roman" w:cs="Times New Roman"/>
          <w:color w:val="000000"/>
          <w:sz w:val="24"/>
          <w:szCs w:val="24"/>
          <w:lang w:val="en-US"/>
        </w:rPr>
        <w:t>Tel.:   696 540 658</w:t>
      </w:r>
    </w:p>
    <w:p w:rsidR="00D60D10" w:rsidRPr="004A37B2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A37B2">
        <w:rPr>
          <w:rFonts w:ascii="Times New Roman" w:hAnsi="Times New Roman" w:cs="Times New Roman"/>
          <w:color w:val="000000"/>
          <w:sz w:val="24"/>
          <w:szCs w:val="24"/>
          <w:lang w:val="en-US"/>
        </w:rPr>
        <w:t>Adres</w:t>
      </w:r>
      <w:proofErr w:type="spellEnd"/>
      <w:r w:rsidRPr="004A37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e-mail: </w:t>
      </w:r>
      <w:hyperlink r:id="rId8" w:history="1">
        <w:r w:rsidRPr="004A37B2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aleksandra.betlejewska@dworekolenka.pl</w:t>
        </w:r>
      </w:hyperlink>
    </w:p>
    <w:p w:rsidR="00D60D10" w:rsidRPr="004A37B2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60D10" w:rsidRPr="00D0486B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D0486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14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Pr="00D0486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Finansowanie projektu:</w:t>
      </w:r>
    </w:p>
    <w:p w:rsidR="00D60D10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0D10" w:rsidRPr="00307708" w:rsidRDefault="00D60D10" w:rsidP="00D60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color w:val="000000"/>
          <w:sz w:val="24"/>
          <w:szCs w:val="24"/>
        </w:rPr>
        <w:t>Zamawiający informuje, że projekt zamierza realizować z wykorzystaniem funduszy Unii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>Europejskiej w ramach programu Krajowy Plan Odbudowy i Zwiększania Odporności (KPO),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Działanie </w:t>
      </w:r>
      <w:r w:rsidRPr="000256A6">
        <w:rPr>
          <w:rFonts w:ascii="Times New Roman" w:hAnsi="Times New Roman" w:cs="Times New Roman"/>
          <w:color w:val="000000"/>
          <w:sz w:val="24"/>
          <w:szCs w:val="24"/>
        </w:rPr>
        <w:t>A1.2.1. Inwestycje dla przedsiębiorstw 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6A6">
        <w:rPr>
          <w:rFonts w:ascii="Times New Roman" w:hAnsi="Times New Roman" w:cs="Times New Roman"/>
          <w:color w:val="000000"/>
          <w:sz w:val="24"/>
          <w:szCs w:val="24"/>
        </w:rPr>
        <w:t xml:space="preserve">produkty, usługi i kompetencje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Pr="000256A6">
        <w:rPr>
          <w:rFonts w:ascii="Times New Roman" w:hAnsi="Times New Roman" w:cs="Times New Roman"/>
          <w:color w:val="000000"/>
          <w:sz w:val="24"/>
          <w:szCs w:val="24"/>
        </w:rPr>
        <w:t>racowników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6A6">
        <w:rPr>
          <w:rFonts w:ascii="Times New Roman" w:hAnsi="Times New Roman" w:cs="Times New Roman"/>
          <w:color w:val="000000"/>
          <w:sz w:val="24"/>
          <w:szCs w:val="24"/>
        </w:rPr>
        <w:t>oraz kadry związane z dywersyfikacją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6A6">
        <w:rPr>
          <w:rFonts w:ascii="Times New Roman" w:hAnsi="Times New Roman" w:cs="Times New Roman"/>
          <w:color w:val="000000"/>
          <w:sz w:val="24"/>
          <w:szCs w:val="24"/>
        </w:rPr>
        <w:t>działalności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0D10" w:rsidRDefault="00D60D10" w:rsidP="00D60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color w:val="000000"/>
          <w:sz w:val="24"/>
          <w:szCs w:val="24"/>
        </w:rPr>
        <w:t>Tytuł projektu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r w:rsidRPr="000256A6">
        <w:rPr>
          <w:rFonts w:ascii="Times New Roman" w:hAnsi="Times New Roman" w:cs="Times New Roman"/>
          <w:i/>
          <w:sz w:val="24"/>
          <w:szCs w:val="24"/>
        </w:rPr>
        <w:t>Dywersyfikacja istniejącej działalności polegająca na utworzeniu nowych usług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256A6">
        <w:rPr>
          <w:rFonts w:ascii="Times New Roman" w:hAnsi="Times New Roman" w:cs="Times New Roman"/>
          <w:i/>
          <w:sz w:val="24"/>
          <w:szCs w:val="24"/>
        </w:rPr>
        <w:t xml:space="preserve">w ramach PKD 96.04.Z usługę </w:t>
      </w:r>
      <w:proofErr w:type="spellStart"/>
      <w:r w:rsidRPr="000256A6">
        <w:rPr>
          <w:rFonts w:ascii="Times New Roman" w:hAnsi="Times New Roman" w:cs="Times New Roman"/>
          <w:i/>
          <w:sz w:val="24"/>
          <w:szCs w:val="24"/>
        </w:rPr>
        <w:t>saunowania</w:t>
      </w:r>
      <w:proofErr w:type="spellEnd"/>
      <w:r w:rsidRPr="000256A6">
        <w:rPr>
          <w:rFonts w:ascii="Times New Roman" w:hAnsi="Times New Roman" w:cs="Times New Roman"/>
          <w:i/>
          <w:sz w:val="24"/>
          <w:szCs w:val="24"/>
        </w:rPr>
        <w:t xml:space="preserve"> i kodu PKD 85.51.Z o usługę organizacji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256A6">
        <w:rPr>
          <w:rFonts w:ascii="Times New Roman" w:hAnsi="Times New Roman" w:cs="Times New Roman"/>
          <w:i/>
          <w:sz w:val="24"/>
          <w:szCs w:val="24"/>
        </w:rPr>
        <w:t>obozów,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256A6">
        <w:rPr>
          <w:rFonts w:ascii="Times New Roman" w:hAnsi="Times New Roman" w:cs="Times New Roman"/>
          <w:i/>
          <w:sz w:val="24"/>
          <w:szCs w:val="24"/>
        </w:rPr>
        <w:t>zajęć sportowych dla grup i osób indywidualnych w nowo</w:t>
      </w:r>
      <w:r>
        <w:rPr>
          <w:rFonts w:ascii="Times New Roman" w:hAnsi="Times New Roman" w:cs="Times New Roman"/>
          <w:i/>
          <w:sz w:val="24"/>
          <w:szCs w:val="24"/>
        </w:rPr>
        <w:t xml:space="preserve"> utworzonym obiekci</w:t>
      </w:r>
      <w:r w:rsidRPr="000256A6">
        <w:rPr>
          <w:rFonts w:ascii="Times New Roman" w:hAnsi="Times New Roman" w:cs="Times New Roman"/>
          <w:i/>
          <w:sz w:val="24"/>
          <w:szCs w:val="24"/>
        </w:rPr>
        <w:t>e sportowym oraz w ramach PKD 55.20.Z wprowadzenie integracyjnego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256A6">
        <w:rPr>
          <w:rFonts w:ascii="Times New Roman" w:hAnsi="Times New Roman" w:cs="Times New Roman"/>
          <w:i/>
          <w:sz w:val="24"/>
          <w:szCs w:val="24"/>
        </w:rPr>
        <w:t>placu zabaw ,celem zwiększenia ilości klientów a tym samym zwiększenia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256A6">
        <w:rPr>
          <w:rFonts w:ascii="Times New Roman" w:hAnsi="Times New Roman" w:cs="Times New Roman"/>
          <w:i/>
          <w:sz w:val="24"/>
          <w:szCs w:val="24"/>
        </w:rPr>
        <w:t xml:space="preserve">odporności na kryzysy i poprawa wyników finansowych firmy </w:t>
      </w:r>
      <w:proofErr w:type="spellStart"/>
      <w:r w:rsidRPr="000256A6">
        <w:rPr>
          <w:rFonts w:ascii="Times New Roman" w:hAnsi="Times New Roman" w:cs="Times New Roman"/>
          <w:i/>
          <w:sz w:val="24"/>
          <w:szCs w:val="24"/>
        </w:rPr>
        <w:t>Bapos</w:t>
      </w:r>
      <w:proofErr w:type="spellEnd"/>
      <w:r w:rsidRPr="000256A6">
        <w:rPr>
          <w:rFonts w:ascii="Times New Roman" w:hAnsi="Times New Roman" w:cs="Times New Roman"/>
          <w:i/>
          <w:sz w:val="24"/>
          <w:szCs w:val="24"/>
        </w:rPr>
        <w:t xml:space="preserve"> w woj.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256A6">
        <w:rPr>
          <w:rFonts w:ascii="Times New Roman" w:hAnsi="Times New Roman" w:cs="Times New Roman"/>
          <w:i/>
          <w:sz w:val="24"/>
          <w:szCs w:val="24"/>
        </w:rPr>
        <w:t>pomorskim region I</w:t>
      </w:r>
      <w:r w:rsidRPr="00307708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D60D10" w:rsidRPr="00307708" w:rsidRDefault="00D60D10" w:rsidP="00D60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D60D10" w:rsidRPr="000256A6" w:rsidRDefault="00D60D10" w:rsidP="00D6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15.</w:t>
      </w:r>
      <w:r w:rsidRPr="000256A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Zmiana istotnych warunków realizacji udzielonego zamówienia</w:t>
      </w:r>
    </w:p>
    <w:p w:rsidR="00D60D10" w:rsidRDefault="00D60D10" w:rsidP="00D60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0D10" w:rsidRPr="00307708" w:rsidRDefault="00D60D10" w:rsidP="00D60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color w:val="000000"/>
          <w:sz w:val="24"/>
          <w:szCs w:val="24"/>
        </w:rPr>
        <w:t>Zamawiający dopuszcza zmianę warunków (w tym terminu) realizacji udzielonego zamówienia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>z następujących powodów:</w:t>
      </w:r>
    </w:p>
    <w:p w:rsidR="00D60D10" w:rsidRPr="000256A6" w:rsidRDefault="00D60D10" w:rsidP="00D60D10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6A6">
        <w:rPr>
          <w:rFonts w:ascii="Times New Roman" w:hAnsi="Times New Roman" w:cs="Times New Roman"/>
          <w:color w:val="000000"/>
          <w:sz w:val="24"/>
          <w:szCs w:val="24"/>
        </w:rPr>
        <w:lastRenderedPageBreak/>
        <w:t>wystąpienie siły wyższej,</w:t>
      </w:r>
    </w:p>
    <w:p w:rsidR="00D60D10" w:rsidRPr="000256A6" w:rsidRDefault="00D60D10" w:rsidP="00D60D10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6A6">
        <w:rPr>
          <w:rFonts w:ascii="Times New Roman" w:hAnsi="Times New Roman" w:cs="Times New Roman"/>
          <w:color w:val="000000"/>
          <w:sz w:val="24"/>
          <w:szCs w:val="24"/>
        </w:rPr>
        <w:t>zmiana powszechnie obowiązujących regulacji prawnych w zakresie mającym wpływ na realizację przedmiotu zamówienia.</w:t>
      </w:r>
    </w:p>
    <w:p w:rsidR="00D60D10" w:rsidRPr="00307708" w:rsidRDefault="00D60D10" w:rsidP="00D60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color w:val="000000"/>
          <w:sz w:val="24"/>
          <w:szCs w:val="24"/>
        </w:rPr>
        <w:t xml:space="preserve">Ponadto Wykonawca może wnosić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>przedłuż</w:t>
      </w:r>
      <w:r>
        <w:rPr>
          <w:rFonts w:ascii="Times New Roman" w:hAnsi="Times New Roman" w:cs="Times New Roman"/>
          <w:color w:val="000000"/>
          <w:sz w:val="24"/>
          <w:szCs w:val="24"/>
        </w:rPr>
        <w:t>enie</w:t>
      </w:r>
      <w:r w:rsidRPr="00307708">
        <w:rPr>
          <w:rFonts w:ascii="Times New Roman" w:hAnsi="Times New Roman" w:cs="Times New Roman"/>
          <w:color w:val="000000"/>
          <w:sz w:val="24"/>
          <w:szCs w:val="24"/>
        </w:rPr>
        <w:t xml:space="preserve"> terminu realizacji zamówienia, jeżeli</w:t>
      </w:r>
    </w:p>
    <w:p w:rsidR="00D60D10" w:rsidRPr="00307708" w:rsidRDefault="00D60D10" w:rsidP="00D60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color w:val="000000"/>
          <w:sz w:val="24"/>
          <w:szCs w:val="24"/>
        </w:rPr>
        <w:t>niedotrzymanie pierwotnego terminu jest wynikiem przyczyn zależnych od Zamawiającego.</w:t>
      </w:r>
    </w:p>
    <w:p w:rsidR="00D60D10" w:rsidRDefault="00D60D10" w:rsidP="00D60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708">
        <w:rPr>
          <w:rFonts w:ascii="Times New Roman" w:hAnsi="Times New Roman" w:cs="Times New Roman"/>
          <w:color w:val="000000"/>
          <w:sz w:val="24"/>
          <w:szCs w:val="24"/>
        </w:rPr>
        <w:t>Zmiany, o których mowa powyżej, wymagają formy pisemnej pod rygorem nieważności.</w:t>
      </w:r>
    </w:p>
    <w:p w:rsidR="00D60D10" w:rsidRDefault="00D60D10" w:rsidP="00D60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0D10" w:rsidRDefault="00D60D10" w:rsidP="008C0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16.</w:t>
      </w:r>
      <w:r w:rsidRPr="000256A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Dodatkowe informacje</w:t>
      </w:r>
    </w:p>
    <w:p w:rsidR="008C0EF7" w:rsidRPr="00307708" w:rsidRDefault="008C0EF7" w:rsidP="008C0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60D10" w:rsidRPr="000256A6" w:rsidRDefault="00D60D10" w:rsidP="00D60D10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6A6">
        <w:rPr>
          <w:rFonts w:ascii="Times New Roman" w:hAnsi="Times New Roman" w:cs="Times New Roman"/>
          <w:color w:val="000000"/>
          <w:sz w:val="24"/>
          <w:szCs w:val="24"/>
        </w:rPr>
        <w:t>Zamawiający zastrzega sobie prawo dokonania zmiany warunków postępowania ofertowego w trakcie jego trwania, a także prawo unieważnienia postępowania ofertowego bez podawania przyczyny oraz prawo do zamknięcia postępowania ofertowego bez dokonywania wyboru oferty. Wykonawcy nie przysługują żadne roszczenia w powyższych przypadkach.</w:t>
      </w:r>
    </w:p>
    <w:p w:rsidR="00D60D10" w:rsidRPr="000256A6" w:rsidRDefault="00D60D10" w:rsidP="00D60D10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6A6">
        <w:rPr>
          <w:rFonts w:ascii="Times New Roman" w:hAnsi="Times New Roman" w:cs="Times New Roman"/>
          <w:color w:val="000000"/>
          <w:sz w:val="24"/>
          <w:szCs w:val="24"/>
        </w:rPr>
        <w:t>Każdy z Wykonawców może złożyć tylko jedną ofertę.</w:t>
      </w:r>
    </w:p>
    <w:p w:rsidR="00D60D10" w:rsidRPr="000256A6" w:rsidRDefault="00D60D10" w:rsidP="00D60D10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6A6">
        <w:rPr>
          <w:rFonts w:ascii="Times New Roman" w:hAnsi="Times New Roman" w:cs="Times New Roman"/>
          <w:color w:val="000000"/>
          <w:sz w:val="24"/>
          <w:szCs w:val="24"/>
        </w:rPr>
        <w:t>Wykonawca może przed upływem terminu składania ofert zmienić, uzupełnić lub wycofać swoją ofertę.</w:t>
      </w:r>
    </w:p>
    <w:p w:rsidR="00D60D10" w:rsidRPr="000256A6" w:rsidRDefault="00D60D10" w:rsidP="00D60D10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6A6">
        <w:rPr>
          <w:rFonts w:ascii="Times New Roman" w:hAnsi="Times New Roman" w:cs="Times New Roman"/>
          <w:color w:val="000000"/>
          <w:sz w:val="24"/>
          <w:szCs w:val="24"/>
        </w:rPr>
        <w:t>Postępowanie prowadzone jest w języku polskim w formie pisemnej.</w:t>
      </w:r>
    </w:p>
    <w:p w:rsidR="00D60D10" w:rsidRPr="000256A6" w:rsidRDefault="00D60D10" w:rsidP="00D60D10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6A6">
        <w:rPr>
          <w:rFonts w:ascii="Times New Roman" w:hAnsi="Times New Roman" w:cs="Times New Roman"/>
          <w:color w:val="000000"/>
          <w:sz w:val="24"/>
          <w:szCs w:val="24"/>
        </w:rPr>
        <w:t>Zamawiający zastrzega sobie prawo do wystąpienia do Wykonawców z zapytaniem dotyczącym dodatkowych inf</w:t>
      </w:r>
      <w:r>
        <w:rPr>
          <w:rFonts w:ascii="Times New Roman" w:hAnsi="Times New Roman" w:cs="Times New Roman"/>
          <w:color w:val="000000"/>
          <w:sz w:val="24"/>
          <w:szCs w:val="24"/>
        </w:rPr>
        <w:t>ormacji lub wyjaśnień dotyczących</w:t>
      </w:r>
      <w:r w:rsidRPr="000256A6">
        <w:rPr>
          <w:rFonts w:ascii="Times New Roman" w:hAnsi="Times New Roman" w:cs="Times New Roman"/>
          <w:color w:val="000000"/>
          <w:sz w:val="24"/>
          <w:szCs w:val="24"/>
        </w:rPr>
        <w:t xml:space="preserve"> złożonej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</w:t>
      </w:r>
      <w:r w:rsidRPr="000256A6">
        <w:rPr>
          <w:rFonts w:ascii="Times New Roman" w:hAnsi="Times New Roman" w:cs="Times New Roman"/>
          <w:color w:val="000000"/>
          <w:sz w:val="24"/>
          <w:szCs w:val="24"/>
        </w:rPr>
        <w:t xml:space="preserve"> w postępowaniu oferty.</w:t>
      </w:r>
    </w:p>
    <w:p w:rsidR="00D60D10" w:rsidRPr="000256A6" w:rsidRDefault="00D60D10" w:rsidP="00D60D10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6A6">
        <w:rPr>
          <w:rFonts w:ascii="Times New Roman" w:hAnsi="Times New Roman" w:cs="Times New Roman"/>
          <w:color w:val="000000"/>
          <w:sz w:val="24"/>
          <w:szCs w:val="24"/>
        </w:rPr>
        <w:t>Wszelka korespondencja związana z przygotowaniem i złożeniem ofert musi odbywać się za pomocą portalu bazy konkurencyjności.</w:t>
      </w:r>
    </w:p>
    <w:p w:rsidR="00D60D10" w:rsidRPr="000256A6" w:rsidRDefault="00D60D10" w:rsidP="00D60D10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6A6">
        <w:rPr>
          <w:rFonts w:ascii="Times New Roman" w:hAnsi="Times New Roman" w:cs="Times New Roman"/>
          <w:color w:val="000000"/>
          <w:sz w:val="24"/>
          <w:szCs w:val="24"/>
        </w:rPr>
        <w:t>Pytania techniczne i formalne należy składać poprzez portal bazy konkurencyjności. Na pytania techniczne i formalne Zamawiający będzie udzielał odpowiedzi poprzez portal bazy konkurencyjności, pod warunkiem, że pytania wpłyną nie później niż na 2 dni przed datą ostateczną złożenia ofert.</w:t>
      </w:r>
    </w:p>
    <w:p w:rsidR="00D60D10" w:rsidRPr="00F07667" w:rsidRDefault="00D60D10" w:rsidP="00D60D10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256A6">
        <w:rPr>
          <w:rFonts w:ascii="Times New Roman" w:hAnsi="Times New Roman" w:cs="Times New Roman"/>
          <w:color w:val="000000"/>
          <w:sz w:val="24"/>
          <w:szCs w:val="24"/>
        </w:rPr>
        <w:t xml:space="preserve">Jeżeli odpowiedzi na pytania lub zgłoszone problemy będą wiązały się ze zmianą warunków zamówienia, wszyscy uczestnicy zapytania zostaną powiadomieni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0256A6">
        <w:rPr>
          <w:rFonts w:ascii="Times New Roman" w:hAnsi="Times New Roman" w:cs="Times New Roman"/>
          <w:color w:val="000000"/>
          <w:sz w:val="24"/>
          <w:szCs w:val="24"/>
        </w:rPr>
        <w:t>o zmianach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07667" w:rsidRPr="00492918" w:rsidRDefault="00492918" w:rsidP="00F07667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Umowa </w:t>
      </w:r>
      <w:r w:rsidRPr="00492918">
        <w:rPr>
          <w:rFonts w:ascii="Times New Roman" w:hAnsi="Times New Roman" w:cs="Times New Roman"/>
          <w:color w:val="000000"/>
          <w:sz w:val="24"/>
          <w:szCs w:val="24"/>
        </w:rPr>
        <w:t>z wykonawcą zostanie podp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isana po podpisaniu umowy </w:t>
      </w:r>
      <w:r w:rsidRPr="00492918">
        <w:rPr>
          <w:rFonts w:ascii="Times New Roman" w:hAnsi="Times New Roman" w:cs="Times New Roman"/>
          <w:color w:val="000000"/>
          <w:sz w:val="24"/>
          <w:szCs w:val="24"/>
        </w:rPr>
        <w:t>o dofi</w:t>
      </w:r>
      <w:r>
        <w:rPr>
          <w:rFonts w:ascii="Times New Roman" w:hAnsi="Times New Roman" w:cs="Times New Roman"/>
          <w:color w:val="000000"/>
          <w:sz w:val="24"/>
          <w:szCs w:val="24"/>
        </w:rPr>
        <w:t>nan</w:t>
      </w:r>
      <w:r w:rsidRPr="00492918">
        <w:rPr>
          <w:rFonts w:ascii="Times New Roman" w:hAnsi="Times New Roman" w:cs="Times New Roman"/>
          <w:color w:val="000000"/>
          <w:sz w:val="24"/>
          <w:szCs w:val="24"/>
        </w:rPr>
        <w:t>sow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92918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ie</w:t>
      </w:r>
      <w:r w:rsidRPr="00492918">
        <w:rPr>
          <w:rFonts w:ascii="Times New Roman" w:hAnsi="Times New Roman" w:cs="Times New Roman"/>
          <w:color w:val="000000"/>
          <w:sz w:val="24"/>
          <w:szCs w:val="24"/>
        </w:rPr>
        <w:t>  z Polsk</w:t>
      </w:r>
      <w:r>
        <w:rPr>
          <w:rFonts w:ascii="Times New Roman" w:hAnsi="Times New Roman" w:cs="Times New Roman"/>
          <w:color w:val="000000"/>
          <w:sz w:val="24"/>
          <w:szCs w:val="24"/>
        </w:rPr>
        <w:t>ą Fundacją Przedsię</w:t>
      </w:r>
      <w:r w:rsidRPr="00492918">
        <w:rPr>
          <w:rFonts w:ascii="Times New Roman" w:hAnsi="Times New Roman" w:cs="Times New Roman"/>
          <w:color w:val="000000"/>
          <w:sz w:val="24"/>
          <w:szCs w:val="24"/>
        </w:rPr>
        <w:t>biorczo</w:t>
      </w:r>
      <w:r>
        <w:rPr>
          <w:rFonts w:ascii="Times New Roman" w:hAnsi="Times New Roman" w:cs="Times New Roman"/>
          <w:color w:val="000000"/>
          <w:sz w:val="24"/>
          <w:szCs w:val="24"/>
        </w:rPr>
        <w:t>ści</w:t>
      </w:r>
      <w:r w:rsidRPr="004929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07667" w:rsidRPr="000256A6" w:rsidRDefault="00F07667" w:rsidP="00F07667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B748D" w:rsidRDefault="004B748D"/>
    <w:sectPr w:rsidR="004B748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AC8" w:rsidRDefault="00881AC8">
      <w:pPr>
        <w:spacing w:after="0" w:line="240" w:lineRule="auto"/>
      </w:pPr>
      <w:r>
        <w:separator/>
      </w:r>
    </w:p>
  </w:endnote>
  <w:endnote w:type="continuationSeparator" w:id="0">
    <w:p w:rsidR="00881AC8" w:rsidRDefault="00881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AC8" w:rsidRDefault="00881AC8">
      <w:pPr>
        <w:spacing w:after="0" w:line="240" w:lineRule="auto"/>
      </w:pPr>
      <w:r>
        <w:separator/>
      </w:r>
    </w:p>
  </w:footnote>
  <w:footnote w:type="continuationSeparator" w:id="0">
    <w:p w:rsidR="00881AC8" w:rsidRDefault="00881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2A5" w:rsidRDefault="00D60D10">
    <w:pPr>
      <w:pStyle w:val="Nagwek"/>
    </w:pPr>
    <w:r>
      <w:rPr>
        <w:noProof/>
        <w:lang w:eastAsia="pl-PL"/>
      </w:rPr>
      <w:drawing>
        <wp:inline distT="0" distB="0" distL="0" distR="0" wp14:anchorId="09151399" wp14:editId="089D945A">
          <wp:extent cx="5760720" cy="5778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425E"/>
    <w:multiLevelType w:val="hybridMultilevel"/>
    <w:tmpl w:val="DC184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C6BC5"/>
    <w:multiLevelType w:val="hybridMultilevel"/>
    <w:tmpl w:val="77A8F256"/>
    <w:lvl w:ilvl="0" w:tplc="38F2F646">
      <w:start w:val="1"/>
      <w:numFmt w:val="bullet"/>
      <w:lvlText w:val="÷"/>
      <w:lvlJc w:val="left"/>
      <w:pPr>
        <w:ind w:left="720" w:hanging="360"/>
      </w:pPr>
      <w:rPr>
        <w:rFonts w:ascii="Corbel" w:hAnsi="Corbel" w:hint="default"/>
      </w:rPr>
    </w:lvl>
    <w:lvl w:ilvl="1" w:tplc="38F2F646">
      <w:start w:val="1"/>
      <w:numFmt w:val="bullet"/>
      <w:lvlText w:val="÷"/>
      <w:lvlJc w:val="left"/>
      <w:pPr>
        <w:ind w:left="1440" w:hanging="360"/>
      </w:pPr>
      <w:rPr>
        <w:rFonts w:ascii="Corbel" w:hAnsi="Corbe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3F0995"/>
    <w:multiLevelType w:val="hybridMultilevel"/>
    <w:tmpl w:val="A2680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44EACCA">
      <w:start w:val="4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56FFE"/>
    <w:multiLevelType w:val="hybridMultilevel"/>
    <w:tmpl w:val="84AC5AA4"/>
    <w:lvl w:ilvl="0" w:tplc="4AC019EA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8D7ECB"/>
    <w:multiLevelType w:val="hybridMultilevel"/>
    <w:tmpl w:val="FC7E0AB8"/>
    <w:lvl w:ilvl="0" w:tplc="38F2F646">
      <w:start w:val="1"/>
      <w:numFmt w:val="bullet"/>
      <w:lvlText w:val="÷"/>
      <w:lvlJc w:val="left"/>
      <w:pPr>
        <w:ind w:left="720" w:hanging="360"/>
      </w:pPr>
      <w:rPr>
        <w:rFonts w:ascii="Corbel" w:hAnsi="Corbe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CA6051"/>
    <w:multiLevelType w:val="hybridMultilevel"/>
    <w:tmpl w:val="97AACDDC"/>
    <w:lvl w:ilvl="0" w:tplc="38F2F646">
      <w:start w:val="1"/>
      <w:numFmt w:val="bullet"/>
      <w:lvlText w:val="÷"/>
      <w:lvlJc w:val="left"/>
      <w:pPr>
        <w:ind w:left="720" w:hanging="360"/>
      </w:pPr>
      <w:rPr>
        <w:rFonts w:ascii="Corbel" w:hAnsi="Corbe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264CF5"/>
    <w:multiLevelType w:val="hybridMultilevel"/>
    <w:tmpl w:val="46720DFA"/>
    <w:lvl w:ilvl="0" w:tplc="38F2F646">
      <w:start w:val="1"/>
      <w:numFmt w:val="bullet"/>
      <w:lvlText w:val="÷"/>
      <w:lvlJc w:val="left"/>
      <w:pPr>
        <w:ind w:left="720" w:hanging="360"/>
      </w:pPr>
      <w:rPr>
        <w:rFonts w:ascii="Corbel" w:hAnsi="Corbel" w:hint="default"/>
      </w:rPr>
    </w:lvl>
    <w:lvl w:ilvl="1" w:tplc="38F2F646">
      <w:start w:val="1"/>
      <w:numFmt w:val="bullet"/>
      <w:lvlText w:val="÷"/>
      <w:lvlJc w:val="left"/>
      <w:pPr>
        <w:ind w:left="1440" w:hanging="360"/>
      </w:pPr>
      <w:rPr>
        <w:rFonts w:ascii="Corbel" w:hAnsi="Corbe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34712F"/>
    <w:multiLevelType w:val="hybridMultilevel"/>
    <w:tmpl w:val="F2729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D10"/>
    <w:rsid w:val="00044DAD"/>
    <w:rsid w:val="00163846"/>
    <w:rsid w:val="001A1937"/>
    <w:rsid w:val="00487B46"/>
    <w:rsid w:val="00492918"/>
    <w:rsid w:val="004B748D"/>
    <w:rsid w:val="006B322E"/>
    <w:rsid w:val="00701D87"/>
    <w:rsid w:val="00881AC8"/>
    <w:rsid w:val="00895DDD"/>
    <w:rsid w:val="008C0EF7"/>
    <w:rsid w:val="008D60D5"/>
    <w:rsid w:val="00931834"/>
    <w:rsid w:val="00D60D10"/>
    <w:rsid w:val="00EF0583"/>
    <w:rsid w:val="00F07667"/>
    <w:rsid w:val="00FE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D10"/>
  </w:style>
  <w:style w:type="paragraph" w:styleId="Nagwek2">
    <w:name w:val="heading 2"/>
    <w:basedOn w:val="Normalny"/>
    <w:link w:val="Nagwek2Znak"/>
    <w:uiPriority w:val="9"/>
    <w:qFormat/>
    <w:rsid w:val="001638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0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0D10"/>
  </w:style>
  <w:style w:type="paragraph" w:styleId="Akapitzlist">
    <w:name w:val="List Paragraph"/>
    <w:aliases w:val="Numerowanie"/>
    <w:basedOn w:val="Normalny"/>
    <w:link w:val="AkapitzlistZnak"/>
    <w:qFormat/>
    <w:rsid w:val="00D60D10"/>
    <w:pPr>
      <w:ind w:left="720"/>
      <w:contextualSpacing/>
    </w:pPr>
  </w:style>
  <w:style w:type="paragraph" w:customStyle="1" w:styleId="Default">
    <w:name w:val="Default"/>
    <w:qFormat/>
    <w:rsid w:val="00D60D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"/>
    <w:link w:val="Akapitzlist"/>
    <w:uiPriority w:val="34"/>
    <w:qFormat/>
    <w:locked/>
    <w:rsid w:val="00D60D10"/>
  </w:style>
  <w:style w:type="character" w:styleId="Hipercze">
    <w:name w:val="Hyperlink"/>
    <w:basedOn w:val="Domylnaczcionkaakapitu"/>
    <w:uiPriority w:val="99"/>
    <w:unhideWhenUsed/>
    <w:rsid w:val="00D60D1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D1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16384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D10"/>
  </w:style>
  <w:style w:type="paragraph" w:styleId="Nagwek2">
    <w:name w:val="heading 2"/>
    <w:basedOn w:val="Normalny"/>
    <w:link w:val="Nagwek2Znak"/>
    <w:uiPriority w:val="9"/>
    <w:qFormat/>
    <w:rsid w:val="001638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0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0D10"/>
  </w:style>
  <w:style w:type="paragraph" w:styleId="Akapitzlist">
    <w:name w:val="List Paragraph"/>
    <w:aliases w:val="Numerowanie"/>
    <w:basedOn w:val="Normalny"/>
    <w:link w:val="AkapitzlistZnak"/>
    <w:qFormat/>
    <w:rsid w:val="00D60D10"/>
    <w:pPr>
      <w:ind w:left="720"/>
      <w:contextualSpacing/>
    </w:pPr>
  </w:style>
  <w:style w:type="paragraph" w:customStyle="1" w:styleId="Default">
    <w:name w:val="Default"/>
    <w:qFormat/>
    <w:rsid w:val="00D60D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"/>
    <w:link w:val="Akapitzlist"/>
    <w:uiPriority w:val="34"/>
    <w:qFormat/>
    <w:locked/>
    <w:rsid w:val="00D60D10"/>
  </w:style>
  <w:style w:type="character" w:styleId="Hipercze">
    <w:name w:val="Hyperlink"/>
    <w:basedOn w:val="Domylnaczcionkaakapitu"/>
    <w:uiPriority w:val="99"/>
    <w:unhideWhenUsed/>
    <w:rsid w:val="00D60D1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D1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16384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a.betlejewska@dworekolenka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1767</Words>
  <Characters>10603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Jasińska</dc:creator>
  <cp:lastModifiedBy>Katarzyna Jasińska</cp:lastModifiedBy>
  <cp:revision>12</cp:revision>
  <dcterms:created xsi:type="dcterms:W3CDTF">2025-02-04T10:05:00Z</dcterms:created>
  <dcterms:modified xsi:type="dcterms:W3CDTF">2025-02-06T19:40:00Z</dcterms:modified>
</cp:coreProperties>
</file>