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751E" w14:textId="5B4B686C" w:rsidR="002061CD" w:rsidRPr="00DA3381" w:rsidRDefault="002061CD" w:rsidP="002061CD">
      <w:pPr>
        <w:spacing w:after="120"/>
        <w:rPr>
          <w:rFonts w:cstheme="minorHAnsi"/>
          <w:b/>
        </w:rPr>
      </w:pPr>
      <w:bookmarkStart w:id="0" w:name="_Hlk188889346"/>
      <w:r w:rsidRPr="00DA338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2c – Zestawienie parametrów technicznych – Wózki transportowe</w:t>
      </w:r>
    </w:p>
    <w:p w14:paraId="2A47EC9F" w14:textId="77777777" w:rsidR="002061CD" w:rsidRDefault="002061CD" w:rsidP="002061CD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p w14:paraId="0918C3B8" w14:textId="77777777" w:rsidR="002061CD" w:rsidRDefault="002061CD" w:rsidP="002061CD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</w:p>
    <w:bookmarkEnd w:id="0"/>
    <w:p w14:paraId="57E0EF10" w14:textId="51931373" w:rsidR="00960A60" w:rsidRPr="00B74C52" w:rsidRDefault="00960A60" w:rsidP="00960A60">
      <w:pPr>
        <w:suppressAutoHyphens/>
        <w:spacing w:after="0" w:line="240" w:lineRule="auto"/>
        <w:jc w:val="center"/>
        <w:rPr>
          <w:rFonts w:eastAsia="Calibri" w:cstheme="minorHAnsi"/>
          <w:b/>
          <w:bCs/>
          <w:lang w:eastAsia="ar-SA"/>
        </w:rPr>
      </w:pPr>
      <w:r w:rsidRPr="00B74C52">
        <w:rPr>
          <w:rFonts w:eastAsia="Calibri" w:cstheme="minorHAnsi"/>
          <w:b/>
          <w:bCs/>
          <w:lang w:eastAsia="ar-SA"/>
        </w:rPr>
        <w:t xml:space="preserve">ZESTAWIENIE PARAMETRÓW </w:t>
      </w:r>
      <w:r w:rsidR="002061CD">
        <w:rPr>
          <w:rFonts w:eastAsia="Calibri" w:cstheme="minorHAnsi"/>
          <w:b/>
          <w:bCs/>
          <w:lang w:eastAsia="ar-SA"/>
        </w:rPr>
        <w:t>TECHNICZNYCH</w:t>
      </w:r>
    </w:p>
    <w:p w14:paraId="6B402A2D" w14:textId="77777777" w:rsidR="00F409AF" w:rsidRPr="00B74C52" w:rsidRDefault="00F409AF" w:rsidP="003107CD">
      <w:pPr>
        <w:suppressAutoHyphens/>
        <w:snapToGrid w:val="0"/>
        <w:spacing w:after="0" w:line="360" w:lineRule="auto"/>
        <w:rPr>
          <w:rFonts w:eastAsia="Calibri,Arial" w:cstheme="minorHAnsi"/>
          <w:lang w:eastAsia="ar-SA"/>
        </w:rPr>
      </w:pPr>
    </w:p>
    <w:p w14:paraId="78943CB8" w14:textId="7E30AFB4" w:rsidR="00A34E40" w:rsidRPr="00B74C52" w:rsidRDefault="00A34E40" w:rsidP="00A34E40">
      <w:pPr>
        <w:suppressAutoHyphens/>
        <w:snapToGrid w:val="0"/>
        <w:spacing w:after="0" w:line="360" w:lineRule="auto"/>
        <w:rPr>
          <w:rFonts w:eastAsia="Calibri,Arial" w:cstheme="minorHAnsi"/>
          <w:b/>
          <w:lang w:eastAsia="ar-SA"/>
        </w:rPr>
      </w:pPr>
      <w:r w:rsidRPr="00B74C52">
        <w:rPr>
          <w:rFonts w:eastAsia="Calibri,Arial" w:cstheme="minorHAnsi"/>
          <w:lang w:eastAsia="ar-SA"/>
        </w:rPr>
        <w:t>Przedmiot:</w:t>
      </w:r>
      <w:r w:rsidRPr="00B74C52">
        <w:rPr>
          <w:rFonts w:eastAsia="Calibri,Arial" w:cstheme="minorHAnsi"/>
          <w:b/>
          <w:lang w:eastAsia="ar-SA"/>
        </w:rPr>
        <w:t xml:space="preserve"> WÓZEK DO TRANSPORTU CHORYCH –</w:t>
      </w:r>
      <w:r w:rsidR="00B64BBD">
        <w:rPr>
          <w:rFonts w:eastAsia="Calibri,Arial" w:cstheme="minorHAnsi"/>
          <w:b/>
          <w:lang w:eastAsia="ar-SA"/>
        </w:rPr>
        <w:t xml:space="preserve"> </w:t>
      </w:r>
      <w:r w:rsidRPr="00B74C52">
        <w:rPr>
          <w:rFonts w:eastAsia="Calibri,Arial" w:cstheme="minorHAnsi"/>
          <w:b/>
          <w:lang w:eastAsia="ar-SA"/>
        </w:rPr>
        <w:t>5 szt.</w:t>
      </w:r>
    </w:p>
    <w:p w14:paraId="061A7592" w14:textId="54650964" w:rsidR="00A961E0" w:rsidRPr="00A961E0" w:rsidRDefault="00A961E0" w:rsidP="00A961E0">
      <w:pPr>
        <w:suppressAutoHyphens/>
        <w:spacing w:after="0" w:line="360" w:lineRule="auto"/>
        <w:rPr>
          <w:rFonts w:eastAsia="Calibri,Arial" w:cstheme="minorHAnsi"/>
          <w:lang w:eastAsia="ar-SA"/>
        </w:rPr>
      </w:pPr>
      <w:r w:rsidRPr="00A961E0">
        <w:rPr>
          <w:rFonts w:eastAsia="Calibri,Arial" w:cstheme="minorHAnsi"/>
          <w:lang w:eastAsia="ar-SA"/>
        </w:rPr>
        <w:t>Nazwa i typ/model</w:t>
      </w:r>
      <w:r w:rsidR="00A83DBA">
        <w:rPr>
          <w:rFonts w:eastAsia="Calibri,Arial" w:cstheme="minorHAnsi"/>
          <w:lang w:eastAsia="ar-SA"/>
        </w:rPr>
        <w:t xml:space="preserve"> (podać)</w:t>
      </w:r>
      <w:r w:rsidRPr="00A961E0">
        <w:rPr>
          <w:rFonts w:eastAsia="Calibri,Arial" w:cstheme="minorHAnsi"/>
          <w:lang w:eastAsia="ar-SA"/>
        </w:rPr>
        <w:t>:</w:t>
      </w:r>
    </w:p>
    <w:p w14:paraId="69EA644A" w14:textId="69A49515" w:rsidR="00A34E40" w:rsidRPr="00B74C52" w:rsidRDefault="00A961E0" w:rsidP="00A961E0">
      <w:p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A961E0">
        <w:rPr>
          <w:rFonts w:eastAsia="Calibri,Arial" w:cstheme="minorHAnsi"/>
          <w:lang w:eastAsia="ar-SA"/>
        </w:rPr>
        <w:t>Producent</w:t>
      </w:r>
      <w:r w:rsidR="00A83DBA">
        <w:rPr>
          <w:rFonts w:eastAsia="Calibri,Arial" w:cstheme="minorHAnsi"/>
          <w:lang w:eastAsia="ar-SA"/>
        </w:rPr>
        <w:t xml:space="preserve"> (podać)</w:t>
      </w:r>
      <w:r w:rsidRPr="00A961E0">
        <w:rPr>
          <w:rFonts w:eastAsia="Calibri,Arial" w:cstheme="minorHAnsi"/>
          <w:lang w:eastAsia="ar-SA"/>
        </w:rPr>
        <w:t>:</w:t>
      </w:r>
      <w:r w:rsidRPr="00497753">
        <w:rPr>
          <w:rFonts w:eastAsia="Calibri,Arial" w:cstheme="minorHAnsi"/>
          <w:lang w:eastAsia="ar-SA"/>
        </w:rPr>
        <w:tab/>
      </w:r>
      <w:r w:rsidR="00A34E40" w:rsidRPr="00B74C52">
        <w:rPr>
          <w:rFonts w:eastAsia="Times New Roman" w:cstheme="minorHAnsi"/>
          <w:lang w:eastAsia="ar-SA"/>
        </w:rPr>
        <w:tab/>
      </w:r>
      <w:r w:rsidR="00A34E40" w:rsidRPr="00B74C52">
        <w:rPr>
          <w:rFonts w:eastAsia="Times New Roman" w:cstheme="minorHAnsi"/>
          <w:lang w:eastAsia="ar-SA"/>
        </w:rPr>
        <w:br/>
      </w:r>
      <w:r w:rsidR="00A34E40" w:rsidRPr="00B74C52">
        <w:rPr>
          <w:rFonts w:eastAsia="Calibri,Arial" w:cstheme="minorHAnsi"/>
          <w:lang w:eastAsia="ar-SA"/>
        </w:rPr>
        <w:t>Rok produkcji: min. 2024</w:t>
      </w:r>
    </w:p>
    <w:tbl>
      <w:tblPr>
        <w:tblW w:w="100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415"/>
        <w:gridCol w:w="1471"/>
        <w:gridCol w:w="2295"/>
        <w:gridCol w:w="2295"/>
      </w:tblGrid>
      <w:tr w:rsidR="00497753" w:rsidRPr="00B74C52" w14:paraId="7FB6DEA4" w14:textId="6003C29F" w:rsidTr="00497753">
        <w:tc>
          <w:tcPr>
            <w:tcW w:w="530" w:type="dxa"/>
            <w:shd w:val="clear" w:color="auto" w:fill="auto"/>
          </w:tcPr>
          <w:p w14:paraId="3A7E93B5" w14:textId="77777777" w:rsidR="00497753" w:rsidRPr="00B74C52" w:rsidRDefault="00497753" w:rsidP="00497753">
            <w:pPr>
              <w:spacing w:line="480" w:lineRule="auto"/>
              <w:rPr>
                <w:rFonts w:cstheme="minorHAnsi"/>
                <w:b/>
                <w:color w:val="000000"/>
                <w:spacing w:val="-2"/>
              </w:rPr>
            </w:pPr>
            <w:r w:rsidRPr="00B74C52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3415" w:type="dxa"/>
            <w:shd w:val="clear" w:color="auto" w:fill="auto"/>
          </w:tcPr>
          <w:p w14:paraId="24F56098" w14:textId="77777777" w:rsidR="00497753" w:rsidRPr="00B74C52" w:rsidRDefault="00497753" w:rsidP="00497753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B74C52">
              <w:rPr>
                <w:rFonts w:cstheme="minorHAnsi"/>
                <w:b/>
                <w:color w:val="000000"/>
                <w:spacing w:val="-2"/>
              </w:rPr>
              <w:t>PARAMETRY I WARUNKI TECHNICZNE</w:t>
            </w:r>
          </w:p>
        </w:tc>
        <w:tc>
          <w:tcPr>
            <w:tcW w:w="1471" w:type="dxa"/>
          </w:tcPr>
          <w:p w14:paraId="748778E3" w14:textId="35B18288" w:rsidR="00497753" w:rsidRPr="00B74C52" w:rsidRDefault="00497753" w:rsidP="00497753">
            <w:pPr>
              <w:shd w:val="clear" w:color="auto" w:fill="FFFFFF"/>
              <w:spacing w:line="250" w:lineRule="exact"/>
              <w:jc w:val="center"/>
              <w:rPr>
                <w:rFonts w:cstheme="minorHAnsi"/>
                <w:b/>
              </w:rPr>
            </w:pPr>
            <w:r w:rsidRPr="00B74C52">
              <w:rPr>
                <w:rFonts w:cstheme="minorHAnsi"/>
                <w:b/>
              </w:rPr>
              <w:t>WYMAGANIA TAK/NIE</w:t>
            </w:r>
          </w:p>
        </w:tc>
        <w:tc>
          <w:tcPr>
            <w:tcW w:w="2295" w:type="dxa"/>
          </w:tcPr>
          <w:p w14:paraId="1E1A7516" w14:textId="5863E37D" w:rsidR="00497753" w:rsidRPr="00B74C52" w:rsidRDefault="00497753" w:rsidP="00497753">
            <w:pPr>
              <w:shd w:val="clear" w:color="auto" w:fill="FFFFFF"/>
              <w:spacing w:line="250" w:lineRule="exact"/>
              <w:jc w:val="center"/>
              <w:rPr>
                <w:rFonts w:cstheme="minorHAnsi"/>
                <w:b/>
              </w:rPr>
            </w:pPr>
            <w:r w:rsidRPr="00B74C52">
              <w:rPr>
                <w:rFonts w:cstheme="minorHAnsi"/>
                <w:b/>
              </w:rPr>
              <w:t>PARAMETRY OFEROWANE</w:t>
            </w:r>
          </w:p>
        </w:tc>
        <w:tc>
          <w:tcPr>
            <w:tcW w:w="2295" w:type="dxa"/>
          </w:tcPr>
          <w:p w14:paraId="0B4E30AC" w14:textId="32F5B610" w:rsidR="00497753" w:rsidRPr="00B74C52" w:rsidRDefault="006161B1" w:rsidP="00497753">
            <w:pPr>
              <w:shd w:val="clear" w:color="auto" w:fill="FFFFFF"/>
              <w:spacing w:line="250" w:lineRule="exact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PUNKTACJ</w:t>
            </w:r>
            <w:r w:rsidR="006F7F46">
              <w:rPr>
                <w:b/>
              </w:rPr>
              <w:t>A</w:t>
            </w:r>
          </w:p>
        </w:tc>
      </w:tr>
      <w:tr w:rsidR="00497753" w:rsidRPr="00B74C52" w14:paraId="7B20C6BD" w14:textId="51ADE0F8" w:rsidTr="00615140">
        <w:trPr>
          <w:trHeight w:val="337"/>
        </w:trPr>
        <w:tc>
          <w:tcPr>
            <w:tcW w:w="530" w:type="dxa"/>
            <w:shd w:val="clear" w:color="auto" w:fill="auto"/>
          </w:tcPr>
          <w:p w14:paraId="258832AA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750C6B9C" w14:textId="3AB6965C" w:rsidR="00497753" w:rsidRPr="00B74C52" w:rsidRDefault="00497753" w:rsidP="00B64BBD">
            <w:pPr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E20BB7">
              <w:t>Wózek transportowy o parametrach umożliwiających wykorzystanie jako łóżko szpitalne – pooperacyjne.</w:t>
            </w:r>
          </w:p>
        </w:tc>
        <w:tc>
          <w:tcPr>
            <w:tcW w:w="1471" w:type="dxa"/>
          </w:tcPr>
          <w:p w14:paraId="7889474A" w14:textId="7B74B23F" w:rsidR="00497753" w:rsidRPr="00B74C52" w:rsidRDefault="00497753" w:rsidP="004977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494DA678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169C6390" w14:textId="292827E0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4B8ACA64" w14:textId="08A43A25" w:rsidTr="00497753">
        <w:trPr>
          <w:trHeight w:val="337"/>
        </w:trPr>
        <w:tc>
          <w:tcPr>
            <w:tcW w:w="530" w:type="dxa"/>
            <w:shd w:val="clear" w:color="auto" w:fill="auto"/>
          </w:tcPr>
          <w:p w14:paraId="5B6175D7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4F2B09E" w14:textId="52E6045F" w:rsidR="00497753" w:rsidRPr="00B5103D" w:rsidRDefault="00497753" w:rsidP="00B64BBD">
            <w:pPr>
              <w:rPr>
                <w:color w:val="0070C0"/>
              </w:rPr>
            </w:pPr>
            <w:r w:rsidRPr="00E20BB7">
              <w:t xml:space="preserve">Wózek przeznaczony do przewożenia pacjentów w pozycji leżącej, drobnych zabiegów i krótkiego pobytu (leczenia i rekonwalescencji). </w:t>
            </w:r>
          </w:p>
        </w:tc>
        <w:tc>
          <w:tcPr>
            <w:tcW w:w="1471" w:type="dxa"/>
          </w:tcPr>
          <w:p w14:paraId="2D6E6C60" w14:textId="2BD83AA0" w:rsidR="00497753" w:rsidRDefault="00497753" w:rsidP="004977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41393A9F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1F576513" w14:textId="4F82A814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6BCBD8DC" w14:textId="76CD5640" w:rsidTr="00497753">
        <w:trPr>
          <w:trHeight w:val="337"/>
        </w:trPr>
        <w:tc>
          <w:tcPr>
            <w:tcW w:w="530" w:type="dxa"/>
            <w:shd w:val="clear" w:color="auto" w:fill="auto"/>
          </w:tcPr>
          <w:p w14:paraId="4D9CD7D9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151187D6" w14:textId="0269815A" w:rsidR="00497753" w:rsidRPr="000656AA" w:rsidRDefault="00497753" w:rsidP="00B64BBD">
            <w:pPr>
              <w:rPr>
                <w:color w:val="0070C0"/>
              </w:rPr>
            </w:pPr>
            <w:r w:rsidRPr="00E20BB7">
              <w:t>Konstrukcja wózka wykonana ze stali lakierowanej proszkowo oparta na 2 kolumnach cylindrycznych</w:t>
            </w:r>
            <w:r>
              <w:t xml:space="preserve"> </w:t>
            </w:r>
            <w:r w:rsidRPr="00E20BB7">
              <w:t xml:space="preserve">w kształcie elipsy - z osłoną o gładkiej powierzchni łatwej do dezynfekcji (nie osłoniętych tworzywem składającym się w harmonijkę). </w:t>
            </w:r>
          </w:p>
        </w:tc>
        <w:tc>
          <w:tcPr>
            <w:tcW w:w="1471" w:type="dxa"/>
          </w:tcPr>
          <w:p w14:paraId="5C94D4B6" w14:textId="3B38F960" w:rsidR="00497753" w:rsidRDefault="00497753" w:rsidP="004977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EAE3249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3E72D8F9" w14:textId="6C6EA778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6D986291" w14:textId="56FAAEE2" w:rsidTr="00615140">
        <w:trPr>
          <w:trHeight w:val="337"/>
        </w:trPr>
        <w:tc>
          <w:tcPr>
            <w:tcW w:w="530" w:type="dxa"/>
            <w:shd w:val="clear" w:color="auto" w:fill="auto"/>
          </w:tcPr>
          <w:p w14:paraId="76EF4449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541B955C" w14:textId="08A4906C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Kolumny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hydrauliczn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 z osłoną aluminiową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413DD98A" w14:textId="142704E2" w:rsidR="00497753" w:rsidRPr="00B74C52" w:rsidRDefault="00497753" w:rsidP="004977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3C53956E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6A13F98D" w14:textId="5784DCCC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3420CDCA" w14:textId="1B59942E" w:rsidTr="00615140">
        <w:tc>
          <w:tcPr>
            <w:tcW w:w="530" w:type="dxa"/>
            <w:shd w:val="clear" w:color="auto" w:fill="auto"/>
          </w:tcPr>
          <w:p w14:paraId="337532B4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226E88D" w14:textId="49151B84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Konstrukcja leża wykonana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ze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stali pokrytej lakierem proszkowym, odpornym na uszkodzenia mechaniczne, chemiczne oraz promieniowanie UV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19B435CD" w14:textId="3410B393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  <w:r w:rsidRPr="00B74C5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431B3A84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56966926" w14:textId="16C63E8D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1B59D7BF" w14:textId="634CB8BC" w:rsidTr="00615140">
        <w:tc>
          <w:tcPr>
            <w:tcW w:w="530" w:type="dxa"/>
            <w:shd w:val="clear" w:color="auto" w:fill="auto"/>
          </w:tcPr>
          <w:p w14:paraId="57A739E1" w14:textId="77777777" w:rsidR="00497753" w:rsidRPr="00E20BB7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564550A" w14:textId="49CD72AA" w:rsidR="00497753" w:rsidRPr="00E20BB7" w:rsidRDefault="00497753" w:rsidP="00B64BBD">
            <w:pPr>
              <w:rPr>
                <w:rFonts w:eastAsia="Times New Roman" w:cstheme="minorHAnsi"/>
                <w:lang w:eastAsia="pl-PL"/>
              </w:rPr>
            </w:pPr>
            <w:r w:rsidRPr="00E20BB7">
              <w:t>Platforma leża podzielona na 2 segmenty.</w:t>
            </w:r>
          </w:p>
        </w:tc>
        <w:tc>
          <w:tcPr>
            <w:tcW w:w="1471" w:type="dxa"/>
          </w:tcPr>
          <w:p w14:paraId="351F347B" w14:textId="3C5CDFF9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0CAB3A0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1157EDA6" w14:textId="4E5A6DA8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40F41357" w14:textId="7544BB9D" w:rsidTr="00615140">
        <w:tc>
          <w:tcPr>
            <w:tcW w:w="530" w:type="dxa"/>
            <w:shd w:val="clear" w:color="auto" w:fill="auto"/>
          </w:tcPr>
          <w:p w14:paraId="702AD7D1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6A66F4D" w14:textId="1513DCA3" w:rsidR="00497753" w:rsidRPr="00E20BB7" w:rsidRDefault="00497753" w:rsidP="00B64BBD">
            <w:r w:rsidRPr="00E20BB7">
              <w:rPr>
                <w:rFonts w:eastAsia="Times New Roman" w:cstheme="minorHAnsi"/>
                <w:lang w:eastAsia="pl-PL"/>
              </w:rPr>
              <w:t>Leże przezierne dla promieni RTG.</w:t>
            </w:r>
          </w:p>
        </w:tc>
        <w:tc>
          <w:tcPr>
            <w:tcW w:w="1471" w:type="dxa"/>
          </w:tcPr>
          <w:p w14:paraId="2A08B8E9" w14:textId="3B7CFCD4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4A873B20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68DE6CB8" w14:textId="7E2D95FA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694E8D62" w14:textId="37FDC442" w:rsidTr="00615140">
        <w:tc>
          <w:tcPr>
            <w:tcW w:w="530" w:type="dxa"/>
            <w:shd w:val="clear" w:color="auto" w:fill="auto"/>
          </w:tcPr>
          <w:p w14:paraId="2811B83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AD564DB" w14:textId="3981E18E" w:rsidR="00497753" w:rsidRPr="00E20BB7" w:rsidRDefault="00497753" w:rsidP="00B64BBD">
            <w:r w:rsidRPr="00E20BB7">
              <w:t xml:space="preserve">Platforma leża 2 segmentowa wykonana w formie jednolitego </w:t>
            </w:r>
            <w:r w:rsidRPr="00E20BB7">
              <w:lastRenderedPageBreak/>
              <w:t>odlewu lub dwóch paneli z tworzywa HPL</w:t>
            </w:r>
            <w:r w:rsidR="00B64BBD">
              <w:t xml:space="preserve"> </w:t>
            </w:r>
            <w:r w:rsidR="00B64BBD" w:rsidRPr="00E20BB7">
              <w:t>odpornego na działanie środków chemicznych i uszkodzeń</w:t>
            </w:r>
            <w:r w:rsidRPr="00E20BB7">
              <w:t xml:space="preserve">, panele zaoblone/ zaokrąglone - bez ostrych krawędzi i rogów, łatwe do dezynfekcji. </w:t>
            </w:r>
          </w:p>
        </w:tc>
        <w:tc>
          <w:tcPr>
            <w:tcW w:w="1471" w:type="dxa"/>
          </w:tcPr>
          <w:p w14:paraId="778B12F3" w14:textId="5E2BF602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TAK, opisać</w:t>
            </w:r>
          </w:p>
        </w:tc>
        <w:tc>
          <w:tcPr>
            <w:tcW w:w="2295" w:type="dxa"/>
          </w:tcPr>
          <w:p w14:paraId="4969577F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1D5EE3A8" w14:textId="16E06894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0B7EEA65" w14:textId="5C50690A" w:rsidTr="00615140">
        <w:tc>
          <w:tcPr>
            <w:tcW w:w="530" w:type="dxa"/>
            <w:shd w:val="clear" w:color="auto" w:fill="auto"/>
          </w:tcPr>
          <w:p w14:paraId="4DFF8A77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5F6FC30E" w14:textId="6D06083A" w:rsidR="00497753" w:rsidRPr="00D96841" w:rsidRDefault="00497753" w:rsidP="00B64BBD">
            <w:pPr>
              <w:rPr>
                <w:color w:val="0070C0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Zdejmowany materac z poliuretanowej pianki w pokrowcu z tkaniny nieprzemakalnej, łatwy do mycia i dezynfekcji. </w:t>
            </w:r>
          </w:p>
        </w:tc>
        <w:tc>
          <w:tcPr>
            <w:tcW w:w="1471" w:type="dxa"/>
          </w:tcPr>
          <w:p w14:paraId="5D9AE965" w14:textId="1B767B14" w:rsidR="00497753" w:rsidRDefault="00497753" w:rsidP="00497753">
            <w:pPr>
              <w:jc w:val="center"/>
              <w:rPr>
                <w:rFonts w:cstheme="minorHAnsi"/>
                <w:bCs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4FC9CB09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13DA89A4" w14:textId="42330312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663D3629" w14:textId="41DF065C" w:rsidTr="00615140">
        <w:tc>
          <w:tcPr>
            <w:tcW w:w="530" w:type="dxa"/>
            <w:shd w:val="clear" w:color="auto" w:fill="auto"/>
          </w:tcPr>
          <w:p w14:paraId="071D0467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7F3EA9B2" w14:textId="1DD51079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lang w:eastAsia="pl-PL"/>
              </w:rPr>
              <w:t>Materac o grubości min. 100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lang w:eastAsia="pl-PL"/>
              </w:rPr>
              <w:t>mm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471" w:type="dxa"/>
          </w:tcPr>
          <w:p w14:paraId="22012068" w14:textId="48DDC6FA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 w:rsidRPr="004E7698">
              <w:rPr>
                <w:rFonts w:cstheme="minorHAnsi"/>
                <w:bCs/>
              </w:rPr>
              <w:t>TAK</w:t>
            </w:r>
            <w:r w:rsidRPr="004E7698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0EDD98D7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2403D097" w14:textId="6B9D27F5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56BC78FE" w14:textId="4165EA2D" w:rsidTr="00615140">
        <w:tc>
          <w:tcPr>
            <w:tcW w:w="530" w:type="dxa"/>
            <w:shd w:val="clear" w:color="auto" w:fill="auto"/>
          </w:tcPr>
          <w:p w14:paraId="634A2223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2E0C78ED" w14:textId="209C62C4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20BB7">
              <w:t>Wymiary leża (przestrzeń dla pacjenta): długość min. 1930 mm, szerokość min. 610 mm.</w:t>
            </w:r>
          </w:p>
        </w:tc>
        <w:tc>
          <w:tcPr>
            <w:tcW w:w="1471" w:type="dxa"/>
          </w:tcPr>
          <w:p w14:paraId="2F87D844" w14:textId="1A1C3FF4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 w:rsidRPr="004E7698">
              <w:rPr>
                <w:rFonts w:cstheme="minorHAnsi"/>
                <w:bCs/>
              </w:rPr>
              <w:t>TAK</w:t>
            </w:r>
            <w:r w:rsidRPr="004E7698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214B099C" w14:textId="4859872F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567A2472" w14:textId="77777777" w:rsidR="00497753" w:rsidRDefault="00497753" w:rsidP="0049775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Szerokość leża: </w:t>
            </w:r>
          </w:p>
          <w:p w14:paraId="26D51038" w14:textId="505FEB05" w:rsidR="00497753" w:rsidRDefault="00497753" w:rsidP="0049775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 650 – 0 pkt.</w:t>
            </w:r>
          </w:p>
          <w:p w14:paraId="7DD59876" w14:textId="5F9D9229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≥ 650 – 1 pkt.</w:t>
            </w:r>
          </w:p>
        </w:tc>
      </w:tr>
      <w:tr w:rsidR="00497753" w:rsidRPr="00B74C52" w14:paraId="4897EE33" w14:textId="0646D816" w:rsidTr="00615140">
        <w:tc>
          <w:tcPr>
            <w:tcW w:w="530" w:type="dxa"/>
            <w:shd w:val="clear" w:color="auto" w:fill="auto"/>
          </w:tcPr>
          <w:p w14:paraId="69839705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78459672" w14:textId="5E5B0D0F" w:rsidR="00497753" w:rsidRPr="00E20BB7" w:rsidRDefault="00497753" w:rsidP="00B64BBD">
            <w:pPr>
              <w:rPr>
                <w:rFonts w:cstheme="minorHAnsi"/>
                <w:highlight w:val="yellow"/>
              </w:rPr>
            </w:pPr>
            <w:r w:rsidRPr="00E20BB7">
              <w:t>Szerokość całkowita wózka z opuszczonymi barierkami</w:t>
            </w:r>
            <w:r w:rsidRPr="00E20BB7">
              <w:rPr>
                <w:rFonts w:eastAsia="Times New Roman" w:cstheme="minorHAnsi"/>
                <w:lang w:eastAsia="pl-PL"/>
              </w:rPr>
              <w:t xml:space="preserve">: </w:t>
            </w:r>
            <w:r w:rsidR="00FB38B1">
              <w:rPr>
                <w:rFonts w:eastAsia="Times New Roman" w:cstheme="minorHAnsi"/>
                <w:lang w:eastAsia="pl-PL"/>
              </w:rPr>
              <w:t xml:space="preserve">min.725 do max. </w:t>
            </w:r>
            <w:r w:rsidRPr="00E20BB7">
              <w:rPr>
                <w:rFonts w:eastAsia="Times New Roman" w:cstheme="minorHAnsi"/>
                <w:lang w:eastAsia="pl-PL"/>
              </w:rPr>
              <w:t>840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E20BB7">
              <w:rPr>
                <w:rFonts w:eastAsia="Times New Roman" w:cstheme="minorHAnsi"/>
                <w:lang w:eastAsia="pl-PL"/>
              </w:rPr>
              <w:t xml:space="preserve">mm. </w:t>
            </w:r>
          </w:p>
        </w:tc>
        <w:tc>
          <w:tcPr>
            <w:tcW w:w="1471" w:type="dxa"/>
          </w:tcPr>
          <w:p w14:paraId="20A98861" w14:textId="4EBFA99C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424B82">
              <w:rPr>
                <w:rFonts w:cstheme="minorHAnsi"/>
                <w:bCs/>
              </w:rPr>
              <w:t>TAK</w:t>
            </w:r>
            <w:r w:rsidRPr="00424B8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5D6C0C6F" w14:textId="5C62AE81" w:rsidR="00497753" w:rsidRPr="00B74C52" w:rsidRDefault="00497753" w:rsidP="00FB38B1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295" w:type="dxa"/>
            <w:vAlign w:val="center"/>
          </w:tcPr>
          <w:p w14:paraId="66DC8926" w14:textId="2FA5C625" w:rsidR="00497753" w:rsidRDefault="00497753" w:rsidP="00497753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497753" w:rsidRPr="00B74C52" w14:paraId="1B058E7F" w14:textId="358669BF" w:rsidTr="00615140">
        <w:tc>
          <w:tcPr>
            <w:tcW w:w="530" w:type="dxa"/>
            <w:shd w:val="clear" w:color="auto" w:fill="auto"/>
          </w:tcPr>
          <w:p w14:paraId="7641852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A9EC8F8" w14:textId="40F8240B" w:rsidR="00497753" w:rsidRPr="00E20BB7" w:rsidRDefault="00497753" w:rsidP="00B64BBD">
            <w:r w:rsidRPr="00E20BB7">
              <w:t>Szerokość całkowita wózka z podniesionymi barierkami 7</w:t>
            </w:r>
            <w:r w:rsidR="00FB38B1">
              <w:t>8</w:t>
            </w:r>
            <w:r w:rsidRPr="00E20BB7">
              <w:t>0</w:t>
            </w:r>
            <w:r>
              <w:t xml:space="preserve"> </w:t>
            </w:r>
            <w:r w:rsidRPr="00E20BB7">
              <w:t>mm – 840</w:t>
            </w:r>
            <w:r>
              <w:t xml:space="preserve"> </w:t>
            </w:r>
            <w:r w:rsidRPr="00E20BB7">
              <w:t>mm.</w:t>
            </w:r>
          </w:p>
        </w:tc>
        <w:tc>
          <w:tcPr>
            <w:tcW w:w="1471" w:type="dxa"/>
          </w:tcPr>
          <w:p w14:paraId="48909FCB" w14:textId="20F4D3E0" w:rsidR="00497753" w:rsidRPr="00424B82" w:rsidRDefault="00497753" w:rsidP="00497753">
            <w:pPr>
              <w:jc w:val="center"/>
              <w:rPr>
                <w:rFonts w:cstheme="minorHAnsi"/>
                <w:bCs/>
              </w:rPr>
            </w:pPr>
            <w:r w:rsidRPr="00424B82">
              <w:rPr>
                <w:rFonts w:cstheme="minorHAnsi"/>
                <w:bCs/>
              </w:rPr>
              <w:t>TAK</w:t>
            </w:r>
            <w:r w:rsidRPr="00424B8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481CFC3D" w14:textId="7F1E50CA" w:rsidR="00497753" w:rsidRPr="00B74C52" w:rsidRDefault="00497753" w:rsidP="00FB38B1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295" w:type="dxa"/>
            <w:vAlign w:val="center"/>
          </w:tcPr>
          <w:p w14:paraId="0093904B" w14:textId="57C6DCC1" w:rsidR="00497753" w:rsidRDefault="00497753" w:rsidP="00497753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497753" w:rsidRPr="00B74C52" w14:paraId="794C790D" w14:textId="381340CC" w:rsidTr="00615140">
        <w:tc>
          <w:tcPr>
            <w:tcW w:w="530" w:type="dxa"/>
            <w:shd w:val="clear" w:color="auto" w:fill="auto"/>
          </w:tcPr>
          <w:p w14:paraId="0799F92A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8F8838B" w14:textId="22155F27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E20BB7">
              <w:rPr>
                <w:rFonts w:eastAsia="Times New Roman" w:cstheme="minorHAnsi"/>
                <w:lang w:eastAsia="pl-PL"/>
              </w:rPr>
              <w:t>Długość całkowita: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E20BB7">
              <w:rPr>
                <w:rFonts w:eastAsia="Times New Roman" w:cstheme="minorHAnsi"/>
                <w:lang w:eastAsia="pl-PL"/>
              </w:rPr>
              <w:t>2</w:t>
            </w:r>
            <w:r w:rsidRPr="00E20BB7">
              <w:t>170</w:t>
            </w:r>
            <w:r>
              <w:t xml:space="preserve"> </w:t>
            </w:r>
            <w:r w:rsidRPr="00E20BB7">
              <w:t>mm±</w:t>
            </w:r>
            <w:r>
              <w:t xml:space="preserve"> </w:t>
            </w:r>
            <w:r w:rsidRPr="00E20BB7">
              <w:t>50</w:t>
            </w:r>
            <w:r>
              <w:t xml:space="preserve"> </w:t>
            </w:r>
            <w:r w:rsidRPr="00E20BB7">
              <w:t>mm</w:t>
            </w:r>
            <w:r>
              <w:t>.</w:t>
            </w:r>
          </w:p>
        </w:tc>
        <w:tc>
          <w:tcPr>
            <w:tcW w:w="1471" w:type="dxa"/>
          </w:tcPr>
          <w:p w14:paraId="30DB49AF" w14:textId="42659EED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424B82">
              <w:rPr>
                <w:rFonts w:cstheme="minorHAnsi"/>
                <w:bCs/>
              </w:rPr>
              <w:t>TAK</w:t>
            </w:r>
            <w:r w:rsidRPr="00424B8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6B9CE9FE" w14:textId="4CB09619" w:rsidR="00497753" w:rsidRPr="00B74C52" w:rsidRDefault="00497753" w:rsidP="00497753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14:paraId="55A9AAC0" w14:textId="210EBF05" w:rsidR="00497753" w:rsidRDefault="00497753" w:rsidP="00497753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497753" w:rsidRPr="00B74C52" w14:paraId="46A18059" w14:textId="6908687B" w:rsidTr="00615140">
        <w:trPr>
          <w:trHeight w:val="568"/>
        </w:trPr>
        <w:tc>
          <w:tcPr>
            <w:tcW w:w="530" w:type="dxa"/>
            <w:shd w:val="clear" w:color="auto" w:fill="auto"/>
          </w:tcPr>
          <w:p w14:paraId="4106D80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E9AF6F0" w14:textId="0442CC17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lang w:eastAsia="pl-PL"/>
              </w:rPr>
              <w:t>Wysokość regulowana nożnie za pomocą pompy hydraulicznej w zakresie: 600-860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lang w:eastAsia="pl-PL"/>
              </w:rPr>
              <w:t>mm (</w:t>
            </w:r>
            <w:r>
              <w:rPr>
                <w:rFonts w:eastAsia="Times New Roman" w:cstheme="minorHAnsi"/>
                <w:lang w:eastAsia="pl-PL"/>
              </w:rPr>
              <w:t xml:space="preserve">+/-20 </w:t>
            </w:r>
            <w:r w:rsidRPr="00B74C52">
              <w:rPr>
                <w:rFonts w:eastAsia="Times New Roman" w:cstheme="minorHAnsi"/>
                <w:lang w:eastAsia="pl-PL"/>
              </w:rPr>
              <w:t>mm), regulacja odbywa się za pomocą pedałów umieszczonych po obu stronach, wzdłuż leża wózka.</w:t>
            </w:r>
          </w:p>
        </w:tc>
        <w:tc>
          <w:tcPr>
            <w:tcW w:w="1471" w:type="dxa"/>
          </w:tcPr>
          <w:p w14:paraId="5A001FF7" w14:textId="22071E68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4E7698">
              <w:rPr>
                <w:rFonts w:cstheme="minorHAnsi"/>
                <w:bCs/>
              </w:rPr>
              <w:t>TAK</w:t>
            </w:r>
            <w:r w:rsidRPr="004E7698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01C80229" w14:textId="77777777" w:rsidR="00497753" w:rsidRPr="00B74C52" w:rsidRDefault="00497753" w:rsidP="00497753">
            <w:pPr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029D23A2" w14:textId="13D6DE91" w:rsidR="00497753" w:rsidRPr="00B74C52" w:rsidRDefault="00497753" w:rsidP="00497753">
            <w:pPr>
              <w:rPr>
                <w:rFonts w:cstheme="minorHAnsi"/>
              </w:rPr>
            </w:pPr>
          </w:p>
        </w:tc>
      </w:tr>
      <w:tr w:rsidR="00497753" w:rsidRPr="00B74C52" w14:paraId="7DA86C6F" w14:textId="616CB55F" w:rsidTr="00615140">
        <w:tc>
          <w:tcPr>
            <w:tcW w:w="530" w:type="dxa"/>
            <w:shd w:val="clear" w:color="auto" w:fill="auto"/>
          </w:tcPr>
          <w:p w14:paraId="3CC5A5F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057D6B40" w14:textId="1F402128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lang w:eastAsia="pl-PL"/>
              </w:rPr>
              <w:t xml:space="preserve">Pozycja </w:t>
            </w:r>
            <w:proofErr w:type="spellStart"/>
            <w:r w:rsidRPr="00B74C52">
              <w:rPr>
                <w:rFonts w:eastAsia="Times New Roman" w:cstheme="minorHAnsi"/>
                <w:lang w:eastAsia="pl-PL"/>
              </w:rPr>
              <w:t>Trendelenburga</w:t>
            </w:r>
            <w:proofErr w:type="spellEnd"/>
            <w:r w:rsidRPr="00B74C52">
              <w:rPr>
                <w:rFonts w:eastAsia="Times New Roman" w:cstheme="minorHAnsi"/>
                <w:lang w:eastAsia="pl-PL"/>
              </w:rPr>
              <w:t xml:space="preserve"> / anty-</w:t>
            </w:r>
            <w:proofErr w:type="spellStart"/>
            <w:r w:rsidRPr="00B74C52">
              <w:rPr>
                <w:rFonts w:eastAsia="Times New Roman" w:cstheme="minorHAnsi"/>
                <w:lang w:eastAsia="pl-PL"/>
              </w:rPr>
              <w:t>Trendelenburga</w:t>
            </w:r>
            <w:proofErr w:type="spellEnd"/>
            <w:r w:rsidRPr="00B74C52">
              <w:rPr>
                <w:rFonts w:eastAsia="Times New Roman" w:cstheme="minorHAnsi"/>
                <w:lang w:eastAsia="pl-PL"/>
              </w:rPr>
              <w:t xml:space="preserve"> regulowana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lang w:eastAsia="pl-PL"/>
              </w:rPr>
              <w:t>nożnie za pomocą pompy hydraulicznej w zakresie: 12</w:t>
            </w:r>
            <w:r w:rsidRPr="00B74C52">
              <w:rPr>
                <w:rFonts w:eastAsia="Times New Roman" w:cstheme="minorHAnsi"/>
                <w:vertAlign w:val="superscript"/>
                <w:lang w:eastAsia="pl-PL"/>
              </w:rPr>
              <w:t>o</w:t>
            </w:r>
            <w:r w:rsidRPr="00B74C52">
              <w:rPr>
                <w:rFonts w:eastAsia="Times New Roman" w:cstheme="minorHAnsi"/>
                <w:lang w:eastAsia="pl-PL"/>
              </w:rPr>
              <w:t xml:space="preserve"> (+/- 1</w:t>
            </w:r>
            <w:r w:rsidRPr="00B74C52">
              <w:rPr>
                <w:rFonts w:eastAsia="Times New Roman" w:cstheme="minorHAnsi"/>
                <w:vertAlign w:val="superscript"/>
                <w:lang w:eastAsia="pl-PL"/>
              </w:rPr>
              <w:t>o</w:t>
            </w:r>
            <w:r w:rsidRPr="00B74C52">
              <w:rPr>
                <w:rFonts w:eastAsia="Times New Roman" w:cstheme="minorHAnsi"/>
                <w:lang w:eastAsia="pl-PL"/>
              </w:rPr>
              <w:t>); regulacja odbywa się za pomocą 2 pedałów umieszczonych po obu stronach, wzdłuż leża wózka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471" w:type="dxa"/>
          </w:tcPr>
          <w:p w14:paraId="37881A4B" w14:textId="0667D52E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4E7698">
              <w:rPr>
                <w:rFonts w:cstheme="minorHAnsi"/>
                <w:bCs/>
              </w:rPr>
              <w:t>TAK</w:t>
            </w:r>
            <w:r w:rsidRPr="004E7698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49BB015E" w14:textId="77777777" w:rsidR="00497753" w:rsidRPr="00B74C52" w:rsidRDefault="00497753" w:rsidP="00497753">
            <w:pPr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2276EE35" w14:textId="2493A019" w:rsidR="00497753" w:rsidRPr="00B74C52" w:rsidRDefault="00497753" w:rsidP="00497753">
            <w:pPr>
              <w:rPr>
                <w:rFonts w:cstheme="minorHAnsi"/>
              </w:rPr>
            </w:pPr>
          </w:p>
        </w:tc>
      </w:tr>
      <w:tr w:rsidR="00497753" w:rsidRPr="00B74C52" w14:paraId="3751C0D1" w14:textId="479D38ED" w:rsidTr="00615140">
        <w:trPr>
          <w:trHeight w:val="323"/>
        </w:trPr>
        <w:tc>
          <w:tcPr>
            <w:tcW w:w="530" w:type="dxa"/>
            <w:shd w:val="clear" w:color="auto" w:fill="auto"/>
          </w:tcPr>
          <w:p w14:paraId="4154D28A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6E1DC77B" w14:textId="211E1816" w:rsidR="00497753" w:rsidRPr="00C54C48" w:rsidRDefault="00497753" w:rsidP="00B64BBD">
            <w:pPr>
              <w:rPr>
                <w:rFonts w:eastAsia="Times New Roman" w:cstheme="minorHAnsi"/>
                <w:highlight w:val="yellow"/>
                <w:lang w:eastAsia="pl-PL"/>
              </w:rPr>
            </w:pPr>
            <w:r w:rsidRPr="00C54C48">
              <w:t xml:space="preserve">Dopuszczalne obciążenie robocze wózka (waga pacjent + osprzęt i dodatkowe urządzenia) - min. 250 kg. </w:t>
            </w:r>
          </w:p>
        </w:tc>
        <w:tc>
          <w:tcPr>
            <w:tcW w:w="1471" w:type="dxa"/>
          </w:tcPr>
          <w:p w14:paraId="077AA13D" w14:textId="30B47F52" w:rsidR="00497753" w:rsidRPr="00C54C48" w:rsidRDefault="00497753" w:rsidP="00497753">
            <w:pPr>
              <w:jc w:val="center"/>
              <w:rPr>
                <w:rFonts w:cstheme="minorHAnsi"/>
              </w:rPr>
            </w:pPr>
            <w:r w:rsidRPr="00C54C48">
              <w:rPr>
                <w:rFonts w:cstheme="minorHAnsi"/>
                <w:bCs/>
              </w:rPr>
              <w:t>TAK</w:t>
            </w:r>
            <w:r w:rsidRPr="00C54C48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2742895C" w14:textId="5F5199A6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08825C70" w14:textId="706B9B76" w:rsidR="00497753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320 kg – 0 pkt</w:t>
            </w:r>
          </w:p>
          <w:p w14:paraId="759DB57C" w14:textId="4E719DB9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  <w:r>
              <w:t>≥</w:t>
            </w:r>
            <w:r>
              <w:rPr>
                <w:rFonts w:asciiTheme="minorHAnsi" w:hAnsiTheme="minorHAnsi" w:cstheme="minorHAnsi"/>
              </w:rPr>
              <w:t xml:space="preserve"> 320 kg – 0,5 pkt</w:t>
            </w:r>
          </w:p>
        </w:tc>
      </w:tr>
      <w:tr w:rsidR="00497753" w:rsidRPr="00B74C52" w14:paraId="5B0F877C" w14:textId="3E484AA3" w:rsidTr="00615140">
        <w:trPr>
          <w:trHeight w:val="323"/>
        </w:trPr>
        <w:tc>
          <w:tcPr>
            <w:tcW w:w="530" w:type="dxa"/>
            <w:shd w:val="clear" w:color="auto" w:fill="auto"/>
          </w:tcPr>
          <w:p w14:paraId="2E815913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342F157" w14:textId="1A8ED1B2" w:rsidR="00497753" w:rsidRDefault="00497753" w:rsidP="00B64BBD">
            <w:r w:rsidRPr="00E20BB7">
              <w:t>Dopuszczalna waga przewożonego pacjenta min. 215 kg.</w:t>
            </w:r>
          </w:p>
        </w:tc>
        <w:tc>
          <w:tcPr>
            <w:tcW w:w="1471" w:type="dxa"/>
          </w:tcPr>
          <w:p w14:paraId="2A315C5E" w14:textId="69F03D08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TAK, podać</w:t>
            </w:r>
          </w:p>
        </w:tc>
        <w:tc>
          <w:tcPr>
            <w:tcW w:w="2295" w:type="dxa"/>
          </w:tcPr>
          <w:p w14:paraId="240125B0" w14:textId="77777777" w:rsidR="00497753" w:rsidRPr="00B74C52" w:rsidRDefault="00497753" w:rsidP="00497753">
            <w:pPr>
              <w:pStyle w:val="Bezodstpw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95" w:type="dxa"/>
            <w:vAlign w:val="center"/>
          </w:tcPr>
          <w:p w14:paraId="76641AF7" w14:textId="77777777" w:rsidR="00497753" w:rsidRPr="00B74C52" w:rsidRDefault="00497753" w:rsidP="00497753">
            <w:pPr>
              <w:pStyle w:val="Bezodstpw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97753" w:rsidRPr="00B74C52" w14:paraId="29FCE45B" w14:textId="796B6811" w:rsidTr="00615140">
        <w:tc>
          <w:tcPr>
            <w:tcW w:w="530" w:type="dxa"/>
            <w:shd w:val="clear" w:color="auto" w:fill="auto"/>
          </w:tcPr>
          <w:p w14:paraId="12B83AA0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0ADC392" w14:textId="246AD744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Barierki boczne</w:t>
            </w:r>
            <w:r w:rsidRPr="00B74C52">
              <w:rPr>
                <w:rFonts w:cstheme="minorHAnsi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o długości min. </w:t>
            </w:r>
            <w:r w:rsidR="00B64BBD">
              <w:rPr>
                <w:rFonts w:eastAsia="Times New Roman" w:cstheme="minorHAnsi"/>
                <w:color w:val="000000"/>
                <w:lang w:eastAsia="pl-PL"/>
              </w:rPr>
              <w:t>75% długości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 leża, składane wzdłuż do poziomu ramy leża z mechanizmem zapobiegającym przytrzaśnięciu. </w:t>
            </w:r>
          </w:p>
        </w:tc>
        <w:tc>
          <w:tcPr>
            <w:tcW w:w="1471" w:type="dxa"/>
          </w:tcPr>
          <w:p w14:paraId="6534A1C3" w14:textId="581719C9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D561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5D83C6EF" w14:textId="77777777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28845B93" w14:textId="31D11283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97753" w:rsidRPr="00B74C52" w14:paraId="02BFC791" w14:textId="78B9D291" w:rsidTr="00615140">
        <w:tc>
          <w:tcPr>
            <w:tcW w:w="530" w:type="dxa"/>
            <w:shd w:val="clear" w:color="auto" w:fill="auto"/>
          </w:tcPr>
          <w:p w14:paraId="65D147F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28C3489E" w14:textId="740F5B00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Każda z barierek z mocowaniem od spodniej strony ramy leża, w min. 6 punktach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66C5A678" w14:textId="38096FEA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D561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7E4DEB4" w14:textId="77777777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0BCFFF69" w14:textId="3CBFF804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97753" w:rsidRPr="00B74C52" w14:paraId="1D0254D8" w14:textId="45862700" w:rsidTr="00615140">
        <w:tc>
          <w:tcPr>
            <w:tcW w:w="530" w:type="dxa"/>
            <w:shd w:val="clear" w:color="auto" w:fill="auto"/>
          </w:tcPr>
          <w:p w14:paraId="1257A812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7D77C54" w14:textId="77777777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Barierki boczne składane w kierunku wezgłowia.</w:t>
            </w:r>
          </w:p>
        </w:tc>
        <w:tc>
          <w:tcPr>
            <w:tcW w:w="1471" w:type="dxa"/>
          </w:tcPr>
          <w:p w14:paraId="30C97F6E" w14:textId="5FFA1C03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D561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4B7B0081" w14:textId="77777777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46930C42" w14:textId="2B9A95C9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97753" w:rsidRPr="00B74C52" w14:paraId="4DDA27B8" w14:textId="124A10FA" w:rsidTr="00615140">
        <w:tc>
          <w:tcPr>
            <w:tcW w:w="530" w:type="dxa"/>
            <w:shd w:val="clear" w:color="auto" w:fill="auto"/>
          </w:tcPr>
          <w:p w14:paraId="7D7D99B0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567DF01E" w14:textId="4F33F67F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Barierki boczne składające się z 6 pionowych poprzeczek o średnicy 22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 (+/-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2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mm) oraz poziomej poprzeczki łączącej o średnicy 40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 (+/-10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mm), odstęp między poprzeczkami 230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 (+/-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10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mm)</w:t>
            </w:r>
          </w:p>
        </w:tc>
        <w:tc>
          <w:tcPr>
            <w:tcW w:w="1471" w:type="dxa"/>
          </w:tcPr>
          <w:p w14:paraId="3871A06A" w14:textId="7C34DD9E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D56152">
              <w:rPr>
                <w:rFonts w:cstheme="minorHAnsi"/>
                <w:bCs/>
              </w:rPr>
              <w:t>TAK</w:t>
            </w:r>
            <w:r>
              <w:rPr>
                <w:rFonts w:cstheme="minorHAnsi"/>
                <w:bCs/>
              </w:rPr>
              <w:t>, podać</w:t>
            </w:r>
          </w:p>
        </w:tc>
        <w:tc>
          <w:tcPr>
            <w:tcW w:w="2295" w:type="dxa"/>
          </w:tcPr>
          <w:p w14:paraId="527B5BD1" w14:textId="77777777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3E7A07DC" w14:textId="6470FBCF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97753" w:rsidRPr="00B74C52" w14:paraId="4F14E684" w14:textId="6A8C4FDF" w:rsidTr="00615140">
        <w:tc>
          <w:tcPr>
            <w:tcW w:w="530" w:type="dxa"/>
            <w:shd w:val="clear" w:color="auto" w:fill="auto"/>
          </w:tcPr>
          <w:p w14:paraId="22FFAC47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580D4FE" w14:textId="0D1CABDF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20BB7">
              <w:t xml:space="preserve">Składane, ergonomiczne uchwyty / rączki do prowadzenia wózka zlokalizowane od strony głowy i/lub nóg pacjenta ułatwiające dostęp do pacjenta (m.in. podczas akcji reanimacyjnej). Rączki składane poniżej poziomu materaca. </w:t>
            </w:r>
          </w:p>
        </w:tc>
        <w:tc>
          <w:tcPr>
            <w:tcW w:w="1471" w:type="dxa"/>
          </w:tcPr>
          <w:p w14:paraId="7A77ECC3" w14:textId="61B99A6C" w:rsidR="00497753" w:rsidRPr="00D56152" w:rsidRDefault="00497753" w:rsidP="00497753">
            <w:pPr>
              <w:jc w:val="center"/>
              <w:rPr>
                <w:rFonts w:cstheme="minorHAnsi"/>
                <w:bCs/>
              </w:rPr>
            </w:pPr>
            <w:r w:rsidRPr="00D561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0079789E" w14:textId="58805B5B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2295" w:type="dxa"/>
            <w:vAlign w:val="center"/>
          </w:tcPr>
          <w:p w14:paraId="23E10CC2" w14:textId="5D793274" w:rsidR="00497753" w:rsidRPr="00B74C52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497753" w:rsidRPr="00B74C52" w14:paraId="59ED3D0B" w14:textId="0BB333CA" w:rsidTr="00615140">
        <w:tc>
          <w:tcPr>
            <w:tcW w:w="530" w:type="dxa"/>
            <w:shd w:val="clear" w:color="auto" w:fill="auto"/>
          </w:tcPr>
          <w:p w14:paraId="00982650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68027758" w14:textId="0C22F7D4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Ruchomy segment oparcia pleców regulowany za pomocą dwóch sprężyn gazowych z blokadą w zakresie: 0-83° (± 3°) - regulacja płynna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41A95239" w14:textId="77777777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</w:rPr>
              <w:t>Tak, podać</w:t>
            </w:r>
          </w:p>
        </w:tc>
        <w:tc>
          <w:tcPr>
            <w:tcW w:w="2295" w:type="dxa"/>
          </w:tcPr>
          <w:p w14:paraId="50D9A6B3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526B06D6" w14:textId="20C07256" w:rsidR="00B64BBD" w:rsidRDefault="00B64BBD" w:rsidP="0049775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Maksymalny zakres blokady</w:t>
            </w:r>
          </w:p>
          <w:p w14:paraId="5091AB5C" w14:textId="0F4B2F87" w:rsidR="00497753" w:rsidRDefault="00497753" w:rsidP="0049775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≤ 82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°</w:t>
            </w:r>
            <w:r>
              <w:rPr>
                <w:rFonts w:asciiTheme="minorHAnsi" w:hAnsiTheme="minorHAnsi" w:cstheme="minorHAnsi"/>
              </w:rPr>
              <w:t xml:space="preserve"> – 0 pkt</w:t>
            </w:r>
          </w:p>
          <w:p w14:paraId="74D68088" w14:textId="3AD34532" w:rsidR="00497753" w:rsidRPr="00B74C52" w:rsidRDefault="00497753" w:rsidP="00497753">
            <w:pPr>
              <w:snapToGrid w:val="0"/>
              <w:rPr>
                <w:rFonts w:cstheme="minorHAnsi"/>
              </w:rPr>
            </w:pPr>
            <w:r>
              <w:t>&gt;</w:t>
            </w:r>
            <w:r>
              <w:rPr>
                <w:rFonts w:cstheme="minorHAnsi"/>
              </w:rPr>
              <w:t xml:space="preserve"> 82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°</w:t>
            </w:r>
            <w:r>
              <w:rPr>
                <w:rFonts w:cstheme="minorHAnsi"/>
              </w:rPr>
              <w:t xml:space="preserve"> – 0,5 pkt</w:t>
            </w:r>
          </w:p>
        </w:tc>
      </w:tr>
      <w:tr w:rsidR="00497753" w:rsidRPr="00B74C52" w14:paraId="2690DEDF" w14:textId="640DCB6E" w:rsidTr="00615140">
        <w:tc>
          <w:tcPr>
            <w:tcW w:w="530" w:type="dxa"/>
            <w:shd w:val="clear" w:color="auto" w:fill="auto"/>
          </w:tcPr>
          <w:p w14:paraId="712409D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6AF3C018" w14:textId="348A37FD" w:rsidR="00497753" w:rsidRPr="00B74C52" w:rsidRDefault="00497753" w:rsidP="00B64BBD">
            <w:pPr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Cztery koła obrotowe o śr. min. 200 mm,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dwa z nich z blokadą jazdy i obrotu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241D4C1C" w14:textId="7F07E7FE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AD660C">
              <w:rPr>
                <w:rFonts w:cstheme="minorHAnsi"/>
                <w:bCs/>
              </w:rPr>
              <w:t>TAK</w:t>
            </w:r>
            <w:r w:rsidRPr="00AD660C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6200D7C4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004215B4" w14:textId="455FAA55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7D50CAE9" w14:textId="02474C99" w:rsidTr="00615140">
        <w:tc>
          <w:tcPr>
            <w:tcW w:w="530" w:type="dxa"/>
            <w:shd w:val="clear" w:color="auto" w:fill="auto"/>
          </w:tcPr>
          <w:p w14:paraId="1EC2C58A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120FF46" w14:textId="3B205702" w:rsidR="00497753" w:rsidRPr="00B74C52" w:rsidRDefault="00497753" w:rsidP="00B64BBD">
            <w:pPr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W celu zapewnienia płynnej jazdy wózek wyposażony w piąte koło o śr. </w:t>
            </w:r>
            <w:r w:rsidR="00B64BBD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150 mm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59EDE67D" w14:textId="7A16884E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AD660C">
              <w:rPr>
                <w:rFonts w:cstheme="minorHAnsi"/>
                <w:bCs/>
              </w:rPr>
              <w:t>TAK</w:t>
            </w:r>
            <w:r w:rsidRPr="00AD660C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399DABE4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04523186" w14:textId="02166709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7206AC5D" w14:textId="60429C69" w:rsidTr="00615140">
        <w:tc>
          <w:tcPr>
            <w:tcW w:w="530" w:type="dxa"/>
            <w:shd w:val="clear" w:color="auto" w:fill="auto"/>
          </w:tcPr>
          <w:p w14:paraId="1F85516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58914A9D" w14:textId="57DDD23E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Wózek wyposażony w 4 tworzywowe krążki odbojowe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471" w:type="dxa"/>
          </w:tcPr>
          <w:p w14:paraId="58E85395" w14:textId="3E51DD8A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AD660C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E30B08E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767751AE" w14:textId="32BA872C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0794BBD7" w14:textId="5A856729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050F6732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AF6A2EF" w14:textId="73D77939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20BB7">
              <w:t xml:space="preserve">Podwozie zabudowane pokrywą z tworzywa sztucznego z miejscem do przechowywania rzeczy </w:t>
            </w:r>
            <w:r w:rsidRPr="00E20BB7">
              <w:lastRenderedPageBreak/>
              <w:t xml:space="preserve">pacjenta lub dodatkowego sprzętu (np. butli z tlenem), z udźwigiem min. 26 kg. </w:t>
            </w:r>
          </w:p>
        </w:tc>
        <w:tc>
          <w:tcPr>
            <w:tcW w:w="1471" w:type="dxa"/>
          </w:tcPr>
          <w:p w14:paraId="22D58664" w14:textId="3FDA6424" w:rsidR="00497753" w:rsidRPr="00B74C52" w:rsidRDefault="00497753" w:rsidP="004977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TAK</w:t>
            </w:r>
          </w:p>
        </w:tc>
        <w:tc>
          <w:tcPr>
            <w:tcW w:w="2295" w:type="dxa"/>
          </w:tcPr>
          <w:p w14:paraId="0A577985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4AD37FE9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452EF1AE" w14:textId="2EDEFCB1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176EF5B4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16D4BF1A" w14:textId="72B34549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Podstawa wózka osłonięta obudową wykonaną z tworzywa, łatwą do mycia i dezynfekcji.</w:t>
            </w:r>
          </w:p>
        </w:tc>
        <w:tc>
          <w:tcPr>
            <w:tcW w:w="1471" w:type="dxa"/>
          </w:tcPr>
          <w:p w14:paraId="7AB41192" w14:textId="6275EAF1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1CB41FA6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3B90CD1F" w14:textId="38E05FAD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435CC23C" w14:textId="3D19E84B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6FF6D795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6BB95CF9" w14:textId="67A02C5A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Rozstaw pomiędzy kolumnami 1280 mm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(+/-</w:t>
            </w:r>
            <w:r w:rsidR="00B64BB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0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74C52">
              <w:rPr>
                <w:rFonts w:eastAsia="Times New Roman" w:cstheme="minorHAnsi"/>
                <w:color w:val="000000"/>
                <w:lang w:eastAsia="pl-PL"/>
              </w:rPr>
              <w:t>mm)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4130A163" w14:textId="10A17C62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  <w:r w:rsidRPr="00B74C5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47818055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25F14A68" w14:textId="708DC4A0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57F6DCAA" w14:textId="34C0445C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589452FC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D408090" w14:textId="421D3A2B" w:rsidR="00497753" w:rsidRPr="00B74C52" w:rsidRDefault="00497753" w:rsidP="00B64BBD">
            <w:pPr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Specjalnie wyprofilowana przestrzeń w obudowie podstawy wózka na butlę tlenową ze zintegrowanym z pasem zabezpieczającym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3E90E72F" w14:textId="7CAEFD93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004CDDDD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4F0B4953" w14:textId="26777221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431FEDC2" w14:textId="7F08CF10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347C3781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1C6A3039" w14:textId="764D627A" w:rsidR="00497753" w:rsidRPr="00B74C52" w:rsidRDefault="00497753" w:rsidP="00B64BBD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B74C52">
              <w:rPr>
                <w:rFonts w:eastAsia="Times New Roman" w:cstheme="minorHAnsi"/>
                <w:color w:val="000000"/>
                <w:lang w:eastAsia="pl-PL"/>
              </w:rPr>
              <w:t>Wózek wyposażony w gniazda na statyw do kroplówek, w rogu, po obu stronach ramy leża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471" w:type="dxa"/>
          </w:tcPr>
          <w:p w14:paraId="30C8C4D0" w14:textId="0140B111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709B47F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0FFC97D2" w14:textId="40E42056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0D795E77" w14:textId="68590244" w:rsidTr="00615140">
        <w:trPr>
          <w:trHeight w:val="249"/>
        </w:trPr>
        <w:tc>
          <w:tcPr>
            <w:tcW w:w="530" w:type="dxa"/>
            <w:shd w:val="clear" w:color="auto" w:fill="auto"/>
          </w:tcPr>
          <w:p w14:paraId="021351F9" w14:textId="77777777" w:rsidR="00497753" w:rsidRPr="00E20BB7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A3C77AD" w14:textId="7A36DDA5" w:rsidR="00497753" w:rsidRPr="00E20BB7" w:rsidRDefault="00497753" w:rsidP="00B64BBD">
            <w:pPr>
              <w:rPr>
                <w:rFonts w:eastAsia="Times New Roman" w:cstheme="minorHAnsi"/>
                <w:lang w:eastAsia="pl-PL"/>
              </w:rPr>
            </w:pPr>
            <w:r w:rsidRPr="00E20BB7">
              <w:t>Możliwość zamontowania w każdym z naroży wózka pionowego uchwytu na butlę z tlenem, montowany bez użycia dodatkowych narzędzi.</w:t>
            </w:r>
          </w:p>
        </w:tc>
        <w:tc>
          <w:tcPr>
            <w:tcW w:w="1471" w:type="dxa"/>
          </w:tcPr>
          <w:p w14:paraId="3CC806DC" w14:textId="19ACDA9D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TAK</w:t>
            </w:r>
          </w:p>
        </w:tc>
        <w:tc>
          <w:tcPr>
            <w:tcW w:w="2295" w:type="dxa"/>
          </w:tcPr>
          <w:p w14:paraId="26D9D2D1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39B8E6A3" w14:textId="2BF3015F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0B178147" w14:textId="0574BF54" w:rsidTr="00615140">
        <w:trPr>
          <w:trHeight w:val="337"/>
        </w:trPr>
        <w:tc>
          <w:tcPr>
            <w:tcW w:w="530" w:type="dxa"/>
            <w:shd w:val="clear" w:color="auto" w:fill="auto"/>
          </w:tcPr>
          <w:p w14:paraId="3AF0F7C1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95D7D81" w14:textId="77777777" w:rsidR="00497753" w:rsidRPr="00497753" w:rsidRDefault="00497753" w:rsidP="006F7F46">
            <w:pPr>
              <w:spacing w:after="0"/>
              <w:rPr>
                <w:rFonts w:cstheme="minorHAnsi"/>
                <w:bCs/>
                <w:color w:val="000000"/>
                <w:spacing w:val="-2"/>
              </w:rPr>
            </w:pPr>
            <w:r w:rsidRPr="00497753">
              <w:rPr>
                <w:rFonts w:cstheme="minorHAnsi"/>
                <w:bCs/>
                <w:color w:val="000000"/>
                <w:spacing w:val="-2"/>
              </w:rPr>
              <w:t>Wyposażenie wózka:</w:t>
            </w:r>
          </w:p>
          <w:p w14:paraId="22A4A843" w14:textId="1329DEC9" w:rsidR="00497753" w:rsidRPr="00B74C52" w:rsidRDefault="00497753" w:rsidP="006F7F46">
            <w:pPr>
              <w:spacing w:after="0"/>
              <w:rPr>
                <w:rFonts w:cstheme="minorHAnsi"/>
                <w:color w:val="000000"/>
                <w:spacing w:val="-2"/>
              </w:rPr>
            </w:pPr>
            <w:r>
              <w:rPr>
                <w:rFonts w:cstheme="minorHAnsi"/>
                <w:color w:val="000000"/>
                <w:spacing w:val="-2"/>
              </w:rPr>
              <w:t xml:space="preserve">1 x </w:t>
            </w:r>
            <w:r w:rsidRPr="00B74C52">
              <w:rPr>
                <w:rFonts w:cstheme="minorHAnsi"/>
                <w:color w:val="000000"/>
                <w:spacing w:val="-2"/>
              </w:rPr>
              <w:t>Wieszak kroplówki z regulacją wysokości</w:t>
            </w:r>
          </w:p>
          <w:p w14:paraId="249DD1F9" w14:textId="69CCAB6F" w:rsidR="00497753" w:rsidRDefault="00497753" w:rsidP="006F7F46">
            <w:pPr>
              <w:spacing w:after="0"/>
              <w:rPr>
                <w:rFonts w:cstheme="minorHAnsi"/>
                <w:color w:val="000000"/>
                <w:spacing w:val="-2"/>
              </w:rPr>
            </w:pPr>
            <w:r>
              <w:rPr>
                <w:rFonts w:cstheme="minorHAnsi"/>
                <w:color w:val="000000"/>
                <w:spacing w:val="-2"/>
              </w:rPr>
              <w:t xml:space="preserve">2 x </w:t>
            </w:r>
            <w:r w:rsidRPr="00B74C52">
              <w:rPr>
                <w:rFonts w:cstheme="minorHAnsi"/>
                <w:color w:val="000000"/>
                <w:spacing w:val="-2"/>
              </w:rPr>
              <w:t xml:space="preserve">Pasy zabezpieczające pacjenta </w:t>
            </w:r>
          </w:p>
          <w:p w14:paraId="21D7E97C" w14:textId="340EC713" w:rsidR="00497753" w:rsidRPr="00B45900" w:rsidRDefault="00497753" w:rsidP="00B64BBD">
            <w:pPr>
              <w:rPr>
                <w:rFonts w:cstheme="minorHAnsi"/>
                <w:bCs/>
                <w:color w:val="000000"/>
                <w:spacing w:val="-2"/>
              </w:rPr>
            </w:pPr>
            <w:r>
              <w:rPr>
                <w:rFonts w:cstheme="minorHAnsi"/>
                <w:bCs/>
                <w:color w:val="000000"/>
                <w:spacing w:val="-2"/>
              </w:rPr>
              <w:t>1</w:t>
            </w:r>
            <w:r w:rsidR="00B64BBD">
              <w:rPr>
                <w:rFonts w:cstheme="minorHAnsi"/>
                <w:bCs/>
                <w:color w:val="000000"/>
                <w:spacing w:val="-2"/>
              </w:rPr>
              <w:t xml:space="preserve"> </w:t>
            </w:r>
            <w:r>
              <w:rPr>
                <w:rFonts w:cstheme="minorHAnsi"/>
                <w:bCs/>
                <w:color w:val="000000"/>
                <w:spacing w:val="-2"/>
              </w:rPr>
              <w:t>x U</w:t>
            </w:r>
            <w:r w:rsidRPr="00B45900">
              <w:rPr>
                <w:rFonts w:cstheme="minorHAnsi"/>
                <w:bCs/>
                <w:color w:val="000000"/>
                <w:spacing w:val="-2"/>
              </w:rPr>
              <w:t xml:space="preserve">chwyt na </w:t>
            </w:r>
            <w:r>
              <w:rPr>
                <w:rFonts w:cstheme="minorHAnsi"/>
                <w:bCs/>
                <w:color w:val="000000"/>
                <w:spacing w:val="-2"/>
              </w:rPr>
              <w:t xml:space="preserve">dodatkową </w:t>
            </w:r>
            <w:r w:rsidRPr="00B45900">
              <w:rPr>
                <w:rFonts w:cstheme="minorHAnsi"/>
                <w:bCs/>
                <w:color w:val="000000"/>
                <w:spacing w:val="-2"/>
              </w:rPr>
              <w:t>butl</w:t>
            </w:r>
            <w:r>
              <w:rPr>
                <w:rFonts w:cstheme="minorHAnsi"/>
                <w:bCs/>
                <w:color w:val="000000"/>
                <w:spacing w:val="-2"/>
              </w:rPr>
              <w:t>ę</w:t>
            </w:r>
            <w:r w:rsidRPr="00B45900">
              <w:rPr>
                <w:rFonts w:cstheme="minorHAnsi"/>
                <w:bCs/>
                <w:color w:val="000000"/>
                <w:spacing w:val="-2"/>
              </w:rPr>
              <w:t xml:space="preserve"> z tlenem</w:t>
            </w:r>
            <w:r>
              <w:rPr>
                <w:rFonts w:cstheme="minorHAnsi"/>
                <w:bCs/>
                <w:color w:val="000000"/>
                <w:spacing w:val="-2"/>
              </w:rPr>
              <w:t xml:space="preserve"> do montażu w narożu leża wózka.</w:t>
            </w:r>
          </w:p>
        </w:tc>
        <w:tc>
          <w:tcPr>
            <w:tcW w:w="1471" w:type="dxa"/>
          </w:tcPr>
          <w:p w14:paraId="7324F709" w14:textId="6A504821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  <w:r w:rsidRPr="00B74C5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4BFA6D26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6ADCB143" w14:textId="57E6D3EB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1C63FEE0" w14:textId="2F893693" w:rsidTr="00497753">
        <w:trPr>
          <w:trHeight w:val="337"/>
        </w:trPr>
        <w:tc>
          <w:tcPr>
            <w:tcW w:w="530" w:type="dxa"/>
            <w:shd w:val="clear" w:color="auto" w:fill="auto"/>
          </w:tcPr>
          <w:p w14:paraId="33F2D78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0643CB5D" w14:textId="68AE2AA2" w:rsidR="00497753" w:rsidRPr="00B74C52" w:rsidRDefault="00497753" w:rsidP="00B64BBD">
            <w:pPr>
              <w:rPr>
                <w:rFonts w:cstheme="minorHAnsi"/>
                <w:b/>
                <w:color w:val="000000"/>
                <w:spacing w:val="-2"/>
              </w:rPr>
            </w:pPr>
            <w:r w:rsidRPr="00440E40">
              <w:t>Wytwórca posiadający certyfikat ISO 9001:2015 lub równoważny</w:t>
            </w:r>
            <w:r>
              <w:t>.</w:t>
            </w:r>
          </w:p>
        </w:tc>
        <w:tc>
          <w:tcPr>
            <w:tcW w:w="1471" w:type="dxa"/>
          </w:tcPr>
          <w:p w14:paraId="71DD566B" w14:textId="12025FF8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95" w:type="dxa"/>
          </w:tcPr>
          <w:p w14:paraId="3DB9CFC1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3DFF7A26" w14:textId="4885578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77942021" w14:textId="0CFDC7FE" w:rsidTr="00497753">
        <w:trPr>
          <w:trHeight w:val="337"/>
        </w:trPr>
        <w:tc>
          <w:tcPr>
            <w:tcW w:w="530" w:type="dxa"/>
            <w:shd w:val="clear" w:color="auto" w:fill="auto"/>
          </w:tcPr>
          <w:p w14:paraId="066A9492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41D2566B" w14:textId="7CA68694" w:rsidR="00497753" w:rsidRPr="00B74C52" w:rsidRDefault="00497753" w:rsidP="00B64BBD">
            <w:pPr>
              <w:rPr>
                <w:rFonts w:cstheme="minorHAnsi"/>
                <w:b/>
                <w:color w:val="000000"/>
                <w:spacing w:val="-2"/>
              </w:rPr>
            </w:pPr>
            <w:r w:rsidRPr="00440E40">
              <w:t>Wytwórca posiadający certyfikat ISO 13485: 2016 lub równoważny</w:t>
            </w:r>
            <w:r>
              <w:t>.</w:t>
            </w:r>
          </w:p>
        </w:tc>
        <w:tc>
          <w:tcPr>
            <w:tcW w:w="1471" w:type="dxa"/>
          </w:tcPr>
          <w:p w14:paraId="3D4A153F" w14:textId="27F46162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95" w:type="dxa"/>
          </w:tcPr>
          <w:p w14:paraId="3CE35080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7EEE19FC" w14:textId="68BD77D0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244D42E8" w14:textId="0F67DA07" w:rsidTr="00497753">
        <w:trPr>
          <w:trHeight w:val="337"/>
        </w:trPr>
        <w:tc>
          <w:tcPr>
            <w:tcW w:w="530" w:type="dxa"/>
            <w:shd w:val="clear" w:color="auto" w:fill="auto"/>
          </w:tcPr>
          <w:p w14:paraId="1A3E89E7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6C3D1B09" w14:textId="1B85D407" w:rsidR="00497753" w:rsidRPr="00B74C52" w:rsidRDefault="00497753" w:rsidP="00B64BBD">
            <w:pPr>
              <w:rPr>
                <w:rFonts w:cstheme="minorHAnsi"/>
                <w:b/>
                <w:color w:val="000000"/>
                <w:spacing w:val="-2"/>
              </w:rPr>
            </w:pPr>
            <w:r w:rsidRPr="00440E40">
              <w:t>Wytwórca posiadający certyfikat ISO 14001: 2015 lub równoważny</w:t>
            </w:r>
            <w:r>
              <w:t>.</w:t>
            </w:r>
          </w:p>
        </w:tc>
        <w:tc>
          <w:tcPr>
            <w:tcW w:w="1471" w:type="dxa"/>
          </w:tcPr>
          <w:p w14:paraId="7F432A57" w14:textId="36F12DEA" w:rsidR="00497753" w:rsidRPr="00B74C52" w:rsidRDefault="00497753" w:rsidP="004977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295" w:type="dxa"/>
          </w:tcPr>
          <w:p w14:paraId="2A980039" w14:textId="77777777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1E23ED3A" w14:textId="52A27C85" w:rsidR="00497753" w:rsidRPr="00B74C52" w:rsidRDefault="00497753" w:rsidP="0049775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97753" w:rsidRPr="00B74C52" w14:paraId="7611E6E8" w14:textId="635083C3" w:rsidTr="00615140">
        <w:tc>
          <w:tcPr>
            <w:tcW w:w="530" w:type="dxa"/>
            <w:shd w:val="clear" w:color="auto" w:fill="auto"/>
          </w:tcPr>
          <w:p w14:paraId="1FC738EB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38DF44B9" w14:textId="7823D88C" w:rsidR="00497753" w:rsidRPr="00B74C52" w:rsidRDefault="00497753" w:rsidP="00B64BBD">
            <w:pPr>
              <w:rPr>
                <w:rFonts w:cstheme="minorHAnsi"/>
              </w:rPr>
            </w:pPr>
            <w:r w:rsidRPr="00B74C52">
              <w:rPr>
                <w:rFonts w:cstheme="minorHAnsi"/>
              </w:rPr>
              <w:t>Produkt jako wyrób medyczny w rozumieniu ustawy o wyrobach medycznych, posiadający deklarację zgodności producenta i opatrzony znakiem CE</w:t>
            </w:r>
            <w:r>
              <w:rPr>
                <w:rFonts w:cstheme="minorHAnsi"/>
              </w:rPr>
              <w:t>.</w:t>
            </w:r>
          </w:p>
        </w:tc>
        <w:tc>
          <w:tcPr>
            <w:tcW w:w="1471" w:type="dxa"/>
          </w:tcPr>
          <w:p w14:paraId="685C2D45" w14:textId="2FCE0479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  <w:r>
              <w:rPr>
                <w:rFonts w:cstheme="minorHAnsi"/>
              </w:rPr>
              <w:t xml:space="preserve">, </w:t>
            </w:r>
            <w:r w:rsidRPr="00B74C52">
              <w:rPr>
                <w:rFonts w:cstheme="minorHAnsi"/>
              </w:rPr>
              <w:t>załączyć do oferty</w:t>
            </w:r>
          </w:p>
        </w:tc>
        <w:tc>
          <w:tcPr>
            <w:tcW w:w="2295" w:type="dxa"/>
          </w:tcPr>
          <w:p w14:paraId="106E4AAA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22DBCACD" w14:textId="77F2BA48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  <w:tr w:rsidR="00497753" w:rsidRPr="00B74C52" w14:paraId="785E57D7" w14:textId="64FFD0B8" w:rsidTr="00615140">
        <w:tc>
          <w:tcPr>
            <w:tcW w:w="530" w:type="dxa"/>
            <w:shd w:val="clear" w:color="auto" w:fill="auto"/>
          </w:tcPr>
          <w:p w14:paraId="27D43916" w14:textId="77777777" w:rsidR="00497753" w:rsidRPr="00B74C52" w:rsidRDefault="00497753" w:rsidP="004977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601" w:hanging="544"/>
              <w:rPr>
                <w:rFonts w:cstheme="minorHAnsi"/>
                <w:b/>
                <w:color w:val="000000"/>
                <w:spacing w:val="-2"/>
              </w:rPr>
            </w:pPr>
          </w:p>
        </w:tc>
        <w:tc>
          <w:tcPr>
            <w:tcW w:w="3415" w:type="dxa"/>
            <w:shd w:val="clear" w:color="auto" w:fill="auto"/>
          </w:tcPr>
          <w:p w14:paraId="139EBC90" w14:textId="1237620E" w:rsidR="00497753" w:rsidRPr="00B74C52" w:rsidRDefault="00497753" w:rsidP="00B64BBD">
            <w:pPr>
              <w:rPr>
                <w:rFonts w:cstheme="minorHAnsi"/>
                <w:highlight w:val="yellow"/>
              </w:rPr>
            </w:pPr>
            <w:r w:rsidRPr="00B74C52">
              <w:rPr>
                <w:rFonts w:cstheme="minorHAnsi"/>
              </w:rPr>
              <w:t>Gwarancja min. 24 miesiące</w:t>
            </w:r>
            <w:r>
              <w:rPr>
                <w:rFonts w:cstheme="minorHAnsi"/>
              </w:rPr>
              <w:t>.</w:t>
            </w:r>
            <w:r w:rsidRPr="00B74C52">
              <w:rPr>
                <w:rFonts w:cstheme="minorHAnsi"/>
              </w:rPr>
              <w:tab/>
            </w:r>
          </w:p>
        </w:tc>
        <w:tc>
          <w:tcPr>
            <w:tcW w:w="1471" w:type="dxa"/>
          </w:tcPr>
          <w:p w14:paraId="4BB4A34C" w14:textId="7D9EF593" w:rsidR="00497753" w:rsidRPr="00B74C52" w:rsidRDefault="00497753" w:rsidP="00497753">
            <w:pPr>
              <w:jc w:val="center"/>
              <w:rPr>
                <w:rFonts w:cstheme="minorHAnsi"/>
              </w:rPr>
            </w:pPr>
            <w:r w:rsidRPr="00B74C52">
              <w:rPr>
                <w:rFonts w:cstheme="minorHAnsi"/>
                <w:bCs/>
              </w:rPr>
              <w:t>TAK</w:t>
            </w:r>
            <w:r w:rsidRPr="00B74C52">
              <w:rPr>
                <w:rFonts w:cstheme="minorHAnsi"/>
              </w:rPr>
              <w:t>, podać</w:t>
            </w:r>
          </w:p>
        </w:tc>
        <w:tc>
          <w:tcPr>
            <w:tcW w:w="2295" w:type="dxa"/>
          </w:tcPr>
          <w:p w14:paraId="2F3A9BAC" w14:textId="77777777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  <w:tc>
          <w:tcPr>
            <w:tcW w:w="2295" w:type="dxa"/>
            <w:vAlign w:val="center"/>
          </w:tcPr>
          <w:p w14:paraId="44F7102A" w14:textId="30CEC5CB" w:rsidR="00497753" w:rsidRPr="00B74C52" w:rsidRDefault="00497753" w:rsidP="00497753">
            <w:pPr>
              <w:snapToGrid w:val="0"/>
              <w:rPr>
                <w:rFonts w:cstheme="minorHAnsi"/>
              </w:rPr>
            </w:pPr>
          </w:p>
        </w:tc>
      </w:tr>
    </w:tbl>
    <w:p w14:paraId="7846CDFB" w14:textId="77777777" w:rsidR="00324F5D" w:rsidRPr="00B74C52" w:rsidRDefault="00324F5D" w:rsidP="00324F5D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14:paraId="770A3C53" w14:textId="77777777" w:rsidR="00C138F3" w:rsidRPr="00B74C52" w:rsidRDefault="00C138F3" w:rsidP="00C138F3">
      <w:pPr>
        <w:spacing w:after="0"/>
        <w:ind w:right="-568"/>
        <w:rPr>
          <w:rFonts w:eastAsia="Times New Roman" w:cstheme="minorHAnsi"/>
          <w:lang w:eastAsia="pl-PL"/>
        </w:rPr>
      </w:pPr>
      <w:r w:rsidRPr="00B74C52">
        <w:rPr>
          <w:rFonts w:eastAsia="Times New Roman" w:cstheme="minorHAnsi"/>
          <w:lang w:eastAsia="ar-SA"/>
        </w:rPr>
        <w:t xml:space="preserve">Powyższe warunki graniczne stanowią wymagania odcinające. Nie spełnienie nawet jednego z ww. wymagań spowoduje odrzucenie oferty. Brak opisu będzie traktowany jako brak danego parametru </w:t>
      </w:r>
      <w:r w:rsidRPr="00B74C52">
        <w:rPr>
          <w:rFonts w:eastAsia="Times New Roman" w:cstheme="minorHAnsi"/>
          <w:lang w:eastAsia="ar-SA"/>
        </w:rPr>
        <w:br/>
        <w:t>w oferowanym urządzeniu.</w:t>
      </w:r>
      <w:r w:rsidRPr="00B74C52">
        <w:rPr>
          <w:rFonts w:eastAsia="Times New Roman" w:cstheme="minorHAnsi"/>
          <w:lang w:eastAsia="pl-PL"/>
        </w:rPr>
        <w:t xml:space="preserve"> </w:t>
      </w:r>
    </w:p>
    <w:p w14:paraId="5EB93E3A" w14:textId="77777777" w:rsidR="00C138F3" w:rsidRPr="00B74C52" w:rsidRDefault="00C138F3" w:rsidP="009F42D2">
      <w:pPr>
        <w:spacing w:after="0"/>
        <w:ind w:right="-568"/>
        <w:rPr>
          <w:rFonts w:eastAsia="Times New Roman" w:cstheme="minorHAnsi"/>
          <w:lang w:eastAsia="pl-PL"/>
        </w:rPr>
      </w:pPr>
      <w:r w:rsidRPr="00B74C52">
        <w:rPr>
          <w:rFonts w:eastAsia="Times New Roman" w:cstheme="minorHAnsi"/>
          <w:lang w:eastAsia="pl-PL"/>
        </w:rPr>
        <w:t>Oświadczamy, że cechy techniczne i jakościowe urządzenia są zgodne z normatywami europejskimi (aprobatami technicznymi) obowiązującymi na terenie Polski.</w:t>
      </w:r>
    </w:p>
    <w:p w14:paraId="6FC097A8" w14:textId="2CA444CD" w:rsidR="00B64BBD" w:rsidRDefault="00B64BBD" w:rsidP="00B64BBD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4A87084F" w14:textId="77777777" w:rsidR="00B64BBD" w:rsidRPr="00886687" w:rsidRDefault="00B64BBD" w:rsidP="00B64BBD">
      <w:pPr>
        <w:pStyle w:val="Tekstpodstawowywcity"/>
        <w:ind w:left="0"/>
        <w:rPr>
          <w:rFonts w:ascii="Calibri Light" w:hAnsi="Calibri Light"/>
          <w:sz w:val="22"/>
          <w:szCs w:val="22"/>
        </w:rPr>
      </w:pPr>
    </w:p>
    <w:p w14:paraId="39569757" w14:textId="77777777" w:rsidR="00B64BBD" w:rsidRPr="00810DB5" w:rsidRDefault="00B64BBD" w:rsidP="00B64BBD">
      <w:pPr>
        <w:pStyle w:val="Tekstpodstawowywcity"/>
        <w:ind w:left="0"/>
        <w:rPr>
          <w:rFonts w:asciiTheme="minorHAnsi" w:hAnsiTheme="minorHAnsi" w:cstheme="minorHAnsi"/>
          <w:sz w:val="24"/>
          <w:szCs w:val="24"/>
        </w:rPr>
      </w:pPr>
    </w:p>
    <w:p w14:paraId="49F8B9E0" w14:textId="77777777" w:rsidR="00B64BBD" w:rsidRPr="00810DB5" w:rsidRDefault="00B64BBD" w:rsidP="00B64BBD">
      <w:pPr>
        <w:pStyle w:val="Akapitzlist"/>
        <w:spacing w:after="120"/>
        <w:jc w:val="right"/>
        <w:rPr>
          <w:rFonts w:cstheme="minorHAnsi"/>
          <w:i/>
        </w:rPr>
      </w:pPr>
      <w:r w:rsidRPr="00810DB5">
        <w:rPr>
          <w:rFonts w:cstheme="minorHAnsi"/>
          <w:sz w:val="24"/>
          <w:szCs w:val="24"/>
        </w:rPr>
        <w:tab/>
      </w:r>
      <w:r w:rsidRPr="00810DB5">
        <w:rPr>
          <w:rFonts w:cstheme="minorHAnsi"/>
          <w:i/>
        </w:rPr>
        <w:t>___________________________________________</w:t>
      </w:r>
    </w:p>
    <w:p w14:paraId="3C675672" w14:textId="58B180BA" w:rsidR="00D14677" w:rsidRPr="00B64BBD" w:rsidRDefault="00B64BBD" w:rsidP="00B64BBD">
      <w:pPr>
        <w:pStyle w:val="Akapitzlist"/>
        <w:spacing w:after="120"/>
        <w:jc w:val="right"/>
        <w:rPr>
          <w:rFonts w:cstheme="minorHAnsi"/>
        </w:rPr>
      </w:pPr>
      <w:r w:rsidRPr="00810DB5">
        <w:rPr>
          <w:rFonts w:cstheme="minorHAnsi"/>
          <w:i/>
        </w:rPr>
        <w:t>Podpis osoby upoważnionej do reprezentacji Oferenta</w:t>
      </w:r>
    </w:p>
    <w:sectPr w:rsidR="00D14677" w:rsidRPr="00B64BBD" w:rsidSect="000F6386">
      <w:pgSz w:w="11906" w:h="16838"/>
      <w:pgMar w:top="1021" w:right="1418" w:bottom="1021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27D0"/>
    <w:multiLevelType w:val="hybridMultilevel"/>
    <w:tmpl w:val="A6406F5E"/>
    <w:lvl w:ilvl="0" w:tplc="D9FAE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3AD1"/>
    <w:multiLevelType w:val="hybridMultilevel"/>
    <w:tmpl w:val="37288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3FEF"/>
    <w:multiLevelType w:val="hybridMultilevel"/>
    <w:tmpl w:val="372882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3614">
    <w:abstractNumId w:val="1"/>
  </w:num>
  <w:num w:numId="2" w16cid:durableId="1783649042">
    <w:abstractNumId w:val="2"/>
  </w:num>
  <w:num w:numId="3" w16cid:durableId="24969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3"/>
    <w:rsid w:val="00004324"/>
    <w:rsid w:val="00012605"/>
    <w:rsid w:val="00017FF4"/>
    <w:rsid w:val="00021064"/>
    <w:rsid w:val="000308CE"/>
    <w:rsid w:val="000309FB"/>
    <w:rsid w:val="00033140"/>
    <w:rsid w:val="000334EA"/>
    <w:rsid w:val="000554C5"/>
    <w:rsid w:val="00062EB0"/>
    <w:rsid w:val="000656AA"/>
    <w:rsid w:val="00066EF5"/>
    <w:rsid w:val="00095A79"/>
    <w:rsid w:val="000B5381"/>
    <w:rsid w:val="000D5971"/>
    <w:rsid w:val="000E3345"/>
    <w:rsid w:val="000E57EA"/>
    <w:rsid w:val="000E5878"/>
    <w:rsid w:val="000F247E"/>
    <w:rsid w:val="000F6386"/>
    <w:rsid w:val="0010555F"/>
    <w:rsid w:val="00124EEB"/>
    <w:rsid w:val="001361F8"/>
    <w:rsid w:val="00141663"/>
    <w:rsid w:val="001550C7"/>
    <w:rsid w:val="00164CEB"/>
    <w:rsid w:val="00177B3A"/>
    <w:rsid w:val="00180B35"/>
    <w:rsid w:val="00197023"/>
    <w:rsid w:val="001A184A"/>
    <w:rsid w:val="001B0AB6"/>
    <w:rsid w:val="001D7B4D"/>
    <w:rsid w:val="001D7CE8"/>
    <w:rsid w:val="001E5DC6"/>
    <w:rsid w:val="001E7EAC"/>
    <w:rsid w:val="001F057E"/>
    <w:rsid w:val="002061CD"/>
    <w:rsid w:val="00207295"/>
    <w:rsid w:val="002303A9"/>
    <w:rsid w:val="0027163B"/>
    <w:rsid w:val="00297E90"/>
    <w:rsid w:val="002B5A34"/>
    <w:rsid w:val="002B6862"/>
    <w:rsid w:val="002D1745"/>
    <w:rsid w:val="002D4160"/>
    <w:rsid w:val="002D7055"/>
    <w:rsid w:val="002F3CDB"/>
    <w:rsid w:val="0030054A"/>
    <w:rsid w:val="00303941"/>
    <w:rsid w:val="003107CD"/>
    <w:rsid w:val="00310CEA"/>
    <w:rsid w:val="003215AF"/>
    <w:rsid w:val="00322350"/>
    <w:rsid w:val="00324F5D"/>
    <w:rsid w:val="00361586"/>
    <w:rsid w:val="003673A5"/>
    <w:rsid w:val="003675B8"/>
    <w:rsid w:val="003826EA"/>
    <w:rsid w:val="00393FCE"/>
    <w:rsid w:val="003B0A2D"/>
    <w:rsid w:val="003C15E1"/>
    <w:rsid w:val="003D1E51"/>
    <w:rsid w:val="003E5EB8"/>
    <w:rsid w:val="00426C99"/>
    <w:rsid w:val="00431CEB"/>
    <w:rsid w:val="004373B6"/>
    <w:rsid w:val="004476F4"/>
    <w:rsid w:val="004628CE"/>
    <w:rsid w:val="00467FB7"/>
    <w:rsid w:val="00490AE9"/>
    <w:rsid w:val="00497753"/>
    <w:rsid w:val="004A43C4"/>
    <w:rsid w:val="004A6757"/>
    <w:rsid w:val="004C1C5B"/>
    <w:rsid w:val="004D4A2D"/>
    <w:rsid w:val="004F2319"/>
    <w:rsid w:val="0050352E"/>
    <w:rsid w:val="005063CB"/>
    <w:rsid w:val="00523DDF"/>
    <w:rsid w:val="005313EC"/>
    <w:rsid w:val="00534C82"/>
    <w:rsid w:val="00544A63"/>
    <w:rsid w:val="00564A97"/>
    <w:rsid w:val="00575F3B"/>
    <w:rsid w:val="00584341"/>
    <w:rsid w:val="005A43B6"/>
    <w:rsid w:val="005A5D81"/>
    <w:rsid w:val="005A71C2"/>
    <w:rsid w:val="005A7E49"/>
    <w:rsid w:val="005C1863"/>
    <w:rsid w:val="005D2BAB"/>
    <w:rsid w:val="005F392B"/>
    <w:rsid w:val="00601E46"/>
    <w:rsid w:val="006161B1"/>
    <w:rsid w:val="006221C6"/>
    <w:rsid w:val="00641382"/>
    <w:rsid w:val="00642951"/>
    <w:rsid w:val="00650625"/>
    <w:rsid w:val="00656249"/>
    <w:rsid w:val="00680E02"/>
    <w:rsid w:val="00683D51"/>
    <w:rsid w:val="006A7978"/>
    <w:rsid w:val="006B1D91"/>
    <w:rsid w:val="006D2D67"/>
    <w:rsid w:val="006E0FE5"/>
    <w:rsid w:val="006F1667"/>
    <w:rsid w:val="006F3C43"/>
    <w:rsid w:val="006F4971"/>
    <w:rsid w:val="006F63D3"/>
    <w:rsid w:val="006F7F46"/>
    <w:rsid w:val="00701498"/>
    <w:rsid w:val="00745794"/>
    <w:rsid w:val="00753776"/>
    <w:rsid w:val="007A0C82"/>
    <w:rsid w:val="007C5F7B"/>
    <w:rsid w:val="007D2C98"/>
    <w:rsid w:val="007D3D1A"/>
    <w:rsid w:val="007D6ED1"/>
    <w:rsid w:val="007D77DF"/>
    <w:rsid w:val="007E4845"/>
    <w:rsid w:val="007F0E4D"/>
    <w:rsid w:val="007F5696"/>
    <w:rsid w:val="008071CF"/>
    <w:rsid w:val="00813607"/>
    <w:rsid w:val="00816AD2"/>
    <w:rsid w:val="00826567"/>
    <w:rsid w:val="00830500"/>
    <w:rsid w:val="0083141B"/>
    <w:rsid w:val="00851927"/>
    <w:rsid w:val="008737F5"/>
    <w:rsid w:val="008827EA"/>
    <w:rsid w:val="00893C73"/>
    <w:rsid w:val="008948C4"/>
    <w:rsid w:val="008A17CF"/>
    <w:rsid w:val="008A752E"/>
    <w:rsid w:val="008B4417"/>
    <w:rsid w:val="008D1BDE"/>
    <w:rsid w:val="008D63F5"/>
    <w:rsid w:val="008D70A4"/>
    <w:rsid w:val="008E2436"/>
    <w:rsid w:val="008F3491"/>
    <w:rsid w:val="00944E8F"/>
    <w:rsid w:val="00945C7E"/>
    <w:rsid w:val="00960A60"/>
    <w:rsid w:val="00971B14"/>
    <w:rsid w:val="00973C39"/>
    <w:rsid w:val="00993EA9"/>
    <w:rsid w:val="009B3EC3"/>
    <w:rsid w:val="009B6026"/>
    <w:rsid w:val="009B6E21"/>
    <w:rsid w:val="009E0EBB"/>
    <w:rsid w:val="009F38C7"/>
    <w:rsid w:val="009F42D2"/>
    <w:rsid w:val="009F7A6F"/>
    <w:rsid w:val="00A009B0"/>
    <w:rsid w:val="00A01CC9"/>
    <w:rsid w:val="00A0529B"/>
    <w:rsid w:val="00A07B51"/>
    <w:rsid w:val="00A22E9A"/>
    <w:rsid w:val="00A34E40"/>
    <w:rsid w:val="00A4286D"/>
    <w:rsid w:val="00A505BD"/>
    <w:rsid w:val="00A57B71"/>
    <w:rsid w:val="00A71BE6"/>
    <w:rsid w:val="00A83DBA"/>
    <w:rsid w:val="00A8509B"/>
    <w:rsid w:val="00A95D2B"/>
    <w:rsid w:val="00A961E0"/>
    <w:rsid w:val="00A96F1C"/>
    <w:rsid w:val="00AA4190"/>
    <w:rsid w:val="00AB6835"/>
    <w:rsid w:val="00AC281F"/>
    <w:rsid w:val="00AC7F95"/>
    <w:rsid w:val="00AE49F9"/>
    <w:rsid w:val="00AF439E"/>
    <w:rsid w:val="00B02DD9"/>
    <w:rsid w:val="00B10C4D"/>
    <w:rsid w:val="00B14924"/>
    <w:rsid w:val="00B1703C"/>
    <w:rsid w:val="00B3396A"/>
    <w:rsid w:val="00B45900"/>
    <w:rsid w:val="00B5103D"/>
    <w:rsid w:val="00B64BBD"/>
    <w:rsid w:val="00B708BC"/>
    <w:rsid w:val="00B74C52"/>
    <w:rsid w:val="00B7744A"/>
    <w:rsid w:val="00B7796B"/>
    <w:rsid w:val="00B93507"/>
    <w:rsid w:val="00BA69E1"/>
    <w:rsid w:val="00BA72D0"/>
    <w:rsid w:val="00BB2955"/>
    <w:rsid w:val="00BC2976"/>
    <w:rsid w:val="00BD3611"/>
    <w:rsid w:val="00BF5540"/>
    <w:rsid w:val="00BF5AE8"/>
    <w:rsid w:val="00BF6FD5"/>
    <w:rsid w:val="00C00B0A"/>
    <w:rsid w:val="00C0220D"/>
    <w:rsid w:val="00C04926"/>
    <w:rsid w:val="00C07D74"/>
    <w:rsid w:val="00C1346F"/>
    <w:rsid w:val="00C138F3"/>
    <w:rsid w:val="00C25753"/>
    <w:rsid w:val="00C3319E"/>
    <w:rsid w:val="00C47B76"/>
    <w:rsid w:val="00C5207B"/>
    <w:rsid w:val="00C53FD8"/>
    <w:rsid w:val="00C54C48"/>
    <w:rsid w:val="00C5620A"/>
    <w:rsid w:val="00C63FE7"/>
    <w:rsid w:val="00C7052B"/>
    <w:rsid w:val="00C91BAE"/>
    <w:rsid w:val="00CB0F0E"/>
    <w:rsid w:val="00CB2BC7"/>
    <w:rsid w:val="00CB342C"/>
    <w:rsid w:val="00CC36A4"/>
    <w:rsid w:val="00CC3AF6"/>
    <w:rsid w:val="00CF2DA8"/>
    <w:rsid w:val="00CF3A77"/>
    <w:rsid w:val="00D0095F"/>
    <w:rsid w:val="00D14677"/>
    <w:rsid w:val="00D16C05"/>
    <w:rsid w:val="00D17B3C"/>
    <w:rsid w:val="00D32C0F"/>
    <w:rsid w:val="00D83D13"/>
    <w:rsid w:val="00D95AC6"/>
    <w:rsid w:val="00D96841"/>
    <w:rsid w:val="00DA50D6"/>
    <w:rsid w:val="00DA79C7"/>
    <w:rsid w:val="00DB7262"/>
    <w:rsid w:val="00DC0CAA"/>
    <w:rsid w:val="00DD3B84"/>
    <w:rsid w:val="00E20BB7"/>
    <w:rsid w:val="00E55E4D"/>
    <w:rsid w:val="00E90E7C"/>
    <w:rsid w:val="00E93612"/>
    <w:rsid w:val="00E97EA0"/>
    <w:rsid w:val="00EA0F25"/>
    <w:rsid w:val="00EC1D14"/>
    <w:rsid w:val="00EC2CC0"/>
    <w:rsid w:val="00EC7883"/>
    <w:rsid w:val="00ED487F"/>
    <w:rsid w:val="00EE3542"/>
    <w:rsid w:val="00EF27CD"/>
    <w:rsid w:val="00F15ED1"/>
    <w:rsid w:val="00F1632E"/>
    <w:rsid w:val="00F252D9"/>
    <w:rsid w:val="00F409AF"/>
    <w:rsid w:val="00F4160F"/>
    <w:rsid w:val="00F43663"/>
    <w:rsid w:val="00F44A6A"/>
    <w:rsid w:val="00F50431"/>
    <w:rsid w:val="00F51E25"/>
    <w:rsid w:val="00F53C39"/>
    <w:rsid w:val="00F57EAF"/>
    <w:rsid w:val="00F929BE"/>
    <w:rsid w:val="00FB3079"/>
    <w:rsid w:val="00FB38B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A0FE"/>
  <w15:chartTrackingRefBased/>
  <w15:docId w15:val="{F4A0DDAE-8EC3-450E-BAE1-D6EB1CF5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8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7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2CC0"/>
    <w:rPr>
      <w:color w:val="0000FF"/>
      <w:u w:val="single"/>
    </w:rPr>
  </w:style>
  <w:style w:type="paragraph" w:customStyle="1" w:styleId="Standard">
    <w:name w:val="Standard"/>
    <w:rsid w:val="00324F5D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val="de-DE" w:eastAsia="fa-IR" w:bidi="fa-IR"/>
    </w:rPr>
  </w:style>
  <w:style w:type="paragraph" w:styleId="Bezodstpw">
    <w:name w:val="No Spacing"/>
    <w:uiPriority w:val="1"/>
    <w:qFormat/>
    <w:rsid w:val="00324F5D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8E24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B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B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B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97753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B64B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4B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Gadomski, Jakub</cp:lastModifiedBy>
  <cp:revision>6</cp:revision>
  <dcterms:created xsi:type="dcterms:W3CDTF">2025-01-29T14:03:00Z</dcterms:created>
  <dcterms:modified xsi:type="dcterms:W3CDTF">2025-02-06T14:32:00Z</dcterms:modified>
</cp:coreProperties>
</file>