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4344" w14:textId="1BD44405" w:rsidR="00B154A8" w:rsidRPr="00361719" w:rsidRDefault="00B154A8" w:rsidP="00B154A8">
      <w:pPr>
        <w:tabs>
          <w:tab w:val="left" w:pos="3770"/>
        </w:tabs>
        <w:spacing w:line="276" w:lineRule="auto"/>
        <w:jc w:val="right"/>
        <w:rPr>
          <w:rFonts w:asciiTheme="minorHAnsi" w:eastAsia="MS PMincho" w:hAnsiTheme="minorHAnsi" w:cstheme="minorHAnsi"/>
          <w:sz w:val="22"/>
        </w:rPr>
      </w:pPr>
      <w:r w:rsidRPr="00361719">
        <w:rPr>
          <w:rFonts w:asciiTheme="minorHAnsi" w:eastAsia="MS PMincho" w:hAnsiTheme="minorHAnsi" w:cstheme="minorHAnsi"/>
          <w:i/>
          <w:iCs/>
          <w:sz w:val="22"/>
        </w:rPr>
        <w:t xml:space="preserve">Załącznik nr </w:t>
      </w:r>
      <w:r>
        <w:rPr>
          <w:rFonts w:asciiTheme="minorHAnsi" w:eastAsia="MS PMincho" w:hAnsiTheme="minorHAnsi" w:cstheme="minorHAnsi"/>
          <w:i/>
          <w:iCs/>
          <w:sz w:val="22"/>
        </w:rPr>
        <w:t>4</w:t>
      </w:r>
      <w:r w:rsidRPr="00361719">
        <w:rPr>
          <w:rFonts w:asciiTheme="minorHAnsi" w:eastAsia="MS PMincho" w:hAnsiTheme="minorHAnsi" w:cstheme="minorHAnsi"/>
          <w:i/>
          <w:iCs/>
          <w:sz w:val="22"/>
        </w:rPr>
        <w:t xml:space="preserve"> do zapytania ofertowego</w:t>
      </w:r>
    </w:p>
    <w:p w14:paraId="6CF94780" w14:textId="77777777" w:rsidR="00AA1F17" w:rsidRDefault="00AA1F17" w:rsidP="00D8667F">
      <w:pPr>
        <w:tabs>
          <w:tab w:val="left" w:pos="5387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A0173CD" w14:textId="32B6F2EA" w:rsidR="00F124B4" w:rsidRPr="00F124B4" w:rsidRDefault="00F124B4" w:rsidP="00D8667F">
      <w:pPr>
        <w:tabs>
          <w:tab w:val="left" w:pos="5387"/>
        </w:tabs>
        <w:spacing w:line="276" w:lineRule="auto"/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124B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Wzór </w:t>
      </w:r>
    </w:p>
    <w:p w14:paraId="0712AC5B" w14:textId="77777777" w:rsidR="00F124B4" w:rsidRPr="00B154A8" w:rsidRDefault="00F124B4" w:rsidP="00D8667F">
      <w:pPr>
        <w:tabs>
          <w:tab w:val="left" w:pos="5387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F98500F" w14:textId="06CA8A64" w:rsidR="00362CBB" w:rsidRPr="006F2AEE" w:rsidRDefault="00362CBB" w:rsidP="00D8667F">
      <w:pPr>
        <w:tabs>
          <w:tab w:val="left" w:pos="5387"/>
        </w:tabs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U</w:t>
      </w:r>
      <w:r w:rsidR="00355F7B" w:rsidRPr="006F2AEE">
        <w:rPr>
          <w:rFonts w:asciiTheme="minorHAnsi" w:hAnsiTheme="minorHAnsi" w:cstheme="minorHAnsi"/>
          <w:bCs/>
          <w:sz w:val="24"/>
          <w:szCs w:val="24"/>
        </w:rPr>
        <w:t>mowa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nr</w:t>
      </w:r>
      <w:r w:rsidR="00790B24" w:rsidRPr="006F2A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E7332">
        <w:rPr>
          <w:rFonts w:asciiTheme="minorHAnsi" w:hAnsiTheme="minorHAnsi" w:cstheme="minorHAnsi"/>
          <w:bCs/>
          <w:sz w:val="24"/>
          <w:szCs w:val="24"/>
        </w:rPr>
        <w:t>…….</w:t>
      </w:r>
      <w:r w:rsidR="00790B24" w:rsidRPr="006F2AEE">
        <w:rPr>
          <w:rFonts w:asciiTheme="minorHAnsi" w:hAnsiTheme="minorHAnsi" w:cstheme="minorHAnsi"/>
          <w:bCs/>
          <w:sz w:val="24"/>
          <w:szCs w:val="24"/>
        </w:rPr>
        <w:t>/</w:t>
      </w:r>
      <w:r w:rsidR="00355F7B" w:rsidRPr="006F2AEE">
        <w:rPr>
          <w:rFonts w:asciiTheme="minorHAnsi" w:hAnsiTheme="minorHAnsi" w:cstheme="minorHAnsi"/>
          <w:bCs/>
          <w:sz w:val="24"/>
          <w:szCs w:val="24"/>
        </w:rPr>
        <w:t>20</w:t>
      </w:r>
      <w:r w:rsidR="00790B24" w:rsidRPr="006F2AEE">
        <w:rPr>
          <w:rFonts w:asciiTheme="minorHAnsi" w:hAnsiTheme="minorHAnsi" w:cstheme="minorHAnsi"/>
          <w:bCs/>
          <w:sz w:val="24"/>
          <w:szCs w:val="24"/>
        </w:rPr>
        <w:t>24</w:t>
      </w:r>
      <w:r w:rsidR="00994707" w:rsidRPr="006F2AEE">
        <w:rPr>
          <w:rFonts w:asciiTheme="minorHAnsi" w:hAnsiTheme="minorHAnsi" w:cstheme="minorHAnsi"/>
          <w:bCs/>
          <w:sz w:val="24"/>
          <w:szCs w:val="24"/>
        </w:rPr>
        <w:t>/KPO</w:t>
      </w:r>
    </w:p>
    <w:p w14:paraId="4DC20C4B" w14:textId="77777777" w:rsidR="00AA1F17" w:rsidRPr="006F2AEE" w:rsidRDefault="00AA1F17" w:rsidP="00D8667F">
      <w:pPr>
        <w:tabs>
          <w:tab w:val="left" w:pos="5387"/>
        </w:tabs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1443679" w14:textId="24CC19F1" w:rsidR="00AF67EF" w:rsidRPr="006F2AEE" w:rsidRDefault="00362CBB" w:rsidP="00AF67EF">
      <w:pPr>
        <w:spacing w:before="24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zawarta w dniu …………</w:t>
      </w:r>
      <w:r w:rsidR="00752DDF" w:rsidRPr="006F2AEE">
        <w:rPr>
          <w:rFonts w:asciiTheme="minorHAnsi" w:hAnsiTheme="minorHAnsi" w:cstheme="minorHAnsi"/>
          <w:bCs/>
          <w:sz w:val="24"/>
          <w:szCs w:val="24"/>
        </w:rPr>
        <w:t>………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2024 r. w</w:t>
      </w:r>
      <w:r w:rsidR="009A0E76">
        <w:rPr>
          <w:rFonts w:asciiTheme="minorHAnsi" w:hAnsiTheme="minorHAnsi" w:cstheme="minorHAnsi"/>
          <w:bCs/>
          <w:sz w:val="24"/>
          <w:szCs w:val="24"/>
        </w:rPr>
        <w:t xml:space="preserve"> ……………………..</w:t>
      </w:r>
      <w:r w:rsidR="002E1445" w:rsidRPr="006F2A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52DDF" w:rsidRPr="006F2AEE">
        <w:rPr>
          <w:rFonts w:asciiTheme="minorHAnsi" w:hAnsiTheme="minorHAnsi" w:cstheme="minorHAnsi"/>
          <w:bCs/>
          <w:sz w:val="24"/>
          <w:szCs w:val="24"/>
        </w:rPr>
        <w:t>pomiędzy</w:t>
      </w:r>
      <w:r w:rsidR="00AF67EF" w:rsidRPr="006F2AEE">
        <w:rPr>
          <w:rFonts w:asciiTheme="minorHAnsi" w:hAnsiTheme="minorHAnsi" w:cstheme="minorHAnsi"/>
          <w:bCs/>
          <w:sz w:val="24"/>
          <w:szCs w:val="24"/>
        </w:rPr>
        <w:t>:</w:t>
      </w:r>
      <w:r w:rsidR="00752DDF" w:rsidRPr="006F2AE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130FC99" w14:textId="179FB93C" w:rsidR="00455B77" w:rsidRPr="006F2AEE" w:rsidRDefault="002D168C" w:rsidP="00455B77">
      <w:pPr>
        <w:spacing w:line="276" w:lineRule="auto"/>
        <w:ind w:left="-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Robert Dembowski Dolina Biebrzy, Wroceń 44, 19-110 Goniądz</w:t>
      </w:r>
      <w:r w:rsidR="002E1445" w:rsidRPr="006F2AE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55B77" w:rsidRPr="006F2AEE">
        <w:rPr>
          <w:rFonts w:asciiTheme="minorHAnsi" w:hAnsiTheme="minorHAnsi" w:cstheme="minorHAnsi"/>
          <w:bCs/>
          <w:sz w:val="24"/>
          <w:szCs w:val="24"/>
        </w:rPr>
        <w:t>NIP</w:t>
      </w:r>
      <w:r w:rsidR="00664A2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64A28" w:rsidRPr="00664A28">
        <w:rPr>
          <w:rFonts w:asciiTheme="minorHAnsi" w:hAnsiTheme="minorHAnsi" w:cstheme="minorHAnsi"/>
          <w:bCs/>
          <w:sz w:val="24"/>
          <w:szCs w:val="24"/>
        </w:rPr>
        <w:t>7191356437</w:t>
      </w:r>
      <w:r w:rsidR="00455B77" w:rsidRPr="006F2AEE">
        <w:rPr>
          <w:rFonts w:asciiTheme="minorHAnsi" w:hAnsiTheme="minorHAnsi" w:cstheme="minorHAnsi"/>
          <w:bCs/>
          <w:sz w:val="24"/>
          <w:szCs w:val="24"/>
        </w:rPr>
        <w:t xml:space="preserve">, REGON </w:t>
      </w:r>
      <w:r w:rsidR="00664A28" w:rsidRPr="00664A28">
        <w:rPr>
          <w:rFonts w:asciiTheme="minorHAnsi" w:hAnsiTheme="minorHAnsi" w:cstheme="minorHAnsi"/>
          <w:bCs/>
          <w:sz w:val="24"/>
          <w:szCs w:val="24"/>
        </w:rPr>
        <w:t>368841711</w:t>
      </w:r>
      <w:r w:rsidR="00664A2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55B77" w:rsidRPr="006F2AEE">
        <w:rPr>
          <w:rFonts w:asciiTheme="minorHAnsi" w:hAnsiTheme="minorHAnsi" w:cstheme="minorHAnsi"/>
          <w:bCs/>
          <w:sz w:val="24"/>
          <w:szCs w:val="24"/>
        </w:rPr>
        <w:t xml:space="preserve"> w imieniu której działa</w:t>
      </w:r>
    </w:p>
    <w:p w14:paraId="60EAB6CB" w14:textId="7F802512" w:rsidR="00362CBB" w:rsidRPr="006F2AEE" w:rsidRDefault="000B3625" w:rsidP="00455B77">
      <w:pPr>
        <w:spacing w:line="276" w:lineRule="auto"/>
        <w:ind w:left="-20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…………………………………………………………………………………………..</w:t>
      </w:r>
      <w:r w:rsidR="00752DDF" w:rsidRPr="006F2A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62CBB" w:rsidRPr="006F2AEE">
        <w:rPr>
          <w:rFonts w:asciiTheme="minorHAnsi" w:hAnsiTheme="minorHAnsi" w:cstheme="minorHAnsi"/>
          <w:bCs/>
          <w:sz w:val="24"/>
          <w:szCs w:val="24"/>
        </w:rPr>
        <w:t xml:space="preserve">zwanym dalej „Zamawiającym”, </w:t>
      </w:r>
    </w:p>
    <w:p w14:paraId="277366E2" w14:textId="77777777" w:rsidR="00362CBB" w:rsidRPr="006F2AEE" w:rsidRDefault="00362CBB" w:rsidP="00D8667F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a</w:t>
      </w:r>
    </w:p>
    <w:p w14:paraId="113EBD7A" w14:textId="77777777" w:rsidR="00362CBB" w:rsidRPr="006F2AEE" w:rsidRDefault="00362CBB" w:rsidP="00D8667F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EF7AED6" w14:textId="77777777" w:rsidR="00194D81" w:rsidRPr="006F2AEE" w:rsidRDefault="00362CBB" w:rsidP="00D8667F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reprezentowanym przez:</w:t>
      </w:r>
      <w:r w:rsidR="006B5773" w:rsidRPr="006F2A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2AEE">
        <w:rPr>
          <w:rFonts w:asciiTheme="minorHAnsi" w:hAnsiTheme="minorHAnsi" w:cstheme="minorHAnsi"/>
          <w:bCs/>
          <w:sz w:val="24"/>
          <w:szCs w:val="24"/>
        </w:rPr>
        <w:t>………………………………………………..……………………………………</w:t>
      </w:r>
      <w:r w:rsidR="00194D81" w:rsidRPr="006F2AEE">
        <w:rPr>
          <w:rFonts w:asciiTheme="minorHAnsi" w:hAnsiTheme="minorHAnsi" w:cstheme="minorHAnsi"/>
          <w:bCs/>
          <w:sz w:val="24"/>
          <w:szCs w:val="24"/>
        </w:rPr>
        <w:t>…</w:t>
      </w:r>
    </w:p>
    <w:p w14:paraId="6EFB2673" w14:textId="77777777" w:rsidR="00362CBB" w:rsidRPr="006F2AEE" w:rsidRDefault="00362CBB" w:rsidP="00D8667F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zwanym dalej „Wykonawcą”</w:t>
      </w:r>
      <w:r w:rsidRPr="006F2AEE">
        <w:rPr>
          <w:rFonts w:asciiTheme="minorHAnsi" w:hAnsiTheme="minorHAnsi" w:cstheme="minorHAnsi"/>
          <w:bCs/>
          <w:sz w:val="24"/>
          <w:szCs w:val="24"/>
        </w:rPr>
        <w:tab/>
      </w:r>
    </w:p>
    <w:p w14:paraId="33FEFA65" w14:textId="77777777" w:rsidR="00362CBB" w:rsidRPr="006F2AEE" w:rsidRDefault="00362CBB" w:rsidP="00D8667F">
      <w:pPr>
        <w:spacing w:before="240" w:after="24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o następującej treści:</w:t>
      </w:r>
    </w:p>
    <w:p w14:paraId="57D8CED4" w14:textId="77777777" w:rsidR="00362CBB" w:rsidRPr="006F2AEE" w:rsidRDefault="00362CBB" w:rsidP="00D8667F">
      <w:pPr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§ 1.</w:t>
      </w:r>
      <w:r w:rsidR="006749BB" w:rsidRPr="006F2AEE">
        <w:rPr>
          <w:rFonts w:asciiTheme="minorHAnsi" w:hAnsiTheme="minorHAnsi" w:cstheme="minorHAnsi"/>
          <w:bCs/>
          <w:sz w:val="24"/>
          <w:szCs w:val="24"/>
        </w:rPr>
        <w:t xml:space="preserve"> Przedmiot umowy</w:t>
      </w:r>
    </w:p>
    <w:p w14:paraId="74A48D4B" w14:textId="77777777" w:rsidR="00AD2DAB" w:rsidRPr="006F2AEE" w:rsidRDefault="00AD2DAB" w:rsidP="00D8667F">
      <w:pPr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3838890" w14:textId="36C94862" w:rsidR="00362CBB" w:rsidRPr="009A0E76" w:rsidRDefault="00362CBB" w:rsidP="00400FDA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0E76">
        <w:rPr>
          <w:rFonts w:asciiTheme="minorHAnsi" w:hAnsiTheme="minorHAnsi" w:cstheme="minorHAnsi"/>
          <w:bCs/>
          <w:sz w:val="24"/>
          <w:szCs w:val="24"/>
        </w:rPr>
        <w:t xml:space="preserve">Przedmiotem umowy jest </w:t>
      </w:r>
      <w:r w:rsidR="00AA1F17" w:rsidRPr="009A0E76">
        <w:rPr>
          <w:rFonts w:asciiTheme="minorHAnsi" w:hAnsiTheme="minorHAnsi" w:cstheme="minorHAnsi"/>
          <w:bCs/>
          <w:sz w:val="24"/>
          <w:szCs w:val="24"/>
        </w:rPr>
        <w:t xml:space="preserve">zakup i </w:t>
      </w:r>
      <w:r w:rsidRPr="009A0E76">
        <w:rPr>
          <w:rFonts w:asciiTheme="minorHAnsi" w:hAnsiTheme="minorHAnsi" w:cstheme="minorHAnsi"/>
          <w:bCs/>
          <w:sz w:val="24"/>
          <w:szCs w:val="24"/>
        </w:rPr>
        <w:t xml:space="preserve">dostawa </w:t>
      </w:r>
      <w:r w:rsidR="00664A28" w:rsidRPr="009A0E76">
        <w:rPr>
          <w:rFonts w:asciiTheme="minorHAnsi" w:hAnsiTheme="minorHAnsi" w:cstheme="minorHAnsi"/>
          <w:bCs/>
          <w:sz w:val="24"/>
          <w:szCs w:val="24"/>
        </w:rPr>
        <w:t>10</w:t>
      </w:r>
      <w:r w:rsidR="00AA1F17" w:rsidRPr="009A0E76">
        <w:rPr>
          <w:rFonts w:asciiTheme="minorHAnsi" w:hAnsiTheme="minorHAnsi" w:cstheme="minorHAnsi"/>
          <w:bCs/>
          <w:sz w:val="24"/>
          <w:szCs w:val="24"/>
        </w:rPr>
        <w:t xml:space="preserve"> szt. rowerów elektrycznych</w:t>
      </w:r>
      <w:r w:rsidR="00D95686" w:rsidRPr="009A0E76">
        <w:rPr>
          <w:rFonts w:asciiTheme="minorHAnsi" w:hAnsiTheme="minorHAnsi" w:cstheme="minorHAnsi"/>
          <w:bCs/>
          <w:sz w:val="24"/>
          <w:szCs w:val="24"/>
        </w:rPr>
        <w:t xml:space="preserve"> zgodnych z</w:t>
      </w:r>
      <w:r w:rsidRPr="009A0E7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5686" w:rsidRPr="009A0E76">
        <w:rPr>
          <w:rFonts w:asciiTheme="minorHAnsi" w:hAnsiTheme="minorHAnsi" w:cstheme="minorHAnsi"/>
          <w:bCs/>
          <w:sz w:val="24"/>
          <w:szCs w:val="24"/>
        </w:rPr>
        <w:t>ofertą</w:t>
      </w:r>
      <w:r w:rsidRPr="009A0E76">
        <w:rPr>
          <w:rFonts w:asciiTheme="minorHAnsi" w:hAnsiTheme="minorHAnsi" w:cstheme="minorHAnsi"/>
          <w:bCs/>
          <w:sz w:val="24"/>
          <w:szCs w:val="24"/>
        </w:rPr>
        <w:t xml:space="preserve"> Wykonawcy</w:t>
      </w:r>
      <w:r w:rsidR="00012FB2" w:rsidRPr="009A0E76">
        <w:rPr>
          <w:rFonts w:asciiTheme="minorHAnsi" w:hAnsiTheme="minorHAnsi" w:cstheme="minorHAnsi"/>
          <w:bCs/>
          <w:sz w:val="24"/>
          <w:szCs w:val="24"/>
        </w:rPr>
        <w:t xml:space="preserve"> złożoną w ramach przeprowadzonego postępowania na wybór wykonawcy w ramach realizacji projektu pn. </w:t>
      </w:r>
      <w:r w:rsidR="009A0E76" w:rsidRPr="009A0E76">
        <w:rPr>
          <w:rFonts w:asciiTheme="minorHAnsi" w:hAnsiTheme="minorHAnsi" w:cstheme="minorHAnsi"/>
          <w:bCs/>
          <w:sz w:val="24"/>
          <w:szCs w:val="24"/>
        </w:rPr>
        <w:t>"Poszerzenie profilu prowadzonej działalności o</w:t>
      </w:r>
      <w:r w:rsidR="009A0E76" w:rsidRPr="009A0E7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A0E76" w:rsidRPr="009A0E76">
        <w:rPr>
          <w:rFonts w:asciiTheme="minorHAnsi" w:hAnsiTheme="minorHAnsi" w:cstheme="minorHAnsi"/>
          <w:bCs/>
          <w:sz w:val="24"/>
          <w:szCs w:val="24"/>
        </w:rPr>
        <w:t>mobilną wypożyczalnię sprzętu turystyczno-rekreacyjnego z siedzibą</w:t>
      </w:r>
      <w:r w:rsidR="009A0E76" w:rsidRPr="009A0E7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A0E76" w:rsidRPr="009A0E76">
        <w:rPr>
          <w:rFonts w:asciiTheme="minorHAnsi" w:hAnsiTheme="minorHAnsi" w:cstheme="minorHAnsi"/>
          <w:bCs/>
          <w:sz w:val="24"/>
          <w:szCs w:val="24"/>
        </w:rPr>
        <w:t>zlokalizowaną w województwie podlaskim, powiecie monieckim, gminie</w:t>
      </w:r>
      <w:r w:rsidR="009A0E76" w:rsidRPr="009A0E7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A0E76" w:rsidRPr="009A0E76">
        <w:rPr>
          <w:rFonts w:asciiTheme="minorHAnsi" w:hAnsiTheme="minorHAnsi" w:cstheme="minorHAnsi"/>
          <w:bCs/>
          <w:sz w:val="24"/>
          <w:szCs w:val="24"/>
        </w:rPr>
        <w:t>Goniądz"</w:t>
      </w:r>
      <w:r w:rsidR="00012FB2" w:rsidRPr="009A0E76">
        <w:rPr>
          <w:rFonts w:asciiTheme="minorHAnsi" w:hAnsiTheme="minorHAnsi" w:cstheme="minorHAnsi"/>
          <w:bCs/>
          <w:sz w:val="24"/>
          <w:szCs w:val="24"/>
        </w:rPr>
        <w:t>, który jest współfinansowany przez Unię Europejską ze środków Krajowego Planu Odbudowy i Zwiększenia Odporności</w:t>
      </w:r>
      <w:r w:rsidRPr="009A0E76">
        <w:rPr>
          <w:rFonts w:asciiTheme="minorHAnsi" w:hAnsiTheme="minorHAnsi" w:cstheme="minorHAnsi"/>
          <w:bCs/>
          <w:sz w:val="24"/>
          <w:szCs w:val="24"/>
        </w:rPr>
        <w:t>.</w:t>
      </w:r>
    </w:p>
    <w:p w14:paraId="581AC537" w14:textId="71326D77" w:rsidR="00362CBB" w:rsidRPr="006F2AEE" w:rsidRDefault="00362CBB" w:rsidP="00B55204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Wykonawca oświadcza, że </w:t>
      </w:r>
      <w:r w:rsidR="00D95686" w:rsidRPr="006F2AEE">
        <w:rPr>
          <w:rFonts w:asciiTheme="minorHAnsi" w:hAnsiTheme="minorHAnsi" w:cstheme="minorHAnsi"/>
          <w:bCs/>
          <w:sz w:val="24"/>
          <w:szCs w:val="24"/>
        </w:rPr>
        <w:t xml:space="preserve">dostarczone </w:t>
      </w:r>
      <w:r w:rsidR="0087402F" w:rsidRPr="006F2AEE">
        <w:rPr>
          <w:rFonts w:asciiTheme="minorHAnsi" w:hAnsiTheme="minorHAnsi" w:cstheme="minorHAnsi"/>
          <w:bCs/>
          <w:sz w:val="24"/>
          <w:szCs w:val="24"/>
        </w:rPr>
        <w:t>rowery elektryczne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95686" w:rsidRPr="006F2AEE">
        <w:rPr>
          <w:rFonts w:asciiTheme="minorHAnsi" w:hAnsiTheme="minorHAnsi" w:cstheme="minorHAnsi"/>
          <w:bCs/>
          <w:sz w:val="24"/>
          <w:szCs w:val="24"/>
        </w:rPr>
        <w:t>będą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fabrycznie nowe, nie </w:t>
      </w:r>
      <w:r w:rsidR="00D95686" w:rsidRPr="006F2AEE">
        <w:rPr>
          <w:rFonts w:asciiTheme="minorHAnsi" w:hAnsiTheme="minorHAnsi" w:cstheme="minorHAnsi"/>
          <w:bCs/>
          <w:sz w:val="24"/>
          <w:szCs w:val="24"/>
        </w:rPr>
        <w:t xml:space="preserve">będą </w:t>
      </w:r>
      <w:r w:rsidRPr="006F2AEE">
        <w:rPr>
          <w:rFonts w:asciiTheme="minorHAnsi" w:hAnsiTheme="minorHAnsi" w:cstheme="minorHAnsi"/>
          <w:bCs/>
          <w:sz w:val="24"/>
          <w:szCs w:val="24"/>
        </w:rPr>
        <w:t>m</w:t>
      </w:r>
      <w:r w:rsidR="00D95686" w:rsidRPr="006F2AEE">
        <w:rPr>
          <w:rFonts w:asciiTheme="minorHAnsi" w:hAnsiTheme="minorHAnsi" w:cstheme="minorHAnsi"/>
          <w:bCs/>
          <w:sz w:val="24"/>
          <w:szCs w:val="24"/>
        </w:rPr>
        <w:t>iały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defektów, wad konstrukcyjnych, wykonawczych ani wynikających z innych zaniedbań Wykonawcy lub producenta, które mogłyby się ujawnić podczas ich użytkowania.</w:t>
      </w:r>
    </w:p>
    <w:p w14:paraId="02F10136" w14:textId="138899E1" w:rsidR="00362CBB" w:rsidRPr="006F2AEE" w:rsidRDefault="00362CBB" w:rsidP="00B55204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eastAsia="Arial" w:hAnsiTheme="minorHAnsi" w:cstheme="minorHAnsi"/>
          <w:bCs/>
          <w:sz w:val="24"/>
          <w:szCs w:val="24"/>
        </w:rPr>
        <w:t xml:space="preserve">Wykonawca oświadcza, że dostarczone </w:t>
      </w:r>
      <w:r w:rsidR="00AD2DAB" w:rsidRPr="006F2AEE">
        <w:rPr>
          <w:rFonts w:asciiTheme="minorHAnsi" w:eastAsia="Arial" w:hAnsiTheme="minorHAnsi" w:cstheme="minorHAnsi"/>
          <w:bCs/>
          <w:sz w:val="24"/>
          <w:szCs w:val="24"/>
        </w:rPr>
        <w:t>rowery elektryczne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 xml:space="preserve"> nie są przedmiotem jakichkolwiek ograniczonych praw rzeczowych ustanowionych na rzecz</w:t>
      </w:r>
      <w:r w:rsidR="003B23FF" w:rsidRPr="006F2AEE">
        <w:rPr>
          <w:rFonts w:asciiTheme="minorHAnsi" w:eastAsia="Arial" w:hAnsiTheme="minorHAnsi" w:cstheme="minorHAnsi"/>
          <w:bCs/>
          <w:sz w:val="24"/>
          <w:szCs w:val="24"/>
        </w:rPr>
        <w:t xml:space="preserve"> osób trzecich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,</w:t>
      </w:r>
      <w:r w:rsidR="003B23FF" w:rsidRPr="006F2AEE">
        <w:rPr>
          <w:rFonts w:asciiTheme="minorHAnsi" w:eastAsia="Arial" w:hAnsiTheme="minorHAnsi" w:cstheme="minorHAnsi"/>
          <w:bCs/>
          <w:sz w:val="24"/>
          <w:szCs w:val="24"/>
        </w:rPr>
        <w:t xml:space="preserve"> jak również nie 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są przedmiotem jakichkolwiek postępowań sądowych, administracyjnych itp.</w:t>
      </w:r>
    </w:p>
    <w:p w14:paraId="00C8B427" w14:textId="77777777" w:rsidR="00362CBB" w:rsidRPr="006F2AEE" w:rsidRDefault="00362CBB" w:rsidP="00A52FC4">
      <w:pPr>
        <w:spacing w:before="24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§ 2.</w:t>
      </w:r>
      <w:r w:rsidR="006749BB" w:rsidRPr="006F2AEE">
        <w:rPr>
          <w:rFonts w:asciiTheme="minorHAnsi" w:hAnsiTheme="minorHAnsi" w:cstheme="minorHAnsi"/>
          <w:bCs/>
          <w:sz w:val="24"/>
          <w:szCs w:val="24"/>
        </w:rPr>
        <w:t xml:space="preserve"> Termin i miejsce wykonania zamówienia</w:t>
      </w:r>
    </w:p>
    <w:p w14:paraId="3847D5C8" w14:textId="77777777" w:rsidR="00AD2DAB" w:rsidRPr="006F2AEE" w:rsidRDefault="00AD2DAB" w:rsidP="00B55204">
      <w:pPr>
        <w:spacing w:before="240" w:line="276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14:paraId="2EB3E142" w14:textId="2E9D4E91" w:rsidR="00362CBB" w:rsidRPr="006F2AEE" w:rsidRDefault="00362CBB" w:rsidP="00B55204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eastAsia="Arial" w:hAnsiTheme="minorHAnsi" w:cstheme="minorHAnsi"/>
          <w:bCs/>
          <w:sz w:val="24"/>
          <w:szCs w:val="24"/>
        </w:rPr>
        <w:t xml:space="preserve">Wykonawca zobowiązany jest do wykonania przedmiotu umowy w terminie do </w:t>
      </w:r>
      <w:r w:rsidR="00CD7824">
        <w:rPr>
          <w:rFonts w:asciiTheme="minorHAnsi" w:eastAsia="Arial" w:hAnsiTheme="minorHAnsi" w:cstheme="minorHAnsi"/>
          <w:bCs/>
          <w:sz w:val="24"/>
          <w:szCs w:val="24"/>
        </w:rPr>
        <w:t>30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 xml:space="preserve"> dni od daty podpisania umowy.</w:t>
      </w:r>
    </w:p>
    <w:p w14:paraId="295426EC" w14:textId="0AD61B91" w:rsidR="003B23FF" w:rsidRPr="006F2AEE" w:rsidRDefault="003B23FF" w:rsidP="00B55204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lastRenderedPageBreak/>
        <w:t>Wykonawca zobowiązany jest podać Zmawiającemu dokładny termin dostaw</w:t>
      </w:r>
      <w:r w:rsidR="00757F1F" w:rsidRPr="006F2AEE">
        <w:rPr>
          <w:rFonts w:asciiTheme="minorHAnsi" w:hAnsiTheme="minorHAnsi" w:cstheme="minorHAnsi"/>
          <w:bCs/>
          <w:sz w:val="24"/>
          <w:szCs w:val="24"/>
        </w:rPr>
        <w:t>y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D2DAB" w:rsidRPr="006F2AEE">
        <w:rPr>
          <w:rFonts w:asciiTheme="minorHAnsi" w:hAnsiTheme="minorHAnsi" w:cstheme="minorHAnsi"/>
          <w:bCs/>
          <w:sz w:val="24"/>
          <w:szCs w:val="24"/>
        </w:rPr>
        <w:t>rowerów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57F1F" w:rsidRPr="006F2AEE">
        <w:rPr>
          <w:rFonts w:asciiTheme="minorHAnsi" w:hAnsiTheme="minorHAnsi" w:cstheme="minorHAnsi"/>
          <w:bCs/>
          <w:sz w:val="24"/>
          <w:szCs w:val="24"/>
        </w:rPr>
        <w:t xml:space="preserve">elektrycznych 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na co najmniej </w:t>
      </w:r>
      <w:r w:rsidR="00757F1F" w:rsidRPr="006F2AEE">
        <w:rPr>
          <w:rFonts w:asciiTheme="minorHAnsi" w:hAnsiTheme="minorHAnsi" w:cstheme="minorHAnsi"/>
          <w:bCs/>
          <w:sz w:val="24"/>
          <w:szCs w:val="24"/>
        </w:rPr>
        <w:t>2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dni robocze przed planowaną dostawą </w:t>
      </w:r>
      <w:r w:rsidR="00AD2DAB" w:rsidRPr="006F2AEE">
        <w:rPr>
          <w:rFonts w:asciiTheme="minorHAnsi" w:hAnsiTheme="minorHAnsi" w:cstheme="minorHAnsi"/>
          <w:bCs/>
          <w:sz w:val="24"/>
          <w:szCs w:val="24"/>
        </w:rPr>
        <w:t>rowerów</w:t>
      </w:r>
      <w:r w:rsidR="00757F1F" w:rsidRPr="006F2AEE">
        <w:rPr>
          <w:rFonts w:asciiTheme="minorHAnsi" w:hAnsiTheme="minorHAnsi" w:cstheme="minorHAnsi"/>
          <w:bCs/>
          <w:sz w:val="24"/>
          <w:szCs w:val="24"/>
        </w:rPr>
        <w:t xml:space="preserve"> elektrycznych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29C71ACB" w14:textId="5BAC02FC" w:rsidR="00194D81" w:rsidRPr="006F2AEE" w:rsidRDefault="00F13AC9" w:rsidP="00B55204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00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Rowery</w:t>
      </w:r>
      <w:r w:rsidR="00194D81" w:rsidRPr="006F2AEE">
        <w:rPr>
          <w:rFonts w:asciiTheme="minorHAnsi" w:hAnsiTheme="minorHAnsi" w:cstheme="minorHAnsi"/>
          <w:bCs/>
          <w:sz w:val="24"/>
          <w:szCs w:val="24"/>
        </w:rPr>
        <w:t xml:space="preserve"> muszą być przygotowane do natychmiastowej eksploatacji. Dopuszcza się ich dostarczenie w elementach, pod warunkiem ich montażu</w:t>
      </w:r>
      <w:r w:rsidR="00D040CF" w:rsidRPr="006F2AEE">
        <w:rPr>
          <w:rFonts w:asciiTheme="minorHAnsi" w:hAnsiTheme="minorHAnsi" w:cstheme="minorHAnsi"/>
          <w:bCs/>
          <w:sz w:val="24"/>
          <w:szCs w:val="24"/>
        </w:rPr>
        <w:t xml:space="preserve"> przez Wykonawcę na miejscu wskazanym przez Zamawiającego</w:t>
      </w:r>
      <w:r w:rsidR="00194D81" w:rsidRPr="006F2AEE">
        <w:rPr>
          <w:rFonts w:asciiTheme="minorHAnsi" w:hAnsiTheme="minorHAnsi" w:cstheme="minorHAnsi"/>
          <w:bCs/>
          <w:sz w:val="24"/>
          <w:szCs w:val="24"/>
        </w:rPr>
        <w:t>.</w:t>
      </w:r>
    </w:p>
    <w:p w14:paraId="565BACF2" w14:textId="12F52B01" w:rsidR="00362CBB" w:rsidRPr="006F2AEE" w:rsidRDefault="00362CBB" w:rsidP="00B55204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Odbiór przedmiotu zamówienia, nastąpi na podstawie podpisanego przez Strony protokołu odbioru </w:t>
      </w:r>
      <w:r w:rsidR="003B23FF" w:rsidRPr="006F2AEE">
        <w:rPr>
          <w:rFonts w:asciiTheme="minorHAnsi" w:hAnsiTheme="minorHAnsi" w:cstheme="minorHAnsi"/>
          <w:bCs/>
          <w:sz w:val="24"/>
          <w:szCs w:val="24"/>
        </w:rPr>
        <w:t>końcowego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, którego wzór stanowi załącznik nr </w:t>
      </w:r>
      <w:r w:rsidR="00757F1F" w:rsidRPr="006F2AEE">
        <w:rPr>
          <w:rFonts w:asciiTheme="minorHAnsi" w:hAnsiTheme="minorHAnsi" w:cstheme="minorHAnsi"/>
          <w:bCs/>
          <w:sz w:val="24"/>
          <w:szCs w:val="24"/>
        </w:rPr>
        <w:t>1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do niniejszej umowy.</w:t>
      </w:r>
    </w:p>
    <w:p w14:paraId="16069988" w14:textId="65A852EF" w:rsidR="00362CBB" w:rsidRPr="006F2AEE" w:rsidRDefault="00362CBB" w:rsidP="00B55204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Dostawę uważa się za wykonaną w terminie, jeżeli wszystkie </w:t>
      </w:r>
      <w:r w:rsidR="00F13AC9" w:rsidRPr="006F2AEE">
        <w:rPr>
          <w:rFonts w:asciiTheme="minorHAnsi" w:hAnsiTheme="minorHAnsi" w:cstheme="minorHAnsi"/>
          <w:bCs/>
          <w:sz w:val="24"/>
          <w:szCs w:val="24"/>
        </w:rPr>
        <w:t>rowery elektryczne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znajdą się we wskazanym przez Zamawiającego miejscu dostawy w terminie wskazanym w ust. 1.</w:t>
      </w:r>
    </w:p>
    <w:p w14:paraId="31B284BD" w14:textId="77777777" w:rsidR="00362CBB" w:rsidRPr="006F2AEE" w:rsidRDefault="00362CBB" w:rsidP="00A71BC5">
      <w:pPr>
        <w:spacing w:before="24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§ 3.</w:t>
      </w:r>
      <w:r w:rsidR="006749BB" w:rsidRPr="006F2AEE">
        <w:rPr>
          <w:rFonts w:asciiTheme="minorHAnsi" w:hAnsiTheme="minorHAnsi" w:cstheme="minorHAnsi"/>
          <w:bCs/>
          <w:sz w:val="24"/>
          <w:szCs w:val="24"/>
        </w:rPr>
        <w:t xml:space="preserve"> Wynagrodzenie</w:t>
      </w:r>
    </w:p>
    <w:p w14:paraId="16FE9E11" w14:textId="77777777" w:rsidR="009D0951" w:rsidRPr="006F2AEE" w:rsidRDefault="009D0951" w:rsidP="00B55204">
      <w:p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9B13C3" w14:textId="014C7A3D" w:rsidR="00362CBB" w:rsidRPr="006F2AEE" w:rsidRDefault="00362CBB" w:rsidP="00B55204">
      <w:pPr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6F2AEE">
        <w:rPr>
          <w:rFonts w:asciiTheme="minorHAnsi" w:eastAsia="Arial" w:hAnsiTheme="minorHAnsi" w:cstheme="minorHAnsi"/>
          <w:bCs/>
          <w:sz w:val="24"/>
          <w:szCs w:val="24"/>
        </w:rPr>
        <w:t xml:space="preserve">Łączne wynagrodzenie należne Wykonawcy za wykonanie przedmiotu umowy wynosi: </w:t>
      </w:r>
      <w:r w:rsidR="00F124B4">
        <w:rPr>
          <w:rFonts w:asciiTheme="minorHAnsi" w:eastAsia="Arial" w:hAnsiTheme="minorHAnsi" w:cstheme="minorHAnsi"/>
          <w:bCs/>
          <w:sz w:val="24"/>
          <w:szCs w:val="24"/>
        </w:rPr>
        <w:t xml:space="preserve">netto 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..............</w:t>
      </w:r>
      <w:r w:rsidR="00F124B4">
        <w:rPr>
          <w:rFonts w:asciiTheme="minorHAnsi" w:eastAsia="Arial" w:hAnsiTheme="minorHAnsi" w:cstheme="minorHAnsi"/>
          <w:bCs/>
          <w:sz w:val="24"/>
          <w:szCs w:val="24"/>
        </w:rPr>
        <w:t>........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..</w:t>
      </w:r>
      <w:r w:rsidR="00194D81" w:rsidRPr="006F2AEE">
        <w:rPr>
          <w:rFonts w:asciiTheme="minorHAnsi" w:eastAsia="Arial" w:hAnsiTheme="minorHAnsi" w:cstheme="minorHAnsi"/>
          <w:bCs/>
          <w:sz w:val="24"/>
          <w:szCs w:val="24"/>
        </w:rPr>
        <w:t>.......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F124B4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zł</w:t>
      </w:r>
      <w:r w:rsidR="00F124B4">
        <w:rPr>
          <w:rFonts w:asciiTheme="minorHAnsi" w:eastAsia="Arial" w:hAnsiTheme="minorHAnsi" w:cstheme="minorHAnsi"/>
          <w:bCs/>
          <w:sz w:val="24"/>
          <w:szCs w:val="24"/>
        </w:rPr>
        <w:t>otych</w:t>
      </w:r>
      <w:r w:rsidR="00194D81" w:rsidRPr="006F2AEE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(słownie</w:t>
      </w:r>
      <w:r w:rsidR="00F124B4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…</w:t>
      </w:r>
      <w:r w:rsidR="00194D81" w:rsidRPr="006F2AEE">
        <w:rPr>
          <w:rFonts w:asciiTheme="minorHAnsi" w:eastAsia="Arial" w:hAnsiTheme="minorHAnsi" w:cstheme="minorHAnsi"/>
          <w:bCs/>
          <w:sz w:val="24"/>
          <w:szCs w:val="24"/>
        </w:rPr>
        <w:t>....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…...........................</w:t>
      </w:r>
      <w:r w:rsidR="00F124B4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złotych)</w:t>
      </w:r>
      <w:r w:rsidR="00F124B4">
        <w:rPr>
          <w:rFonts w:asciiTheme="minorHAnsi" w:eastAsia="Arial" w:hAnsiTheme="minorHAnsi" w:cstheme="minorHAnsi"/>
          <w:bCs/>
          <w:sz w:val="24"/>
          <w:szCs w:val="24"/>
        </w:rPr>
        <w:t>, VAT ………………..……….. (słownie ………………..…… złotych).</w:t>
      </w:r>
    </w:p>
    <w:p w14:paraId="6051F628" w14:textId="1FC09F53" w:rsidR="00362CBB" w:rsidRPr="006F2AEE" w:rsidRDefault="00362CBB" w:rsidP="00B55204">
      <w:pPr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6F2AEE">
        <w:rPr>
          <w:rFonts w:asciiTheme="minorHAnsi" w:eastAsia="Arial" w:hAnsiTheme="minorHAnsi" w:cstheme="minorHAnsi"/>
          <w:bCs/>
          <w:sz w:val="24"/>
          <w:szCs w:val="24"/>
        </w:rPr>
        <w:t>Wynagrodzenie obejmuje wszelkie koszty związane z realizacją przedmiotu umowy.</w:t>
      </w:r>
    </w:p>
    <w:p w14:paraId="435D3FF6" w14:textId="77777777" w:rsidR="00362CBB" w:rsidRPr="006F2AEE" w:rsidRDefault="00362CBB" w:rsidP="00B55204">
      <w:pPr>
        <w:numPr>
          <w:ilvl w:val="0"/>
          <w:numId w:val="23"/>
        </w:numPr>
        <w:spacing w:line="276" w:lineRule="auto"/>
        <w:ind w:left="426" w:hanging="426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Wynagrodzenie nie ulegnie podwyższeniu przez cały okres obowiązywania umowy.</w:t>
      </w:r>
    </w:p>
    <w:p w14:paraId="6B6B9BA1" w14:textId="77777777" w:rsidR="00362CBB" w:rsidRPr="006F2AEE" w:rsidRDefault="00362CBB" w:rsidP="00FE3B75">
      <w:pPr>
        <w:spacing w:before="24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§ 4.</w:t>
      </w:r>
      <w:r w:rsidR="006749BB" w:rsidRPr="006F2AEE">
        <w:rPr>
          <w:rFonts w:asciiTheme="minorHAnsi" w:hAnsiTheme="minorHAnsi" w:cstheme="minorHAnsi"/>
          <w:bCs/>
          <w:sz w:val="24"/>
          <w:szCs w:val="24"/>
        </w:rPr>
        <w:t xml:space="preserve"> Warunki płatności</w:t>
      </w:r>
    </w:p>
    <w:p w14:paraId="744092D6" w14:textId="77777777" w:rsidR="009D0951" w:rsidRPr="006F2AEE" w:rsidRDefault="009D0951" w:rsidP="00B55204">
      <w:p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A3E5279" w14:textId="1519B668" w:rsidR="008729A2" w:rsidRPr="006F2AEE" w:rsidRDefault="006749BB" w:rsidP="00B5520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Zamawiający zapłaci Wykonawcy wynagrodzenie</w:t>
      </w:r>
      <w:r w:rsidR="008729A2" w:rsidRPr="006F2AEE">
        <w:rPr>
          <w:rFonts w:asciiTheme="minorHAnsi" w:hAnsiTheme="minorHAnsi" w:cstheme="minorHAnsi"/>
          <w:bCs/>
          <w:sz w:val="24"/>
          <w:szCs w:val="24"/>
        </w:rPr>
        <w:t>, o którym mowa w § 3 ust. 1</w:t>
      </w:r>
      <w:r w:rsidRPr="006F2AEE">
        <w:rPr>
          <w:rFonts w:asciiTheme="minorHAnsi" w:hAnsiTheme="minorHAnsi" w:cstheme="minorHAnsi"/>
          <w:bCs/>
          <w:sz w:val="24"/>
          <w:szCs w:val="24"/>
        </w:rPr>
        <w:t>, z zastrzeżeniem ust. 2, na</w:t>
      </w:r>
      <w:r w:rsidR="008729A2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>podstawie prawidłowo wystawionej faktury, z</w:t>
      </w:r>
      <w:r w:rsidR="008729A2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terminem płatności nie krótszym niż </w:t>
      </w:r>
      <w:r w:rsidR="009A0E76">
        <w:rPr>
          <w:rFonts w:asciiTheme="minorHAnsi" w:hAnsiTheme="minorHAnsi" w:cstheme="minorHAnsi"/>
          <w:bCs/>
          <w:sz w:val="24"/>
          <w:szCs w:val="24"/>
        </w:rPr>
        <w:t>14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dni od dnia otrzymania poprawnie wystawionej faktury przez Zamawiającego.</w:t>
      </w:r>
    </w:p>
    <w:p w14:paraId="63EE9D7C" w14:textId="436A10A7" w:rsidR="008729A2" w:rsidRPr="006F2AEE" w:rsidRDefault="006749BB" w:rsidP="00B5520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Warunkiem wystawienia faktury, a następnie dokonania na jej podstawie płatności, jest podpisanie bez zastrzeżeń przez Zamawiającego </w:t>
      </w:r>
      <w:r w:rsidR="008729A2" w:rsidRPr="006F2AEE">
        <w:rPr>
          <w:rFonts w:asciiTheme="minorHAnsi" w:hAnsiTheme="minorHAnsi" w:cstheme="minorHAnsi"/>
          <w:bCs/>
          <w:sz w:val="24"/>
          <w:szCs w:val="24"/>
        </w:rPr>
        <w:t>p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rotokołu odbioru końcowego, o którym mowa w § 2 ust. </w:t>
      </w:r>
      <w:r w:rsidR="003B19D4" w:rsidRPr="006F2AEE">
        <w:rPr>
          <w:rFonts w:asciiTheme="minorHAnsi" w:hAnsiTheme="minorHAnsi" w:cstheme="minorHAnsi"/>
          <w:bCs/>
          <w:sz w:val="24"/>
          <w:szCs w:val="24"/>
        </w:rPr>
        <w:t>4</w:t>
      </w:r>
      <w:r w:rsidRPr="006F2AEE">
        <w:rPr>
          <w:rFonts w:asciiTheme="minorHAnsi" w:hAnsiTheme="minorHAnsi" w:cstheme="minorHAnsi"/>
          <w:bCs/>
          <w:sz w:val="24"/>
          <w:szCs w:val="24"/>
        </w:rPr>
        <w:t>.</w:t>
      </w:r>
    </w:p>
    <w:p w14:paraId="0FE43481" w14:textId="3B102351" w:rsidR="00966EAC" w:rsidRPr="006F2AEE" w:rsidRDefault="00966EAC" w:rsidP="00B55204">
      <w:pPr>
        <w:spacing w:line="276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D43ABF9" w14:textId="77777777" w:rsidR="00940666" w:rsidRPr="006F2AEE" w:rsidRDefault="00362CBB" w:rsidP="00835025">
      <w:pPr>
        <w:spacing w:before="24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§ 5.</w:t>
      </w:r>
      <w:r w:rsidR="00940666" w:rsidRPr="006F2AEE">
        <w:rPr>
          <w:rFonts w:asciiTheme="minorHAnsi" w:hAnsiTheme="minorHAnsi" w:cstheme="minorHAnsi"/>
          <w:bCs/>
          <w:sz w:val="24"/>
          <w:szCs w:val="24"/>
        </w:rPr>
        <w:t xml:space="preserve"> Warunki gwarancji</w:t>
      </w:r>
    </w:p>
    <w:p w14:paraId="0BC32E57" w14:textId="77777777" w:rsidR="003B19D4" w:rsidRPr="006F2AEE" w:rsidRDefault="003B19D4" w:rsidP="00B55204">
      <w:p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8293B4A" w14:textId="0CDB7C8B" w:rsidR="00940666" w:rsidRPr="006F2AEE" w:rsidRDefault="00940666" w:rsidP="00B55204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Wykonawca udziela</w:t>
      </w:r>
      <w:r w:rsidR="00F34A83" w:rsidRPr="006F2A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E28FE">
        <w:rPr>
          <w:rFonts w:asciiTheme="minorHAnsi" w:hAnsiTheme="minorHAnsi" w:cstheme="minorHAnsi"/>
          <w:bCs/>
          <w:sz w:val="24"/>
          <w:szCs w:val="24"/>
        </w:rPr>
        <w:t>4</w:t>
      </w:r>
      <w:r w:rsidR="00F34A83" w:rsidRPr="006F2AEE">
        <w:rPr>
          <w:rFonts w:asciiTheme="minorHAnsi" w:hAnsiTheme="minorHAnsi" w:cstheme="minorHAnsi"/>
          <w:bCs/>
          <w:sz w:val="24"/>
          <w:szCs w:val="24"/>
        </w:rPr>
        <w:t xml:space="preserve"> letniej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gwarancji na dostarczone </w:t>
      </w:r>
      <w:r w:rsidR="00840E45" w:rsidRPr="006F2AEE">
        <w:rPr>
          <w:rFonts w:asciiTheme="minorHAnsi" w:hAnsiTheme="minorHAnsi" w:cstheme="minorHAnsi"/>
          <w:bCs/>
          <w:sz w:val="24"/>
          <w:szCs w:val="24"/>
        </w:rPr>
        <w:t>rowery elektryczne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, liczonej od daty odbioru przedmiotu </w:t>
      </w:r>
      <w:r w:rsidR="0009371A" w:rsidRPr="006F2AEE">
        <w:rPr>
          <w:rFonts w:asciiTheme="minorHAnsi" w:hAnsiTheme="minorHAnsi" w:cstheme="minorHAnsi"/>
          <w:bCs/>
          <w:sz w:val="24"/>
          <w:szCs w:val="24"/>
        </w:rPr>
        <w:t>umowy</w:t>
      </w:r>
      <w:r w:rsidRPr="006F2AEE">
        <w:rPr>
          <w:rFonts w:asciiTheme="minorHAnsi" w:hAnsiTheme="minorHAnsi" w:cstheme="minorHAnsi"/>
          <w:bCs/>
          <w:sz w:val="24"/>
          <w:szCs w:val="24"/>
        </w:rPr>
        <w:t>, potwierdzonego protokołem odbioru końcowego.</w:t>
      </w:r>
    </w:p>
    <w:p w14:paraId="67A0DBFD" w14:textId="77777777" w:rsidR="00940666" w:rsidRPr="006F2AEE" w:rsidRDefault="00940666" w:rsidP="00B55204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Wykonawca zobowiązany jest do świadczenia serwisu gwarancyjnego na zasadach określonych w umowie, ponosząc przed Zamawiającym pełną odpowiedzialność za należyte i właściwe rozpatrzenie reklamacji.</w:t>
      </w:r>
    </w:p>
    <w:p w14:paraId="2124742C" w14:textId="1134D119" w:rsidR="00940666" w:rsidRPr="006F2AEE" w:rsidRDefault="00940666" w:rsidP="00B55204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Wykonawca pokrywa koszty wszelkich napraw </w:t>
      </w:r>
      <w:r w:rsidR="00AB0B2C" w:rsidRPr="006F2AEE">
        <w:rPr>
          <w:rFonts w:asciiTheme="minorHAnsi" w:hAnsiTheme="minorHAnsi" w:cstheme="minorHAnsi"/>
          <w:bCs/>
          <w:sz w:val="24"/>
          <w:szCs w:val="24"/>
        </w:rPr>
        <w:t>rowerów elektrycznych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i wymiany ich części objętych gwarancją (w okresie gwarancji), w tym koszty dojazdu, transportu, demontażu i </w:t>
      </w:r>
      <w:r w:rsidRPr="006F2AEE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montażu oraz ustawienia naprawionego lub wymienionego </w:t>
      </w:r>
      <w:r w:rsidR="00AB0B2C" w:rsidRPr="006F2AEE">
        <w:rPr>
          <w:rFonts w:asciiTheme="minorHAnsi" w:hAnsiTheme="minorHAnsi" w:cstheme="minorHAnsi"/>
          <w:bCs/>
          <w:sz w:val="24"/>
          <w:szCs w:val="24"/>
        </w:rPr>
        <w:t>roweru elektrycznego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w miejscu wskazanym przez przedstawiciela Zamawiającego.</w:t>
      </w:r>
    </w:p>
    <w:p w14:paraId="37D1DD0E" w14:textId="050700F5" w:rsidR="00940666" w:rsidRDefault="00940666" w:rsidP="00B55204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W przypadku wad w przedmiocie umowy, których nie da się usunąć, będzie on wymieniony przez Wykonawcę na nowy, wolny od wad. </w:t>
      </w:r>
    </w:p>
    <w:p w14:paraId="15F5E875" w14:textId="1A824252" w:rsidR="009E28FE" w:rsidRPr="009E28FE" w:rsidRDefault="009E28FE" w:rsidP="00B55204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9E28FE">
        <w:rPr>
          <w:rFonts w:asciiTheme="minorHAnsi" w:hAnsiTheme="minorHAnsi" w:cstheme="minorHAnsi"/>
          <w:sz w:val="24"/>
          <w:szCs w:val="24"/>
        </w:rPr>
        <w:t>ymagany</w:t>
      </w:r>
      <w:r>
        <w:rPr>
          <w:rFonts w:asciiTheme="minorHAnsi" w:hAnsiTheme="minorHAnsi" w:cstheme="minorHAnsi"/>
          <w:sz w:val="24"/>
          <w:szCs w:val="24"/>
        </w:rPr>
        <w:t xml:space="preserve"> jest czas reakcji i </w:t>
      </w:r>
      <w:r w:rsidRPr="009E28FE">
        <w:rPr>
          <w:rFonts w:asciiTheme="minorHAnsi" w:hAnsiTheme="minorHAnsi" w:cstheme="minorHAnsi"/>
          <w:sz w:val="24"/>
          <w:szCs w:val="24"/>
        </w:rPr>
        <w:t>dojazd serwisu</w:t>
      </w:r>
      <w:r>
        <w:rPr>
          <w:rFonts w:asciiTheme="minorHAnsi" w:hAnsiTheme="minorHAnsi" w:cstheme="minorHAnsi"/>
          <w:sz w:val="24"/>
          <w:szCs w:val="24"/>
        </w:rPr>
        <w:t xml:space="preserve"> w miejsce garażowania rowerów</w:t>
      </w:r>
      <w:r w:rsidRPr="009E28FE">
        <w:rPr>
          <w:rFonts w:asciiTheme="minorHAnsi" w:hAnsiTheme="minorHAnsi" w:cstheme="minorHAnsi"/>
          <w:sz w:val="24"/>
          <w:szCs w:val="24"/>
        </w:rPr>
        <w:t xml:space="preserve"> w czasie 2 godzin od zgłoszenia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1C71CBA" w14:textId="772108A0" w:rsidR="009E28FE" w:rsidRPr="009E28FE" w:rsidRDefault="009E28FE" w:rsidP="00B55204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Zgłoszenia będą dokonywane na nr tel. ……………….. lub e-mail ………………………………</w:t>
      </w:r>
    </w:p>
    <w:p w14:paraId="091A430C" w14:textId="5035BF4B" w:rsidR="00940666" w:rsidRPr="006F2AEE" w:rsidRDefault="00940666" w:rsidP="00B55204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Łączny czas reakcji i naprawy lub wymiany, o której mowa w ust. </w:t>
      </w:r>
      <w:r w:rsidR="00EB4C8F">
        <w:rPr>
          <w:rFonts w:asciiTheme="minorHAnsi" w:hAnsiTheme="minorHAnsi" w:cstheme="minorHAnsi"/>
          <w:bCs/>
          <w:sz w:val="24"/>
          <w:szCs w:val="24"/>
        </w:rPr>
        <w:t>3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każdorazowo nie może przekroczyć 10 dni roboczych od zgłoszenia złożonego przez Zamawiającego.</w:t>
      </w:r>
    </w:p>
    <w:p w14:paraId="4F8AD87C" w14:textId="5369C625" w:rsidR="00940666" w:rsidRPr="006F2AEE" w:rsidRDefault="00940666" w:rsidP="00B55204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W przypadku, gdy w okresie gwarancyjnym nastąpi trzykrotna naprawa tego samego </w:t>
      </w:r>
      <w:r w:rsidR="006C44C6" w:rsidRPr="006F2AEE">
        <w:rPr>
          <w:rFonts w:asciiTheme="minorHAnsi" w:hAnsiTheme="minorHAnsi" w:cstheme="minorHAnsi"/>
          <w:bCs/>
          <w:sz w:val="24"/>
          <w:szCs w:val="24"/>
        </w:rPr>
        <w:t>roweru elektrycznego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lub jedna istotna jego naprawa, przez co rozumie się naprawę o wartości nie niższej niż 30% wartości </w:t>
      </w:r>
      <w:r w:rsidR="001B3E9E" w:rsidRPr="006F2AEE">
        <w:rPr>
          <w:rFonts w:asciiTheme="minorHAnsi" w:hAnsiTheme="minorHAnsi" w:cstheme="minorHAnsi"/>
          <w:bCs/>
          <w:sz w:val="24"/>
          <w:szCs w:val="24"/>
        </w:rPr>
        <w:t>roweru elektrycznego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według ceny zakupu, Wykonawca w terminie nie dłuższym niż 10 dni roboczych, liczonych od dnia zgłoszenia kolejnej reklamacji, dokona jego wymiany na nowy, wolny od wad, o takich samych parametrach technicznych, jakościowych i funkcjonalnych jak </w:t>
      </w:r>
      <w:r w:rsidR="001B3E9E" w:rsidRPr="006F2AEE">
        <w:rPr>
          <w:rFonts w:asciiTheme="minorHAnsi" w:hAnsiTheme="minorHAnsi" w:cstheme="minorHAnsi"/>
          <w:bCs/>
          <w:sz w:val="24"/>
          <w:szCs w:val="24"/>
        </w:rPr>
        <w:t>rower elektryczny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wymieniany.</w:t>
      </w:r>
    </w:p>
    <w:p w14:paraId="1C9FDE92" w14:textId="77777777" w:rsidR="00940666" w:rsidRPr="006F2AEE" w:rsidRDefault="00940666" w:rsidP="00B55204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Gwarancja nie wyklucza możliwości zastosowania przez Zamawiającego środków prawnych przysługujących mu z tytułu rękojmi.</w:t>
      </w:r>
    </w:p>
    <w:p w14:paraId="3C2A527E" w14:textId="4D264832" w:rsidR="00362CBB" w:rsidRPr="006F2AEE" w:rsidRDefault="00940666" w:rsidP="00B55204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W przypadku nie przystąpienia, albo nie wykonania naprawy lub wymiany </w:t>
      </w:r>
      <w:r w:rsidR="001B3E9E" w:rsidRPr="006F2AEE">
        <w:rPr>
          <w:rFonts w:asciiTheme="minorHAnsi" w:hAnsiTheme="minorHAnsi" w:cstheme="minorHAnsi"/>
          <w:bCs/>
          <w:sz w:val="24"/>
          <w:szCs w:val="24"/>
        </w:rPr>
        <w:t>rowerów elektrycznych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z tytułu gwarancji lub rękojmi w terminie, o którym mowa w ust. </w:t>
      </w:r>
      <w:r w:rsidR="000D6804">
        <w:rPr>
          <w:rFonts w:asciiTheme="minorHAnsi" w:hAnsiTheme="minorHAnsi" w:cstheme="minorHAnsi"/>
          <w:bCs/>
          <w:sz w:val="24"/>
          <w:szCs w:val="24"/>
        </w:rPr>
        <w:t>5 i 6</w:t>
      </w:r>
      <w:r w:rsidRPr="006F2AEE">
        <w:rPr>
          <w:rFonts w:asciiTheme="minorHAnsi" w:hAnsiTheme="minorHAnsi" w:cstheme="minorHAnsi"/>
          <w:bCs/>
          <w:sz w:val="24"/>
          <w:szCs w:val="24"/>
        </w:rPr>
        <w:t>, Zamawiający ma prawo dokonać odpowiednio: naprawy lub wymiany na koszt i ryzyko Wykonawcy.</w:t>
      </w:r>
    </w:p>
    <w:p w14:paraId="3EAB823E" w14:textId="77777777" w:rsidR="00362CBB" w:rsidRPr="006F2AEE" w:rsidRDefault="00362CBB" w:rsidP="000D6804">
      <w:pPr>
        <w:spacing w:before="24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§ 6.</w:t>
      </w:r>
      <w:r w:rsidR="002B01A9" w:rsidRPr="006F2AEE">
        <w:rPr>
          <w:rFonts w:asciiTheme="minorHAnsi" w:hAnsiTheme="minorHAnsi" w:cstheme="minorHAnsi"/>
          <w:bCs/>
          <w:sz w:val="24"/>
          <w:szCs w:val="24"/>
        </w:rPr>
        <w:t xml:space="preserve"> Odstąpienie od umowy</w:t>
      </w:r>
    </w:p>
    <w:p w14:paraId="0DC20AA0" w14:textId="77777777" w:rsidR="001B3E9E" w:rsidRPr="006F2AEE" w:rsidRDefault="001B3E9E" w:rsidP="00B55204">
      <w:p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B04F87" w14:textId="77777777" w:rsidR="00362CBB" w:rsidRPr="006F2AEE" w:rsidRDefault="00362CBB" w:rsidP="00B55204">
      <w:pPr>
        <w:numPr>
          <w:ilvl w:val="0"/>
          <w:numId w:val="16"/>
        </w:numPr>
        <w:spacing w:line="276" w:lineRule="auto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Oprócz przypadków wymienionych w przepisach prawa, w tym</w:t>
      </w:r>
      <w:r w:rsidR="00CB4AA2" w:rsidRPr="006F2A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2AEE">
        <w:rPr>
          <w:rFonts w:asciiTheme="minorHAnsi" w:hAnsiTheme="minorHAnsi" w:cstheme="minorHAnsi"/>
          <w:bCs/>
          <w:sz w:val="24"/>
          <w:szCs w:val="24"/>
        </w:rPr>
        <w:t>w</w:t>
      </w:r>
      <w:r w:rsidR="00A5541C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>szczególno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 xml:space="preserve">ści polskiego kodeksu cywilnego, Zamawiającemu przysługuje prawo odstąpienia od </w:t>
      </w:r>
      <w:r w:rsidR="00CB4AA2" w:rsidRPr="006F2AEE">
        <w:rPr>
          <w:rFonts w:asciiTheme="minorHAnsi" w:eastAsia="Arial" w:hAnsiTheme="minorHAnsi" w:cstheme="minorHAnsi"/>
          <w:bCs/>
          <w:sz w:val="24"/>
          <w:szCs w:val="24"/>
        </w:rPr>
        <w:t>u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mowy w całości lub części, w przypadku gdy:</w:t>
      </w:r>
    </w:p>
    <w:p w14:paraId="0AE7C111" w14:textId="77777777" w:rsidR="00362CBB" w:rsidRPr="006F2AEE" w:rsidRDefault="00362CBB" w:rsidP="00B55204">
      <w:pPr>
        <w:numPr>
          <w:ilvl w:val="0"/>
          <w:numId w:val="25"/>
        </w:numPr>
        <w:tabs>
          <w:tab w:val="left" w:pos="0"/>
        </w:tabs>
        <w:autoSpaceDE w:val="0"/>
        <w:spacing w:line="276" w:lineRule="auto"/>
        <w:ind w:left="993" w:hanging="426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6F2AEE">
        <w:rPr>
          <w:rFonts w:asciiTheme="minorHAnsi" w:eastAsia="Arial" w:hAnsiTheme="minorHAnsi" w:cstheme="minorHAnsi"/>
          <w:bCs/>
          <w:sz w:val="24"/>
          <w:szCs w:val="24"/>
        </w:rPr>
        <w:t>zostanie rozpoczęte postępowanie likwidacyjne Wykonawcy,</w:t>
      </w:r>
    </w:p>
    <w:p w14:paraId="77E6668A" w14:textId="77777777" w:rsidR="00362CBB" w:rsidRPr="006F2AEE" w:rsidRDefault="00362CBB" w:rsidP="00B55204">
      <w:pPr>
        <w:numPr>
          <w:ilvl w:val="0"/>
          <w:numId w:val="25"/>
        </w:numPr>
        <w:tabs>
          <w:tab w:val="left" w:pos="0"/>
        </w:tabs>
        <w:autoSpaceDE w:val="0"/>
        <w:spacing w:line="276" w:lineRule="auto"/>
        <w:ind w:left="993" w:hanging="426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6F2AEE">
        <w:rPr>
          <w:rFonts w:asciiTheme="minorHAnsi" w:eastAsia="Arial" w:hAnsiTheme="minorHAnsi" w:cstheme="minorHAnsi"/>
          <w:bCs/>
          <w:sz w:val="24"/>
          <w:szCs w:val="24"/>
        </w:rPr>
        <w:t>nastąpiło zajęcie wierzytelności przysługujących Wykonawcy wobec Zamawiającego z tytułu wykonania umowy,</w:t>
      </w:r>
    </w:p>
    <w:p w14:paraId="5CF8B344" w14:textId="77777777" w:rsidR="00362CBB" w:rsidRPr="006F2AEE" w:rsidRDefault="00362CBB" w:rsidP="00B55204">
      <w:pPr>
        <w:numPr>
          <w:ilvl w:val="0"/>
          <w:numId w:val="25"/>
        </w:numPr>
        <w:tabs>
          <w:tab w:val="left" w:pos="0"/>
        </w:tabs>
        <w:autoSpaceDE w:val="0"/>
        <w:spacing w:line="276" w:lineRule="auto"/>
        <w:ind w:left="993" w:hanging="426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6F2AEE">
        <w:rPr>
          <w:rFonts w:asciiTheme="minorHAnsi" w:eastAsia="Arial" w:hAnsiTheme="minorHAnsi" w:cstheme="minorHAnsi"/>
          <w:bCs/>
          <w:sz w:val="24"/>
          <w:szCs w:val="24"/>
        </w:rPr>
        <w:t>Wykonawca wykonuje przedmiot umowy niezgodnie z umową, bez pisemnej akceptacji Zamawiającego, lub nie przestrzega obowiązujących przepisów prawa i nie przystępuje do właściwego wykonania przedmiotu umowy, pomimo wezwania przez Zamawiającego do działania zgodnie z przepisami prawa i postanowieniami umowy,</w:t>
      </w:r>
    </w:p>
    <w:p w14:paraId="4C0230B6" w14:textId="77777777" w:rsidR="00362CBB" w:rsidRPr="006F2AEE" w:rsidRDefault="00362CBB" w:rsidP="00B55204">
      <w:pPr>
        <w:numPr>
          <w:ilvl w:val="0"/>
          <w:numId w:val="25"/>
        </w:numPr>
        <w:tabs>
          <w:tab w:val="left" w:pos="0"/>
        </w:tabs>
        <w:autoSpaceDE w:val="0"/>
        <w:spacing w:line="276" w:lineRule="auto"/>
        <w:ind w:left="993" w:hanging="426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6F2AEE">
        <w:rPr>
          <w:rFonts w:asciiTheme="minorHAnsi" w:eastAsia="Arial" w:hAnsiTheme="minorHAnsi" w:cstheme="minorHAnsi"/>
          <w:bCs/>
          <w:sz w:val="24"/>
          <w:szCs w:val="24"/>
        </w:rPr>
        <w:t xml:space="preserve">zwłoka w wykonaniu </w:t>
      </w:r>
      <w:r w:rsidR="00CB4AA2" w:rsidRPr="006F2AEE">
        <w:rPr>
          <w:rFonts w:asciiTheme="minorHAnsi" w:eastAsia="Arial" w:hAnsiTheme="minorHAnsi" w:cstheme="minorHAnsi"/>
          <w:bCs/>
          <w:sz w:val="24"/>
          <w:szCs w:val="24"/>
        </w:rPr>
        <w:t>u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mowy przekracza 10 dni w stosunku do terminu określonego § 2 ust. 1 umowy,</w:t>
      </w:r>
    </w:p>
    <w:p w14:paraId="0B139D5F" w14:textId="77777777" w:rsidR="00362CBB" w:rsidRPr="006F2AEE" w:rsidRDefault="00362CBB" w:rsidP="00B55204">
      <w:pPr>
        <w:numPr>
          <w:ilvl w:val="0"/>
          <w:numId w:val="25"/>
        </w:numPr>
        <w:tabs>
          <w:tab w:val="left" w:pos="0"/>
        </w:tabs>
        <w:autoSpaceDE w:val="0"/>
        <w:spacing w:line="276" w:lineRule="auto"/>
        <w:ind w:left="993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eastAsia="Arial" w:hAnsiTheme="minorHAnsi" w:cstheme="minorHAnsi"/>
          <w:bCs/>
          <w:sz w:val="24"/>
          <w:szCs w:val="24"/>
        </w:rPr>
        <w:t>Wykonawca nie usunie wad w dodatkowym terminie wyznaczonym przez Zamawiającego nie krótszym niż 7 dni.</w:t>
      </w:r>
    </w:p>
    <w:p w14:paraId="0A890488" w14:textId="77777777" w:rsidR="00362CBB" w:rsidRPr="006F2AEE" w:rsidRDefault="00362CBB" w:rsidP="00B55204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W przypadku odstąpienia od umowy przez Zamawiającego, Wykonawca może żądać wynagrodzenia jedynie za część umowy wykonaną do daty odstąpienia. </w:t>
      </w:r>
    </w:p>
    <w:p w14:paraId="457F7FAA" w14:textId="77777777" w:rsidR="00362CBB" w:rsidRPr="006F2AEE" w:rsidRDefault="00362CBB" w:rsidP="00B55204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Odstąpienie od umowy następuje w formie pisemnej</w:t>
      </w:r>
      <w:r w:rsidR="002B01A9" w:rsidRPr="006F2AEE">
        <w:rPr>
          <w:rFonts w:asciiTheme="minorHAnsi" w:hAnsiTheme="minorHAnsi" w:cstheme="minorHAnsi"/>
          <w:bCs/>
          <w:sz w:val="24"/>
          <w:szCs w:val="24"/>
        </w:rPr>
        <w:t xml:space="preserve"> pod rygorem nieważności takiego odstąpienia i powinno zawierać uzasadnienie.</w:t>
      </w:r>
    </w:p>
    <w:p w14:paraId="32DF9AB1" w14:textId="77777777" w:rsidR="000D6804" w:rsidRDefault="000D6804" w:rsidP="000D6804">
      <w:pPr>
        <w:spacing w:before="24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9474A44" w14:textId="77777777" w:rsidR="000D6804" w:rsidRDefault="000D6804" w:rsidP="000D6804">
      <w:pPr>
        <w:spacing w:before="24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DCEFFC5" w14:textId="473E3A16" w:rsidR="00362CBB" w:rsidRPr="006F2AEE" w:rsidRDefault="00362CBB" w:rsidP="000D6804">
      <w:pPr>
        <w:spacing w:before="24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§ 7.</w:t>
      </w:r>
      <w:r w:rsidR="002B01A9" w:rsidRPr="006F2AEE">
        <w:rPr>
          <w:rFonts w:asciiTheme="minorHAnsi" w:hAnsiTheme="minorHAnsi" w:cstheme="minorHAnsi"/>
          <w:bCs/>
          <w:sz w:val="24"/>
          <w:szCs w:val="24"/>
        </w:rPr>
        <w:t xml:space="preserve"> Kary umowne</w:t>
      </w:r>
    </w:p>
    <w:p w14:paraId="2191C293" w14:textId="77777777" w:rsidR="0005779D" w:rsidRPr="006F2AEE" w:rsidRDefault="0005779D" w:rsidP="00B55204">
      <w:p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936EF13" w14:textId="77777777" w:rsidR="00362CBB" w:rsidRPr="006F2AEE" w:rsidRDefault="00362CBB" w:rsidP="00B55204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Strony zgodnie postanawiają, że z tytułu nie wykonania lub nienależytego wykonania przedmiotu umowy, Wykonawca zapłaci Zamawiającemu kary umowne w następujących okolicznościach:</w:t>
      </w:r>
    </w:p>
    <w:p w14:paraId="3B7E82D2" w14:textId="142F0F7D" w:rsidR="00362CBB" w:rsidRPr="006F2AEE" w:rsidRDefault="00362CBB" w:rsidP="00B55204">
      <w:pPr>
        <w:numPr>
          <w:ilvl w:val="0"/>
          <w:numId w:val="29"/>
        </w:numPr>
        <w:spacing w:line="276" w:lineRule="auto"/>
        <w:ind w:left="993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w przypadku odstąpienia od </w:t>
      </w:r>
      <w:r w:rsidR="002B01A9" w:rsidRPr="006F2AEE">
        <w:rPr>
          <w:rFonts w:asciiTheme="minorHAnsi" w:hAnsiTheme="minorHAnsi" w:cstheme="minorHAnsi"/>
          <w:bCs/>
          <w:sz w:val="24"/>
          <w:szCs w:val="24"/>
        </w:rPr>
        <w:t>u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mowy przez Zamawiającego z przyczyn zawinionych przez Wykonawcę, w wysokości 20% wynagrodzenia </w:t>
      </w:r>
      <w:r w:rsidR="00DE7FC9">
        <w:rPr>
          <w:rFonts w:asciiTheme="minorHAnsi" w:hAnsiTheme="minorHAnsi" w:cstheme="minorHAnsi"/>
          <w:bCs/>
          <w:sz w:val="24"/>
          <w:szCs w:val="24"/>
        </w:rPr>
        <w:t>netto</w:t>
      </w:r>
      <w:r w:rsidRPr="006F2AEE">
        <w:rPr>
          <w:rFonts w:asciiTheme="minorHAnsi" w:hAnsiTheme="minorHAnsi" w:cstheme="minorHAnsi"/>
          <w:bCs/>
          <w:sz w:val="24"/>
          <w:szCs w:val="24"/>
        </w:rPr>
        <w:t>, o</w:t>
      </w:r>
      <w:r w:rsidR="002B01A9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>którym mowa w § 3 ust. 1,</w:t>
      </w:r>
    </w:p>
    <w:p w14:paraId="7F6D80BC" w14:textId="7135EC8B" w:rsidR="00362CBB" w:rsidRPr="006F2AEE" w:rsidRDefault="00362CBB" w:rsidP="00B55204">
      <w:pPr>
        <w:numPr>
          <w:ilvl w:val="0"/>
          <w:numId w:val="29"/>
        </w:numPr>
        <w:spacing w:line="276" w:lineRule="auto"/>
        <w:ind w:left="993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w przypadku niedotrzymania terminu dostawy, o którym mowa w</w:t>
      </w:r>
      <w:r w:rsidR="001C7568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>§</w:t>
      </w:r>
      <w:r w:rsidR="001C7568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>2</w:t>
      </w:r>
      <w:r w:rsidR="001C7568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ust.1, w wysokości 0,2% wynagrodzenia </w:t>
      </w:r>
      <w:r w:rsidR="00DE7FC9">
        <w:rPr>
          <w:rFonts w:asciiTheme="minorHAnsi" w:hAnsiTheme="minorHAnsi" w:cstheme="minorHAnsi"/>
          <w:bCs/>
          <w:sz w:val="24"/>
          <w:szCs w:val="24"/>
        </w:rPr>
        <w:t>netto</w:t>
      </w:r>
      <w:r w:rsidRPr="006F2AEE">
        <w:rPr>
          <w:rFonts w:asciiTheme="minorHAnsi" w:hAnsiTheme="minorHAnsi" w:cstheme="minorHAnsi"/>
          <w:bCs/>
          <w:sz w:val="24"/>
          <w:szCs w:val="24"/>
        </w:rPr>
        <w:t>, o którym mowa w § 3 ust. 1 za każdy dzień zwłoki,</w:t>
      </w:r>
    </w:p>
    <w:p w14:paraId="26F0B352" w14:textId="25D74AAB" w:rsidR="00362CBB" w:rsidRPr="006F2AEE" w:rsidRDefault="00362CBB" w:rsidP="00B55204">
      <w:pPr>
        <w:numPr>
          <w:ilvl w:val="0"/>
          <w:numId w:val="29"/>
        </w:numPr>
        <w:spacing w:line="276" w:lineRule="auto"/>
        <w:ind w:left="993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niedotrzymania terminu reakcji i naprawy lub wymiany, o którym mowa w</w:t>
      </w:r>
      <w:r w:rsidR="002B01A9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="002B01A9" w:rsidRPr="006F2AEE">
        <w:rPr>
          <w:rFonts w:asciiTheme="minorHAnsi" w:hAnsiTheme="minorHAnsi" w:cstheme="minorHAnsi"/>
          <w:bCs/>
          <w:sz w:val="24"/>
          <w:szCs w:val="24"/>
        </w:rPr>
        <w:t>5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ust. </w:t>
      </w:r>
      <w:r w:rsidR="00973C1C">
        <w:rPr>
          <w:rFonts w:asciiTheme="minorHAnsi" w:hAnsiTheme="minorHAnsi" w:cstheme="minorHAnsi"/>
          <w:bCs/>
          <w:sz w:val="24"/>
          <w:szCs w:val="24"/>
        </w:rPr>
        <w:t>5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,  w wysokości 0,2% wynagrodzenia </w:t>
      </w:r>
      <w:r w:rsidR="00DE7FC9">
        <w:rPr>
          <w:rFonts w:asciiTheme="minorHAnsi" w:hAnsiTheme="minorHAnsi" w:cstheme="minorHAnsi"/>
          <w:bCs/>
          <w:sz w:val="24"/>
          <w:szCs w:val="24"/>
        </w:rPr>
        <w:t>netto</w:t>
      </w:r>
      <w:r w:rsidRPr="006F2AEE">
        <w:rPr>
          <w:rFonts w:asciiTheme="minorHAnsi" w:hAnsiTheme="minorHAnsi" w:cstheme="minorHAnsi"/>
          <w:bCs/>
          <w:sz w:val="24"/>
          <w:szCs w:val="24"/>
        </w:rPr>
        <w:t>, o którym mowa w</w:t>
      </w:r>
      <w:r w:rsidR="002B01A9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>§</w:t>
      </w:r>
      <w:r w:rsidR="002B01A9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>3 ust. 1 za każdy dzień zwłoki.</w:t>
      </w:r>
    </w:p>
    <w:p w14:paraId="7B1C108D" w14:textId="6FE241B0" w:rsidR="00362CBB" w:rsidRPr="006F2AEE" w:rsidRDefault="00362CBB" w:rsidP="00B55204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Wykonawca zobowiązuje się zapłacić karę umowną w terminie 14 dni od dnia doręczenia wezwania do zapłaty. </w:t>
      </w:r>
    </w:p>
    <w:p w14:paraId="7EB3E129" w14:textId="536D4411" w:rsidR="00362CBB" w:rsidRPr="006F2AEE" w:rsidRDefault="00362CBB" w:rsidP="00B55204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Zamawiający jest uprawniony do potrącania naliczonych kar umownych z</w:t>
      </w:r>
      <w:r w:rsidR="001C7568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>wynagrodzenia należnego Wykonawcy, na co Wykonawca wyraża zgodę.</w:t>
      </w:r>
    </w:p>
    <w:p w14:paraId="55D1F07B" w14:textId="527495B5" w:rsidR="00362CBB" w:rsidRPr="006F2AEE" w:rsidRDefault="00362CBB" w:rsidP="00B55204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Łączna maksymalna wysokość kar umownych, których mogą dochodzić strony nie może przekroczyć 20 % wynagrodzenia </w:t>
      </w:r>
      <w:r w:rsidR="002F0090">
        <w:rPr>
          <w:rFonts w:asciiTheme="minorHAnsi" w:hAnsiTheme="minorHAnsi" w:cstheme="minorHAnsi"/>
          <w:bCs/>
          <w:sz w:val="24"/>
          <w:szCs w:val="24"/>
        </w:rPr>
        <w:t>netto</w:t>
      </w:r>
      <w:r w:rsidRPr="006F2AEE">
        <w:rPr>
          <w:rFonts w:asciiTheme="minorHAnsi" w:hAnsiTheme="minorHAnsi" w:cstheme="minorHAnsi"/>
          <w:bCs/>
          <w:sz w:val="24"/>
          <w:szCs w:val="24"/>
        </w:rPr>
        <w:t>, o którym mowa w</w:t>
      </w:r>
      <w:r w:rsidR="001C7568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>§</w:t>
      </w:r>
      <w:r w:rsidR="001C7568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>3</w:t>
      </w:r>
      <w:r w:rsidR="001C7568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>ust.</w:t>
      </w:r>
      <w:r w:rsidR="00ED53FF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>1.</w:t>
      </w:r>
    </w:p>
    <w:p w14:paraId="720391FF" w14:textId="77777777" w:rsidR="00362CBB" w:rsidRPr="006F2AEE" w:rsidRDefault="00362CBB" w:rsidP="00B55204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Zamawiający może dochodzić odszkodowania przewyższającego kwotę kary umownej.</w:t>
      </w:r>
    </w:p>
    <w:p w14:paraId="0E04D262" w14:textId="77777777" w:rsidR="00362CBB" w:rsidRPr="006F2AEE" w:rsidRDefault="00362CBB" w:rsidP="00973C1C">
      <w:pPr>
        <w:spacing w:before="24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§ 8.</w:t>
      </w:r>
      <w:r w:rsidR="002B01A9" w:rsidRPr="006F2AEE">
        <w:rPr>
          <w:rFonts w:asciiTheme="minorHAnsi" w:hAnsiTheme="minorHAnsi" w:cstheme="minorHAnsi"/>
          <w:bCs/>
          <w:sz w:val="24"/>
          <w:szCs w:val="24"/>
        </w:rPr>
        <w:t xml:space="preserve"> Zmiany umowy</w:t>
      </w:r>
    </w:p>
    <w:p w14:paraId="3161E9EA" w14:textId="77777777" w:rsidR="0005779D" w:rsidRPr="006F2AEE" w:rsidRDefault="0005779D" w:rsidP="00B55204">
      <w:p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07BF0F" w14:textId="77777777" w:rsidR="00ED53FF" w:rsidRPr="006F2AEE" w:rsidRDefault="00ED53FF" w:rsidP="00B55204">
      <w:pPr>
        <w:numPr>
          <w:ilvl w:val="0"/>
          <w:numId w:val="18"/>
        </w:numPr>
        <w:tabs>
          <w:tab w:val="left" w:pos="0"/>
          <w:tab w:val="left" w:pos="1"/>
          <w:tab w:val="num" w:pos="426"/>
        </w:tabs>
        <w:autoSpaceDE w:val="0"/>
        <w:spacing w:line="276" w:lineRule="auto"/>
        <w:ind w:left="426" w:hanging="426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6F2AEE">
        <w:rPr>
          <w:rFonts w:asciiTheme="minorHAnsi" w:eastAsia="Arial" w:hAnsiTheme="minorHAnsi" w:cstheme="minorHAnsi"/>
          <w:bCs/>
          <w:sz w:val="24"/>
          <w:szCs w:val="24"/>
        </w:rPr>
        <w:t>Zamawiający dopuszcza możliwość wprowadzenia zmian w umowie, w</w:t>
      </w:r>
      <w:r w:rsidR="00940C17" w:rsidRPr="006F2AEE">
        <w:rPr>
          <w:rFonts w:asciiTheme="minorHAnsi" w:eastAsia="Arial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zakresie:</w:t>
      </w:r>
    </w:p>
    <w:p w14:paraId="46398AE6" w14:textId="77777777" w:rsidR="00ED53FF" w:rsidRPr="006F2AEE" w:rsidRDefault="00ED53FF" w:rsidP="00B55204">
      <w:pPr>
        <w:numPr>
          <w:ilvl w:val="0"/>
          <w:numId w:val="26"/>
        </w:numPr>
        <w:tabs>
          <w:tab w:val="left" w:pos="0"/>
        </w:tabs>
        <w:autoSpaceDE w:val="0"/>
        <w:spacing w:line="276" w:lineRule="auto"/>
        <w:ind w:left="1134" w:hanging="567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6F2AEE">
        <w:rPr>
          <w:rFonts w:asciiTheme="minorHAnsi" w:eastAsia="Arial" w:hAnsiTheme="minorHAnsi" w:cstheme="minorHAnsi"/>
          <w:bCs/>
          <w:sz w:val="24"/>
          <w:szCs w:val="24"/>
        </w:rPr>
        <w:t>zmiany przedmiotu umowy, w przypadku konieczności dostarczenia innego przedmiotu z asortymentu, wynikającej z faktu, że zaoferowany przedmiot umowy przestał być dostępny na rynku, bez względu na przyczynę niedostępności, jednakże bez zmiany ceny określonej w</w:t>
      </w:r>
      <w:r w:rsidR="008758E5" w:rsidRPr="006F2AEE">
        <w:rPr>
          <w:rFonts w:asciiTheme="minorHAnsi" w:eastAsia="Arial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niniejszej umowie i z zachowaniem tożsamych lub wyższych parametrów technicznych zaoferowanego przedmiotu,</w:t>
      </w:r>
    </w:p>
    <w:p w14:paraId="16926DA8" w14:textId="77777777" w:rsidR="00ED53FF" w:rsidRPr="006F2AEE" w:rsidRDefault="00ED53FF" w:rsidP="00B55204">
      <w:pPr>
        <w:numPr>
          <w:ilvl w:val="0"/>
          <w:numId w:val="26"/>
        </w:numPr>
        <w:tabs>
          <w:tab w:val="left" w:pos="0"/>
        </w:tabs>
        <w:autoSpaceDE w:val="0"/>
        <w:spacing w:line="276" w:lineRule="auto"/>
        <w:ind w:left="1145" w:hanging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zmiany sposobu realizacji umowy lub zmiany zakresu świadczeń Wykonawcy, w przypadku zmiany przepisów praw</w:t>
      </w:r>
      <w:r w:rsidR="00A5541C" w:rsidRPr="006F2AEE">
        <w:rPr>
          <w:rFonts w:asciiTheme="minorHAnsi" w:hAnsiTheme="minorHAnsi" w:cstheme="minorHAnsi"/>
          <w:bCs/>
          <w:sz w:val="24"/>
          <w:szCs w:val="24"/>
        </w:rPr>
        <w:t>a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opublikowa</w:t>
      </w:r>
      <w:r w:rsidR="00A5541C" w:rsidRPr="006F2AEE">
        <w:rPr>
          <w:rFonts w:asciiTheme="minorHAnsi" w:hAnsiTheme="minorHAnsi" w:cstheme="minorHAnsi"/>
          <w:bCs/>
          <w:sz w:val="24"/>
          <w:szCs w:val="24"/>
        </w:rPr>
        <w:t>nych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 w</w:t>
      </w:r>
      <w:r w:rsidR="00205817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Dzienniku Urzędowym </w:t>
      </w:r>
      <w:r w:rsidRPr="006F2AEE">
        <w:rPr>
          <w:rFonts w:asciiTheme="minorHAnsi" w:hAnsiTheme="minorHAnsi" w:cstheme="minorHAnsi"/>
          <w:bCs/>
          <w:sz w:val="24"/>
          <w:szCs w:val="24"/>
        </w:rPr>
        <w:lastRenderedPageBreak/>
        <w:t>Unii Europejskiej, Dzienniku Ustaw, Monitorze Polskim lub Dzienniku Urzędowym odpowiedniego ministra,</w:t>
      </w:r>
      <w:bookmarkStart w:id="0" w:name="_Hlk77327915"/>
    </w:p>
    <w:bookmarkEnd w:id="0"/>
    <w:p w14:paraId="0A859097" w14:textId="77777777" w:rsidR="00ED53FF" w:rsidRPr="006F2AEE" w:rsidRDefault="00ED53FF" w:rsidP="00B55204">
      <w:pPr>
        <w:numPr>
          <w:ilvl w:val="0"/>
          <w:numId w:val="26"/>
        </w:numPr>
        <w:tabs>
          <w:tab w:val="left" w:pos="0"/>
        </w:tabs>
        <w:autoSpaceDE w:val="0"/>
        <w:spacing w:line="276" w:lineRule="auto"/>
        <w:ind w:left="1145" w:hanging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terminu realizacji umowy:</w:t>
      </w:r>
    </w:p>
    <w:p w14:paraId="41089A11" w14:textId="77777777" w:rsidR="00ED53FF" w:rsidRPr="006F2AEE" w:rsidRDefault="00ED53FF" w:rsidP="00B55204">
      <w:pPr>
        <w:pStyle w:val="Akapitzlist"/>
        <w:numPr>
          <w:ilvl w:val="0"/>
          <w:numId w:val="4"/>
        </w:numPr>
        <w:spacing w:line="276" w:lineRule="auto"/>
        <w:ind w:left="1701" w:hanging="425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6F2AEE">
        <w:rPr>
          <w:rFonts w:asciiTheme="minorHAnsi" w:eastAsia="Times New Roman" w:hAnsiTheme="minorHAnsi" w:cstheme="minorHAnsi"/>
          <w:bCs/>
          <w:sz w:val="24"/>
          <w:szCs w:val="24"/>
        </w:rPr>
        <w:t>z powodu okoliczności leżących po stronie Zamawiającego, o czas trwania tych okoliczności,</w:t>
      </w:r>
    </w:p>
    <w:p w14:paraId="020B5446" w14:textId="77777777" w:rsidR="00ED53FF" w:rsidRPr="006F2AEE" w:rsidRDefault="00ED53FF" w:rsidP="00B55204">
      <w:pPr>
        <w:pStyle w:val="Akapitzlist"/>
        <w:numPr>
          <w:ilvl w:val="0"/>
          <w:numId w:val="4"/>
        </w:numPr>
        <w:spacing w:line="276" w:lineRule="auto"/>
        <w:ind w:left="1701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eastAsia="Times New Roman" w:hAnsiTheme="minorHAnsi" w:cstheme="minorHAnsi"/>
          <w:bCs/>
          <w:sz w:val="24"/>
          <w:szCs w:val="24"/>
        </w:rPr>
        <w:t>z powodu wystąpienia okoliczności, nadzwyczajnych, których Wykonawca oraz Zamawiający nie mogli przewidzieć, a wystąpiły w trakcie realizacji przedmiotu umowy, o czas trwania tych okoliczności,</w:t>
      </w:r>
    </w:p>
    <w:p w14:paraId="07ACA998" w14:textId="22BF2B20" w:rsidR="00ED53FF" w:rsidRPr="006F2AEE" w:rsidRDefault="00ED53FF" w:rsidP="00B55204">
      <w:pPr>
        <w:pStyle w:val="Akapitzlist"/>
        <w:numPr>
          <w:ilvl w:val="0"/>
          <w:numId w:val="4"/>
        </w:numPr>
        <w:spacing w:line="276" w:lineRule="auto"/>
        <w:ind w:left="1701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w przypadku zaistnienia siły wyższej, o czas trwania siły wyższej uniemożliwiającej prawidłowe wykonanie dostawy.</w:t>
      </w:r>
    </w:p>
    <w:p w14:paraId="05F2ED7D" w14:textId="77777777" w:rsidR="00A5541C" w:rsidRPr="006F2AEE" w:rsidRDefault="00ED53FF" w:rsidP="00B55204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Zmiany w umowie wymagają zgody obu stron w formie pisemnej pod rygorem nieważności.</w:t>
      </w:r>
    </w:p>
    <w:p w14:paraId="538D8088" w14:textId="77777777" w:rsidR="00362CBB" w:rsidRPr="006F2AEE" w:rsidRDefault="00362CBB" w:rsidP="00973C1C">
      <w:pPr>
        <w:spacing w:before="24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="00D02400" w:rsidRPr="006F2AEE">
        <w:rPr>
          <w:rFonts w:asciiTheme="minorHAnsi" w:hAnsiTheme="minorHAnsi" w:cstheme="minorHAnsi"/>
          <w:bCs/>
          <w:sz w:val="24"/>
          <w:szCs w:val="24"/>
        </w:rPr>
        <w:t>9</w:t>
      </w:r>
      <w:r w:rsidRPr="006F2AEE">
        <w:rPr>
          <w:rFonts w:asciiTheme="minorHAnsi" w:hAnsiTheme="minorHAnsi" w:cstheme="minorHAnsi"/>
          <w:bCs/>
          <w:sz w:val="24"/>
          <w:szCs w:val="24"/>
        </w:rPr>
        <w:t>.</w:t>
      </w:r>
      <w:r w:rsidR="002B01A9" w:rsidRPr="006F2AEE">
        <w:rPr>
          <w:rFonts w:asciiTheme="minorHAnsi" w:hAnsiTheme="minorHAnsi" w:cstheme="minorHAnsi"/>
          <w:bCs/>
          <w:sz w:val="24"/>
          <w:szCs w:val="24"/>
        </w:rPr>
        <w:t xml:space="preserve"> Inne postanowienia</w:t>
      </w:r>
    </w:p>
    <w:p w14:paraId="53748F87" w14:textId="77777777" w:rsidR="00EA6124" w:rsidRPr="006F2AEE" w:rsidRDefault="00EA6124" w:rsidP="00B55204">
      <w:p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688D1D3" w14:textId="77777777" w:rsidR="00D02400" w:rsidRPr="006F2AEE" w:rsidRDefault="00D02400" w:rsidP="00B55204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Każda ze Stron niniejszej </w:t>
      </w:r>
      <w:r w:rsidR="0083104E" w:rsidRPr="006F2AEE">
        <w:rPr>
          <w:rFonts w:asciiTheme="minorHAnsi" w:hAnsiTheme="minorHAnsi" w:cstheme="minorHAnsi"/>
          <w:bCs/>
          <w:sz w:val="24"/>
          <w:szCs w:val="24"/>
        </w:rPr>
        <w:t>u</w:t>
      </w:r>
      <w:r w:rsidRPr="006F2AEE">
        <w:rPr>
          <w:rFonts w:asciiTheme="minorHAnsi" w:hAnsiTheme="minorHAnsi" w:cstheme="minorHAnsi"/>
          <w:bCs/>
          <w:sz w:val="24"/>
          <w:szCs w:val="24"/>
        </w:rPr>
        <w:t>mowy oświadcza i zapewnia, że posiada pełne prawo i  upoważnienie do zawarcia i wykonania niniejszej umowy, jej organy wykonały wszystkie działania niezbędne w związku z upoważnieniem do zawarcia i wykonania niniejszej umowy, nie istnieją żadne zobowiązania umowne ani inne zobowiązania, które uniemożliwiałyby Stronie wykonanie niniejszej umowy. Warunki niniejszej umowy są wykonalne wobec każdej ze Stron umowy zgodnie z jej postanowieniami.</w:t>
      </w:r>
    </w:p>
    <w:p w14:paraId="79E67E97" w14:textId="09E9B3F0" w:rsidR="00362CBB" w:rsidRPr="006F2AEE" w:rsidRDefault="00362CBB" w:rsidP="00B55204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Wykonawca i Zamawiaj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ący zobowiązują się zapewnić przetwarzanie danych osobowych zgodnie z powszechnie obowiązującymi przepisami, w</w:t>
      </w:r>
      <w:r w:rsidR="000B18A9" w:rsidRPr="006F2AEE">
        <w:rPr>
          <w:rFonts w:asciiTheme="minorHAnsi" w:eastAsia="Arial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szczególności z przepisami</w:t>
      </w:r>
      <w:r w:rsidR="0083104E" w:rsidRPr="006F2AEE">
        <w:rPr>
          <w:rFonts w:asciiTheme="minorHAnsi" w:eastAsia="Arial" w:hAnsiTheme="minorHAnsi" w:cstheme="minorHAnsi"/>
          <w:bCs/>
          <w:sz w:val="24"/>
          <w:szCs w:val="24"/>
        </w:rPr>
        <w:t xml:space="preserve"> r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 xml:space="preserve">ozporządzenia Parlamentu Europejskiego </w:t>
      </w:r>
      <w:r w:rsidR="000B18A9" w:rsidRPr="006F2AEE">
        <w:rPr>
          <w:rFonts w:asciiTheme="minorHAnsi" w:eastAsia="Arial" w:hAnsiTheme="minorHAnsi" w:cstheme="minorHAnsi"/>
          <w:bCs/>
          <w:sz w:val="24"/>
          <w:szCs w:val="24"/>
        </w:rPr>
        <w:t>I 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</w:t>
      </w:r>
      <w:r w:rsidR="001C7568" w:rsidRPr="006F2AEE">
        <w:rPr>
          <w:rFonts w:asciiTheme="minorHAnsi" w:eastAsia="Arial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r. o</w:t>
      </w:r>
      <w:r w:rsidR="00D02400" w:rsidRPr="006F2AEE">
        <w:rPr>
          <w:rFonts w:asciiTheme="minorHAnsi" w:eastAsia="Arial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eastAsia="Arial" w:hAnsiTheme="minorHAnsi" w:cstheme="minorHAnsi"/>
          <w:bCs/>
          <w:sz w:val="24"/>
          <w:szCs w:val="24"/>
        </w:rPr>
        <w:t>ochronie danych osobowych.</w:t>
      </w:r>
    </w:p>
    <w:p w14:paraId="3233FF54" w14:textId="77777777" w:rsidR="00362CBB" w:rsidRPr="006F2AEE" w:rsidRDefault="00362CBB" w:rsidP="00B55204">
      <w:pPr>
        <w:numPr>
          <w:ilvl w:val="0"/>
          <w:numId w:val="27"/>
        </w:numPr>
        <w:spacing w:line="276" w:lineRule="auto"/>
        <w:ind w:left="365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W sprawach nieuregulowanych niniejszą umową zastosowanie mają przepisy Kodeksu cywilnego oraz inne powszechnie obowiązujące przepisy prawa.</w:t>
      </w:r>
    </w:p>
    <w:p w14:paraId="0FD70259" w14:textId="77777777" w:rsidR="00DB624B" w:rsidRPr="006F2AEE" w:rsidRDefault="00DB624B" w:rsidP="00B55204">
      <w:pPr>
        <w:numPr>
          <w:ilvl w:val="0"/>
          <w:numId w:val="27"/>
        </w:numPr>
        <w:spacing w:line="276" w:lineRule="auto"/>
        <w:ind w:left="365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 xml:space="preserve">Wszelkie spory wynikłe na tle realizacji niniejszej </w:t>
      </w:r>
      <w:r w:rsidR="0083104E" w:rsidRPr="006F2AEE">
        <w:rPr>
          <w:rFonts w:asciiTheme="minorHAnsi" w:hAnsiTheme="minorHAnsi" w:cstheme="minorHAnsi"/>
          <w:bCs/>
          <w:sz w:val="24"/>
          <w:szCs w:val="24"/>
        </w:rPr>
        <w:t>u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mowy Strony będą starały się rozwiązać w sposób polubowny. W przypadku braku porozumienia, spory wynikające z niniejszej </w:t>
      </w:r>
      <w:r w:rsidR="0083104E" w:rsidRPr="006F2AEE">
        <w:rPr>
          <w:rFonts w:asciiTheme="minorHAnsi" w:hAnsiTheme="minorHAnsi" w:cstheme="minorHAnsi"/>
          <w:bCs/>
          <w:sz w:val="24"/>
          <w:szCs w:val="24"/>
        </w:rPr>
        <w:t>u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mowy poddawane będą pod rozstrzygnięcie sądu powszechnego właściwego dla siedziby Zamawiającego. </w:t>
      </w:r>
    </w:p>
    <w:p w14:paraId="4681D916" w14:textId="77777777" w:rsidR="00DB624B" w:rsidRPr="006F2AEE" w:rsidRDefault="00362CBB" w:rsidP="00B55204">
      <w:pPr>
        <w:numPr>
          <w:ilvl w:val="0"/>
          <w:numId w:val="27"/>
        </w:numPr>
        <w:spacing w:line="276" w:lineRule="auto"/>
        <w:ind w:left="365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sz w:val="24"/>
          <w:szCs w:val="24"/>
        </w:rPr>
        <w:t>Niniejszą umowę sporządzono w dwóch jednobrzmiących egzemplarzach, po</w:t>
      </w:r>
      <w:r w:rsidR="00205817" w:rsidRPr="006F2AEE">
        <w:rPr>
          <w:rFonts w:asciiTheme="minorHAnsi" w:hAnsiTheme="minorHAnsi" w:cstheme="minorHAnsi"/>
          <w:bCs/>
          <w:sz w:val="24"/>
          <w:szCs w:val="24"/>
        </w:rPr>
        <w:t> 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jednym dla każdej ze Stron. </w:t>
      </w:r>
    </w:p>
    <w:p w14:paraId="7E720924" w14:textId="77777777" w:rsidR="00362CBB" w:rsidRPr="006F2AEE" w:rsidRDefault="00362CBB" w:rsidP="00B55204">
      <w:pPr>
        <w:numPr>
          <w:ilvl w:val="0"/>
          <w:numId w:val="27"/>
        </w:numPr>
        <w:spacing w:line="276" w:lineRule="auto"/>
        <w:ind w:left="365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kern w:val="1"/>
          <w:sz w:val="24"/>
          <w:szCs w:val="24"/>
        </w:rPr>
        <w:t xml:space="preserve">Załączniki stanowiące integralną część </w:t>
      </w:r>
      <w:r w:rsidR="000B18A9" w:rsidRPr="006F2AEE">
        <w:rPr>
          <w:rFonts w:asciiTheme="minorHAnsi" w:hAnsiTheme="minorHAnsi" w:cstheme="minorHAnsi"/>
          <w:bCs/>
          <w:kern w:val="1"/>
          <w:sz w:val="24"/>
          <w:szCs w:val="24"/>
        </w:rPr>
        <w:t>u</w:t>
      </w:r>
      <w:r w:rsidRPr="006F2AEE">
        <w:rPr>
          <w:rFonts w:asciiTheme="minorHAnsi" w:hAnsiTheme="minorHAnsi" w:cstheme="minorHAnsi"/>
          <w:bCs/>
          <w:kern w:val="1"/>
          <w:sz w:val="24"/>
          <w:szCs w:val="24"/>
        </w:rPr>
        <w:t>mowy:</w:t>
      </w:r>
    </w:p>
    <w:p w14:paraId="09DF4070" w14:textId="28E8EC0E" w:rsidR="00362CBB" w:rsidRDefault="00362CBB" w:rsidP="00B55204">
      <w:pPr>
        <w:numPr>
          <w:ilvl w:val="0"/>
          <w:numId w:val="14"/>
        </w:numPr>
        <w:spacing w:line="276" w:lineRule="auto"/>
        <w:ind w:left="75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AEE">
        <w:rPr>
          <w:rFonts w:asciiTheme="minorHAnsi" w:hAnsiTheme="minorHAnsi" w:cstheme="minorHAnsi"/>
          <w:bCs/>
          <w:kern w:val="1"/>
          <w:sz w:val="24"/>
          <w:szCs w:val="24"/>
        </w:rPr>
        <w:t xml:space="preserve">Załącznik nr </w:t>
      </w:r>
      <w:r w:rsidR="00973C1C">
        <w:rPr>
          <w:rFonts w:asciiTheme="minorHAnsi" w:hAnsiTheme="minorHAnsi" w:cstheme="minorHAnsi"/>
          <w:bCs/>
          <w:kern w:val="1"/>
          <w:sz w:val="24"/>
          <w:szCs w:val="24"/>
        </w:rPr>
        <w:t>1</w:t>
      </w:r>
      <w:r w:rsidRPr="006F2AEE">
        <w:rPr>
          <w:rFonts w:asciiTheme="minorHAnsi" w:hAnsiTheme="minorHAnsi" w:cstheme="minorHAnsi"/>
          <w:bCs/>
          <w:kern w:val="1"/>
          <w:sz w:val="24"/>
          <w:szCs w:val="24"/>
        </w:rPr>
        <w:t xml:space="preserve"> – Protokół </w:t>
      </w:r>
      <w:r w:rsidR="00DB624B" w:rsidRPr="006F2AEE">
        <w:rPr>
          <w:rFonts w:asciiTheme="minorHAnsi" w:hAnsiTheme="minorHAnsi" w:cstheme="minorHAnsi"/>
          <w:bCs/>
          <w:kern w:val="1"/>
          <w:sz w:val="24"/>
          <w:szCs w:val="24"/>
        </w:rPr>
        <w:t>o</w:t>
      </w:r>
      <w:r w:rsidRPr="006F2AEE">
        <w:rPr>
          <w:rFonts w:asciiTheme="minorHAnsi" w:hAnsiTheme="minorHAnsi" w:cstheme="minorHAnsi"/>
          <w:bCs/>
          <w:kern w:val="1"/>
          <w:sz w:val="24"/>
          <w:szCs w:val="24"/>
        </w:rPr>
        <w:t>dbioru końcowego</w:t>
      </w:r>
      <w:r w:rsidR="00F322E0" w:rsidRPr="006F2AEE">
        <w:rPr>
          <w:rFonts w:asciiTheme="minorHAnsi" w:hAnsiTheme="minorHAnsi" w:cstheme="minorHAnsi"/>
          <w:bCs/>
          <w:sz w:val="24"/>
          <w:szCs w:val="24"/>
        </w:rPr>
        <w:t>.</w:t>
      </w:r>
    </w:p>
    <w:p w14:paraId="4406A87D" w14:textId="77777777" w:rsidR="009A0E76" w:rsidRDefault="009A0E76" w:rsidP="009A0E76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E06F36B" w14:textId="77777777" w:rsidR="009A0E76" w:rsidRPr="006F2AEE" w:rsidRDefault="009A0E76" w:rsidP="009A0E76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B7C2D5" w14:textId="77777777" w:rsidR="00DB624B" w:rsidRDefault="00DB624B" w:rsidP="009A0E76">
      <w:pPr>
        <w:suppressAutoHyphens w:val="0"/>
        <w:spacing w:before="120" w:after="120" w:line="276" w:lineRule="auto"/>
        <w:ind w:left="709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  <w:r w:rsidRPr="006F2AEE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lastRenderedPageBreak/>
        <w:t xml:space="preserve">Zamawiający </w:t>
      </w:r>
      <w:r w:rsidRPr="006F2AEE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6F2AEE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6F2AEE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6F2AEE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6F2AEE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6F2AEE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  <w:t>Wykonawca</w:t>
      </w:r>
    </w:p>
    <w:p w14:paraId="6EF72955" w14:textId="77777777" w:rsidR="009A0E76" w:rsidRDefault="009A0E76" w:rsidP="00973C1C">
      <w:pPr>
        <w:spacing w:line="276" w:lineRule="auto"/>
        <w:ind w:right="57"/>
        <w:jc w:val="both"/>
        <w:rPr>
          <w:rFonts w:asciiTheme="minorHAnsi" w:eastAsia="Cambria" w:hAnsiTheme="minorHAnsi" w:cstheme="minorHAnsi"/>
          <w:bCs/>
          <w:kern w:val="1"/>
          <w:sz w:val="24"/>
          <w:szCs w:val="24"/>
        </w:rPr>
      </w:pPr>
    </w:p>
    <w:p w14:paraId="7267B86E" w14:textId="77777777" w:rsidR="009A0E76" w:rsidRDefault="009A0E76" w:rsidP="00973C1C">
      <w:pPr>
        <w:spacing w:line="276" w:lineRule="auto"/>
        <w:ind w:right="57"/>
        <w:jc w:val="both"/>
        <w:rPr>
          <w:rFonts w:asciiTheme="minorHAnsi" w:eastAsia="Cambria" w:hAnsiTheme="minorHAnsi" w:cstheme="minorHAnsi"/>
          <w:bCs/>
          <w:kern w:val="1"/>
          <w:sz w:val="24"/>
          <w:szCs w:val="24"/>
        </w:rPr>
      </w:pPr>
    </w:p>
    <w:p w14:paraId="013C9AAB" w14:textId="77777777" w:rsidR="009A0E76" w:rsidRDefault="009A0E76" w:rsidP="00973C1C">
      <w:pPr>
        <w:spacing w:line="276" w:lineRule="auto"/>
        <w:ind w:right="57"/>
        <w:jc w:val="both"/>
        <w:rPr>
          <w:rFonts w:asciiTheme="minorHAnsi" w:eastAsia="Cambria" w:hAnsiTheme="minorHAnsi" w:cstheme="minorHAnsi"/>
          <w:bCs/>
          <w:kern w:val="1"/>
          <w:sz w:val="24"/>
          <w:szCs w:val="24"/>
        </w:rPr>
      </w:pPr>
    </w:p>
    <w:p w14:paraId="07F0302B" w14:textId="101B4541" w:rsidR="00973C1C" w:rsidRPr="006F2AEE" w:rsidRDefault="00973C1C" w:rsidP="00973C1C">
      <w:pPr>
        <w:spacing w:line="276" w:lineRule="auto"/>
        <w:ind w:right="57"/>
        <w:jc w:val="both"/>
        <w:rPr>
          <w:rFonts w:asciiTheme="minorHAnsi" w:eastAsia="Cambria" w:hAnsiTheme="minorHAnsi" w:cstheme="minorHAnsi"/>
          <w:bCs/>
          <w:kern w:val="1"/>
          <w:sz w:val="24"/>
          <w:szCs w:val="24"/>
        </w:rPr>
      </w:pPr>
      <w:r w:rsidRPr="006F2AEE">
        <w:rPr>
          <w:rFonts w:asciiTheme="minorHAnsi" w:eastAsia="Cambria" w:hAnsiTheme="minorHAnsi" w:cstheme="minorHAnsi"/>
          <w:bCs/>
          <w:kern w:val="1"/>
          <w:sz w:val="24"/>
          <w:szCs w:val="24"/>
        </w:rPr>
        <w:t>…………………</w:t>
      </w:r>
      <w:r>
        <w:rPr>
          <w:rFonts w:asciiTheme="minorHAnsi" w:eastAsia="Cambria" w:hAnsiTheme="minorHAnsi" w:cstheme="minorHAnsi"/>
          <w:bCs/>
          <w:kern w:val="1"/>
          <w:sz w:val="24"/>
          <w:szCs w:val="24"/>
        </w:rPr>
        <w:t>……..</w:t>
      </w:r>
      <w:r w:rsidRPr="006F2AEE">
        <w:rPr>
          <w:rFonts w:asciiTheme="minorHAnsi" w:eastAsia="Cambria" w:hAnsiTheme="minorHAnsi" w:cstheme="minorHAnsi"/>
          <w:bCs/>
          <w:kern w:val="1"/>
          <w:sz w:val="24"/>
          <w:szCs w:val="24"/>
        </w:rPr>
        <w:t>………………</w:t>
      </w:r>
      <w:r w:rsidRPr="006F2AEE">
        <w:rPr>
          <w:rFonts w:asciiTheme="minorHAnsi" w:eastAsia="Cambria" w:hAnsiTheme="minorHAnsi" w:cstheme="minorHAnsi"/>
          <w:bCs/>
          <w:kern w:val="1"/>
          <w:sz w:val="24"/>
          <w:szCs w:val="24"/>
        </w:rPr>
        <w:tab/>
      </w:r>
      <w:r w:rsidRPr="006F2AEE">
        <w:rPr>
          <w:rFonts w:asciiTheme="minorHAnsi" w:eastAsia="Cambria" w:hAnsiTheme="minorHAnsi" w:cstheme="minorHAnsi"/>
          <w:bCs/>
          <w:kern w:val="1"/>
          <w:sz w:val="24"/>
          <w:szCs w:val="24"/>
        </w:rPr>
        <w:tab/>
      </w:r>
      <w:r w:rsidRPr="006F2AEE">
        <w:rPr>
          <w:rFonts w:asciiTheme="minorHAnsi" w:eastAsia="Cambria" w:hAnsiTheme="minorHAnsi" w:cstheme="minorHAnsi"/>
          <w:bCs/>
          <w:kern w:val="1"/>
          <w:sz w:val="24"/>
          <w:szCs w:val="24"/>
        </w:rPr>
        <w:tab/>
      </w:r>
      <w:r w:rsidRPr="006F2AEE">
        <w:rPr>
          <w:rFonts w:asciiTheme="minorHAnsi" w:eastAsia="Cambria" w:hAnsiTheme="minorHAnsi" w:cstheme="minorHAnsi"/>
          <w:bCs/>
          <w:kern w:val="1"/>
          <w:sz w:val="24"/>
          <w:szCs w:val="24"/>
        </w:rPr>
        <w:tab/>
        <w:t>…………………………………</w:t>
      </w:r>
      <w:r>
        <w:rPr>
          <w:rFonts w:asciiTheme="minorHAnsi" w:eastAsia="Cambria" w:hAnsiTheme="minorHAnsi" w:cstheme="minorHAnsi"/>
          <w:bCs/>
          <w:kern w:val="1"/>
          <w:sz w:val="24"/>
          <w:szCs w:val="24"/>
        </w:rPr>
        <w:t>……..</w:t>
      </w:r>
      <w:r w:rsidRPr="006F2AEE">
        <w:rPr>
          <w:rFonts w:asciiTheme="minorHAnsi" w:eastAsia="Cambria" w:hAnsiTheme="minorHAnsi" w:cstheme="minorHAnsi"/>
          <w:bCs/>
          <w:kern w:val="1"/>
          <w:sz w:val="24"/>
          <w:szCs w:val="24"/>
        </w:rPr>
        <w:t>…</w:t>
      </w:r>
    </w:p>
    <w:p w14:paraId="28BA3D6C" w14:textId="3BE3A9D4" w:rsidR="00F60CF2" w:rsidRPr="006F2AEE" w:rsidRDefault="00F60CF2" w:rsidP="00D8667F">
      <w:pPr>
        <w:spacing w:line="276" w:lineRule="auto"/>
        <w:ind w:right="57"/>
        <w:rPr>
          <w:rFonts w:asciiTheme="minorHAnsi" w:eastAsia="Cambria" w:hAnsiTheme="minorHAnsi" w:cstheme="minorHAnsi"/>
          <w:bCs/>
          <w:kern w:val="1"/>
          <w:sz w:val="24"/>
          <w:szCs w:val="24"/>
        </w:rPr>
        <w:sectPr w:rsidR="00F60CF2" w:rsidRPr="006F2AEE" w:rsidSect="00F60CF2">
          <w:foot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600" w:charSpace="40960"/>
        </w:sectPr>
      </w:pPr>
    </w:p>
    <w:p w14:paraId="0BD31C1F" w14:textId="4A7D23A7" w:rsidR="00362CBB" w:rsidRPr="00546AFC" w:rsidRDefault="00362CBB" w:rsidP="00D8667F">
      <w:pPr>
        <w:spacing w:line="276" w:lineRule="auto"/>
        <w:ind w:right="57"/>
        <w:jc w:val="right"/>
        <w:rPr>
          <w:rFonts w:asciiTheme="minorHAnsi" w:eastAsia="Cambria" w:hAnsiTheme="minorHAnsi" w:cstheme="minorHAnsi"/>
          <w:bCs/>
          <w:i/>
          <w:iCs/>
          <w:kern w:val="1"/>
          <w:sz w:val="24"/>
          <w:szCs w:val="24"/>
        </w:rPr>
      </w:pPr>
      <w:r w:rsidRPr="00546AFC">
        <w:rPr>
          <w:rFonts w:asciiTheme="minorHAnsi" w:eastAsia="Cambria" w:hAnsiTheme="minorHAnsi" w:cstheme="minorHAnsi"/>
          <w:bCs/>
          <w:i/>
          <w:iCs/>
          <w:kern w:val="1"/>
          <w:sz w:val="24"/>
          <w:szCs w:val="24"/>
        </w:rPr>
        <w:lastRenderedPageBreak/>
        <w:t xml:space="preserve">Załącznik nr </w:t>
      </w:r>
      <w:r w:rsidR="00757F1F" w:rsidRPr="00546AFC">
        <w:rPr>
          <w:rFonts w:asciiTheme="minorHAnsi" w:eastAsia="Cambria" w:hAnsiTheme="minorHAnsi" w:cstheme="minorHAnsi"/>
          <w:bCs/>
          <w:i/>
          <w:iCs/>
          <w:kern w:val="1"/>
          <w:sz w:val="24"/>
          <w:szCs w:val="24"/>
        </w:rPr>
        <w:t>1</w:t>
      </w:r>
      <w:r w:rsidRPr="00546AFC">
        <w:rPr>
          <w:rFonts w:asciiTheme="minorHAnsi" w:eastAsia="Cambria" w:hAnsiTheme="minorHAnsi" w:cstheme="minorHAnsi"/>
          <w:bCs/>
          <w:i/>
          <w:iCs/>
          <w:kern w:val="1"/>
          <w:sz w:val="24"/>
          <w:szCs w:val="24"/>
        </w:rPr>
        <w:t xml:space="preserve"> do umowy </w:t>
      </w:r>
    </w:p>
    <w:p w14:paraId="73BD428F" w14:textId="3DCF534D" w:rsidR="00362CBB" w:rsidRPr="006F2AEE" w:rsidRDefault="00392FDC" w:rsidP="00D8667F">
      <w:pPr>
        <w:spacing w:before="240" w:line="276" w:lineRule="auto"/>
        <w:ind w:left="56" w:right="57" w:hanging="11"/>
        <w:jc w:val="right"/>
        <w:rPr>
          <w:rFonts w:asciiTheme="minorHAnsi" w:eastAsia="Cambria" w:hAnsiTheme="minorHAnsi" w:cstheme="minorHAnsi"/>
          <w:bCs/>
          <w:kern w:val="1"/>
          <w:sz w:val="24"/>
          <w:szCs w:val="24"/>
        </w:rPr>
      </w:pPr>
      <w:r>
        <w:rPr>
          <w:rFonts w:asciiTheme="minorHAnsi" w:eastAsia="Cambria" w:hAnsiTheme="minorHAnsi" w:cstheme="minorHAnsi"/>
          <w:bCs/>
          <w:kern w:val="1"/>
          <w:sz w:val="24"/>
          <w:szCs w:val="24"/>
        </w:rPr>
        <w:t xml:space="preserve">Wrocław, dn. </w:t>
      </w:r>
      <w:r w:rsidR="00362CBB" w:rsidRPr="006F2AEE">
        <w:rPr>
          <w:rFonts w:asciiTheme="minorHAnsi" w:eastAsia="Cambria" w:hAnsiTheme="minorHAnsi" w:cstheme="minorHAnsi"/>
          <w:bCs/>
          <w:kern w:val="1"/>
          <w:sz w:val="24"/>
          <w:szCs w:val="24"/>
        </w:rPr>
        <w:t>....</w:t>
      </w:r>
      <w:r>
        <w:rPr>
          <w:rFonts w:asciiTheme="minorHAnsi" w:eastAsia="Cambria" w:hAnsiTheme="minorHAnsi" w:cstheme="minorHAnsi"/>
          <w:bCs/>
          <w:kern w:val="1"/>
          <w:sz w:val="24"/>
          <w:szCs w:val="24"/>
        </w:rPr>
        <w:t>........2024 r.</w:t>
      </w:r>
      <w:r w:rsidR="00362CBB" w:rsidRPr="006F2AEE">
        <w:rPr>
          <w:rFonts w:asciiTheme="minorHAnsi" w:eastAsia="Cambria" w:hAnsiTheme="minorHAnsi" w:cstheme="minorHAnsi"/>
          <w:bCs/>
          <w:kern w:val="1"/>
          <w:sz w:val="24"/>
          <w:szCs w:val="24"/>
        </w:rPr>
        <w:t xml:space="preserve"> </w:t>
      </w:r>
    </w:p>
    <w:p w14:paraId="3EAF5618" w14:textId="77777777" w:rsidR="00362CBB" w:rsidRPr="006F2AEE" w:rsidRDefault="00362CBB" w:rsidP="00D8667F">
      <w:pPr>
        <w:spacing w:line="276" w:lineRule="auto"/>
        <w:ind w:left="57" w:right="57" w:hanging="10"/>
        <w:jc w:val="right"/>
        <w:rPr>
          <w:rFonts w:asciiTheme="minorHAnsi" w:eastAsia="Cambria" w:hAnsiTheme="minorHAnsi" w:cstheme="minorHAnsi"/>
          <w:bCs/>
          <w:kern w:val="1"/>
          <w:sz w:val="24"/>
          <w:szCs w:val="24"/>
        </w:rPr>
      </w:pPr>
      <w:r w:rsidRPr="006F2AEE">
        <w:rPr>
          <w:rFonts w:asciiTheme="minorHAnsi" w:eastAsia="Cambria" w:hAnsiTheme="minorHAnsi" w:cstheme="minorHAnsi"/>
          <w:bCs/>
          <w:kern w:val="1"/>
          <w:sz w:val="24"/>
          <w:szCs w:val="24"/>
        </w:rPr>
        <w:t xml:space="preserve">(miejscowość, data) </w:t>
      </w:r>
    </w:p>
    <w:p w14:paraId="6786B128" w14:textId="4E9F6ADE" w:rsidR="00362CBB" w:rsidRPr="006F2AEE" w:rsidRDefault="00EC285F" w:rsidP="00FB1228">
      <w:pPr>
        <w:keepNext/>
        <w:keepLines/>
        <w:spacing w:before="240" w:after="240" w:line="276" w:lineRule="auto"/>
        <w:ind w:left="56" w:right="57" w:hanging="11"/>
        <w:jc w:val="center"/>
        <w:rPr>
          <w:rFonts w:asciiTheme="minorHAnsi" w:eastAsia="Cambria" w:hAnsiTheme="minorHAnsi" w:cstheme="minorHAnsi"/>
          <w:bCs/>
          <w:kern w:val="1"/>
          <w:sz w:val="24"/>
          <w:szCs w:val="24"/>
        </w:rPr>
      </w:pPr>
      <w:r w:rsidRPr="006F2AEE">
        <w:rPr>
          <w:rFonts w:asciiTheme="minorHAnsi" w:eastAsia="Cambria" w:hAnsiTheme="minorHAnsi" w:cstheme="minorHAnsi"/>
          <w:bCs/>
          <w:kern w:val="1"/>
          <w:sz w:val="24"/>
          <w:szCs w:val="24"/>
        </w:rPr>
        <w:t>Protokół odbioru końcowego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237"/>
      </w:tblGrid>
      <w:tr w:rsidR="00E657C5" w:rsidRPr="006F2AEE" w14:paraId="4CBAB765" w14:textId="77777777" w:rsidTr="00EC285F">
        <w:trPr>
          <w:trHeight w:val="847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72E96" w14:textId="1E0EE5D7" w:rsidR="00194D81" w:rsidRPr="006F2AEE" w:rsidRDefault="00664A28" w:rsidP="00D8667F">
            <w:pPr>
              <w:spacing w:line="276" w:lineRule="auto"/>
              <w:ind w:left="57" w:right="57"/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Robert Dembowski Dolina Biebrzy, Wroceń 44, 19-110 Goniądz</w:t>
            </w:r>
            <w:r w:rsidRPr="006F2AEE">
              <w:rPr>
                <w:rFonts w:asciiTheme="minorHAnsi" w:hAnsiTheme="minorHAnsi" w:cstheme="minorHAnsi"/>
                <w:bCs/>
                <w:sz w:val="24"/>
                <w:szCs w:val="24"/>
              </w:rPr>
              <w:t>, NIP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64A28">
              <w:rPr>
                <w:rFonts w:asciiTheme="minorHAnsi" w:hAnsiTheme="minorHAnsi" w:cstheme="minorHAnsi"/>
                <w:bCs/>
                <w:sz w:val="24"/>
                <w:szCs w:val="24"/>
              </w:rPr>
              <w:t>7191356437</w:t>
            </w:r>
            <w:r w:rsidRPr="006F2A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REGON </w:t>
            </w:r>
            <w:r w:rsidRPr="00664A28">
              <w:rPr>
                <w:rFonts w:asciiTheme="minorHAnsi" w:hAnsiTheme="minorHAnsi" w:cstheme="minorHAnsi"/>
                <w:bCs/>
                <w:sz w:val="24"/>
                <w:szCs w:val="24"/>
              </w:rPr>
              <w:t>368841711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0F48" w14:textId="77777777" w:rsidR="00362CBB" w:rsidRPr="006F2AEE" w:rsidRDefault="00362CBB" w:rsidP="00D8667F">
            <w:pPr>
              <w:spacing w:line="276" w:lineRule="auto"/>
              <w:ind w:left="57" w:right="57"/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</w:pPr>
            <w:r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Wykonawca</w:t>
            </w:r>
            <w:r w:rsidR="00194D81"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:</w:t>
            </w:r>
          </w:p>
          <w:p w14:paraId="69FDE803" w14:textId="77777777" w:rsidR="00362CBB" w:rsidRPr="006F2AEE" w:rsidRDefault="00362CBB" w:rsidP="00D8667F">
            <w:pPr>
              <w:spacing w:line="276" w:lineRule="auto"/>
              <w:ind w:left="57" w:right="57"/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</w:pPr>
          </w:p>
        </w:tc>
      </w:tr>
      <w:tr w:rsidR="00C16BF5" w:rsidRPr="006F2AEE" w14:paraId="6F763185" w14:textId="77777777" w:rsidTr="009A177A">
        <w:trPr>
          <w:trHeight w:val="1192"/>
        </w:trPr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A84A5" w14:textId="5861F0B5" w:rsidR="00C16BF5" w:rsidRPr="006F2AEE" w:rsidRDefault="00C16BF5" w:rsidP="00D8667F">
            <w:pPr>
              <w:spacing w:line="276" w:lineRule="auto"/>
              <w:ind w:left="57" w:right="57"/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</w:pPr>
            <w:r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Przedmiot odbioru:</w:t>
            </w:r>
          </w:p>
          <w:p w14:paraId="3E5F7772" w14:textId="77777777" w:rsidR="00C16BF5" w:rsidRPr="006F2AEE" w:rsidRDefault="00C16BF5" w:rsidP="00D8667F">
            <w:pPr>
              <w:spacing w:line="276" w:lineRule="auto"/>
              <w:ind w:left="57" w:right="57"/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</w:pPr>
          </w:p>
        </w:tc>
      </w:tr>
      <w:tr w:rsidR="00E657C5" w:rsidRPr="006F2AEE" w14:paraId="00027963" w14:textId="77777777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1A68" w14:textId="42464D35" w:rsidR="00EC285F" w:rsidRPr="006F2AEE" w:rsidRDefault="00C16BF5" w:rsidP="00D8667F">
            <w:pPr>
              <w:spacing w:line="276" w:lineRule="auto"/>
              <w:ind w:left="57" w:right="57"/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O</w:t>
            </w:r>
            <w:r w:rsidR="00EC285F"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debrano w dniu:</w:t>
            </w:r>
          </w:p>
          <w:p w14:paraId="1CA4F973" w14:textId="77777777" w:rsidR="00EC285F" w:rsidRPr="006F2AEE" w:rsidRDefault="00EC285F" w:rsidP="00D8667F">
            <w:pPr>
              <w:snapToGrid w:val="0"/>
              <w:spacing w:line="276" w:lineRule="auto"/>
              <w:ind w:left="57" w:right="57"/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</w:pPr>
          </w:p>
        </w:tc>
      </w:tr>
      <w:tr w:rsidR="00E657C5" w:rsidRPr="006F2AEE" w14:paraId="042F5FEA" w14:textId="77777777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7ED0" w14:textId="7E79BF96" w:rsidR="00362CBB" w:rsidRPr="006F2AEE" w:rsidRDefault="00362CBB" w:rsidP="00D8667F">
            <w:pPr>
              <w:spacing w:line="276" w:lineRule="auto"/>
              <w:ind w:left="57" w:right="57"/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</w:pPr>
            <w:r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Potwierdzenie kompletności dostawy:  TAK</w:t>
            </w:r>
            <w:r w:rsidR="00C16BF5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/</w:t>
            </w:r>
            <w:r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NIE</w:t>
            </w:r>
            <w:r w:rsidR="00C16BF5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*</w:t>
            </w:r>
          </w:p>
          <w:p w14:paraId="26C8E614" w14:textId="77777777" w:rsidR="00362CBB" w:rsidRPr="006F2AEE" w:rsidRDefault="00362CBB" w:rsidP="00D8667F">
            <w:pPr>
              <w:spacing w:after="1600" w:line="276" w:lineRule="auto"/>
              <w:ind w:left="57" w:right="57"/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</w:pPr>
            <w:r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Zastrzeżenia:</w:t>
            </w:r>
          </w:p>
        </w:tc>
      </w:tr>
      <w:tr w:rsidR="00E657C5" w:rsidRPr="006F2AEE" w14:paraId="37E8BA92" w14:textId="77777777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54E6" w14:textId="77777777" w:rsidR="00EC285F" w:rsidRPr="006F2AEE" w:rsidRDefault="00EC285F" w:rsidP="00D8667F">
            <w:pPr>
              <w:spacing w:line="276" w:lineRule="auto"/>
              <w:ind w:left="57" w:right="57"/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</w:pPr>
            <w:r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Potwierdzenie zgodności przyjmowanej dostawy z przedmiotem umowy:</w:t>
            </w:r>
          </w:p>
        </w:tc>
      </w:tr>
      <w:tr w:rsidR="00E657C5" w:rsidRPr="006F2AEE" w14:paraId="057BDAEE" w14:textId="77777777" w:rsidTr="00E97242">
        <w:trPr>
          <w:trHeight w:val="1701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A43A9" w14:textId="77777777" w:rsidR="00362CBB" w:rsidRPr="006F2AEE" w:rsidRDefault="00362CBB" w:rsidP="00D8667F">
            <w:pPr>
              <w:spacing w:line="276" w:lineRule="auto"/>
              <w:ind w:left="57" w:right="57"/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</w:pPr>
            <w:r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Zamawiający</w:t>
            </w:r>
            <w:r w:rsidR="00EC285F"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: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9552" w14:textId="77777777" w:rsidR="00362CBB" w:rsidRPr="006F2AEE" w:rsidRDefault="00362CBB" w:rsidP="00D8667F">
            <w:pPr>
              <w:spacing w:line="276" w:lineRule="auto"/>
              <w:ind w:left="57" w:right="57"/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</w:pPr>
            <w:r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Wykonawca</w:t>
            </w:r>
            <w:r w:rsidR="00EC285F"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:</w:t>
            </w:r>
          </w:p>
          <w:p w14:paraId="55F7260E" w14:textId="77777777" w:rsidR="00362CBB" w:rsidRPr="006F2AEE" w:rsidRDefault="00362CBB" w:rsidP="00D8667F">
            <w:pPr>
              <w:spacing w:line="276" w:lineRule="auto"/>
              <w:ind w:left="57" w:right="57"/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</w:pPr>
          </w:p>
        </w:tc>
      </w:tr>
      <w:tr w:rsidR="00E657C5" w:rsidRPr="006F2AEE" w14:paraId="3818DE97" w14:textId="77777777" w:rsidTr="00EC285F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A88E4" w14:textId="77777777" w:rsidR="00362CBB" w:rsidRPr="006F2AEE" w:rsidRDefault="00194D81" w:rsidP="00D8667F">
            <w:pPr>
              <w:spacing w:line="276" w:lineRule="auto"/>
              <w:ind w:left="57" w:right="57"/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</w:pPr>
            <w:r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I</w:t>
            </w:r>
            <w:r w:rsidR="00362CBB"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mię, nazwisko, podpis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28805" w14:textId="77777777" w:rsidR="00362CBB" w:rsidRPr="006F2AEE" w:rsidRDefault="00194D81" w:rsidP="00D8667F">
            <w:pPr>
              <w:spacing w:line="276" w:lineRule="auto"/>
              <w:ind w:left="57" w:right="5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I</w:t>
            </w:r>
            <w:r w:rsidR="00362CBB" w:rsidRPr="006F2AEE">
              <w:rPr>
                <w:rFonts w:asciiTheme="minorHAnsi" w:eastAsia="Cambria" w:hAnsiTheme="minorHAnsi" w:cstheme="minorHAnsi"/>
                <w:bCs/>
                <w:kern w:val="1"/>
                <w:sz w:val="24"/>
                <w:szCs w:val="24"/>
              </w:rPr>
              <w:t>mię, nazwisko, podpis</w:t>
            </w:r>
          </w:p>
        </w:tc>
      </w:tr>
    </w:tbl>
    <w:p w14:paraId="2D20183B" w14:textId="76192B1E" w:rsidR="00CE5755" w:rsidRPr="006F2AEE" w:rsidRDefault="00546AFC" w:rsidP="00392FDC">
      <w:pPr>
        <w:spacing w:before="2880"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*-nie</w:t>
      </w:r>
      <w:r w:rsidRPr="006F2AEE">
        <w:rPr>
          <w:rFonts w:asciiTheme="minorHAnsi" w:hAnsiTheme="minorHAnsi" w:cstheme="minorHAnsi"/>
          <w:bCs/>
          <w:sz w:val="24"/>
          <w:szCs w:val="24"/>
        </w:rPr>
        <w:t xml:space="preserve">właściwe </w:t>
      </w:r>
      <w:r>
        <w:rPr>
          <w:rFonts w:asciiTheme="minorHAnsi" w:hAnsiTheme="minorHAnsi" w:cstheme="minorHAnsi"/>
          <w:bCs/>
          <w:sz w:val="24"/>
          <w:szCs w:val="24"/>
        </w:rPr>
        <w:t>przekreślić</w:t>
      </w:r>
    </w:p>
    <w:sectPr w:rsidR="00CE5755" w:rsidRPr="006F2AEE" w:rsidSect="00F60CF2">
      <w:pgSz w:w="11906" w:h="16838"/>
      <w:pgMar w:top="1417" w:right="1417" w:bottom="1258" w:left="1417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EFFE" w14:textId="77777777" w:rsidR="00DE0F0A" w:rsidRDefault="00DE0F0A">
      <w:r>
        <w:separator/>
      </w:r>
    </w:p>
  </w:endnote>
  <w:endnote w:type="continuationSeparator" w:id="0">
    <w:p w14:paraId="7249BF8C" w14:textId="77777777" w:rsidR="00DE0F0A" w:rsidRDefault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6027" w14:textId="77777777" w:rsidR="00362CBB" w:rsidRDefault="00362CB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0F787E3B" w14:textId="77777777" w:rsidR="00362CBB" w:rsidRDefault="00362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A6C1" w14:textId="77777777" w:rsidR="00DE0F0A" w:rsidRDefault="00DE0F0A">
      <w:r>
        <w:separator/>
      </w:r>
    </w:p>
  </w:footnote>
  <w:footnote w:type="continuationSeparator" w:id="0">
    <w:p w14:paraId="7335A792" w14:textId="77777777" w:rsidR="00DE0F0A" w:rsidRDefault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0067" w14:textId="3D85E093" w:rsidR="00F60CF2" w:rsidRDefault="00F124B4">
    <w:pPr>
      <w:pStyle w:val="Nagwek"/>
    </w:pPr>
    <w:r>
      <w:rPr>
        <w:noProof/>
      </w:rPr>
      <w:drawing>
        <wp:inline distT="0" distB="0" distL="0" distR="0" wp14:anchorId="54054510" wp14:editId="58D75AE4">
          <wp:extent cx="5760720" cy="737870"/>
          <wp:effectExtent l="0" t="0" r="0" b="5080"/>
          <wp:docPr id="8166710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671056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6BE48CE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Theme="minorHAnsi" w:hAnsiTheme="minorHAnsi" w:cstheme="minorHAnsi" w:hint="default"/>
        <w:color w:val="00000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  <w:rPr>
        <w:rFonts w:ascii="Verdana" w:eastAsia="Times New Roman" w:hAnsi="Verdana" w:cs="Verdana" w:hint="default"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/>
        <w:color w:val="000000"/>
        <w:sz w:val="22"/>
        <w:szCs w:val="22"/>
        <w:shd w:val="clear" w:color="auto" w:fill="00FF00"/>
      </w:rPr>
    </w:lvl>
  </w:abstractNum>
  <w:abstractNum w:abstractNumId="5" w15:restartNumberingAfterBreak="0">
    <w:nsid w:val="00000006"/>
    <w:multiLevelType w:val="singleLevel"/>
    <w:tmpl w:val="5132842C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ascii="Palatino Linotype" w:hAnsi="Palatino Linotype" w:cs="Palatino Linotype" w:hint="default"/>
        <w:color w:val="00000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Verdana" w:hAnsi="Verdana" w:cs="Verdana" w:hint="default"/>
        <w:color w:val="000000"/>
        <w:sz w:val="22"/>
        <w:szCs w:val="22"/>
        <w:shd w:val="clear" w:color="auto" w:fill="FFFF00"/>
      </w:rPr>
    </w:lvl>
  </w:abstractNum>
  <w:abstractNum w:abstractNumId="8" w15:restartNumberingAfterBreak="0">
    <w:nsid w:val="00000009"/>
    <w:multiLevelType w:val="singleLevel"/>
    <w:tmpl w:val="FC980CF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rFonts w:asciiTheme="minorHAnsi" w:hAnsiTheme="minorHAnsi" w:cstheme="minorHAnsi" w:hint="default"/>
        <w:color w:val="000000"/>
        <w:sz w:val="22"/>
        <w:szCs w:val="22"/>
        <w:lang w:val="cs-CZ"/>
      </w:rPr>
    </w:lvl>
  </w:abstractNum>
  <w:abstractNum w:abstractNumId="9" w15:restartNumberingAfterBreak="0">
    <w:nsid w:val="0000000A"/>
    <w:multiLevelType w:val="singleLevel"/>
    <w:tmpl w:val="0000000A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000000"/>
        <w:sz w:val="22"/>
        <w:szCs w:val="22"/>
        <w:lang w:val="cs-CZ"/>
      </w:rPr>
    </w:lvl>
  </w:abstractNum>
  <w:abstractNum w:abstractNumId="11" w15:restartNumberingAfterBreak="0">
    <w:nsid w:val="0000000C"/>
    <w:multiLevelType w:val="singleLevel"/>
    <w:tmpl w:val="D794F82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Verdana" w:hAnsi="Verdana" w:cs="Verdana" w:hint="default"/>
        <w:b/>
        <w:bCs/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13" w15:restartNumberingAfterBreak="0">
    <w:nsid w:val="0000000E"/>
    <w:multiLevelType w:val="multilevel"/>
    <w:tmpl w:val="0000000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Verdana" w:hAnsi="Verdana" w:cs="Verdana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0000000F"/>
    <w:multiLevelType w:val="singleLevel"/>
    <w:tmpl w:val="0000000F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15" w15:restartNumberingAfterBreak="0">
    <w:nsid w:val="00000010"/>
    <w:multiLevelType w:val="singleLevel"/>
    <w:tmpl w:val="83C47908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Theme="minorHAnsi" w:hAnsiTheme="minorHAnsi" w:cstheme="minorHAnsi" w:hint="default"/>
        <w:color w:val="000000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RTF_Num 4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083C1976"/>
    <w:multiLevelType w:val="hybridMultilevel"/>
    <w:tmpl w:val="01A0CB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EC96426"/>
    <w:multiLevelType w:val="hybridMultilevel"/>
    <w:tmpl w:val="0672852A"/>
    <w:lvl w:ilvl="0" w:tplc="4216D3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EB78F8"/>
    <w:multiLevelType w:val="hybridMultilevel"/>
    <w:tmpl w:val="4162B4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284F3B"/>
    <w:multiLevelType w:val="hybridMultilevel"/>
    <w:tmpl w:val="D7427CD2"/>
    <w:lvl w:ilvl="0" w:tplc="DBFE2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F3264"/>
    <w:multiLevelType w:val="hybridMultilevel"/>
    <w:tmpl w:val="2C169D54"/>
    <w:lvl w:ilvl="0" w:tplc="4438AC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F7FE4"/>
    <w:multiLevelType w:val="hybridMultilevel"/>
    <w:tmpl w:val="0E042692"/>
    <w:lvl w:ilvl="0" w:tplc="0415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34129"/>
    <w:multiLevelType w:val="multilevel"/>
    <w:tmpl w:val="DBC83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925208"/>
    <w:multiLevelType w:val="hybridMultilevel"/>
    <w:tmpl w:val="70CCCF7C"/>
    <w:lvl w:ilvl="0" w:tplc="04150011">
      <w:start w:val="1"/>
      <w:numFmt w:val="decimal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7" w15:restartNumberingAfterBreak="0">
    <w:nsid w:val="6B86357A"/>
    <w:multiLevelType w:val="hybridMultilevel"/>
    <w:tmpl w:val="993861B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5516BCD"/>
    <w:multiLevelType w:val="hybridMultilevel"/>
    <w:tmpl w:val="B944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68291">
    <w:abstractNumId w:val="0"/>
  </w:num>
  <w:num w:numId="2" w16cid:durableId="1673144437">
    <w:abstractNumId w:val="1"/>
  </w:num>
  <w:num w:numId="3" w16cid:durableId="1533953316">
    <w:abstractNumId w:val="2"/>
  </w:num>
  <w:num w:numId="4" w16cid:durableId="1197086261">
    <w:abstractNumId w:val="3"/>
  </w:num>
  <w:num w:numId="5" w16cid:durableId="498888960">
    <w:abstractNumId w:val="4"/>
  </w:num>
  <w:num w:numId="6" w16cid:durableId="1664895136">
    <w:abstractNumId w:val="5"/>
  </w:num>
  <w:num w:numId="7" w16cid:durableId="1511329360">
    <w:abstractNumId w:val="6"/>
  </w:num>
  <w:num w:numId="8" w16cid:durableId="1017731042">
    <w:abstractNumId w:val="7"/>
  </w:num>
  <w:num w:numId="9" w16cid:durableId="857281965">
    <w:abstractNumId w:val="8"/>
  </w:num>
  <w:num w:numId="10" w16cid:durableId="1193880837">
    <w:abstractNumId w:val="9"/>
  </w:num>
  <w:num w:numId="11" w16cid:durableId="1139879325">
    <w:abstractNumId w:val="10"/>
  </w:num>
  <w:num w:numId="12" w16cid:durableId="668413734">
    <w:abstractNumId w:val="11"/>
  </w:num>
  <w:num w:numId="13" w16cid:durableId="2126381559">
    <w:abstractNumId w:val="12"/>
  </w:num>
  <w:num w:numId="14" w16cid:durableId="88932947">
    <w:abstractNumId w:val="13"/>
  </w:num>
  <w:num w:numId="15" w16cid:durableId="1359773686">
    <w:abstractNumId w:val="14"/>
  </w:num>
  <w:num w:numId="16" w16cid:durableId="1715622338">
    <w:abstractNumId w:val="15"/>
  </w:num>
  <w:num w:numId="17" w16cid:durableId="1443307771">
    <w:abstractNumId w:val="16"/>
  </w:num>
  <w:num w:numId="18" w16cid:durableId="1934165486">
    <w:abstractNumId w:val="17"/>
  </w:num>
  <w:num w:numId="19" w16cid:durableId="802118912">
    <w:abstractNumId w:val="18"/>
  </w:num>
  <w:num w:numId="20" w16cid:durableId="617874138">
    <w:abstractNumId w:val="28"/>
  </w:num>
  <w:num w:numId="21" w16cid:durableId="658773754">
    <w:abstractNumId w:val="24"/>
  </w:num>
  <w:num w:numId="22" w16cid:durableId="392385988">
    <w:abstractNumId w:val="27"/>
  </w:num>
  <w:num w:numId="23" w16cid:durableId="2003391941">
    <w:abstractNumId w:val="23"/>
  </w:num>
  <w:num w:numId="24" w16cid:durableId="492645296">
    <w:abstractNumId w:val="20"/>
  </w:num>
  <w:num w:numId="25" w16cid:durableId="786704087">
    <w:abstractNumId w:val="21"/>
  </w:num>
  <w:num w:numId="26" w16cid:durableId="800223548">
    <w:abstractNumId w:val="26"/>
  </w:num>
  <w:num w:numId="27" w16cid:durableId="1725789530">
    <w:abstractNumId w:val="22"/>
  </w:num>
  <w:num w:numId="28" w16cid:durableId="1108084969">
    <w:abstractNumId w:val="25"/>
  </w:num>
  <w:num w:numId="29" w16cid:durableId="3446729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45"/>
    <w:rsid w:val="00012FB2"/>
    <w:rsid w:val="00017FD2"/>
    <w:rsid w:val="000355C2"/>
    <w:rsid w:val="000446CD"/>
    <w:rsid w:val="0005779D"/>
    <w:rsid w:val="0009371A"/>
    <w:rsid w:val="000B18A9"/>
    <w:rsid w:val="000B3625"/>
    <w:rsid w:val="000D24B2"/>
    <w:rsid w:val="000D6804"/>
    <w:rsid w:val="00194D81"/>
    <w:rsid w:val="00197A79"/>
    <w:rsid w:val="001B3E9E"/>
    <w:rsid w:val="001C028C"/>
    <w:rsid w:val="001C6023"/>
    <w:rsid w:val="001C7568"/>
    <w:rsid w:val="00205817"/>
    <w:rsid w:val="00293D8E"/>
    <w:rsid w:val="00295422"/>
    <w:rsid w:val="002B01A9"/>
    <w:rsid w:val="002B4C8A"/>
    <w:rsid w:val="002C6F73"/>
    <w:rsid w:val="002D168C"/>
    <w:rsid w:val="002E1445"/>
    <w:rsid w:val="002F0090"/>
    <w:rsid w:val="002F5ECD"/>
    <w:rsid w:val="002F7614"/>
    <w:rsid w:val="00306B07"/>
    <w:rsid w:val="003325D5"/>
    <w:rsid w:val="00354D19"/>
    <w:rsid w:val="00355F7B"/>
    <w:rsid w:val="00362CBB"/>
    <w:rsid w:val="00392FDC"/>
    <w:rsid w:val="003B19D4"/>
    <w:rsid w:val="003B23FF"/>
    <w:rsid w:val="00455B77"/>
    <w:rsid w:val="004A2836"/>
    <w:rsid w:val="0050051E"/>
    <w:rsid w:val="005469BE"/>
    <w:rsid w:val="00546AFC"/>
    <w:rsid w:val="00551AAB"/>
    <w:rsid w:val="00571DEA"/>
    <w:rsid w:val="005D0DB5"/>
    <w:rsid w:val="00626279"/>
    <w:rsid w:val="00644146"/>
    <w:rsid w:val="00650209"/>
    <w:rsid w:val="00653A38"/>
    <w:rsid w:val="00664A28"/>
    <w:rsid w:val="006749BB"/>
    <w:rsid w:val="006839E4"/>
    <w:rsid w:val="006B5773"/>
    <w:rsid w:val="006B5C28"/>
    <w:rsid w:val="006C44C6"/>
    <w:rsid w:val="006D6ACB"/>
    <w:rsid w:val="006F2AEE"/>
    <w:rsid w:val="00710FF8"/>
    <w:rsid w:val="007361BC"/>
    <w:rsid w:val="00752DDF"/>
    <w:rsid w:val="00757F1F"/>
    <w:rsid w:val="007677B4"/>
    <w:rsid w:val="00790B24"/>
    <w:rsid w:val="00796BD6"/>
    <w:rsid w:val="007A5741"/>
    <w:rsid w:val="007B3588"/>
    <w:rsid w:val="007E3BD0"/>
    <w:rsid w:val="00826069"/>
    <w:rsid w:val="0083104E"/>
    <w:rsid w:val="00835025"/>
    <w:rsid w:val="008369E2"/>
    <w:rsid w:val="00840E45"/>
    <w:rsid w:val="008729A2"/>
    <w:rsid w:val="0087402F"/>
    <w:rsid w:val="008758E5"/>
    <w:rsid w:val="00880942"/>
    <w:rsid w:val="00887ABF"/>
    <w:rsid w:val="008A475F"/>
    <w:rsid w:val="008E0775"/>
    <w:rsid w:val="00910B77"/>
    <w:rsid w:val="009311D4"/>
    <w:rsid w:val="00940666"/>
    <w:rsid w:val="00940C17"/>
    <w:rsid w:val="00966925"/>
    <w:rsid w:val="00966EAC"/>
    <w:rsid w:val="00973C1C"/>
    <w:rsid w:val="00987547"/>
    <w:rsid w:val="00994707"/>
    <w:rsid w:val="009A0E76"/>
    <w:rsid w:val="009D0951"/>
    <w:rsid w:val="009D14D9"/>
    <w:rsid w:val="009E28FE"/>
    <w:rsid w:val="00A52FC4"/>
    <w:rsid w:val="00A5541C"/>
    <w:rsid w:val="00A670F5"/>
    <w:rsid w:val="00A71BC5"/>
    <w:rsid w:val="00AA1F17"/>
    <w:rsid w:val="00AB0B2C"/>
    <w:rsid w:val="00AB6072"/>
    <w:rsid w:val="00AD2DAB"/>
    <w:rsid w:val="00AE7332"/>
    <w:rsid w:val="00AF67EF"/>
    <w:rsid w:val="00B154A8"/>
    <w:rsid w:val="00B23676"/>
    <w:rsid w:val="00B55204"/>
    <w:rsid w:val="00B97F11"/>
    <w:rsid w:val="00BB7930"/>
    <w:rsid w:val="00C16BF5"/>
    <w:rsid w:val="00C4084C"/>
    <w:rsid w:val="00C510CF"/>
    <w:rsid w:val="00C70F17"/>
    <w:rsid w:val="00C763D4"/>
    <w:rsid w:val="00CB4AA2"/>
    <w:rsid w:val="00CD7824"/>
    <w:rsid w:val="00CE5755"/>
    <w:rsid w:val="00D02400"/>
    <w:rsid w:val="00D040CF"/>
    <w:rsid w:val="00D566C4"/>
    <w:rsid w:val="00D8667F"/>
    <w:rsid w:val="00D90671"/>
    <w:rsid w:val="00D95686"/>
    <w:rsid w:val="00DB624B"/>
    <w:rsid w:val="00DE0F0A"/>
    <w:rsid w:val="00DE7FC9"/>
    <w:rsid w:val="00E04497"/>
    <w:rsid w:val="00E17855"/>
    <w:rsid w:val="00E657C5"/>
    <w:rsid w:val="00E83CDD"/>
    <w:rsid w:val="00E96CE3"/>
    <w:rsid w:val="00E97242"/>
    <w:rsid w:val="00EA6124"/>
    <w:rsid w:val="00EA7B45"/>
    <w:rsid w:val="00EB4C8F"/>
    <w:rsid w:val="00EC0B13"/>
    <w:rsid w:val="00EC285F"/>
    <w:rsid w:val="00ED53FF"/>
    <w:rsid w:val="00F028EE"/>
    <w:rsid w:val="00F124B4"/>
    <w:rsid w:val="00F13AC9"/>
    <w:rsid w:val="00F27E6B"/>
    <w:rsid w:val="00F322E0"/>
    <w:rsid w:val="00F34A83"/>
    <w:rsid w:val="00F44A38"/>
    <w:rsid w:val="00F60CF2"/>
    <w:rsid w:val="00F67845"/>
    <w:rsid w:val="00FB1228"/>
    <w:rsid w:val="00FD4A54"/>
    <w:rsid w:val="00FE3B75"/>
    <w:rsid w:val="00FE56F7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E436EA"/>
  <w15:chartTrackingRefBased/>
  <w15:docId w15:val="{BB8607D9-2EA0-4E53-ABC0-515E0DA0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Verdana" w:hAnsi="Verdana" w:cs="Verdana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Palatino Linotype" w:eastAsia="Times New Roman" w:hAnsi="Palatino Linotype" w:cs="Arial" w:hint="default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Verdana" w:hAnsi="Verdana" w:cs="Verdana" w:hint="default"/>
      <w:color w:val="00000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Verdana" w:hAnsi="Verdana" w:cs="Verdana" w:hint="default"/>
      <w:color w:val="000000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Verdana" w:eastAsia="Times New Roman" w:hAnsi="Verdana" w:cs="Verdana" w:hint="default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 w:cs="Verdana"/>
      <w:color w:val="000000"/>
      <w:sz w:val="22"/>
      <w:szCs w:val="22"/>
      <w:shd w:val="clear" w:color="auto" w:fill="00FF0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Palatino Linotype" w:hAnsi="Palatino Linotype" w:cs="Palatino Linotype" w:hint="default"/>
      <w:color w:val="000000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hAnsi="Verdana" w:cs="Verdana" w:hint="default"/>
      <w:color w:val="000000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Verdana" w:hAnsi="Verdana" w:cs="Verdana" w:hint="default"/>
      <w:color w:val="000000"/>
      <w:sz w:val="22"/>
      <w:szCs w:val="22"/>
      <w:shd w:val="clear" w:color="auto" w:fill="FFFF0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Verdana" w:hAnsi="Verdana" w:cs="Verdana" w:hint="default"/>
      <w:color w:val="000000"/>
      <w:sz w:val="22"/>
      <w:szCs w:val="22"/>
      <w:lang w:val="cs-CZ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Verdana" w:hint="default"/>
      <w:color w:val="000000"/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Palatino Linotype" w:hAnsi="Palatino Linotype" w:cs="Arial" w:hint="default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Verdana" w:hAnsi="Verdana" w:cs="Verdana" w:hint="default"/>
      <w:color w:val="000000"/>
      <w:sz w:val="22"/>
      <w:szCs w:val="22"/>
      <w:lang w:val="cs-CZ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Verdana" w:hAnsi="Verdana" w:cs="Verdana" w:hint="default"/>
      <w:b/>
      <w:bCs/>
      <w:color w:val="000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Verdana" w:hAnsi="Verdana" w:cs="Verdana" w:hint="default"/>
      <w:color w:val="000000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hAnsi="Verdana" w:cs="Verdana" w:hint="default"/>
      <w:color w:val="000000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Verdana"/>
      <w:color w:val="00000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Verdana" w:hAnsi="Verdana" w:cs="Verdana" w:hint="default"/>
      <w:color w:val="000000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Verdana" w:hAnsi="Verdana" w:cs="Verdana" w:hint="default"/>
      <w:color w:val="000000"/>
      <w:sz w:val="22"/>
      <w:szCs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Nierozpoznanawzmianka">
    <w:name w:val="Unresolved Mention"/>
    <w:rPr>
      <w:color w:val="808080"/>
      <w:shd w:val="clear" w:color="auto" w:fill="E6E6E6"/>
    </w:rPr>
  </w:style>
  <w:style w:type="character" w:customStyle="1" w:styleId="TytuZnak">
    <w:name w:val="Tytuł Znak"/>
    <w:rPr>
      <w:b/>
      <w:sz w:val="32"/>
    </w:rPr>
  </w:style>
  <w:style w:type="character" w:customStyle="1" w:styleId="AkapitzlistZnak">
    <w:name w:val="Akapit z listą Znak"/>
    <w:aliases w:val="Akapit z listą BS Znak"/>
    <w:uiPriority w:val="34"/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1"/>
  </w:style>
  <w:style w:type="character" w:customStyle="1" w:styleId="RTFNum21">
    <w:name w:val="RTF_Num 2 1"/>
    <w:rPr>
      <w:rFonts w:ascii="Symbol" w:hAnsi="Symbol"/>
    </w:rPr>
  </w:style>
  <w:style w:type="character" w:customStyle="1" w:styleId="RTFNum31">
    <w:name w:val="RTF_Num 3 1"/>
    <w:rPr>
      <w:rFonts w:ascii="Symbol" w:hAnsi="Symbol"/>
    </w:rPr>
  </w:style>
  <w:style w:type="character" w:customStyle="1" w:styleId="RTFNum41">
    <w:name w:val="RTF_Num 4 1"/>
    <w:rPr>
      <w:rFonts w:ascii="Symbol" w:hAnsi="Symbol"/>
    </w:rPr>
  </w:style>
  <w:style w:type="character" w:customStyle="1" w:styleId="RTFNum51">
    <w:name w:val="RTF_Num 5 1"/>
    <w:rPr>
      <w:rFonts w:ascii="Symbol" w:hAnsi="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pPr>
      <w:jc w:val="both"/>
    </w:pPr>
    <w:rPr>
      <w:sz w:val="24"/>
      <w:szCs w:val="24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32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customStyle="1" w:styleId="Normalny1">
    <w:name w:val="Normalny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styleId="Akapitzlist">
    <w:name w:val="List Paragraph"/>
    <w:aliases w:val="Akapit z listą BS"/>
    <w:basedOn w:val="Normalny"/>
    <w:uiPriority w:val="34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Domylnie">
    <w:name w:val="WW-Domyślnie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sz w:val="22"/>
      <w:szCs w:val="22"/>
      <w:lang w:eastAsia="hi-IN"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83104E"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3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39E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39E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9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9E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94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86232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094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76315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80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6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4194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69190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90909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1557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/>
  <LinksUpToDate>false</LinksUpToDate>
  <CharactersWithSpaces>10883</CharactersWithSpaces>
  <SharedDoc>false</SharedDoc>
  <HLinks>
    <vt:vector size="12" baseType="variant">
      <vt:variant>
        <vt:i4>7733325</vt:i4>
      </vt:variant>
      <vt:variant>
        <vt:i4>3</vt:i4>
      </vt:variant>
      <vt:variant>
        <vt:i4>0</vt:i4>
      </vt:variant>
      <vt:variant>
        <vt:i4>5</vt:i4>
      </vt:variant>
      <vt:variant>
        <vt:lpwstr>mailto:elzbieta.gorczkowska@wup.wrotapodlasia.pl</vt:lpwstr>
      </vt:variant>
      <vt:variant>
        <vt:lpwstr/>
      </vt:variant>
      <vt:variant>
        <vt:i4>7733325</vt:i4>
      </vt:variant>
      <vt:variant>
        <vt:i4>0</vt:i4>
      </vt:variant>
      <vt:variant>
        <vt:i4>0</vt:i4>
      </vt:variant>
      <vt:variant>
        <vt:i4>5</vt:i4>
      </vt:variant>
      <vt:variant>
        <vt:lpwstr>mailto:elzbieta.gorczkowska@wup.wrotapodlasia.pl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Joanna Falkowska-Świtka</dc:creator>
  <cp:keywords/>
  <cp:lastModifiedBy>Ryszard Prolan</cp:lastModifiedBy>
  <cp:revision>7</cp:revision>
  <cp:lastPrinted>2024-10-04T07:24:00Z</cp:lastPrinted>
  <dcterms:created xsi:type="dcterms:W3CDTF">2025-02-03T13:09:00Z</dcterms:created>
  <dcterms:modified xsi:type="dcterms:W3CDTF">2025-02-06T09:05:00Z</dcterms:modified>
</cp:coreProperties>
</file>