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7B2" w:rsidRPr="00EF5FB2" w:rsidRDefault="000607AE" w:rsidP="0086163D">
      <w:pPr>
        <w:spacing w:line="240" w:lineRule="auto"/>
        <w:rPr>
          <w:rFonts w:cstheme="minorHAnsi"/>
          <w:sz w:val="20"/>
          <w:szCs w:val="20"/>
        </w:rPr>
      </w:pPr>
      <w:r w:rsidRPr="00EF5FB2">
        <w:rPr>
          <w:rFonts w:cstheme="minorHAnsi"/>
          <w:noProof/>
          <w:sz w:val="20"/>
          <w:szCs w:val="20"/>
          <w:lang w:eastAsia="pl-PL"/>
        </w:rPr>
        <w:drawing>
          <wp:inline distT="0" distB="0" distL="0" distR="0">
            <wp:extent cx="5760720" cy="361673"/>
            <wp:effectExtent l="0" t="0" r="0" b="635"/>
            <wp:docPr id="6" name="Obraz 6"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monika_lorbiecka\Desktop\Belki 2021-2027\Belki 2021-2027\PL\KPO\belka_KPO_RP_UE_PARP_color.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61673"/>
                    </a:xfrm>
                    <a:prstGeom prst="rect">
                      <a:avLst/>
                    </a:prstGeom>
                    <a:noFill/>
                    <a:ln>
                      <a:noFill/>
                    </a:ln>
                  </pic:spPr>
                </pic:pic>
              </a:graphicData>
            </a:graphic>
          </wp:inline>
        </w:drawing>
      </w:r>
    </w:p>
    <w:p w:rsidR="008F7199" w:rsidRPr="00EF5FB2" w:rsidRDefault="00B87810" w:rsidP="00CE7102">
      <w:pPr>
        <w:pBdr>
          <w:bottom w:val="single" w:sz="4" w:space="1" w:color="000000"/>
        </w:pBdr>
        <w:jc w:val="center"/>
        <w:rPr>
          <w:rFonts w:cstheme="minorHAnsi"/>
          <w:b/>
          <w:bCs/>
          <w:sz w:val="20"/>
          <w:szCs w:val="20"/>
        </w:rPr>
      </w:pPr>
      <w:r w:rsidRPr="00EF5FB2">
        <w:rPr>
          <w:rFonts w:cstheme="minorHAnsi"/>
          <w:sz w:val="20"/>
          <w:szCs w:val="20"/>
        </w:rPr>
        <w:t xml:space="preserve">Projekt </w:t>
      </w:r>
      <w:r w:rsidR="008A6020" w:rsidRPr="00EF5FB2">
        <w:rPr>
          <w:rFonts w:cstheme="minorHAnsi"/>
          <w:sz w:val="20"/>
          <w:szCs w:val="20"/>
        </w:rPr>
        <w:t>„Inwestycje w produkty, usługi i kompetencje pracowników oraz kadry związane z dywersyfikacją działalności Hotelu Vestil w Piotrkowie Tryb” w ramach Krajowego Planu Odbudowy i Zwiększania Odporności</w:t>
      </w:r>
    </w:p>
    <w:p w:rsidR="00EF5FB2" w:rsidRPr="00EF5FB2" w:rsidRDefault="008A6020" w:rsidP="008251A1">
      <w:pPr>
        <w:autoSpaceDE w:val="0"/>
        <w:autoSpaceDN w:val="0"/>
        <w:adjustRightInd w:val="0"/>
        <w:spacing w:after="0" w:line="240" w:lineRule="auto"/>
        <w:jc w:val="right"/>
        <w:rPr>
          <w:rFonts w:cstheme="minorHAnsi"/>
          <w:sz w:val="20"/>
          <w:szCs w:val="20"/>
        </w:rPr>
      </w:pPr>
      <w:r w:rsidRPr="00EF5FB2">
        <w:rPr>
          <w:rFonts w:cstheme="minorHAnsi"/>
          <w:b/>
          <w:sz w:val="20"/>
          <w:szCs w:val="20"/>
        </w:rPr>
        <w:tab/>
      </w:r>
      <w:r w:rsidRPr="00EF5FB2">
        <w:rPr>
          <w:rFonts w:cstheme="minorHAnsi"/>
          <w:b/>
          <w:sz w:val="20"/>
          <w:szCs w:val="20"/>
        </w:rPr>
        <w:tab/>
      </w:r>
      <w:r w:rsidRPr="00EF5FB2">
        <w:rPr>
          <w:rFonts w:cstheme="minorHAnsi"/>
          <w:b/>
          <w:sz w:val="20"/>
          <w:szCs w:val="20"/>
        </w:rPr>
        <w:tab/>
      </w:r>
      <w:r w:rsidRPr="00EF5FB2">
        <w:rPr>
          <w:rFonts w:cstheme="minorHAnsi"/>
          <w:b/>
          <w:sz w:val="20"/>
          <w:szCs w:val="20"/>
        </w:rPr>
        <w:tab/>
      </w:r>
      <w:r w:rsidRPr="00EF5FB2">
        <w:rPr>
          <w:rFonts w:cstheme="minorHAnsi"/>
          <w:b/>
          <w:sz w:val="20"/>
          <w:szCs w:val="20"/>
        </w:rPr>
        <w:tab/>
      </w:r>
      <w:r w:rsidRPr="00EF5FB2">
        <w:rPr>
          <w:rFonts w:cstheme="minorHAnsi"/>
          <w:b/>
          <w:sz w:val="20"/>
          <w:szCs w:val="20"/>
        </w:rPr>
        <w:tab/>
      </w:r>
      <w:r w:rsidRPr="00EF5FB2">
        <w:rPr>
          <w:rFonts w:cstheme="minorHAnsi"/>
          <w:b/>
          <w:sz w:val="20"/>
          <w:szCs w:val="20"/>
        </w:rPr>
        <w:tab/>
      </w:r>
      <w:r w:rsidRPr="00EF5FB2">
        <w:rPr>
          <w:rFonts w:cstheme="minorHAnsi"/>
          <w:b/>
          <w:sz w:val="20"/>
          <w:szCs w:val="20"/>
        </w:rPr>
        <w:tab/>
      </w:r>
      <w:r w:rsidRPr="00EF5FB2">
        <w:rPr>
          <w:rFonts w:cstheme="minorHAnsi"/>
          <w:b/>
          <w:sz w:val="20"/>
          <w:szCs w:val="20"/>
        </w:rPr>
        <w:tab/>
      </w:r>
      <w:r w:rsidR="008251A1" w:rsidRPr="00EF5FB2">
        <w:rPr>
          <w:rFonts w:cstheme="minorHAnsi"/>
          <w:i/>
          <w:sz w:val="20"/>
          <w:szCs w:val="20"/>
        </w:rPr>
        <w:t>Załącznik nr 1</w:t>
      </w:r>
      <w:r w:rsidR="008251A1" w:rsidRPr="00EF5FB2">
        <w:rPr>
          <w:rFonts w:cstheme="minorHAnsi"/>
          <w:sz w:val="20"/>
          <w:szCs w:val="20"/>
        </w:rPr>
        <w:t xml:space="preserve"> do </w:t>
      </w:r>
    </w:p>
    <w:p w:rsidR="005C044E" w:rsidRPr="00EF5FB2" w:rsidRDefault="00EF5FB2" w:rsidP="008251A1">
      <w:pPr>
        <w:autoSpaceDE w:val="0"/>
        <w:autoSpaceDN w:val="0"/>
        <w:adjustRightInd w:val="0"/>
        <w:spacing w:after="0" w:line="240" w:lineRule="auto"/>
        <w:jc w:val="right"/>
        <w:rPr>
          <w:rFonts w:cstheme="minorHAnsi"/>
          <w:kern w:val="1"/>
          <w:sz w:val="20"/>
          <w:szCs w:val="20"/>
          <w:lang w:eastAsia="zh-CN" w:bidi="hi-IN"/>
        </w:rPr>
      </w:pPr>
      <w:r w:rsidRPr="00EF5FB2">
        <w:rPr>
          <w:rFonts w:cstheme="minorHAnsi"/>
          <w:sz w:val="20"/>
          <w:szCs w:val="20"/>
        </w:rPr>
        <w:t>Z</w:t>
      </w:r>
      <w:r w:rsidR="008251A1" w:rsidRPr="00EF5FB2">
        <w:rPr>
          <w:rFonts w:cstheme="minorHAnsi"/>
          <w:sz w:val="20"/>
          <w:szCs w:val="20"/>
        </w:rPr>
        <w:t xml:space="preserve">apytania ofertowego numer </w:t>
      </w:r>
      <w:r w:rsidR="001E710B">
        <w:rPr>
          <w:rFonts w:cstheme="minorHAnsi"/>
          <w:sz w:val="20"/>
          <w:szCs w:val="20"/>
        </w:rPr>
        <w:t>2</w:t>
      </w:r>
      <w:r w:rsidR="00701A5F">
        <w:rPr>
          <w:rFonts w:cstheme="minorHAnsi"/>
          <w:sz w:val="20"/>
          <w:szCs w:val="20"/>
        </w:rPr>
        <w:t xml:space="preserve">/2025/KPO z dnia </w:t>
      </w:r>
      <w:r w:rsidR="001E710B">
        <w:rPr>
          <w:rFonts w:cstheme="minorHAnsi"/>
          <w:sz w:val="20"/>
          <w:szCs w:val="20"/>
        </w:rPr>
        <w:t>5 luty</w:t>
      </w:r>
      <w:r w:rsidR="00701A5F">
        <w:rPr>
          <w:rFonts w:cstheme="minorHAnsi"/>
          <w:sz w:val="20"/>
          <w:szCs w:val="20"/>
        </w:rPr>
        <w:t xml:space="preserve"> </w:t>
      </w:r>
      <w:r w:rsidRPr="00EF5FB2">
        <w:rPr>
          <w:rFonts w:cstheme="minorHAnsi"/>
          <w:sz w:val="20"/>
          <w:szCs w:val="20"/>
        </w:rPr>
        <w:t>202</w:t>
      </w:r>
      <w:r w:rsidR="008F6F7B">
        <w:rPr>
          <w:rFonts w:cstheme="minorHAnsi"/>
          <w:sz w:val="20"/>
          <w:szCs w:val="20"/>
        </w:rPr>
        <w:t>5</w:t>
      </w:r>
      <w:r w:rsidRPr="00EF5FB2">
        <w:rPr>
          <w:rFonts w:cstheme="minorHAnsi"/>
          <w:sz w:val="20"/>
          <w:szCs w:val="20"/>
        </w:rPr>
        <w:t>r.</w:t>
      </w:r>
    </w:p>
    <w:p w:rsidR="00EF5FB2" w:rsidRPr="00EF5FB2" w:rsidRDefault="00EF5FB2" w:rsidP="00EF5FB2">
      <w:pPr>
        <w:rPr>
          <w:rFonts w:cstheme="minorHAnsi"/>
          <w:color w:val="000000" w:themeColor="text1"/>
          <w:sz w:val="20"/>
          <w:szCs w:val="20"/>
        </w:rPr>
      </w:pPr>
      <w:r w:rsidRPr="00EF5FB2">
        <w:rPr>
          <w:rFonts w:cstheme="minorHAnsi"/>
          <w:color w:val="000000" w:themeColor="text1"/>
          <w:sz w:val="20"/>
          <w:szCs w:val="20"/>
        </w:rPr>
        <w:t>SZCZEGÓŁOWA SPECYFIKACJA ZAMÓWIENIA</w:t>
      </w:r>
    </w:p>
    <w:p w:rsidR="00EF5FB2" w:rsidRPr="00EF5FB2" w:rsidRDefault="00B417D4" w:rsidP="00EF5FB2">
      <w:pPr>
        <w:spacing w:before="120" w:after="120" w:line="240" w:lineRule="auto"/>
        <w:contextualSpacing/>
        <w:jc w:val="both"/>
      </w:pPr>
      <w:r w:rsidRPr="00EF5FB2">
        <w:rPr>
          <w:rFonts w:cstheme="minorHAnsi"/>
          <w:sz w:val="20"/>
          <w:szCs w:val="20"/>
          <w:lang w:eastAsia="pl-PL"/>
        </w:rPr>
        <w:fldChar w:fldCharType="begin"/>
      </w:r>
      <w:r w:rsidR="00EF5FB2" w:rsidRPr="00EF5FB2">
        <w:rPr>
          <w:rFonts w:cstheme="minorHAnsi"/>
          <w:sz w:val="20"/>
          <w:szCs w:val="20"/>
          <w:lang w:eastAsia="pl-PL"/>
        </w:rPr>
        <w:instrText xml:space="preserve"> LINK Excel.Sheet.8 "Zeszyt1" "Arkusz1!W2K2:W18K8" \a \f 5 \h  \* MERGEFORMAT </w:instrText>
      </w:r>
      <w:r w:rsidRPr="00EF5FB2">
        <w:rPr>
          <w:rFonts w:cstheme="minorHAnsi"/>
          <w:sz w:val="20"/>
          <w:szCs w:val="20"/>
          <w:lang w:eastAsia="pl-PL"/>
        </w:rPr>
        <w:fldChar w:fldCharType="separate"/>
      </w:r>
    </w:p>
    <w:p w:rsidR="005C044E" w:rsidRDefault="00B417D4" w:rsidP="00EF5FB2">
      <w:pPr>
        <w:spacing w:before="120" w:after="120" w:line="240" w:lineRule="auto"/>
        <w:contextualSpacing/>
        <w:jc w:val="both"/>
        <w:rPr>
          <w:rFonts w:cstheme="minorHAnsi"/>
          <w:sz w:val="20"/>
          <w:szCs w:val="20"/>
          <w:lang w:eastAsia="pl-PL"/>
        </w:rPr>
      </w:pPr>
      <w:r w:rsidRPr="00EF5FB2">
        <w:rPr>
          <w:rFonts w:cstheme="minorHAnsi"/>
          <w:sz w:val="20"/>
          <w:szCs w:val="20"/>
          <w:lang w:eastAsia="pl-PL"/>
        </w:rPr>
        <w:fldChar w:fldCharType="end"/>
      </w:r>
      <w:r w:rsidR="00F83E04">
        <w:rPr>
          <w:rFonts w:cstheme="minorHAnsi"/>
          <w:sz w:val="20"/>
          <w:szCs w:val="20"/>
          <w:lang w:eastAsia="pl-PL"/>
        </w:rPr>
        <w:t xml:space="preserve">CZĘŚĆ I - </w:t>
      </w:r>
      <w:r w:rsidR="00AC0D13">
        <w:rPr>
          <w:rFonts w:cstheme="minorHAnsi"/>
          <w:sz w:val="20"/>
          <w:szCs w:val="20"/>
          <w:lang w:eastAsia="pl-PL"/>
        </w:rPr>
        <w:t>SPRZĘT</w:t>
      </w:r>
      <w:r w:rsidR="00F83E04">
        <w:rPr>
          <w:rFonts w:cstheme="minorHAnsi"/>
          <w:sz w:val="20"/>
          <w:szCs w:val="20"/>
          <w:lang w:eastAsia="pl-PL"/>
        </w:rPr>
        <w:t>,</w:t>
      </w:r>
      <w:r w:rsidR="00D975B0">
        <w:rPr>
          <w:rFonts w:cstheme="minorHAnsi"/>
          <w:sz w:val="20"/>
          <w:szCs w:val="20"/>
          <w:lang w:eastAsia="pl-PL"/>
        </w:rPr>
        <w:t xml:space="preserve"> MONTAŻ</w:t>
      </w:r>
      <w:r w:rsidR="00F83E04">
        <w:rPr>
          <w:rFonts w:cstheme="minorHAnsi"/>
          <w:sz w:val="20"/>
          <w:szCs w:val="20"/>
          <w:lang w:eastAsia="pl-PL"/>
        </w:rPr>
        <w:t xml:space="preserve"> I OPROGRAMOWANIE – KIOSK HOTELOWY</w:t>
      </w:r>
    </w:p>
    <w:p w:rsidR="00AC0D13" w:rsidRDefault="00AC0D13" w:rsidP="00EF5FB2">
      <w:pPr>
        <w:spacing w:before="120" w:after="120" w:line="240" w:lineRule="auto"/>
        <w:contextualSpacing/>
        <w:jc w:val="both"/>
        <w:rPr>
          <w:rFonts w:cstheme="minorHAnsi"/>
          <w:sz w:val="20"/>
          <w:szCs w:val="20"/>
          <w:lang w:eastAsia="pl-PL"/>
        </w:rPr>
      </w:pPr>
    </w:p>
    <w:tbl>
      <w:tblPr>
        <w:tblW w:w="14224" w:type="dxa"/>
        <w:tblInd w:w="55" w:type="dxa"/>
        <w:tblCellMar>
          <w:left w:w="70" w:type="dxa"/>
          <w:right w:w="70" w:type="dxa"/>
        </w:tblCellMar>
        <w:tblLook w:val="04A0"/>
      </w:tblPr>
      <w:tblGrid>
        <w:gridCol w:w="1080"/>
        <w:gridCol w:w="1770"/>
        <w:gridCol w:w="1080"/>
        <w:gridCol w:w="1080"/>
        <w:gridCol w:w="7054"/>
        <w:gridCol w:w="1080"/>
        <w:gridCol w:w="1080"/>
      </w:tblGrid>
      <w:tr w:rsidR="00AC0D13" w:rsidRPr="00AC0D13" w:rsidTr="00AC0D13">
        <w:trPr>
          <w:trHeight w:val="300"/>
        </w:trPr>
        <w:tc>
          <w:tcPr>
            <w:tcW w:w="1080" w:type="dxa"/>
            <w:tcBorders>
              <w:top w:val="single" w:sz="8" w:space="0" w:color="000000"/>
              <w:left w:val="single" w:sz="8" w:space="0" w:color="000000"/>
              <w:bottom w:val="single" w:sz="8" w:space="0" w:color="000000"/>
              <w:right w:val="single" w:sz="8" w:space="0" w:color="000000"/>
            </w:tcBorders>
            <w:shd w:val="clear" w:color="000000" w:fill="BFBFBF"/>
            <w:noWrap/>
            <w:hideMark/>
          </w:tcPr>
          <w:p w:rsidR="00AC0D13" w:rsidRPr="00AC0D13" w:rsidRDefault="00AC0D13" w:rsidP="00AC0D13">
            <w:pPr>
              <w:spacing w:after="0" w:line="240" w:lineRule="auto"/>
              <w:jc w:val="center"/>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LP.</w:t>
            </w:r>
          </w:p>
        </w:tc>
        <w:tc>
          <w:tcPr>
            <w:tcW w:w="1770" w:type="dxa"/>
            <w:tcBorders>
              <w:top w:val="single" w:sz="8" w:space="0" w:color="000000"/>
              <w:left w:val="nil"/>
              <w:bottom w:val="single" w:sz="8" w:space="0" w:color="000000"/>
              <w:right w:val="single" w:sz="8" w:space="0" w:color="000000"/>
            </w:tcBorders>
            <w:shd w:val="clear" w:color="000000" w:fill="BFBFBF"/>
            <w:noWrap/>
            <w:hideMark/>
          </w:tcPr>
          <w:p w:rsidR="00AC0D13" w:rsidRPr="00AC0D13" w:rsidRDefault="00AC0D13" w:rsidP="00AC0D13">
            <w:pPr>
              <w:spacing w:after="0" w:line="240" w:lineRule="auto"/>
              <w:jc w:val="center"/>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NAZWA</w:t>
            </w:r>
          </w:p>
        </w:tc>
        <w:tc>
          <w:tcPr>
            <w:tcW w:w="1080" w:type="dxa"/>
            <w:tcBorders>
              <w:top w:val="single" w:sz="8" w:space="0" w:color="000000"/>
              <w:left w:val="nil"/>
              <w:bottom w:val="single" w:sz="8" w:space="0" w:color="000000"/>
              <w:right w:val="single" w:sz="8" w:space="0" w:color="000000"/>
            </w:tcBorders>
            <w:shd w:val="clear" w:color="000000" w:fill="BFBFBF"/>
            <w:noWrap/>
            <w:hideMark/>
          </w:tcPr>
          <w:p w:rsidR="00AC0D13" w:rsidRPr="00AC0D13" w:rsidRDefault="00AC0D13" w:rsidP="00AC0D13">
            <w:pPr>
              <w:spacing w:after="0" w:line="240" w:lineRule="auto"/>
              <w:jc w:val="center"/>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JM</w:t>
            </w:r>
          </w:p>
        </w:tc>
        <w:tc>
          <w:tcPr>
            <w:tcW w:w="1080" w:type="dxa"/>
            <w:tcBorders>
              <w:top w:val="single" w:sz="8" w:space="0" w:color="000000"/>
              <w:left w:val="nil"/>
              <w:bottom w:val="single" w:sz="8" w:space="0" w:color="000000"/>
              <w:right w:val="single" w:sz="8" w:space="0" w:color="000000"/>
            </w:tcBorders>
            <w:shd w:val="clear" w:color="000000" w:fill="BFBFBF"/>
            <w:noWrap/>
            <w:hideMark/>
          </w:tcPr>
          <w:p w:rsidR="00AC0D13" w:rsidRPr="00AC0D13" w:rsidRDefault="00AC0D13" w:rsidP="00AC0D13">
            <w:pPr>
              <w:spacing w:after="0" w:line="240" w:lineRule="auto"/>
              <w:jc w:val="center"/>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LICZBA</w:t>
            </w:r>
          </w:p>
        </w:tc>
        <w:tc>
          <w:tcPr>
            <w:tcW w:w="7054" w:type="dxa"/>
            <w:tcBorders>
              <w:top w:val="single" w:sz="8" w:space="0" w:color="000000"/>
              <w:left w:val="nil"/>
              <w:bottom w:val="single" w:sz="8" w:space="0" w:color="000000"/>
              <w:right w:val="nil"/>
            </w:tcBorders>
            <w:shd w:val="clear" w:color="000000" w:fill="BFBFBF"/>
            <w:noWrap/>
            <w:hideMark/>
          </w:tcPr>
          <w:p w:rsidR="00AC0D13" w:rsidRPr="00AC0D13" w:rsidRDefault="00AC0D13" w:rsidP="00AC0D13">
            <w:pPr>
              <w:spacing w:after="0" w:line="240" w:lineRule="auto"/>
              <w:jc w:val="center"/>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OPIS</w:t>
            </w:r>
          </w:p>
        </w:tc>
        <w:tc>
          <w:tcPr>
            <w:tcW w:w="1080" w:type="dxa"/>
            <w:tcBorders>
              <w:top w:val="single" w:sz="4" w:space="0" w:color="auto"/>
              <w:left w:val="single" w:sz="4" w:space="0" w:color="auto"/>
              <w:bottom w:val="single" w:sz="4" w:space="0" w:color="auto"/>
              <w:right w:val="single" w:sz="4" w:space="0" w:color="auto"/>
            </w:tcBorders>
            <w:shd w:val="clear" w:color="000000" w:fill="BFBFBF"/>
            <w:noWrap/>
            <w:hideMark/>
          </w:tcPr>
          <w:p w:rsidR="00AC0D13" w:rsidRPr="00AC0D13" w:rsidRDefault="00AC0D13" w:rsidP="00AC0D13">
            <w:pPr>
              <w:spacing w:after="0" w:line="240" w:lineRule="auto"/>
              <w:jc w:val="center"/>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WARTOŚĆ BRUTTO RAZEM</w:t>
            </w:r>
          </w:p>
        </w:tc>
        <w:tc>
          <w:tcPr>
            <w:tcW w:w="1080" w:type="dxa"/>
            <w:tcBorders>
              <w:top w:val="single" w:sz="4" w:space="0" w:color="auto"/>
              <w:left w:val="nil"/>
              <w:bottom w:val="single" w:sz="4" w:space="0" w:color="auto"/>
              <w:right w:val="single" w:sz="4" w:space="0" w:color="auto"/>
            </w:tcBorders>
            <w:shd w:val="clear" w:color="000000" w:fill="BFBFBF"/>
            <w:noWrap/>
            <w:hideMark/>
          </w:tcPr>
          <w:p w:rsidR="00AC0D13" w:rsidRPr="00AC0D13" w:rsidRDefault="00AC0D13" w:rsidP="00AC0D13">
            <w:pPr>
              <w:spacing w:after="0" w:line="240" w:lineRule="auto"/>
              <w:jc w:val="center"/>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STAWKA VAT</w:t>
            </w:r>
          </w:p>
        </w:tc>
      </w:tr>
      <w:tr w:rsidR="00AC0D13" w:rsidRPr="00AC0D13" w:rsidTr="00AC0D13">
        <w:trPr>
          <w:trHeight w:val="795"/>
        </w:trPr>
        <w:tc>
          <w:tcPr>
            <w:tcW w:w="1080" w:type="dxa"/>
            <w:tcBorders>
              <w:top w:val="nil"/>
              <w:left w:val="single" w:sz="8" w:space="0" w:color="000000"/>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1.</w:t>
            </w:r>
          </w:p>
        </w:tc>
        <w:tc>
          <w:tcPr>
            <w:tcW w:w="1770" w:type="dxa"/>
            <w:tcBorders>
              <w:top w:val="nil"/>
              <w:left w:val="nil"/>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Zdalny zamek na kod do apartamentów vG-BL4 SQ</w:t>
            </w:r>
          </w:p>
        </w:tc>
        <w:tc>
          <w:tcPr>
            <w:tcW w:w="1080" w:type="dxa"/>
            <w:tcBorders>
              <w:top w:val="nil"/>
              <w:left w:val="nil"/>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r>
              <w:rPr>
                <w:rFonts w:ascii="Calibri" w:eastAsia="Times New Roman" w:hAnsi="Calibri" w:cs="Calibri"/>
                <w:color w:val="000000"/>
                <w:sz w:val="20"/>
                <w:szCs w:val="20"/>
                <w:lang w:eastAsia="pl-PL"/>
              </w:rPr>
              <w:t>Sztuk</w:t>
            </w:r>
          </w:p>
        </w:tc>
        <w:tc>
          <w:tcPr>
            <w:tcW w:w="1080" w:type="dxa"/>
            <w:tcBorders>
              <w:top w:val="nil"/>
              <w:left w:val="nil"/>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66</w:t>
            </w:r>
          </w:p>
        </w:tc>
        <w:tc>
          <w:tcPr>
            <w:tcW w:w="7054" w:type="dxa"/>
            <w:tcBorders>
              <w:top w:val="nil"/>
              <w:left w:val="nil"/>
              <w:bottom w:val="single" w:sz="8" w:space="0" w:color="000000"/>
              <w:right w:val="nil"/>
            </w:tcBorders>
            <w:shd w:val="clear" w:color="auto" w:fill="auto"/>
            <w:hideMark/>
          </w:tcPr>
          <w:p w:rsid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xml:space="preserve">ZAMEK ZDALNIE ZARZĄDZANY DO APARTAMENTÓW. </w:t>
            </w:r>
            <w:r w:rsidRPr="00AC0D13">
              <w:rPr>
                <w:rFonts w:ascii="Calibri" w:eastAsia="Times New Roman" w:hAnsi="Calibri" w:cs="Calibri"/>
                <w:color w:val="000000"/>
                <w:lang w:eastAsia="pl-PL"/>
              </w:rPr>
              <w:t>Z</w:t>
            </w:r>
            <w:r w:rsidRPr="00AC0D13">
              <w:rPr>
                <w:rFonts w:ascii="Calibri" w:eastAsia="Times New Roman" w:hAnsi="Calibri" w:cs="Calibri"/>
                <w:color w:val="000000"/>
                <w:sz w:val="20"/>
                <w:szCs w:val="20"/>
                <w:lang w:eastAsia="pl-PL"/>
              </w:rPr>
              <w:t>amek elektroniczny współpracujący z systemem rezerwacyjnym</w:t>
            </w:r>
            <w:r w:rsidR="00DA6DF0">
              <w:rPr>
                <w:rFonts w:ascii="Calibri" w:eastAsia="Times New Roman" w:hAnsi="Calibri" w:cs="Calibri"/>
                <w:color w:val="000000"/>
                <w:sz w:val="20"/>
                <w:szCs w:val="20"/>
                <w:lang w:eastAsia="pl-PL"/>
              </w:rPr>
              <w:t xml:space="preserve">, </w:t>
            </w:r>
            <w:r w:rsidR="00DA6DF0" w:rsidRPr="00E5244A">
              <w:rPr>
                <w:rFonts w:ascii="Calibri" w:eastAsia="Times New Roman" w:hAnsi="Calibri" w:cs="Calibri"/>
                <w:color w:val="000000"/>
                <w:sz w:val="20"/>
                <w:szCs w:val="20"/>
                <w:lang w:eastAsia="pl-PL"/>
              </w:rPr>
              <w:t>współpracu</w:t>
            </w:r>
            <w:r w:rsidR="00DA6DF0">
              <w:rPr>
                <w:rFonts w:ascii="Calibri" w:eastAsia="Times New Roman" w:hAnsi="Calibri" w:cs="Calibri"/>
                <w:color w:val="000000"/>
                <w:sz w:val="20"/>
                <w:szCs w:val="20"/>
                <w:lang w:eastAsia="pl-PL"/>
              </w:rPr>
              <w:t>jące z systemem hotelowym Chart</w:t>
            </w:r>
            <w:r w:rsidRPr="00AC0D13">
              <w:rPr>
                <w:rFonts w:ascii="Calibri" w:eastAsia="Times New Roman" w:hAnsi="Calibri" w:cs="Calibri"/>
                <w:color w:val="000000"/>
                <w:sz w:val="20"/>
                <w:szCs w:val="20"/>
                <w:lang w:eastAsia="pl-PL"/>
              </w:rPr>
              <w:t>:  otwarcie za pomocą zdalnego kodu, karty zbliżeniowej, klucza mechanicznego i aplikacji/Bluetooth współpracuje z darmową aplikacją możliwość generowania kodów z dokładnością do godziny możliwość generowania różnych typów kodów: stały, czasowy, cykliczny, jednorazowy możliwość montażu jako zamek nakładkowy - współpracujący z istniejącymi drzwiami zasilanie - 4 x bateria AA alarm niskiego stanu baterii (200 otwarć do końca) posiadający funkcję "nie przeszkadzać"  Kolor Czarny / srebrny (opcjonalnie) Wymiary 300*72,5*20mm Zasilanie 4 x bateria alkaiczna AA Żywotność baterii Około 10 000 cykli Posiadający awaryjne otwarcie. Do zastosowań wewnętrznych .</w:t>
            </w:r>
          </w:p>
          <w:p w:rsidR="00CA1CF8" w:rsidRPr="00AC0D13" w:rsidRDefault="00CA1CF8" w:rsidP="00AC0D1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Dopuszcza się rozwiązania równoważne.</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0D13" w:rsidRPr="00AC0D13" w:rsidRDefault="00AC0D13" w:rsidP="00AC0D13">
            <w:pPr>
              <w:spacing w:after="0" w:line="240" w:lineRule="auto"/>
              <w:rPr>
                <w:rFonts w:ascii="Arial" w:eastAsia="Times New Roman" w:hAnsi="Arial" w:cs="Arial"/>
                <w:color w:val="000000"/>
                <w:lang w:eastAsia="pl-PL"/>
              </w:rPr>
            </w:pPr>
            <w:r w:rsidRPr="00AC0D13">
              <w:rPr>
                <w:rFonts w:ascii="Arial" w:eastAsia="Times New Roman" w:hAnsi="Arial" w:cs="Arial"/>
                <w:color w:val="000000"/>
                <w:lang w:eastAsia="pl-PL"/>
              </w:rPr>
              <w:t> </w:t>
            </w:r>
          </w:p>
        </w:tc>
        <w:tc>
          <w:tcPr>
            <w:tcW w:w="1080" w:type="dxa"/>
            <w:tcBorders>
              <w:top w:val="nil"/>
              <w:left w:val="nil"/>
              <w:bottom w:val="single" w:sz="4" w:space="0" w:color="auto"/>
              <w:right w:val="single" w:sz="4" w:space="0" w:color="auto"/>
            </w:tcBorders>
            <w:shd w:val="clear" w:color="auto" w:fill="auto"/>
            <w:noWrap/>
            <w:vAlign w:val="bottom"/>
            <w:hideMark/>
          </w:tcPr>
          <w:p w:rsidR="00AC0D13" w:rsidRPr="00AC0D13" w:rsidRDefault="00AC0D13" w:rsidP="00AC0D13">
            <w:pPr>
              <w:spacing w:after="0" w:line="240" w:lineRule="auto"/>
              <w:rPr>
                <w:rFonts w:ascii="Arial" w:eastAsia="Times New Roman" w:hAnsi="Arial" w:cs="Arial"/>
                <w:color w:val="000000"/>
                <w:lang w:eastAsia="pl-PL"/>
              </w:rPr>
            </w:pPr>
            <w:r w:rsidRPr="00AC0D13">
              <w:rPr>
                <w:rFonts w:ascii="Arial" w:eastAsia="Times New Roman" w:hAnsi="Arial" w:cs="Arial"/>
                <w:color w:val="000000"/>
                <w:lang w:eastAsia="pl-PL"/>
              </w:rPr>
              <w:t> </w:t>
            </w:r>
          </w:p>
        </w:tc>
      </w:tr>
      <w:tr w:rsidR="00AC0D13" w:rsidRPr="00AC0D13" w:rsidTr="00AC0D13">
        <w:trPr>
          <w:trHeight w:val="795"/>
        </w:trPr>
        <w:tc>
          <w:tcPr>
            <w:tcW w:w="1080" w:type="dxa"/>
            <w:tcBorders>
              <w:top w:val="nil"/>
              <w:left w:val="single" w:sz="8" w:space="0" w:color="000000"/>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xml:space="preserve">2. </w:t>
            </w:r>
          </w:p>
        </w:tc>
        <w:tc>
          <w:tcPr>
            <w:tcW w:w="1770" w:type="dxa"/>
            <w:tcBorders>
              <w:top w:val="nil"/>
              <w:left w:val="nil"/>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val="de-DE" w:eastAsia="pl-PL"/>
              </w:rPr>
              <w:t>Zestaw</w:t>
            </w:r>
            <w:r w:rsidR="00F24284">
              <w:rPr>
                <w:rFonts w:ascii="Calibri" w:eastAsia="Times New Roman" w:hAnsi="Calibri" w:cs="Calibri"/>
                <w:color w:val="000000"/>
                <w:sz w:val="20"/>
                <w:szCs w:val="20"/>
                <w:lang w:val="de-DE" w:eastAsia="pl-PL"/>
              </w:rPr>
              <w:t xml:space="preserve"> </w:t>
            </w:r>
            <w:r w:rsidRPr="00AC0D13">
              <w:rPr>
                <w:rFonts w:ascii="Calibri" w:eastAsia="Times New Roman" w:hAnsi="Calibri" w:cs="Calibri"/>
                <w:color w:val="000000"/>
                <w:sz w:val="20"/>
                <w:szCs w:val="20"/>
                <w:lang w:val="de-DE" w:eastAsia="pl-PL"/>
              </w:rPr>
              <w:t xml:space="preserve">baterii 4 x AA </w:t>
            </w:r>
          </w:p>
        </w:tc>
        <w:tc>
          <w:tcPr>
            <w:tcW w:w="1080" w:type="dxa"/>
            <w:tcBorders>
              <w:top w:val="nil"/>
              <w:left w:val="nil"/>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r>
              <w:rPr>
                <w:rFonts w:ascii="Calibri" w:eastAsia="Times New Roman" w:hAnsi="Calibri" w:cs="Calibri"/>
                <w:color w:val="000000"/>
                <w:sz w:val="20"/>
                <w:szCs w:val="20"/>
                <w:lang w:eastAsia="pl-PL"/>
              </w:rPr>
              <w:t>Kmpl</w:t>
            </w:r>
          </w:p>
        </w:tc>
        <w:tc>
          <w:tcPr>
            <w:tcW w:w="1080" w:type="dxa"/>
            <w:tcBorders>
              <w:top w:val="nil"/>
              <w:left w:val="nil"/>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66</w:t>
            </w:r>
          </w:p>
        </w:tc>
        <w:tc>
          <w:tcPr>
            <w:tcW w:w="7054" w:type="dxa"/>
            <w:tcBorders>
              <w:top w:val="nil"/>
              <w:left w:val="nil"/>
              <w:bottom w:val="single" w:sz="8" w:space="0" w:color="000000"/>
              <w:right w:val="nil"/>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Rodzaj baterii: alkaiczna Rozmiar: AA Napięcie [v]: 1,5V  W opakowaniu: 4 szt.</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0D13" w:rsidRPr="00AC0D13" w:rsidRDefault="00AC0D13" w:rsidP="00AC0D13">
            <w:pPr>
              <w:spacing w:after="0" w:line="240" w:lineRule="auto"/>
              <w:rPr>
                <w:rFonts w:ascii="Arial" w:eastAsia="Times New Roman" w:hAnsi="Arial" w:cs="Arial"/>
                <w:color w:val="000000"/>
                <w:lang w:eastAsia="pl-PL"/>
              </w:rPr>
            </w:pPr>
            <w:r w:rsidRPr="00AC0D13">
              <w:rPr>
                <w:rFonts w:ascii="Arial" w:eastAsia="Times New Roman" w:hAnsi="Arial" w:cs="Arial"/>
                <w:color w:val="000000"/>
                <w:lang w:eastAsia="pl-PL"/>
              </w:rPr>
              <w:t> </w:t>
            </w:r>
          </w:p>
        </w:tc>
        <w:tc>
          <w:tcPr>
            <w:tcW w:w="1080" w:type="dxa"/>
            <w:tcBorders>
              <w:top w:val="nil"/>
              <w:left w:val="nil"/>
              <w:bottom w:val="single" w:sz="4" w:space="0" w:color="auto"/>
              <w:right w:val="single" w:sz="4" w:space="0" w:color="auto"/>
            </w:tcBorders>
            <w:shd w:val="clear" w:color="auto" w:fill="auto"/>
            <w:noWrap/>
            <w:vAlign w:val="bottom"/>
            <w:hideMark/>
          </w:tcPr>
          <w:p w:rsidR="00AC0D13" w:rsidRPr="00AC0D13" w:rsidRDefault="00AC0D13" w:rsidP="00AC0D13">
            <w:pPr>
              <w:spacing w:after="0" w:line="240" w:lineRule="auto"/>
              <w:rPr>
                <w:rFonts w:ascii="Arial" w:eastAsia="Times New Roman" w:hAnsi="Arial" w:cs="Arial"/>
                <w:color w:val="000000"/>
                <w:lang w:eastAsia="pl-PL"/>
              </w:rPr>
            </w:pPr>
            <w:r w:rsidRPr="00AC0D13">
              <w:rPr>
                <w:rFonts w:ascii="Arial" w:eastAsia="Times New Roman" w:hAnsi="Arial" w:cs="Arial"/>
                <w:color w:val="000000"/>
                <w:lang w:eastAsia="pl-PL"/>
              </w:rPr>
              <w:t> </w:t>
            </w:r>
          </w:p>
        </w:tc>
      </w:tr>
      <w:tr w:rsidR="00AC0D13" w:rsidRPr="00AC0D13" w:rsidTr="00AC0D13">
        <w:trPr>
          <w:trHeight w:val="795"/>
        </w:trPr>
        <w:tc>
          <w:tcPr>
            <w:tcW w:w="1080" w:type="dxa"/>
            <w:tcBorders>
              <w:top w:val="nil"/>
              <w:left w:val="single" w:sz="8" w:space="0" w:color="000000"/>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3.</w:t>
            </w:r>
          </w:p>
        </w:tc>
        <w:tc>
          <w:tcPr>
            <w:tcW w:w="1770" w:type="dxa"/>
            <w:tcBorders>
              <w:top w:val="nil"/>
              <w:left w:val="nil"/>
              <w:bottom w:val="single" w:sz="8" w:space="0" w:color="000000"/>
              <w:right w:val="single" w:sz="8" w:space="0" w:color="000000"/>
            </w:tcBorders>
            <w:shd w:val="clear" w:color="auto" w:fill="auto"/>
            <w:noWrap/>
            <w:hideMark/>
          </w:tcPr>
          <w:p w:rsidR="00AC0D13" w:rsidRPr="00AC0D13" w:rsidRDefault="00AC0D13" w:rsidP="00ED5287">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Zdalny czytnik na kod do</w:t>
            </w:r>
            <w:r w:rsidR="00F24284">
              <w:rPr>
                <w:rFonts w:ascii="Calibri" w:eastAsia="Times New Roman" w:hAnsi="Calibri" w:cs="Calibri"/>
                <w:color w:val="000000"/>
                <w:sz w:val="20"/>
                <w:szCs w:val="20"/>
                <w:lang w:eastAsia="pl-PL"/>
              </w:rPr>
              <w:t xml:space="preserve"> </w:t>
            </w:r>
            <w:r w:rsidRPr="00AC0D13">
              <w:rPr>
                <w:rFonts w:ascii="Calibri" w:eastAsia="Times New Roman" w:hAnsi="Calibri" w:cs="Calibri"/>
                <w:color w:val="000000"/>
                <w:sz w:val="20"/>
                <w:szCs w:val="20"/>
                <w:lang w:eastAsia="pl-PL"/>
              </w:rPr>
              <w:t xml:space="preserve">apartamentów </w:t>
            </w:r>
          </w:p>
        </w:tc>
        <w:tc>
          <w:tcPr>
            <w:tcW w:w="1080" w:type="dxa"/>
            <w:tcBorders>
              <w:top w:val="nil"/>
              <w:left w:val="nil"/>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r>
              <w:rPr>
                <w:rFonts w:ascii="Calibri" w:eastAsia="Times New Roman" w:hAnsi="Calibri" w:cs="Calibri"/>
                <w:color w:val="000000"/>
                <w:sz w:val="20"/>
                <w:szCs w:val="20"/>
                <w:lang w:eastAsia="pl-PL"/>
              </w:rPr>
              <w:t>Sztuk</w:t>
            </w:r>
          </w:p>
        </w:tc>
        <w:tc>
          <w:tcPr>
            <w:tcW w:w="1080" w:type="dxa"/>
            <w:tcBorders>
              <w:top w:val="nil"/>
              <w:left w:val="nil"/>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r>
              <w:rPr>
                <w:rFonts w:ascii="Calibri" w:eastAsia="Times New Roman" w:hAnsi="Calibri" w:cs="Calibri"/>
                <w:color w:val="000000"/>
                <w:sz w:val="20"/>
                <w:szCs w:val="20"/>
                <w:lang w:eastAsia="pl-PL"/>
              </w:rPr>
              <w:t>1</w:t>
            </w:r>
          </w:p>
        </w:tc>
        <w:tc>
          <w:tcPr>
            <w:tcW w:w="7054" w:type="dxa"/>
            <w:tcBorders>
              <w:top w:val="nil"/>
              <w:left w:val="nil"/>
              <w:bottom w:val="single" w:sz="8" w:space="0" w:color="000000"/>
              <w:right w:val="nil"/>
            </w:tcBorders>
            <w:shd w:val="clear" w:color="auto" w:fill="auto"/>
            <w:hideMark/>
          </w:tcPr>
          <w:p w:rsidR="00AC0D13" w:rsidRDefault="00AC0D13" w:rsidP="00ED5287">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Zdalny czytnik na kod do apartamentówwspółpracujący z systemem rezerwacyjnym</w:t>
            </w:r>
            <w:r w:rsidR="008F6F7B">
              <w:rPr>
                <w:rFonts w:ascii="Calibri" w:eastAsia="Times New Roman" w:hAnsi="Calibri" w:cs="Calibri"/>
                <w:color w:val="000000"/>
                <w:sz w:val="20"/>
                <w:szCs w:val="20"/>
                <w:lang w:eastAsia="pl-PL"/>
              </w:rPr>
              <w:t xml:space="preserve">, </w:t>
            </w:r>
            <w:r w:rsidR="008F6F7B" w:rsidRPr="00E5244A">
              <w:rPr>
                <w:rFonts w:ascii="Calibri" w:eastAsia="Times New Roman" w:hAnsi="Calibri" w:cs="Calibri"/>
                <w:color w:val="000000"/>
                <w:sz w:val="20"/>
                <w:szCs w:val="20"/>
                <w:lang w:eastAsia="pl-PL"/>
              </w:rPr>
              <w:t>współpracując</w:t>
            </w:r>
            <w:r w:rsidR="008F6F7B">
              <w:rPr>
                <w:rFonts w:ascii="Calibri" w:eastAsia="Times New Roman" w:hAnsi="Calibri" w:cs="Calibri"/>
                <w:color w:val="000000"/>
                <w:sz w:val="20"/>
                <w:szCs w:val="20"/>
                <w:lang w:eastAsia="pl-PL"/>
              </w:rPr>
              <w:t>y</w:t>
            </w:r>
            <w:r w:rsidR="008F6F7B" w:rsidRPr="00E5244A">
              <w:rPr>
                <w:rFonts w:ascii="Calibri" w:eastAsia="Times New Roman" w:hAnsi="Calibri" w:cs="Calibri"/>
                <w:color w:val="000000"/>
                <w:sz w:val="20"/>
                <w:szCs w:val="20"/>
                <w:lang w:eastAsia="pl-PL"/>
              </w:rPr>
              <w:t xml:space="preserve"> z systemem hotelowym Chart.</w:t>
            </w:r>
            <w:r w:rsidRPr="00AC0D13">
              <w:rPr>
                <w:rFonts w:ascii="Calibri" w:eastAsia="Times New Roman" w:hAnsi="Calibri" w:cs="Calibri"/>
                <w:color w:val="000000"/>
                <w:sz w:val="20"/>
                <w:szCs w:val="20"/>
                <w:lang w:eastAsia="pl-PL"/>
              </w:rPr>
              <w:t xml:space="preserve">:  </w:t>
            </w:r>
            <w:r>
              <w:rPr>
                <w:rFonts w:ascii="Calibri" w:eastAsia="Times New Roman" w:hAnsi="Calibri" w:cs="Calibri"/>
                <w:color w:val="000000"/>
                <w:sz w:val="20"/>
                <w:szCs w:val="20"/>
                <w:lang w:eastAsia="pl-PL"/>
              </w:rPr>
              <w:t xml:space="preserve">Wymiary: 79 x 125 x 15,5 mm. </w:t>
            </w:r>
            <w:r w:rsidRPr="00AC0D13">
              <w:rPr>
                <w:rFonts w:ascii="Calibri" w:eastAsia="Times New Roman" w:hAnsi="Calibri" w:cs="Calibri"/>
                <w:color w:val="000000"/>
                <w:sz w:val="20"/>
                <w:szCs w:val="20"/>
                <w:lang w:eastAsia="pl-PL"/>
              </w:rPr>
              <w:t>Działa na: kod szyfrowy, kartę, klucz awaryjny, aplikację mobilną or</w:t>
            </w:r>
            <w:r>
              <w:rPr>
                <w:rFonts w:ascii="Calibri" w:eastAsia="Times New Roman" w:hAnsi="Calibri" w:cs="Calibri"/>
                <w:color w:val="000000"/>
                <w:sz w:val="20"/>
                <w:szCs w:val="20"/>
                <w:lang w:eastAsia="pl-PL"/>
              </w:rPr>
              <w:t xml:space="preserve">az odcisk palca (opcjonalnie). </w:t>
            </w:r>
            <w:r w:rsidRPr="00AC0D13">
              <w:rPr>
                <w:rFonts w:ascii="Calibri" w:eastAsia="Times New Roman" w:hAnsi="Calibri" w:cs="Calibri"/>
                <w:color w:val="000000"/>
                <w:sz w:val="20"/>
                <w:szCs w:val="20"/>
                <w:lang w:eastAsia="pl-PL"/>
              </w:rPr>
              <w:t>Materiał: aluminium, szkło hartowane</w:t>
            </w:r>
            <w:r>
              <w:rPr>
                <w:rFonts w:ascii="Calibri" w:eastAsia="Times New Roman" w:hAnsi="Calibri" w:cs="Calibri"/>
                <w:color w:val="000000"/>
                <w:sz w:val="20"/>
                <w:szCs w:val="20"/>
                <w:lang w:eastAsia="pl-PL"/>
              </w:rPr>
              <w:t>. Zakres odczytu: 0-10 mm.</w:t>
            </w:r>
            <w:r w:rsidRPr="00AC0D13">
              <w:rPr>
                <w:rFonts w:ascii="Calibri" w:eastAsia="Times New Roman" w:hAnsi="Calibri" w:cs="Calibri"/>
                <w:color w:val="000000"/>
                <w:sz w:val="20"/>
                <w:szCs w:val="20"/>
                <w:lang w:eastAsia="pl-PL"/>
              </w:rPr>
              <w:t xml:space="preserve"> Czas odczytu: ~1,5s</w:t>
            </w:r>
            <w:r>
              <w:rPr>
                <w:rFonts w:ascii="Calibri" w:eastAsia="Times New Roman" w:hAnsi="Calibri" w:cs="Calibri"/>
                <w:color w:val="000000"/>
                <w:sz w:val="20"/>
                <w:szCs w:val="20"/>
                <w:lang w:eastAsia="pl-PL"/>
              </w:rPr>
              <w:t>.</w:t>
            </w:r>
            <w:r w:rsidRPr="00AC0D13">
              <w:rPr>
                <w:rFonts w:ascii="Calibri" w:eastAsia="Times New Roman" w:hAnsi="Calibri" w:cs="Calibri"/>
                <w:color w:val="000000"/>
                <w:sz w:val="20"/>
                <w:szCs w:val="20"/>
                <w:lang w:eastAsia="pl-PL"/>
              </w:rPr>
              <w:t xml:space="preserve"> Pamięć wewnętrzna dla 20 000 użytkowników</w:t>
            </w:r>
            <w:r>
              <w:rPr>
                <w:rFonts w:ascii="Calibri" w:eastAsia="Times New Roman" w:hAnsi="Calibri" w:cs="Calibri"/>
                <w:color w:val="000000"/>
                <w:sz w:val="20"/>
                <w:szCs w:val="20"/>
                <w:lang w:eastAsia="pl-PL"/>
              </w:rPr>
              <w:t>.</w:t>
            </w:r>
            <w:r w:rsidR="00ED5287">
              <w:rPr>
                <w:rFonts w:ascii="Calibri" w:eastAsia="Times New Roman" w:hAnsi="Calibri" w:cs="Calibri"/>
                <w:color w:val="000000"/>
                <w:sz w:val="20"/>
                <w:szCs w:val="20"/>
                <w:lang w:eastAsia="pl-PL"/>
              </w:rPr>
              <w:t xml:space="preserve"> Ochrona IP66.</w:t>
            </w:r>
            <w:r w:rsidRPr="00AC0D13">
              <w:rPr>
                <w:rFonts w:ascii="Calibri" w:eastAsia="Times New Roman" w:hAnsi="Calibri" w:cs="Calibri"/>
                <w:color w:val="000000"/>
                <w:sz w:val="20"/>
                <w:szCs w:val="20"/>
                <w:lang w:eastAsia="pl-PL"/>
              </w:rPr>
              <w:t xml:space="preserve"> </w:t>
            </w:r>
            <w:r w:rsidRPr="00AC0D13">
              <w:rPr>
                <w:rFonts w:ascii="Calibri" w:eastAsia="Times New Roman" w:hAnsi="Calibri" w:cs="Calibri"/>
                <w:color w:val="000000"/>
                <w:sz w:val="20"/>
                <w:szCs w:val="20"/>
                <w:lang w:eastAsia="pl-PL"/>
              </w:rPr>
              <w:lastRenderedPageBreak/>
              <w:t>Zasilanie 12V DC 500mA</w:t>
            </w:r>
            <w:r w:rsidR="00ED5287">
              <w:rPr>
                <w:rFonts w:ascii="Calibri" w:eastAsia="Times New Roman" w:hAnsi="Calibri" w:cs="Calibri"/>
                <w:color w:val="000000"/>
                <w:sz w:val="20"/>
                <w:szCs w:val="20"/>
                <w:lang w:eastAsia="pl-PL"/>
              </w:rPr>
              <w:t>.</w:t>
            </w:r>
            <w:r w:rsidRPr="00AC0D13">
              <w:rPr>
                <w:rFonts w:ascii="Calibri" w:eastAsia="Times New Roman" w:hAnsi="Calibri" w:cs="Calibri"/>
                <w:color w:val="000000"/>
                <w:sz w:val="20"/>
                <w:szCs w:val="20"/>
                <w:lang w:eastAsia="pl-PL"/>
              </w:rPr>
              <w:t xml:space="preserve"> Przekaźnik do sterowania elementem wykonawczym (500mA) NC/NO</w:t>
            </w:r>
            <w:r w:rsidR="00ED5287">
              <w:rPr>
                <w:rFonts w:ascii="Calibri" w:eastAsia="Times New Roman" w:hAnsi="Calibri" w:cs="Calibri"/>
                <w:color w:val="000000"/>
                <w:sz w:val="20"/>
                <w:szCs w:val="20"/>
                <w:lang w:eastAsia="pl-PL"/>
              </w:rPr>
              <w:t>.</w:t>
            </w:r>
            <w:r w:rsidRPr="00AC0D13">
              <w:rPr>
                <w:rFonts w:ascii="Calibri" w:eastAsia="Times New Roman" w:hAnsi="Calibri" w:cs="Calibri"/>
                <w:color w:val="000000"/>
                <w:sz w:val="20"/>
                <w:szCs w:val="20"/>
                <w:lang w:eastAsia="pl-PL"/>
              </w:rPr>
              <w:t xml:space="preserve"> Temperatura pracy: -20°C do +70°C</w:t>
            </w:r>
            <w:r w:rsidR="00ED5287">
              <w:rPr>
                <w:rFonts w:ascii="Calibri" w:eastAsia="Times New Roman" w:hAnsi="Calibri" w:cs="Calibri"/>
                <w:color w:val="000000"/>
                <w:sz w:val="20"/>
                <w:szCs w:val="20"/>
                <w:lang w:eastAsia="pl-PL"/>
              </w:rPr>
              <w:t>.</w:t>
            </w:r>
            <w:r w:rsidRPr="00AC0D13">
              <w:rPr>
                <w:rFonts w:ascii="Calibri" w:eastAsia="Times New Roman" w:hAnsi="Calibri" w:cs="Calibri"/>
                <w:color w:val="000000"/>
                <w:sz w:val="20"/>
                <w:szCs w:val="20"/>
                <w:lang w:eastAsia="pl-PL"/>
              </w:rPr>
              <w:t xml:space="preserve"> Komunikacja: Bluetooth 4.1</w:t>
            </w:r>
            <w:r w:rsidR="005E0235">
              <w:rPr>
                <w:rFonts w:ascii="Calibri" w:eastAsia="Times New Roman" w:hAnsi="Calibri" w:cs="Calibri"/>
                <w:color w:val="000000"/>
                <w:sz w:val="20"/>
                <w:szCs w:val="20"/>
                <w:lang w:eastAsia="pl-PL"/>
              </w:rPr>
              <w:t>. Do zainstalowania przy wejściu głównym do hotelu.</w:t>
            </w:r>
          </w:p>
          <w:p w:rsidR="00CA1CF8" w:rsidRPr="00AC0D13" w:rsidRDefault="00CA1CF8" w:rsidP="00ED5287">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Dopuszcza się rozwiązania równoważne.</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0D13" w:rsidRPr="00AC0D13" w:rsidRDefault="00AC0D13" w:rsidP="00AC0D13">
            <w:pPr>
              <w:spacing w:after="0" w:line="240" w:lineRule="auto"/>
              <w:rPr>
                <w:rFonts w:ascii="Arial" w:eastAsia="Times New Roman" w:hAnsi="Arial" w:cs="Arial"/>
                <w:color w:val="000000"/>
                <w:lang w:eastAsia="pl-PL"/>
              </w:rPr>
            </w:pPr>
            <w:r w:rsidRPr="00AC0D13">
              <w:rPr>
                <w:rFonts w:ascii="Arial" w:eastAsia="Times New Roman" w:hAnsi="Arial" w:cs="Arial"/>
                <w:color w:val="000000"/>
                <w:lang w:eastAsia="pl-PL"/>
              </w:rPr>
              <w:lastRenderedPageBreak/>
              <w:t> </w:t>
            </w:r>
          </w:p>
        </w:tc>
        <w:tc>
          <w:tcPr>
            <w:tcW w:w="1080" w:type="dxa"/>
            <w:tcBorders>
              <w:top w:val="nil"/>
              <w:left w:val="nil"/>
              <w:bottom w:val="single" w:sz="4" w:space="0" w:color="auto"/>
              <w:right w:val="single" w:sz="4" w:space="0" w:color="auto"/>
            </w:tcBorders>
            <w:shd w:val="clear" w:color="auto" w:fill="auto"/>
            <w:noWrap/>
            <w:vAlign w:val="bottom"/>
            <w:hideMark/>
          </w:tcPr>
          <w:p w:rsidR="00AC0D13" w:rsidRPr="00AC0D13" w:rsidRDefault="00AC0D13" w:rsidP="00AC0D13">
            <w:pPr>
              <w:spacing w:after="0" w:line="240" w:lineRule="auto"/>
              <w:rPr>
                <w:rFonts w:ascii="Arial" w:eastAsia="Times New Roman" w:hAnsi="Arial" w:cs="Arial"/>
                <w:color w:val="000000"/>
                <w:lang w:eastAsia="pl-PL"/>
              </w:rPr>
            </w:pPr>
            <w:r w:rsidRPr="00AC0D13">
              <w:rPr>
                <w:rFonts w:ascii="Arial" w:eastAsia="Times New Roman" w:hAnsi="Arial" w:cs="Arial"/>
                <w:color w:val="000000"/>
                <w:lang w:eastAsia="pl-PL"/>
              </w:rPr>
              <w:t> </w:t>
            </w:r>
          </w:p>
        </w:tc>
      </w:tr>
      <w:tr w:rsidR="00AC0D13" w:rsidRPr="00AC0D13" w:rsidTr="00ED5287">
        <w:trPr>
          <w:trHeight w:val="795"/>
        </w:trPr>
        <w:tc>
          <w:tcPr>
            <w:tcW w:w="1080" w:type="dxa"/>
            <w:tcBorders>
              <w:top w:val="nil"/>
              <w:left w:val="single" w:sz="8" w:space="0" w:color="000000"/>
              <w:bottom w:val="single" w:sz="4" w:space="0" w:color="auto"/>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lastRenderedPageBreak/>
              <w:t>4.</w:t>
            </w:r>
          </w:p>
        </w:tc>
        <w:tc>
          <w:tcPr>
            <w:tcW w:w="1770" w:type="dxa"/>
            <w:tcBorders>
              <w:top w:val="nil"/>
              <w:left w:val="single" w:sz="8" w:space="0" w:color="000000"/>
              <w:bottom w:val="single" w:sz="4" w:space="0" w:color="auto"/>
              <w:right w:val="single" w:sz="8" w:space="0" w:color="000000"/>
            </w:tcBorders>
            <w:shd w:val="clear" w:color="auto" w:fill="auto"/>
            <w:noWrap/>
            <w:hideMark/>
          </w:tcPr>
          <w:p w:rsidR="00AC0D13" w:rsidRPr="00AC0D13" w:rsidRDefault="00AC0D13" w:rsidP="00ED5287">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Bramka internetowa WiFi</w:t>
            </w:r>
          </w:p>
        </w:tc>
        <w:tc>
          <w:tcPr>
            <w:tcW w:w="1080" w:type="dxa"/>
            <w:tcBorders>
              <w:top w:val="nil"/>
              <w:left w:val="nil"/>
              <w:bottom w:val="single" w:sz="4" w:space="0" w:color="auto"/>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r w:rsidR="00ED5287">
              <w:rPr>
                <w:rFonts w:ascii="Calibri" w:eastAsia="Times New Roman" w:hAnsi="Calibri" w:cs="Calibri"/>
                <w:color w:val="000000"/>
                <w:sz w:val="20"/>
                <w:szCs w:val="20"/>
                <w:lang w:eastAsia="pl-PL"/>
              </w:rPr>
              <w:t>Sztuk</w:t>
            </w:r>
          </w:p>
        </w:tc>
        <w:tc>
          <w:tcPr>
            <w:tcW w:w="1080" w:type="dxa"/>
            <w:tcBorders>
              <w:top w:val="nil"/>
              <w:left w:val="nil"/>
              <w:bottom w:val="single" w:sz="4" w:space="0" w:color="auto"/>
              <w:right w:val="single" w:sz="8" w:space="0" w:color="000000"/>
            </w:tcBorders>
            <w:shd w:val="clear" w:color="auto" w:fill="auto"/>
            <w:noWrap/>
            <w:hideMark/>
          </w:tcPr>
          <w:p w:rsidR="00AC0D13" w:rsidRPr="00AC0D13" w:rsidRDefault="00ED5287" w:rsidP="00AC0D1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7054" w:type="dxa"/>
            <w:tcBorders>
              <w:top w:val="nil"/>
              <w:left w:val="nil"/>
              <w:bottom w:val="single" w:sz="4" w:space="0" w:color="auto"/>
              <w:right w:val="nil"/>
            </w:tcBorders>
            <w:shd w:val="clear" w:color="auto" w:fill="auto"/>
            <w:hideMark/>
          </w:tcPr>
          <w:p w:rsidR="00AC0D13" w:rsidRDefault="00AC0D13" w:rsidP="00ED5287">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Bramka  WiFi umożliwia</w:t>
            </w:r>
            <w:r w:rsidR="00ED5287">
              <w:rPr>
                <w:rFonts w:ascii="Calibri" w:eastAsia="Times New Roman" w:hAnsi="Calibri" w:cs="Calibri"/>
                <w:color w:val="000000"/>
                <w:sz w:val="20"/>
                <w:szCs w:val="20"/>
                <w:lang w:eastAsia="pl-PL"/>
              </w:rPr>
              <w:t>jąca</w:t>
            </w:r>
            <w:r w:rsidRPr="00AC0D13">
              <w:rPr>
                <w:rFonts w:ascii="Calibri" w:eastAsia="Times New Roman" w:hAnsi="Calibri" w:cs="Calibri"/>
                <w:color w:val="000000"/>
                <w:sz w:val="20"/>
                <w:szCs w:val="20"/>
                <w:lang w:eastAsia="pl-PL"/>
              </w:rPr>
              <w:t xml:space="preserve"> zdalne zarządzanie zamkami </w:t>
            </w:r>
            <w:r w:rsidR="00ED5287">
              <w:rPr>
                <w:rFonts w:ascii="Calibri" w:eastAsia="Times New Roman" w:hAnsi="Calibri" w:cs="Calibri"/>
                <w:color w:val="000000"/>
                <w:sz w:val="20"/>
                <w:szCs w:val="20"/>
                <w:lang w:eastAsia="pl-PL"/>
              </w:rPr>
              <w:t xml:space="preserve">z dowolnego miejsca na świecie </w:t>
            </w:r>
            <w:r w:rsidR="00ED5287" w:rsidRPr="00AC0D13">
              <w:rPr>
                <w:rFonts w:ascii="Calibri" w:eastAsia="Times New Roman" w:hAnsi="Calibri" w:cs="Calibri"/>
                <w:color w:val="000000"/>
                <w:sz w:val="20"/>
                <w:szCs w:val="20"/>
                <w:lang w:eastAsia="pl-PL"/>
              </w:rPr>
              <w:t>współpracując</w:t>
            </w:r>
            <w:r w:rsidR="00ED5287">
              <w:rPr>
                <w:rFonts w:ascii="Calibri" w:eastAsia="Times New Roman" w:hAnsi="Calibri" w:cs="Calibri"/>
                <w:color w:val="000000"/>
                <w:sz w:val="20"/>
                <w:szCs w:val="20"/>
                <w:lang w:eastAsia="pl-PL"/>
              </w:rPr>
              <w:t>a</w:t>
            </w:r>
            <w:r w:rsidR="00ED5287" w:rsidRPr="00AC0D13">
              <w:rPr>
                <w:rFonts w:ascii="Calibri" w:eastAsia="Times New Roman" w:hAnsi="Calibri" w:cs="Calibri"/>
                <w:color w:val="000000"/>
                <w:sz w:val="20"/>
                <w:szCs w:val="20"/>
                <w:lang w:eastAsia="pl-PL"/>
              </w:rPr>
              <w:t xml:space="preserve"> z systemem rezerwacyjnym</w:t>
            </w:r>
            <w:r w:rsidR="008F6F7B">
              <w:rPr>
                <w:rFonts w:ascii="Calibri" w:eastAsia="Times New Roman" w:hAnsi="Calibri" w:cs="Calibri"/>
                <w:color w:val="000000"/>
                <w:sz w:val="20"/>
                <w:szCs w:val="20"/>
                <w:lang w:eastAsia="pl-PL"/>
              </w:rPr>
              <w:t xml:space="preserve">, </w:t>
            </w:r>
            <w:r w:rsidR="008F6F7B" w:rsidRPr="00E5244A">
              <w:rPr>
                <w:rFonts w:ascii="Calibri" w:eastAsia="Times New Roman" w:hAnsi="Calibri" w:cs="Calibri"/>
                <w:color w:val="000000"/>
                <w:sz w:val="20"/>
                <w:szCs w:val="20"/>
                <w:lang w:eastAsia="pl-PL"/>
              </w:rPr>
              <w:t>współpracując</w:t>
            </w:r>
            <w:r w:rsidR="008F6F7B">
              <w:rPr>
                <w:rFonts w:ascii="Calibri" w:eastAsia="Times New Roman" w:hAnsi="Calibri" w:cs="Calibri"/>
                <w:color w:val="000000"/>
                <w:sz w:val="20"/>
                <w:szCs w:val="20"/>
                <w:lang w:eastAsia="pl-PL"/>
              </w:rPr>
              <w:t>a</w:t>
            </w:r>
            <w:r w:rsidR="008F6F7B" w:rsidRPr="00E5244A">
              <w:rPr>
                <w:rFonts w:ascii="Calibri" w:eastAsia="Times New Roman" w:hAnsi="Calibri" w:cs="Calibri"/>
                <w:color w:val="000000"/>
                <w:sz w:val="20"/>
                <w:szCs w:val="20"/>
                <w:lang w:eastAsia="pl-PL"/>
              </w:rPr>
              <w:t xml:space="preserve"> z systemem hotelowym Chart</w:t>
            </w:r>
            <w:r w:rsidR="00ED5287">
              <w:rPr>
                <w:rFonts w:ascii="Calibri" w:eastAsia="Times New Roman" w:hAnsi="Calibri" w:cs="Calibri"/>
                <w:color w:val="000000"/>
                <w:sz w:val="20"/>
                <w:szCs w:val="20"/>
                <w:lang w:eastAsia="pl-PL"/>
              </w:rPr>
              <w:t>.</w:t>
            </w:r>
            <w:r w:rsidR="00F24284">
              <w:rPr>
                <w:rFonts w:ascii="Calibri" w:eastAsia="Times New Roman" w:hAnsi="Calibri" w:cs="Calibri"/>
                <w:color w:val="000000"/>
                <w:sz w:val="20"/>
                <w:szCs w:val="20"/>
                <w:lang w:eastAsia="pl-PL"/>
              </w:rPr>
              <w:t xml:space="preserve"> </w:t>
            </w:r>
            <w:r w:rsidRPr="00AC0D13">
              <w:rPr>
                <w:rFonts w:ascii="Calibri" w:eastAsia="Times New Roman" w:hAnsi="Calibri" w:cs="Calibri"/>
                <w:color w:val="000000"/>
                <w:sz w:val="20"/>
                <w:szCs w:val="20"/>
                <w:lang w:eastAsia="pl-PL"/>
              </w:rPr>
              <w:t xml:space="preserve">Bramka  WiFi współpracująca ze zdalnymi zamkami na kod i karty magnetyczne.  </w:t>
            </w:r>
            <w:r w:rsidR="00ED5287">
              <w:rPr>
                <w:rFonts w:ascii="Calibri" w:eastAsia="Times New Roman" w:hAnsi="Calibri" w:cs="Calibri"/>
                <w:color w:val="000000"/>
                <w:sz w:val="20"/>
                <w:szCs w:val="20"/>
                <w:lang w:eastAsia="pl-PL"/>
              </w:rPr>
              <w:t>Bramka transmituąca</w:t>
            </w:r>
            <w:r w:rsidRPr="00AC0D13">
              <w:rPr>
                <w:rFonts w:ascii="Calibri" w:eastAsia="Times New Roman" w:hAnsi="Calibri" w:cs="Calibri"/>
                <w:color w:val="000000"/>
                <w:sz w:val="20"/>
                <w:szCs w:val="20"/>
                <w:lang w:eastAsia="pl-PL"/>
              </w:rPr>
              <w:t xml:space="preserve"> sygnał Blutooth na WiFi i odwrotnie. </w:t>
            </w:r>
            <w:r w:rsidR="00ED5287">
              <w:rPr>
                <w:rFonts w:ascii="Calibri" w:eastAsia="Times New Roman" w:hAnsi="Calibri" w:cs="Calibri"/>
                <w:color w:val="000000"/>
                <w:sz w:val="20"/>
                <w:szCs w:val="20"/>
                <w:lang w:eastAsia="pl-PL"/>
              </w:rPr>
              <w:t>Z d</w:t>
            </w:r>
            <w:r w:rsidRPr="00AC0D13">
              <w:rPr>
                <w:rFonts w:ascii="Calibri" w:eastAsia="Times New Roman" w:hAnsi="Calibri" w:cs="Calibri"/>
                <w:color w:val="000000"/>
                <w:sz w:val="20"/>
                <w:szCs w:val="20"/>
                <w:lang w:eastAsia="pl-PL"/>
              </w:rPr>
              <w:t>ostęp</w:t>
            </w:r>
            <w:r w:rsidR="00ED5287">
              <w:rPr>
                <w:rFonts w:ascii="Calibri" w:eastAsia="Times New Roman" w:hAnsi="Calibri" w:cs="Calibri"/>
                <w:color w:val="000000"/>
                <w:sz w:val="20"/>
                <w:szCs w:val="20"/>
                <w:lang w:eastAsia="pl-PL"/>
              </w:rPr>
              <w:t>em</w:t>
            </w:r>
            <w:r w:rsidRPr="00AC0D13">
              <w:rPr>
                <w:rFonts w:ascii="Calibri" w:eastAsia="Times New Roman" w:hAnsi="Calibri" w:cs="Calibri"/>
                <w:color w:val="000000"/>
                <w:sz w:val="20"/>
                <w:szCs w:val="20"/>
                <w:lang w:eastAsia="pl-PL"/>
              </w:rPr>
              <w:t xml:space="preserve"> do aktualnej historii zdarzeń, w której znajdują się wszystkie wejścia poprzez Bluetooth oraz kod, niewłaściwie wpisane kody, stan baterii etc. Możliwość zdalnego usuwania kodów - w przypadku</w:t>
            </w:r>
            <w:r w:rsidR="00F24284">
              <w:rPr>
                <w:rFonts w:ascii="Calibri" w:eastAsia="Times New Roman" w:hAnsi="Calibri" w:cs="Calibri"/>
                <w:color w:val="000000"/>
                <w:sz w:val="20"/>
                <w:szCs w:val="20"/>
                <w:lang w:eastAsia="pl-PL"/>
              </w:rPr>
              <w:t>,</w:t>
            </w:r>
            <w:r w:rsidRPr="00AC0D13">
              <w:rPr>
                <w:rFonts w:ascii="Calibri" w:eastAsia="Times New Roman" w:hAnsi="Calibri" w:cs="Calibri"/>
                <w:color w:val="000000"/>
                <w:sz w:val="20"/>
                <w:szCs w:val="20"/>
                <w:lang w:eastAsia="pl-PL"/>
              </w:rPr>
              <w:t xml:space="preserve"> kiedy gość opuści wcześniej apartament. Możliwość modyfikacji i przedłużenia ważności hasła. Możliwość wygenerowania własnego, krótkiego kodu zawierającego od 4 do 8 znaków. Możliwość wygenerowania jednego ws</w:t>
            </w:r>
            <w:r w:rsidR="00ED5287">
              <w:rPr>
                <w:rFonts w:ascii="Calibri" w:eastAsia="Times New Roman" w:hAnsi="Calibri" w:cs="Calibri"/>
                <w:color w:val="000000"/>
                <w:sz w:val="20"/>
                <w:szCs w:val="20"/>
                <w:lang w:eastAsia="pl-PL"/>
              </w:rPr>
              <w:t xml:space="preserve">pólnego kodu na wejście główne </w:t>
            </w:r>
            <w:r w:rsidRPr="00AC0D13">
              <w:rPr>
                <w:rFonts w:ascii="Calibri" w:eastAsia="Times New Roman" w:hAnsi="Calibri" w:cs="Calibri"/>
                <w:color w:val="000000"/>
                <w:sz w:val="20"/>
                <w:szCs w:val="20"/>
                <w:lang w:eastAsia="pl-PL"/>
              </w:rPr>
              <w:t>i do apartamentu. Synchronizacja czasu na zamkach z czasem systemowym. Dane techniczne</w:t>
            </w:r>
            <w:r w:rsidR="00ED5287">
              <w:rPr>
                <w:rFonts w:ascii="Calibri" w:eastAsia="Times New Roman" w:hAnsi="Calibri" w:cs="Calibri"/>
                <w:color w:val="000000"/>
                <w:sz w:val="20"/>
                <w:szCs w:val="20"/>
                <w:lang w:eastAsia="pl-PL"/>
              </w:rPr>
              <w:t xml:space="preserve">: </w:t>
            </w:r>
            <w:r w:rsidR="00ED5287" w:rsidRPr="00AC0D13">
              <w:rPr>
                <w:rFonts w:ascii="Calibri" w:eastAsia="Times New Roman" w:hAnsi="Calibri" w:cs="Calibri"/>
                <w:color w:val="000000"/>
                <w:sz w:val="20"/>
                <w:szCs w:val="20"/>
                <w:lang w:eastAsia="pl-PL"/>
              </w:rPr>
              <w:t>Zasilanie - 5V USB</w:t>
            </w:r>
            <w:r w:rsidR="00ED5287">
              <w:rPr>
                <w:rFonts w:ascii="Calibri" w:eastAsia="Times New Roman" w:hAnsi="Calibri" w:cs="Calibri"/>
                <w:color w:val="000000"/>
                <w:sz w:val="20"/>
                <w:szCs w:val="20"/>
                <w:lang w:eastAsia="pl-PL"/>
              </w:rPr>
              <w:t xml:space="preserve">, </w:t>
            </w:r>
            <w:r w:rsidR="00ED5287" w:rsidRPr="00AC0D13">
              <w:rPr>
                <w:rFonts w:ascii="Calibri" w:eastAsia="Times New Roman" w:hAnsi="Calibri" w:cs="Calibri"/>
                <w:color w:val="000000"/>
                <w:sz w:val="20"/>
                <w:szCs w:val="20"/>
                <w:lang w:eastAsia="pl-PL"/>
              </w:rPr>
              <w:t>Wymiary - 70*70*26mm</w:t>
            </w:r>
            <w:r w:rsidR="00ED5287">
              <w:rPr>
                <w:rFonts w:ascii="Calibri" w:eastAsia="Times New Roman" w:hAnsi="Calibri" w:cs="Calibri"/>
                <w:color w:val="000000"/>
                <w:sz w:val="20"/>
                <w:szCs w:val="20"/>
                <w:lang w:eastAsia="pl-PL"/>
              </w:rPr>
              <w:t xml:space="preserve">, </w:t>
            </w:r>
            <w:r w:rsidR="00ED5287" w:rsidRPr="00AC0D13">
              <w:rPr>
                <w:rFonts w:ascii="Calibri" w:eastAsia="Times New Roman" w:hAnsi="Calibri" w:cs="Calibri"/>
                <w:color w:val="000000"/>
                <w:sz w:val="20"/>
                <w:szCs w:val="20"/>
                <w:lang w:eastAsia="pl-PL"/>
              </w:rPr>
              <w:t>Sieć - WiFi 2.4G</w:t>
            </w:r>
            <w:r w:rsidR="00ED5287">
              <w:rPr>
                <w:rFonts w:ascii="Calibri" w:eastAsia="Times New Roman" w:hAnsi="Calibri" w:cs="Calibri"/>
                <w:color w:val="000000"/>
                <w:sz w:val="20"/>
                <w:szCs w:val="20"/>
                <w:lang w:eastAsia="pl-PL"/>
              </w:rPr>
              <w:t xml:space="preserve">, </w:t>
            </w:r>
            <w:r w:rsidR="00ED5287" w:rsidRPr="00AC0D13">
              <w:rPr>
                <w:rFonts w:ascii="Calibri" w:eastAsia="Times New Roman" w:hAnsi="Calibri" w:cs="Calibri"/>
                <w:color w:val="000000"/>
                <w:sz w:val="20"/>
                <w:szCs w:val="20"/>
                <w:lang w:eastAsia="pl-PL"/>
              </w:rPr>
              <w:t>Standardy IEEE 802.11 b/g/n</w:t>
            </w:r>
            <w:r w:rsidR="00ED5287">
              <w:rPr>
                <w:rFonts w:ascii="Calibri" w:eastAsia="Times New Roman" w:hAnsi="Calibri" w:cs="Calibri"/>
                <w:color w:val="000000"/>
                <w:sz w:val="20"/>
                <w:szCs w:val="20"/>
                <w:lang w:eastAsia="pl-PL"/>
              </w:rPr>
              <w:t xml:space="preserve">, </w:t>
            </w:r>
            <w:r w:rsidR="00ED5287" w:rsidRPr="00AC0D13">
              <w:rPr>
                <w:rFonts w:ascii="Calibri" w:eastAsia="Times New Roman" w:hAnsi="Calibri" w:cs="Calibri"/>
                <w:color w:val="000000"/>
                <w:sz w:val="20"/>
                <w:szCs w:val="20"/>
                <w:lang w:eastAsia="pl-PL"/>
              </w:rPr>
              <w:t xml:space="preserve">Wykończenie </w:t>
            </w:r>
            <w:r w:rsidR="00ED5287">
              <w:rPr>
                <w:rFonts w:ascii="Calibri" w:eastAsia="Times New Roman" w:hAnsi="Calibri" w:cs="Calibri"/>
                <w:color w:val="000000"/>
                <w:sz w:val="20"/>
                <w:szCs w:val="20"/>
                <w:lang w:eastAsia="pl-PL"/>
              </w:rPr>
              <w:t>–</w:t>
            </w:r>
            <w:r w:rsidR="00ED5287" w:rsidRPr="00AC0D13">
              <w:rPr>
                <w:rFonts w:ascii="Calibri" w:eastAsia="Times New Roman" w:hAnsi="Calibri" w:cs="Calibri"/>
                <w:color w:val="000000"/>
                <w:sz w:val="20"/>
                <w:szCs w:val="20"/>
                <w:lang w:eastAsia="pl-PL"/>
              </w:rPr>
              <w:t xml:space="preserve"> ABS</w:t>
            </w:r>
            <w:r w:rsidR="00ED5287">
              <w:rPr>
                <w:rFonts w:ascii="Calibri" w:eastAsia="Times New Roman" w:hAnsi="Calibri" w:cs="Calibri"/>
                <w:color w:val="000000"/>
                <w:sz w:val="20"/>
                <w:szCs w:val="20"/>
                <w:lang w:eastAsia="pl-PL"/>
              </w:rPr>
              <w:t xml:space="preserve">, </w:t>
            </w:r>
            <w:r w:rsidR="00ED5287" w:rsidRPr="00AC0D13">
              <w:rPr>
                <w:rFonts w:ascii="Calibri" w:eastAsia="Times New Roman" w:hAnsi="Calibri" w:cs="Calibri"/>
                <w:color w:val="000000"/>
                <w:sz w:val="20"/>
                <w:szCs w:val="20"/>
                <w:lang w:eastAsia="pl-PL"/>
              </w:rPr>
              <w:t>Interfejs zasilania - USB typu C</w:t>
            </w:r>
          </w:p>
          <w:p w:rsidR="00CA1CF8" w:rsidRPr="00AC0D13" w:rsidRDefault="00CA1CF8" w:rsidP="00ED5287">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Dopuszcza się rozwiązania równoważne.</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0D13" w:rsidRPr="00AC0D13" w:rsidRDefault="00AC0D13" w:rsidP="00AC0D13">
            <w:pPr>
              <w:spacing w:after="0" w:line="240" w:lineRule="auto"/>
              <w:jc w:val="center"/>
              <w:rPr>
                <w:rFonts w:ascii="Arial" w:eastAsia="Times New Roman" w:hAnsi="Arial" w:cs="Arial"/>
                <w:color w:val="000000"/>
                <w:lang w:eastAsia="pl-PL"/>
              </w:rPr>
            </w:pPr>
            <w:r w:rsidRPr="00AC0D13">
              <w:rPr>
                <w:rFonts w:ascii="Arial" w:eastAsia="Times New Roman" w:hAnsi="Arial" w:cs="Arial"/>
                <w:color w:val="000000"/>
                <w:lang w:eastAsia="pl-PL"/>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C0D13" w:rsidRPr="00AC0D13" w:rsidRDefault="00AC0D13" w:rsidP="00AC0D13">
            <w:pPr>
              <w:spacing w:after="0" w:line="240" w:lineRule="auto"/>
              <w:jc w:val="center"/>
              <w:rPr>
                <w:rFonts w:ascii="Arial" w:eastAsia="Times New Roman" w:hAnsi="Arial" w:cs="Arial"/>
                <w:color w:val="000000"/>
                <w:lang w:eastAsia="pl-PL"/>
              </w:rPr>
            </w:pPr>
            <w:r w:rsidRPr="00AC0D13">
              <w:rPr>
                <w:rFonts w:ascii="Arial" w:eastAsia="Times New Roman" w:hAnsi="Arial" w:cs="Arial"/>
                <w:color w:val="000000"/>
                <w:lang w:eastAsia="pl-PL"/>
              </w:rPr>
              <w:t> </w:t>
            </w:r>
          </w:p>
        </w:tc>
      </w:tr>
      <w:tr w:rsidR="00AC0D13" w:rsidRPr="00AC0D13" w:rsidTr="00ED5287">
        <w:trPr>
          <w:trHeight w:val="795"/>
        </w:trPr>
        <w:tc>
          <w:tcPr>
            <w:tcW w:w="1080" w:type="dxa"/>
            <w:tcBorders>
              <w:top w:val="single" w:sz="4" w:space="0" w:color="auto"/>
              <w:left w:val="single" w:sz="8" w:space="0" w:color="000000"/>
              <w:bottom w:val="single" w:sz="4" w:space="0" w:color="auto"/>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5.</w:t>
            </w:r>
          </w:p>
        </w:tc>
        <w:tc>
          <w:tcPr>
            <w:tcW w:w="1770" w:type="dxa"/>
            <w:tcBorders>
              <w:top w:val="single" w:sz="4" w:space="0" w:color="auto"/>
              <w:left w:val="single" w:sz="8" w:space="0" w:color="000000"/>
              <w:bottom w:val="single" w:sz="4" w:space="0" w:color="auto"/>
              <w:right w:val="single" w:sz="8" w:space="0" w:color="000000"/>
            </w:tcBorders>
            <w:shd w:val="clear" w:color="auto" w:fill="auto"/>
            <w:noWrap/>
            <w:hideMark/>
          </w:tcPr>
          <w:p w:rsidR="00AC0D13" w:rsidRPr="00AC0D13" w:rsidRDefault="00AC0D13" w:rsidP="00ED5287">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xml:space="preserve">Programator </w:t>
            </w:r>
          </w:p>
        </w:tc>
        <w:tc>
          <w:tcPr>
            <w:tcW w:w="1080" w:type="dxa"/>
            <w:tcBorders>
              <w:top w:val="single" w:sz="4" w:space="0" w:color="auto"/>
              <w:left w:val="nil"/>
              <w:bottom w:val="single" w:sz="4" w:space="0" w:color="auto"/>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r w:rsidR="00ED5287">
              <w:rPr>
                <w:rFonts w:ascii="Calibri" w:eastAsia="Times New Roman" w:hAnsi="Calibri" w:cs="Calibri"/>
                <w:color w:val="000000"/>
                <w:sz w:val="20"/>
                <w:szCs w:val="20"/>
                <w:lang w:eastAsia="pl-PL"/>
              </w:rPr>
              <w:t>Sztuk</w:t>
            </w:r>
          </w:p>
        </w:tc>
        <w:tc>
          <w:tcPr>
            <w:tcW w:w="1080" w:type="dxa"/>
            <w:tcBorders>
              <w:top w:val="single" w:sz="4" w:space="0" w:color="auto"/>
              <w:left w:val="nil"/>
              <w:bottom w:val="single" w:sz="4" w:space="0" w:color="auto"/>
              <w:right w:val="single" w:sz="8" w:space="0" w:color="000000"/>
            </w:tcBorders>
            <w:shd w:val="clear" w:color="auto" w:fill="auto"/>
            <w:noWrap/>
            <w:hideMark/>
          </w:tcPr>
          <w:p w:rsidR="00AC0D13" w:rsidRPr="00AC0D13" w:rsidRDefault="00ED5287" w:rsidP="00AC0D1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w:t>
            </w:r>
          </w:p>
        </w:tc>
        <w:tc>
          <w:tcPr>
            <w:tcW w:w="7054" w:type="dxa"/>
            <w:tcBorders>
              <w:top w:val="single" w:sz="4" w:space="0" w:color="auto"/>
              <w:left w:val="nil"/>
              <w:bottom w:val="single" w:sz="4" w:space="0" w:color="auto"/>
              <w:right w:val="nil"/>
            </w:tcBorders>
            <w:shd w:val="clear" w:color="auto" w:fill="auto"/>
            <w:hideMark/>
          </w:tcPr>
          <w:p w:rsidR="00AC0D13" w:rsidRDefault="00ED5287" w:rsidP="00ED5287">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 xml:space="preserve">Programator transponderów </w:t>
            </w:r>
            <w:r w:rsidRPr="00AC0D13">
              <w:rPr>
                <w:rFonts w:ascii="Calibri" w:eastAsia="Times New Roman" w:hAnsi="Calibri" w:cs="Calibri"/>
                <w:color w:val="000000"/>
                <w:sz w:val="20"/>
                <w:szCs w:val="20"/>
                <w:lang w:eastAsia="pl-PL"/>
              </w:rPr>
              <w:t>współpracując</w:t>
            </w:r>
            <w:r>
              <w:rPr>
                <w:rFonts w:ascii="Calibri" w:eastAsia="Times New Roman" w:hAnsi="Calibri" w:cs="Calibri"/>
                <w:color w:val="000000"/>
                <w:sz w:val="20"/>
                <w:szCs w:val="20"/>
                <w:lang w:eastAsia="pl-PL"/>
              </w:rPr>
              <w:t>y</w:t>
            </w:r>
            <w:r w:rsidRPr="00AC0D13">
              <w:rPr>
                <w:rFonts w:ascii="Calibri" w:eastAsia="Times New Roman" w:hAnsi="Calibri" w:cs="Calibri"/>
                <w:color w:val="000000"/>
                <w:sz w:val="20"/>
                <w:szCs w:val="20"/>
                <w:lang w:eastAsia="pl-PL"/>
              </w:rPr>
              <w:t xml:space="preserve"> z systemem rezerwacyjnym</w:t>
            </w:r>
            <w:r>
              <w:rPr>
                <w:rFonts w:ascii="Calibri" w:eastAsia="Times New Roman" w:hAnsi="Calibri" w:cs="Calibri"/>
                <w:color w:val="000000"/>
                <w:sz w:val="20"/>
                <w:szCs w:val="20"/>
                <w:lang w:eastAsia="pl-PL"/>
              </w:rPr>
              <w:t>,</w:t>
            </w:r>
            <w:r w:rsidR="00F24284">
              <w:rPr>
                <w:rFonts w:ascii="Calibri" w:eastAsia="Times New Roman" w:hAnsi="Calibri" w:cs="Calibri"/>
                <w:color w:val="000000"/>
                <w:sz w:val="20"/>
                <w:szCs w:val="20"/>
                <w:lang w:eastAsia="pl-PL"/>
              </w:rPr>
              <w:t xml:space="preserve"> </w:t>
            </w:r>
            <w:r w:rsidR="008F6F7B" w:rsidRPr="00E5244A">
              <w:rPr>
                <w:rFonts w:ascii="Calibri" w:eastAsia="Times New Roman" w:hAnsi="Calibri" w:cs="Calibri"/>
                <w:color w:val="000000"/>
                <w:sz w:val="20"/>
                <w:szCs w:val="20"/>
                <w:lang w:eastAsia="pl-PL"/>
              </w:rPr>
              <w:t>współpracując</w:t>
            </w:r>
            <w:r w:rsidR="008F6F7B">
              <w:rPr>
                <w:rFonts w:ascii="Calibri" w:eastAsia="Times New Roman" w:hAnsi="Calibri" w:cs="Calibri"/>
                <w:color w:val="000000"/>
                <w:sz w:val="20"/>
                <w:szCs w:val="20"/>
                <w:lang w:eastAsia="pl-PL"/>
              </w:rPr>
              <w:t>y</w:t>
            </w:r>
            <w:r w:rsidR="008F6F7B" w:rsidRPr="00E5244A">
              <w:rPr>
                <w:rFonts w:ascii="Calibri" w:eastAsia="Times New Roman" w:hAnsi="Calibri" w:cs="Calibri"/>
                <w:color w:val="000000"/>
                <w:sz w:val="20"/>
                <w:szCs w:val="20"/>
                <w:lang w:eastAsia="pl-PL"/>
              </w:rPr>
              <w:t xml:space="preserve"> z systemem hotelowym Chart. </w:t>
            </w:r>
            <w:r w:rsidR="00AC0D13" w:rsidRPr="00AC0D13">
              <w:rPr>
                <w:rFonts w:ascii="Calibri" w:eastAsia="Times New Roman" w:hAnsi="Calibri" w:cs="Calibri"/>
                <w:color w:val="000000"/>
                <w:sz w:val="20"/>
                <w:szCs w:val="20"/>
                <w:lang w:eastAsia="pl-PL"/>
              </w:rPr>
              <w:t xml:space="preserve"> posiadający zgodność z technologią zbliżeniową o częstotliwości 13,56MHz.  Komunikujący się z komputerem poprzez złącze USB.   Tryby pracy:</w:t>
            </w:r>
            <w:r w:rsidR="00F24284">
              <w:rPr>
                <w:rFonts w:ascii="Calibri" w:eastAsia="Times New Roman" w:hAnsi="Calibri" w:cs="Calibri"/>
                <w:color w:val="000000"/>
                <w:sz w:val="20"/>
                <w:szCs w:val="20"/>
                <w:lang w:eastAsia="pl-PL"/>
              </w:rPr>
              <w:t xml:space="preserve"> </w:t>
            </w:r>
            <w:r w:rsidRPr="00AC0D13">
              <w:rPr>
                <w:rFonts w:ascii="Calibri" w:eastAsia="Times New Roman" w:hAnsi="Calibri" w:cs="Calibri"/>
                <w:color w:val="000000"/>
                <w:sz w:val="20"/>
                <w:szCs w:val="20"/>
                <w:lang w:eastAsia="pl-PL"/>
              </w:rPr>
              <w:t>Tryb programatora - Umożliwia dodawanie nowych kart oraz odczytywanie ich uprawnień.Tryb czytnika - urządzenie może pracować jako zwykły</w:t>
            </w:r>
            <w:r>
              <w:rPr>
                <w:rFonts w:ascii="Calibri" w:eastAsia="Times New Roman" w:hAnsi="Calibri" w:cs="Calibri"/>
                <w:color w:val="000000"/>
                <w:sz w:val="20"/>
                <w:szCs w:val="20"/>
                <w:lang w:eastAsia="pl-PL"/>
              </w:rPr>
              <w:t xml:space="preserve"> czytnik. </w:t>
            </w:r>
            <w:r w:rsidRPr="00AC0D13">
              <w:rPr>
                <w:rFonts w:ascii="Calibri" w:eastAsia="Times New Roman" w:hAnsi="Calibri" w:cs="Calibri"/>
                <w:color w:val="000000"/>
                <w:sz w:val="20"/>
                <w:szCs w:val="20"/>
                <w:lang w:eastAsia="pl-PL"/>
              </w:rPr>
              <w:t>Dane techniczne</w:t>
            </w:r>
            <w:r>
              <w:rPr>
                <w:rFonts w:ascii="Calibri" w:eastAsia="Times New Roman" w:hAnsi="Calibri" w:cs="Calibri"/>
                <w:color w:val="000000"/>
                <w:sz w:val="20"/>
                <w:szCs w:val="20"/>
                <w:lang w:eastAsia="pl-PL"/>
              </w:rPr>
              <w:t xml:space="preserve">: </w:t>
            </w:r>
            <w:r w:rsidRPr="00AC0D13">
              <w:rPr>
                <w:rFonts w:ascii="Calibri" w:eastAsia="Times New Roman" w:hAnsi="Calibri" w:cs="Calibri"/>
                <w:color w:val="000000"/>
                <w:sz w:val="20"/>
                <w:szCs w:val="20"/>
                <w:lang w:eastAsia="pl-PL"/>
              </w:rPr>
              <w:t>Wymiary - 70mm*70mm*26mm</w:t>
            </w:r>
            <w:r>
              <w:rPr>
                <w:rFonts w:ascii="Calibri" w:eastAsia="Times New Roman" w:hAnsi="Calibri" w:cs="Calibri"/>
                <w:color w:val="000000"/>
                <w:sz w:val="20"/>
                <w:szCs w:val="20"/>
                <w:lang w:eastAsia="pl-PL"/>
              </w:rPr>
              <w:t xml:space="preserve">, </w:t>
            </w:r>
            <w:r w:rsidRPr="00AC0D13">
              <w:rPr>
                <w:rFonts w:ascii="Calibri" w:eastAsia="Times New Roman" w:hAnsi="Calibri" w:cs="Calibri"/>
                <w:color w:val="000000"/>
                <w:sz w:val="20"/>
                <w:szCs w:val="20"/>
                <w:lang w:eastAsia="pl-PL"/>
              </w:rPr>
              <w:t>Częstotliwość pracy - 13.56 MHz</w:t>
            </w:r>
            <w:r>
              <w:rPr>
                <w:rFonts w:ascii="Calibri" w:eastAsia="Times New Roman" w:hAnsi="Calibri" w:cs="Calibri"/>
                <w:color w:val="000000"/>
                <w:sz w:val="20"/>
                <w:szCs w:val="20"/>
                <w:lang w:eastAsia="pl-PL"/>
              </w:rPr>
              <w:t xml:space="preserve">, </w:t>
            </w:r>
            <w:r w:rsidRPr="00AC0D13">
              <w:rPr>
                <w:rFonts w:ascii="Calibri" w:eastAsia="Times New Roman" w:hAnsi="Calibri" w:cs="Calibri"/>
                <w:color w:val="000000"/>
                <w:sz w:val="20"/>
                <w:szCs w:val="20"/>
                <w:lang w:eastAsia="pl-PL"/>
              </w:rPr>
              <w:t>Interfejs zasilania - USB typu C</w:t>
            </w:r>
            <w:r>
              <w:rPr>
                <w:rFonts w:ascii="Calibri" w:eastAsia="Times New Roman" w:hAnsi="Calibri" w:cs="Calibri"/>
                <w:color w:val="000000"/>
                <w:sz w:val="20"/>
                <w:szCs w:val="20"/>
                <w:lang w:eastAsia="pl-PL"/>
              </w:rPr>
              <w:t xml:space="preserve">, </w:t>
            </w:r>
            <w:r w:rsidRPr="00AC0D13">
              <w:rPr>
                <w:rFonts w:ascii="Calibri" w:eastAsia="Times New Roman" w:hAnsi="Calibri" w:cs="Calibri"/>
                <w:color w:val="000000"/>
                <w:sz w:val="20"/>
                <w:szCs w:val="20"/>
                <w:lang w:eastAsia="pl-PL"/>
              </w:rPr>
              <w:t>Zasilanie - DC5v /500mA</w:t>
            </w:r>
          </w:p>
          <w:p w:rsidR="00CA1CF8" w:rsidRPr="00AC0D13" w:rsidRDefault="00CA1CF8" w:rsidP="00ED5287">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Dopuszcza się rozwiązania równoważne.</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rsidR="00AC0D13" w:rsidRPr="00AC0D13" w:rsidRDefault="00AC0D13" w:rsidP="00AC0D13">
            <w:pPr>
              <w:spacing w:after="0" w:line="240" w:lineRule="auto"/>
              <w:jc w:val="center"/>
              <w:rPr>
                <w:rFonts w:ascii="Arial" w:eastAsia="Times New Roman" w:hAnsi="Arial" w:cs="Arial"/>
                <w:color w:val="000000"/>
                <w:lang w:eastAsia="pl-PL"/>
              </w:rPr>
            </w:pPr>
            <w:r w:rsidRPr="00AC0D13">
              <w:rPr>
                <w:rFonts w:ascii="Arial" w:eastAsia="Times New Roman" w:hAnsi="Arial" w:cs="Arial"/>
                <w:color w:val="000000"/>
                <w:lang w:eastAsia="pl-PL"/>
              </w:rPr>
              <w:t> </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rsidR="00AC0D13" w:rsidRPr="00AC0D13" w:rsidRDefault="00AC0D13" w:rsidP="00AC0D13">
            <w:pPr>
              <w:spacing w:after="0" w:line="240" w:lineRule="auto"/>
              <w:jc w:val="center"/>
              <w:rPr>
                <w:rFonts w:ascii="Arial" w:eastAsia="Times New Roman" w:hAnsi="Arial" w:cs="Arial"/>
                <w:color w:val="000000"/>
                <w:lang w:eastAsia="pl-PL"/>
              </w:rPr>
            </w:pPr>
            <w:r w:rsidRPr="00AC0D13">
              <w:rPr>
                <w:rFonts w:ascii="Arial" w:eastAsia="Times New Roman" w:hAnsi="Arial" w:cs="Arial"/>
                <w:color w:val="000000"/>
                <w:lang w:eastAsia="pl-PL"/>
              </w:rPr>
              <w:t> </w:t>
            </w:r>
          </w:p>
        </w:tc>
      </w:tr>
      <w:tr w:rsidR="00AC0D13" w:rsidRPr="00AC0D13" w:rsidTr="00ED5287">
        <w:trPr>
          <w:trHeight w:val="795"/>
        </w:trPr>
        <w:tc>
          <w:tcPr>
            <w:tcW w:w="1080" w:type="dxa"/>
            <w:tcBorders>
              <w:top w:val="single" w:sz="4" w:space="0" w:color="auto"/>
              <w:left w:val="single" w:sz="8" w:space="0" w:color="000000"/>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6.</w:t>
            </w:r>
          </w:p>
        </w:tc>
        <w:tc>
          <w:tcPr>
            <w:tcW w:w="1770" w:type="dxa"/>
            <w:tcBorders>
              <w:top w:val="single" w:sz="4" w:space="0" w:color="auto"/>
              <w:left w:val="nil"/>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Zamek wpuszczany IC 60/72 z indywidualną blachą czołową</w:t>
            </w:r>
          </w:p>
        </w:tc>
        <w:tc>
          <w:tcPr>
            <w:tcW w:w="1080" w:type="dxa"/>
            <w:tcBorders>
              <w:top w:val="single" w:sz="4" w:space="0" w:color="auto"/>
              <w:left w:val="nil"/>
              <w:bottom w:val="single" w:sz="8" w:space="0" w:color="000000"/>
              <w:right w:val="single" w:sz="8" w:space="0" w:color="000000"/>
            </w:tcBorders>
            <w:shd w:val="clear" w:color="auto" w:fill="auto"/>
            <w:noWrap/>
            <w:hideMark/>
          </w:tcPr>
          <w:p w:rsidR="00AC0D13" w:rsidRPr="00AC0D13" w:rsidRDefault="00AC0D13" w:rsidP="00D975B0">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r w:rsidR="00D975B0">
              <w:rPr>
                <w:rFonts w:ascii="Calibri" w:eastAsia="Times New Roman" w:hAnsi="Calibri" w:cs="Calibri"/>
                <w:color w:val="000000"/>
                <w:sz w:val="20"/>
                <w:szCs w:val="20"/>
                <w:lang w:eastAsia="pl-PL"/>
              </w:rPr>
              <w:t>Sztuk</w:t>
            </w:r>
          </w:p>
        </w:tc>
        <w:tc>
          <w:tcPr>
            <w:tcW w:w="1080" w:type="dxa"/>
            <w:tcBorders>
              <w:top w:val="single" w:sz="4" w:space="0" w:color="auto"/>
              <w:left w:val="nil"/>
              <w:bottom w:val="single" w:sz="8" w:space="0" w:color="000000"/>
              <w:right w:val="single" w:sz="8" w:space="0" w:color="000000"/>
            </w:tcBorders>
            <w:shd w:val="clear" w:color="auto" w:fill="auto"/>
            <w:noWrap/>
            <w:hideMark/>
          </w:tcPr>
          <w:p w:rsidR="00AC0D13" w:rsidRPr="00AC0D13" w:rsidRDefault="00D975B0" w:rsidP="00AC0D1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64</w:t>
            </w:r>
          </w:p>
        </w:tc>
        <w:tc>
          <w:tcPr>
            <w:tcW w:w="7054" w:type="dxa"/>
            <w:tcBorders>
              <w:top w:val="single" w:sz="4" w:space="0" w:color="auto"/>
              <w:left w:val="nil"/>
              <w:bottom w:val="single" w:sz="8" w:space="0" w:color="000000"/>
              <w:right w:val="nil"/>
            </w:tcBorders>
            <w:shd w:val="clear" w:color="auto" w:fill="auto"/>
            <w:noWrap/>
            <w:hideMark/>
          </w:tcPr>
          <w:p w:rsidR="00AC0D13" w:rsidRPr="00AC0D13" w:rsidRDefault="00AC0D13" w:rsidP="00ED5287">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Zamek wpuszczany IC60/72,zamek wpusz</w:t>
            </w:r>
            <w:r w:rsidR="00D975B0">
              <w:rPr>
                <w:rFonts w:ascii="Calibri" w:eastAsia="Times New Roman" w:hAnsi="Calibri" w:cs="Calibri"/>
                <w:color w:val="000000"/>
                <w:sz w:val="20"/>
                <w:szCs w:val="20"/>
                <w:lang w:eastAsia="pl-PL"/>
              </w:rPr>
              <w:t>cz</w:t>
            </w:r>
            <w:r w:rsidRPr="00AC0D13">
              <w:rPr>
                <w:rFonts w:ascii="Calibri" w:eastAsia="Times New Roman" w:hAnsi="Calibri" w:cs="Calibri"/>
                <w:color w:val="000000"/>
                <w:sz w:val="20"/>
                <w:szCs w:val="20"/>
                <w:lang w:eastAsia="pl-PL"/>
              </w:rPr>
              <w:t xml:space="preserve">any typu ANSI. </w:t>
            </w:r>
          </w:p>
        </w:tc>
        <w:tc>
          <w:tcPr>
            <w:tcW w:w="10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C0D13" w:rsidRPr="00AC0D13" w:rsidRDefault="00AC0D13" w:rsidP="00AC0D13">
            <w:pPr>
              <w:spacing w:after="0" w:line="240" w:lineRule="auto"/>
              <w:rPr>
                <w:rFonts w:ascii="Arial" w:eastAsia="Times New Roman" w:hAnsi="Arial" w:cs="Arial"/>
                <w:color w:val="000000"/>
                <w:lang w:eastAsia="pl-PL"/>
              </w:rPr>
            </w:pPr>
            <w:r w:rsidRPr="00AC0D13">
              <w:rPr>
                <w:rFonts w:ascii="Arial" w:eastAsia="Times New Roman" w:hAnsi="Arial" w:cs="Arial"/>
                <w:color w:val="000000"/>
                <w:lang w:eastAsia="pl-PL"/>
              </w:rPr>
              <w:t> </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AC0D13" w:rsidRPr="00AC0D13" w:rsidRDefault="00AC0D13" w:rsidP="00AC0D13">
            <w:pPr>
              <w:spacing w:after="0" w:line="240" w:lineRule="auto"/>
              <w:rPr>
                <w:rFonts w:ascii="Arial" w:eastAsia="Times New Roman" w:hAnsi="Arial" w:cs="Arial"/>
                <w:color w:val="000000"/>
                <w:lang w:eastAsia="pl-PL"/>
              </w:rPr>
            </w:pPr>
            <w:r w:rsidRPr="00AC0D13">
              <w:rPr>
                <w:rFonts w:ascii="Arial" w:eastAsia="Times New Roman" w:hAnsi="Arial" w:cs="Arial"/>
                <w:color w:val="000000"/>
                <w:lang w:eastAsia="pl-PL"/>
              </w:rPr>
              <w:t> </w:t>
            </w:r>
          </w:p>
        </w:tc>
      </w:tr>
      <w:tr w:rsidR="00AC0D13" w:rsidRPr="00AC0D13" w:rsidTr="00AC0D13">
        <w:trPr>
          <w:trHeight w:val="795"/>
        </w:trPr>
        <w:tc>
          <w:tcPr>
            <w:tcW w:w="1080" w:type="dxa"/>
            <w:tcBorders>
              <w:top w:val="nil"/>
              <w:left w:val="single" w:sz="8" w:space="0" w:color="000000"/>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7.</w:t>
            </w:r>
          </w:p>
        </w:tc>
        <w:tc>
          <w:tcPr>
            <w:tcW w:w="1770" w:type="dxa"/>
            <w:tcBorders>
              <w:top w:val="nil"/>
              <w:left w:val="nil"/>
              <w:bottom w:val="single" w:sz="8" w:space="0" w:color="000000"/>
              <w:right w:val="single" w:sz="8" w:space="0" w:color="000000"/>
            </w:tcBorders>
            <w:shd w:val="clear" w:color="auto" w:fill="auto"/>
            <w:noWrap/>
            <w:hideMark/>
          </w:tcPr>
          <w:p w:rsidR="00AC0D13" w:rsidRPr="00AC0D13" w:rsidRDefault="00AC0D13" w:rsidP="00D975B0">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xml:space="preserve">Blacha zaczepowa </w:t>
            </w:r>
          </w:p>
        </w:tc>
        <w:tc>
          <w:tcPr>
            <w:tcW w:w="1080" w:type="dxa"/>
            <w:tcBorders>
              <w:top w:val="nil"/>
              <w:left w:val="nil"/>
              <w:bottom w:val="single" w:sz="8" w:space="0" w:color="000000"/>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r w:rsidR="00D975B0">
              <w:rPr>
                <w:rFonts w:ascii="Calibri" w:eastAsia="Times New Roman" w:hAnsi="Calibri" w:cs="Calibri"/>
                <w:color w:val="000000"/>
                <w:sz w:val="20"/>
                <w:szCs w:val="20"/>
                <w:lang w:eastAsia="pl-PL"/>
              </w:rPr>
              <w:t>Sztuk</w:t>
            </w:r>
          </w:p>
        </w:tc>
        <w:tc>
          <w:tcPr>
            <w:tcW w:w="1080" w:type="dxa"/>
            <w:tcBorders>
              <w:top w:val="nil"/>
              <w:left w:val="nil"/>
              <w:bottom w:val="single" w:sz="8" w:space="0" w:color="000000"/>
              <w:right w:val="single" w:sz="8" w:space="0" w:color="000000"/>
            </w:tcBorders>
            <w:shd w:val="clear" w:color="auto" w:fill="auto"/>
            <w:noWrap/>
            <w:hideMark/>
          </w:tcPr>
          <w:p w:rsidR="00AC0D13" w:rsidRPr="00AC0D13" w:rsidRDefault="00D975B0" w:rsidP="00AC0D1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64</w:t>
            </w:r>
          </w:p>
        </w:tc>
        <w:tc>
          <w:tcPr>
            <w:tcW w:w="7054" w:type="dxa"/>
            <w:tcBorders>
              <w:top w:val="nil"/>
              <w:left w:val="nil"/>
              <w:bottom w:val="single" w:sz="8" w:space="0" w:color="000000"/>
              <w:right w:val="nil"/>
            </w:tcBorders>
            <w:shd w:val="clear" w:color="auto" w:fill="auto"/>
            <w:noWrap/>
            <w:hideMark/>
          </w:tcPr>
          <w:p w:rsidR="00AC0D13" w:rsidRPr="00AC0D13" w:rsidRDefault="00AC0D13" w:rsidP="00CA1CF8">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Blacha zaczepowa przeznaczona do użytku w połączeniu z zamkiem</w:t>
            </w:r>
            <w:r w:rsidR="00CA1CF8">
              <w:rPr>
                <w:rFonts w:ascii="Calibri" w:eastAsia="Times New Roman" w:hAnsi="Calibri" w:cs="Calibri"/>
                <w:color w:val="000000"/>
                <w:sz w:val="20"/>
                <w:szCs w:val="20"/>
                <w:lang w:eastAsia="pl-PL"/>
              </w:rPr>
              <w:t>- dostosowana do zamku opisanego w punkcie 6.</w:t>
            </w:r>
          </w:p>
        </w:tc>
        <w:tc>
          <w:tcPr>
            <w:tcW w:w="1080" w:type="dxa"/>
            <w:tcBorders>
              <w:top w:val="nil"/>
              <w:left w:val="single" w:sz="8" w:space="0" w:color="auto"/>
              <w:bottom w:val="single" w:sz="8" w:space="0" w:color="auto"/>
              <w:right w:val="single" w:sz="4" w:space="0" w:color="auto"/>
            </w:tcBorders>
            <w:shd w:val="clear" w:color="auto" w:fill="auto"/>
            <w:noWrap/>
            <w:vAlign w:val="bottom"/>
            <w:hideMark/>
          </w:tcPr>
          <w:p w:rsidR="00AC0D13" w:rsidRPr="00AC0D13" w:rsidRDefault="00AC0D13" w:rsidP="00AC0D13">
            <w:pPr>
              <w:spacing w:after="0" w:line="240" w:lineRule="auto"/>
              <w:rPr>
                <w:rFonts w:ascii="Arial" w:eastAsia="Times New Roman" w:hAnsi="Arial" w:cs="Arial"/>
                <w:color w:val="000000"/>
                <w:lang w:eastAsia="pl-PL"/>
              </w:rPr>
            </w:pPr>
            <w:r w:rsidRPr="00AC0D13">
              <w:rPr>
                <w:rFonts w:ascii="Arial" w:eastAsia="Times New Roman" w:hAnsi="Arial" w:cs="Arial"/>
                <w:color w:val="000000"/>
                <w:lang w:eastAsia="pl-PL"/>
              </w:rPr>
              <w:t> </w:t>
            </w:r>
          </w:p>
        </w:tc>
        <w:tc>
          <w:tcPr>
            <w:tcW w:w="1080" w:type="dxa"/>
            <w:tcBorders>
              <w:top w:val="nil"/>
              <w:left w:val="nil"/>
              <w:bottom w:val="single" w:sz="8" w:space="0" w:color="auto"/>
              <w:right w:val="single" w:sz="8" w:space="0" w:color="auto"/>
            </w:tcBorders>
            <w:shd w:val="clear" w:color="auto" w:fill="auto"/>
            <w:noWrap/>
            <w:vAlign w:val="bottom"/>
            <w:hideMark/>
          </w:tcPr>
          <w:p w:rsidR="00AC0D13" w:rsidRPr="00AC0D13" w:rsidRDefault="00AC0D13" w:rsidP="00AC0D13">
            <w:pPr>
              <w:spacing w:after="0" w:line="240" w:lineRule="auto"/>
              <w:rPr>
                <w:rFonts w:ascii="Arial" w:eastAsia="Times New Roman" w:hAnsi="Arial" w:cs="Arial"/>
                <w:color w:val="000000"/>
                <w:lang w:eastAsia="pl-PL"/>
              </w:rPr>
            </w:pPr>
            <w:r w:rsidRPr="00AC0D13">
              <w:rPr>
                <w:rFonts w:ascii="Arial" w:eastAsia="Times New Roman" w:hAnsi="Arial" w:cs="Arial"/>
                <w:color w:val="000000"/>
                <w:lang w:eastAsia="pl-PL"/>
              </w:rPr>
              <w:t> </w:t>
            </w:r>
          </w:p>
        </w:tc>
      </w:tr>
      <w:tr w:rsidR="00AC0D13" w:rsidRPr="00AC0D13" w:rsidTr="00D975B0">
        <w:trPr>
          <w:trHeight w:val="795"/>
        </w:trPr>
        <w:tc>
          <w:tcPr>
            <w:tcW w:w="1080" w:type="dxa"/>
            <w:tcBorders>
              <w:top w:val="nil"/>
              <w:left w:val="single" w:sz="8" w:space="0" w:color="000000"/>
              <w:bottom w:val="single" w:sz="4" w:space="0" w:color="auto"/>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8.</w:t>
            </w:r>
          </w:p>
        </w:tc>
        <w:tc>
          <w:tcPr>
            <w:tcW w:w="1770" w:type="dxa"/>
            <w:tcBorders>
              <w:top w:val="nil"/>
              <w:left w:val="single" w:sz="8" w:space="0" w:color="000000"/>
              <w:bottom w:val="single" w:sz="4" w:space="0" w:color="auto"/>
              <w:right w:val="single" w:sz="8" w:space="0" w:color="000000"/>
            </w:tcBorders>
            <w:shd w:val="clear" w:color="auto" w:fill="auto"/>
            <w:noWrap/>
            <w:hideMark/>
          </w:tcPr>
          <w:p w:rsidR="00AC0D13" w:rsidRPr="00AC0D13" w:rsidRDefault="00AC0D13" w:rsidP="00D975B0">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xml:space="preserve">Komplet maskownic czarnych </w:t>
            </w:r>
          </w:p>
        </w:tc>
        <w:tc>
          <w:tcPr>
            <w:tcW w:w="1080" w:type="dxa"/>
            <w:tcBorders>
              <w:top w:val="nil"/>
              <w:left w:val="nil"/>
              <w:bottom w:val="single" w:sz="4" w:space="0" w:color="auto"/>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r w:rsidR="00D975B0">
              <w:rPr>
                <w:rFonts w:ascii="Calibri" w:eastAsia="Times New Roman" w:hAnsi="Calibri" w:cs="Calibri"/>
                <w:color w:val="000000"/>
                <w:sz w:val="20"/>
                <w:szCs w:val="20"/>
                <w:lang w:eastAsia="pl-PL"/>
              </w:rPr>
              <w:t>Sztuk</w:t>
            </w:r>
          </w:p>
        </w:tc>
        <w:tc>
          <w:tcPr>
            <w:tcW w:w="1080" w:type="dxa"/>
            <w:tcBorders>
              <w:top w:val="nil"/>
              <w:left w:val="nil"/>
              <w:bottom w:val="single" w:sz="4" w:space="0" w:color="auto"/>
              <w:right w:val="single" w:sz="8" w:space="0" w:color="000000"/>
            </w:tcBorders>
            <w:shd w:val="clear" w:color="auto" w:fill="auto"/>
            <w:noWrap/>
            <w:hideMark/>
          </w:tcPr>
          <w:p w:rsidR="00AC0D13" w:rsidRPr="00AC0D13" w:rsidRDefault="00D975B0" w:rsidP="00AC0D1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64</w:t>
            </w:r>
          </w:p>
        </w:tc>
        <w:tc>
          <w:tcPr>
            <w:tcW w:w="7054" w:type="dxa"/>
            <w:tcBorders>
              <w:top w:val="nil"/>
              <w:left w:val="nil"/>
              <w:bottom w:val="single" w:sz="4" w:space="0" w:color="auto"/>
              <w:right w:val="nil"/>
            </w:tcBorders>
            <w:shd w:val="clear" w:color="auto" w:fill="auto"/>
            <w:hideMark/>
          </w:tcPr>
          <w:p w:rsidR="00AC0D13" w:rsidRDefault="00D975B0" w:rsidP="00AC0D1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M</w:t>
            </w:r>
            <w:r w:rsidRPr="00AC0D13">
              <w:rPr>
                <w:rFonts w:ascii="Calibri" w:eastAsia="Times New Roman" w:hAnsi="Calibri" w:cs="Calibri"/>
                <w:color w:val="000000"/>
                <w:sz w:val="20"/>
                <w:szCs w:val="20"/>
                <w:lang w:eastAsia="pl-PL"/>
              </w:rPr>
              <w:t>askownic</w:t>
            </w:r>
            <w:r>
              <w:rPr>
                <w:rFonts w:ascii="Calibri" w:eastAsia="Times New Roman" w:hAnsi="Calibri" w:cs="Calibri"/>
                <w:color w:val="000000"/>
                <w:sz w:val="20"/>
                <w:szCs w:val="20"/>
                <w:lang w:eastAsia="pl-PL"/>
              </w:rPr>
              <w:t>e</w:t>
            </w:r>
            <w:r w:rsidRPr="00AC0D13">
              <w:rPr>
                <w:rFonts w:ascii="Calibri" w:eastAsia="Times New Roman" w:hAnsi="Calibri" w:cs="Calibri"/>
                <w:color w:val="000000"/>
                <w:sz w:val="20"/>
                <w:szCs w:val="20"/>
                <w:lang w:eastAsia="pl-PL"/>
              </w:rPr>
              <w:t xml:space="preserve"> do zamków elektronicznych</w:t>
            </w:r>
            <w:r>
              <w:rPr>
                <w:rFonts w:ascii="Calibri" w:eastAsia="Times New Roman" w:hAnsi="Calibri" w:cs="Calibri"/>
                <w:color w:val="000000"/>
                <w:sz w:val="20"/>
                <w:szCs w:val="20"/>
                <w:lang w:eastAsia="pl-PL"/>
              </w:rPr>
              <w:t xml:space="preserve"> opisanych w pkt 6. </w:t>
            </w:r>
            <w:r w:rsidRPr="00AC0D13">
              <w:rPr>
                <w:rFonts w:ascii="Calibri" w:eastAsia="Times New Roman" w:hAnsi="Calibri" w:cs="Calibri"/>
                <w:color w:val="000000"/>
                <w:sz w:val="20"/>
                <w:szCs w:val="20"/>
                <w:lang w:eastAsia="pl-PL"/>
              </w:rPr>
              <w:t>Rozstaw pomiędzy osią klamki a wkładką cylindryczną R=72, 85, 90, 92mm</w:t>
            </w:r>
            <w:r>
              <w:rPr>
                <w:rFonts w:ascii="Calibri" w:eastAsia="Times New Roman" w:hAnsi="Calibri" w:cs="Calibri"/>
                <w:color w:val="000000"/>
                <w:sz w:val="20"/>
                <w:szCs w:val="20"/>
                <w:lang w:eastAsia="pl-PL"/>
              </w:rPr>
              <w:t xml:space="preserve">, </w:t>
            </w:r>
            <w:r w:rsidRPr="00AC0D13">
              <w:rPr>
                <w:rFonts w:ascii="Calibri" w:eastAsia="Times New Roman" w:hAnsi="Calibri" w:cs="Calibri"/>
                <w:color w:val="000000"/>
                <w:sz w:val="20"/>
                <w:szCs w:val="20"/>
                <w:lang w:eastAsia="pl-PL"/>
              </w:rPr>
              <w:t>Wymiary: szerokość 72mm / wysokość 340mm / grubość 3mm</w:t>
            </w:r>
            <w:r>
              <w:rPr>
                <w:rFonts w:ascii="Calibri" w:eastAsia="Times New Roman" w:hAnsi="Calibri" w:cs="Calibri"/>
                <w:color w:val="000000"/>
                <w:sz w:val="20"/>
                <w:szCs w:val="20"/>
                <w:lang w:eastAsia="pl-PL"/>
              </w:rPr>
              <w:t xml:space="preserve">, </w:t>
            </w:r>
            <w:r w:rsidRPr="00AC0D13">
              <w:rPr>
                <w:rFonts w:ascii="Calibri" w:eastAsia="Times New Roman" w:hAnsi="Calibri" w:cs="Calibri"/>
                <w:color w:val="000000"/>
                <w:sz w:val="20"/>
                <w:szCs w:val="20"/>
                <w:lang w:eastAsia="pl-PL"/>
              </w:rPr>
              <w:t>Wykończenie: Czarne szkło akrylowe</w:t>
            </w:r>
          </w:p>
          <w:p w:rsidR="00CA1CF8" w:rsidRPr="00AC0D13" w:rsidRDefault="00CA1CF8" w:rsidP="00AC0D13">
            <w:pPr>
              <w:spacing w:after="0" w:line="240" w:lineRule="auto"/>
              <w:jc w:val="both"/>
              <w:rPr>
                <w:rFonts w:ascii="Arial" w:eastAsia="Times New Roman" w:hAnsi="Arial" w:cs="Arial"/>
                <w:color w:val="000000"/>
                <w:lang w:eastAsia="pl-PL"/>
              </w:rPr>
            </w:pPr>
            <w:r>
              <w:rPr>
                <w:rFonts w:ascii="Calibri" w:eastAsia="Times New Roman" w:hAnsi="Calibri" w:cs="Calibri"/>
                <w:color w:val="000000"/>
                <w:sz w:val="20"/>
                <w:szCs w:val="20"/>
                <w:lang w:eastAsia="pl-PL"/>
              </w:rPr>
              <w:t>Dopuszcza się rozwiązania równoważne.</w:t>
            </w:r>
          </w:p>
        </w:tc>
        <w:tc>
          <w:tcPr>
            <w:tcW w:w="1080" w:type="dxa"/>
            <w:tcBorders>
              <w:top w:val="nil"/>
              <w:left w:val="single" w:sz="8" w:space="0" w:color="auto"/>
              <w:bottom w:val="single" w:sz="8" w:space="0" w:color="000000"/>
              <w:right w:val="single" w:sz="4" w:space="0" w:color="auto"/>
            </w:tcBorders>
            <w:shd w:val="clear" w:color="auto" w:fill="auto"/>
            <w:noWrap/>
            <w:vAlign w:val="bottom"/>
            <w:hideMark/>
          </w:tcPr>
          <w:p w:rsidR="00AC0D13" w:rsidRPr="00AC0D13" w:rsidRDefault="00AC0D13" w:rsidP="00AC0D13">
            <w:pPr>
              <w:spacing w:after="0" w:line="240" w:lineRule="auto"/>
              <w:jc w:val="center"/>
              <w:rPr>
                <w:rFonts w:ascii="Arial" w:eastAsia="Times New Roman" w:hAnsi="Arial" w:cs="Arial"/>
                <w:color w:val="000000"/>
                <w:lang w:eastAsia="pl-PL"/>
              </w:rPr>
            </w:pPr>
            <w:r w:rsidRPr="00AC0D13">
              <w:rPr>
                <w:rFonts w:ascii="Arial" w:eastAsia="Times New Roman" w:hAnsi="Arial" w:cs="Arial"/>
                <w:color w:val="000000"/>
                <w:lang w:eastAsia="pl-PL"/>
              </w:rPr>
              <w:t> </w:t>
            </w:r>
          </w:p>
        </w:tc>
        <w:tc>
          <w:tcPr>
            <w:tcW w:w="1080" w:type="dxa"/>
            <w:tcBorders>
              <w:top w:val="nil"/>
              <w:left w:val="single" w:sz="4" w:space="0" w:color="auto"/>
              <w:bottom w:val="single" w:sz="8" w:space="0" w:color="000000"/>
              <w:right w:val="single" w:sz="8" w:space="0" w:color="auto"/>
            </w:tcBorders>
            <w:shd w:val="clear" w:color="auto" w:fill="auto"/>
            <w:noWrap/>
            <w:vAlign w:val="bottom"/>
            <w:hideMark/>
          </w:tcPr>
          <w:p w:rsidR="00AC0D13" w:rsidRPr="00AC0D13" w:rsidRDefault="00AC0D13" w:rsidP="00AC0D13">
            <w:pPr>
              <w:spacing w:after="0" w:line="240" w:lineRule="auto"/>
              <w:jc w:val="center"/>
              <w:rPr>
                <w:rFonts w:ascii="Arial" w:eastAsia="Times New Roman" w:hAnsi="Arial" w:cs="Arial"/>
                <w:color w:val="000000"/>
                <w:lang w:eastAsia="pl-PL"/>
              </w:rPr>
            </w:pPr>
            <w:r w:rsidRPr="00AC0D13">
              <w:rPr>
                <w:rFonts w:ascii="Arial" w:eastAsia="Times New Roman" w:hAnsi="Arial" w:cs="Arial"/>
                <w:color w:val="000000"/>
                <w:lang w:eastAsia="pl-PL"/>
              </w:rPr>
              <w:t> </w:t>
            </w:r>
          </w:p>
        </w:tc>
      </w:tr>
      <w:tr w:rsidR="00AC0D13" w:rsidRPr="00AC0D13" w:rsidTr="00D975B0">
        <w:trPr>
          <w:trHeight w:val="795"/>
        </w:trPr>
        <w:tc>
          <w:tcPr>
            <w:tcW w:w="1080" w:type="dxa"/>
            <w:tcBorders>
              <w:top w:val="single" w:sz="4" w:space="0" w:color="auto"/>
              <w:left w:val="single" w:sz="8" w:space="0" w:color="000000"/>
              <w:bottom w:val="single" w:sz="4" w:space="0" w:color="auto"/>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lastRenderedPageBreak/>
              <w:t>9.</w:t>
            </w:r>
          </w:p>
        </w:tc>
        <w:tc>
          <w:tcPr>
            <w:tcW w:w="1770" w:type="dxa"/>
            <w:tcBorders>
              <w:top w:val="single" w:sz="4" w:space="0" w:color="auto"/>
              <w:left w:val="single" w:sz="8" w:space="0" w:color="000000"/>
              <w:bottom w:val="single" w:sz="4" w:space="0" w:color="auto"/>
              <w:right w:val="single" w:sz="8" w:space="0" w:color="000000"/>
            </w:tcBorders>
            <w:shd w:val="clear" w:color="auto" w:fill="auto"/>
            <w:noWrap/>
            <w:hideMark/>
          </w:tcPr>
          <w:p w:rsidR="00AC0D13" w:rsidRPr="00AC0D13" w:rsidRDefault="00D975B0" w:rsidP="00AC0D1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Montaż</w:t>
            </w:r>
            <w:r w:rsidR="00193504">
              <w:rPr>
                <w:rFonts w:ascii="Calibri" w:eastAsia="Times New Roman" w:hAnsi="Calibri" w:cs="Calibri"/>
                <w:color w:val="000000"/>
                <w:sz w:val="20"/>
                <w:szCs w:val="20"/>
                <w:lang w:eastAsia="pl-PL"/>
              </w:rPr>
              <w:t xml:space="preserve"> zamków</w:t>
            </w:r>
          </w:p>
        </w:tc>
        <w:tc>
          <w:tcPr>
            <w:tcW w:w="1080" w:type="dxa"/>
            <w:tcBorders>
              <w:top w:val="single" w:sz="4" w:space="0" w:color="auto"/>
              <w:left w:val="nil"/>
              <w:bottom w:val="single" w:sz="4" w:space="0" w:color="auto"/>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r w:rsidR="00D975B0">
              <w:rPr>
                <w:rFonts w:ascii="Calibri" w:eastAsia="Times New Roman" w:hAnsi="Calibri" w:cs="Calibri"/>
                <w:color w:val="000000"/>
                <w:sz w:val="20"/>
                <w:szCs w:val="20"/>
                <w:lang w:eastAsia="pl-PL"/>
              </w:rPr>
              <w:t>Zestaw</w:t>
            </w:r>
          </w:p>
        </w:tc>
        <w:tc>
          <w:tcPr>
            <w:tcW w:w="1080" w:type="dxa"/>
            <w:tcBorders>
              <w:top w:val="single" w:sz="4" w:space="0" w:color="auto"/>
              <w:left w:val="nil"/>
              <w:bottom w:val="single" w:sz="4" w:space="0" w:color="auto"/>
              <w:right w:val="single" w:sz="8" w:space="0" w:color="000000"/>
            </w:tcBorders>
            <w:shd w:val="clear" w:color="auto" w:fill="auto"/>
            <w:noWrap/>
            <w:hideMark/>
          </w:tcPr>
          <w:p w:rsidR="00AC0D13" w:rsidRPr="00AC0D13" w:rsidRDefault="00D975B0" w:rsidP="00AC0D1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w:t>
            </w:r>
          </w:p>
        </w:tc>
        <w:tc>
          <w:tcPr>
            <w:tcW w:w="7054" w:type="dxa"/>
            <w:tcBorders>
              <w:top w:val="single" w:sz="4" w:space="0" w:color="auto"/>
              <w:left w:val="nil"/>
              <w:bottom w:val="single" w:sz="4" w:space="0" w:color="auto"/>
              <w:right w:val="nil"/>
            </w:tcBorders>
            <w:shd w:val="clear" w:color="auto" w:fill="auto"/>
            <w:hideMark/>
          </w:tcPr>
          <w:p w:rsidR="00AC0D13" w:rsidRPr="00AC0D13" w:rsidRDefault="00AC0D13" w:rsidP="00D975B0">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Demontaż starego okucia, montaż nowego zamka elektronicznego z przygotowaniemotworowania w drzwiach. Montaż i połączenie bramki internetowej</w:t>
            </w:r>
            <w:r w:rsidR="00D975B0">
              <w:rPr>
                <w:rFonts w:ascii="Calibri" w:eastAsia="Times New Roman" w:hAnsi="Calibri" w:cs="Calibri"/>
                <w:color w:val="000000"/>
                <w:sz w:val="20"/>
                <w:szCs w:val="20"/>
                <w:lang w:eastAsia="pl-PL"/>
              </w:rPr>
              <w:t>.</w:t>
            </w:r>
            <w:r w:rsidRPr="00AC0D13">
              <w:rPr>
                <w:rFonts w:ascii="Calibri" w:eastAsia="Times New Roman" w:hAnsi="Calibri" w:cs="Calibri"/>
                <w:color w:val="000000"/>
                <w:sz w:val="20"/>
                <w:szCs w:val="20"/>
                <w:lang w:eastAsia="pl-PL"/>
              </w:rPr>
              <w:t xml:space="preserve"> Montaż czytnika wraz z podłączeniem do drzwi</w:t>
            </w:r>
            <w:r w:rsidR="00F24284">
              <w:rPr>
                <w:rFonts w:ascii="Calibri" w:eastAsia="Times New Roman" w:hAnsi="Calibri" w:cs="Calibri"/>
                <w:color w:val="000000"/>
                <w:sz w:val="20"/>
                <w:szCs w:val="20"/>
                <w:lang w:eastAsia="pl-PL"/>
              </w:rPr>
              <w:t xml:space="preserve"> </w:t>
            </w:r>
            <w:r w:rsidR="00D975B0" w:rsidRPr="00AC0D13">
              <w:rPr>
                <w:rFonts w:ascii="Calibri" w:eastAsia="Times New Roman" w:hAnsi="Calibri" w:cs="Calibri"/>
                <w:color w:val="000000"/>
                <w:sz w:val="20"/>
                <w:szCs w:val="20"/>
                <w:lang w:eastAsia="pl-PL"/>
              </w:rPr>
              <w:t xml:space="preserve">rozsuwanych </w:t>
            </w:r>
          </w:p>
        </w:tc>
        <w:tc>
          <w:tcPr>
            <w:tcW w:w="1080" w:type="dxa"/>
            <w:tcBorders>
              <w:top w:val="nil"/>
              <w:left w:val="single" w:sz="8" w:space="0" w:color="auto"/>
              <w:bottom w:val="single" w:sz="8" w:space="0" w:color="000000"/>
              <w:right w:val="single" w:sz="8" w:space="0" w:color="auto"/>
            </w:tcBorders>
            <w:shd w:val="clear" w:color="auto" w:fill="auto"/>
            <w:noWrap/>
            <w:vAlign w:val="bottom"/>
            <w:hideMark/>
          </w:tcPr>
          <w:p w:rsidR="00AC0D13" w:rsidRPr="00AC0D13" w:rsidRDefault="00AC0D13" w:rsidP="00AC0D13">
            <w:pPr>
              <w:spacing w:after="0" w:line="240" w:lineRule="auto"/>
              <w:jc w:val="center"/>
              <w:rPr>
                <w:rFonts w:ascii="Arial" w:eastAsia="Times New Roman" w:hAnsi="Arial" w:cs="Arial"/>
                <w:color w:val="000000"/>
                <w:lang w:eastAsia="pl-PL"/>
              </w:rPr>
            </w:pPr>
            <w:r w:rsidRPr="00AC0D13">
              <w:rPr>
                <w:rFonts w:ascii="Arial" w:eastAsia="Times New Roman" w:hAnsi="Arial" w:cs="Arial"/>
                <w:color w:val="000000"/>
                <w:lang w:eastAsia="pl-PL"/>
              </w:rPr>
              <w:t> </w:t>
            </w:r>
          </w:p>
        </w:tc>
        <w:tc>
          <w:tcPr>
            <w:tcW w:w="1080" w:type="dxa"/>
            <w:tcBorders>
              <w:top w:val="nil"/>
              <w:left w:val="single" w:sz="8" w:space="0" w:color="auto"/>
              <w:bottom w:val="single" w:sz="8" w:space="0" w:color="000000"/>
              <w:right w:val="single" w:sz="8" w:space="0" w:color="auto"/>
            </w:tcBorders>
            <w:shd w:val="clear" w:color="auto" w:fill="auto"/>
            <w:noWrap/>
            <w:vAlign w:val="bottom"/>
            <w:hideMark/>
          </w:tcPr>
          <w:p w:rsidR="00AC0D13" w:rsidRPr="00AC0D13" w:rsidRDefault="00AC0D13" w:rsidP="00AC0D13">
            <w:pPr>
              <w:spacing w:after="0" w:line="240" w:lineRule="auto"/>
              <w:jc w:val="center"/>
              <w:rPr>
                <w:rFonts w:ascii="Arial" w:eastAsia="Times New Roman" w:hAnsi="Arial" w:cs="Arial"/>
                <w:color w:val="000000"/>
                <w:lang w:eastAsia="pl-PL"/>
              </w:rPr>
            </w:pPr>
            <w:r w:rsidRPr="00AC0D13">
              <w:rPr>
                <w:rFonts w:ascii="Arial" w:eastAsia="Times New Roman" w:hAnsi="Arial" w:cs="Arial"/>
                <w:color w:val="000000"/>
                <w:lang w:eastAsia="pl-PL"/>
              </w:rPr>
              <w:t> </w:t>
            </w:r>
          </w:p>
        </w:tc>
      </w:tr>
      <w:tr w:rsidR="00AC0D13" w:rsidRPr="00AC0D13" w:rsidTr="00F83E04">
        <w:trPr>
          <w:trHeight w:val="795"/>
        </w:trPr>
        <w:tc>
          <w:tcPr>
            <w:tcW w:w="1080" w:type="dxa"/>
            <w:tcBorders>
              <w:top w:val="single" w:sz="4" w:space="0" w:color="auto"/>
              <w:left w:val="single" w:sz="8" w:space="0" w:color="000000"/>
              <w:bottom w:val="single" w:sz="4" w:space="0" w:color="auto"/>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10.</w:t>
            </w:r>
          </w:p>
        </w:tc>
        <w:tc>
          <w:tcPr>
            <w:tcW w:w="1770" w:type="dxa"/>
            <w:tcBorders>
              <w:top w:val="single" w:sz="4" w:space="0" w:color="auto"/>
              <w:left w:val="single" w:sz="8" w:space="0" w:color="000000"/>
              <w:bottom w:val="single" w:sz="4" w:space="0" w:color="auto"/>
              <w:right w:val="single" w:sz="8" w:space="0" w:color="000000"/>
            </w:tcBorders>
            <w:shd w:val="clear" w:color="auto" w:fill="auto"/>
            <w:noWrap/>
            <w:hideMark/>
          </w:tcPr>
          <w:p w:rsidR="00AC0D13" w:rsidRPr="00AC0D13" w:rsidRDefault="00AC0D13" w:rsidP="00D975B0">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xml:space="preserve">Kiosk </w:t>
            </w:r>
            <w:r w:rsidR="00D975B0">
              <w:rPr>
                <w:rFonts w:ascii="Calibri" w:eastAsia="Times New Roman" w:hAnsi="Calibri" w:cs="Calibri"/>
                <w:color w:val="000000"/>
                <w:sz w:val="20"/>
                <w:szCs w:val="20"/>
                <w:lang w:eastAsia="pl-PL"/>
              </w:rPr>
              <w:t>samoobsługowy</w:t>
            </w:r>
          </w:p>
        </w:tc>
        <w:tc>
          <w:tcPr>
            <w:tcW w:w="1080" w:type="dxa"/>
            <w:tcBorders>
              <w:top w:val="single" w:sz="4" w:space="0" w:color="auto"/>
              <w:left w:val="nil"/>
              <w:bottom w:val="single" w:sz="4" w:space="0" w:color="auto"/>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p>
        </w:tc>
        <w:tc>
          <w:tcPr>
            <w:tcW w:w="1080" w:type="dxa"/>
            <w:tcBorders>
              <w:top w:val="single" w:sz="4" w:space="0" w:color="auto"/>
              <w:left w:val="nil"/>
              <w:bottom w:val="single" w:sz="4" w:space="0" w:color="auto"/>
              <w:right w:val="single" w:sz="8" w:space="0" w:color="000000"/>
            </w:tcBorders>
            <w:shd w:val="clear" w:color="auto" w:fill="auto"/>
            <w:noWrap/>
            <w:hideMark/>
          </w:tcPr>
          <w:p w:rsidR="00AC0D13" w:rsidRPr="00AC0D13" w:rsidRDefault="00AC0D13" w:rsidP="00AC0D13">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 </w:t>
            </w:r>
          </w:p>
        </w:tc>
        <w:tc>
          <w:tcPr>
            <w:tcW w:w="7054" w:type="dxa"/>
            <w:tcBorders>
              <w:top w:val="single" w:sz="4" w:space="0" w:color="auto"/>
              <w:left w:val="nil"/>
              <w:bottom w:val="single" w:sz="4" w:space="0" w:color="auto"/>
              <w:right w:val="nil"/>
            </w:tcBorders>
            <w:shd w:val="clear" w:color="auto" w:fill="auto"/>
            <w:hideMark/>
          </w:tcPr>
          <w:p w:rsidR="00AC0D13" w:rsidRDefault="00AC0D13" w:rsidP="00C80AFE">
            <w:pPr>
              <w:spacing w:after="0" w:line="240" w:lineRule="auto"/>
              <w:jc w:val="both"/>
              <w:rPr>
                <w:rFonts w:ascii="Calibri" w:eastAsia="Times New Roman" w:hAnsi="Calibri" w:cs="Calibri"/>
                <w:color w:val="000000"/>
                <w:sz w:val="20"/>
                <w:szCs w:val="20"/>
                <w:lang w:eastAsia="pl-PL"/>
              </w:rPr>
            </w:pPr>
            <w:r w:rsidRPr="00AC0D13">
              <w:rPr>
                <w:rFonts w:ascii="Calibri" w:eastAsia="Times New Roman" w:hAnsi="Calibri" w:cs="Calibri"/>
                <w:color w:val="000000"/>
                <w:sz w:val="20"/>
                <w:szCs w:val="20"/>
                <w:lang w:eastAsia="pl-PL"/>
              </w:rPr>
              <w:t>Kiosk samoobsługowy</w:t>
            </w:r>
            <w:r w:rsidR="00F24284">
              <w:rPr>
                <w:rFonts w:ascii="Calibri" w:eastAsia="Times New Roman" w:hAnsi="Calibri" w:cs="Calibri"/>
                <w:color w:val="000000"/>
                <w:sz w:val="20"/>
                <w:szCs w:val="20"/>
                <w:lang w:eastAsia="pl-PL"/>
              </w:rPr>
              <w:t xml:space="preserve"> </w:t>
            </w:r>
            <w:r w:rsidR="00D975B0" w:rsidRPr="00AC0D13">
              <w:rPr>
                <w:rFonts w:ascii="Calibri" w:eastAsia="Times New Roman" w:hAnsi="Calibri" w:cs="Calibri"/>
                <w:color w:val="000000"/>
                <w:sz w:val="20"/>
                <w:szCs w:val="20"/>
                <w:lang w:eastAsia="pl-PL"/>
              </w:rPr>
              <w:t>współpracując</w:t>
            </w:r>
            <w:r w:rsidR="00D975B0">
              <w:rPr>
                <w:rFonts w:ascii="Calibri" w:eastAsia="Times New Roman" w:hAnsi="Calibri" w:cs="Calibri"/>
                <w:color w:val="000000"/>
                <w:sz w:val="20"/>
                <w:szCs w:val="20"/>
                <w:lang w:eastAsia="pl-PL"/>
              </w:rPr>
              <w:t>y</w:t>
            </w:r>
            <w:r w:rsidR="00D975B0" w:rsidRPr="00AC0D13">
              <w:rPr>
                <w:rFonts w:ascii="Calibri" w:eastAsia="Times New Roman" w:hAnsi="Calibri" w:cs="Calibri"/>
                <w:color w:val="000000"/>
                <w:sz w:val="20"/>
                <w:szCs w:val="20"/>
                <w:lang w:eastAsia="pl-PL"/>
              </w:rPr>
              <w:t xml:space="preserve"> z systemem rezerwacyjnym</w:t>
            </w:r>
            <w:r w:rsidR="008F6F7B">
              <w:rPr>
                <w:rFonts w:ascii="Calibri" w:eastAsia="Times New Roman" w:hAnsi="Calibri" w:cs="Calibri"/>
                <w:color w:val="000000"/>
                <w:sz w:val="20"/>
                <w:szCs w:val="20"/>
                <w:lang w:eastAsia="pl-PL"/>
              </w:rPr>
              <w:t xml:space="preserve">, </w:t>
            </w:r>
            <w:r w:rsidR="008F6F7B" w:rsidRPr="00E5244A">
              <w:rPr>
                <w:rFonts w:ascii="Calibri" w:eastAsia="Times New Roman" w:hAnsi="Calibri" w:cs="Calibri"/>
                <w:color w:val="000000"/>
                <w:sz w:val="20"/>
                <w:szCs w:val="20"/>
                <w:lang w:eastAsia="pl-PL"/>
              </w:rPr>
              <w:t>współpracując</w:t>
            </w:r>
            <w:r w:rsidR="008F6F7B">
              <w:rPr>
                <w:rFonts w:ascii="Calibri" w:eastAsia="Times New Roman" w:hAnsi="Calibri" w:cs="Calibri"/>
                <w:color w:val="000000"/>
                <w:sz w:val="20"/>
                <w:szCs w:val="20"/>
                <w:lang w:eastAsia="pl-PL"/>
              </w:rPr>
              <w:t>y</w:t>
            </w:r>
            <w:r w:rsidR="008F6F7B" w:rsidRPr="00E5244A">
              <w:rPr>
                <w:rFonts w:ascii="Calibri" w:eastAsia="Times New Roman" w:hAnsi="Calibri" w:cs="Calibri"/>
                <w:color w:val="000000"/>
                <w:sz w:val="20"/>
                <w:szCs w:val="20"/>
                <w:lang w:eastAsia="pl-PL"/>
              </w:rPr>
              <w:t xml:space="preserve"> z systemem hotelowym Chart.</w:t>
            </w:r>
            <w:r w:rsidR="00F24284">
              <w:rPr>
                <w:rFonts w:ascii="Calibri" w:eastAsia="Times New Roman" w:hAnsi="Calibri" w:cs="Calibri"/>
                <w:color w:val="000000"/>
                <w:sz w:val="20"/>
                <w:szCs w:val="20"/>
                <w:lang w:eastAsia="pl-PL"/>
              </w:rPr>
              <w:t xml:space="preserve"> </w:t>
            </w:r>
            <w:r w:rsidR="00C80AFE">
              <w:rPr>
                <w:rFonts w:ascii="Calibri" w:eastAsia="Times New Roman" w:hAnsi="Calibri" w:cs="Calibri"/>
                <w:color w:val="000000"/>
                <w:sz w:val="20"/>
                <w:szCs w:val="20"/>
                <w:lang w:eastAsia="pl-PL"/>
              </w:rPr>
              <w:t>Z</w:t>
            </w:r>
            <w:r w:rsidRPr="00AC0D13">
              <w:rPr>
                <w:rFonts w:ascii="Calibri" w:eastAsia="Times New Roman" w:hAnsi="Calibri" w:cs="Calibri"/>
                <w:color w:val="000000"/>
                <w:sz w:val="20"/>
                <w:szCs w:val="20"/>
                <w:lang w:eastAsia="pl-PL"/>
              </w:rPr>
              <w:t xml:space="preserve"> możliwością rozbudowy o drukarkę fiskalną, uchwyt pod terminal pła</w:t>
            </w:r>
            <w:r w:rsidR="00C80AFE">
              <w:rPr>
                <w:rFonts w:ascii="Calibri" w:eastAsia="Times New Roman" w:hAnsi="Calibri" w:cs="Calibri"/>
                <w:color w:val="000000"/>
                <w:sz w:val="20"/>
                <w:szCs w:val="20"/>
                <w:lang w:eastAsia="pl-PL"/>
              </w:rPr>
              <w:t xml:space="preserve">tniczy, skaner kodów kreskowych, </w:t>
            </w:r>
            <w:r w:rsidRPr="00AC0D13">
              <w:rPr>
                <w:rFonts w:ascii="Calibri" w:eastAsia="Times New Roman" w:hAnsi="Calibri" w:cs="Calibri"/>
                <w:color w:val="000000"/>
                <w:sz w:val="20"/>
                <w:szCs w:val="20"/>
                <w:lang w:eastAsia="pl-PL"/>
              </w:rPr>
              <w:t xml:space="preserve">czytnik kart. </w:t>
            </w:r>
            <w:r w:rsidR="00C80AFE">
              <w:rPr>
                <w:rFonts w:ascii="Calibri" w:eastAsia="Times New Roman" w:hAnsi="Calibri" w:cs="Calibri"/>
                <w:color w:val="000000"/>
                <w:sz w:val="20"/>
                <w:szCs w:val="20"/>
                <w:lang w:eastAsia="pl-PL"/>
              </w:rPr>
              <w:t>C</w:t>
            </w:r>
            <w:r w:rsidRPr="00AC0D13">
              <w:rPr>
                <w:rFonts w:ascii="Calibri" w:eastAsia="Times New Roman" w:hAnsi="Calibri" w:cs="Calibri"/>
                <w:color w:val="000000"/>
                <w:sz w:val="20"/>
                <w:szCs w:val="20"/>
                <w:lang w:eastAsia="pl-PL"/>
              </w:rPr>
              <w:t>zytelny ekran o przekątnej powyżej 21”. Komponenty: drukarka potwierdzeń, czujnik zbliżeniowy, kamera z szerokokątnym obiektywem</w:t>
            </w:r>
            <w:r w:rsidR="00C80AFE">
              <w:rPr>
                <w:rFonts w:ascii="Calibri" w:eastAsia="Times New Roman" w:hAnsi="Calibri" w:cs="Calibri"/>
                <w:color w:val="000000"/>
                <w:sz w:val="20"/>
                <w:szCs w:val="20"/>
                <w:lang w:eastAsia="pl-PL"/>
              </w:rPr>
              <w:t>,</w:t>
            </w:r>
            <w:r w:rsidRPr="00AC0D13">
              <w:rPr>
                <w:rFonts w:ascii="Calibri" w:eastAsia="Times New Roman" w:hAnsi="Calibri" w:cs="Calibri"/>
                <w:color w:val="000000"/>
                <w:sz w:val="20"/>
                <w:szCs w:val="20"/>
                <w:lang w:eastAsia="pl-PL"/>
              </w:rPr>
              <w:t xml:space="preserve"> głośniki</w:t>
            </w:r>
            <w:r w:rsidR="00C80AFE">
              <w:rPr>
                <w:rFonts w:ascii="Calibri" w:eastAsia="Times New Roman" w:hAnsi="Calibri" w:cs="Calibri"/>
                <w:color w:val="000000"/>
                <w:sz w:val="20"/>
                <w:szCs w:val="20"/>
                <w:lang w:eastAsia="pl-PL"/>
              </w:rPr>
              <w:t>. M</w:t>
            </w:r>
            <w:r w:rsidR="00C80AFE" w:rsidRPr="00AC0D13">
              <w:rPr>
                <w:rFonts w:ascii="Calibri" w:eastAsia="Times New Roman" w:hAnsi="Calibri" w:cs="Calibri"/>
                <w:color w:val="000000"/>
                <w:sz w:val="20"/>
                <w:szCs w:val="20"/>
                <w:lang w:eastAsia="pl-PL"/>
              </w:rPr>
              <w:t>ontaż - wolnostojący lub nablatowy. Ekran dotykowy z możliwością zmiany orientacji i pokrycia powłoką antybakteryjną. Praca na aplikacjach opartych na Android, Windows 7 lub Windows 10 IoT.Procesor 2.42 GHz</w:t>
            </w:r>
            <w:r w:rsidR="00C80AFE" w:rsidRPr="00C80AFE">
              <w:rPr>
                <w:rFonts w:ascii="Calibri" w:eastAsia="Times New Roman" w:hAnsi="Calibri" w:cs="Calibri"/>
                <w:color w:val="000000"/>
                <w:sz w:val="20"/>
                <w:szCs w:val="20"/>
                <w:lang w:eastAsia="pl-PL"/>
              </w:rPr>
              <w:t xml:space="preserve">, </w:t>
            </w:r>
            <w:r w:rsidR="00C80AFE" w:rsidRPr="00AC0D13">
              <w:rPr>
                <w:rFonts w:ascii="Calibri" w:eastAsia="Times New Roman" w:hAnsi="Calibri" w:cs="Calibri"/>
                <w:color w:val="000000"/>
                <w:sz w:val="20"/>
                <w:szCs w:val="20"/>
                <w:lang w:eastAsia="pl-PL"/>
              </w:rPr>
              <w:t>Pamięć 8 GB</w:t>
            </w:r>
            <w:r w:rsidR="00C80AFE" w:rsidRPr="00C80AFE">
              <w:rPr>
                <w:rFonts w:ascii="Calibri" w:eastAsia="Times New Roman" w:hAnsi="Calibri" w:cs="Calibri"/>
                <w:color w:val="000000"/>
                <w:sz w:val="20"/>
                <w:szCs w:val="20"/>
                <w:lang w:eastAsia="pl-PL"/>
              </w:rPr>
              <w:t xml:space="preserve">, </w:t>
            </w:r>
            <w:r w:rsidR="00C80AFE" w:rsidRPr="00AC0D13">
              <w:rPr>
                <w:rFonts w:ascii="Calibri" w:eastAsia="Times New Roman" w:hAnsi="Calibri" w:cs="Calibri"/>
                <w:color w:val="000000"/>
                <w:sz w:val="20"/>
                <w:szCs w:val="20"/>
                <w:lang w:eastAsia="pl-PL"/>
              </w:rPr>
              <w:t>Zasilanie 12V/60W x 1 + 24V/60W x 1</w:t>
            </w:r>
            <w:r w:rsidR="00C80AFE">
              <w:rPr>
                <w:rFonts w:ascii="Calibri" w:eastAsia="Times New Roman" w:hAnsi="Calibri" w:cs="Calibri"/>
                <w:color w:val="000000"/>
                <w:sz w:val="20"/>
                <w:szCs w:val="20"/>
                <w:lang w:eastAsia="pl-PL"/>
              </w:rPr>
              <w:t xml:space="preserve">, </w:t>
            </w:r>
            <w:r w:rsidR="00C80AFE" w:rsidRPr="00AC0D13">
              <w:rPr>
                <w:rFonts w:ascii="Calibri" w:eastAsia="Times New Roman" w:hAnsi="Calibri" w:cs="Calibri"/>
                <w:color w:val="000000"/>
                <w:sz w:val="20"/>
                <w:szCs w:val="20"/>
                <w:lang w:eastAsia="pl-PL"/>
              </w:rPr>
              <w:t>Audio Wewnętrzny głośnik 3W x 2</w:t>
            </w:r>
            <w:r w:rsidR="00C80AFE">
              <w:rPr>
                <w:rFonts w:ascii="Calibri" w:eastAsia="Times New Roman" w:hAnsi="Calibri" w:cs="Calibri"/>
                <w:color w:val="000000"/>
                <w:sz w:val="20"/>
                <w:szCs w:val="20"/>
                <w:lang w:eastAsia="pl-PL"/>
              </w:rPr>
              <w:t xml:space="preserve">, </w:t>
            </w:r>
            <w:r w:rsidR="00C80AFE" w:rsidRPr="00AC0D13">
              <w:rPr>
                <w:rFonts w:ascii="Calibri" w:eastAsia="Times New Roman" w:hAnsi="Calibri" w:cs="Calibri"/>
                <w:color w:val="000000"/>
                <w:sz w:val="20"/>
                <w:szCs w:val="20"/>
                <w:lang w:eastAsia="pl-PL"/>
              </w:rPr>
              <w:t xml:space="preserve">Rozdzielczość </w:t>
            </w:r>
            <w:r w:rsidR="00C80AFE">
              <w:rPr>
                <w:rFonts w:ascii="Calibri" w:eastAsia="Times New Roman" w:hAnsi="Calibri" w:cs="Calibri"/>
                <w:color w:val="000000"/>
                <w:sz w:val="20"/>
                <w:szCs w:val="20"/>
                <w:lang w:eastAsia="pl-PL"/>
              </w:rPr>
              <w:t>ekrany</w:t>
            </w:r>
            <w:r w:rsidR="00C80AFE" w:rsidRPr="00AC0D13">
              <w:rPr>
                <w:rFonts w:ascii="Calibri" w:eastAsia="Times New Roman" w:hAnsi="Calibri" w:cs="Calibri"/>
                <w:color w:val="000000"/>
                <w:sz w:val="20"/>
                <w:szCs w:val="20"/>
                <w:lang w:eastAsia="pl-PL"/>
              </w:rPr>
              <w:t>1920 x 1080</w:t>
            </w:r>
            <w:r w:rsidR="00C80AFE">
              <w:rPr>
                <w:rFonts w:ascii="Calibri" w:eastAsia="Times New Roman" w:hAnsi="Calibri" w:cs="Calibri"/>
                <w:color w:val="000000"/>
                <w:sz w:val="20"/>
                <w:szCs w:val="20"/>
                <w:lang w:eastAsia="pl-PL"/>
              </w:rPr>
              <w:t xml:space="preserve">, </w:t>
            </w:r>
            <w:r w:rsidR="00C80AFE" w:rsidRPr="00AC0D13">
              <w:rPr>
                <w:rFonts w:ascii="Calibri" w:eastAsia="Times New Roman" w:hAnsi="Calibri" w:cs="Calibri"/>
                <w:color w:val="000000"/>
                <w:sz w:val="20"/>
                <w:szCs w:val="20"/>
                <w:lang w:eastAsia="pl-PL"/>
              </w:rPr>
              <w:t>szklany ekran, 10 punktów dotyku</w:t>
            </w:r>
            <w:r w:rsidR="00C80AFE">
              <w:rPr>
                <w:rFonts w:ascii="Calibri" w:eastAsia="Times New Roman" w:hAnsi="Calibri" w:cs="Calibri"/>
                <w:color w:val="000000"/>
                <w:sz w:val="20"/>
                <w:szCs w:val="20"/>
                <w:lang w:eastAsia="pl-PL"/>
              </w:rPr>
              <w:t xml:space="preserve">, </w:t>
            </w:r>
            <w:r w:rsidR="00C80AFE" w:rsidRPr="00AC0D13">
              <w:rPr>
                <w:rFonts w:ascii="Calibri" w:eastAsia="Times New Roman" w:hAnsi="Calibri" w:cs="Calibri"/>
                <w:color w:val="000000"/>
                <w:sz w:val="20"/>
                <w:szCs w:val="20"/>
                <w:lang w:eastAsia="pl-PL"/>
              </w:rPr>
              <w:t xml:space="preserve">Czujnik odcisków palców </w:t>
            </w:r>
            <w:r w:rsidR="00C80AFE">
              <w:rPr>
                <w:rFonts w:ascii="Calibri" w:eastAsia="Times New Roman" w:hAnsi="Calibri" w:cs="Calibri"/>
                <w:color w:val="000000"/>
                <w:sz w:val="20"/>
                <w:szCs w:val="20"/>
                <w:lang w:eastAsia="pl-PL"/>
              </w:rPr>
              <w:t xml:space="preserve"> - </w:t>
            </w:r>
            <w:r w:rsidR="00C80AFE" w:rsidRPr="00AC0D13">
              <w:rPr>
                <w:rFonts w:ascii="Calibri" w:eastAsia="Times New Roman" w:hAnsi="Calibri" w:cs="Calibri"/>
                <w:color w:val="000000"/>
                <w:sz w:val="20"/>
                <w:szCs w:val="20"/>
                <w:lang w:eastAsia="pl-PL"/>
              </w:rPr>
              <w:t>Typ optyczny</w:t>
            </w:r>
            <w:r w:rsidR="00C80AFE">
              <w:rPr>
                <w:rFonts w:ascii="Calibri" w:eastAsia="Times New Roman" w:hAnsi="Calibri" w:cs="Calibri"/>
                <w:color w:val="000000"/>
                <w:sz w:val="20"/>
                <w:szCs w:val="20"/>
                <w:lang w:eastAsia="pl-PL"/>
              </w:rPr>
              <w:t xml:space="preserve">, </w:t>
            </w:r>
            <w:r w:rsidR="00C80AFE" w:rsidRPr="00AC0D13">
              <w:rPr>
                <w:rFonts w:ascii="Calibri" w:eastAsia="Times New Roman" w:hAnsi="Calibri" w:cs="Calibri"/>
                <w:color w:val="000000"/>
                <w:sz w:val="20"/>
                <w:szCs w:val="20"/>
                <w:lang w:eastAsia="pl-PL"/>
              </w:rPr>
              <w:t>Port szeregowy 3, DB9 x 1 + RJ50 x 2, obsługa 5 V / 12 V na wszystkich portach</w:t>
            </w:r>
            <w:r w:rsidR="00C80AFE">
              <w:rPr>
                <w:rFonts w:ascii="Calibri" w:eastAsia="Times New Roman" w:hAnsi="Calibri" w:cs="Calibri"/>
                <w:color w:val="000000"/>
                <w:sz w:val="20"/>
                <w:szCs w:val="20"/>
                <w:lang w:eastAsia="pl-PL"/>
              </w:rPr>
              <w:t xml:space="preserve">, </w:t>
            </w:r>
            <w:r w:rsidR="00C80AFE" w:rsidRPr="00AC0D13">
              <w:rPr>
                <w:rFonts w:ascii="Calibri" w:eastAsia="Times New Roman" w:hAnsi="Calibri" w:cs="Calibri"/>
                <w:color w:val="000000"/>
                <w:sz w:val="20"/>
                <w:szCs w:val="20"/>
                <w:lang w:eastAsia="pl-PL"/>
              </w:rPr>
              <w:t>Liczba portów USB 8, USB 3.0 x 1+ USB 2.0 x 7</w:t>
            </w:r>
            <w:r w:rsidR="00C80AFE">
              <w:rPr>
                <w:rFonts w:ascii="Calibri" w:eastAsia="Times New Roman" w:hAnsi="Calibri" w:cs="Calibri"/>
                <w:color w:val="000000"/>
                <w:sz w:val="20"/>
                <w:szCs w:val="20"/>
                <w:lang w:eastAsia="pl-PL"/>
              </w:rPr>
              <w:t xml:space="preserve">, </w:t>
            </w:r>
            <w:r w:rsidR="00C80AFE" w:rsidRPr="00AC0D13">
              <w:rPr>
                <w:rFonts w:ascii="Calibri" w:eastAsia="Times New Roman" w:hAnsi="Calibri" w:cs="Calibri"/>
                <w:color w:val="000000"/>
                <w:sz w:val="20"/>
                <w:szCs w:val="20"/>
                <w:lang w:eastAsia="pl-PL"/>
              </w:rPr>
              <w:t>Zewnętrzne porty HDMI x 1</w:t>
            </w:r>
            <w:r w:rsidR="00C80AFE">
              <w:rPr>
                <w:rFonts w:ascii="Calibri" w:eastAsia="Times New Roman" w:hAnsi="Calibri" w:cs="Calibri"/>
                <w:color w:val="000000"/>
                <w:sz w:val="20"/>
                <w:szCs w:val="20"/>
                <w:lang w:eastAsia="pl-PL"/>
              </w:rPr>
              <w:t xml:space="preserve">, </w:t>
            </w:r>
            <w:r w:rsidR="00C80AFE" w:rsidRPr="00AC0D13">
              <w:rPr>
                <w:rFonts w:ascii="Calibri" w:eastAsia="Times New Roman" w:hAnsi="Calibri" w:cs="Calibri"/>
                <w:color w:val="000000"/>
                <w:sz w:val="20"/>
                <w:szCs w:val="20"/>
                <w:lang w:eastAsia="pl-PL"/>
              </w:rPr>
              <w:t>)    Aparat szerokokątny 1 MP</w:t>
            </w:r>
            <w:r w:rsidR="00C80AFE">
              <w:rPr>
                <w:rFonts w:ascii="Calibri" w:eastAsia="Times New Roman" w:hAnsi="Calibri" w:cs="Calibri"/>
                <w:color w:val="000000"/>
                <w:sz w:val="20"/>
                <w:szCs w:val="20"/>
                <w:lang w:eastAsia="pl-PL"/>
              </w:rPr>
              <w:t xml:space="preserve">, </w:t>
            </w:r>
            <w:r w:rsidR="00C80AFE" w:rsidRPr="00AC0D13">
              <w:rPr>
                <w:rFonts w:ascii="Calibri" w:eastAsia="Times New Roman" w:hAnsi="Calibri" w:cs="Calibri"/>
                <w:color w:val="000000"/>
                <w:sz w:val="20"/>
                <w:szCs w:val="20"/>
                <w:lang w:eastAsia="pl-PL"/>
              </w:rPr>
              <w:t>Drukarka termiczna 80 mm z automatycznym obcinaczem, prędkość druku 200 mm/s</w:t>
            </w:r>
            <w:r w:rsidR="00C80AFE">
              <w:rPr>
                <w:rFonts w:ascii="Calibri" w:eastAsia="Times New Roman" w:hAnsi="Calibri" w:cs="Calibri"/>
                <w:color w:val="000000"/>
                <w:sz w:val="20"/>
                <w:szCs w:val="20"/>
                <w:lang w:eastAsia="pl-PL"/>
              </w:rPr>
              <w:t xml:space="preserve">. Czytnik kart zbliżeniowych, </w:t>
            </w:r>
            <w:r w:rsidR="00C80AFE" w:rsidRPr="00AC0D13">
              <w:rPr>
                <w:rFonts w:ascii="Calibri" w:eastAsia="Times New Roman" w:hAnsi="Calibri" w:cs="Calibri"/>
                <w:color w:val="000000"/>
                <w:sz w:val="20"/>
                <w:szCs w:val="20"/>
                <w:lang w:eastAsia="pl-PL"/>
              </w:rPr>
              <w:t>Modem 4G / LTE Obsługa wybranych pasm i krajów</w:t>
            </w:r>
            <w:r w:rsidR="00CA1CF8">
              <w:rPr>
                <w:rFonts w:ascii="Calibri" w:eastAsia="Times New Roman" w:hAnsi="Calibri" w:cs="Calibri"/>
                <w:color w:val="000000"/>
                <w:sz w:val="20"/>
                <w:szCs w:val="20"/>
                <w:lang w:eastAsia="pl-PL"/>
              </w:rPr>
              <w:t>.</w:t>
            </w:r>
            <w:r w:rsidR="00F24284">
              <w:rPr>
                <w:rFonts w:ascii="Calibri" w:eastAsia="Times New Roman" w:hAnsi="Calibri" w:cs="Calibri"/>
                <w:color w:val="000000"/>
                <w:sz w:val="20"/>
                <w:szCs w:val="20"/>
                <w:lang w:eastAsia="pl-PL"/>
              </w:rPr>
              <w:t xml:space="preserve"> </w:t>
            </w:r>
            <w:r w:rsidR="00F24284" w:rsidRPr="00F24284">
              <w:rPr>
                <w:rFonts w:ascii="Calibri" w:eastAsia="Times New Roman" w:hAnsi="Calibri" w:cs="Calibri"/>
                <w:color w:val="000000"/>
                <w:sz w:val="20"/>
                <w:szCs w:val="20"/>
                <w:lang w:eastAsia="pl-PL"/>
              </w:rPr>
              <w:t>Urządzeni</w:t>
            </w:r>
            <w:r w:rsidR="00F24284">
              <w:rPr>
                <w:rFonts w:ascii="Calibri" w:eastAsia="Times New Roman" w:hAnsi="Calibri" w:cs="Calibri"/>
                <w:color w:val="000000"/>
                <w:sz w:val="20"/>
                <w:szCs w:val="20"/>
                <w:lang w:eastAsia="pl-PL"/>
              </w:rPr>
              <w:t>e</w:t>
            </w:r>
            <w:r w:rsidR="00F24284" w:rsidRPr="00F24284">
              <w:rPr>
                <w:rFonts w:ascii="Calibri" w:eastAsia="Times New Roman" w:hAnsi="Calibri" w:cs="Calibri"/>
                <w:color w:val="000000"/>
                <w:sz w:val="20"/>
                <w:szCs w:val="20"/>
                <w:lang w:eastAsia="pl-PL"/>
              </w:rPr>
              <w:t xml:space="preserve"> </w:t>
            </w:r>
            <w:r w:rsidR="00F24284">
              <w:rPr>
                <w:rFonts w:ascii="Calibri" w:eastAsia="Times New Roman" w:hAnsi="Calibri" w:cs="Calibri"/>
                <w:color w:val="000000"/>
                <w:sz w:val="20"/>
                <w:szCs w:val="20"/>
                <w:lang w:eastAsia="pl-PL"/>
              </w:rPr>
              <w:t xml:space="preserve">z możliwością dostosowania od strony </w:t>
            </w:r>
            <w:r w:rsidR="00F24284" w:rsidRPr="00F24284">
              <w:rPr>
                <w:rFonts w:ascii="Calibri" w:eastAsia="Times New Roman" w:hAnsi="Calibri" w:cs="Calibri"/>
                <w:color w:val="000000"/>
                <w:sz w:val="20"/>
                <w:szCs w:val="20"/>
                <w:lang w:eastAsia="pl-PL"/>
              </w:rPr>
              <w:t>wizualnej (kolor, rozmiar, sposób montażu), jak i technicznej (np. wbudowane moduły kart lojalnościowych, terminale płatnicze). Do głównych zadań kiosku należ</w:t>
            </w:r>
            <w:r w:rsidR="00F24284">
              <w:rPr>
                <w:rFonts w:ascii="Calibri" w:eastAsia="Times New Roman" w:hAnsi="Calibri" w:cs="Calibri"/>
                <w:color w:val="000000"/>
                <w:sz w:val="20"/>
                <w:szCs w:val="20"/>
                <w:lang w:eastAsia="pl-PL"/>
              </w:rPr>
              <w:t>eć będzie</w:t>
            </w:r>
            <w:r w:rsidR="00F24284" w:rsidRPr="00F24284">
              <w:rPr>
                <w:rFonts w:ascii="Calibri" w:eastAsia="Times New Roman" w:hAnsi="Calibri" w:cs="Calibri"/>
                <w:color w:val="000000"/>
                <w:sz w:val="20"/>
                <w:szCs w:val="20"/>
                <w:lang w:eastAsia="pl-PL"/>
              </w:rPr>
              <w:t xml:space="preserve"> zameldowanie (check-in) i wymeldowanie (check-out) gościa bez kontaktu z recepcją. </w:t>
            </w:r>
            <w:r w:rsidR="00F24284">
              <w:rPr>
                <w:rFonts w:ascii="Calibri" w:eastAsia="Times New Roman" w:hAnsi="Calibri" w:cs="Calibri"/>
                <w:color w:val="000000"/>
                <w:sz w:val="20"/>
                <w:szCs w:val="20"/>
                <w:lang w:eastAsia="pl-PL"/>
              </w:rPr>
              <w:t>N</w:t>
            </w:r>
            <w:r w:rsidR="00F24284" w:rsidRPr="00F24284">
              <w:rPr>
                <w:rFonts w:ascii="Calibri" w:eastAsia="Times New Roman" w:hAnsi="Calibri" w:cs="Calibri"/>
                <w:color w:val="000000"/>
                <w:sz w:val="20"/>
                <w:szCs w:val="20"/>
                <w:lang w:eastAsia="pl-PL"/>
              </w:rPr>
              <w:t xml:space="preserve">ie tylko </w:t>
            </w:r>
            <w:r w:rsidR="00F24284">
              <w:rPr>
                <w:rFonts w:ascii="Calibri" w:eastAsia="Times New Roman" w:hAnsi="Calibri" w:cs="Calibri"/>
                <w:color w:val="000000"/>
                <w:sz w:val="20"/>
                <w:szCs w:val="20"/>
                <w:lang w:eastAsia="pl-PL"/>
              </w:rPr>
              <w:t>dla gocia</w:t>
            </w:r>
            <w:r w:rsidR="00F24284" w:rsidRPr="00F24284">
              <w:rPr>
                <w:rFonts w:ascii="Calibri" w:eastAsia="Times New Roman" w:hAnsi="Calibri" w:cs="Calibri"/>
                <w:color w:val="000000"/>
                <w:sz w:val="20"/>
                <w:szCs w:val="20"/>
                <w:lang w:eastAsia="pl-PL"/>
              </w:rPr>
              <w:t xml:space="preserve"> z wcześniejszą rezerwacją</w:t>
            </w:r>
            <w:r w:rsidR="00F24284">
              <w:rPr>
                <w:rFonts w:ascii="Calibri" w:eastAsia="Times New Roman" w:hAnsi="Calibri" w:cs="Calibri"/>
                <w:color w:val="000000"/>
                <w:sz w:val="20"/>
                <w:szCs w:val="20"/>
                <w:lang w:eastAsia="pl-PL"/>
              </w:rPr>
              <w:t>,</w:t>
            </w:r>
            <w:r w:rsidR="00F24284" w:rsidRPr="00F24284">
              <w:rPr>
                <w:rFonts w:ascii="Calibri" w:eastAsia="Times New Roman" w:hAnsi="Calibri" w:cs="Calibri"/>
                <w:color w:val="000000"/>
                <w:sz w:val="20"/>
                <w:szCs w:val="20"/>
                <w:lang w:eastAsia="pl-PL"/>
              </w:rPr>
              <w:t xml:space="preserve"> ale również klient</w:t>
            </w:r>
            <w:r w:rsidR="00F24284">
              <w:rPr>
                <w:rFonts w:ascii="Calibri" w:eastAsia="Times New Roman" w:hAnsi="Calibri" w:cs="Calibri"/>
                <w:color w:val="000000"/>
                <w:sz w:val="20"/>
                <w:szCs w:val="20"/>
                <w:lang w:eastAsia="pl-PL"/>
              </w:rPr>
              <w:t>a</w:t>
            </w:r>
            <w:r w:rsidR="00F24284" w:rsidRPr="00F24284">
              <w:rPr>
                <w:rFonts w:ascii="Calibri" w:eastAsia="Times New Roman" w:hAnsi="Calibri" w:cs="Calibri"/>
                <w:color w:val="000000"/>
                <w:sz w:val="20"/>
                <w:szCs w:val="20"/>
                <w:lang w:eastAsia="pl-PL"/>
              </w:rPr>
              <w:t xml:space="preserve"> typu Walk-in</w:t>
            </w:r>
          </w:p>
          <w:p w:rsidR="00CA1CF8" w:rsidRPr="00AC0D13" w:rsidRDefault="00CA1CF8" w:rsidP="00C80AFE">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Dopuszcza się rozwiązania równoważne.</w:t>
            </w:r>
          </w:p>
        </w:tc>
        <w:tc>
          <w:tcPr>
            <w:tcW w:w="1080" w:type="dxa"/>
            <w:tcBorders>
              <w:top w:val="nil"/>
              <w:left w:val="single" w:sz="4" w:space="0" w:color="auto"/>
              <w:bottom w:val="nil"/>
              <w:right w:val="single" w:sz="4" w:space="0" w:color="auto"/>
            </w:tcBorders>
            <w:shd w:val="clear" w:color="auto" w:fill="auto"/>
            <w:noWrap/>
            <w:vAlign w:val="bottom"/>
            <w:hideMark/>
          </w:tcPr>
          <w:p w:rsidR="00AC0D13" w:rsidRPr="00AC0D13" w:rsidRDefault="00AC0D13" w:rsidP="00AC0D13">
            <w:pPr>
              <w:spacing w:after="0" w:line="240" w:lineRule="auto"/>
              <w:jc w:val="center"/>
              <w:rPr>
                <w:rFonts w:ascii="Arial" w:eastAsia="Times New Roman" w:hAnsi="Arial" w:cs="Arial"/>
                <w:color w:val="000000"/>
                <w:lang w:eastAsia="pl-PL"/>
              </w:rPr>
            </w:pPr>
            <w:r w:rsidRPr="00AC0D13">
              <w:rPr>
                <w:rFonts w:ascii="Arial" w:eastAsia="Times New Roman" w:hAnsi="Arial" w:cs="Arial"/>
                <w:color w:val="000000"/>
                <w:lang w:eastAsia="pl-PL"/>
              </w:rPr>
              <w:t> </w:t>
            </w:r>
          </w:p>
        </w:tc>
        <w:tc>
          <w:tcPr>
            <w:tcW w:w="1080" w:type="dxa"/>
            <w:tcBorders>
              <w:top w:val="nil"/>
              <w:left w:val="single" w:sz="4" w:space="0" w:color="auto"/>
              <w:bottom w:val="nil"/>
              <w:right w:val="single" w:sz="4" w:space="0" w:color="auto"/>
            </w:tcBorders>
            <w:shd w:val="clear" w:color="auto" w:fill="auto"/>
            <w:noWrap/>
            <w:vAlign w:val="bottom"/>
            <w:hideMark/>
          </w:tcPr>
          <w:p w:rsidR="00AC0D13" w:rsidRPr="00AC0D13" w:rsidRDefault="00AC0D13" w:rsidP="00AC0D13">
            <w:pPr>
              <w:spacing w:after="0" w:line="240" w:lineRule="auto"/>
              <w:jc w:val="center"/>
              <w:rPr>
                <w:rFonts w:ascii="Arial" w:eastAsia="Times New Roman" w:hAnsi="Arial" w:cs="Arial"/>
                <w:color w:val="000000"/>
                <w:lang w:eastAsia="pl-PL"/>
              </w:rPr>
            </w:pPr>
            <w:r w:rsidRPr="00AC0D13">
              <w:rPr>
                <w:rFonts w:ascii="Arial" w:eastAsia="Times New Roman" w:hAnsi="Arial" w:cs="Arial"/>
                <w:color w:val="000000"/>
                <w:lang w:eastAsia="pl-PL"/>
              </w:rPr>
              <w:t> </w:t>
            </w:r>
          </w:p>
        </w:tc>
      </w:tr>
      <w:tr w:rsidR="00F83E04" w:rsidRPr="00AC0D13" w:rsidTr="005E0235">
        <w:trPr>
          <w:trHeight w:val="795"/>
        </w:trPr>
        <w:tc>
          <w:tcPr>
            <w:tcW w:w="1080" w:type="dxa"/>
            <w:tcBorders>
              <w:top w:val="single" w:sz="4" w:space="0" w:color="auto"/>
              <w:left w:val="single" w:sz="8" w:space="0" w:color="000000"/>
              <w:bottom w:val="single" w:sz="4" w:space="0" w:color="auto"/>
              <w:right w:val="single" w:sz="8" w:space="0" w:color="000000"/>
            </w:tcBorders>
            <w:shd w:val="clear" w:color="auto" w:fill="auto"/>
            <w:noWrap/>
          </w:tcPr>
          <w:p w:rsidR="00F83E04" w:rsidRPr="00E5244A" w:rsidRDefault="00F83E04" w:rsidP="00F83E04">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r w:rsidRPr="00E5244A">
              <w:rPr>
                <w:rFonts w:ascii="Calibri" w:eastAsia="Times New Roman" w:hAnsi="Calibri" w:cs="Calibri"/>
                <w:color w:val="000000"/>
                <w:sz w:val="20"/>
                <w:szCs w:val="20"/>
                <w:lang w:eastAsia="pl-PL"/>
              </w:rPr>
              <w:t>.</w:t>
            </w:r>
          </w:p>
        </w:tc>
        <w:tc>
          <w:tcPr>
            <w:tcW w:w="1770" w:type="dxa"/>
            <w:tcBorders>
              <w:top w:val="single" w:sz="4" w:space="0" w:color="auto"/>
              <w:left w:val="single" w:sz="8" w:space="0" w:color="000000"/>
              <w:bottom w:val="single" w:sz="4" w:space="0" w:color="auto"/>
              <w:right w:val="single" w:sz="8" w:space="0" w:color="000000"/>
            </w:tcBorders>
            <w:shd w:val="clear" w:color="auto" w:fill="auto"/>
            <w:noWrap/>
          </w:tcPr>
          <w:p w:rsidR="00F83E04" w:rsidRPr="00E5244A" w:rsidRDefault="00F83E04" w:rsidP="00F83E04">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Kompleksowe oprogr</w:t>
            </w:r>
            <w:r>
              <w:rPr>
                <w:rFonts w:ascii="Calibri" w:eastAsia="Times New Roman" w:hAnsi="Calibri" w:cs="Calibri"/>
                <w:color w:val="000000"/>
                <w:sz w:val="20"/>
                <w:szCs w:val="20"/>
                <w:lang w:eastAsia="pl-PL"/>
              </w:rPr>
              <w:t>a</w:t>
            </w:r>
            <w:r w:rsidRPr="00E5244A">
              <w:rPr>
                <w:rFonts w:ascii="Calibri" w:eastAsia="Times New Roman" w:hAnsi="Calibri" w:cs="Calibri"/>
                <w:color w:val="000000"/>
                <w:sz w:val="20"/>
                <w:szCs w:val="20"/>
                <w:lang w:eastAsia="pl-PL"/>
              </w:rPr>
              <w:t xml:space="preserve">mowanie dla kiosk hotelowy </w:t>
            </w:r>
          </w:p>
        </w:tc>
        <w:tc>
          <w:tcPr>
            <w:tcW w:w="1080" w:type="dxa"/>
            <w:tcBorders>
              <w:top w:val="single" w:sz="4" w:space="0" w:color="auto"/>
              <w:left w:val="nil"/>
              <w:bottom w:val="single" w:sz="4" w:space="0" w:color="auto"/>
              <w:right w:val="single" w:sz="8" w:space="0" w:color="000000"/>
            </w:tcBorders>
            <w:shd w:val="clear" w:color="auto" w:fill="auto"/>
            <w:noWrap/>
          </w:tcPr>
          <w:p w:rsidR="00F83E04" w:rsidRPr="00E5244A" w:rsidRDefault="00F83E04" w:rsidP="00F83E04">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w:t>
            </w:r>
            <w:r>
              <w:rPr>
                <w:rFonts w:ascii="Calibri" w:eastAsia="Times New Roman" w:hAnsi="Calibri" w:cs="Calibri"/>
                <w:color w:val="000000"/>
                <w:sz w:val="20"/>
                <w:szCs w:val="20"/>
                <w:lang w:eastAsia="pl-PL"/>
              </w:rPr>
              <w:t>Zestaw</w:t>
            </w:r>
          </w:p>
        </w:tc>
        <w:tc>
          <w:tcPr>
            <w:tcW w:w="1080" w:type="dxa"/>
            <w:tcBorders>
              <w:top w:val="single" w:sz="4" w:space="0" w:color="auto"/>
              <w:left w:val="nil"/>
              <w:bottom w:val="single" w:sz="4" w:space="0" w:color="auto"/>
              <w:right w:val="single" w:sz="8" w:space="0" w:color="000000"/>
            </w:tcBorders>
            <w:shd w:val="clear" w:color="auto" w:fill="auto"/>
            <w:noWrap/>
          </w:tcPr>
          <w:p w:rsidR="00F83E04" w:rsidRPr="00E5244A" w:rsidRDefault="00F83E04" w:rsidP="00F83E04">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w:t>
            </w:r>
            <w:r>
              <w:rPr>
                <w:rFonts w:ascii="Calibri" w:eastAsia="Times New Roman" w:hAnsi="Calibri" w:cs="Calibri"/>
                <w:color w:val="000000"/>
                <w:sz w:val="20"/>
                <w:szCs w:val="20"/>
                <w:lang w:eastAsia="pl-PL"/>
              </w:rPr>
              <w:t>1</w:t>
            </w:r>
          </w:p>
        </w:tc>
        <w:tc>
          <w:tcPr>
            <w:tcW w:w="7054" w:type="dxa"/>
            <w:tcBorders>
              <w:top w:val="single" w:sz="4" w:space="0" w:color="auto"/>
              <w:left w:val="nil"/>
              <w:bottom w:val="single" w:sz="4" w:space="0" w:color="auto"/>
              <w:right w:val="nil"/>
            </w:tcBorders>
            <w:shd w:val="clear" w:color="auto" w:fill="auto"/>
          </w:tcPr>
          <w:p w:rsidR="00F83E04" w:rsidRPr="00E5244A" w:rsidRDefault="00F83E04" w:rsidP="00F83E04">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Kompleksowe oprogramowanie dla kiosku hotelowego współpracujące z systemem hotelowym Chart. Umożliwiające samodzielnie przez klienta opłacenie pobytu,</w:t>
            </w:r>
            <w:r w:rsidR="00F24284">
              <w:rPr>
                <w:rFonts w:ascii="Calibri" w:eastAsia="Times New Roman" w:hAnsi="Calibri" w:cs="Calibri"/>
                <w:color w:val="000000"/>
                <w:sz w:val="20"/>
                <w:szCs w:val="20"/>
                <w:lang w:eastAsia="pl-PL"/>
              </w:rPr>
              <w:t xml:space="preserve"> </w:t>
            </w:r>
            <w:r w:rsidRPr="00E5244A">
              <w:rPr>
                <w:rFonts w:ascii="Calibri" w:eastAsia="Times New Roman" w:hAnsi="Calibri" w:cs="Calibri"/>
                <w:color w:val="000000"/>
                <w:sz w:val="20"/>
                <w:szCs w:val="20"/>
                <w:lang w:eastAsia="pl-PL"/>
              </w:rPr>
              <w:t>wystawienie faktury VAT za pobyt,</w:t>
            </w:r>
            <w:r w:rsidR="00F24284">
              <w:rPr>
                <w:rFonts w:ascii="Calibri" w:eastAsia="Times New Roman" w:hAnsi="Calibri" w:cs="Calibri"/>
                <w:color w:val="000000"/>
                <w:sz w:val="20"/>
                <w:szCs w:val="20"/>
                <w:lang w:eastAsia="pl-PL"/>
              </w:rPr>
              <w:t xml:space="preserve"> </w:t>
            </w:r>
            <w:r w:rsidRPr="00E5244A">
              <w:rPr>
                <w:rFonts w:ascii="Calibri" w:eastAsia="Times New Roman" w:hAnsi="Calibri" w:cs="Calibri"/>
                <w:color w:val="000000"/>
                <w:sz w:val="20"/>
                <w:szCs w:val="20"/>
                <w:lang w:eastAsia="pl-PL"/>
              </w:rPr>
              <w:t>samodzielne zarządzanie rezerwacją (skrócenie lub wydłużenie pobytu), zamówienie dodatkowych usług (np. SPA czy usługi gastronomicznej) oraz sprawdzenie oferty obiektu, rezerwację kolejnego pobytu,pozostawienie opinii i akceptacja zgód marketingowych. Dodatkowo prezentacja oferty obiektu oraz obsługa klientów zagranicznych, dzięki dodatkowym wersjom językowym</w:t>
            </w:r>
            <w:r>
              <w:rPr>
                <w:rFonts w:ascii="Calibri" w:eastAsia="Times New Roman" w:hAnsi="Calibri" w:cs="Calibri"/>
                <w:color w:val="000000"/>
                <w:sz w:val="20"/>
                <w:szCs w:val="20"/>
                <w:lang w:eastAsia="pl-PL"/>
              </w:rPr>
              <w:t>( min. 5 w tym. angielski, niemiecki, francuski, hiszpański, rosyjski). Dopuszcza się rozwiązania równoważne.</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83E04" w:rsidRPr="00AC0D13" w:rsidRDefault="00F83E04" w:rsidP="00AC0D13">
            <w:pPr>
              <w:spacing w:after="0" w:line="240" w:lineRule="auto"/>
              <w:jc w:val="center"/>
              <w:rPr>
                <w:rFonts w:ascii="Arial" w:eastAsia="Times New Roman" w:hAnsi="Arial" w:cs="Arial"/>
                <w:color w:val="000000"/>
                <w:lang w:eastAsia="pl-PL"/>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83E04" w:rsidRPr="00AC0D13" w:rsidRDefault="00F83E04" w:rsidP="00AC0D13">
            <w:pPr>
              <w:spacing w:after="0" w:line="240" w:lineRule="auto"/>
              <w:jc w:val="center"/>
              <w:rPr>
                <w:rFonts w:ascii="Arial" w:eastAsia="Times New Roman" w:hAnsi="Arial" w:cs="Arial"/>
                <w:color w:val="000000"/>
                <w:lang w:eastAsia="pl-PL"/>
              </w:rPr>
            </w:pPr>
          </w:p>
        </w:tc>
      </w:tr>
    </w:tbl>
    <w:p w:rsidR="00AC0D13" w:rsidRDefault="00AC0D13" w:rsidP="00EF5FB2">
      <w:pPr>
        <w:spacing w:before="120" w:after="120" w:line="240" w:lineRule="auto"/>
        <w:contextualSpacing/>
        <w:jc w:val="both"/>
        <w:rPr>
          <w:rFonts w:cstheme="minorHAnsi"/>
          <w:sz w:val="20"/>
          <w:szCs w:val="20"/>
          <w:lang w:eastAsia="pl-PL"/>
        </w:rPr>
      </w:pPr>
    </w:p>
    <w:p w:rsidR="000C2543" w:rsidRDefault="000C2543" w:rsidP="000C2543">
      <w:pPr>
        <w:spacing w:before="120" w:after="120" w:line="240" w:lineRule="auto"/>
        <w:contextualSpacing/>
        <w:jc w:val="both"/>
        <w:rPr>
          <w:rFonts w:cstheme="minorHAnsi"/>
          <w:sz w:val="20"/>
          <w:szCs w:val="20"/>
          <w:lang w:eastAsia="pl-PL"/>
        </w:rPr>
      </w:pPr>
    </w:p>
    <w:p w:rsidR="000C2543" w:rsidRDefault="000C2543" w:rsidP="000C2543">
      <w:pPr>
        <w:spacing w:before="120" w:after="120" w:line="240" w:lineRule="auto"/>
        <w:contextualSpacing/>
        <w:jc w:val="both"/>
        <w:rPr>
          <w:rFonts w:cstheme="minorHAnsi"/>
          <w:sz w:val="20"/>
          <w:szCs w:val="20"/>
          <w:lang w:eastAsia="pl-PL"/>
        </w:rPr>
      </w:pPr>
    </w:p>
    <w:p w:rsidR="000C2543" w:rsidRDefault="000C2543" w:rsidP="000C2543">
      <w:pPr>
        <w:spacing w:before="120" w:after="120" w:line="240" w:lineRule="auto"/>
        <w:contextualSpacing/>
        <w:jc w:val="both"/>
        <w:rPr>
          <w:rFonts w:cstheme="minorHAnsi"/>
          <w:sz w:val="20"/>
          <w:szCs w:val="20"/>
          <w:lang w:eastAsia="pl-PL"/>
        </w:rPr>
      </w:pPr>
    </w:p>
    <w:p w:rsidR="000C2543" w:rsidRDefault="000C2543" w:rsidP="000C2543">
      <w:pPr>
        <w:spacing w:before="120" w:after="120" w:line="240" w:lineRule="auto"/>
        <w:contextualSpacing/>
        <w:jc w:val="both"/>
        <w:rPr>
          <w:rFonts w:cstheme="minorHAnsi"/>
          <w:sz w:val="20"/>
          <w:szCs w:val="20"/>
          <w:lang w:eastAsia="pl-PL"/>
        </w:rPr>
      </w:pPr>
    </w:p>
    <w:p w:rsidR="000C2543" w:rsidRDefault="000C2543" w:rsidP="000C2543">
      <w:pPr>
        <w:spacing w:before="120" w:after="120" w:line="240" w:lineRule="auto"/>
        <w:contextualSpacing/>
        <w:jc w:val="both"/>
        <w:rPr>
          <w:rFonts w:cstheme="minorHAnsi"/>
          <w:sz w:val="20"/>
          <w:szCs w:val="20"/>
          <w:lang w:eastAsia="pl-PL"/>
        </w:rPr>
      </w:pPr>
      <w:r>
        <w:rPr>
          <w:rFonts w:cstheme="minorHAnsi"/>
          <w:sz w:val="20"/>
          <w:szCs w:val="20"/>
          <w:lang w:eastAsia="pl-PL"/>
        </w:rPr>
        <w:lastRenderedPageBreak/>
        <w:t>CZĘŚĆ II - APLIKACJA</w:t>
      </w:r>
    </w:p>
    <w:p w:rsidR="00E5244A" w:rsidRDefault="00E5244A" w:rsidP="00EF5FB2">
      <w:pPr>
        <w:spacing w:before="120" w:after="120" w:line="240" w:lineRule="auto"/>
        <w:contextualSpacing/>
        <w:jc w:val="both"/>
        <w:rPr>
          <w:rFonts w:cstheme="minorHAnsi"/>
          <w:sz w:val="20"/>
          <w:szCs w:val="20"/>
          <w:lang w:eastAsia="pl-PL"/>
        </w:rPr>
      </w:pPr>
    </w:p>
    <w:tbl>
      <w:tblPr>
        <w:tblW w:w="14224" w:type="dxa"/>
        <w:tblInd w:w="55" w:type="dxa"/>
        <w:tblCellMar>
          <w:left w:w="70" w:type="dxa"/>
          <w:right w:w="70" w:type="dxa"/>
        </w:tblCellMar>
        <w:tblLook w:val="04A0"/>
      </w:tblPr>
      <w:tblGrid>
        <w:gridCol w:w="1080"/>
        <w:gridCol w:w="1770"/>
        <w:gridCol w:w="1134"/>
        <w:gridCol w:w="993"/>
        <w:gridCol w:w="7087"/>
        <w:gridCol w:w="1080"/>
        <w:gridCol w:w="1080"/>
      </w:tblGrid>
      <w:tr w:rsidR="000C2543" w:rsidRPr="00E5244A" w:rsidTr="007A4245">
        <w:trPr>
          <w:trHeight w:val="300"/>
        </w:trPr>
        <w:tc>
          <w:tcPr>
            <w:tcW w:w="1080" w:type="dxa"/>
            <w:tcBorders>
              <w:top w:val="single" w:sz="8" w:space="0" w:color="000000"/>
              <w:left w:val="single" w:sz="8" w:space="0" w:color="000000"/>
              <w:bottom w:val="single" w:sz="8" w:space="0" w:color="000000"/>
              <w:right w:val="single" w:sz="8" w:space="0" w:color="000000"/>
            </w:tcBorders>
            <w:shd w:val="clear" w:color="000000" w:fill="BFBFBF"/>
            <w:noWrap/>
            <w:hideMark/>
          </w:tcPr>
          <w:p w:rsidR="000C2543" w:rsidRPr="00E5244A" w:rsidRDefault="000C2543" w:rsidP="007A4245">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LP.</w:t>
            </w:r>
          </w:p>
        </w:tc>
        <w:tc>
          <w:tcPr>
            <w:tcW w:w="1770" w:type="dxa"/>
            <w:tcBorders>
              <w:top w:val="single" w:sz="8" w:space="0" w:color="000000"/>
              <w:left w:val="nil"/>
              <w:bottom w:val="single" w:sz="8" w:space="0" w:color="000000"/>
              <w:right w:val="single" w:sz="8" w:space="0" w:color="000000"/>
            </w:tcBorders>
            <w:shd w:val="clear" w:color="000000" w:fill="BFBFBF"/>
            <w:noWrap/>
            <w:hideMark/>
          </w:tcPr>
          <w:p w:rsidR="000C2543" w:rsidRPr="00E5244A" w:rsidRDefault="000C2543" w:rsidP="007A4245">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NAZWA</w:t>
            </w:r>
          </w:p>
        </w:tc>
        <w:tc>
          <w:tcPr>
            <w:tcW w:w="1134" w:type="dxa"/>
            <w:tcBorders>
              <w:top w:val="single" w:sz="8" w:space="0" w:color="000000"/>
              <w:left w:val="nil"/>
              <w:bottom w:val="single" w:sz="8" w:space="0" w:color="000000"/>
              <w:right w:val="single" w:sz="8" w:space="0" w:color="000000"/>
            </w:tcBorders>
            <w:shd w:val="clear" w:color="000000" w:fill="BFBFBF"/>
            <w:noWrap/>
            <w:hideMark/>
          </w:tcPr>
          <w:p w:rsidR="000C2543" w:rsidRPr="00E5244A" w:rsidRDefault="000C2543" w:rsidP="007A4245">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JM</w:t>
            </w:r>
          </w:p>
        </w:tc>
        <w:tc>
          <w:tcPr>
            <w:tcW w:w="993" w:type="dxa"/>
            <w:tcBorders>
              <w:top w:val="single" w:sz="8" w:space="0" w:color="000000"/>
              <w:left w:val="nil"/>
              <w:bottom w:val="single" w:sz="8" w:space="0" w:color="000000"/>
              <w:right w:val="single" w:sz="8" w:space="0" w:color="000000"/>
            </w:tcBorders>
            <w:shd w:val="clear" w:color="000000" w:fill="BFBFBF"/>
            <w:noWrap/>
            <w:hideMark/>
          </w:tcPr>
          <w:p w:rsidR="000C2543" w:rsidRPr="00E5244A" w:rsidRDefault="000C2543" w:rsidP="007A4245">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LICZBA</w:t>
            </w:r>
          </w:p>
        </w:tc>
        <w:tc>
          <w:tcPr>
            <w:tcW w:w="7087" w:type="dxa"/>
            <w:tcBorders>
              <w:top w:val="single" w:sz="8" w:space="0" w:color="000000"/>
              <w:left w:val="nil"/>
              <w:bottom w:val="single" w:sz="8" w:space="0" w:color="000000"/>
              <w:right w:val="single" w:sz="8" w:space="0" w:color="000000"/>
            </w:tcBorders>
            <w:shd w:val="clear" w:color="000000" w:fill="BFBFBF"/>
            <w:noWrap/>
            <w:hideMark/>
          </w:tcPr>
          <w:p w:rsidR="000C2543" w:rsidRPr="00E5244A" w:rsidRDefault="000C2543" w:rsidP="007A4245">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OPIS</w:t>
            </w:r>
          </w:p>
        </w:tc>
        <w:tc>
          <w:tcPr>
            <w:tcW w:w="1080" w:type="dxa"/>
            <w:tcBorders>
              <w:top w:val="single" w:sz="8" w:space="0" w:color="000000"/>
              <w:left w:val="nil"/>
              <w:bottom w:val="single" w:sz="8" w:space="0" w:color="000000"/>
              <w:right w:val="single" w:sz="8" w:space="0" w:color="000000"/>
            </w:tcBorders>
            <w:shd w:val="clear" w:color="000000" w:fill="BFBFBF"/>
            <w:noWrap/>
            <w:hideMark/>
          </w:tcPr>
          <w:p w:rsidR="000C2543" w:rsidRPr="00E5244A" w:rsidRDefault="000C2543" w:rsidP="007A4245">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WARTOŚĆ BRUTTO RAZEM</w:t>
            </w:r>
          </w:p>
        </w:tc>
        <w:tc>
          <w:tcPr>
            <w:tcW w:w="1080" w:type="dxa"/>
            <w:tcBorders>
              <w:top w:val="single" w:sz="8" w:space="0" w:color="000000"/>
              <w:left w:val="nil"/>
              <w:bottom w:val="single" w:sz="8" w:space="0" w:color="000000"/>
              <w:right w:val="single" w:sz="8" w:space="0" w:color="000000"/>
            </w:tcBorders>
            <w:shd w:val="clear" w:color="000000" w:fill="BFBFBF"/>
            <w:noWrap/>
            <w:hideMark/>
          </w:tcPr>
          <w:p w:rsidR="000C2543" w:rsidRPr="00E5244A" w:rsidRDefault="000C2543" w:rsidP="007A4245">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STAWKA VAT</w:t>
            </w:r>
          </w:p>
        </w:tc>
      </w:tr>
      <w:tr w:rsidR="000C2543" w:rsidRPr="00E5244A" w:rsidTr="007A4245">
        <w:trPr>
          <w:trHeight w:val="2825"/>
        </w:trPr>
        <w:tc>
          <w:tcPr>
            <w:tcW w:w="1080" w:type="dxa"/>
            <w:tcBorders>
              <w:top w:val="nil"/>
              <w:left w:val="single" w:sz="8" w:space="0" w:color="000000"/>
              <w:bottom w:val="single" w:sz="8" w:space="0" w:color="000000"/>
              <w:right w:val="single" w:sz="8" w:space="0" w:color="000000"/>
            </w:tcBorders>
            <w:shd w:val="clear" w:color="auto" w:fill="auto"/>
            <w:noWrap/>
            <w:hideMark/>
          </w:tcPr>
          <w:p w:rsidR="000C2543" w:rsidRPr="00E5244A" w:rsidRDefault="000C2543" w:rsidP="007A4245">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1.</w:t>
            </w:r>
          </w:p>
        </w:tc>
        <w:tc>
          <w:tcPr>
            <w:tcW w:w="1770" w:type="dxa"/>
            <w:tcBorders>
              <w:top w:val="nil"/>
              <w:left w:val="single" w:sz="8" w:space="0" w:color="000000"/>
              <w:bottom w:val="single" w:sz="8" w:space="0" w:color="000000"/>
              <w:right w:val="single" w:sz="8" w:space="0" w:color="000000"/>
            </w:tcBorders>
            <w:shd w:val="clear" w:color="auto" w:fill="auto"/>
            <w:noWrap/>
            <w:hideMark/>
          </w:tcPr>
          <w:p w:rsidR="000C2543" w:rsidRPr="00E5244A" w:rsidRDefault="000C2543" w:rsidP="007A4245">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xml:space="preserve">Aplikacja </w:t>
            </w:r>
          </w:p>
        </w:tc>
        <w:tc>
          <w:tcPr>
            <w:tcW w:w="1134" w:type="dxa"/>
            <w:tcBorders>
              <w:top w:val="nil"/>
              <w:left w:val="nil"/>
              <w:bottom w:val="single" w:sz="8" w:space="0" w:color="000000"/>
              <w:right w:val="single" w:sz="8" w:space="0" w:color="000000"/>
            </w:tcBorders>
            <w:shd w:val="clear" w:color="auto" w:fill="auto"/>
            <w:noWrap/>
            <w:hideMark/>
          </w:tcPr>
          <w:p w:rsidR="000C2543" w:rsidRPr="00E5244A" w:rsidRDefault="000C2543" w:rsidP="007A4245">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w:t>
            </w:r>
            <w:r>
              <w:rPr>
                <w:rFonts w:ascii="Calibri" w:eastAsia="Times New Roman" w:hAnsi="Calibri" w:cs="Calibri"/>
                <w:color w:val="000000"/>
                <w:sz w:val="20"/>
                <w:szCs w:val="20"/>
                <w:lang w:eastAsia="pl-PL"/>
              </w:rPr>
              <w:t>Zestaw</w:t>
            </w:r>
          </w:p>
        </w:tc>
        <w:tc>
          <w:tcPr>
            <w:tcW w:w="993" w:type="dxa"/>
            <w:tcBorders>
              <w:top w:val="nil"/>
              <w:left w:val="nil"/>
              <w:bottom w:val="single" w:sz="8" w:space="0" w:color="000000"/>
              <w:right w:val="single" w:sz="8" w:space="0" w:color="000000"/>
            </w:tcBorders>
            <w:shd w:val="clear" w:color="auto" w:fill="auto"/>
            <w:noWrap/>
            <w:hideMark/>
          </w:tcPr>
          <w:p w:rsidR="000C2543" w:rsidRPr="00E5244A" w:rsidRDefault="000C2543" w:rsidP="007A4245">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w:t>
            </w:r>
            <w:r>
              <w:rPr>
                <w:rFonts w:ascii="Calibri" w:eastAsia="Times New Roman" w:hAnsi="Calibri" w:cs="Calibri"/>
                <w:color w:val="000000"/>
                <w:sz w:val="20"/>
                <w:szCs w:val="20"/>
                <w:lang w:eastAsia="pl-PL"/>
              </w:rPr>
              <w:t>1</w:t>
            </w:r>
          </w:p>
        </w:tc>
        <w:tc>
          <w:tcPr>
            <w:tcW w:w="7087" w:type="dxa"/>
            <w:tcBorders>
              <w:top w:val="nil"/>
              <w:left w:val="nil"/>
              <w:bottom w:val="single" w:sz="8" w:space="0" w:color="000000"/>
              <w:right w:val="single" w:sz="8" w:space="0" w:color="000000"/>
            </w:tcBorders>
            <w:shd w:val="clear" w:color="auto" w:fill="auto"/>
            <w:hideMark/>
          </w:tcPr>
          <w:p w:rsidR="000C2543" w:rsidRDefault="000C2543" w:rsidP="000C254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 xml:space="preserve">Licencja bezterminowa. </w:t>
            </w:r>
            <w:r w:rsidRPr="00E5244A">
              <w:rPr>
                <w:rFonts w:ascii="Calibri" w:eastAsia="Times New Roman" w:hAnsi="Calibri" w:cs="Calibri"/>
                <w:color w:val="000000"/>
                <w:sz w:val="20"/>
                <w:szCs w:val="20"/>
                <w:lang w:eastAsia="pl-PL"/>
              </w:rPr>
              <w:t xml:space="preserve">Aplikacja która umożliwia </w:t>
            </w:r>
            <w:r>
              <w:rPr>
                <w:rFonts w:ascii="Calibri" w:eastAsia="Times New Roman" w:hAnsi="Calibri" w:cs="Calibri"/>
                <w:color w:val="000000"/>
                <w:sz w:val="20"/>
                <w:szCs w:val="20"/>
                <w:lang w:eastAsia="pl-PL"/>
              </w:rPr>
              <w:t>bezpośrednią wymianę wiadomości</w:t>
            </w:r>
            <w:r w:rsidRPr="00E5244A">
              <w:rPr>
                <w:rFonts w:ascii="Calibri" w:eastAsia="Times New Roman" w:hAnsi="Calibri" w:cs="Calibri"/>
                <w:color w:val="000000"/>
                <w:sz w:val="20"/>
                <w:szCs w:val="20"/>
                <w:lang w:eastAsia="pl-PL"/>
              </w:rPr>
              <w:t>.</w:t>
            </w:r>
            <w:r>
              <w:rPr>
                <w:rFonts w:ascii="Calibri" w:eastAsia="Times New Roman" w:hAnsi="Calibri" w:cs="Calibri"/>
                <w:color w:val="000000"/>
                <w:sz w:val="20"/>
                <w:szCs w:val="20"/>
                <w:lang w:eastAsia="pl-PL"/>
              </w:rPr>
              <w:t xml:space="preserve"> W</w:t>
            </w:r>
            <w:r w:rsidRPr="00AC0D13">
              <w:rPr>
                <w:rFonts w:ascii="Calibri" w:eastAsia="Times New Roman" w:hAnsi="Calibri" w:cs="Calibri"/>
                <w:color w:val="000000"/>
                <w:sz w:val="20"/>
                <w:szCs w:val="20"/>
                <w:lang w:eastAsia="pl-PL"/>
              </w:rPr>
              <w:t>spółpracując</w:t>
            </w:r>
            <w:r>
              <w:rPr>
                <w:rFonts w:ascii="Calibri" w:eastAsia="Times New Roman" w:hAnsi="Calibri" w:cs="Calibri"/>
                <w:color w:val="000000"/>
                <w:sz w:val="20"/>
                <w:szCs w:val="20"/>
                <w:lang w:eastAsia="pl-PL"/>
              </w:rPr>
              <w:t>a</w:t>
            </w:r>
            <w:r w:rsidRPr="00AC0D13">
              <w:rPr>
                <w:rFonts w:ascii="Calibri" w:eastAsia="Times New Roman" w:hAnsi="Calibri" w:cs="Calibri"/>
                <w:color w:val="000000"/>
                <w:sz w:val="20"/>
                <w:szCs w:val="20"/>
                <w:lang w:eastAsia="pl-PL"/>
              </w:rPr>
              <w:t xml:space="preserve"> z systemem rezerwacyjnym</w:t>
            </w:r>
            <w:r>
              <w:rPr>
                <w:rFonts w:ascii="Calibri" w:eastAsia="Times New Roman" w:hAnsi="Calibri" w:cs="Calibri"/>
                <w:color w:val="000000"/>
                <w:sz w:val="20"/>
                <w:szCs w:val="20"/>
                <w:lang w:eastAsia="pl-PL"/>
              </w:rPr>
              <w:t>, współpracująca</w:t>
            </w:r>
            <w:r w:rsidRPr="00E5244A">
              <w:rPr>
                <w:rFonts w:ascii="Calibri" w:eastAsia="Times New Roman" w:hAnsi="Calibri" w:cs="Calibri"/>
                <w:color w:val="000000"/>
                <w:sz w:val="20"/>
                <w:szCs w:val="20"/>
                <w:lang w:eastAsia="pl-PL"/>
              </w:rPr>
              <w:t xml:space="preserve"> z systemem hotelowym Chart.  System działający na każdym urządzeniu z ekranem dotykowym, pracującym na systemie Android (w wersji przynajmniej 4.1) w ramach wewnętrznej sieci WiFi. </w:t>
            </w:r>
            <w:r>
              <w:rPr>
                <w:rFonts w:ascii="Calibri" w:eastAsia="Times New Roman" w:hAnsi="Calibri" w:cs="Calibri"/>
                <w:color w:val="000000"/>
                <w:sz w:val="20"/>
                <w:szCs w:val="20"/>
                <w:lang w:eastAsia="pl-PL"/>
              </w:rPr>
              <w:t>Ł</w:t>
            </w:r>
            <w:r w:rsidRPr="00E5244A">
              <w:rPr>
                <w:rFonts w:ascii="Calibri" w:eastAsia="Times New Roman" w:hAnsi="Calibri" w:cs="Calibri"/>
                <w:color w:val="000000"/>
                <w:sz w:val="20"/>
                <w:szCs w:val="20"/>
                <w:lang w:eastAsia="pl-PL"/>
              </w:rPr>
              <w:t xml:space="preserve">ączy w sobie narzędzie do rejestracji działań, kontroli pracy oraz komunikacji pomiędzy użytkownikami. Ponadto aplikacja ma wskazywać na bieżąco nowe przyjazdy gości, wyjazdy oraz aktualnie zajęte pokoje (pobyty w trakcie). Aplikacja ma posiadać 6 podstawowych modułów:                                                     </w:t>
            </w:r>
          </w:p>
          <w:p w:rsidR="000C2543" w:rsidRDefault="000C2543" w:rsidP="000C2543">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1. SPRZĄTANIE POKOJU odnotowanie efektów pracy pokojowych i menadżerów służby pięter (np. ustawienie statusu housekeepingu pokoju, określenie zużytych środków czystości, wymiany ręczników czy zmiany pościeli)                                                      2. SPRZEDAŻ Z MINIBARU</w:t>
            </w:r>
            <w:r w:rsidR="001E710B">
              <w:rPr>
                <w:rFonts w:ascii="Calibri" w:eastAsia="Times New Roman" w:hAnsi="Calibri" w:cs="Calibri"/>
                <w:color w:val="000000"/>
                <w:sz w:val="20"/>
                <w:szCs w:val="20"/>
                <w:lang w:eastAsia="pl-PL"/>
              </w:rPr>
              <w:t xml:space="preserve"> </w:t>
            </w:r>
            <w:r w:rsidRPr="00E5244A">
              <w:rPr>
                <w:rFonts w:ascii="Calibri" w:eastAsia="Times New Roman" w:hAnsi="Calibri" w:cs="Calibri"/>
                <w:color w:val="000000"/>
                <w:sz w:val="20"/>
                <w:szCs w:val="20"/>
                <w:lang w:eastAsia="pl-PL"/>
              </w:rPr>
              <w:t xml:space="preserve">zarejestrowanie zużycia oraz uzupełnienie artykułów z minibaru. Po odnotowaniu i potwierdzeniu zużycia przekąsek lub alkoholi, informacja  automatycznie przesyłana do systemu recepcyjnego i obciążeniem  rachunku gościa hotelu.                     </w:t>
            </w:r>
          </w:p>
          <w:p w:rsidR="000C2543" w:rsidRDefault="000C2543" w:rsidP="000C2543">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3.</w:t>
            </w:r>
            <w:r>
              <w:rPr>
                <w:rFonts w:ascii="Calibri" w:eastAsia="Times New Roman" w:hAnsi="Calibri" w:cs="Calibri"/>
                <w:color w:val="000000"/>
                <w:sz w:val="20"/>
                <w:szCs w:val="20"/>
                <w:lang w:eastAsia="pl-PL"/>
              </w:rPr>
              <w:t>Z</w:t>
            </w:r>
            <w:r w:rsidRPr="00E5244A">
              <w:rPr>
                <w:rFonts w:ascii="Calibri" w:eastAsia="Times New Roman" w:hAnsi="Calibri" w:cs="Calibri"/>
                <w:color w:val="000000"/>
                <w:sz w:val="20"/>
                <w:szCs w:val="20"/>
                <w:lang w:eastAsia="pl-PL"/>
              </w:rPr>
              <w:t>GŁASZANIE USTEREK wprowadzanie i edycja listy zgłoszonych usterek z możliwością oznaczenia priorytetu ich wykonania np. pilne.                                     4.NAPRAWA USTEREK zanotowanie zgłoszonych przez pracowników i gości usterek w pokojach (np. zbita szyba, spalona żarówka). Status ma zawierać nierozwiązane usterki przypisane do zalogowanego użytkownika, poza tym ma być dostępna lista wszystkich nierozwiązanych usterek oraz rozwiązanych w ostatnim czasie.                   5. WIADOMOŚCI mają być dostępne są w formule konwersacji, która widoczna będzie jako jeden ciąg wymiany wiadomości, między poszczególnymi użytkownikami oraz jako treści wysyłane przez recepcjonistę (np. uwagi do pokoju).                                                                                                                                                                                     6. KONFERENCJE ma mieć dostęp do agend wydarzeń odbywających się w konkretnych przestrzeniach hotelu (np. w salach konferencyjnych)</w:t>
            </w:r>
            <w:r>
              <w:rPr>
                <w:rFonts w:ascii="Calibri" w:eastAsia="Times New Roman" w:hAnsi="Calibri" w:cs="Calibri"/>
                <w:color w:val="000000"/>
                <w:sz w:val="20"/>
                <w:szCs w:val="20"/>
                <w:lang w:eastAsia="pl-PL"/>
              </w:rPr>
              <w:t>.</w:t>
            </w:r>
          </w:p>
          <w:p w:rsidR="000C2543" w:rsidRPr="00E5244A" w:rsidRDefault="000C2543" w:rsidP="000C2543">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Dopuszcza się rozwiązania równoważne.</w:t>
            </w:r>
          </w:p>
        </w:tc>
        <w:tc>
          <w:tcPr>
            <w:tcW w:w="1080" w:type="dxa"/>
            <w:tcBorders>
              <w:top w:val="nil"/>
              <w:left w:val="single" w:sz="8" w:space="0" w:color="000000"/>
              <w:bottom w:val="single" w:sz="8" w:space="0" w:color="000000"/>
              <w:right w:val="single" w:sz="8" w:space="0" w:color="000000"/>
            </w:tcBorders>
            <w:shd w:val="clear" w:color="auto" w:fill="auto"/>
            <w:noWrap/>
            <w:hideMark/>
          </w:tcPr>
          <w:p w:rsidR="000C2543" w:rsidRPr="00E5244A" w:rsidRDefault="000C2543" w:rsidP="007A4245">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w:t>
            </w:r>
          </w:p>
        </w:tc>
        <w:tc>
          <w:tcPr>
            <w:tcW w:w="1080" w:type="dxa"/>
            <w:tcBorders>
              <w:top w:val="nil"/>
              <w:left w:val="single" w:sz="8" w:space="0" w:color="000000"/>
              <w:bottom w:val="single" w:sz="8" w:space="0" w:color="000000"/>
              <w:right w:val="single" w:sz="8" w:space="0" w:color="000000"/>
            </w:tcBorders>
            <w:shd w:val="clear" w:color="auto" w:fill="auto"/>
            <w:noWrap/>
            <w:hideMark/>
          </w:tcPr>
          <w:p w:rsidR="000C2543" w:rsidRPr="00E5244A" w:rsidRDefault="000C2543" w:rsidP="007A4245">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w:t>
            </w:r>
          </w:p>
        </w:tc>
      </w:tr>
    </w:tbl>
    <w:p w:rsidR="000C2543" w:rsidRDefault="000C2543" w:rsidP="00EF5FB2">
      <w:pPr>
        <w:spacing w:before="120" w:after="120" w:line="240" w:lineRule="auto"/>
        <w:contextualSpacing/>
        <w:jc w:val="both"/>
        <w:rPr>
          <w:rFonts w:cstheme="minorHAnsi"/>
          <w:sz w:val="20"/>
          <w:szCs w:val="20"/>
          <w:lang w:eastAsia="pl-PL"/>
        </w:rPr>
      </w:pPr>
    </w:p>
    <w:p w:rsidR="00F83E04" w:rsidRDefault="00F83E04" w:rsidP="00EF5FB2">
      <w:pPr>
        <w:spacing w:before="120" w:after="120" w:line="240" w:lineRule="auto"/>
        <w:contextualSpacing/>
        <w:jc w:val="both"/>
        <w:rPr>
          <w:rFonts w:cstheme="minorHAnsi"/>
          <w:sz w:val="20"/>
          <w:szCs w:val="20"/>
          <w:lang w:eastAsia="pl-PL"/>
        </w:rPr>
      </w:pPr>
      <w:r>
        <w:rPr>
          <w:rFonts w:cstheme="minorHAnsi"/>
          <w:sz w:val="20"/>
          <w:szCs w:val="20"/>
          <w:lang w:eastAsia="pl-PL"/>
        </w:rPr>
        <w:t>CZĘŚĆ I</w:t>
      </w:r>
      <w:r w:rsidR="00F24284">
        <w:rPr>
          <w:rFonts w:cstheme="minorHAnsi"/>
          <w:sz w:val="20"/>
          <w:szCs w:val="20"/>
          <w:lang w:eastAsia="pl-PL"/>
        </w:rPr>
        <w:t>I</w:t>
      </w:r>
      <w:r w:rsidR="000C2543">
        <w:rPr>
          <w:rFonts w:cstheme="minorHAnsi"/>
          <w:sz w:val="20"/>
          <w:szCs w:val="20"/>
          <w:lang w:eastAsia="pl-PL"/>
        </w:rPr>
        <w:t>I</w:t>
      </w:r>
      <w:r>
        <w:rPr>
          <w:rFonts w:cstheme="minorHAnsi"/>
          <w:sz w:val="20"/>
          <w:szCs w:val="20"/>
          <w:lang w:eastAsia="pl-PL"/>
        </w:rPr>
        <w:t xml:space="preserve"> – PROGRAM HOTELOWY</w:t>
      </w:r>
    </w:p>
    <w:p w:rsidR="00F83E04" w:rsidRDefault="00F83E04" w:rsidP="00EF5FB2">
      <w:pPr>
        <w:spacing w:before="120" w:after="120" w:line="240" w:lineRule="auto"/>
        <w:contextualSpacing/>
        <w:jc w:val="both"/>
        <w:rPr>
          <w:rFonts w:cstheme="minorHAnsi"/>
          <w:sz w:val="20"/>
          <w:szCs w:val="20"/>
          <w:lang w:eastAsia="pl-PL"/>
        </w:rPr>
      </w:pPr>
    </w:p>
    <w:tbl>
      <w:tblPr>
        <w:tblW w:w="14224" w:type="dxa"/>
        <w:tblInd w:w="55" w:type="dxa"/>
        <w:tblCellMar>
          <w:left w:w="70" w:type="dxa"/>
          <w:right w:w="70" w:type="dxa"/>
        </w:tblCellMar>
        <w:tblLook w:val="04A0"/>
      </w:tblPr>
      <w:tblGrid>
        <w:gridCol w:w="1080"/>
        <w:gridCol w:w="1770"/>
        <w:gridCol w:w="1134"/>
        <w:gridCol w:w="993"/>
        <w:gridCol w:w="7087"/>
        <w:gridCol w:w="1080"/>
        <w:gridCol w:w="1080"/>
      </w:tblGrid>
      <w:tr w:rsidR="00F83E04" w:rsidRPr="00E5244A" w:rsidTr="00F83E04">
        <w:trPr>
          <w:trHeight w:val="300"/>
        </w:trPr>
        <w:tc>
          <w:tcPr>
            <w:tcW w:w="1080" w:type="dxa"/>
            <w:tcBorders>
              <w:top w:val="single" w:sz="8" w:space="0" w:color="000000"/>
              <w:left w:val="single" w:sz="8" w:space="0" w:color="000000"/>
              <w:bottom w:val="single" w:sz="8" w:space="0" w:color="000000"/>
              <w:right w:val="single" w:sz="8" w:space="0" w:color="000000"/>
            </w:tcBorders>
            <w:shd w:val="clear" w:color="000000" w:fill="BFBFBF"/>
            <w:noWrap/>
            <w:hideMark/>
          </w:tcPr>
          <w:p w:rsidR="00F83E04" w:rsidRPr="00E5244A" w:rsidRDefault="00F83E04" w:rsidP="00F83E04">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LP.</w:t>
            </w:r>
          </w:p>
        </w:tc>
        <w:tc>
          <w:tcPr>
            <w:tcW w:w="1770" w:type="dxa"/>
            <w:tcBorders>
              <w:top w:val="single" w:sz="8" w:space="0" w:color="000000"/>
              <w:left w:val="nil"/>
              <w:bottom w:val="single" w:sz="8" w:space="0" w:color="000000"/>
              <w:right w:val="single" w:sz="8" w:space="0" w:color="000000"/>
            </w:tcBorders>
            <w:shd w:val="clear" w:color="000000" w:fill="BFBFBF"/>
            <w:noWrap/>
            <w:hideMark/>
          </w:tcPr>
          <w:p w:rsidR="00F83E04" w:rsidRPr="00E5244A" w:rsidRDefault="00F83E04" w:rsidP="00F83E04">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NAZWA</w:t>
            </w:r>
          </w:p>
        </w:tc>
        <w:tc>
          <w:tcPr>
            <w:tcW w:w="1134" w:type="dxa"/>
            <w:tcBorders>
              <w:top w:val="single" w:sz="8" w:space="0" w:color="000000"/>
              <w:left w:val="nil"/>
              <w:bottom w:val="single" w:sz="8" w:space="0" w:color="000000"/>
              <w:right w:val="single" w:sz="8" w:space="0" w:color="000000"/>
            </w:tcBorders>
            <w:shd w:val="clear" w:color="000000" w:fill="BFBFBF"/>
            <w:noWrap/>
            <w:hideMark/>
          </w:tcPr>
          <w:p w:rsidR="00F83E04" w:rsidRPr="00E5244A" w:rsidRDefault="00F83E04" w:rsidP="00F83E04">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JM</w:t>
            </w:r>
          </w:p>
        </w:tc>
        <w:tc>
          <w:tcPr>
            <w:tcW w:w="993" w:type="dxa"/>
            <w:tcBorders>
              <w:top w:val="single" w:sz="8" w:space="0" w:color="000000"/>
              <w:left w:val="nil"/>
              <w:bottom w:val="single" w:sz="8" w:space="0" w:color="000000"/>
              <w:right w:val="single" w:sz="8" w:space="0" w:color="000000"/>
            </w:tcBorders>
            <w:shd w:val="clear" w:color="000000" w:fill="BFBFBF"/>
            <w:noWrap/>
            <w:hideMark/>
          </w:tcPr>
          <w:p w:rsidR="00F83E04" w:rsidRPr="00E5244A" w:rsidRDefault="00F83E04" w:rsidP="00F83E04">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LICZBA</w:t>
            </w:r>
          </w:p>
        </w:tc>
        <w:tc>
          <w:tcPr>
            <w:tcW w:w="7087" w:type="dxa"/>
            <w:tcBorders>
              <w:top w:val="single" w:sz="8" w:space="0" w:color="000000"/>
              <w:left w:val="nil"/>
              <w:bottom w:val="single" w:sz="8" w:space="0" w:color="000000"/>
              <w:right w:val="single" w:sz="8" w:space="0" w:color="000000"/>
            </w:tcBorders>
            <w:shd w:val="clear" w:color="000000" w:fill="BFBFBF"/>
            <w:noWrap/>
            <w:hideMark/>
          </w:tcPr>
          <w:p w:rsidR="00F83E04" w:rsidRPr="00E5244A" w:rsidRDefault="00F83E04" w:rsidP="00F83E04">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OPIS</w:t>
            </w:r>
          </w:p>
        </w:tc>
        <w:tc>
          <w:tcPr>
            <w:tcW w:w="1080" w:type="dxa"/>
            <w:tcBorders>
              <w:top w:val="single" w:sz="8" w:space="0" w:color="000000"/>
              <w:left w:val="nil"/>
              <w:bottom w:val="single" w:sz="8" w:space="0" w:color="000000"/>
              <w:right w:val="single" w:sz="8" w:space="0" w:color="000000"/>
            </w:tcBorders>
            <w:shd w:val="clear" w:color="000000" w:fill="BFBFBF"/>
            <w:noWrap/>
            <w:hideMark/>
          </w:tcPr>
          <w:p w:rsidR="00F83E04" w:rsidRPr="00E5244A" w:rsidRDefault="00F83E04" w:rsidP="00F83E04">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xml:space="preserve">WARTOŚĆ BRUTTO </w:t>
            </w:r>
            <w:r w:rsidRPr="00E5244A">
              <w:rPr>
                <w:rFonts w:ascii="Calibri" w:eastAsia="Times New Roman" w:hAnsi="Calibri" w:cs="Calibri"/>
                <w:color w:val="000000"/>
                <w:sz w:val="20"/>
                <w:szCs w:val="20"/>
                <w:lang w:eastAsia="pl-PL"/>
              </w:rPr>
              <w:lastRenderedPageBreak/>
              <w:t>RAZEM</w:t>
            </w:r>
          </w:p>
        </w:tc>
        <w:tc>
          <w:tcPr>
            <w:tcW w:w="1080" w:type="dxa"/>
            <w:tcBorders>
              <w:top w:val="single" w:sz="8" w:space="0" w:color="000000"/>
              <w:left w:val="nil"/>
              <w:bottom w:val="single" w:sz="8" w:space="0" w:color="000000"/>
              <w:right w:val="single" w:sz="8" w:space="0" w:color="000000"/>
            </w:tcBorders>
            <w:shd w:val="clear" w:color="000000" w:fill="BFBFBF"/>
            <w:noWrap/>
            <w:hideMark/>
          </w:tcPr>
          <w:p w:rsidR="00F83E04" w:rsidRPr="00E5244A" w:rsidRDefault="00F83E04" w:rsidP="00F83E04">
            <w:pPr>
              <w:spacing w:after="0" w:line="240" w:lineRule="auto"/>
              <w:jc w:val="center"/>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lastRenderedPageBreak/>
              <w:t>STAWKA VAT</w:t>
            </w:r>
          </w:p>
        </w:tc>
      </w:tr>
      <w:tr w:rsidR="00F83E04" w:rsidRPr="00E5244A" w:rsidTr="00F83E04">
        <w:trPr>
          <w:trHeight w:val="1155"/>
        </w:trPr>
        <w:tc>
          <w:tcPr>
            <w:tcW w:w="1080" w:type="dxa"/>
            <w:tcBorders>
              <w:top w:val="nil"/>
              <w:left w:val="single" w:sz="8" w:space="0" w:color="000000"/>
              <w:bottom w:val="single" w:sz="8" w:space="0" w:color="000000"/>
              <w:right w:val="single" w:sz="8" w:space="0" w:color="000000"/>
            </w:tcBorders>
            <w:shd w:val="clear" w:color="auto" w:fill="auto"/>
            <w:noWrap/>
            <w:hideMark/>
          </w:tcPr>
          <w:p w:rsidR="00F83E04" w:rsidRPr="00E5244A" w:rsidRDefault="00F83E04" w:rsidP="00F83E04">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lastRenderedPageBreak/>
              <w:t>1</w:t>
            </w:r>
            <w:r w:rsidRPr="00E5244A">
              <w:rPr>
                <w:rFonts w:ascii="Calibri" w:eastAsia="Times New Roman" w:hAnsi="Calibri" w:cs="Calibri"/>
                <w:color w:val="000000"/>
                <w:sz w:val="20"/>
                <w:szCs w:val="20"/>
                <w:lang w:eastAsia="pl-PL"/>
              </w:rPr>
              <w:t>.</w:t>
            </w:r>
          </w:p>
        </w:tc>
        <w:tc>
          <w:tcPr>
            <w:tcW w:w="1770" w:type="dxa"/>
            <w:tcBorders>
              <w:top w:val="nil"/>
              <w:left w:val="nil"/>
              <w:bottom w:val="single" w:sz="8" w:space="0" w:color="000000"/>
              <w:right w:val="single" w:sz="8" w:space="0" w:color="000000"/>
            </w:tcBorders>
            <w:shd w:val="clear" w:color="auto" w:fill="auto"/>
            <w:noWrap/>
            <w:hideMark/>
          </w:tcPr>
          <w:p w:rsidR="00F83E04" w:rsidRPr="00E5244A" w:rsidRDefault="00F83E04" w:rsidP="000C2543">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xml:space="preserve">Kompleksowe oprogramowanie </w:t>
            </w:r>
            <w:r w:rsidR="000C2543">
              <w:rPr>
                <w:rFonts w:ascii="Calibri" w:eastAsia="Times New Roman" w:hAnsi="Calibri" w:cs="Calibri"/>
                <w:color w:val="000000"/>
                <w:sz w:val="20"/>
                <w:szCs w:val="20"/>
                <w:lang w:eastAsia="pl-PL"/>
              </w:rPr>
              <w:t>-Moduł powitania gościa</w:t>
            </w:r>
            <w:r w:rsidRPr="00E5244A">
              <w:rPr>
                <w:rFonts w:ascii="Calibri" w:eastAsia="Times New Roman" w:hAnsi="Calibri" w:cs="Calibri"/>
                <w:color w:val="000000"/>
                <w:sz w:val="20"/>
                <w:szCs w:val="20"/>
                <w:lang w:eastAsia="pl-PL"/>
              </w:rPr>
              <w:t xml:space="preserve"> </w:t>
            </w:r>
          </w:p>
        </w:tc>
        <w:tc>
          <w:tcPr>
            <w:tcW w:w="1134" w:type="dxa"/>
            <w:tcBorders>
              <w:top w:val="nil"/>
              <w:left w:val="nil"/>
              <w:bottom w:val="single" w:sz="8" w:space="0" w:color="000000"/>
              <w:right w:val="single" w:sz="8" w:space="0" w:color="000000"/>
            </w:tcBorders>
            <w:shd w:val="clear" w:color="auto" w:fill="auto"/>
            <w:noWrap/>
            <w:hideMark/>
          </w:tcPr>
          <w:p w:rsidR="00F83E04" w:rsidRPr="00E5244A" w:rsidRDefault="00F83E04" w:rsidP="00F83E04">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w:t>
            </w:r>
            <w:r>
              <w:rPr>
                <w:rFonts w:ascii="Calibri" w:eastAsia="Times New Roman" w:hAnsi="Calibri" w:cs="Calibri"/>
                <w:color w:val="000000"/>
                <w:sz w:val="20"/>
                <w:szCs w:val="20"/>
                <w:lang w:eastAsia="pl-PL"/>
              </w:rPr>
              <w:t>Zestaw</w:t>
            </w:r>
          </w:p>
        </w:tc>
        <w:tc>
          <w:tcPr>
            <w:tcW w:w="993" w:type="dxa"/>
            <w:tcBorders>
              <w:top w:val="nil"/>
              <w:left w:val="nil"/>
              <w:bottom w:val="single" w:sz="8" w:space="0" w:color="000000"/>
              <w:right w:val="single" w:sz="8" w:space="0" w:color="000000"/>
            </w:tcBorders>
            <w:shd w:val="clear" w:color="auto" w:fill="auto"/>
            <w:noWrap/>
            <w:hideMark/>
          </w:tcPr>
          <w:p w:rsidR="00F83E04" w:rsidRPr="00E5244A" w:rsidRDefault="00F83E04" w:rsidP="00F83E04">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w:t>
            </w:r>
          </w:p>
        </w:tc>
        <w:tc>
          <w:tcPr>
            <w:tcW w:w="7087" w:type="dxa"/>
            <w:tcBorders>
              <w:top w:val="nil"/>
              <w:left w:val="nil"/>
              <w:bottom w:val="single" w:sz="8" w:space="0" w:color="000000"/>
              <w:right w:val="single" w:sz="8" w:space="0" w:color="000000"/>
            </w:tcBorders>
            <w:shd w:val="clear" w:color="auto" w:fill="auto"/>
            <w:noWrap/>
            <w:hideMark/>
          </w:tcPr>
          <w:p w:rsidR="00F24284" w:rsidRDefault="00F24284" w:rsidP="008F6F7B">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APLIKACJA 1</w:t>
            </w:r>
          </w:p>
          <w:p w:rsidR="008F6F7B" w:rsidRPr="008F6F7B" w:rsidRDefault="000277F9" w:rsidP="008F6F7B">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 xml:space="preserve">Zestaw do 64 telewizorów. </w:t>
            </w:r>
            <w:r w:rsidR="00F83E04">
              <w:rPr>
                <w:rFonts w:ascii="Calibri" w:eastAsia="Times New Roman" w:hAnsi="Calibri" w:cs="Calibri"/>
                <w:color w:val="000000"/>
                <w:sz w:val="20"/>
                <w:szCs w:val="20"/>
                <w:lang w:eastAsia="pl-PL"/>
              </w:rPr>
              <w:t>Kompleksowe oprogramowanie umoż</w:t>
            </w:r>
            <w:r w:rsidR="00F83E04" w:rsidRPr="00E5244A">
              <w:rPr>
                <w:rFonts w:ascii="Calibri" w:eastAsia="Times New Roman" w:hAnsi="Calibri" w:cs="Calibri"/>
                <w:color w:val="000000"/>
                <w:sz w:val="20"/>
                <w:szCs w:val="20"/>
                <w:lang w:eastAsia="pl-PL"/>
              </w:rPr>
              <w:t>liwiające wyświetlenie powitania gościa w pokoju na telewizorze hotelowym.</w:t>
            </w:r>
            <w:r w:rsidR="008F6F7B" w:rsidRPr="008F6F7B">
              <w:rPr>
                <w:rFonts w:ascii="Calibri" w:eastAsia="Times New Roman" w:hAnsi="Calibri" w:cs="Calibri"/>
                <w:color w:val="000000"/>
                <w:sz w:val="20"/>
                <w:szCs w:val="20"/>
                <w:lang w:eastAsia="pl-PL"/>
              </w:rPr>
              <w:t>Moduł powinien pobierać dane z posiadanego obecnie w hotelu oprogramowania do zarządzania hotelem CHART.</w:t>
            </w:r>
          </w:p>
          <w:p w:rsidR="008F6F7B" w:rsidRDefault="008F6F7B" w:rsidP="008F6F7B">
            <w:pPr>
              <w:spacing w:after="0" w:line="240" w:lineRule="auto"/>
              <w:jc w:val="both"/>
              <w:rPr>
                <w:rFonts w:ascii="Calibri" w:eastAsia="Times New Roman" w:hAnsi="Calibri" w:cs="Calibri"/>
                <w:color w:val="000000"/>
                <w:sz w:val="20"/>
                <w:szCs w:val="20"/>
                <w:lang w:eastAsia="pl-PL"/>
              </w:rPr>
            </w:pPr>
            <w:r w:rsidRPr="008F6F7B">
              <w:rPr>
                <w:rFonts w:ascii="Calibri" w:eastAsia="Times New Roman" w:hAnsi="Calibri" w:cs="Calibri"/>
                <w:color w:val="000000"/>
                <w:sz w:val="20"/>
                <w:szCs w:val="20"/>
                <w:lang w:eastAsia="pl-PL"/>
              </w:rPr>
              <w:t>Moduł powinien mieć możliwość wymiany danych  pomiędzy recepcją o wybranym przez Gościa pokojem z telewizorem, powinien posiadać możliwość powitania Gości po imieniu i nazwisku - zaraz po włączeniu telewizora w pokoju (tzw. ekran powitalny). Gdy goście się meldują, serwer zarządzania nieruchomością przesyła ich dane na serwer, który poprzez stosowną aplikację komunikuje się z telewizorem w pokoju Gościa. Moduł powinien mieć możliwość do wysyłania Gościom dostosowanych do ich potrzeb komunikatów – np.: posiadanych obciążeniach na koncie pokoju</w:t>
            </w:r>
            <w:r w:rsidR="00EB519D">
              <w:rPr>
                <w:rFonts w:ascii="Calibri" w:eastAsia="Times New Roman" w:hAnsi="Calibri" w:cs="Calibri"/>
                <w:color w:val="000000"/>
                <w:sz w:val="20"/>
                <w:szCs w:val="20"/>
                <w:lang w:eastAsia="pl-PL"/>
              </w:rPr>
              <w:t>.</w:t>
            </w:r>
          </w:p>
          <w:p w:rsidR="00F24284" w:rsidRPr="008F6F7B" w:rsidRDefault="00F24284" w:rsidP="00F24284">
            <w:pPr>
              <w:spacing w:after="0" w:line="240" w:lineRule="auto"/>
              <w:jc w:val="both"/>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Dopuszcza się rozwiązania równoważne.</w:t>
            </w:r>
          </w:p>
          <w:p w:rsidR="00F83E04" w:rsidRPr="00E5244A" w:rsidRDefault="00F83E04" w:rsidP="00F83E04">
            <w:pPr>
              <w:spacing w:after="0" w:line="240" w:lineRule="auto"/>
              <w:jc w:val="both"/>
              <w:rPr>
                <w:rFonts w:ascii="Calibri" w:eastAsia="Times New Roman" w:hAnsi="Calibri" w:cs="Calibri"/>
                <w:color w:val="000000"/>
                <w:sz w:val="20"/>
                <w:szCs w:val="20"/>
                <w:lang w:eastAsia="pl-PL"/>
              </w:rPr>
            </w:pPr>
          </w:p>
        </w:tc>
        <w:tc>
          <w:tcPr>
            <w:tcW w:w="1080" w:type="dxa"/>
            <w:tcBorders>
              <w:top w:val="nil"/>
              <w:left w:val="nil"/>
              <w:bottom w:val="single" w:sz="8" w:space="0" w:color="000000"/>
              <w:right w:val="single" w:sz="8" w:space="0" w:color="000000"/>
            </w:tcBorders>
            <w:shd w:val="clear" w:color="auto" w:fill="auto"/>
            <w:noWrap/>
            <w:hideMark/>
          </w:tcPr>
          <w:p w:rsidR="00F83E04" w:rsidRPr="00E5244A" w:rsidRDefault="00F83E04" w:rsidP="00F83E04">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w:t>
            </w:r>
          </w:p>
        </w:tc>
        <w:tc>
          <w:tcPr>
            <w:tcW w:w="1080" w:type="dxa"/>
            <w:tcBorders>
              <w:top w:val="nil"/>
              <w:left w:val="nil"/>
              <w:bottom w:val="single" w:sz="8" w:space="0" w:color="000000"/>
              <w:right w:val="single" w:sz="8" w:space="0" w:color="000000"/>
            </w:tcBorders>
            <w:shd w:val="clear" w:color="auto" w:fill="auto"/>
            <w:noWrap/>
            <w:hideMark/>
          </w:tcPr>
          <w:p w:rsidR="00F83E04" w:rsidRPr="00E5244A" w:rsidRDefault="00F83E04" w:rsidP="00F83E04">
            <w:pPr>
              <w:spacing w:after="0" w:line="240" w:lineRule="auto"/>
              <w:jc w:val="both"/>
              <w:rPr>
                <w:rFonts w:ascii="Calibri" w:eastAsia="Times New Roman" w:hAnsi="Calibri" w:cs="Calibri"/>
                <w:color w:val="000000"/>
                <w:sz w:val="20"/>
                <w:szCs w:val="20"/>
                <w:lang w:eastAsia="pl-PL"/>
              </w:rPr>
            </w:pPr>
            <w:r w:rsidRPr="00E5244A">
              <w:rPr>
                <w:rFonts w:ascii="Calibri" w:eastAsia="Times New Roman" w:hAnsi="Calibri" w:cs="Calibri"/>
                <w:color w:val="000000"/>
                <w:sz w:val="20"/>
                <w:szCs w:val="20"/>
                <w:lang w:eastAsia="pl-PL"/>
              </w:rPr>
              <w:t> </w:t>
            </w:r>
          </w:p>
        </w:tc>
      </w:tr>
    </w:tbl>
    <w:p w:rsidR="00F83E04" w:rsidRDefault="00F83E04" w:rsidP="00EF5FB2">
      <w:pPr>
        <w:spacing w:before="120" w:after="120" w:line="240" w:lineRule="auto"/>
        <w:contextualSpacing/>
        <w:jc w:val="both"/>
        <w:rPr>
          <w:rFonts w:cstheme="minorHAnsi"/>
          <w:sz w:val="20"/>
          <w:szCs w:val="20"/>
          <w:lang w:eastAsia="pl-PL"/>
        </w:rPr>
      </w:pPr>
    </w:p>
    <w:p w:rsidR="00F83E04" w:rsidRDefault="00F83E04" w:rsidP="00EF5FB2">
      <w:pPr>
        <w:spacing w:before="120" w:after="120" w:line="240" w:lineRule="auto"/>
        <w:contextualSpacing/>
        <w:jc w:val="both"/>
        <w:rPr>
          <w:rFonts w:cstheme="minorHAnsi"/>
          <w:sz w:val="20"/>
          <w:szCs w:val="20"/>
          <w:lang w:eastAsia="pl-PL"/>
        </w:rPr>
      </w:pPr>
    </w:p>
    <w:p w:rsidR="002F5B22" w:rsidRDefault="002F5B22" w:rsidP="002F5B22">
      <w:pPr>
        <w:spacing w:before="120" w:after="120" w:line="240" w:lineRule="auto"/>
        <w:contextualSpacing/>
        <w:jc w:val="both"/>
        <w:rPr>
          <w:rFonts w:cstheme="minorHAnsi"/>
          <w:sz w:val="20"/>
          <w:szCs w:val="20"/>
          <w:lang w:eastAsia="pl-PL"/>
        </w:rPr>
      </w:pPr>
    </w:p>
    <w:p w:rsidR="00EE3D51" w:rsidRDefault="00EE3D51" w:rsidP="002F5B22">
      <w:pPr>
        <w:spacing w:before="120" w:after="120" w:line="240" w:lineRule="auto"/>
        <w:contextualSpacing/>
        <w:jc w:val="both"/>
        <w:rPr>
          <w:rFonts w:cstheme="minorHAnsi"/>
          <w:sz w:val="20"/>
          <w:szCs w:val="20"/>
          <w:lang w:eastAsia="pl-PL"/>
        </w:rPr>
      </w:pPr>
      <w:r w:rsidRPr="00EE3D51">
        <w:rPr>
          <w:rFonts w:cstheme="minorHAnsi"/>
          <w:sz w:val="20"/>
          <w:szCs w:val="20"/>
          <w:lang w:eastAsia="pl-PL"/>
        </w:rPr>
        <w:t xml:space="preserve">Zamawiający </w:t>
      </w:r>
      <w:r w:rsidRPr="00EE3D51">
        <w:rPr>
          <w:rFonts w:cstheme="minorHAnsi"/>
          <w:b/>
          <w:bCs/>
          <w:sz w:val="20"/>
          <w:szCs w:val="20"/>
          <w:lang w:eastAsia="pl-PL"/>
        </w:rPr>
        <w:t>nie wymaga</w:t>
      </w:r>
      <w:r w:rsidRPr="00EE3D51">
        <w:rPr>
          <w:rFonts w:cstheme="minorHAnsi"/>
          <w:sz w:val="20"/>
          <w:szCs w:val="20"/>
          <w:lang w:eastAsia="pl-PL"/>
        </w:rPr>
        <w:t>, aby Wykonawca ubiegający się o realizację zamówienia przed złożeniem oferty dokonał wizji lokalnej w miejscu realizacji zamówienia w celu poznania uwarunkowań związanych z realizacją zamówienia.</w:t>
      </w:r>
    </w:p>
    <w:p w:rsidR="00F83E04" w:rsidRDefault="00F83E04" w:rsidP="00EE3D51">
      <w:pPr>
        <w:spacing w:before="120" w:after="120" w:line="240" w:lineRule="auto"/>
        <w:contextualSpacing/>
        <w:jc w:val="both"/>
        <w:rPr>
          <w:rFonts w:cstheme="minorHAnsi"/>
          <w:sz w:val="20"/>
          <w:szCs w:val="20"/>
          <w:lang w:eastAsia="pl-PL"/>
        </w:rPr>
      </w:pPr>
    </w:p>
    <w:p w:rsidR="00F83E04" w:rsidRPr="00EE3D51" w:rsidRDefault="00F83E04" w:rsidP="00EE3D51">
      <w:pPr>
        <w:spacing w:before="120" w:after="120" w:line="240" w:lineRule="auto"/>
        <w:contextualSpacing/>
        <w:jc w:val="both"/>
        <w:rPr>
          <w:rFonts w:cstheme="minorHAnsi"/>
          <w:sz w:val="20"/>
          <w:szCs w:val="20"/>
          <w:lang w:eastAsia="pl-PL"/>
        </w:rPr>
      </w:pPr>
      <w:r w:rsidRPr="00A61815">
        <w:rPr>
          <w:rFonts w:cstheme="minorHAnsi"/>
          <w:sz w:val="20"/>
          <w:szCs w:val="20"/>
          <w:u w:val="single"/>
          <w:lang w:eastAsia="pl-PL"/>
        </w:rPr>
        <w:t xml:space="preserve"> Wdrożenie programów </w:t>
      </w:r>
      <w:r w:rsidR="00A61815" w:rsidRPr="00A61815">
        <w:rPr>
          <w:rFonts w:cstheme="minorHAnsi"/>
          <w:sz w:val="20"/>
          <w:szCs w:val="20"/>
          <w:u w:val="single"/>
          <w:lang w:eastAsia="pl-PL"/>
        </w:rPr>
        <w:t>jest obowiązkowe w prz</w:t>
      </w:r>
      <w:r w:rsidR="003649CB">
        <w:rPr>
          <w:rFonts w:cstheme="minorHAnsi"/>
          <w:sz w:val="20"/>
          <w:szCs w:val="20"/>
          <w:u w:val="single"/>
          <w:lang w:eastAsia="pl-PL"/>
        </w:rPr>
        <w:t>ypa</w:t>
      </w:r>
      <w:r w:rsidR="00A61815" w:rsidRPr="00A61815">
        <w:rPr>
          <w:rFonts w:cstheme="minorHAnsi"/>
          <w:sz w:val="20"/>
          <w:szCs w:val="20"/>
          <w:u w:val="single"/>
          <w:lang w:eastAsia="pl-PL"/>
        </w:rPr>
        <w:t xml:space="preserve">dku dostawy </w:t>
      </w:r>
      <w:r w:rsidR="00A61815">
        <w:rPr>
          <w:rFonts w:cstheme="minorHAnsi"/>
          <w:sz w:val="20"/>
          <w:szCs w:val="20"/>
          <w:u w:val="single"/>
          <w:lang w:eastAsia="pl-PL"/>
        </w:rPr>
        <w:t xml:space="preserve">powyższego </w:t>
      </w:r>
      <w:r w:rsidR="00A61815" w:rsidRPr="00A61815">
        <w:rPr>
          <w:rFonts w:cstheme="minorHAnsi"/>
          <w:sz w:val="20"/>
          <w:szCs w:val="20"/>
          <w:u w:val="single"/>
          <w:lang w:eastAsia="pl-PL"/>
        </w:rPr>
        <w:t>oprogramowania</w:t>
      </w:r>
      <w:r w:rsidR="00A61815">
        <w:rPr>
          <w:rFonts w:cstheme="minorHAnsi"/>
          <w:sz w:val="20"/>
          <w:szCs w:val="20"/>
          <w:u w:val="single"/>
          <w:lang w:eastAsia="pl-PL"/>
        </w:rPr>
        <w:t xml:space="preserve"> (zarówno w części I, </w:t>
      </w:r>
      <w:r w:rsidR="000C2543">
        <w:rPr>
          <w:rFonts w:cstheme="minorHAnsi"/>
          <w:sz w:val="20"/>
          <w:szCs w:val="20"/>
          <w:u w:val="single"/>
          <w:lang w:eastAsia="pl-PL"/>
        </w:rPr>
        <w:t xml:space="preserve">II, </w:t>
      </w:r>
      <w:r w:rsidR="00A61815">
        <w:rPr>
          <w:rFonts w:cstheme="minorHAnsi"/>
          <w:sz w:val="20"/>
          <w:szCs w:val="20"/>
          <w:u w:val="single"/>
          <w:lang w:eastAsia="pl-PL"/>
        </w:rPr>
        <w:t>jak i I</w:t>
      </w:r>
      <w:r w:rsidR="000C2543">
        <w:rPr>
          <w:rFonts w:cstheme="minorHAnsi"/>
          <w:sz w:val="20"/>
          <w:szCs w:val="20"/>
          <w:u w:val="single"/>
          <w:lang w:eastAsia="pl-PL"/>
        </w:rPr>
        <w:t>I</w:t>
      </w:r>
      <w:r w:rsidR="00A61815">
        <w:rPr>
          <w:rFonts w:cstheme="minorHAnsi"/>
          <w:sz w:val="20"/>
          <w:szCs w:val="20"/>
          <w:u w:val="single"/>
          <w:lang w:eastAsia="pl-PL"/>
        </w:rPr>
        <w:t>I)</w:t>
      </w:r>
      <w:r w:rsidR="00A61815">
        <w:rPr>
          <w:rFonts w:cstheme="minorHAnsi"/>
          <w:sz w:val="20"/>
          <w:szCs w:val="20"/>
          <w:lang w:eastAsia="pl-PL"/>
        </w:rPr>
        <w:t xml:space="preserve"> - </w:t>
      </w:r>
      <w:r>
        <w:rPr>
          <w:rFonts w:cstheme="minorHAnsi"/>
          <w:sz w:val="20"/>
          <w:szCs w:val="20"/>
          <w:lang w:eastAsia="pl-PL"/>
        </w:rPr>
        <w:t>polega na k</w:t>
      </w:r>
      <w:r w:rsidRPr="00331044">
        <w:rPr>
          <w:rFonts w:ascii="Calibri" w:eastAsia="Times New Roman" w:hAnsi="Calibri" w:cs="Calibri"/>
          <w:color w:val="000000"/>
          <w:sz w:val="20"/>
          <w:szCs w:val="20"/>
          <w:lang w:eastAsia="pl-PL"/>
        </w:rPr>
        <w:t>ompleksowe</w:t>
      </w:r>
      <w:r>
        <w:rPr>
          <w:rFonts w:ascii="Calibri" w:eastAsia="Times New Roman" w:hAnsi="Calibri" w:cs="Calibri"/>
          <w:color w:val="000000"/>
          <w:sz w:val="20"/>
          <w:szCs w:val="20"/>
          <w:lang w:eastAsia="pl-PL"/>
        </w:rPr>
        <w:t>j</w:t>
      </w:r>
      <w:r w:rsidRPr="00331044">
        <w:rPr>
          <w:rFonts w:ascii="Calibri" w:eastAsia="Times New Roman" w:hAnsi="Calibri" w:cs="Calibri"/>
          <w:color w:val="000000"/>
          <w:sz w:val="20"/>
          <w:szCs w:val="20"/>
          <w:lang w:eastAsia="pl-PL"/>
        </w:rPr>
        <w:t xml:space="preserve"> usłu</w:t>
      </w:r>
      <w:r>
        <w:rPr>
          <w:rFonts w:ascii="Calibri" w:eastAsia="Times New Roman" w:hAnsi="Calibri" w:cs="Calibri"/>
          <w:color w:val="000000"/>
          <w:sz w:val="20"/>
          <w:szCs w:val="20"/>
          <w:lang w:eastAsia="pl-PL"/>
        </w:rPr>
        <w:t>dze</w:t>
      </w:r>
      <w:r w:rsidRPr="00331044">
        <w:rPr>
          <w:rFonts w:ascii="Calibri" w:eastAsia="Times New Roman" w:hAnsi="Calibri" w:cs="Calibri"/>
          <w:color w:val="000000"/>
          <w:sz w:val="20"/>
          <w:szCs w:val="20"/>
          <w:lang w:eastAsia="pl-PL"/>
        </w:rPr>
        <w:t xml:space="preserve"> wdrożeniowe</w:t>
      </w:r>
      <w:r w:rsidR="00A61815">
        <w:rPr>
          <w:rFonts w:ascii="Calibri" w:eastAsia="Times New Roman" w:hAnsi="Calibri" w:cs="Calibri"/>
          <w:color w:val="000000"/>
          <w:sz w:val="20"/>
          <w:szCs w:val="20"/>
          <w:lang w:eastAsia="pl-PL"/>
        </w:rPr>
        <w:t>j</w:t>
      </w:r>
      <w:r w:rsidRPr="00331044">
        <w:rPr>
          <w:rFonts w:ascii="Calibri" w:eastAsia="Times New Roman" w:hAnsi="Calibri" w:cs="Calibri"/>
          <w:color w:val="000000"/>
          <w:sz w:val="20"/>
          <w:szCs w:val="20"/>
          <w:lang w:eastAsia="pl-PL"/>
        </w:rPr>
        <w:t xml:space="preserve"> (instalacja, </w:t>
      </w:r>
      <w:r w:rsidR="00EB519D">
        <w:rPr>
          <w:rFonts w:ascii="Calibri" w:eastAsia="Times New Roman" w:hAnsi="Calibri" w:cs="Calibri"/>
          <w:color w:val="000000"/>
          <w:sz w:val="20"/>
          <w:szCs w:val="20"/>
          <w:lang w:eastAsia="pl-PL"/>
        </w:rPr>
        <w:t xml:space="preserve">podłączenie, </w:t>
      </w:r>
      <w:r w:rsidRPr="00331044">
        <w:rPr>
          <w:rFonts w:ascii="Calibri" w:eastAsia="Times New Roman" w:hAnsi="Calibri" w:cs="Calibri"/>
          <w:color w:val="000000"/>
          <w:sz w:val="20"/>
          <w:szCs w:val="20"/>
          <w:lang w:eastAsia="pl-PL"/>
        </w:rPr>
        <w:t>konfiguracja, montaż i szkolenie</w:t>
      </w:r>
      <w:r>
        <w:rPr>
          <w:rFonts w:ascii="Calibri" w:eastAsia="Times New Roman" w:hAnsi="Calibri" w:cs="Calibri"/>
          <w:color w:val="000000"/>
          <w:sz w:val="20"/>
          <w:szCs w:val="20"/>
          <w:lang w:eastAsia="pl-PL"/>
        </w:rPr>
        <w:t xml:space="preserve"> dla 8 osób/ 1 grupa x 8 godzin kończące się egzaminem wewnętrznym oraz wystawieniem zaświadczenia o ukończeniu szkolenia</w:t>
      </w:r>
      <w:r w:rsidRPr="00331044">
        <w:rPr>
          <w:rFonts w:ascii="Calibri" w:eastAsia="Times New Roman" w:hAnsi="Calibri" w:cs="Calibri"/>
          <w:color w:val="000000"/>
          <w:sz w:val="20"/>
          <w:szCs w:val="20"/>
          <w:lang w:eastAsia="pl-PL"/>
        </w:rPr>
        <w:t>)</w:t>
      </w:r>
      <w:r>
        <w:rPr>
          <w:rFonts w:ascii="Calibri" w:eastAsia="Times New Roman" w:hAnsi="Calibri" w:cs="Calibri"/>
          <w:color w:val="000000"/>
          <w:sz w:val="20"/>
          <w:szCs w:val="20"/>
          <w:lang w:eastAsia="pl-PL"/>
        </w:rPr>
        <w:t xml:space="preserve">. </w:t>
      </w:r>
      <w:r w:rsidRPr="00331044">
        <w:rPr>
          <w:color w:val="000000"/>
          <w:sz w:val="20"/>
          <w:szCs w:val="20"/>
          <w:lang w:eastAsia="pl-PL"/>
        </w:rPr>
        <w:t>Wykonawca zobowiązany jest do konfiguracji sytemu meldunku zgodnie z wymogami Zamawiającego</w:t>
      </w:r>
      <w:r>
        <w:rPr>
          <w:color w:val="000000"/>
          <w:sz w:val="20"/>
          <w:szCs w:val="20"/>
          <w:lang w:eastAsia="pl-PL"/>
        </w:rPr>
        <w:t xml:space="preserve">, tak by oprogramowanie </w:t>
      </w:r>
      <w:r>
        <w:rPr>
          <w:rFonts w:ascii="Calibri" w:eastAsia="Times New Roman" w:hAnsi="Calibri" w:cs="Calibri"/>
          <w:color w:val="000000"/>
          <w:sz w:val="20"/>
          <w:szCs w:val="20"/>
          <w:lang w:eastAsia="pl-PL"/>
        </w:rPr>
        <w:t>współpracowało</w:t>
      </w:r>
      <w:r w:rsidRPr="00E5244A">
        <w:rPr>
          <w:rFonts w:ascii="Calibri" w:eastAsia="Times New Roman" w:hAnsi="Calibri" w:cs="Calibri"/>
          <w:color w:val="000000"/>
          <w:sz w:val="20"/>
          <w:szCs w:val="20"/>
          <w:lang w:eastAsia="pl-PL"/>
        </w:rPr>
        <w:t xml:space="preserve"> z systemem hotelowym Chart.</w:t>
      </w:r>
      <w:r w:rsidRPr="00EE3D51">
        <w:rPr>
          <w:rFonts w:ascii="Calibri" w:eastAsia="Times New Roman" w:hAnsi="Calibri" w:cs="Calibri"/>
          <w:color w:val="000000"/>
          <w:sz w:val="20"/>
          <w:szCs w:val="20"/>
          <w:lang w:eastAsia="pl-PL"/>
        </w:rPr>
        <w:t xml:space="preserve">Wykonawca zapewni </w:t>
      </w:r>
      <w:r w:rsidR="0023163D">
        <w:rPr>
          <w:rFonts w:ascii="Calibri" w:eastAsia="Times New Roman" w:hAnsi="Calibri" w:cs="Calibri"/>
          <w:color w:val="000000"/>
          <w:sz w:val="20"/>
          <w:szCs w:val="20"/>
          <w:lang w:eastAsia="pl-PL"/>
        </w:rPr>
        <w:t>24</w:t>
      </w:r>
      <w:r w:rsidRPr="00EE3D51">
        <w:rPr>
          <w:rFonts w:ascii="Calibri" w:eastAsia="Times New Roman" w:hAnsi="Calibri" w:cs="Calibri"/>
          <w:color w:val="000000"/>
          <w:sz w:val="20"/>
          <w:szCs w:val="20"/>
          <w:lang w:eastAsia="pl-PL"/>
        </w:rPr>
        <w:t>-miesięczny support rozwiązania polegający na nieodpłatnym udostępnieniu wszystkich nowych wersji oprogramowania jaki</w:t>
      </w:r>
      <w:r>
        <w:rPr>
          <w:rFonts w:ascii="Calibri" w:eastAsia="Times New Roman" w:hAnsi="Calibri" w:cs="Calibri"/>
          <w:color w:val="000000"/>
          <w:sz w:val="20"/>
          <w:szCs w:val="20"/>
          <w:lang w:eastAsia="pl-PL"/>
        </w:rPr>
        <w:t>e</w:t>
      </w:r>
      <w:r w:rsidRPr="00EE3D51">
        <w:rPr>
          <w:rFonts w:ascii="Calibri" w:eastAsia="Times New Roman" w:hAnsi="Calibri" w:cs="Calibri"/>
          <w:color w:val="000000"/>
          <w:sz w:val="20"/>
          <w:szCs w:val="20"/>
          <w:lang w:eastAsia="pl-PL"/>
        </w:rPr>
        <w:t xml:space="preserve"> ukażą się w tym okresie oraz ich wdrożenia na urządzenie Zamawiającego</w:t>
      </w:r>
    </w:p>
    <w:p w:rsidR="00EE3D51" w:rsidRDefault="00EE3D51" w:rsidP="00EF5FB2">
      <w:pPr>
        <w:spacing w:before="120" w:after="120" w:line="240" w:lineRule="auto"/>
        <w:contextualSpacing/>
        <w:jc w:val="both"/>
        <w:rPr>
          <w:rFonts w:cstheme="minorHAnsi"/>
          <w:sz w:val="20"/>
          <w:szCs w:val="20"/>
          <w:lang w:eastAsia="pl-PL"/>
        </w:rPr>
      </w:pPr>
    </w:p>
    <w:p w:rsidR="003E0B85" w:rsidRPr="003E0B85" w:rsidRDefault="00EE3D51" w:rsidP="003E0B85">
      <w:pPr>
        <w:spacing w:before="120" w:after="120" w:line="240" w:lineRule="auto"/>
        <w:contextualSpacing/>
        <w:jc w:val="both"/>
        <w:rPr>
          <w:rFonts w:cstheme="minorHAnsi"/>
          <w:sz w:val="20"/>
          <w:szCs w:val="20"/>
          <w:lang w:eastAsia="pl-PL"/>
        </w:rPr>
      </w:pPr>
      <w:r w:rsidRPr="00EE3D51">
        <w:rPr>
          <w:rFonts w:cstheme="minorHAnsi"/>
          <w:sz w:val="20"/>
          <w:szCs w:val="20"/>
          <w:lang w:eastAsia="pl-PL"/>
        </w:rPr>
        <w:t>Ilekroć w opisie przedmiotu zamówienia występują nazwy konkretnych elementów, wyrobów lub określenia (parametry techniczne) sugerujące wyroby, elementy konkretnych firm, producentów Wykonawca winien uznać, iż podano produkty przykładowe, a Zamawiający dopuszcza możliwość zastosowania elementów, wyrobów, materiałów równoważnych o właściwościach, parametrach technicznych nie gorszych niż przyjęto w szczegółowym opisie przedmiotu zamówienia</w:t>
      </w:r>
      <w:r w:rsidR="003E0B85">
        <w:rPr>
          <w:rFonts w:cstheme="minorHAnsi"/>
          <w:sz w:val="20"/>
          <w:szCs w:val="20"/>
          <w:lang w:eastAsia="pl-PL"/>
        </w:rPr>
        <w:t xml:space="preserve">. </w:t>
      </w:r>
      <w:r w:rsidR="003E0B85" w:rsidRPr="003E0B85">
        <w:rPr>
          <w:rFonts w:cstheme="minorHAnsi"/>
          <w:sz w:val="20"/>
          <w:szCs w:val="20"/>
          <w:lang w:eastAsia="pl-PL"/>
        </w:rPr>
        <w:t xml:space="preserve">Ewentualne operowanie przykładowymi nazwami producenta ma jedynie na celu doprecyzowanie poziomu oczekiwań Zamawiającego w stosunku do określonego rozwiązania.Jeżeli nie zaznaczono wyraźnie inaczej to wszystkie parametry techniczne podane w dokumentacji zapytania ofertowego należy traktować jako parametry minimalne. Oznacza to, że każdy parametr jest poprzedzony stwierdzeniem „minimum”. </w:t>
      </w:r>
    </w:p>
    <w:p w:rsidR="00EE3D51" w:rsidRPr="00ED3C1F" w:rsidRDefault="00EE3D51" w:rsidP="00EF5FB2">
      <w:pPr>
        <w:spacing w:before="120" w:after="120" w:line="240" w:lineRule="auto"/>
        <w:contextualSpacing/>
        <w:jc w:val="both"/>
        <w:rPr>
          <w:rFonts w:cstheme="minorHAnsi"/>
          <w:sz w:val="20"/>
          <w:szCs w:val="20"/>
          <w:lang w:eastAsia="pl-PL"/>
        </w:rPr>
      </w:pPr>
    </w:p>
    <w:sectPr w:rsidR="00EE3D51" w:rsidRPr="00ED3C1F" w:rsidSect="00EF5FB2">
      <w:footerReference w:type="default" r:id="rId9"/>
      <w:pgSz w:w="16838" w:h="11906" w:orient="landscape"/>
      <w:pgMar w:top="1417" w:right="1417" w:bottom="113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0E2" w:rsidRDefault="009520E2" w:rsidP="004B7BB5">
      <w:pPr>
        <w:spacing w:after="0" w:line="240" w:lineRule="auto"/>
      </w:pPr>
      <w:r>
        <w:separator/>
      </w:r>
    </w:p>
  </w:endnote>
  <w:endnote w:type="continuationSeparator" w:id="1">
    <w:p w:rsidR="009520E2" w:rsidRDefault="009520E2" w:rsidP="004B7B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9469"/>
      <w:docPartObj>
        <w:docPartGallery w:val="Page Numbers (Bottom of Page)"/>
        <w:docPartUnique/>
      </w:docPartObj>
    </w:sdtPr>
    <w:sdtEndPr>
      <w:rPr>
        <w:sz w:val="18"/>
        <w:szCs w:val="18"/>
      </w:rPr>
    </w:sdtEndPr>
    <w:sdtContent>
      <w:p w:rsidR="00F83E04" w:rsidRPr="00F31359" w:rsidRDefault="00B417D4">
        <w:pPr>
          <w:pStyle w:val="Stopka"/>
          <w:jc w:val="right"/>
          <w:rPr>
            <w:sz w:val="18"/>
            <w:szCs w:val="18"/>
          </w:rPr>
        </w:pPr>
        <w:r w:rsidRPr="00F31359">
          <w:rPr>
            <w:sz w:val="18"/>
            <w:szCs w:val="18"/>
          </w:rPr>
          <w:fldChar w:fldCharType="begin"/>
        </w:r>
        <w:r w:rsidR="00F83E04" w:rsidRPr="00F31359">
          <w:rPr>
            <w:sz w:val="18"/>
            <w:szCs w:val="18"/>
          </w:rPr>
          <w:instrText xml:space="preserve"> PAGE   \* MERGEFORMAT </w:instrText>
        </w:r>
        <w:r w:rsidRPr="00F31359">
          <w:rPr>
            <w:sz w:val="18"/>
            <w:szCs w:val="18"/>
          </w:rPr>
          <w:fldChar w:fldCharType="separate"/>
        </w:r>
        <w:r w:rsidR="001E710B">
          <w:rPr>
            <w:noProof/>
            <w:sz w:val="18"/>
            <w:szCs w:val="18"/>
          </w:rPr>
          <w:t>1</w:t>
        </w:r>
        <w:r w:rsidRPr="00F31359">
          <w:rPr>
            <w:sz w:val="18"/>
            <w:szCs w:val="18"/>
          </w:rPr>
          <w:fldChar w:fldCharType="end"/>
        </w:r>
      </w:p>
    </w:sdtContent>
  </w:sdt>
  <w:p w:rsidR="00F83E04" w:rsidRPr="00F31359" w:rsidRDefault="00F83E04">
    <w:pPr>
      <w:pStyle w:val="Stopka"/>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0E2" w:rsidRDefault="009520E2" w:rsidP="004B7BB5">
      <w:pPr>
        <w:spacing w:after="0" w:line="240" w:lineRule="auto"/>
      </w:pPr>
      <w:r>
        <w:separator/>
      </w:r>
    </w:p>
  </w:footnote>
  <w:footnote w:type="continuationSeparator" w:id="1">
    <w:p w:rsidR="009520E2" w:rsidRDefault="009520E2" w:rsidP="004B7B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C512B"/>
    <w:multiLevelType w:val="hybridMultilevel"/>
    <w:tmpl w:val="A5C4034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52401D"/>
    <w:multiLevelType w:val="hybridMultilevel"/>
    <w:tmpl w:val="47645594"/>
    <w:lvl w:ilvl="0" w:tplc="0415000F">
      <w:start w:val="1"/>
      <w:numFmt w:val="decimal"/>
      <w:lvlText w:val="%1."/>
      <w:lvlJc w:val="left"/>
      <w:pPr>
        <w:ind w:left="3643" w:hanging="360"/>
      </w:pPr>
      <w:rPr>
        <w:rFonts w:hint="default"/>
      </w:rPr>
    </w:lvl>
    <w:lvl w:ilvl="1" w:tplc="04150019" w:tentative="1">
      <w:start w:val="1"/>
      <w:numFmt w:val="lowerLetter"/>
      <w:lvlText w:val="%2."/>
      <w:lvlJc w:val="left"/>
      <w:pPr>
        <w:ind w:left="4363" w:hanging="360"/>
      </w:pPr>
    </w:lvl>
    <w:lvl w:ilvl="2" w:tplc="0415001B" w:tentative="1">
      <w:start w:val="1"/>
      <w:numFmt w:val="lowerRoman"/>
      <w:lvlText w:val="%3."/>
      <w:lvlJc w:val="right"/>
      <w:pPr>
        <w:ind w:left="5083" w:hanging="180"/>
      </w:pPr>
    </w:lvl>
    <w:lvl w:ilvl="3" w:tplc="0415000F" w:tentative="1">
      <w:start w:val="1"/>
      <w:numFmt w:val="decimal"/>
      <w:lvlText w:val="%4."/>
      <w:lvlJc w:val="left"/>
      <w:pPr>
        <w:ind w:left="5803" w:hanging="360"/>
      </w:pPr>
    </w:lvl>
    <w:lvl w:ilvl="4" w:tplc="04150019" w:tentative="1">
      <w:start w:val="1"/>
      <w:numFmt w:val="lowerLetter"/>
      <w:lvlText w:val="%5."/>
      <w:lvlJc w:val="left"/>
      <w:pPr>
        <w:ind w:left="6523" w:hanging="360"/>
      </w:pPr>
    </w:lvl>
    <w:lvl w:ilvl="5" w:tplc="0415001B" w:tentative="1">
      <w:start w:val="1"/>
      <w:numFmt w:val="lowerRoman"/>
      <w:lvlText w:val="%6."/>
      <w:lvlJc w:val="right"/>
      <w:pPr>
        <w:ind w:left="7243" w:hanging="180"/>
      </w:pPr>
    </w:lvl>
    <w:lvl w:ilvl="6" w:tplc="0415000F" w:tentative="1">
      <w:start w:val="1"/>
      <w:numFmt w:val="decimal"/>
      <w:lvlText w:val="%7."/>
      <w:lvlJc w:val="left"/>
      <w:pPr>
        <w:ind w:left="7963" w:hanging="360"/>
      </w:pPr>
    </w:lvl>
    <w:lvl w:ilvl="7" w:tplc="04150019" w:tentative="1">
      <w:start w:val="1"/>
      <w:numFmt w:val="lowerLetter"/>
      <w:lvlText w:val="%8."/>
      <w:lvlJc w:val="left"/>
      <w:pPr>
        <w:ind w:left="8683" w:hanging="360"/>
      </w:pPr>
    </w:lvl>
    <w:lvl w:ilvl="8" w:tplc="0415001B" w:tentative="1">
      <w:start w:val="1"/>
      <w:numFmt w:val="lowerRoman"/>
      <w:lvlText w:val="%9."/>
      <w:lvlJc w:val="right"/>
      <w:pPr>
        <w:ind w:left="9403" w:hanging="180"/>
      </w:pPr>
    </w:lvl>
  </w:abstractNum>
  <w:abstractNum w:abstractNumId="2">
    <w:nsid w:val="291E199F"/>
    <w:multiLevelType w:val="hybridMultilevel"/>
    <w:tmpl w:val="252A0D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F161B2A"/>
    <w:multiLevelType w:val="hybridMultilevel"/>
    <w:tmpl w:val="FD7E5718"/>
    <w:lvl w:ilvl="0" w:tplc="41E2005A">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FE209C"/>
    <w:multiLevelType w:val="hybridMultilevel"/>
    <w:tmpl w:val="492475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4BD7096"/>
    <w:multiLevelType w:val="hybridMultilevel"/>
    <w:tmpl w:val="AD7E40F4"/>
    <w:lvl w:ilvl="0" w:tplc="1DE41896">
      <w:start w:val="1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E8401F2"/>
    <w:multiLevelType w:val="hybridMultilevel"/>
    <w:tmpl w:val="ACCC82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5756AFA"/>
    <w:multiLevelType w:val="hybridMultilevel"/>
    <w:tmpl w:val="A03EFE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474F77A9"/>
    <w:multiLevelType w:val="hybridMultilevel"/>
    <w:tmpl w:val="A03EFE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48CE3E66"/>
    <w:multiLevelType w:val="hybridMultilevel"/>
    <w:tmpl w:val="F2F2E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3942894"/>
    <w:multiLevelType w:val="multilevel"/>
    <w:tmpl w:val="F8E41020"/>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68B40D08"/>
    <w:multiLevelType w:val="hybridMultilevel"/>
    <w:tmpl w:val="2B642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9064C62"/>
    <w:multiLevelType w:val="multilevel"/>
    <w:tmpl w:val="3A8A430C"/>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456" w:hanging="1440"/>
      </w:pPr>
      <w:rPr>
        <w:rFonts w:hint="default"/>
        <w:b w:val="0"/>
      </w:rPr>
    </w:lvl>
  </w:abstractNum>
  <w:abstractNum w:abstractNumId="14">
    <w:nsid w:val="6BFB3863"/>
    <w:multiLevelType w:val="hybridMultilevel"/>
    <w:tmpl w:val="A03EFE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6DB04828"/>
    <w:multiLevelType w:val="hybridMultilevel"/>
    <w:tmpl w:val="ECFE7A6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nsid w:val="77B40F7D"/>
    <w:multiLevelType w:val="hybridMultilevel"/>
    <w:tmpl w:val="D2802A50"/>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7">
    <w:nsid w:val="78DB2A00"/>
    <w:multiLevelType w:val="multilevel"/>
    <w:tmpl w:val="0000000B"/>
    <w:lvl w:ilvl="0">
      <w:start w:val="1"/>
      <w:numFmt w:val="decimal"/>
      <w:lvlText w:val="%1."/>
      <w:lvlJc w:val="left"/>
      <w:pPr>
        <w:tabs>
          <w:tab w:val="num" w:pos="720"/>
        </w:tabs>
        <w:ind w:left="720" w:hanging="360"/>
      </w:pPr>
      <w:rPr>
        <w:rFonts w:ascii="Times New Roman" w:eastAsia="Times New Roman" w:hAnsi="Times New Roman" w:cs="Times New Roman"/>
        <w:b w:val="0"/>
        <w:bCs w:val="0"/>
        <w:sz w:val="24"/>
        <w:szCs w:val="24"/>
        <w:lang w:val="pl-PL"/>
      </w:rPr>
    </w:lvl>
    <w:lvl w:ilvl="1">
      <w:start w:val="1"/>
      <w:numFmt w:val="decimal"/>
      <w:lvlText w:val="%2."/>
      <w:lvlJc w:val="left"/>
      <w:pPr>
        <w:tabs>
          <w:tab w:val="num" w:pos="1080"/>
        </w:tabs>
        <w:ind w:left="1080" w:hanging="360"/>
      </w:pPr>
      <w:rPr>
        <w:rFonts w:ascii="Times New Roman" w:eastAsia="Times New Roman" w:hAnsi="Times New Roman" w:cs="Times New Roman"/>
        <w:b w:val="0"/>
        <w:bCs w:val="0"/>
        <w:sz w:val="24"/>
        <w:szCs w:val="24"/>
        <w:lang w:val="pl-PL"/>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sz w:val="24"/>
        <w:szCs w:val="24"/>
        <w:lang w:val="pl-PL"/>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sz w:val="24"/>
        <w:szCs w:val="24"/>
        <w:lang w:val="pl-PL"/>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sz w:val="24"/>
        <w:szCs w:val="24"/>
        <w:lang w:val="pl-PL"/>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sz w:val="24"/>
        <w:szCs w:val="24"/>
        <w:lang w:val="pl-PL"/>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sz w:val="24"/>
        <w:szCs w:val="24"/>
        <w:lang w:val="pl-PL"/>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sz w:val="24"/>
        <w:szCs w:val="24"/>
        <w:lang w:val="pl-PL"/>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sz w:val="24"/>
        <w:szCs w:val="24"/>
        <w:lang w:val="pl-PL"/>
      </w:rPr>
    </w:lvl>
  </w:abstractNum>
  <w:abstractNum w:abstractNumId="18">
    <w:nsid w:val="7E06096A"/>
    <w:multiLevelType w:val="hybridMultilevel"/>
    <w:tmpl w:val="D67E2BB0"/>
    <w:lvl w:ilvl="0" w:tplc="21F4D96A">
      <w:start w:val="1"/>
      <w:numFmt w:val="decimal"/>
      <w:lvlText w:val="%1."/>
      <w:lvlJc w:val="left"/>
      <w:pPr>
        <w:ind w:left="36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7EA146D3"/>
    <w:multiLevelType w:val="hybridMultilevel"/>
    <w:tmpl w:val="8EE46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11"/>
  </w:num>
  <w:num w:numId="5">
    <w:abstractNumId w:val="19"/>
  </w:num>
  <w:num w:numId="6">
    <w:abstractNumId w:val="17"/>
  </w:num>
  <w:num w:numId="7">
    <w:abstractNumId w:val="9"/>
  </w:num>
  <w:num w:numId="8">
    <w:abstractNumId w:val="15"/>
  </w:num>
  <w:num w:numId="9">
    <w:abstractNumId w:val="0"/>
  </w:num>
  <w:num w:numId="10">
    <w:abstractNumId w:val="5"/>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6"/>
  </w:num>
  <w:num w:numId="15">
    <w:abstractNumId w:val="14"/>
  </w:num>
  <w:num w:numId="16">
    <w:abstractNumId w:val="8"/>
  </w:num>
  <w:num w:numId="17">
    <w:abstractNumId w:val="18"/>
  </w:num>
  <w:num w:numId="18">
    <w:abstractNumId w:val="3"/>
  </w:num>
  <w:num w:numId="19">
    <w:abstractNumId w:val="12"/>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bastian Brzoskowski">
    <w15:presenceInfo w15:providerId="AD" w15:userId="S-1-5-21-3525380703-135660224-2010025926-117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E47B2"/>
    <w:rsid w:val="000264B5"/>
    <w:rsid w:val="000277F9"/>
    <w:rsid w:val="000607AE"/>
    <w:rsid w:val="0007129A"/>
    <w:rsid w:val="000B0582"/>
    <w:rsid w:val="000B37DD"/>
    <w:rsid w:val="000C2543"/>
    <w:rsid w:val="000D29ED"/>
    <w:rsid w:val="000E47B2"/>
    <w:rsid w:val="001566CD"/>
    <w:rsid w:val="0016110C"/>
    <w:rsid w:val="00193504"/>
    <w:rsid w:val="001E710B"/>
    <w:rsid w:val="00222121"/>
    <w:rsid w:val="00222471"/>
    <w:rsid w:val="0023163D"/>
    <w:rsid w:val="00234FF0"/>
    <w:rsid w:val="0027530C"/>
    <w:rsid w:val="00281099"/>
    <w:rsid w:val="002A71AE"/>
    <w:rsid w:val="002C76BF"/>
    <w:rsid w:val="002C79DC"/>
    <w:rsid w:val="002F5B22"/>
    <w:rsid w:val="00305656"/>
    <w:rsid w:val="00315446"/>
    <w:rsid w:val="00331044"/>
    <w:rsid w:val="003649CB"/>
    <w:rsid w:val="00372BCA"/>
    <w:rsid w:val="003861D3"/>
    <w:rsid w:val="00391654"/>
    <w:rsid w:val="003D7985"/>
    <w:rsid w:val="003E0B85"/>
    <w:rsid w:val="004209F5"/>
    <w:rsid w:val="0042453F"/>
    <w:rsid w:val="00426DC3"/>
    <w:rsid w:val="00444DAF"/>
    <w:rsid w:val="004A3237"/>
    <w:rsid w:val="004A53A6"/>
    <w:rsid w:val="004B7BB5"/>
    <w:rsid w:val="00533814"/>
    <w:rsid w:val="0057426B"/>
    <w:rsid w:val="00580ED9"/>
    <w:rsid w:val="005C044E"/>
    <w:rsid w:val="005E0235"/>
    <w:rsid w:val="005E1ED3"/>
    <w:rsid w:val="0060104B"/>
    <w:rsid w:val="0061378B"/>
    <w:rsid w:val="00644227"/>
    <w:rsid w:val="00646F2E"/>
    <w:rsid w:val="006744AF"/>
    <w:rsid w:val="006B6CE2"/>
    <w:rsid w:val="006E0CED"/>
    <w:rsid w:val="00701A5F"/>
    <w:rsid w:val="00712DBA"/>
    <w:rsid w:val="00730EFD"/>
    <w:rsid w:val="0074034B"/>
    <w:rsid w:val="00752195"/>
    <w:rsid w:val="007536AA"/>
    <w:rsid w:val="007603F0"/>
    <w:rsid w:val="007630CD"/>
    <w:rsid w:val="007706FC"/>
    <w:rsid w:val="00791AF1"/>
    <w:rsid w:val="007A14F1"/>
    <w:rsid w:val="007C49AF"/>
    <w:rsid w:val="007E33EA"/>
    <w:rsid w:val="007E4C1B"/>
    <w:rsid w:val="008021DE"/>
    <w:rsid w:val="00802CEA"/>
    <w:rsid w:val="00815580"/>
    <w:rsid w:val="008251A1"/>
    <w:rsid w:val="008400B9"/>
    <w:rsid w:val="0086163D"/>
    <w:rsid w:val="008A6020"/>
    <w:rsid w:val="008B4467"/>
    <w:rsid w:val="008D6DF4"/>
    <w:rsid w:val="008F6F7B"/>
    <w:rsid w:val="008F7199"/>
    <w:rsid w:val="00916174"/>
    <w:rsid w:val="0093027A"/>
    <w:rsid w:val="009520E2"/>
    <w:rsid w:val="00977AD4"/>
    <w:rsid w:val="00980097"/>
    <w:rsid w:val="009B0AA0"/>
    <w:rsid w:val="009D78A0"/>
    <w:rsid w:val="00A61815"/>
    <w:rsid w:val="00A629BE"/>
    <w:rsid w:val="00A7491A"/>
    <w:rsid w:val="00A82889"/>
    <w:rsid w:val="00A83716"/>
    <w:rsid w:val="00AC0D13"/>
    <w:rsid w:val="00AC155A"/>
    <w:rsid w:val="00AC2649"/>
    <w:rsid w:val="00B04796"/>
    <w:rsid w:val="00B20FD2"/>
    <w:rsid w:val="00B417D4"/>
    <w:rsid w:val="00B51189"/>
    <w:rsid w:val="00B536C1"/>
    <w:rsid w:val="00B539A5"/>
    <w:rsid w:val="00B87810"/>
    <w:rsid w:val="00B87EBE"/>
    <w:rsid w:val="00BE6DBE"/>
    <w:rsid w:val="00C10863"/>
    <w:rsid w:val="00C33A31"/>
    <w:rsid w:val="00C412E9"/>
    <w:rsid w:val="00C54229"/>
    <w:rsid w:val="00C80AFE"/>
    <w:rsid w:val="00C91F43"/>
    <w:rsid w:val="00CA1CF8"/>
    <w:rsid w:val="00CB6D59"/>
    <w:rsid w:val="00CC0DEF"/>
    <w:rsid w:val="00CD3C7F"/>
    <w:rsid w:val="00CE3E1D"/>
    <w:rsid w:val="00CE7102"/>
    <w:rsid w:val="00CF0BDD"/>
    <w:rsid w:val="00D07CBB"/>
    <w:rsid w:val="00D20E2E"/>
    <w:rsid w:val="00D27BA0"/>
    <w:rsid w:val="00D85EB3"/>
    <w:rsid w:val="00D975B0"/>
    <w:rsid w:val="00DA6DF0"/>
    <w:rsid w:val="00DC5568"/>
    <w:rsid w:val="00DF7761"/>
    <w:rsid w:val="00E13688"/>
    <w:rsid w:val="00E24C5B"/>
    <w:rsid w:val="00E5244A"/>
    <w:rsid w:val="00E536D5"/>
    <w:rsid w:val="00E7527D"/>
    <w:rsid w:val="00E87A85"/>
    <w:rsid w:val="00E97CF4"/>
    <w:rsid w:val="00EA1319"/>
    <w:rsid w:val="00EB519D"/>
    <w:rsid w:val="00EC583B"/>
    <w:rsid w:val="00EC68FD"/>
    <w:rsid w:val="00ED3C1F"/>
    <w:rsid w:val="00ED5287"/>
    <w:rsid w:val="00EE3D51"/>
    <w:rsid w:val="00EF28C4"/>
    <w:rsid w:val="00EF5FB2"/>
    <w:rsid w:val="00F10D39"/>
    <w:rsid w:val="00F11EF9"/>
    <w:rsid w:val="00F24284"/>
    <w:rsid w:val="00F31359"/>
    <w:rsid w:val="00F373C2"/>
    <w:rsid w:val="00F75B49"/>
    <w:rsid w:val="00F76801"/>
    <w:rsid w:val="00F83E04"/>
    <w:rsid w:val="00FA175D"/>
    <w:rsid w:val="00FB0FB6"/>
    <w:rsid w:val="00FC0579"/>
    <w:rsid w:val="00FF0717"/>
    <w:rsid w:val="00FF712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0717"/>
  </w:style>
  <w:style w:type="paragraph" w:styleId="Nagwek1">
    <w:name w:val="heading 1"/>
    <w:basedOn w:val="Normalny"/>
    <w:next w:val="Normalny"/>
    <w:link w:val="Nagwek1Znak"/>
    <w:uiPriority w:val="9"/>
    <w:qFormat/>
    <w:rsid w:val="00F10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E47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E47B2"/>
    <w:rPr>
      <w:rFonts w:ascii="Tahoma" w:hAnsi="Tahoma" w:cs="Tahoma"/>
      <w:sz w:val="16"/>
      <w:szCs w:val="16"/>
    </w:rPr>
  </w:style>
  <w:style w:type="paragraph" w:styleId="Akapitzlist">
    <w:name w:val="List Paragraph"/>
    <w:basedOn w:val="Normalny"/>
    <w:link w:val="AkapitzlistZnak"/>
    <w:uiPriority w:val="34"/>
    <w:qFormat/>
    <w:rsid w:val="00B536C1"/>
    <w:pPr>
      <w:suppressAutoHyphens/>
      <w:ind w:left="720"/>
      <w:contextualSpacing/>
    </w:pPr>
    <w:rPr>
      <w:rFonts w:ascii="Calibri" w:eastAsia="Times New Roman" w:hAnsi="Calibri" w:cs="Calibri"/>
      <w:lang w:eastAsia="ar-SA"/>
    </w:rPr>
  </w:style>
  <w:style w:type="character" w:customStyle="1" w:styleId="AkapitzlistZnak">
    <w:name w:val="Akapit z listą Znak"/>
    <w:link w:val="Akapitzlist"/>
    <w:uiPriority w:val="34"/>
    <w:qFormat/>
    <w:rsid w:val="008F7199"/>
    <w:rPr>
      <w:rFonts w:ascii="Calibri" w:eastAsia="Times New Roman" w:hAnsi="Calibri" w:cs="Calibri"/>
      <w:lang w:eastAsia="ar-SA"/>
    </w:rPr>
  </w:style>
  <w:style w:type="paragraph" w:customStyle="1" w:styleId="Default">
    <w:name w:val="Default"/>
    <w:rsid w:val="008F7199"/>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4B7B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7BB5"/>
  </w:style>
  <w:style w:type="paragraph" w:styleId="Stopka">
    <w:name w:val="footer"/>
    <w:basedOn w:val="Normalny"/>
    <w:link w:val="StopkaZnak"/>
    <w:uiPriority w:val="99"/>
    <w:unhideWhenUsed/>
    <w:rsid w:val="004B7B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7BB5"/>
  </w:style>
  <w:style w:type="character" w:customStyle="1" w:styleId="Nagwek1Znak">
    <w:name w:val="Nagłówek 1 Znak"/>
    <w:basedOn w:val="Domylnaczcionkaakapitu"/>
    <w:link w:val="Nagwek1"/>
    <w:uiPriority w:val="9"/>
    <w:rsid w:val="00F10D39"/>
    <w:rPr>
      <w:rFonts w:asciiTheme="majorHAnsi" w:eastAsiaTheme="majorEastAsia" w:hAnsiTheme="majorHAnsi" w:cstheme="majorBidi"/>
      <w:b/>
      <w:bCs/>
      <w:color w:val="365F91" w:themeColor="accent1" w:themeShade="BF"/>
      <w:sz w:val="28"/>
      <w:szCs w:val="28"/>
    </w:rPr>
  </w:style>
  <w:style w:type="paragraph" w:styleId="HTML-wstpniesformatowany">
    <w:name w:val="HTML Preformatted"/>
    <w:basedOn w:val="Normalny"/>
    <w:link w:val="HTML-wstpniesformatowanyZnak"/>
    <w:uiPriority w:val="99"/>
    <w:semiHidden/>
    <w:unhideWhenUsed/>
    <w:rsid w:val="00DF7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DF7761"/>
    <w:rPr>
      <w:rFonts w:ascii="Courier New" w:eastAsia="Times New Roman" w:hAnsi="Courier New" w:cs="Courier New"/>
      <w:sz w:val="20"/>
      <w:szCs w:val="20"/>
      <w:lang w:eastAsia="pl-PL"/>
    </w:rPr>
  </w:style>
  <w:style w:type="paragraph" w:customStyle="1" w:styleId="text">
    <w:name w:val="text"/>
    <w:basedOn w:val="Normalny"/>
    <w:rsid w:val="003154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CE7102"/>
    <w:rPr>
      <w:rFonts w:ascii="Times New Roman" w:hAnsi="Times New Roman" w:cs="Times New Roman"/>
      <w:sz w:val="24"/>
      <w:szCs w:val="24"/>
    </w:rPr>
  </w:style>
  <w:style w:type="table" w:styleId="Tabela-Siatka">
    <w:name w:val="Table Grid"/>
    <w:basedOn w:val="Standardowy"/>
    <w:uiPriority w:val="59"/>
    <w:rsid w:val="00EF5F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oprawka">
    <w:name w:val="Revision"/>
    <w:hidden/>
    <w:uiPriority w:val="99"/>
    <w:semiHidden/>
    <w:rsid w:val="00EB519D"/>
    <w:pPr>
      <w:spacing w:after="0" w:line="240" w:lineRule="auto"/>
    </w:pPr>
  </w:style>
</w:styles>
</file>

<file path=word/webSettings.xml><?xml version="1.0" encoding="utf-8"?>
<w:webSettings xmlns:r="http://schemas.openxmlformats.org/officeDocument/2006/relationships" xmlns:w="http://schemas.openxmlformats.org/wordprocessingml/2006/main">
  <w:divs>
    <w:div w:id="64030901">
      <w:bodyDiv w:val="1"/>
      <w:marLeft w:val="0"/>
      <w:marRight w:val="0"/>
      <w:marTop w:val="0"/>
      <w:marBottom w:val="0"/>
      <w:divBdr>
        <w:top w:val="none" w:sz="0" w:space="0" w:color="auto"/>
        <w:left w:val="none" w:sz="0" w:space="0" w:color="auto"/>
        <w:bottom w:val="none" w:sz="0" w:space="0" w:color="auto"/>
        <w:right w:val="none" w:sz="0" w:space="0" w:color="auto"/>
      </w:divBdr>
    </w:div>
    <w:div w:id="150144022">
      <w:bodyDiv w:val="1"/>
      <w:marLeft w:val="0"/>
      <w:marRight w:val="0"/>
      <w:marTop w:val="0"/>
      <w:marBottom w:val="0"/>
      <w:divBdr>
        <w:top w:val="none" w:sz="0" w:space="0" w:color="auto"/>
        <w:left w:val="none" w:sz="0" w:space="0" w:color="auto"/>
        <w:bottom w:val="none" w:sz="0" w:space="0" w:color="auto"/>
        <w:right w:val="none" w:sz="0" w:space="0" w:color="auto"/>
      </w:divBdr>
    </w:div>
    <w:div w:id="289672002">
      <w:bodyDiv w:val="1"/>
      <w:marLeft w:val="0"/>
      <w:marRight w:val="0"/>
      <w:marTop w:val="0"/>
      <w:marBottom w:val="0"/>
      <w:divBdr>
        <w:top w:val="none" w:sz="0" w:space="0" w:color="auto"/>
        <w:left w:val="none" w:sz="0" w:space="0" w:color="auto"/>
        <w:bottom w:val="none" w:sz="0" w:space="0" w:color="auto"/>
        <w:right w:val="none" w:sz="0" w:space="0" w:color="auto"/>
      </w:divBdr>
    </w:div>
    <w:div w:id="420807110">
      <w:bodyDiv w:val="1"/>
      <w:marLeft w:val="0"/>
      <w:marRight w:val="0"/>
      <w:marTop w:val="0"/>
      <w:marBottom w:val="0"/>
      <w:divBdr>
        <w:top w:val="none" w:sz="0" w:space="0" w:color="auto"/>
        <w:left w:val="none" w:sz="0" w:space="0" w:color="auto"/>
        <w:bottom w:val="none" w:sz="0" w:space="0" w:color="auto"/>
        <w:right w:val="none" w:sz="0" w:space="0" w:color="auto"/>
      </w:divBdr>
    </w:div>
    <w:div w:id="457182894">
      <w:bodyDiv w:val="1"/>
      <w:marLeft w:val="0"/>
      <w:marRight w:val="0"/>
      <w:marTop w:val="0"/>
      <w:marBottom w:val="0"/>
      <w:divBdr>
        <w:top w:val="none" w:sz="0" w:space="0" w:color="auto"/>
        <w:left w:val="none" w:sz="0" w:space="0" w:color="auto"/>
        <w:bottom w:val="none" w:sz="0" w:space="0" w:color="auto"/>
        <w:right w:val="none" w:sz="0" w:space="0" w:color="auto"/>
      </w:divBdr>
    </w:div>
    <w:div w:id="488980993">
      <w:bodyDiv w:val="1"/>
      <w:marLeft w:val="0"/>
      <w:marRight w:val="0"/>
      <w:marTop w:val="0"/>
      <w:marBottom w:val="0"/>
      <w:divBdr>
        <w:top w:val="none" w:sz="0" w:space="0" w:color="auto"/>
        <w:left w:val="none" w:sz="0" w:space="0" w:color="auto"/>
        <w:bottom w:val="none" w:sz="0" w:space="0" w:color="auto"/>
        <w:right w:val="none" w:sz="0" w:space="0" w:color="auto"/>
      </w:divBdr>
    </w:div>
    <w:div w:id="563179759">
      <w:bodyDiv w:val="1"/>
      <w:marLeft w:val="0"/>
      <w:marRight w:val="0"/>
      <w:marTop w:val="0"/>
      <w:marBottom w:val="0"/>
      <w:divBdr>
        <w:top w:val="none" w:sz="0" w:space="0" w:color="auto"/>
        <w:left w:val="none" w:sz="0" w:space="0" w:color="auto"/>
        <w:bottom w:val="none" w:sz="0" w:space="0" w:color="auto"/>
        <w:right w:val="none" w:sz="0" w:space="0" w:color="auto"/>
      </w:divBdr>
    </w:div>
    <w:div w:id="696003302">
      <w:bodyDiv w:val="1"/>
      <w:marLeft w:val="0"/>
      <w:marRight w:val="0"/>
      <w:marTop w:val="0"/>
      <w:marBottom w:val="0"/>
      <w:divBdr>
        <w:top w:val="none" w:sz="0" w:space="0" w:color="auto"/>
        <w:left w:val="none" w:sz="0" w:space="0" w:color="auto"/>
        <w:bottom w:val="none" w:sz="0" w:space="0" w:color="auto"/>
        <w:right w:val="none" w:sz="0" w:space="0" w:color="auto"/>
      </w:divBdr>
    </w:div>
    <w:div w:id="770786536">
      <w:bodyDiv w:val="1"/>
      <w:marLeft w:val="0"/>
      <w:marRight w:val="0"/>
      <w:marTop w:val="0"/>
      <w:marBottom w:val="0"/>
      <w:divBdr>
        <w:top w:val="none" w:sz="0" w:space="0" w:color="auto"/>
        <w:left w:val="none" w:sz="0" w:space="0" w:color="auto"/>
        <w:bottom w:val="none" w:sz="0" w:space="0" w:color="auto"/>
        <w:right w:val="none" w:sz="0" w:space="0" w:color="auto"/>
      </w:divBdr>
    </w:div>
    <w:div w:id="849878698">
      <w:bodyDiv w:val="1"/>
      <w:marLeft w:val="0"/>
      <w:marRight w:val="0"/>
      <w:marTop w:val="0"/>
      <w:marBottom w:val="0"/>
      <w:divBdr>
        <w:top w:val="none" w:sz="0" w:space="0" w:color="auto"/>
        <w:left w:val="none" w:sz="0" w:space="0" w:color="auto"/>
        <w:bottom w:val="none" w:sz="0" w:space="0" w:color="auto"/>
        <w:right w:val="none" w:sz="0" w:space="0" w:color="auto"/>
      </w:divBdr>
    </w:div>
    <w:div w:id="932779157">
      <w:bodyDiv w:val="1"/>
      <w:marLeft w:val="0"/>
      <w:marRight w:val="0"/>
      <w:marTop w:val="0"/>
      <w:marBottom w:val="0"/>
      <w:divBdr>
        <w:top w:val="none" w:sz="0" w:space="0" w:color="auto"/>
        <w:left w:val="none" w:sz="0" w:space="0" w:color="auto"/>
        <w:bottom w:val="none" w:sz="0" w:space="0" w:color="auto"/>
        <w:right w:val="none" w:sz="0" w:space="0" w:color="auto"/>
      </w:divBdr>
    </w:div>
    <w:div w:id="1089161697">
      <w:bodyDiv w:val="1"/>
      <w:marLeft w:val="0"/>
      <w:marRight w:val="0"/>
      <w:marTop w:val="0"/>
      <w:marBottom w:val="0"/>
      <w:divBdr>
        <w:top w:val="none" w:sz="0" w:space="0" w:color="auto"/>
        <w:left w:val="none" w:sz="0" w:space="0" w:color="auto"/>
        <w:bottom w:val="none" w:sz="0" w:space="0" w:color="auto"/>
        <w:right w:val="none" w:sz="0" w:space="0" w:color="auto"/>
      </w:divBdr>
    </w:div>
    <w:div w:id="1122727930">
      <w:bodyDiv w:val="1"/>
      <w:marLeft w:val="0"/>
      <w:marRight w:val="0"/>
      <w:marTop w:val="0"/>
      <w:marBottom w:val="0"/>
      <w:divBdr>
        <w:top w:val="none" w:sz="0" w:space="0" w:color="auto"/>
        <w:left w:val="none" w:sz="0" w:space="0" w:color="auto"/>
        <w:bottom w:val="none" w:sz="0" w:space="0" w:color="auto"/>
        <w:right w:val="none" w:sz="0" w:space="0" w:color="auto"/>
      </w:divBdr>
    </w:div>
    <w:div w:id="1153376108">
      <w:bodyDiv w:val="1"/>
      <w:marLeft w:val="0"/>
      <w:marRight w:val="0"/>
      <w:marTop w:val="0"/>
      <w:marBottom w:val="0"/>
      <w:divBdr>
        <w:top w:val="none" w:sz="0" w:space="0" w:color="auto"/>
        <w:left w:val="none" w:sz="0" w:space="0" w:color="auto"/>
        <w:bottom w:val="none" w:sz="0" w:space="0" w:color="auto"/>
        <w:right w:val="none" w:sz="0" w:space="0" w:color="auto"/>
      </w:divBdr>
    </w:div>
    <w:div w:id="1171068255">
      <w:bodyDiv w:val="1"/>
      <w:marLeft w:val="0"/>
      <w:marRight w:val="0"/>
      <w:marTop w:val="0"/>
      <w:marBottom w:val="0"/>
      <w:divBdr>
        <w:top w:val="none" w:sz="0" w:space="0" w:color="auto"/>
        <w:left w:val="none" w:sz="0" w:space="0" w:color="auto"/>
        <w:bottom w:val="none" w:sz="0" w:space="0" w:color="auto"/>
        <w:right w:val="none" w:sz="0" w:space="0" w:color="auto"/>
      </w:divBdr>
    </w:div>
    <w:div w:id="1617132255">
      <w:bodyDiv w:val="1"/>
      <w:marLeft w:val="0"/>
      <w:marRight w:val="0"/>
      <w:marTop w:val="0"/>
      <w:marBottom w:val="0"/>
      <w:divBdr>
        <w:top w:val="none" w:sz="0" w:space="0" w:color="auto"/>
        <w:left w:val="none" w:sz="0" w:space="0" w:color="auto"/>
        <w:bottom w:val="none" w:sz="0" w:space="0" w:color="auto"/>
        <w:right w:val="none" w:sz="0" w:space="0" w:color="auto"/>
      </w:divBdr>
    </w:div>
    <w:div w:id="1902668820">
      <w:bodyDiv w:val="1"/>
      <w:marLeft w:val="0"/>
      <w:marRight w:val="0"/>
      <w:marTop w:val="0"/>
      <w:marBottom w:val="0"/>
      <w:divBdr>
        <w:top w:val="none" w:sz="0" w:space="0" w:color="auto"/>
        <w:left w:val="none" w:sz="0" w:space="0" w:color="auto"/>
        <w:bottom w:val="none" w:sz="0" w:space="0" w:color="auto"/>
        <w:right w:val="none" w:sz="0" w:space="0" w:color="auto"/>
      </w:divBdr>
    </w:div>
    <w:div w:id="2078937294">
      <w:bodyDiv w:val="1"/>
      <w:marLeft w:val="0"/>
      <w:marRight w:val="0"/>
      <w:marTop w:val="0"/>
      <w:marBottom w:val="0"/>
      <w:divBdr>
        <w:top w:val="none" w:sz="0" w:space="0" w:color="auto"/>
        <w:left w:val="none" w:sz="0" w:space="0" w:color="auto"/>
        <w:bottom w:val="none" w:sz="0" w:space="0" w:color="auto"/>
        <w:right w:val="none" w:sz="0" w:space="0" w:color="auto"/>
      </w:divBdr>
    </w:div>
    <w:div w:id="2094466469">
      <w:bodyDiv w:val="1"/>
      <w:marLeft w:val="0"/>
      <w:marRight w:val="0"/>
      <w:marTop w:val="0"/>
      <w:marBottom w:val="0"/>
      <w:divBdr>
        <w:top w:val="none" w:sz="0" w:space="0" w:color="auto"/>
        <w:left w:val="none" w:sz="0" w:space="0" w:color="auto"/>
        <w:bottom w:val="none" w:sz="0" w:space="0" w:color="auto"/>
        <w:right w:val="none" w:sz="0" w:space="0" w:color="auto"/>
      </w:divBdr>
    </w:div>
    <w:div w:id="213636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EA89B-C8BE-4D16-A7B8-D549AF8AC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1728</Words>
  <Characters>10370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4</cp:revision>
  <cp:lastPrinted>2023-05-16T16:21:00Z</cp:lastPrinted>
  <dcterms:created xsi:type="dcterms:W3CDTF">2025-02-05T11:13:00Z</dcterms:created>
  <dcterms:modified xsi:type="dcterms:W3CDTF">2025-02-05T18:03:00Z</dcterms:modified>
</cp:coreProperties>
</file>