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B23ED" w14:textId="77777777" w:rsidR="0078049C" w:rsidRPr="003F33F2" w:rsidRDefault="0078049C" w:rsidP="009515F5">
      <w:pPr>
        <w:spacing w:after="0"/>
        <w:rPr>
          <w:rFonts w:ascii="Times New Roman" w:hAnsi="Times New Roman"/>
          <w:sz w:val="24"/>
          <w:szCs w:val="24"/>
        </w:rPr>
      </w:pPr>
      <w:r w:rsidRPr="003F33F2">
        <w:rPr>
          <w:rFonts w:ascii="Times New Roman" w:hAnsi="Times New Roman"/>
          <w:b/>
          <w:sz w:val="24"/>
          <w:szCs w:val="24"/>
        </w:rPr>
        <w:t>Zamawiający:</w:t>
      </w:r>
    </w:p>
    <w:p w14:paraId="577F3005" w14:textId="4638237B" w:rsidR="008D70B4" w:rsidRDefault="008D70B4" w:rsidP="00FA6A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Loyola – Dzieła Jezuickie </w:t>
      </w:r>
    </w:p>
    <w:p w14:paraId="6EED6D3F" w14:textId="3FA5D23C" w:rsidR="00FA6AAB" w:rsidRPr="00FA6AAB" w:rsidRDefault="00FA6AAB" w:rsidP="00FA6A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6AAB">
        <w:rPr>
          <w:rFonts w:ascii="Times New Roman" w:hAnsi="Times New Roman"/>
          <w:b/>
          <w:sz w:val="24"/>
          <w:szCs w:val="24"/>
        </w:rPr>
        <w:t>Mały Rynek 8</w:t>
      </w:r>
    </w:p>
    <w:p w14:paraId="2584EFA4" w14:textId="77777777" w:rsidR="0078049C" w:rsidRDefault="00FA6AAB" w:rsidP="00FA6AAB">
      <w:pPr>
        <w:pStyle w:val="Nagwek1"/>
        <w:tabs>
          <w:tab w:val="left" w:pos="6093"/>
          <w:tab w:val="right" w:pos="9072"/>
        </w:tabs>
        <w:jc w:val="left"/>
        <w:rPr>
          <w:szCs w:val="24"/>
        </w:rPr>
      </w:pPr>
      <w:r w:rsidRPr="00FA6AAB">
        <w:rPr>
          <w:szCs w:val="24"/>
        </w:rPr>
        <w:t>31-041 Kraków</w:t>
      </w:r>
    </w:p>
    <w:p w14:paraId="6ED33044" w14:textId="77777777" w:rsidR="0078049C" w:rsidRPr="003F33F2" w:rsidRDefault="0078049C" w:rsidP="006762D8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3F33F2">
        <w:rPr>
          <w:rFonts w:ascii="Times New Roman" w:eastAsia="Times New Roman" w:hAnsi="Times New Roman"/>
          <w:i/>
          <w:sz w:val="24"/>
          <w:szCs w:val="24"/>
        </w:rPr>
        <w:tab/>
      </w:r>
      <w:r w:rsidRPr="003F33F2">
        <w:rPr>
          <w:rFonts w:ascii="Times New Roman" w:eastAsia="Times New Roman" w:hAnsi="Times New Roman"/>
          <w:i/>
          <w:sz w:val="24"/>
          <w:szCs w:val="24"/>
        </w:rPr>
        <w:tab/>
      </w:r>
    </w:p>
    <w:p w14:paraId="36EFA268" w14:textId="77777777" w:rsidR="003875A5" w:rsidRPr="0004277E" w:rsidRDefault="003875A5" w:rsidP="003875A5">
      <w:pPr>
        <w:rPr>
          <w:szCs w:val="24"/>
        </w:rPr>
      </w:pPr>
      <w:r w:rsidRPr="0004277E">
        <w:rPr>
          <w:szCs w:val="24"/>
        </w:rPr>
        <w:t>___________________________________</w:t>
      </w:r>
    </w:p>
    <w:p w14:paraId="22363372" w14:textId="77777777" w:rsidR="003875A5" w:rsidRPr="0004277E" w:rsidRDefault="003875A5" w:rsidP="003875A5">
      <w:pPr>
        <w:rPr>
          <w:szCs w:val="24"/>
        </w:rPr>
      </w:pPr>
    </w:p>
    <w:p w14:paraId="146050B8" w14:textId="77777777" w:rsidR="003875A5" w:rsidRPr="0004277E" w:rsidRDefault="003875A5" w:rsidP="003875A5">
      <w:pPr>
        <w:rPr>
          <w:szCs w:val="24"/>
        </w:rPr>
      </w:pPr>
      <w:r w:rsidRPr="0004277E">
        <w:rPr>
          <w:szCs w:val="24"/>
        </w:rPr>
        <w:t>___________________________________</w:t>
      </w:r>
    </w:p>
    <w:p w14:paraId="4E054E14" w14:textId="77777777" w:rsidR="003875A5" w:rsidRPr="0004277E" w:rsidRDefault="003875A5" w:rsidP="003875A5">
      <w:pPr>
        <w:rPr>
          <w:szCs w:val="24"/>
        </w:rPr>
      </w:pPr>
    </w:p>
    <w:p w14:paraId="3C9127B0" w14:textId="77777777" w:rsidR="003875A5" w:rsidRPr="0004277E" w:rsidRDefault="003875A5" w:rsidP="003875A5">
      <w:pPr>
        <w:rPr>
          <w:szCs w:val="24"/>
        </w:rPr>
      </w:pPr>
      <w:r w:rsidRPr="0004277E">
        <w:rPr>
          <w:szCs w:val="24"/>
        </w:rPr>
        <w:t>___________________________________</w:t>
      </w:r>
    </w:p>
    <w:p w14:paraId="27AC5D49" w14:textId="77777777" w:rsidR="006B5F3D" w:rsidRPr="003875A5" w:rsidRDefault="003875A5" w:rsidP="003875A5">
      <w:pPr>
        <w:spacing w:after="0" w:line="480" w:lineRule="auto"/>
        <w:ind w:right="5954"/>
        <w:rPr>
          <w:rFonts w:ascii="Times New Roman" w:hAnsi="Times New Roman"/>
          <w:sz w:val="24"/>
          <w:szCs w:val="24"/>
        </w:rPr>
      </w:pPr>
      <w:r w:rsidRPr="0004277E">
        <w:rPr>
          <w:i/>
          <w:sz w:val="20"/>
        </w:rPr>
        <w:tab/>
      </w:r>
      <w:r w:rsidRPr="003875A5">
        <w:rPr>
          <w:rFonts w:ascii="Times New Roman" w:hAnsi="Times New Roman"/>
          <w:i/>
          <w:sz w:val="20"/>
        </w:rPr>
        <w:t xml:space="preserve">       (oznaczenie Wykonawcy)</w:t>
      </w:r>
    </w:p>
    <w:p w14:paraId="1973AEBC" w14:textId="77777777" w:rsidR="00384947" w:rsidRDefault="00384947" w:rsidP="00490E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28E3B0E" w14:textId="43E092FC" w:rsidR="00FA4C48" w:rsidRPr="00F30AEA" w:rsidRDefault="00FA4C48" w:rsidP="00490E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0AEA">
        <w:rPr>
          <w:rFonts w:ascii="Times New Roman" w:hAnsi="Times New Roman"/>
          <w:b/>
          <w:sz w:val="24"/>
          <w:szCs w:val="24"/>
        </w:rPr>
        <w:t>OŚWIADCZENIE</w:t>
      </w:r>
    </w:p>
    <w:p w14:paraId="657C5735" w14:textId="77777777" w:rsidR="00FA4C48" w:rsidRPr="00F30AEA" w:rsidRDefault="00FA4C48" w:rsidP="00490E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0AEA">
        <w:rPr>
          <w:rFonts w:ascii="Times New Roman" w:hAnsi="Times New Roman"/>
          <w:b/>
          <w:sz w:val="24"/>
          <w:szCs w:val="24"/>
        </w:rPr>
        <w:t xml:space="preserve">O </w:t>
      </w:r>
      <w:r w:rsidR="00056EEE">
        <w:rPr>
          <w:rFonts w:ascii="Times New Roman" w:hAnsi="Times New Roman"/>
          <w:b/>
          <w:sz w:val="24"/>
          <w:szCs w:val="24"/>
        </w:rPr>
        <w:t>NIEPODLEGANIU</w:t>
      </w:r>
      <w:r w:rsidRPr="00F30AEA">
        <w:rPr>
          <w:rFonts w:ascii="Times New Roman" w:hAnsi="Times New Roman"/>
          <w:b/>
          <w:sz w:val="24"/>
          <w:szCs w:val="24"/>
        </w:rPr>
        <w:t xml:space="preserve"> WYKLUCZENI</w:t>
      </w:r>
      <w:r w:rsidR="00613317">
        <w:rPr>
          <w:rFonts w:ascii="Times New Roman" w:hAnsi="Times New Roman"/>
          <w:b/>
          <w:sz w:val="24"/>
          <w:szCs w:val="24"/>
        </w:rPr>
        <w:t>U</w:t>
      </w:r>
      <w:r w:rsidRPr="00F30AEA">
        <w:rPr>
          <w:rFonts w:ascii="Times New Roman" w:hAnsi="Times New Roman"/>
          <w:b/>
          <w:sz w:val="24"/>
          <w:szCs w:val="24"/>
        </w:rPr>
        <w:t xml:space="preserve"> Z POSTĘPOWANIA</w:t>
      </w:r>
    </w:p>
    <w:p w14:paraId="6E2A8543" w14:textId="77777777" w:rsidR="00C2733A" w:rsidRDefault="00FA4C48" w:rsidP="00490E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0AEA">
        <w:rPr>
          <w:rFonts w:ascii="Times New Roman" w:hAnsi="Times New Roman"/>
          <w:b/>
          <w:sz w:val="24"/>
          <w:szCs w:val="24"/>
        </w:rPr>
        <w:t>ORAZ SPEŁNIANIU WARUNKÓW UDZIAŁU W POSTĘPOWANIU</w:t>
      </w:r>
    </w:p>
    <w:p w14:paraId="70474297" w14:textId="77777777" w:rsidR="00490E8A" w:rsidRPr="00F30AEA" w:rsidRDefault="00490E8A" w:rsidP="00490E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35F0515" w14:textId="7B059E85" w:rsidR="008D70B4" w:rsidRPr="008D70B4" w:rsidRDefault="003F33F2" w:rsidP="008D70B4">
      <w:pPr>
        <w:suppressAutoHyphens w:val="0"/>
        <w:autoSpaceDE w:val="0"/>
        <w:autoSpaceDN w:val="0"/>
        <w:adjustRightInd w:val="0"/>
        <w:jc w:val="both"/>
        <w:rPr>
          <w:rFonts w:ascii="Times New Roman" w:eastAsia="DejaVuSans-Bold" w:hAnsi="Times New Roman"/>
          <w:bCs/>
          <w:sz w:val="24"/>
          <w:szCs w:val="24"/>
          <w:lang w:eastAsia="en-US"/>
        </w:rPr>
      </w:pPr>
      <w:r w:rsidRPr="00145EA2">
        <w:rPr>
          <w:rFonts w:ascii="Times New Roman" w:hAnsi="Times New Roman"/>
          <w:sz w:val="24"/>
          <w:szCs w:val="24"/>
        </w:rPr>
        <w:t>Ubiegając się o udzielenie zamówienia</w:t>
      </w:r>
      <w:r w:rsidR="0078049C" w:rsidRPr="00145EA2">
        <w:rPr>
          <w:rFonts w:ascii="Times New Roman" w:hAnsi="Times New Roman"/>
          <w:sz w:val="24"/>
          <w:szCs w:val="24"/>
        </w:rPr>
        <w:t xml:space="preserve"> publicznego pn</w:t>
      </w:r>
      <w:r w:rsidR="0078049C" w:rsidRPr="00145EA2">
        <w:rPr>
          <w:rFonts w:ascii="Times New Roman" w:hAnsi="Times New Roman"/>
          <w:i/>
          <w:sz w:val="24"/>
          <w:szCs w:val="24"/>
        </w:rPr>
        <w:t>.</w:t>
      </w:r>
      <w:r w:rsidR="00145EA2" w:rsidRPr="00145EA2">
        <w:rPr>
          <w:rFonts w:ascii="Times New Roman" w:hAnsi="Times New Roman"/>
          <w:sz w:val="24"/>
          <w:szCs w:val="24"/>
          <w:lang w:val="x-none" w:eastAsia="x-none"/>
        </w:rPr>
        <w:t xml:space="preserve"> </w:t>
      </w:r>
      <w:r w:rsidR="00FA1818">
        <w:rPr>
          <w:rFonts w:ascii="Times New Roman" w:hAnsi="Times New Roman"/>
          <w:sz w:val="24"/>
          <w:szCs w:val="24"/>
          <w:lang w:val="x-none" w:eastAsia="x-none"/>
        </w:rPr>
        <w:t>S</w:t>
      </w:r>
      <w:r w:rsidR="00145EA2" w:rsidRPr="00145EA2">
        <w:rPr>
          <w:rFonts w:ascii="Times New Roman" w:hAnsi="Times New Roman"/>
          <w:sz w:val="24"/>
          <w:szCs w:val="24"/>
          <w:lang w:val="x-none" w:eastAsia="x-none"/>
        </w:rPr>
        <w:t>ukcesywn</w:t>
      </w:r>
      <w:r w:rsidR="00B92923">
        <w:rPr>
          <w:rFonts w:ascii="Times New Roman" w:hAnsi="Times New Roman"/>
          <w:sz w:val="24"/>
          <w:szCs w:val="24"/>
          <w:lang w:val="x-none" w:eastAsia="x-none"/>
        </w:rPr>
        <w:t>a</w:t>
      </w:r>
      <w:r w:rsidR="00145EA2" w:rsidRPr="00145EA2">
        <w:rPr>
          <w:rFonts w:ascii="Times New Roman" w:hAnsi="Times New Roman"/>
          <w:sz w:val="24"/>
          <w:szCs w:val="24"/>
          <w:lang w:val="x-none" w:eastAsia="x-none"/>
        </w:rPr>
        <w:t xml:space="preserve"> dostaw</w:t>
      </w:r>
      <w:r w:rsidR="00B92923">
        <w:rPr>
          <w:rFonts w:ascii="Times New Roman" w:hAnsi="Times New Roman"/>
          <w:sz w:val="24"/>
          <w:szCs w:val="24"/>
          <w:lang w:val="x-none" w:eastAsia="x-none"/>
        </w:rPr>
        <w:t>a</w:t>
      </w:r>
      <w:r w:rsidR="00145EA2" w:rsidRPr="00145EA2">
        <w:rPr>
          <w:rFonts w:ascii="Times New Roman" w:hAnsi="Times New Roman"/>
          <w:sz w:val="24"/>
          <w:szCs w:val="24"/>
          <w:lang w:val="x-none" w:eastAsia="x-none"/>
        </w:rPr>
        <w:t xml:space="preserve"> środków higieny osobistej</w:t>
      </w:r>
      <w:r w:rsidR="00764E31" w:rsidRPr="00145EA2">
        <w:rPr>
          <w:rFonts w:ascii="Times New Roman" w:eastAsia="DejaVuSans" w:hAnsi="Times New Roman"/>
          <w:sz w:val="24"/>
          <w:szCs w:val="24"/>
          <w:lang w:eastAsia="en-US"/>
        </w:rPr>
        <w:t xml:space="preserve">: </w:t>
      </w:r>
      <w:r w:rsidR="00764E31" w:rsidRPr="001902BA">
        <w:rPr>
          <w:rFonts w:ascii="Times New Roman" w:eastAsia="DejaVuSans" w:hAnsi="Times New Roman"/>
          <w:sz w:val="24"/>
          <w:szCs w:val="24"/>
          <w:lang w:eastAsia="en-US"/>
        </w:rPr>
        <w:t>DZIENNY DOM POMOCY KRASOWY DWÓR W MYSŁOWICACH</w:t>
      </w:r>
      <w:r w:rsidR="00384947">
        <w:rPr>
          <w:rFonts w:ascii="Times New Roman" w:eastAsia="DejaVuSans" w:hAnsi="Times New Roman"/>
          <w:sz w:val="24"/>
          <w:szCs w:val="24"/>
          <w:lang w:eastAsia="en-US"/>
        </w:rPr>
        <w:t>,</w:t>
      </w:r>
      <w:r w:rsidR="00764E31" w:rsidRPr="001902BA">
        <w:rPr>
          <w:rFonts w:ascii="Times New Roman" w:eastAsia="DejaVuSans" w:hAnsi="Times New Roman"/>
          <w:sz w:val="24"/>
          <w:szCs w:val="24"/>
          <w:lang w:eastAsia="en-US"/>
        </w:rPr>
        <w:t xml:space="preserve"> </w:t>
      </w:r>
      <w:r w:rsidR="00764E31" w:rsidRPr="001902BA">
        <w:rPr>
          <w:rFonts w:ascii="Times New Roman" w:eastAsia="DejaVuSans-Bold" w:hAnsi="Times New Roman"/>
          <w:bCs/>
          <w:sz w:val="24"/>
          <w:szCs w:val="24"/>
          <w:lang w:eastAsia="en-US"/>
        </w:rPr>
        <w:t>PRIORYTET FESL.07</w:t>
      </w:r>
      <w:r w:rsidR="00764E31" w:rsidRPr="001902BA">
        <w:rPr>
          <w:rFonts w:ascii="Times New Roman" w:eastAsia="DejaVuSans-Bold" w:hAnsi="Times New Roman"/>
          <w:b/>
          <w:bCs/>
          <w:sz w:val="24"/>
          <w:szCs w:val="24"/>
          <w:lang w:eastAsia="en-US"/>
        </w:rPr>
        <w:t xml:space="preserve"> </w:t>
      </w:r>
      <w:r w:rsidR="00384947">
        <w:rPr>
          <w:rFonts w:ascii="Times New Roman" w:eastAsia="DejaVuSans-Bold" w:hAnsi="Times New Roman"/>
          <w:b/>
          <w:bCs/>
          <w:sz w:val="24"/>
          <w:szCs w:val="24"/>
          <w:lang w:eastAsia="en-US"/>
        </w:rPr>
        <w:t>-</w:t>
      </w:r>
      <w:r w:rsidR="00764E31" w:rsidRPr="001902BA">
        <w:rPr>
          <w:rFonts w:ascii="Times New Roman" w:eastAsia="DejaVuSans-Bold" w:hAnsi="Times New Roman"/>
          <w:bCs/>
          <w:sz w:val="24"/>
          <w:szCs w:val="24"/>
          <w:lang w:eastAsia="en-US"/>
        </w:rPr>
        <w:t xml:space="preserve"> Usługi Społeczne, Programu</w:t>
      </w:r>
      <w:r w:rsidR="00384947">
        <w:rPr>
          <w:rFonts w:ascii="Times New Roman" w:eastAsia="DejaVuSans-Bold" w:hAnsi="Times New Roman"/>
          <w:bCs/>
          <w:sz w:val="24"/>
          <w:szCs w:val="24"/>
          <w:lang w:eastAsia="en-US"/>
        </w:rPr>
        <w:t xml:space="preserve"> </w:t>
      </w:r>
      <w:r w:rsidR="00764E31" w:rsidRPr="001902BA">
        <w:rPr>
          <w:rFonts w:ascii="Times New Roman" w:eastAsia="DejaVuSans-Bold" w:hAnsi="Times New Roman"/>
          <w:bCs/>
          <w:sz w:val="24"/>
          <w:szCs w:val="24"/>
          <w:lang w:eastAsia="en-US"/>
        </w:rPr>
        <w:t>Fundusze Europejskie dla Śląskiego 2021-2027</w:t>
      </w:r>
      <w:r w:rsidR="008D70B4">
        <w:rPr>
          <w:rFonts w:ascii="Times New Roman" w:eastAsia="DejaVuSans-Bold" w:hAnsi="Times New Roman"/>
          <w:bCs/>
          <w:sz w:val="24"/>
          <w:szCs w:val="24"/>
          <w:lang w:eastAsia="en-US"/>
        </w:rPr>
        <w:t>,</w:t>
      </w:r>
    </w:p>
    <w:p w14:paraId="50F2FD85" w14:textId="444581A8" w:rsidR="0078049C" w:rsidRPr="00C30C48" w:rsidRDefault="0078049C" w:rsidP="00FA6A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1DD9">
        <w:rPr>
          <w:rFonts w:ascii="Times New Roman" w:hAnsi="Times New Roman"/>
          <w:sz w:val="24"/>
          <w:szCs w:val="24"/>
        </w:rPr>
        <w:t>prowadzonego przez</w:t>
      </w:r>
      <w:r w:rsidR="00E1264E" w:rsidRPr="00491DD9">
        <w:rPr>
          <w:rFonts w:ascii="Times New Roman" w:hAnsi="Times New Roman"/>
          <w:sz w:val="24"/>
          <w:szCs w:val="24"/>
        </w:rPr>
        <w:t xml:space="preserve"> </w:t>
      </w:r>
      <w:r w:rsidR="008D70B4">
        <w:rPr>
          <w:rFonts w:ascii="Times New Roman" w:eastAsiaTheme="minorHAnsi" w:hAnsi="Times New Roman"/>
          <w:sz w:val="24"/>
          <w:szCs w:val="24"/>
          <w:lang w:eastAsia="en-US"/>
        </w:rPr>
        <w:t>Loyola – Dzieła Jezuickie</w:t>
      </w:r>
      <w:r w:rsidR="00FA6AAB" w:rsidRPr="00491DD9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="00FA6AAB" w:rsidRPr="00491DD9">
        <w:rPr>
          <w:rFonts w:ascii="Times New Roman" w:hAnsi="Times New Roman"/>
          <w:sz w:val="24"/>
          <w:szCs w:val="24"/>
        </w:rPr>
        <w:t>Mały Rynek 8, 31-041 Kraków</w:t>
      </w:r>
      <w:r w:rsidR="00EB3BFF" w:rsidRPr="00491DD9">
        <w:rPr>
          <w:rFonts w:ascii="Times New Roman" w:hAnsi="Times New Roman"/>
          <w:sz w:val="24"/>
          <w:szCs w:val="24"/>
        </w:rPr>
        <w:t>,</w:t>
      </w:r>
    </w:p>
    <w:p w14:paraId="4E69E4C4" w14:textId="55AE3C06" w:rsidR="008D70B4" w:rsidRPr="008D70B4" w:rsidRDefault="006762D8" w:rsidP="00FA4C48">
      <w:pPr>
        <w:pStyle w:val="Akapitzlist"/>
        <w:numPr>
          <w:ilvl w:val="0"/>
          <w:numId w:val="3"/>
        </w:numPr>
        <w:spacing w:before="120" w:line="240" w:lineRule="auto"/>
        <w:ind w:left="357" w:hanging="357"/>
      </w:pPr>
      <w:r w:rsidRPr="008D70B4">
        <w:rPr>
          <w:szCs w:val="24"/>
        </w:rPr>
        <w:t>o</w:t>
      </w:r>
      <w:r w:rsidR="006477CE" w:rsidRPr="008D70B4">
        <w:rPr>
          <w:szCs w:val="24"/>
        </w:rPr>
        <w:t xml:space="preserve">świadczam, że nie podlegam wykluczeniu z postępowania na </w:t>
      </w:r>
      <w:r w:rsidR="008D70B4">
        <w:rPr>
          <w:szCs w:val="24"/>
        </w:rPr>
        <w:t xml:space="preserve">podstawie </w:t>
      </w:r>
      <w:r w:rsidR="00491DD9" w:rsidRPr="008D70B4">
        <w:rPr>
          <w:szCs w:val="24"/>
        </w:rPr>
        <w:t xml:space="preserve">przesłanek, </w:t>
      </w:r>
      <w:r w:rsidR="008D70B4">
        <w:rPr>
          <w:szCs w:val="24"/>
        </w:rPr>
        <w:t xml:space="preserve">                                </w:t>
      </w:r>
      <w:r w:rsidR="00491DD9" w:rsidRPr="008D70B4">
        <w:rPr>
          <w:szCs w:val="24"/>
        </w:rPr>
        <w:t>o których mowa poniżej w Podstawach Wykluczenia</w:t>
      </w:r>
      <w:r w:rsidR="000530C2">
        <w:rPr>
          <w:szCs w:val="24"/>
        </w:rPr>
        <w:t>,</w:t>
      </w:r>
      <w:r w:rsidR="00491DD9" w:rsidRPr="008D70B4">
        <w:rPr>
          <w:szCs w:val="24"/>
        </w:rPr>
        <w:t xml:space="preserve"> </w:t>
      </w:r>
    </w:p>
    <w:p w14:paraId="0BEF29AE" w14:textId="018EFE14" w:rsidR="00FA4C48" w:rsidRDefault="006762D8" w:rsidP="00067FC8">
      <w:pPr>
        <w:pStyle w:val="Akapitzlist"/>
        <w:numPr>
          <w:ilvl w:val="0"/>
          <w:numId w:val="3"/>
        </w:numPr>
        <w:spacing w:line="240" w:lineRule="auto"/>
        <w:ind w:left="357" w:hanging="357"/>
      </w:pPr>
      <w:r>
        <w:t>s</w:t>
      </w:r>
      <w:r w:rsidR="00FA4C48" w:rsidRPr="00823C70">
        <w:t xml:space="preserve">pełniam warunki udziału w postępowaniu określone w części </w:t>
      </w:r>
      <w:r w:rsidR="00FF6E6C">
        <w:t>I</w:t>
      </w:r>
      <w:r w:rsidR="00FA4C48" w:rsidRPr="00823C70">
        <w:t>V pkt 1</w:t>
      </w:r>
      <w:r w:rsidR="00FA4C48">
        <w:t xml:space="preserve"> </w:t>
      </w:r>
      <w:r w:rsidR="00FA4C48" w:rsidRPr="00823C70">
        <w:t>Warunków Zamówienia</w:t>
      </w:r>
      <w:r w:rsidR="00A024F7">
        <w:t>,</w:t>
      </w:r>
    </w:p>
    <w:p w14:paraId="3E4E5562" w14:textId="0697656E" w:rsidR="00A55F47" w:rsidRPr="008E4F66" w:rsidRDefault="00A55F47" w:rsidP="00067FC8">
      <w:pPr>
        <w:pStyle w:val="Akapitzlist"/>
        <w:numPr>
          <w:ilvl w:val="0"/>
          <w:numId w:val="3"/>
        </w:numPr>
        <w:spacing w:line="240" w:lineRule="auto"/>
        <w:ind w:left="357" w:hanging="357"/>
        <w:contextualSpacing w:val="0"/>
        <w:rPr>
          <w:szCs w:val="24"/>
        </w:rPr>
      </w:pPr>
      <w:r w:rsidRPr="008E4F66">
        <w:rPr>
          <w:szCs w:val="24"/>
        </w:rPr>
        <w:t xml:space="preserve">oświadczam, że nie podlegam wykluczeniu na podstawie w art. 7 ust 1 ustawy z dnia </w:t>
      </w:r>
      <w:r w:rsidR="00384947">
        <w:rPr>
          <w:szCs w:val="24"/>
        </w:rPr>
        <w:t xml:space="preserve">                     </w:t>
      </w:r>
      <w:r w:rsidRPr="008E4F66">
        <w:rPr>
          <w:szCs w:val="24"/>
        </w:rPr>
        <w:t xml:space="preserve">13 kwietnia 2022 r. o szczególnych rozwiązaniach w zakresie przeciwdziałania wspieraniu agresji na Ukrainę oraz służących ochronie bezpieczeństwa narodowego </w:t>
      </w:r>
      <w:r w:rsidR="00384947">
        <w:rPr>
          <w:szCs w:val="24"/>
        </w:rPr>
        <w:t xml:space="preserve">                  </w:t>
      </w:r>
      <w:r w:rsidRPr="008E4F66">
        <w:rPr>
          <w:szCs w:val="24"/>
        </w:rPr>
        <w:t>(Dz. U. 2024 poz. 507)</w:t>
      </w:r>
      <w:r w:rsidR="00384947" w:rsidRPr="008E4F66">
        <w:rPr>
          <w:szCs w:val="24"/>
          <w:vertAlign w:val="superscript"/>
        </w:rPr>
        <w:t xml:space="preserve"> </w:t>
      </w:r>
      <w:r w:rsidRPr="008E4F66">
        <w:rPr>
          <w:szCs w:val="24"/>
          <w:vertAlign w:val="superscript"/>
        </w:rPr>
        <w:t>1</w:t>
      </w:r>
      <w:r w:rsidR="00384947">
        <w:rPr>
          <w:szCs w:val="24"/>
        </w:rPr>
        <w:t>,</w:t>
      </w:r>
    </w:p>
    <w:p w14:paraId="5E2E73CE" w14:textId="791ADC8A" w:rsidR="00A55F47" w:rsidRPr="008E4F66" w:rsidRDefault="00A55F47" w:rsidP="00A55F47">
      <w:pPr>
        <w:pStyle w:val="Akapitzlist"/>
        <w:numPr>
          <w:ilvl w:val="0"/>
          <w:numId w:val="3"/>
        </w:numPr>
        <w:spacing w:before="120" w:line="240" w:lineRule="auto"/>
        <w:ind w:left="357" w:hanging="357"/>
        <w:contextualSpacing w:val="0"/>
        <w:rPr>
          <w:szCs w:val="24"/>
        </w:rPr>
      </w:pPr>
      <w:r w:rsidRPr="008E4F66">
        <w:rPr>
          <w:szCs w:val="24"/>
        </w:rPr>
        <w:t>oświadczam, że nie jestem powiązany kapitałowo ani osobowo z Zamawiającym</w:t>
      </w:r>
      <w:r w:rsidR="00384947">
        <w:rPr>
          <w:szCs w:val="24"/>
        </w:rPr>
        <w:t>.</w:t>
      </w:r>
    </w:p>
    <w:p w14:paraId="00E3F2A7" w14:textId="77777777" w:rsidR="00384947" w:rsidRDefault="00384947" w:rsidP="00A55F4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48C40EF" w14:textId="168B8116" w:rsidR="00A55F47" w:rsidRPr="008E4F66" w:rsidRDefault="00A55F47" w:rsidP="00A55F47">
      <w:pPr>
        <w:spacing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8E4F66">
        <w:rPr>
          <w:rFonts w:ascii="Times New Roman" w:hAnsi="Times New Roman"/>
          <w:sz w:val="24"/>
          <w:szCs w:val="24"/>
        </w:rPr>
        <w:t>Nadto oświadczam, że znana mi jest treść art. 297 § 1 kodeksu karnego.</w:t>
      </w:r>
    </w:p>
    <w:p w14:paraId="69FA4341" w14:textId="77777777" w:rsidR="00384947" w:rsidRDefault="00384947" w:rsidP="006477CE">
      <w:pPr>
        <w:rPr>
          <w:rFonts w:ascii="Times New Roman" w:hAnsi="Times New Roman"/>
          <w:sz w:val="24"/>
          <w:szCs w:val="24"/>
        </w:rPr>
      </w:pPr>
    </w:p>
    <w:p w14:paraId="3F574000" w14:textId="30BC8ED1" w:rsidR="006477CE" w:rsidRDefault="006477CE" w:rsidP="006477CE">
      <w:pPr>
        <w:rPr>
          <w:rFonts w:ascii="Times New Roman" w:hAnsi="Times New Roman"/>
          <w:sz w:val="24"/>
          <w:szCs w:val="24"/>
        </w:rPr>
      </w:pPr>
      <w:r w:rsidRPr="003F33F2">
        <w:rPr>
          <w:rFonts w:ascii="Times New Roman" w:hAnsi="Times New Roman"/>
          <w:sz w:val="24"/>
          <w:szCs w:val="24"/>
        </w:rPr>
        <w:t>(miejscowość)</w:t>
      </w:r>
      <w:r w:rsidR="000530C2">
        <w:rPr>
          <w:rFonts w:ascii="Times New Roman" w:hAnsi="Times New Roman"/>
          <w:sz w:val="24"/>
          <w:szCs w:val="24"/>
        </w:rPr>
        <w:t xml:space="preserve"> …………………</w:t>
      </w:r>
      <w:r w:rsidRPr="003F33F2">
        <w:rPr>
          <w:rFonts w:ascii="Times New Roman" w:hAnsi="Times New Roman"/>
          <w:sz w:val="24"/>
          <w:szCs w:val="24"/>
        </w:rPr>
        <w:t>, dnia</w:t>
      </w:r>
      <w:r w:rsidR="006D5B8A">
        <w:rPr>
          <w:rFonts w:ascii="Times New Roman" w:hAnsi="Times New Roman"/>
          <w:sz w:val="24"/>
          <w:szCs w:val="24"/>
        </w:rPr>
        <w:t xml:space="preserve"> </w:t>
      </w:r>
      <w:r w:rsidRPr="003F33F2">
        <w:rPr>
          <w:rFonts w:ascii="Times New Roman" w:hAnsi="Times New Roman"/>
          <w:sz w:val="24"/>
          <w:szCs w:val="24"/>
        </w:rPr>
        <w:t>……………………………… r.</w:t>
      </w:r>
    </w:p>
    <w:p w14:paraId="30877D46" w14:textId="77777777" w:rsidR="00A024F7" w:rsidRDefault="006477CE" w:rsidP="006477CE">
      <w:pPr>
        <w:rPr>
          <w:rFonts w:ascii="Times New Roman" w:hAnsi="Times New Roman"/>
          <w:sz w:val="24"/>
          <w:szCs w:val="24"/>
        </w:rPr>
      </w:pPr>
      <w:r w:rsidRPr="003F33F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</w:p>
    <w:p w14:paraId="3B81ADC8" w14:textId="3CFF4676" w:rsidR="006477CE" w:rsidRPr="003F33F2" w:rsidRDefault="006477CE" w:rsidP="00A024F7">
      <w:pPr>
        <w:ind w:left="2124" w:firstLine="708"/>
        <w:rPr>
          <w:rFonts w:ascii="Times New Roman" w:hAnsi="Times New Roman"/>
          <w:sz w:val="24"/>
          <w:szCs w:val="24"/>
        </w:rPr>
      </w:pPr>
      <w:bookmarkStart w:id="0" w:name="_Hlk187766517"/>
      <w:r w:rsidRPr="003F33F2">
        <w:rPr>
          <w:rFonts w:ascii="Times New Roman" w:hAnsi="Times New Roman"/>
          <w:sz w:val="24"/>
          <w:szCs w:val="24"/>
        </w:rPr>
        <w:t>…………………………………………</w:t>
      </w:r>
      <w:r w:rsidR="00A024F7">
        <w:rPr>
          <w:rFonts w:ascii="Times New Roman" w:hAnsi="Times New Roman"/>
          <w:sz w:val="24"/>
          <w:szCs w:val="24"/>
        </w:rPr>
        <w:t>…………</w:t>
      </w:r>
    </w:p>
    <w:p w14:paraId="23BFBA31" w14:textId="77777777" w:rsidR="00DD13B2" w:rsidRDefault="00DD13B2" w:rsidP="00DD13B2">
      <w:pPr>
        <w:spacing w:after="0" w:line="360" w:lineRule="auto"/>
        <w:ind w:left="2124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Data; kwalifikowany podpis elektroniczny lub podpis zaufany </w:t>
      </w:r>
    </w:p>
    <w:bookmarkEnd w:id="0"/>
    <w:p w14:paraId="4FED922E" w14:textId="77777777" w:rsidR="00DD13B2" w:rsidRDefault="00DD13B2" w:rsidP="006477CE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A6FA476" w14:textId="0D56A466" w:rsidR="006477CE" w:rsidRPr="008D70B4" w:rsidRDefault="006477CE" w:rsidP="006477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D70B4">
        <w:rPr>
          <w:rFonts w:ascii="Times New Roman" w:hAnsi="Times New Roman"/>
          <w:sz w:val="24"/>
          <w:szCs w:val="24"/>
        </w:rPr>
        <w:t xml:space="preserve">Oświadczam, że zachodzą w stosunku do mnie podstawy wykluczenia z postępowania </w:t>
      </w:r>
      <w:r w:rsidR="00F75F2F">
        <w:rPr>
          <w:rFonts w:ascii="Times New Roman" w:hAnsi="Times New Roman"/>
          <w:sz w:val="24"/>
          <w:szCs w:val="24"/>
        </w:rPr>
        <w:t xml:space="preserve">                             </w:t>
      </w:r>
      <w:r w:rsidRPr="008D70B4">
        <w:rPr>
          <w:rFonts w:ascii="Times New Roman" w:hAnsi="Times New Roman"/>
          <w:sz w:val="24"/>
          <w:szCs w:val="24"/>
        </w:rPr>
        <w:t>na</w:t>
      </w:r>
      <w:r w:rsidR="00F75F2F">
        <w:rPr>
          <w:rFonts w:ascii="Times New Roman" w:hAnsi="Times New Roman"/>
          <w:sz w:val="24"/>
          <w:szCs w:val="24"/>
        </w:rPr>
        <w:t xml:space="preserve"> </w:t>
      </w:r>
      <w:r w:rsidRPr="008D70B4">
        <w:rPr>
          <w:rFonts w:ascii="Times New Roman" w:hAnsi="Times New Roman"/>
          <w:sz w:val="24"/>
          <w:szCs w:val="24"/>
        </w:rPr>
        <w:t>podstawie art. ………………. ustawy (podać mającą zastosowanie podstawę wykluczenia</w:t>
      </w:r>
    </w:p>
    <w:p w14:paraId="4804FB5D" w14:textId="77777777" w:rsidR="006477CE" w:rsidRPr="008D70B4" w:rsidRDefault="006477CE" w:rsidP="006477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D70B4">
        <w:rPr>
          <w:rFonts w:ascii="Times New Roman" w:hAnsi="Times New Roman"/>
          <w:sz w:val="24"/>
          <w:szCs w:val="24"/>
        </w:rPr>
        <w:t xml:space="preserve">spośród wymienionych </w:t>
      </w:r>
      <w:r w:rsidR="001322CE" w:rsidRPr="008D70B4">
        <w:rPr>
          <w:rFonts w:ascii="Times New Roman" w:hAnsi="Times New Roman"/>
          <w:sz w:val="24"/>
          <w:szCs w:val="24"/>
        </w:rPr>
        <w:t>poniżej</w:t>
      </w:r>
      <w:r w:rsidR="00C30C48" w:rsidRPr="008D70B4">
        <w:rPr>
          <w:rFonts w:ascii="Times New Roman" w:hAnsi="Times New Roman"/>
          <w:sz w:val="24"/>
          <w:szCs w:val="24"/>
          <w:vertAlign w:val="superscript"/>
        </w:rPr>
        <w:t>*</w:t>
      </w:r>
      <w:r w:rsidRPr="008D70B4">
        <w:rPr>
          <w:rFonts w:ascii="Times New Roman" w:hAnsi="Times New Roman"/>
          <w:sz w:val="24"/>
          <w:szCs w:val="24"/>
        </w:rPr>
        <w:t xml:space="preserve">. </w:t>
      </w:r>
    </w:p>
    <w:p w14:paraId="022BF6FB" w14:textId="589F0DBC" w:rsidR="006477CE" w:rsidRPr="00F75F2F" w:rsidRDefault="006477CE" w:rsidP="006477CE">
      <w:pPr>
        <w:spacing w:after="0"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D70B4">
        <w:rPr>
          <w:rFonts w:ascii="Times New Roman" w:hAnsi="Times New Roman"/>
          <w:sz w:val="24"/>
          <w:szCs w:val="24"/>
        </w:rPr>
        <w:t xml:space="preserve">Jednocześnie oświadczam, że w związku z ww. okolicznością, na podstawie art. 110 ust. 2 ustawy z 11 września 2019 r. - Prawo zamówień publicznych </w:t>
      </w:r>
      <w:r w:rsidR="00F75F2F" w:rsidRPr="00F75F2F">
        <w:rPr>
          <w:rFonts w:ascii="Times New Roman" w:hAnsi="Times New Roman"/>
          <w:sz w:val="24"/>
          <w:szCs w:val="24"/>
        </w:rPr>
        <w:t xml:space="preserve">(tj. Dz. U. z 2024 r. poz. 1320, </w:t>
      </w:r>
      <w:r w:rsidR="00F75F2F">
        <w:rPr>
          <w:rFonts w:ascii="Times New Roman" w:hAnsi="Times New Roman"/>
          <w:sz w:val="24"/>
          <w:szCs w:val="24"/>
        </w:rPr>
        <w:t xml:space="preserve">                                </w:t>
      </w:r>
      <w:r w:rsidR="00F75F2F" w:rsidRPr="00F75F2F">
        <w:rPr>
          <w:rFonts w:ascii="Times New Roman" w:hAnsi="Times New Roman"/>
          <w:sz w:val="24"/>
          <w:szCs w:val="24"/>
        </w:rPr>
        <w:t xml:space="preserve">z </w:t>
      </w:r>
      <w:proofErr w:type="spellStart"/>
      <w:r w:rsidR="00F75F2F" w:rsidRPr="00F75F2F">
        <w:rPr>
          <w:rFonts w:ascii="Times New Roman" w:hAnsi="Times New Roman"/>
          <w:sz w:val="24"/>
          <w:szCs w:val="24"/>
        </w:rPr>
        <w:t>późn</w:t>
      </w:r>
      <w:proofErr w:type="spellEnd"/>
      <w:r w:rsidR="00F75F2F" w:rsidRPr="00F75F2F">
        <w:rPr>
          <w:rFonts w:ascii="Times New Roman" w:hAnsi="Times New Roman"/>
          <w:sz w:val="24"/>
          <w:szCs w:val="24"/>
        </w:rPr>
        <w:t>. zm.)</w:t>
      </w:r>
      <w:r w:rsidR="00F75F2F">
        <w:rPr>
          <w:rFonts w:ascii="Times New Roman" w:hAnsi="Times New Roman"/>
          <w:sz w:val="24"/>
          <w:szCs w:val="24"/>
        </w:rPr>
        <w:t>.</w:t>
      </w:r>
      <w:r w:rsidR="00761951" w:rsidRPr="00F75F2F">
        <w:rPr>
          <w:rFonts w:ascii="Times New Roman" w:hAnsi="Times New Roman"/>
          <w:sz w:val="24"/>
          <w:szCs w:val="24"/>
          <w:vertAlign w:val="superscript"/>
        </w:rPr>
        <w:t>*</w:t>
      </w:r>
    </w:p>
    <w:p w14:paraId="6BAEA6A4" w14:textId="77777777" w:rsidR="00FD3774" w:rsidRPr="008D70B4" w:rsidRDefault="00EA35A2" w:rsidP="006477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D70B4">
        <w:rPr>
          <w:rFonts w:ascii="Times New Roman" w:hAnsi="Times New Roman"/>
          <w:sz w:val="24"/>
          <w:szCs w:val="24"/>
        </w:rPr>
        <w:t>P</w:t>
      </w:r>
      <w:r w:rsidR="006477CE" w:rsidRPr="008D70B4">
        <w:rPr>
          <w:rFonts w:ascii="Times New Roman" w:hAnsi="Times New Roman"/>
          <w:sz w:val="24"/>
          <w:szCs w:val="24"/>
        </w:rPr>
        <w:t>odjąłem</w:t>
      </w:r>
      <w:r w:rsidRPr="008D70B4">
        <w:rPr>
          <w:rFonts w:ascii="Times New Roman" w:hAnsi="Times New Roman"/>
          <w:sz w:val="24"/>
          <w:szCs w:val="24"/>
        </w:rPr>
        <w:t xml:space="preserve"> </w:t>
      </w:r>
      <w:r w:rsidR="006477CE" w:rsidRPr="008D70B4">
        <w:rPr>
          <w:rFonts w:ascii="Times New Roman" w:hAnsi="Times New Roman"/>
          <w:sz w:val="24"/>
          <w:szCs w:val="24"/>
        </w:rPr>
        <w:t>następujące</w:t>
      </w:r>
      <w:r w:rsidR="00985EC9" w:rsidRPr="008D70B4">
        <w:rPr>
          <w:rFonts w:ascii="Times New Roman" w:hAnsi="Times New Roman"/>
          <w:sz w:val="24"/>
          <w:szCs w:val="24"/>
        </w:rPr>
        <w:t xml:space="preserve"> </w:t>
      </w:r>
      <w:r w:rsidR="006477CE" w:rsidRPr="008D70B4">
        <w:rPr>
          <w:rFonts w:ascii="Times New Roman" w:hAnsi="Times New Roman"/>
          <w:sz w:val="24"/>
          <w:szCs w:val="24"/>
        </w:rPr>
        <w:t>środki</w:t>
      </w:r>
      <w:r w:rsidR="00FD3774" w:rsidRPr="008D70B4">
        <w:rPr>
          <w:rFonts w:ascii="Times New Roman" w:hAnsi="Times New Roman"/>
          <w:sz w:val="24"/>
          <w:szCs w:val="24"/>
        </w:rPr>
        <w:t xml:space="preserve"> n</w:t>
      </w:r>
      <w:r w:rsidR="006477CE" w:rsidRPr="008D70B4">
        <w:rPr>
          <w:rFonts w:ascii="Times New Roman" w:hAnsi="Times New Roman"/>
          <w:sz w:val="24"/>
          <w:szCs w:val="24"/>
        </w:rPr>
        <w:t>aprawcze: ………</w:t>
      </w:r>
      <w:r w:rsidR="00FD3774" w:rsidRPr="008D70B4">
        <w:rPr>
          <w:rFonts w:ascii="Times New Roman" w:hAnsi="Times New Roman"/>
          <w:sz w:val="24"/>
          <w:szCs w:val="24"/>
        </w:rPr>
        <w:t>……………………………..</w:t>
      </w:r>
      <w:r w:rsidR="006477CE" w:rsidRPr="008D70B4">
        <w:rPr>
          <w:rFonts w:ascii="Times New Roman" w:hAnsi="Times New Roman"/>
          <w:sz w:val="24"/>
          <w:szCs w:val="24"/>
        </w:rPr>
        <w:t>………………</w:t>
      </w:r>
    </w:p>
    <w:p w14:paraId="263BC8E9" w14:textId="77777777" w:rsidR="006477CE" w:rsidRPr="008D70B4" w:rsidRDefault="006477CE" w:rsidP="006477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D70B4">
        <w:rPr>
          <w:rFonts w:ascii="Times New Roman" w:hAnsi="Times New Roman"/>
          <w:sz w:val="24"/>
          <w:szCs w:val="24"/>
        </w:rPr>
        <w:t>……………………………………………………</w:t>
      </w:r>
      <w:r w:rsidR="00FD3774" w:rsidRPr="008D70B4">
        <w:rPr>
          <w:rFonts w:ascii="Times New Roman" w:hAnsi="Times New Roman"/>
          <w:sz w:val="24"/>
          <w:szCs w:val="24"/>
        </w:rPr>
        <w:t>………………………………</w:t>
      </w:r>
      <w:r w:rsidRPr="008D70B4">
        <w:rPr>
          <w:rFonts w:ascii="Times New Roman" w:hAnsi="Times New Roman"/>
          <w:sz w:val="24"/>
          <w:szCs w:val="24"/>
        </w:rPr>
        <w:t>……………</w:t>
      </w:r>
    </w:p>
    <w:p w14:paraId="5E974944" w14:textId="77777777" w:rsidR="00EA35A2" w:rsidRPr="008D70B4" w:rsidRDefault="006477CE" w:rsidP="006477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D70B4">
        <w:rPr>
          <w:rFonts w:ascii="Times New Roman" w:hAnsi="Times New Roman"/>
          <w:sz w:val="24"/>
          <w:szCs w:val="24"/>
        </w:rPr>
        <w:t>…………………</w:t>
      </w:r>
      <w:r w:rsidR="0020147F" w:rsidRPr="008D70B4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 w:rsidRPr="008D70B4">
        <w:rPr>
          <w:rFonts w:ascii="Times New Roman" w:hAnsi="Times New Roman"/>
          <w:sz w:val="24"/>
          <w:szCs w:val="24"/>
        </w:rPr>
        <w:t xml:space="preserve">………………… </w:t>
      </w:r>
    </w:p>
    <w:p w14:paraId="6CE29F80" w14:textId="77777777" w:rsidR="0020147F" w:rsidRDefault="0020147F" w:rsidP="006477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D0DDD9F" w14:textId="0EB094DE" w:rsidR="006477CE" w:rsidRDefault="006477CE" w:rsidP="006477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33F2">
        <w:rPr>
          <w:rFonts w:ascii="Times New Roman" w:hAnsi="Times New Roman"/>
          <w:sz w:val="24"/>
          <w:szCs w:val="24"/>
        </w:rPr>
        <w:t>(miejscowość)</w:t>
      </w:r>
      <w:r w:rsidR="008D70B4">
        <w:rPr>
          <w:rFonts w:ascii="Times New Roman" w:hAnsi="Times New Roman"/>
          <w:sz w:val="24"/>
          <w:szCs w:val="24"/>
        </w:rPr>
        <w:t xml:space="preserve"> ……………………….</w:t>
      </w:r>
      <w:r w:rsidRPr="003F33F2">
        <w:rPr>
          <w:rFonts w:ascii="Times New Roman" w:hAnsi="Times New Roman"/>
          <w:sz w:val="24"/>
          <w:szCs w:val="24"/>
        </w:rPr>
        <w:t xml:space="preserve">, dnia </w:t>
      </w:r>
      <w:r w:rsidR="008D70B4">
        <w:rPr>
          <w:rFonts w:ascii="Times New Roman" w:hAnsi="Times New Roman"/>
          <w:sz w:val="24"/>
          <w:szCs w:val="24"/>
        </w:rPr>
        <w:t>……………………</w:t>
      </w:r>
      <w:r w:rsidR="0008285F">
        <w:rPr>
          <w:rFonts w:ascii="Times New Roman" w:hAnsi="Times New Roman"/>
          <w:sz w:val="24"/>
          <w:szCs w:val="24"/>
        </w:rPr>
        <w:t xml:space="preserve"> r.</w:t>
      </w:r>
    </w:p>
    <w:p w14:paraId="5A9A5803" w14:textId="77777777" w:rsidR="00A024F7" w:rsidRDefault="00A024F7" w:rsidP="006477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C664AA3" w14:textId="77777777" w:rsidR="00A024F7" w:rsidRPr="003F33F2" w:rsidRDefault="00A024F7" w:rsidP="00A024F7">
      <w:pPr>
        <w:ind w:left="2124" w:firstLine="708"/>
        <w:rPr>
          <w:rFonts w:ascii="Times New Roman" w:hAnsi="Times New Roman"/>
          <w:sz w:val="24"/>
          <w:szCs w:val="24"/>
        </w:rPr>
      </w:pPr>
      <w:r w:rsidRPr="003F33F2">
        <w:rPr>
          <w:rFonts w:ascii="Times New Roman" w:hAnsi="Times New Roman"/>
          <w:sz w:val="24"/>
          <w:szCs w:val="24"/>
        </w:rPr>
        <w:t>…………………………………………</w:t>
      </w:r>
      <w:r>
        <w:rPr>
          <w:rFonts w:ascii="Times New Roman" w:hAnsi="Times New Roman"/>
          <w:sz w:val="24"/>
          <w:szCs w:val="24"/>
        </w:rPr>
        <w:t>…………</w:t>
      </w:r>
    </w:p>
    <w:p w14:paraId="5B4A33C4" w14:textId="77777777" w:rsidR="00A024F7" w:rsidRDefault="00A024F7" w:rsidP="00A024F7">
      <w:pPr>
        <w:spacing w:after="0" w:line="360" w:lineRule="auto"/>
        <w:ind w:left="2124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Data; kwalifikowany podpis elektroniczny lub podpis zaufany </w:t>
      </w:r>
    </w:p>
    <w:p w14:paraId="27FBFACC" w14:textId="48B0DD44" w:rsidR="001D1790" w:rsidRPr="003F33F2" w:rsidRDefault="006477CE" w:rsidP="001D1790">
      <w:pPr>
        <w:spacing w:after="0"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3F33F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</w:p>
    <w:p w14:paraId="08D13C61" w14:textId="77777777" w:rsidR="006477CE" w:rsidRPr="003F33F2" w:rsidRDefault="006477CE" w:rsidP="00EA35A2">
      <w:pPr>
        <w:spacing w:after="0"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5E0607AA" w14:textId="77777777" w:rsidR="0078049C" w:rsidRPr="003F33F2" w:rsidRDefault="00EA35A2" w:rsidP="006477C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33F2">
        <w:rPr>
          <w:rFonts w:ascii="Times New Roman" w:hAnsi="Times New Roman"/>
          <w:sz w:val="24"/>
          <w:szCs w:val="24"/>
        </w:rPr>
        <w:t>*</w:t>
      </w:r>
      <w:r w:rsidR="006477CE" w:rsidRPr="003F33F2">
        <w:rPr>
          <w:rFonts w:ascii="Times New Roman" w:hAnsi="Times New Roman"/>
          <w:sz w:val="24"/>
          <w:szCs w:val="24"/>
        </w:rPr>
        <w:t>niepotrzebne skreślić;</w:t>
      </w:r>
    </w:p>
    <w:p w14:paraId="2860E7F7" w14:textId="77777777" w:rsidR="0078049C" w:rsidRPr="003F33F2" w:rsidRDefault="0078049C" w:rsidP="00EA35A2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3F33F2">
        <w:rPr>
          <w:rFonts w:ascii="Times New Roman" w:hAnsi="Times New Roman"/>
          <w:sz w:val="24"/>
          <w:szCs w:val="24"/>
        </w:rPr>
        <w:tab/>
      </w:r>
      <w:r w:rsidRPr="003F33F2">
        <w:rPr>
          <w:rFonts w:ascii="Times New Roman" w:hAnsi="Times New Roman"/>
          <w:sz w:val="24"/>
          <w:szCs w:val="24"/>
        </w:rPr>
        <w:tab/>
      </w:r>
      <w:r w:rsidRPr="003F33F2">
        <w:rPr>
          <w:rFonts w:ascii="Times New Roman" w:hAnsi="Times New Roman"/>
          <w:sz w:val="24"/>
          <w:szCs w:val="24"/>
        </w:rPr>
        <w:tab/>
      </w:r>
      <w:r w:rsidRPr="003F33F2">
        <w:rPr>
          <w:rFonts w:ascii="Times New Roman" w:hAnsi="Times New Roman"/>
          <w:sz w:val="24"/>
          <w:szCs w:val="24"/>
        </w:rPr>
        <w:tab/>
      </w:r>
      <w:r w:rsidRPr="003F33F2">
        <w:rPr>
          <w:rFonts w:ascii="Times New Roman" w:hAnsi="Times New Roman"/>
          <w:sz w:val="24"/>
          <w:szCs w:val="24"/>
        </w:rPr>
        <w:tab/>
      </w:r>
      <w:r w:rsidRPr="003F33F2">
        <w:rPr>
          <w:rFonts w:ascii="Times New Roman" w:hAnsi="Times New Roman"/>
          <w:sz w:val="24"/>
          <w:szCs w:val="24"/>
        </w:rPr>
        <w:tab/>
      </w:r>
      <w:r w:rsidRPr="003F33F2">
        <w:rPr>
          <w:rFonts w:ascii="Times New Roman" w:hAnsi="Times New Roman"/>
          <w:sz w:val="24"/>
          <w:szCs w:val="24"/>
        </w:rPr>
        <w:tab/>
      </w:r>
      <w:r w:rsidR="006477CE" w:rsidRPr="003F33F2">
        <w:rPr>
          <w:rFonts w:ascii="Times New Roman" w:hAnsi="Times New Roman"/>
          <w:i/>
          <w:sz w:val="24"/>
          <w:szCs w:val="24"/>
        </w:rPr>
        <w:t xml:space="preserve"> </w:t>
      </w:r>
    </w:p>
    <w:p w14:paraId="28AFB517" w14:textId="77777777" w:rsidR="0078049C" w:rsidRPr="003F33F2" w:rsidRDefault="0078049C">
      <w:pPr>
        <w:shd w:val="clear" w:color="auto" w:fill="BFBFB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33F2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77C2FC55" w14:textId="77777777" w:rsidR="0078049C" w:rsidRPr="003F33F2" w:rsidRDefault="0078049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E5745F0" w14:textId="326E8E47" w:rsidR="0078049C" w:rsidRPr="003F33F2" w:rsidRDefault="007804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33F2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F33F2">
        <w:rPr>
          <w:rFonts w:ascii="Times New Roman" w:hAnsi="Times New Roman"/>
          <w:sz w:val="24"/>
          <w:szCs w:val="24"/>
        </w:rPr>
        <w:br/>
        <w:t xml:space="preserve">i zgodne z prawdą oraz zostały przedstawione z pełną świadomością konsekwencji wprowadzenia </w:t>
      </w:r>
      <w:r w:rsidR="00F75F2F">
        <w:rPr>
          <w:rFonts w:ascii="Times New Roman" w:hAnsi="Times New Roman"/>
          <w:sz w:val="24"/>
          <w:szCs w:val="24"/>
        </w:rPr>
        <w:t>Z</w:t>
      </w:r>
      <w:r w:rsidRPr="003F33F2">
        <w:rPr>
          <w:rFonts w:ascii="Times New Roman" w:hAnsi="Times New Roman"/>
          <w:sz w:val="24"/>
          <w:szCs w:val="24"/>
        </w:rPr>
        <w:t>amawiającego w błąd przy przedstawianiu informacji.</w:t>
      </w:r>
    </w:p>
    <w:p w14:paraId="4522C1CF" w14:textId="77777777" w:rsidR="0078049C" w:rsidRPr="003F33F2" w:rsidRDefault="007804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171EFD3" w14:textId="77777777" w:rsidR="0078049C" w:rsidRPr="003F33F2" w:rsidRDefault="007804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B0A5262" w14:textId="79C50650" w:rsidR="0078049C" w:rsidRPr="003F33F2" w:rsidRDefault="007804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D70B4">
        <w:rPr>
          <w:rFonts w:ascii="Times New Roman" w:hAnsi="Times New Roman"/>
          <w:iCs/>
          <w:sz w:val="24"/>
          <w:szCs w:val="24"/>
        </w:rPr>
        <w:t>(miejscowość)</w:t>
      </w:r>
      <w:r w:rsidR="008D70B4" w:rsidRPr="008D70B4">
        <w:rPr>
          <w:rFonts w:ascii="Times New Roman" w:hAnsi="Times New Roman"/>
          <w:iCs/>
          <w:sz w:val="24"/>
          <w:szCs w:val="24"/>
        </w:rPr>
        <w:t>……………………….</w:t>
      </w:r>
      <w:r w:rsidRPr="008D70B4">
        <w:rPr>
          <w:rFonts w:ascii="Times New Roman" w:hAnsi="Times New Roman"/>
          <w:iCs/>
          <w:sz w:val="24"/>
          <w:szCs w:val="24"/>
        </w:rPr>
        <w:t>,</w:t>
      </w:r>
      <w:r w:rsidRPr="003F33F2">
        <w:rPr>
          <w:rFonts w:ascii="Times New Roman" w:hAnsi="Times New Roman"/>
          <w:i/>
          <w:sz w:val="24"/>
          <w:szCs w:val="24"/>
        </w:rPr>
        <w:t xml:space="preserve"> </w:t>
      </w:r>
      <w:r w:rsidRPr="003F33F2">
        <w:rPr>
          <w:rFonts w:ascii="Times New Roman" w:hAnsi="Times New Roman"/>
          <w:sz w:val="24"/>
          <w:szCs w:val="24"/>
        </w:rPr>
        <w:t>dnia</w:t>
      </w:r>
      <w:r w:rsidR="001C03C8">
        <w:rPr>
          <w:rFonts w:ascii="Times New Roman" w:hAnsi="Times New Roman"/>
          <w:sz w:val="24"/>
          <w:szCs w:val="24"/>
        </w:rPr>
        <w:t xml:space="preserve"> </w:t>
      </w:r>
      <w:r w:rsidR="008D70B4">
        <w:rPr>
          <w:rFonts w:ascii="Times New Roman" w:hAnsi="Times New Roman"/>
          <w:sz w:val="24"/>
          <w:szCs w:val="24"/>
        </w:rPr>
        <w:t>…………………………..</w:t>
      </w:r>
      <w:r w:rsidRPr="003F33F2">
        <w:rPr>
          <w:rFonts w:ascii="Times New Roman" w:hAnsi="Times New Roman"/>
          <w:sz w:val="24"/>
          <w:szCs w:val="24"/>
        </w:rPr>
        <w:t xml:space="preserve">. </w:t>
      </w:r>
    </w:p>
    <w:p w14:paraId="0607668D" w14:textId="77777777" w:rsidR="0078049C" w:rsidRDefault="007804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4F5E6E4" w14:textId="77777777" w:rsidR="00733F47" w:rsidRPr="003F33F2" w:rsidRDefault="00733F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DCD9E96" w14:textId="77777777" w:rsidR="00A024F7" w:rsidRPr="003F33F2" w:rsidRDefault="0078049C" w:rsidP="00A024F7">
      <w:pPr>
        <w:ind w:left="2124" w:firstLine="708"/>
        <w:rPr>
          <w:rFonts w:ascii="Times New Roman" w:hAnsi="Times New Roman"/>
          <w:sz w:val="24"/>
          <w:szCs w:val="24"/>
        </w:rPr>
      </w:pPr>
      <w:r w:rsidRPr="003F33F2">
        <w:rPr>
          <w:rFonts w:ascii="Times New Roman" w:hAnsi="Times New Roman"/>
          <w:sz w:val="24"/>
          <w:szCs w:val="24"/>
        </w:rPr>
        <w:tab/>
      </w:r>
      <w:r w:rsidRPr="003F33F2">
        <w:rPr>
          <w:rFonts w:ascii="Times New Roman" w:hAnsi="Times New Roman"/>
          <w:sz w:val="24"/>
          <w:szCs w:val="24"/>
        </w:rPr>
        <w:tab/>
      </w:r>
      <w:r w:rsidRPr="003F33F2">
        <w:rPr>
          <w:rFonts w:ascii="Times New Roman" w:hAnsi="Times New Roman"/>
          <w:sz w:val="24"/>
          <w:szCs w:val="24"/>
        </w:rPr>
        <w:tab/>
      </w:r>
      <w:r w:rsidRPr="003F33F2">
        <w:rPr>
          <w:rFonts w:ascii="Times New Roman" w:hAnsi="Times New Roman"/>
          <w:sz w:val="24"/>
          <w:szCs w:val="24"/>
        </w:rPr>
        <w:tab/>
      </w:r>
      <w:r w:rsidRPr="003F33F2">
        <w:rPr>
          <w:rFonts w:ascii="Times New Roman" w:hAnsi="Times New Roman"/>
          <w:sz w:val="24"/>
          <w:szCs w:val="24"/>
        </w:rPr>
        <w:tab/>
      </w:r>
      <w:r w:rsidRPr="003F33F2">
        <w:rPr>
          <w:rFonts w:ascii="Times New Roman" w:hAnsi="Times New Roman"/>
          <w:sz w:val="24"/>
          <w:szCs w:val="24"/>
        </w:rPr>
        <w:tab/>
      </w:r>
      <w:r w:rsidRPr="003F33F2">
        <w:rPr>
          <w:rFonts w:ascii="Times New Roman" w:hAnsi="Times New Roman"/>
          <w:sz w:val="24"/>
          <w:szCs w:val="24"/>
        </w:rPr>
        <w:tab/>
      </w:r>
      <w:r w:rsidR="00A024F7" w:rsidRPr="003F33F2">
        <w:rPr>
          <w:rFonts w:ascii="Times New Roman" w:hAnsi="Times New Roman"/>
          <w:sz w:val="24"/>
          <w:szCs w:val="24"/>
        </w:rPr>
        <w:t>…………………………………………</w:t>
      </w:r>
      <w:r w:rsidR="00A024F7">
        <w:rPr>
          <w:rFonts w:ascii="Times New Roman" w:hAnsi="Times New Roman"/>
          <w:sz w:val="24"/>
          <w:szCs w:val="24"/>
        </w:rPr>
        <w:t>…………</w:t>
      </w:r>
    </w:p>
    <w:p w14:paraId="1449C0B4" w14:textId="77777777" w:rsidR="00A024F7" w:rsidRDefault="00A024F7" w:rsidP="00A024F7">
      <w:pPr>
        <w:spacing w:after="0" w:line="360" w:lineRule="auto"/>
        <w:ind w:left="2124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Data; kwalifikowany podpis elektroniczny lub podpis zaufany </w:t>
      </w:r>
    </w:p>
    <w:p w14:paraId="6657847F" w14:textId="77777777" w:rsidR="00FD3774" w:rsidRDefault="00FD3774" w:rsidP="0001041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582A3AE" w14:textId="77777777" w:rsidR="00010413" w:rsidRDefault="00010413" w:rsidP="00010413">
      <w:pPr>
        <w:shd w:val="clear" w:color="auto" w:fill="BFBFBF"/>
        <w:spacing w:after="0" w:line="360" w:lineRule="auto"/>
        <w:jc w:val="both"/>
      </w:pPr>
      <w:r>
        <w:rPr>
          <w:rFonts w:ascii="Times New Roman" w:hAnsi="Times New Roman"/>
          <w:b/>
          <w:sz w:val="24"/>
          <w:szCs w:val="24"/>
        </w:rPr>
        <w:t>PODSTAWY WYKLUCZENIA</w:t>
      </w:r>
    </w:p>
    <w:p w14:paraId="6FCE08C6" w14:textId="77777777" w:rsidR="00010413" w:rsidRPr="00411E76" w:rsidRDefault="00010413" w:rsidP="00010413">
      <w:pPr>
        <w:pStyle w:val="ARTartustawynprozporzdzenia"/>
        <w:widowControl w:val="0"/>
        <w:suppressAutoHyphens w:val="0"/>
        <w:spacing w:before="0" w:line="240" w:lineRule="auto"/>
        <w:ind w:firstLine="0"/>
        <w:rPr>
          <w:rFonts w:ascii="Times New Roman" w:eastAsia="Times" w:hAnsi="Times New Roman" w:cs="Times New Roman"/>
          <w:b/>
          <w:szCs w:val="24"/>
        </w:rPr>
      </w:pPr>
    </w:p>
    <w:p w14:paraId="4E338778" w14:textId="77777777" w:rsidR="00010413" w:rsidRPr="002D6655" w:rsidRDefault="00010413" w:rsidP="00010413">
      <w:pPr>
        <w:pStyle w:val="ARTartustawynprozporzdzenia"/>
        <w:widowControl w:val="0"/>
        <w:suppressAutoHyphens w:val="0"/>
        <w:spacing w:before="0" w:line="240" w:lineRule="auto"/>
        <w:ind w:firstLine="0"/>
        <w:rPr>
          <w:rFonts w:ascii="Times New Roman" w:eastAsia="Times" w:hAnsi="Times New Roman" w:cs="Times New Roman"/>
          <w:szCs w:val="24"/>
        </w:rPr>
      </w:pPr>
      <w:r w:rsidRPr="002D6655">
        <w:rPr>
          <w:rFonts w:ascii="Times New Roman" w:eastAsia="Times" w:hAnsi="Times New Roman" w:cs="Times New Roman"/>
          <w:szCs w:val="24"/>
        </w:rPr>
        <w:t>Z postępowania o udzielenie zamówienia zamawiający może wykluczyć wykonawcę:</w:t>
      </w:r>
    </w:p>
    <w:p w14:paraId="29E0E408" w14:textId="77777777" w:rsidR="00010413" w:rsidRPr="002D6655" w:rsidRDefault="00010413" w:rsidP="00010413">
      <w:pPr>
        <w:pStyle w:val="PKTpunkt"/>
        <w:widowControl w:val="0"/>
        <w:spacing w:line="240" w:lineRule="auto"/>
        <w:rPr>
          <w:rFonts w:ascii="Times New Roman" w:eastAsia="Times" w:hAnsi="Times New Roman" w:cs="Times New Roman"/>
          <w:szCs w:val="24"/>
        </w:rPr>
      </w:pPr>
      <w:r w:rsidRPr="002D6655">
        <w:rPr>
          <w:rFonts w:ascii="Times New Roman" w:eastAsia="Times" w:hAnsi="Times New Roman" w:cs="Times New Roman"/>
          <w:szCs w:val="24"/>
        </w:rPr>
        <w:t>1)</w:t>
      </w:r>
      <w:r w:rsidRPr="002D6655">
        <w:rPr>
          <w:rFonts w:ascii="Times New Roman" w:eastAsia="Times" w:hAnsi="Times New Roman" w:cs="Times New Roman"/>
          <w:szCs w:val="24"/>
        </w:rPr>
        <w:tab/>
        <w:t>będącego osobą fizyczną, którego prawomocnie skazano za</w:t>
      </w:r>
      <w:r w:rsidRPr="002D6655">
        <w:rPr>
          <w:rFonts w:ascii="Times New Roman" w:hAnsi="Times New Roman" w:cs="Times New Roman"/>
          <w:szCs w:val="24"/>
        </w:rPr>
        <w:t xml:space="preserve"> przestępstwo</w:t>
      </w:r>
      <w:r w:rsidRPr="002D6655">
        <w:rPr>
          <w:rFonts w:ascii="Times New Roman" w:eastAsia="Times" w:hAnsi="Times New Roman" w:cs="Times New Roman"/>
          <w:szCs w:val="24"/>
        </w:rPr>
        <w:t>:</w:t>
      </w:r>
    </w:p>
    <w:p w14:paraId="3398CDCA" w14:textId="77777777" w:rsidR="00010413" w:rsidRPr="002D6655" w:rsidRDefault="00010413" w:rsidP="00010413">
      <w:pPr>
        <w:pStyle w:val="LITlitera"/>
        <w:widowControl w:val="0"/>
        <w:spacing w:line="240" w:lineRule="auto"/>
        <w:rPr>
          <w:rFonts w:ascii="Times New Roman" w:eastAsia="Times" w:hAnsi="Times New Roman" w:cs="Times New Roman"/>
          <w:szCs w:val="24"/>
        </w:rPr>
      </w:pPr>
      <w:r w:rsidRPr="002D6655">
        <w:rPr>
          <w:rFonts w:ascii="Times New Roman" w:eastAsia="Times" w:hAnsi="Times New Roman" w:cs="Times New Roman"/>
          <w:szCs w:val="24"/>
        </w:rPr>
        <w:t>a)</w:t>
      </w:r>
      <w:r w:rsidRPr="002D6655">
        <w:rPr>
          <w:rFonts w:ascii="Times New Roman" w:eastAsia="Times" w:hAnsi="Times New Roman" w:cs="Times New Roman"/>
          <w:szCs w:val="24"/>
        </w:rPr>
        <w:tab/>
        <w:t>udziału w zorganizowanej grupie przestępczej albo związku mającym na celu popełnienie przestępstwa lub przestępstwa skarbowego, o którym mowa w art. 258 Kodeksu karnego,</w:t>
      </w:r>
    </w:p>
    <w:p w14:paraId="081B91C8" w14:textId="77777777" w:rsidR="00010413" w:rsidRPr="002D6655" w:rsidRDefault="00010413" w:rsidP="00010413">
      <w:pPr>
        <w:pStyle w:val="LITlitera"/>
        <w:widowControl w:val="0"/>
        <w:spacing w:line="240" w:lineRule="auto"/>
        <w:rPr>
          <w:rFonts w:ascii="Times New Roman" w:eastAsia="Times" w:hAnsi="Times New Roman" w:cs="Times New Roman"/>
          <w:szCs w:val="24"/>
        </w:rPr>
      </w:pPr>
      <w:r w:rsidRPr="002D6655">
        <w:rPr>
          <w:rFonts w:ascii="Times New Roman" w:eastAsia="Times" w:hAnsi="Times New Roman" w:cs="Times New Roman"/>
          <w:szCs w:val="24"/>
        </w:rPr>
        <w:t>b)</w:t>
      </w:r>
      <w:r w:rsidRPr="002D6655">
        <w:rPr>
          <w:rFonts w:ascii="Times New Roman" w:eastAsia="Times" w:hAnsi="Times New Roman" w:cs="Times New Roman"/>
          <w:szCs w:val="24"/>
        </w:rPr>
        <w:tab/>
        <w:t>handlu ludźmi, o którym mowa w art. 189a Kodeksu karnego,</w:t>
      </w:r>
    </w:p>
    <w:p w14:paraId="24B45F81" w14:textId="77777777" w:rsidR="00010413" w:rsidRPr="002D6655" w:rsidRDefault="00010413" w:rsidP="00010413">
      <w:pPr>
        <w:pStyle w:val="LITlitera"/>
        <w:widowControl w:val="0"/>
        <w:spacing w:line="240" w:lineRule="auto"/>
        <w:rPr>
          <w:rFonts w:ascii="Times New Roman" w:eastAsia="Times" w:hAnsi="Times New Roman" w:cs="Times New Roman"/>
          <w:szCs w:val="24"/>
        </w:rPr>
      </w:pPr>
      <w:r w:rsidRPr="002D6655">
        <w:rPr>
          <w:rFonts w:ascii="Times New Roman" w:eastAsia="Times" w:hAnsi="Times New Roman" w:cs="Times New Roman"/>
          <w:szCs w:val="24"/>
        </w:rPr>
        <w:t>c)</w:t>
      </w:r>
      <w:r w:rsidRPr="002D6655">
        <w:rPr>
          <w:rFonts w:ascii="Times New Roman" w:eastAsia="Times" w:hAnsi="Times New Roman" w:cs="Times New Roman"/>
          <w:szCs w:val="24"/>
        </w:rPr>
        <w:tab/>
        <w:t xml:space="preserve">o którym mowa w art. 228–230a, art. 250a Kodeksu karnego lub w art. 46 </w:t>
      </w:r>
      <w:r w:rsidRPr="002D6655">
        <w:rPr>
          <w:rFonts w:ascii="Times New Roman" w:hAnsi="Times New Roman" w:cs="Times New Roman"/>
          <w:szCs w:val="24"/>
        </w:rPr>
        <w:t>lub</w:t>
      </w:r>
      <w:r w:rsidRPr="002D6655">
        <w:rPr>
          <w:rFonts w:ascii="Times New Roman" w:eastAsia="Times" w:hAnsi="Times New Roman" w:cs="Times New Roman"/>
          <w:szCs w:val="24"/>
        </w:rPr>
        <w:t xml:space="preserve"> art. 48 ustawy z dnia 25 czerwca 2010 r. o sporcie,</w:t>
      </w:r>
    </w:p>
    <w:p w14:paraId="36C09408" w14:textId="77777777" w:rsidR="00010413" w:rsidRPr="002D6655" w:rsidRDefault="00010413" w:rsidP="00010413">
      <w:pPr>
        <w:pStyle w:val="LITlitera"/>
        <w:widowControl w:val="0"/>
        <w:spacing w:line="240" w:lineRule="auto"/>
        <w:rPr>
          <w:rFonts w:ascii="Times New Roman" w:eastAsia="Times" w:hAnsi="Times New Roman" w:cs="Times New Roman"/>
          <w:szCs w:val="24"/>
        </w:rPr>
      </w:pPr>
      <w:r w:rsidRPr="002D6655">
        <w:rPr>
          <w:rFonts w:ascii="Times New Roman" w:eastAsia="Times" w:hAnsi="Times New Roman" w:cs="Times New Roman"/>
          <w:szCs w:val="24"/>
        </w:rPr>
        <w:t>d)</w:t>
      </w:r>
      <w:r w:rsidRPr="002D6655">
        <w:rPr>
          <w:rFonts w:ascii="Times New Roman" w:eastAsia="Times" w:hAnsi="Times New Roman" w:cs="Times New Roman"/>
          <w:szCs w:val="24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14FBCB47" w14:textId="77777777" w:rsidR="00010413" w:rsidRPr="002D6655" w:rsidRDefault="00010413" w:rsidP="00010413">
      <w:pPr>
        <w:pStyle w:val="LITlitera"/>
        <w:widowControl w:val="0"/>
        <w:spacing w:line="240" w:lineRule="auto"/>
        <w:rPr>
          <w:rFonts w:ascii="Times New Roman" w:eastAsia="Times" w:hAnsi="Times New Roman" w:cs="Times New Roman"/>
          <w:szCs w:val="24"/>
        </w:rPr>
      </w:pPr>
      <w:r w:rsidRPr="002D6655">
        <w:rPr>
          <w:rFonts w:ascii="Times New Roman" w:eastAsia="Times" w:hAnsi="Times New Roman" w:cs="Times New Roman"/>
          <w:szCs w:val="24"/>
        </w:rPr>
        <w:t>e)</w:t>
      </w:r>
      <w:r w:rsidRPr="002D6655">
        <w:rPr>
          <w:rFonts w:ascii="Times New Roman" w:eastAsia="Times" w:hAnsi="Times New Roman" w:cs="Times New Roman"/>
          <w:szCs w:val="24"/>
        </w:rPr>
        <w:tab/>
        <w:t>o charakterze terrorystycznym, o którym mowa w art. 115 § 20 Kodeksu karnego, lub mające na celu popełnienie tego przestępstwa,</w:t>
      </w:r>
    </w:p>
    <w:p w14:paraId="1AB22A80" w14:textId="5A192971" w:rsidR="00010413" w:rsidRPr="002D6655" w:rsidRDefault="00010413" w:rsidP="00010413">
      <w:pPr>
        <w:pStyle w:val="LITlitera"/>
        <w:widowControl w:val="0"/>
        <w:spacing w:line="240" w:lineRule="auto"/>
        <w:rPr>
          <w:rFonts w:ascii="Times New Roman" w:eastAsia="Times" w:hAnsi="Times New Roman" w:cs="Times New Roman"/>
          <w:szCs w:val="24"/>
        </w:rPr>
      </w:pPr>
      <w:r w:rsidRPr="002D6655">
        <w:rPr>
          <w:rFonts w:ascii="Times New Roman" w:eastAsia="Times" w:hAnsi="Times New Roman" w:cs="Times New Roman"/>
          <w:szCs w:val="24"/>
        </w:rPr>
        <w:t>f)</w:t>
      </w:r>
      <w:r w:rsidRPr="002D6655">
        <w:rPr>
          <w:rFonts w:ascii="Times New Roman" w:eastAsia="Times" w:hAnsi="Times New Roman" w:cs="Times New Roman"/>
          <w:szCs w:val="24"/>
        </w:rPr>
        <w:tab/>
      </w:r>
      <w:r w:rsidRPr="002D6655">
        <w:t>powierzenia wykonywania pracy małoletniemu cudzoziemcowi</w:t>
      </w:r>
      <w:r w:rsidRPr="002D6655">
        <w:rPr>
          <w:rFonts w:ascii="Times New Roman" w:eastAsia="Times" w:hAnsi="Times New Roman" w:cs="Times New Roman"/>
          <w:szCs w:val="24"/>
        </w:rPr>
        <w:t xml:space="preserve">, o którym mowa </w:t>
      </w:r>
      <w:r w:rsidR="00B7270D">
        <w:rPr>
          <w:rFonts w:ascii="Times New Roman" w:eastAsia="Times" w:hAnsi="Times New Roman" w:cs="Times New Roman"/>
          <w:szCs w:val="24"/>
        </w:rPr>
        <w:t xml:space="preserve">      </w:t>
      </w:r>
      <w:r w:rsidRPr="002D6655">
        <w:rPr>
          <w:rFonts w:ascii="Times New Roman" w:eastAsia="Times" w:hAnsi="Times New Roman" w:cs="Times New Roman"/>
          <w:szCs w:val="24"/>
        </w:rPr>
        <w:t>w art. 9 ust. 2 ustawy z dnia 15 czerwca 2012 r. o skutkach powierzania wykonywania pracy cudzoziemcom przebywającym wbrew przepisom na terytorium Rzeczypospolitej Polskiej (</w:t>
      </w:r>
      <w:r w:rsidR="00F75F2F">
        <w:rPr>
          <w:rFonts w:ascii="Times New Roman" w:eastAsia="Times" w:hAnsi="Times New Roman" w:cs="Times New Roman"/>
          <w:szCs w:val="24"/>
        </w:rPr>
        <w:t xml:space="preserve">tj. </w:t>
      </w:r>
      <w:r w:rsidRPr="002D6655">
        <w:rPr>
          <w:rFonts w:ascii="Times New Roman" w:eastAsia="Times" w:hAnsi="Times New Roman" w:cs="Times New Roman"/>
          <w:szCs w:val="24"/>
        </w:rPr>
        <w:t xml:space="preserve">Dz. U. </w:t>
      </w:r>
      <w:r w:rsidR="00F75F2F">
        <w:rPr>
          <w:rFonts w:ascii="Times New Roman" w:eastAsia="Times" w:hAnsi="Times New Roman" w:cs="Times New Roman"/>
          <w:szCs w:val="24"/>
        </w:rPr>
        <w:t xml:space="preserve">z 2021 r. </w:t>
      </w:r>
      <w:r w:rsidRPr="002D6655">
        <w:rPr>
          <w:rFonts w:ascii="Times New Roman" w:eastAsia="Times" w:hAnsi="Times New Roman" w:cs="Times New Roman"/>
          <w:szCs w:val="24"/>
        </w:rPr>
        <w:t xml:space="preserve">poz. </w:t>
      </w:r>
      <w:r w:rsidR="00F75F2F">
        <w:rPr>
          <w:rFonts w:ascii="Times New Roman" w:eastAsia="Times" w:hAnsi="Times New Roman" w:cs="Times New Roman"/>
          <w:szCs w:val="24"/>
        </w:rPr>
        <w:t xml:space="preserve">1745, z </w:t>
      </w:r>
      <w:proofErr w:type="spellStart"/>
      <w:r w:rsidR="00F75F2F">
        <w:rPr>
          <w:rFonts w:ascii="Times New Roman" w:eastAsia="Times" w:hAnsi="Times New Roman" w:cs="Times New Roman"/>
          <w:szCs w:val="24"/>
        </w:rPr>
        <w:t>późn</w:t>
      </w:r>
      <w:proofErr w:type="spellEnd"/>
      <w:r w:rsidR="00F75F2F">
        <w:rPr>
          <w:rFonts w:ascii="Times New Roman" w:eastAsia="Times" w:hAnsi="Times New Roman" w:cs="Times New Roman"/>
          <w:szCs w:val="24"/>
        </w:rPr>
        <w:t>. zm.</w:t>
      </w:r>
      <w:r w:rsidRPr="002D6655">
        <w:rPr>
          <w:rFonts w:ascii="Times New Roman" w:eastAsia="Times" w:hAnsi="Times New Roman" w:cs="Times New Roman"/>
          <w:szCs w:val="24"/>
        </w:rPr>
        <w:t>),</w:t>
      </w:r>
    </w:p>
    <w:p w14:paraId="401543D2" w14:textId="77777777" w:rsidR="00010413" w:rsidRPr="002D6655" w:rsidRDefault="00010413" w:rsidP="00010413">
      <w:pPr>
        <w:pStyle w:val="LITlitera"/>
        <w:widowControl w:val="0"/>
        <w:spacing w:line="240" w:lineRule="auto"/>
        <w:rPr>
          <w:rFonts w:ascii="Times New Roman" w:eastAsia="Times" w:hAnsi="Times New Roman" w:cs="Times New Roman"/>
          <w:szCs w:val="24"/>
        </w:rPr>
      </w:pPr>
      <w:r w:rsidRPr="002D6655">
        <w:rPr>
          <w:rFonts w:ascii="Times New Roman" w:eastAsia="Times" w:hAnsi="Times New Roman" w:cs="Times New Roman"/>
          <w:szCs w:val="24"/>
        </w:rPr>
        <w:t>g)</w:t>
      </w:r>
      <w:r w:rsidRPr="002D6655">
        <w:rPr>
          <w:rFonts w:ascii="Times New Roman" w:eastAsia="Times" w:hAnsi="Times New Roman" w:cs="Times New Roman"/>
          <w:szCs w:val="24"/>
        </w:rPr>
        <w:tab/>
        <w:t>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</w:t>
      </w:r>
    </w:p>
    <w:p w14:paraId="0AD7A888" w14:textId="3D711B79" w:rsidR="00010413" w:rsidRPr="002D6655" w:rsidRDefault="00010413" w:rsidP="00010413">
      <w:pPr>
        <w:pStyle w:val="LITlitera"/>
        <w:widowControl w:val="0"/>
        <w:spacing w:line="240" w:lineRule="auto"/>
        <w:rPr>
          <w:rFonts w:ascii="Times New Roman" w:eastAsia="Times" w:hAnsi="Times New Roman" w:cs="Times New Roman"/>
          <w:szCs w:val="24"/>
        </w:rPr>
      </w:pPr>
      <w:r w:rsidRPr="002D6655">
        <w:rPr>
          <w:rFonts w:ascii="Times New Roman" w:eastAsia="Times" w:hAnsi="Times New Roman" w:cs="Times New Roman"/>
          <w:szCs w:val="24"/>
        </w:rPr>
        <w:t>h)</w:t>
      </w:r>
      <w:r w:rsidRPr="002D6655">
        <w:rPr>
          <w:rFonts w:ascii="Times New Roman" w:eastAsia="Times" w:hAnsi="Times New Roman" w:cs="Times New Roman"/>
          <w:szCs w:val="24"/>
        </w:rPr>
        <w:tab/>
        <w:t xml:space="preserve">o którym mowa w art. 9 ust. 1 i 3 lub art. 10 ustawy z dnia 15 czerwca 2012 r. </w:t>
      </w:r>
      <w:r w:rsidR="008D70B4">
        <w:rPr>
          <w:rFonts w:ascii="Times New Roman" w:eastAsia="Times" w:hAnsi="Times New Roman" w:cs="Times New Roman"/>
          <w:szCs w:val="24"/>
        </w:rPr>
        <w:t xml:space="preserve">                            </w:t>
      </w:r>
      <w:r w:rsidRPr="002D6655">
        <w:rPr>
          <w:rFonts w:ascii="Times New Roman" w:eastAsia="Times" w:hAnsi="Times New Roman" w:cs="Times New Roman"/>
          <w:szCs w:val="24"/>
        </w:rPr>
        <w:t>o skutkach powierzania wykonywania pracy cudzoziemcom przebywającym wbrew przepisom na terytorium Rzeczypospolitej Polskiej</w:t>
      </w:r>
    </w:p>
    <w:p w14:paraId="0E6929B3" w14:textId="77777777" w:rsidR="00010413" w:rsidRPr="002D6655" w:rsidRDefault="00010413" w:rsidP="00010413">
      <w:pPr>
        <w:pStyle w:val="CZWSPLITczwsplnaliter"/>
        <w:widowControl w:val="0"/>
        <w:spacing w:line="240" w:lineRule="auto"/>
        <w:rPr>
          <w:rFonts w:ascii="Times New Roman" w:eastAsia="Times" w:hAnsi="Times New Roman" w:cs="Times New Roman"/>
        </w:rPr>
      </w:pPr>
      <w:r w:rsidRPr="002D6655">
        <w:rPr>
          <w:rFonts w:ascii="Times New Roman" w:eastAsia="Times" w:hAnsi="Times New Roman" w:cs="Times New Roman"/>
        </w:rPr>
        <w:t>– lub za odpowiedni czyn zabroniony określony w przepisach prawa obcego;</w:t>
      </w:r>
    </w:p>
    <w:p w14:paraId="737165A8" w14:textId="77777777" w:rsidR="00010413" w:rsidRPr="002D6655" w:rsidRDefault="00010413" w:rsidP="00010413">
      <w:pPr>
        <w:pStyle w:val="PKTpunkt"/>
        <w:widowControl w:val="0"/>
        <w:spacing w:line="240" w:lineRule="auto"/>
        <w:rPr>
          <w:rFonts w:ascii="Times New Roman" w:eastAsia="Times" w:hAnsi="Times New Roman" w:cs="Times New Roman"/>
          <w:szCs w:val="24"/>
        </w:rPr>
      </w:pPr>
      <w:r w:rsidRPr="002D6655">
        <w:rPr>
          <w:rFonts w:ascii="Times New Roman" w:eastAsia="Times" w:hAnsi="Times New Roman" w:cs="Times New Roman"/>
          <w:szCs w:val="24"/>
        </w:rPr>
        <w:t>2)</w:t>
      </w:r>
      <w:r w:rsidRPr="002D6655">
        <w:rPr>
          <w:rFonts w:ascii="Times New Roman" w:eastAsia="Times" w:hAnsi="Times New Roman" w:cs="Times New Roman"/>
          <w:szCs w:val="24"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6055CF9F" w14:textId="77777777" w:rsidR="00010413" w:rsidRPr="002D6655" w:rsidRDefault="00010413" w:rsidP="00010413">
      <w:pPr>
        <w:pStyle w:val="PKTpunkt"/>
        <w:widowControl w:val="0"/>
        <w:spacing w:line="240" w:lineRule="auto"/>
        <w:rPr>
          <w:rFonts w:ascii="Times New Roman" w:eastAsia="Times" w:hAnsi="Times New Roman" w:cs="Times New Roman"/>
          <w:szCs w:val="24"/>
        </w:rPr>
      </w:pPr>
      <w:r w:rsidRPr="002D6655">
        <w:rPr>
          <w:rFonts w:ascii="Times New Roman" w:eastAsia="Times" w:hAnsi="Times New Roman" w:cs="Times New Roman"/>
          <w:szCs w:val="24"/>
        </w:rPr>
        <w:t>3)</w:t>
      </w:r>
      <w:r w:rsidRPr="002D6655">
        <w:rPr>
          <w:rFonts w:ascii="Times New Roman" w:eastAsia="Times" w:hAnsi="Times New Roman" w:cs="Times New Roman"/>
          <w:szCs w:val="24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570AEEB0" w14:textId="77777777" w:rsidR="00010413" w:rsidRPr="002D6655" w:rsidRDefault="00010413" w:rsidP="00010413">
      <w:pPr>
        <w:pStyle w:val="PKTpunkt"/>
        <w:widowControl w:val="0"/>
        <w:spacing w:line="240" w:lineRule="auto"/>
        <w:rPr>
          <w:rFonts w:ascii="Times New Roman" w:eastAsia="Times" w:hAnsi="Times New Roman" w:cs="Times New Roman"/>
          <w:szCs w:val="24"/>
        </w:rPr>
      </w:pPr>
      <w:r w:rsidRPr="002D6655">
        <w:rPr>
          <w:rFonts w:ascii="Times New Roman" w:eastAsia="Times" w:hAnsi="Times New Roman" w:cs="Times New Roman"/>
          <w:szCs w:val="24"/>
        </w:rPr>
        <w:t>4)</w:t>
      </w:r>
      <w:r w:rsidRPr="002D6655">
        <w:rPr>
          <w:rFonts w:ascii="Times New Roman" w:eastAsia="Times" w:hAnsi="Times New Roman" w:cs="Times New Roman"/>
          <w:szCs w:val="24"/>
        </w:rPr>
        <w:tab/>
        <w:t>wobec którego</w:t>
      </w:r>
      <w:r w:rsidRPr="002D6655">
        <w:t xml:space="preserve"> prawomocnie</w:t>
      </w:r>
      <w:r w:rsidRPr="002D6655">
        <w:rPr>
          <w:rFonts w:ascii="Times New Roman" w:eastAsia="Times" w:hAnsi="Times New Roman" w:cs="Times New Roman"/>
          <w:szCs w:val="24"/>
        </w:rPr>
        <w:t xml:space="preserve"> orzeczono zakaz ubiegania się o zamówienia publiczne;</w:t>
      </w:r>
    </w:p>
    <w:p w14:paraId="5973AD4D" w14:textId="211E3FDE" w:rsidR="00010413" w:rsidRPr="002D6655" w:rsidRDefault="00010413" w:rsidP="00010413">
      <w:pPr>
        <w:pStyle w:val="PKTpunkt"/>
        <w:widowControl w:val="0"/>
        <w:spacing w:line="240" w:lineRule="auto"/>
        <w:rPr>
          <w:rFonts w:ascii="Times New Roman" w:eastAsia="Times" w:hAnsi="Times New Roman" w:cs="Times New Roman"/>
          <w:szCs w:val="24"/>
        </w:rPr>
      </w:pPr>
      <w:r w:rsidRPr="002D6655">
        <w:rPr>
          <w:rFonts w:ascii="Times New Roman" w:eastAsia="Times" w:hAnsi="Times New Roman" w:cs="Times New Roman"/>
          <w:szCs w:val="24"/>
        </w:rPr>
        <w:t>5)</w:t>
      </w:r>
      <w:r w:rsidRPr="002D6655">
        <w:rPr>
          <w:rFonts w:ascii="Times New Roman" w:eastAsia="Times" w:hAnsi="Times New Roman" w:cs="Times New Roman"/>
          <w:szCs w:val="24"/>
        </w:rPr>
        <w:tab/>
      </w:r>
      <w:r w:rsidRPr="002D6655">
        <w:rPr>
          <w:rFonts w:ascii="Times New Roman" w:hAnsi="Times New Roman" w:cs="Times New Roman"/>
          <w:szCs w:val="24"/>
        </w:rPr>
        <w:t xml:space="preserve">jeżeli zamawiający może stwierdzić, na podstawie wiarygodnych przesłanek, </w:t>
      </w:r>
      <w:r w:rsidR="0078739C">
        <w:rPr>
          <w:rFonts w:ascii="Times New Roman" w:hAnsi="Times New Roman" w:cs="Times New Roman"/>
          <w:szCs w:val="24"/>
        </w:rPr>
        <w:t xml:space="preserve">                                       </w:t>
      </w:r>
      <w:r w:rsidRPr="002D6655">
        <w:rPr>
          <w:rFonts w:ascii="Times New Roman" w:hAnsi="Times New Roman" w:cs="Times New Roman"/>
          <w:szCs w:val="24"/>
        </w:rPr>
        <w:t xml:space="preserve">że wykonawca zawarł z innymi wykonawcami porozumienie mające na celu </w:t>
      </w:r>
      <w:r w:rsidR="0078739C">
        <w:rPr>
          <w:rFonts w:ascii="Times New Roman" w:hAnsi="Times New Roman" w:cs="Times New Roman"/>
          <w:szCs w:val="24"/>
        </w:rPr>
        <w:t xml:space="preserve">                              </w:t>
      </w:r>
      <w:r w:rsidRPr="002D6655">
        <w:rPr>
          <w:rFonts w:ascii="Times New Roman" w:hAnsi="Times New Roman" w:cs="Times New Roman"/>
          <w:szCs w:val="24"/>
        </w:rPr>
        <w:t xml:space="preserve">zakłócenie konkurencji, w szczególności jeżeli należąc do tej samej grupy kapitałowej </w:t>
      </w:r>
      <w:r w:rsidR="0078739C">
        <w:rPr>
          <w:rFonts w:ascii="Times New Roman" w:hAnsi="Times New Roman" w:cs="Times New Roman"/>
          <w:szCs w:val="24"/>
        </w:rPr>
        <w:t xml:space="preserve">                  </w:t>
      </w:r>
      <w:r w:rsidRPr="002D6655">
        <w:rPr>
          <w:rFonts w:ascii="Times New Roman" w:hAnsi="Times New Roman" w:cs="Times New Roman"/>
          <w:szCs w:val="24"/>
        </w:rPr>
        <w:t xml:space="preserve">w rozumieniu ustawy z dnia 16 lutego 2007 r. o ochronie konkurencji i konsumentów </w:t>
      </w:r>
      <w:r w:rsidR="0078739C">
        <w:rPr>
          <w:rFonts w:ascii="Times New Roman" w:hAnsi="Times New Roman" w:cs="Times New Roman"/>
          <w:szCs w:val="24"/>
        </w:rPr>
        <w:t xml:space="preserve">                   (tj. Dz. U. z 2024 r. poz. 594, z </w:t>
      </w:r>
      <w:proofErr w:type="spellStart"/>
      <w:r w:rsidR="0078739C">
        <w:rPr>
          <w:rFonts w:ascii="Times New Roman" w:hAnsi="Times New Roman" w:cs="Times New Roman"/>
          <w:szCs w:val="24"/>
        </w:rPr>
        <w:t>późn</w:t>
      </w:r>
      <w:proofErr w:type="spellEnd"/>
      <w:r w:rsidR="0078739C">
        <w:rPr>
          <w:rFonts w:ascii="Times New Roman" w:hAnsi="Times New Roman" w:cs="Times New Roman"/>
          <w:szCs w:val="24"/>
        </w:rPr>
        <w:t xml:space="preserve">. zm.) </w:t>
      </w:r>
      <w:r w:rsidRPr="002D6655">
        <w:rPr>
          <w:rFonts w:ascii="Times New Roman" w:hAnsi="Times New Roman" w:cs="Times New Roman"/>
          <w:szCs w:val="24"/>
        </w:rPr>
        <w:t xml:space="preserve">złożyli odrębne oferty, oferty częściowe </w:t>
      </w:r>
      <w:r w:rsidR="0078739C">
        <w:rPr>
          <w:rFonts w:ascii="Times New Roman" w:hAnsi="Times New Roman" w:cs="Times New Roman"/>
          <w:szCs w:val="24"/>
        </w:rPr>
        <w:t xml:space="preserve">                           </w:t>
      </w:r>
      <w:r w:rsidRPr="002D6655">
        <w:rPr>
          <w:rFonts w:ascii="Times New Roman" w:hAnsi="Times New Roman" w:cs="Times New Roman"/>
          <w:szCs w:val="24"/>
        </w:rPr>
        <w:lastRenderedPageBreak/>
        <w:t>lub wnioski o dopuszczenie do udziału w postępowaniu, chyba że wykażą, że przygotowali te oferty lub wnioski niezależnie od siebie</w:t>
      </w:r>
      <w:r w:rsidRPr="002D6655">
        <w:rPr>
          <w:rFonts w:ascii="Times New Roman" w:eastAsia="Times" w:hAnsi="Times New Roman" w:cs="Times New Roman"/>
          <w:szCs w:val="24"/>
        </w:rPr>
        <w:t>;</w:t>
      </w:r>
    </w:p>
    <w:p w14:paraId="45CC5B3C" w14:textId="77777777" w:rsidR="00010413" w:rsidRPr="001322CE" w:rsidRDefault="00010413" w:rsidP="001322CE">
      <w:pPr>
        <w:pStyle w:val="Akapitzlist"/>
        <w:numPr>
          <w:ilvl w:val="0"/>
          <w:numId w:val="6"/>
        </w:numPr>
        <w:spacing w:line="240" w:lineRule="auto"/>
        <w:rPr>
          <w:szCs w:val="24"/>
        </w:rPr>
      </w:pPr>
      <w:r w:rsidRPr="001322CE">
        <w:rPr>
          <w:rFonts w:eastAsia="Times"/>
          <w:szCs w:val="24"/>
        </w:rPr>
        <w:t xml:space="preserve">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</w:t>
      </w:r>
      <w:r w:rsidRPr="001322CE">
        <w:rPr>
          <w:szCs w:val="24"/>
        </w:rPr>
        <w:t>o udzielenie zamówienia</w:t>
      </w:r>
      <w:r w:rsidRPr="001322CE">
        <w:rPr>
          <w:rFonts w:eastAsia="Times"/>
          <w:szCs w:val="24"/>
        </w:rPr>
        <w:t>.</w:t>
      </w:r>
    </w:p>
    <w:p w14:paraId="4FD2ADB7" w14:textId="77777777" w:rsidR="00A55F47" w:rsidRDefault="00A55F47" w:rsidP="00A55F47">
      <w:pPr>
        <w:tabs>
          <w:tab w:val="center" w:pos="7722"/>
        </w:tabs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605F2C95" w14:textId="77777777" w:rsidR="00A55F47" w:rsidRDefault="00A55F47" w:rsidP="00A55F47">
      <w:pPr>
        <w:tabs>
          <w:tab w:val="center" w:pos="7722"/>
        </w:tabs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FDD1995" w14:textId="77777777" w:rsidR="008E4F66" w:rsidRDefault="008E4F66" w:rsidP="00A55F47">
      <w:pPr>
        <w:tabs>
          <w:tab w:val="center" w:pos="7722"/>
        </w:tabs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B0AE345" w14:textId="77777777" w:rsidR="00A024F7" w:rsidRPr="003F33F2" w:rsidRDefault="00A024F7" w:rsidP="00A024F7">
      <w:pPr>
        <w:ind w:left="2124" w:firstLine="708"/>
        <w:rPr>
          <w:rFonts w:ascii="Times New Roman" w:hAnsi="Times New Roman"/>
          <w:sz w:val="24"/>
          <w:szCs w:val="24"/>
        </w:rPr>
      </w:pPr>
      <w:r w:rsidRPr="003F33F2">
        <w:rPr>
          <w:rFonts w:ascii="Times New Roman" w:hAnsi="Times New Roman"/>
          <w:sz w:val="24"/>
          <w:szCs w:val="24"/>
        </w:rPr>
        <w:t>…………………………………………</w:t>
      </w:r>
      <w:r>
        <w:rPr>
          <w:rFonts w:ascii="Times New Roman" w:hAnsi="Times New Roman"/>
          <w:sz w:val="24"/>
          <w:szCs w:val="24"/>
        </w:rPr>
        <w:t>…………</w:t>
      </w:r>
    </w:p>
    <w:p w14:paraId="6BBDCC78" w14:textId="77777777" w:rsidR="00A024F7" w:rsidRDefault="00A024F7" w:rsidP="00A024F7">
      <w:pPr>
        <w:spacing w:after="0" w:line="360" w:lineRule="auto"/>
        <w:ind w:left="2124"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Data; kwalifikowany podpis elektroniczny lub podpis zaufany </w:t>
      </w:r>
    </w:p>
    <w:p w14:paraId="602B5A0B" w14:textId="77777777" w:rsidR="008E4F66" w:rsidRDefault="008E4F66" w:rsidP="00A55F47">
      <w:pPr>
        <w:tabs>
          <w:tab w:val="center" w:pos="7722"/>
        </w:tabs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180E4E7" w14:textId="77777777" w:rsidR="00A55F47" w:rsidRPr="00B9516E" w:rsidRDefault="00A55F47" w:rsidP="00A35735">
      <w:pPr>
        <w:tabs>
          <w:tab w:val="center" w:pos="7722"/>
        </w:tabs>
        <w:spacing w:line="360" w:lineRule="auto"/>
        <w:jc w:val="both"/>
        <w:rPr>
          <w:iCs/>
          <w:szCs w:val="24"/>
        </w:rPr>
      </w:pPr>
      <w:r>
        <w:rPr>
          <w:iCs/>
          <w:szCs w:val="24"/>
        </w:rPr>
        <w:t>______________________________________________</w:t>
      </w:r>
    </w:p>
    <w:p w14:paraId="78DA5C17" w14:textId="77777777" w:rsidR="00A55F47" w:rsidRPr="0067640B" w:rsidRDefault="00A55F47" w:rsidP="00A35735">
      <w:pPr>
        <w:spacing w:line="240" w:lineRule="auto"/>
        <w:jc w:val="both"/>
        <w:rPr>
          <w:color w:val="222222"/>
          <w:sz w:val="20"/>
        </w:rPr>
      </w:pPr>
      <w:r w:rsidRPr="0067640B">
        <w:rPr>
          <w:rStyle w:val="Odwoanieprzypisudolnego"/>
          <w:sz w:val="20"/>
        </w:rPr>
        <w:t>1</w:t>
      </w:r>
      <w:r w:rsidRPr="0067640B">
        <w:rPr>
          <w:sz w:val="20"/>
        </w:rPr>
        <w:t xml:space="preserve"> </w:t>
      </w:r>
      <w:r w:rsidRPr="0067640B">
        <w:rPr>
          <w:color w:val="222222"/>
          <w:sz w:val="20"/>
        </w:rPr>
        <w:t xml:space="preserve">Zgodnie z treścią art. 7 ust. 1 ustawy z dnia 13 kwietnia 2022 r. </w:t>
      </w:r>
      <w:r w:rsidRPr="0067640B">
        <w:rPr>
          <w:iCs/>
          <w:color w:val="222222"/>
          <w:sz w:val="20"/>
        </w:rPr>
        <w:t>o szczególnych rozwiązaniach w zakresie przeciwdziałania wspieraniu agresji na Ukrainę oraz służących ochronie bezpieczeństwa narodowego</w:t>
      </w:r>
      <w:r w:rsidRPr="0067640B">
        <w:rPr>
          <w:i/>
          <w:iCs/>
          <w:color w:val="222222"/>
          <w:sz w:val="20"/>
        </w:rPr>
        <w:t xml:space="preserve">,  </w:t>
      </w:r>
      <w:r w:rsidRPr="0067640B">
        <w:rPr>
          <w:iCs/>
          <w:color w:val="222222"/>
          <w:sz w:val="20"/>
        </w:rPr>
        <w:t xml:space="preserve">zwanej dalej „ustawą”, </w:t>
      </w:r>
      <w:r w:rsidRPr="0067640B">
        <w:rPr>
          <w:color w:val="222222"/>
          <w:sz w:val="20"/>
        </w:rPr>
        <w:t xml:space="preserve">z postępowania o udzielenie zamówienia publicznego lub konkursu prowadzonego na podstawie ustawy </w:t>
      </w:r>
      <w:proofErr w:type="spellStart"/>
      <w:r w:rsidRPr="0067640B">
        <w:rPr>
          <w:color w:val="222222"/>
          <w:sz w:val="20"/>
        </w:rPr>
        <w:t>Pzp</w:t>
      </w:r>
      <w:proofErr w:type="spellEnd"/>
      <w:r w:rsidRPr="0067640B">
        <w:rPr>
          <w:color w:val="222222"/>
          <w:sz w:val="20"/>
        </w:rPr>
        <w:t xml:space="preserve"> wyklucza się:</w:t>
      </w:r>
    </w:p>
    <w:p w14:paraId="6C0BC707" w14:textId="77777777" w:rsidR="00A55F47" w:rsidRPr="0067640B" w:rsidRDefault="00A55F47" w:rsidP="00A35735">
      <w:pPr>
        <w:tabs>
          <w:tab w:val="center" w:pos="7722"/>
        </w:tabs>
        <w:spacing w:line="240" w:lineRule="auto"/>
        <w:jc w:val="both"/>
        <w:rPr>
          <w:color w:val="222222"/>
          <w:sz w:val="20"/>
        </w:rPr>
      </w:pPr>
      <w:r w:rsidRPr="0067640B">
        <w:rPr>
          <w:color w:val="222222"/>
          <w:sz w:val="2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ADF4E4F" w14:textId="77777777" w:rsidR="00A55F47" w:rsidRPr="0067640B" w:rsidRDefault="00A55F47" w:rsidP="00A35735">
      <w:pPr>
        <w:spacing w:line="240" w:lineRule="auto"/>
        <w:jc w:val="both"/>
        <w:rPr>
          <w:color w:val="222222"/>
          <w:sz w:val="20"/>
        </w:rPr>
      </w:pPr>
      <w:r w:rsidRPr="0067640B">
        <w:rPr>
          <w:color w:val="222222"/>
          <w:sz w:val="20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3CBDC6F" w14:textId="498AAA37" w:rsidR="00A55F47" w:rsidRPr="0067640B" w:rsidRDefault="00A55F47" w:rsidP="00A35735">
      <w:pPr>
        <w:spacing w:line="240" w:lineRule="auto"/>
        <w:jc w:val="both"/>
        <w:rPr>
          <w:sz w:val="20"/>
        </w:rPr>
      </w:pPr>
      <w:r w:rsidRPr="0067640B">
        <w:rPr>
          <w:color w:val="222222"/>
          <w:sz w:val="20"/>
        </w:rPr>
        <w:t>3) wykonawcę oraz uczestnika konkursu, którego jednostką dominującą w rozumieniu art. 3 ust. 1 pkt 37 ustawy z dnia 29 września 1994 r. o rachunkowości (Dz. U. z 202</w:t>
      </w:r>
      <w:r w:rsidR="00764E31">
        <w:rPr>
          <w:color w:val="222222"/>
          <w:sz w:val="20"/>
        </w:rPr>
        <w:t>3</w:t>
      </w:r>
      <w:r w:rsidRPr="0067640B">
        <w:rPr>
          <w:color w:val="222222"/>
          <w:sz w:val="20"/>
        </w:rPr>
        <w:t xml:space="preserve"> r. poz. </w:t>
      </w:r>
      <w:r w:rsidR="00764E31">
        <w:rPr>
          <w:color w:val="222222"/>
          <w:sz w:val="20"/>
        </w:rPr>
        <w:t xml:space="preserve">120 z </w:t>
      </w:r>
      <w:proofErr w:type="spellStart"/>
      <w:r w:rsidR="00764E31">
        <w:rPr>
          <w:color w:val="222222"/>
          <w:sz w:val="20"/>
        </w:rPr>
        <w:t>późn</w:t>
      </w:r>
      <w:proofErr w:type="spellEnd"/>
      <w:r w:rsidR="00764E31">
        <w:rPr>
          <w:color w:val="222222"/>
          <w:sz w:val="20"/>
        </w:rPr>
        <w:t>. zm.</w:t>
      </w:r>
      <w:r w:rsidRPr="0067640B">
        <w:rPr>
          <w:color w:val="222222"/>
          <w:sz w:val="20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6C7B1A57" w14:textId="6B5A01EA" w:rsidR="00A55F47" w:rsidRPr="00331F89" w:rsidRDefault="00A55F47" w:rsidP="00A024F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vertAlign w:val="superscript"/>
        </w:rPr>
        <w:t>2</w:t>
      </w:r>
      <w:r w:rsidRPr="00331F89">
        <w:rPr>
          <w:rFonts w:ascii="Times New Roman" w:hAnsi="Times New Roman"/>
          <w:sz w:val="20"/>
          <w:szCs w:val="20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 </w:t>
      </w:r>
    </w:p>
    <w:p w14:paraId="49AE5E23" w14:textId="77777777" w:rsidR="00A55F47" w:rsidRPr="00331F89" w:rsidRDefault="00A55F47" w:rsidP="00A3573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331F89">
        <w:rPr>
          <w:rFonts w:ascii="Times New Roman" w:hAnsi="Times New Roman" w:cs="Times New Roman"/>
          <w:sz w:val="20"/>
          <w:szCs w:val="20"/>
        </w:rPr>
        <w:t xml:space="preserve">a) uczestniczeniu w spółce jako wspólnik spółki cywilnej lub spółki osobowej, </w:t>
      </w:r>
    </w:p>
    <w:p w14:paraId="415E3929" w14:textId="77777777" w:rsidR="00A55F47" w:rsidRPr="00331F89" w:rsidRDefault="00A55F47" w:rsidP="00A3573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331F89">
        <w:rPr>
          <w:rFonts w:ascii="Times New Roman" w:hAnsi="Times New Roman" w:cs="Times New Roman"/>
          <w:sz w:val="20"/>
          <w:szCs w:val="20"/>
        </w:rPr>
        <w:t xml:space="preserve">b) posiadaniu co najmniej 10% udziałów lub akcji, o ile niższy próg nie wynika z przepisów prawa, </w:t>
      </w:r>
    </w:p>
    <w:p w14:paraId="56C3A891" w14:textId="77777777" w:rsidR="00A55F47" w:rsidRPr="00331F89" w:rsidRDefault="00A55F47" w:rsidP="00A3573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331F89">
        <w:rPr>
          <w:rFonts w:ascii="Times New Roman" w:hAnsi="Times New Roman" w:cs="Times New Roman"/>
          <w:sz w:val="20"/>
          <w:szCs w:val="20"/>
        </w:rPr>
        <w:t xml:space="preserve">c) pełnieniu funkcji członka organu nadzorczego lub zarządzającego, prokurenta, pełnomocnika, </w:t>
      </w:r>
    </w:p>
    <w:p w14:paraId="4BD4D4BA" w14:textId="081F8FE9" w:rsidR="00EA35A2" w:rsidRPr="003F33F2" w:rsidRDefault="00A55F47" w:rsidP="00067FC8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31F89">
        <w:rPr>
          <w:sz w:val="20"/>
        </w:rPr>
        <w:t>d) pozostawaniu w związku małżeńskim, w stosunku pokrewieństwa lub powinowactwa w linii prostej, pokrewieństwa drugiego stopnia lub powinowactwa drugiego stopnia w linii bocznej lub w stosunku przysposobienia, opieki lub kurateli</w:t>
      </w:r>
      <w:r w:rsidR="00A024F7">
        <w:rPr>
          <w:sz w:val="20"/>
        </w:rPr>
        <w:t>.</w:t>
      </w:r>
      <w:r w:rsidR="00842935" w:rsidRPr="003F33F2">
        <w:rPr>
          <w:rFonts w:ascii="Times New Roman" w:hAnsi="Times New Roman"/>
          <w:i/>
          <w:sz w:val="24"/>
          <w:szCs w:val="24"/>
        </w:rPr>
        <w:t xml:space="preserve"> </w:t>
      </w:r>
    </w:p>
    <w:sectPr w:rsidR="00EA35A2" w:rsidRPr="003F33F2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B8245" w14:textId="77777777" w:rsidR="007A5219" w:rsidRDefault="007A5219">
      <w:pPr>
        <w:spacing w:after="0" w:line="240" w:lineRule="auto"/>
      </w:pPr>
      <w:r>
        <w:separator/>
      </w:r>
    </w:p>
  </w:endnote>
  <w:endnote w:type="continuationSeparator" w:id="0">
    <w:p w14:paraId="301E8B06" w14:textId="77777777" w:rsidR="007A5219" w:rsidRDefault="007A5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Sans-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FA89" w14:textId="77777777" w:rsidR="0078049C" w:rsidRDefault="0078049C">
    <w:pPr>
      <w:pStyle w:val="Stopk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 w:rsidR="00D85D9D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</w:p>
  <w:p w14:paraId="02731A49" w14:textId="77777777" w:rsidR="0078049C" w:rsidRDefault="0078049C">
    <w:pPr>
      <w:pStyle w:val="Stopka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869A3" w14:textId="77777777" w:rsidR="007A5219" w:rsidRDefault="007A5219">
      <w:pPr>
        <w:spacing w:after="0" w:line="240" w:lineRule="auto"/>
      </w:pPr>
      <w:r>
        <w:separator/>
      </w:r>
    </w:p>
  </w:footnote>
  <w:footnote w:type="continuationSeparator" w:id="0">
    <w:p w14:paraId="59DF0183" w14:textId="77777777" w:rsidR="007A5219" w:rsidRDefault="007A5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38EBC" w14:textId="5F2C9060" w:rsidR="00BF35AD" w:rsidRDefault="00ED361B" w:rsidP="00AA2E65">
    <w:pPr>
      <w:pStyle w:val="Nagwek"/>
      <w:jc w:val="center"/>
      <w:rPr>
        <w:rFonts w:ascii="Times New Roman" w:hAnsi="Times New Roman"/>
        <w:b/>
        <w:bCs/>
        <w:color w:val="auto"/>
        <w:sz w:val="24"/>
        <w:szCs w:val="24"/>
      </w:rPr>
    </w:pPr>
    <w:r>
      <w:rPr>
        <w:rFonts w:ascii="Times New Roman" w:hAnsi="Times New Roman"/>
        <w:b/>
        <w:bCs/>
        <w:color w:val="auto"/>
        <w:sz w:val="24"/>
        <w:szCs w:val="24"/>
      </w:rPr>
      <w:t xml:space="preserve">  </w:t>
    </w:r>
    <w:r w:rsidR="00AA2E65">
      <w:rPr>
        <w:noProof/>
        <w:lang w:eastAsia="pl-PL"/>
      </w:rPr>
      <w:drawing>
        <wp:inline distT="0" distB="0" distL="0" distR="0" wp14:anchorId="296DDEC3" wp14:editId="770795AF">
          <wp:extent cx="5755005" cy="4203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4A7ABCB" w14:textId="77777777" w:rsidR="00BF35AD" w:rsidRDefault="00BF35AD">
    <w:pPr>
      <w:pStyle w:val="Nagwek"/>
      <w:rPr>
        <w:rFonts w:ascii="Times New Roman" w:hAnsi="Times New Roman"/>
        <w:b/>
        <w:bCs/>
        <w:color w:val="auto"/>
        <w:sz w:val="24"/>
        <w:szCs w:val="24"/>
      </w:rPr>
    </w:pPr>
  </w:p>
  <w:p w14:paraId="5F76815B" w14:textId="71ADCD79" w:rsidR="0078049C" w:rsidRDefault="009B505C">
    <w:pPr>
      <w:pStyle w:val="Nagwek"/>
      <w:rPr>
        <w:rFonts w:ascii="Times New Roman" w:hAnsi="Times New Roman"/>
        <w:sz w:val="24"/>
        <w:szCs w:val="24"/>
      </w:rPr>
    </w:pPr>
    <w:r w:rsidRPr="009B505C">
      <w:rPr>
        <w:rFonts w:ascii="Times New Roman" w:hAnsi="Times New Roman"/>
        <w:b/>
        <w:bCs/>
        <w:color w:val="auto"/>
        <w:sz w:val="24"/>
        <w:szCs w:val="24"/>
      </w:rPr>
      <w:t>znak sprawy</w:t>
    </w:r>
    <w:r w:rsidRPr="00C30C48">
      <w:rPr>
        <w:rFonts w:ascii="Times New Roman" w:hAnsi="Times New Roman"/>
        <w:b/>
        <w:bCs/>
        <w:color w:val="auto"/>
        <w:sz w:val="24"/>
        <w:szCs w:val="24"/>
      </w:rPr>
      <w:t>:</w:t>
    </w:r>
    <w:r w:rsidR="008D70B4">
      <w:rPr>
        <w:rFonts w:ascii="Times New Roman" w:hAnsi="Times New Roman"/>
        <w:b/>
        <w:bCs/>
        <w:color w:val="auto"/>
        <w:sz w:val="24"/>
        <w:szCs w:val="24"/>
      </w:rPr>
      <w:t xml:space="preserve"> </w:t>
    </w:r>
    <w:r w:rsidR="00735A6A" w:rsidRPr="00735A6A">
      <w:rPr>
        <w:rFonts w:ascii="Times New Roman" w:hAnsi="Times New Roman"/>
        <w:sz w:val="24"/>
        <w:szCs w:val="24"/>
      </w:rPr>
      <w:t>Z</w:t>
    </w:r>
    <w:r w:rsidR="0038317A">
      <w:rPr>
        <w:rFonts w:ascii="Times New Roman" w:hAnsi="Times New Roman"/>
        <w:sz w:val="24"/>
        <w:szCs w:val="24"/>
      </w:rPr>
      <w:t>N</w:t>
    </w:r>
    <w:r w:rsidR="00735A6A" w:rsidRPr="00735A6A">
      <w:rPr>
        <w:rFonts w:ascii="Times New Roman" w:hAnsi="Times New Roman"/>
        <w:sz w:val="24"/>
        <w:szCs w:val="24"/>
      </w:rPr>
      <w:t>P-</w:t>
    </w:r>
    <w:r w:rsidR="00B931B5">
      <w:rPr>
        <w:rFonts w:ascii="Times New Roman" w:hAnsi="Times New Roman"/>
        <w:sz w:val="24"/>
        <w:szCs w:val="24"/>
      </w:rPr>
      <w:t>13</w:t>
    </w:r>
    <w:r w:rsidR="00735A6A" w:rsidRPr="00735A6A">
      <w:rPr>
        <w:rFonts w:ascii="Times New Roman" w:hAnsi="Times New Roman"/>
        <w:sz w:val="24"/>
        <w:szCs w:val="24"/>
      </w:rPr>
      <w:t>/2024</w:t>
    </w:r>
    <w:r w:rsidR="00F64694">
      <w:rPr>
        <w:rFonts w:ascii="Times New Roman" w:hAnsi="Times New Roman"/>
        <w:sz w:val="24"/>
        <w:szCs w:val="24"/>
      </w:rPr>
      <w:t>/</w:t>
    </w:r>
    <w:r w:rsidR="00067FC8">
      <w:rPr>
        <w:rFonts w:ascii="Times New Roman" w:hAnsi="Times New Roman"/>
        <w:sz w:val="24"/>
        <w:szCs w:val="24"/>
      </w:rPr>
      <w:t>towary</w:t>
    </w:r>
    <w:r w:rsidR="00B931B5">
      <w:rPr>
        <w:rFonts w:ascii="Times New Roman" w:hAnsi="Times New Roman"/>
        <w:b/>
        <w:bCs/>
        <w:color w:val="auto"/>
        <w:sz w:val="24"/>
        <w:szCs w:val="24"/>
      </w:rPr>
      <w:t>/</w:t>
    </w:r>
    <w:r w:rsidR="00B931B5" w:rsidRPr="00B931B5">
      <w:rPr>
        <w:rFonts w:ascii="Times New Roman" w:hAnsi="Times New Roman"/>
        <w:color w:val="auto"/>
        <w:sz w:val="24"/>
        <w:szCs w:val="24"/>
      </w:rPr>
      <w:t>ŚHO</w:t>
    </w:r>
    <w:r w:rsidRPr="00B931B5">
      <w:rPr>
        <w:rFonts w:ascii="Times New Roman" w:hAnsi="Times New Roman"/>
        <w:color w:val="auto"/>
        <w:sz w:val="24"/>
        <w:szCs w:val="24"/>
      </w:rPr>
      <w:tab/>
    </w:r>
    <w:r w:rsidRPr="00C30C48">
      <w:rPr>
        <w:rFonts w:ascii="Times New Roman" w:hAnsi="Times New Roman"/>
        <w:b/>
        <w:bCs/>
        <w:color w:val="auto"/>
        <w:sz w:val="24"/>
        <w:szCs w:val="24"/>
      </w:rPr>
      <w:tab/>
    </w:r>
    <w:r w:rsidRPr="00C30C48">
      <w:rPr>
        <w:rFonts w:ascii="Times New Roman" w:hAnsi="Times New Roman"/>
        <w:b/>
        <w:bCs/>
        <w:color w:val="auto"/>
        <w:sz w:val="24"/>
        <w:szCs w:val="24"/>
      </w:rPr>
      <w:tab/>
    </w:r>
    <w:r w:rsidR="00145EA2">
      <w:rPr>
        <w:rFonts w:ascii="Times New Roman" w:hAnsi="Times New Roman"/>
        <w:b/>
        <w:bCs/>
        <w:color w:val="auto"/>
        <w:sz w:val="24"/>
        <w:szCs w:val="24"/>
      </w:rPr>
      <w:t xml:space="preserve">       </w:t>
    </w:r>
    <w:r w:rsidR="00773F6A">
      <w:rPr>
        <w:rFonts w:ascii="Times New Roman" w:hAnsi="Times New Roman"/>
        <w:sz w:val="24"/>
        <w:szCs w:val="24"/>
      </w:rPr>
      <w:t xml:space="preserve">Załącznik </w:t>
    </w:r>
    <w:r w:rsidR="00145EA2">
      <w:rPr>
        <w:rFonts w:ascii="Times New Roman" w:hAnsi="Times New Roman"/>
        <w:sz w:val="24"/>
        <w:szCs w:val="24"/>
      </w:rPr>
      <w:t>3</w:t>
    </w:r>
    <w:r w:rsidR="00773F6A">
      <w:rPr>
        <w:rFonts w:ascii="Times New Roman" w:hAnsi="Times New Roman"/>
        <w:sz w:val="24"/>
        <w:szCs w:val="24"/>
      </w:rPr>
      <w:t xml:space="preserve"> do </w:t>
    </w:r>
    <w:r w:rsidR="0078049C" w:rsidRPr="00C30C48">
      <w:rPr>
        <w:rFonts w:ascii="Times New Roman" w:hAnsi="Times New Roman"/>
        <w:sz w:val="24"/>
        <w:szCs w:val="24"/>
      </w:rPr>
      <w:t>WZ</w:t>
    </w:r>
  </w:p>
  <w:p w14:paraId="462EAFEA" w14:textId="77777777" w:rsidR="00067FC8" w:rsidRPr="00C30C48" w:rsidRDefault="00067FC8">
    <w:pPr>
      <w:pStyle w:val="Nagwek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B23318F"/>
    <w:multiLevelType w:val="hybridMultilevel"/>
    <w:tmpl w:val="F62C8A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3A4626"/>
    <w:multiLevelType w:val="hybridMultilevel"/>
    <w:tmpl w:val="CA6298A8"/>
    <w:lvl w:ilvl="0" w:tplc="5C8840DE">
      <w:start w:val="1"/>
      <w:numFmt w:val="bullet"/>
      <w:lvlText w:val="–"/>
      <w:lvlJc w:val="left"/>
      <w:pPr>
        <w:ind w:left="36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016A7E"/>
    <w:multiLevelType w:val="hybridMultilevel"/>
    <w:tmpl w:val="CB1454AA"/>
    <w:lvl w:ilvl="0" w:tplc="5C8840DE">
      <w:start w:val="1"/>
      <w:numFmt w:val="bullet"/>
      <w:lvlText w:val="–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633F9"/>
    <w:multiLevelType w:val="hybridMultilevel"/>
    <w:tmpl w:val="218C69E0"/>
    <w:lvl w:ilvl="0" w:tplc="717C3E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8048F"/>
    <w:multiLevelType w:val="hybridMultilevel"/>
    <w:tmpl w:val="0CC8A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EB431C"/>
    <w:multiLevelType w:val="hybridMultilevel"/>
    <w:tmpl w:val="D3C6ECAE"/>
    <w:lvl w:ilvl="0" w:tplc="FB2C60AA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5576744">
    <w:abstractNumId w:val="0"/>
  </w:num>
  <w:num w:numId="2" w16cid:durableId="377704375">
    <w:abstractNumId w:val="1"/>
  </w:num>
  <w:num w:numId="3" w16cid:durableId="645819432">
    <w:abstractNumId w:val="4"/>
  </w:num>
  <w:num w:numId="4" w16cid:durableId="1003822031">
    <w:abstractNumId w:val="6"/>
  </w:num>
  <w:num w:numId="5" w16cid:durableId="506596462">
    <w:abstractNumId w:val="2"/>
  </w:num>
  <w:num w:numId="6" w16cid:durableId="1222910010">
    <w:abstractNumId w:val="7"/>
  </w:num>
  <w:num w:numId="7" w16cid:durableId="1297102547">
    <w:abstractNumId w:val="3"/>
  </w:num>
  <w:num w:numId="8" w16cid:durableId="3368084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66E2"/>
    <w:rsid w:val="00010413"/>
    <w:rsid w:val="00011E69"/>
    <w:rsid w:val="00044FA7"/>
    <w:rsid w:val="000530C2"/>
    <w:rsid w:val="00056EEE"/>
    <w:rsid w:val="00067FC8"/>
    <w:rsid w:val="00070A73"/>
    <w:rsid w:val="0008285F"/>
    <w:rsid w:val="000E3ED2"/>
    <w:rsid w:val="000E4411"/>
    <w:rsid w:val="001322CE"/>
    <w:rsid w:val="00145EA2"/>
    <w:rsid w:val="00153137"/>
    <w:rsid w:val="00176338"/>
    <w:rsid w:val="00184504"/>
    <w:rsid w:val="00186748"/>
    <w:rsid w:val="00187347"/>
    <w:rsid w:val="001A173E"/>
    <w:rsid w:val="001B6850"/>
    <w:rsid w:val="001C03C8"/>
    <w:rsid w:val="001C579F"/>
    <w:rsid w:val="001D1790"/>
    <w:rsid w:val="001D254A"/>
    <w:rsid w:val="0020147F"/>
    <w:rsid w:val="00234929"/>
    <w:rsid w:val="00303437"/>
    <w:rsid w:val="0038317A"/>
    <w:rsid w:val="00384947"/>
    <w:rsid w:val="003875A5"/>
    <w:rsid w:val="00390C5A"/>
    <w:rsid w:val="003B2DA8"/>
    <w:rsid w:val="003F33F2"/>
    <w:rsid w:val="00401159"/>
    <w:rsid w:val="00404A2C"/>
    <w:rsid w:val="00405819"/>
    <w:rsid w:val="00411739"/>
    <w:rsid w:val="00420566"/>
    <w:rsid w:val="00490E8A"/>
    <w:rsid w:val="00491DD9"/>
    <w:rsid w:val="00495C1D"/>
    <w:rsid w:val="004F07C7"/>
    <w:rsid w:val="005134AE"/>
    <w:rsid w:val="00527CBC"/>
    <w:rsid w:val="005443E4"/>
    <w:rsid w:val="005466E2"/>
    <w:rsid w:val="005515CA"/>
    <w:rsid w:val="0056143F"/>
    <w:rsid w:val="005A710E"/>
    <w:rsid w:val="006115D9"/>
    <w:rsid w:val="00612985"/>
    <w:rsid w:val="00613317"/>
    <w:rsid w:val="006342BB"/>
    <w:rsid w:val="0064596C"/>
    <w:rsid w:val="006477CE"/>
    <w:rsid w:val="00650373"/>
    <w:rsid w:val="006751D5"/>
    <w:rsid w:val="006761BA"/>
    <w:rsid w:val="006762D8"/>
    <w:rsid w:val="006B2250"/>
    <w:rsid w:val="006B5F3D"/>
    <w:rsid w:val="006C1DF7"/>
    <w:rsid w:val="006C665B"/>
    <w:rsid w:val="006C7B70"/>
    <w:rsid w:val="006D5B8A"/>
    <w:rsid w:val="006F4EB4"/>
    <w:rsid w:val="00710E45"/>
    <w:rsid w:val="00724F1C"/>
    <w:rsid w:val="00733F47"/>
    <w:rsid w:val="00735A6A"/>
    <w:rsid w:val="00756704"/>
    <w:rsid w:val="00761951"/>
    <w:rsid w:val="00764E31"/>
    <w:rsid w:val="00764E76"/>
    <w:rsid w:val="007719F9"/>
    <w:rsid w:val="00772667"/>
    <w:rsid w:val="00773F6A"/>
    <w:rsid w:val="0078049C"/>
    <w:rsid w:val="0078739C"/>
    <w:rsid w:val="007877A9"/>
    <w:rsid w:val="00792B51"/>
    <w:rsid w:val="007A5219"/>
    <w:rsid w:val="007A642E"/>
    <w:rsid w:val="007A6902"/>
    <w:rsid w:val="007B0FB7"/>
    <w:rsid w:val="007E03F4"/>
    <w:rsid w:val="007F470E"/>
    <w:rsid w:val="00837894"/>
    <w:rsid w:val="00842935"/>
    <w:rsid w:val="00892817"/>
    <w:rsid w:val="008A4AAA"/>
    <w:rsid w:val="008C0DC0"/>
    <w:rsid w:val="008C19B6"/>
    <w:rsid w:val="008D0CC5"/>
    <w:rsid w:val="008D0F12"/>
    <w:rsid w:val="008D70B4"/>
    <w:rsid w:val="008E308C"/>
    <w:rsid w:val="008E4F66"/>
    <w:rsid w:val="0092047D"/>
    <w:rsid w:val="00924D01"/>
    <w:rsid w:val="009266BF"/>
    <w:rsid w:val="00942C90"/>
    <w:rsid w:val="009515F5"/>
    <w:rsid w:val="00960B36"/>
    <w:rsid w:val="00985EC9"/>
    <w:rsid w:val="009B505C"/>
    <w:rsid w:val="009D1F6D"/>
    <w:rsid w:val="009D647E"/>
    <w:rsid w:val="009E22AE"/>
    <w:rsid w:val="00A024F7"/>
    <w:rsid w:val="00A10961"/>
    <w:rsid w:val="00A35735"/>
    <w:rsid w:val="00A55F47"/>
    <w:rsid w:val="00A641CA"/>
    <w:rsid w:val="00A9103D"/>
    <w:rsid w:val="00AA2E65"/>
    <w:rsid w:val="00AA3586"/>
    <w:rsid w:val="00AD5850"/>
    <w:rsid w:val="00AF1DC4"/>
    <w:rsid w:val="00B30712"/>
    <w:rsid w:val="00B64611"/>
    <w:rsid w:val="00B7270D"/>
    <w:rsid w:val="00B92923"/>
    <w:rsid w:val="00B931B5"/>
    <w:rsid w:val="00BB3927"/>
    <w:rsid w:val="00BB49CD"/>
    <w:rsid w:val="00BB54A8"/>
    <w:rsid w:val="00BE73CD"/>
    <w:rsid w:val="00BF35AD"/>
    <w:rsid w:val="00BF7019"/>
    <w:rsid w:val="00C2733A"/>
    <w:rsid w:val="00C30C48"/>
    <w:rsid w:val="00C90972"/>
    <w:rsid w:val="00C94982"/>
    <w:rsid w:val="00CB0D61"/>
    <w:rsid w:val="00CD2CA9"/>
    <w:rsid w:val="00CD7EC2"/>
    <w:rsid w:val="00CE2DC1"/>
    <w:rsid w:val="00D007E8"/>
    <w:rsid w:val="00D24AB0"/>
    <w:rsid w:val="00D572E8"/>
    <w:rsid w:val="00D61115"/>
    <w:rsid w:val="00D71289"/>
    <w:rsid w:val="00D85D9D"/>
    <w:rsid w:val="00D867A4"/>
    <w:rsid w:val="00DC390B"/>
    <w:rsid w:val="00DD13B2"/>
    <w:rsid w:val="00E1264E"/>
    <w:rsid w:val="00E37DED"/>
    <w:rsid w:val="00E73ADA"/>
    <w:rsid w:val="00E75789"/>
    <w:rsid w:val="00EA35A2"/>
    <w:rsid w:val="00EB3BFF"/>
    <w:rsid w:val="00ED361B"/>
    <w:rsid w:val="00ED56B2"/>
    <w:rsid w:val="00F15D72"/>
    <w:rsid w:val="00F20367"/>
    <w:rsid w:val="00F232A5"/>
    <w:rsid w:val="00F24CF9"/>
    <w:rsid w:val="00F30AEA"/>
    <w:rsid w:val="00F57665"/>
    <w:rsid w:val="00F57C64"/>
    <w:rsid w:val="00F64694"/>
    <w:rsid w:val="00F75F2F"/>
    <w:rsid w:val="00F800EA"/>
    <w:rsid w:val="00F83FE7"/>
    <w:rsid w:val="00F97DF7"/>
    <w:rsid w:val="00FA1818"/>
    <w:rsid w:val="00FA4C48"/>
    <w:rsid w:val="00FA6AAB"/>
    <w:rsid w:val="00FB4839"/>
    <w:rsid w:val="00FD3774"/>
    <w:rsid w:val="00FD4645"/>
    <w:rsid w:val="00FE61D3"/>
    <w:rsid w:val="00FF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62C4C87"/>
  <w15:docId w15:val="{EEB27DDB-0CB5-442F-9017-7FCFE1BE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2" w:lineRule="auto"/>
    </w:pPr>
    <w:rPr>
      <w:rFonts w:ascii="Calibri" w:eastAsia="Calibri" w:hAnsi="Calibri"/>
      <w:color w:val="00000A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WW8Num3z0">
    <w:name w:val="WW8Num3z0"/>
    <w:rPr>
      <w:rFonts w:cs="Times New Roman"/>
      <w:b w:val="0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11">
    <w:name w:val="Domyślna czcionka akapitu11"/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Znak">
    <w:name w:val="Nagłówek Znak"/>
    <w:basedOn w:val="Domylnaczcionkaakapitu11"/>
  </w:style>
  <w:style w:type="character" w:customStyle="1" w:styleId="StopkaZnak">
    <w:name w:val="Stopka Znak"/>
    <w:basedOn w:val="Domylnaczcionkaakapitu1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ytuZnak">
    <w:name w:val="Tytuł Znak"/>
    <w:rPr>
      <w:rFonts w:ascii="Times New Roman" w:eastAsia="Times New Roman" w:hAnsi="Times New Roman" w:cs="Times New Roman"/>
      <w:b/>
      <w:sz w:val="24"/>
    </w:rPr>
  </w:style>
  <w:style w:type="character" w:customStyle="1" w:styleId="Tekstpodstawowy2Znak">
    <w:name w:val="Tekst podstawowy 2 Znak"/>
    <w:rPr>
      <w:rFonts w:ascii="Times New Roman" w:eastAsia="Times New Roman" w:hAnsi="Times New Roman" w:cs="Arial Narrow"/>
    </w:rPr>
  </w:style>
  <w:style w:type="character" w:customStyle="1" w:styleId="BezodstpwZnak">
    <w:name w:val="Bez odstępów Znak"/>
    <w:rPr>
      <w:rFonts w:ascii="Times New Roman" w:hAnsi="Times New Roman" w:cs="Times New Roman"/>
      <w:sz w:val="24"/>
      <w:szCs w:val="22"/>
      <w:lang w:bidi="ar-SA"/>
    </w:rPr>
  </w:style>
  <w:style w:type="character" w:customStyle="1" w:styleId="ListLabel1">
    <w:name w:val="ListLabel 1"/>
    <w:rPr>
      <w:rFonts w:cs="Times New Roman"/>
      <w:b/>
      <w:sz w:val="24"/>
      <w:szCs w:val="24"/>
    </w:rPr>
  </w:style>
  <w:style w:type="character" w:customStyle="1" w:styleId="ListLabel2">
    <w:name w:val="ListLabel 2"/>
    <w:rPr>
      <w:rFonts w:cs="Times New Roman"/>
      <w:b/>
      <w:sz w:val="24"/>
      <w:szCs w:val="24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1">
    <w:name w:val="Nagłówek1"/>
    <w:basedOn w:val="Normalny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ezodstpw1">
    <w:name w:val="Bez odstępów1"/>
    <w:pPr>
      <w:suppressAutoHyphens/>
    </w:pPr>
    <w:rPr>
      <w:rFonts w:eastAsia="Calibri"/>
      <w:color w:val="00000A"/>
      <w:sz w:val="24"/>
      <w:szCs w:val="22"/>
      <w:lang w:eastAsia="zh-CN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rFonts w:ascii="Times New Roman" w:eastAsia="Times New Roman" w:hAnsi="Times New Roman" w:cs="Arial Narrow"/>
      <w:sz w:val="20"/>
      <w:szCs w:val="20"/>
    </w:rPr>
  </w:style>
  <w:style w:type="paragraph" w:styleId="Akapitzlist">
    <w:name w:val="List Paragraph"/>
    <w:basedOn w:val="Normalny"/>
    <w:uiPriority w:val="34"/>
    <w:qFormat/>
    <w:rsid w:val="00FA4C48"/>
    <w:pPr>
      <w:widowControl w:val="0"/>
      <w:suppressAutoHyphens w:val="0"/>
      <w:adjustRightInd w:val="0"/>
      <w:spacing w:after="0" w:line="360" w:lineRule="atLeast"/>
      <w:ind w:left="720"/>
      <w:contextualSpacing/>
      <w:jc w:val="both"/>
      <w:textAlignment w:val="baseline"/>
    </w:pPr>
    <w:rPr>
      <w:rFonts w:ascii="Times New Roman" w:eastAsia="Times New Roman" w:hAnsi="Times New Roman"/>
      <w:color w:val="auto"/>
      <w:sz w:val="24"/>
      <w:szCs w:val="20"/>
      <w:lang w:eastAsia="pl-PL"/>
    </w:rPr>
  </w:style>
  <w:style w:type="character" w:customStyle="1" w:styleId="lrzxr">
    <w:name w:val="lrzxr"/>
    <w:qFormat/>
    <w:rsid w:val="009515F5"/>
  </w:style>
  <w:style w:type="paragraph" w:customStyle="1" w:styleId="Standard">
    <w:name w:val="Standard"/>
    <w:rsid w:val="00044FA7"/>
    <w:pPr>
      <w:widowControl w:val="0"/>
      <w:autoSpaceDE w:val="0"/>
      <w:autoSpaceDN w:val="0"/>
    </w:pPr>
    <w:rPr>
      <w:sz w:val="24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BF3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BF35AD"/>
    <w:rPr>
      <w:rFonts w:ascii="Tahoma" w:eastAsia="Calibri" w:hAnsi="Tahoma" w:cs="Tahoma"/>
      <w:color w:val="00000A"/>
      <w:sz w:val="16"/>
      <w:szCs w:val="16"/>
      <w:lang w:eastAsia="zh-CN"/>
    </w:rPr>
  </w:style>
  <w:style w:type="paragraph" w:customStyle="1" w:styleId="ARTartustawynprozporzdzenia">
    <w:name w:val="ART(§) – art. ustawy (§ np. rozporządzenia)"/>
    <w:uiPriority w:val="11"/>
    <w:qFormat/>
    <w:rsid w:val="00010413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Arial"/>
      <w:sz w:val="24"/>
    </w:rPr>
  </w:style>
  <w:style w:type="paragraph" w:customStyle="1" w:styleId="PKTpunkt">
    <w:name w:val="PKT – punkt"/>
    <w:uiPriority w:val="13"/>
    <w:qFormat/>
    <w:rsid w:val="00010413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  <w:style w:type="paragraph" w:customStyle="1" w:styleId="LITlitera">
    <w:name w:val="LIT – litera"/>
    <w:basedOn w:val="PKTpunkt"/>
    <w:uiPriority w:val="14"/>
    <w:qFormat/>
    <w:rsid w:val="00010413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Normalny"/>
    <w:uiPriority w:val="17"/>
    <w:qFormat/>
    <w:rsid w:val="00010413"/>
    <w:pPr>
      <w:ind w:left="510" w:firstLine="0"/>
    </w:pPr>
    <w:rPr>
      <w:szCs w:val="24"/>
    </w:rPr>
  </w:style>
  <w:style w:type="paragraph" w:customStyle="1" w:styleId="Default">
    <w:name w:val="Default"/>
    <w:rsid w:val="00A55F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A55F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FE9E9-8CCE-4759-98F7-ABD81E7FB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1328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j.k-p</dc:creator>
  <cp:keywords/>
  <dc:description/>
  <cp:lastModifiedBy>Krzysztof Mikołaj</cp:lastModifiedBy>
  <cp:revision>26</cp:revision>
  <cp:lastPrinted>2021-06-10T07:22:00Z</cp:lastPrinted>
  <dcterms:created xsi:type="dcterms:W3CDTF">2021-06-10T07:06:00Z</dcterms:created>
  <dcterms:modified xsi:type="dcterms:W3CDTF">2025-02-02T11:32:00Z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