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9AEB" w14:textId="77777777" w:rsidR="00A16135" w:rsidRDefault="00A16135" w:rsidP="00A16135">
      <w:pPr>
        <w:spacing w:after="0" w:line="240" w:lineRule="auto"/>
        <w:rPr>
          <w:rStyle w:val="Pogrubienie"/>
        </w:rPr>
      </w:pPr>
    </w:p>
    <w:p w14:paraId="10B824AA" w14:textId="4BC30EF4" w:rsidR="00316869" w:rsidRPr="00CA5D26" w:rsidRDefault="00A16135" w:rsidP="00A16135">
      <w:pPr>
        <w:spacing w:after="0" w:line="240" w:lineRule="auto"/>
        <w:rPr>
          <w:rStyle w:val="Pogrubienie"/>
        </w:rPr>
      </w:pPr>
      <w:r w:rsidRPr="00CA5D26">
        <w:rPr>
          <w:rStyle w:val="Pogrubienie"/>
        </w:rPr>
        <w:t>PR.042.</w:t>
      </w:r>
      <w:r w:rsidR="0066312A" w:rsidRPr="00CA5D26">
        <w:rPr>
          <w:rStyle w:val="Pogrubienie"/>
        </w:rPr>
        <w:t>8</w:t>
      </w:r>
      <w:r w:rsidRPr="00CA5D26">
        <w:rPr>
          <w:rStyle w:val="Pogrubienie"/>
        </w:rPr>
        <w:t>.202</w:t>
      </w:r>
      <w:r w:rsidR="0066312A" w:rsidRPr="00CA5D26">
        <w:rPr>
          <w:rStyle w:val="Pogrubienie"/>
        </w:rPr>
        <w:t>4</w:t>
      </w:r>
      <w:r w:rsidRPr="00CA5D26">
        <w:rPr>
          <w:rStyle w:val="Pogrubienie"/>
        </w:rPr>
        <w:t>.OG</w:t>
      </w:r>
    </w:p>
    <w:p w14:paraId="54529CE9" w14:textId="77777777" w:rsidR="00A16135" w:rsidRPr="00CA5D26" w:rsidRDefault="00A16135" w:rsidP="00877A1A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p w14:paraId="4B152AC4" w14:textId="73C3E52F" w:rsidR="002100D1" w:rsidRPr="00CA5D26" w:rsidRDefault="00320230" w:rsidP="00877A1A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 xml:space="preserve">Kołbaskowo, </w:t>
      </w:r>
      <w:r w:rsidR="00D728E3" w:rsidRPr="00CA5D26">
        <w:rPr>
          <w:rFonts w:eastAsia="Times New Roman" w:cstheme="minorHAnsi"/>
          <w:b/>
          <w:lang w:eastAsia="pl-PL"/>
        </w:rPr>
        <w:t>2</w:t>
      </w:r>
      <w:r w:rsidR="00E439FC" w:rsidRPr="00CA5D26">
        <w:rPr>
          <w:rFonts w:eastAsia="Times New Roman" w:cstheme="minorHAnsi"/>
          <w:b/>
          <w:lang w:eastAsia="pl-PL"/>
        </w:rPr>
        <w:t>8</w:t>
      </w:r>
      <w:r w:rsidR="008F031B" w:rsidRPr="00CA5D26">
        <w:rPr>
          <w:rFonts w:eastAsia="Times New Roman" w:cstheme="minorHAnsi"/>
          <w:b/>
          <w:lang w:eastAsia="pl-PL"/>
        </w:rPr>
        <w:t>.</w:t>
      </w:r>
      <w:r w:rsidR="00D728E3" w:rsidRPr="00CA5D26">
        <w:rPr>
          <w:rFonts w:eastAsia="Times New Roman" w:cstheme="minorHAnsi"/>
          <w:b/>
          <w:lang w:eastAsia="pl-PL"/>
        </w:rPr>
        <w:t>0</w:t>
      </w:r>
      <w:r w:rsidR="00E439FC" w:rsidRPr="00CA5D26">
        <w:rPr>
          <w:rFonts w:eastAsia="Times New Roman" w:cstheme="minorHAnsi"/>
          <w:b/>
          <w:lang w:eastAsia="pl-PL"/>
        </w:rPr>
        <w:t>1</w:t>
      </w:r>
      <w:r w:rsidR="008F031B" w:rsidRPr="00CA5D26">
        <w:rPr>
          <w:rFonts w:eastAsia="Times New Roman" w:cstheme="minorHAnsi"/>
          <w:b/>
          <w:lang w:eastAsia="pl-PL"/>
        </w:rPr>
        <w:t>.</w:t>
      </w:r>
      <w:r w:rsidR="0066312A" w:rsidRPr="00CA5D26">
        <w:rPr>
          <w:rFonts w:eastAsia="Times New Roman" w:cstheme="minorHAnsi"/>
          <w:b/>
          <w:lang w:eastAsia="pl-PL"/>
        </w:rPr>
        <w:t>202</w:t>
      </w:r>
      <w:r w:rsidR="00E439FC" w:rsidRPr="00CA5D26">
        <w:rPr>
          <w:rFonts w:eastAsia="Times New Roman" w:cstheme="minorHAnsi"/>
          <w:b/>
          <w:lang w:eastAsia="pl-PL"/>
        </w:rPr>
        <w:t>5</w:t>
      </w:r>
      <w:r w:rsidR="0066312A" w:rsidRPr="00CA5D26">
        <w:rPr>
          <w:rFonts w:eastAsia="Times New Roman" w:cstheme="minorHAnsi"/>
          <w:b/>
          <w:lang w:eastAsia="pl-PL"/>
        </w:rPr>
        <w:t xml:space="preserve"> r.</w:t>
      </w:r>
    </w:p>
    <w:p w14:paraId="06168FA7" w14:textId="77777777" w:rsidR="002100D1" w:rsidRPr="00CA5D26" w:rsidRDefault="002100D1" w:rsidP="00EF1E7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8B9B54C" w14:textId="776CF707" w:rsidR="00A16135" w:rsidRPr="00CA5D26" w:rsidRDefault="00A16135" w:rsidP="00EF1E7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A4DCEA4" w14:textId="77777777" w:rsidR="00A16135" w:rsidRPr="00CA5D26" w:rsidRDefault="00A16135" w:rsidP="00EF1E7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A91A31B" w14:textId="005A7150" w:rsidR="00923EBE" w:rsidRPr="00CA5D26" w:rsidRDefault="00923EBE" w:rsidP="00EF1E7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ZAPYTANIE OFERTOWE</w:t>
      </w:r>
    </w:p>
    <w:p w14:paraId="15E80FD9" w14:textId="3D40C311" w:rsidR="00725C42" w:rsidRPr="00CA5D26" w:rsidRDefault="008F031B" w:rsidP="0066312A">
      <w:pPr>
        <w:jc w:val="center"/>
        <w:rPr>
          <w:rFonts w:ascii="Times New Roman" w:hAnsi="Times New Roman" w:cs="Times New Roman"/>
        </w:rPr>
      </w:pPr>
      <w:r w:rsidRPr="00CA5D26">
        <w:rPr>
          <w:rFonts w:ascii="Times New Roman" w:hAnsi="Times New Roman" w:cs="Times New Roman"/>
        </w:rPr>
        <w:t>d</w:t>
      </w:r>
      <w:r w:rsidR="0066312A" w:rsidRPr="00CA5D26">
        <w:rPr>
          <w:rFonts w:ascii="Times New Roman" w:hAnsi="Times New Roman" w:cs="Times New Roman"/>
        </w:rPr>
        <w:t xml:space="preserve">ot. </w:t>
      </w:r>
      <w:r w:rsidR="00131F0A" w:rsidRPr="00CA5D26">
        <w:rPr>
          <w:rFonts w:ascii="Times New Roman" w:hAnsi="Times New Roman" w:cs="Times New Roman"/>
        </w:rPr>
        <w:t>usługi zaprojektowania i wykonania figur 5 Bielików</w:t>
      </w:r>
    </w:p>
    <w:p w14:paraId="3E2C664E" w14:textId="77777777" w:rsidR="00A16135" w:rsidRPr="00CA5D26" w:rsidRDefault="00A16135" w:rsidP="00725C42">
      <w:pPr>
        <w:jc w:val="center"/>
        <w:rPr>
          <w:rFonts w:ascii="Times New Roman" w:hAnsi="Times New Roman" w:cs="Times New Roman"/>
        </w:rPr>
      </w:pPr>
    </w:p>
    <w:p w14:paraId="7DC96293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4DBD19C" w14:textId="4ECAA551" w:rsidR="00923EBE" w:rsidRPr="00CA5D26" w:rsidRDefault="00923EBE" w:rsidP="004C6EC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Nazwa, adres i dane teleadresowe Beneficjenta</w:t>
      </w:r>
    </w:p>
    <w:p w14:paraId="70052689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17C2924" w14:textId="19DD0400" w:rsidR="00A55267" w:rsidRPr="00CA5D26" w:rsidRDefault="00877A1A" w:rsidP="000F4EA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A5D26">
        <w:rPr>
          <w:rFonts w:eastAsia="Times New Roman" w:cstheme="minorHAnsi"/>
          <w:b/>
          <w:bCs/>
          <w:lang w:eastAsia="pl-PL"/>
        </w:rPr>
        <w:t>Gmina Kołbaskowo</w:t>
      </w:r>
    </w:p>
    <w:p w14:paraId="6343093E" w14:textId="47294C3C" w:rsidR="00A55267" w:rsidRPr="00CA5D26" w:rsidRDefault="00877A1A" w:rsidP="000F4EA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Kołbaskowo 106</w:t>
      </w:r>
    </w:p>
    <w:p w14:paraId="1DC66E16" w14:textId="6059E248" w:rsidR="00A55267" w:rsidRPr="00CA5D26" w:rsidRDefault="00877A1A" w:rsidP="000F4EA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72-001 Kołbaskowo</w:t>
      </w:r>
    </w:p>
    <w:p w14:paraId="7CDD6D6D" w14:textId="77777777" w:rsidR="00877A1A" w:rsidRPr="00CA5D26" w:rsidRDefault="005B7FD3" w:rsidP="00877A1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cstheme="minorHAnsi"/>
          <w:b/>
        </w:rPr>
        <w:br/>
      </w:r>
      <w:r w:rsidR="00877A1A" w:rsidRPr="00CA5D26">
        <w:rPr>
          <w:rFonts w:eastAsia="Times New Roman" w:cstheme="minorHAnsi"/>
          <w:lang w:eastAsia="pl-PL"/>
        </w:rPr>
        <w:t xml:space="preserve">NIP 851-29-08-333 </w:t>
      </w:r>
    </w:p>
    <w:p w14:paraId="396ABFBE" w14:textId="55BBEE20" w:rsidR="00923EBE" w:rsidRPr="00CA5D26" w:rsidRDefault="00877A1A" w:rsidP="00877A1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REGON 811-685-450</w:t>
      </w:r>
    </w:p>
    <w:p w14:paraId="033E0F91" w14:textId="77777777" w:rsidR="00877A1A" w:rsidRPr="00CA5D26" w:rsidRDefault="00877A1A" w:rsidP="00877A1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E106965" w14:textId="30C1D460" w:rsidR="00923EBE" w:rsidRPr="00CA5D26" w:rsidRDefault="00923EBE" w:rsidP="004C6EC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Opis przedmiotu zamówienia</w:t>
      </w:r>
    </w:p>
    <w:p w14:paraId="56A8530F" w14:textId="77777777" w:rsidR="002C4C64" w:rsidRPr="00CA5D26" w:rsidRDefault="002C4C64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2873A99" w14:textId="77777777" w:rsidR="00545499" w:rsidRPr="00CA5D26" w:rsidRDefault="008F6168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Zamówienie obejmuje następujące kody </w:t>
      </w:r>
      <w:r w:rsidR="00620F86" w:rsidRPr="00CA5D26">
        <w:rPr>
          <w:rFonts w:eastAsia="Times New Roman" w:cstheme="minorHAnsi"/>
          <w:lang w:eastAsia="pl-PL"/>
        </w:rPr>
        <w:t>CPV</w:t>
      </w:r>
      <w:r w:rsidRPr="00CA5D26">
        <w:rPr>
          <w:rFonts w:eastAsia="Times New Roman" w:cstheme="minorHAnsi"/>
          <w:lang w:eastAsia="pl-PL"/>
        </w:rPr>
        <w:t>:</w:t>
      </w:r>
      <w:r w:rsidR="00545499" w:rsidRPr="00CA5D26">
        <w:rPr>
          <w:rFonts w:eastAsia="Times New Roman" w:cstheme="minorHAnsi"/>
          <w:lang w:eastAsia="pl-PL"/>
        </w:rPr>
        <w:t xml:space="preserve"> </w:t>
      </w:r>
    </w:p>
    <w:p w14:paraId="628195E7" w14:textId="298A14C8" w:rsidR="00D728E3" w:rsidRPr="00CA5D26" w:rsidRDefault="00D728E3" w:rsidP="00D728E3">
      <w:pPr>
        <w:spacing w:after="0" w:line="240" w:lineRule="auto"/>
        <w:ind w:left="300" w:hanging="300"/>
        <w:jc w:val="both"/>
        <w:rPr>
          <w:rStyle w:val="Hipercze"/>
          <w:rFonts w:eastAsia="Times New Roman" w:cstheme="minorHAnsi"/>
          <w:b/>
          <w:color w:val="auto"/>
          <w:u w:val="none"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fldChar w:fldCharType="begin"/>
      </w:r>
      <w:r w:rsidRPr="00CA5D26">
        <w:rPr>
          <w:rFonts w:eastAsia="Times New Roman" w:cstheme="minorHAnsi"/>
          <w:b/>
          <w:lang w:eastAsia="pl-PL"/>
        </w:rPr>
        <w:instrText>HYPERLINK "https://www.portalzp.pl/kody-cpv/szczegoly/wyroby-konstrukcyjne-5968"</w:instrText>
      </w:r>
      <w:r w:rsidRPr="00CA5D26">
        <w:rPr>
          <w:rFonts w:eastAsia="Times New Roman" w:cstheme="minorHAnsi"/>
          <w:b/>
          <w:lang w:eastAsia="pl-PL"/>
        </w:rPr>
      </w:r>
      <w:r w:rsidRPr="00CA5D26">
        <w:rPr>
          <w:rFonts w:eastAsia="Times New Roman" w:cstheme="minorHAnsi"/>
          <w:b/>
          <w:lang w:eastAsia="pl-PL"/>
        </w:rPr>
        <w:fldChar w:fldCharType="separate"/>
      </w:r>
      <w:r w:rsidRPr="00CA5D26">
        <w:rPr>
          <w:rStyle w:val="Hipercze"/>
          <w:rFonts w:eastAsia="Times New Roman" w:cstheme="minorHAnsi"/>
          <w:b/>
          <w:color w:val="auto"/>
          <w:u w:val="none"/>
          <w:lang w:eastAsia="pl-PL"/>
        </w:rPr>
        <w:t>Kod CPV 44200000-2: Wyroby konstrukcyjne</w:t>
      </w:r>
    </w:p>
    <w:p w14:paraId="7EE7CD24" w14:textId="2060BC80" w:rsidR="00877A1A" w:rsidRPr="00CA5D26" w:rsidRDefault="00D728E3" w:rsidP="00D728E3">
      <w:pPr>
        <w:spacing w:after="0" w:line="240" w:lineRule="auto"/>
        <w:ind w:left="300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fldChar w:fldCharType="end"/>
      </w:r>
    </w:p>
    <w:p w14:paraId="521DA111" w14:textId="710051FF" w:rsidR="001742E5" w:rsidRPr="00CA5D26" w:rsidRDefault="004C6ECF" w:rsidP="000F4EAA">
      <w:pPr>
        <w:spacing w:after="0" w:line="240" w:lineRule="auto"/>
        <w:ind w:left="300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Tryb udzielenia zamówienia</w:t>
      </w:r>
    </w:p>
    <w:p w14:paraId="773AAA7E" w14:textId="77777777" w:rsidR="004C6ECF" w:rsidRPr="00CA5D26" w:rsidRDefault="004C6ECF" w:rsidP="004C6ECF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="Arial"/>
          <w:lang w:eastAsia="pl-PL"/>
        </w:rPr>
      </w:pPr>
      <w:r w:rsidRPr="00CA5D26">
        <w:rPr>
          <w:rFonts w:eastAsia="Times New Roman" w:cs="Arial"/>
          <w:lang w:eastAsia="pl-PL"/>
        </w:rPr>
        <w:t>Niniejsze postępowanie o udzielenie zamówienia:</w:t>
      </w:r>
    </w:p>
    <w:p w14:paraId="20AB9AC3" w14:textId="01B45A56" w:rsidR="004C6ECF" w:rsidRPr="00CA5D26" w:rsidRDefault="00EB61E1" w:rsidP="00926954">
      <w:pPr>
        <w:pStyle w:val="Akapitzlist"/>
        <w:numPr>
          <w:ilvl w:val="0"/>
          <w:numId w:val="34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lang w:eastAsia="pl-PL"/>
        </w:rPr>
      </w:pPr>
      <w:r w:rsidRPr="00CA5D26">
        <w:rPr>
          <w:rFonts w:eastAsia="Times New Roman" w:cs="Arial"/>
          <w:lang w:eastAsia="pl-PL"/>
        </w:rPr>
        <w:t xml:space="preserve">zostaje przeprowadzone </w:t>
      </w:r>
      <w:r w:rsidR="00A341CD" w:rsidRPr="00CA5D26">
        <w:rPr>
          <w:rFonts w:eastAsia="Times New Roman" w:cs="Arial"/>
          <w:lang w:eastAsia="pl-PL"/>
        </w:rPr>
        <w:t>zgodnie art. 2 ust. 1 pkt. 1 ustawy z dnia 11 września 2019 roku Prawo zamówień publicznych</w:t>
      </w:r>
      <w:r w:rsidR="004C6ECF" w:rsidRPr="00CA5D26">
        <w:rPr>
          <w:rFonts w:eastAsia="Times New Roman" w:cs="Arial"/>
          <w:lang w:eastAsia="pl-PL"/>
        </w:rPr>
        <w:t xml:space="preserve">. – Prawo zamówień publicznych </w:t>
      </w:r>
      <w:r w:rsidR="00A341CD" w:rsidRPr="00CA5D26">
        <w:t>(</w:t>
      </w:r>
      <w:r w:rsidRPr="00CA5D26">
        <w:t xml:space="preserve">t. j. </w:t>
      </w:r>
      <w:r w:rsidR="00A341CD" w:rsidRPr="00CA5D26">
        <w:t>Dz. U. z 20</w:t>
      </w:r>
      <w:r w:rsidRPr="00CA5D26">
        <w:t>24</w:t>
      </w:r>
      <w:r w:rsidR="00A341CD" w:rsidRPr="00CA5D26">
        <w:t xml:space="preserve"> r. poz.</w:t>
      </w:r>
      <w:r w:rsidRPr="00CA5D26">
        <w:t xml:space="preserve"> </w:t>
      </w:r>
      <w:r w:rsidR="00A341CD" w:rsidRPr="00CA5D26">
        <w:t>1</w:t>
      </w:r>
      <w:r w:rsidRPr="00CA5D26">
        <w:t>320</w:t>
      </w:r>
      <w:r w:rsidR="004C6ECF" w:rsidRPr="00CA5D26">
        <w:rPr>
          <w:rFonts w:eastAsia="Times New Roman" w:cs="Arial"/>
          <w:lang w:eastAsia="pl-PL"/>
        </w:rPr>
        <w:t>). W niniejszym postępowaniu przepisy tej ustawy stosuje się odpowiednio, o ile Zapytanie ofertowe zawiera odesłanie do tych uregulowań, jak również w celu ustalenia definicji pojęć występujących w Zapytaniu ofertowym.</w:t>
      </w:r>
    </w:p>
    <w:p w14:paraId="2371CB5E" w14:textId="59E6A45E" w:rsidR="00906724" w:rsidRPr="00CA5D26" w:rsidRDefault="00906724" w:rsidP="00926954">
      <w:pPr>
        <w:pStyle w:val="Akapitzlist"/>
        <w:numPr>
          <w:ilvl w:val="0"/>
          <w:numId w:val="34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lang w:eastAsia="pl-PL"/>
        </w:rPr>
      </w:pPr>
      <w:r w:rsidRPr="00CA5D26">
        <w:rPr>
          <w:rFonts w:eastAsia="Times New Roman" w:cs="Arial"/>
          <w:lang w:eastAsia="pl-PL"/>
        </w:rPr>
        <w:t>uwzględnia Wytyczne dla polskich Beneficjentów</w:t>
      </w:r>
      <w:r w:rsidR="0066312A" w:rsidRPr="00CA5D26">
        <w:rPr>
          <w:rFonts w:eastAsia="Times New Roman" w:cs="Arial"/>
          <w:lang w:eastAsia="pl-PL"/>
        </w:rPr>
        <w:t xml:space="preserve"> zawarte w</w:t>
      </w:r>
      <w:r w:rsidRPr="00CA5D26">
        <w:rPr>
          <w:rFonts w:eastAsia="Times New Roman" w:cs="Arial"/>
          <w:lang w:eastAsia="pl-PL"/>
        </w:rPr>
        <w:t xml:space="preserve"> </w:t>
      </w:r>
      <w:r w:rsidR="0066312A" w:rsidRPr="00CA5D26">
        <w:rPr>
          <w:rFonts w:eastAsia="Times New Roman" w:cs="Arial"/>
          <w:lang w:eastAsia="pl-PL"/>
        </w:rPr>
        <w:t>Programie Współpracy Interreg VI A Meklemburgia - Pomorze Przednie /Brandenburgia/ Polska Podręcznik Programu, wersja 2.1: 29.04.2024</w:t>
      </w:r>
      <w:r w:rsidR="00EB61E1" w:rsidRPr="00CA5D26">
        <w:rPr>
          <w:rFonts w:eastAsia="Times New Roman" w:cs="Arial"/>
          <w:lang w:eastAsia="pl-PL"/>
        </w:rPr>
        <w:t>.</w:t>
      </w:r>
      <w:r w:rsidR="0066312A" w:rsidRPr="00CA5D26">
        <w:rPr>
          <w:rFonts w:eastAsia="Times New Roman" w:cs="Arial"/>
          <w:lang w:eastAsia="pl-PL"/>
        </w:rPr>
        <w:t xml:space="preserve"> </w:t>
      </w:r>
    </w:p>
    <w:p w14:paraId="34568BB7" w14:textId="2A07E99D" w:rsidR="004C6ECF" w:rsidRPr="00CA5D26" w:rsidRDefault="004C6ECF" w:rsidP="001742E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DA830C4" w14:textId="636E4560" w:rsidR="004C6ECF" w:rsidRPr="00CA5D26" w:rsidRDefault="004C6ECF" w:rsidP="004C6ECF">
      <w:pPr>
        <w:pStyle w:val="Akapitzlist"/>
        <w:numPr>
          <w:ilvl w:val="0"/>
          <w:numId w:val="26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lang w:eastAsia="pl-PL"/>
        </w:rPr>
      </w:pPr>
      <w:r w:rsidRPr="00CA5D26">
        <w:rPr>
          <w:rFonts w:eastAsia="Times New Roman" w:cs="Arial"/>
          <w:b/>
          <w:bCs/>
          <w:lang w:eastAsia="pl-PL"/>
        </w:rPr>
        <w:t>OPIS PRZEDMIOTU ORAZ ZAKRES I TERMIN REALIZACJI ZAMÓWIENIA</w:t>
      </w:r>
    </w:p>
    <w:p w14:paraId="0C99E2F6" w14:textId="3863DAB8" w:rsidR="004C6ECF" w:rsidRPr="00CA5D26" w:rsidRDefault="004C6ECF" w:rsidP="001742E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887F336" w14:textId="0A92BE03" w:rsidR="00926954" w:rsidRPr="00CA5D26" w:rsidRDefault="00725C42" w:rsidP="00926954">
      <w:pPr>
        <w:pStyle w:val="Akapitzlist"/>
        <w:spacing w:after="0" w:line="240" w:lineRule="auto"/>
        <w:jc w:val="both"/>
        <w:rPr>
          <w:rFonts w:cstheme="minorHAnsi"/>
        </w:rPr>
      </w:pPr>
      <w:r w:rsidRPr="00CA5D26">
        <w:rPr>
          <w:rFonts w:eastAsia="Times New Roman" w:cstheme="minorHAnsi"/>
          <w:lang w:eastAsia="pl-PL"/>
        </w:rPr>
        <w:t>Zamówienie dotyczy</w:t>
      </w:r>
      <w:r w:rsidRPr="00CA5D26">
        <w:rPr>
          <w:rFonts w:eastAsia="Times New Roman" w:cstheme="minorHAnsi"/>
          <w:b/>
          <w:lang w:eastAsia="pl-PL"/>
        </w:rPr>
        <w:t xml:space="preserve"> </w:t>
      </w:r>
      <w:r w:rsidR="00131F0A" w:rsidRPr="00CA5D26">
        <w:rPr>
          <w:rFonts w:ascii="Times New Roman" w:hAnsi="Times New Roman" w:cs="Times New Roman"/>
        </w:rPr>
        <w:t>usługi zaprojektowania</w:t>
      </w:r>
      <w:r w:rsidR="00C50BB3" w:rsidRPr="00CA5D26">
        <w:rPr>
          <w:rFonts w:ascii="Times New Roman" w:hAnsi="Times New Roman" w:cs="Times New Roman"/>
        </w:rPr>
        <w:t>,</w:t>
      </w:r>
      <w:r w:rsidR="00131F0A" w:rsidRPr="00CA5D26">
        <w:rPr>
          <w:rFonts w:ascii="Times New Roman" w:hAnsi="Times New Roman" w:cs="Times New Roman"/>
        </w:rPr>
        <w:t xml:space="preserve"> wykonania</w:t>
      </w:r>
      <w:r w:rsidR="00C50BB3" w:rsidRPr="00CA5D26">
        <w:rPr>
          <w:rFonts w:ascii="Times New Roman" w:hAnsi="Times New Roman" w:cs="Times New Roman"/>
        </w:rPr>
        <w:t xml:space="preserve"> i montażu</w:t>
      </w:r>
      <w:r w:rsidR="00131F0A" w:rsidRPr="00CA5D26">
        <w:rPr>
          <w:rFonts w:ascii="Times New Roman" w:hAnsi="Times New Roman" w:cs="Times New Roman"/>
        </w:rPr>
        <w:t xml:space="preserve"> figur 5 Bielików</w:t>
      </w:r>
    </w:p>
    <w:p w14:paraId="249AE2CC" w14:textId="77777777" w:rsidR="00926954" w:rsidRPr="00CA5D26" w:rsidRDefault="00926954" w:rsidP="00926954">
      <w:pPr>
        <w:pStyle w:val="Akapitzlist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115CA9B" w14:textId="0A10DF83" w:rsidR="005A2442" w:rsidRPr="00CA5D26" w:rsidRDefault="00F427EF" w:rsidP="00131F0A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Szczegółowy opis zamówienia</w:t>
      </w:r>
      <w:r w:rsidR="00131F0A" w:rsidRPr="00CA5D26">
        <w:rPr>
          <w:rFonts w:eastAsia="Times New Roman" w:cstheme="minorHAnsi"/>
          <w:b/>
          <w:lang w:eastAsia="pl-PL"/>
        </w:rPr>
        <w:t>:</w:t>
      </w:r>
    </w:p>
    <w:p w14:paraId="3C4106CD" w14:textId="25AEC735" w:rsidR="005A2442" w:rsidRPr="00CA5D26" w:rsidRDefault="005A2442" w:rsidP="005B7FD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271EF56D" w14:textId="5FE2A837" w:rsidR="00C50BB3" w:rsidRPr="00CA5D26" w:rsidRDefault="00C50BB3" w:rsidP="00C50B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lang w:eastAsia="pl-PL"/>
        </w:rPr>
      </w:pPr>
      <w:r w:rsidRPr="00CA5D26">
        <w:rPr>
          <w:rFonts w:cstheme="minorHAnsi"/>
          <w:lang w:eastAsia="pl-PL"/>
        </w:rPr>
        <w:t xml:space="preserve">Zaprojektowanie 5 różnych rzeźb w postaci Bielików o cechach indywidualnych z atrybutami </w:t>
      </w:r>
      <w:r w:rsidRPr="00CA5D26">
        <w:rPr>
          <w:rFonts w:cstheme="minorHAnsi"/>
          <w:lang w:eastAsia="pl-PL"/>
        </w:rPr>
        <w:br/>
        <w:t xml:space="preserve">o wysokości 40-50 cm (wysokość samej rzeźby), elementami kotwiącymi, fundamentem </w:t>
      </w:r>
      <w:r w:rsidRPr="00CA5D26">
        <w:rPr>
          <w:rFonts w:cstheme="minorHAnsi"/>
          <w:lang w:eastAsia="pl-PL"/>
        </w:rPr>
        <w:br/>
        <w:t>oraz tabliczki z kodem QR.</w:t>
      </w:r>
    </w:p>
    <w:p w14:paraId="69BA116A" w14:textId="37BB6398" w:rsidR="00C50BB3" w:rsidRPr="00CA5D26" w:rsidRDefault="00C50BB3" w:rsidP="00C50B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lang w:eastAsia="pl-PL"/>
        </w:rPr>
      </w:pPr>
      <w:r w:rsidRPr="00CA5D26">
        <w:rPr>
          <w:rFonts w:cstheme="minorHAnsi"/>
          <w:lang w:eastAsia="pl-PL"/>
        </w:rPr>
        <w:t xml:space="preserve">Wykonanie </w:t>
      </w:r>
      <w:r w:rsidR="00ED2ECF" w:rsidRPr="00CA5D26">
        <w:rPr>
          <w:rFonts w:cstheme="minorHAnsi"/>
          <w:lang w:eastAsia="pl-PL"/>
        </w:rPr>
        <w:t xml:space="preserve">5 </w:t>
      </w:r>
      <w:r w:rsidRPr="00CA5D26">
        <w:rPr>
          <w:rFonts w:cstheme="minorHAnsi"/>
          <w:lang w:eastAsia="pl-PL"/>
        </w:rPr>
        <w:t>form silikonowych do odlewów zgodnie z zaakceptowanym projektem.</w:t>
      </w:r>
    </w:p>
    <w:p w14:paraId="223AFFE7" w14:textId="1810E5F3" w:rsidR="00C50BB3" w:rsidRPr="00CA5D26" w:rsidRDefault="00C50BB3" w:rsidP="00C50B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lang w:eastAsia="pl-PL"/>
        </w:rPr>
      </w:pPr>
      <w:r w:rsidRPr="00CA5D26">
        <w:rPr>
          <w:rFonts w:cstheme="minorHAnsi"/>
          <w:lang w:eastAsia="pl-PL"/>
        </w:rPr>
        <w:lastRenderedPageBreak/>
        <w:t>Wykonanie z atestowanego brązu odlewów rzeźb.</w:t>
      </w:r>
    </w:p>
    <w:p w14:paraId="4C780614" w14:textId="04DE8F09" w:rsidR="00C50BB3" w:rsidRPr="00CA5D26" w:rsidRDefault="00C50BB3" w:rsidP="00C50B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lang w:eastAsia="pl-PL"/>
        </w:rPr>
      </w:pPr>
      <w:r w:rsidRPr="00CA5D26">
        <w:rPr>
          <w:rFonts w:cstheme="minorHAnsi"/>
          <w:lang w:eastAsia="pl-PL"/>
        </w:rPr>
        <w:t>Wykonanie wewnętrznej konstrukcji usztywnienia rzeźb oraz elementów kotwiących.</w:t>
      </w:r>
    </w:p>
    <w:p w14:paraId="68B69F5E" w14:textId="2C44427F" w:rsidR="00C50BB3" w:rsidRPr="00CA5D26" w:rsidRDefault="00C50BB3" w:rsidP="00C50B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lang w:eastAsia="pl-PL"/>
        </w:rPr>
      </w:pPr>
      <w:r w:rsidRPr="00CA5D26">
        <w:rPr>
          <w:rFonts w:cstheme="minorHAnsi"/>
          <w:lang w:eastAsia="pl-PL"/>
        </w:rPr>
        <w:t>Rzeźba (wraz tabliczką z kodem QR) powinna być wykończona finalnie  i odporna na warunki atmosferycznymi.</w:t>
      </w:r>
    </w:p>
    <w:p w14:paraId="410CD96D" w14:textId="7B4FA188" w:rsidR="00C50BB3" w:rsidRPr="00CA5D26" w:rsidRDefault="00C50BB3" w:rsidP="00C50BB3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lang w:eastAsia="pl-PL"/>
        </w:rPr>
      </w:pPr>
      <w:r w:rsidRPr="00CA5D26">
        <w:rPr>
          <w:rFonts w:cstheme="minorHAnsi"/>
          <w:lang w:eastAsia="pl-PL"/>
        </w:rPr>
        <w:t>Montaż rzeźb w miejscach wskazanych przez Zamawiającego na terenie Gminy Kołbaskowo.</w:t>
      </w:r>
    </w:p>
    <w:p w14:paraId="6CFBD7C5" w14:textId="77777777" w:rsidR="004914B8" w:rsidRPr="00CA5D26" w:rsidRDefault="004914B8" w:rsidP="00CB7AF9">
      <w:pPr>
        <w:spacing w:after="0" w:line="240" w:lineRule="auto"/>
        <w:jc w:val="both"/>
        <w:rPr>
          <w:rFonts w:cstheme="minorHAnsi"/>
          <w:lang w:eastAsia="pl-PL"/>
        </w:rPr>
      </w:pPr>
    </w:p>
    <w:p w14:paraId="0AD4AB37" w14:textId="77777777" w:rsidR="005A2442" w:rsidRPr="00CA5D26" w:rsidRDefault="005A2442" w:rsidP="008B43E2">
      <w:pPr>
        <w:spacing w:after="0" w:line="240" w:lineRule="auto"/>
        <w:jc w:val="both"/>
        <w:rPr>
          <w:rFonts w:cstheme="minorHAnsi"/>
          <w:lang w:eastAsia="pl-PL"/>
        </w:rPr>
      </w:pPr>
    </w:p>
    <w:p w14:paraId="27719BC3" w14:textId="37C2F0C2" w:rsidR="004C6ECF" w:rsidRPr="00CA5D26" w:rsidRDefault="00923EBE" w:rsidP="000F4EA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Warunki udziału w postępowaniu oraz opis sposobu dokonywania oceny ich spełniania (stawianie warunków udziału nie jest obowiązkowe)</w:t>
      </w:r>
    </w:p>
    <w:p w14:paraId="1B718CC5" w14:textId="77777777" w:rsidR="004C6ECF" w:rsidRPr="00CA5D26" w:rsidRDefault="004C6ECF" w:rsidP="004C6EC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C090318" w14:textId="1CCD31E5" w:rsidR="004C6ECF" w:rsidRPr="00CA5D26" w:rsidRDefault="004C6ECF" w:rsidP="00CD7BCE">
      <w:pPr>
        <w:pStyle w:val="Akapitzlist"/>
        <w:numPr>
          <w:ilvl w:val="0"/>
          <w:numId w:val="31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vanish/>
          <w:lang w:eastAsia="pl-PL"/>
        </w:rPr>
      </w:pPr>
      <w:r w:rsidRPr="00CA5D26">
        <w:rPr>
          <w:rFonts w:eastAsia="Times New Roman" w:cs="Arial"/>
          <w:lang w:eastAsia="pl-PL"/>
        </w:rPr>
        <w:t>O udzielenie niniejszego zamówienia mogą ubiegać się wykonawcy, którzy spełniają warunki dotyczące posiadania uprawnień do wykonywania określonej działalności lub czynności, jeżeli przepisy prawa nakładają obowiązek ich posiadan</w:t>
      </w:r>
      <w:r w:rsidR="00A06D7D" w:rsidRPr="00CA5D26">
        <w:rPr>
          <w:rFonts w:eastAsia="Times New Roman" w:cs="Arial"/>
          <w:lang w:eastAsia="pl-PL"/>
        </w:rPr>
        <w:t>ia.</w:t>
      </w:r>
    </w:p>
    <w:p w14:paraId="3C2137CA" w14:textId="77777777" w:rsidR="00A06D7D" w:rsidRPr="00CA5D26" w:rsidRDefault="00A06D7D" w:rsidP="00A06D7D">
      <w:pPr>
        <w:pStyle w:val="Akapitzlist"/>
        <w:numPr>
          <w:ilvl w:val="0"/>
          <w:numId w:val="26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vanish/>
          <w:lang w:eastAsia="pl-PL"/>
        </w:rPr>
      </w:pPr>
    </w:p>
    <w:p w14:paraId="30C8AD73" w14:textId="77777777" w:rsidR="004C6ECF" w:rsidRPr="00CA5D26" w:rsidRDefault="004C6ECF" w:rsidP="00A06D7D">
      <w:pPr>
        <w:pStyle w:val="Akapitzlist"/>
        <w:numPr>
          <w:ilvl w:val="0"/>
          <w:numId w:val="26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vanish/>
          <w:lang w:eastAsia="pl-PL"/>
        </w:rPr>
      </w:pPr>
    </w:p>
    <w:p w14:paraId="1DB2E6D4" w14:textId="77777777" w:rsidR="004C6ECF" w:rsidRPr="00CA5D26" w:rsidRDefault="004C6ECF" w:rsidP="00A06D7D">
      <w:pPr>
        <w:pStyle w:val="Akapitzlist"/>
        <w:numPr>
          <w:ilvl w:val="0"/>
          <w:numId w:val="26"/>
        </w:numPr>
        <w:shd w:val="clear" w:color="auto" w:fill="FFFFFF"/>
        <w:spacing w:after="150" w:line="240" w:lineRule="auto"/>
        <w:ind w:right="300"/>
        <w:jc w:val="both"/>
        <w:rPr>
          <w:rFonts w:eastAsia="Times New Roman" w:cs="Arial"/>
          <w:vanish/>
          <w:lang w:eastAsia="pl-PL"/>
        </w:rPr>
      </w:pPr>
    </w:p>
    <w:p w14:paraId="2BC314BE" w14:textId="77777777" w:rsidR="00A06D7D" w:rsidRPr="00CA5D26" w:rsidRDefault="00A06D7D" w:rsidP="00A06D7D">
      <w:pPr>
        <w:pStyle w:val="Akapitzlist"/>
        <w:numPr>
          <w:ilvl w:val="1"/>
          <w:numId w:val="26"/>
        </w:numPr>
        <w:shd w:val="clear" w:color="auto" w:fill="FFFFFF"/>
        <w:spacing w:after="150" w:line="240" w:lineRule="auto"/>
        <w:ind w:right="300"/>
        <w:jc w:val="both"/>
      </w:pPr>
    </w:p>
    <w:p w14:paraId="278F5CB9" w14:textId="32685510" w:rsidR="00D2339B" w:rsidRPr="00CA5D26" w:rsidRDefault="004C6ECF" w:rsidP="00CD7BCE">
      <w:pPr>
        <w:pStyle w:val="Akapitzlist"/>
        <w:numPr>
          <w:ilvl w:val="0"/>
          <w:numId w:val="31"/>
        </w:numPr>
        <w:shd w:val="clear" w:color="auto" w:fill="FFFFFF"/>
        <w:spacing w:after="150" w:line="240" w:lineRule="auto"/>
        <w:ind w:right="300"/>
        <w:jc w:val="both"/>
      </w:pPr>
      <w:r w:rsidRPr="00CA5D26">
        <w:rPr>
          <w:rFonts w:eastAsia="Times New Roman" w:cs="Arial"/>
          <w:lang w:eastAsia="pl-PL"/>
        </w:rPr>
        <w:t xml:space="preserve">Termin realizacji zadania od dnia podpisania umowy do </w:t>
      </w:r>
      <w:r w:rsidR="001B7A36" w:rsidRPr="00CA5D26">
        <w:rPr>
          <w:rFonts w:eastAsia="Times New Roman" w:cs="Arial"/>
          <w:b/>
          <w:bCs/>
          <w:lang w:eastAsia="pl-PL"/>
        </w:rPr>
        <w:t>3</w:t>
      </w:r>
      <w:r w:rsidR="00ED2ECF" w:rsidRPr="00CA5D26">
        <w:rPr>
          <w:rFonts w:eastAsia="Times New Roman" w:cs="Arial"/>
          <w:b/>
          <w:bCs/>
          <w:lang w:eastAsia="pl-PL"/>
        </w:rPr>
        <w:t>0</w:t>
      </w:r>
      <w:r w:rsidR="001B7A36" w:rsidRPr="00CA5D26">
        <w:rPr>
          <w:rFonts w:eastAsia="Times New Roman" w:cs="Arial"/>
          <w:b/>
          <w:bCs/>
          <w:lang w:eastAsia="pl-PL"/>
        </w:rPr>
        <w:t>.</w:t>
      </w:r>
      <w:r w:rsidR="002A0B51" w:rsidRPr="00CA5D26">
        <w:rPr>
          <w:rFonts w:eastAsia="Times New Roman" w:cs="Arial"/>
          <w:b/>
          <w:bCs/>
          <w:lang w:eastAsia="pl-PL"/>
        </w:rPr>
        <w:t>0</w:t>
      </w:r>
      <w:r w:rsidR="00ED2ECF" w:rsidRPr="00CA5D26">
        <w:rPr>
          <w:rFonts w:eastAsia="Times New Roman" w:cs="Arial"/>
          <w:b/>
          <w:bCs/>
          <w:lang w:eastAsia="pl-PL"/>
        </w:rPr>
        <w:t>6</w:t>
      </w:r>
      <w:r w:rsidR="00F625B7" w:rsidRPr="00CA5D26">
        <w:rPr>
          <w:rFonts w:eastAsia="Times New Roman" w:cs="Arial"/>
          <w:b/>
          <w:bCs/>
          <w:lang w:eastAsia="pl-PL"/>
        </w:rPr>
        <w:t>.202</w:t>
      </w:r>
      <w:r w:rsidR="002A0B51" w:rsidRPr="00CA5D26">
        <w:rPr>
          <w:rFonts w:eastAsia="Times New Roman" w:cs="Arial"/>
          <w:b/>
          <w:bCs/>
          <w:lang w:eastAsia="pl-PL"/>
        </w:rPr>
        <w:t>5</w:t>
      </w:r>
      <w:r w:rsidR="00F625B7" w:rsidRPr="00CA5D26">
        <w:rPr>
          <w:rFonts w:eastAsia="Times New Roman" w:cs="Arial"/>
          <w:b/>
          <w:bCs/>
          <w:lang w:eastAsia="pl-PL"/>
        </w:rPr>
        <w:t xml:space="preserve"> r.</w:t>
      </w:r>
      <w:r w:rsidR="001B7A36" w:rsidRPr="00CA5D26">
        <w:rPr>
          <w:rFonts w:eastAsia="Times New Roman" w:cs="Arial"/>
          <w:b/>
          <w:bCs/>
          <w:lang w:eastAsia="pl-PL"/>
        </w:rPr>
        <w:t xml:space="preserve"> (Zamawiający dopuszcza możliwość przedłużenia realizacji umowy, na pisemny wniosek Wykonawcy).</w:t>
      </w:r>
    </w:p>
    <w:p w14:paraId="364D60D7" w14:textId="4FA6A5F5" w:rsidR="004F4435" w:rsidRPr="00CA5D26" w:rsidRDefault="009907AF" w:rsidP="00F946A7">
      <w:pPr>
        <w:pStyle w:val="Akapitzlist"/>
        <w:numPr>
          <w:ilvl w:val="0"/>
          <w:numId w:val="31"/>
        </w:numPr>
        <w:shd w:val="clear" w:color="auto" w:fill="FFFFFF"/>
        <w:spacing w:after="150" w:line="240" w:lineRule="auto"/>
        <w:ind w:right="300"/>
        <w:jc w:val="both"/>
        <w:rPr>
          <w:rFonts w:cstheme="minorHAnsi"/>
        </w:rPr>
      </w:pPr>
      <w:r w:rsidRPr="00CA5D26">
        <w:rPr>
          <w:rFonts w:eastAsia="Times New Roman" w:cs="Arial"/>
          <w:lang w:eastAsia="pl-PL"/>
        </w:rPr>
        <w:t xml:space="preserve">Wykonawca do oferty, jako </w:t>
      </w:r>
      <w:r w:rsidRPr="00CA5D26">
        <w:rPr>
          <w:rFonts w:eastAsia="Times New Roman" w:cs="Arial"/>
          <w:b/>
          <w:bCs/>
          <w:u w:val="single"/>
          <w:lang w:eastAsia="pl-PL"/>
        </w:rPr>
        <w:t>warunek obowiązkowy</w:t>
      </w:r>
      <w:r w:rsidRPr="00CA5D26">
        <w:rPr>
          <w:rFonts w:eastAsia="Times New Roman" w:cs="Arial"/>
          <w:lang w:eastAsia="pl-PL"/>
        </w:rPr>
        <w:t xml:space="preserve">, musi załączyć potwierdzenie </w:t>
      </w:r>
      <w:r w:rsidRPr="00CA5D26">
        <w:rPr>
          <w:rFonts w:eastAsia="Times New Roman" w:cs="Arial"/>
          <w:lang w:eastAsia="pl-PL"/>
        </w:rPr>
        <w:br/>
        <w:t>(np. w formie listu intencyjnego, zlecenia, faktury) potwierdzenie zrealizowania podobnej usługi, tj.</w:t>
      </w:r>
      <w:r w:rsidR="00CB7AF9" w:rsidRPr="00CA5D26">
        <w:rPr>
          <w:rFonts w:eastAsia="Times New Roman" w:cs="Arial"/>
          <w:lang w:eastAsia="pl-PL"/>
        </w:rPr>
        <w:t xml:space="preserve"> </w:t>
      </w:r>
      <w:r w:rsidR="008F031B" w:rsidRPr="00CA5D26">
        <w:rPr>
          <w:rFonts w:eastAsia="Times New Roman" w:cs="Arial"/>
          <w:lang w:eastAsia="pl-PL"/>
        </w:rPr>
        <w:t>w</w:t>
      </w:r>
      <w:r w:rsidR="004F4435" w:rsidRPr="00CA5D26">
        <w:rPr>
          <w:rFonts w:eastAsia="Times New Roman" w:cs="Arial"/>
          <w:lang w:eastAsia="pl-PL"/>
        </w:rPr>
        <w:t xml:space="preserve">ykonanie min. </w:t>
      </w:r>
      <w:r w:rsidR="00131F0A" w:rsidRPr="00CA5D26">
        <w:rPr>
          <w:rFonts w:eastAsia="Times New Roman" w:cs="Arial"/>
          <w:lang w:eastAsia="pl-PL"/>
        </w:rPr>
        <w:t>5 rzeźb odlewanych z brązu</w:t>
      </w:r>
      <w:r w:rsidR="004F4435" w:rsidRPr="00CA5D26">
        <w:rPr>
          <w:rFonts w:eastAsia="Times New Roman" w:cs="Arial"/>
          <w:lang w:eastAsia="pl-PL"/>
        </w:rPr>
        <w:t xml:space="preserve"> w ciągu ostatnich </w:t>
      </w:r>
      <w:r w:rsidR="001E5D9C" w:rsidRPr="00CA5D26">
        <w:rPr>
          <w:rFonts w:eastAsia="Times New Roman" w:cs="Arial"/>
          <w:lang w:eastAsia="pl-PL"/>
        </w:rPr>
        <w:t>3</w:t>
      </w:r>
      <w:r w:rsidR="00B404A8" w:rsidRPr="00CA5D26">
        <w:rPr>
          <w:rFonts w:ascii="Cambria" w:hAnsi="Cambria" w:cs="Cambria"/>
          <w:bCs/>
          <w:sz w:val="21"/>
          <w:szCs w:val="21"/>
        </w:rPr>
        <w:t xml:space="preserve"> </w:t>
      </w:r>
      <w:r w:rsidR="00B404A8" w:rsidRPr="00CA5D26">
        <w:rPr>
          <w:rFonts w:cstheme="minorHAnsi"/>
          <w:bCs/>
        </w:rPr>
        <w:t>lat liczonych wstecz od dnia, w którym upływa termin składania ofert (a jeżeli okres prowadzenia działalności jest krótszy – w tym okresie).</w:t>
      </w:r>
    </w:p>
    <w:p w14:paraId="41E4DDEE" w14:textId="77777777" w:rsidR="009F2DC1" w:rsidRPr="00CA5D26" w:rsidRDefault="009F2DC1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C091D37" w14:textId="6DC1A96C" w:rsidR="00923EBE" w:rsidRPr="00CA5D26" w:rsidRDefault="00923EBE" w:rsidP="00A06D7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Kryteria oceny oferty oraz informacja</w:t>
      </w:r>
      <w:r w:rsidR="00D2339B" w:rsidRPr="00CA5D26">
        <w:rPr>
          <w:rFonts w:eastAsia="Times New Roman" w:cstheme="minorHAnsi"/>
          <w:b/>
          <w:lang w:eastAsia="pl-PL"/>
        </w:rPr>
        <w:t xml:space="preserve"> </w:t>
      </w:r>
      <w:r w:rsidRPr="00CA5D26">
        <w:rPr>
          <w:rFonts w:eastAsia="Times New Roman" w:cstheme="minorHAnsi"/>
          <w:b/>
          <w:lang w:eastAsia="pl-PL"/>
        </w:rPr>
        <w:t>o wagach punktowych lub procentowych przypisanych do poszczególnych kryteriów oceny oferty.</w:t>
      </w:r>
    </w:p>
    <w:p w14:paraId="24B28267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F415E77" w14:textId="77777777" w:rsidR="00B73656" w:rsidRPr="00CA5D26" w:rsidRDefault="00B73656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Oferty będą podlegały ocenie zgodnie z następującymi kryteriami:</w:t>
      </w:r>
    </w:p>
    <w:p w14:paraId="39D1EC26" w14:textId="02985782" w:rsidR="00B73656" w:rsidRPr="00CA5D26" w:rsidRDefault="00B73656" w:rsidP="004E2608">
      <w:pPr>
        <w:shd w:val="clear" w:color="auto" w:fill="FFFFFF"/>
        <w:spacing w:after="75" w:line="240" w:lineRule="auto"/>
        <w:ind w:right="300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K</w:t>
      </w:r>
      <w:r w:rsidR="004E2608" w:rsidRPr="00CA5D26">
        <w:rPr>
          <w:rFonts w:eastAsia="Times New Roman" w:cstheme="minorHAnsi"/>
          <w:vertAlign w:val="subscript"/>
          <w:lang w:eastAsia="pl-PL"/>
        </w:rPr>
        <w:t xml:space="preserve"> </w:t>
      </w:r>
      <w:r w:rsidR="004E2608" w:rsidRPr="00CA5D26">
        <w:rPr>
          <w:rFonts w:eastAsia="Times New Roman" w:cstheme="minorHAnsi"/>
          <w:lang w:eastAsia="pl-PL"/>
        </w:rPr>
        <w:t xml:space="preserve">- </w:t>
      </w:r>
      <w:r w:rsidRPr="00CA5D26">
        <w:rPr>
          <w:rFonts w:eastAsia="Times New Roman" w:cstheme="minorHAnsi"/>
          <w:lang w:eastAsia="pl-PL"/>
        </w:rPr>
        <w:t xml:space="preserve">Cena </w:t>
      </w:r>
      <w:r w:rsidR="004E2608" w:rsidRPr="00CA5D26">
        <w:rPr>
          <w:rFonts w:eastAsia="Times New Roman" w:cstheme="minorHAnsi"/>
          <w:lang w:eastAsia="pl-PL"/>
        </w:rPr>
        <w:t>10</w:t>
      </w:r>
      <w:r w:rsidRPr="00CA5D26">
        <w:rPr>
          <w:rFonts w:eastAsia="Times New Roman" w:cstheme="minorHAnsi"/>
          <w:lang w:eastAsia="pl-PL"/>
        </w:rPr>
        <w:t xml:space="preserve">0% (maksymalnie możliwych do uzyskania </w:t>
      </w:r>
      <w:r w:rsidR="004E2608" w:rsidRPr="00CA5D26">
        <w:rPr>
          <w:rFonts w:eastAsia="Times New Roman" w:cstheme="minorHAnsi"/>
          <w:lang w:eastAsia="pl-PL"/>
        </w:rPr>
        <w:t>10</w:t>
      </w:r>
      <w:r w:rsidRPr="00CA5D26">
        <w:rPr>
          <w:rFonts w:eastAsia="Times New Roman" w:cstheme="minorHAnsi"/>
          <w:lang w:eastAsia="pl-PL"/>
        </w:rPr>
        <w:t xml:space="preserve">0 pkt.), </w:t>
      </w:r>
      <w:proofErr w:type="spellStart"/>
      <w:r w:rsidRPr="00CA5D26">
        <w:rPr>
          <w:rFonts w:eastAsia="Times New Roman" w:cstheme="minorHAnsi"/>
          <w:lang w:eastAsia="pl-PL"/>
        </w:rPr>
        <w:t>zg</w:t>
      </w:r>
      <w:proofErr w:type="spellEnd"/>
      <w:r w:rsidR="00473237" w:rsidRPr="00CA5D26">
        <w:rPr>
          <w:rFonts w:eastAsia="Times New Roman" w:cstheme="minorHAnsi"/>
          <w:lang w:eastAsia="pl-PL"/>
        </w:rPr>
        <w:t xml:space="preserve"> z informacją z</w:t>
      </w:r>
      <w:r w:rsidRPr="00CA5D26">
        <w:rPr>
          <w:rFonts w:eastAsia="Times New Roman" w:cstheme="minorHAnsi"/>
          <w:lang w:eastAsia="pl-PL"/>
        </w:rPr>
        <w:t xml:space="preserve"> Załącznika nr 1 do </w:t>
      </w:r>
      <w:r w:rsidRPr="00CA5D26">
        <w:rPr>
          <w:rFonts w:eastAsia="Times New Roman" w:cstheme="minorHAnsi"/>
          <w:i/>
          <w:iCs/>
          <w:lang w:eastAsia="pl-PL"/>
        </w:rPr>
        <w:t>Zapytania ofertowego</w:t>
      </w:r>
    </w:p>
    <w:p w14:paraId="250B6834" w14:textId="77777777" w:rsidR="002100D1" w:rsidRPr="00CA5D26" w:rsidRDefault="002100D1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1A95D4B" w14:textId="77777777" w:rsidR="002100D1" w:rsidRPr="00CA5D26" w:rsidRDefault="002100D1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96CEE40" w14:textId="33CBA014" w:rsidR="00923EBE" w:rsidRPr="00CA5D26" w:rsidRDefault="00923EBE" w:rsidP="00A06D7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Opis sposobu przyznawania punktacji za spełnienie danego kryterium oceny oferty</w:t>
      </w:r>
    </w:p>
    <w:p w14:paraId="02FCC53A" w14:textId="77777777" w:rsidR="00310E91" w:rsidRPr="00CA5D26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</w:p>
    <w:p w14:paraId="3626E97C" w14:textId="1A0A087C" w:rsidR="00310E91" w:rsidRPr="00CA5D26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u w:val="single"/>
          <w:lang w:eastAsia="pl-PL"/>
        </w:rPr>
      </w:pPr>
      <w:r w:rsidRPr="00CA5D26">
        <w:rPr>
          <w:rFonts w:eastAsia="Times New Roman" w:cstheme="minorHAnsi"/>
          <w:u w:val="single"/>
          <w:lang w:eastAsia="pl-PL"/>
        </w:rPr>
        <w:t>Sposób przyznawania p</w:t>
      </w:r>
      <w:r w:rsidR="004E2608" w:rsidRPr="00CA5D26">
        <w:rPr>
          <w:rFonts w:eastAsia="Times New Roman" w:cstheme="minorHAnsi"/>
          <w:u w:val="single"/>
          <w:lang w:eastAsia="pl-PL"/>
        </w:rPr>
        <w:t>unktacji</w:t>
      </w:r>
      <w:r w:rsidRPr="00CA5D26">
        <w:rPr>
          <w:rFonts w:eastAsia="Times New Roman" w:cstheme="minorHAnsi"/>
          <w:u w:val="single"/>
          <w:lang w:eastAsia="pl-PL"/>
        </w:rPr>
        <w:t>:</w:t>
      </w:r>
    </w:p>
    <w:p w14:paraId="0DD8025C" w14:textId="260E20E1" w:rsidR="00310E91" w:rsidRPr="00CA5D26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K= (</w:t>
      </w:r>
      <w:proofErr w:type="spellStart"/>
      <w:r w:rsidRPr="00CA5D26">
        <w:rPr>
          <w:rFonts w:eastAsia="Times New Roman" w:cstheme="minorHAnsi"/>
          <w:lang w:eastAsia="pl-PL"/>
        </w:rPr>
        <w:t>C</w:t>
      </w:r>
      <w:r w:rsidRPr="00CA5D26">
        <w:rPr>
          <w:rFonts w:eastAsia="Times New Roman" w:cstheme="minorHAnsi"/>
          <w:vertAlign w:val="subscript"/>
          <w:lang w:eastAsia="pl-PL"/>
        </w:rPr>
        <w:t>min</w:t>
      </w:r>
      <w:r w:rsidRPr="00CA5D26">
        <w:rPr>
          <w:rFonts w:eastAsia="Times New Roman" w:cstheme="minorHAnsi"/>
          <w:lang w:eastAsia="pl-PL"/>
        </w:rPr>
        <w:t>:C</w:t>
      </w:r>
      <w:proofErr w:type="spellEnd"/>
      <w:r w:rsidRPr="00CA5D26">
        <w:rPr>
          <w:rFonts w:eastAsia="Times New Roman" w:cstheme="minorHAnsi"/>
          <w:lang w:eastAsia="pl-PL"/>
        </w:rPr>
        <w:t>)x</w:t>
      </w:r>
      <w:r w:rsidR="00473237" w:rsidRPr="00CA5D26">
        <w:rPr>
          <w:rFonts w:eastAsia="Times New Roman" w:cstheme="minorHAnsi"/>
          <w:lang w:eastAsia="pl-PL"/>
        </w:rPr>
        <w:t>10</w:t>
      </w:r>
      <w:r w:rsidRPr="00CA5D26">
        <w:rPr>
          <w:rFonts w:eastAsia="Times New Roman" w:cstheme="minorHAnsi"/>
          <w:lang w:eastAsia="pl-PL"/>
        </w:rPr>
        <w:t>0</w:t>
      </w:r>
    </w:p>
    <w:p w14:paraId="32DF3267" w14:textId="77777777" w:rsidR="00E67E68" w:rsidRPr="00CA5D26" w:rsidRDefault="00E67E68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</w:p>
    <w:p w14:paraId="379D6EFD" w14:textId="542B8AB8" w:rsidR="00310E91" w:rsidRPr="00CA5D26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K</w:t>
      </w:r>
      <w:r w:rsidRPr="00CA5D26">
        <w:rPr>
          <w:rFonts w:eastAsia="Times New Roman" w:cstheme="minorHAnsi"/>
          <w:vertAlign w:val="subscript"/>
          <w:lang w:eastAsia="pl-PL"/>
        </w:rPr>
        <w:t> </w:t>
      </w:r>
      <w:r w:rsidRPr="00CA5D26">
        <w:rPr>
          <w:rFonts w:eastAsia="Times New Roman" w:cstheme="minorHAnsi"/>
          <w:lang w:eastAsia="pl-PL"/>
        </w:rPr>
        <w:t>– liczba punktów uzyskana za kryterium ceny</w:t>
      </w:r>
    </w:p>
    <w:p w14:paraId="2DB7A405" w14:textId="77777777" w:rsidR="00310E91" w:rsidRPr="00CA5D26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proofErr w:type="spellStart"/>
      <w:r w:rsidRPr="00CA5D26">
        <w:rPr>
          <w:rFonts w:eastAsia="Times New Roman" w:cstheme="minorHAnsi"/>
          <w:lang w:eastAsia="pl-PL"/>
        </w:rPr>
        <w:t>C</w:t>
      </w:r>
      <w:r w:rsidRPr="00CA5D26">
        <w:rPr>
          <w:rFonts w:eastAsia="Times New Roman" w:cstheme="minorHAnsi"/>
          <w:vertAlign w:val="subscript"/>
          <w:lang w:eastAsia="pl-PL"/>
        </w:rPr>
        <w:t>min</w:t>
      </w:r>
      <w:proofErr w:type="spellEnd"/>
      <w:r w:rsidRPr="00CA5D26">
        <w:rPr>
          <w:rFonts w:eastAsia="Times New Roman" w:cstheme="minorHAnsi"/>
          <w:vertAlign w:val="subscript"/>
          <w:lang w:eastAsia="pl-PL"/>
        </w:rPr>
        <w:t> </w:t>
      </w:r>
      <w:r w:rsidRPr="00CA5D26">
        <w:rPr>
          <w:rFonts w:eastAsia="Times New Roman" w:cstheme="minorHAnsi"/>
          <w:lang w:eastAsia="pl-PL"/>
        </w:rPr>
        <w:t>– cena najniższa spośród ważnych ofert</w:t>
      </w:r>
    </w:p>
    <w:p w14:paraId="791C31EC" w14:textId="77777777" w:rsidR="00310E91" w:rsidRPr="00CA5D26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C– cena podana w badanej ofercie</w:t>
      </w:r>
    </w:p>
    <w:p w14:paraId="49B43055" w14:textId="77777777" w:rsidR="00E67E68" w:rsidRPr="00CA5D26" w:rsidRDefault="00E67E68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</w:p>
    <w:p w14:paraId="512E9353" w14:textId="25758D56" w:rsidR="00A91624" w:rsidRPr="00CA5D26" w:rsidRDefault="00310E91" w:rsidP="004E2608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Liczba uzyskanych punktów będzie zaokrąglana do dwóch miejsc po przecinku.</w:t>
      </w:r>
    </w:p>
    <w:p w14:paraId="02D6AD8C" w14:textId="77777777" w:rsidR="00EA5C9C" w:rsidRPr="00CA5D26" w:rsidRDefault="00EA5C9C" w:rsidP="00906724">
      <w:pPr>
        <w:shd w:val="clear" w:color="auto" w:fill="FFFFFF"/>
        <w:spacing w:after="150" w:line="240" w:lineRule="auto"/>
        <w:ind w:right="300" w:firstLine="300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Postępowanie wygrywa oferta najkorzystniejsza - ta, która otrzyma najwyższą liczbę punktów.</w:t>
      </w:r>
    </w:p>
    <w:p w14:paraId="141C8BEC" w14:textId="04942114" w:rsidR="00310E91" w:rsidRPr="00CA5D26" w:rsidRDefault="00310E91" w:rsidP="008B43E2">
      <w:pPr>
        <w:shd w:val="clear" w:color="auto" w:fill="FFFFFF"/>
        <w:spacing w:after="150" w:line="240" w:lineRule="auto"/>
        <w:ind w:left="300" w:right="300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Za najkorzystniejszą zostanie uznana oferta, która uzyska największą liczbę punktów (K).</w:t>
      </w:r>
    </w:p>
    <w:p w14:paraId="3061160F" w14:textId="77777777" w:rsidR="008B4640" w:rsidRPr="00CA5D26" w:rsidRDefault="008B4640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797FC8B" w14:textId="328CAA7D" w:rsidR="00923EBE" w:rsidRPr="00CA5D26" w:rsidRDefault="00923EBE" w:rsidP="00A06D7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lastRenderedPageBreak/>
        <w:t>Termin składania ofert</w:t>
      </w:r>
    </w:p>
    <w:p w14:paraId="3CC011B9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F74CD03" w14:textId="08CB199C" w:rsidR="00FF01F3" w:rsidRPr="00CA5D26" w:rsidRDefault="00E67E68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Termin składania ofert mija </w:t>
      </w:r>
      <w:r w:rsidR="00E439FC" w:rsidRPr="00CA5D26">
        <w:rPr>
          <w:rFonts w:eastAsia="Times New Roman" w:cstheme="minorHAnsi"/>
          <w:b/>
          <w:lang w:eastAsia="pl-PL"/>
        </w:rPr>
        <w:t>05</w:t>
      </w:r>
      <w:r w:rsidR="00274B25" w:rsidRPr="00CA5D26">
        <w:rPr>
          <w:rFonts w:eastAsia="Times New Roman" w:cstheme="minorHAnsi"/>
          <w:b/>
          <w:lang w:eastAsia="pl-PL"/>
        </w:rPr>
        <w:t>.</w:t>
      </w:r>
      <w:r w:rsidR="00D728E3" w:rsidRPr="00CA5D26">
        <w:rPr>
          <w:rFonts w:eastAsia="Times New Roman" w:cstheme="minorHAnsi"/>
          <w:b/>
          <w:lang w:eastAsia="pl-PL"/>
        </w:rPr>
        <w:t>0</w:t>
      </w:r>
      <w:r w:rsidR="00E439FC" w:rsidRPr="00CA5D26">
        <w:rPr>
          <w:rFonts w:eastAsia="Times New Roman" w:cstheme="minorHAnsi"/>
          <w:b/>
          <w:lang w:eastAsia="pl-PL"/>
        </w:rPr>
        <w:t>2</w:t>
      </w:r>
      <w:r w:rsidR="001B7A36" w:rsidRPr="00CA5D26">
        <w:rPr>
          <w:rFonts w:eastAsia="Times New Roman" w:cstheme="minorHAnsi"/>
          <w:b/>
          <w:lang w:eastAsia="pl-PL"/>
        </w:rPr>
        <w:t>.</w:t>
      </w:r>
      <w:r w:rsidR="00AF408D" w:rsidRPr="00CA5D26">
        <w:rPr>
          <w:rFonts w:eastAsia="Times New Roman" w:cstheme="minorHAnsi"/>
          <w:b/>
          <w:lang w:eastAsia="pl-PL"/>
        </w:rPr>
        <w:t>202</w:t>
      </w:r>
      <w:r w:rsidR="00D728E3" w:rsidRPr="00CA5D26">
        <w:rPr>
          <w:rFonts w:eastAsia="Times New Roman" w:cstheme="minorHAnsi"/>
          <w:b/>
          <w:lang w:eastAsia="pl-PL"/>
        </w:rPr>
        <w:t>5</w:t>
      </w:r>
      <w:r w:rsidR="00AF408D" w:rsidRPr="00CA5D26">
        <w:rPr>
          <w:rFonts w:eastAsia="Times New Roman" w:cstheme="minorHAnsi"/>
          <w:b/>
          <w:lang w:eastAsia="pl-PL"/>
        </w:rPr>
        <w:t xml:space="preserve"> r.</w:t>
      </w:r>
      <w:r w:rsidR="008F031B" w:rsidRPr="00CA5D26">
        <w:rPr>
          <w:rFonts w:eastAsia="Times New Roman" w:cstheme="minorHAnsi"/>
          <w:b/>
          <w:lang w:eastAsia="pl-PL"/>
        </w:rPr>
        <w:t xml:space="preserve"> </w:t>
      </w:r>
      <w:r w:rsidR="00B404A8" w:rsidRPr="00CA5D26">
        <w:rPr>
          <w:rFonts w:eastAsia="Times New Roman" w:cstheme="minorHAnsi"/>
          <w:b/>
          <w:lang w:eastAsia="pl-PL"/>
        </w:rPr>
        <w:t>o godz. 23:59:59</w:t>
      </w:r>
    </w:p>
    <w:p w14:paraId="2EE9A7A9" w14:textId="77777777" w:rsidR="008B4640" w:rsidRPr="00CA5D26" w:rsidRDefault="008B4640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4D1C161" w14:textId="71391375" w:rsidR="00923EBE" w:rsidRPr="00CA5D26" w:rsidRDefault="00CD7BCE" w:rsidP="00A06D7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Te</w:t>
      </w:r>
      <w:r w:rsidR="00F625B7" w:rsidRPr="00CA5D26">
        <w:rPr>
          <w:rFonts w:eastAsia="Times New Roman" w:cstheme="minorHAnsi"/>
          <w:b/>
          <w:lang w:eastAsia="pl-PL"/>
        </w:rPr>
        <w:t>r</w:t>
      </w:r>
      <w:r w:rsidR="00923EBE" w:rsidRPr="00CA5D26">
        <w:rPr>
          <w:rFonts w:eastAsia="Times New Roman" w:cstheme="minorHAnsi"/>
          <w:b/>
          <w:lang w:eastAsia="pl-PL"/>
        </w:rPr>
        <w:t>min realizacji umowy.</w:t>
      </w:r>
    </w:p>
    <w:p w14:paraId="0DF48EEB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A1B7754" w14:textId="073A16C1" w:rsidR="00E67E68" w:rsidRPr="00CA5D26" w:rsidRDefault="00B404A8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Od dnia podpisania umowy do</w:t>
      </w:r>
      <w:r w:rsidR="00274B25" w:rsidRPr="00CA5D26">
        <w:rPr>
          <w:rFonts w:eastAsia="Times New Roman" w:cstheme="minorHAnsi"/>
          <w:lang w:eastAsia="pl-PL"/>
        </w:rPr>
        <w:t xml:space="preserve"> </w:t>
      </w:r>
      <w:r w:rsidR="008F031B" w:rsidRPr="00CA5D26">
        <w:rPr>
          <w:rFonts w:eastAsia="Times New Roman" w:cstheme="minorHAnsi"/>
          <w:b/>
          <w:bCs/>
          <w:lang w:eastAsia="pl-PL"/>
        </w:rPr>
        <w:t>3</w:t>
      </w:r>
      <w:r w:rsidR="00ED2ECF" w:rsidRPr="00CA5D26">
        <w:rPr>
          <w:rFonts w:eastAsia="Times New Roman" w:cstheme="minorHAnsi"/>
          <w:b/>
          <w:bCs/>
          <w:lang w:eastAsia="pl-PL"/>
        </w:rPr>
        <w:t>0</w:t>
      </w:r>
      <w:r w:rsidR="008F031B" w:rsidRPr="00CA5D26">
        <w:rPr>
          <w:rFonts w:eastAsia="Times New Roman" w:cstheme="minorHAnsi"/>
          <w:b/>
          <w:bCs/>
          <w:lang w:eastAsia="pl-PL"/>
        </w:rPr>
        <w:t>.0</w:t>
      </w:r>
      <w:r w:rsidR="00ED2ECF" w:rsidRPr="00CA5D26">
        <w:rPr>
          <w:rFonts w:eastAsia="Times New Roman" w:cstheme="minorHAnsi"/>
          <w:b/>
          <w:bCs/>
          <w:lang w:eastAsia="pl-PL"/>
        </w:rPr>
        <w:t>6</w:t>
      </w:r>
      <w:r w:rsidR="008F031B" w:rsidRPr="00CA5D26">
        <w:rPr>
          <w:rFonts w:eastAsia="Times New Roman" w:cstheme="minorHAnsi"/>
          <w:b/>
          <w:bCs/>
          <w:lang w:eastAsia="pl-PL"/>
        </w:rPr>
        <w:t>.202</w:t>
      </w:r>
      <w:r w:rsidRPr="00CA5D26">
        <w:rPr>
          <w:rFonts w:eastAsia="Times New Roman" w:cstheme="minorHAnsi"/>
          <w:b/>
          <w:bCs/>
          <w:lang w:eastAsia="pl-PL"/>
        </w:rPr>
        <w:t>5</w:t>
      </w:r>
      <w:r w:rsidR="00274B25" w:rsidRPr="00CA5D26">
        <w:rPr>
          <w:rFonts w:eastAsia="Times New Roman" w:cstheme="minorHAnsi"/>
          <w:b/>
          <w:bCs/>
          <w:lang w:eastAsia="pl-PL"/>
        </w:rPr>
        <w:t xml:space="preserve"> r.</w:t>
      </w:r>
    </w:p>
    <w:p w14:paraId="71625DF4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5BB60E2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8. Informacje na temat zakresu wykluczenia (w odniesieniu do podmiotów powiązanych)</w:t>
      </w:r>
    </w:p>
    <w:p w14:paraId="6080B90F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485110" w14:textId="77777777" w:rsidR="00EA5C9C" w:rsidRPr="00CA5D26" w:rsidRDefault="00EA5C9C" w:rsidP="008B43E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Zamówienia nie mogą być udzielane podmiotom powiązanym z nim osobowo lub kapitałowo</w:t>
      </w:r>
      <w:r w:rsidR="00993A01" w:rsidRPr="00CA5D26">
        <w:rPr>
          <w:rFonts w:eastAsia="Times New Roman" w:cstheme="minorHAnsi"/>
          <w:lang w:eastAsia="pl-PL"/>
        </w:rPr>
        <w:t>.</w:t>
      </w:r>
    </w:p>
    <w:p w14:paraId="025A99C6" w14:textId="77777777" w:rsidR="00EA5C9C" w:rsidRPr="00CA5D26" w:rsidRDefault="00993A01" w:rsidP="008B43E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O</w:t>
      </w:r>
      <w:r w:rsidR="00EA5C9C" w:rsidRPr="00CA5D26">
        <w:rPr>
          <w:rFonts w:eastAsia="Times New Roman" w:cstheme="minorHAnsi"/>
          <w:lang w:eastAsia="pl-PL"/>
        </w:rPr>
        <w:t xml:space="preserve">soby wykonujące w imieniu zamawiającego czynności związane z procedurą wyboru </w:t>
      </w:r>
    </w:p>
    <w:p w14:paraId="68C9F4EE" w14:textId="77777777" w:rsidR="00EA5C9C" w:rsidRPr="00CA5D26" w:rsidRDefault="00EA5C9C" w:rsidP="008B43E2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wykonawcy, w tym biorące udział w procesie oceny ofert, nie mogą być powiązane osobowo lub kapitałowo z wykonawcami, którzy złożyli oferty. Powinny być to osoby bezstronne </w:t>
      </w:r>
      <w:r w:rsidR="007943D1" w:rsidRPr="00CA5D26">
        <w:rPr>
          <w:rFonts w:eastAsia="Times New Roman" w:cstheme="minorHAnsi"/>
          <w:lang w:eastAsia="pl-PL"/>
        </w:rPr>
        <w:br/>
      </w:r>
      <w:r w:rsidRPr="00CA5D26">
        <w:rPr>
          <w:rFonts w:eastAsia="Times New Roman" w:cstheme="minorHAnsi"/>
          <w:lang w:eastAsia="pl-PL"/>
        </w:rPr>
        <w:t>i obiektywne.</w:t>
      </w:r>
    </w:p>
    <w:p w14:paraId="26C62A8D" w14:textId="77777777" w:rsidR="00EA5C9C" w:rsidRPr="00CA5D26" w:rsidRDefault="00EA5C9C" w:rsidP="008B43E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Przez powiązania kapitałowe lub osobowe rozumie się wzajemne powiązania między </w:t>
      </w:r>
    </w:p>
    <w:p w14:paraId="1B5B36C5" w14:textId="77777777" w:rsidR="00EA5C9C" w:rsidRPr="00CA5D26" w:rsidRDefault="00EA5C9C" w:rsidP="008B43E2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3F9D9613" w14:textId="77777777" w:rsidR="00E03398" w:rsidRPr="00CA5D26" w:rsidRDefault="00EA5C9C" w:rsidP="00E0339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0" w:name="_Hlk184896935"/>
      <w:r w:rsidRPr="00CA5D26">
        <w:rPr>
          <w:rFonts w:eastAsia="Times New Roman" w:cstheme="minorHAnsi"/>
          <w:lang w:eastAsia="pl-PL"/>
        </w:rPr>
        <w:t>uczestniczeniu w spółce jako wspólnik spółki cywilnej lub spółki osobowej,</w:t>
      </w:r>
    </w:p>
    <w:p w14:paraId="095A46D7" w14:textId="77777777" w:rsidR="00E03398" w:rsidRPr="00CA5D26" w:rsidRDefault="00EA5C9C" w:rsidP="00E0339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posiadaniu co najmniej 10% udziałów lub akcji</w:t>
      </w:r>
      <w:r w:rsidR="00D309EB" w:rsidRPr="00CA5D26">
        <w:rPr>
          <w:rFonts w:eastAsia="Times New Roman" w:cstheme="minorHAnsi"/>
          <w:lang w:eastAsia="pl-PL"/>
        </w:rPr>
        <w:t xml:space="preserve"> (o ile niższy próg nie wynika z przepisów prawa)</w:t>
      </w:r>
      <w:r w:rsidR="00E03398" w:rsidRPr="00CA5D26">
        <w:rPr>
          <w:rFonts w:eastAsia="Times New Roman" w:cstheme="minorHAnsi"/>
          <w:lang w:eastAsia="pl-PL"/>
        </w:rPr>
        <w:t>,</w:t>
      </w:r>
    </w:p>
    <w:p w14:paraId="4778EF49" w14:textId="77777777" w:rsidR="00E03398" w:rsidRPr="00CA5D26" w:rsidRDefault="00EA5C9C" w:rsidP="00E0339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pełnieniu funkcji członka organu nadzorczego lub zarządzającego, prokurenta, pełnomocnika,</w:t>
      </w:r>
    </w:p>
    <w:p w14:paraId="289BEDC4" w14:textId="7849EF94" w:rsidR="00EA5C9C" w:rsidRPr="00CA5D26" w:rsidRDefault="00EA5C9C" w:rsidP="00E0339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pozostawaniu w związku małżeńskim, w stosunku pokrewieństwa lub powinowactwa w linii prostej, pokrewieństwa lub powinowactwa w linii bocznej</w:t>
      </w:r>
      <w:r w:rsidR="00E03398" w:rsidRPr="00CA5D26">
        <w:rPr>
          <w:rFonts w:eastAsia="Times New Roman" w:cstheme="minorHAnsi"/>
          <w:lang w:eastAsia="pl-PL"/>
        </w:rPr>
        <w:t xml:space="preserve"> do drugiego stopnia, </w:t>
      </w:r>
      <w:r w:rsidRPr="00CA5D26">
        <w:rPr>
          <w:rFonts w:eastAsia="Times New Roman" w:cstheme="minorHAnsi"/>
          <w:lang w:eastAsia="pl-PL"/>
        </w:rPr>
        <w:t xml:space="preserve">lub </w:t>
      </w:r>
      <w:r w:rsidR="00E03398" w:rsidRPr="00CA5D26">
        <w:rPr>
          <w:rFonts w:eastAsia="Times New Roman" w:cstheme="minorHAnsi"/>
          <w:lang w:eastAsia="pl-PL"/>
        </w:rPr>
        <w:t>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1AEA945" w14:textId="4EEE6698" w:rsidR="00E03398" w:rsidRPr="00CA5D26" w:rsidRDefault="00E03398" w:rsidP="00E0339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pozostawaniu z wykonawcą w takim stosunku prawnym lub faktycznym, ze istnieje uzasadniona wątpliwość co do ich bezstronności lub niezależności w związku z postępowaniem o udzielenie zamówienia.</w:t>
      </w:r>
    </w:p>
    <w:bookmarkEnd w:id="0"/>
    <w:p w14:paraId="188F3689" w14:textId="77777777" w:rsidR="00E03398" w:rsidRPr="00CA5D26" w:rsidRDefault="00E03398" w:rsidP="008B43E2">
      <w:pPr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</w:p>
    <w:p w14:paraId="00FD48AE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FD9F1D6" w14:textId="77777777" w:rsidR="00EA5C9C" w:rsidRPr="00CA5D26" w:rsidRDefault="00EA5C9C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71F622E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 xml:space="preserve">9. Określenie warunków istotnych zmian umowy zawartej w wyniku przeprowadzonego </w:t>
      </w:r>
      <w:r w:rsidR="00EA5C9C" w:rsidRPr="00CA5D26">
        <w:rPr>
          <w:rFonts w:eastAsia="Times New Roman" w:cstheme="minorHAnsi"/>
          <w:b/>
          <w:lang w:eastAsia="pl-PL"/>
        </w:rPr>
        <w:t>p</w:t>
      </w:r>
      <w:r w:rsidRPr="00CA5D26">
        <w:rPr>
          <w:rFonts w:eastAsia="Times New Roman" w:cstheme="minorHAnsi"/>
          <w:b/>
          <w:lang w:eastAsia="pl-PL"/>
        </w:rPr>
        <w:t>ostępowania o udzielenie zamówienia, o ile przewiduje się</w:t>
      </w:r>
      <w:r w:rsidR="00EA5C9C" w:rsidRPr="00CA5D26">
        <w:rPr>
          <w:rFonts w:eastAsia="Times New Roman" w:cstheme="minorHAnsi"/>
          <w:b/>
          <w:lang w:eastAsia="pl-PL"/>
        </w:rPr>
        <w:t xml:space="preserve"> </w:t>
      </w:r>
      <w:r w:rsidRPr="00CA5D26">
        <w:rPr>
          <w:rFonts w:eastAsia="Times New Roman" w:cstheme="minorHAnsi"/>
          <w:b/>
          <w:lang w:eastAsia="pl-PL"/>
        </w:rPr>
        <w:t>możliwość zmiany takiej umowy</w:t>
      </w:r>
    </w:p>
    <w:p w14:paraId="4A064FF8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F36C9BD" w14:textId="77777777" w:rsidR="00923EBE" w:rsidRPr="00CA5D26" w:rsidRDefault="00EA5C9C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Nie przewiduje się istotnych zmian umowy</w:t>
      </w:r>
    </w:p>
    <w:p w14:paraId="23E6400A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3337428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10. Informacje o możliwości składania ofert częściowych (jeśli dotyczy).</w:t>
      </w:r>
    </w:p>
    <w:p w14:paraId="77FC0908" w14:textId="27058FA5" w:rsidR="00923EBE" w:rsidRPr="00CA5D26" w:rsidRDefault="00891DFF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Zamawiający</w:t>
      </w:r>
      <w:r w:rsidR="00CB7AF9" w:rsidRPr="00CA5D26">
        <w:rPr>
          <w:rFonts w:eastAsia="Times New Roman" w:cstheme="minorHAnsi"/>
          <w:lang w:eastAsia="pl-PL"/>
        </w:rPr>
        <w:t xml:space="preserve"> </w:t>
      </w:r>
      <w:r w:rsidR="00CB7AF9" w:rsidRPr="00CA5D26">
        <w:rPr>
          <w:rFonts w:eastAsia="Times New Roman" w:cstheme="minorHAnsi"/>
          <w:b/>
          <w:bCs/>
          <w:u w:val="single"/>
          <w:lang w:eastAsia="pl-PL"/>
        </w:rPr>
        <w:t>nie</w:t>
      </w:r>
      <w:r w:rsidRPr="00CA5D26">
        <w:rPr>
          <w:rFonts w:eastAsia="Times New Roman" w:cstheme="minorHAnsi"/>
          <w:lang w:eastAsia="pl-PL"/>
        </w:rPr>
        <w:t xml:space="preserve"> </w:t>
      </w:r>
      <w:r w:rsidRPr="00CA5D26">
        <w:rPr>
          <w:rFonts w:eastAsia="Times New Roman" w:cstheme="minorHAnsi"/>
          <w:b/>
          <w:bCs/>
          <w:u w:val="single"/>
          <w:lang w:eastAsia="pl-PL"/>
        </w:rPr>
        <w:t>dopuszcza</w:t>
      </w:r>
      <w:r w:rsidRPr="00CA5D26">
        <w:rPr>
          <w:rFonts w:eastAsia="Times New Roman" w:cstheme="minorHAnsi"/>
          <w:lang w:eastAsia="pl-PL"/>
        </w:rPr>
        <w:t xml:space="preserve"> skł</w:t>
      </w:r>
      <w:r w:rsidR="00305C9C" w:rsidRPr="00CA5D26">
        <w:rPr>
          <w:rFonts w:eastAsia="Times New Roman" w:cstheme="minorHAnsi"/>
          <w:lang w:eastAsia="pl-PL"/>
        </w:rPr>
        <w:t>adanie</w:t>
      </w:r>
      <w:r w:rsidRPr="00CA5D26">
        <w:rPr>
          <w:rFonts w:eastAsia="Times New Roman" w:cstheme="minorHAnsi"/>
          <w:lang w:eastAsia="pl-PL"/>
        </w:rPr>
        <w:t xml:space="preserve"> ofert częściowych</w:t>
      </w:r>
      <w:r w:rsidR="00CB7AF9" w:rsidRPr="00CA5D26">
        <w:rPr>
          <w:rFonts w:eastAsia="Times New Roman" w:cstheme="minorHAnsi"/>
          <w:lang w:eastAsia="pl-PL"/>
        </w:rPr>
        <w:t>.</w:t>
      </w:r>
    </w:p>
    <w:p w14:paraId="1AF36455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5CBE11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11. Opis sposobu przedstawiania ofert wariantowych oraz minimalne warunki, jakim muszą odpowiadać oferty wariantowe wraz z wybranymi kryteriami oceny, jeżeli zamawiający wymaga lub dopuszcza ich składanie.</w:t>
      </w:r>
    </w:p>
    <w:p w14:paraId="2EF43398" w14:textId="75C5AEAD" w:rsidR="00923EBE" w:rsidRPr="00CA5D26" w:rsidRDefault="00F32B6A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Nie </w:t>
      </w:r>
      <w:r w:rsidR="00E03398" w:rsidRPr="00CA5D26">
        <w:rPr>
          <w:rFonts w:eastAsia="Times New Roman" w:cstheme="minorHAnsi"/>
          <w:lang w:eastAsia="pl-PL"/>
        </w:rPr>
        <w:t>przewiduje się składania ofert wariantowych w tym postępowaniu.</w:t>
      </w:r>
    </w:p>
    <w:p w14:paraId="696C2881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2A8EFF" w14:textId="19AEB532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lastRenderedPageBreak/>
        <w:t>12. Informacje o planowanych zamówieniach polegających na powtórzeniu podobnych usług lub robót  budowlanych, ich zakres oraz warunki na jakich zostaną udzielone, jeżeli zamawiający przewiduje ich udzielenie**</w:t>
      </w:r>
    </w:p>
    <w:p w14:paraId="30BC9D30" w14:textId="77777777" w:rsidR="00923EBE" w:rsidRPr="00CA5D26" w:rsidRDefault="00F32B6A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Nie dotyczy</w:t>
      </w:r>
    </w:p>
    <w:p w14:paraId="4EE6F807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DC60A39" w14:textId="77777777" w:rsidR="00923EBE" w:rsidRPr="00CA5D26" w:rsidRDefault="00923EBE" w:rsidP="008B43E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A5D26">
        <w:rPr>
          <w:rFonts w:eastAsia="Times New Roman" w:cstheme="minorHAnsi"/>
          <w:b/>
          <w:lang w:eastAsia="pl-PL"/>
        </w:rPr>
        <w:t>13. Wykaz dokumentów oraz oświadczeń niezbędnych do złożenia wraz z ofertą (jeśli dotyczy)</w:t>
      </w:r>
    </w:p>
    <w:p w14:paraId="15A7438E" w14:textId="77777777" w:rsidR="0066382E" w:rsidRPr="00CA5D26" w:rsidRDefault="0066382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D76282" w14:textId="67C825AF" w:rsidR="00F26912" w:rsidRPr="00CA5D26" w:rsidRDefault="00C72ADD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Wykonawcy</w:t>
      </w:r>
      <w:r w:rsidR="00F26912" w:rsidRPr="00CA5D26">
        <w:rPr>
          <w:rFonts w:eastAsia="Times New Roman" w:cstheme="minorHAnsi"/>
          <w:lang w:eastAsia="pl-PL"/>
        </w:rPr>
        <w:t xml:space="preserve"> </w:t>
      </w:r>
      <w:r w:rsidR="00FE20DE" w:rsidRPr="00CA5D26">
        <w:rPr>
          <w:rFonts w:eastAsia="Times New Roman" w:cstheme="minorHAnsi"/>
          <w:lang w:eastAsia="pl-PL"/>
        </w:rPr>
        <w:t>składają</w:t>
      </w:r>
      <w:r w:rsidR="00F26912" w:rsidRPr="00CA5D26">
        <w:rPr>
          <w:rFonts w:eastAsia="Times New Roman" w:cstheme="minorHAnsi"/>
          <w:lang w:eastAsia="pl-PL"/>
        </w:rPr>
        <w:t xml:space="preserve"> razem z ofertą następujące oświadczenia, stanowiące integralną część Załącznika nr 1 :</w:t>
      </w:r>
    </w:p>
    <w:p w14:paraId="7DEAF518" w14:textId="77777777" w:rsidR="00F26912" w:rsidRPr="00CA5D26" w:rsidRDefault="00F26912" w:rsidP="00F269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>Oświadczenie o posiadaniu zdolności do wykonania zamówienia.</w:t>
      </w:r>
    </w:p>
    <w:p w14:paraId="39C99666" w14:textId="1D492E0C" w:rsidR="00F26912" w:rsidRPr="00CA5D26" w:rsidRDefault="00F26912" w:rsidP="00F269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>Oświadczenie o zapoznaniu się z terminem re</w:t>
      </w:r>
      <w:r w:rsidR="00F36596" w:rsidRPr="00CA5D26">
        <w:rPr>
          <w:rFonts w:cstheme="minorHAnsi"/>
          <w:bCs/>
        </w:rPr>
        <w:t>alizacji zamówienia i nie wnoszeniu</w:t>
      </w:r>
      <w:r w:rsidRPr="00CA5D26">
        <w:rPr>
          <w:rFonts w:cstheme="minorHAnsi"/>
          <w:bCs/>
        </w:rPr>
        <w:t xml:space="preserve"> do niego żadnych zastrzeżeń.</w:t>
      </w:r>
    </w:p>
    <w:p w14:paraId="3FE8324F" w14:textId="77777777" w:rsidR="00F26912" w:rsidRPr="00CA5D26" w:rsidRDefault="00F26912" w:rsidP="00F269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 xml:space="preserve">Oświadczenie o zapoznaniu się z istotnymi dla Zamawiającego warunkami oferty </w:t>
      </w:r>
      <w:r w:rsidRPr="00CA5D26">
        <w:rPr>
          <w:rFonts w:cstheme="minorHAnsi"/>
          <w:bCs/>
        </w:rPr>
        <w:br/>
        <w:t>i zobowiązuję się w przypadku wyboru mojej oferty do zawarcia umowy na określonych tam warunkach, w miejscu i terminie wyznaczonym przez Zamawiającego.</w:t>
      </w:r>
    </w:p>
    <w:p w14:paraId="49DEE3AE" w14:textId="073DAEDF" w:rsidR="00F26912" w:rsidRPr="00CA5D26" w:rsidRDefault="00F26912" w:rsidP="00F269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 xml:space="preserve">Oświadczenie o braku powiązań </w:t>
      </w:r>
      <w:r w:rsidRPr="00CA5D26">
        <w:rPr>
          <w:rFonts w:cstheme="minorHAnsi"/>
        </w:rPr>
        <w:t xml:space="preserve"> z podmiotem Zamawiającym osobowo lub kapitałowo</w:t>
      </w:r>
      <w:r w:rsidRPr="00CA5D26">
        <w:rPr>
          <w:rFonts w:eastAsia="Times New Roman" w:cstheme="minorHAnsi"/>
          <w:lang w:eastAsia="pl-PL"/>
        </w:rPr>
        <w:t xml:space="preserve">. </w:t>
      </w:r>
      <w:r w:rsidRPr="00CA5D26">
        <w:rPr>
          <w:rFonts w:cstheme="minorHAnsi"/>
        </w:rPr>
        <w:t xml:space="preserve">Przez powiązania kapitałowe lub osobowe rozumiem wzajemne powiązania 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171778AF" w14:textId="77777777" w:rsidR="009D3877" w:rsidRPr="00CA5D26" w:rsidRDefault="009D3877" w:rsidP="009D38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_Hlk184897702"/>
      <w:r w:rsidRPr="00CA5D26">
        <w:rPr>
          <w:rFonts w:eastAsia="Times New Roman" w:cstheme="minorHAnsi"/>
          <w:lang w:eastAsia="pl-PL"/>
        </w:rPr>
        <w:t>uczestniczeniu w spółce jako wspólnik spółki cywilnej lub spółki osobowej,</w:t>
      </w:r>
    </w:p>
    <w:p w14:paraId="7A7D892B" w14:textId="77777777" w:rsidR="009D3877" w:rsidRPr="00CA5D26" w:rsidRDefault="009D3877" w:rsidP="009D38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posiadaniu co najmniej 10% udziałów lub akcji (o ile niższy próg nie wynika z przepisów prawa),</w:t>
      </w:r>
    </w:p>
    <w:p w14:paraId="3D042E48" w14:textId="77777777" w:rsidR="009D3877" w:rsidRPr="00CA5D26" w:rsidRDefault="009D3877" w:rsidP="009D38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pełnieniu funkcji członka organu nadzorczego lub zarządzającego, prokurenta, pełnomocnika,</w:t>
      </w:r>
    </w:p>
    <w:p w14:paraId="64705D24" w14:textId="77777777" w:rsidR="009D3877" w:rsidRPr="00CA5D26" w:rsidRDefault="009D3877" w:rsidP="009D38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5B217E0" w14:textId="77777777" w:rsidR="009D3877" w:rsidRPr="00CA5D26" w:rsidRDefault="009D3877" w:rsidP="009D38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pozostawaniu z wykonawcą w takim stosunku prawnym lub faktycznym, ze istnieje uzasadniona wątpliwość co do ich bezstronności lub niezależności w związku z postępowaniem o udzielenie zamówienia.</w:t>
      </w:r>
    </w:p>
    <w:bookmarkEnd w:id="1"/>
    <w:p w14:paraId="56039617" w14:textId="77777777" w:rsidR="009D3877" w:rsidRPr="00CA5D26" w:rsidRDefault="009D3877" w:rsidP="009D3877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</w:p>
    <w:p w14:paraId="1DBC1291" w14:textId="00A121DD" w:rsidR="00F26912" w:rsidRPr="00CA5D26" w:rsidRDefault="00F26912" w:rsidP="002866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cstheme="minorHAnsi"/>
          <w:bCs/>
        </w:rPr>
        <w:t xml:space="preserve">Oświadczenie o związaniu ofertą przez 30 dni. </w:t>
      </w:r>
      <w:r w:rsidR="00DE2E8D" w:rsidRPr="00CA5D26">
        <w:rPr>
          <w:rFonts w:cstheme="minorHAnsi"/>
          <w:bCs/>
        </w:rPr>
        <w:t>(przy czym pierwszym dniem terminu związania ofertą jest dzień składania ofert).</w:t>
      </w:r>
    </w:p>
    <w:p w14:paraId="5AD75EF6" w14:textId="77777777" w:rsidR="00DE2E8D" w:rsidRPr="00CA5D26" w:rsidRDefault="00DE2E8D" w:rsidP="00DE2E8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321196B" w14:textId="77777777" w:rsidR="00993A01" w:rsidRPr="00CA5D26" w:rsidRDefault="00923EBE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Ofertę należy złożyć</w:t>
      </w:r>
      <w:r w:rsidR="0024209F" w:rsidRPr="00CA5D26">
        <w:rPr>
          <w:rFonts w:eastAsia="Times New Roman" w:cstheme="minorHAnsi"/>
          <w:lang w:eastAsia="pl-PL"/>
        </w:rPr>
        <w:t xml:space="preserve"> na formularzu stanowiącym Załącznik nr 1 do zapytania ofertowego,</w:t>
      </w:r>
      <w:r w:rsidRPr="00CA5D26">
        <w:rPr>
          <w:rFonts w:eastAsia="Times New Roman" w:cstheme="minorHAnsi"/>
          <w:lang w:eastAsia="pl-PL"/>
        </w:rPr>
        <w:t xml:space="preserve"> w formie</w:t>
      </w:r>
      <w:r w:rsidR="00993A01" w:rsidRPr="00CA5D26">
        <w:rPr>
          <w:rFonts w:eastAsia="Times New Roman" w:cstheme="minorHAnsi"/>
          <w:lang w:eastAsia="pl-PL"/>
        </w:rPr>
        <w:t>:</w:t>
      </w:r>
    </w:p>
    <w:p w14:paraId="01E53CD5" w14:textId="77777777" w:rsidR="004E2DE8" w:rsidRPr="00CA5D26" w:rsidRDefault="00923EBE" w:rsidP="004E2DE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 </w:t>
      </w:r>
      <w:r w:rsidR="004E2DE8" w:rsidRPr="00CA5D26">
        <w:rPr>
          <w:rFonts w:eastAsia="Times New Roman" w:cstheme="minorHAnsi"/>
          <w:lang w:eastAsia="pl-PL"/>
        </w:rPr>
        <w:t xml:space="preserve">elektronicznej - jako podpisany skan oryginalnych dokumentów poprzez stronę </w:t>
      </w:r>
      <w:hyperlink r:id="rId8" w:history="1">
        <w:r w:rsidR="004E2DE8" w:rsidRPr="00CA5D26">
          <w:rPr>
            <w:rStyle w:val="Hipercze"/>
            <w:rFonts w:eastAsia="Times New Roman" w:cstheme="minorHAnsi"/>
            <w:color w:val="auto"/>
            <w:lang w:eastAsia="pl-PL"/>
          </w:rPr>
          <w:t>www.bazakonkurencyjności.gov.pl</w:t>
        </w:r>
      </w:hyperlink>
      <w:r w:rsidR="004E2DE8" w:rsidRPr="00CA5D26">
        <w:rPr>
          <w:rFonts w:eastAsia="Times New Roman" w:cstheme="minorHAnsi"/>
          <w:lang w:eastAsia="pl-PL"/>
        </w:rPr>
        <w:t>.</w:t>
      </w:r>
    </w:p>
    <w:p w14:paraId="03FCAA1C" w14:textId="1FA98B67" w:rsidR="004E2DE8" w:rsidRPr="00CA5D26" w:rsidRDefault="004E2DE8" w:rsidP="004E2DE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lub</w:t>
      </w:r>
    </w:p>
    <w:p w14:paraId="37D9086C" w14:textId="21097C92" w:rsidR="00993A01" w:rsidRPr="00CA5D26" w:rsidRDefault="00E67E68" w:rsidP="008B43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elektronicznej </w:t>
      </w:r>
      <w:r w:rsidR="00993A01" w:rsidRPr="00CA5D26">
        <w:rPr>
          <w:rFonts w:eastAsia="Times New Roman" w:cstheme="minorHAnsi"/>
          <w:lang w:eastAsia="pl-PL"/>
        </w:rPr>
        <w:t xml:space="preserve">- </w:t>
      </w:r>
      <w:r w:rsidRPr="00CA5D26">
        <w:rPr>
          <w:rFonts w:eastAsia="Times New Roman" w:cstheme="minorHAnsi"/>
          <w:lang w:eastAsia="pl-PL"/>
        </w:rPr>
        <w:t>jako podpisany skan oryginalnych dokumentów</w:t>
      </w:r>
      <w:r w:rsidR="00923EBE" w:rsidRPr="00CA5D26">
        <w:rPr>
          <w:rFonts w:eastAsia="Times New Roman" w:cstheme="minorHAnsi"/>
          <w:lang w:eastAsia="pl-PL"/>
        </w:rPr>
        <w:t xml:space="preserve"> na adres </w:t>
      </w:r>
      <w:r w:rsidR="00993A01" w:rsidRPr="00CA5D26">
        <w:rPr>
          <w:rFonts w:eastAsia="Times New Roman" w:cstheme="minorHAnsi"/>
          <w:lang w:eastAsia="pl-PL"/>
        </w:rPr>
        <w:t xml:space="preserve">mailowy </w:t>
      </w:r>
      <w:r w:rsidR="003A12AE" w:rsidRPr="00CA5D26">
        <w:rPr>
          <w:rStyle w:val="Hipercze"/>
          <w:rFonts w:eastAsia="Times New Roman" w:cstheme="minorHAnsi"/>
          <w:color w:val="auto"/>
          <w:lang w:eastAsia="pl-PL"/>
        </w:rPr>
        <w:t>gluchowska</w:t>
      </w:r>
      <w:r w:rsidR="00F36596" w:rsidRPr="00CA5D26">
        <w:rPr>
          <w:rStyle w:val="Hipercze"/>
          <w:rFonts w:eastAsia="Times New Roman" w:cstheme="minorHAnsi"/>
          <w:color w:val="auto"/>
          <w:lang w:eastAsia="pl-PL"/>
        </w:rPr>
        <w:t>@kolbaskowo.pl</w:t>
      </w:r>
    </w:p>
    <w:p w14:paraId="1C24D5F4" w14:textId="77777777" w:rsidR="00993A01" w:rsidRPr="00CA5D26" w:rsidRDefault="00993A01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lub</w:t>
      </w:r>
    </w:p>
    <w:p w14:paraId="3EE97FEA" w14:textId="77777777" w:rsidR="001B7A36" w:rsidRPr="00CA5D26" w:rsidRDefault="00993A01" w:rsidP="00ED3D0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</w:t>
      </w:r>
      <w:r w:rsidR="00E67E68" w:rsidRPr="00CA5D26">
        <w:rPr>
          <w:rFonts w:eastAsia="Times New Roman" w:cstheme="minorHAnsi"/>
          <w:lang w:eastAsia="pl-PL"/>
        </w:rPr>
        <w:t>apierowej</w:t>
      </w:r>
      <w:r w:rsidRPr="00CA5D26">
        <w:rPr>
          <w:rFonts w:eastAsia="Times New Roman" w:cstheme="minorHAnsi"/>
          <w:lang w:eastAsia="pl-PL"/>
        </w:rPr>
        <w:t xml:space="preserve"> -</w:t>
      </w:r>
      <w:r w:rsidR="00E67E68" w:rsidRPr="00CA5D26">
        <w:rPr>
          <w:rFonts w:eastAsia="Times New Roman" w:cstheme="minorHAnsi"/>
          <w:lang w:eastAsia="pl-PL"/>
        </w:rPr>
        <w:t xml:space="preserve"> podpisanej przez osobę uprawnioną do reprezentowania </w:t>
      </w:r>
      <w:r w:rsidRPr="00CA5D26">
        <w:rPr>
          <w:rFonts w:eastAsia="Times New Roman" w:cstheme="minorHAnsi"/>
          <w:lang w:eastAsia="pl-PL"/>
        </w:rPr>
        <w:t>Oferenta</w:t>
      </w:r>
      <w:r w:rsidR="00E67E68" w:rsidRPr="00CA5D26">
        <w:rPr>
          <w:rFonts w:eastAsia="Times New Roman" w:cstheme="minorHAnsi"/>
          <w:lang w:eastAsia="pl-PL"/>
        </w:rPr>
        <w:t xml:space="preserve"> na adres</w:t>
      </w:r>
      <w:r w:rsidR="001B7A36" w:rsidRPr="00CA5D26">
        <w:rPr>
          <w:rFonts w:eastAsia="Times New Roman" w:cstheme="minorHAnsi"/>
          <w:lang w:eastAsia="pl-PL"/>
        </w:rPr>
        <w:t>:</w:t>
      </w:r>
    </w:p>
    <w:p w14:paraId="58070526" w14:textId="5A5C9FA3" w:rsidR="001B7A36" w:rsidRPr="00CA5D26" w:rsidRDefault="001B7A36" w:rsidP="001B7A36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Urząd Gminy Kołbaskowo,</w:t>
      </w:r>
    </w:p>
    <w:p w14:paraId="6E5F89FA" w14:textId="77777777" w:rsidR="001B7A36" w:rsidRPr="00CA5D26" w:rsidRDefault="001B7A36" w:rsidP="001B7A36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Kołbaskowo 106,</w:t>
      </w:r>
    </w:p>
    <w:p w14:paraId="05DAC61B" w14:textId="77777777" w:rsidR="001B7A36" w:rsidRPr="00CA5D26" w:rsidRDefault="001B7A36" w:rsidP="001B7A36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72-001 Kołbaskowo</w:t>
      </w:r>
    </w:p>
    <w:p w14:paraId="016C1F60" w14:textId="2AA7E3CC" w:rsidR="0024209F" w:rsidRPr="00CA5D26" w:rsidRDefault="008B4640" w:rsidP="001B7A36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lastRenderedPageBreak/>
        <w:br/>
      </w:r>
    </w:p>
    <w:p w14:paraId="2BFC5F92" w14:textId="237A42DB" w:rsidR="00E67E68" w:rsidRPr="00CA5D26" w:rsidRDefault="0024209F" w:rsidP="0024209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Ofertę należy złożyć nie później niż do dnia </w:t>
      </w:r>
      <w:r w:rsidR="00E439FC" w:rsidRPr="00CA5D26">
        <w:rPr>
          <w:rFonts w:eastAsia="Times New Roman" w:cstheme="minorHAnsi"/>
          <w:b/>
          <w:bCs/>
          <w:lang w:eastAsia="pl-PL"/>
        </w:rPr>
        <w:t>05</w:t>
      </w:r>
      <w:r w:rsidR="00274B25" w:rsidRPr="00CA5D26">
        <w:rPr>
          <w:rFonts w:eastAsia="Times New Roman" w:cstheme="minorHAnsi"/>
          <w:b/>
          <w:lang w:eastAsia="pl-PL"/>
        </w:rPr>
        <w:t>.</w:t>
      </w:r>
      <w:r w:rsidR="002A611A" w:rsidRPr="00CA5D26">
        <w:rPr>
          <w:rFonts w:eastAsia="Times New Roman" w:cstheme="minorHAnsi"/>
          <w:b/>
          <w:lang w:eastAsia="pl-PL"/>
        </w:rPr>
        <w:t>0</w:t>
      </w:r>
      <w:r w:rsidR="00E439FC" w:rsidRPr="00CA5D26">
        <w:rPr>
          <w:rFonts w:eastAsia="Times New Roman" w:cstheme="minorHAnsi"/>
          <w:b/>
          <w:lang w:eastAsia="pl-PL"/>
        </w:rPr>
        <w:t>2</w:t>
      </w:r>
      <w:r w:rsidR="00274B25" w:rsidRPr="00CA5D26">
        <w:rPr>
          <w:rFonts w:eastAsia="Times New Roman" w:cstheme="minorHAnsi"/>
          <w:b/>
          <w:lang w:eastAsia="pl-PL"/>
        </w:rPr>
        <w:t>.202</w:t>
      </w:r>
      <w:r w:rsidR="002A611A" w:rsidRPr="00CA5D26">
        <w:rPr>
          <w:rFonts w:eastAsia="Times New Roman" w:cstheme="minorHAnsi"/>
          <w:b/>
          <w:lang w:eastAsia="pl-PL"/>
        </w:rPr>
        <w:t>5</w:t>
      </w:r>
      <w:r w:rsidR="009D3877" w:rsidRPr="00CA5D26">
        <w:rPr>
          <w:rFonts w:eastAsia="Times New Roman" w:cstheme="minorHAnsi"/>
          <w:b/>
          <w:lang w:eastAsia="pl-PL"/>
        </w:rPr>
        <w:t xml:space="preserve"> </w:t>
      </w:r>
      <w:r w:rsidR="00274B25" w:rsidRPr="00CA5D26">
        <w:rPr>
          <w:rFonts w:eastAsia="Times New Roman" w:cstheme="minorHAnsi"/>
          <w:b/>
          <w:lang w:eastAsia="pl-PL"/>
        </w:rPr>
        <w:t>r.</w:t>
      </w:r>
      <w:r w:rsidR="008F031B" w:rsidRPr="00CA5D26">
        <w:rPr>
          <w:rFonts w:eastAsia="Times New Roman" w:cstheme="minorHAnsi"/>
          <w:b/>
          <w:lang w:eastAsia="pl-PL"/>
        </w:rPr>
        <w:t xml:space="preserve"> </w:t>
      </w:r>
      <w:r w:rsidR="009D3877" w:rsidRPr="00CA5D26">
        <w:rPr>
          <w:rFonts w:eastAsia="Times New Roman" w:cstheme="minorHAnsi"/>
          <w:b/>
          <w:lang w:eastAsia="pl-PL"/>
        </w:rPr>
        <w:t>do godz. 2</w:t>
      </w:r>
      <w:r w:rsidR="00E439FC" w:rsidRPr="00CA5D26">
        <w:rPr>
          <w:rFonts w:eastAsia="Times New Roman" w:cstheme="minorHAnsi"/>
          <w:b/>
          <w:lang w:eastAsia="pl-PL"/>
        </w:rPr>
        <w:t>3</w:t>
      </w:r>
      <w:r w:rsidR="009D3877" w:rsidRPr="00CA5D26">
        <w:rPr>
          <w:rFonts w:eastAsia="Times New Roman" w:cstheme="minorHAnsi"/>
          <w:b/>
          <w:lang w:eastAsia="pl-PL"/>
        </w:rPr>
        <w:t>:59:59.</w:t>
      </w:r>
    </w:p>
    <w:p w14:paraId="0BEB38A3" w14:textId="77777777" w:rsidR="0024209F" w:rsidRPr="00CA5D26" w:rsidRDefault="0024209F" w:rsidP="002420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9E886F7" w14:textId="77777777" w:rsidR="002C4C64" w:rsidRPr="00CA5D26" w:rsidRDefault="00E67E68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Protokół z </w:t>
      </w:r>
      <w:r w:rsidR="00993A01" w:rsidRPr="00CA5D26">
        <w:rPr>
          <w:rFonts w:eastAsia="Times New Roman" w:cstheme="minorHAnsi"/>
          <w:lang w:eastAsia="pl-PL"/>
        </w:rPr>
        <w:t xml:space="preserve">postępowania zostanie upubliczniony na stronie </w:t>
      </w:r>
      <w:hyperlink r:id="rId9" w:history="1">
        <w:r w:rsidR="00F26912" w:rsidRPr="00CA5D26">
          <w:rPr>
            <w:rStyle w:val="Hipercze"/>
            <w:rFonts w:eastAsia="Times New Roman" w:cstheme="minorHAnsi"/>
            <w:color w:val="auto"/>
            <w:lang w:eastAsia="pl-PL"/>
          </w:rPr>
          <w:t>www.bazakonkurencyjności.gov.pl</w:t>
        </w:r>
      </w:hyperlink>
      <w:r w:rsidR="00993A01" w:rsidRPr="00CA5D26">
        <w:rPr>
          <w:rFonts w:eastAsia="Times New Roman" w:cstheme="minorHAnsi"/>
          <w:lang w:eastAsia="pl-PL"/>
        </w:rPr>
        <w:t>.</w:t>
      </w:r>
    </w:p>
    <w:p w14:paraId="488E8756" w14:textId="71353202" w:rsidR="00F26912" w:rsidRPr="00CA5D26" w:rsidRDefault="00F26912" w:rsidP="00F2691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Termin związania ofertą upływa po 30 dniach </w:t>
      </w:r>
      <w:r w:rsidR="00DE2E8D" w:rsidRPr="00CA5D26">
        <w:rPr>
          <w:rFonts w:eastAsia="Times New Roman" w:cstheme="minorHAnsi"/>
          <w:lang w:eastAsia="pl-PL"/>
        </w:rPr>
        <w:t>(przy czym pierwszym dniem terminu związania ofertą jest dzień składania ofert).</w:t>
      </w:r>
    </w:p>
    <w:p w14:paraId="1EEAC90F" w14:textId="77777777" w:rsidR="00F26912" w:rsidRPr="00CA5D26" w:rsidRDefault="00F26912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02FFD9F" w14:textId="77777777" w:rsidR="00E67E68" w:rsidRPr="00CA5D26" w:rsidRDefault="00E67E68" w:rsidP="008B43E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2186F1" w14:textId="77777777" w:rsidR="000D1CBB" w:rsidRPr="00CA5D26" w:rsidRDefault="006C3C8B" w:rsidP="008B43E2">
      <w:pPr>
        <w:jc w:val="both"/>
        <w:rPr>
          <w:rFonts w:cstheme="minorHAnsi"/>
          <w:b/>
        </w:rPr>
      </w:pPr>
      <w:r w:rsidRPr="00CA5D26">
        <w:rPr>
          <w:rFonts w:cstheme="minorHAnsi"/>
          <w:b/>
        </w:rPr>
        <w:t>14. Kontakt w sprawie oferty</w:t>
      </w:r>
    </w:p>
    <w:p w14:paraId="6D429EA5" w14:textId="77777777" w:rsidR="006C3C8B" w:rsidRPr="00CA5D26" w:rsidRDefault="006C3C8B" w:rsidP="008B43E2">
      <w:pPr>
        <w:jc w:val="both"/>
        <w:rPr>
          <w:rFonts w:cstheme="minorHAnsi"/>
        </w:rPr>
      </w:pPr>
      <w:r w:rsidRPr="00CA5D26">
        <w:rPr>
          <w:rFonts w:cstheme="minorHAnsi"/>
        </w:rPr>
        <w:t>W sprawie niniejszego Zapytania ofertowego osobą do kontaktu i udzielania wyjaśnień jest:</w:t>
      </w:r>
    </w:p>
    <w:p w14:paraId="6248644D" w14:textId="5BB715D7" w:rsidR="006C3C8B" w:rsidRPr="00CA5D26" w:rsidRDefault="003A12AE" w:rsidP="008B43E2">
      <w:pPr>
        <w:jc w:val="both"/>
        <w:rPr>
          <w:rFonts w:cstheme="minorHAnsi"/>
          <w:b/>
        </w:rPr>
      </w:pPr>
      <w:r w:rsidRPr="00CA5D26">
        <w:rPr>
          <w:rFonts w:cstheme="minorHAnsi"/>
          <w:b/>
        </w:rPr>
        <w:t>Olga Głuchowska</w:t>
      </w:r>
    </w:p>
    <w:p w14:paraId="49AF0DF4" w14:textId="77441B7D" w:rsidR="003A12AE" w:rsidRPr="00CA5D26" w:rsidRDefault="003A12AE" w:rsidP="008B43E2">
      <w:pPr>
        <w:jc w:val="both"/>
        <w:rPr>
          <w:rFonts w:cstheme="minorHAnsi"/>
        </w:rPr>
      </w:pPr>
      <w:r w:rsidRPr="00CA5D26">
        <w:rPr>
          <w:rFonts w:cstheme="minorHAnsi"/>
        </w:rPr>
        <w:t>Referent ds. pozyskiwania środków z funduszy unijnych i promocji gminy</w:t>
      </w:r>
    </w:p>
    <w:p w14:paraId="159A06AC" w14:textId="46CD86FB" w:rsidR="004071C0" w:rsidRPr="00CA5D26" w:rsidRDefault="003A12AE" w:rsidP="008B43E2">
      <w:pPr>
        <w:jc w:val="both"/>
        <w:rPr>
          <w:rFonts w:cstheme="minorHAnsi"/>
          <w:lang w:val="en-US"/>
        </w:rPr>
      </w:pPr>
      <w:hyperlink r:id="rId10" w:history="1">
        <w:r w:rsidRPr="00CA5D26">
          <w:rPr>
            <w:rStyle w:val="Hipercze"/>
            <w:color w:val="auto"/>
            <w:lang w:val="en-US"/>
          </w:rPr>
          <w:t>gluchowska@kolbaskowo.pl</w:t>
        </w:r>
      </w:hyperlink>
    </w:p>
    <w:p w14:paraId="0E3CDA22" w14:textId="0D968B7F" w:rsidR="00B33946" w:rsidRPr="00CA5D26" w:rsidRDefault="00F36596" w:rsidP="008B43E2">
      <w:pPr>
        <w:jc w:val="both"/>
        <w:rPr>
          <w:rFonts w:cstheme="minorHAnsi"/>
          <w:lang w:val="en-US"/>
        </w:rPr>
      </w:pPr>
      <w:r w:rsidRPr="00CA5D26">
        <w:rPr>
          <w:rFonts w:cstheme="minorHAnsi"/>
          <w:lang w:val="en-US"/>
        </w:rPr>
        <w:t xml:space="preserve">tel. tel. </w:t>
      </w:r>
      <w:r w:rsidR="003A12AE" w:rsidRPr="00CA5D26">
        <w:rPr>
          <w:rFonts w:cstheme="minorHAnsi"/>
          <w:lang w:val="en-US"/>
        </w:rPr>
        <w:t>91 311 95 21; 91 311 95 10, w.41</w:t>
      </w:r>
    </w:p>
    <w:p w14:paraId="30424A94" w14:textId="77777777" w:rsidR="005114C9" w:rsidRPr="00CA5D26" w:rsidRDefault="005114C9" w:rsidP="008B43E2">
      <w:pPr>
        <w:jc w:val="both"/>
        <w:rPr>
          <w:rFonts w:cstheme="minorHAnsi"/>
          <w:lang w:val="en-US"/>
        </w:rPr>
      </w:pPr>
    </w:p>
    <w:p w14:paraId="4F88FD01" w14:textId="77777777" w:rsidR="00B33946" w:rsidRPr="00CA5D26" w:rsidRDefault="00B33946" w:rsidP="008B43E2">
      <w:pPr>
        <w:jc w:val="both"/>
        <w:rPr>
          <w:rFonts w:cstheme="minorHAnsi"/>
          <w:b/>
        </w:rPr>
      </w:pPr>
      <w:r w:rsidRPr="00CA5D26">
        <w:rPr>
          <w:rFonts w:cstheme="minorHAnsi"/>
          <w:b/>
        </w:rPr>
        <w:t>15. Lista załączników:</w:t>
      </w:r>
    </w:p>
    <w:p w14:paraId="502E152D" w14:textId="2D736853" w:rsidR="00D5654F" w:rsidRPr="00CA5D26" w:rsidRDefault="004E2608" w:rsidP="008B43E2">
      <w:pPr>
        <w:jc w:val="both"/>
        <w:rPr>
          <w:rFonts w:cstheme="minorHAnsi"/>
          <w:b/>
        </w:rPr>
      </w:pPr>
      <w:r w:rsidRPr="00CA5D26">
        <w:rPr>
          <w:rFonts w:cstheme="minorHAnsi"/>
          <w:b/>
        </w:rPr>
        <w:t>- Załącznik nr 1. Oferta</w:t>
      </w:r>
      <w:r w:rsidR="005114C9" w:rsidRPr="00CA5D26">
        <w:rPr>
          <w:rFonts w:cstheme="minorHAnsi"/>
          <w:b/>
        </w:rPr>
        <w:t xml:space="preserve"> wraz z oświadczeniami Wykonawcy.</w:t>
      </w:r>
    </w:p>
    <w:p w14:paraId="29BBE393" w14:textId="77777777" w:rsidR="004E2608" w:rsidRPr="00CA5D26" w:rsidRDefault="004E2608" w:rsidP="008B43E2">
      <w:pPr>
        <w:jc w:val="both"/>
        <w:rPr>
          <w:rFonts w:cstheme="minorHAnsi"/>
          <w:b/>
        </w:rPr>
      </w:pPr>
    </w:p>
    <w:p w14:paraId="2816553F" w14:textId="52E6FBAC" w:rsidR="004E2608" w:rsidRPr="00CA5D26" w:rsidRDefault="004E2608" w:rsidP="008B43E2">
      <w:pPr>
        <w:jc w:val="both"/>
        <w:rPr>
          <w:rFonts w:cstheme="minorHAnsi"/>
          <w:b/>
        </w:rPr>
      </w:pPr>
    </w:p>
    <w:p w14:paraId="0251CA28" w14:textId="16C51DC0" w:rsidR="00030CB9" w:rsidRPr="00CA5D26" w:rsidRDefault="00030CB9" w:rsidP="008B43E2">
      <w:pPr>
        <w:jc w:val="both"/>
        <w:rPr>
          <w:rFonts w:cstheme="minorHAnsi"/>
          <w:b/>
        </w:rPr>
      </w:pPr>
    </w:p>
    <w:p w14:paraId="23131197" w14:textId="2D96993C" w:rsidR="00030CB9" w:rsidRPr="00CA5D26" w:rsidRDefault="00030CB9" w:rsidP="008B43E2">
      <w:pPr>
        <w:jc w:val="both"/>
        <w:rPr>
          <w:rFonts w:cstheme="minorHAnsi"/>
          <w:b/>
        </w:rPr>
      </w:pPr>
    </w:p>
    <w:p w14:paraId="0581624D" w14:textId="4FA4CCBC" w:rsidR="00030CB9" w:rsidRPr="00CA5D26" w:rsidRDefault="00030CB9" w:rsidP="008B43E2">
      <w:pPr>
        <w:jc w:val="both"/>
        <w:rPr>
          <w:rFonts w:cstheme="minorHAnsi"/>
          <w:b/>
        </w:rPr>
      </w:pPr>
    </w:p>
    <w:p w14:paraId="004F1AF2" w14:textId="75C976CD" w:rsidR="00030CB9" w:rsidRPr="00CA5D26" w:rsidRDefault="00030CB9" w:rsidP="008B43E2">
      <w:pPr>
        <w:jc w:val="both"/>
        <w:rPr>
          <w:rFonts w:cstheme="minorHAnsi"/>
          <w:b/>
        </w:rPr>
      </w:pPr>
    </w:p>
    <w:p w14:paraId="4CDF7BDA" w14:textId="349F3948" w:rsidR="00030CB9" w:rsidRPr="00CA5D26" w:rsidRDefault="00030CB9" w:rsidP="008B43E2">
      <w:pPr>
        <w:jc w:val="both"/>
        <w:rPr>
          <w:rFonts w:cstheme="minorHAnsi"/>
          <w:b/>
        </w:rPr>
      </w:pPr>
    </w:p>
    <w:p w14:paraId="7F9DD5B7" w14:textId="651CC6DD" w:rsidR="00030CB9" w:rsidRPr="00CA5D26" w:rsidRDefault="00030CB9" w:rsidP="008B43E2">
      <w:pPr>
        <w:jc w:val="both"/>
        <w:rPr>
          <w:rFonts w:cstheme="minorHAnsi"/>
          <w:b/>
        </w:rPr>
      </w:pPr>
    </w:p>
    <w:p w14:paraId="1C05F004" w14:textId="2AD59A3A" w:rsidR="00030CB9" w:rsidRPr="00CA5D26" w:rsidRDefault="00030CB9" w:rsidP="008B43E2">
      <w:pPr>
        <w:jc w:val="both"/>
        <w:rPr>
          <w:rFonts w:cstheme="minorHAnsi"/>
          <w:b/>
        </w:rPr>
      </w:pPr>
    </w:p>
    <w:p w14:paraId="48115A20" w14:textId="77777777" w:rsidR="00A16135" w:rsidRPr="00CA5D26" w:rsidRDefault="00A16135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03F21040" w14:textId="77777777" w:rsidR="00131F0A" w:rsidRPr="00CA5D26" w:rsidRDefault="00131F0A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7D9DFFF3" w14:textId="77777777" w:rsidR="00131F0A" w:rsidRPr="00CA5D26" w:rsidRDefault="00131F0A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582D844B" w14:textId="77777777" w:rsidR="00131F0A" w:rsidRPr="00CA5D26" w:rsidRDefault="00131F0A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5987AFDC" w14:textId="77777777" w:rsidR="00131F0A" w:rsidRPr="00CA5D26" w:rsidRDefault="00131F0A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5298A71A" w14:textId="77777777" w:rsidR="00131F0A" w:rsidRPr="00CA5D26" w:rsidRDefault="00131F0A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15CF401D" w14:textId="77777777" w:rsidR="00131F0A" w:rsidRPr="00CA5D26" w:rsidRDefault="00131F0A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5A19BF99" w14:textId="77777777" w:rsidR="00131F0A" w:rsidRPr="00CA5D26" w:rsidRDefault="00131F0A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07FFE17D" w14:textId="77777777" w:rsidR="00131F0A" w:rsidRPr="00CA5D26" w:rsidRDefault="00131F0A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2ED5E1F1" w14:textId="77777777" w:rsidR="00131F0A" w:rsidRPr="00CA5D26" w:rsidRDefault="00131F0A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4A724AD5" w14:textId="5C882FC8" w:rsidR="00131F0A" w:rsidRPr="00CA5D26" w:rsidRDefault="00E439FC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  <w:r w:rsidRPr="00CA5D26">
        <w:rPr>
          <w:b/>
        </w:rPr>
        <w:t>Załącznik nr 1</w:t>
      </w:r>
    </w:p>
    <w:p w14:paraId="27BBBAA0" w14:textId="77777777" w:rsidR="00131F0A" w:rsidRPr="00CA5D26" w:rsidRDefault="00131F0A" w:rsidP="00D5654F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49E66131" w14:textId="189FE759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right"/>
      </w:pPr>
      <w:r w:rsidRPr="00CA5D26">
        <w:rPr>
          <w:b/>
        </w:rPr>
        <w:tab/>
      </w:r>
      <w:r w:rsidRPr="00CA5D26">
        <w:t xml:space="preserve">                                             …………………….., dnia ……………. 202</w:t>
      </w:r>
      <w:r w:rsidR="00E439FC" w:rsidRPr="00CA5D26">
        <w:t>5</w:t>
      </w:r>
      <w:r w:rsidRPr="00CA5D26">
        <w:t xml:space="preserve"> r.</w:t>
      </w:r>
    </w:p>
    <w:p w14:paraId="262B7B9B" w14:textId="77777777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ind w:left="2124" w:firstLine="708"/>
        <w:rPr>
          <w:b/>
        </w:rPr>
      </w:pPr>
    </w:p>
    <w:p w14:paraId="6D31B343" w14:textId="77777777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center"/>
        <w:rPr>
          <w:b/>
        </w:rPr>
      </w:pPr>
      <w:r w:rsidRPr="00CA5D26">
        <w:rPr>
          <w:b/>
        </w:rPr>
        <w:t>FORMULARZ OFERTY</w:t>
      </w:r>
    </w:p>
    <w:p w14:paraId="26B6F5E5" w14:textId="77777777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center"/>
      </w:pPr>
    </w:p>
    <w:p w14:paraId="5404230A" w14:textId="77777777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b/>
        </w:rPr>
      </w:pPr>
      <w:r w:rsidRPr="00CA5D26">
        <w:rPr>
          <w:rFonts w:cs="Tahoma"/>
          <w:b/>
        </w:rPr>
        <w:t>Dane Oferenta:</w:t>
      </w:r>
    </w:p>
    <w:p w14:paraId="3DC11019" w14:textId="28364A05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CA5D26">
        <w:rPr>
          <w:rFonts w:cs="Tahoma"/>
        </w:rPr>
        <w:t>…………………………..</w:t>
      </w:r>
    </w:p>
    <w:p w14:paraId="45C2742A" w14:textId="441EA565" w:rsidR="00F669AB" w:rsidRPr="00CA5D26" w:rsidRDefault="00F669AB" w:rsidP="00F669AB">
      <w:pPr>
        <w:pStyle w:val="Bezodstpw"/>
        <w:rPr>
          <w:sz w:val="16"/>
          <w:szCs w:val="16"/>
        </w:rPr>
      </w:pPr>
      <w:r w:rsidRPr="00CA5D26">
        <w:rPr>
          <w:sz w:val="16"/>
          <w:szCs w:val="16"/>
        </w:rPr>
        <w:t>(nazwa/ imię i nazwisko)</w:t>
      </w:r>
    </w:p>
    <w:p w14:paraId="32936447" w14:textId="66BBEBFE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CA5D26">
        <w:rPr>
          <w:rFonts w:cs="Tahoma"/>
        </w:rPr>
        <w:t>…………………………..</w:t>
      </w:r>
    </w:p>
    <w:p w14:paraId="52595EC4" w14:textId="6EBB63A4" w:rsidR="00F669AB" w:rsidRPr="00CA5D26" w:rsidRDefault="00F669AB" w:rsidP="00F669AB">
      <w:pPr>
        <w:pStyle w:val="Bezodstpw"/>
        <w:rPr>
          <w:sz w:val="16"/>
          <w:szCs w:val="16"/>
        </w:rPr>
      </w:pPr>
      <w:r w:rsidRPr="00CA5D26">
        <w:rPr>
          <w:sz w:val="16"/>
          <w:szCs w:val="16"/>
        </w:rPr>
        <w:t>(adres, telefon kontaktowy)</w:t>
      </w:r>
    </w:p>
    <w:p w14:paraId="5B7ABF6C" w14:textId="25EA6EAF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CA5D26">
        <w:rPr>
          <w:rFonts w:cs="Tahoma"/>
        </w:rPr>
        <w:t>…………………………..</w:t>
      </w:r>
    </w:p>
    <w:p w14:paraId="2DA4FCD4" w14:textId="799F0EA7" w:rsidR="00F669AB" w:rsidRPr="00CA5D26" w:rsidRDefault="00F669AB" w:rsidP="00F669AB">
      <w:pPr>
        <w:pStyle w:val="Bezodstpw"/>
        <w:rPr>
          <w:sz w:val="16"/>
          <w:szCs w:val="16"/>
        </w:rPr>
      </w:pPr>
      <w:r w:rsidRPr="00CA5D26">
        <w:rPr>
          <w:sz w:val="16"/>
          <w:szCs w:val="16"/>
        </w:rPr>
        <w:t>(NIP lub PESEL)</w:t>
      </w:r>
    </w:p>
    <w:p w14:paraId="0F0E84F4" w14:textId="77777777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3B0F3BA3" w14:textId="033368E8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CA5D26">
        <w:rPr>
          <w:rFonts w:cs="Tahoma"/>
          <w:b/>
          <w:sz w:val="20"/>
          <w:szCs w:val="20"/>
        </w:rPr>
        <w:t>Dla:</w:t>
      </w:r>
      <w:r w:rsidRPr="00CA5D26">
        <w:rPr>
          <w:rFonts w:cs="Tahoma"/>
          <w:sz w:val="20"/>
          <w:szCs w:val="20"/>
        </w:rPr>
        <w:t xml:space="preserve"> </w:t>
      </w:r>
      <w:r w:rsidRPr="00CA5D26">
        <w:rPr>
          <w:rFonts w:cs="Tahoma"/>
          <w:sz w:val="20"/>
          <w:szCs w:val="20"/>
        </w:rPr>
        <w:tab/>
      </w:r>
      <w:r w:rsidRPr="00CA5D26">
        <w:rPr>
          <w:rFonts w:cs="Tahoma"/>
          <w:sz w:val="20"/>
          <w:szCs w:val="20"/>
        </w:rPr>
        <w:tab/>
      </w:r>
      <w:r w:rsidR="004A15CF" w:rsidRPr="00CA5D26">
        <w:rPr>
          <w:rFonts w:cs="Tahoma"/>
          <w:sz w:val="20"/>
          <w:szCs w:val="20"/>
        </w:rPr>
        <w:t>Gmina Kołbaskowo</w:t>
      </w:r>
    </w:p>
    <w:p w14:paraId="56D18004" w14:textId="1F569FCC" w:rsidR="00D839DE" w:rsidRPr="00CA5D26" w:rsidRDefault="00D5654F" w:rsidP="00D839DE">
      <w:pPr>
        <w:rPr>
          <w:rFonts w:ascii="Times New Roman" w:hAnsi="Times New Roman" w:cs="Times New Roman"/>
        </w:rPr>
      </w:pPr>
      <w:r w:rsidRPr="00CA5D26">
        <w:rPr>
          <w:rFonts w:cs="Tahoma"/>
          <w:b/>
          <w:sz w:val="20"/>
          <w:szCs w:val="20"/>
        </w:rPr>
        <w:t>Dotyczy:</w:t>
      </w:r>
      <w:r w:rsidRPr="00CA5D26">
        <w:rPr>
          <w:rFonts w:cs="Tahoma"/>
          <w:sz w:val="20"/>
          <w:szCs w:val="20"/>
        </w:rPr>
        <w:t xml:space="preserve"> </w:t>
      </w:r>
      <w:r w:rsidRPr="00CA5D26">
        <w:rPr>
          <w:rFonts w:cs="Tahoma"/>
          <w:sz w:val="20"/>
          <w:szCs w:val="20"/>
        </w:rPr>
        <w:tab/>
      </w:r>
      <w:r w:rsidR="00131F0A" w:rsidRPr="00CA5D26">
        <w:rPr>
          <w:rFonts w:ascii="Times New Roman" w:hAnsi="Times New Roman" w:cs="Times New Roman"/>
        </w:rPr>
        <w:t>dot. usługi zaprojektowania i wykonania figur 5 Bielików</w:t>
      </w:r>
    </w:p>
    <w:p w14:paraId="2485334B" w14:textId="3E28ED86" w:rsidR="00D5654F" w:rsidRPr="00CA5D26" w:rsidRDefault="00D5654F" w:rsidP="004E2608">
      <w:pPr>
        <w:jc w:val="center"/>
        <w:rPr>
          <w:rFonts w:ascii="Times New Roman" w:hAnsi="Times New Roman" w:cs="Times New Roman"/>
        </w:rPr>
      </w:pPr>
    </w:p>
    <w:p w14:paraId="250D7DB8" w14:textId="77777777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ind w:left="1410" w:hanging="1410"/>
        <w:jc w:val="both"/>
        <w:rPr>
          <w:rFonts w:cs="Tahoma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3154"/>
        <w:gridCol w:w="1134"/>
        <w:gridCol w:w="709"/>
        <w:gridCol w:w="1701"/>
        <w:gridCol w:w="2092"/>
      </w:tblGrid>
      <w:tr w:rsidR="00551FBC" w:rsidRPr="00CA5D26" w14:paraId="1576C684" w14:textId="77777777" w:rsidTr="00BE26D8">
        <w:tc>
          <w:tcPr>
            <w:tcW w:w="498" w:type="dxa"/>
          </w:tcPr>
          <w:p w14:paraId="26741A9B" w14:textId="77777777" w:rsidR="004A15CF" w:rsidRPr="00CA5D26" w:rsidRDefault="004A15CF" w:rsidP="004918F6">
            <w:r w:rsidRPr="00CA5D26">
              <w:t>Lp.</w:t>
            </w:r>
          </w:p>
        </w:tc>
        <w:tc>
          <w:tcPr>
            <w:tcW w:w="3154" w:type="dxa"/>
          </w:tcPr>
          <w:p w14:paraId="4F2D6840" w14:textId="30B54364" w:rsidR="004A15CF" w:rsidRPr="00CA5D26" w:rsidRDefault="004A15CF" w:rsidP="004918F6">
            <w:r w:rsidRPr="00CA5D26">
              <w:t xml:space="preserve">Nazwa </w:t>
            </w:r>
            <w:r w:rsidR="008F031B" w:rsidRPr="00CA5D26">
              <w:t>usługi</w:t>
            </w:r>
          </w:p>
        </w:tc>
        <w:tc>
          <w:tcPr>
            <w:tcW w:w="1134" w:type="dxa"/>
          </w:tcPr>
          <w:p w14:paraId="1C054514" w14:textId="77777777" w:rsidR="004A15CF" w:rsidRPr="00CA5D26" w:rsidRDefault="004A15CF" w:rsidP="004918F6">
            <w:r w:rsidRPr="00CA5D26">
              <w:t>Jednostka miary</w:t>
            </w:r>
          </w:p>
        </w:tc>
        <w:tc>
          <w:tcPr>
            <w:tcW w:w="709" w:type="dxa"/>
          </w:tcPr>
          <w:p w14:paraId="1137E457" w14:textId="77777777" w:rsidR="004A15CF" w:rsidRPr="00CA5D26" w:rsidRDefault="004A15CF" w:rsidP="004918F6">
            <w:r w:rsidRPr="00CA5D26">
              <w:t>ilość</w:t>
            </w:r>
          </w:p>
        </w:tc>
        <w:tc>
          <w:tcPr>
            <w:tcW w:w="1701" w:type="dxa"/>
          </w:tcPr>
          <w:p w14:paraId="283F8971" w14:textId="19FEA9D7" w:rsidR="004A15CF" w:rsidRPr="00CA5D26" w:rsidRDefault="004A15CF" w:rsidP="004918F6">
            <w:r w:rsidRPr="00CA5D26">
              <w:t xml:space="preserve">Cena </w:t>
            </w:r>
            <w:r w:rsidR="008F031B" w:rsidRPr="00CA5D26">
              <w:t>netto</w:t>
            </w:r>
          </w:p>
        </w:tc>
        <w:tc>
          <w:tcPr>
            <w:tcW w:w="2092" w:type="dxa"/>
          </w:tcPr>
          <w:p w14:paraId="2888717E" w14:textId="2CFDFC7A" w:rsidR="004A15CF" w:rsidRPr="00CA5D26" w:rsidRDefault="008F031B" w:rsidP="004918F6">
            <w:r w:rsidRPr="00CA5D26">
              <w:t>Cena brutto</w:t>
            </w:r>
          </w:p>
        </w:tc>
      </w:tr>
      <w:tr w:rsidR="004E2608" w:rsidRPr="00CA5D26" w14:paraId="5320E35A" w14:textId="77777777" w:rsidTr="00BE26D8">
        <w:trPr>
          <w:trHeight w:val="275"/>
        </w:trPr>
        <w:tc>
          <w:tcPr>
            <w:tcW w:w="498" w:type="dxa"/>
          </w:tcPr>
          <w:p w14:paraId="6D697B93" w14:textId="16753DC6" w:rsidR="004E2608" w:rsidRPr="00CA5D26" w:rsidRDefault="004E2608" w:rsidP="004918F6">
            <w:r w:rsidRPr="00CA5D26">
              <w:t>1.</w:t>
            </w:r>
          </w:p>
        </w:tc>
        <w:tc>
          <w:tcPr>
            <w:tcW w:w="3154" w:type="dxa"/>
            <w:vAlign w:val="center"/>
          </w:tcPr>
          <w:p w14:paraId="33EA20E2" w14:textId="0E39DE49" w:rsidR="004E2608" w:rsidRPr="00CA5D26" w:rsidRDefault="00131F0A" w:rsidP="004918F6">
            <w:pPr>
              <w:rPr>
                <w:rFonts w:ascii="Calibri" w:hAnsi="Calibri"/>
              </w:rPr>
            </w:pPr>
            <w:r w:rsidRPr="00CA5D26">
              <w:rPr>
                <w:rFonts w:ascii="Times New Roman" w:hAnsi="Times New Roman" w:cs="Times New Roman"/>
              </w:rPr>
              <w:t>zaprojektowanie i wykonanie figur 5 Bielików</w:t>
            </w:r>
          </w:p>
        </w:tc>
        <w:tc>
          <w:tcPr>
            <w:tcW w:w="1134" w:type="dxa"/>
          </w:tcPr>
          <w:p w14:paraId="1CB454F9" w14:textId="3349F0E9" w:rsidR="004E2608" w:rsidRPr="00CA5D26" w:rsidRDefault="008F031B" w:rsidP="00D05E8E">
            <w:r w:rsidRPr="00CA5D26">
              <w:t>komplet</w:t>
            </w:r>
          </w:p>
          <w:p w14:paraId="65F1D3CA" w14:textId="2149F87D" w:rsidR="004E2608" w:rsidRPr="00CA5D26" w:rsidRDefault="004E2608" w:rsidP="004918F6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66630C4D" w14:textId="7D8FCD8F" w:rsidR="004E2608" w:rsidRPr="00CA5D26" w:rsidRDefault="008F031B" w:rsidP="004918F6">
            <w:pPr>
              <w:rPr>
                <w:lang w:val="de-DE"/>
              </w:rPr>
            </w:pPr>
            <w:r w:rsidRPr="00CA5D26">
              <w:rPr>
                <w:lang w:val="de-DE"/>
              </w:rPr>
              <w:t>1</w:t>
            </w:r>
          </w:p>
        </w:tc>
        <w:tc>
          <w:tcPr>
            <w:tcW w:w="1701" w:type="dxa"/>
          </w:tcPr>
          <w:p w14:paraId="00DBD026" w14:textId="77777777" w:rsidR="004E2608" w:rsidRPr="00CA5D26" w:rsidRDefault="004E2608" w:rsidP="004918F6">
            <w:pPr>
              <w:rPr>
                <w:lang w:val="de-DE"/>
              </w:rPr>
            </w:pPr>
          </w:p>
        </w:tc>
        <w:tc>
          <w:tcPr>
            <w:tcW w:w="2092" w:type="dxa"/>
          </w:tcPr>
          <w:p w14:paraId="0BCD040B" w14:textId="77777777" w:rsidR="004E2608" w:rsidRPr="00CA5D26" w:rsidRDefault="004E2608" w:rsidP="004918F6">
            <w:pPr>
              <w:rPr>
                <w:lang w:val="de-DE"/>
              </w:rPr>
            </w:pPr>
          </w:p>
        </w:tc>
      </w:tr>
    </w:tbl>
    <w:p w14:paraId="635B1582" w14:textId="77777777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786352F4" w14:textId="45CD14D4" w:rsidR="00D5654F" w:rsidRPr="00CA5D26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>Oświadczam, że posiadam zdolność do wykonania zamówienia.</w:t>
      </w:r>
    </w:p>
    <w:p w14:paraId="241A67A8" w14:textId="6E3C7961" w:rsidR="00DE2E8D" w:rsidRPr="00CA5D26" w:rsidRDefault="00DE2E8D" w:rsidP="00B327D4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 xml:space="preserve">Oświadczam, że nie podlegam/reprezentowany przeze mnie podmiot nie podlega wykluczeniu z ww. postępowania na podstawie art. 7 ust. 1 pkt 1-3 ustawy z dnia 13 kwietnia 2022 r. </w:t>
      </w:r>
      <w:r w:rsidR="004E2DE8" w:rsidRPr="00CA5D26">
        <w:rPr>
          <w:rFonts w:cstheme="minorHAnsi"/>
          <w:bCs/>
        </w:rPr>
        <w:br/>
      </w:r>
      <w:r w:rsidRPr="00CA5D26">
        <w:rPr>
          <w:rFonts w:cstheme="minorHAnsi"/>
          <w:bCs/>
        </w:rPr>
        <w:t>o szczególnych rozwiązaniach w zakresie przeciwdziałania wspieraniu agresji na Ukrainę oraz służących ochronie bezpieczeństwa narodowego (</w:t>
      </w:r>
      <w:proofErr w:type="spellStart"/>
      <w:r w:rsidRPr="00CA5D26">
        <w:rPr>
          <w:rFonts w:cstheme="minorHAnsi"/>
          <w:bCs/>
        </w:rPr>
        <w:t>t.j</w:t>
      </w:r>
      <w:proofErr w:type="spellEnd"/>
      <w:r w:rsidRPr="00CA5D26">
        <w:rPr>
          <w:rFonts w:cstheme="minorHAnsi"/>
          <w:bCs/>
        </w:rPr>
        <w:t>. Dz.U. z 2024 r., poz. 507 ze zm.).</w:t>
      </w:r>
    </w:p>
    <w:p w14:paraId="15724677" w14:textId="58C44B64" w:rsidR="00D5654F" w:rsidRPr="00CA5D26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>Oświadczam, że zapoznałem/</w:t>
      </w:r>
      <w:proofErr w:type="spellStart"/>
      <w:r w:rsidRPr="00CA5D26">
        <w:rPr>
          <w:rFonts w:cstheme="minorHAnsi"/>
          <w:bCs/>
        </w:rPr>
        <w:t>am</w:t>
      </w:r>
      <w:proofErr w:type="spellEnd"/>
      <w:r w:rsidRPr="00CA5D26">
        <w:rPr>
          <w:rFonts w:cstheme="minorHAnsi"/>
          <w:bCs/>
        </w:rPr>
        <w:t xml:space="preserve"> się z terminem realizacji zamówienia i nie wnoszę do niego żadnych zastrzeżeń.</w:t>
      </w:r>
    </w:p>
    <w:p w14:paraId="5C060564" w14:textId="45AC296D" w:rsidR="00D5654F" w:rsidRPr="00CA5D26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>Oświadczam, że zapoznałem/</w:t>
      </w:r>
      <w:proofErr w:type="spellStart"/>
      <w:r w:rsidRPr="00CA5D26">
        <w:rPr>
          <w:rFonts w:cstheme="minorHAnsi"/>
          <w:bCs/>
        </w:rPr>
        <w:t>am</w:t>
      </w:r>
      <w:proofErr w:type="spellEnd"/>
      <w:r w:rsidRPr="00CA5D26">
        <w:rPr>
          <w:rFonts w:cstheme="minorHAnsi"/>
          <w:bCs/>
        </w:rPr>
        <w:t xml:space="preserve"> się z przedmiotem zamówienia i nie wnoszę do niego żadnych zastrzeżeń.</w:t>
      </w:r>
    </w:p>
    <w:p w14:paraId="6E09B613" w14:textId="2CCA1964" w:rsidR="00D5654F" w:rsidRPr="00CA5D26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>Oświadczam, że zapoznałem/</w:t>
      </w:r>
      <w:proofErr w:type="spellStart"/>
      <w:r w:rsidRPr="00CA5D26">
        <w:rPr>
          <w:rFonts w:cstheme="minorHAnsi"/>
          <w:bCs/>
        </w:rPr>
        <w:t>am</w:t>
      </w:r>
      <w:proofErr w:type="spellEnd"/>
      <w:r w:rsidRPr="00CA5D26">
        <w:rPr>
          <w:rFonts w:cstheme="minorHAnsi"/>
          <w:bCs/>
        </w:rPr>
        <w:t xml:space="preserve"> się z istotnymi dla Zamawiającego warunkami oferty </w:t>
      </w:r>
      <w:r w:rsidRPr="00CA5D26">
        <w:rPr>
          <w:rFonts w:cstheme="minorHAnsi"/>
          <w:bCs/>
        </w:rPr>
        <w:br/>
        <w:t>i zobowiązuję się w przypadku wyboru mojej oferty do zawarcia umowy na określonych tam warunkach, w miejscu i terminie wyznaczonym przez Zamawiającego.</w:t>
      </w:r>
    </w:p>
    <w:p w14:paraId="059AF490" w14:textId="0D3CBD72" w:rsidR="00D5654F" w:rsidRPr="00CA5D26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 xml:space="preserve">Oświadczam, że nie posiadam powiązań </w:t>
      </w:r>
      <w:r w:rsidRPr="00CA5D26">
        <w:rPr>
          <w:rFonts w:cstheme="minorHAnsi"/>
        </w:rPr>
        <w:t xml:space="preserve"> z podmiotem Zamawiającym osobowo lub kapitałowo</w:t>
      </w:r>
      <w:r w:rsidRPr="00CA5D26">
        <w:rPr>
          <w:rFonts w:eastAsia="Times New Roman" w:cstheme="minorHAnsi"/>
          <w:lang w:eastAsia="pl-PL"/>
        </w:rPr>
        <w:t xml:space="preserve">. </w:t>
      </w:r>
      <w:r w:rsidRPr="00CA5D26">
        <w:rPr>
          <w:rFonts w:cstheme="minorHAnsi"/>
        </w:rPr>
        <w:t xml:space="preserve">Przez powiązania kapitałowe lub osobowe rozumiem wzajemne powiązania  między beneficjentem lub osobami upoważnionymi do zaciągania zobowiązań w imieniu </w:t>
      </w:r>
      <w:r w:rsidRPr="00CA5D26">
        <w:rPr>
          <w:rFonts w:cstheme="minorHAnsi"/>
        </w:rPr>
        <w:lastRenderedPageBreak/>
        <w:t xml:space="preserve">beneficjenta lub osobami wykonującymi w imieniu beneficjenta czynności związane </w:t>
      </w:r>
      <w:r w:rsidR="004E2DE8" w:rsidRPr="00CA5D26">
        <w:rPr>
          <w:rFonts w:cstheme="minorHAnsi"/>
        </w:rPr>
        <w:br/>
      </w:r>
      <w:r w:rsidRPr="00CA5D26">
        <w:rPr>
          <w:rFonts w:cstheme="minorHAnsi"/>
        </w:rPr>
        <w:t xml:space="preserve">z przeprowadzeniem procedury wyboru wykonawcy a wykonawcą, polegające w szczególności na: </w:t>
      </w:r>
    </w:p>
    <w:p w14:paraId="2545F931" w14:textId="77777777" w:rsidR="00DE2E8D" w:rsidRPr="00CA5D26" w:rsidRDefault="00DE2E8D" w:rsidP="00DE2E8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uczestniczeniu w spółce jako wspólnik spółki cywilnej lub spółki osobowej,</w:t>
      </w:r>
    </w:p>
    <w:p w14:paraId="08758839" w14:textId="77777777" w:rsidR="00DE2E8D" w:rsidRPr="00CA5D26" w:rsidRDefault="00DE2E8D" w:rsidP="00DE2E8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posiadaniu co najmniej 10% udziałów lub akcji (o ile niższy próg nie wynika z przepisów prawa),</w:t>
      </w:r>
    </w:p>
    <w:p w14:paraId="1FF7A7C2" w14:textId="77777777" w:rsidR="00DE2E8D" w:rsidRPr="00CA5D26" w:rsidRDefault="00DE2E8D" w:rsidP="00DE2E8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pełnieniu funkcji członka organu nadzorczego lub zarządzającego, prokurenta, pełnomocnika,</w:t>
      </w:r>
    </w:p>
    <w:p w14:paraId="7AEB8807" w14:textId="77777777" w:rsidR="00DE2E8D" w:rsidRPr="00CA5D26" w:rsidRDefault="00DE2E8D" w:rsidP="00DE2E8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8CE6A7B" w14:textId="77777777" w:rsidR="00DE2E8D" w:rsidRPr="00CA5D26" w:rsidRDefault="00DE2E8D" w:rsidP="00DE2E8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pozostawaniu z wykonawcą w takim stosunku prawnym lub faktycznym, ze istnieje uzasadniona wątpliwość co do ich bezstronności lub niezależności w związku z postępowaniem o udzielenie zamówienia.</w:t>
      </w:r>
    </w:p>
    <w:p w14:paraId="58930628" w14:textId="591F6750" w:rsidR="00D5654F" w:rsidRPr="00CA5D26" w:rsidRDefault="00D5654F" w:rsidP="00D565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>Oświadcz</w:t>
      </w:r>
      <w:r w:rsidR="00AD6935" w:rsidRPr="00CA5D26">
        <w:rPr>
          <w:rFonts w:cstheme="minorHAnsi"/>
          <w:bCs/>
        </w:rPr>
        <w:t>am</w:t>
      </w:r>
      <w:r w:rsidR="00E74ECC" w:rsidRPr="00CA5D26">
        <w:rPr>
          <w:rFonts w:cstheme="minorHAnsi"/>
          <w:bCs/>
        </w:rPr>
        <w:t xml:space="preserve">, że termin </w:t>
      </w:r>
      <w:r w:rsidRPr="00CA5D26">
        <w:rPr>
          <w:rFonts w:cstheme="minorHAnsi"/>
          <w:bCs/>
        </w:rPr>
        <w:t>związan</w:t>
      </w:r>
      <w:r w:rsidR="00E74ECC" w:rsidRPr="00CA5D26">
        <w:rPr>
          <w:rFonts w:cstheme="minorHAnsi"/>
          <w:bCs/>
        </w:rPr>
        <w:t>ia</w:t>
      </w:r>
      <w:r w:rsidRPr="00CA5D26">
        <w:rPr>
          <w:rFonts w:cstheme="minorHAnsi"/>
          <w:bCs/>
        </w:rPr>
        <w:t xml:space="preserve"> ofertą </w:t>
      </w:r>
      <w:r w:rsidR="00E74ECC" w:rsidRPr="00CA5D26">
        <w:rPr>
          <w:rFonts w:cstheme="minorHAnsi"/>
          <w:bCs/>
        </w:rPr>
        <w:t>to</w:t>
      </w:r>
      <w:r w:rsidRPr="00CA5D26">
        <w:rPr>
          <w:rFonts w:cstheme="minorHAnsi"/>
          <w:bCs/>
        </w:rPr>
        <w:t xml:space="preserve"> 30 dni. Bieg tego terminu rozpoczyna się wraz z upływem terminu składania ofert.</w:t>
      </w:r>
    </w:p>
    <w:p w14:paraId="3C8D862B" w14:textId="77777777" w:rsidR="004E2608" w:rsidRPr="00CA5D26" w:rsidRDefault="004E2608" w:rsidP="004E260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</w:p>
    <w:p w14:paraId="1C60EBD3" w14:textId="77777777" w:rsidR="004E2608" w:rsidRPr="00CA5D26" w:rsidRDefault="004E2608" w:rsidP="004E260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</w:p>
    <w:p w14:paraId="1B602458" w14:textId="668D0F39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ind w:left="3540" w:firstLine="708"/>
        <w:jc w:val="both"/>
        <w:rPr>
          <w:rFonts w:cs="Tahoma"/>
        </w:rPr>
      </w:pPr>
      <w:r w:rsidRPr="00CA5D26">
        <w:rPr>
          <w:rFonts w:cs="Tahoma"/>
        </w:rPr>
        <w:t xml:space="preserve">                          </w:t>
      </w:r>
      <w:r w:rsidR="005114C9" w:rsidRPr="00CA5D26">
        <w:rPr>
          <w:rFonts w:cs="Tahoma"/>
        </w:rPr>
        <w:t xml:space="preserve"> </w:t>
      </w:r>
      <w:r w:rsidRPr="00CA5D26">
        <w:rPr>
          <w:rFonts w:cs="Tahoma"/>
        </w:rPr>
        <w:t xml:space="preserve"> …………………………………………</w:t>
      </w:r>
    </w:p>
    <w:p w14:paraId="4FC7BC3E" w14:textId="2ABC1A05" w:rsidR="004E2608" w:rsidRPr="00CA5D26" w:rsidRDefault="00D5654F" w:rsidP="004E2608">
      <w:pPr>
        <w:autoSpaceDE w:val="0"/>
        <w:autoSpaceDN w:val="0"/>
        <w:adjustRightInd w:val="0"/>
        <w:spacing w:after="120" w:line="240" w:lineRule="auto"/>
        <w:ind w:left="4956" w:firstLine="708"/>
        <w:jc w:val="both"/>
        <w:rPr>
          <w:rFonts w:cs="Tahoma"/>
        </w:rPr>
      </w:pPr>
      <w:r w:rsidRPr="00CA5D26">
        <w:rPr>
          <w:rFonts w:cs="Tahoma"/>
        </w:rPr>
        <w:t xml:space="preserve">/data i podpis </w:t>
      </w:r>
      <w:r w:rsidR="00DE2E8D" w:rsidRPr="00CA5D26">
        <w:rPr>
          <w:rFonts w:cs="Tahoma"/>
        </w:rPr>
        <w:t>wykonawcy</w:t>
      </w:r>
      <w:r w:rsidRPr="00CA5D26">
        <w:rPr>
          <w:rFonts w:cs="Tahoma"/>
        </w:rPr>
        <w:t>/</w:t>
      </w:r>
    </w:p>
    <w:p w14:paraId="07DBD10D" w14:textId="77777777" w:rsidR="004E2608" w:rsidRPr="00CA5D26" w:rsidRDefault="004E2608" w:rsidP="004E2608">
      <w:pPr>
        <w:autoSpaceDE w:val="0"/>
        <w:autoSpaceDN w:val="0"/>
        <w:adjustRightInd w:val="0"/>
        <w:spacing w:after="120" w:line="240" w:lineRule="auto"/>
        <w:ind w:left="4956" w:firstLine="708"/>
        <w:jc w:val="both"/>
        <w:rPr>
          <w:rFonts w:cs="Tahoma"/>
        </w:rPr>
      </w:pPr>
    </w:p>
    <w:p w14:paraId="4D4A2988" w14:textId="269E13A5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CA5D26">
        <w:rPr>
          <w:rFonts w:cs="Tahoma"/>
        </w:rPr>
        <w:t xml:space="preserve">Dane osoby uprawnionej do kontaktów w imieniu </w:t>
      </w:r>
      <w:r w:rsidR="00B327D4" w:rsidRPr="00CA5D26">
        <w:rPr>
          <w:rFonts w:cs="Tahoma"/>
        </w:rPr>
        <w:t>Wykonawcy</w:t>
      </w:r>
      <w:r w:rsidRPr="00CA5D26">
        <w:rPr>
          <w:rFonts w:cs="Tahoma"/>
        </w:rPr>
        <w:t xml:space="preserve"> (imię i nazwisko, adres, tel., mail, faks):</w:t>
      </w:r>
    </w:p>
    <w:p w14:paraId="3128154F" w14:textId="77777777" w:rsidR="00D5654F" w:rsidRPr="00CA5D26" w:rsidRDefault="00D5654F" w:rsidP="00D5654F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CA5D26">
        <w:rPr>
          <w:rFonts w:cs="Tahoma"/>
        </w:rPr>
        <w:t>…………………………………………….</w:t>
      </w:r>
    </w:p>
    <w:p w14:paraId="0054A263" w14:textId="36AA140B" w:rsidR="00D5654F" w:rsidRPr="00CA5D26" w:rsidRDefault="00D5654F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  <w:r w:rsidRPr="00CA5D26">
        <w:rPr>
          <w:rFonts w:cs="Tahoma"/>
        </w:rPr>
        <w:t>…………………………………………….</w:t>
      </w:r>
    </w:p>
    <w:p w14:paraId="67003ADE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2927D9F7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01286F48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02E2290C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6782DA1A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76B726D7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74A8B95C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1EC6C63C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5160D0DD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5E588C14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3126FBC4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603B7162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4E9AF009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36D58D02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496990D8" w14:textId="77777777" w:rsidR="00E439FC" w:rsidRPr="00CA5D26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</w:rPr>
      </w:pPr>
    </w:p>
    <w:p w14:paraId="42E87038" w14:textId="4AAE2413" w:rsidR="00E439FC" w:rsidRPr="00CA5D26" w:rsidRDefault="00E439FC" w:rsidP="00E439FC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  <w:r w:rsidRPr="00CA5D26">
        <w:rPr>
          <w:b/>
        </w:rPr>
        <w:t>Załącznik nr 2</w:t>
      </w:r>
    </w:p>
    <w:p w14:paraId="288F4C9B" w14:textId="77777777" w:rsidR="00E439FC" w:rsidRPr="00CA5D26" w:rsidRDefault="00E439FC" w:rsidP="00E439FC">
      <w:pPr>
        <w:pStyle w:val="Default"/>
      </w:pPr>
      <w:r w:rsidRPr="00CA5D26">
        <w:t xml:space="preserve">  </w:t>
      </w:r>
    </w:p>
    <w:p w14:paraId="1C7A958D" w14:textId="77777777" w:rsidR="00E439FC" w:rsidRPr="00CA5D26" w:rsidRDefault="00E439FC" w:rsidP="00E439FC">
      <w:pPr>
        <w:pStyle w:val="Default"/>
      </w:pPr>
      <w:bookmarkStart w:id="2" w:name="_Hlk86833270"/>
    </w:p>
    <w:p w14:paraId="25C80164" w14:textId="77777777" w:rsidR="00E439FC" w:rsidRPr="00CA5D26" w:rsidRDefault="00E439FC" w:rsidP="00E439FC">
      <w:pPr>
        <w:spacing w:after="0" w:line="240" w:lineRule="auto"/>
        <w:rPr>
          <w:rStyle w:val="Pogrubienie"/>
        </w:rPr>
      </w:pPr>
      <w:r w:rsidRPr="00CA5D26">
        <w:rPr>
          <w:rFonts w:ascii="Arial" w:hAnsi="Arial" w:cs="Arial"/>
          <w:sz w:val="20"/>
          <w:szCs w:val="20"/>
        </w:rPr>
        <w:t xml:space="preserve">Znak postępowania </w:t>
      </w:r>
      <w:r w:rsidRPr="00CA5D26">
        <w:rPr>
          <w:rStyle w:val="Pogrubienie"/>
        </w:rPr>
        <w:t>PR.042.8.2024.OG</w:t>
      </w:r>
    </w:p>
    <w:p w14:paraId="04EA1187" w14:textId="77777777" w:rsidR="00E439FC" w:rsidRPr="00CA5D26" w:rsidRDefault="00E439FC" w:rsidP="00E439FC">
      <w:pPr>
        <w:pStyle w:val="Default"/>
        <w:rPr>
          <w:rFonts w:ascii="Arial" w:hAnsi="Arial" w:cs="Arial"/>
          <w:sz w:val="20"/>
          <w:szCs w:val="20"/>
        </w:rPr>
      </w:pPr>
    </w:p>
    <w:p w14:paraId="22AF245D" w14:textId="77777777" w:rsidR="00E439FC" w:rsidRPr="00CA5D26" w:rsidRDefault="00E439FC" w:rsidP="00E439FC">
      <w:pPr>
        <w:pStyle w:val="Default"/>
        <w:rPr>
          <w:rFonts w:ascii="Arial" w:hAnsi="Arial" w:cs="Arial"/>
          <w:sz w:val="20"/>
          <w:szCs w:val="20"/>
        </w:rPr>
      </w:pPr>
    </w:p>
    <w:p w14:paraId="3412BFBB" w14:textId="77777777" w:rsidR="00E439FC" w:rsidRPr="00CA5D26" w:rsidRDefault="00E439FC" w:rsidP="00E439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22866" w14:textId="77777777" w:rsidR="00E439FC" w:rsidRPr="00CA5D26" w:rsidRDefault="00E439FC" w:rsidP="00E439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E4A520" w14:textId="77777777" w:rsidR="00E439FC" w:rsidRPr="00CA5D26" w:rsidRDefault="00E439FC" w:rsidP="00E439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9F8ED3" w14:textId="77777777" w:rsidR="00E439FC" w:rsidRPr="00CA5D26" w:rsidRDefault="00E439FC" w:rsidP="00E439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36F217" w14:textId="77777777" w:rsidR="00E439FC" w:rsidRPr="00CA5D26" w:rsidRDefault="00E439FC" w:rsidP="00E439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F25A75" w14:textId="77777777" w:rsidR="00E439FC" w:rsidRPr="00CA5D26" w:rsidRDefault="00E439FC" w:rsidP="00E439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852F3E" w14:textId="77777777" w:rsidR="00E439FC" w:rsidRPr="00CA5D26" w:rsidRDefault="00E439FC" w:rsidP="00E439F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left="5670"/>
        <w:jc w:val="center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CA5D26">
        <w:rPr>
          <w:rFonts w:ascii="Arial" w:eastAsia="Times New Roman" w:hAnsi="Arial" w:cs="Arial"/>
          <w:sz w:val="18"/>
          <w:szCs w:val="18"/>
          <w:lang w:eastAsia="pl-PL"/>
        </w:rPr>
        <w:t>Pieczęć zamawiającego</w:t>
      </w:r>
    </w:p>
    <w:p w14:paraId="64723736" w14:textId="77777777" w:rsidR="00E439FC" w:rsidRPr="00CA5D26" w:rsidRDefault="00E439FC" w:rsidP="00E439FC">
      <w:pPr>
        <w:pStyle w:val="Default"/>
        <w:rPr>
          <w:rFonts w:ascii="Arial" w:hAnsi="Arial" w:cs="Arial"/>
          <w:sz w:val="20"/>
          <w:szCs w:val="20"/>
        </w:rPr>
      </w:pPr>
    </w:p>
    <w:p w14:paraId="0CBCFCB8" w14:textId="77777777" w:rsidR="00E439FC" w:rsidRPr="00CA5D26" w:rsidRDefault="00E439FC" w:rsidP="00E439FC">
      <w:pPr>
        <w:pStyle w:val="Default"/>
        <w:rPr>
          <w:rFonts w:ascii="Arial" w:hAnsi="Arial" w:cs="Arial"/>
          <w:sz w:val="20"/>
          <w:szCs w:val="20"/>
        </w:rPr>
      </w:pPr>
    </w:p>
    <w:p w14:paraId="4937DA1D" w14:textId="77777777" w:rsidR="00E439FC" w:rsidRPr="00CA5D26" w:rsidRDefault="00E439FC" w:rsidP="00E439FC">
      <w:pPr>
        <w:pStyle w:val="Default"/>
        <w:rPr>
          <w:rFonts w:ascii="Arial" w:hAnsi="Arial" w:cs="Arial"/>
          <w:sz w:val="20"/>
          <w:szCs w:val="20"/>
        </w:rPr>
      </w:pPr>
    </w:p>
    <w:p w14:paraId="7EB75802" w14:textId="77777777" w:rsidR="00E439FC" w:rsidRPr="00CA5D26" w:rsidRDefault="00E439FC" w:rsidP="00E439F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CA5D26">
        <w:rPr>
          <w:rFonts w:cstheme="minorHAnsi"/>
          <w:bCs/>
        </w:rPr>
        <w:t>Oświadczenie w rozumieniu art. 78 i art. 78</w:t>
      </w:r>
      <w:r w:rsidRPr="00CA5D26">
        <w:rPr>
          <w:rFonts w:cstheme="minorHAnsi"/>
          <w:bCs/>
          <w:vertAlign w:val="superscript"/>
        </w:rPr>
        <w:t>1</w:t>
      </w:r>
      <w:r w:rsidRPr="00CA5D26">
        <w:rPr>
          <w:rFonts w:cstheme="minorHAnsi"/>
          <w:bCs/>
        </w:rPr>
        <w:t xml:space="preserve"> Kodeksu cywilnego o braku istnienia albo braku wpływu  powiązań osobowych</w:t>
      </w:r>
      <w:r w:rsidRPr="00CA5D26">
        <w:rPr>
          <w:rFonts w:cstheme="minorHAnsi"/>
        </w:rPr>
        <w:t xml:space="preserve"> lub kapitałowych z wykonawcami na bezstronność postępowania, polegających na:</w:t>
      </w:r>
      <w:r w:rsidRPr="00CA5D26">
        <w:rPr>
          <w:rFonts w:eastAsia="Times New Roman" w:cstheme="minorHAnsi"/>
          <w:lang w:eastAsia="pl-PL"/>
        </w:rPr>
        <w:t xml:space="preserve">  </w:t>
      </w:r>
      <w:r w:rsidRPr="00CA5D26">
        <w:rPr>
          <w:rFonts w:cstheme="minorHAnsi"/>
        </w:rPr>
        <w:t xml:space="preserve">w szczególności na: </w:t>
      </w:r>
    </w:p>
    <w:p w14:paraId="5AB83DE2" w14:textId="77777777" w:rsidR="00E439FC" w:rsidRPr="00CA5D26" w:rsidRDefault="00E439FC" w:rsidP="00E439F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uczestniczeniu w spółce jako wspólnik spółki cywilnej lub spółki osobowej,</w:t>
      </w:r>
    </w:p>
    <w:p w14:paraId="692AFC5D" w14:textId="77777777" w:rsidR="00E439FC" w:rsidRPr="00CA5D26" w:rsidRDefault="00E439FC" w:rsidP="00E439F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posiadaniu co najmniej 10% udziałów lub akcji (o ile niższy próg nie wynika z przepisów prawa),</w:t>
      </w:r>
    </w:p>
    <w:p w14:paraId="31205FE4" w14:textId="77777777" w:rsidR="00E439FC" w:rsidRPr="00CA5D26" w:rsidRDefault="00E439FC" w:rsidP="00E439F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pełnieniu funkcji członka organu nadzorczego lub zarządzającego, prokurenta, pełnomocnika,</w:t>
      </w:r>
    </w:p>
    <w:p w14:paraId="420B7B14" w14:textId="77777777" w:rsidR="00E439FC" w:rsidRPr="00CA5D26" w:rsidRDefault="00E439FC" w:rsidP="00E439F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D7D9285" w14:textId="4CE8777C" w:rsidR="00E439FC" w:rsidRPr="00CA5D26" w:rsidRDefault="00E439FC" w:rsidP="00E439F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A5D26">
        <w:rPr>
          <w:rFonts w:eastAsia="Times New Roman" w:cstheme="minorHAnsi"/>
          <w:lang w:eastAsia="pl-PL"/>
        </w:rPr>
        <w:t xml:space="preserve">pozostawaniu z wykonawcą w takim stosunku prawnym lub faktycznym, ze istnieje uzasadniona wątpliwość co do ich bezstronności lub niezależności w związku </w:t>
      </w:r>
      <w:r w:rsidR="004E2DE8" w:rsidRPr="00CA5D26">
        <w:rPr>
          <w:rFonts w:eastAsia="Times New Roman" w:cstheme="minorHAnsi"/>
          <w:lang w:eastAsia="pl-PL"/>
        </w:rPr>
        <w:br/>
      </w:r>
      <w:r w:rsidRPr="00CA5D26">
        <w:rPr>
          <w:rFonts w:eastAsia="Times New Roman" w:cstheme="minorHAnsi"/>
          <w:lang w:eastAsia="pl-PL"/>
        </w:rPr>
        <w:t>z postępowaniem o udzielenie zamówienia.</w:t>
      </w:r>
    </w:p>
    <w:p w14:paraId="656AD381" w14:textId="77777777" w:rsidR="00E439FC" w:rsidRPr="00CA5D26" w:rsidRDefault="00E439FC" w:rsidP="00E439FC">
      <w:pPr>
        <w:rPr>
          <w:rFonts w:ascii="Arial" w:hAnsi="Arial" w:cs="Arial"/>
          <w:sz w:val="20"/>
          <w:szCs w:val="20"/>
        </w:rPr>
      </w:pPr>
    </w:p>
    <w:p w14:paraId="4E40D7E0" w14:textId="77777777" w:rsidR="00E439FC" w:rsidRPr="00CA5D26" w:rsidRDefault="00E439FC" w:rsidP="00E439FC">
      <w:pPr>
        <w:rPr>
          <w:rFonts w:ascii="Arial" w:hAnsi="Arial" w:cs="Arial"/>
          <w:sz w:val="20"/>
          <w:szCs w:val="20"/>
        </w:rPr>
      </w:pPr>
    </w:p>
    <w:p w14:paraId="28A68850" w14:textId="77777777" w:rsidR="00E439FC" w:rsidRPr="00CA5D26" w:rsidRDefault="00E439FC" w:rsidP="00E439FC">
      <w:pPr>
        <w:tabs>
          <w:tab w:val="left" w:pos="8295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A5D26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</w:t>
      </w:r>
      <w:r w:rsidRPr="00CA5D2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Kołbaskowo,  dnia …………….….2025 r.</w:t>
      </w:r>
    </w:p>
    <w:p w14:paraId="17C83A09" w14:textId="77777777" w:rsidR="00E439FC" w:rsidRPr="00CA5D26" w:rsidRDefault="00E439FC" w:rsidP="00E439FC"/>
    <w:p w14:paraId="77671DFE" w14:textId="77777777" w:rsidR="00E439FC" w:rsidRPr="00CA5D26" w:rsidRDefault="00E439FC" w:rsidP="00E439FC"/>
    <w:p w14:paraId="143F90EF" w14:textId="5A879B1D" w:rsidR="00E439FC" w:rsidRPr="00AB01CA" w:rsidRDefault="00E439FC" w:rsidP="00ED2ECF">
      <w:pPr>
        <w:spacing w:after="0" w:line="240" w:lineRule="auto"/>
        <w:ind w:left="5387" w:firstLine="5"/>
        <w:jc w:val="center"/>
        <w:rPr>
          <w:rFonts w:ascii="Arial" w:hAnsi="Arial" w:cs="Arial"/>
          <w:sz w:val="18"/>
          <w:szCs w:val="18"/>
        </w:rPr>
      </w:pPr>
      <w:r w:rsidRPr="00CA5D2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</w:t>
      </w:r>
      <w:r w:rsidRPr="00CA5D2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podpis</w:t>
      </w:r>
      <w:bookmarkEnd w:id="2"/>
    </w:p>
    <w:p w14:paraId="65A7EB4D" w14:textId="77777777" w:rsidR="00E439FC" w:rsidRDefault="00E439FC" w:rsidP="00E439FC"/>
    <w:p w14:paraId="55CA9F59" w14:textId="77777777" w:rsidR="00E439FC" w:rsidRDefault="00E439FC" w:rsidP="00E439FC">
      <w:pPr>
        <w:autoSpaceDE w:val="0"/>
        <w:autoSpaceDN w:val="0"/>
        <w:adjustRightInd w:val="0"/>
        <w:spacing w:after="120" w:line="240" w:lineRule="auto"/>
        <w:jc w:val="right"/>
        <w:rPr>
          <w:b/>
        </w:rPr>
      </w:pPr>
    </w:p>
    <w:p w14:paraId="6521207E" w14:textId="77777777" w:rsidR="00E439FC" w:rsidRPr="00551FBC" w:rsidRDefault="00E439FC" w:rsidP="004E260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</w:rPr>
      </w:pPr>
    </w:p>
    <w:sectPr w:rsidR="00E439FC" w:rsidRPr="00551FBC" w:rsidSect="00CA14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9EA1" w14:textId="77777777" w:rsidR="00A71EAF" w:rsidRDefault="00A71EAF" w:rsidP="001578E0">
      <w:pPr>
        <w:spacing w:after="0" w:line="240" w:lineRule="auto"/>
      </w:pPr>
      <w:r>
        <w:separator/>
      </w:r>
    </w:p>
  </w:endnote>
  <w:endnote w:type="continuationSeparator" w:id="0">
    <w:p w14:paraId="22BFAFD2" w14:textId="77777777" w:rsidR="00A71EAF" w:rsidRDefault="00A71EAF" w:rsidP="0015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95C9" w14:textId="77777777" w:rsidR="00360797" w:rsidRDefault="003607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4C63" w14:textId="0552898E" w:rsidR="00B33946" w:rsidRPr="00B33946" w:rsidRDefault="00B33946" w:rsidP="00B33946">
    <w:pPr>
      <w:pStyle w:val="Nagwek"/>
      <w:spacing w:line="276" w:lineRule="auto"/>
      <w:jc w:val="center"/>
      <w:rPr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0639" w14:textId="77777777" w:rsidR="00360797" w:rsidRDefault="003607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6B89" w14:textId="77777777" w:rsidR="00A71EAF" w:rsidRDefault="00A71EAF" w:rsidP="001578E0">
      <w:pPr>
        <w:spacing w:after="0" w:line="240" w:lineRule="auto"/>
      </w:pPr>
      <w:r>
        <w:separator/>
      </w:r>
    </w:p>
  </w:footnote>
  <w:footnote w:type="continuationSeparator" w:id="0">
    <w:p w14:paraId="62545C8F" w14:textId="77777777" w:rsidR="00A71EAF" w:rsidRDefault="00A71EAF" w:rsidP="00157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13F6" w14:textId="77777777" w:rsidR="00360797" w:rsidRDefault="003607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C081" w14:textId="335A533C" w:rsidR="001578E0" w:rsidRDefault="0066312A" w:rsidP="008D782B">
    <w:pPr>
      <w:pStyle w:val="Nagwek"/>
      <w:jc w:val="center"/>
    </w:pPr>
    <w:r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 wp14:anchorId="5E5A7F40" wp14:editId="5A3D52F9">
          <wp:simplePos x="0" y="0"/>
          <wp:positionH relativeFrom="margin">
            <wp:posOffset>1505585</wp:posOffset>
          </wp:positionH>
          <wp:positionV relativeFrom="margin">
            <wp:posOffset>-1245870</wp:posOffset>
          </wp:positionV>
          <wp:extent cx="2692400" cy="719455"/>
          <wp:effectExtent l="0" t="0" r="0" b="0"/>
          <wp:wrapSquare wrapText="bothSides"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3D4C0" w14:textId="77777777" w:rsidR="0066312A" w:rsidRDefault="0066312A" w:rsidP="0066312A"/>
  <w:p w14:paraId="5A9131C9" w14:textId="3E1C9952" w:rsidR="00320230" w:rsidRPr="00320230" w:rsidRDefault="008D782B" w:rsidP="0066312A">
    <w:r w:rsidRPr="0066312A">
      <w:rPr>
        <w:b/>
        <w:bCs/>
        <w:sz w:val="20"/>
        <w:szCs w:val="20"/>
        <w:lang w:val="de-DE"/>
      </w:rPr>
      <w:t xml:space="preserve">Projekt </w:t>
    </w:r>
    <w:proofErr w:type="spellStart"/>
    <w:r w:rsidRPr="0066312A">
      <w:rPr>
        <w:b/>
        <w:bCs/>
        <w:sz w:val="20"/>
        <w:szCs w:val="20"/>
        <w:lang w:val="de-DE"/>
      </w:rPr>
      <w:t>pn</w:t>
    </w:r>
    <w:proofErr w:type="spellEnd"/>
    <w:r w:rsidRPr="0066312A">
      <w:rPr>
        <w:b/>
        <w:bCs/>
        <w:sz w:val="20"/>
        <w:szCs w:val="20"/>
        <w:lang w:val="de-DE"/>
      </w:rPr>
      <w:t>.</w:t>
    </w:r>
    <w:r w:rsidR="00320230" w:rsidRPr="0066312A">
      <w:rPr>
        <w:b/>
        <w:bCs/>
        <w:sz w:val="20"/>
        <w:szCs w:val="20"/>
        <w:lang w:val="de-DE"/>
      </w:rPr>
      <w:t xml:space="preserve"> „</w:t>
    </w:r>
    <w:r w:rsidR="0066312A">
      <w:rPr>
        <w:b/>
        <w:bCs/>
        <w:sz w:val="20"/>
        <w:szCs w:val="20"/>
      </w:rPr>
      <w:t>Kołbaskowskie symbole– oznakowanie służące lepszej wizualizacji dziedzictwa kulturowego”/</w:t>
    </w:r>
    <w:r w:rsidR="0066312A">
      <w:rPr>
        <w:b/>
        <w:bCs/>
        <w:sz w:val="20"/>
        <w:szCs w:val="20"/>
      </w:rPr>
      <w:br/>
    </w:r>
    <w:r w:rsidR="0066312A">
      <w:rPr>
        <w:b/>
        <w:bCs/>
        <w:sz w:val="20"/>
        <w:szCs w:val="20"/>
        <w:lang w:val="de-DE"/>
      </w:rPr>
      <w:t xml:space="preserve">Symbole der Gemeinde </w:t>
    </w:r>
    <w:proofErr w:type="spellStart"/>
    <w:r w:rsidR="0066312A">
      <w:rPr>
        <w:b/>
        <w:bCs/>
        <w:sz w:val="20"/>
        <w:szCs w:val="20"/>
        <w:lang w:val="de-DE"/>
      </w:rPr>
      <w:t>Kołbaskowo</w:t>
    </w:r>
    <w:proofErr w:type="spellEnd"/>
    <w:r w:rsidR="0066312A" w:rsidRPr="007A209B">
      <w:rPr>
        <w:b/>
        <w:bCs/>
        <w:sz w:val="20"/>
        <w:szCs w:val="20"/>
        <w:lang w:val="de-DE"/>
      </w:rPr>
      <w:t xml:space="preserve"> - </w:t>
    </w:r>
    <w:r w:rsidR="0066312A" w:rsidRPr="007A209B">
      <w:rPr>
        <w:b/>
        <w:bCs/>
        <w:color w:val="000000"/>
        <w:sz w:val="20"/>
        <w:szCs w:val="20"/>
        <w:lang w:val="de-DE"/>
      </w:rPr>
      <w:t>Beschilderung zur besseren Visualisierung des kulturellen Erbes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18A5" w14:textId="77777777" w:rsidR="00360797" w:rsidRDefault="003607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B15"/>
    <w:multiLevelType w:val="hybridMultilevel"/>
    <w:tmpl w:val="4B74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1353"/>
    <w:multiLevelType w:val="hybridMultilevel"/>
    <w:tmpl w:val="1B088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226D"/>
    <w:multiLevelType w:val="hybridMultilevel"/>
    <w:tmpl w:val="02C6B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5A44"/>
    <w:multiLevelType w:val="hybridMultilevel"/>
    <w:tmpl w:val="7242D090"/>
    <w:lvl w:ilvl="0" w:tplc="8AC0793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41A"/>
    <w:multiLevelType w:val="hybridMultilevel"/>
    <w:tmpl w:val="A9F6EB44"/>
    <w:lvl w:ilvl="0" w:tplc="F998EC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277"/>
    <w:multiLevelType w:val="multilevel"/>
    <w:tmpl w:val="BC48C320"/>
    <w:lvl w:ilvl="0">
      <w:start w:val="6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877AE0"/>
    <w:multiLevelType w:val="hybridMultilevel"/>
    <w:tmpl w:val="4D80835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68349A"/>
    <w:multiLevelType w:val="multilevel"/>
    <w:tmpl w:val="394458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eastAsia="Times New Roman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eastAsia="Times New Roman" w:cs="Arial"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eastAsia="Times New Roman" w:cs="Arial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eastAsia="Times New Roman" w:cs="Arial"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eastAsia="Times New Roman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eastAsia="Times New Roman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eastAsia="Times New Roman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eastAsia="Times New Roman" w:cs="Arial" w:hint="default"/>
      </w:rPr>
    </w:lvl>
  </w:abstractNum>
  <w:abstractNum w:abstractNumId="8" w15:restartNumberingAfterBreak="0">
    <w:nsid w:val="1BB476B9"/>
    <w:multiLevelType w:val="hybridMultilevel"/>
    <w:tmpl w:val="511C3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D2708"/>
    <w:multiLevelType w:val="hybridMultilevel"/>
    <w:tmpl w:val="4998B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57B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555E40"/>
    <w:multiLevelType w:val="hybridMultilevel"/>
    <w:tmpl w:val="07D6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09"/>
    <w:multiLevelType w:val="multilevel"/>
    <w:tmpl w:val="805E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94393A"/>
    <w:multiLevelType w:val="hybridMultilevel"/>
    <w:tmpl w:val="348C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33C0F"/>
    <w:multiLevelType w:val="multilevel"/>
    <w:tmpl w:val="710C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AF080E"/>
    <w:multiLevelType w:val="hybridMultilevel"/>
    <w:tmpl w:val="A9F6EB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1456D"/>
    <w:multiLevelType w:val="multilevel"/>
    <w:tmpl w:val="6C3A47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5A689A"/>
    <w:multiLevelType w:val="multilevel"/>
    <w:tmpl w:val="58BA3D8A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="Arial" w:hint="default"/>
      </w:rPr>
    </w:lvl>
  </w:abstractNum>
  <w:abstractNum w:abstractNumId="18" w15:restartNumberingAfterBreak="0">
    <w:nsid w:val="47F425F9"/>
    <w:multiLevelType w:val="hybridMultilevel"/>
    <w:tmpl w:val="6F8CC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9632D"/>
    <w:multiLevelType w:val="hybridMultilevel"/>
    <w:tmpl w:val="60AE6816"/>
    <w:lvl w:ilvl="0" w:tplc="0540A78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8B3446F"/>
    <w:multiLevelType w:val="hybridMultilevel"/>
    <w:tmpl w:val="56460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A6C10"/>
    <w:multiLevelType w:val="hybridMultilevel"/>
    <w:tmpl w:val="E618D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D4E12"/>
    <w:multiLevelType w:val="hybridMultilevel"/>
    <w:tmpl w:val="74B6D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43AFE"/>
    <w:multiLevelType w:val="multilevel"/>
    <w:tmpl w:val="18560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 w:val="0"/>
      </w:rPr>
    </w:lvl>
  </w:abstractNum>
  <w:abstractNum w:abstractNumId="24" w15:restartNumberingAfterBreak="0">
    <w:nsid w:val="531F1AC9"/>
    <w:multiLevelType w:val="hybridMultilevel"/>
    <w:tmpl w:val="9B580488"/>
    <w:lvl w:ilvl="0" w:tplc="04150019">
      <w:start w:val="1"/>
      <w:numFmt w:val="lowerLetter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544C39AD"/>
    <w:multiLevelType w:val="hybridMultilevel"/>
    <w:tmpl w:val="07D6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2199B"/>
    <w:multiLevelType w:val="multilevel"/>
    <w:tmpl w:val="1CF664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EE7715"/>
    <w:multiLevelType w:val="hybridMultilevel"/>
    <w:tmpl w:val="B7085418"/>
    <w:lvl w:ilvl="0" w:tplc="64F4737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5E5772AD"/>
    <w:multiLevelType w:val="hybridMultilevel"/>
    <w:tmpl w:val="4998B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17E7A"/>
    <w:multiLevelType w:val="multilevel"/>
    <w:tmpl w:val="26E43FDE"/>
    <w:lvl w:ilvl="0">
      <w:start w:val="6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C54BD2"/>
    <w:multiLevelType w:val="hybridMultilevel"/>
    <w:tmpl w:val="EACC2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A2754"/>
    <w:multiLevelType w:val="hybridMultilevel"/>
    <w:tmpl w:val="4B74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EC55FA"/>
    <w:multiLevelType w:val="multilevel"/>
    <w:tmpl w:val="CFF687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8730D3"/>
    <w:multiLevelType w:val="hybridMultilevel"/>
    <w:tmpl w:val="30744218"/>
    <w:lvl w:ilvl="0" w:tplc="A81E3BD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D7F92"/>
    <w:multiLevelType w:val="hybridMultilevel"/>
    <w:tmpl w:val="1382B244"/>
    <w:lvl w:ilvl="0" w:tplc="90D6DF0C">
      <w:start w:val="2"/>
      <w:numFmt w:val="decimal"/>
      <w:pStyle w:val="Styl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F503B"/>
    <w:multiLevelType w:val="hybridMultilevel"/>
    <w:tmpl w:val="453ED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14407"/>
    <w:multiLevelType w:val="multilevel"/>
    <w:tmpl w:val="1FAC72BC"/>
    <w:lvl w:ilvl="0">
      <w:start w:val="1"/>
      <w:numFmt w:val="decimal"/>
      <w:pStyle w:val="Listapunktowana2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27010"/>
    <w:multiLevelType w:val="hybridMultilevel"/>
    <w:tmpl w:val="9D6CB93A"/>
    <w:lvl w:ilvl="0" w:tplc="C8C00D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22B78"/>
    <w:multiLevelType w:val="hybridMultilevel"/>
    <w:tmpl w:val="07D6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66D64"/>
    <w:multiLevelType w:val="hybridMultilevel"/>
    <w:tmpl w:val="A75E2C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5105479">
    <w:abstractNumId w:val="31"/>
  </w:num>
  <w:num w:numId="2" w16cid:durableId="255287839">
    <w:abstractNumId w:val="33"/>
  </w:num>
  <w:num w:numId="3" w16cid:durableId="1711956946">
    <w:abstractNumId w:val="12"/>
  </w:num>
  <w:num w:numId="4" w16cid:durableId="931664945">
    <w:abstractNumId w:val="18"/>
  </w:num>
  <w:num w:numId="5" w16cid:durableId="939485228">
    <w:abstractNumId w:val="0"/>
  </w:num>
  <w:num w:numId="6" w16cid:durableId="399062995">
    <w:abstractNumId w:val="30"/>
  </w:num>
  <w:num w:numId="7" w16cid:durableId="1851599085">
    <w:abstractNumId w:val="22"/>
  </w:num>
  <w:num w:numId="8" w16cid:durableId="726956534">
    <w:abstractNumId w:val="13"/>
  </w:num>
  <w:num w:numId="9" w16cid:durableId="1764762656">
    <w:abstractNumId w:val="20"/>
  </w:num>
  <w:num w:numId="10" w16cid:durableId="795871342">
    <w:abstractNumId w:val="19"/>
  </w:num>
  <w:num w:numId="11" w16cid:durableId="1790973245">
    <w:abstractNumId w:val="37"/>
  </w:num>
  <w:num w:numId="12" w16cid:durableId="1636374934">
    <w:abstractNumId w:val="32"/>
  </w:num>
  <w:num w:numId="13" w16cid:durableId="154493782">
    <w:abstractNumId w:val="35"/>
  </w:num>
  <w:num w:numId="14" w16cid:durableId="503321908">
    <w:abstractNumId w:val="1"/>
  </w:num>
  <w:num w:numId="15" w16cid:durableId="15222838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4920817">
    <w:abstractNumId w:val="8"/>
  </w:num>
  <w:num w:numId="17" w16cid:durableId="1662849467">
    <w:abstractNumId w:val="9"/>
  </w:num>
  <w:num w:numId="18" w16cid:durableId="444277645">
    <w:abstractNumId w:val="28"/>
  </w:num>
  <w:num w:numId="19" w16cid:durableId="1331062769">
    <w:abstractNumId w:val="11"/>
  </w:num>
  <w:num w:numId="20" w16cid:durableId="1682313137">
    <w:abstractNumId w:val="39"/>
  </w:num>
  <w:num w:numId="21" w16cid:durableId="1787768392">
    <w:abstractNumId w:val="25"/>
  </w:num>
  <w:num w:numId="22" w16cid:durableId="76854789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3607820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4110362">
    <w:abstractNumId w:val="7"/>
  </w:num>
  <w:num w:numId="25" w16cid:durableId="558637841">
    <w:abstractNumId w:val="36"/>
  </w:num>
  <w:num w:numId="26" w16cid:durableId="1700009618">
    <w:abstractNumId w:val="23"/>
  </w:num>
  <w:num w:numId="27" w16cid:durableId="1315987584">
    <w:abstractNumId w:val="16"/>
  </w:num>
  <w:num w:numId="28" w16cid:durableId="1757244153">
    <w:abstractNumId w:val="10"/>
  </w:num>
  <w:num w:numId="29" w16cid:durableId="410808254">
    <w:abstractNumId w:val="38"/>
  </w:num>
  <w:num w:numId="30" w16cid:durableId="75325192">
    <w:abstractNumId w:val="17"/>
  </w:num>
  <w:num w:numId="31" w16cid:durableId="884607506">
    <w:abstractNumId w:val="2"/>
  </w:num>
  <w:num w:numId="32" w16cid:durableId="707874822">
    <w:abstractNumId w:val="26"/>
  </w:num>
  <w:num w:numId="33" w16cid:durableId="1678649570">
    <w:abstractNumId w:val="6"/>
  </w:num>
  <w:num w:numId="34" w16cid:durableId="1145855928">
    <w:abstractNumId w:val="24"/>
  </w:num>
  <w:num w:numId="35" w16cid:durableId="1542015628">
    <w:abstractNumId w:val="27"/>
  </w:num>
  <w:num w:numId="36" w16cid:durableId="1549760182">
    <w:abstractNumId w:val="40"/>
  </w:num>
  <w:num w:numId="37" w16cid:durableId="411705876">
    <w:abstractNumId w:val="4"/>
  </w:num>
  <w:num w:numId="38" w16cid:durableId="1757748432">
    <w:abstractNumId w:val="3"/>
  </w:num>
  <w:num w:numId="39" w16cid:durableId="11969647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83882876">
    <w:abstractNumId w:val="15"/>
  </w:num>
  <w:num w:numId="41" w16cid:durableId="2070423652">
    <w:abstractNumId w:val="21"/>
  </w:num>
  <w:num w:numId="42" w16cid:durableId="168925620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BE"/>
    <w:rsid w:val="000039C3"/>
    <w:rsid w:val="00017D79"/>
    <w:rsid w:val="00027D36"/>
    <w:rsid w:val="00030CB9"/>
    <w:rsid w:val="00037D1F"/>
    <w:rsid w:val="00053D7D"/>
    <w:rsid w:val="00054669"/>
    <w:rsid w:val="00061C72"/>
    <w:rsid w:val="000835E0"/>
    <w:rsid w:val="000C1736"/>
    <w:rsid w:val="000C26C6"/>
    <w:rsid w:val="000C693F"/>
    <w:rsid w:val="000D0640"/>
    <w:rsid w:val="000D1CBB"/>
    <w:rsid w:val="000D62D6"/>
    <w:rsid w:val="000F4165"/>
    <w:rsid w:val="000F4EAA"/>
    <w:rsid w:val="00131F0A"/>
    <w:rsid w:val="001578E0"/>
    <w:rsid w:val="001742E5"/>
    <w:rsid w:val="00174D5C"/>
    <w:rsid w:val="0019508E"/>
    <w:rsid w:val="001A1537"/>
    <w:rsid w:val="001A2ECE"/>
    <w:rsid w:val="001B7A36"/>
    <w:rsid w:val="001C1E9D"/>
    <w:rsid w:val="001D1E7A"/>
    <w:rsid w:val="001D4EE0"/>
    <w:rsid w:val="001D7042"/>
    <w:rsid w:val="001E5D9C"/>
    <w:rsid w:val="001F4E80"/>
    <w:rsid w:val="001F6AC5"/>
    <w:rsid w:val="002100D1"/>
    <w:rsid w:val="002118CC"/>
    <w:rsid w:val="002328F7"/>
    <w:rsid w:val="00235C07"/>
    <w:rsid w:val="0024209F"/>
    <w:rsid w:val="00245487"/>
    <w:rsid w:val="00270253"/>
    <w:rsid w:val="002720BB"/>
    <w:rsid w:val="00274B25"/>
    <w:rsid w:val="00277EE5"/>
    <w:rsid w:val="0029426B"/>
    <w:rsid w:val="002A0B51"/>
    <w:rsid w:val="002A25C4"/>
    <w:rsid w:val="002A611A"/>
    <w:rsid w:val="002B3CD8"/>
    <w:rsid w:val="002C4C64"/>
    <w:rsid w:val="0030116B"/>
    <w:rsid w:val="0030268A"/>
    <w:rsid w:val="00305C9C"/>
    <w:rsid w:val="00310E91"/>
    <w:rsid w:val="00316869"/>
    <w:rsid w:val="00320230"/>
    <w:rsid w:val="003337DE"/>
    <w:rsid w:val="003345AB"/>
    <w:rsid w:val="00340C84"/>
    <w:rsid w:val="00360797"/>
    <w:rsid w:val="003607DF"/>
    <w:rsid w:val="00363517"/>
    <w:rsid w:val="00373CD6"/>
    <w:rsid w:val="00384116"/>
    <w:rsid w:val="003A12AE"/>
    <w:rsid w:val="003A1A01"/>
    <w:rsid w:val="003A1EA7"/>
    <w:rsid w:val="003A5635"/>
    <w:rsid w:val="003D3E1E"/>
    <w:rsid w:val="004071C0"/>
    <w:rsid w:val="00410BA8"/>
    <w:rsid w:val="004275AA"/>
    <w:rsid w:val="004469AC"/>
    <w:rsid w:val="00461AFF"/>
    <w:rsid w:val="00473237"/>
    <w:rsid w:val="004902FF"/>
    <w:rsid w:val="004914B8"/>
    <w:rsid w:val="004A15CF"/>
    <w:rsid w:val="004B64BA"/>
    <w:rsid w:val="004C5118"/>
    <w:rsid w:val="004C6ECF"/>
    <w:rsid w:val="004E2608"/>
    <w:rsid w:val="004E2DE8"/>
    <w:rsid w:val="004E6CC3"/>
    <w:rsid w:val="004E6DBD"/>
    <w:rsid w:val="004F4435"/>
    <w:rsid w:val="00502572"/>
    <w:rsid w:val="005114C9"/>
    <w:rsid w:val="00512F7A"/>
    <w:rsid w:val="00515081"/>
    <w:rsid w:val="005155E7"/>
    <w:rsid w:val="00516FDF"/>
    <w:rsid w:val="00533EE1"/>
    <w:rsid w:val="00545499"/>
    <w:rsid w:val="00545C8A"/>
    <w:rsid w:val="00551FBC"/>
    <w:rsid w:val="00553D79"/>
    <w:rsid w:val="00586F63"/>
    <w:rsid w:val="00597959"/>
    <w:rsid w:val="005A2442"/>
    <w:rsid w:val="005B7FD3"/>
    <w:rsid w:val="00610DC1"/>
    <w:rsid w:val="00620F86"/>
    <w:rsid w:val="00630CA4"/>
    <w:rsid w:val="0066312A"/>
    <w:rsid w:val="0066382E"/>
    <w:rsid w:val="006B6A19"/>
    <w:rsid w:val="006C3C8B"/>
    <w:rsid w:val="006D6531"/>
    <w:rsid w:val="006D6A89"/>
    <w:rsid w:val="006E1F41"/>
    <w:rsid w:val="007140D1"/>
    <w:rsid w:val="00725C42"/>
    <w:rsid w:val="0073460F"/>
    <w:rsid w:val="00740B8F"/>
    <w:rsid w:val="00745E7F"/>
    <w:rsid w:val="007943D1"/>
    <w:rsid w:val="007B2A0D"/>
    <w:rsid w:val="007B6CC8"/>
    <w:rsid w:val="007D168E"/>
    <w:rsid w:val="007D3584"/>
    <w:rsid w:val="007D38E7"/>
    <w:rsid w:val="007F2ABD"/>
    <w:rsid w:val="007F7E17"/>
    <w:rsid w:val="008233A4"/>
    <w:rsid w:val="00836AF1"/>
    <w:rsid w:val="008673D1"/>
    <w:rsid w:val="00877A1A"/>
    <w:rsid w:val="00891DFF"/>
    <w:rsid w:val="00896FCA"/>
    <w:rsid w:val="008B43E2"/>
    <w:rsid w:val="008B4640"/>
    <w:rsid w:val="008D0D43"/>
    <w:rsid w:val="008D2A19"/>
    <w:rsid w:val="008D782B"/>
    <w:rsid w:val="008F031B"/>
    <w:rsid w:val="008F6168"/>
    <w:rsid w:val="008F6F11"/>
    <w:rsid w:val="00906724"/>
    <w:rsid w:val="00923EBE"/>
    <w:rsid w:val="00926954"/>
    <w:rsid w:val="00927179"/>
    <w:rsid w:val="0095115D"/>
    <w:rsid w:val="00953E15"/>
    <w:rsid w:val="009907AF"/>
    <w:rsid w:val="00993A01"/>
    <w:rsid w:val="009940EA"/>
    <w:rsid w:val="009D3877"/>
    <w:rsid w:val="009F0CA7"/>
    <w:rsid w:val="009F1628"/>
    <w:rsid w:val="009F2DC1"/>
    <w:rsid w:val="00A06D7D"/>
    <w:rsid w:val="00A16135"/>
    <w:rsid w:val="00A23EBB"/>
    <w:rsid w:val="00A26A80"/>
    <w:rsid w:val="00A341CD"/>
    <w:rsid w:val="00A55267"/>
    <w:rsid w:val="00A602DD"/>
    <w:rsid w:val="00A71EAF"/>
    <w:rsid w:val="00A91624"/>
    <w:rsid w:val="00A97309"/>
    <w:rsid w:val="00AC6A20"/>
    <w:rsid w:val="00AD6935"/>
    <w:rsid w:val="00AF0DC9"/>
    <w:rsid w:val="00AF3804"/>
    <w:rsid w:val="00AF408D"/>
    <w:rsid w:val="00B07417"/>
    <w:rsid w:val="00B14048"/>
    <w:rsid w:val="00B2147D"/>
    <w:rsid w:val="00B327D4"/>
    <w:rsid w:val="00B33946"/>
    <w:rsid w:val="00B404A8"/>
    <w:rsid w:val="00B645FA"/>
    <w:rsid w:val="00B73656"/>
    <w:rsid w:val="00B80EFA"/>
    <w:rsid w:val="00BB4052"/>
    <w:rsid w:val="00BC3C09"/>
    <w:rsid w:val="00BD6817"/>
    <w:rsid w:val="00BE26D8"/>
    <w:rsid w:val="00BE7425"/>
    <w:rsid w:val="00BF0A8F"/>
    <w:rsid w:val="00C17436"/>
    <w:rsid w:val="00C36C13"/>
    <w:rsid w:val="00C41C83"/>
    <w:rsid w:val="00C50BB3"/>
    <w:rsid w:val="00C6240D"/>
    <w:rsid w:val="00C72ADD"/>
    <w:rsid w:val="00CA14A2"/>
    <w:rsid w:val="00CA5D26"/>
    <w:rsid w:val="00CB095B"/>
    <w:rsid w:val="00CB7AF9"/>
    <w:rsid w:val="00CD7BCE"/>
    <w:rsid w:val="00CE3E14"/>
    <w:rsid w:val="00D069F9"/>
    <w:rsid w:val="00D2339B"/>
    <w:rsid w:val="00D309EB"/>
    <w:rsid w:val="00D53BF7"/>
    <w:rsid w:val="00D5654F"/>
    <w:rsid w:val="00D728E3"/>
    <w:rsid w:val="00D839DE"/>
    <w:rsid w:val="00D9348E"/>
    <w:rsid w:val="00DA4995"/>
    <w:rsid w:val="00DC1DB3"/>
    <w:rsid w:val="00DC5128"/>
    <w:rsid w:val="00DD6D9B"/>
    <w:rsid w:val="00DE2E8D"/>
    <w:rsid w:val="00E03398"/>
    <w:rsid w:val="00E2516A"/>
    <w:rsid w:val="00E31438"/>
    <w:rsid w:val="00E359EB"/>
    <w:rsid w:val="00E439FC"/>
    <w:rsid w:val="00E4531F"/>
    <w:rsid w:val="00E60313"/>
    <w:rsid w:val="00E66085"/>
    <w:rsid w:val="00E67E68"/>
    <w:rsid w:val="00E74ECC"/>
    <w:rsid w:val="00EA5C9C"/>
    <w:rsid w:val="00EB61E1"/>
    <w:rsid w:val="00ED2ECF"/>
    <w:rsid w:val="00EE68FF"/>
    <w:rsid w:val="00EF1E7E"/>
    <w:rsid w:val="00F027A5"/>
    <w:rsid w:val="00F060E3"/>
    <w:rsid w:val="00F26912"/>
    <w:rsid w:val="00F32B6A"/>
    <w:rsid w:val="00F36596"/>
    <w:rsid w:val="00F427EF"/>
    <w:rsid w:val="00F5185E"/>
    <w:rsid w:val="00F54573"/>
    <w:rsid w:val="00F56D26"/>
    <w:rsid w:val="00F625B7"/>
    <w:rsid w:val="00F669AB"/>
    <w:rsid w:val="00F726F8"/>
    <w:rsid w:val="00F73772"/>
    <w:rsid w:val="00FC1696"/>
    <w:rsid w:val="00FE20DE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33BEC"/>
  <w15:docId w15:val="{17983A74-F63E-4886-A775-D2E8F727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A2"/>
  </w:style>
  <w:style w:type="paragraph" w:styleId="Nagwek1">
    <w:name w:val="heading 1"/>
    <w:basedOn w:val="Normalny"/>
    <w:next w:val="Normalny"/>
    <w:link w:val="Nagwek1Znak"/>
    <w:uiPriority w:val="9"/>
    <w:qFormat/>
    <w:rsid w:val="00877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7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77A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7A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77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77A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D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0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9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9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9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7E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7E68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nhideWhenUsed/>
    <w:rsid w:val="0015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78E0"/>
  </w:style>
  <w:style w:type="paragraph" w:styleId="Stopka">
    <w:name w:val="footer"/>
    <w:basedOn w:val="Normalny"/>
    <w:link w:val="StopkaZnak"/>
    <w:uiPriority w:val="99"/>
    <w:unhideWhenUsed/>
    <w:rsid w:val="0015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8E0"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uiPriority w:val="99"/>
    <w:qFormat/>
    <w:rsid w:val="004C511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qFormat/>
    <w:rsid w:val="004C5118"/>
    <w:rPr>
      <w:rFonts w:cs="Times New Roman"/>
      <w:vertAlign w:val="superscript"/>
    </w:rPr>
  </w:style>
  <w:style w:type="character" w:styleId="Pogrubienie">
    <w:name w:val="Strong"/>
    <w:qFormat/>
    <w:rsid w:val="004C5118"/>
    <w:rPr>
      <w:b/>
      <w:bCs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4C51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C5118"/>
    <w:rPr>
      <w:sz w:val="20"/>
      <w:szCs w:val="20"/>
    </w:rPr>
  </w:style>
  <w:style w:type="paragraph" w:customStyle="1" w:styleId="Default">
    <w:name w:val="Default"/>
    <w:qFormat/>
    <w:rsid w:val="004C511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C51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C51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1">
    <w:name w:val="Styl1"/>
    <w:basedOn w:val="Normalny"/>
    <w:next w:val="Listapunktowana2"/>
    <w:autoRedefine/>
    <w:rsid w:val="004C5118"/>
    <w:pPr>
      <w:numPr>
        <w:numId w:val="1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unhideWhenUsed/>
    <w:rsid w:val="004C5118"/>
    <w:pPr>
      <w:numPr>
        <w:numId w:val="11"/>
      </w:numPr>
      <w:contextualSpacing/>
    </w:pPr>
  </w:style>
  <w:style w:type="paragraph" w:styleId="Bezodstpw">
    <w:name w:val="No Spacing"/>
    <w:uiPriority w:val="1"/>
    <w:qFormat/>
    <w:rsid w:val="004B64BA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5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5267"/>
    <w:rPr>
      <w:rFonts w:ascii="Courier New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8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alista21">
    <w:name w:val="Średnia lista 21"/>
    <w:basedOn w:val="Standardowy"/>
    <w:uiPriority w:val="66"/>
    <w:rsid w:val="00D565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877A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77A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77A1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77A1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877A1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877A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a">
    <w:name w:val="List"/>
    <w:basedOn w:val="Normalny"/>
    <w:uiPriority w:val="99"/>
    <w:unhideWhenUsed/>
    <w:rsid w:val="00877A1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77A1A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877A1A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877A1A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77A1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7A1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877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7A1A"/>
  </w:style>
  <w:style w:type="paragraph" w:styleId="Tekstpodstawowywcity">
    <w:name w:val="Body Text Indent"/>
    <w:basedOn w:val="Normalny"/>
    <w:link w:val="TekstpodstawowywcityZnak"/>
    <w:uiPriority w:val="99"/>
    <w:unhideWhenUsed/>
    <w:rsid w:val="00877A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7A1A"/>
  </w:style>
  <w:style w:type="paragraph" w:styleId="Podtytu">
    <w:name w:val="Subtitle"/>
    <w:basedOn w:val="Normalny"/>
    <w:next w:val="Normalny"/>
    <w:link w:val="PodtytuZnak"/>
    <w:uiPriority w:val="11"/>
    <w:qFormat/>
    <w:rsid w:val="00877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77A1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77A1A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77A1A"/>
  </w:style>
  <w:style w:type="paragraph" w:styleId="Zwykytekst">
    <w:name w:val="Plain Text"/>
    <w:basedOn w:val="Normalny"/>
    <w:link w:val="ZwykytekstZnak"/>
    <w:uiPriority w:val="99"/>
    <w:semiHidden/>
    <w:unhideWhenUsed/>
    <w:rsid w:val="00F625B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25B7"/>
    <w:rPr>
      <w:rFonts w:ascii="Calibri" w:hAnsi="Calibri" w:cs="Consolas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&#347;ci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luchowska@kolbaskow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&#347;ci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E42E-A5AD-41DA-B1F8-8C628733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1997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Głuchowska</dc:creator>
  <cp:lastModifiedBy>Arkadiusz Tomaszczyk</cp:lastModifiedBy>
  <cp:revision>8</cp:revision>
  <cp:lastPrinted>2025-01-28T10:41:00Z</cp:lastPrinted>
  <dcterms:created xsi:type="dcterms:W3CDTF">2025-01-22T14:29:00Z</dcterms:created>
  <dcterms:modified xsi:type="dcterms:W3CDTF">2025-01-28T14:04:00Z</dcterms:modified>
</cp:coreProperties>
</file>