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D6EA" w14:textId="77777777" w:rsidR="00AA3CBB" w:rsidRDefault="00AA3CBB" w:rsidP="00AA3CBB">
      <w:pPr>
        <w:jc w:val="center"/>
        <w:rPr>
          <w:rFonts w:asciiTheme="minorHAnsi" w:eastAsia="Calibri" w:hAnsiTheme="minorHAnsi" w:cstheme="minorHAnsi"/>
          <w:b/>
          <w:sz w:val="20"/>
          <w:szCs w:val="20"/>
        </w:rPr>
      </w:pPr>
    </w:p>
    <w:p w14:paraId="38CABCDA" w14:textId="77777777" w:rsidR="00AA3CBB" w:rsidRDefault="00AA3CBB" w:rsidP="00AA3CBB">
      <w:pPr>
        <w:jc w:val="center"/>
        <w:rPr>
          <w:rFonts w:asciiTheme="minorHAnsi" w:eastAsia="Calibri" w:hAnsiTheme="minorHAnsi" w:cstheme="minorHAnsi"/>
          <w:b/>
          <w:sz w:val="20"/>
          <w:szCs w:val="20"/>
        </w:rPr>
      </w:pPr>
    </w:p>
    <w:p w14:paraId="54BBDBF9" w14:textId="45D8C1AB" w:rsidR="00AA3CBB" w:rsidRPr="00DA0408" w:rsidRDefault="00AA3CBB" w:rsidP="00AA3CBB">
      <w:pPr>
        <w:jc w:val="center"/>
        <w:rPr>
          <w:rFonts w:asciiTheme="minorHAnsi" w:eastAsia="Calibri" w:hAnsiTheme="minorHAnsi" w:cstheme="minorHAnsi"/>
          <w:b/>
          <w:sz w:val="20"/>
          <w:szCs w:val="20"/>
        </w:rPr>
      </w:pPr>
      <w:r>
        <w:rPr>
          <w:rFonts w:asciiTheme="minorHAnsi" w:eastAsia="Calibri" w:hAnsiTheme="minorHAnsi" w:cstheme="minorHAnsi"/>
          <w:b/>
          <w:sz w:val="20"/>
          <w:szCs w:val="20"/>
        </w:rPr>
        <w:t xml:space="preserve"> </w:t>
      </w:r>
      <w:r w:rsidRPr="00DA0408">
        <w:rPr>
          <w:rFonts w:asciiTheme="minorHAnsi" w:eastAsia="Calibri" w:hAnsiTheme="minorHAnsi" w:cstheme="minorHAnsi"/>
          <w:b/>
          <w:sz w:val="20"/>
          <w:szCs w:val="20"/>
        </w:rPr>
        <w:t xml:space="preserve">ZAPYTANIE OFERTOWE z dnia </w:t>
      </w:r>
      <w:r w:rsidR="003E3B98">
        <w:rPr>
          <w:rFonts w:asciiTheme="minorHAnsi" w:eastAsia="Calibri" w:hAnsiTheme="minorHAnsi" w:cstheme="minorHAnsi"/>
          <w:b/>
          <w:sz w:val="20"/>
          <w:szCs w:val="20"/>
        </w:rPr>
        <w:t>2</w:t>
      </w:r>
      <w:r w:rsidR="00105D9D">
        <w:rPr>
          <w:rFonts w:asciiTheme="minorHAnsi" w:eastAsia="Calibri" w:hAnsiTheme="minorHAnsi" w:cstheme="minorHAnsi"/>
          <w:b/>
          <w:sz w:val="20"/>
          <w:szCs w:val="20"/>
        </w:rPr>
        <w:t>8</w:t>
      </w:r>
      <w:r w:rsidR="003E3B98">
        <w:rPr>
          <w:rFonts w:asciiTheme="minorHAnsi" w:eastAsia="Calibri" w:hAnsiTheme="minorHAnsi" w:cstheme="minorHAnsi"/>
          <w:b/>
          <w:sz w:val="20"/>
          <w:szCs w:val="20"/>
        </w:rPr>
        <w:t xml:space="preserve">.01.2025 </w:t>
      </w:r>
      <w:r w:rsidRPr="00DA0408">
        <w:rPr>
          <w:rFonts w:asciiTheme="minorHAnsi" w:eastAsia="Calibri" w:hAnsiTheme="minorHAnsi" w:cstheme="minorHAnsi"/>
          <w:b/>
          <w:sz w:val="20"/>
          <w:szCs w:val="20"/>
        </w:rPr>
        <w:t>r.</w:t>
      </w:r>
    </w:p>
    <w:p w14:paraId="3115D77E" w14:textId="248FF954" w:rsidR="00DE1E4E" w:rsidRDefault="00AA3CBB" w:rsidP="006C129A">
      <w:pPr>
        <w:jc w:val="center"/>
        <w:rPr>
          <w:rFonts w:asciiTheme="minorHAnsi" w:eastAsia="Calibri" w:hAnsiTheme="minorHAnsi" w:cstheme="minorHAnsi"/>
          <w:b/>
          <w:sz w:val="20"/>
          <w:szCs w:val="20"/>
        </w:rPr>
      </w:pPr>
      <w:r w:rsidRPr="00DA0408">
        <w:rPr>
          <w:rFonts w:asciiTheme="minorHAnsi" w:eastAsia="Calibri" w:hAnsiTheme="minorHAnsi" w:cstheme="minorHAnsi"/>
          <w:sz w:val="20"/>
          <w:szCs w:val="20"/>
        </w:rPr>
        <w:t xml:space="preserve">Na zakup i dostawę </w:t>
      </w:r>
      <w:r w:rsidR="00FF2BD1">
        <w:rPr>
          <w:rFonts w:asciiTheme="minorHAnsi" w:eastAsia="Calibri" w:hAnsiTheme="minorHAnsi" w:cstheme="minorHAnsi"/>
          <w:sz w:val="20"/>
          <w:szCs w:val="20"/>
        </w:rPr>
        <w:t>namiotów eventowych</w:t>
      </w:r>
      <w:r w:rsidRPr="00DA0408">
        <w:rPr>
          <w:rFonts w:asciiTheme="minorHAnsi" w:eastAsia="Calibri" w:hAnsiTheme="minorHAnsi" w:cstheme="minorHAnsi"/>
          <w:sz w:val="20"/>
          <w:szCs w:val="20"/>
        </w:rPr>
        <w:t xml:space="preserve"> dla </w:t>
      </w:r>
      <w:r w:rsidR="00105D9D">
        <w:rPr>
          <w:rFonts w:asciiTheme="minorHAnsi" w:eastAsia="Calibri" w:hAnsiTheme="minorHAnsi" w:cstheme="minorHAnsi"/>
          <w:sz w:val="20"/>
          <w:szCs w:val="20"/>
        </w:rPr>
        <w:t>Phu Mateusz Jeżewski</w:t>
      </w:r>
      <w:r w:rsidRPr="00DA0408">
        <w:rPr>
          <w:rFonts w:asciiTheme="minorHAnsi" w:eastAsia="Calibri" w:hAnsiTheme="minorHAnsi" w:cstheme="minorHAnsi"/>
          <w:sz w:val="20"/>
          <w:szCs w:val="20"/>
        </w:rPr>
        <w:t xml:space="preserve"> w ramach realizacji projektu HoReCa </w:t>
      </w:r>
      <w:r w:rsidRPr="00DA0408">
        <w:rPr>
          <w:rFonts w:asciiTheme="minorHAnsi" w:hAnsiTheme="minorHAnsi" w:cstheme="minorHAnsi"/>
          <w:b/>
          <w:bCs/>
          <w:sz w:val="20"/>
          <w:szCs w:val="20"/>
        </w:rPr>
        <w:t>współfinansowanego z Funduszy Europejskich w ramach Krajowego Planu Odbudowy</w:t>
      </w:r>
    </w:p>
    <w:p w14:paraId="51181661" w14:textId="5C5E84B4" w:rsidR="00AA3CBB" w:rsidRPr="006C129A" w:rsidRDefault="00AA3CBB" w:rsidP="006C129A">
      <w:pPr>
        <w:jc w:val="center"/>
        <w:rPr>
          <w:rFonts w:asciiTheme="minorHAnsi" w:eastAsia="Calibri" w:hAnsiTheme="minorHAnsi" w:cstheme="minorHAnsi"/>
          <w:b/>
          <w:sz w:val="20"/>
          <w:szCs w:val="20"/>
        </w:rPr>
      </w:pPr>
      <w:r w:rsidRPr="00DA0408">
        <w:rPr>
          <w:rFonts w:asciiTheme="minorHAnsi" w:hAnsiTheme="minorHAnsi" w:cstheme="minorHAnsi"/>
          <w:b/>
          <w:bCs/>
          <w:sz w:val="20"/>
          <w:szCs w:val="20"/>
          <w:u w:val="single"/>
        </w:rPr>
        <w:t>zaprasza do składania ofert</w:t>
      </w:r>
      <w:r w:rsidRPr="00DA0408">
        <w:rPr>
          <w:rFonts w:asciiTheme="minorHAnsi" w:hAnsiTheme="minorHAnsi" w:cstheme="minorHAnsi"/>
          <w:b/>
          <w:bCs/>
          <w:sz w:val="20"/>
          <w:szCs w:val="20"/>
        </w:rPr>
        <w:t xml:space="preserve"> </w:t>
      </w:r>
      <w:r w:rsidRPr="00DA0408">
        <w:rPr>
          <w:rFonts w:asciiTheme="minorHAnsi" w:eastAsia="Calibri" w:hAnsiTheme="minorHAnsi" w:cstheme="minorHAnsi"/>
          <w:sz w:val="20"/>
          <w:szCs w:val="20"/>
        </w:rPr>
        <w:t>na realizację przedmiotu niniejszego zapytania ofertowego.</w:t>
      </w:r>
    </w:p>
    <w:p w14:paraId="241F69EC" w14:textId="77777777" w:rsidR="00AA3CBB" w:rsidRPr="00DA0408" w:rsidRDefault="00AA3CBB" w:rsidP="00AA3CBB">
      <w:pPr>
        <w:jc w:val="both"/>
        <w:rPr>
          <w:rFonts w:asciiTheme="minorHAnsi" w:eastAsia="Calibri" w:hAnsiTheme="minorHAnsi" w:cstheme="minorHAnsi"/>
          <w:b/>
          <w:sz w:val="20"/>
          <w:szCs w:val="20"/>
          <w:u w:val="single"/>
        </w:rPr>
      </w:pPr>
    </w:p>
    <w:p w14:paraId="642F3EAD" w14:textId="77777777" w:rsidR="00AA3CBB" w:rsidRPr="00DA0408" w:rsidRDefault="00AA3CBB" w:rsidP="00AA3CBB">
      <w:pPr>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 xml:space="preserve">1. ZAMAWIAJĄCY </w:t>
      </w:r>
    </w:p>
    <w:p w14:paraId="038458AE" w14:textId="77777777" w:rsidR="00AA3CBB" w:rsidRPr="00DA0408" w:rsidRDefault="00AA3CBB" w:rsidP="00AA3CBB">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3148"/>
        <w:gridCol w:w="5806"/>
      </w:tblGrid>
      <w:tr w:rsidR="00AA3CBB" w:rsidRPr="00DA0408" w14:paraId="58A4E191" w14:textId="77777777" w:rsidTr="00667257">
        <w:tc>
          <w:tcPr>
            <w:tcW w:w="8954" w:type="dxa"/>
            <w:gridSpan w:val="2"/>
            <w:tcBorders>
              <w:top w:val="single" w:sz="4" w:space="0" w:color="000000"/>
              <w:left w:val="single" w:sz="4" w:space="0" w:color="000000"/>
              <w:bottom w:val="single" w:sz="4" w:space="0" w:color="000000"/>
              <w:right w:val="single" w:sz="4" w:space="0" w:color="000000"/>
            </w:tcBorders>
            <w:shd w:val="clear" w:color="auto" w:fill="auto"/>
          </w:tcPr>
          <w:p w14:paraId="074AB8EC" w14:textId="77777777" w:rsidR="00AA3CBB" w:rsidRPr="00DA0408" w:rsidRDefault="00AA3CBB" w:rsidP="00667257">
            <w:pPr>
              <w:widowControl w:val="0"/>
              <w:jc w:val="both"/>
              <w:rPr>
                <w:rFonts w:asciiTheme="minorHAnsi" w:eastAsia="Calibri" w:hAnsiTheme="minorHAnsi" w:cstheme="minorHAnsi"/>
                <w:b/>
                <w:sz w:val="20"/>
                <w:szCs w:val="20"/>
              </w:rPr>
            </w:pPr>
            <w:r w:rsidRPr="00DA0408">
              <w:rPr>
                <w:rFonts w:asciiTheme="minorHAnsi" w:eastAsia="Calibri" w:hAnsiTheme="minorHAnsi" w:cstheme="minorHAnsi"/>
                <w:b/>
                <w:sz w:val="20"/>
                <w:szCs w:val="20"/>
              </w:rPr>
              <w:t>Zamawiający:</w:t>
            </w:r>
          </w:p>
        </w:tc>
      </w:tr>
      <w:tr w:rsidR="00AA3CBB" w:rsidRPr="00DA0408" w14:paraId="56B204F9" w14:textId="77777777" w:rsidTr="00667257">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486E5B7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Nazwa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4CB8556D" w14:textId="0868A54C" w:rsidR="00AA3CBB" w:rsidRPr="00DA0408" w:rsidRDefault="00105D9D" w:rsidP="00667257">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PHU Mateusz Jeżewski</w:t>
            </w:r>
          </w:p>
        </w:tc>
      </w:tr>
      <w:tr w:rsidR="00AA3CBB" w:rsidRPr="00DA0408" w14:paraId="78331EC3" w14:textId="77777777" w:rsidTr="00667257">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06759E26"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Forma prawna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6940DB8A"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osoby fizyczne prowadzące działalność gospodarczą</w:t>
            </w:r>
          </w:p>
        </w:tc>
      </w:tr>
      <w:tr w:rsidR="00AA3CBB" w:rsidRPr="00DA0408" w14:paraId="0B608B4C" w14:textId="77777777" w:rsidTr="00667257">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5C3012AD"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Numer REGON</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3B497028" w14:textId="1200ADD6" w:rsidR="00AA3CBB" w:rsidRPr="00DA0408" w:rsidRDefault="00105D9D" w:rsidP="00667257">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369602405</w:t>
            </w:r>
          </w:p>
        </w:tc>
      </w:tr>
      <w:tr w:rsidR="00AA3CBB" w:rsidRPr="00DA0408" w14:paraId="5487555D" w14:textId="77777777" w:rsidTr="00667257">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11CC9125"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Numer NIP</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6FE8E432" w14:textId="4ADB22FB" w:rsidR="00AA3CBB" w:rsidRPr="00DA0408" w:rsidRDefault="00105D9D" w:rsidP="00667257">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6222756581</w:t>
            </w:r>
          </w:p>
        </w:tc>
      </w:tr>
      <w:tr w:rsidR="00AA3CBB" w:rsidRPr="00DA0408" w14:paraId="21090A2E" w14:textId="77777777" w:rsidTr="00667257">
        <w:tc>
          <w:tcPr>
            <w:tcW w:w="8954" w:type="dxa"/>
            <w:gridSpan w:val="2"/>
            <w:tcBorders>
              <w:top w:val="single" w:sz="4" w:space="0" w:color="000000"/>
              <w:left w:val="single" w:sz="4" w:space="0" w:color="000000"/>
              <w:bottom w:val="single" w:sz="4" w:space="0" w:color="000000"/>
              <w:right w:val="single" w:sz="4" w:space="0" w:color="000000"/>
            </w:tcBorders>
          </w:tcPr>
          <w:p w14:paraId="66E2ACB8" w14:textId="77777777" w:rsidR="00AA3CBB" w:rsidRPr="00DA0408" w:rsidRDefault="00AA3CBB" w:rsidP="00667257">
            <w:pPr>
              <w:widowControl w:val="0"/>
              <w:jc w:val="both"/>
              <w:rPr>
                <w:rFonts w:asciiTheme="minorHAnsi" w:eastAsia="Calibri" w:hAnsiTheme="minorHAnsi" w:cstheme="minorHAnsi"/>
                <w:b/>
                <w:sz w:val="20"/>
                <w:szCs w:val="20"/>
              </w:rPr>
            </w:pPr>
            <w:r w:rsidRPr="00DA0408">
              <w:rPr>
                <w:rFonts w:asciiTheme="minorHAnsi" w:eastAsia="Calibri" w:hAnsiTheme="minorHAnsi" w:cstheme="minorHAnsi"/>
                <w:b/>
                <w:sz w:val="20"/>
                <w:szCs w:val="20"/>
              </w:rPr>
              <w:t>Dane teleadresowe  Zamawiającego:</w:t>
            </w:r>
          </w:p>
        </w:tc>
      </w:tr>
      <w:tr w:rsidR="00AA3CBB" w:rsidRPr="00DA0408" w14:paraId="2F9F89A8" w14:textId="77777777" w:rsidTr="00667257">
        <w:tc>
          <w:tcPr>
            <w:tcW w:w="3148" w:type="dxa"/>
            <w:tcBorders>
              <w:top w:val="single" w:sz="4" w:space="0" w:color="000000"/>
              <w:left w:val="single" w:sz="4" w:space="0" w:color="000000"/>
              <w:bottom w:val="single" w:sz="4" w:space="0" w:color="000000"/>
              <w:right w:val="single" w:sz="4" w:space="0" w:color="000000"/>
            </w:tcBorders>
          </w:tcPr>
          <w:p w14:paraId="72D8396F"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Adres do korespondencji</w:t>
            </w:r>
          </w:p>
        </w:tc>
        <w:tc>
          <w:tcPr>
            <w:tcW w:w="5806" w:type="dxa"/>
            <w:tcBorders>
              <w:top w:val="single" w:sz="4" w:space="0" w:color="000000"/>
              <w:left w:val="single" w:sz="4" w:space="0" w:color="000000"/>
              <w:bottom w:val="single" w:sz="4" w:space="0" w:color="000000"/>
              <w:right w:val="single" w:sz="4" w:space="0" w:color="000000"/>
            </w:tcBorders>
          </w:tcPr>
          <w:p w14:paraId="6C205666" w14:textId="77777777" w:rsidR="00AA3CBB" w:rsidRPr="00DA0408" w:rsidRDefault="00AA3CBB" w:rsidP="00667257">
            <w:pPr>
              <w:widowControl w:val="0"/>
              <w:rPr>
                <w:rFonts w:asciiTheme="minorHAnsi" w:eastAsia="Calibri" w:hAnsiTheme="minorHAnsi" w:cstheme="minorHAnsi"/>
                <w:sz w:val="20"/>
                <w:szCs w:val="20"/>
              </w:rPr>
            </w:pPr>
          </w:p>
        </w:tc>
      </w:tr>
      <w:tr w:rsidR="00AA3CBB" w:rsidRPr="00DA0408" w14:paraId="512CE045" w14:textId="77777777" w:rsidTr="00667257">
        <w:tc>
          <w:tcPr>
            <w:tcW w:w="3148" w:type="dxa"/>
            <w:tcBorders>
              <w:top w:val="single" w:sz="4" w:space="0" w:color="000000"/>
              <w:left w:val="single" w:sz="4" w:space="0" w:color="000000"/>
              <w:bottom w:val="single" w:sz="4" w:space="0" w:color="000000"/>
              <w:right w:val="single" w:sz="4" w:space="0" w:color="000000"/>
            </w:tcBorders>
          </w:tcPr>
          <w:p w14:paraId="1670BC96"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E-mail</w:t>
            </w:r>
          </w:p>
        </w:tc>
        <w:tc>
          <w:tcPr>
            <w:tcW w:w="5806" w:type="dxa"/>
            <w:tcBorders>
              <w:top w:val="single" w:sz="4" w:space="0" w:color="000000"/>
              <w:left w:val="single" w:sz="4" w:space="0" w:color="000000"/>
              <w:bottom w:val="single" w:sz="4" w:space="0" w:color="000000"/>
              <w:right w:val="single" w:sz="4" w:space="0" w:color="000000"/>
            </w:tcBorders>
          </w:tcPr>
          <w:p w14:paraId="7DFF9610" w14:textId="3C92F0C6" w:rsidR="00AA3CBB" w:rsidRPr="00DA0408" w:rsidRDefault="00105D9D" w:rsidP="00667257">
            <w:pPr>
              <w:widowControl w:val="0"/>
              <w:jc w:val="both"/>
              <w:rPr>
                <w:rFonts w:asciiTheme="minorHAnsi" w:eastAsia="Calibri" w:hAnsiTheme="minorHAnsi" w:cstheme="minorHAnsi"/>
                <w:sz w:val="20"/>
                <w:szCs w:val="20"/>
              </w:rPr>
            </w:pPr>
            <w:hyperlink r:id="rId7" w:history="1">
              <w:r>
                <w:rPr>
                  <w:rStyle w:val="Hipercze"/>
                  <w:rFonts w:asciiTheme="minorHAnsi" w:eastAsia="Calibri" w:hAnsiTheme="minorHAnsi" w:cstheme="minorHAnsi"/>
                  <w:sz w:val="20"/>
                  <w:szCs w:val="20"/>
                </w:rPr>
                <w:t>jezewskimm@gmail.com</w:t>
              </w:r>
            </w:hyperlink>
          </w:p>
        </w:tc>
      </w:tr>
      <w:tr w:rsidR="00AA3CBB" w:rsidRPr="00DA0408" w14:paraId="66DB8F6E" w14:textId="77777777" w:rsidTr="00667257">
        <w:tc>
          <w:tcPr>
            <w:tcW w:w="3148" w:type="dxa"/>
            <w:tcBorders>
              <w:top w:val="single" w:sz="4" w:space="0" w:color="000000"/>
              <w:left w:val="single" w:sz="4" w:space="0" w:color="000000"/>
              <w:bottom w:val="single" w:sz="4" w:space="0" w:color="000000"/>
              <w:right w:val="single" w:sz="4" w:space="0" w:color="000000"/>
            </w:tcBorders>
          </w:tcPr>
          <w:p w14:paraId="41A485A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Tel.</w:t>
            </w:r>
          </w:p>
        </w:tc>
        <w:tc>
          <w:tcPr>
            <w:tcW w:w="5806" w:type="dxa"/>
            <w:tcBorders>
              <w:top w:val="single" w:sz="4" w:space="0" w:color="000000"/>
              <w:left w:val="single" w:sz="4" w:space="0" w:color="000000"/>
              <w:bottom w:val="single" w:sz="4" w:space="0" w:color="000000"/>
              <w:right w:val="single" w:sz="4" w:space="0" w:color="000000"/>
            </w:tcBorders>
          </w:tcPr>
          <w:p w14:paraId="5FA8B95A" w14:textId="2E1C887A" w:rsidR="00AA3CBB" w:rsidRPr="00DA0408" w:rsidRDefault="00105D9D" w:rsidP="00667257">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792 700 230 </w:t>
            </w:r>
          </w:p>
        </w:tc>
      </w:tr>
      <w:tr w:rsidR="00AA3CBB" w:rsidRPr="00DA0408" w14:paraId="76E547D1" w14:textId="77777777" w:rsidTr="00667257">
        <w:tc>
          <w:tcPr>
            <w:tcW w:w="3148" w:type="dxa"/>
            <w:tcBorders>
              <w:top w:val="single" w:sz="4" w:space="0" w:color="000000"/>
              <w:left w:val="single" w:sz="4" w:space="0" w:color="000000"/>
              <w:bottom w:val="single" w:sz="4" w:space="0" w:color="000000"/>
              <w:right w:val="single" w:sz="4" w:space="0" w:color="000000"/>
            </w:tcBorders>
          </w:tcPr>
          <w:p w14:paraId="101A51B8"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Godziny pracy</w:t>
            </w:r>
          </w:p>
        </w:tc>
        <w:tc>
          <w:tcPr>
            <w:tcW w:w="5806" w:type="dxa"/>
            <w:tcBorders>
              <w:top w:val="single" w:sz="4" w:space="0" w:color="000000"/>
              <w:left w:val="single" w:sz="4" w:space="0" w:color="000000"/>
              <w:bottom w:val="single" w:sz="4" w:space="0" w:color="000000"/>
              <w:right w:val="single" w:sz="4" w:space="0" w:color="000000"/>
            </w:tcBorders>
          </w:tcPr>
          <w:p w14:paraId="5CBDC2C1" w14:textId="3E4C8E7A" w:rsidR="00AA3CBB" w:rsidRPr="00DA0408" w:rsidRDefault="00105D9D" w:rsidP="00667257">
            <w:pPr>
              <w:widowControl w:val="0"/>
              <w:jc w:val="both"/>
              <w:rPr>
                <w:rFonts w:asciiTheme="minorHAnsi" w:hAnsiTheme="minorHAnsi" w:cstheme="minorHAnsi"/>
                <w:color w:val="00000A"/>
                <w:sz w:val="20"/>
                <w:szCs w:val="20"/>
                <w:shd w:val="clear" w:color="auto" w:fill="FFFFFF"/>
              </w:rPr>
            </w:pPr>
            <w:r>
              <w:rPr>
                <w:rFonts w:asciiTheme="minorHAnsi" w:hAnsiTheme="minorHAnsi" w:cstheme="minorHAnsi"/>
                <w:color w:val="00000A"/>
                <w:sz w:val="20"/>
                <w:szCs w:val="20"/>
                <w:shd w:val="clear" w:color="auto" w:fill="FFFFFF"/>
              </w:rPr>
              <w:t>10</w:t>
            </w:r>
            <w:r w:rsidR="00AA3CBB" w:rsidRPr="00DA0408">
              <w:rPr>
                <w:rFonts w:asciiTheme="minorHAnsi" w:hAnsiTheme="minorHAnsi" w:cstheme="minorHAnsi"/>
                <w:color w:val="00000A"/>
                <w:sz w:val="20"/>
                <w:szCs w:val="20"/>
                <w:shd w:val="clear" w:color="auto" w:fill="FFFFFF"/>
              </w:rPr>
              <w:t>:00-18:00</w:t>
            </w:r>
          </w:p>
        </w:tc>
      </w:tr>
      <w:tr w:rsidR="00AA3CBB" w:rsidRPr="00DA0408" w14:paraId="4309E087" w14:textId="77777777" w:rsidTr="00667257">
        <w:tc>
          <w:tcPr>
            <w:tcW w:w="3148" w:type="dxa"/>
            <w:tcBorders>
              <w:top w:val="single" w:sz="4" w:space="0" w:color="000000"/>
              <w:left w:val="single" w:sz="4" w:space="0" w:color="000000"/>
              <w:bottom w:val="single" w:sz="4" w:space="0" w:color="000000"/>
              <w:right w:val="single" w:sz="4" w:space="0" w:color="000000"/>
            </w:tcBorders>
          </w:tcPr>
          <w:p w14:paraId="550117BB" w14:textId="77777777" w:rsidR="00AA3CBB" w:rsidRPr="00DA0408" w:rsidRDefault="00AA3CBB" w:rsidP="00667257">
            <w:pPr>
              <w:widowControl w:val="0"/>
              <w:rPr>
                <w:rFonts w:asciiTheme="minorHAnsi" w:eastAsia="Calibri" w:hAnsiTheme="minorHAnsi" w:cstheme="minorHAnsi"/>
                <w:sz w:val="20"/>
                <w:szCs w:val="20"/>
              </w:rPr>
            </w:pPr>
            <w:r w:rsidRPr="00DA0408">
              <w:rPr>
                <w:rFonts w:asciiTheme="minorHAnsi" w:eastAsia="Calibri" w:hAnsiTheme="minorHAnsi" w:cstheme="minorHAnsi"/>
                <w:sz w:val="20"/>
                <w:szCs w:val="20"/>
              </w:rPr>
              <w:t>Adres do korespondencji</w:t>
            </w:r>
          </w:p>
        </w:tc>
        <w:tc>
          <w:tcPr>
            <w:tcW w:w="5806" w:type="dxa"/>
            <w:tcBorders>
              <w:top w:val="single" w:sz="4" w:space="0" w:color="000000"/>
              <w:left w:val="single" w:sz="4" w:space="0" w:color="000000"/>
              <w:bottom w:val="single" w:sz="4" w:space="0" w:color="000000"/>
              <w:right w:val="single" w:sz="4" w:space="0" w:color="000000"/>
            </w:tcBorders>
          </w:tcPr>
          <w:p w14:paraId="25F8560C" w14:textId="1A02A2E2" w:rsidR="00AA3CBB" w:rsidRPr="00DA0408" w:rsidRDefault="00105D9D" w:rsidP="00667257">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Ul. Kręta 27 63-400 Ostrów Wielkopolski</w:t>
            </w:r>
          </w:p>
        </w:tc>
      </w:tr>
      <w:tr w:rsidR="00AA3CBB" w:rsidRPr="00DA0408" w14:paraId="38142EA9" w14:textId="77777777" w:rsidTr="00667257">
        <w:tc>
          <w:tcPr>
            <w:tcW w:w="3148" w:type="dxa"/>
            <w:tcBorders>
              <w:top w:val="single" w:sz="4" w:space="0" w:color="000000"/>
              <w:left w:val="single" w:sz="4" w:space="0" w:color="000000"/>
              <w:bottom w:val="single" w:sz="4" w:space="0" w:color="000000"/>
              <w:right w:val="single" w:sz="4" w:space="0" w:color="000000"/>
            </w:tcBorders>
          </w:tcPr>
          <w:p w14:paraId="6CF77089" w14:textId="77777777" w:rsidR="00AA3CBB" w:rsidRPr="00DA0408" w:rsidRDefault="00AA3CBB" w:rsidP="00667257">
            <w:pPr>
              <w:widowControl w:val="0"/>
              <w:rPr>
                <w:rFonts w:asciiTheme="minorHAnsi" w:eastAsia="Calibri" w:hAnsiTheme="minorHAnsi" w:cstheme="minorHAnsi"/>
                <w:sz w:val="20"/>
                <w:szCs w:val="20"/>
              </w:rPr>
            </w:pPr>
            <w:r w:rsidRPr="00DA0408">
              <w:rPr>
                <w:rFonts w:asciiTheme="minorHAnsi" w:eastAsia="Calibri" w:hAnsiTheme="minorHAnsi" w:cstheme="minorHAnsi"/>
                <w:sz w:val="20"/>
                <w:szCs w:val="20"/>
              </w:rPr>
              <w:t>Osoba do kontaktu (przedstawiciel Zamawiającego)</w:t>
            </w:r>
          </w:p>
        </w:tc>
        <w:tc>
          <w:tcPr>
            <w:tcW w:w="5806" w:type="dxa"/>
            <w:tcBorders>
              <w:top w:val="single" w:sz="4" w:space="0" w:color="000000"/>
              <w:left w:val="single" w:sz="4" w:space="0" w:color="000000"/>
              <w:bottom w:val="single" w:sz="4" w:space="0" w:color="000000"/>
              <w:right w:val="single" w:sz="4" w:space="0" w:color="000000"/>
            </w:tcBorders>
          </w:tcPr>
          <w:p w14:paraId="6BA51B46" w14:textId="37ACEA5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 </w:t>
            </w:r>
            <w:r w:rsidR="00105D9D">
              <w:rPr>
                <w:rFonts w:asciiTheme="minorHAnsi" w:eastAsia="Calibri" w:hAnsiTheme="minorHAnsi" w:cstheme="minorHAnsi"/>
                <w:sz w:val="20"/>
                <w:szCs w:val="20"/>
              </w:rPr>
              <w:t>Mateusz Jeżewski</w:t>
            </w:r>
          </w:p>
        </w:tc>
      </w:tr>
    </w:tbl>
    <w:p w14:paraId="794EE853" w14:textId="77777777" w:rsidR="00AA3CBB" w:rsidRPr="00DA0408" w:rsidRDefault="00AA3CBB" w:rsidP="00AA3CBB">
      <w:pPr>
        <w:jc w:val="both"/>
        <w:rPr>
          <w:rFonts w:asciiTheme="minorHAnsi" w:eastAsia="Calibri" w:hAnsiTheme="minorHAnsi" w:cstheme="minorHAnsi"/>
          <w:b/>
          <w:sz w:val="20"/>
          <w:szCs w:val="20"/>
          <w:u w:val="single"/>
        </w:rPr>
      </w:pPr>
    </w:p>
    <w:p w14:paraId="6333BDAC" w14:textId="77777777" w:rsidR="00AA3CBB" w:rsidRPr="00DA0408" w:rsidRDefault="00AA3CBB" w:rsidP="00AA3CBB">
      <w:pPr>
        <w:jc w:val="both"/>
        <w:rPr>
          <w:rFonts w:asciiTheme="minorHAnsi" w:eastAsia="Calibri" w:hAnsiTheme="minorHAnsi" w:cstheme="minorHAnsi"/>
          <w:sz w:val="20"/>
          <w:szCs w:val="20"/>
          <w:u w:val="single"/>
        </w:rPr>
      </w:pPr>
      <w:r w:rsidRPr="00DA0408">
        <w:rPr>
          <w:rFonts w:asciiTheme="minorHAnsi" w:eastAsia="Calibri" w:hAnsiTheme="minorHAnsi" w:cstheme="minorHAnsi"/>
          <w:b/>
          <w:sz w:val="20"/>
          <w:szCs w:val="20"/>
          <w:u w:val="single"/>
        </w:rPr>
        <w:t xml:space="preserve">2. ZAPYTANIE OFERTOWE  </w:t>
      </w:r>
    </w:p>
    <w:p w14:paraId="530063B3" w14:textId="77777777" w:rsidR="00AA3CBB" w:rsidRPr="00DA0408" w:rsidRDefault="00AA3CBB" w:rsidP="00AA3CBB">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3144"/>
        <w:gridCol w:w="5810"/>
      </w:tblGrid>
      <w:tr w:rsidR="00AA3CBB" w:rsidRPr="00DA0408" w14:paraId="0ACEC999" w14:textId="77777777" w:rsidTr="00667257">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50FD994D"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Tytuł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2BEEFF8F" w14:textId="06F14021" w:rsidR="00AA3CBB" w:rsidRPr="00DA0408" w:rsidRDefault="00AA3CBB" w:rsidP="00667257">
            <w:pPr>
              <w:widowControl w:val="0"/>
              <w:jc w:val="both"/>
              <w:rPr>
                <w:rFonts w:asciiTheme="minorHAnsi" w:eastAsia="Calibri" w:hAnsiTheme="minorHAnsi" w:cstheme="minorHAnsi"/>
                <w:sz w:val="20"/>
                <w:szCs w:val="20"/>
              </w:rPr>
            </w:pPr>
            <w:bookmarkStart w:id="0" w:name="_heading=h.gjdgxs"/>
            <w:bookmarkEnd w:id="0"/>
            <w:r w:rsidRPr="00DA0408">
              <w:rPr>
                <w:rFonts w:asciiTheme="minorHAnsi" w:eastAsia="Calibri" w:hAnsiTheme="minorHAnsi" w:cstheme="minorHAnsi"/>
                <w:sz w:val="20"/>
                <w:szCs w:val="20"/>
              </w:rPr>
              <w:t>Zakup i dostawa</w:t>
            </w:r>
            <w:r w:rsidR="00105D9D">
              <w:rPr>
                <w:rFonts w:asciiTheme="minorHAnsi" w:eastAsia="Calibri" w:hAnsiTheme="minorHAnsi" w:cstheme="minorHAnsi"/>
                <w:sz w:val="20"/>
                <w:szCs w:val="20"/>
              </w:rPr>
              <w:t xml:space="preserve"> namiotów eventowych dla PHU Mateusz Jeżewski</w:t>
            </w:r>
          </w:p>
        </w:tc>
      </w:tr>
      <w:tr w:rsidR="00AA3CBB" w:rsidRPr="00DA0408" w14:paraId="7B14D7B7" w14:textId="77777777" w:rsidTr="00667257">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3A18B259"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Publikacja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607EC9E9"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Zapytanie ofertowe jest dostępne na stronie www.bazakonkurencyjnosci.funduszeeuropejskie.gov.pl </w:t>
            </w:r>
          </w:p>
        </w:tc>
      </w:tr>
      <w:tr w:rsidR="00AA3CBB" w:rsidRPr="00DA0408" w14:paraId="4ED5918C" w14:textId="77777777" w:rsidTr="00667257">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69A49325" w14:textId="77777777" w:rsidR="00AA3CBB" w:rsidRPr="00DA0408" w:rsidRDefault="00AA3CBB" w:rsidP="00667257">
            <w:pPr>
              <w:widowControl w:val="0"/>
              <w:rPr>
                <w:rFonts w:asciiTheme="minorHAnsi" w:eastAsia="Calibri" w:hAnsiTheme="minorHAnsi" w:cstheme="minorHAnsi"/>
                <w:sz w:val="20"/>
                <w:szCs w:val="20"/>
              </w:rPr>
            </w:pPr>
            <w:r w:rsidRPr="00DA0408">
              <w:rPr>
                <w:rFonts w:asciiTheme="minorHAnsi" w:eastAsia="Calibri" w:hAnsiTheme="minorHAnsi" w:cstheme="minorHAnsi"/>
                <w:sz w:val="20"/>
                <w:szCs w:val="20"/>
              </w:rPr>
              <w:t>Charakter prawny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69ADE275"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hAnsiTheme="minorHAnsi" w:cstheme="minorHAnsi"/>
                <w:sz w:val="20"/>
                <w:szCs w:val="20"/>
              </w:rPr>
              <w:t xml:space="preserve">Zapytanie ofertowe realizowane jest zgodnie z zasadami konkurencyjności określonej w </w:t>
            </w:r>
            <w:r w:rsidRPr="00DA0408">
              <w:rPr>
                <w:rFonts w:asciiTheme="minorHAnsi" w:hAnsiTheme="minorHAnsi" w:cstheme="minorHAnsi"/>
                <w:i/>
                <w:iCs/>
                <w:sz w:val="20"/>
                <w:szCs w:val="20"/>
              </w:rPr>
              <w:t xml:space="preserve">Wytycznych w zakresie kwalifikowalności wydatków w ramach </w:t>
            </w:r>
            <w:r w:rsidRPr="00DA0408">
              <w:rPr>
                <w:rFonts w:asciiTheme="minorHAnsi" w:hAnsiTheme="minorHAnsi" w:cstheme="minorHAnsi"/>
                <w:sz w:val="20"/>
                <w:szCs w:val="20"/>
              </w:rPr>
              <w:t xml:space="preserve">środków </w:t>
            </w:r>
            <w:r w:rsidRPr="00DA0408">
              <w:rPr>
                <w:rFonts w:asciiTheme="minorHAnsi" w:hAnsiTheme="minorHAnsi" w:cstheme="minorHAnsi"/>
                <w:color w:val="222222"/>
                <w:sz w:val="20"/>
                <w:szCs w:val="20"/>
                <w:shd w:val="clear" w:color="auto" w:fill="FFFFFF"/>
              </w:rPr>
              <w:t xml:space="preserve">dla EFS+, EFRR, FS i FST </w:t>
            </w:r>
            <w:r w:rsidRPr="00DA0408">
              <w:rPr>
                <w:rFonts w:asciiTheme="minorHAnsi" w:hAnsiTheme="minorHAnsi" w:cstheme="minorHAnsi"/>
                <w:sz w:val="20"/>
                <w:szCs w:val="20"/>
              </w:rPr>
              <w:t>na lata 2021-2027</w:t>
            </w:r>
          </w:p>
        </w:tc>
      </w:tr>
    </w:tbl>
    <w:p w14:paraId="723D890A" w14:textId="77777777" w:rsidR="00AA3CBB" w:rsidRPr="00DA0408" w:rsidRDefault="00AA3CBB" w:rsidP="00AA3CBB">
      <w:pPr>
        <w:jc w:val="both"/>
        <w:rPr>
          <w:rFonts w:asciiTheme="minorHAnsi" w:eastAsia="Calibri" w:hAnsiTheme="minorHAnsi" w:cstheme="minorHAnsi"/>
          <w:b/>
          <w:sz w:val="20"/>
          <w:szCs w:val="20"/>
        </w:rPr>
      </w:pPr>
    </w:p>
    <w:p w14:paraId="3DBF3507" w14:textId="77777777" w:rsidR="00AA3CBB" w:rsidRPr="00DA0408" w:rsidRDefault="00AA3CBB" w:rsidP="00AA3CBB">
      <w:pPr>
        <w:jc w:val="both"/>
        <w:rPr>
          <w:rFonts w:asciiTheme="minorHAnsi" w:eastAsia="Calibri" w:hAnsiTheme="minorHAnsi" w:cstheme="minorHAnsi"/>
          <w:b/>
          <w:sz w:val="20"/>
          <w:szCs w:val="20"/>
        </w:rPr>
      </w:pPr>
    </w:p>
    <w:p w14:paraId="6B6212B3" w14:textId="77777777" w:rsidR="00AA3CBB" w:rsidRPr="00DA0408" w:rsidRDefault="00AA3CBB" w:rsidP="00AA3CBB">
      <w:pPr>
        <w:jc w:val="both"/>
        <w:rPr>
          <w:rFonts w:asciiTheme="minorHAnsi" w:eastAsia="Calibri" w:hAnsiTheme="minorHAnsi" w:cstheme="minorHAnsi"/>
          <w:sz w:val="20"/>
          <w:szCs w:val="20"/>
          <w:u w:val="single"/>
        </w:rPr>
      </w:pPr>
      <w:r w:rsidRPr="00DA0408">
        <w:rPr>
          <w:rFonts w:asciiTheme="minorHAnsi" w:eastAsia="Calibri" w:hAnsiTheme="minorHAnsi" w:cstheme="minorHAnsi"/>
          <w:b/>
          <w:sz w:val="20"/>
          <w:szCs w:val="20"/>
          <w:u w:val="single"/>
        </w:rPr>
        <w:t xml:space="preserve">3.1 OPIS PRZEDMIOTU ZAPYTANIA (ZAMÓWIENIA) </w:t>
      </w:r>
    </w:p>
    <w:p w14:paraId="2C744FF8" w14:textId="77777777" w:rsidR="00AA3CBB" w:rsidRPr="00DA0408" w:rsidRDefault="00AA3CBB" w:rsidP="00AA3CBB">
      <w:pPr>
        <w:rPr>
          <w:rFonts w:asciiTheme="minorHAns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2013"/>
        <w:gridCol w:w="6941"/>
      </w:tblGrid>
      <w:tr w:rsidR="00AA3CBB" w:rsidRPr="00DA0408" w14:paraId="74275DE0" w14:textId="77777777" w:rsidTr="00667257">
        <w:tc>
          <w:tcPr>
            <w:tcW w:w="2013" w:type="dxa"/>
            <w:tcBorders>
              <w:top w:val="single" w:sz="4" w:space="0" w:color="A6A6A6"/>
              <w:left w:val="single" w:sz="4" w:space="0" w:color="A6A6A6"/>
              <w:bottom w:val="single" w:sz="4" w:space="0" w:color="A6A6A6"/>
              <w:right w:val="single" w:sz="4" w:space="0" w:color="A6A6A6"/>
            </w:tcBorders>
            <w:shd w:val="clear" w:color="auto" w:fill="auto"/>
          </w:tcPr>
          <w:p w14:paraId="052CA926" w14:textId="77777777" w:rsidR="00AA3CBB" w:rsidRPr="00DA0408" w:rsidRDefault="00AA3CBB" w:rsidP="00667257">
            <w:pPr>
              <w:widowControl w:val="0"/>
              <w:rPr>
                <w:rFonts w:asciiTheme="minorHAnsi" w:eastAsia="Calibri" w:hAnsiTheme="minorHAnsi" w:cstheme="minorHAnsi"/>
                <w:sz w:val="20"/>
                <w:szCs w:val="20"/>
              </w:rPr>
            </w:pPr>
            <w:r w:rsidRPr="00DA0408">
              <w:rPr>
                <w:rFonts w:asciiTheme="minorHAnsi" w:eastAsia="Calibri" w:hAnsiTheme="minorHAnsi" w:cstheme="minorHAnsi"/>
                <w:sz w:val="20"/>
                <w:szCs w:val="20"/>
              </w:rPr>
              <w:t>Zwięzłe określenie przedmiotu zamówienia</w:t>
            </w:r>
          </w:p>
        </w:tc>
        <w:tc>
          <w:tcPr>
            <w:tcW w:w="6941" w:type="dxa"/>
            <w:tcBorders>
              <w:top w:val="single" w:sz="4" w:space="0" w:color="A6A6A6"/>
              <w:left w:val="single" w:sz="4" w:space="0" w:color="A6A6A6"/>
              <w:bottom w:val="single" w:sz="4" w:space="0" w:color="A6A6A6"/>
              <w:right w:val="single" w:sz="4" w:space="0" w:color="A6A6A6"/>
            </w:tcBorders>
            <w:shd w:val="clear" w:color="auto" w:fill="auto"/>
          </w:tcPr>
          <w:p w14:paraId="1D61D84B" w14:textId="5B96094C"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Przedmiotem zamówienia jest Zakup </w:t>
            </w:r>
            <w:r w:rsidR="00DE4C24" w:rsidRPr="00DA0408">
              <w:rPr>
                <w:rFonts w:asciiTheme="minorHAnsi" w:eastAsia="Calibri" w:hAnsiTheme="minorHAnsi" w:cstheme="minorHAnsi"/>
                <w:sz w:val="20"/>
                <w:szCs w:val="20"/>
              </w:rPr>
              <w:t>,</w:t>
            </w:r>
            <w:r w:rsidRPr="00DA0408">
              <w:rPr>
                <w:rFonts w:asciiTheme="minorHAnsi" w:eastAsia="Calibri" w:hAnsiTheme="minorHAnsi" w:cstheme="minorHAnsi"/>
                <w:sz w:val="20"/>
                <w:szCs w:val="20"/>
              </w:rPr>
              <w:t xml:space="preserve"> dostawa</w:t>
            </w:r>
            <w:r w:rsidR="00DE4C24" w:rsidRPr="00DA0408">
              <w:rPr>
                <w:rFonts w:asciiTheme="minorHAnsi" w:eastAsia="Calibri" w:hAnsiTheme="minorHAnsi" w:cstheme="minorHAnsi"/>
                <w:sz w:val="20"/>
                <w:szCs w:val="20"/>
              </w:rPr>
              <w:t xml:space="preserve"> </w:t>
            </w:r>
            <w:r w:rsidR="00105D9D">
              <w:rPr>
                <w:rFonts w:asciiTheme="minorHAnsi" w:eastAsia="Calibri" w:hAnsiTheme="minorHAnsi" w:cstheme="minorHAnsi"/>
                <w:sz w:val="20"/>
                <w:szCs w:val="20"/>
              </w:rPr>
              <w:t>namiotów eventowych dla PHU Mateusz Jeżewski</w:t>
            </w:r>
          </w:p>
          <w:p w14:paraId="7B1AE0F5" w14:textId="28334558" w:rsidR="00AA3CBB" w:rsidRPr="00DA0408" w:rsidRDefault="00AA3CBB" w:rsidP="00667257">
            <w:pPr>
              <w:rPr>
                <w:rFonts w:asciiTheme="minorHAnsi" w:hAnsiTheme="minorHAnsi" w:cstheme="minorHAnsi"/>
                <w:b/>
                <w:bCs/>
                <w:sz w:val="20"/>
                <w:szCs w:val="20"/>
              </w:rPr>
            </w:pPr>
            <w:r w:rsidRPr="00DA0408">
              <w:rPr>
                <w:rFonts w:asciiTheme="minorHAnsi" w:eastAsia="Calibri" w:hAnsiTheme="minorHAnsi" w:cstheme="minorHAnsi"/>
                <w:sz w:val="20"/>
                <w:szCs w:val="20"/>
              </w:rPr>
              <w:t>Sprzęt</w:t>
            </w:r>
            <w:r w:rsidR="00797E06">
              <w:rPr>
                <w:rFonts w:asciiTheme="minorHAnsi" w:eastAsia="Calibri" w:hAnsiTheme="minorHAnsi" w:cstheme="minorHAnsi"/>
                <w:sz w:val="20"/>
                <w:szCs w:val="20"/>
              </w:rPr>
              <w:t xml:space="preserve"> eventowy</w:t>
            </w:r>
            <w:r w:rsidRPr="00DA0408">
              <w:rPr>
                <w:rFonts w:asciiTheme="minorHAnsi" w:hAnsiTheme="minorHAnsi" w:cstheme="minorHAnsi"/>
                <w:b/>
                <w:bCs/>
                <w:sz w:val="20"/>
                <w:szCs w:val="20"/>
              </w:rPr>
              <w:t>:</w:t>
            </w:r>
          </w:p>
          <w:p w14:paraId="405B9387" w14:textId="7B3DE411" w:rsidR="00AA3CBB" w:rsidRPr="00DA0408" w:rsidRDefault="00105D9D" w:rsidP="00AA3CBB">
            <w:pPr>
              <w:pStyle w:val="Akapitzlist"/>
              <w:numPr>
                <w:ilvl w:val="0"/>
                <w:numId w:val="1"/>
              </w:numPr>
              <w:rPr>
                <w:rFonts w:asciiTheme="minorHAnsi" w:hAnsiTheme="minorHAnsi" w:cstheme="minorHAnsi"/>
                <w:sz w:val="20"/>
                <w:szCs w:val="20"/>
              </w:rPr>
            </w:pPr>
            <w:r>
              <w:rPr>
                <w:rFonts w:asciiTheme="minorHAnsi" w:hAnsiTheme="minorHAnsi" w:cstheme="minorHAnsi"/>
                <w:sz w:val="20"/>
                <w:szCs w:val="20"/>
              </w:rPr>
              <w:t xml:space="preserve">Namiot typu gwiazda kolor poszycia – biały wymiary 12x21 m </w:t>
            </w:r>
            <w:r w:rsidR="00AA3CBB" w:rsidRPr="00DA0408">
              <w:rPr>
                <w:rFonts w:asciiTheme="minorHAnsi" w:hAnsiTheme="minorHAnsi" w:cstheme="minorHAnsi"/>
                <w:sz w:val="20"/>
                <w:szCs w:val="20"/>
              </w:rPr>
              <w:t xml:space="preserve"> (1 szt.)</w:t>
            </w:r>
          </w:p>
          <w:p w14:paraId="4D759201" w14:textId="5CA1CF01" w:rsidR="00105D9D" w:rsidRPr="00DA0408" w:rsidRDefault="00105D9D" w:rsidP="00105D9D">
            <w:pPr>
              <w:pStyle w:val="Akapitzlist"/>
              <w:numPr>
                <w:ilvl w:val="0"/>
                <w:numId w:val="1"/>
              </w:numPr>
              <w:rPr>
                <w:rFonts w:asciiTheme="minorHAnsi" w:hAnsiTheme="minorHAnsi" w:cstheme="minorHAnsi"/>
                <w:sz w:val="20"/>
                <w:szCs w:val="20"/>
              </w:rPr>
            </w:pPr>
            <w:r>
              <w:rPr>
                <w:rFonts w:asciiTheme="minorHAnsi" w:hAnsiTheme="minorHAnsi" w:cstheme="minorHAnsi"/>
                <w:sz w:val="20"/>
                <w:szCs w:val="20"/>
              </w:rPr>
              <w:t xml:space="preserve">Namiot typu gwiazda kolor poszycia - beżowy wymiary 12x21 m </w:t>
            </w:r>
            <w:r w:rsidRPr="00DA0408">
              <w:rPr>
                <w:rFonts w:asciiTheme="minorHAnsi" w:hAnsiTheme="minorHAnsi" w:cstheme="minorHAnsi"/>
                <w:sz w:val="20"/>
                <w:szCs w:val="20"/>
              </w:rPr>
              <w:t xml:space="preserve"> (1 szt.)</w:t>
            </w:r>
          </w:p>
          <w:p w14:paraId="7EA0A414" w14:textId="53BD8400" w:rsidR="00105D9D" w:rsidRPr="00DA0408" w:rsidRDefault="00105D9D" w:rsidP="00105D9D">
            <w:pPr>
              <w:pStyle w:val="Akapitzlist"/>
              <w:numPr>
                <w:ilvl w:val="0"/>
                <w:numId w:val="1"/>
              </w:numPr>
              <w:rPr>
                <w:rFonts w:asciiTheme="minorHAnsi" w:hAnsiTheme="minorHAnsi" w:cstheme="minorHAnsi"/>
                <w:sz w:val="20"/>
                <w:szCs w:val="20"/>
              </w:rPr>
            </w:pPr>
            <w:r>
              <w:rPr>
                <w:rFonts w:asciiTheme="minorHAnsi" w:hAnsiTheme="minorHAnsi" w:cstheme="minorHAnsi"/>
                <w:sz w:val="20"/>
                <w:szCs w:val="20"/>
              </w:rPr>
              <w:t xml:space="preserve">Namiot typu gwiazda kolor poszycia - biały wymiary 12x17 m </w:t>
            </w:r>
            <w:r w:rsidRPr="00DA0408">
              <w:rPr>
                <w:rFonts w:asciiTheme="minorHAnsi" w:hAnsiTheme="minorHAnsi" w:cstheme="minorHAnsi"/>
                <w:sz w:val="20"/>
                <w:szCs w:val="20"/>
              </w:rPr>
              <w:t xml:space="preserve"> (1 szt.)</w:t>
            </w:r>
          </w:p>
          <w:p w14:paraId="7BCA743C" w14:textId="6ABEF475" w:rsidR="00105D9D" w:rsidRPr="00DA0408" w:rsidRDefault="00105D9D" w:rsidP="00105D9D">
            <w:pPr>
              <w:pStyle w:val="Akapitzlist"/>
              <w:numPr>
                <w:ilvl w:val="0"/>
                <w:numId w:val="1"/>
              </w:numPr>
              <w:rPr>
                <w:rFonts w:asciiTheme="minorHAnsi" w:hAnsiTheme="minorHAnsi" w:cstheme="minorHAnsi"/>
                <w:sz w:val="20"/>
                <w:szCs w:val="20"/>
              </w:rPr>
            </w:pPr>
            <w:r>
              <w:rPr>
                <w:rFonts w:asciiTheme="minorHAnsi" w:hAnsiTheme="minorHAnsi" w:cstheme="minorHAnsi"/>
                <w:sz w:val="20"/>
                <w:szCs w:val="20"/>
              </w:rPr>
              <w:t xml:space="preserve">Namiot typu gwiazda kolor poszycia - biały wymiary 10x13 m </w:t>
            </w:r>
            <w:r w:rsidRPr="00DA0408">
              <w:rPr>
                <w:rFonts w:asciiTheme="minorHAnsi" w:hAnsiTheme="minorHAnsi" w:cstheme="minorHAnsi"/>
                <w:sz w:val="20"/>
                <w:szCs w:val="20"/>
              </w:rPr>
              <w:t xml:space="preserve"> (1 szt.)</w:t>
            </w:r>
          </w:p>
          <w:p w14:paraId="13F7DC41" w14:textId="6B95CA3A" w:rsidR="00AA3CBB" w:rsidRPr="00DA0408" w:rsidRDefault="00105D9D" w:rsidP="00AA3CBB">
            <w:pPr>
              <w:pStyle w:val="Akapitzlist"/>
              <w:numPr>
                <w:ilvl w:val="0"/>
                <w:numId w:val="1"/>
              </w:numPr>
              <w:rPr>
                <w:rFonts w:asciiTheme="minorHAnsi" w:hAnsiTheme="minorHAnsi" w:cstheme="minorHAnsi"/>
                <w:sz w:val="20"/>
                <w:szCs w:val="20"/>
              </w:rPr>
            </w:pPr>
            <w:r>
              <w:rPr>
                <w:rFonts w:asciiTheme="minorHAnsi" w:hAnsiTheme="minorHAnsi" w:cstheme="minorHAnsi"/>
                <w:sz w:val="20"/>
                <w:szCs w:val="20"/>
              </w:rPr>
              <w:t>Namiot ekspresowy biały ze ścianami bocznymi – wymiary 3x6 m (4 szt.)</w:t>
            </w:r>
          </w:p>
          <w:p w14:paraId="4C911033" w14:textId="6C7C11C6" w:rsidR="00AA3CBB" w:rsidRPr="00DA0408" w:rsidRDefault="00AA3CBB" w:rsidP="00927FF5">
            <w:pPr>
              <w:pStyle w:val="Akapitzlist"/>
              <w:ind w:left="502"/>
              <w:rPr>
                <w:rFonts w:asciiTheme="minorHAnsi" w:hAnsiTheme="minorHAnsi" w:cstheme="minorHAnsi"/>
                <w:sz w:val="20"/>
                <w:szCs w:val="20"/>
              </w:rPr>
            </w:pPr>
          </w:p>
        </w:tc>
      </w:tr>
      <w:tr w:rsidR="00AA3CBB" w:rsidRPr="00DA0408" w14:paraId="732CF3F0" w14:textId="77777777" w:rsidTr="00667257">
        <w:trPr>
          <w:trHeight w:val="987"/>
        </w:trPr>
        <w:tc>
          <w:tcPr>
            <w:tcW w:w="2013" w:type="dxa"/>
            <w:tcBorders>
              <w:top w:val="single" w:sz="4" w:space="0" w:color="A6A6A6"/>
              <w:left w:val="single" w:sz="4" w:space="0" w:color="A6A6A6"/>
              <w:bottom w:val="single" w:sz="4" w:space="0" w:color="A6A6A6"/>
              <w:right w:val="single" w:sz="4" w:space="0" w:color="A6A6A6"/>
            </w:tcBorders>
            <w:shd w:val="clear" w:color="auto" w:fill="auto"/>
          </w:tcPr>
          <w:p w14:paraId="2549430D" w14:textId="77777777" w:rsidR="00AA3CBB" w:rsidRPr="00DA0408" w:rsidRDefault="00AA3CBB" w:rsidP="00667257">
            <w:pPr>
              <w:widowControl w:val="0"/>
              <w:rPr>
                <w:rFonts w:asciiTheme="minorHAnsi" w:eastAsia="Calibri" w:hAnsiTheme="minorHAnsi" w:cstheme="minorHAnsi"/>
                <w:sz w:val="20"/>
                <w:szCs w:val="20"/>
              </w:rPr>
            </w:pPr>
            <w:r w:rsidRPr="00DA0408">
              <w:rPr>
                <w:rFonts w:asciiTheme="minorHAnsi" w:eastAsia="Calibri" w:hAnsiTheme="minorHAnsi" w:cstheme="minorHAnsi"/>
                <w:sz w:val="20"/>
                <w:szCs w:val="20"/>
              </w:rPr>
              <w:t>Wspólny Słownik Zamówień (kod-y CPV przedmiotu zamówienia)</w:t>
            </w:r>
          </w:p>
        </w:tc>
        <w:tc>
          <w:tcPr>
            <w:tcW w:w="6941" w:type="dxa"/>
            <w:tcBorders>
              <w:top w:val="single" w:sz="4" w:space="0" w:color="A6A6A6"/>
              <w:left w:val="single" w:sz="4" w:space="0" w:color="A6A6A6"/>
              <w:bottom w:val="single" w:sz="4" w:space="0" w:color="A6A6A6"/>
              <w:right w:val="single" w:sz="4" w:space="0" w:color="A6A6A6"/>
            </w:tcBorders>
            <w:shd w:val="clear" w:color="auto" w:fill="auto"/>
          </w:tcPr>
          <w:p w14:paraId="660C4888" w14:textId="35CD45A6" w:rsidR="00A21799" w:rsidRPr="00DA0408" w:rsidRDefault="00927FF5" w:rsidP="00A21799">
            <w:pPr>
              <w:widowControl w:val="0"/>
              <w:jc w:val="both"/>
              <w:rPr>
                <w:rFonts w:asciiTheme="minorHAnsi" w:eastAsia="Calibri" w:hAnsiTheme="minorHAnsi" w:cstheme="minorHAnsi"/>
                <w:sz w:val="20"/>
                <w:szCs w:val="20"/>
              </w:rPr>
            </w:pPr>
            <w:r w:rsidRPr="00927FF5">
              <w:rPr>
                <w:rFonts w:asciiTheme="minorHAnsi" w:eastAsia="Calibri" w:hAnsiTheme="minorHAnsi" w:cstheme="minorHAnsi"/>
                <w:sz w:val="20"/>
                <w:szCs w:val="20"/>
              </w:rPr>
              <w:t xml:space="preserve">39520000-3 </w:t>
            </w:r>
            <w:r>
              <w:rPr>
                <w:rFonts w:asciiTheme="minorHAnsi" w:eastAsia="Calibri" w:hAnsiTheme="minorHAnsi" w:cstheme="minorHAnsi"/>
                <w:sz w:val="20"/>
                <w:szCs w:val="20"/>
              </w:rPr>
              <w:t>–</w:t>
            </w:r>
            <w:r w:rsidR="00A21799" w:rsidRPr="00DA0408">
              <w:rPr>
                <w:rFonts w:asciiTheme="minorHAnsi" w:eastAsia="Calibri" w:hAnsiTheme="minorHAnsi" w:cstheme="minorHAnsi"/>
                <w:sz w:val="20"/>
                <w:szCs w:val="20"/>
              </w:rPr>
              <w:t xml:space="preserve"> </w:t>
            </w:r>
            <w:r>
              <w:rPr>
                <w:rFonts w:asciiTheme="minorHAnsi" w:eastAsia="Calibri" w:hAnsiTheme="minorHAnsi" w:cstheme="minorHAnsi"/>
                <w:sz w:val="20"/>
                <w:szCs w:val="20"/>
              </w:rPr>
              <w:t>Gotowe wyroby włókiennicze</w:t>
            </w:r>
          </w:p>
          <w:p w14:paraId="6A8A0137" w14:textId="66D9CD19" w:rsidR="00A21799" w:rsidRPr="00DA0408" w:rsidRDefault="00A21799" w:rsidP="00A21799">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39290000-1 - Wyposażenie różne</w:t>
            </w:r>
          </w:p>
          <w:p w14:paraId="7927C388" w14:textId="68728FAF" w:rsidR="00A21799" w:rsidRPr="00DA0408" w:rsidRDefault="00A21799" w:rsidP="00A21799">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39230000-3 - Produkty specjalnego zastosowania</w:t>
            </w:r>
          </w:p>
          <w:p w14:paraId="5A07AAB6" w14:textId="2A84EF68" w:rsidR="00A21799" w:rsidRPr="00DA0408" w:rsidRDefault="00A21799" w:rsidP="00A21799">
            <w:pPr>
              <w:widowControl w:val="0"/>
              <w:jc w:val="both"/>
              <w:rPr>
                <w:rFonts w:asciiTheme="minorHAnsi" w:eastAsia="Calibri" w:hAnsiTheme="minorHAnsi" w:cstheme="minorHAnsi"/>
                <w:sz w:val="20"/>
                <w:szCs w:val="20"/>
              </w:rPr>
            </w:pPr>
          </w:p>
        </w:tc>
      </w:tr>
    </w:tbl>
    <w:p w14:paraId="1E9726A4" w14:textId="77777777" w:rsidR="00AA3CBB" w:rsidRPr="00DA0408" w:rsidRDefault="00AA3CBB" w:rsidP="00AA3CBB">
      <w:pPr>
        <w:jc w:val="both"/>
        <w:rPr>
          <w:rFonts w:asciiTheme="minorHAnsi" w:eastAsia="Calibri" w:hAnsiTheme="minorHAnsi" w:cstheme="minorHAnsi"/>
          <w:b/>
          <w:sz w:val="20"/>
          <w:szCs w:val="20"/>
          <w:u w:val="single"/>
        </w:rPr>
      </w:pPr>
    </w:p>
    <w:p w14:paraId="27B21D26" w14:textId="77777777" w:rsidR="00AA3CBB" w:rsidRPr="00DA0408" w:rsidRDefault="00AA3CBB" w:rsidP="00AA3CBB">
      <w:pPr>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3.2 Szczegółowy opis przedmiotu zamówienia:</w:t>
      </w:r>
    </w:p>
    <w:p w14:paraId="7714FDCA" w14:textId="77777777" w:rsidR="00AA3CBB" w:rsidRPr="00DA0408" w:rsidRDefault="00AA3CBB" w:rsidP="00AA3CBB">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737"/>
        <w:gridCol w:w="8217"/>
      </w:tblGrid>
      <w:tr w:rsidR="00AA3CBB" w:rsidRPr="00DA0408" w14:paraId="5A33524F" w14:textId="77777777" w:rsidTr="00667257">
        <w:tc>
          <w:tcPr>
            <w:tcW w:w="737" w:type="dxa"/>
            <w:tcBorders>
              <w:top w:val="single" w:sz="4" w:space="0" w:color="A6A6A6"/>
              <w:left w:val="single" w:sz="4" w:space="0" w:color="A6A6A6"/>
              <w:bottom w:val="single" w:sz="4" w:space="0" w:color="A6A6A6"/>
              <w:right w:val="single" w:sz="4" w:space="0" w:color="A6A6A6"/>
            </w:tcBorders>
            <w:shd w:val="clear" w:color="auto" w:fill="auto"/>
          </w:tcPr>
          <w:p w14:paraId="7B59170E"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3.2.1</w:t>
            </w:r>
          </w:p>
        </w:tc>
        <w:tc>
          <w:tcPr>
            <w:tcW w:w="8217" w:type="dxa"/>
            <w:tcBorders>
              <w:top w:val="single" w:sz="4" w:space="0" w:color="A6A6A6"/>
              <w:left w:val="single" w:sz="4" w:space="0" w:color="A6A6A6"/>
              <w:bottom w:val="single" w:sz="4" w:space="0" w:color="A6A6A6"/>
              <w:right w:val="single" w:sz="4" w:space="0" w:color="A6A6A6"/>
            </w:tcBorders>
            <w:shd w:val="clear" w:color="auto" w:fill="auto"/>
          </w:tcPr>
          <w:p w14:paraId="23D66AD9" w14:textId="390F9493"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Przedmiotem zamówienia jest zakup </w:t>
            </w:r>
            <w:r w:rsidR="0044287F" w:rsidRPr="00DA0408">
              <w:rPr>
                <w:rFonts w:asciiTheme="minorHAnsi" w:eastAsia="Calibri" w:hAnsiTheme="minorHAnsi" w:cstheme="minorHAnsi"/>
                <w:b/>
                <w:bCs/>
                <w:sz w:val="20"/>
                <w:szCs w:val="20"/>
              </w:rPr>
              <w:t>,</w:t>
            </w:r>
            <w:r w:rsidRPr="00DA0408">
              <w:rPr>
                <w:rFonts w:asciiTheme="minorHAnsi" w:eastAsia="Calibri" w:hAnsiTheme="minorHAnsi" w:cstheme="minorHAnsi"/>
                <w:b/>
                <w:bCs/>
                <w:sz w:val="20"/>
                <w:szCs w:val="20"/>
              </w:rPr>
              <w:t>dostawa</w:t>
            </w:r>
            <w:r w:rsidR="009A1A07" w:rsidRPr="00DA0408">
              <w:rPr>
                <w:rFonts w:asciiTheme="minorHAnsi" w:eastAsia="Calibri" w:hAnsiTheme="minorHAnsi" w:cstheme="minorHAnsi"/>
                <w:b/>
                <w:bCs/>
                <w:sz w:val="20"/>
                <w:szCs w:val="20"/>
              </w:rPr>
              <w:t xml:space="preserve"> </w:t>
            </w:r>
            <w:r w:rsidR="0044287F" w:rsidRPr="00DA0408">
              <w:rPr>
                <w:rFonts w:asciiTheme="minorHAnsi" w:eastAsia="Calibri" w:hAnsiTheme="minorHAnsi" w:cstheme="minorHAnsi"/>
                <w:b/>
                <w:bCs/>
                <w:sz w:val="20"/>
                <w:szCs w:val="20"/>
              </w:rPr>
              <w:t>, serwis gwarancyjny</w:t>
            </w:r>
            <w:r w:rsidR="009A1A07" w:rsidRPr="00DA0408">
              <w:rPr>
                <w:rFonts w:asciiTheme="minorHAnsi" w:eastAsia="Calibri" w:hAnsiTheme="minorHAnsi" w:cstheme="minorHAnsi"/>
                <w:b/>
                <w:bCs/>
                <w:sz w:val="20"/>
                <w:szCs w:val="20"/>
              </w:rPr>
              <w:t xml:space="preserve"> </w:t>
            </w:r>
            <w:r w:rsidR="00927FF5">
              <w:rPr>
                <w:rFonts w:asciiTheme="minorHAnsi" w:eastAsia="Calibri" w:hAnsiTheme="minorHAnsi" w:cstheme="minorHAnsi"/>
                <w:b/>
                <w:bCs/>
                <w:sz w:val="20"/>
                <w:szCs w:val="20"/>
              </w:rPr>
              <w:t>namiotów eventowych</w:t>
            </w:r>
          </w:p>
          <w:p w14:paraId="73CDDCEC" w14:textId="77777777" w:rsidR="00AA3CBB" w:rsidRPr="00DA0408" w:rsidRDefault="00AA3CBB" w:rsidP="00667257">
            <w:pPr>
              <w:widowControl w:val="0"/>
              <w:jc w:val="both"/>
              <w:rPr>
                <w:rFonts w:asciiTheme="minorHAnsi" w:eastAsia="Calibri" w:hAnsiTheme="minorHAnsi" w:cstheme="minorHAnsi"/>
                <w:b/>
                <w:bCs/>
                <w:sz w:val="20"/>
                <w:szCs w:val="20"/>
              </w:rPr>
            </w:pPr>
          </w:p>
          <w:p w14:paraId="3BA13EA0" w14:textId="2B10A236"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Specyfikacja </w:t>
            </w:r>
            <w:r w:rsidR="00927FF5">
              <w:rPr>
                <w:rFonts w:asciiTheme="minorHAnsi" w:eastAsia="Calibri" w:hAnsiTheme="minorHAnsi" w:cstheme="minorHAnsi"/>
                <w:b/>
                <w:bCs/>
                <w:sz w:val="20"/>
                <w:szCs w:val="20"/>
              </w:rPr>
              <w:t xml:space="preserve">namiotów </w:t>
            </w:r>
            <w:r w:rsidR="005C7908">
              <w:rPr>
                <w:rFonts w:asciiTheme="minorHAnsi" w:eastAsia="Calibri" w:hAnsiTheme="minorHAnsi" w:cstheme="minorHAnsi"/>
                <w:b/>
                <w:bCs/>
                <w:sz w:val="20"/>
                <w:szCs w:val="20"/>
              </w:rPr>
              <w:t>eventowych</w:t>
            </w:r>
            <w:r w:rsidR="00A21799" w:rsidRPr="00DA0408">
              <w:rPr>
                <w:rFonts w:asciiTheme="minorHAnsi" w:eastAsia="Calibri" w:hAnsiTheme="minorHAnsi" w:cstheme="minorHAnsi"/>
                <w:b/>
                <w:bCs/>
                <w:sz w:val="20"/>
                <w:szCs w:val="20"/>
              </w:rPr>
              <w:t>:</w:t>
            </w:r>
          </w:p>
          <w:p w14:paraId="35A5A241" w14:textId="77777777" w:rsidR="00927FF5" w:rsidRPr="00541077" w:rsidRDefault="00927FF5" w:rsidP="00541077">
            <w:pPr>
              <w:pStyle w:val="Akapitzlist"/>
              <w:numPr>
                <w:ilvl w:val="0"/>
                <w:numId w:val="28"/>
              </w:numPr>
              <w:rPr>
                <w:rFonts w:asciiTheme="minorHAnsi" w:hAnsiTheme="minorHAnsi" w:cstheme="minorHAnsi"/>
                <w:sz w:val="20"/>
                <w:szCs w:val="20"/>
              </w:rPr>
            </w:pPr>
            <w:r w:rsidRPr="00541077">
              <w:rPr>
                <w:rFonts w:asciiTheme="minorHAnsi" w:hAnsiTheme="minorHAnsi" w:cstheme="minorHAnsi"/>
                <w:sz w:val="20"/>
                <w:szCs w:val="20"/>
              </w:rPr>
              <w:lastRenderedPageBreak/>
              <w:t>Namiot typu gwiazda kolor poszycia – biały wymiary 12x21 m  (1 szt.)</w:t>
            </w:r>
          </w:p>
          <w:p w14:paraId="126487C8" w14:textId="46A0664A" w:rsidR="00927FF5" w:rsidRDefault="00927FF5" w:rsidP="00927FF5">
            <w:pPr>
              <w:pStyle w:val="Akapitzlist"/>
              <w:ind w:left="2160"/>
              <w:rPr>
                <w:rFonts w:asciiTheme="minorHAnsi" w:hAnsiTheme="minorHAnsi" w:cstheme="minorHAnsi"/>
                <w:sz w:val="20"/>
                <w:szCs w:val="20"/>
              </w:rPr>
            </w:pPr>
          </w:p>
          <w:p w14:paraId="46EF4246" w14:textId="77777777" w:rsidR="005C7908" w:rsidRPr="00927FF5" w:rsidRDefault="005C7908" w:rsidP="00927FF5">
            <w:pPr>
              <w:pStyle w:val="Akapitzlist"/>
              <w:ind w:left="2160"/>
              <w:rPr>
                <w:rFonts w:asciiTheme="minorHAnsi" w:hAnsiTheme="minorHAnsi" w:cstheme="minorHAnsi"/>
                <w:sz w:val="20"/>
                <w:szCs w:val="20"/>
              </w:rPr>
            </w:pPr>
          </w:p>
          <w:p w14:paraId="6E647F10" w14:textId="43130E64" w:rsidR="00927FF5" w:rsidRPr="005C7908" w:rsidRDefault="00927FF5"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aluminiowa konstrukcja, składająca się z</w:t>
            </w:r>
            <w:r w:rsidR="005C7908">
              <w:rPr>
                <w:rFonts w:asciiTheme="minorHAnsi" w:hAnsiTheme="minorHAnsi" w:cstheme="minorHAnsi"/>
                <w:sz w:val="20"/>
                <w:szCs w:val="20"/>
              </w:rPr>
              <w:t xml:space="preserve"> </w:t>
            </w:r>
            <w:r w:rsidRPr="005C7908">
              <w:rPr>
                <w:rFonts w:asciiTheme="minorHAnsi" w:hAnsiTheme="minorHAnsi" w:cstheme="minorHAnsi"/>
                <w:sz w:val="20"/>
                <w:szCs w:val="20"/>
              </w:rPr>
              <w:t>podstawy, szerszego masztu fi. 76mm oraz korony</w:t>
            </w:r>
          </w:p>
          <w:p w14:paraId="53589937" w14:textId="67DB3B30" w:rsidR="00927FF5" w:rsidRDefault="00927FF5"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5x ściana pełna, 6x ściana z oknem, 1x ściana z drzwiami</w:t>
            </w:r>
          </w:p>
          <w:p w14:paraId="6883DDA4" w14:textId="1F663465" w:rsidR="00927FF5" w:rsidRPr="005C7908" w:rsidRDefault="00927FF5"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poszycie wykonane z wodoszczelnej</w:t>
            </w:r>
            <w:r w:rsidR="005C7908">
              <w:rPr>
                <w:rFonts w:asciiTheme="minorHAnsi" w:hAnsiTheme="minorHAnsi" w:cstheme="minorHAnsi"/>
                <w:sz w:val="20"/>
                <w:szCs w:val="20"/>
              </w:rPr>
              <w:t xml:space="preserve"> </w:t>
            </w:r>
            <w:r w:rsidRPr="005C7908">
              <w:rPr>
                <w:rFonts w:asciiTheme="minorHAnsi" w:hAnsiTheme="minorHAnsi" w:cstheme="minorHAnsi"/>
                <w:sz w:val="20"/>
                <w:szCs w:val="20"/>
              </w:rPr>
              <w:t xml:space="preserve">tkaniny poliestrowej o gramaturze </w:t>
            </w:r>
            <w:r w:rsidR="005C7908">
              <w:rPr>
                <w:rFonts w:asciiTheme="minorHAnsi" w:hAnsiTheme="minorHAnsi" w:cstheme="minorHAnsi"/>
                <w:sz w:val="20"/>
                <w:szCs w:val="20"/>
              </w:rPr>
              <w:t xml:space="preserve">min. </w:t>
            </w:r>
            <w:r w:rsidRPr="005C7908">
              <w:rPr>
                <w:rFonts w:asciiTheme="minorHAnsi" w:hAnsiTheme="minorHAnsi" w:cstheme="minorHAnsi"/>
                <w:sz w:val="20"/>
                <w:szCs w:val="20"/>
              </w:rPr>
              <w:t>ok. 220g/m2</w:t>
            </w:r>
            <w:r w:rsidR="005C7908">
              <w:rPr>
                <w:rFonts w:asciiTheme="minorHAnsi" w:hAnsiTheme="minorHAnsi" w:cstheme="minorHAnsi"/>
                <w:sz w:val="20"/>
                <w:szCs w:val="20"/>
              </w:rPr>
              <w:t xml:space="preserve"> – kolor biały bez nadruku</w:t>
            </w:r>
          </w:p>
          <w:p w14:paraId="44599A82" w14:textId="7B4369D5" w:rsidR="00927FF5" w:rsidRDefault="00927FF5"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przyrząd ułatwiający rozmierzanie ramion</w:t>
            </w:r>
            <w:r>
              <w:rPr>
                <w:rFonts w:asciiTheme="minorHAnsi" w:hAnsiTheme="minorHAnsi" w:cstheme="minorHAnsi"/>
                <w:sz w:val="20"/>
                <w:szCs w:val="20"/>
              </w:rPr>
              <w:t xml:space="preserve"> </w:t>
            </w:r>
            <w:r w:rsidRPr="00927FF5">
              <w:rPr>
                <w:rFonts w:asciiTheme="minorHAnsi" w:hAnsiTheme="minorHAnsi" w:cstheme="minorHAnsi"/>
                <w:sz w:val="20"/>
                <w:szCs w:val="20"/>
              </w:rPr>
              <w:t>namiotu</w:t>
            </w:r>
          </w:p>
          <w:p w14:paraId="6ABB91F3" w14:textId="584A2103" w:rsidR="00927FF5" w:rsidRPr="00927FF5" w:rsidRDefault="00927FF5"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system wciągarki linowej</w:t>
            </w:r>
          </w:p>
          <w:p w14:paraId="3B61569C" w14:textId="63C021A2" w:rsidR="00927FF5" w:rsidRDefault="00927FF5" w:rsidP="00541077">
            <w:pPr>
              <w:pStyle w:val="Akapitzlist"/>
              <w:numPr>
                <w:ilvl w:val="0"/>
                <w:numId w:val="24"/>
              </w:numPr>
              <w:rPr>
                <w:rFonts w:asciiTheme="minorHAnsi" w:hAnsiTheme="minorHAnsi" w:cstheme="minorHAnsi"/>
                <w:sz w:val="20"/>
                <w:szCs w:val="20"/>
              </w:rPr>
            </w:pPr>
            <w:r>
              <w:rPr>
                <w:rFonts w:asciiTheme="minorHAnsi" w:hAnsiTheme="minorHAnsi" w:cstheme="minorHAnsi"/>
                <w:sz w:val="20"/>
                <w:szCs w:val="20"/>
              </w:rPr>
              <w:t xml:space="preserve">zestaw kotwiący - </w:t>
            </w:r>
            <w:r w:rsidRPr="00927FF5">
              <w:rPr>
                <w:rFonts w:asciiTheme="minorHAnsi" w:hAnsiTheme="minorHAnsi" w:cstheme="minorHAnsi"/>
                <w:sz w:val="20"/>
                <w:szCs w:val="20"/>
              </w:rPr>
              <w:t>stalowe szpile do kotwienia ramion</w:t>
            </w:r>
            <w:r>
              <w:rPr>
                <w:rFonts w:asciiTheme="minorHAnsi" w:hAnsiTheme="minorHAnsi" w:cstheme="minorHAnsi"/>
                <w:sz w:val="20"/>
                <w:szCs w:val="20"/>
              </w:rPr>
              <w:t xml:space="preserve"> </w:t>
            </w:r>
            <w:r w:rsidRPr="00927FF5">
              <w:rPr>
                <w:rFonts w:asciiTheme="minorHAnsi" w:hAnsiTheme="minorHAnsi" w:cstheme="minorHAnsi"/>
                <w:sz w:val="20"/>
                <w:szCs w:val="20"/>
              </w:rPr>
              <w:t xml:space="preserve">namiotu oraz podstawy </w:t>
            </w:r>
          </w:p>
          <w:p w14:paraId="1D92AC45" w14:textId="4EECBB12" w:rsidR="00927FF5" w:rsidRDefault="00927FF5"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przyrząd do wyciągania kotew</w:t>
            </w:r>
          </w:p>
          <w:p w14:paraId="3A1FE6E8" w14:textId="66DBCA54" w:rsidR="00927FF5" w:rsidRDefault="00927FF5"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wygodne oraz trwałe</w:t>
            </w:r>
            <w:r>
              <w:rPr>
                <w:rFonts w:asciiTheme="minorHAnsi" w:hAnsiTheme="minorHAnsi" w:cstheme="minorHAnsi"/>
                <w:sz w:val="20"/>
                <w:szCs w:val="20"/>
              </w:rPr>
              <w:t xml:space="preserve"> </w:t>
            </w:r>
            <w:r w:rsidRPr="00927FF5">
              <w:rPr>
                <w:rFonts w:asciiTheme="minorHAnsi" w:hAnsiTheme="minorHAnsi" w:cstheme="minorHAnsi"/>
                <w:sz w:val="20"/>
                <w:szCs w:val="20"/>
              </w:rPr>
              <w:t>torby transportowe wykonane z PVC</w:t>
            </w:r>
          </w:p>
          <w:p w14:paraId="3C3249D0" w14:textId="382BAC23" w:rsidR="00927FF5" w:rsidRDefault="00927FF5"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młotek</w:t>
            </w:r>
          </w:p>
          <w:p w14:paraId="7D65F77D" w14:textId="031EF720" w:rsidR="005C7908" w:rsidRDefault="005C7908" w:rsidP="00541077">
            <w:pPr>
              <w:pStyle w:val="Akapitzlist"/>
              <w:numPr>
                <w:ilvl w:val="0"/>
                <w:numId w:val="24"/>
              </w:numPr>
              <w:rPr>
                <w:rFonts w:asciiTheme="minorHAnsi" w:hAnsiTheme="minorHAnsi" w:cstheme="minorHAnsi"/>
                <w:sz w:val="20"/>
                <w:szCs w:val="20"/>
              </w:rPr>
            </w:pPr>
            <w:r>
              <w:rPr>
                <w:rFonts w:asciiTheme="minorHAnsi" w:hAnsiTheme="minorHAnsi" w:cstheme="minorHAnsi"/>
                <w:sz w:val="20"/>
                <w:szCs w:val="20"/>
              </w:rPr>
              <w:t>gwarancję</w:t>
            </w:r>
          </w:p>
          <w:p w14:paraId="4BBEC671" w14:textId="04CA8E6A" w:rsidR="005C7908" w:rsidRDefault="005C7908" w:rsidP="00541077">
            <w:pPr>
              <w:pStyle w:val="Akapitzlist"/>
              <w:numPr>
                <w:ilvl w:val="0"/>
                <w:numId w:val="24"/>
              </w:numPr>
              <w:rPr>
                <w:rFonts w:asciiTheme="minorHAnsi" w:hAnsiTheme="minorHAnsi" w:cstheme="minorHAnsi"/>
                <w:sz w:val="20"/>
                <w:szCs w:val="20"/>
              </w:rPr>
            </w:pPr>
            <w:r>
              <w:rPr>
                <w:rFonts w:asciiTheme="minorHAnsi" w:hAnsiTheme="minorHAnsi" w:cstheme="minorHAnsi"/>
                <w:sz w:val="20"/>
                <w:szCs w:val="20"/>
              </w:rPr>
              <w:t xml:space="preserve">transport </w:t>
            </w:r>
          </w:p>
          <w:p w14:paraId="238942CF" w14:textId="77777777" w:rsidR="00541077" w:rsidRPr="00934A21" w:rsidRDefault="00541077" w:rsidP="00541077">
            <w:pPr>
              <w:pStyle w:val="Akapitzlist"/>
              <w:widowControl w:val="0"/>
              <w:numPr>
                <w:ilvl w:val="0"/>
                <w:numId w:val="24"/>
              </w:numPr>
              <w:jc w:val="both"/>
              <w:rPr>
                <w:rFonts w:asciiTheme="minorHAnsi" w:eastAsia="Calibri" w:hAnsiTheme="minorHAnsi" w:cstheme="minorHAnsi"/>
                <w:sz w:val="20"/>
                <w:szCs w:val="20"/>
              </w:rPr>
            </w:pPr>
            <w:r w:rsidRPr="00934A21">
              <w:rPr>
                <w:rFonts w:asciiTheme="minorHAnsi" w:eastAsia="Calibri" w:hAnsiTheme="minorHAnsi" w:cstheme="minorHAnsi"/>
                <w:sz w:val="20"/>
                <w:szCs w:val="20"/>
              </w:rPr>
              <w:t>fabrycznie nowy, nieużywany, rok produkcji min 2024</w:t>
            </w:r>
          </w:p>
          <w:p w14:paraId="0E065220" w14:textId="77777777" w:rsidR="00541077" w:rsidRPr="00541077" w:rsidRDefault="00541077" w:rsidP="00541077">
            <w:pPr>
              <w:rPr>
                <w:rFonts w:asciiTheme="minorHAnsi" w:hAnsiTheme="minorHAnsi" w:cstheme="minorHAnsi"/>
                <w:sz w:val="20"/>
                <w:szCs w:val="20"/>
              </w:rPr>
            </w:pPr>
          </w:p>
          <w:p w14:paraId="73D9E579" w14:textId="77777777" w:rsidR="005C7908" w:rsidRPr="00927FF5" w:rsidRDefault="005C7908" w:rsidP="005C7908">
            <w:pPr>
              <w:pStyle w:val="Akapitzlist"/>
              <w:rPr>
                <w:rFonts w:asciiTheme="minorHAnsi" w:hAnsiTheme="minorHAnsi" w:cstheme="minorHAnsi"/>
                <w:sz w:val="20"/>
                <w:szCs w:val="20"/>
              </w:rPr>
            </w:pPr>
          </w:p>
          <w:p w14:paraId="7680C927" w14:textId="77777777" w:rsidR="00927FF5" w:rsidRDefault="00927FF5" w:rsidP="00927FF5">
            <w:pPr>
              <w:rPr>
                <w:rFonts w:asciiTheme="minorHAnsi" w:hAnsiTheme="minorHAnsi" w:cstheme="minorHAnsi"/>
                <w:sz w:val="20"/>
                <w:szCs w:val="20"/>
              </w:rPr>
            </w:pPr>
          </w:p>
          <w:p w14:paraId="27F05693" w14:textId="77777777" w:rsidR="00927FF5" w:rsidRPr="00927FF5" w:rsidRDefault="00927FF5" w:rsidP="00927FF5">
            <w:pPr>
              <w:rPr>
                <w:rFonts w:asciiTheme="minorHAnsi" w:hAnsiTheme="minorHAnsi" w:cstheme="minorHAnsi"/>
                <w:sz w:val="20"/>
                <w:szCs w:val="20"/>
              </w:rPr>
            </w:pPr>
          </w:p>
          <w:p w14:paraId="2E4E6F95" w14:textId="77777777" w:rsidR="00927FF5" w:rsidRPr="00541077" w:rsidRDefault="00927FF5" w:rsidP="00541077">
            <w:pPr>
              <w:pStyle w:val="Akapitzlist"/>
              <w:numPr>
                <w:ilvl w:val="0"/>
                <w:numId w:val="28"/>
              </w:numPr>
              <w:rPr>
                <w:rFonts w:asciiTheme="minorHAnsi" w:hAnsiTheme="minorHAnsi" w:cstheme="minorHAnsi"/>
                <w:sz w:val="20"/>
                <w:szCs w:val="20"/>
              </w:rPr>
            </w:pPr>
            <w:r w:rsidRPr="00541077">
              <w:rPr>
                <w:rFonts w:asciiTheme="minorHAnsi" w:hAnsiTheme="minorHAnsi" w:cstheme="minorHAnsi"/>
                <w:sz w:val="20"/>
                <w:szCs w:val="20"/>
              </w:rPr>
              <w:t>Namiot typu gwiazda kolor poszycia - beżowy wymiary 12x21 m  (1 szt.)</w:t>
            </w:r>
          </w:p>
          <w:p w14:paraId="69F35294" w14:textId="77777777" w:rsidR="005C7908" w:rsidRDefault="005C7908" w:rsidP="005C7908">
            <w:pPr>
              <w:pStyle w:val="Akapitzlist"/>
              <w:rPr>
                <w:rFonts w:asciiTheme="minorHAnsi" w:hAnsiTheme="minorHAnsi" w:cstheme="minorHAnsi"/>
                <w:sz w:val="20"/>
                <w:szCs w:val="20"/>
              </w:rPr>
            </w:pPr>
          </w:p>
          <w:p w14:paraId="0F665ECB" w14:textId="77777777" w:rsidR="005C7908" w:rsidRP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aluminiowa konstrukcja, składająca się z</w:t>
            </w:r>
            <w:r>
              <w:rPr>
                <w:rFonts w:asciiTheme="minorHAnsi" w:hAnsiTheme="minorHAnsi" w:cstheme="minorHAnsi"/>
                <w:sz w:val="20"/>
                <w:szCs w:val="20"/>
              </w:rPr>
              <w:t xml:space="preserve"> </w:t>
            </w:r>
            <w:r w:rsidRPr="005C7908">
              <w:rPr>
                <w:rFonts w:asciiTheme="minorHAnsi" w:hAnsiTheme="minorHAnsi" w:cstheme="minorHAnsi"/>
                <w:sz w:val="20"/>
                <w:szCs w:val="20"/>
              </w:rPr>
              <w:t>podstawy, szerszego masztu fi. 76mm oraz korony</w:t>
            </w:r>
          </w:p>
          <w:p w14:paraId="654F3A48" w14:textId="77777777" w:rsid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5x ściana pełna, 6x ściana z oknem, 1x ściana z drzwiami</w:t>
            </w:r>
          </w:p>
          <w:p w14:paraId="2B7BC043" w14:textId="4A00FFFA" w:rsidR="005C7908" w:rsidRP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poszycie wykonane z wodoszczelnej</w:t>
            </w:r>
            <w:r>
              <w:rPr>
                <w:rFonts w:asciiTheme="minorHAnsi" w:hAnsiTheme="minorHAnsi" w:cstheme="minorHAnsi"/>
                <w:sz w:val="20"/>
                <w:szCs w:val="20"/>
              </w:rPr>
              <w:t xml:space="preserve"> </w:t>
            </w:r>
            <w:r w:rsidRPr="005C7908">
              <w:rPr>
                <w:rFonts w:asciiTheme="minorHAnsi" w:hAnsiTheme="minorHAnsi" w:cstheme="minorHAnsi"/>
                <w:sz w:val="20"/>
                <w:szCs w:val="20"/>
              </w:rPr>
              <w:t xml:space="preserve">tkaniny poliestrowej o gramaturze </w:t>
            </w:r>
            <w:r>
              <w:rPr>
                <w:rFonts w:asciiTheme="minorHAnsi" w:hAnsiTheme="minorHAnsi" w:cstheme="minorHAnsi"/>
                <w:sz w:val="20"/>
                <w:szCs w:val="20"/>
              </w:rPr>
              <w:t xml:space="preserve">min. </w:t>
            </w:r>
            <w:r w:rsidRPr="005C7908">
              <w:rPr>
                <w:rFonts w:asciiTheme="minorHAnsi" w:hAnsiTheme="minorHAnsi" w:cstheme="minorHAnsi"/>
                <w:sz w:val="20"/>
                <w:szCs w:val="20"/>
              </w:rPr>
              <w:t>ok. 220g/m2</w:t>
            </w:r>
            <w:r>
              <w:rPr>
                <w:rFonts w:asciiTheme="minorHAnsi" w:hAnsiTheme="minorHAnsi" w:cstheme="minorHAnsi"/>
                <w:sz w:val="20"/>
                <w:szCs w:val="20"/>
              </w:rPr>
              <w:t xml:space="preserve"> – kolor beżowy bez nadruku</w:t>
            </w:r>
          </w:p>
          <w:p w14:paraId="458B9797" w14:textId="77777777" w:rsid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przyrząd ułatwiający rozmierzanie ramion</w:t>
            </w:r>
            <w:r>
              <w:rPr>
                <w:rFonts w:asciiTheme="minorHAnsi" w:hAnsiTheme="minorHAnsi" w:cstheme="minorHAnsi"/>
                <w:sz w:val="20"/>
                <w:szCs w:val="20"/>
              </w:rPr>
              <w:t xml:space="preserve"> </w:t>
            </w:r>
            <w:r w:rsidRPr="00927FF5">
              <w:rPr>
                <w:rFonts w:asciiTheme="minorHAnsi" w:hAnsiTheme="minorHAnsi" w:cstheme="minorHAnsi"/>
                <w:sz w:val="20"/>
                <w:szCs w:val="20"/>
              </w:rPr>
              <w:t>namiotu</w:t>
            </w:r>
          </w:p>
          <w:p w14:paraId="1743601D" w14:textId="77777777" w:rsidR="005C7908" w:rsidRPr="00927FF5"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system wciągarki linowej</w:t>
            </w:r>
          </w:p>
          <w:p w14:paraId="0ECAED5D" w14:textId="77777777" w:rsidR="005C7908" w:rsidRDefault="005C7908" w:rsidP="00541077">
            <w:pPr>
              <w:pStyle w:val="Akapitzlist"/>
              <w:numPr>
                <w:ilvl w:val="0"/>
                <w:numId w:val="24"/>
              </w:numPr>
              <w:rPr>
                <w:rFonts w:asciiTheme="minorHAnsi" w:hAnsiTheme="minorHAnsi" w:cstheme="minorHAnsi"/>
                <w:sz w:val="20"/>
                <w:szCs w:val="20"/>
              </w:rPr>
            </w:pPr>
            <w:r>
              <w:rPr>
                <w:rFonts w:asciiTheme="minorHAnsi" w:hAnsiTheme="minorHAnsi" w:cstheme="minorHAnsi"/>
                <w:sz w:val="20"/>
                <w:szCs w:val="20"/>
              </w:rPr>
              <w:t xml:space="preserve">zestaw kotwiący - </w:t>
            </w:r>
            <w:r w:rsidRPr="00927FF5">
              <w:rPr>
                <w:rFonts w:asciiTheme="minorHAnsi" w:hAnsiTheme="minorHAnsi" w:cstheme="minorHAnsi"/>
                <w:sz w:val="20"/>
                <w:szCs w:val="20"/>
              </w:rPr>
              <w:t>stalowe szpile do kotwienia ramion</w:t>
            </w:r>
            <w:r>
              <w:rPr>
                <w:rFonts w:asciiTheme="minorHAnsi" w:hAnsiTheme="minorHAnsi" w:cstheme="minorHAnsi"/>
                <w:sz w:val="20"/>
                <w:szCs w:val="20"/>
              </w:rPr>
              <w:t xml:space="preserve"> </w:t>
            </w:r>
            <w:r w:rsidRPr="00927FF5">
              <w:rPr>
                <w:rFonts w:asciiTheme="minorHAnsi" w:hAnsiTheme="minorHAnsi" w:cstheme="minorHAnsi"/>
                <w:sz w:val="20"/>
                <w:szCs w:val="20"/>
              </w:rPr>
              <w:t xml:space="preserve">namiotu oraz podstawy </w:t>
            </w:r>
          </w:p>
          <w:p w14:paraId="1A00BE70" w14:textId="77777777" w:rsid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przyrząd do wyciągania kotew</w:t>
            </w:r>
          </w:p>
          <w:p w14:paraId="29968443" w14:textId="77777777" w:rsid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wygodne oraz trwałe</w:t>
            </w:r>
            <w:r>
              <w:rPr>
                <w:rFonts w:asciiTheme="minorHAnsi" w:hAnsiTheme="minorHAnsi" w:cstheme="minorHAnsi"/>
                <w:sz w:val="20"/>
                <w:szCs w:val="20"/>
              </w:rPr>
              <w:t xml:space="preserve"> </w:t>
            </w:r>
            <w:r w:rsidRPr="00927FF5">
              <w:rPr>
                <w:rFonts w:asciiTheme="minorHAnsi" w:hAnsiTheme="minorHAnsi" w:cstheme="minorHAnsi"/>
                <w:sz w:val="20"/>
                <w:szCs w:val="20"/>
              </w:rPr>
              <w:t>torby transportowe wykonane z PVC</w:t>
            </w:r>
          </w:p>
          <w:p w14:paraId="0E5CD350" w14:textId="77777777" w:rsid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młotek</w:t>
            </w:r>
          </w:p>
          <w:p w14:paraId="1A2356CB" w14:textId="2C54AF40" w:rsidR="005C7908" w:rsidRDefault="005C7908" w:rsidP="00541077">
            <w:pPr>
              <w:pStyle w:val="Akapitzlist"/>
              <w:numPr>
                <w:ilvl w:val="0"/>
                <w:numId w:val="24"/>
              </w:numPr>
              <w:rPr>
                <w:rFonts w:asciiTheme="minorHAnsi" w:hAnsiTheme="minorHAnsi" w:cstheme="minorHAnsi"/>
                <w:sz w:val="20"/>
                <w:szCs w:val="20"/>
              </w:rPr>
            </w:pPr>
            <w:r>
              <w:rPr>
                <w:rFonts w:asciiTheme="minorHAnsi" w:hAnsiTheme="minorHAnsi" w:cstheme="minorHAnsi"/>
                <w:sz w:val="20"/>
                <w:szCs w:val="20"/>
              </w:rPr>
              <w:t>gwarancję</w:t>
            </w:r>
          </w:p>
          <w:p w14:paraId="4E5B7929" w14:textId="77777777" w:rsidR="00541077" w:rsidRPr="00541077" w:rsidRDefault="00541077" w:rsidP="00541077">
            <w:pPr>
              <w:pStyle w:val="Akapitzlist"/>
              <w:numPr>
                <w:ilvl w:val="0"/>
                <w:numId w:val="24"/>
              </w:numPr>
              <w:rPr>
                <w:rFonts w:asciiTheme="minorHAnsi" w:hAnsiTheme="minorHAnsi" w:cstheme="minorHAnsi"/>
                <w:sz w:val="20"/>
                <w:szCs w:val="20"/>
              </w:rPr>
            </w:pPr>
            <w:r w:rsidRPr="00934A21">
              <w:rPr>
                <w:rFonts w:asciiTheme="minorHAnsi" w:eastAsia="Calibri" w:hAnsiTheme="minorHAnsi" w:cstheme="minorHAnsi"/>
                <w:sz w:val="20"/>
                <w:szCs w:val="20"/>
              </w:rPr>
              <w:t>fabrycznie nowy, nieużywany, rok produkcji min 2024</w:t>
            </w:r>
          </w:p>
          <w:p w14:paraId="58C55C19" w14:textId="00120521" w:rsidR="005C7908" w:rsidRDefault="005C7908" w:rsidP="00541077">
            <w:pPr>
              <w:pStyle w:val="Akapitzlist"/>
              <w:numPr>
                <w:ilvl w:val="0"/>
                <w:numId w:val="24"/>
              </w:numPr>
              <w:rPr>
                <w:rFonts w:asciiTheme="minorHAnsi" w:hAnsiTheme="minorHAnsi" w:cstheme="minorHAnsi"/>
                <w:sz w:val="20"/>
                <w:szCs w:val="20"/>
              </w:rPr>
            </w:pPr>
            <w:r>
              <w:rPr>
                <w:rFonts w:asciiTheme="minorHAnsi" w:hAnsiTheme="minorHAnsi" w:cstheme="minorHAnsi"/>
                <w:sz w:val="20"/>
                <w:szCs w:val="20"/>
              </w:rPr>
              <w:t xml:space="preserve">transport </w:t>
            </w:r>
          </w:p>
          <w:p w14:paraId="48695C57" w14:textId="77777777" w:rsidR="00541077" w:rsidRDefault="00541077" w:rsidP="00541077">
            <w:pPr>
              <w:pStyle w:val="Akapitzlist"/>
              <w:rPr>
                <w:rFonts w:asciiTheme="minorHAnsi" w:hAnsiTheme="minorHAnsi" w:cstheme="minorHAnsi"/>
                <w:sz w:val="20"/>
                <w:szCs w:val="20"/>
              </w:rPr>
            </w:pPr>
          </w:p>
          <w:p w14:paraId="2EF53105" w14:textId="77777777" w:rsidR="005C7908" w:rsidRPr="005C7908" w:rsidRDefault="005C7908" w:rsidP="005C7908">
            <w:pPr>
              <w:pStyle w:val="Akapitzlist"/>
              <w:rPr>
                <w:rFonts w:asciiTheme="minorHAnsi" w:hAnsiTheme="minorHAnsi" w:cstheme="minorHAnsi"/>
                <w:sz w:val="20"/>
                <w:szCs w:val="20"/>
              </w:rPr>
            </w:pPr>
          </w:p>
          <w:p w14:paraId="121B640C" w14:textId="77777777" w:rsidR="00927FF5" w:rsidRPr="00541077" w:rsidRDefault="00927FF5" w:rsidP="00541077">
            <w:pPr>
              <w:pStyle w:val="Akapitzlist"/>
              <w:numPr>
                <w:ilvl w:val="0"/>
                <w:numId w:val="30"/>
              </w:numPr>
              <w:rPr>
                <w:rFonts w:asciiTheme="minorHAnsi" w:hAnsiTheme="minorHAnsi" w:cstheme="minorHAnsi"/>
                <w:sz w:val="20"/>
                <w:szCs w:val="20"/>
              </w:rPr>
            </w:pPr>
            <w:r w:rsidRPr="00541077">
              <w:rPr>
                <w:rFonts w:asciiTheme="minorHAnsi" w:hAnsiTheme="minorHAnsi" w:cstheme="minorHAnsi"/>
                <w:sz w:val="20"/>
                <w:szCs w:val="20"/>
              </w:rPr>
              <w:t>Namiot typu gwiazda kolor poszycia - biały wymiary 12x17 m  (1 szt.)</w:t>
            </w:r>
          </w:p>
          <w:p w14:paraId="362D5752" w14:textId="77777777" w:rsidR="005C7908" w:rsidRDefault="005C7908" w:rsidP="005C7908">
            <w:pPr>
              <w:rPr>
                <w:rFonts w:asciiTheme="minorHAnsi" w:hAnsiTheme="minorHAnsi" w:cstheme="minorHAnsi"/>
                <w:sz w:val="20"/>
                <w:szCs w:val="20"/>
              </w:rPr>
            </w:pPr>
          </w:p>
          <w:p w14:paraId="590F8B94" w14:textId="77777777" w:rsidR="005C7908" w:rsidRP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aluminiowa konstrukcja, składająca się z</w:t>
            </w:r>
            <w:r>
              <w:rPr>
                <w:rFonts w:asciiTheme="minorHAnsi" w:hAnsiTheme="minorHAnsi" w:cstheme="minorHAnsi"/>
                <w:sz w:val="20"/>
                <w:szCs w:val="20"/>
              </w:rPr>
              <w:t xml:space="preserve"> </w:t>
            </w:r>
            <w:r w:rsidRPr="005C7908">
              <w:rPr>
                <w:rFonts w:asciiTheme="minorHAnsi" w:hAnsiTheme="minorHAnsi" w:cstheme="minorHAnsi"/>
                <w:sz w:val="20"/>
                <w:szCs w:val="20"/>
              </w:rPr>
              <w:t>podstawy, szerszego masztu fi. 76mm oraz korony</w:t>
            </w:r>
          </w:p>
          <w:p w14:paraId="446A80D6" w14:textId="57B12E37" w:rsidR="005C7908" w:rsidRDefault="005C7908" w:rsidP="00541077">
            <w:pPr>
              <w:pStyle w:val="Akapitzlist"/>
              <w:numPr>
                <w:ilvl w:val="0"/>
                <w:numId w:val="24"/>
              </w:numPr>
              <w:rPr>
                <w:rFonts w:asciiTheme="minorHAnsi" w:hAnsiTheme="minorHAnsi" w:cstheme="minorHAnsi"/>
                <w:sz w:val="20"/>
                <w:szCs w:val="20"/>
              </w:rPr>
            </w:pPr>
            <w:r>
              <w:rPr>
                <w:rFonts w:asciiTheme="minorHAnsi" w:hAnsiTheme="minorHAnsi" w:cstheme="minorHAnsi"/>
                <w:sz w:val="20"/>
                <w:szCs w:val="20"/>
              </w:rPr>
              <w:t>4</w:t>
            </w:r>
            <w:r w:rsidRPr="00927FF5">
              <w:rPr>
                <w:rFonts w:asciiTheme="minorHAnsi" w:hAnsiTheme="minorHAnsi" w:cstheme="minorHAnsi"/>
                <w:sz w:val="20"/>
                <w:szCs w:val="20"/>
              </w:rPr>
              <w:t xml:space="preserve">x ściana pełna, </w:t>
            </w:r>
            <w:r>
              <w:rPr>
                <w:rFonts w:asciiTheme="minorHAnsi" w:hAnsiTheme="minorHAnsi" w:cstheme="minorHAnsi"/>
                <w:sz w:val="20"/>
                <w:szCs w:val="20"/>
              </w:rPr>
              <w:t>5</w:t>
            </w:r>
            <w:r w:rsidRPr="00927FF5">
              <w:rPr>
                <w:rFonts w:asciiTheme="minorHAnsi" w:hAnsiTheme="minorHAnsi" w:cstheme="minorHAnsi"/>
                <w:sz w:val="20"/>
                <w:szCs w:val="20"/>
              </w:rPr>
              <w:t>x ściana z oknem, 1x ściana z drzwiami</w:t>
            </w:r>
          </w:p>
          <w:p w14:paraId="44DD63F0" w14:textId="40DC5D03" w:rsidR="005C7908" w:rsidRP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poszycie wykonane z wodoszczelnej</w:t>
            </w:r>
            <w:r>
              <w:rPr>
                <w:rFonts w:asciiTheme="minorHAnsi" w:hAnsiTheme="minorHAnsi" w:cstheme="minorHAnsi"/>
                <w:sz w:val="20"/>
                <w:szCs w:val="20"/>
              </w:rPr>
              <w:t xml:space="preserve"> </w:t>
            </w:r>
            <w:r w:rsidRPr="005C7908">
              <w:rPr>
                <w:rFonts w:asciiTheme="minorHAnsi" w:hAnsiTheme="minorHAnsi" w:cstheme="minorHAnsi"/>
                <w:sz w:val="20"/>
                <w:szCs w:val="20"/>
              </w:rPr>
              <w:t xml:space="preserve">tkaniny poliestrowej o gramaturze </w:t>
            </w:r>
            <w:r>
              <w:rPr>
                <w:rFonts w:asciiTheme="minorHAnsi" w:hAnsiTheme="minorHAnsi" w:cstheme="minorHAnsi"/>
                <w:sz w:val="20"/>
                <w:szCs w:val="20"/>
              </w:rPr>
              <w:t xml:space="preserve">min. </w:t>
            </w:r>
            <w:r w:rsidRPr="005C7908">
              <w:rPr>
                <w:rFonts w:asciiTheme="minorHAnsi" w:hAnsiTheme="minorHAnsi" w:cstheme="minorHAnsi"/>
                <w:sz w:val="20"/>
                <w:szCs w:val="20"/>
              </w:rPr>
              <w:t>ok. 220g/m2</w:t>
            </w:r>
            <w:r>
              <w:rPr>
                <w:rFonts w:asciiTheme="minorHAnsi" w:hAnsiTheme="minorHAnsi" w:cstheme="minorHAnsi"/>
                <w:sz w:val="20"/>
                <w:szCs w:val="20"/>
              </w:rPr>
              <w:t xml:space="preserve"> – kolor biały bez nadruku</w:t>
            </w:r>
          </w:p>
          <w:p w14:paraId="7C4FD1FD" w14:textId="77777777" w:rsid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przyrząd ułatwiający rozmierzanie ramion</w:t>
            </w:r>
            <w:r>
              <w:rPr>
                <w:rFonts w:asciiTheme="minorHAnsi" w:hAnsiTheme="minorHAnsi" w:cstheme="minorHAnsi"/>
                <w:sz w:val="20"/>
                <w:szCs w:val="20"/>
              </w:rPr>
              <w:t xml:space="preserve"> </w:t>
            </w:r>
            <w:r w:rsidRPr="00927FF5">
              <w:rPr>
                <w:rFonts w:asciiTheme="minorHAnsi" w:hAnsiTheme="minorHAnsi" w:cstheme="minorHAnsi"/>
                <w:sz w:val="20"/>
                <w:szCs w:val="20"/>
              </w:rPr>
              <w:t>namiotu</w:t>
            </w:r>
          </w:p>
          <w:p w14:paraId="1D37D504" w14:textId="77777777" w:rsidR="005C7908" w:rsidRPr="00927FF5"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system wciągarki linowej</w:t>
            </w:r>
          </w:p>
          <w:p w14:paraId="01F3C8E8" w14:textId="77777777" w:rsidR="005C7908" w:rsidRDefault="005C7908" w:rsidP="00541077">
            <w:pPr>
              <w:pStyle w:val="Akapitzlist"/>
              <w:numPr>
                <w:ilvl w:val="0"/>
                <w:numId w:val="24"/>
              </w:numPr>
              <w:rPr>
                <w:rFonts w:asciiTheme="minorHAnsi" w:hAnsiTheme="minorHAnsi" w:cstheme="minorHAnsi"/>
                <w:sz w:val="20"/>
                <w:szCs w:val="20"/>
              </w:rPr>
            </w:pPr>
            <w:r>
              <w:rPr>
                <w:rFonts w:asciiTheme="minorHAnsi" w:hAnsiTheme="minorHAnsi" w:cstheme="minorHAnsi"/>
                <w:sz w:val="20"/>
                <w:szCs w:val="20"/>
              </w:rPr>
              <w:t xml:space="preserve">zestaw kotwiący - </w:t>
            </w:r>
            <w:r w:rsidRPr="00927FF5">
              <w:rPr>
                <w:rFonts w:asciiTheme="minorHAnsi" w:hAnsiTheme="minorHAnsi" w:cstheme="minorHAnsi"/>
                <w:sz w:val="20"/>
                <w:szCs w:val="20"/>
              </w:rPr>
              <w:t>stalowe szpile do kotwienia ramion</w:t>
            </w:r>
            <w:r>
              <w:rPr>
                <w:rFonts w:asciiTheme="minorHAnsi" w:hAnsiTheme="minorHAnsi" w:cstheme="minorHAnsi"/>
                <w:sz w:val="20"/>
                <w:szCs w:val="20"/>
              </w:rPr>
              <w:t xml:space="preserve"> </w:t>
            </w:r>
            <w:r w:rsidRPr="00927FF5">
              <w:rPr>
                <w:rFonts w:asciiTheme="minorHAnsi" w:hAnsiTheme="minorHAnsi" w:cstheme="minorHAnsi"/>
                <w:sz w:val="20"/>
                <w:szCs w:val="20"/>
              </w:rPr>
              <w:t xml:space="preserve">namiotu oraz podstawy </w:t>
            </w:r>
          </w:p>
          <w:p w14:paraId="006F2694" w14:textId="77777777" w:rsid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przyrząd do wyciągania kotew</w:t>
            </w:r>
          </w:p>
          <w:p w14:paraId="4327BB62" w14:textId="77777777" w:rsid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wygodne oraz trwałe</w:t>
            </w:r>
            <w:r>
              <w:rPr>
                <w:rFonts w:asciiTheme="minorHAnsi" w:hAnsiTheme="minorHAnsi" w:cstheme="minorHAnsi"/>
                <w:sz w:val="20"/>
                <w:szCs w:val="20"/>
              </w:rPr>
              <w:t xml:space="preserve"> </w:t>
            </w:r>
            <w:r w:rsidRPr="00927FF5">
              <w:rPr>
                <w:rFonts w:asciiTheme="minorHAnsi" w:hAnsiTheme="minorHAnsi" w:cstheme="minorHAnsi"/>
                <w:sz w:val="20"/>
                <w:szCs w:val="20"/>
              </w:rPr>
              <w:t>torby transportowe wykonane z PVC</w:t>
            </w:r>
          </w:p>
          <w:p w14:paraId="664C713D" w14:textId="77777777" w:rsid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młotek</w:t>
            </w:r>
          </w:p>
          <w:p w14:paraId="1DA12BAC" w14:textId="77777777" w:rsidR="005C7908" w:rsidRDefault="005C7908" w:rsidP="00541077">
            <w:pPr>
              <w:pStyle w:val="Akapitzlist"/>
              <w:numPr>
                <w:ilvl w:val="0"/>
                <w:numId w:val="24"/>
              </w:numPr>
              <w:rPr>
                <w:rFonts w:asciiTheme="minorHAnsi" w:hAnsiTheme="minorHAnsi" w:cstheme="minorHAnsi"/>
                <w:sz w:val="20"/>
                <w:szCs w:val="20"/>
              </w:rPr>
            </w:pPr>
            <w:r>
              <w:rPr>
                <w:rFonts w:asciiTheme="minorHAnsi" w:hAnsiTheme="minorHAnsi" w:cstheme="minorHAnsi"/>
                <w:sz w:val="20"/>
                <w:szCs w:val="20"/>
              </w:rPr>
              <w:t>gwarancję</w:t>
            </w:r>
          </w:p>
          <w:p w14:paraId="77B29AC4" w14:textId="19E8468B" w:rsidR="00541077" w:rsidRDefault="00541077" w:rsidP="00541077">
            <w:pPr>
              <w:pStyle w:val="Akapitzlist"/>
              <w:numPr>
                <w:ilvl w:val="0"/>
                <w:numId w:val="24"/>
              </w:numPr>
              <w:rPr>
                <w:rFonts w:asciiTheme="minorHAnsi" w:hAnsiTheme="minorHAnsi" w:cstheme="minorHAnsi"/>
                <w:sz w:val="20"/>
                <w:szCs w:val="20"/>
              </w:rPr>
            </w:pPr>
            <w:r w:rsidRPr="00934A21">
              <w:rPr>
                <w:rFonts w:asciiTheme="minorHAnsi" w:eastAsia="Calibri" w:hAnsiTheme="minorHAnsi" w:cstheme="minorHAnsi"/>
                <w:sz w:val="20"/>
                <w:szCs w:val="20"/>
              </w:rPr>
              <w:t>fabrycznie nowy, nieużywany, rok produkcji min 2024</w:t>
            </w:r>
          </w:p>
          <w:p w14:paraId="4B151849" w14:textId="77777777" w:rsidR="005C7908" w:rsidRDefault="005C7908" w:rsidP="00541077">
            <w:pPr>
              <w:pStyle w:val="Akapitzlist"/>
              <w:numPr>
                <w:ilvl w:val="0"/>
                <w:numId w:val="24"/>
              </w:numPr>
              <w:rPr>
                <w:rFonts w:asciiTheme="minorHAnsi" w:hAnsiTheme="minorHAnsi" w:cstheme="minorHAnsi"/>
                <w:sz w:val="20"/>
                <w:szCs w:val="20"/>
              </w:rPr>
            </w:pPr>
            <w:r>
              <w:rPr>
                <w:rFonts w:asciiTheme="minorHAnsi" w:hAnsiTheme="minorHAnsi" w:cstheme="minorHAnsi"/>
                <w:sz w:val="20"/>
                <w:szCs w:val="20"/>
              </w:rPr>
              <w:t xml:space="preserve">transport </w:t>
            </w:r>
          </w:p>
          <w:p w14:paraId="0F5F60C1" w14:textId="77777777" w:rsidR="005C7908" w:rsidRPr="005C7908" w:rsidRDefault="005C7908" w:rsidP="005C7908">
            <w:pPr>
              <w:rPr>
                <w:rFonts w:asciiTheme="minorHAnsi" w:hAnsiTheme="minorHAnsi" w:cstheme="minorHAnsi"/>
                <w:sz w:val="20"/>
                <w:szCs w:val="20"/>
              </w:rPr>
            </w:pPr>
          </w:p>
          <w:p w14:paraId="3FD9EDB0" w14:textId="77777777" w:rsidR="00927FF5" w:rsidRPr="00541077" w:rsidRDefault="00927FF5" w:rsidP="00541077">
            <w:pPr>
              <w:pStyle w:val="Akapitzlist"/>
              <w:numPr>
                <w:ilvl w:val="0"/>
                <w:numId w:val="30"/>
              </w:numPr>
              <w:rPr>
                <w:rFonts w:asciiTheme="minorHAnsi" w:hAnsiTheme="minorHAnsi" w:cstheme="minorHAnsi"/>
                <w:sz w:val="20"/>
                <w:szCs w:val="20"/>
              </w:rPr>
            </w:pPr>
            <w:r w:rsidRPr="00541077">
              <w:rPr>
                <w:rFonts w:asciiTheme="minorHAnsi" w:hAnsiTheme="minorHAnsi" w:cstheme="minorHAnsi"/>
                <w:sz w:val="20"/>
                <w:szCs w:val="20"/>
              </w:rPr>
              <w:t>Namiot typu gwiazda kolor poszycia - biały wymiary 10x13 m  (1 szt.)</w:t>
            </w:r>
          </w:p>
          <w:p w14:paraId="194309E1" w14:textId="77777777" w:rsidR="005C7908" w:rsidRDefault="005C7908" w:rsidP="005C7908">
            <w:pPr>
              <w:rPr>
                <w:rFonts w:asciiTheme="minorHAnsi" w:hAnsiTheme="minorHAnsi" w:cstheme="minorHAnsi"/>
                <w:sz w:val="20"/>
                <w:szCs w:val="20"/>
              </w:rPr>
            </w:pPr>
          </w:p>
          <w:p w14:paraId="45830517" w14:textId="77777777" w:rsidR="005C7908" w:rsidRP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aluminiowa konstrukcja, składająca się z</w:t>
            </w:r>
            <w:r>
              <w:rPr>
                <w:rFonts w:asciiTheme="minorHAnsi" w:hAnsiTheme="minorHAnsi" w:cstheme="minorHAnsi"/>
                <w:sz w:val="20"/>
                <w:szCs w:val="20"/>
              </w:rPr>
              <w:t xml:space="preserve"> </w:t>
            </w:r>
            <w:r w:rsidRPr="005C7908">
              <w:rPr>
                <w:rFonts w:asciiTheme="minorHAnsi" w:hAnsiTheme="minorHAnsi" w:cstheme="minorHAnsi"/>
                <w:sz w:val="20"/>
                <w:szCs w:val="20"/>
              </w:rPr>
              <w:t>podstawy, szerszego masztu fi. 76mm oraz korony</w:t>
            </w:r>
          </w:p>
          <w:p w14:paraId="4E671EB1" w14:textId="37CB0201" w:rsidR="005C7908" w:rsidRDefault="005C7908" w:rsidP="00541077">
            <w:pPr>
              <w:pStyle w:val="Akapitzlist"/>
              <w:numPr>
                <w:ilvl w:val="0"/>
                <w:numId w:val="24"/>
              </w:numPr>
              <w:rPr>
                <w:rFonts w:asciiTheme="minorHAnsi" w:hAnsiTheme="minorHAnsi" w:cstheme="minorHAnsi"/>
                <w:sz w:val="20"/>
                <w:szCs w:val="20"/>
              </w:rPr>
            </w:pPr>
            <w:r>
              <w:rPr>
                <w:rFonts w:asciiTheme="minorHAnsi" w:hAnsiTheme="minorHAnsi" w:cstheme="minorHAnsi"/>
                <w:sz w:val="20"/>
                <w:szCs w:val="20"/>
              </w:rPr>
              <w:t>5</w:t>
            </w:r>
            <w:r w:rsidRPr="00927FF5">
              <w:rPr>
                <w:rFonts w:asciiTheme="minorHAnsi" w:hAnsiTheme="minorHAnsi" w:cstheme="minorHAnsi"/>
                <w:sz w:val="20"/>
                <w:szCs w:val="20"/>
              </w:rPr>
              <w:t xml:space="preserve">x ściana pełna, </w:t>
            </w:r>
            <w:r>
              <w:rPr>
                <w:rFonts w:asciiTheme="minorHAnsi" w:hAnsiTheme="minorHAnsi" w:cstheme="minorHAnsi"/>
                <w:sz w:val="20"/>
                <w:szCs w:val="20"/>
              </w:rPr>
              <w:t>4</w:t>
            </w:r>
            <w:r w:rsidRPr="00927FF5">
              <w:rPr>
                <w:rFonts w:asciiTheme="minorHAnsi" w:hAnsiTheme="minorHAnsi" w:cstheme="minorHAnsi"/>
                <w:sz w:val="20"/>
                <w:szCs w:val="20"/>
              </w:rPr>
              <w:t>x ściana z oknem, 1x ściana z drzwiami</w:t>
            </w:r>
          </w:p>
          <w:p w14:paraId="6511563F" w14:textId="776ED160" w:rsidR="005C7908" w:rsidRP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poszycie wykonane z wodoszczelnej</w:t>
            </w:r>
            <w:r>
              <w:rPr>
                <w:rFonts w:asciiTheme="minorHAnsi" w:hAnsiTheme="minorHAnsi" w:cstheme="minorHAnsi"/>
                <w:sz w:val="20"/>
                <w:szCs w:val="20"/>
              </w:rPr>
              <w:t xml:space="preserve"> </w:t>
            </w:r>
            <w:r w:rsidRPr="005C7908">
              <w:rPr>
                <w:rFonts w:asciiTheme="minorHAnsi" w:hAnsiTheme="minorHAnsi" w:cstheme="minorHAnsi"/>
                <w:sz w:val="20"/>
                <w:szCs w:val="20"/>
              </w:rPr>
              <w:t xml:space="preserve">tkaniny poliestrowej o gramaturze </w:t>
            </w:r>
            <w:r>
              <w:rPr>
                <w:rFonts w:asciiTheme="minorHAnsi" w:hAnsiTheme="minorHAnsi" w:cstheme="minorHAnsi"/>
                <w:sz w:val="20"/>
                <w:szCs w:val="20"/>
              </w:rPr>
              <w:t xml:space="preserve">min. </w:t>
            </w:r>
            <w:r w:rsidRPr="005C7908">
              <w:rPr>
                <w:rFonts w:asciiTheme="minorHAnsi" w:hAnsiTheme="minorHAnsi" w:cstheme="minorHAnsi"/>
                <w:sz w:val="20"/>
                <w:szCs w:val="20"/>
              </w:rPr>
              <w:t>ok. 220g/m2</w:t>
            </w:r>
            <w:r>
              <w:rPr>
                <w:rFonts w:asciiTheme="minorHAnsi" w:hAnsiTheme="minorHAnsi" w:cstheme="minorHAnsi"/>
                <w:sz w:val="20"/>
                <w:szCs w:val="20"/>
              </w:rPr>
              <w:t xml:space="preserve"> – kolor biały bez nadruku</w:t>
            </w:r>
          </w:p>
          <w:p w14:paraId="6526A8F1" w14:textId="77777777" w:rsid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przyrząd ułatwiający rozmierzanie ramion</w:t>
            </w:r>
            <w:r>
              <w:rPr>
                <w:rFonts w:asciiTheme="minorHAnsi" w:hAnsiTheme="minorHAnsi" w:cstheme="minorHAnsi"/>
                <w:sz w:val="20"/>
                <w:szCs w:val="20"/>
              </w:rPr>
              <w:t xml:space="preserve"> </w:t>
            </w:r>
            <w:r w:rsidRPr="00927FF5">
              <w:rPr>
                <w:rFonts w:asciiTheme="minorHAnsi" w:hAnsiTheme="minorHAnsi" w:cstheme="minorHAnsi"/>
                <w:sz w:val="20"/>
                <w:szCs w:val="20"/>
              </w:rPr>
              <w:t>namiotu</w:t>
            </w:r>
          </w:p>
          <w:p w14:paraId="172C21A3" w14:textId="77777777" w:rsidR="005C7908" w:rsidRPr="00927FF5"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system wciągarki linowej</w:t>
            </w:r>
          </w:p>
          <w:p w14:paraId="131315E7" w14:textId="77777777" w:rsidR="005C7908" w:rsidRDefault="005C7908" w:rsidP="00541077">
            <w:pPr>
              <w:pStyle w:val="Akapitzlist"/>
              <w:numPr>
                <w:ilvl w:val="0"/>
                <w:numId w:val="24"/>
              </w:numPr>
              <w:rPr>
                <w:rFonts w:asciiTheme="minorHAnsi" w:hAnsiTheme="minorHAnsi" w:cstheme="minorHAnsi"/>
                <w:sz w:val="20"/>
                <w:szCs w:val="20"/>
              </w:rPr>
            </w:pPr>
            <w:r>
              <w:rPr>
                <w:rFonts w:asciiTheme="minorHAnsi" w:hAnsiTheme="minorHAnsi" w:cstheme="minorHAnsi"/>
                <w:sz w:val="20"/>
                <w:szCs w:val="20"/>
              </w:rPr>
              <w:t xml:space="preserve">zestaw kotwiący - </w:t>
            </w:r>
            <w:r w:rsidRPr="00927FF5">
              <w:rPr>
                <w:rFonts w:asciiTheme="minorHAnsi" w:hAnsiTheme="minorHAnsi" w:cstheme="minorHAnsi"/>
                <w:sz w:val="20"/>
                <w:szCs w:val="20"/>
              </w:rPr>
              <w:t>stalowe szpile do kotwienia ramion</w:t>
            </w:r>
            <w:r>
              <w:rPr>
                <w:rFonts w:asciiTheme="minorHAnsi" w:hAnsiTheme="minorHAnsi" w:cstheme="minorHAnsi"/>
                <w:sz w:val="20"/>
                <w:szCs w:val="20"/>
              </w:rPr>
              <w:t xml:space="preserve"> </w:t>
            </w:r>
            <w:r w:rsidRPr="00927FF5">
              <w:rPr>
                <w:rFonts w:asciiTheme="minorHAnsi" w:hAnsiTheme="minorHAnsi" w:cstheme="minorHAnsi"/>
                <w:sz w:val="20"/>
                <w:szCs w:val="20"/>
              </w:rPr>
              <w:t xml:space="preserve">namiotu oraz podstawy </w:t>
            </w:r>
          </w:p>
          <w:p w14:paraId="5E3BEE6C" w14:textId="77777777" w:rsid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przyrząd do wyciągania kotew</w:t>
            </w:r>
          </w:p>
          <w:p w14:paraId="3C368538" w14:textId="77777777" w:rsid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wygodne oraz trwałe</w:t>
            </w:r>
            <w:r>
              <w:rPr>
                <w:rFonts w:asciiTheme="minorHAnsi" w:hAnsiTheme="minorHAnsi" w:cstheme="minorHAnsi"/>
                <w:sz w:val="20"/>
                <w:szCs w:val="20"/>
              </w:rPr>
              <w:t xml:space="preserve"> </w:t>
            </w:r>
            <w:r w:rsidRPr="00927FF5">
              <w:rPr>
                <w:rFonts w:asciiTheme="minorHAnsi" w:hAnsiTheme="minorHAnsi" w:cstheme="minorHAnsi"/>
                <w:sz w:val="20"/>
                <w:szCs w:val="20"/>
              </w:rPr>
              <w:t>torby transportowe wykonane z PVC</w:t>
            </w:r>
          </w:p>
          <w:p w14:paraId="12A182F9" w14:textId="77777777" w:rsidR="005C7908" w:rsidRDefault="005C7908" w:rsidP="00541077">
            <w:pPr>
              <w:pStyle w:val="Akapitzlist"/>
              <w:numPr>
                <w:ilvl w:val="0"/>
                <w:numId w:val="24"/>
              </w:numPr>
              <w:rPr>
                <w:rFonts w:asciiTheme="minorHAnsi" w:hAnsiTheme="minorHAnsi" w:cstheme="minorHAnsi"/>
                <w:sz w:val="20"/>
                <w:szCs w:val="20"/>
              </w:rPr>
            </w:pPr>
            <w:r w:rsidRPr="00927FF5">
              <w:rPr>
                <w:rFonts w:asciiTheme="minorHAnsi" w:hAnsiTheme="minorHAnsi" w:cstheme="minorHAnsi"/>
                <w:sz w:val="20"/>
                <w:szCs w:val="20"/>
              </w:rPr>
              <w:t>młotek</w:t>
            </w:r>
          </w:p>
          <w:p w14:paraId="592A44D3" w14:textId="77777777" w:rsidR="005C7908" w:rsidRDefault="005C7908" w:rsidP="00541077">
            <w:pPr>
              <w:pStyle w:val="Akapitzlist"/>
              <w:numPr>
                <w:ilvl w:val="0"/>
                <w:numId w:val="24"/>
              </w:numPr>
              <w:rPr>
                <w:rFonts w:asciiTheme="minorHAnsi" w:hAnsiTheme="minorHAnsi" w:cstheme="minorHAnsi"/>
                <w:sz w:val="20"/>
                <w:szCs w:val="20"/>
              </w:rPr>
            </w:pPr>
            <w:r>
              <w:rPr>
                <w:rFonts w:asciiTheme="minorHAnsi" w:hAnsiTheme="minorHAnsi" w:cstheme="minorHAnsi"/>
                <w:sz w:val="20"/>
                <w:szCs w:val="20"/>
              </w:rPr>
              <w:t>gwarancję</w:t>
            </w:r>
          </w:p>
          <w:p w14:paraId="094AFBBD" w14:textId="61C75B0E" w:rsidR="00541077" w:rsidRPr="00541077" w:rsidRDefault="00541077" w:rsidP="00541077">
            <w:pPr>
              <w:pStyle w:val="Akapitzlist"/>
              <w:widowControl w:val="0"/>
              <w:numPr>
                <w:ilvl w:val="0"/>
                <w:numId w:val="24"/>
              </w:numPr>
              <w:jc w:val="both"/>
              <w:rPr>
                <w:rFonts w:asciiTheme="minorHAnsi" w:eastAsia="Calibri" w:hAnsiTheme="minorHAnsi" w:cstheme="minorHAnsi"/>
                <w:sz w:val="20"/>
                <w:szCs w:val="20"/>
              </w:rPr>
            </w:pPr>
            <w:r w:rsidRPr="00934A21">
              <w:rPr>
                <w:rFonts w:asciiTheme="minorHAnsi" w:eastAsia="Calibri" w:hAnsiTheme="minorHAnsi" w:cstheme="minorHAnsi"/>
                <w:sz w:val="20"/>
                <w:szCs w:val="20"/>
              </w:rPr>
              <w:t>fabrycznie nowy, nieużywany, rok produkcji min 2024</w:t>
            </w:r>
          </w:p>
          <w:p w14:paraId="459F3F99" w14:textId="77777777" w:rsidR="005C7908" w:rsidRDefault="005C7908" w:rsidP="00541077">
            <w:pPr>
              <w:pStyle w:val="Akapitzlist"/>
              <w:numPr>
                <w:ilvl w:val="0"/>
                <w:numId w:val="24"/>
              </w:numPr>
              <w:rPr>
                <w:rFonts w:asciiTheme="minorHAnsi" w:hAnsiTheme="minorHAnsi" w:cstheme="minorHAnsi"/>
                <w:sz w:val="20"/>
                <w:szCs w:val="20"/>
              </w:rPr>
            </w:pPr>
            <w:r>
              <w:rPr>
                <w:rFonts w:asciiTheme="minorHAnsi" w:hAnsiTheme="minorHAnsi" w:cstheme="minorHAnsi"/>
                <w:sz w:val="20"/>
                <w:szCs w:val="20"/>
              </w:rPr>
              <w:t xml:space="preserve">transport </w:t>
            </w:r>
          </w:p>
          <w:p w14:paraId="7EA61BBC" w14:textId="77777777" w:rsidR="005C7908" w:rsidRPr="005C7908" w:rsidRDefault="005C7908" w:rsidP="005C7908">
            <w:pPr>
              <w:rPr>
                <w:rFonts w:asciiTheme="minorHAnsi" w:hAnsiTheme="minorHAnsi" w:cstheme="minorHAnsi"/>
                <w:sz w:val="20"/>
                <w:szCs w:val="20"/>
              </w:rPr>
            </w:pPr>
          </w:p>
          <w:p w14:paraId="26803DCC" w14:textId="77777777" w:rsidR="00927FF5" w:rsidRPr="00541077" w:rsidRDefault="00927FF5" w:rsidP="00541077">
            <w:pPr>
              <w:pStyle w:val="Akapitzlist"/>
              <w:numPr>
                <w:ilvl w:val="0"/>
                <w:numId w:val="30"/>
              </w:numPr>
              <w:rPr>
                <w:rFonts w:asciiTheme="minorHAnsi" w:hAnsiTheme="minorHAnsi" w:cstheme="minorHAnsi"/>
                <w:sz w:val="20"/>
                <w:szCs w:val="20"/>
              </w:rPr>
            </w:pPr>
            <w:r w:rsidRPr="00541077">
              <w:rPr>
                <w:rFonts w:asciiTheme="minorHAnsi" w:hAnsiTheme="minorHAnsi" w:cstheme="minorHAnsi"/>
                <w:sz w:val="20"/>
                <w:szCs w:val="20"/>
              </w:rPr>
              <w:t>Namiot ekspresowy biały ze ścianami bocznymi – wymiary 3x6 m (4 szt.)</w:t>
            </w:r>
          </w:p>
          <w:p w14:paraId="7C2C1CE9" w14:textId="77777777" w:rsidR="00934A21" w:rsidRPr="00DA0408" w:rsidRDefault="00934A21" w:rsidP="00934A21">
            <w:pPr>
              <w:pStyle w:val="Akapitzlist"/>
              <w:ind w:left="2160"/>
              <w:rPr>
                <w:rFonts w:asciiTheme="minorHAnsi" w:hAnsiTheme="minorHAnsi" w:cstheme="minorHAnsi"/>
                <w:sz w:val="20"/>
                <w:szCs w:val="20"/>
              </w:rPr>
            </w:pPr>
          </w:p>
          <w:p w14:paraId="6B66CF3A" w14:textId="70B9A986" w:rsidR="00934A21" w:rsidRPr="00934A21" w:rsidRDefault="00934A21" w:rsidP="00541077">
            <w:pPr>
              <w:pStyle w:val="Akapitzlist"/>
              <w:widowControl w:val="0"/>
              <w:numPr>
                <w:ilvl w:val="0"/>
                <w:numId w:val="24"/>
              </w:numPr>
              <w:jc w:val="both"/>
              <w:rPr>
                <w:rFonts w:asciiTheme="minorHAnsi" w:eastAsia="Calibri" w:hAnsiTheme="minorHAnsi" w:cstheme="minorHAnsi"/>
                <w:sz w:val="20"/>
                <w:szCs w:val="20"/>
              </w:rPr>
            </w:pPr>
            <w:r w:rsidRPr="00934A21">
              <w:rPr>
                <w:rFonts w:asciiTheme="minorHAnsi" w:eastAsia="Calibri" w:hAnsiTheme="minorHAnsi" w:cstheme="minorHAnsi"/>
                <w:sz w:val="20"/>
                <w:szCs w:val="20"/>
              </w:rPr>
              <w:t>montaż akcesoriów bezpośrednio do konstrukcji,</w:t>
            </w:r>
          </w:p>
          <w:p w14:paraId="6228D2AA" w14:textId="3525A810" w:rsidR="00934A21" w:rsidRPr="00934A21" w:rsidRDefault="00934A21" w:rsidP="00541077">
            <w:pPr>
              <w:pStyle w:val="Akapitzlist"/>
              <w:widowControl w:val="0"/>
              <w:numPr>
                <w:ilvl w:val="0"/>
                <w:numId w:val="24"/>
              </w:numPr>
              <w:jc w:val="both"/>
              <w:rPr>
                <w:rFonts w:asciiTheme="minorHAnsi" w:eastAsia="Calibri" w:hAnsiTheme="minorHAnsi" w:cstheme="minorHAnsi"/>
                <w:sz w:val="20"/>
                <w:szCs w:val="20"/>
              </w:rPr>
            </w:pPr>
            <w:r w:rsidRPr="00934A21">
              <w:rPr>
                <w:rFonts w:asciiTheme="minorHAnsi" w:eastAsia="Calibri" w:hAnsiTheme="minorHAnsi" w:cstheme="minorHAnsi"/>
                <w:sz w:val="20"/>
                <w:szCs w:val="20"/>
              </w:rPr>
              <w:t>odciągi, szpilki, kotwy,</w:t>
            </w:r>
          </w:p>
          <w:p w14:paraId="6BDD9CF9" w14:textId="12A58337" w:rsidR="00934A21" w:rsidRPr="00934A21" w:rsidRDefault="00934A21" w:rsidP="00541077">
            <w:pPr>
              <w:pStyle w:val="Akapitzlist"/>
              <w:widowControl w:val="0"/>
              <w:numPr>
                <w:ilvl w:val="0"/>
                <w:numId w:val="24"/>
              </w:numPr>
              <w:jc w:val="both"/>
              <w:rPr>
                <w:rFonts w:asciiTheme="minorHAnsi" w:eastAsia="Calibri" w:hAnsiTheme="minorHAnsi" w:cstheme="minorHAnsi"/>
                <w:sz w:val="20"/>
                <w:szCs w:val="20"/>
              </w:rPr>
            </w:pPr>
            <w:r w:rsidRPr="00934A21">
              <w:rPr>
                <w:rFonts w:asciiTheme="minorHAnsi" w:eastAsia="Calibri" w:hAnsiTheme="minorHAnsi" w:cstheme="minorHAnsi"/>
                <w:sz w:val="20"/>
                <w:szCs w:val="20"/>
              </w:rPr>
              <w:t>pokrowce transportowe</w:t>
            </w:r>
          </w:p>
          <w:p w14:paraId="51ED74ED" w14:textId="1F7B7592" w:rsidR="00934A21" w:rsidRPr="00934A21" w:rsidRDefault="00934A21" w:rsidP="00541077">
            <w:pPr>
              <w:pStyle w:val="Akapitzlist"/>
              <w:widowControl w:val="0"/>
              <w:numPr>
                <w:ilvl w:val="0"/>
                <w:numId w:val="24"/>
              </w:numPr>
              <w:jc w:val="both"/>
              <w:rPr>
                <w:rFonts w:asciiTheme="minorHAnsi" w:eastAsia="Calibri" w:hAnsiTheme="minorHAnsi" w:cstheme="minorHAnsi"/>
                <w:sz w:val="20"/>
                <w:szCs w:val="20"/>
              </w:rPr>
            </w:pPr>
            <w:r w:rsidRPr="00934A21">
              <w:rPr>
                <w:rFonts w:asciiTheme="minorHAnsi" w:eastAsia="Calibri" w:hAnsiTheme="minorHAnsi" w:cstheme="minorHAnsi"/>
                <w:sz w:val="20"/>
                <w:szCs w:val="20"/>
              </w:rPr>
              <w:t>aluminiowa konstrukcja o oktagonalnym profilu nóg fi 43 mm,</w:t>
            </w:r>
          </w:p>
          <w:p w14:paraId="5742EA41" w14:textId="6C3A63B2" w:rsidR="00934A21" w:rsidRPr="00934A21" w:rsidRDefault="00934A21" w:rsidP="00541077">
            <w:pPr>
              <w:pStyle w:val="Akapitzlist"/>
              <w:widowControl w:val="0"/>
              <w:numPr>
                <w:ilvl w:val="0"/>
                <w:numId w:val="24"/>
              </w:numPr>
              <w:jc w:val="both"/>
              <w:rPr>
                <w:rFonts w:asciiTheme="minorHAnsi" w:eastAsia="Calibri" w:hAnsiTheme="minorHAnsi" w:cstheme="minorHAnsi"/>
                <w:sz w:val="20"/>
                <w:szCs w:val="20"/>
              </w:rPr>
            </w:pPr>
            <w:r w:rsidRPr="00934A21">
              <w:rPr>
                <w:rFonts w:asciiTheme="minorHAnsi" w:eastAsia="Calibri" w:hAnsiTheme="minorHAnsi" w:cstheme="minorHAnsi"/>
                <w:sz w:val="20"/>
                <w:szCs w:val="20"/>
              </w:rPr>
              <w:t>dach, 2x 3m ściana z oknem panelowym, 2x 6m</w:t>
            </w:r>
            <w:r>
              <w:rPr>
                <w:rFonts w:asciiTheme="minorHAnsi" w:eastAsia="Calibri" w:hAnsiTheme="minorHAnsi" w:cstheme="minorHAnsi"/>
                <w:sz w:val="20"/>
                <w:szCs w:val="20"/>
              </w:rPr>
              <w:t xml:space="preserve"> </w:t>
            </w:r>
            <w:r w:rsidRPr="00934A21">
              <w:rPr>
                <w:rFonts w:asciiTheme="minorHAnsi" w:eastAsia="Calibri" w:hAnsiTheme="minorHAnsi" w:cstheme="minorHAnsi"/>
                <w:sz w:val="20"/>
                <w:szCs w:val="20"/>
              </w:rPr>
              <w:t>ściana z oknem panelowym</w:t>
            </w:r>
          </w:p>
          <w:p w14:paraId="3D21B207" w14:textId="7D36DF78" w:rsidR="00934A21" w:rsidRPr="00934A21" w:rsidRDefault="00934A21" w:rsidP="00541077">
            <w:pPr>
              <w:pStyle w:val="Akapitzlist"/>
              <w:widowControl w:val="0"/>
              <w:numPr>
                <w:ilvl w:val="0"/>
                <w:numId w:val="24"/>
              </w:numPr>
              <w:jc w:val="both"/>
              <w:rPr>
                <w:rFonts w:asciiTheme="minorHAnsi" w:eastAsia="Calibri" w:hAnsiTheme="minorHAnsi" w:cstheme="minorHAnsi"/>
                <w:sz w:val="20"/>
                <w:szCs w:val="20"/>
              </w:rPr>
            </w:pPr>
            <w:r w:rsidRPr="00934A21">
              <w:rPr>
                <w:rFonts w:asciiTheme="minorHAnsi" w:eastAsia="Calibri" w:hAnsiTheme="minorHAnsi" w:cstheme="minorHAnsi"/>
                <w:sz w:val="20"/>
                <w:szCs w:val="20"/>
              </w:rPr>
              <w:t>wodoszczelna tkanina poliestrowa o gr. ok. 240 g/m2</w:t>
            </w:r>
          </w:p>
          <w:p w14:paraId="50B79E65" w14:textId="2DB4C050" w:rsidR="00934A21" w:rsidRPr="00934A21" w:rsidRDefault="00934A21" w:rsidP="00541077">
            <w:pPr>
              <w:pStyle w:val="Akapitzlist"/>
              <w:widowControl w:val="0"/>
              <w:numPr>
                <w:ilvl w:val="0"/>
                <w:numId w:val="24"/>
              </w:numPr>
              <w:jc w:val="both"/>
              <w:rPr>
                <w:rFonts w:asciiTheme="minorHAnsi" w:eastAsia="Calibri" w:hAnsiTheme="minorHAnsi" w:cstheme="minorHAnsi"/>
                <w:sz w:val="20"/>
                <w:szCs w:val="20"/>
              </w:rPr>
            </w:pPr>
            <w:r w:rsidRPr="00934A21">
              <w:rPr>
                <w:rFonts w:asciiTheme="minorHAnsi" w:eastAsia="Calibri" w:hAnsiTheme="minorHAnsi" w:cstheme="minorHAnsi"/>
                <w:sz w:val="20"/>
                <w:szCs w:val="20"/>
              </w:rPr>
              <w:t>aluminiowe łączniki</w:t>
            </w:r>
          </w:p>
          <w:p w14:paraId="55B3FA88" w14:textId="1DA9771D" w:rsidR="00934A21" w:rsidRDefault="00934A21" w:rsidP="00541077">
            <w:pPr>
              <w:pStyle w:val="Akapitzlist"/>
              <w:widowControl w:val="0"/>
              <w:numPr>
                <w:ilvl w:val="0"/>
                <w:numId w:val="24"/>
              </w:numPr>
              <w:jc w:val="both"/>
              <w:rPr>
                <w:rFonts w:asciiTheme="minorHAnsi" w:eastAsia="Calibri" w:hAnsiTheme="minorHAnsi" w:cstheme="minorHAnsi"/>
                <w:sz w:val="20"/>
                <w:szCs w:val="20"/>
              </w:rPr>
            </w:pPr>
            <w:r w:rsidRPr="00934A21">
              <w:rPr>
                <w:rFonts w:asciiTheme="minorHAnsi" w:eastAsia="Calibri" w:hAnsiTheme="minorHAnsi" w:cstheme="minorHAnsi"/>
                <w:sz w:val="20"/>
                <w:szCs w:val="20"/>
              </w:rPr>
              <w:t>wygodne i bezpieczne przyciski zwalniające</w:t>
            </w:r>
          </w:p>
          <w:p w14:paraId="43072ED1" w14:textId="2A464E26" w:rsidR="00934A21" w:rsidRPr="00934A21" w:rsidRDefault="00934A21" w:rsidP="00541077">
            <w:pPr>
              <w:pStyle w:val="Akapitzlist"/>
              <w:widowControl w:val="0"/>
              <w:numPr>
                <w:ilvl w:val="0"/>
                <w:numId w:val="24"/>
              </w:numPr>
              <w:jc w:val="both"/>
              <w:rPr>
                <w:rFonts w:asciiTheme="minorHAnsi" w:eastAsia="Calibri" w:hAnsiTheme="minorHAnsi" w:cstheme="minorHAnsi"/>
                <w:sz w:val="20"/>
                <w:szCs w:val="20"/>
              </w:rPr>
            </w:pPr>
            <w:r>
              <w:rPr>
                <w:rFonts w:asciiTheme="minorHAnsi" w:eastAsia="Calibri" w:hAnsiTheme="minorHAnsi" w:cstheme="minorHAnsi"/>
                <w:sz w:val="20"/>
                <w:szCs w:val="20"/>
              </w:rPr>
              <w:t>p</w:t>
            </w:r>
            <w:r w:rsidRPr="00934A21">
              <w:rPr>
                <w:rFonts w:asciiTheme="minorHAnsi" w:eastAsia="Calibri" w:hAnsiTheme="minorHAnsi" w:cstheme="minorHAnsi"/>
                <w:sz w:val="20"/>
                <w:szCs w:val="20"/>
              </w:rPr>
              <w:t>oliestrowy pokrowiec na konstrukcję i ściany</w:t>
            </w:r>
          </w:p>
          <w:p w14:paraId="51F5A839" w14:textId="79E62449" w:rsidR="00934A21" w:rsidRDefault="00934A21" w:rsidP="00541077">
            <w:pPr>
              <w:pStyle w:val="Akapitzlist"/>
              <w:widowControl w:val="0"/>
              <w:numPr>
                <w:ilvl w:val="0"/>
                <w:numId w:val="24"/>
              </w:numPr>
              <w:jc w:val="both"/>
              <w:rPr>
                <w:rFonts w:asciiTheme="minorHAnsi" w:eastAsia="Calibri" w:hAnsiTheme="minorHAnsi" w:cstheme="minorHAnsi"/>
                <w:sz w:val="20"/>
                <w:szCs w:val="20"/>
              </w:rPr>
            </w:pPr>
            <w:r>
              <w:rPr>
                <w:rFonts w:asciiTheme="minorHAnsi" w:eastAsia="Calibri" w:hAnsiTheme="minorHAnsi" w:cstheme="minorHAnsi"/>
                <w:sz w:val="20"/>
                <w:szCs w:val="20"/>
              </w:rPr>
              <w:t>s</w:t>
            </w:r>
            <w:r w:rsidRPr="00934A21">
              <w:rPr>
                <w:rFonts w:asciiTheme="minorHAnsi" w:eastAsia="Calibri" w:hAnsiTheme="minorHAnsi" w:cstheme="minorHAnsi"/>
                <w:sz w:val="20"/>
                <w:szCs w:val="20"/>
              </w:rPr>
              <w:t xml:space="preserve">zpile do stabilizacji stóp namiotu, </w:t>
            </w:r>
          </w:p>
          <w:p w14:paraId="4180694B" w14:textId="7A9E8081" w:rsidR="00934A21" w:rsidRPr="00934A21" w:rsidRDefault="00934A21" w:rsidP="00541077">
            <w:pPr>
              <w:pStyle w:val="Akapitzlist"/>
              <w:widowControl w:val="0"/>
              <w:numPr>
                <w:ilvl w:val="0"/>
                <w:numId w:val="24"/>
              </w:numPr>
              <w:jc w:val="both"/>
              <w:rPr>
                <w:rFonts w:asciiTheme="minorHAnsi" w:eastAsia="Calibri" w:hAnsiTheme="minorHAnsi" w:cstheme="minorHAnsi"/>
                <w:sz w:val="20"/>
                <w:szCs w:val="20"/>
              </w:rPr>
            </w:pPr>
            <w:r>
              <w:rPr>
                <w:rFonts w:asciiTheme="minorHAnsi" w:eastAsia="Calibri" w:hAnsiTheme="minorHAnsi" w:cstheme="minorHAnsi"/>
                <w:sz w:val="20"/>
                <w:szCs w:val="20"/>
              </w:rPr>
              <w:t>t</w:t>
            </w:r>
            <w:r w:rsidRPr="00934A21">
              <w:rPr>
                <w:rFonts w:asciiTheme="minorHAnsi" w:eastAsia="Calibri" w:hAnsiTheme="minorHAnsi" w:cstheme="minorHAnsi"/>
                <w:sz w:val="20"/>
                <w:szCs w:val="20"/>
              </w:rPr>
              <w:t>aśmy</w:t>
            </w:r>
            <w:r>
              <w:rPr>
                <w:rFonts w:asciiTheme="minorHAnsi" w:eastAsia="Calibri" w:hAnsiTheme="minorHAnsi" w:cstheme="minorHAnsi"/>
                <w:sz w:val="20"/>
                <w:szCs w:val="20"/>
              </w:rPr>
              <w:t xml:space="preserve"> </w:t>
            </w:r>
            <w:r w:rsidRPr="00934A21">
              <w:rPr>
                <w:rFonts w:asciiTheme="minorHAnsi" w:eastAsia="Calibri" w:hAnsiTheme="minorHAnsi" w:cstheme="minorHAnsi"/>
                <w:sz w:val="20"/>
                <w:szCs w:val="20"/>
              </w:rPr>
              <w:t>odciągowe z regulacją i kotwami skrętnymi</w:t>
            </w:r>
          </w:p>
          <w:p w14:paraId="33EC4163" w14:textId="4B13E7E4" w:rsidR="00AA3CBB" w:rsidRPr="00934A21" w:rsidRDefault="00AA3CBB" w:rsidP="00541077">
            <w:pPr>
              <w:pStyle w:val="Akapitzlist"/>
              <w:widowControl w:val="0"/>
              <w:numPr>
                <w:ilvl w:val="0"/>
                <w:numId w:val="24"/>
              </w:numPr>
              <w:jc w:val="both"/>
              <w:rPr>
                <w:rFonts w:asciiTheme="minorHAnsi" w:eastAsia="Calibri" w:hAnsiTheme="minorHAnsi" w:cstheme="minorHAnsi"/>
                <w:sz w:val="20"/>
                <w:szCs w:val="20"/>
              </w:rPr>
            </w:pPr>
            <w:r w:rsidRPr="00934A21">
              <w:rPr>
                <w:rFonts w:asciiTheme="minorHAnsi" w:eastAsia="Calibri" w:hAnsiTheme="minorHAnsi" w:cstheme="minorHAnsi"/>
                <w:sz w:val="20"/>
                <w:szCs w:val="20"/>
              </w:rPr>
              <w:t>fabrycznie nowy, nieużywany, rok produkcji min 202</w:t>
            </w:r>
            <w:r w:rsidR="00A21799" w:rsidRPr="00934A21">
              <w:rPr>
                <w:rFonts w:asciiTheme="minorHAnsi" w:eastAsia="Calibri" w:hAnsiTheme="minorHAnsi" w:cstheme="minorHAnsi"/>
                <w:sz w:val="20"/>
                <w:szCs w:val="20"/>
              </w:rPr>
              <w:t>4</w:t>
            </w:r>
          </w:p>
          <w:p w14:paraId="02633F1B" w14:textId="77777777" w:rsidR="001E3E52" w:rsidRPr="00541077" w:rsidRDefault="001E3E52" w:rsidP="00541077">
            <w:pPr>
              <w:widowControl w:val="0"/>
              <w:jc w:val="both"/>
              <w:rPr>
                <w:rFonts w:asciiTheme="minorHAnsi" w:eastAsia="Calibri" w:hAnsiTheme="minorHAnsi" w:cstheme="minorHAnsi"/>
                <w:b/>
                <w:bCs/>
                <w:sz w:val="20"/>
                <w:szCs w:val="20"/>
              </w:rPr>
            </w:pPr>
          </w:p>
          <w:p w14:paraId="66410BBE" w14:textId="77777777" w:rsidR="001E3E52" w:rsidRPr="00DA0408" w:rsidRDefault="001E3E52" w:rsidP="001E3E52">
            <w:pPr>
              <w:pStyle w:val="Akapitzlist"/>
              <w:widowControl w:val="0"/>
              <w:jc w:val="both"/>
              <w:rPr>
                <w:rFonts w:asciiTheme="minorHAnsi" w:eastAsia="Calibri" w:hAnsiTheme="minorHAnsi" w:cstheme="minorHAnsi"/>
                <w:b/>
                <w:bCs/>
                <w:sz w:val="20"/>
                <w:szCs w:val="20"/>
              </w:rPr>
            </w:pPr>
          </w:p>
          <w:p w14:paraId="6A8FADD5" w14:textId="4E368B96"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b/>
                <w:sz w:val="20"/>
                <w:szCs w:val="20"/>
              </w:rPr>
              <w:t>Przybliżony termin realizacji zamówienia:</w:t>
            </w:r>
            <w:r w:rsidRPr="00DA0408">
              <w:rPr>
                <w:rFonts w:asciiTheme="minorHAnsi" w:eastAsia="Calibri" w:hAnsiTheme="minorHAnsi" w:cstheme="minorHAnsi"/>
                <w:sz w:val="20"/>
                <w:szCs w:val="20"/>
              </w:rPr>
              <w:t xml:space="preserve"> </w:t>
            </w:r>
            <w:r w:rsidRPr="00DA0408">
              <w:rPr>
                <w:rFonts w:asciiTheme="minorHAnsi" w:eastAsia="Calibri" w:hAnsiTheme="minorHAnsi" w:cstheme="minorHAnsi"/>
                <w:b/>
                <w:bCs/>
                <w:sz w:val="20"/>
                <w:szCs w:val="20"/>
                <w:u w:val="single"/>
              </w:rPr>
              <w:t>do 1</w:t>
            </w:r>
            <w:r w:rsidR="00541077">
              <w:rPr>
                <w:rFonts w:asciiTheme="minorHAnsi" w:eastAsia="Calibri" w:hAnsiTheme="minorHAnsi" w:cstheme="minorHAnsi"/>
                <w:b/>
                <w:bCs/>
                <w:sz w:val="20"/>
                <w:szCs w:val="20"/>
                <w:u w:val="single"/>
              </w:rPr>
              <w:t>2</w:t>
            </w:r>
            <w:r w:rsidRPr="00DA0408">
              <w:rPr>
                <w:rFonts w:asciiTheme="minorHAnsi" w:eastAsia="Calibri" w:hAnsiTheme="minorHAnsi" w:cstheme="minorHAnsi"/>
                <w:b/>
                <w:bCs/>
                <w:sz w:val="20"/>
                <w:szCs w:val="20"/>
                <w:u w:val="single"/>
              </w:rPr>
              <w:t xml:space="preserve"> dni roboczych </w:t>
            </w:r>
            <w:r w:rsidR="00E22311" w:rsidRPr="00DA0408">
              <w:rPr>
                <w:rFonts w:asciiTheme="minorHAnsi" w:eastAsia="Calibri" w:hAnsiTheme="minorHAnsi" w:cstheme="minorHAnsi"/>
                <w:b/>
                <w:bCs/>
                <w:sz w:val="20"/>
                <w:szCs w:val="20"/>
                <w:u w:val="single"/>
              </w:rPr>
              <w:t>zaraz po</w:t>
            </w:r>
            <w:r w:rsidRPr="00DA0408">
              <w:rPr>
                <w:rFonts w:asciiTheme="minorHAnsi" w:eastAsia="Calibri" w:hAnsiTheme="minorHAnsi" w:cstheme="minorHAnsi"/>
                <w:b/>
                <w:bCs/>
                <w:sz w:val="20"/>
                <w:szCs w:val="20"/>
                <w:u w:val="single"/>
              </w:rPr>
              <w:t xml:space="preserve"> </w:t>
            </w:r>
            <w:r w:rsidR="004E0A3F" w:rsidRPr="00DA0408">
              <w:rPr>
                <w:rFonts w:asciiTheme="minorHAnsi" w:eastAsia="Calibri" w:hAnsiTheme="minorHAnsi" w:cstheme="minorHAnsi"/>
                <w:b/>
                <w:bCs/>
                <w:sz w:val="20"/>
                <w:szCs w:val="20"/>
                <w:u w:val="single"/>
              </w:rPr>
              <w:t>ogłoszeni</w:t>
            </w:r>
            <w:r w:rsidR="00E22311" w:rsidRPr="00DA0408">
              <w:rPr>
                <w:rFonts w:asciiTheme="minorHAnsi" w:eastAsia="Calibri" w:hAnsiTheme="minorHAnsi" w:cstheme="minorHAnsi"/>
                <w:b/>
                <w:bCs/>
                <w:sz w:val="20"/>
                <w:szCs w:val="20"/>
                <w:u w:val="single"/>
              </w:rPr>
              <w:t>u</w:t>
            </w:r>
            <w:r w:rsidR="004E0A3F" w:rsidRPr="00DA0408">
              <w:rPr>
                <w:rFonts w:asciiTheme="minorHAnsi" w:eastAsia="Calibri" w:hAnsiTheme="minorHAnsi" w:cstheme="minorHAnsi"/>
                <w:b/>
                <w:bCs/>
                <w:sz w:val="20"/>
                <w:szCs w:val="20"/>
                <w:u w:val="single"/>
              </w:rPr>
              <w:t xml:space="preserve">  wyniku</w:t>
            </w:r>
            <w:r w:rsidR="00632672" w:rsidRPr="00DA0408">
              <w:rPr>
                <w:rFonts w:asciiTheme="minorHAnsi" w:eastAsia="Calibri" w:hAnsiTheme="minorHAnsi" w:cstheme="minorHAnsi"/>
                <w:b/>
                <w:bCs/>
                <w:sz w:val="20"/>
                <w:szCs w:val="20"/>
                <w:u w:val="single"/>
              </w:rPr>
              <w:t xml:space="preserve"> przetargu</w:t>
            </w:r>
            <w:r w:rsidR="00D97A97" w:rsidRPr="00DA0408">
              <w:rPr>
                <w:rFonts w:asciiTheme="minorHAnsi" w:eastAsia="Calibri" w:hAnsiTheme="minorHAnsi" w:cstheme="minorHAnsi"/>
                <w:b/>
                <w:bCs/>
                <w:sz w:val="20"/>
                <w:szCs w:val="20"/>
                <w:u w:val="single"/>
              </w:rPr>
              <w:t xml:space="preserve"> i</w:t>
            </w:r>
            <w:r w:rsidR="00632672" w:rsidRPr="00DA0408">
              <w:rPr>
                <w:rFonts w:asciiTheme="minorHAnsi" w:eastAsia="Calibri" w:hAnsiTheme="minorHAnsi" w:cstheme="minorHAnsi"/>
                <w:b/>
                <w:bCs/>
                <w:sz w:val="20"/>
                <w:szCs w:val="20"/>
                <w:u w:val="single"/>
              </w:rPr>
              <w:t xml:space="preserve"> </w:t>
            </w:r>
            <w:r w:rsidRPr="00DA0408">
              <w:rPr>
                <w:rFonts w:asciiTheme="minorHAnsi" w:eastAsia="Calibri" w:hAnsiTheme="minorHAnsi" w:cstheme="minorHAnsi"/>
                <w:b/>
                <w:bCs/>
                <w:sz w:val="20"/>
                <w:szCs w:val="20"/>
                <w:u w:val="single"/>
              </w:rPr>
              <w:t>podpisania umowy</w:t>
            </w:r>
            <w:r w:rsidRPr="00DA0408">
              <w:rPr>
                <w:rFonts w:asciiTheme="minorHAnsi" w:eastAsia="Calibri" w:hAnsiTheme="minorHAnsi" w:cstheme="minorHAnsi"/>
                <w:b/>
                <w:bCs/>
                <w:sz w:val="20"/>
                <w:szCs w:val="20"/>
              </w:rPr>
              <w:t>.</w:t>
            </w:r>
            <w:r w:rsidRPr="00DA0408">
              <w:rPr>
                <w:rFonts w:asciiTheme="minorHAnsi" w:eastAsia="Calibri" w:hAnsiTheme="minorHAnsi" w:cstheme="minorHAnsi"/>
                <w:sz w:val="20"/>
                <w:szCs w:val="20"/>
              </w:rPr>
              <w:t xml:space="preserve"> </w:t>
            </w:r>
            <w:r w:rsidRPr="00DA0408">
              <w:rPr>
                <w:rFonts w:asciiTheme="minorHAnsi" w:hAnsiTheme="minorHAnsi" w:cstheme="minorHAnsi"/>
                <w:sz w:val="20"/>
                <w:szCs w:val="20"/>
              </w:rPr>
              <w:t xml:space="preserve"> Dostawa może być realizowana jedynie w dni powszednie od poniedziałku do piątku w godzinach od. 8-18.</w:t>
            </w:r>
          </w:p>
          <w:p w14:paraId="250CC183" w14:textId="77777777" w:rsidR="00AA3CBB" w:rsidRPr="00DA0408" w:rsidRDefault="00AA3CBB" w:rsidP="00667257">
            <w:pPr>
              <w:widowControl w:val="0"/>
              <w:jc w:val="both"/>
              <w:rPr>
                <w:rFonts w:asciiTheme="minorHAnsi" w:eastAsia="Calibri" w:hAnsiTheme="minorHAnsi" w:cstheme="minorHAnsi"/>
                <w:sz w:val="20"/>
                <w:szCs w:val="20"/>
              </w:rPr>
            </w:pPr>
          </w:p>
          <w:p w14:paraId="75687F1A" w14:textId="4E84756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b/>
                <w:sz w:val="20"/>
                <w:szCs w:val="20"/>
              </w:rPr>
              <w:t>Miejsce dostawy zamówienia:</w:t>
            </w:r>
            <w:r w:rsidRPr="00DA0408">
              <w:rPr>
                <w:rFonts w:asciiTheme="minorHAnsi" w:eastAsia="Calibri" w:hAnsiTheme="minorHAnsi" w:cstheme="minorHAnsi"/>
                <w:sz w:val="20"/>
                <w:szCs w:val="20"/>
              </w:rPr>
              <w:t xml:space="preserve"> Ul. </w:t>
            </w:r>
            <w:r w:rsidR="00541077">
              <w:rPr>
                <w:rFonts w:asciiTheme="minorHAnsi" w:eastAsia="Calibri" w:hAnsiTheme="minorHAnsi" w:cstheme="minorHAnsi"/>
                <w:sz w:val="20"/>
                <w:szCs w:val="20"/>
              </w:rPr>
              <w:t>Kręta 27</w:t>
            </w:r>
            <w:r w:rsidRPr="00DA0408">
              <w:rPr>
                <w:rFonts w:asciiTheme="minorHAnsi" w:eastAsia="Calibri" w:hAnsiTheme="minorHAnsi" w:cstheme="minorHAnsi"/>
                <w:sz w:val="20"/>
                <w:szCs w:val="20"/>
              </w:rPr>
              <w:t xml:space="preserve">, </w:t>
            </w:r>
            <w:r w:rsidR="00541077">
              <w:rPr>
                <w:rFonts w:asciiTheme="minorHAnsi" w:eastAsia="Calibri" w:hAnsiTheme="minorHAnsi" w:cstheme="minorHAnsi"/>
                <w:sz w:val="20"/>
                <w:szCs w:val="20"/>
              </w:rPr>
              <w:t>63-400 Ostrów Wielkopolski</w:t>
            </w:r>
          </w:p>
          <w:p w14:paraId="0497A233" w14:textId="77777777" w:rsidR="00AA3CBB" w:rsidRPr="00DA0408" w:rsidRDefault="00AA3CBB" w:rsidP="00667257">
            <w:pPr>
              <w:widowControl w:val="0"/>
              <w:rPr>
                <w:rFonts w:asciiTheme="minorHAnsi" w:eastAsia="Calibri" w:hAnsiTheme="minorHAnsi" w:cstheme="minorHAnsi"/>
                <w:sz w:val="20"/>
                <w:szCs w:val="20"/>
              </w:rPr>
            </w:pPr>
          </w:p>
          <w:p w14:paraId="48364137" w14:textId="0B022830" w:rsidR="00AA3CBB" w:rsidRPr="00DA0408" w:rsidRDefault="00AA3CBB" w:rsidP="00667257">
            <w:pPr>
              <w:pStyle w:val="Default"/>
              <w:widowControl w:val="0"/>
              <w:jc w:val="both"/>
              <w:rPr>
                <w:rFonts w:asciiTheme="minorHAnsi" w:hAnsiTheme="minorHAnsi" w:cstheme="minorHAnsi"/>
                <w:color w:val="auto"/>
                <w:sz w:val="20"/>
                <w:szCs w:val="20"/>
              </w:rPr>
            </w:pPr>
            <w:r w:rsidRPr="00DA0408">
              <w:rPr>
                <w:rFonts w:asciiTheme="minorHAnsi" w:hAnsiTheme="minorHAnsi" w:cstheme="minorHAnsi"/>
                <w:color w:val="auto"/>
                <w:sz w:val="20"/>
                <w:szCs w:val="20"/>
              </w:rPr>
              <w:t>1.</w:t>
            </w:r>
            <w:r w:rsidRPr="00DA0408">
              <w:rPr>
                <w:rFonts w:asciiTheme="minorHAnsi" w:hAnsiTheme="minorHAnsi" w:cstheme="minorHAnsi"/>
                <w:color w:val="auto"/>
                <w:sz w:val="20"/>
                <w:szCs w:val="20"/>
              </w:rPr>
              <w:tab/>
              <w:t>Zamówienie obejmuje dostawę</w:t>
            </w:r>
            <w:r w:rsidR="00A73770" w:rsidRPr="00DA0408">
              <w:rPr>
                <w:rFonts w:asciiTheme="minorHAnsi" w:hAnsiTheme="minorHAnsi" w:cstheme="minorHAnsi"/>
                <w:color w:val="auto"/>
                <w:sz w:val="20"/>
                <w:szCs w:val="20"/>
              </w:rPr>
              <w:t xml:space="preserve"> </w:t>
            </w:r>
            <w:r w:rsidRPr="00DA0408">
              <w:rPr>
                <w:rFonts w:asciiTheme="minorHAnsi" w:hAnsiTheme="minorHAnsi" w:cstheme="minorHAnsi"/>
                <w:color w:val="auto"/>
                <w:sz w:val="20"/>
                <w:szCs w:val="20"/>
              </w:rPr>
              <w:t xml:space="preserve">do siedziby Zamawiającego, oraz </w:t>
            </w:r>
            <w:r w:rsidR="00541077">
              <w:rPr>
                <w:rFonts w:asciiTheme="minorHAnsi" w:hAnsiTheme="minorHAnsi" w:cstheme="minorHAnsi"/>
                <w:color w:val="auto"/>
                <w:sz w:val="20"/>
                <w:szCs w:val="20"/>
              </w:rPr>
              <w:t>gwarancję</w:t>
            </w:r>
            <w:r w:rsidRPr="00DA0408">
              <w:rPr>
                <w:rFonts w:asciiTheme="minorHAnsi" w:hAnsiTheme="minorHAnsi" w:cstheme="minorHAnsi"/>
                <w:color w:val="auto"/>
                <w:sz w:val="20"/>
                <w:szCs w:val="20"/>
              </w:rPr>
              <w:t xml:space="preserve"> </w:t>
            </w:r>
          </w:p>
          <w:p w14:paraId="6470A7C8" w14:textId="3151DC76" w:rsidR="00AA3CBB" w:rsidRPr="00DA0408" w:rsidRDefault="00AA3CBB" w:rsidP="00667257">
            <w:pPr>
              <w:pStyle w:val="Default"/>
              <w:widowControl w:val="0"/>
              <w:jc w:val="both"/>
              <w:rPr>
                <w:rFonts w:asciiTheme="minorHAnsi" w:hAnsiTheme="minorHAnsi" w:cstheme="minorHAnsi"/>
                <w:color w:val="auto"/>
                <w:sz w:val="20"/>
                <w:szCs w:val="20"/>
              </w:rPr>
            </w:pPr>
            <w:r w:rsidRPr="00DA0408">
              <w:rPr>
                <w:rFonts w:asciiTheme="minorHAnsi" w:hAnsiTheme="minorHAnsi" w:cstheme="minorHAnsi"/>
                <w:color w:val="auto"/>
                <w:sz w:val="20"/>
                <w:szCs w:val="20"/>
              </w:rPr>
              <w:t>2.</w:t>
            </w:r>
            <w:r w:rsidRPr="00DA0408">
              <w:rPr>
                <w:rFonts w:asciiTheme="minorHAnsi" w:hAnsiTheme="minorHAnsi" w:cstheme="minorHAnsi"/>
                <w:color w:val="auto"/>
                <w:sz w:val="20"/>
                <w:szCs w:val="20"/>
              </w:rPr>
              <w:tab/>
              <w:t>Wykonawca zobowiązuje się dostarczyć przedmiot zamówienia fabrycznie nowy, zakupiony w oficjalnym kanale sprzedaży producenta na rynek polski lub UE, nie będący uprzednio przedmiotem ekspozycji  lub wystaw, wyprodukowany nie wcześniej niż w roku 202</w:t>
            </w:r>
            <w:r w:rsidR="00A73770" w:rsidRPr="00DA0408">
              <w:rPr>
                <w:rFonts w:asciiTheme="minorHAnsi" w:hAnsiTheme="minorHAnsi" w:cstheme="minorHAnsi"/>
                <w:color w:val="auto"/>
                <w:sz w:val="20"/>
                <w:szCs w:val="20"/>
              </w:rPr>
              <w:t>4</w:t>
            </w:r>
            <w:r w:rsidRPr="00DA0408">
              <w:rPr>
                <w:rFonts w:asciiTheme="minorHAnsi" w:hAnsiTheme="minorHAnsi" w:cstheme="minorHAnsi"/>
                <w:color w:val="auto"/>
                <w:sz w:val="20"/>
                <w:szCs w:val="20"/>
              </w:rPr>
              <w:t>, nie przewidziany przez producenta do wycofania z produkcji lub sprzedaży, wolny od wad fizycznych i prawnych, sprawny technicznie, nieuszkodzony, kompletny i gotowy do użytku, zgodnie z jego przeznaczeniem oraz spełniający wymagania określone w Opisie przedmiotu zamówienia.</w:t>
            </w:r>
          </w:p>
          <w:p w14:paraId="7CDC506B" w14:textId="6843AC26" w:rsidR="00AA3CBB" w:rsidRPr="00DA0408" w:rsidRDefault="00AA3CBB" w:rsidP="00667257">
            <w:pPr>
              <w:pStyle w:val="Default"/>
              <w:widowControl w:val="0"/>
              <w:jc w:val="both"/>
              <w:rPr>
                <w:rFonts w:asciiTheme="minorHAnsi" w:hAnsiTheme="minorHAnsi" w:cstheme="minorHAnsi"/>
                <w:color w:val="auto"/>
                <w:sz w:val="20"/>
                <w:szCs w:val="20"/>
              </w:rPr>
            </w:pPr>
            <w:r w:rsidRPr="00DA0408">
              <w:rPr>
                <w:rFonts w:asciiTheme="minorHAnsi" w:hAnsiTheme="minorHAnsi" w:cstheme="minorHAnsi"/>
                <w:color w:val="auto"/>
                <w:sz w:val="20"/>
                <w:szCs w:val="20"/>
              </w:rPr>
              <w:t>3.</w:t>
            </w:r>
            <w:r w:rsidRPr="00DA0408">
              <w:rPr>
                <w:rFonts w:asciiTheme="minorHAnsi" w:hAnsiTheme="minorHAnsi" w:cstheme="minorHAnsi"/>
                <w:color w:val="auto"/>
                <w:sz w:val="20"/>
                <w:szCs w:val="20"/>
              </w:rPr>
              <w:tab/>
              <w:t>Dostawa sprzętu powinna zawierać komplet dokumentacji i instrukcji, karty gwarancyjne, wszystkie akcesoria i niezbędne do montażu</w:t>
            </w:r>
            <w:r w:rsidR="00541077">
              <w:rPr>
                <w:rFonts w:asciiTheme="minorHAnsi" w:hAnsiTheme="minorHAnsi" w:cstheme="minorHAnsi"/>
                <w:color w:val="auto"/>
                <w:sz w:val="20"/>
                <w:szCs w:val="20"/>
              </w:rPr>
              <w:t>.</w:t>
            </w:r>
            <w:r w:rsidRPr="00DA0408">
              <w:rPr>
                <w:rFonts w:asciiTheme="minorHAnsi" w:hAnsiTheme="minorHAnsi" w:cstheme="minorHAnsi"/>
                <w:color w:val="auto"/>
                <w:sz w:val="20"/>
                <w:szCs w:val="20"/>
              </w:rPr>
              <w:t xml:space="preserve"> Dopuszcza się wskazanie i udostępnienie bezpłatnie serwisu internetowego z aktualną dokumentacją i instrukcjami, o ile skorzystanie z nich przez Zamawiającego nie będzie związane z ponoszeniem przez Zamawiającego jakichkolwiek kosztów. </w:t>
            </w:r>
          </w:p>
          <w:p w14:paraId="2B060A17" w14:textId="5D5F2009" w:rsidR="00AA3CBB" w:rsidRPr="00DA0408" w:rsidRDefault="00541077" w:rsidP="00667257">
            <w:pPr>
              <w:pStyle w:val="Default"/>
              <w:widowControl w:val="0"/>
              <w:jc w:val="both"/>
              <w:rPr>
                <w:rFonts w:asciiTheme="minorHAnsi" w:hAnsiTheme="minorHAnsi" w:cstheme="minorHAnsi"/>
                <w:color w:val="auto"/>
                <w:sz w:val="20"/>
                <w:szCs w:val="20"/>
              </w:rPr>
            </w:pPr>
            <w:r>
              <w:rPr>
                <w:rFonts w:asciiTheme="minorHAnsi" w:hAnsiTheme="minorHAnsi" w:cstheme="minorHAnsi"/>
                <w:color w:val="auto"/>
                <w:sz w:val="20"/>
                <w:szCs w:val="20"/>
              </w:rPr>
              <w:t>4</w:t>
            </w:r>
            <w:r w:rsidR="00AA3CBB" w:rsidRPr="00DA0408">
              <w:rPr>
                <w:rFonts w:asciiTheme="minorHAnsi" w:hAnsiTheme="minorHAnsi" w:cstheme="minorHAnsi"/>
                <w:color w:val="auto"/>
                <w:sz w:val="20"/>
                <w:szCs w:val="20"/>
              </w:rPr>
              <w:t>.</w:t>
            </w:r>
            <w:r w:rsidR="00AA3CBB" w:rsidRPr="00DA0408">
              <w:rPr>
                <w:rFonts w:asciiTheme="minorHAnsi" w:hAnsiTheme="minorHAnsi" w:cstheme="minorHAnsi"/>
                <w:color w:val="auto"/>
                <w:sz w:val="20"/>
                <w:szCs w:val="20"/>
              </w:rPr>
              <w:tab/>
              <w:t>Wykonawca ustali z Zamawiającym dzień oraz godzinę dostawy uwzględniając godziny pracy Zamawiającego.</w:t>
            </w:r>
            <w:r w:rsidR="00AA3CBB" w:rsidRPr="00DA0408">
              <w:t xml:space="preserve"> </w:t>
            </w:r>
            <w:r w:rsidR="00AA3CBB" w:rsidRPr="00DA0408">
              <w:rPr>
                <w:rFonts w:asciiTheme="minorHAnsi" w:hAnsiTheme="minorHAnsi" w:cstheme="minorHAnsi"/>
                <w:color w:val="auto"/>
                <w:sz w:val="20"/>
                <w:szCs w:val="20"/>
              </w:rPr>
              <w:t>Przedmiot zamówienia powinien zostać dostarczony za jedną dostawą, której godzina i data zostanie ustalona z Zamawiającym na min. 2 dni przed planowaną dostawą.</w:t>
            </w:r>
          </w:p>
          <w:p w14:paraId="21BDD984" w14:textId="78E17F63" w:rsidR="00AA3CBB" w:rsidRPr="00DA0408" w:rsidRDefault="00541077" w:rsidP="00667257">
            <w:pPr>
              <w:pStyle w:val="Default"/>
              <w:widowControl w:val="0"/>
              <w:jc w:val="both"/>
              <w:rPr>
                <w:rFonts w:asciiTheme="minorHAnsi" w:hAnsiTheme="minorHAnsi" w:cstheme="minorHAnsi"/>
                <w:color w:val="auto"/>
                <w:sz w:val="20"/>
                <w:szCs w:val="20"/>
              </w:rPr>
            </w:pPr>
            <w:r>
              <w:rPr>
                <w:rFonts w:asciiTheme="minorHAnsi" w:hAnsiTheme="minorHAnsi" w:cstheme="minorHAnsi"/>
                <w:color w:val="auto"/>
                <w:sz w:val="20"/>
                <w:szCs w:val="20"/>
              </w:rPr>
              <w:t>5</w:t>
            </w:r>
            <w:r w:rsidR="00AA3CBB" w:rsidRPr="00DA0408">
              <w:rPr>
                <w:rFonts w:asciiTheme="minorHAnsi" w:hAnsiTheme="minorHAnsi" w:cstheme="minorHAnsi"/>
                <w:color w:val="auto"/>
                <w:sz w:val="20"/>
                <w:szCs w:val="20"/>
              </w:rPr>
              <w:t>.</w:t>
            </w:r>
            <w:r w:rsidR="00AA3CBB" w:rsidRPr="00DA0408">
              <w:rPr>
                <w:rFonts w:asciiTheme="minorHAnsi" w:hAnsiTheme="minorHAnsi" w:cstheme="minorHAnsi"/>
                <w:color w:val="auto"/>
                <w:sz w:val="20"/>
                <w:szCs w:val="20"/>
              </w:rPr>
              <w:tab/>
              <w:t xml:space="preserve">Uszkodzony lub brakujący sprzęt Wykonawca dostarczy na koszt własny najpóźniej w </w:t>
            </w:r>
            <w:r w:rsidR="00AA3CBB" w:rsidRPr="00DA0408">
              <w:rPr>
                <w:rFonts w:asciiTheme="minorHAnsi" w:hAnsiTheme="minorHAnsi" w:cstheme="minorHAnsi"/>
                <w:color w:val="auto"/>
                <w:sz w:val="20"/>
                <w:szCs w:val="20"/>
              </w:rPr>
              <w:lastRenderedPageBreak/>
              <w:t>kolejnym dniu roboczym. Towar niezgodny z Opisem Przedmiotu Zamówienia uznaje się za brakujący.</w:t>
            </w:r>
          </w:p>
          <w:p w14:paraId="4B2F4945" w14:textId="3A287F5A" w:rsidR="00AA3CBB" w:rsidRPr="00DA0408" w:rsidRDefault="00541077" w:rsidP="00667257">
            <w:pPr>
              <w:pStyle w:val="Default"/>
              <w:widowControl w:val="0"/>
              <w:jc w:val="both"/>
              <w:rPr>
                <w:rFonts w:asciiTheme="minorHAnsi" w:hAnsiTheme="minorHAnsi" w:cstheme="minorHAnsi"/>
                <w:color w:val="auto"/>
                <w:sz w:val="20"/>
                <w:szCs w:val="20"/>
              </w:rPr>
            </w:pPr>
            <w:r>
              <w:rPr>
                <w:rFonts w:asciiTheme="minorHAnsi" w:hAnsiTheme="minorHAnsi" w:cstheme="minorHAnsi"/>
                <w:color w:val="auto"/>
                <w:sz w:val="20"/>
                <w:szCs w:val="20"/>
              </w:rPr>
              <w:t>6</w:t>
            </w:r>
            <w:r w:rsidR="00AA3CBB" w:rsidRPr="00DA0408">
              <w:rPr>
                <w:rFonts w:asciiTheme="minorHAnsi" w:hAnsiTheme="minorHAnsi" w:cstheme="minorHAnsi"/>
                <w:color w:val="auto"/>
                <w:sz w:val="20"/>
                <w:szCs w:val="20"/>
              </w:rPr>
              <w:t>.</w:t>
            </w:r>
            <w:r w:rsidR="00AA3CBB" w:rsidRPr="00DA0408">
              <w:rPr>
                <w:rFonts w:asciiTheme="minorHAnsi" w:hAnsiTheme="minorHAnsi" w:cstheme="minorHAnsi"/>
                <w:color w:val="auto"/>
                <w:sz w:val="20"/>
                <w:szCs w:val="20"/>
              </w:rPr>
              <w:tab/>
              <w:t>Za szkody powstałe w czasie transportu odpowiedzialność ponosi Wykonawca.</w:t>
            </w:r>
          </w:p>
          <w:p w14:paraId="2872A7CA" w14:textId="2CDD1041" w:rsidR="00A73770" w:rsidRPr="00DA0408" w:rsidRDefault="00541077" w:rsidP="00667257">
            <w:pPr>
              <w:pStyle w:val="Default"/>
              <w:widowControl w:val="0"/>
              <w:jc w:val="both"/>
              <w:rPr>
                <w:rFonts w:asciiTheme="minorHAnsi" w:hAnsiTheme="minorHAnsi" w:cstheme="minorHAnsi"/>
                <w:color w:val="auto"/>
                <w:sz w:val="20"/>
                <w:szCs w:val="20"/>
              </w:rPr>
            </w:pPr>
            <w:r>
              <w:rPr>
                <w:rFonts w:asciiTheme="minorHAnsi" w:hAnsiTheme="minorHAnsi" w:cstheme="minorHAnsi"/>
                <w:color w:val="auto"/>
                <w:sz w:val="20"/>
                <w:szCs w:val="20"/>
              </w:rPr>
              <w:t>7</w:t>
            </w:r>
            <w:r w:rsidR="00A73770" w:rsidRPr="00DA0408">
              <w:rPr>
                <w:rFonts w:asciiTheme="minorHAnsi" w:hAnsiTheme="minorHAnsi" w:cstheme="minorHAnsi"/>
                <w:color w:val="auto"/>
                <w:sz w:val="20"/>
                <w:szCs w:val="20"/>
              </w:rPr>
              <w:t xml:space="preserve">. wykonawca zobowiązuje się  na  serwisowanie </w:t>
            </w:r>
            <w:r w:rsidR="000765B4" w:rsidRPr="00DA0408">
              <w:rPr>
                <w:rFonts w:asciiTheme="minorHAnsi" w:hAnsiTheme="minorHAnsi" w:cstheme="minorHAnsi"/>
                <w:color w:val="auto"/>
                <w:sz w:val="20"/>
                <w:szCs w:val="20"/>
              </w:rPr>
              <w:t xml:space="preserve">gwarancyjne </w:t>
            </w:r>
            <w:r w:rsidR="00A73770" w:rsidRPr="00DA0408">
              <w:rPr>
                <w:rFonts w:asciiTheme="minorHAnsi" w:hAnsiTheme="minorHAnsi" w:cstheme="minorHAnsi"/>
                <w:color w:val="auto"/>
                <w:sz w:val="20"/>
                <w:szCs w:val="20"/>
              </w:rPr>
              <w:t xml:space="preserve"> dostarczonych  </w:t>
            </w:r>
            <w:r>
              <w:rPr>
                <w:rFonts w:asciiTheme="minorHAnsi" w:hAnsiTheme="minorHAnsi" w:cstheme="minorHAnsi"/>
                <w:color w:val="auto"/>
                <w:sz w:val="20"/>
                <w:szCs w:val="20"/>
              </w:rPr>
              <w:t>sprzętów.</w:t>
            </w:r>
          </w:p>
          <w:p w14:paraId="0B4E6989" w14:textId="36E10CDD" w:rsidR="00A73770" w:rsidRPr="00DA0408" w:rsidRDefault="00A73770" w:rsidP="00667257">
            <w:pPr>
              <w:pStyle w:val="Default"/>
              <w:widowControl w:val="0"/>
              <w:jc w:val="both"/>
              <w:rPr>
                <w:rFonts w:asciiTheme="minorHAnsi" w:hAnsiTheme="minorHAnsi" w:cstheme="minorHAnsi"/>
                <w:color w:val="auto"/>
                <w:sz w:val="20"/>
                <w:szCs w:val="20"/>
              </w:rPr>
            </w:pPr>
            <w:r w:rsidRPr="00DA0408">
              <w:rPr>
                <w:rFonts w:asciiTheme="minorHAnsi" w:hAnsiTheme="minorHAnsi" w:cstheme="minorHAnsi"/>
                <w:color w:val="auto"/>
                <w:sz w:val="20"/>
                <w:szCs w:val="20"/>
              </w:rPr>
              <w:t xml:space="preserve">   Czas  reakcji serwisowej  przez dostawcę  nie może być  dłuższa niż  </w:t>
            </w:r>
            <w:r w:rsidR="00541077">
              <w:rPr>
                <w:rFonts w:asciiTheme="minorHAnsi" w:hAnsiTheme="minorHAnsi" w:cstheme="minorHAnsi"/>
                <w:color w:val="auto"/>
                <w:sz w:val="20"/>
                <w:szCs w:val="20"/>
              </w:rPr>
              <w:t>48</w:t>
            </w:r>
            <w:r w:rsidRPr="00DA0408">
              <w:rPr>
                <w:rFonts w:asciiTheme="minorHAnsi" w:hAnsiTheme="minorHAnsi" w:cstheme="minorHAnsi"/>
                <w:color w:val="auto"/>
                <w:sz w:val="20"/>
                <w:szCs w:val="20"/>
              </w:rPr>
              <w:t xml:space="preserve"> godz. Od dnia zgłoszenia </w:t>
            </w:r>
          </w:p>
        </w:tc>
      </w:tr>
    </w:tbl>
    <w:p w14:paraId="7DE97A9C" w14:textId="77777777" w:rsidR="00AA3CBB" w:rsidRPr="00DA0408" w:rsidRDefault="00AA3CBB" w:rsidP="00AA3CBB">
      <w:pPr>
        <w:jc w:val="both"/>
        <w:rPr>
          <w:rFonts w:asciiTheme="minorHAnsi" w:eastAsia="Calibri" w:hAnsiTheme="minorHAnsi" w:cstheme="minorHAnsi"/>
          <w:b/>
          <w:sz w:val="20"/>
          <w:szCs w:val="20"/>
          <w:u w:val="single"/>
        </w:rPr>
      </w:pPr>
    </w:p>
    <w:p w14:paraId="0111B1AE" w14:textId="77777777" w:rsidR="00AA3CBB" w:rsidRPr="00DA0408" w:rsidRDefault="00AA3CBB" w:rsidP="00AA3CBB">
      <w:pPr>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3.3 Ogólne postanowienia dot. realizacji przedmiotu zapytania:</w:t>
      </w:r>
    </w:p>
    <w:p w14:paraId="1EDA0F31" w14:textId="77777777" w:rsidR="00AA3CBB" w:rsidRPr="00DA0408" w:rsidRDefault="00AA3CBB" w:rsidP="00AA3CBB">
      <w:pPr>
        <w:jc w:val="both"/>
        <w:rPr>
          <w:rFonts w:asciiTheme="minorHAnsi" w:eastAsia="Calibri" w:hAnsiTheme="minorHAnsi" w:cstheme="minorHAnsi"/>
          <w:b/>
          <w:sz w:val="20"/>
          <w:szCs w:val="20"/>
          <w:u w:val="single"/>
        </w:rPr>
      </w:pPr>
    </w:p>
    <w:tbl>
      <w:tblPr>
        <w:tblW w:w="8818" w:type="dxa"/>
        <w:tblInd w:w="228" w:type="dxa"/>
        <w:tblLayout w:type="fixed"/>
        <w:tblCellMar>
          <w:left w:w="115" w:type="dxa"/>
          <w:right w:w="115" w:type="dxa"/>
        </w:tblCellMar>
        <w:tblLook w:val="0400" w:firstRow="0" w:lastRow="0" w:firstColumn="0" w:lastColumn="0" w:noHBand="0" w:noVBand="1"/>
      </w:tblPr>
      <w:tblGrid>
        <w:gridCol w:w="738"/>
        <w:gridCol w:w="8080"/>
      </w:tblGrid>
      <w:tr w:rsidR="00AA3CBB" w:rsidRPr="00DA0408" w14:paraId="679E67BE" w14:textId="77777777" w:rsidTr="0066725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E85A05F"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3.3.1</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7662C1F" w14:textId="77777777" w:rsidR="00AA3CBB" w:rsidRPr="00DA0408" w:rsidRDefault="00AA3CBB" w:rsidP="00667257">
            <w:pPr>
              <w:widowControl w:val="0"/>
              <w:jc w:val="both"/>
              <w:rPr>
                <w:rFonts w:asciiTheme="minorHAnsi" w:hAnsiTheme="minorHAnsi" w:cstheme="minorHAnsi"/>
                <w:sz w:val="20"/>
                <w:szCs w:val="20"/>
              </w:rPr>
            </w:pPr>
            <w:r w:rsidRPr="00DA0408">
              <w:rPr>
                <w:rFonts w:asciiTheme="minorHAnsi" w:hAnsiTheme="minorHAnsi" w:cstheme="minorHAnsi"/>
                <w:sz w:val="20"/>
                <w:szCs w:val="20"/>
              </w:rPr>
              <w:t xml:space="preserve">Umowa zostanie podpisana z Wykonawcą, którego </w:t>
            </w:r>
            <w:r w:rsidRPr="00DA0408">
              <w:rPr>
                <w:rFonts w:asciiTheme="minorHAnsi" w:hAnsiTheme="minorHAnsi" w:cstheme="minorHAnsi"/>
                <w:b/>
                <w:bCs/>
                <w:sz w:val="20"/>
                <w:szCs w:val="20"/>
                <w:u w:val="single"/>
              </w:rPr>
              <w:t>oferta została wybrana jako najkorzystniejsza</w:t>
            </w:r>
            <w:r w:rsidRPr="00DA0408">
              <w:rPr>
                <w:rFonts w:asciiTheme="minorHAnsi" w:hAnsiTheme="minorHAnsi" w:cstheme="minorHAnsi"/>
                <w:sz w:val="20"/>
                <w:szCs w:val="20"/>
                <w:u w:val="single"/>
              </w:rPr>
              <w:t>.</w:t>
            </w:r>
          </w:p>
          <w:p w14:paraId="05B78E06" w14:textId="77777777" w:rsidR="00AA3CBB" w:rsidRPr="00DA0408" w:rsidRDefault="00AA3CBB" w:rsidP="00667257">
            <w:pPr>
              <w:widowControl w:val="0"/>
              <w:jc w:val="both"/>
              <w:rPr>
                <w:rFonts w:asciiTheme="minorHAnsi" w:hAnsiTheme="minorHAnsi" w:cstheme="minorHAnsi"/>
                <w:sz w:val="20"/>
                <w:szCs w:val="20"/>
              </w:rPr>
            </w:pPr>
            <w:r w:rsidRPr="00DA0408">
              <w:rPr>
                <w:rFonts w:asciiTheme="minorHAnsi" w:hAnsiTheme="minorHAnsi" w:cstheme="minorHAnsi"/>
                <w:b/>
                <w:bCs/>
                <w:sz w:val="20"/>
                <w:szCs w:val="20"/>
                <w:u w:val="single"/>
              </w:rPr>
              <w:t>Zamawiający przewiduje możliwość unieważnienia postępowania bez podania przyczyny</w:t>
            </w:r>
            <w:r w:rsidRPr="00DA0408">
              <w:rPr>
                <w:rFonts w:asciiTheme="minorHAnsi" w:hAnsiTheme="minorHAnsi" w:cstheme="minorHAnsi"/>
                <w:sz w:val="20"/>
                <w:szCs w:val="20"/>
              </w:rPr>
              <w:t>.</w:t>
            </w:r>
          </w:p>
          <w:p w14:paraId="6DD0356C" w14:textId="77777777" w:rsidR="00AA3CBB" w:rsidRPr="00DA0408" w:rsidRDefault="00AA3CBB" w:rsidP="00667257">
            <w:pPr>
              <w:widowControl w:val="0"/>
              <w:jc w:val="both"/>
              <w:rPr>
                <w:rFonts w:asciiTheme="minorHAnsi" w:eastAsia="Calibri" w:hAnsiTheme="minorHAnsi" w:cstheme="minorBidi"/>
                <w:i/>
                <w:iCs/>
                <w:sz w:val="20"/>
                <w:szCs w:val="20"/>
              </w:rPr>
            </w:pPr>
            <w:r w:rsidRPr="00DA0408">
              <w:rPr>
                <w:rFonts w:asciiTheme="minorHAnsi" w:hAnsiTheme="minorHAnsi" w:cstheme="minorBidi"/>
                <w:sz w:val="20"/>
                <w:szCs w:val="20"/>
              </w:rPr>
              <w:t>Umowa poza istotnymi elementami umowy może zawierać inne klauzule, w tym w szczególności zabezpieczające prawidłowe wykonanie umowy i dobro Projektu, w szczególności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 warunki serwisu i gwarancji, kary umowne lub inne ogólnie przyjęte (w profesjonalnym obrocie) zabezpieczenia należytej współpracy i prawidłowego wykonania umowy, z uwzględnieniem uwarunkowań Projektu.</w:t>
            </w:r>
          </w:p>
        </w:tc>
      </w:tr>
      <w:tr w:rsidR="00AA3CBB" w:rsidRPr="00DA0408" w14:paraId="001F0029" w14:textId="77777777" w:rsidTr="0066725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FED970"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3.3.2</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5E8695D"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hAnsiTheme="minorHAnsi" w:cstheme="minorHAnsi"/>
                <w:sz w:val="20"/>
                <w:szCs w:val="20"/>
              </w:rPr>
              <w:t xml:space="preserve">Na każdym etapie realizacji zamówienia </w:t>
            </w:r>
            <w:r w:rsidRPr="00DA0408">
              <w:rPr>
                <w:rFonts w:asciiTheme="minorHAnsi" w:hAnsiTheme="minorHAnsi" w:cstheme="minorHAnsi"/>
                <w:sz w:val="20"/>
                <w:szCs w:val="20"/>
                <w:u w:val="single"/>
              </w:rPr>
              <w:t>Wykonawca zobowiązany</w:t>
            </w:r>
            <w:r w:rsidRPr="00DA0408">
              <w:rPr>
                <w:rFonts w:asciiTheme="minorHAnsi" w:hAnsiTheme="minorHAnsi" w:cstheme="minorHAnsi"/>
                <w:sz w:val="20"/>
                <w:szCs w:val="20"/>
              </w:rPr>
              <w:t xml:space="preserve"> będzie do kontaktu </w:t>
            </w:r>
            <w:r w:rsidRPr="00DA0408">
              <w:rPr>
                <w:rFonts w:asciiTheme="minorHAnsi" w:hAnsiTheme="minorHAnsi" w:cstheme="minorHAnsi"/>
                <w:sz w:val="20"/>
                <w:szCs w:val="20"/>
              </w:rPr>
              <w:br/>
              <w:t>z przedstawicielem Zamawiającego, informowania o bieżących działaniach i ewentualnych utrudnieniach w realizacji przedmiotu zamówienia. W trakcie realizacji zamówienia niezbędne dokumenty i informacje zostaną udostępnione Wykonawcy. Wykonawca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w:t>
            </w:r>
          </w:p>
        </w:tc>
      </w:tr>
      <w:tr w:rsidR="00AA3CBB" w:rsidRPr="00DA0408" w14:paraId="32D6428F" w14:textId="77777777" w:rsidTr="0066725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055E389"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3.3.3</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A06D2E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u w:val="single"/>
              </w:rPr>
              <w:t>Cena brutto</w:t>
            </w:r>
            <w:r w:rsidRPr="00DA0408">
              <w:rPr>
                <w:rFonts w:asciiTheme="minorHAnsi" w:eastAsia="Calibri" w:hAnsiTheme="minorHAnsi" w:cstheme="minorHAnsi"/>
                <w:sz w:val="20"/>
                <w:szCs w:val="20"/>
              </w:rPr>
              <w:t xml:space="preserve"> przedmiotu zamówienia –musi być podana liczbowo w Formularzu oferty. Wykonawca w przedstawionej ofercie musi zaoferować cenę jednoznaczną i ostateczną. W cenę muszą być wliczone wszelkie koszty związane z realizacją przedmiotu zamówienia, jakie będzie ponosił Wykonawca, w tym m.in. podatek VAT, koszty ubezpieczenia i dostarczenia przedmiotu zamówienia do siedziby Zamawiającego oraz wykonanie wszystkich obowiązków Wykonawcy, niezbędnych do zrealizowania przedmiotu zamówienia, zgodnie z niniejszym Zapytaniem ofertowym, jak i ewentualne ryzyko wynikające z okoliczności, których nie można było przewidzieć w chwili składania oferty. Nieuwzględnienie powyższego przez Wykonawcę w zaoferowanej przez niego cenie nie będzie stanowić podstawy do ponoszenia przez Zamawiającego jakichkolwiek dodatkowych kosztów w terminie późniejszym.</w:t>
            </w:r>
          </w:p>
        </w:tc>
      </w:tr>
      <w:tr w:rsidR="00AA3CBB" w:rsidRPr="00DA0408" w14:paraId="021211C8" w14:textId="77777777" w:rsidTr="0066725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0C442D6"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3.3.4</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444F23E" w14:textId="77777777" w:rsidR="00AA3CBB" w:rsidRPr="00DA0408" w:rsidRDefault="00AA3CBB" w:rsidP="00667257">
            <w:pPr>
              <w:widowControl w:val="0"/>
              <w:jc w:val="both"/>
              <w:rPr>
                <w:rFonts w:asciiTheme="minorHAnsi" w:hAnsiTheme="minorHAnsi" w:cstheme="minorHAnsi"/>
                <w:b/>
                <w:bCs/>
                <w:sz w:val="20"/>
                <w:szCs w:val="20"/>
                <w:u w:val="single"/>
              </w:rPr>
            </w:pPr>
          </w:p>
          <w:p w14:paraId="440E20F2" w14:textId="77777777" w:rsidR="00AA3CBB" w:rsidRPr="00DA0408" w:rsidRDefault="00AA3CBB" w:rsidP="00667257">
            <w:pPr>
              <w:widowControl w:val="0"/>
              <w:jc w:val="both"/>
              <w:rPr>
                <w:rFonts w:asciiTheme="minorHAnsi" w:hAnsiTheme="minorHAnsi" w:cstheme="minorHAnsi"/>
                <w:b/>
                <w:bCs/>
                <w:sz w:val="20"/>
                <w:szCs w:val="20"/>
                <w:u w:val="single"/>
              </w:rPr>
            </w:pPr>
            <w:r w:rsidRPr="00DA0408">
              <w:rPr>
                <w:rFonts w:asciiTheme="minorHAnsi" w:hAnsiTheme="minorHAnsi" w:cstheme="minorHAnsi"/>
                <w:b/>
                <w:bCs/>
                <w:sz w:val="20"/>
                <w:szCs w:val="20"/>
                <w:u w:val="single"/>
              </w:rPr>
              <w:t>Wykonawca zobowiązany będzie dołączyć do dokumentu potwierdzającego sprzedaż dokument (protokół) potwierdzający wykonanie przedmiotu zamówienia.</w:t>
            </w:r>
          </w:p>
          <w:p w14:paraId="6D12B762" w14:textId="77777777" w:rsidR="00AA3CBB" w:rsidRPr="00DA0408" w:rsidRDefault="00AA3CBB" w:rsidP="00667257">
            <w:pPr>
              <w:widowControl w:val="0"/>
              <w:jc w:val="both"/>
              <w:rPr>
                <w:rFonts w:asciiTheme="minorHAnsi" w:eastAsia="Calibri" w:hAnsiTheme="minorHAnsi" w:cstheme="minorHAnsi"/>
                <w:b/>
                <w:bCs/>
                <w:sz w:val="20"/>
                <w:szCs w:val="20"/>
                <w:u w:val="single"/>
              </w:rPr>
            </w:pPr>
          </w:p>
        </w:tc>
      </w:tr>
      <w:tr w:rsidR="00AA3CBB" w:rsidRPr="00DA0408" w14:paraId="47834552" w14:textId="77777777" w:rsidTr="00667257">
        <w:trPr>
          <w:trHeight w:val="886"/>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A40DDC8"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3.3.5</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588F701" w14:textId="77777777" w:rsidR="00AA3CBB" w:rsidRPr="00DA0408" w:rsidRDefault="00AA3CBB" w:rsidP="00667257">
            <w:pPr>
              <w:widowControl w:val="0"/>
              <w:rPr>
                <w:rFonts w:asciiTheme="minorHAnsi" w:hAnsiTheme="minorHAnsi" w:cstheme="minorHAnsi"/>
                <w:b/>
                <w:sz w:val="20"/>
                <w:szCs w:val="20"/>
              </w:rPr>
            </w:pPr>
            <w:r w:rsidRPr="00DA0408">
              <w:rPr>
                <w:rFonts w:asciiTheme="minorHAnsi" w:hAnsiTheme="minorHAnsi" w:cstheme="minorHAnsi"/>
                <w:b/>
                <w:sz w:val="20"/>
                <w:szCs w:val="20"/>
              </w:rPr>
              <w:t>Zamawiający nie dopuszcza składania ofert częściowych.</w:t>
            </w:r>
          </w:p>
          <w:p w14:paraId="2278DEC9" w14:textId="77777777" w:rsidR="00AA3CBB" w:rsidRPr="00DA0408" w:rsidRDefault="00AA3CBB" w:rsidP="00667257">
            <w:pPr>
              <w:widowControl w:val="0"/>
              <w:rPr>
                <w:rFonts w:asciiTheme="minorHAnsi" w:hAnsiTheme="minorHAnsi" w:cstheme="minorHAnsi"/>
                <w:sz w:val="20"/>
                <w:szCs w:val="20"/>
              </w:rPr>
            </w:pPr>
            <w:r w:rsidRPr="00DA0408">
              <w:rPr>
                <w:rFonts w:asciiTheme="minorHAnsi" w:hAnsiTheme="minorHAnsi" w:cstheme="minorHAnsi"/>
                <w:bCs/>
                <w:sz w:val="20"/>
                <w:szCs w:val="20"/>
              </w:rPr>
              <w:t>Wykonawca nie ma możliwości złożenia oddzielnej oferty na realizację określonej części zamówienia wskazanego w pkt 3.2.1, gdyż zamówienie nie zostało podzielone na części.</w:t>
            </w:r>
          </w:p>
          <w:p w14:paraId="12079246" w14:textId="77777777" w:rsidR="00AA3CBB" w:rsidRPr="00DA0408" w:rsidRDefault="00AA3CBB" w:rsidP="00667257">
            <w:pPr>
              <w:widowControl w:val="0"/>
              <w:rPr>
                <w:rFonts w:asciiTheme="minorHAnsi" w:hAnsiTheme="minorHAnsi" w:cstheme="minorHAnsi"/>
                <w:bCs/>
                <w:sz w:val="20"/>
                <w:szCs w:val="20"/>
              </w:rPr>
            </w:pPr>
            <w:r w:rsidRPr="00DA0408">
              <w:rPr>
                <w:rFonts w:asciiTheme="minorHAnsi" w:hAnsiTheme="minorHAnsi" w:cstheme="minorHAnsi"/>
                <w:bCs/>
                <w:sz w:val="20"/>
                <w:szCs w:val="20"/>
              </w:rPr>
              <w:t xml:space="preserve">Zamawiający nie dopuszcza możliwości dzielenia przedmiotu zamówienia na części, gdyż zamówienie nie zostało podzielone na części. </w:t>
            </w:r>
          </w:p>
        </w:tc>
      </w:tr>
      <w:tr w:rsidR="00AA3CBB" w:rsidRPr="00DA0408" w14:paraId="241040EC" w14:textId="77777777" w:rsidTr="00667257">
        <w:trPr>
          <w:trHeight w:val="498"/>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20735F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3.3.6</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9AE93D5" w14:textId="77777777" w:rsidR="00AA3CBB" w:rsidRPr="00DA0408" w:rsidRDefault="00AA3CBB" w:rsidP="00667257">
            <w:pPr>
              <w:widowControl w:val="0"/>
              <w:rPr>
                <w:rFonts w:asciiTheme="minorHAnsi" w:hAnsiTheme="minorHAnsi" w:cstheme="minorHAnsi"/>
                <w:sz w:val="20"/>
                <w:szCs w:val="20"/>
              </w:rPr>
            </w:pPr>
            <w:r w:rsidRPr="00DA0408">
              <w:rPr>
                <w:rFonts w:asciiTheme="minorHAnsi" w:hAnsiTheme="minorHAnsi" w:cstheme="minorHAnsi"/>
                <w:sz w:val="20"/>
                <w:szCs w:val="20"/>
              </w:rPr>
              <w:t xml:space="preserve">Zamawiający zastrzega sobie możliwość zmian w zakresie niniejszego zapytania po podpisaniu umowy z wykonawcą w zakresie: </w:t>
            </w:r>
          </w:p>
          <w:p w14:paraId="796A2E50" w14:textId="77777777" w:rsidR="00AA3CBB" w:rsidRPr="00DA0408" w:rsidRDefault="00AA3CBB" w:rsidP="00AA3CBB">
            <w:pPr>
              <w:pStyle w:val="Akapitzlist"/>
              <w:widowControl w:val="0"/>
              <w:numPr>
                <w:ilvl w:val="0"/>
                <w:numId w:val="2"/>
              </w:numPr>
              <w:spacing w:before="240" w:line="237" w:lineRule="auto"/>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ilości sztuk zakupywanego sprzętu, </w:t>
            </w:r>
          </w:p>
          <w:p w14:paraId="797FAE64" w14:textId="77777777" w:rsidR="00AA3CBB" w:rsidRPr="00DA0408" w:rsidRDefault="00AA3CBB" w:rsidP="00AA3CBB">
            <w:pPr>
              <w:pStyle w:val="Akapitzlist"/>
              <w:widowControl w:val="0"/>
              <w:numPr>
                <w:ilvl w:val="0"/>
                <w:numId w:val="2"/>
              </w:numPr>
              <w:spacing w:before="240" w:line="237" w:lineRule="auto"/>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przedłużenia terminu realizacji dostawy, w przypadku wystąpienia nieprzewidzianych sytuacji</w:t>
            </w:r>
          </w:p>
          <w:p w14:paraId="325231EF" w14:textId="77777777" w:rsidR="00AA3CBB" w:rsidRPr="00DA0408" w:rsidRDefault="00AA3CBB" w:rsidP="00AA3CBB">
            <w:pPr>
              <w:pStyle w:val="Akapitzlist"/>
              <w:numPr>
                <w:ilvl w:val="0"/>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 xml:space="preserve">zmiany dotyczą realizacji </w:t>
            </w:r>
            <w:r w:rsidRPr="00DA0408">
              <w:rPr>
                <w:rFonts w:asciiTheme="minorHAnsi" w:eastAsiaTheme="minorHAnsi" w:hAnsiTheme="minorHAnsi" w:cstheme="minorHAnsi"/>
                <w:sz w:val="20"/>
                <w:szCs w:val="20"/>
                <w:u w:val="single"/>
                <w:lang w:eastAsia="en-US"/>
              </w:rPr>
              <w:t>dodatkowych dostaw</w:t>
            </w:r>
            <w:r w:rsidRPr="00DA0408">
              <w:rPr>
                <w:rFonts w:asciiTheme="minorHAnsi" w:eastAsiaTheme="minorHAnsi" w:hAnsiTheme="minorHAnsi" w:cstheme="minorHAnsi"/>
                <w:sz w:val="20"/>
                <w:szCs w:val="20"/>
                <w:lang w:eastAsia="en-US"/>
              </w:rPr>
              <w:t>, usług lub robót budowlanych od dotychczasowego wykonawcy, nieobjętych zamówieniem podstawowym, o ile stały się niezbędne i zostały spełnione łącznie następujące warunki:</w:t>
            </w:r>
          </w:p>
          <w:p w14:paraId="16525E31" w14:textId="77777777" w:rsidR="00AA3CBB" w:rsidRPr="00DA0408" w:rsidRDefault="00AA3CBB" w:rsidP="00AA3CBB">
            <w:pPr>
              <w:pStyle w:val="Akapitzlist"/>
              <w:numPr>
                <w:ilvl w:val="1"/>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lastRenderedPageBreak/>
              <w:t>zmiana Wykonawcy nie może zostać dokonana z powodów ekonomicznych lub technicznych, w szczególności dotyczących zamienności lub  interoperacyjności  sprzętu, usług lub instalacji, zamówionych w ramach zamówienia podstawowego,</w:t>
            </w:r>
          </w:p>
          <w:p w14:paraId="70F43266" w14:textId="77777777" w:rsidR="00AA3CBB" w:rsidRPr="00DA0408" w:rsidRDefault="00AA3CBB" w:rsidP="00AA3CBB">
            <w:pPr>
              <w:pStyle w:val="Akapitzlist"/>
              <w:numPr>
                <w:ilvl w:val="1"/>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zmiana Wykonawcy spowodowałaby istotną niedogodność lub znaczne zwiększenie kosztów dla Zamawiającego,</w:t>
            </w:r>
          </w:p>
          <w:p w14:paraId="633E6086" w14:textId="77777777" w:rsidR="00AA3CBB" w:rsidRPr="00DA0408" w:rsidRDefault="00AA3CBB" w:rsidP="00AA3CBB">
            <w:pPr>
              <w:pStyle w:val="Akapitzlist"/>
              <w:numPr>
                <w:ilvl w:val="1"/>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wartość zmian nie przekracza 50% wartości zamówienia określonej pierwotnie w umowie,</w:t>
            </w:r>
          </w:p>
          <w:p w14:paraId="6B09DD0D" w14:textId="77777777" w:rsidR="00AA3CBB" w:rsidRPr="00DA0408" w:rsidRDefault="00AA3CBB" w:rsidP="00AA3CBB">
            <w:pPr>
              <w:pStyle w:val="Akapitzlist"/>
              <w:numPr>
                <w:ilvl w:val="0"/>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zmiana nie prowadzi do zmiany ogólnego charakteru umowy i zostały spełnione łącznie następujące warunki:</w:t>
            </w:r>
          </w:p>
          <w:p w14:paraId="74723CE5" w14:textId="77777777" w:rsidR="00AA3CBB" w:rsidRPr="00DA0408" w:rsidRDefault="00AA3CBB" w:rsidP="00AA3CBB">
            <w:pPr>
              <w:pStyle w:val="Akapitzlist"/>
              <w:numPr>
                <w:ilvl w:val="1"/>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konieczność zmiany umowy spowodowana jest okolicznościami, których Zamawiający, działając z należytą starannością, nie mógł przewidzieć,</w:t>
            </w:r>
          </w:p>
          <w:p w14:paraId="5D972316" w14:textId="77777777" w:rsidR="00AA3CBB" w:rsidRPr="00DA0408" w:rsidRDefault="00AA3CBB" w:rsidP="00AA3CBB">
            <w:pPr>
              <w:pStyle w:val="Akapitzlist"/>
              <w:numPr>
                <w:ilvl w:val="1"/>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wartość zmian nie przekracza 50% wartości zamówienia określonej pierwotnie w umowie,</w:t>
            </w:r>
          </w:p>
          <w:p w14:paraId="0A29F39D" w14:textId="77777777" w:rsidR="00AA3CBB" w:rsidRPr="00DA0408" w:rsidRDefault="00AA3CBB" w:rsidP="00AA3CBB">
            <w:pPr>
              <w:pStyle w:val="Akapitzlist"/>
              <w:numPr>
                <w:ilvl w:val="0"/>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Wykonawcę, któremu Zamawiający udzielił zamówienia, ma zastąpić nowy wykonawca:</w:t>
            </w:r>
          </w:p>
          <w:p w14:paraId="067381BD" w14:textId="77777777" w:rsidR="00AA3CBB" w:rsidRPr="00DA0408" w:rsidRDefault="00AA3CBB" w:rsidP="00AA3CBB">
            <w:pPr>
              <w:pStyle w:val="Akapitzlist"/>
              <w:numPr>
                <w:ilvl w:val="1"/>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1844EFE0" w14:textId="77777777" w:rsidR="00AA3CBB" w:rsidRPr="00DA0408" w:rsidRDefault="00AA3CBB" w:rsidP="00AA3CBB">
            <w:pPr>
              <w:pStyle w:val="Akapitzlist"/>
              <w:numPr>
                <w:ilvl w:val="1"/>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27B33167" w14:textId="77777777" w:rsidR="00AA3CBB" w:rsidRPr="00DA0408" w:rsidRDefault="00AA3CBB" w:rsidP="00AA3CBB">
            <w:pPr>
              <w:pStyle w:val="Akapitzlist"/>
              <w:numPr>
                <w:ilvl w:val="0"/>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zmiana nie prowadzi do zmiany ogólnego charakteru umowy, a łączna wartość zmian jest mniejsza niż 5 382 000 EUR w przypadku robót budowlanych, a 140 000 EUR w przypadku dostaw i usług i jednocześnie jest mniejsza od 10% wartości zamówienia określonej pierwotnie w umowie w przypadku zamówień na usługi lub dostawy albo, w przypadku zamówień na roboty budowlane, jest  mniejsza od 15% wartości zamówienia określonej pierwotnie w umowie.</w:t>
            </w:r>
          </w:p>
          <w:p w14:paraId="207B0BC5" w14:textId="77777777" w:rsidR="00AA3CBB" w:rsidRPr="00DA0408" w:rsidRDefault="00AA3CBB" w:rsidP="00667257">
            <w:pPr>
              <w:widowControl w:val="0"/>
              <w:spacing w:before="240" w:line="237" w:lineRule="auto"/>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Zamawiający zastrzega sobie również możliwość zmian postanowień umowy po podpisaniu umowy z Wykonawcą w przypadku:</w:t>
            </w:r>
          </w:p>
          <w:p w14:paraId="2B7F45C1" w14:textId="77777777" w:rsidR="00AA3CBB" w:rsidRPr="00DA0408" w:rsidRDefault="00AA3CBB" w:rsidP="00667257">
            <w:pPr>
              <w:widowControl w:val="0"/>
              <w:spacing w:before="240" w:line="237" w:lineRule="auto"/>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1. zmiany umowy o dofinansowanie projektu zawartej z Instytucją Zarządzająca, jeśli będą miały wpływ na realizację niniejszego postępowania i niniejszej umowy, przy czym zmiana niniejszej umowy będzie polegała jedynie na dostosowaniu jej treści do zmienionej umowy o dofinansowanie projektu;</w:t>
            </w:r>
          </w:p>
          <w:p w14:paraId="4CA3D800" w14:textId="77777777" w:rsidR="00AA3CBB" w:rsidRPr="00DA0408" w:rsidRDefault="00AA3CBB" w:rsidP="00667257">
            <w:pPr>
              <w:widowControl w:val="0"/>
              <w:spacing w:before="240" w:line="237" w:lineRule="auto"/>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2. zmiany przepisów prawa powszechnie obowiązującego, jeśli zmiana ta wpływa na zakres lub warunki wykonania przez strony świadczeń wynikających z umowy, a zmiana ta polega na dostosowaniu jej postanowień do zmienionych przepisów i realizacji celu umowy.</w:t>
            </w:r>
          </w:p>
          <w:p w14:paraId="44A25E80" w14:textId="77777777" w:rsidR="00AA3CBB" w:rsidRPr="00DA0408" w:rsidRDefault="00AA3CBB" w:rsidP="00667257">
            <w:pPr>
              <w:widowControl w:val="0"/>
              <w:spacing w:after="160" w:line="237" w:lineRule="auto"/>
              <w:ind w:right="4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Zmiany, o których mowa powyżej wymagają formy pisemnego aneksu pod rygorem nieważności i mogą zostać dokonane, o ile nie stoją w sprzeczności z obowiązującym prawem.</w:t>
            </w:r>
          </w:p>
        </w:tc>
      </w:tr>
      <w:tr w:rsidR="00AA3CBB" w:rsidRPr="00DA0408" w14:paraId="2654CD96" w14:textId="77777777" w:rsidTr="00667257">
        <w:trPr>
          <w:trHeight w:val="258"/>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E977135"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lastRenderedPageBreak/>
              <w:t>3.3.7</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2DEBF11"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b/>
                <w:sz w:val="20"/>
                <w:szCs w:val="20"/>
              </w:rPr>
              <w:t>Zamawiający nie dopuszcza składania ofert wariantowych.</w:t>
            </w:r>
          </w:p>
        </w:tc>
      </w:tr>
    </w:tbl>
    <w:p w14:paraId="1E5FC83D" w14:textId="77777777" w:rsidR="00AA3CBB" w:rsidRPr="00DA0408" w:rsidRDefault="00AA3CBB" w:rsidP="00AA3CBB">
      <w:pPr>
        <w:rPr>
          <w:rFonts w:asciiTheme="minorHAnsi" w:hAnsiTheme="minorHAnsi" w:cstheme="minorHAnsi"/>
          <w:sz w:val="20"/>
          <w:szCs w:val="20"/>
        </w:rPr>
      </w:pPr>
    </w:p>
    <w:tbl>
      <w:tblPr>
        <w:tblW w:w="9145" w:type="dxa"/>
        <w:tblInd w:w="284" w:type="dxa"/>
        <w:tblLayout w:type="fixed"/>
        <w:tblCellMar>
          <w:left w:w="115" w:type="dxa"/>
          <w:right w:w="115" w:type="dxa"/>
        </w:tblCellMar>
        <w:tblLook w:val="0400" w:firstRow="0" w:lastRow="0" w:firstColumn="0" w:lastColumn="0" w:noHBand="0" w:noVBand="1"/>
      </w:tblPr>
      <w:tblGrid>
        <w:gridCol w:w="709"/>
        <w:gridCol w:w="8363"/>
        <w:gridCol w:w="73"/>
      </w:tblGrid>
      <w:tr w:rsidR="00AA3CBB" w:rsidRPr="00DA0408" w14:paraId="1F405879" w14:textId="77777777" w:rsidTr="00667257">
        <w:tc>
          <w:tcPr>
            <w:tcW w:w="9145" w:type="dxa"/>
            <w:gridSpan w:val="3"/>
            <w:tcBorders>
              <w:bottom w:val="single" w:sz="4" w:space="0" w:color="A6A6A6" w:themeColor="background1" w:themeShade="A6"/>
            </w:tcBorders>
            <w:shd w:val="clear" w:color="auto" w:fill="auto"/>
          </w:tcPr>
          <w:p w14:paraId="5B919058" w14:textId="77777777" w:rsidR="00AA3CBB" w:rsidRPr="00DA0408" w:rsidRDefault="00AA3CBB" w:rsidP="00667257">
            <w:pPr>
              <w:widowControl w:val="0"/>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3.4 Wymagania wobec Wykonawcy:</w:t>
            </w:r>
          </w:p>
          <w:p w14:paraId="7A5B650B" w14:textId="77777777" w:rsidR="00AA3CBB" w:rsidRPr="00DA0408" w:rsidRDefault="00AA3CBB" w:rsidP="00667257">
            <w:pPr>
              <w:widowControl w:val="0"/>
              <w:jc w:val="both"/>
              <w:rPr>
                <w:rFonts w:asciiTheme="minorHAnsi" w:eastAsia="Calibri" w:hAnsiTheme="minorHAnsi" w:cstheme="minorHAnsi"/>
                <w:sz w:val="20"/>
                <w:szCs w:val="20"/>
              </w:rPr>
            </w:pPr>
          </w:p>
        </w:tc>
      </w:tr>
      <w:tr w:rsidR="00AA3CBB" w:rsidRPr="00DA0408" w14:paraId="15DD0CEE" w14:textId="77777777" w:rsidTr="00667257">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28EEF01"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3.4.1</w:t>
            </w: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073B30F"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Wybrany Wykonawca zobowiązuje się zapewnić wykonywanie przedmiotu zamówienia we właściwych warunkach higienicznych i socjalnych.</w:t>
            </w:r>
          </w:p>
          <w:p w14:paraId="31A91B0C" w14:textId="77777777" w:rsidR="00AA3CBB" w:rsidRPr="00DA0408" w:rsidRDefault="00AA3CBB" w:rsidP="00667257">
            <w:pPr>
              <w:widowControl w:val="0"/>
              <w:jc w:val="both"/>
              <w:rPr>
                <w:rFonts w:asciiTheme="minorHAnsi" w:eastAsia="Calibri" w:hAnsiTheme="minorHAnsi" w:cstheme="minorHAnsi"/>
                <w:sz w:val="20"/>
                <w:szCs w:val="20"/>
              </w:rPr>
            </w:pPr>
          </w:p>
          <w:p w14:paraId="1881ED34" w14:textId="3290C980" w:rsidR="00AA3CBB" w:rsidRPr="00DA0408" w:rsidRDefault="00AA3CBB" w:rsidP="00667257">
            <w:pPr>
              <w:widowControl w:val="0"/>
              <w:jc w:val="both"/>
              <w:rPr>
                <w:rFonts w:asciiTheme="minorHAnsi" w:hAnsiTheme="minorHAnsi" w:cstheme="minorHAnsi"/>
                <w:sz w:val="20"/>
                <w:szCs w:val="20"/>
              </w:rPr>
            </w:pPr>
            <w:r w:rsidRPr="00DA0408">
              <w:rPr>
                <w:rFonts w:asciiTheme="minorHAnsi" w:hAnsiTheme="minorHAnsi" w:cstheme="minorHAnsi"/>
                <w:sz w:val="20"/>
                <w:szCs w:val="20"/>
              </w:rPr>
              <w:t xml:space="preserve">Wykonawca powinien posiadać niezbędne </w:t>
            </w:r>
            <w:r w:rsidRPr="00DA0408">
              <w:rPr>
                <w:rFonts w:asciiTheme="minorHAnsi" w:hAnsiTheme="minorHAnsi" w:cstheme="minorHAnsi"/>
                <w:sz w:val="20"/>
                <w:szCs w:val="20"/>
                <w:u w:val="single"/>
              </w:rPr>
              <w:t>uprawnienia i</w:t>
            </w:r>
            <w:r w:rsidRPr="00DA0408">
              <w:rPr>
                <w:rFonts w:asciiTheme="minorHAnsi" w:hAnsiTheme="minorHAnsi" w:cstheme="minorHAnsi"/>
                <w:sz w:val="20"/>
                <w:szCs w:val="20"/>
              </w:rPr>
              <w:t xml:space="preserve"> </w:t>
            </w:r>
            <w:r w:rsidRPr="00DA0408">
              <w:rPr>
                <w:rFonts w:asciiTheme="minorHAnsi" w:hAnsiTheme="minorHAnsi" w:cstheme="minorHAnsi"/>
                <w:sz w:val="20"/>
                <w:szCs w:val="20"/>
                <w:u w:val="single"/>
              </w:rPr>
              <w:t>zasoby niezbędne do niezakłóconej realizacji</w:t>
            </w:r>
            <w:r w:rsidRPr="00DA0408">
              <w:rPr>
                <w:rFonts w:asciiTheme="minorHAnsi" w:hAnsiTheme="minorHAnsi" w:cstheme="minorHAnsi"/>
                <w:sz w:val="20"/>
                <w:szCs w:val="20"/>
              </w:rPr>
              <w:t xml:space="preserve"> przedmiotu zamówienia, w szczególności niezbędne środki techniczno-organizacyjne</w:t>
            </w:r>
            <w:r w:rsidR="00D2174D" w:rsidRPr="00DA0408">
              <w:rPr>
                <w:rFonts w:asciiTheme="minorHAnsi" w:hAnsiTheme="minorHAnsi" w:cstheme="minorHAnsi"/>
                <w:sz w:val="20"/>
                <w:szCs w:val="20"/>
              </w:rPr>
              <w:t xml:space="preserve">-serwisowe </w:t>
            </w:r>
            <w:r w:rsidRPr="00DA0408">
              <w:rPr>
                <w:rFonts w:asciiTheme="minorHAnsi" w:hAnsiTheme="minorHAnsi" w:cstheme="minorHAnsi"/>
                <w:sz w:val="20"/>
                <w:szCs w:val="20"/>
              </w:rPr>
              <w:t xml:space="preserve"> </w:t>
            </w:r>
            <w:r w:rsidR="00D2174D" w:rsidRPr="00DA0408">
              <w:rPr>
                <w:rFonts w:asciiTheme="minorHAnsi" w:hAnsiTheme="minorHAnsi" w:cstheme="minorHAnsi"/>
                <w:sz w:val="20"/>
                <w:szCs w:val="20"/>
              </w:rPr>
              <w:t xml:space="preserve">oraz </w:t>
            </w:r>
            <w:r w:rsidRPr="00DA0408">
              <w:rPr>
                <w:rFonts w:asciiTheme="minorHAnsi" w:hAnsiTheme="minorHAnsi" w:cstheme="minorHAnsi"/>
                <w:sz w:val="20"/>
                <w:szCs w:val="20"/>
              </w:rPr>
              <w:lastRenderedPageBreak/>
              <w:t xml:space="preserve">niezbędne doświadczenie, kwalifikacje oraz potencjał osobowy i finansowy.  </w:t>
            </w:r>
          </w:p>
          <w:p w14:paraId="4E676837" w14:textId="2C37E95C" w:rsidR="00980453" w:rsidRPr="00DA0408" w:rsidRDefault="00D2174D" w:rsidP="00980453">
            <w:pPr>
              <w:widowControl w:val="0"/>
              <w:jc w:val="both"/>
              <w:rPr>
                <w:rFonts w:asciiTheme="minorHAnsi" w:eastAsia="Calibri" w:hAnsiTheme="minorHAnsi" w:cstheme="minorHAnsi"/>
                <w:sz w:val="20"/>
                <w:szCs w:val="20"/>
              </w:rPr>
            </w:pPr>
            <w:r w:rsidRPr="00DA0408">
              <w:rPr>
                <w:rFonts w:asciiTheme="minorHAnsi" w:hAnsiTheme="minorHAnsi" w:cstheme="minorHAnsi"/>
                <w:sz w:val="20"/>
                <w:szCs w:val="20"/>
              </w:rPr>
              <w:t>Obowiązkowo wykonawca  ma  dołączyć</w:t>
            </w:r>
            <w:r w:rsidR="00A73770" w:rsidRPr="00DA0408">
              <w:rPr>
                <w:rFonts w:asciiTheme="minorHAnsi" w:hAnsiTheme="minorHAnsi" w:cstheme="minorHAnsi"/>
                <w:sz w:val="20"/>
                <w:szCs w:val="20"/>
              </w:rPr>
              <w:t xml:space="preserve"> </w:t>
            </w:r>
            <w:r w:rsidR="00980453">
              <w:rPr>
                <w:rFonts w:asciiTheme="minorHAnsi" w:hAnsiTheme="minorHAnsi" w:cstheme="minorHAnsi"/>
                <w:sz w:val="20"/>
                <w:szCs w:val="20"/>
              </w:rPr>
              <w:t>specyfikację / opis każdego przedmiotu – namiotu, w celu sprawdzenia czy wytyczne są spełnione</w:t>
            </w:r>
          </w:p>
          <w:p w14:paraId="3F7F689C" w14:textId="062B6255" w:rsidR="00B1730C" w:rsidRPr="00DA0408" w:rsidRDefault="00B1730C" w:rsidP="00980453">
            <w:pPr>
              <w:pStyle w:val="Akapitzlist"/>
              <w:widowControl w:val="0"/>
              <w:ind w:left="785"/>
              <w:jc w:val="both"/>
              <w:rPr>
                <w:rFonts w:asciiTheme="minorHAnsi" w:eastAsia="Calibri" w:hAnsiTheme="minorHAnsi" w:cstheme="minorHAnsi"/>
                <w:sz w:val="20"/>
                <w:szCs w:val="20"/>
              </w:rPr>
            </w:pPr>
          </w:p>
        </w:tc>
      </w:tr>
      <w:tr w:rsidR="00AA3CBB" w:rsidRPr="00DA0408" w14:paraId="6DDD2C57" w14:textId="77777777" w:rsidTr="00667257">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C45BB49"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lastRenderedPageBreak/>
              <w:t>3.4.2</w:t>
            </w: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A2EBB87" w14:textId="77777777"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W zapytaniu ofertowym nie mogą brać udziału: </w:t>
            </w:r>
          </w:p>
        </w:tc>
      </w:tr>
      <w:tr w:rsidR="00AA3CBB" w:rsidRPr="00DA0408" w14:paraId="6509B5E5" w14:textId="77777777" w:rsidTr="00667257">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8FB0103" w14:textId="77777777" w:rsidR="00AA3CBB" w:rsidRPr="00DA0408" w:rsidRDefault="00AA3CBB" w:rsidP="00667257">
            <w:pPr>
              <w:widowControl w:val="0"/>
              <w:jc w:val="both"/>
              <w:rPr>
                <w:rFonts w:asciiTheme="minorHAnsi" w:eastAsia="Calibri" w:hAnsiTheme="minorHAnsi" w:cstheme="minorHAnsi"/>
                <w:sz w:val="20"/>
                <w:szCs w:val="20"/>
              </w:rPr>
            </w:pP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062B039" w14:textId="77777777" w:rsidR="00AA3CBB" w:rsidRPr="00DA0408" w:rsidRDefault="00AA3CBB" w:rsidP="00AA3CBB">
            <w:pPr>
              <w:pStyle w:val="Akapitzlist"/>
              <w:numPr>
                <w:ilvl w:val="0"/>
                <w:numId w:val="3"/>
              </w:numPr>
              <w:suppressAutoHyphens w:val="0"/>
              <w:spacing w:after="160"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 xml:space="preserve">Wykonawcy, którzy w ciągu ostatnich 3 lat przed wszczęciem postępowania wyrządzili Zamawiającemu szkodę przez to że nie wykonali lub nie należycie wykonali zobowiązanie wobec Zamawiającego, chyba ze było to następstwem okoliczności, za które Wykonawca nie ponosił odpowiedzialności; </w:t>
            </w:r>
          </w:p>
          <w:p w14:paraId="550F5645" w14:textId="77777777" w:rsidR="00AA3CBB" w:rsidRPr="00DA0408" w:rsidRDefault="00AA3CBB" w:rsidP="00AA3CBB">
            <w:pPr>
              <w:pStyle w:val="Akapitzlist"/>
              <w:numPr>
                <w:ilvl w:val="0"/>
                <w:numId w:val="3"/>
              </w:numPr>
              <w:suppressAutoHyphens w:val="0"/>
              <w:spacing w:after="160"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 xml:space="preserve">Wykonawcy, którzy w ciągu ostatnich 3 lat przed wszczęciem postępowania uchylili się od podpisania umowy z Zamawiającym pomimo wyboru ich oferty; </w:t>
            </w:r>
          </w:p>
          <w:p w14:paraId="486D6D8E" w14:textId="77777777" w:rsidR="00AA3CBB" w:rsidRPr="00DA0408" w:rsidRDefault="00AA3CBB" w:rsidP="00AA3CBB">
            <w:pPr>
              <w:pStyle w:val="Akapitzlist"/>
              <w:numPr>
                <w:ilvl w:val="0"/>
                <w:numId w:val="3"/>
              </w:numPr>
              <w:suppressAutoHyphens w:val="0"/>
              <w:spacing w:after="160" w:line="259" w:lineRule="auto"/>
              <w:jc w:val="both"/>
              <w:rPr>
                <w:rFonts w:asciiTheme="minorHAnsi" w:hAnsiTheme="minorHAnsi" w:cstheme="minorHAnsi"/>
                <w:sz w:val="20"/>
                <w:szCs w:val="20"/>
              </w:rPr>
            </w:pPr>
            <w:r w:rsidRPr="00DA0408">
              <w:rPr>
                <w:rFonts w:asciiTheme="minorHAnsi" w:hAnsiTheme="minorHAnsi" w:cstheme="minorHAnsi"/>
                <w:bCs/>
                <w:sz w:val="20"/>
                <w:szCs w:val="20"/>
              </w:rPr>
              <w:t>Wykonawcy, którzy nie spełniają warunków udziału w postępowaniu, tj. nie posiadają uprawnień do wykonywania określonej działalności, nie posiadają niezbędnej wiedzy i doświadczeń zgodnie z warunkami udziału w nin. Postępowaniu bądź znajdują się w sytuacji ekonomicznej i finansowej mogącej budzić poważne wątpliwości co do możliwości prawidłowego wykonania zamówienia lub są powiązani osobowo lub kapitałowo z Zamawiającym.</w:t>
            </w:r>
            <w:r w:rsidRPr="00DA0408">
              <w:rPr>
                <w:rFonts w:asciiTheme="minorHAnsi" w:hAnsiTheme="minorHAnsi" w:cstheme="minorHAnsi"/>
                <w:sz w:val="20"/>
                <w:szCs w:val="20"/>
              </w:rPr>
              <w:t xml:space="preserve"> </w:t>
            </w:r>
          </w:p>
          <w:p w14:paraId="2910CE48" w14:textId="77777777" w:rsidR="00AA3CBB" w:rsidRPr="00DA0408" w:rsidRDefault="00AA3CBB" w:rsidP="00AA3CBB">
            <w:pPr>
              <w:pStyle w:val="Akapitzlist"/>
              <w:numPr>
                <w:ilvl w:val="0"/>
                <w:numId w:val="3"/>
              </w:numPr>
              <w:suppressAutoHyphens w:val="0"/>
              <w:spacing w:after="160" w:line="259" w:lineRule="auto"/>
              <w:jc w:val="both"/>
              <w:rPr>
                <w:rFonts w:asciiTheme="minorHAnsi" w:hAnsiTheme="minorHAnsi" w:cstheme="minorHAnsi"/>
                <w:sz w:val="20"/>
                <w:szCs w:val="20"/>
              </w:rPr>
            </w:pPr>
            <w:r w:rsidRPr="00DA0408">
              <w:rPr>
                <w:rFonts w:asciiTheme="minorHAnsi" w:hAnsiTheme="minorHAnsi" w:cstheme="minorHAnsi"/>
                <w:bCs/>
                <w:sz w:val="20"/>
                <w:szCs w:val="20"/>
              </w:rPr>
              <w:t>Wykonawcy</w:t>
            </w:r>
            <w:r w:rsidRPr="00DA0408">
              <w:rPr>
                <w:rFonts w:asciiTheme="minorHAnsi" w:hAnsiTheme="minorHAnsi" w:cstheme="minorHAnsi"/>
                <w:sz w:val="20"/>
                <w:szCs w:val="20"/>
              </w:rPr>
              <w:t xml:space="preserve">  wymienieni w wykazach określonych w rozporządzeniu Rady (WE) nr 765/2006 (…)” i rozporządzeniu Rady (UE) nr 269/2014 (…) albo wpisani na listę na podstawie decyzji w sprawie wpisu na listę rozstrzygającej o zastosowaniu środka, o którym mowa w art. 1 pkt 3 ustawy o szczególnych rozwiązaniach w zakresie przeciwdziałania wspieraniu agresji na Ukrainę oraz służących ochronie bezpieczeństwa narodowego, zwanej dalej „ustawą o przeciwdziałaniu”</w:t>
            </w:r>
          </w:p>
          <w:p w14:paraId="04C67701" w14:textId="77777777" w:rsidR="00AA3CBB" w:rsidRPr="00DA0408" w:rsidRDefault="00AA3CBB" w:rsidP="00AA3CBB">
            <w:pPr>
              <w:pStyle w:val="Akapitzlist"/>
              <w:numPr>
                <w:ilvl w:val="0"/>
                <w:numId w:val="3"/>
              </w:numPr>
              <w:suppressAutoHyphens w:val="0"/>
              <w:spacing w:after="160" w:line="259" w:lineRule="auto"/>
              <w:jc w:val="both"/>
              <w:rPr>
                <w:rFonts w:asciiTheme="minorHAnsi" w:hAnsiTheme="minorHAnsi" w:cstheme="minorHAnsi"/>
                <w:sz w:val="20"/>
                <w:szCs w:val="20"/>
              </w:rPr>
            </w:pPr>
            <w:r w:rsidRPr="00DA0408">
              <w:rPr>
                <w:rFonts w:asciiTheme="minorHAnsi" w:hAnsiTheme="minorHAnsi" w:cstheme="minorHAnsi"/>
                <w:bCs/>
                <w:sz w:val="20"/>
                <w:szCs w:val="20"/>
              </w:rPr>
              <w:t>Wykonawcy</w:t>
            </w:r>
            <w:r w:rsidRPr="00DA0408">
              <w:rPr>
                <w:rFonts w:asciiTheme="minorHAnsi" w:hAnsiTheme="minorHAnsi" w:cstheme="minorHAnsi"/>
                <w:sz w:val="20"/>
                <w:szCs w:val="20"/>
              </w:rPr>
              <w:t xml:space="preserve"> oraz uczestnicy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4CD0027B" w14:textId="77777777" w:rsidR="00AA3CBB" w:rsidRPr="00DA0408" w:rsidRDefault="00AA3CBB" w:rsidP="00AA3CBB">
            <w:pPr>
              <w:pStyle w:val="Akapitzlist"/>
              <w:numPr>
                <w:ilvl w:val="0"/>
                <w:numId w:val="3"/>
              </w:numPr>
              <w:suppressAutoHyphens w:val="0"/>
              <w:spacing w:after="160" w:line="259" w:lineRule="auto"/>
              <w:jc w:val="both"/>
              <w:rPr>
                <w:rFonts w:asciiTheme="minorHAnsi" w:hAnsiTheme="minorHAnsi" w:cstheme="minorHAnsi"/>
                <w:sz w:val="20"/>
                <w:szCs w:val="20"/>
              </w:rPr>
            </w:pPr>
            <w:r w:rsidRPr="00DA0408">
              <w:rPr>
                <w:rFonts w:asciiTheme="minorHAnsi" w:hAnsiTheme="minorHAnsi" w:cstheme="minorHAnsi"/>
                <w:bCs/>
                <w:sz w:val="20"/>
                <w:szCs w:val="20"/>
              </w:rPr>
              <w:t>Wykonawcy</w:t>
            </w:r>
            <w:r w:rsidRPr="00DA0408">
              <w:rPr>
                <w:rFonts w:asciiTheme="minorHAnsi" w:hAnsiTheme="minorHAnsi" w:cstheme="minorHAnsi"/>
                <w:sz w:val="20"/>
                <w:szCs w:val="20"/>
              </w:rPr>
              <w:t xml:space="preserve"> oraz uczestnicy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p>
          <w:p w14:paraId="62FC0D76" w14:textId="77777777" w:rsidR="00AA3CBB" w:rsidRPr="00DA0408" w:rsidRDefault="00AA3CBB" w:rsidP="00AA3CBB">
            <w:pPr>
              <w:pStyle w:val="Akapitzlist"/>
              <w:numPr>
                <w:ilvl w:val="0"/>
                <w:numId w:val="3"/>
              </w:numPr>
              <w:suppressAutoHyphens w:val="0"/>
              <w:spacing w:after="160" w:line="259" w:lineRule="auto"/>
              <w:jc w:val="both"/>
              <w:rPr>
                <w:rFonts w:asciiTheme="minorHAnsi" w:hAnsiTheme="minorHAnsi" w:cstheme="minorHAnsi"/>
                <w:sz w:val="20"/>
                <w:szCs w:val="20"/>
              </w:rPr>
            </w:pPr>
            <w:r w:rsidRPr="00DA0408">
              <w:rPr>
                <w:rFonts w:asciiTheme="minorHAnsi" w:hAnsiTheme="minorHAnsi" w:cstheme="minorHAnsi"/>
                <w:sz w:val="20"/>
                <w:szCs w:val="20"/>
              </w:rPr>
              <w:t xml:space="preserve">Rosyjscy wykonawcy i podwykonawcy – na podstawie rozporządzenie (UE) 2022/576 w sprawie zmiany rozporządzenia (UE) nr 833/2014 dotyczącego środków ograniczających w związku z działaniami Rosji destabilizującymi sytuację na Ukrainie (Dz. Urz. UE nr L 111 z 8.4.2022, str. 1). </w:t>
            </w:r>
          </w:p>
          <w:p w14:paraId="7A9D4D77" w14:textId="77777777" w:rsidR="00AA3CBB" w:rsidRPr="00DA0408" w:rsidRDefault="00AA3CBB" w:rsidP="00AA3CBB">
            <w:pPr>
              <w:pStyle w:val="Akapitzlist"/>
              <w:numPr>
                <w:ilvl w:val="0"/>
                <w:numId w:val="3"/>
              </w:numPr>
              <w:suppressAutoHyphens w:val="0"/>
              <w:spacing w:after="160" w:line="259" w:lineRule="auto"/>
              <w:jc w:val="both"/>
              <w:rPr>
                <w:rFonts w:asciiTheme="minorHAnsi" w:hAnsiTheme="minorHAnsi" w:cstheme="minorHAnsi"/>
                <w:sz w:val="20"/>
                <w:szCs w:val="20"/>
              </w:rPr>
            </w:pPr>
            <w:r w:rsidRPr="00DA0408">
              <w:rPr>
                <w:rFonts w:asciiTheme="minorHAnsi" w:hAnsiTheme="minorHAnsi" w:cstheme="minorHAnsi"/>
                <w:bCs/>
                <w:sz w:val="20"/>
                <w:szCs w:val="20"/>
              </w:rPr>
              <w:t>Wykonawcy</w:t>
            </w:r>
            <w:r w:rsidRPr="00DA0408">
              <w:rPr>
                <w:rFonts w:asciiTheme="minorHAnsi" w:hAnsiTheme="minorHAnsi" w:cstheme="minorHAnsi"/>
                <w:sz w:val="20"/>
                <w:szCs w:val="20"/>
              </w:rPr>
              <w:t xml:space="preserve"> wymienieni w Komunikacie Komisji „Tymczasowe kryzysowe ramy środków pomocy państwa w celu wsparcia gospodarki po agresji Rosji wobec Ukrainy” (Dz. U. UE C 131 z 24.3.2022 str. 1),</w:t>
            </w:r>
          </w:p>
          <w:p w14:paraId="7FB1DA1E" w14:textId="77777777" w:rsidR="00AA3CBB" w:rsidRPr="00DA0408" w:rsidRDefault="00AA3CBB" w:rsidP="00667257">
            <w:pPr>
              <w:pStyle w:val="Akapitzlist"/>
              <w:widowControl w:val="0"/>
              <w:spacing w:after="160" w:line="259" w:lineRule="auto"/>
              <w:ind w:left="360"/>
              <w:rPr>
                <w:rFonts w:asciiTheme="minorHAnsi" w:hAnsiTheme="minorHAnsi" w:cstheme="minorHAnsi"/>
                <w:sz w:val="20"/>
                <w:szCs w:val="20"/>
              </w:rPr>
            </w:pPr>
          </w:p>
        </w:tc>
      </w:tr>
      <w:tr w:rsidR="00AA3CBB" w:rsidRPr="00DA0408" w14:paraId="538277FA" w14:textId="77777777" w:rsidTr="00667257">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093FBEA"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3.4.3</w:t>
            </w: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834252A"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Ocena spełnienia powyższych warunków oparta będzie o zasadę spełnia - nie spełnia (1-0) i zostanie przeprowadzona w oparciu o złożone dokumenty i oświadczenia Wykonawcy wymienione w punkcie 3.5.</w:t>
            </w:r>
          </w:p>
        </w:tc>
      </w:tr>
      <w:tr w:rsidR="00AA3CBB" w:rsidRPr="00DA0408" w14:paraId="1762B5C6" w14:textId="77777777" w:rsidTr="00667257">
        <w:trPr>
          <w:trHeight w:val="300"/>
        </w:trPr>
        <w:tc>
          <w:tcPr>
            <w:tcW w:w="709"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4F4182BE"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3.4.4</w:t>
            </w:r>
          </w:p>
        </w:tc>
        <w:tc>
          <w:tcPr>
            <w:tcW w:w="8436" w:type="dxa"/>
            <w:gridSpan w:val="2"/>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1F419375"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Wadium </w:t>
            </w:r>
          </w:p>
          <w:p w14:paraId="31C2C094"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Nie dotyczy </w:t>
            </w:r>
          </w:p>
        </w:tc>
      </w:tr>
      <w:tr w:rsidR="00AA3CBB" w:rsidRPr="00DA0408" w14:paraId="18909E6D" w14:textId="77777777" w:rsidTr="00667257">
        <w:trPr>
          <w:trHeight w:val="192"/>
        </w:trPr>
        <w:tc>
          <w:tcPr>
            <w:tcW w:w="709"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0E435C3"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Bidi"/>
                <w:sz w:val="20"/>
                <w:szCs w:val="20"/>
              </w:rPr>
              <w:t>3.4.5</w:t>
            </w:r>
          </w:p>
        </w:tc>
        <w:tc>
          <w:tcPr>
            <w:tcW w:w="8436" w:type="dxa"/>
            <w:gridSpan w:val="2"/>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DEF4299" w14:textId="77777777" w:rsidR="00AA3CBB" w:rsidRPr="00DA0408" w:rsidRDefault="00AA3CBB" w:rsidP="00667257">
            <w:pPr>
              <w:widowControl w:val="0"/>
              <w:jc w:val="both"/>
              <w:rPr>
                <w:rFonts w:asciiTheme="minorHAnsi" w:eastAsia="Calibri" w:hAnsiTheme="minorHAnsi" w:cstheme="minorBidi"/>
                <w:b/>
                <w:bCs/>
                <w:sz w:val="20"/>
                <w:szCs w:val="20"/>
              </w:rPr>
            </w:pPr>
            <w:r w:rsidRPr="00DA0408">
              <w:rPr>
                <w:rFonts w:asciiTheme="minorHAnsi" w:eastAsia="Calibri" w:hAnsiTheme="minorHAnsi" w:cstheme="minorBidi"/>
                <w:b/>
                <w:bCs/>
                <w:sz w:val="20"/>
                <w:szCs w:val="20"/>
              </w:rPr>
              <w:t>Gwarancja</w:t>
            </w:r>
          </w:p>
          <w:p w14:paraId="2EDAA95F" w14:textId="77777777"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Do zakresu przedmiotu zamówienia należy także udzielenie gwarancji i wykonywanie świadczeń wynikających z gwarancji. </w:t>
            </w:r>
          </w:p>
          <w:p w14:paraId="15A0676C" w14:textId="77777777"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Wykonawca udzieli minimum 24 miesięcznej gwarancji jakości dla przedmiotu zamówienia, licząc od dnia odbioru przedmiotu zamówienia.</w:t>
            </w:r>
          </w:p>
          <w:p w14:paraId="45AC5FC5" w14:textId="78002D35"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Gwarancja obejmuje  </w:t>
            </w:r>
            <w:r w:rsidR="003E4E90" w:rsidRPr="00DA0408">
              <w:rPr>
                <w:rFonts w:asciiTheme="minorHAnsi" w:eastAsia="Calibri" w:hAnsiTheme="minorHAnsi" w:cstheme="minorHAnsi"/>
                <w:b/>
                <w:bCs/>
                <w:sz w:val="20"/>
                <w:szCs w:val="20"/>
              </w:rPr>
              <w:t>wszystkie elementy zakupionego sprzętu</w:t>
            </w:r>
            <w:r w:rsidRPr="00DA0408">
              <w:rPr>
                <w:rFonts w:asciiTheme="minorHAnsi" w:eastAsia="Calibri" w:hAnsiTheme="minorHAnsi" w:cstheme="minorHAnsi"/>
                <w:b/>
                <w:bCs/>
                <w:sz w:val="20"/>
                <w:szCs w:val="20"/>
              </w:rPr>
              <w:t xml:space="preserve">. Naprawy gwarancyjne mają zostać wykonane niezwłocznie, nie dłużej jednak niż w ciągu </w:t>
            </w:r>
            <w:r w:rsidR="00C77299" w:rsidRPr="00DA0408">
              <w:rPr>
                <w:rFonts w:asciiTheme="minorHAnsi" w:eastAsia="Calibri" w:hAnsiTheme="minorHAnsi" w:cstheme="minorHAnsi"/>
                <w:b/>
                <w:bCs/>
                <w:sz w:val="20"/>
                <w:szCs w:val="20"/>
              </w:rPr>
              <w:t>3</w:t>
            </w:r>
            <w:r w:rsidRPr="00DA0408">
              <w:rPr>
                <w:rFonts w:asciiTheme="minorHAnsi" w:eastAsia="Calibri" w:hAnsiTheme="minorHAnsi" w:cstheme="minorHAnsi"/>
                <w:b/>
                <w:bCs/>
                <w:sz w:val="20"/>
                <w:szCs w:val="20"/>
              </w:rPr>
              <w:t xml:space="preserve"> dni. Na czas serwisu/naprawy Oferent </w:t>
            </w:r>
            <w:r w:rsidRPr="00DA0408">
              <w:rPr>
                <w:rFonts w:asciiTheme="minorHAnsi" w:eastAsia="Calibri" w:hAnsiTheme="minorHAnsi" w:cstheme="minorHAnsi"/>
                <w:b/>
                <w:bCs/>
                <w:sz w:val="20"/>
                <w:szCs w:val="20"/>
              </w:rPr>
              <w:lastRenderedPageBreak/>
              <w:t xml:space="preserve">zapewni zamawiającemu </w:t>
            </w:r>
            <w:r w:rsidR="003E4E90" w:rsidRPr="00DA0408">
              <w:rPr>
                <w:rFonts w:asciiTheme="minorHAnsi" w:eastAsia="Calibri" w:hAnsiTheme="minorHAnsi" w:cstheme="minorHAnsi"/>
                <w:b/>
                <w:bCs/>
                <w:sz w:val="20"/>
                <w:szCs w:val="20"/>
              </w:rPr>
              <w:t xml:space="preserve">sprzęt zastępczy </w:t>
            </w:r>
            <w:r w:rsidRPr="00DA0408">
              <w:rPr>
                <w:rFonts w:asciiTheme="minorHAnsi" w:eastAsia="Calibri" w:hAnsiTheme="minorHAnsi" w:cstheme="minorHAnsi"/>
                <w:b/>
                <w:bCs/>
                <w:sz w:val="20"/>
                <w:szCs w:val="20"/>
              </w:rPr>
              <w:t>o tożsamych lub wyższych parametrach. Oferent odbierze i dostarcz</w:t>
            </w:r>
            <w:r w:rsidR="003E4E90" w:rsidRPr="00DA0408">
              <w:rPr>
                <w:rFonts w:asciiTheme="minorHAnsi" w:eastAsia="Calibri" w:hAnsiTheme="minorHAnsi" w:cstheme="minorHAnsi"/>
                <w:b/>
                <w:bCs/>
                <w:sz w:val="20"/>
                <w:szCs w:val="20"/>
              </w:rPr>
              <w:t>y sprzęt</w:t>
            </w:r>
            <w:r w:rsidRPr="00DA0408">
              <w:rPr>
                <w:rFonts w:asciiTheme="minorHAnsi" w:eastAsia="Calibri" w:hAnsiTheme="minorHAnsi" w:cstheme="minorHAnsi"/>
                <w:b/>
                <w:bCs/>
                <w:sz w:val="20"/>
                <w:szCs w:val="20"/>
              </w:rPr>
              <w:t xml:space="preserve"> wymagający naprawy/serwisu do siedziby Zamawiającego. </w:t>
            </w:r>
            <w:r w:rsidR="00C77299" w:rsidRPr="00DA0408">
              <w:rPr>
                <w:rFonts w:asciiTheme="minorHAnsi" w:eastAsia="Calibri" w:hAnsiTheme="minorHAnsi" w:cstheme="minorHAnsi"/>
                <w:b/>
                <w:bCs/>
                <w:sz w:val="20"/>
                <w:szCs w:val="20"/>
              </w:rPr>
              <w:t xml:space="preserve"> Reakcja serwisowa  to 24 godz. Od dnia zgłoszenia </w:t>
            </w:r>
          </w:p>
          <w:p w14:paraId="00E2D1A0" w14:textId="7341C394" w:rsidR="00C77299"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W przypadku, gdy uszkodzenie </w:t>
            </w:r>
            <w:r w:rsidR="003E4E90" w:rsidRPr="00DA0408">
              <w:rPr>
                <w:rFonts w:asciiTheme="minorHAnsi" w:eastAsia="Calibri" w:hAnsiTheme="minorHAnsi" w:cstheme="minorHAnsi"/>
                <w:b/>
                <w:bCs/>
                <w:sz w:val="20"/>
                <w:szCs w:val="20"/>
              </w:rPr>
              <w:t>sprzętu</w:t>
            </w:r>
            <w:r w:rsidRPr="00DA0408">
              <w:rPr>
                <w:rFonts w:asciiTheme="minorHAnsi" w:eastAsia="Calibri" w:hAnsiTheme="minorHAnsi" w:cstheme="minorHAnsi"/>
                <w:b/>
                <w:bCs/>
                <w:sz w:val="20"/>
                <w:szCs w:val="20"/>
              </w:rPr>
              <w:t xml:space="preserve"> lub jego elementów uniemożliwi jego naprawę i przywrócenie pierwotnej funkcjonalności Oferent w ramach gwarancji wymieni zepsuty </w:t>
            </w:r>
            <w:r w:rsidR="003E4E90" w:rsidRPr="00DA0408">
              <w:rPr>
                <w:rFonts w:asciiTheme="minorHAnsi" w:eastAsia="Calibri" w:hAnsiTheme="minorHAnsi" w:cstheme="minorHAnsi"/>
                <w:b/>
                <w:bCs/>
                <w:sz w:val="20"/>
                <w:szCs w:val="20"/>
              </w:rPr>
              <w:t>sprzęt</w:t>
            </w:r>
            <w:r w:rsidRPr="00DA0408">
              <w:rPr>
                <w:rFonts w:asciiTheme="minorHAnsi" w:eastAsia="Calibri" w:hAnsiTheme="minorHAnsi" w:cstheme="minorHAnsi"/>
                <w:b/>
                <w:bCs/>
                <w:sz w:val="20"/>
                <w:szCs w:val="20"/>
              </w:rPr>
              <w:t xml:space="preserve"> na zgodny ze Specyfikacją określoną w punkcie 3.2.1. </w:t>
            </w:r>
          </w:p>
        </w:tc>
      </w:tr>
      <w:tr w:rsidR="00AA3CBB" w:rsidRPr="00DA0408" w14:paraId="5E1B5265" w14:textId="77777777" w:rsidTr="00667257">
        <w:trPr>
          <w:gridAfter w:val="1"/>
          <w:wAfter w:w="73" w:type="dxa"/>
        </w:trPr>
        <w:tc>
          <w:tcPr>
            <w:tcW w:w="9072" w:type="dxa"/>
            <w:gridSpan w:val="2"/>
            <w:tcBorders>
              <w:top w:val="single" w:sz="4" w:space="0" w:color="A6A6A6" w:themeColor="background1" w:themeShade="A6"/>
              <w:bottom w:val="single" w:sz="4" w:space="0" w:color="A6A6A6" w:themeColor="background1" w:themeShade="A6"/>
            </w:tcBorders>
            <w:shd w:val="clear" w:color="auto" w:fill="auto"/>
          </w:tcPr>
          <w:p w14:paraId="7F1A7105" w14:textId="77777777" w:rsidR="00AA3CBB" w:rsidRPr="00DA0408" w:rsidRDefault="00AA3CBB" w:rsidP="00667257">
            <w:pPr>
              <w:widowControl w:val="0"/>
              <w:jc w:val="both"/>
              <w:rPr>
                <w:rFonts w:asciiTheme="minorHAnsi" w:eastAsia="Calibri" w:hAnsiTheme="minorHAnsi" w:cstheme="minorBidi"/>
                <w:b/>
                <w:bCs/>
                <w:sz w:val="20"/>
                <w:szCs w:val="20"/>
              </w:rPr>
            </w:pPr>
          </w:p>
          <w:p w14:paraId="346EC5B7" w14:textId="77777777" w:rsidR="00AA3CBB" w:rsidRPr="00DA0408" w:rsidRDefault="00AA3CBB" w:rsidP="00667257">
            <w:pPr>
              <w:widowControl w:val="0"/>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3.5 Wymagane oświadczenia i dokumenty:</w:t>
            </w:r>
          </w:p>
          <w:p w14:paraId="18A3C723" w14:textId="77777777" w:rsidR="00AA3CBB" w:rsidRPr="00DA0408" w:rsidRDefault="00AA3CBB" w:rsidP="00667257">
            <w:pPr>
              <w:widowControl w:val="0"/>
              <w:jc w:val="both"/>
              <w:rPr>
                <w:rFonts w:asciiTheme="minorHAnsi" w:eastAsia="Calibri" w:hAnsiTheme="minorHAnsi" w:cstheme="minorHAnsi"/>
                <w:sz w:val="20"/>
                <w:szCs w:val="20"/>
              </w:rPr>
            </w:pPr>
          </w:p>
        </w:tc>
      </w:tr>
      <w:tr w:rsidR="00AA3CBB" w:rsidRPr="00DA0408" w14:paraId="131D787F" w14:textId="77777777" w:rsidTr="00667257">
        <w:trPr>
          <w:gridAfter w:val="1"/>
          <w:wAfter w:w="73" w:type="dxa"/>
          <w:trHeight w:val="1211"/>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934CDDF"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3.5.1</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9CAD467" w14:textId="77777777" w:rsidR="00AA3CBB" w:rsidRPr="00DA0408" w:rsidRDefault="00AA3CBB" w:rsidP="00667257">
            <w:pPr>
              <w:widowControl w:val="0"/>
              <w:rPr>
                <w:rFonts w:asciiTheme="minorHAnsi" w:hAnsiTheme="minorHAnsi" w:cstheme="minorHAnsi"/>
                <w:bCs/>
                <w:i/>
                <w:sz w:val="20"/>
                <w:szCs w:val="20"/>
              </w:rPr>
            </w:pPr>
            <w:r w:rsidRPr="00DA0408">
              <w:rPr>
                <w:rFonts w:asciiTheme="minorHAnsi" w:hAnsiTheme="minorHAnsi" w:cstheme="minorHAnsi"/>
                <w:bCs/>
                <w:sz w:val="20"/>
                <w:szCs w:val="20"/>
              </w:rPr>
              <w:t>Zamawiający wymaga złożenia w Ofercie następujących oświadczeń i dokumentów, a mianowicie:</w:t>
            </w:r>
            <w:r w:rsidRPr="00DA0408">
              <w:rPr>
                <w:rFonts w:asciiTheme="minorHAnsi" w:hAnsiTheme="minorHAnsi" w:cstheme="minorHAnsi"/>
                <w:bCs/>
                <w:i/>
                <w:sz w:val="20"/>
                <w:szCs w:val="20"/>
              </w:rPr>
              <w:t xml:space="preserve"> </w:t>
            </w:r>
          </w:p>
          <w:p w14:paraId="55435EF0" w14:textId="77777777" w:rsidR="00AA3CBB" w:rsidRPr="00DA0408" w:rsidRDefault="00AA3CBB" w:rsidP="00AA3CBB">
            <w:pPr>
              <w:pStyle w:val="Akapitzlist"/>
              <w:widowControl w:val="0"/>
              <w:numPr>
                <w:ilvl w:val="0"/>
                <w:numId w:val="4"/>
              </w:numPr>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 xml:space="preserve">aktualnego odpisu z właściwego </w:t>
            </w:r>
            <w:r w:rsidRPr="00DA0408">
              <w:rPr>
                <w:rFonts w:asciiTheme="minorHAnsi" w:hAnsiTheme="minorHAnsi" w:cstheme="minorHAnsi"/>
                <w:bCs/>
                <w:sz w:val="20"/>
                <w:szCs w:val="20"/>
                <w:u w:val="single"/>
              </w:rPr>
              <w:t>rejestru</w:t>
            </w:r>
            <w:r w:rsidRPr="00DA0408">
              <w:rPr>
                <w:rFonts w:asciiTheme="minorHAnsi" w:hAnsiTheme="minorHAnsi" w:cstheme="minorHAnsi"/>
                <w:bCs/>
                <w:sz w:val="20"/>
                <w:szCs w:val="20"/>
              </w:rPr>
              <w:t xml:space="preserve"> (KRS) lub zaświadczenia o wpisie do ewidencji działalności gospodarczej (CEIDG); (jeżeli dotyczy)</w:t>
            </w:r>
          </w:p>
          <w:p w14:paraId="149E1021" w14:textId="77777777" w:rsidR="00AA3CBB" w:rsidRPr="00DA0408" w:rsidRDefault="00AA3CBB" w:rsidP="00AA3CBB">
            <w:pPr>
              <w:pStyle w:val="Akapitzlist"/>
              <w:widowControl w:val="0"/>
              <w:numPr>
                <w:ilvl w:val="0"/>
                <w:numId w:val="4"/>
              </w:numPr>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u w:val="single"/>
              </w:rPr>
              <w:t>oświadczeń</w:t>
            </w:r>
            <w:r w:rsidRPr="00DA0408">
              <w:rPr>
                <w:rFonts w:asciiTheme="minorHAnsi" w:hAnsiTheme="minorHAnsi" w:cstheme="minorHAnsi"/>
                <w:bCs/>
                <w:sz w:val="20"/>
                <w:szCs w:val="20"/>
              </w:rPr>
              <w:t xml:space="preserve"> Wykonawcy, że nie zachodzą okoliczności wyłączające go z ubiegania się o zamówienie, w szczególności: </w:t>
            </w:r>
          </w:p>
          <w:p w14:paraId="0EDD8DE5" w14:textId="77777777" w:rsidR="00AA3CBB" w:rsidRPr="00DA0408" w:rsidRDefault="00AA3CBB" w:rsidP="00AA3CBB">
            <w:pPr>
              <w:pStyle w:val="Akapitzlist"/>
              <w:numPr>
                <w:ilvl w:val="1"/>
                <w:numId w:val="10"/>
              </w:numPr>
              <w:suppressAutoHyphens w:val="0"/>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 xml:space="preserve">w ciągu ostatnich 3 lat przed wszczęciem postępowania Wykonawca nie wyrządził Zamawiającemu szkody, przez to że nie wykonał on lub nienależycie wykonał zobowiązanie, chyba ze było to następstwem okoliczności, za które Wykonawca nie ponosił odpowiedzialności; </w:t>
            </w:r>
          </w:p>
          <w:p w14:paraId="64993DBD" w14:textId="77777777" w:rsidR="00AA3CBB" w:rsidRPr="00DA0408" w:rsidRDefault="00AA3CBB" w:rsidP="00AA3CBB">
            <w:pPr>
              <w:pStyle w:val="Akapitzlist"/>
              <w:numPr>
                <w:ilvl w:val="1"/>
                <w:numId w:val="10"/>
              </w:numPr>
              <w:suppressAutoHyphens w:val="0"/>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w ciągu ostatnich 3 lat przed wszczęciem postępowania Wykonawca nie uchylił się od podpisania umowy z Zamawiającym mimo wyboru jego oferty;</w:t>
            </w:r>
          </w:p>
          <w:p w14:paraId="65E27AA9" w14:textId="77777777" w:rsidR="00AA3CBB" w:rsidRPr="00DA0408" w:rsidRDefault="00AA3CBB" w:rsidP="00AA3CBB">
            <w:pPr>
              <w:pStyle w:val="Akapitzlist"/>
              <w:numPr>
                <w:ilvl w:val="1"/>
                <w:numId w:val="10"/>
              </w:numPr>
              <w:suppressAutoHyphens w:val="0"/>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wobec Wykonawcy nie wszczęto postępowania upadłościowego, ani nie ogłoszono jego upadłości;</w:t>
            </w:r>
          </w:p>
          <w:p w14:paraId="3C88A107" w14:textId="77777777" w:rsidR="00AA3CBB" w:rsidRPr="00DA0408" w:rsidRDefault="00AA3CBB" w:rsidP="00AA3CBB">
            <w:pPr>
              <w:pStyle w:val="Akapitzlist"/>
              <w:numPr>
                <w:ilvl w:val="1"/>
                <w:numId w:val="10"/>
              </w:numPr>
              <w:suppressAutoHyphens w:val="0"/>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Wykonawca nie zalega z opłacaniem podatków, opłat lub składek na ubezpieczenie społeczne;</w:t>
            </w:r>
          </w:p>
          <w:p w14:paraId="60965824" w14:textId="77777777" w:rsidR="00AA3CBB" w:rsidRPr="00DA0408" w:rsidRDefault="00AA3CBB" w:rsidP="00AA3CBB">
            <w:pPr>
              <w:pStyle w:val="Akapitzlist"/>
              <w:numPr>
                <w:ilvl w:val="1"/>
                <w:numId w:val="10"/>
              </w:numPr>
              <w:suppressAutoHyphens w:val="0"/>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Wykonawca nie jest osobą fizyczną prawomocnie skazaną za przestępstwo popełnione w związku z postępowaniem o udzielenie zamówienia publicznego lub za inne przestępstwo popełnione w celu osiągnięcia korzyści majątkowych;</w:t>
            </w:r>
          </w:p>
          <w:p w14:paraId="02C04BAD" w14:textId="77777777" w:rsidR="00AA3CBB" w:rsidRPr="00DA0408" w:rsidRDefault="00AA3CBB" w:rsidP="00AA3CBB">
            <w:pPr>
              <w:pStyle w:val="Akapitzlist"/>
              <w:numPr>
                <w:ilvl w:val="1"/>
                <w:numId w:val="10"/>
              </w:numPr>
              <w:suppressAutoHyphens w:val="0"/>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Wykonawca nie jest osobą prawną, której urzędujących członków władz skazano za przestępstwo popełnione w związku z postępowaniem o udzielenie zamówienia  publicznego albo inne przestępstwo popełnione w celu osiągnięcia korzyści majątkowych;</w:t>
            </w:r>
          </w:p>
          <w:p w14:paraId="2623E339" w14:textId="77777777" w:rsidR="00AA3CBB" w:rsidRPr="00DA0408" w:rsidRDefault="00AA3CBB" w:rsidP="00AA3CBB">
            <w:pPr>
              <w:pStyle w:val="Akapitzlist"/>
              <w:numPr>
                <w:ilvl w:val="1"/>
                <w:numId w:val="10"/>
              </w:numPr>
              <w:suppressAutoHyphens w:val="0"/>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Wykonawca nie podlega wykluczeniu na podstawie przepisów o charakterze sankcyjnym  wpływających na ograniczenie finansowego wspierania podmiotów związanych z Federacją Rosyjską;</w:t>
            </w:r>
          </w:p>
          <w:p w14:paraId="49D0BE1A" w14:textId="77777777" w:rsidR="00AA3CBB" w:rsidRPr="00DA0408" w:rsidRDefault="00AA3CBB" w:rsidP="00AA3CBB">
            <w:pPr>
              <w:pStyle w:val="Akapitzlist"/>
              <w:numPr>
                <w:ilvl w:val="1"/>
                <w:numId w:val="10"/>
              </w:numPr>
              <w:suppressAutoHyphens w:val="0"/>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Wykonawca nie jest powiązany osobowo ani kapitałowo z Zamawiającym*.</w:t>
            </w:r>
          </w:p>
          <w:p w14:paraId="6819C55B" w14:textId="77777777" w:rsidR="00AA3CBB" w:rsidRPr="00DA0408" w:rsidRDefault="00AA3CBB" w:rsidP="00667257">
            <w:pPr>
              <w:pStyle w:val="Akapitzlist"/>
              <w:widowControl w:val="0"/>
              <w:ind w:left="1541"/>
              <w:jc w:val="both"/>
              <w:rPr>
                <w:rFonts w:asciiTheme="minorHAnsi" w:hAnsiTheme="minorHAnsi" w:cstheme="minorHAnsi"/>
                <w:bCs/>
                <w:sz w:val="20"/>
                <w:szCs w:val="20"/>
              </w:rPr>
            </w:pPr>
          </w:p>
          <w:p w14:paraId="3FB53310" w14:textId="77777777" w:rsidR="00AA3CBB" w:rsidRPr="00DA0408" w:rsidRDefault="00AA3CBB" w:rsidP="00667257">
            <w:pPr>
              <w:widowControl w:val="0"/>
              <w:ind w:left="101"/>
              <w:jc w:val="both"/>
              <w:rPr>
                <w:rFonts w:asciiTheme="minorHAnsi" w:hAnsiTheme="minorHAnsi" w:cstheme="minorHAnsi"/>
                <w:bCs/>
                <w:i/>
                <w:iCs/>
                <w:sz w:val="20"/>
                <w:szCs w:val="20"/>
              </w:rPr>
            </w:pPr>
            <w:r w:rsidRPr="00DA0408">
              <w:rPr>
                <w:rFonts w:asciiTheme="minorHAnsi" w:hAnsiTheme="minorHAnsi" w:cstheme="minorHAnsi"/>
                <w:bCs/>
                <w:i/>
                <w:iCs/>
                <w:sz w:val="20"/>
                <w:szCs w:val="20"/>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2574C215" w14:textId="77777777" w:rsidR="00AA3CBB" w:rsidRPr="00DA0408" w:rsidRDefault="00AA3CBB" w:rsidP="00AA3CBB">
            <w:pPr>
              <w:pStyle w:val="Akapitzlist"/>
              <w:numPr>
                <w:ilvl w:val="0"/>
                <w:numId w:val="5"/>
              </w:numPr>
              <w:suppressAutoHyphens w:val="0"/>
              <w:spacing w:after="160"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0B466E3B" w14:textId="77777777" w:rsidR="00AA3CBB" w:rsidRPr="00DA0408" w:rsidRDefault="00AA3CBB" w:rsidP="00AA3CBB">
            <w:pPr>
              <w:pStyle w:val="Akapitzlist"/>
              <w:numPr>
                <w:ilvl w:val="0"/>
                <w:numId w:val="5"/>
              </w:numPr>
              <w:suppressAutoHyphens w:val="0"/>
              <w:spacing w:after="160"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27FF95AB" w14:textId="77777777" w:rsidR="00AA3CBB" w:rsidRPr="00DA0408" w:rsidRDefault="00AA3CBB" w:rsidP="00AA3CBB">
            <w:pPr>
              <w:pStyle w:val="Akapitzlist"/>
              <w:numPr>
                <w:ilvl w:val="0"/>
                <w:numId w:val="5"/>
              </w:numPr>
              <w:suppressAutoHyphens w:val="0"/>
              <w:spacing w:after="160"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pozostawaniu z Wykonawcą w takim stosunku prawnym lub faktycznym, że istnieje uzasadniona wątpliwość co do ich bezstronności lub niezależności w związku z postępowaniem o udzielenie zamówienia</w:t>
            </w:r>
            <w:r w:rsidRPr="00DA0408">
              <w:rPr>
                <w:rFonts w:asciiTheme="minorHAnsi" w:hAnsiTheme="minorHAnsi" w:cstheme="minorHAnsi"/>
                <w:bCs/>
                <w:i/>
                <w:iCs/>
                <w:sz w:val="20"/>
                <w:szCs w:val="20"/>
              </w:rPr>
              <w:t>.</w:t>
            </w:r>
          </w:p>
        </w:tc>
      </w:tr>
      <w:tr w:rsidR="00AA3CBB" w:rsidRPr="00DA0408" w14:paraId="2A735535" w14:textId="77777777" w:rsidTr="00667257">
        <w:trPr>
          <w:gridAfter w:val="1"/>
          <w:wAfter w:w="73" w:type="dxa"/>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CA45C87"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3.5.2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87E9050"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Dokumenty, o których mowa w pkt 3.5.1 należy przedstawić w formie oryginału, </w:t>
            </w:r>
            <w:r w:rsidRPr="00DA0408">
              <w:rPr>
                <w:rFonts w:asciiTheme="minorHAnsi" w:hAnsiTheme="minorHAnsi" w:cstheme="minorHAnsi"/>
                <w:bCs/>
                <w:sz w:val="20"/>
                <w:szCs w:val="20"/>
              </w:rPr>
              <w:t xml:space="preserve">natomiast odpis z KRS oraz zaświadczenie z CEIDG mogą być przedstawione w oryginale lub w formie kopii poświadczonej za zgodność z oryginałem przez osobę/osoby uprawnione do reprezentacji </w:t>
            </w:r>
            <w:r w:rsidRPr="00DA0408">
              <w:rPr>
                <w:rFonts w:asciiTheme="minorHAnsi" w:hAnsiTheme="minorHAnsi" w:cstheme="minorHAnsi"/>
                <w:bCs/>
                <w:sz w:val="20"/>
                <w:szCs w:val="20"/>
              </w:rPr>
              <w:lastRenderedPageBreak/>
              <w:t>Wykonawcy.</w:t>
            </w:r>
          </w:p>
        </w:tc>
      </w:tr>
      <w:tr w:rsidR="00AA3CBB" w:rsidRPr="00DA0408" w14:paraId="69B67D4F" w14:textId="77777777" w:rsidTr="00667257">
        <w:trPr>
          <w:gridAfter w:val="1"/>
          <w:wAfter w:w="73" w:type="dxa"/>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98ADBE"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lastRenderedPageBreak/>
              <w:t xml:space="preserve">3.5.3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D4E238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hAnsiTheme="minorHAnsi" w:cstheme="minorHAnsi"/>
                <w:bCs/>
                <w:sz w:val="20"/>
                <w:szCs w:val="20"/>
              </w:rPr>
              <w:t xml:space="preserve">Zamawiający dokona sprawdzenia spełnienia przez Wykonawców wymogów określonych w zapytaniu ofertowym w zakresie kompletności i jakości oferty, a mianowicie pod uwagę będą brane oferty w rozumieniu Kodeksu cywilnego, zawierające komplet ważnych oświadczeń i dokumentów wymaganych w niniejszym zapytaniu ofertowym; </w:t>
            </w:r>
            <w:r w:rsidRPr="00DA0408">
              <w:rPr>
                <w:rFonts w:asciiTheme="minorHAnsi" w:hAnsiTheme="minorHAnsi" w:cstheme="minorHAnsi"/>
                <w:b/>
                <w:sz w:val="20"/>
                <w:szCs w:val="20"/>
              </w:rPr>
              <w:t>Zamawiający dopuszcza poprawienie błędów formalnych w złożonej przez Wykonawcę ofercie, zgodnie z warunkami opisanymi w punkcie 5.3.2 przedmiotowego zapytania ofertowego; Wykonawca ponosi negatywne konsekwencje nie przedłożenia kompletnej oferty, zgodnej z wymogami zapytania ofertowego i Kodeksu cywilnego.</w:t>
            </w:r>
          </w:p>
        </w:tc>
      </w:tr>
      <w:tr w:rsidR="00AA3CBB" w:rsidRPr="00DA0408" w14:paraId="0175110F" w14:textId="77777777" w:rsidTr="00667257">
        <w:trPr>
          <w:gridAfter w:val="1"/>
          <w:wAfter w:w="73" w:type="dxa"/>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8F23C9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3.5.4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00BD848"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Zamawiający zastrzega sobie prawo szczegółowego sprawdzenia stanu faktycznego z przedłożonymi dokumentami i oświadczeniami, w tym również poprzez wezwanie Wykonawcy do wyjaśnienia treści dokumentów lub przedłożenia dodatkowych dokumentów.</w:t>
            </w:r>
          </w:p>
        </w:tc>
      </w:tr>
    </w:tbl>
    <w:p w14:paraId="031C2A32" w14:textId="77777777" w:rsidR="00AA3CBB" w:rsidRPr="00DA0408" w:rsidRDefault="00AA3CBB" w:rsidP="00AA3CBB">
      <w:pPr>
        <w:jc w:val="both"/>
        <w:rPr>
          <w:rFonts w:asciiTheme="minorHAnsi" w:eastAsia="Calibri" w:hAnsiTheme="minorHAnsi" w:cstheme="minorHAnsi"/>
          <w:b/>
          <w:sz w:val="20"/>
          <w:szCs w:val="20"/>
          <w:u w:val="single"/>
        </w:rPr>
      </w:pPr>
    </w:p>
    <w:p w14:paraId="6A8B670D" w14:textId="77777777" w:rsidR="00AA3CBB" w:rsidRPr="00DA0408" w:rsidRDefault="00AA3CBB" w:rsidP="00AA3CBB">
      <w:pPr>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3.6 Termin(y) realizacji przedmiotu zamówienia</w:t>
      </w:r>
    </w:p>
    <w:p w14:paraId="00FD4D7B" w14:textId="77777777" w:rsidR="00AA3CBB" w:rsidRPr="00DA0408" w:rsidRDefault="00AA3CBB" w:rsidP="00AA3CBB">
      <w:pPr>
        <w:jc w:val="both"/>
        <w:rPr>
          <w:rFonts w:asciiTheme="minorHAnsi" w:eastAsia="Calibri" w:hAnsiTheme="minorHAnsi" w:cstheme="minorHAnsi"/>
          <w:sz w:val="20"/>
          <w:szCs w:val="20"/>
        </w:rPr>
      </w:pPr>
    </w:p>
    <w:tbl>
      <w:tblPr>
        <w:tblW w:w="8670" w:type="dxa"/>
        <w:tblInd w:w="279" w:type="dxa"/>
        <w:tblLayout w:type="fixed"/>
        <w:tblCellMar>
          <w:left w:w="115" w:type="dxa"/>
          <w:right w:w="115" w:type="dxa"/>
        </w:tblCellMar>
        <w:tblLook w:val="0400" w:firstRow="0" w:lastRow="0" w:firstColumn="0" w:lastColumn="0" w:noHBand="0" w:noVBand="1"/>
      </w:tblPr>
      <w:tblGrid>
        <w:gridCol w:w="709"/>
        <w:gridCol w:w="7961"/>
      </w:tblGrid>
      <w:tr w:rsidR="00AA3CBB" w:rsidRPr="00DA0408" w14:paraId="6C0AE4A7" w14:textId="77777777" w:rsidTr="00667257">
        <w:tc>
          <w:tcPr>
            <w:tcW w:w="709" w:type="dxa"/>
            <w:tcBorders>
              <w:top w:val="single" w:sz="4" w:space="0" w:color="A6A6A6"/>
              <w:left w:val="single" w:sz="4" w:space="0" w:color="A6A6A6"/>
              <w:bottom w:val="single" w:sz="4" w:space="0" w:color="A6A6A6"/>
              <w:right w:val="single" w:sz="4" w:space="0" w:color="A6A6A6"/>
            </w:tcBorders>
            <w:shd w:val="clear" w:color="auto" w:fill="auto"/>
          </w:tcPr>
          <w:p w14:paraId="10921432"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1.</w:t>
            </w:r>
          </w:p>
        </w:tc>
        <w:tc>
          <w:tcPr>
            <w:tcW w:w="7961" w:type="dxa"/>
            <w:tcBorders>
              <w:top w:val="single" w:sz="4" w:space="0" w:color="A6A6A6"/>
              <w:left w:val="single" w:sz="4" w:space="0" w:color="A6A6A6"/>
              <w:bottom w:val="single" w:sz="4" w:space="0" w:color="A6A6A6"/>
              <w:right w:val="single" w:sz="4" w:space="0" w:color="A6A6A6"/>
            </w:tcBorders>
            <w:shd w:val="clear" w:color="auto" w:fill="auto"/>
          </w:tcPr>
          <w:p w14:paraId="4F1D7198" w14:textId="36520616"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Zakładany termin realizacji zamówienia: </w:t>
            </w:r>
            <w:r w:rsidRPr="00DA0408">
              <w:rPr>
                <w:rFonts w:asciiTheme="minorHAnsi" w:eastAsia="Calibri" w:hAnsiTheme="minorHAnsi" w:cstheme="minorHAnsi"/>
                <w:b/>
                <w:bCs/>
                <w:sz w:val="20"/>
                <w:szCs w:val="20"/>
                <w:u w:val="single"/>
              </w:rPr>
              <w:t>do 1</w:t>
            </w:r>
            <w:r w:rsidR="00980453">
              <w:rPr>
                <w:rFonts w:asciiTheme="minorHAnsi" w:eastAsia="Calibri" w:hAnsiTheme="minorHAnsi" w:cstheme="minorHAnsi"/>
                <w:b/>
                <w:bCs/>
                <w:sz w:val="20"/>
                <w:szCs w:val="20"/>
                <w:u w:val="single"/>
              </w:rPr>
              <w:t>2</w:t>
            </w:r>
            <w:r w:rsidRPr="00DA0408">
              <w:rPr>
                <w:rFonts w:asciiTheme="minorHAnsi" w:eastAsia="Calibri" w:hAnsiTheme="minorHAnsi" w:cstheme="minorHAnsi"/>
                <w:b/>
                <w:bCs/>
                <w:sz w:val="20"/>
                <w:szCs w:val="20"/>
                <w:u w:val="single"/>
              </w:rPr>
              <w:t xml:space="preserve"> dni roboczych</w:t>
            </w:r>
            <w:r w:rsidRPr="00DA0408">
              <w:rPr>
                <w:rFonts w:asciiTheme="minorHAnsi" w:eastAsia="Calibri" w:hAnsiTheme="minorHAnsi" w:cstheme="minorHAnsi"/>
                <w:sz w:val="20"/>
                <w:szCs w:val="20"/>
              </w:rPr>
              <w:t xml:space="preserve"> liczonych </w:t>
            </w:r>
            <w:r w:rsidR="00E22311" w:rsidRPr="00DA0408">
              <w:rPr>
                <w:rFonts w:asciiTheme="minorHAnsi" w:eastAsia="Calibri" w:hAnsiTheme="minorHAnsi" w:cstheme="minorHAnsi"/>
                <w:sz w:val="20"/>
                <w:szCs w:val="20"/>
              </w:rPr>
              <w:t>zaraz po</w:t>
            </w:r>
            <w:r w:rsidR="000765B4" w:rsidRPr="00DA0408">
              <w:rPr>
                <w:rFonts w:asciiTheme="minorHAnsi" w:eastAsia="Calibri" w:hAnsiTheme="minorHAnsi" w:cstheme="minorHAnsi"/>
                <w:sz w:val="20"/>
                <w:szCs w:val="20"/>
              </w:rPr>
              <w:t xml:space="preserve"> ogłoszeni</w:t>
            </w:r>
            <w:r w:rsidR="00E22311" w:rsidRPr="00DA0408">
              <w:rPr>
                <w:rFonts w:asciiTheme="minorHAnsi" w:eastAsia="Calibri" w:hAnsiTheme="minorHAnsi" w:cstheme="minorHAnsi"/>
                <w:sz w:val="20"/>
                <w:szCs w:val="20"/>
              </w:rPr>
              <w:t>u</w:t>
            </w:r>
            <w:r w:rsidR="000765B4" w:rsidRPr="00DA0408">
              <w:rPr>
                <w:rFonts w:asciiTheme="minorHAnsi" w:eastAsia="Calibri" w:hAnsiTheme="minorHAnsi" w:cstheme="minorHAnsi"/>
                <w:sz w:val="20"/>
                <w:szCs w:val="20"/>
              </w:rPr>
              <w:t xml:space="preserve"> wyniku przetargu i</w:t>
            </w:r>
            <w:r w:rsidRPr="00DA0408">
              <w:rPr>
                <w:rFonts w:asciiTheme="minorHAnsi" w:eastAsia="Calibri" w:hAnsiTheme="minorHAnsi" w:cstheme="minorHAnsi"/>
                <w:sz w:val="20"/>
                <w:szCs w:val="20"/>
              </w:rPr>
              <w:t xml:space="preserve"> podpisania umowy.</w:t>
            </w:r>
          </w:p>
          <w:p w14:paraId="379BB8BC"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hAnsiTheme="minorHAnsi" w:cstheme="minorHAnsi"/>
                <w:sz w:val="20"/>
                <w:szCs w:val="20"/>
              </w:rPr>
              <w:t>W przypadku nieprzewidzianych sytuacji termin ten może ulec przedłużeniu. Zamawiający określa wszystkie zmiany i możliwości ich wprowadzenia we wzorze umowy stanowiącym załącznik do zapytania.</w:t>
            </w:r>
          </w:p>
        </w:tc>
      </w:tr>
    </w:tbl>
    <w:p w14:paraId="78F2CB22" w14:textId="77777777" w:rsidR="00AA3CBB" w:rsidRPr="00DA0408" w:rsidRDefault="00AA3CBB" w:rsidP="00AA3CBB">
      <w:pPr>
        <w:jc w:val="both"/>
        <w:rPr>
          <w:rFonts w:asciiTheme="minorHAnsi" w:eastAsia="Calibri" w:hAnsiTheme="minorHAnsi" w:cstheme="minorHAnsi"/>
          <w:sz w:val="20"/>
          <w:szCs w:val="20"/>
        </w:rPr>
      </w:pPr>
    </w:p>
    <w:p w14:paraId="1567C9EB" w14:textId="77777777" w:rsidR="00AA3CBB" w:rsidRPr="00DA0408" w:rsidRDefault="00AA3CBB" w:rsidP="00AA3CBB">
      <w:pPr>
        <w:jc w:val="both"/>
        <w:rPr>
          <w:rFonts w:asciiTheme="minorHAnsi" w:eastAsia="Calibri" w:hAnsiTheme="minorHAnsi" w:cstheme="minorHAnsi"/>
          <w:sz w:val="20"/>
          <w:szCs w:val="20"/>
          <w:u w:val="single"/>
        </w:rPr>
      </w:pPr>
      <w:r w:rsidRPr="00DA0408">
        <w:rPr>
          <w:rFonts w:asciiTheme="minorHAnsi" w:eastAsia="Calibri" w:hAnsiTheme="minorHAnsi" w:cstheme="minorHAnsi"/>
          <w:b/>
          <w:sz w:val="20"/>
          <w:szCs w:val="20"/>
          <w:u w:val="single"/>
        </w:rPr>
        <w:t xml:space="preserve">4. KRYTERIA OCENY OFERT </w:t>
      </w:r>
    </w:p>
    <w:p w14:paraId="49BA0BDF" w14:textId="77777777" w:rsidR="00AA3CBB" w:rsidRPr="00DA0408" w:rsidRDefault="00AA3CBB" w:rsidP="00AA3CBB">
      <w:pPr>
        <w:jc w:val="both"/>
        <w:rPr>
          <w:rFonts w:asciiTheme="minorHAnsi" w:eastAsia="Calibri" w:hAnsiTheme="minorHAnsi" w:cstheme="minorHAnsi"/>
          <w:sz w:val="20"/>
          <w:szCs w:val="20"/>
        </w:rPr>
      </w:pPr>
    </w:p>
    <w:p w14:paraId="01663924" w14:textId="77777777" w:rsidR="00AA3CBB" w:rsidRPr="00DA0408" w:rsidRDefault="00AA3CBB" w:rsidP="00AA3CBB">
      <w:pPr>
        <w:ind w:left="101"/>
        <w:jc w:val="both"/>
        <w:rPr>
          <w:rFonts w:asciiTheme="minorHAnsi" w:hAnsiTheme="minorHAnsi" w:cstheme="minorHAnsi"/>
          <w:sz w:val="20"/>
          <w:szCs w:val="20"/>
        </w:rPr>
      </w:pPr>
      <w:r w:rsidRPr="00DA0408">
        <w:rPr>
          <w:rFonts w:asciiTheme="minorHAnsi" w:hAnsiTheme="minorHAnsi" w:cstheme="minorHAnsi"/>
          <w:sz w:val="20"/>
          <w:szCs w:val="20"/>
        </w:rPr>
        <w:t>W przypadku złożenia ofert przez więcej niż jednego Wykonawcę Zamawiający dokona oceny ważnych ofert na podstawie poniżej przedstawionych kryteriów oceny ofert.  Zamawiający będzie kierował się niżej wskazanymi kryteriami oceny ofert.</w:t>
      </w:r>
    </w:p>
    <w:p w14:paraId="49AAC65C" w14:textId="77777777" w:rsidR="00AA3CBB" w:rsidRPr="00DA0408" w:rsidRDefault="00AA3CBB" w:rsidP="00AA3CBB">
      <w:pPr>
        <w:ind w:left="101"/>
        <w:rPr>
          <w:rFonts w:asciiTheme="minorHAnsi" w:hAnsiTheme="minorHAnsi" w:cstheme="minorHAnsi"/>
          <w:sz w:val="20"/>
          <w:szCs w:val="20"/>
        </w:rPr>
      </w:pPr>
    </w:p>
    <w:p w14:paraId="37889EAD" w14:textId="77777777" w:rsidR="00AA3CBB" w:rsidRPr="00DA0408" w:rsidRDefault="00AA3CBB" w:rsidP="00AA3CBB">
      <w:pPr>
        <w:ind w:left="101"/>
        <w:jc w:val="both"/>
        <w:rPr>
          <w:rFonts w:asciiTheme="minorHAnsi" w:hAnsiTheme="minorHAnsi" w:cstheme="minorHAnsi"/>
          <w:sz w:val="20"/>
          <w:szCs w:val="20"/>
        </w:rPr>
      </w:pPr>
      <w:r w:rsidRPr="00DA0408">
        <w:rPr>
          <w:rFonts w:asciiTheme="minorHAnsi" w:hAnsiTheme="minorHAnsi" w:cstheme="minorHAnsi"/>
          <w:sz w:val="20"/>
          <w:szCs w:val="20"/>
        </w:rPr>
        <w:t>Łączna liczba punktów Wykonawcy wyliczona na podstawie sumy punktów uzyskanych przez Wykonawcę w każdym z kryteriów oceny ofert.</w:t>
      </w:r>
    </w:p>
    <w:p w14:paraId="0F3C1D54" w14:textId="77777777" w:rsidR="00AA3CBB" w:rsidRPr="00DA0408" w:rsidRDefault="00AA3CBB" w:rsidP="00AA3CBB">
      <w:pPr>
        <w:jc w:val="both"/>
        <w:rPr>
          <w:rFonts w:asciiTheme="minorHAnsi" w:eastAsia="Calibri" w:hAnsiTheme="minorHAnsi" w:cstheme="minorHAnsi"/>
          <w:sz w:val="20"/>
          <w:szCs w:val="20"/>
        </w:rPr>
      </w:pPr>
    </w:p>
    <w:tbl>
      <w:tblPr>
        <w:tblW w:w="8647" w:type="dxa"/>
        <w:tblInd w:w="279" w:type="dxa"/>
        <w:tblLayout w:type="fixed"/>
        <w:tblCellMar>
          <w:left w:w="115" w:type="dxa"/>
          <w:right w:w="115" w:type="dxa"/>
        </w:tblCellMar>
        <w:tblLook w:val="0000" w:firstRow="0" w:lastRow="0" w:firstColumn="0" w:lastColumn="0" w:noHBand="0" w:noVBand="0"/>
      </w:tblPr>
      <w:tblGrid>
        <w:gridCol w:w="3260"/>
        <w:gridCol w:w="709"/>
        <w:gridCol w:w="4678"/>
      </w:tblGrid>
      <w:tr w:rsidR="00AA3CBB" w:rsidRPr="00DA0408" w14:paraId="65A323BD" w14:textId="77777777" w:rsidTr="00667257">
        <w:tc>
          <w:tcPr>
            <w:tcW w:w="3260" w:type="dxa"/>
            <w:tcBorders>
              <w:top w:val="single" w:sz="4" w:space="0" w:color="A6A6A6"/>
              <w:left w:val="single" w:sz="4" w:space="0" w:color="A6A6A6"/>
              <w:bottom w:val="single" w:sz="4" w:space="0" w:color="A6A6A6"/>
              <w:right w:val="single" w:sz="4" w:space="0" w:color="A6A6A6"/>
            </w:tcBorders>
          </w:tcPr>
          <w:p w14:paraId="103DE820" w14:textId="77777777" w:rsidR="00AA3CBB" w:rsidRPr="00DA0408" w:rsidRDefault="00AA3CBB" w:rsidP="00667257">
            <w:pPr>
              <w:widowControl w:val="0"/>
              <w:jc w:val="both"/>
              <w:rPr>
                <w:rFonts w:asciiTheme="minorHAnsi" w:eastAsia="Calibri" w:hAnsiTheme="minorHAnsi" w:cstheme="minorHAnsi"/>
                <w:b/>
                <w:sz w:val="20"/>
                <w:szCs w:val="20"/>
              </w:rPr>
            </w:pPr>
            <w:r w:rsidRPr="00DA0408">
              <w:rPr>
                <w:rFonts w:asciiTheme="minorHAnsi" w:eastAsia="Calibri" w:hAnsiTheme="minorHAnsi" w:cstheme="minorHAnsi"/>
                <w:b/>
                <w:sz w:val="20"/>
                <w:szCs w:val="20"/>
              </w:rPr>
              <w:t>Kryterium</w:t>
            </w:r>
          </w:p>
        </w:tc>
        <w:tc>
          <w:tcPr>
            <w:tcW w:w="709" w:type="dxa"/>
            <w:tcBorders>
              <w:top w:val="single" w:sz="4" w:space="0" w:color="A6A6A6"/>
              <w:left w:val="single" w:sz="4" w:space="0" w:color="A6A6A6"/>
              <w:bottom w:val="single" w:sz="4" w:space="0" w:color="A6A6A6"/>
              <w:right w:val="single" w:sz="4" w:space="0" w:color="A6A6A6"/>
            </w:tcBorders>
          </w:tcPr>
          <w:p w14:paraId="31FEC77A" w14:textId="77777777" w:rsidR="00AA3CBB" w:rsidRPr="00DA0408" w:rsidRDefault="00AA3CBB" w:rsidP="00667257">
            <w:pPr>
              <w:widowControl w:val="0"/>
              <w:jc w:val="both"/>
              <w:rPr>
                <w:rFonts w:asciiTheme="minorHAnsi" w:eastAsia="Calibri" w:hAnsiTheme="minorHAnsi" w:cstheme="minorHAnsi"/>
                <w:b/>
                <w:sz w:val="20"/>
                <w:szCs w:val="20"/>
              </w:rPr>
            </w:pPr>
            <w:r w:rsidRPr="00DA0408">
              <w:rPr>
                <w:rFonts w:asciiTheme="minorHAnsi" w:eastAsia="Calibri" w:hAnsiTheme="minorHAnsi" w:cstheme="minorHAnsi"/>
                <w:b/>
                <w:sz w:val="20"/>
                <w:szCs w:val="20"/>
              </w:rPr>
              <w:t>Waga</w:t>
            </w:r>
          </w:p>
        </w:tc>
        <w:tc>
          <w:tcPr>
            <w:tcW w:w="4678" w:type="dxa"/>
            <w:tcBorders>
              <w:top w:val="single" w:sz="4" w:space="0" w:color="A6A6A6"/>
              <w:left w:val="single" w:sz="4" w:space="0" w:color="A6A6A6"/>
              <w:bottom w:val="single" w:sz="4" w:space="0" w:color="A6A6A6"/>
              <w:right w:val="single" w:sz="4" w:space="0" w:color="A6A6A6"/>
            </w:tcBorders>
          </w:tcPr>
          <w:p w14:paraId="16376179" w14:textId="77777777" w:rsidR="00AA3CBB" w:rsidRPr="00DA0408" w:rsidRDefault="00AA3CBB" w:rsidP="00667257">
            <w:pPr>
              <w:widowControl w:val="0"/>
              <w:jc w:val="both"/>
              <w:rPr>
                <w:rFonts w:asciiTheme="minorHAnsi" w:eastAsia="Calibri" w:hAnsiTheme="minorHAnsi" w:cstheme="minorHAnsi"/>
                <w:b/>
                <w:i/>
                <w:sz w:val="20"/>
                <w:szCs w:val="20"/>
              </w:rPr>
            </w:pPr>
            <w:r w:rsidRPr="00DA0408">
              <w:rPr>
                <w:rFonts w:asciiTheme="minorHAnsi" w:eastAsia="Calibri" w:hAnsiTheme="minorHAnsi" w:cstheme="minorHAnsi"/>
                <w:b/>
                <w:sz w:val="20"/>
                <w:szCs w:val="20"/>
              </w:rPr>
              <w:t>Opis kryterium i sposobu przyznawania punktów</w:t>
            </w:r>
          </w:p>
        </w:tc>
      </w:tr>
      <w:tr w:rsidR="00AA3CBB" w:rsidRPr="00DA0408" w14:paraId="3FF24AF4" w14:textId="77777777" w:rsidTr="00667257">
        <w:tc>
          <w:tcPr>
            <w:tcW w:w="3260" w:type="dxa"/>
            <w:tcBorders>
              <w:top w:val="single" w:sz="4" w:space="0" w:color="A6A6A6"/>
              <w:left w:val="single" w:sz="4" w:space="0" w:color="A6A6A6"/>
              <w:bottom w:val="single" w:sz="4" w:space="0" w:color="A6A6A6"/>
              <w:right w:val="single" w:sz="4" w:space="0" w:color="A6A6A6"/>
            </w:tcBorders>
          </w:tcPr>
          <w:p w14:paraId="3E9F001F"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hAnsiTheme="minorHAnsi" w:cstheme="minorHAnsi"/>
                <w:sz w:val="20"/>
                <w:szCs w:val="20"/>
              </w:rPr>
              <w:t xml:space="preserve">1. Cena całkowita zamówienia </w:t>
            </w:r>
          </w:p>
        </w:tc>
        <w:tc>
          <w:tcPr>
            <w:tcW w:w="709" w:type="dxa"/>
            <w:tcBorders>
              <w:top w:val="single" w:sz="4" w:space="0" w:color="A6A6A6"/>
              <w:left w:val="single" w:sz="4" w:space="0" w:color="A6A6A6"/>
              <w:bottom w:val="single" w:sz="4" w:space="0" w:color="A6A6A6"/>
              <w:right w:val="single" w:sz="4" w:space="0" w:color="A6A6A6"/>
            </w:tcBorders>
          </w:tcPr>
          <w:p w14:paraId="74D485C4"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100 %</w:t>
            </w:r>
          </w:p>
        </w:tc>
        <w:tc>
          <w:tcPr>
            <w:tcW w:w="4678" w:type="dxa"/>
            <w:tcBorders>
              <w:top w:val="single" w:sz="4" w:space="0" w:color="A6A6A6"/>
              <w:left w:val="single" w:sz="4" w:space="0" w:color="A6A6A6"/>
              <w:bottom w:val="single" w:sz="4" w:space="0" w:color="A6A6A6"/>
              <w:right w:val="single" w:sz="4" w:space="0" w:color="A6A6A6"/>
            </w:tcBorders>
          </w:tcPr>
          <w:p w14:paraId="181CAE9C" w14:textId="77777777" w:rsidR="00AA3CBB" w:rsidRPr="00DA0408" w:rsidRDefault="00AA3CBB" w:rsidP="00667257">
            <w:pPr>
              <w:widowControl w:val="0"/>
              <w:jc w:val="both"/>
              <w:rPr>
                <w:rFonts w:asciiTheme="minorHAnsi" w:eastAsia="Calibri" w:hAnsiTheme="minorHAnsi" w:cstheme="minorHAnsi"/>
                <w:sz w:val="20"/>
                <w:szCs w:val="20"/>
              </w:rPr>
            </w:pPr>
          </w:p>
          <w:p w14:paraId="1F635AA2" w14:textId="77777777" w:rsidR="00AA3CBB" w:rsidRPr="00DA0408" w:rsidRDefault="00AA3CBB" w:rsidP="00AA3CBB">
            <w:pPr>
              <w:numPr>
                <w:ilvl w:val="0"/>
                <w:numId w:val="11"/>
              </w:numPr>
              <w:suppressAutoHyphens w:val="0"/>
              <w:spacing w:line="252" w:lineRule="auto"/>
              <w:ind w:hanging="360"/>
              <w:rPr>
                <w:rFonts w:asciiTheme="minorHAnsi" w:hAnsiTheme="minorHAnsi" w:cstheme="minorHAnsi"/>
                <w:sz w:val="20"/>
                <w:szCs w:val="20"/>
              </w:rPr>
            </w:pPr>
            <w:r w:rsidRPr="00DA0408">
              <w:rPr>
                <w:rFonts w:asciiTheme="minorHAnsi" w:hAnsiTheme="minorHAnsi" w:cstheme="minorHAnsi"/>
                <w:sz w:val="20"/>
                <w:szCs w:val="20"/>
              </w:rPr>
              <w:t>Cena to całkowita cena brutto zawierająca wszystkie elementy składowe przedmiotu zapytania</w:t>
            </w:r>
          </w:p>
          <w:p w14:paraId="4198C906" w14:textId="77777777" w:rsidR="00AA3CBB" w:rsidRPr="00DA0408" w:rsidRDefault="00AA3CBB" w:rsidP="00AA3CBB">
            <w:pPr>
              <w:numPr>
                <w:ilvl w:val="0"/>
                <w:numId w:val="11"/>
              </w:numPr>
              <w:suppressAutoHyphens w:val="0"/>
              <w:spacing w:line="252" w:lineRule="auto"/>
              <w:ind w:hanging="360"/>
              <w:rPr>
                <w:rFonts w:asciiTheme="minorHAnsi" w:hAnsiTheme="minorHAnsi" w:cstheme="minorHAnsi"/>
                <w:sz w:val="20"/>
                <w:szCs w:val="20"/>
              </w:rPr>
            </w:pPr>
            <w:r w:rsidRPr="00DA0408">
              <w:rPr>
                <w:rFonts w:asciiTheme="minorHAnsi" w:hAnsiTheme="minorHAnsi" w:cstheme="minorHAnsi"/>
                <w:sz w:val="20"/>
                <w:szCs w:val="20"/>
              </w:rPr>
              <w:t>Ocena kryterium zgodnie z wzorem: cena oferty najkorzystniejszej / cena oferowana x 100</w:t>
            </w:r>
          </w:p>
          <w:p w14:paraId="1D64D2A8" w14:textId="77777777" w:rsidR="00AA3CBB" w:rsidRPr="00DA0408" w:rsidRDefault="00AA3CBB" w:rsidP="00AA3CBB">
            <w:pPr>
              <w:numPr>
                <w:ilvl w:val="0"/>
                <w:numId w:val="11"/>
              </w:numPr>
              <w:suppressAutoHyphens w:val="0"/>
              <w:spacing w:after="160" w:line="252" w:lineRule="auto"/>
              <w:ind w:hanging="360"/>
              <w:rPr>
                <w:rFonts w:asciiTheme="minorHAnsi" w:hAnsiTheme="minorHAnsi" w:cstheme="minorHAnsi"/>
                <w:sz w:val="20"/>
                <w:szCs w:val="20"/>
              </w:rPr>
            </w:pPr>
            <w:r w:rsidRPr="00DA0408">
              <w:rPr>
                <w:rFonts w:asciiTheme="minorHAnsi" w:hAnsiTheme="minorHAnsi" w:cstheme="minorHAnsi"/>
                <w:sz w:val="20"/>
                <w:szCs w:val="20"/>
              </w:rPr>
              <w:t>Maksymalna liczba punktów możliwych do uzyskania w tym kryterium wynosi 100 punktów.</w:t>
            </w:r>
          </w:p>
        </w:tc>
      </w:tr>
    </w:tbl>
    <w:p w14:paraId="4D3236E6" w14:textId="77777777" w:rsidR="00AA3CBB" w:rsidRPr="00DA0408" w:rsidRDefault="00AA3CBB" w:rsidP="00AA3CBB">
      <w:pPr>
        <w:jc w:val="both"/>
        <w:rPr>
          <w:rFonts w:asciiTheme="minorHAnsi" w:eastAsia="Calibri" w:hAnsiTheme="minorHAnsi" w:cstheme="minorHAnsi"/>
          <w:sz w:val="20"/>
          <w:szCs w:val="20"/>
        </w:rPr>
      </w:pPr>
    </w:p>
    <w:p w14:paraId="1A71019B" w14:textId="77777777" w:rsidR="00AA3CBB" w:rsidRPr="00DA0408" w:rsidRDefault="00AA3CBB" w:rsidP="00AA3CBB">
      <w:pPr>
        <w:jc w:val="both"/>
        <w:rPr>
          <w:rFonts w:asciiTheme="minorHAnsi" w:eastAsia="Calibri" w:hAnsiTheme="minorHAnsi" w:cstheme="minorHAnsi"/>
          <w:sz w:val="20"/>
          <w:szCs w:val="20"/>
          <w:u w:val="single"/>
        </w:rPr>
      </w:pPr>
      <w:r w:rsidRPr="00DA0408">
        <w:rPr>
          <w:rFonts w:asciiTheme="minorHAnsi" w:eastAsia="Calibri" w:hAnsiTheme="minorHAnsi" w:cstheme="minorHAnsi"/>
          <w:b/>
          <w:sz w:val="20"/>
          <w:szCs w:val="20"/>
          <w:u w:val="single"/>
        </w:rPr>
        <w:t xml:space="preserve">5. PRZYGOTOWANIE OFERTY </w:t>
      </w:r>
    </w:p>
    <w:p w14:paraId="7C5747EF" w14:textId="77777777" w:rsidR="00AA3CBB" w:rsidRPr="00DA0408" w:rsidRDefault="00AA3CBB" w:rsidP="00AA3CBB">
      <w:pPr>
        <w:jc w:val="both"/>
        <w:rPr>
          <w:rFonts w:asciiTheme="minorHAnsi" w:eastAsia="Calibri" w:hAnsiTheme="minorHAnsi" w:cstheme="minorHAnsi"/>
          <w:sz w:val="20"/>
          <w:szCs w:val="20"/>
        </w:rPr>
      </w:pPr>
    </w:p>
    <w:p w14:paraId="3B6F979B" w14:textId="77777777" w:rsidR="00AA3CBB" w:rsidRPr="00DA0408" w:rsidRDefault="00AA3CBB" w:rsidP="00AA3CBB">
      <w:pPr>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5.1 Podstawowe wymogi dotyczące oferty:</w:t>
      </w:r>
    </w:p>
    <w:p w14:paraId="4317F1D8" w14:textId="77777777" w:rsidR="00AA3CBB" w:rsidRPr="00DA0408" w:rsidRDefault="00AA3CBB" w:rsidP="00AA3CBB">
      <w:pPr>
        <w:jc w:val="both"/>
        <w:rPr>
          <w:rFonts w:asciiTheme="minorHAnsi" w:eastAsia="Calibri" w:hAnsiTheme="minorHAnsi" w:cstheme="minorHAnsi"/>
          <w:sz w:val="20"/>
          <w:szCs w:val="20"/>
          <w:u w:val="single"/>
        </w:rPr>
      </w:pPr>
    </w:p>
    <w:tbl>
      <w:tblPr>
        <w:tblW w:w="9104" w:type="dxa"/>
        <w:tblInd w:w="228" w:type="dxa"/>
        <w:tblLayout w:type="fixed"/>
        <w:tblCellMar>
          <w:left w:w="115" w:type="dxa"/>
          <w:right w:w="115" w:type="dxa"/>
        </w:tblCellMar>
        <w:tblLook w:val="0400" w:firstRow="0" w:lastRow="0" w:firstColumn="0" w:lastColumn="0" w:noHBand="0" w:noVBand="1"/>
      </w:tblPr>
      <w:tblGrid>
        <w:gridCol w:w="718"/>
        <w:gridCol w:w="8386"/>
      </w:tblGrid>
      <w:tr w:rsidR="00AA3CBB" w:rsidRPr="00DA0408" w14:paraId="3387DEA5" w14:textId="77777777" w:rsidTr="0066725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08A5D1D3"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5.1.1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C6F43C6" w14:textId="4EAE552C"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Oferta powinna być </w:t>
            </w:r>
            <w:r w:rsidRPr="00DA0408">
              <w:rPr>
                <w:rFonts w:asciiTheme="minorHAnsi" w:eastAsia="Calibri" w:hAnsiTheme="minorHAnsi" w:cstheme="minorHAnsi"/>
                <w:b/>
                <w:bCs/>
                <w:sz w:val="20"/>
                <w:szCs w:val="20"/>
                <w:u w:val="single"/>
              </w:rPr>
              <w:t>kompletna</w:t>
            </w:r>
            <w:r w:rsidRPr="00DA0408">
              <w:rPr>
                <w:rFonts w:asciiTheme="minorHAnsi" w:eastAsia="Calibri" w:hAnsiTheme="minorHAnsi" w:cstheme="minorHAnsi"/>
                <w:b/>
                <w:bCs/>
                <w:sz w:val="20"/>
                <w:szCs w:val="20"/>
              </w:rPr>
              <w:t>,</w:t>
            </w:r>
            <w:r w:rsidRPr="00DA0408">
              <w:rPr>
                <w:rFonts w:asciiTheme="minorHAnsi" w:eastAsia="Calibri" w:hAnsiTheme="minorHAnsi" w:cstheme="minorHAnsi"/>
                <w:sz w:val="20"/>
                <w:szCs w:val="20"/>
              </w:rPr>
              <w:t xml:space="preserve"> zawierać wszystkie wymagane dokumenty, </w:t>
            </w:r>
            <w:r w:rsidR="0073450E" w:rsidRPr="00DA0408">
              <w:rPr>
                <w:rFonts w:asciiTheme="minorHAnsi" w:eastAsia="Calibri" w:hAnsiTheme="minorHAnsi" w:cstheme="minorHAnsi"/>
                <w:sz w:val="20"/>
                <w:szCs w:val="20"/>
              </w:rPr>
              <w:t xml:space="preserve">załączniki ,certyfikaty , </w:t>
            </w:r>
            <w:r w:rsidRPr="00DA0408">
              <w:rPr>
                <w:rFonts w:asciiTheme="minorHAnsi" w:eastAsia="Calibri" w:hAnsiTheme="minorHAnsi" w:cstheme="minorHAnsi"/>
                <w:sz w:val="20"/>
                <w:szCs w:val="20"/>
              </w:rPr>
              <w:t xml:space="preserve">oświadczenia oraz informacje określone w sposób jednoznaczny. </w:t>
            </w:r>
            <w:r w:rsidRPr="00DA0408">
              <w:rPr>
                <w:rFonts w:asciiTheme="minorHAnsi" w:hAnsiTheme="minorHAnsi" w:cstheme="minorHAnsi"/>
                <w:sz w:val="20"/>
                <w:szCs w:val="20"/>
              </w:rPr>
              <w:t xml:space="preserve">Oferta musi być przygotowana w języku polskim, w sposób czytelny. </w:t>
            </w:r>
          </w:p>
        </w:tc>
      </w:tr>
      <w:tr w:rsidR="00AA3CBB" w:rsidRPr="00DA0408" w14:paraId="012148AC" w14:textId="77777777" w:rsidTr="0066725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E752000"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5.1.2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6E59ABD0"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Oferta powinna być </w:t>
            </w:r>
            <w:r w:rsidRPr="00DA0408">
              <w:rPr>
                <w:rFonts w:asciiTheme="minorHAnsi" w:eastAsia="Calibri" w:hAnsiTheme="minorHAnsi" w:cstheme="minorHAnsi"/>
                <w:sz w:val="20"/>
                <w:szCs w:val="20"/>
                <w:u w:val="single"/>
              </w:rPr>
              <w:t>zgodna z powszechnie obowiązującymi przepisami</w:t>
            </w:r>
            <w:r w:rsidRPr="00DA0408">
              <w:rPr>
                <w:rFonts w:asciiTheme="minorHAnsi" w:eastAsia="Calibri" w:hAnsiTheme="minorHAnsi" w:cstheme="minorHAnsi"/>
                <w:sz w:val="20"/>
                <w:szCs w:val="20"/>
              </w:rPr>
              <w:t xml:space="preserve"> prawa, w szczególności przepisami dotyczącymi ochrony uczciwej konkurencji oraz przepisami Kodeksu cywilnego dotyczącymi oferty oraz spełniać wymogi opisane w niniejszym zapytaniu.</w:t>
            </w:r>
          </w:p>
        </w:tc>
      </w:tr>
      <w:tr w:rsidR="00AA3CBB" w:rsidRPr="00DA0408" w14:paraId="239EF3DE" w14:textId="77777777" w:rsidTr="0066725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4ED9691"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5.1.3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9B63FB2" w14:textId="77777777" w:rsidR="00AA3CBB" w:rsidRPr="00DA0408" w:rsidRDefault="00AA3CBB" w:rsidP="00667257">
            <w:pPr>
              <w:ind w:left="101"/>
              <w:rPr>
                <w:rFonts w:asciiTheme="minorHAnsi" w:hAnsiTheme="minorHAnsi" w:cstheme="minorHAnsi"/>
                <w:b/>
                <w:bCs/>
                <w:sz w:val="20"/>
                <w:szCs w:val="20"/>
                <w:u w:val="single"/>
              </w:rPr>
            </w:pPr>
            <w:r w:rsidRPr="00DA0408">
              <w:rPr>
                <w:rFonts w:asciiTheme="minorHAnsi" w:hAnsiTheme="minorHAnsi" w:cstheme="minorHAnsi"/>
                <w:b/>
                <w:bCs/>
                <w:sz w:val="20"/>
                <w:szCs w:val="20"/>
                <w:u w:val="single"/>
              </w:rPr>
              <w:t>Na Ofertę składają się następujące dokumenty:</w:t>
            </w:r>
          </w:p>
          <w:p w14:paraId="3FB6812E" w14:textId="77777777" w:rsidR="00AA3CBB" w:rsidRPr="00DA0408" w:rsidRDefault="00AA3CBB" w:rsidP="00AA3CBB">
            <w:pPr>
              <w:pStyle w:val="Akapitzlist"/>
              <w:numPr>
                <w:ilvl w:val="0"/>
                <w:numId w:val="12"/>
              </w:numPr>
              <w:suppressAutoHyphens w:val="0"/>
              <w:spacing w:line="259" w:lineRule="auto"/>
              <w:rPr>
                <w:rFonts w:asciiTheme="minorHAnsi" w:hAnsiTheme="minorHAnsi" w:cstheme="minorHAnsi"/>
                <w:sz w:val="20"/>
                <w:szCs w:val="20"/>
              </w:rPr>
            </w:pPr>
            <w:r w:rsidRPr="00DA0408">
              <w:rPr>
                <w:rFonts w:asciiTheme="minorHAnsi" w:hAnsiTheme="minorHAnsi" w:cstheme="minorHAnsi"/>
                <w:sz w:val="20"/>
                <w:szCs w:val="20"/>
              </w:rPr>
              <w:t>podpisany Formularz oferty, załącznik nr 1 do Zapytania ofertowego;</w:t>
            </w:r>
          </w:p>
          <w:p w14:paraId="5786A2AB" w14:textId="77777777" w:rsidR="00AA3CBB" w:rsidRPr="00DA0408" w:rsidRDefault="00AA3CBB" w:rsidP="00AA3CBB">
            <w:pPr>
              <w:pStyle w:val="Akapitzlist"/>
              <w:numPr>
                <w:ilvl w:val="0"/>
                <w:numId w:val="12"/>
              </w:numPr>
              <w:suppressAutoHyphens w:val="0"/>
              <w:spacing w:line="259" w:lineRule="auto"/>
              <w:rPr>
                <w:rFonts w:asciiTheme="minorHAnsi" w:hAnsiTheme="minorHAnsi" w:cstheme="minorHAnsi"/>
                <w:sz w:val="20"/>
                <w:szCs w:val="20"/>
              </w:rPr>
            </w:pPr>
            <w:r w:rsidRPr="00DA0408">
              <w:rPr>
                <w:rFonts w:asciiTheme="minorHAnsi" w:hAnsiTheme="minorHAnsi" w:cstheme="minorHAnsi"/>
                <w:sz w:val="20"/>
                <w:szCs w:val="20"/>
              </w:rPr>
              <w:t>podpisane Oświadczenie o spełnieniu wymagań dot. Sprzętu – załącznik nr 2 do Zapytania ofertowego;</w:t>
            </w:r>
          </w:p>
          <w:p w14:paraId="631B559B" w14:textId="77777777" w:rsidR="00AA3CBB" w:rsidRPr="00DA0408" w:rsidRDefault="00AA3CBB" w:rsidP="00AA3CBB">
            <w:pPr>
              <w:pStyle w:val="Akapitzlist"/>
              <w:numPr>
                <w:ilvl w:val="0"/>
                <w:numId w:val="12"/>
              </w:numPr>
              <w:suppressAutoHyphens w:val="0"/>
              <w:spacing w:line="259" w:lineRule="auto"/>
              <w:rPr>
                <w:rFonts w:asciiTheme="minorHAnsi" w:hAnsiTheme="minorHAnsi" w:cstheme="minorHAnsi"/>
                <w:sz w:val="20"/>
                <w:szCs w:val="20"/>
              </w:rPr>
            </w:pPr>
            <w:r w:rsidRPr="00DA0408">
              <w:rPr>
                <w:rFonts w:asciiTheme="minorHAnsi" w:hAnsiTheme="minorHAnsi" w:cstheme="minorHAnsi"/>
                <w:sz w:val="20"/>
                <w:szCs w:val="20"/>
              </w:rPr>
              <w:lastRenderedPageBreak/>
              <w:t>podpisane Oświadczenie Wykonawcy,  że nie zachodzą okoliczności wyłączające go z ubiegania się o zamówienie– załącznik nr 3 do Zapytania ofertowego;</w:t>
            </w:r>
          </w:p>
          <w:p w14:paraId="2AB01332" w14:textId="77777777" w:rsidR="00AA3CBB" w:rsidRPr="00DA0408" w:rsidRDefault="00AA3CBB" w:rsidP="00AA3CBB">
            <w:pPr>
              <w:pStyle w:val="Akapitzlist"/>
              <w:numPr>
                <w:ilvl w:val="0"/>
                <w:numId w:val="12"/>
              </w:numPr>
              <w:suppressAutoHyphens w:val="0"/>
              <w:spacing w:line="259" w:lineRule="auto"/>
              <w:rPr>
                <w:rFonts w:asciiTheme="minorHAnsi" w:hAnsiTheme="minorHAnsi" w:cstheme="minorHAnsi"/>
                <w:sz w:val="20"/>
                <w:szCs w:val="20"/>
              </w:rPr>
            </w:pPr>
            <w:r w:rsidRPr="00DA0408">
              <w:rPr>
                <w:rFonts w:asciiTheme="minorHAnsi" w:hAnsiTheme="minorHAnsi" w:cstheme="minorHAnsi"/>
                <w:sz w:val="20"/>
                <w:szCs w:val="20"/>
              </w:rPr>
              <w:t>podpisane Oświadczenie dot. ochrony danych osobowych – załącznik nr 4 do Zapytania ofertowego;</w:t>
            </w:r>
          </w:p>
          <w:p w14:paraId="5F5AF748" w14:textId="77777777" w:rsidR="00AA3CBB" w:rsidRPr="00DA0408" w:rsidRDefault="00AA3CBB" w:rsidP="00AA3CBB">
            <w:pPr>
              <w:pStyle w:val="Akapitzlist"/>
              <w:numPr>
                <w:ilvl w:val="0"/>
                <w:numId w:val="12"/>
              </w:numPr>
              <w:suppressAutoHyphens w:val="0"/>
              <w:spacing w:line="259" w:lineRule="auto"/>
              <w:jc w:val="both"/>
              <w:rPr>
                <w:rFonts w:asciiTheme="minorHAnsi" w:hAnsiTheme="minorHAnsi" w:cstheme="minorHAnsi"/>
                <w:sz w:val="20"/>
                <w:szCs w:val="20"/>
              </w:rPr>
            </w:pPr>
            <w:r w:rsidRPr="00DA0408">
              <w:rPr>
                <w:rFonts w:asciiTheme="minorHAnsi" w:hAnsiTheme="minorHAnsi" w:cstheme="minorHAnsi"/>
                <w:sz w:val="20"/>
                <w:szCs w:val="20"/>
              </w:rPr>
              <w:t>wydruk z Centralnej Ewidencji i Informacji o Działalności Gospodarczej (CEIDG) lub Krajowego Rejestru Sądowego (KRS), lub wskazanie w Formularzu oferty źródła ogólnodostępnej bazy danych, gdzie Zamawiający może bezpłatnie pobrać te dane.</w:t>
            </w:r>
          </w:p>
          <w:p w14:paraId="3FDD309E" w14:textId="064F6962" w:rsidR="00A73770" w:rsidRPr="00DA0408" w:rsidRDefault="00A73770" w:rsidP="00AA3CBB">
            <w:pPr>
              <w:pStyle w:val="Akapitzlist"/>
              <w:numPr>
                <w:ilvl w:val="0"/>
                <w:numId w:val="12"/>
              </w:numPr>
              <w:suppressAutoHyphens w:val="0"/>
              <w:spacing w:line="259" w:lineRule="auto"/>
              <w:jc w:val="both"/>
              <w:rPr>
                <w:rFonts w:asciiTheme="minorHAnsi" w:hAnsiTheme="minorHAnsi" w:cstheme="minorHAnsi"/>
                <w:sz w:val="20"/>
                <w:szCs w:val="20"/>
              </w:rPr>
            </w:pPr>
            <w:r w:rsidRPr="00DA0408">
              <w:rPr>
                <w:rFonts w:asciiTheme="minorHAnsi" w:hAnsiTheme="minorHAnsi" w:cstheme="minorHAnsi"/>
                <w:sz w:val="20"/>
                <w:szCs w:val="20"/>
              </w:rPr>
              <w:t xml:space="preserve">Certyfikaty  montażowe i serwisowe wystawione przez producentów  zaproponowanych urządzeń  na wykonawcę </w:t>
            </w:r>
            <w:r w:rsidR="00C77299" w:rsidRPr="00DA0408">
              <w:rPr>
                <w:rFonts w:asciiTheme="minorHAnsi" w:hAnsiTheme="minorHAnsi" w:cstheme="minorHAnsi"/>
                <w:sz w:val="20"/>
                <w:szCs w:val="20"/>
              </w:rPr>
              <w:t>(dotyczy  pieca konw-parowego i ekspresu automatycznego)</w:t>
            </w:r>
          </w:p>
        </w:tc>
      </w:tr>
      <w:tr w:rsidR="00AA3CBB" w:rsidRPr="00DA0408" w14:paraId="26C2E6BF" w14:textId="77777777" w:rsidTr="0066725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3FE56A7"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lastRenderedPageBreak/>
              <w:t>5.1.4</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6F4F17B0"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Oferta powinna być złożona na </w:t>
            </w:r>
            <w:r w:rsidRPr="00DA0408">
              <w:rPr>
                <w:rFonts w:asciiTheme="minorHAnsi" w:eastAsia="Calibri" w:hAnsiTheme="minorHAnsi" w:cstheme="minorHAnsi"/>
                <w:b/>
                <w:bCs/>
                <w:sz w:val="20"/>
                <w:szCs w:val="20"/>
                <w:u w:val="single"/>
              </w:rPr>
              <w:t>Formularzu ofertowym stanowiącym załącznik nr 1</w:t>
            </w:r>
            <w:r w:rsidRPr="00DA0408">
              <w:rPr>
                <w:rFonts w:asciiTheme="minorHAnsi" w:eastAsia="Calibri" w:hAnsiTheme="minorHAnsi" w:cstheme="minorHAnsi"/>
                <w:sz w:val="20"/>
                <w:szCs w:val="20"/>
              </w:rPr>
              <w:t>.</w:t>
            </w:r>
          </w:p>
          <w:p w14:paraId="484C9EAB" w14:textId="77777777" w:rsidR="00AA3CBB" w:rsidRPr="00DA0408" w:rsidRDefault="00AA3CBB" w:rsidP="00667257">
            <w:pPr>
              <w:widowControl w:val="0"/>
              <w:jc w:val="both"/>
              <w:rPr>
                <w:rFonts w:asciiTheme="minorHAnsi" w:eastAsia="Calibri" w:hAnsiTheme="minorHAnsi" w:cstheme="minorHAnsi"/>
                <w:sz w:val="20"/>
                <w:szCs w:val="20"/>
              </w:rPr>
            </w:pPr>
          </w:p>
          <w:p w14:paraId="3E6FD6F8" w14:textId="77777777" w:rsidR="00AA3CBB" w:rsidRPr="00DA0408" w:rsidRDefault="00AA3CBB" w:rsidP="00667257">
            <w:pPr>
              <w:widowControl w:val="0"/>
              <w:jc w:val="both"/>
              <w:rPr>
                <w:rFonts w:asciiTheme="minorHAnsi" w:eastAsia="Calibri" w:hAnsiTheme="minorHAnsi" w:cstheme="minorHAnsi"/>
                <w:b/>
                <w:bCs/>
                <w:sz w:val="20"/>
                <w:szCs w:val="20"/>
                <w:u w:val="single"/>
              </w:rPr>
            </w:pPr>
            <w:r w:rsidRPr="00DA0408">
              <w:rPr>
                <w:rFonts w:asciiTheme="minorHAnsi" w:eastAsia="Calibri" w:hAnsiTheme="minorHAnsi" w:cstheme="minorHAnsi"/>
                <w:b/>
                <w:bCs/>
                <w:sz w:val="20"/>
                <w:szCs w:val="20"/>
                <w:u w:val="single"/>
              </w:rPr>
              <w:t>Treść Oferty powinna zawierać:</w:t>
            </w:r>
          </w:p>
          <w:p w14:paraId="6396C18E" w14:textId="77777777" w:rsidR="00AA3CBB" w:rsidRPr="00DA0408" w:rsidRDefault="00AA3CBB" w:rsidP="00AA3CBB">
            <w:pPr>
              <w:pStyle w:val="Akapitzlist"/>
              <w:widowControl w:val="0"/>
              <w:numPr>
                <w:ilvl w:val="0"/>
                <w:numId w:val="8"/>
              </w:numPr>
              <w:tabs>
                <w:tab w:val="left" w:pos="884"/>
              </w:tabs>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wskazany</w:t>
            </w:r>
            <w:r w:rsidRPr="00DA0408">
              <w:rPr>
                <w:rFonts w:asciiTheme="minorHAnsi" w:eastAsia="Calibri" w:hAnsiTheme="minorHAnsi" w:cstheme="minorHAnsi"/>
                <w:sz w:val="20"/>
                <w:szCs w:val="20"/>
                <w:u w:val="single"/>
              </w:rPr>
              <w:t xml:space="preserve"> tytuł Zapytania ofertowego</w:t>
            </w:r>
          </w:p>
          <w:p w14:paraId="298C6025" w14:textId="77777777" w:rsidR="00AA3CBB" w:rsidRPr="00DA0408" w:rsidRDefault="00AA3CBB" w:rsidP="00AA3CBB">
            <w:pPr>
              <w:pStyle w:val="Akapitzlist"/>
              <w:widowControl w:val="0"/>
              <w:numPr>
                <w:ilvl w:val="0"/>
                <w:numId w:val="8"/>
              </w:numPr>
              <w:tabs>
                <w:tab w:val="left" w:pos="884"/>
              </w:tabs>
              <w:jc w:val="both"/>
              <w:rPr>
                <w:rFonts w:asciiTheme="minorHAnsi" w:eastAsia="Calibri" w:hAnsiTheme="minorHAnsi" w:cstheme="minorHAnsi"/>
                <w:sz w:val="20"/>
                <w:szCs w:val="20"/>
              </w:rPr>
            </w:pPr>
            <w:r w:rsidRPr="00DA0408">
              <w:rPr>
                <w:rFonts w:asciiTheme="minorHAnsi" w:eastAsia="Calibri" w:hAnsiTheme="minorHAnsi" w:cstheme="minorHAnsi"/>
                <w:sz w:val="20"/>
                <w:szCs w:val="20"/>
                <w:u w:val="single"/>
              </w:rPr>
              <w:t>dane teleadresowe</w:t>
            </w:r>
            <w:r w:rsidRPr="00DA0408">
              <w:rPr>
                <w:rFonts w:asciiTheme="minorHAnsi" w:eastAsia="Calibri" w:hAnsiTheme="minorHAnsi" w:cstheme="minorHAnsi"/>
                <w:sz w:val="20"/>
                <w:szCs w:val="20"/>
              </w:rPr>
              <w:t>, w tym: adres siedziby (i adres do korespondencji), adres e-mail oraz nr telefonu</w:t>
            </w:r>
          </w:p>
          <w:p w14:paraId="09513314" w14:textId="77777777" w:rsidR="00AA3CBB" w:rsidRPr="00DA0408" w:rsidRDefault="00AA3CBB" w:rsidP="00AA3CBB">
            <w:pPr>
              <w:pStyle w:val="Akapitzlist"/>
              <w:widowControl w:val="0"/>
              <w:numPr>
                <w:ilvl w:val="0"/>
                <w:numId w:val="8"/>
              </w:numPr>
              <w:tabs>
                <w:tab w:val="left" w:pos="884"/>
              </w:tabs>
              <w:jc w:val="both"/>
              <w:rPr>
                <w:rFonts w:asciiTheme="minorHAnsi" w:eastAsia="Calibri" w:hAnsiTheme="minorHAnsi" w:cstheme="minorHAnsi"/>
                <w:sz w:val="20"/>
                <w:szCs w:val="20"/>
              </w:rPr>
            </w:pPr>
            <w:r w:rsidRPr="00DA0408">
              <w:rPr>
                <w:rFonts w:asciiTheme="minorHAnsi" w:eastAsia="Calibri" w:hAnsiTheme="minorHAnsi" w:cstheme="minorHAnsi"/>
                <w:sz w:val="20"/>
                <w:szCs w:val="20"/>
                <w:u w:val="single"/>
              </w:rPr>
              <w:t xml:space="preserve">jednoznaczny opis elementów oferty </w:t>
            </w:r>
            <w:r w:rsidRPr="00DA0408">
              <w:rPr>
                <w:rFonts w:asciiTheme="minorHAnsi" w:eastAsia="Calibri" w:hAnsiTheme="minorHAnsi" w:cstheme="minorHAnsi"/>
                <w:sz w:val="20"/>
                <w:szCs w:val="20"/>
              </w:rPr>
              <w:t>podlegających ocenie wg ww. kryteriów</w:t>
            </w:r>
          </w:p>
          <w:p w14:paraId="0B212C42" w14:textId="77777777" w:rsidR="00AA3CBB" w:rsidRPr="00DA0408" w:rsidRDefault="00AA3CBB" w:rsidP="00AA3CBB">
            <w:pPr>
              <w:pStyle w:val="Akapitzlist"/>
              <w:widowControl w:val="0"/>
              <w:numPr>
                <w:ilvl w:val="0"/>
                <w:numId w:val="8"/>
              </w:numPr>
              <w:tabs>
                <w:tab w:val="left" w:pos="884"/>
              </w:tabs>
              <w:jc w:val="both"/>
              <w:rPr>
                <w:rFonts w:asciiTheme="minorHAnsi" w:eastAsia="Calibri" w:hAnsiTheme="minorHAnsi" w:cstheme="minorHAnsi"/>
                <w:sz w:val="20"/>
                <w:szCs w:val="20"/>
              </w:rPr>
            </w:pPr>
            <w:r w:rsidRPr="00DA0408">
              <w:rPr>
                <w:rFonts w:asciiTheme="minorHAnsi" w:eastAsia="Calibri" w:hAnsiTheme="minorHAnsi" w:cstheme="minorHAnsi"/>
                <w:sz w:val="20"/>
                <w:szCs w:val="20"/>
                <w:u w:val="single"/>
              </w:rPr>
              <w:t>okres (termin) ważności oferty</w:t>
            </w:r>
            <w:r w:rsidRPr="00DA0408">
              <w:rPr>
                <w:rFonts w:asciiTheme="minorHAnsi" w:eastAsia="Calibri" w:hAnsiTheme="minorHAnsi" w:cstheme="minorHAnsi"/>
                <w:sz w:val="20"/>
                <w:szCs w:val="20"/>
              </w:rPr>
              <w:t xml:space="preserve"> (w razie braku innego oświadczenia będzie to okres 60 dni od upływu terminu do składania ofert)</w:t>
            </w:r>
          </w:p>
          <w:p w14:paraId="12AB96FA" w14:textId="77777777" w:rsidR="00AA3CBB" w:rsidRPr="00DA0408" w:rsidRDefault="00AA3CBB" w:rsidP="00AA3CBB">
            <w:pPr>
              <w:pStyle w:val="Akapitzlist"/>
              <w:widowControl w:val="0"/>
              <w:numPr>
                <w:ilvl w:val="0"/>
                <w:numId w:val="8"/>
              </w:numPr>
              <w:tabs>
                <w:tab w:val="left" w:pos="884"/>
              </w:tabs>
              <w:jc w:val="both"/>
              <w:rPr>
                <w:rFonts w:asciiTheme="minorHAnsi" w:eastAsia="Calibri" w:hAnsiTheme="minorHAnsi" w:cstheme="minorHAnsi"/>
                <w:sz w:val="20"/>
                <w:szCs w:val="20"/>
              </w:rPr>
            </w:pPr>
            <w:r w:rsidRPr="00DA0408">
              <w:rPr>
                <w:rFonts w:asciiTheme="minorHAnsi" w:eastAsia="Calibri" w:hAnsiTheme="minorHAnsi" w:cstheme="minorHAnsi"/>
                <w:sz w:val="20"/>
                <w:szCs w:val="20"/>
                <w:u w:val="single"/>
              </w:rPr>
              <w:t>całkowitą cenę brutto dostawy</w:t>
            </w:r>
            <w:r w:rsidRPr="00DA0408">
              <w:rPr>
                <w:rFonts w:asciiTheme="minorHAnsi" w:eastAsia="Calibri" w:hAnsiTheme="minorHAnsi" w:cstheme="minorHAnsi"/>
                <w:sz w:val="20"/>
                <w:szCs w:val="20"/>
              </w:rPr>
              <w:t xml:space="preserve"> będącej przedmiotem zamówienia, cenę należy wyrazić w jednostkach pieniężnych w PLN  z dokładnością do dwóch miejsc po przecinku</w:t>
            </w:r>
          </w:p>
          <w:p w14:paraId="5BCBB4BC" w14:textId="77777777" w:rsidR="00AA3CBB" w:rsidRPr="00DA0408" w:rsidRDefault="00AA3CBB" w:rsidP="00AA3CBB">
            <w:pPr>
              <w:pStyle w:val="Akapitzlist"/>
              <w:widowControl w:val="0"/>
              <w:numPr>
                <w:ilvl w:val="0"/>
                <w:numId w:val="8"/>
              </w:numPr>
              <w:tabs>
                <w:tab w:val="left" w:pos="884"/>
              </w:tabs>
              <w:jc w:val="both"/>
              <w:rPr>
                <w:rFonts w:asciiTheme="minorHAnsi" w:eastAsia="Calibri" w:hAnsiTheme="minorHAnsi" w:cstheme="minorHAnsi"/>
                <w:sz w:val="20"/>
                <w:szCs w:val="20"/>
              </w:rPr>
            </w:pPr>
            <w:r w:rsidRPr="00DA0408">
              <w:rPr>
                <w:rFonts w:asciiTheme="minorHAnsi" w:eastAsia="Calibri" w:hAnsiTheme="minorHAnsi" w:cstheme="minorHAnsi"/>
                <w:sz w:val="20"/>
                <w:szCs w:val="20"/>
                <w:u w:val="single"/>
              </w:rPr>
              <w:t>podpis osoby upoważnionej</w:t>
            </w:r>
            <w:r w:rsidRPr="00DA0408">
              <w:rPr>
                <w:rFonts w:asciiTheme="minorHAnsi" w:eastAsia="Calibri" w:hAnsiTheme="minorHAnsi" w:cstheme="minorHAnsi"/>
                <w:sz w:val="20"/>
                <w:szCs w:val="20"/>
              </w:rPr>
              <w:t xml:space="preserve"> (do reprezentacji Wykonawcy), a jeśli jej upoważnienie wynika z pełnomocnictwa do oferty powinno być załączone</w:t>
            </w:r>
            <w:r w:rsidRPr="00DA0408">
              <w:rPr>
                <w:rFonts w:asciiTheme="minorHAnsi" w:eastAsia="Calibri" w:hAnsiTheme="minorHAnsi" w:cstheme="minorHAnsi"/>
                <w:sz w:val="20"/>
                <w:szCs w:val="20"/>
                <w:u w:val="single"/>
              </w:rPr>
              <w:t xml:space="preserve"> pełnomocnictwo</w:t>
            </w:r>
            <w:r w:rsidRPr="00DA0408">
              <w:rPr>
                <w:rFonts w:asciiTheme="minorHAnsi" w:eastAsia="Calibri" w:hAnsiTheme="minorHAnsi" w:cstheme="minorHAnsi"/>
                <w:sz w:val="20"/>
                <w:szCs w:val="20"/>
              </w:rPr>
              <w:t>;</w:t>
            </w:r>
          </w:p>
          <w:p w14:paraId="30E167D0" w14:textId="77777777" w:rsidR="00AA3CBB" w:rsidRPr="00DA0408" w:rsidRDefault="00AA3CBB" w:rsidP="00667257">
            <w:pPr>
              <w:widowControl w:val="0"/>
              <w:jc w:val="both"/>
              <w:rPr>
                <w:rFonts w:asciiTheme="minorHAnsi" w:eastAsia="Calibri" w:hAnsiTheme="minorHAnsi" w:cstheme="minorHAnsi"/>
                <w:sz w:val="20"/>
                <w:szCs w:val="20"/>
              </w:rPr>
            </w:pPr>
          </w:p>
          <w:p w14:paraId="52587665"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Formularz ten ma charakter pomocniczy. W przypadku, gdy formularz nie  zawiera wszystkich ww. elementów oferty – Wykonawca powinien dołączyć do formularza pismo z wymaganymi elementami oferty.</w:t>
            </w:r>
          </w:p>
        </w:tc>
      </w:tr>
      <w:tr w:rsidR="00AA3CBB" w:rsidRPr="00DA0408" w14:paraId="38BE90E0" w14:textId="77777777" w:rsidTr="00667257">
        <w:tc>
          <w:tcPr>
            <w:tcW w:w="9104" w:type="dxa"/>
            <w:gridSpan w:val="2"/>
            <w:tcBorders>
              <w:top w:val="single" w:sz="4" w:space="0" w:color="A6A6A6"/>
              <w:bottom w:val="single" w:sz="4" w:space="0" w:color="A6A6A6"/>
            </w:tcBorders>
            <w:shd w:val="clear" w:color="auto" w:fill="auto"/>
          </w:tcPr>
          <w:p w14:paraId="1E1AF000" w14:textId="77777777" w:rsidR="00AA3CBB" w:rsidRPr="00DA0408" w:rsidRDefault="00AA3CBB" w:rsidP="00667257">
            <w:pPr>
              <w:widowControl w:val="0"/>
              <w:tabs>
                <w:tab w:val="left" w:pos="3180"/>
              </w:tabs>
              <w:jc w:val="both"/>
              <w:rPr>
                <w:rFonts w:asciiTheme="minorHAnsi" w:eastAsia="Calibri" w:hAnsiTheme="minorHAnsi" w:cstheme="minorHAnsi"/>
                <w:b/>
                <w:sz w:val="20"/>
                <w:szCs w:val="20"/>
                <w:u w:val="single"/>
              </w:rPr>
            </w:pPr>
          </w:p>
          <w:p w14:paraId="0A75F5D6" w14:textId="77777777" w:rsidR="00AA3CBB" w:rsidRPr="00DA0408" w:rsidRDefault="00AA3CBB" w:rsidP="00667257">
            <w:pPr>
              <w:widowControl w:val="0"/>
              <w:tabs>
                <w:tab w:val="left" w:pos="3180"/>
              </w:tabs>
              <w:ind w:hanging="108"/>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5.2 Pozostałe wymagania oferty:</w:t>
            </w:r>
          </w:p>
          <w:p w14:paraId="6A64D14E" w14:textId="77777777" w:rsidR="00AA3CBB" w:rsidRPr="00DA0408" w:rsidRDefault="00AA3CBB" w:rsidP="00667257">
            <w:pPr>
              <w:widowControl w:val="0"/>
              <w:tabs>
                <w:tab w:val="left" w:pos="3180"/>
              </w:tabs>
              <w:jc w:val="both"/>
              <w:rPr>
                <w:rFonts w:asciiTheme="minorHAnsi" w:eastAsia="Calibri" w:hAnsiTheme="minorHAnsi" w:cstheme="minorHAnsi"/>
                <w:b/>
                <w:sz w:val="20"/>
                <w:szCs w:val="20"/>
              </w:rPr>
            </w:pPr>
          </w:p>
        </w:tc>
      </w:tr>
      <w:tr w:rsidR="00AA3CBB" w:rsidRPr="00DA0408" w14:paraId="00572D09" w14:textId="77777777" w:rsidTr="0066725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01C8BEAA"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5.2.1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0D4738B5" w14:textId="77777777"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Wykonawca pozostaje związany ofertą przez co najmniej</w:t>
            </w:r>
            <w:r w:rsidRPr="00DA0408">
              <w:rPr>
                <w:rFonts w:asciiTheme="minorHAnsi" w:eastAsia="Calibri" w:hAnsiTheme="minorHAnsi" w:cstheme="minorHAnsi"/>
                <w:b/>
                <w:bCs/>
                <w:sz w:val="20"/>
                <w:szCs w:val="20"/>
                <w:u w:val="single"/>
              </w:rPr>
              <w:t xml:space="preserve"> </w:t>
            </w:r>
            <w:r w:rsidRPr="00DA0408">
              <w:rPr>
                <w:rFonts w:asciiTheme="minorHAnsi" w:eastAsia="Calibri" w:hAnsiTheme="minorHAnsi" w:cstheme="minorHAnsi"/>
                <w:b/>
                <w:bCs/>
                <w:sz w:val="20"/>
                <w:szCs w:val="20"/>
              </w:rPr>
              <w:t>60 dni od upływu terminu składania ofert.</w:t>
            </w:r>
          </w:p>
        </w:tc>
      </w:tr>
      <w:tr w:rsidR="00AA3CBB" w:rsidRPr="00DA0408" w14:paraId="4C18FF20" w14:textId="77777777" w:rsidTr="00667257">
        <w:tc>
          <w:tcPr>
            <w:tcW w:w="9104" w:type="dxa"/>
            <w:gridSpan w:val="2"/>
            <w:tcBorders>
              <w:bottom w:val="single" w:sz="4" w:space="0" w:color="A6A6A6"/>
            </w:tcBorders>
            <w:shd w:val="clear" w:color="auto" w:fill="auto"/>
          </w:tcPr>
          <w:p w14:paraId="2B675BFF" w14:textId="77777777" w:rsidR="00AA3CBB" w:rsidRPr="00DA0408" w:rsidRDefault="00AA3CBB" w:rsidP="00667257">
            <w:pPr>
              <w:widowControl w:val="0"/>
              <w:jc w:val="both"/>
              <w:rPr>
                <w:rFonts w:asciiTheme="minorHAnsi" w:eastAsia="Calibri" w:hAnsiTheme="minorHAnsi" w:cstheme="minorHAnsi"/>
                <w:b/>
                <w:sz w:val="20"/>
                <w:szCs w:val="20"/>
                <w:u w:val="single"/>
              </w:rPr>
            </w:pPr>
          </w:p>
          <w:p w14:paraId="374116E4" w14:textId="77777777" w:rsidR="00AA3CBB" w:rsidRPr="00DA0408" w:rsidRDefault="00AA3CBB" w:rsidP="00667257">
            <w:pPr>
              <w:widowControl w:val="0"/>
              <w:ind w:hanging="108"/>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5.3 Pytania do Zamawiającego. Uzupełnianie i poprawianie ofert:</w:t>
            </w:r>
          </w:p>
          <w:p w14:paraId="5717EE2C" w14:textId="77777777" w:rsidR="00AA3CBB" w:rsidRPr="00DA0408" w:rsidRDefault="00AA3CBB" w:rsidP="00667257">
            <w:pPr>
              <w:widowControl w:val="0"/>
              <w:jc w:val="both"/>
              <w:rPr>
                <w:rFonts w:asciiTheme="minorHAnsi" w:eastAsia="Calibri" w:hAnsiTheme="minorHAnsi" w:cstheme="minorHAnsi"/>
                <w:sz w:val="20"/>
                <w:szCs w:val="20"/>
              </w:rPr>
            </w:pPr>
          </w:p>
        </w:tc>
      </w:tr>
      <w:tr w:rsidR="00AA3CBB" w:rsidRPr="00DA0408" w14:paraId="334ECF40" w14:textId="77777777" w:rsidTr="0066725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600531A"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5.3.1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0580FC8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W przypadku istotnych wątpliwości Wykonawca może zadać pytanie Zamawiającemu w celu objaśnienia treści zapytania ofertowego. </w:t>
            </w:r>
            <w:r w:rsidRPr="00DA0408">
              <w:rPr>
                <w:rFonts w:asciiTheme="minorHAnsi" w:eastAsia="Calibri" w:hAnsiTheme="minorHAnsi" w:cstheme="minorHAnsi"/>
                <w:b/>
                <w:bCs/>
                <w:sz w:val="20"/>
                <w:szCs w:val="20"/>
              </w:rPr>
              <w:t xml:space="preserve">Pytania można zadawać </w:t>
            </w:r>
            <w:r w:rsidRPr="00DA0408">
              <w:rPr>
                <w:rFonts w:asciiTheme="minorHAnsi" w:eastAsia="Calibri" w:hAnsiTheme="minorHAnsi" w:cstheme="minorHAnsi"/>
                <w:b/>
                <w:bCs/>
                <w:sz w:val="20"/>
                <w:szCs w:val="20"/>
                <w:u w:val="single"/>
              </w:rPr>
              <w:t>wyłącznie</w:t>
            </w:r>
            <w:r w:rsidRPr="00DA0408">
              <w:rPr>
                <w:rFonts w:asciiTheme="minorHAnsi" w:eastAsia="Calibri" w:hAnsiTheme="minorHAnsi" w:cstheme="minorHAnsi"/>
                <w:b/>
                <w:bCs/>
                <w:sz w:val="20"/>
                <w:szCs w:val="20"/>
              </w:rPr>
              <w:t xml:space="preserve"> drogą elektroniczną przez Bazę Konkurencyjności. </w:t>
            </w:r>
          </w:p>
          <w:p w14:paraId="406509C8" w14:textId="77777777" w:rsidR="00AA3CBB" w:rsidRPr="00DA0408" w:rsidRDefault="00AA3CBB" w:rsidP="00667257">
            <w:pPr>
              <w:widowControl w:val="0"/>
              <w:jc w:val="both"/>
            </w:pPr>
            <w:r w:rsidRPr="00DA0408">
              <w:rPr>
                <w:rFonts w:asciiTheme="minorHAnsi" w:eastAsia="Calibri" w:hAnsiTheme="minorHAnsi" w:cstheme="minorHAnsi"/>
                <w:sz w:val="20"/>
                <w:szCs w:val="20"/>
              </w:rPr>
              <w:t xml:space="preserve">Ewentualną odpowiedź (merytoryczną) Zamawiający na stronie internetowej </w:t>
            </w:r>
            <w:hyperlink r:id="rId8" w:history="1">
              <w:r w:rsidRPr="00DA0408">
                <w:rPr>
                  <w:rStyle w:val="Hipercze"/>
                  <w:rFonts w:asciiTheme="minorHAnsi" w:hAnsiTheme="minorHAnsi" w:cstheme="minorHAnsi"/>
                  <w:sz w:val="20"/>
                  <w:szCs w:val="20"/>
                </w:rPr>
                <w:t>https://bazakonkurencyjnosci.funduszeeuropejskie.gov.pl/</w:t>
              </w:r>
            </w:hyperlink>
          </w:p>
          <w:p w14:paraId="7F351AB7" w14:textId="77777777" w:rsidR="00AA3CBB" w:rsidRPr="00DA0408" w:rsidRDefault="00AA3CBB" w:rsidP="00667257">
            <w:pPr>
              <w:widowControl w:val="0"/>
              <w:jc w:val="both"/>
              <w:rPr>
                <w:rFonts w:asciiTheme="minorHAnsi" w:hAnsiTheme="minorHAnsi" w:cstheme="minorHAnsi"/>
                <w:sz w:val="20"/>
                <w:szCs w:val="20"/>
              </w:rPr>
            </w:pPr>
          </w:p>
        </w:tc>
      </w:tr>
      <w:tr w:rsidR="00AA3CBB" w:rsidRPr="00DA0408" w14:paraId="391DCAC0" w14:textId="77777777" w:rsidTr="0066725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1718BF6"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5.3.2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2C1341AC"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Zamawiający dopuszcza poprawienie błędów formalnych w złożonej przez Wykonawcę ofercie to jest w szczególności:</w:t>
            </w:r>
          </w:p>
          <w:p w14:paraId="79CB2D23" w14:textId="77777777" w:rsidR="00AA3CBB" w:rsidRPr="00DA0408" w:rsidRDefault="00AA3CBB" w:rsidP="00AA3CBB">
            <w:pPr>
              <w:widowControl w:val="0"/>
              <w:numPr>
                <w:ilvl w:val="0"/>
                <w:numId w:val="6"/>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omyłki pisarskie,</w:t>
            </w:r>
          </w:p>
          <w:p w14:paraId="028F86C3" w14:textId="77777777" w:rsidR="00AA3CBB" w:rsidRPr="00DA0408" w:rsidRDefault="00AA3CBB" w:rsidP="00AA3CBB">
            <w:pPr>
              <w:widowControl w:val="0"/>
              <w:numPr>
                <w:ilvl w:val="0"/>
                <w:numId w:val="6"/>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brak załączników,</w:t>
            </w:r>
          </w:p>
          <w:p w14:paraId="5731A1CF" w14:textId="77777777" w:rsidR="00AA3CBB" w:rsidRPr="00DA0408" w:rsidRDefault="00AA3CBB" w:rsidP="00AA3CBB">
            <w:pPr>
              <w:widowControl w:val="0"/>
              <w:numPr>
                <w:ilvl w:val="0"/>
                <w:numId w:val="6"/>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błędy rachunkowe</w:t>
            </w:r>
          </w:p>
          <w:p w14:paraId="26195A2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b/>
                <w:bCs/>
                <w:sz w:val="20"/>
                <w:szCs w:val="20"/>
              </w:rPr>
              <w:t>Zamawiający wezwie Wykonawcę do uzupełnienia braków w ww. zakresie.</w:t>
            </w:r>
            <w:r w:rsidRPr="00DA0408">
              <w:rPr>
                <w:rFonts w:asciiTheme="minorHAnsi" w:eastAsia="Calibri" w:hAnsiTheme="minorHAnsi" w:cstheme="minorHAnsi"/>
                <w:sz w:val="20"/>
                <w:szCs w:val="20"/>
              </w:rPr>
              <w:t xml:space="preserve"> O zaistnieniu takiej konieczności Zamawiający powiadomi Wykonawcę, kontaktując się drogą e-mailową z osobą wyznaczoną przez Wykonawcę do kontaktu w sprawie oferty (zgodnie z danymi kontaktowymi zapisanymi w ofercie).</w:t>
            </w:r>
          </w:p>
          <w:p w14:paraId="35A4F78B" w14:textId="77777777" w:rsidR="00AA3CBB" w:rsidRPr="00DA0408" w:rsidRDefault="00AA3CBB" w:rsidP="00667257">
            <w:pPr>
              <w:widowControl w:val="0"/>
              <w:jc w:val="both"/>
              <w:rPr>
                <w:rFonts w:asciiTheme="minorHAnsi" w:eastAsia="Calibri" w:hAnsiTheme="minorHAnsi" w:cstheme="minorHAnsi"/>
                <w:sz w:val="20"/>
                <w:szCs w:val="20"/>
              </w:rPr>
            </w:pPr>
          </w:p>
          <w:p w14:paraId="14B953C2" w14:textId="77777777" w:rsidR="00AA3CBB" w:rsidRPr="00DA0408" w:rsidRDefault="00AA3CBB" w:rsidP="00667257">
            <w:pPr>
              <w:widowControl w:val="0"/>
              <w:jc w:val="both"/>
              <w:rPr>
                <w:rFonts w:asciiTheme="minorHAnsi" w:eastAsia="Calibri" w:hAnsiTheme="minorHAnsi" w:cstheme="minorHAnsi"/>
                <w:b/>
                <w:bCs/>
                <w:sz w:val="20"/>
                <w:szCs w:val="20"/>
                <w:u w:val="single"/>
              </w:rPr>
            </w:pPr>
            <w:r w:rsidRPr="00DA0408">
              <w:rPr>
                <w:rFonts w:asciiTheme="minorHAnsi" w:eastAsia="Calibri" w:hAnsiTheme="minorHAnsi" w:cstheme="minorHAnsi"/>
                <w:b/>
                <w:bCs/>
                <w:sz w:val="20"/>
                <w:szCs w:val="20"/>
                <w:u w:val="single"/>
              </w:rPr>
              <w:t>Nie dostarczenie w wyznaczonym przez Zamawiającego terminie poprawnych załączników skutkować będzie odrzuceniem oferty jako nie spełniającej kryteriów formalnych.</w:t>
            </w:r>
          </w:p>
          <w:p w14:paraId="24CEFF29" w14:textId="77777777" w:rsidR="00AA3CBB" w:rsidRPr="00DA0408" w:rsidRDefault="00AA3CBB" w:rsidP="00667257">
            <w:pPr>
              <w:widowControl w:val="0"/>
              <w:jc w:val="both"/>
              <w:rPr>
                <w:rFonts w:asciiTheme="minorHAnsi" w:eastAsia="Calibri" w:hAnsiTheme="minorHAnsi" w:cstheme="minorHAnsi"/>
                <w:sz w:val="20"/>
                <w:szCs w:val="20"/>
              </w:rPr>
            </w:pPr>
          </w:p>
          <w:p w14:paraId="341F9EE3" w14:textId="77777777"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Uzupełnieniu nie będą podlegać oferty które:</w:t>
            </w:r>
          </w:p>
          <w:p w14:paraId="3C1F3FE2" w14:textId="77777777" w:rsidR="00AA3CBB" w:rsidRPr="00DA0408" w:rsidRDefault="00AA3CBB" w:rsidP="00AA3CBB">
            <w:pPr>
              <w:widowControl w:val="0"/>
              <w:numPr>
                <w:ilvl w:val="0"/>
                <w:numId w:val="7"/>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nie zostały dostarczone w terminie,</w:t>
            </w:r>
          </w:p>
          <w:p w14:paraId="15E29DA4" w14:textId="77777777" w:rsidR="00AA3CBB" w:rsidRPr="00DA0408" w:rsidRDefault="00AA3CBB" w:rsidP="00AA3CBB">
            <w:pPr>
              <w:widowControl w:val="0"/>
              <w:numPr>
                <w:ilvl w:val="0"/>
                <w:numId w:val="7"/>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zostały dostarczone w sposób niezgodny ze wskazaniem zamawiającego opisany w pkt: 6.1.2</w:t>
            </w:r>
          </w:p>
          <w:p w14:paraId="31C65C91" w14:textId="77777777" w:rsidR="00AA3CBB" w:rsidRPr="00DA0408" w:rsidRDefault="00AA3CBB" w:rsidP="00AA3CBB">
            <w:pPr>
              <w:widowControl w:val="0"/>
              <w:numPr>
                <w:ilvl w:val="0"/>
                <w:numId w:val="7"/>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lastRenderedPageBreak/>
              <w:t>nie posiadające ceny,</w:t>
            </w:r>
          </w:p>
          <w:p w14:paraId="21DA052A" w14:textId="77777777" w:rsidR="00AA3CBB" w:rsidRPr="00DA0408" w:rsidRDefault="00AA3CBB" w:rsidP="00AA3CBB">
            <w:pPr>
              <w:pStyle w:val="Akapitzlist"/>
              <w:numPr>
                <w:ilvl w:val="0"/>
                <w:numId w:val="7"/>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niepodpisane przez osobę uprawnioną lub niepodpisane jednym z następujących podpisów elektronicznych: kwalifikowalny podpis elektroniczny lub podpis zaufany, lub podpis osobisty </w:t>
            </w:r>
          </w:p>
          <w:p w14:paraId="4404D19B" w14:textId="77777777" w:rsidR="00AA3CBB" w:rsidRPr="00DA0408" w:rsidRDefault="00AA3CBB" w:rsidP="00667257">
            <w:pPr>
              <w:widowControl w:val="0"/>
              <w:ind w:left="720"/>
              <w:jc w:val="both"/>
              <w:rPr>
                <w:rFonts w:asciiTheme="minorHAnsi" w:eastAsia="Calibri" w:hAnsiTheme="minorHAnsi" w:cstheme="minorHAnsi"/>
                <w:sz w:val="20"/>
                <w:szCs w:val="20"/>
              </w:rPr>
            </w:pPr>
          </w:p>
          <w:p w14:paraId="07EA0DBD"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w:t>
            </w:r>
          </w:p>
        </w:tc>
      </w:tr>
      <w:tr w:rsidR="00AA3CBB" w:rsidRPr="00DA0408" w14:paraId="7AC6D577" w14:textId="77777777" w:rsidTr="0066725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46F7FF57"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lastRenderedPageBreak/>
              <w:t>5.3.3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30B9368" w14:textId="77777777" w:rsidR="00AA3CBB" w:rsidRPr="00DA0408" w:rsidRDefault="00AA3CBB" w:rsidP="00667257">
            <w:pPr>
              <w:widowControl w:val="0"/>
              <w:rPr>
                <w:rFonts w:asciiTheme="minorHAnsi" w:hAnsiTheme="minorHAnsi" w:cstheme="minorHAnsi"/>
                <w:sz w:val="20"/>
                <w:szCs w:val="20"/>
              </w:rPr>
            </w:pPr>
            <w:r w:rsidRPr="00DA0408">
              <w:rPr>
                <w:rFonts w:asciiTheme="minorHAnsi" w:eastAsia="Calibri" w:hAnsiTheme="minorHAnsi" w:cstheme="minorHAnsi"/>
                <w:sz w:val="20"/>
                <w:szCs w:val="20"/>
              </w:rPr>
              <w:t xml:space="preserve">Uzupełniona na wezwanie Zamawiającego oferta Wykonawcy powinna spełniać wszystkie wymagania zapytania ofertowego – i to na najpóźniej na dzień, w którym upływał termin składania ofert, z zastrzeżeniem terminu do uzupełnienia oferty. </w:t>
            </w:r>
            <w:r w:rsidRPr="00DA0408">
              <w:rPr>
                <w:rFonts w:asciiTheme="minorHAnsi" w:hAnsiTheme="minorHAnsi" w:cstheme="minorHAnsi"/>
                <w:b/>
                <w:bCs/>
                <w:sz w:val="20"/>
                <w:szCs w:val="20"/>
              </w:rPr>
              <w:t>Wykonawca ma możliwość jednokrotnego poprawienia oferty.</w:t>
            </w:r>
            <w:r w:rsidRPr="00DA0408">
              <w:rPr>
                <w:rFonts w:asciiTheme="minorHAnsi" w:hAnsiTheme="minorHAnsi" w:cstheme="minorHAnsi"/>
                <w:sz w:val="20"/>
                <w:szCs w:val="20"/>
              </w:rPr>
              <w:t xml:space="preserve"> Jeżeli pomimo wezwania Wykonawca nie poprawi wskazanych w wezwaniu błędów taka oferta podlega odrzuceniu.</w:t>
            </w:r>
          </w:p>
          <w:p w14:paraId="5E22DEB6" w14:textId="77777777" w:rsidR="00AA3CBB" w:rsidRPr="00DA0408" w:rsidRDefault="00AA3CBB" w:rsidP="00667257">
            <w:pPr>
              <w:widowControl w:val="0"/>
              <w:jc w:val="both"/>
              <w:rPr>
                <w:rFonts w:asciiTheme="minorHAnsi" w:eastAsia="Calibri" w:hAnsiTheme="minorHAnsi" w:cstheme="minorHAnsi"/>
                <w:sz w:val="20"/>
                <w:szCs w:val="20"/>
              </w:rPr>
            </w:pPr>
          </w:p>
        </w:tc>
      </w:tr>
    </w:tbl>
    <w:p w14:paraId="38F81EE8" w14:textId="77777777" w:rsidR="00AA3CBB" w:rsidRPr="00DA0408" w:rsidRDefault="00AA3CBB" w:rsidP="00AA3CBB">
      <w:pPr>
        <w:jc w:val="both"/>
        <w:rPr>
          <w:rFonts w:asciiTheme="minorHAnsi" w:eastAsia="Calibri" w:hAnsiTheme="minorHAnsi" w:cstheme="minorHAnsi"/>
          <w:b/>
          <w:sz w:val="20"/>
          <w:szCs w:val="20"/>
          <w:u w:val="single"/>
        </w:rPr>
      </w:pPr>
    </w:p>
    <w:p w14:paraId="21C67AAE" w14:textId="77777777" w:rsidR="00AA3CBB" w:rsidRPr="00DA0408" w:rsidRDefault="00AA3CBB" w:rsidP="00AA3CBB">
      <w:pPr>
        <w:jc w:val="both"/>
        <w:rPr>
          <w:rFonts w:asciiTheme="minorHAnsi" w:eastAsia="Calibri" w:hAnsiTheme="minorHAnsi" w:cstheme="minorHAnsi"/>
          <w:sz w:val="20"/>
          <w:szCs w:val="20"/>
          <w:u w:val="single"/>
        </w:rPr>
      </w:pPr>
      <w:r w:rsidRPr="00DA0408">
        <w:rPr>
          <w:rFonts w:asciiTheme="minorHAnsi" w:eastAsia="Calibri" w:hAnsiTheme="minorHAnsi" w:cstheme="minorHAnsi"/>
          <w:b/>
          <w:sz w:val="20"/>
          <w:szCs w:val="20"/>
          <w:u w:val="single"/>
        </w:rPr>
        <w:t xml:space="preserve">6. TERMIN I SPOSÓB ZŁOŻENIA OFERTY. WYBÓR OFERTY </w:t>
      </w:r>
    </w:p>
    <w:p w14:paraId="565D3B3A" w14:textId="77777777" w:rsidR="00AA3CBB" w:rsidRPr="00DA0408" w:rsidRDefault="00AA3CBB" w:rsidP="00AA3CBB">
      <w:pPr>
        <w:jc w:val="both"/>
        <w:rPr>
          <w:rFonts w:asciiTheme="minorHAnsi" w:eastAsia="Calibri" w:hAnsiTheme="minorHAnsi" w:cstheme="minorHAnsi"/>
          <w:b/>
          <w:sz w:val="20"/>
          <w:szCs w:val="20"/>
        </w:rPr>
      </w:pPr>
    </w:p>
    <w:p w14:paraId="51B60DFD" w14:textId="77777777" w:rsidR="00AA3CBB" w:rsidRPr="00DA0408" w:rsidRDefault="00AA3CBB" w:rsidP="00AA3CBB">
      <w:pPr>
        <w:jc w:val="both"/>
        <w:rPr>
          <w:rFonts w:asciiTheme="minorHAnsi" w:eastAsia="Calibri" w:hAnsiTheme="minorHAnsi" w:cstheme="minorHAnsi"/>
          <w:sz w:val="20"/>
          <w:szCs w:val="20"/>
          <w:u w:val="single"/>
        </w:rPr>
      </w:pPr>
      <w:r w:rsidRPr="00DA0408">
        <w:rPr>
          <w:rFonts w:asciiTheme="minorHAnsi" w:eastAsia="Calibri" w:hAnsiTheme="minorHAnsi" w:cstheme="minorHAnsi"/>
          <w:b/>
          <w:sz w:val="20"/>
          <w:szCs w:val="20"/>
          <w:u w:val="single"/>
        </w:rPr>
        <w:t>6.1 Termin i sposób złożenia oferty:</w:t>
      </w:r>
    </w:p>
    <w:p w14:paraId="50438EA8" w14:textId="77777777" w:rsidR="00AA3CBB" w:rsidRPr="00DA0408" w:rsidRDefault="00AA3CBB" w:rsidP="00AA3CBB">
      <w:pPr>
        <w:jc w:val="both"/>
        <w:rPr>
          <w:rFonts w:asciiTheme="minorHAnsi" w:eastAsia="Calibri" w:hAnsiTheme="minorHAnsi" w:cstheme="minorHAnsi"/>
          <w:sz w:val="20"/>
          <w:szCs w:val="20"/>
        </w:rPr>
      </w:pPr>
    </w:p>
    <w:tbl>
      <w:tblPr>
        <w:tblW w:w="8981" w:type="dxa"/>
        <w:tblInd w:w="228" w:type="dxa"/>
        <w:tblLayout w:type="fixed"/>
        <w:tblCellMar>
          <w:left w:w="115" w:type="dxa"/>
          <w:right w:w="115" w:type="dxa"/>
        </w:tblCellMar>
        <w:tblLook w:val="0400" w:firstRow="0" w:lastRow="0" w:firstColumn="0" w:lastColumn="0" w:noHBand="0" w:noVBand="1"/>
      </w:tblPr>
      <w:tblGrid>
        <w:gridCol w:w="760"/>
        <w:gridCol w:w="8221"/>
      </w:tblGrid>
      <w:tr w:rsidR="00AA3CBB" w:rsidRPr="00DA0408" w14:paraId="76C778B6"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4AC4A483"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6.1.1</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74E81B7D" w14:textId="02549B76" w:rsidR="00AA3CBB" w:rsidRPr="00DA0408" w:rsidRDefault="00AA3CBB" w:rsidP="00667257">
            <w:pPr>
              <w:widowControl w:val="0"/>
              <w:spacing w:line="276" w:lineRule="auto"/>
              <w:jc w:val="both"/>
              <w:rPr>
                <w:rFonts w:asciiTheme="minorHAnsi" w:eastAsia="Calibri" w:hAnsiTheme="minorHAnsi" w:cstheme="minorHAnsi"/>
                <w:b/>
                <w:sz w:val="20"/>
                <w:szCs w:val="20"/>
                <w:u w:val="single"/>
              </w:rPr>
            </w:pPr>
            <w:r w:rsidRPr="00DA0408">
              <w:rPr>
                <w:rFonts w:asciiTheme="minorHAnsi" w:eastAsia="Calibri" w:hAnsiTheme="minorHAnsi" w:cstheme="minorHAnsi"/>
                <w:sz w:val="20"/>
                <w:szCs w:val="20"/>
              </w:rPr>
              <w:t xml:space="preserve">Ofertę należy złożyć </w:t>
            </w:r>
            <w:r w:rsidRPr="00DA0408">
              <w:rPr>
                <w:rFonts w:asciiTheme="minorHAnsi" w:eastAsia="Calibri" w:hAnsiTheme="minorHAnsi" w:cstheme="minorHAnsi"/>
                <w:b/>
                <w:sz w:val="20"/>
                <w:szCs w:val="20"/>
                <w:u w:val="single"/>
              </w:rPr>
              <w:t xml:space="preserve">w terminie do dnia </w:t>
            </w:r>
            <w:r w:rsidR="00B62CF8">
              <w:rPr>
                <w:rFonts w:asciiTheme="minorHAnsi" w:eastAsia="Calibri" w:hAnsiTheme="minorHAnsi" w:cstheme="minorHAnsi"/>
                <w:b/>
                <w:sz w:val="20"/>
                <w:szCs w:val="20"/>
                <w:u w:val="single"/>
              </w:rPr>
              <w:t>0</w:t>
            </w:r>
            <w:r w:rsidR="00980453">
              <w:rPr>
                <w:rFonts w:asciiTheme="minorHAnsi" w:eastAsia="Calibri" w:hAnsiTheme="minorHAnsi" w:cstheme="minorHAnsi"/>
                <w:b/>
                <w:sz w:val="20"/>
                <w:szCs w:val="20"/>
                <w:u w:val="single"/>
              </w:rPr>
              <w:t>6</w:t>
            </w:r>
            <w:r w:rsidR="00B62CF8">
              <w:rPr>
                <w:rFonts w:asciiTheme="minorHAnsi" w:eastAsia="Calibri" w:hAnsiTheme="minorHAnsi" w:cstheme="minorHAnsi"/>
                <w:b/>
                <w:sz w:val="20"/>
                <w:szCs w:val="20"/>
                <w:u w:val="single"/>
              </w:rPr>
              <w:t>.02.2025 r.</w:t>
            </w:r>
          </w:p>
          <w:p w14:paraId="07738BD1" w14:textId="77777777" w:rsidR="00AA3CBB" w:rsidRPr="00DA0408" w:rsidRDefault="00AA3CBB" w:rsidP="00667257">
            <w:pPr>
              <w:widowControl w:val="0"/>
              <w:spacing w:line="276" w:lineRule="auto"/>
              <w:jc w:val="both"/>
              <w:rPr>
                <w:rFonts w:asciiTheme="minorHAnsi" w:eastAsia="Calibri" w:hAnsiTheme="minorHAnsi" w:cstheme="minorHAnsi"/>
                <w:sz w:val="20"/>
                <w:szCs w:val="20"/>
              </w:rPr>
            </w:pPr>
            <w:r w:rsidRPr="00DA0408">
              <w:rPr>
                <w:rFonts w:asciiTheme="minorHAnsi" w:hAnsiTheme="minorHAnsi" w:cstheme="minorHAnsi"/>
                <w:b/>
                <w:sz w:val="20"/>
                <w:szCs w:val="20"/>
                <w:u w:val="single"/>
              </w:rPr>
              <w:t>Oferty, które wpłyną po wskazanym terminie nie będą rozpatrywane.</w:t>
            </w:r>
          </w:p>
        </w:tc>
      </w:tr>
      <w:tr w:rsidR="00AA3CBB" w:rsidRPr="00DA0408" w14:paraId="24C802F6"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D6EC943"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6.1.2</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7E2C05F3" w14:textId="77777777" w:rsidR="00AA3CBB" w:rsidRPr="00DA0408" w:rsidRDefault="00AA3CBB" w:rsidP="00667257">
            <w:pPr>
              <w:rPr>
                <w:rFonts w:asciiTheme="minorHAnsi" w:hAnsiTheme="minorHAnsi" w:cstheme="minorHAnsi"/>
                <w:sz w:val="20"/>
                <w:szCs w:val="20"/>
              </w:rPr>
            </w:pPr>
            <w:r w:rsidRPr="00DA0408">
              <w:rPr>
                <w:rFonts w:asciiTheme="minorHAnsi" w:hAnsiTheme="minorHAnsi" w:cstheme="minorHAnsi"/>
                <w:sz w:val="20"/>
                <w:szCs w:val="20"/>
              </w:rPr>
              <w:t xml:space="preserve">Ofertę należy doręczyć Zamawiającemu w postaci elektronicznej opatrzoną jednym z następujących podpisów elektronicznych: kwalifikowalny podpis elektroniczny lub podpis zaufany, lub podpisem osobisty poprzez system Baza Konkurencyjności: </w:t>
            </w:r>
            <w:hyperlink r:id="rId9" w:history="1">
              <w:r w:rsidRPr="00DA0408">
                <w:rPr>
                  <w:rStyle w:val="Hipercze"/>
                  <w:rFonts w:asciiTheme="minorHAnsi" w:hAnsiTheme="minorHAnsi" w:cstheme="minorHAnsi"/>
                  <w:sz w:val="20"/>
                  <w:szCs w:val="20"/>
                </w:rPr>
                <w:t>https://bazakonkurencyjnosci.funduszeeuropejskie.gov.pl</w:t>
              </w:r>
            </w:hyperlink>
            <w:r w:rsidRPr="00DA0408">
              <w:rPr>
                <w:rFonts w:asciiTheme="minorHAnsi" w:hAnsiTheme="minorHAnsi" w:cstheme="minorHAnsi"/>
                <w:sz w:val="20"/>
                <w:szCs w:val="20"/>
              </w:rPr>
              <w:t>.</w:t>
            </w:r>
          </w:p>
          <w:p w14:paraId="79ED29B8" w14:textId="77777777" w:rsidR="00AA3CBB" w:rsidRPr="00DA0408" w:rsidRDefault="00AA3CBB" w:rsidP="00667257">
            <w:pPr>
              <w:ind w:left="101"/>
              <w:rPr>
                <w:rFonts w:asciiTheme="minorHAnsi" w:hAnsiTheme="minorHAnsi" w:cstheme="minorHAnsi"/>
                <w:sz w:val="20"/>
                <w:szCs w:val="20"/>
              </w:rPr>
            </w:pPr>
          </w:p>
          <w:p w14:paraId="1A666E28" w14:textId="77777777" w:rsidR="00AA3CBB" w:rsidRPr="00DA0408" w:rsidRDefault="00AA3CBB" w:rsidP="00667257">
            <w:pPr>
              <w:rPr>
                <w:rFonts w:asciiTheme="minorHAnsi" w:hAnsiTheme="minorHAnsi" w:cstheme="minorHAnsi"/>
                <w:b/>
                <w:bCs/>
                <w:sz w:val="20"/>
                <w:szCs w:val="20"/>
              </w:rPr>
            </w:pPr>
            <w:r w:rsidRPr="00DA0408">
              <w:rPr>
                <w:rFonts w:asciiTheme="minorHAnsi" w:hAnsiTheme="minorHAnsi" w:cstheme="minorHAnsi"/>
                <w:sz w:val="20"/>
                <w:szCs w:val="20"/>
              </w:rPr>
              <w:t xml:space="preserve">Zamawiający zaleca zapisanie dokumentu </w:t>
            </w:r>
            <w:r w:rsidRPr="00DA0408">
              <w:rPr>
                <w:rFonts w:asciiTheme="minorHAnsi" w:hAnsiTheme="minorHAnsi" w:cstheme="minorHAnsi"/>
                <w:b/>
                <w:bCs/>
                <w:sz w:val="20"/>
                <w:szCs w:val="20"/>
              </w:rPr>
              <w:t>w formacie PDF</w:t>
            </w:r>
            <w:r w:rsidRPr="00DA0408">
              <w:rPr>
                <w:rFonts w:asciiTheme="minorHAnsi" w:hAnsiTheme="minorHAnsi" w:cstheme="minorHAnsi"/>
                <w:sz w:val="20"/>
                <w:szCs w:val="20"/>
              </w:rPr>
              <w:t xml:space="preserve">. </w:t>
            </w:r>
            <w:r w:rsidRPr="00DA0408">
              <w:rPr>
                <w:rFonts w:asciiTheme="minorHAnsi" w:hAnsiTheme="minorHAnsi" w:cstheme="minorHAnsi"/>
                <w:b/>
                <w:bCs/>
                <w:sz w:val="20"/>
                <w:szCs w:val="20"/>
              </w:rPr>
              <w:t>Jeśli dokumenty podpisane są w taki sposób, że podpis zapisywany jest w odrębnym pliku, należy zamieścić oba pliki.</w:t>
            </w:r>
          </w:p>
          <w:p w14:paraId="669CC72D" w14:textId="77777777" w:rsidR="00AA3CBB" w:rsidRPr="00DA0408" w:rsidRDefault="00AA3CBB" w:rsidP="00667257">
            <w:pPr>
              <w:rPr>
                <w:rFonts w:asciiTheme="minorHAnsi" w:hAnsiTheme="minorHAnsi" w:cstheme="minorHAnsi"/>
                <w:sz w:val="20"/>
                <w:szCs w:val="20"/>
              </w:rPr>
            </w:pPr>
          </w:p>
          <w:p w14:paraId="2791F09A" w14:textId="77777777" w:rsidR="00AA3CBB" w:rsidRPr="00DA0408" w:rsidRDefault="00AA3CBB" w:rsidP="00667257">
            <w:pPr>
              <w:rPr>
                <w:rFonts w:asciiTheme="minorHAnsi" w:hAnsiTheme="minorHAnsi" w:cstheme="minorHAnsi"/>
                <w:sz w:val="20"/>
                <w:szCs w:val="20"/>
              </w:rPr>
            </w:pPr>
            <w:r w:rsidRPr="00DA0408">
              <w:rPr>
                <w:rFonts w:asciiTheme="minorHAnsi" w:hAnsiTheme="minorHAnsi" w:cstheme="minorHAnsi"/>
                <w:sz w:val="20"/>
                <w:szCs w:val="20"/>
              </w:rPr>
              <w:t>Komunikacja w postępowaniu o udzielenie zamówienia, w tym ogłoszenie zapytania ofertowego, składanie ofert, wymiana informacji między zamawiającym a wykonawcą oraz przekazywanie dokumentów i oświadczeń odbywa się pisemnie za pomocą BK2021.</w:t>
            </w:r>
          </w:p>
        </w:tc>
      </w:tr>
      <w:tr w:rsidR="00AA3CBB" w:rsidRPr="00DA0408" w14:paraId="5C6350B2" w14:textId="77777777" w:rsidTr="00667257">
        <w:tc>
          <w:tcPr>
            <w:tcW w:w="8981" w:type="dxa"/>
            <w:gridSpan w:val="2"/>
            <w:tcBorders>
              <w:top w:val="single" w:sz="4" w:space="0" w:color="A6A6A6"/>
              <w:bottom w:val="single" w:sz="4" w:space="0" w:color="A6A6A6"/>
            </w:tcBorders>
            <w:shd w:val="clear" w:color="auto" w:fill="auto"/>
          </w:tcPr>
          <w:p w14:paraId="282667FE" w14:textId="77777777" w:rsidR="00AA3CBB" w:rsidRPr="00DA0408" w:rsidRDefault="00AA3CBB" w:rsidP="00667257">
            <w:pPr>
              <w:widowControl w:val="0"/>
              <w:jc w:val="both"/>
              <w:rPr>
                <w:rFonts w:asciiTheme="minorHAnsi" w:eastAsia="Calibri" w:hAnsiTheme="minorHAnsi" w:cstheme="minorHAnsi"/>
                <w:b/>
                <w:sz w:val="20"/>
                <w:szCs w:val="20"/>
                <w:u w:val="single"/>
              </w:rPr>
            </w:pPr>
          </w:p>
          <w:p w14:paraId="64703FD5" w14:textId="77777777" w:rsidR="00AA3CBB" w:rsidRPr="00DA0408" w:rsidRDefault="00AA3CBB" w:rsidP="00541077">
            <w:pPr>
              <w:pStyle w:val="Akapitzlist"/>
              <w:widowControl w:val="0"/>
              <w:numPr>
                <w:ilvl w:val="1"/>
                <w:numId w:val="30"/>
              </w:numPr>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Termin wyboru oferty. Powiadomienie Wykonawców:</w:t>
            </w:r>
          </w:p>
          <w:p w14:paraId="414DAFF0" w14:textId="77777777" w:rsidR="00AA3CBB" w:rsidRPr="00DA0408" w:rsidRDefault="00AA3CBB" w:rsidP="00667257">
            <w:pPr>
              <w:pStyle w:val="Akapitzlist"/>
              <w:widowControl w:val="0"/>
              <w:jc w:val="both"/>
              <w:rPr>
                <w:rFonts w:asciiTheme="minorHAnsi" w:eastAsia="Calibri" w:hAnsiTheme="minorHAnsi" w:cstheme="minorHAnsi"/>
                <w:b/>
                <w:sz w:val="20"/>
                <w:szCs w:val="20"/>
                <w:u w:val="single"/>
              </w:rPr>
            </w:pPr>
          </w:p>
        </w:tc>
      </w:tr>
      <w:tr w:rsidR="00AA3CBB" w:rsidRPr="00DA0408" w14:paraId="61F98994" w14:textId="77777777" w:rsidTr="00667257">
        <w:tc>
          <w:tcPr>
            <w:tcW w:w="8981" w:type="dxa"/>
            <w:gridSpan w:val="2"/>
            <w:tcBorders>
              <w:top w:val="single" w:sz="4" w:space="0" w:color="A6A6A6"/>
              <w:bottom w:val="single" w:sz="4" w:space="0" w:color="A6A6A6"/>
            </w:tcBorders>
            <w:shd w:val="clear" w:color="auto" w:fill="auto"/>
          </w:tcPr>
          <w:p w14:paraId="691B9394" w14:textId="77777777" w:rsidR="00AA3CBB" w:rsidRPr="00DA0408" w:rsidRDefault="00AA3CBB" w:rsidP="00667257">
            <w:pPr>
              <w:widowControl w:val="0"/>
              <w:jc w:val="both"/>
              <w:rPr>
                <w:rFonts w:asciiTheme="minorHAnsi" w:eastAsia="Calibri" w:hAnsiTheme="minorHAnsi" w:cstheme="minorHAnsi"/>
                <w:b/>
                <w:sz w:val="20"/>
                <w:szCs w:val="20"/>
                <w:u w:val="single"/>
              </w:rPr>
            </w:pPr>
          </w:p>
        </w:tc>
      </w:tr>
      <w:tr w:rsidR="00AA3CBB" w:rsidRPr="00DA0408" w14:paraId="2F8745A0"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D1FD36C"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6.2.1.</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08FEBC37"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Zamawiający zastrzega sobie prawo do unieważnienia postępowania na każdym etapie bez podania przyczyny,</w:t>
            </w:r>
            <w:r w:rsidRPr="00DA0408">
              <w:rPr>
                <w:rStyle w:val="TekstkomentarzaZnak"/>
                <w:rFonts w:asciiTheme="minorHAnsi" w:eastAsia="Liberation Serif" w:hAnsiTheme="minorHAnsi" w:cstheme="minorHAnsi"/>
                <w:b/>
                <w:bCs/>
              </w:rPr>
              <w:t xml:space="preserve"> </w:t>
            </w:r>
            <w:r w:rsidRPr="00DA0408">
              <w:rPr>
                <w:rStyle w:val="StrongEmphasis"/>
                <w:rFonts w:asciiTheme="minorHAnsi" w:eastAsia="Liberation Serif" w:hAnsiTheme="minorHAnsi" w:cstheme="minorHAnsi"/>
                <w:sz w:val="20"/>
                <w:szCs w:val="20"/>
              </w:rPr>
              <w:t>a także do pozostawienia postępowania bez wyboru oferty.</w:t>
            </w:r>
          </w:p>
        </w:tc>
      </w:tr>
      <w:tr w:rsidR="00AA3CBB" w:rsidRPr="00DA0408" w14:paraId="76C1FD22"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386D514"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6.2.2</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16A944D2"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u w:val="single"/>
              </w:rPr>
              <w:t>Zamawiający dokona oceny ofert</w:t>
            </w:r>
            <w:r w:rsidRPr="00DA0408">
              <w:rPr>
                <w:rFonts w:asciiTheme="minorHAnsi" w:eastAsia="Calibri" w:hAnsiTheme="minorHAnsi" w:cstheme="minorHAnsi"/>
                <w:sz w:val="20"/>
                <w:szCs w:val="20"/>
              </w:rPr>
              <w:t xml:space="preserve"> pod względem formalnym oraz merytorycznym zgodnie z treścią niniejszego zapytania ofertowego.</w:t>
            </w:r>
          </w:p>
        </w:tc>
      </w:tr>
      <w:tr w:rsidR="00AA3CBB" w:rsidRPr="00DA0408" w14:paraId="4A3449A7"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B19012F"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6.2.3</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594F170E" w14:textId="77777777" w:rsidR="00AA3CBB" w:rsidRPr="00DA0408" w:rsidRDefault="00AA3CBB" w:rsidP="00667257">
            <w:pPr>
              <w:widowControl w:val="0"/>
              <w:jc w:val="both"/>
              <w:rPr>
                <w:rFonts w:asciiTheme="minorHAnsi" w:eastAsia="Calibri" w:hAnsiTheme="minorHAnsi" w:cstheme="minorHAnsi"/>
                <w:sz w:val="20"/>
                <w:szCs w:val="20"/>
                <w:u w:val="single"/>
              </w:rPr>
            </w:pPr>
            <w:r w:rsidRPr="00DA0408">
              <w:rPr>
                <w:rFonts w:asciiTheme="minorHAnsi" w:eastAsia="Calibri" w:hAnsiTheme="minorHAnsi" w:cstheme="minorHAnsi"/>
                <w:sz w:val="20"/>
                <w:szCs w:val="20"/>
                <w:u w:val="single"/>
              </w:rPr>
              <w:t xml:space="preserve">Za najkorzystniejszą </w:t>
            </w:r>
            <w:r w:rsidRPr="00DA0408">
              <w:rPr>
                <w:rFonts w:asciiTheme="minorHAnsi" w:eastAsia="Calibri" w:hAnsiTheme="minorHAnsi" w:cstheme="minorHAnsi"/>
                <w:sz w:val="20"/>
                <w:szCs w:val="20"/>
              </w:rPr>
              <w:t>zostanie uznana oferta, która uzyska najwyższą liczbę punktów, stanowiącą sumę punktów uzyskanych w poszczególnych kryteriach oceny oferty</w:t>
            </w:r>
            <w:r w:rsidRPr="00DA0408">
              <w:rPr>
                <w:rFonts w:asciiTheme="minorHAnsi" w:eastAsia="Calibri" w:hAnsiTheme="minorHAnsi" w:cstheme="minorHAnsi"/>
                <w:sz w:val="20"/>
                <w:szCs w:val="20"/>
                <w:u w:val="single"/>
              </w:rPr>
              <w:t>.</w:t>
            </w:r>
          </w:p>
        </w:tc>
      </w:tr>
      <w:tr w:rsidR="00AA3CBB" w:rsidRPr="00DA0408" w14:paraId="406D0DAC"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2FA7624"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6.2.4</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6D932130" w14:textId="77777777" w:rsidR="00AA3CBB" w:rsidRPr="00DA0408" w:rsidRDefault="00AA3CBB" w:rsidP="00667257">
            <w:pPr>
              <w:widowControl w:val="0"/>
              <w:jc w:val="both"/>
              <w:rPr>
                <w:rFonts w:asciiTheme="minorHAnsi" w:eastAsia="Calibri" w:hAnsiTheme="minorHAnsi" w:cstheme="minorHAnsi"/>
                <w:b/>
                <w:bCs/>
                <w:sz w:val="20"/>
                <w:szCs w:val="20"/>
                <w:u w:val="single"/>
              </w:rPr>
            </w:pPr>
            <w:r w:rsidRPr="00DA0408">
              <w:rPr>
                <w:rFonts w:asciiTheme="minorHAnsi" w:eastAsia="Calibri" w:hAnsiTheme="minorHAnsi" w:cstheme="minorHAnsi"/>
                <w:b/>
                <w:bCs/>
                <w:color w:val="000000"/>
                <w:sz w:val="20"/>
                <w:szCs w:val="20"/>
              </w:rPr>
              <w:t xml:space="preserve">Jeżeli zaoferowana cena lub koszt wydają się rażąco niskie </w:t>
            </w:r>
            <w:r w:rsidRPr="00DA0408">
              <w:rPr>
                <w:rFonts w:asciiTheme="minorHAnsi" w:eastAsia="Calibri" w:hAnsiTheme="minorHAnsi" w:cstheme="minorHAnsi"/>
                <w:color w:val="000000"/>
                <w:sz w:val="20"/>
                <w:szCs w:val="20"/>
              </w:rPr>
              <w:t>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w:t>
            </w:r>
            <w:r w:rsidRPr="00DA0408">
              <w:rPr>
                <w:rFonts w:asciiTheme="minorHAnsi" w:eastAsia="Calibri" w:hAnsiTheme="minorHAnsi" w:cstheme="minorHAnsi"/>
                <w:b/>
                <w:bCs/>
                <w:color w:val="000000"/>
                <w:sz w:val="20"/>
                <w:szCs w:val="20"/>
              </w:rPr>
              <w:t xml:space="preserve"> Zamawiający ocenia te wyjaśnienia w konsultacji z Wykonawcą i może odrzucić tę ofertę wyłącznie w przypadku, gdy złożone wyjaśnienia wraz z dowodami nie uzasadniają podanej ceny lub kosztu w tej ofercie.</w:t>
            </w:r>
          </w:p>
        </w:tc>
      </w:tr>
      <w:tr w:rsidR="00AA3CBB" w:rsidRPr="00DA0408" w14:paraId="4C958482"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2B2543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6.2.5</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7E561F9D"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Zamawiający ogłosi wybór Wykonawcy na stronie</w:t>
            </w:r>
          </w:p>
          <w:p w14:paraId="4907D57A" w14:textId="77777777" w:rsidR="00AA3CBB" w:rsidRPr="00DA0408" w:rsidRDefault="00AA3CBB" w:rsidP="00667257">
            <w:pPr>
              <w:widowControl w:val="0"/>
              <w:jc w:val="both"/>
              <w:rPr>
                <w:rFonts w:asciiTheme="minorHAnsi" w:eastAsia="Calibri" w:hAnsiTheme="minorHAnsi" w:cstheme="minorHAnsi"/>
                <w:i/>
                <w:sz w:val="20"/>
                <w:szCs w:val="20"/>
              </w:rPr>
            </w:pPr>
            <w:hyperlink r:id="rId10" w:history="1">
              <w:r w:rsidRPr="00DA0408">
                <w:rPr>
                  <w:rStyle w:val="Hipercze"/>
                  <w:rFonts w:asciiTheme="minorHAnsi" w:eastAsia="Calibri" w:hAnsiTheme="minorHAnsi" w:cstheme="minorHAnsi"/>
                  <w:sz w:val="20"/>
                  <w:szCs w:val="20"/>
                </w:rPr>
                <w:t>https://bazakonkurencyjnosci.funduszeeuropejskie.gov.pl/</w:t>
              </w:r>
            </w:hyperlink>
            <w:r w:rsidRPr="00DA0408">
              <w:rPr>
                <w:rFonts w:asciiTheme="minorHAnsi" w:eastAsia="Calibri" w:hAnsiTheme="minorHAnsi" w:cstheme="minorHAnsi"/>
                <w:sz w:val="20"/>
                <w:szCs w:val="20"/>
              </w:rPr>
              <w:t xml:space="preserve"> </w:t>
            </w:r>
          </w:p>
        </w:tc>
      </w:tr>
      <w:tr w:rsidR="00AA3CBB" w:rsidRPr="00DA0408" w14:paraId="65B9770C"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1F094B3E"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6.2.6</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42983F19" w14:textId="77777777" w:rsidR="00AA3CBB" w:rsidRPr="00DA0408" w:rsidRDefault="00AA3CBB" w:rsidP="00667257">
            <w:pPr>
              <w:widowControl w:val="0"/>
              <w:jc w:val="both"/>
              <w:rPr>
                <w:rFonts w:asciiTheme="minorHAnsi" w:eastAsia="Calibri" w:hAnsiTheme="minorHAnsi" w:cstheme="minorHAnsi"/>
                <w:sz w:val="20"/>
                <w:szCs w:val="20"/>
                <w:u w:val="single"/>
              </w:rPr>
            </w:pPr>
            <w:r w:rsidRPr="00DA0408">
              <w:rPr>
                <w:rFonts w:asciiTheme="minorHAnsi" w:eastAsia="Calibri" w:hAnsiTheme="minorHAnsi" w:cstheme="minorHAnsi"/>
                <w:sz w:val="20"/>
                <w:szCs w:val="20"/>
              </w:rPr>
              <w:t xml:space="preserve">Zamawiający może w toku badania i oceny ofert </w:t>
            </w:r>
            <w:r w:rsidRPr="00DA0408">
              <w:rPr>
                <w:rFonts w:asciiTheme="minorHAnsi" w:eastAsia="Calibri" w:hAnsiTheme="minorHAnsi" w:cstheme="minorHAnsi"/>
                <w:sz w:val="20"/>
                <w:szCs w:val="20"/>
                <w:u w:val="single"/>
              </w:rPr>
              <w:t>żądać od Wykonawców wyjaśnień</w:t>
            </w:r>
            <w:r w:rsidRPr="00DA0408">
              <w:rPr>
                <w:rFonts w:asciiTheme="minorHAnsi" w:eastAsia="Calibri" w:hAnsiTheme="minorHAnsi" w:cstheme="minorHAnsi"/>
                <w:sz w:val="20"/>
                <w:szCs w:val="20"/>
              </w:rPr>
              <w:t xml:space="preserve"> dotyczących treści złożonych ofert.</w:t>
            </w:r>
          </w:p>
        </w:tc>
      </w:tr>
      <w:tr w:rsidR="00AA3CBB" w:rsidRPr="00DA0408" w14:paraId="18C0AA08"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171906D1"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lastRenderedPageBreak/>
              <w:t>6.2.7</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36273247"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Zamawiający </w:t>
            </w:r>
            <w:r w:rsidRPr="00DA0408">
              <w:rPr>
                <w:rFonts w:asciiTheme="minorHAnsi" w:eastAsia="Calibri" w:hAnsiTheme="minorHAnsi" w:cstheme="minorHAnsi"/>
                <w:sz w:val="20"/>
                <w:szCs w:val="20"/>
                <w:u w:val="single"/>
              </w:rPr>
              <w:t>nie przewiduje procedury odwoławczej</w:t>
            </w:r>
            <w:r w:rsidRPr="00DA0408">
              <w:rPr>
                <w:rFonts w:asciiTheme="minorHAnsi" w:eastAsia="Calibri" w:hAnsiTheme="minorHAnsi" w:cstheme="minorHAnsi"/>
                <w:sz w:val="20"/>
                <w:szCs w:val="20"/>
              </w:rPr>
              <w:t>. Z tytułu odrzucenia oferty Wykonawcom nie przysługują żadne roszczenia przeciw Zamawiającemu.</w:t>
            </w:r>
          </w:p>
        </w:tc>
      </w:tr>
      <w:tr w:rsidR="00AA3CBB" w:rsidRPr="00DA0408" w14:paraId="226A43C4"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247BF63"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6.2.8</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05860193" w14:textId="77777777" w:rsidR="00AA3CBB" w:rsidRPr="00DA0408" w:rsidRDefault="00AA3CBB" w:rsidP="00667257">
            <w:pPr>
              <w:rPr>
                <w:rFonts w:asciiTheme="minorHAnsi" w:hAnsiTheme="minorHAnsi" w:cstheme="minorHAnsi"/>
                <w:sz w:val="20"/>
                <w:szCs w:val="20"/>
              </w:rPr>
            </w:pPr>
            <w:r w:rsidRPr="00DA0408">
              <w:rPr>
                <w:rFonts w:asciiTheme="minorHAnsi" w:hAnsiTheme="minorHAnsi" w:cstheme="minorHAnsi"/>
                <w:sz w:val="20"/>
                <w:szCs w:val="20"/>
                <w:u w:val="single"/>
              </w:rPr>
              <w:t>Zamawiający może nie wybrać</w:t>
            </w:r>
            <w:r w:rsidRPr="00DA0408">
              <w:rPr>
                <w:rFonts w:asciiTheme="minorHAnsi" w:hAnsiTheme="minorHAnsi" w:cstheme="minorHAnsi"/>
                <w:sz w:val="20"/>
                <w:szCs w:val="20"/>
              </w:rPr>
              <w:t xml:space="preserve"> żadnej oferty lub/oraz zmodyfikować treść zapytania ofertowego. Informacja o zmianie treści zapytania ofertowego zostanie zamieszczona na stronie internetowej </w:t>
            </w:r>
            <w:hyperlink r:id="rId11" w:history="1">
              <w:r w:rsidRPr="00DA0408">
                <w:rPr>
                  <w:rStyle w:val="Hipercze"/>
                  <w:rFonts w:asciiTheme="minorHAnsi" w:hAnsiTheme="minorHAnsi" w:cstheme="minorHAnsi"/>
                  <w:sz w:val="20"/>
                  <w:szCs w:val="20"/>
                </w:rPr>
                <w:t>https://bazakonkurencyjnosci.funduszeeuropejskie.gov.pl/</w:t>
              </w:r>
            </w:hyperlink>
            <w:r w:rsidRPr="00DA0408">
              <w:rPr>
                <w:rFonts w:asciiTheme="minorHAnsi" w:hAnsiTheme="minorHAnsi" w:cstheme="minorHAnsi"/>
                <w:sz w:val="20"/>
                <w:szCs w:val="20"/>
              </w:rPr>
              <w:t xml:space="preserve">  </w:t>
            </w:r>
          </w:p>
          <w:p w14:paraId="00F71842" w14:textId="77777777" w:rsidR="00AA3CBB" w:rsidRPr="00DA0408" w:rsidRDefault="00AA3CBB" w:rsidP="00667257">
            <w:pPr>
              <w:widowControl w:val="0"/>
              <w:jc w:val="both"/>
              <w:rPr>
                <w:rFonts w:asciiTheme="minorHAnsi" w:eastAsia="Calibri" w:hAnsiTheme="minorHAnsi" w:cstheme="minorHAnsi"/>
                <w:i/>
                <w:sz w:val="20"/>
                <w:szCs w:val="20"/>
              </w:rPr>
            </w:pPr>
            <w:r w:rsidRPr="00DA0408">
              <w:rPr>
                <w:rFonts w:asciiTheme="minorHAnsi" w:hAnsiTheme="minorHAnsi" w:cstheme="minorHAnsi"/>
                <w:sz w:val="20"/>
                <w:szCs w:val="20"/>
              </w:rPr>
              <w:t>W przypadku istotnej  modyfikacji treści zapytania zostanie przedłużony termin składania ofert.</w:t>
            </w:r>
          </w:p>
        </w:tc>
      </w:tr>
      <w:tr w:rsidR="00AA3CBB" w:rsidRPr="00DA0408" w14:paraId="1CCD88FE"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61B67AFD"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6.2.9</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30991783" w14:textId="77777777" w:rsidR="00AA3CBB" w:rsidRPr="00DA0408" w:rsidRDefault="00AA3CBB" w:rsidP="00667257">
            <w:pPr>
              <w:suppressAutoHyphens w:val="0"/>
              <w:spacing w:after="160" w:line="259" w:lineRule="auto"/>
              <w:rPr>
                <w:rFonts w:asciiTheme="minorHAnsi" w:eastAsia="Calibri" w:hAnsiTheme="minorHAnsi" w:cstheme="minorHAnsi"/>
                <w:color w:val="000000"/>
                <w:sz w:val="20"/>
                <w:szCs w:val="20"/>
              </w:rPr>
            </w:pPr>
            <w:r w:rsidRPr="00DA0408">
              <w:rPr>
                <w:rFonts w:asciiTheme="minorHAnsi" w:eastAsia="Calibri" w:hAnsiTheme="minorHAnsi" w:cstheme="minorHAnsi"/>
                <w:color w:val="000000"/>
                <w:sz w:val="20"/>
                <w:szCs w:val="20"/>
              </w:rPr>
              <w:t xml:space="preserve">W przypadku w którym najkorzystniejsza oferta pod względem kwoty przewyższa budżet zaplanowany na w/w zapytanie ofertowe, Zamawiający może wezwać Wykonawcę, który złożył najkorzystniejszą ofertę do podjęcia negocjacji mających na celu obniżenie kwoty zaproponowanej przez tego wykonawcę do kwoty będącej akceptowalną przez Zamawiającego. </w:t>
            </w:r>
          </w:p>
          <w:p w14:paraId="7C27C56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color w:val="000000"/>
                <w:sz w:val="20"/>
                <w:szCs w:val="20"/>
              </w:rPr>
              <w:t>Jeżeli Wykonawca, który złożył najkorzystniejszą ofertę nie wyrazi zgody na obniżenie kwoty wynagrodzenia Zamawiający ma prawo skierowania zapytania o możliwość negocjacji ceny do innych Wykonawców którzy złożyli oferty.</w:t>
            </w:r>
          </w:p>
        </w:tc>
      </w:tr>
      <w:tr w:rsidR="00AA3CBB" w:rsidRPr="00DA0408" w14:paraId="668811A1"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140D3A23"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6.2.10</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5A7C1D97" w14:textId="77777777" w:rsidR="00AA3CBB" w:rsidRPr="00DA0408" w:rsidRDefault="00AA3CBB" w:rsidP="00667257">
            <w:pPr>
              <w:widowControl w:val="0"/>
              <w:rPr>
                <w:rFonts w:asciiTheme="minorHAnsi" w:hAnsiTheme="minorHAnsi" w:cstheme="minorHAnsi"/>
                <w:sz w:val="20"/>
                <w:szCs w:val="20"/>
              </w:rPr>
            </w:pPr>
            <w:r w:rsidRPr="00DA0408">
              <w:rPr>
                <w:rFonts w:asciiTheme="minorHAnsi" w:hAnsiTheme="minorHAnsi" w:cstheme="minorHAnsi"/>
                <w:sz w:val="20"/>
                <w:szCs w:val="20"/>
              </w:rPr>
              <w:t>Jeżeli Wykonawca, którego oferta została wybrana,</w:t>
            </w:r>
            <w:r w:rsidRPr="00DA0408">
              <w:rPr>
                <w:rFonts w:asciiTheme="minorHAnsi" w:hAnsiTheme="minorHAnsi" w:cstheme="minorHAnsi"/>
                <w:sz w:val="20"/>
                <w:szCs w:val="20"/>
                <w:u w:val="single"/>
              </w:rPr>
              <w:t xml:space="preserve"> uchyla się od zawarcia umowy</w:t>
            </w:r>
            <w:r w:rsidRPr="00DA0408">
              <w:rPr>
                <w:rFonts w:asciiTheme="minorHAnsi" w:hAnsiTheme="minorHAnsi" w:cstheme="minorHAnsi"/>
                <w:sz w:val="20"/>
                <w:szCs w:val="20"/>
              </w:rPr>
              <w:t xml:space="preserve">, to </w:t>
            </w:r>
            <w:r w:rsidRPr="00DA0408">
              <w:rPr>
                <w:rFonts w:asciiTheme="minorHAnsi" w:hAnsiTheme="minorHAnsi" w:cstheme="minorHAnsi"/>
                <w:b/>
                <w:bCs/>
                <w:sz w:val="20"/>
                <w:szCs w:val="20"/>
                <w:u w:val="single"/>
              </w:rPr>
              <w:t>jest nie podpisuje jej w terminie 5 dni od daty wskazanej przez Zamawiającego,</w:t>
            </w:r>
            <w:r w:rsidRPr="00DA0408">
              <w:rPr>
                <w:rFonts w:asciiTheme="minorHAnsi" w:hAnsiTheme="minorHAnsi" w:cstheme="minorHAnsi"/>
                <w:sz w:val="20"/>
                <w:szCs w:val="20"/>
              </w:rPr>
              <w:t xml:space="preserve"> Zamawiający może wybrać najkorzystniejszą spośród pozostałych ofert.</w:t>
            </w:r>
          </w:p>
        </w:tc>
      </w:tr>
      <w:tr w:rsidR="00AA3CBB" w:rsidRPr="00DA0408" w14:paraId="5EF86BA6"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D193D49"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6.2.11</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1C50CD4C" w14:textId="77777777" w:rsidR="00AA3CBB" w:rsidRPr="00DA0408" w:rsidRDefault="00AA3CBB" w:rsidP="00667257">
            <w:pPr>
              <w:rPr>
                <w:rFonts w:asciiTheme="minorHAnsi" w:hAnsiTheme="minorHAnsi" w:cstheme="minorHAnsi"/>
                <w:sz w:val="20"/>
                <w:szCs w:val="20"/>
              </w:rPr>
            </w:pPr>
            <w:r w:rsidRPr="00DA0408">
              <w:rPr>
                <w:rFonts w:asciiTheme="minorHAnsi" w:hAnsiTheme="minorHAnsi" w:cstheme="minorHAnsi"/>
                <w:sz w:val="20"/>
                <w:szCs w:val="20"/>
              </w:rPr>
              <w:t>W przypadku, gdy oferty z najwyższą liczbą punktów  uzyskają identyczną ilość punktów, Wykonawcy, którzy złożyli takie oferty,  zostaną zaproszeni do złożenia ofert dodatkowych. Jako najkorzystniejsza zostanie wybrana oferta tego Wykonawcy, który złoży najkorzystniejszą ofertę dodatkową.</w:t>
            </w:r>
          </w:p>
          <w:p w14:paraId="62E0A3CA" w14:textId="77777777" w:rsidR="00AA3CBB" w:rsidRPr="00DA0408" w:rsidRDefault="00AA3CBB" w:rsidP="00667257">
            <w:pPr>
              <w:widowControl w:val="0"/>
              <w:rPr>
                <w:rFonts w:asciiTheme="minorHAnsi" w:hAnsiTheme="minorHAnsi" w:cstheme="minorHAnsi"/>
                <w:sz w:val="20"/>
                <w:szCs w:val="20"/>
              </w:rPr>
            </w:pPr>
            <w:r w:rsidRPr="00DA0408">
              <w:rPr>
                <w:rFonts w:asciiTheme="minorHAnsi" w:hAnsiTheme="minorHAnsi" w:cstheme="minorHAnsi"/>
                <w:sz w:val="20"/>
                <w:szCs w:val="20"/>
              </w:rPr>
              <w:t>W przypadku w którym pomimo złożenia ofert dodatkowych liczba punktów ofert będzie taka sama, Zamawiający unieważni Zapytanie ofertowe.</w:t>
            </w:r>
          </w:p>
        </w:tc>
      </w:tr>
    </w:tbl>
    <w:p w14:paraId="7B46B563" w14:textId="77777777" w:rsidR="00AA3CBB" w:rsidRPr="00DA0408" w:rsidRDefault="00AA3CBB" w:rsidP="00AA3CBB">
      <w:pPr>
        <w:jc w:val="both"/>
        <w:rPr>
          <w:rFonts w:asciiTheme="minorHAnsi" w:eastAsia="Calibri" w:hAnsiTheme="minorHAnsi" w:cstheme="minorHAnsi"/>
          <w:i/>
          <w:sz w:val="20"/>
          <w:szCs w:val="20"/>
        </w:rPr>
      </w:pPr>
    </w:p>
    <w:p w14:paraId="29A24677" w14:textId="77777777" w:rsidR="005C004D" w:rsidRPr="00676CBF" w:rsidRDefault="005C004D" w:rsidP="005C004D">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7. KLAUZULA INFORMACYJNA</w:t>
      </w:r>
    </w:p>
    <w:p w14:paraId="5176120E" w14:textId="77777777" w:rsidR="005C004D" w:rsidRPr="00676CBF" w:rsidRDefault="005C004D" w:rsidP="005C004D">
      <w:pPr>
        <w:jc w:val="both"/>
        <w:rPr>
          <w:rFonts w:asciiTheme="minorHAnsi" w:eastAsia="Calibri" w:hAnsiTheme="minorHAnsi" w:cstheme="minorHAnsi"/>
          <w:b/>
          <w:sz w:val="20"/>
          <w:szCs w:val="20"/>
          <w:u w:val="single"/>
        </w:rPr>
      </w:pPr>
    </w:p>
    <w:p w14:paraId="399F8039" w14:textId="77777777" w:rsidR="005C004D" w:rsidRPr="003A520A" w:rsidRDefault="005C004D" w:rsidP="005C004D">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b/>
          <w:bCs/>
          <w:sz w:val="20"/>
          <w:szCs w:val="20"/>
        </w:rPr>
        <w:t>Obowiązek informacyjny wynikający z art. 13 RODO w przypadku zbierania danych osobowych bezpośrednio od osoby fizycznej, której dane dotyczą, w celu związanym z prowadzonym postępowaniem</w:t>
      </w:r>
    </w:p>
    <w:p w14:paraId="3706DC14" w14:textId="77777777" w:rsidR="005C004D" w:rsidRPr="003A520A" w:rsidRDefault="005C004D" w:rsidP="005C004D">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D35CF26" w14:textId="77777777" w:rsidR="005C004D" w:rsidRPr="00BC2247" w:rsidRDefault="005C004D" w:rsidP="005C004D">
      <w:pPr>
        <w:jc w:val="both"/>
        <w:rPr>
          <w:rFonts w:asciiTheme="minorHAnsi" w:eastAsia="Calibri" w:hAnsiTheme="minorHAnsi" w:cstheme="minorHAnsi"/>
          <w:color w:val="000000"/>
          <w:sz w:val="20"/>
          <w:szCs w:val="20"/>
        </w:rPr>
      </w:pPr>
      <w:r w:rsidRPr="003A520A">
        <w:rPr>
          <w:rFonts w:asciiTheme="minorHAnsi" w:eastAsia="TimesNewRomanPS-BoldMT" w:hAnsiTheme="minorHAnsi" w:cstheme="minorHAnsi"/>
          <w:bCs/>
          <w:sz w:val="20"/>
          <w:szCs w:val="20"/>
        </w:rPr>
        <w:t xml:space="preserve">administratorem Pani/Pana danych osobowych jest </w:t>
      </w:r>
      <w:r w:rsidRPr="00225892">
        <w:rPr>
          <w:rFonts w:asciiTheme="minorHAnsi" w:eastAsia="Calibri" w:hAnsiTheme="minorHAnsi" w:cstheme="minorHAnsi"/>
          <w:color w:val="000000"/>
          <w:sz w:val="20"/>
          <w:szCs w:val="20"/>
        </w:rPr>
        <w:t>Polska Agencja Rozwoju Przedsiębiorczości z siedzibą w Warszawie (00-834), ul. Pańska 81/83.</w:t>
      </w:r>
    </w:p>
    <w:p w14:paraId="34589D27" w14:textId="77777777" w:rsidR="005C004D" w:rsidRPr="00BC2247" w:rsidRDefault="005C004D" w:rsidP="005C004D">
      <w:pPr>
        <w:jc w:val="both"/>
        <w:rPr>
          <w:rFonts w:asciiTheme="minorHAnsi" w:eastAsia="Calibri" w:hAnsiTheme="minorHAnsi" w:cstheme="minorHAnsi"/>
          <w:color w:val="000000"/>
          <w:sz w:val="20"/>
          <w:szCs w:val="20"/>
        </w:rPr>
      </w:pPr>
      <w:r w:rsidRPr="00225892">
        <w:rPr>
          <w:rFonts w:asciiTheme="minorHAnsi" w:eastAsia="Calibri" w:hAnsiTheme="minorHAnsi" w:cstheme="minorHAnsi"/>
          <w:color w:val="000000"/>
          <w:sz w:val="20"/>
          <w:szCs w:val="20"/>
        </w:rPr>
        <w:t>Administrator wyznaczył Inspektora ochrony danych (IOD) oraz zastępcę IOD. Z IOD oraz z zastępcą IOD mogą się Państwo kontaktować we wszystkich sprawach dotyczących przetwarzania danych osobowych, adres e-mail iod@parp.gov.pl lub na adres siedziby Administratora.</w:t>
      </w:r>
    </w:p>
    <w:p w14:paraId="4691AB6C" w14:textId="36C929FF" w:rsidR="005C004D" w:rsidRPr="003A520A" w:rsidRDefault="005C004D" w:rsidP="005C004D">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Pani/Pana dane osobowe przetwarzane będą na podstawie art. 6 ust. 1 lit. c</w:t>
      </w:r>
      <w:r w:rsidRPr="003A520A">
        <w:rPr>
          <w:rFonts w:asciiTheme="minorHAnsi" w:eastAsia="TimesNewRomanPS-BoldMT" w:hAnsiTheme="minorHAnsi" w:cstheme="minorHAnsi"/>
          <w:bCs/>
          <w:i/>
          <w:iCs/>
          <w:sz w:val="20"/>
          <w:szCs w:val="20"/>
        </w:rPr>
        <w:t xml:space="preserve"> </w:t>
      </w:r>
      <w:r w:rsidRPr="003A520A">
        <w:rPr>
          <w:rFonts w:asciiTheme="minorHAnsi" w:eastAsia="TimesNewRomanPS-BoldMT" w:hAnsiTheme="minorHAnsi" w:cstheme="minorHAnsi"/>
          <w:bCs/>
          <w:sz w:val="20"/>
          <w:szCs w:val="20"/>
        </w:rPr>
        <w:t xml:space="preserve">RODO w celu związanym z procedurą zapytania ofertowego z dn. </w:t>
      </w:r>
      <w:r>
        <w:rPr>
          <w:rFonts w:asciiTheme="minorHAnsi" w:eastAsia="TimesNewRomanPS-BoldMT" w:hAnsiTheme="minorHAnsi" w:cstheme="minorHAnsi"/>
          <w:b/>
          <w:sz w:val="20"/>
          <w:szCs w:val="20"/>
        </w:rPr>
        <w:t>2</w:t>
      </w:r>
      <w:r w:rsidR="008821C4">
        <w:rPr>
          <w:rFonts w:asciiTheme="minorHAnsi" w:eastAsia="TimesNewRomanPS-BoldMT" w:hAnsiTheme="minorHAnsi" w:cstheme="minorHAnsi"/>
          <w:b/>
          <w:sz w:val="20"/>
          <w:szCs w:val="20"/>
        </w:rPr>
        <w:t>8</w:t>
      </w:r>
      <w:r>
        <w:rPr>
          <w:rFonts w:asciiTheme="minorHAnsi" w:eastAsia="TimesNewRomanPS-BoldMT" w:hAnsiTheme="minorHAnsi" w:cstheme="minorHAnsi"/>
          <w:b/>
          <w:sz w:val="20"/>
          <w:szCs w:val="20"/>
        </w:rPr>
        <w:t>.01.2025 r.</w:t>
      </w:r>
    </w:p>
    <w:p w14:paraId="5D6A284C" w14:textId="77777777" w:rsidR="005C004D" w:rsidRPr="003A520A" w:rsidRDefault="005C004D" w:rsidP="005C004D">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w odniesieniu do Pani/Pana danych osobowych decyzje nie będą podejmowane w sposób zautomatyzowany, stosowanie do art. 22 RODO;</w:t>
      </w:r>
    </w:p>
    <w:p w14:paraId="4C98D230" w14:textId="77777777" w:rsidR="005C004D" w:rsidRPr="003A520A" w:rsidRDefault="005C004D" w:rsidP="005C004D">
      <w:pPr>
        <w:jc w:val="both"/>
        <w:rPr>
          <w:rFonts w:asciiTheme="minorHAnsi" w:eastAsia="TimesNewRomanPS-BoldMT" w:hAnsiTheme="minorHAnsi" w:cstheme="minorHAnsi"/>
          <w:bCs/>
          <w:sz w:val="20"/>
          <w:szCs w:val="20"/>
          <w:lang w:val="en-US"/>
        </w:rPr>
      </w:pPr>
      <w:r w:rsidRPr="003A520A">
        <w:rPr>
          <w:rFonts w:asciiTheme="minorHAnsi" w:eastAsia="TimesNewRomanPS-BoldMT" w:hAnsiTheme="minorHAnsi" w:cstheme="minorHAnsi"/>
          <w:bCs/>
          <w:sz w:val="20"/>
          <w:szCs w:val="20"/>
          <w:lang w:val="en-US"/>
        </w:rPr>
        <w:t>posiada Pani/Pan:</w:t>
      </w:r>
    </w:p>
    <w:p w14:paraId="1DC44877" w14:textId="77777777" w:rsidR="005C004D" w:rsidRPr="003A520A" w:rsidRDefault="005C004D" w:rsidP="005C004D">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na podstawie art. 15 RODO prawo dostępu do danych osobowych Pani/Pana dotyczących;</w:t>
      </w:r>
    </w:p>
    <w:p w14:paraId="0E1CCC95" w14:textId="77777777" w:rsidR="005C004D" w:rsidRPr="003A520A" w:rsidRDefault="005C004D" w:rsidP="005C004D">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na podstawie art. 16 RODO prawo do sprostowania Pani/Pana danych osobowych ;</w:t>
      </w:r>
    </w:p>
    <w:p w14:paraId="01E13152" w14:textId="77777777" w:rsidR="005C004D" w:rsidRPr="003A520A" w:rsidRDefault="005C004D" w:rsidP="005C004D">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 xml:space="preserve">na podstawie art. 18 RODO prawo żądania od administratora ograniczenia przetwarzania danych osobowych z zastrzeżeniem przypadków, o których mowa w art. 18 ust. 2 RODO *;  </w:t>
      </w:r>
    </w:p>
    <w:p w14:paraId="372DCB51" w14:textId="77777777" w:rsidR="005C004D" w:rsidRPr="003A520A" w:rsidRDefault="005C004D" w:rsidP="005C004D">
      <w:pPr>
        <w:numPr>
          <w:ilvl w:val="0"/>
          <w:numId w:val="9"/>
        </w:numPr>
        <w:suppressAutoHyphens w:val="0"/>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prawo do wniesienia skargi do Prezesa Urzędu Ochrony Danych Osobowych, gdy uzna Pani/Pan, że przetwarzanie danych osobowych Pani/Pana dotyczących narusza przepisy RODO;</w:t>
      </w:r>
    </w:p>
    <w:p w14:paraId="72DDA290" w14:textId="77777777" w:rsidR="005C004D" w:rsidRPr="003A520A" w:rsidRDefault="005C004D" w:rsidP="005C004D">
      <w:pPr>
        <w:jc w:val="both"/>
        <w:rPr>
          <w:rFonts w:asciiTheme="minorHAnsi" w:eastAsia="TimesNewRomanPS-BoldMT" w:hAnsiTheme="minorHAnsi" w:cstheme="minorHAnsi"/>
          <w:bCs/>
          <w:i/>
          <w:iCs/>
          <w:sz w:val="20"/>
          <w:szCs w:val="20"/>
        </w:rPr>
      </w:pPr>
      <w:r w:rsidRPr="00BE5573">
        <w:rPr>
          <w:rFonts w:asciiTheme="minorHAnsi" w:eastAsia="TimesNewRomanPS-BoldMT" w:hAnsiTheme="minorHAnsi" w:cstheme="minorHAnsi"/>
          <w:bCs/>
          <w:sz w:val="20"/>
          <w:szCs w:val="20"/>
        </w:rPr>
        <w:t>nie przys</w:t>
      </w:r>
      <w:r w:rsidRPr="003A520A">
        <w:rPr>
          <w:rFonts w:asciiTheme="minorHAnsi" w:eastAsia="TimesNewRomanPS-BoldMT" w:hAnsiTheme="minorHAnsi" w:cstheme="minorHAnsi"/>
          <w:bCs/>
          <w:sz w:val="20"/>
          <w:szCs w:val="20"/>
        </w:rPr>
        <w:t>ługuje Pani/Panu:</w:t>
      </w:r>
    </w:p>
    <w:p w14:paraId="3BB271BD" w14:textId="77777777" w:rsidR="005C004D" w:rsidRPr="003A520A" w:rsidRDefault="005C004D" w:rsidP="005C004D">
      <w:pPr>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w związku z art. 17 ust. 3 lit. b, d lub e RODO prawo do usunięcia danych osobowych;</w:t>
      </w:r>
    </w:p>
    <w:p w14:paraId="09247B8B" w14:textId="77777777" w:rsidR="005C004D" w:rsidRDefault="005C004D" w:rsidP="005C004D">
      <w:pPr>
        <w:numPr>
          <w:ilvl w:val="0"/>
          <w:numId w:val="9"/>
        </w:numPr>
        <w:suppressAutoHyphens w:val="0"/>
        <w:jc w:val="both"/>
        <w:rPr>
          <w:rFonts w:asciiTheme="minorHAnsi" w:eastAsia="TimesNewRomanPS-BoldMT" w:hAnsiTheme="minorHAnsi" w:cstheme="minorHAnsi"/>
          <w:b/>
          <w:i/>
          <w:iCs/>
          <w:sz w:val="20"/>
          <w:szCs w:val="20"/>
        </w:rPr>
      </w:pPr>
      <w:r w:rsidRPr="003A520A">
        <w:rPr>
          <w:rFonts w:asciiTheme="minorHAnsi" w:eastAsia="TimesNewRomanPS-BoldMT" w:hAnsiTheme="minorHAnsi" w:cstheme="minorHAnsi"/>
          <w:bCs/>
          <w:sz w:val="20"/>
          <w:szCs w:val="20"/>
        </w:rPr>
        <w:t>prawo do przenoszenia danych osobowych, o którym mowa w art. 20 RODO;</w:t>
      </w:r>
    </w:p>
    <w:p w14:paraId="7EDA4F8D" w14:textId="5676082D" w:rsidR="005C004D" w:rsidRPr="005C004D" w:rsidRDefault="005C004D" w:rsidP="005C004D">
      <w:pPr>
        <w:numPr>
          <w:ilvl w:val="0"/>
          <w:numId w:val="9"/>
        </w:numPr>
        <w:suppressAutoHyphens w:val="0"/>
        <w:jc w:val="both"/>
        <w:rPr>
          <w:rFonts w:asciiTheme="minorHAnsi" w:eastAsia="TimesNewRomanPS-BoldMT" w:hAnsiTheme="minorHAnsi" w:cstheme="minorHAnsi"/>
          <w:b/>
          <w:i/>
          <w:iCs/>
          <w:sz w:val="20"/>
          <w:szCs w:val="20"/>
        </w:rPr>
      </w:pPr>
      <w:r w:rsidRPr="005C004D">
        <w:rPr>
          <w:rFonts w:asciiTheme="minorHAnsi" w:eastAsia="TimesNewRomanPS-BoldMT" w:hAnsiTheme="minorHAnsi" w:cstheme="minorHAnsi"/>
          <w:bCs/>
          <w:sz w:val="20"/>
          <w:szCs w:val="20"/>
        </w:rPr>
        <w:t>na podstawie art. 21 RODO prawo sprzeciwu, wobec przetwarzania danych osobowych, gdyż podstawą prawną przetwarzania Pani/Pana danych osobowych jest art. 6 ust. 1 lit. c RODO.</w:t>
      </w:r>
    </w:p>
    <w:p w14:paraId="182AD0AE" w14:textId="77777777" w:rsidR="005C004D" w:rsidRPr="00676CBF" w:rsidRDefault="005C004D" w:rsidP="005C004D">
      <w:pPr>
        <w:jc w:val="both"/>
        <w:rPr>
          <w:rFonts w:asciiTheme="minorHAnsi" w:eastAsia="Calibri" w:hAnsiTheme="minorHAnsi" w:cstheme="minorHAnsi"/>
          <w:i/>
          <w:sz w:val="20"/>
          <w:szCs w:val="20"/>
        </w:rPr>
      </w:pPr>
    </w:p>
    <w:p w14:paraId="3D9471D0" w14:textId="77777777" w:rsidR="005C004D" w:rsidRPr="00676CBF" w:rsidRDefault="005C004D" w:rsidP="005C004D">
      <w:pPr>
        <w:jc w:val="both"/>
        <w:rPr>
          <w:rFonts w:asciiTheme="minorHAnsi" w:eastAsia="Calibri" w:hAnsiTheme="minorHAnsi" w:cstheme="minorHAnsi"/>
          <w:i/>
          <w:sz w:val="20"/>
          <w:szCs w:val="20"/>
        </w:rPr>
      </w:pPr>
      <w:r w:rsidRPr="00676CBF">
        <w:rPr>
          <w:rFonts w:asciiTheme="minorHAnsi" w:eastAsia="Calibri" w:hAnsiTheme="minorHAnsi" w:cstheme="minorHAnsi"/>
          <w:i/>
          <w:sz w:val="20"/>
          <w:szCs w:val="20"/>
        </w:rPr>
        <w:t>Załączniki:</w:t>
      </w:r>
    </w:p>
    <w:p w14:paraId="02DF00CC" w14:textId="77777777" w:rsidR="005C004D" w:rsidRDefault="005C004D" w:rsidP="005C004D">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1- </w:t>
      </w:r>
      <w:r w:rsidRPr="00676CBF">
        <w:rPr>
          <w:rFonts w:asciiTheme="minorHAnsi" w:eastAsia="Calibri" w:hAnsiTheme="minorHAnsi" w:cstheme="minorHAnsi"/>
          <w:i/>
          <w:sz w:val="20"/>
          <w:szCs w:val="20"/>
        </w:rPr>
        <w:t>Formularz ofertowy</w:t>
      </w:r>
      <w:r>
        <w:rPr>
          <w:rFonts w:asciiTheme="minorHAnsi" w:eastAsia="Calibri" w:hAnsiTheme="minorHAnsi" w:cstheme="minorHAnsi"/>
          <w:i/>
          <w:sz w:val="20"/>
          <w:szCs w:val="20"/>
        </w:rPr>
        <w:t xml:space="preserve"> wraz z oświadczeniami Wykonawcy</w:t>
      </w:r>
    </w:p>
    <w:p w14:paraId="402E497B" w14:textId="77777777" w:rsidR="005C004D" w:rsidRPr="00676CBF" w:rsidRDefault="005C004D" w:rsidP="005C004D">
      <w:pPr>
        <w:jc w:val="both"/>
        <w:rPr>
          <w:rFonts w:asciiTheme="minorHAnsi" w:eastAsia="Calibri" w:hAnsiTheme="minorHAnsi" w:cstheme="minorHAnsi"/>
          <w:i/>
          <w:sz w:val="20"/>
          <w:szCs w:val="20"/>
        </w:rPr>
      </w:pPr>
      <w:r>
        <w:rPr>
          <w:rFonts w:asciiTheme="minorHAnsi" w:eastAsia="Calibri" w:hAnsiTheme="minorHAnsi" w:cstheme="minorHAnsi"/>
          <w:i/>
          <w:sz w:val="20"/>
          <w:szCs w:val="20"/>
        </w:rPr>
        <w:lastRenderedPageBreak/>
        <w:t xml:space="preserve">Załącznik nr 2 - </w:t>
      </w:r>
      <w:r w:rsidRPr="00EC10FA">
        <w:rPr>
          <w:rFonts w:asciiTheme="minorHAnsi" w:eastAsia="Calibri" w:hAnsiTheme="minorHAnsi" w:cstheme="minorHAnsi"/>
          <w:i/>
          <w:sz w:val="20"/>
          <w:szCs w:val="20"/>
        </w:rPr>
        <w:t xml:space="preserve">Oświadczenie o </w:t>
      </w:r>
      <w:r>
        <w:rPr>
          <w:rFonts w:asciiTheme="minorHAnsi" w:eastAsia="Calibri" w:hAnsiTheme="minorHAnsi" w:cstheme="minorHAnsi"/>
          <w:i/>
          <w:sz w:val="20"/>
          <w:szCs w:val="20"/>
        </w:rPr>
        <w:t xml:space="preserve">spełnieniu </w:t>
      </w:r>
      <w:r w:rsidRPr="00EC10FA">
        <w:rPr>
          <w:rFonts w:asciiTheme="minorHAnsi" w:eastAsia="Calibri" w:hAnsiTheme="minorHAnsi" w:cstheme="minorHAnsi"/>
          <w:i/>
          <w:sz w:val="20"/>
          <w:szCs w:val="20"/>
        </w:rPr>
        <w:t>wymaga</w:t>
      </w:r>
      <w:r>
        <w:rPr>
          <w:rFonts w:asciiTheme="minorHAnsi" w:eastAsia="Calibri" w:hAnsiTheme="minorHAnsi" w:cstheme="minorHAnsi"/>
          <w:i/>
          <w:sz w:val="20"/>
          <w:szCs w:val="20"/>
        </w:rPr>
        <w:t>ń</w:t>
      </w:r>
      <w:r w:rsidRPr="00EC10FA">
        <w:rPr>
          <w:rFonts w:asciiTheme="minorHAnsi" w:eastAsia="Calibri" w:hAnsiTheme="minorHAnsi" w:cstheme="minorHAnsi"/>
          <w:i/>
          <w:sz w:val="20"/>
          <w:szCs w:val="20"/>
        </w:rPr>
        <w:t xml:space="preserve"> dot. sprzętu</w:t>
      </w:r>
    </w:p>
    <w:p w14:paraId="4AC5D671" w14:textId="77777777" w:rsidR="005C004D" w:rsidRDefault="005C004D" w:rsidP="005C004D">
      <w:pPr>
        <w:jc w:val="both"/>
        <w:rPr>
          <w:rFonts w:asciiTheme="minorHAnsi" w:eastAsia="Calibri" w:hAnsiTheme="minorHAnsi" w:cstheme="minorHAnsi"/>
          <w:i/>
          <w:sz w:val="20"/>
          <w:szCs w:val="20"/>
        </w:rPr>
      </w:pPr>
      <w:r>
        <w:rPr>
          <w:rFonts w:asciiTheme="minorHAnsi" w:eastAsia="Calibri" w:hAnsiTheme="minorHAnsi" w:cstheme="minorHAnsi"/>
          <w:i/>
          <w:sz w:val="20"/>
          <w:szCs w:val="20"/>
        </w:rPr>
        <w:t>Załącznik nr 3 - Oświadczenie Wykonawcy, że nie zachodzą okoliczności wyłączające go z ubiegania się o zamówienie</w:t>
      </w:r>
    </w:p>
    <w:p w14:paraId="22C086F8" w14:textId="77777777" w:rsidR="005C004D" w:rsidRPr="00676CBF" w:rsidRDefault="005C004D" w:rsidP="005C004D">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4 - </w:t>
      </w:r>
      <w:r w:rsidRPr="00676CBF">
        <w:rPr>
          <w:rFonts w:asciiTheme="minorHAnsi" w:eastAsia="Calibri" w:hAnsiTheme="minorHAnsi" w:cstheme="minorHAnsi"/>
          <w:i/>
          <w:sz w:val="20"/>
          <w:szCs w:val="20"/>
        </w:rPr>
        <w:t xml:space="preserve">Oświadczenie </w:t>
      </w:r>
      <w:r>
        <w:rPr>
          <w:rFonts w:asciiTheme="minorHAnsi" w:eastAsia="Calibri" w:hAnsiTheme="minorHAnsi" w:cstheme="minorHAnsi"/>
          <w:i/>
          <w:sz w:val="20"/>
          <w:szCs w:val="20"/>
        </w:rPr>
        <w:t>Wykonawcy dot. Ochrony danych osobowych</w:t>
      </w:r>
    </w:p>
    <w:p w14:paraId="4F068A5F" w14:textId="77777777" w:rsidR="005C004D" w:rsidRPr="00AC6D41" w:rsidRDefault="005C004D" w:rsidP="005C004D">
      <w:pPr>
        <w:rPr>
          <w:rFonts w:asciiTheme="minorHAnsi" w:hAnsiTheme="minorHAnsi" w:cstheme="minorHAnsi"/>
          <w:i/>
          <w:iCs/>
          <w:sz w:val="20"/>
          <w:szCs w:val="20"/>
        </w:rPr>
      </w:pPr>
      <w:r>
        <w:rPr>
          <w:rFonts w:asciiTheme="minorHAnsi" w:eastAsia="Calibri" w:hAnsiTheme="minorHAnsi" w:cstheme="minorHAnsi"/>
          <w:i/>
          <w:sz w:val="20"/>
          <w:szCs w:val="20"/>
        </w:rPr>
        <w:t xml:space="preserve">Załącznik nr 5 - </w:t>
      </w:r>
      <w:r w:rsidRPr="00676CBF">
        <w:rPr>
          <w:rFonts w:asciiTheme="minorHAnsi" w:hAnsiTheme="minorHAnsi" w:cstheme="minorHAnsi"/>
          <w:i/>
          <w:iCs/>
          <w:sz w:val="20"/>
          <w:szCs w:val="20"/>
        </w:rPr>
        <w:t>Wzór umowy</w:t>
      </w:r>
    </w:p>
    <w:p w14:paraId="48F733C8" w14:textId="77777777" w:rsidR="005C004D" w:rsidRDefault="005C004D" w:rsidP="005C004D"/>
    <w:p w14:paraId="4E8A4E41" w14:textId="77777777" w:rsidR="005C004D" w:rsidRDefault="005C004D" w:rsidP="005C004D"/>
    <w:p w14:paraId="5C1F6F5B" w14:textId="77777777" w:rsidR="00AA3CBB" w:rsidRDefault="00AA3CBB" w:rsidP="00AA3CBB"/>
    <w:p w14:paraId="3CFFEFE4" w14:textId="77777777" w:rsidR="00AA3CBB" w:rsidRDefault="00AA3CBB" w:rsidP="00AA3CBB"/>
    <w:p w14:paraId="4F7CA1E7" w14:textId="77777777" w:rsidR="00C02530" w:rsidRDefault="00C02530"/>
    <w:sectPr w:rsidR="00C0253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03F9" w14:textId="77777777" w:rsidR="007D596A" w:rsidRDefault="007D596A" w:rsidP="00AA3CBB">
      <w:r>
        <w:separator/>
      </w:r>
    </w:p>
  </w:endnote>
  <w:endnote w:type="continuationSeparator" w:id="0">
    <w:p w14:paraId="2CA3C6BC" w14:textId="77777777" w:rsidR="007D596A" w:rsidRDefault="007D596A" w:rsidP="00AA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1"/>
    <w:family w:val="auto"/>
    <w:pitch w:val="default"/>
  </w:font>
  <w:font w:name="Liberation Serif">
    <w:charset w:val="EE"/>
    <w:family w:val="roman"/>
    <w:pitch w:val="variable"/>
    <w:sig w:usb0="E0000AFF" w:usb1="500078FF" w:usb2="00000021" w:usb3="00000000" w:csb0="000001BF" w:csb1="00000000"/>
  </w:font>
  <w:font w:name="TimesNewRomanPS-BoldMT">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21D6" w14:textId="77777777" w:rsidR="007D596A" w:rsidRDefault="007D596A" w:rsidP="00AA3CBB">
      <w:r>
        <w:separator/>
      </w:r>
    </w:p>
  </w:footnote>
  <w:footnote w:type="continuationSeparator" w:id="0">
    <w:p w14:paraId="749F35DF" w14:textId="77777777" w:rsidR="007D596A" w:rsidRDefault="007D596A" w:rsidP="00AA3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95B4" w14:textId="37CD03DC" w:rsidR="00AA3CBB" w:rsidRDefault="00AA3CBB">
    <w:pPr>
      <w:pStyle w:val="Nagwek"/>
    </w:pPr>
    <w:r>
      <w:rPr>
        <w:noProof/>
      </w:rPr>
      <w:drawing>
        <wp:inline distT="0" distB="0" distL="0" distR="0" wp14:anchorId="4F19DC9F" wp14:editId="405E360D">
          <wp:extent cx="5760720" cy="534670"/>
          <wp:effectExtent l="0" t="0" r="0" b="0"/>
          <wp:docPr id="38066886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68866" name="Obraz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534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BE1E86"/>
    <w:lvl w:ilvl="0">
      <w:numFmt w:val="bullet"/>
      <w:lvlText w:val="*"/>
      <w:lvlJc w:val="left"/>
    </w:lvl>
  </w:abstractNum>
  <w:abstractNum w:abstractNumId="1" w15:restartNumberingAfterBreak="0">
    <w:nsid w:val="02F174D2"/>
    <w:multiLevelType w:val="hybridMultilevel"/>
    <w:tmpl w:val="11927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4166E3"/>
    <w:multiLevelType w:val="multilevel"/>
    <w:tmpl w:val="A5E0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64029"/>
    <w:multiLevelType w:val="multilevel"/>
    <w:tmpl w:val="0630AF6C"/>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0C5B23"/>
    <w:multiLevelType w:val="multilevel"/>
    <w:tmpl w:val="279C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01560"/>
    <w:multiLevelType w:val="multilevel"/>
    <w:tmpl w:val="9C6A0FE6"/>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655"/>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2A50F2"/>
    <w:multiLevelType w:val="hybridMultilevel"/>
    <w:tmpl w:val="787EFB30"/>
    <w:lvl w:ilvl="0" w:tplc="0415000F">
      <w:start w:val="1"/>
      <w:numFmt w:val="decimal"/>
      <w:lvlText w:val="%1."/>
      <w:lvlJc w:val="left"/>
      <w:pPr>
        <w:ind w:left="2160" w:hanging="360"/>
      </w:pPr>
      <w:rPr>
        <w:rFonts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7" w15:restartNumberingAfterBreak="0">
    <w:nsid w:val="164B720B"/>
    <w:multiLevelType w:val="hybridMultilevel"/>
    <w:tmpl w:val="BD76F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344757"/>
    <w:multiLevelType w:val="multilevel"/>
    <w:tmpl w:val="35D0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F5253"/>
    <w:multiLevelType w:val="multilevel"/>
    <w:tmpl w:val="E1F65D6A"/>
    <w:lvl w:ilvl="0">
      <w:start w:val="1"/>
      <w:numFmt w:val="bullet"/>
      <w:lvlText w:val="−"/>
      <w:lvlJc w:val="left"/>
      <w:pPr>
        <w:tabs>
          <w:tab w:val="num" w:pos="-36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4186528"/>
    <w:multiLevelType w:val="multilevel"/>
    <w:tmpl w:val="5AC6DCFC"/>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11" w15:restartNumberingAfterBreak="0">
    <w:nsid w:val="25321F2E"/>
    <w:multiLevelType w:val="hybridMultilevel"/>
    <w:tmpl w:val="31B2E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1F053B"/>
    <w:multiLevelType w:val="hybridMultilevel"/>
    <w:tmpl w:val="9C4ECE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0090A61"/>
    <w:multiLevelType w:val="hybridMultilevel"/>
    <w:tmpl w:val="23B08F6E"/>
    <w:lvl w:ilvl="0" w:tplc="171E262A">
      <w:start w:val="1"/>
      <w:numFmt w:val="decimal"/>
      <w:lvlText w:val="%1."/>
      <w:lvlJc w:val="left"/>
      <w:pPr>
        <w:ind w:left="31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EB2B776">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1200">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EB5A">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063E">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24926">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E059E4">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4FB52">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EB4">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4A12BC"/>
    <w:multiLevelType w:val="multilevel"/>
    <w:tmpl w:val="C0C4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47C4E"/>
    <w:multiLevelType w:val="multilevel"/>
    <w:tmpl w:val="11A8CD6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DF2C72"/>
    <w:multiLevelType w:val="hybridMultilevel"/>
    <w:tmpl w:val="BBA4244E"/>
    <w:lvl w:ilvl="0" w:tplc="2612FF1E">
      <w:start w:val="1"/>
      <w:numFmt w:val="decimal"/>
      <w:lvlText w:val="%1."/>
      <w:lvlJc w:val="left"/>
      <w:pPr>
        <w:ind w:left="501" w:hanging="360"/>
      </w:pPr>
      <w:rPr>
        <w:rFonts w:asciiTheme="minorHAnsi" w:eastAsia="Times New Roman" w:hAnsiTheme="minorHAnsi" w:cstheme="minorHAnsi"/>
      </w:r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17" w15:restartNumberingAfterBreak="0">
    <w:nsid w:val="41A63353"/>
    <w:multiLevelType w:val="hybridMultilevel"/>
    <w:tmpl w:val="79204844"/>
    <w:lvl w:ilvl="0" w:tplc="A92217C0">
      <w:start w:val="1"/>
      <w:numFmt w:val="lowerLetter"/>
      <w:lvlText w:val="%1."/>
      <w:lvlJc w:val="left"/>
      <w:pPr>
        <w:ind w:left="785" w:hanging="360"/>
      </w:pPr>
      <w:rPr>
        <w:rFonts w:asciiTheme="minorHAnsi" w:eastAsia="Times New Roman" w:hAnsiTheme="minorHAnsi" w:cstheme="minorHAnsi"/>
      </w:rPr>
    </w:lvl>
    <w:lvl w:ilvl="1" w:tplc="04150019" w:tentative="1">
      <w:start w:val="1"/>
      <w:numFmt w:val="lowerLetter"/>
      <w:lvlText w:val="%2."/>
      <w:lvlJc w:val="left"/>
      <w:pPr>
        <w:ind w:left="2261" w:hanging="360"/>
      </w:pPr>
    </w:lvl>
    <w:lvl w:ilvl="2" w:tplc="0415001B" w:tentative="1">
      <w:start w:val="1"/>
      <w:numFmt w:val="lowerRoman"/>
      <w:lvlText w:val="%3."/>
      <w:lvlJc w:val="right"/>
      <w:pPr>
        <w:ind w:left="2981" w:hanging="180"/>
      </w:pPr>
    </w:lvl>
    <w:lvl w:ilvl="3" w:tplc="0415000F" w:tentative="1">
      <w:start w:val="1"/>
      <w:numFmt w:val="decimal"/>
      <w:lvlText w:val="%4."/>
      <w:lvlJc w:val="left"/>
      <w:pPr>
        <w:ind w:left="3701" w:hanging="360"/>
      </w:pPr>
    </w:lvl>
    <w:lvl w:ilvl="4" w:tplc="04150019" w:tentative="1">
      <w:start w:val="1"/>
      <w:numFmt w:val="lowerLetter"/>
      <w:lvlText w:val="%5."/>
      <w:lvlJc w:val="left"/>
      <w:pPr>
        <w:ind w:left="4421" w:hanging="360"/>
      </w:pPr>
    </w:lvl>
    <w:lvl w:ilvl="5" w:tplc="0415001B" w:tentative="1">
      <w:start w:val="1"/>
      <w:numFmt w:val="lowerRoman"/>
      <w:lvlText w:val="%6."/>
      <w:lvlJc w:val="right"/>
      <w:pPr>
        <w:ind w:left="5141" w:hanging="180"/>
      </w:pPr>
    </w:lvl>
    <w:lvl w:ilvl="6" w:tplc="0415000F" w:tentative="1">
      <w:start w:val="1"/>
      <w:numFmt w:val="decimal"/>
      <w:lvlText w:val="%7."/>
      <w:lvlJc w:val="left"/>
      <w:pPr>
        <w:ind w:left="5861" w:hanging="360"/>
      </w:pPr>
    </w:lvl>
    <w:lvl w:ilvl="7" w:tplc="04150019" w:tentative="1">
      <w:start w:val="1"/>
      <w:numFmt w:val="lowerLetter"/>
      <w:lvlText w:val="%8."/>
      <w:lvlJc w:val="left"/>
      <w:pPr>
        <w:ind w:left="6581" w:hanging="360"/>
      </w:pPr>
    </w:lvl>
    <w:lvl w:ilvl="8" w:tplc="0415001B" w:tentative="1">
      <w:start w:val="1"/>
      <w:numFmt w:val="lowerRoman"/>
      <w:lvlText w:val="%9."/>
      <w:lvlJc w:val="right"/>
      <w:pPr>
        <w:ind w:left="7301" w:hanging="180"/>
      </w:pPr>
    </w:lvl>
  </w:abstractNum>
  <w:abstractNum w:abstractNumId="18" w15:restartNumberingAfterBreak="0">
    <w:nsid w:val="4FC9187E"/>
    <w:multiLevelType w:val="multilevel"/>
    <w:tmpl w:val="B70E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8F6C07"/>
    <w:multiLevelType w:val="multilevel"/>
    <w:tmpl w:val="0E1C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9B0EDA"/>
    <w:multiLevelType w:val="multilevel"/>
    <w:tmpl w:val="63B4449E"/>
    <w:lvl w:ilvl="0">
      <w:start w:val="1"/>
      <w:numFmt w:val="decimal"/>
      <w:lvlText w:val="%1."/>
      <w:lvlJc w:val="left"/>
      <w:pPr>
        <w:ind w:left="50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94860FE"/>
    <w:multiLevelType w:val="multilevel"/>
    <w:tmpl w:val="6314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5A0874"/>
    <w:multiLevelType w:val="multilevel"/>
    <w:tmpl w:val="16F0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C17A43"/>
    <w:multiLevelType w:val="multilevel"/>
    <w:tmpl w:val="63B4449E"/>
    <w:lvl w:ilvl="0">
      <w:start w:val="1"/>
      <w:numFmt w:val="decimal"/>
      <w:lvlText w:val="%1."/>
      <w:lvlJc w:val="left"/>
      <w:pPr>
        <w:ind w:left="50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906475A"/>
    <w:multiLevelType w:val="multilevel"/>
    <w:tmpl w:val="FC7013E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 w15:restartNumberingAfterBreak="0">
    <w:nsid w:val="6F222A2D"/>
    <w:multiLevelType w:val="multilevel"/>
    <w:tmpl w:val="D9DED0FE"/>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2621"/>
        </w:tabs>
        <w:ind w:left="360"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26" w15:restartNumberingAfterBreak="0">
    <w:nsid w:val="6F544020"/>
    <w:multiLevelType w:val="multilevel"/>
    <w:tmpl w:val="58CC2686"/>
    <w:lvl w:ilvl="0">
      <w:start w:val="3"/>
      <w:numFmt w:val="decimal"/>
      <w:lvlText w:val="%1."/>
      <w:lvlJc w:val="left"/>
      <w:pPr>
        <w:ind w:left="50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954893"/>
    <w:multiLevelType w:val="hybridMultilevel"/>
    <w:tmpl w:val="EBF4745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8" w15:restartNumberingAfterBreak="0">
    <w:nsid w:val="752A0BBE"/>
    <w:multiLevelType w:val="hybridMultilevel"/>
    <w:tmpl w:val="802CAB06"/>
    <w:lvl w:ilvl="0" w:tplc="3FEEFE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884257"/>
    <w:multiLevelType w:val="hybridMultilevel"/>
    <w:tmpl w:val="9BE63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7350136">
    <w:abstractNumId w:val="20"/>
  </w:num>
  <w:num w:numId="2" w16cid:durableId="287010623">
    <w:abstractNumId w:val="5"/>
  </w:num>
  <w:num w:numId="3" w16cid:durableId="140927055">
    <w:abstractNumId w:val="10"/>
  </w:num>
  <w:num w:numId="4" w16cid:durableId="1346513044">
    <w:abstractNumId w:val="25"/>
  </w:num>
  <w:num w:numId="5" w16cid:durableId="1813517251">
    <w:abstractNumId w:val="17"/>
  </w:num>
  <w:num w:numId="6" w16cid:durableId="377630862">
    <w:abstractNumId w:val="9"/>
  </w:num>
  <w:num w:numId="7" w16cid:durableId="889683490">
    <w:abstractNumId w:val="24"/>
  </w:num>
  <w:num w:numId="8" w16cid:durableId="1843399472">
    <w:abstractNumId w:val="3"/>
  </w:num>
  <w:num w:numId="9" w16cid:durableId="1244947567">
    <w:abstractNumId w:val="0"/>
    <w:lvlOverride w:ilvl="0">
      <w:lvl w:ilvl="0">
        <w:numFmt w:val="bullet"/>
        <w:lvlText w:val=""/>
        <w:legacy w:legacy="1" w:legacySpace="0" w:legacyIndent="360"/>
        <w:lvlJc w:val="left"/>
        <w:rPr>
          <w:rFonts w:ascii="Symbol" w:hAnsi="Symbol" w:hint="default"/>
        </w:rPr>
      </w:lvl>
    </w:lvlOverride>
  </w:num>
  <w:num w:numId="10" w16cid:durableId="1663270807">
    <w:abstractNumId w:val="15"/>
  </w:num>
  <w:num w:numId="11" w16cid:durableId="1510027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9819775">
    <w:abstractNumId w:val="16"/>
  </w:num>
  <w:num w:numId="13" w16cid:durableId="1315067087">
    <w:abstractNumId w:val="6"/>
  </w:num>
  <w:num w:numId="14" w16cid:durableId="1100446935">
    <w:abstractNumId w:val="28"/>
  </w:num>
  <w:num w:numId="15" w16cid:durableId="1894195669">
    <w:abstractNumId w:val="4"/>
  </w:num>
  <w:num w:numId="16" w16cid:durableId="841696694">
    <w:abstractNumId w:val="8"/>
  </w:num>
  <w:num w:numId="17" w16cid:durableId="2026009728">
    <w:abstractNumId w:val="19"/>
  </w:num>
  <w:num w:numId="18" w16cid:durableId="945696399">
    <w:abstractNumId w:val="22"/>
  </w:num>
  <w:num w:numId="19" w16cid:durableId="71246884">
    <w:abstractNumId w:val="21"/>
  </w:num>
  <w:num w:numId="20" w16cid:durableId="411781809">
    <w:abstractNumId w:val="18"/>
  </w:num>
  <w:num w:numId="21" w16cid:durableId="940643841">
    <w:abstractNumId w:val="14"/>
  </w:num>
  <w:num w:numId="22" w16cid:durableId="985475965">
    <w:abstractNumId w:val="2"/>
  </w:num>
  <w:num w:numId="23" w16cid:durableId="918170285">
    <w:abstractNumId w:val="27"/>
  </w:num>
  <w:num w:numId="24" w16cid:durableId="562301942">
    <w:abstractNumId w:val="7"/>
  </w:num>
  <w:num w:numId="25" w16cid:durableId="9257058">
    <w:abstractNumId w:val="11"/>
  </w:num>
  <w:num w:numId="26" w16cid:durableId="1047334686">
    <w:abstractNumId w:val="12"/>
  </w:num>
  <w:num w:numId="27" w16cid:durableId="1658413075">
    <w:abstractNumId w:val="29"/>
  </w:num>
  <w:num w:numId="28" w16cid:durableId="253129071">
    <w:abstractNumId w:val="1"/>
  </w:num>
  <w:num w:numId="29" w16cid:durableId="2037925781">
    <w:abstractNumId w:val="23"/>
  </w:num>
  <w:num w:numId="30" w16cid:durableId="6293609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BB"/>
    <w:rsid w:val="00020280"/>
    <w:rsid w:val="00034098"/>
    <w:rsid w:val="000473C1"/>
    <w:rsid w:val="00067912"/>
    <w:rsid w:val="000765B4"/>
    <w:rsid w:val="0009184E"/>
    <w:rsid w:val="000B450E"/>
    <w:rsid w:val="00105D9D"/>
    <w:rsid w:val="00131C6D"/>
    <w:rsid w:val="001A00D5"/>
    <w:rsid w:val="001A27C6"/>
    <w:rsid w:val="001E3E52"/>
    <w:rsid w:val="0021174B"/>
    <w:rsid w:val="00254C44"/>
    <w:rsid w:val="00256C1C"/>
    <w:rsid w:val="00266E87"/>
    <w:rsid w:val="00295451"/>
    <w:rsid w:val="002A4E0B"/>
    <w:rsid w:val="00327522"/>
    <w:rsid w:val="00331A69"/>
    <w:rsid w:val="003A529F"/>
    <w:rsid w:val="003B56EB"/>
    <w:rsid w:val="003B6876"/>
    <w:rsid w:val="003C04E8"/>
    <w:rsid w:val="003E3B98"/>
    <w:rsid w:val="003E4E90"/>
    <w:rsid w:val="00424571"/>
    <w:rsid w:val="0044287F"/>
    <w:rsid w:val="004E0A3F"/>
    <w:rsid w:val="004E7F94"/>
    <w:rsid w:val="0052234A"/>
    <w:rsid w:val="00525208"/>
    <w:rsid w:val="00541077"/>
    <w:rsid w:val="00556FF1"/>
    <w:rsid w:val="00583E8F"/>
    <w:rsid w:val="0058597D"/>
    <w:rsid w:val="005B2F5A"/>
    <w:rsid w:val="005C004D"/>
    <w:rsid w:val="005C7908"/>
    <w:rsid w:val="005D041A"/>
    <w:rsid w:val="00632672"/>
    <w:rsid w:val="00635F5E"/>
    <w:rsid w:val="00650F18"/>
    <w:rsid w:val="00683ECF"/>
    <w:rsid w:val="006A276D"/>
    <w:rsid w:val="006A73CD"/>
    <w:rsid w:val="006C129A"/>
    <w:rsid w:val="006F3814"/>
    <w:rsid w:val="00716948"/>
    <w:rsid w:val="0073450E"/>
    <w:rsid w:val="00737853"/>
    <w:rsid w:val="007716F7"/>
    <w:rsid w:val="00797E06"/>
    <w:rsid w:val="007A3F08"/>
    <w:rsid w:val="007D596A"/>
    <w:rsid w:val="00844440"/>
    <w:rsid w:val="008821C4"/>
    <w:rsid w:val="00884847"/>
    <w:rsid w:val="008913B8"/>
    <w:rsid w:val="008B5B5D"/>
    <w:rsid w:val="008D02AF"/>
    <w:rsid w:val="00903D5B"/>
    <w:rsid w:val="00905206"/>
    <w:rsid w:val="00925FCA"/>
    <w:rsid w:val="00927FF5"/>
    <w:rsid w:val="00934A21"/>
    <w:rsid w:val="00937598"/>
    <w:rsid w:val="00980453"/>
    <w:rsid w:val="009A1A07"/>
    <w:rsid w:val="009B296B"/>
    <w:rsid w:val="00A21799"/>
    <w:rsid w:val="00A24D9D"/>
    <w:rsid w:val="00A70256"/>
    <w:rsid w:val="00A73770"/>
    <w:rsid w:val="00A94F56"/>
    <w:rsid w:val="00AA3CBB"/>
    <w:rsid w:val="00AE5454"/>
    <w:rsid w:val="00B1093C"/>
    <w:rsid w:val="00B1730C"/>
    <w:rsid w:val="00B43470"/>
    <w:rsid w:val="00B6297E"/>
    <w:rsid w:val="00B62CF8"/>
    <w:rsid w:val="00BA74E6"/>
    <w:rsid w:val="00BD49C4"/>
    <w:rsid w:val="00BF5DDB"/>
    <w:rsid w:val="00C02530"/>
    <w:rsid w:val="00C06F6C"/>
    <w:rsid w:val="00C77299"/>
    <w:rsid w:val="00C9685E"/>
    <w:rsid w:val="00D2174D"/>
    <w:rsid w:val="00D24BF6"/>
    <w:rsid w:val="00D63626"/>
    <w:rsid w:val="00D65E60"/>
    <w:rsid w:val="00D77C4B"/>
    <w:rsid w:val="00D97A97"/>
    <w:rsid w:val="00DA0408"/>
    <w:rsid w:val="00DA33FA"/>
    <w:rsid w:val="00DB1D11"/>
    <w:rsid w:val="00DE1E4E"/>
    <w:rsid w:val="00DE4C24"/>
    <w:rsid w:val="00E02303"/>
    <w:rsid w:val="00E03856"/>
    <w:rsid w:val="00E044D2"/>
    <w:rsid w:val="00E22311"/>
    <w:rsid w:val="00E573F2"/>
    <w:rsid w:val="00E62DEA"/>
    <w:rsid w:val="00E64923"/>
    <w:rsid w:val="00E8488C"/>
    <w:rsid w:val="00E94702"/>
    <w:rsid w:val="00EB6473"/>
    <w:rsid w:val="00F10B1B"/>
    <w:rsid w:val="00F16386"/>
    <w:rsid w:val="00F441FC"/>
    <w:rsid w:val="00F62C57"/>
    <w:rsid w:val="00F91D83"/>
    <w:rsid w:val="00FC1CB3"/>
    <w:rsid w:val="00FF2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369C"/>
  <w15:chartTrackingRefBased/>
  <w15:docId w15:val="{5CC40673-3787-429D-9AE5-8BF3455D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3CBB"/>
    <w:pPr>
      <w:suppressAutoHyphens/>
      <w:spacing w:after="0" w:line="240" w:lineRule="auto"/>
    </w:pPr>
    <w:rPr>
      <w:rFonts w:ascii="Times New Roman" w:eastAsia="Times New Roman" w:hAnsi="Times New Roman" w:cs="Times New Roman"/>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A3CBB"/>
    <w:rPr>
      <w:color w:val="0000FF"/>
      <w:u w:val="single"/>
    </w:rPr>
  </w:style>
  <w:style w:type="paragraph" w:styleId="Akapitzlist">
    <w:name w:val="List Paragraph"/>
    <w:basedOn w:val="Normalny"/>
    <w:link w:val="AkapitzlistZnak"/>
    <w:uiPriority w:val="34"/>
    <w:qFormat/>
    <w:rsid w:val="00AA3CBB"/>
    <w:pPr>
      <w:ind w:left="720"/>
      <w:contextualSpacing/>
    </w:pPr>
  </w:style>
  <w:style w:type="paragraph" w:customStyle="1" w:styleId="Default">
    <w:name w:val="Default"/>
    <w:basedOn w:val="Normalny"/>
    <w:qFormat/>
    <w:rsid w:val="00AA3CBB"/>
    <w:rPr>
      <w:rFonts w:ascii="Calibri" w:eastAsia="Calibri" w:hAnsi="Calibri" w:cs="Calibri"/>
      <w:color w:val="000000"/>
      <w:sz w:val="24"/>
      <w:szCs w:val="24"/>
    </w:rPr>
  </w:style>
  <w:style w:type="paragraph" w:styleId="Tekstkomentarza">
    <w:name w:val="annotation text"/>
    <w:basedOn w:val="Normalny"/>
    <w:link w:val="TekstkomentarzaZnak"/>
    <w:unhideWhenUsed/>
    <w:qFormat/>
    <w:rsid w:val="00AA3CBB"/>
    <w:rPr>
      <w:sz w:val="20"/>
      <w:szCs w:val="20"/>
    </w:rPr>
  </w:style>
  <w:style w:type="character" w:customStyle="1" w:styleId="TekstkomentarzaZnak">
    <w:name w:val="Tekst komentarza Znak"/>
    <w:basedOn w:val="Domylnaczcionkaakapitu"/>
    <w:link w:val="Tekstkomentarza"/>
    <w:qFormat/>
    <w:rsid w:val="00AA3CBB"/>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qFormat/>
    <w:locked/>
    <w:rsid w:val="00AA3CBB"/>
    <w:rPr>
      <w:rFonts w:ascii="Times New Roman" w:eastAsia="Times New Roman" w:hAnsi="Times New Roman" w:cs="Times New Roman"/>
      <w:sz w:val="28"/>
      <w:szCs w:val="28"/>
      <w:lang w:eastAsia="pl-PL"/>
    </w:rPr>
  </w:style>
  <w:style w:type="character" w:customStyle="1" w:styleId="StrongEmphasis">
    <w:name w:val="Strong Emphasis"/>
    <w:rsid w:val="00AA3CBB"/>
    <w:rPr>
      <w:b/>
      <w:bCs/>
    </w:rPr>
  </w:style>
  <w:style w:type="paragraph" w:styleId="Nagwek">
    <w:name w:val="header"/>
    <w:basedOn w:val="Normalny"/>
    <w:link w:val="NagwekZnak"/>
    <w:uiPriority w:val="99"/>
    <w:unhideWhenUsed/>
    <w:rsid w:val="00AA3CBB"/>
    <w:pPr>
      <w:tabs>
        <w:tab w:val="center" w:pos="4536"/>
        <w:tab w:val="right" w:pos="9072"/>
      </w:tabs>
    </w:pPr>
  </w:style>
  <w:style w:type="character" w:customStyle="1" w:styleId="NagwekZnak">
    <w:name w:val="Nagłówek Znak"/>
    <w:basedOn w:val="Domylnaczcionkaakapitu"/>
    <w:link w:val="Nagwek"/>
    <w:uiPriority w:val="99"/>
    <w:rsid w:val="00AA3CBB"/>
    <w:rPr>
      <w:rFonts w:ascii="Times New Roman" w:eastAsia="Times New Roman" w:hAnsi="Times New Roman" w:cs="Times New Roman"/>
      <w:sz w:val="28"/>
      <w:szCs w:val="28"/>
      <w:lang w:eastAsia="pl-PL"/>
    </w:rPr>
  </w:style>
  <w:style w:type="paragraph" w:styleId="Stopka">
    <w:name w:val="footer"/>
    <w:basedOn w:val="Normalny"/>
    <w:link w:val="StopkaZnak"/>
    <w:uiPriority w:val="99"/>
    <w:unhideWhenUsed/>
    <w:rsid w:val="00AA3CBB"/>
    <w:pPr>
      <w:tabs>
        <w:tab w:val="center" w:pos="4536"/>
        <w:tab w:val="right" w:pos="9072"/>
      </w:tabs>
    </w:pPr>
  </w:style>
  <w:style w:type="character" w:customStyle="1" w:styleId="StopkaZnak">
    <w:name w:val="Stopka Znak"/>
    <w:basedOn w:val="Domylnaczcionkaakapitu"/>
    <w:link w:val="Stopka"/>
    <w:uiPriority w:val="99"/>
    <w:rsid w:val="00AA3CBB"/>
    <w:rPr>
      <w:rFonts w:ascii="Times New Roman" w:eastAsia="Times New Roman" w:hAnsi="Times New Roman" w:cs="Times New Roman"/>
      <w:sz w:val="28"/>
      <w:szCs w:val="28"/>
      <w:lang w:eastAsia="pl-PL"/>
    </w:rPr>
  </w:style>
  <w:style w:type="character" w:styleId="Nierozpoznanawzmianka">
    <w:name w:val="Unresolved Mention"/>
    <w:basedOn w:val="Domylnaczcionkaakapitu"/>
    <w:uiPriority w:val="99"/>
    <w:semiHidden/>
    <w:unhideWhenUsed/>
    <w:rsid w:val="00A21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11917">
      <w:bodyDiv w:val="1"/>
      <w:marLeft w:val="0"/>
      <w:marRight w:val="0"/>
      <w:marTop w:val="0"/>
      <w:marBottom w:val="0"/>
      <w:divBdr>
        <w:top w:val="none" w:sz="0" w:space="0" w:color="auto"/>
        <w:left w:val="none" w:sz="0" w:space="0" w:color="auto"/>
        <w:bottom w:val="none" w:sz="0" w:space="0" w:color="auto"/>
        <w:right w:val="none" w:sz="0" w:space="0" w:color="auto"/>
      </w:divBdr>
    </w:div>
    <w:div w:id="304043028">
      <w:bodyDiv w:val="1"/>
      <w:marLeft w:val="0"/>
      <w:marRight w:val="0"/>
      <w:marTop w:val="0"/>
      <w:marBottom w:val="0"/>
      <w:divBdr>
        <w:top w:val="none" w:sz="0" w:space="0" w:color="auto"/>
        <w:left w:val="none" w:sz="0" w:space="0" w:color="auto"/>
        <w:bottom w:val="none" w:sz="0" w:space="0" w:color="auto"/>
        <w:right w:val="none" w:sz="0" w:space="0" w:color="auto"/>
      </w:divBdr>
    </w:div>
    <w:div w:id="337510773">
      <w:bodyDiv w:val="1"/>
      <w:marLeft w:val="0"/>
      <w:marRight w:val="0"/>
      <w:marTop w:val="0"/>
      <w:marBottom w:val="0"/>
      <w:divBdr>
        <w:top w:val="none" w:sz="0" w:space="0" w:color="auto"/>
        <w:left w:val="none" w:sz="0" w:space="0" w:color="auto"/>
        <w:bottom w:val="none" w:sz="0" w:space="0" w:color="auto"/>
        <w:right w:val="none" w:sz="0" w:space="0" w:color="auto"/>
      </w:divBdr>
    </w:div>
    <w:div w:id="407312215">
      <w:bodyDiv w:val="1"/>
      <w:marLeft w:val="0"/>
      <w:marRight w:val="0"/>
      <w:marTop w:val="0"/>
      <w:marBottom w:val="0"/>
      <w:divBdr>
        <w:top w:val="none" w:sz="0" w:space="0" w:color="auto"/>
        <w:left w:val="none" w:sz="0" w:space="0" w:color="auto"/>
        <w:bottom w:val="none" w:sz="0" w:space="0" w:color="auto"/>
        <w:right w:val="none" w:sz="0" w:space="0" w:color="auto"/>
      </w:divBdr>
    </w:div>
    <w:div w:id="492139193">
      <w:bodyDiv w:val="1"/>
      <w:marLeft w:val="0"/>
      <w:marRight w:val="0"/>
      <w:marTop w:val="0"/>
      <w:marBottom w:val="0"/>
      <w:divBdr>
        <w:top w:val="none" w:sz="0" w:space="0" w:color="auto"/>
        <w:left w:val="none" w:sz="0" w:space="0" w:color="auto"/>
        <w:bottom w:val="none" w:sz="0" w:space="0" w:color="auto"/>
        <w:right w:val="none" w:sz="0" w:space="0" w:color="auto"/>
      </w:divBdr>
    </w:div>
    <w:div w:id="505756503">
      <w:bodyDiv w:val="1"/>
      <w:marLeft w:val="0"/>
      <w:marRight w:val="0"/>
      <w:marTop w:val="0"/>
      <w:marBottom w:val="0"/>
      <w:divBdr>
        <w:top w:val="none" w:sz="0" w:space="0" w:color="auto"/>
        <w:left w:val="none" w:sz="0" w:space="0" w:color="auto"/>
        <w:bottom w:val="none" w:sz="0" w:space="0" w:color="auto"/>
        <w:right w:val="none" w:sz="0" w:space="0" w:color="auto"/>
      </w:divBdr>
    </w:div>
    <w:div w:id="512840778">
      <w:bodyDiv w:val="1"/>
      <w:marLeft w:val="0"/>
      <w:marRight w:val="0"/>
      <w:marTop w:val="0"/>
      <w:marBottom w:val="0"/>
      <w:divBdr>
        <w:top w:val="none" w:sz="0" w:space="0" w:color="auto"/>
        <w:left w:val="none" w:sz="0" w:space="0" w:color="auto"/>
        <w:bottom w:val="none" w:sz="0" w:space="0" w:color="auto"/>
        <w:right w:val="none" w:sz="0" w:space="0" w:color="auto"/>
      </w:divBdr>
      <w:divsChild>
        <w:div w:id="1835796426">
          <w:marLeft w:val="0"/>
          <w:marRight w:val="0"/>
          <w:marTop w:val="0"/>
          <w:marBottom w:val="0"/>
          <w:divBdr>
            <w:top w:val="none" w:sz="0" w:space="0" w:color="auto"/>
            <w:left w:val="none" w:sz="0" w:space="0" w:color="auto"/>
            <w:bottom w:val="none" w:sz="0" w:space="0" w:color="auto"/>
            <w:right w:val="none" w:sz="0" w:space="0" w:color="auto"/>
          </w:divBdr>
        </w:div>
        <w:div w:id="1484082448">
          <w:marLeft w:val="0"/>
          <w:marRight w:val="0"/>
          <w:marTop w:val="0"/>
          <w:marBottom w:val="0"/>
          <w:divBdr>
            <w:top w:val="none" w:sz="0" w:space="0" w:color="auto"/>
            <w:left w:val="none" w:sz="0" w:space="0" w:color="auto"/>
            <w:bottom w:val="none" w:sz="0" w:space="0" w:color="auto"/>
            <w:right w:val="none" w:sz="0" w:space="0" w:color="auto"/>
          </w:divBdr>
        </w:div>
        <w:div w:id="2057778293">
          <w:marLeft w:val="0"/>
          <w:marRight w:val="0"/>
          <w:marTop w:val="0"/>
          <w:marBottom w:val="0"/>
          <w:divBdr>
            <w:top w:val="none" w:sz="0" w:space="0" w:color="auto"/>
            <w:left w:val="none" w:sz="0" w:space="0" w:color="auto"/>
            <w:bottom w:val="none" w:sz="0" w:space="0" w:color="auto"/>
            <w:right w:val="none" w:sz="0" w:space="0" w:color="auto"/>
          </w:divBdr>
        </w:div>
      </w:divsChild>
    </w:div>
    <w:div w:id="517232843">
      <w:bodyDiv w:val="1"/>
      <w:marLeft w:val="0"/>
      <w:marRight w:val="0"/>
      <w:marTop w:val="0"/>
      <w:marBottom w:val="0"/>
      <w:divBdr>
        <w:top w:val="none" w:sz="0" w:space="0" w:color="auto"/>
        <w:left w:val="none" w:sz="0" w:space="0" w:color="auto"/>
        <w:bottom w:val="none" w:sz="0" w:space="0" w:color="auto"/>
        <w:right w:val="none" w:sz="0" w:space="0" w:color="auto"/>
      </w:divBdr>
      <w:divsChild>
        <w:div w:id="720129781">
          <w:marLeft w:val="0"/>
          <w:marRight w:val="0"/>
          <w:marTop w:val="0"/>
          <w:marBottom w:val="0"/>
          <w:divBdr>
            <w:top w:val="none" w:sz="0" w:space="0" w:color="auto"/>
            <w:left w:val="none" w:sz="0" w:space="0" w:color="auto"/>
            <w:bottom w:val="none" w:sz="0" w:space="0" w:color="auto"/>
            <w:right w:val="none" w:sz="0" w:space="0" w:color="auto"/>
          </w:divBdr>
          <w:divsChild>
            <w:div w:id="845099773">
              <w:marLeft w:val="0"/>
              <w:marRight w:val="0"/>
              <w:marTop w:val="0"/>
              <w:marBottom w:val="0"/>
              <w:divBdr>
                <w:top w:val="none" w:sz="0" w:space="0" w:color="auto"/>
                <w:left w:val="none" w:sz="0" w:space="0" w:color="auto"/>
                <w:bottom w:val="none" w:sz="0" w:space="0" w:color="auto"/>
                <w:right w:val="none" w:sz="0" w:space="0" w:color="auto"/>
              </w:divBdr>
              <w:divsChild>
                <w:div w:id="15336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02987">
      <w:bodyDiv w:val="1"/>
      <w:marLeft w:val="0"/>
      <w:marRight w:val="0"/>
      <w:marTop w:val="0"/>
      <w:marBottom w:val="0"/>
      <w:divBdr>
        <w:top w:val="none" w:sz="0" w:space="0" w:color="auto"/>
        <w:left w:val="none" w:sz="0" w:space="0" w:color="auto"/>
        <w:bottom w:val="none" w:sz="0" w:space="0" w:color="auto"/>
        <w:right w:val="none" w:sz="0" w:space="0" w:color="auto"/>
      </w:divBdr>
      <w:divsChild>
        <w:div w:id="339429624">
          <w:marLeft w:val="0"/>
          <w:marRight w:val="0"/>
          <w:marTop w:val="0"/>
          <w:marBottom w:val="0"/>
          <w:divBdr>
            <w:top w:val="none" w:sz="0" w:space="0" w:color="auto"/>
            <w:left w:val="none" w:sz="0" w:space="0" w:color="auto"/>
            <w:bottom w:val="none" w:sz="0" w:space="0" w:color="auto"/>
            <w:right w:val="none" w:sz="0" w:space="0" w:color="auto"/>
          </w:divBdr>
        </w:div>
        <w:div w:id="2105109687">
          <w:marLeft w:val="0"/>
          <w:marRight w:val="0"/>
          <w:marTop w:val="0"/>
          <w:marBottom w:val="0"/>
          <w:divBdr>
            <w:top w:val="none" w:sz="0" w:space="0" w:color="auto"/>
            <w:left w:val="none" w:sz="0" w:space="0" w:color="auto"/>
            <w:bottom w:val="none" w:sz="0" w:space="0" w:color="auto"/>
            <w:right w:val="none" w:sz="0" w:space="0" w:color="auto"/>
          </w:divBdr>
        </w:div>
        <w:div w:id="1307511899">
          <w:marLeft w:val="0"/>
          <w:marRight w:val="0"/>
          <w:marTop w:val="0"/>
          <w:marBottom w:val="0"/>
          <w:divBdr>
            <w:top w:val="none" w:sz="0" w:space="0" w:color="auto"/>
            <w:left w:val="none" w:sz="0" w:space="0" w:color="auto"/>
            <w:bottom w:val="none" w:sz="0" w:space="0" w:color="auto"/>
            <w:right w:val="none" w:sz="0" w:space="0" w:color="auto"/>
          </w:divBdr>
        </w:div>
      </w:divsChild>
    </w:div>
    <w:div w:id="524756306">
      <w:bodyDiv w:val="1"/>
      <w:marLeft w:val="0"/>
      <w:marRight w:val="0"/>
      <w:marTop w:val="0"/>
      <w:marBottom w:val="0"/>
      <w:divBdr>
        <w:top w:val="none" w:sz="0" w:space="0" w:color="auto"/>
        <w:left w:val="none" w:sz="0" w:space="0" w:color="auto"/>
        <w:bottom w:val="none" w:sz="0" w:space="0" w:color="auto"/>
        <w:right w:val="none" w:sz="0" w:space="0" w:color="auto"/>
      </w:divBdr>
    </w:div>
    <w:div w:id="676811222">
      <w:bodyDiv w:val="1"/>
      <w:marLeft w:val="0"/>
      <w:marRight w:val="0"/>
      <w:marTop w:val="0"/>
      <w:marBottom w:val="0"/>
      <w:divBdr>
        <w:top w:val="none" w:sz="0" w:space="0" w:color="auto"/>
        <w:left w:val="none" w:sz="0" w:space="0" w:color="auto"/>
        <w:bottom w:val="none" w:sz="0" w:space="0" w:color="auto"/>
        <w:right w:val="none" w:sz="0" w:space="0" w:color="auto"/>
      </w:divBdr>
    </w:div>
    <w:div w:id="731463534">
      <w:bodyDiv w:val="1"/>
      <w:marLeft w:val="0"/>
      <w:marRight w:val="0"/>
      <w:marTop w:val="0"/>
      <w:marBottom w:val="0"/>
      <w:divBdr>
        <w:top w:val="none" w:sz="0" w:space="0" w:color="auto"/>
        <w:left w:val="none" w:sz="0" w:space="0" w:color="auto"/>
        <w:bottom w:val="none" w:sz="0" w:space="0" w:color="auto"/>
        <w:right w:val="none" w:sz="0" w:space="0" w:color="auto"/>
      </w:divBdr>
      <w:divsChild>
        <w:div w:id="448552038">
          <w:marLeft w:val="0"/>
          <w:marRight w:val="0"/>
          <w:marTop w:val="0"/>
          <w:marBottom w:val="0"/>
          <w:divBdr>
            <w:top w:val="none" w:sz="0" w:space="0" w:color="auto"/>
            <w:left w:val="none" w:sz="0" w:space="0" w:color="auto"/>
            <w:bottom w:val="none" w:sz="0" w:space="0" w:color="auto"/>
            <w:right w:val="none" w:sz="0" w:space="0" w:color="auto"/>
          </w:divBdr>
        </w:div>
        <w:div w:id="1339887253">
          <w:marLeft w:val="0"/>
          <w:marRight w:val="0"/>
          <w:marTop w:val="0"/>
          <w:marBottom w:val="0"/>
          <w:divBdr>
            <w:top w:val="none" w:sz="0" w:space="0" w:color="auto"/>
            <w:left w:val="none" w:sz="0" w:space="0" w:color="auto"/>
            <w:bottom w:val="none" w:sz="0" w:space="0" w:color="auto"/>
            <w:right w:val="none" w:sz="0" w:space="0" w:color="auto"/>
          </w:divBdr>
        </w:div>
        <w:div w:id="2127385103">
          <w:marLeft w:val="0"/>
          <w:marRight w:val="0"/>
          <w:marTop w:val="0"/>
          <w:marBottom w:val="0"/>
          <w:divBdr>
            <w:top w:val="none" w:sz="0" w:space="0" w:color="auto"/>
            <w:left w:val="none" w:sz="0" w:space="0" w:color="auto"/>
            <w:bottom w:val="none" w:sz="0" w:space="0" w:color="auto"/>
            <w:right w:val="none" w:sz="0" w:space="0" w:color="auto"/>
          </w:divBdr>
        </w:div>
      </w:divsChild>
    </w:div>
    <w:div w:id="884486803">
      <w:bodyDiv w:val="1"/>
      <w:marLeft w:val="0"/>
      <w:marRight w:val="0"/>
      <w:marTop w:val="0"/>
      <w:marBottom w:val="0"/>
      <w:divBdr>
        <w:top w:val="none" w:sz="0" w:space="0" w:color="auto"/>
        <w:left w:val="none" w:sz="0" w:space="0" w:color="auto"/>
        <w:bottom w:val="none" w:sz="0" w:space="0" w:color="auto"/>
        <w:right w:val="none" w:sz="0" w:space="0" w:color="auto"/>
      </w:divBdr>
    </w:div>
    <w:div w:id="938368107">
      <w:bodyDiv w:val="1"/>
      <w:marLeft w:val="0"/>
      <w:marRight w:val="0"/>
      <w:marTop w:val="0"/>
      <w:marBottom w:val="0"/>
      <w:divBdr>
        <w:top w:val="none" w:sz="0" w:space="0" w:color="auto"/>
        <w:left w:val="none" w:sz="0" w:space="0" w:color="auto"/>
        <w:bottom w:val="none" w:sz="0" w:space="0" w:color="auto"/>
        <w:right w:val="none" w:sz="0" w:space="0" w:color="auto"/>
      </w:divBdr>
    </w:div>
    <w:div w:id="1181239528">
      <w:bodyDiv w:val="1"/>
      <w:marLeft w:val="0"/>
      <w:marRight w:val="0"/>
      <w:marTop w:val="0"/>
      <w:marBottom w:val="0"/>
      <w:divBdr>
        <w:top w:val="none" w:sz="0" w:space="0" w:color="auto"/>
        <w:left w:val="none" w:sz="0" w:space="0" w:color="auto"/>
        <w:bottom w:val="none" w:sz="0" w:space="0" w:color="auto"/>
        <w:right w:val="none" w:sz="0" w:space="0" w:color="auto"/>
      </w:divBdr>
      <w:divsChild>
        <w:div w:id="74985051">
          <w:marLeft w:val="0"/>
          <w:marRight w:val="0"/>
          <w:marTop w:val="0"/>
          <w:marBottom w:val="0"/>
          <w:divBdr>
            <w:top w:val="none" w:sz="0" w:space="0" w:color="auto"/>
            <w:left w:val="none" w:sz="0" w:space="0" w:color="auto"/>
            <w:bottom w:val="none" w:sz="0" w:space="0" w:color="auto"/>
            <w:right w:val="none" w:sz="0" w:space="0" w:color="auto"/>
          </w:divBdr>
          <w:divsChild>
            <w:div w:id="253785231">
              <w:marLeft w:val="0"/>
              <w:marRight w:val="0"/>
              <w:marTop w:val="0"/>
              <w:marBottom w:val="0"/>
              <w:divBdr>
                <w:top w:val="none" w:sz="0" w:space="0" w:color="auto"/>
                <w:left w:val="none" w:sz="0" w:space="0" w:color="auto"/>
                <w:bottom w:val="none" w:sz="0" w:space="0" w:color="auto"/>
                <w:right w:val="none" w:sz="0" w:space="0" w:color="auto"/>
              </w:divBdr>
            </w:div>
            <w:div w:id="1047266855">
              <w:marLeft w:val="0"/>
              <w:marRight w:val="0"/>
              <w:marTop w:val="0"/>
              <w:marBottom w:val="0"/>
              <w:divBdr>
                <w:top w:val="none" w:sz="0" w:space="0" w:color="auto"/>
                <w:left w:val="none" w:sz="0" w:space="0" w:color="auto"/>
                <w:bottom w:val="none" w:sz="0" w:space="0" w:color="auto"/>
                <w:right w:val="none" w:sz="0" w:space="0" w:color="auto"/>
              </w:divBdr>
            </w:div>
          </w:divsChild>
        </w:div>
        <w:div w:id="824199585">
          <w:marLeft w:val="0"/>
          <w:marRight w:val="0"/>
          <w:marTop w:val="0"/>
          <w:marBottom w:val="0"/>
          <w:divBdr>
            <w:top w:val="none" w:sz="0" w:space="0" w:color="auto"/>
            <w:left w:val="none" w:sz="0" w:space="0" w:color="auto"/>
            <w:bottom w:val="none" w:sz="0" w:space="0" w:color="auto"/>
            <w:right w:val="none" w:sz="0" w:space="0" w:color="auto"/>
          </w:divBdr>
          <w:divsChild>
            <w:div w:id="1598362096">
              <w:marLeft w:val="0"/>
              <w:marRight w:val="0"/>
              <w:marTop w:val="0"/>
              <w:marBottom w:val="0"/>
              <w:divBdr>
                <w:top w:val="none" w:sz="0" w:space="0" w:color="auto"/>
                <w:left w:val="none" w:sz="0" w:space="0" w:color="auto"/>
                <w:bottom w:val="none" w:sz="0" w:space="0" w:color="auto"/>
                <w:right w:val="none" w:sz="0" w:space="0" w:color="auto"/>
              </w:divBdr>
            </w:div>
            <w:div w:id="659508854">
              <w:marLeft w:val="0"/>
              <w:marRight w:val="0"/>
              <w:marTop w:val="0"/>
              <w:marBottom w:val="0"/>
              <w:divBdr>
                <w:top w:val="none" w:sz="0" w:space="0" w:color="auto"/>
                <w:left w:val="none" w:sz="0" w:space="0" w:color="auto"/>
                <w:bottom w:val="none" w:sz="0" w:space="0" w:color="auto"/>
                <w:right w:val="none" w:sz="0" w:space="0" w:color="auto"/>
              </w:divBdr>
            </w:div>
          </w:divsChild>
        </w:div>
        <w:div w:id="1356031048">
          <w:marLeft w:val="0"/>
          <w:marRight w:val="0"/>
          <w:marTop w:val="0"/>
          <w:marBottom w:val="0"/>
          <w:divBdr>
            <w:top w:val="none" w:sz="0" w:space="0" w:color="auto"/>
            <w:left w:val="none" w:sz="0" w:space="0" w:color="auto"/>
            <w:bottom w:val="none" w:sz="0" w:space="0" w:color="auto"/>
            <w:right w:val="none" w:sz="0" w:space="0" w:color="auto"/>
          </w:divBdr>
          <w:divsChild>
            <w:div w:id="1076825557">
              <w:marLeft w:val="0"/>
              <w:marRight w:val="0"/>
              <w:marTop w:val="0"/>
              <w:marBottom w:val="0"/>
              <w:divBdr>
                <w:top w:val="none" w:sz="0" w:space="0" w:color="auto"/>
                <w:left w:val="none" w:sz="0" w:space="0" w:color="auto"/>
                <w:bottom w:val="none" w:sz="0" w:space="0" w:color="auto"/>
                <w:right w:val="none" w:sz="0" w:space="0" w:color="auto"/>
              </w:divBdr>
            </w:div>
            <w:div w:id="10750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5">
      <w:bodyDiv w:val="1"/>
      <w:marLeft w:val="0"/>
      <w:marRight w:val="0"/>
      <w:marTop w:val="0"/>
      <w:marBottom w:val="0"/>
      <w:divBdr>
        <w:top w:val="none" w:sz="0" w:space="0" w:color="auto"/>
        <w:left w:val="none" w:sz="0" w:space="0" w:color="auto"/>
        <w:bottom w:val="none" w:sz="0" w:space="0" w:color="auto"/>
        <w:right w:val="none" w:sz="0" w:space="0" w:color="auto"/>
      </w:divBdr>
    </w:div>
    <w:div w:id="1249656499">
      <w:bodyDiv w:val="1"/>
      <w:marLeft w:val="0"/>
      <w:marRight w:val="0"/>
      <w:marTop w:val="0"/>
      <w:marBottom w:val="0"/>
      <w:divBdr>
        <w:top w:val="none" w:sz="0" w:space="0" w:color="auto"/>
        <w:left w:val="none" w:sz="0" w:space="0" w:color="auto"/>
        <w:bottom w:val="none" w:sz="0" w:space="0" w:color="auto"/>
        <w:right w:val="none" w:sz="0" w:space="0" w:color="auto"/>
      </w:divBdr>
    </w:div>
    <w:div w:id="1327824913">
      <w:bodyDiv w:val="1"/>
      <w:marLeft w:val="0"/>
      <w:marRight w:val="0"/>
      <w:marTop w:val="0"/>
      <w:marBottom w:val="0"/>
      <w:divBdr>
        <w:top w:val="none" w:sz="0" w:space="0" w:color="auto"/>
        <w:left w:val="none" w:sz="0" w:space="0" w:color="auto"/>
        <w:bottom w:val="none" w:sz="0" w:space="0" w:color="auto"/>
        <w:right w:val="none" w:sz="0" w:space="0" w:color="auto"/>
      </w:divBdr>
      <w:divsChild>
        <w:div w:id="1077627936">
          <w:marLeft w:val="0"/>
          <w:marRight w:val="0"/>
          <w:marTop w:val="0"/>
          <w:marBottom w:val="0"/>
          <w:divBdr>
            <w:top w:val="none" w:sz="0" w:space="0" w:color="auto"/>
            <w:left w:val="none" w:sz="0" w:space="0" w:color="auto"/>
            <w:bottom w:val="none" w:sz="0" w:space="0" w:color="auto"/>
            <w:right w:val="none" w:sz="0" w:space="0" w:color="auto"/>
          </w:divBdr>
          <w:divsChild>
            <w:div w:id="2122988296">
              <w:marLeft w:val="0"/>
              <w:marRight w:val="0"/>
              <w:marTop w:val="0"/>
              <w:marBottom w:val="0"/>
              <w:divBdr>
                <w:top w:val="none" w:sz="0" w:space="0" w:color="auto"/>
                <w:left w:val="none" w:sz="0" w:space="0" w:color="auto"/>
                <w:bottom w:val="none" w:sz="0" w:space="0" w:color="auto"/>
                <w:right w:val="none" w:sz="0" w:space="0" w:color="auto"/>
              </w:divBdr>
            </w:div>
          </w:divsChild>
        </w:div>
        <w:div w:id="1986079899">
          <w:marLeft w:val="0"/>
          <w:marRight w:val="0"/>
          <w:marTop w:val="0"/>
          <w:marBottom w:val="0"/>
          <w:divBdr>
            <w:top w:val="none" w:sz="0" w:space="0" w:color="auto"/>
            <w:left w:val="none" w:sz="0" w:space="0" w:color="auto"/>
            <w:bottom w:val="none" w:sz="0" w:space="0" w:color="auto"/>
            <w:right w:val="none" w:sz="0" w:space="0" w:color="auto"/>
          </w:divBdr>
          <w:divsChild>
            <w:div w:id="932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42670">
      <w:bodyDiv w:val="1"/>
      <w:marLeft w:val="0"/>
      <w:marRight w:val="0"/>
      <w:marTop w:val="0"/>
      <w:marBottom w:val="0"/>
      <w:divBdr>
        <w:top w:val="none" w:sz="0" w:space="0" w:color="auto"/>
        <w:left w:val="none" w:sz="0" w:space="0" w:color="auto"/>
        <w:bottom w:val="none" w:sz="0" w:space="0" w:color="auto"/>
        <w:right w:val="none" w:sz="0" w:space="0" w:color="auto"/>
      </w:divBdr>
    </w:div>
    <w:div w:id="1402753311">
      <w:bodyDiv w:val="1"/>
      <w:marLeft w:val="0"/>
      <w:marRight w:val="0"/>
      <w:marTop w:val="0"/>
      <w:marBottom w:val="0"/>
      <w:divBdr>
        <w:top w:val="none" w:sz="0" w:space="0" w:color="auto"/>
        <w:left w:val="none" w:sz="0" w:space="0" w:color="auto"/>
        <w:bottom w:val="none" w:sz="0" w:space="0" w:color="auto"/>
        <w:right w:val="none" w:sz="0" w:space="0" w:color="auto"/>
      </w:divBdr>
      <w:divsChild>
        <w:div w:id="1072509405">
          <w:marLeft w:val="0"/>
          <w:marRight w:val="0"/>
          <w:marTop w:val="0"/>
          <w:marBottom w:val="0"/>
          <w:divBdr>
            <w:top w:val="none" w:sz="0" w:space="0" w:color="auto"/>
            <w:left w:val="none" w:sz="0" w:space="0" w:color="auto"/>
            <w:bottom w:val="none" w:sz="0" w:space="0" w:color="auto"/>
            <w:right w:val="none" w:sz="0" w:space="0" w:color="auto"/>
          </w:divBdr>
          <w:divsChild>
            <w:div w:id="1196894137">
              <w:marLeft w:val="0"/>
              <w:marRight w:val="0"/>
              <w:marTop w:val="0"/>
              <w:marBottom w:val="0"/>
              <w:divBdr>
                <w:top w:val="none" w:sz="0" w:space="0" w:color="auto"/>
                <w:left w:val="none" w:sz="0" w:space="0" w:color="auto"/>
                <w:bottom w:val="none" w:sz="0" w:space="0" w:color="auto"/>
                <w:right w:val="none" w:sz="0" w:space="0" w:color="auto"/>
              </w:divBdr>
            </w:div>
            <w:div w:id="1786072905">
              <w:marLeft w:val="0"/>
              <w:marRight w:val="0"/>
              <w:marTop w:val="0"/>
              <w:marBottom w:val="0"/>
              <w:divBdr>
                <w:top w:val="none" w:sz="0" w:space="0" w:color="auto"/>
                <w:left w:val="none" w:sz="0" w:space="0" w:color="auto"/>
                <w:bottom w:val="none" w:sz="0" w:space="0" w:color="auto"/>
                <w:right w:val="none" w:sz="0" w:space="0" w:color="auto"/>
              </w:divBdr>
            </w:div>
          </w:divsChild>
        </w:div>
        <w:div w:id="818304755">
          <w:marLeft w:val="0"/>
          <w:marRight w:val="0"/>
          <w:marTop w:val="0"/>
          <w:marBottom w:val="0"/>
          <w:divBdr>
            <w:top w:val="none" w:sz="0" w:space="0" w:color="auto"/>
            <w:left w:val="none" w:sz="0" w:space="0" w:color="auto"/>
            <w:bottom w:val="none" w:sz="0" w:space="0" w:color="auto"/>
            <w:right w:val="none" w:sz="0" w:space="0" w:color="auto"/>
          </w:divBdr>
          <w:divsChild>
            <w:div w:id="2041855765">
              <w:marLeft w:val="0"/>
              <w:marRight w:val="0"/>
              <w:marTop w:val="0"/>
              <w:marBottom w:val="0"/>
              <w:divBdr>
                <w:top w:val="none" w:sz="0" w:space="0" w:color="auto"/>
                <w:left w:val="none" w:sz="0" w:space="0" w:color="auto"/>
                <w:bottom w:val="none" w:sz="0" w:space="0" w:color="auto"/>
                <w:right w:val="none" w:sz="0" w:space="0" w:color="auto"/>
              </w:divBdr>
            </w:div>
            <w:div w:id="5621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9845">
      <w:bodyDiv w:val="1"/>
      <w:marLeft w:val="0"/>
      <w:marRight w:val="0"/>
      <w:marTop w:val="0"/>
      <w:marBottom w:val="0"/>
      <w:divBdr>
        <w:top w:val="none" w:sz="0" w:space="0" w:color="auto"/>
        <w:left w:val="none" w:sz="0" w:space="0" w:color="auto"/>
        <w:bottom w:val="none" w:sz="0" w:space="0" w:color="auto"/>
        <w:right w:val="none" w:sz="0" w:space="0" w:color="auto"/>
      </w:divBdr>
    </w:div>
    <w:div w:id="1499034409">
      <w:bodyDiv w:val="1"/>
      <w:marLeft w:val="0"/>
      <w:marRight w:val="0"/>
      <w:marTop w:val="0"/>
      <w:marBottom w:val="0"/>
      <w:divBdr>
        <w:top w:val="none" w:sz="0" w:space="0" w:color="auto"/>
        <w:left w:val="none" w:sz="0" w:space="0" w:color="auto"/>
        <w:bottom w:val="none" w:sz="0" w:space="0" w:color="auto"/>
        <w:right w:val="none" w:sz="0" w:space="0" w:color="auto"/>
      </w:divBdr>
    </w:div>
    <w:div w:id="1508597853">
      <w:bodyDiv w:val="1"/>
      <w:marLeft w:val="0"/>
      <w:marRight w:val="0"/>
      <w:marTop w:val="0"/>
      <w:marBottom w:val="0"/>
      <w:divBdr>
        <w:top w:val="none" w:sz="0" w:space="0" w:color="auto"/>
        <w:left w:val="none" w:sz="0" w:space="0" w:color="auto"/>
        <w:bottom w:val="none" w:sz="0" w:space="0" w:color="auto"/>
        <w:right w:val="none" w:sz="0" w:space="0" w:color="auto"/>
      </w:divBdr>
      <w:divsChild>
        <w:div w:id="227766726">
          <w:marLeft w:val="0"/>
          <w:marRight w:val="0"/>
          <w:marTop w:val="0"/>
          <w:marBottom w:val="0"/>
          <w:divBdr>
            <w:top w:val="none" w:sz="0" w:space="0" w:color="auto"/>
            <w:left w:val="none" w:sz="0" w:space="0" w:color="auto"/>
            <w:bottom w:val="none" w:sz="0" w:space="0" w:color="auto"/>
            <w:right w:val="none" w:sz="0" w:space="0" w:color="auto"/>
          </w:divBdr>
        </w:div>
        <w:div w:id="1477527835">
          <w:marLeft w:val="0"/>
          <w:marRight w:val="0"/>
          <w:marTop w:val="0"/>
          <w:marBottom w:val="0"/>
          <w:divBdr>
            <w:top w:val="none" w:sz="0" w:space="0" w:color="auto"/>
            <w:left w:val="none" w:sz="0" w:space="0" w:color="auto"/>
            <w:bottom w:val="none" w:sz="0" w:space="0" w:color="auto"/>
            <w:right w:val="none" w:sz="0" w:space="0" w:color="auto"/>
          </w:divBdr>
        </w:div>
        <w:div w:id="712118378">
          <w:marLeft w:val="0"/>
          <w:marRight w:val="0"/>
          <w:marTop w:val="0"/>
          <w:marBottom w:val="0"/>
          <w:divBdr>
            <w:top w:val="none" w:sz="0" w:space="0" w:color="auto"/>
            <w:left w:val="none" w:sz="0" w:space="0" w:color="auto"/>
            <w:bottom w:val="none" w:sz="0" w:space="0" w:color="auto"/>
            <w:right w:val="none" w:sz="0" w:space="0" w:color="auto"/>
          </w:divBdr>
        </w:div>
      </w:divsChild>
    </w:div>
    <w:div w:id="1536193497">
      <w:bodyDiv w:val="1"/>
      <w:marLeft w:val="0"/>
      <w:marRight w:val="0"/>
      <w:marTop w:val="0"/>
      <w:marBottom w:val="0"/>
      <w:divBdr>
        <w:top w:val="none" w:sz="0" w:space="0" w:color="auto"/>
        <w:left w:val="none" w:sz="0" w:space="0" w:color="auto"/>
        <w:bottom w:val="none" w:sz="0" w:space="0" w:color="auto"/>
        <w:right w:val="none" w:sz="0" w:space="0" w:color="auto"/>
      </w:divBdr>
      <w:divsChild>
        <w:div w:id="1589146397">
          <w:marLeft w:val="0"/>
          <w:marRight w:val="0"/>
          <w:marTop w:val="0"/>
          <w:marBottom w:val="0"/>
          <w:divBdr>
            <w:top w:val="none" w:sz="0" w:space="0" w:color="auto"/>
            <w:left w:val="none" w:sz="0" w:space="0" w:color="auto"/>
            <w:bottom w:val="none" w:sz="0" w:space="0" w:color="auto"/>
            <w:right w:val="none" w:sz="0" w:space="0" w:color="auto"/>
          </w:divBdr>
          <w:divsChild>
            <w:div w:id="742877219">
              <w:marLeft w:val="0"/>
              <w:marRight w:val="0"/>
              <w:marTop w:val="0"/>
              <w:marBottom w:val="0"/>
              <w:divBdr>
                <w:top w:val="none" w:sz="0" w:space="0" w:color="auto"/>
                <w:left w:val="none" w:sz="0" w:space="0" w:color="auto"/>
                <w:bottom w:val="none" w:sz="0" w:space="0" w:color="auto"/>
                <w:right w:val="none" w:sz="0" w:space="0" w:color="auto"/>
              </w:divBdr>
            </w:div>
            <w:div w:id="807162468">
              <w:marLeft w:val="0"/>
              <w:marRight w:val="0"/>
              <w:marTop w:val="0"/>
              <w:marBottom w:val="0"/>
              <w:divBdr>
                <w:top w:val="none" w:sz="0" w:space="0" w:color="auto"/>
                <w:left w:val="none" w:sz="0" w:space="0" w:color="auto"/>
                <w:bottom w:val="none" w:sz="0" w:space="0" w:color="auto"/>
                <w:right w:val="none" w:sz="0" w:space="0" w:color="auto"/>
              </w:divBdr>
            </w:div>
          </w:divsChild>
        </w:div>
        <w:div w:id="1886022696">
          <w:marLeft w:val="0"/>
          <w:marRight w:val="0"/>
          <w:marTop w:val="0"/>
          <w:marBottom w:val="0"/>
          <w:divBdr>
            <w:top w:val="none" w:sz="0" w:space="0" w:color="auto"/>
            <w:left w:val="none" w:sz="0" w:space="0" w:color="auto"/>
            <w:bottom w:val="none" w:sz="0" w:space="0" w:color="auto"/>
            <w:right w:val="none" w:sz="0" w:space="0" w:color="auto"/>
          </w:divBdr>
          <w:divsChild>
            <w:div w:id="1295713087">
              <w:marLeft w:val="0"/>
              <w:marRight w:val="0"/>
              <w:marTop w:val="0"/>
              <w:marBottom w:val="0"/>
              <w:divBdr>
                <w:top w:val="none" w:sz="0" w:space="0" w:color="auto"/>
                <w:left w:val="none" w:sz="0" w:space="0" w:color="auto"/>
                <w:bottom w:val="none" w:sz="0" w:space="0" w:color="auto"/>
                <w:right w:val="none" w:sz="0" w:space="0" w:color="auto"/>
              </w:divBdr>
            </w:div>
            <w:div w:id="5821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101">
      <w:bodyDiv w:val="1"/>
      <w:marLeft w:val="0"/>
      <w:marRight w:val="0"/>
      <w:marTop w:val="0"/>
      <w:marBottom w:val="0"/>
      <w:divBdr>
        <w:top w:val="none" w:sz="0" w:space="0" w:color="auto"/>
        <w:left w:val="none" w:sz="0" w:space="0" w:color="auto"/>
        <w:bottom w:val="none" w:sz="0" w:space="0" w:color="auto"/>
        <w:right w:val="none" w:sz="0" w:space="0" w:color="auto"/>
      </w:divBdr>
    </w:div>
    <w:div w:id="1764909644">
      <w:bodyDiv w:val="1"/>
      <w:marLeft w:val="0"/>
      <w:marRight w:val="0"/>
      <w:marTop w:val="0"/>
      <w:marBottom w:val="0"/>
      <w:divBdr>
        <w:top w:val="none" w:sz="0" w:space="0" w:color="auto"/>
        <w:left w:val="none" w:sz="0" w:space="0" w:color="auto"/>
        <w:bottom w:val="none" w:sz="0" w:space="0" w:color="auto"/>
        <w:right w:val="none" w:sz="0" w:space="0" w:color="auto"/>
      </w:divBdr>
    </w:div>
    <w:div w:id="1897929483">
      <w:bodyDiv w:val="1"/>
      <w:marLeft w:val="0"/>
      <w:marRight w:val="0"/>
      <w:marTop w:val="0"/>
      <w:marBottom w:val="0"/>
      <w:divBdr>
        <w:top w:val="none" w:sz="0" w:space="0" w:color="auto"/>
        <w:left w:val="none" w:sz="0" w:space="0" w:color="auto"/>
        <w:bottom w:val="none" w:sz="0" w:space="0" w:color="auto"/>
        <w:right w:val="none" w:sz="0" w:space="0" w:color="auto"/>
      </w:divBdr>
    </w:div>
    <w:div w:id="1931349409">
      <w:bodyDiv w:val="1"/>
      <w:marLeft w:val="0"/>
      <w:marRight w:val="0"/>
      <w:marTop w:val="0"/>
      <w:marBottom w:val="0"/>
      <w:divBdr>
        <w:top w:val="none" w:sz="0" w:space="0" w:color="auto"/>
        <w:left w:val="none" w:sz="0" w:space="0" w:color="auto"/>
        <w:bottom w:val="none" w:sz="0" w:space="0" w:color="auto"/>
        <w:right w:val="none" w:sz="0" w:space="0" w:color="auto"/>
      </w:divBdr>
      <w:divsChild>
        <w:div w:id="197860772">
          <w:marLeft w:val="0"/>
          <w:marRight w:val="0"/>
          <w:marTop w:val="0"/>
          <w:marBottom w:val="0"/>
          <w:divBdr>
            <w:top w:val="none" w:sz="0" w:space="0" w:color="auto"/>
            <w:left w:val="none" w:sz="0" w:space="0" w:color="auto"/>
            <w:bottom w:val="none" w:sz="0" w:space="0" w:color="auto"/>
            <w:right w:val="none" w:sz="0" w:space="0" w:color="auto"/>
          </w:divBdr>
          <w:divsChild>
            <w:div w:id="585844001">
              <w:marLeft w:val="0"/>
              <w:marRight w:val="0"/>
              <w:marTop w:val="0"/>
              <w:marBottom w:val="0"/>
              <w:divBdr>
                <w:top w:val="none" w:sz="0" w:space="0" w:color="auto"/>
                <w:left w:val="none" w:sz="0" w:space="0" w:color="auto"/>
                <w:bottom w:val="none" w:sz="0" w:space="0" w:color="auto"/>
                <w:right w:val="none" w:sz="0" w:space="0" w:color="auto"/>
              </w:divBdr>
            </w:div>
            <w:div w:id="219051280">
              <w:marLeft w:val="0"/>
              <w:marRight w:val="0"/>
              <w:marTop w:val="0"/>
              <w:marBottom w:val="0"/>
              <w:divBdr>
                <w:top w:val="none" w:sz="0" w:space="0" w:color="auto"/>
                <w:left w:val="none" w:sz="0" w:space="0" w:color="auto"/>
                <w:bottom w:val="none" w:sz="0" w:space="0" w:color="auto"/>
                <w:right w:val="none" w:sz="0" w:space="0" w:color="auto"/>
              </w:divBdr>
            </w:div>
          </w:divsChild>
        </w:div>
        <w:div w:id="1402100218">
          <w:marLeft w:val="0"/>
          <w:marRight w:val="0"/>
          <w:marTop w:val="0"/>
          <w:marBottom w:val="0"/>
          <w:divBdr>
            <w:top w:val="none" w:sz="0" w:space="0" w:color="auto"/>
            <w:left w:val="none" w:sz="0" w:space="0" w:color="auto"/>
            <w:bottom w:val="none" w:sz="0" w:space="0" w:color="auto"/>
            <w:right w:val="none" w:sz="0" w:space="0" w:color="auto"/>
          </w:divBdr>
          <w:divsChild>
            <w:div w:id="1052729289">
              <w:marLeft w:val="0"/>
              <w:marRight w:val="0"/>
              <w:marTop w:val="0"/>
              <w:marBottom w:val="0"/>
              <w:divBdr>
                <w:top w:val="none" w:sz="0" w:space="0" w:color="auto"/>
                <w:left w:val="none" w:sz="0" w:space="0" w:color="auto"/>
                <w:bottom w:val="none" w:sz="0" w:space="0" w:color="auto"/>
                <w:right w:val="none" w:sz="0" w:space="0" w:color="auto"/>
              </w:divBdr>
            </w:div>
            <w:div w:id="1065762422">
              <w:marLeft w:val="0"/>
              <w:marRight w:val="0"/>
              <w:marTop w:val="0"/>
              <w:marBottom w:val="0"/>
              <w:divBdr>
                <w:top w:val="none" w:sz="0" w:space="0" w:color="auto"/>
                <w:left w:val="none" w:sz="0" w:space="0" w:color="auto"/>
                <w:bottom w:val="none" w:sz="0" w:space="0" w:color="auto"/>
                <w:right w:val="none" w:sz="0" w:space="0" w:color="auto"/>
              </w:divBdr>
            </w:div>
          </w:divsChild>
        </w:div>
        <w:div w:id="2125686470">
          <w:marLeft w:val="0"/>
          <w:marRight w:val="0"/>
          <w:marTop w:val="0"/>
          <w:marBottom w:val="0"/>
          <w:divBdr>
            <w:top w:val="none" w:sz="0" w:space="0" w:color="auto"/>
            <w:left w:val="none" w:sz="0" w:space="0" w:color="auto"/>
            <w:bottom w:val="none" w:sz="0" w:space="0" w:color="auto"/>
            <w:right w:val="none" w:sz="0" w:space="0" w:color="auto"/>
          </w:divBdr>
          <w:divsChild>
            <w:div w:id="2023698730">
              <w:marLeft w:val="0"/>
              <w:marRight w:val="0"/>
              <w:marTop w:val="0"/>
              <w:marBottom w:val="0"/>
              <w:divBdr>
                <w:top w:val="none" w:sz="0" w:space="0" w:color="auto"/>
                <w:left w:val="none" w:sz="0" w:space="0" w:color="auto"/>
                <w:bottom w:val="none" w:sz="0" w:space="0" w:color="auto"/>
                <w:right w:val="none" w:sz="0" w:space="0" w:color="auto"/>
              </w:divBdr>
            </w:div>
            <w:div w:id="6418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0460">
      <w:bodyDiv w:val="1"/>
      <w:marLeft w:val="0"/>
      <w:marRight w:val="0"/>
      <w:marTop w:val="0"/>
      <w:marBottom w:val="0"/>
      <w:divBdr>
        <w:top w:val="none" w:sz="0" w:space="0" w:color="auto"/>
        <w:left w:val="none" w:sz="0" w:space="0" w:color="auto"/>
        <w:bottom w:val="none" w:sz="0" w:space="0" w:color="auto"/>
        <w:right w:val="none" w:sz="0" w:space="0" w:color="auto"/>
      </w:divBdr>
    </w:div>
    <w:div w:id="2130736865">
      <w:bodyDiv w:val="1"/>
      <w:marLeft w:val="0"/>
      <w:marRight w:val="0"/>
      <w:marTop w:val="0"/>
      <w:marBottom w:val="0"/>
      <w:divBdr>
        <w:top w:val="none" w:sz="0" w:space="0" w:color="auto"/>
        <w:left w:val="none" w:sz="0" w:space="0" w:color="auto"/>
        <w:bottom w:val="none" w:sz="0" w:space="0" w:color="auto"/>
        <w:right w:val="none" w:sz="0" w:space="0" w:color="auto"/>
      </w:divBdr>
      <w:divsChild>
        <w:div w:id="641928950">
          <w:marLeft w:val="0"/>
          <w:marRight w:val="0"/>
          <w:marTop w:val="0"/>
          <w:marBottom w:val="0"/>
          <w:divBdr>
            <w:top w:val="none" w:sz="0" w:space="0" w:color="auto"/>
            <w:left w:val="none" w:sz="0" w:space="0" w:color="auto"/>
            <w:bottom w:val="none" w:sz="0" w:space="0" w:color="auto"/>
            <w:right w:val="none" w:sz="0" w:space="0" w:color="auto"/>
          </w:divBdr>
          <w:divsChild>
            <w:div w:id="622269305">
              <w:marLeft w:val="0"/>
              <w:marRight w:val="0"/>
              <w:marTop w:val="0"/>
              <w:marBottom w:val="0"/>
              <w:divBdr>
                <w:top w:val="none" w:sz="0" w:space="0" w:color="auto"/>
                <w:left w:val="none" w:sz="0" w:space="0" w:color="auto"/>
                <w:bottom w:val="none" w:sz="0" w:space="0" w:color="auto"/>
                <w:right w:val="none" w:sz="0" w:space="0" w:color="auto"/>
              </w:divBdr>
              <w:divsChild>
                <w:div w:id="6123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czkowskitomasz@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5" Type="http://schemas.openxmlformats.org/officeDocument/2006/relationships/footnotes" Target="footnotes.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5014</Words>
  <Characters>30084</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Flodrowska</dc:creator>
  <cp:keywords/>
  <dc:description/>
  <cp:lastModifiedBy>M Jeżewski</cp:lastModifiedBy>
  <cp:revision>8</cp:revision>
  <dcterms:created xsi:type="dcterms:W3CDTF">2025-01-27T21:55:00Z</dcterms:created>
  <dcterms:modified xsi:type="dcterms:W3CDTF">2025-01-27T23:01:00Z</dcterms:modified>
</cp:coreProperties>
</file>