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C76D" w14:textId="061AE8F1" w:rsidR="00FF6850" w:rsidRPr="00AA3795" w:rsidRDefault="00E04461">
      <w:pPr>
        <w:jc w:val="right"/>
      </w:pPr>
      <w:r w:rsidRPr="00AA3795">
        <w:rPr>
          <w:bCs/>
          <w:i/>
        </w:rPr>
        <w:t>Chojnice</w:t>
      </w:r>
      <w:r w:rsidR="00806046" w:rsidRPr="00AA3795">
        <w:rPr>
          <w:bCs/>
          <w:i/>
        </w:rPr>
        <w:t>, dnia</w:t>
      </w:r>
      <w:r w:rsidR="00A615BA" w:rsidRPr="00AA3795">
        <w:rPr>
          <w:bCs/>
          <w:i/>
        </w:rPr>
        <w:t xml:space="preserve"> </w:t>
      </w:r>
      <w:r w:rsidR="00FF6744" w:rsidRPr="00AA3795">
        <w:rPr>
          <w:bCs/>
          <w:i/>
        </w:rPr>
        <w:t>2</w:t>
      </w:r>
      <w:r w:rsidR="00411222" w:rsidRPr="00AA3795">
        <w:rPr>
          <w:bCs/>
          <w:i/>
        </w:rPr>
        <w:t>4</w:t>
      </w:r>
      <w:r w:rsidR="00FF6744" w:rsidRPr="00AA3795">
        <w:rPr>
          <w:bCs/>
          <w:i/>
        </w:rPr>
        <w:t>.</w:t>
      </w:r>
      <w:r w:rsidR="009D4834" w:rsidRPr="00AA3795">
        <w:rPr>
          <w:bCs/>
          <w:i/>
        </w:rPr>
        <w:t>0</w:t>
      </w:r>
      <w:r w:rsidR="00A615BA" w:rsidRPr="00AA3795">
        <w:rPr>
          <w:bCs/>
          <w:i/>
        </w:rPr>
        <w:t>1</w:t>
      </w:r>
      <w:r w:rsidR="009D4834" w:rsidRPr="00AA3795">
        <w:rPr>
          <w:bCs/>
          <w:i/>
        </w:rPr>
        <w:t>.202</w:t>
      </w:r>
      <w:r w:rsidR="00A615BA" w:rsidRPr="00AA3795">
        <w:rPr>
          <w:bCs/>
          <w:i/>
        </w:rPr>
        <w:t>5</w:t>
      </w:r>
      <w:r w:rsidR="009D4834" w:rsidRPr="00AA3795">
        <w:rPr>
          <w:bCs/>
          <w:i/>
        </w:rPr>
        <w:t xml:space="preserve"> </w:t>
      </w:r>
      <w:r w:rsidR="00806046" w:rsidRPr="00AA3795">
        <w:rPr>
          <w:bCs/>
          <w:i/>
        </w:rPr>
        <w:t>r.</w:t>
      </w:r>
    </w:p>
    <w:p w14:paraId="10F28F7F" w14:textId="77777777" w:rsidR="00FF6850" w:rsidRPr="00AA3795" w:rsidRDefault="00FF6850">
      <w:pPr>
        <w:jc w:val="right"/>
        <w:rPr>
          <w:b/>
          <w:i/>
        </w:rPr>
      </w:pPr>
    </w:p>
    <w:p w14:paraId="4477A805" w14:textId="4C5CD2E9" w:rsidR="00FF6850" w:rsidRPr="00AA3795" w:rsidRDefault="00806046">
      <w:pPr>
        <w:jc w:val="center"/>
      </w:pPr>
      <w:r w:rsidRPr="00AA3795">
        <w:rPr>
          <w:b/>
          <w:i/>
        </w:rPr>
        <w:t xml:space="preserve">ZAPYTANIE OFERTOWE nr </w:t>
      </w:r>
      <w:r w:rsidR="00E04461" w:rsidRPr="00AA3795">
        <w:rPr>
          <w:b/>
          <w:i/>
        </w:rPr>
        <w:t>1</w:t>
      </w:r>
      <w:r w:rsidRPr="00AA3795">
        <w:rPr>
          <w:b/>
          <w:i/>
        </w:rPr>
        <w:t>/202</w:t>
      </w:r>
      <w:r w:rsidR="00144541" w:rsidRPr="00AA3795">
        <w:rPr>
          <w:b/>
          <w:i/>
        </w:rPr>
        <w:t>5</w:t>
      </w:r>
      <w:r w:rsidRPr="00AA3795">
        <w:rPr>
          <w:b/>
          <w:i/>
        </w:rPr>
        <w:t xml:space="preserve">                                                        </w:t>
      </w:r>
    </w:p>
    <w:p w14:paraId="3D759A17" w14:textId="0919F3A0" w:rsidR="00FF6850" w:rsidRPr="00AA3795" w:rsidRDefault="00806046">
      <w:pPr>
        <w:jc w:val="center"/>
      </w:pPr>
      <w:r w:rsidRPr="00AA3795">
        <w:rPr>
          <w:b/>
          <w:i/>
        </w:rPr>
        <w:t xml:space="preserve"> na </w:t>
      </w:r>
      <w:bookmarkStart w:id="0" w:name="_Hlk136267352"/>
      <w:r w:rsidRPr="00AA3795">
        <w:rPr>
          <w:b/>
          <w:i/>
        </w:rPr>
        <w:t xml:space="preserve">nabycie </w:t>
      </w:r>
      <w:bookmarkEnd w:id="0"/>
      <w:r w:rsidR="006667B0">
        <w:rPr>
          <w:b/>
          <w:i/>
        </w:rPr>
        <w:t xml:space="preserve">i montaż </w:t>
      </w:r>
      <w:r w:rsidR="00E04461" w:rsidRPr="00AA3795">
        <w:rPr>
          <w:b/>
          <w:i/>
        </w:rPr>
        <w:t>Systemu produkcji ścian</w:t>
      </w:r>
    </w:p>
    <w:p w14:paraId="63A528C3" w14:textId="77777777" w:rsidR="00FF6850" w:rsidRPr="00AA3795" w:rsidRDefault="00FF6850">
      <w:pPr>
        <w:rPr>
          <w:b/>
        </w:rPr>
      </w:pPr>
    </w:p>
    <w:p w14:paraId="5219BAD3" w14:textId="77777777" w:rsidR="00FF6850" w:rsidRPr="00AA3795" w:rsidRDefault="00FF6850">
      <w:pPr>
        <w:rPr>
          <w:b/>
        </w:rPr>
      </w:pPr>
    </w:p>
    <w:p w14:paraId="4020FF67" w14:textId="77777777" w:rsidR="00FF6850" w:rsidRPr="00AA3795" w:rsidRDefault="00FF6850">
      <w:pPr>
        <w:rPr>
          <w:b/>
        </w:rPr>
      </w:pPr>
    </w:p>
    <w:p w14:paraId="4CF2E896" w14:textId="77777777" w:rsidR="00FF6850" w:rsidRPr="00AA3795" w:rsidRDefault="00806046">
      <w:r w:rsidRPr="00AA3795">
        <w:rPr>
          <w:b/>
        </w:rPr>
        <w:t>Nazwa:</w:t>
      </w:r>
    </w:p>
    <w:p w14:paraId="535431E0" w14:textId="1D7BB87C" w:rsidR="00E04461" w:rsidRPr="00AA3795" w:rsidRDefault="00E04461" w:rsidP="00E04461">
      <w:pPr>
        <w:spacing w:line="259" w:lineRule="auto"/>
        <w:ind w:left="-98"/>
      </w:pPr>
      <w:r w:rsidRPr="00AA3795">
        <w:t xml:space="preserve"> KAZIMIERZ GINTER ZAKŁAD PRODUKCJI MATERIAŁÓW            </w:t>
      </w:r>
    </w:p>
    <w:p w14:paraId="62AA5E00" w14:textId="0F882976" w:rsidR="00E04461" w:rsidRPr="00AA3795" w:rsidRDefault="00E04461" w:rsidP="00E04461">
      <w:pPr>
        <w:spacing w:line="259" w:lineRule="auto"/>
        <w:ind w:left="-98"/>
      </w:pPr>
      <w:r w:rsidRPr="00AA3795">
        <w:t xml:space="preserve"> BUDOWLANYC</w:t>
      </w:r>
      <w:r w:rsidR="0015207D" w:rsidRPr="00AA3795">
        <w:t xml:space="preserve">H </w:t>
      </w:r>
      <w:r w:rsidRPr="00AA3795">
        <w:t>ZAKŁAD PRACY CHRONIONEJ</w:t>
      </w:r>
    </w:p>
    <w:p w14:paraId="504A0EF4" w14:textId="4D5F1277" w:rsidR="00FF6850" w:rsidRPr="00AA3795" w:rsidRDefault="00806046" w:rsidP="00E04461">
      <w:pPr>
        <w:spacing w:line="259" w:lineRule="auto"/>
        <w:ind w:left="-98" w:firstLine="98"/>
      </w:pPr>
      <w:r w:rsidRPr="00AA3795">
        <w:rPr>
          <w:b/>
          <w:bCs/>
        </w:rPr>
        <w:t>Adres:</w:t>
      </w:r>
    </w:p>
    <w:p w14:paraId="7B0A57B0" w14:textId="61A75A8D" w:rsidR="00FF6850" w:rsidRPr="00AA3795" w:rsidRDefault="00E04461">
      <w:pPr>
        <w:spacing w:line="259" w:lineRule="auto"/>
        <w:ind w:left="-98" w:firstLine="98"/>
      </w:pPr>
      <w:r w:rsidRPr="00AA3795">
        <w:t>Kolejowa 4</w:t>
      </w:r>
    </w:p>
    <w:p w14:paraId="63AEB765" w14:textId="48E5AC54" w:rsidR="00E04461" w:rsidRPr="00AA3795" w:rsidRDefault="00E04461">
      <w:pPr>
        <w:spacing w:line="259" w:lineRule="auto"/>
        <w:ind w:left="-98" w:firstLine="98"/>
      </w:pPr>
      <w:r w:rsidRPr="00AA3795">
        <w:t>89-600 Chojnice</w:t>
      </w:r>
    </w:p>
    <w:p w14:paraId="41530DD7" w14:textId="01791429" w:rsidR="00FF6850" w:rsidRPr="00AA3795" w:rsidRDefault="00806046">
      <w:pPr>
        <w:spacing w:line="259" w:lineRule="auto"/>
        <w:ind w:left="-98" w:firstLine="98"/>
        <w:rPr>
          <w:lang w:val="fr-FR"/>
        </w:rPr>
      </w:pPr>
      <w:r w:rsidRPr="00AA3795">
        <w:rPr>
          <w:b/>
          <w:lang w:val="fr-FR"/>
        </w:rPr>
        <w:t>NIP:</w:t>
      </w:r>
    </w:p>
    <w:p w14:paraId="063977FC" w14:textId="77777777" w:rsidR="00E04461" w:rsidRPr="00AA3795" w:rsidRDefault="00E04461">
      <w:pPr>
        <w:rPr>
          <w:lang w:val="fr-FR"/>
        </w:rPr>
      </w:pPr>
      <w:r w:rsidRPr="00AA3795">
        <w:rPr>
          <w:lang w:val="fr-FR"/>
        </w:rPr>
        <w:t xml:space="preserve">5550000901 </w:t>
      </w:r>
    </w:p>
    <w:p w14:paraId="76EA8E58" w14:textId="763B7C70" w:rsidR="00FF6850" w:rsidRPr="00F237EA" w:rsidRDefault="00C32CCB" w:rsidP="00C32CCB">
      <w:pPr>
        <w:pStyle w:val="NormalnyWeb"/>
        <w:rPr>
          <w:sz w:val="22"/>
          <w:szCs w:val="22"/>
          <w:lang w:val="en-US"/>
        </w:rPr>
      </w:pPr>
      <w:r w:rsidRPr="00F237EA">
        <w:rPr>
          <w:b/>
          <w:bCs/>
          <w:lang w:val="en-US"/>
        </w:rPr>
        <w:t>E-mail</w:t>
      </w:r>
      <w:r w:rsidRPr="00F237EA">
        <w:rPr>
          <w:lang w:val="en-US"/>
        </w:rPr>
        <w:t xml:space="preserve">: </w:t>
      </w:r>
      <w:hyperlink r:id="rId11" w:history="1">
        <w:r w:rsidRPr="00F237EA">
          <w:rPr>
            <w:rStyle w:val="Hipercze"/>
            <w:lang w:val="en-US"/>
          </w:rPr>
          <w:t>sekretariat.katarzyna@ginter.pl</w:t>
        </w:r>
      </w:hyperlink>
      <w:r w:rsidRPr="00F237EA">
        <w:rPr>
          <w:lang w:val="en-US"/>
        </w:rPr>
        <w:br/>
      </w:r>
      <w:r w:rsidRPr="00F237EA">
        <w:rPr>
          <w:b/>
          <w:bCs/>
          <w:lang w:val="en-US"/>
        </w:rPr>
        <w:t>tel</w:t>
      </w:r>
      <w:r w:rsidRPr="00F237EA">
        <w:rPr>
          <w:lang w:val="en-US"/>
        </w:rPr>
        <w:t xml:space="preserve">. </w:t>
      </w:r>
      <w:r w:rsidR="00F237EA">
        <w:rPr>
          <w:lang w:val="en-US"/>
        </w:rPr>
        <w:t>:</w:t>
      </w:r>
      <w:r w:rsidRPr="00F237EA">
        <w:rPr>
          <w:lang w:val="en-US"/>
        </w:rPr>
        <w:t>660 671 162</w:t>
      </w:r>
    </w:p>
    <w:p w14:paraId="07B8BFC3" w14:textId="77777777" w:rsidR="00E04461" w:rsidRPr="00AA3795" w:rsidRDefault="00E04461">
      <w:pPr>
        <w:rPr>
          <w:lang w:val="fr-FR"/>
        </w:rPr>
      </w:pPr>
    </w:p>
    <w:p w14:paraId="18762B33" w14:textId="77777777" w:rsidR="00FF6850" w:rsidRPr="00AA3795" w:rsidRDefault="00806046">
      <w:pPr>
        <w:rPr>
          <w:lang w:val="fr-FR"/>
        </w:rPr>
      </w:pPr>
      <w:r w:rsidRPr="00AA3795">
        <w:rPr>
          <w:b/>
          <w:lang w:val="fr-FR" w:eastAsia="ar-SA"/>
        </w:rPr>
        <w:t>Tytuł projektu:</w:t>
      </w:r>
    </w:p>
    <w:p w14:paraId="0863F968" w14:textId="368B4688" w:rsidR="00FF6850" w:rsidRPr="00AA3795" w:rsidRDefault="00806046">
      <w:r w:rsidRPr="00AA3795">
        <w:rPr>
          <w:i/>
          <w:iCs/>
          <w:lang w:eastAsia="ar-SA"/>
        </w:rPr>
        <w:t>„</w:t>
      </w:r>
      <w:r w:rsidR="00E04461" w:rsidRPr="00AA3795">
        <w:rPr>
          <w:i/>
          <w:iCs/>
          <w:lang w:eastAsia="ar-SA"/>
        </w:rPr>
        <w:t>Wdrożenie innowacyjnej technologii produkcji lekkich płytowych prefabrykatów wielkowymiarowych jako wynik prac B+R.”</w:t>
      </w:r>
    </w:p>
    <w:p w14:paraId="7E63AEE5" w14:textId="77777777" w:rsidR="00FF6850" w:rsidRPr="00AA3795" w:rsidRDefault="00FF6850">
      <w:pPr>
        <w:rPr>
          <w:i/>
          <w:iCs/>
          <w:lang w:eastAsia="ar-SA"/>
        </w:rPr>
      </w:pPr>
    </w:p>
    <w:p w14:paraId="51397629" w14:textId="77777777" w:rsidR="00FF6850" w:rsidRPr="00AA3795" w:rsidRDefault="00806046">
      <w:r w:rsidRPr="00AA3795">
        <w:rPr>
          <w:b/>
          <w:lang w:eastAsia="ar-SA"/>
        </w:rPr>
        <w:t>Numer Projektu:</w:t>
      </w:r>
    </w:p>
    <w:p w14:paraId="7F102930" w14:textId="38DF8396" w:rsidR="00FF6850" w:rsidRPr="00AA3795" w:rsidRDefault="00E04461">
      <w:pPr>
        <w:rPr>
          <w:b/>
          <w:lang w:eastAsia="ar-SA"/>
        </w:rPr>
      </w:pPr>
      <w:r w:rsidRPr="00AA3795">
        <w:rPr>
          <w:bCs/>
          <w:lang w:eastAsia="ar-SA"/>
        </w:rPr>
        <w:t>FENG.02.32-IP.03-0127/23</w:t>
      </w:r>
    </w:p>
    <w:p w14:paraId="2A0923D4" w14:textId="77777777" w:rsidR="00FF6850" w:rsidRPr="00AA3795" w:rsidRDefault="00806046">
      <w:r w:rsidRPr="00AA3795">
        <w:rPr>
          <w:b/>
          <w:lang w:eastAsia="ar-SA"/>
        </w:rPr>
        <w:t>Inne źródła finansowania:</w:t>
      </w:r>
    </w:p>
    <w:p w14:paraId="3BB04C90" w14:textId="77777777" w:rsidR="00FF6850" w:rsidRPr="00AA3795" w:rsidRDefault="00806046">
      <w:r w:rsidRPr="00AA3795">
        <w:rPr>
          <w:lang w:eastAsia="ar-SA"/>
        </w:rPr>
        <w:t>Zakup przedmiotu zamówienia będzie realizowany w ramach:</w:t>
      </w:r>
    </w:p>
    <w:tbl>
      <w:tblPr>
        <w:tblStyle w:val="TableGrid"/>
        <w:tblW w:w="10340" w:type="dxa"/>
        <w:tblInd w:w="0" w:type="dxa"/>
        <w:tblLayout w:type="fixed"/>
        <w:tblCellMar>
          <w:top w:w="43" w:type="dxa"/>
          <w:left w:w="7" w:type="dxa"/>
          <w:right w:w="7" w:type="dxa"/>
        </w:tblCellMar>
        <w:tblLook w:val="04A0" w:firstRow="1" w:lastRow="0" w:firstColumn="1" w:lastColumn="0" w:noHBand="0" w:noVBand="1"/>
      </w:tblPr>
      <w:tblGrid>
        <w:gridCol w:w="3750"/>
        <w:gridCol w:w="6590"/>
      </w:tblGrid>
      <w:tr w:rsidR="00FF6850" w:rsidRPr="00AA3795" w14:paraId="323C27CF"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75761444" w14:textId="77777777" w:rsidR="00FF6850" w:rsidRPr="00AA3795" w:rsidRDefault="00806046">
            <w:pPr>
              <w:widowControl w:val="0"/>
              <w:spacing w:line="259" w:lineRule="auto"/>
              <w:rPr>
                <w:rFonts w:ascii="Calibri" w:hAnsi="Calibri"/>
              </w:rPr>
            </w:pPr>
            <w:r w:rsidRPr="00AA3795">
              <w:rPr>
                <w:rFonts w:ascii="Calibri" w:hAnsi="Calibri"/>
              </w:rPr>
              <w:t>Program Operacyjny</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4DF45A61" w14:textId="77777777" w:rsidR="00FF6850" w:rsidRPr="00AA3795" w:rsidRDefault="00806046">
            <w:pPr>
              <w:widowControl w:val="0"/>
              <w:spacing w:line="259" w:lineRule="auto"/>
              <w:rPr>
                <w:rFonts w:ascii="Calibri" w:hAnsi="Calibri"/>
              </w:rPr>
            </w:pPr>
            <w:r w:rsidRPr="00AA3795">
              <w:rPr>
                <w:rFonts w:ascii="Calibri" w:hAnsi="Calibri"/>
              </w:rPr>
              <w:t>FENG – Fundusze Europejskie dla Nowoczesnej Gospodarki</w:t>
            </w:r>
          </w:p>
        </w:tc>
      </w:tr>
      <w:tr w:rsidR="00FF6850" w:rsidRPr="00AA3795" w14:paraId="49D397AF"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48D0119B" w14:textId="77777777" w:rsidR="00FF6850" w:rsidRPr="00AA3795" w:rsidRDefault="00806046">
            <w:pPr>
              <w:widowControl w:val="0"/>
              <w:spacing w:line="259" w:lineRule="auto"/>
              <w:rPr>
                <w:rFonts w:ascii="Calibri" w:hAnsi="Calibri"/>
              </w:rPr>
            </w:pPr>
            <w:r w:rsidRPr="00AA3795">
              <w:rPr>
                <w:rFonts w:ascii="Calibri" w:hAnsi="Calibri" w:cs="Calibri"/>
              </w:rPr>
              <w:t>Priorytet</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7140463D" w14:textId="77777777" w:rsidR="00FF6850" w:rsidRPr="00AA3795" w:rsidRDefault="00806046">
            <w:pPr>
              <w:widowControl w:val="0"/>
              <w:spacing w:line="259" w:lineRule="auto"/>
              <w:rPr>
                <w:rFonts w:ascii="Calibri" w:hAnsi="Calibri"/>
              </w:rPr>
            </w:pPr>
            <w:r w:rsidRPr="00AA3795">
              <w:rPr>
                <w:rFonts w:ascii="Calibri" w:hAnsi="Calibri"/>
              </w:rPr>
              <w:t>FENG.02 – Środowisko sprzyjające innowacjom</w:t>
            </w:r>
          </w:p>
        </w:tc>
      </w:tr>
      <w:tr w:rsidR="00FF6850" w:rsidRPr="00AA3795" w14:paraId="5705D198" w14:textId="77777777">
        <w:trPr>
          <w:trHeight w:val="200"/>
        </w:trPr>
        <w:tc>
          <w:tcPr>
            <w:tcW w:w="3750" w:type="dxa"/>
            <w:tcBorders>
              <w:top w:val="single" w:sz="6" w:space="0" w:color="000000"/>
              <w:left w:val="single" w:sz="6" w:space="0" w:color="000000"/>
              <w:bottom w:val="single" w:sz="6" w:space="0" w:color="000000"/>
              <w:right w:val="single" w:sz="6" w:space="0" w:color="000000"/>
            </w:tcBorders>
            <w:shd w:val="clear" w:color="auto" w:fill="DDDDDD"/>
          </w:tcPr>
          <w:p w14:paraId="556EE26C" w14:textId="77777777" w:rsidR="00FF6850" w:rsidRPr="00AA3795" w:rsidRDefault="00806046">
            <w:pPr>
              <w:widowControl w:val="0"/>
              <w:spacing w:line="259" w:lineRule="auto"/>
              <w:rPr>
                <w:rFonts w:ascii="Calibri" w:hAnsi="Calibri"/>
              </w:rPr>
            </w:pPr>
            <w:r w:rsidRPr="00AA3795">
              <w:rPr>
                <w:rFonts w:ascii="Calibri" w:hAnsi="Calibri"/>
              </w:rPr>
              <w:t>Działanie</w:t>
            </w:r>
          </w:p>
        </w:tc>
        <w:tc>
          <w:tcPr>
            <w:tcW w:w="6589" w:type="dxa"/>
            <w:tcBorders>
              <w:top w:val="single" w:sz="6" w:space="0" w:color="000000"/>
              <w:left w:val="single" w:sz="6" w:space="0" w:color="000000"/>
              <w:bottom w:val="single" w:sz="6" w:space="0" w:color="000000"/>
              <w:right w:val="single" w:sz="6" w:space="0" w:color="000000"/>
            </w:tcBorders>
            <w:shd w:val="clear" w:color="auto" w:fill="DDDDDD"/>
          </w:tcPr>
          <w:p w14:paraId="19F13EE0" w14:textId="77777777" w:rsidR="00FF6850" w:rsidRPr="00AA3795" w:rsidRDefault="00806046">
            <w:pPr>
              <w:widowControl w:val="0"/>
              <w:spacing w:line="259" w:lineRule="auto"/>
              <w:rPr>
                <w:rFonts w:ascii="Calibri" w:hAnsi="Calibri"/>
              </w:rPr>
            </w:pPr>
            <w:bookmarkStart w:id="1" w:name="_Hlk9587291"/>
            <w:r w:rsidRPr="00AA3795">
              <w:rPr>
                <w:rFonts w:ascii="Calibri" w:hAnsi="Calibri"/>
              </w:rPr>
              <w:t>Działanie 2.32 – Kredyt Technologiczny</w:t>
            </w:r>
            <w:bookmarkEnd w:id="1"/>
          </w:p>
        </w:tc>
      </w:tr>
    </w:tbl>
    <w:p w14:paraId="1546933B" w14:textId="77777777" w:rsidR="00FF6850" w:rsidRPr="00AA3795" w:rsidRDefault="00FF6850">
      <w:pPr>
        <w:rPr>
          <w:b/>
        </w:rPr>
      </w:pPr>
    </w:p>
    <w:p w14:paraId="4F8AFE32" w14:textId="77777777" w:rsidR="00FF6850" w:rsidRPr="00AA3795" w:rsidRDefault="00FF6850">
      <w:pPr>
        <w:jc w:val="center"/>
        <w:rPr>
          <w:b/>
        </w:rPr>
      </w:pPr>
    </w:p>
    <w:p w14:paraId="2246B41C" w14:textId="1A258A4E" w:rsidR="00FF6850" w:rsidRPr="00AA3795" w:rsidRDefault="00806046">
      <w:pPr>
        <w:shd w:val="clear" w:color="auto" w:fill="FFFFFF"/>
        <w:spacing w:after="225"/>
        <w:jc w:val="center"/>
        <w:textAlignment w:val="baseline"/>
        <w:outlineLvl w:val="2"/>
      </w:pPr>
      <w:r w:rsidRPr="00AA3795">
        <w:rPr>
          <w:b/>
          <w:bCs/>
        </w:rPr>
        <w:t>I. INFORMACJA OGÓLNA</w:t>
      </w:r>
    </w:p>
    <w:p w14:paraId="0D7857E3" w14:textId="77777777" w:rsidR="00FF6850" w:rsidRPr="00AA3795" w:rsidRDefault="00806046">
      <w:pPr>
        <w:pStyle w:val="Akapitzlist"/>
        <w:numPr>
          <w:ilvl w:val="0"/>
          <w:numId w:val="3"/>
        </w:numPr>
        <w:shd w:val="clear" w:color="auto" w:fill="FFFFFF"/>
        <w:spacing w:line="276" w:lineRule="auto"/>
        <w:ind w:left="426" w:hanging="426"/>
        <w:jc w:val="both"/>
        <w:textAlignment w:val="baseline"/>
        <w:outlineLvl w:val="2"/>
      </w:pPr>
      <w:r w:rsidRPr="00AA3795">
        <w:t xml:space="preserve">Niniejsze postępowanie o udzielenie zamówienia prowadzone jest w trybie Zapytania ofertowego, zgodnie z zasadą konkurencyjności, określoną w Wytycznych Ministra Funduszy i Polityki Regionalnej w zakresie kwalifikowalności wydatków na lata 2021-2027, </w:t>
      </w:r>
    </w:p>
    <w:p w14:paraId="5CD05E67" w14:textId="77777777" w:rsidR="00FF6850" w:rsidRPr="00AA3795" w:rsidRDefault="00806046">
      <w:pPr>
        <w:pStyle w:val="Akapitzlist"/>
        <w:numPr>
          <w:ilvl w:val="0"/>
          <w:numId w:val="3"/>
        </w:numPr>
        <w:shd w:val="clear" w:color="auto" w:fill="FFFFFF"/>
        <w:spacing w:line="276" w:lineRule="auto"/>
        <w:ind w:left="426" w:hanging="426"/>
        <w:jc w:val="both"/>
        <w:textAlignment w:val="baseline"/>
        <w:outlineLvl w:val="2"/>
      </w:pPr>
      <w:r w:rsidRPr="00AA3795">
        <w:rPr>
          <w:bCs/>
        </w:rPr>
        <w:t>Do postepowania nie mają zastosowania przepisy ustawy Prawo Zamówień Publicznych.</w:t>
      </w:r>
    </w:p>
    <w:p w14:paraId="40C28570"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Postępowanie prowadzone jest w języku polskim, Zamawiający dopuszcza możliwość złożenia ofert w języku obcym wraz z ich tłumaczeniem na język polski. Koszt tłumaczenia po stronie Wykonawcy.</w:t>
      </w:r>
    </w:p>
    <w:p w14:paraId="0185E25F"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Zamawiający nie przewiduje możliwości złożenia ofert częściowych.</w:t>
      </w:r>
    </w:p>
    <w:p w14:paraId="084A1156"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lastRenderedPageBreak/>
        <w:t xml:space="preserve">Zamawiający nie przewiduje możliwości złożenia ofert wariantowych. </w:t>
      </w:r>
    </w:p>
    <w:p w14:paraId="1C87B3E9"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Zamawiający nie przewiduje zwrotu kosztów udziału w postępowaniu, koszt przygotowania oferty, jej dostawa oraz inne koszty po stronie Wykonawcy.</w:t>
      </w:r>
    </w:p>
    <w:p w14:paraId="1D0DC24F"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Zamawiający zastrzega sobie możliwość modyfikacji zapytania ofertowego wraz z załącznikami, przed upływem terminu do składania ofert zmiany zapytania ofertowego. Jeśli będzie to konieczne zostanie wydłużony czas niezbędny do wprowadzenia zmian w ofertach.</w:t>
      </w:r>
    </w:p>
    <w:p w14:paraId="33E40590"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 xml:space="preserve">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 </w:t>
      </w:r>
    </w:p>
    <w:p w14:paraId="4DB631A0"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W razie unieważnienia postępowania Wykonawcom nie przysługuje roszczenie odszkodowawcze w stosunku do Zamawiającego.</w:t>
      </w:r>
    </w:p>
    <w:p w14:paraId="619AB42E" w14:textId="77777777" w:rsidR="00FF6850" w:rsidRPr="00AA3795" w:rsidRDefault="00806046">
      <w:pPr>
        <w:pStyle w:val="Akapitzlist"/>
        <w:numPr>
          <w:ilvl w:val="0"/>
          <w:numId w:val="3"/>
        </w:numPr>
        <w:shd w:val="clear" w:color="auto" w:fill="FFFFFF"/>
        <w:spacing w:line="276" w:lineRule="auto"/>
        <w:ind w:left="425" w:hanging="426"/>
        <w:contextualSpacing/>
        <w:jc w:val="both"/>
        <w:textAlignment w:val="baseline"/>
        <w:outlineLvl w:val="2"/>
      </w:pPr>
      <w:r w:rsidRPr="00AA3795">
        <w:rPr>
          <w:bCs/>
        </w:rPr>
        <w:t xml:space="preserve">W niniejszym zapytaniu pojęcia Oferent i Wykonawca stosuje się zamiennie. </w:t>
      </w:r>
    </w:p>
    <w:p w14:paraId="06FF4432" w14:textId="77777777" w:rsidR="00FF6850" w:rsidRPr="00AA3795" w:rsidRDefault="00FF6850">
      <w:pPr>
        <w:pStyle w:val="Akapitzlist"/>
        <w:shd w:val="clear" w:color="auto" w:fill="FFFFFF"/>
        <w:spacing w:line="276" w:lineRule="auto"/>
        <w:ind w:left="425"/>
        <w:contextualSpacing/>
        <w:jc w:val="both"/>
        <w:textAlignment w:val="baseline"/>
        <w:outlineLvl w:val="2"/>
        <w:rPr>
          <w:bCs/>
        </w:rPr>
      </w:pPr>
    </w:p>
    <w:p w14:paraId="09E7F2D5" w14:textId="2D37934D" w:rsidR="00FF6850" w:rsidRPr="00AA3795" w:rsidRDefault="00806046">
      <w:pPr>
        <w:shd w:val="clear" w:color="auto" w:fill="FFFFFF"/>
        <w:spacing w:after="225" w:line="276" w:lineRule="auto"/>
        <w:jc w:val="center"/>
        <w:textAlignment w:val="baseline"/>
        <w:outlineLvl w:val="2"/>
      </w:pPr>
      <w:r w:rsidRPr="00AA3795">
        <w:rPr>
          <w:b/>
          <w:bCs/>
        </w:rPr>
        <w:t>II. MIEJSCE I SPOSÓB SKŁADANIA OFERT</w:t>
      </w:r>
    </w:p>
    <w:p w14:paraId="225B7F7E" w14:textId="79076C6E" w:rsidR="00FF6850" w:rsidRPr="00AA3795" w:rsidRDefault="00806046" w:rsidP="00CA24F3">
      <w:pPr>
        <w:pStyle w:val="Akapitzlist"/>
        <w:numPr>
          <w:ilvl w:val="0"/>
          <w:numId w:val="11"/>
        </w:numPr>
      </w:pPr>
      <w:r w:rsidRPr="00AA3795">
        <w:t>Ofertę należy złożyć w terminie do dnia</w:t>
      </w:r>
      <w:r w:rsidR="00FF6744" w:rsidRPr="00AA3795">
        <w:t xml:space="preserve"> 2</w:t>
      </w:r>
      <w:r w:rsidR="00411222" w:rsidRPr="00AA3795">
        <w:t>5</w:t>
      </w:r>
      <w:r w:rsidR="00FF6744" w:rsidRPr="00AA3795">
        <w:t>.</w:t>
      </w:r>
      <w:r w:rsidR="009D4834" w:rsidRPr="00AA3795">
        <w:rPr>
          <w:bCs/>
        </w:rPr>
        <w:t>0</w:t>
      </w:r>
      <w:r w:rsidR="00935AFB" w:rsidRPr="00AA3795">
        <w:rPr>
          <w:bCs/>
        </w:rPr>
        <w:t>2</w:t>
      </w:r>
      <w:r w:rsidR="009D4834" w:rsidRPr="00AA3795">
        <w:rPr>
          <w:bCs/>
        </w:rPr>
        <w:t>.</w:t>
      </w:r>
      <w:r w:rsidRPr="00AA3795">
        <w:rPr>
          <w:bCs/>
        </w:rPr>
        <w:t>202</w:t>
      </w:r>
      <w:r w:rsidR="00935AFB" w:rsidRPr="00AA3795">
        <w:rPr>
          <w:bCs/>
        </w:rPr>
        <w:t>5</w:t>
      </w:r>
      <w:r w:rsidRPr="00AA3795">
        <w:rPr>
          <w:bCs/>
        </w:rPr>
        <w:t>r.</w:t>
      </w:r>
      <w:r w:rsidRPr="00AA3795">
        <w:rPr>
          <w:b/>
        </w:rPr>
        <w:t xml:space="preserve"> </w:t>
      </w:r>
    </w:p>
    <w:p w14:paraId="2B36BB66" w14:textId="77777777" w:rsidR="00FF6850" w:rsidRPr="00AA3795" w:rsidRDefault="00806046" w:rsidP="00CA24F3">
      <w:pPr>
        <w:pStyle w:val="Akapitzlist"/>
        <w:numPr>
          <w:ilvl w:val="0"/>
          <w:numId w:val="11"/>
        </w:numPr>
      </w:pPr>
      <w:r w:rsidRPr="00AA3795">
        <w:t xml:space="preserve">Ofertę składa się pod rygorem odrzucenia w formie pisemnej lub w formie elektronicznej (w rozumieniu odpowiednio art. 78 i art. 78¹ Kodeksu cywilnego) wyłącznie za pośrednictwem Bazy Konkurencyjności. </w:t>
      </w:r>
    </w:p>
    <w:p w14:paraId="6DBFFB7D" w14:textId="77777777" w:rsidR="00FF6850" w:rsidRPr="00AA3795" w:rsidRDefault="00806046" w:rsidP="00CA24F3">
      <w:pPr>
        <w:pStyle w:val="Akapitzlist"/>
        <w:numPr>
          <w:ilvl w:val="0"/>
          <w:numId w:val="11"/>
        </w:numPr>
      </w:pPr>
      <w:r w:rsidRPr="00AA3795">
        <w:t>Złożenie oferty z pominięciem Bazy Konkurencyjności będzie skutkowało odrzuceniem oferty z przyczyn formalnych.</w:t>
      </w:r>
    </w:p>
    <w:p w14:paraId="791FD687" w14:textId="162AB914" w:rsidR="00FF6850" w:rsidRPr="00AA3795" w:rsidRDefault="00806046" w:rsidP="00CA24F3">
      <w:pPr>
        <w:pStyle w:val="Akapitzlist"/>
        <w:numPr>
          <w:ilvl w:val="0"/>
          <w:numId w:val="11"/>
        </w:numPr>
      </w:pPr>
      <w:r w:rsidRPr="00AA3795">
        <w:t xml:space="preserve">Oferta musi być ważna minimum </w:t>
      </w:r>
      <w:r w:rsidR="009D4834" w:rsidRPr="00AA3795">
        <w:t>60</w:t>
      </w:r>
      <w:r w:rsidRPr="00AA3795">
        <w:t xml:space="preserve"> dni. W razie niepodania terminu związania ofertą lub terminu krótszego, Zamawiający wezwie Wykonawcę do uzupełnienia lub wydłużenia terminu ważności oferty. W przypadku nie dokonania przez Wykonawcę wskazanych czynności w wyznaczonym terminie, oferta Wykonawcy zostanie odrzucona jako niezgodna z treścią zapytania ofertowego.</w:t>
      </w:r>
    </w:p>
    <w:p w14:paraId="5575FD71" w14:textId="77777777" w:rsidR="00FF6850" w:rsidRPr="00AA3795" w:rsidRDefault="00806046" w:rsidP="00CA24F3">
      <w:pPr>
        <w:pStyle w:val="Akapitzlist"/>
        <w:numPr>
          <w:ilvl w:val="0"/>
          <w:numId w:val="11"/>
        </w:numPr>
      </w:pPr>
      <w:r w:rsidRPr="00AA3795">
        <w:t xml:space="preserve">W toku badania i oceny ofert Zamawiający może żądać od Wykonawców wyjaśnień dotyczących treści złożonych ofert w określonym terminie. W razie braku złożenia wyjaśnień w określonym terminie oferta zostanie odrzucona. </w:t>
      </w:r>
    </w:p>
    <w:p w14:paraId="2A88B065" w14:textId="77777777" w:rsidR="00FF6850" w:rsidRPr="00AA3795" w:rsidRDefault="00806046" w:rsidP="00CA24F3">
      <w:pPr>
        <w:pStyle w:val="Akapitzlist"/>
        <w:numPr>
          <w:ilvl w:val="0"/>
          <w:numId w:val="11"/>
        </w:numPr>
      </w:pPr>
      <w:r w:rsidRPr="00AA3795">
        <w:t xml:space="preserve">Jeżeli zaoferowana przez Wykonawcę cena lub koszt wydają się rażąco niskie w stosunku do przedmiotu zamówienia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w:t>
      </w:r>
    </w:p>
    <w:p w14:paraId="58E3CC16" w14:textId="77777777" w:rsidR="00FF6850" w:rsidRPr="00AA3795" w:rsidRDefault="00806046" w:rsidP="00CA24F3">
      <w:pPr>
        <w:pStyle w:val="Akapitzlist"/>
        <w:numPr>
          <w:ilvl w:val="0"/>
          <w:numId w:val="11"/>
        </w:numPr>
      </w:pPr>
      <w:r w:rsidRPr="00AA3795">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14:paraId="36194714" w14:textId="77777777" w:rsidR="00FF6850" w:rsidRPr="00AA3795" w:rsidRDefault="00806046" w:rsidP="00CA24F3">
      <w:pPr>
        <w:pStyle w:val="Akapitzlist"/>
        <w:numPr>
          <w:ilvl w:val="0"/>
          <w:numId w:val="11"/>
        </w:numPr>
      </w:pPr>
      <w:r w:rsidRPr="00AA3795">
        <w:lastRenderedPageBreak/>
        <w:t xml:space="preserve">Oferta powinna zawierać wypełniony zgodnie z zapytaniem ofertowym formularz ofertowy oraz załączniki do zapytania, a także dokumenty potwierdzające umocowanie do reprezentacji i działania w imieniu Wykonawcy. </w:t>
      </w:r>
    </w:p>
    <w:p w14:paraId="0D31A38E" w14:textId="23F29316" w:rsidR="004D6721" w:rsidRPr="00AA3795" w:rsidRDefault="004D6721" w:rsidP="004D6721">
      <w:pPr>
        <w:pStyle w:val="Akapitzlist"/>
        <w:numPr>
          <w:ilvl w:val="0"/>
          <w:numId w:val="11"/>
        </w:numPr>
        <w:suppressAutoHyphens w:val="0"/>
        <w:rPr>
          <w:b/>
          <w:bCs/>
        </w:rPr>
      </w:pPr>
      <w:r w:rsidRPr="00AA3795">
        <w:rPr>
          <w:b/>
          <w:bCs/>
        </w:rPr>
        <w:t>W terminie składania ofert, Wykonawca może składać zapytania w Bazie Konkurencyjności odnośnie treści opublikowanego zapytania, nie później jednak niż w terminie do 07.02.2025 r.</w:t>
      </w:r>
    </w:p>
    <w:p w14:paraId="02C89101" w14:textId="77777777" w:rsidR="00FF6850" w:rsidRPr="00AA3795" w:rsidRDefault="00806046" w:rsidP="00CA24F3">
      <w:pPr>
        <w:pStyle w:val="Akapitzlist"/>
        <w:numPr>
          <w:ilvl w:val="0"/>
          <w:numId w:val="11"/>
        </w:numPr>
      </w:pPr>
      <w:r w:rsidRPr="00AA3795">
        <w:t xml:space="preserve">Zmiany treści zapytania ofertowego oraz wyjaśnienia udzielone przez Zamawiającego na zapytania Wykonawców stają się integralną częścią zapytania ofertowego i są wiążące dla Wykonawców. </w:t>
      </w:r>
    </w:p>
    <w:p w14:paraId="52AC47E8" w14:textId="77777777" w:rsidR="006A5201" w:rsidRPr="00AA3795" w:rsidRDefault="00806046" w:rsidP="00CA24F3">
      <w:pPr>
        <w:pStyle w:val="Akapitzlist"/>
        <w:numPr>
          <w:ilvl w:val="0"/>
          <w:numId w:val="11"/>
        </w:numPr>
      </w:pPr>
      <w:r w:rsidRPr="00AA3795">
        <w:t>Proponowaną wartość należy przedstawić w Formularzu Ofertowym (Załącznik Nr 1)</w:t>
      </w:r>
      <w:r w:rsidR="006A5201" w:rsidRPr="00AA3795">
        <w:t>.</w:t>
      </w:r>
    </w:p>
    <w:p w14:paraId="3A3F931D" w14:textId="40ECED37" w:rsidR="006A5201" w:rsidRPr="00AA3795" w:rsidRDefault="00806046" w:rsidP="00CA24F3">
      <w:pPr>
        <w:pStyle w:val="Akapitzlist"/>
        <w:numPr>
          <w:ilvl w:val="0"/>
          <w:numId w:val="11"/>
        </w:numPr>
      </w:pPr>
      <w:r w:rsidRPr="00AA3795">
        <w:t>Wartość oferty netto wyrażona w jednostkach pieniężnych z dokładnością do dwóch miejsc po przecinku, będzie obowiązywała przez cały okres związania ofertą i będzie wiążąca dla zawieranej umowy.</w:t>
      </w:r>
      <w:r w:rsidR="006A5201" w:rsidRPr="00AA3795">
        <w:t xml:space="preserve"> Zamawiający przeliczy te kwoty na PLN według średniego kursu Narodowego Banku Polskiego obowiązującego w dniu </w:t>
      </w:r>
      <w:r w:rsidR="006A5201" w:rsidRPr="00AA3795">
        <w:rPr>
          <w:b/>
        </w:rPr>
        <w:t xml:space="preserve">publikacji zapytania ofertowego. </w:t>
      </w:r>
    </w:p>
    <w:p w14:paraId="224516F2" w14:textId="63E35224" w:rsidR="00FF6850" w:rsidRPr="00AA3795" w:rsidRDefault="00806046" w:rsidP="00CA24F3">
      <w:pPr>
        <w:pStyle w:val="Akapitzlist"/>
        <w:numPr>
          <w:ilvl w:val="0"/>
          <w:numId w:val="11"/>
        </w:numPr>
      </w:pPr>
      <w:r w:rsidRPr="00AA3795">
        <w:t xml:space="preserve">Ofertę należy sporządzić na formularzu stanowiącym załącznik nr 1 do niniejszego zapytania ofertowego (wraz ze wszystkimi załącznikami). Oferty nie sporządzone na ww. formularzu </w:t>
      </w:r>
      <w:r w:rsidRPr="00AA3795">
        <w:rPr>
          <w:b/>
          <w:bCs/>
        </w:rPr>
        <w:t xml:space="preserve">nie zostaną rozpatrzone. </w:t>
      </w:r>
      <w:r w:rsidR="004D6721" w:rsidRPr="00AA3795">
        <w:t>Oferty bez</w:t>
      </w:r>
      <w:r w:rsidR="00C32CCB" w:rsidRPr="00AA3795">
        <w:t xml:space="preserve"> </w:t>
      </w:r>
      <w:r w:rsidR="004D6721" w:rsidRPr="00AA3795">
        <w:t>załączników oraz dokumentów wymaganych w pkt. VII</w:t>
      </w:r>
      <w:r w:rsidR="004D6721" w:rsidRPr="00AA3795">
        <w:rPr>
          <w:b/>
          <w:bCs/>
        </w:rPr>
        <w:t xml:space="preserve"> – nie zostaną rozpatrzone. </w:t>
      </w:r>
    </w:p>
    <w:p w14:paraId="4F8E0D4B" w14:textId="77777777" w:rsidR="00FF6850" w:rsidRPr="00AA3795" w:rsidRDefault="00FF6850">
      <w:pPr>
        <w:rPr>
          <w:b/>
        </w:rPr>
      </w:pPr>
    </w:p>
    <w:p w14:paraId="17A0C5BF" w14:textId="74E5BD28" w:rsidR="00FF6850" w:rsidRPr="00AA3795" w:rsidRDefault="00806046">
      <w:pPr>
        <w:jc w:val="center"/>
      </w:pPr>
      <w:r w:rsidRPr="00AA3795">
        <w:rPr>
          <w:b/>
        </w:rPr>
        <w:t>I</w:t>
      </w:r>
      <w:r w:rsidR="00026E56" w:rsidRPr="00AA3795">
        <w:rPr>
          <w:b/>
        </w:rPr>
        <w:t>II</w:t>
      </w:r>
      <w:r w:rsidRPr="00AA3795">
        <w:rPr>
          <w:b/>
        </w:rPr>
        <w:t>. OPIS PRZEDMIOTU ZAMÓWIENIA</w:t>
      </w:r>
    </w:p>
    <w:p w14:paraId="0DCEFF84" w14:textId="77777777" w:rsidR="00FF6850" w:rsidRPr="00AA3795" w:rsidRDefault="00FF6850">
      <w:pPr>
        <w:pStyle w:val="Akapitzlist"/>
        <w:contextualSpacing/>
        <w:jc w:val="both"/>
      </w:pPr>
    </w:p>
    <w:p w14:paraId="592D173C" w14:textId="1722DBA0" w:rsidR="00FF6850" w:rsidRPr="00AA3795" w:rsidRDefault="00806046">
      <w:pPr>
        <w:pStyle w:val="Default"/>
        <w:numPr>
          <w:ilvl w:val="6"/>
          <w:numId w:val="2"/>
        </w:numPr>
        <w:jc w:val="both"/>
      </w:pPr>
      <w:r w:rsidRPr="00AA3795">
        <w:t xml:space="preserve">Przedmiot zamówienia dotyczy nabycia </w:t>
      </w:r>
      <w:r w:rsidR="00E04461" w:rsidRPr="00AA3795">
        <w:t xml:space="preserve">Systemu produkcji ścian – 1 </w:t>
      </w:r>
      <w:proofErr w:type="spellStart"/>
      <w:r w:rsidR="00E04461" w:rsidRPr="00AA3795">
        <w:t>kpl</w:t>
      </w:r>
      <w:proofErr w:type="spellEnd"/>
      <w:r w:rsidR="00E04461" w:rsidRPr="00AA3795">
        <w:t>.</w:t>
      </w:r>
    </w:p>
    <w:p w14:paraId="1E0DFDC3" w14:textId="77777777" w:rsidR="00B61799" w:rsidRPr="00AA3795" w:rsidRDefault="00B61799" w:rsidP="00B61799">
      <w:pPr>
        <w:pStyle w:val="Default"/>
        <w:ind w:left="1070"/>
        <w:jc w:val="both"/>
      </w:pPr>
    </w:p>
    <w:p w14:paraId="31E1400D" w14:textId="77777777" w:rsidR="00FF6850" w:rsidRPr="00AA3795" w:rsidRDefault="00806046">
      <w:pPr>
        <w:pStyle w:val="Default"/>
        <w:numPr>
          <w:ilvl w:val="6"/>
          <w:numId w:val="2"/>
        </w:numPr>
        <w:jc w:val="both"/>
      </w:pPr>
      <w:r w:rsidRPr="00AA3795">
        <w:t>Przedmiot zamówienia dotyczy nabycia poniższych środków trwałych o wymaganych parametrach bądź korzystniejszych:</w:t>
      </w:r>
    </w:p>
    <w:p w14:paraId="7A0AA92C" w14:textId="77777777" w:rsidR="00131678" w:rsidRPr="00AA3795" w:rsidRDefault="00131678" w:rsidP="00E04461">
      <w:pPr>
        <w:rPr>
          <w:b/>
          <w:bCs/>
        </w:rPr>
      </w:pPr>
    </w:p>
    <w:p w14:paraId="2BDD3D20" w14:textId="75E8AB90" w:rsidR="00E04461" w:rsidRPr="00AA3795" w:rsidRDefault="00E04461" w:rsidP="00E04461">
      <w:pPr>
        <w:rPr>
          <w:b/>
          <w:bCs/>
        </w:rPr>
      </w:pPr>
      <w:bookmarkStart w:id="2" w:name="_Hlk188606883"/>
      <w:r w:rsidRPr="00AA3795">
        <w:rPr>
          <w:b/>
          <w:bCs/>
        </w:rPr>
        <w:t>SYSTEM PRODUKCJI ŚCIAN – 1 KPL.</w:t>
      </w:r>
    </w:p>
    <w:p w14:paraId="617EC193" w14:textId="77777777" w:rsidR="00E04461" w:rsidRPr="00AA3795" w:rsidRDefault="00E04461" w:rsidP="00E04461">
      <w:pPr>
        <w:rPr>
          <w:b/>
          <w:bCs/>
        </w:rPr>
      </w:pPr>
      <w:r w:rsidRPr="00AA3795">
        <w:rPr>
          <w:b/>
          <w:bCs/>
        </w:rPr>
        <w:t>1)</w:t>
      </w:r>
      <w:r w:rsidRPr="00AA3795">
        <w:rPr>
          <w:b/>
          <w:bCs/>
        </w:rPr>
        <w:tab/>
        <w:t>Palety do produkcji ścian – 24 szt</w:t>
      </w:r>
    </w:p>
    <w:p w14:paraId="412B80BE" w14:textId="5678879F" w:rsidR="00E7034B" w:rsidRPr="00AA3795" w:rsidRDefault="00E04461" w:rsidP="00CA24F3">
      <w:pPr>
        <w:pStyle w:val="Akapitzlist"/>
        <w:numPr>
          <w:ilvl w:val="0"/>
          <w:numId w:val="22"/>
        </w:numPr>
        <w:suppressAutoHyphens w:val="0"/>
        <w:spacing w:line="259" w:lineRule="auto"/>
        <w:contextualSpacing/>
      </w:pPr>
      <w:bookmarkStart w:id="3" w:name="_Hlk159344376"/>
      <w:r w:rsidRPr="00AA3795">
        <w:t>Wymiary palety</w:t>
      </w:r>
      <w:r w:rsidR="002C311C" w:rsidRPr="00AA3795">
        <w:t xml:space="preserve"> - </w:t>
      </w:r>
      <w:r w:rsidRPr="00AA3795">
        <w:t>3,</w:t>
      </w:r>
      <w:r w:rsidR="009312C6" w:rsidRPr="00AA3795">
        <w:t>6</w:t>
      </w:r>
      <w:r w:rsidRPr="00AA3795">
        <w:t>0 m x 12,5 m</w:t>
      </w:r>
    </w:p>
    <w:p w14:paraId="474C5E1D" w14:textId="052C116F" w:rsidR="00E04461" w:rsidRPr="00AA3795" w:rsidRDefault="00E04461" w:rsidP="00CA24F3">
      <w:pPr>
        <w:pStyle w:val="Akapitzlist"/>
        <w:numPr>
          <w:ilvl w:val="0"/>
          <w:numId w:val="22"/>
        </w:numPr>
        <w:suppressAutoHyphens w:val="0"/>
        <w:spacing w:line="259" w:lineRule="auto"/>
        <w:contextualSpacing/>
      </w:pPr>
      <w:r w:rsidRPr="00AA3795">
        <w:t xml:space="preserve">Ładunek paletowy </w:t>
      </w:r>
      <w:r w:rsidR="002C311C" w:rsidRPr="00AA3795">
        <w:t xml:space="preserve">- </w:t>
      </w:r>
      <w:r w:rsidRPr="00AA3795">
        <w:t xml:space="preserve">400 kg/m² </w:t>
      </w:r>
    </w:p>
    <w:p w14:paraId="57C3590C" w14:textId="2FC64249" w:rsidR="00E04461" w:rsidRPr="00AA3795" w:rsidRDefault="00E04461" w:rsidP="00CA24F3">
      <w:pPr>
        <w:pStyle w:val="Akapitzlist"/>
        <w:numPr>
          <w:ilvl w:val="0"/>
          <w:numId w:val="22"/>
        </w:numPr>
        <w:suppressAutoHyphens w:val="0"/>
        <w:spacing w:line="259" w:lineRule="auto"/>
        <w:contextualSpacing/>
      </w:pPr>
      <w:r w:rsidRPr="00AA3795">
        <w:t>Maksymalne obciążenie na paletę</w:t>
      </w:r>
      <w:r w:rsidR="00913C17" w:rsidRPr="00AA3795">
        <w:t xml:space="preserve"> 15</w:t>
      </w:r>
      <w:r w:rsidRPr="00AA3795">
        <w:t xml:space="preserve"> t</w:t>
      </w:r>
    </w:p>
    <w:p w14:paraId="7C3C0B61" w14:textId="69D21627" w:rsidR="00E04461" w:rsidRPr="00AA3795" w:rsidRDefault="00E04461" w:rsidP="00CA24F3">
      <w:pPr>
        <w:pStyle w:val="Akapitzlist"/>
        <w:numPr>
          <w:ilvl w:val="0"/>
          <w:numId w:val="22"/>
        </w:numPr>
        <w:suppressAutoHyphens w:val="0"/>
        <w:spacing w:line="259" w:lineRule="auto"/>
        <w:contextualSpacing/>
      </w:pPr>
      <w:r w:rsidRPr="00AA3795">
        <w:t xml:space="preserve">Badania ultradźwiękowe wg PN EN 10160 KL. S0/E1        </w:t>
      </w:r>
    </w:p>
    <w:p w14:paraId="268D8944" w14:textId="17EE7036" w:rsidR="00E04461" w:rsidRPr="00AA3795" w:rsidRDefault="00E04461" w:rsidP="00CA24F3">
      <w:pPr>
        <w:pStyle w:val="Akapitzlist"/>
        <w:numPr>
          <w:ilvl w:val="0"/>
          <w:numId w:val="22"/>
        </w:numPr>
        <w:suppressAutoHyphens w:val="0"/>
        <w:spacing w:line="259" w:lineRule="auto"/>
        <w:contextualSpacing/>
      </w:pPr>
      <w:r w:rsidRPr="00AA3795">
        <w:t xml:space="preserve">Konstrukcja palety </w:t>
      </w:r>
      <w:r w:rsidR="002C311C" w:rsidRPr="00AA3795">
        <w:t xml:space="preserve">- </w:t>
      </w:r>
      <w:r w:rsidRPr="00AA3795">
        <w:t>Spawana profili otwartych podłużnych, belki profilowe wg DIN 1026 i belki poprzeczne IPE wg DIN 1025.</w:t>
      </w:r>
    </w:p>
    <w:p w14:paraId="1ED7C774" w14:textId="4A2702A8" w:rsidR="00E04461" w:rsidRPr="00AA3795" w:rsidRDefault="00E04461" w:rsidP="00CA24F3">
      <w:pPr>
        <w:pStyle w:val="Akapitzlist"/>
        <w:numPr>
          <w:ilvl w:val="0"/>
          <w:numId w:val="22"/>
        </w:numPr>
        <w:suppressAutoHyphens w:val="0"/>
        <w:spacing w:line="259" w:lineRule="auto"/>
        <w:contextualSpacing/>
      </w:pPr>
      <w:r w:rsidRPr="00AA3795">
        <w:t>Powierzchnia palety</w:t>
      </w:r>
      <w:r w:rsidR="002C311C" w:rsidRPr="00AA3795">
        <w:t xml:space="preserve">- </w:t>
      </w:r>
      <w:r w:rsidRPr="00AA3795">
        <w:t>S235 wg EN 10025</w:t>
      </w:r>
    </w:p>
    <w:p w14:paraId="570B6722" w14:textId="7AFAB770" w:rsidR="00E04461" w:rsidRPr="00AA3795" w:rsidRDefault="00E04461" w:rsidP="00CA24F3">
      <w:pPr>
        <w:pStyle w:val="Akapitzlist"/>
        <w:numPr>
          <w:ilvl w:val="0"/>
          <w:numId w:val="22"/>
        </w:numPr>
        <w:suppressAutoHyphens w:val="0"/>
        <w:spacing w:line="259" w:lineRule="auto"/>
        <w:contextualSpacing/>
      </w:pPr>
      <w:r w:rsidRPr="00AA3795">
        <w:t xml:space="preserve">Chropowatość powierzchni palety </w:t>
      </w:r>
      <w:r w:rsidR="002C311C" w:rsidRPr="00AA3795">
        <w:t xml:space="preserve">- </w:t>
      </w:r>
      <w:r w:rsidRPr="00AA3795">
        <w:t xml:space="preserve"> </w:t>
      </w:r>
      <w:bookmarkStart w:id="4" w:name="_Hlk134011237"/>
      <w:r w:rsidRPr="00AA3795">
        <w:t>Rz ≤ 25 µm</w:t>
      </w:r>
      <w:r w:rsidRPr="00AA3795">
        <w:tab/>
      </w:r>
      <w:bookmarkEnd w:id="4"/>
    </w:p>
    <w:p w14:paraId="6B8073D1" w14:textId="11EA5079" w:rsidR="00E04461" w:rsidRPr="00AA3795" w:rsidRDefault="00E04461" w:rsidP="00CA24F3">
      <w:pPr>
        <w:pStyle w:val="Akapitzlist"/>
        <w:numPr>
          <w:ilvl w:val="0"/>
          <w:numId w:val="22"/>
        </w:numPr>
        <w:suppressAutoHyphens w:val="0"/>
        <w:spacing w:line="259" w:lineRule="auto"/>
        <w:contextualSpacing/>
      </w:pPr>
      <w:r w:rsidRPr="00AA3795">
        <w:t>Płaskość powierzchni palety</w:t>
      </w:r>
      <w:r w:rsidR="002C311C" w:rsidRPr="00AA3795">
        <w:t xml:space="preserve"> </w:t>
      </w:r>
      <w:r w:rsidRPr="00AA3795">
        <w:t xml:space="preserve"> +/- 1,5 mm na długości pomiarowej 3 m</w:t>
      </w:r>
    </w:p>
    <w:p w14:paraId="39E80B6B" w14:textId="4A617DAE" w:rsidR="00E04461" w:rsidRPr="00AA3795" w:rsidRDefault="00E04461" w:rsidP="00CA24F3">
      <w:pPr>
        <w:pStyle w:val="Akapitzlist"/>
        <w:numPr>
          <w:ilvl w:val="0"/>
          <w:numId w:val="22"/>
        </w:numPr>
        <w:suppressAutoHyphens w:val="0"/>
        <w:spacing w:line="259" w:lineRule="auto"/>
        <w:contextualSpacing/>
      </w:pPr>
      <w:r w:rsidRPr="00AA3795">
        <w:t>Grubość powierzchni palety</w:t>
      </w:r>
      <w:r w:rsidR="002C311C" w:rsidRPr="00AA3795">
        <w:t xml:space="preserve"> </w:t>
      </w:r>
      <w:r w:rsidRPr="00AA3795">
        <w:t>≥ 8 mm</w:t>
      </w:r>
    </w:p>
    <w:p w14:paraId="160AD054" w14:textId="39BBADE8" w:rsidR="00E04461" w:rsidRPr="00AA3795" w:rsidRDefault="00E04461" w:rsidP="00CA24F3">
      <w:pPr>
        <w:pStyle w:val="Akapitzlist"/>
        <w:numPr>
          <w:ilvl w:val="0"/>
          <w:numId w:val="22"/>
        </w:numPr>
        <w:suppressAutoHyphens w:val="0"/>
        <w:spacing w:line="259" w:lineRule="auto"/>
        <w:contextualSpacing/>
      </w:pPr>
      <w:r w:rsidRPr="00AA3795">
        <w:t>Krawędzie palety fazowane</w:t>
      </w:r>
      <w:r w:rsidR="00F81B58" w:rsidRPr="00AA3795">
        <w:t xml:space="preserve"> 10mm x 45º</w:t>
      </w:r>
    </w:p>
    <w:p w14:paraId="37E6F2CB" w14:textId="72DA4364" w:rsidR="00E04461" w:rsidRPr="00AA3795" w:rsidRDefault="00F81B58" w:rsidP="00CA24F3">
      <w:pPr>
        <w:pStyle w:val="Akapitzlist"/>
        <w:numPr>
          <w:ilvl w:val="0"/>
          <w:numId w:val="22"/>
        </w:numPr>
        <w:suppressAutoHyphens w:val="0"/>
        <w:spacing w:line="259" w:lineRule="auto"/>
        <w:contextualSpacing/>
      </w:pPr>
      <w:r w:rsidRPr="00AA3795">
        <w:t>Obustronny s</w:t>
      </w:r>
      <w:r w:rsidR="00E04461" w:rsidRPr="00AA3795">
        <w:t xml:space="preserve">zalunek krawędziowy </w:t>
      </w:r>
      <w:r w:rsidR="0055533B" w:rsidRPr="00AA3795">
        <w:t xml:space="preserve">po długości </w:t>
      </w:r>
      <w:r w:rsidR="00E04461" w:rsidRPr="00AA3795">
        <w:t xml:space="preserve">palety </w:t>
      </w:r>
      <w:r w:rsidR="0055533B" w:rsidRPr="00AA3795">
        <w:t xml:space="preserve">o </w:t>
      </w:r>
      <w:r w:rsidR="00E04461" w:rsidRPr="00AA3795">
        <w:t>wysokość 70mm</w:t>
      </w:r>
    </w:p>
    <w:bookmarkEnd w:id="3"/>
    <w:p w14:paraId="31FD2C24" w14:textId="77777777" w:rsidR="00E04461" w:rsidRPr="00AA3795" w:rsidRDefault="00E04461" w:rsidP="00E04461"/>
    <w:p w14:paraId="49E0B4D2" w14:textId="77777777" w:rsidR="000F7AB4" w:rsidRPr="00AA3795" w:rsidRDefault="000F7AB4" w:rsidP="00E04461">
      <w:pPr>
        <w:rPr>
          <w:b/>
          <w:bCs/>
        </w:rPr>
      </w:pPr>
    </w:p>
    <w:p w14:paraId="5893251D" w14:textId="289A7E01" w:rsidR="00E04461" w:rsidRPr="00AA3795" w:rsidRDefault="00E04461" w:rsidP="00E04461">
      <w:pPr>
        <w:rPr>
          <w:b/>
          <w:bCs/>
        </w:rPr>
      </w:pPr>
      <w:r w:rsidRPr="00AA3795">
        <w:rPr>
          <w:b/>
          <w:bCs/>
        </w:rPr>
        <w:t>2) Urządzenie do czyszczenia</w:t>
      </w:r>
      <w:r w:rsidR="0055533B" w:rsidRPr="00AA3795">
        <w:rPr>
          <w:b/>
          <w:bCs/>
        </w:rPr>
        <w:t xml:space="preserve"> </w:t>
      </w:r>
      <w:r w:rsidRPr="00AA3795">
        <w:rPr>
          <w:b/>
          <w:bCs/>
        </w:rPr>
        <w:t>palet produkcyjnych – 1 szt</w:t>
      </w:r>
    </w:p>
    <w:p w14:paraId="2003A0AE" w14:textId="77777777" w:rsidR="00E04461" w:rsidRPr="00AA3795" w:rsidRDefault="00E04461" w:rsidP="00CA24F3">
      <w:pPr>
        <w:pStyle w:val="Akapitzlist"/>
        <w:numPr>
          <w:ilvl w:val="0"/>
          <w:numId w:val="23"/>
        </w:numPr>
        <w:suppressAutoHyphens w:val="0"/>
        <w:spacing w:line="259" w:lineRule="auto"/>
        <w:contextualSpacing/>
      </w:pPr>
      <w:r w:rsidRPr="00AA3795">
        <w:lastRenderedPageBreak/>
        <w:t>Paleta przechodzi przez urządzenie czyszczące w kierunku wzdłużnym.</w:t>
      </w:r>
    </w:p>
    <w:p w14:paraId="4637F034" w14:textId="77777777" w:rsidR="00E04461" w:rsidRPr="00AA3795" w:rsidRDefault="00E04461" w:rsidP="00CA24F3">
      <w:pPr>
        <w:pStyle w:val="Akapitzlist"/>
        <w:numPr>
          <w:ilvl w:val="0"/>
          <w:numId w:val="23"/>
        </w:numPr>
        <w:suppressAutoHyphens w:val="0"/>
        <w:spacing w:line="259" w:lineRule="auto"/>
        <w:contextualSpacing/>
      </w:pPr>
      <w:r w:rsidRPr="00AA3795">
        <w:t>Skrobak przechodzący przez paletę</w:t>
      </w:r>
    </w:p>
    <w:p w14:paraId="6B06CF2F" w14:textId="335307C2" w:rsidR="00E04461" w:rsidRPr="00AA3795" w:rsidRDefault="00E04461" w:rsidP="00CA24F3">
      <w:pPr>
        <w:pStyle w:val="Akapitzlist"/>
        <w:numPr>
          <w:ilvl w:val="0"/>
          <w:numId w:val="23"/>
        </w:numPr>
        <w:suppressAutoHyphens w:val="0"/>
        <w:spacing w:line="259" w:lineRule="auto"/>
        <w:contextualSpacing/>
      </w:pPr>
      <w:r w:rsidRPr="00AA3795">
        <w:t xml:space="preserve">Szczotka </w:t>
      </w:r>
      <w:r w:rsidR="0055533B" w:rsidRPr="00AA3795">
        <w:t>walcowa</w:t>
      </w:r>
      <w:r w:rsidRPr="00AA3795">
        <w:t xml:space="preserve"> obracana </w:t>
      </w:r>
      <w:r w:rsidR="0055533B" w:rsidRPr="00AA3795">
        <w:t>450mm</w:t>
      </w:r>
    </w:p>
    <w:p w14:paraId="66F157F3" w14:textId="14BEC8D8" w:rsidR="0055533B" w:rsidRPr="00AA3795" w:rsidRDefault="009312C6" w:rsidP="00CA24F3">
      <w:pPr>
        <w:pStyle w:val="Akapitzlist"/>
        <w:numPr>
          <w:ilvl w:val="0"/>
          <w:numId w:val="23"/>
        </w:numPr>
        <w:suppressAutoHyphens w:val="0"/>
        <w:spacing w:line="259" w:lineRule="auto"/>
        <w:contextualSpacing/>
      </w:pPr>
      <w:r w:rsidRPr="00AA3795">
        <w:t>Czyszczenie szalunków krawędziowych palet poprzez obracanie okrągłej szczotki w z</w:t>
      </w:r>
      <w:r w:rsidR="0055533B" w:rsidRPr="00AA3795">
        <w:t>amknięt</w:t>
      </w:r>
      <w:r w:rsidRPr="00AA3795">
        <w:t>ej</w:t>
      </w:r>
      <w:r w:rsidR="0055533B" w:rsidRPr="00AA3795">
        <w:t xml:space="preserve"> komor</w:t>
      </w:r>
      <w:r w:rsidRPr="00AA3795">
        <w:t>ze</w:t>
      </w:r>
      <w:r w:rsidR="0055533B" w:rsidRPr="00AA3795">
        <w:t xml:space="preserve"> czyszcząc</w:t>
      </w:r>
      <w:r w:rsidRPr="00AA3795">
        <w:t>ej</w:t>
      </w:r>
      <w:r w:rsidR="0055533B" w:rsidRPr="00AA3795">
        <w:t xml:space="preserve"> redukując</w:t>
      </w:r>
      <w:r w:rsidRPr="00AA3795">
        <w:t>ej</w:t>
      </w:r>
      <w:r w:rsidR="0055533B" w:rsidRPr="00AA3795">
        <w:t xml:space="preserve"> emisję brudu i pyłu</w:t>
      </w:r>
    </w:p>
    <w:p w14:paraId="5E6BA876" w14:textId="5B8FE298" w:rsidR="0055533B" w:rsidRPr="00AA3795" w:rsidRDefault="0055533B" w:rsidP="00CA24F3">
      <w:pPr>
        <w:pStyle w:val="Akapitzlist"/>
        <w:numPr>
          <w:ilvl w:val="0"/>
          <w:numId w:val="23"/>
        </w:numPr>
        <w:suppressAutoHyphens w:val="0"/>
        <w:spacing w:line="259" w:lineRule="auto"/>
        <w:contextualSpacing/>
      </w:pPr>
      <w:r w:rsidRPr="00AA3795">
        <w:t>Plastikowa listwa zgarniająca do usuwania resztek brudu</w:t>
      </w:r>
    </w:p>
    <w:p w14:paraId="1BDE059D" w14:textId="2F8A0E5C" w:rsidR="00C7475C" w:rsidRPr="00AA3795" w:rsidRDefault="00C7475C" w:rsidP="00CA24F3">
      <w:pPr>
        <w:pStyle w:val="Akapitzlist"/>
        <w:numPr>
          <w:ilvl w:val="0"/>
          <w:numId w:val="23"/>
        </w:numPr>
        <w:suppressAutoHyphens w:val="0"/>
        <w:spacing w:line="259" w:lineRule="auto"/>
        <w:contextualSpacing/>
      </w:pPr>
      <w:r w:rsidRPr="00AA3795">
        <w:t>Pojemnik na zanieczyszczenia otwierany przez cylindry</w:t>
      </w:r>
    </w:p>
    <w:p w14:paraId="69934C52" w14:textId="66410771" w:rsidR="00E04461" w:rsidRPr="00AA3795" w:rsidRDefault="0055533B" w:rsidP="00CA24F3">
      <w:pPr>
        <w:pStyle w:val="Akapitzlist"/>
        <w:numPr>
          <w:ilvl w:val="0"/>
          <w:numId w:val="23"/>
        </w:numPr>
        <w:suppressAutoHyphens w:val="0"/>
        <w:spacing w:line="259" w:lineRule="auto"/>
        <w:contextualSpacing/>
      </w:pPr>
      <w:r w:rsidRPr="00AA3795">
        <w:t>Pneumatyczny mechanizm dociskające szczotkę do szalunku</w:t>
      </w:r>
    </w:p>
    <w:p w14:paraId="6776A624" w14:textId="49E7AD76" w:rsidR="0055533B" w:rsidRPr="00AA3795" w:rsidRDefault="0055533B" w:rsidP="00CA24F3">
      <w:pPr>
        <w:pStyle w:val="Akapitzlist"/>
        <w:numPr>
          <w:ilvl w:val="0"/>
          <w:numId w:val="23"/>
        </w:numPr>
        <w:suppressAutoHyphens w:val="0"/>
        <w:spacing w:line="259" w:lineRule="auto"/>
        <w:contextualSpacing/>
      </w:pPr>
      <w:r w:rsidRPr="00AA3795">
        <w:t>Średnica szczotki 200</w:t>
      </w:r>
      <w:r w:rsidR="00C7475C" w:rsidRPr="00AA3795">
        <w:t xml:space="preserve"> </w:t>
      </w:r>
      <w:r w:rsidRPr="00AA3795">
        <w:t>mm z trzpieniem do łatwego montażu</w:t>
      </w:r>
    </w:p>
    <w:p w14:paraId="43363FDB" w14:textId="61A99C1B" w:rsidR="0055533B" w:rsidRPr="00AA3795" w:rsidRDefault="0055533B" w:rsidP="00CA24F3">
      <w:pPr>
        <w:pStyle w:val="Akapitzlist"/>
        <w:numPr>
          <w:ilvl w:val="0"/>
          <w:numId w:val="23"/>
        </w:numPr>
        <w:suppressAutoHyphens w:val="0"/>
        <w:spacing w:line="259" w:lineRule="auto"/>
        <w:contextualSpacing/>
      </w:pPr>
      <w:r w:rsidRPr="00AA3795">
        <w:t>Napęd trójfazowy jednostopniowy</w:t>
      </w:r>
    </w:p>
    <w:p w14:paraId="5D4320C2" w14:textId="2B8C1BC9" w:rsidR="00B51A5A" w:rsidRPr="00AA3795" w:rsidRDefault="00B51A5A" w:rsidP="00CA24F3">
      <w:pPr>
        <w:pStyle w:val="Akapitzlist"/>
        <w:numPr>
          <w:ilvl w:val="0"/>
          <w:numId w:val="23"/>
        </w:numPr>
        <w:suppressAutoHyphens w:val="0"/>
        <w:spacing w:line="259" w:lineRule="auto"/>
        <w:contextualSpacing/>
      </w:pPr>
      <w:r w:rsidRPr="00AA3795">
        <w:t>Maksymalna wysokość szalunków 160mm</w:t>
      </w:r>
    </w:p>
    <w:p w14:paraId="52E3D6EE" w14:textId="77777777" w:rsidR="00E04461" w:rsidRPr="00AA3795" w:rsidRDefault="00E04461" w:rsidP="00CA24F3">
      <w:pPr>
        <w:pStyle w:val="Akapitzlist"/>
        <w:numPr>
          <w:ilvl w:val="0"/>
          <w:numId w:val="23"/>
        </w:numPr>
        <w:suppressAutoHyphens w:val="0"/>
        <w:spacing w:line="259" w:lineRule="auto"/>
        <w:contextualSpacing/>
      </w:pPr>
      <w:r w:rsidRPr="00AA3795">
        <w:t>Urządzenie rozpylające z obrotowymi dyszami – aplikacja środka antyadhezyjnego wyzwalana systemem sterowanym gdy paleta zbliża się do końca i zatrzymywana jest na końcu palety</w:t>
      </w:r>
    </w:p>
    <w:p w14:paraId="579BA8B3" w14:textId="3AD34F6B" w:rsidR="00B51A5A" w:rsidRPr="00AA3795" w:rsidRDefault="00B51A5A" w:rsidP="00CA24F3">
      <w:pPr>
        <w:pStyle w:val="Akapitzlist"/>
        <w:numPr>
          <w:ilvl w:val="0"/>
          <w:numId w:val="23"/>
        </w:numPr>
        <w:suppressAutoHyphens w:val="0"/>
        <w:spacing w:line="259" w:lineRule="auto"/>
        <w:contextualSpacing/>
      </w:pPr>
      <w:r w:rsidRPr="00AA3795">
        <w:t>Segmentowe rozpylanie oleju na palecie CAD / jak element produkcyjny</w:t>
      </w:r>
    </w:p>
    <w:p w14:paraId="09B94CF2" w14:textId="77777777" w:rsidR="00E04461" w:rsidRPr="00AA3795" w:rsidRDefault="00E04461" w:rsidP="00CA24F3">
      <w:pPr>
        <w:pStyle w:val="Akapitzlist"/>
        <w:numPr>
          <w:ilvl w:val="0"/>
          <w:numId w:val="23"/>
        </w:numPr>
        <w:suppressAutoHyphens w:val="0"/>
        <w:spacing w:line="259" w:lineRule="auto"/>
        <w:contextualSpacing/>
      </w:pPr>
      <w:r w:rsidRPr="00AA3795">
        <w:t>Taca ociekowa – umieszczona poniżej urządzenia aby wychwytywać pozostałości środka antyadhezyjnego, które pozostają na dyszach</w:t>
      </w:r>
    </w:p>
    <w:p w14:paraId="5E68D011" w14:textId="4C2347C4" w:rsidR="00B51A5A" w:rsidRPr="00AA3795" w:rsidRDefault="00B51A5A" w:rsidP="00CA24F3">
      <w:pPr>
        <w:pStyle w:val="Akapitzlist"/>
        <w:numPr>
          <w:ilvl w:val="0"/>
          <w:numId w:val="23"/>
        </w:numPr>
        <w:suppressAutoHyphens w:val="0"/>
        <w:spacing w:line="259" w:lineRule="auto"/>
        <w:contextualSpacing/>
      </w:pPr>
      <w:r w:rsidRPr="00AA3795">
        <w:t>Indukcyjny przełącznik zbliżeniowy</w:t>
      </w:r>
    </w:p>
    <w:p w14:paraId="24C98348" w14:textId="77777777" w:rsidR="00E04461" w:rsidRPr="00AA3795" w:rsidRDefault="00E04461" w:rsidP="00CA24F3">
      <w:pPr>
        <w:pStyle w:val="Akapitzlist"/>
        <w:numPr>
          <w:ilvl w:val="0"/>
          <w:numId w:val="23"/>
        </w:numPr>
        <w:suppressAutoHyphens w:val="0"/>
        <w:spacing w:line="259" w:lineRule="auto"/>
        <w:contextualSpacing/>
      </w:pPr>
      <w:r w:rsidRPr="00AA3795">
        <w:t>Łańcuch zasilający</w:t>
      </w:r>
    </w:p>
    <w:p w14:paraId="61BE30CE" w14:textId="77777777" w:rsidR="00E04461" w:rsidRPr="00AA3795" w:rsidRDefault="00E04461" w:rsidP="00CA24F3">
      <w:pPr>
        <w:pStyle w:val="Akapitzlist"/>
        <w:numPr>
          <w:ilvl w:val="0"/>
          <w:numId w:val="23"/>
        </w:numPr>
        <w:suppressAutoHyphens w:val="0"/>
        <w:spacing w:line="259" w:lineRule="auto"/>
        <w:contextualSpacing/>
      </w:pPr>
      <w:r w:rsidRPr="00AA3795">
        <w:t>Zbiornik środka antyadhezyjnego wyposażony we wkład grzewczy</w:t>
      </w:r>
    </w:p>
    <w:p w14:paraId="58632BE5" w14:textId="77777777" w:rsidR="00E04461" w:rsidRPr="00AA3795" w:rsidRDefault="00E04461" w:rsidP="00CA24F3">
      <w:pPr>
        <w:pStyle w:val="Akapitzlist"/>
        <w:numPr>
          <w:ilvl w:val="0"/>
          <w:numId w:val="23"/>
        </w:numPr>
        <w:suppressAutoHyphens w:val="0"/>
        <w:spacing w:line="259" w:lineRule="auto"/>
        <w:contextualSpacing/>
      </w:pPr>
      <w:r w:rsidRPr="00AA3795">
        <w:t>Centralna pompa środka antyadhezyjnego</w:t>
      </w:r>
    </w:p>
    <w:p w14:paraId="6F97E0F5" w14:textId="77777777" w:rsidR="00E04461" w:rsidRPr="00AA3795" w:rsidRDefault="00E04461" w:rsidP="00CA24F3">
      <w:pPr>
        <w:pStyle w:val="Akapitzlist"/>
        <w:numPr>
          <w:ilvl w:val="0"/>
          <w:numId w:val="23"/>
        </w:numPr>
        <w:suppressAutoHyphens w:val="0"/>
        <w:spacing w:line="259" w:lineRule="auto"/>
        <w:contextualSpacing/>
      </w:pPr>
      <w:r w:rsidRPr="00AA3795">
        <w:t>Oliwienie sekcyjne</w:t>
      </w:r>
    </w:p>
    <w:p w14:paraId="0BCA96B8" w14:textId="33044073" w:rsidR="00B51A5A" w:rsidRPr="00AA3795" w:rsidRDefault="00B51A5A" w:rsidP="00CA24F3">
      <w:pPr>
        <w:pStyle w:val="Akapitzlist"/>
        <w:numPr>
          <w:ilvl w:val="0"/>
          <w:numId w:val="23"/>
        </w:numPr>
        <w:suppressAutoHyphens w:val="0"/>
        <w:spacing w:line="259" w:lineRule="auto"/>
        <w:contextualSpacing/>
      </w:pPr>
      <w:r w:rsidRPr="00AA3795">
        <w:t>Zespół odsysania mgły olejowej wraz z jednostką filtrującą</w:t>
      </w:r>
    </w:p>
    <w:p w14:paraId="66441802" w14:textId="6E3AF1E1" w:rsidR="00B51A5A" w:rsidRPr="00AA3795" w:rsidRDefault="00B51A5A" w:rsidP="00CA24F3">
      <w:pPr>
        <w:pStyle w:val="Akapitzlist"/>
        <w:numPr>
          <w:ilvl w:val="0"/>
          <w:numId w:val="23"/>
        </w:numPr>
        <w:suppressAutoHyphens w:val="0"/>
        <w:spacing w:line="259" w:lineRule="auto"/>
        <w:contextualSpacing/>
      </w:pPr>
      <w:r w:rsidRPr="00AA3795">
        <w:t xml:space="preserve">System podgrzewania oleju </w:t>
      </w:r>
      <w:r w:rsidR="006C361F" w:rsidRPr="00AA3795">
        <w:t>max.</w:t>
      </w:r>
      <w:r w:rsidR="00816DDE" w:rsidRPr="00AA3795">
        <w:t xml:space="preserve"> </w:t>
      </w:r>
      <w:r w:rsidR="00581D6A" w:rsidRPr="00AA3795">
        <w:t>2</w:t>
      </w:r>
      <w:r w:rsidRPr="00AA3795">
        <w:t xml:space="preserve"> kW</w:t>
      </w:r>
    </w:p>
    <w:p w14:paraId="309DFF01" w14:textId="77777777" w:rsidR="00E04461" w:rsidRPr="00AA3795" w:rsidRDefault="00E04461" w:rsidP="00CA24F3">
      <w:pPr>
        <w:pStyle w:val="Akapitzlist"/>
        <w:numPr>
          <w:ilvl w:val="0"/>
          <w:numId w:val="23"/>
        </w:numPr>
        <w:suppressAutoHyphens w:val="0"/>
        <w:spacing w:line="259" w:lineRule="auto"/>
        <w:contextualSpacing/>
      </w:pPr>
      <w:r w:rsidRPr="00AA3795">
        <w:t>Taca na odpady, przesuwna wzdłużnie – obsługa ręczna</w:t>
      </w:r>
    </w:p>
    <w:p w14:paraId="30B46AB8" w14:textId="31E76224" w:rsidR="00275679" w:rsidRPr="00AA3795" w:rsidRDefault="00275679" w:rsidP="00CA24F3">
      <w:pPr>
        <w:pStyle w:val="Akapitzlist"/>
        <w:numPr>
          <w:ilvl w:val="0"/>
          <w:numId w:val="23"/>
        </w:numPr>
      </w:pPr>
      <w:r w:rsidRPr="00AA3795">
        <w:t xml:space="preserve">Pojemnik na zanieczyszczenia otwierany przez cylindry  </w:t>
      </w:r>
    </w:p>
    <w:p w14:paraId="384CA7B3" w14:textId="14ACC36A" w:rsidR="00E04461" w:rsidRPr="00AA3795" w:rsidRDefault="00275679" w:rsidP="00CA24F3">
      <w:pPr>
        <w:pStyle w:val="Akapitzlist"/>
        <w:numPr>
          <w:ilvl w:val="0"/>
          <w:numId w:val="23"/>
        </w:numPr>
      </w:pPr>
      <w:r w:rsidRPr="00AA3795">
        <w:t xml:space="preserve">Konstrukcja urządzenia klasa S355 J2+AR </w:t>
      </w:r>
    </w:p>
    <w:p w14:paraId="171C5915" w14:textId="77777777" w:rsidR="0081165A" w:rsidRPr="00AA3795" w:rsidRDefault="0081165A" w:rsidP="00E04461">
      <w:pPr>
        <w:pStyle w:val="Akapitzlist"/>
        <w:ind w:left="720"/>
      </w:pPr>
    </w:p>
    <w:p w14:paraId="6FCA4BCD" w14:textId="77777777" w:rsidR="00E04461" w:rsidRPr="00AA3795" w:rsidRDefault="00E04461" w:rsidP="00E04461">
      <w:pPr>
        <w:rPr>
          <w:b/>
          <w:bCs/>
        </w:rPr>
      </w:pPr>
      <w:r w:rsidRPr="00AA3795">
        <w:rPr>
          <w:b/>
          <w:bCs/>
        </w:rPr>
        <w:t>3) Transport palet – 1 kpl.</w:t>
      </w:r>
    </w:p>
    <w:p w14:paraId="3ECAE624" w14:textId="187BD1AB" w:rsidR="00E04461" w:rsidRPr="00AA3795" w:rsidRDefault="00E04461" w:rsidP="00CA24F3">
      <w:pPr>
        <w:pStyle w:val="Akapitzlist"/>
        <w:numPr>
          <w:ilvl w:val="0"/>
          <w:numId w:val="24"/>
        </w:numPr>
        <w:suppressAutoHyphens w:val="0"/>
        <w:spacing w:after="160" w:line="259" w:lineRule="auto"/>
        <w:contextualSpacing/>
      </w:pPr>
      <w:r w:rsidRPr="00AA3795">
        <w:t xml:space="preserve">Przesuw boczny umożliwiający transport palet </w:t>
      </w:r>
      <w:r w:rsidR="00B51A5A" w:rsidRPr="00AA3795">
        <w:t>do 10t</w:t>
      </w:r>
    </w:p>
    <w:p w14:paraId="08EBD7DC" w14:textId="77777777" w:rsidR="00E04461" w:rsidRPr="00AA3795" w:rsidRDefault="00E04461" w:rsidP="00CA24F3">
      <w:pPr>
        <w:pStyle w:val="Akapitzlist"/>
        <w:numPr>
          <w:ilvl w:val="0"/>
          <w:numId w:val="24"/>
        </w:numPr>
        <w:suppressAutoHyphens w:val="0"/>
        <w:spacing w:after="160" w:line="259" w:lineRule="auto"/>
        <w:contextualSpacing/>
      </w:pPr>
      <w:r w:rsidRPr="00AA3795">
        <w:t xml:space="preserve">Siłowniki hydrauliczne – 4 kpl.  </w:t>
      </w:r>
    </w:p>
    <w:p w14:paraId="5AC4D229" w14:textId="07E41049" w:rsidR="00E04461" w:rsidRPr="00AA3795" w:rsidRDefault="00E04461" w:rsidP="00CA24F3">
      <w:pPr>
        <w:pStyle w:val="Akapitzlist"/>
        <w:numPr>
          <w:ilvl w:val="0"/>
          <w:numId w:val="24"/>
        </w:numPr>
        <w:suppressAutoHyphens w:val="0"/>
        <w:spacing w:after="160" w:line="259" w:lineRule="auto"/>
        <w:contextualSpacing/>
      </w:pPr>
      <w:r w:rsidRPr="00AA3795">
        <w:t xml:space="preserve">Prędkość transportu palet </w:t>
      </w:r>
      <w:r w:rsidR="00B51A5A" w:rsidRPr="00AA3795">
        <w:t>–</w:t>
      </w:r>
      <w:r w:rsidR="002C311C" w:rsidRPr="00AA3795">
        <w:t xml:space="preserve"> </w:t>
      </w:r>
      <w:r w:rsidR="00B51A5A" w:rsidRPr="00AA3795">
        <w:t>0,5</w:t>
      </w:r>
      <w:r w:rsidR="00155D60" w:rsidRPr="00AA3795">
        <w:t xml:space="preserve"> m/s</w:t>
      </w:r>
    </w:p>
    <w:p w14:paraId="4BBF546C" w14:textId="33756CAC" w:rsidR="00E04461" w:rsidRPr="00AA3795" w:rsidRDefault="00E04461" w:rsidP="00CA24F3">
      <w:pPr>
        <w:pStyle w:val="Akapitzlist"/>
        <w:numPr>
          <w:ilvl w:val="0"/>
          <w:numId w:val="24"/>
        </w:numPr>
        <w:suppressAutoHyphens w:val="0"/>
        <w:spacing w:after="160" w:line="259" w:lineRule="auto"/>
        <w:contextualSpacing/>
      </w:pPr>
      <w:r w:rsidRPr="00AA3795">
        <w:t xml:space="preserve">Czas podnoszenia palety </w:t>
      </w:r>
      <w:r w:rsidR="002C311C" w:rsidRPr="00AA3795">
        <w:t xml:space="preserve">- </w:t>
      </w:r>
      <w:r w:rsidRPr="00AA3795">
        <w:t>1</w:t>
      </w:r>
      <w:r w:rsidR="00B51A5A" w:rsidRPr="00AA3795">
        <w:t>0</w:t>
      </w:r>
      <w:r w:rsidRPr="00AA3795">
        <w:t xml:space="preserve"> sekund</w:t>
      </w:r>
    </w:p>
    <w:p w14:paraId="061691CC" w14:textId="5F5EB0F6" w:rsidR="00E04461" w:rsidRPr="00AA3795" w:rsidRDefault="00E04461" w:rsidP="00CA24F3">
      <w:pPr>
        <w:pStyle w:val="Akapitzlist"/>
        <w:numPr>
          <w:ilvl w:val="0"/>
          <w:numId w:val="24"/>
        </w:numPr>
        <w:suppressAutoHyphens w:val="0"/>
        <w:spacing w:after="160" w:line="259" w:lineRule="auto"/>
        <w:contextualSpacing/>
      </w:pPr>
      <w:r w:rsidRPr="00AA3795">
        <w:t>Wysokość podnoszenia palet</w:t>
      </w:r>
      <w:r w:rsidR="002C311C" w:rsidRPr="00AA3795">
        <w:t xml:space="preserve">- </w:t>
      </w:r>
      <w:r w:rsidR="00B51A5A" w:rsidRPr="00AA3795">
        <w:t>5</w:t>
      </w:r>
      <w:r w:rsidRPr="00AA3795">
        <w:t>00</w:t>
      </w:r>
      <w:r w:rsidR="00711B6A" w:rsidRPr="00AA3795">
        <w:t>-800</w:t>
      </w:r>
      <w:r w:rsidRPr="00AA3795">
        <w:t>mm</w:t>
      </w:r>
    </w:p>
    <w:p w14:paraId="2AE3FB6E" w14:textId="59F1DDED" w:rsidR="00E04461" w:rsidRPr="00AA3795" w:rsidRDefault="00E04461" w:rsidP="00CA24F3">
      <w:pPr>
        <w:pStyle w:val="Akapitzlist"/>
        <w:numPr>
          <w:ilvl w:val="0"/>
          <w:numId w:val="24"/>
        </w:numPr>
        <w:suppressAutoHyphens w:val="0"/>
        <w:spacing w:after="160" w:line="259" w:lineRule="auto"/>
        <w:contextualSpacing/>
      </w:pPr>
      <w:r w:rsidRPr="00AA3795">
        <w:t xml:space="preserve">Szyny prowadzące </w:t>
      </w:r>
      <w:r w:rsidR="002C311C" w:rsidRPr="00AA3795">
        <w:t xml:space="preserve">- </w:t>
      </w:r>
      <w:r w:rsidRPr="00AA3795">
        <w:t>S355 J2+AR</w:t>
      </w:r>
    </w:p>
    <w:p w14:paraId="073166E8" w14:textId="77777777" w:rsidR="00E04461" w:rsidRPr="00AA3795" w:rsidRDefault="00E04461" w:rsidP="00CA24F3">
      <w:pPr>
        <w:pStyle w:val="Akapitzlist"/>
        <w:numPr>
          <w:ilvl w:val="0"/>
          <w:numId w:val="24"/>
        </w:numPr>
        <w:suppressAutoHyphens w:val="0"/>
        <w:spacing w:after="160" w:line="259" w:lineRule="auto"/>
        <w:contextualSpacing/>
      </w:pPr>
      <w:r w:rsidRPr="00AA3795">
        <w:t>Rolki podtrzymujące palety i umożliwiające transport wzdłużny</w:t>
      </w:r>
    </w:p>
    <w:p w14:paraId="0D4591C0" w14:textId="77777777" w:rsidR="00E04461" w:rsidRPr="00AA3795" w:rsidRDefault="00E04461" w:rsidP="00CA24F3">
      <w:pPr>
        <w:pStyle w:val="Akapitzlist"/>
        <w:numPr>
          <w:ilvl w:val="0"/>
          <w:numId w:val="25"/>
        </w:numPr>
        <w:suppressAutoHyphens w:val="0"/>
        <w:spacing w:after="160" w:line="259" w:lineRule="auto"/>
        <w:contextualSpacing/>
      </w:pPr>
      <w:r w:rsidRPr="00AA3795">
        <w:t>Podpory podtrzymujące palety</w:t>
      </w:r>
    </w:p>
    <w:p w14:paraId="40F52075" w14:textId="77777777" w:rsidR="00E04461" w:rsidRPr="00AA3795" w:rsidRDefault="00E04461" w:rsidP="00CA24F3">
      <w:pPr>
        <w:pStyle w:val="Akapitzlist"/>
        <w:numPr>
          <w:ilvl w:val="0"/>
          <w:numId w:val="25"/>
        </w:numPr>
        <w:suppressAutoHyphens w:val="0"/>
        <w:spacing w:after="160" w:line="259" w:lineRule="auto"/>
        <w:contextualSpacing/>
      </w:pPr>
      <w:bookmarkStart w:id="5" w:name="_Hlk185587983"/>
      <w:r w:rsidRPr="00AA3795">
        <w:t>Zderzaki ograniczające transport palet</w:t>
      </w:r>
    </w:p>
    <w:p w14:paraId="16EAFAB4" w14:textId="2C584E10" w:rsidR="00E04461" w:rsidRPr="00AA3795" w:rsidRDefault="00E04461" w:rsidP="00CA24F3">
      <w:pPr>
        <w:pStyle w:val="Akapitzlist"/>
        <w:numPr>
          <w:ilvl w:val="0"/>
          <w:numId w:val="25"/>
        </w:numPr>
        <w:suppressAutoHyphens w:val="0"/>
        <w:spacing w:after="160" w:line="259" w:lineRule="auto"/>
        <w:contextualSpacing/>
      </w:pPr>
      <w:r w:rsidRPr="00AA3795">
        <w:t xml:space="preserve">Napęd </w:t>
      </w:r>
      <w:r w:rsidR="002C311C" w:rsidRPr="00AA3795">
        <w:t xml:space="preserve">- </w:t>
      </w:r>
      <w:r w:rsidRPr="00AA3795">
        <w:t>Przekładnia cierna</w:t>
      </w:r>
    </w:p>
    <w:p w14:paraId="4FA088D5" w14:textId="77777777" w:rsidR="00E04461" w:rsidRPr="00AA3795" w:rsidRDefault="00E04461" w:rsidP="00CA24F3">
      <w:pPr>
        <w:pStyle w:val="Akapitzlist"/>
        <w:numPr>
          <w:ilvl w:val="0"/>
          <w:numId w:val="25"/>
        </w:numPr>
        <w:suppressAutoHyphens w:val="0"/>
        <w:spacing w:after="160" w:line="259" w:lineRule="auto"/>
        <w:contextualSpacing/>
      </w:pPr>
      <w:r w:rsidRPr="00AA3795">
        <w:t>Synchronizacja wózka wahadłowego</w:t>
      </w:r>
    </w:p>
    <w:p w14:paraId="5CAE2B1E" w14:textId="77777777" w:rsidR="00E04461" w:rsidRPr="00AA3795" w:rsidRDefault="00E04461" w:rsidP="00CA24F3">
      <w:pPr>
        <w:pStyle w:val="Akapitzlist"/>
        <w:numPr>
          <w:ilvl w:val="0"/>
          <w:numId w:val="25"/>
        </w:numPr>
        <w:suppressAutoHyphens w:val="0"/>
        <w:spacing w:after="160" w:line="259" w:lineRule="auto"/>
        <w:contextualSpacing/>
      </w:pPr>
      <w:r w:rsidRPr="00AA3795">
        <w:t>Blaszane płyty czołowe</w:t>
      </w:r>
    </w:p>
    <w:bookmarkEnd w:id="5"/>
    <w:p w14:paraId="20B912A4" w14:textId="5E46176F" w:rsidR="00E04461" w:rsidRPr="00AA3795" w:rsidRDefault="003D6B3F" w:rsidP="00E04461">
      <w:pPr>
        <w:rPr>
          <w:b/>
          <w:bCs/>
        </w:rPr>
      </w:pPr>
      <w:r w:rsidRPr="00AA3795">
        <w:rPr>
          <w:b/>
          <w:bCs/>
        </w:rPr>
        <w:lastRenderedPageBreak/>
        <w:t>4</w:t>
      </w:r>
      <w:r w:rsidR="00E04461" w:rsidRPr="00AA3795">
        <w:rPr>
          <w:b/>
          <w:bCs/>
        </w:rPr>
        <w:t>) Ploter -  1szt</w:t>
      </w:r>
    </w:p>
    <w:p w14:paraId="770CD0E7" w14:textId="77777777" w:rsidR="00E04461" w:rsidRPr="00AA3795" w:rsidRDefault="00E04461" w:rsidP="00CA24F3">
      <w:pPr>
        <w:pStyle w:val="Akapitzlist"/>
        <w:numPr>
          <w:ilvl w:val="0"/>
          <w:numId w:val="26"/>
        </w:numPr>
        <w:suppressAutoHyphens w:val="0"/>
        <w:spacing w:line="259" w:lineRule="auto"/>
        <w:contextualSpacing/>
      </w:pPr>
      <w:r w:rsidRPr="00AA3795">
        <w:t xml:space="preserve">Automatyczne wyznaczanie na powierzchni palety geometrii elementów betonowych </w:t>
      </w:r>
    </w:p>
    <w:p w14:paraId="41B71804" w14:textId="77777777" w:rsidR="00E04461" w:rsidRPr="00AA3795" w:rsidRDefault="00E04461" w:rsidP="00CA24F3">
      <w:pPr>
        <w:pStyle w:val="Akapitzlist"/>
        <w:numPr>
          <w:ilvl w:val="0"/>
          <w:numId w:val="26"/>
        </w:numPr>
        <w:suppressAutoHyphens w:val="0"/>
        <w:spacing w:line="259" w:lineRule="auto"/>
        <w:contextualSpacing/>
      </w:pPr>
      <w:r w:rsidRPr="00AA3795">
        <w:t xml:space="preserve">Zaznaczanie linii przerywane lub ciągłe </w:t>
      </w:r>
    </w:p>
    <w:p w14:paraId="28213316" w14:textId="5414EE7F" w:rsidR="00E04461" w:rsidRPr="00AA3795" w:rsidRDefault="00E04461" w:rsidP="00CA24F3">
      <w:pPr>
        <w:pStyle w:val="Akapitzlist"/>
        <w:numPr>
          <w:ilvl w:val="0"/>
          <w:numId w:val="26"/>
        </w:numPr>
        <w:suppressAutoHyphens w:val="0"/>
        <w:spacing w:line="259" w:lineRule="auto"/>
        <w:contextualSpacing/>
      </w:pPr>
      <w:r w:rsidRPr="00AA3795">
        <w:t xml:space="preserve">Pojemnik na farbę </w:t>
      </w:r>
      <w:r w:rsidR="003B2A66" w:rsidRPr="00AA3795">
        <w:t>2</w:t>
      </w:r>
      <w:r w:rsidR="001E472A" w:rsidRPr="00AA3795">
        <w:t xml:space="preserve"> </w:t>
      </w:r>
      <w:r w:rsidR="003B2A66" w:rsidRPr="00AA3795">
        <w:t>l -</w:t>
      </w:r>
      <w:r w:rsidR="00616A5D" w:rsidRPr="00AA3795">
        <w:t>5</w:t>
      </w:r>
      <w:r w:rsidRPr="00AA3795">
        <w:t xml:space="preserve"> l</w:t>
      </w:r>
    </w:p>
    <w:p w14:paraId="1CB1A078" w14:textId="1D817E77" w:rsidR="00E04461" w:rsidRPr="00AA3795" w:rsidRDefault="00E04461" w:rsidP="00CA24F3">
      <w:pPr>
        <w:pStyle w:val="Akapitzlist"/>
        <w:numPr>
          <w:ilvl w:val="0"/>
          <w:numId w:val="26"/>
        </w:numPr>
        <w:suppressAutoHyphens w:val="0"/>
        <w:spacing w:line="259" w:lineRule="auto"/>
        <w:contextualSpacing/>
      </w:pPr>
      <w:r w:rsidRPr="00AA3795">
        <w:t>Przenośnik szalunkowy dl długości od 300mm do 3</w:t>
      </w:r>
      <w:r w:rsidR="00216992" w:rsidRPr="00AA3795">
        <w:t>3</w:t>
      </w:r>
      <w:r w:rsidRPr="00AA3795">
        <w:t>00mm</w:t>
      </w:r>
    </w:p>
    <w:p w14:paraId="6565EE63" w14:textId="7FBC483B" w:rsidR="00E04461" w:rsidRPr="00AA3795" w:rsidRDefault="009D4834" w:rsidP="00CA24F3">
      <w:pPr>
        <w:pStyle w:val="Akapitzlist"/>
        <w:numPr>
          <w:ilvl w:val="0"/>
          <w:numId w:val="26"/>
        </w:numPr>
        <w:suppressAutoHyphens w:val="0"/>
        <w:spacing w:line="259" w:lineRule="auto"/>
        <w:contextualSpacing/>
      </w:pPr>
      <w:r w:rsidRPr="00AA3795">
        <w:t>Konstrukcja urządzenia</w:t>
      </w:r>
    </w:p>
    <w:p w14:paraId="24CA7A20" w14:textId="583AF4D6" w:rsidR="00B53043" w:rsidRPr="00AA3795" w:rsidRDefault="00B53043" w:rsidP="00CA24F3">
      <w:pPr>
        <w:pStyle w:val="Akapitzlist"/>
        <w:numPr>
          <w:ilvl w:val="0"/>
          <w:numId w:val="26"/>
        </w:numPr>
        <w:suppressAutoHyphens w:val="0"/>
        <w:spacing w:line="259" w:lineRule="auto"/>
        <w:contextualSpacing/>
      </w:pPr>
      <w:r w:rsidRPr="00AA3795">
        <w:t>Czujniki i układ logiczny lasera za pomocą precyzyjnych sensorów</w:t>
      </w:r>
    </w:p>
    <w:p w14:paraId="06BBE99B" w14:textId="50926696" w:rsidR="00B53043" w:rsidRPr="00AA3795" w:rsidRDefault="00B53043" w:rsidP="00CA24F3">
      <w:pPr>
        <w:pStyle w:val="Akapitzlist"/>
        <w:numPr>
          <w:ilvl w:val="0"/>
          <w:numId w:val="26"/>
        </w:numPr>
        <w:suppressAutoHyphens w:val="0"/>
        <w:spacing w:line="259" w:lineRule="auto"/>
        <w:contextualSpacing/>
      </w:pPr>
      <w:r w:rsidRPr="00AA3795">
        <w:t>Oprogramowanie dla 4 laserów</w:t>
      </w:r>
    </w:p>
    <w:p w14:paraId="71FD99D3" w14:textId="7694F974" w:rsidR="00B53043" w:rsidRPr="00AA3795" w:rsidRDefault="00B53043" w:rsidP="00CA24F3">
      <w:pPr>
        <w:pStyle w:val="Akapitzlist"/>
        <w:numPr>
          <w:ilvl w:val="0"/>
          <w:numId w:val="26"/>
        </w:numPr>
        <w:suppressAutoHyphens w:val="0"/>
        <w:spacing w:line="259" w:lineRule="auto"/>
        <w:contextualSpacing/>
      </w:pPr>
      <w:r w:rsidRPr="00AA3795">
        <w:t>Pokazywanie oraz ukrywanie poszczególnych elementów</w:t>
      </w:r>
    </w:p>
    <w:p w14:paraId="29032E89" w14:textId="1B029AB9" w:rsidR="00B53043" w:rsidRPr="00AA3795" w:rsidRDefault="00B53043" w:rsidP="00CA24F3">
      <w:pPr>
        <w:pStyle w:val="Akapitzlist"/>
        <w:numPr>
          <w:ilvl w:val="0"/>
          <w:numId w:val="26"/>
        </w:numPr>
        <w:suppressAutoHyphens w:val="0"/>
        <w:spacing w:line="259" w:lineRule="auto"/>
        <w:contextualSpacing/>
      </w:pPr>
      <w:r w:rsidRPr="00AA3795">
        <w:t>6 kanałowy pilot radiowy</w:t>
      </w:r>
    </w:p>
    <w:p w14:paraId="7A1D1369" w14:textId="4DF6777C" w:rsidR="00B53043" w:rsidRPr="00AA3795" w:rsidRDefault="00B53043" w:rsidP="00CA24F3">
      <w:pPr>
        <w:pStyle w:val="Akapitzlist"/>
        <w:numPr>
          <w:ilvl w:val="0"/>
          <w:numId w:val="26"/>
        </w:numPr>
        <w:suppressAutoHyphens w:val="0"/>
        <w:spacing w:line="259" w:lineRule="auto"/>
        <w:contextualSpacing/>
      </w:pPr>
      <w:r w:rsidRPr="00AA3795">
        <w:t>Szafa sterująca z komputerem</w:t>
      </w:r>
    </w:p>
    <w:p w14:paraId="487E9496" w14:textId="0352A671" w:rsidR="00B53043" w:rsidRPr="00AA3795" w:rsidRDefault="00B53043" w:rsidP="00CA24F3">
      <w:pPr>
        <w:pStyle w:val="Akapitzlist"/>
        <w:numPr>
          <w:ilvl w:val="0"/>
          <w:numId w:val="26"/>
        </w:numPr>
        <w:suppressAutoHyphens w:val="0"/>
        <w:spacing w:line="259" w:lineRule="auto"/>
        <w:contextualSpacing/>
      </w:pPr>
      <w:r w:rsidRPr="00AA3795">
        <w:t xml:space="preserve">Ekran dotykowy przemysłowy </w:t>
      </w:r>
    </w:p>
    <w:p w14:paraId="645AC5E4" w14:textId="12A902B8" w:rsidR="009561A4" w:rsidRPr="00AA3795" w:rsidRDefault="00B53043" w:rsidP="009561A4">
      <w:pPr>
        <w:pStyle w:val="Akapitzlist"/>
        <w:numPr>
          <w:ilvl w:val="0"/>
          <w:numId w:val="26"/>
        </w:numPr>
        <w:suppressAutoHyphens w:val="0"/>
        <w:spacing w:line="259" w:lineRule="auto"/>
        <w:contextualSpacing/>
      </w:pPr>
      <w:r w:rsidRPr="00AA3795">
        <w:t>Wyświetlanie 3D</w:t>
      </w:r>
    </w:p>
    <w:p w14:paraId="46BF094B" w14:textId="77777777" w:rsidR="00216992" w:rsidRPr="00AA3795" w:rsidRDefault="00216992" w:rsidP="00216992">
      <w:pPr>
        <w:pStyle w:val="Akapitzlist"/>
        <w:suppressAutoHyphens w:val="0"/>
        <w:spacing w:line="259" w:lineRule="auto"/>
        <w:ind w:left="720"/>
        <w:contextualSpacing/>
      </w:pPr>
    </w:p>
    <w:p w14:paraId="12774128" w14:textId="0D8D7208" w:rsidR="00E04461" w:rsidRPr="00AA3795" w:rsidRDefault="003D6B3F" w:rsidP="00E04461">
      <w:pPr>
        <w:rPr>
          <w:b/>
          <w:bCs/>
        </w:rPr>
      </w:pPr>
      <w:r w:rsidRPr="00AA3795">
        <w:rPr>
          <w:b/>
          <w:bCs/>
        </w:rPr>
        <w:t>5</w:t>
      </w:r>
      <w:r w:rsidR="00E04461" w:rsidRPr="00AA3795">
        <w:rPr>
          <w:b/>
          <w:bCs/>
        </w:rPr>
        <w:t xml:space="preserve">) System szalunków magnetycznych – 1 </w:t>
      </w:r>
      <w:proofErr w:type="spellStart"/>
      <w:r w:rsidR="00E04461" w:rsidRPr="00AA3795">
        <w:rPr>
          <w:b/>
          <w:bCs/>
        </w:rPr>
        <w:t>kpl</w:t>
      </w:r>
      <w:proofErr w:type="spellEnd"/>
      <w:r w:rsidR="00E04461" w:rsidRPr="00AA3795">
        <w:rPr>
          <w:b/>
          <w:bCs/>
        </w:rPr>
        <w:t>.</w:t>
      </w:r>
    </w:p>
    <w:p w14:paraId="040B524F" w14:textId="7755B3ED" w:rsidR="00E04461" w:rsidRPr="00AA3795" w:rsidRDefault="003D6B3F" w:rsidP="00CA24F3">
      <w:pPr>
        <w:pStyle w:val="Akapitzlist"/>
        <w:numPr>
          <w:ilvl w:val="0"/>
          <w:numId w:val="27"/>
        </w:numPr>
        <w:suppressAutoHyphens w:val="0"/>
        <w:spacing w:after="160" w:line="259" w:lineRule="auto"/>
        <w:contextualSpacing/>
      </w:pPr>
      <w:r w:rsidRPr="00AA3795">
        <w:t>RT U60 PR/L/G/RL/1-</w:t>
      </w:r>
      <w:r w:rsidR="00216992" w:rsidRPr="00AA3795">
        <w:t>70</w:t>
      </w:r>
      <w:r w:rsidRPr="00AA3795">
        <w:t xml:space="preserve"> </w:t>
      </w:r>
      <w:r w:rsidR="00216992" w:rsidRPr="00AA3795">
        <w:t>3300</w:t>
      </w:r>
      <w:r w:rsidR="00E04461" w:rsidRPr="00AA3795">
        <w:t xml:space="preserve">    - 1</w:t>
      </w:r>
      <w:r w:rsidR="00CC7B67" w:rsidRPr="00AA3795">
        <w:t>20</w:t>
      </w:r>
      <w:r w:rsidR="00E04461" w:rsidRPr="00AA3795">
        <w:t xml:space="preserve"> </w:t>
      </w:r>
      <w:proofErr w:type="spellStart"/>
      <w:r w:rsidR="00E04461" w:rsidRPr="00AA3795">
        <w:t>szt</w:t>
      </w:r>
      <w:proofErr w:type="spellEnd"/>
    </w:p>
    <w:p w14:paraId="41614BB5" w14:textId="1C6D4235"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3000    </w:t>
      </w:r>
      <w:r w:rsidR="00E04461" w:rsidRPr="00AA3795">
        <w:t xml:space="preserve">- </w:t>
      </w:r>
      <w:r w:rsidR="00216992" w:rsidRPr="00AA3795">
        <w:t xml:space="preserve"> </w:t>
      </w:r>
      <w:r w:rsidR="00CC7B67" w:rsidRPr="00AA3795">
        <w:t>18</w:t>
      </w:r>
      <w:r w:rsidR="00216992" w:rsidRPr="00AA3795">
        <w:t xml:space="preserve"> </w:t>
      </w:r>
      <w:proofErr w:type="spellStart"/>
      <w:r w:rsidR="00E04461" w:rsidRPr="00AA3795">
        <w:t>szt</w:t>
      </w:r>
      <w:proofErr w:type="spellEnd"/>
    </w:p>
    <w:p w14:paraId="4CA242A2" w14:textId="28519D0A"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2000 </w:t>
      </w:r>
      <w:r w:rsidR="00E04461" w:rsidRPr="00AA3795">
        <w:t xml:space="preserve">-  </w:t>
      </w:r>
      <w:r w:rsidR="00CC7B67" w:rsidRPr="00AA3795">
        <w:t xml:space="preserve">  36</w:t>
      </w:r>
      <w:r w:rsidR="00E04461" w:rsidRPr="00AA3795">
        <w:t xml:space="preserve"> </w:t>
      </w:r>
      <w:proofErr w:type="spellStart"/>
      <w:r w:rsidR="00E04461" w:rsidRPr="00AA3795">
        <w:t>szt</w:t>
      </w:r>
      <w:proofErr w:type="spellEnd"/>
    </w:p>
    <w:p w14:paraId="07E31F91" w14:textId="2E156910"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1000    </w:t>
      </w:r>
      <w:r w:rsidR="00E04461" w:rsidRPr="00AA3795">
        <w:t xml:space="preserve">-  </w:t>
      </w:r>
      <w:r w:rsidR="00CC7B67" w:rsidRPr="00AA3795">
        <w:t>42</w:t>
      </w:r>
      <w:r w:rsidR="00E04461" w:rsidRPr="00AA3795">
        <w:t xml:space="preserve"> </w:t>
      </w:r>
      <w:proofErr w:type="spellStart"/>
      <w:r w:rsidR="00E04461" w:rsidRPr="00AA3795">
        <w:t>szt</w:t>
      </w:r>
      <w:proofErr w:type="spellEnd"/>
    </w:p>
    <w:p w14:paraId="2F3EA191" w14:textId="7CBA94E7"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PR/L/G/RL/1-70 750    </w:t>
      </w:r>
      <w:r w:rsidR="00E04461" w:rsidRPr="00AA3795">
        <w:t xml:space="preserve">-  </w:t>
      </w:r>
      <w:r w:rsidR="00CC7B67" w:rsidRPr="00AA3795">
        <w:t>42</w:t>
      </w:r>
      <w:r w:rsidR="00E04461" w:rsidRPr="00AA3795">
        <w:t xml:space="preserve"> </w:t>
      </w:r>
      <w:proofErr w:type="spellStart"/>
      <w:r w:rsidR="00E04461" w:rsidRPr="00AA3795">
        <w:t>szt</w:t>
      </w:r>
      <w:proofErr w:type="spellEnd"/>
    </w:p>
    <w:p w14:paraId="10C911BE" w14:textId="6646C0F0" w:rsidR="00E04461" w:rsidRPr="00AA3795" w:rsidRDefault="003D6B3F" w:rsidP="00CA24F3">
      <w:pPr>
        <w:pStyle w:val="Akapitzlist"/>
        <w:numPr>
          <w:ilvl w:val="0"/>
          <w:numId w:val="27"/>
        </w:numPr>
        <w:suppressAutoHyphens w:val="0"/>
        <w:spacing w:after="160" w:line="259" w:lineRule="auto"/>
        <w:contextualSpacing/>
      </w:pPr>
      <w:r w:rsidRPr="00AA3795">
        <w:t xml:space="preserve">RT U60 PR/L/G/RL/1-70 500 </w:t>
      </w:r>
      <w:r w:rsidR="00216992" w:rsidRPr="00AA3795">
        <w:t xml:space="preserve">   </w:t>
      </w:r>
      <w:r w:rsidR="00E04461" w:rsidRPr="00AA3795">
        <w:t xml:space="preserve">-  </w:t>
      </w:r>
      <w:r w:rsidR="00CC7B67" w:rsidRPr="00AA3795">
        <w:t>48</w:t>
      </w:r>
      <w:r w:rsidR="00E04461" w:rsidRPr="00AA3795">
        <w:t xml:space="preserve"> </w:t>
      </w:r>
      <w:proofErr w:type="spellStart"/>
      <w:r w:rsidR="00E04461" w:rsidRPr="00AA3795">
        <w:t>szt</w:t>
      </w:r>
      <w:proofErr w:type="spellEnd"/>
    </w:p>
    <w:p w14:paraId="323EF351" w14:textId="70024A1C" w:rsidR="00216992" w:rsidRPr="00AA3795" w:rsidRDefault="00216992" w:rsidP="00CA24F3">
      <w:pPr>
        <w:pStyle w:val="Akapitzlist"/>
        <w:numPr>
          <w:ilvl w:val="0"/>
          <w:numId w:val="27"/>
        </w:numPr>
        <w:suppressAutoHyphens w:val="0"/>
        <w:spacing w:after="160" w:line="259" w:lineRule="auto"/>
        <w:contextualSpacing/>
      </w:pPr>
      <w:r w:rsidRPr="00AA3795">
        <w:t>Otwieracz awaryjny, ręczny   -  1 szt</w:t>
      </w:r>
    </w:p>
    <w:p w14:paraId="1DBA5B60" w14:textId="1C962785" w:rsidR="00E04461" w:rsidRPr="00AA3795" w:rsidRDefault="003D6B3F" w:rsidP="00E04461">
      <w:pPr>
        <w:rPr>
          <w:b/>
          <w:bCs/>
        </w:rPr>
      </w:pPr>
      <w:r w:rsidRPr="00AA3795">
        <w:rPr>
          <w:b/>
          <w:bCs/>
        </w:rPr>
        <w:t>6</w:t>
      </w:r>
      <w:r w:rsidR="00E04461" w:rsidRPr="00AA3795">
        <w:rPr>
          <w:b/>
          <w:bCs/>
        </w:rPr>
        <w:t>) Rozściełacz betonu -  1 szt</w:t>
      </w:r>
      <w:r w:rsidR="00E04461" w:rsidRPr="00AA3795">
        <w:tab/>
      </w:r>
    </w:p>
    <w:p w14:paraId="115036BD" w14:textId="77777777" w:rsidR="00E04461" w:rsidRPr="00AA3795" w:rsidRDefault="00E04461" w:rsidP="00CA24F3">
      <w:pPr>
        <w:pStyle w:val="Akapitzlist"/>
        <w:numPr>
          <w:ilvl w:val="0"/>
          <w:numId w:val="43"/>
        </w:numPr>
        <w:suppressAutoHyphens w:val="0"/>
        <w:spacing w:after="160" w:line="259" w:lineRule="auto"/>
        <w:contextualSpacing/>
      </w:pPr>
      <w:r w:rsidRPr="00AA3795">
        <w:t>Napęd główny – napędzany silnikiem elektrycznym</w:t>
      </w:r>
    </w:p>
    <w:p w14:paraId="4D50A15D" w14:textId="606E64AF" w:rsidR="00E04461" w:rsidRPr="00AA3795" w:rsidRDefault="00E04461" w:rsidP="00CA24F3">
      <w:pPr>
        <w:pStyle w:val="Akapitzlist"/>
        <w:numPr>
          <w:ilvl w:val="0"/>
          <w:numId w:val="43"/>
        </w:numPr>
        <w:suppressAutoHyphens w:val="0"/>
        <w:spacing w:after="160" w:line="259" w:lineRule="auto"/>
        <w:contextualSpacing/>
      </w:pPr>
      <w:r w:rsidRPr="00AA3795">
        <w:t>Prędkość transportu główny napęd</w:t>
      </w:r>
      <w:r w:rsidRPr="00AA3795">
        <w:tab/>
        <w:t xml:space="preserve">  20 m/min</w:t>
      </w:r>
    </w:p>
    <w:p w14:paraId="294B492C" w14:textId="77777777" w:rsidR="00E04461" w:rsidRPr="00AA3795" w:rsidRDefault="00E04461" w:rsidP="00CA24F3">
      <w:pPr>
        <w:pStyle w:val="Akapitzlist"/>
        <w:numPr>
          <w:ilvl w:val="0"/>
          <w:numId w:val="43"/>
        </w:numPr>
        <w:suppressAutoHyphens w:val="0"/>
        <w:spacing w:after="160" w:line="259" w:lineRule="auto"/>
        <w:contextualSpacing/>
      </w:pPr>
      <w:r w:rsidRPr="00AA3795">
        <w:t>Napęd pomocniczy – napędzany silnikiem elektrycznym</w:t>
      </w:r>
    </w:p>
    <w:p w14:paraId="4842F566" w14:textId="3658D00A" w:rsidR="00E04461" w:rsidRPr="00AA3795" w:rsidRDefault="00E04461" w:rsidP="00CA24F3">
      <w:pPr>
        <w:pStyle w:val="Akapitzlist"/>
        <w:numPr>
          <w:ilvl w:val="0"/>
          <w:numId w:val="43"/>
        </w:numPr>
        <w:suppressAutoHyphens w:val="0"/>
        <w:spacing w:after="160" w:line="259" w:lineRule="auto"/>
        <w:contextualSpacing/>
      </w:pPr>
      <w:r w:rsidRPr="00AA3795">
        <w:t>Prędkość transportu pomocniczego napęd 18 m/min</w:t>
      </w:r>
      <w:r w:rsidR="003B2A66" w:rsidRPr="00AA3795">
        <w:t xml:space="preserve"> – 20m/min</w:t>
      </w:r>
    </w:p>
    <w:p w14:paraId="135E4938" w14:textId="232BB46D" w:rsidR="009D4834" w:rsidRPr="00AA3795" w:rsidRDefault="009D4834" w:rsidP="00CA24F3">
      <w:pPr>
        <w:pStyle w:val="Akapitzlist"/>
        <w:numPr>
          <w:ilvl w:val="0"/>
          <w:numId w:val="43"/>
        </w:numPr>
        <w:suppressAutoHyphens w:val="0"/>
        <w:spacing w:after="160" w:line="259" w:lineRule="auto"/>
        <w:contextualSpacing/>
      </w:pPr>
      <w:r w:rsidRPr="00AA3795">
        <w:t>Napęd pomocniczy – napędzany silnikiem elektrycznym</w:t>
      </w:r>
    </w:p>
    <w:p w14:paraId="4BCD30C8" w14:textId="77777777" w:rsidR="00E04461" w:rsidRPr="00AA3795" w:rsidRDefault="00E04461" w:rsidP="00CA24F3">
      <w:pPr>
        <w:pStyle w:val="Akapitzlist"/>
        <w:numPr>
          <w:ilvl w:val="0"/>
          <w:numId w:val="43"/>
        </w:numPr>
        <w:suppressAutoHyphens w:val="0"/>
        <w:spacing w:after="160" w:line="259" w:lineRule="auto"/>
        <w:contextualSpacing/>
      </w:pPr>
      <w:r w:rsidRPr="00AA3795">
        <w:t>Pojemnik rozścielający  1 szt</w:t>
      </w:r>
      <w:r w:rsidRPr="00AA3795">
        <w:tab/>
      </w:r>
    </w:p>
    <w:p w14:paraId="19D5439F" w14:textId="2C583C1C" w:rsidR="00E04461" w:rsidRPr="00AA3795" w:rsidRDefault="00E04461" w:rsidP="00CA24F3">
      <w:pPr>
        <w:pStyle w:val="Akapitzlist"/>
        <w:numPr>
          <w:ilvl w:val="0"/>
          <w:numId w:val="28"/>
        </w:numPr>
        <w:suppressAutoHyphens w:val="0"/>
        <w:spacing w:after="160" w:line="259" w:lineRule="auto"/>
        <w:contextualSpacing/>
      </w:pPr>
      <w:r w:rsidRPr="00AA3795">
        <w:t>Pojemność kubełka</w:t>
      </w:r>
      <w:r w:rsidR="002C311C" w:rsidRPr="00AA3795">
        <w:t xml:space="preserve"> </w:t>
      </w:r>
      <w:r w:rsidR="002C428A" w:rsidRPr="00AA3795">
        <w:t>–</w:t>
      </w:r>
      <w:r w:rsidR="002C311C" w:rsidRPr="00AA3795">
        <w:t xml:space="preserve"> </w:t>
      </w:r>
      <w:r w:rsidR="002C428A" w:rsidRPr="00AA3795">
        <w:t>3,3</w:t>
      </w:r>
      <w:r w:rsidR="00100D14" w:rsidRPr="00AA3795">
        <w:t xml:space="preserve"> m³ </w:t>
      </w:r>
      <w:r w:rsidR="00711B6A" w:rsidRPr="00AA3795">
        <w:t>-4</w:t>
      </w:r>
      <w:r w:rsidRPr="00AA3795">
        <w:t xml:space="preserve"> m³</w:t>
      </w:r>
    </w:p>
    <w:p w14:paraId="258FF1DF" w14:textId="403DAA91" w:rsidR="00E04461" w:rsidRPr="00AA3795" w:rsidRDefault="00E04461" w:rsidP="00CA24F3">
      <w:pPr>
        <w:pStyle w:val="Akapitzlist"/>
        <w:numPr>
          <w:ilvl w:val="0"/>
          <w:numId w:val="28"/>
        </w:numPr>
        <w:suppressAutoHyphens w:val="0"/>
        <w:spacing w:after="160" w:line="259" w:lineRule="auto"/>
        <w:contextualSpacing/>
      </w:pPr>
      <w:r w:rsidRPr="00AA3795">
        <w:t>Rozpiętość rozście</w:t>
      </w:r>
      <w:r w:rsidR="000F7AB4" w:rsidRPr="00AA3795">
        <w:t>łacza</w:t>
      </w:r>
      <w:r w:rsidRPr="00AA3795">
        <w:t xml:space="preserve"> – </w:t>
      </w:r>
      <w:r w:rsidR="00711B6A" w:rsidRPr="00AA3795">
        <w:t>13,2m -</w:t>
      </w:r>
      <w:r w:rsidR="002C428A" w:rsidRPr="00AA3795">
        <w:t>14</w:t>
      </w:r>
      <w:r w:rsidRPr="00AA3795">
        <w:t xml:space="preserve"> m</w:t>
      </w:r>
    </w:p>
    <w:p w14:paraId="6770731F" w14:textId="464C016A" w:rsidR="00E04461" w:rsidRPr="00AA3795" w:rsidRDefault="00E04461" w:rsidP="005A290F">
      <w:pPr>
        <w:pStyle w:val="Akapitzlist"/>
        <w:numPr>
          <w:ilvl w:val="0"/>
          <w:numId w:val="28"/>
        </w:numPr>
        <w:suppressAutoHyphens w:val="0"/>
        <w:spacing w:after="160" w:line="259" w:lineRule="auto"/>
        <w:contextualSpacing/>
      </w:pPr>
      <w:r w:rsidRPr="00AA3795">
        <w:t>Szerokość odlewu</w:t>
      </w:r>
      <w:r w:rsidR="002C311C" w:rsidRPr="00AA3795">
        <w:t xml:space="preserve"> - </w:t>
      </w:r>
      <w:r w:rsidRPr="00AA3795">
        <w:t>1.</w:t>
      </w:r>
      <w:r w:rsidR="002C428A" w:rsidRPr="00AA3795">
        <w:t>6</w:t>
      </w:r>
      <w:r w:rsidRPr="00AA3795">
        <w:t xml:space="preserve"> m</w:t>
      </w:r>
      <w:r w:rsidR="00711B6A" w:rsidRPr="00AA3795">
        <w:t>-1,8m</w:t>
      </w:r>
      <w:r w:rsidR="00100D14" w:rsidRPr="00AA3795">
        <w:t xml:space="preserve"> </w:t>
      </w:r>
    </w:p>
    <w:p w14:paraId="6DDFF8F6" w14:textId="0E44E879" w:rsidR="00E04461" w:rsidRPr="00AA3795" w:rsidRDefault="00E04461" w:rsidP="00CA24F3">
      <w:pPr>
        <w:pStyle w:val="Akapitzlist"/>
        <w:numPr>
          <w:ilvl w:val="0"/>
          <w:numId w:val="28"/>
        </w:numPr>
        <w:suppressAutoHyphens w:val="0"/>
        <w:spacing w:after="160" w:line="259" w:lineRule="auto"/>
        <w:contextualSpacing/>
      </w:pPr>
      <w:r w:rsidRPr="00AA3795">
        <w:t>Szybkość odlewania</w:t>
      </w:r>
      <w:r w:rsidR="002C311C" w:rsidRPr="00AA3795">
        <w:t xml:space="preserve"> - </w:t>
      </w:r>
      <w:r w:rsidRPr="00AA3795">
        <w:t>5 m/min</w:t>
      </w:r>
    </w:p>
    <w:p w14:paraId="445EF4AC" w14:textId="43C0BF51" w:rsidR="00E04461" w:rsidRPr="00AA3795" w:rsidRDefault="00E04461" w:rsidP="00CA24F3">
      <w:pPr>
        <w:pStyle w:val="Akapitzlist"/>
        <w:numPr>
          <w:ilvl w:val="0"/>
          <w:numId w:val="28"/>
        </w:numPr>
        <w:suppressAutoHyphens w:val="0"/>
        <w:spacing w:after="160" w:line="259" w:lineRule="auto"/>
        <w:contextualSpacing/>
      </w:pPr>
      <w:r w:rsidRPr="00AA3795">
        <w:t xml:space="preserve">Konstrukcja urządzenia i szyn prowadzących </w:t>
      </w:r>
      <w:r w:rsidR="002C311C" w:rsidRPr="00AA3795">
        <w:t xml:space="preserve">- </w:t>
      </w:r>
      <w:r w:rsidRPr="00AA3795">
        <w:t>S355 J2+AR</w:t>
      </w:r>
    </w:p>
    <w:p w14:paraId="09DD3557" w14:textId="77777777" w:rsidR="00E04461" w:rsidRPr="00AA3795" w:rsidRDefault="00E04461" w:rsidP="00CA24F3">
      <w:pPr>
        <w:pStyle w:val="Akapitzlist"/>
        <w:numPr>
          <w:ilvl w:val="0"/>
          <w:numId w:val="28"/>
        </w:numPr>
        <w:suppressAutoHyphens w:val="0"/>
        <w:spacing w:after="160" w:line="259" w:lineRule="auto"/>
        <w:contextualSpacing/>
      </w:pPr>
      <w:r w:rsidRPr="00AA3795">
        <w:t>Panel sterowania przymocowany z boku rozścielacza</w:t>
      </w:r>
    </w:p>
    <w:p w14:paraId="288E7805" w14:textId="4CC988CE" w:rsidR="002C428A" w:rsidRPr="00AA3795" w:rsidRDefault="002C428A" w:rsidP="00CA24F3">
      <w:pPr>
        <w:pStyle w:val="Akapitzlist"/>
        <w:numPr>
          <w:ilvl w:val="0"/>
          <w:numId w:val="28"/>
        </w:numPr>
        <w:suppressAutoHyphens w:val="0"/>
        <w:spacing w:after="160" w:line="259" w:lineRule="auto"/>
        <w:contextualSpacing/>
      </w:pPr>
      <w:r w:rsidRPr="00AA3795">
        <w:t>Zdalne sterowanie rozścielacza</w:t>
      </w:r>
    </w:p>
    <w:p w14:paraId="04BCCA59" w14:textId="68B7231E" w:rsidR="002C428A" w:rsidRPr="00AA3795" w:rsidRDefault="002C428A" w:rsidP="00CA24F3">
      <w:pPr>
        <w:pStyle w:val="Akapitzlist"/>
        <w:numPr>
          <w:ilvl w:val="0"/>
          <w:numId w:val="28"/>
        </w:numPr>
        <w:suppressAutoHyphens w:val="0"/>
        <w:spacing w:after="160" w:line="259" w:lineRule="auto"/>
        <w:contextualSpacing/>
      </w:pPr>
      <w:r w:rsidRPr="00AA3795">
        <w:t>System automatycznego betonowania</w:t>
      </w:r>
    </w:p>
    <w:p w14:paraId="06540FB1" w14:textId="77777777" w:rsidR="00E04461" w:rsidRPr="00AA3795" w:rsidRDefault="00E04461" w:rsidP="00CA24F3">
      <w:pPr>
        <w:pStyle w:val="Akapitzlist"/>
        <w:numPr>
          <w:ilvl w:val="0"/>
          <w:numId w:val="28"/>
        </w:numPr>
        <w:suppressAutoHyphens w:val="0"/>
        <w:spacing w:after="160" w:line="259" w:lineRule="auto"/>
        <w:contextualSpacing/>
      </w:pPr>
      <w:r w:rsidRPr="00AA3795">
        <w:t>System sterowania umieszczony w szafie sterowniczej przymocowanej do rozścielacza betonu</w:t>
      </w:r>
    </w:p>
    <w:p w14:paraId="61EABEE8" w14:textId="77777777" w:rsidR="00E04461" w:rsidRPr="00AA3795" w:rsidRDefault="00E04461" w:rsidP="00CA24F3">
      <w:pPr>
        <w:pStyle w:val="Akapitzlist"/>
        <w:numPr>
          <w:ilvl w:val="0"/>
          <w:numId w:val="28"/>
        </w:numPr>
        <w:suppressAutoHyphens w:val="0"/>
        <w:spacing w:after="160" w:line="259" w:lineRule="auto"/>
        <w:contextualSpacing/>
      </w:pPr>
      <w:r w:rsidRPr="00AA3795">
        <w:t>Łańcuch zasilający</w:t>
      </w:r>
    </w:p>
    <w:p w14:paraId="05AAC0AC" w14:textId="77777777" w:rsidR="00E04461" w:rsidRPr="00AA3795" w:rsidRDefault="00E04461" w:rsidP="00CA24F3">
      <w:pPr>
        <w:pStyle w:val="Akapitzlist"/>
        <w:numPr>
          <w:ilvl w:val="0"/>
          <w:numId w:val="28"/>
        </w:numPr>
        <w:suppressAutoHyphens w:val="0"/>
        <w:spacing w:after="160" w:line="259" w:lineRule="auto"/>
        <w:contextualSpacing/>
      </w:pPr>
      <w:r w:rsidRPr="00AA3795">
        <w:lastRenderedPageBreak/>
        <w:t>Rozrzutnik betonu przeznaczony do rozlewania świeżego betonu F3/F4 o maksymalnej wielkości kruszywa 0-16mm</w:t>
      </w:r>
    </w:p>
    <w:p w14:paraId="02AE39AA" w14:textId="77777777" w:rsidR="00E04461" w:rsidRPr="00AA3795" w:rsidRDefault="00E04461" w:rsidP="00CA24F3">
      <w:pPr>
        <w:pStyle w:val="Akapitzlist"/>
        <w:numPr>
          <w:ilvl w:val="0"/>
          <w:numId w:val="28"/>
        </w:numPr>
        <w:suppressAutoHyphens w:val="0"/>
        <w:spacing w:after="160" w:line="259" w:lineRule="auto"/>
        <w:contextualSpacing/>
      </w:pPr>
      <w:r w:rsidRPr="00AA3795">
        <w:t>Czujniki pomiaru betonu w kubełku</w:t>
      </w:r>
    </w:p>
    <w:p w14:paraId="575D5CCB" w14:textId="1074B150" w:rsidR="002C428A" w:rsidRPr="00AA3795" w:rsidRDefault="002C428A" w:rsidP="00CA24F3">
      <w:pPr>
        <w:pStyle w:val="Akapitzlist"/>
        <w:numPr>
          <w:ilvl w:val="0"/>
          <w:numId w:val="28"/>
        </w:numPr>
        <w:suppressAutoHyphens w:val="0"/>
        <w:spacing w:after="160" w:line="259" w:lineRule="auto"/>
        <w:contextualSpacing/>
      </w:pPr>
      <w:r w:rsidRPr="00AA3795">
        <w:t>System łatwego czyszczenia</w:t>
      </w:r>
    </w:p>
    <w:p w14:paraId="644EBB09" w14:textId="08A348CB" w:rsidR="00275679" w:rsidRPr="00AA3795" w:rsidRDefault="002C428A" w:rsidP="00CA24F3">
      <w:pPr>
        <w:pStyle w:val="Akapitzlist"/>
        <w:numPr>
          <w:ilvl w:val="0"/>
          <w:numId w:val="28"/>
        </w:numPr>
        <w:suppressAutoHyphens w:val="0"/>
        <w:spacing w:after="160" w:line="259" w:lineRule="auto"/>
        <w:contextualSpacing/>
      </w:pPr>
      <w:r w:rsidRPr="00AA3795">
        <w:t>Dodatkowe drzwi rewizyjne</w:t>
      </w:r>
    </w:p>
    <w:p w14:paraId="56B77BC8" w14:textId="10AB6DDB" w:rsidR="00275679" w:rsidRPr="00AA3795" w:rsidRDefault="00275679" w:rsidP="00CA24F3">
      <w:pPr>
        <w:pStyle w:val="Akapitzlist"/>
        <w:numPr>
          <w:ilvl w:val="0"/>
          <w:numId w:val="28"/>
        </w:numPr>
        <w:suppressAutoHyphens w:val="0"/>
        <w:spacing w:after="160" w:line="259" w:lineRule="auto"/>
        <w:contextualSpacing/>
      </w:pPr>
      <w:r w:rsidRPr="00AA3795">
        <w:t xml:space="preserve">Średnica ślimaków 140 mm </w:t>
      </w:r>
    </w:p>
    <w:p w14:paraId="6CC0A6DC" w14:textId="5B520363" w:rsidR="00275679" w:rsidRPr="00AA3795" w:rsidRDefault="00275679" w:rsidP="00CA24F3">
      <w:pPr>
        <w:pStyle w:val="Akapitzlist"/>
        <w:numPr>
          <w:ilvl w:val="0"/>
          <w:numId w:val="28"/>
        </w:numPr>
        <w:suppressAutoHyphens w:val="0"/>
        <w:spacing w:after="160" w:line="259" w:lineRule="auto"/>
        <w:contextualSpacing/>
      </w:pPr>
      <w:r w:rsidRPr="00AA3795">
        <w:t>Liczba ślimaków 10 sztuk</w:t>
      </w:r>
    </w:p>
    <w:p w14:paraId="7F6A8A5F" w14:textId="77777777" w:rsidR="002C428A" w:rsidRPr="00AA3795" w:rsidRDefault="002C428A" w:rsidP="002C428A">
      <w:pPr>
        <w:pStyle w:val="Akapitzlist"/>
        <w:suppressAutoHyphens w:val="0"/>
        <w:spacing w:after="160" w:line="259" w:lineRule="auto"/>
        <w:ind w:left="720"/>
        <w:contextualSpacing/>
      </w:pPr>
    </w:p>
    <w:p w14:paraId="70E6E48E" w14:textId="1C9AB984" w:rsidR="00E04461" w:rsidRPr="00AA3795" w:rsidRDefault="003D6B3F" w:rsidP="00E04461">
      <w:pPr>
        <w:rPr>
          <w:b/>
          <w:bCs/>
        </w:rPr>
      </w:pPr>
      <w:r w:rsidRPr="00AA3795">
        <w:rPr>
          <w:b/>
          <w:bCs/>
        </w:rPr>
        <w:t>7</w:t>
      </w:r>
      <w:r w:rsidR="00E04461" w:rsidRPr="00AA3795">
        <w:rPr>
          <w:b/>
          <w:bCs/>
        </w:rPr>
        <w:t xml:space="preserve">) Urządzenie zagęszczające beton – </w:t>
      </w:r>
      <w:r w:rsidR="00CC7B67" w:rsidRPr="00AA3795">
        <w:rPr>
          <w:b/>
          <w:bCs/>
        </w:rPr>
        <w:t xml:space="preserve">1 </w:t>
      </w:r>
      <w:proofErr w:type="spellStart"/>
      <w:r w:rsidR="00CC7B67" w:rsidRPr="00AA3795">
        <w:rPr>
          <w:b/>
          <w:bCs/>
        </w:rPr>
        <w:t>kpl</w:t>
      </w:r>
      <w:proofErr w:type="spellEnd"/>
      <w:r w:rsidR="00CC7B67" w:rsidRPr="00AA3795">
        <w:rPr>
          <w:b/>
          <w:bCs/>
        </w:rPr>
        <w:t>.</w:t>
      </w:r>
    </w:p>
    <w:p w14:paraId="64DB0576" w14:textId="014EE57C" w:rsidR="00E04461" w:rsidRPr="00AA3795" w:rsidRDefault="00E04461" w:rsidP="00CA24F3">
      <w:pPr>
        <w:pStyle w:val="Akapitzlist"/>
        <w:numPr>
          <w:ilvl w:val="0"/>
          <w:numId w:val="29"/>
        </w:numPr>
        <w:suppressAutoHyphens w:val="0"/>
        <w:spacing w:after="160" w:line="259" w:lineRule="auto"/>
        <w:contextualSpacing/>
      </w:pPr>
      <w:r w:rsidRPr="00AA3795">
        <w:t>Urządzeni</w:t>
      </w:r>
      <w:r w:rsidR="00CC7B67" w:rsidRPr="00AA3795">
        <w:t>a</w:t>
      </w:r>
      <w:r w:rsidRPr="00AA3795">
        <w:t xml:space="preserve"> zagęszczające – poziome wibracje kołowe Osie X i Y</w:t>
      </w:r>
    </w:p>
    <w:p w14:paraId="1DC22A3C" w14:textId="31AF5EBF" w:rsidR="009D4834" w:rsidRPr="00AA3795" w:rsidRDefault="009D4834" w:rsidP="00CA24F3">
      <w:pPr>
        <w:pStyle w:val="Akapitzlist"/>
        <w:numPr>
          <w:ilvl w:val="0"/>
          <w:numId w:val="29"/>
        </w:numPr>
        <w:suppressAutoHyphens w:val="0"/>
        <w:spacing w:after="160" w:line="259" w:lineRule="auto"/>
        <w:contextualSpacing/>
      </w:pPr>
      <w:r w:rsidRPr="00AA3795">
        <w:t>Liczba silników 4 szt.</w:t>
      </w:r>
    </w:p>
    <w:p w14:paraId="1C92B55B" w14:textId="57E80A22" w:rsidR="00E04461" w:rsidRPr="00AA3795" w:rsidRDefault="00E04461" w:rsidP="00CA24F3">
      <w:pPr>
        <w:pStyle w:val="Akapitzlist"/>
        <w:numPr>
          <w:ilvl w:val="0"/>
          <w:numId w:val="29"/>
        </w:numPr>
        <w:suppressAutoHyphens w:val="0"/>
        <w:spacing w:after="160" w:line="259" w:lineRule="auto"/>
        <w:contextualSpacing/>
      </w:pPr>
      <w:r w:rsidRPr="00AA3795">
        <w:t>Podłączone obciążenie</w:t>
      </w:r>
      <w:r w:rsidR="00100D14" w:rsidRPr="00AA3795">
        <w:t xml:space="preserve"> max</w:t>
      </w:r>
      <w:r w:rsidRPr="00AA3795">
        <w:t xml:space="preserve"> </w:t>
      </w:r>
      <w:r w:rsidR="00644CAD" w:rsidRPr="00AA3795">
        <w:t>400 V</w:t>
      </w:r>
      <w:r w:rsidR="009D4834" w:rsidRPr="00AA3795">
        <w:t>, 45kVA</w:t>
      </w:r>
    </w:p>
    <w:p w14:paraId="4344368E" w14:textId="5C335711" w:rsidR="00E04461" w:rsidRPr="00AA3795" w:rsidRDefault="00E04461" w:rsidP="00CA24F3">
      <w:pPr>
        <w:pStyle w:val="Akapitzlist"/>
        <w:numPr>
          <w:ilvl w:val="0"/>
          <w:numId w:val="29"/>
        </w:numPr>
        <w:suppressAutoHyphens w:val="0"/>
        <w:spacing w:after="160" w:line="259" w:lineRule="auto"/>
        <w:contextualSpacing/>
      </w:pPr>
      <w:r w:rsidRPr="00AA3795">
        <w:t xml:space="preserve">Max. amplituda </w:t>
      </w:r>
      <w:r w:rsidR="009D4834" w:rsidRPr="00AA3795">
        <w:t xml:space="preserve">15-20 mm </w:t>
      </w:r>
    </w:p>
    <w:p w14:paraId="2AEDBEE7" w14:textId="59EA2620" w:rsidR="00E04461" w:rsidRPr="00AA3795" w:rsidRDefault="00E04461" w:rsidP="00CA24F3">
      <w:pPr>
        <w:pStyle w:val="Akapitzlist"/>
        <w:numPr>
          <w:ilvl w:val="0"/>
          <w:numId w:val="29"/>
        </w:numPr>
        <w:suppressAutoHyphens w:val="0"/>
        <w:spacing w:after="160" w:line="259" w:lineRule="auto"/>
        <w:contextualSpacing/>
      </w:pPr>
      <w:r w:rsidRPr="00AA3795">
        <w:t xml:space="preserve">Częstotliwość </w:t>
      </w:r>
      <w:r w:rsidR="009D4834" w:rsidRPr="00AA3795">
        <w:t xml:space="preserve">4-5 Hz </w:t>
      </w:r>
    </w:p>
    <w:p w14:paraId="5542B179" w14:textId="77777777" w:rsidR="009D4834" w:rsidRPr="00AA3795" w:rsidRDefault="00E04461" w:rsidP="00CA24F3">
      <w:pPr>
        <w:pStyle w:val="Akapitzlist"/>
        <w:numPr>
          <w:ilvl w:val="0"/>
          <w:numId w:val="29"/>
        </w:numPr>
        <w:suppressAutoHyphens w:val="0"/>
        <w:spacing w:after="160" w:line="259" w:lineRule="auto"/>
        <w:contextualSpacing/>
      </w:pPr>
      <w:r w:rsidRPr="00AA3795">
        <w:t xml:space="preserve">Moc wzbudzenia </w:t>
      </w:r>
      <w:r w:rsidR="009D4834" w:rsidRPr="00AA3795">
        <w:t xml:space="preserve">100-110 kN </w:t>
      </w:r>
    </w:p>
    <w:p w14:paraId="00396D3A" w14:textId="20E123AE" w:rsidR="00E04461" w:rsidRPr="00AA3795" w:rsidRDefault="00E04461" w:rsidP="00CA24F3">
      <w:pPr>
        <w:pStyle w:val="Akapitzlist"/>
        <w:numPr>
          <w:ilvl w:val="0"/>
          <w:numId w:val="29"/>
        </w:numPr>
        <w:suppressAutoHyphens w:val="0"/>
        <w:spacing w:after="160" w:line="259" w:lineRule="auto"/>
        <w:contextualSpacing/>
      </w:pPr>
      <w:r w:rsidRPr="00AA3795">
        <w:t>Czas  zagęszczania 60 s lub regulowane ręcznie</w:t>
      </w:r>
    </w:p>
    <w:p w14:paraId="361FEF76" w14:textId="42FDB9FE" w:rsidR="00E04461" w:rsidRPr="00AA3795" w:rsidRDefault="00E04461" w:rsidP="00CA24F3">
      <w:pPr>
        <w:pStyle w:val="Akapitzlist"/>
        <w:numPr>
          <w:ilvl w:val="0"/>
          <w:numId w:val="29"/>
        </w:numPr>
        <w:suppressAutoHyphens w:val="0"/>
        <w:spacing w:after="160" w:line="259" w:lineRule="auto"/>
        <w:contextualSpacing/>
      </w:pPr>
      <w:r w:rsidRPr="00AA3795">
        <w:t xml:space="preserve">Poziom ciśnienia akustycznego emisji w przestrzeni roboczej </w:t>
      </w:r>
      <w:r w:rsidR="00A86D56" w:rsidRPr="00AA3795">
        <w:t>65-</w:t>
      </w:r>
      <w:r w:rsidR="00871870" w:rsidRPr="00AA3795">
        <w:t>70</w:t>
      </w:r>
      <w:r w:rsidR="009D4834" w:rsidRPr="00AA3795">
        <w:t xml:space="preserve"> dB </w:t>
      </w:r>
    </w:p>
    <w:p w14:paraId="02324DDA" w14:textId="2E0DE473" w:rsidR="00E04461" w:rsidRPr="00AA3795" w:rsidRDefault="00E04461" w:rsidP="00CA24F3">
      <w:pPr>
        <w:pStyle w:val="Akapitzlist"/>
        <w:numPr>
          <w:ilvl w:val="0"/>
          <w:numId w:val="29"/>
        </w:numPr>
        <w:suppressAutoHyphens w:val="0"/>
        <w:spacing w:after="160" w:line="259" w:lineRule="auto"/>
        <w:contextualSpacing/>
      </w:pPr>
      <w:r w:rsidRPr="00AA3795">
        <w:t>Przekrój poprzeczny węża sprężonego powietrz</w:t>
      </w:r>
      <w:r w:rsidR="00860595" w:rsidRPr="00AA3795">
        <w:t>a</w:t>
      </w:r>
      <w:r w:rsidRPr="00AA3795">
        <w:t xml:space="preserve">  1/2 cala</w:t>
      </w:r>
    </w:p>
    <w:p w14:paraId="5EE146BC" w14:textId="6E4773CA" w:rsidR="00E04461" w:rsidRPr="00AA3795" w:rsidRDefault="00E04461" w:rsidP="00CA24F3">
      <w:pPr>
        <w:pStyle w:val="Akapitzlist"/>
        <w:numPr>
          <w:ilvl w:val="0"/>
          <w:numId w:val="29"/>
        </w:numPr>
        <w:suppressAutoHyphens w:val="0"/>
        <w:spacing w:after="160" w:line="259" w:lineRule="auto"/>
        <w:contextualSpacing/>
      </w:pPr>
      <w:r w:rsidRPr="00AA3795">
        <w:t xml:space="preserve">Zużycie powietrza przez maszynę przy ciśnieniu 6 bar. </w:t>
      </w:r>
      <w:r w:rsidR="00860595" w:rsidRPr="00AA3795">
        <w:t xml:space="preserve">90l/min - </w:t>
      </w:r>
      <w:r w:rsidRPr="00AA3795">
        <w:t>1</w:t>
      </w:r>
      <w:r w:rsidR="00860595" w:rsidRPr="00AA3795">
        <w:t>1</w:t>
      </w:r>
      <w:r w:rsidRPr="00AA3795">
        <w:t>0 l/min</w:t>
      </w:r>
    </w:p>
    <w:p w14:paraId="03639064" w14:textId="77777777" w:rsidR="00E04461" w:rsidRPr="00AA3795" w:rsidRDefault="00E04461" w:rsidP="00E04461"/>
    <w:p w14:paraId="1DA6FAA3" w14:textId="6BC163D2" w:rsidR="00E04461" w:rsidRPr="00AA3795" w:rsidRDefault="003D6B3F" w:rsidP="00E04461">
      <w:pPr>
        <w:ind w:left="360"/>
        <w:rPr>
          <w:b/>
          <w:bCs/>
        </w:rPr>
      </w:pPr>
      <w:r w:rsidRPr="00AA3795">
        <w:rPr>
          <w:b/>
          <w:bCs/>
        </w:rPr>
        <w:t>8</w:t>
      </w:r>
      <w:r w:rsidR="00E04461" w:rsidRPr="00AA3795">
        <w:rPr>
          <w:b/>
          <w:bCs/>
        </w:rPr>
        <w:t>) Winda do palet produkcyjnych – 1 szt</w:t>
      </w:r>
    </w:p>
    <w:p w14:paraId="29E9FC6F" w14:textId="42A9AE28" w:rsidR="00E04461" w:rsidRPr="00AA3795" w:rsidRDefault="00E04461" w:rsidP="00CA24F3">
      <w:pPr>
        <w:pStyle w:val="Akapitzlist"/>
        <w:numPr>
          <w:ilvl w:val="0"/>
          <w:numId w:val="42"/>
        </w:numPr>
        <w:suppressAutoHyphens w:val="0"/>
        <w:spacing w:line="259" w:lineRule="auto"/>
        <w:contextualSpacing/>
      </w:pPr>
      <w:r w:rsidRPr="00AA3795">
        <w:t>Ładowność</w:t>
      </w:r>
      <w:r w:rsidR="008B1010" w:rsidRPr="00AA3795">
        <w:t xml:space="preserve"> </w:t>
      </w:r>
      <w:r w:rsidR="00A35655" w:rsidRPr="00AA3795">
        <w:t xml:space="preserve">22- </w:t>
      </w:r>
      <w:r w:rsidRPr="00AA3795">
        <w:t>2</w:t>
      </w:r>
      <w:r w:rsidR="00871870" w:rsidRPr="00AA3795">
        <w:t>4</w:t>
      </w:r>
      <w:r w:rsidRPr="00AA3795">
        <w:t xml:space="preserve"> t</w:t>
      </w:r>
      <w:r w:rsidR="00860595" w:rsidRPr="00AA3795">
        <w:t xml:space="preserve"> </w:t>
      </w:r>
    </w:p>
    <w:p w14:paraId="1085F12A" w14:textId="676909EC" w:rsidR="00E04461" w:rsidRPr="00AA3795" w:rsidRDefault="00E04461" w:rsidP="00CA24F3">
      <w:pPr>
        <w:pStyle w:val="Akapitzlist"/>
        <w:numPr>
          <w:ilvl w:val="0"/>
          <w:numId w:val="42"/>
        </w:numPr>
        <w:suppressAutoHyphens w:val="0"/>
        <w:spacing w:line="259" w:lineRule="auto"/>
        <w:contextualSpacing/>
      </w:pPr>
      <w:r w:rsidRPr="00AA3795">
        <w:t>Wysokość podnoszenia</w:t>
      </w:r>
      <w:r w:rsidR="002C311C" w:rsidRPr="00AA3795">
        <w:t xml:space="preserve"> - </w:t>
      </w:r>
      <w:r w:rsidR="00860595" w:rsidRPr="00AA3795">
        <w:t xml:space="preserve">max </w:t>
      </w:r>
      <w:r w:rsidRPr="00AA3795">
        <w:t xml:space="preserve"> 6,1m</w:t>
      </w:r>
    </w:p>
    <w:p w14:paraId="7D818CA1" w14:textId="77777777" w:rsidR="00E04461" w:rsidRPr="00AA3795" w:rsidRDefault="00E04461" w:rsidP="00CA24F3">
      <w:pPr>
        <w:pStyle w:val="Akapitzlist"/>
        <w:numPr>
          <w:ilvl w:val="0"/>
          <w:numId w:val="42"/>
        </w:numPr>
        <w:suppressAutoHyphens w:val="0"/>
        <w:spacing w:line="259" w:lineRule="auto"/>
        <w:contextualSpacing/>
      </w:pPr>
      <w:r w:rsidRPr="00AA3795">
        <w:t>Obsługa suszarni z jednej strony</w:t>
      </w:r>
    </w:p>
    <w:p w14:paraId="6DFCFB6A" w14:textId="77777777" w:rsidR="00E04461" w:rsidRPr="00AA3795" w:rsidRDefault="00E04461" w:rsidP="00CA24F3">
      <w:pPr>
        <w:pStyle w:val="Akapitzlist"/>
        <w:numPr>
          <w:ilvl w:val="0"/>
          <w:numId w:val="42"/>
        </w:numPr>
        <w:suppressAutoHyphens w:val="0"/>
        <w:spacing w:line="259" w:lineRule="auto"/>
        <w:contextualSpacing/>
      </w:pPr>
      <w:r w:rsidRPr="00AA3795">
        <w:t>Napęd windy - Przekładnia cierna</w:t>
      </w:r>
    </w:p>
    <w:p w14:paraId="1D460653" w14:textId="77777777" w:rsidR="00E04461" w:rsidRPr="00AA3795" w:rsidRDefault="00E04461" w:rsidP="00CA24F3">
      <w:pPr>
        <w:pStyle w:val="Akapitzlist"/>
        <w:numPr>
          <w:ilvl w:val="0"/>
          <w:numId w:val="42"/>
        </w:numPr>
        <w:suppressAutoHyphens w:val="0"/>
        <w:spacing w:line="259" w:lineRule="auto"/>
        <w:contextualSpacing/>
      </w:pPr>
      <w:r w:rsidRPr="00AA3795">
        <w:t>Konstrukcja windy i szyny prowadzących  klasa S355 J2+AR</w:t>
      </w:r>
    </w:p>
    <w:p w14:paraId="226D5886" w14:textId="77777777" w:rsidR="00E04461" w:rsidRPr="00AA3795" w:rsidRDefault="00E04461" w:rsidP="00CA24F3">
      <w:pPr>
        <w:pStyle w:val="Akapitzlist"/>
        <w:numPr>
          <w:ilvl w:val="0"/>
          <w:numId w:val="42"/>
        </w:numPr>
        <w:suppressAutoHyphens w:val="0"/>
        <w:spacing w:line="259" w:lineRule="auto"/>
        <w:contextualSpacing/>
      </w:pPr>
      <w:r w:rsidRPr="00AA3795">
        <w:t xml:space="preserve">Zasilanie windy - Szynoprzewód  </w:t>
      </w:r>
    </w:p>
    <w:p w14:paraId="66834FBD" w14:textId="780B5B25" w:rsidR="00871870" w:rsidRPr="00AA3795" w:rsidRDefault="00871870" w:rsidP="00CA24F3">
      <w:pPr>
        <w:pStyle w:val="Akapitzlist"/>
        <w:numPr>
          <w:ilvl w:val="0"/>
          <w:numId w:val="42"/>
        </w:numPr>
        <w:suppressAutoHyphens w:val="0"/>
        <w:spacing w:line="259" w:lineRule="auto"/>
        <w:contextualSpacing/>
      </w:pPr>
      <w:r w:rsidRPr="00AA3795">
        <w:t>Prędkość jazdy 20m/min</w:t>
      </w:r>
    </w:p>
    <w:p w14:paraId="3A5E1519" w14:textId="0F9997E2" w:rsidR="00871870" w:rsidRPr="00AA3795" w:rsidRDefault="00871870" w:rsidP="00CA24F3">
      <w:pPr>
        <w:pStyle w:val="Akapitzlist"/>
        <w:numPr>
          <w:ilvl w:val="0"/>
          <w:numId w:val="42"/>
        </w:numPr>
        <w:suppressAutoHyphens w:val="0"/>
        <w:spacing w:line="259" w:lineRule="auto"/>
        <w:contextualSpacing/>
      </w:pPr>
      <w:r w:rsidRPr="00AA3795">
        <w:t>Prędkość pracy podnoszenie 6m</w:t>
      </w:r>
      <w:r w:rsidR="00A35655" w:rsidRPr="00AA3795">
        <w:t>-9m</w:t>
      </w:r>
      <w:r w:rsidRPr="00AA3795">
        <w:t>/min</w:t>
      </w:r>
    </w:p>
    <w:p w14:paraId="19FE1AE2" w14:textId="24D05399" w:rsidR="00871870" w:rsidRPr="00AA3795" w:rsidRDefault="00871870" w:rsidP="00CA24F3">
      <w:pPr>
        <w:pStyle w:val="Akapitzlist"/>
        <w:numPr>
          <w:ilvl w:val="0"/>
          <w:numId w:val="42"/>
        </w:numPr>
        <w:suppressAutoHyphens w:val="0"/>
        <w:spacing w:line="259" w:lineRule="auto"/>
        <w:contextualSpacing/>
      </w:pPr>
      <w:r w:rsidRPr="00AA3795">
        <w:t>Prędkość pracy opuszczanie 9m</w:t>
      </w:r>
      <w:r w:rsidR="00A35655" w:rsidRPr="00AA3795">
        <w:t>-11m</w:t>
      </w:r>
      <w:r w:rsidRPr="00AA3795">
        <w:t>/min</w:t>
      </w:r>
    </w:p>
    <w:p w14:paraId="57E9D343" w14:textId="77777777" w:rsidR="00E04461" w:rsidRPr="00AA3795" w:rsidRDefault="00E04461" w:rsidP="00CA24F3">
      <w:pPr>
        <w:pStyle w:val="Akapitzlist"/>
        <w:numPr>
          <w:ilvl w:val="0"/>
          <w:numId w:val="42"/>
        </w:numPr>
        <w:suppressAutoHyphens w:val="0"/>
        <w:spacing w:line="259" w:lineRule="auto"/>
        <w:contextualSpacing/>
      </w:pPr>
      <w:r w:rsidRPr="00AA3795">
        <w:t xml:space="preserve">Mechanizm push-pull </w:t>
      </w:r>
    </w:p>
    <w:p w14:paraId="405A8F3A" w14:textId="77777777" w:rsidR="00E04461" w:rsidRPr="00AA3795" w:rsidRDefault="00E04461" w:rsidP="00CA24F3">
      <w:pPr>
        <w:pStyle w:val="Akapitzlist"/>
        <w:numPr>
          <w:ilvl w:val="0"/>
          <w:numId w:val="42"/>
        </w:numPr>
        <w:suppressAutoHyphens w:val="0"/>
        <w:spacing w:line="259" w:lineRule="auto"/>
        <w:contextualSpacing/>
      </w:pPr>
      <w:r w:rsidRPr="00AA3795">
        <w:t>Mechanizm otwierania żaluzji</w:t>
      </w:r>
    </w:p>
    <w:p w14:paraId="6D356E66" w14:textId="77777777" w:rsidR="00E04461" w:rsidRPr="00AA3795" w:rsidRDefault="00E04461" w:rsidP="00CA24F3">
      <w:pPr>
        <w:pStyle w:val="Akapitzlist"/>
        <w:numPr>
          <w:ilvl w:val="0"/>
          <w:numId w:val="42"/>
        </w:numPr>
        <w:suppressAutoHyphens w:val="0"/>
        <w:spacing w:line="259" w:lineRule="auto"/>
        <w:contextualSpacing/>
      </w:pPr>
      <w:r w:rsidRPr="00AA3795">
        <w:t>Bariera do kontroli wysokości</w:t>
      </w:r>
    </w:p>
    <w:p w14:paraId="35D92016" w14:textId="77777777" w:rsidR="00E04461" w:rsidRPr="00AA3795" w:rsidRDefault="00E04461" w:rsidP="00CA24F3">
      <w:pPr>
        <w:pStyle w:val="Akapitzlist"/>
        <w:numPr>
          <w:ilvl w:val="0"/>
          <w:numId w:val="42"/>
        </w:numPr>
        <w:suppressAutoHyphens w:val="0"/>
        <w:spacing w:line="259" w:lineRule="auto"/>
        <w:contextualSpacing/>
      </w:pPr>
      <w:r w:rsidRPr="00AA3795">
        <w:t>Szyny S355, dwukrotnie prostowane</w:t>
      </w:r>
    </w:p>
    <w:p w14:paraId="558956B8" w14:textId="1D769CFC" w:rsidR="00871870" w:rsidRPr="00AA3795" w:rsidRDefault="00871870" w:rsidP="00CA24F3">
      <w:pPr>
        <w:pStyle w:val="Akapitzlist"/>
        <w:numPr>
          <w:ilvl w:val="0"/>
          <w:numId w:val="42"/>
        </w:numPr>
        <w:suppressAutoHyphens w:val="0"/>
        <w:spacing w:line="259" w:lineRule="auto"/>
        <w:contextualSpacing/>
      </w:pPr>
      <w:r w:rsidRPr="00AA3795">
        <w:t>Platforma do konserwacji</w:t>
      </w:r>
    </w:p>
    <w:p w14:paraId="65B0CE85" w14:textId="77777777" w:rsidR="00E04461" w:rsidRPr="00AA3795" w:rsidRDefault="00E04461" w:rsidP="00E04461">
      <w:pPr>
        <w:rPr>
          <w:b/>
          <w:bCs/>
        </w:rPr>
      </w:pPr>
    </w:p>
    <w:p w14:paraId="538DDAEA" w14:textId="77777777" w:rsidR="007939FB" w:rsidRPr="00AA3795" w:rsidRDefault="007939FB" w:rsidP="00E04461">
      <w:pPr>
        <w:rPr>
          <w:b/>
          <w:bCs/>
        </w:rPr>
      </w:pPr>
    </w:p>
    <w:p w14:paraId="4AEFBF0C" w14:textId="2023508F" w:rsidR="00E04461" w:rsidRPr="00AA3795" w:rsidRDefault="003D6B3F" w:rsidP="00E04461">
      <w:pPr>
        <w:rPr>
          <w:b/>
          <w:bCs/>
        </w:rPr>
      </w:pPr>
      <w:r w:rsidRPr="00AA3795">
        <w:rPr>
          <w:b/>
          <w:bCs/>
        </w:rPr>
        <w:t>9</w:t>
      </w:r>
      <w:r w:rsidR="00E04461" w:rsidRPr="00AA3795">
        <w:rPr>
          <w:b/>
          <w:bCs/>
        </w:rPr>
        <w:t xml:space="preserve">) Suszarnia wyrobów z instalacją dojrzewania i cyrkulacji – 1szt </w:t>
      </w:r>
    </w:p>
    <w:p w14:paraId="32536836" w14:textId="77777777" w:rsidR="00BF2C72" w:rsidRPr="00AA3795" w:rsidRDefault="00E04461" w:rsidP="00CA24F3">
      <w:pPr>
        <w:pStyle w:val="Akapitzlist"/>
        <w:numPr>
          <w:ilvl w:val="1"/>
          <w:numId w:val="34"/>
        </w:numPr>
        <w:suppressAutoHyphens w:val="0"/>
        <w:spacing w:line="259" w:lineRule="auto"/>
        <w:contextualSpacing/>
      </w:pPr>
      <w:r w:rsidRPr="00AA3795">
        <w:t>Regały - Konstrukcja S355 J2+AR, ocynkowana</w:t>
      </w:r>
    </w:p>
    <w:p w14:paraId="6A811D6D" w14:textId="3A2CB831" w:rsidR="00E04461" w:rsidRPr="00AA3795" w:rsidRDefault="00BF2C72" w:rsidP="00CA24F3">
      <w:pPr>
        <w:pStyle w:val="Akapitzlist"/>
        <w:numPr>
          <w:ilvl w:val="1"/>
          <w:numId w:val="34"/>
        </w:numPr>
        <w:suppressAutoHyphens w:val="0"/>
        <w:spacing w:line="259" w:lineRule="auto"/>
        <w:contextualSpacing/>
      </w:pPr>
      <w:r w:rsidRPr="00AA3795">
        <w:t xml:space="preserve">Liczba </w:t>
      </w:r>
      <w:r w:rsidR="00660145" w:rsidRPr="00AA3795">
        <w:t>sąsiadujących półek</w:t>
      </w:r>
      <w:r w:rsidRPr="00AA3795">
        <w:t xml:space="preserve"> 4x12szt , H300,400,500mm</w:t>
      </w:r>
      <w:r w:rsidR="00E04461" w:rsidRPr="00AA3795">
        <w:t xml:space="preserve">  </w:t>
      </w:r>
    </w:p>
    <w:p w14:paraId="7652D847" w14:textId="77777777" w:rsidR="00E04461" w:rsidRPr="00AA3795" w:rsidRDefault="00E04461" w:rsidP="00CA24F3">
      <w:pPr>
        <w:pStyle w:val="Akapitzlist"/>
        <w:numPr>
          <w:ilvl w:val="1"/>
          <w:numId w:val="34"/>
        </w:numPr>
        <w:suppressAutoHyphens w:val="0"/>
        <w:spacing w:line="259" w:lineRule="auto"/>
        <w:contextualSpacing/>
      </w:pPr>
      <w:r w:rsidRPr="00AA3795">
        <w:lastRenderedPageBreak/>
        <w:t>Obudowa suszarni - Płyta PIR lub PUR o minimalnej grubości 80mm</w:t>
      </w:r>
    </w:p>
    <w:p w14:paraId="7AB1FDB9" w14:textId="77777777" w:rsidR="004A06D2" w:rsidRPr="00AA3795" w:rsidRDefault="004A06D2" w:rsidP="00CA24F3">
      <w:pPr>
        <w:pStyle w:val="Akapitzlist"/>
        <w:numPr>
          <w:ilvl w:val="0"/>
          <w:numId w:val="34"/>
        </w:numPr>
        <w:suppressAutoHyphens w:val="0"/>
        <w:spacing w:after="160"/>
        <w:contextualSpacing/>
      </w:pPr>
      <w:r w:rsidRPr="00AA3795">
        <w:t xml:space="preserve">Zespół grzewczy z regulacją temperatury zasilany gazem ziemnym  o mocy 600kV    </w:t>
      </w:r>
    </w:p>
    <w:p w14:paraId="2D67D86B" w14:textId="77777777" w:rsidR="00E04461" w:rsidRPr="00AA3795" w:rsidRDefault="00E04461" w:rsidP="00CA24F3">
      <w:pPr>
        <w:pStyle w:val="Akapitzlist"/>
        <w:numPr>
          <w:ilvl w:val="0"/>
          <w:numId w:val="30"/>
        </w:numPr>
        <w:suppressAutoHyphens w:val="0"/>
        <w:spacing w:line="259" w:lineRule="auto"/>
        <w:contextualSpacing/>
      </w:pPr>
      <w:r w:rsidRPr="00AA3795">
        <w:t xml:space="preserve">Czujniki pomiaru temperatury - zakres pomiaru od 3 </w:t>
      </w:r>
      <w:r w:rsidRPr="00AA3795">
        <w:rPr>
          <w:vertAlign w:val="superscript"/>
        </w:rPr>
        <w:t>O</w:t>
      </w:r>
      <w:r w:rsidRPr="00AA3795">
        <w:t>C do 45</w:t>
      </w:r>
      <w:r w:rsidRPr="00AA3795">
        <w:rPr>
          <w:vertAlign w:val="superscript"/>
        </w:rPr>
        <w:t>O</w:t>
      </w:r>
      <w:r w:rsidRPr="00AA3795">
        <w:t xml:space="preserve">C    </w:t>
      </w:r>
    </w:p>
    <w:p w14:paraId="0E76FE36" w14:textId="77777777" w:rsidR="00EC729B" w:rsidRPr="00AA3795" w:rsidRDefault="00E04461" w:rsidP="00CA24F3">
      <w:pPr>
        <w:pStyle w:val="Akapitzlist"/>
        <w:numPr>
          <w:ilvl w:val="0"/>
          <w:numId w:val="30"/>
        </w:numPr>
        <w:suppressAutoHyphens w:val="0"/>
        <w:spacing w:line="259" w:lineRule="auto"/>
        <w:contextualSpacing/>
      </w:pPr>
      <w:r w:rsidRPr="00AA3795">
        <w:t xml:space="preserve">Rolety i bramki aluminiowe  - automatyczne podnoszeniu przy wejściu i wyjściu palet </w:t>
      </w:r>
    </w:p>
    <w:p w14:paraId="03E65BD7" w14:textId="01413C67" w:rsidR="00E04461" w:rsidRPr="00AA3795" w:rsidRDefault="00EC729B" w:rsidP="00CA24F3">
      <w:pPr>
        <w:pStyle w:val="Akapitzlist"/>
        <w:numPr>
          <w:ilvl w:val="0"/>
          <w:numId w:val="30"/>
        </w:numPr>
        <w:suppressAutoHyphens w:val="0"/>
        <w:spacing w:line="259" w:lineRule="auto"/>
        <w:contextualSpacing/>
      </w:pPr>
      <w:r w:rsidRPr="00AA3795">
        <w:t>Cyrkulacja powietrza</w:t>
      </w:r>
      <w:r w:rsidRPr="00AA3795">
        <w:rPr>
          <w:b/>
          <w:bCs/>
        </w:rPr>
        <w:t xml:space="preserve"> </w:t>
      </w:r>
      <w:r w:rsidRPr="00AA3795">
        <w:t>Wentylator VN – 3500m</w:t>
      </w:r>
      <w:r w:rsidRPr="00AA3795">
        <w:rPr>
          <w:sz w:val="14"/>
          <w:szCs w:val="14"/>
        </w:rPr>
        <w:t>3</w:t>
      </w:r>
      <w:r w:rsidRPr="00AA3795">
        <w:t xml:space="preserve">/h </w:t>
      </w:r>
      <w:r w:rsidR="00E04461" w:rsidRPr="00AA3795">
        <w:t xml:space="preserve">           </w:t>
      </w:r>
    </w:p>
    <w:p w14:paraId="5E05E432" w14:textId="731AED8F" w:rsidR="00E04461" w:rsidRPr="00AA3795" w:rsidRDefault="00E04461" w:rsidP="00CA24F3">
      <w:pPr>
        <w:pStyle w:val="Akapitzlist"/>
        <w:numPr>
          <w:ilvl w:val="0"/>
          <w:numId w:val="30"/>
        </w:numPr>
        <w:suppressAutoHyphens w:val="0"/>
        <w:spacing w:line="259" w:lineRule="auto"/>
        <w:contextualSpacing/>
      </w:pPr>
      <w:r w:rsidRPr="00AA3795">
        <w:t>System kontroli – kontrola systemu cyrkulacji, temperatury, wilgotności</w:t>
      </w:r>
      <w:r w:rsidR="003B1223" w:rsidRPr="00AA3795">
        <w:t xml:space="preserve"> - system grzewczy musi być wyposażony w </w:t>
      </w:r>
      <w:r w:rsidR="003B1223" w:rsidRPr="00AA3795">
        <w:rPr>
          <w:rStyle w:val="Pogrubienie"/>
          <w:b w:val="0"/>
          <w:bCs w:val="0"/>
        </w:rPr>
        <w:t>modulowaną moc grzewczą</w:t>
      </w:r>
      <w:r w:rsidR="003B1223" w:rsidRPr="00AA3795">
        <w:t xml:space="preserve">, która automatycznie dostosowuje zużycie gazu do rzeczywistego zapotrzebowania ciepła w zależności od wilgotności materiału oraz warunków atmosferycznych, zapewniając oszczędności energetyczne </w:t>
      </w:r>
    </w:p>
    <w:p w14:paraId="231035D2" w14:textId="77777777" w:rsidR="00E04461" w:rsidRPr="00AA3795" w:rsidRDefault="00E04461" w:rsidP="00CA24F3">
      <w:pPr>
        <w:pStyle w:val="Akapitzlist"/>
        <w:numPr>
          <w:ilvl w:val="0"/>
          <w:numId w:val="30"/>
        </w:numPr>
        <w:suppressAutoHyphens w:val="0"/>
        <w:spacing w:line="259" w:lineRule="auto"/>
        <w:contextualSpacing/>
      </w:pPr>
      <w:r w:rsidRPr="00AA3795">
        <w:t>System zdalnej konserwacji</w:t>
      </w:r>
    </w:p>
    <w:p w14:paraId="3FED8318" w14:textId="77777777" w:rsidR="00E04461" w:rsidRPr="00AA3795" w:rsidRDefault="00E04461" w:rsidP="004A06D2">
      <w:pPr>
        <w:pStyle w:val="Akapitzlist"/>
        <w:suppressAutoHyphens w:val="0"/>
        <w:spacing w:line="259" w:lineRule="auto"/>
        <w:ind w:left="720"/>
        <w:contextualSpacing/>
      </w:pPr>
    </w:p>
    <w:p w14:paraId="15CB0657" w14:textId="0951E4D0" w:rsidR="00E04461" w:rsidRPr="00AA3795" w:rsidRDefault="00E04461" w:rsidP="00E04461">
      <w:pPr>
        <w:rPr>
          <w:b/>
          <w:bCs/>
        </w:rPr>
      </w:pPr>
      <w:r w:rsidRPr="00AA3795">
        <w:rPr>
          <w:b/>
          <w:bCs/>
        </w:rPr>
        <w:t>1</w:t>
      </w:r>
      <w:r w:rsidR="003D6B3F" w:rsidRPr="00AA3795">
        <w:rPr>
          <w:b/>
          <w:bCs/>
        </w:rPr>
        <w:t>0</w:t>
      </w:r>
      <w:r w:rsidRPr="00AA3795">
        <w:rPr>
          <w:b/>
          <w:bCs/>
        </w:rPr>
        <w:t>) Urządzenie do obracania palet produkcyjnych -  1 szt</w:t>
      </w:r>
    </w:p>
    <w:p w14:paraId="28BEEA2F" w14:textId="759162B3" w:rsidR="00E04461" w:rsidRPr="00AA3795" w:rsidRDefault="00E04461" w:rsidP="00CA24F3">
      <w:pPr>
        <w:pStyle w:val="Akapitzlist"/>
        <w:numPr>
          <w:ilvl w:val="0"/>
          <w:numId w:val="31"/>
        </w:numPr>
        <w:suppressAutoHyphens w:val="0"/>
        <w:spacing w:after="160" w:line="259" w:lineRule="auto"/>
        <w:contextualSpacing/>
      </w:pPr>
      <w:bookmarkStart w:id="6" w:name="_Hlk134016977"/>
      <w:r w:rsidRPr="00AA3795">
        <w:t>Konstrukcja urządzenia klasa   S355 J2+AR</w:t>
      </w:r>
    </w:p>
    <w:bookmarkEnd w:id="6"/>
    <w:p w14:paraId="69A7AAAC" w14:textId="2884224A" w:rsidR="00E04461" w:rsidRPr="00AA3795" w:rsidRDefault="00185F99" w:rsidP="00CA24F3">
      <w:pPr>
        <w:pStyle w:val="Akapitzlist"/>
        <w:numPr>
          <w:ilvl w:val="0"/>
          <w:numId w:val="31"/>
        </w:numPr>
        <w:suppressAutoHyphens w:val="0"/>
        <w:spacing w:after="160" w:line="259" w:lineRule="auto"/>
        <w:contextualSpacing/>
      </w:pPr>
      <w:r w:rsidRPr="00AA3795">
        <w:t>Maksymaln</w:t>
      </w:r>
      <w:r w:rsidR="00EE2B77" w:rsidRPr="00AA3795">
        <w:t xml:space="preserve">a waga palety produkcyjnej z prefabrykatem nie przekraczająca 12 ton </w:t>
      </w:r>
    </w:p>
    <w:p w14:paraId="3AC97316" w14:textId="5DE19F1B" w:rsidR="00EE2B77" w:rsidRPr="00AA3795" w:rsidRDefault="00EE2B77" w:rsidP="00CA24F3">
      <w:pPr>
        <w:pStyle w:val="Akapitzlist"/>
        <w:numPr>
          <w:ilvl w:val="0"/>
          <w:numId w:val="31"/>
        </w:numPr>
        <w:suppressAutoHyphens w:val="0"/>
        <w:spacing w:after="160" w:line="259" w:lineRule="auto"/>
        <w:contextualSpacing/>
      </w:pPr>
      <w:r w:rsidRPr="00AA3795">
        <w:t>Obciążenie elementu min. 8 ton</w:t>
      </w:r>
    </w:p>
    <w:p w14:paraId="3CF3A612" w14:textId="1D5F3B9B" w:rsidR="00185F99" w:rsidRPr="00AA3795" w:rsidRDefault="00185F99" w:rsidP="00CA24F3">
      <w:pPr>
        <w:pStyle w:val="Akapitzlist"/>
        <w:numPr>
          <w:ilvl w:val="0"/>
          <w:numId w:val="31"/>
        </w:numPr>
        <w:suppressAutoHyphens w:val="0"/>
        <w:spacing w:after="160" w:line="259" w:lineRule="auto"/>
        <w:contextualSpacing/>
      </w:pPr>
      <w:r w:rsidRPr="00AA3795">
        <w:t>Automatyczna grubość ściany 180-500 mm</w:t>
      </w:r>
    </w:p>
    <w:p w14:paraId="4FE30A40" w14:textId="61365E2C" w:rsidR="00185F99" w:rsidRPr="00AA3795" w:rsidRDefault="00185F99" w:rsidP="00CA24F3">
      <w:pPr>
        <w:pStyle w:val="Akapitzlist"/>
        <w:numPr>
          <w:ilvl w:val="0"/>
          <w:numId w:val="31"/>
        </w:numPr>
        <w:suppressAutoHyphens w:val="0"/>
        <w:spacing w:after="160" w:line="259" w:lineRule="auto"/>
        <w:contextualSpacing/>
      </w:pPr>
      <w:r w:rsidRPr="00AA3795">
        <w:t>Automatyczna grubość izolacji</w:t>
      </w:r>
    </w:p>
    <w:p w14:paraId="604B7893" w14:textId="77777777" w:rsidR="00E04461" w:rsidRPr="00AA3795" w:rsidRDefault="00E04461" w:rsidP="00CA24F3">
      <w:pPr>
        <w:pStyle w:val="Akapitzlist"/>
        <w:numPr>
          <w:ilvl w:val="0"/>
          <w:numId w:val="31"/>
        </w:numPr>
        <w:suppressAutoHyphens w:val="0"/>
        <w:spacing w:after="160" w:line="259" w:lineRule="auto"/>
        <w:contextualSpacing/>
      </w:pPr>
      <w:r w:rsidRPr="00AA3795">
        <w:t>Trawers obrotowy z mechanizmem blokującym</w:t>
      </w:r>
    </w:p>
    <w:p w14:paraId="4A5D956A" w14:textId="77777777" w:rsidR="00E04461" w:rsidRPr="00AA3795" w:rsidRDefault="00E04461" w:rsidP="00CA24F3">
      <w:pPr>
        <w:pStyle w:val="Akapitzlist"/>
        <w:numPr>
          <w:ilvl w:val="0"/>
          <w:numId w:val="31"/>
        </w:numPr>
        <w:suppressAutoHyphens w:val="0"/>
        <w:spacing w:after="160" w:line="259" w:lineRule="auto"/>
        <w:contextualSpacing/>
      </w:pPr>
      <w:r w:rsidRPr="00AA3795">
        <w:rPr>
          <w:lang w:eastAsia="x-none"/>
        </w:rPr>
        <w:t>Zaciski przytrzymujące utwardzony element górnej płyty do palety – 1 kpl.</w:t>
      </w:r>
    </w:p>
    <w:p w14:paraId="0339E093" w14:textId="77777777" w:rsidR="00E04461" w:rsidRPr="00AA3795" w:rsidRDefault="00E04461" w:rsidP="00CA24F3">
      <w:pPr>
        <w:pStyle w:val="Akapitzlist"/>
        <w:numPr>
          <w:ilvl w:val="0"/>
          <w:numId w:val="31"/>
        </w:numPr>
        <w:suppressAutoHyphens w:val="0"/>
        <w:spacing w:after="160" w:line="259" w:lineRule="auto"/>
        <w:contextualSpacing/>
      </w:pPr>
      <w:r w:rsidRPr="00AA3795">
        <w:t xml:space="preserve">Zestaw przekładek, siła docisku trzymania 250kg/docisk, grubość 30mm -  1 kpl      </w:t>
      </w:r>
    </w:p>
    <w:p w14:paraId="5E690B71" w14:textId="77777777" w:rsidR="00E04461" w:rsidRPr="00AA3795" w:rsidRDefault="00E04461" w:rsidP="00CA24F3">
      <w:pPr>
        <w:pStyle w:val="Akapitzlist"/>
        <w:numPr>
          <w:ilvl w:val="0"/>
          <w:numId w:val="31"/>
        </w:numPr>
        <w:suppressAutoHyphens w:val="0"/>
        <w:spacing w:after="160" w:line="259" w:lineRule="auto"/>
        <w:contextualSpacing/>
      </w:pPr>
      <w:r w:rsidRPr="00AA3795">
        <w:t>Belki centrujące</w:t>
      </w:r>
    </w:p>
    <w:p w14:paraId="7EE8D60D" w14:textId="77777777" w:rsidR="00E04461" w:rsidRPr="00AA3795" w:rsidRDefault="00E04461" w:rsidP="00CA24F3">
      <w:pPr>
        <w:pStyle w:val="Akapitzlist"/>
        <w:numPr>
          <w:ilvl w:val="0"/>
          <w:numId w:val="31"/>
        </w:numPr>
        <w:suppressAutoHyphens w:val="0"/>
        <w:spacing w:after="160" w:line="259" w:lineRule="auto"/>
        <w:contextualSpacing/>
      </w:pPr>
      <w:r w:rsidRPr="00AA3795">
        <w:t>Platforma konserwująca</w:t>
      </w:r>
    </w:p>
    <w:p w14:paraId="4568A60F" w14:textId="77777777" w:rsidR="00E04461" w:rsidRPr="00AA3795" w:rsidRDefault="00E04461" w:rsidP="00CA24F3">
      <w:pPr>
        <w:pStyle w:val="Akapitzlist"/>
        <w:numPr>
          <w:ilvl w:val="0"/>
          <w:numId w:val="31"/>
        </w:numPr>
        <w:suppressAutoHyphens w:val="0"/>
        <w:spacing w:after="160" w:line="259" w:lineRule="auto"/>
        <w:contextualSpacing/>
      </w:pPr>
      <w:r w:rsidRPr="00AA3795">
        <w:t>Adaptery do izolowanej podwójnej ściany, grubość izolacji od 80mm do 200mm</w:t>
      </w:r>
    </w:p>
    <w:p w14:paraId="4B9D358D" w14:textId="1F584F64" w:rsidR="00E04461" w:rsidRPr="00AA3795" w:rsidRDefault="00E04461" w:rsidP="00CA24F3">
      <w:pPr>
        <w:pStyle w:val="Akapitzlist"/>
        <w:numPr>
          <w:ilvl w:val="0"/>
          <w:numId w:val="31"/>
        </w:numPr>
        <w:suppressAutoHyphens w:val="0"/>
        <w:spacing w:after="160" w:line="259" w:lineRule="auto"/>
        <w:contextualSpacing/>
      </w:pPr>
      <w:r w:rsidRPr="00AA3795">
        <w:t>System regulacji ścianki działowej przy ścianach izolowanych</w:t>
      </w:r>
    </w:p>
    <w:p w14:paraId="691C3E9B" w14:textId="77777777" w:rsidR="00E04461" w:rsidRPr="00AA3795" w:rsidRDefault="00E04461" w:rsidP="00CA24F3">
      <w:pPr>
        <w:pStyle w:val="Akapitzlist"/>
        <w:numPr>
          <w:ilvl w:val="0"/>
          <w:numId w:val="31"/>
        </w:numPr>
        <w:suppressAutoHyphens w:val="0"/>
        <w:spacing w:after="160" w:line="259" w:lineRule="auto"/>
        <w:contextualSpacing/>
      </w:pPr>
      <w:r w:rsidRPr="00AA3795">
        <w:t xml:space="preserve">System przytrzymywania z wózkiem przytrzymującym  </w:t>
      </w:r>
    </w:p>
    <w:p w14:paraId="7AA195B7" w14:textId="77777777" w:rsidR="00E04461" w:rsidRPr="00AA3795" w:rsidRDefault="00E04461" w:rsidP="00CA24F3">
      <w:pPr>
        <w:pStyle w:val="Akapitzlist"/>
        <w:numPr>
          <w:ilvl w:val="0"/>
          <w:numId w:val="31"/>
        </w:numPr>
        <w:suppressAutoHyphens w:val="0"/>
        <w:spacing w:after="160" w:line="259" w:lineRule="auto"/>
        <w:contextualSpacing/>
      </w:pPr>
      <w:r w:rsidRPr="00AA3795">
        <w:t>Łańcuch zasilający</w:t>
      </w:r>
    </w:p>
    <w:p w14:paraId="7E3C66C4" w14:textId="1AFDD187" w:rsidR="003B1DB7" w:rsidRPr="00AA3795" w:rsidRDefault="003B1DB7" w:rsidP="00CA24F3">
      <w:pPr>
        <w:pStyle w:val="Akapitzlist"/>
        <w:numPr>
          <w:ilvl w:val="0"/>
          <w:numId w:val="31"/>
        </w:numPr>
        <w:suppressAutoHyphens w:val="0"/>
        <w:spacing w:after="160" w:line="259" w:lineRule="auto"/>
        <w:contextualSpacing/>
      </w:pPr>
      <w:r w:rsidRPr="00AA3795">
        <w:t>Ogrodzenie bezpieczeństwa</w:t>
      </w:r>
    </w:p>
    <w:p w14:paraId="59D87746" w14:textId="12E711B7" w:rsidR="00275679" w:rsidRPr="00AA3795" w:rsidRDefault="00275679" w:rsidP="00CA24F3">
      <w:pPr>
        <w:pStyle w:val="Akapitzlist"/>
        <w:numPr>
          <w:ilvl w:val="0"/>
          <w:numId w:val="31"/>
        </w:numPr>
        <w:suppressAutoHyphens w:val="0"/>
        <w:spacing w:after="160" w:line="259" w:lineRule="auto"/>
        <w:contextualSpacing/>
      </w:pPr>
      <w:r w:rsidRPr="00AA3795">
        <w:t xml:space="preserve">Ładunek paletowy </w:t>
      </w:r>
      <w:r w:rsidR="0029690F" w:rsidRPr="00AA3795">
        <w:t>min 5 t max 6 t</w:t>
      </w:r>
    </w:p>
    <w:p w14:paraId="23F98EE2" w14:textId="5D375525" w:rsidR="00E04461" w:rsidRPr="00AA3795" w:rsidRDefault="00E04461" w:rsidP="00E04461">
      <w:pPr>
        <w:rPr>
          <w:b/>
          <w:bCs/>
        </w:rPr>
      </w:pPr>
      <w:r w:rsidRPr="00AA3795">
        <w:rPr>
          <w:b/>
          <w:bCs/>
        </w:rPr>
        <w:t>1</w:t>
      </w:r>
      <w:r w:rsidR="003D6B3F" w:rsidRPr="00AA3795">
        <w:rPr>
          <w:b/>
          <w:bCs/>
        </w:rPr>
        <w:t>1</w:t>
      </w:r>
      <w:r w:rsidRPr="00AA3795">
        <w:rPr>
          <w:b/>
          <w:bCs/>
        </w:rPr>
        <w:t>) Stół uchylny – 1 szt</w:t>
      </w:r>
    </w:p>
    <w:p w14:paraId="37EB4241" w14:textId="2A372C88" w:rsidR="00E04461" w:rsidRPr="00AA3795" w:rsidRDefault="00E04461" w:rsidP="00CA24F3">
      <w:pPr>
        <w:pStyle w:val="Akapitzlist"/>
        <w:numPr>
          <w:ilvl w:val="0"/>
          <w:numId w:val="32"/>
        </w:numPr>
        <w:suppressAutoHyphens w:val="0"/>
        <w:spacing w:after="160" w:line="259" w:lineRule="auto"/>
        <w:contextualSpacing/>
      </w:pPr>
      <w:r w:rsidRPr="00AA3795">
        <w:t>Maksymalna nośnoś</w:t>
      </w:r>
      <w:r w:rsidR="00FA2F02" w:rsidRPr="00AA3795">
        <w:t xml:space="preserve">ć: </w:t>
      </w:r>
      <w:r w:rsidRPr="00AA3795">
        <w:t>Ładunek użyteczny palety + ciężar palety</w:t>
      </w:r>
      <w:r w:rsidR="00521420" w:rsidRPr="00AA3795">
        <w:t xml:space="preserve"> 30 ton</w:t>
      </w:r>
    </w:p>
    <w:p w14:paraId="57597C65" w14:textId="0510956C" w:rsidR="00E04461" w:rsidRPr="00AA3795" w:rsidRDefault="00E04461" w:rsidP="00CA24F3">
      <w:pPr>
        <w:pStyle w:val="Akapitzlist"/>
        <w:numPr>
          <w:ilvl w:val="0"/>
          <w:numId w:val="32"/>
        </w:numPr>
        <w:suppressAutoHyphens w:val="0"/>
        <w:spacing w:after="160" w:line="259" w:lineRule="auto"/>
        <w:contextualSpacing/>
      </w:pPr>
      <w:r w:rsidRPr="00AA3795">
        <w:t>Czas podnoszeni</w:t>
      </w:r>
      <w:r w:rsidR="002C311C" w:rsidRPr="00AA3795">
        <w:t xml:space="preserve">a - </w:t>
      </w:r>
      <w:r w:rsidRPr="00AA3795">
        <w:t>90 sek.</w:t>
      </w:r>
    </w:p>
    <w:p w14:paraId="1F062528" w14:textId="753D3CA7" w:rsidR="00E04461" w:rsidRPr="00AA3795" w:rsidRDefault="00E04461" w:rsidP="00CA24F3">
      <w:pPr>
        <w:pStyle w:val="Akapitzlist"/>
        <w:numPr>
          <w:ilvl w:val="0"/>
          <w:numId w:val="32"/>
        </w:numPr>
        <w:suppressAutoHyphens w:val="0"/>
        <w:spacing w:after="160" w:line="259" w:lineRule="auto"/>
        <w:contextualSpacing/>
      </w:pPr>
      <w:r w:rsidRPr="00AA3795">
        <w:t>Kąt nachylenia</w:t>
      </w:r>
      <w:r w:rsidR="002C311C" w:rsidRPr="00AA3795">
        <w:t xml:space="preserve"> </w:t>
      </w:r>
      <w:r w:rsidR="00A35655" w:rsidRPr="00AA3795">
        <w:t>–</w:t>
      </w:r>
      <w:r w:rsidR="002C311C" w:rsidRPr="00AA3795">
        <w:t xml:space="preserve"> </w:t>
      </w:r>
      <w:r w:rsidR="00A35655" w:rsidRPr="00AA3795">
        <w:t>75</w:t>
      </w:r>
      <w:r w:rsidR="00A35655" w:rsidRPr="00AA3795">
        <w:rPr>
          <w:vertAlign w:val="superscript"/>
        </w:rPr>
        <w:t>o</w:t>
      </w:r>
      <w:r w:rsidR="00921173" w:rsidRPr="00AA3795">
        <w:rPr>
          <w:vertAlign w:val="superscript"/>
        </w:rPr>
        <w:t xml:space="preserve"> </w:t>
      </w:r>
      <w:r w:rsidR="00921173" w:rsidRPr="00AA3795">
        <w:t>-</w:t>
      </w:r>
      <w:r w:rsidRPr="00AA3795">
        <w:t>7</w:t>
      </w:r>
      <w:r w:rsidR="00CE762E" w:rsidRPr="00AA3795">
        <w:t>8</w:t>
      </w:r>
      <w:r w:rsidRPr="00AA3795">
        <w:t>°</w:t>
      </w:r>
    </w:p>
    <w:p w14:paraId="49CC29AD" w14:textId="6F23C159" w:rsidR="00E04461" w:rsidRPr="00AA3795" w:rsidRDefault="00E04461" w:rsidP="00CA24F3">
      <w:pPr>
        <w:pStyle w:val="Akapitzlist"/>
        <w:numPr>
          <w:ilvl w:val="0"/>
          <w:numId w:val="32"/>
        </w:numPr>
        <w:suppressAutoHyphens w:val="0"/>
        <w:spacing w:after="160" w:line="259" w:lineRule="auto"/>
        <w:contextualSpacing/>
      </w:pPr>
      <w:r w:rsidRPr="00AA3795">
        <w:t xml:space="preserve">Konstrukcja urządzenia </w:t>
      </w:r>
      <w:r w:rsidR="002C311C" w:rsidRPr="00AA3795">
        <w:t xml:space="preserve">- </w:t>
      </w:r>
      <w:r w:rsidRPr="00AA3795">
        <w:t>klasa   S355 J2+AR</w:t>
      </w:r>
    </w:p>
    <w:p w14:paraId="3867A9E4" w14:textId="77777777" w:rsidR="00E04461" w:rsidRPr="00AA3795" w:rsidRDefault="00E04461" w:rsidP="00CA24F3">
      <w:pPr>
        <w:pStyle w:val="Akapitzlist"/>
        <w:numPr>
          <w:ilvl w:val="0"/>
          <w:numId w:val="32"/>
        </w:numPr>
        <w:suppressAutoHyphens w:val="0"/>
        <w:spacing w:after="160" w:line="259" w:lineRule="auto"/>
        <w:contextualSpacing/>
      </w:pPr>
      <w:r w:rsidRPr="00AA3795">
        <w:t>Belka nośna – wsparcie elementu podczas przechylania</w:t>
      </w:r>
    </w:p>
    <w:p w14:paraId="60B7B020" w14:textId="52E29B95" w:rsidR="00CE762E" w:rsidRPr="00AA3795" w:rsidRDefault="00A35655" w:rsidP="00CA24F3">
      <w:pPr>
        <w:pStyle w:val="Akapitzlist"/>
        <w:numPr>
          <w:ilvl w:val="0"/>
          <w:numId w:val="32"/>
        </w:numPr>
        <w:suppressAutoHyphens w:val="0"/>
        <w:spacing w:after="160" w:line="259" w:lineRule="auto"/>
        <w:contextualSpacing/>
      </w:pPr>
      <w:r w:rsidRPr="00AA3795">
        <w:t>Automatyczny m</w:t>
      </w:r>
      <w:r w:rsidR="00CE762E" w:rsidRPr="00AA3795">
        <w:t>echaniczny zacisk zabezpieczający paletę podczas przechylania</w:t>
      </w:r>
    </w:p>
    <w:p w14:paraId="5AB15CAF" w14:textId="77777777" w:rsidR="00E04461" w:rsidRPr="00AA3795" w:rsidRDefault="00E04461" w:rsidP="00CA24F3">
      <w:pPr>
        <w:pStyle w:val="Akapitzlist"/>
        <w:numPr>
          <w:ilvl w:val="0"/>
          <w:numId w:val="32"/>
        </w:numPr>
        <w:suppressAutoHyphens w:val="0"/>
        <w:spacing w:after="160" w:line="259" w:lineRule="auto"/>
        <w:contextualSpacing/>
      </w:pPr>
      <w:r w:rsidRPr="00AA3795">
        <w:t>Szyny S355, dwukrotnie prostowane</w:t>
      </w:r>
    </w:p>
    <w:p w14:paraId="613D913F" w14:textId="77777777" w:rsidR="00E04461" w:rsidRPr="00AA3795" w:rsidRDefault="00E04461" w:rsidP="00CA24F3">
      <w:pPr>
        <w:pStyle w:val="Akapitzlist"/>
        <w:numPr>
          <w:ilvl w:val="0"/>
          <w:numId w:val="32"/>
        </w:numPr>
        <w:suppressAutoHyphens w:val="0"/>
        <w:spacing w:after="160" w:line="259" w:lineRule="auto"/>
        <w:contextualSpacing/>
      </w:pPr>
      <w:r w:rsidRPr="00AA3795">
        <w:t>Trawers z rozformowywaniem wyposażony w urządzenie obrotowe obrót 90</w:t>
      </w:r>
      <w:r w:rsidRPr="00AA3795">
        <w:rPr>
          <w:vertAlign w:val="superscript"/>
        </w:rPr>
        <w:t xml:space="preserve">o </w:t>
      </w:r>
      <w:r w:rsidRPr="00AA3795">
        <w:t>- Udźwig na hak 0,25 t, maksymalny udźwig 5t</w:t>
      </w:r>
    </w:p>
    <w:p w14:paraId="745B60B9" w14:textId="77777777" w:rsidR="00A35655" w:rsidRPr="00AA3795" w:rsidRDefault="00A35655" w:rsidP="00CA24F3">
      <w:pPr>
        <w:pStyle w:val="Akapitzlist"/>
        <w:numPr>
          <w:ilvl w:val="0"/>
          <w:numId w:val="46"/>
        </w:numPr>
        <w:suppressAutoHyphens w:val="0"/>
        <w:spacing w:after="160" w:line="256" w:lineRule="auto"/>
        <w:contextualSpacing/>
      </w:pPr>
      <w:r w:rsidRPr="00AA3795">
        <w:lastRenderedPageBreak/>
        <w:t>Ruchoma drabina służąca do zdejmowania izolacji z elementów ściennych – dwie platformy na różnych wysokościach ( Wysokość całkowita 3600mm, wysokość platformy nr 1 ok. 1100mm, wysokość drugiej platformy ok. 2500mm, ładunek ok. 200kg, prędkość jazdy 16m/min)</w:t>
      </w:r>
    </w:p>
    <w:p w14:paraId="6280C682" w14:textId="77777777" w:rsidR="00A35655" w:rsidRPr="00AA3795" w:rsidRDefault="00A35655" w:rsidP="00A35655">
      <w:pPr>
        <w:pStyle w:val="Akapitzlist"/>
        <w:suppressAutoHyphens w:val="0"/>
        <w:spacing w:after="160" w:line="259" w:lineRule="auto"/>
        <w:ind w:left="720"/>
        <w:contextualSpacing/>
      </w:pPr>
    </w:p>
    <w:p w14:paraId="11F9F867" w14:textId="20A3AD95" w:rsidR="00E04461" w:rsidRPr="00AA3795" w:rsidRDefault="00E04461" w:rsidP="00E04461">
      <w:pPr>
        <w:rPr>
          <w:b/>
          <w:bCs/>
        </w:rPr>
      </w:pPr>
      <w:r w:rsidRPr="00AA3795">
        <w:rPr>
          <w:b/>
          <w:bCs/>
        </w:rPr>
        <w:t>1</w:t>
      </w:r>
      <w:r w:rsidR="003D6B3F" w:rsidRPr="00AA3795">
        <w:rPr>
          <w:b/>
          <w:bCs/>
        </w:rPr>
        <w:t>2</w:t>
      </w:r>
      <w:r w:rsidRPr="00AA3795">
        <w:rPr>
          <w:b/>
          <w:bCs/>
        </w:rPr>
        <w:t xml:space="preserve">) Urządzenie do produkcji kratownic dźwigarowych – 1 szt </w:t>
      </w:r>
    </w:p>
    <w:p w14:paraId="13F28EC1" w14:textId="77777777" w:rsidR="00E51814" w:rsidRPr="00AA3795" w:rsidRDefault="00E04461" w:rsidP="0049418D">
      <w:pPr>
        <w:pStyle w:val="Akapitzlist"/>
        <w:numPr>
          <w:ilvl w:val="0"/>
          <w:numId w:val="33"/>
        </w:numPr>
        <w:suppressAutoHyphens w:val="0"/>
        <w:spacing w:line="259" w:lineRule="auto"/>
        <w:contextualSpacing/>
      </w:pPr>
      <w:r w:rsidRPr="00AA3795">
        <w:t>Automatyczn</w:t>
      </w:r>
      <w:r w:rsidR="004A06D2" w:rsidRPr="00AA3795">
        <w:t>y</w:t>
      </w:r>
      <w:r w:rsidRPr="00AA3795">
        <w:t xml:space="preserve"> system sterowania z panelem sterowania</w:t>
      </w:r>
      <w:r w:rsidR="004A06D2" w:rsidRPr="00AA3795">
        <w:t xml:space="preserve"> </w:t>
      </w:r>
      <w:r w:rsidRPr="00AA3795">
        <w:t xml:space="preserve">dźwigarów kratowych    </w:t>
      </w:r>
    </w:p>
    <w:p w14:paraId="553C18EE" w14:textId="098A2678" w:rsidR="00E04461" w:rsidRPr="00AA3795" w:rsidRDefault="00E04461" w:rsidP="0049418D">
      <w:pPr>
        <w:pStyle w:val="Akapitzlist"/>
        <w:numPr>
          <w:ilvl w:val="0"/>
          <w:numId w:val="33"/>
        </w:numPr>
        <w:suppressAutoHyphens w:val="0"/>
        <w:spacing w:line="259" w:lineRule="auto"/>
        <w:contextualSpacing/>
      </w:pPr>
      <w:r w:rsidRPr="00AA3795">
        <w:t xml:space="preserve"> Spawanie materiału w zwojach </w:t>
      </w:r>
      <w:r w:rsidRPr="00AA3795">
        <w:tab/>
        <w:t>B500B / B500A</w:t>
      </w:r>
    </w:p>
    <w:p w14:paraId="7D95340E" w14:textId="3551B747" w:rsidR="00E04461" w:rsidRPr="00AA3795" w:rsidRDefault="00E04461" w:rsidP="00CA24F3">
      <w:pPr>
        <w:pStyle w:val="Akapitzlist"/>
        <w:numPr>
          <w:ilvl w:val="0"/>
          <w:numId w:val="33"/>
        </w:numPr>
        <w:suppressAutoHyphens w:val="0"/>
        <w:spacing w:line="259" w:lineRule="auto"/>
        <w:contextualSpacing/>
      </w:pPr>
      <w:r w:rsidRPr="00AA3795">
        <w:t xml:space="preserve">Możliwe typy dźwigarów kratowych - 1 pręt  górny     Ø </w:t>
      </w:r>
      <w:r w:rsidR="00862CD5" w:rsidRPr="00AA3795">
        <w:t>5</w:t>
      </w:r>
      <w:r w:rsidRPr="00AA3795">
        <w:t xml:space="preserve"> mm - 12 mm gładkie lub żebrowane;</w:t>
      </w:r>
      <w:r w:rsidR="00311CEA" w:rsidRPr="00AA3795">
        <w:t xml:space="preserve"> </w:t>
      </w:r>
      <w:r w:rsidRPr="00AA3795">
        <w:t xml:space="preserve">2 pręty  dolne   Ø </w:t>
      </w:r>
      <w:r w:rsidR="00862CD5" w:rsidRPr="00AA3795">
        <w:t>5</w:t>
      </w:r>
      <w:r w:rsidRPr="00AA3795">
        <w:t xml:space="preserve"> mm </w:t>
      </w:r>
      <w:r w:rsidR="00862CD5" w:rsidRPr="00AA3795">
        <w:t xml:space="preserve">- 7 mm </w:t>
      </w:r>
      <w:r w:rsidRPr="00AA3795">
        <w:t>żebrowany; 2</w:t>
      </w:r>
      <w:r w:rsidR="00311CEA" w:rsidRPr="00AA3795">
        <w:t xml:space="preserve"> </w:t>
      </w:r>
      <w:r w:rsidRPr="00AA3795">
        <w:t>ukośne pręty  Ø 5 mm - 7 mm gładki</w:t>
      </w:r>
    </w:p>
    <w:p w14:paraId="5FFAF5DE" w14:textId="0412A154" w:rsidR="00E04461" w:rsidRPr="00AA3795" w:rsidRDefault="00E04461" w:rsidP="00CA24F3">
      <w:pPr>
        <w:pStyle w:val="Akapitzlist"/>
        <w:numPr>
          <w:ilvl w:val="0"/>
          <w:numId w:val="33"/>
        </w:numPr>
        <w:suppressAutoHyphens w:val="0"/>
        <w:spacing w:line="259" w:lineRule="auto"/>
        <w:contextualSpacing/>
      </w:pPr>
      <w:r w:rsidRPr="00AA3795">
        <w:t>Wysokości dźwigaró</w:t>
      </w:r>
      <w:r w:rsidR="002C311C" w:rsidRPr="00AA3795">
        <w:t xml:space="preserve">w- </w:t>
      </w:r>
      <w:r w:rsidRPr="00AA3795">
        <w:t>70 mm - 3</w:t>
      </w:r>
      <w:r w:rsidR="00862CD5" w:rsidRPr="00AA3795">
        <w:t>7</w:t>
      </w:r>
      <w:r w:rsidRPr="00AA3795">
        <w:t xml:space="preserve">0 mm </w:t>
      </w:r>
      <w:r w:rsidR="00862CD5" w:rsidRPr="00AA3795">
        <w:t>regulowany automatycznie</w:t>
      </w:r>
    </w:p>
    <w:p w14:paraId="39B73E5C" w14:textId="2D066D11" w:rsidR="00E04461" w:rsidRPr="00AA3795" w:rsidRDefault="00E04461" w:rsidP="00CA24F3">
      <w:pPr>
        <w:pStyle w:val="Akapitzlist"/>
        <w:numPr>
          <w:ilvl w:val="0"/>
          <w:numId w:val="33"/>
        </w:numPr>
        <w:suppressAutoHyphens w:val="0"/>
        <w:spacing w:after="160" w:line="259" w:lineRule="auto"/>
        <w:contextualSpacing/>
      </w:pPr>
      <w:r w:rsidRPr="00AA3795">
        <w:t>Regulacja wysokości dźwigara</w:t>
      </w:r>
      <w:r w:rsidR="00054563" w:rsidRPr="00AA3795">
        <w:t xml:space="preserve"> </w:t>
      </w:r>
      <w:r w:rsidRPr="00AA3795">
        <w:t>automatyczne w odstępach 1 cm lub bezstopniowe</w:t>
      </w:r>
    </w:p>
    <w:p w14:paraId="45E01ACD" w14:textId="7B4887DE" w:rsidR="00E04461" w:rsidRPr="00AA3795" w:rsidRDefault="00E04461" w:rsidP="00CA24F3">
      <w:pPr>
        <w:pStyle w:val="Akapitzlist"/>
        <w:numPr>
          <w:ilvl w:val="0"/>
          <w:numId w:val="33"/>
        </w:numPr>
        <w:suppressAutoHyphens w:val="0"/>
        <w:spacing w:after="160" w:line="259" w:lineRule="auto"/>
        <w:contextualSpacing/>
      </w:pPr>
      <w:bookmarkStart w:id="7" w:name="_Hlk161945251"/>
      <w:r w:rsidRPr="00AA3795">
        <w:t>Szerokość dźwigara</w:t>
      </w:r>
      <w:r w:rsidR="00054563" w:rsidRPr="00AA3795">
        <w:t>-</w:t>
      </w:r>
      <w:r w:rsidRPr="00AA3795">
        <w:tab/>
        <w:t xml:space="preserve">80 </w:t>
      </w:r>
      <w:r w:rsidR="003E0C4E" w:rsidRPr="00AA3795">
        <w:t xml:space="preserve">mm </w:t>
      </w:r>
      <w:r w:rsidRPr="00AA3795">
        <w:t>- 100 mm (od środka drutów dolnych)</w:t>
      </w:r>
    </w:p>
    <w:p w14:paraId="4170F9F9" w14:textId="22CA9EE5" w:rsidR="00E04461" w:rsidRPr="00AA3795" w:rsidRDefault="00E04461" w:rsidP="00CA24F3">
      <w:pPr>
        <w:pStyle w:val="Akapitzlist"/>
        <w:numPr>
          <w:ilvl w:val="0"/>
          <w:numId w:val="33"/>
        </w:numPr>
        <w:suppressAutoHyphens w:val="0"/>
        <w:spacing w:after="160" w:line="259" w:lineRule="auto"/>
        <w:contextualSpacing/>
      </w:pPr>
      <w:r w:rsidRPr="00AA3795">
        <w:t>Długość cięcia</w:t>
      </w:r>
      <w:r w:rsidRPr="00AA3795">
        <w:tab/>
      </w:r>
      <w:r w:rsidR="00054563" w:rsidRPr="00AA3795">
        <w:t xml:space="preserve">- </w:t>
      </w:r>
      <w:r w:rsidRPr="00AA3795">
        <w:t>min. 600 mm  max. 1</w:t>
      </w:r>
      <w:r w:rsidR="00255F86" w:rsidRPr="00AA3795">
        <w:t>2</w:t>
      </w:r>
      <w:r w:rsidRPr="00AA3795">
        <w:t>000 mm</w:t>
      </w:r>
    </w:p>
    <w:p w14:paraId="26329495" w14:textId="77777777" w:rsidR="00E04461" w:rsidRPr="00AA3795" w:rsidRDefault="00E04461" w:rsidP="00CA24F3">
      <w:pPr>
        <w:pStyle w:val="Akapitzlist"/>
        <w:numPr>
          <w:ilvl w:val="0"/>
          <w:numId w:val="33"/>
        </w:numPr>
        <w:suppressAutoHyphens w:val="0"/>
        <w:spacing w:after="160" w:line="259" w:lineRule="auto"/>
        <w:contextualSpacing/>
      </w:pPr>
      <w:r w:rsidRPr="00AA3795">
        <w:t>Napęd Elektromechanicznie (bez hydrauliki)</w:t>
      </w:r>
    </w:p>
    <w:p w14:paraId="7D7AEAC5" w14:textId="65FC9A9E" w:rsidR="00E04461" w:rsidRPr="00AA3795" w:rsidRDefault="00E04461" w:rsidP="00CA24F3">
      <w:pPr>
        <w:pStyle w:val="Akapitzlist"/>
        <w:numPr>
          <w:ilvl w:val="0"/>
          <w:numId w:val="33"/>
        </w:numPr>
        <w:suppressAutoHyphens w:val="0"/>
        <w:spacing w:after="160" w:line="259" w:lineRule="auto"/>
        <w:contextualSpacing/>
      </w:pPr>
      <w:r w:rsidRPr="00AA3795">
        <w:t>Prędkość zgrzewania  kratownicy</w:t>
      </w:r>
      <w:r w:rsidR="00054563" w:rsidRPr="00AA3795">
        <w:t xml:space="preserve"> </w:t>
      </w:r>
      <w:r w:rsidR="00A35655" w:rsidRPr="00AA3795">
        <w:t>10</w:t>
      </w:r>
      <w:r w:rsidR="003E0C4E" w:rsidRPr="00AA3795">
        <w:t xml:space="preserve">m </w:t>
      </w:r>
      <w:r w:rsidR="00A35655" w:rsidRPr="00AA3795">
        <w:t>-</w:t>
      </w:r>
      <w:r w:rsidRPr="00AA3795">
        <w:t>1</w:t>
      </w:r>
      <w:r w:rsidR="00311CEA" w:rsidRPr="00AA3795">
        <w:t>4</w:t>
      </w:r>
      <w:r w:rsidRPr="00AA3795">
        <w:t xml:space="preserve"> m/min </w:t>
      </w:r>
    </w:p>
    <w:p w14:paraId="6F8D952E" w14:textId="77777777" w:rsidR="00E04461" w:rsidRPr="00AA3795" w:rsidRDefault="00E04461" w:rsidP="00CA24F3">
      <w:pPr>
        <w:pStyle w:val="Akapitzlist"/>
        <w:numPr>
          <w:ilvl w:val="0"/>
          <w:numId w:val="33"/>
        </w:numPr>
        <w:suppressAutoHyphens w:val="0"/>
        <w:spacing w:after="160" w:line="259" w:lineRule="auto"/>
        <w:contextualSpacing/>
      </w:pPr>
      <w:r w:rsidRPr="00AA3795">
        <w:t>Napięcie zasilania  3x 400V 50Hz</w:t>
      </w:r>
    </w:p>
    <w:p w14:paraId="25A0EB3E" w14:textId="7C639DC2" w:rsidR="00E04461" w:rsidRPr="00AA3795" w:rsidRDefault="00F264D0" w:rsidP="00CA24F3">
      <w:pPr>
        <w:pStyle w:val="Akapitzlist"/>
        <w:numPr>
          <w:ilvl w:val="0"/>
          <w:numId w:val="33"/>
        </w:numPr>
        <w:suppressAutoHyphens w:val="0"/>
        <w:spacing w:after="160" w:line="259" w:lineRule="auto"/>
        <w:contextualSpacing/>
      </w:pPr>
      <w:r w:rsidRPr="00AA3795">
        <w:t xml:space="preserve">Dwa transformatory jednofazowe o mocy </w:t>
      </w:r>
      <w:r w:rsidR="00E51814" w:rsidRPr="00AA3795">
        <w:t xml:space="preserve">max. </w:t>
      </w:r>
      <w:r w:rsidRPr="00AA3795">
        <w:t>240 kVA każdy</w:t>
      </w:r>
    </w:p>
    <w:p w14:paraId="296D61CC" w14:textId="77777777" w:rsidR="00E04461" w:rsidRPr="00AA3795" w:rsidRDefault="00E04461" w:rsidP="00CA24F3">
      <w:pPr>
        <w:pStyle w:val="Akapitzlist"/>
        <w:numPr>
          <w:ilvl w:val="0"/>
          <w:numId w:val="33"/>
        </w:numPr>
        <w:suppressAutoHyphens w:val="0"/>
        <w:spacing w:after="160" w:line="259" w:lineRule="auto"/>
        <w:contextualSpacing/>
      </w:pPr>
      <w:r w:rsidRPr="00AA3795">
        <w:t>Przewód połączeniowy maszyny   300KVA</w:t>
      </w:r>
    </w:p>
    <w:p w14:paraId="644D9265" w14:textId="77777777" w:rsidR="00E04461" w:rsidRPr="00AA3795" w:rsidRDefault="00E04461" w:rsidP="00CA24F3">
      <w:pPr>
        <w:pStyle w:val="Akapitzlist"/>
        <w:numPr>
          <w:ilvl w:val="0"/>
          <w:numId w:val="33"/>
        </w:numPr>
        <w:suppressAutoHyphens w:val="0"/>
        <w:spacing w:after="160" w:line="259" w:lineRule="auto"/>
        <w:contextualSpacing/>
      </w:pPr>
      <w:r w:rsidRPr="00AA3795">
        <w:t>Minimalna wielkość transformatora  650KVA</w:t>
      </w:r>
    </w:p>
    <w:p w14:paraId="0EF60AE1" w14:textId="77777777" w:rsidR="00E04461" w:rsidRPr="00AA3795" w:rsidRDefault="00E04461" w:rsidP="00CA24F3">
      <w:pPr>
        <w:pStyle w:val="Akapitzlist"/>
        <w:numPr>
          <w:ilvl w:val="0"/>
          <w:numId w:val="33"/>
        </w:numPr>
        <w:suppressAutoHyphens w:val="0"/>
        <w:spacing w:after="160" w:line="259" w:lineRule="auto"/>
        <w:contextualSpacing/>
      </w:pPr>
      <w:r w:rsidRPr="00AA3795">
        <w:t>Możliwość monitorowania procesu postępu</w:t>
      </w:r>
    </w:p>
    <w:p w14:paraId="100C1995" w14:textId="77777777" w:rsidR="00E04461" w:rsidRPr="00AA3795" w:rsidRDefault="00E04461" w:rsidP="00CA24F3">
      <w:pPr>
        <w:pStyle w:val="Akapitzlist"/>
        <w:numPr>
          <w:ilvl w:val="0"/>
          <w:numId w:val="33"/>
        </w:numPr>
        <w:suppressAutoHyphens w:val="0"/>
        <w:spacing w:after="160" w:line="259" w:lineRule="auto"/>
        <w:contextualSpacing/>
      </w:pPr>
      <w:r w:rsidRPr="00AA3795">
        <w:t>Oprogramowanie komunikacyjne</w:t>
      </w:r>
    </w:p>
    <w:p w14:paraId="3B3E1350" w14:textId="44F121F9" w:rsidR="00E04461" w:rsidRPr="00AA3795" w:rsidRDefault="00E04461" w:rsidP="00CA24F3">
      <w:pPr>
        <w:pStyle w:val="Akapitzlist"/>
        <w:numPr>
          <w:ilvl w:val="0"/>
          <w:numId w:val="33"/>
        </w:numPr>
        <w:suppressAutoHyphens w:val="0"/>
        <w:spacing w:after="160" w:line="259" w:lineRule="auto"/>
        <w:contextualSpacing/>
      </w:pPr>
      <w:bookmarkStart w:id="8" w:name="_Hlk157086376"/>
      <w:r w:rsidRPr="00AA3795">
        <w:t xml:space="preserve">Odwijaki min wysokość szpulki 680mm maksymalna wysokość szpulki 800mm, waga maksymalna szpulki </w:t>
      </w:r>
      <w:r w:rsidR="00862CD5" w:rsidRPr="00AA3795">
        <w:t>5</w:t>
      </w:r>
      <w:r w:rsidRPr="00AA3795">
        <w:t xml:space="preserve"> t</w:t>
      </w:r>
      <w:r w:rsidR="000F2825" w:rsidRPr="00AA3795">
        <w:t>on</w:t>
      </w:r>
      <w:r w:rsidRPr="00AA3795">
        <w:t xml:space="preserve"> </w:t>
      </w:r>
    </w:p>
    <w:p w14:paraId="5777C804" w14:textId="77777777" w:rsidR="00E04461" w:rsidRPr="00AA3795" w:rsidRDefault="00E04461" w:rsidP="00CA24F3">
      <w:pPr>
        <w:pStyle w:val="Akapitzlist"/>
        <w:numPr>
          <w:ilvl w:val="0"/>
          <w:numId w:val="33"/>
        </w:numPr>
        <w:suppressAutoHyphens w:val="0"/>
        <w:spacing w:after="160" w:line="259" w:lineRule="auto"/>
        <w:contextualSpacing/>
      </w:pPr>
      <w:bookmarkStart w:id="9" w:name="_Hlk157086286"/>
      <w:bookmarkEnd w:id="8"/>
      <w:r w:rsidRPr="00AA3795">
        <w:t>Chwytak do stali w kręgu o nośności 5t</w:t>
      </w:r>
    </w:p>
    <w:bookmarkEnd w:id="9"/>
    <w:p w14:paraId="29412722" w14:textId="7D9FEB3F" w:rsidR="00E04461" w:rsidRPr="00AA3795" w:rsidRDefault="00E04461" w:rsidP="00CA24F3">
      <w:pPr>
        <w:pStyle w:val="Akapitzlist"/>
        <w:numPr>
          <w:ilvl w:val="0"/>
          <w:numId w:val="33"/>
        </w:numPr>
        <w:suppressAutoHyphens w:val="0"/>
        <w:spacing w:after="160" w:line="259" w:lineRule="auto"/>
        <w:contextualSpacing/>
      </w:pPr>
      <w:r w:rsidRPr="00AA3795">
        <w:t>Zgrzewarka doczołowa</w:t>
      </w:r>
      <w:r w:rsidR="00862CD5" w:rsidRPr="00AA3795">
        <w:t xml:space="preserve"> 5-16 mm</w:t>
      </w:r>
    </w:p>
    <w:p w14:paraId="5D01B6D5" w14:textId="361DE794" w:rsidR="004F4FA7" w:rsidRPr="00AA3795" w:rsidRDefault="004F4FA7" w:rsidP="00CA24F3">
      <w:pPr>
        <w:pStyle w:val="Akapitzlist"/>
        <w:numPr>
          <w:ilvl w:val="0"/>
          <w:numId w:val="33"/>
        </w:numPr>
        <w:suppressAutoHyphens w:val="0"/>
        <w:spacing w:after="160" w:line="259" w:lineRule="auto"/>
        <w:contextualSpacing/>
      </w:pPr>
      <w:r w:rsidRPr="00AA3795">
        <w:t>Napędzane rolki ciągnące, zasilane silnikami prądu przemiennego o regulowanej prędkości sterowanej falownikiem, przeznaczone do drutów wzdłużnych</w:t>
      </w:r>
    </w:p>
    <w:p w14:paraId="4387097C" w14:textId="14A432DB" w:rsidR="00E04461" w:rsidRPr="00AA3795" w:rsidRDefault="00E04461" w:rsidP="00CA24F3">
      <w:pPr>
        <w:pStyle w:val="Akapitzlist"/>
        <w:numPr>
          <w:ilvl w:val="0"/>
          <w:numId w:val="33"/>
        </w:numPr>
        <w:suppressAutoHyphens w:val="0"/>
        <w:spacing w:after="160" w:line="259" w:lineRule="auto"/>
        <w:contextualSpacing/>
      </w:pPr>
      <w:r w:rsidRPr="00AA3795">
        <w:t xml:space="preserve">Prostownica </w:t>
      </w:r>
      <w:r w:rsidR="00EF6D90" w:rsidRPr="00AA3795">
        <w:t>rotorowa</w:t>
      </w:r>
    </w:p>
    <w:p w14:paraId="7AC59FEF" w14:textId="649232EC" w:rsidR="00EF6D90" w:rsidRPr="00AA3795" w:rsidRDefault="004F4FA7" w:rsidP="00CA24F3">
      <w:pPr>
        <w:pStyle w:val="Akapitzlist"/>
        <w:numPr>
          <w:ilvl w:val="0"/>
          <w:numId w:val="33"/>
        </w:numPr>
        <w:suppressAutoHyphens w:val="0"/>
        <w:spacing w:after="160" w:line="259" w:lineRule="auto"/>
        <w:contextualSpacing/>
      </w:pPr>
      <w:r w:rsidRPr="00AA3795">
        <w:t>Urządzenie kompensujące typu pętlowego do ciągłego podawania drutu</w:t>
      </w:r>
    </w:p>
    <w:p w14:paraId="14F56A16" w14:textId="6FBCE9F9" w:rsidR="004F4FA7" w:rsidRPr="00AA3795" w:rsidRDefault="004F4FA7" w:rsidP="00CA24F3">
      <w:pPr>
        <w:pStyle w:val="Akapitzlist"/>
        <w:numPr>
          <w:ilvl w:val="0"/>
          <w:numId w:val="33"/>
        </w:numPr>
        <w:suppressAutoHyphens w:val="0"/>
        <w:spacing w:after="160" w:line="259" w:lineRule="auto"/>
        <w:contextualSpacing/>
      </w:pPr>
      <w:r w:rsidRPr="00AA3795">
        <w:t>Urządzenia kontroli skręcania do drutów wzdłużnych</w:t>
      </w:r>
    </w:p>
    <w:p w14:paraId="2E83B47D" w14:textId="77777777" w:rsidR="00E04461" w:rsidRPr="00AA3795" w:rsidRDefault="00E04461" w:rsidP="00CA24F3">
      <w:pPr>
        <w:pStyle w:val="Akapitzlist"/>
        <w:numPr>
          <w:ilvl w:val="0"/>
          <w:numId w:val="33"/>
        </w:numPr>
        <w:suppressAutoHyphens w:val="0"/>
        <w:spacing w:after="160" w:line="259" w:lineRule="auto"/>
        <w:contextualSpacing/>
      </w:pPr>
      <w:r w:rsidRPr="00AA3795">
        <w:t xml:space="preserve">Bezstopniowe ramię zginające </w:t>
      </w:r>
    </w:p>
    <w:p w14:paraId="0DAFDC1B" w14:textId="3F1875C2" w:rsidR="00E04461" w:rsidRPr="00AA3795" w:rsidRDefault="00E04461" w:rsidP="00CA24F3">
      <w:pPr>
        <w:pStyle w:val="Akapitzlist"/>
        <w:numPr>
          <w:ilvl w:val="0"/>
          <w:numId w:val="33"/>
        </w:numPr>
        <w:suppressAutoHyphens w:val="0"/>
        <w:spacing w:after="160" w:line="259" w:lineRule="auto"/>
        <w:contextualSpacing/>
      </w:pPr>
      <w:r w:rsidRPr="00AA3795">
        <w:t xml:space="preserve">Automatyczna zmiana drutu górnego ( maks. </w:t>
      </w:r>
      <w:r w:rsidR="00311CEA" w:rsidRPr="00AA3795">
        <w:t>2</w:t>
      </w:r>
      <w:r w:rsidRPr="00AA3795">
        <w:t xml:space="preserve"> średnice)</w:t>
      </w:r>
    </w:p>
    <w:p w14:paraId="25C498A8" w14:textId="77777777" w:rsidR="00E04461" w:rsidRPr="00AA3795" w:rsidRDefault="00E04461" w:rsidP="00CA24F3">
      <w:pPr>
        <w:pStyle w:val="Akapitzlist"/>
        <w:numPr>
          <w:ilvl w:val="0"/>
          <w:numId w:val="33"/>
        </w:numPr>
        <w:suppressAutoHyphens w:val="0"/>
        <w:spacing w:after="160" w:line="259" w:lineRule="auto"/>
        <w:contextualSpacing/>
      </w:pPr>
      <w:r w:rsidRPr="00AA3795">
        <w:t>Spawarka ( w tym jednostka podająca + jednostki tnące + zaciski drutu)</w:t>
      </w:r>
    </w:p>
    <w:p w14:paraId="23BF1729" w14:textId="286E918E" w:rsidR="003440B8" w:rsidRPr="00AA3795" w:rsidRDefault="003440B8" w:rsidP="00CA24F3">
      <w:pPr>
        <w:pStyle w:val="Akapitzlist"/>
        <w:numPr>
          <w:ilvl w:val="0"/>
          <w:numId w:val="33"/>
        </w:numPr>
      </w:pPr>
      <w:r w:rsidRPr="00AA3795">
        <w:t>Automatyczne nożyce odpowiednie do cięcia górnego drutu wzdłużnego i umożliwiające automatyczną zmianę wysokości.</w:t>
      </w:r>
    </w:p>
    <w:p w14:paraId="02213AFA" w14:textId="77777777" w:rsidR="00E04461" w:rsidRPr="00AA3795" w:rsidRDefault="00E04461" w:rsidP="00CA24F3">
      <w:pPr>
        <w:pStyle w:val="Akapitzlist"/>
        <w:numPr>
          <w:ilvl w:val="0"/>
          <w:numId w:val="33"/>
        </w:numPr>
        <w:suppressAutoHyphens w:val="0"/>
        <w:spacing w:after="160" w:line="259" w:lineRule="auto"/>
        <w:contextualSpacing/>
      </w:pPr>
      <w:r w:rsidRPr="00AA3795">
        <w:t>Automatyczna zmiana wysokości dźwigarka</w:t>
      </w:r>
    </w:p>
    <w:p w14:paraId="4FE04968" w14:textId="221088E5" w:rsidR="00E04461" w:rsidRPr="00AA3795" w:rsidRDefault="00E04461" w:rsidP="00CA24F3">
      <w:pPr>
        <w:pStyle w:val="Akapitzlist"/>
        <w:numPr>
          <w:ilvl w:val="0"/>
          <w:numId w:val="33"/>
        </w:numPr>
        <w:suppressAutoHyphens w:val="0"/>
        <w:spacing w:after="160" w:line="259" w:lineRule="auto"/>
        <w:contextualSpacing/>
      </w:pPr>
      <w:r w:rsidRPr="00AA3795">
        <w:t>Zamknięty system chłodzenia</w:t>
      </w:r>
      <w:r w:rsidR="00862CD5" w:rsidRPr="00AA3795">
        <w:t xml:space="preserve"> wodnego</w:t>
      </w:r>
    </w:p>
    <w:p w14:paraId="6A6D0AA6" w14:textId="77777777" w:rsidR="00E04461" w:rsidRPr="00AA3795" w:rsidRDefault="00E04461" w:rsidP="00CA24F3">
      <w:pPr>
        <w:pStyle w:val="Akapitzlist"/>
        <w:numPr>
          <w:ilvl w:val="0"/>
          <w:numId w:val="33"/>
        </w:numPr>
        <w:suppressAutoHyphens w:val="0"/>
        <w:spacing w:after="160" w:line="259" w:lineRule="auto"/>
        <w:contextualSpacing/>
      </w:pPr>
      <w:r w:rsidRPr="00AA3795">
        <w:t>Urządzenie do wyciągania dźwigarów kratowych</w:t>
      </w:r>
    </w:p>
    <w:p w14:paraId="7972EFE3" w14:textId="6168252D" w:rsidR="00B742CE" w:rsidRPr="00AA3795" w:rsidRDefault="003440B8" w:rsidP="00494DBD">
      <w:pPr>
        <w:pStyle w:val="Akapitzlist"/>
        <w:numPr>
          <w:ilvl w:val="0"/>
          <w:numId w:val="33"/>
        </w:numPr>
        <w:suppressAutoHyphens w:val="0"/>
        <w:spacing w:after="160" w:line="259" w:lineRule="auto"/>
        <w:contextualSpacing/>
      </w:pPr>
      <w:r w:rsidRPr="00AA3795">
        <w:lastRenderedPageBreak/>
        <w:t>Automatyczny przenośnik łańcuchowy buforowy dla kratownic, na którym kratownice mogą być automatycznie układane w żądanej kolejności.</w:t>
      </w:r>
    </w:p>
    <w:p w14:paraId="0AC63C06" w14:textId="019CDA64" w:rsidR="003440B8" w:rsidRPr="00AA3795" w:rsidRDefault="003440B8" w:rsidP="00CA24F3">
      <w:pPr>
        <w:pStyle w:val="Akapitzlist"/>
        <w:numPr>
          <w:ilvl w:val="0"/>
          <w:numId w:val="33"/>
        </w:numPr>
        <w:suppressAutoHyphens w:val="0"/>
        <w:spacing w:after="160" w:line="259" w:lineRule="auto"/>
        <w:contextualSpacing/>
      </w:pPr>
      <w:r w:rsidRPr="00AA3795">
        <w:t>Ogrodzenia bezpieczeństwa, drzwi oraz elektroniczne urządzenia zabezpieczające, takie jak kurtyny świetlne i wyłączniki krańcowe</w:t>
      </w:r>
    </w:p>
    <w:p w14:paraId="5953E508" w14:textId="7EED05F2" w:rsidR="00275679" w:rsidRPr="00AA3795" w:rsidRDefault="00275679" w:rsidP="00CA24F3">
      <w:pPr>
        <w:pStyle w:val="Akapitzlist"/>
        <w:numPr>
          <w:ilvl w:val="0"/>
          <w:numId w:val="33"/>
        </w:numPr>
        <w:suppressAutoHyphens w:val="0"/>
        <w:spacing w:after="160" w:line="259" w:lineRule="auto"/>
        <w:contextualSpacing/>
      </w:pPr>
      <w:r w:rsidRPr="00AA3795">
        <w:t>Moc znamionowa 3 transformatorów spawalniczych 2x125KVA - 1x160KVA/10V przy czasie włączenia zasilania 50%</w:t>
      </w:r>
    </w:p>
    <w:p w14:paraId="5E17BAF5" w14:textId="77777777" w:rsidR="00EC729B" w:rsidRPr="00AA3795" w:rsidRDefault="00EC729B" w:rsidP="00EC729B">
      <w:pPr>
        <w:pStyle w:val="Akapitzlist"/>
        <w:suppressAutoHyphens w:val="0"/>
        <w:spacing w:after="160" w:line="259" w:lineRule="auto"/>
        <w:ind w:left="720"/>
        <w:contextualSpacing/>
      </w:pPr>
    </w:p>
    <w:p w14:paraId="743E7A69" w14:textId="34BBC521" w:rsidR="00E04461" w:rsidRPr="00AA3795" w:rsidRDefault="00E04461" w:rsidP="00E04461">
      <w:pPr>
        <w:rPr>
          <w:b/>
          <w:bCs/>
        </w:rPr>
      </w:pPr>
      <w:r w:rsidRPr="00AA3795">
        <w:rPr>
          <w:b/>
          <w:bCs/>
        </w:rPr>
        <w:t>1</w:t>
      </w:r>
      <w:r w:rsidR="003D6B3F" w:rsidRPr="00AA3795">
        <w:rPr>
          <w:b/>
          <w:bCs/>
        </w:rPr>
        <w:t>3</w:t>
      </w:r>
      <w:r w:rsidRPr="00AA3795">
        <w:rPr>
          <w:b/>
          <w:bCs/>
        </w:rPr>
        <w:t>) Zgrzewarka mat zbrojeniowych – 1 szt</w:t>
      </w:r>
    </w:p>
    <w:p w14:paraId="1BEB14DE" w14:textId="77777777" w:rsidR="00E04461" w:rsidRPr="00AA3795" w:rsidRDefault="00E04461" w:rsidP="00CA24F3">
      <w:pPr>
        <w:pStyle w:val="Akapitzlist"/>
        <w:numPr>
          <w:ilvl w:val="0"/>
          <w:numId w:val="36"/>
        </w:numPr>
        <w:suppressAutoHyphens w:val="0"/>
        <w:spacing w:line="259" w:lineRule="auto"/>
        <w:contextualSpacing/>
      </w:pPr>
      <w:r w:rsidRPr="00AA3795">
        <w:t>Automatyczna linia do zgrzewania z kręgu – system sterowania maszyną</w:t>
      </w:r>
    </w:p>
    <w:p w14:paraId="2499EEC2" w14:textId="5475AB5C" w:rsidR="00862CD5" w:rsidRPr="00AA3795" w:rsidRDefault="00862CD5" w:rsidP="00CA24F3">
      <w:pPr>
        <w:pStyle w:val="Akapitzlist"/>
        <w:numPr>
          <w:ilvl w:val="0"/>
          <w:numId w:val="36"/>
        </w:numPr>
        <w:suppressAutoHyphens w:val="0"/>
        <w:spacing w:line="259" w:lineRule="auto"/>
        <w:contextualSpacing/>
      </w:pPr>
      <w:r w:rsidRPr="00AA3795">
        <w:t>Automatyczny bufor na dla elementów na odkład</w:t>
      </w:r>
    </w:p>
    <w:p w14:paraId="2D3C3D07" w14:textId="1FAF1743" w:rsidR="00862CD5" w:rsidRPr="00AA3795" w:rsidRDefault="00862CD5" w:rsidP="00CA24F3">
      <w:pPr>
        <w:pStyle w:val="Akapitzlist"/>
        <w:numPr>
          <w:ilvl w:val="0"/>
          <w:numId w:val="36"/>
        </w:numPr>
        <w:suppressAutoHyphens w:val="0"/>
        <w:spacing w:line="259" w:lineRule="auto"/>
        <w:contextualSpacing/>
      </w:pPr>
      <w:r w:rsidRPr="00AA3795">
        <w:t>Automatyczne ustawianie siatek na palecie</w:t>
      </w:r>
      <w:r w:rsidR="0078565C" w:rsidRPr="00AA3795">
        <w:t xml:space="preserve"> produkcyjnej </w:t>
      </w:r>
    </w:p>
    <w:p w14:paraId="20107A2D" w14:textId="625AF6B5" w:rsidR="0078565C" w:rsidRPr="00AA3795" w:rsidRDefault="0078565C" w:rsidP="00CA24F3">
      <w:pPr>
        <w:pStyle w:val="Akapitzlist"/>
        <w:numPr>
          <w:ilvl w:val="0"/>
          <w:numId w:val="36"/>
        </w:numPr>
        <w:suppressAutoHyphens w:val="0"/>
        <w:spacing w:line="259" w:lineRule="auto"/>
        <w:contextualSpacing/>
      </w:pPr>
      <w:r w:rsidRPr="00AA3795">
        <w:t>Automatyczna trawersa</w:t>
      </w:r>
    </w:p>
    <w:p w14:paraId="02BC20A0" w14:textId="7B93B728" w:rsidR="0078565C" w:rsidRPr="00AA3795" w:rsidRDefault="003058C7" w:rsidP="00CA24F3">
      <w:pPr>
        <w:pStyle w:val="Akapitzlist"/>
        <w:numPr>
          <w:ilvl w:val="0"/>
          <w:numId w:val="36"/>
        </w:numPr>
        <w:suppressAutoHyphens w:val="0"/>
        <w:spacing w:line="259" w:lineRule="auto"/>
        <w:contextualSpacing/>
      </w:pPr>
      <w:r w:rsidRPr="00AA3795">
        <w:t xml:space="preserve">Prostownica rotorowa hiperboliczna z 5 dedykowanymi liniami prostującymi do srednic </w:t>
      </w:r>
      <w:r w:rsidR="0078565C" w:rsidRPr="00AA3795">
        <w:t>6-8-10-12-16 mm</w:t>
      </w:r>
    </w:p>
    <w:p w14:paraId="248C52E8" w14:textId="77777777" w:rsidR="00E04461" w:rsidRPr="00AA3795" w:rsidRDefault="00E04461" w:rsidP="00CA24F3">
      <w:pPr>
        <w:pStyle w:val="Akapitzlist"/>
        <w:numPr>
          <w:ilvl w:val="0"/>
          <w:numId w:val="36"/>
        </w:numPr>
        <w:suppressAutoHyphens w:val="0"/>
        <w:spacing w:line="259" w:lineRule="auto"/>
        <w:contextualSpacing/>
      </w:pPr>
      <w:r w:rsidRPr="00AA3795">
        <w:t>Panel sterowania z oprogramowaniem</w:t>
      </w:r>
    </w:p>
    <w:p w14:paraId="365541FC" w14:textId="53AFDA1F" w:rsidR="00E04461" w:rsidRPr="00AA3795" w:rsidRDefault="00E04461" w:rsidP="00CA24F3">
      <w:pPr>
        <w:pStyle w:val="Akapitzlist"/>
        <w:numPr>
          <w:ilvl w:val="0"/>
          <w:numId w:val="36"/>
        </w:numPr>
        <w:suppressAutoHyphens w:val="0"/>
        <w:spacing w:line="259" w:lineRule="auto"/>
        <w:contextualSpacing/>
      </w:pPr>
      <w:r w:rsidRPr="00AA3795">
        <w:t xml:space="preserve">Odwijak min. wysokość szpuli 680mm maksymalna wysokość szpulki 800mm, maksymalna waga szpulki </w:t>
      </w:r>
      <w:r w:rsidR="00A35655" w:rsidRPr="00AA3795">
        <w:t>3t -</w:t>
      </w:r>
      <w:r w:rsidR="00862CD5" w:rsidRPr="00AA3795">
        <w:t>5</w:t>
      </w:r>
      <w:r w:rsidRPr="00AA3795">
        <w:t xml:space="preserve"> t </w:t>
      </w:r>
    </w:p>
    <w:p w14:paraId="7FD120C2" w14:textId="77777777" w:rsidR="00E04461" w:rsidRPr="00AA3795" w:rsidRDefault="00E04461" w:rsidP="00CA24F3">
      <w:pPr>
        <w:pStyle w:val="Akapitzlist"/>
        <w:numPr>
          <w:ilvl w:val="0"/>
          <w:numId w:val="36"/>
        </w:numPr>
        <w:suppressAutoHyphens w:val="0"/>
        <w:spacing w:line="259" w:lineRule="auto"/>
        <w:contextualSpacing/>
      </w:pPr>
      <w:r w:rsidRPr="00AA3795">
        <w:t>Owiewki druciane</w:t>
      </w:r>
    </w:p>
    <w:p w14:paraId="14E2A5DE" w14:textId="023AB594" w:rsidR="00E04461" w:rsidRPr="00AA3795" w:rsidRDefault="00E04461" w:rsidP="00CA24F3">
      <w:pPr>
        <w:pStyle w:val="Akapitzlist"/>
        <w:numPr>
          <w:ilvl w:val="0"/>
          <w:numId w:val="35"/>
        </w:numPr>
        <w:suppressAutoHyphens w:val="0"/>
        <w:spacing w:line="259" w:lineRule="auto"/>
        <w:contextualSpacing/>
      </w:pPr>
      <w:r w:rsidRPr="00AA3795">
        <w:t xml:space="preserve">Szerokość </w:t>
      </w:r>
      <w:r w:rsidR="003058C7" w:rsidRPr="00AA3795">
        <w:t>siatki</w:t>
      </w:r>
      <w:r w:rsidRPr="00AA3795">
        <w:t xml:space="preserve"> </w:t>
      </w:r>
      <w:r w:rsidR="00E90F05" w:rsidRPr="00AA3795">
        <w:t>od 650 do 4.000 mm, minimalna długość drutu poprzecznego 350 mm</w:t>
      </w:r>
    </w:p>
    <w:p w14:paraId="43C799E4" w14:textId="29055955" w:rsidR="00E90F05" w:rsidRPr="00AA3795" w:rsidRDefault="00E90F05" w:rsidP="00CA24F3">
      <w:pPr>
        <w:pStyle w:val="Akapitzlist"/>
        <w:numPr>
          <w:ilvl w:val="0"/>
          <w:numId w:val="35"/>
        </w:numPr>
        <w:suppressAutoHyphens w:val="0"/>
        <w:spacing w:line="259" w:lineRule="auto"/>
        <w:contextualSpacing/>
      </w:pPr>
      <w:r w:rsidRPr="00AA3795">
        <w:t>Maksymalna użyteczna szerokość spawania 3.600 mm</w:t>
      </w:r>
    </w:p>
    <w:p w14:paraId="560204FF" w14:textId="4FB620CF" w:rsidR="00E04461" w:rsidRPr="00AA3795" w:rsidRDefault="00E04461" w:rsidP="00CA24F3">
      <w:pPr>
        <w:pStyle w:val="Akapitzlist"/>
        <w:numPr>
          <w:ilvl w:val="0"/>
          <w:numId w:val="35"/>
        </w:numPr>
        <w:suppressAutoHyphens w:val="0"/>
        <w:spacing w:line="259" w:lineRule="auto"/>
        <w:contextualSpacing/>
      </w:pPr>
      <w:r w:rsidRPr="00AA3795">
        <w:t xml:space="preserve">Długość </w:t>
      </w:r>
      <w:r w:rsidR="003058C7" w:rsidRPr="00AA3795">
        <w:t>siatki</w:t>
      </w:r>
      <w:r w:rsidRPr="00AA3795">
        <w:t xml:space="preserve"> od </w:t>
      </w:r>
      <w:r w:rsidR="00E90F05" w:rsidRPr="00AA3795">
        <w:t>6</w:t>
      </w:r>
      <w:r w:rsidRPr="00AA3795">
        <w:t xml:space="preserve">00mm do </w:t>
      </w:r>
      <w:r w:rsidR="00E90F05" w:rsidRPr="00AA3795">
        <w:t>10.</w:t>
      </w:r>
      <w:r w:rsidRPr="00AA3795">
        <w:t xml:space="preserve">000 mm </w:t>
      </w:r>
    </w:p>
    <w:p w14:paraId="5F711783" w14:textId="77777777" w:rsidR="00E90F05" w:rsidRPr="00AA3795" w:rsidRDefault="00E90F05" w:rsidP="00CA24F3">
      <w:pPr>
        <w:pStyle w:val="Akapitzlist"/>
        <w:numPr>
          <w:ilvl w:val="0"/>
          <w:numId w:val="35"/>
        </w:numPr>
        <w:suppressAutoHyphens w:val="0"/>
        <w:spacing w:line="259" w:lineRule="auto"/>
        <w:contextualSpacing/>
      </w:pPr>
      <w:r w:rsidRPr="00AA3795">
        <w:t>Maksymalna zdolność spawania, Ø 16 mm + Ø 16 mm</w:t>
      </w:r>
    </w:p>
    <w:p w14:paraId="2CAD80E7" w14:textId="2E787D71" w:rsidR="00E04461" w:rsidRPr="00AA3795" w:rsidRDefault="00E04461" w:rsidP="00CA24F3">
      <w:pPr>
        <w:pStyle w:val="Akapitzlist"/>
        <w:numPr>
          <w:ilvl w:val="0"/>
          <w:numId w:val="35"/>
        </w:numPr>
        <w:suppressAutoHyphens w:val="0"/>
        <w:spacing w:line="259" w:lineRule="auto"/>
        <w:contextualSpacing/>
      </w:pPr>
      <w:r w:rsidRPr="00AA3795">
        <w:t>Chwytak szpulki Chwytak do stali w kręgu o nośności 5t</w:t>
      </w:r>
    </w:p>
    <w:p w14:paraId="1736E5C7" w14:textId="44EB28DC" w:rsidR="00E04461" w:rsidRPr="00AA3795" w:rsidRDefault="00E04461" w:rsidP="00CA24F3">
      <w:pPr>
        <w:pStyle w:val="Akapitzlist"/>
        <w:numPr>
          <w:ilvl w:val="0"/>
          <w:numId w:val="37"/>
        </w:numPr>
        <w:suppressAutoHyphens w:val="0"/>
        <w:spacing w:line="259" w:lineRule="auto"/>
        <w:contextualSpacing/>
      </w:pPr>
      <w:r w:rsidRPr="00AA3795">
        <w:t>Zgrzewarka doczołowa</w:t>
      </w:r>
      <w:r w:rsidR="00E90F05" w:rsidRPr="00AA3795">
        <w:t xml:space="preserve"> Ø 5-16 mm</w:t>
      </w:r>
    </w:p>
    <w:p w14:paraId="166C55BA" w14:textId="655C0DE2" w:rsidR="0078565C" w:rsidRPr="00AA3795" w:rsidRDefault="0078565C" w:rsidP="00CA24F3">
      <w:pPr>
        <w:pStyle w:val="Akapitzlist"/>
        <w:numPr>
          <w:ilvl w:val="0"/>
          <w:numId w:val="37"/>
        </w:numPr>
        <w:suppressAutoHyphens w:val="0"/>
        <w:spacing w:line="259" w:lineRule="auto"/>
        <w:contextualSpacing/>
      </w:pPr>
      <w:r w:rsidRPr="00AA3795">
        <w:t>Produkcja siatek na odkład</w:t>
      </w:r>
    </w:p>
    <w:p w14:paraId="2843DE73" w14:textId="56A07E1C" w:rsidR="0078565C" w:rsidRPr="00AA3795" w:rsidRDefault="0078565C" w:rsidP="00CA24F3">
      <w:pPr>
        <w:pStyle w:val="Akapitzlist"/>
        <w:numPr>
          <w:ilvl w:val="0"/>
          <w:numId w:val="37"/>
        </w:numPr>
        <w:suppressAutoHyphens w:val="0"/>
        <w:spacing w:line="259" w:lineRule="auto"/>
        <w:contextualSpacing/>
      </w:pPr>
      <w:r w:rsidRPr="00AA3795">
        <w:t>Czas zmiany średnicy drutu 0 sekund</w:t>
      </w:r>
    </w:p>
    <w:p w14:paraId="7A96782E" w14:textId="02B905F9" w:rsidR="0078565C" w:rsidRPr="00AA3795" w:rsidRDefault="0078565C" w:rsidP="00CA24F3">
      <w:pPr>
        <w:pStyle w:val="Akapitzlist"/>
        <w:numPr>
          <w:ilvl w:val="0"/>
          <w:numId w:val="37"/>
        </w:numPr>
        <w:suppressAutoHyphens w:val="0"/>
        <w:spacing w:line="259" w:lineRule="auto"/>
        <w:contextualSpacing/>
      </w:pPr>
      <w:r w:rsidRPr="00AA3795">
        <w:t xml:space="preserve">Różne średnice drutów w tej samej siatce </w:t>
      </w:r>
    </w:p>
    <w:p w14:paraId="6198316B" w14:textId="3FE99A88" w:rsidR="0078565C" w:rsidRPr="00AA3795" w:rsidRDefault="0078565C" w:rsidP="00CA24F3">
      <w:pPr>
        <w:pStyle w:val="Akapitzlist"/>
        <w:numPr>
          <w:ilvl w:val="0"/>
          <w:numId w:val="37"/>
        </w:numPr>
        <w:suppressAutoHyphens w:val="0"/>
        <w:spacing w:line="259" w:lineRule="auto"/>
        <w:contextualSpacing/>
      </w:pPr>
      <w:r w:rsidRPr="00AA3795">
        <w:t xml:space="preserve">Możliwość produkcji siatki z otworami i zagięciami </w:t>
      </w:r>
    </w:p>
    <w:p w14:paraId="6CD64049" w14:textId="73CD66B4" w:rsidR="0078565C" w:rsidRPr="00AA3795" w:rsidRDefault="0078565C" w:rsidP="00CA24F3">
      <w:pPr>
        <w:pStyle w:val="Akapitzlist"/>
        <w:numPr>
          <w:ilvl w:val="0"/>
          <w:numId w:val="37"/>
        </w:numPr>
        <w:suppressAutoHyphens w:val="0"/>
        <w:spacing w:line="259" w:lineRule="auto"/>
        <w:contextualSpacing/>
      </w:pPr>
      <w:r w:rsidRPr="00AA3795">
        <w:t>Produkcja siatek 3D</w:t>
      </w:r>
    </w:p>
    <w:p w14:paraId="5A49F0A3" w14:textId="2828F098" w:rsidR="00E90F05" w:rsidRPr="00AA3795" w:rsidRDefault="00E90F05" w:rsidP="00CA24F3">
      <w:pPr>
        <w:pStyle w:val="Akapitzlist"/>
        <w:numPr>
          <w:ilvl w:val="0"/>
          <w:numId w:val="37"/>
        </w:numPr>
        <w:suppressAutoHyphens w:val="0"/>
        <w:spacing w:line="259" w:lineRule="auto"/>
        <w:contextualSpacing/>
      </w:pPr>
      <w:r w:rsidRPr="00AA3795">
        <w:t>Portal spawalniczy z 6 napędzanymi, pozycjonowanymi głowicami spawalniczymi oraz 2 chłodzonymi wodą transformatorami spawalniczymi prądu stałego średniej częstotliwości, sterowanymi za pomocą technologii inwerterowej</w:t>
      </w:r>
    </w:p>
    <w:p w14:paraId="2FC176C4" w14:textId="1FDCA78B" w:rsidR="0078565C" w:rsidRPr="00AA3795" w:rsidRDefault="0078565C" w:rsidP="00CA24F3">
      <w:pPr>
        <w:pStyle w:val="Akapitzlist"/>
        <w:numPr>
          <w:ilvl w:val="0"/>
          <w:numId w:val="37"/>
        </w:numPr>
        <w:suppressAutoHyphens w:val="0"/>
        <w:spacing w:line="259" w:lineRule="auto"/>
        <w:contextualSpacing/>
      </w:pPr>
      <w:r w:rsidRPr="00AA3795">
        <w:t xml:space="preserve">System zgrzewania pręta dołem i górą bez potrzeby obracania siatki w produkcji </w:t>
      </w:r>
      <w:r w:rsidR="00FB0780" w:rsidRPr="00AA3795">
        <w:t>dla prętów poprzecznych</w:t>
      </w:r>
    </w:p>
    <w:p w14:paraId="66A2086F" w14:textId="2E9CA37D" w:rsidR="00E04461" w:rsidRPr="00AA3795" w:rsidRDefault="00E04461" w:rsidP="00CA24F3">
      <w:pPr>
        <w:pStyle w:val="Akapitzlist"/>
        <w:numPr>
          <w:ilvl w:val="0"/>
          <w:numId w:val="37"/>
        </w:numPr>
        <w:suppressAutoHyphens w:val="0"/>
        <w:spacing w:line="259" w:lineRule="auto"/>
        <w:contextualSpacing/>
        <w:rPr>
          <w:strike/>
        </w:rPr>
      </w:pPr>
      <w:r w:rsidRPr="00AA3795">
        <w:t xml:space="preserve">Nożyce </w:t>
      </w:r>
      <w:r w:rsidR="00651E22" w:rsidRPr="00AA3795">
        <w:t>h</w:t>
      </w:r>
      <w:r w:rsidR="00705AC6" w:rsidRPr="00AA3795">
        <w:t>ydrauliczne</w:t>
      </w:r>
    </w:p>
    <w:p w14:paraId="7157DAE0" w14:textId="77777777" w:rsidR="00DB6854" w:rsidRPr="00AA3795" w:rsidRDefault="00DB6854" w:rsidP="00CA24F3">
      <w:pPr>
        <w:pStyle w:val="Akapitzlist"/>
        <w:numPr>
          <w:ilvl w:val="0"/>
          <w:numId w:val="37"/>
        </w:numPr>
        <w:suppressAutoHyphens w:val="0"/>
        <w:spacing w:line="259" w:lineRule="auto"/>
        <w:contextualSpacing/>
      </w:pPr>
      <w:r w:rsidRPr="00AA3795">
        <w:t>Automatyczny system gięcia drutów składający się z 2 ruchomych głowic giętarskich, umożliwiających gięcie w kształt "C" i "Z" do wysokości 200 mm. Wykonuje gięcia na obwodzie siatki oraz wewnątrz otworów na drzwi i okna.</w:t>
      </w:r>
    </w:p>
    <w:p w14:paraId="134D7189" w14:textId="3A087406" w:rsidR="00E90F05" w:rsidRPr="00AA3795" w:rsidRDefault="00E90F05" w:rsidP="00CA24F3">
      <w:pPr>
        <w:pStyle w:val="Akapitzlist"/>
        <w:numPr>
          <w:ilvl w:val="0"/>
          <w:numId w:val="37"/>
        </w:numPr>
        <w:suppressAutoHyphens w:val="0"/>
        <w:spacing w:line="259" w:lineRule="auto"/>
        <w:contextualSpacing/>
      </w:pPr>
      <w:r w:rsidRPr="00AA3795">
        <w:lastRenderedPageBreak/>
        <w:t>Automatyczny wózek ciągnący, służący do wyciągania siatki z portalu spawalniczego podczas spawania i przesuwania jej wzdłuż stołu do odbioru siatki.</w:t>
      </w:r>
    </w:p>
    <w:p w14:paraId="3A30B1DA" w14:textId="0B9FE50B" w:rsidR="00E04461" w:rsidRPr="00AA3795" w:rsidRDefault="00FB0780" w:rsidP="00CA24F3">
      <w:pPr>
        <w:pStyle w:val="Akapitzlist"/>
        <w:numPr>
          <w:ilvl w:val="0"/>
          <w:numId w:val="37"/>
        </w:numPr>
        <w:suppressAutoHyphens w:val="0"/>
        <w:spacing w:line="259" w:lineRule="auto"/>
        <w:contextualSpacing/>
      </w:pPr>
      <w:r w:rsidRPr="00AA3795">
        <w:t>Automatyczny r</w:t>
      </w:r>
      <w:r w:rsidR="00E04461" w:rsidRPr="00AA3795">
        <w:t xml:space="preserve">obot </w:t>
      </w:r>
      <w:r w:rsidR="00DB6854" w:rsidRPr="00AA3795">
        <w:t xml:space="preserve">do siatek z specjalnymi chwytakami do obsługi i pozycjonowania gotowych siatek </w:t>
      </w:r>
      <w:r w:rsidR="00144541" w:rsidRPr="00AA3795">
        <w:t>z</w:t>
      </w:r>
      <w:r w:rsidR="00DB6854" w:rsidRPr="00AA3795">
        <w:t>brojeniowych na palecie.</w:t>
      </w:r>
    </w:p>
    <w:p w14:paraId="685E4BE4" w14:textId="0DC44134" w:rsidR="00DB6854" w:rsidRPr="00AA3795" w:rsidRDefault="00DB6854" w:rsidP="00CA24F3">
      <w:pPr>
        <w:pStyle w:val="Akapitzlist"/>
        <w:numPr>
          <w:ilvl w:val="0"/>
          <w:numId w:val="37"/>
        </w:numPr>
        <w:suppressAutoHyphens w:val="0"/>
        <w:spacing w:line="259" w:lineRule="auto"/>
        <w:contextualSpacing/>
      </w:pPr>
      <w:r w:rsidRPr="00AA3795">
        <w:t>Dwupozycyjny statyczny bufor siatek do przechowywania gotowych siatek przed ich użyciem, co zapewnia większą elastyczność produkcji.</w:t>
      </w:r>
    </w:p>
    <w:p w14:paraId="5EB75C0E" w14:textId="77777777" w:rsidR="00FB0780" w:rsidRPr="00AA3795" w:rsidRDefault="00FB0780" w:rsidP="00CA24F3">
      <w:pPr>
        <w:pStyle w:val="Akapitzlist"/>
        <w:numPr>
          <w:ilvl w:val="0"/>
          <w:numId w:val="37"/>
        </w:numPr>
        <w:suppressAutoHyphens w:val="0"/>
        <w:spacing w:after="160" w:line="259" w:lineRule="auto"/>
        <w:contextualSpacing/>
      </w:pPr>
      <w:r w:rsidRPr="00AA3795">
        <w:t>Zamknięty system chłodzenia wodnego</w:t>
      </w:r>
    </w:p>
    <w:p w14:paraId="5D609EC2" w14:textId="40AAC36D" w:rsidR="00FB0780" w:rsidRPr="00AA3795" w:rsidRDefault="00FB0780" w:rsidP="00CA24F3">
      <w:pPr>
        <w:pStyle w:val="Akapitzlist"/>
        <w:numPr>
          <w:ilvl w:val="0"/>
          <w:numId w:val="37"/>
        </w:numPr>
        <w:suppressAutoHyphens w:val="0"/>
        <w:spacing w:line="259" w:lineRule="auto"/>
        <w:contextualSpacing/>
      </w:pPr>
      <w:r w:rsidRPr="00AA3795">
        <w:t xml:space="preserve">Automatyczny system kontroli </w:t>
      </w:r>
    </w:p>
    <w:p w14:paraId="676EA6AA" w14:textId="77777777" w:rsidR="00DB6854" w:rsidRPr="00AA3795" w:rsidRDefault="00DB6854" w:rsidP="00CA24F3">
      <w:pPr>
        <w:pStyle w:val="Akapitzlist"/>
        <w:numPr>
          <w:ilvl w:val="0"/>
          <w:numId w:val="37"/>
        </w:numPr>
        <w:suppressAutoHyphens w:val="0"/>
        <w:spacing w:after="160" w:line="259" w:lineRule="auto"/>
        <w:contextualSpacing/>
      </w:pPr>
      <w:r w:rsidRPr="00AA3795">
        <w:t>Ogrodzenia bezpieczeństwa, drzwi oraz elektroniczne urządzenia zabezpieczające, takie jak kurtyny świetlne i wyłączniki krańcowe</w:t>
      </w:r>
    </w:p>
    <w:p w14:paraId="5AAEB159" w14:textId="7DC2856C" w:rsidR="007F4A72" w:rsidRPr="00AA3795" w:rsidRDefault="007F4A72" w:rsidP="008E03B2">
      <w:pPr>
        <w:pStyle w:val="Akapitzlist"/>
        <w:numPr>
          <w:ilvl w:val="0"/>
          <w:numId w:val="37"/>
        </w:numPr>
        <w:suppressAutoHyphens w:val="0"/>
        <w:spacing w:after="160" w:line="259" w:lineRule="auto"/>
        <w:contextualSpacing/>
      </w:pPr>
      <w:r w:rsidRPr="00AA3795">
        <w:t xml:space="preserve">Szerokość oczek od 500mm do 3600 mm </w:t>
      </w:r>
    </w:p>
    <w:p w14:paraId="7AD69A17" w14:textId="2A857BDE" w:rsidR="007F4A72" w:rsidRPr="00AA3795" w:rsidRDefault="007F4A72" w:rsidP="008E03B2">
      <w:pPr>
        <w:pStyle w:val="Akapitzlist"/>
        <w:numPr>
          <w:ilvl w:val="0"/>
          <w:numId w:val="37"/>
        </w:numPr>
        <w:suppressAutoHyphens w:val="0"/>
        <w:spacing w:after="160" w:line="259" w:lineRule="auto"/>
        <w:contextualSpacing/>
      </w:pPr>
      <w:r w:rsidRPr="00AA3795">
        <w:t xml:space="preserve">Długość oczek od 1000mm do 9000 mm </w:t>
      </w:r>
    </w:p>
    <w:p w14:paraId="15E260BD" w14:textId="5DEDC266" w:rsidR="007F4A72" w:rsidRPr="00AA3795" w:rsidRDefault="007F4A72" w:rsidP="008E03B2">
      <w:pPr>
        <w:pStyle w:val="Akapitzlist"/>
        <w:numPr>
          <w:ilvl w:val="0"/>
          <w:numId w:val="37"/>
        </w:numPr>
        <w:suppressAutoHyphens w:val="0"/>
        <w:spacing w:after="160" w:line="259" w:lineRule="auto"/>
        <w:contextualSpacing/>
      </w:pPr>
      <w:r w:rsidRPr="00AA3795">
        <w:t xml:space="preserve">Długość pręta od 350 mm do 9000 mm </w:t>
      </w:r>
    </w:p>
    <w:p w14:paraId="28A5FA38" w14:textId="0547993A" w:rsidR="007F4A72" w:rsidRPr="00AA3795" w:rsidRDefault="007F4A72" w:rsidP="008E03B2">
      <w:pPr>
        <w:pStyle w:val="Akapitzlist"/>
        <w:numPr>
          <w:ilvl w:val="0"/>
          <w:numId w:val="37"/>
        </w:numPr>
        <w:suppressAutoHyphens w:val="0"/>
        <w:spacing w:after="160" w:line="259" w:lineRule="auto"/>
        <w:contextualSpacing/>
      </w:pPr>
      <w:r w:rsidRPr="00AA3795">
        <w:t xml:space="preserve">Zakres średnic prętów w przekroju 5 - 16 mm </w:t>
      </w:r>
    </w:p>
    <w:p w14:paraId="72636CD1" w14:textId="26CDF534" w:rsidR="008E03B2" w:rsidRPr="00AA3795" w:rsidRDefault="007F4A72" w:rsidP="008E03B2">
      <w:pPr>
        <w:pStyle w:val="Akapitzlist"/>
        <w:numPr>
          <w:ilvl w:val="0"/>
          <w:numId w:val="37"/>
        </w:numPr>
        <w:suppressAutoHyphens w:val="0"/>
        <w:spacing w:after="160" w:line="259" w:lineRule="auto"/>
        <w:contextualSpacing/>
      </w:pPr>
      <w:r w:rsidRPr="00AA3795">
        <w:t xml:space="preserve">Zakres średnic drutów - przewody liniowe 5 - 16 mm </w:t>
      </w:r>
    </w:p>
    <w:p w14:paraId="2014A250" w14:textId="46448908" w:rsidR="007F4A72" w:rsidRPr="00AA3795" w:rsidRDefault="007F4A72" w:rsidP="008E03B2">
      <w:pPr>
        <w:pStyle w:val="Akapitzlist"/>
        <w:numPr>
          <w:ilvl w:val="0"/>
          <w:numId w:val="37"/>
        </w:numPr>
        <w:suppressAutoHyphens w:val="0"/>
        <w:spacing w:after="160" w:line="259" w:lineRule="auto"/>
        <w:contextualSpacing/>
      </w:pPr>
      <w:r w:rsidRPr="00AA3795">
        <w:t>Maks. pręt na zgrzewaniu prętowym całkowita średnica drutu 32 mm</w:t>
      </w:r>
    </w:p>
    <w:p w14:paraId="3FFCFC7A" w14:textId="77777777" w:rsidR="00DB6854" w:rsidRPr="00AA3795" w:rsidRDefault="00DB6854" w:rsidP="00DB6854">
      <w:pPr>
        <w:pStyle w:val="Akapitzlist"/>
        <w:suppressAutoHyphens w:val="0"/>
        <w:spacing w:line="259" w:lineRule="auto"/>
        <w:ind w:left="720"/>
        <w:contextualSpacing/>
      </w:pPr>
    </w:p>
    <w:p w14:paraId="525428CE" w14:textId="77777777" w:rsidR="00E90F05" w:rsidRPr="00AA3795" w:rsidRDefault="00E90F05" w:rsidP="00E90F05">
      <w:pPr>
        <w:pStyle w:val="Akapitzlist"/>
        <w:suppressAutoHyphens w:val="0"/>
        <w:spacing w:line="259" w:lineRule="auto"/>
        <w:ind w:left="720"/>
        <w:contextualSpacing/>
      </w:pPr>
    </w:p>
    <w:p w14:paraId="7923DE65" w14:textId="13965161" w:rsidR="00E04461" w:rsidRPr="00AA3795" w:rsidRDefault="00E04461" w:rsidP="00E04461">
      <w:pPr>
        <w:rPr>
          <w:b/>
          <w:bCs/>
        </w:rPr>
      </w:pPr>
      <w:r w:rsidRPr="00AA3795">
        <w:rPr>
          <w:b/>
          <w:bCs/>
        </w:rPr>
        <w:t xml:space="preserve"> 1</w:t>
      </w:r>
      <w:r w:rsidR="003D6B3F" w:rsidRPr="00AA3795">
        <w:rPr>
          <w:b/>
          <w:bCs/>
        </w:rPr>
        <w:t>4</w:t>
      </w:r>
      <w:r w:rsidRPr="00AA3795">
        <w:rPr>
          <w:b/>
          <w:bCs/>
        </w:rPr>
        <w:t>) Automatyczny system szalunkowy – 1 kpl.</w:t>
      </w:r>
    </w:p>
    <w:p w14:paraId="5ED03BAA" w14:textId="33004451" w:rsidR="009247C2" w:rsidRPr="00AA3795" w:rsidRDefault="009247C2" w:rsidP="00CA24F3">
      <w:pPr>
        <w:pStyle w:val="Akapitzlist"/>
        <w:numPr>
          <w:ilvl w:val="0"/>
          <w:numId w:val="21"/>
        </w:numPr>
        <w:suppressAutoHyphens w:val="0"/>
        <w:spacing w:line="259" w:lineRule="auto"/>
        <w:contextualSpacing/>
      </w:pPr>
      <w:r w:rsidRPr="00AA3795">
        <w:t>Robot szalujący 1 szt oraz rozbierający szalunki 1 szt</w:t>
      </w:r>
    </w:p>
    <w:p w14:paraId="25BC23B8" w14:textId="5DC1E6DD" w:rsidR="009247C2" w:rsidRPr="00AA3795" w:rsidRDefault="009247C2" w:rsidP="00CA24F3">
      <w:pPr>
        <w:pStyle w:val="Akapitzlist"/>
        <w:numPr>
          <w:ilvl w:val="0"/>
          <w:numId w:val="21"/>
        </w:numPr>
        <w:suppressAutoHyphens w:val="0"/>
        <w:spacing w:line="259" w:lineRule="auto"/>
        <w:contextualSpacing/>
      </w:pPr>
      <w:r w:rsidRPr="00AA3795">
        <w:t xml:space="preserve">Prędkość pracy </w:t>
      </w:r>
      <w:r w:rsidR="00E152CF" w:rsidRPr="00AA3795">
        <w:t xml:space="preserve">2,5m - </w:t>
      </w:r>
      <w:r w:rsidRPr="00AA3795">
        <w:t>3,63 m/s</w:t>
      </w:r>
    </w:p>
    <w:p w14:paraId="1580F8DE" w14:textId="40F93D49" w:rsidR="009247C2" w:rsidRPr="00AA3795" w:rsidRDefault="009247C2" w:rsidP="00CA24F3">
      <w:pPr>
        <w:pStyle w:val="Akapitzlist"/>
        <w:numPr>
          <w:ilvl w:val="0"/>
          <w:numId w:val="21"/>
        </w:numPr>
        <w:suppressAutoHyphens w:val="0"/>
        <w:spacing w:line="259" w:lineRule="auto"/>
        <w:contextualSpacing/>
      </w:pPr>
      <w:r w:rsidRPr="00AA3795">
        <w:t>System magnesów dla puszek elektrycznych , chwytak 600/1200g, 2 tace 0,4m2</w:t>
      </w:r>
    </w:p>
    <w:p w14:paraId="5D0AC84F" w14:textId="45709F20" w:rsidR="009247C2" w:rsidRPr="00AA3795" w:rsidRDefault="009247C2" w:rsidP="00CA24F3">
      <w:pPr>
        <w:pStyle w:val="Akapitzlist"/>
        <w:numPr>
          <w:ilvl w:val="0"/>
          <w:numId w:val="21"/>
        </w:numPr>
        <w:suppressAutoHyphens w:val="0"/>
        <w:spacing w:line="259" w:lineRule="auto"/>
        <w:contextualSpacing/>
      </w:pPr>
      <w:r w:rsidRPr="00AA3795">
        <w:t>Połączenie z ploterem = 50 L farby</w:t>
      </w:r>
    </w:p>
    <w:p w14:paraId="7017BF9A" w14:textId="6B3B58F2" w:rsidR="00E04461" w:rsidRPr="00AA3795" w:rsidRDefault="00E04461" w:rsidP="00CA24F3">
      <w:pPr>
        <w:pStyle w:val="Akapitzlist"/>
        <w:numPr>
          <w:ilvl w:val="0"/>
          <w:numId w:val="21"/>
        </w:numPr>
        <w:suppressAutoHyphens w:val="0"/>
        <w:spacing w:line="259" w:lineRule="auto"/>
        <w:contextualSpacing/>
      </w:pPr>
      <w:r w:rsidRPr="00AA3795">
        <w:t xml:space="preserve">Robot pobiera z palety lub przenośnika i umieszcza precyzyjnie je na palecie zgodnie z zaprogramowanymi parametrami </w:t>
      </w:r>
    </w:p>
    <w:p w14:paraId="5A1E5AF9" w14:textId="77777777" w:rsidR="00E04461" w:rsidRPr="00AA3795" w:rsidRDefault="00E04461" w:rsidP="00CA24F3">
      <w:pPr>
        <w:pStyle w:val="Akapitzlist"/>
        <w:numPr>
          <w:ilvl w:val="0"/>
          <w:numId w:val="21"/>
        </w:numPr>
        <w:suppressAutoHyphens w:val="0"/>
        <w:spacing w:line="259" w:lineRule="auto"/>
        <w:contextualSpacing/>
      </w:pPr>
      <w:r w:rsidRPr="00AA3795">
        <w:t>Zintegrowany system pomiaru pozycji palety</w:t>
      </w:r>
    </w:p>
    <w:p w14:paraId="5994EF2D" w14:textId="77777777" w:rsidR="00E04461" w:rsidRPr="00AA3795" w:rsidRDefault="00E04461" w:rsidP="00CA24F3">
      <w:pPr>
        <w:pStyle w:val="Akapitzlist"/>
        <w:numPr>
          <w:ilvl w:val="0"/>
          <w:numId w:val="21"/>
        </w:numPr>
        <w:suppressAutoHyphens w:val="0"/>
        <w:spacing w:line="259" w:lineRule="auto"/>
        <w:contextualSpacing/>
      </w:pPr>
      <w:r w:rsidRPr="00AA3795">
        <w:t>Automatyczne odblokowywanie magnesu</w:t>
      </w:r>
    </w:p>
    <w:p w14:paraId="41A880B1" w14:textId="77777777" w:rsidR="00E04461" w:rsidRPr="00AA3795" w:rsidRDefault="00E04461" w:rsidP="00CA24F3">
      <w:pPr>
        <w:pStyle w:val="Akapitzlist"/>
        <w:numPr>
          <w:ilvl w:val="0"/>
          <w:numId w:val="21"/>
        </w:numPr>
        <w:suppressAutoHyphens w:val="0"/>
        <w:spacing w:line="259" w:lineRule="auto"/>
        <w:contextualSpacing/>
      </w:pPr>
      <w:r w:rsidRPr="00AA3795">
        <w:t>Ogranicznik palety – utrzymanie palety w pozycji do procesu szalowania</w:t>
      </w:r>
    </w:p>
    <w:p w14:paraId="785DDCFD" w14:textId="207602A6" w:rsidR="00E04461" w:rsidRPr="00AA3795" w:rsidRDefault="00E04461" w:rsidP="00CA24F3">
      <w:pPr>
        <w:pStyle w:val="Akapitzlist"/>
        <w:numPr>
          <w:ilvl w:val="0"/>
          <w:numId w:val="21"/>
        </w:numPr>
        <w:suppressAutoHyphens w:val="0"/>
        <w:spacing w:line="259" w:lineRule="auto"/>
        <w:contextualSpacing/>
      </w:pPr>
      <w:r w:rsidRPr="00AA3795">
        <w:t>Przenośnik szalunkowy dla długości od 500mm do 3</w:t>
      </w:r>
      <w:r w:rsidR="009247C2" w:rsidRPr="00AA3795">
        <w:t>3</w:t>
      </w:r>
      <w:r w:rsidRPr="00AA3795">
        <w:t>00mm</w:t>
      </w:r>
    </w:p>
    <w:p w14:paraId="43F3DC2F" w14:textId="77777777" w:rsidR="00E04461" w:rsidRPr="00AA3795" w:rsidRDefault="00E04461" w:rsidP="00CA24F3">
      <w:pPr>
        <w:pStyle w:val="Akapitzlist"/>
        <w:numPr>
          <w:ilvl w:val="0"/>
          <w:numId w:val="21"/>
        </w:numPr>
        <w:suppressAutoHyphens w:val="0"/>
        <w:spacing w:line="259" w:lineRule="auto"/>
        <w:contextualSpacing/>
      </w:pPr>
      <w:r w:rsidRPr="00AA3795">
        <w:t>Magazyn szalunków aktywny i pasywny</w:t>
      </w:r>
    </w:p>
    <w:p w14:paraId="7D52BDBA" w14:textId="77777777" w:rsidR="00E04461" w:rsidRPr="00AA3795" w:rsidRDefault="00E04461" w:rsidP="00CA24F3">
      <w:pPr>
        <w:pStyle w:val="Akapitzlist"/>
        <w:numPr>
          <w:ilvl w:val="0"/>
          <w:numId w:val="21"/>
        </w:numPr>
        <w:suppressAutoHyphens w:val="0"/>
        <w:spacing w:line="259" w:lineRule="auto"/>
        <w:contextualSpacing/>
      </w:pPr>
      <w:r w:rsidRPr="00AA3795">
        <w:t>Liniowa technologia wieloosiowa</w:t>
      </w:r>
    </w:p>
    <w:p w14:paraId="6A4593C9" w14:textId="77777777" w:rsidR="00E04461" w:rsidRPr="00AA3795" w:rsidRDefault="00E04461" w:rsidP="00CA24F3">
      <w:pPr>
        <w:pStyle w:val="Akapitzlist"/>
        <w:numPr>
          <w:ilvl w:val="0"/>
          <w:numId w:val="21"/>
        </w:numPr>
        <w:suppressAutoHyphens w:val="0"/>
        <w:spacing w:line="259" w:lineRule="auto"/>
        <w:contextualSpacing/>
      </w:pPr>
      <w:r w:rsidRPr="00AA3795">
        <w:t>Zakres obrotu 360</w:t>
      </w:r>
      <w:r w:rsidRPr="00AA3795">
        <w:rPr>
          <w:vertAlign w:val="superscript"/>
        </w:rPr>
        <w:t>0</w:t>
      </w:r>
    </w:p>
    <w:p w14:paraId="15971365" w14:textId="2C8BA33F" w:rsidR="00EC729B" w:rsidRPr="00AA3795" w:rsidRDefault="00E04461" w:rsidP="00CA24F3">
      <w:pPr>
        <w:pStyle w:val="Akapitzlist"/>
        <w:numPr>
          <w:ilvl w:val="0"/>
          <w:numId w:val="21"/>
        </w:numPr>
        <w:suppressAutoHyphens w:val="0"/>
        <w:spacing w:line="259" w:lineRule="auto"/>
        <w:contextualSpacing/>
      </w:pPr>
      <w:r w:rsidRPr="00AA3795">
        <w:t>Dokładność pozycjonowania osi +2 mm / -2 mm</w:t>
      </w:r>
      <w:bookmarkStart w:id="10" w:name="_Hlk164259278"/>
    </w:p>
    <w:bookmarkEnd w:id="10"/>
    <w:p w14:paraId="45E4DDA7" w14:textId="77777777" w:rsidR="00344277" w:rsidRPr="00AA3795" w:rsidRDefault="00E04461" w:rsidP="00CA24F3">
      <w:pPr>
        <w:pStyle w:val="Akapitzlist"/>
        <w:numPr>
          <w:ilvl w:val="0"/>
          <w:numId w:val="21"/>
        </w:numPr>
        <w:suppressAutoHyphens w:val="0"/>
        <w:spacing w:line="259" w:lineRule="auto"/>
        <w:contextualSpacing/>
      </w:pPr>
      <w:r w:rsidRPr="00AA3795">
        <w:t>Optyczne wykrywanie szalunków na palecie - Skaner laserowy</w:t>
      </w:r>
    </w:p>
    <w:p w14:paraId="5C7840D3" w14:textId="0789FA07" w:rsidR="00344277" w:rsidRPr="00AA3795" w:rsidRDefault="00344277" w:rsidP="00CA24F3">
      <w:pPr>
        <w:pStyle w:val="Akapitzlist"/>
        <w:numPr>
          <w:ilvl w:val="0"/>
          <w:numId w:val="21"/>
        </w:numPr>
        <w:suppressAutoHyphens w:val="0"/>
        <w:spacing w:line="259" w:lineRule="auto"/>
        <w:contextualSpacing/>
      </w:pPr>
      <w:r w:rsidRPr="00AA3795">
        <w:t>Przenośnik szalunkowy dla długości od 500mm do 3</w:t>
      </w:r>
      <w:r w:rsidR="009247C2" w:rsidRPr="00AA3795">
        <w:t>3</w:t>
      </w:r>
      <w:r w:rsidRPr="00AA3795">
        <w:t xml:space="preserve">00mm wraz z chwytakiem do magnezów i magazynem magnesów </w:t>
      </w:r>
    </w:p>
    <w:p w14:paraId="14713A58" w14:textId="76F80304" w:rsidR="00521420" w:rsidRPr="00AA3795" w:rsidRDefault="00521420" w:rsidP="00CA24F3">
      <w:pPr>
        <w:pStyle w:val="Akapitzlist"/>
        <w:numPr>
          <w:ilvl w:val="0"/>
          <w:numId w:val="21"/>
        </w:numPr>
        <w:suppressAutoHyphens w:val="0"/>
        <w:spacing w:line="259" w:lineRule="auto"/>
        <w:contextualSpacing/>
      </w:pPr>
      <w:r w:rsidRPr="00AA3795">
        <w:t>Ogrodzenie bezpieczeństwa</w:t>
      </w:r>
    </w:p>
    <w:p w14:paraId="3728DB48" w14:textId="77777777" w:rsidR="00344277" w:rsidRPr="00AA3795" w:rsidRDefault="00344277" w:rsidP="00E04461"/>
    <w:p w14:paraId="2CBB164C" w14:textId="4771928B" w:rsidR="00E04461" w:rsidRPr="00AA3795" w:rsidRDefault="00E04461" w:rsidP="00E04461">
      <w:pPr>
        <w:rPr>
          <w:b/>
          <w:bCs/>
        </w:rPr>
      </w:pPr>
      <w:r w:rsidRPr="00AA3795">
        <w:rPr>
          <w:b/>
          <w:bCs/>
        </w:rPr>
        <w:t>1</w:t>
      </w:r>
      <w:r w:rsidR="003D6B3F" w:rsidRPr="00AA3795">
        <w:rPr>
          <w:b/>
          <w:bCs/>
        </w:rPr>
        <w:t>5</w:t>
      </w:r>
      <w:r w:rsidRPr="00AA3795">
        <w:rPr>
          <w:b/>
          <w:bCs/>
        </w:rPr>
        <w:t>) Urządzenie do czyszczenia szalunków – 1 szt</w:t>
      </w:r>
    </w:p>
    <w:p w14:paraId="20532B91" w14:textId="77777777" w:rsidR="00E04461" w:rsidRPr="00AA3795" w:rsidRDefault="00E04461" w:rsidP="00CA24F3">
      <w:pPr>
        <w:pStyle w:val="Akapitzlist"/>
        <w:numPr>
          <w:ilvl w:val="1"/>
          <w:numId w:val="38"/>
        </w:numPr>
        <w:suppressAutoHyphens w:val="0"/>
        <w:spacing w:line="259" w:lineRule="auto"/>
        <w:contextualSpacing/>
      </w:pPr>
      <w:r w:rsidRPr="00AA3795">
        <w:t>Automatyczne czyszczenie szalunków magnetycznych</w:t>
      </w:r>
    </w:p>
    <w:p w14:paraId="31BB17DE" w14:textId="77777777" w:rsidR="00E04461" w:rsidRPr="00AA3795" w:rsidRDefault="00E04461" w:rsidP="00CA24F3">
      <w:pPr>
        <w:pStyle w:val="Akapitzlist"/>
        <w:numPr>
          <w:ilvl w:val="1"/>
          <w:numId w:val="38"/>
        </w:numPr>
        <w:suppressAutoHyphens w:val="0"/>
        <w:spacing w:line="259" w:lineRule="auto"/>
        <w:contextualSpacing/>
      </w:pPr>
      <w:r w:rsidRPr="00AA3795">
        <w:t xml:space="preserve">Przenośniki łańcuchowe </w:t>
      </w:r>
    </w:p>
    <w:p w14:paraId="718F7058" w14:textId="77777777" w:rsidR="00E04461" w:rsidRPr="00AA3795" w:rsidRDefault="00E04461" w:rsidP="00CA24F3">
      <w:pPr>
        <w:pStyle w:val="Akapitzlist"/>
        <w:numPr>
          <w:ilvl w:val="1"/>
          <w:numId w:val="38"/>
        </w:numPr>
        <w:suppressAutoHyphens w:val="0"/>
        <w:spacing w:line="259" w:lineRule="auto"/>
        <w:contextualSpacing/>
      </w:pPr>
      <w:r w:rsidRPr="00AA3795">
        <w:lastRenderedPageBreak/>
        <w:t>Szczotki boczne i dolne do czyszczenia szalunków – automatyczne opuszczanie i podnoszenie</w:t>
      </w:r>
    </w:p>
    <w:p w14:paraId="26D5D1DD" w14:textId="77777777" w:rsidR="00E04461" w:rsidRPr="00AA3795" w:rsidRDefault="00E04461" w:rsidP="00CA24F3">
      <w:pPr>
        <w:pStyle w:val="Akapitzlist"/>
        <w:numPr>
          <w:ilvl w:val="1"/>
          <w:numId w:val="38"/>
        </w:numPr>
        <w:suppressAutoHyphens w:val="0"/>
        <w:spacing w:line="259" w:lineRule="auto"/>
        <w:contextualSpacing/>
      </w:pPr>
      <w:r w:rsidRPr="00AA3795">
        <w:t>Pojemnik do zbierania odpadów betonu</w:t>
      </w:r>
    </w:p>
    <w:p w14:paraId="0018AF0F" w14:textId="1D1F2329" w:rsidR="004E24FD" w:rsidRPr="00AA3795" w:rsidRDefault="004E24FD" w:rsidP="00CA24F3">
      <w:pPr>
        <w:pStyle w:val="Akapitzlist"/>
        <w:numPr>
          <w:ilvl w:val="1"/>
          <w:numId w:val="38"/>
        </w:numPr>
        <w:suppressAutoHyphens w:val="0"/>
        <w:spacing w:line="259" w:lineRule="auto"/>
        <w:contextualSpacing/>
      </w:pPr>
      <w:r w:rsidRPr="00AA3795">
        <w:t xml:space="preserve">System odzysku </w:t>
      </w:r>
      <w:r w:rsidR="00651E22" w:rsidRPr="00AA3795">
        <w:t>oleju</w:t>
      </w:r>
    </w:p>
    <w:p w14:paraId="7D20A607" w14:textId="77777777" w:rsidR="00651E22" w:rsidRPr="00AA3795" w:rsidRDefault="00651E22" w:rsidP="00651E22">
      <w:pPr>
        <w:pStyle w:val="Akapitzlist"/>
        <w:suppressAutoHyphens w:val="0"/>
        <w:spacing w:line="259" w:lineRule="auto"/>
        <w:ind w:left="720"/>
        <w:contextualSpacing/>
      </w:pPr>
    </w:p>
    <w:p w14:paraId="73E0C25B" w14:textId="53CF3C0B" w:rsidR="00E04461" w:rsidRPr="00AA3795" w:rsidRDefault="00E04461" w:rsidP="00E04461">
      <w:pPr>
        <w:rPr>
          <w:b/>
          <w:bCs/>
        </w:rPr>
      </w:pPr>
      <w:r w:rsidRPr="00AA3795">
        <w:rPr>
          <w:b/>
          <w:bCs/>
        </w:rPr>
        <w:t>1</w:t>
      </w:r>
      <w:r w:rsidR="003D6B3F" w:rsidRPr="00AA3795">
        <w:rPr>
          <w:b/>
          <w:bCs/>
        </w:rPr>
        <w:t>6</w:t>
      </w:r>
      <w:r w:rsidRPr="00AA3795">
        <w:rPr>
          <w:b/>
          <w:bCs/>
        </w:rPr>
        <w:t>) Wygrodzenie bezpieczeństwa – 1 kpl.</w:t>
      </w:r>
    </w:p>
    <w:p w14:paraId="108D0A4F" w14:textId="77777777" w:rsidR="00E04461" w:rsidRPr="00AA3795" w:rsidRDefault="00E04461" w:rsidP="00CA24F3">
      <w:pPr>
        <w:pStyle w:val="Akapitzlist"/>
        <w:numPr>
          <w:ilvl w:val="0"/>
          <w:numId w:val="39"/>
        </w:numPr>
        <w:suppressAutoHyphens w:val="0"/>
        <w:spacing w:after="160" w:line="259" w:lineRule="auto"/>
        <w:contextualSpacing/>
      </w:pPr>
      <w:r w:rsidRPr="00AA3795">
        <w:t>Panele ogrodzeniowe ocynkowane malowane proszkowo, oczko 40x40</w:t>
      </w:r>
    </w:p>
    <w:p w14:paraId="0DD125E2" w14:textId="77777777" w:rsidR="00E04461" w:rsidRPr="00AA3795" w:rsidRDefault="00E04461" w:rsidP="00CA24F3">
      <w:pPr>
        <w:pStyle w:val="Akapitzlist"/>
        <w:numPr>
          <w:ilvl w:val="0"/>
          <w:numId w:val="39"/>
        </w:numPr>
        <w:suppressAutoHyphens w:val="0"/>
        <w:spacing w:after="160" w:line="259" w:lineRule="auto"/>
        <w:contextualSpacing/>
      </w:pPr>
      <w:r w:rsidRPr="00AA3795">
        <w:t>Stopy awaryjne</w:t>
      </w:r>
    </w:p>
    <w:p w14:paraId="2BA716E2" w14:textId="77777777" w:rsidR="00E04461" w:rsidRPr="00AA3795" w:rsidRDefault="00E04461" w:rsidP="00CA24F3">
      <w:pPr>
        <w:pStyle w:val="Akapitzlist"/>
        <w:numPr>
          <w:ilvl w:val="0"/>
          <w:numId w:val="39"/>
        </w:numPr>
        <w:suppressAutoHyphens w:val="0"/>
        <w:spacing w:after="160" w:line="259" w:lineRule="auto"/>
        <w:contextualSpacing/>
      </w:pPr>
      <w:r w:rsidRPr="00AA3795">
        <w:t>Wyłączniki bezpieczeństwa</w:t>
      </w:r>
    </w:p>
    <w:p w14:paraId="34FA208E" w14:textId="51BB5097" w:rsidR="00521420" w:rsidRPr="00AA3795" w:rsidRDefault="00521420" w:rsidP="00CA24F3">
      <w:pPr>
        <w:pStyle w:val="Akapitzlist"/>
        <w:numPr>
          <w:ilvl w:val="0"/>
          <w:numId w:val="39"/>
        </w:numPr>
        <w:suppressAutoHyphens w:val="0"/>
        <w:spacing w:after="160" w:line="259" w:lineRule="auto"/>
        <w:contextualSpacing/>
      </w:pPr>
      <w:r w:rsidRPr="00AA3795">
        <w:t>Napisy i instrukcje w jezyku polskim</w:t>
      </w:r>
    </w:p>
    <w:p w14:paraId="4425B664" w14:textId="2A833D6E" w:rsidR="00E04461" w:rsidRPr="00AA3795" w:rsidRDefault="00E04461" w:rsidP="00E04461">
      <w:pPr>
        <w:rPr>
          <w:b/>
          <w:bCs/>
        </w:rPr>
      </w:pPr>
      <w:r w:rsidRPr="00AA3795">
        <w:rPr>
          <w:b/>
          <w:bCs/>
        </w:rPr>
        <w:t>1</w:t>
      </w:r>
      <w:r w:rsidR="003D6B3F" w:rsidRPr="00AA3795">
        <w:rPr>
          <w:b/>
          <w:bCs/>
        </w:rPr>
        <w:t>7</w:t>
      </w:r>
      <w:r w:rsidRPr="00AA3795">
        <w:rPr>
          <w:b/>
          <w:bCs/>
        </w:rPr>
        <w:t>) Oprogramowanie – sterowanie linią do produkcji ścian – 1 szt</w:t>
      </w:r>
    </w:p>
    <w:p w14:paraId="75D2EF72" w14:textId="77777777" w:rsidR="00E04461" w:rsidRPr="00AA3795" w:rsidRDefault="00E04461" w:rsidP="00CA24F3">
      <w:pPr>
        <w:pStyle w:val="Akapitzlist"/>
        <w:numPr>
          <w:ilvl w:val="0"/>
          <w:numId w:val="40"/>
        </w:numPr>
        <w:suppressAutoHyphens w:val="0"/>
        <w:spacing w:after="160" w:line="259" w:lineRule="auto"/>
        <w:contextualSpacing/>
      </w:pPr>
      <w:r w:rsidRPr="00AA3795">
        <w:t>Automatyczne sterowanie wszystkich urządzeń linii do produkcji ścian</w:t>
      </w:r>
    </w:p>
    <w:p w14:paraId="3838CF71" w14:textId="77777777" w:rsidR="00E04461" w:rsidRPr="00AA3795" w:rsidRDefault="00E04461" w:rsidP="00CA24F3">
      <w:pPr>
        <w:pStyle w:val="Akapitzlist"/>
        <w:numPr>
          <w:ilvl w:val="0"/>
          <w:numId w:val="40"/>
        </w:numPr>
        <w:suppressAutoHyphens w:val="0"/>
        <w:spacing w:after="160" w:line="259" w:lineRule="auto"/>
        <w:contextualSpacing/>
      </w:pPr>
      <w:r w:rsidRPr="00AA3795">
        <w:t>Szafy sterownicze ze zintegrowanymi rozdzielnicami i urządzeniami zabezpieczającymi</w:t>
      </w:r>
    </w:p>
    <w:p w14:paraId="767AF298" w14:textId="669CC7EA" w:rsidR="00E04461" w:rsidRPr="00AA3795" w:rsidRDefault="00E04461" w:rsidP="00CA24F3">
      <w:pPr>
        <w:pStyle w:val="Akapitzlist"/>
        <w:numPr>
          <w:ilvl w:val="0"/>
          <w:numId w:val="40"/>
        </w:numPr>
        <w:suppressAutoHyphens w:val="0"/>
        <w:spacing w:after="160" w:line="259" w:lineRule="auto"/>
        <w:contextualSpacing/>
      </w:pPr>
      <w:r w:rsidRPr="00AA3795">
        <w:t xml:space="preserve">Narzędzie do analizy </w:t>
      </w:r>
      <w:r w:rsidR="00521420" w:rsidRPr="00AA3795">
        <w:t xml:space="preserve">i kontroli </w:t>
      </w:r>
      <w:r w:rsidRPr="00AA3795">
        <w:t>cykli produkcyjnych</w:t>
      </w:r>
      <w:r w:rsidR="00521420" w:rsidRPr="00AA3795">
        <w:t xml:space="preserve"> wraz z wizualizacją</w:t>
      </w:r>
    </w:p>
    <w:p w14:paraId="65B9BB89" w14:textId="77777777" w:rsidR="00E04461" w:rsidRPr="00AA3795" w:rsidRDefault="00E04461" w:rsidP="00CA24F3">
      <w:pPr>
        <w:pStyle w:val="Akapitzlist"/>
        <w:numPr>
          <w:ilvl w:val="0"/>
          <w:numId w:val="40"/>
        </w:numPr>
        <w:suppressAutoHyphens w:val="0"/>
        <w:spacing w:after="160" w:line="259" w:lineRule="auto"/>
        <w:contextualSpacing/>
      </w:pPr>
      <w:r w:rsidRPr="00AA3795">
        <w:t>Scentralizowany system nadzoru nad produkcją</w:t>
      </w:r>
    </w:p>
    <w:p w14:paraId="643A3623" w14:textId="573C34C6" w:rsidR="00521420" w:rsidRPr="00AA3795" w:rsidRDefault="00521420" w:rsidP="00CA24F3">
      <w:pPr>
        <w:pStyle w:val="Akapitzlist"/>
        <w:numPr>
          <w:ilvl w:val="0"/>
          <w:numId w:val="40"/>
        </w:numPr>
        <w:suppressAutoHyphens w:val="0"/>
        <w:spacing w:after="160" w:line="259" w:lineRule="auto"/>
        <w:contextualSpacing/>
      </w:pPr>
      <w:r w:rsidRPr="00AA3795">
        <w:t>System diagnostyki błędów i raportowania</w:t>
      </w:r>
    </w:p>
    <w:p w14:paraId="79E41693" w14:textId="0D28ECCC" w:rsidR="00521420" w:rsidRPr="00AA3795" w:rsidRDefault="00521420" w:rsidP="00CA24F3">
      <w:pPr>
        <w:pStyle w:val="Akapitzlist"/>
        <w:numPr>
          <w:ilvl w:val="0"/>
          <w:numId w:val="40"/>
        </w:numPr>
        <w:suppressAutoHyphens w:val="0"/>
        <w:spacing w:after="160" w:line="259" w:lineRule="auto"/>
        <w:contextualSpacing/>
      </w:pPr>
      <w:r w:rsidRPr="00AA3795">
        <w:t xml:space="preserve">Narzędzie dla diagnostyki i utrzymania ruchu </w:t>
      </w:r>
    </w:p>
    <w:p w14:paraId="05234CEB" w14:textId="0F447EB7" w:rsidR="00521420" w:rsidRPr="00AA3795" w:rsidRDefault="00521420" w:rsidP="00CA24F3">
      <w:pPr>
        <w:pStyle w:val="Akapitzlist"/>
        <w:numPr>
          <w:ilvl w:val="0"/>
          <w:numId w:val="40"/>
        </w:numPr>
        <w:suppressAutoHyphens w:val="0"/>
        <w:spacing w:after="160" w:line="259" w:lineRule="auto"/>
        <w:contextualSpacing/>
      </w:pPr>
      <w:r w:rsidRPr="00AA3795">
        <w:t>Zdalne sterowanie</w:t>
      </w:r>
    </w:p>
    <w:p w14:paraId="2962F1BD" w14:textId="07EA18FF" w:rsidR="00FF6850" w:rsidRPr="00AA3795" w:rsidRDefault="00E04461" w:rsidP="00CA24F3">
      <w:pPr>
        <w:pStyle w:val="Akapitzlist"/>
        <w:numPr>
          <w:ilvl w:val="0"/>
          <w:numId w:val="41"/>
        </w:numPr>
        <w:suppressAutoHyphens w:val="0"/>
        <w:spacing w:after="160" w:line="259" w:lineRule="auto"/>
        <w:contextualSpacing/>
      </w:pPr>
      <w:r w:rsidRPr="00AA3795">
        <w:t>Internetowy serwis telediagnostyczny</w:t>
      </w:r>
      <w:bookmarkStart w:id="11" w:name="_Hlk135650598"/>
      <w:bookmarkEnd w:id="11"/>
      <w:r w:rsidR="00521420" w:rsidRPr="00AA3795">
        <w:t xml:space="preserve"> dla dwóch zmian roboczych</w:t>
      </w:r>
      <w:r w:rsidR="00651E22" w:rsidRPr="00AA3795">
        <w:t xml:space="preserve"> / dzień</w:t>
      </w:r>
    </w:p>
    <w:p w14:paraId="690AA627" w14:textId="346B8155" w:rsidR="000646DA" w:rsidRPr="00AA3795" w:rsidRDefault="00A24401" w:rsidP="00CA24F3">
      <w:pPr>
        <w:pStyle w:val="Akapitzlist"/>
        <w:numPr>
          <w:ilvl w:val="0"/>
          <w:numId w:val="41"/>
        </w:numPr>
        <w:suppressAutoHyphens w:val="0"/>
        <w:spacing w:after="160" w:line="259" w:lineRule="auto"/>
        <w:contextualSpacing/>
      </w:pPr>
      <w:r w:rsidRPr="00AA3795">
        <w:t>Optymalizacja kolejkowania zamówień betonu</w:t>
      </w:r>
    </w:p>
    <w:p w14:paraId="061AE2FC" w14:textId="56E371F2" w:rsidR="00A24401" w:rsidRPr="00AA3795" w:rsidRDefault="00A24401" w:rsidP="00CA24F3">
      <w:pPr>
        <w:pStyle w:val="Akapitzlist"/>
        <w:numPr>
          <w:ilvl w:val="0"/>
          <w:numId w:val="41"/>
        </w:numPr>
        <w:suppressAutoHyphens w:val="0"/>
        <w:spacing w:after="160" w:line="259" w:lineRule="auto"/>
        <w:contextualSpacing/>
      </w:pPr>
      <w:r w:rsidRPr="00AA3795">
        <w:t>Interfejs do komunikacji i zamawiania betonu z węzła betoniarskiego</w:t>
      </w:r>
    </w:p>
    <w:bookmarkEnd w:id="2"/>
    <w:bookmarkEnd w:id="7"/>
    <w:p w14:paraId="2D30442B" w14:textId="45FF3267" w:rsidR="00233C58" w:rsidRPr="00AA3795" w:rsidRDefault="00233C58" w:rsidP="00233C58">
      <w:pPr>
        <w:rPr>
          <w:b/>
          <w:bCs/>
          <w:sz w:val="22"/>
          <w:szCs w:val="22"/>
        </w:rPr>
      </w:pPr>
      <w:r w:rsidRPr="00AA3795">
        <w:rPr>
          <w:b/>
          <w:bCs/>
        </w:rPr>
        <w:t>18) Maksymalne zużycie energii elektrycznej na godzinę pracy kompletnego systemu produkcji ścian nie przekracza 990kWh</w:t>
      </w:r>
    </w:p>
    <w:p w14:paraId="53E0B048" w14:textId="2FB4011C" w:rsidR="00FF6850" w:rsidRPr="00AA3795" w:rsidRDefault="00FF6850">
      <w:pPr>
        <w:pStyle w:val="Default"/>
        <w:jc w:val="both"/>
      </w:pPr>
    </w:p>
    <w:p w14:paraId="0E01B17B" w14:textId="77777777" w:rsidR="00FF6850" w:rsidRPr="00AA3795" w:rsidRDefault="00806046" w:rsidP="00CD7E73">
      <w:pPr>
        <w:pStyle w:val="Default"/>
        <w:jc w:val="both"/>
      </w:pPr>
      <w:r w:rsidRPr="00AA3795">
        <w:t xml:space="preserve">3. Przedmiot zamówienia musi </w:t>
      </w:r>
      <w:bookmarkStart w:id="12" w:name="_Hlk504042661"/>
      <w:r w:rsidRPr="00AA3795">
        <w:t>być nowy bez śladów użytkowania, a części środków trwałych nie mogą być regenerowane</w:t>
      </w:r>
      <w:bookmarkEnd w:id="12"/>
      <w:r w:rsidRPr="00AA3795">
        <w:t>.</w:t>
      </w:r>
    </w:p>
    <w:p w14:paraId="72027E84" w14:textId="77777777" w:rsidR="00FF6850" w:rsidRPr="00AA3795" w:rsidRDefault="00806046" w:rsidP="00CD7E73">
      <w:pPr>
        <w:pStyle w:val="Default"/>
        <w:jc w:val="both"/>
      </w:pPr>
      <w:r w:rsidRPr="00AA3795">
        <w:t>4. Przedmiot zamówienia musi posiadać deklarację zgodności WE oraz będzie oznaczony znakiem CE.</w:t>
      </w:r>
    </w:p>
    <w:p w14:paraId="52995453" w14:textId="358B483F" w:rsidR="00171A40" w:rsidRPr="00AA3795" w:rsidRDefault="00806046" w:rsidP="00CD7E73">
      <w:pPr>
        <w:pStyle w:val="Default"/>
        <w:jc w:val="both"/>
      </w:pPr>
      <w:r w:rsidRPr="00AA3795">
        <w:t>5. Zamawiający informuje, że dokona weryfikacji zaoferowanych przez Wykonawcę parametrów w załączniku nr 3 do zapytania ofertowego ”Potwierdzenie parametrów przedmiotu zamówienia.</w:t>
      </w:r>
    </w:p>
    <w:p w14:paraId="25FB88D7" w14:textId="53828C20" w:rsidR="00FF6850" w:rsidRPr="00AA3795" w:rsidRDefault="007426BE" w:rsidP="00CD7E73">
      <w:pPr>
        <w:pStyle w:val="Default"/>
        <w:jc w:val="both"/>
      </w:pPr>
      <w:r w:rsidRPr="00AA3795">
        <w:t>6</w:t>
      </w:r>
      <w:r w:rsidR="00806046" w:rsidRPr="00AA3795">
        <w:t>. W przypadku opisania przedmiotu zamówienia za pomocą norm, aprobat, specyfikacji technicznych Zamawiający dopuszcza rozwiązania równoważne.</w:t>
      </w:r>
    </w:p>
    <w:p w14:paraId="510A5A22" w14:textId="1D0BBFF6" w:rsidR="0032497A" w:rsidRPr="00AA3795" w:rsidRDefault="007426BE" w:rsidP="00312665">
      <w:r w:rsidRPr="00AA3795">
        <w:t>7</w:t>
      </w:r>
      <w:r w:rsidR="0032497A" w:rsidRPr="00AA3795">
        <w:t xml:space="preserve">. </w:t>
      </w:r>
      <w:r w:rsidR="00312665" w:rsidRPr="00AA3795">
        <w:t xml:space="preserve">Jeżeli w jakimkolwiek miejscu opisu przedmiotu zamówienia lub innej części zapytania ofertowego,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Zamawiający dopuszcza w takim przypadku składanie ofert równoważnych z zastosowaniem innych materiałów i rozwiązań niż opisane nazwą producenta, nazwą własną, znakiem towarowym, </w:t>
      </w:r>
      <w:r w:rsidR="00312665" w:rsidRPr="00AA3795">
        <w:lastRenderedPageBreak/>
        <w:t>patentem lub pochodzeniem materiałów czy urządzeń służących do wykonania niniejszego zamówienia, pod warunkiem, że zagwarantują one uzyskanie parametrów technicznych, eksploatacyjnych i jakościowych nie gorszych od założonych. Wykonawca, który powołuje się na rozwiązania równoważne jest obowiązany wykazać, że oferowane przez niego materiały spełniają określone wymagania przez Zamawiającego. Ciężar udowodnienia, że wyrób jest równoważny w stosunku do założeń określonych przez Zamawiającego spoczywa na składającym ofertę.</w:t>
      </w:r>
    </w:p>
    <w:p w14:paraId="3DBD6EB5" w14:textId="13BFD31A" w:rsidR="00FF6850" w:rsidRPr="00AA3795" w:rsidRDefault="00171A40" w:rsidP="00CD7E73">
      <w:pPr>
        <w:pStyle w:val="Default"/>
        <w:jc w:val="both"/>
      </w:pPr>
      <w:r w:rsidRPr="00AA3795">
        <w:t>8</w:t>
      </w:r>
      <w:r w:rsidR="00806046" w:rsidRPr="00AA3795">
        <w:t xml:space="preserve">. Wszelkie koszty dostarczenia przedmiotu umowy do miejsca wskazanego przez Zamawiającego będą obciążały wyłącznie Wykonawcę. </w:t>
      </w:r>
      <w:r w:rsidR="00806046" w:rsidRPr="00AA3795">
        <w:rPr>
          <w:color w:val="000000" w:themeColor="text1"/>
        </w:rPr>
        <w:t>Na Wykonawcy spoczywa również pełna odpowiedzialność za przedmiot umowy podczas transportu</w:t>
      </w:r>
      <w:r w:rsidR="00806046" w:rsidRPr="00AA3795">
        <w:rPr>
          <w:color w:val="000000" w:themeColor="text1"/>
        </w:rPr>
        <w:br/>
        <w:t>do siedziby Zamawiającego.</w:t>
      </w:r>
    </w:p>
    <w:p w14:paraId="274CDDFD" w14:textId="620A2026" w:rsidR="00FF6850" w:rsidRPr="00AA3795" w:rsidRDefault="00806046" w:rsidP="00CD7E73">
      <w:pPr>
        <w:pStyle w:val="Default"/>
        <w:jc w:val="both"/>
      </w:pPr>
      <w:r w:rsidRPr="00AA3795">
        <w:t xml:space="preserve">9. W ramach dostawy Wykonawca zapewni montaż, ustawienie </w:t>
      </w:r>
      <w:r w:rsidR="001B293C" w:rsidRPr="00AA3795">
        <w:t>kompletnej linii do produkcji ścian</w:t>
      </w:r>
      <w:r w:rsidRPr="00AA3795">
        <w:t xml:space="preserve"> (konfigurację), uruchomienie (rozruch), próby i testy, instruktaż z obsługi maszyny</w:t>
      </w:r>
      <w:r w:rsidR="00883DC2" w:rsidRPr="00AA3795">
        <w:t xml:space="preserve"> </w:t>
      </w:r>
    </w:p>
    <w:p w14:paraId="381C51FA" w14:textId="034CE255" w:rsidR="000646DA" w:rsidRPr="00AA3795" w:rsidRDefault="000646DA" w:rsidP="00CD7E73">
      <w:pPr>
        <w:pStyle w:val="Default"/>
        <w:jc w:val="both"/>
      </w:pPr>
      <w:r w:rsidRPr="00AA3795">
        <w:t>10.Wykonawca wykona testy wydajnościowe systemu produkcji ścian prowadzon</w:t>
      </w:r>
      <w:r w:rsidR="00DC1704" w:rsidRPr="00AA3795">
        <w:t xml:space="preserve">e </w:t>
      </w:r>
      <w:r w:rsidRPr="00AA3795">
        <w:t xml:space="preserve">przez </w:t>
      </w:r>
      <w:r w:rsidR="00EE2B77" w:rsidRPr="00AA3795">
        <w:t xml:space="preserve">                      </w:t>
      </w:r>
      <w:r w:rsidRPr="00AA3795">
        <w:t>5 kolejnych dni pracy i osiągnie przerób na poziomie 400m2 systemu ścian na zmianie 8 godzinnej</w:t>
      </w:r>
    </w:p>
    <w:p w14:paraId="4AECEA48" w14:textId="3D86070C" w:rsidR="00FF6850" w:rsidRPr="00AA3795" w:rsidRDefault="00806046" w:rsidP="00CD7E73">
      <w:pPr>
        <w:pStyle w:val="Default"/>
        <w:jc w:val="both"/>
      </w:pPr>
      <w:r w:rsidRPr="00AA3795">
        <w:t>1</w:t>
      </w:r>
      <w:r w:rsidR="00DC1704" w:rsidRPr="00AA3795">
        <w:t>1</w:t>
      </w:r>
      <w:r w:rsidRPr="00AA3795">
        <w:t>. W/w czynności wykonywane będą w ramach ceny określonej przez Wykonawcę w ofercie.</w:t>
      </w:r>
    </w:p>
    <w:p w14:paraId="7DE4AEE9" w14:textId="5F8A2497" w:rsidR="00FF6850" w:rsidRPr="00AA3795" w:rsidRDefault="00806046" w:rsidP="00CD7E73">
      <w:pPr>
        <w:pStyle w:val="Default"/>
        <w:jc w:val="both"/>
      </w:pPr>
      <w:r w:rsidRPr="00AA3795">
        <w:t>1</w:t>
      </w:r>
      <w:r w:rsidR="007012DA" w:rsidRPr="00AA3795">
        <w:t>2</w:t>
      </w:r>
      <w:r w:rsidRPr="00AA3795">
        <w:t xml:space="preserve">. Przedmiot zamówienia obligatoryjnie musi posiadać gwarancję </w:t>
      </w:r>
      <w:r w:rsidRPr="00AA3795">
        <w:rPr>
          <w:b/>
          <w:bCs/>
        </w:rPr>
        <w:t xml:space="preserve">minimum </w:t>
      </w:r>
      <w:r w:rsidR="001165C1" w:rsidRPr="00AA3795">
        <w:rPr>
          <w:b/>
          <w:bCs/>
        </w:rPr>
        <w:t>36</w:t>
      </w:r>
      <w:r w:rsidR="006964B8" w:rsidRPr="00AA3795">
        <w:rPr>
          <w:b/>
          <w:bCs/>
        </w:rPr>
        <w:t xml:space="preserve"> </w:t>
      </w:r>
      <w:r w:rsidRPr="00AA3795">
        <w:rPr>
          <w:b/>
          <w:bCs/>
        </w:rPr>
        <w:t>miesięczną</w:t>
      </w:r>
      <w:r w:rsidR="00883DC2" w:rsidRPr="00AA3795">
        <w:t xml:space="preserve"> bez limitu godzin</w:t>
      </w:r>
      <w:r w:rsidRPr="00AA3795">
        <w:t>. Po stronie Wykonawcy będzie zapewnienie serwisu gwarancyjnego w okresie trwania gwarancji</w:t>
      </w:r>
      <w:r w:rsidR="004D6721" w:rsidRPr="00AA3795">
        <w:t>.</w:t>
      </w:r>
    </w:p>
    <w:p w14:paraId="491709EB" w14:textId="21CBDB08" w:rsidR="00FF6850" w:rsidRPr="00AA3795" w:rsidRDefault="00806046" w:rsidP="00CD7E73">
      <w:pPr>
        <w:pStyle w:val="Default"/>
        <w:tabs>
          <w:tab w:val="left" w:pos="426"/>
        </w:tabs>
        <w:jc w:val="both"/>
      </w:pPr>
      <w:r w:rsidRPr="00AA3795">
        <w:t>1</w:t>
      </w:r>
      <w:r w:rsidR="007012DA" w:rsidRPr="00AA3795">
        <w:t>3</w:t>
      </w:r>
      <w:r w:rsidRPr="00AA3795">
        <w:t>. Szczegółowy zakres gwarancji zostanie ustalony między stronami w zawieranej umowie.</w:t>
      </w:r>
    </w:p>
    <w:p w14:paraId="13E45E28" w14:textId="5DE9254F" w:rsidR="00FF6850" w:rsidRPr="00AA3795" w:rsidRDefault="00806046" w:rsidP="00CD7E73">
      <w:pPr>
        <w:pStyle w:val="Akapitzlist"/>
        <w:ind w:left="0"/>
        <w:jc w:val="both"/>
      </w:pPr>
      <w:r w:rsidRPr="00AA3795">
        <w:t>1</w:t>
      </w:r>
      <w:r w:rsidR="007012DA" w:rsidRPr="00AA3795">
        <w:t>4</w:t>
      </w:r>
      <w:r w:rsidRPr="00AA3795">
        <w:t>. Przedmiot zamówienia określa kod CPV 42000000-6 nazwa kodu CPV – maszyny</w:t>
      </w:r>
      <w:r w:rsidRPr="00AA3795">
        <w:br/>
        <w:t xml:space="preserve">  przemysłowe, </w:t>
      </w:r>
      <w:r w:rsidR="00344277" w:rsidRPr="00AA3795">
        <w:t>Kod CPV 42664100-9: Urządzenia do zgrzewania tworzyw sztucznych</w:t>
      </w:r>
      <w:r w:rsidR="00E04461" w:rsidRPr="00AA3795">
        <w:t xml:space="preserve">, CPV 30232140-7: Plotery, CPV 18422000-3: Szale, CPV: </w:t>
      </w:r>
      <w:r w:rsidR="006667B0" w:rsidRPr="006667B0">
        <w:t>42998000-8</w:t>
      </w:r>
      <w:r w:rsidR="00E04461" w:rsidRPr="00AA3795">
        <w:t xml:space="preserve">System do podnoszenia palet, </w:t>
      </w:r>
    </w:p>
    <w:p w14:paraId="68B56638" w14:textId="4B89817E" w:rsidR="0053418E" w:rsidRPr="00AA3795" w:rsidRDefault="0053418E" w:rsidP="00CD7E73">
      <w:pPr>
        <w:pStyle w:val="Akapitzlist"/>
        <w:ind w:left="0"/>
        <w:jc w:val="both"/>
      </w:pPr>
      <w:r w:rsidRPr="00AA3795">
        <w:t>1</w:t>
      </w:r>
      <w:r w:rsidR="007012DA" w:rsidRPr="00AA3795">
        <w:t>5</w:t>
      </w:r>
      <w:r w:rsidRPr="00AA3795">
        <w:t xml:space="preserve">. </w:t>
      </w:r>
      <w:r w:rsidR="002661B1" w:rsidRPr="00AA3795">
        <w:t>Linia musi zostać</w:t>
      </w:r>
      <w:r w:rsidRPr="00AA3795">
        <w:t xml:space="preserve"> wpasowan</w:t>
      </w:r>
      <w:r w:rsidR="002661B1" w:rsidRPr="00AA3795">
        <w:t>a</w:t>
      </w:r>
      <w:r w:rsidRPr="00AA3795">
        <w:t xml:space="preserve"> w </w:t>
      </w:r>
      <w:r w:rsidR="00C52379" w:rsidRPr="00AA3795">
        <w:t>budowaną halę</w:t>
      </w:r>
      <w:r w:rsidRPr="00AA3795">
        <w:t xml:space="preserve"> bez ingerencji</w:t>
      </w:r>
      <w:r w:rsidR="00CA6255" w:rsidRPr="00AA3795">
        <w:t xml:space="preserve"> w je</w:t>
      </w:r>
      <w:r w:rsidR="000646DA" w:rsidRPr="00AA3795">
        <w:t>j</w:t>
      </w:r>
      <w:r w:rsidR="00CA6255" w:rsidRPr="00AA3795">
        <w:t xml:space="preserve"> konstrukcję</w:t>
      </w:r>
      <w:r w:rsidR="002661B1" w:rsidRPr="00AA3795">
        <w:t>. Rzut hali dołączony został do niniejszego Zapytania ofertowego. Budowę</w:t>
      </w:r>
      <w:r w:rsidR="00C32CCB" w:rsidRPr="00AA3795">
        <w:t xml:space="preserve"> </w:t>
      </w:r>
      <w:proofErr w:type="spellStart"/>
      <w:r w:rsidR="00C32CCB" w:rsidRPr="00AA3795">
        <w:t>halif</w:t>
      </w:r>
      <w:proofErr w:type="spellEnd"/>
      <w:r w:rsidR="002661B1" w:rsidRPr="00AA3795">
        <w:t xml:space="preserve"> planuje się zakończyć </w:t>
      </w:r>
      <w:r w:rsidR="008E03B2" w:rsidRPr="00AA3795">
        <w:t xml:space="preserve">do </w:t>
      </w:r>
      <w:r w:rsidR="008E03B2" w:rsidRPr="00AA3795">
        <w:rPr>
          <w:b/>
          <w:bCs/>
        </w:rPr>
        <w:t>31.07.2025r.</w:t>
      </w:r>
      <w:r w:rsidR="008E03B2" w:rsidRPr="00AA3795">
        <w:t xml:space="preserve"> </w:t>
      </w:r>
    </w:p>
    <w:p w14:paraId="6461B602" w14:textId="77777777" w:rsidR="004D6721" w:rsidRPr="00AA3795" w:rsidRDefault="00C52379" w:rsidP="004D6721">
      <w:pPr>
        <w:pStyle w:val="Akapitzlist"/>
        <w:ind w:left="0"/>
        <w:jc w:val="both"/>
      </w:pPr>
      <w:r w:rsidRPr="00AA3795">
        <w:t>1</w:t>
      </w:r>
      <w:r w:rsidR="007012DA" w:rsidRPr="00AA3795">
        <w:t>6</w:t>
      </w:r>
      <w:r w:rsidRPr="00AA3795">
        <w:t xml:space="preserve">. </w:t>
      </w:r>
      <w:r w:rsidR="00DA72C6" w:rsidRPr="00AA3795">
        <w:t>W ramach zamówienia Wykonawca zobowiązuje się do zapewnienia nieprzerwanego dostępu do najnowszych wersji oprogramowania systemu do produkcji ścian. Obejmuje to dostarczanie wszelkich poprawek, nowych funkcji oraz ulepszeń, a także gwarantuje, że zamawiający będzie mógł korzystać z najnowszych wersji oprogramowania bez ponoszenia dodatkowych kosztów.</w:t>
      </w:r>
    </w:p>
    <w:p w14:paraId="41068E56" w14:textId="1B17B7C1" w:rsidR="004D6721" w:rsidRPr="00AA3795" w:rsidRDefault="004D6721" w:rsidP="004D6721">
      <w:pPr>
        <w:pStyle w:val="Akapitzlist"/>
        <w:ind w:left="0"/>
        <w:jc w:val="both"/>
      </w:pPr>
      <w:r w:rsidRPr="00AA3795">
        <w:t>17. Wykonawca zobowiązany jest do:</w:t>
      </w:r>
    </w:p>
    <w:p w14:paraId="338F42BF" w14:textId="77777777" w:rsidR="004D6721" w:rsidRPr="00AA3795" w:rsidRDefault="004D6721" w:rsidP="004D6721">
      <w:pPr>
        <w:pStyle w:val="Default"/>
        <w:numPr>
          <w:ilvl w:val="0"/>
          <w:numId w:val="55"/>
        </w:numPr>
        <w:spacing w:line="276" w:lineRule="auto"/>
        <w:jc w:val="both"/>
      </w:pPr>
      <w:r w:rsidRPr="00AA3795">
        <w:t xml:space="preserve">zapewnienia właściwego gospodarowania odpadami wytwarzanymi w czasie budowy, minimalizowania ich ilości, gromadzenia ich w sposób selektywny w wydzielonych przez siebie i przystosowanych do tego miejscach, w warunkach zabezpieczających przedostanie się do środowiska substancji szkodliwych oraz zapewnienia ich sprawnego odbioru lub ponownego wykorzystania. Jeżeli w trakcie prowadzonych robót powstaną odpady niebezpieczne, to Wykonawca oddzieli je od odpadów obojętnych i przekaże je do podmiotów  specjalistycznych zajmujących się ich unieszkodliwieniem. Wszelkie konsekwencje niedopełnienia powyższego obowiązku będą obciążały Wykonawcę. Wykonawca na każde żądanie Zamawiającego w wyznaczonym przez Zamawiającego terminie, zobowiązany jest przedłożyć </w:t>
      </w:r>
      <w:r w:rsidRPr="00AA3795">
        <w:lastRenderedPageBreak/>
        <w:t>dokumenty potwierdzające zgodne z  przepisami wykonanie obowiązków w zakresie gospodarki odpadami.</w:t>
      </w:r>
    </w:p>
    <w:p w14:paraId="1F681D33" w14:textId="77777777" w:rsidR="004D6721" w:rsidRPr="00AA3795" w:rsidRDefault="004D6721" w:rsidP="004D6721">
      <w:pPr>
        <w:pStyle w:val="Akapitzlist"/>
        <w:numPr>
          <w:ilvl w:val="0"/>
          <w:numId w:val="55"/>
        </w:numPr>
        <w:jc w:val="both"/>
      </w:pPr>
      <w:r w:rsidRPr="00AA3795">
        <w:t xml:space="preserve">realizacja prac w sposób ograniczający drgania i inne oddziaływania dynamiczne na sąsiadujące z budową budynki i inne obiekty oraz stały ich monitoring, </w:t>
      </w:r>
    </w:p>
    <w:p w14:paraId="7834F6CE" w14:textId="77777777" w:rsidR="004D6721" w:rsidRPr="00AA3795" w:rsidRDefault="004D6721" w:rsidP="004D6721">
      <w:pPr>
        <w:pStyle w:val="Akapitzlist"/>
        <w:numPr>
          <w:ilvl w:val="0"/>
          <w:numId w:val="55"/>
        </w:numPr>
        <w:jc w:val="both"/>
      </w:pPr>
      <w:r w:rsidRPr="00AA3795">
        <w:t xml:space="preserve">jednolite oznakowania inwestycji (tablice BHP i OŚ, oznakowanie kontenerów na odpady oraz inne znaki środowiskowe), </w:t>
      </w:r>
    </w:p>
    <w:p w14:paraId="6793DB2D" w14:textId="5565CF81" w:rsidR="00233C58" w:rsidRPr="00AA3795" w:rsidRDefault="00233C58" w:rsidP="004D6721">
      <w:pPr>
        <w:pStyle w:val="Akapitzlist"/>
        <w:numPr>
          <w:ilvl w:val="0"/>
          <w:numId w:val="55"/>
        </w:numPr>
        <w:jc w:val="both"/>
      </w:pPr>
      <w:r w:rsidRPr="00AA3795">
        <w:t>Wykonawca zapewni, że urządzenia będą wyposażone w instrukcje użytkowania, które zawierać będą zalecenia dotyczące oszczędności energetycznych i minimalizacji wpływu na środowisko w trakcie eksploatacji.</w:t>
      </w:r>
    </w:p>
    <w:p w14:paraId="22ED2F67" w14:textId="56DF54C0" w:rsidR="004D6721" w:rsidRPr="00AA3795" w:rsidRDefault="004D6721" w:rsidP="004D6721">
      <w:pPr>
        <w:ind w:left="417"/>
        <w:jc w:val="both"/>
      </w:pPr>
      <w:r w:rsidRPr="00AA3795">
        <w:t xml:space="preserve"> </w:t>
      </w:r>
    </w:p>
    <w:tbl>
      <w:tblPr>
        <w:tblW w:w="4747" w:type="dxa"/>
        <w:tblLayout w:type="fixed"/>
        <w:tblLook w:val="0000" w:firstRow="0" w:lastRow="0" w:firstColumn="0" w:lastColumn="0" w:noHBand="0" w:noVBand="0"/>
      </w:tblPr>
      <w:tblGrid>
        <w:gridCol w:w="4747"/>
      </w:tblGrid>
      <w:tr w:rsidR="00FF6850" w:rsidRPr="00AA3795" w14:paraId="11185027" w14:textId="77777777">
        <w:trPr>
          <w:trHeight w:val="92"/>
        </w:trPr>
        <w:tc>
          <w:tcPr>
            <w:tcW w:w="4747" w:type="dxa"/>
          </w:tcPr>
          <w:p w14:paraId="1133F3B0" w14:textId="77777777" w:rsidR="00FF6850" w:rsidRPr="00AA3795" w:rsidRDefault="00FF6850" w:rsidP="00CD7E73">
            <w:pPr>
              <w:widowControl w:val="0"/>
              <w:jc w:val="both"/>
              <w:rPr>
                <w:color w:val="000000"/>
              </w:rPr>
            </w:pPr>
          </w:p>
        </w:tc>
      </w:tr>
    </w:tbl>
    <w:p w14:paraId="79B89200" w14:textId="77777777" w:rsidR="004D6721" w:rsidRPr="00AA3795" w:rsidRDefault="004D6721" w:rsidP="004D6721">
      <w:pPr>
        <w:tabs>
          <w:tab w:val="left" w:pos="1620"/>
        </w:tabs>
        <w:jc w:val="both"/>
      </w:pPr>
    </w:p>
    <w:p w14:paraId="401B2114" w14:textId="77777777" w:rsidR="00FF6850" w:rsidRPr="00AA3795" w:rsidRDefault="00FF6850" w:rsidP="00CD7E73">
      <w:pPr>
        <w:jc w:val="both"/>
      </w:pPr>
    </w:p>
    <w:p w14:paraId="6BD0E3E4" w14:textId="2C96ABEE" w:rsidR="00FF6850" w:rsidRPr="00AA3795" w:rsidRDefault="00026E56">
      <w:pPr>
        <w:jc w:val="center"/>
      </w:pPr>
      <w:r w:rsidRPr="00AA3795">
        <w:rPr>
          <w:b/>
        </w:rPr>
        <w:t>I</w:t>
      </w:r>
      <w:r w:rsidR="00806046" w:rsidRPr="00AA3795">
        <w:rPr>
          <w:b/>
        </w:rPr>
        <w:t xml:space="preserve">V. HARMONOGRAM RELACJI ZAMÓWIENIA/UMOWY </w:t>
      </w:r>
    </w:p>
    <w:p w14:paraId="47C383AF" w14:textId="77777777" w:rsidR="00FF6850" w:rsidRPr="00AA3795" w:rsidRDefault="00FF6850">
      <w:pPr>
        <w:jc w:val="center"/>
        <w:rPr>
          <w:b/>
        </w:rPr>
      </w:pPr>
    </w:p>
    <w:p w14:paraId="329FB31B" w14:textId="09184ABD" w:rsidR="00FF6850" w:rsidRPr="00AA3795" w:rsidRDefault="00806046">
      <w:pPr>
        <w:pStyle w:val="Akapitzlist1"/>
        <w:numPr>
          <w:ilvl w:val="0"/>
          <w:numId w:val="4"/>
        </w:numPr>
        <w:shd w:val="clear" w:color="auto" w:fill="FFFFFF"/>
        <w:jc w:val="both"/>
      </w:pPr>
      <w:r w:rsidRPr="00AA3795">
        <w:t xml:space="preserve">Planowany termin realizacji zamówienia do </w:t>
      </w:r>
      <w:r w:rsidR="00FD2525" w:rsidRPr="00AA3795">
        <w:t>3</w:t>
      </w:r>
      <w:r w:rsidR="00026E56" w:rsidRPr="00AA3795">
        <w:t>0</w:t>
      </w:r>
      <w:r w:rsidR="00FD2525" w:rsidRPr="00AA3795">
        <w:t>.</w:t>
      </w:r>
      <w:r w:rsidR="00167E86" w:rsidRPr="00AA3795">
        <w:t>06.</w:t>
      </w:r>
      <w:r w:rsidRPr="00AA3795">
        <w:t>202</w:t>
      </w:r>
      <w:r w:rsidR="00167E86" w:rsidRPr="00AA3795">
        <w:t>6</w:t>
      </w:r>
      <w:r w:rsidRPr="00AA3795">
        <w:t xml:space="preserve"> r.</w:t>
      </w:r>
    </w:p>
    <w:p w14:paraId="33A6E72E" w14:textId="6C9690C8" w:rsidR="00FF6850" w:rsidRPr="00AA3795" w:rsidRDefault="00806046">
      <w:pPr>
        <w:pStyle w:val="Akapitzlist1"/>
        <w:numPr>
          <w:ilvl w:val="0"/>
          <w:numId w:val="4"/>
        </w:numPr>
        <w:shd w:val="clear" w:color="auto" w:fill="FFFFFF"/>
        <w:jc w:val="both"/>
      </w:pPr>
      <w:r w:rsidRPr="00AA3795">
        <w:t xml:space="preserve">Podpisanie umowy z Wykonawcą przewiduje się </w:t>
      </w:r>
      <w:r w:rsidR="00344277" w:rsidRPr="00AA3795">
        <w:t xml:space="preserve"> </w:t>
      </w:r>
      <w:r w:rsidR="007012DA" w:rsidRPr="00AA3795">
        <w:t xml:space="preserve">w </w:t>
      </w:r>
      <w:r w:rsidR="00167E86" w:rsidRPr="00AA3795">
        <w:t>luty</w:t>
      </w:r>
      <w:r w:rsidR="007012DA" w:rsidRPr="00AA3795">
        <w:t>m</w:t>
      </w:r>
      <w:r w:rsidR="001165C1" w:rsidRPr="00AA3795">
        <w:t xml:space="preserve"> 2025</w:t>
      </w:r>
      <w:r w:rsidR="00167E86" w:rsidRPr="00AA3795">
        <w:t xml:space="preserve"> </w:t>
      </w:r>
      <w:r w:rsidR="007012DA" w:rsidRPr="00AA3795">
        <w:t>r.</w:t>
      </w:r>
    </w:p>
    <w:p w14:paraId="24FF976B" w14:textId="77777777" w:rsidR="00FF6850" w:rsidRPr="00AA3795" w:rsidRDefault="00806046">
      <w:pPr>
        <w:pStyle w:val="Akapitzlist1"/>
        <w:numPr>
          <w:ilvl w:val="0"/>
          <w:numId w:val="4"/>
        </w:numPr>
        <w:shd w:val="clear" w:color="auto" w:fill="FFFFFF"/>
        <w:jc w:val="both"/>
      </w:pPr>
      <w:r w:rsidRPr="00AA3795">
        <w:rPr>
          <w:rFonts w:eastAsia="Calibri"/>
          <w:color w:val="000000"/>
        </w:rPr>
        <w:t xml:space="preserve">Terminem kończącym jest termin dokonania odbioru końcowego, w którym Przedmiot zamówienia będzie gotowy do użytkowania. Z odbioru przedmiotu zamówienia zostanie sporządzony protokół odbioru końcowego. </w:t>
      </w:r>
    </w:p>
    <w:p w14:paraId="4C820D7D" w14:textId="77777777" w:rsidR="00275846" w:rsidRPr="00AA3795" w:rsidRDefault="00806046" w:rsidP="00275846">
      <w:pPr>
        <w:pStyle w:val="Akapitzlist1"/>
        <w:numPr>
          <w:ilvl w:val="0"/>
          <w:numId w:val="4"/>
        </w:numPr>
        <w:shd w:val="clear" w:color="auto" w:fill="FFFFFF"/>
        <w:jc w:val="both"/>
        <w:rPr>
          <w:b/>
        </w:rPr>
      </w:pPr>
      <w:r w:rsidRPr="00AA3795">
        <w:rPr>
          <w:b/>
        </w:rPr>
        <w:t xml:space="preserve">Zamawiający przewiduje </w:t>
      </w:r>
      <w:r w:rsidR="00275846" w:rsidRPr="00AA3795">
        <w:rPr>
          <w:b/>
        </w:rPr>
        <w:t>następujące płatności:</w:t>
      </w:r>
    </w:p>
    <w:p w14:paraId="4868DC5A" w14:textId="130DEAE9" w:rsidR="00275846" w:rsidRPr="00AA3795" w:rsidRDefault="00275846" w:rsidP="00275846">
      <w:pPr>
        <w:pStyle w:val="Akapitzlist1"/>
        <w:shd w:val="clear" w:color="auto" w:fill="FFFFFF"/>
        <w:ind w:left="720"/>
        <w:jc w:val="both"/>
        <w:rPr>
          <w:b/>
        </w:rPr>
      </w:pPr>
      <w:r w:rsidRPr="00AA3795">
        <w:rPr>
          <w:b/>
        </w:rPr>
        <w:t xml:space="preserve">1) 30% - zaliczka -  </w:t>
      </w:r>
      <w:r w:rsidR="008A1B93" w:rsidRPr="00AA3795">
        <w:rPr>
          <w:b/>
        </w:rPr>
        <w:t xml:space="preserve">do </w:t>
      </w:r>
      <w:r w:rsidRPr="00AA3795">
        <w:rPr>
          <w:b/>
        </w:rPr>
        <w:t xml:space="preserve">7 dni </w:t>
      </w:r>
      <w:r w:rsidR="00026E56" w:rsidRPr="00AA3795">
        <w:rPr>
          <w:b/>
        </w:rPr>
        <w:t>od</w:t>
      </w:r>
      <w:r w:rsidRPr="00AA3795">
        <w:rPr>
          <w:b/>
        </w:rPr>
        <w:t xml:space="preserve"> podpisani</w:t>
      </w:r>
      <w:r w:rsidR="00026E56" w:rsidRPr="00AA3795">
        <w:rPr>
          <w:b/>
        </w:rPr>
        <w:t>a</w:t>
      </w:r>
      <w:r w:rsidRPr="00AA3795">
        <w:rPr>
          <w:b/>
        </w:rPr>
        <w:t xml:space="preserve"> umowy</w:t>
      </w:r>
    </w:p>
    <w:p w14:paraId="79DA350B" w14:textId="02A2153C" w:rsidR="00275846" w:rsidRPr="00AA3795" w:rsidRDefault="00275846" w:rsidP="00275846">
      <w:pPr>
        <w:pStyle w:val="Akapitzlist1"/>
        <w:shd w:val="clear" w:color="auto" w:fill="FFFFFF"/>
        <w:ind w:left="720"/>
        <w:jc w:val="both"/>
        <w:rPr>
          <w:b/>
        </w:rPr>
      </w:pPr>
      <w:r w:rsidRPr="00AA3795">
        <w:rPr>
          <w:b/>
        </w:rPr>
        <w:t>2)</w:t>
      </w:r>
      <w:r w:rsidR="00026E56" w:rsidRPr="00AA3795">
        <w:rPr>
          <w:b/>
        </w:rPr>
        <w:t xml:space="preserve"> 65</w:t>
      </w:r>
      <w:r w:rsidRPr="00AA3795">
        <w:rPr>
          <w:b/>
        </w:rPr>
        <w:t>%  płatno</w:t>
      </w:r>
      <w:r w:rsidR="00026E56" w:rsidRPr="00AA3795">
        <w:rPr>
          <w:b/>
        </w:rPr>
        <w:t>ści</w:t>
      </w:r>
      <w:r w:rsidRPr="00AA3795">
        <w:rPr>
          <w:b/>
        </w:rPr>
        <w:t xml:space="preserve"> częściow</w:t>
      </w:r>
      <w:r w:rsidR="00026E56" w:rsidRPr="00AA3795">
        <w:rPr>
          <w:b/>
        </w:rPr>
        <w:t>e</w:t>
      </w:r>
      <w:r w:rsidRPr="00AA3795">
        <w:rPr>
          <w:b/>
        </w:rPr>
        <w:t xml:space="preserve"> - po częściow</w:t>
      </w:r>
      <w:r w:rsidR="00026E56" w:rsidRPr="00AA3795">
        <w:rPr>
          <w:b/>
        </w:rPr>
        <w:t>ych</w:t>
      </w:r>
      <w:r w:rsidRPr="00AA3795">
        <w:rPr>
          <w:b/>
        </w:rPr>
        <w:t xml:space="preserve"> dostaw</w:t>
      </w:r>
      <w:r w:rsidR="00026E56" w:rsidRPr="00AA3795">
        <w:rPr>
          <w:b/>
        </w:rPr>
        <w:t>ach</w:t>
      </w:r>
      <w:r w:rsidRPr="00AA3795">
        <w:rPr>
          <w:b/>
        </w:rPr>
        <w:t xml:space="preserve"> urządzeń oraz podpisa</w:t>
      </w:r>
      <w:r w:rsidR="00026E56" w:rsidRPr="00AA3795">
        <w:rPr>
          <w:b/>
        </w:rPr>
        <w:t xml:space="preserve">nych </w:t>
      </w:r>
      <w:r w:rsidRPr="00AA3795">
        <w:rPr>
          <w:b/>
        </w:rPr>
        <w:t>protokoł</w:t>
      </w:r>
      <w:r w:rsidR="00026E56" w:rsidRPr="00AA3795">
        <w:rPr>
          <w:b/>
        </w:rPr>
        <w:t>ach</w:t>
      </w:r>
      <w:r w:rsidRPr="00AA3795">
        <w:rPr>
          <w:b/>
        </w:rPr>
        <w:t xml:space="preserve"> odbior</w:t>
      </w:r>
      <w:r w:rsidR="00026E56" w:rsidRPr="00AA3795">
        <w:rPr>
          <w:b/>
        </w:rPr>
        <w:t>ów</w:t>
      </w:r>
      <w:r w:rsidRPr="00AA3795">
        <w:rPr>
          <w:b/>
        </w:rPr>
        <w:t xml:space="preserve"> częściow</w:t>
      </w:r>
      <w:r w:rsidR="00026E56" w:rsidRPr="00AA3795">
        <w:rPr>
          <w:b/>
        </w:rPr>
        <w:t>ych</w:t>
      </w:r>
    </w:p>
    <w:p w14:paraId="7C60B730" w14:textId="6D03E814" w:rsidR="00FF6850" w:rsidRPr="00AA3795" w:rsidRDefault="00FD2525" w:rsidP="00275846">
      <w:pPr>
        <w:pStyle w:val="Akapitzlist1"/>
        <w:shd w:val="clear" w:color="auto" w:fill="FFFFFF"/>
        <w:ind w:left="720"/>
        <w:jc w:val="both"/>
      </w:pPr>
      <w:r w:rsidRPr="00AA3795">
        <w:rPr>
          <w:b/>
        </w:rPr>
        <w:t>4</w:t>
      </w:r>
      <w:r w:rsidR="00275846" w:rsidRPr="00AA3795">
        <w:rPr>
          <w:b/>
        </w:rPr>
        <w:t>) 5%    po uruchomieniu linii</w:t>
      </w:r>
      <w:r w:rsidR="00644CAD" w:rsidRPr="00AA3795">
        <w:rPr>
          <w:b/>
        </w:rPr>
        <w:t xml:space="preserve"> oraz przeprowadzeniu szkolenia oraz podpisaniu protokołu odbioru końcowego</w:t>
      </w:r>
      <w:r w:rsidR="00026E56" w:rsidRPr="00AA3795">
        <w:rPr>
          <w:b/>
        </w:rPr>
        <w:t xml:space="preserve"> bez zastrzeżeń</w:t>
      </w:r>
    </w:p>
    <w:p w14:paraId="2560AC0B" w14:textId="77777777" w:rsidR="00FF6850" w:rsidRPr="00AA3795" w:rsidRDefault="00806046">
      <w:pPr>
        <w:pStyle w:val="Akapitzlist1"/>
        <w:numPr>
          <w:ilvl w:val="0"/>
          <w:numId w:val="4"/>
        </w:numPr>
        <w:shd w:val="clear" w:color="auto" w:fill="FFFFFF"/>
        <w:jc w:val="both"/>
      </w:pPr>
      <w:r w:rsidRPr="00AA3795">
        <w:t>Szczegółowy wykaz płatności zostanie określony w umowie.</w:t>
      </w:r>
    </w:p>
    <w:p w14:paraId="08B4E25D" w14:textId="27280F19" w:rsidR="00FF6850" w:rsidRPr="00AA3795" w:rsidRDefault="00806046">
      <w:pPr>
        <w:pStyle w:val="Akapitzlist1"/>
        <w:numPr>
          <w:ilvl w:val="0"/>
          <w:numId w:val="4"/>
        </w:numPr>
        <w:shd w:val="clear" w:color="auto" w:fill="FFFFFF"/>
        <w:jc w:val="both"/>
      </w:pPr>
      <w:r w:rsidRPr="00AA3795">
        <w:rPr>
          <w:rFonts w:eastAsia="Calibri"/>
        </w:rPr>
        <w:t xml:space="preserve">Termin wykonania przedmiotu zamówienia uznaje się za dotrzymany, jeżeli przed upływem ustalonego terminu Wykonawca dostarczył przedmiot zamówienia w stanie kompletnym, zupełnym i pozbawionym braków do siedziby Zamawiającego, dokonał montażu/instalacji/uruchomienia, pozytywnie przeszedł testy jakościowe, dokona </w:t>
      </w:r>
      <w:r w:rsidRPr="00AA3795">
        <w:t>instruktażu z obsługi maszyny,</w:t>
      </w:r>
      <w:r w:rsidRPr="00AA3795">
        <w:rPr>
          <w:rFonts w:eastAsia="Calibri"/>
        </w:rPr>
        <w:t xml:space="preserve"> a Zamawiający dokonał bez zastrzeżeń odbioru przedmiotu zamówienia.</w:t>
      </w:r>
    </w:p>
    <w:p w14:paraId="1E5CBE63" w14:textId="77777777" w:rsidR="00FF6850" w:rsidRPr="00AA3795" w:rsidRDefault="00806046">
      <w:pPr>
        <w:pStyle w:val="Akapitzlist1"/>
        <w:numPr>
          <w:ilvl w:val="0"/>
          <w:numId w:val="4"/>
        </w:numPr>
        <w:shd w:val="clear" w:color="auto" w:fill="FFFFFF"/>
        <w:jc w:val="both"/>
      </w:pPr>
      <w:r w:rsidRPr="00AA3795">
        <w:rPr>
          <w:rFonts w:eastAsia="Calibri"/>
        </w:rPr>
        <w:t>Korzyści i ciężary związane z przedmiotem zamówienia oraz niebezpieczeństwo przypadkowej utraty lub uszkodzenia przedmiotu zamówienia lub jego elementów przechodzą na Zamawiającego z momentem bezusterkowego odbioru końcowego przedmiotu zamówienia.</w:t>
      </w:r>
    </w:p>
    <w:p w14:paraId="6700A312" w14:textId="77777777" w:rsidR="00FF6850" w:rsidRPr="00AA3795" w:rsidRDefault="00806046">
      <w:pPr>
        <w:pStyle w:val="Akapitzlist1"/>
        <w:numPr>
          <w:ilvl w:val="0"/>
          <w:numId w:val="4"/>
        </w:numPr>
        <w:shd w:val="clear" w:color="auto" w:fill="FFFFFF"/>
        <w:jc w:val="both"/>
      </w:pPr>
      <w:r w:rsidRPr="00AA3795">
        <w:rPr>
          <w:rFonts w:eastAsia="Calibri"/>
        </w:rPr>
        <w:t>Wykonawca wraz z przedmiotem zamówienia dostarczy Zamawiającemu następujące dokumenty:</w:t>
      </w:r>
    </w:p>
    <w:p w14:paraId="1E7CD1D7" w14:textId="77777777" w:rsidR="00FF6850" w:rsidRPr="00AA3795"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sidRPr="00AA3795">
        <w:rPr>
          <w:b/>
          <w:color w:val="000000"/>
        </w:rPr>
        <w:t>instrukcja obsługi, konserwacji</w:t>
      </w:r>
      <w:r w:rsidRPr="00AA3795">
        <w:rPr>
          <w:color w:val="000000"/>
        </w:rPr>
        <w:t xml:space="preserve"> (dokumentacja DTR) w języku polskim– 2 egzemplarze,</w:t>
      </w:r>
    </w:p>
    <w:p w14:paraId="358AF8F4" w14:textId="77777777" w:rsidR="00FF6850" w:rsidRPr="00AA3795"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r w:rsidRPr="00AA3795">
        <w:rPr>
          <w:b/>
          <w:color w:val="000000"/>
        </w:rPr>
        <w:t xml:space="preserve">dokument gwarancyjny, </w:t>
      </w:r>
    </w:p>
    <w:p w14:paraId="2F7D65EF" w14:textId="77777777" w:rsidR="00FF6850" w:rsidRPr="00AA3795" w:rsidRDefault="00806046">
      <w:pPr>
        <w:numPr>
          <w:ilvl w:val="0"/>
          <w:numId w:val="5"/>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bookmarkStart w:id="13" w:name="_Hlk504044104"/>
      <w:r w:rsidRPr="00AA3795">
        <w:rPr>
          <w:b/>
          <w:color w:val="000000"/>
        </w:rPr>
        <w:t>deklarację zgodności WE.</w:t>
      </w:r>
      <w:bookmarkEnd w:id="13"/>
    </w:p>
    <w:p w14:paraId="30D9C305" w14:textId="77777777" w:rsidR="007012DA" w:rsidRPr="00AA3795" w:rsidRDefault="007012DA" w:rsidP="007012DA">
      <w:p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6" w:lineRule="atLeast"/>
        <w:ind w:left="1080"/>
        <w:jc w:val="both"/>
        <w:textAlignment w:val="baseline"/>
      </w:pPr>
    </w:p>
    <w:p w14:paraId="78BC4BA0" w14:textId="77777777" w:rsidR="00FF6850" w:rsidRPr="00AA3795" w:rsidRDefault="00806046">
      <w:pPr>
        <w:pStyle w:val="Akapitzlist"/>
        <w:numPr>
          <w:ilvl w:val="0"/>
          <w:numId w:val="4"/>
        </w:num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pPr>
      <w:r w:rsidRPr="00AA3795">
        <w:rPr>
          <w:rFonts w:eastAsia="Calibri"/>
        </w:rPr>
        <w:lastRenderedPageBreak/>
        <w:t>Niezależnie od powyższego, na żądanie Zamawiającego, Wykonawca w dacie odbioru końcowego przedłoży Zamawiającemu wymagane na podstawie właściwych przepisów dokumenty niezbędne do wydania decyzji o dopuszczeniu Przedmiotu umowy do użytkowania, jeżeli będą wymagane.</w:t>
      </w:r>
    </w:p>
    <w:p w14:paraId="6AAE361A" w14:textId="77777777" w:rsidR="00FF6850" w:rsidRPr="00AA3795" w:rsidRDefault="00FF6850">
      <w:pPr>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textAlignment w:val="baseline"/>
        <w:rPr>
          <w:rFonts w:eastAsia="Calibri"/>
          <w:b/>
          <w:bCs/>
        </w:rPr>
      </w:pPr>
    </w:p>
    <w:p w14:paraId="385E82C0" w14:textId="77777777" w:rsidR="00FF6850" w:rsidRPr="00AA3795" w:rsidRDefault="00FF6850">
      <w:pPr>
        <w:pStyle w:val="Akapitzlist"/>
        <w:tabs>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both"/>
        <w:textAlignment w:val="baseline"/>
        <w:rPr>
          <w:rFonts w:eastAsia="Calibri"/>
          <w:b/>
          <w:bCs/>
        </w:rPr>
      </w:pPr>
    </w:p>
    <w:p w14:paraId="1CCACA88" w14:textId="1F155785" w:rsidR="00FF6850" w:rsidRPr="00AA3795" w:rsidRDefault="00806046">
      <w:pPr>
        <w:ind w:left="360"/>
        <w:jc w:val="center"/>
      </w:pPr>
      <w:r w:rsidRPr="00AA3795">
        <w:rPr>
          <w:b/>
        </w:rPr>
        <w:t>V. ISTOTNE POSTANOWIENIA UMOWY</w:t>
      </w:r>
    </w:p>
    <w:p w14:paraId="2AC88186" w14:textId="77777777" w:rsidR="00FF6850" w:rsidRPr="00AA3795" w:rsidRDefault="00FF6850">
      <w:pPr>
        <w:pStyle w:val="Akapitzlist"/>
        <w:ind w:left="720"/>
        <w:jc w:val="both"/>
        <w:rPr>
          <w:b/>
        </w:rPr>
      </w:pPr>
    </w:p>
    <w:p w14:paraId="691DBB68" w14:textId="77777777" w:rsidR="00FF6850" w:rsidRPr="00AA3795" w:rsidRDefault="00806046">
      <w:pPr>
        <w:pStyle w:val="Akapitzlist"/>
        <w:ind w:left="720"/>
        <w:jc w:val="center"/>
      </w:pPr>
      <w:r w:rsidRPr="00AA3795">
        <w:rPr>
          <w:b/>
        </w:rPr>
        <w:t>Kary umowne</w:t>
      </w:r>
    </w:p>
    <w:p w14:paraId="34AB7ACB" w14:textId="77777777" w:rsidR="00FF6850" w:rsidRPr="00AA3795" w:rsidRDefault="00FF6850" w:rsidP="00CD7E73">
      <w:pPr>
        <w:pStyle w:val="Akapitzlist"/>
        <w:ind w:left="720"/>
        <w:jc w:val="both"/>
        <w:rPr>
          <w:b/>
        </w:rPr>
      </w:pPr>
    </w:p>
    <w:p w14:paraId="31929ACF" w14:textId="77777777" w:rsidR="00FF6850" w:rsidRPr="00AA3795" w:rsidRDefault="00806046" w:rsidP="00CD7E73">
      <w:pPr>
        <w:pStyle w:val="Akapitzlist"/>
        <w:ind w:left="720"/>
        <w:jc w:val="both"/>
      </w:pPr>
      <w:r w:rsidRPr="00AA3795">
        <w:t>1.</w:t>
      </w:r>
      <w:r w:rsidRPr="00AA3795">
        <w:tab/>
        <w:t xml:space="preserve">Zamawiający naliczy kary umowne w wysokości:  </w:t>
      </w:r>
    </w:p>
    <w:p w14:paraId="6049C19A" w14:textId="1D9437C2" w:rsidR="00FF6850" w:rsidRPr="00AA3795" w:rsidRDefault="00806046" w:rsidP="00CD7E73">
      <w:pPr>
        <w:pStyle w:val="Akapitzlist"/>
        <w:ind w:left="720"/>
        <w:jc w:val="both"/>
      </w:pPr>
      <w:r w:rsidRPr="00AA3795">
        <w:t>-</w:t>
      </w:r>
      <w:r w:rsidRPr="00AA3795">
        <w:tab/>
        <w:t xml:space="preserve">   0,0</w:t>
      </w:r>
      <w:r w:rsidR="00FD2525" w:rsidRPr="00AA3795">
        <w:t>1</w:t>
      </w:r>
      <w:r w:rsidRPr="00AA3795">
        <w:t xml:space="preserve"> % netto wynagrodzenia – za każdy dzień opóźnienia, przekraczający termin realizacji umowy,</w:t>
      </w:r>
    </w:p>
    <w:p w14:paraId="089518F3" w14:textId="5FE030E9" w:rsidR="00FF6850" w:rsidRPr="00AA3795" w:rsidRDefault="00806046" w:rsidP="00CD7E73">
      <w:pPr>
        <w:pStyle w:val="Akapitzlist"/>
        <w:ind w:left="720"/>
        <w:jc w:val="both"/>
      </w:pPr>
      <w:r w:rsidRPr="00AA3795">
        <w:t>-</w:t>
      </w:r>
      <w:r w:rsidRPr="00AA3795">
        <w:tab/>
        <w:t xml:space="preserve">   0,0</w:t>
      </w:r>
      <w:r w:rsidR="00FD2525" w:rsidRPr="00AA3795">
        <w:t>1</w:t>
      </w:r>
      <w:r w:rsidRPr="00AA3795">
        <w:t xml:space="preserve"> % netto wynagrodzenia – za każdy dzień opóźnienia, przekraczający termin wyznaczony przez Zamawiającego na usunięcie wad w ramach rękojmi lub gwarancji, </w:t>
      </w:r>
    </w:p>
    <w:p w14:paraId="21321410" w14:textId="19B1CD7F" w:rsidR="007012DA" w:rsidRPr="00AA3795" w:rsidRDefault="00806046" w:rsidP="00C93E44">
      <w:pPr>
        <w:pStyle w:val="Akapitzlist"/>
        <w:ind w:left="720"/>
        <w:jc w:val="both"/>
      </w:pPr>
      <w:r w:rsidRPr="00AA3795">
        <w:t>Maksymalna wysokość kar nie przekroczy 3% wynagrodzenia netto.</w:t>
      </w:r>
    </w:p>
    <w:p w14:paraId="25483010" w14:textId="77777777" w:rsidR="007012DA" w:rsidRPr="00AA3795" w:rsidRDefault="007012DA" w:rsidP="00CD7E73">
      <w:pPr>
        <w:pStyle w:val="Akapitzlist"/>
        <w:ind w:left="720"/>
        <w:jc w:val="both"/>
      </w:pPr>
    </w:p>
    <w:p w14:paraId="0F5C0291" w14:textId="77777777" w:rsidR="007012DA" w:rsidRPr="00AA3795" w:rsidRDefault="007012DA" w:rsidP="00CD7E73">
      <w:pPr>
        <w:pStyle w:val="Akapitzlist"/>
        <w:ind w:left="720"/>
        <w:jc w:val="both"/>
      </w:pPr>
    </w:p>
    <w:p w14:paraId="7EC39706" w14:textId="77777777" w:rsidR="00FF6850" w:rsidRPr="00AA3795" w:rsidRDefault="00FF6850" w:rsidP="00CD7E73">
      <w:pPr>
        <w:jc w:val="both"/>
      </w:pPr>
    </w:p>
    <w:p w14:paraId="3085AFDA" w14:textId="77777777" w:rsidR="00FF6850" w:rsidRPr="00AA3795" w:rsidRDefault="00806046" w:rsidP="008E03B2">
      <w:pPr>
        <w:jc w:val="center"/>
        <w:rPr>
          <w:b/>
        </w:rPr>
      </w:pPr>
      <w:r w:rsidRPr="00AA3795">
        <w:rPr>
          <w:b/>
        </w:rPr>
        <w:t>Warunki zmiany umowy</w:t>
      </w:r>
    </w:p>
    <w:p w14:paraId="13B7FC9D" w14:textId="77777777" w:rsidR="00FF6850" w:rsidRPr="00AA3795" w:rsidRDefault="00FF6850" w:rsidP="00CD7E73">
      <w:pPr>
        <w:jc w:val="both"/>
      </w:pPr>
    </w:p>
    <w:p w14:paraId="1462D247" w14:textId="77777777" w:rsidR="00FF6850" w:rsidRPr="00AA3795" w:rsidRDefault="00806046" w:rsidP="00CD7E73">
      <w:pPr>
        <w:jc w:val="both"/>
      </w:pPr>
      <w:r w:rsidRPr="00AA3795">
        <w:t xml:space="preserve">1. Zamawiający przewiduje możliwość zmian postanowień zawartej umowy w stosunku do treści oferty na podstawie której dokonano wyboru Wykonawcy, w przypadku wystąpienia, co najmniej jednej z okoliczności wymienionych poniżej, z uwzględnieniem podawanych warunków ich wprowadzenia, tj.: </w:t>
      </w:r>
    </w:p>
    <w:p w14:paraId="2E29ACF5" w14:textId="77777777" w:rsidR="00FF6850" w:rsidRPr="00AA3795" w:rsidRDefault="00806046" w:rsidP="00CD7E73">
      <w:pPr>
        <w:jc w:val="both"/>
      </w:pPr>
      <w:r w:rsidRPr="00AA3795">
        <w:br/>
        <w:t xml:space="preserve">a) zmiany dotyczą realizacji dodatkowych dostaw od dotychczasowego wykonawcy nieobjętych zamówieniem podstawowym, o ile stały się niezbędne i zostały spełnione łącznie następujące warunki: </w:t>
      </w:r>
    </w:p>
    <w:p w14:paraId="0FDD1191" w14:textId="77777777" w:rsidR="00FF6850" w:rsidRPr="00AA3795" w:rsidRDefault="00FF6850" w:rsidP="00CD7E73">
      <w:pPr>
        <w:jc w:val="both"/>
      </w:pPr>
    </w:p>
    <w:p w14:paraId="2EF7A3FF" w14:textId="77777777" w:rsidR="00FF6850" w:rsidRPr="00AA3795" w:rsidRDefault="00806046" w:rsidP="00CD7E73">
      <w:pPr>
        <w:jc w:val="both"/>
      </w:pPr>
      <w:r w:rsidRPr="00AA3795">
        <w:t xml:space="preserve">• zmiana wykonawcy nie może zostać dokonana z powodów ekonomicznych lub technicznych, w szczególności dotyczących zamienności lub interoperacyjności sprzętu, usług lub instalacji, zamówionych w ramach zamówienia podstawowego, </w:t>
      </w:r>
    </w:p>
    <w:p w14:paraId="6D5B2994" w14:textId="77777777" w:rsidR="00FF6850" w:rsidRPr="00AA3795" w:rsidRDefault="00FF6850" w:rsidP="00CD7E73">
      <w:pPr>
        <w:jc w:val="both"/>
      </w:pPr>
    </w:p>
    <w:p w14:paraId="5D56F897" w14:textId="77777777" w:rsidR="00FF6850" w:rsidRPr="00AA3795" w:rsidRDefault="00806046" w:rsidP="00CD7E73">
      <w:pPr>
        <w:jc w:val="both"/>
      </w:pPr>
      <w:r w:rsidRPr="00AA3795">
        <w:t xml:space="preserve">• zmiana wykonawcy spowodowałaby istotną niedogodność lub znaczne zwiększenie kosztów dla Zamawiającego, </w:t>
      </w:r>
    </w:p>
    <w:p w14:paraId="6C8BB35C" w14:textId="77777777" w:rsidR="00FF6850" w:rsidRPr="00AA3795" w:rsidRDefault="00FF6850" w:rsidP="00CD7E73">
      <w:pPr>
        <w:jc w:val="both"/>
      </w:pPr>
    </w:p>
    <w:p w14:paraId="466CCFF3" w14:textId="77777777" w:rsidR="00FF6850" w:rsidRPr="00AA3795" w:rsidRDefault="00806046" w:rsidP="00CD7E73">
      <w:pPr>
        <w:jc w:val="both"/>
      </w:pPr>
      <w:r w:rsidRPr="00AA3795">
        <w:t xml:space="preserve">• wartość każdej kolejnej zmiany nie przekracza 50% wartości zamówienia określonej pierwotnie w umowie, </w:t>
      </w:r>
    </w:p>
    <w:p w14:paraId="57727D1C" w14:textId="77777777" w:rsidR="00FF6850" w:rsidRPr="00AA3795" w:rsidRDefault="00806046" w:rsidP="00CD7E73">
      <w:pPr>
        <w:jc w:val="both"/>
      </w:pPr>
      <w:r w:rsidRPr="00AA3795">
        <w:br/>
        <w:t xml:space="preserve">b) zmiana nie prowadzi do zmiany charakteru umowy i zostały spełnione łącznie następujące warunki: </w:t>
      </w:r>
    </w:p>
    <w:p w14:paraId="5E368139" w14:textId="77777777" w:rsidR="00FF6850" w:rsidRPr="00AA3795" w:rsidRDefault="00806046" w:rsidP="00CD7E73">
      <w:pPr>
        <w:jc w:val="both"/>
      </w:pPr>
      <w:r w:rsidRPr="00AA3795">
        <w:lastRenderedPageBreak/>
        <w:br/>
        <w:t xml:space="preserve">• konieczność zmiany umowy spowodowana jest okolicznościami, których Zamawiający, działając z należytą starannością, nie mógł przewidzieć, </w:t>
      </w:r>
    </w:p>
    <w:p w14:paraId="6C0850AE" w14:textId="77777777" w:rsidR="00FF6850" w:rsidRPr="00AA3795" w:rsidRDefault="00806046" w:rsidP="00CD7E73">
      <w:pPr>
        <w:jc w:val="both"/>
      </w:pPr>
      <w:r w:rsidRPr="00AA3795">
        <w:br/>
        <w:t xml:space="preserve">• wartość zmiany nie przekracza 50% wartości zamówienia określonej pierwotnie w umowie, </w:t>
      </w:r>
    </w:p>
    <w:p w14:paraId="160C0F69" w14:textId="77777777" w:rsidR="00FF6850" w:rsidRPr="00AA3795" w:rsidRDefault="00806046" w:rsidP="00CD7E73">
      <w:pPr>
        <w:jc w:val="both"/>
      </w:pPr>
      <w:r w:rsidRPr="00AA3795">
        <w:br/>
        <w:t>c) wykonawcę, któremu Zamawiający udzielił zamówienia, ma zastąpić nowy wykonawca:</w:t>
      </w:r>
    </w:p>
    <w:p w14:paraId="67B7EDB5" w14:textId="77777777" w:rsidR="00FF6850" w:rsidRPr="00AA3795" w:rsidRDefault="00806046" w:rsidP="00CD7E73">
      <w:pPr>
        <w:jc w:val="both"/>
      </w:pPr>
      <w:r w:rsidRPr="00AA3795">
        <w:br/>
        <w:t xml:space="preserve">• 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 </w:t>
      </w:r>
    </w:p>
    <w:p w14:paraId="16272C4C" w14:textId="77777777" w:rsidR="00FF6850" w:rsidRPr="00AA3795" w:rsidRDefault="00806046" w:rsidP="00CD7E73">
      <w:pPr>
        <w:jc w:val="both"/>
      </w:pPr>
      <w:r w:rsidRPr="00AA3795">
        <w:br/>
        <w:t xml:space="preserve">• 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 </w:t>
      </w:r>
      <w:r w:rsidRPr="00AA3795">
        <w:br/>
        <w:t xml:space="preserve">d) zmiana nie prowadzi do zmiany charakteru umowy a łączna wartość zmian jest mniejsza niż 140 000 euro i jednocześnie jest mniejsza od 10% wartości zamówienia określonej pierwotnie w umowie, </w:t>
      </w:r>
    </w:p>
    <w:p w14:paraId="77DB1687" w14:textId="77777777" w:rsidR="00FF6850" w:rsidRPr="00AA3795" w:rsidRDefault="00806046" w:rsidP="00CD7E73">
      <w:pPr>
        <w:jc w:val="both"/>
      </w:pPr>
      <w:r w:rsidRPr="00AA3795">
        <w:br/>
        <w:t xml:space="preserve">e) zmiana sposobu rozliczania umowy, dokonywania płatności lub konieczność zmiany terminu realizacji na rzecz każdej ze Stron, na umotywowany ich wniosek, </w:t>
      </w:r>
      <w:r w:rsidRPr="00AA3795">
        <w:br/>
      </w:r>
      <w:r w:rsidRPr="00AA3795">
        <w:br/>
        <w:t xml:space="preserve">f) wystąpienia siły wyższej, </w:t>
      </w:r>
    </w:p>
    <w:p w14:paraId="2AFC3EB7" w14:textId="0BD35B03" w:rsidR="00FF6850" w:rsidRPr="00AA3795" w:rsidRDefault="00806046" w:rsidP="00CD7E73">
      <w:pPr>
        <w:jc w:val="both"/>
      </w:pPr>
      <w:r w:rsidRPr="00AA3795">
        <w:br/>
        <w:t>g) zmiana wynika z okoliczności wywołanych wystąpieniem epidemii chor</w:t>
      </w:r>
      <w:r w:rsidR="0050198D" w:rsidRPr="00AA3795">
        <w:t>ób</w:t>
      </w:r>
      <w:r w:rsidRPr="00AA3795">
        <w:t xml:space="preserve">,  </w:t>
      </w:r>
      <w:r w:rsidRPr="00AA3795">
        <w:br/>
      </w:r>
      <w:r w:rsidRPr="00AA3795">
        <w:br/>
        <w:t xml:space="preserve">Ponadto Zamawiający dopuszcza istotne zmiany postanowień umowy w następujących przypadkach i zakresie: </w:t>
      </w:r>
    </w:p>
    <w:p w14:paraId="29FECE1F" w14:textId="77777777" w:rsidR="00FF6850" w:rsidRPr="00AA3795" w:rsidRDefault="00806046" w:rsidP="00CD7E73">
      <w:pPr>
        <w:jc w:val="both"/>
      </w:pPr>
      <w:r w:rsidRPr="00AA3795">
        <w:br/>
        <w:t xml:space="preserve">a) sposobu wykonania przedmiotu umowy wskutek wystąpienia okoliczności, których Zamawiający i Wykonawca nie byli w stanie przewidzieć, pomimo zachowania należytej staranności, </w:t>
      </w:r>
    </w:p>
    <w:p w14:paraId="2F36345C" w14:textId="77777777" w:rsidR="00FF6850" w:rsidRPr="00AA3795" w:rsidRDefault="00806046" w:rsidP="00CD7E73">
      <w:pPr>
        <w:jc w:val="both"/>
      </w:pPr>
      <w:r w:rsidRPr="00AA3795">
        <w:br/>
        <w:t xml:space="preserve">b) wynagrodzenia w przypadku zmiany przepisów podatkowych, w szczególności zmiany stawki podatku od towarów i usług, </w:t>
      </w:r>
    </w:p>
    <w:p w14:paraId="4D8370A2" w14:textId="77777777" w:rsidR="00FF6850" w:rsidRPr="00AA3795" w:rsidRDefault="00806046" w:rsidP="00CD7E73">
      <w:pPr>
        <w:jc w:val="both"/>
      </w:pPr>
      <w:r w:rsidRPr="00AA3795">
        <w:br/>
        <w:t xml:space="preserve">c) zmian powszechnie obowiązujących przepisów prawa w zakresie mającym wpływ na </w:t>
      </w:r>
    </w:p>
    <w:p w14:paraId="4684CE11" w14:textId="77777777" w:rsidR="00FF6850" w:rsidRPr="00AA3795" w:rsidRDefault="00806046" w:rsidP="00CD7E73">
      <w:pPr>
        <w:jc w:val="both"/>
      </w:pPr>
      <w:r w:rsidRPr="00AA3795">
        <w:t xml:space="preserve">realizację umowy, </w:t>
      </w:r>
    </w:p>
    <w:p w14:paraId="6FE24C7F" w14:textId="77777777" w:rsidR="00FF6850" w:rsidRPr="00AA3795" w:rsidRDefault="00806046" w:rsidP="00CD7E73">
      <w:pPr>
        <w:jc w:val="both"/>
      </w:pPr>
      <w:r w:rsidRPr="00AA3795">
        <w:br/>
        <w:t xml:space="preserve">d) zmiany zasad płatności wynagrodzenia Wykonawcy, gdy konieczność wprowadzania zmian będzie następstwem postanowień innych umów mających związek z umową dotyczącą niniejszego postępowania a konieczność wprowadzenia zmian wynika z okoliczności, których nie można było przewidzieć w chwili zawarcia umowy </w:t>
      </w:r>
    </w:p>
    <w:p w14:paraId="579D9AAC" w14:textId="77777777" w:rsidR="00FF6850" w:rsidRPr="00AA3795" w:rsidRDefault="00806046" w:rsidP="00CD7E73">
      <w:pPr>
        <w:jc w:val="both"/>
      </w:pPr>
      <w:r w:rsidRPr="00AA3795">
        <w:lastRenderedPageBreak/>
        <w:br/>
        <w:t xml:space="preserve">e) innych zmian na skutek okoliczności, których Strony nie mogły przewidzieć w chwili zawarcia umowy, </w:t>
      </w:r>
    </w:p>
    <w:p w14:paraId="5443A01C" w14:textId="77777777" w:rsidR="00FF6850" w:rsidRPr="00AA3795" w:rsidRDefault="00806046" w:rsidP="00CD7E73">
      <w:pPr>
        <w:jc w:val="both"/>
      </w:pPr>
      <w:r w:rsidRPr="00AA3795">
        <w:br/>
        <w:t xml:space="preserve">f) zmiany okresu realizacji przedmiotu umowy, zmiany zakresu przedmiotu umowy w ramach całego projektu wynikającej z potrzeb Zamawiającego w przypadku zaakceptowania przez Instytucję będącą stroną Umowy o dofinansowanie projektu zmian we Wniosku o dofinansowanie. </w:t>
      </w:r>
    </w:p>
    <w:p w14:paraId="41623407" w14:textId="77777777" w:rsidR="00FF6850" w:rsidRPr="00AA3795" w:rsidRDefault="00806046" w:rsidP="00CD7E73">
      <w:pPr>
        <w:jc w:val="both"/>
      </w:pPr>
      <w:r w:rsidRPr="00AA3795">
        <w:br/>
      </w:r>
    </w:p>
    <w:p w14:paraId="0CCE5B49" w14:textId="4473F602" w:rsidR="007012DA" w:rsidRPr="00AA3795" w:rsidRDefault="00806046" w:rsidP="00C93E44">
      <w:pPr>
        <w:jc w:val="both"/>
      </w:pPr>
      <w:r w:rsidRPr="00AA3795">
        <w:t xml:space="preserve">3. Zmiany umowy wymagają dla swej ważności aneksu w formie pisemnej pod rygorem nieważności. </w:t>
      </w:r>
    </w:p>
    <w:p w14:paraId="40359D8F" w14:textId="77777777" w:rsidR="007012DA" w:rsidRPr="00AA3795" w:rsidRDefault="007012DA" w:rsidP="00CD7E73">
      <w:pPr>
        <w:pStyle w:val="Tekstpodstawowywcity3"/>
        <w:ind w:left="669" w:hanging="669"/>
        <w:jc w:val="both"/>
        <w:rPr>
          <w:b/>
          <w:sz w:val="24"/>
          <w:szCs w:val="24"/>
        </w:rPr>
      </w:pPr>
    </w:p>
    <w:p w14:paraId="5DDD497C" w14:textId="77777777" w:rsidR="00026E56" w:rsidRPr="00AA3795" w:rsidRDefault="00026E56">
      <w:pPr>
        <w:pStyle w:val="Tekstpodstawowywcity3"/>
        <w:ind w:left="669" w:hanging="669"/>
        <w:jc w:val="center"/>
        <w:rPr>
          <w:b/>
          <w:sz w:val="24"/>
          <w:szCs w:val="24"/>
        </w:rPr>
      </w:pPr>
    </w:p>
    <w:p w14:paraId="104976A2" w14:textId="10CB500E" w:rsidR="00FF6850" w:rsidRPr="00AA3795" w:rsidRDefault="00806046">
      <w:pPr>
        <w:pStyle w:val="Tekstpodstawowywcity3"/>
        <w:ind w:left="669" w:hanging="669"/>
        <w:jc w:val="center"/>
      </w:pPr>
      <w:r w:rsidRPr="00AA3795">
        <w:rPr>
          <w:b/>
          <w:sz w:val="24"/>
          <w:szCs w:val="24"/>
        </w:rPr>
        <w:t xml:space="preserve">VI. LISTA DOKUMENTÓW/OŚWIADCZEŃ </w:t>
      </w:r>
    </w:p>
    <w:p w14:paraId="6D58DEC5" w14:textId="77777777" w:rsidR="00FF6850" w:rsidRPr="00AA3795" w:rsidRDefault="00806046">
      <w:pPr>
        <w:pStyle w:val="Tekstpodstawowywcity3"/>
        <w:ind w:left="669" w:hanging="669"/>
        <w:jc w:val="center"/>
      </w:pPr>
      <w:r w:rsidRPr="00AA3795">
        <w:rPr>
          <w:b/>
          <w:sz w:val="24"/>
          <w:szCs w:val="24"/>
        </w:rPr>
        <w:t>WYMAGANYCH OD WYKONAWCY</w:t>
      </w:r>
    </w:p>
    <w:p w14:paraId="05671512" w14:textId="77777777" w:rsidR="00FF6850" w:rsidRPr="00AA3795" w:rsidRDefault="00FF6850" w:rsidP="00CD7E73">
      <w:pPr>
        <w:pStyle w:val="Tekstpodstawowywcity3"/>
        <w:ind w:left="669" w:hanging="669"/>
        <w:jc w:val="both"/>
        <w:rPr>
          <w:b/>
          <w:sz w:val="24"/>
          <w:szCs w:val="24"/>
        </w:rPr>
      </w:pPr>
    </w:p>
    <w:p w14:paraId="5E9FFD6C" w14:textId="77777777" w:rsidR="00FF6850" w:rsidRPr="00AA3795" w:rsidRDefault="00806046" w:rsidP="00CD7E73">
      <w:pPr>
        <w:pStyle w:val="Tekstpodstawowywcity3"/>
        <w:numPr>
          <w:ilvl w:val="3"/>
          <w:numId w:val="6"/>
        </w:numPr>
        <w:tabs>
          <w:tab w:val="left" w:pos="2977"/>
        </w:tabs>
        <w:ind w:left="426"/>
        <w:jc w:val="both"/>
      </w:pPr>
      <w:r w:rsidRPr="00AA3795">
        <w:rPr>
          <w:sz w:val="24"/>
          <w:szCs w:val="24"/>
        </w:rPr>
        <w:t>Wykonawca zobowiązany jest dostarczyć wraz z ofertą następujące dokumenty/ oświadczenia:</w:t>
      </w:r>
    </w:p>
    <w:p w14:paraId="3ACA06AE" w14:textId="77777777" w:rsidR="00FF6850" w:rsidRPr="00AA3795" w:rsidRDefault="00806046" w:rsidP="00CD7E73">
      <w:pPr>
        <w:pStyle w:val="Akapitzlist"/>
        <w:ind w:left="720"/>
        <w:jc w:val="both"/>
      </w:pPr>
      <w:r w:rsidRPr="00AA3795">
        <w:rPr>
          <w:b/>
          <w:bCs/>
          <w:color w:val="000000"/>
        </w:rPr>
        <w:t>-oświadczenie</w:t>
      </w:r>
      <w:r w:rsidRPr="00AA3795">
        <w:rPr>
          <w:color w:val="000000"/>
        </w:rPr>
        <w:t xml:space="preserve"> </w:t>
      </w:r>
      <w:r w:rsidRPr="00AA3795">
        <w:rPr>
          <w:b/>
          <w:color w:val="000000"/>
        </w:rPr>
        <w:t xml:space="preserve">o braku powiązań </w:t>
      </w:r>
      <w:r w:rsidRPr="00AA3795">
        <w:rPr>
          <w:color w:val="000000"/>
        </w:rPr>
        <w:t>– załącznik 2 do zapytania ofertowego;</w:t>
      </w:r>
    </w:p>
    <w:p w14:paraId="736F1102" w14:textId="77777777" w:rsidR="00FF6850" w:rsidRPr="00AA3795" w:rsidRDefault="00806046" w:rsidP="00CD7E73">
      <w:pPr>
        <w:pStyle w:val="Akapitzlist"/>
        <w:ind w:left="720"/>
        <w:jc w:val="both"/>
      </w:pPr>
      <w:r w:rsidRPr="00AA3795">
        <w:rPr>
          <w:b/>
          <w:color w:val="000000"/>
        </w:rPr>
        <w:t xml:space="preserve">- potwierdzenie parametrów przedmiotu zamówienia - </w:t>
      </w:r>
      <w:r w:rsidRPr="00AA3795">
        <w:rPr>
          <w:color w:val="000000"/>
        </w:rPr>
        <w:t>załącznik 3 do zapytania ofertowego</w:t>
      </w:r>
    </w:p>
    <w:p w14:paraId="06EC64BA" w14:textId="77777777" w:rsidR="00FF6850" w:rsidRPr="00AA3795" w:rsidRDefault="00806046" w:rsidP="00CD7E73">
      <w:pPr>
        <w:pStyle w:val="Akapitzlist"/>
        <w:ind w:left="720"/>
        <w:jc w:val="both"/>
      </w:pPr>
      <w:r w:rsidRPr="00AA3795">
        <w:rPr>
          <w:b/>
          <w:color w:val="000000"/>
        </w:rPr>
        <w:t xml:space="preserve">- Klauzula informacyjna z atr.13 RODO – </w:t>
      </w:r>
      <w:r w:rsidRPr="00AA3795">
        <w:rPr>
          <w:bCs/>
          <w:color w:val="000000"/>
        </w:rPr>
        <w:t>załącznik nr 4 do zapytania ofertowego</w:t>
      </w:r>
    </w:p>
    <w:p w14:paraId="35E0F5BC" w14:textId="77777777" w:rsidR="00FF6850" w:rsidRPr="00AA3795" w:rsidRDefault="00806046" w:rsidP="00CD7E73">
      <w:pPr>
        <w:pStyle w:val="Akapitzlist"/>
        <w:ind w:left="720"/>
        <w:jc w:val="both"/>
        <w:rPr>
          <w:bCs/>
          <w:color w:val="000000"/>
        </w:rPr>
      </w:pPr>
      <w:r w:rsidRPr="00AA3795">
        <w:rPr>
          <w:b/>
          <w:bCs/>
        </w:rPr>
        <w:t xml:space="preserve">- </w:t>
      </w:r>
      <w:bookmarkStart w:id="14" w:name="_Hlk53159552"/>
      <w:r w:rsidRPr="00AA3795">
        <w:rPr>
          <w:b/>
          <w:bCs/>
        </w:rPr>
        <w:t>Oświadczenie dotyczące przesłanek wykluczenia</w:t>
      </w:r>
      <w:bookmarkEnd w:id="14"/>
      <w:r w:rsidRPr="00AA3795">
        <w:rPr>
          <w:b/>
          <w:bCs/>
        </w:rPr>
        <w:t xml:space="preserve"> - </w:t>
      </w:r>
      <w:r w:rsidRPr="00AA3795">
        <w:rPr>
          <w:bCs/>
          <w:color w:val="000000"/>
        </w:rPr>
        <w:t>załącznik nr 5 do zapytania ofertowego</w:t>
      </w:r>
    </w:p>
    <w:p w14:paraId="4B8CEB8E" w14:textId="77E86146" w:rsidR="00E50AB4" w:rsidRPr="00AA3795" w:rsidRDefault="00E50AB4" w:rsidP="00CD7E73">
      <w:pPr>
        <w:pStyle w:val="Akapitzlist"/>
        <w:ind w:left="720"/>
        <w:jc w:val="both"/>
      </w:pPr>
      <w:r w:rsidRPr="00AA3795">
        <w:rPr>
          <w:b/>
          <w:bCs/>
        </w:rPr>
        <w:t>-</w:t>
      </w:r>
      <w:r w:rsidRPr="00AA3795">
        <w:t xml:space="preserve"> </w:t>
      </w:r>
      <w:r w:rsidR="008A1B93" w:rsidRPr="00AA3795">
        <w:rPr>
          <w:b/>
          <w:bCs/>
        </w:rPr>
        <w:t>Wykaz zrealizowanych dostaw</w:t>
      </w:r>
      <w:r w:rsidR="00026E56" w:rsidRPr="00AA3795">
        <w:t xml:space="preserve"> – załącznik nr 6 do zapytania ofertowego</w:t>
      </w:r>
    </w:p>
    <w:p w14:paraId="1A868F29" w14:textId="410EC87D" w:rsidR="0050198D" w:rsidRPr="00AA3795" w:rsidRDefault="0050198D" w:rsidP="00CD7E73">
      <w:pPr>
        <w:pStyle w:val="Akapitzlist"/>
        <w:ind w:left="720"/>
        <w:jc w:val="both"/>
      </w:pPr>
      <w:r w:rsidRPr="00AA3795">
        <w:t>-</w:t>
      </w:r>
      <w:r w:rsidRPr="00AA3795">
        <w:rPr>
          <w:b/>
          <w:bCs/>
        </w:rPr>
        <w:t xml:space="preserve"> Pełnomocnictwo</w:t>
      </w:r>
      <w:r w:rsidRPr="00AA3795">
        <w:t xml:space="preserve"> – jeśli dotyczy</w:t>
      </w:r>
    </w:p>
    <w:p w14:paraId="546DCFD7" w14:textId="564EC44D" w:rsidR="00E77E5C" w:rsidRPr="00AA3795" w:rsidRDefault="00026E56" w:rsidP="008E03B2">
      <w:pPr>
        <w:pStyle w:val="Akapitzlist"/>
        <w:ind w:left="720"/>
        <w:jc w:val="both"/>
      </w:pPr>
      <w:r w:rsidRPr="00AA3795">
        <w:rPr>
          <w:b/>
          <w:bCs/>
        </w:rPr>
        <w:t>-</w:t>
      </w:r>
      <w:r w:rsidRPr="00AA3795">
        <w:t xml:space="preserve"> </w:t>
      </w:r>
      <w:r w:rsidRPr="00AA3795">
        <w:rPr>
          <w:b/>
          <w:bCs/>
        </w:rPr>
        <w:t>dokumenty określone w punkcie VII</w:t>
      </w:r>
    </w:p>
    <w:p w14:paraId="7BEF3DBE" w14:textId="77777777" w:rsidR="00E77E5C" w:rsidRPr="00AA3795" w:rsidRDefault="00E77E5C">
      <w:pPr>
        <w:jc w:val="center"/>
        <w:rPr>
          <w:b/>
        </w:rPr>
      </w:pPr>
    </w:p>
    <w:p w14:paraId="1086D911" w14:textId="77777777" w:rsidR="00E77E5C" w:rsidRPr="00AA3795" w:rsidRDefault="00E77E5C">
      <w:pPr>
        <w:jc w:val="center"/>
        <w:rPr>
          <w:b/>
        </w:rPr>
      </w:pPr>
    </w:p>
    <w:p w14:paraId="348BA7D2" w14:textId="242091D2" w:rsidR="00FF6850" w:rsidRPr="00AA3795" w:rsidRDefault="00806046">
      <w:pPr>
        <w:jc w:val="center"/>
        <w:rPr>
          <w:b/>
        </w:rPr>
      </w:pPr>
      <w:r w:rsidRPr="00AA3795">
        <w:rPr>
          <w:b/>
        </w:rPr>
        <w:t>VII. WARUNKI UDZIAŁU W POSTĘPOWANIU ORAZ SPOSÓB DOKONYWANIA OCENY ICH SPEŁNIANIA</w:t>
      </w:r>
    </w:p>
    <w:p w14:paraId="6CB1E4C6" w14:textId="77777777" w:rsidR="00FF6850" w:rsidRPr="00AA3795" w:rsidRDefault="00FF6850" w:rsidP="00CD7E73">
      <w:pPr>
        <w:jc w:val="both"/>
        <w:rPr>
          <w:b/>
        </w:rPr>
      </w:pPr>
    </w:p>
    <w:p w14:paraId="73CAFA40" w14:textId="3D8FA5D4" w:rsidR="009D3DDB" w:rsidRPr="00AA3795" w:rsidRDefault="00806046" w:rsidP="00CD7E73">
      <w:pPr>
        <w:jc w:val="both"/>
      </w:pPr>
      <w:r w:rsidRPr="00AA3795">
        <w:t xml:space="preserve">1. </w:t>
      </w:r>
      <w:r w:rsidR="009D3DDB" w:rsidRPr="00AA3795">
        <w:t>Wykonawca musi wykazać, że w okresie ostatnich trzech lat przed upływem terminu składania ofert, a jeśli okres prowadzenia działalności jest krótszy – w tym okresie, wykonał co najmniej 2 instalacje linii produkcyjnych w kwocie co najmniej 15 000</w:t>
      </w:r>
      <w:r w:rsidR="00026E56" w:rsidRPr="00AA3795">
        <w:t> </w:t>
      </w:r>
      <w:r w:rsidR="009D3DDB" w:rsidRPr="00AA3795">
        <w:t>000</w:t>
      </w:r>
      <w:r w:rsidR="00026E56" w:rsidRPr="00AA3795">
        <w:t xml:space="preserve"> zł.</w:t>
      </w:r>
      <w:r w:rsidR="009D3DDB" w:rsidRPr="00AA3795">
        <w:t>, słownie (piętnaście milionów złotych) za każdą z nich. Ocena spełnienia warunku nastąpi na podstawie wykazu zrealizowanych dostaw zawartym w formularzu ofertowym (załącznik nr 6). Do oferty muszą być załączone dowody określające czy te dostawy zostały wykonane należycie przy czym dowodami, o których mowa, są referencje bądź inne dokumenty sporządzone przez podmiot, na rzecz którego dostawy zostały wykonane.</w:t>
      </w:r>
      <w:r w:rsidR="00B6705E" w:rsidRPr="00AA3795">
        <w:t xml:space="preserve"> Niniejsze dokumenty powinny zawierać kwoty odpowiadające wartości dostarczonych linii technologicznych.</w:t>
      </w:r>
    </w:p>
    <w:p w14:paraId="0C01D850" w14:textId="29BEF1D5" w:rsidR="006964B8" w:rsidRPr="00AA3795" w:rsidRDefault="009D3DDB" w:rsidP="00CD7E73">
      <w:pPr>
        <w:jc w:val="both"/>
      </w:pPr>
      <w:r w:rsidRPr="00AA3795">
        <w:lastRenderedPageBreak/>
        <w:t xml:space="preserve">2. Warunek złożenia kopii ważnej i </w:t>
      </w:r>
      <w:r w:rsidRPr="00AA3795">
        <w:rPr>
          <w:b/>
          <w:bCs/>
        </w:rPr>
        <w:t>opłaconej</w:t>
      </w:r>
      <w:r w:rsidR="00AA3795" w:rsidRPr="00AA3795">
        <w:rPr>
          <w:b/>
          <w:bCs/>
        </w:rPr>
        <w:t xml:space="preserve"> </w:t>
      </w:r>
      <w:r w:rsidR="00AA3795" w:rsidRPr="00AA3795">
        <w:t>(potwierdzenie przelewu)</w:t>
      </w:r>
      <w:r w:rsidRPr="00AA3795">
        <w:t xml:space="preserve"> polisy lub innych dokumentów potwierdzających, że Wykonawca jest ubezpieczony od odpowiedzialności cywilnej w zakresie prowadzonej działalności związanej z przedmiotem zamówienia na kwotę co najmniej </w:t>
      </w:r>
      <w:r w:rsidR="00CD7E73" w:rsidRPr="00AA3795">
        <w:t xml:space="preserve">                         </w:t>
      </w:r>
      <w:r w:rsidRPr="00AA3795">
        <w:t>25 000 000,00 PLN ( Dwadzieścia pięć milionów złotych 00/100).</w:t>
      </w:r>
      <w:r w:rsidR="00AA3795" w:rsidRPr="00AA3795">
        <w:t xml:space="preserve"> </w:t>
      </w:r>
    </w:p>
    <w:p w14:paraId="72DDC8C1" w14:textId="37FAA550" w:rsidR="005C5217" w:rsidRPr="00AA3795" w:rsidRDefault="006964B8" w:rsidP="005C5217">
      <w:pPr>
        <w:pStyle w:val="NormalnyWeb"/>
        <w:spacing w:after="0"/>
        <w:rPr>
          <w:rFonts w:eastAsia="Times New Roman"/>
          <w:lang w:eastAsia="pl-PL"/>
        </w:rPr>
      </w:pPr>
      <w:r w:rsidRPr="00AA3795">
        <w:t xml:space="preserve">3. </w:t>
      </w:r>
      <w:r w:rsidR="009D3DDB" w:rsidRPr="00AA3795">
        <w:t xml:space="preserve"> </w:t>
      </w:r>
      <w:r w:rsidRPr="00AA3795">
        <w:rPr>
          <w:rFonts w:eastAsia="Times New Roman"/>
          <w:lang w:eastAsia="pl-PL"/>
        </w:rPr>
        <w:t xml:space="preserve">Wykonawca zobowiązany jest do wniesienia wadium w wysokości </w:t>
      </w:r>
      <w:r w:rsidR="00377726" w:rsidRPr="00AA3795">
        <w:rPr>
          <w:rFonts w:eastAsia="Times New Roman"/>
          <w:lang w:eastAsia="pl-PL"/>
        </w:rPr>
        <w:t xml:space="preserve"> 375 000</w:t>
      </w:r>
      <w:r w:rsidRPr="00AA3795">
        <w:rPr>
          <w:rFonts w:eastAsia="Times New Roman"/>
          <w:lang w:eastAsia="pl-PL"/>
        </w:rPr>
        <w:t xml:space="preserve"> PLN (słownie: </w:t>
      </w:r>
      <w:r w:rsidR="00377726" w:rsidRPr="00AA3795">
        <w:rPr>
          <w:rFonts w:eastAsia="Times New Roman"/>
          <w:lang w:eastAsia="pl-PL"/>
        </w:rPr>
        <w:t>trzysta siedemdziesiąt pięć</w:t>
      </w:r>
      <w:r w:rsidRPr="00AA3795">
        <w:rPr>
          <w:rFonts w:eastAsia="Times New Roman"/>
          <w:lang w:eastAsia="pl-PL"/>
        </w:rPr>
        <w:t xml:space="preserve"> tysięcy złotych 00/100).</w:t>
      </w:r>
    </w:p>
    <w:p w14:paraId="1192C0EF" w14:textId="4659B3FB" w:rsidR="0011000B" w:rsidRPr="00AA3795" w:rsidRDefault="004517A8" w:rsidP="0011000B">
      <w:pPr>
        <w:pStyle w:val="NormalnyWeb"/>
        <w:rPr>
          <w:rFonts w:eastAsia="Times New Roman"/>
          <w:lang w:eastAsia="pl-PL"/>
        </w:rPr>
      </w:pPr>
      <w:r w:rsidRPr="00AA3795">
        <w:t>4.</w:t>
      </w:r>
      <w:r w:rsidR="0011000B" w:rsidRPr="00AA3795">
        <w:t xml:space="preserve"> Wykonawca musi wykazać, że dysponuje osobą odpowiedzialną za opiekę technologiczną, która posiada odpowiednie doświadczenie zawodowe w zakresie nadzoru technologicznego lub zarządzania procesami technologicznymi. </w:t>
      </w:r>
      <w:r w:rsidR="0011000B" w:rsidRPr="00AA3795">
        <w:rPr>
          <w:rFonts w:eastAsia="Times New Roman"/>
          <w:lang w:eastAsia="pl-PL"/>
        </w:rPr>
        <w:t>Doświadczenie tej osoby musi być udowodnione dokumentami (np. referencje, umowy, protokoły odbioru lub inne dokumenty) potwierdzającymi, że w ciągu ostatnich 3 lat pełniła rolę opiekuna technologicznego co najmniej dwóch linii technologicznych.</w:t>
      </w:r>
    </w:p>
    <w:p w14:paraId="212231D9" w14:textId="13C89898" w:rsidR="004517A8" w:rsidRPr="00AA3795" w:rsidRDefault="004517A8" w:rsidP="0011000B">
      <w:pPr>
        <w:pStyle w:val="NormalnyWeb"/>
      </w:pPr>
      <w:r w:rsidRPr="00AA3795">
        <w:t xml:space="preserve">5.  O udzielenie zamówienia mogą ubiegać się wyłącznie Wykonawcy, którzy wykażą brak istnienia oraz brak wpływu powiązań osobowych i kapitałowych z wykonawcami na bezstronność postępowania, zgodnie z treścią Załącznika 3 do zapytania ofertowego. </w:t>
      </w:r>
    </w:p>
    <w:p w14:paraId="37DF0B87" w14:textId="7321C9EB" w:rsidR="004517A8" w:rsidRPr="00AA3795" w:rsidRDefault="004517A8" w:rsidP="004517A8">
      <w:pPr>
        <w:jc w:val="both"/>
      </w:pPr>
      <w:r w:rsidRPr="00AA3795">
        <w:t>6. 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02CA0EA4" w14:textId="6F52A0E0" w:rsidR="004517A8" w:rsidRPr="00AA3795" w:rsidRDefault="004517A8" w:rsidP="004517A8">
      <w:pPr>
        <w:jc w:val="both"/>
      </w:pPr>
      <w:bookmarkStart w:id="15" w:name="_Hlk133579023"/>
      <w:r w:rsidRPr="00AA3795">
        <w:t>7. 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bookmarkEnd w:id="15"/>
    </w:p>
    <w:p w14:paraId="32539343" w14:textId="1E055124" w:rsidR="00377726" w:rsidRPr="00AA3795" w:rsidRDefault="004517A8" w:rsidP="004517A8">
      <w:pPr>
        <w:jc w:val="both"/>
      </w:pPr>
      <w:r w:rsidRPr="00AA3795">
        <w:t>8.  Ocena spełnienia w/wymienionych warunków udziału w postępowaniu dokonana będzie                  w oparciu o złożone przez Wykonawcę w niniejszym postępowaniu dokumenty i oświadczenia.</w:t>
      </w:r>
    </w:p>
    <w:p w14:paraId="3CEECF0C" w14:textId="77777777" w:rsidR="00377726" w:rsidRPr="00AA3795" w:rsidRDefault="00377726" w:rsidP="00377726">
      <w:pPr>
        <w:pStyle w:val="NormalnyWeb"/>
        <w:jc w:val="both"/>
      </w:pPr>
    </w:p>
    <w:p w14:paraId="0AACC1BC" w14:textId="4B454EDA" w:rsidR="00377726" w:rsidRPr="00AA3795" w:rsidRDefault="00377726" w:rsidP="00377726">
      <w:pPr>
        <w:pStyle w:val="NormalnyWeb"/>
        <w:jc w:val="center"/>
        <w:rPr>
          <w:b/>
          <w:bCs/>
        </w:rPr>
      </w:pPr>
      <w:r w:rsidRPr="00AA3795">
        <w:rPr>
          <w:b/>
          <w:bCs/>
        </w:rPr>
        <w:t>VIII. INFORMACJA NA TEMAT WADIUM</w:t>
      </w:r>
    </w:p>
    <w:p w14:paraId="209109E3" w14:textId="1B813EF8" w:rsidR="00377726" w:rsidRPr="00AA3795" w:rsidRDefault="00377726" w:rsidP="00377726">
      <w:pPr>
        <w:pStyle w:val="NormalnyWeb"/>
        <w:jc w:val="both"/>
      </w:pPr>
      <w:r w:rsidRPr="00AA3795">
        <w:t>1. Zamawiający wymaga wniesienia wadium w wysokości 375 000,00 zł (słownie: trzysta siedemdziesiąt pięć tysięcy złotych).</w:t>
      </w:r>
    </w:p>
    <w:p w14:paraId="773512F7" w14:textId="77777777" w:rsidR="00377726" w:rsidRPr="00AA3795" w:rsidRDefault="00377726" w:rsidP="00377726">
      <w:pPr>
        <w:pStyle w:val="NormalnyWeb"/>
        <w:jc w:val="both"/>
      </w:pPr>
      <w:r w:rsidRPr="00AA3795">
        <w:t xml:space="preserve">2. Wadium należy wnieść do upływu terminu składania ofert. </w:t>
      </w:r>
    </w:p>
    <w:p w14:paraId="4A259533" w14:textId="77777777" w:rsidR="00377726" w:rsidRPr="00AA3795" w:rsidRDefault="00377726" w:rsidP="00377726">
      <w:pPr>
        <w:pStyle w:val="NormalnyWeb"/>
        <w:jc w:val="both"/>
        <w:rPr>
          <w:b/>
          <w:bCs/>
        </w:rPr>
      </w:pPr>
      <w:r w:rsidRPr="00AA3795">
        <w:rPr>
          <w:b/>
          <w:bCs/>
        </w:rPr>
        <w:t>Niewniesienie wadium do upływu wyznaczonego terminu skutkuje odrzuceniem oferty.</w:t>
      </w:r>
    </w:p>
    <w:p w14:paraId="1ED9AEF4" w14:textId="77777777" w:rsidR="00377726" w:rsidRPr="00AA3795" w:rsidRDefault="00377726" w:rsidP="00377726">
      <w:pPr>
        <w:pStyle w:val="NormalnyWeb"/>
        <w:jc w:val="both"/>
      </w:pPr>
      <w:r w:rsidRPr="00AA3795">
        <w:t>3. Do oferty należy bezwarunkowo załączyć potwierdzenie wpłaty wadium.</w:t>
      </w:r>
    </w:p>
    <w:p w14:paraId="20198FEC" w14:textId="77777777" w:rsidR="00377726" w:rsidRPr="00AA3795" w:rsidRDefault="00377726" w:rsidP="00377726">
      <w:pPr>
        <w:pStyle w:val="NormalnyWeb"/>
        <w:jc w:val="both"/>
      </w:pPr>
      <w:r w:rsidRPr="00AA3795">
        <w:t>4. Wadium może być wnoszone w następującej formie:</w:t>
      </w:r>
    </w:p>
    <w:p w14:paraId="0FB31CF1" w14:textId="77777777" w:rsidR="00377726" w:rsidRPr="00AA3795" w:rsidRDefault="00377726" w:rsidP="00377726">
      <w:pPr>
        <w:pStyle w:val="NormalnyWeb"/>
        <w:jc w:val="both"/>
      </w:pPr>
      <w:r w:rsidRPr="00AA3795">
        <w:t>• pieniądzu.</w:t>
      </w:r>
    </w:p>
    <w:p w14:paraId="6569F29C" w14:textId="77777777" w:rsidR="00377726" w:rsidRPr="00AA3795" w:rsidRDefault="00377726" w:rsidP="00377726">
      <w:pPr>
        <w:pStyle w:val="NormalnyWeb"/>
        <w:jc w:val="both"/>
      </w:pPr>
      <w:r w:rsidRPr="00AA3795">
        <w:t xml:space="preserve">5. Wadium wnoszone w pieniądzu należy wpłacić przelewem na konto prowadzone </w:t>
      </w:r>
    </w:p>
    <w:p w14:paraId="2C8D3931" w14:textId="68B84367" w:rsidR="00377726" w:rsidRPr="00AA3795" w:rsidRDefault="00377726" w:rsidP="00377726">
      <w:pPr>
        <w:pStyle w:val="NormalnyWeb"/>
        <w:jc w:val="both"/>
      </w:pPr>
      <w:r w:rsidRPr="00AA3795">
        <w:lastRenderedPageBreak/>
        <w:t xml:space="preserve">w </w:t>
      </w:r>
      <w:r w:rsidR="00553187" w:rsidRPr="00AA3795">
        <w:t>BS SKÓRCZ</w:t>
      </w:r>
      <w:r w:rsidRPr="00AA3795">
        <w:t xml:space="preserve"> numer</w:t>
      </w:r>
      <w:r w:rsidR="003F573D" w:rsidRPr="00AA3795">
        <w:t xml:space="preserve">: 40 8342 0009 2103 0005 1695 0010 </w:t>
      </w:r>
      <w:r w:rsidRPr="00AA3795">
        <w:t xml:space="preserve"> z dopiskiem: </w:t>
      </w:r>
    </w:p>
    <w:p w14:paraId="40D7E391" w14:textId="7B794637" w:rsidR="00377726" w:rsidRPr="00AA3795" w:rsidRDefault="00377726" w:rsidP="00377726">
      <w:pPr>
        <w:pStyle w:val="NormalnyWeb"/>
        <w:jc w:val="both"/>
      </w:pPr>
      <w:r w:rsidRPr="00AA3795">
        <w:t>„Wadium – zapytanie ofertowe nr 1/202</w:t>
      </w:r>
      <w:r w:rsidR="004517A8" w:rsidRPr="00AA3795">
        <w:t>5</w:t>
      </w:r>
      <w:r w:rsidRPr="00AA3795">
        <w:t>/FENG/</w:t>
      </w:r>
      <w:r w:rsidR="004517A8" w:rsidRPr="00AA3795">
        <w:t>GINTER</w:t>
      </w:r>
      <w:r w:rsidRPr="00AA3795">
        <w:t>”.</w:t>
      </w:r>
    </w:p>
    <w:p w14:paraId="3542188E" w14:textId="77777777" w:rsidR="00377726" w:rsidRPr="00AA3795" w:rsidRDefault="00377726" w:rsidP="00377726">
      <w:pPr>
        <w:pStyle w:val="NormalnyWeb"/>
        <w:jc w:val="both"/>
      </w:pPr>
      <w:r w:rsidRPr="00AA3795">
        <w:t>6. Wykonawcy, którego oferta zostanie wybrana, Zamawiający zatrzyma wadium w przypadku gdy:</w:t>
      </w:r>
    </w:p>
    <w:p w14:paraId="43B4C21F" w14:textId="77777777" w:rsidR="00377726" w:rsidRPr="00AA3795" w:rsidRDefault="00377726" w:rsidP="00377726">
      <w:pPr>
        <w:pStyle w:val="NormalnyWeb"/>
        <w:jc w:val="both"/>
      </w:pPr>
      <w:r w:rsidRPr="00AA3795">
        <w:t>• odmówił podpisania umowy na warunkach określonych w ofercie,</w:t>
      </w:r>
    </w:p>
    <w:p w14:paraId="0888047E" w14:textId="77777777" w:rsidR="00377726" w:rsidRPr="00AA3795" w:rsidRDefault="00377726" w:rsidP="00377726">
      <w:pPr>
        <w:pStyle w:val="NormalnyWeb"/>
        <w:jc w:val="both"/>
      </w:pPr>
      <w:r w:rsidRPr="00AA3795">
        <w:t>• zawarcie umowy stało się niemożliwe z przyczyn leżących po stronie Wykonawcy.</w:t>
      </w:r>
    </w:p>
    <w:p w14:paraId="65211875" w14:textId="77777777" w:rsidR="00377726" w:rsidRPr="00AA3795" w:rsidRDefault="00377726" w:rsidP="00377726">
      <w:pPr>
        <w:pStyle w:val="NormalnyWeb"/>
        <w:jc w:val="both"/>
      </w:pPr>
      <w:r w:rsidRPr="00AA3795">
        <w:t xml:space="preserve">7. Poza wyjątkami opisanymi w punkcie poprzedzającym, Zamawiający zwróci wadium wszystkim Wykonawcom niezwłocznie po wyborze oferty najkorzystniejszej lub po unieważnieniu postępowania, z wyjątkiem Wykonawcy, którego oferta została wybrana jako najkorzystniejsza. Wadium wniesione w formie przelewu, będzie zwracane na konto z którego wpłynęło, o ile Wykonawca nie wskaże innego numeru konta. </w:t>
      </w:r>
    </w:p>
    <w:p w14:paraId="41B433AB" w14:textId="77777777" w:rsidR="00377726" w:rsidRPr="00AA3795" w:rsidRDefault="00377726" w:rsidP="00377726">
      <w:pPr>
        <w:pStyle w:val="NormalnyWeb"/>
        <w:jc w:val="both"/>
      </w:pPr>
      <w:r w:rsidRPr="00AA3795">
        <w:t>9. Wykonawcy, którego oferta została wybrana jako najkorzystniejsza zamawiający zwróci wadium niezwłocznie po zawarciu umowy.</w:t>
      </w:r>
    </w:p>
    <w:p w14:paraId="78DCA4AD" w14:textId="77777777" w:rsidR="001C30A2" w:rsidRPr="00AA3795" w:rsidRDefault="001C30A2">
      <w:pPr>
        <w:jc w:val="center"/>
        <w:rPr>
          <w:b/>
          <w:color w:val="000000"/>
        </w:rPr>
      </w:pPr>
    </w:p>
    <w:p w14:paraId="649DADE2" w14:textId="77777777" w:rsidR="001C30A2" w:rsidRPr="00AA3795" w:rsidRDefault="001C30A2">
      <w:pPr>
        <w:jc w:val="center"/>
        <w:rPr>
          <w:b/>
          <w:color w:val="000000"/>
        </w:rPr>
      </w:pPr>
    </w:p>
    <w:p w14:paraId="0B041162" w14:textId="43A679DB" w:rsidR="00FF6850" w:rsidRPr="00AA3795" w:rsidRDefault="00806046">
      <w:pPr>
        <w:jc w:val="center"/>
      </w:pPr>
      <w:r w:rsidRPr="00AA3795">
        <w:rPr>
          <w:b/>
          <w:color w:val="000000"/>
        </w:rPr>
        <w:t>IX. ZAMÓWIENIA UZUPEŁNIAJĄCE</w:t>
      </w:r>
    </w:p>
    <w:p w14:paraId="361B8A9C" w14:textId="77777777" w:rsidR="00FF6850" w:rsidRPr="00AA3795" w:rsidRDefault="00FF6850">
      <w:pPr>
        <w:jc w:val="center"/>
        <w:rPr>
          <w:b/>
          <w:color w:val="000000"/>
        </w:rPr>
      </w:pPr>
    </w:p>
    <w:p w14:paraId="1BAF3E90" w14:textId="020BA3C2" w:rsidR="00FF6850" w:rsidRPr="00AA3795" w:rsidRDefault="00806046" w:rsidP="00CA24F3">
      <w:pPr>
        <w:pStyle w:val="Akapitzlist"/>
        <w:numPr>
          <w:ilvl w:val="0"/>
          <w:numId w:val="14"/>
        </w:numPr>
        <w:jc w:val="both"/>
      </w:pPr>
      <w:r w:rsidRPr="00AA3795">
        <w:t>Zamawiający nie przewiduje zamówień uzupełniających</w:t>
      </w:r>
    </w:p>
    <w:p w14:paraId="2CFFCD31" w14:textId="77777777" w:rsidR="00FF6850" w:rsidRPr="00AA3795" w:rsidRDefault="00FF6850">
      <w:pPr>
        <w:pStyle w:val="Default"/>
        <w:ind w:left="360"/>
      </w:pPr>
    </w:p>
    <w:p w14:paraId="6C6F9116" w14:textId="77777777" w:rsidR="00FF6850" w:rsidRPr="00AA3795" w:rsidRDefault="00806046">
      <w:pPr>
        <w:pStyle w:val="Default"/>
        <w:jc w:val="center"/>
      </w:pPr>
      <w:r w:rsidRPr="00AA3795">
        <w:rPr>
          <w:b/>
          <w:bCs/>
        </w:rPr>
        <w:t xml:space="preserve">X. KRYTERIA OCENY OFERT I OPIS SPOSOBU </w:t>
      </w:r>
    </w:p>
    <w:p w14:paraId="0F1DF35A" w14:textId="77777777" w:rsidR="00FF6850" w:rsidRPr="00AA3795" w:rsidRDefault="00806046">
      <w:pPr>
        <w:pStyle w:val="Default"/>
        <w:jc w:val="center"/>
      </w:pPr>
      <w:r w:rsidRPr="00AA3795">
        <w:rPr>
          <w:b/>
          <w:bCs/>
        </w:rPr>
        <w:t>PRZYZNAWANIA PUNKTACJI</w:t>
      </w:r>
      <w:r w:rsidRPr="00AA3795">
        <w:rPr>
          <w:b/>
          <w:bCs/>
        </w:rPr>
        <w:br/>
      </w:r>
    </w:p>
    <w:p w14:paraId="0B0D8F00" w14:textId="77777777" w:rsidR="00FF6850" w:rsidRPr="00AA3795" w:rsidRDefault="00806046" w:rsidP="00CA24F3">
      <w:pPr>
        <w:pStyle w:val="Default"/>
        <w:numPr>
          <w:ilvl w:val="0"/>
          <w:numId w:val="13"/>
        </w:numPr>
        <w:jc w:val="center"/>
      </w:pPr>
      <w:r w:rsidRPr="00AA3795">
        <w:t>Zamawiający dokona oceny ważnych ofert na podstawie poniżej przedstawionych kryteriów oceny ofert.</w:t>
      </w:r>
    </w:p>
    <w:p w14:paraId="2233BB88" w14:textId="77777777" w:rsidR="00FF6850" w:rsidRPr="00AA3795" w:rsidRDefault="00FF6850">
      <w:pPr>
        <w:pStyle w:val="Akapitzlist1"/>
        <w:ind w:left="426" w:hanging="360"/>
        <w:jc w:val="both"/>
        <w:rPr>
          <w:color w:val="000000"/>
        </w:rPr>
      </w:pPr>
    </w:p>
    <w:p w14:paraId="35AE23A7" w14:textId="77777777" w:rsidR="00FF6850" w:rsidRPr="00AA3795" w:rsidRDefault="00FF6850">
      <w:pPr>
        <w:pStyle w:val="Akapitzlist1"/>
        <w:ind w:left="0"/>
        <w:jc w:val="both"/>
        <w:rPr>
          <w:color w:val="000000"/>
        </w:rPr>
      </w:pPr>
    </w:p>
    <w:tbl>
      <w:tblPr>
        <w:tblW w:w="4550" w:type="pct"/>
        <w:tblInd w:w="648" w:type="dxa"/>
        <w:tblLayout w:type="fixed"/>
        <w:tblLook w:val="0000" w:firstRow="0" w:lastRow="0" w:firstColumn="0" w:lastColumn="0" w:noHBand="0" w:noVBand="0"/>
      </w:tblPr>
      <w:tblGrid>
        <w:gridCol w:w="6892"/>
        <w:gridCol w:w="1354"/>
      </w:tblGrid>
      <w:tr w:rsidR="00FF6850" w:rsidRPr="00AA3795" w14:paraId="0E9CFC89"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39D36453" w14:textId="77777777" w:rsidR="00FF6850" w:rsidRPr="00AA3795" w:rsidRDefault="00806046">
            <w:pPr>
              <w:widowControl w:val="0"/>
              <w:spacing w:before="120" w:after="120"/>
              <w:jc w:val="both"/>
              <w:rPr>
                <w:b/>
                <w:color w:val="000000"/>
              </w:rPr>
            </w:pPr>
            <w:r w:rsidRPr="00AA3795">
              <w:rPr>
                <w:b/>
                <w:color w:val="000000"/>
              </w:rPr>
              <w:t>KRYTERIUM</w:t>
            </w:r>
          </w:p>
          <w:p w14:paraId="749A8FF0" w14:textId="77777777" w:rsidR="001C5310" w:rsidRPr="00AA3795" w:rsidRDefault="001C5310" w:rsidP="001C5310">
            <w:pPr>
              <w:ind w:firstLine="720"/>
            </w:pPr>
          </w:p>
        </w:tc>
        <w:tc>
          <w:tcPr>
            <w:tcW w:w="1354" w:type="dxa"/>
            <w:tcBorders>
              <w:top w:val="single" w:sz="4" w:space="0" w:color="000000"/>
              <w:left w:val="single" w:sz="4" w:space="0" w:color="000000"/>
              <w:bottom w:val="single" w:sz="4" w:space="0" w:color="000000"/>
              <w:right w:val="single" w:sz="4" w:space="0" w:color="000000"/>
            </w:tcBorders>
          </w:tcPr>
          <w:p w14:paraId="6890D4F5" w14:textId="77777777" w:rsidR="00FF6850" w:rsidRPr="00AA3795" w:rsidRDefault="00806046">
            <w:pPr>
              <w:widowControl w:val="0"/>
              <w:spacing w:before="120" w:after="120"/>
              <w:jc w:val="center"/>
            </w:pPr>
            <w:r w:rsidRPr="00AA3795">
              <w:rPr>
                <w:b/>
                <w:color w:val="000000"/>
              </w:rPr>
              <w:t>WAGA</w:t>
            </w:r>
          </w:p>
          <w:p w14:paraId="1746B511" w14:textId="77777777" w:rsidR="00FF6850" w:rsidRPr="00AA3795" w:rsidRDefault="00806046">
            <w:pPr>
              <w:widowControl w:val="0"/>
              <w:spacing w:before="120" w:after="120"/>
              <w:jc w:val="center"/>
            </w:pPr>
            <w:r w:rsidRPr="00AA3795">
              <w:rPr>
                <w:b/>
                <w:color w:val="000000"/>
              </w:rPr>
              <w:t>(pkt)</w:t>
            </w:r>
          </w:p>
        </w:tc>
      </w:tr>
      <w:tr w:rsidR="001C5310" w:rsidRPr="00AA3795" w14:paraId="51FD57C3"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2BC1E975" w14:textId="27C26941" w:rsidR="001C5310" w:rsidRPr="00AA3795" w:rsidRDefault="001C5310">
            <w:pPr>
              <w:widowControl w:val="0"/>
              <w:spacing w:before="120" w:after="120"/>
              <w:jc w:val="both"/>
              <w:rPr>
                <w:b/>
                <w:color w:val="000000"/>
              </w:rPr>
            </w:pPr>
            <w:r w:rsidRPr="00AA3795">
              <w:rPr>
                <w:b/>
                <w:color w:val="000000"/>
              </w:rPr>
              <w:t>Wartość netto</w:t>
            </w:r>
          </w:p>
        </w:tc>
        <w:tc>
          <w:tcPr>
            <w:tcW w:w="1354" w:type="dxa"/>
            <w:tcBorders>
              <w:top w:val="single" w:sz="4" w:space="0" w:color="000000"/>
              <w:left w:val="single" w:sz="4" w:space="0" w:color="000000"/>
              <w:bottom w:val="single" w:sz="4" w:space="0" w:color="000000"/>
              <w:right w:val="single" w:sz="4" w:space="0" w:color="000000"/>
            </w:tcBorders>
          </w:tcPr>
          <w:p w14:paraId="492600E6" w14:textId="75DF2921" w:rsidR="001C5310" w:rsidRPr="00AA3795" w:rsidRDefault="004D45A9">
            <w:pPr>
              <w:widowControl w:val="0"/>
              <w:spacing w:before="120" w:after="120"/>
              <w:jc w:val="center"/>
              <w:rPr>
                <w:b/>
                <w:color w:val="000000"/>
              </w:rPr>
            </w:pPr>
            <w:r w:rsidRPr="00AA3795">
              <w:rPr>
                <w:b/>
                <w:color w:val="000000"/>
              </w:rPr>
              <w:t>55</w:t>
            </w:r>
          </w:p>
        </w:tc>
      </w:tr>
      <w:tr w:rsidR="001C5310" w:rsidRPr="00AA3795" w14:paraId="62A6FE93"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1A91C974" w14:textId="31111929" w:rsidR="001C5310" w:rsidRPr="00AA3795" w:rsidRDefault="001C5310">
            <w:pPr>
              <w:widowControl w:val="0"/>
              <w:spacing w:before="120" w:after="120"/>
              <w:jc w:val="both"/>
              <w:rPr>
                <w:b/>
                <w:color w:val="000000"/>
              </w:rPr>
            </w:pPr>
            <w:r w:rsidRPr="00AA3795">
              <w:rPr>
                <w:b/>
                <w:color w:val="000000"/>
              </w:rPr>
              <w:t>Gwarancja</w:t>
            </w:r>
            <w:r w:rsidR="004517A8" w:rsidRPr="00AA3795">
              <w:rPr>
                <w:b/>
                <w:color w:val="000000"/>
              </w:rPr>
              <w:t xml:space="preserve"> w miesiącach</w:t>
            </w:r>
          </w:p>
        </w:tc>
        <w:tc>
          <w:tcPr>
            <w:tcW w:w="1354" w:type="dxa"/>
            <w:tcBorders>
              <w:top w:val="single" w:sz="4" w:space="0" w:color="000000"/>
              <w:left w:val="single" w:sz="4" w:space="0" w:color="000000"/>
              <w:bottom w:val="single" w:sz="4" w:space="0" w:color="000000"/>
              <w:right w:val="single" w:sz="4" w:space="0" w:color="000000"/>
            </w:tcBorders>
          </w:tcPr>
          <w:p w14:paraId="65EA2554" w14:textId="59319E53" w:rsidR="001C5310" w:rsidRPr="00AA3795" w:rsidRDefault="004D45A9">
            <w:pPr>
              <w:widowControl w:val="0"/>
              <w:spacing w:before="120" w:after="120"/>
              <w:jc w:val="center"/>
              <w:rPr>
                <w:b/>
                <w:color w:val="000000"/>
              </w:rPr>
            </w:pPr>
            <w:r w:rsidRPr="00AA3795">
              <w:rPr>
                <w:b/>
                <w:color w:val="000000"/>
              </w:rPr>
              <w:t>40</w:t>
            </w:r>
          </w:p>
        </w:tc>
      </w:tr>
      <w:tr w:rsidR="00FF6850" w:rsidRPr="00AA3795" w14:paraId="70007BB5" w14:textId="77777777" w:rsidTr="007509CF">
        <w:tc>
          <w:tcPr>
            <w:tcW w:w="6892" w:type="dxa"/>
            <w:tcBorders>
              <w:top w:val="single" w:sz="4" w:space="0" w:color="000000"/>
              <w:left w:val="single" w:sz="4" w:space="0" w:color="000000"/>
              <w:bottom w:val="single" w:sz="4" w:space="0" w:color="000000"/>
              <w:right w:val="single" w:sz="4" w:space="0" w:color="000000"/>
            </w:tcBorders>
          </w:tcPr>
          <w:p w14:paraId="3790BF74" w14:textId="3FEA6B5E" w:rsidR="00FF6850" w:rsidRPr="00AA3795" w:rsidRDefault="004517A8">
            <w:pPr>
              <w:widowControl w:val="0"/>
              <w:spacing w:before="120" w:after="120"/>
              <w:jc w:val="both"/>
            </w:pPr>
            <w:r w:rsidRPr="00AA3795">
              <w:rPr>
                <w:b/>
                <w:color w:val="000000"/>
              </w:rPr>
              <w:t>Czas reakcji serwisu w godzinach</w:t>
            </w:r>
          </w:p>
        </w:tc>
        <w:tc>
          <w:tcPr>
            <w:tcW w:w="1354" w:type="dxa"/>
            <w:tcBorders>
              <w:top w:val="single" w:sz="4" w:space="0" w:color="000000"/>
              <w:left w:val="single" w:sz="4" w:space="0" w:color="000000"/>
              <w:bottom w:val="single" w:sz="4" w:space="0" w:color="000000"/>
              <w:right w:val="single" w:sz="4" w:space="0" w:color="000000"/>
            </w:tcBorders>
          </w:tcPr>
          <w:p w14:paraId="470D9B02" w14:textId="76BD96DA" w:rsidR="00FF6850" w:rsidRPr="00AA3795" w:rsidRDefault="001C5310">
            <w:pPr>
              <w:widowControl w:val="0"/>
              <w:spacing w:before="120" w:after="120"/>
              <w:jc w:val="center"/>
              <w:rPr>
                <w:b/>
                <w:bCs/>
              </w:rPr>
            </w:pPr>
            <w:r w:rsidRPr="00AA3795">
              <w:rPr>
                <w:b/>
                <w:bCs/>
              </w:rPr>
              <w:t>5</w:t>
            </w:r>
          </w:p>
        </w:tc>
      </w:tr>
    </w:tbl>
    <w:p w14:paraId="5D96C2BE" w14:textId="77777777" w:rsidR="00FF6850" w:rsidRPr="00AA3795" w:rsidRDefault="00FF6850">
      <w:pPr>
        <w:pStyle w:val="Tekstpodstawowywcity1"/>
        <w:tabs>
          <w:tab w:val="left" w:pos="0"/>
          <w:tab w:val="left" w:pos="284"/>
        </w:tabs>
        <w:ind w:left="0" w:right="-403"/>
        <w:jc w:val="both"/>
        <w:rPr>
          <w:color w:val="000000"/>
          <w:sz w:val="24"/>
        </w:rPr>
      </w:pPr>
    </w:p>
    <w:p w14:paraId="56E9933B" w14:textId="77777777" w:rsidR="00E50AB4" w:rsidRPr="00AA3795" w:rsidRDefault="00E50AB4" w:rsidP="00CA24F3">
      <w:pPr>
        <w:pStyle w:val="Tekstpodstawowywcity1"/>
        <w:numPr>
          <w:ilvl w:val="0"/>
          <w:numId w:val="44"/>
        </w:numPr>
        <w:tabs>
          <w:tab w:val="left" w:pos="0"/>
          <w:tab w:val="left" w:pos="284"/>
        </w:tabs>
        <w:ind w:left="426" w:right="-403"/>
        <w:jc w:val="both"/>
      </w:pPr>
      <w:r w:rsidRPr="00AA3795">
        <w:rPr>
          <w:b/>
          <w:color w:val="000000"/>
          <w:sz w:val="24"/>
        </w:rPr>
        <w:t>Wartość netto –Pc</w:t>
      </w:r>
    </w:p>
    <w:p w14:paraId="59C2260F" w14:textId="77777777" w:rsidR="00E50AB4" w:rsidRPr="00AA3795" w:rsidRDefault="00E50AB4" w:rsidP="00E50AB4">
      <w:pPr>
        <w:pStyle w:val="Tekstpodstawowywcity1"/>
        <w:tabs>
          <w:tab w:val="left" w:pos="0"/>
          <w:tab w:val="left" w:pos="284"/>
        </w:tabs>
        <w:ind w:left="0" w:right="-403"/>
        <w:jc w:val="both"/>
        <w:rPr>
          <w:color w:val="000000"/>
          <w:sz w:val="24"/>
        </w:rPr>
      </w:pPr>
    </w:p>
    <w:p w14:paraId="083AEF4F" w14:textId="77777777" w:rsidR="00E50AB4" w:rsidRPr="00AA3795" w:rsidRDefault="00E50AB4" w:rsidP="00E50AB4">
      <w:pPr>
        <w:pStyle w:val="Tekstpodstawowywcity1"/>
        <w:tabs>
          <w:tab w:val="left" w:pos="0"/>
          <w:tab w:val="left" w:pos="284"/>
        </w:tabs>
        <w:ind w:left="0" w:right="-403"/>
        <w:jc w:val="both"/>
      </w:pPr>
      <w:r w:rsidRPr="00AA3795">
        <w:rPr>
          <w:color w:val="000000"/>
          <w:sz w:val="24"/>
        </w:rPr>
        <w:t>Punktacja za cenę będzie obliczana na podstawie wzoru:</w:t>
      </w:r>
    </w:p>
    <w:p w14:paraId="57FB65B7" w14:textId="798A3265" w:rsidR="00E50AB4" w:rsidRPr="00AA3795" w:rsidRDefault="00E50AB4" w:rsidP="00E50AB4">
      <w:pPr>
        <w:tabs>
          <w:tab w:val="left" w:pos="90"/>
          <w:tab w:val="left" w:pos="567"/>
        </w:tabs>
        <w:jc w:val="both"/>
      </w:pPr>
      <w:r w:rsidRPr="00AA3795">
        <w:rPr>
          <w:color w:val="000000"/>
        </w:rPr>
        <w:t>Oferta za kryterium „</w:t>
      </w:r>
      <w:r w:rsidRPr="00AA3795">
        <w:rPr>
          <w:b/>
          <w:color w:val="000000"/>
        </w:rPr>
        <w:t>Wartość netto</w:t>
      </w:r>
      <w:r w:rsidRPr="00AA3795">
        <w:rPr>
          <w:color w:val="000000"/>
        </w:rPr>
        <w:t xml:space="preserve">” może otrzymać maksymalnie </w:t>
      </w:r>
      <w:r w:rsidR="004D45A9" w:rsidRPr="00AA3795">
        <w:rPr>
          <w:b/>
          <w:color w:val="000000"/>
        </w:rPr>
        <w:t>55</w:t>
      </w:r>
      <w:r w:rsidRPr="00AA3795">
        <w:rPr>
          <w:b/>
          <w:color w:val="000000"/>
        </w:rPr>
        <w:t xml:space="preserve"> pkt.</w:t>
      </w:r>
    </w:p>
    <w:p w14:paraId="627A0A46" w14:textId="77777777" w:rsidR="00E50AB4" w:rsidRPr="00AA3795" w:rsidRDefault="00E50AB4" w:rsidP="00E50AB4">
      <w:pPr>
        <w:tabs>
          <w:tab w:val="left" w:pos="90"/>
          <w:tab w:val="left" w:pos="567"/>
        </w:tabs>
        <w:jc w:val="both"/>
        <w:rPr>
          <w:b/>
          <w:color w:val="000000"/>
        </w:rPr>
      </w:pPr>
    </w:p>
    <w:p w14:paraId="7EE915BD" w14:textId="77777777" w:rsidR="00E50AB4" w:rsidRPr="00AA3795" w:rsidRDefault="00E50AB4" w:rsidP="00E50AB4">
      <w:pPr>
        <w:tabs>
          <w:tab w:val="left" w:pos="284"/>
        </w:tabs>
        <w:ind w:left="-142" w:right="-403"/>
        <w:jc w:val="both"/>
      </w:pPr>
      <w:r w:rsidRPr="00AA3795">
        <w:rPr>
          <w:lang w:val="x-none"/>
        </w:rPr>
        <w:lastRenderedPageBreak/>
        <w:t xml:space="preserve">              C </w:t>
      </w:r>
      <w:r w:rsidRPr="00AA3795">
        <w:rPr>
          <w:vertAlign w:val="subscript"/>
          <w:lang w:val="x-none"/>
        </w:rPr>
        <w:t xml:space="preserve">N </w:t>
      </w:r>
      <w:r w:rsidRPr="00AA3795">
        <w:rPr>
          <w:lang w:val="x-none"/>
        </w:rPr>
        <w:t xml:space="preserve">x waga           </w:t>
      </w:r>
      <w:r w:rsidRPr="00AA3795">
        <w:rPr>
          <w:lang w:val="x-none"/>
        </w:rPr>
        <w:tab/>
      </w:r>
      <w:r w:rsidRPr="00AA3795">
        <w:rPr>
          <w:lang w:val="x-none"/>
        </w:rPr>
        <w:tab/>
        <w:t xml:space="preserve"> </w:t>
      </w:r>
      <w:proofErr w:type="spellStart"/>
      <w:r w:rsidRPr="00AA3795">
        <w:rPr>
          <w:lang w:val="x-none"/>
        </w:rPr>
        <w:t>P</w:t>
      </w:r>
      <w:r w:rsidRPr="00AA3795">
        <w:t>c</w:t>
      </w:r>
      <w:proofErr w:type="spellEnd"/>
      <w:r w:rsidRPr="00AA3795">
        <w:rPr>
          <w:lang w:val="x-none"/>
        </w:rPr>
        <w:t xml:space="preserve"> – otrzymane punkty</w:t>
      </w:r>
    </w:p>
    <w:p w14:paraId="4EF3EC98" w14:textId="1ADA690E" w:rsidR="00E50AB4" w:rsidRPr="00AA3795" w:rsidRDefault="00E50AB4" w:rsidP="00E50AB4">
      <w:pPr>
        <w:tabs>
          <w:tab w:val="left" w:pos="0"/>
          <w:tab w:val="left" w:pos="284"/>
        </w:tabs>
        <w:ind w:left="-142" w:right="-403"/>
        <w:jc w:val="both"/>
      </w:pPr>
      <w:r w:rsidRPr="00AA3795">
        <w:rPr>
          <w:noProof/>
        </w:rPr>
        <mc:AlternateContent>
          <mc:Choice Requires="wps">
            <w:drawing>
              <wp:anchor distT="5080" distB="5080" distL="5080" distR="5080" simplePos="0" relativeHeight="251657216" behindDoc="0" locked="0" layoutInCell="0" allowOverlap="1" wp14:anchorId="12DE3896" wp14:editId="2A55062B">
                <wp:simplePos x="0" y="0"/>
                <wp:positionH relativeFrom="column">
                  <wp:posOffset>428625</wp:posOffset>
                </wp:positionH>
                <wp:positionV relativeFrom="paragraph">
                  <wp:posOffset>100965</wp:posOffset>
                </wp:positionV>
                <wp:extent cx="651510" cy="0"/>
                <wp:effectExtent l="0" t="0" r="0" b="0"/>
                <wp:wrapNone/>
                <wp:docPr id="1043079400" name="Łącznik prosty 3"/>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32C9BD2" id="Łącznik prosty 3" o:spid="_x0000_s1026" style="position:absolute;z-index:251658240;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sidRPr="00AA3795">
        <w:t xml:space="preserve">  </w:t>
      </w:r>
      <w:r w:rsidRPr="00AA3795">
        <w:rPr>
          <w:lang w:val="x-none"/>
        </w:rPr>
        <w:t xml:space="preserve">P </w:t>
      </w:r>
      <w:r w:rsidRPr="00AA3795">
        <w:rPr>
          <w:vertAlign w:val="subscript"/>
          <w:lang w:val="x-none"/>
        </w:rPr>
        <w:t>C</w:t>
      </w:r>
      <w:r w:rsidRPr="00AA3795">
        <w:rPr>
          <w:lang w:val="x-none"/>
        </w:rPr>
        <w:t xml:space="preserve"> = </w:t>
      </w:r>
      <w:r w:rsidRPr="00AA3795">
        <w:t xml:space="preserve">      </w:t>
      </w:r>
      <w:r w:rsidRPr="00AA3795">
        <w:rPr>
          <w:lang w:val="x-none"/>
        </w:rPr>
        <w:t xml:space="preserve">                          </w:t>
      </w:r>
      <w:r w:rsidRPr="00AA3795">
        <w:rPr>
          <w:lang w:val="x-none"/>
        </w:rPr>
        <w:tab/>
        <w:t xml:space="preserve">             C</w:t>
      </w:r>
      <w:r w:rsidRPr="00AA3795">
        <w:rPr>
          <w:vertAlign w:val="subscript"/>
          <w:lang w:val="x-none"/>
        </w:rPr>
        <w:t xml:space="preserve"> N</w:t>
      </w:r>
      <w:r w:rsidRPr="00AA3795">
        <w:rPr>
          <w:lang w:val="x-none"/>
        </w:rPr>
        <w:t xml:space="preserve">– cena netto oferty najkorzystniejszej </w:t>
      </w:r>
    </w:p>
    <w:p w14:paraId="7EC863A6" w14:textId="77777777" w:rsidR="00E50AB4" w:rsidRPr="00AA3795" w:rsidRDefault="00E50AB4" w:rsidP="00E50AB4">
      <w:pPr>
        <w:tabs>
          <w:tab w:val="left" w:pos="0"/>
          <w:tab w:val="left" w:pos="284"/>
        </w:tabs>
        <w:ind w:left="-142" w:right="-403"/>
        <w:jc w:val="both"/>
        <w:rPr>
          <w:lang w:val="x-none"/>
        </w:rPr>
      </w:pPr>
      <w:r w:rsidRPr="00AA3795">
        <w:rPr>
          <w:lang w:val="x-none"/>
        </w:rPr>
        <w:t xml:space="preserve">                  C </w:t>
      </w:r>
      <w:r w:rsidRPr="00AA3795">
        <w:rPr>
          <w:vertAlign w:val="subscript"/>
          <w:lang w:val="x-none"/>
        </w:rPr>
        <w:t>R</w:t>
      </w:r>
      <w:r w:rsidRPr="00AA3795">
        <w:rPr>
          <w:lang w:val="x-none"/>
        </w:rPr>
        <w:t xml:space="preserve">                    </w:t>
      </w:r>
      <w:r w:rsidRPr="00AA3795">
        <w:rPr>
          <w:lang w:val="x-none"/>
        </w:rPr>
        <w:tab/>
      </w:r>
      <w:r w:rsidRPr="00AA3795">
        <w:rPr>
          <w:lang w:val="x-none"/>
        </w:rPr>
        <w:tab/>
        <w:t xml:space="preserve"> C </w:t>
      </w:r>
      <w:r w:rsidRPr="00AA3795">
        <w:rPr>
          <w:vertAlign w:val="subscript"/>
          <w:lang w:val="x-none"/>
        </w:rPr>
        <w:t>R</w:t>
      </w:r>
      <w:r w:rsidRPr="00AA3795">
        <w:rPr>
          <w:lang w:val="x-none"/>
        </w:rPr>
        <w:t xml:space="preserve"> – cena netto oferty rozpatrywanej </w:t>
      </w:r>
    </w:p>
    <w:p w14:paraId="07F9D318" w14:textId="77777777" w:rsidR="001C5310" w:rsidRPr="00AA3795" w:rsidRDefault="001C5310" w:rsidP="00E50AB4">
      <w:pPr>
        <w:tabs>
          <w:tab w:val="left" w:pos="0"/>
          <w:tab w:val="left" w:pos="284"/>
        </w:tabs>
        <w:ind w:left="-142" w:right="-403"/>
        <w:jc w:val="both"/>
      </w:pPr>
    </w:p>
    <w:p w14:paraId="2EB1BD86" w14:textId="6217413C" w:rsidR="00C14947" w:rsidRPr="00AA3795" w:rsidRDefault="00C14947" w:rsidP="00C14947">
      <w:pPr>
        <w:pStyle w:val="Tekstpodstawowywcity1"/>
        <w:tabs>
          <w:tab w:val="left" w:pos="0"/>
          <w:tab w:val="left" w:pos="284"/>
        </w:tabs>
        <w:suppressAutoHyphens w:val="0"/>
        <w:ind w:left="0" w:right="-403"/>
        <w:jc w:val="both"/>
        <w:rPr>
          <w:b/>
          <w:color w:val="000000"/>
          <w:sz w:val="24"/>
        </w:rPr>
      </w:pPr>
      <w:r w:rsidRPr="00AA3795">
        <w:rPr>
          <w:b/>
          <w:color w:val="000000"/>
          <w:sz w:val="24"/>
        </w:rPr>
        <w:t>b) Okres gwarancji -</w:t>
      </w:r>
      <w:proofErr w:type="spellStart"/>
      <w:r w:rsidRPr="00AA3795">
        <w:rPr>
          <w:b/>
          <w:color w:val="000000"/>
          <w:sz w:val="24"/>
        </w:rPr>
        <w:t>Pg</w:t>
      </w:r>
      <w:proofErr w:type="spellEnd"/>
    </w:p>
    <w:p w14:paraId="73C089CE" w14:textId="280C69AB" w:rsidR="00C14947" w:rsidRPr="00AA3795" w:rsidRDefault="00C14947" w:rsidP="00C14947">
      <w:pPr>
        <w:tabs>
          <w:tab w:val="num" w:pos="426"/>
        </w:tabs>
        <w:spacing w:before="60"/>
        <w:jc w:val="both"/>
      </w:pPr>
      <w:r w:rsidRPr="00AA3795">
        <w:t xml:space="preserve">W kryterium </w:t>
      </w:r>
      <w:r w:rsidRPr="00AA3795">
        <w:rPr>
          <w:b/>
        </w:rPr>
        <w:t xml:space="preserve">okres gwarancji </w:t>
      </w:r>
      <w:r w:rsidRPr="00AA3795">
        <w:t xml:space="preserve">Zamawiający dokona oceny kryterium na podstawie informacji zawartych w formularzu ofertowym, tj. </w:t>
      </w:r>
      <w:r w:rsidRPr="00AA3795">
        <w:rPr>
          <w:b/>
        </w:rPr>
        <w:t>Wykonawca wskaże w formularzu ofertowym okres gwarancji w liczbie miesięcy</w:t>
      </w:r>
      <w:r w:rsidR="00AA3795" w:rsidRPr="00AA3795">
        <w:rPr>
          <w:b/>
        </w:rPr>
        <w:t>(bez limitu godzin)</w:t>
      </w:r>
      <w:r w:rsidRPr="00AA3795">
        <w:t>.</w:t>
      </w:r>
    </w:p>
    <w:p w14:paraId="3C7392A8" w14:textId="46F85AA1" w:rsidR="00C14947" w:rsidRPr="00AA3795" w:rsidRDefault="00C14947" w:rsidP="00C14947">
      <w:pPr>
        <w:pStyle w:val="Akapitzlist2"/>
        <w:shd w:val="clear" w:color="auto" w:fill="FFFFFF"/>
        <w:ind w:left="0"/>
        <w:jc w:val="both"/>
      </w:pPr>
      <w:r w:rsidRPr="00AA3795">
        <w:t xml:space="preserve">Zamawiający jednocześnie informuje, że </w:t>
      </w:r>
      <w:r w:rsidRPr="00AA3795">
        <w:rPr>
          <w:b/>
        </w:rPr>
        <w:t>minimalny okres gwarancji wynosi 36 miesięcy</w:t>
      </w:r>
      <w:r w:rsidRPr="00AA3795">
        <w:t xml:space="preserve">. Okres gwarancji rozpoczyna się z dniem podpisania protokołu odbioru końcowego. </w:t>
      </w:r>
      <w:r w:rsidRPr="00AA3795">
        <w:br/>
        <w:t xml:space="preserve">W przypadku wskazania przez Wykonawcę </w:t>
      </w:r>
      <w:r w:rsidRPr="00AA3795">
        <w:rPr>
          <w:b/>
        </w:rPr>
        <w:t>okresu gwarancji krótszego niż 36 miesięcy</w:t>
      </w:r>
      <w:r w:rsidRPr="00AA3795">
        <w:t xml:space="preserve">, oferta Wykonawcy zostanie </w:t>
      </w:r>
      <w:r w:rsidRPr="00AA3795">
        <w:rPr>
          <w:b/>
        </w:rPr>
        <w:t>odrzucona</w:t>
      </w:r>
      <w:r w:rsidRPr="00AA3795">
        <w:t xml:space="preserve"> jako niezgodna z treścią zapytania ofertowego. </w:t>
      </w:r>
      <w:r w:rsidRPr="00AA3795">
        <w:br/>
        <w:t>W ramach kryterium „</w:t>
      </w:r>
      <w:r w:rsidRPr="00AA3795">
        <w:rPr>
          <w:b/>
        </w:rPr>
        <w:t>okres gwarancji</w:t>
      </w:r>
      <w:r w:rsidRPr="00AA3795">
        <w:t>” oferta będzie oceniana w następujący sposób:</w:t>
      </w:r>
    </w:p>
    <w:p w14:paraId="38CE0362" w14:textId="77777777" w:rsidR="00C14947" w:rsidRPr="00AA3795" w:rsidRDefault="00C14947" w:rsidP="00C14947">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952"/>
        <w:gridCol w:w="2293"/>
      </w:tblGrid>
      <w:tr w:rsidR="00C14947" w:rsidRPr="00AA3795" w14:paraId="33A25F57"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64A3F6" w14:textId="77777777" w:rsidR="00C14947" w:rsidRPr="00AA3795" w:rsidRDefault="00C14947">
            <w:pPr>
              <w:tabs>
                <w:tab w:val="num" w:pos="71"/>
              </w:tabs>
              <w:jc w:val="center"/>
              <w:rPr>
                <w:b/>
              </w:rPr>
            </w:pPr>
            <w:r w:rsidRPr="00AA3795">
              <w:rPr>
                <w:b/>
              </w:rPr>
              <w:t>Lp.</w:t>
            </w:r>
          </w:p>
        </w:tc>
        <w:tc>
          <w:tcPr>
            <w:tcW w:w="29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F2FAA4" w14:textId="77777777" w:rsidR="00C14947" w:rsidRPr="00AA3795" w:rsidRDefault="00C14947">
            <w:pPr>
              <w:tabs>
                <w:tab w:val="num" w:pos="71"/>
              </w:tabs>
              <w:jc w:val="center"/>
              <w:rPr>
                <w:b/>
              </w:rPr>
            </w:pPr>
            <w:r w:rsidRPr="00AA3795">
              <w:rPr>
                <w:b/>
              </w:rPr>
              <w:t>Okres gwarancji</w:t>
            </w:r>
            <w:r w:rsidRPr="00AA3795">
              <w:rPr>
                <w:b/>
              </w:rPr>
              <w:br/>
              <w:t>w liczbie miesięcy</w:t>
            </w:r>
          </w:p>
        </w:tc>
        <w:tc>
          <w:tcPr>
            <w:tcW w:w="229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866374" w14:textId="77777777" w:rsidR="00C14947" w:rsidRPr="00AA3795" w:rsidRDefault="00C14947">
            <w:pPr>
              <w:tabs>
                <w:tab w:val="num" w:pos="71"/>
              </w:tabs>
              <w:jc w:val="center"/>
              <w:rPr>
                <w:b/>
              </w:rPr>
            </w:pPr>
            <w:r w:rsidRPr="00AA3795">
              <w:rPr>
                <w:b/>
              </w:rPr>
              <w:t xml:space="preserve">Liczba przyznanych punktów </w:t>
            </w:r>
          </w:p>
        </w:tc>
      </w:tr>
      <w:tr w:rsidR="00C14947" w:rsidRPr="00AA3795" w14:paraId="46670501" w14:textId="77777777" w:rsidTr="00C14947">
        <w:trPr>
          <w:trHeight w:val="276"/>
          <w:jc w:val="center"/>
        </w:trPr>
        <w:tc>
          <w:tcPr>
            <w:tcW w:w="846" w:type="dxa"/>
            <w:tcBorders>
              <w:top w:val="single" w:sz="4" w:space="0" w:color="auto"/>
              <w:left w:val="single" w:sz="4" w:space="0" w:color="auto"/>
              <w:bottom w:val="single" w:sz="4" w:space="0" w:color="auto"/>
              <w:right w:val="single" w:sz="4" w:space="0" w:color="auto"/>
            </w:tcBorders>
            <w:hideMark/>
          </w:tcPr>
          <w:p w14:paraId="77304C5E" w14:textId="77777777" w:rsidR="00C14947" w:rsidRPr="00AA3795" w:rsidRDefault="00C14947">
            <w:pPr>
              <w:tabs>
                <w:tab w:val="num" w:pos="71"/>
              </w:tabs>
              <w:jc w:val="center"/>
            </w:pPr>
            <w:r w:rsidRPr="00AA3795">
              <w:t>1</w:t>
            </w:r>
          </w:p>
        </w:tc>
        <w:tc>
          <w:tcPr>
            <w:tcW w:w="2952" w:type="dxa"/>
            <w:tcBorders>
              <w:top w:val="single" w:sz="4" w:space="0" w:color="auto"/>
              <w:left w:val="single" w:sz="4" w:space="0" w:color="auto"/>
              <w:bottom w:val="single" w:sz="4" w:space="0" w:color="auto"/>
              <w:right w:val="single" w:sz="4" w:space="0" w:color="auto"/>
            </w:tcBorders>
            <w:hideMark/>
          </w:tcPr>
          <w:p w14:paraId="12EEA218" w14:textId="02625A77" w:rsidR="00C14947" w:rsidRPr="00AA3795" w:rsidRDefault="00C14947">
            <w:pPr>
              <w:tabs>
                <w:tab w:val="num" w:pos="71"/>
              </w:tabs>
              <w:jc w:val="center"/>
            </w:pPr>
            <w:r w:rsidRPr="00AA3795">
              <w:t xml:space="preserve">większe lub równe </w:t>
            </w:r>
            <w:r w:rsidR="003060CF" w:rsidRPr="00AA3795">
              <w:t>120</w:t>
            </w:r>
          </w:p>
        </w:tc>
        <w:tc>
          <w:tcPr>
            <w:tcW w:w="2293" w:type="dxa"/>
            <w:tcBorders>
              <w:top w:val="single" w:sz="4" w:space="0" w:color="auto"/>
              <w:left w:val="single" w:sz="4" w:space="0" w:color="auto"/>
              <w:bottom w:val="single" w:sz="4" w:space="0" w:color="auto"/>
              <w:right w:val="single" w:sz="4" w:space="0" w:color="auto"/>
            </w:tcBorders>
            <w:hideMark/>
          </w:tcPr>
          <w:p w14:paraId="67CD3494" w14:textId="28E2E220" w:rsidR="00C14947" w:rsidRPr="00AA3795" w:rsidRDefault="00416C62">
            <w:pPr>
              <w:tabs>
                <w:tab w:val="num" w:pos="71"/>
              </w:tabs>
              <w:jc w:val="center"/>
            </w:pPr>
            <w:r>
              <w:t>40</w:t>
            </w:r>
          </w:p>
        </w:tc>
      </w:tr>
      <w:tr w:rsidR="00C14947" w:rsidRPr="00AA3795" w14:paraId="13033769"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hideMark/>
          </w:tcPr>
          <w:p w14:paraId="7937DF23" w14:textId="77777777" w:rsidR="00C14947" w:rsidRPr="00AA3795" w:rsidRDefault="00C14947">
            <w:pPr>
              <w:tabs>
                <w:tab w:val="num" w:pos="71"/>
              </w:tabs>
              <w:jc w:val="center"/>
            </w:pPr>
            <w:r w:rsidRPr="00AA3795">
              <w:t>2</w:t>
            </w:r>
          </w:p>
        </w:tc>
        <w:tc>
          <w:tcPr>
            <w:tcW w:w="2952" w:type="dxa"/>
            <w:tcBorders>
              <w:top w:val="single" w:sz="4" w:space="0" w:color="auto"/>
              <w:left w:val="single" w:sz="4" w:space="0" w:color="auto"/>
              <w:bottom w:val="single" w:sz="4" w:space="0" w:color="auto"/>
              <w:right w:val="single" w:sz="4" w:space="0" w:color="auto"/>
            </w:tcBorders>
            <w:hideMark/>
          </w:tcPr>
          <w:p w14:paraId="6F783181" w14:textId="2713DBFB" w:rsidR="00C14947" w:rsidRPr="00AA3795" w:rsidRDefault="00AC3535">
            <w:pPr>
              <w:tabs>
                <w:tab w:val="num" w:pos="71"/>
              </w:tabs>
              <w:jc w:val="center"/>
            </w:pPr>
            <w:r w:rsidRPr="00AA3795">
              <w:t>91</w:t>
            </w:r>
            <w:r w:rsidR="00C14947" w:rsidRPr="00AA3795">
              <w:t>-</w:t>
            </w:r>
            <w:r w:rsidRPr="00AA3795">
              <w:t>119</w:t>
            </w:r>
          </w:p>
        </w:tc>
        <w:tc>
          <w:tcPr>
            <w:tcW w:w="2293" w:type="dxa"/>
            <w:tcBorders>
              <w:top w:val="single" w:sz="4" w:space="0" w:color="auto"/>
              <w:left w:val="single" w:sz="4" w:space="0" w:color="auto"/>
              <w:bottom w:val="single" w:sz="4" w:space="0" w:color="auto"/>
              <w:right w:val="single" w:sz="4" w:space="0" w:color="auto"/>
            </w:tcBorders>
            <w:hideMark/>
          </w:tcPr>
          <w:p w14:paraId="7110225D" w14:textId="21B52FE4" w:rsidR="00C14947" w:rsidRPr="00AA3795" w:rsidRDefault="00416C62">
            <w:pPr>
              <w:tabs>
                <w:tab w:val="num" w:pos="71"/>
              </w:tabs>
              <w:jc w:val="center"/>
            </w:pPr>
            <w:r>
              <w:t>32</w:t>
            </w:r>
          </w:p>
        </w:tc>
      </w:tr>
      <w:tr w:rsidR="00C14947" w:rsidRPr="00AA3795" w14:paraId="0669EDB0"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hideMark/>
          </w:tcPr>
          <w:p w14:paraId="7D7160BA" w14:textId="77777777" w:rsidR="00C14947" w:rsidRPr="00AA3795" w:rsidRDefault="00C14947">
            <w:pPr>
              <w:tabs>
                <w:tab w:val="num" w:pos="71"/>
              </w:tabs>
              <w:jc w:val="center"/>
            </w:pPr>
            <w:r w:rsidRPr="00AA3795">
              <w:t>3</w:t>
            </w:r>
          </w:p>
        </w:tc>
        <w:tc>
          <w:tcPr>
            <w:tcW w:w="2952" w:type="dxa"/>
            <w:tcBorders>
              <w:top w:val="single" w:sz="4" w:space="0" w:color="auto"/>
              <w:left w:val="single" w:sz="4" w:space="0" w:color="auto"/>
              <w:bottom w:val="single" w:sz="4" w:space="0" w:color="auto"/>
              <w:right w:val="single" w:sz="4" w:space="0" w:color="auto"/>
            </w:tcBorders>
            <w:hideMark/>
          </w:tcPr>
          <w:p w14:paraId="0198B882" w14:textId="1F5E39A1" w:rsidR="00C14947" w:rsidRPr="00AA3795" w:rsidRDefault="00AC3535">
            <w:pPr>
              <w:tabs>
                <w:tab w:val="num" w:pos="71"/>
              </w:tabs>
              <w:jc w:val="center"/>
            </w:pPr>
            <w:r w:rsidRPr="00AA3795">
              <w:t>73</w:t>
            </w:r>
            <w:r w:rsidR="00C14947" w:rsidRPr="00AA3795">
              <w:t>-</w:t>
            </w:r>
            <w:r w:rsidRPr="00AA3795">
              <w:t>90</w:t>
            </w:r>
          </w:p>
        </w:tc>
        <w:tc>
          <w:tcPr>
            <w:tcW w:w="2293" w:type="dxa"/>
            <w:tcBorders>
              <w:top w:val="single" w:sz="4" w:space="0" w:color="auto"/>
              <w:left w:val="single" w:sz="4" w:space="0" w:color="auto"/>
              <w:bottom w:val="single" w:sz="4" w:space="0" w:color="auto"/>
              <w:right w:val="single" w:sz="4" w:space="0" w:color="auto"/>
            </w:tcBorders>
            <w:hideMark/>
          </w:tcPr>
          <w:p w14:paraId="5AEB0D4B" w14:textId="2738FD06" w:rsidR="00C14947" w:rsidRPr="00AA3795" w:rsidRDefault="00C14947">
            <w:pPr>
              <w:tabs>
                <w:tab w:val="num" w:pos="71"/>
              </w:tabs>
              <w:jc w:val="center"/>
            </w:pPr>
            <w:r w:rsidRPr="00AA3795">
              <w:t>2</w:t>
            </w:r>
            <w:r w:rsidR="00416C62">
              <w:t>2</w:t>
            </w:r>
          </w:p>
        </w:tc>
      </w:tr>
      <w:tr w:rsidR="00C14947" w:rsidRPr="00AA3795" w14:paraId="3FF84870"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hideMark/>
          </w:tcPr>
          <w:p w14:paraId="28D0260C" w14:textId="77777777" w:rsidR="00C14947" w:rsidRPr="00AA3795" w:rsidRDefault="00C14947">
            <w:pPr>
              <w:tabs>
                <w:tab w:val="num" w:pos="71"/>
              </w:tabs>
              <w:jc w:val="center"/>
            </w:pPr>
            <w:r w:rsidRPr="00AA3795">
              <w:t>4</w:t>
            </w:r>
          </w:p>
        </w:tc>
        <w:tc>
          <w:tcPr>
            <w:tcW w:w="2952" w:type="dxa"/>
            <w:tcBorders>
              <w:top w:val="single" w:sz="4" w:space="0" w:color="auto"/>
              <w:left w:val="single" w:sz="4" w:space="0" w:color="auto"/>
              <w:bottom w:val="single" w:sz="4" w:space="0" w:color="auto"/>
              <w:right w:val="single" w:sz="4" w:space="0" w:color="auto"/>
            </w:tcBorders>
            <w:hideMark/>
          </w:tcPr>
          <w:p w14:paraId="54505B2C" w14:textId="58A80DF2" w:rsidR="00C14947" w:rsidRPr="00AA3795" w:rsidRDefault="00AC3535">
            <w:pPr>
              <w:tabs>
                <w:tab w:val="num" w:pos="71"/>
              </w:tabs>
              <w:jc w:val="center"/>
            </w:pPr>
            <w:r w:rsidRPr="00AA3795">
              <w:t>55</w:t>
            </w:r>
            <w:r w:rsidR="00C14947" w:rsidRPr="00AA3795">
              <w:t>-</w:t>
            </w:r>
            <w:r w:rsidRPr="00AA3795">
              <w:t>72</w:t>
            </w:r>
          </w:p>
        </w:tc>
        <w:tc>
          <w:tcPr>
            <w:tcW w:w="2293" w:type="dxa"/>
            <w:tcBorders>
              <w:top w:val="single" w:sz="4" w:space="0" w:color="auto"/>
              <w:left w:val="single" w:sz="4" w:space="0" w:color="auto"/>
              <w:bottom w:val="single" w:sz="4" w:space="0" w:color="auto"/>
              <w:right w:val="single" w:sz="4" w:space="0" w:color="auto"/>
            </w:tcBorders>
            <w:hideMark/>
          </w:tcPr>
          <w:p w14:paraId="29C68565" w14:textId="60707AB3" w:rsidR="00C14947" w:rsidRPr="00AA3795" w:rsidRDefault="00C14947">
            <w:pPr>
              <w:tabs>
                <w:tab w:val="num" w:pos="71"/>
              </w:tabs>
              <w:jc w:val="center"/>
            </w:pPr>
            <w:r w:rsidRPr="00AA3795">
              <w:t>1</w:t>
            </w:r>
            <w:r w:rsidR="00416C62">
              <w:t>5</w:t>
            </w:r>
          </w:p>
        </w:tc>
      </w:tr>
      <w:tr w:rsidR="00C14947" w:rsidRPr="00AA3795" w14:paraId="33841DA3" w14:textId="77777777" w:rsidTr="00C14947">
        <w:trPr>
          <w:jc w:val="center"/>
        </w:trPr>
        <w:tc>
          <w:tcPr>
            <w:tcW w:w="846" w:type="dxa"/>
            <w:tcBorders>
              <w:top w:val="single" w:sz="4" w:space="0" w:color="auto"/>
              <w:left w:val="single" w:sz="4" w:space="0" w:color="auto"/>
              <w:bottom w:val="single" w:sz="4" w:space="0" w:color="auto"/>
              <w:right w:val="single" w:sz="4" w:space="0" w:color="auto"/>
            </w:tcBorders>
            <w:hideMark/>
          </w:tcPr>
          <w:p w14:paraId="32FFB4E0" w14:textId="77777777" w:rsidR="00C14947" w:rsidRPr="00AA3795" w:rsidRDefault="00C14947">
            <w:pPr>
              <w:tabs>
                <w:tab w:val="num" w:pos="71"/>
              </w:tabs>
              <w:jc w:val="center"/>
            </w:pPr>
            <w:r w:rsidRPr="00AA3795">
              <w:t>5</w:t>
            </w:r>
          </w:p>
        </w:tc>
        <w:tc>
          <w:tcPr>
            <w:tcW w:w="2952" w:type="dxa"/>
            <w:tcBorders>
              <w:top w:val="single" w:sz="4" w:space="0" w:color="auto"/>
              <w:left w:val="single" w:sz="4" w:space="0" w:color="auto"/>
              <w:bottom w:val="single" w:sz="4" w:space="0" w:color="auto"/>
              <w:right w:val="single" w:sz="4" w:space="0" w:color="auto"/>
            </w:tcBorders>
            <w:hideMark/>
          </w:tcPr>
          <w:p w14:paraId="16CAB418" w14:textId="2BE26679" w:rsidR="00C14947" w:rsidRPr="00AA3795" w:rsidRDefault="00C14947">
            <w:pPr>
              <w:tabs>
                <w:tab w:val="num" w:pos="71"/>
              </w:tabs>
              <w:jc w:val="center"/>
            </w:pPr>
            <w:r w:rsidRPr="00AA3795">
              <w:t>37-</w:t>
            </w:r>
            <w:r w:rsidR="00AC3535" w:rsidRPr="00AA3795">
              <w:t>54</w:t>
            </w:r>
          </w:p>
        </w:tc>
        <w:tc>
          <w:tcPr>
            <w:tcW w:w="2293" w:type="dxa"/>
            <w:tcBorders>
              <w:top w:val="single" w:sz="4" w:space="0" w:color="auto"/>
              <w:left w:val="single" w:sz="4" w:space="0" w:color="auto"/>
              <w:bottom w:val="single" w:sz="4" w:space="0" w:color="auto"/>
              <w:right w:val="single" w:sz="4" w:space="0" w:color="auto"/>
            </w:tcBorders>
            <w:hideMark/>
          </w:tcPr>
          <w:p w14:paraId="796BB177" w14:textId="025FA84D" w:rsidR="00C14947" w:rsidRPr="00AA3795" w:rsidRDefault="00416C62">
            <w:pPr>
              <w:tabs>
                <w:tab w:val="num" w:pos="71"/>
              </w:tabs>
              <w:jc w:val="center"/>
            </w:pPr>
            <w:r>
              <w:t>8</w:t>
            </w:r>
          </w:p>
        </w:tc>
      </w:tr>
      <w:tr w:rsidR="00C14947" w:rsidRPr="00AA3795" w14:paraId="218B4CA6" w14:textId="77777777" w:rsidTr="00C14947">
        <w:trPr>
          <w:trHeight w:val="107"/>
          <w:jc w:val="center"/>
        </w:trPr>
        <w:tc>
          <w:tcPr>
            <w:tcW w:w="846" w:type="dxa"/>
            <w:tcBorders>
              <w:top w:val="single" w:sz="4" w:space="0" w:color="auto"/>
              <w:left w:val="single" w:sz="4" w:space="0" w:color="auto"/>
              <w:bottom w:val="single" w:sz="4" w:space="0" w:color="auto"/>
              <w:right w:val="single" w:sz="4" w:space="0" w:color="auto"/>
            </w:tcBorders>
            <w:hideMark/>
          </w:tcPr>
          <w:p w14:paraId="6E71D658" w14:textId="77777777" w:rsidR="00C14947" w:rsidRPr="00AA3795" w:rsidRDefault="00C14947">
            <w:pPr>
              <w:tabs>
                <w:tab w:val="num" w:pos="71"/>
              </w:tabs>
              <w:jc w:val="center"/>
            </w:pPr>
            <w:r w:rsidRPr="00AA3795">
              <w:t>6</w:t>
            </w:r>
          </w:p>
        </w:tc>
        <w:tc>
          <w:tcPr>
            <w:tcW w:w="2952" w:type="dxa"/>
            <w:tcBorders>
              <w:top w:val="single" w:sz="4" w:space="0" w:color="auto"/>
              <w:left w:val="single" w:sz="4" w:space="0" w:color="auto"/>
              <w:bottom w:val="single" w:sz="4" w:space="0" w:color="auto"/>
              <w:right w:val="single" w:sz="4" w:space="0" w:color="auto"/>
            </w:tcBorders>
            <w:hideMark/>
          </w:tcPr>
          <w:p w14:paraId="2038EFE6" w14:textId="633996C1" w:rsidR="00C14947" w:rsidRPr="00AA3795" w:rsidRDefault="00C14947">
            <w:pPr>
              <w:tabs>
                <w:tab w:val="num" w:pos="71"/>
              </w:tabs>
              <w:jc w:val="center"/>
            </w:pPr>
            <w:r w:rsidRPr="00AA3795">
              <w:t>36</w:t>
            </w:r>
          </w:p>
        </w:tc>
        <w:tc>
          <w:tcPr>
            <w:tcW w:w="2293" w:type="dxa"/>
            <w:tcBorders>
              <w:top w:val="single" w:sz="4" w:space="0" w:color="auto"/>
              <w:left w:val="single" w:sz="4" w:space="0" w:color="auto"/>
              <w:bottom w:val="single" w:sz="4" w:space="0" w:color="auto"/>
              <w:right w:val="single" w:sz="4" w:space="0" w:color="auto"/>
            </w:tcBorders>
            <w:hideMark/>
          </w:tcPr>
          <w:p w14:paraId="4357FCD5" w14:textId="77777777" w:rsidR="00C14947" w:rsidRPr="00AA3795" w:rsidRDefault="00C14947">
            <w:pPr>
              <w:tabs>
                <w:tab w:val="num" w:pos="71"/>
              </w:tabs>
              <w:jc w:val="center"/>
            </w:pPr>
            <w:r w:rsidRPr="00AA3795">
              <w:t>0</w:t>
            </w:r>
          </w:p>
        </w:tc>
      </w:tr>
    </w:tbl>
    <w:p w14:paraId="78084AE7" w14:textId="77777777" w:rsidR="00C14947" w:rsidRPr="00AA3795" w:rsidRDefault="00C14947" w:rsidP="00C14947">
      <w:pPr>
        <w:autoSpaceDE w:val="0"/>
        <w:autoSpaceDN w:val="0"/>
        <w:adjustRightInd w:val="0"/>
        <w:ind w:left="567"/>
        <w:jc w:val="both"/>
        <w:rPr>
          <w:b/>
          <w:color w:val="000000"/>
        </w:rPr>
      </w:pPr>
    </w:p>
    <w:p w14:paraId="712E6E82" w14:textId="6120E4EB" w:rsidR="00C14947" w:rsidRPr="00AA3795" w:rsidRDefault="00C14947" w:rsidP="00C14947">
      <w:pPr>
        <w:autoSpaceDE w:val="0"/>
        <w:autoSpaceDN w:val="0"/>
        <w:adjustRightInd w:val="0"/>
        <w:jc w:val="both"/>
        <w:rPr>
          <w:b/>
          <w:color w:val="000000"/>
        </w:rPr>
      </w:pPr>
      <w:r w:rsidRPr="00AA3795">
        <w:rPr>
          <w:b/>
          <w:color w:val="000000"/>
        </w:rPr>
        <w:t xml:space="preserve">W sytuacji, gdy Wykonawca nie wskaże okresu gwarancji w Formularzu ofertowym, oferta Wykonawcy w ramach tego kryterium otrzyma 0 punktów, a okres gwarancji zostaje ustalony na </w:t>
      </w:r>
      <w:r w:rsidR="006667B0">
        <w:rPr>
          <w:b/>
          <w:color w:val="000000"/>
        </w:rPr>
        <w:t xml:space="preserve">36 </w:t>
      </w:r>
      <w:r w:rsidRPr="00AA3795">
        <w:rPr>
          <w:b/>
          <w:color w:val="000000"/>
        </w:rPr>
        <w:t>miesięcy.</w:t>
      </w:r>
    </w:p>
    <w:p w14:paraId="1D527554" w14:textId="2AA33F15" w:rsidR="00C14947" w:rsidRPr="00AA3795" w:rsidRDefault="00C14947" w:rsidP="00C14947">
      <w:pPr>
        <w:tabs>
          <w:tab w:val="num" w:pos="567"/>
        </w:tabs>
        <w:jc w:val="both"/>
        <w:rPr>
          <w:b/>
          <w:color w:val="000000"/>
        </w:rPr>
      </w:pPr>
      <w:r w:rsidRPr="00AA3795">
        <w:rPr>
          <w:color w:val="000000"/>
        </w:rPr>
        <w:t>Oferta za kryterium „</w:t>
      </w:r>
      <w:r w:rsidRPr="00AA3795">
        <w:rPr>
          <w:b/>
          <w:color w:val="000000"/>
        </w:rPr>
        <w:t>okres gwarancji</w:t>
      </w:r>
      <w:r w:rsidRPr="00AA3795">
        <w:rPr>
          <w:color w:val="000000"/>
        </w:rPr>
        <w:t xml:space="preserve">” może otrzymać maksymalnie </w:t>
      </w:r>
      <w:r w:rsidR="004D45A9" w:rsidRPr="00AA3795">
        <w:rPr>
          <w:b/>
          <w:color w:val="000000"/>
        </w:rPr>
        <w:t>40</w:t>
      </w:r>
      <w:r w:rsidRPr="00AA3795">
        <w:rPr>
          <w:b/>
          <w:color w:val="000000"/>
        </w:rPr>
        <w:t>pkt.</w:t>
      </w:r>
    </w:p>
    <w:p w14:paraId="1A00D15B" w14:textId="77777777" w:rsidR="001C5310" w:rsidRPr="00AA3795" w:rsidRDefault="001C5310" w:rsidP="001C5310">
      <w:pPr>
        <w:tabs>
          <w:tab w:val="left" w:pos="0"/>
          <w:tab w:val="left" w:pos="284"/>
        </w:tabs>
        <w:ind w:left="-142" w:right="-403"/>
        <w:jc w:val="both"/>
      </w:pPr>
    </w:p>
    <w:p w14:paraId="1EA42277" w14:textId="5EE48C5B" w:rsidR="001C5310" w:rsidRPr="00AA3795" w:rsidRDefault="004517A8" w:rsidP="00CA24F3">
      <w:pPr>
        <w:pStyle w:val="Tekstpodstawowywcity1"/>
        <w:numPr>
          <w:ilvl w:val="0"/>
          <w:numId w:val="44"/>
        </w:numPr>
        <w:tabs>
          <w:tab w:val="left" w:pos="284"/>
        </w:tabs>
        <w:ind w:right="-403"/>
        <w:jc w:val="both"/>
      </w:pPr>
      <w:r w:rsidRPr="00AA3795">
        <w:rPr>
          <w:b/>
          <w:color w:val="000000"/>
        </w:rPr>
        <w:t>Czas reakcji serwisu - rozumiany jako przyjazd technika w miejsce instalacji</w:t>
      </w:r>
      <w:r w:rsidRPr="00AA3795">
        <w:rPr>
          <w:b/>
          <w:color w:val="000000"/>
          <w:sz w:val="24"/>
        </w:rPr>
        <w:t xml:space="preserve"> </w:t>
      </w:r>
      <w:r w:rsidR="001C5310" w:rsidRPr="00AA3795">
        <w:rPr>
          <w:b/>
          <w:color w:val="000000"/>
          <w:sz w:val="24"/>
        </w:rPr>
        <w:t>–</w:t>
      </w:r>
      <w:proofErr w:type="spellStart"/>
      <w:r w:rsidR="001C5310" w:rsidRPr="00AA3795">
        <w:rPr>
          <w:b/>
          <w:color w:val="000000"/>
          <w:sz w:val="24"/>
        </w:rPr>
        <w:t>P</w:t>
      </w:r>
      <w:r w:rsidRPr="00AA3795">
        <w:rPr>
          <w:b/>
          <w:color w:val="000000"/>
          <w:sz w:val="24"/>
        </w:rPr>
        <w:t>cz</w:t>
      </w:r>
      <w:proofErr w:type="spellEnd"/>
    </w:p>
    <w:p w14:paraId="19CADFA3" w14:textId="77777777" w:rsidR="001C5310" w:rsidRPr="00AA3795" w:rsidRDefault="001C5310" w:rsidP="001C5310">
      <w:pPr>
        <w:pStyle w:val="Tekstpodstawowywcity1"/>
        <w:tabs>
          <w:tab w:val="left" w:pos="0"/>
          <w:tab w:val="left" w:pos="284"/>
        </w:tabs>
        <w:ind w:left="0" w:right="-403"/>
        <w:jc w:val="both"/>
        <w:rPr>
          <w:color w:val="000000"/>
          <w:sz w:val="24"/>
        </w:rPr>
      </w:pPr>
    </w:p>
    <w:p w14:paraId="16F230BB" w14:textId="77777777" w:rsidR="001C5310" w:rsidRPr="00AA3795" w:rsidRDefault="001C5310" w:rsidP="001C5310">
      <w:pPr>
        <w:pStyle w:val="Tekstpodstawowywcity1"/>
        <w:tabs>
          <w:tab w:val="left" w:pos="0"/>
          <w:tab w:val="left" w:pos="284"/>
        </w:tabs>
        <w:ind w:left="0" w:right="-403"/>
        <w:jc w:val="both"/>
      </w:pPr>
      <w:r w:rsidRPr="00AA3795">
        <w:rPr>
          <w:color w:val="000000"/>
          <w:sz w:val="24"/>
        </w:rPr>
        <w:t>Punktacja za cenę będzie obliczana na podstawie wzoru:</w:t>
      </w:r>
    </w:p>
    <w:p w14:paraId="64443878" w14:textId="6AC1CC83" w:rsidR="001C5310" w:rsidRPr="00AA3795" w:rsidRDefault="001C5310" w:rsidP="001C5310">
      <w:pPr>
        <w:tabs>
          <w:tab w:val="left" w:pos="90"/>
          <w:tab w:val="left" w:pos="567"/>
        </w:tabs>
        <w:jc w:val="both"/>
        <w:rPr>
          <w:b/>
          <w:bCs/>
        </w:rPr>
      </w:pPr>
      <w:r w:rsidRPr="00AA3795">
        <w:rPr>
          <w:color w:val="000000"/>
        </w:rPr>
        <w:t>Oferta za kryterium „</w:t>
      </w:r>
      <w:r w:rsidR="004517A8" w:rsidRPr="00AA3795">
        <w:rPr>
          <w:b/>
          <w:color w:val="000000"/>
        </w:rPr>
        <w:t>Czas reakcji serwisu - rozumiany jako przyjazd technika w miejsce instalacji</w:t>
      </w:r>
      <w:r w:rsidRPr="00AA3795">
        <w:rPr>
          <w:color w:val="000000"/>
        </w:rPr>
        <w:t xml:space="preserve">” może otrzymać maksymalnie </w:t>
      </w:r>
      <w:r w:rsidRPr="00AA3795">
        <w:rPr>
          <w:b/>
          <w:bCs/>
          <w:color w:val="000000"/>
        </w:rPr>
        <w:t>5 pkt.</w:t>
      </w:r>
    </w:p>
    <w:p w14:paraId="283738D3" w14:textId="77777777" w:rsidR="001C5310" w:rsidRPr="00AA3795" w:rsidRDefault="001C5310" w:rsidP="001C5310">
      <w:pPr>
        <w:tabs>
          <w:tab w:val="left" w:pos="90"/>
          <w:tab w:val="left" w:pos="567"/>
        </w:tabs>
        <w:jc w:val="both"/>
        <w:rPr>
          <w:color w:val="000000"/>
        </w:rPr>
      </w:pPr>
    </w:p>
    <w:p w14:paraId="47E525F4" w14:textId="6AC9CC84" w:rsidR="004517A8" w:rsidRPr="00AA3795" w:rsidRDefault="004517A8" w:rsidP="004517A8">
      <w:pPr>
        <w:tabs>
          <w:tab w:val="left" w:pos="284"/>
        </w:tabs>
        <w:ind w:left="-142" w:right="-403"/>
        <w:jc w:val="both"/>
      </w:pPr>
      <w:r w:rsidRPr="00AA3795">
        <w:rPr>
          <w:lang w:val="x-none"/>
        </w:rPr>
        <w:t xml:space="preserve">              </w:t>
      </w:r>
      <w:proofErr w:type="spellStart"/>
      <w:r w:rsidRPr="00AA3795">
        <w:rPr>
          <w:lang w:val="x-none"/>
        </w:rPr>
        <w:t>C</w:t>
      </w:r>
      <w:r w:rsidRPr="00AA3795">
        <w:t>z</w:t>
      </w:r>
      <w:proofErr w:type="spellEnd"/>
      <w:r w:rsidRPr="00AA3795">
        <w:rPr>
          <w:lang w:val="x-none"/>
        </w:rPr>
        <w:t xml:space="preserve"> </w:t>
      </w:r>
      <w:r w:rsidRPr="00AA3795">
        <w:rPr>
          <w:vertAlign w:val="subscript"/>
          <w:lang w:val="x-none"/>
        </w:rPr>
        <w:t xml:space="preserve">N </w:t>
      </w:r>
      <w:r w:rsidRPr="00AA3795">
        <w:rPr>
          <w:lang w:val="x-none"/>
        </w:rPr>
        <w:t xml:space="preserve">x waga           </w:t>
      </w:r>
      <w:r w:rsidRPr="00AA3795">
        <w:rPr>
          <w:lang w:val="x-none"/>
        </w:rPr>
        <w:tab/>
      </w:r>
      <w:r w:rsidRPr="00AA3795">
        <w:rPr>
          <w:lang w:val="x-none"/>
        </w:rPr>
        <w:tab/>
        <w:t xml:space="preserve"> </w:t>
      </w:r>
      <w:proofErr w:type="spellStart"/>
      <w:r w:rsidRPr="00AA3795">
        <w:rPr>
          <w:lang w:val="x-none"/>
        </w:rPr>
        <w:t>P</w:t>
      </w:r>
      <w:r w:rsidRPr="00AA3795">
        <w:t>c</w:t>
      </w:r>
      <w:proofErr w:type="spellEnd"/>
      <w:r w:rsidRPr="00AA3795">
        <w:rPr>
          <w:lang w:val="x-none"/>
        </w:rPr>
        <w:t xml:space="preserve"> – otrzymane punkty</w:t>
      </w:r>
    </w:p>
    <w:p w14:paraId="3CEDCCCB" w14:textId="327FE2D4" w:rsidR="004517A8" w:rsidRPr="00AA3795" w:rsidRDefault="004517A8" w:rsidP="004517A8">
      <w:pPr>
        <w:tabs>
          <w:tab w:val="left" w:pos="0"/>
          <w:tab w:val="left" w:pos="284"/>
        </w:tabs>
        <w:ind w:left="-142" w:right="-403"/>
        <w:jc w:val="both"/>
      </w:pPr>
      <w:r w:rsidRPr="00AA3795">
        <w:rPr>
          <w:noProof/>
        </w:rPr>
        <mc:AlternateContent>
          <mc:Choice Requires="wps">
            <w:drawing>
              <wp:anchor distT="5080" distB="5080" distL="5080" distR="5080" simplePos="0" relativeHeight="251662336" behindDoc="0" locked="0" layoutInCell="0" allowOverlap="1" wp14:anchorId="017B9CE2" wp14:editId="7E3E3542">
                <wp:simplePos x="0" y="0"/>
                <wp:positionH relativeFrom="column">
                  <wp:posOffset>428625</wp:posOffset>
                </wp:positionH>
                <wp:positionV relativeFrom="paragraph">
                  <wp:posOffset>100965</wp:posOffset>
                </wp:positionV>
                <wp:extent cx="651510" cy="0"/>
                <wp:effectExtent l="0" t="0" r="0" b="0"/>
                <wp:wrapNone/>
                <wp:docPr id="660384910" name="Łącznik prosty 3"/>
                <wp:cNvGraphicFramePr/>
                <a:graphic xmlns:a="http://schemas.openxmlformats.org/drawingml/2006/main">
                  <a:graphicData uri="http://schemas.microsoft.com/office/word/2010/wordprocessingShape">
                    <wps:wsp>
                      <wps:cNvCnPr/>
                      <wps:spPr>
                        <a:xfrm>
                          <a:off x="0" y="0"/>
                          <a:ext cx="65151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BB35F9A" id="Łącznik prosty 3" o:spid="_x0000_s1026" style="position:absolute;z-index:251662336;visibility:visible;mso-wrap-style:square;mso-width-percent:0;mso-height-percent:0;mso-wrap-distance-left:.4pt;mso-wrap-distance-top:.4pt;mso-wrap-distance-right:.4pt;mso-wrap-distance-bottom:.4pt;mso-position-horizontal:absolute;mso-position-horizontal-relative:text;mso-position-vertical:absolute;mso-position-vertical-relative:text;mso-width-percent:0;mso-height-percent:0;mso-width-relative:page;mso-height-relative:page" from="33.75pt,7.95pt" to="85.0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" o:allowincell="f"/>
            </w:pict>
          </mc:Fallback>
        </mc:AlternateContent>
      </w:r>
      <w:r w:rsidRPr="00AA3795">
        <w:t xml:space="preserve">  </w:t>
      </w:r>
      <w:r w:rsidRPr="00AA3795">
        <w:rPr>
          <w:lang w:val="x-none"/>
        </w:rPr>
        <w:t xml:space="preserve">P </w:t>
      </w:r>
      <w:r w:rsidRPr="00AA3795">
        <w:rPr>
          <w:vertAlign w:val="subscript"/>
          <w:lang w:val="x-none"/>
        </w:rPr>
        <w:t>C</w:t>
      </w:r>
      <w:r w:rsidRPr="00AA3795">
        <w:rPr>
          <w:lang w:val="x-none"/>
        </w:rPr>
        <w:t xml:space="preserve"> = </w:t>
      </w:r>
      <w:r w:rsidRPr="00AA3795">
        <w:t xml:space="preserve">      </w:t>
      </w:r>
      <w:r w:rsidRPr="00AA3795">
        <w:rPr>
          <w:lang w:val="x-none"/>
        </w:rPr>
        <w:t xml:space="preserve">                          </w:t>
      </w:r>
      <w:r w:rsidRPr="00AA3795">
        <w:rPr>
          <w:lang w:val="x-none"/>
        </w:rPr>
        <w:tab/>
        <w:t xml:space="preserve">             </w:t>
      </w:r>
      <w:proofErr w:type="spellStart"/>
      <w:r w:rsidRPr="00AA3795">
        <w:rPr>
          <w:lang w:val="x-none"/>
        </w:rPr>
        <w:t>C</w:t>
      </w:r>
      <w:r w:rsidRPr="00AA3795">
        <w:t>z</w:t>
      </w:r>
      <w:proofErr w:type="spellEnd"/>
      <w:r w:rsidRPr="00AA3795">
        <w:rPr>
          <w:vertAlign w:val="subscript"/>
          <w:lang w:val="x-none"/>
        </w:rPr>
        <w:t xml:space="preserve"> N</w:t>
      </w:r>
      <w:r w:rsidRPr="00AA3795">
        <w:rPr>
          <w:lang w:val="x-none"/>
        </w:rPr>
        <w:t xml:space="preserve">– </w:t>
      </w:r>
      <w:r w:rsidRPr="00AA3795">
        <w:t>Czas reakcji serwisu oferty najkorzystniejszej</w:t>
      </w:r>
      <w:r w:rsidRPr="00AA3795">
        <w:rPr>
          <w:lang w:val="x-none"/>
        </w:rPr>
        <w:t xml:space="preserve"> </w:t>
      </w:r>
    </w:p>
    <w:p w14:paraId="50EB9DAC" w14:textId="49E5E6B2" w:rsidR="00FF6850" w:rsidRPr="00AA3795" w:rsidRDefault="004517A8" w:rsidP="004517A8">
      <w:pPr>
        <w:pStyle w:val="Default"/>
      </w:pPr>
      <w:r w:rsidRPr="00AA3795">
        <w:rPr>
          <w:lang w:val="x-none"/>
        </w:rPr>
        <w:t xml:space="preserve">                  </w:t>
      </w:r>
      <w:proofErr w:type="spellStart"/>
      <w:r w:rsidRPr="00AA3795">
        <w:rPr>
          <w:lang w:val="x-none"/>
        </w:rPr>
        <w:t>C</w:t>
      </w:r>
      <w:r w:rsidRPr="00AA3795">
        <w:t>z</w:t>
      </w:r>
      <w:proofErr w:type="spellEnd"/>
      <w:r w:rsidRPr="00AA3795">
        <w:rPr>
          <w:lang w:val="x-none"/>
        </w:rPr>
        <w:t xml:space="preserve"> </w:t>
      </w:r>
      <w:r w:rsidRPr="00AA3795">
        <w:rPr>
          <w:vertAlign w:val="subscript"/>
          <w:lang w:val="x-none"/>
        </w:rPr>
        <w:t>R</w:t>
      </w:r>
      <w:r w:rsidRPr="00AA3795">
        <w:rPr>
          <w:lang w:val="x-none"/>
        </w:rPr>
        <w:t xml:space="preserve">                    </w:t>
      </w:r>
      <w:r w:rsidRPr="00AA3795">
        <w:rPr>
          <w:lang w:val="x-none"/>
        </w:rPr>
        <w:tab/>
      </w:r>
      <w:r w:rsidRPr="00AA3795">
        <w:rPr>
          <w:lang w:val="x-none"/>
        </w:rPr>
        <w:tab/>
        <w:t xml:space="preserve"> </w:t>
      </w:r>
      <w:proofErr w:type="spellStart"/>
      <w:r w:rsidRPr="00AA3795">
        <w:rPr>
          <w:lang w:val="x-none"/>
        </w:rPr>
        <w:t>C</w:t>
      </w:r>
      <w:r w:rsidRPr="00AA3795">
        <w:t>z</w:t>
      </w:r>
      <w:proofErr w:type="spellEnd"/>
      <w:r w:rsidRPr="00AA3795">
        <w:rPr>
          <w:lang w:val="x-none"/>
        </w:rPr>
        <w:t xml:space="preserve"> </w:t>
      </w:r>
      <w:r w:rsidRPr="00AA3795">
        <w:rPr>
          <w:vertAlign w:val="subscript"/>
          <w:lang w:val="x-none"/>
        </w:rPr>
        <w:t>R</w:t>
      </w:r>
      <w:r w:rsidRPr="00AA3795">
        <w:rPr>
          <w:lang w:val="x-none"/>
        </w:rPr>
        <w:t xml:space="preserve"> – </w:t>
      </w:r>
      <w:r w:rsidRPr="00AA3795">
        <w:t xml:space="preserve">Czas reakcji serwisu </w:t>
      </w:r>
      <w:r w:rsidRPr="00AA3795">
        <w:rPr>
          <w:lang w:val="x-none"/>
        </w:rPr>
        <w:t>oferty rozpatrywanej</w:t>
      </w:r>
    </w:p>
    <w:p w14:paraId="7A0CA5E0" w14:textId="77777777" w:rsidR="00FF6850" w:rsidRPr="00AA3795" w:rsidRDefault="00FF6850">
      <w:pPr>
        <w:tabs>
          <w:tab w:val="left" w:pos="0"/>
          <w:tab w:val="left" w:pos="284"/>
        </w:tabs>
        <w:ind w:right="-403"/>
        <w:jc w:val="both"/>
        <w:rPr>
          <w:lang w:val="x-none"/>
        </w:rPr>
      </w:pPr>
    </w:p>
    <w:p w14:paraId="52446CC6" w14:textId="77777777" w:rsidR="00FF6850" w:rsidRPr="00AA3795" w:rsidRDefault="00FF6850">
      <w:pPr>
        <w:tabs>
          <w:tab w:val="left" w:pos="0"/>
          <w:tab w:val="left" w:pos="284"/>
        </w:tabs>
        <w:ind w:left="-142" w:right="-403"/>
        <w:jc w:val="both"/>
        <w:rPr>
          <w:lang w:val="x-none"/>
        </w:rPr>
      </w:pPr>
      <w:bookmarkStart w:id="16" w:name="_Hlk52975445"/>
      <w:bookmarkEnd w:id="16"/>
    </w:p>
    <w:p w14:paraId="260DBF13" w14:textId="77777777" w:rsidR="00FF6850" w:rsidRPr="00AA3795" w:rsidRDefault="00FF6850">
      <w:pPr>
        <w:pStyle w:val="Default"/>
        <w:ind w:left="720"/>
        <w:jc w:val="center"/>
      </w:pPr>
    </w:p>
    <w:p w14:paraId="7867F8E4" w14:textId="77777777" w:rsidR="00FF6850" w:rsidRPr="00AA3795" w:rsidRDefault="00806046">
      <w:pPr>
        <w:ind w:left="624" w:hanging="624"/>
        <w:jc w:val="center"/>
      </w:pPr>
      <w:r w:rsidRPr="00AA3795">
        <w:rPr>
          <w:b/>
        </w:rPr>
        <w:t xml:space="preserve">XI. INFORMACJE O FORMALNOŚCIACH JAKIE POWINNY ZOSTAĆ DOPEŁNIONE PO WYBORZE NAJKORZYSTNIEJSZEJ OFERTY </w:t>
      </w:r>
    </w:p>
    <w:p w14:paraId="47C43D7C" w14:textId="77777777" w:rsidR="00FF6850" w:rsidRPr="00AA3795" w:rsidRDefault="00806046">
      <w:pPr>
        <w:ind w:left="624" w:hanging="624"/>
        <w:jc w:val="center"/>
      </w:pPr>
      <w:r w:rsidRPr="00AA3795">
        <w:rPr>
          <w:b/>
        </w:rPr>
        <w:t>W CELU REALIZACJI PRZEDMIOTU ZAMÓWIENIA</w:t>
      </w:r>
    </w:p>
    <w:p w14:paraId="4E77A539" w14:textId="77777777" w:rsidR="00FF6850" w:rsidRPr="00AA3795" w:rsidRDefault="00FF6850">
      <w:pPr>
        <w:ind w:left="624" w:hanging="624"/>
        <w:jc w:val="center"/>
        <w:rPr>
          <w:b/>
        </w:rPr>
      </w:pPr>
    </w:p>
    <w:p w14:paraId="5F0A5A1D" w14:textId="77777777" w:rsidR="00FF6850" w:rsidRPr="00AA3795" w:rsidRDefault="00806046" w:rsidP="00CA24F3">
      <w:pPr>
        <w:pStyle w:val="Akapitzlist1"/>
        <w:numPr>
          <w:ilvl w:val="2"/>
          <w:numId w:val="7"/>
        </w:numPr>
        <w:tabs>
          <w:tab w:val="left" w:pos="993"/>
        </w:tabs>
        <w:ind w:left="993" w:hanging="426"/>
        <w:jc w:val="both"/>
      </w:pPr>
      <w:r w:rsidRPr="00AA3795">
        <w:rPr>
          <w:color w:val="000000"/>
        </w:rPr>
        <w:lastRenderedPageBreak/>
        <w:t>Informacje o wynikach postępowania Zamawiający zamieści w Bazie konkurencyjności.</w:t>
      </w:r>
    </w:p>
    <w:p w14:paraId="2B3005A5" w14:textId="77777777" w:rsidR="00FF6850" w:rsidRPr="00AA3795" w:rsidRDefault="00806046" w:rsidP="00CA24F3">
      <w:pPr>
        <w:pStyle w:val="Akapitzlist1"/>
        <w:numPr>
          <w:ilvl w:val="2"/>
          <w:numId w:val="7"/>
        </w:numPr>
        <w:tabs>
          <w:tab w:val="left" w:pos="993"/>
        </w:tabs>
        <w:ind w:left="993" w:hanging="426"/>
        <w:jc w:val="both"/>
      </w:pPr>
      <w:r w:rsidRPr="00AA3795">
        <w:t xml:space="preserve">Wykonawca zostanie poinformowany telefonicznie lub e-mailem o terminie </w:t>
      </w:r>
      <w:r w:rsidRPr="00AA3795">
        <w:br/>
        <w:t>i miejscu podpisania umowy.</w:t>
      </w:r>
    </w:p>
    <w:p w14:paraId="6C554F20" w14:textId="77777777" w:rsidR="00FF6850" w:rsidRPr="00AA3795" w:rsidRDefault="00806046" w:rsidP="00CA24F3">
      <w:pPr>
        <w:pStyle w:val="Akapitzlist1"/>
        <w:numPr>
          <w:ilvl w:val="2"/>
          <w:numId w:val="7"/>
        </w:numPr>
        <w:tabs>
          <w:tab w:val="left" w:pos="993"/>
        </w:tabs>
        <w:ind w:left="993" w:hanging="426"/>
        <w:jc w:val="both"/>
      </w:pPr>
      <w:r w:rsidRPr="00AA3795">
        <w:t>Jeżeli Wykonawca, którego oferta została wybrana uchyla się od podpisania umowy, Zamawiający może wybrać ofertę najkorzystniejszą spośród pozostałych ofert.</w:t>
      </w:r>
    </w:p>
    <w:p w14:paraId="1FC963B5" w14:textId="77777777" w:rsidR="00FF6850" w:rsidRPr="00AA3795" w:rsidRDefault="00FF6850">
      <w:pPr>
        <w:pStyle w:val="Akapitzlist1"/>
        <w:ind w:left="0"/>
        <w:jc w:val="both"/>
        <w:rPr>
          <w:b/>
        </w:rPr>
      </w:pPr>
    </w:p>
    <w:p w14:paraId="0C02CB95" w14:textId="77777777" w:rsidR="00FF6850" w:rsidRPr="00AA3795" w:rsidRDefault="00806046">
      <w:pPr>
        <w:ind w:left="624" w:hanging="624"/>
        <w:jc w:val="center"/>
      </w:pPr>
      <w:r w:rsidRPr="00AA3795">
        <w:rPr>
          <w:b/>
        </w:rPr>
        <w:t>XII.  INFORMACJA NA TEMAT ZAKRESU WYKLUCZENIA WYKONAWCY</w:t>
      </w:r>
    </w:p>
    <w:p w14:paraId="6248C8C7" w14:textId="77777777" w:rsidR="00FF6850" w:rsidRPr="00AA3795" w:rsidRDefault="00FF6850">
      <w:pPr>
        <w:ind w:left="624" w:hanging="624"/>
        <w:jc w:val="center"/>
        <w:rPr>
          <w:b/>
        </w:rPr>
      </w:pPr>
    </w:p>
    <w:p w14:paraId="1D4B563C" w14:textId="77777777" w:rsidR="00FF6850" w:rsidRPr="00AA3795" w:rsidRDefault="00806046" w:rsidP="00CA24F3">
      <w:pPr>
        <w:pStyle w:val="Akapitzlist1"/>
        <w:numPr>
          <w:ilvl w:val="3"/>
          <w:numId w:val="7"/>
        </w:numPr>
        <w:tabs>
          <w:tab w:val="left" w:pos="709"/>
        </w:tabs>
        <w:ind w:left="709"/>
        <w:jc w:val="both"/>
      </w:pPr>
      <w:r w:rsidRPr="00AA3795">
        <w:rPr>
          <w:bCs/>
          <w:color w:val="000000"/>
        </w:rPr>
        <w:t>W postępowaniu nie mogą uczestniczyć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6E37EA66" w14:textId="77777777" w:rsidR="00FF6850" w:rsidRPr="00AA3795" w:rsidRDefault="00806046" w:rsidP="00CA24F3">
      <w:pPr>
        <w:pStyle w:val="Akapitzlist1"/>
        <w:numPr>
          <w:ilvl w:val="0"/>
          <w:numId w:val="8"/>
        </w:numPr>
        <w:jc w:val="both"/>
      </w:pPr>
      <w:r w:rsidRPr="00AA3795">
        <w:rPr>
          <w:bCs/>
          <w:color w:val="000000"/>
        </w:rPr>
        <w:t>uczestniczeniu w spółce jako wspólnik spółki cywilnej lub spółki osobowej,</w:t>
      </w:r>
    </w:p>
    <w:p w14:paraId="72284A81" w14:textId="77777777" w:rsidR="00FF6850" w:rsidRPr="00AA3795" w:rsidRDefault="00806046" w:rsidP="00CA24F3">
      <w:pPr>
        <w:pStyle w:val="Akapitzlist1"/>
        <w:numPr>
          <w:ilvl w:val="0"/>
          <w:numId w:val="8"/>
        </w:numPr>
        <w:jc w:val="both"/>
      </w:pPr>
      <w:r w:rsidRPr="00AA3795">
        <w:rPr>
          <w:bCs/>
          <w:color w:val="000000"/>
        </w:rPr>
        <w:t>posiadaniu udziałów lub co najmniej 10% akcji, o ile niższy próg nie wynika z przepisów prawa lub nie został określony przez IZ PO.</w:t>
      </w:r>
    </w:p>
    <w:p w14:paraId="0EBF3605" w14:textId="77777777" w:rsidR="00FF6850" w:rsidRPr="00AA3795" w:rsidRDefault="00806046" w:rsidP="00CA24F3">
      <w:pPr>
        <w:pStyle w:val="Akapitzlist1"/>
        <w:numPr>
          <w:ilvl w:val="0"/>
          <w:numId w:val="8"/>
        </w:numPr>
        <w:jc w:val="both"/>
      </w:pPr>
      <w:r w:rsidRPr="00AA3795">
        <w:rPr>
          <w:bCs/>
          <w:color w:val="000000"/>
        </w:rPr>
        <w:t>pełnią funkcję członka organu nadzorczego lub zarządczego, prokurenta, pełnomocnika.</w:t>
      </w:r>
    </w:p>
    <w:p w14:paraId="58881ABB" w14:textId="77777777" w:rsidR="00FF6850" w:rsidRPr="00AA3795" w:rsidRDefault="00806046" w:rsidP="00CA24F3">
      <w:pPr>
        <w:pStyle w:val="Akapitzlist1"/>
        <w:numPr>
          <w:ilvl w:val="0"/>
          <w:numId w:val="8"/>
        </w:numPr>
        <w:jc w:val="both"/>
      </w:pPr>
      <w:r w:rsidRPr="00AA3795">
        <w:rPr>
          <w:bCs/>
          <w:color w:val="000000"/>
        </w:rPr>
        <w:t xml:space="preserve">pozostawaniu w takim stosunku prawnym lub faktycznym, który może budzić uzasadnione wątpliwości, co do bezstronności w wyborze wykonawcy, </w:t>
      </w:r>
      <w:r w:rsidRPr="00AA3795">
        <w:rPr>
          <w:bCs/>
          <w:color w:val="000000"/>
        </w:rPr>
        <w:br/>
        <w:t>w szczególności pozostawanie w związku małżeńskim, w stosunku pokrewieństwa lub powinowactwa w linii prostej, pokrewieństwa lub powinowactwa w linii bocznej do drugiego stopnia lub w stosunku przysposobienia, opieki lub kuratel.</w:t>
      </w:r>
    </w:p>
    <w:p w14:paraId="78766B9F" w14:textId="77777777" w:rsidR="00FF6850" w:rsidRPr="00AA3795" w:rsidRDefault="00806046" w:rsidP="00CA24F3">
      <w:pPr>
        <w:pStyle w:val="Akapitzlist1"/>
        <w:numPr>
          <w:ilvl w:val="1"/>
          <w:numId w:val="8"/>
        </w:numPr>
        <w:ind w:left="720"/>
        <w:jc w:val="both"/>
      </w:pPr>
      <w:r w:rsidRPr="00AA3795">
        <w:rPr>
          <w:bCs/>
          <w:color w:val="000000"/>
        </w:rPr>
        <w:t xml:space="preserve">W przypadku gdy podmiot będzie powiązany osobowo lub kapitałowo </w:t>
      </w:r>
      <w:r w:rsidRPr="00AA3795">
        <w:rPr>
          <w:bCs/>
          <w:color w:val="000000"/>
        </w:rPr>
        <w:br/>
      </w:r>
      <w:r w:rsidRPr="00AA3795">
        <w:rPr>
          <w:color w:val="000000"/>
        </w:rPr>
        <w:t>z Zamawiającym</w:t>
      </w:r>
      <w:r w:rsidRPr="00AA3795">
        <w:rPr>
          <w:bCs/>
          <w:color w:val="000000"/>
        </w:rPr>
        <w:t xml:space="preserve"> lub osobami uprawnionymi do zaciągania zobowiązań w imieniu Zamawiającego lub osobami wykonującymi dla Zamawiającego czynności związane </w:t>
      </w:r>
      <w:r w:rsidRPr="00AA3795">
        <w:rPr>
          <w:bCs/>
          <w:color w:val="000000"/>
        </w:rPr>
        <w:br/>
        <w:t>z przygotowaniem i przeprowadzeniem procedury wyboru Wykonawcy</w:t>
      </w:r>
      <w:r w:rsidRPr="00AA3795">
        <w:rPr>
          <w:color w:val="000000"/>
        </w:rPr>
        <w:t>, Wykonawca zostanie wykluczony z postępowania.</w:t>
      </w:r>
    </w:p>
    <w:p w14:paraId="0F4D6ADA" w14:textId="77777777" w:rsidR="0050198D" w:rsidRPr="00AA3795" w:rsidRDefault="0050198D" w:rsidP="00CA24F3">
      <w:pPr>
        <w:pStyle w:val="Akapitzlist1"/>
        <w:numPr>
          <w:ilvl w:val="1"/>
          <w:numId w:val="8"/>
        </w:numPr>
        <w:jc w:val="both"/>
      </w:pPr>
      <w:r w:rsidRPr="00AA3795">
        <w:t>W postępowaniu nie mogą uczestniczyć podmioty, które podlegają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p>
    <w:p w14:paraId="2808E5FE" w14:textId="77777777" w:rsidR="0050198D" w:rsidRPr="00AA3795" w:rsidRDefault="0050198D" w:rsidP="00CA24F3">
      <w:pPr>
        <w:pStyle w:val="Akapitzlist1"/>
        <w:numPr>
          <w:ilvl w:val="1"/>
          <w:numId w:val="8"/>
        </w:numPr>
        <w:jc w:val="both"/>
      </w:pPr>
      <w:r w:rsidRPr="00AA3795">
        <w:t>W postępowaniu nie mogą uczestniczyć podmioty, które podlegają wykluczeniu z postępowania na podstawie art. 7 ust. 1 ustawy z dnia 13 kwietnia 2022 r. o szczególnych rozwiązaniach w zakresie przeciwdziałania wspieraniu agresji na Ukrainę oraz służących ochronie bezpieczeństwa narodowego (Dz. U. poz. 835).</w:t>
      </w:r>
    </w:p>
    <w:p w14:paraId="786C0EF9" w14:textId="77777777" w:rsidR="0050198D" w:rsidRPr="00AA3795" w:rsidRDefault="0050198D" w:rsidP="0050198D">
      <w:pPr>
        <w:pStyle w:val="Akapitzlist1"/>
        <w:ind w:left="720"/>
        <w:jc w:val="both"/>
        <w:rPr>
          <w:color w:val="000000"/>
        </w:rPr>
      </w:pPr>
    </w:p>
    <w:p w14:paraId="5E4956E4" w14:textId="77777777" w:rsidR="0050198D" w:rsidRPr="00AA3795" w:rsidRDefault="0050198D" w:rsidP="0050198D">
      <w:pPr>
        <w:pStyle w:val="Akapitzlist1"/>
        <w:ind w:left="720"/>
        <w:jc w:val="both"/>
      </w:pPr>
    </w:p>
    <w:p w14:paraId="720B9DFB" w14:textId="77777777" w:rsidR="00FF6850" w:rsidRPr="00AA3795" w:rsidRDefault="00FF6850">
      <w:pPr>
        <w:pStyle w:val="Akapitzlist1"/>
        <w:ind w:left="720"/>
        <w:jc w:val="both"/>
        <w:rPr>
          <w:color w:val="000000"/>
        </w:rPr>
      </w:pPr>
    </w:p>
    <w:p w14:paraId="42B8A3B0" w14:textId="77777777" w:rsidR="00FF6850" w:rsidRPr="00AA3795" w:rsidRDefault="00FF6850">
      <w:pPr>
        <w:pStyle w:val="Akapitzlist"/>
        <w:jc w:val="both"/>
        <w:rPr>
          <w:b/>
        </w:rPr>
      </w:pPr>
    </w:p>
    <w:p w14:paraId="406C7A5E" w14:textId="77777777" w:rsidR="00FF6850" w:rsidRPr="00AA3795" w:rsidRDefault="00806046">
      <w:pPr>
        <w:pStyle w:val="Akapitzlist"/>
        <w:ind w:left="0"/>
      </w:pPr>
      <w:r w:rsidRPr="00AA3795">
        <w:rPr>
          <w:b/>
        </w:rPr>
        <w:t>XIII. ZAŁĄCZNIKI</w:t>
      </w:r>
    </w:p>
    <w:p w14:paraId="1C9F436A" w14:textId="77777777" w:rsidR="00FF6850" w:rsidRPr="00AA3795" w:rsidRDefault="00FF6850">
      <w:pPr>
        <w:pStyle w:val="Akapitzlist"/>
        <w:rPr>
          <w:b/>
        </w:rPr>
      </w:pPr>
    </w:p>
    <w:p w14:paraId="24E9F620" w14:textId="77777777" w:rsidR="00FF6850" w:rsidRPr="00AA3795" w:rsidRDefault="00FF6850">
      <w:pPr>
        <w:pStyle w:val="Akapitzlist"/>
        <w:ind w:left="0"/>
        <w:rPr>
          <w:b/>
        </w:rPr>
      </w:pPr>
    </w:p>
    <w:p w14:paraId="3E940171" w14:textId="77777777" w:rsidR="00FF6850" w:rsidRPr="00AA3795" w:rsidRDefault="00806046">
      <w:pPr>
        <w:numPr>
          <w:ilvl w:val="0"/>
          <w:numId w:val="1"/>
        </w:numPr>
        <w:ind w:left="426"/>
        <w:jc w:val="both"/>
      </w:pPr>
      <w:r w:rsidRPr="00AA3795">
        <w:t xml:space="preserve">Formularz ofertowy </w:t>
      </w:r>
    </w:p>
    <w:p w14:paraId="4F082165" w14:textId="77777777" w:rsidR="00FF6850" w:rsidRPr="00AA3795" w:rsidRDefault="00806046">
      <w:pPr>
        <w:numPr>
          <w:ilvl w:val="0"/>
          <w:numId w:val="1"/>
        </w:numPr>
        <w:ind w:left="426"/>
        <w:jc w:val="both"/>
      </w:pPr>
      <w:r w:rsidRPr="00AA3795">
        <w:t>Oświadczenie o braku powiązań osobowych lub kapitałowych.</w:t>
      </w:r>
    </w:p>
    <w:p w14:paraId="05F5F543" w14:textId="77777777" w:rsidR="00FF6850" w:rsidRPr="00AA3795" w:rsidRDefault="00806046">
      <w:pPr>
        <w:numPr>
          <w:ilvl w:val="0"/>
          <w:numId w:val="1"/>
        </w:numPr>
        <w:ind w:left="426"/>
        <w:jc w:val="both"/>
      </w:pPr>
      <w:r w:rsidRPr="00AA3795">
        <w:t>Potwierdzenie parametrów przedmiotu zamówienia.</w:t>
      </w:r>
    </w:p>
    <w:p w14:paraId="47CECF73" w14:textId="77777777" w:rsidR="00FF6850" w:rsidRPr="00AA3795" w:rsidRDefault="00806046">
      <w:pPr>
        <w:numPr>
          <w:ilvl w:val="0"/>
          <w:numId w:val="1"/>
        </w:numPr>
        <w:ind w:left="426"/>
        <w:jc w:val="both"/>
      </w:pPr>
      <w:r w:rsidRPr="00AA3795">
        <w:rPr>
          <w:bCs/>
          <w:color w:val="000000"/>
        </w:rPr>
        <w:t xml:space="preserve">Klauzula informacyjna z atr.13 RODO </w:t>
      </w:r>
    </w:p>
    <w:p w14:paraId="63F94CE3" w14:textId="77777777" w:rsidR="00FF6850" w:rsidRPr="00AA3795" w:rsidRDefault="00806046">
      <w:pPr>
        <w:numPr>
          <w:ilvl w:val="0"/>
          <w:numId w:val="1"/>
        </w:numPr>
        <w:ind w:left="426"/>
        <w:jc w:val="both"/>
      </w:pPr>
      <w:r w:rsidRPr="00AA3795">
        <w:t>Oświadczenie dotyczące przesłanek wykluczenia</w:t>
      </w:r>
    </w:p>
    <w:p w14:paraId="2E475E55" w14:textId="2624F88B" w:rsidR="00FF6850" w:rsidRPr="00AA3795" w:rsidRDefault="009D3DDB" w:rsidP="00C14947">
      <w:pPr>
        <w:numPr>
          <w:ilvl w:val="0"/>
          <w:numId w:val="1"/>
        </w:numPr>
        <w:ind w:left="426"/>
        <w:jc w:val="both"/>
      </w:pPr>
      <w:r w:rsidRPr="00AA3795">
        <w:t>Wykaz zrealizowanych dosta</w:t>
      </w:r>
      <w:r w:rsidR="00AA3795" w:rsidRPr="00AA3795">
        <w:t>w</w:t>
      </w:r>
    </w:p>
    <w:p w14:paraId="20BB842B" w14:textId="77777777" w:rsidR="00F7754A" w:rsidRPr="00AA3795" w:rsidRDefault="00F7754A"/>
    <w:p w14:paraId="76EC303C" w14:textId="77777777" w:rsidR="00E04461" w:rsidRPr="00AA3795" w:rsidRDefault="00E04461"/>
    <w:p w14:paraId="2B07DBB1" w14:textId="77777777" w:rsidR="00AA3795" w:rsidRPr="00AA3795" w:rsidRDefault="00AA3795"/>
    <w:p w14:paraId="4B578B4D" w14:textId="77777777" w:rsidR="00AA3795" w:rsidRPr="00AA3795" w:rsidRDefault="00AA3795"/>
    <w:p w14:paraId="11AD44E0" w14:textId="77777777" w:rsidR="00AA3795" w:rsidRPr="00AA3795" w:rsidRDefault="00AA3795"/>
    <w:p w14:paraId="5FCBA674" w14:textId="77777777" w:rsidR="00AA3795" w:rsidRPr="00AA3795" w:rsidRDefault="00AA3795"/>
    <w:p w14:paraId="5FD2CC48" w14:textId="77777777" w:rsidR="00AA3795" w:rsidRPr="00AA3795" w:rsidRDefault="00AA3795"/>
    <w:p w14:paraId="06C5E38E" w14:textId="77777777" w:rsidR="00AA3795" w:rsidRPr="00AA3795" w:rsidRDefault="00AA3795"/>
    <w:p w14:paraId="45FEFFBF" w14:textId="77777777" w:rsidR="00AA3795" w:rsidRPr="00AA3795" w:rsidRDefault="00AA3795"/>
    <w:p w14:paraId="1A4DA678" w14:textId="77777777" w:rsidR="00AA3795" w:rsidRPr="00AA3795" w:rsidRDefault="00AA3795"/>
    <w:p w14:paraId="585B25B5" w14:textId="77777777" w:rsidR="00AA3795" w:rsidRPr="00AA3795" w:rsidRDefault="00AA3795"/>
    <w:p w14:paraId="30DB68B7" w14:textId="77777777" w:rsidR="00AA3795" w:rsidRPr="00AA3795" w:rsidRDefault="00AA3795"/>
    <w:p w14:paraId="5F319F3E" w14:textId="77777777" w:rsidR="00AA3795" w:rsidRPr="00AA3795" w:rsidRDefault="00AA3795"/>
    <w:p w14:paraId="3CEDAB6C" w14:textId="77777777" w:rsidR="00AA3795" w:rsidRPr="00AA3795" w:rsidRDefault="00AA3795"/>
    <w:p w14:paraId="2789EA0A" w14:textId="77777777" w:rsidR="00AA3795" w:rsidRPr="00AA3795" w:rsidRDefault="00AA3795"/>
    <w:p w14:paraId="0300895C" w14:textId="77777777" w:rsidR="00AA3795" w:rsidRPr="00AA3795" w:rsidRDefault="00AA3795"/>
    <w:p w14:paraId="575A022A" w14:textId="77777777" w:rsidR="00AA3795" w:rsidRPr="00AA3795" w:rsidRDefault="00AA3795"/>
    <w:p w14:paraId="4E750197" w14:textId="77777777" w:rsidR="00AA3795" w:rsidRPr="00AA3795" w:rsidRDefault="00AA3795"/>
    <w:p w14:paraId="78879964" w14:textId="77777777" w:rsidR="00AA3795" w:rsidRPr="00AA3795" w:rsidRDefault="00AA3795"/>
    <w:p w14:paraId="384F10B2" w14:textId="77777777" w:rsidR="00AA3795" w:rsidRPr="00AA3795" w:rsidRDefault="00AA3795"/>
    <w:p w14:paraId="5B5A6380" w14:textId="77777777" w:rsidR="00AA3795" w:rsidRPr="00AA3795" w:rsidRDefault="00AA3795"/>
    <w:p w14:paraId="09B935BF" w14:textId="77777777" w:rsidR="00AA3795" w:rsidRPr="00AA3795" w:rsidRDefault="00AA3795"/>
    <w:p w14:paraId="0452DDB0" w14:textId="77777777" w:rsidR="00AA3795" w:rsidRPr="00AA3795" w:rsidRDefault="00AA3795"/>
    <w:p w14:paraId="37E67C60" w14:textId="77777777" w:rsidR="00AA3795" w:rsidRPr="00AA3795" w:rsidRDefault="00AA3795"/>
    <w:p w14:paraId="0D0E8D79" w14:textId="77777777" w:rsidR="00AA3795" w:rsidRPr="00AA3795" w:rsidRDefault="00AA3795"/>
    <w:p w14:paraId="38696189" w14:textId="77777777" w:rsidR="00AA3795" w:rsidRPr="00AA3795" w:rsidRDefault="00AA3795"/>
    <w:p w14:paraId="5E5E4DDE" w14:textId="77777777" w:rsidR="00AA3795" w:rsidRPr="00AA3795" w:rsidRDefault="00AA3795"/>
    <w:p w14:paraId="7DD04139" w14:textId="77777777" w:rsidR="00AA3795" w:rsidRPr="00AA3795" w:rsidRDefault="00AA3795"/>
    <w:p w14:paraId="7E00C41A" w14:textId="77777777" w:rsidR="00AA3795" w:rsidRPr="00AA3795" w:rsidRDefault="00AA3795"/>
    <w:p w14:paraId="2DC5A4C8" w14:textId="77777777" w:rsidR="00AA3795" w:rsidRPr="00AA3795" w:rsidRDefault="00AA3795"/>
    <w:p w14:paraId="064D9F2A" w14:textId="77777777" w:rsidR="00AA3795" w:rsidRPr="00AA3795" w:rsidRDefault="00AA3795"/>
    <w:p w14:paraId="24E45D4C" w14:textId="77777777" w:rsidR="00AA3795" w:rsidRPr="00AA3795" w:rsidRDefault="00AA3795"/>
    <w:p w14:paraId="7E7D409E" w14:textId="77777777" w:rsidR="00AA3795" w:rsidRPr="00AA3795" w:rsidRDefault="00AA3795"/>
    <w:p w14:paraId="64FCE06E" w14:textId="77777777" w:rsidR="00FF6850" w:rsidRPr="00AA3795" w:rsidRDefault="00FF6850"/>
    <w:p w14:paraId="543AC66F" w14:textId="77777777" w:rsidR="00FF6850" w:rsidRPr="00AA3795" w:rsidRDefault="00806046">
      <w:pPr>
        <w:ind w:left="567" w:firstLine="141"/>
        <w:jc w:val="right"/>
      </w:pPr>
      <w:r w:rsidRPr="00AA3795">
        <w:rPr>
          <w:b/>
        </w:rPr>
        <w:lastRenderedPageBreak/>
        <w:t>Załącznik 1 do Zapytania ofertowego</w:t>
      </w:r>
    </w:p>
    <w:p w14:paraId="6DDB6E6F" w14:textId="77777777" w:rsidR="00FF6850" w:rsidRPr="00AA3795" w:rsidRDefault="00FF6850">
      <w:pPr>
        <w:jc w:val="center"/>
        <w:rPr>
          <w:b/>
        </w:rPr>
      </w:pPr>
    </w:p>
    <w:p w14:paraId="16287790" w14:textId="77777777" w:rsidR="00FF6850" w:rsidRPr="00AA3795" w:rsidRDefault="00FF6850">
      <w:pPr>
        <w:jc w:val="center"/>
        <w:rPr>
          <w:b/>
        </w:rPr>
      </w:pPr>
    </w:p>
    <w:p w14:paraId="297F7DB2" w14:textId="77777777" w:rsidR="00FF6850" w:rsidRPr="00AA3795" w:rsidRDefault="00806046">
      <w:pPr>
        <w:jc w:val="center"/>
      </w:pPr>
      <w:r w:rsidRPr="00AA3795">
        <w:rPr>
          <w:b/>
        </w:rPr>
        <w:t>FORMULARZ OFERTOWY</w:t>
      </w:r>
    </w:p>
    <w:p w14:paraId="1B05D9DA" w14:textId="77777777" w:rsidR="00FF6850" w:rsidRPr="00AA3795" w:rsidRDefault="00FF6850">
      <w:pPr>
        <w:tabs>
          <w:tab w:val="left" w:pos="7470"/>
        </w:tabs>
        <w:jc w:val="right"/>
      </w:pPr>
    </w:p>
    <w:p w14:paraId="6C504329" w14:textId="56BACAB3" w:rsidR="00E04461" w:rsidRPr="00AA3795" w:rsidRDefault="0015207D" w:rsidP="00E04461">
      <w:pPr>
        <w:spacing w:line="259" w:lineRule="auto"/>
        <w:ind w:left="-98"/>
        <w:jc w:val="right"/>
      </w:pPr>
      <w:r w:rsidRPr="00AA3795">
        <w:t xml:space="preserve">Kazimierz Ginter Zakład Produkcji Materiałów </w:t>
      </w:r>
      <w:r w:rsidR="00E04461" w:rsidRPr="00AA3795">
        <w:t xml:space="preserve">           </w:t>
      </w:r>
    </w:p>
    <w:p w14:paraId="5E2D63BE" w14:textId="7C9940DE" w:rsidR="00E04461" w:rsidRPr="00AA3795" w:rsidRDefault="00E04461" w:rsidP="00E04461">
      <w:pPr>
        <w:spacing w:line="259" w:lineRule="auto"/>
        <w:ind w:left="-98"/>
        <w:jc w:val="right"/>
      </w:pPr>
      <w:r w:rsidRPr="00AA3795">
        <w:t xml:space="preserve"> </w:t>
      </w:r>
      <w:r w:rsidR="0015207D" w:rsidRPr="00AA3795">
        <w:t>Budowlanych Zakład Pracy</w:t>
      </w:r>
      <w:r w:rsidRPr="00AA3795">
        <w:t xml:space="preserve"> </w:t>
      </w:r>
      <w:r w:rsidR="0015207D" w:rsidRPr="00AA3795">
        <w:t>Chronionej</w:t>
      </w:r>
    </w:p>
    <w:p w14:paraId="0E5866F0" w14:textId="77777777" w:rsidR="00E04461" w:rsidRPr="00AA3795" w:rsidRDefault="00E04461" w:rsidP="00E04461">
      <w:pPr>
        <w:spacing w:line="259" w:lineRule="auto"/>
        <w:ind w:left="-98" w:firstLine="98"/>
        <w:jc w:val="right"/>
      </w:pPr>
      <w:r w:rsidRPr="00AA3795">
        <w:rPr>
          <w:b/>
          <w:bCs/>
        </w:rPr>
        <w:t>Adres:</w:t>
      </w:r>
    </w:p>
    <w:p w14:paraId="7071C2C7" w14:textId="77777777" w:rsidR="00E04461" w:rsidRPr="00AA3795" w:rsidRDefault="00E04461" w:rsidP="00E04461">
      <w:pPr>
        <w:spacing w:line="259" w:lineRule="auto"/>
        <w:ind w:left="-98" w:firstLine="98"/>
        <w:jc w:val="right"/>
      </w:pPr>
      <w:r w:rsidRPr="00AA3795">
        <w:t>Kolejowa 4</w:t>
      </w:r>
    </w:p>
    <w:p w14:paraId="574A31F8" w14:textId="77777777" w:rsidR="00E04461" w:rsidRPr="00AA3795" w:rsidRDefault="00E04461" w:rsidP="00E04461">
      <w:pPr>
        <w:spacing w:line="259" w:lineRule="auto"/>
        <w:ind w:left="-98" w:firstLine="98"/>
        <w:jc w:val="right"/>
      </w:pPr>
      <w:r w:rsidRPr="00AA3795">
        <w:t>89-600 Chojnice</w:t>
      </w:r>
    </w:p>
    <w:p w14:paraId="69984F34" w14:textId="77777777" w:rsidR="00FF6850" w:rsidRPr="00AA3795" w:rsidRDefault="00FF6850" w:rsidP="00E04461"/>
    <w:p w14:paraId="13236B37" w14:textId="77777777" w:rsidR="00FF6850" w:rsidRPr="00AA3795" w:rsidRDefault="00FF6850">
      <w:pPr>
        <w:jc w:val="right"/>
      </w:pPr>
    </w:p>
    <w:p w14:paraId="50D4D0FB" w14:textId="77777777" w:rsidR="00FF6850" w:rsidRPr="00AA3795" w:rsidRDefault="00FF6850"/>
    <w:p w14:paraId="0F620946" w14:textId="77777777" w:rsidR="00FF6850" w:rsidRPr="00AA3795" w:rsidRDefault="00806046">
      <w:r w:rsidRPr="00AA3795">
        <w:rPr>
          <w:i/>
        </w:rPr>
        <w:t xml:space="preserve">Nazwa oferenta </w:t>
      </w:r>
    </w:p>
    <w:p w14:paraId="3F0A7EF9" w14:textId="77777777" w:rsidR="00FF6850" w:rsidRPr="00AA3795" w:rsidRDefault="00806046">
      <w:r w:rsidRPr="00AA3795">
        <w:t>…………………………</w:t>
      </w:r>
    </w:p>
    <w:p w14:paraId="10B5E74F" w14:textId="77777777" w:rsidR="00FF6850" w:rsidRPr="00AA3795" w:rsidRDefault="00806046">
      <w:r w:rsidRPr="00AA3795">
        <w:rPr>
          <w:i/>
        </w:rPr>
        <w:t>Adres oferenta</w:t>
      </w:r>
    </w:p>
    <w:p w14:paraId="2D7774CD" w14:textId="77777777" w:rsidR="00FF6850" w:rsidRPr="00AA3795" w:rsidRDefault="00806046">
      <w:r w:rsidRPr="00AA3795">
        <w:rPr>
          <w:i/>
        </w:rPr>
        <w:t>…………………………….</w:t>
      </w:r>
    </w:p>
    <w:p w14:paraId="5AC8B1AA" w14:textId="77777777" w:rsidR="00FF6850" w:rsidRPr="00AA3795" w:rsidRDefault="00806046">
      <w:r w:rsidRPr="00AA3795">
        <w:rPr>
          <w:i/>
        </w:rPr>
        <w:t xml:space="preserve">Dane teleadresowe </w:t>
      </w:r>
    </w:p>
    <w:p w14:paraId="6054B4C0" w14:textId="77777777" w:rsidR="00FF6850" w:rsidRPr="00AA3795" w:rsidRDefault="00806046">
      <w:r w:rsidRPr="00AA3795">
        <w:rPr>
          <w:bCs/>
          <w:i/>
        </w:rPr>
        <w:t>…………………………</w:t>
      </w:r>
    </w:p>
    <w:p w14:paraId="2CA71C77" w14:textId="77777777" w:rsidR="00FF6850" w:rsidRPr="00AA3795" w:rsidRDefault="00806046">
      <w:r w:rsidRPr="00AA3795">
        <w:rPr>
          <w:i/>
        </w:rPr>
        <w:t>NIP, REGON</w:t>
      </w:r>
    </w:p>
    <w:p w14:paraId="21FBDE98" w14:textId="77777777" w:rsidR="00FF6850" w:rsidRPr="00AA3795" w:rsidRDefault="00806046">
      <w:r w:rsidRPr="00AA3795">
        <w:rPr>
          <w:i/>
        </w:rPr>
        <w:t>……………………………</w:t>
      </w:r>
    </w:p>
    <w:p w14:paraId="56972D22" w14:textId="77777777" w:rsidR="00FF6850" w:rsidRPr="00AA3795" w:rsidRDefault="00FF6850">
      <w:pPr>
        <w:jc w:val="center"/>
        <w:rPr>
          <w:b/>
          <w:i/>
        </w:rPr>
      </w:pPr>
    </w:p>
    <w:p w14:paraId="00AB48DF" w14:textId="5359692C" w:rsidR="00FF6850" w:rsidRPr="00AA3795" w:rsidRDefault="00806046">
      <w:pPr>
        <w:jc w:val="both"/>
      </w:pPr>
      <w:r w:rsidRPr="00AA3795">
        <w:t xml:space="preserve">       W nawiązaniu do zapytania ofertowego </w:t>
      </w:r>
      <w:r w:rsidRPr="00AA3795">
        <w:rPr>
          <w:rFonts w:eastAsia="Arial Unicode MS"/>
          <w:b/>
          <w:kern w:val="2"/>
          <w:lang w:eastAsia="hi-IN" w:bidi="hi-IN"/>
        </w:rPr>
        <w:t xml:space="preserve">na </w:t>
      </w:r>
      <w:r w:rsidR="0015207D" w:rsidRPr="00AA3795">
        <w:rPr>
          <w:rFonts w:eastAsia="Arial Unicode MS"/>
          <w:b/>
          <w:kern w:val="2"/>
          <w:lang w:eastAsia="hi-IN" w:bidi="hi-IN"/>
        </w:rPr>
        <w:t>System produkcji ścian</w:t>
      </w:r>
      <w:r w:rsidRPr="00AA3795">
        <w:rPr>
          <w:rFonts w:eastAsia="Arial Unicode MS"/>
          <w:b/>
          <w:kern w:val="2"/>
          <w:lang w:eastAsia="hi-IN" w:bidi="hi-IN"/>
        </w:rPr>
        <w:t xml:space="preserve"> (1 kpl.)</w:t>
      </w:r>
      <w:r w:rsidRPr="00AA3795">
        <w:rPr>
          <w:b/>
        </w:rPr>
        <w:t xml:space="preserve">  </w:t>
      </w:r>
      <w:r w:rsidRPr="00AA3795">
        <w:t>oferujemy realizację przedmiotu zamówienia zgodnie z zapytaniem ofertowym za wartość:</w:t>
      </w:r>
    </w:p>
    <w:p w14:paraId="46174C7B" w14:textId="77777777" w:rsidR="00FF6850" w:rsidRPr="00AA3795" w:rsidRDefault="00FF6850">
      <w:pPr>
        <w:pStyle w:val="Akapitzlist1"/>
        <w:spacing w:after="120"/>
        <w:jc w:val="both"/>
      </w:pPr>
    </w:p>
    <w:tbl>
      <w:tblPr>
        <w:tblW w:w="9437" w:type="dxa"/>
        <w:tblInd w:w="-998" w:type="dxa"/>
        <w:tblLayout w:type="fixed"/>
        <w:tblLook w:val="0000" w:firstRow="0" w:lastRow="0" w:firstColumn="0" w:lastColumn="0" w:noHBand="0" w:noVBand="0"/>
      </w:tblPr>
      <w:tblGrid>
        <w:gridCol w:w="3134"/>
        <w:gridCol w:w="687"/>
        <w:gridCol w:w="2615"/>
        <w:gridCol w:w="1021"/>
        <w:gridCol w:w="1980"/>
      </w:tblGrid>
      <w:tr w:rsidR="00FF6850" w:rsidRPr="00AA3795" w14:paraId="07CF872F" w14:textId="77777777">
        <w:trPr>
          <w:trHeight w:val="1197"/>
        </w:trPr>
        <w:tc>
          <w:tcPr>
            <w:tcW w:w="313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DDF0BE" w14:textId="77777777" w:rsidR="00FF6850" w:rsidRPr="00AA3795" w:rsidRDefault="00806046">
            <w:pPr>
              <w:pStyle w:val="Akapitzlist1"/>
              <w:widowControl w:val="0"/>
              <w:ind w:left="0"/>
              <w:jc w:val="center"/>
            </w:pPr>
            <w:r w:rsidRPr="00AA3795">
              <w:rPr>
                <w:lang w:eastAsia="en-US"/>
              </w:rPr>
              <w:t>Przedmiot zamówienia</w:t>
            </w:r>
          </w:p>
          <w:p w14:paraId="0B6950BD" w14:textId="77777777" w:rsidR="00FF6850" w:rsidRPr="00AA3795" w:rsidRDefault="00FF6850">
            <w:pPr>
              <w:pStyle w:val="Akapitzlist1"/>
              <w:widowControl w:val="0"/>
              <w:ind w:left="0"/>
              <w:jc w:val="center"/>
              <w:rPr>
                <w:lang w:eastAsia="en-US"/>
              </w:rPr>
            </w:pPr>
          </w:p>
        </w:tc>
        <w:tc>
          <w:tcPr>
            <w:tcW w:w="6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4B2079" w14:textId="77777777" w:rsidR="00FF6850" w:rsidRPr="00AA3795" w:rsidRDefault="00FF6850">
            <w:pPr>
              <w:pStyle w:val="Akapitzlist1"/>
              <w:widowControl w:val="0"/>
              <w:ind w:left="0"/>
              <w:jc w:val="center"/>
            </w:pPr>
          </w:p>
          <w:p w14:paraId="7729BC89" w14:textId="77777777" w:rsidR="00FF6850" w:rsidRPr="00AA3795" w:rsidRDefault="00806046">
            <w:pPr>
              <w:pStyle w:val="Akapitzlist1"/>
              <w:widowControl w:val="0"/>
              <w:ind w:left="0"/>
              <w:jc w:val="center"/>
            </w:pPr>
            <w:r w:rsidRPr="00AA3795">
              <w:t>Ilość</w:t>
            </w:r>
          </w:p>
        </w:tc>
        <w:tc>
          <w:tcPr>
            <w:tcW w:w="26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32DA45" w14:textId="77777777" w:rsidR="00FF6850" w:rsidRPr="00AA3795" w:rsidRDefault="00806046">
            <w:pPr>
              <w:pStyle w:val="Akapitzlist1"/>
              <w:widowControl w:val="0"/>
              <w:ind w:left="0"/>
              <w:jc w:val="center"/>
            </w:pPr>
            <w:r w:rsidRPr="00AA3795">
              <w:t>Nazwa/Model/Producent</w:t>
            </w:r>
          </w:p>
        </w:tc>
        <w:tc>
          <w:tcPr>
            <w:tcW w:w="102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EC3E58" w14:textId="77777777" w:rsidR="00FF6850" w:rsidRPr="00AA3795" w:rsidRDefault="00806046">
            <w:pPr>
              <w:pStyle w:val="Akapitzlist1"/>
              <w:widowControl w:val="0"/>
              <w:ind w:left="0"/>
              <w:jc w:val="center"/>
            </w:pPr>
            <w:r w:rsidRPr="00AA3795">
              <w:t>Wartość netto</w:t>
            </w:r>
          </w:p>
        </w:tc>
        <w:tc>
          <w:tcPr>
            <w:tcW w:w="198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206F10" w14:textId="77777777" w:rsidR="00FF6850" w:rsidRPr="00AA3795" w:rsidRDefault="00FF6850">
            <w:pPr>
              <w:pStyle w:val="Akapitzlist1"/>
              <w:widowControl w:val="0"/>
              <w:ind w:left="0"/>
              <w:jc w:val="center"/>
            </w:pPr>
          </w:p>
          <w:p w14:paraId="6551A262" w14:textId="77777777" w:rsidR="00FF6850" w:rsidRPr="00AA3795" w:rsidRDefault="00806046">
            <w:pPr>
              <w:pStyle w:val="Akapitzlist1"/>
              <w:widowControl w:val="0"/>
              <w:ind w:left="0" w:right="1071"/>
              <w:jc w:val="center"/>
            </w:pPr>
            <w:r w:rsidRPr="00AA3795">
              <w:t xml:space="preserve">           Waluta</w:t>
            </w:r>
          </w:p>
        </w:tc>
      </w:tr>
      <w:tr w:rsidR="00FF6850" w:rsidRPr="00AA3795" w14:paraId="698501D8" w14:textId="77777777">
        <w:trPr>
          <w:trHeight w:val="570"/>
        </w:trPr>
        <w:tc>
          <w:tcPr>
            <w:tcW w:w="3134" w:type="dxa"/>
            <w:tcBorders>
              <w:top w:val="single" w:sz="4" w:space="0" w:color="000000"/>
              <w:left w:val="single" w:sz="4" w:space="0" w:color="000000"/>
              <w:bottom w:val="single" w:sz="4" w:space="0" w:color="000000"/>
              <w:right w:val="single" w:sz="4" w:space="0" w:color="000000"/>
            </w:tcBorders>
          </w:tcPr>
          <w:p w14:paraId="3F81DA09" w14:textId="4F50E000" w:rsidR="00FF6850" w:rsidRPr="00AA3795" w:rsidRDefault="0015207D">
            <w:pPr>
              <w:widowControl w:val="0"/>
              <w:tabs>
                <w:tab w:val="left" w:pos="426"/>
              </w:tabs>
              <w:spacing w:before="120" w:after="120"/>
              <w:jc w:val="both"/>
            </w:pPr>
            <w:r w:rsidRPr="00AA3795">
              <w:rPr>
                <w:b/>
                <w:i/>
              </w:rPr>
              <w:t>System produkcji ścian</w:t>
            </w:r>
          </w:p>
        </w:tc>
        <w:tc>
          <w:tcPr>
            <w:tcW w:w="687" w:type="dxa"/>
            <w:tcBorders>
              <w:top w:val="single" w:sz="4" w:space="0" w:color="000000"/>
              <w:left w:val="single" w:sz="4" w:space="0" w:color="000000"/>
              <w:bottom w:val="single" w:sz="4" w:space="0" w:color="000000"/>
              <w:right w:val="single" w:sz="4" w:space="0" w:color="000000"/>
            </w:tcBorders>
          </w:tcPr>
          <w:p w14:paraId="73965B71" w14:textId="77777777" w:rsidR="00FF6850" w:rsidRPr="00AA3795" w:rsidRDefault="00806046">
            <w:pPr>
              <w:pStyle w:val="Akapitzlist1"/>
              <w:widowControl w:val="0"/>
              <w:spacing w:before="120" w:after="120"/>
              <w:ind w:left="0"/>
            </w:pPr>
            <w:r w:rsidRPr="00AA3795">
              <w:rPr>
                <w:lang w:eastAsia="en-US"/>
              </w:rPr>
              <w:t>1 kpl.</w:t>
            </w:r>
          </w:p>
        </w:tc>
        <w:tc>
          <w:tcPr>
            <w:tcW w:w="2615" w:type="dxa"/>
            <w:tcBorders>
              <w:top w:val="single" w:sz="4" w:space="0" w:color="000000"/>
              <w:left w:val="single" w:sz="4" w:space="0" w:color="000000"/>
              <w:bottom w:val="single" w:sz="4" w:space="0" w:color="000000"/>
              <w:right w:val="single" w:sz="4" w:space="0" w:color="000000"/>
            </w:tcBorders>
          </w:tcPr>
          <w:p w14:paraId="6A3EE586" w14:textId="77777777" w:rsidR="00FF6850" w:rsidRPr="00AA3795" w:rsidRDefault="00FF6850">
            <w:pPr>
              <w:pStyle w:val="Akapitzlist1"/>
              <w:widowControl w:val="0"/>
              <w:spacing w:before="120" w:after="120"/>
              <w:ind w:left="0"/>
              <w:jc w:val="center"/>
              <w:rPr>
                <w:lang w:eastAsia="en-US"/>
              </w:rPr>
            </w:pPr>
          </w:p>
        </w:tc>
        <w:tc>
          <w:tcPr>
            <w:tcW w:w="1021" w:type="dxa"/>
            <w:tcBorders>
              <w:top w:val="single" w:sz="4" w:space="0" w:color="000000"/>
              <w:left w:val="single" w:sz="4" w:space="0" w:color="000000"/>
              <w:bottom w:val="single" w:sz="4" w:space="0" w:color="000000"/>
              <w:right w:val="single" w:sz="4" w:space="0" w:color="000000"/>
            </w:tcBorders>
          </w:tcPr>
          <w:p w14:paraId="09F8400B" w14:textId="77777777" w:rsidR="00FF6850" w:rsidRPr="00AA3795" w:rsidRDefault="00FF6850">
            <w:pPr>
              <w:pStyle w:val="Akapitzlist1"/>
              <w:widowControl w:val="0"/>
              <w:spacing w:before="120" w:after="120"/>
              <w:ind w:left="0"/>
              <w:jc w:val="center"/>
              <w:rPr>
                <w:lang w:eastAsia="en-US"/>
              </w:rPr>
            </w:pPr>
          </w:p>
        </w:tc>
        <w:tc>
          <w:tcPr>
            <w:tcW w:w="1980" w:type="dxa"/>
            <w:tcBorders>
              <w:top w:val="single" w:sz="4" w:space="0" w:color="000000"/>
              <w:left w:val="single" w:sz="4" w:space="0" w:color="000000"/>
              <w:bottom w:val="single" w:sz="4" w:space="0" w:color="000000"/>
              <w:right w:val="single" w:sz="4" w:space="0" w:color="000000"/>
            </w:tcBorders>
          </w:tcPr>
          <w:p w14:paraId="13BD8ADD" w14:textId="77777777" w:rsidR="00FF6850" w:rsidRPr="00AA3795" w:rsidRDefault="00FF6850">
            <w:pPr>
              <w:pStyle w:val="Akapitzlist1"/>
              <w:widowControl w:val="0"/>
              <w:spacing w:before="120" w:after="120"/>
              <w:ind w:left="396"/>
              <w:jc w:val="center"/>
              <w:rPr>
                <w:lang w:eastAsia="en-US"/>
              </w:rPr>
            </w:pPr>
          </w:p>
        </w:tc>
      </w:tr>
    </w:tbl>
    <w:p w14:paraId="2EA4B933" w14:textId="77777777" w:rsidR="00FF6850" w:rsidRPr="00AA3795" w:rsidRDefault="00806046" w:rsidP="00CA24F3">
      <w:pPr>
        <w:pStyle w:val="Akapitzlist1"/>
        <w:numPr>
          <w:ilvl w:val="0"/>
          <w:numId w:val="9"/>
        </w:numPr>
        <w:spacing w:before="240" w:after="240"/>
        <w:ind w:left="714" w:hanging="357"/>
        <w:jc w:val="both"/>
      </w:pPr>
      <w:r w:rsidRPr="00AA3795">
        <w:t>Oświadczamy, że zapoznaliśmy się z zapytaniem ofertowym wraz z załącznikami i nie wnosimy żadnych zastrzeżeń.</w:t>
      </w:r>
    </w:p>
    <w:p w14:paraId="0061AB6E" w14:textId="77777777" w:rsidR="00FF6850" w:rsidRPr="00AA3795" w:rsidRDefault="00806046" w:rsidP="00CA24F3">
      <w:pPr>
        <w:pStyle w:val="Akapitzlist1"/>
        <w:numPr>
          <w:ilvl w:val="0"/>
          <w:numId w:val="9"/>
        </w:numPr>
        <w:spacing w:before="240" w:after="240"/>
        <w:ind w:left="714" w:hanging="357"/>
        <w:jc w:val="both"/>
      </w:pPr>
      <w:r w:rsidRPr="00AA3795">
        <w:t>Oświadczamy, że uzyskaliśmy wszelkie konieczne informacje do przygotowania oferty.</w:t>
      </w:r>
    </w:p>
    <w:p w14:paraId="3DFA3C87" w14:textId="77777777" w:rsidR="00FF6850" w:rsidRPr="00AA3795" w:rsidRDefault="00806046" w:rsidP="00CA24F3">
      <w:pPr>
        <w:pStyle w:val="Akapitzlist1"/>
        <w:numPr>
          <w:ilvl w:val="0"/>
          <w:numId w:val="9"/>
        </w:numPr>
        <w:spacing w:before="240" w:after="240"/>
        <w:ind w:left="714" w:hanging="357"/>
        <w:jc w:val="both"/>
      </w:pPr>
      <w:r w:rsidRPr="00AA3795">
        <w:t>Oświadczamy, że wyżej podana wartość  obejmuje realizację wszystkich zobowiązań Wykonawcy opisanych w zapytaniu ofertowym wraz z załącznikami.</w:t>
      </w:r>
    </w:p>
    <w:p w14:paraId="43F0EF45" w14:textId="77777777" w:rsidR="00FF6850" w:rsidRPr="00AA3795" w:rsidRDefault="00806046" w:rsidP="00CA24F3">
      <w:pPr>
        <w:pStyle w:val="Akapitzlist1"/>
        <w:numPr>
          <w:ilvl w:val="0"/>
          <w:numId w:val="9"/>
        </w:numPr>
        <w:spacing w:before="240" w:after="240"/>
        <w:ind w:left="714" w:hanging="357"/>
        <w:jc w:val="both"/>
      </w:pPr>
      <w:r w:rsidRPr="00AA3795">
        <w:t>Oświadczamy, iż oferta ważna jest do dnia  ………………………. r.</w:t>
      </w:r>
    </w:p>
    <w:p w14:paraId="0D180555" w14:textId="7D5247D4" w:rsidR="00FF6850" w:rsidRPr="00AA3795" w:rsidRDefault="00806046" w:rsidP="00CA24F3">
      <w:pPr>
        <w:pStyle w:val="Akapitzlist1"/>
        <w:numPr>
          <w:ilvl w:val="0"/>
          <w:numId w:val="9"/>
        </w:numPr>
        <w:spacing w:before="240" w:after="240"/>
        <w:ind w:left="714" w:hanging="357"/>
        <w:jc w:val="both"/>
      </w:pPr>
      <w:r w:rsidRPr="00AA3795">
        <w:t xml:space="preserve">Oświadczam, że okres gwarancji wynosi …… miesięcy </w:t>
      </w:r>
      <w:r w:rsidR="00AA3795" w:rsidRPr="00AA3795">
        <w:t xml:space="preserve">(bez limitu godzin) </w:t>
      </w:r>
      <w:r w:rsidRPr="00AA3795">
        <w:t>od podpisania protokołu końcowego odbioru.</w:t>
      </w:r>
    </w:p>
    <w:p w14:paraId="6D914A7E" w14:textId="534923C0" w:rsidR="00FF6850" w:rsidRPr="00AA3795" w:rsidRDefault="00806046" w:rsidP="00CA24F3">
      <w:pPr>
        <w:pStyle w:val="Akapitzlist1"/>
        <w:numPr>
          <w:ilvl w:val="0"/>
          <w:numId w:val="9"/>
        </w:numPr>
        <w:spacing w:before="240" w:after="240"/>
        <w:ind w:left="714" w:hanging="357"/>
        <w:jc w:val="both"/>
      </w:pPr>
      <w:r w:rsidRPr="00AA3795">
        <w:lastRenderedPageBreak/>
        <w:t xml:space="preserve">Oświadczamy, że termin realizacji wynosi ……….. </w:t>
      </w:r>
      <w:r w:rsidR="009D3DDB" w:rsidRPr="00AA3795">
        <w:t>tygodni</w:t>
      </w:r>
      <w:r w:rsidR="0015207D" w:rsidRPr="00AA3795">
        <w:t xml:space="preserve"> od podpisania umowy.</w:t>
      </w:r>
      <w:r w:rsidRPr="00AA3795">
        <w:t xml:space="preserve"> </w:t>
      </w:r>
    </w:p>
    <w:p w14:paraId="6C5EF5A4" w14:textId="34C4FE66" w:rsidR="00F7754A" w:rsidRPr="00AA3795" w:rsidRDefault="00F7754A" w:rsidP="00CA24F3">
      <w:pPr>
        <w:pStyle w:val="Akapitzlist1"/>
        <w:numPr>
          <w:ilvl w:val="0"/>
          <w:numId w:val="9"/>
        </w:numPr>
        <w:spacing w:before="240" w:after="240"/>
        <w:ind w:left="714" w:hanging="357"/>
        <w:jc w:val="both"/>
        <w:rPr>
          <w:bCs/>
        </w:rPr>
      </w:pPr>
      <w:r w:rsidRPr="00AA3795">
        <w:rPr>
          <w:bCs/>
          <w:color w:val="000000"/>
        </w:rPr>
        <w:t xml:space="preserve">Oświadczamy, że czas </w:t>
      </w:r>
      <w:r w:rsidR="00C14947" w:rsidRPr="00AA3795">
        <w:rPr>
          <w:bCs/>
          <w:color w:val="000000"/>
        </w:rPr>
        <w:t xml:space="preserve">reakcji serwisu, rozumiany jako przyjazd technika w miejsce instalacji maszyny </w:t>
      </w:r>
      <w:r w:rsidR="00AA3795" w:rsidRPr="00AA3795">
        <w:rPr>
          <w:bCs/>
          <w:color w:val="000000"/>
        </w:rPr>
        <w:t>od</w:t>
      </w:r>
      <w:r w:rsidR="00C14947" w:rsidRPr="00AA3795">
        <w:rPr>
          <w:bCs/>
          <w:color w:val="000000"/>
        </w:rPr>
        <w:t xml:space="preserve"> zgłoszeni</w:t>
      </w:r>
      <w:r w:rsidR="00AA3795" w:rsidRPr="00AA3795">
        <w:rPr>
          <w:bCs/>
          <w:color w:val="000000"/>
        </w:rPr>
        <w:t>a</w:t>
      </w:r>
      <w:r w:rsidR="00C14947" w:rsidRPr="00AA3795">
        <w:rPr>
          <w:bCs/>
          <w:color w:val="000000"/>
        </w:rPr>
        <w:t xml:space="preserve"> usterki, wynosi ………….. godzin</w:t>
      </w:r>
    </w:p>
    <w:p w14:paraId="79E3C1F3" w14:textId="77777777" w:rsidR="00FF6850" w:rsidRPr="00AA3795" w:rsidRDefault="00806046" w:rsidP="00CA24F3">
      <w:pPr>
        <w:widowControl w:val="0"/>
        <w:numPr>
          <w:ilvl w:val="0"/>
          <w:numId w:val="9"/>
        </w:numPr>
        <w:spacing w:line="360" w:lineRule="auto"/>
        <w:jc w:val="both"/>
      </w:pPr>
      <w:r w:rsidRPr="00AA3795">
        <w:rPr>
          <w:b/>
        </w:rPr>
        <w:t xml:space="preserve">Załącznikami </w:t>
      </w:r>
      <w:r w:rsidRPr="00AA3795">
        <w:t>do niniejszej Oferty, stanowiącymi jej integralną część są:</w:t>
      </w:r>
    </w:p>
    <w:tbl>
      <w:tblPr>
        <w:tblW w:w="9426" w:type="dxa"/>
        <w:tblLayout w:type="fixed"/>
        <w:tblCellMar>
          <w:left w:w="70" w:type="dxa"/>
          <w:right w:w="70" w:type="dxa"/>
        </w:tblCellMar>
        <w:tblLook w:val="0000" w:firstRow="0" w:lastRow="0" w:firstColumn="0" w:lastColumn="0" w:noHBand="0" w:noVBand="0"/>
      </w:tblPr>
      <w:tblGrid>
        <w:gridCol w:w="9426"/>
      </w:tblGrid>
      <w:tr w:rsidR="00FF6850" w:rsidRPr="00AA3795" w14:paraId="07D86CE6" w14:textId="77777777">
        <w:tc>
          <w:tcPr>
            <w:tcW w:w="9426" w:type="dxa"/>
          </w:tcPr>
          <w:p w14:paraId="319482FC" w14:textId="77777777" w:rsidR="00FF6850" w:rsidRPr="00AA3795" w:rsidRDefault="00806046" w:rsidP="00CA24F3">
            <w:pPr>
              <w:widowControl w:val="0"/>
              <w:numPr>
                <w:ilvl w:val="0"/>
                <w:numId w:val="10"/>
              </w:numPr>
              <w:spacing w:line="360" w:lineRule="auto"/>
            </w:pPr>
            <w:r w:rsidRPr="00AA3795">
              <w:t>Oświadczenie o braku powiązań</w:t>
            </w:r>
          </w:p>
          <w:p w14:paraId="2971D331" w14:textId="77777777" w:rsidR="00FF6850" w:rsidRPr="00AA3795" w:rsidRDefault="00806046" w:rsidP="00CA24F3">
            <w:pPr>
              <w:widowControl w:val="0"/>
              <w:numPr>
                <w:ilvl w:val="0"/>
                <w:numId w:val="10"/>
              </w:numPr>
              <w:spacing w:line="360" w:lineRule="auto"/>
            </w:pPr>
            <w:r w:rsidRPr="00AA3795">
              <w:t>Potwierdzenie parametrów przedmiotu zamówienia</w:t>
            </w:r>
          </w:p>
          <w:p w14:paraId="0EBFC9E2" w14:textId="77777777" w:rsidR="00FF6850" w:rsidRPr="00AA3795" w:rsidRDefault="00806046" w:rsidP="00CA24F3">
            <w:pPr>
              <w:widowControl w:val="0"/>
              <w:numPr>
                <w:ilvl w:val="0"/>
                <w:numId w:val="10"/>
              </w:numPr>
              <w:spacing w:line="360" w:lineRule="auto"/>
            </w:pPr>
            <w:r w:rsidRPr="00AA3795">
              <w:t>Klauzula informacyjna z art. 13 RODO</w:t>
            </w:r>
          </w:p>
          <w:p w14:paraId="6EB096BA" w14:textId="77777777" w:rsidR="00FF6850" w:rsidRPr="00AA3795" w:rsidRDefault="00806046" w:rsidP="00CA24F3">
            <w:pPr>
              <w:widowControl w:val="0"/>
              <w:numPr>
                <w:ilvl w:val="0"/>
                <w:numId w:val="10"/>
              </w:numPr>
              <w:spacing w:line="360" w:lineRule="auto"/>
            </w:pPr>
            <w:r w:rsidRPr="00AA3795">
              <w:t>Oświadczenie dotyczące przesłanek wykluczenia</w:t>
            </w:r>
          </w:p>
          <w:p w14:paraId="572EEC64" w14:textId="100E356C" w:rsidR="008A1B93" w:rsidRPr="00AA3795" w:rsidRDefault="008A1B93" w:rsidP="00CA24F3">
            <w:pPr>
              <w:widowControl w:val="0"/>
              <w:numPr>
                <w:ilvl w:val="0"/>
                <w:numId w:val="10"/>
              </w:numPr>
              <w:spacing w:line="360" w:lineRule="auto"/>
            </w:pPr>
            <w:r w:rsidRPr="00AA3795">
              <w:t>Wykaz zrealizowanych dostaw</w:t>
            </w:r>
          </w:p>
          <w:p w14:paraId="3651AFE3" w14:textId="42574FF0" w:rsidR="0050198D" w:rsidRPr="00AA3795" w:rsidRDefault="0050198D" w:rsidP="00CA24F3">
            <w:pPr>
              <w:widowControl w:val="0"/>
              <w:numPr>
                <w:ilvl w:val="0"/>
                <w:numId w:val="10"/>
              </w:numPr>
              <w:spacing w:line="360" w:lineRule="auto"/>
            </w:pPr>
            <w:r w:rsidRPr="00AA3795">
              <w:t>Pełnomocnictwo – jeśli dotyczy</w:t>
            </w:r>
          </w:p>
          <w:p w14:paraId="07933D2F" w14:textId="77777777" w:rsidR="00FF6850" w:rsidRPr="00AA3795" w:rsidRDefault="00FF6850">
            <w:pPr>
              <w:widowControl w:val="0"/>
              <w:spacing w:line="360" w:lineRule="auto"/>
              <w:ind w:left="1077"/>
            </w:pPr>
          </w:p>
          <w:p w14:paraId="369EDEDC" w14:textId="77777777" w:rsidR="00FF6850" w:rsidRPr="00AA3795" w:rsidRDefault="00FF6850">
            <w:pPr>
              <w:widowControl w:val="0"/>
              <w:spacing w:line="360" w:lineRule="auto"/>
              <w:ind w:left="1077"/>
            </w:pPr>
          </w:p>
        </w:tc>
      </w:tr>
    </w:tbl>
    <w:p w14:paraId="02D091D6" w14:textId="77777777" w:rsidR="00FF6850" w:rsidRPr="00AA3795" w:rsidRDefault="00FF6850" w:rsidP="0015207D">
      <w:pPr>
        <w:pStyle w:val="Akapitzlist1"/>
        <w:spacing w:after="120"/>
        <w:ind w:left="0"/>
        <w:jc w:val="both"/>
      </w:pPr>
    </w:p>
    <w:p w14:paraId="16777D03" w14:textId="77777777" w:rsidR="00FF6850" w:rsidRPr="00AA3795" w:rsidRDefault="00806046">
      <w:pPr>
        <w:ind w:left="4956"/>
      </w:pPr>
      <w:r w:rsidRPr="00AA3795">
        <w:t xml:space="preserve">             …………………………………………….</w:t>
      </w:r>
    </w:p>
    <w:p w14:paraId="01038D66" w14:textId="77777777" w:rsidR="00FF6850" w:rsidRPr="00AA3795" w:rsidRDefault="00806046" w:rsidP="0015207D">
      <w:pPr>
        <w:ind w:left="567"/>
        <w:jc w:val="right"/>
      </w:pPr>
      <w:r w:rsidRPr="00AA3795">
        <w:t xml:space="preserve">                                                                                       </w:t>
      </w:r>
      <w:r w:rsidRPr="00AA3795">
        <w:rPr>
          <w:i/>
        </w:rPr>
        <w:t>(podpis i/lub pieczęć upoważnionego</w:t>
      </w:r>
    </w:p>
    <w:p w14:paraId="00543A1B" w14:textId="77777777" w:rsidR="00FF6850" w:rsidRPr="00AA3795" w:rsidRDefault="00806046" w:rsidP="0015207D">
      <w:pPr>
        <w:ind w:left="567"/>
        <w:jc w:val="right"/>
      </w:pPr>
      <w:r w:rsidRPr="00AA3795">
        <w:rPr>
          <w:i/>
        </w:rPr>
        <w:t xml:space="preserve">                                                                                           Przedstawiciela Wykonawcy)</w:t>
      </w:r>
    </w:p>
    <w:p w14:paraId="3A45CC31" w14:textId="77777777" w:rsidR="00FF6850" w:rsidRPr="00AA3795" w:rsidRDefault="00FF6850">
      <w:pPr>
        <w:ind w:left="4956" w:firstLine="708"/>
      </w:pPr>
    </w:p>
    <w:p w14:paraId="22B7437D" w14:textId="77777777" w:rsidR="00FF6850" w:rsidRPr="00AA3795" w:rsidRDefault="00FF6850">
      <w:pPr>
        <w:ind w:left="567"/>
        <w:jc w:val="right"/>
        <w:rPr>
          <w:b/>
        </w:rPr>
      </w:pPr>
    </w:p>
    <w:p w14:paraId="6BA4CBA7" w14:textId="77777777" w:rsidR="00FF6850" w:rsidRPr="00AA3795" w:rsidRDefault="00FF6850">
      <w:pPr>
        <w:ind w:left="567"/>
        <w:jc w:val="right"/>
        <w:rPr>
          <w:b/>
        </w:rPr>
      </w:pPr>
    </w:p>
    <w:p w14:paraId="2C25BD2E" w14:textId="77777777" w:rsidR="00FF6850" w:rsidRPr="00AA3795" w:rsidRDefault="00FF6850">
      <w:pPr>
        <w:ind w:left="567"/>
        <w:jc w:val="right"/>
        <w:rPr>
          <w:b/>
        </w:rPr>
      </w:pPr>
    </w:p>
    <w:p w14:paraId="3ED75CC3" w14:textId="77777777" w:rsidR="00FF6850" w:rsidRPr="00AA3795" w:rsidRDefault="00FF6850">
      <w:pPr>
        <w:ind w:left="567"/>
        <w:jc w:val="right"/>
        <w:rPr>
          <w:b/>
        </w:rPr>
      </w:pPr>
    </w:p>
    <w:p w14:paraId="670E7084" w14:textId="77777777" w:rsidR="00FF6850" w:rsidRPr="00AA3795" w:rsidRDefault="00FF6850">
      <w:pPr>
        <w:ind w:left="567"/>
        <w:jc w:val="right"/>
        <w:rPr>
          <w:b/>
        </w:rPr>
      </w:pPr>
    </w:p>
    <w:p w14:paraId="2FFF6354" w14:textId="77777777" w:rsidR="00FF6850" w:rsidRPr="00AA3795" w:rsidRDefault="00FF6850">
      <w:pPr>
        <w:rPr>
          <w:b/>
        </w:rPr>
      </w:pPr>
    </w:p>
    <w:p w14:paraId="73924C27" w14:textId="77777777" w:rsidR="00FF6850" w:rsidRPr="00AA3795" w:rsidRDefault="00FF6850">
      <w:pPr>
        <w:rPr>
          <w:b/>
        </w:rPr>
      </w:pPr>
    </w:p>
    <w:p w14:paraId="4E806EAD" w14:textId="77777777" w:rsidR="00FF6850" w:rsidRPr="00AA3795" w:rsidRDefault="00FF6850">
      <w:pPr>
        <w:rPr>
          <w:b/>
        </w:rPr>
      </w:pPr>
    </w:p>
    <w:p w14:paraId="3022BC17" w14:textId="77777777" w:rsidR="00FF6850" w:rsidRPr="00AA3795" w:rsidRDefault="00FF6850">
      <w:pPr>
        <w:rPr>
          <w:b/>
        </w:rPr>
      </w:pPr>
    </w:p>
    <w:p w14:paraId="3F967EA5" w14:textId="77777777" w:rsidR="00FF6850" w:rsidRPr="00AA3795" w:rsidRDefault="00FF6850">
      <w:pPr>
        <w:rPr>
          <w:b/>
        </w:rPr>
      </w:pPr>
    </w:p>
    <w:p w14:paraId="0B8553F1" w14:textId="77777777" w:rsidR="00FF6850" w:rsidRPr="00AA3795" w:rsidRDefault="00FF6850">
      <w:pPr>
        <w:rPr>
          <w:b/>
        </w:rPr>
      </w:pPr>
    </w:p>
    <w:p w14:paraId="14F1E96B" w14:textId="77777777" w:rsidR="00FF6850" w:rsidRPr="00AA3795" w:rsidRDefault="00FF6850">
      <w:pPr>
        <w:rPr>
          <w:b/>
        </w:rPr>
      </w:pPr>
    </w:p>
    <w:p w14:paraId="1F946F70" w14:textId="77777777" w:rsidR="00FF6850" w:rsidRPr="00AA3795" w:rsidRDefault="00FF6850">
      <w:pPr>
        <w:rPr>
          <w:b/>
        </w:rPr>
      </w:pPr>
    </w:p>
    <w:p w14:paraId="1C83CCB1" w14:textId="77777777" w:rsidR="00FF6850" w:rsidRPr="00AA3795" w:rsidRDefault="00FF6850">
      <w:pPr>
        <w:rPr>
          <w:b/>
        </w:rPr>
      </w:pPr>
    </w:p>
    <w:p w14:paraId="07507434" w14:textId="77777777" w:rsidR="00FF6850" w:rsidRPr="00AA3795" w:rsidRDefault="00FF6850">
      <w:pPr>
        <w:rPr>
          <w:b/>
        </w:rPr>
      </w:pPr>
    </w:p>
    <w:p w14:paraId="34869076" w14:textId="77777777" w:rsidR="00FF6850" w:rsidRPr="00AA3795" w:rsidRDefault="00FF6850">
      <w:pPr>
        <w:rPr>
          <w:b/>
        </w:rPr>
      </w:pPr>
    </w:p>
    <w:p w14:paraId="32E2F6FA" w14:textId="77777777" w:rsidR="00FF6850" w:rsidRPr="00AA3795" w:rsidRDefault="00FF6850">
      <w:pPr>
        <w:rPr>
          <w:b/>
        </w:rPr>
      </w:pPr>
    </w:p>
    <w:p w14:paraId="024E833D" w14:textId="77777777" w:rsidR="00AA3795" w:rsidRPr="00AA3795" w:rsidRDefault="00AA3795">
      <w:pPr>
        <w:rPr>
          <w:b/>
        </w:rPr>
      </w:pPr>
    </w:p>
    <w:p w14:paraId="3157AC0A" w14:textId="77777777" w:rsidR="00AA3795" w:rsidRPr="00AA3795" w:rsidRDefault="00AA3795">
      <w:pPr>
        <w:rPr>
          <w:b/>
        </w:rPr>
      </w:pPr>
    </w:p>
    <w:p w14:paraId="48299E53" w14:textId="77777777" w:rsidR="00FF6850" w:rsidRPr="00AA3795" w:rsidRDefault="00FF6850">
      <w:pPr>
        <w:rPr>
          <w:b/>
        </w:rPr>
      </w:pPr>
    </w:p>
    <w:p w14:paraId="7FABB741" w14:textId="77777777" w:rsidR="00FF6850" w:rsidRPr="00AA3795" w:rsidRDefault="00806046">
      <w:pPr>
        <w:jc w:val="right"/>
      </w:pPr>
      <w:r w:rsidRPr="00AA3795">
        <w:rPr>
          <w:b/>
        </w:rPr>
        <w:t>Załącznik 2 do Zapytania ofertowego</w:t>
      </w:r>
    </w:p>
    <w:p w14:paraId="79A24866" w14:textId="77777777" w:rsidR="00FF6850" w:rsidRPr="00AA3795" w:rsidRDefault="00FF6850">
      <w:pPr>
        <w:ind w:left="567"/>
        <w:rPr>
          <w:b/>
        </w:rPr>
      </w:pPr>
    </w:p>
    <w:p w14:paraId="61C060C5" w14:textId="77777777" w:rsidR="00FF6850" w:rsidRPr="00AA3795" w:rsidRDefault="00FF6850">
      <w:pPr>
        <w:ind w:left="567"/>
        <w:jc w:val="center"/>
        <w:rPr>
          <w:b/>
        </w:rPr>
      </w:pPr>
    </w:p>
    <w:p w14:paraId="2C4D5F2D" w14:textId="77777777" w:rsidR="00FF6850" w:rsidRPr="00AA3795" w:rsidRDefault="00806046">
      <w:pPr>
        <w:ind w:left="567"/>
        <w:jc w:val="center"/>
      </w:pPr>
      <w:r w:rsidRPr="00AA3795">
        <w:rPr>
          <w:b/>
        </w:rPr>
        <w:t>OŚWIADCZENIE</w:t>
      </w:r>
    </w:p>
    <w:p w14:paraId="2F49139F" w14:textId="77777777" w:rsidR="00FF6850" w:rsidRPr="00AA3795" w:rsidRDefault="00806046">
      <w:pPr>
        <w:ind w:left="567"/>
        <w:jc w:val="center"/>
      </w:pPr>
      <w:r w:rsidRPr="00AA3795">
        <w:rPr>
          <w:b/>
        </w:rPr>
        <w:t>O BRAKU POWIĄZAŃ OSOBOWYCH LUB KAPITAŁOWYCH</w:t>
      </w:r>
    </w:p>
    <w:p w14:paraId="21827F2C" w14:textId="77777777" w:rsidR="00FF6850" w:rsidRPr="00AA3795" w:rsidRDefault="00FF6850">
      <w:pPr>
        <w:ind w:left="567"/>
        <w:jc w:val="both"/>
      </w:pPr>
    </w:p>
    <w:p w14:paraId="26558E9B" w14:textId="77777777" w:rsidR="00FF6850" w:rsidRPr="00AA3795" w:rsidRDefault="00806046">
      <w:pPr>
        <w:ind w:left="567"/>
        <w:jc w:val="both"/>
      </w:pPr>
      <w:r w:rsidRPr="00AA3795">
        <w:t xml:space="preserve">Oświadczam, że nie jestem powiązany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3B4C9F0F" w14:textId="77777777" w:rsidR="00FF6850" w:rsidRPr="00AA3795" w:rsidRDefault="00806046" w:rsidP="00CA24F3">
      <w:pPr>
        <w:pStyle w:val="Akapitzlist"/>
        <w:numPr>
          <w:ilvl w:val="4"/>
          <w:numId w:val="15"/>
        </w:numPr>
        <w:ind w:left="1418"/>
        <w:jc w:val="both"/>
      </w:pPr>
      <w:r w:rsidRPr="00AA3795">
        <w:t xml:space="preserve">uczestniczeniu w spółce jako wspólnik spółki cywilnej lub spółki osobowej, </w:t>
      </w:r>
    </w:p>
    <w:p w14:paraId="057ED89F" w14:textId="77777777" w:rsidR="00FF6850" w:rsidRPr="00AA3795" w:rsidRDefault="00806046" w:rsidP="00CA24F3">
      <w:pPr>
        <w:pStyle w:val="Akapitzlist"/>
        <w:numPr>
          <w:ilvl w:val="4"/>
          <w:numId w:val="16"/>
        </w:numPr>
        <w:ind w:left="1418"/>
        <w:jc w:val="both"/>
      </w:pPr>
      <w:r w:rsidRPr="00AA3795">
        <w:t xml:space="preserve">posiadaniu co najmniej 10% udziałów lub akcji, </w:t>
      </w:r>
    </w:p>
    <w:p w14:paraId="6E48FAE4" w14:textId="77777777" w:rsidR="00FF6850" w:rsidRPr="00AA3795" w:rsidRDefault="00806046" w:rsidP="00CA24F3">
      <w:pPr>
        <w:pStyle w:val="Akapitzlist"/>
        <w:numPr>
          <w:ilvl w:val="4"/>
          <w:numId w:val="17"/>
        </w:numPr>
        <w:ind w:left="1418"/>
        <w:jc w:val="both"/>
      </w:pPr>
      <w:r w:rsidRPr="00AA3795">
        <w:t xml:space="preserve">pełnieniu funkcji członka organu nadzorczego lub zarządzającego, prokurenta, pełnomocnika, </w:t>
      </w:r>
    </w:p>
    <w:p w14:paraId="00CDE056" w14:textId="77777777" w:rsidR="00FF6850" w:rsidRPr="00AA3795" w:rsidRDefault="00806046" w:rsidP="00CA24F3">
      <w:pPr>
        <w:pStyle w:val="Akapitzlist"/>
        <w:numPr>
          <w:ilvl w:val="4"/>
          <w:numId w:val="18"/>
        </w:numPr>
        <w:ind w:left="1418"/>
        <w:jc w:val="both"/>
      </w:pPr>
      <w:r w:rsidRPr="00AA3795">
        <w:t>d. pozostawaniu w związku małżeńskim, w stosunku pokrewieństwa lub powinowactwa w linii prostej, pokrewieństwa drugiego stopnia lub powinowactwa drugiego stopnia w linii bocznej lub w stosunku przysposobienia, opieki lub kurateli,</w:t>
      </w:r>
    </w:p>
    <w:p w14:paraId="7523FF1B" w14:textId="77777777" w:rsidR="00FF6850" w:rsidRPr="00AA3795" w:rsidRDefault="00FF6850">
      <w:pPr>
        <w:ind w:left="567"/>
        <w:jc w:val="both"/>
      </w:pPr>
    </w:p>
    <w:p w14:paraId="00FEB409" w14:textId="77777777" w:rsidR="00FF6850" w:rsidRPr="00AA3795" w:rsidRDefault="00FF6850">
      <w:pPr>
        <w:ind w:left="567"/>
        <w:jc w:val="both"/>
      </w:pPr>
    </w:p>
    <w:p w14:paraId="464D7AA3" w14:textId="77777777" w:rsidR="00FF6850" w:rsidRPr="00AA3795" w:rsidRDefault="00FF6850">
      <w:pPr>
        <w:jc w:val="both"/>
      </w:pPr>
    </w:p>
    <w:p w14:paraId="25668FFE" w14:textId="77777777" w:rsidR="00FF6850" w:rsidRPr="00AA3795" w:rsidRDefault="00806046">
      <w:pPr>
        <w:ind w:left="567"/>
        <w:jc w:val="both"/>
      </w:pPr>
      <w:r w:rsidRPr="00AA3795">
        <w:t xml:space="preserve">                                                                                                 …………………………</w:t>
      </w:r>
    </w:p>
    <w:p w14:paraId="6AAEBADE" w14:textId="77777777" w:rsidR="00FF6850" w:rsidRPr="00AA3795" w:rsidRDefault="00806046">
      <w:pPr>
        <w:jc w:val="both"/>
      </w:pPr>
      <w:r w:rsidRPr="00AA3795">
        <w:t>…………..…………..…………………</w:t>
      </w:r>
    </w:p>
    <w:p w14:paraId="4C43CE4F" w14:textId="77777777" w:rsidR="00FF6850" w:rsidRPr="00AA3795" w:rsidRDefault="00806046">
      <w:pPr>
        <w:ind w:left="567"/>
        <w:jc w:val="right"/>
      </w:pPr>
      <w:r w:rsidRPr="00AA3795">
        <w:rPr>
          <w:i/>
        </w:rPr>
        <w:t xml:space="preserve">(miejscowość, data) </w:t>
      </w:r>
      <w:r w:rsidRPr="00AA3795">
        <w:rPr>
          <w:i/>
        </w:rPr>
        <w:tab/>
      </w:r>
      <w:r w:rsidRPr="00AA3795">
        <w:rPr>
          <w:i/>
        </w:rPr>
        <w:tab/>
      </w:r>
      <w:r w:rsidRPr="00AA3795">
        <w:rPr>
          <w:i/>
        </w:rPr>
        <w:tab/>
        <w:t>(podpis i/lub pieczęć upoważnionego</w:t>
      </w:r>
    </w:p>
    <w:p w14:paraId="604E899C" w14:textId="77777777" w:rsidR="00FF6850" w:rsidRPr="00AA3795" w:rsidRDefault="00806046">
      <w:pPr>
        <w:ind w:left="567"/>
        <w:jc w:val="right"/>
      </w:pPr>
      <w:r w:rsidRPr="00AA3795">
        <w:rPr>
          <w:i/>
        </w:rPr>
        <w:t xml:space="preserve">                                                                                                 Przedstawiciela Wykonawcy)</w:t>
      </w:r>
    </w:p>
    <w:p w14:paraId="40020881" w14:textId="77777777" w:rsidR="00FF6850" w:rsidRPr="00AA3795" w:rsidRDefault="00FF6850"/>
    <w:p w14:paraId="290D06BF" w14:textId="77777777" w:rsidR="00FF6850" w:rsidRPr="00AA3795" w:rsidRDefault="00FF6850">
      <w:pPr>
        <w:ind w:left="567"/>
        <w:jc w:val="right"/>
      </w:pPr>
    </w:p>
    <w:p w14:paraId="73C8849B" w14:textId="77777777" w:rsidR="00FF6850" w:rsidRPr="00AA3795" w:rsidRDefault="00FF6850">
      <w:pPr>
        <w:ind w:left="567"/>
        <w:jc w:val="right"/>
      </w:pPr>
    </w:p>
    <w:p w14:paraId="6E94297D" w14:textId="77777777" w:rsidR="00FF6850" w:rsidRPr="00AA3795" w:rsidRDefault="00FF6850">
      <w:pPr>
        <w:ind w:left="567"/>
        <w:jc w:val="right"/>
      </w:pPr>
    </w:p>
    <w:p w14:paraId="450891ED" w14:textId="77777777" w:rsidR="00FF6850" w:rsidRPr="00AA3795" w:rsidRDefault="00FF6850">
      <w:pPr>
        <w:ind w:left="567"/>
        <w:jc w:val="right"/>
      </w:pPr>
    </w:p>
    <w:p w14:paraId="74D31220" w14:textId="77777777" w:rsidR="00FF6850" w:rsidRPr="00AA3795" w:rsidRDefault="00FF6850">
      <w:pPr>
        <w:ind w:left="567"/>
        <w:jc w:val="right"/>
      </w:pPr>
    </w:p>
    <w:p w14:paraId="606B5E71" w14:textId="77777777" w:rsidR="00FF6850" w:rsidRPr="00AA3795" w:rsidRDefault="00FF6850">
      <w:pPr>
        <w:ind w:left="567"/>
        <w:jc w:val="right"/>
      </w:pPr>
    </w:p>
    <w:p w14:paraId="121308F8" w14:textId="77777777" w:rsidR="00FF6850" w:rsidRPr="00AA3795" w:rsidRDefault="00FF6850">
      <w:pPr>
        <w:ind w:left="567"/>
        <w:jc w:val="right"/>
      </w:pPr>
    </w:p>
    <w:p w14:paraId="7F4BC57E" w14:textId="77777777" w:rsidR="00FF6850" w:rsidRPr="00AA3795" w:rsidRDefault="00FF6850">
      <w:pPr>
        <w:ind w:left="567"/>
        <w:jc w:val="right"/>
      </w:pPr>
    </w:p>
    <w:p w14:paraId="18E463D8" w14:textId="77777777" w:rsidR="00FF6850" w:rsidRPr="00AA3795" w:rsidRDefault="00FF6850">
      <w:pPr>
        <w:ind w:left="567"/>
        <w:jc w:val="right"/>
      </w:pPr>
    </w:p>
    <w:p w14:paraId="55760671" w14:textId="77777777" w:rsidR="00FF6850" w:rsidRPr="00AA3795" w:rsidRDefault="00FF6850"/>
    <w:p w14:paraId="042570E3" w14:textId="77777777" w:rsidR="00E454F6" w:rsidRPr="00AA3795" w:rsidRDefault="00E454F6"/>
    <w:p w14:paraId="6181E209" w14:textId="77777777" w:rsidR="00E454F6" w:rsidRPr="00AA3795" w:rsidRDefault="00E454F6"/>
    <w:p w14:paraId="20CD213A" w14:textId="77777777" w:rsidR="00E454F6" w:rsidRPr="00AA3795" w:rsidRDefault="00E454F6"/>
    <w:p w14:paraId="2BE1EF79" w14:textId="77777777" w:rsidR="00FF6850" w:rsidRPr="00AA3795" w:rsidRDefault="00FF6850"/>
    <w:p w14:paraId="5B4F20C9" w14:textId="77777777" w:rsidR="00AA3795" w:rsidRPr="00AA3795" w:rsidRDefault="00AA3795"/>
    <w:p w14:paraId="15ACC74E" w14:textId="77777777" w:rsidR="00FF6850" w:rsidRPr="00AA3795" w:rsidRDefault="00FF6850"/>
    <w:p w14:paraId="2066C6B7" w14:textId="77777777" w:rsidR="00FF6850" w:rsidRPr="00AA3795" w:rsidRDefault="00806046">
      <w:pPr>
        <w:jc w:val="right"/>
      </w:pPr>
      <w:r w:rsidRPr="00AA3795">
        <w:rPr>
          <w:b/>
        </w:rPr>
        <w:lastRenderedPageBreak/>
        <w:t>Załącznik 3 do Zapytania ofertowego</w:t>
      </w:r>
    </w:p>
    <w:p w14:paraId="21E229FB" w14:textId="77777777" w:rsidR="00FF6850" w:rsidRPr="00AA3795" w:rsidRDefault="00FF6850">
      <w:pPr>
        <w:ind w:left="567"/>
        <w:jc w:val="right"/>
        <w:rPr>
          <w:color w:val="000000"/>
        </w:rPr>
      </w:pPr>
    </w:p>
    <w:p w14:paraId="22491659" w14:textId="2ABA78F9" w:rsidR="00FF6850" w:rsidRPr="00AA3795" w:rsidRDefault="00FF6850" w:rsidP="008A1B93">
      <w:bookmarkStart w:id="17" w:name="_Hlk161944248"/>
    </w:p>
    <w:p w14:paraId="68EB154B" w14:textId="77777777" w:rsidR="00FF6850" w:rsidRPr="00AA3795" w:rsidRDefault="00FF6850">
      <w:pPr>
        <w:jc w:val="center"/>
        <w:rPr>
          <w:b/>
          <w:color w:val="000000"/>
        </w:rPr>
      </w:pPr>
      <w:bookmarkStart w:id="18" w:name="_Hlk135915616"/>
      <w:bookmarkEnd w:id="18"/>
    </w:p>
    <w:tbl>
      <w:tblPr>
        <w:tblW w:w="7845" w:type="dxa"/>
        <w:tblInd w:w="-57" w:type="dxa"/>
        <w:tblLayout w:type="fixed"/>
        <w:tblCellMar>
          <w:top w:w="55" w:type="dxa"/>
          <w:left w:w="55" w:type="dxa"/>
          <w:bottom w:w="55" w:type="dxa"/>
          <w:right w:w="55" w:type="dxa"/>
        </w:tblCellMar>
        <w:tblLook w:val="04A0" w:firstRow="1" w:lastRow="0" w:firstColumn="1" w:lastColumn="0" w:noHBand="0" w:noVBand="1"/>
      </w:tblPr>
      <w:tblGrid>
        <w:gridCol w:w="761"/>
        <w:gridCol w:w="3260"/>
        <w:gridCol w:w="2026"/>
        <w:gridCol w:w="1798"/>
      </w:tblGrid>
      <w:tr w:rsidR="00F310B8" w:rsidRPr="00AA3795" w14:paraId="6FD31F0F" w14:textId="77777777" w:rsidTr="00C14947">
        <w:trPr>
          <w:trHeight w:val="1445"/>
        </w:trPr>
        <w:tc>
          <w:tcPr>
            <w:tcW w:w="761" w:type="dxa"/>
            <w:tcBorders>
              <w:top w:val="single" w:sz="4" w:space="0" w:color="000000"/>
              <w:left w:val="single" w:sz="4" w:space="0" w:color="000000"/>
              <w:bottom w:val="single" w:sz="4" w:space="0" w:color="000000"/>
            </w:tcBorders>
          </w:tcPr>
          <w:bookmarkEnd w:id="17"/>
          <w:p w14:paraId="476FA5EA" w14:textId="77777777" w:rsidR="00F310B8" w:rsidRPr="00AA3795" w:rsidRDefault="00F310B8" w:rsidP="00346105">
            <w:pPr>
              <w:widowControl w:val="0"/>
              <w:tabs>
                <w:tab w:val="left" w:pos="0"/>
              </w:tabs>
              <w:spacing w:line="360" w:lineRule="auto"/>
              <w:rPr>
                <w:rFonts w:ascii="Calibri" w:hAnsi="Calibri" w:cs="Arial Unicode MS"/>
                <w:color w:val="000000"/>
                <w:u w:color="000000"/>
              </w:rPr>
            </w:pPr>
            <w:proofErr w:type="spellStart"/>
            <w:r w:rsidRPr="00AA3795">
              <w:rPr>
                <w:color w:val="000000"/>
                <w:sz w:val="20"/>
                <w:szCs w:val="20"/>
                <w:u w:color="000000"/>
              </w:rPr>
              <w:t>L.p</w:t>
            </w:r>
            <w:proofErr w:type="spellEnd"/>
          </w:p>
        </w:tc>
        <w:tc>
          <w:tcPr>
            <w:tcW w:w="3260" w:type="dxa"/>
            <w:tcBorders>
              <w:top w:val="single" w:sz="4" w:space="0" w:color="000000"/>
              <w:left w:val="single" w:sz="4" w:space="0" w:color="000000"/>
              <w:bottom w:val="single" w:sz="4" w:space="0" w:color="000000"/>
              <w:right w:val="single" w:sz="4" w:space="0" w:color="000000"/>
            </w:tcBorders>
          </w:tcPr>
          <w:p w14:paraId="213CE1D8" w14:textId="77777777" w:rsidR="00F310B8" w:rsidRPr="00AA3795" w:rsidRDefault="00F310B8" w:rsidP="00346105">
            <w:pPr>
              <w:widowControl w:val="0"/>
              <w:tabs>
                <w:tab w:val="left" w:pos="1275"/>
              </w:tabs>
              <w:spacing w:line="360" w:lineRule="auto"/>
              <w:ind w:left="57"/>
              <w:rPr>
                <w:rFonts w:ascii="Calibri" w:hAnsi="Calibri" w:cs="Arial Unicode MS"/>
                <w:color w:val="000000"/>
                <w:u w:color="000000"/>
              </w:rPr>
            </w:pPr>
            <w:r w:rsidRPr="00AA3795">
              <w:rPr>
                <w:b/>
                <w:color w:val="000000"/>
                <w:sz w:val="20"/>
                <w:szCs w:val="20"/>
                <w:u w:color="000000"/>
              </w:rPr>
              <w:t>Wymagane parametry przez Zamawiającego</w:t>
            </w:r>
          </w:p>
        </w:tc>
        <w:tc>
          <w:tcPr>
            <w:tcW w:w="2026" w:type="dxa"/>
            <w:tcBorders>
              <w:top w:val="single" w:sz="4" w:space="0" w:color="000000"/>
              <w:left w:val="single" w:sz="4" w:space="0" w:color="000000"/>
              <w:bottom w:val="single" w:sz="4" w:space="0" w:color="000000"/>
              <w:right w:val="single" w:sz="4" w:space="0" w:color="000000"/>
            </w:tcBorders>
          </w:tcPr>
          <w:p w14:paraId="37B0DB29" w14:textId="77777777" w:rsidR="00F310B8" w:rsidRPr="00AA3795" w:rsidRDefault="00F310B8" w:rsidP="00346105">
            <w:pPr>
              <w:widowControl w:val="0"/>
              <w:tabs>
                <w:tab w:val="left" w:pos="0"/>
              </w:tabs>
              <w:spacing w:line="360" w:lineRule="auto"/>
              <w:rPr>
                <w:rFonts w:ascii="Calibri" w:hAnsi="Calibri" w:cs="Arial Unicode MS"/>
                <w:color w:val="000000"/>
                <w:u w:color="000000"/>
              </w:rPr>
            </w:pPr>
            <w:r w:rsidRPr="00AA3795">
              <w:rPr>
                <w:b/>
                <w:bCs/>
                <w:color w:val="000000"/>
                <w:sz w:val="20"/>
                <w:szCs w:val="20"/>
                <w:u w:color="000000"/>
              </w:rPr>
              <w:t>Potwierdzenie zaoferowania parametrów przez Wykonawcę poprzez wpisanie odpowiednio TAK/NIE</w:t>
            </w:r>
          </w:p>
        </w:tc>
        <w:tc>
          <w:tcPr>
            <w:tcW w:w="1798" w:type="dxa"/>
            <w:tcBorders>
              <w:top w:val="single" w:sz="4" w:space="0" w:color="000000"/>
              <w:left w:val="single" w:sz="4" w:space="0" w:color="000000"/>
              <w:bottom w:val="single" w:sz="4" w:space="0" w:color="000000"/>
              <w:right w:val="single" w:sz="4" w:space="0" w:color="000000"/>
            </w:tcBorders>
          </w:tcPr>
          <w:p w14:paraId="16D47682" w14:textId="77777777" w:rsidR="00F310B8" w:rsidRPr="00AA3795" w:rsidRDefault="00F310B8" w:rsidP="00346105">
            <w:pPr>
              <w:widowControl w:val="0"/>
              <w:tabs>
                <w:tab w:val="left" w:pos="0"/>
              </w:tabs>
              <w:spacing w:line="360" w:lineRule="auto"/>
              <w:rPr>
                <w:rFonts w:ascii="Calibri" w:hAnsi="Calibri" w:cs="Arial Unicode MS"/>
                <w:color w:val="000000"/>
                <w:u w:color="000000"/>
              </w:rPr>
            </w:pPr>
            <w:r w:rsidRPr="00AA3795">
              <w:rPr>
                <w:b/>
                <w:bCs/>
                <w:color w:val="000000"/>
                <w:sz w:val="20"/>
                <w:szCs w:val="20"/>
                <w:u w:color="000000"/>
              </w:rPr>
              <w:t>Uwagi</w:t>
            </w:r>
          </w:p>
        </w:tc>
      </w:tr>
      <w:tr w:rsidR="00F310B8" w:rsidRPr="00AA3795" w14:paraId="77A0BCA9" w14:textId="77777777" w:rsidTr="00C14947">
        <w:trPr>
          <w:trHeight w:val="211"/>
        </w:trPr>
        <w:tc>
          <w:tcPr>
            <w:tcW w:w="761" w:type="dxa"/>
            <w:tcBorders>
              <w:top w:val="single" w:sz="4" w:space="0" w:color="000000"/>
              <w:left w:val="single" w:sz="4" w:space="0" w:color="000000"/>
              <w:bottom w:val="single" w:sz="4" w:space="0" w:color="000000"/>
            </w:tcBorders>
          </w:tcPr>
          <w:p w14:paraId="115B6761" w14:textId="77777777" w:rsidR="00F310B8" w:rsidRPr="00AA3795" w:rsidRDefault="00F310B8" w:rsidP="00346105">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7A99C17C" w14:textId="77777777" w:rsidR="00F310B8" w:rsidRPr="00AA3795" w:rsidRDefault="00F310B8" w:rsidP="00346105">
            <w:pPr>
              <w:widowControl w:val="0"/>
              <w:tabs>
                <w:tab w:val="left" w:pos="0"/>
              </w:tabs>
              <w:spacing w:line="360" w:lineRule="auto"/>
              <w:rPr>
                <w:b/>
                <w:bCs/>
                <w:color w:val="000000"/>
                <w:sz w:val="20"/>
                <w:szCs w:val="20"/>
                <w:u w:color="000000"/>
              </w:rPr>
            </w:pPr>
            <w:r w:rsidRPr="00AA3795">
              <w:rPr>
                <w:rFonts w:ascii="Calibri" w:hAnsi="Calibri" w:cs="Arial Unicode MS"/>
                <w:b/>
                <w:bCs/>
                <w:color w:val="000000"/>
                <w:u w:color="000000"/>
              </w:rPr>
              <w:t>SYSTEM PRODUKCJI ŚCIAN – 1 KPL.</w:t>
            </w:r>
          </w:p>
        </w:tc>
      </w:tr>
      <w:tr w:rsidR="00F310B8" w:rsidRPr="00AA3795" w14:paraId="68746F67" w14:textId="77777777" w:rsidTr="00C14947">
        <w:trPr>
          <w:trHeight w:val="211"/>
        </w:trPr>
        <w:tc>
          <w:tcPr>
            <w:tcW w:w="761" w:type="dxa"/>
            <w:tcBorders>
              <w:top w:val="single" w:sz="4" w:space="0" w:color="000000"/>
              <w:left w:val="single" w:sz="4" w:space="0" w:color="000000"/>
              <w:bottom w:val="single" w:sz="4" w:space="0" w:color="000000"/>
            </w:tcBorders>
          </w:tcPr>
          <w:p w14:paraId="6C72A118" w14:textId="77777777" w:rsidR="00F310B8" w:rsidRPr="00AA3795" w:rsidRDefault="00F310B8" w:rsidP="00346105">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049AFFBF" w14:textId="77777777" w:rsidR="00F310B8" w:rsidRPr="00AA3795" w:rsidRDefault="00F310B8" w:rsidP="00CA24F3">
            <w:pPr>
              <w:numPr>
                <w:ilvl w:val="0"/>
                <w:numId w:val="45"/>
              </w:numPr>
              <w:contextualSpacing/>
              <w:rPr>
                <w:b/>
                <w:bCs/>
                <w:sz w:val="20"/>
                <w:szCs w:val="20"/>
              </w:rPr>
            </w:pPr>
            <w:r w:rsidRPr="00AA3795">
              <w:rPr>
                <w:b/>
                <w:bCs/>
                <w:sz w:val="20"/>
                <w:szCs w:val="20"/>
              </w:rPr>
              <w:t xml:space="preserve">Palety do produkcji ścian – 24 </w:t>
            </w:r>
            <w:proofErr w:type="spellStart"/>
            <w:r w:rsidRPr="00AA3795">
              <w:rPr>
                <w:b/>
                <w:bCs/>
                <w:sz w:val="20"/>
                <w:szCs w:val="20"/>
              </w:rPr>
              <w:t>szt</w:t>
            </w:r>
            <w:proofErr w:type="spellEnd"/>
          </w:p>
          <w:p w14:paraId="4951F6C3" w14:textId="77777777" w:rsidR="00F310B8" w:rsidRPr="00AA3795" w:rsidRDefault="00F310B8" w:rsidP="00346105">
            <w:pPr>
              <w:rPr>
                <w:b/>
                <w:bCs/>
                <w:sz w:val="20"/>
                <w:szCs w:val="20"/>
              </w:rPr>
            </w:pPr>
          </w:p>
        </w:tc>
      </w:tr>
      <w:tr w:rsidR="00C14947" w:rsidRPr="00AA3795" w14:paraId="09647C8E" w14:textId="77777777" w:rsidTr="00C14947">
        <w:trPr>
          <w:trHeight w:val="712"/>
        </w:trPr>
        <w:tc>
          <w:tcPr>
            <w:tcW w:w="761" w:type="dxa"/>
            <w:tcBorders>
              <w:top w:val="single" w:sz="4" w:space="0" w:color="000000"/>
              <w:left w:val="single" w:sz="4" w:space="0" w:color="000000"/>
              <w:bottom w:val="single" w:sz="4" w:space="0" w:color="000000"/>
            </w:tcBorders>
          </w:tcPr>
          <w:p w14:paraId="55E2B715"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967359" w14:textId="1C7D99E5" w:rsidR="00C14947" w:rsidRPr="00AA3795" w:rsidRDefault="00C14947" w:rsidP="00C14947">
            <w:pPr>
              <w:widowControl w:val="0"/>
              <w:tabs>
                <w:tab w:val="left" w:pos="0"/>
              </w:tabs>
              <w:spacing w:line="360" w:lineRule="auto"/>
              <w:rPr>
                <w:color w:val="000000"/>
                <w:sz w:val="20"/>
                <w:szCs w:val="20"/>
                <w:u w:color="000000"/>
              </w:rPr>
            </w:pPr>
            <w:r w:rsidRPr="00AA3795">
              <w:t>Wymiary palety - 3,60 m x 12,5 m</w:t>
            </w:r>
          </w:p>
        </w:tc>
        <w:tc>
          <w:tcPr>
            <w:tcW w:w="2026" w:type="dxa"/>
            <w:tcBorders>
              <w:top w:val="single" w:sz="4" w:space="0" w:color="000000"/>
              <w:left w:val="single" w:sz="4" w:space="0" w:color="000000"/>
              <w:bottom w:val="single" w:sz="4" w:space="0" w:color="000000"/>
              <w:right w:val="single" w:sz="4" w:space="0" w:color="000000"/>
            </w:tcBorders>
          </w:tcPr>
          <w:p w14:paraId="27D40B8E"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CC018F"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65568340" w14:textId="77777777" w:rsidTr="00C14947">
        <w:trPr>
          <w:trHeight w:val="211"/>
        </w:trPr>
        <w:tc>
          <w:tcPr>
            <w:tcW w:w="761" w:type="dxa"/>
            <w:tcBorders>
              <w:top w:val="single" w:sz="4" w:space="0" w:color="000000"/>
              <w:left w:val="single" w:sz="4" w:space="0" w:color="000000"/>
              <w:bottom w:val="single" w:sz="4" w:space="0" w:color="000000"/>
            </w:tcBorders>
          </w:tcPr>
          <w:p w14:paraId="6F0B1080"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684F231" w14:textId="39DA3374" w:rsidR="00C14947" w:rsidRPr="00AA3795" w:rsidRDefault="00C14947" w:rsidP="00C14947">
            <w:pPr>
              <w:widowControl w:val="0"/>
              <w:tabs>
                <w:tab w:val="left" w:pos="0"/>
              </w:tabs>
              <w:spacing w:line="360" w:lineRule="auto"/>
              <w:ind w:left="-57"/>
              <w:rPr>
                <w:color w:val="000000"/>
                <w:sz w:val="20"/>
                <w:szCs w:val="20"/>
                <w:u w:color="000000"/>
              </w:rPr>
            </w:pPr>
            <w:r w:rsidRPr="00AA3795">
              <w:t xml:space="preserve">Ładunek paletowy - 400 kg/m² </w:t>
            </w:r>
          </w:p>
        </w:tc>
        <w:tc>
          <w:tcPr>
            <w:tcW w:w="2026" w:type="dxa"/>
            <w:tcBorders>
              <w:top w:val="single" w:sz="4" w:space="0" w:color="000000"/>
              <w:left w:val="single" w:sz="4" w:space="0" w:color="000000"/>
              <w:bottom w:val="single" w:sz="4" w:space="0" w:color="000000"/>
              <w:right w:val="single" w:sz="4" w:space="0" w:color="000000"/>
            </w:tcBorders>
          </w:tcPr>
          <w:p w14:paraId="054C06AA"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0A85876"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4296AB22" w14:textId="77777777" w:rsidTr="00C14947">
        <w:trPr>
          <w:trHeight w:val="211"/>
        </w:trPr>
        <w:tc>
          <w:tcPr>
            <w:tcW w:w="761" w:type="dxa"/>
            <w:tcBorders>
              <w:top w:val="single" w:sz="4" w:space="0" w:color="000000"/>
              <w:left w:val="single" w:sz="4" w:space="0" w:color="000000"/>
              <w:bottom w:val="single" w:sz="4" w:space="0" w:color="000000"/>
            </w:tcBorders>
          </w:tcPr>
          <w:p w14:paraId="42F62D07"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92A4C44" w14:textId="7F20346F"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Maksymalne obciążenie na paletę  -15 t</w:t>
            </w:r>
          </w:p>
        </w:tc>
        <w:tc>
          <w:tcPr>
            <w:tcW w:w="2026" w:type="dxa"/>
            <w:tcBorders>
              <w:top w:val="single" w:sz="4" w:space="0" w:color="000000"/>
              <w:left w:val="single" w:sz="4" w:space="0" w:color="000000"/>
              <w:bottom w:val="single" w:sz="4" w:space="0" w:color="000000"/>
              <w:right w:val="single" w:sz="4" w:space="0" w:color="000000"/>
            </w:tcBorders>
          </w:tcPr>
          <w:p w14:paraId="66BCCE07"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438D029"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0FFEE555" w14:textId="77777777" w:rsidTr="00C14947">
        <w:trPr>
          <w:trHeight w:val="211"/>
        </w:trPr>
        <w:tc>
          <w:tcPr>
            <w:tcW w:w="761" w:type="dxa"/>
            <w:tcBorders>
              <w:top w:val="single" w:sz="4" w:space="0" w:color="000000"/>
              <w:left w:val="single" w:sz="4" w:space="0" w:color="000000"/>
              <w:bottom w:val="single" w:sz="4" w:space="0" w:color="000000"/>
            </w:tcBorders>
          </w:tcPr>
          <w:p w14:paraId="2930031B"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1F3EEC9" w14:textId="3EB4A540"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 xml:space="preserve">Badania ultradźwiękowe wg PN EN 10160 KL. S0/E1        </w:t>
            </w:r>
          </w:p>
        </w:tc>
        <w:tc>
          <w:tcPr>
            <w:tcW w:w="2026" w:type="dxa"/>
            <w:tcBorders>
              <w:top w:val="single" w:sz="4" w:space="0" w:color="000000"/>
              <w:left w:val="single" w:sz="4" w:space="0" w:color="000000"/>
              <w:bottom w:val="single" w:sz="4" w:space="0" w:color="000000"/>
              <w:right w:val="single" w:sz="4" w:space="0" w:color="000000"/>
            </w:tcBorders>
          </w:tcPr>
          <w:p w14:paraId="761C75E6"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E3F370"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0A3CA83A" w14:textId="77777777" w:rsidTr="00C14947">
        <w:trPr>
          <w:trHeight w:val="211"/>
        </w:trPr>
        <w:tc>
          <w:tcPr>
            <w:tcW w:w="761" w:type="dxa"/>
            <w:tcBorders>
              <w:top w:val="single" w:sz="4" w:space="0" w:color="000000"/>
              <w:left w:val="single" w:sz="4" w:space="0" w:color="000000"/>
              <w:bottom w:val="single" w:sz="4" w:space="0" w:color="000000"/>
            </w:tcBorders>
          </w:tcPr>
          <w:p w14:paraId="40B0B8F5"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6B468FE" w14:textId="78D81E3A"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Konstrukcja palety - Spawana profili otwartych podłużnych, belki profilowe wg DIN 1026 i belki poprzeczne IPE wg DIN 1025.</w:t>
            </w:r>
          </w:p>
        </w:tc>
        <w:tc>
          <w:tcPr>
            <w:tcW w:w="2026" w:type="dxa"/>
            <w:tcBorders>
              <w:top w:val="single" w:sz="4" w:space="0" w:color="000000"/>
              <w:left w:val="single" w:sz="4" w:space="0" w:color="000000"/>
              <w:bottom w:val="single" w:sz="4" w:space="0" w:color="000000"/>
              <w:right w:val="single" w:sz="4" w:space="0" w:color="000000"/>
            </w:tcBorders>
          </w:tcPr>
          <w:p w14:paraId="622CB7E1"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972A3F"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79C8BFDC" w14:textId="77777777" w:rsidTr="00C14947">
        <w:trPr>
          <w:trHeight w:val="211"/>
        </w:trPr>
        <w:tc>
          <w:tcPr>
            <w:tcW w:w="761" w:type="dxa"/>
            <w:tcBorders>
              <w:top w:val="single" w:sz="4" w:space="0" w:color="000000"/>
              <w:left w:val="single" w:sz="4" w:space="0" w:color="000000"/>
              <w:bottom w:val="single" w:sz="4" w:space="0" w:color="000000"/>
            </w:tcBorders>
          </w:tcPr>
          <w:p w14:paraId="540E7DC7"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AFC2AC9" w14:textId="7A901B8F"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Powierzchnia palety- S235 wg EN 10025</w:t>
            </w:r>
          </w:p>
        </w:tc>
        <w:tc>
          <w:tcPr>
            <w:tcW w:w="2026" w:type="dxa"/>
            <w:tcBorders>
              <w:top w:val="single" w:sz="4" w:space="0" w:color="000000"/>
              <w:left w:val="single" w:sz="4" w:space="0" w:color="000000"/>
              <w:bottom w:val="single" w:sz="4" w:space="0" w:color="000000"/>
              <w:right w:val="single" w:sz="4" w:space="0" w:color="000000"/>
            </w:tcBorders>
          </w:tcPr>
          <w:p w14:paraId="470245A6"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D36C8F9"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401A2A61" w14:textId="77777777" w:rsidTr="00C14947">
        <w:trPr>
          <w:trHeight w:val="211"/>
        </w:trPr>
        <w:tc>
          <w:tcPr>
            <w:tcW w:w="761" w:type="dxa"/>
            <w:tcBorders>
              <w:top w:val="single" w:sz="4" w:space="0" w:color="000000"/>
              <w:left w:val="single" w:sz="4" w:space="0" w:color="000000"/>
              <w:bottom w:val="single" w:sz="4" w:space="0" w:color="000000"/>
            </w:tcBorders>
          </w:tcPr>
          <w:p w14:paraId="25755F19"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2CE0572" w14:textId="540E94BE" w:rsidR="00C14947" w:rsidRPr="00AA3795" w:rsidRDefault="00C14947" w:rsidP="00C14947">
            <w:pPr>
              <w:widowControl w:val="0"/>
              <w:tabs>
                <w:tab w:val="left" w:pos="0"/>
              </w:tabs>
              <w:spacing w:line="360" w:lineRule="auto"/>
              <w:rPr>
                <w:color w:val="000000"/>
                <w:sz w:val="20"/>
                <w:szCs w:val="20"/>
                <w:u w:color="000000"/>
              </w:rPr>
            </w:pPr>
            <w:r w:rsidRPr="00AA3795">
              <w:t xml:space="preserve">Chropowatość powierzchni palety -  </w:t>
            </w:r>
            <w:proofErr w:type="spellStart"/>
            <w:r w:rsidRPr="00AA3795">
              <w:t>Rz</w:t>
            </w:r>
            <w:proofErr w:type="spellEnd"/>
            <w:r w:rsidRPr="00AA3795">
              <w:t xml:space="preserve"> ≤ 25 µm</w:t>
            </w:r>
          </w:p>
        </w:tc>
        <w:tc>
          <w:tcPr>
            <w:tcW w:w="2026" w:type="dxa"/>
            <w:tcBorders>
              <w:top w:val="single" w:sz="4" w:space="0" w:color="000000"/>
              <w:left w:val="single" w:sz="4" w:space="0" w:color="000000"/>
              <w:bottom w:val="single" w:sz="4" w:space="0" w:color="000000"/>
              <w:right w:val="single" w:sz="4" w:space="0" w:color="000000"/>
            </w:tcBorders>
          </w:tcPr>
          <w:p w14:paraId="54B3A534"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D59DFA"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756833F5" w14:textId="77777777" w:rsidTr="00C14947">
        <w:trPr>
          <w:trHeight w:val="211"/>
        </w:trPr>
        <w:tc>
          <w:tcPr>
            <w:tcW w:w="761" w:type="dxa"/>
            <w:tcBorders>
              <w:top w:val="single" w:sz="4" w:space="0" w:color="000000"/>
              <w:left w:val="single" w:sz="4" w:space="0" w:color="000000"/>
              <w:bottom w:val="single" w:sz="4" w:space="0" w:color="000000"/>
            </w:tcBorders>
          </w:tcPr>
          <w:p w14:paraId="46D8ABAC"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13EB690" w14:textId="4C4EF439"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 xml:space="preserve">Płaskość powierzchni palety  +/- </w:t>
            </w:r>
            <w:r w:rsidRPr="00AA3795">
              <w:lastRenderedPageBreak/>
              <w:t>1,5 mm na długości pomiarowej 3 m</w:t>
            </w:r>
          </w:p>
        </w:tc>
        <w:tc>
          <w:tcPr>
            <w:tcW w:w="2026" w:type="dxa"/>
            <w:tcBorders>
              <w:top w:val="single" w:sz="4" w:space="0" w:color="000000"/>
              <w:left w:val="single" w:sz="4" w:space="0" w:color="000000"/>
              <w:bottom w:val="single" w:sz="4" w:space="0" w:color="000000"/>
              <w:right w:val="single" w:sz="4" w:space="0" w:color="000000"/>
            </w:tcBorders>
          </w:tcPr>
          <w:p w14:paraId="5DEE53F4"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B17A6D7"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5EBF662A" w14:textId="77777777" w:rsidTr="00C14947">
        <w:trPr>
          <w:trHeight w:val="211"/>
        </w:trPr>
        <w:tc>
          <w:tcPr>
            <w:tcW w:w="761" w:type="dxa"/>
            <w:tcBorders>
              <w:top w:val="single" w:sz="4" w:space="0" w:color="000000"/>
              <w:left w:val="single" w:sz="4" w:space="0" w:color="000000"/>
              <w:bottom w:val="single" w:sz="4" w:space="0" w:color="000000"/>
            </w:tcBorders>
          </w:tcPr>
          <w:p w14:paraId="399E4480"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7B6BE24" w14:textId="5CA4AE44"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Grubość powierzchni palety ≥ 8 mm</w:t>
            </w:r>
          </w:p>
        </w:tc>
        <w:tc>
          <w:tcPr>
            <w:tcW w:w="2026" w:type="dxa"/>
            <w:tcBorders>
              <w:top w:val="single" w:sz="4" w:space="0" w:color="000000"/>
              <w:left w:val="single" w:sz="4" w:space="0" w:color="000000"/>
              <w:bottom w:val="single" w:sz="4" w:space="0" w:color="000000"/>
              <w:right w:val="single" w:sz="4" w:space="0" w:color="000000"/>
            </w:tcBorders>
          </w:tcPr>
          <w:p w14:paraId="08A9242D"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BDD958F"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1F61FE12" w14:textId="77777777" w:rsidTr="00C14947">
        <w:trPr>
          <w:trHeight w:val="211"/>
        </w:trPr>
        <w:tc>
          <w:tcPr>
            <w:tcW w:w="761" w:type="dxa"/>
            <w:tcBorders>
              <w:top w:val="single" w:sz="4" w:space="0" w:color="000000"/>
              <w:left w:val="single" w:sz="4" w:space="0" w:color="000000"/>
              <w:bottom w:val="single" w:sz="4" w:space="0" w:color="000000"/>
            </w:tcBorders>
          </w:tcPr>
          <w:p w14:paraId="6FBF4394"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7907B4E" w14:textId="03D86DFD" w:rsidR="00C14947" w:rsidRPr="00AA3795" w:rsidRDefault="00C14947" w:rsidP="00C14947">
            <w:pPr>
              <w:widowControl w:val="0"/>
              <w:tabs>
                <w:tab w:val="left" w:pos="60"/>
                <w:tab w:val="left" w:pos="284"/>
                <w:tab w:val="left" w:pos="851"/>
              </w:tabs>
              <w:spacing w:line="360" w:lineRule="auto"/>
              <w:rPr>
                <w:sz w:val="20"/>
                <w:szCs w:val="20"/>
              </w:rPr>
            </w:pPr>
            <w:r w:rsidRPr="00AA3795">
              <w:t>Krawędzie palety fazowane 10mm x 45º</w:t>
            </w:r>
          </w:p>
        </w:tc>
        <w:tc>
          <w:tcPr>
            <w:tcW w:w="2026" w:type="dxa"/>
            <w:tcBorders>
              <w:top w:val="single" w:sz="4" w:space="0" w:color="000000"/>
              <w:left w:val="single" w:sz="4" w:space="0" w:color="000000"/>
              <w:bottom w:val="single" w:sz="4" w:space="0" w:color="000000"/>
              <w:right w:val="single" w:sz="4" w:space="0" w:color="000000"/>
            </w:tcBorders>
          </w:tcPr>
          <w:p w14:paraId="1CD7209A"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0A6F71"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C14947" w:rsidRPr="00AA3795" w14:paraId="41A73252" w14:textId="77777777" w:rsidTr="00C14947">
        <w:trPr>
          <w:trHeight w:val="211"/>
        </w:trPr>
        <w:tc>
          <w:tcPr>
            <w:tcW w:w="761" w:type="dxa"/>
            <w:tcBorders>
              <w:top w:val="single" w:sz="4" w:space="0" w:color="000000"/>
              <w:left w:val="single" w:sz="4" w:space="0" w:color="000000"/>
              <w:bottom w:val="single" w:sz="4" w:space="0" w:color="000000"/>
            </w:tcBorders>
          </w:tcPr>
          <w:p w14:paraId="0D5CBEFA" w14:textId="77777777" w:rsidR="00C14947" w:rsidRPr="00AA3795" w:rsidRDefault="00C14947" w:rsidP="00C14947">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172668" w14:textId="1FA0AC3C" w:rsidR="00C14947" w:rsidRPr="00AA3795" w:rsidRDefault="00C14947" w:rsidP="00C14947">
            <w:pPr>
              <w:widowControl w:val="0"/>
              <w:tabs>
                <w:tab w:val="left" w:pos="0"/>
                <w:tab w:val="left" w:pos="284"/>
                <w:tab w:val="left" w:pos="851"/>
                <w:tab w:val="left" w:pos="1134"/>
              </w:tabs>
              <w:spacing w:line="360" w:lineRule="auto"/>
              <w:rPr>
                <w:sz w:val="20"/>
                <w:szCs w:val="20"/>
              </w:rPr>
            </w:pPr>
            <w:r w:rsidRPr="00AA3795">
              <w:t>Obustronny szalunek krawędziowy po długości palety o wysokość 70mm</w:t>
            </w:r>
          </w:p>
        </w:tc>
        <w:tc>
          <w:tcPr>
            <w:tcW w:w="2026" w:type="dxa"/>
            <w:tcBorders>
              <w:top w:val="single" w:sz="4" w:space="0" w:color="000000"/>
              <w:left w:val="single" w:sz="4" w:space="0" w:color="000000"/>
              <w:bottom w:val="single" w:sz="4" w:space="0" w:color="000000"/>
              <w:right w:val="single" w:sz="4" w:space="0" w:color="000000"/>
            </w:tcBorders>
          </w:tcPr>
          <w:p w14:paraId="2529365B" w14:textId="77777777" w:rsidR="00C14947" w:rsidRPr="00AA3795" w:rsidRDefault="00C14947" w:rsidP="00C14947">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916FAFB" w14:textId="77777777" w:rsidR="00C14947" w:rsidRPr="00AA3795" w:rsidRDefault="00C14947" w:rsidP="00C14947">
            <w:pPr>
              <w:widowControl w:val="0"/>
              <w:tabs>
                <w:tab w:val="left" w:pos="0"/>
              </w:tabs>
              <w:spacing w:line="360" w:lineRule="auto"/>
              <w:rPr>
                <w:b/>
                <w:bCs/>
                <w:color w:val="000000"/>
                <w:sz w:val="20"/>
                <w:szCs w:val="20"/>
                <w:u w:color="000000"/>
              </w:rPr>
            </w:pPr>
          </w:p>
        </w:tc>
      </w:tr>
      <w:tr w:rsidR="00F310B8" w:rsidRPr="00AA3795" w14:paraId="601D6B47" w14:textId="77777777" w:rsidTr="00C14947">
        <w:trPr>
          <w:trHeight w:val="211"/>
        </w:trPr>
        <w:tc>
          <w:tcPr>
            <w:tcW w:w="761" w:type="dxa"/>
            <w:tcBorders>
              <w:top w:val="single" w:sz="4" w:space="0" w:color="000000"/>
              <w:left w:val="single" w:sz="4" w:space="0" w:color="000000"/>
              <w:bottom w:val="single" w:sz="4" w:space="0" w:color="000000"/>
            </w:tcBorders>
          </w:tcPr>
          <w:p w14:paraId="4642440A" w14:textId="77777777" w:rsidR="00F310B8" w:rsidRPr="00AA3795" w:rsidRDefault="00F310B8" w:rsidP="00346105">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7738FBB6" w14:textId="28977323" w:rsidR="00F310B8" w:rsidRPr="00AA3795" w:rsidRDefault="00F310B8" w:rsidP="00346105">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2) Urządzenie do czyszczenia </w:t>
            </w:r>
            <w:r w:rsidR="005574AC" w:rsidRPr="00AA3795">
              <w:rPr>
                <w:b/>
                <w:bCs/>
                <w:color w:val="000000"/>
                <w:sz w:val="20"/>
                <w:szCs w:val="20"/>
                <w:u w:color="000000"/>
              </w:rPr>
              <w:t xml:space="preserve">olejowania </w:t>
            </w:r>
            <w:r w:rsidRPr="00AA3795">
              <w:rPr>
                <w:b/>
                <w:bCs/>
                <w:color w:val="000000"/>
                <w:sz w:val="20"/>
                <w:szCs w:val="20"/>
                <w:u w:color="000000"/>
              </w:rPr>
              <w:t xml:space="preserve">palet produkcyjnych – 1 </w:t>
            </w:r>
            <w:proofErr w:type="spellStart"/>
            <w:r w:rsidRPr="00AA3795">
              <w:rPr>
                <w:b/>
                <w:bCs/>
                <w:color w:val="000000"/>
                <w:sz w:val="20"/>
                <w:szCs w:val="20"/>
                <w:u w:color="000000"/>
              </w:rPr>
              <w:t>szt</w:t>
            </w:r>
            <w:proofErr w:type="spellEnd"/>
          </w:p>
        </w:tc>
      </w:tr>
      <w:tr w:rsidR="00BD023B" w:rsidRPr="00AA3795" w14:paraId="2BA27BC6" w14:textId="77777777" w:rsidTr="00C14947">
        <w:trPr>
          <w:trHeight w:val="211"/>
        </w:trPr>
        <w:tc>
          <w:tcPr>
            <w:tcW w:w="761" w:type="dxa"/>
            <w:tcBorders>
              <w:top w:val="single" w:sz="4" w:space="0" w:color="000000"/>
              <w:left w:val="single" w:sz="4" w:space="0" w:color="000000"/>
              <w:bottom w:val="single" w:sz="4" w:space="0" w:color="000000"/>
            </w:tcBorders>
          </w:tcPr>
          <w:p w14:paraId="63A96DD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E8A6C7" w14:textId="6EC405E3" w:rsidR="00BD023B" w:rsidRPr="00AA3795" w:rsidRDefault="00BD023B" w:rsidP="00BD023B">
            <w:pPr>
              <w:widowControl w:val="0"/>
              <w:tabs>
                <w:tab w:val="left" w:pos="0"/>
                <w:tab w:val="left" w:pos="851"/>
                <w:tab w:val="left" w:pos="1134"/>
              </w:tabs>
              <w:spacing w:line="360" w:lineRule="auto"/>
              <w:ind w:left="57"/>
              <w:rPr>
                <w:sz w:val="20"/>
                <w:szCs w:val="20"/>
              </w:rPr>
            </w:pPr>
            <w:r w:rsidRPr="00AA3795">
              <w:t>Paleta przechodzi przez urządzenie czyszczące w kierunku wzdłużnym.</w:t>
            </w:r>
          </w:p>
        </w:tc>
        <w:tc>
          <w:tcPr>
            <w:tcW w:w="2026" w:type="dxa"/>
            <w:tcBorders>
              <w:top w:val="single" w:sz="4" w:space="0" w:color="000000"/>
              <w:left w:val="single" w:sz="4" w:space="0" w:color="000000"/>
              <w:bottom w:val="single" w:sz="4" w:space="0" w:color="000000"/>
              <w:right w:val="single" w:sz="4" w:space="0" w:color="000000"/>
            </w:tcBorders>
          </w:tcPr>
          <w:p w14:paraId="795304EB"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F0A97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27C1F60" w14:textId="77777777" w:rsidTr="00C14947">
        <w:trPr>
          <w:trHeight w:val="211"/>
        </w:trPr>
        <w:tc>
          <w:tcPr>
            <w:tcW w:w="761" w:type="dxa"/>
            <w:tcBorders>
              <w:top w:val="single" w:sz="4" w:space="0" w:color="000000"/>
              <w:left w:val="single" w:sz="4" w:space="0" w:color="000000"/>
              <w:bottom w:val="single" w:sz="4" w:space="0" w:color="000000"/>
            </w:tcBorders>
          </w:tcPr>
          <w:p w14:paraId="1373153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1021D30" w14:textId="5F88BD0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Skrobak przechodzący przez paletę</w:t>
            </w:r>
          </w:p>
        </w:tc>
        <w:tc>
          <w:tcPr>
            <w:tcW w:w="2026" w:type="dxa"/>
            <w:tcBorders>
              <w:top w:val="single" w:sz="4" w:space="0" w:color="000000"/>
              <w:left w:val="single" w:sz="4" w:space="0" w:color="000000"/>
              <w:bottom w:val="single" w:sz="4" w:space="0" w:color="000000"/>
              <w:right w:val="single" w:sz="4" w:space="0" w:color="000000"/>
            </w:tcBorders>
          </w:tcPr>
          <w:p w14:paraId="092684BC"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5BEC444"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F9D369C" w14:textId="77777777" w:rsidTr="00C14947">
        <w:trPr>
          <w:trHeight w:val="211"/>
        </w:trPr>
        <w:tc>
          <w:tcPr>
            <w:tcW w:w="761" w:type="dxa"/>
            <w:tcBorders>
              <w:top w:val="single" w:sz="4" w:space="0" w:color="000000"/>
              <w:left w:val="single" w:sz="4" w:space="0" w:color="000000"/>
              <w:bottom w:val="single" w:sz="4" w:space="0" w:color="000000"/>
            </w:tcBorders>
          </w:tcPr>
          <w:p w14:paraId="0ECC61F9"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1D7347E" w14:textId="5E301FC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Szczotka walcowa obracana 450mm</w:t>
            </w:r>
          </w:p>
        </w:tc>
        <w:tc>
          <w:tcPr>
            <w:tcW w:w="2026" w:type="dxa"/>
            <w:tcBorders>
              <w:top w:val="single" w:sz="4" w:space="0" w:color="000000"/>
              <w:left w:val="single" w:sz="4" w:space="0" w:color="000000"/>
              <w:bottom w:val="single" w:sz="4" w:space="0" w:color="000000"/>
              <w:right w:val="single" w:sz="4" w:space="0" w:color="000000"/>
            </w:tcBorders>
          </w:tcPr>
          <w:p w14:paraId="4805B7F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E6F51A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2F7875E" w14:textId="77777777" w:rsidTr="00C14947">
        <w:trPr>
          <w:trHeight w:val="211"/>
        </w:trPr>
        <w:tc>
          <w:tcPr>
            <w:tcW w:w="761" w:type="dxa"/>
            <w:tcBorders>
              <w:top w:val="single" w:sz="4" w:space="0" w:color="000000"/>
              <w:left w:val="single" w:sz="4" w:space="0" w:color="000000"/>
              <w:bottom w:val="single" w:sz="4" w:space="0" w:color="000000"/>
            </w:tcBorders>
          </w:tcPr>
          <w:p w14:paraId="6202D344"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16FD390" w14:textId="007D02E9"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Czyszczenie szalunków krawędziowych palet poprzez obracanie okrągłej szczotki w zamkniętej komorze czyszczącej redukującej emisję brudu i pyłu</w:t>
            </w:r>
          </w:p>
        </w:tc>
        <w:tc>
          <w:tcPr>
            <w:tcW w:w="2026" w:type="dxa"/>
            <w:tcBorders>
              <w:top w:val="single" w:sz="4" w:space="0" w:color="000000"/>
              <w:left w:val="single" w:sz="4" w:space="0" w:color="000000"/>
              <w:bottom w:val="single" w:sz="4" w:space="0" w:color="000000"/>
              <w:right w:val="single" w:sz="4" w:space="0" w:color="000000"/>
            </w:tcBorders>
          </w:tcPr>
          <w:p w14:paraId="5A13F87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B2F5C5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D0E4072" w14:textId="77777777" w:rsidTr="00C14947">
        <w:trPr>
          <w:trHeight w:val="211"/>
        </w:trPr>
        <w:tc>
          <w:tcPr>
            <w:tcW w:w="761" w:type="dxa"/>
            <w:tcBorders>
              <w:top w:val="single" w:sz="4" w:space="0" w:color="000000"/>
              <w:left w:val="single" w:sz="4" w:space="0" w:color="000000"/>
              <w:bottom w:val="single" w:sz="4" w:space="0" w:color="000000"/>
            </w:tcBorders>
          </w:tcPr>
          <w:p w14:paraId="3D44D391"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47533CD" w14:textId="38CB5F6B" w:rsidR="00BD023B" w:rsidRPr="00AA3795" w:rsidRDefault="00BD023B" w:rsidP="00BD023B">
            <w:pPr>
              <w:suppressAutoHyphens w:val="0"/>
              <w:spacing w:line="259" w:lineRule="auto"/>
              <w:contextualSpacing/>
              <w:rPr>
                <w:sz w:val="20"/>
                <w:szCs w:val="20"/>
              </w:rPr>
            </w:pPr>
            <w:r w:rsidRPr="00AA3795">
              <w:t>Plastikowa listwa zgarniająca do usuwania resztek brudu</w:t>
            </w:r>
          </w:p>
        </w:tc>
        <w:tc>
          <w:tcPr>
            <w:tcW w:w="2026" w:type="dxa"/>
            <w:tcBorders>
              <w:top w:val="single" w:sz="4" w:space="0" w:color="000000"/>
              <w:left w:val="single" w:sz="4" w:space="0" w:color="000000"/>
              <w:bottom w:val="single" w:sz="4" w:space="0" w:color="000000"/>
              <w:right w:val="single" w:sz="4" w:space="0" w:color="000000"/>
            </w:tcBorders>
          </w:tcPr>
          <w:p w14:paraId="6F50F5F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FF820C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64CA314" w14:textId="77777777" w:rsidTr="00C14947">
        <w:trPr>
          <w:trHeight w:val="211"/>
        </w:trPr>
        <w:tc>
          <w:tcPr>
            <w:tcW w:w="761" w:type="dxa"/>
            <w:tcBorders>
              <w:top w:val="single" w:sz="4" w:space="0" w:color="000000"/>
              <w:left w:val="single" w:sz="4" w:space="0" w:color="000000"/>
              <w:bottom w:val="single" w:sz="4" w:space="0" w:color="000000"/>
            </w:tcBorders>
          </w:tcPr>
          <w:p w14:paraId="66CB1A32"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8B8E6A1" w14:textId="588A90C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Pojemnik na zanieczyszczenia otwierany przez cylindry</w:t>
            </w:r>
          </w:p>
        </w:tc>
        <w:tc>
          <w:tcPr>
            <w:tcW w:w="2026" w:type="dxa"/>
            <w:tcBorders>
              <w:top w:val="single" w:sz="4" w:space="0" w:color="000000"/>
              <w:left w:val="single" w:sz="4" w:space="0" w:color="000000"/>
              <w:bottom w:val="single" w:sz="4" w:space="0" w:color="000000"/>
              <w:right w:val="single" w:sz="4" w:space="0" w:color="000000"/>
            </w:tcBorders>
          </w:tcPr>
          <w:p w14:paraId="087468A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4DEE6E4"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5EC3C90" w14:textId="77777777" w:rsidTr="00C14947">
        <w:trPr>
          <w:trHeight w:val="211"/>
        </w:trPr>
        <w:tc>
          <w:tcPr>
            <w:tcW w:w="761" w:type="dxa"/>
            <w:tcBorders>
              <w:top w:val="single" w:sz="4" w:space="0" w:color="000000"/>
              <w:left w:val="single" w:sz="4" w:space="0" w:color="000000"/>
              <w:bottom w:val="single" w:sz="4" w:space="0" w:color="000000"/>
            </w:tcBorders>
          </w:tcPr>
          <w:p w14:paraId="6518FF9E"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B1349F0" w14:textId="6905795E"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Pneumatyczny mechanizm </w:t>
            </w:r>
            <w:r w:rsidRPr="00AA3795">
              <w:lastRenderedPageBreak/>
              <w:t>dociskające szczotkę do szalunku</w:t>
            </w:r>
          </w:p>
        </w:tc>
        <w:tc>
          <w:tcPr>
            <w:tcW w:w="2026" w:type="dxa"/>
            <w:tcBorders>
              <w:top w:val="single" w:sz="4" w:space="0" w:color="000000"/>
              <w:left w:val="single" w:sz="4" w:space="0" w:color="000000"/>
              <w:bottom w:val="single" w:sz="4" w:space="0" w:color="000000"/>
              <w:right w:val="single" w:sz="4" w:space="0" w:color="000000"/>
            </w:tcBorders>
          </w:tcPr>
          <w:p w14:paraId="7E08212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EBB78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757C6B9" w14:textId="77777777" w:rsidTr="00C14947">
        <w:trPr>
          <w:trHeight w:val="211"/>
        </w:trPr>
        <w:tc>
          <w:tcPr>
            <w:tcW w:w="761" w:type="dxa"/>
            <w:tcBorders>
              <w:top w:val="single" w:sz="4" w:space="0" w:color="000000"/>
              <w:left w:val="single" w:sz="4" w:space="0" w:color="000000"/>
              <w:bottom w:val="single" w:sz="4" w:space="0" w:color="000000"/>
            </w:tcBorders>
          </w:tcPr>
          <w:p w14:paraId="48E350C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39F9653" w14:textId="3F35549C"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Średnica szczotki 200 mm z trzpieniem do łatwego montażu</w:t>
            </w:r>
          </w:p>
        </w:tc>
        <w:tc>
          <w:tcPr>
            <w:tcW w:w="2026" w:type="dxa"/>
            <w:tcBorders>
              <w:top w:val="single" w:sz="4" w:space="0" w:color="000000"/>
              <w:left w:val="single" w:sz="4" w:space="0" w:color="000000"/>
              <w:bottom w:val="single" w:sz="4" w:space="0" w:color="000000"/>
              <w:right w:val="single" w:sz="4" w:space="0" w:color="000000"/>
            </w:tcBorders>
          </w:tcPr>
          <w:p w14:paraId="2C56BD6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6ADDF2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5E31A74" w14:textId="77777777" w:rsidTr="00C14947">
        <w:trPr>
          <w:trHeight w:val="211"/>
        </w:trPr>
        <w:tc>
          <w:tcPr>
            <w:tcW w:w="761" w:type="dxa"/>
            <w:tcBorders>
              <w:top w:val="single" w:sz="4" w:space="0" w:color="000000"/>
              <w:left w:val="single" w:sz="4" w:space="0" w:color="000000"/>
              <w:bottom w:val="single" w:sz="4" w:space="0" w:color="000000"/>
            </w:tcBorders>
          </w:tcPr>
          <w:p w14:paraId="1E773FA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FD273E3" w14:textId="03CE390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Napęd trójfazowy jednostopniowy</w:t>
            </w:r>
          </w:p>
        </w:tc>
        <w:tc>
          <w:tcPr>
            <w:tcW w:w="2026" w:type="dxa"/>
            <w:tcBorders>
              <w:top w:val="single" w:sz="4" w:space="0" w:color="000000"/>
              <w:left w:val="single" w:sz="4" w:space="0" w:color="000000"/>
              <w:bottom w:val="single" w:sz="4" w:space="0" w:color="000000"/>
              <w:right w:val="single" w:sz="4" w:space="0" w:color="000000"/>
            </w:tcBorders>
          </w:tcPr>
          <w:p w14:paraId="27B4B378"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55BA90"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F1D0B81" w14:textId="77777777" w:rsidTr="00C14947">
        <w:trPr>
          <w:trHeight w:val="211"/>
        </w:trPr>
        <w:tc>
          <w:tcPr>
            <w:tcW w:w="761" w:type="dxa"/>
            <w:tcBorders>
              <w:top w:val="single" w:sz="4" w:space="0" w:color="000000"/>
              <w:left w:val="single" w:sz="4" w:space="0" w:color="000000"/>
              <w:bottom w:val="single" w:sz="4" w:space="0" w:color="000000"/>
            </w:tcBorders>
          </w:tcPr>
          <w:p w14:paraId="76B08CD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18EA13" w14:textId="1F7FEC9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Maksymalna wysokość szalunków 160mm</w:t>
            </w:r>
          </w:p>
        </w:tc>
        <w:tc>
          <w:tcPr>
            <w:tcW w:w="2026" w:type="dxa"/>
            <w:tcBorders>
              <w:top w:val="single" w:sz="4" w:space="0" w:color="000000"/>
              <w:left w:val="single" w:sz="4" w:space="0" w:color="000000"/>
              <w:bottom w:val="single" w:sz="4" w:space="0" w:color="000000"/>
              <w:right w:val="single" w:sz="4" w:space="0" w:color="000000"/>
            </w:tcBorders>
          </w:tcPr>
          <w:p w14:paraId="4CD8DB6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665EC0A"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2B6EB29" w14:textId="77777777" w:rsidTr="00C14947">
        <w:trPr>
          <w:trHeight w:val="211"/>
        </w:trPr>
        <w:tc>
          <w:tcPr>
            <w:tcW w:w="761" w:type="dxa"/>
            <w:tcBorders>
              <w:top w:val="single" w:sz="4" w:space="0" w:color="000000"/>
              <w:left w:val="single" w:sz="4" w:space="0" w:color="000000"/>
              <w:bottom w:val="single" w:sz="4" w:space="0" w:color="000000"/>
            </w:tcBorders>
          </w:tcPr>
          <w:p w14:paraId="72DC3295"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48D68E8" w14:textId="562A0E1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Urządzenie rozpylające z obrotowymi dyszami – aplikacja środka antyadhezyjnego wyzwalana systemem sterowanym gdy paleta zbliża się do końca i zatrzymywana jest na końcu palety</w:t>
            </w:r>
          </w:p>
        </w:tc>
        <w:tc>
          <w:tcPr>
            <w:tcW w:w="2026" w:type="dxa"/>
            <w:tcBorders>
              <w:top w:val="single" w:sz="4" w:space="0" w:color="000000"/>
              <w:left w:val="single" w:sz="4" w:space="0" w:color="000000"/>
              <w:bottom w:val="single" w:sz="4" w:space="0" w:color="000000"/>
              <w:right w:val="single" w:sz="4" w:space="0" w:color="000000"/>
            </w:tcBorders>
          </w:tcPr>
          <w:p w14:paraId="3FFE399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6F511C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921CF4A" w14:textId="77777777" w:rsidTr="00C14947">
        <w:trPr>
          <w:trHeight w:val="211"/>
        </w:trPr>
        <w:tc>
          <w:tcPr>
            <w:tcW w:w="761" w:type="dxa"/>
            <w:tcBorders>
              <w:top w:val="single" w:sz="4" w:space="0" w:color="000000"/>
              <w:left w:val="single" w:sz="4" w:space="0" w:color="000000"/>
              <w:bottom w:val="single" w:sz="4" w:space="0" w:color="000000"/>
            </w:tcBorders>
          </w:tcPr>
          <w:p w14:paraId="3C39D0C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10BA928" w14:textId="0800950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Segmentowe rozpylanie oleju na palecie CAD / jak element produkcyjny</w:t>
            </w:r>
          </w:p>
        </w:tc>
        <w:tc>
          <w:tcPr>
            <w:tcW w:w="2026" w:type="dxa"/>
            <w:tcBorders>
              <w:top w:val="single" w:sz="4" w:space="0" w:color="000000"/>
              <w:left w:val="single" w:sz="4" w:space="0" w:color="000000"/>
              <w:bottom w:val="single" w:sz="4" w:space="0" w:color="000000"/>
              <w:right w:val="single" w:sz="4" w:space="0" w:color="000000"/>
            </w:tcBorders>
          </w:tcPr>
          <w:p w14:paraId="076519DC"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C9DB47C"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772E29F" w14:textId="77777777" w:rsidTr="00C14947">
        <w:trPr>
          <w:trHeight w:val="211"/>
        </w:trPr>
        <w:tc>
          <w:tcPr>
            <w:tcW w:w="761" w:type="dxa"/>
            <w:tcBorders>
              <w:top w:val="single" w:sz="4" w:space="0" w:color="000000"/>
              <w:left w:val="single" w:sz="4" w:space="0" w:color="000000"/>
              <w:bottom w:val="single" w:sz="4" w:space="0" w:color="000000"/>
            </w:tcBorders>
          </w:tcPr>
          <w:p w14:paraId="4E6859C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4486DD3" w14:textId="35C0BB9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Taca ociekowa – umieszczona poniżej urządzenia aby wychwytywać pozostałości środka antyadhezyjnego, które pozostają na dyszach</w:t>
            </w:r>
          </w:p>
        </w:tc>
        <w:tc>
          <w:tcPr>
            <w:tcW w:w="2026" w:type="dxa"/>
            <w:tcBorders>
              <w:top w:val="single" w:sz="4" w:space="0" w:color="000000"/>
              <w:left w:val="single" w:sz="4" w:space="0" w:color="000000"/>
              <w:bottom w:val="single" w:sz="4" w:space="0" w:color="000000"/>
              <w:right w:val="single" w:sz="4" w:space="0" w:color="000000"/>
            </w:tcBorders>
          </w:tcPr>
          <w:p w14:paraId="39AA054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99558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59AB48E" w14:textId="77777777" w:rsidTr="00C14947">
        <w:trPr>
          <w:trHeight w:val="211"/>
        </w:trPr>
        <w:tc>
          <w:tcPr>
            <w:tcW w:w="761" w:type="dxa"/>
            <w:tcBorders>
              <w:top w:val="single" w:sz="4" w:space="0" w:color="000000"/>
              <w:left w:val="single" w:sz="4" w:space="0" w:color="000000"/>
              <w:bottom w:val="single" w:sz="4" w:space="0" w:color="000000"/>
            </w:tcBorders>
          </w:tcPr>
          <w:p w14:paraId="0D6CF20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78D277F" w14:textId="40EA07E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Indukcyjny przełącznik zbliżeniowy</w:t>
            </w:r>
          </w:p>
        </w:tc>
        <w:tc>
          <w:tcPr>
            <w:tcW w:w="2026" w:type="dxa"/>
            <w:tcBorders>
              <w:top w:val="single" w:sz="4" w:space="0" w:color="000000"/>
              <w:left w:val="single" w:sz="4" w:space="0" w:color="000000"/>
              <w:bottom w:val="single" w:sz="4" w:space="0" w:color="000000"/>
              <w:right w:val="single" w:sz="4" w:space="0" w:color="000000"/>
            </w:tcBorders>
          </w:tcPr>
          <w:p w14:paraId="6D30F4C5"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2B2E4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74D55B0" w14:textId="77777777" w:rsidTr="00C14947">
        <w:trPr>
          <w:trHeight w:val="211"/>
        </w:trPr>
        <w:tc>
          <w:tcPr>
            <w:tcW w:w="761" w:type="dxa"/>
            <w:tcBorders>
              <w:top w:val="single" w:sz="4" w:space="0" w:color="000000"/>
              <w:left w:val="single" w:sz="4" w:space="0" w:color="000000"/>
              <w:bottom w:val="single" w:sz="4" w:space="0" w:color="000000"/>
            </w:tcBorders>
          </w:tcPr>
          <w:p w14:paraId="21723BE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670CF31" w14:textId="1737C71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Łańcuch zasilający</w:t>
            </w:r>
          </w:p>
        </w:tc>
        <w:tc>
          <w:tcPr>
            <w:tcW w:w="2026" w:type="dxa"/>
            <w:tcBorders>
              <w:top w:val="single" w:sz="4" w:space="0" w:color="000000"/>
              <w:left w:val="single" w:sz="4" w:space="0" w:color="000000"/>
              <w:bottom w:val="single" w:sz="4" w:space="0" w:color="000000"/>
              <w:right w:val="single" w:sz="4" w:space="0" w:color="000000"/>
            </w:tcBorders>
          </w:tcPr>
          <w:p w14:paraId="20C96AD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A13DE8A"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C9678BC" w14:textId="77777777" w:rsidTr="00C14947">
        <w:trPr>
          <w:trHeight w:val="211"/>
        </w:trPr>
        <w:tc>
          <w:tcPr>
            <w:tcW w:w="761" w:type="dxa"/>
            <w:tcBorders>
              <w:top w:val="single" w:sz="4" w:space="0" w:color="000000"/>
              <w:left w:val="single" w:sz="4" w:space="0" w:color="000000"/>
              <w:bottom w:val="single" w:sz="4" w:space="0" w:color="000000"/>
            </w:tcBorders>
          </w:tcPr>
          <w:p w14:paraId="0B0D7AD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F2F2A82" w14:textId="15BCEEF6"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Zbiornik środka </w:t>
            </w:r>
            <w:r w:rsidRPr="00AA3795">
              <w:lastRenderedPageBreak/>
              <w:t>antyadhezyjnego wyposażony we wkład grzewczy</w:t>
            </w:r>
          </w:p>
        </w:tc>
        <w:tc>
          <w:tcPr>
            <w:tcW w:w="2026" w:type="dxa"/>
            <w:tcBorders>
              <w:top w:val="single" w:sz="4" w:space="0" w:color="000000"/>
              <w:left w:val="single" w:sz="4" w:space="0" w:color="000000"/>
              <w:bottom w:val="single" w:sz="4" w:space="0" w:color="000000"/>
              <w:right w:val="single" w:sz="4" w:space="0" w:color="000000"/>
            </w:tcBorders>
          </w:tcPr>
          <w:p w14:paraId="6F7E75DF"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17CD22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5B6D6C6" w14:textId="77777777" w:rsidTr="00C14947">
        <w:trPr>
          <w:trHeight w:val="211"/>
        </w:trPr>
        <w:tc>
          <w:tcPr>
            <w:tcW w:w="761" w:type="dxa"/>
            <w:tcBorders>
              <w:top w:val="single" w:sz="4" w:space="0" w:color="000000"/>
              <w:left w:val="single" w:sz="4" w:space="0" w:color="000000"/>
              <w:bottom w:val="single" w:sz="4" w:space="0" w:color="000000"/>
            </w:tcBorders>
          </w:tcPr>
          <w:p w14:paraId="03A28CFB"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E073401" w14:textId="79AEFAB4"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Centralna pompa środka antyadhezyjnego</w:t>
            </w:r>
          </w:p>
        </w:tc>
        <w:tc>
          <w:tcPr>
            <w:tcW w:w="2026" w:type="dxa"/>
            <w:tcBorders>
              <w:top w:val="single" w:sz="4" w:space="0" w:color="000000"/>
              <w:left w:val="single" w:sz="4" w:space="0" w:color="000000"/>
              <w:bottom w:val="single" w:sz="4" w:space="0" w:color="000000"/>
              <w:right w:val="single" w:sz="4" w:space="0" w:color="000000"/>
            </w:tcBorders>
          </w:tcPr>
          <w:p w14:paraId="4562D46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7AEBD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CCF19A3" w14:textId="77777777" w:rsidTr="00C14947">
        <w:trPr>
          <w:trHeight w:val="211"/>
        </w:trPr>
        <w:tc>
          <w:tcPr>
            <w:tcW w:w="761" w:type="dxa"/>
            <w:tcBorders>
              <w:top w:val="single" w:sz="4" w:space="0" w:color="000000"/>
              <w:left w:val="single" w:sz="4" w:space="0" w:color="000000"/>
              <w:bottom w:val="single" w:sz="4" w:space="0" w:color="000000"/>
            </w:tcBorders>
          </w:tcPr>
          <w:p w14:paraId="425A35FB"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D5C609" w14:textId="2403F574"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Oliwienie sekcyjne</w:t>
            </w:r>
          </w:p>
        </w:tc>
        <w:tc>
          <w:tcPr>
            <w:tcW w:w="2026" w:type="dxa"/>
            <w:tcBorders>
              <w:top w:val="single" w:sz="4" w:space="0" w:color="000000"/>
              <w:left w:val="single" w:sz="4" w:space="0" w:color="000000"/>
              <w:bottom w:val="single" w:sz="4" w:space="0" w:color="000000"/>
              <w:right w:val="single" w:sz="4" w:space="0" w:color="000000"/>
            </w:tcBorders>
          </w:tcPr>
          <w:p w14:paraId="391B17AB"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F67D12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9D84576" w14:textId="77777777" w:rsidTr="00C14947">
        <w:trPr>
          <w:trHeight w:val="211"/>
        </w:trPr>
        <w:tc>
          <w:tcPr>
            <w:tcW w:w="761" w:type="dxa"/>
            <w:tcBorders>
              <w:top w:val="single" w:sz="4" w:space="0" w:color="000000"/>
              <w:left w:val="single" w:sz="4" w:space="0" w:color="000000"/>
              <w:bottom w:val="single" w:sz="4" w:space="0" w:color="000000"/>
            </w:tcBorders>
          </w:tcPr>
          <w:p w14:paraId="5A3DAFE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B910E07" w14:textId="6DFAF13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Zespół odsysania mgły olejowej wraz z jednostką filtrującą</w:t>
            </w:r>
          </w:p>
        </w:tc>
        <w:tc>
          <w:tcPr>
            <w:tcW w:w="2026" w:type="dxa"/>
            <w:tcBorders>
              <w:top w:val="single" w:sz="4" w:space="0" w:color="000000"/>
              <w:left w:val="single" w:sz="4" w:space="0" w:color="000000"/>
              <w:bottom w:val="single" w:sz="4" w:space="0" w:color="000000"/>
              <w:right w:val="single" w:sz="4" w:space="0" w:color="000000"/>
            </w:tcBorders>
          </w:tcPr>
          <w:p w14:paraId="56D3DA5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6D07FD"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2C13B76" w14:textId="77777777" w:rsidTr="00C14947">
        <w:trPr>
          <w:trHeight w:val="211"/>
        </w:trPr>
        <w:tc>
          <w:tcPr>
            <w:tcW w:w="761" w:type="dxa"/>
            <w:tcBorders>
              <w:top w:val="single" w:sz="4" w:space="0" w:color="000000"/>
              <w:left w:val="single" w:sz="4" w:space="0" w:color="000000"/>
              <w:bottom w:val="single" w:sz="4" w:space="0" w:color="000000"/>
            </w:tcBorders>
          </w:tcPr>
          <w:p w14:paraId="288695B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E29CBD8" w14:textId="14BD516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System podgrzewania oleju max. 2 kW</w:t>
            </w:r>
          </w:p>
        </w:tc>
        <w:tc>
          <w:tcPr>
            <w:tcW w:w="2026" w:type="dxa"/>
            <w:tcBorders>
              <w:top w:val="single" w:sz="4" w:space="0" w:color="000000"/>
              <w:left w:val="single" w:sz="4" w:space="0" w:color="000000"/>
              <w:bottom w:val="single" w:sz="4" w:space="0" w:color="000000"/>
              <w:right w:val="single" w:sz="4" w:space="0" w:color="000000"/>
            </w:tcBorders>
          </w:tcPr>
          <w:p w14:paraId="347DF2D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ED8EB21"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0AA6C65" w14:textId="77777777" w:rsidTr="00C14947">
        <w:trPr>
          <w:trHeight w:val="211"/>
        </w:trPr>
        <w:tc>
          <w:tcPr>
            <w:tcW w:w="761" w:type="dxa"/>
            <w:tcBorders>
              <w:top w:val="single" w:sz="4" w:space="0" w:color="000000"/>
              <w:left w:val="single" w:sz="4" w:space="0" w:color="000000"/>
              <w:bottom w:val="single" w:sz="4" w:space="0" w:color="000000"/>
            </w:tcBorders>
          </w:tcPr>
          <w:p w14:paraId="2017479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8229A11" w14:textId="4357869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Taca na odpady, przesuwna wzdłużnie – obsługa ręczna</w:t>
            </w:r>
          </w:p>
        </w:tc>
        <w:tc>
          <w:tcPr>
            <w:tcW w:w="2026" w:type="dxa"/>
            <w:tcBorders>
              <w:top w:val="single" w:sz="4" w:space="0" w:color="000000"/>
              <w:left w:val="single" w:sz="4" w:space="0" w:color="000000"/>
              <w:bottom w:val="single" w:sz="4" w:space="0" w:color="000000"/>
              <w:right w:val="single" w:sz="4" w:space="0" w:color="000000"/>
            </w:tcBorders>
          </w:tcPr>
          <w:p w14:paraId="227D3DB8"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9B5708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89E70FD" w14:textId="77777777" w:rsidTr="00C14947">
        <w:trPr>
          <w:trHeight w:val="211"/>
        </w:trPr>
        <w:tc>
          <w:tcPr>
            <w:tcW w:w="761" w:type="dxa"/>
            <w:tcBorders>
              <w:top w:val="single" w:sz="4" w:space="0" w:color="000000"/>
              <w:left w:val="single" w:sz="4" w:space="0" w:color="000000"/>
              <w:bottom w:val="single" w:sz="4" w:space="0" w:color="000000"/>
            </w:tcBorders>
          </w:tcPr>
          <w:p w14:paraId="126267E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4398533" w14:textId="3876CB3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Pojemnik na zanieczyszczenia otwierany przez cylindry </w:t>
            </w:r>
          </w:p>
        </w:tc>
        <w:tc>
          <w:tcPr>
            <w:tcW w:w="2026" w:type="dxa"/>
            <w:tcBorders>
              <w:top w:val="single" w:sz="4" w:space="0" w:color="000000"/>
              <w:left w:val="single" w:sz="4" w:space="0" w:color="000000"/>
              <w:bottom w:val="single" w:sz="4" w:space="0" w:color="000000"/>
              <w:right w:val="single" w:sz="4" w:space="0" w:color="000000"/>
            </w:tcBorders>
          </w:tcPr>
          <w:p w14:paraId="0DB7E5C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2F6942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C7F1C5D" w14:textId="77777777" w:rsidTr="00C14947">
        <w:trPr>
          <w:trHeight w:val="211"/>
        </w:trPr>
        <w:tc>
          <w:tcPr>
            <w:tcW w:w="761" w:type="dxa"/>
            <w:tcBorders>
              <w:top w:val="single" w:sz="4" w:space="0" w:color="000000"/>
              <w:left w:val="single" w:sz="4" w:space="0" w:color="000000"/>
              <w:bottom w:val="single" w:sz="4" w:space="0" w:color="000000"/>
            </w:tcBorders>
          </w:tcPr>
          <w:p w14:paraId="520BBBA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72ACACA" w14:textId="405E249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Konstrukcja urządzenia klasa S355 J2+AR </w:t>
            </w:r>
          </w:p>
        </w:tc>
        <w:tc>
          <w:tcPr>
            <w:tcW w:w="2026" w:type="dxa"/>
            <w:tcBorders>
              <w:top w:val="single" w:sz="4" w:space="0" w:color="000000"/>
              <w:left w:val="single" w:sz="4" w:space="0" w:color="000000"/>
              <w:bottom w:val="single" w:sz="4" w:space="0" w:color="000000"/>
              <w:right w:val="single" w:sz="4" w:space="0" w:color="000000"/>
            </w:tcBorders>
          </w:tcPr>
          <w:p w14:paraId="2FB2680C"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A4E64D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F310B8" w:rsidRPr="00AA3795" w14:paraId="6A8BB00C" w14:textId="77777777" w:rsidTr="00C14947">
        <w:trPr>
          <w:trHeight w:val="211"/>
        </w:trPr>
        <w:tc>
          <w:tcPr>
            <w:tcW w:w="761" w:type="dxa"/>
            <w:tcBorders>
              <w:top w:val="single" w:sz="4" w:space="0" w:color="000000"/>
              <w:left w:val="single" w:sz="4" w:space="0" w:color="000000"/>
              <w:bottom w:val="single" w:sz="4" w:space="0" w:color="000000"/>
            </w:tcBorders>
          </w:tcPr>
          <w:p w14:paraId="250D1C82" w14:textId="77777777" w:rsidR="00F310B8" w:rsidRPr="00AA3795" w:rsidRDefault="00F310B8" w:rsidP="00346105">
            <w:pPr>
              <w:widowControl w:val="0"/>
              <w:tabs>
                <w:tab w:val="left" w:pos="0"/>
              </w:tabs>
              <w:spacing w:line="360" w:lineRule="auto"/>
              <w:rPr>
                <w:color w:val="000000"/>
                <w:sz w:val="20"/>
                <w:szCs w:val="20"/>
                <w:u w:color="000000"/>
              </w:rPr>
            </w:pPr>
          </w:p>
        </w:tc>
        <w:tc>
          <w:tcPr>
            <w:tcW w:w="7084" w:type="dxa"/>
            <w:gridSpan w:val="3"/>
            <w:tcBorders>
              <w:top w:val="single" w:sz="4" w:space="0" w:color="000000"/>
              <w:left w:val="single" w:sz="4" w:space="0" w:color="000000"/>
              <w:bottom w:val="single" w:sz="4" w:space="0" w:color="000000"/>
              <w:right w:val="single" w:sz="4" w:space="0" w:color="000000"/>
            </w:tcBorders>
          </w:tcPr>
          <w:p w14:paraId="030B7B74" w14:textId="77777777" w:rsidR="00F310B8" w:rsidRPr="00AA3795" w:rsidRDefault="00F310B8" w:rsidP="00346105">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3) Transport palet – 1 </w:t>
            </w:r>
            <w:proofErr w:type="spellStart"/>
            <w:r w:rsidRPr="00AA3795">
              <w:rPr>
                <w:b/>
                <w:bCs/>
                <w:color w:val="000000"/>
                <w:sz w:val="20"/>
                <w:szCs w:val="20"/>
                <w:u w:color="000000"/>
              </w:rPr>
              <w:t>kpl</w:t>
            </w:r>
            <w:proofErr w:type="spellEnd"/>
            <w:r w:rsidRPr="00AA3795">
              <w:rPr>
                <w:b/>
                <w:bCs/>
                <w:color w:val="000000"/>
                <w:sz w:val="20"/>
                <w:szCs w:val="20"/>
                <w:u w:color="000000"/>
              </w:rPr>
              <w:t>.</w:t>
            </w:r>
          </w:p>
        </w:tc>
      </w:tr>
      <w:tr w:rsidR="00BD023B" w:rsidRPr="00AA3795" w14:paraId="77C04B9B" w14:textId="77777777" w:rsidTr="00C14947">
        <w:trPr>
          <w:trHeight w:val="211"/>
        </w:trPr>
        <w:tc>
          <w:tcPr>
            <w:tcW w:w="761" w:type="dxa"/>
            <w:tcBorders>
              <w:top w:val="single" w:sz="4" w:space="0" w:color="000000"/>
              <w:left w:val="single" w:sz="4" w:space="0" w:color="000000"/>
              <w:bottom w:val="single" w:sz="4" w:space="0" w:color="000000"/>
            </w:tcBorders>
          </w:tcPr>
          <w:p w14:paraId="0BEDA69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71C1EE8" w14:textId="4880E96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Przesuw boczny umożliwiający transport palet do 10t</w:t>
            </w:r>
          </w:p>
        </w:tc>
        <w:tc>
          <w:tcPr>
            <w:tcW w:w="2026" w:type="dxa"/>
            <w:tcBorders>
              <w:top w:val="single" w:sz="4" w:space="0" w:color="000000"/>
              <w:left w:val="single" w:sz="4" w:space="0" w:color="000000"/>
              <w:bottom w:val="single" w:sz="4" w:space="0" w:color="000000"/>
              <w:right w:val="single" w:sz="4" w:space="0" w:color="000000"/>
            </w:tcBorders>
          </w:tcPr>
          <w:p w14:paraId="4CDA8B6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7223E6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EA11982" w14:textId="77777777" w:rsidTr="00C14947">
        <w:trPr>
          <w:trHeight w:val="211"/>
        </w:trPr>
        <w:tc>
          <w:tcPr>
            <w:tcW w:w="761" w:type="dxa"/>
            <w:tcBorders>
              <w:top w:val="single" w:sz="4" w:space="0" w:color="000000"/>
              <w:left w:val="single" w:sz="4" w:space="0" w:color="000000"/>
              <w:bottom w:val="single" w:sz="4" w:space="0" w:color="000000"/>
            </w:tcBorders>
          </w:tcPr>
          <w:p w14:paraId="27216C0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839FF9D" w14:textId="7CABCFD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Siłowniki hydrauliczne – 4 </w:t>
            </w:r>
            <w:proofErr w:type="spellStart"/>
            <w:r w:rsidRPr="00AA3795">
              <w:t>kpl</w:t>
            </w:r>
            <w:proofErr w:type="spellEnd"/>
            <w:r w:rsidRPr="00AA3795">
              <w:t xml:space="preserve">.  </w:t>
            </w:r>
          </w:p>
        </w:tc>
        <w:tc>
          <w:tcPr>
            <w:tcW w:w="2026" w:type="dxa"/>
            <w:tcBorders>
              <w:top w:val="single" w:sz="4" w:space="0" w:color="000000"/>
              <w:left w:val="single" w:sz="4" w:space="0" w:color="000000"/>
              <w:bottom w:val="single" w:sz="4" w:space="0" w:color="000000"/>
              <w:right w:val="single" w:sz="4" w:space="0" w:color="000000"/>
            </w:tcBorders>
          </w:tcPr>
          <w:p w14:paraId="7410174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859F88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9B4D4C5" w14:textId="77777777" w:rsidTr="00C14947">
        <w:trPr>
          <w:trHeight w:val="211"/>
        </w:trPr>
        <w:tc>
          <w:tcPr>
            <w:tcW w:w="761" w:type="dxa"/>
            <w:tcBorders>
              <w:top w:val="single" w:sz="4" w:space="0" w:color="000000"/>
              <w:left w:val="single" w:sz="4" w:space="0" w:color="000000"/>
              <w:bottom w:val="single" w:sz="4" w:space="0" w:color="000000"/>
            </w:tcBorders>
          </w:tcPr>
          <w:p w14:paraId="255C535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1F6E708" w14:textId="733182B9"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Prędkość transportu palet – 0,5 m/s</w:t>
            </w:r>
          </w:p>
        </w:tc>
        <w:tc>
          <w:tcPr>
            <w:tcW w:w="2026" w:type="dxa"/>
            <w:tcBorders>
              <w:top w:val="single" w:sz="4" w:space="0" w:color="000000"/>
              <w:left w:val="single" w:sz="4" w:space="0" w:color="000000"/>
              <w:bottom w:val="single" w:sz="4" w:space="0" w:color="000000"/>
              <w:right w:val="single" w:sz="4" w:space="0" w:color="000000"/>
            </w:tcBorders>
          </w:tcPr>
          <w:p w14:paraId="580A0C59"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488A87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E8C32ED" w14:textId="77777777" w:rsidTr="00C14947">
        <w:trPr>
          <w:trHeight w:val="211"/>
        </w:trPr>
        <w:tc>
          <w:tcPr>
            <w:tcW w:w="761" w:type="dxa"/>
            <w:tcBorders>
              <w:top w:val="single" w:sz="4" w:space="0" w:color="000000"/>
              <w:left w:val="single" w:sz="4" w:space="0" w:color="000000"/>
              <w:bottom w:val="single" w:sz="4" w:space="0" w:color="000000"/>
            </w:tcBorders>
          </w:tcPr>
          <w:p w14:paraId="09537218"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14CC51A" w14:textId="7EF50EF5"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Czas podnoszenia palety - 10 sekund</w:t>
            </w:r>
          </w:p>
        </w:tc>
        <w:tc>
          <w:tcPr>
            <w:tcW w:w="2026" w:type="dxa"/>
            <w:tcBorders>
              <w:top w:val="single" w:sz="4" w:space="0" w:color="000000"/>
              <w:left w:val="single" w:sz="4" w:space="0" w:color="000000"/>
              <w:bottom w:val="single" w:sz="4" w:space="0" w:color="000000"/>
              <w:right w:val="single" w:sz="4" w:space="0" w:color="000000"/>
            </w:tcBorders>
          </w:tcPr>
          <w:p w14:paraId="59327419"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F9CD45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53D0302" w14:textId="77777777" w:rsidTr="00C14947">
        <w:trPr>
          <w:trHeight w:val="211"/>
        </w:trPr>
        <w:tc>
          <w:tcPr>
            <w:tcW w:w="761" w:type="dxa"/>
            <w:tcBorders>
              <w:top w:val="single" w:sz="4" w:space="0" w:color="000000"/>
              <w:left w:val="single" w:sz="4" w:space="0" w:color="000000"/>
              <w:bottom w:val="single" w:sz="4" w:space="0" w:color="000000"/>
            </w:tcBorders>
          </w:tcPr>
          <w:p w14:paraId="238A960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6AA3B8D" w14:textId="68B8DFD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Wysokość podnoszenia palet- 500-800mm</w:t>
            </w:r>
          </w:p>
        </w:tc>
        <w:tc>
          <w:tcPr>
            <w:tcW w:w="2026" w:type="dxa"/>
            <w:tcBorders>
              <w:top w:val="single" w:sz="4" w:space="0" w:color="000000"/>
              <w:left w:val="single" w:sz="4" w:space="0" w:color="000000"/>
              <w:bottom w:val="single" w:sz="4" w:space="0" w:color="000000"/>
              <w:right w:val="single" w:sz="4" w:space="0" w:color="000000"/>
            </w:tcBorders>
          </w:tcPr>
          <w:p w14:paraId="1BBB3BC2"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F0496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291C1A3" w14:textId="77777777" w:rsidTr="00C14947">
        <w:trPr>
          <w:trHeight w:val="211"/>
        </w:trPr>
        <w:tc>
          <w:tcPr>
            <w:tcW w:w="761" w:type="dxa"/>
            <w:tcBorders>
              <w:top w:val="single" w:sz="4" w:space="0" w:color="000000"/>
              <w:left w:val="single" w:sz="4" w:space="0" w:color="000000"/>
              <w:bottom w:val="single" w:sz="4" w:space="0" w:color="000000"/>
            </w:tcBorders>
          </w:tcPr>
          <w:p w14:paraId="00A930AF"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BD4B97" w14:textId="2D90638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Szyny prowadzące - S355 </w:t>
            </w:r>
            <w:r w:rsidRPr="00AA3795">
              <w:lastRenderedPageBreak/>
              <w:t>J2+AR</w:t>
            </w:r>
          </w:p>
        </w:tc>
        <w:tc>
          <w:tcPr>
            <w:tcW w:w="2026" w:type="dxa"/>
            <w:tcBorders>
              <w:top w:val="single" w:sz="4" w:space="0" w:color="000000"/>
              <w:left w:val="single" w:sz="4" w:space="0" w:color="000000"/>
              <w:bottom w:val="single" w:sz="4" w:space="0" w:color="000000"/>
              <w:right w:val="single" w:sz="4" w:space="0" w:color="000000"/>
            </w:tcBorders>
          </w:tcPr>
          <w:p w14:paraId="7A09CB8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4D1E02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E93CC8E" w14:textId="77777777" w:rsidTr="00C14947">
        <w:trPr>
          <w:trHeight w:val="211"/>
        </w:trPr>
        <w:tc>
          <w:tcPr>
            <w:tcW w:w="761" w:type="dxa"/>
            <w:tcBorders>
              <w:top w:val="single" w:sz="4" w:space="0" w:color="000000"/>
              <w:left w:val="single" w:sz="4" w:space="0" w:color="000000"/>
              <w:bottom w:val="single" w:sz="4" w:space="0" w:color="000000"/>
            </w:tcBorders>
          </w:tcPr>
          <w:p w14:paraId="0CBE794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23EBA2A" w14:textId="28EDF586"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Rolki podtrzymujące palety i umożliwiające transport wzdłużny</w:t>
            </w:r>
          </w:p>
        </w:tc>
        <w:tc>
          <w:tcPr>
            <w:tcW w:w="2026" w:type="dxa"/>
            <w:tcBorders>
              <w:top w:val="single" w:sz="4" w:space="0" w:color="000000"/>
              <w:left w:val="single" w:sz="4" w:space="0" w:color="000000"/>
              <w:bottom w:val="single" w:sz="4" w:space="0" w:color="000000"/>
              <w:right w:val="single" w:sz="4" w:space="0" w:color="000000"/>
            </w:tcBorders>
          </w:tcPr>
          <w:p w14:paraId="3B7880E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F6C94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E34C654" w14:textId="77777777" w:rsidTr="00C14947">
        <w:trPr>
          <w:trHeight w:val="211"/>
        </w:trPr>
        <w:tc>
          <w:tcPr>
            <w:tcW w:w="761" w:type="dxa"/>
            <w:tcBorders>
              <w:top w:val="single" w:sz="4" w:space="0" w:color="000000"/>
              <w:left w:val="single" w:sz="4" w:space="0" w:color="000000"/>
              <w:bottom w:val="single" w:sz="4" w:space="0" w:color="000000"/>
            </w:tcBorders>
          </w:tcPr>
          <w:p w14:paraId="171B4CC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D5D95C3" w14:textId="735E474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Podpory podtrzymujące palety</w:t>
            </w:r>
          </w:p>
        </w:tc>
        <w:tc>
          <w:tcPr>
            <w:tcW w:w="2026" w:type="dxa"/>
            <w:tcBorders>
              <w:top w:val="single" w:sz="4" w:space="0" w:color="000000"/>
              <w:left w:val="single" w:sz="4" w:space="0" w:color="000000"/>
              <w:bottom w:val="single" w:sz="4" w:space="0" w:color="000000"/>
              <w:right w:val="single" w:sz="4" w:space="0" w:color="000000"/>
            </w:tcBorders>
          </w:tcPr>
          <w:p w14:paraId="5A470C0A"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A5D04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455C85B" w14:textId="77777777" w:rsidTr="00C14947">
        <w:trPr>
          <w:trHeight w:val="211"/>
        </w:trPr>
        <w:tc>
          <w:tcPr>
            <w:tcW w:w="761" w:type="dxa"/>
            <w:tcBorders>
              <w:top w:val="single" w:sz="4" w:space="0" w:color="000000"/>
              <w:left w:val="single" w:sz="4" w:space="0" w:color="000000"/>
              <w:bottom w:val="single" w:sz="4" w:space="0" w:color="000000"/>
            </w:tcBorders>
          </w:tcPr>
          <w:p w14:paraId="29A972B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4A3778D" w14:textId="2DD3A15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Zderzaki ograniczające transport palet</w:t>
            </w:r>
          </w:p>
        </w:tc>
        <w:tc>
          <w:tcPr>
            <w:tcW w:w="2026" w:type="dxa"/>
            <w:tcBorders>
              <w:top w:val="single" w:sz="4" w:space="0" w:color="000000"/>
              <w:left w:val="single" w:sz="4" w:space="0" w:color="000000"/>
              <w:bottom w:val="single" w:sz="4" w:space="0" w:color="000000"/>
              <w:right w:val="single" w:sz="4" w:space="0" w:color="000000"/>
            </w:tcBorders>
          </w:tcPr>
          <w:p w14:paraId="6E2E5395"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249628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90DDEAC" w14:textId="77777777" w:rsidTr="00C14947">
        <w:trPr>
          <w:trHeight w:val="211"/>
        </w:trPr>
        <w:tc>
          <w:tcPr>
            <w:tcW w:w="761" w:type="dxa"/>
            <w:tcBorders>
              <w:top w:val="single" w:sz="4" w:space="0" w:color="000000"/>
              <w:left w:val="single" w:sz="4" w:space="0" w:color="000000"/>
              <w:bottom w:val="single" w:sz="4" w:space="0" w:color="000000"/>
            </w:tcBorders>
          </w:tcPr>
          <w:p w14:paraId="79F439C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95A7026" w14:textId="45FE6DD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Napęd - Przekładnia cierna</w:t>
            </w:r>
          </w:p>
        </w:tc>
        <w:tc>
          <w:tcPr>
            <w:tcW w:w="2026" w:type="dxa"/>
            <w:tcBorders>
              <w:top w:val="single" w:sz="4" w:space="0" w:color="000000"/>
              <w:left w:val="single" w:sz="4" w:space="0" w:color="000000"/>
              <w:bottom w:val="single" w:sz="4" w:space="0" w:color="000000"/>
              <w:right w:val="single" w:sz="4" w:space="0" w:color="000000"/>
            </w:tcBorders>
          </w:tcPr>
          <w:p w14:paraId="0D8D334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CF4091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B332CEB" w14:textId="77777777" w:rsidTr="00C14947">
        <w:trPr>
          <w:trHeight w:val="211"/>
        </w:trPr>
        <w:tc>
          <w:tcPr>
            <w:tcW w:w="761" w:type="dxa"/>
            <w:tcBorders>
              <w:top w:val="single" w:sz="4" w:space="0" w:color="000000"/>
              <w:left w:val="single" w:sz="4" w:space="0" w:color="000000"/>
              <w:bottom w:val="single" w:sz="4" w:space="0" w:color="000000"/>
            </w:tcBorders>
          </w:tcPr>
          <w:p w14:paraId="6424373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C6609F2" w14:textId="33F1CDD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Synchronizacja wózka wahadłowego</w:t>
            </w:r>
          </w:p>
        </w:tc>
        <w:tc>
          <w:tcPr>
            <w:tcW w:w="2026" w:type="dxa"/>
            <w:tcBorders>
              <w:top w:val="single" w:sz="4" w:space="0" w:color="000000"/>
              <w:left w:val="single" w:sz="4" w:space="0" w:color="000000"/>
              <w:bottom w:val="single" w:sz="4" w:space="0" w:color="000000"/>
              <w:right w:val="single" w:sz="4" w:space="0" w:color="000000"/>
            </w:tcBorders>
          </w:tcPr>
          <w:p w14:paraId="51987D2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2052A4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F40E501" w14:textId="77777777" w:rsidTr="00C14947">
        <w:trPr>
          <w:trHeight w:val="211"/>
        </w:trPr>
        <w:tc>
          <w:tcPr>
            <w:tcW w:w="761" w:type="dxa"/>
            <w:tcBorders>
              <w:top w:val="single" w:sz="4" w:space="0" w:color="000000"/>
              <w:left w:val="single" w:sz="4" w:space="0" w:color="000000"/>
              <w:bottom w:val="single" w:sz="4" w:space="0" w:color="000000"/>
            </w:tcBorders>
          </w:tcPr>
          <w:p w14:paraId="754F38BE"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B40B726" w14:textId="5187204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Blaszane płyty czołowe</w:t>
            </w:r>
          </w:p>
        </w:tc>
        <w:tc>
          <w:tcPr>
            <w:tcW w:w="2026" w:type="dxa"/>
            <w:tcBorders>
              <w:top w:val="single" w:sz="4" w:space="0" w:color="000000"/>
              <w:left w:val="single" w:sz="4" w:space="0" w:color="000000"/>
              <w:bottom w:val="single" w:sz="4" w:space="0" w:color="000000"/>
              <w:right w:val="single" w:sz="4" w:space="0" w:color="000000"/>
            </w:tcBorders>
          </w:tcPr>
          <w:p w14:paraId="7CBF1CD2"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C1936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F310B8" w:rsidRPr="00AA3795" w14:paraId="0EA0DDE0" w14:textId="77777777" w:rsidTr="00346105">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79E4A9A" w14:textId="3B575566" w:rsidR="00F310B8" w:rsidRPr="00AA3795" w:rsidRDefault="00BD023B" w:rsidP="00BD023B">
            <w:pPr>
              <w:widowControl w:val="0"/>
              <w:tabs>
                <w:tab w:val="left" w:pos="0"/>
              </w:tabs>
              <w:spacing w:line="360" w:lineRule="auto"/>
              <w:jc w:val="center"/>
              <w:rPr>
                <w:b/>
                <w:bCs/>
                <w:color w:val="000000"/>
                <w:sz w:val="20"/>
                <w:szCs w:val="20"/>
                <w:u w:color="000000"/>
              </w:rPr>
            </w:pPr>
            <w:r w:rsidRPr="00AA3795">
              <w:rPr>
                <w:b/>
                <w:bCs/>
                <w:color w:val="000000"/>
                <w:sz w:val="20"/>
                <w:szCs w:val="20"/>
                <w:u w:color="000000"/>
              </w:rPr>
              <w:t>4</w:t>
            </w:r>
            <w:r w:rsidR="00F310B8" w:rsidRPr="00AA3795">
              <w:rPr>
                <w:b/>
                <w:bCs/>
                <w:color w:val="000000"/>
                <w:sz w:val="20"/>
                <w:szCs w:val="20"/>
                <w:u w:color="000000"/>
              </w:rPr>
              <w:t>) Ploter -  1szt</w:t>
            </w:r>
          </w:p>
        </w:tc>
      </w:tr>
      <w:tr w:rsidR="00BD023B" w:rsidRPr="00AA3795" w14:paraId="762EC7BC" w14:textId="77777777" w:rsidTr="00C14947">
        <w:trPr>
          <w:trHeight w:val="211"/>
        </w:trPr>
        <w:tc>
          <w:tcPr>
            <w:tcW w:w="761" w:type="dxa"/>
            <w:tcBorders>
              <w:top w:val="single" w:sz="4" w:space="0" w:color="000000"/>
              <w:left w:val="single" w:sz="4" w:space="0" w:color="000000"/>
              <w:bottom w:val="single" w:sz="4" w:space="0" w:color="000000"/>
            </w:tcBorders>
          </w:tcPr>
          <w:p w14:paraId="4C6C8B74"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B2EBA01" w14:textId="4057CF8E"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Automatyczne wyznaczanie na powierzchni palety geometrii elementów betonowych </w:t>
            </w:r>
          </w:p>
        </w:tc>
        <w:tc>
          <w:tcPr>
            <w:tcW w:w="2026" w:type="dxa"/>
            <w:tcBorders>
              <w:top w:val="single" w:sz="4" w:space="0" w:color="000000"/>
              <w:left w:val="single" w:sz="4" w:space="0" w:color="000000"/>
              <w:bottom w:val="single" w:sz="4" w:space="0" w:color="000000"/>
              <w:right w:val="single" w:sz="4" w:space="0" w:color="000000"/>
            </w:tcBorders>
          </w:tcPr>
          <w:p w14:paraId="4AA2A289"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C424A71"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A64F327" w14:textId="77777777" w:rsidTr="00C14947">
        <w:trPr>
          <w:trHeight w:val="211"/>
        </w:trPr>
        <w:tc>
          <w:tcPr>
            <w:tcW w:w="761" w:type="dxa"/>
            <w:tcBorders>
              <w:top w:val="single" w:sz="4" w:space="0" w:color="000000"/>
              <w:left w:val="single" w:sz="4" w:space="0" w:color="000000"/>
              <w:bottom w:val="single" w:sz="4" w:space="0" w:color="000000"/>
            </w:tcBorders>
          </w:tcPr>
          <w:p w14:paraId="7BB16CB5"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0A44DDE" w14:textId="536F7146"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Zaznaczanie linii przerywane lub ciągłe </w:t>
            </w:r>
          </w:p>
        </w:tc>
        <w:tc>
          <w:tcPr>
            <w:tcW w:w="2026" w:type="dxa"/>
            <w:tcBorders>
              <w:top w:val="single" w:sz="4" w:space="0" w:color="000000"/>
              <w:left w:val="single" w:sz="4" w:space="0" w:color="000000"/>
              <w:bottom w:val="single" w:sz="4" w:space="0" w:color="000000"/>
              <w:right w:val="single" w:sz="4" w:space="0" w:color="000000"/>
            </w:tcBorders>
          </w:tcPr>
          <w:p w14:paraId="1A4C301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7DCBDA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3A413F4" w14:textId="77777777" w:rsidTr="00C14947">
        <w:trPr>
          <w:trHeight w:val="211"/>
        </w:trPr>
        <w:tc>
          <w:tcPr>
            <w:tcW w:w="761" w:type="dxa"/>
            <w:tcBorders>
              <w:top w:val="single" w:sz="4" w:space="0" w:color="000000"/>
              <w:left w:val="single" w:sz="4" w:space="0" w:color="000000"/>
              <w:bottom w:val="single" w:sz="4" w:space="0" w:color="000000"/>
            </w:tcBorders>
          </w:tcPr>
          <w:p w14:paraId="3DD11BA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A1D97A7" w14:textId="03B0027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Pojemnik na farbę 2 l -5 l</w:t>
            </w:r>
          </w:p>
        </w:tc>
        <w:tc>
          <w:tcPr>
            <w:tcW w:w="2026" w:type="dxa"/>
            <w:tcBorders>
              <w:top w:val="single" w:sz="4" w:space="0" w:color="000000"/>
              <w:left w:val="single" w:sz="4" w:space="0" w:color="000000"/>
              <w:bottom w:val="single" w:sz="4" w:space="0" w:color="000000"/>
              <w:right w:val="single" w:sz="4" w:space="0" w:color="000000"/>
            </w:tcBorders>
          </w:tcPr>
          <w:p w14:paraId="7C4FA2E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62A665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3F08E46" w14:textId="77777777" w:rsidTr="00C14947">
        <w:trPr>
          <w:trHeight w:val="211"/>
        </w:trPr>
        <w:tc>
          <w:tcPr>
            <w:tcW w:w="761" w:type="dxa"/>
            <w:tcBorders>
              <w:top w:val="single" w:sz="4" w:space="0" w:color="000000"/>
              <w:left w:val="single" w:sz="4" w:space="0" w:color="000000"/>
              <w:bottom w:val="single" w:sz="4" w:space="0" w:color="000000"/>
            </w:tcBorders>
          </w:tcPr>
          <w:p w14:paraId="789E725F"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19694BB" w14:textId="75A791F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Przenośnik szalunkowy dl długości od 300mm do 3300mm</w:t>
            </w:r>
          </w:p>
        </w:tc>
        <w:tc>
          <w:tcPr>
            <w:tcW w:w="2026" w:type="dxa"/>
            <w:tcBorders>
              <w:top w:val="single" w:sz="4" w:space="0" w:color="000000"/>
              <w:left w:val="single" w:sz="4" w:space="0" w:color="000000"/>
              <w:bottom w:val="single" w:sz="4" w:space="0" w:color="000000"/>
              <w:right w:val="single" w:sz="4" w:space="0" w:color="000000"/>
            </w:tcBorders>
          </w:tcPr>
          <w:p w14:paraId="38D4AB4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1BB27B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820031E" w14:textId="77777777" w:rsidTr="00C14947">
        <w:trPr>
          <w:trHeight w:val="211"/>
        </w:trPr>
        <w:tc>
          <w:tcPr>
            <w:tcW w:w="761" w:type="dxa"/>
            <w:tcBorders>
              <w:top w:val="single" w:sz="4" w:space="0" w:color="000000"/>
              <w:left w:val="single" w:sz="4" w:space="0" w:color="000000"/>
              <w:bottom w:val="single" w:sz="4" w:space="0" w:color="000000"/>
            </w:tcBorders>
          </w:tcPr>
          <w:p w14:paraId="0E8EDCA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B31E74" w14:textId="3F09D32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Konstrukcja urządzenia</w:t>
            </w:r>
          </w:p>
        </w:tc>
        <w:tc>
          <w:tcPr>
            <w:tcW w:w="2026" w:type="dxa"/>
            <w:tcBorders>
              <w:top w:val="single" w:sz="4" w:space="0" w:color="000000"/>
              <w:left w:val="single" w:sz="4" w:space="0" w:color="000000"/>
              <w:bottom w:val="single" w:sz="4" w:space="0" w:color="000000"/>
              <w:right w:val="single" w:sz="4" w:space="0" w:color="000000"/>
            </w:tcBorders>
          </w:tcPr>
          <w:p w14:paraId="07A3F55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80738E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3F7DC4B" w14:textId="77777777" w:rsidTr="00C14947">
        <w:trPr>
          <w:trHeight w:val="211"/>
        </w:trPr>
        <w:tc>
          <w:tcPr>
            <w:tcW w:w="761" w:type="dxa"/>
            <w:tcBorders>
              <w:top w:val="single" w:sz="4" w:space="0" w:color="000000"/>
              <w:left w:val="single" w:sz="4" w:space="0" w:color="000000"/>
              <w:bottom w:val="single" w:sz="4" w:space="0" w:color="000000"/>
            </w:tcBorders>
          </w:tcPr>
          <w:p w14:paraId="22E2D45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2F9A2FD" w14:textId="7BD17E4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Czujniki i układ logiczny lasera za pomocą precyzyjnych sensorów</w:t>
            </w:r>
          </w:p>
        </w:tc>
        <w:tc>
          <w:tcPr>
            <w:tcW w:w="2026" w:type="dxa"/>
            <w:tcBorders>
              <w:top w:val="single" w:sz="4" w:space="0" w:color="000000"/>
              <w:left w:val="single" w:sz="4" w:space="0" w:color="000000"/>
              <w:bottom w:val="single" w:sz="4" w:space="0" w:color="000000"/>
              <w:right w:val="single" w:sz="4" w:space="0" w:color="000000"/>
            </w:tcBorders>
          </w:tcPr>
          <w:p w14:paraId="6DEEAE6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A4C3C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4AFF87B" w14:textId="77777777" w:rsidTr="00C14947">
        <w:trPr>
          <w:trHeight w:val="211"/>
        </w:trPr>
        <w:tc>
          <w:tcPr>
            <w:tcW w:w="761" w:type="dxa"/>
            <w:tcBorders>
              <w:top w:val="single" w:sz="4" w:space="0" w:color="000000"/>
              <w:left w:val="single" w:sz="4" w:space="0" w:color="000000"/>
              <w:bottom w:val="single" w:sz="4" w:space="0" w:color="000000"/>
            </w:tcBorders>
          </w:tcPr>
          <w:p w14:paraId="0D74B0C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0AE6116" w14:textId="2F02CB1D"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Oprogramowanie dla 4 laserów</w:t>
            </w:r>
          </w:p>
        </w:tc>
        <w:tc>
          <w:tcPr>
            <w:tcW w:w="2026" w:type="dxa"/>
            <w:tcBorders>
              <w:top w:val="single" w:sz="4" w:space="0" w:color="000000"/>
              <w:left w:val="single" w:sz="4" w:space="0" w:color="000000"/>
              <w:bottom w:val="single" w:sz="4" w:space="0" w:color="000000"/>
              <w:right w:val="single" w:sz="4" w:space="0" w:color="000000"/>
            </w:tcBorders>
          </w:tcPr>
          <w:p w14:paraId="4CCF7BEF"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ED24BBA"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619E3C9" w14:textId="77777777" w:rsidTr="00C14947">
        <w:trPr>
          <w:trHeight w:val="211"/>
        </w:trPr>
        <w:tc>
          <w:tcPr>
            <w:tcW w:w="761" w:type="dxa"/>
            <w:tcBorders>
              <w:top w:val="single" w:sz="4" w:space="0" w:color="000000"/>
              <w:left w:val="single" w:sz="4" w:space="0" w:color="000000"/>
              <w:bottom w:val="single" w:sz="4" w:space="0" w:color="000000"/>
            </w:tcBorders>
          </w:tcPr>
          <w:p w14:paraId="2B4EB0F8"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4E7E6D3" w14:textId="6BC2A273"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 xml:space="preserve">Pokazywanie oraz ukrywanie </w:t>
            </w:r>
            <w:r w:rsidRPr="00AA3795">
              <w:lastRenderedPageBreak/>
              <w:t>poszczególnych elementów</w:t>
            </w:r>
          </w:p>
        </w:tc>
        <w:tc>
          <w:tcPr>
            <w:tcW w:w="2026" w:type="dxa"/>
            <w:tcBorders>
              <w:top w:val="single" w:sz="4" w:space="0" w:color="000000"/>
              <w:left w:val="single" w:sz="4" w:space="0" w:color="000000"/>
              <w:bottom w:val="single" w:sz="4" w:space="0" w:color="000000"/>
              <w:right w:val="single" w:sz="4" w:space="0" w:color="000000"/>
            </w:tcBorders>
          </w:tcPr>
          <w:p w14:paraId="4F8EE02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73923A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E92E498" w14:textId="77777777" w:rsidTr="00C14947">
        <w:trPr>
          <w:trHeight w:val="211"/>
        </w:trPr>
        <w:tc>
          <w:tcPr>
            <w:tcW w:w="761" w:type="dxa"/>
            <w:tcBorders>
              <w:top w:val="single" w:sz="4" w:space="0" w:color="000000"/>
              <w:left w:val="single" w:sz="4" w:space="0" w:color="000000"/>
              <w:bottom w:val="single" w:sz="4" w:space="0" w:color="000000"/>
              <w:right w:val="single" w:sz="4" w:space="0" w:color="000000"/>
            </w:tcBorders>
          </w:tcPr>
          <w:p w14:paraId="249BFC0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F1F5582" w14:textId="1BDCC135"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6 kanałowy pilot radiowy</w:t>
            </w:r>
          </w:p>
        </w:tc>
        <w:tc>
          <w:tcPr>
            <w:tcW w:w="2026" w:type="dxa"/>
            <w:tcBorders>
              <w:top w:val="single" w:sz="4" w:space="0" w:color="000000"/>
              <w:left w:val="single" w:sz="4" w:space="0" w:color="000000"/>
              <w:bottom w:val="single" w:sz="4" w:space="0" w:color="000000"/>
              <w:right w:val="single" w:sz="4" w:space="0" w:color="000000"/>
            </w:tcBorders>
          </w:tcPr>
          <w:p w14:paraId="402016F8"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A1E118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1206079" w14:textId="77777777" w:rsidTr="00C14947">
        <w:trPr>
          <w:trHeight w:val="211"/>
        </w:trPr>
        <w:tc>
          <w:tcPr>
            <w:tcW w:w="761" w:type="dxa"/>
            <w:tcBorders>
              <w:top w:val="single" w:sz="4" w:space="0" w:color="000000"/>
              <w:left w:val="single" w:sz="4" w:space="0" w:color="000000"/>
              <w:bottom w:val="single" w:sz="4" w:space="0" w:color="000000"/>
              <w:right w:val="single" w:sz="4" w:space="0" w:color="000000"/>
            </w:tcBorders>
          </w:tcPr>
          <w:p w14:paraId="792EA22B"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D1034D3" w14:textId="5F7CEA50"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Szafa sterująca z komputerem</w:t>
            </w:r>
          </w:p>
        </w:tc>
        <w:tc>
          <w:tcPr>
            <w:tcW w:w="2026" w:type="dxa"/>
            <w:tcBorders>
              <w:top w:val="single" w:sz="4" w:space="0" w:color="000000"/>
              <w:left w:val="single" w:sz="4" w:space="0" w:color="000000"/>
              <w:bottom w:val="single" w:sz="4" w:space="0" w:color="000000"/>
              <w:right w:val="single" w:sz="4" w:space="0" w:color="000000"/>
            </w:tcBorders>
          </w:tcPr>
          <w:p w14:paraId="41C7370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296E01C"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02717F8" w14:textId="77777777" w:rsidTr="005D2439">
        <w:trPr>
          <w:trHeight w:val="211"/>
        </w:trPr>
        <w:tc>
          <w:tcPr>
            <w:tcW w:w="761" w:type="dxa"/>
            <w:tcBorders>
              <w:top w:val="single" w:sz="4" w:space="0" w:color="000000"/>
              <w:left w:val="single" w:sz="4" w:space="0" w:color="000000"/>
              <w:bottom w:val="single" w:sz="4" w:space="0" w:color="000000"/>
              <w:right w:val="single" w:sz="4" w:space="0" w:color="000000"/>
            </w:tcBorders>
          </w:tcPr>
          <w:p w14:paraId="19780318"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C1B6DB0" w14:textId="6FC56E6D"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 xml:space="preserve">Ekran dotykowy przemysłowy </w:t>
            </w:r>
          </w:p>
        </w:tc>
        <w:tc>
          <w:tcPr>
            <w:tcW w:w="2026" w:type="dxa"/>
            <w:tcBorders>
              <w:top w:val="single" w:sz="4" w:space="0" w:color="000000"/>
              <w:left w:val="single" w:sz="4" w:space="0" w:color="000000"/>
              <w:bottom w:val="single" w:sz="4" w:space="0" w:color="000000"/>
              <w:right w:val="single" w:sz="4" w:space="0" w:color="000000"/>
            </w:tcBorders>
          </w:tcPr>
          <w:p w14:paraId="334BB4BB"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A6141D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5EB40C7" w14:textId="77777777" w:rsidTr="00C14947">
        <w:trPr>
          <w:trHeight w:val="211"/>
        </w:trPr>
        <w:tc>
          <w:tcPr>
            <w:tcW w:w="761" w:type="dxa"/>
            <w:tcBorders>
              <w:top w:val="single" w:sz="4" w:space="0" w:color="000000"/>
              <w:left w:val="single" w:sz="4" w:space="0" w:color="000000"/>
              <w:bottom w:val="single" w:sz="4" w:space="0" w:color="000000"/>
              <w:right w:val="single" w:sz="4" w:space="0" w:color="000000"/>
            </w:tcBorders>
          </w:tcPr>
          <w:p w14:paraId="27FD67C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F82F437" w14:textId="62D669CF" w:rsidR="00BD023B" w:rsidRPr="00AA3795" w:rsidRDefault="00BD023B" w:rsidP="00BD023B">
            <w:pPr>
              <w:widowControl w:val="0"/>
              <w:tabs>
                <w:tab w:val="left" w:pos="0"/>
                <w:tab w:val="left" w:pos="284"/>
                <w:tab w:val="left" w:pos="851"/>
                <w:tab w:val="left" w:pos="1134"/>
              </w:tabs>
              <w:spacing w:line="360" w:lineRule="auto"/>
              <w:rPr>
                <w:color w:val="000000"/>
                <w:sz w:val="20"/>
                <w:szCs w:val="20"/>
                <w:u w:color="000000"/>
              </w:rPr>
            </w:pPr>
            <w:r w:rsidRPr="00AA3795">
              <w:t>Wyświetlanie 3D</w:t>
            </w:r>
          </w:p>
        </w:tc>
        <w:tc>
          <w:tcPr>
            <w:tcW w:w="2026" w:type="dxa"/>
            <w:tcBorders>
              <w:top w:val="single" w:sz="4" w:space="0" w:color="000000"/>
              <w:left w:val="single" w:sz="4" w:space="0" w:color="000000"/>
              <w:bottom w:val="single" w:sz="4" w:space="0" w:color="000000"/>
              <w:right w:val="single" w:sz="4" w:space="0" w:color="000000"/>
            </w:tcBorders>
          </w:tcPr>
          <w:p w14:paraId="1DDFC14B"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C070F8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3A251D" w:rsidRPr="00AA3795" w14:paraId="3D6AA1B2" w14:textId="77777777" w:rsidTr="00346105">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F2444A7" w14:textId="1C7BA8BD" w:rsidR="003A251D" w:rsidRPr="00AA3795" w:rsidRDefault="00BD023B" w:rsidP="00BD023B">
            <w:pPr>
              <w:widowControl w:val="0"/>
              <w:tabs>
                <w:tab w:val="left" w:pos="0"/>
              </w:tabs>
              <w:spacing w:line="360" w:lineRule="auto"/>
              <w:jc w:val="center"/>
              <w:rPr>
                <w:b/>
                <w:bCs/>
                <w:color w:val="000000"/>
                <w:sz w:val="20"/>
                <w:szCs w:val="20"/>
                <w:u w:color="000000"/>
              </w:rPr>
            </w:pPr>
            <w:r w:rsidRPr="00AA3795">
              <w:rPr>
                <w:b/>
                <w:bCs/>
                <w:color w:val="000000"/>
                <w:sz w:val="20"/>
                <w:szCs w:val="20"/>
                <w:u w:color="000000"/>
              </w:rPr>
              <w:t>5</w:t>
            </w:r>
            <w:r w:rsidR="003A251D" w:rsidRPr="00AA3795">
              <w:rPr>
                <w:b/>
                <w:bCs/>
                <w:color w:val="000000"/>
                <w:sz w:val="20"/>
                <w:szCs w:val="20"/>
                <w:u w:color="000000"/>
              </w:rPr>
              <w:t xml:space="preserve"> ) System szalunków magnetycznych – 1 </w:t>
            </w:r>
            <w:proofErr w:type="spellStart"/>
            <w:r w:rsidR="003A251D" w:rsidRPr="00AA3795">
              <w:rPr>
                <w:b/>
                <w:bCs/>
                <w:color w:val="000000"/>
                <w:sz w:val="20"/>
                <w:szCs w:val="20"/>
                <w:u w:color="000000"/>
              </w:rPr>
              <w:t>kpl</w:t>
            </w:r>
            <w:proofErr w:type="spellEnd"/>
            <w:r w:rsidR="003A251D" w:rsidRPr="00AA3795">
              <w:rPr>
                <w:b/>
                <w:bCs/>
                <w:color w:val="000000"/>
                <w:sz w:val="20"/>
                <w:szCs w:val="20"/>
                <w:u w:color="000000"/>
              </w:rPr>
              <w:t>.</w:t>
            </w:r>
          </w:p>
        </w:tc>
      </w:tr>
      <w:tr w:rsidR="00BD023B" w:rsidRPr="00AA3795" w14:paraId="36C0E8E4" w14:textId="77777777" w:rsidTr="00C14947">
        <w:trPr>
          <w:trHeight w:val="211"/>
        </w:trPr>
        <w:tc>
          <w:tcPr>
            <w:tcW w:w="761" w:type="dxa"/>
            <w:tcBorders>
              <w:top w:val="single" w:sz="4" w:space="0" w:color="000000"/>
              <w:left w:val="single" w:sz="4" w:space="0" w:color="000000"/>
              <w:bottom w:val="single" w:sz="4" w:space="0" w:color="000000"/>
            </w:tcBorders>
          </w:tcPr>
          <w:p w14:paraId="3EC9FA2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58DEDB3" w14:textId="61A5B85C"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RT U60 PR/L/G/RL/1-70 3300    - 120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10E4D5D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EBEBC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6D1AB1C" w14:textId="77777777" w:rsidTr="00C14947">
        <w:trPr>
          <w:trHeight w:val="211"/>
        </w:trPr>
        <w:tc>
          <w:tcPr>
            <w:tcW w:w="761" w:type="dxa"/>
            <w:tcBorders>
              <w:top w:val="single" w:sz="4" w:space="0" w:color="000000"/>
              <w:left w:val="single" w:sz="4" w:space="0" w:color="000000"/>
              <w:bottom w:val="single" w:sz="4" w:space="0" w:color="000000"/>
            </w:tcBorders>
          </w:tcPr>
          <w:p w14:paraId="21B34421"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495C88" w14:textId="357DF8E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RT U60 PR/L/G/RL/1-70 3000    -  18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1A6FD69A"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F889BE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9FFDDFF" w14:textId="77777777" w:rsidTr="00C14947">
        <w:trPr>
          <w:trHeight w:val="211"/>
        </w:trPr>
        <w:tc>
          <w:tcPr>
            <w:tcW w:w="761" w:type="dxa"/>
            <w:tcBorders>
              <w:top w:val="single" w:sz="4" w:space="0" w:color="000000"/>
              <w:left w:val="single" w:sz="4" w:space="0" w:color="000000"/>
              <w:bottom w:val="single" w:sz="4" w:space="0" w:color="000000"/>
            </w:tcBorders>
          </w:tcPr>
          <w:p w14:paraId="749E21DE"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1863389" w14:textId="1486D84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RT U60 PR/L/G/RL/1-70 2000 -    36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44741292"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3F931F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6E5BB93" w14:textId="77777777" w:rsidTr="00C14947">
        <w:trPr>
          <w:trHeight w:val="211"/>
        </w:trPr>
        <w:tc>
          <w:tcPr>
            <w:tcW w:w="761" w:type="dxa"/>
            <w:tcBorders>
              <w:top w:val="single" w:sz="4" w:space="0" w:color="000000"/>
              <w:left w:val="single" w:sz="4" w:space="0" w:color="000000"/>
              <w:bottom w:val="single" w:sz="4" w:space="0" w:color="000000"/>
            </w:tcBorders>
          </w:tcPr>
          <w:p w14:paraId="67F4821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A2F68F9" w14:textId="5E0FDCEF"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RT U60 PR/L/G/RL/1-70 1000    -  42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77DAF045"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54082C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F6A87B2" w14:textId="77777777" w:rsidTr="00C14947">
        <w:trPr>
          <w:trHeight w:val="211"/>
        </w:trPr>
        <w:tc>
          <w:tcPr>
            <w:tcW w:w="761" w:type="dxa"/>
            <w:tcBorders>
              <w:top w:val="single" w:sz="4" w:space="0" w:color="000000"/>
              <w:left w:val="single" w:sz="4" w:space="0" w:color="000000"/>
              <w:bottom w:val="single" w:sz="4" w:space="0" w:color="000000"/>
            </w:tcBorders>
          </w:tcPr>
          <w:p w14:paraId="2659C17B"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C6065AC" w14:textId="690C882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RT U60 PR/L/G/RL/1-70 750    -  42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7929571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1FF04D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AF6FF0D" w14:textId="77777777" w:rsidTr="00C14947">
        <w:trPr>
          <w:trHeight w:val="211"/>
        </w:trPr>
        <w:tc>
          <w:tcPr>
            <w:tcW w:w="761" w:type="dxa"/>
            <w:tcBorders>
              <w:top w:val="single" w:sz="4" w:space="0" w:color="000000"/>
              <w:left w:val="single" w:sz="4" w:space="0" w:color="000000"/>
              <w:bottom w:val="single" w:sz="4" w:space="0" w:color="000000"/>
            </w:tcBorders>
          </w:tcPr>
          <w:p w14:paraId="55C29B22"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C64923" w14:textId="53051EF3"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RT U60 PR/L/G/RL/1-70 500    -  48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42F078C4"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E55C1C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1A25C9B" w14:textId="77777777" w:rsidTr="00C14947">
        <w:trPr>
          <w:trHeight w:val="211"/>
        </w:trPr>
        <w:tc>
          <w:tcPr>
            <w:tcW w:w="761" w:type="dxa"/>
            <w:tcBorders>
              <w:top w:val="single" w:sz="4" w:space="0" w:color="000000"/>
              <w:left w:val="single" w:sz="4" w:space="0" w:color="000000"/>
              <w:bottom w:val="single" w:sz="4" w:space="0" w:color="000000"/>
            </w:tcBorders>
          </w:tcPr>
          <w:p w14:paraId="64E4A9B4"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34F49EA" w14:textId="2295E574"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Otwieracz awaryjny, ręczny   -  1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03D3629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F79E06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3A251D" w:rsidRPr="00AA3795" w14:paraId="7C5E058B" w14:textId="77777777" w:rsidTr="00346105">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CC77EF3" w14:textId="2C49C2CE" w:rsidR="003A251D" w:rsidRPr="00AA3795" w:rsidRDefault="00BD023B" w:rsidP="00BD023B">
            <w:pPr>
              <w:widowControl w:val="0"/>
              <w:tabs>
                <w:tab w:val="left" w:pos="0"/>
              </w:tabs>
              <w:spacing w:line="360" w:lineRule="auto"/>
              <w:jc w:val="center"/>
              <w:rPr>
                <w:b/>
                <w:bCs/>
                <w:color w:val="000000"/>
                <w:sz w:val="20"/>
                <w:szCs w:val="20"/>
                <w:u w:color="000000"/>
              </w:rPr>
            </w:pPr>
            <w:r w:rsidRPr="00AA3795">
              <w:rPr>
                <w:b/>
                <w:bCs/>
                <w:color w:val="000000"/>
                <w:sz w:val="20"/>
                <w:szCs w:val="20"/>
                <w:u w:color="000000"/>
              </w:rPr>
              <w:t>6</w:t>
            </w:r>
            <w:r w:rsidR="003A251D" w:rsidRPr="00AA3795">
              <w:rPr>
                <w:b/>
                <w:bCs/>
                <w:color w:val="000000"/>
                <w:sz w:val="20"/>
                <w:szCs w:val="20"/>
                <w:u w:color="000000"/>
              </w:rPr>
              <w:t xml:space="preserve">) Rozściełacz betonu -  1 </w:t>
            </w:r>
            <w:proofErr w:type="spellStart"/>
            <w:r w:rsidR="003A251D" w:rsidRPr="00AA3795">
              <w:rPr>
                <w:b/>
                <w:bCs/>
                <w:color w:val="000000"/>
                <w:sz w:val="20"/>
                <w:szCs w:val="20"/>
                <w:u w:color="000000"/>
              </w:rPr>
              <w:t>szt</w:t>
            </w:r>
            <w:proofErr w:type="spellEnd"/>
          </w:p>
        </w:tc>
      </w:tr>
      <w:tr w:rsidR="00BD023B" w:rsidRPr="00AA3795" w14:paraId="512BB9B0" w14:textId="77777777" w:rsidTr="00C14947">
        <w:trPr>
          <w:trHeight w:val="211"/>
        </w:trPr>
        <w:tc>
          <w:tcPr>
            <w:tcW w:w="761" w:type="dxa"/>
            <w:tcBorders>
              <w:top w:val="single" w:sz="4" w:space="0" w:color="000000"/>
              <w:left w:val="single" w:sz="4" w:space="0" w:color="000000"/>
              <w:bottom w:val="single" w:sz="4" w:space="0" w:color="000000"/>
            </w:tcBorders>
          </w:tcPr>
          <w:p w14:paraId="3E079A7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4BD692C" w14:textId="6F1DEB1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Napęd główny – napędzany silnikiem elektrycznym</w:t>
            </w:r>
          </w:p>
        </w:tc>
        <w:tc>
          <w:tcPr>
            <w:tcW w:w="2026" w:type="dxa"/>
            <w:tcBorders>
              <w:top w:val="single" w:sz="4" w:space="0" w:color="000000"/>
              <w:left w:val="single" w:sz="4" w:space="0" w:color="000000"/>
              <w:bottom w:val="single" w:sz="4" w:space="0" w:color="000000"/>
              <w:right w:val="single" w:sz="4" w:space="0" w:color="000000"/>
            </w:tcBorders>
          </w:tcPr>
          <w:p w14:paraId="3178A1B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DFBB9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5024A4D" w14:textId="77777777" w:rsidTr="00C14947">
        <w:trPr>
          <w:trHeight w:val="211"/>
        </w:trPr>
        <w:tc>
          <w:tcPr>
            <w:tcW w:w="761" w:type="dxa"/>
            <w:tcBorders>
              <w:top w:val="single" w:sz="4" w:space="0" w:color="000000"/>
              <w:left w:val="single" w:sz="4" w:space="0" w:color="000000"/>
              <w:bottom w:val="single" w:sz="4" w:space="0" w:color="000000"/>
            </w:tcBorders>
          </w:tcPr>
          <w:p w14:paraId="157F7346"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5761234" w14:textId="0E6845A5"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Prędkość transportu główny napęd</w:t>
            </w:r>
          </w:p>
        </w:tc>
        <w:tc>
          <w:tcPr>
            <w:tcW w:w="2026" w:type="dxa"/>
            <w:tcBorders>
              <w:top w:val="single" w:sz="4" w:space="0" w:color="000000"/>
              <w:left w:val="single" w:sz="4" w:space="0" w:color="000000"/>
              <w:bottom w:val="single" w:sz="4" w:space="0" w:color="000000"/>
              <w:right w:val="single" w:sz="4" w:space="0" w:color="000000"/>
            </w:tcBorders>
          </w:tcPr>
          <w:p w14:paraId="2DA5439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81DA9A7"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56E805E" w14:textId="77777777" w:rsidTr="00C14947">
        <w:trPr>
          <w:trHeight w:val="211"/>
        </w:trPr>
        <w:tc>
          <w:tcPr>
            <w:tcW w:w="761" w:type="dxa"/>
            <w:tcBorders>
              <w:top w:val="single" w:sz="4" w:space="0" w:color="000000"/>
              <w:left w:val="single" w:sz="4" w:space="0" w:color="000000"/>
              <w:bottom w:val="single" w:sz="4" w:space="0" w:color="000000"/>
            </w:tcBorders>
          </w:tcPr>
          <w:p w14:paraId="23E955A0"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98692F2" w14:textId="4A231285"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Napęd pomocniczy – napędzany </w:t>
            </w:r>
            <w:r w:rsidRPr="00AA3795">
              <w:lastRenderedPageBreak/>
              <w:t>silnikiem elektrycznym</w:t>
            </w:r>
          </w:p>
        </w:tc>
        <w:tc>
          <w:tcPr>
            <w:tcW w:w="2026" w:type="dxa"/>
            <w:tcBorders>
              <w:top w:val="single" w:sz="4" w:space="0" w:color="000000"/>
              <w:left w:val="single" w:sz="4" w:space="0" w:color="000000"/>
              <w:bottom w:val="single" w:sz="4" w:space="0" w:color="000000"/>
              <w:right w:val="single" w:sz="4" w:space="0" w:color="000000"/>
            </w:tcBorders>
          </w:tcPr>
          <w:p w14:paraId="4AC0341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9C337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292738C" w14:textId="77777777" w:rsidTr="00C14947">
        <w:trPr>
          <w:trHeight w:val="211"/>
        </w:trPr>
        <w:tc>
          <w:tcPr>
            <w:tcW w:w="761" w:type="dxa"/>
            <w:tcBorders>
              <w:top w:val="single" w:sz="4" w:space="0" w:color="000000"/>
              <w:left w:val="single" w:sz="4" w:space="0" w:color="000000"/>
              <w:bottom w:val="single" w:sz="4" w:space="0" w:color="000000"/>
            </w:tcBorders>
          </w:tcPr>
          <w:p w14:paraId="5B3F7BD3"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D7E3A26" w14:textId="5B08BF8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Prędkość transportu pomocniczego napęd 18 m/min – 20m/min</w:t>
            </w:r>
          </w:p>
        </w:tc>
        <w:tc>
          <w:tcPr>
            <w:tcW w:w="2026" w:type="dxa"/>
            <w:tcBorders>
              <w:top w:val="single" w:sz="4" w:space="0" w:color="000000"/>
              <w:left w:val="single" w:sz="4" w:space="0" w:color="000000"/>
              <w:bottom w:val="single" w:sz="4" w:space="0" w:color="000000"/>
              <w:right w:val="single" w:sz="4" w:space="0" w:color="000000"/>
            </w:tcBorders>
          </w:tcPr>
          <w:p w14:paraId="5E899E3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0889394"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923D838" w14:textId="77777777" w:rsidTr="00C14947">
        <w:trPr>
          <w:trHeight w:val="211"/>
        </w:trPr>
        <w:tc>
          <w:tcPr>
            <w:tcW w:w="761" w:type="dxa"/>
            <w:tcBorders>
              <w:top w:val="single" w:sz="4" w:space="0" w:color="000000"/>
              <w:left w:val="single" w:sz="4" w:space="0" w:color="000000"/>
              <w:bottom w:val="single" w:sz="4" w:space="0" w:color="000000"/>
            </w:tcBorders>
          </w:tcPr>
          <w:p w14:paraId="7767B971"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142205B" w14:textId="2ECF3E1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Napęd pomocniczy – napędzany silnikiem elektrycznym</w:t>
            </w:r>
          </w:p>
        </w:tc>
        <w:tc>
          <w:tcPr>
            <w:tcW w:w="2026" w:type="dxa"/>
            <w:tcBorders>
              <w:top w:val="single" w:sz="4" w:space="0" w:color="000000"/>
              <w:left w:val="single" w:sz="4" w:space="0" w:color="000000"/>
              <w:bottom w:val="single" w:sz="4" w:space="0" w:color="000000"/>
              <w:right w:val="single" w:sz="4" w:space="0" w:color="000000"/>
            </w:tcBorders>
          </w:tcPr>
          <w:p w14:paraId="40E02A1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BB5E76"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FA81FFB" w14:textId="77777777" w:rsidTr="00C14947">
        <w:trPr>
          <w:trHeight w:val="211"/>
        </w:trPr>
        <w:tc>
          <w:tcPr>
            <w:tcW w:w="761" w:type="dxa"/>
            <w:tcBorders>
              <w:top w:val="single" w:sz="4" w:space="0" w:color="000000"/>
              <w:left w:val="single" w:sz="4" w:space="0" w:color="000000"/>
              <w:bottom w:val="single" w:sz="4" w:space="0" w:color="000000"/>
            </w:tcBorders>
          </w:tcPr>
          <w:p w14:paraId="0F2A9FD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1436148" w14:textId="3E918CBE"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Pojemnik rozścielający  1 </w:t>
            </w:r>
            <w:proofErr w:type="spellStart"/>
            <w:r w:rsidRPr="00AA3795">
              <w:t>szt</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40F8075C"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63F262C"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DA2EC1C" w14:textId="77777777" w:rsidTr="00C14947">
        <w:trPr>
          <w:trHeight w:val="211"/>
        </w:trPr>
        <w:tc>
          <w:tcPr>
            <w:tcW w:w="761" w:type="dxa"/>
            <w:tcBorders>
              <w:top w:val="single" w:sz="4" w:space="0" w:color="000000"/>
              <w:left w:val="single" w:sz="4" w:space="0" w:color="000000"/>
              <w:bottom w:val="single" w:sz="4" w:space="0" w:color="000000"/>
            </w:tcBorders>
          </w:tcPr>
          <w:p w14:paraId="2FDFAA4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294A503" w14:textId="246CE10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Pojemność kubełka – 3,3 m³ -4 m³</w:t>
            </w:r>
          </w:p>
        </w:tc>
        <w:tc>
          <w:tcPr>
            <w:tcW w:w="2026" w:type="dxa"/>
            <w:tcBorders>
              <w:top w:val="single" w:sz="4" w:space="0" w:color="000000"/>
              <w:left w:val="single" w:sz="4" w:space="0" w:color="000000"/>
              <w:bottom w:val="single" w:sz="4" w:space="0" w:color="000000"/>
              <w:right w:val="single" w:sz="4" w:space="0" w:color="000000"/>
            </w:tcBorders>
          </w:tcPr>
          <w:p w14:paraId="0B8B2C8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538C322"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9E4D523" w14:textId="77777777" w:rsidTr="00C14947">
        <w:trPr>
          <w:trHeight w:val="211"/>
        </w:trPr>
        <w:tc>
          <w:tcPr>
            <w:tcW w:w="761" w:type="dxa"/>
            <w:tcBorders>
              <w:top w:val="single" w:sz="4" w:space="0" w:color="000000"/>
              <w:left w:val="single" w:sz="4" w:space="0" w:color="000000"/>
              <w:bottom w:val="single" w:sz="4" w:space="0" w:color="000000"/>
            </w:tcBorders>
          </w:tcPr>
          <w:p w14:paraId="0E48B249"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5EC5245" w14:textId="122C2832"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Rozpiętość rozście</w:t>
            </w:r>
            <w:r w:rsidR="00296E57" w:rsidRPr="00AA3795">
              <w:t>ł</w:t>
            </w:r>
            <w:r w:rsidRPr="00AA3795">
              <w:t>acza – 13,2m -14 m</w:t>
            </w:r>
          </w:p>
        </w:tc>
        <w:tc>
          <w:tcPr>
            <w:tcW w:w="2026" w:type="dxa"/>
            <w:tcBorders>
              <w:top w:val="single" w:sz="4" w:space="0" w:color="000000"/>
              <w:left w:val="single" w:sz="4" w:space="0" w:color="000000"/>
              <w:bottom w:val="single" w:sz="4" w:space="0" w:color="000000"/>
              <w:right w:val="single" w:sz="4" w:space="0" w:color="000000"/>
            </w:tcBorders>
          </w:tcPr>
          <w:p w14:paraId="261CD9F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BE1A0D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4CD245A" w14:textId="77777777" w:rsidTr="00C14947">
        <w:trPr>
          <w:trHeight w:val="211"/>
        </w:trPr>
        <w:tc>
          <w:tcPr>
            <w:tcW w:w="761" w:type="dxa"/>
            <w:tcBorders>
              <w:top w:val="single" w:sz="4" w:space="0" w:color="000000"/>
              <w:left w:val="single" w:sz="4" w:space="0" w:color="000000"/>
              <w:bottom w:val="single" w:sz="4" w:space="0" w:color="000000"/>
            </w:tcBorders>
          </w:tcPr>
          <w:p w14:paraId="3AD188E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37E53C0" w14:textId="23D29FE9"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Szerokość odlewu - 1.6 m-1,8m </w:t>
            </w:r>
          </w:p>
        </w:tc>
        <w:tc>
          <w:tcPr>
            <w:tcW w:w="2026" w:type="dxa"/>
            <w:tcBorders>
              <w:top w:val="single" w:sz="4" w:space="0" w:color="000000"/>
              <w:left w:val="single" w:sz="4" w:space="0" w:color="000000"/>
              <w:bottom w:val="single" w:sz="4" w:space="0" w:color="000000"/>
              <w:right w:val="single" w:sz="4" w:space="0" w:color="000000"/>
            </w:tcBorders>
          </w:tcPr>
          <w:p w14:paraId="705F9EF3"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F61C4F1"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7E5972F" w14:textId="77777777" w:rsidTr="00C14947">
        <w:trPr>
          <w:trHeight w:val="211"/>
        </w:trPr>
        <w:tc>
          <w:tcPr>
            <w:tcW w:w="761" w:type="dxa"/>
            <w:tcBorders>
              <w:top w:val="single" w:sz="4" w:space="0" w:color="000000"/>
              <w:left w:val="single" w:sz="4" w:space="0" w:color="000000"/>
              <w:bottom w:val="single" w:sz="4" w:space="0" w:color="000000"/>
            </w:tcBorders>
          </w:tcPr>
          <w:p w14:paraId="6075D65C"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AD83BB" w14:textId="73306BE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Szybkość odlewania - 5 m/min</w:t>
            </w:r>
          </w:p>
        </w:tc>
        <w:tc>
          <w:tcPr>
            <w:tcW w:w="2026" w:type="dxa"/>
            <w:tcBorders>
              <w:top w:val="single" w:sz="4" w:space="0" w:color="000000"/>
              <w:left w:val="single" w:sz="4" w:space="0" w:color="000000"/>
              <w:bottom w:val="single" w:sz="4" w:space="0" w:color="000000"/>
              <w:right w:val="single" w:sz="4" w:space="0" w:color="000000"/>
            </w:tcBorders>
          </w:tcPr>
          <w:p w14:paraId="52A35D85"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047A72F"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8ED1637" w14:textId="77777777" w:rsidTr="00C14947">
        <w:trPr>
          <w:trHeight w:val="211"/>
        </w:trPr>
        <w:tc>
          <w:tcPr>
            <w:tcW w:w="761" w:type="dxa"/>
            <w:tcBorders>
              <w:top w:val="single" w:sz="4" w:space="0" w:color="000000"/>
              <w:left w:val="single" w:sz="4" w:space="0" w:color="000000"/>
              <w:bottom w:val="single" w:sz="4" w:space="0" w:color="000000"/>
            </w:tcBorders>
          </w:tcPr>
          <w:p w14:paraId="7DE5A922"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966CFE" w14:textId="1FD27EDF"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Konstrukcja urządzenia i szyn prowadzących - S355 J2+AR</w:t>
            </w:r>
          </w:p>
        </w:tc>
        <w:tc>
          <w:tcPr>
            <w:tcW w:w="2026" w:type="dxa"/>
            <w:tcBorders>
              <w:top w:val="single" w:sz="4" w:space="0" w:color="000000"/>
              <w:left w:val="single" w:sz="4" w:space="0" w:color="000000"/>
              <w:bottom w:val="single" w:sz="4" w:space="0" w:color="000000"/>
              <w:right w:val="single" w:sz="4" w:space="0" w:color="000000"/>
            </w:tcBorders>
          </w:tcPr>
          <w:p w14:paraId="1BE03EF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DD4D5A"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5FF438F" w14:textId="77777777" w:rsidTr="00C14947">
        <w:trPr>
          <w:trHeight w:val="211"/>
        </w:trPr>
        <w:tc>
          <w:tcPr>
            <w:tcW w:w="761" w:type="dxa"/>
            <w:tcBorders>
              <w:top w:val="single" w:sz="4" w:space="0" w:color="000000"/>
              <w:left w:val="single" w:sz="4" w:space="0" w:color="000000"/>
              <w:bottom w:val="single" w:sz="4" w:space="0" w:color="000000"/>
            </w:tcBorders>
          </w:tcPr>
          <w:p w14:paraId="7A7A0F5F"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7ACB615" w14:textId="3A79ABBE"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Panel sterowania przymocowany z boku </w:t>
            </w:r>
            <w:proofErr w:type="spellStart"/>
            <w:r w:rsidRPr="00AA3795">
              <w:t>rozścielacza</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77D22628"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40EC74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0D2B8139" w14:textId="77777777" w:rsidTr="00C14947">
        <w:trPr>
          <w:trHeight w:val="211"/>
        </w:trPr>
        <w:tc>
          <w:tcPr>
            <w:tcW w:w="761" w:type="dxa"/>
            <w:tcBorders>
              <w:top w:val="single" w:sz="4" w:space="0" w:color="000000"/>
              <w:left w:val="single" w:sz="4" w:space="0" w:color="000000"/>
              <w:bottom w:val="single" w:sz="4" w:space="0" w:color="000000"/>
            </w:tcBorders>
          </w:tcPr>
          <w:p w14:paraId="3CCFA635"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5281041" w14:textId="6EA70B7F"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Zdalne sterowanie </w:t>
            </w:r>
            <w:proofErr w:type="spellStart"/>
            <w:r w:rsidRPr="00AA3795">
              <w:t>rozścielacza</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6D044EA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94A299E"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305B2348" w14:textId="77777777" w:rsidTr="00C14947">
        <w:trPr>
          <w:trHeight w:val="211"/>
        </w:trPr>
        <w:tc>
          <w:tcPr>
            <w:tcW w:w="761" w:type="dxa"/>
            <w:tcBorders>
              <w:top w:val="single" w:sz="4" w:space="0" w:color="000000"/>
              <w:left w:val="single" w:sz="4" w:space="0" w:color="000000"/>
              <w:bottom w:val="single" w:sz="4" w:space="0" w:color="000000"/>
            </w:tcBorders>
          </w:tcPr>
          <w:p w14:paraId="59090D9F"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B5C6327" w14:textId="1D3F684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System automatycznego betonowania</w:t>
            </w:r>
          </w:p>
        </w:tc>
        <w:tc>
          <w:tcPr>
            <w:tcW w:w="2026" w:type="dxa"/>
            <w:tcBorders>
              <w:top w:val="single" w:sz="4" w:space="0" w:color="000000"/>
              <w:left w:val="single" w:sz="4" w:space="0" w:color="000000"/>
              <w:bottom w:val="single" w:sz="4" w:space="0" w:color="000000"/>
              <w:right w:val="single" w:sz="4" w:space="0" w:color="000000"/>
            </w:tcBorders>
          </w:tcPr>
          <w:p w14:paraId="3254B991"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75FC6D0"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7D39F50" w14:textId="77777777" w:rsidTr="00C14947">
        <w:trPr>
          <w:trHeight w:val="211"/>
        </w:trPr>
        <w:tc>
          <w:tcPr>
            <w:tcW w:w="761" w:type="dxa"/>
            <w:tcBorders>
              <w:top w:val="single" w:sz="4" w:space="0" w:color="000000"/>
              <w:left w:val="single" w:sz="4" w:space="0" w:color="000000"/>
              <w:bottom w:val="single" w:sz="4" w:space="0" w:color="000000"/>
            </w:tcBorders>
          </w:tcPr>
          <w:p w14:paraId="3365559A"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191C39F" w14:textId="606CF2F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System sterowania umieszczony w szafie sterowniczej przymocowanej do </w:t>
            </w:r>
            <w:proofErr w:type="spellStart"/>
            <w:r w:rsidRPr="00AA3795">
              <w:t>rozścielacza</w:t>
            </w:r>
            <w:proofErr w:type="spellEnd"/>
            <w:r w:rsidRPr="00AA3795">
              <w:t xml:space="preserve"> betonu</w:t>
            </w:r>
          </w:p>
        </w:tc>
        <w:tc>
          <w:tcPr>
            <w:tcW w:w="2026" w:type="dxa"/>
            <w:tcBorders>
              <w:top w:val="single" w:sz="4" w:space="0" w:color="000000"/>
              <w:left w:val="single" w:sz="4" w:space="0" w:color="000000"/>
              <w:bottom w:val="single" w:sz="4" w:space="0" w:color="000000"/>
              <w:right w:val="single" w:sz="4" w:space="0" w:color="000000"/>
            </w:tcBorders>
          </w:tcPr>
          <w:p w14:paraId="600A79F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F5ABFC"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E06A8F5" w14:textId="77777777" w:rsidTr="00C14947">
        <w:trPr>
          <w:trHeight w:val="211"/>
        </w:trPr>
        <w:tc>
          <w:tcPr>
            <w:tcW w:w="761" w:type="dxa"/>
            <w:tcBorders>
              <w:top w:val="single" w:sz="4" w:space="0" w:color="000000"/>
              <w:left w:val="single" w:sz="4" w:space="0" w:color="000000"/>
              <w:bottom w:val="single" w:sz="4" w:space="0" w:color="000000"/>
            </w:tcBorders>
          </w:tcPr>
          <w:p w14:paraId="1C93A5D1"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4D1006" w14:textId="1F76E828"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Łańcuch zasilający</w:t>
            </w:r>
          </w:p>
        </w:tc>
        <w:tc>
          <w:tcPr>
            <w:tcW w:w="2026" w:type="dxa"/>
            <w:tcBorders>
              <w:top w:val="single" w:sz="4" w:space="0" w:color="000000"/>
              <w:left w:val="single" w:sz="4" w:space="0" w:color="000000"/>
              <w:bottom w:val="single" w:sz="4" w:space="0" w:color="000000"/>
              <w:right w:val="single" w:sz="4" w:space="0" w:color="000000"/>
            </w:tcBorders>
          </w:tcPr>
          <w:p w14:paraId="126CB2DD"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F168559"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6E112493" w14:textId="77777777" w:rsidTr="00C14947">
        <w:trPr>
          <w:trHeight w:val="211"/>
        </w:trPr>
        <w:tc>
          <w:tcPr>
            <w:tcW w:w="761" w:type="dxa"/>
            <w:tcBorders>
              <w:top w:val="single" w:sz="4" w:space="0" w:color="000000"/>
              <w:left w:val="single" w:sz="4" w:space="0" w:color="000000"/>
              <w:bottom w:val="single" w:sz="4" w:space="0" w:color="000000"/>
            </w:tcBorders>
          </w:tcPr>
          <w:p w14:paraId="708CA222"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E34D81A" w14:textId="4EDEF9C4"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Rozrzutnik betonu przeznaczony do rozlewania świeżego betonu F3/F4 o maksymalnej wielkości kruszywa 0-16mm</w:t>
            </w:r>
          </w:p>
        </w:tc>
        <w:tc>
          <w:tcPr>
            <w:tcW w:w="2026" w:type="dxa"/>
            <w:tcBorders>
              <w:top w:val="single" w:sz="4" w:space="0" w:color="000000"/>
              <w:left w:val="single" w:sz="4" w:space="0" w:color="000000"/>
              <w:bottom w:val="single" w:sz="4" w:space="0" w:color="000000"/>
              <w:right w:val="single" w:sz="4" w:space="0" w:color="000000"/>
            </w:tcBorders>
          </w:tcPr>
          <w:p w14:paraId="2C535110"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5990B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D639AF1" w14:textId="77777777" w:rsidTr="00C14947">
        <w:trPr>
          <w:trHeight w:val="211"/>
        </w:trPr>
        <w:tc>
          <w:tcPr>
            <w:tcW w:w="761" w:type="dxa"/>
            <w:tcBorders>
              <w:top w:val="single" w:sz="4" w:space="0" w:color="000000"/>
              <w:left w:val="single" w:sz="4" w:space="0" w:color="000000"/>
              <w:bottom w:val="single" w:sz="4" w:space="0" w:color="000000"/>
            </w:tcBorders>
          </w:tcPr>
          <w:p w14:paraId="22B51DC8"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44373C" w14:textId="10D88120"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Czujniki pomiaru betonu w kubełku</w:t>
            </w:r>
          </w:p>
        </w:tc>
        <w:tc>
          <w:tcPr>
            <w:tcW w:w="2026" w:type="dxa"/>
            <w:tcBorders>
              <w:top w:val="single" w:sz="4" w:space="0" w:color="000000"/>
              <w:left w:val="single" w:sz="4" w:space="0" w:color="000000"/>
              <w:bottom w:val="single" w:sz="4" w:space="0" w:color="000000"/>
              <w:right w:val="single" w:sz="4" w:space="0" w:color="000000"/>
            </w:tcBorders>
          </w:tcPr>
          <w:p w14:paraId="6907A76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5ADF381"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11409B6F" w14:textId="77777777" w:rsidTr="00C14947">
        <w:trPr>
          <w:trHeight w:val="211"/>
        </w:trPr>
        <w:tc>
          <w:tcPr>
            <w:tcW w:w="761" w:type="dxa"/>
            <w:tcBorders>
              <w:top w:val="single" w:sz="4" w:space="0" w:color="000000"/>
              <w:left w:val="single" w:sz="4" w:space="0" w:color="000000"/>
              <w:bottom w:val="single" w:sz="4" w:space="0" w:color="000000"/>
            </w:tcBorders>
          </w:tcPr>
          <w:p w14:paraId="226C39D5"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CF3731A" w14:textId="5CC49D7B"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System łatwego czyszczenia</w:t>
            </w:r>
          </w:p>
        </w:tc>
        <w:tc>
          <w:tcPr>
            <w:tcW w:w="2026" w:type="dxa"/>
            <w:tcBorders>
              <w:top w:val="single" w:sz="4" w:space="0" w:color="000000"/>
              <w:left w:val="single" w:sz="4" w:space="0" w:color="000000"/>
              <w:bottom w:val="single" w:sz="4" w:space="0" w:color="000000"/>
              <w:right w:val="single" w:sz="4" w:space="0" w:color="000000"/>
            </w:tcBorders>
          </w:tcPr>
          <w:p w14:paraId="1293744E"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DE18F3B"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497E9B10" w14:textId="77777777" w:rsidTr="00C14947">
        <w:trPr>
          <w:trHeight w:val="211"/>
        </w:trPr>
        <w:tc>
          <w:tcPr>
            <w:tcW w:w="761" w:type="dxa"/>
            <w:tcBorders>
              <w:top w:val="single" w:sz="4" w:space="0" w:color="000000"/>
              <w:left w:val="single" w:sz="4" w:space="0" w:color="000000"/>
              <w:bottom w:val="single" w:sz="4" w:space="0" w:color="000000"/>
            </w:tcBorders>
          </w:tcPr>
          <w:p w14:paraId="4B8F04BD"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8B5B10F" w14:textId="3FA6831D"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Dodatkowe drzwi rewizyjne</w:t>
            </w:r>
          </w:p>
        </w:tc>
        <w:tc>
          <w:tcPr>
            <w:tcW w:w="2026" w:type="dxa"/>
            <w:tcBorders>
              <w:top w:val="single" w:sz="4" w:space="0" w:color="000000"/>
              <w:left w:val="single" w:sz="4" w:space="0" w:color="000000"/>
              <w:bottom w:val="single" w:sz="4" w:space="0" w:color="000000"/>
              <w:right w:val="single" w:sz="4" w:space="0" w:color="000000"/>
            </w:tcBorders>
          </w:tcPr>
          <w:p w14:paraId="7D566396"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377B35"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5A4B1463" w14:textId="77777777" w:rsidTr="00BD023B">
        <w:trPr>
          <w:trHeight w:val="568"/>
        </w:trPr>
        <w:tc>
          <w:tcPr>
            <w:tcW w:w="761" w:type="dxa"/>
            <w:tcBorders>
              <w:top w:val="single" w:sz="4" w:space="0" w:color="000000"/>
              <w:left w:val="single" w:sz="4" w:space="0" w:color="000000"/>
              <w:bottom w:val="single" w:sz="4" w:space="0" w:color="000000"/>
            </w:tcBorders>
          </w:tcPr>
          <w:p w14:paraId="3796DCE4"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1A4F10C" w14:textId="04272ABA"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 xml:space="preserve">Średnica ślimaków 140 mm </w:t>
            </w:r>
          </w:p>
        </w:tc>
        <w:tc>
          <w:tcPr>
            <w:tcW w:w="2026" w:type="dxa"/>
            <w:tcBorders>
              <w:top w:val="single" w:sz="4" w:space="0" w:color="000000"/>
              <w:left w:val="single" w:sz="4" w:space="0" w:color="000000"/>
              <w:bottom w:val="single" w:sz="4" w:space="0" w:color="000000"/>
              <w:right w:val="single" w:sz="4" w:space="0" w:color="000000"/>
            </w:tcBorders>
          </w:tcPr>
          <w:p w14:paraId="1FC01827"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76B4BE3"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2FE6445A" w14:textId="77777777" w:rsidTr="00C14947">
        <w:trPr>
          <w:trHeight w:val="211"/>
        </w:trPr>
        <w:tc>
          <w:tcPr>
            <w:tcW w:w="761" w:type="dxa"/>
            <w:tcBorders>
              <w:top w:val="single" w:sz="4" w:space="0" w:color="000000"/>
              <w:left w:val="single" w:sz="4" w:space="0" w:color="000000"/>
              <w:bottom w:val="single" w:sz="4" w:space="0" w:color="000000"/>
            </w:tcBorders>
          </w:tcPr>
          <w:p w14:paraId="0D59FA67" w14:textId="77777777" w:rsidR="00BD023B" w:rsidRPr="00AA3795" w:rsidRDefault="00BD023B" w:rsidP="00BD023B">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FE7EC20" w14:textId="35ABD961" w:rsidR="00BD023B" w:rsidRPr="00AA3795" w:rsidRDefault="00BD023B" w:rsidP="00BD023B">
            <w:pPr>
              <w:widowControl w:val="0"/>
              <w:tabs>
                <w:tab w:val="left" w:pos="0"/>
                <w:tab w:val="left" w:pos="284"/>
                <w:tab w:val="left" w:pos="851"/>
                <w:tab w:val="left" w:pos="1134"/>
              </w:tabs>
              <w:spacing w:line="360" w:lineRule="auto"/>
              <w:rPr>
                <w:sz w:val="20"/>
                <w:szCs w:val="20"/>
              </w:rPr>
            </w:pPr>
            <w:r w:rsidRPr="00AA3795">
              <w:t>Liczba ślimaków 10 sztuk</w:t>
            </w:r>
          </w:p>
        </w:tc>
        <w:tc>
          <w:tcPr>
            <w:tcW w:w="2026" w:type="dxa"/>
            <w:tcBorders>
              <w:top w:val="single" w:sz="4" w:space="0" w:color="000000"/>
              <w:left w:val="single" w:sz="4" w:space="0" w:color="000000"/>
              <w:bottom w:val="single" w:sz="4" w:space="0" w:color="000000"/>
              <w:right w:val="single" w:sz="4" w:space="0" w:color="000000"/>
            </w:tcBorders>
          </w:tcPr>
          <w:p w14:paraId="0F5A75FF" w14:textId="77777777" w:rsidR="00BD023B" w:rsidRPr="00AA3795" w:rsidRDefault="00BD023B" w:rsidP="00BD023B">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C6D8078" w14:textId="77777777" w:rsidR="00BD023B" w:rsidRPr="00AA3795" w:rsidRDefault="00BD023B" w:rsidP="00BD023B">
            <w:pPr>
              <w:widowControl w:val="0"/>
              <w:tabs>
                <w:tab w:val="left" w:pos="0"/>
              </w:tabs>
              <w:spacing w:line="360" w:lineRule="auto"/>
              <w:rPr>
                <w:b/>
                <w:bCs/>
                <w:color w:val="000000"/>
                <w:sz w:val="20"/>
                <w:szCs w:val="20"/>
                <w:u w:color="000000"/>
              </w:rPr>
            </w:pPr>
          </w:p>
        </w:tc>
      </w:tr>
      <w:tr w:rsidR="00BD023B" w:rsidRPr="00AA3795" w14:paraId="77394F1E"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30E90A35" w14:textId="77777777" w:rsidR="00BD023B" w:rsidRPr="00AA3795" w:rsidRDefault="00BD023B"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8) Urządzenie zagęszczające beton – 2 </w:t>
            </w:r>
            <w:proofErr w:type="spellStart"/>
            <w:r w:rsidRPr="00AA3795">
              <w:rPr>
                <w:b/>
                <w:bCs/>
                <w:color w:val="000000"/>
                <w:sz w:val="20"/>
                <w:szCs w:val="20"/>
                <w:u w:color="000000"/>
              </w:rPr>
              <w:t>szt</w:t>
            </w:r>
            <w:proofErr w:type="spellEnd"/>
          </w:p>
        </w:tc>
      </w:tr>
      <w:tr w:rsidR="00802120" w:rsidRPr="00AA3795" w14:paraId="21B4FA1A" w14:textId="77777777" w:rsidTr="00C14947">
        <w:trPr>
          <w:trHeight w:val="211"/>
        </w:trPr>
        <w:tc>
          <w:tcPr>
            <w:tcW w:w="761" w:type="dxa"/>
            <w:tcBorders>
              <w:top w:val="single" w:sz="4" w:space="0" w:color="000000"/>
              <w:left w:val="single" w:sz="4" w:space="0" w:color="000000"/>
              <w:bottom w:val="single" w:sz="4" w:space="0" w:color="000000"/>
            </w:tcBorders>
          </w:tcPr>
          <w:p w14:paraId="2FD8F27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0DB44F5" w14:textId="3737B8A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Urządzenia zagęszczające – poziome wibracje kołowe Osie X i Y</w:t>
            </w:r>
          </w:p>
        </w:tc>
        <w:tc>
          <w:tcPr>
            <w:tcW w:w="2026" w:type="dxa"/>
            <w:tcBorders>
              <w:top w:val="single" w:sz="4" w:space="0" w:color="000000"/>
              <w:left w:val="single" w:sz="4" w:space="0" w:color="000000"/>
              <w:bottom w:val="single" w:sz="4" w:space="0" w:color="000000"/>
              <w:right w:val="single" w:sz="4" w:space="0" w:color="000000"/>
            </w:tcBorders>
          </w:tcPr>
          <w:p w14:paraId="66F1308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DDFE73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E61786D" w14:textId="77777777" w:rsidTr="00C14947">
        <w:trPr>
          <w:trHeight w:val="211"/>
        </w:trPr>
        <w:tc>
          <w:tcPr>
            <w:tcW w:w="761" w:type="dxa"/>
            <w:tcBorders>
              <w:top w:val="single" w:sz="4" w:space="0" w:color="000000"/>
              <w:left w:val="single" w:sz="4" w:space="0" w:color="000000"/>
              <w:bottom w:val="single" w:sz="4" w:space="0" w:color="000000"/>
            </w:tcBorders>
          </w:tcPr>
          <w:p w14:paraId="36EB6CD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0BC6E0C" w14:textId="5F57E6C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Liczba silników 4 szt.</w:t>
            </w:r>
          </w:p>
        </w:tc>
        <w:tc>
          <w:tcPr>
            <w:tcW w:w="2026" w:type="dxa"/>
            <w:tcBorders>
              <w:top w:val="single" w:sz="4" w:space="0" w:color="000000"/>
              <w:left w:val="single" w:sz="4" w:space="0" w:color="000000"/>
              <w:bottom w:val="single" w:sz="4" w:space="0" w:color="000000"/>
              <w:right w:val="single" w:sz="4" w:space="0" w:color="000000"/>
            </w:tcBorders>
          </w:tcPr>
          <w:p w14:paraId="57D67D5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92D77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5226AF6" w14:textId="77777777" w:rsidTr="00C14947">
        <w:trPr>
          <w:trHeight w:val="211"/>
        </w:trPr>
        <w:tc>
          <w:tcPr>
            <w:tcW w:w="761" w:type="dxa"/>
            <w:tcBorders>
              <w:top w:val="single" w:sz="4" w:space="0" w:color="000000"/>
              <w:left w:val="single" w:sz="4" w:space="0" w:color="000000"/>
              <w:bottom w:val="single" w:sz="4" w:space="0" w:color="000000"/>
            </w:tcBorders>
          </w:tcPr>
          <w:p w14:paraId="0C55D946"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47D0694" w14:textId="1873454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Podłączone obciążenie max 400 V, 45kVA</w:t>
            </w:r>
          </w:p>
        </w:tc>
        <w:tc>
          <w:tcPr>
            <w:tcW w:w="2026" w:type="dxa"/>
            <w:tcBorders>
              <w:top w:val="single" w:sz="4" w:space="0" w:color="000000"/>
              <w:left w:val="single" w:sz="4" w:space="0" w:color="000000"/>
              <w:bottom w:val="single" w:sz="4" w:space="0" w:color="000000"/>
              <w:right w:val="single" w:sz="4" w:space="0" w:color="000000"/>
            </w:tcBorders>
          </w:tcPr>
          <w:p w14:paraId="5B7245C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9EC310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E934F84" w14:textId="77777777" w:rsidTr="00C14947">
        <w:trPr>
          <w:trHeight w:val="211"/>
        </w:trPr>
        <w:tc>
          <w:tcPr>
            <w:tcW w:w="761" w:type="dxa"/>
            <w:tcBorders>
              <w:top w:val="single" w:sz="4" w:space="0" w:color="000000"/>
              <w:left w:val="single" w:sz="4" w:space="0" w:color="000000"/>
              <w:bottom w:val="single" w:sz="4" w:space="0" w:color="000000"/>
            </w:tcBorders>
          </w:tcPr>
          <w:p w14:paraId="146E0B6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CB926F1" w14:textId="14F872C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Max. amplituda 15-20 mm </w:t>
            </w:r>
          </w:p>
        </w:tc>
        <w:tc>
          <w:tcPr>
            <w:tcW w:w="2026" w:type="dxa"/>
            <w:tcBorders>
              <w:top w:val="single" w:sz="4" w:space="0" w:color="000000"/>
              <w:left w:val="single" w:sz="4" w:space="0" w:color="000000"/>
              <w:bottom w:val="single" w:sz="4" w:space="0" w:color="000000"/>
              <w:right w:val="single" w:sz="4" w:space="0" w:color="000000"/>
            </w:tcBorders>
          </w:tcPr>
          <w:p w14:paraId="4617DD4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C9155B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E589507" w14:textId="77777777" w:rsidTr="00C14947">
        <w:trPr>
          <w:trHeight w:val="211"/>
        </w:trPr>
        <w:tc>
          <w:tcPr>
            <w:tcW w:w="761" w:type="dxa"/>
            <w:tcBorders>
              <w:top w:val="single" w:sz="4" w:space="0" w:color="000000"/>
              <w:left w:val="single" w:sz="4" w:space="0" w:color="000000"/>
              <w:bottom w:val="single" w:sz="4" w:space="0" w:color="000000"/>
            </w:tcBorders>
          </w:tcPr>
          <w:p w14:paraId="445E273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B14100C" w14:textId="2649141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Częstotliwość 4-5 </w:t>
            </w:r>
            <w:proofErr w:type="spellStart"/>
            <w:r w:rsidRPr="00AA3795">
              <w:t>Hz</w:t>
            </w:r>
            <w:proofErr w:type="spellEnd"/>
            <w:r w:rsidRPr="00AA3795">
              <w:t xml:space="preserve"> </w:t>
            </w:r>
          </w:p>
        </w:tc>
        <w:tc>
          <w:tcPr>
            <w:tcW w:w="2026" w:type="dxa"/>
            <w:tcBorders>
              <w:top w:val="single" w:sz="4" w:space="0" w:color="000000"/>
              <w:left w:val="single" w:sz="4" w:space="0" w:color="000000"/>
              <w:bottom w:val="single" w:sz="4" w:space="0" w:color="000000"/>
              <w:right w:val="single" w:sz="4" w:space="0" w:color="000000"/>
            </w:tcBorders>
          </w:tcPr>
          <w:p w14:paraId="7BB881B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056005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2985D0D" w14:textId="77777777" w:rsidTr="00C14947">
        <w:trPr>
          <w:trHeight w:val="211"/>
        </w:trPr>
        <w:tc>
          <w:tcPr>
            <w:tcW w:w="761" w:type="dxa"/>
            <w:tcBorders>
              <w:top w:val="single" w:sz="4" w:space="0" w:color="000000"/>
              <w:left w:val="single" w:sz="4" w:space="0" w:color="000000"/>
              <w:bottom w:val="single" w:sz="4" w:space="0" w:color="000000"/>
            </w:tcBorders>
          </w:tcPr>
          <w:p w14:paraId="1759EBA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FB27C1F" w14:textId="1D9F63D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Moc wzbudzenia 100-110 </w:t>
            </w:r>
            <w:proofErr w:type="spellStart"/>
            <w:r w:rsidRPr="00AA3795">
              <w:t>kN</w:t>
            </w:r>
            <w:proofErr w:type="spellEnd"/>
            <w:r w:rsidRPr="00AA3795">
              <w:t xml:space="preserve"> </w:t>
            </w:r>
          </w:p>
        </w:tc>
        <w:tc>
          <w:tcPr>
            <w:tcW w:w="2026" w:type="dxa"/>
            <w:tcBorders>
              <w:top w:val="single" w:sz="4" w:space="0" w:color="000000"/>
              <w:left w:val="single" w:sz="4" w:space="0" w:color="000000"/>
              <w:bottom w:val="single" w:sz="4" w:space="0" w:color="000000"/>
              <w:right w:val="single" w:sz="4" w:space="0" w:color="000000"/>
            </w:tcBorders>
          </w:tcPr>
          <w:p w14:paraId="2D50A74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2E059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D9357EE" w14:textId="77777777" w:rsidTr="00C14947">
        <w:trPr>
          <w:trHeight w:val="211"/>
        </w:trPr>
        <w:tc>
          <w:tcPr>
            <w:tcW w:w="761" w:type="dxa"/>
            <w:tcBorders>
              <w:top w:val="single" w:sz="4" w:space="0" w:color="000000"/>
              <w:left w:val="single" w:sz="4" w:space="0" w:color="000000"/>
              <w:bottom w:val="single" w:sz="4" w:space="0" w:color="000000"/>
            </w:tcBorders>
          </w:tcPr>
          <w:p w14:paraId="4A36793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6D5F7DF" w14:textId="7F87138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Czas  zagęszczania 60 s lub regulowane ręcznie</w:t>
            </w:r>
          </w:p>
        </w:tc>
        <w:tc>
          <w:tcPr>
            <w:tcW w:w="2026" w:type="dxa"/>
            <w:tcBorders>
              <w:top w:val="single" w:sz="4" w:space="0" w:color="000000"/>
              <w:left w:val="single" w:sz="4" w:space="0" w:color="000000"/>
              <w:bottom w:val="single" w:sz="4" w:space="0" w:color="000000"/>
              <w:right w:val="single" w:sz="4" w:space="0" w:color="000000"/>
            </w:tcBorders>
          </w:tcPr>
          <w:p w14:paraId="7992F04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5183AC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949DFFE" w14:textId="77777777" w:rsidTr="00C14947">
        <w:trPr>
          <w:trHeight w:val="211"/>
        </w:trPr>
        <w:tc>
          <w:tcPr>
            <w:tcW w:w="761" w:type="dxa"/>
            <w:tcBorders>
              <w:top w:val="single" w:sz="4" w:space="0" w:color="000000"/>
              <w:left w:val="single" w:sz="4" w:space="0" w:color="000000"/>
              <w:bottom w:val="single" w:sz="4" w:space="0" w:color="000000"/>
            </w:tcBorders>
          </w:tcPr>
          <w:p w14:paraId="78A1206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865BCB4" w14:textId="76EF5EA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Poziom ciśnienia akustycznego emisji w przestrzeni roboczej 65-70 </w:t>
            </w:r>
            <w:proofErr w:type="spellStart"/>
            <w:r w:rsidRPr="00AA3795">
              <w:t>dB</w:t>
            </w:r>
            <w:proofErr w:type="spellEnd"/>
            <w:r w:rsidRPr="00AA3795">
              <w:t xml:space="preserve"> </w:t>
            </w:r>
          </w:p>
        </w:tc>
        <w:tc>
          <w:tcPr>
            <w:tcW w:w="2026" w:type="dxa"/>
            <w:tcBorders>
              <w:top w:val="single" w:sz="4" w:space="0" w:color="000000"/>
              <w:left w:val="single" w:sz="4" w:space="0" w:color="000000"/>
              <w:bottom w:val="single" w:sz="4" w:space="0" w:color="000000"/>
              <w:right w:val="single" w:sz="4" w:space="0" w:color="000000"/>
            </w:tcBorders>
          </w:tcPr>
          <w:p w14:paraId="52052DC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BB9930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F246815" w14:textId="77777777" w:rsidTr="00C14947">
        <w:trPr>
          <w:trHeight w:val="211"/>
        </w:trPr>
        <w:tc>
          <w:tcPr>
            <w:tcW w:w="761" w:type="dxa"/>
            <w:tcBorders>
              <w:top w:val="single" w:sz="4" w:space="0" w:color="000000"/>
              <w:left w:val="single" w:sz="4" w:space="0" w:color="000000"/>
              <w:bottom w:val="single" w:sz="4" w:space="0" w:color="000000"/>
            </w:tcBorders>
          </w:tcPr>
          <w:p w14:paraId="21A1E68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B1682D7" w14:textId="6D978E2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Przekrój poprzeczny węża sprężonego powietrza  1/2 cala</w:t>
            </w:r>
          </w:p>
        </w:tc>
        <w:tc>
          <w:tcPr>
            <w:tcW w:w="2026" w:type="dxa"/>
            <w:tcBorders>
              <w:top w:val="single" w:sz="4" w:space="0" w:color="000000"/>
              <w:left w:val="single" w:sz="4" w:space="0" w:color="000000"/>
              <w:bottom w:val="single" w:sz="4" w:space="0" w:color="000000"/>
              <w:right w:val="single" w:sz="4" w:space="0" w:color="000000"/>
            </w:tcBorders>
          </w:tcPr>
          <w:p w14:paraId="09A6673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FD2A58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B53B615" w14:textId="77777777" w:rsidTr="00C14947">
        <w:trPr>
          <w:trHeight w:val="211"/>
        </w:trPr>
        <w:tc>
          <w:tcPr>
            <w:tcW w:w="761" w:type="dxa"/>
            <w:tcBorders>
              <w:top w:val="single" w:sz="4" w:space="0" w:color="000000"/>
              <w:left w:val="single" w:sz="4" w:space="0" w:color="000000"/>
              <w:bottom w:val="single" w:sz="4" w:space="0" w:color="000000"/>
            </w:tcBorders>
          </w:tcPr>
          <w:p w14:paraId="12B9D12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D98E794" w14:textId="265B0DA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Zużycie powietrza przez maszynę przy ciśnieniu 6 bar. 90l/min - 110 l/min</w:t>
            </w:r>
          </w:p>
        </w:tc>
        <w:tc>
          <w:tcPr>
            <w:tcW w:w="2026" w:type="dxa"/>
            <w:tcBorders>
              <w:top w:val="single" w:sz="4" w:space="0" w:color="000000"/>
              <w:left w:val="single" w:sz="4" w:space="0" w:color="000000"/>
              <w:bottom w:val="single" w:sz="4" w:space="0" w:color="000000"/>
              <w:right w:val="single" w:sz="4" w:space="0" w:color="000000"/>
            </w:tcBorders>
          </w:tcPr>
          <w:p w14:paraId="6DF91DF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004B4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BD023B" w:rsidRPr="00AA3795" w14:paraId="0C59D9B5"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660C9916" w14:textId="322D331C" w:rsidR="00BD023B"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8</w:t>
            </w:r>
            <w:r w:rsidR="00BD023B" w:rsidRPr="00AA3795">
              <w:rPr>
                <w:b/>
                <w:bCs/>
                <w:color w:val="000000"/>
                <w:sz w:val="20"/>
                <w:szCs w:val="20"/>
                <w:u w:color="000000"/>
              </w:rPr>
              <w:t xml:space="preserve">) Winda do palet produkcyjnych – 1 </w:t>
            </w:r>
            <w:proofErr w:type="spellStart"/>
            <w:r w:rsidR="00BD023B" w:rsidRPr="00AA3795">
              <w:rPr>
                <w:b/>
                <w:bCs/>
                <w:color w:val="000000"/>
                <w:sz w:val="20"/>
                <w:szCs w:val="20"/>
                <w:u w:color="000000"/>
              </w:rPr>
              <w:t>szt</w:t>
            </w:r>
            <w:proofErr w:type="spellEnd"/>
          </w:p>
        </w:tc>
      </w:tr>
      <w:tr w:rsidR="00802120" w:rsidRPr="00AA3795" w14:paraId="5C566738" w14:textId="77777777" w:rsidTr="00C14947">
        <w:trPr>
          <w:trHeight w:val="211"/>
        </w:trPr>
        <w:tc>
          <w:tcPr>
            <w:tcW w:w="761" w:type="dxa"/>
            <w:tcBorders>
              <w:top w:val="single" w:sz="4" w:space="0" w:color="000000"/>
              <w:left w:val="single" w:sz="4" w:space="0" w:color="000000"/>
              <w:bottom w:val="single" w:sz="4" w:space="0" w:color="000000"/>
            </w:tcBorders>
          </w:tcPr>
          <w:p w14:paraId="057D29A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DB4E156" w14:textId="1F66F3A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Ładowność 22- 24 t </w:t>
            </w:r>
          </w:p>
        </w:tc>
        <w:tc>
          <w:tcPr>
            <w:tcW w:w="2026" w:type="dxa"/>
            <w:tcBorders>
              <w:top w:val="single" w:sz="4" w:space="0" w:color="000000"/>
              <w:left w:val="single" w:sz="4" w:space="0" w:color="000000"/>
              <w:bottom w:val="single" w:sz="4" w:space="0" w:color="000000"/>
              <w:right w:val="single" w:sz="4" w:space="0" w:color="000000"/>
            </w:tcBorders>
          </w:tcPr>
          <w:p w14:paraId="0F35740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0B073C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E16C924" w14:textId="77777777" w:rsidTr="00C14947">
        <w:trPr>
          <w:trHeight w:val="211"/>
        </w:trPr>
        <w:tc>
          <w:tcPr>
            <w:tcW w:w="761" w:type="dxa"/>
            <w:tcBorders>
              <w:top w:val="single" w:sz="4" w:space="0" w:color="000000"/>
              <w:left w:val="single" w:sz="4" w:space="0" w:color="000000"/>
              <w:bottom w:val="single" w:sz="4" w:space="0" w:color="000000"/>
            </w:tcBorders>
          </w:tcPr>
          <w:p w14:paraId="79C2A59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B5747F4" w14:textId="3332A43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Wysokość podnoszenia - max  6,1m</w:t>
            </w:r>
          </w:p>
        </w:tc>
        <w:tc>
          <w:tcPr>
            <w:tcW w:w="2026" w:type="dxa"/>
            <w:tcBorders>
              <w:top w:val="single" w:sz="4" w:space="0" w:color="000000"/>
              <w:left w:val="single" w:sz="4" w:space="0" w:color="000000"/>
              <w:bottom w:val="single" w:sz="4" w:space="0" w:color="000000"/>
              <w:right w:val="single" w:sz="4" w:space="0" w:color="000000"/>
            </w:tcBorders>
          </w:tcPr>
          <w:p w14:paraId="1E703B2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29AF78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113458B" w14:textId="77777777" w:rsidTr="00C14947">
        <w:trPr>
          <w:trHeight w:val="211"/>
        </w:trPr>
        <w:tc>
          <w:tcPr>
            <w:tcW w:w="761" w:type="dxa"/>
            <w:tcBorders>
              <w:top w:val="single" w:sz="4" w:space="0" w:color="000000"/>
              <w:left w:val="single" w:sz="4" w:space="0" w:color="000000"/>
              <w:bottom w:val="single" w:sz="4" w:space="0" w:color="000000"/>
            </w:tcBorders>
          </w:tcPr>
          <w:p w14:paraId="6B2F2E6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C14652A" w14:textId="6E930C4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Obsługa suszarni z jednej strony</w:t>
            </w:r>
          </w:p>
        </w:tc>
        <w:tc>
          <w:tcPr>
            <w:tcW w:w="2026" w:type="dxa"/>
            <w:tcBorders>
              <w:top w:val="single" w:sz="4" w:space="0" w:color="000000"/>
              <w:left w:val="single" w:sz="4" w:space="0" w:color="000000"/>
              <w:bottom w:val="single" w:sz="4" w:space="0" w:color="000000"/>
              <w:right w:val="single" w:sz="4" w:space="0" w:color="000000"/>
            </w:tcBorders>
          </w:tcPr>
          <w:p w14:paraId="0579A8D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74F1CD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8CAE0F1" w14:textId="77777777" w:rsidTr="00C14947">
        <w:trPr>
          <w:trHeight w:val="211"/>
        </w:trPr>
        <w:tc>
          <w:tcPr>
            <w:tcW w:w="761" w:type="dxa"/>
            <w:tcBorders>
              <w:top w:val="single" w:sz="4" w:space="0" w:color="000000"/>
              <w:left w:val="single" w:sz="4" w:space="0" w:color="000000"/>
              <w:bottom w:val="single" w:sz="4" w:space="0" w:color="000000"/>
            </w:tcBorders>
          </w:tcPr>
          <w:p w14:paraId="7B5FB79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214053D" w14:textId="29EC802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Napęd windy - Przekładnia cierna</w:t>
            </w:r>
          </w:p>
        </w:tc>
        <w:tc>
          <w:tcPr>
            <w:tcW w:w="2026" w:type="dxa"/>
            <w:tcBorders>
              <w:top w:val="single" w:sz="4" w:space="0" w:color="000000"/>
              <w:left w:val="single" w:sz="4" w:space="0" w:color="000000"/>
              <w:bottom w:val="single" w:sz="4" w:space="0" w:color="000000"/>
              <w:right w:val="single" w:sz="4" w:space="0" w:color="000000"/>
            </w:tcBorders>
          </w:tcPr>
          <w:p w14:paraId="7519AAB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4B7C34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F99BAEB" w14:textId="77777777" w:rsidTr="00C14947">
        <w:trPr>
          <w:trHeight w:val="211"/>
        </w:trPr>
        <w:tc>
          <w:tcPr>
            <w:tcW w:w="761" w:type="dxa"/>
            <w:tcBorders>
              <w:top w:val="single" w:sz="4" w:space="0" w:color="000000"/>
              <w:left w:val="single" w:sz="4" w:space="0" w:color="000000"/>
              <w:bottom w:val="single" w:sz="4" w:space="0" w:color="000000"/>
            </w:tcBorders>
          </w:tcPr>
          <w:p w14:paraId="7AB56BD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F6437D" w14:textId="40653B0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Konstrukcja windy i szyny prowadzących  klasa S355 J2+AR</w:t>
            </w:r>
          </w:p>
        </w:tc>
        <w:tc>
          <w:tcPr>
            <w:tcW w:w="2026" w:type="dxa"/>
            <w:tcBorders>
              <w:top w:val="single" w:sz="4" w:space="0" w:color="000000"/>
              <w:left w:val="single" w:sz="4" w:space="0" w:color="000000"/>
              <w:bottom w:val="single" w:sz="4" w:space="0" w:color="000000"/>
              <w:right w:val="single" w:sz="4" w:space="0" w:color="000000"/>
            </w:tcBorders>
          </w:tcPr>
          <w:p w14:paraId="2E87D0F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B68D3F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56ED946" w14:textId="77777777" w:rsidTr="00C14947">
        <w:trPr>
          <w:trHeight w:val="211"/>
        </w:trPr>
        <w:tc>
          <w:tcPr>
            <w:tcW w:w="761" w:type="dxa"/>
            <w:tcBorders>
              <w:top w:val="single" w:sz="4" w:space="0" w:color="000000"/>
              <w:left w:val="single" w:sz="4" w:space="0" w:color="000000"/>
              <w:bottom w:val="single" w:sz="4" w:space="0" w:color="000000"/>
            </w:tcBorders>
          </w:tcPr>
          <w:p w14:paraId="30FAD88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251EA78" w14:textId="2F7B9CA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Zasilanie windy - Szynoprzewód  </w:t>
            </w:r>
          </w:p>
        </w:tc>
        <w:tc>
          <w:tcPr>
            <w:tcW w:w="2026" w:type="dxa"/>
            <w:tcBorders>
              <w:top w:val="single" w:sz="4" w:space="0" w:color="000000"/>
              <w:left w:val="single" w:sz="4" w:space="0" w:color="000000"/>
              <w:bottom w:val="single" w:sz="4" w:space="0" w:color="000000"/>
              <w:right w:val="single" w:sz="4" w:space="0" w:color="000000"/>
            </w:tcBorders>
          </w:tcPr>
          <w:p w14:paraId="3B9CCA3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07A5C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0865B8F" w14:textId="77777777" w:rsidTr="00C14947">
        <w:trPr>
          <w:trHeight w:val="211"/>
        </w:trPr>
        <w:tc>
          <w:tcPr>
            <w:tcW w:w="761" w:type="dxa"/>
            <w:tcBorders>
              <w:top w:val="single" w:sz="4" w:space="0" w:color="000000"/>
              <w:left w:val="single" w:sz="4" w:space="0" w:color="000000"/>
              <w:bottom w:val="single" w:sz="4" w:space="0" w:color="000000"/>
            </w:tcBorders>
          </w:tcPr>
          <w:p w14:paraId="0802380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82CECD0" w14:textId="2F5AC53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Prędkość jazdy 20m/min</w:t>
            </w:r>
          </w:p>
        </w:tc>
        <w:tc>
          <w:tcPr>
            <w:tcW w:w="2026" w:type="dxa"/>
            <w:tcBorders>
              <w:top w:val="single" w:sz="4" w:space="0" w:color="000000"/>
              <w:left w:val="single" w:sz="4" w:space="0" w:color="000000"/>
              <w:bottom w:val="single" w:sz="4" w:space="0" w:color="000000"/>
              <w:right w:val="single" w:sz="4" w:space="0" w:color="000000"/>
            </w:tcBorders>
          </w:tcPr>
          <w:p w14:paraId="4E85DA3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10D34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9B996CF" w14:textId="77777777" w:rsidTr="00C14947">
        <w:trPr>
          <w:trHeight w:val="211"/>
        </w:trPr>
        <w:tc>
          <w:tcPr>
            <w:tcW w:w="761" w:type="dxa"/>
            <w:tcBorders>
              <w:top w:val="single" w:sz="4" w:space="0" w:color="000000"/>
              <w:left w:val="single" w:sz="4" w:space="0" w:color="000000"/>
              <w:bottom w:val="single" w:sz="4" w:space="0" w:color="000000"/>
            </w:tcBorders>
          </w:tcPr>
          <w:p w14:paraId="2A24644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127D2C1" w14:textId="4708407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Prędkość pracy podnoszenie 6m-9m/min</w:t>
            </w:r>
          </w:p>
        </w:tc>
        <w:tc>
          <w:tcPr>
            <w:tcW w:w="2026" w:type="dxa"/>
            <w:tcBorders>
              <w:top w:val="single" w:sz="4" w:space="0" w:color="000000"/>
              <w:left w:val="single" w:sz="4" w:space="0" w:color="000000"/>
              <w:bottom w:val="single" w:sz="4" w:space="0" w:color="000000"/>
              <w:right w:val="single" w:sz="4" w:space="0" w:color="000000"/>
            </w:tcBorders>
          </w:tcPr>
          <w:p w14:paraId="7FCD239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BDAF36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0E76D6C" w14:textId="77777777" w:rsidTr="00C14947">
        <w:trPr>
          <w:trHeight w:val="211"/>
        </w:trPr>
        <w:tc>
          <w:tcPr>
            <w:tcW w:w="761" w:type="dxa"/>
            <w:tcBorders>
              <w:top w:val="single" w:sz="4" w:space="0" w:color="000000"/>
              <w:left w:val="single" w:sz="4" w:space="0" w:color="000000"/>
              <w:bottom w:val="single" w:sz="4" w:space="0" w:color="000000"/>
            </w:tcBorders>
          </w:tcPr>
          <w:p w14:paraId="7FDB409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48CB74" w14:textId="3E73F77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Prędkość pracy opuszczanie 9m-11m/min</w:t>
            </w:r>
          </w:p>
        </w:tc>
        <w:tc>
          <w:tcPr>
            <w:tcW w:w="2026" w:type="dxa"/>
            <w:tcBorders>
              <w:top w:val="single" w:sz="4" w:space="0" w:color="000000"/>
              <w:left w:val="single" w:sz="4" w:space="0" w:color="000000"/>
              <w:bottom w:val="single" w:sz="4" w:space="0" w:color="000000"/>
              <w:right w:val="single" w:sz="4" w:space="0" w:color="000000"/>
            </w:tcBorders>
          </w:tcPr>
          <w:p w14:paraId="18B1CD6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228F7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EE35F1E" w14:textId="77777777" w:rsidTr="00C14947">
        <w:trPr>
          <w:trHeight w:val="211"/>
        </w:trPr>
        <w:tc>
          <w:tcPr>
            <w:tcW w:w="761" w:type="dxa"/>
            <w:tcBorders>
              <w:top w:val="single" w:sz="4" w:space="0" w:color="000000"/>
              <w:left w:val="single" w:sz="4" w:space="0" w:color="000000"/>
              <w:bottom w:val="single" w:sz="4" w:space="0" w:color="000000"/>
            </w:tcBorders>
          </w:tcPr>
          <w:p w14:paraId="295DBF4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C809224" w14:textId="54B31E7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Mechanizm </w:t>
            </w:r>
            <w:proofErr w:type="spellStart"/>
            <w:r w:rsidRPr="00AA3795">
              <w:t>push-pull</w:t>
            </w:r>
            <w:proofErr w:type="spellEnd"/>
            <w:r w:rsidRPr="00AA3795">
              <w:t xml:space="preserve"> </w:t>
            </w:r>
          </w:p>
        </w:tc>
        <w:tc>
          <w:tcPr>
            <w:tcW w:w="2026" w:type="dxa"/>
            <w:tcBorders>
              <w:top w:val="single" w:sz="4" w:space="0" w:color="000000"/>
              <w:left w:val="single" w:sz="4" w:space="0" w:color="000000"/>
              <w:bottom w:val="single" w:sz="4" w:space="0" w:color="000000"/>
              <w:right w:val="single" w:sz="4" w:space="0" w:color="000000"/>
            </w:tcBorders>
          </w:tcPr>
          <w:p w14:paraId="3B73262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B8B6D0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9FC415D" w14:textId="77777777" w:rsidTr="00C14947">
        <w:trPr>
          <w:trHeight w:val="211"/>
        </w:trPr>
        <w:tc>
          <w:tcPr>
            <w:tcW w:w="761" w:type="dxa"/>
            <w:tcBorders>
              <w:top w:val="single" w:sz="4" w:space="0" w:color="000000"/>
              <w:left w:val="single" w:sz="4" w:space="0" w:color="000000"/>
              <w:bottom w:val="single" w:sz="4" w:space="0" w:color="000000"/>
            </w:tcBorders>
          </w:tcPr>
          <w:p w14:paraId="33C4E21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230857" w14:textId="33E6793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Mechanizm otwierania żaluzji</w:t>
            </w:r>
          </w:p>
        </w:tc>
        <w:tc>
          <w:tcPr>
            <w:tcW w:w="2026" w:type="dxa"/>
            <w:tcBorders>
              <w:top w:val="single" w:sz="4" w:space="0" w:color="000000"/>
              <w:left w:val="single" w:sz="4" w:space="0" w:color="000000"/>
              <w:bottom w:val="single" w:sz="4" w:space="0" w:color="000000"/>
              <w:right w:val="single" w:sz="4" w:space="0" w:color="000000"/>
            </w:tcBorders>
          </w:tcPr>
          <w:p w14:paraId="1203C5F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CECF8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080D122" w14:textId="77777777" w:rsidTr="00C14947">
        <w:trPr>
          <w:trHeight w:val="211"/>
        </w:trPr>
        <w:tc>
          <w:tcPr>
            <w:tcW w:w="761" w:type="dxa"/>
            <w:tcBorders>
              <w:top w:val="single" w:sz="4" w:space="0" w:color="000000"/>
              <w:left w:val="single" w:sz="4" w:space="0" w:color="000000"/>
              <w:bottom w:val="single" w:sz="4" w:space="0" w:color="000000"/>
            </w:tcBorders>
          </w:tcPr>
          <w:p w14:paraId="58E36D1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7DC265B" w14:textId="1DAC830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Bariera do kontroli wysokości</w:t>
            </w:r>
          </w:p>
        </w:tc>
        <w:tc>
          <w:tcPr>
            <w:tcW w:w="2026" w:type="dxa"/>
            <w:tcBorders>
              <w:top w:val="single" w:sz="4" w:space="0" w:color="000000"/>
              <w:left w:val="single" w:sz="4" w:space="0" w:color="000000"/>
              <w:bottom w:val="single" w:sz="4" w:space="0" w:color="000000"/>
              <w:right w:val="single" w:sz="4" w:space="0" w:color="000000"/>
            </w:tcBorders>
          </w:tcPr>
          <w:p w14:paraId="43B82A3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B38E39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08EDA45" w14:textId="77777777" w:rsidTr="00C14947">
        <w:trPr>
          <w:trHeight w:val="211"/>
        </w:trPr>
        <w:tc>
          <w:tcPr>
            <w:tcW w:w="761" w:type="dxa"/>
            <w:tcBorders>
              <w:top w:val="single" w:sz="4" w:space="0" w:color="000000"/>
              <w:left w:val="single" w:sz="4" w:space="0" w:color="000000"/>
              <w:bottom w:val="single" w:sz="4" w:space="0" w:color="000000"/>
            </w:tcBorders>
          </w:tcPr>
          <w:p w14:paraId="3978C9C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9E28F38" w14:textId="65FFE41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Szyny S355, dwukrotnie </w:t>
            </w:r>
            <w:r w:rsidRPr="00AA3795">
              <w:lastRenderedPageBreak/>
              <w:t>prostowane</w:t>
            </w:r>
          </w:p>
        </w:tc>
        <w:tc>
          <w:tcPr>
            <w:tcW w:w="2026" w:type="dxa"/>
            <w:tcBorders>
              <w:top w:val="single" w:sz="4" w:space="0" w:color="000000"/>
              <w:left w:val="single" w:sz="4" w:space="0" w:color="000000"/>
              <w:bottom w:val="single" w:sz="4" w:space="0" w:color="000000"/>
              <w:right w:val="single" w:sz="4" w:space="0" w:color="000000"/>
            </w:tcBorders>
          </w:tcPr>
          <w:p w14:paraId="339D37B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16EBE7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67FEC82" w14:textId="77777777" w:rsidTr="00C14947">
        <w:trPr>
          <w:trHeight w:val="211"/>
        </w:trPr>
        <w:tc>
          <w:tcPr>
            <w:tcW w:w="761" w:type="dxa"/>
            <w:tcBorders>
              <w:top w:val="single" w:sz="4" w:space="0" w:color="000000"/>
              <w:left w:val="single" w:sz="4" w:space="0" w:color="000000"/>
              <w:bottom w:val="single" w:sz="4" w:space="0" w:color="000000"/>
            </w:tcBorders>
          </w:tcPr>
          <w:p w14:paraId="6899F15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4CDBB1A" w14:textId="551607F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Platforma do konserwacji</w:t>
            </w:r>
          </w:p>
        </w:tc>
        <w:tc>
          <w:tcPr>
            <w:tcW w:w="2026" w:type="dxa"/>
            <w:tcBorders>
              <w:top w:val="single" w:sz="4" w:space="0" w:color="000000"/>
              <w:left w:val="single" w:sz="4" w:space="0" w:color="000000"/>
              <w:bottom w:val="single" w:sz="4" w:space="0" w:color="000000"/>
              <w:right w:val="single" w:sz="4" w:space="0" w:color="000000"/>
            </w:tcBorders>
          </w:tcPr>
          <w:p w14:paraId="138FBC6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3A5FF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9AC7157" w14:textId="77777777" w:rsidTr="00C14947">
        <w:trPr>
          <w:trHeight w:val="211"/>
        </w:trPr>
        <w:tc>
          <w:tcPr>
            <w:tcW w:w="761" w:type="dxa"/>
            <w:tcBorders>
              <w:top w:val="single" w:sz="4" w:space="0" w:color="000000"/>
              <w:left w:val="single" w:sz="4" w:space="0" w:color="000000"/>
              <w:bottom w:val="single" w:sz="4" w:space="0" w:color="000000"/>
            </w:tcBorders>
          </w:tcPr>
          <w:p w14:paraId="6E15EF2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A857E5E" w14:textId="50142CA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Ogrodzenie bezpieczeństwa</w:t>
            </w:r>
          </w:p>
        </w:tc>
        <w:tc>
          <w:tcPr>
            <w:tcW w:w="2026" w:type="dxa"/>
            <w:tcBorders>
              <w:top w:val="single" w:sz="4" w:space="0" w:color="000000"/>
              <w:left w:val="single" w:sz="4" w:space="0" w:color="000000"/>
              <w:bottom w:val="single" w:sz="4" w:space="0" w:color="000000"/>
              <w:right w:val="single" w:sz="4" w:space="0" w:color="000000"/>
            </w:tcBorders>
          </w:tcPr>
          <w:p w14:paraId="4E4DC11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7F4E97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070924E"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5757DAC5" w14:textId="75D5E5A9"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9) Suszarnia wyrobów z instalacją dojrzewania i cyrkulacji – 1szt </w:t>
            </w:r>
          </w:p>
        </w:tc>
      </w:tr>
      <w:tr w:rsidR="00802120" w:rsidRPr="00AA3795" w14:paraId="3B99BE18" w14:textId="77777777" w:rsidTr="00C14947">
        <w:trPr>
          <w:trHeight w:val="211"/>
        </w:trPr>
        <w:tc>
          <w:tcPr>
            <w:tcW w:w="761" w:type="dxa"/>
            <w:tcBorders>
              <w:top w:val="single" w:sz="4" w:space="0" w:color="000000"/>
              <w:left w:val="single" w:sz="4" w:space="0" w:color="000000"/>
              <w:bottom w:val="single" w:sz="4" w:space="0" w:color="000000"/>
            </w:tcBorders>
          </w:tcPr>
          <w:p w14:paraId="64A0FB0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ECB70DF" w14:textId="78BD81F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Regały - Konstrukcja S355 J2+AR, ocynkowana</w:t>
            </w:r>
          </w:p>
        </w:tc>
        <w:tc>
          <w:tcPr>
            <w:tcW w:w="2026" w:type="dxa"/>
            <w:tcBorders>
              <w:top w:val="single" w:sz="4" w:space="0" w:color="000000"/>
              <w:left w:val="single" w:sz="4" w:space="0" w:color="000000"/>
              <w:bottom w:val="single" w:sz="4" w:space="0" w:color="000000"/>
              <w:right w:val="single" w:sz="4" w:space="0" w:color="000000"/>
            </w:tcBorders>
          </w:tcPr>
          <w:p w14:paraId="2DB5E45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606BD5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5F9ADF3" w14:textId="77777777" w:rsidTr="00C14947">
        <w:trPr>
          <w:trHeight w:val="211"/>
        </w:trPr>
        <w:tc>
          <w:tcPr>
            <w:tcW w:w="761" w:type="dxa"/>
            <w:tcBorders>
              <w:top w:val="single" w:sz="4" w:space="0" w:color="000000"/>
              <w:left w:val="single" w:sz="4" w:space="0" w:color="000000"/>
              <w:bottom w:val="single" w:sz="4" w:space="0" w:color="000000"/>
            </w:tcBorders>
          </w:tcPr>
          <w:p w14:paraId="141E674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6BD57E" w14:textId="502219F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Liczba </w:t>
            </w:r>
            <w:r w:rsidR="005B3DCD" w:rsidRPr="00AA3795">
              <w:t>sąsiadujących półek</w:t>
            </w:r>
            <w:r w:rsidRPr="00AA3795">
              <w:t xml:space="preserve"> 4x12szt , H300,400,500mm  </w:t>
            </w:r>
          </w:p>
        </w:tc>
        <w:tc>
          <w:tcPr>
            <w:tcW w:w="2026" w:type="dxa"/>
            <w:tcBorders>
              <w:top w:val="single" w:sz="4" w:space="0" w:color="000000"/>
              <w:left w:val="single" w:sz="4" w:space="0" w:color="000000"/>
              <w:bottom w:val="single" w:sz="4" w:space="0" w:color="000000"/>
              <w:right w:val="single" w:sz="4" w:space="0" w:color="000000"/>
            </w:tcBorders>
          </w:tcPr>
          <w:p w14:paraId="5CEA3B6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0F5EFB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3CFF8DD" w14:textId="77777777" w:rsidTr="00C14947">
        <w:trPr>
          <w:trHeight w:val="211"/>
        </w:trPr>
        <w:tc>
          <w:tcPr>
            <w:tcW w:w="761" w:type="dxa"/>
            <w:tcBorders>
              <w:top w:val="single" w:sz="4" w:space="0" w:color="000000"/>
              <w:left w:val="single" w:sz="4" w:space="0" w:color="000000"/>
              <w:bottom w:val="single" w:sz="4" w:space="0" w:color="000000"/>
            </w:tcBorders>
          </w:tcPr>
          <w:p w14:paraId="269309C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1EB3AEF" w14:textId="116A2BB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Obudowa suszarni - Płyta PIR lub PUR o minimalnej grubości 80mm</w:t>
            </w:r>
          </w:p>
        </w:tc>
        <w:tc>
          <w:tcPr>
            <w:tcW w:w="2026" w:type="dxa"/>
            <w:tcBorders>
              <w:top w:val="single" w:sz="4" w:space="0" w:color="000000"/>
              <w:left w:val="single" w:sz="4" w:space="0" w:color="000000"/>
              <w:bottom w:val="single" w:sz="4" w:space="0" w:color="000000"/>
              <w:right w:val="single" w:sz="4" w:space="0" w:color="000000"/>
            </w:tcBorders>
          </w:tcPr>
          <w:p w14:paraId="6840D7A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9D68F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99AE9B1" w14:textId="77777777" w:rsidTr="00C14947">
        <w:trPr>
          <w:trHeight w:val="211"/>
        </w:trPr>
        <w:tc>
          <w:tcPr>
            <w:tcW w:w="761" w:type="dxa"/>
            <w:tcBorders>
              <w:top w:val="single" w:sz="4" w:space="0" w:color="000000"/>
              <w:left w:val="single" w:sz="4" w:space="0" w:color="000000"/>
              <w:bottom w:val="single" w:sz="4" w:space="0" w:color="000000"/>
            </w:tcBorders>
          </w:tcPr>
          <w:p w14:paraId="7C8AEDC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8D1E886" w14:textId="0D0156A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Zespół grzewczy z regulacją temperatury zasilany gazem ziemnym  o mocy 600kV    </w:t>
            </w:r>
          </w:p>
        </w:tc>
        <w:tc>
          <w:tcPr>
            <w:tcW w:w="2026" w:type="dxa"/>
            <w:tcBorders>
              <w:top w:val="single" w:sz="4" w:space="0" w:color="000000"/>
              <w:left w:val="single" w:sz="4" w:space="0" w:color="000000"/>
              <w:bottom w:val="single" w:sz="4" w:space="0" w:color="000000"/>
              <w:right w:val="single" w:sz="4" w:space="0" w:color="000000"/>
            </w:tcBorders>
          </w:tcPr>
          <w:p w14:paraId="27D2641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D560F6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01D89EC" w14:textId="77777777" w:rsidTr="00C14947">
        <w:trPr>
          <w:trHeight w:val="211"/>
        </w:trPr>
        <w:tc>
          <w:tcPr>
            <w:tcW w:w="761" w:type="dxa"/>
            <w:tcBorders>
              <w:top w:val="single" w:sz="4" w:space="0" w:color="000000"/>
              <w:left w:val="single" w:sz="4" w:space="0" w:color="000000"/>
              <w:bottom w:val="single" w:sz="4" w:space="0" w:color="000000"/>
            </w:tcBorders>
          </w:tcPr>
          <w:p w14:paraId="4704195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34E24E9" w14:textId="5DB98FB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Czujniki pomiaru temperatury - zakres pomiaru od 3 </w:t>
            </w:r>
            <w:r w:rsidRPr="00AA3795">
              <w:rPr>
                <w:vertAlign w:val="superscript"/>
              </w:rPr>
              <w:t>O</w:t>
            </w:r>
            <w:r w:rsidRPr="00AA3795">
              <w:t>C do 45</w:t>
            </w:r>
            <w:r w:rsidRPr="00AA3795">
              <w:rPr>
                <w:vertAlign w:val="superscript"/>
              </w:rPr>
              <w:t>O</w:t>
            </w:r>
            <w:r w:rsidRPr="00AA3795">
              <w:t xml:space="preserve">C    </w:t>
            </w:r>
          </w:p>
        </w:tc>
        <w:tc>
          <w:tcPr>
            <w:tcW w:w="2026" w:type="dxa"/>
            <w:tcBorders>
              <w:top w:val="single" w:sz="4" w:space="0" w:color="000000"/>
              <w:left w:val="single" w:sz="4" w:space="0" w:color="000000"/>
              <w:bottom w:val="single" w:sz="4" w:space="0" w:color="000000"/>
              <w:right w:val="single" w:sz="4" w:space="0" w:color="000000"/>
            </w:tcBorders>
          </w:tcPr>
          <w:p w14:paraId="67EAB87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2B475F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27F01B1" w14:textId="77777777" w:rsidTr="00C14947">
        <w:trPr>
          <w:trHeight w:val="211"/>
        </w:trPr>
        <w:tc>
          <w:tcPr>
            <w:tcW w:w="761" w:type="dxa"/>
            <w:tcBorders>
              <w:top w:val="single" w:sz="4" w:space="0" w:color="000000"/>
              <w:left w:val="single" w:sz="4" w:space="0" w:color="000000"/>
              <w:bottom w:val="single" w:sz="4" w:space="0" w:color="000000"/>
            </w:tcBorders>
          </w:tcPr>
          <w:p w14:paraId="184107B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1D2B1CF" w14:textId="505EE7B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Rolety i bramki aluminiowe  - automatyczne podnoszeniu przy wejściu i wyjściu palet </w:t>
            </w:r>
          </w:p>
        </w:tc>
        <w:tc>
          <w:tcPr>
            <w:tcW w:w="2026" w:type="dxa"/>
            <w:tcBorders>
              <w:top w:val="single" w:sz="4" w:space="0" w:color="000000"/>
              <w:left w:val="single" w:sz="4" w:space="0" w:color="000000"/>
              <w:bottom w:val="single" w:sz="4" w:space="0" w:color="000000"/>
              <w:right w:val="single" w:sz="4" w:space="0" w:color="000000"/>
            </w:tcBorders>
          </w:tcPr>
          <w:p w14:paraId="5AFC050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158B0B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E4FF349" w14:textId="77777777" w:rsidTr="00C14947">
        <w:trPr>
          <w:trHeight w:val="211"/>
        </w:trPr>
        <w:tc>
          <w:tcPr>
            <w:tcW w:w="761" w:type="dxa"/>
            <w:tcBorders>
              <w:top w:val="single" w:sz="4" w:space="0" w:color="000000"/>
              <w:left w:val="single" w:sz="4" w:space="0" w:color="000000"/>
              <w:bottom w:val="single" w:sz="4" w:space="0" w:color="000000"/>
            </w:tcBorders>
          </w:tcPr>
          <w:p w14:paraId="2D70AE2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6D5F99D" w14:textId="0EB8B94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rPr>
                <w:b/>
                <w:bCs/>
              </w:rPr>
              <w:t xml:space="preserve">Cyrkulacja powietrza </w:t>
            </w:r>
            <w:r w:rsidRPr="00AA3795">
              <w:t>Wentylator VN – 3500m</w:t>
            </w:r>
            <w:r w:rsidRPr="00AA3795">
              <w:rPr>
                <w:sz w:val="14"/>
                <w:szCs w:val="14"/>
              </w:rPr>
              <w:t>3</w:t>
            </w:r>
            <w:r w:rsidRPr="00AA3795">
              <w:t xml:space="preserve">/h            </w:t>
            </w:r>
          </w:p>
        </w:tc>
        <w:tc>
          <w:tcPr>
            <w:tcW w:w="2026" w:type="dxa"/>
            <w:tcBorders>
              <w:top w:val="single" w:sz="4" w:space="0" w:color="000000"/>
              <w:left w:val="single" w:sz="4" w:space="0" w:color="000000"/>
              <w:bottom w:val="single" w:sz="4" w:space="0" w:color="000000"/>
              <w:right w:val="single" w:sz="4" w:space="0" w:color="000000"/>
            </w:tcBorders>
          </w:tcPr>
          <w:p w14:paraId="69D5E80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E3264C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1323694" w14:textId="77777777" w:rsidTr="00C14947">
        <w:trPr>
          <w:trHeight w:val="211"/>
        </w:trPr>
        <w:tc>
          <w:tcPr>
            <w:tcW w:w="761" w:type="dxa"/>
            <w:tcBorders>
              <w:top w:val="single" w:sz="4" w:space="0" w:color="000000"/>
              <w:left w:val="single" w:sz="4" w:space="0" w:color="000000"/>
              <w:bottom w:val="single" w:sz="4" w:space="0" w:color="000000"/>
            </w:tcBorders>
          </w:tcPr>
          <w:p w14:paraId="7BA76C4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0F1122A" w14:textId="38A3E4B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System kontroli – kontrola systemu cyrkulacji, temperatury, wilgotności - system grzewczy musi być wyposażony w </w:t>
            </w:r>
            <w:r w:rsidRPr="00AA3795">
              <w:rPr>
                <w:rStyle w:val="Pogrubienie"/>
                <w:b w:val="0"/>
                <w:bCs w:val="0"/>
              </w:rPr>
              <w:t>modulowaną moc grzewczą</w:t>
            </w:r>
            <w:r w:rsidRPr="00AA3795">
              <w:t xml:space="preserve">, </w:t>
            </w:r>
            <w:r w:rsidRPr="00AA3795">
              <w:lastRenderedPageBreak/>
              <w:t xml:space="preserve">która automatycznie dostosowuje zużycie gazu do rzeczywistego zapotrzebowania ciepła w zależności od wilgotności materiału oraz warunków atmosferycznych, zapewniając oszczędności energetyczne </w:t>
            </w:r>
          </w:p>
        </w:tc>
        <w:tc>
          <w:tcPr>
            <w:tcW w:w="2026" w:type="dxa"/>
            <w:tcBorders>
              <w:top w:val="single" w:sz="4" w:space="0" w:color="000000"/>
              <w:left w:val="single" w:sz="4" w:space="0" w:color="000000"/>
              <w:bottom w:val="single" w:sz="4" w:space="0" w:color="000000"/>
              <w:right w:val="single" w:sz="4" w:space="0" w:color="000000"/>
            </w:tcBorders>
          </w:tcPr>
          <w:p w14:paraId="1B52CE9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2CB6D7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BE3238E" w14:textId="77777777" w:rsidTr="00C14947">
        <w:trPr>
          <w:trHeight w:val="211"/>
        </w:trPr>
        <w:tc>
          <w:tcPr>
            <w:tcW w:w="761" w:type="dxa"/>
            <w:tcBorders>
              <w:top w:val="single" w:sz="4" w:space="0" w:color="000000"/>
              <w:left w:val="single" w:sz="4" w:space="0" w:color="000000"/>
              <w:bottom w:val="single" w:sz="4" w:space="0" w:color="000000"/>
            </w:tcBorders>
          </w:tcPr>
          <w:p w14:paraId="05422FD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732B28F" w14:textId="15F002E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System zdalnej konserwacji</w:t>
            </w:r>
          </w:p>
        </w:tc>
        <w:tc>
          <w:tcPr>
            <w:tcW w:w="2026" w:type="dxa"/>
            <w:tcBorders>
              <w:top w:val="single" w:sz="4" w:space="0" w:color="000000"/>
              <w:left w:val="single" w:sz="4" w:space="0" w:color="000000"/>
              <w:bottom w:val="single" w:sz="4" w:space="0" w:color="000000"/>
              <w:right w:val="single" w:sz="4" w:space="0" w:color="000000"/>
            </w:tcBorders>
          </w:tcPr>
          <w:p w14:paraId="4EF8F52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FE1FE3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7BC77DD"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2523B5E" w14:textId="1ADA0357"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10) Urządzenie do obracania palet produkcyjnych -  1 </w:t>
            </w:r>
            <w:proofErr w:type="spellStart"/>
            <w:r w:rsidRPr="00AA3795">
              <w:rPr>
                <w:b/>
                <w:bCs/>
                <w:color w:val="000000"/>
                <w:sz w:val="20"/>
                <w:szCs w:val="20"/>
                <w:u w:color="000000"/>
              </w:rPr>
              <w:t>szt</w:t>
            </w:r>
            <w:proofErr w:type="spellEnd"/>
          </w:p>
        </w:tc>
      </w:tr>
      <w:tr w:rsidR="00802120" w:rsidRPr="00AA3795" w14:paraId="17BD9E64" w14:textId="77777777" w:rsidTr="00C14947">
        <w:trPr>
          <w:trHeight w:val="211"/>
        </w:trPr>
        <w:tc>
          <w:tcPr>
            <w:tcW w:w="761" w:type="dxa"/>
            <w:tcBorders>
              <w:top w:val="single" w:sz="4" w:space="0" w:color="000000"/>
              <w:left w:val="single" w:sz="4" w:space="0" w:color="000000"/>
              <w:bottom w:val="single" w:sz="4" w:space="0" w:color="000000"/>
            </w:tcBorders>
          </w:tcPr>
          <w:p w14:paraId="33D7DDA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B5FD637" w14:textId="61000B2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Konstrukcja urządzenia klasa   S355 J2+AR</w:t>
            </w:r>
          </w:p>
        </w:tc>
        <w:tc>
          <w:tcPr>
            <w:tcW w:w="2026" w:type="dxa"/>
            <w:tcBorders>
              <w:top w:val="single" w:sz="4" w:space="0" w:color="000000"/>
              <w:left w:val="single" w:sz="4" w:space="0" w:color="000000"/>
              <w:bottom w:val="single" w:sz="4" w:space="0" w:color="000000"/>
              <w:right w:val="single" w:sz="4" w:space="0" w:color="000000"/>
            </w:tcBorders>
          </w:tcPr>
          <w:p w14:paraId="26A9E7C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F2E8BF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3A1637B" w14:textId="77777777" w:rsidTr="00C14947">
        <w:trPr>
          <w:trHeight w:val="211"/>
        </w:trPr>
        <w:tc>
          <w:tcPr>
            <w:tcW w:w="761" w:type="dxa"/>
            <w:tcBorders>
              <w:top w:val="single" w:sz="4" w:space="0" w:color="000000"/>
              <w:left w:val="single" w:sz="4" w:space="0" w:color="000000"/>
              <w:bottom w:val="single" w:sz="4" w:space="0" w:color="000000"/>
            </w:tcBorders>
          </w:tcPr>
          <w:p w14:paraId="6072134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35995E8" w14:textId="2211815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Maksymalna waga palety produkcyjnej z prefabrykatem nie przekraczająca 12 ton </w:t>
            </w:r>
          </w:p>
        </w:tc>
        <w:tc>
          <w:tcPr>
            <w:tcW w:w="2026" w:type="dxa"/>
            <w:tcBorders>
              <w:top w:val="single" w:sz="4" w:space="0" w:color="000000"/>
              <w:left w:val="single" w:sz="4" w:space="0" w:color="000000"/>
              <w:bottom w:val="single" w:sz="4" w:space="0" w:color="000000"/>
              <w:right w:val="single" w:sz="4" w:space="0" w:color="000000"/>
            </w:tcBorders>
          </w:tcPr>
          <w:p w14:paraId="6ED8B15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A17F1B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992551B" w14:textId="77777777" w:rsidTr="00C14947">
        <w:trPr>
          <w:trHeight w:val="211"/>
        </w:trPr>
        <w:tc>
          <w:tcPr>
            <w:tcW w:w="761" w:type="dxa"/>
            <w:tcBorders>
              <w:top w:val="single" w:sz="4" w:space="0" w:color="000000"/>
              <w:left w:val="single" w:sz="4" w:space="0" w:color="000000"/>
              <w:bottom w:val="single" w:sz="4" w:space="0" w:color="000000"/>
            </w:tcBorders>
          </w:tcPr>
          <w:p w14:paraId="3EFF025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8089B9D" w14:textId="1B373DD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Obciążenie elementu min. 8 ton</w:t>
            </w:r>
          </w:p>
        </w:tc>
        <w:tc>
          <w:tcPr>
            <w:tcW w:w="2026" w:type="dxa"/>
            <w:tcBorders>
              <w:top w:val="single" w:sz="4" w:space="0" w:color="000000"/>
              <w:left w:val="single" w:sz="4" w:space="0" w:color="000000"/>
              <w:bottom w:val="single" w:sz="4" w:space="0" w:color="000000"/>
              <w:right w:val="single" w:sz="4" w:space="0" w:color="000000"/>
            </w:tcBorders>
          </w:tcPr>
          <w:p w14:paraId="5D46CD1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37039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70111CD" w14:textId="77777777" w:rsidTr="00C14947">
        <w:trPr>
          <w:trHeight w:val="211"/>
        </w:trPr>
        <w:tc>
          <w:tcPr>
            <w:tcW w:w="761" w:type="dxa"/>
            <w:tcBorders>
              <w:top w:val="single" w:sz="4" w:space="0" w:color="000000"/>
              <w:left w:val="single" w:sz="4" w:space="0" w:color="000000"/>
              <w:bottom w:val="single" w:sz="4" w:space="0" w:color="000000"/>
            </w:tcBorders>
          </w:tcPr>
          <w:p w14:paraId="717249A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87FD7E4" w14:textId="6C32369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grubość ściany 180-500 mm</w:t>
            </w:r>
          </w:p>
        </w:tc>
        <w:tc>
          <w:tcPr>
            <w:tcW w:w="2026" w:type="dxa"/>
            <w:tcBorders>
              <w:top w:val="single" w:sz="4" w:space="0" w:color="000000"/>
              <w:left w:val="single" w:sz="4" w:space="0" w:color="000000"/>
              <w:bottom w:val="single" w:sz="4" w:space="0" w:color="000000"/>
              <w:right w:val="single" w:sz="4" w:space="0" w:color="000000"/>
            </w:tcBorders>
          </w:tcPr>
          <w:p w14:paraId="6B8A326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FBC547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1D96A36" w14:textId="77777777" w:rsidTr="00C14947">
        <w:trPr>
          <w:trHeight w:val="211"/>
        </w:trPr>
        <w:tc>
          <w:tcPr>
            <w:tcW w:w="761" w:type="dxa"/>
            <w:tcBorders>
              <w:top w:val="single" w:sz="4" w:space="0" w:color="000000"/>
              <w:left w:val="single" w:sz="4" w:space="0" w:color="000000"/>
              <w:bottom w:val="single" w:sz="4" w:space="0" w:color="000000"/>
            </w:tcBorders>
          </w:tcPr>
          <w:p w14:paraId="2F14C4A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AC8488D" w14:textId="7A76CE5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grubość izolacji</w:t>
            </w:r>
          </w:p>
        </w:tc>
        <w:tc>
          <w:tcPr>
            <w:tcW w:w="2026" w:type="dxa"/>
            <w:tcBorders>
              <w:top w:val="single" w:sz="4" w:space="0" w:color="000000"/>
              <w:left w:val="single" w:sz="4" w:space="0" w:color="000000"/>
              <w:bottom w:val="single" w:sz="4" w:space="0" w:color="000000"/>
              <w:right w:val="single" w:sz="4" w:space="0" w:color="000000"/>
            </w:tcBorders>
          </w:tcPr>
          <w:p w14:paraId="009430E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025B68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95DABF2" w14:textId="77777777" w:rsidTr="00C14947">
        <w:trPr>
          <w:trHeight w:val="211"/>
        </w:trPr>
        <w:tc>
          <w:tcPr>
            <w:tcW w:w="761" w:type="dxa"/>
            <w:tcBorders>
              <w:top w:val="single" w:sz="4" w:space="0" w:color="000000"/>
              <w:left w:val="single" w:sz="4" w:space="0" w:color="000000"/>
              <w:bottom w:val="single" w:sz="4" w:space="0" w:color="000000"/>
            </w:tcBorders>
          </w:tcPr>
          <w:p w14:paraId="1CCC6BE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953CE3C" w14:textId="01F5F6B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Trawers obrotowy z mechanizmem blokującym</w:t>
            </w:r>
          </w:p>
        </w:tc>
        <w:tc>
          <w:tcPr>
            <w:tcW w:w="2026" w:type="dxa"/>
            <w:tcBorders>
              <w:top w:val="single" w:sz="4" w:space="0" w:color="000000"/>
              <w:left w:val="single" w:sz="4" w:space="0" w:color="000000"/>
              <w:bottom w:val="single" w:sz="4" w:space="0" w:color="000000"/>
              <w:right w:val="single" w:sz="4" w:space="0" w:color="000000"/>
            </w:tcBorders>
          </w:tcPr>
          <w:p w14:paraId="4F1BCDC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B2406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4D12F87" w14:textId="77777777" w:rsidTr="00C14947">
        <w:trPr>
          <w:trHeight w:val="211"/>
        </w:trPr>
        <w:tc>
          <w:tcPr>
            <w:tcW w:w="761" w:type="dxa"/>
            <w:tcBorders>
              <w:top w:val="single" w:sz="4" w:space="0" w:color="000000"/>
              <w:left w:val="single" w:sz="4" w:space="0" w:color="000000"/>
              <w:bottom w:val="single" w:sz="4" w:space="0" w:color="000000"/>
            </w:tcBorders>
          </w:tcPr>
          <w:p w14:paraId="499A5EE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2384ED0" w14:textId="793175B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rPr>
                <w:lang w:eastAsia="x-none"/>
              </w:rPr>
              <w:t xml:space="preserve">Zaciski przytrzymujące utwardzony element górnej płyty do palety – 1 </w:t>
            </w:r>
            <w:proofErr w:type="spellStart"/>
            <w:r w:rsidRPr="00AA3795">
              <w:rPr>
                <w:lang w:eastAsia="x-none"/>
              </w:rPr>
              <w:t>kpl</w:t>
            </w:r>
            <w:proofErr w:type="spellEnd"/>
            <w:r w:rsidRPr="00AA3795">
              <w:rPr>
                <w:lang w:eastAsia="x-none"/>
              </w:rPr>
              <w:t>.</w:t>
            </w:r>
          </w:p>
        </w:tc>
        <w:tc>
          <w:tcPr>
            <w:tcW w:w="2026" w:type="dxa"/>
            <w:tcBorders>
              <w:top w:val="single" w:sz="4" w:space="0" w:color="000000"/>
              <w:left w:val="single" w:sz="4" w:space="0" w:color="000000"/>
              <w:bottom w:val="single" w:sz="4" w:space="0" w:color="000000"/>
              <w:right w:val="single" w:sz="4" w:space="0" w:color="000000"/>
            </w:tcBorders>
          </w:tcPr>
          <w:p w14:paraId="05345B8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4A90FD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0FCFC7" w14:textId="77777777" w:rsidTr="00C14947">
        <w:trPr>
          <w:trHeight w:val="211"/>
        </w:trPr>
        <w:tc>
          <w:tcPr>
            <w:tcW w:w="761" w:type="dxa"/>
            <w:tcBorders>
              <w:top w:val="single" w:sz="4" w:space="0" w:color="000000"/>
              <w:left w:val="single" w:sz="4" w:space="0" w:color="000000"/>
              <w:bottom w:val="single" w:sz="4" w:space="0" w:color="000000"/>
            </w:tcBorders>
          </w:tcPr>
          <w:p w14:paraId="08191D0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67B0D87" w14:textId="656C138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Zestaw przekładek, siła docisku trzymania 250kg/docisk, grubość 30mm -  1 </w:t>
            </w:r>
            <w:proofErr w:type="spellStart"/>
            <w:r w:rsidRPr="00AA3795">
              <w:t>kpl</w:t>
            </w:r>
            <w:proofErr w:type="spellEnd"/>
            <w:r w:rsidRPr="00AA3795">
              <w:t xml:space="preserve">      </w:t>
            </w:r>
          </w:p>
        </w:tc>
        <w:tc>
          <w:tcPr>
            <w:tcW w:w="2026" w:type="dxa"/>
            <w:tcBorders>
              <w:top w:val="single" w:sz="4" w:space="0" w:color="000000"/>
              <w:left w:val="single" w:sz="4" w:space="0" w:color="000000"/>
              <w:bottom w:val="single" w:sz="4" w:space="0" w:color="000000"/>
              <w:right w:val="single" w:sz="4" w:space="0" w:color="000000"/>
            </w:tcBorders>
          </w:tcPr>
          <w:p w14:paraId="79C2BD2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E0259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D326FFF" w14:textId="77777777" w:rsidTr="00C14947">
        <w:trPr>
          <w:trHeight w:val="211"/>
        </w:trPr>
        <w:tc>
          <w:tcPr>
            <w:tcW w:w="761" w:type="dxa"/>
            <w:tcBorders>
              <w:top w:val="single" w:sz="4" w:space="0" w:color="000000"/>
              <w:left w:val="single" w:sz="4" w:space="0" w:color="000000"/>
              <w:bottom w:val="single" w:sz="4" w:space="0" w:color="000000"/>
            </w:tcBorders>
          </w:tcPr>
          <w:p w14:paraId="51A2D3A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9F20CF" w14:textId="0C7C736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Belki centrujące</w:t>
            </w:r>
          </w:p>
        </w:tc>
        <w:tc>
          <w:tcPr>
            <w:tcW w:w="2026" w:type="dxa"/>
            <w:tcBorders>
              <w:top w:val="single" w:sz="4" w:space="0" w:color="000000"/>
              <w:left w:val="single" w:sz="4" w:space="0" w:color="000000"/>
              <w:bottom w:val="single" w:sz="4" w:space="0" w:color="000000"/>
              <w:right w:val="single" w:sz="4" w:space="0" w:color="000000"/>
            </w:tcBorders>
          </w:tcPr>
          <w:p w14:paraId="69BA8F4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18383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60693D1" w14:textId="77777777" w:rsidTr="00C14947">
        <w:trPr>
          <w:trHeight w:val="211"/>
        </w:trPr>
        <w:tc>
          <w:tcPr>
            <w:tcW w:w="761" w:type="dxa"/>
            <w:tcBorders>
              <w:top w:val="single" w:sz="4" w:space="0" w:color="000000"/>
              <w:left w:val="single" w:sz="4" w:space="0" w:color="000000"/>
              <w:bottom w:val="single" w:sz="4" w:space="0" w:color="000000"/>
            </w:tcBorders>
          </w:tcPr>
          <w:p w14:paraId="12FF82C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F499B02" w14:textId="1FD9A7C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Platforma konserwująca</w:t>
            </w:r>
          </w:p>
        </w:tc>
        <w:tc>
          <w:tcPr>
            <w:tcW w:w="2026" w:type="dxa"/>
            <w:tcBorders>
              <w:top w:val="single" w:sz="4" w:space="0" w:color="000000"/>
              <w:left w:val="single" w:sz="4" w:space="0" w:color="000000"/>
              <w:bottom w:val="single" w:sz="4" w:space="0" w:color="000000"/>
              <w:right w:val="single" w:sz="4" w:space="0" w:color="000000"/>
            </w:tcBorders>
          </w:tcPr>
          <w:p w14:paraId="75CC7FD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150DBA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1475EAD" w14:textId="77777777" w:rsidTr="00C14947">
        <w:trPr>
          <w:trHeight w:val="211"/>
        </w:trPr>
        <w:tc>
          <w:tcPr>
            <w:tcW w:w="761" w:type="dxa"/>
            <w:tcBorders>
              <w:top w:val="single" w:sz="4" w:space="0" w:color="000000"/>
              <w:left w:val="single" w:sz="4" w:space="0" w:color="000000"/>
              <w:bottom w:val="single" w:sz="4" w:space="0" w:color="000000"/>
            </w:tcBorders>
          </w:tcPr>
          <w:p w14:paraId="55619B1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874C86" w14:textId="2D88675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Adaptery do izolowanej podwójnej ściany, grubość izolacji od 80mm do 200mm</w:t>
            </w:r>
          </w:p>
        </w:tc>
        <w:tc>
          <w:tcPr>
            <w:tcW w:w="2026" w:type="dxa"/>
            <w:tcBorders>
              <w:top w:val="single" w:sz="4" w:space="0" w:color="000000"/>
              <w:left w:val="single" w:sz="4" w:space="0" w:color="000000"/>
              <w:bottom w:val="single" w:sz="4" w:space="0" w:color="000000"/>
              <w:right w:val="single" w:sz="4" w:space="0" w:color="000000"/>
            </w:tcBorders>
          </w:tcPr>
          <w:p w14:paraId="0D8F66A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160FFE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FA10726" w14:textId="77777777" w:rsidTr="00C14947">
        <w:trPr>
          <w:trHeight w:val="211"/>
        </w:trPr>
        <w:tc>
          <w:tcPr>
            <w:tcW w:w="761" w:type="dxa"/>
            <w:tcBorders>
              <w:top w:val="single" w:sz="4" w:space="0" w:color="000000"/>
              <w:left w:val="single" w:sz="4" w:space="0" w:color="000000"/>
              <w:bottom w:val="single" w:sz="4" w:space="0" w:color="000000"/>
            </w:tcBorders>
          </w:tcPr>
          <w:p w14:paraId="7A07C71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76CEE89" w14:textId="34567AC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System regulacji ścianki działowej przy ścianach izolowanych</w:t>
            </w:r>
          </w:p>
        </w:tc>
        <w:tc>
          <w:tcPr>
            <w:tcW w:w="2026" w:type="dxa"/>
            <w:tcBorders>
              <w:top w:val="single" w:sz="4" w:space="0" w:color="000000"/>
              <w:left w:val="single" w:sz="4" w:space="0" w:color="000000"/>
              <w:bottom w:val="single" w:sz="4" w:space="0" w:color="000000"/>
              <w:right w:val="single" w:sz="4" w:space="0" w:color="000000"/>
            </w:tcBorders>
          </w:tcPr>
          <w:p w14:paraId="4907ADF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6A9154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7126FF6" w14:textId="77777777" w:rsidTr="00C14947">
        <w:trPr>
          <w:trHeight w:val="211"/>
        </w:trPr>
        <w:tc>
          <w:tcPr>
            <w:tcW w:w="761" w:type="dxa"/>
            <w:tcBorders>
              <w:top w:val="single" w:sz="4" w:space="0" w:color="000000"/>
              <w:left w:val="single" w:sz="4" w:space="0" w:color="000000"/>
              <w:bottom w:val="single" w:sz="4" w:space="0" w:color="000000"/>
            </w:tcBorders>
          </w:tcPr>
          <w:p w14:paraId="3F9C20E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3A757E5" w14:textId="6EFF8D1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System przytrzymywania z wózkiem przytrzymującym  </w:t>
            </w:r>
          </w:p>
        </w:tc>
        <w:tc>
          <w:tcPr>
            <w:tcW w:w="2026" w:type="dxa"/>
            <w:tcBorders>
              <w:top w:val="single" w:sz="4" w:space="0" w:color="000000"/>
              <w:left w:val="single" w:sz="4" w:space="0" w:color="000000"/>
              <w:bottom w:val="single" w:sz="4" w:space="0" w:color="000000"/>
              <w:right w:val="single" w:sz="4" w:space="0" w:color="000000"/>
            </w:tcBorders>
          </w:tcPr>
          <w:p w14:paraId="25E3D07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FC0809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D3EC85F" w14:textId="77777777" w:rsidTr="00C14947">
        <w:trPr>
          <w:trHeight w:val="211"/>
        </w:trPr>
        <w:tc>
          <w:tcPr>
            <w:tcW w:w="761" w:type="dxa"/>
            <w:tcBorders>
              <w:top w:val="single" w:sz="4" w:space="0" w:color="000000"/>
              <w:left w:val="single" w:sz="4" w:space="0" w:color="000000"/>
              <w:bottom w:val="single" w:sz="4" w:space="0" w:color="000000"/>
            </w:tcBorders>
          </w:tcPr>
          <w:p w14:paraId="695DE5F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24B2385" w14:textId="0D4C977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Łańcuch zasilający</w:t>
            </w:r>
          </w:p>
        </w:tc>
        <w:tc>
          <w:tcPr>
            <w:tcW w:w="2026" w:type="dxa"/>
            <w:tcBorders>
              <w:top w:val="single" w:sz="4" w:space="0" w:color="000000"/>
              <w:left w:val="single" w:sz="4" w:space="0" w:color="000000"/>
              <w:bottom w:val="single" w:sz="4" w:space="0" w:color="000000"/>
              <w:right w:val="single" w:sz="4" w:space="0" w:color="000000"/>
            </w:tcBorders>
          </w:tcPr>
          <w:p w14:paraId="279E7E6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664348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EC7E5C4" w14:textId="77777777" w:rsidTr="00C14947">
        <w:trPr>
          <w:trHeight w:val="211"/>
        </w:trPr>
        <w:tc>
          <w:tcPr>
            <w:tcW w:w="761" w:type="dxa"/>
            <w:tcBorders>
              <w:top w:val="single" w:sz="4" w:space="0" w:color="000000"/>
              <w:left w:val="single" w:sz="4" w:space="0" w:color="000000"/>
              <w:bottom w:val="single" w:sz="4" w:space="0" w:color="000000"/>
            </w:tcBorders>
          </w:tcPr>
          <w:p w14:paraId="31AA700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299517A" w14:textId="2ECE810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Ogrodzenie bezpieczeństwa</w:t>
            </w:r>
          </w:p>
        </w:tc>
        <w:tc>
          <w:tcPr>
            <w:tcW w:w="2026" w:type="dxa"/>
            <w:tcBorders>
              <w:top w:val="single" w:sz="4" w:space="0" w:color="000000"/>
              <w:left w:val="single" w:sz="4" w:space="0" w:color="000000"/>
              <w:bottom w:val="single" w:sz="4" w:space="0" w:color="000000"/>
              <w:right w:val="single" w:sz="4" w:space="0" w:color="000000"/>
            </w:tcBorders>
          </w:tcPr>
          <w:p w14:paraId="7ED79C5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095D2E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12718B3" w14:textId="77777777" w:rsidTr="00C14947">
        <w:trPr>
          <w:trHeight w:val="211"/>
        </w:trPr>
        <w:tc>
          <w:tcPr>
            <w:tcW w:w="761" w:type="dxa"/>
            <w:tcBorders>
              <w:top w:val="single" w:sz="4" w:space="0" w:color="000000"/>
              <w:left w:val="single" w:sz="4" w:space="0" w:color="000000"/>
              <w:bottom w:val="single" w:sz="4" w:space="0" w:color="000000"/>
            </w:tcBorders>
          </w:tcPr>
          <w:p w14:paraId="55C67CD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B0795C" w14:textId="6B269A6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Ładunek paletowy min 5 t max 6 t</w:t>
            </w:r>
          </w:p>
        </w:tc>
        <w:tc>
          <w:tcPr>
            <w:tcW w:w="2026" w:type="dxa"/>
            <w:tcBorders>
              <w:top w:val="single" w:sz="4" w:space="0" w:color="000000"/>
              <w:left w:val="single" w:sz="4" w:space="0" w:color="000000"/>
              <w:bottom w:val="single" w:sz="4" w:space="0" w:color="000000"/>
              <w:right w:val="single" w:sz="4" w:space="0" w:color="000000"/>
            </w:tcBorders>
          </w:tcPr>
          <w:p w14:paraId="1F2C80D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565C7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1838514"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9767C19" w14:textId="5971D2C3"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11) Stół uchylny – 1 </w:t>
            </w:r>
            <w:proofErr w:type="spellStart"/>
            <w:r w:rsidRPr="00AA3795">
              <w:rPr>
                <w:b/>
                <w:bCs/>
                <w:color w:val="000000"/>
                <w:sz w:val="20"/>
                <w:szCs w:val="20"/>
                <w:u w:color="000000"/>
              </w:rPr>
              <w:t>szt</w:t>
            </w:r>
            <w:proofErr w:type="spellEnd"/>
          </w:p>
        </w:tc>
      </w:tr>
      <w:tr w:rsidR="00802120" w:rsidRPr="00AA3795" w14:paraId="41EAEAF9" w14:textId="77777777" w:rsidTr="00C14947">
        <w:trPr>
          <w:trHeight w:val="211"/>
        </w:trPr>
        <w:tc>
          <w:tcPr>
            <w:tcW w:w="761" w:type="dxa"/>
            <w:tcBorders>
              <w:top w:val="single" w:sz="4" w:space="0" w:color="000000"/>
              <w:left w:val="single" w:sz="4" w:space="0" w:color="000000"/>
              <w:bottom w:val="single" w:sz="4" w:space="0" w:color="000000"/>
            </w:tcBorders>
          </w:tcPr>
          <w:p w14:paraId="63EB7D7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C383FE6" w14:textId="5E536C2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Maksymalna nośność: Ładunek użyteczny palety + ciężar palety 30 ton</w:t>
            </w:r>
          </w:p>
        </w:tc>
        <w:tc>
          <w:tcPr>
            <w:tcW w:w="2026" w:type="dxa"/>
            <w:tcBorders>
              <w:top w:val="single" w:sz="4" w:space="0" w:color="000000"/>
              <w:left w:val="single" w:sz="4" w:space="0" w:color="000000"/>
              <w:bottom w:val="single" w:sz="4" w:space="0" w:color="000000"/>
              <w:right w:val="single" w:sz="4" w:space="0" w:color="000000"/>
            </w:tcBorders>
          </w:tcPr>
          <w:p w14:paraId="74F8515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554667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AC80C28" w14:textId="77777777" w:rsidTr="00C14947">
        <w:trPr>
          <w:trHeight w:val="211"/>
        </w:trPr>
        <w:tc>
          <w:tcPr>
            <w:tcW w:w="761" w:type="dxa"/>
            <w:tcBorders>
              <w:top w:val="single" w:sz="4" w:space="0" w:color="000000"/>
              <w:left w:val="single" w:sz="4" w:space="0" w:color="000000"/>
              <w:bottom w:val="single" w:sz="4" w:space="0" w:color="000000"/>
            </w:tcBorders>
          </w:tcPr>
          <w:p w14:paraId="6C4517E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1B35476" w14:textId="122F3BE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Czas podnoszenia - 90 sek.</w:t>
            </w:r>
          </w:p>
        </w:tc>
        <w:tc>
          <w:tcPr>
            <w:tcW w:w="2026" w:type="dxa"/>
            <w:tcBorders>
              <w:top w:val="single" w:sz="4" w:space="0" w:color="000000"/>
              <w:left w:val="single" w:sz="4" w:space="0" w:color="000000"/>
              <w:bottom w:val="single" w:sz="4" w:space="0" w:color="000000"/>
              <w:right w:val="single" w:sz="4" w:space="0" w:color="000000"/>
            </w:tcBorders>
          </w:tcPr>
          <w:p w14:paraId="47BBEE6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FB701A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70C2E52" w14:textId="77777777" w:rsidTr="00C14947">
        <w:trPr>
          <w:trHeight w:val="211"/>
        </w:trPr>
        <w:tc>
          <w:tcPr>
            <w:tcW w:w="761" w:type="dxa"/>
            <w:tcBorders>
              <w:top w:val="single" w:sz="4" w:space="0" w:color="000000"/>
              <w:left w:val="single" w:sz="4" w:space="0" w:color="000000"/>
              <w:bottom w:val="single" w:sz="4" w:space="0" w:color="000000"/>
            </w:tcBorders>
          </w:tcPr>
          <w:p w14:paraId="6787513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D43A065" w14:textId="5B956FE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Kąt nachylenia – 75</w:t>
            </w:r>
            <w:r w:rsidRPr="00AA3795">
              <w:rPr>
                <w:vertAlign w:val="superscript"/>
              </w:rPr>
              <w:t>o-</w:t>
            </w:r>
            <w:r w:rsidRPr="00AA3795">
              <w:t>78°</w:t>
            </w:r>
          </w:p>
        </w:tc>
        <w:tc>
          <w:tcPr>
            <w:tcW w:w="2026" w:type="dxa"/>
            <w:tcBorders>
              <w:top w:val="single" w:sz="4" w:space="0" w:color="000000"/>
              <w:left w:val="single" w:sz="4" w:space="0" w:color="000000"/>
              <w:bottom w:val="single" w:sz="4" w:space="0" w:color="000000"/>
              <w:right w:val="single" w:sz="4" w:space="0" w:color="000000"/>
            </w:tcBorders>
          </w:tcPr>
          <w:p w14:paraId="366D0E5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0CD178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E1ED219" w14:textId="77777777" w:rsidTr="00C14947">
        <w:trPr>
          <w:trHeight w:val="211"/>
        </w:trPr>
        <w:tc>
          <w:tcPr>
            <w:tcW w:w="761" w:type="dxa"/>
            <w:tcBorders>
              <w:top w:val="single" w:sz="4" w:space="0" w:color="000000"/>
              <w:left w:val="single" w:sz="4" w:space="0" w:color="000000"/>
              <w:bottom w:val="single" w:sz="4" w:space="0" w:color="000000"/>
            </w:tcBorders>
          </w:tcPr>
          <w:p w14:paraId="1959D3F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62450FE" w14:textId="0478918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Konstrukcja urządzenia - klasa   S355 J2+AR</w:t>
            </w:r>
          </w:p>
        </w:tc>
        <w:tc>
          <w:tcPr>
            <w:tcW w:w="2026" w:type="dxa"/>
            <w:tcBorders>
              <w:top w:val="single" w:sz="4" w:space="0" w:color="000000"/>
              <w:left w:val="single" w:sz="4" w:space="0" w:color="000000"/>
              <w:bottom w:val="single" w:sz="4" w:space="0" w:color="000000"/>
              <w:right w:val="single" w:sz="4" w:space="0" w:color="000000"/>
            </w:tcBorders>
          </w:tcPr>
          <w:p w14:paraId="5A43D99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7FF745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5433366" w14:textId="77777777" w:rsidTr="00C14947">
        <w:trPr>
          <w:trHeight w:val="211"/>
        </w:trPr>
        <w:tc>
          <w:tcPr>
            <w:tcW w:w="761" w:type="dxa"/>
            <w:tcBorders>
              <w:top w:val="single" w:sz="4" w:space="0" w:color="000000"/>
              <w:left w:val="single" w:sz="4" w:space="0" w:color="000000"/>
              <w:bottom w:val="single" w:sz="4" w:space="0" w:color="000000"/>
            </w:tcBorders>
          </w:tcPr>
          <w:p w14:paraId="1F6ECE3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8EAED19" w14:textId="733DA4B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Belka nośna – wsparcie elementu podczas przechylania</w:t>
            </w:r>
          </w:p>
        </w:tc>
        <w:tc>
          <w:tcPr>
            <w:tcW w:w="2026" w:type="dxa"/>
            <w:tcBorders>
              <w:top w:val="single" w:sz="4" w:space="0" w:color="000000"/>
              <w:left w:val="single" w:sz="4" w:space="0" w:color="000000"/>
              <w:bottom w:val="single" w:sz="4" w:space="0" w:color="000000"/>
              <w:right w:val="single" w:sz="4" w:space="0" w:color="000000"/>
            </w:tcBorders>
          </w:tcPr>
          <w:p w14:paraId="6796CA5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EDD925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9CC62A3" w14:textId="77777777" w:rsidTr="00C14947">
        <w:trPr>
          <w:trHeight w:val="211"/>
        </w:trPr>
        <w:tc>
          <w:tcPr>
            <w:tcW w:w="761" w:type="dxa"/>
            <w:tcBorders>
              <w:top w:val="single" w:sz="4" w:space="0" w:color="000000"/>
              <w:left w:val="single" w:sz="4" w:space="0" w:color="000000"/>
              <w:bottom w:val="single" w:sz="4" w:space="0" w:color="000000"/>
            </w:tcBorders>
          </w:tcPr>
          <w:p w14:paraId="6E17A13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B9016DE" w14:textId="599BD7B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Automatyczny mechaniczny zacisk zabezpieczający paletę </w:t>
            </w:r>
            <w:r w:rsidRPr="00AA3795">
              <w:lastRenderedPageBreak/>
              <w:t>podczas przechylania</w:t>
            </w:r>
          </w:p>
        </w:tc>
        <w:tc>
          <w:tcPr>
            <w:tcW w:w="2026" w:type="dxa"/>
            <w:tcBorders>
              <w:top w:val="single" w:sz="4" w:space="0" w:color="000000"/>
              <w:left w:val="single" w:sz="4" w:space="0" w:color="000000"/>
              <w:bottom w:val="single" w:sz="4" w:space="0" w:color="000000"/>
              <w:right w:val="single" w:sz="4" w:space="0" w:color="000000"/>
            </w:tcBorders>
          </w:tcPr>
          <w:p w14:paraId="01CA078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8EDD4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695C714" w14:textId="77777777" w:rsidTr="00C14947">
        <w:trPr>
          <w:trHeight w:val="211"/>
        </w:trPr>
        <w:tc>
          <w:tcPr>
            <w:tcW w:w="761" w:type="dxa"/>
            <w:tcBorders>
              <w:top w:val="single" w:sz="4" w:space="0" w:color="000000"/>
              <w:left w:val="single" w:sz="4" w:space="0" w:color="000000"/>
              <w:bottom w:val="single" w:sz="4" w:space="0" w:color="000000"/>
            </w:tcBorders>
          </w:tcPr>
          <w:p w14:paraId="1AF1EF5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E786EF4" w14:textId="4FD77DF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Szyny S355, dwukrotnie prostowane</w:t>
            </w:r>
          </w:p>
        </w:tc>
        <w:tc>
          <w:tcPr>
            <w:tcW w:w="2026" w:type="dxa"/>
            <w:tcBorders>
              <w:top w:val="single" w:sz="4" w:space="0" w:color="000000"/>
              <w:left w:val="single" w:sz="4" w:space="0" w:color="000000"/>
              <w:bottom w:val="single" w:sz="4" w:space="0" w:color="000000"/>
              <w:right w:val="single" w:sz="4" w:space="0" w:color="000000"/>
            </w:tcBorders>
          </w:tcPr>
          <w:p w14:paraId="7D45769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CE48A2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2AA5EB9" w14:textId="77777777" w:rsidTr="00C14947">
        <w:trPr>
          <w:trHeight w:val="211"/>
        </w:trPr>
        <w:tc>
          <w:tcPr>
            <w:tcW w:w="761" w:type="dxa"/>
            <w:tcBorders>
              <w:top w:val="single" w:sz="4" w:space="0" w:color="000000"/>
              <w:left w:val="single" w:sz="4" w:space="0" w:color="000000"/>
              <w:bottom w:val="single" w:sz="4" w:space="0" w:color="000000"/>
            </w:tcBorders>
          </w:tcPr>
          <w:p w14:paraId="0B02FEF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CFB31A1" w14:textId="1184E23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Trawers z rozformowywaniem wyposażony w urządzenie obrotowe obrót 90</w:t>
            </w:r>
            <w:r w:rsidRPr="00AA3795">
              <w:rPr>
                <w:vertAlign w:val="superscript"/>
              </w:rPr>
              <w:t xml:space="preserve">o </w:t>
            </w:r>
            <w:r w:rsidRPr="00AA3795">
              <w:t>- Udźwig na hak 0,25 t, maksymalny udźwig 5t</w:t>
            </w:r>
          </w:p>
        </w:tc>
        <w:tc>
          <w:tcPr>
            <w:tcW w:w="2026" w:type="dxa"/>
            <w:tcBorders>
              <w:top w:val="single" w:sz="4" w:space="0" w:color="000000"/>
              <w:left w:val="single" w:sz="4" w:space="0" w:color="000000"/>
              <w:bottom w:val="single" w:sz="4" w:space="0" w:color="000000"/>
              <w:right w:val="single" w:sz="4" w:space="0" w:color="000000"/>
            </w:tcBorders>
          </w:tcPr>
          <w:p w14:paraId="1BABAB4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3D7A38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4EA3BF3" w14:textId="77777777" w:rsidTr="00C14947">
        <w:trPr>
          <w:trHeight w:val="211"/>
        </w:trPr>
        <w:tc>
          <w:tcPr>
            <w:tcW w:w="761" w:type="dxa"/>
            <w:tcBorders>
              <w:top w:val="single" w:sz="4" w:space="0" w:color="000000"/>
              <w:left w:val="single" w:sz="4" w:space="0" w:color="000000"/>
              <w:bottom w:val="single" w:sz="4" w:space="0" w:color="000000"/>
            </w:tcBorders>
          </w:tcPr>
          <w:p w14:paraId="7D00946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A4A3246" w14:textId="1736C65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Ruchoma drabina służąca do zdejmowania izolacji z elementów ściennych – dwie platformy na różnych wysokościach ( Wysokość całkowita 3600mm, wysokość platformy nr 1 ok. 1100mm, wysokość drugiej platformy ok. 2500mm, ładunek ok. 200kg, prędkość jazdy 16m/min)</w:t>
            </w:r>
          </w:p>
        </w:tc>
        <w:tc>
          <w:tcPr>
            <w:tcW w:w="2026" w:type="dxa"/>
            <w:tcBorders>
              <w:top w:val="single" w:sz="4" w:space="0" w:color="000000"/>
              <w:left w:val="single" w:sz="4" w:space="0" w:color="000000"/>
              <w:bottom w:val="single" w:sz="4" w:space="0" w:color="000000"/>
              <w:right w:val="single" w:sz="4" w:space="0" w:color="000000"/>
            </w:tcBorders>
          </w:tcPr>
          <w:p w14:paraId="2B776ED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FE3E58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F765A39"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BEB5DB1" w14:textId="2B62FB87"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1) Urządzenie do produkcji kratownic dźwigarowych – 1 </w:t>
            </w:r>
            <w:proofErr w:type="spellStart"/>
            <w:r w:rsidRPr="00AA3795">
              <w:rPr>
                <w:b/>
                <w:bCs/>
                <w:color w:val="000000"/>
                <w:sz w:val="20"/>
                <w:szCs w:val="20"/>
                <w:u w:color="000000"/>
              </w:rPr>
              <w:t>szt</w:t>
            </w:r>
            <w:proofErr w:type="spellEnd"/>
            <w:r w:rsidRPr="00AA3795">
              <w:rPr>
                <w:b/>
                <w:bCs/>
                <w:color w:val="000000"/>
                <w:sz w:val="20"/>
                <w:szCs w:val="20"/>
                <w:u w:color="000000"/>
              </w:rPr>
              <w:t xml:space="preserve"> </w:t>
            </w:r>
          </w:p>
        </w:tc>
      </w:tr>
      <w:tr w:rsidR="00802120" w:rsidRPr="00AA3795" w14:paraId="5A11E7FB" w14:textId="77777777" w:rsidTr="00C14947">
        <w:trPr>
          <w:trHeight w:val="211"/>
        </w:trPr>
        <w:tc>
          <w:tcPr>
            <w:tcW w:w="761" w:type="dxa"/>
            <w:tcBorders>
              <w:top w:val="single" w:sz="4" w:space="0" w:color="000000"/>
              <w:left w:val="single" w:sz="4" w:space="0" w:color="000000"/>
              <w:bottom w:val="single" w:sz="4" w:space="0" w:color="000000"/>
            </w:tcBorders>
          </w:tcPr>
          <w:p w14:paraId="290A981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678A643" w14:textId="26614FF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Automatyczny system sterowania z panelem sterowania dźwigarów kratowych    </w:t>
            </w:r>
          </w:p>
        </w:tc>
        <w:tc>
          <w:tcPr>
            <w:tcW w:w="2026" w:type="dxa"/>
            <w:tcBorders>
              <w:top w:val="single" w:sz="4" w:space="0" w:color="000000"/>
              <w:left w:val="single" w:sz="4" w:space="0" w:color="000000"/>
              <w:bottom w:val="single" w:sz="4" w:space="0" w:color="000000"/>
              <w:right w:val="single" w:sz="4" w:space="0" w:color="000000"/>
            </w:tcBorders>
          </w:tcPr>
          <w:p w14:paraId="2D8F02E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26F11F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8842B4" w14:textId="77777777" w:rsidTr="00C14947">
        <w:trPr>
          <w:trHeight w:val="211"/>
        </w:trPr>
        <w:tc>
          <w:tcPr>
            <w:tcW w:w="761" w:type="dxa"/>
            <w:tcBorders>
              <w:top w:val="single" w:sz="4" w:space="0" w:color="000000"/>
              <w:left w:val="single" w:sz="4" w:space="0" w:color="000000"/>
              <w:bottom w:val="single" w:sz="4" w:space="0" w:color="000000"/>
            </w:tcBorders>
          </w:tcPr>
          <w:p w14:paraId="7BFD768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5B9EE6B" w14:textId="3AD82CD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 Spawanie materiału w zwojach </w:t>
            </w:r>
          </w:p>
        </w:tc>
        <w:tc>
          <w:tcPr>
            <w:tcW w:w="2026" w:type="dxa"/>
            <w:tcBorders>
              <w:top w:val="single" w:sz="4" w:space="0" w:color="000000"/>
              <w:left w:val="single" w:sz="4" w:space="0" w:color="000000"/>
              <w:bottom w:val="single" w:sz="4" w:space="0" w:color="000000"/>
              <w:right w:val="single" w:sz="4" w:space="0" w:color="000000"/>
            </w:tcBorders>
          </w:tcPr>
          <w:p w14:paraId="08FC47A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154AD4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D0D9BDF" w14:textId="77777777" w:rsidTr="00C14947">
        <w:trPr>
          <w:trHeight w:val="211"/>
        </w:trPr>
        <w:tc>
          <w:tcPr>
            <w:tcW w:w="761" w:type="dxa"/>
            <w:tcBorders>
              <w:top w:val="single" w:sz="4" w:space="0" w:color="000000"/>
              <w:left w:val="single" w:sz="4" w:space="0" w:color="000000"/>
              <w:bottom w:val="single" w:sz="4" w:space="0" w:color="000000"/>
            </w:tcBorders>
          </w:tcPr>
          <w:p w14:paraId="5E73B8E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88A2528" w14:textId="2C94306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Możliwe typy dźwigarów kratowych - 1 pręt  górny     Ø 5 mm - 12 mm gładkie lub żebrowane; 2 pręty  dolne   Ø 5 </w:t>
            </w:r>
            <w:r w:rsidRPr="00AA3795">
              <w:lastRenderedPageBreak/>
              <w:t>mm - 7 mm żebrowany; 2 ukośne pręty  Ø 5 mm - 7 mm gładki</w:t>
            </w:r>
          </w:p>
        </w:tc>
        <w:tc>
          <w:tcPr>
            <w:tcW w:w="2026" w:type="dxa"/>
            <w:tcBorders>
              <w:top w:val="single" w:sz="4" w:space="0" w:color="000000"/>
              <w:left w:val="single" w:sz="4" w:space="0" w:color="000000"/>
              <w:bottom w:val="single" w:sz="4" w:space="0" w:color="000000"/>
              <w:right w:val="single" w:sz="4" w:space="0" w:color="000000"/>
            </w:tcBorders>
          </w:tcPr>
          <w:p w14:paraId="06C026D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49E6EC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9A01DA5" w14:textId="77777777" w:rsidTr="00C14947">
        <w:trPr>
          <w:trHeight w:val="211"/>
        </w:trPr>
        <w:tc>
          <w:tcPr>
            <w:tcW w:w="761" w:type="dxa"/>
            <w:tcBorders>
              <w:top w:val="single" w:sz="4" w:space="0" w:color="000000"/>
              <w:left w:val="single" w:sz="4" w:space="0" w:color="000000"/>
              <w:bottom w:val="single" w:sz="4" w:space="0" w:color="000000"/>
            </w:tcBorders>
          </w:tcPr>
          <w:p w14:paraId="2E2174F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4919926" w14:textId="7B20668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Wysokości dźwigarów- 70 mm - 370 mm regulowany automatycznie</w:t>
            </w:r>
          </w:p>
        </w:tc>
        <w:tc>
          <w:tcPr>
            <w:tcW w:w="2026" w:type="dxa"/>
            <w:tcBorders>
              <w:top w:val="single" w:sz="4" w:space="0" w:color="000000"/>
              <w:left w:val="single" w:sz="4" w:space="0" w:color="000000"/>
              <w:bottom w:val="single" w:sz="4" w:space="0" w:color="000000"/>
              <w:right w:val="single" w:sz="4" w:space="0" w:color="000000"/>
            </w:tcBorders>
          </w:tcPr>
          <w:p w14:paraId="70AD2A1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345B5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D0682A8" w14:textId="77777777" w:rsidTr="00C14947">
        <w:trPr>
          <w:trHeight w:val="211"/>
        </w:trPr>
        <w:tc>
          <w:tcPr>
            <w:tcW w:w="761" w:type="dxa"/>
            <w:tcBorders>
              <w:top w:val="single" w:sz="4" w:space="0" w:color="000000"/>
              <w:left w:val="single" w:sz="4" w:space="0" w:color="000000"/>
              <w:bottom w:val="single" w:sz="4" w:space="0" w:color="000000"/>
            </w:tcBorders>
          </w:tcPr>
          <w:p w14:paraId="0E9E406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818590C" w14:textId="3DB0861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Regulacja wysokości dźwigara automatyczne w odstępach 1 cm lub bezstopniowe</w:t>
            </w:r>
          </w:p>
        </w:tc>
        <w:tc>
          <w:tcPr>
            <w:tcW w:w="2026" w:type="dxa"/>
            <w:tcBorders>
              <w:top w:val="single" w:sz="4" w:space="0" w:color="000000"/>
              <w:left w:val="single" w:sz="4" w:space="0" w:color="000000"/>
              <w:bottom w:val="single" w:sz="4" w:space="0" w:color="000000"/>
              <w:right w:val="single" w:sz="4" w:space="0" w:color="000000"/>
            </w:tcBorders>
          </w:tcPr>
          <w:p w14:paraId="091D07B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9BDAF9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68F53C0" w14:textId="77777777" w:rsidTr="00C14947">
        <w:trPr>
          <w:trHeight w:val="211"/>
        </w:trPr>
        <w:tc>
          <w:tcPr>
            <w:tcW w:w="761" w:type="dxa"/>
            <w:tcBorders>
              <w:top w:val="single" w:sz="4" w:space="0" w:color="000000"/>
              <w:left w:val="single" w:sz="4" w:space="0" w:color="000000"/>
              <w:bottom w:val="single" w:sz="4" w:space="0" w:color="000000"/>
            </w:tcBorders>
          </w:tcPr>
          <w:p w14:paraId="3DCF4D7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4DB66F5" w14:textId="21FE4C8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Szerokość dźwigara-</w:t>
            </w:r>
          </w:p>
        </w:tc>
        <w:tc>
          <w:tcPr>
            <w:tcW w:w="2026" w:type="dxa"/>
            <w:tcBorders>
              <w:top w:val="single" w:sz="4" w:space="0" w:color="000000"/>
              <w:left w:val="single" w:sz="4" w:space="0" w:color="000000"/>
              <w:bottom w:val="single" w:sz="4" w:space="0" w:color="000000"/>
              <w:right w:val="single" w:sz="4" w:space="0" w:color="000000"/>
            </w:tcBorders>
          </w:tcPr>
          <w:p w14:paraId="00099C9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BC95A0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216D861" w14:textId="77777777" w:rsidTr="00C14947">
        <w:trPr>
          <w:trHeight w:val="211"/>
        </w:trPr>
        <w:tc>
          <w:tcPr>
            <w:tcW w:w="761" w:type="dxa"/>
            <w:tcBorders>
              <w:top w:val="single" w:sz="4" w:space="0" w:color="000000"/>
              <w:left w:val="single" w:sz="4" w:space="0" w:color="000000"/>
              <w:bottom w:val="single" w:sz="4" w:space="0" w:color="000000"/>
            </w:tcBorders>
          </w:tcPr>
          <w:p w14:paraId="038CBD6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94A8862" w14:textId="10A3567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Długość cięcia</w:t>
            </w:r>
          </w:p>
        </w:tc>
        <w:tc>
          <w:tcPr>
            <w:tcW w:w="2026" w:type="dxa"/>
            <w:tcBorders>
              <w:top w:val="single" w:sz="4" w:space="0" w:color="000000"/>
              <w:left w:val="single" w:sz="4" w:space="0" w:color="000000"/>
              <w:bottom w:val="single" w:sz="4" w:space="0" w:color="000000"/>
              <w:right w:val="single" w:sz="4" w:space="0" w:color="000000"/>
            </w:tcBorders>
          </w:tcPr>
          <w:p w14:paraId="4B5EF66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51F053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0C66F9B" w14:textId="77777777" w:rsidTr="00C14947">
        <w:trPr>
          <w:trHeight w:val="211"/>
        </w:trPr>
        <w:tc>
          <w:tcPr>
            <w:tcW w:w="761" w:type="dxa"/>
            <w:tcBorders>
              <w:top w:val="single" w:sz="4" w:space="0" w:color="000000"/>
              <w:left w:val="single" w:sz="4" w:space="0" w:color="000000"/>
              <w:bottom w:val="single" w:sz="4" w:space="0" w:color="000000"/>
            </w:tcBorders>
          </w:tcPr>
          <w:p w14:paraId="2177E83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013694F" w14:textId="72CF596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Napęd Elektromechanicznie (bez hydrauliki)</w:t>
            </w:r>
          </w:p>
        </w:tc>
        <w:tc>
          <w:tcPr>
            <w:tcW w:w="2026" w:type="dxa"/>
            <w:tcBorders>
              <w:top w:val="single" w:sz="4" w:space="0" w:color="000000"/>
              <w:left w:val="single" w:sz="4" w:space="0" w:color="000000"/>
              <w:bottom w:val="single" w:sz="4" w:space="0" w:color="000000"/>
              <w:right w:val="single" w:sz="4" w:space="0" w:color="000000"/>
            </w:tcBorders>
          </w:tcPr>
          <w:p w14:paraId="53BBB67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352F67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7EA3DE9" w14:textId="77777777" w:rsidTr="00C14947">
        <w:trPr>
          <w:trHeight w:val="211"/>
        </w:trPr>
        <w:tc>
          <w:tcPr>
            <w:tcW w:w="761" w:type="dxa"/>
            <w:tcBorders>
              <w:top w:val="single" w:sz="4" w:space="0" w:color="000000"/>
              <w:left w:val="single" w:sz="4" w:space="0" w:color="000000"/>
              <w:bottom w:val="single" w:sz="4" w:space="0" w:color="000000"/>
            </w:tcBorders>
          </w:tcPr>
          <w:p w14:paraId="57B4332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71B083B" w14:textId="7867CAC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Prędkość zgrzewania  kratownicy 10m -14 m/min </w:t>
            </w:r>
          </w:p>
        </w:tc>
        <w:tc>
          <w:tcPr>
            <w:tcW w:w="2026" w:type="dxa"/>
            <w:tcBorders>
              <w:top w:val="single" w:sz="4" w:space="0" w:color="000000"/>
              <w:left w:val="single" w:sz="4" w:space="0" w:color="000000"/>
              <w:bottom w:val="single" w:sz="4" w:space="0" w:color="000000"/>
              <w:right w:val="single" w:sz="4" w:space="0" w:color="000000"/>
            </w:tcBorders>
          </w:tcPr>
          <w:p w14:paraId="2317930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A714ED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8421093" w14:textId="77777777" w:rsidTr="00C14947">
        <w:trPr>
          <w:trHeight w:val="211"/>
        </w:trPr>
        <w:tc>
          <w:tcPr>
            <w:tcW w:w="761" w:type="dxa"/>
            <w:tcBorders>
              <w:top w:val="single" w:sz="4" w:space="0" w:color="000000"/>
              <w:left w:val="single" w:sz="4" w:space="0" w:color="000000"/>
              <w:bottom w:val="single" w:sz="4" w:space="0" w:color="000000"/>
            </w:tcBorders>
          </w:tcPr>
          <w:p w14:paraId="0055E92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ADDC737" w14:textId="184DA27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Napięcie zasilania  3x 400V 50Hz</w:t>
            </w:r>
          </w:p>
        </w:tc>
        <w:tc>
          <w:tcPr>
            <w:tcW w:w="2026" w:type="dxa"/>
            <w:tcBorders>
              <w:top w:val="single" w:sz="4" w:space="0" w:color="000000"/>
              <w:left w:val="single" w:sz="4" w:space="0" w:color="000000"/>
              <w:bottom w:val="single" w:sz="4" w:space="0" w:color="000000"/>
              <w:right w:val="single" w:sz="4" w:space="0" w:color="000000"/>
            </w:tcBorders>
          </w:tcPr>
          <w:p w14:paraId="2930919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74DA1B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541749B" w14:textId="77777777" w:rsidTr="00C14947">
        <w:trPr>
          <w:trHeight w:val="211"/>
        </w:trPr>
        <w:tc>
          <w:tcPr>
            <w:tcW w:w="761" w:type="dxa"/>
            <w:tcBorders>
              <w:top w:val="single" w:sz="4" w:space="0" w:color="000000"/>
              <w:left w:val="single" w:sz="4" w:space="0" w:color="000000"/>
              <w:bottom w:val="single" w:sz="4" w:space="0" w:color="000000"/>
            </w:tcBorders>
          </w:tcPr>
          <w:p w14:paraId="69828D2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06CE788" w14:textId="1DC4412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Dwa transformatory jednofazowe o mocy max. 240 kVA każdy</w:t>
            </w:r>
          </w:p>
        </w:tc>
        <w:tc>
          <w:tcPr>
            <w:tcW w:w="2026" w:type="dxa"/>
            <w:tcBorders>
              <w:top w:val="single" w:sz="4" w:space="0" w:color="000000"/>
              <w:left w:val="single" w:sz="4" w:space="0" w:color="000000"/>
              <w:bottom w:val="single" w:sz="4" w:space="0" w:color="000000"/>
              <w:right w:val="single" w:sz="4" w:space="0" w:color="000000"/>
            </w:tcBorders>
          </w:tcPr>
          <w:p w14:paraId="7CFB1D4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89E201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82A42EA" w14:textId="77777777" w:rsidTr="00C14947">
        <w:trPr>
          <w:trHeight w:val="211"/>
        </w:trPr>
        <w:tc>
          <w:tcPr>
            <w:tcW w:w="761" w:type="dxa"/>
            <w:tcBorders>
              <w:top w:val="single" w:sz="4" w:space="0" w:color="000000"/>
              <w:left w:val="single" w:sz="4" w:space="0" w:color="000000"/>
              <w:bottom w:val="single" w:sz="4" w:space="0" w:color="000000"/>
            </w:tcBorders>
          </w:tcPr>
          <w:p w14:paraId="6B235A3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649C0C8" w14:textId="4B31A4E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Przewód połączeniowy maszyny   300KVA</w:t>
            </w:r>
          </w:p>
        </w:tc>
        <w:tc>
          <w:tcPr>
            <w:tcW w:w="2026" w:type="dxa"/>
            <w:tcBorders>
              <w:top w:val="single" w:sz="4" w:space="0" w:color="000000"/>
              <w:left w:val="single" w:sz="4" w:space="0" w:color="000000"/>
              <w:bottom w:val="single" w:sz="4" w:space="0" w:color="000000"/>
              <w:right w:val="single" w:sz="4" w:space="0" w:color="000000"/>
            </w:tcBorders>
          </w:tcPr>
          <w:p w14:paraId="1675A4C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A3F444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9819DF5" w14:textId="77777777" w:rsidTr="00C14947">
        <w:trPr>
          <w:trHeight w:val="211"/>
        </w:trPr>
        <w:tc>
          <w:tcPr>
            <w:tcW w:w="761" w:type="dxa"/>
            <w:tcBorders>
              <w:top w:val="single" w:sz="4" w:space="0" w:color="000000"/>
              <w:left w:val="single" w:sz="4" w:space="0" w:color="000000"/>
              <w:bottom w:val="single" w:sz="4" w:space="0" w:color="000000"/>
            </w:tcBorders>
          </w:tcPr>
          <w:p w14:paraId="7855C18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CEF476B" w14:textId="3872B54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Minimalna wielkość transformatora  650KVA</w:t>
            </w:r>
          </w:p>
        </w:tc>
        <w:tc>
          <w:tcPr>
            <w:tcW w:w="2026" w:type="dxa"/>
            <w:tcBorders>
              <w:top w:val="single" w:sz="4" w:space="0" w:color="000000"/>
              <w:left w:val="single" w:sz="4" w:space="0" w:color="000000"/>
              <w:bottom w:val="single" w:sz="4" w:space="0" w:color="000000"/>
              <w:right w:val="single" w:sz="4" w:space="0" w:color="000000"/>
            </w:tcBorders>
          </w:tcPr>
          <w:p w14:paraId="52939DD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41A8C3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AAD63A4" w14:textId="77777777" w:rsidTr="00C14947">
        <w:trPr>
          <w:trHeight w:val="211"/>
        </w:trPr>
        <w:tc>
          <w:tcPr>
            <w:tcW w:w="761" w:type="dxa"/>
            <w:tcBorders>
              <w:top w:val="single" w:sz="4" w:space="0" w:color="000000"/>
              <w:left w:val="single" w:sz="4" w:space="0" w:color="000000"/>
              <w:bottom w:val="single" w:sz="4" w:space="0" w:color="000000"/>
            </w:tcBorders>
          </w:tcPr>
          <w:p w14:paraId="4C95652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A57000F" w14:textId="6FF4686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Możliwość monitorowania procesu postępu</w:t>
            </w:r>
          </w:p>
        </w:tc>
        <w:tc>
          <w:tcPr>
            <w:tcW w:w="2026" w:type="dxa"/>
            <w:tcBorders>
              <w:top w:val="single" w:sz="4" w:space="0" w:color="000000"/>
              <w:left w:val="single" w:sz="4" w:space="0" w:color="000000"/>
              <w:bottom w:val="single" w:sz="4" w:space="0" w:color="000000"/>
              <w:right w:val="single" w:sz="4" w:space="0" w:color="000000"/>
            </w:tcBorders>
          </w:tcPr>
          <w:p w14:paraId="16AA065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C1BE4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43430EF" w14:textId="77777777" w:rsidTr="00C14947">
        <w:trPr>
          <w:trHeight w:val="211"/>
        </w:trPr>
        <w:tc>
          <w:tcPr>
            <w:tcW w:w="761" w:type="dxa"/>
            <w:tcBorders>
              <w:top w:val="single" w:sz="4" w:space="0" w:color="000000"/>
              <w:left w:val="single" w:sz="4" w:space="0" w:color="000000"/>
              <w:bottom w:val="single" w:sz="4" w:space="0" w:color="000000"/>
            </w:tcBorders>
          </w:tcPr>
          <w:p w14:paraId="38D446B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2AAE1C2" w14:textId="7D020CB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Oprogramowanie komunikacyjne</w:t>
            </w:r>
          </w:p>
        </w:tc>
        <w:tc>
          <w:tcPr>
            <w:tcW w:w="2026" w:type="dxa"/>
            <w:tcBorders>
              <w:top w:val="single" w:sz="4" w:space="0" w:color="000000"/>
              <w:left w:val="single" w:sz="4" w:space="0" w:color="000000"/>
              <w:bottom w:val="single" w:sz="4" w:space="0" w:color="000000"/>
              <w:right w:val="single" w:sz="4" w:space="0" w:color="000000"/>
            </w:tcBorders>
          </w:tcPr>
          <w:p w14:paraId="30A3972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EEBB96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D42E799" w14:textId="77777777" w:rsidTr="00C14947">
        <w:trPr>
          <w:trHeight w:val="211"/>
        </w:trPr>
        <w:tc>
          <w:tcPr>
            <w:tcW w:w="761" w:type="dxa"/>
            <w:tcBorders>
              <w:top w:val="single" w:sz="4" w:space="0" w:color="000000"/>
              <w:left w:val="single" w:sz="4" w:space="0" w:color="000000"/>
              <w:bottom w:val="single" w:sz="4" w:space="0" w:color="000000"/>
            </w:tcBorders>
          </w:tcPr>
          <w:p w14:paraId="3F42E03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39F814F" w14:textId="6C31B8C1" w:rsidR="00802120" w:rsidRPr="00AA3795" w:rsidRDefault="00802120" w:rsidP="00802120">
            <w:pPr>
              <w:widowControl w:val="0"/>
              <w:tabs>
                <w:tab w:val="left" w:pos="0"/>
                <w:tab w:val="left" w:pos="284"/>
                <w:tab w:val="left" w:pos="851"/>
                <w:tab w:val="left" w:pos="1134"/>
              </w:tabs>
              <w:spacing w:line="360" w:lineRule="auto"/>
              <w:rPr>
                <w:sz w:val="20"/>
                <w:szCs w:val="20"/>
              </w:rPr>
            </w:pPr>
            <w:proofErr w:type="spellStart"/>
            <w:r w:rsidRPr="00AA3795">
              <w:t>Odwijaki</w:t>
            </w:r>
            <w:proofErr w:type="spellEnd"/>
            <w:r w:rsidRPr="00AA3795">
              <w:t xml:space="preserve"> min wysokość szpulki 680mm maksymalna wysokość szpulki 800mm, waga maksymalna szpulki 5 ton </w:t>
            </w:r>
          </w:p>
        </w:tc>
        <w:tc>
          <w:tcPr>
            <w:tcW w:w="2026" w:type="dxa"/>
            <w:tcBorders>
              <w:top w:val="single" w:sz="4" w:space="0" w:color="000000"/>
              <w:left w:val="single" w:sz="4" w:space="0" w:color="000000"/>
              <w:bottom w:val="single" w:sz="4" w:space="0" w:color="000000"/>
              <w:right w:val="single" w:sz="4" w:space="0" w:color="000000"/>
            </w:tcBorders>
          </w:tcPr>
          <w:p w14:paraId="19306E7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09CE7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54B98AA" w14:textId="77777777" w:rsidTr="00C14947">
        <w:trPr>
          <w:trHeight w:val="211"/>
        </w:trPr>
        <w:tc>
          <w:tcPr>
            <w:tcW w:w="761" w:type="dxa"/>
            <w:tcBorders>
              <w:top w:val="single" w:sz="4" w:space="0" w:color="000000"/>
              <w:left w:val="single" w:sz="4" w:space="0" w:color="000000"/>
              <w:bottom w:val="single" w:sz="4" w:space="0" w:color="000000"/>
            </w:tcBorders>
          </w:tcPr>
          <w:p w14:paraId="6146011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5A58987" w14:textId="1F65E9F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Chwytak do stali w kręgu o nośności 5t</w:t>
            </w:r>
          </w:p>
        </w:tc>
        <w:tc>
          <w:tcPr>
            <w:tcW w:w="2026" w:type="dxa"/>
            <w:tcBorders>
              <w:top w:val="single" w:sz="4" w:space="0" w:color="000000"/>
              <w:left w:val="single" w:sz="4" w:space="0" w:color="000000"/>
              <w:bottom w:val="single" w:sz="4" w:space="0" w:color="000000"/>
              <w:right w:val="single" w:sz="4" w:space="0" w:color="000000"/>
            </w:tcBorders>
          </w:tcPr>
          <w:p w14:paraId="4A99F1A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ED7BBC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02A3996" w14:textId="77777777" w:rsidTr="00C14947">
        <w:trPr>
          <w:trHeight w:val="211"/>
        </w:trPr>
        <w:tc>
          <w:tcPr>
            <w:tcW w:w="761" w:type="dxa"/>
            <w:tcBorders>
              <w:top w:val="single" w:sz="4" w:space="0" w:color="000000"/>
              <w:left w:val="single" w:sz="4" w:space="0" w:color="000000"/>
              <w:bottom w:val="single" w:sz="4" w:space="0" w:color="000000"/>
            </w:tcBorders>
          </w:tcPr>
          <w:p w14:paraId="390E112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BB4EBF8" w14:textId="2121E9A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Zgrzewarka doczołowa 5-16 mm</w:t>
            </w:r>
          </w:p>
        </w:tc>
        <w:tc>
          <w:tcPr>
            <w:tcW w:w="2026" w:type="dxa"/>
            <w:tcBorders>
              <w:top w:val="single" w:sz="4" w:space="0" w:color="000000"/>
              <w:left w:val="single" w:sz="4" w:space="0" w:color="000000"/>
              <w:bottom w:val="single" w:sz="4" w:space="0" w:color="000000"/>
              <w:right w:val="single" w:sz="4" w:space="0" w:color="000000"/>
            </w:tcBorders>
          </w:tcPr>
          <w:p w14:paraId="16CD6B0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18FAE9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2DA40F6" w14:textId="77777777" w:rsidTr="00C14947">
        <w:trPr>
          <w:trHeight w:val="211"/>
        </w:trPr>
        <w:tc>
          <w:tcPr>
            <w:tcW w:w="761" w:type="dxa"/>
            <w:tcBorders>
              <w:top w:val="single" w:sz="4" w:space="0" w:color="000000"/>
              <w:left w:val="single" w:sz="4" w:space="0" w:color="000000"/>
              <w:bottom w:val="single" w:sz="4" w:space="0" w:color="000000"/>
            </w:tcBorders>
          </w:tcPr>
          <w:p w14:paraId="7E859FB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4DADB6" w14:textId="0B51BF6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Napędzane rolki ciągnące, zasilane silnikami prądu przemiennego o regulowanej prędkości sterowanej falownikiem, przeznaczone do drutów wzdłużnych</w:t>
            </w:r>
          </w:p>
        </w:tc>
        <w:tc>
          <w:tcPr>
            <w:tcW w:w="2026" w:type="dxa"/>
            <w:tcBorders>
              <w:top w:val="single" w:sz="4" w:space="0" w:color="000000"/>
              <w:left w:val="single" w:sz="4" w:space="0" w:color="000000"/>
              <w:bottom w:val="single" w:sz="4" w:space="0" w:color="000000"/>
              <w:right w:val="single" w:sz="4" w:space="0" w:color="000000"/>
            </w:tcBorders>
          </w:tcPr>
          <w:p w14:paraId="2A0E04C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DACC3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834F713" w14:textId="77777777" w:rsidTr="00C14947">
        <w:trPr>
          <w:trHeight w:val="211"/>
        </w:trPr>
        <w:tc>
          <w:tcPr>
            <w:tcW w:w="761" w:type="dxa"/>
            <w:tcBorders>
              <w:top w:val="single" w:sz="4" w:space="0" w:color="000000"/>
              <w:left w:val="single" w:sz="4" w:space="0" w:color="000000"/>
              <w:bottom w:val="single" w:sz="4" w:space="0" w:color="000000"/>
            </w:tcBorders>
          </w:tcPr>
          <w:p w14:paraId="402C5D4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103CE2E" w14:textId="63FDE1D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Prostownica rotorowa</w:t>
            </w:r>
          </w:p>
        </w:tc>
        <w:tc>
          <w:tcPr>
            <w:tcW w:w="2026" w:type="dxa"/>
            <w:tcBorders>
              <w:top w:val="single" w:sz="4" w:space="0" w:color="000000"/>
              <w:left w:val="single" w:sz="4" w:space="0" w:color="000000"/>
              <w:bottom w:val="single" w:sz="4" w:space="0" w:color="000000"/>
              <w:right w:val="single" w:sz="4" w:space="0" w:color="000000"/>
            </w:tcBorders>
          </w:tcPr>
          <w:p w14:paraId="0A097C9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8FCE04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33758E" w14:textId="77777777" w:rsidTr="00C14947">
        <w:trPr>
          <w:trHeight w:val="211"/>
        </w:trPr>
        <w:tc>
          <w:tcPr>
            <w:tcW w:w="761" w:type="dxa"/>
            <w:tcBorders>
              <w:top w:val="single" w:sz="4" w:space="0" w:color="000000"/>
              <w:left w:val="single" w:sz="4" w:space="0" w:color="000000"/>
              <w:bottom w:val="single" w:sz="4" w:space="0" w:color="000000"/>
            </w:tcBorders>
          </w:tcPr>
          <w:p w14:paraId="72F7459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33698F4" w14:textId="55AEFF8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Urządzenie kompensujące typu pętlowego do ciągłego podawania drutu</w:t>
            </w:r>
          </w:p>
        </w:tc>
        <w:tc>
          <w:tcPr>
            <w:tcW w:w="2026" w:type="dxa"/>
            <w:tcBorders>
              <w:top w:val="single" w:sz="4" w:space="0" w:color="000000"/>
              <w:left w:val="single" w:sz="4" w:space="0" w:color="000000"/>
              <w:bottom w:val="single" w:sz="4" w:space="0" w:color="000000"/>
              <w:right w:val="single" w:sz="4" w:space="0" w:color="000000"/>
            </w:tcBorders>
          </w:tcPr>
          <w:p w14:paraId="30967CB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3B5B8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C18C4FD" w14:textId="77777777" w:rsidTr="00C14947">
        <w:trPr>
          <w:trHeight w:val="211"/>
        </w:trPr>
        <w:tc>
          <w:tcPr>
            <w:tcW w:w="761" w:type="dxa"/>
            <w:tcBorders>
              <w:top w:val="single" w:sz="4" w:space="0" w:color="000000"/>
              <w:left w:val="single" w:sz="4" w:space="0" w:color="000000"/>
              <w:bottom w:val="single" w:sz="4" w:space="0" w:color="000000"/>
            </w:tcBorders>
          </w:tcPr>
          <w:p w14:paraId="293199C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E67024" w14:textId="30713AC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Urządzenia kontroli skręcania do drutów wzdłużnych</w:t>
            </w:r>
          </w:p>
        </w:tc>
        <w:tc>
          <w:tcPr>
            <w:tcW w:w="2026" w:type="dxa"/>
            <w:tcBorders>
              <w:top w:val="single" w:sz="4" w:space="0" w:color="000000"/>
              <w:left w:val="single" w:sz="4" w:space="0" w:color="000000"/>
              <w:bottom w:val="single" w:sz="4" w:space="0" w:color="000000"/>
              <w:right w:val="single" w:sz="4" w:space="0" w:color="000000"/>
            </w:tcBorders>
          </w:tcPr>
          <w:p w14:paraId="1968FC0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B99888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0350BF1" w14:textId="77777777" w:rsidTr="00C14947">
        <w:trPr>
          <w:trHeight w:val="211"/>
        </w:trPr>
        <w:tc>
          <w:tcPr>
            <w:tcW w:w="761" w:type="dxa"/>
            <w:tcBorders>
              <w:top w:val="single" w:sz="4" w:space="0" w:color="000000"/>
              <w:left w:val="single" w:sz="4" w:space="0" w:color="000000"/>
              <w:bottom w:val="single" w:sz="4" w:space="0" w:color="000000"/>
            </w:tcBorders>
          </w:tcPr>
          <w:p w14:paraId="5D4A259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091835B" w14:textId="58C73D6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Bezstopniowe ramię zginające </w:t>
            </w:r>
          </w:p>
        </w:tc>
        <w:tc>
          <w:tcPr>
            <w:tcW w:w="2026" w:type="dxa"/>
            <w:tcBorders>
              <w:top w:val="single" w:sz="4" w:space="0" w:color="000000"/>
              <w:left w:val="single" w:sz="4" w:space="0" w:color="000000"/>
              <w:bottom w:val="single" w:sz="4" w:space="0" w:color="000000"/>
              <w:right w:val="single" w:sz="4" w:space="0" w:color="000000"/>
            </w:tcBorders>
          </w:tcPr>
          <w:p w14:paraId="6968D79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623385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926DA3A" w14:textId="77777777" w:rsidTr="00C14947">
        <w:trPr>
          <w:trHeight w:val="211"/>
        </w:trPr>
        <w:tc>
          <w:tcPr>
            <w:tcW w:w="761" w:type="dxa"/>
            <w:tcBorders>
              <w:top w:val="single" w:sz="4" w:space="0" w:color="000000"/>
              <w:left w:val="single" w:sz="4" w:space="0" w:color="000000"/>
              <w:bottom w:val="single" w:sz="4" w:space="0" w:color="000000"/>
            </w:tcBorders>
          </w:tcPr>
          <w:p w14:paraId="4E17E82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6320493" w14:textId="2244E07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zmiana drutu górnego ( maks. 2 średnice)</w:t>
            </w:r>
          </w:p>
        </w:tc>
        <w:tc>
          <w:tcPr>
            <w:tcW w:w="2026" w:type="dxa"/>
            <w:tcBorders>
              <w:top w:val="single" w:sz="4" w:space="0" w:color="000000"/>
              <w:left w:val="single" w:sz="4" w:space="0" w:color="000000"/>
              <w:bottom w:val="single" w:sz="4" w:space="0" w:color="000000"/>
              <w:right w:val="single" w:sz="4" w:space="0" w:color="000000"/>
            </w:tcBorders>
          </w:tcPr>
          <w:p w14:paraId="47E63E2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6EBA50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247412E" w14:textId="77777777" w:rsidTr="00C14947">
        <w:trPr>
          <w:trHeight w:val="211"/>
        </w:trPr>
        <w:tc>
          <w:tcPr>
            <w:tcW w:w="761" w:type="dxa"/>
            <w:tcBorders>
              <w:top w:val="single" w:sz="4" w:space="0" w:color="000000"/>
              <w:left w:val="single" w:sz="4" w:space="0" w:color="000000"/>
              <w:bottom w:val="single" w:sz="4" w:space="0" w:color="000000"/>
            </w:tcBorders>
          </w:tcPr>
          <w:p w14:paraId="628ED75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E8BAAB" w14:textId="798586A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Spawarka ( w tym jednostka podająca + jednostki tnące + </w:t>
            </w:r>
            <w:r w:rsidRPr="00AA3795">
              <w:lastRenderedPageBreak/>
              <w:t>zaciski drutu)</w:t>
            </w:r>
          </w:p>
        </w:tc>
        <w:tc>
          <w:tcPr>
            <w:tcW w:w="2026" w:type="dxa"/>
            <w:tcBorders>
              <w:top w:val="single" w:sz="4" w:space="0" w:color="000000"/>
              <w:left w:val="single" w:sz="4" w:space="0" w:color="000000"/>
              <w:bottom w:val="single" w:sz="4" w:space="0" w:color="000000"/>
              <w:right w:val="single" w:sz="4" w:space="0" w:color="000000"/>
            </w:tcBorders>
          </w:tcPr>
          <w:p w14:paraId="274DE83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D28BB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DD2DE44" w14:textId="77777777" w:rsidTr="00C14947">
        <w:trPr>
          <w:trHeight w:val="211"/>
        </w:trPr>
        <w:tc>
          <w:tcPr>
            <w:tcW w:w="761" w:type="dxa"/>
            <w:tcBorders>
              <w:top w:val="single" w:sz="4" w:space="0" w:color="000000"/>
              <w:left w:val="single" w:sz="4" w:space="0" w:color="000000"/>
              <w:bottom w:val="single" w:sz="4" w:space="0" w:color="000000"/>
            </w:tcBorders>
          </w:tcPr>
          <w:p w14:paraId="529C36A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DEAC186" w14:textId="2134502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Automatyczne nożyce odpowiednie do cięcia górnego drutu wzdłużnego i umożliwiające automatyczną zmianę wysokości.</w:t>
            </w:r>
          </w:p>
        </w:tc>
        <w:tc>
          <w:tcPr>
            <w:tcW w:w="2026" w:type="dxa"/>
            <w:tcBorders>
              <w:top w:val="single" w:sz="4" w:space="0" w:color="000000"/>
              <w:left w:val="single" w:sz="4" w:space="0" w:color="000000"/>
              <w:bottom w:val="single" w:sz="4" w:space="0" w:color="000000"/>
              <w:right w:val="single" w:sz="4" w:space="0" w:color="000000"/>
            </w:tcBorders>
          </w:tcPr>
          <w:p w14:paraId="420F0560"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54E099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2070C65" w14:textId="77777777" w:rsidTr="00C14947">
        <w:trPr>
          <w:trHeight w:val="211"/>
        </w:trPr>
        <w:tc>
          <w:tcPr>
            <w:tcW w:w="761" w:type="dxa"/>
            <w:tcBorders>
              <w:top w:val="single" w:sz="4" w:space="0" w:color="000000"/>
              <w:left w:val="single" w:sz="4" w:space="0" w:color="000000"/>
              <w:bottom w:val="single" w:sz="4" w:space="0" w:color="000000"/>
            </w:tcBorders>
          </w:tcPr>
          <w:p w14:paraId="47EF3BA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FD195E5" w14:textId="358FA88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zmiana wysokości dźwigarka</w:t>
            </w:r>
          </w:p>
        </w:tc>
        <w:tc>
          <w:tcPr>
            <w:tcW w:w="2026" w:type="dxa"/>
            <w:tcBorders>
              <w:top w:val="single" w:sz="4" w:space="0" w:color="000000"/>
              <w:left w:val="single" w:sz="4" w:space="0" w:color="000000"/>
              <w:bottom w:val="single" w:sz="4" w:space="0" w:color="000000"/>
              <w:right w:val="single" w:sz="4" w:space="0" w:color="000000"/>
            </w:tcBorders>
          </w:tcPr>
          <w:p w14:paraId="66704C8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D35BFA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638E1BB" w14:textId="77777777" w:rsidTr="00C14947">
        <w:trPr>
          <w:trHeight w:val="211"/>
        </w:trPr>
        <w:tc>
          <w:tcPr>
            <w:tcW w:w="761" w:type="dxa"/>
            <w:tcBorders>
              <w:top w:val="single" w:sz="4" w:space="0" w:color="000000"/>
              <w:left w:val="single" w:sz="4" w:space="0" w:color="000000"/>
              <w:bottom w:val="single" w:sz="4" w:space="0" w:color="000000"/>
            </w:tcBorders>
          </w:tcPr>
          <w:p w14:paraId="420A9C86"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C239E0B" w14:textId="6554141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Zamknięty system chłodzenia wodnego</w:t>
            </w:r>
          </w:p>
        </w:tc>
        <w:tc>
          <w:tcPr>
            <w:tcW w:w="2026" w:type="dxa"/>
            <w:tcBorders>
              <w:top w:val="single" w:sz="4" w:space="0" w:color="000000"/>
              <w:left w:val="single" w:sz="4" w:space="0" w:color="000000"/>
              <w:bottom w:val="single" w:sz="4" w:space="0" w:color="000000"/>
              <w:right w:val="single" w:sz="4" w:space="0" w:color="000000"/>
            </w:tcBorders>
          </w:tcPr>
          <w:p w14:paraId="6D72CBE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05812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91D2582" w14:textId="77777777" w:rsidTr="00C14947">
        <w:trPr>
          <w:trHeight w:val="211"/>
        </w:trPr>
        <w:tc>
          <w:tcPr>
            <w:tcW w:w="761" w:type="dxa"/>
            <w:tcBorders>
              <w:top w:val="single" w:sz="4" w:space="0" w:color="000000"/>
              <w:left w:val="single" w:sz="4" w:space="0" w:color="000000"/>
              <w:bottom w:val="single" w:sz="4" w:space="0" w:color="000000"/>
            </w:tcBorders>
          </w:tcPr>
          <w:p w14:paraId="071A5A9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1149F7" w14:textId="6F8D151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Urządzenie do wyciągania dźwigarów kratowych</w:t>
            </w:r>
          </w:p>
        </w:tc>
        <w:tc>
          <w:tcPr>
            <w:tcW w:w="2026" w:type="dxa"/>
            <w:tcBorders>
              <w:top w:val="single" w:sz="4" w:space="0" w:color="000000"/>
              <w:left w:val="single" w:sz="4" w:space="0" w:color="000000"/>
              <w:bottom w:val="single" w:sz="4" w:space="0" w:color="000000"/>
              <w:right w:val="single" w:sz="4" w:space="0" w:color="000000"/>
            </w:tcBorders>
          </w:tcPr>
          <w:p w14:paraId="474F41A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697657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FA3D7AD" w14:textId="77777777" w:rsidTr="00C14947">
        <w:trPr>
          <w:trHeight w:val="211"/>
        </w:trPr>
        <w:tc>
          <w:tcPr>
            <w:tcW w:w="761" w:type="dxa"/>
            <w:tcBorders>
              <w:top w:val="single" w:sz="4" w:space="0" w:color="000000"/>
              <w:left w:val="single" w:sz="4" w:space="0" w:color="000000"/>
              <w:bottom w:val="single" w:sz="4" w:space="0" w:color="000000"/>
            </w:tcBorders>
          </w:tcPr>
          <w:p w14:paraId="7A63DCC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41AAB91" w14:textId="3E3931D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przenośnik łańcuchowy buforowy dla kratownic, na którym kratownice mogą być automatycznie układane w żądanej kolejności.</w:t>
            </w:r>
          </w:p>
        </w:tc>
        <w:tc>
          <w:tcPr>
            <w:tcW w:w="2026" w:type="dxa"/>
            <w:tcBorders>
              <w:top w:val="single" w:sz="4" w:space="0" w:color="000000"/>
              <w:left w:val="single" w:sz="4" w:space="0" w:color="000000"/>
              <w:bottom w:val="single" w:sz="4" w:space="0" w:color="000000"/>
              <w:right w:val="single" w:sz="4" w:space="0" w:color="000000"/>
            </w:tcBorders>
          </w:tcPr>
          <w:p w14:paraId="6E34C6B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9B77F8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46763D7" w14:textId="77777777" w:rsidTr="00C14947">
        <w:trPr>
          <w:trHeight w:val="211"/>
        </w:trPr>
        <w:tc>
          <w:tcPr>
            <w:tcW w:w="761" w:type="dxa"/>
            <w:tcBorders>
              <w:top w:val="single" w:sz="4" w:space="0" w:color="000000"/>
              <w:left w:val="single" w:sz="4" w:space="0" w:color="000000"/>
              <w:bottom w:val="single" w:sz="4" w:space="0" w:color="000000"/>
            </w:tcBorders>
          </w:tcPr>
          <w:p w14:paraId="1441C74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A876D1A" w14:textId="538FB46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Ogrodzenia bezpieczeństwa, drzwi oraz elektroniczne urządzenia zabezpieczające, takie jak kurtyny świetlne i wyłączniki krańcowe</w:t>
            </w:r>
          </w:p>
        </w:tc>
        <w:tc>
          <w:tcPr>
            <w:tcW w:w="2026" w:type="dxa"/>
            <w:tcBorders>
              <w:top w:val="single" w:sz="4" w:space="0" w:color="000000"/>
              <w:left w:val="single" w:sz="4" w:space="0" w:color="000000"/>
              <w:bottom w:val="single" w:sz="4" w:space="0" w:color="000000"/>
              <w:right w:val="single" w:sz="4" w:space="0" w:color="000000"/>
            </w:tcBorders>
          </w:tcPr>
          <w:p w14:paraId="787144A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C639C1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9E4B7C7" w14:textId="77777777" w:rsidTr="00C14947">
        <w:trPr>
          <w:trHeight w:val="211"/>
        </w:trPr>
        <w:tc>
          <w:tcPr>
            <w:tcW w:w="761" w:type="dxa"/>
            <w:tcBorders>
              <w:top w:val="single" w:sz="4" w:space="0" w:color="000000"/>
              <w:left w:val="single" w:sz="4" w:space="0" w:color="000000"/>
              <w:bottom w:val="single" w:sz="4" w:space="0" w:color="000000"/>
            </w:tcBorders>
          </w:tcPr>
          <w:p w14:paraId="38EFF88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91EB34D" w14:textId="4FC7D80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Moc znamionowa 3 transformatorów spawalniczych 2x125KVA - 1x160KVA/10V przy czasie włączenia zasilania 50%</w:t>
            </w:r>
          </w:p>
        </w:tc>
        <w:tc>
          <w:tcPr>
            <w:tcW w:w="2026" w:type="dxa"/>
            <w:tcBorders>
              <w:top w:val="single" w:sz="4" w:space="0" w:color="000000"/>
              <w:left w:val="single" w:sz="4" w:space="0" w:color="000000"/>
              <w:bottom w:val="single" w:sz="4" w:space="0" w:color="000000"/>
              <w:right w:val="single" w:sz="4" w:space="0" w:color="000000"/>
            </w:tcBorders>
          </w:tcPr>
          <w:p w14:paraId="59D183C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5B8B42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1692FD9"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7155534A" w14:textId="5BE23FC1"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lastRenderedPageBreak/>
              <w:t xml:space="preserve">13) Zgrzewarka mat zbrojeniowych – 1 </w:t>
            </w:r>
            <w:proofErr w:type="spellStart"/>
            <w:r w:rsidRPr="00AA3795">
              <w:rPr>
                <w:b/>
                <w:bCs/>
                <w:color w:val="000000"/>
                <w:sz w:val="20"/>
                <w:szCs w:val="20"/>
                <w:u w:color="000000"/>
              </w:rPr>
              <w:t>szt</w:t>
            </w:r>
            <w:proofErr w:type="spellEnd"/>
          </w:p>
        </w:tc>
      </w:tr>
      <w:tr w:rsidR="00802120" w:rsidRPr="00AA3795" w14:paraId="63220A44" w14:textId="77777777" w:rsidTr="00C14947">
        <w:trPr>
          <w:trHeight w:val="211"/>
        </w:trPr>
        <w:tc>
          <w:tcPr>
            <w:tcW w:w="761" w:type="dxa"/>
            <w:tcBorders>
              <w:top w:val="single" w:sz="4" w:space="0" w:color="000000"/>
              <w:left w:val="single" w:sz="4" w:space="0" w:color="000000"/>
              <w:bottom w:val="single" w:sz="4" w:space="0" w:color="000000"/>
            </w:tcBorders>
          </w:tcPr>
          <w:p w14:paraId="33780FD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0055BFE" w14:textId="771828F4"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Automatyczna linia do zgrzewania z kręgu – system sterowania maszyną</w:t>
            </w:r>
          </w:p>
        </w:tc>
        <w:tc>
          <w:tcPr>
            <w:tcW w:w="2026" w:type="dxa"/>
            <w:tcBorders>
              <w:top w:val="single" w:sz="4" w:space="0" w:color="000000"/>
              <w:left w:val="single" w:sz="4" w:space="0" w:color="000000"/>
              <w:bottom w:val="single" w:sz="4" w:space="0" w:color="000000"/>
              <w:right w:val="single" w:sz="4" w:space="0" w:color="000000"/>
            </w:tcBorders>
          </w:tcPr>
          <w:p w14:paraId="08A6D66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37CBB1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4C2ECBB" w14:textId="77777777" w:rsidTr="00C14947">
        <w:trPr>
          <w:trHeight w:val="211"/>
        </w:trPr>
        <w:tc>
          <w:tcPr>
            <w:tcW w:w="761" w:type="dxa"/>
            <w:tcBorders>
              <w:top w:val="single" w:sz="4" w:space="0" w:color="000000"/>
              <w:left w:val="single" w:sz="4" w:space="0" w:color="000000"/>
              <w:bottom w:val="single" w:sz="4" w:space="0" w:color="000000"/>
            </w:tcBorders>
          </w:tcPr>
          <w:p w14:paraId="1B95D0E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D7C0B94" w14:textId="037BD15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bufor na dla elementów na odkład</w:t>
            </w:r>
          </w:p>
        </w:tc>
        <w:tc>
          <w:tcPr>
            <w:tcW w:w="2026" w:type="dxa"/>
            <w:tcBorders>
              <w:top w:val="single" w:sz="4" w:space="0" w:color="000000"/>
              <w:left w:val="single" w:sz="4" w:space="0" w:color="000000"/>
              <w:bottom w:val="single" w:sz="4" w:space="0" w:color="000000"/>
              <w:right w:val="single" w:sz="4" w:space="0" w:color="000000"/>
            </w:tcBorders>
          </w:tcPr>
          <w:p w14:paraId="7AD5088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9B5F69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A8B1D1E" w14:textId="77777777" w:rsidTr="00C14947">
        <w:trPr>
          <w:trHeight w:val="211"/>
        </w:trPr>
        <w:tc>
          <w:tcPr>
            <w:tcW w:w="761" w:type="dxa"/>
            <w:tcBorders>
              <w:top w:val="single" w:sz="4" w:space="0" w:color="000000"/>
              <w:left w:val="single" w:sz="4" w:space="0" w:color="000000"/>
              <w:bottom w:val="single" w:sz="4" w:space="0" w:color="000000"/>
            </w:tcBorders>
          </w:tcPr>
          <w:p w14:paraId="350099E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31CEFD5" w14:textId="61A4211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Automatyczne ustawianie siatek na palecie produkcyjnej </w:t>
            </w:r>
          </w:p>
        </w:tc>
        <w:tc>
          <w:tcPr>
            <w:tcW w:w="2026" w:type="dxa"/>
            <w:tcBorders>
              <w:top w:val="single" w:sz="4" w:space="0" w:color="000000"/>
              <w:left w:val="single" w:sz="4" w:space="0" w:color="000000"/>
              <w:bottom w:val="single" w:sz="4" w:space="0" w:color="000000"/>
              <w:right w:val="single" w:sz="4" w:space="0" w:color="000000"/>
            </w:tcBorders>
          </w:tcPr>
          <w:p w14:paraId="3829B21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2A1216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772FC79" w14:textId="77777777" w:rsidTr="00C14947">
        <w:trPr>
          <w:trHeight w:val="211"/>
        </w:trPr>
        <w:tc>
          <w:tcPr>
            <w:tcW w:w="761" w:type="dxa"/>
            <w:tcBorders>
              <w:top w:val="single" w:sz="4" w:space="0" w:color="000000"/>
              <w:left w:val="single" w:sz="4" w:space="0" w:color="000000"/>
              <w:bottom w:val="single" w:sz="4" w:space="0" w:color="000000"/>
            </w:tcBorders>
          </w:tcPr>
          <w:p w14:paraId="75E90AA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84A5AB9" w14:textId="602FA04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Automatyczna </w:t>
            </w:r>
            <w:proofErr w:type="spellStart"/>
            <w:r w:rsidRPr="00AA3795">
              <w:t>trawersa</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27872B9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79F5B0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785E18A" w14:textId="77777777" w:rsidTr="00C14947">
        <w:trPr>
          <w:trHeight w:val="211"/>
        </w:trPr>
        <w:tc>
          <w:tcPr>
            <w:tcW w:w="761" w:type="dxa"/>
            <w:tcBorders>
              <w:top w:val="single" w:sz="4" w:space="0" w:color="000000"/>
              <w:left w:val="single" w:sz="4" w:space="0" w:color="000000"/>
              <w:bottom w:val="single" w:sz="4" w:space="0" w:color="000000"/>
            </w:tcBorders>
          </w:tcPr>
          <w:p w14:paraId="614C6FE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C6D7809" w14:textId="1C34625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Prostownica rotorowa hiperboliczna z 5 dedykowanymi liniami prostującymi do </w:t>
            </w:r>
            <w:r w:rsidR="006410B6" w:rsidRPr="00AA3795">
              <w:t>ś</w:t>
            </w:r>
            <w:r w:rsidRPr="00AA3795">
              <w:t>rednic 6-8-10-12-16 mm</w:t>
            </w:r>
          </w:p>
        </w:tc>
        <w:tc>
          <w:tcPr>
            <w:tcW w:w="2026" w:type="dxa"/>
            <w:tcBorders>
              <w:top w:val="single" w:sz="4" w:space="0" w:color="000000"/>
              <w:left w:val="single" w:sz="4" w:space="0" w:color="000000"/>
              <w:bottom w:val="single" w:sz="4" w:space="0" w:color="000000"/>
              <w:right w:val="single" w:sz="4" w:space="0" w:color="000000"/>
            </w:tcBorders>
          </w:tcPr>
          <w:p w14:paraId="1EA2D4E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7CF51E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CFDF7A2" w14:textId="77777777" w:rsidTr="00C14947">
        <w:trPr>
          <w:trHeight w:val="211"/>
        </w:trPr>
        <w:tc>
          <w:tcPr>
            <w:tcW w:w="761" w:type="dxa"/>
            <w:tcBorders>
              <w:top w:val="single" w:sz="4" w:space="0" w:color="000000"/>
              <w:left w:val="single" w:sz="4" w:space="0" w:color="000000"/>
              <w:bottom w:val="single" w:sz="4" w:space="0" w:color="000000"/>
            </w:tcBorders>
          </w:tcPr>
          <w:p w14:paraId="062A1DB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8C299E6" w14:textId="3C77EA1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Panel sterowania z oprogramowaniem</w:t>
            </w:r>
          </w:p>
        </w:tc>
        <w:tc>
          <w:tcPr>
            <w:tcW w:w="2026" w:type="dxa"/>
            <w:tcBorders>
              <w:top w:val="single" w:sz="4" w:space="0" w:color="000000"/>
              <w:left w:val="single" w:sz="4" w:space="0" w:color="000000"/>
              <w:bottom w:val="single" w:sz="4" w:space="0" w:color="000000"/>
              <w:right w:val="single" w:sz="4" w:space="0" w:color="000000"/>
            </w:tcBorders>
          </w:tcPr>
          <w:p w14:paraId="7C96CAA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FE9F23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6425126" w14:textId="77777777" w:rsidTr="00C14947">
        <w:trPr>
          <w:trHeight w:val="211"/>
        </w:trPr>
        <w:tc>
          <w:tcPr>
            <w:tcW w:w="761" w:type="dxa"/>
            <w:tcBorders>
              <w:top w:val="single" w:sz="4" w:space="0" w:color="000000"/>
              <w:left w:val="single" w:sz="4" w:space="0" w:color="000000"/>
              <w:bottom w:val="single" w:sz="4" w:space="0" w:color="000000"/>
            </w:tcBorders>
          </w:tcPr>
          <w:p w14:paraId="0611B88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0E1C3A0" w14:textId="74221AF8" w:rsidR="00802120" w:rsidRPr="00AA3795" w:rsidRDefault="00802120" w:rsidP="00802120">
            <w:pPr>
              <w:widowControl w:val="0"/>
              <w:tabs>
                <w:tab w:val="left" w:pos="0"/>
                <w:tab w:val="left" w:pos="284"/>
                <w:tab w:val="left" w:pos="851"/>
                <w:tab w:val="left" w:pos="1134"/>
              </w:tabs>
              <w:spacing w:line="360" w:lineRule="auto"/>
              <w:rPr>
                <w:sz w:val="20"/>
                <w:szCs w:val="20"/>
              </w:rPr>
            </w:pPr>
            <w:proofErr w:type="spellStart"/>
            <w:r w:rsidRPr="00AA3795">
              <w:t>Odwijak</w:t>
            </w:r>
            <w:proofErr w:type="spellEnd"/>
            <w:r w:rsidRPr="00AA3795">
              <w:t xml:space="preserve"> min. wysokość szpuli 680mm maksymalna wysokość szpulki 800mm, maksymalna waga szpulki 3t -5 t </w:t>
            </w:r>
          </w:p>
        </w:tc>
        <w:tc>
          <w:tcPr>
            <w:tcW w:w="2026" w:type="dxa"/>
            <w:tcBorders>
              <w:top w:val="single" w:sz="4" w:space="0" w:color="000000"/>
              <w:left w:val="single" w:sz="4" w:space="0" w:color="000000"/>
              <w:bottom w:val="single" w:sz="4" w:space="0" w:color="000000"/>
              <w:right w:val="single" w:sz="4" w:space="0" w:color="000000"/>
            </w:tcBorders>
          </w:tcPr>
          <w:p w14:paraId="201AB92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3CDEF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37243DD" w14:textId="77777777" w:rsidTr="00C14947">
        <w:trPr>
          <w:trHeight w:val="211"/>
        </w:trPr>
        <w:tc>
          <w:tcPr>
            <w:tcW w:w="761" w:type="dxa"/>
            <w:tcBorders>
              <w:top w:val="single" w:sz="4" w:space="0" w:color="000000"/>
              <w:left w:val="single" w:sz="4" w:space="0" w:color="000000"/>
              <w:bottom w:val="single" w:sz="4" w:space="0" w:color="000000"/>
            </w:tcBorders>
          </w:tcPr>
          <w:p w14:paraId="3E3C600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D3BD125" w14:textId="305223A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Owiewki druciane</w:t>
            </w:r>
          </w:p>
        </w:tc>
        <w:tc>
          <w:tcPr>
            <w:tcW w:w="2026" w:type="dxa"/>
            <w:tcBorders>
              <w:top w:val="single" w:sz="4" w:space="0" w:color="000000"/>
              <w:left w:val="single" w:sz="4" w:space="0" w:color="000000"/>
              <w:bottom w:val="single" w:sz="4" w:space="0" w:color="000000"/>
              <w:right w:val="single" w:sz="4" w:space="0" w:color="000000"/>
            </w:tcBorders>
          </w:tcPr>
          <w:p w14:paraId="6AD3368E"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3E0D5A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14B8186" w14:textId="77777777" w:rsidTr="00C14947">
        <w:trPr>
          <w:trHeight w:val="211"/>
        </w:trPr>
        <w:tc>
          <w:tcPr>
            <w:tcW w:w="761" w:type="dxa"/>
            <w:tcBorders>
              <w:top w:val="single" w:sz="4" w:space="0" w:color="000000"/>
              <w:left w:val="single" w:sz="4" w:space="0" w:color="000000"/>
              <w:bottom w:val="single" w:sz="4" w:space="0" w:color="000000"/>
            </w:tcBorders>
          </w:tcPr>
          <w:p w14:paraId="71A22BF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57E2CF3" w14:textId="770D6F5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Szerokość siatki od 650 do 4.000 mm, minimalna długość drutu poprzecznego 350 mm</w:t>
            </w:r>
          </w:p>
        </w:tc>
        <w:tc>
          <w:tcPr>
            <w:tcW w:w="2026" w:type="dxa"/>
            <w:tcBorders>
              <w:top w:val="single" w:sz="4" w:space="0" w:color="000000"/>
              <w:left w:val="single" w:sz="4" w:space="0" w:color="000000"/>
              <w:bottom w:val="single" w:sz="4" w:space="0" w:color="000000"/>
              <w:right w:val="single" w:sz="4" w:space="0" w:color="000000"/>
            </w:tcBorders>
          </w:tcPr>
          <w:p w14:paraId="048F4E5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8BDB81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DC38380" w14:textId="77777777" w:rsidTr="00C14947">
        <w:trPr>
          <w:trHeight w:val="211"/>
        </w:trPr>
        <w:tc>
          <w:tcPr>
            <w:tcW w:w="761" w:type="dxa"/>
            <w:tcBorders>
              <w:top w:val="single" w:sz="4" w:space="0" w:color="000000"/>
              <w:left w:val="single" w:sz="4" w:space="0" w:color="000000"/>
              <w:bottom w:val="single" w:sz="4" w:space="0" w:color="000000"/>
            </w:tcBorders>
          </w:tcPr>
          <w:p w14:paraId="78B4DC9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D7FE194" w14:textId="6B699A9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Maksymalna użyteczna szerokość spawania 3.600 mm</w:t>
            </w:r>
          </w:p>
        </w:tc>
        <w:tc>
          <w:tcPr>
            <w:tcW w:w="2026" w:type="dxa"/>
            <w:tcBorders>
              <w:top w:val="single" w:sz="4" w:space="0" w:color="000000"/>
              <w:left w:val="single" w:sz="4" w:space="0" w:color="000000"/>
              <w:bottom w:val="single" w:sz="4" w:space="0" w:color="000000"/>
              <w:right w:val="single" w:sz="4" w:space="0" w:color="000000"/>
            </w:tcBorders>
          </w:tcPr>
          <w:p w14:paraId="3DFDB85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994D53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B9B80EA" w14:textId="77777777" w:rsidTr="00C14947">
        <w:trPr>
          <w:trHeight w:val="211"/>
        </w:trPr>
        <w:tc>
          <w:tcPr>
            <w:tcW w:w="761" w:type="dxa"/>
            <w:tcBorders>
              <w:top w:val="single" w:sz="4" w:space="0" w:color="000000"/>
              <w:left w:val="single" w:sz="4" w:space="0" w:color="000000"/>
              <w:bottom w:val="single" w:sz="4" w:space="0" w:color="000000"/>
            </w:tcBorders>
          </w:tcPr>
          <w:p w14:paraId="0098C961"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07235BB" w14:textId="4C04DF1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Długość siatki od 600mm do </w:t>
            </w:r>
            <w:r w:rsidRPr="00AA3795">
              <w:lastRenderedPageBreak/>
              <w:t xml:space="preserve">10.000 mm </w:t>
            </w:r>
          </w:p>
        </w:tc>
        <w:tc>
          <w:tcPr>
            <w:tcW w:w="2026" w:type="dxa"/>
            <w:tcBorders>
              <w:top w:val="single" w:sz="4" w:space="0" w:color="000000"/>
              <w:left w:val="single" w:sz="4" w:space="0" w:color="000000"/>
              <w:bottom w:val="single" w:sz="4" w:space="0" w:color="000000"/>
              <w:right w:val="single" w:sz="4" w:space="0" w:color="000000"/>
            </w:tcBorders>
          </w:tcPr>
          <w:p w14:paraId="3883EFD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8951D8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369FDC0" w14:textId="77777777" w:rsidTr="00C14947">
        <w:trPr>
          <w:trHeight w:val="211"/>
        </w:trPr>
        <w:tc>
          <w:tcPr>
            <w:tcW w:w="761" w:type="dxa"/>
            <w:tcBorders>
              <w:top w:val="single" w:sz="4" w:space="0" w:color="000000"/>
              <w:left w:val="single" w:sz="4" w:space="0" w:color="000000"/>
              <w:bottom w:val="single" w:sz="4" w:space="0" w:color="000000"/>
            </w:tcBorders>
          </w:tcPr>
          <w:p w14:paraId="27AD70E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3D1AE07" w14:textId="225FCD8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Maksymalna zdolność spawania, Ø 16 mm + Ø 16 mm</w:t>
            </w:r>
          </w:p>
        </w:tc>
        <w:tc>
          <w:tcPr>
            <w:tcW w:w="2026" w:type="dxa"/>
            <w:tcBorders>
              <w:top w:val="single" w:sz="4" w:space="0" w:color="000000"/>
              <w:left w:val="single" w:sz="4" w:space="0" w:color="000000"/>
              <w:bottom w:val="single" w:sz="4" w:space="0" w:color="000000"/>
              <w:right w:val="single" w:sz="4" w:space="0" w:color="000000"/>
            </w:tcBorders>
          </w:tcPr>
          <w:p w14:paraId="5E0E276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00A3A4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8DB0B24" w14:textId="77777777" w:rsidTr="00C14947">
        <w:trPr>
          <w:trHeight w:val="211"/>
        </w:trPr>
        <w:tc>
          <w:tcPr>
            <w:tcW w:w="761" w:type="dxa"/>
            <w:tcBorders>
              <w:top w:val="single" w:sz="4" w:space="0" w:color="000000"/>
              <w:left w:val="single" w:sz="4" w:space="0" w:color="000000"/>
              <w:bottom w:val="single" w:sz="4" w:space="0" w:color="000000"/>
            </w:tcBorders>
          </w:tcPr>
          <w:p w14:paraId="1438675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2E093F2" w14:textId="23A07E8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Chwytak szpulki Chwytak do stali w kręgu o nośności 5t</w:t>
            </w:r>
          </w:p>
        </w:tc>
        <w:tc>
          <w:tcPr>
            <w:tcW w:w="2026" w:type="dxa"/>
            <w:tcBorders>
              <w:top w:val="single" w:sz="4" w:space="0" w:color="000000"/>
              <w:left w:val="single" w:sz="4" w:space="0" w:color="000000"/>
              <w:bottom w:val="single" w:sz="4" w:space="0" w:color="000000"/>
              <w:right w:val="single" w:sz="4" w:space="0" w:color="000000"/>
            </w:tcBorders>
          </w:tcPr>
          <w:p w14:paraId="0C989EF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617C48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C590B53" w14:textId="77777777" w:rsidTr="00C14947">
        <w:trPr>
          <w:trHeight w:val="211"/>
        </w:trPr>
        <w:tc>
          <w:tcPr>
            <w:tcW w:w="761" w:type="dxa"/>
            <w:tcBorders>
              <w:top w:val="single" w:sz="4" w:space="0" w:color="000000"/>
              <w:left w:val="single" w:sz="4" w:space="0" w:color="000000"/>
              <w:bottom w:val="single" w:sz="4" w:space="0" w:color="000000"/>
            </w:tcBorders>
          </w:tcPr>
          <w:p w14:paraId="3647425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6C8CA69" w14:textId="7585049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Zgrzewarka doczołowa Ø 5-16 mm</w:t>
            </w:r>
          </w:p>
        </w:tc>
        <w:tc>
          <w:tcPr>
            <w:tcW w:w="2026" w:type="dxa"/>
            <w:tcBorders>
              <w:top w:val="single" w:sz="4" w:space="0" w:color="000000"/>
              <w:left w:val="single" w:sz="4" w:space="0" w:color="000000"/>
              <w:bottom w:val="single" w:sz="4" w:space="0" w:color="000000"/>
              <w:right w:val="single" w:sz="4" w:space="0" w:color="000000"/>
            </w:tcBorders>
          </w:tcPr>
          <w:p w14:paraId="400A10E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D38852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BAC3879" w14:textId="77777777" w:rsidTr="00C14947">
        <w:trPr>
          <w:trHeight w:val="211"/>
        </w:trPr>
        <w:tc>
          <w:tcPr>
            <w:tcW w:w="761" w:type="dxa"/>
            <w:tcBorders>
              <w:top w:val="single" w:sz="4" w:space="0" w:color="000000"/>
              <w:left w:val="single" w:sz="4" w:space="0" w:color="000000"/>
              <w:bottom w:val="single" w:sz="4" w:space="0" w:color="000000"/>
            </w:tcBorders>
          </w:tcPr>
          <w:p w14:paraId="5F14470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7F64D4F" w14:textId="35FFF58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Produkcja siatek na odkład</w:t>
            </w:r>
          </w:p>
        </w:tc>
        <w:tc>
          <w:tcPr>
            <w:tcW w:w="2026" w:type="dxa"/>
            <w:tcBorders>
              <w:top w:val="single" w:sz="4" w:space="0" w:color="000000"/>
              <w:left w:val="single" w:sz="4" w:space="0" w:color="000000"/>
              <w:bottom w:val="single" w:sz="4" w:space="0" w:color="000000"/>
              <w:right w:val="single" w:sz="4" w:space="0" w:color="000000"/>
            </w:tcBorders>
          </w:tcPr>
          <w:p w14:paraId="2F00A12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632F34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1740469" w14:textId="77777777" w:rsidTr="00C14947">
        <w:trPr>
          <w:trHeight w:val="211"/>
        </w:trPr>
        <w:tc>
          <w:tcPr>
            <w:tcW w:w="761" w:type="dxa"/>
            <w:tcBorders>
              <w:top w:val="single" w:sz="4" w:space="0" w:color="000000"/>
              <w:left w:val="single" w:sz="4" w:space="0" w:color="000000"/>
              <w:bottom w:val="single" w:sz="4" w:space="0" w:color="000000"/>
            </w:tcBorders>
          </w:tcPr>
          <w:p w14:paraId="08FF449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3F70509" w14:textId="35CAA18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Czas zmiany średnicy drutu 0 sekund</w:t>
            </w:r>
          </w:p>
        </w:tc>
        <w:tc>
          <w:tcPr>
            <w:tcW w:w="2026" w:type="dxa"/>
            <w:tcBorders>
              <w:top w:val="single" w:sz="4" w:space="0" w:color="000000"/>
              <w:left w:val="single" w:sz="4" w:space="0" w:color="000000"/>
              <w:bottom w:val="single" w:sz="4" w:space="0" w:color="000000"/>
              <w:right w:val="single" w:sz="4" w:space="0" w:color="000000"/>
            </w:tcBorders>
          </w:tcPr>
          <w:p w14:paraId="7688FC3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041A56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DAC646E" w14:textId="77777777" w:rsidTr="00C14947">
        <w:trPr>
          <w:trHeight w:val="211"/>
        </w:trPr>
        <w:tc>
          <w:tcPr>
            <w:tcW w:w="761" w:type="dxa"/>
            <w:tcBorders>
              <w:top w:val="single" w:sz="4" w:space="0" w:color="000000"/>
              <w:left w:val="single" w:sz="4" w:space="0" w:color="000000"/>
              <w:bottom w:val="single" w:sz="4" w:space="0" w:color="000000"/>
            </w:tcBorders>
          </w:tcPr>
          <w:p w14:paraId="0ADA2AB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EA61016" w14:textId="3C4C83B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Różne średnice drutów w tej samej siatce </w:t>
            </w:r>
          </w:p>
        </w:tc>
        <w:tc>
          <w:tcPr>
            <w:tcW w:w="2026" w:type="dxa"/>
            <w:tcBorders>
              <w:top w:val="single" w:sz="4" w:space="0" w:color="000000"/>
              <w:left w:val="single" w:sz="4" w:space="0" w:color="000000"/>
              <w:bottom w:val="single" w:sz="4" w:space="0" w:color="000000"/>
              <w:right w:val="single" w:sz="4" w:space="0" w:color="000000"/>
            </w:tcBorders>
          </w:tcPr>
          <w:p w14:paraId="73C4191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04A14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1C6FCE0" w14:textId="77777777" w:rsidTr="00C14947">
        <w:trPr>
          <w:trHeight w:val="211"/>
        </w:trPr>
        <w:tc>
          <w:tcPr>
            <w:tcW w:w="761" w:type="dxa"/>
            <w:tcBorders>
              <w:top w:val="single" w:sz="4" w:space="0" w:color="000000"/>
              <w:left w:val="single" w:sz="4" w:space="0" w:color="000000"/>
              <w:bottom w:val="single" w:sz="4" w:space="0" w:color="000000"/>
            </w:tcBorders>
          </w:tcPr>
          <w:p w14:paraId="3995B3E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F23FDB0" w14:textId="6494B8C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Możliwość produkcji siatki z otworami i zagięciami </w:t>
            </w:r>
          </w:p>
        </w:tc>
        <w:tc>
          <w:tcPr>
            <w:tcW w:w="2026" w:type="dxa"/>
            <w:tcBorders>
              <w:top w:val="single" w:sz="4" w:space="0" w:color="000000"/>
              <w:left w:val="single" w:sz="4" w:space="0" w:color="000000"/>
              <w:bottom w:val="single" w:sz="4" w:space="0" w:color="000000"/>
              <w:right w:val="single" w:sz="4" w:space="0" w:color="000000"/>
            </w:tcBorders>
          </w:tcPr>
          <w:p w14:paraId="62C80F1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FF6FFF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8EDA788" w14:textId="77777777" w:rsidTr="00C14947">
        <w:trPr>
          <w:trHeight w:val="211"/>
        </w:trPr>
        <w:tc>
          <w:tcPr>
            <w:tcW w:w="761" w:type="dxa"/>
            <w:tcBorders>
              <w:top w:val="single" w:sz="4" w:space="0" w:color="000000"/>
              <w:left w:val="single" w:sz="4" w:space="0" w:color="000000"/>
              <w:bottom w:val="single" w:sz="4" w:space="0" w:color="000000"/>
            </w:tcBorders>
          </w:tcPr>
          <w:p w14:paraId="1EF15BD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C5C42EF" w14:textId="6E6EA66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Produkcja siatek 3D</w:t>
            </w:r>
          </w:p>
        </w:tc>
        <w:tc>
          <w:tcPr>
            <w:tcW w:w="2026" w:type="dxa"/>
            <w:tcBorders>
              <w:top w:val="single" w:sz="4" w:space="0" w:color="000000"/>
              <w:left w:val="single" w:sz="4" w:space="0" w:color="000000"/>
              <w:bottom w:val="single" w:sz="4" w:space="0" w:color="000000"/>
              <w:right w:val="single" w:sz="4" w:space="0" w:color="000000"/>
            </w:tcBorders>
          </w:tcPr>
          <w:p w14:paraId="6A8094C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1D87AD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B846A9" w14:textId="77777777" w:rsidTr="00C14947">
        <w:trPr>
          <w:trHeight w:val="211"/>
        </w:trPr>
        <w:tc>
          <w:tcPr>
            <w:tcW w:w="761" w:type="dxa"/>
            <w:tcBorders>
              <w:top w:val="single" w:sz="4" w:space="0" w:color="000000"/>
              <w:left w:val="single" w:sz="4" w:space="0" w:color="000000"/>
              <w:bottom w:val="single" w:sz="4" w:space="0" w:color="000000"/>
            </w:tcBorders>
          </w:tcPr>
          <w:p w14:paraId="2F52F1A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C0D7634" w14:textId="19E3A24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Portal spawalniczy z 6 napędzanymi, pozycjonowanymi głowicami spawalniczymi oraz 2 chłodzonymi wodą transformatorami spawalniczymi prądu stałego średniej częstotliwości, sterowanymi za pomocą technologii </w:t>
            </w:r>
            <w:proofErr w:type="spellStart"/>
            <w:r w:rsidRPr="00AA3795">
              <w:t>inwerterowej</w:t>
            </w:r>
            <w:proofErr w:type="spellEnd"/>
          </w:p>
        </w:tc>
        <w:tc>
          <w:tcPr>
            <w:tcW w:w="2026" w:type="dxa"/>
            <w:tcBorders>
              <w:top w:val="single" w:sz="4" w:space="0" w:color="000000"/>
              <w:left w:val="single" w:sz="4" w:space="0" w:color="000000"/>
              <w:bottom w:val="single" w:sz="4" w:space="0" w:color="000000"/>
              <w:right w:val="single" w:sz="4" w:space="0" w:color="000000"/>
            </w:tcBorders>
          </w:tcPr>
          <w:p w14:paraId="4B7C56E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C1E7D42"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02C0980" w14:textId="77777777" w:rsidTr="00C14947">
        <w:trPr>
          <w:trHeight w:val="211"/>
        </w:trPr>
        <w:tc>
          <w:tcPr>
            <w:tcW w:w="761" w:type="dxa"/>
            <w:tcBorders>
              <w:top w:val="single" w:sz="4" w:space="0" w:color="000000"/>
              <w:left w:val="single" w:sz="4" w:space="0" w:color="000000"/>
              <w:bottom w:val="single" w:sz="4" w:space="0" w:color="000000"/>
            </w:tcBorders>
          </w:tcPr>
          <w:p w14:paraId="2559241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CA1231" w14:textId="2D4DED8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System zgrzewania pręta dołem i górą bez potrzeby obracania </w:t>
            </w:r>
            <w:r w:rsidRPr="00AA3795">
              <w:lastRenderedPageBreak/>
              <w:t>siatki w produkcji dla prętów poprzecznych</w:t>
            </w:r>
          </w:p>
        </w:tc>
        <w:tc>
          <w:tcPr>
            <w:tcW w:w="2026" w:type="dxa"/>
            <w:tcBorders>
              <w:top w:val="single" w:sz="4" w:space="0" w:color="000000"/>
              <w:left w:val="single" w:sz="4" w:space="0" w:color="000000"/>
              <w:bottom w:val="single" w:sz="4" w:space="0" w:color="000000"/>
              <w:right w:val="single" w:sz="4" w:space="0" w:color="000000"/>
            </w:tcBorders>
          </w:tcPr>
          <w:p w14:paraId="4E28D67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FB865F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37215B5" w14:textId="77777777" w:rsidTr="00C14947">
        <w:trPr>
          <w:trHeight w:val="211"/>
        </w:trPr>
        <w:tc>
          <w:tcPr>
            <w:tcW w:w="761" w:type="dxa"/>
            <w:tcBorders>
              <w:top w:val="single" w:sz="4" w:space="0" w:color="000000"/>
              <w:left w:val="single" w:sz="4" w:space="0" w:color="000000"/>
              <w:bottom w:val="single" w:sz="4" w:space="0" w:color="000000"/>
            </w:tcBorders>
          </w:tcPr>
          <w:p w14:paraId="631B005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DE88231" w14:textId="3E69890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Nożyce hydrauliczne</w:t>
            </w:r>
          </w:p>
        </w:tc>
        <w:tc>
          <w:tcPr>
            <w:tcW w:w="2026" w:type="dxa"/>
            <w:tcBorders>
              <w:top w:val="single" w:sz="4" w:space="0" w:color="000000"/>
              <w:left w:val="single" w:sz="4" w:space="0" w:color="000000"/>
              <w:bottom w:val="single" w:sz="4" w:space="0" w:color="000000"/>
              <w:right w:val="single" w:sz="4" w:space="0" w:color="000000"/>
            </w:tcBorders>
          </w:tcPr>
          <w:p w14:paraId="7BD745F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CA3654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8A45100" w14:textId="77777777" w:rsidTr="00C14947">
        <w:trPr>
          <w:trHeight w:val="211"/>
        </w:trPr>
        <w:tc>
          <w:tcPr>
            <w:tcW w:w="761" w:type="dxa"/>
            <w:tcBorders>
              <w:top w:val="single" w:sz="4" w:space="0" w:color="000000"/>
              <w:left w:val="single" w:sz="4" w:space="0" w:color="000000"/>
              <w:bottom w:val="single" w:sz="4" w:space="0" w:color="000000"/>
            </w:tcBorders>
          </w:tcPr>
          <w:p w14:paraId="544F069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6BD7B64" w14:textId="050A85C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Automatyczny system gięcia drutów składający się z 2 ruchomych głowic </w:t>
            </w:r>
            <w:proofErr w:type="spellStart"/>
            <w:r w:rsidRPr="00AA3795">
              <w:t>giętarskich</w:t>
            </w:r>
            <w:proofErr w:type="spellEnd"/>
            <w:r w:rsidRPr="00AA3795">
              <w:t>, umożliwiających gięcie w kształt "C" i "Z" do wysokości 200 mm. Wykonuje gięcia na obwodzie siatki oraz wewnątrz otworów na drzwi i okna.</w:t>
            </w:r>
          </w:p>
        </w:tc>
        <w:tc>
          <w:tcPr>
            <w:tcW w:w="2026" w:type="dxa"/>
            <w:tcBorders>
              <w:top w:val="single" w:sz="4" w:space="0" w:color="000000"/>
              <w:left w:val="single" w:sz="4" w:space="0" w:color="000000"/>
              <w:bottom w:val="single" w:sz="4" w:space="0" w:color="000000"/>
              <w:right w:val="single" w:sz="4" w:space="0" w:color="000000"/>
            </w:tcBorders>
          </w:tcPr>
          <w:p w14:paraId="5E339AA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CC18F5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BF01581" w14:textId="77777777" w:rsidTr="00C14947">
        <w:trPr>
          <w:trHeight w:val="211"/>
        </w:trPr>
        <w:tc>
          <w:tcPr>
            <w:tcW w:w="761" w:type="dxa"/>
            <w:tcBorders>
              <w:top w:val="single" w:sz="4" w:space="0" w:color="000000"/>
              <w:left w:val="single" w:sz="4" w:space="0" w:color="000000"/>
              <w:bottom w:val="single" w:sz="4" w:space="0" w:color="000000"/>
            </w:tcBorders>
          </w:tcPr>
          <w:p w14:paraId="1CC34AD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B1B95DE" w14:textId="512F7605"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wózek ciągnący, służący do wyciągania siatki z portalu spawalniczego podczas spawania i przesuwania jej wzdłuż stołu do odbioru siatki.</w:t>
            </w:r>
          </w:p>
        </w:tc>
        <w:tc>
          <w:tcPr>
            <w:tcW w:w="2026" w:type="dxa"/>
            <w:tcBorders>
              <w:top w:val="single" w:sz="4" w:space="0" w:color="000000"/>
              <w:left w:val="single" w:sz="4" w:space="0" w:color="000000"/>
              <w:bottom w:val="single" w:sz="4" w:space="0" w:color="000000"/>
              <w:right w:val="single" w:sz="4" w:space="0" w:color="000000"/>
            </w:tcBorders>
          </w:tcPr>
          <w:p w14:paraId="3C51251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0099D9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A7B66CF" w14:textId="77777777" w:rsidTr="00C14947">
        <w:trPr>
          <w:trHeight w:val="211"/>
        </w:trPr>
        <w:tc>
          <w:tcPr>
            <w:tcW w:w="761" w:type="dxa"/>
            <w:tcBorders>
              <w:top w:val="single" w:sz="4" w:space="0" w:color="000000"/>
              <w:left w:val="single" w:sz="4" w:space="0" w:color="000000"/>
              <w:bottom w:val="single" w:sz="4" w:space="0" w:color="000000"/>
            </w:tcBorders>
          </w:tcPr>
          <w:p w14:paraId="13618ED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0B1B50F" w14:textId="4981136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Automatyczny robot do siatek z specjalnymi chwytakami do obsługi i pozycjonowania gotowych siatek zbrojeniowych na palecie.</w:t>
            </w:r>
          </w:p>
        </w:tc>
        <w:tc>
          <w:tcPr>
            <w:tcW w:w="2026" w:type="dxa"/>
            <w:tcBorders>
              <w:top w:val="single" w:sz="4" w:space="0" w:color="000000"/>
              <w:left w:val="single" w:sz="4" w:space="0" w:color="000000"/>
              <w:bottom w:val="single" w:sz="4" w:space="0" w:color="000000"/>
              <w:right w:val="single" w:sz="4" w:space="0" w:color="000000"/>
            </w:tcBorders>
          </w:tcPr>
          <w:p w14:paraId="5C7BC9F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3FF76C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D197420" w14:textId="77777777" w:rsidTr="00C14947">
        <w:trPr>
          <w:trHeight w:val="211"/>
        </w:trPr>
        <w:tc>
          <w:tcPr>
            <w:tcW w:w="761" w:type="dxa"/>
            <w:tcBorders>
              <w:top w:val="single" w:sz="4" w:space="0" w:color="000000"/>
              <w:left w:val="single" w:sz="4" w:space="0" w:color="000000"/>
              <w:bottom w:val="single" w:sz="4" w:space="0" w:color="000000"/>
            </w:tcBorders>
          </w:tcPr>
          <w:p w14:paraId="6942B54A"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F31B4A5" w14:textId="736A8DE6"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Dwupozycyjny statyczny bufor siatek do przechowywania gotowych siatek przed ich użyciem, co zapewnia większą elastyczność produkcji.</w:t>
            </w:r>
          </w:p>
        </w:tc>
        <w:tc>
          <w:tcPr>
            <w:tcW w:w="2026" w:type="dxa"/>
            <w:tcBorders>
              <w:top w:val="single" w:sz="4" w:space="0" w:color="000000"/>
              <w:left w:val="single" w:sz="4" w:space="0" w:color="000000"/>
              <w:bottom w:val="single" w:sz="4" w:space="0" w:color="000000"/>
              <w:right w:val="single" w:sz="4" w:space="0" w:color="000000"/>
            </w:tcBorders>
          </w:tcPr>
          <w:p w14:paraId="70EBF2D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6CFCDD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59C58CA" w14:textId="77777777" w:rsidTr="00C14947">
        <w:trPr>
          <w:trHeight w:val="211"/>
        </w:trPr>
        <w:tc>
          <w:tcPr>
            <w:tcW w:w="761" w:type="dxa"/>
            <w:tcBorders>
              <w:top w:val="single" w:sz="4" w:space="0" w:color="000000"/>
              <w:left w:val="single" w:sz="4" w:space="0" w:color="000000"/>
              <w:bottom w:val="single" w:sz="4" w:space="0" w:color="000000"/>
            </w:tcBorders>
          </w:tcPr>
          <w:p w14:paraId="316259F5"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21DCF7" w14:textId="7FBA77E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Zamknięty system chłodzenia wodnego</w:t>
            </w:r>
          </w:p>
        </w:tc>
        <w:tc>
          <w:tcPr>
            <w:tcW w:w="2026" w:type="dxa"/>
            <w:tcBorders>
              <w:top w:val="single" w:sz="4" w:space="0" w:color="000000"/>
              <w:left w:val="single" w:sz="4" w:space="0" w:color="000000"/>
              <w:bottom w:val="single" w:sz="4" w:space="0" w:color="000000"/>
              <w:right w:val="single" w:sz="4" w:space="0" w:color="000000"/>
            </w:tcBorders>
          </w:tcPr>
          <w:p w14:paraId="1F26C07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CB2776D"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6E5BD85" w14:textId="77777777" w:rsidTr="00C14947">
        <w:trPr>
          <w:trHeight w:val="211"/>
        </w:trPr>
        <w:tc>
          <w:tcPr>
            <w:tcW w:w="761" w:type="dxa"/>
            <w:tcBorders>
              <w:top w:val="single" w:sz="4" w:space="0" w:color="000000"/>
              <w:left w:val="single" w:sz="4" w:space="0" w:color="000000"/>
              <w:bottom w:val="single" w:sz="4" w:space="0" w:color="000000"/>
            </w:tcBorders>
          </w:tcPr>
          <w:p w14:paraId="6D085A5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47E147D" w14:textId="5948317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Automatyczny system kontroli </w:t>
            </w:r>
          </w:p>
        </w:tc>
        <w:tc>
          <w:tcPr>
            <w:tcW w:w="2026" w:type="dxa"/>
            <w:tcBorders>
              <w:top w:val="single" w:sz="4" w:space="0" w:color="000000"/>
              <w:left w:val="single" w:sz="4" w:space="0" w:color="000000"/>
              <w:bottom w:val="single" w:sz="4" w:space="0" w:color="000000"/>
              <w:right w:val="single" w:sz="4" w:space="0" w:color="000000"/>
            </w:tcBorders>
          </w:tcPr>
          <w:p w14:paraId="23E506C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442EF5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2067382" w14:textId="77777777" w:rsidTr="00C14947">
        <w:trPr>
          <w:trHeight w:val="211"/>
        </w:trPr>
        <w:tc>
          <w:tcPr>
            <w:tcW w:w="761" w:type="dxa"/>
            <w:tcBorders>
              <w:top w:val="single" w:sz="4" w:space="0" w:color="000000"/>
              <w:left w:val="single" w:sz="4" w:space="0" w:color="000000"/>
              <w:bottom w:val="single" w:sz="4" w:space="0" w:color="000000"/>
            </w:tcBorders>
          </w:tcPr>
          <w:p w14:paraId="0B10311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736D7AE" w14:textId="7A01999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Ogrodzenia bezpieczeństwa, drzwi oraz elektroniczne urządzenia zabezpieczające, takie jak kurtyny świetlne i wyłączniki krańcowe</w:t>
            </w:r>
          </w:p>
        </w:tc>
        <w:tc>
          <w:tcPr>
            <w:tcW w:w="2026" w:type="dxa"/>
            <w:tcBorders>
              <w:top w:val="single" w:sz="4" w:space="0" w:color="000000"/>
              <w:left w:val="single" w:sz="4" w:space="0" w:color="000000"/>
              <w:bottom w:val="single" w:sz="4" w:space="0" w:color="000000"/>
              <w:right w:val="single" w:sz="4" w:space="0" w:color="000000"/>
            </w:tcBorders>
          </w:tcPr>
          <w:p w14:paraId="5DFCEFC6"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B87564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A631422" w14:textId="77777777" w:rsidTr="00C14947">
        <w:trPr>
          <w:trHeight w:val="211"/>
        </w:trPr>
        <w:tc>
          <w:tcPr>
            <w:tcW w:w="761" w:type="dxa"/>
            <w:tcBorders>
              <w:top w:val="single" w:sz="4" w:space="0" w:color="000000"/>
              <w:left w:val="single" w:sz="4" w:space="0" w:color="000000"/>
              <w:bottom w:val="single" w:sz="4" w:space="0" w:color="000000"/>
            </w:tcBorders>
          </w:tcPr>
          <w:p w14:paraId="7B2402D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F8DE4AC" w14:textId="4B348B6F"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Szerokość oczek od 500mm do 3600 mm </w:t>
            </w:r>
          </w:p>
        </w:tc>
        <w:tc>
          <w:tcPr>
            <w:tcW w:w="2026" w:type="dxa"/>
            <w:tcBorders>
              <w:top w:val="single" w:sz="4" w:space="0" w:color="000000"/>
              <w:left w:val="single" w:sz="4" w:space="0" w:color="000000"/>
              <w:bottom w:val="single" w:sz="4" w:space="0" w:color="000000"/>
              <w:right w:val="single" w:sz="4" w:space="0" w:color="000000"/>
            </w:tcBorders>
          </w:tcPr>
          <w:p w14:paraId="718A69F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610B7A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23E1DD3" w14:textId="77777777" w:rsidTr="00C14947">
        <w:trPr>
          <w:trHeight w:val="211"/>
        </w:trPr>
        <w:tc>
          <w:tcPr>
            <w:tcW w:w="761" w:type="dxa"/>
            <w:tcBorders>
              <w:top w:val="single" w:sz="4" w:space="0" w:color="000000"/>
              <w:left w:val="single" w:sz="4" w:space="0" w:color="000000"/>
              <w:bottom w:val="single" w:sz="4" w:space="0" w:color="000000"/>
            </w:tcBorders>
          </w:tcPr>
          <w:p w14:paraId="36081D3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0569289" w14:textId="6455C64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Długość oczek od 1000mm do 9000 mm </w:t>
            </w:r>
          </w:p>
        </w:tc>
        <w:tc>
          <w:tcPr>
            <w:tcW w:w="2026" w:type="dxa"/>
            <w:tcBorders>
              <w:top w:val="single" w:sz="4" w:space="0" w:color="000000"/>
              <w:left w:val="single" w:sz="4" w:space="0" w:color="000000"/>
              <w:bottom w:val="single" w:sz="4" w:space="0" w:color="000000"/>
              <w:right w:val="single" w:sz="4" w:space="0" w:color="000000"/>
            </w:tcBorders>
          </w:tcPr>
          <w:p w14:paraId="444088C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ACB3F0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A819707" w14:textId="77777777" w:rsidTr="00C14947">
        <w:trPr>
          <w:trHeight w:val="211"/>
        </w:trPr>
        <w:tc>
          <w:tcPr>
            <w:tcW w:w="761" w:type="dxa"/>
            <w:tcBorders>
              <w:top w:val="single" w:sz="4" w:space="0" w:color="000000"/>
              <w:left w:val="single" w:sz="4" w:space="0" w:color="000000"/>
              <w:bottom w:val="single" w:sz="4" w:space="0" w:color="000000"/>
            </w:tcBorders>
          </w:tcPr>
          <w:p w14:paraId="040B14AD"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824EF57" w14:textId="5EF11E6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Długość pręta od 350 mm do 9000 mm </w:t>
            </w:r>
          </w:p>
        </w:tc>
        <w:tc>
          <w:tcPr>
            <w:tcW w:w="2026" w:type="dxa"/>
            <w:tcBorders>
              <w:top w:val="single" w:sz="4" w:space="0" w:color="000000"/>
              <w:left w:val="single" w:sz="4" w:space="0" w:color="000000"/>
              <w:bottom w:val="single" w:sz="4" w:space="0" w:color="000000"/>
              <w:right w:val="single" w:sz="4" w:space="0" w:color="000000"/>
            </w:tcBorders>
          </w:tcPr>
          <w:p w14:paraId="7BFEA2C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B8E6F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FB83046" w14:textId="77777777" w:rsidTr="00C14947">
        <w:trPr>
          <w:trHeight w:val="211"/>
        </w:trPr>
        <w:tc>
          <w:tcPr>
            <w:tcW w:w="761" w:type="dxa"/>
            <w:tcBorders>
              <w:top w:val="single" w:sz="4" w:space="0" w:color="000000"/>
              <w:left w:val="single" w:sz="4" w:space="0" w:color="000000"/>
              <w:bottom w:val="single" w:sz="4" w:space="0" w:color="000000"/>
            </w:tcBorders>
          </w:tcPr>
          <w:p w14:paraId="188BC6C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55594F6" w14:textId="39B260AA"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Zakres średnic prętów w przekroju 5 - 16 mm </w:t>
            </w:r>
          </w:p>
        </w:tc>
        <w:tc>
          <w:tcPr>
            <w:tcW w:w="2026" w:type="dxa"/>
            <w:tcBorders>
              <w:top w:val="single" w:sz="4" w:space="0" w:color="000000"/>
              <w:left w:val="single" w:sz="4" w:space="0" w:color="000000"/>
              <w:bottom w:val="single" w:sz="4" w:space="0" w:color="000000"/>
              <w:right w:val="single" w:sz="4" w:space="0" w:color="000000"/>
            </w:tcBorders>
          </w:tcPr>
          <w:p w14:paraId="7F4084F1"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939211C"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5B573D4" w14:textId="77777777" w:rsidTr="00C14947">
        <w:trPr>
          <w:trHeight w:val="211"/>
        </w:trPr>
        <w:tc>
          <w:tcPr>
            <w:tcW w:w="761" w:type="dxa"/>
            <w:tcBorders>
              <w:top w:val="single" w:sz="4" w:space="0" w:color="000000"/>
              <w:left w:val="single" w:sz="4" w:space="0" w:color="000000"/>
              <w:bottom w:val="single" w:sz="4" w:space="0" w:color="000000"/>
            </w:tcBorders>
          </w:tcPr>
          <w:p w14:paraId="6820C5F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C5895F0" w14:textId="42D14E7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Zakres średnic drutów - przewody liniowe 5 - 16 mm </w:t>
            </w:r>
          </w:p>
        </w:tc>
        <w:tc>
          <w:tcPr>
            <w:tcW w:w="2026" w:type="dxa"/>
            <w:tcBorders>
              <w:top w:val="single" w:sz="4" w:space="0" w:color="000000"/>
              <w:left w:val="single" w:sz="4" w:space="0" w:color="000000"/>
              <w:bottom w:val="single" w:sz="4" w:space="0" w:color="000000"/>
              <w:right w:val="single" w:sz="4" w:space="0" w:color="000000"/>
            </w:tcBorders>
          </w:tcPr>
          <w:p w14:paraId="7D7CEAE8"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C4CB480"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23BB215" w14:textId="77777777" w:rsidTr="00C14947">
        <w:trPr>
          <w:trHeight w:val="211"/>
        </w:trPr>
        <w:tc>
          <w:tcPr>
            <w:tcW w:w="761" w:type="dxa"/>
            <w:tcBorders>
              <w:top w:val="single" w:sz="4" w:space="0" w:color="000000"/>
              <w:left w:val="single" w:sz="4" w:space="0" w:color="000000"/>
              <w:bottom w:val="single" w:sz="4" w:space="0" w:color="000000"/>
            </w:tcBorders>
          </w:tcPr>
          <w:p w14:paraId="7D298A5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DAD3540" w14:textId="3FE2568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Maks. pręt na zgrzewaniu prętowym całkowita średnica drutu 32 mm</w:t>
            </w:r>
          </w:p>
        </w:tc>
        <w:tc>
          <w:tcPr>
            <w:tcW w:w="2026" w:type="dxa"/>
            <w:tcBorders>
              <w:top w:val="single" w:sz="4" w:space="0" w:color="000000"/>
              <w:left w:val="single" w:sz="4" w:space="0" w:color="000000"/>
              <w:bottom w:val="single" w:sz="4" w:space="0" w:color="000000"/>
              <w:right w:val="single" w:sz="4" w:space="0" w:color="000000"/>
            </w:tcBorders>
          </w:tcPr>
          <w:p w14:paraId="38E0A5A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D3FC37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33B50CE"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513CA0E" w14:textId="4C6CAD9E"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 14) Automatyczny system szalunkowy – 1 </w:t>
            </w:r>
            <w:proofErr w:type="spellStart"/>
            <w:r w:rsidRPr="00AA3795">
              <w:rPr>
                <w:b/>
                <w:bCs/>
                <w:color w:val="000000"/>
                <w:sz w:val="20"/>
                <w:szCs w:val="20"/>
                <w:u w:color="000000"/>
              </w:rPr>
              <w:t>kpl</w:t>
            </w:r>
            <w:proofErr w:type="spellEnd"/>
            <w:r w:rsidRPr="00AA3795">
              <w:rPr>
                <w:b/>
                <w:bCs/>
                <w:color w:val="000000"/>
                <w:sz w:val="20"/>
                <w:szCs w:val="20"/>
                <w:u w:color="000000"/>
              </w:rPr>
              <w:t>.</w:t>
            </w:r>
          </w:p>
        </w:tc>
      </w:tr>
      <w:tr w:rsidR="00802120" w:rsidRPr="00AA3795" w14:paraId="69A9C121" w14:textId="77777777" w:rsidTr="00C14947">
        <w:trPr>
          <w:trHeight w:val="211"/>
        </w:trPr>
        <w:tc>
          <w:tcPr>
            <w:tcW w:w="761" w:type="dxa"/>
            <w:tcBorders>
              <w:top w:val="single" w:sz="4" w:space="0" w:color="000000"/>
              <w:left w:val="single" w:sz="4" w:space="0" w:color="000000"/>
              <w:bottom w:val="single" w:sz="4" w:space="0" w:color="000000"/>
            </w:tcBorders>
          </w:tcPr>
          <w:p w14:paraId="372BAC6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1814D39" w14:textId="3F993DC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Robot szalujący 1 </w:t>
            </w:r>
            <w:proofErr w:type="spellStart"/>
            <w:r w:rsidRPr="00AA3795">
              <w:t>szt</w:t>
            </w:r>
            <w:proofErr w:type="spellEnd"/>
            <w:r w:rsidRPr="00AA3795">
              <w:t xml:space="preserve"> oraz rozbierający szalunki 1 szt</w:t>
            </w:r>
          </w:p>
        </w:tc>
        <w:tc>
          <w:tcPr>
            <w:tcW w:w="2026" w:type="dxa"/>
            <w:tcBorders>
              <w:top w:val="single" w:sz="4" w:space="0" w:color="000000"/>
              <w:left w:val="single" w:sz="4" w:space="0" w:color="000000"/>
              <w:bottom w:val="single" w:sz="4" w:space="0" w:color="000000"/>
              <w:right w:val="single" w:sz="4" w:space="0" w:color="000000"/>
            </w:tcBorders>
          </w:tcPr>
          <w:p w14:paraId="787C55D3"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4F582D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419BDB7" w14:textId="77777777" w:rsidTr="00C14947">
        <w:trPr>
          <w:trHeight w:val="211"/>
        </w:trPr>
        <w:tc>
          <w:tcPr>
            <w:tcW w:w="761" w:type="dxa"/>
            <w:tcBorders>
              <w:top w:val="single" w:sz="4" w:space="0" w:color="000000"/>
              <w:left w:val="single" w:sz="4" w:space="0" w:color="000000"/>
              <w:bottom w:val="single" w:sz="4" w:space="0" w:color="000000"/>
            </w:tcBorders>
          </w:tcPr>
          <w:p w14:paraId="30630A52"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28FC4E1" w14:textId="3F97281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Prędkość pracy 2,5m - 3,63 m/s</w:t>
            </w:r>
          </w:p>
        </w:tc>
        <w:tc>
          <w:tcPr>
            <w:tcW w:w="2026" w:type="dxa"/>
            <w:tcBorders>
              <w:top w:val="single" w:sz="4" w:space="0" w:color="000000"/>
              <w:left w:val="single" w:sz="4" w:space="0" w:color="000000"/>
              <w:bottom w:val="single" w:sz="4" w:space="0" w:color="000000"/>
              <w:right w:val="single" w:sz="4" w:space="0" w:color="000000"/>
            </w:tcBorders>
          </w:tcPr>
          <w:p w14:paraId="4080C47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6FD726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98DECB2" w14:textId="77777777" w:rsidTr="00C14947">
        <w:trPr>
          <w:trHeight w:val="211"/>
        </w:trPr>
        <w:tc>
          <w:tcPr>
            <w:tcW w:w="761" w:type="dxa"/>
            <w:tcBorders>
              <w:top w:val="single" w:sz="4" w:space="0" w:color="000000"/>
              <w:left w:val="single" w:sz="4" w:space="0" w:color="000000"/>
              <w:bottom w:val="single" w:sz="4" w:space="0" w:color="000000"/>
            </w:tcBorders>
          </w:tcPr>
          <w:p w14:paraId="4A900473"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20789FE" w14:textId="3A084DA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System magnesów dla puszek elektrycznych , chwytak 600/1200g, 2 tace 0,4m2</w:t>
            </w:r>
          </w:p>
        </w:tc>
        <w:tc>
          <w:tcPr>
            <w:tcW w:w="2026" w:type="dxa"/>
            <w:tcBorders>
              <w:top w:val="single" w:sz="4" w:space="0" w:color="000000"/>
              <w:left w:val="single" w:sz="4" w:space="0" w:color="000000"/>
              <w:bottom w:val="single" w:sz="4" w:space="0" w:color="000000"/>
              <w:right w:val="single" w:sz="4" w:space="0" w:color="000000"/>
            </w:tcBorders>
          </w:tcPr>
          <w:p w14:paraId="4645A36C"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89B5161"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E91455B" w14:textId="77777777" w:rsidTr="00C14947">
        <w:trPr>
          <w:trHeight w:val="211"/>
        </w:trPr>
        <w:tc>
          <w:tcPr>
            <w:tcW w:w="761" w:type="dxa"/>
            <w:tcBorders>
              <w:top w:val="single" w:sz="4" w:space="0" w:color="000000"/>
              <w:left w:val="single" w:sz="4" w:space="0" w:color="000000"/>
              <w:bottom w:val="single" w:sz="4" w:space="0" w:color="000000"/>
            </w:tcBorders>
          </w:tcPr>
          <w:p w14:paraId="54BE6F9C"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CC92C2" w14:textId="180A7A50"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Połączenie z ploterem = 50 L </w:t>
            </w:r>
            <w:r w:rsidRPr="00AA3795">
              <w:lastRenderedPageBreak/>
              <w:t>farby</w:t>
            </w:r>
          </w:p>
        </w:tc>
        <w:tc>
          <w:tcPr>
            <w:tcW w:w="2026" w:type="dxa"/>
            <w:tcBorders>
              <w:top w:val="single" w:sz="4" w:space="0" w:color="000000"/>
              <w:left w:val="single" w:sz="4" w:space="0" w:color="000000"/>
              <w:bottom w:val="single" w:sz="4" w:space="0" w:color="000000"/>
              <w:right w:val="single" w:sz="4" w:space="0" w:color="000000"/>
            </w:tcBorders>
          </w:tcPr>
          <w:p w14:paraId="4B26E33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DE75414"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124102AA" w14:textId="77777777" w:rsidTr="00C14947">
        <w:trPr>
          <w:trHeight w:val="211"/>
        </w:trPr>
        <w:tc>
          <w:tcPr>
            <w:tcW w:w="761" w:type="dxa"/>
            <w:tcBorders>
              <w:top w:val="single" w:sz="4" w:space="0" w:color="000000"/>
              <w:left w:val="single" w:sz="4" w:space="0" w:color="000000"/>
              <w:bottom w:val="single" w:sz="4" w:space="0" w:color="000000"/>
            </w:tcBorders>
          </w:tcPr>
          <w:p w14:paraId="32D8A07E"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B91C5CF" w14:textId="40D2AAC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Robot pobiera z palety lub przenośnika i umieszcza precyzyjnie je na palecie zgodnie z zaprogramowanymi parametrami </w:t>
            </w:r>
          </w:p>
        </w:tc>
        <w:tc>
          <w:tcPr>
            <w:tcW w:w="2026" w:type="dxa"/>
            <w:tcBorders>
              <w:top w:val="single" w:sz="4" w:space="0" w:color="000000"/>
              <w:left w:val="single" w:sz="4" w:space="0" w:color="000000"/>
              <w:bottom w:val="single" w:sz="4" w:space="0" w:color="000000"/>
              <w:right w:val="single" w:sz="4" w:space="0" w:color="000000"/>
            </w:tcBorders>
          </w:tcPr>
          <w:p w14:paraId="625E6D5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B9585F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023BD8C8" w14:textId="77777777" w:rsidTr="00C14947">
        <w:trPr>
          <w:trHeight w:val="211"/>
        </w:trPr>
        <w:tc>
          <w:tcPr>
            <w:tcW w:w="761" w:type="dxa"/>
            <w:tcBorders>
              <w:top w:val="single" w:sz="4" w:space="0" w:color="000000"/>
              <w:left w:val="single" w:sz="4" w:space="0" w:color="000000"/>
              <w:bottom w:val="single" w:sz="4" w:space="0" w:color="000000"/>
            </w:tcBorders>
          </w:tcPr>
          <w:p w14:paraId="6B82D4D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52C7EC6" w14:textId="378A6FD1"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Zintegrowany system pomiaru pozycji palety</w:t>
            </w:r>
          </w:p>
        </w:tc>
        <w:tc>
          <w:tcPr>
            <w:tcW w:w="2026" w:type="dxa"/>
            <w:tcBorders>
              <w:top w:val="single" w:sz="4" w:space="0" w:color="000000"/>
              <w:left w:val="single" w:sz="4" w:space="0" w:color="000000"/>
              <w:bottom w:val="single" w:sz="4" w:space="0" w:color="000000"/>
              <w:right w:val="single" w:sz="4" w:space="0" w:color="000000"/>
            </w:tcBorders>
          </w:tcPr>
          <w:p w14:paraId="670821CF"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E05DEA9"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8A6E70F" w14:textId="77777777" w:rsidTr="00C14947">
        <w:trPr>
          <w:trHeight w:val="211"/>
        </w:trPr>
        <w:tc>
          <w:tcPr>
            <w:tcW w:w="761" w:type="dxa"/>
            <w:tcBorders>
              <w:top w:val="single" w:sz="4" w:space="0" w:color="000000"/>
              <w:left w:val="single" w:sz="4" w:space="0" w:color="000000"/>
              <w:bottom w:val="single" w:sz="4" w:space="0" w:color="000000"/>
            </w:tcBorders>
          </w:tcPr>
          <w:p w14:paraId="4CF82CE6"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7DF4EE4" w14:textId="2924F7E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Automatyczne odblokowywanie magnesu</w:t>
            </w:r>
          </w:p>
        </w:tc>
        <w:tc>
          <w:tcPr>
            <w:tcW w:w="2026" w:type="dxa"/>
            <w:tcBorders>
              <w:top w:val="single" w:sz="4" w:space="0" w:color="000000"/>
              <w:left w:val="single" w:sz="4" w:space="0" w:color="000000"/>
              <w:bottom w:val="single" w:sz="4" w:space="0" w:color="000000"/>
              <w:right w:val="single" w:sz="4" w:space="0" w:color="000000"/>
            </w:tcBorders>
          </w:tcPr>
          <w:p w14:paraId="7CE281C7"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899A04A"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38F2FC4B" w14:textId="77777777" w:rsidTr="00C14947">
        <w:trPr>
          <w:trHeight w:val="211"/>
        </w:trPr>
        <w:tc>
          <w:tcPr>
            <w:tcW w:w="761" w:type="dxa"/>
            <w:tcBorders>
              <w:top w:val="single" w:sz="4" w:space="0" w:color="000000"/>
              <w:left w:val="single" w:sz="4" w:space="0" w:color="000000"/>
              <w:bottom w:val="single" w:sz="4" w:space="0" w:color="000000"/>
            </w:tcBorders>
          </w:tcPr>
          <w:p w14:paraId="15FB22C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5E7247EB" w14:textId="731253CE"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Ogranicznik palety – utrzymanie palety w pozycji do procesu szalowania</w:t>
            </w:r>
          </w:p>
        </w:tc>
        <w:tc>
          <w:tcPr>
            <w:tcW w:w="2026" w:type="dxa"/>
            <w:tcBorders>
              <w:top w:val="single" w:sz="4" w:space="0" w:color="000000"/>
              <w:left w:val="single" w:sz="4" w:space="0" w:color="000000"/>
              <w:bottom w:val="single" w:sz="4" w:space="0" w:color="000000"/>
              <w:right w:val="single" w:sz="4" w:space="0" w:color="000000"/>
            </w:tcBorders>
          </w:tcPr>
          <w:p w14:paraId="613DE679"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EBFA393"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75B7273" w14:textId="77777777" w:rsidTr="00C14947">
        <w:trPr>
          <w:trHeight w:val="211"/>
        </w:trPr>
        <w:tc>
          <w:tcPr>
            <w:tcW w:w="761" w:type="dxa"/>
            <w:tcBorders>
              <w:top w:val="single" w:sz="4" w:space="0" w:color="000000"/>
              <w:left w:val="single" w:sz="4" w:space="0" w:color="000000"/>
              <w:bottom w:val="single" w:sz="4" w:space="0" w:color="000000"/>
            </w:tcBorders>
          </w:tcPr>
          <w:p w14:paraId="5CC5A46F"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421257" w14:textId="471F2948"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Przenośnik szalunkowy dla długości od 500mm do 3300mm</w:t>
            </w:r>
          </w:p>
        </w:tc>
        <w:tc>
          <w:tcPr>
            <w:tcW w:w="2026" w:type="dxa"/>
            <w:tcBorders>
              <w:top w:val="single" w:sz="4" w:space="0" w:color="000000"/>
              <w:left w:val="single" w:sz="4" w:space="0" w:color="000000"/>
              <w:bottom w:val="single" w:sz="4" w:space="0" w:color="000000"/>
              <w:right w:val="single" w:sz="4" w:space="0" w:color="000000"/>
            </w:tcBorders>
          </w:tcPr>
          <w:p w14:paraId="72C6492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BF23EAE"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96CF30D" w14:textId="77777777" w:rsidTr="00C14947">
        <w:trPr>
          <w:trHeight w:val="211"/>
        </w:trPr>
        <w:tc>
          <w:tcPr>
            <w:tcW w:w="761" w:type="dxa"/>
            <w:tcBorders>
              <w:top w:val="single" w:sz="4" w:space="0" w:color="000000"/>
              <w:left w:val="single" w:sz="4" w:space="0" w:color="000000"/>
              <w:bottom w:val="single" w:sz="4" w:space="0" w:color="000000"/>
            </w:tcBorders>
          </w:tcPr>
          <w:p w14:paraId="6781314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24C5D36" w14:textId="649211FD"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Magazyn szalunków aktywny i pasywny</w:t>
            </w:r>
          </w:p>
        </w:tc>
        <w:tc>
          <w:tcPr>
            <w:tcW w:w="2026" w:type="dxa"/>
            <w:tcBorders>
              <w:top w:val="single" w:sz="4" w:space="0" w:color="000000"/>
              <w:left w:val="single" w:sz="4" w:space="0" w:color="000000"/>
              <w:bottom w:val="single" w:sz="4" w:space="0" w:color="000000"/>
              <w:right w:val="single" w:sz="4" w:space="0" w:color="000000"/>
            </w:tcBorders>
          </w:tcPr>
          <w:p w14:paraId="26A0DA74"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3E954F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7FF43915" w14:textId="77777777" w:rsidTr="00C14947">
        <w:trPr>
          <w:trHeight w:val="211"/>
        </w:trPr>
        <w:tc>
          <w:tcPr>
            <w:tcW w:w="761" w:type="dxa"/>
            <w:tcBorders>
              <w:top w:val="single" w:sz="4" w:space="0" w:color="000000"/>
              <w:left w:val="single" w:sz="4" w:space="0" w:color="000000"/>
              <w:bottom w:val="single" w:sz="4" w:space="0" w:color="000000"/>
            </w:tcBorders>
          </w:tcPr>
          <w:p w14:paraId="522D213B"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60BC5C" w14:textId="03FF0DF3"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Liniowa technologia wieloosiowa</w:t>
            </w:r>
          </w:p>
        </w:tc>
        <w:tc>
          <w:tcPr>
            <w:tcW w:w="2026" w:type="dxa"/>
            <w:tcBorders>
              <w:top w:val="single" w:sz="4" w:space="0" w:color="000000"/>
              <w:left w:val="single" w:sz="4" w:space="0" w:color="000000"/>
              <w:bottom w:val="single" w:sz="4" w:space="0" w:color="000000"/>
              <w:right w:val="single" w:sz="4" w:space="0" w:color="000000"/>
            </w:tcBorders>
          </w:tcPr>
          <w:p w14:paraId="2226ECCA"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A56D347"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5DBE80A4" w14:textId="77777777" w:rsidTr="00C14947">
        <w:trPr>
          <w:trHeight w:val="211"/>
        </w:trPr>
        <w:tc>
          <w:tcPr>
            <w:tcW w:w="761" w:type="dxa"/>
            <w:tcBorders>
              <w:top w:val="single" w:sz="4" w:space="0" w:color="000000"/>
              <w:left w:val="single" w:sz="4" w:space="0" w:color="000000"/>
              <w:bottom w:val="single" w:sz="4" w:space="0" w:color="000000"/>
            </w:tcBorders>
          </w:tcPr>
          <w:p w14:paraId="573EE937"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385D64C" w14:textId="6829A74B"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Zakres obrotu 360</w:t>
            </w:r>
            <w:r w:rsidRPr="00AA3795">
              <w:rPr>
                <w:vertAlign w:val="superscript"/>
              </w:rPr>
              <w:t>0</w:t>
            </w:r>
          </w:p>
        </w:tc>
        <w:tc>
          <w:tcPr>
            <w:tcW w:w="2026" w:type="dxa"/>
            <w:tcBorders>
              <w:top w:val="single" w:sz="4" w:space="0" w:color="000000"/>
              <w:left w:val="single" w:sz="4" w:space="0" w:color="000000"/>
              <w:bottom w:val="single" w:sz="4" w:space="0" w:color="000000"/>
              <w:right w:val="single" w:sz="4" w:space="0" w:color="000000"/>
            </w:tcBorders>
          </w:tcPr>
          <w:p w14:paraId="607AE9FD"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66F7A95"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6767BB89" w14:textId="77777777" w:rsidTr="00C14947">
        <w:trPr>
          <w:trHeight w:val="211"/>
        </w:trPr>
        <w:tc>
          <w:tcPr>
            <w:tcW w:w="761" w:type="dxa"/>
            <w:tcBorders>
              <w:top w:val="single" w:sz="4" w:space="0" w:color="000000"/>
              <w:left w:val="single" w:sz="4" w:space="0" w:color="000000"/>
              <w:bottom w:val="single" w:sz="4" w:space="0" w:color="000000"/>
            </w:tcBorders>
          </w:tcPr>
          <w:p w14:paraId="7059FD99"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762D79C" w14:textId="2B643332"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Dokładność pozycjonowania osi +2 mm / -2 mm</w:t>
            </w:r>
          </w:p>
        </w:tc>
        <w:tc>
          <w:tcPr>
            <w:tcW w:w="2026" w:type="dxa"/>
            <w:tcBorders>
              <w:top w:val="single" w:sz="4" w:space="0" w:color="000000"/>
              <w:left w:val="single" w:sz="4" w:space="0" w:color="000000"/>
              <w:bottom w:val="single" w:sz="4" w:space="0" w:color="000000"/>
              <w:right w:val="single" w:sz="4" w:space="0" w:color="000000"/>
            </w:tcBorders>
          </w:tcPr>
          <w:p w14:paraId="35F64D6B"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04E23B"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E23473E" w14:textId="77777777" w:rsidTr="00C14947">
        <w:trPr>
          <w:trHeight w:val="211"/>
        </w:trPr>
        <w:tc>
          <w:tcPr>
            <w:tcW w:w="761" w:type="dxa"/>
            <w:tcBorders>
              <w:top w:val="single" w:sz="4" w:space="0" w:color="000000"/>
              <w:left w:val="single" w:sz="4" w:space="0" w:color="000000"/>
              <w:bottom w:val="single" w:sz="4" w:space="0" w:color="000000"/>
            </w:tcBorders>
          </w:tcPr>
          <w:p w14:paraId="16CB4150"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E955C4D" w14:textId="0D138F37"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Optyczne wykrywanie szalunków na palecie - Skaner laserowy</w:t>
            </w:r>
          </w:p>
        </w:tc>
        <w:tc>
          <w:tcPr>
            <w:tcW w:w="2026" w:type="dxa"/>
            <w:tcBorders>
              <w:top w:val="single" w:sz="4" w:space="0" w:color="000000"/>
              <w:left w:val="single" w:sz="4" w:space="0" w:color="000000"/>
              <w:bottom w:val="single" w:sz="4" w:space="0" w:color="000000"/>
              <w:right w:val="single" w:sz="4" w:space="0" w:color="000000"/>
            </w:tcBorders>
          </w:tcPr>
          <w:p w14:paraId="1302BF5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B72CCAF"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23529A4C" w14:textId="77777777" w:rsidTr="00C14947">
        <w:trPr>
          <w:trHeight w:val="211"/>
        </w:trPr>
        <w:tc>
          <w:tcPr>
            <w:tcW w:w="761" w:type="dxa"/>
            <w:tcBorders>
              <w:top w:val="single" w:sz="4" w:space="0" w:color="000000"/>
              <w:left w:val="single" w:sz="4" w:space="0" w:color="000000"/>
              <w:bottom w:val="single" w:sz="4" w:space="0" w:color="000000"/>
            </w:tcBorders>
          </w:tcPr>
          <w:p w14:paraId="101B1964"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7AA9C15B" w14:textId="71F87EFC"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 xml:space="preserve">Przenośnik szalunkowy dla długości od 500mm do 3300mm </w:t>
            </w:r>
            <w:r w:rsidRPr="00AA3795">
              <w:lastRenderedPageBreak/>
              <w:t xml:space="preserve">wraz z chwytakiem do magnezów i magazynem magnesów </w:t>
            </w:r>
          </w:p>
        </w:tc>
        <w:tc>
          <w:tcPr>
            <w:tcW w:w="2026" w:type="dxa"/>
            <w:tcBorders>
              <w:top w:val="single" w:sz="4" w:space="0" w:color="000000"/>
              <w:left w:val="single" w:sz="4" w:space="0" w:color="000000"/>
              <w:bottom w:val="single" w:sz="4" w:space="0" w:color="000000"/>
              <w:right w:val="single" w:sz="4" w:space="0" w:color="000000"/>
            </w:tcBorders>
          </w:tcPr>
          <w:p w14:paraId="5D6BAA75"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67721A6"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DCA0F47" w14:textId="77777777" w:rsidTr="00C14947">
        <w:trPr>
          <w:trHeight w:val="211"/>
        </w:trPr>
        <w:tc>
          <w:tcPr>
            <w:tcW w:w="761" w:type="dxa"/>
            <w:tcBorders>
              <w:top w:val="single" w:sz="4" w:space="0" w:color="000000"/>
              <w:left w:val="single" w:sz="4" w:space="0" w:color="000000"/>
              <w:bottom w:val="single" w:sz="4" w:space="0" w:color="000000"/>
            </w:tcBorders>
          </w:tcPr>
          <w:p w14:paraId="32F629E8" w14:textId="77777777" w:rsidR="00802120" w:rsidRPr="00AA3795" w:rsidRDefault="00802120" w:rsidP="00802120">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8B26A05" w14:textId="78685F99" w:rsidR="00802120" w:rsidRPr="00AA3795" w:rsidRDefault="00802120" w:rsidP="00802120">
            <w:pPr>
              <w:widowControl w:val="0"/>
              <w:tabs>
                <w:tab w:val="left" w:pos="0"/>
                <w:tab w:val="left" w:pos="284"/>
                <w:tab w:val="left" w:pos="851"/>
                <w:tab w:val="left" w:pos="1134"/>
              </w:tabs>
              <w:spacing w:line="360" w:lineRule="auto"/>
              <w:rPr>
                <w:sz w:val="20"/>
                <w:szCs w:val="20"/>
              </w:rPr>
            </w:pPr>
            <w:r w:rsidRPr="00AA3795">
              <w:t>Ogrodzenie bezpieczeństwa</w:t>
            </w:r>
          </w:p>
        </w:tc>
        <w:tc>
          <w:tcPr>
            <w:tcW w:w="2026" w:type="dxa"/>
            <w:tcBorders>
              <w:top w:val="single" w:sz="4" w:space="0" w:color="000000"/>
              <w:left w:val="single" w:sz="4" w:space="0" w:color="000000"/>
              <w:bottom w:val="single" w:sz="4" w:space="0" w:color="000000"/>
              <w:right w:val="single" w:sz="4" w:space="0" w:color="000000"/>
            </w:tcBorders>
          </w:tcPr>
          <w:p w14:paraId="5F9A1942" w14:textId="77777777" w:rsidR="00802120" w:rsidRPr="00AA3795" w:rsidRDefault="00802120" w:rsidP="00802120">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5C7D1D8" w14:textId="77777777" w:rsidR="00802120" w:rsidRPr="00AA3795" w:rsidRDefault="00802120" w:rsidP="00802120">
            <w:pPr>
              <w:widowControl w:val="0"/>
              <w:tabs>
                <w:tab w:val="left" w:pos="0"/>
              </w:tabs>
              <w:spacing w:line="360" w:lineRule="auto"/>
              <w:rPr>
                <w:b/>
                <w:bCs/>
                <w:color w:val="000000"/>
                <w:sz w:val="20"/>
                <w:szCs w:val="20"/>
                <w:u w:color="000000"/>
              </w:rPr>
            </w:pPr>
          </w:p>
        </w:tc>
      </w:tr>
      <w:tr w:rsidR="00802120" w:rsidRPr="00AA3795" w14:paraId="4B9C54B6"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0910265C" w14:textId="4408D186"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15) Urządzenie do czyszczenia szalunków – 1 </w:t>
            </w:r>
            <w:proofErr w:type="spellStart"/>
            <w:r w:rsidRPr="00AA3795">
              <w:rPr>
                <w:b/>
                <w:bCs/>
                <w:color w:val="000000"/>
                <w:sz w:val="20"/>
                <w:szCs w:val="20"/>
                <w:u w:color="000000"/>
              </w:rPr>
              <w:t>szt</w:t>
            </w:r>
            <w:proofErr w:type="spellEnd"/>
          </w:p>
        </w:tc>
      </w:tr>
      <w:tr w:rsidR="00E454F6" w:rsidRPr="00AA3795" w14:paraId="1A27ACBA" w14:textId="77777777" w:rsidTr="00C14947">
        <w:trPr>
          <w:trHeight w:val="211"/>
        </w:trPr>
        <w:tc>
          <w:tcPr>
            <w:tcW w:w="761" w:type="dxa"/>
            <w:tcBorders>
              <w:top w:val="single" w:sz="4" w:space="0" w:color="000000"/>
              <w:left w:val="single" w:sz="4" w:space="0" w:color="000000"/>
              <w:bottom w:val="single" w:sz="4" w:space="0" w:color="000000"/>
            </w:tcBorders>
          </w:tcPr>
          <w:p w14:paraId="5BB8FF64"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32A8F0B" w14:textId="11D2AB72"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Automatyczne czyszczenie szalunków magnetycznych</w:t>
            </w:r>
          </w:p>
        </w:tc>
        <w:tc>
          <w:tcPr>
            <w:tcW w:w="2026" w:type="dxa"/>
            <w:tcBorders>
              <w:top w:val="single" w:sz="4" w:space="0" w:color="000000"/>
              <w:left w:val="single" w:sz="4" w:space="0" w:color="000000"/>
              <w:bottom w:val="single" w:sz="4" w:space="0" w:color="000000"/>
              <w:right w:val="single" w:sz="4" w:space="0" w:color="000000"/>
            </w:tcBorders>
          </w:tcPr>
          <w:p w14:paraId="72BE9287"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40836B6"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77930A61" w14:textId="77777777" w:rsidTr="00C14947">
        <w:trPr>
          <w:trHeight w:val="19"/>
        </w:trPr>
        <w:tc>
          <w:tcPr>
            <w:tcW w:w="761" w:type="dxa"/>
            <w:tcBorders>
              <w:top w:val="single" w:sz="4" w:space="0" w:color="000000"/>
              <w:left w:val="single" w:sz="4" w:space="0" w:color="000000"/>
              <w:bottom w:val="single" w:sz="4" w:space="0" w:color="000000"/>
            </w:tcBorders>
          </w:tcPr>
          <w:p w14:paraId="7F1A0F6B"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25CE7063" w14:textId="7FE15EC2"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 xml:space="preserve">Przenośniki łańcuchowe </w:t>
            </w:r>
          </w:p>
        </w:tc>
        <w:tc>
          <w:tcPr>
            <w:tcW w:w="2026" w:type="dxa"/>
            <w:tcBorders>
              <w:top w:val="single" w:sz="4" w:space="0" w:color="000000"/>
              <w:left w:val="single" w:sz="4" w:space="0" w:color="000000"/>
              <w:bottom w:val="single" w:sz="4" w:space="0" w:color="000000"/>
              <w:right w:val="single" w:sz="4" w:space="0" w:color="000000"/>
            </w:tcBorders>
          </w:tcPr>
          <w:p w14:paraId="7BBA4AD2"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4D557B8"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0FD52F3A" w14:textId="77777777" w:rsidTr="00C14947">
        <w:trPr>
          <w:trHeight w:val="19"/>
        </w:trPr>
        <w:tc>
          <w:tcPr>
            <w:tcW w:w="761" w:type="dxa"/>
            <w:tcBorders>
              <w:top w:val="single" w:sz="4" w:space="0" w:color="000000"/>
              <w:left w:val="single" w:sz="4" w:space="0" w:color="000000"/>
              <w:bottom w:val="single" w:sz="4" w:space="0" w:color="000000"/>
            </w:tcBorders>
          </w:tcPr>
          <w:p w14:paraId="0ED122C9"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08302588" w14:textId="255192ED"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Szczotki boczne i dolne do czyszczenia szalunków – automatyczne opuszczanie i podnoszenie</w:t>
            </w:r>
          </w:p>
        </w:tc>
        <w:tc>
          <w:tcPr>
            <w:tcW w:w="2026" w:type="dxa"/>
            <w:tcBorders>
              <w:top w:val="single" w:sz="4" w:space="0" w:color="000000"/>
              <w:left w:val="single" w:sz="4" w:space="0" w:color="000000"/>
              <w:bottom w:val="single" w:sz="4" w:space="0" w:color="000000"/>
              <w:right w:val="single" w:sz="4" w:space="0" w:color="000000"/>
            </w:tcBorders>
          </w:tcPr>
          <w:p w14:paraId="3A1C81D6"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2ADC7C1"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14B8C170" w14:textId="77777777" w:rsidTr="00C14947">
        <w:trPr>
          <w:trHeight w:val="19"/>
        </w:trPr>
        <w:tc>
          <w:tcPr>
            <w:tcW w:w="761" w:type="dxa"/>
            <w:tcBorders>
              <w:top w:val="single" w:sz="4" w:space="0" w:color="000000"/>
              <w:left w:val="single" w:sz="4" w:space="0" w:color="000000"/>
              <w:bottom w:val="single" w:sz="4" w:space="0" w:color="000000"/>
            </w:tcBorders>
          </w:tcPr>
          <w:p w14:paraId="41A3699D"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35177744" w14:textId="1BC5669D"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Pojemnik do zbierania odpadów betonu</w:t>
            </w:r>
          </w:p>
        </w:tc>
        <w:tc>
          <w:tcPr>
            <w:tcW w:w="2026" w:type="dxa"/>
            <w:tcBorders>
              <w:top w:val="single" w:sz="4" w:space="0" w:color="000000"/>
              <w:left w:val="single" w:sz="4" w:space="0" w:color="000000"/>
              <w:bottom w:val="single" w:sz="4" w:space="0" w:color="000000"/>
              <w:right w:val="single" w:sz="4" w:space="0" w:color="000000"/>
            </w:tcBorders>
          </w:tcPr>
          <w:p w14:paraId="60472D44"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25A06112"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66B4DCED" w14:textId="77777777" w:rsidTr="00C14947">
        <w:trPr>
          <w:trHeight w:val="19"/>
        </w:trPr>
        <w:tc>
          <w:tcPr>
            <w:tcW w:w="761" w:type="dxa"/>
            <w:tcBorders>
              <w:top w:val="single" w:sz="4" w:space="0" w:color="000000"/>
              <w:left w:val="single" w:sz="4" w:space="0" w:color="000000"/>
              <w:bottom w:val="single" w:sz="4" w:space="0" w:color="000000"/>
            </w:tcBorders>
          </w:tcPr>
          <w:p w14:paraId="46E802BA"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DBD6AA4" w14:textId="7F6F55E2"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System odzysku oleju</w:t>
            </w:r>
          </w:p>
        </w:tc>
        <w:tc>
          <w:tcPr>
            <w:tcW w:w="2026" w:type="dxa"/>
            <w:tcBorders>
              <w:top w:val="single" w:sz="4" w:space="0" w:color="000000"/>
              <w:left w:val="single" w:sz="4" w:space="0" w:color="000000"/>
              <w:bottom w:val="single" w:sz="4" w:space="0" w:color="000000"/>
              <w:right w:val="single" w:sz="4" w:space="0" w:color="000000"/>
            </w:tcBorders>
          </w:tcPr>
          <w:p w14:paraId="76B103F2"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7FF14A1B"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802120" w:rsidRPr="00AA3795" w14:paraId="0CD2D970"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4EA0E089" w14:textId="1AED68B5" w:rsidR="00802120" w:rsidRPr="00AA3795" w:rsidRDefault="00802120"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1</w:t>
            </w:r>
            <w:r w:rsidR="00E454F6" w:rsidRPr="00AA3795">
              <w:rPr>
                <w:b/>
                <w:bCs/>
                <w:color w:val="000000"/>
                <w:sz w:val="20"/>
                <w:szCs w:val="20"/>
                <w:u w:color="000000"/>
              </w:rPr>
              <w:t>6</w:t>
            </w:r>
            <w:r w:rsidRPr="00AA3795">
              <w:rPr>
                <w:b/>
                <w:bCs/>
                <w:color w:val="000000"/>
                <w:sz w:val="20"/>
                <w:szCs w:val="20"/>
                <w:u w:color="000000"/>
              </w:rPr>
              <w:t xml:space="preserve">) Wygrodzenie bezpieczeństwa – 1 </w:t>
            </w:r>
            <w:proofErr w:type="spellStart"/>
            <w:r w:rsidRPr="00AA3795">
              <w:rPr>
                <w:b/>
                <w:bCs/>
                <w:color w:val="000000"/>
                <w:sz w:val="20"/>
                <w:szCs w:val="20"/>
                <w:u w:color="000000"/>
              </w:rPr>
              <w:t>kpl</w:t>
            </w:r>
            <w:proofErr w:type="spellEnd"/>
            <w:r w:rsidRPr="00AA3795">
              <w:rPr>
                <w:b/>
                <w:bCs/>
                <w:color w:val="000000"/>
                <w:sz w:val="20"/>
                <w:szCs w:val="20"/>
                <w:u w:color="000000"/>
              </w:rPr>
              <w:t>.</w:t>
            </w:r>
          </w:p>
        </w:tc>
      </w:tr>
      <w:tr w:rsidR="00E454F6" w:rsidRPr="00AA3795" w14:paraId="67105ECB" w14:textId="77777777" w:rsidTr="00C14947">
        <w:trPr>
          <w:trHeight w:val="19"/>
        </w:trPr>
        <w:tc>
          <w:tcPr>
            <w:tcW w:w="761" w:type="dxa"/>
            <w:tcBorders>
              <w:top w:val="single" w:sz="4" w:space="0" w:color="000000"/>
              <w:left w:val="single" w:sz="4" w:space="0" w:color="000000"/>
              <w:bottom w:val="single" w:sz="4" w:space="0" w:color="000000"/>
            </w:tcBorders>
          </w:tcPr>
          <w:p w14:paraId="5F021197"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6D69AC7D" w14:textId="0A5AC2E8"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Panele ogrodzeniowe ocynkowane malowane proszkowo, oczko 40x40</w:t>
            </w:r>
          </w:p>
        </w:tc>
        <w:tc>
          <w:tcPr>
            <w:tcW w:w="2026" w:type="dxa"/>
            <w:tcBorders>
              <w:top w:val="single" w:sz="4" w:space="0" w:color="000000"/>
              <w:left w:val="single" w:sz="4" w:space="0" w:color="000000"/>
              <w:bottom w:val="single" w:sz="4" w:space="0" w:color="000000"/>
              <w:right w:val="single" w:sz="4" w:space="0" w:color="000000"/>
            </w:tcBorders>
          </w:tcPr>
          <w:p w14:paraId="0A0B2110"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8001AC8"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2BDC0710" w14:textId="77777777" w:rsidTr="00C14947">
        <w:trPr>
          <w:trHeight w:val="19"/>
        </w:trPr>
        <w:tc>
          <w:tcPr>
            <w:tcW w:w="761" w:type="dxa"/>
            <w:tcBorders>
              <w:top w:val="single" w:sz="4" w:space="0" w:color="000000"/>
              <w:left w:val="single" w:sz="4" w:space="0" w:color="000000"/>
              <w:bottom w:val="single" w:sz="4" w:space="0" w:color="000000"/>
            </w:tcBorders>
          </w:tcPr>
          <w:p w14:paraId="2F20D1EB"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921EE1A" w14:textId="6A712FE9"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Stopy awaryjne</w:t>
            </w:r>
          </w:p>
        </w:tc>
        <w:tc>
          <w:tcPr>
            <w:tcW w:w="2026" w:type="dxa"/>
            <w:tcBorders>
              <w:top w:val="single" w:sz="4" w:space="0" w:color="000000"/>
              <w:left w:val="single" w:sz="4" w:space="0" w:color="000000"/>
              <w:bottom w:val="single" w:sz="4" w:space="0" w:color="000000"/>
              <w:right w:val="single" w:sz="4" w:space="0" w:color="000000"/>
            </w:tcBorders>
          </w:tcPr>
          <w:p w14:paraId="45B82B18"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55A14C8"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743FA29B" w14:textId="77777777" w:rsidTr="005D2439">
        <w:trPr>
          <w:trHeight w:val="19"/>
        </w:trPr>
        <w:tc>
          <w:tcPr>
            <w:tcW w:w="761" w:type="dxa"/>
            <w:tcBorders>
              <w:top w:val="single" w:sz="4" w:space="0" w:color="000000"/>
              <w:left w:val="single" w:sz="4" w:space="0" w:color="000000"/>
              <w:bottom w:val="single" w:sz="4" w:space="0" w:color="000000"/>
            </w:tcBorders>
          </w:tcPr>
          <w:p w14:paraId="2FA0C805"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46262F73" w14:textId="77777777" w:rsidR="00E454F6" w:rsidRPr="00AA3795" w:rsidRDefault="00E454F6" w:rsidP="005D2439">
            <w:pPr>
              <w:widowControl w:val="0"/>
              <w:tabs>
                <w:tab w:val="left" w:pos="0"/>
                <w:tab w:val="left" w:pos="284"/>
                <w:tab w:val="left" w:pos="851"/>
                <w:tab w:val="left" w:pos="1134"/>
              </w:tabs>
              <w:spacing w:line="360" w:lineRule="auto"/>
              <w:rPr>
                <w:sz w:val="20"/>
                <w:szCs w:val="20"/>
              </w:rPr>
            </w:pPr>
            <w:r w:rsidRPr="00AA3795">
              <w:t>Wyłączniki bezpieczeństwa</w:t>
            </w:r>
          </w:p>
        </w:tc>
        <w:tc>
          <w:tcPr>
            <w:tcW w:w="2026" w:type="dxa"/>
            <w:tcBorders>
              <w:top w:val="single" w:sz="4" w:space="0" w:color="000000"/>
              <w:left w:val="single" w:sz="4" w:space="0" w:color="000000"/>
              <w:bottom w:val="single" w:sz="4" w:space="0" w:color="000000"/>
              <w:right w:val="single" w:sz="4" w:space="0" w:color="000000"/>
            </w:tcBorders>
          </w:tcPr>
          <w:p w14:paraId="41F71B21" w14:textId="77777777" w:rsidR="00E454F6" w:rsidRPr="00AA3795" w:rsidRDefault="00E454F6" w:rsidP="005D2439">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3FD89E59" w14:textId="77777777" w:rsidR="00E454F6" w:rsidRPr="00AA3795" w:rsidRDefault="00E454F6" w:rsidP="005D2439">
            <w:pPr>
              <w:widowControl w:val="0"/>
              <w:tabs>
                <w:tab w:val="left" w:pos="0"/>
              </w:tabs>
              <w:spacing w:line="360" w:lineRule="auto"/>
              <w:rPr>
                <w:b/>
                <w:bCs/>
                <w:color w:val="000000"/>
                <w:sz w:val="20"/>
                <w:szCs w:val="20"/>
                <w:u w:color="000000"/>
              </w:rPr>
            </w:pPr>
          </w:p>
        </w:tc>
      </w:tr>
      <w:tr w:rsidR="00E454F6" w:rsidRPr="00AA3795" w14:paraId="0F680646" w14:textId="77777777" w:rsidTr="00C14947">
        <w:trPr>
          <w:trHeight w:val="19"/>
        </w:trPr>
        <w:tc>
          <w:tcPr>
            <w:tcW w:w="761" w:type="dxa"/>
            <w:tcBorders>
              <w:top w:val="single" w:sz="4" w:space="0" w:color="000000"/>
              <w:left w:val="single" w:sz="4" w:space="0" w:color="000000"/>
              <w:bottom w:val="single" w:sz="4" w:space="0" w:color="000000"/>
            </w:tcBorders>
          </w:tcPr>
          <w:p w14:paraId="5FAA35ED" w14:textId="77777777" w:rsidR="00E454F6" w:rsidRPr="00AA3795" w:rsidRDefault="00E454F6" w:rsidP="00E454F6">
            <w:pPr>
              <w:pStyle w:val="Akapitzlist"/>
              <w:widowControl w:val="0"/>
              <w:numPr>
                <w:ilvl w:val="0"/>
                <w:numId w:val="50"/>
              </w:numPr>
              <w:tabs>
                <w:tab w:val="left" w:pos="0"/>
              </w:tabs>
              <w:spacing w:line="360" w:lineRule="auto"/>
              <w:rPr>
                <w:color w:val="000000"/>
                <w:sz w:val="20"/>
                <w:szCs w:val="20"/>
                <w:u w:color="000000"/>
              </w:rPr>
            </w:pPr>
          </w:p>
        </w:tc>
        <w:tc>
          <w:tcPr>
            <w:tcW w:w="3260" w:type="dxa"/>
            <w:tcBorders>
              <w:top w:val="single" w:sz="4" w:space="0" w:color="000000"/>
              <w:left w:val="single" w:sz="4" w:space="0" w:color="000000"/>
              <w:bottom w:val="single" w:sz="4" w:space="0" w:color="000000"/>
              <w:right w:val="single" w:sz="4" w:space="0" w:color="000000"/>
            </w:tcBorders>
          </w:tcPr>
          <w:p w14:paraId="1FE3AAB4" w14:textId="6A3A8D6D"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 xml:space="preserve">Napisy i instrukcje w </w:t>
            </w:r>
            <w:proofErr w:type="spellStart"/>
            <w:r w:rsidRPr="00AA3795">
              <w:t>jezyku</w:t>
            </w:r>
            <w:proofErr w:type="spellEnd"/>
            <w:r w:rsidRPr="00AA3795">
              <w:t xml:space="preserve"> polskim</w:t>
            </w:r>
          </w:p>
        </w:tc>
        <w:tc>
          <w:tcPr>
            <w:tcW w:w="2026" w:type="dxa"/>
            <w:tcBorders>
              <w:top w:val="single" w:sz="4" w:space="0" w:color="000000"/>
              <w:left w:val="single" w:sz="4" w:space="0" w:color="000000"/>
              <w:bottom w:val="single" w:sz="4" w:space="0" w:color="000000"/>
              <w:right w:val="single" w:sz="4" w:space="0" w:color="000000"/>
            </w:tcBorders>
          </w:tcPr>
          <w:p w14:paraId="7C187A8D"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2227825"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08B22E69" w14:textId="77777777" w:rsidTr="005D2439">
        <w:trPr>
          <w:trHeight w:val="211"/>
        </w:trPr>
        <w:tc>
          <w:tcPr>
            <w:tcW w:w="7845" w:type="dxa"/>
            <w:gridSpan w:val="4"/>
            <w:tcBorders>
              <w:top w:val="single" w:sz="4" w:space="0" w:color="000000"/>
              <w:left w:val="single" w:sz="4" w:space="0" w:color="000000"/>
              <w:bottom w:val="single" w:sz="4" w:space="0" w:color="000000"/>
              <w:right w:val="single" w:sz="4" w:space="0" w:color="000000"/>
            </w:tcBorders>
          </w:tcPr>
          <w:p w14:paraId="28420B24" w14:textId="45426890" w:rsidR="00E454F6" w:rsidRPr="00AA3795" w:rsidRDefault="00E454F6" w:rsidP="005D2439">
            <w:pPr>
              <w:widowControl w:val="0"/>
              <w:tabs>
                <w:tab w:val="left" w:pos="0"/>
              </w:tabs>
              <w:spacing w:line="360" w:lineRule="auto"/>
              <w:rPr>
                <w:b/>
                <w:bCs/>
                <w:color w:val="000000"/>
                <w:sz w:val="20"/>
                <w:szCs w:val="20"/>
                <w:u w:color="000000"/>
              </w:rPr>
            </w:pPr>
            <w:r w:rsidRPr="00AA3795">
              <w:rPr>
                <w:b/>
                <w:bCs/>
                <w:color w:val="000000"/>
                <w:sz w:val="20"/>
                <w:szCs w:val="20"/>
                <w:u w:color="000000"/>
              </w:rPr>
              <w:t xml:space="preserve">17) Oprogramowanie – sterowanie linią do produkcji ścian – 1 </w:t>
            </w:r>
            <w:proofErr w:type="spellStart"/>
            <w:r w:rsidRPr="00AA3795">
              <w:rPr>
                <w:b/>
                <w:bCs/>
                <w:color w:val="000000"/>
                <w:sz w:val="20"/>
                <w:szCs w:val="20"/>
                <w:u w:color="000000"/>
              </w:rPr>
              <w:t>szt</w:t>
            </w:r>
            <w:proofErr w:type="spellEnd"/>
          </w:p>
        </w:tc>
      </w:tr>
      <w:tr w:rsidR="00E454F6" w:rsidRPr="00AA3795" w14:paraId="0C40BA56" w14:textId="77777777" w:rsidTr="005D2439">
        <w:trPr>
          <w:trHeight w:val="19"/>
        </w:trPr>
        <w:tc>
          <w:tcPr>
            <w:tcW w:w="761" w:type="dxa"/>
            <w:tcBorders>
              <w:top w:val="single" w:sz="4" w:space="0" w:color="000000"/>
              <w:left w:val="single" w:sz="4" w:space="0" w:color="000000"/>
              <w:bottom w:val="single" w:sz="4" w:space="0" w:color="000000"/>
            </w:tcBorders>
          </w:tcPr>
          <w:p w14:paraId="21ED37BB" w14:textId="53A6A904"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245.</w:t>
            </w:r>
          </w:p>
        </w:tc>
        <w:tc>
          <w:tcPr>
            <w:tcW w:w="3260" w:type="dxa"/>
            <w:tcBorders>
              <w:top w:val="single" w:sz="4" w:space="0" w:color="000000"/>
              <w:left w:val="single" w:sz="4" w:space="0" w:color="000000"/>
              <w:bottom w:val="single" w:sz="4" w:space="0" w:color="000000"/>
              <w:right w:val="single" w:sz="4" w:space="0" w:color="000000"/>
            </w:tcBorders>
          </w:tcPr>
          <w:p w14:paraId="247FCC50" w14:textId="5F1A83E3"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 xml:space="preserve">Automatyczne sterowanie wszystkich urządzeń linii do </w:t>
            </w:r>
            <w:r w:rsidRPr="00AA3795">
              <w:lastRenderedPageBreak/>
              <w:t>produkcji ścian</w:t>
            </w:r>
          </w:p>
        </w:tc>
        <w:tc>
          <w:tcPr>
            <w:tcW w:w="2026" w:type="dxa"/>
            <w:tcBorders>
              <w:top w:val="single" w:sz="4" w:space="0" w:color="000000"/>
              <w:left w:val="single" w:sz="4" w:space="0" w:color="000000"/>
              <w:bottom w:val="single" w:sz="4" w:space="0" w:color="000000"/>
              <w:right w:val="single" w:sz="4" w:space="0" w:color="000000"/>
            </w:tcBorders>
          </w:tcPr>
          <w:p w14:paraId="55CDE88F"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575FAB70"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6DD72BF7" w14:textId="77777777" w:rsidTr="005D2439">
        <w:trPr>
          <w:trHeight w:val="19"/>
        </w:trPr>
        <w:tc>
          <w:tcPr>
            <w:tcW w:w="761" w:type="dxa"/>
            <w:tcBorders>
              <w:top w:val="single" w:sz="4" w:space="0" w:color="000000"/>
              <w:left w:val="single" w:sz="4" w:space="0" w:color="000000"/>
              <w:bottom w:val="single" w:sz="4" w:space="0" w:color="000000"/>
            </w:tcBorders>
          </w:tcPr>
          <w:p w14:paraId="2A393622" w14:textId="693B4B74"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246.</w:t>
            </w:r>
          </w:p>
        </w:tc>
        <w:tc>
          <w:tcPr>
            <w:tcW w:w="3260" w:type="dxa"/>
            <w:tcBorders>
              <w:top w:val="single" w:sz="4" w:space="0" w:color="000000"/>
              <w:left w:val="single" w:sz="4" w:space="0" w:color="000000"/>
              <w:bottom w:val="single" w:sz="4" w:space="0" w:color="000000"/>
              <w:right w:val="single" w:sz="4" w:space="0" w:color="000000"/>
            </w:tcBorders>
          </w:tcPr>
          <w:p w14:paraId="6FDE755D" w14:textId="6D27B129"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Szafy sterownicze ze zintegrowanymi rozdzielnicami i urządzeniami zabezpieczającymi</w:t>
            </w:r>
          </w:p>
        </w:tc>
        <w:tc>
          <w:tcPr>
            <w:tcW w:w="2026" w:type="dxa"/>
            <w:tcBorders>
              <w:top w:val="single" w:sz="4" w:space="0" w:color="000000"/>
              <w:left w:val="single" w:sz="4" w:space="0" w:color="000000"/>
              <w:bottom w:val="single" w:sz="4" w:space="0" w:color="000000"/>
              <w:right w:val="single" w:sz="4" w:space="0" w:color="000000"/>
            </w:tcBorders>
          </w:tcPr>
          <w:p w14:paraId="444967C5"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F1EDB7D"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025F29B7" w14:textId="77777777" w:rsidTr="005D2439">
        <w:trPr>
          <w:trHeight w:val="19"/>
        </w:trPr>
        <w:tc>
          <w:tcPr>
            <w:tcW w:w="761" w:type="dxa"/>
            <w:tcBorders>
              <w:top w:val="single" w:sz="4" w:space="0" w:color="000000"/>
              <w:left w:val="single" w:sz="4" w:space="0" w:color="000000"/>
              <w:bottom w:val="single" w:sz="4" w:space="0" w:color="000000"/>
            </w:tcBorders>
          </w:tcPr>
          <w:p w14:paraId="72BE8F99" w14:textId="4AC5803E"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247.</w:t>
            </w:r>
          </w:p>
        </w:tc>
        <w:tc>
          <w:tcPr>
            <w:tcW w:w="3260" w:type="dxa"/>
            <w:tcBorders>
              <w:top w:val="single" w:sz="4" w:space="0" w:color="000000"/>
              <w:left w:val="single" w:sz="4" w:space="0" w:color="000000"/>
              <w:bottom w:val="single" w:sz="4" w:space="0" w:color="000000"/>
              <w:right w:val="single" w:sz="4" w:space="0" w:color="000000"/>
            </w:tcBorders>
          </w:tcPr>
          <w:p w14:paraId="1397DDF1" w14:textId="548BB22E"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Narzędzie do analizy i kontroli cykli produkcyjnych wraz z wizualizacją</w:t>
            </w:r>
          </w:p>
        </w:tc>
        <w:tc>
          <w:tcPr>
            <w:tcW w:w="2026" w:type="dxa"/>
            <w:tcBorders>
              <w:top w:val="single" w:sz="4" w:space="0" w:color="000000"/>
              <w:left w:val="single" w:sz="4" w:space="0" w:color="000000"/>
              <w:bottom w:val="single" w:sz="4" w:space="0" w:color="000000"/>
              <w:right w:val="single" w:sz="4" w:space="0" w:color="000000"/>
            </w:tcBorders>
          </w:tcPr>
          <w:p w14:paraId="442A15AE"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D8E97B8"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4ED04806" w14:textId="77777777" w:rsidTr="005D2439">
        <w:trPr>
          <w:trHeight w:val="19"/>
        </w:trPr>
        <w:tc>
          <w:tcPr>
            <w:tcW w:w="761" w:type="dxa"/>
            <w:tcBorders>
              <w:top w:val="single" w:sz="4" w:space="0" w:color="000000"/>
              <w:left w:val="single" w:sz="4" w:space="0" w:color="000000"/>
              <w:bottom w:val="single" w:sz="4" w:space="0" w:color="000000"/>
            </w:tcBorders>
          </w:tcPr>
          <w:p w14:paraId="17D009FB" w14:textId="5909B942"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248.</w:t>
            </w:r>
          </w:p>
        </w:tc>
        <w:tc>
          <w:tcPr>
            <w:tcW w:w="3260" w:type="dxa"/>
            <w:tcBorders>
              <w:top w:val="single" w:sz="4" w:space="0" w:color="000000"/>
              <w:left w:val="single" w:sz="4" w:space="0" w:color="000000"/>
              <w:bottom w:val="single" w:sz="4" w:space="0" w:color="000000"/>
              <w:right w:val="single" w:sz="4" w:space="0" w:color="000000"/>
            </w:tcBorders>
          </w:tcPr>
          <w:p w14:paraId="231B9404" w14:textId="32725132" w:rsidR="00E454F6" w:rsidRPr="00AA3795" w:rsidRDefault="00E454F6" w:rsidP="00E454F6">
            <w:pPr>
              <w:widowControl w:val="0"/>
              <w:tabs>
                <w:tab w:val="left" w:pos="0"/>
                <w:tab w:val="left" w:pos="284"/>
                <w:tab w:val="left" w:pos="851"/>
                <w:tab w:val="left" w:pos="1134"/>
              </w:tabs>
              <w:spacing w:line="360" w:lineRule="auto"/>
              <w:rPr>
                <w:sz w:val="20"/>
                <w:szCs w:val="20"/>
              </w:rPr>
            </w:pPr>
            <w:r w:rsidRPr="00AA3795">
              <w:t>Scentralizowany system nadzoru nad produkcją</w:t>
            </w:r>
          </w:p>
        </w:tc>
        <w:tc>
          <w:tcPr>
            <w:tcW w:w="2026" w:type="dxa"/>
            <w:tcBorders>
              <w:top w:val="single" w:sz="4" w:space="0" w:color="000000"/>
              <w:left w:val="single" w:sz="4" w:space="0" w:color="000000"/>
              <w:bottom w:val="single" w:sz="4" w:space="0" w:color="000000"/>
              <w:right w:val="single" w:sz="4" w:space="0" w:color="000000"/>
            </w:tcBorders>
          </w:tcPr>
          <w:p w14:paraId="740A1FE9"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3773245"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01210C7D" w14:textId="77777777" w:rsidTr="00E454F6">
        <w:trPr>
          <w:trHeight w:val="19"/>
        </w:trPr>
        <w:tc>
          <w:tcPr>
            <w:tcW w:w="761" w:type="dxa"/>
            <w:tcBorders>
              <w:top w:val="single" w:sz="4" w:space="0" w:color="000000"/>
              <w:left w:val="single" w:sz="4" w:space="0" w:color="000000"/>
              <w:bottom w:val="single" w:sz="4" w:space="0" w:color="000000"/>
            </w:tcBorders>
          </w:tcPr>
          <w:p w14:paraId="0BAE0C41" w14:textId="41BC61FF"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249.</w:t>
            </w:r>
          </w:p>
        </w:tc>
        <w:tc>
          <w:tcPr>
            <w:tcW w:w="3260" w:type="dxa"/>
            <w:tcBorders>
              <w:top w:val="single" w:sz="4" w:space="0" w:color="000000"/>
              <w:left w:val="single" w:sz="4" w:space="0" w:color="000000"/>
              <w:bottom w:val="single" w:sz="4" w:space="0" w:color="000000"/>
              <w:right w:val="single" w:sz="4" w:space="0" w:color="000000"/>
            </w:tcBorders>
          </w:tcPr>
          <w:p w14:paraId="2F18E239" w14:textId="66AAED8F" w:rsidR="00E454F6" w:rsidRPr="00AA3795" w:rsidRDefault="00E454F6" w:rsidP="00E454F6">
            <w:pPr>
              <w:widowControl w:val="0"/>
              <w:tabs>
                <w:tab w:val="left" w:pos="0"/>
                <w:tab w:val="left" w:pos="284"/>
                <w:tab w:val="left" w:pos="851"/>
                <w:tab w:val="left" w:pos="1134"/>
              </w:tabs>
              <w:spacing w:line="360" w:lineRule="auto"/>
            </w:pPr>
            <w:r w:rsidRPr="00AA3795">
              <w:t>System diagnostyki błędów i raportowania</w:t>
            </w:r>
          </w:p>
        </w:tc>
        <w:tc>
          <w:tcPr>
            <w:tcW w:w="2026" w:type="dxa"/>
            <w:tcBorders>
              <w:top w:val="single" w:sz="4" w:space="0" w:color="000000"/>
              <w:left w:val="single" w:sz="4" w:space="0" w:color="000000"/>
              <w:bottom w:val="single" w:sz="4" w:space="0" w:color="000000"/>
              <w:right w:val="single" w:sz="4" w:space="0" w:color="000000"/>
            </w:tcBorders>
          </w:tcPr>
          <w:p w14:paraId="68AB640F"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22A7040"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22784F31" w14:textId="77777777" w:rsidTr="00E454F6">
        <w:trPr>
          <w:trHeight w:val="19"/>
        </w:trPr>
        <w:tc>
          <w:tcPr>
            <w:tcW w:w="761" w:type="dxa"/>
            <w:tcBorders>
              <w:top w:val="single" w:sz="4" w:space="0" w:color="000000"/>
              <w:left w:val="single" w:sz="4" w:space="0" w:color="000000"/>
              <w:bottom w:val="single" w:sz="4" w:space="0" w:color="000000"/>
            </w:tcBorders>
          </w:tcPr>
          <w:p w14:paraId="6BE8C497" w14:textId="51056954"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250.</w:t>
            </w:r>
          </w:p>
        </w:tc>
        <w:tc>
          <w:tcPr>
            <w:tcW w:w="3260" w:type="dxa"/>
            <w:tcBorders>
              <w:top w:val="single" w:sz="4" w:space="0" w:color="000000"/>
              <w:left w:val="single" w:sz="4" w:space="0" w:color="000000"/>
              <w:bottom w:val="single" w:sz="4" w:space="0" w:color="000000"/>
              <w:right w:val="single" w:sz="4" w:space="0" w:color="000000"/>
            </w:tcBorders>
          </w:tcPr>
          <w:p w14:paraId="5BCAC300" w14:textId="31A2E586" w:rsidR="00E454F6" w:rsidRPr="00AA3795" w:rsidRDefault="00E454F6" w:rsidP="00E454F6">
            <w:pPr>
              <w:widowControl w:val="0"/>
              <w:tabs>
                <w:tab w:val="left" w:pos="0"/>
                <w:tab w:val="left" w:pos="284"/>
                <w:tab w:val="left" w:pos="851"/>
                <w:tab w:val="left" w:pos="1134"/>
              </w:tabs>
              <w:spacing w:line="360" w:lineRule="auto"/>
            </w:pPr>
            <w:r w:rsidRPr="00AA3795">
              <w:t xml:space="preserve">Narzędzie dla diagnostyki i utrzymania ruchu </w:t>
            </w:r>
          </w:p>
        </w:tc>
        <w:tc>
          <w:tcPr>
            <w:tcW w:w="2026" w:type="dxa"/>
            <w:tcBorders>
              <w:top w:val="single" w:sz="4" w:space="0" w:color="000000"/>
              <w:left w:val="single" w:sz="4" w:space="0" w:color="000000"/>
              <w:bottom w:val="single" w:sz="4" w:space="0" w:color="000000"/>
              <w:right w:val="single" w:sz="4" w:space="0" w:color="000000"/>
            </w:tcBorders>
          </w:tcPr>
          <w:p w14:paraId="0CA7BCD5"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1A03E516"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55D685A1" w14:textId="77777777" w:rsidTr="00E454F6">
        <w:trPr>
          <w:trHeight w:val="19"/>
        </w:trPr>
        <w:tc>
          <w:tcPr>
            <w:tcW w:w="761" w:type="dxa"/>
            <w:tcBorders>
              <w:top w:val="single" w:sz="4" w:space="0" w:color="000000"/>
              <w:left w:val="single" w:sz="4" w:space="0" w:color="000000"/>
              <w:bottom w:val="single" w:sz="4" w:space="0" w:color="000000"/>
            </w:tcBorders>
          </w:tcPr>
          <w:p w14:paraId="7C82C83D" w14:textId="35D9A59E"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251.</w:t>
            </w:r>
          </w:p>
        </w:tc>
        <w:tc>
          <w:tcPr>
            <w:tcW w:w="3260" w:type="dxa"/>
            <w:tcBorders>
              <w:top w:val="single" w:sz="4" w:space="0" w:color="000000"/>
              <w:left w:val="single" w:sz="4" w:space="0" w:color="000000"/>
              <w:bottom w:val="single" w:sz="4" w:space="0" w:color="000000"/>
              <w:right w:val="single" w:sz="4" w:space="0" w:color="000000"/>
            </w:tcBorders>
          </w:tcPr>
          <w:p w14:paraId="4048CA44" w14:textId="6F7EED34" w:rsidR="00E454F6" w:rsidRPr="00AA3795" w:rsidRDefault="00E454F6" w:rsidP="00E454F6">
            <w:pPr>
              <w:widowControl w:val="0"/>
              <w:tabs>
                <w:tab w:val="left" w:pos="0"/>
                <w:tab w:val="left" w:pos="284"/>
                <w:tab w:val="left" w:pos="851"/>
                <w:tab w:val="left" w:pos="1134"/>
              </w:tabs>
              <w:spacing w:line="360" w:lineRule="auto"/>
            </w:pPr>
            <w:r w:rsidRPr="00AA3795">
              <w:t>Zdalne sterowanie</w:t>
            </w:r>
          </w:p>
        </w:tc>
        <w:tc>
          <w:tcPr>
            <w:tcW w:w="2026" w:type="dxa"/>
            <w:tcBorders>
              <w:top w:val="single" w:sz="4" w:space="0" w:color="000000"/>
              <w:left w:val="single" w:sz="4" w:space="0" w:color="000000"/>
              <w:bottom w:val="single" w:sz="4" w:space="0" w:color="000000"/>
              <w:right w:val="single" w:sz="4" w:space="0" w:color="000000"/>
            </w:tcBorders>
          </w:tcPr>
          <w:p w14:paraId="43846127"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88FF5D3"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38830D3D" w14:textId="77777777" w:rsidTr="00E454F6">
        <w:trPr>
          <w:trHeight w:val="19"/>
        </w:trPr>
        <w:tc>
          <w:tcPr>
            <w:tcW w:w="761" w:type="dxa"/>
            <w:tcBorders>
              <w:top w:val="single" w:sz="4" w:space="0" w:color="000000"/>
              <w:left w:val="single" w:sz="4" w:space="0" w:color="000000"/>
              <w:bottom w:val="single" w:sz="4" w:space="0" w:color="000000"/>
            </w:tcBorders>
          </w:tcPr>
          <w:p w14:paraId="21D1537F" w14:textId="41A098E7" w:rsidR="00E454F6" w:rsidRPr="00AA3795" w:rsidRDefault="00E454F6" w:rsidP="00E454F6">
            <w:pPr>
              <w:widowControl w:val="0"/>
              <w:tabs>
                <w:tab w:val="left" w:pos="0"/>
              </w:tabs>
              <w:spacing w:line="360" w:lineRule="auto"/>
              <w:jc w:val="right"/>
              <w:rPr>
                <w:color w:val="000000"/>
                <w:sz w:val="20"/>
                <w:szCs w:val="20"/>
                <w:u w:color="000000"/>
              </w:rPr>
            </w:pPr>
            <w:r w:rsidRPr="00AA3795">
              <w:rPr>
                <w:color w:val="000000"/>
                <w:sz w:val="20"/>
                <w:szCs w:val="20"/>
                <w:u w:color="000000"/>
              </w:rPr>
              <w:t>252.</w:t>
            </w:r>
          </w:p>
        </w:tc>
        <w:tc>
          <w:tcPr>
            <w:tcW w:w="3260" w:type="dxa"/>
            <w:tcBorders>
              <w:top w:val="single" w:sz="4" w:space="0" w:color="000000"/>
              <w:left w:val="single" w:sz="4" w:space="0" w:color="000000"/>
              <w:bottom w:val="single" w:sz="4" w:space="0" w:color="000000"/>
              <w:right w:val="single" w:sz="4" w:space="0" w:color="000000"/>
            </w:tcBorders>
          </w:tcPr>
          <w:p w14:paraId="767CF917" w14:textId="175C0155" w:rsidR="00E454F6" w:rsidRPr="00AA3795" w:rsidRDefault="00E454F6" w:rsidP="00E454F6">
            <w:pPr>
              <w:widowControl w:val="0"/>
              <w:tabs>
                <w:tab w:val="left" w:pos="0"/>
                <w:tab w:val="left" w:pos="284"/>
                <w:tab w:val="left" w:pos="851"/>
                <w:tab w:val="left" w:pos="1134"/>
              </w:tabs>
              <w:spacing w:line="360" w:lineRule="auto"/>
            </w:pPr>
            <w:r w:rsidRPr="00AA3795">
              <w:t xml:space="preserve">Internetowy serwis </w:t>
            </w:r>
            <w:proofErr w:type="spellStart"/>
            <w:r w:rsidRPr="00AA3795">
              <w:t>telediagnostyczny</w:t>
            </w:r>
            <w:proofErr w:type="spellEnd"/>
            <w:r w:rsidRPr="00AA3795">
              <w:t xml:space="preserve"> dla dwóch zmian roboczych / dzień</w:t>
            </w:r>
          </w:p>
        </w:tc>
        <w:tc>
          <w:tcPr>
            <w:tcW w:w="2026" w:type="dxa"/>
            <w:tcBorders>
              <w:top w:val="single" w:sz="4" w:space="0" w:color="000000"/>
              <w:left w:val="single" w:sz="4" w:space="0" w:color="000000"/>
              <w:bottom w:val="single" w:sz="4" w:space="0" w:color="000000"/>
              <w:right w:val="single" w:sz="4" w:space="0" w:color="000000"/>
            </w:tcBorders>
          </w:tcPr>
          <w:p w14:paraId="336CCBE9"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FD77A7D"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31891433" w14:textId="77777777" w:rsidTr="00E454F6">
        <w:trPr>
          <w:trHeight w:val="19"/>
        </w:trPr>
        <w:tc>
          <w:tcPr>
            <w:tcW w:w="761" w:type="dxa"/>
            <w:tcBorders>
              <w:top w:val="single" w:sz="4" w:space="0" w:color="000000"/>
              <w:left w:val="single" w:sz="4" w:space="0" w:color="000000"/>
              <w:bottom w:val="single" w:sz="4" w:space="0" w:color="000000"/>
            </w:tcBorders>
          </w:tcPr>
          <w:p w14:paraId="71240FB0" w14:textId="70319126" w:rsidR="00E454F6" w:rsidRPr="00AA3795" w:rsidRDefault="00233C58" w:rsidP="00233C58">
            <w:pPr>
              <w:widowControl w:val="0"/>
              <w:tabs>
                <w:tab w:val="left" w:pos="0"/>
              </w:tabs>
              <w:spacing w:line="360" w:lineRule="auto"/>
              <w:jc w:val="right"/>
              <w:rPr>
                <w:color w:val="000000"/>
                <w:sz w:val="20"/>
                <w:szCs w:val="20"/>
                <w:u w:color="000000"/>
              </w:rPr>
            </w:pPr>
            <w:r w:rsidRPr="00AA3795">
              <w:rPr>
                <w:color w:val="000000"/>
                <w:sz w:val="20"/>
                <w:szCs w:val="20"/>
                <w:u w:color="000000"/>
              </w:rPr>
              <w:t>253.</w:t>
            </w:r>
          </w:p>
        </w:tc>
        <w:tc>
          <w:tcPr>
            <w:tcW w:w="3260" w:type="dxa"/>
            <w:tcBorders>
              <w:top w:val="single" w:sz="4" w:space="0" w:color="000000"/>
              <w:left w:val="single" w:sz="4" w:space="0" w:color="000000"/>
              <w:bottom w:val="single" w:sz="4" w:space="0" w:color="000000"/>
              <w:right w:val="single" w:sz="4" w:space="0" w:color="000000"/>
            </w:tcBorders>
          </w:tcPr>
          <w:p w14:paraId="0F7AD8B0" w14:textId="3E61DD2D" w:rsidR="00E454F6" w:rsidRPr="00AA3795" w:rsidRDefault="00E454F6" w:rsidP="00E454F6">
            <w:pPr>
              <w:widowControl w:val="0"/>
              <w:tabs>
                <w:tab w:val="left" w:pos="0"/>
                <w:tab w:val="left" w:pos="284"/>
                <w:tab w:val="left" w:pos="851"/>
                <w:tab w:val="left" w:pos="1134"/>
              </w:tabs>
              <w:spacing w:line="360" w:lineRule="auto"/>
            </w:pPr>
            <w:r w:rsidRPr="00AA3795">
              <w:t>Optymalizacja kolejkowania zamówień betonu</w:t>
            </w:r>
          </w:p>
        </w:tc>
        <w:tc>
          <w:tcPr>
            <w:tcW w:w="2026" w:type="dxa"/>
            <w:tcBorders>
              <w:top w:val="single" w:sz="4" w:space="0" w:color="000000"/>
              <w:left w:val="single" w:sz="4" w:space="0" w:color="000000"/>
              <w:bottom w:val="single" w:sz="4" w:space="0" w:color="000000"/>
              <w:right w:val="single" w:sz="4" w:space="0" w:color="000000"/>
            </w:tcBorders>
          </w:tcPr>
          <w:p w14:paraId="76D79440"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475F63EB"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E454F6" w:rsidRPr="00AA3795" w14:paraId="542751CA" w14:textId="77777777" w:rsidTr="00E454F6">
        <w:trPr>
          <w:trHeight w:val="19"/>
        </w:trPr>
        <w:tc>
          <w:tcPr>
            <w:tcW w:w="761" w:type="dxa"/>
            <w:tcBorders>
              <w:top w:val="single" w:sz="4" w:space="0" w:color="000000"/>
              <w:left w:val="single" w:sz="4" w:space="0" w:color="000000"/>
              <w:bottom w:val="single" w:sz="4" w:space="0" w:color="000000"/>
            </w:tcBorders>
          </w:tcPr>
          <w:p w14:paraId="1092B712" w14:textId="77777777" w:rsidR="00E454F6" w:rsidRPr="00AA3795" w:rsidRDefault="00E454F6" w:rsidP="00233C58">
            <w:pPr>
              <w:pStyle w:val="Akapitzlist"/>
              <w:widowControl w:val="0"/>
              <w:tabs>
                <w:tab w:val="left" w:pos="0"/>
              </w:tabs>
              <w:spacing w:line="360" w:lineRule="auto"/>
              <w:ind w:left="720"/>
              <w:jc w:val="right"/>
              <w:rPr>
                <w:color w:val="000000"/>
                <w:sz w:val="20"/>
                <w:szCs w:val="20"/>
                <w:u w:color="000000"/>
              </w:rPr>
            </w:pPr>
          </w:p>
          <w:p w14:paraId="72D8BC98" w14:textId="4D1D01F9" w:rsidR="00233C58" w:rsidRPr="00AA3795" w:rsidRDefault="00233C58" w:rsidP="00233C58">
            <w:pPr>
              <w:widowControl w:val="0"/>
              <w:tabs>
                <w:tab w:val="left" w:pos="0"/>
              </w:tabs>
              <w:spacing w:line="360" w:lineRule="auto"/>
              <w:jc w:val="right"/>
              <w:rPr>
                <w:color w:val="000000"/>
                <w:sz w:val="20"/>
                <w:szCs w:val="20"/>
                <w:u w:color="000000"/>
              </w:rPr>
            </w:pPr>
            <w:r w:rsidRPr="00AA3795">
              <w:rPr>
                <w:color w:val="000000"/>
                <w:sz w:val="20"/>
                <w:szCs w:val="20"/>
                <w:u w:color="000000"/>
              </w:rPr>
              <w:t>254.</w:t>
            </w:r>
          </w:p>
        </w:tc>
        <w:tc>
          <w:tcPr>
            <w:tcW w:w="3260" w:type="dxa"/>
            <w:tcBorders>
              <w:top w:val="single" w:sz="4" w:space="0" w:color="000000"/>
              <w:left w:val="single" w:sz="4" w:space="0" w:color="000000"/>
              <w:bottom w:val="single" w:sz="4" w:space="0" w:color="000000"/>
              <w:right w:val="single" w:sz="4" w:space="0" w:color="000000"/>
            </w:tcBorders>
          </w:tcPr>
          <w:p w14:paraId="7FC80BC6" w14:textId="79207054" w:rsidR="00E454F6" w:rsidRPr="00AA3795" w:rsidRDefault="00E454F6" w:rsidP="00E454F6">
            <w:pPr>
              <w:widowControl w:val="0"/>
              <w:tabs>
                <w:tab w:val="left" w:pos="0"/>
                <w:tab w:val="left" w:pos="284"/>
                <w:tab w:val="left" w:pos="851"/>
                <w:tab w:val="left" w:pos="1134"/>
              </w:tabs>
              <w:spacing w:line="360" w:lineRule="auto"/>
            </w:pPr>
            <w:r w:rsidRPr="00AA3795">
              <w:t>Interfejs do komunikacji i zamawiania betonu z węzła betoniarskiego</w:t>
            </w:r>
          </w:p>
        </w:tc>
        <w:tc>
          <w:tcPr>
            <w:tcW w:w="2026" w:type="dxa"/>
            <w:tcBorders>
              <w:top w:val="single" w:sz="4" w:space="0" w:color="000000"/>
              <w:left w:val="single" w:sz="4" w:space="0" w:color="000000"/>
              <w:bottom w:val="single" w:sz="4" w:space="0" w:color="000000"/>
              <w:right w:val="single" w:sz="4" w:space="0" w:color="000000"/>
            </w:tcBorders>
          </w:tcPr>
          <w:p w14:paraId="3878B52C" w14:textId="77777777" w:rsidR="00E454F6" w:rsidRPr="00AA3795" w:rsidRDefault="00E454F6" w:rsidP="00E454F6">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09CB37C6" w14:textId="77777777" w:rsidR="00E454F6" w:rsidRPr="00AA3795" w:rsidRDefault="00E454F6" w:rsidP="00E454F6">
            <w:pPr>
              <w:widowControl w:val="0"/>
              <w:tabs>
                <w:tab w:val="left" w:pos="0"/>
              </w:tabs>
              <w:spacing w:line="360" w:lineRule="auto"/>
              <w:rPr>
                <w:b/>
                <w:bCs/>
                <w:color w:val="000000"/>
                <w:sz w:val="20"/>
                <w:szCs w:val="20"/>
                <w:u w:color="000000"/>
              </w:rPr>
            </w:pPr>
          </w:p>
        </w:tc>
      </w:tr>
      <w:tr w:rsidR="00233C58" w:rsidRPr="00AA3795" w14:paraId="16EF9C79" w14:textId="77777777" w:rsidTr="001B1874">
        <w:trPr>
          <w:trHeight w:val="604"/>
        </w:trPr>
        <w:tc>
          <w:tcPr>
            <w:tcW w:w="761" w:type="dxa"/>
            <w:tcBorders>
              <w:top w:val="single" w:sz="4" w:space="0" w:color="000000"/>
              <w:left w:val="single" w:sz="4" w:space="0" w:color="000000"/>
              <w:bottom w:val="single" w:sz="4" w:space="0" w:color="000000"/>
            </w:tcBorders>
          </w:tcPr>
          <w:p w14:paraId="2E8F394A" w14:textId="594B1D2A" w:rsidR="00233C58" w:rsidRPr="00AA3795" w:rsidRDefault="001B1874" w:rsidP="00233C58">
            <w:pPr>
              <w:pStyle w:val="Akapitzlist"/>
              <w:ind w:left="720"/>
              <w:rPr>
                <w:color w:val="000000"/>
                <w:sz w:val="20"/>
                <w:szCs w:val="20"/>
                <w:u w:color="000000"/>
              </w:rPr>
            </w:pPr>
            <w:r w:rsidRPr="00AA3795">
              <w:rPr>
                <w:color w:val="000000"/>
                <w:sz w:val="20"/>
                <w:szCs w:val="20"/>
                <w:u w:color="000000"/>
              </w:rPr>
              <w:t>254</w:t>
            </w:r>
          </w:p>
        </w:tc>
        <w:tc>
          <w:tcPr>
            <w:tcW w:w="3260" w:type="dxa"/>
            <w:tcBorders>
              <w:top w:val="single" w:sz="4" w:space="0" w:color="000000"/>
              <w:left w:val="single" w:sz="4" w:space="0" w:color="000000"/>
              <w:bottom w:val="single" w:sz="4" w:space="0" w:color="000000"/>
              <w:right w:val="single" w:sz="4" w:space="0" w:color="000000"/>
            </w:tcBorders>
          </w:tcPr>
          <w:p w14:paraId="479586C7" w14:textId="49E458C4" w:rsidR="00233C58" w:rsidRPr="00AA3795" w:rsidRDefault="001B1874" w:rsidP="005D2439">
            <w:pPr>
              <w:widowControl w:val="0"/>
              <w:tabs>
                <w:tab w:val="left" w:pos="0"/>
                <w:tab w:val="left" w:pos="284"/>
                <w:tab w:val="left" w:pos="851"/>
                <w:tab w:val="left" w:pos="1134"/>
              </w:tabs>
              <w:spacing w:line="360" w:lineRule="auto"/>
            </w:pPr>
            <w:r w:rsidRPr="00AA3795">
              <w:rPr>
                <w:b/>
                <w:bCs/>
              </w:rPr>
              <w:t xml:space="preserve">Maksymalne zużycie energii elektrycznej na godzinę pracy kompletnego systemu produkcji ścian nie </w:t>
            </w:r>
            <w:r w:rsidRPr="00AA3795">
              <w:rPr>
                <w:b/>
                <w:bCs/>
              </w:rPr>
              <w:lastRenderedPageBreak/>
              <w:t>przekroczy 990kWh</w:t>
            </w:r>
          </w:p>
        </w:tc>
        <w:tc>
          <w:tcPr>
            <w:tcW w:w="2026" w:type="dxa"/>
            <w:tcBorders>
              <w:top w:val="single" w:sz="4" w:space="0" w:color="000000"/>
              <w:left w:val="single" w:sz="4" w:space="0" w:color="000000"/>
              <w:bottom w:val="single" w:sz="4" w:space="0" w:color="000000"/>
              <w:right w:val="single" w:sz="4" w:space="0" w:color="000000"/>
            </w:tcBorders>
          </w:tcPr>
          <w:p w14:paraId="4E60514A" w14:textId="77777777" w:rsidR="00233C58" w:rsidRPr="00AA3795" w:rsidRDefault="00233C58" w:rsidP="005D2439">
            <w:pPr>
              <w:widowControl w:val="0"/>
              <w:tabs>
                <w:tab w:val="left" w:pos="0"/>
              </w:tabs>
              <w:spacing w:line="360" w:lineRule="auto"/>
              <w:rPr>
                <w:b/>
                <w:bCs/>
                <w:color w:val="000000"/>
                <w:sz w:val="20"/>
                <w:szCs w:val="20"/>
                <w:u w:color="000000"/>
              </w:rPr>
            </w:pPr>
          </w:p>
        </w:tc>
        <w:tc>
          <w:tcPr>
            <w:tcW w:w="1798" w:type="dxa"/>
            <w:tcBorders>
              <w:top w:val="single" w:sz="4" w:space="0" w:color="000000"/>
              <w:left w:val="single" w:sz="4" w:space="0" w:color="000000"/>
              <w:bottom w:val="single" w:sz="4" w:space="0" w:color="000000"/>
              <w:right w:val="single" w:sz="4" w:space="0" w:color="000000"/>
            </w:tcBorders>
          </w:tcPr>
          <w:p w14:paraId="601B6B48" w14:textId="77777777" w:rsidR="00233C58" w:rsidRPr="00AA3795" w:rsidRDefault="00233C58" w:rsidP="005D2439">
            <w:pPr>
              <w:widowControl w:val="0"/>
              <w:tabs>
                <w:tab w:val="left" w:pos="0"/>
              </w:tabs>
              <w:spacing w:line="360" w:lineRule="auto"/>
              <w:rPr>
                <w:b/>
                <w:bCs/>
                <w:color w:val="000000"/>
                <w:sz w:val="20"/>
                <w:szCs w:val="20"/>
                <w:u w:color="000000"/>
              </w:rPr>
            </w:pPr>
          </w:p>
        </w:tc>
      </w:tr>
    </w:tbl>
    <w:p w14:paraId="4DED6D45" w14:textId="77777777" w:rsidR="008A1B93" w:rsidRPr="00AA3795" w:rsidRDefault="008A1B93" w:rsidP="008A1B93">
      <w:pPr>
        <w:rPr>
          <w:rFonts w:asciiTheme="minorHAnsi" w:hAnsiTheme="minorHAnsi" w:cstheme="minorHAnsi"/>
          <w:color w:val="000000"/>
          <w:sz w:val="20"/>
          <w:szCs w:val="20"/>
        </w:rPr>
      </w:pPr>
    </w:p>
    <w:p w14:paraId="2885D6CB" w14:textId="77777777" w:rsidR="008A1B93" w:rsidRPr="00AA3795" w:rsidRDefault="008A1B93" w:rsidP="008A1B93">
      <w:pPr>
        <w:rPr>
          <w:rFonts w:asciiTheme="minorHAnsi" w:hAnsiTheme="minorHAnsi" w:cstheme="minorHAnsi"/>
          <w:sz w:val="20"/>
          <w:szCs w:val="20"/>
        </w:rPr>
      </w:pPr>
    </w:p>
    <w:p w14:paraId="318E04B6" w14:textId="77777777" w:rsidR="008A1B93" w:rsidRPr="00AA3795" w:rsidRDefault="008A1B93" w:rsidP="008A1B93">
      <w:pPr>
        <w:rPr>
          <w:rFonts w:asciiTheme="minorHAnsi" w:hAnsiTheme="minorHAnsi" w:cstheme="minorHAnsi"/>
          <w:color w:val="000000"/>
          <w:sz w:val="20"/>
          <w:szCs w:val="20"/>
        </w:rPr>
      </w:pPr>
    </w:p>
    <w:p w14:paraId="3057813A" w14:textId="77777777" w:rsidR="008A1B93" w:rsidRPr="00AA3795" w:rsidRDefault="008A1B93" w:rsidP="008A1B93">
      <w:pPr>
        <w:rPr>
          <w:rFonts w:asciiTheme="minorHAnsi" w:hAnsiTheme="minorHAnsi" w:cstheme="minorHAnsi"/>
          <w:sz w:val="20"/>
          <w:szCs w:val="20"/>
        </w:rPr>
      </w:pPr>
    </w:p>
    <w:p w14:paraId="251C3791" w14:textId="77777777" w:rsidR="00FF6850" w:rsidRPr="00AA3795" w:rsidRDefault="00806046">
      <w:pPr>
        <w:jc w:val="both"/>
      </w:pPr>
      <w:r w:rsidRPr="00AA3795">
        <w:rPr>
          <w:color w:val="000000"/>
        </w:rPr>
        <w:t xml:space="preserve">W przypadku odpowiedzi przeczącej (NIE) Wykonawca jest zobowiązany do wskazania </w:t>
      </w:r>
      <w:r w:rsidRPr="00AA3795">
        <w:rPr>
          <w:color w:val="000000"/>
        </w:rPr>
        <w:br/>
        <w:t xml:space="preserve">w kolumnie „Uwagi” zaoferowanego parametru. Jednocześnie informuję, </w:t>
      </w:r>
      <w:r w:rsidRPr="00AA3795">
        <w:rPr>
          <w:color w:val="000000"/>
        </w:rPr>
        <w:br/>
        <w:t>że zaoferowane parametry nie mogą być gorsze od wymagań Zamawiającego.</w:t>
      </w:r>
    </w:p>
    <w:p w14:paraId="468C894C" w14:textId="77777777" w:rsidR="00FF6850" w:rsidRPr="00AA3795" w:rsidRDefault="00806046">
      <w:pPr>
        <w:jc w:val="both"/>
      </w:pPr>
      <w:r w:rsidRPr="00AA3795">
        <w:rPr>
          <w:color w:val="000000"/>
        </w:rPr>
        <w:t xml:space="preserve">W przypadku wskazania parametru jako minimum Wykonawca zobowiązany jest w kolumnie „Uwagi” wskazać jaki konkretnie parametr oferuje. </w:t>
      </w:r>
    </w:p>
    <w:p w14:paraId="187BF75D" w14:textId="77777777" w:rsidR="00FF6850" w:rsidRPr="00AA3795" w:rsidRDefault="00FF6850"/>
    <w:p w14:paraId="66CD5A96" w14:textId="77777777" w:rsidR="00FF6850" w:rsidRPr="00AA3795" w:rsidRDefault="00FF6850"/>
    <w:p w14:paraId="6F192859" w14:textId="77777777" w:rsidR="00FF6850" w:rsidRPr="00AA3795" w:rsidRDefault="00806046">
      <w:pPr>
        <w:ind w:left="567"/>
        <w:jc w:val="both"/>
      </w:pPr>
      <w:r w:rsidRPr="00AA3795">
        <w:t xml:space="preserve">                                   </w:t>
      </w:r>
      <w:r w:rsidRPr="00AA3795">
        <w:tab/>
      </w:r>
      <w:r w:rsidRPr="00AA3795">
        <w:tab/>
      </w:r>
      <w:r w:rsidRPr="00AA3795">
        <w:tab/>
      </w:r>
      <w:r w:rsidRPr="00AA3795">
        <w:tab/>
        <w:t xml:space="preserve">                                         …………..…………..…………………                   …………………………………</w:t>
      </w:r>
    </w:p>
    <w:p w14:paraId="332DC1D7" w14:textId="77777777" w:rsidR="00FF6850" w:rsidRPr="00AA3795" w:rsidRDefault="00806046">
      <w:pPr>
        <w:ind w:left="567"/>
        <w:jc w:val="right"/>
      </w:pPr>
      <w:r w:rsidRPr="00AA3795">
        <w:rPr>
          <w:i/>
        </w:rPr>
        <w:t xml:space="preserve">(miejscowość, data) </w:t>
      </w:r>
      <w:r w:rsidRPr="00AA3795">
        <w:rPr>
          <w:i/>
        </w:rPr>
        <w:tab/>
      </w:r>
      <w:r w:rsidRPr="00AA3795">
        <w:rPr>
          <w:i/>
        </w:rPr>
        <w:tab/>
      </w:r>
      <w:r w:rsidRPr="00AA3795">
        <w:rPr>
          <w:i/>
        </w:rPr>
        <w:tab/>
      </w:r>
      <w:r w:rsidRPr="00AA3795">
        <w:rPr>
          <w:i/>
        </w:rPr>
        <w:tab/>
      </w:r>
      <w:r w:rsidRPr="00AA3795">
        <w:rPr>
          <w:i/>
        </w:rPr>
        <w:tab/>
        <w:t>(podpis i/lub pieczęć upoważnionego</w:t>
      </w:r>
    </w:p>
    <w:p w14:paraId="7D7210F8" w14:textId="77777777" w:rsidR="00FF6850" w:rsidRPr="00AA3795" w:rsidRDefault="00806046">
      <w:pPr>
        <w:ind w:left="567"/>
        <w:jc w:val="right"/>
      </w:pPr>
      <w:r w:rsidRPr="00AA3795">
        <w:rPr>
          <w:i/>
        </w:rPr>
        <w:t xml:space="preserve">                                                                                                 Przedstawiciela Wykonawcy)</w:t>
      </w:r>
    </w:p>
    <w:p w14:paraId="1C01FF52" w14:textId="77777777" w:rsidR="00FF6850" w:rsidRPr="00AA3795" w:rsidRDefault="00FF6850">
      <w:pPr>
        <w:jc w:val="both"/>
      </w:pPr>
    </w:p>
    <w:p w14:paraId="13AC9EC5" w14:textId="77777777" w:rsidR="00FF6850" w:rsidRPr="00AA3795" w:rsidRDefault="00FF6850">
      <w:pPr>
        <w:jc w:val="both"/>
      </w:pPr>
    </w:p>
    <w:p w14:paraId="6053A4F6" w14:textId="77777777" w:rsidR="00FF6850" w:rsidRPr="00AA3795" w:rsidRDefault="00FF6850">
      <w:pPr>
        <w:jc w:val="both"/>
      </w:pPr>
    </w:p>
    <w:p w14:paraId="03EC5075" w14:textId="77777777" w:rsidR="00FF6850" w:rsidRPr="00AA3795" w:rsidRDefault="00FF6850">
      <w:pPr>
        <w:jc w:val="both"/>
      </w:pPr>
    </w:p>
    <w:p w14:paraId="3A1F9627" w14:textId="77777777" w:rsidR="0050198D" w:rsidRPr="00AA3795" w:rsidRDefault="0050198D">
      <w:pPr>
        <w:jc w:val="both"/>
      </w:pPr>
    </w:p>
    <w:p w14:paraId="13F443BD" w14:textId="77777777" w:rsidR="0050198D" w:rsidRPr="00AA3795" w:rsidRDefault="0050198D">
      <w:pPr>
        <w:jc w:val="both"/>
      </w:pPr>
    </w:p>
    <w:p w14:paraId="11360A30" w14:textId="77777777" w:rsidR="0050198D" w:rsidRPr="00AA3795" w:rsidRDefault="0050198D">
      <w:pPr>
        <w:jc w:val="both"/>
      </w:pPr>
    </w:p>
    <w:p w14:paraId="42CCBF4B" w14:textId="77777777" w:rsidR="0050198D" w:rsidRPr="00AA3795" w:rsidRDefault="0050198D">
      <w:pPr>
        <w:jc w:val="both"/>
      </w:pPr>
    </w:p>
    <w:p w14:paraId="23BA4743" w14:textId="77777777" w:rsidR="0050198D" w:rsidRPr="00AA3795" w:rsidRDefault="0050198D">
      <w:pPr>
        <w:jc w:val="both"/>
      </w:pPr>
    </w:p>
    <w:p w14:paraId="5F322B35" w14:textId="77777777" w:rsidR="0050198D" w:rsidRPr="00AA3795" w:rsidRDefault="0050198D">
      <w:pPr>
        <w:jc w:val="both"/>
      </w:pPr>
    </w:p>
    <w:p w14:paraId="68B7204A" w14:textId="77777777" w:rsidR="0050198D" w:rsidRPr="00AA3795" w:rsidRDefault="0050198D">
      <w:pPr>
        <w:jc w:val="both"/>
      </w:pPr>
    </w:p>
    <w:p w14:paraId="4CF0E336" w14:textId="77777777" w:rsidR="0050198D" w:rsidRPr="00AA3795" w:rsidRDefault="0050198D">
      <w:pPr>
        <w:jc w:val="both"/>
      </w:pPr>
    </w:p>
    <w:p w14:paraId="2D1EEC52" w14:textId="77777777" w:rsidR="0050198D" w:rsidRPr="00AA3795" w:rsidRDefault="0050198D">
      <w:pPr>
        <w:jc w:val="both"/>
      </w:pPr>
    </w:p>
    <w:p w14:paraId="0307A028" w14:textId="77777777" w:rsidR="0050198D" w:rsidRPr="00AA3795" w:rsidRDefault="0050198D">
      <w:pPr>
        <w:jc w:val="both"/>
      </w:pPr>
    </w:p>
    <w:p w14:paraId="1A0FC084" w14:textId="77777777" w:rsidR="0050198D" w:rsidRPr="00AA3795" w:rsidRDefault="0050198D">
      <w:pPr>
        <w:jc w:val="both"/>
      </w:pPr>
    </w:p>
    <w:p w14:paraId="1F7D7A4F" w14:textId="77777777" w:rsidR="0050198D" w:rsidRPr="00AA3795" w:rsidRDefault="0050198D">
      <w:pPr>
        <w:jc w:val="both"/>
      </w:pPr>
    </w:p>
    <w:p w14:paraId="7A60F865" w14:textId="77777777" w:rsidR="0050198D" w:rsidRPr="00AA3795" w:rsidRDefault="0050198D">
      <w:pPr>
        <w:jc w:val="both"/>
      </w:pPr>
    </w:p>
    <w:p w14:paraId="5691763B" w14:textId="77777777" w:rsidR="0050198D" w:rsidRPr="00AA3795" w:rsidRDefault="0050198D">
      <w:pPr>
        <w:jc w:val="both"/>
      </w:pPr>
    </w:p>
    <w:p w14:paraId="11FC71CF" w14:textId="77777777" w:rsidR="0050198D" w:rsidRPr="00AA3795" w:rsidRDefault="0050198D">
      <w:pPr>
        <w:jc w:val="both"/>
      </w:pPr>
    </w:p>
    <w:p w14:paraId="47953184" w14:textId="77777777" w:rsidR="0050198D" w:rsidRPr="00AA3795" w:rsidRDefault="0050198D">
      <w:pPr>
        <w:jc w:val="both"/>
      </w:pPr>
    </w:p>
    <w:p w14:paraId="369DEF06" w14:textId="77777777" w:rsidR="0050198D" w:rsidRPr="00AA3795" w:rsidRDefault="0050198D">
      <w:pPr>
        <w:jc w:val="both"/>
      </w:pPr>
    </w:p>
    <w:p w14:paraId="422EA476" w14:textId="77777777" w:rsidR="0050198D" w:rsidRPr="00AA3795" w:rsidRDefault="0050198D">
      <w:pPr>
        <w:jc w:val="both"/>
      </w:pPr>
    </w:p>
    <w:p w14:paraId="56D87BE7" w14:textId="77777777" w:rsidR="00AA3795" w:rsidRPr="00AA3795" w:rsidRDefault="00AA3795">
      <w:pPr>
        <w:jc w:val="both"/>
      </w:pPr>
    </w:p>
    <w:p w14:paraId="505AE0D1" w14:textId="77777777" w:rsidR="00AA3795" w:rsidRPr="00AA3795" w:rsidRDefault="00AA3795">
      <w:pPr>
        <w:jc w:val="both"/>
      </w:pPr>
    </w:p>
    <w:p w14:paraId="3C537DC2" w14:textId="77777777" w:rsidR="0050198D" w:rsidRPr="00AA3795" w:rsidRDefault="0050198D">
      <w:pPr>
        <w:jc w:val="both"/>
      </w:pPr>
    </w:p>
    <w:p w14:paraId="1EC8D848" w14:textId="77777777" w:rsidR="008A1B93" w:rsidRPr="00AA3795" w:rsidRDefault="008A1B93" w:rsidP="008A1B93"/>
    <w:p w14:paraId="659086D1" w14:textId="3CEB026D" w:rsidR="00FF6850" w:rsidRPr="00AA3795" w:rsidRDefault="00806046">
      <w:pPr>
        <w:jc w:val="right"/>
      </w:pPr>
      <w:r w:rsidRPr="00AA3795">
        <w:lastRenderedPageBreak/>
        <w:t>Załącznik nr 4 do Zapytania Ofertowego</w:t>
      </w:r>
    </w:p>
    <w:p w14:paraId="7490DCAF" w14:textId="77777777" w:rsidR="00FF6850" w:rsidRPr="00AA3795" w:rsidRDefault="00FF6850">
      <w:pPr>
        <w:jc w:val="right"/>
      </w:pPr>
    </w:p>
    <w:p w14:paraId="746F20D4" w14:textId="77777777" w:rsidR="00FF6850" w:rsidRPr="00AA3795" w:rsidRDefault="00FF6850">
      <w:pPr>
        <w:jc w:val="right"/>
      </w:pPr>
    </w:p>
    <w:p w14:paraId="664B5D93" w14:textId="77777777" w:rsidR="00FF6850" w:rsidRPr="00AA3795" w:rsidRDefault="00FF6850">
      <w:pPr>
        <w:jc w:val="right"/>
      </w:pPr>
    </w:p>
    <w:p w14:paraId="7451B447" w14:textId="77777777" w:rsidR="00FF6850" w:rsidRPr="00AA3795" w:rsidRDefault="00FF6850">
      <w:pPr>
        <w:jc w:val="right"/>
      </w:pPr>
    </w:p>
    <w:p w14:paraId="7D7E0CDD" w14:textId="77777777" w:rsidR="00FF6850" w:rsidRPr="00AA3795" w:rsidRDefault="00806046">
      <w:pPr>
        <w:pStyle w:val="Tekstprzypisudolnego"/>
        <w:jc w:val="center"/>
      </w:pPr>
      <w:bookmarkStart w:id="19" w:name="_Hlk53159043"/>
      <w:r w:rsidRPr="00AA3795">
        <w:rPr>
          <w:rFonts w:cstheme="minorHAnsi"/>
          <w:b/>
          <w:sz w:val="22"/>
          <w:szCs w:val="22"/>
        </w:rPr>
        <w:t>Klauzula informacyjna z art. 13 RODO</w:t>
      </w:r>
    </w:p>
    <w:p w14:paraId="67C06AE6" w14:textId="77777777" w:rsidR="00FF6850" w:rsidRPr="00AA3795" w:rsidRDefault="00806046">
      <w:pPr>
        <w:pStyle w:val="Tekstprzypisudolnego"/>
      </w:pPr>
      <w:r w:rsidRPr="00AA3795">
        <w:rPr>
          <w:rFonts w:cstheme="minorHAnsi"/>
          <w:b/>
          <w:sz w:val="22"/>
          <w:szCs w:val="22"/>
        </w:rPr>
        <w:t>stosowana przez zamawiającego w celu związanym z postępowaniem o udzielenie zamówienia.</w:t>
      </w:r>
    </w:p>
    <w:p w14:paraId="5BD1FA0E" w14:textId="77777777" w:rsidR="00FF6850" w:rsidRPr="00AA3795" w:rsidRDefault="00FF6850">
      <w:pPr>
        <w:jc w:val="center"/>
        <w:rPr>
          <w:b/>
        </w:rPr>
      </w:pPr>
    </w:p>
    <w:p w14:paraId="2172D8A2" w14:textId="77777777" w:rsidR="00FF6850" w:rsidRPr="00AA3795" w:rsidRDefault="00806046">
      <w:pPr>
        <w:pStyle w:val="Akapitzlist"/>
        <w:jc w:val="both"/>
      </w:pPr>
      <w:r w:rsidRPr="00AA3795">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informuję, że: </w:t>
      </w:r>
    </w:p>
    <w:p w14:paraId="57C56ACB" w14:textId="0DB24AA9" w:rsidR="0015207D" w:rsidRPr="00AA3795" w:rsidRDefault="0015207D" w:rsidP="0015207D">
      <w:pPr>
        <w:spacing w:line="259" w:lineRule="auto"/>
        <w:ind w:left="-98"/>
        <w:jc w:val="both"/>
      </w:pPr>
      <w:r w:rsidRPr="00AA3795">
        <w:rPr>
          <w:bCs/>
        </w:rPr>
        <w:t xml:space="preserve">             •            </w:t>
      </w:r>
      <w:r w:rsidR="00806046" w:rsidRPr="00AA3795">
        <w:rPr>
          <w:bCs/>
        </w:rPr>
        <w:t xml:space="preserve">administratorem Pani/Pana danych osobowych jest </w:t>
      </w:r>
      <w:r w:rsidRPr="00AA3795">
        <w:t xml:space="preserve">Kazimierz Ginter Zakład </w:t>
      </w:r>
    </w:p>
    <w:p w14:paraId="7601A18E" w14:textId="0BE6F550" w:rsidR="00FF6850" w:rsidRPr="00AA3795" w:rsidRDefault="0015207D">
      <w:pPr>
        <w:pStyle w:val="Akapitzlist"/>
        <w:jc w:val="both"/>
        <w:rPr>
          <w:bCs/>
        </w:rPr>
      </w:pPr>
      <w:r w:rsidRPr="00AA3795">
        <w:t>Produkcji Materiałów Budowlanych Zakład Pracy Chronionej</w:t>
      </w:r>
    </w:p>
    <w:p w14:paraId="379FB13C" w14:textId="7A747E20" w:rsidR="00FF6850" w:rsidRPr="00AA3795" w:rsidRDefault="00806046">
      <w:pPr>
        <w:pStyle w:val="Akapitzlist"/>
        <w:jc w:val="both"/>
      </w:pPr>
      <w:r w:rsidRPr="00AA3795">
        <w:rPr>
          <w:bCs/>
        </w:rPr>
        <w:t>•</w:t>
      </w:r>
      <w:r w:rsidRPr="00AA3795">
        <w:rPr>
          <w:bCs/>
        </w:rPr>
        <w:tab/>
        <w:t>dane osobowe przetwarzane będą na podstawie art. 6 ust. 1 lit. c) RODO w celu związanym z postępowaniem o udzielenie zamówienia nr</w:t>
      </w:r>
      <w:r w:rsidRPr="00AA3795">
        <w:rPr>
          <w:b/>
          <w:bCs/>
        </w:rPr>
        <w:t xml:space="preserve"> </w:t>
      </w:r>
      <w:r w:rsidR="0015207D" w:rsidRPr="00AA3795">
        <w:rPr>
          <w:b/>
          <w:bCs/>
        </w:rPr>
        <w:t>1</w:t>
      </w:r>
      <w:r w:rsidRPr="00AA3795">
        <w:rPr>
          <w:b/>
          <w:bCs/>
        </w:rPr>
        <w:t>/2</w:t>
      </w:r>
      <w:r w:rsidRPr="00AA3795">
        <w:rPr>
          <w:b/>
        </w:rPr>
        <w:t>02</w:t>
      </w:r>
      <w:r w:rsidR="001B1874" w:rsidRPr="00AA3795">
        <w:rPr>
          <w:b/>
        </w:rPr>
        <w:t>5</w:t>
      </w:r>
      <w:r w:rsidRPr="00AA3795">
        <w:rPr>
          <w:b/>
        </w:rPr>
        <w:t xml:space="preserve"> </w:t>
      </w:r>
      <w:r w:rsidRPr="00AA3795">
        <w:rPr>
          <w:bCs/>
        </w:rPr>
        <w:t xml:space="preserve">z </w:t>
      </w:r>
      <w:r w:rsidRPr="00AA3795">
        <w:rPr>
          <w:b/>
        </w:rPr>
        <w:t>zachowaniem zasady konkurencyjności</w:t>
      </w:r>
      <w:r w:rsidRPr="00AA3795">
        <w:rPr>
          <w:bCs/>
        </w:rPr>
        <w:t xml:space="preserve"> </w:t>
      </w:r>
    </w:p>
    <w:p w14:paraId="045F0CF6" w14:textId="77777777" w:rsidR="00FF6850" w:rsidRPr="00AA3795" w:rsidRDefault="00806046">
      <w:pPr>
        <w:pStyle w:val="Akapitzlist"/>
        <w:jc w:val="both"/>
      </w:pPr>
      <w:r w:rsidRPr="00AA3795">
        <w:rPr>
          <w:bCs/>
        </w:rPr>
        <w:t xml:space="preserve"> </w:t>
      </w:r>
    </w:p>
    <w:p w14:paraId="4D80FBC1" w14:textId="77777777" w:rsidR="00FF6850" w:rsidRPr="00AA3795" w:rsidRDefault="00806046">
      <w:pPr>
        <w:pStyle w:val="Akapitzlist"/>
        <w:jc w:val="both"/>
      </w:pPr>
      <w:r w:rsidRPr="00AA3795">
        <w:rPr>
          <w:bCs/>
        </w:rPr>
        <w:t>•</w:t>
      </w:r>
      <w:r w:rsidRPr="00AA3795">
        <w:rPr>
          <w:bCs/>
        </w:rPr>
        <w:tab/>
      </w:r>
      <w:r w:rsidRPr="00AA3795">
        <w:rPr>
          <w:rFonts w:cstheme="minorHAnsi"/>
        </w:rPr>
        <w:t>odbiorcami danych osobowych będą osoby lub podmioty, którym udostępniona zostanie dokumentacja postępowania w oparciu o Umowę o dofinansowanie Projektu współfinansowanego w ramach FENG – Fundusze Europejskie dla Nowoczesnej Gospodarki, tytuł projektu: Wdrożenie nowej technologii wytwarzania elementów betonowych w postaci płyt elewacyjnych i tarasowych o wzmocnionych właściwościach użytkowych.</w:t>
      </w:r>
    </w:p>
    <w:p w14:paraId="6846F267" w14:textId="77777777" w:rsidR="00FF6850" w:rsidRPr="00AA3795" w:rsidRDefault="00806046">
      <w:pPr>
        <w:pStyle w:val="Akapitzlist"/>
        <w:jc w:val="both"/>
      </w:pPr>
      <w:r w:rsidRPr="00AA3795">
        <w:rPr>
          <w:bCs/>
        </w:rPr>
        <w:t>•</w:t>
      </w:r>
      <w:r w:rsidRPr="00AA3795">
        <w:rPr>
          <w:bCs/>
        </w:rPr>
        <w:tab/>
        <w:t>dane osobowe będą przechowywane na czas realizacji Projektu, zgodnie z zachowaniem zasad trwałości, aż do czasu wypełnienia obowiązku archiwizacji dokumentów projektowych;</w:t>
      </w:r>
    </w:p>
    <w:p w14:paraId="04CE4AB7" w14:textId="77777777" w:rsidR="00FF6850" w:rsidRPr="00AA3795" w:rsidRDefault="00FF6850">
      <w:pPr>
        <w:pStyle w:val="Akapitzlist"/>
        <w:jc w:val="both"/>
        <w:rPr>
          <w:bCs/>
        </w:rPr>
      </w:pPr>
    </w:p>
    <w:p w14:paraId="7914F42B" w14:textId="77777777" w:rsidR="00FF6850" w:rsidRPr="00AA3795" w:rsidRDefault="00806046">
      <w:pPr>
        <w:pStyle w:val="Akapitzlist"/>
        <w:jc w:val="both"/>
      </w:pPr>
      <w:r w:rsidRPr="00AA3795">
        <w:rPr>
          <w:bCs/>
        </w:rPr>
        <w:t>•</w:t>
      </w:r>
      <w:r w:rsidRPr="00AA3795">
        <w:rPr>
          <w:bCs/>
        </w:rPr>
        <w:tab/>
        <w:t>w odniesieniu do danych osobowych decyzje nie będą podejmowane w sposób zautomatyzowany, stosownie do art. 22 RODO;</w:t>
      </w:r>
    </w:p>
    <w:p w14:paraId="33E7FD79" w14:textId="77777777" w:rsidR="00FF6850" w:rsidRPr="00AA3795" w:rsidRDefault="00806046">
      <w:pPr>
        <w:pStyle w:val="Akapitzlist"/>
        <w:jc w:val="both"/>
      </w:pPr>
      <w:r w:rsidRPr="00AA3795">
        <w:rPr>
          <w:bCs/>
        </w:rPr>
        <w:t xml:space="preserve"> </w:t>
      </w:r>
    </w:p>
    <w:p w14:paraId="65F3DB81" w14:textId="77777777" w:rsidR="00FF6850" w:rsidRPr="00AA3795" w:rsidRDefault="00806046">
      <w:pPr>
        <w:pStyle w:val="Akapitzlist"/>
        <w:jc w:val="both"/>
      </w:pPr>
      <w:r w:rsidRPr="00AA3795">
        <w:rPr>
          <w:bCs/>
        </w:rPr>
        <w:t>•</w:t>
      </w:r>
      <w:r w:rsidRPr="00AA3795">
        <w:rPr>
          <w:bCs/>
        </w:rPr>
        <w:tab/>
        <w:t>osoba fizyczna posiada:</w:t>
      </w:r>
    </w:p>
    <w:p w14:paraId="5738C7D1" w14:textId="77777777" w:rsidR="00FF6850" w:rsidRPr="00AA3795" w:rsidRDefault="00806046">
      <w:pPr>
        <w:pStyle w:val="Akapitzlist"/>
        <w:jc w:val="both"/>
      </w:pPr>
      <w:r w:rsidRPr="00AA3795">
        <w:rPr>
          <w:bCs/>
        </w:rPr>
        <w:t>−</w:t>
      </w:r>
      <w:r w:rsidRPr="00AA3795">
        <w:rPr>
          <w:bCs/>
        </w:rPr>
        <w:tab/>
        <w:t>na podstawie art. 15 RODO prawo dostępu do danych osobowych, które jej dotyczą;</w:t>
      </w:r>
    </w:p>
    <w:p w14:paraId="3856829B" w14:textId="77777777" w:rsidR="00FF6850" w:rsidRPr="00AA3795" w:rsidRDefault="00806046">
      <w:pPr>
        <w:pStyle w:val="Akapitzlist"/>
        <w:jc w:val="both"/>
      </w:pPr>
      <w:r w:rsidRPr="00AA3795">
        <w:rPr>
          <w:bCs/>
        </w:rPr>
        <w:t>−</w:t>
      </w:r>
      <w:r w:rsidRPr="00AA3795">
        <w:rPr>
          <w:bCs/>
        </w:rPr>
        <w:tab/>
        <w:t>na podstawie art. 16 RODO prawo do sprostowania swoich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9DD3A70" w14:textId="77777777" w:rsidR="00FF6850" w:rsidRPr="00AA3795" w:rsidRDefault="00806046">
      <w:pPr>
        <w:pStyle w:val="Akapitzlist"/>
        <w:jc w:val="both"/>
      </w:pPr>
      <w:r w:rsidRPr="00AA3795">
        <w:rPr>
          <w:bCs/>
        </w:rPr>
        <w:t>−</w:t>
      </w:r>
      <w:r w:rsidRPr="00AA3795">
        <w:rPr>
          <w:bCs/>
        </w:rPr>
        <w:tab/>
        <w:t xml:space="preserve">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717DB7D" w14:textId="77777777" w:rsidR="00FF6850" w:rsidRPr="00AA3795" w:rsidRDefault="00806046">
      <w:pPr>
        <w:pStyle w:val="Akapitzlist"/>
        <w:jc w:val="both"/>
      </w:pPr>
      <w:r w:rsidRPr="00AA3795">
        <w:rPr>
          <w:bCs/>
        </w:rPr>
        <w:lastRenderedPageBreak/>
        <w:t>−</w:t>
      </w:r>
      <w:r w:rsidRPr="00AA3795">
        <w:rPr>
          <w:bCs/>
        </w:rPr>
        <w:tab/>
        <w:t>prawo do wniesienia skargi do Prezesa Urzędu Ochrony Danych Osobowych, gdy osoba fizyczna uzna, że przetwarzanie danych osobowych jej dotyczących narusza przepisy RODO;</w:t>
      </w:r>
    </w:p>
    <w:p w14:paraId="194C2D78" w14:textId="77777777" w:rsidR="00FF6850" w:rsidRPr="00AA3795" w:rsidRDefault="00FF6850">
      <w:pPr>
        <w:pStyle w:val="Akapitzlist"/>
        <w:jc w:val="both"/>
        <w:rPr>
          <w:bCs/>
        </w:rPr>
      </w:pPr>
    </w:p>
    <w:p w14:paraId="1A790D04" w14:textId="77777777" w:rsidR="00FF6850" w:rsidRPr="00AA3795" w:rsidRDefault="00806046">
      <w:pPr>
        <w:pStyle w:val="Akapitzlist"/>
        <w:jc w:val="both"/>
      </w:pPr>
      <w:r w:rsidRPr="00AA3795">
        <w:rPr>
          <w:bCs/>
        </w:rPr>
        <w:t>•</w:t>
      </w:r>
      <w:r w:rsidRPr="00AA3795">
        <w:rPr>
          <w:bCs/>
        </w:rPr>
        <w:tab/>
        <w:t>osobie fizycznej nie przysługuje:</w:t>
      </w:r>
    </w:p>
    <w:p w14:paraId="30F523AD" w14:textId="77777777" w:rsidR="00FF6850" w:rsidRPr="00AA3795" w:rsidRDefault="00806046">
      <w:pPr>
        <w:pStyle w:val="Akapitzlist"/>
        <w:jc w:val="both"/>
      </w:pPr>
      <w:r w:rsidRPr="00AA3795">
        <w:rPr>
          <w:bCs/>
        </w:rPr>
        <w:t>−</w:t>
      </w:r>
      <w:r w:rsidRPr="00AA3795">
        <w:rPr>
          <w:bCs/>
        </w:rPr>
        <w:tab/>
        <w:t>w związku z art. 17 ust. 3 lit. b, d lub e RODO prawo do usunięcia danych osobowych;</w:t>
      </w:r>
    </w:p>
    <w:p w14:paraId="476679CA" w14:textId="77777777" w:rsidR="00FF6850" w:rsidRPr="00AA3795" w:rsidRDefault="00806046">
      <w:pPr>
        <w:pStyle w:val="Akapitzlist"/>
        <w:jc w:val="both"/>
      </w:pPr>
      <w:r w:rsidRPr="00AA3795">
        <w:rPr>
          <w:bCs/>
        </w:rPr>
        <w:t>−</w:t>
      </w:r>
      <w:r w:rsidRPr="00AA3795">
        <w:rPr>
          <w:bCs/>
        </w:rPr>
        <w:tab/>
        <w:t>prawo do przenoszenia danych osobowych, o którym mowa w art. 20 RODO;</w:t>
      </w:r>
    </w:p>
    <w:p w14:paraId="415B2156" w14:textId="77777777" w:rsidR="00FF6850" w:rsidRPr="00AA3795" w:rsidRDefault="00806046">
      <w:pPr>
        <w:pStyle w:val="Akapitzlist"/>
        <w:jc w:val="both"/>
      </w:pPr>
      <w:r w:rsidRPr="00AA3795">
        <w:rPr>
          <w:bCs/>
        </w:rPr>
        <w:t>−</w:t>
      </w:r>
      <w:r w:rsidRPr="00AA3795">
        <w:rPr>
          <w:bCs/>
        </w:rPr>
        <w:tab/>
        <w:t xml:space="preserve">na podstawie art. 21 RODO prawo sprzeciwu, wobec przetwarzania danych osobowych, gdyż podstawą prawną przetwarzania danych osobowych jest art. 6 ust. 1 lit. c RODO. </w:t>
      </w:r>
      <w:bookmarkEnd w:id="19"/>
    </w:p>
    <w:p w14:paraId="601AA9BF" w14:textId="77777777" w:rsidR="00FF6850" w:rsidRPr="00AA3795" w:rsidRDefault="00FF6850"/>
    <w:p w14:paraId="79EEE57E" w14:textId="77777777" w:rsidR="00FF6850" w:rsidRPr="00AA3795" w:rsidRDefault="00FF6850"/>
    <w:p w14:paraId="5CE6FC32" w14:textId="77777777" w:rsidR="00FF6850" w:rsidRPr="00AA3795" w:rsidRDefault="00FF6850"/>
    <w:p w14:paraId="2465F9E2" w14:textId="77777777" w:rsidR="00FF6850" w:rsidRPr="00AA3795" w:rsidRDefault="00FF6850"/>
    <w:p w14:paraId="77302645" w14:textId="77777777" w:rsidR="00FF6850" w:rsidRPr="00AA3795" w:rsidRDefault="00FF6850"/>
    <w:p w14:paraId="0D3916BC" w14:textId="77777777" w:rsidR="00FF6850" w:rsidRPr="00AA3795" w:rsidRDefault="00806046">
      <w:pPr>
        <w:ind w:left="567"/>
        <w:jc w:val="both"/>
      </w:pPr>
      <w:r w:rsidRPr="00AA3795">
        <w:t>…………..…………..…………………                   …………………………………</w:t>
      </w:r>
    </w:p>
    <w:p w14:paraId="6229F2E7" w14:textId="77777777" w:rsidR="00FF6850" w:rsidRPr="00AA3795" w:rsidRDefault="00806046">
      <w:pPr>
        <w:ind w:left="567"/>
        <w:jc w:val="right"/>
      </w:pPr>
      <w:r w:rsidRPr="00AA3795">
        <w:rPr>
          <w:i/>
        </w:rPr>
        <w:t xml:space="preserve">(miejscowość, data) </w:t>
      </w:r>
      <w:r w:rsidRPr="00AA3795">
        <w:rPr>
          <w:i/>
        </w:rPr>
        <w:tab/>
      </w:r>
      <w:r w:rsidRPr="00AA3795">
        <w:rPr>
          <w:i/>
        </w:rPr>
        <w:tab/>
      </w:r>
      <w:r w:rsidRPr="00AA3795">
        <w:rPr>
          <w:i/>
        </w:rPr>
        <w:tab/>
      </w:r>
      <w:r w:rsidRPr="00AA3795">
        <w:rPr>
          <w:i/>
        </w:rPr>
        <w:tab/>
      </w:r>
      <w:r w:rsidRPr="00AA3795">
        <w:rPr>
          <w:i/>
        </w:rPr>
        <w:tab/>
        <w:t>(podpis i/lub pieczęć upoważnionego</w:t>
      </w:r>
    </w:p>
    <w:p w14:paraId="7E586221" w14:textId="77777777" w:rsidR="00FF6850" w:rsidRPr="00AA3795" w:rsidRDefault="00806046">
      <w:pPr>
        <w:ind w:left="567"/>
        <w:jc w:val="right"/>
      </w:pPr>
      <w:r w:rsidRPr="00AA3795">
        <w:rPr>
          <w:i/>
        </w:rPr>
        <w:t xml:space="preserve">                                                                                                 Przedstawiciela Wykonawcy)</w:t>
      </w:r>
    </w:p>
    <w:p w14:paraId="1FB98081" w14:textId="77777777" w:rsidR="00FF6850" w:rsidRPr="00AA3795" w:rsidRDefault="00FF6850">
      <w:pPr>
        <w:jc w:val="right"/>
      </w:pPr>
    </w:p>
    <w:p w14:paraId="2A8399B9" w14:textId="77777777" w:rsidR="00FF6850" w:rsidRPr="00AA3795" w:rsidRDefault="00FF6850">
      <w:pPr>
        <w:jc w:val="right"/>
      </w:pPr>
    </w:p>
    <w:p w14:paraId="15AD2547" w14:textId="77777777" w:rsidR="00FF6850" w:rsidRPr="00AA3795" w:rsidRDefault="00FF6850">
      <w:pPr>
        <w:jc w:val="right"/>
      </w:pPr>
    </w:p>
    <w:p w14:paraId="2E7BCAD1" w14:textId="77777777" w:rsidR="00FF6850" w:rsidRPr="00AA3795" w:rsidRDefault="00FF6850">
      <w:pPr>
        <w:jc w:val="right"/>
      </w:pPr>
    </w:p>
    <w:p w14:paraId="5E208C57" w14:textId="77777777" w:rsidR="00FF6850" w:rsidRPr="00AA3795" w:rsidRDefault="00FF6850">
      <w:pPr>
        <w:jc w:val="right"/>
      </w:pPr>
    </w:p>
    <w:p w14:paraId="21B4CC56" w14:textId="77777777" w:rsidR="00FF6850" w:rsidRPr="00AA3795" w:rsidRDefault="00FF6850">
      <w:pPr>
        <w:jc w:val="right"/>
      </w:pPr>
    </w:p>
    <w:p w14:paraId="300FB3D8" w14:textId="77777777" w:rsidR="00FF6850" w:rsidRPr="00AA3795" w:rsidRDefault="00FF6850">
      <w:pPr>
        <w:jc w:val="right"/>
      </w:pPr>
    </w:p>
    <w:p w14:paraId="65732C93" w14:textId="77777777" w:rsidR="00FF6850" w:rsidRPr="00AA3795" w:rsidRDefault="00FF6850">
      <w:pPr>
        <w:jc w:val="right"/>
      </w:pPr>
    </w:p>
    <w:p w14:paraId="0E81EBB5" w14:textId="77777777" w:rsidR="00FF6850" w:rsidRPr="00AA3795" w:rsidRDefault="00FF6850">
      <w:pPr>
        <w:jc w:val="right"/>
      </w:pPr>
    </w:p>
    <w:p w14:paraId="293C2C3D" w14:textId="77777777" w:rsidR="00FF6850" w:rsidRPr="00AA3795" w:rsidRDefault="00FF6850">
      <w:pPr>
        <w:jc w:val="right"/>
      </w:pPr>
    </w:p>
    <w:p w14:paraId="0479DD75" w14:textId="77777777" w:rsidR="00FF6850" w:rsidRPr="00AA3795" w:rsidRDefault="00FF6850">
      <w:pPr>
        <w:jc w:val="right"/>
      </w:pPr>
    </w:p>
    <w:p w14:paraId="523174F2" w14:textId="77777777" w:rsidR="00FF6850" w:rsidRPr="00AA3795" w:rsidRDefault="00FF6850">
      <w:pPr>
        <w:jc w:val="right"/>
      </w:pPr>
    </w:p>
    <w:p w14:paraId="4E603E88" w14:textId="77777777" w:rsidR="00FF6850" w:rsidRPr="00AA3795" w:rsidRDefault="00FF6850">
      <w:pPr>
        <w:jc w:val="right"/>
      </w:pPr>
    </w:p>
    <w:p w14:paraId="5D4BC058" w14:textId="77777777" w:rsidR="00FF6850" w:rsidRPr="00AA3795" w:rsidRDefault="00FF6850">
      <w:pPr>
        <w:jc w:val="right"/>
      </w:pPr>
    </w:p>
    <w:p w14:paraId="3E1EE11C" w14:textId="77777777" w:rsidR="00FF6850" w:rsidRPr="00AA3795" w:rsidRDefault="00FF6850">
      <w:pPr>
        <w:jc w:val="right"/>
      </w:pPr>
    </w:p>
    <w:p w14:paraId="41AED3A7" w14:textId="77777777" w:rsidR="00FF6850" w:rsidRPr="00AA3795" w:rsidRDefault="00FF6850">
      <w:pPr>
        <w:jc w:val="right"/>
      </w:pPr>
    </w:p>
    <w:p w14:paraId="6AFA7765" w14:textId="77777777" w:rsidR="00FF6850" w:rsidRPr="00AA3795" w:rsidRDefault="00FF6850">
      <w:pPr>
        <w:jc w:val="right"/>
      </w:pPr>
    </w:p>
    <w:p w14:paraId="25C353B5" w14:textId="77777777" w:rsidR="00FF6850" w:rsidRPr="00AA3795" w:rsidRDefault="00FF6850">
      <w:pPr>
        <w:jc w:val="right"/>
      </w:pPr>
    </w:p>
    <w:p w14:paraId="516EFD87" w14:textId="77777777" w:rsidR="00FF6850" w:rsidRPr="00AA3795" w:rsidRDefault="00FF6850">
      <w:pPr>
        <w:jc w:val="right"/>
      </w:pPr>
    </w:p>
    <w:p w14:paraId="2A00F56B" w14:textId="77777777" w:rsidR="00FF6850" w:rsidRPr="00AA3795" w:rsidRDefault="00FF6850">
      <w:pPr>
        <w:jc w:val="right"/>
      </w:pPr>
    </w:p>
    <w:p w14:paraId="01D3C764" w14:textId="77777777" w:rsidR="00FF6850" w:rsidRPr="00AA3795" w:rsidRDefault="00FF6850">
      <w:pPr>
        <w:jc w:val="right"/>
      </w:pPr>
    </w:p>
    <w:p w14:paraId="3494FFAD" w14:textId="77777777" w:rsidR="00FF6850" w:rsidRPr="00AA3795" w:rsidRDefault="00FF6850">
      <w:pPr>
        <w:jc w:val="right"/>
      </w:pPr>
    </w:p>
    <w:p w14:paraId="53215A1A" w14:textId="77777777" w:rsidR="00FF6850" w:rsidRPr="00AA3795" w:rsidRDefault="00FF6850">
      <w:pPr>
        <w:jc w:val="right"/>
      </w:pPr>
    </w:p>
    <w:p w14:paraId="3CFA6712" w14:textId="77777777" w:rsidR="001B1874" w:rsidRPr="00AA3795" w:rsidRDefault="001B1874">
      <w:pPr>
        <w:jc w:val="right"/>
      </w:pPr>
    </w:p>
    <w:p w14:paraId="5665B374" w14:textId="77777777" w:rsidR="001B1874" w:rsidRPr="00AA3795" w:rsidRDefault="001B1874">
      <w:pPr>
        <w:jc w:val="right"/>
      </w:pPr>
    </w:p>
    <w:p w14:paraId="69A5AC37" w14:textId="77777777" w:rsidR="001B1874" w:rsidRPr="00AA3795" w:rsidRDefault="001B1874">
      <w:pPr>
        <w:jc w:val="right"/>
      </w:pPr>
    </w:p>
    <w:p w14:paraId="2ECD7D3B" w14:textId="77777777" w:rsidR="001B1874" w:rsidRPr="00AA3795" w:rsidRDefault="001B1874">
      <w:pPr>
        <w:jc w:val="right"/>
      </w:pPr>
    </w:p>
    <w:p w14:paraId="418A8883" w14:textId="77777777" w:rsidR="00FF6850" w:rsidRPr="00AA3795" w:rsidRDefault="00FF6850">
      <w:pPr>
        <w:jc w:val="right"/>
      </w:pPr>
    </w:p>
    <w:p w14:paraId="7AA3E719" w14:textId="2620A319" w:rsidR="00FF6850" w:rsidRPr="00AA3795" w:rsidRDefault="00806046">
      <w:pPr>
        <w:ind w:left="4248" w:firstLine="708"/>
        <w:rPr>
          <w:b/>
        </w:rPr>
      </w:pPr>
      <w:r w:rsidRPr="00AA3795">
        <w:rPr>
          <w:b/>
        </w:rPr>
        <w:t xml:space="preserve">Załącznik </w:t>
      </w:r>
      <w:r w:rsidR="008A1B93" w:rsidRPr="00AA3795">
        <w:rPr>
          <w:b/>
        </w:rPr>
        <w:t>5</w:t>
      </w:r>
      <w:r w:rsidRPr="00AA3795">
        <w:rPr>
          <w:b/>
        </w:rPr>
        <w:t xml:space="preserve"> do Zapytania ofertowego</w:t>
      </w:r>
    </w:p>
    <w:p w14:paraId="7CE59E4B" w14:textId="77777777" w:rsidR="00FF6850" w:rsidRPr="00AA3795" w:rsidRDefault="00FF6850">
      <w:pPr>
        <w:spacing w:before="480" w:line="252" w:lineRule="auto"/>
        <w:jc w:val="right"/>
        <w:rPr>
          <w:rFonts w:ascii="Arial" w:hAnsi="Arial" w:cs="Arial"/>
          <w:b/>
          <w:sz w:val="20"/>
          <w:szCs w:val="20"/>
        </w:rPr>
      </w:pPr>
    </w:p>
    <w:p w14:paraId="0FF698F6" w14:textId="77777777" w:rsidR="00FF6850" w:rsidRPr="00AA3795" w:rsidRDefault="00806046">
      <w:pPr>
        <w:spacing w:before="480" w:line="252" w:lineRule="auto"/>
        <w:jc w:val="right"/>
        <w:rPr>
          <w:rFonts w:ascii="Arial" w:hAnsi="Arial" w:cs="Arial"/>
          <w:b/>
          <w:sz w:val="20"/>
          <w:szCs w:val="20"/>
        </w:rPr>
      </w:pPr>
      <w:r w:rsidRPr="00AA3795">
        <w:rPr>
          <w:rFonts w:ascii="Arial" w:hAnsi="Arial" w:cs="Arial"/>
          <w:b/>
          <w:sz w:val="20"/>
          <w:szCs w:val="20"/>
        </w:rPr>
        <w:t>Zamawiający:</w:t>
      </w:r>
    </w:p>
    <w:p w14:paraId="18319758" w14:textId="77777777" w:rsidR="0015207D" w:rsidRPr="00AA3795" w:rsidRDefault="0015207D" w:rsidP="0015207D">
      <w:pPr>
        <w:spacing w:line="259" w:lineRule="auto"/>
        <w:ind w:left="-98"/>
        <w:jc w:val="right"/>
      </w:pPr>
      <w:bookmarkStart w:id="20" w:name="_Hlk159354725"/>
      <w:r w:rsidRPr="00AA3795">
        <w:t xml:space="preserve">Kazimierz Ginter Zakład Produkcji Materiałów            </w:t>
      </w:r>
    </w:p>
    <w:bookmarkEnd w:id="20"/>
    <w:p w14:paraId="4187C45D" w14:textId="77777777" w:rsidR="0015207D" w:rsidRPr="00AA3795" w:rsidRDefault="0015207D" w:rsidP="0015207D">
      <w:pPr>
        <w:spacing w:line="259" w:lineRule="auto"/>
        <w:ind w:left="-98"/>
        <w:jc w:val="right"/>
      </w:pPr>
      <w:r w:rsidRPr="00AA3795">
        <w:t xml:space="preserve"> </w:t>
      </w:r>
      <w:bookmarkStart w:id="21" w:name="_Hlk159354742"/>
      <w:r w:rsidRPr="00AA3795">
        <w:t>Budowlanych Zakład Pracy Chronionej</w:t>
      </w:r>
      <w:bookmarkEnd w:id="21"/>
    </w:p>
    <w:p w14:paraId="108502DF" w14:textId="77777777" w:rsidR="0015207D" w:rsidRPr="00AA3795" w:rsidRDefault="0015207D" w:rsidP="0015207D">
      <w:pPr>
        <w:spacing w:line="259" w:lineRule="auto"/>
        <w:ind w:left="-98" w:firstLine="98"/>
        <w:jc w:val="right"/>
      </w:pPr>
      <w:r w:rsidRPr="00AA3795">
        <w:rPr>
          <w:b/>
          <w:bCs/>
        </w:rPr>
        <w:t>Adres:</w:t>
      </w:r>
    </w:p>
    <w:p w14:paraId="59CBEBBE" w14:textId="77777777" w:rsidR="0015207D" w:rsidRPr="00AA3795" w:rsidRDefault="0015207D" w:rsidP="0015207D">
      <w:pPr>
        <w:spacing w:line="259" w:lineRule="auto"/>
        <w:ind w:left="-98" w:firstLine="98"/>
        <w:jc w:val="right"/>
      </w:pPr>
      <w:r w:rsidRPr="00AA3795">
        <w:t>Kolejowa 4</w:t>
      </w:r>
    </w:p>
    <w:p w14:paraId="7F1FC3D7" w14:textId="77777777" w:rsidR="0015207D" w:rsidRPr="00AA3795" w:rsidRDefault="0015207D" w:rsidP="0015207D">
      <w:pPr>
        <w:spacing w:line="259" w:lineRule="auto"/>
        <w:ind w:left="-98" w:firstLine="98"/>
        <w:jc w:val="right"/>
      </w:pPr>
      <w:r w:rsidRPr="00AA3795">
        <w:t>89-600 Chojnice</w:t>
      </w:r>
    </w:p>
    <w:p w14:paraId="020A733D" w14:textId="05246D87" w:rsidR="00FF6850" w:rsidRPr="00AA3795" w:rsidRDefault="0015207D">
      <w:pPr>
        <w:ind w:left="5954"/>
        <w:jc w:val="center"/>
        <w:rPr>
          <w:rFonts w:ascii="Arial" w:hAnsi="Arial" w:cs="Arial"/>
          <w:i/>
          <w:sz w:val="16"/>
          <w:szCs w:val="16"/>
        </w:rPr>
      </w:pPr>
      <w:r w:rsidRPr="00AA3795">
        <w:rPr>
          <w:rFonts w:ascii="Arial" w:hAnsi="Arial" w:cs="Arial"/>
          <w:i/>
          <w:sz w:val="16"/>
          <w:szCs w:val="16"/>
        </w:rPr>
        <w:t xml:space="preserve">                           </w:t>
      </w:r>
      <w:r w:rsidR="00806046" w:rsidRPr="00AA3795">
        <w:rPr>
          <w:rFonts w:ascii="Arial" w:hAnsi="Arial" w:cs="Arial"/>
          <w:i/>
          <w:sz w:val="16"/>
          <w:szCs w:val="16"/>
        </w:rPr>
        <w:t>(pełna nazwa/firma, adres)</w:t>
      </w:r>
    </w:p>
    <w:p w14:paraId="65F39831" w14:textId="77777777" w:rsidR="00FF6850" w:rsidRPr="00AA3795" w:rsidRDefault="00806046">
      <w:pPr>
        <w:rPr>
          <w:rFonts w:ascii="Arial" w:hAnsi="Arial" w:cs="Arial"/>
          <w:b/>
          <w:sz w:val="20"/>
          <w:szCs w:val="20"/>
        </w:rPr>
      </w:pPr>
      <w:r w:rsidRPr="00AA3795">
        <w:rPr>
          <w:rFonts w:ascii="Arial" w:hAnsi="Arial" w:cs="Arial"/>
          <w:b/>
          <w:sz w:val="20"/>
          <w:szCs w:val="20"/>
        </w:rPr>
        <w:t>Wykonawca:</w:t>
      </w:r>
    </w:p>
    <w:p w14:paraId="4D227003" w14:textId="77777777" w:rsidR="00FF6850" w:rsidRPr="00AA3795" w:rsidRDefault="00806046">
      <w:pPr>
        <w:spacing w:line="480" w:lineRule="auto"/>
        <w:ind w:right="5954"/>
        <w:rPr>
          <w:rFonts w:ascii="Arial" w:hAnsi="Arial" w:cs="Arial"/>
          <w:sz w:val="20"/>
          <w:szCs w:val="20"/>
        </w:rPr>
      </w:pPr>
      <w:r w:rsidRPr="00AA3795">
        <w:rPr>
          <w:rFonts w:ascii="Arial" w:hAnsi="Arial" w:cs="Arial"/>
          <w:sz w:val="20"/>
          <w:szCs w:val="20"/>
        </w:rPr>
        <w:t>………………………………………………………………………………</w:t>
      </w:r>
    </w:p>
    <w:p w14:paraId="3D2FF643" w14:textId="77777777" w:rsidR="00FF6850" w:rsidRPr="00AA3795" w:rsidRDefault="00806046">
      <w:pPr>
        <w:ind w:right="5953"/>
        <w:rPr>
          <w:rFonts w:ascii="Arial" w:hAnsi="Arial" w:cs="Arial"/>
          <w:i/>
          <w:sz w:val="16"/>
          <w:szCs w:val="16"/>
        </w:rPr>
      </w:pPr>
      <w:r w:rsidRPr="00AA3795">
        <w:rPr>
          <w:rFonts w:ascii="Arial" w:hAnsi="Arial" w:cs="Arial"/>
          <w:i/>
          <w:sz w:val="16"/>
          <w:szCs w:val="16"/>
        </w:rPr>
        <w:t>(pełna nazwa/firma, adres, w zależności od podmiotu: NIP/PESEL, KRS/CEiDG)</w:t>
      </w:r>
    </w:p>
    <w:p w14:paraId="740733A4" w14:textId="77777777" w:rsidR="00FF6850" w:rsidRPr="00AA3795" w:rsidRDefault="00806046">
      <w:pPr>
        <w:rPr>
          <w:rFonts w:ascii="Arial" w:hAnsi="Arial" w:cs="Arial"/>
          <w:sz w:val="20"/>
          <w:szCs w:val="20"/>
          <w:u w:val="single"/>
        </w:rPr>
      </w:pPr>
      <w:r w:rsidRPr="00AA3795">
        <w:rPr>
          <w:rFonts w:ascii="Arial" w:hAnsi="Arial" w:cs="Arial"/>
          <w:sz w:val="20"/>
          <w:szCs w:val="20"/>
          <w:u w:val="single"/>
        </w:rPr>
        <w:t>reprezentowany przez:</w:t>
      </w:r>
    </w:p>
    <w:p w14:paraId="53550979" w14:textId="77777777" w:rsidR="00FF6850" w:rsidRPr="00AA3795" w:rsidRDefault="00806046">
      <w:pPr>
        <w:spacing w:line="480" w:lineRule="auto"/>
        <w:ind w:right="5954"/>
        <w:rPr>
          <w:rFonts w:ascii="Arial" w:hAnsi="Arial" w:cs="Arial"/>
          <w:sz w:val="20"/>
          <w:szCs w:val="20"/>
        </w:rPr>
      </w:pPr>
      <w:r w:rsidRPr="00AA3795">
        <w:rPr>
          <w:rFonts w:ascii="Arial" w:hAnsi="Arial" w:cs="Arial"/>
          <w:sz w:val="20"/>
          <w:szCs w:val="20"/>
        </w:rPr>
        <w:t>………………………………………………………………………………</w:t>
      </w:r>
    </w:p>
    <w:p w14:paraId="00593A35" w14:textId="77777777" w:rsidR="00FF6850" w:rsidRPr="00AA3795" w:rsidRDefault="00806046">
      <w:pPr>
        <w:ind w:right="5953"/>
        <w:rPr>
          <w:rFonts w:ascii="Arial" w:hAnsi="Arial" w:cs="Arial"/>
          <w:i/>
          <w:sz w:val="16"/>
          <w:szCs w:val="16"/>
        </w:rPr>
      </w:pPr>
      <w:r w:rsidRPr="00AA3795">
        <w:rPr>
          <w:rFonts w:ascii="Arial" w:hAnsi="Arial" w:cs="Arial"/>
          <w:i/>
          <w:sz w:val="16"/>
          <w:szCs w:val="16"/>
        </w:rPr>
        <w:t>(imię, nazwisko, stanowisko/podstawa do reprezentacji)</w:t>
      </w:r>
    </w:p>
    <w:p w14:paraId="7A1AAF29" w14:textId="77777777" w:rsidR="00FF6850" w:rsidRPr="00AA3795" w:rsidRDefault="00FF6850">
      <w:pPr>
        <w:rPr>
          <w:rFonts w:ascii="Arial" w:hAnsi="Arial" w:cs="Arial"/>
        </w:rPr>
      </w:pPr>
    </w:p>
    <w:p w14:paraId="6CBEA2AB" w14:textId="77777777" w:rsidR="00FF6850" w:rsidRPr="00AA3795" w:rsidRDefault="00FF6850">
      <w:pPr>
        <w:rPr>
          <w:rFonts w:ascii="Arial" w:hAnsi="Arial" w:cs="Arial"/>
          <w:b/>
          <w:sz w:val="20"/>
          <w:szCs w:val="20"/>
        </w:rPr>
      </w:pPr>
    </w:p>
    <w:p w14:paraId="68735C33" w14:textId="77777777" w:rsidR="00FF6850" w:rsidRPr="00AA3795" w:rsidRDefault="00806046">
      <w:pPr>
        <w:spacing w:after="120" w:line="360" w:lineRule="auto"/>
        <w:jc w:val="center"/>
        <w:rPr>
          <w:rFonts w:ascii="Arial" w:hAnsi="Arial" w:cs="Arial"/>
          <w:b/>
          <w:u w:val="single"/>
        </w:rPr>
      </w:pPr>
      <w:bookmarkStart w:id="22" w:name="_Hlk114219596"/>
      <w:r w:rsidRPr="00AA3795">
        <w:rPr>
          <w:rFonts w:ascii="Arial" w:hAnsi="Arial" w:cs="Arial"/>
          <w:b/>
          <w:u w:val="single"/>
        </w:rPr>
        <w:t xml:space="preserve">Oświadczenia wykonawcy/wykonawcy wspólnie ubiegającego się o udzielenie zamówienia </w:t>
      </w:r>
      <w:bookmarkEnd w:id="22"/>
    </w:p>
    <w:p w14:paraId="2CA507E4" w14:textId="77777777" w:rsidR="00FF6850" w:rsidRPr="00AA3795" w:rsidRDefault="00806046">
      <w:pPr>
        <w:spacing w:before="120" w:line="360" w:lineRule="auto"/>
        <w:jc w:val="center"/>
        <w:rPr>
          <w:rFonts w:ascii="Arial" w:hAnsi="Arial" w:cs="Arial"/>
          <w:b/>
          <w:caps/>
          <w:sz w:val="20"/>
          <w:szCs w:val="20"/>
          <w:u w:val="single"/>
        </w:rPr>
      </w:pPr>
      <w:r w:rsidRPr="00AA3795">
        <w:rPr>
          <w:rFonts w:ascii="Arial" w:hAnsi="Arial" w:cs="Arial"/>
          <w:b/>
          <w:sz w:val="20"/>
          <w:szCs w:val="20"/>
          <w:u w:val="single"/>
        </w:rPr>
        <w:t xml:space="preserve">DOTYCZĄCE PRZESŁANEK WYKLUCZENIA Z ART. 5K ROZPORZĄDZENIA 833/2014 ORAZ ART. 7 UST. 1 USTAWY </w:t>
      </w:r>
      <w:r w:rsidRPr="00AA3795">
        <w:rPr>
          <w:rFonts w:ascii="Arial" w:hAnsi="Arial" w:cs="Arial"/>
          <w:b/>
          <w:caps/>
          <w:sz w:val="20"/>
          <w:szCs w:val="20"/>
          <w:u w:val="single"/>
        </w:rPr>
        <w:t>o szczególnych rozwiązaniach w zakresie przeciwdziałania wspieraniu agresji na Ukrainę oraz służących ochronie bezpieczeństwa narodowego</w:t>
      </w:r>
    </w:p>
    <w:p w14:paraId="522C76DD" w14:textId="77777777" w:rsidR="00FF6850" w:rsidRPr="00AA3795" w:rsidRDefault="00FF6850">
      <w:pPr>
        <w:spacing w:before="240" w:line="360" w:lineRule="auto"/>
        <w:ind w:firstLine="709"/>
        <w:jc w:val="both"/>
        <w:rPr>
          <w:rFonts w:ascii="Arial" w:hAnsi="Arial" w:cs="Arial"/>
          <w:b/>
          <w:sz w:val="21"/>
          <w:szCs w:val="21"/>
        </w:rPr>
      </w:pPr>
    </w:p>
    <w:p w14:paraId="0ED8EF9A" w14:textId="6E2AD5F3" w:rsidR="00FF6850" w:rsidRPr="00AA3795" w:rsidRDefault="00806046">
      <w:pPr>
        <w:spacing w:before="240" w:line="360" w:lineRule="auto"/>
        <w:ind w:firstLine="709"/>
        <w:jc w:val="both"/>
        <w:rPr>
          <w:rFonts w:ascii="Arial" w:hAnsi="Arial" w:cs="Arial"/>
          <w:sz w:val="21"/>
          <w:szCs w:val="21"/>
        </w:rPr>
      </w:pPr>
      <w:r w:rsidRPr="00AA3795">
        <w:rPr>
          <w:rFonts w:ascii="Arial" w:hAnsi="Arial" w:cs="Arial"/>
          <w:sz w:val="21"/>
          <w:szCs w:val="21"/>
        </w:rPr>
        <w:t xml:space="preserve">Na potrzeby postępowania o udzielenie zamówienia publicznego </w:t>
      </w:r>
      <w:r w:rsidRPr="00AA3795">
        <w:rPr>
          <w:rFonts w:ascii="Arial" w:hAnsi="Arial" w:cs="Arial"/>
          <w:sz w:val="21"/>
          <w:szCs w:val="21"/>
        </w:rPr>
        <w:br/>
        <w:t xml:space="preserve">pn. Zespół prasy hermetycznej wraz z urządzeniami pomocniczymi </w:t>
      </w:r>
      <w:r w:rsidRPr="00AA3795">
        <w:rPr>
          <w:rFonts w:ascii="Arial" w:hAnsi="Arial" w:cs="Arial"/>
          <w:i/>
          <w:sz w:val="16"/>
          <w:szCs w:val="16"/>
        </w:rPr>
        <w:t>(nazwa postępowania)</w:t>
      </w:r>
      <w:r w:rsidRPr="00AA3795">
        <w:rPr>
          <w:rFonts w:ascii="Arial" w:hAnsi="Arial" w:cs="Arial"/>
          <w:sz w:val="16"/>
          <w:szCs w:val="16"/>
        </w:rPr>
        <w:t>,</w:t>
      </w:r>
      <w:r w:rsidRPr="00AA3795">
        <w:rPr>
          <w:rFonts w:ascii="Arial" w:hAnsi="Arial" w:cs="Arial"/>
          <w:i/>
          <w:sz w:val="20"/>
          <w:szCs w:val="20"/>
        </w:rPr>
        <w:t xml:space="preserve"> </w:t>
      </w:r>
      <w:r w:rsidRPr="00AA3795">
        <w:rPr>
          <w:rFonts w:ascii="Arial" w:hAnsi="Arial" w:cs="Arial"/>
          <w:sz w:val="21"/>
          <w:szCs w:val="21"/>
        </w:rPr>
        <w:t xml:space="preserve">prowadzonego przez </w:t>
      </w:r>
      <w:r w:rsidR="0015207D" w:rsidRPr="00AA3795">
        <w:rPr>
          <w:rFonts w:ascii="Arial" w:hAnsi="Arial" w:cs="Arial"/>
          <w:sz w:val="21"/>
          <w:szCs w:val="21"/>
        </w:rPr>
        <w:t>Kazimierz Ginter Zakład Produkcji Materiałów  Budowlanych Zakład Pracy Chronionej</w:t>
      </w:r>
      <w:r w:rsidRPr="00AA3795">
        <w:rPr>
          <w:rFonts w:ascii="Arial" w:hAnsi="Arial" w:cs="Arial"/>
          <w:sz w:val="21"/>
          <w:szCs w:val="21"/>
        </w:rPr>
        <w:t>.</w:t>
      </w:r>
      <w:r w:rsidRPr="00AA3795">
        <w:rPr>
          <w:rFonts w:ascii="Arial" w:hAnsi="Arial" w:cs="Arial"/>
          <w:sz w:val="20"/>
          <w:szCs w:val="20"/>
        </w:rPr>
        <w:t xml:space="preserve"> </w:t>
      </w:r>
      <w:r w:rsidRPr="00AA3795">
        <w:rPr>
          <w:rFonts w:ascii="Arial" w:hAnsi="Arial" w:cs="Arial"/>
          <w:i/>
          <w:sz w:val="16"/>
          <w:szCs w:val="16"/>
        </w:rPr>
        <w:t>(oznaczenie zamawiającego),</w:t>
      </w:r>
      <w:r w:rsidRPr="00AA3795">
        <w:rPr>
          <w:rFonts w:ascii="Arial" w:hAnsi="Arial" w:cs="Arial"/>
          <w:i/>
          <w:sz w:val="18"/>
          <w:szCs w:val="18"/>
        </w:rPr>
        <w:t xml:space="preserve"> </w:t>
      </w:r>
      <w:r w:rsidRPr="00AA3795">
        <w:rPr>
          <w:rFonts w:ascii="Arial" w:hAnsi="Arial" w:cs="Arial"/>
          <w:sz w:val="21"/>
          <w:szCs w:val="21"/>
        </w:rPr>
        <w:t>oświadczam, co następuje:</w:t>
      </w:r>
    </w:p>
    <w:p w14:paraId="336CAF54" w14:textId="77777777" w:rsidR="00FF6850" w:rsidRPr="00AA3795" w:rsidRDefault="00806046">
      <w:pPr>
        <w:shd w:val="clear" w:color="auto" w:fill="BFBFBF" w:themeFill="background1" w:themeFillShade="BF"/>
        <w:spacing w:before="360" w:line="360" w:lineRule="auto"/>
        <w:rPr>
          <w:rFonts w:ascii="Arial" w:hAnsi="Arial" w:cs="Arial"/>
          <w:b/>
          <w:sz w:val="21"/>
          <w:szCs w:val="21"/>
        </w:rPr>
      </w:pPr>
      <w:r w:rsidRPr="00AA3795">
        <w:rPr>
          <w:rFonts w:ascii="Arial" w:hAnsi="Arial" w:cs="Arial"/>
          <w:b/>
          <w:sz w:val="21"/>
          <w:szCs w:val="21"/>
        </w:rPr>
        <w:lastRenderedPageBreak/>
        <w:t>OŚWIADCZENIA DOTYCZĄCE WYKONAWCY:</w:t>
      </w:r>
    </w:p>
    <w:p w14:paraId="6B8EEED2" w14:textId="77777777" w:rsidR="00FF6850" w:rsidRPr="00AA3795" w:rsidRDefault="00806046" w:rsidP="00CA24F3">
      <w:pPr>
        <w:pStyle w:val="Akapitzlist"/>
        <w:numPr>
          <w:ilvl w:val="0"/>
          <w:numId w:val="19"/>
        </w:numPr>
        <w:suppressAutoHyphens w:val="0"/>
        <w:spacing w:before="360" w:line="360" w:lineRule="auto"/>
        <w:contextualSpacing/>
        <w:jc w:val="both"/>
        <w:rPr>
          <w:rFonts w:ascii="Arial" w:hAnsi="Arial" w:cs="Arial"/>
          <w:b/>
          <w:bCs/>
          <w:sz w:val="21"/>
          <w:szCs w:val="21"/>
        </w:rPr>
      </w:pPr>
      <w:r w:rsidRPr="00AA3795">
        <w:rPr>
          <w:rFonts w:ascii="Arial" w:hAnsi="Arial" w:cs="Arial"/>
          <w:sz w:val="21"/>
          <w:szCs w:val="21"/>
        </w:rPr>
        <w:t xml:space="preserve">Oświadczam, </w:t>
      </w:r>
      <w:bookmarkStart w:id="23" w:name="_Hlk118293143"/>
      <w:r w:rsidRPr="00AA3795">
        <w:rPr>
          <w:rFonts w:ascii="Arial" w:hAnsi="Arial" w:cs="Arial"/>
          <w:sz w:val="21"/>
          <w:szCs w:val="21"/>
        </w:rPr>
        <w:t xml:space="preserve">że nie podlegam wykluczeniu z postępowania </w:t>
      </w:r>
      <w:bookmarkEnd w:id="23"/>
      <w:r w:rsidRPr="00AA3795">
        <w:rPr>
          <w:rFonts w:ascii="Arial" w:hAnsi="Arial" w:cs="Arial"/>
          <w:sz w:val="21"/>
          <w:szCs w:val="21"/>
        </w:rPr>
        <w:t xml:space="preserve">na podstawie </w:t>
      </w:r>
      <w:r w:rsidRPr="00AA3795">
        <w:rPr>
          <w:rFonts w:ascii="Arial" w:hAnsi="Arial" w:cs="Arial"/>
          <w:sz w:val="21"/>
          <w:szCs w:val="21"/>
        </w:rPr>
        <w:br/>
        <w:t>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str. 1), dalej: rozporządzenie 2022/576.</w:t>
      </w:r>
      <w:r w:rsidRPr="00AA3795">
        <w:rPr>
          <w:rStyle w:val="Odwoanieprzypisudolnego"/>
          <w:rFonts w:ascii="Arial" w:hAnsi="Arial" w:cs="Arial"/>
          <w:sz w:val="21"/>
          <w:szCs w:val="21"/>
        </w:rPr>
        <w:footnoteReference w:id="1"/>
      </w:r>
    </w:p>
    <w:p w14:paraId="656CEF2A" w14:textId="77777777" w:rsidR="00FF6850" w:rsidRPr="00AA3795" w:rsidRDefault="00806046" w:rsidP="00CA24F3">
      <w:pPr>
        <w:pStyle w:val="NormalnyWeb"/>
        <w:numPr>
          <w:ilvl w:val="0"/>
          <w:numId w:val="20"/>
        </w:numPr>
        <w:spacing w:after="0" w:line="360" w:lineRule="auto"/>
        <w:jc w:val="both"/>
        <w:rPr>
          <w:rFonts w:ascii="Arial" w:hAnsi="Arial" w:cs="Arial"/>
          <w:b/>
          <w:bCs/>
          <w:sz w:val="21"/>
          <w:szCs w:val="21"/>
        </w:rPr>
      </w:pPr>
      <w:r w:rsidRPr="00AA3795">
        <w:rPr>
          <w:rFonts w:ascii="Arial" w:hAnsi="Arial" w:cs="Arial"/>
          <w:sz w:val="21"/>
          <w:szCs w:val="21"/>
        </w:rPr>
        <w:t xml:space="preserve">Oświadczam, że nie zachodzą w stosunku do mnie przesłanki wykluczenia z postępowania na podstawie art. </w:t>
      </w:r>
      <w:r w:rsidRPr="00AA3795">
        <w:rPr>
          <w:rFonts w:ascii="Arial" w:eastAsia="Times New Roman" w:hAnsi="Arial" w:cs="Arial"/>
          <w:color w:val="222222"/>
          <w:sz w:val="21"/>
          <w:szCs w:val="21"/>
          <w:lang w:eastAsia="pl-PL"/>
        </w:rPr>
        <w:t xml:space="preserve">7 ust. 1 ustawy </w:t>
      </w:r>
      <w:r w:rsidRPr="00AA3795">
        <w:rPr>
          <w:rFonts w:ascii="Arial" w:hAnsi="Arial" w:cs="Arial"/>
          <w:color w:val="222222"/>
          <w:sz w:val="21"/>
          <w:szCs w:val="21"/>
        </w:rPr>
        <w:t>z dnia 13 kwietnia 2022 r.</w:t>
      </w:r>
      <w:r w:rsidRPr="00AA3795">
        <w:rPr>
          <w:rFonts w:ascii="Arial" w:hAnsi="Arial" w:cs="Arial"/>
          <w:i/>
          <w:iCs/>
          <w:color w:val="222222"/>
          <w:sz w:val="21"/>
          <w:szCs w:val="21"/>
        </w:rPr>
        <w:t xml:space="preserve"> o szczególnych rozwiązaniach w zakresie przeciwdziałania wspieraniu agresji na Ukrainę oraz służących ochronie bezpieczeństwa narodowego </w:t>
      </w:r>
      <w:r w:rsidRPr="00AA3795">
        <w:rPr>
          <w:rFonts w:ascii="Arial" w:hAnsi="Arial" w:cs="Arial"/>
          <w:color w:val="222222"/>
          <w:sz w:val="21"/>
          <w:szCs w:val="21"/>
        </w:rPr>
        <w:t>(Dz. U. poz. 835)</w:t>
      </w:r>
      <w:r w:rsidRPr="00AA3795">
        <w:rPr>
          <w:rFonts w:ascii="Arial" w:hAnsi="Arial" w:cs="Arial"/>
          <w:i/>
          <w:iCs/>
          <w:color w:val="222222"/>
          <w:sz w:val="21"/>
          <w:szCs w:val="21"/>
        </w:rPr>
        <w:t>.</w:t>
      </w:r>
      <w:r w:rsidRPr="00AA3795">
        <w:rPr>
          <w:rStyle w:val="Odwoanieprzypisudolnego"/>
          <w:rFonts w:ascii="Arial" w:hAnsi="Arial" w:cs="Arial"/>
          <w:color w:val="222222"/>
          <w:sz w:val="21"/>
          <w:szCs w:val="21"/>
        </w:rPr>
        <w:footnoteReference w:id="2"/>
      </w:r>
    </w:p>
    <w:p w14:paraId="1F200849" w14:textId="77777777" w:rsidR="00FF6850" w:rsidRPr="00AA3795" w:rsidRDefault="00806046">
      <w:pPr>
        <w:shd w:val="clear" w:color="auto" w:fill="BFBFBF" w:themeFill="background1" w:themeFillShade="BF"/>
        <w:spacing w:before="240" w:after="120" w:line="360" w:lineRule="auto"/>
        <w:jc w:val="both"/>
        <w:rPr>
          <w:rFonts w:ascii="Arial" w:hAnsi="Arial" w:cs="Arial"/>
          <w:sz w:val="21"/>
          <w:szCs w:val="21"/>
        </w:rPr>
      </w:pPr>
      <w:r w:rsidRPr="00AA3795">
        <w:rPr>
          <w:rFonts w:ascii="Arial" w:hAnsi="Arial" w:cs="Arial"/>
          <w:b/>
          <w:sz w:val="21"/>
          <w:szCs w:val="21"/>
        </w:rPr>
        <w:t>INFORMACJA DOTYCZĄCA POLEGANIA NA ZDOLNOŚCIACH LUB SYTUACJI PODMIOTU UDOSTĘPNIAJĄCEGO ZASOBY W ZAKRESIE ODPOWIADAJĄCYM PONAD 10% WARTOŚCI ZAMÓWIENIA</w:t>
      </w:r>
      <w:r w:rsidRPr="00AA3795">
        <w:rPr>
          <w:rFonts w:ascii="Arial" w:hAnsi="Arial" w:cs="Arial"/>
          <w:b/>
          <w:bCs/>
          <w:sz w:val="21"/>
          <w:szCs w:val="21"/>
        </w:rPr>
        <w:t>:</w:t>
      </w:r>
    </w:p>
    <w:p w14:paraId="2AEA8CD2" w14:textId="77777777" w:rsidR="00FF6850" w:rsidRPr="00AA3795" w:rsidRDefault="00806046">
      <w:pPr>
        <w:spacing w:after="120" w:line="360" w:lineRule="auto"/>
        <w:jc w:val="both"/>
        <w:rPr>
          <w:rFonts w:ascii="Arial" w:hAnsi="Arial" w:cs="Arial"/>
          <w:sz w:val="20"/>
          <w:szCs w:val="20"/>
        </w:rPr>
      </w:pPr>
      <w:bookmarkStart w:id="25" w:name="_Hlk99016800"/>
      <w:r w:rsidRPr="00AA3795">
        <w:rPr>
          <w:rFonts w:ascii="Arial" w:hAnsi="Arial" w:cs="Arial"/>
          <w:color w:val="0070C0"/>
          <w:sz w:val="16"/>
          <w:szCs w:val="16"/>
        </w:rPr>
        <w:t>[UWAGA</w:t>
      </w:r>
      <w:r w:rsidRPr="00AA3795">
        <w:rPr>
          <w:rFonts w:ascii="Arial" w:hAnsi="Arial" w:cs="Arial"/>
          <w:i/>
          <w:color w:val="0070C0"/>
          <w:sz w:val="16"/>
          <w:szCs w:val="16"/>
        </w:rPr>
        <w:t xml:space="preserve">: wypełnić tylko w przypadku podmiotu udostępniającego zasoby, na którego zdolnościach lub sytuacji wykonawca polega w zakresie odpowiadającym ponad 10% wartości zamówienia. W przypadku więcej niż jednego podmiotu </w:t>
      </w:r>
      <w:r w:rsidRPr="00AA3795">
        <w:rPr>
          <w:rFonts w:ascii="Arial" w:hAnsi="Arial" w:cs="Arial"/>
          <w:i/>
          <w:color w:val="0070C0"/>
          <w:sz w:val="16"/>
          <w:szCs w:val="16"/>
        </w:rPr>
        <w:lastRenderedPageBreak/>
        <w:t>udostępniającego zasoby, na którego zdolnościach lub sytuacji wykonawca polega w zakresie odpowiadającym ponad 10% wartości zamówienia, należy zastosować tyle razy, ile jest to konieczne.</w:t>
      </w:r>
      <w:r w:rsidRPr="00AA3795">
        <w:rPr>
          <w:rFonts w:ascii="Arial" w:hAnsi="Arial" w:cs="Arial"/>
          <w:color w:val="0070C0"/>
          <w:sz w:val="16"/>
          <w:szCs w:val="16"/>
        </w:rPr>
        <w:t>]</w:t>
      </w:r>
      <w:bookmarkEnd w:id="25"/>
    </w:p>
    <w:p w14:paraId="032925E4" w14:textId="77777777" w:rsidR="00FF6850" w:rsidRPr="00AA3795" w:rsidRDefault="00806046">
      <w:pPr>
        <w:spacing w:after="120" w:line="360" w:lineRule="auto"/>
        <w:jc w:val="both"/>
        <w:rPr>
          <w:rFonts w:ascii="Arial" w:hAnsi="Arial" w:cs="Arial"/>
          <w:sz w:val="21"/>
          <w:szCs w:val="21"/>
        </w:rPr>
      </w:pPr>
      <w:r w:rsidRPr="00AA3795">
        <w:rPr>
          <w:rFonts w:ascii="Arial" w:hAnsi="Arial" w:cs="Arial"/>
          <w:sz w:val="21"/>
          <w:szCs w:val="21"/>
        </w:rPr>
        <w:t xml:space="preserve">Oświadczam, że w celu wykazania spełniania warunków udziału w postępowaniu, określonych przez zamawiającego w ………………………………………………………...………………….. </w:t>
      </w:r>
      <w:bookmarkStart w:id="26" w:name="_Hlk99005462"/>
      <w:r w:rsidRPr="00AA3795">
        <w:rPr>
          <w:rFonts w:ascii="Arial" w:hAnsi="Arial" w:cs="Arial"/>
          <w:i/>
          <w:sz w:val="16"/>
          <w:szCs w:val="16"/>
        </w:rPr>
        <w:t xml:space="preserve">(wskazać </w:t>
      </w:r>
      <w:bookmarkEnd w:id="26"/>
      <w:r w:rsidRPr="00AA3795">
        <w:rPr>
          <w:rFonts w:ascii="Arial" w:hAnsi="Arial" w:cs="Arial"/>
          <w:i/>
          <w:sz w:val="16"/>
          <w:szCs w:val="16"/>
        </w:rPr>
        <w:t>dokument i właściwą jednostkę redakcyjną dokumentu, w której określono warunki udziału w postępowaniu),</w:t>
      </w:r>
      <w:r w:rsidRPr="00AA3795">
        <w:rPr>
          <w:rFonts w:ascii="Arial" w:hAnsi="Arial" w:cs="Arial"/>
          <w:sz w:val="21"/>
          <w:szCs w:val="21"/>
        </w:rPr>
        <w:t xml:space="preserve"> polegam na zdolnościach lub sytuacji następującego podmiotu udostępniającego zasoby: </w:t>
      </w:r>
      <w:bookmarkStart w:id="27" w:name="_Hlk99014455"/>
      <w:r w:rsidRPr="00AA3795">
        <w:rPr>
          <w:rFonts w:ascii="Arial" w:hAnsi="Arial" w:cs="Arial"/>
          <w:sz w:val="21"/>
          <w:szCs w:val="21"/>
        </w:rPr>
        <w:t>………………………………………………………………………...…………………………………….…</w:t>
      </w:r>
      <w:r w:rsidRPr="00AA3795">
        <w:rPr>
          <w:rFonts w:ascii="Arial" w:hAnsi="Arial" w:cs="Arial"/>
          <w:i/>
          <w:sz w:val="16"/>
          <w:szCs w:val="16"/>
        </w:rPr>
        <w:t xml:space="preserve"> </w:t>
      </w:r>
      <w:bookmarkEnd w:id="27"/>
      <w:r w:rsidRPr="00AA3795">
        <w:rPr>
          <w:rFonts w:ascii="Arial" w:hAnsi="Arial" w:cs="Arial"/>
          <w:i/>
          <w:sz w:val="16"/>
          <w:szCs w:val="16"/>
        </w:rPr>
        <w:t>(podać pełną nazwę/firmę, adres, a także w zależności od podmiotu: NIP/PESEL, KRS/CEiDG)</w:t>
      </w:r>
      <w:r w:rsidRPr="00AA3795">
        <w:rPr>
          <w:rFonts w:ascii="Arial" w:hAnsi="Arial" w:cs="Arial"/>
          <w:sz w:val="16"/>
          <w:szCs w:val="16"/>
        </w:rPr>
        <w:t>,</w:t>
      </w:r>
      <w:r w:rsidRPr="00AA3795">
        <w:rPr>
          <w:rFonts w:ascii="Arial" w:hAnsi="Arial" w:cs="Arial"/>
          <w:sz w:val="21"/>
          <w:szCs w:val="21"/>
        </w:rPr>
        <w:br/>
        <w:t xml:space="preserve">w następującym zakresie: …………………………………………………………………………… </w:t>
      </w:r>
      <w:r w:rsidRPr="00AA3795">
        <w:rPr>
          <w:rFonts w:ascii="Arial" w:hAnsi="Arial" w:cs="Arial"/>
          <w:i/>
          <w:sz w:val="16"/>
          <w:szCs w:val="16"/>
        </w:rPr>
        <w:t>(określić odpowiedni zakres udostępnianych zasobów dla wskazanego podmiotu)</w:t>
      </w:r>
      <w:r w:rsidRPr="00AA3795">
        <w:rPr>
          <w:rFonts w:ascii="Arial" w:hAnsi="Arial" w:cs="Arial"/>
          <w:iCs/>
          <w:sz w:val="16"/>
          <w:szCs w:val="16"/>
        </w:rPr>
        <w:t>,</w:t>
      </w:r>
      <w:r w:rsidRPr="00AA3795">
        <w:rPr>
          <w:rFonts w:ascii="Arial" w:hAnsi="Arial" w:cs="Arial"/>
          <w:i/>
          <w:sz w:val="16"/>
          <w:szCs w:val="16"/>
        </w:rPr>
        <w:br/>
      </w:r>
      <w:r w:rsidRPr="00AA3795">
        <w:rPr>
          <w:rFonts w:ascii="Arial" w:hAnsi="Arial" w:cs="Arial"/>
          <w:sz w:val="21"/>
          <w:szCs w:val="21"/>
        </w:rPr>
        <w:t xml:space="preserve">co odpowiada ponad 10% wartości przedmiotowego zamówienia. </w:t>
      </w:r>
    </w:p>
    <w:p w14:paraId="5C9F47E2" w14:textId="77777777" w:rsidR="00FF6850" w:rsidRPr="00AA3795" w:rsidRDefault="00806046">
      <w:pPr>
        <w:shd w:val="clear" w:color="auto" w:fill="BFBFBF" w:themeFill="background1" w:themeFillShade="BF"/>
        <w:spacing w:before="240" w:after="120" w:line="360" w:lineRule="auto"/>
        <w:jc w:val="both"/>
        <w:rPr>
          <w:rFonts w:ascii="Arial" w:hAnsi="Arial" w:cs="Arial"/>
          <w:b/>
          <w:sz w:val="21"/>
          <w:szCs w:val="21"/>
        </w:rPr>
      </w:pPr>
      <w:r w:rsidRPr="00AA3795">
        <w:rPr>
          <w:rFonts w:ascii="Arial" w:hAnsi="Arial" w:cs="Arial"/>
          <w:b/>
          <w:sz w:val="21"/>
          <w:szCs w:val="21"/>
        </w:rPr>
        <w:t>OŚWIADCZENIE DOTYCZĄCE PODWYKONAWCY, NA KTÓREGO PRZYPADA PONAD 10% WARTOŚCI ZAMÓWIENIA:</w:t>
      </w:r>
    </w:p>
    <w:p w14:paraId="6595A1D0" w14:textId="77777777" w:rsidR="00FF6850" w:rsidRPr="00AA3795" w:rsidRDefault="00806046">
      <w:pPr>
        <w:spacing w:after="120" w:line="360" w:lineRule="auto"/>
        <w:jc w:val="both"/>
        <w:rPr>
          <w:rFonts w:ascii="Arial" w:hAnsi="Arial" w:cs="Arial"/>
          <w:sz w:val="20"/>
          <w:szCs w:val="20"/>
        </w:rPr>
      </w:pPr>
      <w:r w:rsidRPr="00AA3795">
        <w:rPr>
          <w:rFonts w:ascii="Arial" w:hAnsi="Arial" w:cs="Arial"/>
          <w:color w:val="0070C0"/>
          <w:sz w:val="16"/>
          <w:szCs w:val="16"/>
        </w:rPr>
        <w:t>[UWAGA</w:t>
      </w:r>
      <w:r w:rsidRPr="00AA3795">
        <w:rPr>
          <w:rFonts w:ascii="Arial" w:hAnsi="Arial" w:cs="Arial"/>
          <w:i/>
          <w:color w:val="0070C0"/>
          <w:sz w:val="16"/>
          <w:szCs w:val="16"/>
        </w:rPr>
        <w:t>: wypełnić tylko w przypadku podwykonawcy (niebędącego podmiotem udostępniającym zasoby), na którego przypada ponad 10% wartości zamówienia. W przypadku więcej niż jednego podwykonawcy, na którego zdolnościach lub sytuacji wykonawca nie polega, a na którego przypada ponad 10% wartości zamówienia, należy zastosować tyle razy, ile jest to konieczne.</w:t>
      </w:r>
      <w:r w:rsidRPr="00AA3795">
        <w:rPr>
          <w:rFonts w:ascii="Arial" w:hAnsi="Arial" w:cs="Arial"/>
          <w:color w:val="0070C0"/>
          <w:sz w:val="16"/>
          <w:szCs w:val="16"/>
        </w:rPr>
        <w:t>]</w:t>
      </w:r>
    </w:p>
    <w:p w14:paraId="386D8AF2"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Oświadczam, że w stosunku do następującego podmiotu, będącego podwykonawcą, na którego przypada ponad 10% wartości zamówienia: ……………………………………………………………………………………………….………..….……</w:t>
      </w:r>
      <w:r w:rsidRPr="00AA3795">
        <w:rPr>
          <w:rFonts w:ascii="Arial" w:hAnsi="Arial" w:cs="Arial"/>
          <w:sz w:val="20"/>
          <w:szCs w:val="20"/>
        </w:rPr>
        <w:t xml:space="preserve"> </w:t>
      </w:r>
      <w:r w:rsidRPr="00AA3795">
        <w:rPr>
          <w:rFonts w:ascii="Arial" w:hAnsi="Arial" w:cs="Arial"/>
          <w:i/>
          <w:sz w:val="16"/>
          <w:szCs w:val="16"/>
        </w:rPr>
        <w:t>(podać pełną nazwę/firmę, adres, a także w zależności od podmiotu: NIP/PESEL, KRS/CEiDG)</w:t>
      </w:r>
      <w:r w:rsidRPr="00AA3795">
        <w:rPr>
          <w:rFonts w:ascii="Arial" w:hAnsi="Arial" w:cs="Arial"/>
          <w:sz w:val="16"/>
          <w:szCs w:val="16"/>
        </w:rPr>
        <w:t>,</w:t>
      </w:r>
      <w:r w:rsidRPr="00AA3795">
        <w:rPr>
          <w:rFonts w:ascii="Arial" w:hAnsi="Arial" w:cs="Arial"/>
          <w:sz w:val="16"/>
          <w:szCs w:val="16"/>
        </w:rPr>
        <w:br/>
      </w:r>
      <w:r w:rsidRPr="00AA3795">
        <w:rPr>
          <w:rFonts w:ascii="Arial" w:hAnsi="Arial" w:cs="Arial"/>
          <w:sz w:val="21"/>
          <w:szCs w:val="21"/>
        </w:rPr>
        <w:t>nie</w:t>
      </w:r>
      <w:r w:rsidRPr="00AA3795">
        <w:rPr>
          <w:rFonts w:ascii="Arial" w:hAnsi="Arial" w:cs="Arial"/>
          <w:sz w:val="16"/>
          <w:szCs w:val="16"/>
        </w:rPr>
        <w:t xml:space="preserve"> </w:t>
      </w:r>
      <w:r w:rsidRPr="00AA3795">
        <w:rPr>
          <w:rFonts w:ascii="Arial" w:hAnsi="Arial" w:cs="Arial"/>
          <w:sz w:val="21"/>
          <w:szCs w:val="21"/>
        </w:rPr>
        <w:t>zachodzą podstawy wykluczenia z postępowania o udzielenie zamówienia przewidziane w  art.  5k rozporządzenia 833/2014 w brzmieniu nadanym rozporządzeniem 2022/576.</w:t>
      </w:r>
    </w:p>
    <w:p w14:paraId="5D782C58" w14:textId="77777777" w:rsidR="00FF6850" w:rsidRPr="00AA3795" w:rsidRDefault="00806046">
      <w:pPr>
        <w:shd w:val="clear" w:color="auto" w:fill="BFBFBF" w:themeFill="background1" w:themeFillShade="BF"/>
        <w:spacing w:before="240" w:after="120" w:line="360" w:lineRule="auto"/>
        <w:jc w:val="both"/>
        <w:rPr>
          <w:rFonts w:ascii="Arial" w:hAnsi="Arial" w:cs="Arial"/>
          <w:b/>
          <w:sz w:val="21"/>
          <w:szCs w:val="21"/>
        </w:rPr>
      </w:pPr>
      <w:r w:rsidRPr="00AA3795">
        <w:rPr>
          <w:rFonts w:ascii="Arial" w:hAnsi="Arial" w:cs="Arial"/>
          <w:b/>
          <w:sz w:val="21"/>
          <w:szCs w:val="21"/>
        </w:rPr>
        <w:t>OŚWIADCZENIE DOTYCZĄCE DOSTAWCY, NA KTÓREGO PRZYPADA PONAD 10% WARTOŚCI ZAMÓWIENIA:</w:t>
      </w:r>
    </w:p>
    <w:p w14:paraId="664A2247" w14:textId="77777777" w:rsidR="00FF6850" w:rsidRPr="00AA3795" w:rsidRDefault="00806046">
      <w:pPr>
        <w:spacing w:after="120" w:line="360" w:lineRule="auto"/>
        <w:jc w:val="both"/>
        <w:rPr>
          <w:rFonts w:ascii="Arial" w:hAnsi="Arial" w:cs="Arial"/>
          <w:sz w:val="20"/>
          <w:szCs w:val="20"/>
        </w:rPr>
      </w:pPr>
      <w:r w:rsidRPr="00AA3795">
        <w:rPr>
          <w:rFonts w:ascii="Arial" w:hAnsi="Arial" w:cs="Arial"/>
          <w:color w:val="0070C0"/>
          <w:sz w:val="16"/>
          <w:szCs w:val="16"/>
        </w:rPr>
        <w:t>[UWAGA</w:t>
      </w:r>
      <w:r w:rsidRPr="00AA3795">
        <w:rPr>
          <w:rFonts w:ascii="Arial" w:hAnsi="Arial" w:cs="Arial"/>
          <w:i/>
          <w:color w:val="0070C0"/>
          <w:sz w:val="16"/>
          <w:szCs w:val="16"/>
        </w:rPr>
        <w:t>: wypełnić tylko w przypadku dostawcy, na którego przypada ponad 10% wartości zamówienia. W przypadku więcej niż jednego dostawcy, na którego przypada ponad 10% wartości zamówienia, należy zastosować tyle razy, ile jest to konieczne.</w:t>
      </w:r>
      <w:r w:rsidRPr="00AA3795">
        <w:rPr>
          <w:rFonts w:ascii="Arial" w:hAnsi="Arial" w:cs="Arial"/>
          <w:color w:val="0070C0"/>
          <w:sz w:val="16"/>
          <w:szCs w:val="16"/>
        </w:rPr>
        <w:t>]</w:t>
      </w:r>
    </w:p>
    <w:p w14:paraId="4511F6BA"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Oświadczam, że w stosunku do następującego podmiotu, będącego dostawcą, na którego przypada ponad 10% wartości zamówienia: ……………………………………………………………………………………………….………..….……</w:t>
      </w:r>
      <w:r w:rsidRPr="00AA3795">
        <w:rPr>
          <w:rFonts w:ascii="Arial" w:hAnsi="Arial" w:cs="Arial"/>
          <w:sz w:val="20"/>
          <w:szCs w:val="20"/>
        </w:rPr>
        <w:t xml:space="preserve"> </w:t>
      </w:r>
      <w:r w:rsidRPr="00AA3795">
        <w:rPr>
          <w:rFonts w:ascii="Arial" w:hAnsi="Arial" w:cs="Arial"/>
          <w:i/>
          <w:sz w:val="16"/>
          <w:szCs w:val="16"/>
        </w:rPr>
        <w:t>(podać pełną nazwę/firmę, adres, a także w zależności od podmiotu: NIP/PESEL, KRS/CEiDG)</w:t>
      </w:r>
      <w:r w:rsidRPr="00AA3795">
        <w:rPr>
          <w:rFonts w:ascii="Arial" w:hAnsi="Arial" w:cs="Arial"/>
          <w:sz w:val="16"/>
          <w:szCs w:val="16"/>
        </w:rPr>
        <w:t>,</w:t>
      </w:r>
      <w:r w:rsidRPr="00AA3795">
        <w:rPr>
          <w:rFonts w:ascii="Arial" w:hAnsi="Arial" w:cs="Arial"/>
          <w:sz w:val="16"/>
          <w:szCs w:val="16"/>
        </w:rPr>
        <w:br/>
      </w:r>
      <w:r w:rsidRPr="00AA3795">
        <w:rPr>
          <w:rFonts w:ascii="Arial" w:hAnsi="Arial" w:cs="Arial"/>
          <w:sz w:val="21"/>
          <w:szCs w:val="21"/>
        </w:rPr>
        <w:t>nie</w:t>
      </w:r>
      <w:r w:rsidRPr="00AA3795">
        <w:rPr>
          <w:rFonts w:ascii="Arial" w:hAnsi="Arial" w:cs="Arial"/>
          <w:sz w:val="16"/>
          <w:szCs w:val="16"/>
        </w:rPr>
        <w:t xml:space="preserve"> </w:t>
      </w:r>
      <w:r w:rsidRPr="00AA3795">
        <w:rPr>
          <w:rFonts w:ascii="Arial" w:hAnsi="Arial" w:cs="Arial"/>
          <w:sz w:val="21"/>
          <w:szCs w:val="21"/>
        </w:rPr>
        <w:t>zachodzą podstawy wykluczenia z postępowania o udzielenie zamówienia przewidziane w  art.  5k rozporządzenia 833/2014 w brzmieniu nadanym rozporządzeniem 2022/576.</w:t>
      </w:r>
    </w:p>
    <w:p w14:paraId="5D331DDA" w14:textId="77777777" w:rsidR="00FF6850" w:rsidRPr="00AA3795" w:rsidRDefault="00FF6850">
      <w:pPr>
        <w:spacing w:line="360" w:lineRule="auto"/>
        <w:ind w:left="5664" w:firstLine="708"/>
        <w:jc w:val="both"/>
        <w:rPr>
          <w:rFonts w:ascii="Arial" w:hAnsi="Arial" w:cs="Arial"/>
          <w:i/>
          <w:sz w:val="16"/>
          <w:szCs w:val="16"/>
        </w:rPr>
      </w:pPr>
    </w:p>
    <w:p w14:paraId="0D0D1DB3" w14:textId="77777777" w:rsidR="00FF6850" w:rsidRPr="00AA3795" w:rsidRDefault="00806046">
      <w:pPr>
        <w:shd w:val="clear" w:color="auto" w:fill="BFBFBF" w:themeFill="background1" w:themeFillShade="BF"/>
        <w:spacing w:before="240" w:line="360" w:lineRule="auto"/>
        <w:jc w:val="both"/>
        <w:rPr>
          <w:rFonts w:ascii="Arial" w:hAnsi="Arial" w:cs="Arial"/>
          <w:b/>
          <w:sz w:val="21"/>
          <w:szCs w:val="21"/>
        </w:rPr>
      </w:pPr>
      <w:r w:rsidRPr="00AA3795">
        <w:rPr>
          <w:rFonts w:ascii="Arial" w:hAnsi="Arial" w:cs="Arial"/>
          <w:b/>
          <w:sz w:val="21"/>
          <w:szCs w:val="21"/>
        </w:rPr>
        <w:t>OŚWIADCZENIE DOTYCZĄCE PODANYCH INFORMACJI:</w:t>
      </w:r>
    </w:p>
    <w:p w14:paraId="4B3905E9" w14:textId="77777777" w:rsidR="00FF6850" w:rsidRPr="00AA3795" w:rsidRDefault="00FF6850">
      <w:pPr>
        <w:spacing w:line="360" w:lineRule="auto"/>
        <w:jc w:val="both"/>
        <w:rPr>
          <w:rFonts w:ascii="Arial" w:hAnsi="Arial" w:cs="Arial"/>
          <w:b/>
        </w:rPr>
      </w:pPr>
    </w:p>
    <w:p w14:paraId="65A4AA16"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 xml:space="preserve">Oświadczam, że wszystkie informacje podane w powyższych oświadczeniach są aktualne </w:t>
      </w:r>
      <w:r w:rsidRPr="00AA3795">
        <w:rPr>
          <w:rFonts w:ascii="Arial" w:hAnsi="Arial" w:cs="Arial"/>
          <w:sz w:val="21"/>
          <w:szCs w:val="21"/>
        </w:rPr>
        <w:br/>
        <w:t>i zgodne z prawdą oraz zostały przedstawione z pełną świadomością konsekwencji wprowadzenia zamawiającego w błąd przy przedstawianiu informacji.</w:t>
      </w:r>
    </w:p>
    <w:p w14:paraId="791E0427" w14:textId="77777777" w:rsidR="00FF6850" w:rsidRPr="00AA3795" w:rsidRDefault="00FF6850">
      <w:pPr>
        <w:spacing w:line="360" w:lineRule="auto"/>
        <w:jc w:val="both"/>
        <w:rPr>
          <w:rFonts w:ascii="Arial" w:hAnsi="Arial" w:cs="Arial"/>
          <w:sz w:val="20"/>
          <w:szCs w:val="20"/>
        </w:rPr>
      </w:pPr>
    </w:p>
    <w:p w14:paraId="0F92372B" w14:textId="77777777" w:rsidR="00FF6850" w:rsidRPr="00AA3795" w:rsidRDefault="00806046">
      <w:pPr>
        <w:shd w:val="clear" w:color="auto" w:fill="BFBFBF" w:themeFill="background1" w:themeFillShade="BF"/>
        <w:spacing w:after="120" w:line="360" w:lineRule="auto"/>
        <w:jc w:val="both"/>
        <w:rPr>
          <w:rFonts w:ascii="Arial" w:hAnsi="Arial" w:cs="Arial"/>
          <w:b/>
          <w:sz w:val="21"/>
          <w:szCs w:val="21"/>
        </w:rPr>
      </w:pPr>
      <w:r w:rsidRPr="00AA3795">
        <w:rPr>
          <w:rFonts w:ascii="Arial" w:hAnsi="Arial" w:cs="Arial"/>
          <w:b/>
          <w:sz w:val="21"/>
          <w:szCs w:val="21"/>
        </w:rPr>
        <w:t>INFORMACJA DOTYCZĄCA DOSTĘPU DO PODMIOTOWYCH ŚRODKÓW DOWODOWYCH:</w:t>
      </w:r>
    </w:p>
    <w:p w14:paraId="775B2EC8" w14:textId="77777777" w:rsidR="00FF6850" w:rsidRPr="00AA3795" w:rsidRDefault="00806046">
      <w:pPr>
        <w:spacing w:after="120" w:line="360" w:lineRule="auto"/>
        <w:jc w:val="both"/>
        <w:rPr>
          <w:rFonts w:ascii="Arial" w:hAnsi="Arial" w:cs="Arial"/>
          <w:sz w:val="21"/>
          <w:szCs w:val="21"/>
        </w:rPr>
      </w:pPr>
      <w:r w:rsidRPr="00AA3795">
        <w:rPr>
          <w:rFonts w:ascii="Arial" w:hAnsi="Arial" w:cs="Arial"/>
          <w:sz w:val="21"/>
          <w:szCs w:val="21"/>
        </w:rPr>
        <w:t>Wskazuję następujące podmiotowe środki dowodowe, które można uzyskać za pomocą bezpłatnych i ogólnodostępnych baz danych, oraz</w:t>
      </w:r>
      <w:r w:rsidRPr="00AA3795">
        <w:t xml:space="preserve"> </w:t>
      </w:r>
      <w:r w:rsidRPr="00AA3795">
        <w:rPr>
          <w:rFonts w:ascii="Arial" w:hAnsi="Arial" w:cs="Arial"/>
          <w:sz w:val="21"/>
          <w:szCs w:val="21"/>
        </w:rPr>
        <w:t>dane umożliwiające dostęp do tych środków:</w:t>
      </w:r>
      <w:r w:rsidRPr="00AA3795">
        <w:rPr>
          <w:rFonts w:ascii="Arial" w:hAnsi="Arial" w:cs="Arial"/>
          <w:sz w:val="21"/>
          <w:szCs w:val="21"/>
        </w:rPr>
        <w:br/>
        <w:t>1) ......................................................................................................................................................</w:t>
      </w:r>
    </w:p>
    <w:p w14:paraId="001E9769" w14:textId="77777777" w:rsidR="00FF6850" w:rsidRPr="00AA3795" w:rsidRDefault="00806046">
      <w:pPr>
        <w:spacing w:line="360" w:lineRule="auto"/>
        <w:jc w:val="both"/>
        <w:rPr>
          <w:rFonts w:ascii="Arial" w:hAnsi="Arial" w:cs="Arial"/>
          <w:sz w:val="21"/>
          <w:szCs w:val="21"/>
        </w:rPr>
      </w:pPr>
      <w:r w:rsidRPr="00AA3795">
        <w:rPr>
          <w:rFonts w:ascii="Arial" w:hAnsi="Arial" w:cs="Arial"/>
          <w:i/>
          <w:sz w:val="16"/>
          <w:szCs w:val="16"/>
        </w:rPr>
        <w:t>(wskazać podmiotowy środek dowodowy, adres internetowy, wydający urząd lub organ, dokładne dane referencyjne dokumentacji)</w:t>
      </w:r>
    </w:p>
    <w:p w14:paraId="30A34839"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2) .......................................................................................................................................................</w:t>
      </w:r>
    </w:p>
    <w:p w14:paraId="03168B94" w14:textId="77777777" w:rsidR="00FF6850" w:rsidRPr="00AA3795" w:rsidRDefault="00806046">
      <w:pPr>
        <w:spacing w:line="360" w:lineRule="auto"/>
        <w:jc w:val="both"/>
        <w:rPr>
          <w:rFonts w:ascii="Arial" w:hAnsi="Arial" w:cs="Arial"/>
          <w:i/>
          <w:sz w:val="16"/>
          <w:szCs w:val="16"/>
        </w:rPr>
      </w:pPr>
      <w:r w:rsidRPr="00AA3795">
        <w:rPr>
          <w:rFonts w:ascii="Arial" w:hAnsi="Arial" w:cs="Arial"/>
          <w:i/>
          <w:sz w:val="16"/>
          <w:szCs w:val="16"/>
        </w:rPr>
        <w:t>(wskazać podmiotowy środek dowodowy, adres internetowy, wydający urząd lub organ, dokładne dane referencyjne dokumentacji)</w:t>
      </w:r>
    </w:p>
    <w:p w14:paraId="12F5589A" w14:textId="77777777" w:rsidR="00FF6850" w:rsidRPr="00AA3795" w:rsidRDefault="00FF6850">
      <w:pPr>
        <w:spacing w:line="360" w:lineRule="auto"/>
        <w:jc w:val="both"/>
        <w:rPr>
          <w:rFonts w:ascii="Arial" w:hAnsi="Arial" w:cs="Arial"/>
          <w:i/>
          <w:sz w:val="16"/>
          <w:szCs w:val="16"/>
        </w:rPr>
      </w:pPr>
    </w:p>
    <w:p w14:paraId="6954C963" w14:textId="77777777" w:rsidR="00FF6850" w:rsidRPr="00AA3795" w:rsidRDefault="00FF6850">
      <w:pPr>
        <w:spacing w:line="360" w:lineRule="auto"/>
        <w:jc w:val="both"/>
        <w:rPr>
          <w:rFonts w:ascii="Arial" w:hAnsi="Arial" w:cs="Arial"/>
          <w:sz w:val="21"/>
          <w:szCs w:val="21"/>
        </w:rPr>
      </w:pPr>
    </w:p>
    <w:p w14:paraId="74BEC9B5" w14:textId="77777777" w:rsidR="00FF6850" w:rsidRPr="00AA3795" w:rsidRDefault="00806046">
      <w:pPr>
        <w:spacing w:line="360" w:lineRule="auto"/>
        <w:jc w:val="both"/>
        <w:rPr>
          <w:rFonts w:ascii="Arial" w:hAnsi="Arial" w:cs="Arial"/>
          <w:sz w:val="21"/>
          <w:szCs w:val="21"/>
        </w:rPr>
      </w:pP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t>…………………………………….</w:t>
      </w:r>
    </w:p>
    <w:p w14:paraId="564D106D" w14:textId="77777777" w:rsidR="00FF6850" w:rsidRPr="00AA3795" w:rsidRDefault="00806046">
      <w:pPr>
        <w:spacing w:line="360" w:lineRule="auto"/>
        <w:jc w:val="both"/>
        <w:rPr>
          <w:rFonts w:ascii="Arial" w:hAnsi="Arial" w:cs="Arial"/>
          <w:i/>
          <w:sz w:val="16"/>
          <w:szCs w:val="16"/>
        </w:rPr>
      </w:pP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sz w:val="21"/>
          <w:szCs w:val="21"/>
        </w:rPr>
        <w:tab/>
      </w:r>
      <w:r w:rsidRPr="00AA3795">
        <w:rPr>
          <w:rFonts w:ascii="Arial" w:hAnsi="Arial" w:cs="Arial"/>
          <w:i/>
          <w:sz w:val="21"/>
          <w:szCs w:val="21"/>
        </w:rPr>
        <w:tab/>
      </w:r>
      <w:r w:rsidRPr="00AA3795">
        <w:rPr>
          <w:rFonts w:ascii="Arial" w:hAnsi="Arial" w:cs="Arial"/>
          <w:i/>
          <w:sz w:val="16"/>
          <w:szCs w:val="16"/>
        </w:rPr>
        <w:t xml:space="preserve">Data; </w:t>
      </w:r>
      <w:bookmarkStart w:id="28" w:name="_Hlk102639179"/>
      <w:r w:rsidRPr="00AA3795">
        <w:rPr>
          <w:rFonts w:ascii="Arial" w:hAnsi="Arial" w:cs="Arial"/>
          <w:i/>
          <w:sz w:val="16"/>
          <w:szCs w:val="16"/>
        </w:rPr>
        <w:t xml:space="preserve">podpis </w:t>
      </w:r>
      <w:bookmarkEnd w:id="28"/>
    </w:p>
    <w:p w14:paraId="657C002F" w14:textId="77777777" w:rsidR="00FF6850" w:rsidRPr="00AA3795" w:rsidRDefault="00FF6850">
      <w:pPr>
        <w:spacing w:line="360" w:lineRule="auto"/>
        <w:jc w:val="both"/>
        <w:rPr>
          <w:rFonts w:ascii="Arial" w:hAnsi="Arial" w:cs="Arial"/>
          <w:sz w:val="21"/>
          <w:szCs w:val="21"/>
        </w:rPr>
      </w:pPr>
    </w:p>
    <w:p w14:paraId="611FFC10" w14:textId="77777777" w:rsidR="00FF6850" w:rsidRPr="00AA3795" w:rsidRDefault="00FF6850"/>
    <w:p w14:paraId="2315EEB8" w14:textId="77777777" w:rsidR="00FF6850" w:rsidRPr="00AA3795" w:rsidRDefault="00FF6850">
      <w:pPr>
        <w:jc w:val="right"/>
      </w:pPr>
    </w:p>
    <w:p w14:paraId="0B7ECCDA" w14:textId="77777777" w:rsidR="008A1B93" w:rsidRPr="00AA3795" w:rsidRDefault="008A1B93">
      <w:pPr>
        <w:jc w:val="right"/>
      </w:pPr>
    </w:p>
    <w:p w14:paraId="10664BA3" w14:textId="77777777" w:rsidR="008A1B93" w:rsidRPr="00AA3795" w:rsidRDefault="008A1B93">
      <w:pPr>
        <w:jc w:val="right"/>
      </w:pPr>
    </w:p>
    <w:p w14:paraId="58BCF0D0" w14:textId="77777777" w:rsidR="008A1B93" w:rsidRPr="00AA3795" w:rsidRDefault="008A1B93">
      <w:pPr>
        <w:jc w:val="right"/>
      </w:pPr>
    </w:p>
    <w:p w14:paraId="3C328429" w14:textId="77777777" w:rsidR="008A1B93" w:rsidRPr="00AA3795" w:rsidRDefault="008A1B93">
      <w:pPr>
        <w:jc w:val="right"/>
      </w:pPr>
    </w:p>
    <w:p w14:paraId="4C31BB5E" w14:textId="77777777" w:rsidR="008A1B93" w:rsidRPr="00AA3795" w:rsidRDefault="008A1B93">
      <w:pPr>
        <w:jc w:val="right"/>
      </w:pPr>
    </w:p>
    <w:p w14:paraId="0325DADC" w14:textId="77777777" w:rsidR="008A1B93" w:rsidRPr="00AA3795" w:rsidRDefault="008A1B93">
      <w:pPr>
        <w:jc w:val="right"/>
      </w:pPr>
    </w:p>
    <w:p w14:paraId="550F8916" w14:textId="77777777" w:rsidR="008A1B93" w:rsidRPr="00AA3795" w:rsidRDefault="008A1B93">
      <w:pPr>
        <w:jc w:val="right"/>
      </w:pPr>
    </w:p>
    <w:p w14:paraId="508340A9" w14:textId="77777777" w:rsidR="008A1B93" w:rsidRPr="00AA3795" w:rsidRDefault="008A1B93">
      <w:pPr>
        <w:jc w:val="right"/>
      </w:pPr>
    </w:p>
    <w:p w14:paraId="7E76D968" w14:textId="77777777" w:rsidR="008A1B93" w:rsidRPr="00AA3795" w:rsidRDefault="008A1B93">
      <w:pPr>
        <w:jc w:val="right"/>
      </w:pPr>
    </w:p>
    <w:p w14:paraId="2391335D" w14:textId="77777777" w:rsidR="008A1B93" w:rsidRPr="00AA3795" w:rsidRDefault="008A1B93">
      <w:pPr>
        <w:jc w:val="right"/>
      </w:pPr>
    </w:p>
    <w:p w14:paraId="14BDBC98" w14:textId="77777777" w:rsidR="008A1B93" w:rsidRPr="00AA3795" w:rsidRDefault="008A1B93">
      <w:pPr>
        <w:jc w:val="right"/>
      </w:pPr>
    </w:p>
    <w:p w14:paraId="5ACED923" w14:textId="77777777" w:rsidR="008A1B93" w:rsidRPr="00AA3795" w:rsidRDefault="008A1B93">
      <w:pPr>
        <w:jc w:val="right"/>
      </w:pPr>
    </w:p>
    <w:p w14:paraId="0D772902" w14:textId="77777777" w:rsidR="008A1B93" w:rsidRPr="00AA3795" w:rsidRDefault="008A1B93">
      <w:pPr>
        <w:jc w:val="right"/>
      </w:pPr>
    </w:p>
    <w:p w14:paraId="7E06C00D" w14:textId="77777777" w:rsidR="008A1B93" w:rsidRPr="00AA3795" w:rsidRDefault="008A1B93">
      <w:pPr>
        <w:jc w:val="right"/>
      </w:pPr>
    </w:p>
    <w:p w14:paraId="589988C5" w14:textId="77777777" w:rsidR="008A1B93" w:rsidRPr="00AA3795" w:rsidRDefault="008A1B93">
      <w:pPr>
        <w:jc w:val="right"/>
      </w:pPr>
    </w:p>
    <w:p w14:paraId="2643CA4F" w14:textId="77777777" w:rsidR="008A1B93" w:rsidRPr="00AA3795" w:rsidRDefault="008A1B93">
      <w:pPr>
        <w:jc w:val="right"/>
      </w:pPr>
    </w:p>
    <w:p w14:paraId="661A1D67" w14:textId="77777777" w:rsidR="008A1B93" w:rsidRPr="00AA3795" w:rsidRDefault="008A1B93">
      <w:pPr>
        <w:jc w:val="right"/>
      </w:pPr>
    </w:p>
    <w:p w14:paraId="40FF6764" w14:textId="77777777" w:rsidR="008A1B93" w:rsidRPr="00AA3795" w:rsidRDefault="008A1B93">
      <w:pPr>
        <w:jc w:val="right"/>
      </w:pPr>
    </w:p>
    <w:p w14:paraId="08052F19" w14:textId="77777777" w:rsidR="008A1B93" w:rsidRPr="00AA3795" w:rsidRDefault="008A1B93">
      <w:pPr>
        <w:jc w:val="right"/>
      </w:pPr>
    </w:p>
    <w:p w14:paraId="1014C469" w14:textId="77777777" w:rsidR="008A1B93" w:rsidRPr="00AA3795" w:rsidRDefault="008A1B93">
      <w:pPr>
        <w:jc w:val="right"/>
      </w:pPr>
    </w:p>
    <w:p w14:paraId="6064A05E" w14:textId="77777777" w:rsidR="008A1B93" w:rsidRPr="00AA3795" w:rsidRDefault="008A1B93">
      <w:pPr>
        <w:jc w:val="right"/>
      </w:pPr>
    </w:p>
    <w:p w14:paraId="2FD50A86" w14:textId="2287E0E8" w:rsidR="008A1B93" w:rsidRPr="00AA3795" w:rsidRDefault="008A1B93" w:rsidP="008A1B93">
      <w:pPr>
        <w:pStyle w:val="text"/>
        <w:jc w:val="right"/>
      </w:pPr>
      <w:bookmarkStart w:id="29" w:name="_Hlk154140998"/>
      <w:r w:rsidRPr="00AA3795">
        <w:t>Załącznik nr 6 do Zapytania ofertowego</w:t>
      </w:r>
    </w:p>
    <w:p w14:paraId="1B017506" w14:textId="77777777" w:rsidR="008A1B93" w:rsidRPr="00AA3795" w:rsidRDefault="008A1B93" w:rsidP="008A1B93">
      <w:pPr>
        <w:tabs>
          <w:tab w:val="left" w:pos="3024"/>
        </w:tabs>
        <w:spacing w:line="360" w:lineRule="auto"/>
        <w:jc w:val="center"/>
        <w:rPr>
          <w:rFonts w:cs="Calibri"/>
          <w:b/>
          <w:bCs/>
        </w:rPr>
      </w:pPr>
      <w:bookmarkStart w:id="30" w:name="_Hlk123293197"/>
      <w:r w:rsidRPr="00AA3795">
        <w:rPr>
          <w:rFonts w:cs="Calibri"/>
          <w:b/>
          <w:bCs/>
        </w:rPr>
        <w:t>Wykaz zrealizowanych dostaw:</w:t>
      </w:r>
    </w:p>
    <w:bookmarkEnd w:id="30"/>
    <w:p w14:paraId="21F31F74" w14:textId="77777777" w:rsidR="008A1B93" w:rsidRPr="00AA3795" w:rsidRDefault="008A1B93" w:rsidP="008A1B93">
      <w:pPr>
        <w:jc w:val="center"/>
        <w:rPr>
          <w:b/>
        </w:rPr>
      </w:pPr>
      <w:r w:rsidRPr="00AA3795">
        <w:rPr>
          <w:b/>
        </w:rPr>
        <w:t>OŚWIADCZENIE</w:t>
      </w:r>
    </w:p>
    <w:p w14:paraId="070A686E" w14:textId="77777777" w:rsidR="008A1B93" w:rsidRPr="00AA3795" w:rsidRDefault="008A1B93" w:rsidP="008A1B93"/>
    <w:p w14:paraId="3554FBC9" w14:textId="102F14B0" w:rsidR="008A1B93" w:rsidRPr="00AA3795" w:rsidRDefault="008A1B93" w:rsidP="008A1B93">
      <w:r w:rsidRPr="00AA3795">
        <w:t xml:space="preserve">Niniejszym oświadczam, że na przestrzeni ostatnich ….. lat nasza firma wykonała dostawę </w:t>
      </w:r>
      <w:r w:rsidRPr="00AA3795">
        <w:br/>
        <w:t>i montaż linii produkcyjnych:</w:t>
      </w:r>
    </w:p>
    <w:p w14:paraId="184C0DDC" w14:textId="77777777" w:rsidR="008A1B93" w:rsidRPr="00AA3795" w:rsidRDefault="008A1B93" w:rsidP="008A1B93">
      <w:pPr>
        <w:tabs>
          <w:tab w:val="left" w:pos="3024"/>
        </w:tabs>
        <w:spacing w:line="360" w:lineRule="auto"/>
        <w:rPr>
          <w:rFonts w:cs="Calibri"/>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3"/>
        <w:gridCol w:w="2287"/>
        <w:gridCol w:w="3969"/>
        <w:gridCol w:w="2835"/>
      </w:tblGrid>
      <w:tr w:rsidR="008A1B93" w:rsidRPr="00AA3795" w14:paraId="1A0DBB25" w14:textId="77777777" w:rsidTr="008A1B93">
        <w:trPr>
          <w:trHeight w:val="204"/>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38BC8178" w14:textId="77777777" w:rsidR="008A1B93" w:rsidRPr="00AA3795" w:rsidRDefault="008A1B93">
            <w:pPr>
              <w:tabs>
                <w:tab w:val="left" w:pos="3024"/>
              </w:tabs>
              <w:rPr>
                <w:rFonts w:eastAsia="Calibri" w:cs="Calibri"/>
                <w:iCs/>
              </w:rPr>
            </w:pPr>
            <w:r w:rsidRPr="00AA3795">
              <w:rPr>
                <w:rFonts w:eastAsia="Calibri" w:cs="Calibri"/>
                <w:iCs/>
              </w:rPr>
              <w:t>Lp.</w:t>
            </w:r>
          </w:p>
        </w:tc>
        <w:tc>
          <w:tcPr>
            <w:tcW w:w="2287" w:type="dxa"/>
            <w:tcBorders>
              <w:top w:val="single" w:sz="4" w:space="0" w:color="auto"/>
              <w:left w:val="single" w:sz="4" w:space="0" w:color="auto"/>
              <w:bottom w:val="single" w:sz="4" w:space="0" w:color="auto"/>
              <w:right w:val="single" w:sz="4" w:space="0" w:color="auto"/>
            </w:tcBorders>
            <w:shd w:val="clear" w:color="auto" w:fill="FFFFFF"/>
            <w:hideMark/>
          </w:tcPr>
          <w:p w14:paraId="32BFBC8D" w14:textId="77777777" w:rsidR="008A1B93" w:rsidRPr="00AA3795" w:rsidRDefault="008A1B93">
            <w:pPr>
              <w:tabs>
                <w:tab w:val="left" w:pos="3024"/>
              </w:tabs>
              <w:rPr>
                <w:rFonts w:eastAsia="Calibri" w:cs="Calibri"/>
                <w:iCs/>
              </w:rPr>
            </w:pPr>
            <w:r w:rsidRPr="00AA3795">
              <w:rPr>
                <w:rFonts w:eastAsia="Calibri" w:cs="Calibri"/>
                <w:iCs/>
              </w:rPr>
              <w:t>Nazwa i adres zamawiającego</w:t>
            </w:r>
          </w:p>
        </w:tc>
        <w:tc>
          <w:tcPr>
            <w:tcW w:w="3969" w:type="dxa"/>
            <w:tcBorders>
              <w:top w:val="single" w:sz="4" w:space="0" w:color="auto"/>
              <w:left w:val="single" w:sz="4" w:space="0" w:color="auto"/>
              <w:bottom w:val="single" w:sz="4" w:space="0" w:color="auto"/>
              <w:right w:val="single" w:sz="4" w:space="0" w:color="auto"/>
            </w:tcBorders>
            <w:shd w:val="clear" w:color="auto" w:fill="FFFFFF"/>
            <w:hideMark/>
          </w:tcPr>
          <w:p w14:paraId="00B12C8B" w14:textId="77777777" w:rsidR="008A1B93" w:rsidRPr="00AA3795" w:rsidRDefault="008A1B93">
            <w:pPr>
              <w:tabs>
                <w:tab w:val="left" w:pos="3024"/>
              </w:tabs>
              <w:rPr>
                <w:rFonts w:eastAsia="Calibri" w:cs="Calibri"/>
                <w:iCs/>
              </w:rPr>
            </w:pPr>
            <w:r w:rsidRPr="00AA3795">
              <w:rPr>
                <w:rFonts w:eastAsia="Calibri" w:cs="Calibri"/>
                <w:iCs/>
              </w:rPr>
              <w:t>Przedmiot zamówienia</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14:paraId="28067044" w14:textId="77777777" w:rsidR="008A1B93" w:rsidRPr="00AA3795" w:rsidRDefault="008A1B93">
            <w:pPr>
              <w:tabs>
                <w:tab w:val="left" w:pos="3024"/>
              </w:tabs>
              <w:rPr>
                <w:rFonts w:eastAsia="Calibri" w:cs="Calibri"/>
                <w:iCs/>
              </w:rPr>
            </w:pPr>
            <w:r w:rsidRPr="00AA3795">
              <w:rPr>
                <w:rFonts w:eastAsia="Calibri" w:cs="Calibri"/>
                <w:iCs/>
              </w:rPr>
              <w:t>okres realizacji (m.r-m.r)</w:t>
            </w:r>
          </w:p>
        </w:tc>
      </w:tr>
      <w:tr w:rsidR="008A1B93" w:rsidRPr="00AA3795" w14:paraId="632B8625" w14:textId="77777777" w:rsidTr="008A1B93">
        <w:trPr>
          <w:trHeight w:val="678"/>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1BD142A3" w14:textId="77777777" w:rsidR="008A1B93" w:rsidRPr="00AA3795" w:rsidRDefault="008A1B93">
            <w:pPr>
              <w:tabs>
                <w:tab w:val="left" w:pos="3024"/>
              </w:tabs>
              <w:rPr>
                <w:rFonts w:eastAsia="Calibri" w:cs="Calibri"/>
                <w:iCs/>
              </w:rPr>
            </w:pPr>
            <w:r w:rsidRPr="00AA3795">
              <w:rPr>
                <w:rFonts w:eastAsia="Calibri" w:cs="Calibri"/>
                <w:iCs/>
              </w:rPr>
              <w:t>1.</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45F62E49" w14:textId="77777777" w:rsidR="008A1B93" w:rsidRPr="00AA3795" w:rsidRDefault="008A1B93">
            <w:pPr>
              <w:rPr>
                <w:rFonts w:eastAsia="Calibri" w:cs="Calibri"/>
                <w:iCs/>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105A7828" w14:textId="77777777" w:rsidR="008A1B93" w:rsidRPr="00AA3795" w:rsidRDefault="008A1B93">
            <w:pPr>
              <w:tabs>
                <w:tab w:val="left" w:pos="3024"/>
              </w:tabs>
              <w:rPr>
                <w:rFonts w:eastAsia="Calibri" w:cs="Calibri"/>
                <w:iCs/>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9C05937" w14:textId="77777777" w:rsidR="008A1B93" w:rsidRPr="00AA3795" w:rsidRDefault="008A1B93">
            <w:pPr>
              <w:rPr>
                <w:rFonts w:eastAsia="Calibri" w:cs="Calibri"/>
                <w:iCs/>
              </w:rPr>
            </w:pPr>
          </w:p>
        </w:tc>
      </w:tr>
      <w:tr w:rsidR="008A1B93" w:rsidRPr="00AA3795" w14:paraId="76DB1929" w14:textId="77777777" w:rsidTr="008A1B93">
        <w:trPr>
          <w:trHeight w:val="702"/>
        </w:trPr>
        <w:tc>
          <w:tcPr>
            <w:tcW w:w="543" w:type="dxa"/>
            <w:tcBorders>
              <w:top w:val="single" w:sz="4" w:space="0" w:color="auto"/>
              <w:left w:val="single" w:sz="4" w:space="0" w:color="auto"/>
              <w:bottom w:val="single" w:sz="4" w:space="0" w:color="auto"/>
              <w:right w:val="single" w:sz="4" w:space="0" w:color="auto"/>
            </w:tcBorders>
            <w:shd w:val="clear" w:color="auto" w:fill="FFFFFF"/>
            <w:hideMark/>
          </w:tcPr>
          <w:p w14:paraId="17C61A54" w14:textId="77777777" w:rsidR="008A1B93" w:rsidRPr="00AA3795" w:rsidRDefault="008A1B93">
            <w:pPr>
              <w:tabs>
                <w:tab w:val="left" w:pos="3024"/>
              </w:tabs>
              <w:rPr>
                <w:rFonts w:eastAsia="Calibri" w:cs="Calibri"/>
                <w:iCs/>
              </w:rPr>
            </w:pPr>
            <w:r w:rsidRPr="00AA3795">
              <w:rPr>
                <w:rFonts w:eastAsia="Calibri" w:cs="Calibri"/>
                <w:iCs/>
              </w:rPr>
              <w:t>2.</w:t>
            </w:r>
          </w:p>
        </w:tc>
        <w:tc>
          <w:tcPr>
            <w:tcW w:w="2287" w:type="dxa"/>
            <w:tcBorders>
              <w:top w:val="single" w:sz="4" w:space="0" w:color="auto"/>
              <w:left w:val="single" w:sz="4" w:space="0" w:color="auto"/>
              <w:bottom w:val="single" w:sz="4" w:space="0" w:color="auto"/>
              <w:right w:val="single" w:sz="4" w:space="0" w:color="auto"/>
            </w:tcBorders>
            <w:shd w:val="clear" w:color="auto" w:fill="FFFFFF"/>
          </w:tcPr>
          <w:p w14:paraId="25ECB6AC" w14:textId="77777777" w:rsidR="008A1B93" w:rsidRPr="00AA3795" w:rsidRDefault="008A1B93">
            <w:pPr>
              <w:rPr>
                <w:rFonts w:eastAsia="Calibri" w:cs="Calibri"/>
                <w:iCs/>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528BA22" w14:textId="77777777" w:rsidR="008A1B93" w:rsidRPr="00AA3795" w:rsidRDefault="008A1B93">
            <w:pPr>
              <w:rPr>
                <w:rFonts w:eastAsia="Calibri" w:cs="Calibri"/>
                <w:iCs/>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6794F12" w14:textId="77777777" w:rsidR="008A1B93" w:rsidRPr="00AA3795" w:rsidRDefault="008A1B93">
            <w:pPr>
              <w:rPr>
                <w:rFonts w:eastAsia="Calibri" w:cs="Calibri"/>
                <w:iCs/>
              </w:rPr>
            </w:pPr>
          </w:p>
        </w:tc>
      </w:tr>
    </w:tbl>
    <w:p w14:paraId="2E752C81" w14:textId="77777777" w:rsidR="008A1B93" w:rsidRPr="00AA3795" w:rsidRDefault="008A1B93" w:rsidP="008A1B93">
      <w:pPr>
        <w:tabs>
          <w:tab w:val="left" w:pos="3024"/>
        </w:tabs>
        <w:rPr>
          <w:rFonts w:cs="Calibri"/>
          <w:iCs/>
        </w:rPr>
      </w:pPr>
    </w:p>
    <w:p w14:paraId="60392CE0" w14:textId="77777777" w:rsidR="008A1B93" w:rsidRPr="00AA3795" w:rsidRDefault="008A1B93" w:rsidP="008A1B93">
      <w:r w:rsidRPr="00AA3795">
        <w:t>Dołączam dokumenty potwierdzające, że wskazane w powyższym wykazie zlecenia zostały wykonane należycie (np. referencje, protokół odbioru, specyfikacje wykonanych zleceń itp.)</w:t>
      </w:r>
    </w:p>
    <w:p w14:paraId="0C7B6951" w14:textId="77777777" w:rsidR="008A1B93" w:rsidRPr="00AA3795" w:rsidRDefault="008A1B93" w:rsidP="008A1B93">
      <w:pPr>
        <w:tabs>
          <w:tab w:val="left" w:pos="3024"/>
        </w:tabs>
        <w:rPr>
          <w:rFonts w:cs="Calibri"/>
          <w:iCs/>
        </w:rPr>
      </w:pPr>
    </w:p>
    <w:p w14:paraId="7583F707" w14:textId="77777777" w:rsidR="008A1B93" w:rsidRPr="00AA3795" w:rsidRDefault="008A1B93" w:rsidP="008A1B93">
      <w:pPr>
        <w:tabs>
          <w:tab w:val="left" w:pos="3024"/>
        </w:tabs>
        <w:rPr>
          <w:rFonts w:cs="Calibri"/>
          <w:iCs/>
        </w:rPr>
      </w:pPr>
    </w:p>
    <w:p w14:paraId="62A8C6FF" w14:textId="77777777" w:rsidR="008A1B93" w:rsidRPr="00AA3795" w:rsidRDefault="008A1B93" w:rsidP="008A1B93">
      <w:pPr>
        <w:tabs>
          <w:tab w:val="left" w:pos="3024"/>
        </w:tabs>
        <w:rPr>
          <w:rFonts w:cs="Arial"/>
        </w:rPr>
      </w:pPr>
      <w:r w:rsidRPr="00AA3795">
        <w:rPr>
          <w:rFonts w:cs="Arial"/>
        </w:rPr>
        <w:t xml:space="preserve">                                                                                      __________________________________</w:t>
      </w:r>
    </w:p>
    <w:p w14:paraId="7FE6FD6C" w14:textId="77777777" w:rsidR="008A1B93" w:rsidRPr="00AA3795" w:rsidRDefault="008A1B93" w:rsidP="008A1B93">
      <w:pPr>
        <w:tabs>
          <w:tab w:val="left" w:pos="3024"/>
        </w:tabs>
        <w:rPr>
          <w:rFonts w:cs="Arial"/>
        </w:rPr>
      </w:pPr>
      <w:r w:rsidRPr="00AA3795">
        <w:rPr>
          <w:rFonts w:cs="Arial"/>
        </w:rPr>
        <w:t xml:space="preserve">(miejscowość i data)                                                   </w:t>
      </w:r>
    </w:p>
    <w:p w14:paraId="5B9521CD" w14:textId="77777777" w:rsidR="008A1B93" w:rsidRPr="00AA3795" w:rsidRDefault="008A1B93" w:rsidP="008A1B93">
      <w:pPr>
        <w:tabs>
          <w:tab w:val="left" w:pos="3024"/>
        </w:tabs>
        <w:rPr>
          <w:rFonts w:cs="Arial"/>
        </w:rPr>
      </w:pPr>
      <w:r w:rsidRPr="00AA3795">
        <w:rPr>
          <w:rFonts w:cs="Arial"/>
        </w:rPr>
        <w:t xml:space="preserve">                                                                                        </w:t>
      </w:r>
    </w:p>
    <w:p w14:paraId="033EA233" w14:textId="77777777" w:rsidR="008A1B93" w:rsidRPr="00AA3795" w:rsidRDefault="008A1B93" w:rsidP="008A1B93">
      <w:pPr>
        <w:tabs>
          <w:tab w:val="left" w:pos="3024"/>
        </w:tabs>
        <w:rPr>
          <w:rFonts w:cs="Arial"/>
        </w:rPr>
      </w:pPr>
    </w:p>
    <w:p w14:paraId="14E12126" w14:textId="77777777" w:rsidR="008A1B93" w:rsidRPr="00AA3795" w:rsidRDefault="008A1B93" w:rsidP="008A1B93">
      <w:pPr>
        <w:tabs>
          <w:tab w:val="left" w:pos="3024"/>
        </w:tabs>
        <w:jc w:val="right"/>
        <w:rPr>
          <w:rFonts w:cs="Arial"/>
        </w:rPr>
      </w:pPr>
      <w:r w:rsidRPr="00AA3795">
        <w:rPr>
          <w:rFonts w:cs="Arial"/>
        </w:rPr>
        <w:t xml:space="preserve">__________________________________    </w:t>
      </w:r>
    </w:p>
    <w:p w14:paraId="1BC15F23" w14:textId="77777777" w:rsidR="008A1B93" w:rsidRDefault="008A1B93" w:rsidP="008A1B93">
      <w:pPr>
        <w:tabs>
          <w:tab w:val="left" w:pos="3024"/>
        </w:tabs>
        <w:rPr>
          <w:rFonts w:cs="Arial"/>
        </w:rPr>
      </w:pPr>
      <w:r w:rsidRPr="00AA3795">
        <w:rPr>
          <w:rFonts w:cs="Arial"/>
        </w:rPr>
        <w:t xml:space="preserve">                                                                                     (podpis osoby reprezentującej oferenta)</w:t>
      </w:r>
    </w:p>
    <w:p w14:paraId="646B9243" w14:textId="77777777" w:rsidR="008A1B93" w:rsidRDefault="008A1B93" w:rsidP="008A1B93">
      <w:pPr>
        <w:pStyle w:val="text"/>
      </w:pPr>
    </w:p>
    <w:p w14:paraId="0DD6F84C" w14:textId="77777777" w:rsidR="008A1B93" w:rsidRDefault="008A1B93" w:rsidP="008A1B93">
      <w:pPr>
        <w:pStyle w:val="Akapitzlist"/>
        <w:spacing w:line="360" w:lineRule="auto"/>
        <w:ind w:left="0"/>
        <w:rPr>
          <w:lang w:eastAsia="ar-SA"/>
        </w:rPr>
      </w:pPr>
    </w:p>
    <w:bookmarkEnd w:id="29"/>
    <w:p w14:paraId="0B003AED" w14:textId="77777777" w:rsidR="008A1B93" w:rsidRDefault="008A1B93" w:rsidP="008A1B93">
      <w:pPr>
        <w:autoSpaceDE w:val="0"/>
        <w:autoSpaceDN w:val="0"/>
        <w:adjustRightInd w:val="0"/>
      </w:pPr>
    </w:p>
    <w:p w14:paraId="3376842E" w14:textId="77777777" w:rsidR="008A1B93" w:rsidRDefault="008A1B93">
      <w:pPr>
        <w:jc w:val="right"/>
      </w:pPr>
    </w:p>
    <w:sectPr w:rsidR="008A1B93">
      <w:headerReference w:type="default" r:id="rId12"/>
      <w:footerReference w:type="default" r:id="rId13"/>
      <w:pgSz w:w="11906" w:h="16838"/>
      <w:pgMar w:top="1985" w:right="1417" w:bottom="1985" w:left="1417" w:header="895"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786903" w14:textId="77777777" w:rsidR="00EB2A3B" w:rsidRDefault="00EB2A3B">
      <w:r>
        <w:separator/>
      </w:r>
    </w:p>
  </w:endnote>
  <w:endnote w:type="continuationSeparator" w:id="0">
    <w:p w14:paraId="1FA4E86F" w14:textId="77777777" w:rsidR="00EB2A3B" w:rsidRDefault="00EB2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Cambria"/>
    <w:charset w:val="EE"/>
    <w:family w:val="roman"/>
    <w:pitch w:val="variable"/>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0931459"/>
      <w:docPartObj>
        <w:docPartGallery w:val="Page Numbers (Bottom of Page)"/>
        <w:docPartUnique/>
      </w:docPartObj>
    </w:sdtPr>
    <w:sdtEndPr/>
    <w:sdtContent>
      <w:p w14:paraId="29FF59D0" w14:textId="77777777" w:rsidR="00FF6850" w:rsidRDefault="00806046">
        <w:pPr>
          <w:pStyle w:val="Stopka"/>
          <w:jc w:val="right"/>
        </w:pPr>
        <w:r>
          <w:fldChar w:fldCharType="begin"/>
        </w:r>
        <w:r>
          <w:instrText xml:space="preserve"> PAGE </w:instrText>
        </w:r>
        <w:r>
          <w:fldChar w:fldCharType="separate"/>
        </w:r>
        <w:r>
          <w:t>1</w:t>
        </w:r>
        <w:r>
          <w:fldChar w:fldCharType="end"/>
        </w:r>
      </w:p>
    </w:sdtContent>
  </w:sdt>
  <w:p w14:paraId="442539BC" w14:textId="77777777" w:rsidR="00FF6850" w:rsidRDefault="00FF6850">
    <w:pPr>
      <w:rPr>
        <w:rFonts w:ascii="Arial" w:hAnsi="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0EF91D" w14:textId="77777777" w:rsidR="00EB2A3B" w:rsidRDefault="00EB2A3B">
      <w:pPr>
        <w:rPr>
          <w:sz w:val="12"/>
        </w:rPr>
      </w:pPr>
      <w:r>
        <w:separator/>
      </w:r>
    </w:p>
  </w:footnote>
  <w:footnote w:type="continuationSeparator" w:id="0">
    <w:p w14:paraId="53B8AFE6" w14:textId="77777777" w:rsidR="00EB2A3B" w:rsidRDefault="00EB2A3B">
      <w:pPr>
        <w:rPr>
          <w:sz w:val="12"/>
        </w:rPr>
      </w:pPr>
      <w:r>
        <w:continuationSeparator/>
      </w:r>
    </w:p>
  </w:footnote>
  <w:footnote w:id="1">
    <w:p w14:paraId="2E5D61B1" w14:textId="77777777" w:rsidR="00FF6850" w:rsidRDefault="00806046">
      <w:pPr>
        <w:pStyle w:val="Tekstprzypisudolnego"/>
        <w:jc w:val="both"/>
        <w:rPr>
          <w:rFonts w:ascii="Arial" w:hAnsi="Arial" w:cs="Arial"/>
          <w:sz w:val="16"/>
          <w:szCs w:val="16"/>
        </w:rPr>
      </w:pPr>
      <w:r>
        <w:rPr>
          <w:rStyle w:val="Znakiprzypiswdolnych"/>
        </w:rPr>
        <w:footnoteRef/>
      </w:r>
      <w:r>
        <w:rPr>
          <w:rFonts w:ascii="Arial" w:hAnsi="Arial" w:cs="Arial"/>
          <w:sz w:val="16"/>
          <w:szCs w:val="16"/>
        </w:rPr>
        <w:t xml:space="preserve"> Zgodnie z treścią art. 5k ust. 1 rozporządzenia 833/2014 w brzmieniu nadanym rozporządzeniem 2022/576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F798D67" w14:textId="77777777" w:rsidR="00FF6850" w:rsidRDefault="00806046" w:rsidP="00CA24F3">
      <w:pPr>
        <w:pStyle w:val="Tekstprzypisudolnego"/>
        <w:numPr>
          <w:ilvl w:val="0"/>
          <w:numId w:val="12"/>
        </w:numPr>
        <w:suppressAutoHyphens w:val="0"/>
        <w:rPr>
          <w:rFonts w:ascii="Arial" w:hAnsi="Arial" w:cs="Arial"/>
          <w:sz w:val="16"/>
          <w:szCs w:val="16"/>
        </w:rPr>
      </w:pPr>
      <w:r>
        <w:rPr>
          <w:rFonts w:ascii="Arial" w:hAnsi="Arial" w:cs="Arial"/>
          <w:sz w:val="16"/>
          <w:szCs w:val="16"/>
        </w:rPr>
        <w:t>obywateli rosyjskich lub osób fizycznych lub prawnych, podmiotów lub organów z siedzibą w Rosji;</w:t>
      </w:r>
    </w:p>
    <w:p w14:paraId="05329AEA" w14:textId="77777777" w:rsidR="00FF6850" w:rsidRDefault="00806046" w:rsidP="00CA24F3">
      <w:pPr>
        <w:pStyle w:val="Tekstprzypisudolnego"/>
        <w:numPr>
          <w:ilvl w:val="0"/>
          <w:numId w:val="12"/>
        </w:numPr>
        <w:suppressAutoHyphens w:val="0"/>
        <w:rPr>
          <w:rFonts w:ascii="Arial" w:hAnsi="Arial" w:cs="Arial"/>
          <w:sz w:val="16"/>
          <w:szCs w:val="16"/>
        </w:rPr>
      </w:pPr>
      <w:bookmarkStart w:id="24" w:name="_Hlk102557314"/>
      <w:r>
        <w:rPr>
          <w:rFonts w:ascii="Arial" w:hAnsi="Arial" w:cs="Arial"/>
          <w:sz w:val="16"/>
          <w:szCs w:val="16"/>
        </w:rPr>
        <w:t>osób prawnych, podmiotów lub organów, do których prawa własności bezpośrednio lub pośrednio w ponad 50 % należą do podmiotu, o którym mowa w lit. a) niniejszego ustępu; lub</w:t>
      </w:r>
      <w:bookmarkEnd w:id="24"/>
    </w:p>
    <w:p w14:paraId="016DA51B" w14:textId="77777777" w:rsidR="00FF6850" w:rsidRDefault="00806046" w:rsidP="00CA24F3">
      <w:pPr>
        <w:pStyle w:val="Tekstprzypisudolnego"/>
        <w:numPr>
          <w:ilvl w:val="0"/>
          <w:numId w:val="12"/>
        </w:numPr>
        <w:suppressAutoHyphens w:val="0"/>
        <w:rPr>
          <w:rFonts w:ascii="Arial" w:hAnsi="Arial" w:cs="Arial"/>
          <w:sz w:val="16"/>
          <w:szCs w:val="16"/>
        </w:rPr>
      </w:pPr>
      <w:r>
        <w:rPr>
          <w:rFonts w:ascii="Arial" w:hAnsi="Arial" w:cs="Arial"/>
          <w:sz w:val="16"/>
          <w:szCs w:val="16"/>
        </w:rPr>
        <w:t>osób fizycznych lub prawnych, podmiotów lub organów działających w imieniu lub pod kierunkiem podmiotu, o którym mowa w lit. a) lub b) niniejszego ustępu,</w:t>
      </w:r>
    </w:p>
    <w:p w14:paraId="6663A2B8" w14:textId="77777777" w:rsidR="00FF6850" w:rsidRDefault="00806046">
      <w:pPr>
        <w:pStyle w:val="Tekstprzypisudolnego"/>
        <w:jc w:val="both"/>
        <w:rPr>
          <w:rFonts w:ascii="Arial" w:hAnsi="Arial" w:cs="Arial"/>
          <w:sz w:val="16"/>
          <w:szCs w:val="16"/>
        </w:rPr>
      </w:pPr>
      <w:r>
        <w:rPr>
          <w:rFonts w:ascii="Arial" w:hAnsi="Arial" w:cs="Arial"/>
          <w:sz w:val="16"/>
          <w:szCs w:val="16"/>
        </w:rPr>
        <w:t>w tym podwykonawców, dostawców lub podmiotów, na których zdolności polega się w rozumieniu dyrektyw w sprawie zamówień publicznych, w przypadku gdy przypada na nich ponad 10 % wartości zamówienia.</w:t>
      </w:r>
    </w:p>
  </w:footnote>
  <w:footnote w:id="2">
    <w:p w14:paraId="1766699A" w14:textId="77777777" w:rsidR="00FF6850" w:rsidRDefault="00806046">
      <w:pPr>
        <w:jc w:val="both"/>
        <w:rPr>
          <w:rFonts w:ascii="Arial" w:hAnsi="Arial" w:cs="Arial"/>
          <w:color w:val="222222"/>
          <w:sz w:val="16"/>
          <w:szCs w:val="16"/>
        </w:rPr>
      </w:pPr>
      <w:r>
        <w:rPr>
          <w:rStyle w:val="Znakiprzypiswdolnych"/>
        </w:rPr>
        <w:footnoteRef/>
      </w:r>
      <w:r>
        <w:rPr>
          <w:rFonts w:ascii="Arial" w:hAnsi="Arial" w:cs="Arial"/>
          <w:sz w:val="16"/>
          <w:szCs w:val="16"/>
        </w:rP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w:t>
      </w:r>
      <w:r>
        <w:rPr>
          <w:rFonts w:ascii="Arial" w:hAnsi="Arial" w:cs="Arial"/>
          <w:color w:val="222222"/>
          <w:sz w:val="16"/>
          <w:szCs w:val="16"/>
        </w:rPr>
        <w:t>z postępowania o udzielenie zamówienia publicznego lub konkursu prowadzonego na podstawie Zasady Konkurencyjności wyklucza się:</w:t>
      </w:r>
    </w:p>
    <w:p w14:paraId="4EEE0872" w14:textId="77777777" w:rsidR="00FF6850" w:rsidRDefault="00806046">
      <w:pPr>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1CC6CC8A" w14:textId="77777777" w:rsidR="00FF6850" w:rsidRDefault="00806046">
      <w:pPr>
        <w:jc w:val="both"/>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1A19CC8" w14:textId="77777777" w:rsidR="00FF6850" w:rsidRDefault="00806046">
      <w:pPr>
        <w:jc w:val="both"/>
        <w:rPr>
          <w:rFonts w:ascii="Arial" w:hAnsi="Arial" w:cs="Arial"/>
          <w:sz w:val="16"/>
          <w:szCs w:val="16"/>
        </w:rPr>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41D6A7" w14:textId="639D0F75" w:rsidR="00FF6850" w:rsidRDefault="00C32CCB">
    <w:pPr>
      <w:pStyle w:val="Nagwek"/>
    </w:pPr>
    <w:r>
      <w:rPr>
        <w:noProof/>
      </w:rPr>
      <w:drawing>
        <wp:inline distT="0" distB="0" distL="0" distR="0" wp14:anchorId="1B66F87D" wp14:editId="585785FC">
          <wp:extent cx="5759450" cy="774700"/>
          <wp:effectExtent l="0" t="0" r="0" b="6350"/>
          <wp:docPr id="2062186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2186353"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365A"/>
    <w:multiLevelType w:val="hybridMultilevel"/>
    <w:tmpl w:val="D084DAC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42683A"/>
    <w:multiLevelType w:val="hybridMultilevel"/>
    <w:tmpl w:val="DBA4DE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AE6B8B"/>
    <w:multiLevelType w:val="hybridMultilevel"/>
    <w:tmpl w:val="1A0470C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37842C6"/>
    <w:multiLevelType w:val="hybridMultilevel"/>
    <w:tmpl w:val="C186B1FE"/>
    <w:lvl w:ilvl="0" w:tplc="04150001">
      <w:start w:val="1"/>
      <w:numFmt w:val="bullet"/>
      <w:lvlText w:val=""/>
      <w:lvlJc w:val="left"/>
      <w:pPr>
        <w:ind w:left="405" w:hanging="360"/>
      </w:pPr>
      <w:rPr>
        <w:rFonts w:ascii="Symbol" w:hAnsi="Symbol" w:hint="default"/>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4" w15:restartNumberingAfterBreak="0">
    <w:nsid w:val="064B1621"/>
    <w:multiLevelType w:val="hybridMultilevel"/>
    <w:tmpl w:val="268414F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66042C3"/>
    <w:multiLevelType w:val="hybridMultilevel"/>
    <w:tmpl w:val="F2728DF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846CA1"/>
    <w:multiLevelType w:val="multilevel"/>
    <w:tmpl w:val="5352C2E6"/>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7" w15:restartNumberingAfterBreak="0">
    <w:nsid w:val="104850C7"/>
    <w:multiLevelType w:val="multilevel"/>
    <w:tmpl w:val="4FB09F6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80066F8"/>
    <w:multiLevelType w:val="multilevel"/>
    <w:tmpl w:val="EE4EEDA0"/>
    <w:lvl w:ilvl="0">
      <w:start w:val="1"/>
      <w:numFmt w:val="lowerLetter"/>
      <w:lvlText w:val="%1)"/>
      <w:lvlJc w:val="left"/>
      <w:pPr>
        <w:tabs>
          <w:tab w:val="num" w:pos="1083"/>
        </w:tabs>
        <w:ind w:left="1083" w:hanging="360"/>
      </w:pPr>
      <w:rPr>
        <w:rFonts w:ascii="Times New Roman" w:hAnsi="Times New Roman" w:cs="Times New Roman"/>
      </w:rPr>
    </w:lvl>
    <w:lvl w:ilvl="1">
      <w:start w:val="1"/>
      <w:numFmt w:val="lowerLetter"/>
      <w:lvlText w:val="%2."/>
      <w:lvlJc w:val="left"/>
      <w:pPr>
        <w:tabs>
          <w:tab w:val="num" w:pos="1803"/>
        </w:tabs>
        <w:ind w:left="1803" w:hanging="360"/>
      </w:pPr>
      <w:rPr>
        <w:rFonts w:ascii="Times New Roman" w:hAnsi="Times New Roman" w:cs="Times New Roman"/>
      </w:rPr>
    </w:lvl>
    <w:lvl w:ilvl="2">
      <w:start w:val="1"/>
      <w:numFmt w:val="lowerRoman"/>
      <w:lvlText w:val="%3."/>
      <w:lvlJc w:val="right"/>
      <w:pPr>
        <w:tabs>
          <w:tab w:val="num" w:pos="2523"/>
        </w:tabs>
        <w:ind w:left="2523" w:hanging="180"/>
      </w:pPr>
      <w:rPr>
        <w:rFonts w:ascii="Times New Roman" w:hAnsi="Times New Roman" w:cs="Times New Roman"/>
      </w:rPr>
    </w:lvl>
    <w:lvl w:ilvl="3">
      <w:start w:val="1"/>
      <w:numFmt w:val="decimal"/>
      <w:lvlText w:val="%4."/>
      <w:lvlJc w:val="left"/>
      <w:pPr>
        <w:tabs>
          <w:tab w:val="num" w:pos="2202"/>
        </w:tabs>
        <w:ind w:left="2202" w:hanging="360"/>
      </w:pPr>
      <w:rPr>
        <w:rFonts w:ascii="Times New Roman" w:hAnsi="Times New Roman" w:cs="Times New Roman"/>
      </w:rPr>
    </w:lvl>
    <w:lvl w:ilvl="4">
      <w:start w:val="1"/>
      <w:numFmt w:val="lowerLetter"/>
      <w:lvlText w:val="%5."/>
      <w:lvlJc w:val="left"/>
      <w:pPr>
        <w:tabs>
          <w:tab w:val="num" w:pos="3963"/>
        </w:tabs>
        <w:ind w:left="3963" w:hanging="360"/>
      </w:pPr>
      <w:rPr>
        <w:rFonts w:ascii="Times New Roman" w:hAnsi="Times New Roman" w:cs="Times New Roman"/>
      </w:rPr>
    </w:lvl>
    <w:lvl w:ilvl="5">
      <w:start w:val="1"/>
      <w:numFmt w:val="lowerRoman"/>
      <w:lvlText w:val="%6."/>
      <w:lvlJc w:val="right"/>
      <w:pPr>
        <w:tabs>
          <w:tab w:val="num" w:pos="4683"/>
        </w:tabs>
        <w:ind w:left="4683" w:hanging="180"/>
      </w:pPr>
      <w:rPr>
        <w:rFonts w:ascii="Times New Roman" w:hAnsi="Times New Roman" w:cs="Times New Roman"/>
      </w:rPr>
    </w:lvl>
    <w:lvl w:ilvl="6">
      <w:start w:val="1"/>
      <w:numFmt w:val="decimal"/>
      <w:lvlText w:val="%7."/>
      <w:lvlJc w:val="left"/>
      <w:pPr>
        <w:tabs>
          <w:tab w:val="num" w:pos="5403"/>
        </w:tabs>
        <w:ind w:left="5403" w:hanging="360"/>
      </w:pPr>
      <w:rPr>
        <w:rFonts w:ascii="Times New Roman" w:hAnsi="Times New Roman" w:cs="Times New Roman"/>
      </w:rPr>
    </w:lvl>
    <w:lvl w:ilvl="7">
      <w:start w:val="1"/>
      <w:numFmt w:val="lowerLetter"/>
      <w:lvlText w:val="%8."/>
      <w:lvlJc w:val="left"/>
      <w:pPr>
        <w:tabs>
          <w:tab w:val="num" w:pos="6123"/>
        </w:tabs>
        <w:ind w:left="6123" w:hanging="360"/>
      </w:pPr>
      <w:rPr>
        <w:rFonts w:ascii="Times New Roman" w:hAnsi="Times New Roman" w:cs="Times New Roman"/>
      </w:rPr>
    </w:lvl>
    <w:lvl w:ilvl="8">
      <w:start w:val="1"/>
      <w:numFmt w:val="lowerRoman"/>
      <w:lvlText w:val="%9."/>
      <w:lvlJc w:val="right"/>
      <w:pPr>
        <w:tabs>
          <w:tab w:val="num" w:pos="6843"/>
        </w:tabs>
        <w:ind w:left="6843" w:hanging="180"/>
      </w:pPr>
      <w:rPr>
        <w:rFonts w:ascii="Times New Roman" w:hAnsi="Times New Roman" w:cs="Times New Roman"/>
      </w:rPr>
    </w:lvl>
  </w:abstractNum>
  <w:abstractNum w:abstractNumId="9" w15:restartNumberingAfterBreak="0">
    <w:nsid w:val="20645921"/>
    <w:multiLevelType w:val="hybridMultilevel"/>
    <w:tmpl w:val="9C920B8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7F3678"/>
    <w:multiLevelType w:val="hybridMultilevel"/>
    <w:tmpl w:val="22A440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5A7845"/>
    <w:multiLevelType w:val="multilevel"/>
    <w:tmpl w:val="9F809C92"/>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12" w15:restartNumberingAfterBreak="0">
    <w:nsid w:val="276B62AE"/>
    <w:multiLevelType w:val="hybridMultilevel"/>
    <w:tmpl w:val="64A2F7E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AE7277E"/>
    <w:multiLevelType w:val="hybridMultilevel"/>
    <w:tmpl w:val="9EC0D9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AEB36DC"/>
    <w:multiLevelType w:val="multilevel"/>
    <w:tmpl w:val="AFE20F86"/>
    <w:lvl w:ilvl="0">
      <w:start w:val="1"/>
      <w:numFmt w:val="decimal"/>
      <w:lvlText w:val="%1."/>
      <w:lvlJc w:val="left"/>
      <w:pPr>
        <w:tabs>
          <w:tab w:val="num" w:pos="360"/>
        </w:tabs>
        <w:ind w:left="357" w:hanging="357"/>
      </w:pPr>
      <w:rPr>
        <w:rFonts w:ascii="Times New Roman" w:hAnsi="Times New Roman" w:cs="Times New Roman"/>
      </w:rPr>
    </w:lvl>
    <w:lvl w:ilvl="1">
      <w:start w:val="1"/>
      <w:numFmt w:val="bullet"/>
      <w:lvlText w:val=""/>
      <w:lvlJc w:val="left"/>
      <w:pPr>
        <w:tabs>
          <w:tab w:val="num" w:pos="1800"/>
        </w:tabs>
        <w:ind w:left="1437" w:hanging="357"/>
      </w:pPr>
      <w:rPr>
        <w:rFonts w:ascii="Symbol" w:hAnsi="Symbol" w:cs="Symbol" w:hint="default"/>
      </w:r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ascii="Times New Roman" w:eastAsia="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15" w15:restartNumberingAfterBreak="0">
    <w:nsid w:val="2D3755CD"/>
    <w:multiLevelType w:val="hybridMultilevel"/>
    <w:tmpl w:val="1A80F9D0"/>
    <w:lvl w:ilvl="0" w:tplc="04150001">
      <w:start w:val="1"/>
      <w:numFmt w:val="bullet"/>
      <w:lvlText w:val=""/>
      <w:lvlJc w:val="left"/>
      <w:pPr>
        <w:ind w:left="720" w:hanging="360"/>
      </w:pPr>
      <w:rPr>
        <w:rFonts w:ascii="Symbol" w:hAnsi="Symbol" w:hint="default"/>
      </w:rPr>
    </w:lvl>
    <w:lvl w:ilvl="1" w:tplc="32BA9482">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7375FB"/>
    <w:multiLevelType w:val="multilevel"/>
    <w:tmpl w:val="D4740BD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37EE58F2"/>
    <w:multiLevelType w:val="hybridMultilevel"/>
    <w:tmpl w:val="61EE49B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1132C9"/>
    <w:multiLevelType w:val="hybridMultilevel"/>
    <w:tmpl w:val="E75680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82C4011"/>
    <w:multiLevelType w:val="hybridMultilevel"/>
    <w:tmpl w:val="F362AFCA"/>
    <w:lvl w:ilvl="0" w:tplc="04150017">
      <w:start w:val="1"/>
      <w:numFmt w:val="lowerLetter"/>
      <w:lvlText w:val="%1)"/>
      <w:lvlJc w:val="left"/>
      <w:pPr>
        <w:ind w:left="720" w:hanging="360"/>
      </w:p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391F1E69"/>
    <w:multiLevelType w:val="multilevel"/>
    <w:tmpl w:val="AC8AA64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39FF217B"/>
    <w:multiLevelType w:val="hybridMultilevel"/>
    <w:tmpl w:val="E39ECABE"/>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A5806F1"/>
    <w:multiLevelType w:val="multilevel"/>
    <w:tmpl w:val="E4A2AD50"/>
    <w:lvl w:ilvl="0">
      <w:start w:val="1"/>
      <w:numFmt w:val="decimal"/>
      <w:lvlText w:val="%1)"/>
      <w:lvlJc w:val="left"/>
      <w:pPr>
        <w:tabs>
          <w:tab w:val="num" w:pos="0"/>
        </w:tabs>
        <w:ind w:left="1077" w:hanging="360"/>
      </w:pPr>
      <w:rPr>
        <w:rFonts w:ascii="Times New Roman" w:hAnsi="Times New Roman" w:cs="Times New Roman"/>
      </w:rPr>
    </w:lvl>
    <w:lvl w:ilvl="1">
      <w:start w:val="1"/>
      <w:numFmt w:val="bullet"/>
      <w:lvlText w:val="o"/>
      <w:lvlJc w:val="left"/>
      <w:pPr>
        <w:tabs>
          <w:tab w:val="num" w:pos="0"/>
        </w:tabs>
        <w:ind w:left="1797" w:hanging="360"/>
      </w:pPr>
      <w:rPr>
        <w:rFonts w:ascii="Courier New" w:hAnsi="Courier New" w:cs="Courier New" w:hint="default"/>
      </w:rPr>
    </w:lvl>
    <w:lvl w:ilvl="2">
      <w:start w:val="1"/>
      <w:numFmt w:val="bullet"/>
      <w:lvlText w:val=""/>
      <w:lvlJc w:val="left"/>
      <w:pPr>
        <w:tabs>
          <w:tab w:val="num" w:pos="0"/>
        </w:tabs>
        <w:ind w:left="2517" w:hanging="360"/>
      </w:pPr>
      <w:rPr>
        <w:rFonts w:ascii="Wingdings" w:hAnsi="Wingdings" w:cs="Wingdings" w:hint="default"/>
      </w:rPr>
    </w:lvl>
    <w:lvl w:ilvl="3">
      <w:start w:val="1"/>
      <w:numFmt w:val="bullet"/>
      <w:lvlText w:val=""/>
      <w:lvlJc w:val="left"/>
      <w:pPr>
        <w:tabs>
          <w:tab w:val="num" w:pos="0"/>
        </w:tabs>
        <w:ind w:left="3237" w:hanging="360"/>
      </w:pPr>
      <w:rPr>
        <w:rFonts w:ascii="Symbol" w:hAnsi="Symbol" w:cs="Symbol" w:hint="default"/>
      </w:rPr>
    </w:lvl>
    <w:lvl w:ilvl="4">
      <w:start w:val="1"/>
      <w:numFmt w:val="bullet"/>
      <w:lvlText w:val="o"/>
      <w:lvlJc w:val="left"/>
      <w:pPr>
        <w:tabs>
          <w:tab w:val="num" w:pos="0"/>
        </w:tabs>
        <w:ind w:left="3957" w:hanging="360"/>
      </w:pPr>
      <w:rPr>
        <w:rFonts w:ascii="Courier New" w:hAnsi="Courier New" w:cs="Courier New" w:hint="default"/>
      </w:rPr>
    </w:lvl>
    <w:lvl w:ilvl="5">
      <w:start w:val="1"/>
      <w:numFmt w:val="bullet"/>
      <w:lvlText w:val=""/>
      <w:lvlJc w:val="left"/>
      <w:pPr>
        <w:tabs>
          <w:tab w:val="num" w:pos="0"/>
        </w:tabs>
        <w:ind w:left="4677" w:hanging="360"/>
      </w:pPr>
      <w:rPr>
        <w:rFonts w:ascii="Wingdings" w:hAnsi="Wingdings" w:cs="Wingdings" w:hint="default"/>
      </w:rPr>
    </w:lvl>
    <w:lvl w:ilvl="6">
      <w:start w:val="1"/>
      <w:numFmt w:val="bullet"/>
      <w:lvlText w:val=""/>
      <w:lvlJc w:val="left"/>
      <w:pPr>
        <w:tabs>
          <w:tab w:val="num" w:pos="0"/>
        </w:tabs>
        <w:ind w:left="5397" w:hanging="360"/>
      </w:pPr>
      <w:rPr>
        <w:rFonts w:ascii="Symbol" w:hAnsi="Symbol" w:cs="Symbol" w:hint="default"/>
      </w:rPr>
    </w:lvl>
    <w:lvl w:ilvl="7">
      <w:start w:val="1"/>
      <w:numFmt w:val="bullet"/>
      <w:lvlText w:val="o"/>
      <w:lvlJc w:val="left"/>
      <w:pPr>
        <w:tabs>
          <w:tab w:val="num" w:pos="0"/>
        </w:tabs>
        <w:ind w:left="6117" w:hanging="360"/>
      </w:pPr>
      <w:rPr>
        <w:rFonts w:ascii="Courier New" w:hAnsi="Courier New" w:cs="Courier New" w:hint="default"/>
      </w:rPr>
    </w:lvl>
    <w:lvl w:ilvl="8">
      <w:start w:val="1"/>
      <w:numFmt w:val="bullet"/>
      <w:lvlText w:val=""/>
      <w:lvlJc w:val="left"/>
      <w:pPr>
        <w:tabs>
          <w:tab w:val="num" w:pos="0"/>
        </w:tabs>
        <w:ind w:left="6837" w:hanging="360"/>
      </w:pPr>
      <w:rPr>
        <w:rFonts w:ascii="Wingdings" w:hAnsi="Wingdings" w:cs="Wingdings" w:hint="default"/>
      </w:rPr>
    </w:lvl>
  </w:abstractNum>
  <w:abstractNum w:abstractNumId="23" w15:restartNumberingAfterBreak="0">
    <w:nsid w:val="3A7A10EB"/>
    <w:multiLevelType w:val="multilevel"/>
    <w:tmpl w:val="50B809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AFB7DB0"/>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E8530FA"/>
    <w:multiLevelType w:val="hybridMultilevel"/>
    <w:tmpl w:val="0D6C4D2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F154DD0"/>
    <w:multiLevelType w:val="multilevel"/>
    <w:tmpl w:val="E6A4A0A2"/>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7" w15:restartNumberingAfterBreak="0">
    <w:nsid w:val="472A4F26"/>
    <w:multiLevelType w:val="multilevel"/>
    <w:tmpl w:val="7736CF6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15:restartNumberingAfterBreak="0">
    <w:nsid w:val="47AC4800"/>
    <w:multiLevelType w:val="hybridMultilevel"/>
    <w:tmpl w:val="E35A71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ED0A62"/>
    <w:multiLevelType w:val="multilevel"/>
    <w:tmpl w:val="1C9C005C"/>
    <w:lvl w:ilvl="0">
      <w:start w:val="1"/>
      <w:numFmt w:val="decimal"/>
      <w:lvlText w:val="%1."/>
      <w:lvlJc w:val="left"/>
      <w:pPr>
        <w:tabs>
          <w:tab w:val="num" w:pos="0"/>
        </w:tabs>
        <w:ind w:left="360" w:hanging="360"/>
      </w:pPr>
      <w:rPr>
        <w:rFonts w:ascii="Times New Roman" w:eastAsia="Times New Roman" w:hAnsi="Times New Roman" w:cs="Times New Roman"/>
        <w:b w:val="0"/>
        <w:sz w:val="24"/>
        <w:szCs w:val="24"/>
      </w:rPr>
    </w:lvl>
    <w:lvl w:ilvl="1">
      <w:start w:val="1"/>
      <w:numFmt w:val="lowerLetter"/>
      <w:lvlText w:val="%2."/>
      <w:lvlJc w:val="left"/>
      <w:pPr>
        <w:tabs>
          <w:tab w:val="num" w:pos="0"/>
        </w:tabs>
        <w:ind w:left="709" w:hanging="360"/>
      </w:pPr>
      <w:rPr>
        <w:rFonts w:ascii="Times New Roman" w:hAnsi="Times New Roman" w:cs="Times New Roman"/>
        <w:b w:val="0"/>
      </w:rPr>
    </w:lvl>
    <w:lvl w:ilvl="2">
      <w:start w:val="1"/>
      <w:numFmt w:val="lowerRoman"/>
      <w:lvlText w:val="%3."/>
      <w:lvlJc w:val="right"/>
      <w:pPr>
        <w:tabs>
          <w:tab w:val="num" w:pos="0"/>
        </w:tabs>
        <w:ind w:left="1800" w:hanging="180"/>
      </w:pPr>
      <w:rPr>
        <w:rFonts w:ascii="Times New Roman" w:hAnsi="Times New Roman" w:cs="Times New Roman"/>
      </w:rPr>
    </w:lvl>
    <w:lvl w:ilvl="3">
      <w:start w:val="1"/>
      <w:numFmt w:val="decimal"/>
      <w:lvlText w:val="%4."/>
      <w:lvlJc w:val="left"/>
      <w:pPr>
        <w:tabs>
          <w:tab w:val="num" w:pos="0"/>
        </w:tabs>
        <w:ind w:left="2520" w:hanging="360"/>
      </w:pPr>
      <w:rPr>
        <w:rFonts w:ascii="Times New Roman" w:hAnsi="Times New Roman" w:cs="Times New Roman"/>
        <w:b w:val="0"/>
        <w:sz w:val="24"/>
        <w:szCs w:val="24"/>
      </w:rPr>
    </w:lvl>
    <w:lvl w:ilvl="4">
      <w:start w:val="1"/>
      <w:numFmt w:val="lowerLetter"/>
      <w:lvlText w:val="%5."/>
      <w:lvlJc w:val="left"/>
      <w:pPr>
        <w:tabs>
          <w:tab w:val="num" w:pos="0"/>
        </w:tabs>
        <w:ind w:left="3240" w:hanging="360"/>
      </w:pPr>
      <w:rPr>
        <w:rFonts w:ascii="Times New Roman" w:hAnsi="Times New Roman" w:cs="Times New Roman"/>
      </w:rPr>
    </w:lvl>
    <w:lvl w:ilvl="5">
      <w:start w:val="1"/>
      <w:numFmt w:val="lowerRoman"/>
      <w:lvlText w:val="%6."/>
      <w:lvlJc w:val="right"/>
      <w:pPr>
        <w:tabs>
          <w:tab w:val="num" w:pos="0"/>
        </w:tabs>
        <w:ind w:left="3960" w:hanging="180"/>
      </w:pPr>
      <w:rPr>
        <w:rFonts w:ascii="Times New Roman" w:hAnsi="Times New Roman" w:cs="Times New Roman"/>
      </w:rPr>
    </w:lvl>
    <w:lvl w:ilvl="6">
      <w:start w:val="1"/>
      <w:numFmt w:val="decimal"/>
      <w:lvlText w:val="%7."/>
      <w:lvlJc w:val="left"/>
      <w:pPr>
        <w:tabs>
          <w:tab w:val="num" w:pos="0"/>
        </w:tabs>
        <w:ind w:left="1070" w:hanging="360"/>
      </w:pPr>
      <w:rPr>
        <w:rFonts w:ascii="Times New Roman" w:hAnsi="Times New Roman" w:cs="Times New Roman"/>
      </w:rPr>
    </w:lvl>
    <w:lvl w:ilvl="7">
      <w:start w:val="1"/>
      <w:numFmt w:val="lowerLetter"/>
      <w:lvlText w:val="%8."/>
      <w:lvlJc w:val="left"/>
      <w:pPr>
        <w:tabs>
          <w:tab w:val="num" w:pos="0"/>
        </w:tabs>
        <w:ind w:left="5400" w:hanging="360"/>
      </w:pPr>
      <w:rPr>
        <w:rFonts w:ascii="Times New Roman" w:hAnsi="Times New Roman" w:cs="Times New Roman"/>
      </w:rPr>
    </w:lvl>
    <w:lvl w:ilvl="8">
      <w:start w:val="1"/>
      <w:numFmt w:val="lowerRoman"/>
      <w:lvlText w:val="%9."/>
      <w:lvlJc w:val="right"/>
      <w:pPr>
        <w:tabs>
          <w:tab w:val="num" w:pos="0"/>
        </w:tabs>
        <w:ind w:left="6120" w:hanging="180"/>
      </w:pPr>
      <w:rPr>
        <w:rFonts w:ascii="Times New Roman" w:hAnsi="Times New Roman" w:cs="Times New Roman"/>
      </w:rPr>
    </w:lvl>
  </w:abstractNum>
  <w:abstractNum w:abstractNumId="30" w15:restartNumberingAfterBreak="0">
    <w:nsid w:val="4D207CE4"/>
    <w:multiLevelType w:val="hybridMultilevel"/>
    <w:tmpl w:val="3384A830"/>
    <w:lvl w:ilvl="0" w:tplc="FFFFFFFF">
      <w:start w:val="1"/>
      <w:numFmt w:val="bullet"/>
      <w:lvlText w:val=""/>
      <w:lvlJc w:val="left"/>
      <w:pPr>
        <w:ind w:left="720" w:hanging="360"/>
      </w:pPr>
      <w:rPr>
        <w:rFonts w:ascii="Symbol" w:hAnsi="Symbol" w:hint="default"/>
      </w:rPr>
    </w:lvl>
    <w:lvl w:ilvl="1" w:tplc="0415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E3A5099"/>
    <w:multiLevelType w:val="hybridMultilevel"/>
    <w:tmpl w:val="6CD49770"/>
    <w:lvl w:ilvl="0" w:tplc="04150001">
      <w:start w:val="1"/>
      <w:numFmt w:val="bullet"/>
      <w:lvlText w:val=""/>
      <w:lvlJc w:val="left"/>
      <w:pPr>
        <w:ind w:left="777" w:hanging="360"/>
      </w:pPr>
      <w:rPr>
        <w:rFonts w:ascii="Symbol" w:hAnsi="Symbol" w:hint="default"/>
      </w:rPr>
    </w:lvl>
    <w:lvl w:ilvl="1" w:tplc="04150003">
      <w:start w:val="1"/>
      <w:numFmt w:val="bullet"/>
      <w:lvlText w:val="o"/>
      <w:lvlJc w:val="left"/>
      <w:pPr>
        <w:ind w:left="1497" w:hanging="360"/>
      </w:pPr>
      <w:rPr>
        <w:rFonts w:ascii="Courier New" w:hAnsi="Courier New" w:cs="Courier New" w:hint="default"/>
      </w:rPr>
    </w:lvl>
    <w:lvl w:ilvl="2" w:tplc="04150005">
      <w:start w:val="1"/>
      <w:numFmt w:val="bullet"/>
      <w:lvlText w:val=""/>
      <w:lvlJc w:val="left"/>
      <w:pPr>
        <w:ind w:left="2217" w:hanging="360"/>
      </w:pPr>
      <w:rPr>
        <w:rFonts w:ascii="Wingdings" w:hAnsi="Wingdings" w:hint="default"/>
      </w:rPr>
    </w:lvl>
    <w:lvl w:ilvl="3" w:tplc="04150001">
      <w:start w:val="1"/>
      <w:numFmt w:val="bullet"/>
      <w:lvlText w:val=""/>
      <w:lvlJc w:val="left"/>
      <w:pPr>
        <w:ind w:left="2937" w:hanging="360"/>
      </w:pPr>
      <w:rPr>
        <w:rFonts w:ascii="Symbol" w:hAnsi="Symbol" w:hint="default"/>
      </w:rPr>
    </w:lvl>
    <w:lvl w:ilvl="4" w:tplc="04150003">
      <w:start w:val="1"/>
      <w:numFmt w:val="bullet"/>
      <w:lvlText w:val="o"/>
      <w:lvlJc w:val="left"/>
      <w:pPr>
        <w:ind w:left="3657" w:hanging="360"/>
      </w:pPr>
      <w:rPr>
        <w:rFonts w:ascii="Courier New" w:hAnsi="Courier New" w:cs="Courier New" w:hint="default"/>
      </w:rPr>
    </w:lvl>
    <w:lvl w:ilvl="5" w:tplc="04150005">
      <w:start w:val="1"/>
      <w:numFmt w:val="bullet"/>
      <w:lvlText w:val=""/>
      <w:lvlJc w:val="left"/>
      <w:pPr>
        <w:ind w:left="4377" w:hanging="360"/>
      </w:pPr>
      <w:rPr>
        <w:rFonts w:ascii="Wingdings" w:hAnsi="Wingdings" w:hint="default"/>
      </w:rPr>
    </w:lvl>
    <w:lvl w:ilvl="6" w:tplc="04150001">
      <w:start w:val="1"/>
      <w:numFmt w:val="bullet"/>
      <w:lvlText w:val=""/>
      <w:lvlJc w:val="left"/>
      <w:pPr>
        <w:ind w:left="5097" w:hanging="360"/>
      </w:pPr>
      <w:rPr>
        <w:rFonts w:ascii="Symbol" w:hAnsi="Symbol" w:hint="default"/>
      </w:rPr>
    </w:lvl>
    <w:lvl w:ilvl="7" w:tplc="04150003">
      <w:start w:val="1"/>
      <w:numFmt w:val="bullet"/>
      <w:lvlText w:val="o"/>
      <w:lvlJc w:val="left"/>
      <w:pPr>
        <w:ind w:left="5817" w:hanging="360"/>
      </w:pPr>
      <w:rPr>
        <w:rFonts w:ascii="Courier New" w:hAnsi="Courier New" w:cs="Courier New" w:hint="default"/>
      </w:rPr>
    </w:lvl>
    <w:lvl w:ilvl="8" w:tplc="04150005">
      <w:start w:val="1"/>
      <w:numFmt w:val="bullet"/>
      <w:lvlText w:val=""/>
      <w:lvlJc w:val="left"/>
      <w:pPr>
        <w:ind w:left="6537" w:hanging="360"/>
      </w:pPr>
      <w:rPr>
        <w:rFonts w:ascii="Wingdings" w:hAnsi="Wingdings" w:hint="default"/>
      </w:rPr>
    </w:lvl>
  </w:abstractNum>
  <w:abstractNum w:abstractNumId="32" w15:restartNumberingAfterBreak="0">
    <w:nsid w:val="4EAB33D0"/>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F84D92"/>
    <w:multiLevelType w:val="hybridMultilevel"/>
    <w:tmpl w:val="40F8B6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F3D2ECF"/>
    <w:multiLevelType w:val="multilevel"/>
    <w:tmpl w:val="0DF84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B20C8B"/>
    <w:multiLevelType w:val="multilevel"/>
    <w:tmpl w:val="B8BCB6B4"/>
    <w:lvl w:ilvl="0">
      <w:start w:val="1"/>
      <w:numFmt w:val="decimal"/>
      <w:lvlText w:val="%1)"/>
      <w:lvlJc w:val="left"/>
      <w:pPr>
        <w:tabs>
          <w:tab w:val="num" w:pos="1069"/>
        </w:tabs>
        <w:ind w:left="1069" w:hanging="360"/>
      </w:pPr>
    </w:lvl>
    <w:lvl w:ilvl="1">
      <w:start w:val="3"/>
      <w:numFmt w:val="decimal"/>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36" w15:restartNumberingAfterBreak="0">
    <w:nsid w:val="510C033D"/>
    <w:multiLevelType w:val="multilevel"/>
    <w:tmpl w:val="E9A0224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hAnsi="Times New Roman" w:cs="Times New Roman"/>
      </w:rPr>
    </w:lvl>
    <w:lvl w:ilvl="2">
      <w:start w:val="1"/>
      <w:numFmt w:val="lowerRoman"/>
      <w:lvlText w:val="%3."/>
      <w:lvlJc w:val="right"/>
      <w:pPr>
        <w:tabs>
          <w:tab w:val="num" w:pos="0"/>
        </w:tabs>
        <w:ind w:left="2160" w:hanging="180"/>
      </w:pPr>
      <w:rPr>
        <w:rFonts w:ascii="Times New Roman" w:hAnsi="Times New Roman" w:cs="Times New Roman"/>
      </w:rPr>
    </w:lvl>
    <w:lvl w:ilvl="3">
      <w:start w:val="1"/>
      <w:numFmt w:val="decimal"/>
      <w:lvlText w:val="%4."/>
      <w:lvlJc w:val="left"/>
      <w:pPr>
        <w:tabs>
          <w:tab w:val="num" w:pos="0"/>
        </w:tabs>
        <w:ind w:left="2880" w:hanging="360"/>
      </w:pPr>
      <w:rPr>
        <w:rFonts w:ascii="Times New Roman" w:hAnsi="Times New Roman" w:cs="Times New Roman"/>
      </w:rPr>
    </w:lvl>
    <w:lvl w:ilvl="4">
      <w:start w:val="1"/>
      <w:numFmt w:val="lowerLetter"/>
      <w:lvlText w:val="%5."/>
      <w:lvlJc w:val="left"/>
      <w:pPr>
        <w:tabs>
          <w:tab w:val="num" w:pos="0"/>
        </w:tabs>
        <w:ind w:left="3600" w:hanging="360"/>
      </w:pPr>
      <w:rPr>
        <w:rFonts w:ascii="Times New Roman" w:hAnsi="Times New Roman" w:cs="Times New Roman"/>
      </w:rPr>
    </w:lvl>
    <w:lvl w:ilvl="5">
      <w:start w:val="1"/>
      <w:numFmt w:val="lowerRoman"/>
      <w:lvlText w:val="%6."/>
      <w:lvlJc w:val="right"/>
      <w:pPr>
        <w:tabs>
          <w:tab w:val="num" w:pos="0"/>
        </w:tabs>
        <w:ind w:left="4320" w:hanging="180"/>
      </w:pPr>
      <w:rPr>
        <w:rFonts w:ascii="Times New Roman" w:hAnsi="Times New Roman" w:cs="Times New Roman"/>
      </w:rPr>
    </w:lvl>
    <w:lvl w:ilvl="6">
      <w:start w:val="1"/>
      <w:numFmt w:val="decimal"/>
      <w:lvlText w:val="%7."/>
      <w:lvlJc w:val="left"/>
      <w:pPr>
        <w:tabs>
          <w:tab w:val="num" w:pos="0"/>
        </w:tabs>
        <w:ind w:left="5040" w:hanging="360"/>
      </w:pPr>
      <w:rPr>
        <w:rFonts w:ascii="Times New Roman" w:hAnsi="Times New Roman" w:cs="Times New Roman"/>
      </w:rPr>
    </w:lvl>
    <w:lvl w:ilvl="7">
      <w:start w:val="1"/>
      <w:numFmt w:val="lowerLetter"/>
      <w:lvlText w:val="%8."/>
      <w:lvlJc w:val="left"/>
      <w:pPr>
        <w:tabs>
          <w:tab w:val="num" w:pos="0"/>
        </w:tabs>
        <w:ind w:left="5760" w:hanging="360"/>
      </w:pPr>
      <w:rPr>
        <w:rFonts w:ascii="Times New Roman" w:hAnsi="Times New Roman" w:cs="Times New Roman"/>
      </w:rPr>
    </w:lvl>
    <w:lvl w:ilvl="8">
      <w:start w:val="1"/>
      <w:numFmt w:val="lowerRoman"/>
      <w:lvlText w:val="%9."/>
      <w:lvlJc w:val="right"/>
      <w:pPr>
        <w:tabs>
          <w:tab w:val="num" w:pos="0"/>
        </w:tabs>
        <w:ind w:left="6480" w:hanging="180"/>
      </w:pPr>
      <w:rPr>
        <w:rFonts w:ascii="Times New Roman" w:hAnsi="Times New Roman" w:cs="Times New Roman"/>
      </w:rPr>
    </w:lvl>
  </w:abstractNum>
  <w:abstractNum w:abstractNumId="37" w15:restartNumberingAfterBreak="0">
    <w:nsid w:val="571B760D"/>
    <w:multiLevelType w:val="hybridMultilevel"/>
    <w:tmpl w:val="29805C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5D17CC"/>
    <w:multiLevelType w:val="multilevel"/>
    <w:tmpl w:val="60762AB4"/>
    <w:lvl w:ilvl="0">
      <w:start w:val="1"/>
      <w:numFmt w:val="decimal"/>
      <w:lvlText w:val="%1."/>
      <w:lvlJc w:val="left"/>
      <w:pPr>
        <w:tabs>
          <w:tab w:val="num" w:pos="0"/>
        </w:tabs>
        <w:ind w:left="720" w:hanging="360"/>
      </w:pPr>
    </w:lvl>
    <w:lvl w:ilvl="1">
      <w:start w:val="1"/>
      <w:numFmt w:val="bullet"/>
      <w:lvlText w:val=""/>
      <w:lvlJc w:val="left"/>
      <w:pPr>
        <w:tabs>
          <w:tab w:val="num" w:pos="0"/>
        </w:tabs>
        <w:ind w:left="1545" w:hanging="465"/>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5D794389"/>
    <w:multiLevelType w:val="hybridMultilevel"/>
    <w:tmpl w:val="608A1B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559417B"/>
    <w:multiLevelType w:val="multilevel"/>
    <w:tmpl w:val="7BFAA256"/>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41" w15:restartNumberingAfterBreak="0">
    <w:nsid w:val="671736CA"/>
    <w:multiLevelType w:val="hybridMultilevel"/>
    <w:tmpl w:val="6980AC3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77B3072"/>
    <w:multiLevelType w:val="hybridMultilevel"/>
    <w:tmpl w:val="EC5C1522"/>
    <w:lvl w:ilvl="0" w:tplc="04150001">
      <w:start w:val="1"/>
      <w:numFmt w:val="bullet"/>
      <w:lvlText w:val=""/>
      <w:lvlJc w:val="left"/>
      <w:pPr>
        <w:ind w:left="720" w:hanging="360"/>
      </w:pPr>
      <w:rPr>
        <w:rFonts w:ascii="Symbol" w:hAnsi="Symbol" w:hint="default"/>
      </w:rPr>
    </w:lvl>
    <w:lvl w:ilvl="1" w:tplc="0D443E9A">
      <w:start w:val="1"/>
      <w:numFmt w:val="lowerLetter"/>
      <w:lvlText w:val="%2)"/>
      <w:lvlJc w:val="left"/>
      <w:pPr>
        <w:ind w:left="1785" w:hanging="705"/>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99A0FBD"/>
    <w:multiLevelType w:val="hybridMultilevel"/>
    <w:tmpl w:val="1C3C69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6B2376A3"/>
    <w:multiLevelType w:val="hybridMultilevel"/>
    <w:tmpl w:val="85F2F6C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E92A5A"/>
    <w:multiLevelType w:val="hybridMultilevel"/>
    <w:tmpl w:val="22A440C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2D3B2A"/>
    <w:multiLevelType w:val="multilevel"/>
    <w:tmpl w:val="0504E4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AE61964"/>
    <w:multiLevelType w:val="multilevel"/>
    <w:tmpl w:val="A1A00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8005C1"/>
    <w:multiLevelType w:val="hybridMultilevel"/>
    <w:tmpl w:val="AFD6175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5056098">
    <w:abstractNumId w:val="20"/>
  </w:num>
  <w:num w:numId="2" w16cid:durableId="1912277940">
    <w:abstractNumId w:val="29"/>
  </w:num>
  <w:num w:numId="3" w16cid:durableId="871772955">
    <w:abstractNumId w:val="38"/>
  </w:num>
  <w:num w:numId="4" w16cid:durableId="591861271">
    <w:abstractNumId w:val="6"/>
  </w:num>
  <w:num w:numId="5" w16cid:durableId="2047173245">
    <w:abstractNumId w:val="7"/>
  </w:num>
  <w:num w:numId="6" w16cid:durableId="182286129">
    <w:abstractNumId w:val="8"/>
  </w:num>
  <w:num w:numId="7" w16cid:durableId="2074738854">
    <w:abstractNumId w:val="14"/>
  </w:num>
  <w:num w:numId="8" w16cid:durableId="320735947">
    <w:abstractNumId w:val="35"/>
  </w:num>
  <w:num w:numId="9" w16cid:durableId="812408497">
    <w:abstractNumId w:val="11"/>
  </w:num>
  <w:num w:numId="10" w16cid:durableId="1857501933">
    <w:abstractNumId w:val="22"/>
  </w:num>
  <w:num w:numId="11" w16cid:durableId="420491709">
    <w:abstractNumId w:val="46"/>
  </w:num>
  <w:num w:numId="12" w16cid:durableId="2126119538">
    <w:abstractNumId w:val="16"/>
  </w:num>
  <w:num w:numId="13" w16cid:durableId="212355603">
    <w:abstractNumId w:val="23"/>
  </w:num>
  <w:num w:numId="14" w16cid:durableId="1672179029">
    <w:abstractNumId w:val="40"/>
  </w:num>
  <w:num w:numId="15" w16cid:durableId="82693879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16" w16cid:durableId="1568104526">
    <w:abstractNumId w:val="26"/>
  </w:num>
  <w:num w:numId="17" w16cid:durableId="246156598">
    <w:abstractNumId w:val="26"/>
  </w:num>
  <w:num w:numId="18" w16cid:durableId="1777871331">
    <w:abstractNumId w:val="26"/>
  </w:num>
  <w:num w:numId="19" w16cid:durableId="223688000">
    <w:abstractNumId w:val="27"/>
    <w:lvlOverride w:ilvl="0">
      <w:startOverride w:val="1"/>
    </w:lvlOverride>
  </w:num>
  <w:num w:numId="20" w16cid:durableId="618417870">
    <w:abstractNumId w:val="27"/>
  </w:num>
  <w:num w:numId="21" w16cid:durableId="1841845736">
    <w:abstractNumId w:val="39"/>
  </w:num>
  <w:num w:numId="22" w16cid:durableId="1095059244">
    <w:abstractNumId w:val="18"/>
  </w:num>
  <w:num w:numId="23" w16cid:durableId="928466941">
    <w:abstractNumId w:val="43"/>
  </w:num>
  <w:num w:numId="24" w16cid:durableId="1755468981">
    <w:abstractNumId w:val="5"/>
  </w:num>
  <w:num w:numId="25" w16cid:durableId="1400593736">
    <w:abstractNumId w:val="0"/>
  </w:num>
  <w:num w:numId="26" w16cid:durableId="1776099865">
    <w:abstractNumId w:val="33"/>
  </w:num>
  <w:num w:numId="27" w16cid:durableId="248925260">
    <w:abstractNumId w:val="9"/>
  </w:num>
  <w:num w:numId="28" w16cid:durableId="1025520021">
    <w:abstractNumId w:val="42"/>
  </w:num>
  <w:num w:numId="29" w16cid:durableId="651522600">
    <w:abstractNumId w:val="41"/>
  </w:num>
  <w:num w:numId="30" w16cid:durableId="1081370308">
    <w:abstractNumId w:val="13"/>
  </w:num>
  <w:num w:numId="31" w16cid:durableId="1603756908">
    <w:abstractNumId w:val="3"/>
  </w:num>
  <w:num w:numId="32" w16cid:durableId="1626425978">
    <w:abstractNumId w:val="15"/>
  </w:num>
  <w:num w:numId="33" w16cid:durableId="1539121907">
    <w:abstractNumId w:val="1"/>
  </w:num>
  <w:num w:numId="34" w16cid:durableId="604071538">
    <w:abstractNumId w:val="21"/>
  </w:num>
  <w:num w:numId="35" w16cid:durableId="2135979853">
    <w:abstractNumId w:val="12"/>
  </w:num>
  <w:num w:numId="36" w16cid:durableId="1953592162">
    <w:abstractNumId w:val="37"/>
  </w:num>
  <w:num w:numId="37" w16cid:durableId="1322656334">
    <w:abstractNumId w:val="28"/>
  </w:num>
  <w:num w:numId="38" w16cid:durableId="490561616">
    <w:abstractNumId w:val="30"/>
  </w:num>
  <w:num w:numId="39" w16cid:durableId="181945428">
    <w:abstractNumId w:val="2"/>
  </w:num>
  <w:num w:numId="40" w16cid:durableId="1752118357">
    <w:abstractNumId w:val="48"/>
  </w:num>
  <w:num w:numId="41" w16cid:durableId="372771623">
    <w:abstractNumId w:val="25"/>
  </w:num>
  <w:num w:numId="42" w16cid:durableId="1162309969">
    <w:abstractNumId w:val="4"/>
  </w:num>
  <w:num w:numId="43" w16cid:durableId="203059081">
    <w:abstractNumId w:val="17"/>
  </w:num>
  <w:num w:numId="44" w16cid:durableId="5925111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35773886">
    <w:abstractNumId w:val="44"/>
  </w:num>
  <w:num w:numId="46" w16cid:durableId="179524436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873567256">
    <w:abstractNumId w:val="34"/>
  </w:num>
  <w:num w:numId="48" w16cid:durableId="8163395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912304911">
    <w:abstractNumId w:val="19"/>
  </w:num>
  <w:num w:numId="50" w16cid:durableId="818352412">
    <w:abstractNumId w:val="10"/>
  </w:num>
  <w:num w:numId="51" w16cid:durableId="599992805">
    <w:abstractNumId w:val="24"/>
  </w:num>
  <w:num w:numId="52" w16cid:durableId="1861619940">
    <w:abstractNumId w:val="45"/>
  </w:num>
  <w:num w:numId="53" w16cid:durableId="2109808133">
    <w:abstractNumId w:val="32"/>
  </w:num>
  <w:num w:numId="54" w16cid:durableId="15638340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076366449">
    <w:abstractNumId w:val="31"/>
  </w:num>
  <w:num w:numId="56" w16cid:durableId="1489442254">
    <w:abstractNumId w:val="4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50"/>
    <w:rsid w:val="00026E56"/>
    <w:rsid w:val="00035410"/>
    <w:rsid w:val="00054563"/>
    <w:rsid w:val="000646DA"/>
    <w:rsid w:val="000873B8"/>
    <w:rsid w:val="00096D15"/>
    <w:rsid w:val="000C50A0"/>
    <w:rsid w:val="000F2825"/>
    <w:rsid w:val="000F7AB4"/>
    <w:rsid w:val="00100D14"/>
    <w:rsid w:val="0011000B"/>
    <w:rsid w:val="001165C1"/>
    <w:rsid w:val="00131678"/>
    <w:rsid w:val="00135E17"/>
    <w:rsid w:val="00144541"/>
    <w:rsid w:val="0015207D"/>
    <w:rsid w:val="00155D60"/>
    <w:rsid w:val="001605CC"/>
    <w:rsid w:val="00167E86"/>
    <w:rsid w:val="00171A40"/>
    <w:rsid w:val="00174A18"/>
    <w:rsid w:val="0017550C"/>
    <w:rsid w:val="00185F99"/>
    <w:rsid w:val="00195D57"/>
    <w:rsid w:val="001A22FE"/>
    <w:rsid w:val="001B1874"/>
    <w:rsid w:val="001B293C"/>
    <w:rsid w:val="001C30A2"/>
    <w:rsid w:val="001C5310"/>
    <w:rsid w:val="001E472A"/>
    <w:rsid w:val="001F2A0E"/>
    <w:rsid w:val="001F4187"/>
    <w:rsid w:val="00216992"/>
    <w:rsid w:val="00233C58"/>
    <w:rsid w:val="00245D08"/>
    <w:rsid w:val="00255F86"/>
    <w:rsid w:val="002661B1"/>
    <w:rsid w:val="00274C1A"/>
    <w:rsid w:val="00275679"/>
    <w:rsid w:val="00275846"/>
    <w:rsid w:val="00277EDE"/>
    <w:rsid w:val="00283250"/>
    <w:rsid w:val="00294A19"/>
    <w:rsid w:val="0029690F"/>
    <w:rsid w:val="00296E57"/>
    <w:rsid w:val="002B7AB4"/>
    <w:rsid w:val="002C311C"/>
    <w:rsid w:val="002C428A"/>
    <w:rsid w:val="002D6993"/>
    <w:rsid w:val="003058C7"/>
    <w:rsid w:val="003060CF"/>
    <w:rsid w:val="00306D7E"/>
    <w:rsid w:val="003113A7"/>
    <w:rsid w:val="00311CEA"/>
    <w:rsid w:val="00312665"/>
    <w:rsid w:val="0032497A"/>
    <w:rsid w:val="003440B8"/>
    <w:rsid w:val="00344277"/>
    <w:rsid w:val="0036116C"/>
    <w:rsid w:val="003618F1"/>
    <w:rsid w:val="00363945"/>
    <w:rsid w:val="00377726"/>
    <w:rsid w:val="003A251D"/>
    <w:rsid w:val="003B0EBA"/>
    <w:rsid w:val="003B1223"/>
    <w:rsid w:val="003B1DB7"/>
    <w:rsid w:val="003B2A66"/>
    <w:rsid w:val="003C6DB8"/>
    <w:rsid w:val="003D6B3F"/>
    <w:rsid w:val="003E0C4E"/>
    <w:rsid w:val="003E413D"/>
    <w:rsid w:val="003F573D"/>
    <w:rsid w:val="00411222"/>
    <w:rsid w:val="00414486"/>
    <w:rsid w:val="0041551B"/>
    <w:rsid w:val="00416C62"/>
    <w:rsid w:val="00422AFA"/>
    <w:rsid w:val="00423524"/>
    <w:rsid w:val="00441A4E"/>
    <w:rsid w:val="00447F73"/>
    <w:rsid w:val="004517A8"/>
    <w:rsid w:val="00461F55"/>
    <w:rsid w:val="00472377"/>
    <w:rsid w:val="00485A8A"/>
    <w:rsid w:val="0049418D"/>
    <w:rsid w:val="00494DBD"/>
    <w:rsid w:val="004A06D2"/>
    <w:rsid w:val="004A3E3A"/>
    <w:rsid w:val="004A77CE"/>
    <w:rsid w:val="004C0CDB"/>
    <w:rsid w:val="004C20EE"/>
    <w:rsid w:val="004D3F13"/>
    <w:rsid w:val="004D45A9"/>
    <w:rsid w:val="004D6721"/>
    <w:rsid w:val="004E0224"/>
    <w:rsid w:val="004E04B6"/>
    <w:rsid w:val="004E24FD"/>
    <w:rsid w:val="004F4FA7"/>
    <w:rsid w:val="00500F0F"/>
    <w:rsid w:val="0050198D"/>
    <w:rsid w:val="00507019"/>
    <w:rsid w:val="00521420"/>
    <w:rsid w:val="0053418E"/>
    <w:rsid w:val="00553187"/>
    <w:rsid w:val="0055533B"/>
    <w:rsid w:val="005574AC"/>
    <w:rsid w:val="00581D6A"/>
    <w:rsid w:val="00581D72"/>
    <w:rsid w:val="005A290F"/>
    <w:rsid w:val="005B19EA"/>
    <w:rsid w:val="005B3DCD"/>
    <w:rsid w:val="005C5217"/>
    <w:rsid w:val="005C683C"/>
    <w:rsid w:val="00606D1C"/>
    <w:rsid w:val="006143DA"/>
    <w:rsid w:val="00616A5D"/>
    <w:rsid w:val="00631802"/>
    <w:rsid w:val="006410B6"/>
    <w:rsid w:val="00643DC8"/>
    <w:rsid w:val="00644CAD"/>
    <w:rsid w:val="00647A94"/>
    <w:rsid w:val="00651E22"/>
    <w:rsid w:val="00656DC8"/>
    <w:rsid w:val="00660145"/>
    <w:rsid w:val="00665C45"/>
    <w:rsid w:val="006667B0"/>
    <w:rsid w:val="006705BB"/>
    <w:rsid w:val="00690040"/>
    <w:rsid w:val="006964B8"/>
    <w:rsid w:val="006A2C5C"/>
    <w:rsid w:val="006A5201"/>
    <w:rsid w:val="006A788D"/>
    <w:rsid w:val="006C361F"/>
    <w:rsid w:val="006E3913"/>
    <w:rsid w:val="007012DA"/>
    <w:rsid w:val="00705AC6"/>
    <w:rsid w:val="00711B6A"/>
    <w:rsid w:val="007231F9"/>
    <w:rsid w:val="00736351"/>
    <w:rsid w:val="007426BE"/>
    <w:rsid w:val="007509CF"/>
    <w:rsid w:val="0076703E"/>
    <w:rsid w:val="00770C74"/>
    <w:rsid w:val="00774A19"/>
    <w:rsid w:val="0078565C"/>
    <w:rsid w:val="007939FB"/>
    <w:rsid w:val="007B2231"/>
    <w:rsid w:val="007B4B67"/>
    <w:rsid w:val="007E5C6B"/>
    <w:rsid w:val="007F4A72"/>
    <w:rsid w:val="00802120"/>
    <w:rsid w:val="00806046"/>
    <w:rsid w:val="0081165A"/>
    <w:rsid w:val="00816DDE"/>
    <w:rsid w:val="008333AC"/>
    <w:rsid w:val="00860595"/>
    <w:rsid w:val="00862CD5"/>
    <w:rsid w:val="00871870"/>
    <w:rsid w:val="00883DC2"/>
    <w:rsid w:val="00883EA5"/>
    <w:rsid w:val="008A1B93"/>
    <w:rsid w:val="008B1010"/>
    <w:rsid w:val="008B2C4A"/>
    <w:rsid w:val="008D41C4"/>
    <w:rsid w:val="008D66D5"/>
    <w:rsid w:val="008D7C27"/>
    <w:rsid w:val="008E03B2"/>
    <w:rsid w:val="008E3773"/>
    <w:rsid w:val="008E5E7C"/>
    <w:rsid w:val="008E6F50"/>
    <w:rsid w:val="008F1DCB"/>
    <w:rsid w:val="00902E31"/>
    <w:rsid w:val="00903363"/>
    <w:rsid w:val="00905CF6"/>
    <w:rsid w:val="009062D8"/>
    <w:rsid w:val="00913C17"/>
    <w:rsid w:val="00921173"/>
    <w:rsid w:val="009247C2"/>
    <w:rsid w:val="009312C6"/>
    <w:rsid w:val="00931D1D"/>
    <w:rsid w:val="00935AFB"/>
    <w:rsid w:val="0095114C"/>
    <w:rsid w:val="00955C4F"/>
    <w:rsid w:val="009561A4"/>
    <w:rsid w:val="009B52EE"/>
    <w:rsid w:val="009C2001"/>
    <w:rsid w:val="009D3DDB"/>
    <w:rsid w:val="009D4834"/>
    <w:rsid w:val="00A24401"/>
    <w:rsid w:val="00A35655"/>
    <w:rsid w:val="00A44B0E"/>
    <w:rsid w:val="00A615BA"/>
    <w:rsid w:val="00A86D56"/>
    <w:rsid w:val="00AA3795"/>
    <w:rsid w:val="00AB069F"/>
    <w:rsid w:val="00AC3535"/>
    <w:rsid w:val="00AF400C"/>
    <w:rsid w:val="00B24CFE"/>
    <w:rsid w:val="00B51A5A"/>
    <w:rsid w:val="00B53043"/>
    <w:rsid w:val="00B61799"/>
    <w:rsid w:val="00B6263E"/>
    <w:rsid w:val="00B6705E"/>
    <w:rsid w:val="00B742CE"/>
    <w:rsid w:val="00B81F28"/>
    <w:rsid w:val="00BC1282"/>
    <w:rsid w:val="00BD023B"/>
    <w:rsid w:val="00BD695E"/>
    <w:rsid w:val="00BE0504"/>
    <w:rsid w:val="00BF2C72"/>
    <w:rsid w:val="00C14947"/>
    <w:rsid w:val="00C16280"/>
    <w:rsid w:val="00C32CCB"/>
    <w:rsid w:val="00C43E0C"/>
    <w:rsid w:val="00C52379"/>
    <w:rsid w:val="00C63E06"/>
    <w:rsid w:val="00C7475C"/>
    <w:rsid w:val="00C9356A"/>
    <w:rsid w:val="00C93E44"/>
    <w:rsid w:val="00CA24F3"/>
    <w:rsid w:val="00CA6255"/>
    <w:rsid w:val="00CC7B67"/>
    <w:rsid w:val="00CD7E73"/>
    <w:rsid w:val="00CE762E"/>
    <w:rsid w:val="00D167EA"/>
    <w:rsid w:val="00D311E3"/>
    <w:rsid w:val="00D60125"/>
    <w:rsid w:val="00D73DDB"/>
    <w:rsid w:val="00D74295"/>
    <w:rsid w:val="00D7580A"/>
    <w:rsid w:val="00D83DBF"/>
    <w:rsid w:val="00D96E21"/>
    <w:rsid w:val="00DA4103"/>
    <w:rsid w:val="00DA72C6"/>
    <w:rsid w:val="00DB0727"/>
    <w:rsid w:val="00DB6854"/>
    <w:rsid w:val="00DC1704"/>
    <w:rsid w:val="00DD4300"/>
    <w:rsid w:val="00DD5589"/>
    <w:rsid w:val="00DF4161"/>
    <w:rsid w:val="00E04461"/>
    <w:rsid w:val="00E14F51"/>
    <w:rsid w:val="00E152CF"/>
    <w:rsid w:val="00E15DFF"/>
    <w:rsid w:val="00E454F6"/>
    <w:rsid w:val="00E45CF1"/>
    <w:rsid w:val="00E50AB4"/>
    <w:rsid w:val="00E51814"/>
    <w:rsid w:val="00E66588"/>
    <w:rsid w:val="00E7034B"/>
    <w:rsid w:val="00E77E5C"/>
    <w:rsid w:val="00E86325"/>
    <w:rsid w:val="00E90F05"/>
    <w:rsid w:val="00EB2A3B"/>
    <w:rsid w:val="00EC729B"/>
    <w:rsid w:val="00EE2B77"/>
    <w:rsid w:val="00EF6D90"/>
    <w:rsid w:val="00F23387"/>
    <w:rsid w:val="00F237EA"/>
    <w:rsid w:val="00F264D0"/>
    <w:rsid w:val="00F310B8"/>
    <w:rsid w:val="00F64C39"/>
    <w:rsid w:val="00F66991"/>
    <w:rsid w:val="00F7754A"/>
    <w:rsid w:val="00F81B58"/>
    <w:rsid w:val="00F9366D"/>
    <w:rsid w:val="00FA1C7D"/>
    <w:rsid w:val="00FA2F02"/>
    <w:rsid w:val="00FB0780"/>
    <w:rsid w:val="00FC0429"/>
    <w:rsid w:val="00FD2525"/>
    <w:rsid w:val="00FF6744"/>
    <w:rsid w:val="00FF685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CE401"/>
  <w15:docId w15:val="{E05A3B87-C84E-4896-8F2D-149A33872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454F6"/>
    <w:rPr>
      <w:sz w:val="24"/>
      <w:szCs w:val="24"/>
    </w:rPr>
  </w:style>
  <w:style w:type="paragraph" w:styleId="Nagwek1">
    <w:name w:val="heading 1"/>
    <w:basedOn w:val="Normalny"/>
    <w:next w:val="Normalny"/>
    <w:link w:val="Nagwek1Znak"/>
    <w:uiPriority w:val="9"/>
    <w:qFormat/>
    <w:rsid w:val="009B53A8"/>
    <w:pPr>
      <w:keepNext/>
      <w:keepLines/>
      <w:spacing w:before="480" w:line="276" w:lineRule="auto"/>
      <w:outlineLvl w:val="0"/>
    </w:pPr>
    <w:rPr>
      <w:rFonts w:ascii="Cambria" w:hAnsi="Cambria"/>
      <w:b/>
      <w:bCs/>
      <w:color w:val="365F91"/>
      <w:sz w:val="28"/>
      <w:szCs w:val="28"/>
      <w:lang w:eastAsia="en-US"/>
    </w:rPr>
  </w:style>
  <w:style w:type="paragraph" w:styleId="Nagwek2">
    <w:name w:val="heading 2"/>
    <w:basedOn w:val="Normalny"/>
    <w:next w:val="Normalny"/>
    <w:link w:val="Nagwek2Znak"/>
    <w:semiHidden/>
    <w:unhideWhenUsed/>
    <w:qFormat/>
    <w:rsid w:val="00876DB5"/>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semiHidden/>
    <w:unhideWhenUsed/>
    <w:qFormat/>
    <w:rsid w:val="00C670D0"/>
    <w:pPr>
      <w:keepNext/>
      <w:keepLines/>
      <w:spacing w:before="40"/>
      <w:outlineLvl w:val="2"/>
    </w:pPr>
    <w:rPr>
      <w:rFonts w:asciiTheme="majorHAnsi" w:eastAsiaTheme="majorEastAsia" w:hAnsiTheme="majorHAnsi" w:cstheme="majorBidi"/>
      <w:color w:val="243F60" w:themeColor="accent1" w:themeShade="7F"/>
    </w:rPr>
  </w:style>
  <w:style w:type="paragraph" w:styleId="Nagwek5">
    <w:name w:val="heading 5"/>
    <w:basedOn w:val="Normalny"/>
    <w:next w:val="Normalny"/>
    <w:link w:val="Nagwek5Znak"/>
    <w:semiHidden/>
    <w:unhideWhenUsed/>
    <w:qFormat/>
    <w:rsid w:val="00E34D5E"/>
    <w:pPr>
      <w:keepNext/>
      <w:keepLines/>
      <w:spacing w:before="40"/>
      <w:outlineLvl w:val="4"/>
    </w:pPr>
    <w:rPr>
      <w:rFonts w:asciiTheme="majorHAnsi" w:eastAsiaTheme="majorEastAsia" w:hAnsiTheme="majorHAnsi" w:cstheme="majorBidi"/>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qFormat/>
    <w:rsid w:val="006A5CFE"/>
    <w:rPr>
      <w:sz w:val="24"/>
      <w:szCs w:val="24"/>
    </w:rPr>
  </w:style>
  <w:style w:type="character" w:customStyle="1" w:styleId="TekstdymkaZnak">
    <w:name w:val="Tekst dymka Znak"/>
    <w:link w:val="Tekstdymka"/>
    <w:qFormat/>
    <w:rsid w:val="006A5CFE"/>
    <w:rPr>
      <w:rFonts w:ascii="Tahoma" w:hAnsi="Tahoma" w:cs="Tahoma"/>
      <w:sz w:val="16"/>
      <w:szCs w:val="16"/>
    </w:rPr>
  </w:style>
  <w:style w:type="character" w:customStyle="1" w:styleId="Nagwek1Znak">
    <w:name w:val="Nagłówek 1 Znak"/>
    <w:link w:val="Nagwek1"/>
    <w:uiPriority w:val="9"/>
    <w:qFormat/>
    <w:rsid w:val="009B53A8"/>
    <w:rPr>
      <w:rFonts w:ascii="Cambria" w:eastAsia="Times New Roman" w:hAnsi="Cambria" w:cs="Times New Roman"/>
      <w:b/>
      <w:bCs/>
      <w:color w:val="365F91"/>
      <w:sz w:val="28"/>
      <w:szCs w:val="28"/>
      <w:lang w:eastAsia="en-US"/>
    </w:rPr>
  </w:style>
  <w:style w:type="character" w:styleId="Hipercze">
    <w:name w:val="Hyperlink"/>
    <w:rsid w:val="00CF7C09"/>
    <w:rPr>
      <w:color w:val="0000FF"/>
      <w:u w:val="single"/>
    </w:rPr>
  </w:style>
  <w:style w:type="character" w:styleId="Odwoaniedokomentarza">
    <w:name w:val="annotation reference"/>
    <w:qFormat/>
    <w:rsid w:val="0054049E"/>
    <w:rPr>
      <w:sz w:val="16"/>
      <w:szCs w:val="16"/>
    </w:rPr>
  </w:style>
  <w:style w:type="character" w:customStyle="1" w:styleId="TekstkomentarzaZnak">
    <w:name w:val="Tekst komentarza Znak"/>
    <w:basedOn w:val="Domylnaczcionkaakapitu"/>
    <w:link w:val="Tekstkomentarza"/>
    <w:qFormat/>
    <w:rsid w:val="0054049E"/>
  </w:style>
  <w:style w:type="character" w:customStyle="1" w:styleId="TematkomentarzaZnak">
    <w:name w:val="Temat komentarza Znak"/>
    <w:link w:val="Tematkomentarza"/>
    <w:qFormat/>
    <w:rsid w:val="0054049E"/>
    <w:rPr>
      <w:b/>
      <w:bCs/>
    </w:rPr>
  </w:style>
  <w:style w:type="character" w:customStyle="1" w:styleId="Nagwek2Znak">
    <w:name w:val="Nagłówek 2 Znak"/>
    <w:link w:val="Nagwek2"/>
    <w:semiHidden/>
    <w:qFormat/>
    <w:rsid w:val="00876DB5"/>
    <w:rPr>
      <w:rFonts w:ascii="Cambria" w:eastAsia="Times New Roman" w:hAnsi="Cambria" w:cs="Times New Roman"/>
      <w:b/>
      <w:bCs/>
      <w:i/>
      <w:iCs/>
      <w:sz w:val="28"/>
      <w:szCs w:val="28"/>
    </w:rPr>
  </w:style>
  <w:style w:type="character" w:customStyle="1" w:styleId="AkapitzlistZnak">
    <w:name w:val="Akapit z listą Znak"/>
    <w:aliases w:val="Preambuła Znak,Liste à puces retrait droite Znak"/>
    <w:link w:val="Akapitzlist"/>
    <w:uiPriority w:val="34"/>
    <w:qFormat/>
    <w:rsid w:val="00876DB5"/>
    <w:rPr>
      <w:sz w:val="24"/>
      <w:szCs w:val="24"/>
    </w:rPr>
  </w:style>
  <w:style w:type="character" w:customStyle="1" w:styleId="TekstpodstawowywcityZnak">
    <w:name w:val="Tekst podstawowy wcięty Znak"/>
    <w:link w:val="Tekstpodstawowywcity"/>
    <w:qFormat/>
    <w:rsid w:val="00876DB5"/>
    <w:rPr>
      <w:sz w:val="22"/>
      <w:szCs w:val="24"/>
    </w:rPr>
  </w:style>
  <w:style w:type="character" w:customStyle="1" w:styleId="TekstprzypisukocowegoZnak">
    <w:name w:val="Tekst przypisu końcowego Znak"/>
    <w:basedOn w:val="Domylnaczcionkaakapitu"/>
    <w:link w:val="Tekstprzypisukocowego"/>
    <w:qFormat/>
    <w:rsid w:val="00235681"/>
  </w:style>
  <w:style w:type="character" w:customStyle="1" w:styleId="Znakiprzypiswkocowych">
    <w:name w:val="Znaki przypisów końcowych"/>
    <w:qFormat/>
    <w:rsid w:val="00235681"/>
    <w:rPr>
      <w:vertAlign w:val="superscript"/>
    </w:rPr>
  </w:style>
  <w:style w:type="character" w:styleId="Odwoanieprzypisukocowego">
    <w:name w:val="endnote reference"/>
    <w:rPr>
      <w:vertAlign w:val="superscript"/>
    </w:rPr>
  </w:style>
  <w:style w:type="character" w:customStyle="1" w:styleId="StopkaZnak">
    <w:name w:val="Stopka Znak"/>
    <w:link w:val="Stopka"/>
    <w:uiPriority w:val="99"/>
    <w:qFormat/>
    <w:rsid w:val="00622E16"/>
    <w:rPr>
      <w:sz w:val="24"/>
      <w:szCs w:val="24"/>
    </w:rPr>
  </w:style>
  <w:style w:type="character" w:customStyle="1" w:styleId="TekstprzypisudolnegoZnak">
    <w:name w:val="Tekst przypisu dolnego Znak"/>
    <w:basedOn w:val="Domylnaczcionkaakapitu"/>
    <w:link w:val="Tekstprzypisudolnego"/>
    <w:uiPriority w:val="99"/>
    <w:qFormat/>
    <w:rsid w:val="00A72997"/>
  </w:style>
  <w:style w:type="character" w:customStyle="1" w:styleId="Znakiprzypiswdolnych">
    <w:name w:val="Znaki przypisów dolnych"/>
    <w:uiPriority w:val="99"/>
    <w:qFormat/>
    <w:rPr>
      <w:vertAlign w:val="superscript"/>
    </w:rPr>
  </w:style>
  <w:style w:type="character" w:styleId="Odwoanieprzypisudolnego">
    <w:name w:val="footnote reference"/>
    <w:rPr>
      <w:vertAlign w:val="superscript"/>
    </w:rPr>
  </w:style>
  <w:style w:type="character" w:styleId="Pogrubienie">
    <w:name w:val="Strong"/>
    <w:basedOn w:val="Domylnaczcionkaakapitu"/>
    <w:uiPriority w:val="22"/>
    <w:qFormat/>
    <w:rsid w:val="00F053A7"/>
    <w:rPr>
      <w:b/>
      <w:bCs/>
    </w:rPr>
  </w:style>
  <w:style w:type="character" w:customStyle="1" w:styleId="Nagwek3Znak">
    <w:name w:val="Nagłówek 3 Znak"/>
    <w:basedOn w:val="Domylnaczcionkaakapitu"/>
    <w:link w:val="Nagwek3"/>
    <w:semiHidden/>
    <w:qFormat/>
    <w:rsid w:val="00C670D0"/>
    <w:rPr>
      <w:rFonts w:asciiTheme="majorHAnsi" w:eastAsiaTheme="majorEastAsia" w:hAnsiTheme="majorHAnsi" w:cstheme="majorBidi"/>
      <w:color w:val="243F60" w:themeColor="accent1" w:themeShade="7F"/>
      <w:sz w:val="24"/>
      <w:szCs w:val="24"/>
    </w:rPr>
  </w:style>
  <w:style w:type="character" w:customStyle="1" w:styleId="Nierozpoznanawzmianka1">
    <w:name w:val="Nierozpoznana wzmianka1"/>
    <w:basedOn w:val="Domylnaczcionkaakapitu"/>
    <w:uiPriority w:val="99"/>
    <w:semiHidden/>
    <w:unhideWhenUsed/>
    <w:qFormat/>
    <w:rsid w:val="00C2616A"/>
    <w:rPr>
      <w:color w:val="808080"/>
      <w:shd w:val="clear" w:color="auto" w:fill="E6E6E6"/>
    </w:rPr>
  </w:style>
  <w:style w:type="character" w:customStyle="1" w:styleId="TekstpodstawowyZnak">
    <w:name w:val="Tekst podstawowy Znak"/>
    <w:basedOn w:val="Domylnaczcionkaakapitu"/>
    <w:link w:val="Tekstpodstawowy"/>
    <w:semiHidden/>
    <w:qFormat/>
    <w:rsid w:val="00E50325"/>
    <w:rPr>
      <w:sz w:val="24"/>
      <w:szCs w:val="24"/>
    </w:rPr>
  </w:style>
  <w:style w:type="character" w:customStyle="1" w:styleId="Tekstpodstawowywcity3Znak">
    <w:name w:val="Tekst podstawowy wcięty 3 Znak"/>
    <w:basedOn w:val="Domylnaczcionkaakapitu"/>
    <w:link w:val="Tekstpodstawowywcity3"/>
    <w:semiHidden/>
    <w:qFormat/>
    <w:rsid w:val="00F31B78"/>
    <w:rPr>
      <w:sz w:val="16"/>
      <w:szCs w:val="16"/>
    </w:rPr>
  </w:style>
  <w:style w:type="character" w:customStyle="1" w:styleId="Nagwek5Znak">
    <w:name w:val="Nagłówek 5 Znak"/>
    <w:basedOn w:val="Domylnaczcionkaakapitu"/>
    <w:link w:val="Nagwek5"/>
    <w:semiHidden/>
    <w:qFormat/>
    <w:rsid w:val="00E34D5E"/>
    <w:rPr>
      <w:rFonts w:asciiTheme="majorHAnsi" w:eastAsiaTheme="majorEastAsia" w:hAnsiTheme="majorHAnsi" w:cstheme="majorBidi"/>
      <w:color w:val="365F91" w:themeColor="accent1" w:themeShade="BF"/>
      <w:sz w:val="24"/>
      <w:szCs w:val="24"/>
    </w:rPr>
  </w:style>
  <w:style w:type="character" w:customStyle="1" w:styleId="Tekstpodstawowywcity2Znak">
    <w:name w:val="Tekst podstawowy wcięty 2 Znak"/>
    <w:basedOn w:val="Domylnaczcionkaakapitu"/>
    <w:link w:val="Tekstpodstawowywcity2"/>
    <w:semiHidden/>
    <w:qFormat/>
    <w:rsid w:val="00E34D5E"/>
    <w:rPr>
      <w:sz w:val="24"/>
      <w:szCs w:val="24"/>
    </w:rPr>
  </w:style>
  <w:style w:type="character" w:styleId="Wyrnieniedelikatne">
    <w:name w:val="Subtle Emphasis"/>
    <w:basedOn w:val="Domylnaczcionkaakapitu"/>
    <w:uiPriority w:val="19"/>
    <w:qFormat/>
    <w:rsid w:val="0028192E"/>
    <w:rPr>
      <w:i/>
      <w:iCs/>
      <w:color w:val="404040" w:themeColor="text1" w:themeTint="BF"/>
    </w:rPr>
  </w:style>
  <w:style w:type="character" w:styleId="Nierozpoznanawzmianka">
    <w:name w:val="Unresolved Mention"/>
    <w:basedOn w:val="Domylnaczcionkaakapitu"/>
    <w:uiPriority w:val="99"/>
    <w:semiHidden/>
    <w:unhideWhenUsed/>
    <w:qFormat/>
    <w:rsid w:val="002F5AE6"/>
    <w:rPr>
      <w:color w:val="605E5C"/>
      <w:shd w:val="clear" w:color="auto" w:fill="E1DFDD"/>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link w:val="NagwekZnak"/>
    <w:rsid w:val="003F6F88"/>
    <w:pPr>
      <w:tabs>
        <w:tab w:val="center" w:pos="4536"/>
        <w:tab w:val="right" w:pos="9072"/>
      </w:tabs>
    </w:pPr>
  </w:style>
  <w:style w:type="paragraph" w:styleId="Tekstpodstawowy">
    <w:name w:val="Body Text"/>
    <w:basedOn w:val="Normalny"/>
    <w:link w:val="TekstpodstawowyZnak"/>
    <w:semiHidden/>
    <w:rsid w:val="00E50325"/>
    <w:pPr>
      <w:spacing w:after="120"/>
    </w:pPr>
  </w:style>
  <w:style w:type="paragraph" w:styleId="Lista">
    <w:name w:val="List"/>
    <w:basedOn w:val="Tekstpodstawowy"/>
    <w:rPr>
      <w:rFonts w:cs="Arial Unicode MS"/>
    </w:rPr>
  </w:style>
  <w:style w:type="paragraph" w:styleId="Legenda">
    <w:name w:val="caption"/>
    <w:basedOn w:val="Normalny"/>
    <w:qFormat/>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Gwkaistopka">
    <w:name w:val="Główka i stopka"/>
    <w:basedOn w:val="Normalny"/>
    <w:qFormat/>
  </w:style>
  <w:style w:type="paragraph" w:customStyle="1" w:styleId="caption1">
    <w:name w:val="caption1"/>
    <w:basedOn w:val="Normalny"/>
    <w:qFormat/>
    <w:pPr>
      <w:suppressLineNumbers/>
      <w:spacing w:before="120" w:after="120"/>
    </w:pPr>
    <w:rPr>
      <w:rFonts w:cs="Arial Unicode MS"/>
      <w:i/>
      <w:iCs/>
    </w:rPr>
  </w:style>
  <w:style w:type="paragraph" w:customStyle="1" w:styleId="caption11">
    <w:name w:val="caption11"/>
    <w:basedOn w:val="Normalny"/>
    <w:qFormat/>
    <w:pPr>
      <w:suppressLineNumbers/>
      <w:spacing w:before="120" w:after="120"/>
    </w:pPr>
    <w:rPr>
      <w:rFonts w:cs="Arial Unicode MS"/>
      <w:i/>
      <w:iCs/>
    </w:rPr>
  </w:style>
  <w:style w:type="paragraph" w:customStyle="1" w:styleId="caption111">
    <w:name w:val="caption111"/>
    <w:basedOn w:val="Normalny"/>
    <w:qFormat/>
    <w:pPr>
      <w:suppressLineNumbers/>
      <w:spacing w:before="120" w:after="120"/>
    </w:pPr>
    <w:rPr>
      <w:rFonts w:cs="Arial Unicode MS"/>
      <w:i/>
      <w:iCs/>
    </w:rPr>
  </w:style>
  <w:style w:type="paragraph" w:styleId="Stopka">
    <w:name w:val="footer"/>
    <w:basedOn w:val="Normalny"/>
    <w:link w:val="StopkaZnak"/>
    <w:uiPriority w:val="99"/>
    <w:rsid w:val="003F6F88"/>
    <w:pPr>
      <w:tabs>
        <w:tab w:val="center" w:pos="4536"/>
        <w:tab w:val="right" w:pos="9072"/>
      </w:tabs>
    </w:pPr>
  </w:style>
  <w:style w:type="paragraph" w:styleId="Tekstdymka">
    <w:name w:val="Balloon Text"/>
    <w:basedOn w:val="Normalny"/>
    <w:link w:val="TekstdymkaZnak"/>
    <w:qFormat/>
    <w:rsid w:val="006A5CFE"/>
    <w:rPr>
      <w:rFonts w:ascii="Tahoma" w:hAnsi="Tahoma"/>
      <w:sz w:val="16"/>
      <w:szCs w:val="16"/>
    </w:rPr>
  </w:style>
  <w:style w:type="paragraph" w:styleId="Akapitzlist">
    <w:name w:val="List Paragraph"/>
    <w:aliases w:val="Preambuła,Liste à puces retrait droite"/>
    <w:basedOn w:val="Normalny"/>
    <w:link w:val="AkapitzlistZnak"/>
    <w:uiPriority w:val="34"/>
    <w:qFormat/>
    <w:rsid w:val="00F546ED"/>
    <w:pPr>
      <w:ind w:left="708"/>
    </w:pPr>
  </w:style>
  <w:style w:type="paragraph" w:styleId="Tekstkomentarza">
    <w:name w:val="annotation text"/>
    <w:basedOn w:val="Normalny"/>
    <w:link w:val="TekstkomentarzaZnak"/>
    <w:qFormat/>
    <w:rsid w:val="0054049E"/>
    <w:rPr>
      <w:sz w:val="20"/>
      <w:szCs w:val="20"/>
    </w:rPr>
  </w:style>
  <w:style w:type="paragraph" w:styleId="Tematkomentarza">
    <w:name w:val="annotation subject"/>
    <w:basedOn w:val="Tekstkomentarza"/>
    <w:next w:val="Tekstkomentarza"/>
    <w:link w:val="TematkomentarzaZnak"/>
    <w:qFormat/>
    <w:rsid w:val="0054049E"/>
    <w:rPr>
      <w:b/>
      <w:bCs/>
    </w:rPr>
  </w:style>
  <w:style w:type="paragraph" w:styleId="Tekstpodstawowywcity">
    <w:name w:val="Body Text Indent"/>
    <w:basedOn w:val="Normalny"/>
    <w:link w:val="TekstpodstawowywcityZnak"/>
    <w:rsid w:val="00876DB5"/>
    <w:pPr>
      <w:ind w:left="2268"/>
    </w:pPr>
    <w:rPr>
      <w:sz w:val="22"/>
    </w:rPr>
  </w:style>
  <w:style w:type="paragraph" w:styleId="Tekstprzypisukocowego">
    <w:name w:val="endnote text"/>
    <w:basedOn w:val="Normalny"/>
    <w:link w:val="TekstprzypisukocowegoZnak"/>
    <w:rsid w:val="00235681"/>
    <w:rPr>
      <w:sz w:val="20"/>
      <w:szCs w:val="20"/>
    </w:rPr>
  </w:style>
  <w:style w:type="paragraph" w:customStyle="1" w:styleId="Default">
    <w:name w:val="Default"/>
    <w:qFormat/>
    <w:rsid w:val="00DA3C34"/>
    <w:rPr>
      <w:color w:val="000000"/>
      <w:sz w:val="24"/>
      <w:szCs w:val="24"/>
    </w:rPr>
  </w:style>
  <w:style w:type="paragraph" w:styleId="Tekstprzypisudolnego">
    <w:name w:val="footnote text"/>
    <w:basedOn w:val="Normalny"/>
    <w:link w:val="TekstprzypisudolnegoZnak"/>
    <w:uiPriority w:val="99"/>
    <w:rsid w:val="00A72997"/>
    <w:rPr>
      <w:sz w:val="20"/>
      <w:szCs w:val="20"/>
    </w:rPr>
  </w:style>
  <w:style w:type="paragraph" w:styleId="Poprawka">
    <w:name w:val="Revision"/>
    <w:uiPriority w:val="99"/>
    <w:semiHidden/>
    <w:qFormat/>
    <w:rsid w:val="003F1BA0"/>
    <w:rPr>
      <w:sz w:val="24"/>
      <w:szCs w:val="24"/>
    </w:rPr>
  </w:style>
  <w:style w:type="paragraph" w:customStyle="1" w:styleId="Akapitzlist1">
    <w:name w:val="Akapit z listą1"/>
    <w:basedOn w:val="Normalny"/>
    <w:qFormat/>
    <w:rsid w:val="00F31B78"/>
    <w:pPr>
      <w:ind w:left="708"/>
    </w:pPr>
  </w:style>
  <w:style w:type="paragraph" w:customStyle="1" w:styleId="ust">
    <w:name w:val="ust"/>
    <w:qFormat/>
    <w:rsid w:val="00E50325"/>
    <w:pPr>
      <w:spacing w:before="60" w:after="60"/>
      <w:ind w:left="426" w:hanging="284"/>
      <w:jc w:val="both"/>
    </w:pPr>
    <w:rPr>
      <w:sz w:val="24"/>
    </w:rPr>
  </w:style>
  <w:style w:type="paragraph" w:customStyle="1" w:styleId="pkt1">
    <w:name w:val="pkt1"/>
    <w:basedOn w:val="Normalny"/>
    <w:qFormat/>
    <w:rsid w:val="00E50325"/>
    <w:pPr>
      <w:spacing w:before="60" w:after="60"/>
      <w:ind w:left="850" w:hanging="425"/>
      <w:jc w:val="both"/>
    </w:pPr>
    <w:rPr>
      <w:szCs w:val="20"/>
    </w:rPr>
  </w:style>
  <w:style w:type="paragraph" w:styleId="Tekstpodstawowywcity3">
    <w:name w:val="Body Text Indent 3"/>
    <w:basedOn w:val="Normalny"/>
    <w:link w:val="Tekstpodstawowywcity3Znak"/>
    <w:semiHidden/>
    <w:unhideWhenUsed/>
    <w:qFormat/>
    <w:rsid w:val="00F31B78"/>
    <w:pPr>
      <w:spacing w:after="120"/>
      <w:ind w:left="283"/>
    </w:pPr>
    <w:rPr>
      <w:sz w:val="16"/>
      <w:szCs w:val="16"/>
    </w:rPr>
  </w:style>
  <w:style w:type="paragraph" w:customStyle="1" w:styleId="Tekstpodstawowywcity1">
    <w:name w:val="Tekst podstawowy wcięty1"/>
    <w:basedOn w:val="Normalny"/>
    <w:qFormat/>
    <w:rsid w:val="00F31B78"/>
    <w:pPr>
      <w:ind w:left="2268"/>
    </w:pPr>
    <w:rPr>
      <w:sz w:val="22"/>
    </w:rPr>
  </w:style>
  <w:style w:type="paragraph" w:customStyle="1" w:styleId="Akapitzlist2">
    <w:name w:val="Akapit z listą2"/>
    <w:basedOn w:val="Normalny"/>
    <w:qFormat/>
    <w:rsid w:val="00F31B78"/>
    <w:pPr>
      <w:ind w:left="708"/>
    </w:pPr>
  </w:style>
  <w:style w:type="paragraph" w:customStyle="1" w:styleId="Akapitzlist4">
    <w:name w:val="Akapit z listą4"/>
    <w:basedOn w:val="Normalny"/>
    <w:qFormat/>
    <w:rsid w:val="00F31B78"/>
    <w:pPr>
      <w:ind w:left="708"/>
    </w:pPr>
  </w:style>
  <w:style w:type="paragraph" w:styleId="Tekstpodstawowywcity2">
    <w:name w:val="Body Text Indent 2"/>
    <w:basedOn w:val="Normalny"/>
    <w:link w:val="Tekstpodstawowywcity2Znak"/>
    <w:semiHidden/>
    <w:qFormat/>
    <w:rsid w:val="00E34D5E"/>
    <w:pPr>
      <w:spacing w:after="120" w:line="480" w:lineRule="auto"/>
      <w:ind w:left="283"/>
    </w:pPr>
  </w:style>
  <w:style w:type="paragraph" w:customStyle="1" w:styleId="Zawartotabeli">
    <w:name w:val="Zawartość tabeli"/>
    <w:qFormat/>
    <w:rsid w:val="00612096"/>
    <w:pPr>
      <w:widowControl w:val="0"/>
      <w:spacing w:after="160" w:line="252" w:lineRule="auto"/>
    </w:pPr>
    <w:rPr>
      <w:rFonts w:ascii="Calibri" w:eastAsia="Arial Unicode MS" w:hAnsi="Calibri" w:cs="Arial Unicode MS"/>
      <w:color w:val="000000"/>
      <w:sz w:val="22"/>
      <w:szCs w:val="22"/>
      <w:u w:color="000000"/>
    </w:rPr>
  </w:style>
  <w:style w:type="paragraph" w:styleId="NormalnyWeb">
    <w:name w:val="Normal (Web)"/>
    <w:basedOn w:val="Normalny"/>
    <w:uiPriority w:val="99"/>
    <w:unhideWhenUsed/>
    <w:qFormat/>
    <w:rsid w:val="00250F48"/>
    <w:pPr>
      <w:suppressAutoHyphens w:val="0"/>
      <w:spacing w:after="160" w:line="252" w:lineRule="auto"/>
    </w:pPr>
    <w:rPr>
      <w:rFonts w:eastAsiaTheme="minorHAnsi"/>
      <w:lang w:eastAsia="en-US"/>
    </w:rPr>
  </w:style>
  <w:style w:type="table" w:styleId="Tabela-Siatka">
    <w:name w:val="Table Grid"/>
    <w:basedOn w:val="Standardowy"/>
    <w:rsid w:val="00134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21DB8"/>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Normal">
    <w:name w:val="[Normal]"/>
    <w:uiPriority w:val="99"/>
    <w:rsid w:val="00E04461"/>
    <w:pPr>
      <w:widowControl w:val="0"/>
      <w:suppressAutoHyphens w:val="0"/>
      <w:autoSpaceDE w:val="0"/>
      <w:autoSpaceDN w:val="0"/>
      <w:adjustRightInd w:val="0"/>
    </w:pPr>
    <w:rPr>
      <w:rFonts w:ascii="Arial" w:eastAsiaTheme="minorEastAsia" w:hAnsi="Arial" w:cs="Arial"/>
      <w:sz w:val="24"/>
      <w:szCs w:val="24"/>
      <w:lang w:val="x-none" w:eastAsia="de-DE"/>
    </w:rPr>
  </w:style>
  <w:style w:type="paragraph" w:customStyle="1" w:styleId="text">
    <w:name w:val="text"/>
    <w:basedOn w:val="Normalny"/>
    <w:rsid w:val="008A1B93"/>
    <w:pPr>
      <w:suppressAutoHyphens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88388">
      <w:bodyDiv w:val="1"/>
      <w:marLeft w:val="0"/>
      <w:marRight w:val="0"/>
      <w:marTop w:val="0"/>
      <w:marBottom w:val="0"/>
      <w:divBdr>
        <w:top w:val="none" w:sz="0" w:space="0" w:color="auto"/>
        <w:left w:val="none" w:sz="0" w:space="0" w:color="auto"/>
        <w:bottom w:val="none" w:sz="0" w:space="0" w:color="auto"/>
        <w:right w:val="none" w:sz="0" w:space="0" w:color="auto"/>
      </w:divBdr>
    </w:div>
    <w:div w:id="83192262">
      <w:bodyDiv w:val="1"/>
      <w:marLeft w:val="0"/>
      <w:marRight w:val="0"/>
      <w:marTop w:val="0"/>
      <w:marBottom w:val="0"/>
      <w:divBdr>
        <w:top w:val="none" w:sz="0" w:space="0" w:color="auto"/>
        <w:left w:val="none" w:sz="0" w:space="0" w:color="auto"/>
        <w:bottom w:val="none" w:sz="0" w:space="0" w:color="auto"/>
        <w:right w:val="none" w:sz="0" w:space="0" w:color="auto"/>
      </w:divBdr>
    </w:div>
    <w:div w:id="146627578">
      <w:bodyDiv w:val="1"/>
      <w:marLeft w:val="0"/>
      <w:marRight w:val="0"/>
      <w:marTop w:val="0"/>
      <w:marBottom w:val="0"/>
      <w:divBdr>
        <w:top w:val="none" w:sz="0" w:space="0" w:color="auto"/>
        <w:left w:val="none" w:sz="0" w:space="0" w:color="auto"/>
        <w:bottom w:val="none" w:sz="0" w:space="0" w:color="auto"/>
        <w:right w:val="none" w:sz="0" w:space="0" w:color="auto"/>
      </w:divBdr>
    </w:div>
    <w:div w:id="163400909">
      <w:bodyDiv w:val="1"/>
      <w:marLeft w:val="0"/>
      <w:marRight w:val="0"/>
      <w:marTop w:val="0"/>
      <w:marBottom w:val="0"/>
      <w:divBdr>
        <w:top w:val="none" w:sz="0" w:space="0" w:color="auto"/>
        <w:left w:val="none" w:sz="0" w:space="0" w:color="auto"/>
        <w:bottom w:val="none" w:sz="0" w:space="0" w:color="auto"/>
        <w:right w:val="none" w:sz="0" w:space="0" w:color="auto"/>
      </w:divBdr>
    </w:div>
    <w:div w:id="417946657">
      <w:bodyDiv w:val="1"/>
      <w:marLeft w:val="0"/>
      <w:marRight w:val="0"/>
      <w:marTop w:val="0"/>
      <w:marBottom w:val="0"/>
      <w:divBdr>
        <w:top w:val="none" w:sz="0" w:space="0" w:color="auto"/>
        <w:left w:val="none" w:sz="0" w:space="0" w:color="auto"/>
        <w:bottom w:val="none" w:sz="0" w:space="0" w:color="auto"/>
        <w:right w:val="none" w:sz="0" w:space="0" w:color="auto"/>
      </w:divBdr>
    </w:div>
    <w:div w:id="434863297">
      <w:bodyDiv w:val="1"/>
      <w:marLeft w:val="0"/>
      <w:marRight w:val="0"/>
      <w:marTop w:val="0"/>
      <w:marBottom w:val="0"/>
      <w:divBdr>
        <w:top w:val="none" w:sz="0" w:space="0" w:color="auto"/>
        <w:left w:val="none" w:sz="0" w:space="0" w:color="auto"/>
        <w:bottom w:val="none" w:sz="0" w:space="0" w:color="auto"/>
        <w:right w:val="none" w:sz="0" w:space="0" w:color="auto"/>
      </w:divBdr>
      <w:divsChild>
        <w:div w:id="271977033">
          <w:marLeft w:val="0"/>
          <w:marRight w:val="0"/>
          <w:marTop w:val="0"/>
          <w:marBottom w:val="0"/>
          <w:divBdr>
            <w:top w:val="none" w:sz="0" w:space="0" w:color="auto"/>
            <w:left w:val="none" w:sz="0" w:space="0" w:color="auto"/>
            <w:bottom w:val="none" w:sz="0" w:space="0" w:color="auto"/>
            <w:right w:val="none" w:sz="0" w:space="0" w:color="auto"/>
          </w:divBdr>
          <w:divsChild>
            <w:div w:id="1306542205">
              <w:marLeft w:val="0"/>
              <w:marRight w:val="0"/>
              <w:marTop w:val="0"/>
              <w:marBottom w:val="0"/>
              <w:divBdr>
                <w:top w:val="none" w:sz="0" w:space="0" w:color="auto"/>
                <w:left w:val="none" w:sz="0" w:space="0" w:color="auto"/>
                <w:bottom w:val="none" w:sz="0" w:space="0" w:color="auto"/>
                <w:right w:val="none" w:sz="0" w:space="0" w:color="auto"/>
              </w:divBdr>
              <w:divsChild>
                <w:div w:id="1011252912">
                  <w:marLeft w:val="0"/>
                  <w:marRight w:val="0"/>
                  <w:marTop w:val="0"/>
                  <w:marBottom w:val="0"/>
                  <w:divBdr>
                    <w:top w:val="none" w:sz="0" w:space="0" w:color="auto"/>
                    <w:left w:val="none" w:sz="0" w:space="0" w:color="auto"/>
                    <w:bottom w:val="none" w:sz="0" w:space="0" w:color="auto"/>
                    <w:right w:val="none" w:sz="0" w:space="0" w:color="auto"/>
                  </w:divBdr>
                  <w:divsChild>
                    <w:div w:id="1038896218">
                      <w:marLeft w:val="0"/>
                      <w:marRight w:val="0"/>
                      <w:marTop w:val="0"/>
                      <w:marBottom w:val="0"/>
                      <w:divBdr>
                        <w:top w:val="none" w:sz="0" w:space="0" w:color="auto"/>
                        <w:left w:val="none" w:sz="0" w:space="0" w:color="auto"/>
                        <w:bottom w:val="none" w:sz="0" w:space="0" w:color="auto"/>
                        <w:right w:val="none" w:sz="0" w:space="0" w:color="auto"/>
                      </w:divBdr>
                      <w:divsChild>
                        <w:div w:id="2004624341">
                          <w:marLeft w:val="0"/>
                          <w:marRight w:val="0"/>
                          <w:marTop w:val="0"/>
                          <w:marBottom w:val="0"/>
                          <w:divBdr>
                            <w:top w:val="none" w:sz="0" w:space="0" w:color="auto"/>
                            <w:left w:val="none" w:sz="0" w:space="0" w:color="auto"/>
                            <w:bottom w:val="none" w:sz="0" w:space="0" w:color="auto"/>
                            <w:right w:val="none" w:sz="0" w:space="0" w:color="auto"/>
                          </w:divBdr>
                          <w:divsChild>
                            <w:div w:id="327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412910">
      <w:bodyDiv w:val="1"/>
      <w:marLeft w:val="0"/>
      <w:marRight w:val="0"/>
      <w:marTop w:val="0"/>
      <w:marBottom w:val="0"/>
      <w:divBdr>
        <w:top w:val="none" w:sz="0" w:space="0" w:color="auto"/>
        <w:left w:val="none" w:sz="0" w:space="0" w:color="auto"/>
        <w:bottom w:val="none" w:sz="0" w:space="0" w:color="auto"/>
        <w:right w:val="none" w:sz="0" w:space="0" w:color="auto"/>
      </w:divBdr>
    </w:div>
    <w:div w:id="588584485">
      <w:bodyDiv w:val="1"/>
      <w:marLeft w:val="0"/>
      <w:marRight w:val="0"/>
      <w:marTop w:val="0"/>
      <w:marBottom w:val="0"/>
      <w:divBdr>
        <w:top w:val="none" w:sz="0" w:space="0" w:color="auto"/>
        <w:left w:val="none" w:sz="0" w:space="0" w:color="auto"/>
        <w:bottom w:val="none" w:sz="0" w:space="0" w:color="auto"/>
        <w:right w:val="none" w:sz="0" w:space="0" w:color="auto"/>
      </w:divBdr>
    </w:div>
    <w:div w:id="920798083">
      <w:bodyDiv w:val="1"/>
      <w:marLeft w:val="0"/>
      <w:marRight w:val="0"/>
      <w:marTop w:val="0"/>
      <w:marBottom w:val="0"/>
      <w:divBdr>
        <w:top w:val="none" w:sz="0" w:space="0" w:color="auto"/>
        <w:left w:val="none" w:sz="0" w:space="0" w:color="auto"/>
        <w:bottom w:val="none" w:sz="0" w:space="0" w:color="auto"/>
        <w:right w:val="none" w:sz="0" w:space="0" w:color="auto"/>
      </w:divBdr>
    </w:div>
    <w:div w:id="992373878">
      <w:bodyDiv w:val="1"/>
      <w:marLeft w:val="0"/>
      <w:marRight w:val="0"/>
      <w:marTop w:val="0"/>
      <w:marBottom w:val="0"/>
      <w:divBdr>
        <w:top w:val="none" w:sz="0" w:space="0" w:color="auto"/>
        <w:left w:val="none" w:sz="0" w:space="0" w:color="auto"/>
        <w:bottom w:val="none" w:sz="0" w:space="0" w:color="auto"/>
        <w:right w:val="none" w:sz="0" w:space="0" w:color="auto"/>
      </w:divBdr>
    </w:div>
    <w:div w:id="1015380692">
      <w:bodyDiv w:val="1"/>
      <w:marLeft w:val="0"/>
      <w:marRight w:val="0"/>
      <w:marTop w:val="0"/>
      <w:marBottom w:val="0"/>
      <w:divBdr>
        <w:top w:val="none" w:sz="0" w:space="0" w:color="auto"/>
        <w:left w:val="none" w:sz="0" w:space="0" w:color="auto"/>
        <w:bottom w:val="none" w:sz="0" w:space="0" w:color="auto"/>
        <w:right w:val="none" w:sz="0" w:space="0" w:color="auto"/>
      </w:divBdr>
    </w:div>
    <w:div w:id="1152523925">
      <w:bodyDiv w:val="1"/>
      <w:marLeft w:val="0"/>
      <w:marRight w:val="0"/>
      <w:marTop w:val="0"/>
      <w:marBottom w:val="0"/>
      <w:divBdr>
        <w:top w:val="none" w:sz="0" w:space="0" w:color="auto"/>
        <w:left w:val="none" w:sz="0" w:space="0" w:color="auto"/>
        <w:bottom w:val="none" w:sz="0" w:space="0" w:color="auto"/>
        <w:right w:val="none" w:sz="0" w:space="0" w:color="auto"/>
      </w:divBdr>
    </w:div>
    <w:div w:id="1389650398">
      <w:bodyDiv w:val="1"/>
      <w:marLeft w:val="0"/>
      <w:marRight w:val="0"/>
      <w:marTop w:val="0"/>
      <w:marBottom w:val="0"/>
      <w:divBdr>
        <w:top w:val="none" w:sz="0" w:space="0" w:color="auto"/>
        <w:left w:val="none" w:sz="0" w:space="0" w:color="auto"/>
        <w:bottom w:val="none" w:sz="0" w:space="0" w:color="auto"/>
        <w:right w:val="none" w:sz="0" w:space="0" w:color="auto"/>
      </w:divBdr>
    </w:div>
    <w:div w:id="1519156095">
      <w:bodyDiv w:val="1"/>
      <w:marLeft w:val="0"/>
      <w:marRight w:val="0"/>
      <w:marTop w:val="0"/>
      <w:marBottom w:val="0"/>
      <w:divBdr>
        <w:top w:val="none" w:sz="0" w:space="0" w:color="auto"/>
        <w:left w:val="none" w:sz="0" w:space="0" w:color="auto"/>
        <w:bottom w:val="none" w:sz="0" w:space="0" w:color="auto"/>
        <w:right w:val="none" w:sz="0" w:space="0" w:color="auto"/>
      </w:divBdr>
    </w:div>
    <w:div w:id="1544706401">
      <w:bodyDiv w:val="1"/>
      <w:marLeft w:val="0"/>
      <w:marRight w:val="0"/>
      <w:marTop w:val="0"/>
      <w:marBottom w:val="0"/>
      <w:divBdr>
        <w:top w:val="none" w:sz="0" w:space="0" w:color="auto"/>
        <w:left w:val="none" w:sz="0" w:space="0" w:color="auto"/>
        <w:bottom w:val="none" w:sz="0" w:space="0" w:color="auto"/>
        <w:right w:val="none" w:sz="0" w:space="0" w:color="auto"/>
      </w:divBdr>
    </w:div>
    <w:div w:id="1559978475">
      <w:bodyDiv w:val="1"/>
      <w:marLeft w:val="0"/>
      <w:marRight w:val="0"/>
      <w:marTop w:val="0"/>
      <w:marBottom w:val="0"/>
      <w:divBdr>
        <w:top w:val="none" w:sz="0" w:space="0" w:color="auto"/>
        <w:left w:val="none" w:sz="0" w:space="0" w:color="auto"/>
        <w:bottom w:val="none" w:sz="0" w:space="0" w:color="auto"/>
        <w:right w:val="none" w:sz="0" w:space="0" w:color="auto"/>
      </w:divBdr>
    </w:div>
    <w:div w:id="1615164410">
      <w:bodyDiv w:val="1"/>
      <w:marLeft w:val="0"/>
      <w:marRight w:val="0"/>
      <w:marTop w:val="0"/>
      <w:marBottom w:val="0"/>
      <w:divBdr>
        <w:top w:val="none" w:sz="0" w:space="0" w:color="auto"/>
        <w:left w:val="none" w:sz="0" w:space="0" w:color="auto"/>
        <w:bottom w:val="none" w:sz="0" w:space="0" w:color="auto"/>
        <w:right w:val="none" w:sz="0" w:space="0" w:color="auto"/>
      </w:divBdr>
    </w:div>
    <w:div w:id="1680040432">
      <w:bodyDiv w:val="1"/>
      <w:marLeft w:val="0"/>
      <w:marRight w:val="0"/>
      <w:marTop w:val="0"/>
      <w:marBottom w:val="0"/>
      <w:divBdr>
        <w:top w:val="none" w:sz="0" w:space="0" w:color="auto"/>
        <w:left w:val="none" w:sz="0" w:space="0" w:color="auto"/>
        <w:bottom w:val="none" w:sz="0" w:space="0" w:color="auto"/>
        <w:right w:val="none" w:sz="0" w:space="0" w:color="auto"/>
      </w:divBdr>
      <w:divsChild>
        <w:div w:id="1768229658">
          <w:marLeft w:val="0"/>
          <w:marRight w:val="0"/>
          <w:marTop w:val="0"/>
          <w:marBottom w:val="0"/>
          <w:divBdr>
            <w:top w:val="none" w:sz="0" w:space="0" w:color="auto"/>
            <w:left w:val="none" w:sz="0" w:space="0" w:color="auto"/>
            <w:bottom w:val="none" w:sz="0" w:space="0" w:color="auto"/>
            <w:right w:val="none" w:sz="0" w:space="0" w:color="auto"/>
          </w:divBdr>
          <w:divsChild>
            <w:div w:id="877088770">
              <w:marLeft w:val="0"/>
              <w:marRight w:val="0"/>
              <w:marTop w:val="0"/>
              <w:marBottom w:val="0"/>
              <w:divBdr>
                <w:top w:val="none" w:sz="0" w:space="0" w:color="auto"/>
                <w:left w:val="none" w:sz="0" w:space="0" w:color="auto"/>
                <w:bottom w:val="none" w:sz="0" w:space="0" w:color="auto"/>
                <w:right w:val="none" w:sz="0" w:space="0" w:color="auto"/>
              </w:divBdr>
              <w:divsChild>
                <w:div w:id="1529445786">
                  <w:marLeft w:val="0"/>
                  <w:marRight w:val="0"/>
                  <w:marTop w:val="0"/>
                  <w:marBottom w:val="0"/>
                  <w:divBdr>
                    <w:top w:val="none" w:sz="0" w:space="0" w:color="auto"/>
                    <w:left w:val="none" w:sz="0" w:space="0" w:color="auto"/>
                    <w:bottom w:val="none" w:sz="0" w:space="0" w:color="auto"/>
                    <w:right w:val="none" w:sz="0" w:space="0" w:color="auto"/>
                  </w:divBdr>
                  <w:divsChild>
                    <w:div w:id="2004313925">
                      <w:marLeft w:val="0"/>
                      <w:marRight w:val="0"/>
                      <w:marTop w:val="0"/>
                      <w:marBottom w:val="0"/>
                      <w:divBdr>
                        <w:top w:val="none" w:sz="0" w:space="0" w:color="auto"/>
                        <w:left w:val="none" w:sz="0" w:space="0" w:color="auto"/>
                        <w:bottom w:val="none" w:sz="0" w:space="0" w:color="auto"/>
                        <w:right w:val="none" w:sz="0" w:space="0" w:color="auto"/>
                      </w:divBdr>
                      <w:divsChild>
                        <w:div w:id="2072269639">
                          <w:marLeft w:val="0"/>
                          <w:marRight w:val="0"/>
                          <w:marTop w:val="0"/>
                          <w:marBottom w:val="0"/>
                          <w:divBdr>
                            <w:top w:val="none" w:sz="0" w:space="0" w:color="auto"/>
                            <w:left w:val="none" w:sz="0" w:space="0" w:color="auto"/>
                            <w:bottom w:val="none" w:sz="0" w:space="0" w:color="auto"/>
                            <w:right w:val="none" w:sz="0" w:space="0" w:color="auto"/>
                          </w:divBdr>
                          <w:divsChild>
                            <w:div w:id="10346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357591">
      <w:bodyDiv w:val="1"/>
      <w:marLeft w:val="0"/>
      <w:marRight w:val="0"/>
      <w:marTop w:val="0"/>
      <w:marBottom w:val="0"/>
      <w:divBdr>
        <w:top w:val="none" w:sz="0" w:space="0" w:color="auto"/>
        <w:left w:val="none" w:sz="0" w:space="0" w:color="auto"/>
        <w:bottom w:val="none" w:sz="0" w:space="0" w:color="auto"/>
        <w:right w:val="none" w:sz="0" w:space="0" w:color="auto"/>
      </w:divBdr>
    </w:div>
    <w:div w:id="1855073722">
      <w:bodyDiv w:val="1"/>
      <w:marLeft w:val="0"/>
      <w:marRight w:val="0"/>
      <w:marTop w:val="0"/>
      <w:marBottom w:val="0"/>
      <w:divBdr>
        <w:top w:val="none" w:sz="0" w:space="0" w:color="auto"/>
        <w:left w:val="none" w:sz="0" w:space="0" w:color="auto"/>
        <w:bottom w:val="none" w:sz="0" w:space="0" w:color="auto"/>
        <w:right w:val="none" w:sz="0" w:space="0" w:color="auto"/>
      </w:divBdr>
    </w:div>
    <w:div w:id="2114281274">
      <w:bodyDiv w:val="1"/>
      <w:marLeft w:val="0"/>
      <w:marRight w:val="0"/>
      <w:marTop w:val="0"/>
      <w:marBottom w:val="0"/>
      <w:divBdr>
        <w:top w:val="none" w:sz="0" w:space="0" w:color="auto"/>
        <w:left w:val="none" w:sz="0" w:space="0" w:color="auto"/>
        <w:bottom w:val="none" w:sz="0" w:space="0" w:color="auto"/>
        <w:right w:val="none" w:sz="0" w:space="0" w:color="auto"/>
      </w:divBdr>
    </w:div>
    <w:div w:id="2125267540">
      <w:bodyDiv w:val="1"/>
      <w:marLeft w:val="0"/>
      <w:marRight w:val="0"/>
      <w:marTop w:val="0"/>
      <w:marBottom w:val="0"/>
      <w:divBdr>
        <w:top w:val="none" w:sz="0" w:space="0" w:color="auto"/>
        <w:left w:val="none" w:sz="0" w:space="0" w:color="auto"/>
        <w:bottom w:val="none" w:sz="0" w:space="0" w:color="auto"/>
        <w:right w:val="none" w:sz="0" w:space="0" w:color="auto"/>
      </w:divBdr>
    </w:div>
    <w:div w:id="212692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kretariat.katarzyna@ginter.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2D44DF56CA5394C9BA2AF998A282099" ma:contentTypeVersion="0" ma:contentTypeDescription="Utwórz nowy dokument." ma:contentTypeScope="" ma:versionID="5b63ef51871ced6b1912614af3ab0166">
  <xsd:schema xmlns:xsd="http://www.w3.org/2001/XMLSchema" xmlns:xs="http://www.w3.org/2001/XMLSchema" xmlns:p="http://schemas.microsoft.com/office/2006/metadata/properties" targetNamespace="http://schemas.microsoft.com/office/2006/metadata/properties" ma:root="true" ma:fieldsID="2a4808c853e9eb948d4d7c462f60bb1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3A40845-9913-4489-AC1F-3242C76D1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1C9B37C-ACA9-4D4C-B9F1-9315935F71B4}">
  <ds:schemaRefs>
    <ds:schemaRef ds:uri="http://schemas.microsoft.com/sharepoint/v3/contenttype/forms"/>
  </ds:schemaRefs>
</ds:datastoreItem>
</file>

<file path=customXml/itemProps3.xml><?xml version="1.0" encoding="utf-8"?>
<ds:datastoreItem xmlns:ds="http://schemas.openxmlformats.org/officeDocument/2006/customXml" ds:itemID="{7A54C432-D699-4149-81AB-7C4B7DB16E79}">
  <ds:schemaRefs>
    <ds:schemaRef ds:uri="http://schemas.openxmlformats.org/officeDocument/2006/bibliography"/>
  </ds:schemaRefs>
</ds:datastoreItem>
</file>

<file path=customXml/itemProps4.xml><?xml version="1.0" encoding="utf-8"?>
<ds:datastoreItem xmlns:ds="http://schemas.openxmlformats.org/officeDocument/2006/customXml" ds:itemID="{77477596-BE14-42BD-98C5-6ADE0A420A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55</Pages>
  <Words>10178</Words>
  <Characters>61070</Characters>
  <Application>Microsoft Office Word</Application>
  <DocSecurity>0</DocSecurity>
  <Lines>508</Lines>
  <Paragraphs>142</Paragraphs>
  <ScaleCrop>false</ScaleCrop>
  <HeadingPairs>
    <vt:vector size="6" baseType="variant">
      <vt:variant>
        <vt:lpstr>Tytuł</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71106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c:creator>
  <dc:description/>
  <cp:lastModifiedBy>Alina</cp:lastModifiedBy>
  <cp:revision>4</cp:revision>
  <cp:lastPrinted>2025-01-24T14:59:00Z</cp:lastPrinted>
  <dcterms:created xsi:type="dcterms:W3CDTF">2025-01-24T19:39:00Z</dcterms:created>
  <dcterms:modified xsi:type="dcterms:W3CDTF">2025-01-24T20:26:00Z</dcterms:modified>
  <dc:language>pl-PL</dc:language>
</cp:coreProperties>
</file>