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3724" w14:textId="46D53C6F" w:rsidR="00130CD2" w:rsidRPr="00353B4D" w:rsidRDefault="00127ECB" w:rsidP="00127ECB">
      <w:pPr>
        <w:jc w:val="center"/>
        <w:rPr>
          <w:rFonts w:cstheme="minorHAnsi"/>
          <w:b/>
        </w:rPr>
      </w:pPr>
      <w:bookmarkStart w:id="0" w:name="_Hlk185926046"/>
      <w:r w:rsidRPr="00353B4D">
        <w:rPr>
          <w:rFonts w:cstheme="minorHAnsi"/>
          <w:noProof/>
        </w:rPr>
        <w:drawing>
          <wp:inline distT="0" distB="0" distL="0" distR="0" wp14:anchorId="4F6D8BE4" wp14:editId="6EAEC087">
            <wp:extent cx="5760720" cy="609600"/>
            <wp:effectExtent l="0" t="0" r="0" b="0"/>
            <wp:docPr id="429936779" name="Obraz 1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87302562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6EA4B3" w14:textId="14BF4701" w:rsidR="004E6E2D" w:rsidRPr="00353B4D" w:rsidRDefault="004E6E2D" w:rsidP="004E6E2D">
      <w:pPr>
        <w:jc w:val="right"/>
        <w:rPr>
          <w:rFonts w:cstheme="minorHAnsi"/>
          <w:bCs/>
        </w:rPr>
      </w:pPr>
      <w:r w:rsidRPr="00353B4D">
        <w:rPr>
          <w:rFonts w:cstheme="minorHAnsi"/>
          <w:bCs/>
        </w:rPr>
        <w:t xml:space="preserve">Załącznik nr 2 </w:t>
      </w:r>
      <w:r w:rsidR="00FC22B4" w:rsidRPr="00353B4D">
        <w:rPr>
          <w:rFonts w:cstheme="minorHAnsi"/>
          <w:bCs/>
        </w:rPr>
        <w:t xml:space="preserve">do </w:t>
      </w:r>
      <w:r w:rsidR="00842C62" w:rsidRPr="00353B4D">
        <w:rPr>
          <w:rFonts w:cstheme="minorHAnsi"/>
          <w:bCs/>
        </w:rPr>
        <w:t>zaproszenia</w:t>
      </w:r>
    </w:p>
    <w:p w14:paraId="41999A4D" w14:textId="1EF5E85A" w:rsidR="00FC22B4" w:rsidRPr="00353B4D" w:rsidRDefault="00FC22B4" w:rsidP="00FC22B4">
      <w:pPr>
        <w:jc w:val="center"/>
        <w:rPr>
          <w:rFonts w:cstheme="minorHAnsi"/>
          <w:b/>
          <w:sz w:val="32"/>
          <w:szCs w:val="32"/>
        </w:rPr>
      </w:pPr>
      <w:r w:rsidRPr="00353B4D">
        <w:rPr>
          <w:rFonts w:cstheme="minorHAnsi"/>
          <w:b/>
          <w:sz w:val="32"/>
          <w:szCs w:val="32"/>
        </w:rPr>
        <w:t>Szczegółowy opis przedmiotu zamówienia – wyposażenie pracowni terapeutycznej</w:t>
      </w:r>
    </w:p>
    <w:p w14:paraId="1E0BC0B7" w14:textId="77777777" w:rsidR="00026C6F" w:rsidRPr="00353B4D" w:rsidRDefault="00026C6F" w:rsidP="00026C6F">
      <w:pPr>
        <w:rPr>
          <w:rFonts w:cstheme="minorHAnsi"/>
        </w:rPr>
      </w:pPr>
    </w:p>
    <w:tbl>
      <w:tblPr>
        <w:tblStyle w:val="Tabela-Siatka"/>
        <w:tblW w:w="13467" w:type="dxa"/>
        <w:jc w:val="center"/>
        <w:tblLook w:val="04A0" w:firstRow="1" w:lastRow="0" w:firstColumn="1" w:lastColumn="0" w:noHBand="0" w:noVBand="1"/>
      </w:tblPr>
      <w:tblGrid>
        <w:gridCol w:w="543"/>
        <w:gridCol w:w="1894"/>
        <w:gridCol w:w="1874"/>
        <w:gridCol w:w="7597"/>
        <w:gridCol w:w="1559"/>
      </w:tblGrid>
      <w:tr w:rsidR="003D788A" w:rsidRPr="00353B4D" w14:paraId="66CE5521" w14:textId="001EED57" w:rsidTr="00240B13">
        <w:trPr>
          <w:trHeight w:val="859"/>
          <w:jc w:val="center"/>
        </w:trPr>
        <w:tc>
          <w:tcPr>
            <w:tcW w:w="543" w:type="dxa"/>
          </w:tcPr>
          <w:p w14:paraId="43ECF1CF" w14:textId="173D1298" w:rsidR="003D788A" w:rsidRPr="003D788A" w:rsidRDefault="003D788A" w:rsidP="003D788A">
            <w:pPr>
              <w:jc w:val="center"/>
              <w:rPr>
                <w:rFonts w:cstheme="minorHAnsi"/>
                <w:b/>
                <w:bCs/>
              </w:rPr>
            </w:pPr>
            <w:r w:rsidRPr="003D788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894" w:type="dxa"/>
          </w:tcPr>
          <w:p w14:paraId="740564D8" w14:textId="77777777" w:rsidR="003D788A" w:rsidRPr="003D788A" w:rsidRDefault="003D788A" w:rsidP="003D788A">
            <w:pPr>
              <w:jc w:val="center"/>
              <w:rPr>
                <w:rFonts w:cstheme="minorHAnsi"/>
                <w:b/>
                <w:bCs/>
              </w:rPr>
            </w:pPr>
            <w:r w:rsidRPr="003D788A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874" w:type="dxa"/>
          </w:tcPr>
          <w:p w14:paraId="1E55D413" w14:textId="67C6EB24" w:rsidR="003D788A" w:rsidRPr="003D788A" w:rsidRDefault="003D788A" w:rsidP="003D788A">
            <w:pPr>
              <w:jc w:val="center"/>
              <w:rPr>
                <w:rFonts w:cstheme="minorHAnsi"/>
                <w:b/>
                <w:bCs/>
              </w:rPr>
            </w:pPr>
            <w:r w:rsidRPr="003D788A">
              <w:rPr>
                <w:rFonts w:cstheme="minorHAnsi"/>
                <w:b/>
                <w:bCs/>
              </w:rPr>
              <w:t>Nazwa/rodzaj zakupu</w:t>
            </w:r>
          </w:p>
        </w:tc>
        <w:tc>
          <w:tcPr>
            <w:tcW w:w="7597" w:type="dxa"/>
          </w:tcPr>
          <w:p w14:paraId="22CD2361" w14:textId="4BF11A54" w:rsidR="003D788A" w:rsidRPr="003D788A" w:rsidRDefault="003D788A" w:rsidP="003D788A">
            <w:pPr>
              <w:jc w:val="center"/>
              <w:rPr>
                <w:rFonts w:cstheme="minorHAnsi"/>
                <w:b/>
                <w:bCs/>
              </w:rPr>
            </w:pPr>
            <w:r w:rsidRPr="003D788A">
              <w:rPr>
                <w:rFonts w:cstheme="minorHAnsi"/>
                <w:b/>
                <w:bCs/>
              </w:rPr>
              <w:t>Minimalne wymagania</w:t>
            </w:r>
          </w:p>
        </w:tc>
        <w:tc>
          <w:tcPr>
            <w:tcW w:w="1559" w:type="dxa"/>
          </w:tcPr>
          <w:p w14:paraId="0D897321" w14:textId="552A197A" w:rsidR="003D788A" w:rsidRPr="003D788A" w:rsidRDefault="003D788A" w:rsidP="003D788A">
            <w:pPr>
              <w:jc w:val="center"/>
              <w:rPr>
                <w:rFonts w:cstheme="minorHAnsi"/>
                <w:b/>
                <w:bCs/>
              </w:rPr>
            </w:pPr>
            <w:r w:rsidRPr="003D788A">
              <w:rPr>
                <w:rFonts w:cstheme="minorHAnsi"/>
                <w:b/>
                <w:bCs/>
              </w:rPr>
              <w:t>Ilość</w:t>
            </w:r>
          </w:p>
        </w:tc>
      </w:tr>
      <w:tr w:rsidR="003D788A" w:rsidRPr="00353B4D" w14:paraId="466A9C59" w14:textId="50D8165C" w:rsidTr="00240B13">
        <w:trPr>
          <w:trHeight w:val="648"/>
          <w:jc w:val="center"/>
        </w:trPr>
        <w:tc>
          <w:tcPr>
            <w:tcW w:w="543" w:type="dxa"/>
          </w:tcPr>
          <w:p w14:paraId="14A4CD6D" w14:textId="0913A824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1.</w:t>
            </w:r>
          </w:p>
        </w:tc>
        <w:tc>
          <w:tcPr>
            <w:tcW w:w="1894" w:type="dxa"/>
            <w:vMerge w:val="restart"/>
          </w:tcPr>
          <w:p w14:paraId="11697A6F" w14:textId="5995C559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 xml:space="preserve">Wyposażenie pracowni terapeutycznej Szkoły Podstawowej w Łaznowie w sprzęt i pomoce do rozpoznawania potrzeb i prowadzenia terapii uczniów ze specjalnymi potrzebami edukacyjnymi w ramach realizacji celu edukacji włączającej </w:t>
            </w:r>
          </w:p>
        </w:tc>
        <w:tc>
          <w:tcPr>
            <w:tcW w:w="1874" w:type="dxa"/>
          </w:tcPr>
          <w:p w14:paraId="641CA94A" w14:textId="12F32841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Maglownica do terapii zaburzeń</w:t>
            </w:r>
          </w:p>
        </w:tc>
        <w:tc>
          <w:tcPr>
            <w:tcW w:w="7597" w:type="dxa"/>
          </w:tcPr>
          <w:p w14:paraId="1DFD9579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>Urządzenie dostarczające stymulacji proprioceptywnej, Ćwiczenia polegają na dostarczaniu dużej dawki wrażeń czucia głębokiego, są szczególnie wskazane przy zaburzeniach sensorycznych, stosuje się je w celu hamowania obronności dotykowej. Dodatkowo urządzenie posiada mini wałki do ćwiczeń rąk i nóg. Do użytku pod nadzorem terapeuty. • regulacja siły nacisku wałków • wym. min. 74,6 x 112,5 x 74 cm</w:t>
            </w:r>
          </w:p>
          <w:p w14:paraId="660F94C8" w14:textId="245BFFBA" w:rsidR="00047D20" w:rsidRPr="00B81762" w:rsidRDefault="00047D20" w:rsidP="00C809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7595F162" w14:textId="7767801A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5467A2FC" w14:textId="57FE4E2A" w:rsidTr="00240B13">
        <w:trPr>
          <w:trHeight w:val="1116"/>
          <w:jc w:val="center"/>
        </w:trPr>
        <w:tc>
          <w:tcPr>
            <w:tcW w:w="543" w:type="dxa"/>
          </w:tcPr>
          <w:p w14:paraId="02FCCFD0" w14:textId="1A76E7E0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894" w:type="dxa"/>
            <w:vMerge/>
          </w:tcPr>
          <w:p w14:paraId="37BD0AFF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46A16B08" w14:textId="3436AACA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Walec z otworem</w:t>
            </w:r>
          </w:p>
        </w:tc>
        <w:tc>
          <w:tcPr>
            <w:tcW w:w="7597" w:type="dxa"/>
          </w:tcPr>
          <w:p w14:paraId="28E59CDE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>Piankowy walec pokryty trwałą tkaniną PCV, łatwą do utrzymania w czystości. Przeznaczony do ćwiczeń rozwijających sprawność ruchową.</w:t>
            </w:r>
            <w:r w:rsidRPr="00353B4D">
              <w:rPr>
                <w:rFonts w:cstheme="minorHAnsi"/>
                <w:color w:val="000000"/>
              </w:rPr>
              <w:br/>
              <w:t>• minimalna śr. 70 cm • minimalna dł. 100 cm</w:t>
            </w:r>
          </w:p>
          <w:p w14:paraId="68052202" w14:textId="52C33099" w:rsidR="00047D20" w:rsidRPr="00B81762" w:rsidRDefault="00047D20" w:rsidP="00C809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64FDFB07" w14:textId="4DB3E27E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2FB20CEA" w14:textId="240C947E" w:rsidTr="00240B13">
        <w:trPr>
          <w:trHeight w:val="672"/>
          <w:jc w:val="center"/>
        </w:trPr>
        <w:tc>
          <w:tcPr>
            <w:tcW w:w="543" w:type="dxa"/>
          </w:tcPr>
          <w:p w14:paraId="26E47BE2" w14:textId="42B56776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894" w:type="dxa"/>
            <w:vMerge/>
          </w:tcPr>
          <w:p w14:paraId="26715AE1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407515A9" w14:textId="2BF2A7AD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Piłka do skakania</w:t>
            </w:r>
          </w:p>
        </w:tc>
        <w:tc>
          <w:tcPr>
            <w:tcW w:w="7597" w:type="dxa"/>
          </w:tcPr>
          <w:p w14:paraId="182CC21B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>Piłka posiada stabilne uchwyty do trzymania.  Nacisk max. 150 kg.</w:t>
            </w:r>
            <w:r w:rsidRPr="00353B4D">
              <w:rPr>
                <w:rFonts w:cstheme="minorHAnsi"/>
                <w:color w:val="000000"/>
              </w:rPr>
              <w:br/>
              <w:t>•Minimalna śr. 65 cm</w:t>
            </w:r>
          </w:p>
          <w:p w14:paraId="386F782C" w14:textId="6D5A804C" w:rsidR="00047D20" w:rsidRPr="00B81762" w:rsidRDefault="00047D20" w:rsidP="00C80983">
            <w:pPr>
              <w:rPr>
                <w:rFonts w:cstheme="minorHAnsi"/>
                <w:color w:val="000000"/>
              </w:rPr>
            </w:pPr>
            <w:r w:rsidRPr="00047D20"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171587F3" w14:textId="6CF3AAC4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1BFA091D" w14:textId="335E839F" w:rsidTr="00240B13">
        <w:trPr>
          <w:trHeight w:val="756"/>
          <w:jc w:val="center"/>
        </w:trPr>
        <w:tc>
          <w:tcPr>
            <w:tcW w:w="543" w:type="dxa"/>
          </w:tcPr>
          <w:p w14:paraId="5CA63D8E" w14:textId="23F0D80A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894" w:type="dxa"/>
            <w:vMerge/>
          </w:tcPr>
          <w:p w14:paraId="7094548A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145002FA" w14:textId="74219A5D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Skrzynka światła i kuweta sensoryczna</w:t>
            </w:r>
          </w:p>
        </w:tc>
        <w:tc>
          <w:tcPr>
            <w:tcW w:w="7597" w:type="dxa"/>
          </w:tcPr>
          <w:p w14:paraId="10C7F647" w14:textId="275542DA" w:rsidR="003D788A" w:rsidRPr="00353B4D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 xml:space="preserve">Zestaw do integracji sensorycznej - wspomaga prawidłowy rozwój zmysłu wzroku oraz dotyku. Zadaniem dziecka jest rysowanie lub pisanie w piasku za pomocą akcesoriów o różnych grubościach i końcówkach. Podczas rysowania podłoże jest podświetlone. Kolory oraz natężenie światła można zmieniać za pomocą pilota. </w:t>
            </w:r>
            <w:r w:rsidRPr="00353B4D">
              <w:rPr>
                <w:rFonts w:cstheme="minorHAnsi"/>
                <w:color w:val="000000"/>
              </w:rPr>
              <w:br/>
              <w:t>Zestaw zawiera:</w:t>
            </w:r>
            <w:r w:rsidRPr="00353B4D">
              <w:rPr>
                <w:rFonts w:cstheme="minorHAnsi"/>
                <w:color w:val="000000"/>
              </w:rPr>
              <w:br/>
              <w:t>• skrzynkę światła – o wym. max.38 x 41 x 6 cm</w:t>
            </w:r>
            <w:r w:rsidRPr="00353B4D">
              <w:rPr>
                <w:rFonts w:cstheme="minorHAnsi"/>
                <w:color w:val="000000"/>
              </w:rPr>
              <w:br/>
              <w:t>• pilota</w:t>
            </w:r>
            <w:r w:rsidRPr="00353B4D">
              <w:rPr>
                <w:rFonts w:cstheme="minorHAnsi"/>
                <w:color w:val="000000"/>
              </w:rPr>
              <w:br/>
              <w:t>• kuwetę</w:t>
            </w:r>
            <w:r w:rsidRPr="00353B4D">
              <w:rPr>
                <w:rFonts w:cstheme="minorHAnsi"/>
                <w:color w:val="000000"/>
              </w:rPr>
              <w:br/>
            </w:r>
            <w:r w:rsidRPr="00353B4D">
              <w:rPr>
                <w:rFonts w:cstheme="minorHAnsi"/>
                <w:color w:val="000000"/>
              </w:rPr>
              <w:lastRenderedPageBreak/>
              <w:t>• drobnoziarnisty piasek – min. 1 kg</w:t>
            </w:r>
            <w:r w:rsidRPr="00353B4D">
              <w:rPr>
                <w:rFonts w:cstheme="minorHAnsi"/>
                <w:color w:val="000000"/>
              </w:rPr>
              <w:br/>
              <w:t>• pudełko z akcesoriami: pędzle grube, pędzle cienkie, pędzel z gąbką, grabki i linijka</w:t>
            </w:r>
          </w:p>
          <w:p w14:paraId="7872E610" w14:textId="7D76A7BA" w:rsidR="003D788A" w:rsidRPr="00353B4D" w:rsidRDefault="00047D20" w:rsidP="00C80983">
            <w:pPr>
              <w:rPr>
                <w:rFonts w:cstheme="minorHAnsi"/>
              </w:rPr>
            </w:pPr>
            <w:r w:rsidRPr="00047D20">
              <w:rPr>
                <w:rFonts w:cstheme="minorHAnsi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070061D6" w14:textId="2E91A07E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lastRenderedPageBreak/>
              <w:t>1 szt.</w:t>
            </w:r>
          </w:p>
        </w:tc>
      </w:tr>
      <w:tr w:rsidR="003D788A" w:rsidRPr="00353B4D" w14:paraId="0BC6635A" w14:textId="55FC65D0" w:rsidTr="00240B13">
        <w:trPr>
          <w:trHeight w:val="756"/>
          <w:jc w:val="center"/>
        </w:trPr>
        <w:tc>
          <w:tcPr>
            <w:tcW w:w="543" w:type="dxa"/>
          </w:tcPr>
          <w:p w14:paraId="623C5EF2" w14:textId="3E3156BE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894" w:type="dxa"/>
            <w:vMerge/>
          </w:tcPr>
          <w:p w14:paraId="411359B5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52E721C8" w14:textId="47FC7EC2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Kabina SI</w:t>
            </w:r>
          </w:p>
        </w:tc>
        <w:tc>
          <w:tcPr>
            <w:tcW w:w="7597" w:type="dxa"/>
          </w:tcPr>
          <w:p w14:paraId="51220A05" w14:textId="157C4690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  <w:color w:val="000000"/>
              </w:rPr>
              <w:t xml:space="preserve">• Kabina do terapii sensorycznej, </w:t>
            </w:r>
            <w:r>
              <w:rPr>
                <w:rFonts w:cstheme="minorHAnsi"/>
                <w:color w:val="000000"/>
              </w:rPr>
              <w:t>s</w:t>
            </w:r>
            <w:r w:rsidRPr="00353B4D">
              <w:rPr>
                <w:rFonts w:cstheme="minorHAnsi"/>
              </w:rPr>
              <w:t>tabilna i sztywna metalowa konstrukcja wykonana w formie kabiny - stojaka, wyposażona w dwie ruchome belki pozwalające na montaż urządzeń do terapii integracji sensorycznej. Konstrukcja złożona z dwóch części, wykonana z kształtowników zamkniętych o przekroju max. 8 x 8 cm. Belki boczne zabezpieczone piankowymi osłonami pokrytymi trwałą tkaniną PCV, łatwą do utrzymania w czystości. Każda z ruchomych belek górnych wyposażona w wózki na prowadnicach, z możliwością blokady. Każdy z wózków jest wyposażony w szeklę i karabińczyk. Elementy mocujące dostarczane w komplecie (każda z belek mocowana jest przy pomocy 4 śrub). Maksymalne obciążenie konstrukcji to 250 kg • wym. max. 220 x 220 x 250 cm</w:t>
            </w:r>
          </w:p>
          <w:p w14:paraId="34DA3CB9" w14:textId="7A7A3827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  <w:color w:val="000000"/>
              </w:rPr>
              <w:t>Kabina zawiera także co najmniej:</w:t>
            </w:r>
            <w:r w:rsidRPr="00353B4D">
              <w:rPr>
                <w:rFonts w:cstheme="minorHAnsi"/>
                <w:color w:val="000000"/>
              </w:rPr>
              <w:br/>
              <w:t>• Zestaw 2 materacy do kabiny SI, 1 szt.</w:t>
            </w:r>
            <w:r w:rsidRPr="00353B4D">
              <w:rPr>
                <w:rFonts w:cstheme="minorHAnsi"/>
                <w:color w:val="000000"/>
              </w:rPr>
              <w:br/>
              <w:t>• Krętlik, 2 szt.</w:t>
            </w:r>
            <w:r w:rsidRPr="00353B4D">
              <w:rPr>
                <w:rFonts w:cstheme="minorHAnsi"/>
                <w:color w:val="000000"/>
              </w:rPr>
              <w:br/>
              <w:t>• Lina przedłużająca, 2 szt.</w:t>
            </w:r>
            <w:r w:rsidRPr="00353B4D">
              <w:rPr>
                <w:rFonts w:cstheme="minorHAnsi"/>
                <w:color w:val="000000"/>
              </w:rPr>
              <w:br/>
              <w:t>• Huśtawka wałek, 1 szt.</w:t>
            </w:r>
            <w:r w:rsidRPr="00353B4D">
              <w:rPr>
                <w:rFonts w:cstheme="minorHAnsi"/>
                <w:color w:val="000000"/>
              </w:rPr>
              <w:br/>
              <w:t>• Huśtawka gniazdo, 1 szt.</w:t>
            </w:r>
            <w:r w:rsidRPr="00353B4D">
              <w:rPr>
                <w:rFonts w:cstheme="minorHAnsi"/>
                <w:color w:val="000000"/>
              </w:rPr>
              <w:br/>
              <w:t>• Hamak Kropla, 1 szt.</w:t>
            </w:r>
            <w:r w:rsidRPr="00353B4D">
              <w:rPr>
                <w:rFonts w:cstheme="minorHAnsi"/>
                <w:color w:val="000000"/>
              </w:rPr>
              <w:br/>
              <w:t>• Pojedyncza drabinka sznurkowa, 1 szt.</w:t>
            </w:r>
            <w:r w:rsidRPr="00353B4D">
              <w:rPr>
                <w:rFonts w:cstheme="minorHAnsi"/>
                <w:color w:val="000000"/>
              </w:rPr>
              <w:br/>
              <w:t>• Lina wspinaczkowa, 1 szt.</w:t>
            </w:r>
            <w:r w:rsidRPr="00353B4D">
              <w:rPr>
                <w:rFonts w:cstheme="minorHAnsi"/>
                <w:color w:val="000000"/>
              </w:rPr>
              <w:br/>
              <w:t>• Wisząca piłka do terapii odruchów, 1 szt.</w:t>
            </w:r>
            <w:r w:rsidRPr="00353B4D">
              <w:rPr>
                <w:rFonts w:cstheme="minorHAnsi"/>
                <w:color w:val="000000"/>
              </w:rPr>
              <w:br/>
              <w:t>• Deska-równoważnia, 1 szt.</w:t>
            </w:r>
            <w:r w:rsidRPr="00353B4D">
              <w:rPr>
                <w:rFonts w:cstheme="minorHAnsi"/>
                <w:color w:val="000000"/>
              </w:rPr>
              <w:br/>
              <w:t>• Piłka terapeutyczna, 1 szt.</w:t>
            </w:r>
            <w:r w:rsidRPr="00353B4D">
              <w:rPr>
                <w:rFonts w:cstheme="minorHAnsi"/>
                <w:color w:val="000000"/>
              </w:rPr>
              <w:br/>
              <w:t>• Piłka jeżyk, 1 szt.</w:t>
            </w:r>
          </w:p>
        </w:tc>
        <w:tc>
          <w:tcPr>
            <w:tcW w:w="1559" w:type="dxa"/>
          </w:tcPr>
          <w:p w14:paraId="4637E7BD" w14:textId="35D26CA5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68C4BA56" w14:textId="51CB68F5" w:rsidTr="00240B13">
        <w:trPr>
          <w:trHeight w:val="756"/>
          <w:jc w:val="center"/>
        </w:trPr>
        <w:tc>
          <w:tcPr>
            <w:tcW w:w="543" w:type="dxa"/>
          </w:tcPr>
          <w:p w14:paraId="54DE35B5" w14:textId="08A5484B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894" w:type="dxa"/>
            <w:vMerge/>
          </w:tcPr>
          <w:p w14:paraId="6BBF3B91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6CDB1313" w14:textId="49E73C3E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Rzeka z wyspami</w:t>
            </w:r>
          </w:p>
        </w:tc>
        <w:tc>
          <w:tcPr>
            <w:tcW w:w="7597" w:type="dxa"/>
          </w:tcPr>
          <w:p w14:paraId="3EF35B48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Sprzęt do ćwiczenia równowagi</w:t>
            </w:r>
            <w:r w:rsidR="0053222A">
              <w:rPr>
                <w:rFonts w:cstheme="minorHAnsi"/>
                <w:color w:val="000000"/>
              </w:rPr>
              <w:t xml:space="preserve"> </w:t>
            </w:r>
            <w:r w:rsidR="0053222A" w:rsidRPr="00F346CE">
              <w:rPr>
                <w:rFonts w:cstheme="minorHAnsi"/>
                <w:color w:val="000000"/>
              </w:rPr>
              <w:t>wykonany z drewna</w:t>
            </w:r>
            <w:r>
              <w:rPr>
                <w:rFonts w:cstheme="minorHAnsi"/>
                <w:color w:val="000000"/>
              </w:rPr>
              <w:t xml:space="preserve">, składający się z min. </w:t>
            </w:r>
            <w:r w:rsidRPr="00353B4D">
              <w:rPr>
                <w:rFonts w:cstheme="minorHAnsi"/>
                <w:color w:val="000000"/>
              </w:rPr>
              <w:t>21 kładek o wym. min. 35,5 x 11,5 x 4,5 cm • 2 wyspy o wym. min. 43 x 43 x 7 cm • 2 pomosty o wym. min. 50 x 14 x 7 cm • maksymalne obciążenie 100 kg</w:t>
            </w:r>
          </w:p>
          <w:p w14:paraId="602C2210" w14:textId="488DED06" w:rsidR="00047D20" w:rsidRPr="00271F2E" w:rsidRDefault="00047D20" w:rsidP="00C80983">
            <w:pPr>
              <w:rPr>
                <w:rFonts w:cstheme="minorHAnsi"/>
                <w:color w:val="000000"/>
              </w:rPr>
            </w:pPr>
            <w:r w:rsidRPr="00047D20"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56B313AB" w14:textId="11ACE333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7E6B5B06" w14:textId="499BF08E" w:rsidTr="00240B13">
        <w:trPr>
          <w:trHeight w:val="756"/>
          <w:jc w:val="center"/>
        </w:trPr>
        <w:tc>
          <w:tcPr>
            <w:tcW w:w="543" w:type="dxa"/>
          </w:tcPr>
          <w:p w14:paraId="5E2D58AC" w14:textId="0A4E0D07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894" w:type="dxa"/>
            <w:vMerge/>
          </w:tcPr>
          <w:p w14:paraId="0CAF99C0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73AF0112" w14:textId="1B0DC8CA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Pełzak</w:t>
            </w:r>
          </w:p>
        </w:tc>
        <w:tc>
          <w:tcPr>
            <w:tcW w:w="7597" w:type="dxa"/>
          </w:tcPr>
          <w:p w14:paraId="0E4D2B76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>Dziecięca deska</w:t>
            </w:r>
            <w:r w:rsidR="0053222A">
              <w:rPr>
                <w:rFonts w:cstheme="minorHAnsi"/>
                <w:color w:val="000000"/>
              </w:rPr>
              <w:t xml:space="preserve"> </w:t>
            </w:r>
            <w:r w:rsidR="0053222A" w:rsidRPr="00F346CE">
              <w:rPr>
                <w:rFonts w:cstheme="minorHAnsi"/>
                <w:color w:val="000000"/>
              </w:rPr>
              <w:t>wykonana z drewna</w:t>
            </w:r>
            <w:r w:rsidRPr="00F346CE">
              <w:rPr>
                <w:rFonts w:cstheme="minorHAnsi"/>
                <w:color w:val="000000"/>
              </w:rPr>
              <w:t xml:space="preserve"> przeznaczona</w:t>
            </w:r>
            <w:r w:rsidRPr="00353B4D">
              <w:rPr>
                <w:rFonts w:cstheme="minorHAnsi"/>
                <w:color w:val="000000"/>
              </w:rPr>
              <w:t xml:space="preserve"> do zabawy i gier ruchowych, podczas których dzieci trenują umiejętności motoryczne i równoważne. Posiada wyprofilowaną, podniesioną tylną część oraz delikatnie zwężony przód. Wysokiej </w:t>
            </w:r>
            <w:r w:rsidRPr="00353B4D">
              <w:rPr>
                <w:rFonts w:cstheme="minorHAnsi"/>
                <w:color w:val="000000"/>
              </w:rPr>
              <w:lastRenderedPageBreak/>
              <w:t>jakości kółka z podwójnymi łożyskami kulkowymi, schowane w podstawie. Zwężone boki. • wym. min.56 x 37 x 14 cm • maksymalne obciążenie 100 kg</w:t>
            </w:r>
          </w:p>
          <w:p w14:paraId="2DA9F537" w14:textId="6E0EB4E4" w:rsidR="00047D20" w:rsidRPr="00046257" w:rsidRDefault="00047D20" w:rsidP="00C80983">
            <w:pPr>
              <w:rPr>
                <w:rFonts w:cstheme="minorHAnsi"/>
                <w:color w:val="000000"/>
              </w:rPr>
            </w:pPr>
            <w:r w:rsidRPr="00047D20"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271DDCDD" w14:textId="75CEBEC3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lastRenderedPageBreak/>
              <w:t>1 szt.</w:t>
            </w:r>
          </w:p>
        </w:tc>
      </w:tr>
      <w:tr w:rsidR="003D788A" w:rsidRPr="00353B4D" w14:paraId="05E64E53" w14:textId="62D887BE" w:rsidTr="00240B13">
        <w:trPr>
          <w:trHeight w:val="756"/>
          <w:jc w:val="center"/>
        </w:trPr>
        <w:tc>
          <w:tcPr>
            <w:tcW w:w="543" w:type="dxa"/>
          </w:tcPr>
          <w:p w14:paraId="778FF288" w14:textId="6279317B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894" w:type="dxa"/>
            <w:vMerge/>
          </w:tcPr>
          <w:p w14:paraId="68584743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2B88D3C7" w14:textId="3359807E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Zestaw do balansowania BIG</w:t>
            </w:r>
          </w:p>
        </w:tc>
        <w:tc>
          <w:tcPr>
            <w:tcW w:w="7597" w:type="dxa"/>
          </w:tcPr>
          <w:p w14:paraId="07870B2F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 xml:space="preserve">Zestaw elementów do </w:t>
            </w:r>
            <w:r w:rsidRPr="00F346CE">
              <w:rPr>
                <w:rFonts w:cstheme="minorHAnsi"/>
                <w:color w:val="000000"/>
              </w:rPr>
              <w:t>balansowania</w:t>
            </w:r>
            <w:r w:rsidR="0053222A" w:rsidRPr="00F346CE">
              <w:rPr>
                <w:rFonts w:cstheme="minorHAnsi"/>
                <w:color w:val="000000"/>
              </w:rPr>
              <w:t xml:space="preserve"> wykonany z tworzywa sztucznego</w:t>
            </w:r>
            <w:r w:rsidRPr="00F346CE">
              <w:rPr>
                <w:rFonts w:cstheme="minorHAnsi"/>
                <w:color w:val="000000"/>
              </w:rPr>
              <w:t xml:space="preserve"> dla</w:t>
            </w:r>
            <w:r w:rsidRPr="00353B4D">
              <w:rPr>
                <w:rFonts w:cstheme="minorHAnsi"/>
                <w:color w:val="000000"/>
              </w:rPr>
              <w:t xml:space="preserve">  dzieci  do kontrolowania przenoszenia ciężkości ciała. Składa się z co najmniej z: </w:t>
            </w:r>
            <w:r w:rsidRPr="00353B4D">
              <w:rPr>
                <w:rFonts w:cstheme="minorHAnsi"/>
                <w:color w:val="000000"/>
              </w:rPr>
              <w:br/>
              <w:t xml:space="preserve">• 2 szt. dużych stopni o wys. 24 cm i śr. 40 cm </w:t>
            </w:r>
            <w:r w:rsidRPr="00353B4D">
              <w:rPr>
                <w:rFonts w:cstheme="minorHAnsi"/>
                <w:color w:val="000000"/>
              </w:rPr>
              <w:br/>
              <w:t xml:space="preserve">• 6 szt. małych stopni o wys. 10 cm i śr. 27 cm </w:t>
            </w:r>
            <w:r w:rsidRPr="00353B4D">
              <w:rPr>
                <w:rFonts w:cstheme="minorHAnsi"/>
                <w:color w:val="000000"/>
              </w:rPr>
              <w:br/>
              <w:t xml:space="preserve">• 3 szt. deseczek łączących stopnie </w:t>
            </w:r>
            <w:r w:rsidRPr="00353B4D">
              <w:rPr>
                <w:rFonts w:cstheme="minorHAnsi"/>
                <w:color w:val="000000"/>
              </w:rPr>
              <w:br/>
              <w:t xml:space="preserve">• 3 szt. deseczek kłód </w:t>
            </w:r>
            <w:r w:rsidRPr="00353B4D">
              <w:rPr>
                <w:rFonts w:cstheme="minorHAnsi"/>
                <w:color w:val="000000"/>
              </w:rPr>
              <w:br/>
              <w:t xml:space="preserve">• 2 szt. filarów do mostka </w:t>
            </w:r>
            <w:r w:rsidRPr="00353B4D">
              <w:rPr>
                <w:rFonts w:cstheme="minorHAnsi"/>
                <w:color w:val="000000"/>
              </w:rPr>
              <w:br/>
              <w:t xml:space="preserve">• 1 kładki z taśmą </w:t>
            </w:r>
            <w:r w:rsidRPr="00353B4D">
              <w:rPr>
                <w:rFonts w:cstheme="minorHAnsi"/>
                <w:color w:val="000000"/>
              </w:rPr>
              <w:br/>
              <w:t xml:space="preserve">• 1 kładki do balansowania </w:t>
            </w:r>
            <w:r w:rsidRPr="00353B4D">
              <w:rPr>
                <w:rFonts w:cstheme="minorHAnsi"/>
                <w:color w:val="000000"/>
              </w:rPr>
              <w:br/>
              <w:t xml:space="preserve">• 1 kompletu drążków (2 szt.) z poprzeczką </w:t>
            </w:r>
            <w:r w:rsidRPr="00353B4D">
              <w:rPr>
                <w:rFonts w:cstheme="minorHAnsi"/>
                <w:color w:val="000000"/>
              </w:rPr>
              <w:br/>
              <w:t>• 1 dysku równoważni</w:t>
            </w:r>
            <w:r w:rsidRPr="00353B4D">
              <w:rPr>
                <w:rFonts w:cstheme="minorHAnsi"/>
                <w:color w:val="000000"/>
              </w:rPr>
              <w:br/>
              <w:t>• maksymalne obciążenie 75 kg</w:t>
            </w:r>
          </w:p>
          <w:p w14:paraId="2EEEABDD" w14:textId="30C8D3BE" w:rsidR="00047D20" w:rsidRPr="00DE0C47" w:rsidRDefault="00047D20" w:rsidP="00C80983">
            <w:pPr>
              <w:rPr>
                <w:rFonts w:cstheme="minorHAnsi"/>
                <w:color w:val="000000"/>
              </w:rPr>
            </w:pPr>
            <w:r w:rsidRPr="00047D20"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2F78DF14" w14:textId="3EAC7E55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41F4FB8C" w14:textId="2CB77347" w:rsidTr="00240B13">
        <w:trPr>
          <w:trHeight w:val="756"/>
          <w:jc w:val="center"/>
        </w:trPr>
        <w:tc>
          <w:tcPr>
            <w:tcW w:w="543" w:type="dxa"/>
          </w:tcPr>
          <w:p w14:paraId="2A9A55A9" w14:textId="7434BF55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894" w:type="dxa"/>
            <w:vMerge/>
          </w:tcPr>
          <w:p w14:paraId="7DD4F727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521EA423" w14:textId="6464B70E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Masa plastyczna</w:t>
            </w:r>
          </w:p>
        </w:tc>
        <w:tc>
          <w:tcPr>
            <w:tcW w:w="7597" w:type="dxa"/>
          </w:tcPr>
          <w:p w14:paraId="19D164F6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>Zestaw lekkich, samoutwardzających się mas plastycznych do modelowania. Masa zachowuje miękką i gumową strukturę, gdy jest sucha.. • min.  10 kolorów • min. 10 szt. po min.40 g każda</w:t>
            </w:r>
          </w:p>
          <w:p w14:paraId="6F0D05BF" w14:textId="13373C39" w:rsidR="00047D20" w:rsidRPr="00DE0C47" w:rsidRDefault="00047D20" w:rsidP="00C80983">
            <w:pPr>
              <w:rPr>
                <w:rFonts w:cstheme="minorHAnsi"/>
                <w:color w:val="000000"/>
              </w:rPr>
            </w:pPr>
            <w:r w:rsidRPr="00047D20"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2DA9C873" w14:textId="2A487886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190099B0" w14:textId="1170E38B" w:rsidTr="00240B13">
        <w:trPr>
          <w:trHeight w:val="756"/>
          <w:jc w:val="center"/>
        </w:trPr>
        <w:tc>
          <w:tcPr>
            <w:tcW w:w="543" w:type="dxa"/>
          </w:tcPr>
          <w:p w14:paraId="69C16A62" w14:textId="51F1D3D8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894" w:type="dxa"/>
            <w:vMerge/>
          </w:tcPr>
          <w:p w14:paraId="3C1B14E2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7D57366D" w14:textId="6BC626C3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Wałeczki do modelowania</w:t>
            </w:r>
          </w:p>
        </w:tc>
        <w:tc>
          <w:tcPr>
            <w:tcW w:w="7597" w:type="dxa"/>
          </w:tcPr>
          <w:p w14:paraId="3B1999B4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 xml:space="preserve">6 </w:t>
            </w:r>
            <w:r w:rsidRPr="00F346CE">
              <w:rPr>
                <w:rFonts w:cstheme="minorHAnsi"/>
                <w:color w:val="000000"/>
              </w:rPr>
              <w:t>wałeczków drewnianych do</w:t>
            </w:r>
            <w:r w:rsidRPr="00353B4D">
              <w:rPr>
                <w:rFonts w:cstheme="minorHAnsi"/>
                <w:color w:val="000000"/>
              </w:rPr>
              <w:t xml:space="preserve"> modelowania. • różne wzory • wym. max. 9,5 x 2 cm</w:t>
            </w:r>
          </w:p>
          <w:p w14:paraId="2AF21A37" w14:textId="44CAA45A" w:rsidR="00047D20" w:rsidRPr="00DE0C47" w:rsidRDefault="00047D20" w:rsidP="00C80983">
            <w:pPr>
              <w:rPr>
                <w:rFonts w:cstheme="minorHAnsi"/>
                <w:color w:val="000000"/>
              </w:rPr>
            </w:pPr>
            <w:r w:rsidRPr="00047D20"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522421C0" w14:textId="7330CF25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11A8BC4E" w14:textId="583466F1" w:rsidTr="00240B13">
        <w:trPr>
          <w:trHeight w:val="756"/>
          <w:jc w:val="center"/>
        </w:trPr>
        <w:tc>
          <w:tcPr>
            <w:tcW w:w="543" w:type="dxa"/>
          </w:tcPr>
          <w:p w14:paraId="1A7D10A0" w14:textId="3D6BD7C8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1894" w:type="dxa"/>
            <w:vMerge/>
          </w:tcPr>
          <w:p w14:paraId="4AF37A01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7D6F0208" w14:textId="6C748E17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 xml:space="preserve">Piasek kinetyczny </w:t>
            </w:r>
          </w:p>
        </w:tc>
        <w:tc>
          <w:tcPr>
            <w:tcW w:w="7597" w:type="dxa"/>
          </w:tcPr>
          <w:p w14:paraId="59573C67" w14:textId="77777777" w:rsidR="003D788A" w:rsidRDefault="003D788A" w:rsidP="00DE0C47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 xml:space="preserve">Materiał do modelowania, miękki, nie brudzący rąk. Wiaderko max.  3,5 kg </w:t>
            </w:r>
          </w:p>
          <w:p w14:paraId="26ADF5F4" w14:textId="6BC9E93A" w:rsidR="00047D20" w:rsidRPr="00353B4D" w:rsidRDefault="00047D20" w:rsidP="00DE0C47">
            <w:pPr>
              <w:rPr>
                <w:rFonts w:cstheme="minorHAnsi"/>
                <w:color w:val="000000"/>
              </w:rPr>
            </w:pPr>
            <w:r w:rsidRPr="00047D20">
              <w:rPr>
                <w:rFonts w:cstheme="minorHAnsi"/>
                <w:color w:val="000000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64CD12D3" w14:textId="3F798F4A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1 szt.</w:t>
            </w:r>
          </w:p>
        </w:tc>
      </w:tr>
      <w:tr w:rsidR="003D788A" w:rsidRPr="00353B4D" w14:paraId="2461262B" w14:textId="6998537E" w:rsidTr="00240B13">
        <w:trPr>
          <w:trHeight w:val="756"/>
          <w:jc w:val="center"/>
        </w:trPr>
        <w:tc>
          <w:tcPr>
            <w:tcW w:w="543" w:type="dxa"/>
          </w:tcPr>
          <w:p w14:paraId="5103EDB7" w14:textId="09887BCF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894" w:type="dxa"/>
            <w:vMerge/>
          </w:tcPr>
          <w:p w14:paraId="1EC35D86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1C2E00E2" w14:textId="18B1C071" w:rsidR="003D788A" w:rsidRPr="00353B4D" w:rsidRDefault="003D788A" w:rsidP="00C8098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cstheme="minorHAnsi"/>
              </w:rPr>
              <w:t>Zestaw do terapii audio-psycho-lingwistycznej</w:t>
            </w:r>
          </w:p>
        </w:tc>
        <w:tc>
          <w:tcPr>
            <w:tcW w:w="7597" w:type="dxa"/>
          </w:tcPr>
          <w:p w14:paraId="4C5C26BE" w14:textId="13B12B96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 xml:space="preserve">Innowacyjny system do treningu uwagi słuchowej oparty na założeniach </w:t>
            </w:r>
            <w:r w:rsidRPr="00353B4D">
              <w:rPr>
                <w:rStyle w:val="Pogrubienie"/>
                <w:rFonts w:cstheme="minorHAnsi"/>
              </w:rPr>
              <w:t>metody prof. Alfreda Tomatisa</w:t>
            </w:r>
            <w:r w:rsidRPr="00353B4D">
              <w:rPr>
                <w:rFonts w:cstheme="minorHAnsi"/>
              </w:rPr>
              <w:t xml:space="preserve"> to kompleksowe rozwiązanie, które poprzez oddziaływanie na sferę motoryczną, językową i emocjonalną pozwala prowadzić skuteczną terapię audio-psycho-lingwistyczną. System przeznaczony dla odpowiednio przeszkolonych terapeutów, pedagogów, psychologów, logopedów, nauczycieli przedszkolnych i edukacji wczesnoszkolnej, nauczycieli szkół ogólnodostępnych i specjalnych, nauczycieli języków obcych.</w:t>
            </w:r>
          </w:p>
          <w:p w14:paraId="06471B8C" w14:textId="0EE1DB6F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PAKIET ZAWIERA:</w:t>
            </w:r>
            <w:r w:rsidRPr="00353B4D">
              <w:rPr>
                <w:rFonts w:eastAsia="Times New Roman" w:cstheme="minorHAnsi"/>
                <w:lang w:eastAsia="pl-PL"/>
              </w:rPr>
              <w:br/>
              <w:t>Zestaw podstawowy – terapia dla maksymalnie 4 osób na różnych programach terapeutycznych w tym samym czasie:</w:t>
            </w:r>
          </w:p>
          <w:p w14:paraId="70F87923" w14:textId="77777777" w:rsidR="003D788A" w:rsidRPr="00353B4D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elektroniczne ucho – moduł dźwiękowy zestawu terapeuty – 1szt.</w:t>
            </w:r>
          </w:p>
          <w:p w14:paraId="074C2529" w14:textId="77777777" w:rsidR="003D788A" w:rsidRPr="00353B4D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zintegrowane słuchawki powietrzno-kostne – 4 szt.</w:t>
            </w:r>
          </w:p>
          <w:p w14:paraId="0F3A49AC" w14:textId="77777777" w:rsidR="003D788A" w:rsidRPr="00353B4D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mikrofon pulpitowy – 1 szt.</w:t>
            </w:r>
          </w:p>
          <w:p w14:paraId="4A2912AA" w14:textId="77777777" w:rsidR="003D788A" w:rsidRPr="00353B4D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pendrive z aplikacją terapeuty wraz z podręcznikiem użytkowania w wersji elektronicznej oraz bazą utworów muzycznych będących podstawą terapii – 1 szt.</w:t>
            </w:r>
          </w:p>
          <w:p w14:paraId="24BDF307" w14:textId="77777777" w:rsidR="003D788A" w:rsidRPr="00353B4D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listwa przeciwprzepięciowa – 1 szt.</w:t>
            </w:r>
          </w:p>
          <w:p w14:paraId="26212345" w14:textId="77777777" w:rsidR="003D788A" w:rsidRPr="00353B4D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umowa licencyjna na czas nieokreślony – 1 szt.</w:t>
            </w:r>
          </w:p>
          <w:p w14:paraId="6052CBBB" w14:textId="77777777" w:rsidR="003D788A" w:rsidRPr="00353B4D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dedykowany laptop – 1 szt.</w:t>
            </w:r>
          </w:p>
          <w:p w14:paraId="1C5B6A17" w14:textId="77777777" w:rsidR="003D788A" w:rsidRPr="00353B4D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instrukcja instalacji – 1 szt.</w:t>
            </w:r>
          </w:p>
          <w:p w14:paraId="33E56BF0" w14:textId="77777777" w:rsidR="003D788A" w:rsidRDefault="003D788A" w:rsidP="00C809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353B4D">
              <w:rPr>
                <w:rFonts w:eastAsia="Times New Roman" w:cstheme="minorHAnsi"/>
                <w:lang w:eastAsia="pl-PL"/>
              </w:rPr>
              <w:t>asysta zdalnej instalacji (przez telefon).</w:t>
            </w:r>
          </w:p>
          <w:p w14:paraId="6ADC1940" w14:textId="36B717F9" w:rsidR="00047D20" w:rsidRPr="00353B4D" w:rsidRDefault="00047D20" w:rsidP="00047D2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047D20">
              <w:rPr>
                <w:rFonts w:eastAsia="Times New Roman" w:cstheme="minorHAnsi"/>
                <w:lang w:eastAsia="pl-PL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7001A540" w14:textId="3D4B7AC2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lastRenderedPageBreak/>
              <w:t>1 szt.</w:t>
            </w:r>
          </w:p>
        </w:tc>
      </w:tr>
      <w:tr w:rsidR="003D788A" w:rsidRPr="00353B4D" w14:paraId="1E95D371" w14:textId="55EE456C" w:rsidTr="00240B13">
        <w:trPr>
          <w:trHeight w:val="756"/>
          <w:jc w:val="center"/>
        </w:trPr>
        <w:tc>
          <w:tcPr>
            <w:tcW w:w="543" w:type="dxa"/>
          </w:tcPr>
          <w:p w14:paraId="1AB51006" w14:textId="6EC2D7C0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1894" w:type="dxa"/>
            <w:vMerge/>
          </w:tcPr>
          <w:p w14:paraId="2F347426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02D6727A" w14:textId="73F1AFE1" w:rsidR="003D788A" w:rsidRPr="00353B4D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</w:rPr>
              <w:t>Magnetyczne formy z białą planszą</w:t>
            </w:r>
          </w:p>
        </w:tc>
        <w:tc>
          <w:tcPr>
            <w:tcW w:w="7597" w:type="dxa"/>
          </w:tcPr>
          <w:p w14:paraId="08E31589" w14:textId="09ABDECF" w:rsidR="003D788A" w:rsidRPr="00353B4D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 xml:space="preserve">Zestawy zawierają drewniane, kolorowe, geometryczne elementy, z których można układać wiele ciekawych obrazków oraz karty z propozycjami wzorów, które można ułożyć za pomocą kolorowych magnesów. Wszystko zamknięte jest w drewnianej walizeczce-pudełku z magnetyczną planszą. </w:t>
            </w:r>
            <w:r w:rsidRPr="00353B4D">
              <w:rPr>
                <w:rFonts w:cstheme="minorHAnsi"/>
                <w:color w:val="000000"/>
              </w:rPr>
              <w:br/>
              <w:t>• wym. max.32,5 x 32 x 6 cm • co najmniej 42 elem. • min. 20 kart</w:t>
            </w:r>
          </w:p>
          <w:p w14:paraId="53EB8A8C" w14:textId="0336017C" w:rsidR="003D788A" w:rsidRPr="00353B4D" w:rsidRDefault="00047D20" w:rsidP="00C80983">
            <w:pPr>
              <w:rPr>
                <w:rFonts w:cstheme="minorHAnsi"/>
              </w:rPr>
            </w:pPr>
            <w:r w:rsidRPr="00047D20">
              <w:rPr>
                <w:rFonts w:cstheme="minorHAnsi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0D65F815" w14:textId="6585956A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2 szt.</w:t>
            </w:r>
          </w:p>
        </w:tc>
      </w:tr>
      <w:tr w:rsidR="003D788A" w:rsidRPr="00353B4D" w14:paraId="329F2E29" w14:textId="0AA3F4D0" w:rsidTr="00240B13">
        <w:trPr>
          <w:trHeight w:val="756"/>
          <w:jc w:val="center"/>
        </w:trPr>
        <w:tc>
          <w:tcPr>
            <w:tcW w:w="543" w:type="dxa"/>
          </w:tcPr>
          <w:p w14:paraId="1F735199" w14:textId="6F1AEA82" w:rsidR="003D788A" w:rsidRPr="00353B4D" w:rsidRDefault="003D788A" w:rsidP="00C80983">
            <w:pPr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1894" w:type="dxa"/>
            <w:vMerge/>
          </w:tcPr>
          <w:p w14:paraId="260E1793" w14:textId="77777777" w:rsidR="003D788A" w:rsidRPr="00353B4D" w:rsidRDefault="003D788A" w:rsidP="00C80983">
            <w:pPr>
              <w:rPr>
                <w:rFonts w:cstheme="minorHAnsi"/>
              </w:rPr>
            </w:pPr>
          </w:p>
        </w:tc>
        <w:tc>
          <w:tcPr>
            <w:tcW w:w="1874" w:type="dxa"/>
          </w:tcPr>
          <w:p w14:paraId="145E31C5" w14:textId="50FCDB71" w:rsidR="003D788A" w:rsidRPr="00353B4D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</w:rPr>
              <w:t>Mozaika Zosi</w:t>
            </w:r>
          </w:p>
        </w:tc>
        <w:tc>
          <w:tcPr>
            <w:tcW w:w="7597" w:type="dxa"/>
          </w:tcPr>
          <w:p w14:paraId="3F266246" w14:textId="77777777" w:rsidR="003D788A" w:rsidRDefault="003D788A" w:rsidP="00C80983">
            <w:pPr>
              <w:rPr>
                <w:rFonts w:cstheme="minorHAnsi"/>
                <w:color w:val="000000"/>
              </w:rPr>
            </w:pPr>
            <w:r w:rsidRPr="00353B4D">
              <w:rPr>
                <w:rFonts w:cstheme="minorHAnsi"/>
                <w:color w:val="000000"/>
              </w:rPr>
              <w:t xml:space="preserve"> Gra polegająca na umieszczeniu koralików w odpowiednich miejscach na przeźroczystej planszy. </w:t>
            </w:r>
            <w:r w:rsidRPr="00353B4D">
              <w:rPr>
                <w:rFonts w:cstheme="minorHAnsi"/>
                <w:color w:val="000000"/>
              </w:rPr>
              <w:br/>
              <w:t>Zawiera co najmniej:</w:t>
            </w:r>
            <w:r w:rsidRPr="00353B4D">
              <w:rPr>
                <w:rFonts w:cstheme="minorHAnsi"/>
                <w:color w:val="000000"/>
              </w:rPr>
              <w:br/>
              <w:t>• przezroczystą plastikową podkładkę o wym. min. 20 x 20 cm</w:t>
            </w:r>
            <w:r w:rsidRPr="00353B4D">
              <w:rPr>
                <w:rFonts w:cstheme="minorHAnsi"/>
                <w:color w:val="000000"/>
              </w:rPr>
              <w:br/>
              <w:t>• 3 drewniane karty zadań o wym. min.19 x 19 cm</w:t>
            </w:r>
            <w:r w:rsidRPr="00353B4D">
              <w:rPr>
                <w:rFonts w:cstheme="minorHAnsi"/>
                <w:color w:val="000000"/>
              </w:rPr>
              <w:br/>
              <w:t>• 400 koralików w 9 kolorach o śr. Min.0,8 cm</w:t>
            </w:r>
            <w:r w:rsidRPr="00353B4D">
              <w:rPr>
                <w:rFonts w:cstheme="minorHAnsi"/>
                <w:color w:val="000000"/>
              </w:rPr>
              <w:br/>
              <w:t>• instrukcja obsługi</w:t>
            </w:r>
            <w:r w:rsidRPr="00353B4D">
              <w:rPr>
                <w:rFonts w:cstheme="minorHAnsi"/>
                <w:color w:val="000000"/>
              </w:rPr>
              <w:br/>
              <w:t>• pudełko o wym. min. 31 x 23 x 6 cm</w:t>
            </w:r>
          </w:p>
          <w:p w14:paraId="3ACF21CB" w14:textId="0617821E" w:rsidR="00047D20" w:rsidRPr="00353B4D" w:rsidRDefault="00047D20" w:rsidP="00C80983">
            <w:pPr>
              <w:rPr>
                <w:rFonts w:cstheme="minorHAnsi"/>
              </w:rPr>
            </w:pPr>
            <w:r w:rsidRPr="00047D20">
              <w:rPr>
                <w:rFonts w:cstheme="minorHAnsi"/>
              </w:rPr>
              <w:t>Zamawiający dopuszcza rozwiązanie równoważne.</w:t>
            </w:r>
          </w:p>
        </w:tc>
        <w:tc>
          <w:tcPr>
            <w:tcW w:w="1559" w:type="dxa"/>
          </w:tcPr>
          <w:p w14:paraId="2291A38E" w14:textId="484147A5" w:rsidR="003D788A" w:rsidRPr="00353B4D" w:rsidRDefault="003D788A" w:rsidP="00C80983">
            <w:pPr>
              <w:rPr>
                <w:rFonts w:cstheme="minorHAnsi"/>
              </w:rPr>
            </w:pPr>
            <w:r w:rsidRPr="00353B4D">
              <w:rPr>
                <w:rFonts w:cstheme="minorHAnsi"/>
              </w:rPr>
              <w:t>2 szt.</w:t>
            </w:r>
          </w:p>
        </w:tc>
      </w:tr>
    </w:tbl>
    <w:p w14:paraId="75927A98" w14:textId="0F76154E" w:rsidR="0063696B" w:rsidRPr="00353B4D" w:rsidRDefault="0063696B">
      <w:pPr>
        <w:rPr>
          <w:rFonts w:cstheme="minorHAnsi"/>
        </w:rPr>
      </w:pPr>
    </w:p>
    <w:sectPr w:rsidR="0063696B" w:rsidRPr="00353B4D" w:rsidSect="00DA35F9">
      <w:footerReference w:type="default" r:id="rId8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4C15" w14:textId="77777777" w:rsidR="003E32D3" w:rsidRDefault="003E32D3" w:rsidP="00C96BA6">
      <w:pPr>
        <w:spacing w:after="0" w:line="240" w:lineRule="auto"/>
      </w:pPr>
      <w:r>
        <w:separator/>
      </w:r>
    </w:p>
  </w:endnote>
  <w:endnote w:type="continuationSeparator" w:id="0">
    <w:p w14:paraId="189765E5" w14:textId="77777777" w:rsidR="003E32D3" w:rsidRDefault="003E32D3" w:rsidP="00C9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904820"/>
      <w:docPartObj>
        <w:docPartGallery w:val="Page Numbers (Bottom of Page)"/>
        <w:docPartUnique/>
      </w:docPartObj>
    </w:sdtPr>
    <w:sdtContent>
      <w:p w14:paraId="1A18883C" w14:textId="037E537F" w:rsidR="00C96BA6" w:rsidRDefault="00C96B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E297" w14:textId="77777777" w:rsidR="003E32D3" w:rsidRDefault="003E32D3" w:rsidP="00C96BA6">
      <w:pPr>
        <w:spacing w:after="0" w:line="240" w:lineRule="auto"/>
      </w:pPr>
      <w:r>
        <w:separator/>
      </w:r>
    </w:p>
  </w:footnote>
  <w:footnote w:type="continuationSeparator" w:id="0">
    <w:p w14:paraId="5A877B8A" w14:textId="77777777" w:rsidR="003E32D3" w:rsidRDefault="003E32D3" w:rsidP="00C96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10B"/>
    <w:multiLevelType w:val="multilevel"/>
    <w:tmpl w:val="7B6C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D44E4"/>
    <w:multiLevelType w:val="multilevel"/>
    <w:tmpl w:val="24B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818EC"/>
    <w:multiLevelType w:val="multilevel"/>
    <w:tmpl w:val="888C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466CA"/>
    <w:multiLevelType w:val="multilevel"/>
    <w:tmpl w:val="5D56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F58B3"/>
    <w:multiLevelType w:val="multilevel"/>
    <w:tmpl w:val="3B84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17136">
    <w:abstractNumId w:val="1"/>
  </w:num>
  <w:num w:numId="2" w16cid:durableId="175388930">
    <w:abstractNumId w:val="0"/>
  </w:num>
  <w:num w:numId="3" w16cid:durableId="184486315">
    <w:abstractNumId w:val="3"/>
  </w:num>
  <w:num w:numId="4" w16cid:durableId="914164692">
    <w:abstractNumId w:val="4"/>
  </w:num>
  <w:num w:numId="5" w16cid:durableId="7578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C2"/>
    <w:rsid w:val="00026C6F"/>
    <w:rsid w:val="00046257"/>
    <w:rsid w:val="00047D20"/>
    <w:rsid w:val="0009315A"/>
    <w:rsid w:val="000E6991"/>
    <w:rsid w:val="000F425E"/>
    <w:rsid w:val="00121A4B"/>
    <w:rsid w:val="00127ECB"/>
    <w:rsid w:val="00130CD2"/>
    <w:rsid w:val="001426C7"/>
    <w:rsid w:val="00165596"/>
    <w:rsid w:val="001A3CE1"/>
    <w:rsid w:val="002008E3"/>
    <w:rsid w:val="002162FE"/>
    <w:rsid w:val="002258D2"/>
    <w:rsid w:val="00240B13"/>
    <w:rsid w:val="00244C95"/>
    <w:rsid w:val="00247F8D"/>
    <w:rsid w:val="00271F2E"/>
    <w:rsid w:val="002A3A72"/>
    <w:rsid w:val="002B3803"/>
    <w:rsid w:val="002B7779"/>
    <w:rsid w:val="00323869"/>
    <w:rsid w:val="00353923"/>
    <w:rsid w:val="00353B4D"/>
    <w:rsid w:val="00385469"/>
    <w:rsid w:val="003B0BFC"/>
    <w:rsid w:val="003B2783"/>
    <w:rsid w:val="003D788A"/>
    <w:rsid w:val="003E32D3"/>
    <w:rsid w:val="004625F8"/>
    <w:rsid w:val="0049037E"/>
    <w:rsid w:val="004D583D"/>
    <w:rsid w:val="004E6E2D"/>
    <w:rsid w:val="005036AF"/>
    <w:rsid w:val="0053222A"/>
    <w:rsid w:val="00543C9B"/>
    <w:rsid w:val="00566709"/>
    <w:rsid w:val="005716EB"/>
    <w:rsid w:val="00583A1C"/>
    <w:rsid w:val="0063696B"/>
    <w:rsid w:val="006469C9"/>
    <w:rsid w:val="00674C4B"/>
    <w:rsid w:val="00696CC2"/>
    <w:rsid w:val="007908F9"/>
    <w:rsid w:val="007A095D"/>
    <w:rsid w:val="007B04AF"/>
    <w:rsid w:val="007E583B"/>
    <w:rsid w:val="007F5852"/>
    <w:rsid w:val="007F596A"/>
    <w:rsid w:val="008217F4"/>
    <w:rsid w:val="008261EB"/>
    <w:rsid w:val="00842C62"/>
    <w:rsid w:val="00951672"/>
    <w:rsid w:val="00971AD2"/>
    <w:rsid w:val="009826BD"/>
    <w:rsid w:val="009B321B"/>
    <w:rsid w:val="00A452A7"/>
    <w:rsid w:val="00A50D8E"/>
    <w:rsid w:val="00A865DE"/>
    <w:rsid w:val="00AD4594"/>
    <w:rsid w:val="00B43448"/>
    <w:rsid w:val="00B81762"/>
    <w:rsid w:val="00B94A37"/>
    <w:rsid w:val="00BC0449"/>
    <w:rsid w:val="00BC5BE9"/>
    <w:rsid w:val="00C80983"/>
    <w:rsid w:val="00C96BA6"/>
    <w:rsid w:val="00CC6D38"/>
    <w:rsid w:val="00CE727C"/>
    <w:rsid w:val="00D35245"/>
    <w:rsid w:val="00D51FCC"/>
    <w:rsid w:val="00D709C9"/>
    <w:rsid w:val="00D729E3"/>
    <w:rsid w:val="00D75AD3"/>
    <w:rsid w:val="00DA35F9"/>
    <w:rsid w:val="00DE0C47"/>
    <w:rsid w:val="00E02125"/>
    <w:rsid w:val="00E04287"/>
    <w:rsid w:val="00E126BE"/>
    <w:rsid w:val="00E32920"/>
    <w:rsid w:val="00E662D4"/>
    <w:rsid w:val="00EE4D49"/>
    <w:rsid w:val="00EE71E4"/>
    <w:rsid w:val="00EF1B99"/>
    <w:rsid w:val="00F32D07"/>
    <w:rsid w:val="00F346CE"/>
    <w:rsid w:val="00FC22B4"/>
    <w:rsid w:val="00FE4F93"/>
    <w:rsid w:val="00FF03E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A43B"/>
  <w15:chartTrackingRefBased/>
  <w15:docId w15:val="{4F9A274A-FB68-40A2-9E3B-CC482DC4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21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8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C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5BE9"/>
    <w:rPr>
      <w:b/>
      <w:bCs/>
    </w:rPr>
  </w:style>
  <w:style w:type="paragraph" w:styleId="Poprawka">
    <w:name w:val="Revision"/>
    <w:hidden/>
    <w:uiPriority w:val="99"/>
    <w:semiHidden/>
    <w:rsid w:val="0095167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1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1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16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67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BA6"/>
  </w:style>
  <w:style w:type="paragraph" w:styleId="Stopka">
    <w:name w:val="footer"/>
    <w:basedOn w:val="Normalny"/>
    <w:link w:val="StopkaZnak"/>
    <w:uiPriority w:val="99"/>
    <w:unhideWhenUsed/>
    <w:rsid w:val="00C9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ijedrzejczyk</cp:lastModifiedBy>
  <cp:revision>3</cp:revision>
  <cp:lastPrinted>2024-10-23T10:26:00Z</cp:lastPrinted>
  <dcterms:created xsi:type="dcterms:W3CDTF">2025-01-18T11:50:00Z</dcterms:created>
  <dcterms:modified xsi:type="dcterms:W3CDTF">2025-01-22T16:01:00Z</dcterms:modified>
</cp:coreProperties>
</file>