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5FD5" w14:textId="77777777" w:rsidR="009F1BFB" w:rsidRPr="00D77F2F" w:rsidRDefault="009F1BFB">
      <w:pPr>
        <w:pStyle w:val="Standard"/>
        <w:spacing w:line="264" w:lineRule="auto"/>
        <w:jc w:val="center"/>
        <w:rPr>
          <w:rFonts w:ascii="Arial" w:hAnsi="Arial"/>
          <w:b/>
          <w:sz w:val="20"/>
          <w:szCs w:val="20"/>
        </w:rPr>
      </w:pPr>
    </w:p>
    <w:p w14:paraId="43D03A6E" w14:textId="77777777" w:rsidR="009F1BFB" w:rsidRPr="00D77F2F" w:rsidRDefault="009F1BFB">
      <w:pPr>
        <w:pStyle w:val="Standard"/>
        <w:spacing w:line="264" w:lineRule="auto"/>
        <w:jc w:val="center"/>
        <w:rPr>
          <w:rFonts w:ascii="Arial" w:hAnsi="Arial"/>
          <w:b/>
          <w:sz w:val="20"/>
          <w:szCs w:val="20"/>
        </w:rPr>
      </w:pPr>
    </w:p>
    <w:p w14:paraId="265E75D0" w14:textId="6F9E204C" w:rsidR="009F1BFB" w:rsidRPr="00D77F2F" w:rsidRDefault="00F2096F">
      <w:pPr>
        <w:pStyle w:val="Standard"/>
        <w:spacing w:line="264" w:lineRule="auto"/>
        <w:jc w:val="center"/>
        <w:rPr>
          <w:rFonts w:ascii="Arial" w:hAnsi="Arial"/>
          <w:b/>
          <w:sz w:val="20"/>
          <w:szCs w:val="20"/>
        </w:rPr>
      </w:pPr>
      <w:r w:rsidRPr="00D77F2F">
        <w:rPr>
          <w:rFonts w:ascii="Arial" w:hAnsi="Arial"/>
          <w:b/>
          <w:sz w:val="20"/>
          <w:szCs w:val="20"/>
        </w:rPr>
        <w:t>ZAPYTANIE OFERTOWE</w:t>
      </w:r>
      <w:r w:rsidR="006C38F9" w:rsidRPr="00D77F2F">
        <w:rPr>
          <w:rFonts w:ascii="Arial" w:hAnsi="Arial"/>
          <w:b/>
          <w:sz w:val="20"/>
          <w:szCs w:val="20"/>
        </w:rPr>
        <w:t xml:space="preserve"> </w:t>
      </w:r>
      <w:r w:rsidR="009B7ECF" w:rsidRPr="00D77F2F">
        <w:rPr>
          <w:rFonts w:ascii="Arial" w:hAnsi="Arial"/>
          <w:b/>
          <w:sz w:val="20"/>
          <w:szCs w:val="20"/>
        </w:rPr>
        <w:t>1</w:t>
      </w:r>
      <w:r w:rsidR="00D77F2F" w:rsidRPr="00D77F2F">
        <w:rPr>
          <w:rFonts w:ascii="Arial" w:hAnsi="Arial"/>
          <w:b/>
          <w:sz w:val="20"/>
          <w:szCs w:val="20"/>
        </w:rPr>
        <w:t>6</w:t>
      </w:r>
      <w:r w:rsidR="006C38F9" w:rsidRPr="00D77F2F">
        <w:rPr>
          <w:rFonts w:ascii="Arial" w:hAnsi="Arial"/>
          <w:b/>
          <w:sz w:val="20"/>
          <w:szCs w:val="20"/>
        </w:rPr>
        <w:t>/</w:t>
      </w:r>
      <w:r w:rsidR="00417374" w:rsidRPr="00D77F2F">
        <w:rPr>
          <w:rFonts w:ascii="Arial" w:hAnsi="Arial"/>
          <w:b/>
          <w:sz w:val="20"/>
          <w:szCs w:val="20"/>
        </w:rPr>
        <w:t>FENG.</w:t>
      </w:r>
      <w:r w:rsidR="006C38F9" w:rsidRPr="00D77F2F">
        <w:rPr>
          <w:rFonts w:ascii="Arial" w:hAnsi="Arial"/>
          <w:b/>
          <w:sz w:val="20"/>
          <w:szCs w:val="20"/>
        </w:rPr>
        <w:t>0</w:t>
      </w:r>
      <w:r w:rsidR="00417374" w:rsidRPr="00D77F2F">
        <w:rPr>
          <w:rFonts w:ascii="Arial" w:hAnsi="Arial"/>
          <w:b/>
          <w:sz w:val="20"/>
          <w:szCs w:val="20"/>
        </w:rPr>
        <w:t>1.</w:t>
      </w:r>
      <w:r w:rsidR="006C38F9" w:rsidRPr="00D77F2F">
        <w:rPr>
          <w:rFonts w:ascii="Arial" w:hAnsi="Arial"/>
          <w:b/>
          <w:sz w:val="20"/>
          <w:szCs w:val="20"/>
        </w:rPr>
        <w:t>0</w:t>
      </w:r>
      <w:r w:rsidR="00417374" w:rsidRPr="00D77F2F">
        <w:rPr>
          <w:rFonts w:ascii="Arial" w:hAnsi="Arial"/>
          <w:b/>
          <w:sz w:val="20"/>
          <w:szCs w:val="20"/>
        </w:rPr>
        <w:t>1</w:t>
      </w:r>
      <w:r w:rsidR="006C38F9" w:rsidRPr="00D77F2F">
        <w:rPr>
          <w:rFonts w:ascii="Arial" w:hAnsi="Arial"/>
          <w:b/>
          <w:sz w:val="20"/>
          <w:szCs w:val="20"/>
        </w:rPr>
        <w:t>-IP.02-0769</w:t>
      </w:r>
    </w:p>
    <w:p w14:paraId="11441D22" w14:textId="77777777" w:rsidR="006C38F9" w:rsidRPr="00D77F2F" w:rsidRDefault="006C38F9">
      <w:pPr>
        <w:pStyle w:val="Standard"/>
        <w:spacing w:line="264" w:lineRule="auto"/>
        <w:jc w:val="center"/>
        <w:rPr>
          <w:rFonts w:ascii="Arial" w:hAnsi="Arial"/>
          <w:sz w:val="20"/>
          <w:szCs w:val="20"/>
        </w:rPr>
      </w:pPr>
    </w:p>
    <w:p w14:paraId="10DA7CF7" w14:textId="658EDAB0" w:rsidR="009F1BFB" w:rsidRPr="00D77F2F" w:rsidRDefault="00F2096F">
      <w:pPr>
        <w:pStyle w:val="Standard"/>
        <w:spacing w:line="264" w:lineRule="auto"/>
        <w:jc w:val="center"/>
        <w:rPr>
          <w:rFonts w:ascii="Arial" w:hAnsi="Arial"/>
          <w:b/>
          <w:sz w:val="20"/>
          <w:szCs w:val="20"/>
        </w:rPr>
      </w:pPr>
      <w:r w:rsidRPr="00D77F2F">
        <w:rPr>
          <w:rFonts w:ascii="Arial" w:hAnsi="Arial"/>
          <w:b/>
          <w:sz w:val="20"/>
          <w:szCs w:val="20"/>
        </w:rPr>
        <w:t xml:space="preserve">z dnia </w:t>
      </w:r>
      <w:r w:rsidR="00D71B86" w:rsidRPr="00D77F2F">
        <w:rPr>
          <w:rFonts w:ascii="Arial" w:hAnsi="Arial"/>
          <w:b/>
          <w:sz w:val="20"/>
          <w:szCs w:val="20"/>
        </w:rPr>
        <w:t>2</w:t>
      </w:r>
      <w:r w:rsidR="000E1300">
        <w:rPr>
          <w:rFonts w:ascii="Arial" w:hAnsi="Arial"/>
          <w:b/>
          <w:sz w:val="20"/>
          <w:szCs w:val="20"/>
        </w:rPr>
        <w:t>2</w:t>
      </w:r>
      <w:r w:rsidR="00F71966" w:rsidRPr="00D77F2F">
        <w:rPr>
          <w:rFonts w:ascii="Arial" w:hAnsi="Arial"/>
          <w:b/>
          <w:sz w:val="20"/>
          <w:szCs w:val="20"/>
        </w:rPr>
        <w:t>.</w:t>
      </w:r>
      <w:r w:rsidR="009B7ECF" w:rsidRPr="00D77F2F">
        <w:rPr>
          <w:rFonts w:ascii="Arial" w:hAnsi="Arial"/>
          <w:b/>
          <w:sz w:val="20"/>
          <w:szCs w:val="20"/>
        </w:rPr>
        <w:t>01</w:t>
      </w:r>
      <w:r w:rsidR="00F71966" w:rsidRPr="00D77F2F">
        <w:rPr>
          <w:rFonts w:ascii="Arial" w:hAnsi="Arial"/>
          <w:b/>
          <w:sz w:val="20"/>
          <w:szCs w:val="20"/>
        </w:rPr>
        <w:t>.202</w:t>
      </w:r>
      <w:r w:rsidR="009B7ECF" w:rsidRPr="00D77F2F">
        <w:rPr>
          <w:rFonts w:ascii="Arial" w:hAnsi="Arial"/>
          <w:b/>
          <w:sz w:val="20"/>
          <w:szCs w:val="20"/>
        </w:rPr>
        <w:t>5</w:t>
      </w:r>
      <w:r w:rsidRPr="00D77F2F">
        <w:rPr>
          <w:rFonts w:ascii="Arial" w:hAnsi="Arial"/>
          <w:b/>
          <w:sz w:val="20"/>
          <w:szCs w:val="20"/>
        </w:rPr>
        <w:t xml:space="preserve"> r.</w:t>
      </w:r>
    </w:p>
    <w:p w14:paraId="66BF07D2" w14:textId="77777777" w:rsidR="00417374" w:rsidRPr="00D77F2F" w:rsidRDefault="00417374" w:rsidP="00C86E10">
      <w:pPr>
        <w:pStyle w:val="Standard"/>
        <w:spacing w:before="240" w:line="264" w:lineRule="auto"/>
        <w:jc w:val="both"/>
        <w:rPr>
          <w:rFonts w:ascii="Arial" w:hAnsi="Arial"/>
          <w:sz w:val="20"/>
          <w:szCs w:val="20"/>
        </w:rPr>
      </w:pPr>
      <w:r w:rsidRPr="00D77F2F">
        <w:rPr>
          <w:rFonts w:ascii="Arial" w:hAnsi="Arial"/>
          <w:bCs/>
          <w:sz w:val="20"/>
          <w:szCs w:val="20"/>
        </w:rPr>
        <w:t>Dotyczące realizacji projektu w ramach konkursu</w:t>
      </w:r>
      <w:r w:rsidRPr="00D77F2F">
        <w:rPr>
          <w:rFonts w:ascii="Arial" w:hAnsi="Arial"/>
          <w:sz w:val="20"/>
          <w:szCs w:val="20"/>
        </w:rPr>
        <w:t xml:space="preserve">  „Ścieżka SMART” w ramach 1 Priorytetu FENG „Wsparcie dla Przedsiębiorców” Nr naboru: FENG.01.01-IP.02-001/23</w:t>
      </w:r>
    </w:p>
    <w:p w14:paraId="2091704F" w14:textId="4595A54E" w:rsidR="00417374" w:rsidRPr="00D77F2F" w:rsidRDefault="00417374" w:rsidP="00C86E10">
      <w:pPr>
        <w:pStyle w:val="Standard"/>
        <w:spacing w:before="240" w:line="264" w:lineRule="auto"/>
        <w:jc w:val="both"/>
        <w:rPr>
          <w:rFonts w:ascii="Arial" w:hAnsi="Arial"/>
          <w:sz w:val="20"/>
          <w:szCs w:val="20"/>
        </w:rPr>
      </w:pPr>
      <w:r w:rsidRPr="00D77F2F">
        <w:rPr>
          <w:rFonts w:ascii="Arial" w:hAnsi="Arial"/>
          <w:b/>
          <w:sz w:val="20"/>
          <w:szCs w:val="20"/>
        </w:rPr>
        <w:t xml:space="preserve">Numer umowy o dofinansowanie: </w:t>
      </w:r>
      <w:r w:rsidRPr="00D77F2F">
        <w:rPr>
          <w:rFonts w:ascii="Arial" w:hAnsi="Arial"/>
          <w:sz w:val="20"/>
          <w:szCs w:val="20"/>
        </w:rPr>
        <w:t>FENG.01.01-IP.02-0769/23</w:t>
      </w:r>
    </w:p>
    <w:p w14:paraId="43373779" w14:textId="34BE52A6" w:rsidR="00417374" w:rsidRPr="00D77F2F" w:rsidRDefault="00417374" w:rsidP="00C86E10">
      <w:pPr>
        <w:pStyle w:val="Standard"/>
        <w:spacing w:before="240" w:line="264" w:lineRule="auto"/>
        <w:jc w:val="both"/>
        <w:rPr>
          <w:rFonts w:ascii="Arial" w:hAnsi="Arial"/>
          <w:sz w:val="20"/>
          <w:szCs w:val="20"/>
        </w:rPr>
      </w:pPr>
      <w:r w:rsidRPr="00D77F2F">
        <w:rPr>
          <w:rFonts w:ascii="Arial" w:hAnsi="Arial"/>
          <w:b/>
          <w:sz w:val="20"/>
          <w:szCs w:val="20"/>
        </w:rPr>
        <w:t>Tytuł projektu:</w:t>
      </w:r>
      <w:r w:rsidRPr="00D77F2F">
        <w:rPr>
          <w:rFonts w:ascii="Arial" w:hAnsi="Arial"/>
          <w:sz w:val="20"/>
          <w:szCs w:val="20"/>
        </w:rPr>
        <w:t xml:space="preserve"> </w:t>
      </w:r>
      <w:proofErr w:type="spellStart"/>
      <w:r w:rsidRPr="00D77F2F">
        <w:rPr>
          <w:rFonts w:ascii="Arial" w:hAnsi="Arial"/>
          <w:sz w:val="20"/>
          <w:szCs w:val="20"/>
        </w:rPr>
        <w:t>Vesper</w:t>
      </w:r>
      <w:proofErr w:type="spellEnd"/>
      <w:r w:rsidRPr="00D77F2F">
        <w:rPr>
          <w:rFonts w:ascii="Arial" w:hAnsi="Arial"/>
          <w:sz w:val="20"/>
          <w:szCs w:val="20"/>
        </w:rPr>
        <w:t xml:space="preserve"> - bezpieczna platforma komunikacji głosowej z integracją usług biometrycznych</w:t>
      </w:r>
    </w:p>
    <w:p w14:paraId="52847266" w14:textId="499BE9CA" w:rsidR="00417374" w:rsidRPr="00D77F2F" w:rsidRDefault="00417374">
      <w:pPr>
        <w:pStyle w:val="Standard"/>
        <w:spacing w:line="264" w:lineRule="auto"/>
        <w:jc w:val="center"/>
        <w:rPr>
          <w:rFonts w:ascii="Arial" w:hAnsi="Arial"/>
          <w:b/>
          <w:sz w:val="20"/>
          <w:szCs w:val="20"/>
        </w:rPr>
      </w:pPr>
    </w:p>
    <w:p w14:paraId="510B1826" w14:textId="77777777" w:rsidR="009F1BFB" w:rsidRPr="00D77F2F" w:rsidRDefault="009F1BFB">
      <w:pPr>
        <w:pStyle w:val="Standard"/>
        <w:spacing w:line="100" w:lineRule="atLeast"/>
        <w:jc w:val="both"/>
        <w:rPr>
          <w:rFonts w:ascii="Arial" w:hAnsi="Arial"/>
          <w:b/>
          <w:sz w:val="20"/>
          <w:szCs w:val="20"/>
        </w:rPr>
      </w:pPr>
    </w:p>
    <w:tbl>
      <w:tblPr>
        <w:tblW w:w="10434" w:type="dxa"/>
        <w:tblInd w:w="-45" w:type="dxa"/>
        <w:tblLayout w:type="fixed"/>
        <w:tblCellMar>
          <w:left w:w="10" w:type="dxa"/>
          <w:right w:w="10" w:type="dxa"/>
        </w:tblCellMar>
        <w:tblLook w:val="0000" w:firstRow="0" w:lastRow="0" w:firstColumn="0" w:lastColumn="0" w:noHBand="0" w:noVBand="0"/>
      </w:tblPr>
      <w:tblGrid>
        <w:gridCol w:w="9826"/>
        <w:gridCol w:w="608"/>
      </w:tblGrid>
      <w:tr w:rsidR="009F1BFB" w:rsidRPr="00D77F2F" w14:paraId="56BD412E" w14:textId="77777777" w:rsidTr="00602F3E">
        <w:tc>
          <w:tcPr>
            <w:tcW w:w="9826" w:type="dxa"/>
            <w:shd w:val="clear" w:color="auto" w:fill="auto"/>
            <w:tcMar>
              <w:top w:w="45" w:type="dxa"/>
              <w:left w:w="45" w:type="dxa"/>
              <w:bottom w:w="45" w:type="dxa"/>
              <w:right w:w="45" w:type="dxa"/>
            </w:tcMar>
          </w:tcPr>
          <w:tbl>
            <w:tblPr>
              <w:tblW w:w="9634" w:type="dxa"/>
              <w:tblLayout w:type="fixed"/>
              <w:tblCellMar>
                <w:left w:w="10" w:type="dxa"/>
                <w:right w:w="10" w:type="dxa"/>
              </w:tblCellMar>
              <w:tblLook w:val="0000" w:firstRow="0" w:lastRow="0" w:firstColumn="0" w:lastColumn="0" w:noHBand="0" w:noVBand="0"/>
            </w:tblPr>
            <w:tblGrid>
              <w:gridCol w:w="9634"/>
            </w:tblGrid>
            <w:tr w:rsidR="009F1BFB" w:rsidRPr="00D77F2F" w14:paraId="6C1FE08B" w14:textId="77777777" w:rsidTr="00602F3E">
              <w:trPr>
                <w:trHeight w:val="330"/>
              </w:trPr>
              <w:tc>
                <w:tcPr>
                  <w:tcW w:w="963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1AA44D8" w14:textId="77777777" w:rsidR="009F1BFB" w:rsidRPr="00D77F2F" w:rsidRDefault="00F2096F">
                  <w:pPr>
                    <w:pStyle w:val="Standard"/>
                    <w:numPr>
                      <w:ilvl w:val="0"/>
                      <w:numId w:val="1"/>
                    </w:numPr>
                    <w:spacing w:line="264" w:lineRule="auto"/>
                    <w:ind w:left="284" w:hanging="284"/>
                    <w:jc w:val="both"/>
                    <w:rPr>
                      <w:rFonts w:ascii="Arial" w:hAnsi="Arial"/>
                      <w:sz w:val="20"/>
                      <w:szCs w:val="20"/>
                    </w:rPr>
                  </w:pPr>
                  <w:bookmarkStart w:id="0" w:name="Bookmark1"/>
                  <w:r w:rsidRPr="00D77F2F">
                    <w:rPr>
                      <w:rFonts w:ascii="Arial" w:hAnsi="Arial"/>
                      <w:b/>
                      <w:sz w:val="20"/>
                      <w:szCs w:val="20"/>
                    </w:rPr>
                    <w:t>Dane Zamawiającego</w:t>
                  </w:r>
                  <w:bookmarkEnd w:id="0"/>
                </w:p>
              </w:tc>
            </w:tr>
          </w:tbl>
          <w:p w14:paraId="1DF618AD" w14:textId="77777777" w:rsidR="009F1BFB" w:rsidRPr="00D77F2F" w:rsidRDefault="009F1BFB">
            <w:pPr>
              <w:rPr>
                <w:rFonts w:ascii="Arial" w:hAnsi="Arial"/>
                <w:sz w:val="20"/>
                <w:szCs w:val="20"/>
              </w:rPr>
            </w:pPr>
          </w:p>
        </w:tc>
        <w:tc>
          <w:tcPr>
            <w:tcW w:w="608" w:type="dxa"/>
            <w:shd w:val="clear" w:color="auto" w:fill="auto"/>
            <w:tcMar>
              <w:top w:w="45" w:type="dxa"/>
              <w:left w:w="45" w:type="dxa"/>
              <w:bottom w:w="45" w:type="dxa"/>
              <w:right w:w="45" w:type="dxa"/>
            </w:tcMar>
          </w:tcPr>
          <w:p w14:paraId="051D7925" w14:textId="77777777" w:rsidR="009F1BFB" w:rsidRPr="00D77F2F" w:rsidRDefault="009F1BFB" w:rsidP="00602F3E">
            <w:pPr>
              <w:pStyle w:val="Standard"/>
              <w:snapToGrid w:val="0"/>
              <w:spacing w:line="264" w:lineRule="auto"/>
              <w:ind w:left="284" w:hanging="284"/>
              <w:jc w:val="both"/>
              <w:rPr>
                <w:rFonts w:ascii="Arial" w:hAnsi="Arial"/>
                <w:b/>
                <w:sz w:val="20"/>
                <w:szCs w:val="20"/>
              </w:rPr>
            </w:pPr>
          </w:p>
        </w:tc>
      </w:tr>
    </w:tbl>
    <w:p w14:paraId="357A5927" w14:textId="77777777" w:rsidR="009F1BFB" w:rsidRPr="00D77F2F" w:rsidRDefault="00F2096F">
      <w:pPr>
        <w:pStyle w:val="Standard"/>
        <w:spacing w:line="100" w:lineRule="atLeast"/>
        <w:jc w:val="both"/>
        <w:rPr>
          <w:rFonts w:ascii="Arial" w:hAnsi="Arial"/>
          <w:sz w:val="20"/>
          <w:szCs w:val="20"/>
        </w:rPr>
      </w:pPr>
      <w:r w:rsidRPr="00D77F2F">
        <w:rPr>
          <w:rFonts w:ascii="Arial" w:hAnsi="Arial"/>
          <w:sz w:val="20"/>
          <w:szCs w:val="20"/>
        </w:rPr>
        <w:t>BIOMETRIQ Sp. z o.o.</w:t>
      </w:r>
    </w:p>
    <w:p w14:paraId="31BB0609" w14:textId="77777777" w:rsidR="009F1BFB" w:rsidRPr="00D77F2F" w:rsidRDefault="00F2096F">
      <w:pPr>
        <w:pStyle w:val="Standard"/>
        <w:spacing w:line="100" w:lineRule="atLeast"/>
        <w:jc w:val="both"/>
        <w:rPr>
          <w:rFonts w:ascii="Arial" w:hAnsi="Arial"/>
          <w:sz w:val="20"/>
          <w:szCs w:val="20"/>
        </w:rPr>
      </w:pPr>
      <w:r w:rsidRPr="00D77F2F">
        <w:rPr>
          <w:rFonts w:ascii="Arial" w:hAnsi="Arial"/>
          <w:sz w:val="20"/>
          <w:szCs w:val="20"/>
        </w:rPr>
        <w:t>ul. Stefczyka 34</w:t>
      </w:r>
    </w:p>
    <w:p w14:paraId="6EE34B14" w14:textId="77777777" w:rsidR="009F1BFB" w:rsidRPr="00D77F2F" w:rsidRDefault="00F2096F">
      <w:pPr>
        <w:pStyle w:val="Standard"/>
        <w:spacing w:line="100" w:lineRule="atLeast"/>
        <w:jc w:val="both"/>
        <w:rPr>
          <w:rFonts w:ascii="Arial" w:hAnsi="Arial"/>
          <w:sz w:val="20"/>
          <w:szCs w:val="20"/>
        </w:rPr>
      </w:pPr>
      <w:r w:rsidRPr="00D77F2F">
        <w:rPr>
          <w:rFonts w:ascii="Arial" w:hAnsi="Arial"/>
          <w:sz w:val="20"/>
          <w:szCs w:val="20"/>
        </w:rPr>
        <w:t>20-151 Lublin</w:t>
      </w:r>
    </w:p>
    <w:p w14:paraId="20C426DE" w14:textId="77777777" w:rsidR="009F1BFB" w:rsidRPr="00D77F2F" w:rsidRDefault="00F2096F">
      <w:pPr>
        <w:pStyle w:val="Standard"/>
        <w:spacing w:line="100" w:lineRule="atLeast"/>
        <w:jc w:val="both"/>
        <w:rPr>
          <w:rFonts w:ascii="Arial" w:hAnsi="Arial"/>
          <w:sz w:val="20"/>
          <w:szCs w:val="20"/>
        </w:rPr>
      </w:pPr>
      <w:r w:rsidRPr="00D77F2F">
        <w:rPr>
          <w:rFonts w:ascii="Arial" w:hAnsi="Arial"/>
          <w:sz w:val="20"/>
          <w:szCs w:val="20"/>
        </w:rPr>
        <w:t>NIP: 712-330-61-25</w:t>
      </w:r>
    </w:p>
    <w:p w14:paraId="2013DC01" w14:textId="77777777" w:rsidR="009F1BFB" w:rsidRPr="00D77F2F" w:rsidRDefault="009F1BFB">
      <w:pPr>
        <w:pStyle w:val="srodekgruby"/>
        <w:spacing w:after="0" w:line="276" w:lineRule="auto"/>
        <w:ind w:left="142"/>
        <w:jc w:val="both"/>
        <w:rPr>
          <w:rFonts w:ascii="Arial" w:eastAsia="Calibri" w:hAnsi="Arial" w:cs="Arial"/>
          <w:sz w:val="20"/>
          <w:szCs w:val="20"/>
          <w:lang w:eastAsia="en-US"/>
        </w:rPr>
      </w:pPr>
    </w:p>
    <w:tbl>
      <w:tblPr>
        <w:tblW w:w="9639" w:type="dxa"/>
        <w:tblInd w:w="-5" w:type="dxa"/>
        <w:tblLayout w:type="fixed"/>
        <w:tblCellMar>
          <w:left w:w="10" w:type="dxa"/>
          <w:right w:w="10" w:type="dxa"/>
        </w:tblCellMar>
        <w:tblLook w:val="0000" w:firstRow="0" w:lastRow="0" w:firstColumn="0" w:lastColumn="0" w:noHBand="0" w:noVBand="0"/>
      </w:tblPr>
      <w:tblGrid>
        <w:gridCol w:w="9639"/>
      </w:tblGrid>
      <w:tr w:rsidR="009F1BFB" w:rsidRPr="00D77F2F" w14:paraId="58D18412" w14:textId="77777777" w:rsidTr="00602F3E">
        <w:tc>
          <w:tcPr>
            <w:tcW w:w="9639"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4EBE589" w14:textId="77777777" w:rsidR="009F1BFB" w:rsidRPr="00D77F2F" w:rsidRDefault="00F2096F">
            <w:pPr>
              <w:pStyle w:val="Standard"/>
              <w:numPr>
                <w:ilvl w:val="0"/>
                <w:numId w:val="1"/>
              </w:numPr>
              <w:spacing w:line="264" w:lineRule="auto"/>
              <w:ind w:left="284" w:hanging="284"/>
              <w:jc w:val="both"/>
              <w:rPr>
                <w:rFonts w:ascii="Arial" w:hAnsi="Arial"/>
                <w:b/>
                <w:sz w:val="20"/>
                <w:szCs w:val="20"/>
              </w:rPr>
            </w:pPr>
            <w:r w:rsidRPr="00D77F2F">
              <w:rPr>
                <w:rFonts w:ascii="Arial" w:hAnsi="Arial"/>
                <w:b/>
                <w:sz w:val="20"/>
                <w:szCs w:val="20"/>
              </w:rPr>
              <w:t>Postanowienia ogólne</w:t>
            </w:r>
          </w:p>
        </w:tc>
      </w:tr>
    </w:tbl>
    <w:p w14:paraId="0D039D72" w14:textId="77777777" w:rsidR="00B16D3F" w:rsidRPr="00D77F2F" w:rsidRDefault="00B16D3F" w:rsidP="00B16D3F">
      <w:pPr>
        <w:pStyle w:val="Jasnasiatkaakcent31"/>
        <w:numPr>
          <w:ilvl w:val="0"/>
          <w:numId w:val="2"/>
        </w:numPr>
        <w:spacing w:after="0" w:line="264" w:lineRule="auto"/>
        <w:jc w:val="both"/>
        <w:rPr>
          <w:rFonts w:ascii="Arial" w:hAnsi="Arial" w:cs="Arial"/>
          <w:sz w:val="20"/>
          <w:szCs w:val="20"/>
        </w:rPr>
      </w:pPr>
      <w:bookmarkStart w:id="1" w:name="_Hlk155619294"/>
      <w:r w:rsidRPr="00D77F2F">
        <w:rPr>
          <w:rFonts w:ascii="Arial" w:hAnsi="Arial" w:cs="Arial"/>
          <w:sz w:val="20"/>
          <w:szCs w:val="20"/>
        </w:rPr>
        <w:t>Postępowanie o udzielenie zamówienia jest prowadzone w trybie zapytania ofertowego zgodnie z Zasadą Konkurencyjności określoną w Wytycznych dotyczących kwalifikowalności wydatków na lata 2021-2027 z dnia 18 listopada 2022 r. Do niniejszego postępowania nie mają zastosowania przepisy Ustawy z dnia 11 września 2019 r. Prawo zamówień publicznych.</w:t>
      </w:r>
    </w:p>
    <w:bookmarkEnd w:id="1"/>
    <w:p w14:paraId="738E3162" w14:textId="77777777" w:rsidR="009F1BFB" w:rsidRPr="00D77F2F" w:rsidRDefault="00F2096F">
      <w:pPr>
        <w:pStyle w:val="Standard"/>
        <w:numPr>
          <w:ilvl w:val="0"/>
          <w:numId w:val="2"/>
        </w:numPr>
        <w:spacing w:line="264" w:lineRule="auto"/>
        <w:jc w:val="both"/>
        <w:rPr>
          <w:rFonts w:ascii="Arial" w:hAnsi="Arial"/>
          <w:sz w:val="20"/>
          <w:szCs w:val="20"/>
        </w:rPr>
      </w:pPr>
      <w:r w:rsidRPr="00D77F2F">
        <w:rPr>
          <w:rFonts w:ascii="Arial" w:hAnsi="Arial"/>
          <w:sz w:val="20"/>
          <w:szCs w:val="20"/>
        </w:rPr>
        <w:t>Zamawiający nie przewiduje zwrotu kosztów udziału w postępowaniu.</w:t>
      </w:r>
    </w:p>
    <w:p w14:paraId="31096E58" w14:textId="417E481F" w:rsidR="009F1BFB" w:rsidRPr="00D77F2F" w:rsidRDefault="00F2096F">
      <w:pPr>
        <w:pStyle w:val="Standard"/>
        <w:numPr>
          <w:ilvl w:val="0"/>
          <w:numId w:val="2"/>
        </w:numPr>
        <w:spacing w:line="264" w:lineRule="auto"/>
        <w:jc w:val="both"/>
        <w:rPr>
          <w:rFonts w:ascii="Arial" w:hAnsi="Arial"/>
          <w:sz w:val="20"/>
          <w:szCs w:val="20"/>
        </w:rPr>
      </w:pPr>
      <w:r w:rsidRPr="00D77F2F">
        <w:rPr>
          <w:rFonts w:ascii="Arial" w:hAnsi="Arial"/>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r w:rsidR="00B16D3F" w:rsidRPr="00D77F2F">
        <w:rPr>
          <w:rFonts w:ascii="Arial" w:hAnsi="Arial"/>
          <w:sz w:val="20"/>
          <w:szCs w:val="20"/>
        </w:rPr>
        <w:t>.</w:t>
      </w:r>
    </w:p>
    <w:p w14:paraId="69DEF33E" w14:textId="7BA7BE5F" w:rsidR="00B16D3F" w:rsidRPr="00D77F2F" w:rsidRDefault="00B16D3F" w:rsidP="00B16D3F">
      <w:pPr>
        <w:pStyle w:val="Jasnasiatkaakcent31"/>
        <w:numPr>
          <w:ilvl w:val="0"/>
          <w:numId w:val="2"/>
        </w:numPr>
        <w:spacing w:after="0" w:line="264" w:lineRule="auto"/>
        <w:jc w:val="both"/>
        <w:rPr>
          <w:rFonts w:ascii="Arial" w:hAnsi="Arial" w:cs="Arial"/>
          <w:sz w:val="20"/>
          <w:szCs w:val="20"/>
        </w:rPr>
      </w:pPr>
      <w:r w:rsidRPr="00D77F2F">
        <w:rPr>
          <w:rFonts w:ascii="Arial" w:hAnsi="Arial" w:cs="Arial"/>
          <w:sz w:val="20"/>
          <w:szCs w:val="20"/>
        </w:rPr>
        <w:t>Wynik postępowania zostanie upubliczniony w taki sam sposób w jaki upubliczniono zapytanie ofertowe.</w:t>
      </w:r>
    </w:p>
    <w:p w14:paraId="51DAF59E" w14:textId="77777777" w:rsidR="009F1BFB" w:rsidRPr="00D77F2F" w:rsidRDefault="009F1BFB">
      <w:pPr>
        <w:pStyle w:val="Standard"/>
        <w:spacing w:line="264" w:lineRule="auto"/>
        <w:ind w:left="360"/>
        <w:jc w:val="both"/>
        <w:rPr>
          <w:rFonts w:ascii="Arial" w:hAnsi="Arial"/>
          <w:sz w:val="20"/>
          <w:szCs w:val="20"/>
        </w:rPr>
      </w:pPr>
    </w:p>
    <w:tbl>
      <w:tblPr>
        <w:tblW w:w="9639" w:type="dxa"/>
        <w:tblInd w:w="-5" w:type="dxa"/>
        <w:tblLayout w:type="fixed"/>
        <w:tblCellMar>
          <w:left w:w="10" w:type="dxa"/>
          <w:right w:w="10" w:type="dxa"/>
        </w:tblCellMar>
        <w:tblLook w:val="0000" w:firstRow="0" w:lastRow="0" w:firstColumn="0" w:lastColumn="0" w:noHBand="0" w:noVBand="0"/>
      </w:tblPr>
      <w:tblGrid>
        <w:gridCol w:w="9639"/>
      </w:tblGrid>
      <w:tr w:rsidR="009F1BFB" w:rsidRPr="00D77F2F" w14:paraId="1AABF846" w14:textId="77777777" w:rsidTr="00602F3E">
        <w:tc>
          <w:tcPr>
            <w:tcW w:w="9639"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580D8B75" w14:textId="77777777" w:rsidR="009F1BFB" w:rsidRPr="00D77F2F" w:rsidRDefault="00F2096F">
            <w:pPr>
              <w:pStyle w:val="Standard"/>
              <w:numPr>
                <w:ilvl w:val="0"/>
                <w:numId w:val="3"/>
              </w:numPr>
              <w:spacing w:line="264" w:lineRule="auto"/>
              <w:ind w:left="284" w:hanging="284"/>
              <w:jc w:val="both"/>
              <w:rPr>
                <w:rFonts w:ascii="Arial" w:hAnsi="Arial"/>
                <w:b/>
                <w:bCs/>
                <w:sz w:val="20"/>
                <w:szCs w:val="20"/>
              </w:rPr>
            </w:pPr>
            <w:r w:rsidRPr="00D77F2F">
              <w:rPr>
                <w:rFonts w:ascii="Arial" w:hAnsi="Arial"/>
                <w:b/>
                <w:bCs/>
                <w:sz w:val="20"/>
                <w:szCs w:val="20"/>
              </w:rPr>
              <w:t>Przedmiot zamówienia</w:t>
            </w:r>
          </w:p>
        </w:tc>
      </w:tr>
    </w:tbl>
    <w:p w14:paraId="5C03203F" w14:textId="77777777" w:rsidR="00D77F2F" w:rsidRPr="00D77F2F" w:rsidRDefault="00D77F2F" w:rsidP="00D77F2F">
      <w:pPr>
        <w:jc w:val="both"/>
        <w:rPr>
          <w:rFonts w:ascii="Arial" w:hAnsi="Arial"/>
          <w:sz w:val="20"/>
          <w:szCs w:val="20"/>
        </w:rPr>
      </w:pPr>
      <w:r w:rsidRPr="00D77F2F">
        <w:rPr>
          <w:rFonts w:ascii="Arial" w:hAnsi="Arial"/>
          <w:sz w:val="20"/>
          <w:szCs w:val="20"/>
        </w:rPr>
        <w:t>Przedmiotem zamówienia jest zakup wartości niematerialnych i prawnych, zgodnie z poniższym:</w:t>
      </w:r>
    </w:p>
    <w:p w14:paraId="7EF8FA3B" w14:textId="77777777" w:rsidR="00D77F2F" w:rsidRPr="00D77F2F" w:rsidRDefault="00D77F2F" w:rsidP="00D77F2F">
      <w:pPr>
        <w:jc w:val="both"/>
        <w:rPr>
          <w:rFonts w:ascii="Arial" w:hAnsi="Arial"/>
          <w:sz w:val="20"/>
          <w:szCs w:val="20"/>
        </w:rPr>
      </w:pPr>
    </w:p>
    <w:p w14:paraId="30A4B879" w14:textId="77777777" w:rsidR="00D77F2F" w:rsidRPr="00D77F2F" w:rsidRDefault="00D77F2F" w:rsidP="00D77F2F">
      <w:pPr>
        <w:rPr>
          <w:rFonts w:ascii="Arial" w:hAnsi="Arial"/>
          <w:b/>
          <w:sz w:val="20"/>
          <w:szCs w:val="20"/>
          <w:lang w:eastAsia="pl-PL"/>
        </w:rPr>
      </w:pPr>
      <w:r w:rsidRPr="00D77F2F">
        <w:rPr>
          <w:rFonts w:ascii="Arial" w:hAnsi="Arial"/>
          <w:b/>
          <w:sz w:val="20"/>
          <w:szCs w:val="20"/>
          <w:lang w:eastAsia="pl-PL"/>
        </w:rPr>
        <w:t>Zestaw licencji VB i ASR lub równoważny – 1 zestaw</w:t>
      </w:r>
      <w:r w:rsidRPr="00D77F2F">
        <w:rPr>
          <w:rFonts w:ascii="Arial" w:hAnsi="Arial"/>
          <w:b/>
          <w:sz w:val="20"/>
          <w:szCs w:val="20"/>
          <w:lang w:eastAsia="pl-PL"/>
        </w:rPr>
        <w:cr/>
      </w:r>
    </w:p>
    <w:p w14:paraId="3A45CA5B" w14:textId="77777777" w:rsidR="00D77F2F" w:rsidRPr="00D77F2F" w:rsidRDefault="00D77F2F" w:rsidP="00D77F2F">
      <w:pPr>
        <w:rPr>
          <w:rFonts w:ascii="Arial" w:hAnsi="Arial"/>
          <w:b/>
          <w:sz w:val="20"/>
          <w:szCs w:val="20"/>
        </w:rPr>
      </w:pPr>
      <w:r w:rsidRPr="00D77F2F">
        <w:rPr>
          <w:rFonts w:ascii="Arial" w:hAnsi="Arial"/>
          <w:b/>
          <w:sz w:val="20"/>
          <w:szCs w:val="20"/>
        </w:rPr>
        <w:t xml:space="preserve">Licencja VB </w:t>
      </w:r>
      <w:r w:rsidRPr="00D77F2F">
        <w:rPr>
          <w:rFonts w:ascii="Arial" w:hAnsi="Arial"/>
          <w:b/>
          <w:sz w:val="20"/>
          <w:szCs w:val="20"/>
          <w:lang w:eastAsia="pl-PL"/>
        </w:rPr>
        <w:t xml:space="preserve">lub równoważna </w:t>
      </w:r>
      <w:r w:rsidRPr="00D77F2F">
        <w:rPr>
          <w:rFonts w:ascii="Arial" w:hAnsi="Arial"/>
          <w:b/>
          <w:sz w:val="20"/>
          <w:szCs w:val="20"/>
        </w:rPr>
        <w:t xml:space="preserve">– 1 szt. </w:t>
      </w:r>
    </w:p>
    <w:p w14:paraId="2270DB14" w14:textId="77777777" w:rsidR="00D77F2F" w:rsidRPr="00D77F2F" w:rsidRDefault="00D77F2F" w:rsidP="00D77F2F">
      <w:pPr>
        <w:rPr>
          <w:rFonts w:ascii="Arial" w:hAnsi="Arial"/>
          <w:sz w:val="20"/>
          <w:szCs w:val="20"/>
          <w:u w:val="single"/>
        </w:rPr>
      </w:pPr>
      <w:r w:rsidRPr="00D77F2F">
        <w:rPr>
          <w:rFonts w:ascii="Arial" w:hAnsi="Arial"/>
          <w:sz w:val="20"/>
          <w:szCs w:val="20"/>
          <w:u w:val="single"/>
        </w:rPr>
        <w:t>Minimalne parametry:</w:t>
      </w:r>
    </w:p>
    <w:p w14:paraId="5E9155D2" w14:textId="77777777" w:rsidR="00D77F2F" w:rsidRPr="00D77F2F" w:rsidRDefault="00D77F2F" w:rsidP="00D77F2F">
      <w:pPr>
        <w:pStyle w:val="Akapitzlist"/>
        <w:widowControl/>
        <w:numPr>
          <w:ilvl w:val="0"/>
          <w:numId w:val="51"/>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Obsługa mowy swobodnej</w:t>
      </w:r>
    </w:p>
    <w:p w14:paraId="0896450A" w14:textId="77777777" w:rsidR="00D77F2F" w:rsidRPr="00D77F2F" w:rsidRDefault="00D77F2F" w:rsidP="00D77F2F">
      <w:pPr>
        <w:pStyle w:val="Akapitzlist"/>
        <w:widowControl/>
        <w:numPr>
          <w:ilvl w:val="0"/>
          <w:numId w:val="51"/>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Min. długość danych audio potrzebna do stworzenia VP (</w:t>
      </w:r>
      <w:proofErr w:type="spellStart"/>
      <w:r w:rsidRPr="00D77F2F">
        <w:rPr>
          <w:rFonts w:ascii="Arial" w:hAnsi="Arial"/>
          <w:sz w:val="20"/>
          <w:szCs w:val="20"/>
        </w:rPr>
        <w:t>VoicePrint</w:t>
      </w:r>
      <w:proofErr w:type="spellEnd"/>
      <w:r w:rsidRPr="00D77F2F">
        <w:rPr>
          <w:rFonts w:ascii="Arial" w:hAnsi="Arial"/>
          <w:sz w:val="20"/>
          <w:szCs w:val="20"/>
        </w:rPr>
        <w:t>): 20s</w:t>
      </w:r>
    </w:p>
    <w:p w14:paraId="07E34BC1"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Min. długość danych audio potrzebna do weryfikacji użytkownika: 4s</w:t>
      </w:r>
    </w:p>
    <w:p w14:paraId="35DDEAA7"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Brak ograniczeń dla ilości przetwarzanych danych audio</w:t>
      </w:r>
    </w:p>
    <w:p w14:paraId="1D7FE3B5"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 xml:space="preserve">Obsługa mechanizmu </w:t>
      </w:r>
      <w:proofErr w:type="spellStart"/>
      <w:r w:rsidRPr="00D77F2F">
        <w:rPr>
          <w:rFonts w:ascii="Arial" w:hAnsi="Arial"/>
          <w:sz w:val="20"/>
          <w:szCs w:val="20"/>
        </w:rPr>
        <w:t>diaryzacji</w:t>
      </w:r>
      <w:proofErr w:type="spellEnd"/>
    </w:p>
    <w:p w14:paraId="4E4F64D4"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Możliwość pracy wieloinstancyjnej</w:t>
      </w:r>
    </w:p>
    <w:p w14:paraId="56DBFD32"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Obsługa plików i strumieni audio</w:t>
      </w:r>
    </w:p>
    <w:p w14:paraId="508D3B62"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EER na poziomie max. 2%</w:t>
      </w:r>
    </w:p>
    <w:p w14:paraId="552BFEBC"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Przetwarzanie sygnałów w systemie zamkniętym (bez konieczności wysyłania danych audio przez Internet)</w:t>
      </w:r>
    </w:p>
    <w:p w14:paraId="13D84DDD"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 xml:space="preserve">Możliwość jednoczesnego ( równoległego) przetwarzania co najmniej 10 strumieni danych i plików - dla każdego zestawu testowego ( 5 zestawów) przewidujemy co najmniej 2 strumienie  </w:t>
      </w:r>
    </w:p>
    <w:p w14:paraId="6C2FC969" w14:textId="77777777" w:rsidR="00D77F2F" w:rsidRPr="00D77F2F" w:rsidRDefault="00D77F2F" w:rsidP="00D77F2F">
      <w:pPr>
        <w:pStyle w:val="Akapitzlist"/>
        <w:widowControl/>
        <w:numPr>
          <w:ilvl w:val="0"/>
          <w:numId w:val="50"/>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lastRenderedPageBreak/>
        <w:t>Okres wsparcia technicznego: minimum 24 miesiące</w:t>
      </w:r>
    </w:p>
    <w:p w14:paraId="004EAED8" w14:textId="77777777" w:rsidR="00D77F2F" w:rsidRPr="00D77F2F" w:rsidRDefault="00D77F2F" w:rsidP="00D77F2F">
      <w:pPr>
        <w:rPr>
          <w:rFonts w:ascii="Arial" w:hAnsi="Arial"/>
          <w:sz w:val="20"/>
          <w:szCs w:val="20"/>
        </w:rPr>
      </w:pPr>
    </w:p>
    <w:p w14:paraId="659644F2" w14:textId="77777777" w:rsidR="00D77F2F" w:rsidRPr="00D77F2F" w:rsidRDefault="00D77F2F" w:rsidP="00D77F2F">
      <w:pPr>
        <w:rPr>
          <w:rFonts w:ascii="Arial" w:hAnsi="Arial"/>
          <w:sz w:val="20"/>
          <w:szCs w:val="20"/>
        </w:rPr>
      </w:pPr>
    </w:p>
    <w:p w14:paraId="50DFE5C2" w14:textId="65AAFC74" w:rsidR="00D77F2F" w:rsidRPr="00D77F2F" w:rsidRDefault="00D77F2F" w:rsidP="00D77F2F">
      <w:pPr>
        <w:rPr>
          <w:rFonts w:ascii="Arial" w:hAnsi="Arial"/>
          <w:b/>
          <w:sz w:val="20"/>
          <w:szCs w:val="20"/>
        </w:rPr>
      </w:pPr>
      <w:r w:rsidRPr="00D77F2F">
        <w:rPr>
          <w:rFonts w:ascii="Arial" w:hAnsi="Arial"/>
          <w:b/>
          <w:sz w:val="20"/>
          <w:szCs w:val="20"/>
        </w:rPr>
        <w:t>Licencj</w:t>
      </w:r>
      <w:r w:rsidR="0016692F">
        <w:rPr>
          <w:rFonts w:ascii="Arial" w:hAnsi="Arial"/>
          <w:b/>
          <w:sz w:val="20"/>
          <w:szCs w:val="20"/>
        </w:rPr>
        <w:t>a</w:t>
      </w:r>
      <w:r w:rsidRPr="00D77F2F">
        <w:rPr>
          <w:rFonts w:ascii="Arial" w:hAnsi="Arial"/>
          <w:b/>
          <w:sz w:val="20"/>
          <w:szCs w:val="20"/>
        </w:rPr>
        <w:t xml:space="preserve"> ASR </w:t>
      </w:r>
      <w:r w:rsidRPr="00D77F2F">
        <w:rPr>
          <w:rFonts w:ascii="Arial" w:hAnsi="Arial"/>
          <w:b/>
          <w:sz w:val="20"/>
          <w:szCs w:val="20"/>
          <w:lang w:eastAsia="pl-PL"/>
        </w:rPr>
        <w:t xml:space="preserve">lub równoważna </w:t>
      </w:r>
      <w:r w:rsidRPr="00D77F2F">
        <w:rPr>
          <w:rFonts w:ascii="Arial" w:hAnsi="Arial"/>
          <w:b/>
          <w:sz w:val="20"/>
          <w:szCs w:val="20"/>
        </w:rPr>
        <w:t>– 1 szt.</w:t>
      </w:r>
    </w:p>
    <w:p w14:paraId="387E36A4" w14:textId="77777777" w:rsidR="00D77F2F" w:rsidRPr="00D77F2F" w:rsidRDefault="00D77F2F" w:rsidP="00D77F2F">
      <w:pPr>
        <w:rPr>
          <w:rFonts w:ascii="Arial" w:hAnsi="Arial"/>
          <w:sz w:val="20"/>
          <w:szCs w:val="20"/>
          <w:u w:val="single"/>
        </w:rPr>
      </w:pPr>
      <w:r w:rsidRPr="00D77F2F">
        <w:rPr>
          <w:rFonts w:ascii="Arial" w:hAnsi="Arial"/>
          <w:sz w:val="20"/>
          <w:szCs w:val="20"/>
          <w:u w:val="single"/>
        </w:rPr>
        <w:t>Minimalne parametry:</w:t>
      </w:r>
    </w:p>
    <w:p w14:paraId="5D031262"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Obsługa języka polskiego i angielskiego</w:t>
      </w:r>
    </w:p>
    <w:p w14:paraId="59E52D84"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Możliwość samodzielnej modyfikacji modelu słownikowego</w:t>
      </w:r>
    </w:p>
    <w:p w14:paraId="480FFAB8"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Możliwość samodzielnego definiowania słów i fraz kluczowych</w:t>
      </w:r>
    </w:p>
    <w:p w14:paraId="28122F8D"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Brak ograniczeń dla ilości przetwarzanych danych audio</w:t>
      </w:r>
    </w:p>
    <w:p w14:paraId="5CB6EB5E"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Możliwość pracy wieloinstancyjnej</w:t>
      </w:r>
    </w:p>
    <w:p w14:paraId="7070695C"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Obsługa plików i strumieni audio</w:t>
      </w:r>
    </w:p>
    <w:p w14:paraId="2386E410"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Przetwarzanie sygnałów w systemie zamkniętym (bez konieczności wysyłania danych audio przez Internet).</w:t>
      </w:r>
    </w:p>
    <w:p w14:paraId="08E7F42F" w14:textId="77777777" w:rsidR="00D77F2F" w:rsidRPr="00D77F2F"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D77F2F">
        <w:rPr>
          <w:rFonts w:ascii="Arial" w:hAnsi="Arial"/>
          <w:sz w:val="20"/>
          <w:szCs w:val="20"/>
        </w:rPr>
        <w:t xml:space="preserve">Możliwość jednoczesnego ( równoległego) przetwarzania co najmniej 10 strumieni danych i plików - dla każdego zestawu testowego ( 5 zestawów) przewidujemy co najmniej 2 strumienie  </w:t>
      </w:r>
    </w:p>
    <w:p w14:paraId="458F75A8" w14:textId="77777777" w:rsidR="00D77F2F" w:rsidRPr="00800AE4" w:rsidRDefault="00D77F2F" w:rsidP="00D77F2F">
      <w:pPr>
        <w:pStyle w:val="Akapitzlist"/>
        <w:widowControl/>
        <w:numPr>
          <w:ilvl w:val="0"/>
          <w:numId w:val="52"/>
        </w:numPr>
        <w:suppressAutoHyphens w:val="0"/>
        <w:autoSpaceDN/>
        <w:spacing w:line="259" w:lineRule="auto"/>
        <w:contextualSpacing/>
        <w:textAlignment w:val="auto"/>
        <w:rPr>
          <w:rFonts w:ascii="Arial" w:hAnsi="Arial"/>
          <w:sz w:val="20"/>
          <w:szCs w:val="20"/>
        </w:rPr>
      </w:pPr>
      <w:r w:rsidRPr="00800AE4">
        <w:rPr>
          <w:rFonts w:ascii="Arial" w:hAnsi="Arial"/>
          <w:sz w:val="20"/>
          <w:szCs w:val="20"/>
        </w:rPr>
        <w:t>Okres wsparcia technicznego: minimum 24 miesiące</w:t>
      </w:r>
    </w:p>
    <w:p w14:paraId="2BA18BEB" w14:textId="77777777" w:rsidR="00D77F2F" w:rsidRPr="00D77F2F" w:rsidRDefault="00D77F2F" w:rsidP="00D77F2F">
      <w:pPr>
        <w:rPr>
          <w:rFonts w:ascii="Arial" w:hAnsi="Arial"/>
          <w:sz w:val="20"/>
          <w:szCs w:val="20"/>
        </w:rPr>
      </w:pPr>
    </w:p>
    <w:p w14:paraId="6F8180B3" w14:textId="77777777" w:rsidR="00D77F2F" w:rsidRPr="00D77F2F" w:rsidRDefault="00D77F2F" w:rsidP="00D77F2F">
      <w:pPr>
        <w:rPr>
          <w:rFonts w:ascii="Arial" w:hAnsi="Arial"/>
          <w:sz w:val="20"/>
          <w:szCs w:val="20"/>
        </w:rPr>
      </w:pPr>
      <w:r w:rsidRPr="00D77F2F">
        <w:rPr>
          <w:rFonts w:ascii="Arial" w:hAnsi="Arial"/>
          <w:sz w:val="20"/>
          <w:szCs w:val="20"/>
        </w:rPr>
        <w:t>Program będzie posiadał możliwość zmiany wielkości czcionki i kontrastu w celu umożliwienia obsługi przez osoby niedowidzące.</w:t>
      </w:r>
    </w:p>
    <w:p w14:paraId="5633340F" w14:textId="77777777" w:rsidR="00D77F2F" w:rsidRPr="00D77F2F" w:rsidRDefault="00D77F2F" w:rsidP="00D77F2F">
      <w:pPr>
        <w:rPr>
          <w:rFonts w:ascii="Arial" w:hAnsi="Arial"/>
          <w:sz w:val="20"/>
          <w:szCs w:val="20"/>
        </w:rPr>
      </w:pPr>
    </w:p>
    <w:p w14:paraId="056105FC" w14:textId="77777777" w:rsidR="00D77F2F" w:rsidRDefault="00D77F2F" w:rsidP="00D77F2F">
      <w:pPr>
        <w:rPr>
          <w:rFonts w:ascii="Arial" w:hAnsi="Arial"/>
          <w:sz w:val="20"/>
          <w:szCs w:val="20"/>
        </w:rPr>
      </w:pPr>
      <w:r w:rsidRPr="00D77F2F">
        <w:rPr>
          <w:rFonts w:ascii="Arial" w:hAnsi="Arial"/>
          <w:sz w:val="20"/>
          <w:szCs w:val="20"/>
        </w:rPr>
        <w:t xml:space="preserve">Nazwa i kod określony przez Wspólny Słownik Zamówień (CPV): </w:t>
      </w:r>
    </w:p>
    <w:p w14:paraId="69789B1B" w14:textId="77777777" w:rsidR="00D77F2F" w:rsidRDefault="00D77F2F" w:rsidP="00D77F2F">
      <w:pPr>
        <w:rPr>
          <w:rFonts w:ascii="Arial" w:hAnsi="Arial"/>
          <w:sz w:val="20"/>
          <w:szCs w:val="20"/>
        </w:rPr>
      </w:pPr>
    </w:p>
    <w:p w14:paraId="41D3FB28" w14:textId="2F419606" w:rsidR="00D77F2F" w:rsidRPr="00D77F2F" w:rsidRDefault="00D77F2F" w:rsidP="00D77F2F">
      <w:pPr>
        <w:pStyle w:val="Standard"/>
        <w:jc w:val="both"/>
        <w:rPr>
          <w:rFonts w:ascii="Arial" w:hAnsi="Arial"/>
          <w:sz w:val="20"/>
          <w:szCs w:val="20"/>
        </w:rPr>
      </w:pPr>
      <w:r w:rsidRPr="00D77F2F">
        <w:rPr>
          <w:rFonts w:ascii="Arial" w:hAnsi="Arial"/>
          <w:sz w:val="20"/>
          <w:szCs w:val="20"/>
        </w:rPr>
        <w:t>48218000-9 Pakiety oprogramowania zarządzającego licencjami</w:t>
      </w:r>
    </w:p>
    <w:p w14:paraId="51A22DBB" w14:textId="3EC9E0F9" w:rsidR="00ED474B" w:rsidRPr="00D77F2F" w:rsidRDefault="00D77F2F" w:rsidP="0043573E">
      <w:pPr>
        <w:rPr>
          <w:rFonts w:ascii="Arial" w:hAnsi="Arial"/>
          <w:sz w:val="20"/>
          <w:szCs w:val="20"/>
        </w:rPr>
      </w:pPr>
      <w:r w:rsidRPr="00D77F2F">
        <w:rPr>
          <w:rFonts w:ascii="Arial" w:hAnsi="Arial"/>
          <w:sz w:val="20"/>
          <w:szCs w:val="20"/>
        </w:rPr>
        <w:t>48000000-8 Pakiety oprogramowania i systemy informatyczne</w:t>
      </w:r>
    </w:p>
    <w:p w14:paraId="2CFAC4EA" w14:textId="77777777" w:rsidR="00ED474B" w:rsidRPr="00D77F2F" w:rsidRDefault="00ED474B" w:rsidP="00ED474B">
      <w:pPr>
        <w:pStyle w:val="Textbody"/>
        <w:shd w:val="clear" w:color="auto" w:fill="FFFFFF"/>
        <w:spacing w:after="0" w:line="331" w:lineRule="auto"/>
        <w:rPr>
          <w:rFonts w:ascii="Arial" w:hAnsi="Arial"/>
          <w:sz w:val="20"/>
          <w:szCs w:val="20"/>
        </w:rPr>
      </w:pPr>
    </w:p>
    <w:p w14:paraId="79162084" w14:textId="77777777" w:rsidR="00DC0BB2" w:rsidRPr="00D77F2F" w:rsidRDefault="00DC0BB2" w:rsidP="00DC0BB2">
      <w:pPr>
        <w:pStyle w:val="NormalnyWeb"/>
        <w:jc w:val="both"/>
        <w:rPr>
          <w:rFonts w:ascii="Arial" w:hAnsi="Arial" w:cs="Arial"/>
          <w:sz w:val="20"/>
          <w:szCs w:val="20"/>
        </w:rPr>
      </w:pPr>
      <w:r w:rsidRPr="00D77F2F">
        <w:rPr>
          <w:rFonts w:ascii="Arial" w:hAnsi="Arial" w:cs="Arial"/>
          <w:sz w:val="20"/>
          <w:szCs w:val="20"/>
        </w:rPr>
        <w:t>Zamawiający informuje, że jeśli w specyfikacji przedmiotu zamówienia występują: nazwy konkretnego producenta, nazwy konkretnego produktu, należy to traktować jedynie jako pomoc w opisie przedmiotu zamówienia. W każdym przypadku dopuszczalne są produkty równoważne pod względem konstrukcji, materiałów, funkcjonalności.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60EA635C" w14:textId="77777777" w:rsidR="008677F8" w:rsidRPr="00D77F2F" w:rsidRDefault="00DC0BB2" w:rsidP="00DC0BB2">
      <w:pPr>
        <w:pStyle w:val="NormalnyWeb"/>
        <w:spacing w:after="0"/>
        <w:jc w:val="both"/>
        <w:rPr>
          <w:rFonts w:ascii="Arial" w:hAnsi="Arial" w:cs="Arial"/>
          <w:sz w:val="20"/>
          <w:szCs w:val="20"/>
        </w:rPr>
      </w:pPr>
      <w:r w:rsidRPr="00D77F2F">
        <w:rPr>
          <w:rFonts w:ascii="Arial" w:hAnsi="Arial" w:cs="Arial"/>
          <w:sz w:val="20"/>
          <w:szCs w:val="20"/>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3B1E7F1" w14:textId="77777777" w:rsidR="009F1BFB" w:rsidRPr="00D77F2F" w:rsidRDefault="009F1BFB" w:rsidP="00602F3E">
      <w:pPr>
        <w:pStyle w:val="NormalnyWeb"/>
        <w:spacing w:after="0"/>
        <w:jc w:val="both"/>
        <w:rPr>
          <w:rFonts w:ascii="Arial" w:hAnsi="Arial" w:cs="Arial"/>
          <w:sz w:val="20"/>
          <w:szCs w:val="20"/>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1755ED2D"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1B1BDF65" w14:textId="77777777" w:rsidR="009F1BFB" w:rsidRPr="00D77F2F" w:rsidRDefault="00F2096F">
            <w:pPr>
              <w:pStyle w:val="Standard"/>
              <w:numPr>
                <w:ilvl w:val="0"/>
                <w:numId w:val="6"/>
              </w:numPr>
              <w:spacing w:line="264" w:lineRule="auto"/>
              <w:ind w:left="284" w:hanging="284"/>
              <w:jc w:val="both"/>
              <w:rPr>
                <w:rFonts w:ascii="Arial" w:hAnsi="Arial"/>
                <w:b/>
                <w:sz w:val="20"/>
                <w:szCs w:val="20"/>
              </w:rPr>
            </w:pPr>
            <w:r w:rsidRPr="00D77F2F">
              <w:rPr>
                <w:rFonts w:ascii="Arial" w:hAnsi="Arial"/>
                <w:b/>
                <w:sz w:val="20"/>
                <w:szCs w:val="20"/>
              </w:rPr>
              <w:t xml:space="preserve">Termin i miejsce realizacji zamówienia  </w:t>
            </w:r>
          </w:p>
        </w:tc>
      </w:tr>
    </w:tbl>
    <w:p w14:paraId="567895C3" w14:textId="015E386C" w:rsidR="00832C88" w:rsidRPr="00D77F2F" w:rsidRDefault="00F2096F">
      <w:pPr>
        <w:pStyle w:val="Standard"/>
        <w:numPr>
          <w:ilvl w:val="0"/>
          <w:numId w:val="30"/>
        </w:numPr>
        <w:spacing w:line="264" w:lineRule="auto"/>
        <w:ind w:left="709"/>
        <w:jc w:val="both"/>
        <w:rPr>
          <w:rFonts w:ascii="Arial" w:hAnsi="Arial"/>
          <w:sz w:val="20"/>
          <w:szCs w:val="20"/>
        </w:rPr>
      </w:pPr>
      <w:r w:rsidRPr="00D77F2F">
        <w:rPr>
          <w:rFonts w:ascii="Arial" w:hAnsi="Arial"/>
          <w:sz w:val="20"/>
          <w:szCs w:val="20"/>
        </w:rPr>
        <w:t>Termin realizacji zamówienia</w:t>
      </w:r>
      <w:r w:rsidR="00F71966" w:rsidRPr="00D77F2F">
        <w:rPr>
          <w:rFonts w:ascii="Arial" w:hAnsi="Arial"/>
          <w:sz w:val="20"/>
          <w:szCs w:val="20"/>
        </w:rPr>
        <w:t xml:space="preserve"> </w:t>
      </w:r>
      <w:r w:rsidR="00ED474B" w:rsidRPr="00D77F2F">
        <w:rPr>
          <w:rFonts w:ascii="Arial" w:hAnsi="Arial"/>
          <w:sz w:val="20"/>
          <w:szCs w:val="20"/>
        </w:rPr>
        <w:t>maksymalnie 7 dni od dnia podpisania umowy z Wykonawcą.</w:t>
      </w:r>
    </w:p>
    <w:p w14:paraId="4F8CB794" w14:textId="77777777" w:rsidR="009F1BFB" w:rsidRPr="00D77F2F" w:rsidRDefault="00F2096F">
      <w:pPr>
        <w:pStyle w:val="Standard"/>
        <w:numPr>
          <w:ilvl w:val="0"/>
          <w:numId w:val="30"/>
        </w:numPr>
        <w:spacing w:line="264" w:lineRule="auto"/>
        <w:ind w:left="709"/>
        <w:jc w:val="both"/>
        <w:rPr>
          <w:rFonts w:ascii="Arial" w:hAnsi="Arial"/>
          <w:sz w:val="20"/>
          <w:szCs w:val="20"/>
        </w:rPr>
      </w:pPr>
      <w:r w:rsidRPr="00D77F2F">
        <w:rPr>
          <w:rFonts w:ascii="Arial" w:hAnsi="Arial"/>
          <w:sz w:val="20"/>
          <w:szCs w:val="20"/>
        </w:rPr>
        <w:t>Zamawiający zastrzega sobie prawo do zmiany terminu realizacji przedmiotu zamówienia. Nowe terminy będą ustalane w konsultacji z wyłonionym Wykonawcą.</w:t>
      </w:r>
    </w:p>
    <w:p w14:paraId="646B8766" w14:textId="77777777" w:rsidR="009F1BFB" w:rsidRPr="00D77F2F" w:rsidRDefault="009F1BFB">
      <w:pPr>
        <w:pStyle w:val="Standard"/>
        <w:spacing w:line="264" w:lineRule="auto"/>
        <w:ind w:left="360"/>
        <w:jc w:val="both"/>
        <w:rPr>
          <w:rFonts w:ascii="Arial" w:hAnsi="Arial"/>
          <w:color w:val="FF0000"/>
          <w:sz w:val="20"/>
          <w:szCs w:val="20"/>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17EA0094" w14:textId="77777777" w:rsidTr="00602F3E">
        <w:trPr>
          <w:trHeight w:val="330"/>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0C363DB5" w14:textId="77777777" w:rsidR="009F1BFB" w:rsidRPr="00D77F2F" w:rsidRDefault="00F2096F">
            <w:pPr>
              <w:pStyle w:val="Standard"/>
              <w:numPr>
                <w:ilvl w:val="0"/>
                <w:numId w:val="6"/>
              </w:numPr>
              <w:spacing w:line="264" w:lineRule="auto"/>
              <w:ind w:left="284" w:hanging="284"/>
              <w:jc w:val="both"/>
              <w:rPr>
                <w:rFonts w:ascii="Arial" w:hAnsi="Arial"/>
                <w:b/>
                <w:sz w:val="20"/>
                <w:szCs w:val="20"/>
              </w:rPr>
            </w:pPr>
            <w:r w:rsidRPr="00D77F2F">
              <w:rPr>
                <w:rFonts w:ascii="Arial" w:hAnsi="Arial"/>
                <w:b/>
                <w:sz w:val="20"/>
                <w:szCs w:val="20"/>
              </w:rPr>
              <w:t>Warunki udziału w postępowaniu i podstawy wykluczenia</w:t>
            </w:r>
          </w:p>
        </w:tc>
      </w:tr>
    </w:tbl>
    <w:p w14:paraId="597149AE" w14:textId="77777777" w:rsidR="003D74F0" w:rsidRPr="00D77F2F" w:rsidRDefault="003D74F0">
      <w:pPr>
        <w:pStyle w:val="Akapitzlist"/>
        <w:numPr>
          <w:ilvl w:val="0"/>
          <w:numId w:val="45"/>
        </w:numPr>
        <w:spacing w:line="264" w:lineRule="auto"/>
        <w:jc w:val="both"/>
        <w:rPr>
          <w:rFonts w:ascii="Arial" w:hAnsi="Arial"/>
          <w:sz w:val="20"/>
          <w:szCs w:val="20"/>
        </w:rPr>
      </w:pPr>
      <w:r w:rsidRPr="00D77F2F">
        <w:rPr>
          <w:rFonts w:ascii="Arial" w:hAnsi="Arial"/>
          <w:sz w:val="20"/>
          <w:szCs w:val="20"/>
        </w:rPr>
        <w:t xml:space="preserve">Każdy z Oferentów może złożyć tylko jedną ofertę. Zamawiający nie dopuszcza składania ofert częściowych i/lub wariantowych. Złożenie przez Oferenta więcej niż jednej oferty i/lub oferty częściowej i/lub wariantowej spowoduje odrzucenie przez Zamawiającego wszystkich złożonych ofert przez Oferenta. </w:t>
      </w:r>
    </w:p>
    <w:p w14:paraId="15B371D1" w14:textId="77777777" w:rsidR="003D74F0" w:rsidRPr="00D77F2F" w:rsidRDefault="003D74F0">
      <w:pPr>
        <w:pStyle w:val="Akapitzlist"/>
        <w:numPr>
          <w:ilvl w:val="0"/>
          <w:numId w:val="45"/>
        </w:numPr>
        <w:spacing w:line="264" w:lineRule="auto"/>
        <w:jc w:val="both"/>
        <w:rPr>
          <w:rFonts w:ascii="Arial" w:hAnsi="Arial"/>
          <w:sz w:val="20"/>
          <w:szCs w:val="20"/>
        </w:rPr>
      </w:pPr>
      <w:r w:rsidRPr="00D77F2F">
        <w:rPr>
          <w:rFonts w:ascii="Arial" w:hAnsi="Arial"/>
          <w:sz w:val="20"/>
          <w:szCs w:val="20"/>
        </w:rPr>
        <w:t>Zamawiający ma prawo do wykluczenia z postępowania Oferentów, którzy nie spełniają warunków udziału w postępowaniu. Wykluczenie Oferenta będzie jednoznaczne z odrzuceniem złożonej przez niego oferty.</w:t>
      </w:r>
    </w:p>
    <w:p w14:paraId="20221BEB" w14:textId="49ED0462" w:rsidR="003D74F0" w:rsidRPr="00D77F2F" w:rsidRDefault="003D74F0">
      <w:pPr>
        <w:pStyle w:val="Akapitzlist"/>
        <w:numPr>
          <w:ilvl w:val="0"/>
          <w:numId w:val="45"/>
        </w:numPr>
        <w:spacing w:line="264" w:lineRule="auto"/>
        <w:jc w:val="both"/>
        <w:rPr>
          <w:rFonts w:ascii="Arial" w:hAnsi="Arial"/>
          <w:sz w:val="20"/>
          <w:szCs w:val="20"/>
        </w:rPr>
      </w:pPr>
      <w:r w:rsidRPr="00D77F2F">
        <w:rPr>
          <w:rFonts w:ascii="Arial" w:hAnsi="Arial"/>
          <w:sz w:val="20"/>
          <w:szCs w:val="20"/>
        </w:rPr>
        <w:t xml:space="preserve">Z postępowania o udzielenie zamówienia wykluczeniu podlegają Wykonawcy, którzy są </w:t>
      </w:r>
      <w:r w:rsidRPr="00D77F2F">
        <w:rPr>
          <w:rFonts w:ascii="Arial" w:hAnsi="Arial"/>
          <w:sz w:val="20"/>
          <w:szCs w:val="20"/>
        </w:rPr>
        <w:lastRenderedPageBreak/>
        <w:t>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410D6A98" w14:textId="77777777" w:rsidR="00B16D3F" w:rsidRPr="00D77F2F" w:rsidRDefault="00B16D3F">
      <w:pPr>
        <w:pStyle w:val="Standard"/>
        <w:numPr>
          <w:ilvl w:val="1"/>
          <w:numId w:val="45"/>
        </w:numPr>
        <w:tabs>
          <w:tab w:val="left" w:pos="284"/>
        </w:tabs>
        <w:jc w:val="both"/>
        <w:rPr>
          <w:rFonts w:ascii="Arial" w:hAnsi="Arial"/>
          <w:sz w:val="20"/>
          <w:szCs w:val="20"/>
        </w:rPr>
      </w:pPr>
      <w:bookmarkStart w:id="2" w:name="_Hlk157515972"/>
      <w:bookmarkStart w:id="3" w:name="_Hlk157515594"/>
      <w:bookmarkStart w:id="4" w:name="_Hlk157680129"/>
      <w:r w:rsidRPr="00D77F2F">
        <w:rPr>
          <w:rFonts w:ascii="Arial" w:hAnsi="Arial"/>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ABF169F" w14:textId="77777777" w:rsidR="00B16D3F" w:rsidRPr="00D77F2F" w:rsidRDefault="00B16D3F">
      <w:pPr>
        <w:pStyle w:val="Standard"/>
        <w:numPr>
          <w:ilvl w:val="1"/>
          <w:numId w:val="45"/>
        </w:numPr>
        <w:tabs>
          <w:tab w:val="left" w:pos="284"/>
        </w:tabs>
        <w:jc w:val="both"/>
        <w:rPr>
          <w:rFonts w:ascii="Arial" w:hAnsi="Arial"/>
          <w:sz w:val="20"/>
          <w:szCs w:val="20"/>
        </w:rPr>
      </w:pPr>
      <w:r w:rsidRPr="00D77F2F">
        <w:rPr>
          <w:rFonts w:ascii="Arial" w:hAnsi="Arial"/>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w:t>
      </w:r>
    </w:p>
    <w:p w14:paraId="03B79DA7" w14:textId="0A80AC9B" w:rsidR="003D74F0" w:rsidRPr="00D77F2F" w:rsidRDefault="00B16D3F">
      <w:pPr>
        <w:pStyle w:val="Standard"/>
        <w:numPr>
          <w:ilvl w:val="1"/>
          <w:numId w:val="45"/>
        </w:numPr>
        <w:tabs>
          <w:tab w:val="left" w:pos="284"/>
        </w:tabs>
        <w:jc w:val="both"/>
        <w:rPr>
          <w:rFonts w:ascii="Arial" w:hAnsi="Arial"/>
          <w:sz w:val="20"/>
          <w:szCs w:val="20"/>
        </w:rPr>
      </w:pPr>
      <w:r w:rsidRPr="00D77F2F">
        <w:rPr>
          <w:rFonts w:ascii="Arial" w:hAnsi="Arial"/>
          <w:sz w:val="20"/>
          <w:szCs w:val="20"/>
        </w:rPr>
        <w:t xml:space="preserve">pozostawaniu z Zamawiającym w takim stosunku prawnym lub faktycznym, że istnieje uzasadniona wątpliwość co do ich bezstronności lub niezależności w związku z postępowaniem o udzielenie zamówienia. </w:t>
      </w:r>
      <w:bookmarkEnd w:id="2"/>
      <w:bookmarkEnd w:id="3"/>
    </w:p>
    <w:bookmarkEnd w:id="4"/>
    <w:p w14:paraId="3627D37B" w14:textId="77777777" w:rsidR="003D74F0" w:rsidRPr="00D77F2F" w:rsidRDefault="003D74F0" w:rsidP="003D74F0">
      <w:pPr>
        <w:pStyle w:val="Standard"/>
        <w:tabs>
          <w:tab w:val="left" w:pos="284"/>
        </w:tabs>
        <w:ind w:left="709"/>
        <w:jc w:val="both"/>
        <w:rPr>
          <w:rFonts w:ascii="Arial" w:hAnsi="Arial"/>
          <w:sz w:val="20"/>
          <w:szCs w:val="20"/>
        </w:rPr>
      </w:pPr>
      <w:r w:rsidRPr="00D77F2F">
        <w:rPr>
          <w:rFonts w:ascii="Arial" w:hAnsi="Arial"/>
          <w:sz w:val="20"/>
          <w:szCs w:val="20"/>
        </w:rPr>
        <w:t xml:space="preserve">Oferent zobowiązany jest dołączyć do oferty oświadczenie o braku w/w powiązań według wzoru stanowiącego </w:t>
      </w:r>
      <w:r w:rsidRPr="00D77F2F">
        <w:rPr>
          <w:rFonts w:ascii="Arial" w:hAnsi="Arial"/>
          <w:b/>
          <w:sz w:val="20"/>
          <w:szCs w:val="20"/>
        </w:rPr>
        <w:t>Załącznik nr 2</w:t>
      </w:r>
      <w:r w:rsidRPr="00D77F2F">
        <w:rPr>
          <w:rFonts w:ascii="Arial" w:hAnsi="Arial"/>
          <w:sz w:val="20"/>
          <w:szCs w:val="20"/>
        </w:rPr>
        <w:t xml:space="preserve"> do niniejszego zapytania ofertowego.</w:t>
      </w:r>
    </w:p>
    <w:p w14:paraId="6FB04216" w14:textId="77777777" w:rsidR="003D74F0" w:rsidRPr="00D77F2F" w:rsidRDefault="003D74F0">
      <w:pPr>
        <w:pStyle w:val="NormalnyWeb"/>
        <w:numPr>
          <w:ilvl w:val="0"/>
          <w:numId w:val="45"/>
        </w:numPr>
        <w:spacing w:after="0"/>
        <w:jc w:val="both"/>
        <w:rPr>
          <w:rFonts w:ascii="Arial" w:hAnsi="Arial" w:cs="Arial"/>
          <w:sz w:val="20"/>
          <w:szCs w:val="20"/>
        </w:rPr>
      </w:pPr>
      <w:r w:rsidRPr="00D77F2F">
        <w:rPr>
          <w:rFonts w:ascii="Arial" w:hAnsi="Arial" w:cs="Arial"/>
          <w:sz w:val="20"/>
          <w:szCs w:val="20"/>
          <w:lang w:eastAsia="ar-SA"/>
        </w:rPr>
        <w:t xml:space="preserve">Zamawiający dokona oceny spełniania przez Wykonawcę wyżej wskazanych warunków udziału w postępowaniu według formuły spełnia/nie spełnia - na podstawie analizy złożonych przez Wykonawcę dokumentów oraz na podstawie oświadczenia Wykonawcy zawartego w formularzu ofertowym </w:t>
      </w:r>
      <w:r w:rsidRPr="00D77F2F">
        <w:rPr>
          <w:rFonts w:ascii="Arial" w:hAnsi="Arial" w:cs="Arial"/>
          <w:b/>
          <w:sz w:val="20"/>
          <w:szCs w:val="20"/>
          <w:lang w:eastAsia="ar-SA"/>
        </w:rPr>
        <w:t>(Załącznik nr 1).</w:t>
      </w:r>
    </w:p>
    <w:p w14:paraId="3A826477" w14:textId="57E43F86" w:rsidR="009F1BFB" w:rsidRPr="00D77F2F" w:rsidRDefault="003D74F0" w:rsidP="003D74F0">
      <w:pPr>
        <w:pStyle w:val="Standard"/>
        <w:tabs>
          <w:tab w:val="left" w:pos="284"/>
        </w:tabs>
        <w:spacing w:line="264" w:lineRule="auto"/>
        <w:jc w:val="both"/>
        <w:rPr>
          <w:rFonts w:ascii="Arial" w:hAnsi="Arial"/>
          <w:sz w:val="20"/>
          <w:szCs w:val="20"/>
        </w:rPr>
      </w:pPr>
      <w:r w:rsidRPr="00D77F2F">
        <w:rPr>
          <w:rFonts w:ascii="Arial" w:hAnsi="Arial"/>
          <w:sz w:val="20"/>
          <w:szCs w:val="20"/>
          <w:lang w:eastAsia="ar-SA"/>
        </w:rPr>
        <w:t>Brak któregokolwiek z wymaganych oświadczeń lub dokumentów lub załączenie ich w niewłaściwej formie lub niezgodnie z wymaganiami określonymi w zapytaniu ofertowym, będzie skutkowało odrzuceniem oferty Wykonawcy, z wyjątkiem wystąpienia powiązań kapitałowych lub osobowych między Wykonawcą a Zamawiającym, kiedy to Wykonawca zostanie wykluczony z udziału w postępowaniu</w:t>
      </w: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512A74D1"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754F43C" w14:textId="77777777" w:rsidR="009F1BFB" w:rsidRPr="00D77F2F" w:rsidRDefault="00F2096F">
            <w:pPr>
              <w:pStyle w:val="Standard"/>
              <w:spacing w:line="264" w:lineRule="auto"/>
              <w:jc w:val="both"/>
              <w:rPr>
                <w:rFonts w:ascii="Arial" w:hAnsi="Arial"/>
                <w:b/>
                <w:bCs/>
                <w:sz w:val="20"/>
                <w:szCs w:val="20"/>
              </w:rPr>
            </w:pPr>
            <w:r w:rsidRPr="00D77F2F">
              <w:rPr>
                <w:rFonts w:ascii="Arial" w:hAnsi="Arial"/>
                <w:b/>
                <w:bCs/>
                <w:sz w:val="20"/>
                <w:szCs w:val="20"/>
              </w:rPr>
              <w:t>6. Opis sposobu obliczenia ceny oferty</w:t>
            </w:r>
          </w:p>
        </w:tc>
      </w:tr>
    </w:tbl>
    <w:p w14:paraId="64D059A7" w14:textId="77777777" w:rsidR="009F1BFB" w:rsidRPr="00D77F2F" w:rsidRDefault="00F2096F">
      <w:pPr>
        <w:pStyle w:val="Standard"/>
        <w:numPr>
          <w:ilvl w:val="1"/>
          <w:numId w:val="31"/>
        </w:numPr>
        <w:spacing w:line="264" w:lineRule="auto"/>
        <w:ind w:left="709" w:hanging="426"/>
        <w:jc w:val="both"/>
        <w:rPr>
          <w:rFonts w:ascii="Arial" w:hAnsi="Arial"/>
          <w:sz w:val="20"/>
          <w:szCs w:val="20"/>
        </w:rPr>
      </w:pPr>
      <w:r w:rsidRPr="00D77F2F">
        <w:rPr>
          <w:rFonts w:ascii="Arial" w:hAnsi="Arial"/>
          <w:sz w:val="20"/>
          <w:szCs w:val="20"/>
        </w:rPr>
        <w:t>Wykonawca zobowiązany jest do podania ceny za realizację przedmiotu zamówienia zgodnie z formularzem ofertowym.</w:t>
      </w:r>
    </w:p>
    <w:p w14:paraId="280C52CE" w14:textId="77777777" w:rsidR="009F1BFB" w:rsidRPr="00D77F2F" w:rsidRDefault="00F2096F">
      <w:pPr>
        <w:pStyle w:val="Standard"/>
        <w:numPr>
          <w:ilvl w:val="1"/>
          <w:numId w:val="31"/>
        </w:numPr>
        <w:spacing w:line="264" w:lineRule="auto"/>
        <w:ind w:left="709" w:hanging="426"/>
        <w:jc w:val="both"/>
        <w:rPr>
          <w:rFonts w:ascii="Arial" w:hAnsi="Arial"/>
          <w:sz w:val="20"/>
          <w:szCs w:val="20"/>
        </w:rPr>
      </w:pPr>
      <w:r w:rsidRPr="00D77F2F">
        <w:rPr>
          <w:rFonts w:ascii="Arial" w:hAnsi="Arial"/>
          <w:sz w:val="20"/>
          <w:szCs w:val="20"/>
        </w:rPr>
        <w:t>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w:t>
      </w:r>
    </w:p>
    <w:p w14:paraId="7BD17B54" w14:textId="77777777" w:rsidR="009F1BFB" w:rsidRPr="00D77F2F" w:rsidRDefault="00F2096F">
      <w:pPr>
        <w:pStyle w:val="Standard"/>
        <w:numPr>
          <w:ilvl w:val="1"/>
          <w:numId w:val="31"/>
        </w:numPr>
        <w:spacing w:line="264" w:lineRule="auto"/>
        <w:ind w:left="709" w:hanging="426"/>
        <w:jc w:val="both"/>
        <w:rPr>
          <w:rFonts w:ascii="Arial" w:hAnsi="Arial"/>
          <w:sz w:val="20"/>
          <w:szCs w:val="20"/>
        </w:rPr>
      </w:pPr>
      <w:r w:rsidRPr="00D77F2F">
        <w:rPr>
          <w:rFonts w:ascii="Arial" w:hAnsi="Arial"/>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2E754532" w14:textId="77777777" w:rsidR="009F1BFB" w:rsidRPr="00D77F2F" w:rsidRDefault="00F2096F">
      <w:pPr>
        <w:pStyle w:val="Standard"/>
        <w:numPr>
          <w:ilvl w:val="1"/>
          <w:numId w:val="31"/>
        </w:numPr>
        <w:spacing w:line="264" w:lineRule="auto"/>
        <w:ind w:left="709" w:hanging="426"/>
        <w:jc w:val="both"/>
        <w:rPr>
          <w:rFonts w:ascii="Arial" w:hAnsi="Arial"/>
          <w:sz w:val="20"/>
          <w:szCs w:val="20"/>
        </w:rPr>
      </w:pPr>
      <w:r w:rsidRPr="00D77F2F">
        <w:rPr>
          <w:rFonts w:ascii="Arial" w:hAnsi="Arial"/>
          <w:sz w:val="20"/>
          <w:szCs w:val="20"/>
        </w:rPr>
        <w:t>Ceną oferty jest cena brutto za realizację przedmiotu zamówienia.</w:t>
      </w:r>
    </w:p>
    <w:p w14:paraId="63EC566B" w14:textId="77777777" w:rsidR="009F1BFB" w:rsidRPr="00D77F2F" w:rsidRDefault="00F2096F">
      <w:pPr>
        <w:pStyle w:val="Standard"/>
        <w:numPr>
          <w:ilvl w:val="1"/>
          <w:numId w:val="31"/>
        </w:numPr>
        <w:spacing w:line="264" w:lineRule="auto"/>
        <w:ind w:left="709" w:hanging="426"/>
        <w:jc w:val="both"/>
        <w:rPr>
          <w:rFonts w:ascii="Arial" w:hAnsi="Arial"/>
          <w:sz w:val="20"/>
          <w:szCs w:val="20"/>
        </w:rPr>
      </w:pPr>
      <w:r w:rsidRPr="00D77F2F">
        <w:rPr>
          <w:rFonts w:ascii="Arial" w:hAnsi="Arial"/>
          <w:sz w:val="20"/>
          <w:szCs w:val="20"/>
        </w:rPr>
        <w:t>Zamawiający nie dopuszcza możliwości składania ofert częściowych oraz wyboru częściowego.</w:t>
      </w:r>
    </w:p>
    <w:p w14:paraId="5C8126C6" w14:textId="6DBE83B9" w:rsidR="009F1BFB" w:rsidRPr="00800AE4" w:rsidRDefault="00F2096F" w:rsidP="00962B09">
      <w:pPr>
        <w:pStyle w:val="Standard"/>
        <w:numPr>
          <w:ilvl w:val="1"/>
          <w:numId w:val="31"/>
        </w:numPr>
        <w:spacing w:line="100" w:lineRule="atLeast"/>
        <w:ind w:left="709" w:hanging="426"/>
        <w:jc w:val="both"/>
        <w:rPr>
          <w:rFonts w:ascii="Arial" w:hAnsi="Arial"/>
          <w:sz w:val="20"/>
          <w:szCs w:val="20"/>
        </w:rPr>
      </w:pPr>
      <w:r w:rsidRPr="00800AE4">
        <w:rPr>
          <w:rFonts w:ascii="Arial" w:hAnsi="Arial"/>
          <w:sz w:val="20"/>
          <w:szCs w:val="20"/>
        </w:rPr>
        <w:t>Zamawiający nie dopuszcza możliwości składania ofert wariantowych.</w:t>
      </w: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1F67ABE0"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1B95E68" w14:textId="77777777" w:rsidR="009F1BFB" w:rsidRPr="00D77F2F" w:rsidRDefault="00F2096F">
            <w:pPr>
              <w:pStyle w:val="Standard"/>
              <w:spacing w:line="264" w:lineRule="auto"/>
              <w:jc w:val="both"/>
              <w:rPr>
                <w:rFonts w:ascii="Arial" w:hAnsi="Arial"/>
                <w:b/>
                <w:bCs/>
                <w:sz w:val="20"/>
                <w:szCs w:val="20"/>
              </w:rPr>
            </w:pPr>
            <w:r w:rsidRPr="00D77F2F">
              <w:rPr>
                <w:rFonts w:ascii="Arial" w:hAnsi="Arial"/>
                <w:b/>
                <w:bCs/>
                <w:sz w:val="20"/>
                <w:szCs w:val="20"/>
              </w:rPr>
              <w:t>7. Opis kryteriów, którymi Zamawiający będzie się kierował, przy wyborze oferty wraz z podaniem znaczenia tych kryteriów</w:t>
            </w:r>
          </w:p>
        </w:tc>
      </w:tr>
    </w:tbl>
    <w:p w14:paraId="67398006" w14:textId="77777777" w:rsidR="009F1BFB" w:rsidRPr="00D77F2F" w:rsidRDefault="00F2096F">
      <w:pPr>
        <w:pStyle w:val="Standard"/>
        <w:numPr>
          <w:ilvl w:val="0"/>
          <w:numId w:val="32"/>
        </w:numPr>
        <w:tabs>
          <w:tab w:val="left" w:pos="-502"/>
        </w:tabs>
        <w:spacing w:line="264" w:lineRule="auto"/>
        <w:ind w:left="709"/>
        <w:jc w:val="both"/>
        <w:rPr>
          <w:rFonts w:ascii="Arial" w:hAnsi="Arial"/>
          <w:sz w:val="20"/>
          <w:szCs w:val="20"/>
        </w:rPr>
      </w:pPr>
      <w:r w:rsidRPr="00D77F2F">
        <w:rPr>
          <w:rFonts w:ascii="Arial" w:hAnsi="Arial"/>
          <w:sz w:val="20"/>
          <w:szCs w:val="20"/>
        </w:rPr>
        <w:t>Kryteria oceny ofert:</w:t>
      </w:r>
    </w:p>
    <w:p w14:paraId="23F1433E" w14:textId="77777777" w:rsidR="009F1BFB" w:rsidRPr="00D77F2F" w:rsidRDefault="00F2096F" w:rsidP="00F81CDE">
      <w:pPr>
        <w:pStyle w:val="Standard"/>
        <w:spacing w:line="264" w:lineRule="auto"/>
        <w:ind w:left="1276"/>
        <w:jc w:val="both"/>
        <w:rPr>
          <w:rFonts w:ascii="Arial" w:hAnsi="Arial"/>
          <w:sz w:val="20"/>
          <w:szCs w:val="20"/>
        </w:rPr>
      </w:pPr>
      <w:r w:rsidRPr="00D77F2F">
        <w:rPr>
          <w:rFonts w:ascii="Arial" w:hAnsi="Arial"/>
          <w:b/>
          <w:sz w:val="20"/>
          <w:szCs w:val="20"/>
        </w:rPr>
        <w:t>Cena brutto</w:t>
      </w:r>
      <w:r w:rsidRPr="00D77F2F">
        <w:rPr>
          <w:rFonts w:ascii="Arial" w:hAnsi="Arial"/>
          <w:sz w:val="20"/>
          <w:szCs w:val="20"/>
        </w:rPr>
        <w:t xml:space="preserve"> – waga punktowa 100 pkt. (100%)</w:t>
      </w:r>
    </w:p>
    <w:p w14:paraId="79AD6BED" w14:textId="77777777" w:rsidR="009F1BFB" w:rsidRPr="00D77F2F" w:rsidRDefault="009F1BFB" w:rsidP="00F81CDE">
      <w:pPr>
        <w:pStyle w:val="Standard"/>
        <w:spacing w:line="264" w:lineRule="auto"/>
        <w:ind w:left="1276"/>
        <w:jc w:val="both"/>
        <w:rPr>
          <w:rFonts w:ascii="Arial" w:hAnsi="Arial"/>
          <w:sz w:val="20"/>
          <w:szCs w:val="20"/>
        </w:rPr>
      </w:pPr>
    </w:p>
    <w:p w14:paraId="0D124B1A" w14:textId="77777777" w:rsidR="009F1BFB" w:rsidRPr="00D77F2F" w:rsidRDefault="00F2096F" w:rsidP="00F81CDE">
      <w:pPr>
        <w:pStyle w:val="Standard"/>
        <w:spacing w:line="264" w:lineRule="auto"/>
        <w:ind w:left="1276"/>
        <w:jc w:val="both"/>
        <w:rPr>
          <w:rFonts w:ascii="Arial" w:hAnsi="Arial"/>
          <w:sz w:val="20"/>
          <w:szCs w:val="20"/>
        </w:rPr>
      </w:pPr>
      <w:r w:rsidRPr="00D77F2F">
        <w:rPr>
          <w:rFonts w:ascii="Arial" w:hAnsi="Arial"/>
          <w:sz w:val="20"/>
          <w:szCs w:val="20"/>
        </w:rPr>
        <w:t>Liczba punktów w kryterium „Cena brutto” będzie przyznawana według poniższego wzoru:</w:t>
      </w:r>
    </w:p>
    <w:p w14:paraId="11D7DC6B" w14:textId="77777777" w:rsidR="009F1BFB" w:rsidRPr="00D77F2F" w:rsidRDefault="009F1BFB" w:rsidP="00F81CDE">
      <w:pPr>
        <w:pStyle w:val="Standard"/>
        <w:spacing w:line="264" w:lineRule="auto"/>
        <w:ind w:left="1276"/>
        <w:jc w:val="both"/>
        <w:rPr>
          <w:rFonts w:ascii="Arial" w:hAnsi="Arial"/>
          <w:sz w:val="20"/>
          <w:szCs w:val="20"/>
        </w:rPr>
      </w:pPr>
    </w:p>
    <w:p w14:paraId="63774DE9" w14:textId="77777777" w:rsidR="0043573E" w:rsidRDefault="0043573E" w:rsidP="00F81CDE">
      <w:pPr>
        <w:pStyle w:val="Standard"/>
        <w:spacing w:line="264" w:lineRule="auto"/>
        <w:ind w:left="1276"/>
        <w:jc w:val="both"/>
        <w:rPr>
          <w:rFonts w:ascii="Arial" w:hAnsi="Arial"/>
          <w:sz w:val="20"/>
          <w:szCs w:val="20"/>
        </w:rPr>
      </w:pPr>
    </w:p>
    <w:p w14:paraId="212FC2A6" w14:textId="61C87D2F" w:rsidR="009F1BFB" w:rsidRPr="00D77F2F" w:rsidRDefault="00F2096F" w:rsidP="00F81CDE">
      <w:pPr>
        <w:pStyle w:val="Standard"/>
        <w:spacing w:line="264" w:lineRule="auto"/>
        <w:ind w:left="1276"/>
        <w:jc w:val="both"/>
        <w:rPr>
          <w:rFonts w:ascii="Arial" w:hAnsi="Arial"/>
          <w:sz w:val="20"/>
          <w:szCs w:val="20"/>
        </w:rPr>
      </w:pPr>
      <w:r w:rsidRPr="00D77F2F">
        <w:rPr>
          <w:rFonts w:ascii="Arial" w:hAnsi="Arial"/>
          <w:sz w:val="20"/>
          <w:szCs w:val="20"/>
        </w:rPr>
        <w:t>Najniższa wartość oferty brutto wśród otrzymanych ofert,</w:t>
      </w:r>
    </w:p>
    <w:p w14:paraId="404B229C" w14:textId="77777777" w:rsidR="009F1BFB" w:rsidRPr="00D77F2F" w:rsidRDefault="00F2096F" w:rsidP="00F81CDE">
      <w:pPr>
        <w:pStyle w:val="Standard"/>
        <w:spacing w:line="264" w:lineRule="auto"/>
        <w:ind w:left="1276"/>
        <w:jc w:val="both"/>
        <w:rPr>
          <w:rFonts w:ascii="Arial" w:hAnsi="Arial"/>
          <w:sz w:val="20"/>
          <w:szCs w:val="20"/>
        </w:rPr>
      </w:pPr>
      <w:r w:rsidRPr="00D77F2F">
        <w:rPr>
          <w:rFonts w:ascii="Arial" w:hAnsi="Arial"/>
          <w:sz w:val="20"/>
          <w:szCs w:val="20"/>
        </w:rPr>
        <w:t xml:space="preserve">                     --------------------------------------------------------------</w:t>
      </w:r>
      <w:r w:rsidRPr="00D77F2F">
        <w:rPr>
          <w:rFonts w:ascii="Arial" w:hAnsi="Arial"/>
          <w:sz w:val="20"/>
          <w:szCs w:val="20"/>
        </w:rPr>
        <w:tab/>
        <w:t xml:space="preserve">        x 100</w:t>
      </w:r>
    </w:p>
    <w:p w14:paraId="1D7B9F61" w14:textId="77777777" w:rsidR="009F1BFB" w:rsidRPr="00D77F2F" w:rsidRDefault="00F2096F" w:rsidP="00F81CDE">
      <w:pPr>
        <w:pStyle w:val="Standard"/>
        <w:spacing w:line="264" w:lineRule="auto"/>
        <w:ind w:left="1276"/>
        <w:jc w:val="both"/>
        <w:rPr>
          <w:rFonts w:ascii="Arial" w:hAnsi="Arial"/>
          <w:sz w:val="20"/>
          <w:szCs w:val="20"/>
        </w:rPr>
      </w:pPr>
      <w:r w:rsidRPr="00D77F2F">
        <w:rPr>
          <w:rFonts w:ascii="Arial" w:hAnsi="Arial"/>
          <w:sz w:val="20"/>
          <w:szCs w:val="20"/>
        </w:rPr>
        <w:t>Wartość brutto wskazana w badanej ofercie</w:t>
      </w:r>
    </w:p>
    <w:p w14:paraId="2A9E0483" w14:textId="77777777" w:rsidR="009F1BFB" w:rsidRPr="00D77F2F" w:rsidRDefault="009F1BFB" w:rsidP="00F81CDE">
      <w:pPr>
        <w:pStyle w:val="Standard"/>
        <w:tabs>
          <w:tab w:val="left" w:pos="-142"/>
        </w:tabs>
        <w:spacing w:line="264" w:lineRule="auto"/>
        <w:ind w:left="709"/>
        <w:jc w:val="both"/>
        <w:rPr>
          <w:rFonts w:ascii="Arial" w:hAnsi="Arial"/>
          <w:sz w:val="20"/>
          <w:szCs w:val="20"/>
        </w:rPr>
      </w:pPr>
    </w:p>
    <w:p w14:paraId="0B1FD8E1" w14:textId="77777777" w:rsidR="009F1BFB" w:rsidRPr="00D77F2F" w:rsidRDefault="00F2096F" w:rsidP="00F81CDE">
      <w:pPr>
        <w:pStyle w:val="Standard"/>
        <w:numPr>
          <w:ilvl w:val="0"/>
          <w:numId w:val="13"/>
        </w:numPr>
        <w:spacing w:line="264" w:lineRule="auto"/>
        <w:ind w:left="709"/>
        <w:jc w:val="both"/>
        <w:rPr>
          <w:rFonts w:ascii="Arial" w:hAnsi="Arial"/>
          <w:sz w:val="20"/>
          <w:szCs w:val="20"/>
        </w:rPr>
      </w:pPr>
      <w:r w:rsidRPr="00D77F2F">
        <w:rPr>
          <w:rFonts w:ascii="Arial" w:hAnsi="Arial"/>
          <w:sz w:val="20"/>
          <w:szCs w:val="20"/>
        </w:rPr>
        <w:lastRenderedPageBreak/>
        <w:t>Punkty będą liczone z  dokładnością do dwóch miejsc po przecinku, stosując powszechne zasady zaokrąglania.</w:t>
      </w:r>
    </w:p>
    <w:p w14:paraId="5FCFE78F" w14:textId="77777777" w:rsidR="009F1BFB" w:rsidRPr="00D77F2F" w:rsidRDefault="00F2096F" w:rsidP="00F81CDE">
      <w:pPr>
        <w:pStyle w:val="Standard"/>
        <w:numPr>
          <w:ilvl w:val="0"/>
          <w:numId w:val="13"/>
        </w:numPr>
        <w:spacing w:line="264" w:lineRule="auto"/>
        <w:ind w:left="709"/>
        <w:jc w:val="both"/>
        <w:rPr>
          <w:rFonts w:ascii="Arial" w:hAnsi="Arial"/>
          <w:sz w:val="20"/>
          <w:szCs w:val="20"/>
        </w:rPr>
      </w:pPr>
      <w:r w:rsidRPr="00D77F2F">
        <w:rPr>
          <w:rFonts w:ascii="Arial" w:hAnsi="Arial"/>
          <w:sz w:val="20"/>
          <w:szCs w:val="20"/>
        </w:rPr>
        <w:t>Zamawiający udzieli zamówienia Wykonawcy, którego oferta odpowiada wszystkim wymogom zawartym w zapytaniu ofertowym i zostanie oceniona w podanym kryterium wyboru jako najkorzystniejsza – uzyskując najwyższą liczbę punktów.</w:t>
      </w:r>
    </w:p>
    <w:p w14:paraId="45F33F27" w14:textId="77777777" w:rsidR="009F1BFB" w:rsidRPr="00D77F2F" w:rsidRDefault="00F2096F" w:rsidP="00F81CDE">
      <w:pPr>
        <w:pStyle w:val="Standard"/>
        <w:numPr>
          <w:ilvl w:val="0"/>
          <w:numId w:val="13"/>
        </w:numPr>
        <w:spacing w:line="264" w:lineRule="auto"/>
        <w:ind w:left="709"/>
        <w:jc w:val="both"/>
        <w:rPr>
          <w:rFonts w:ascii="Arial" w:hAnsi="Arial"/>
          <w:sz w:val="20"/>
          <w:szCs w:val="20"/>
        </w:rPr>
      </w:pPr>
      <w:r w:rsidRPr="00D77F2F">
        <w:rPr>
          <w:rFonts w:ascii="Arial" w:hAnsi="Arial"/>
          <w:sz w:val="20"/>
          <w:szCs w:val="20"/>
        </w:rPr>
        <w:t>W przypadku odmowy podpisania umowy przez wybranego Wykonawcę, Zamawiający może zawrzeć umowę z Wykonawcą, który spełnia wymagania zapytania ofertowego i którego oferta uzyskała kolejno najwyższą liczbę punktów.</w:t>
      </w:r>
    </w:p>
    <w:p w14:paraId="385ECF70" w14:textId="3EBFCC4B" w:rsidR="009F1BFB" w:rsidRPr="00800AE4" w:rsidRDefault="00F2096F" w:rsidP="00800AE4">
      <w:pPr>
        <w:pStyle w:val="Standard"/>
        <w:numPr>
          <w:ilvl w:val="0"/>
          <w:numId w:val="13"/>
        </w:numPr>
        <w:spacing w:line="264" w:lineRule="auto"/>
        <w:ind w:left="709"/>
        <w:jc w:val="both"/>
        <w:rPr>
          <w:rFonts w:ascii="Arial" w:hAnsi="Arial"/>
          <w:sz w:val="20"/>
          <w:szCs w:val="20"/>
        </w:rPr>
      </w:pPr>
      <w:r w:rsidRPr="00D77F2F">
        <w:rPr>
          <w:rFonts w:ascii="Arial" w:hAnsi="Arial"/>
          <w:sz w:val="20"/>
          <w:szCs w:val="20"/>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093ADB80"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2848BB01" w14:textId="77777777" w:rsidR="009F1BFB" w:rsidRPr="00D77F2F" w:rsidRDefault="00F2096F">
            <w:pPr>
              <w:pStyle w:val="Standard"/>
              <w:spacing w:line="264" w:lineRule="auto"/>
              <w:jc w:val="both"/>
              <w:rPr>
                <w:rFonts w:ascii="Arial" w:hAnsi="Arial"/>
                <w:b/>
                <w:bCs/>
                <w:sz w:val="20"/>
                <w:szCs w:val="20"/>
              </w:rPr>
            </w:pPr>
            <w:r w:rsidRPr="00D77F2F">
              <w:rPr>
                <w:rFonts w:ascii="Arial" w:hAnsi="Arial"/>
                <w:b/>
                <w:bCs/>
                <w:sz w:val="20"/>
                <w:szCs w:val="20"/>
              </w:rPr>
              <w:t>8.  Sposób przygotowania oferty</w:t>
            </w:r>
          </w:p>
        </w:tc>
      </w:tr>
    </w:tbl>
    <w:p w14:paraId="70B9A6E7" w14:textId="6C394FF7" w:rsidR="00D77F2F" w:rsidRPr="00D77F2F" w:rsidRDefault="00D77F2F">
      <w:pPr>
        <w:pStyle w:val="Standard"/>
        <w:numPr>
          <w:ilvl w:val="0"/>
          <w:numId w:val="33"/>
        </w:numPr>
        <w:tabs>
          <w:tab w:val="left" w:pos="-491"/>
        </w:tabs>
        <w:spacing w:line="264" w:lineRule="auto"/>
        <w:jc w:val="both"/>
        <w:rPr>
          <w:rFonts w:ascii="Arial" w:hAnsi="Arial"/>
          <w:sz w:val="20"/>
          <w:szCs w:val="20"/>
        </w:rPr>
      </w:pPr>
      <w:r w:rsidRPr="00D77F2F">
        <w:rPr>
          <w:rFonts w:ascii="Arial" w:hAnsi="Arial"/>
          <w:sz w:val="20"/>
          <w:szCs w:val="20"/>
        </w:rPr>
        <w:t xml:space="preserve">Ofertę sporządzić należy na druku „Formularz ofertowy” stanowiącym </w:t>
      </w:r>
      <w:r w:rsidRPr="00D77F2F">
        <w:rPr>
          <w:rFonts w:ascii="Arial" w:hAnsi="Arial"/>
          <w:b/>
          <w:sz w:val="20"/>
          <w:szCs w:val="20"/>
        </w:rPr>
        <w:t xml:space="preserve">Załącznik nr 1 </w:t>
      </w:r>
      <w:r w:rsidRPr="00D77F2F">
        <w:rPr>
          <w:rFonts w:ascii="Arial" w:hAnsi="Arial"/>
          <w:sz w:val="20"/>
          <w:szCs w:val="20"/>
        </w:rPr>
        <w:t>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w:t>
      </w:r>
    </w:p>
    <w:p w14:paraId="4928F775" w14:textId="392C39FE" w:rsidR="009F1BFB" w:rsidRPr="00D77F2F" w:rsidRDefault="00F2096F">
      <w:pPr>
        <w:pStyle w:val="Standard"/>
        <w:numPr>
          <w:ilvl w:val="0"/>
          <w:numId w:val="33"/>
        </w:numPr>
        <w:tabs>
          <w:tab w:val="left" w:pos="-491"/>
        </w:tabs>
        <w:spacing w:line="264" w:lineRule="auto"/>
        <w:jc w:val="both"/>
        <w:rPr>
          <w:rFonts w:ascii="Arial" w:hAnsi="Arial"/>
          <w:sz w:val="20"/>
          <w:szCs w:val="20"/>
        </w:rPr>
      </w:pPr>
      <w:r w:rsidRPr="00D77F2F">
        <w:rPr>
          <w:rFonts w:ascii="Arial" w:hAnsi="Arial"/>
          <w:sz w:val="20"/>
          <w:szCs w:val="20"/>
        </w:rPr>
        <w:t xml:space="preserve"> 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43AA224A" w14:textId="1829361B" w:rsidR="009F1BFB" w:rsidRPr="00D77F2F" w:rsidRDefault="00F2096F">
      <w:pPr>
        <w:pStyle w:val="Standard"/>
        <w:spacing w:line="100" w:lineRule="atLeast"/>
        <w:ind w:left="271"/>
        <w:jc w:val="both"/>
        <w:rPr>
          <w:rFonts w:ascii="Arial" w:hAnsi="Arial"/>
          <w:sz w:val="20"/>
          <w:szCs w:val="20"/>
        </w:rPr>
      </w:pPr>
      <w:r w:rsidRPr="00D77F2F">
        <w:rPr>
          <w:rFonts w:ascii="Arial" w:hAnsi="Arial"/>
          <w:bCs/>
          <w:sz w:val="20"/>
          <w:szCs w:val="20"/>
        </w:rPr>
        <w:t xml:space="preserve">3.   Do Formularza ofertowego stanowiącego </w:t>
      </w:r>
      <w:r w:rsidRPr="00D77F2F">
        <w:rPr>
          <w:rFonts w:ascii="Arial" w:hAnsi="Arial"/>
          <w:b/>
          <w:bCs/>
          <w:sz w:val="20"/>
          <w:szCs w:val="20"/>
        </w:rPr>
        <w:t xml:space="preserve">Załącznik nr 1 </w:t>
      </w:r>
      <w:r w:rsidRPr="00D77F2F">
        <w:rPr>
          <w:rFonts w:ascii="Arial" w:hAnsi="Arial"/>
          <w:bCs/>
          <w:sz w:val="20"/>
          <w:szCs w:val="20"/>
        </w:rPr>
        <w:t xml:space="preserve">do zapytania ofertowego należy dołączyć:  </w:t>
      </w:r>
    </w:p>
    <w:p w14:paraId="70F2421A" w14:textId="77777777" w:rsidR="009F1BFB" w:rsidRPr="00D77F2F" w:rsidRDefault="00F2096F">
      <w:pPr>
        <w:pStyle w:val="Akapitzlist"/>
        <w:numPr>
          <w:ilvl w:val="0"/>
          <w:numId w:val="42"/>
        </w:numPr>
        <w:spacing w:line="264" w:lineRule="auto"/>
        <w:jc w:val="both"/>
        <w:rPr>
          <w:rFonts w:ascii="Arial" w:hAnsi="Arial"/>
          <w:sz w:val="20"/>
          <w:szCs w:val="20"/>
        </w:rPr>
      </w:pPr>
      <w:r w:rsidRPr="00D77F2F">
        <w:rPr>
          <w:rFonts w:ascii="Arial" w:hAnsi="Arial"/>
          <w:sz w:val="20"/>
          <w:szCs w:val="20"/>
        </w:rPr>
        <w:t xml:space="preserve">Oświadczenie o braku powiązań osobowych lub kapitałowych pomiędzy Wykonawcą a Zamawiającym stanowiące </w:t>
      </w:r>
      <w:r w:rsidRPr="00D77F2F">
        <w:rPr>
          <w:rFonts w:ascii="Arial" w:hAnsi="Arial"/>
          <w:b/>
          <w:sz w:val="20"/>
          <w:szCs w:val="20"/>
        </w:rPr>
        <w:t>Załącznik nr 2</w:t>
      </w:r>
      <w:r w:rsidRPr="00D77F2F">
        <w:rPr>
          <w:rFonts w:ascii="Arial" w:hAnsi="Arial"/>
          <w:sz w:val="20"/>
          <w:szCs w:val="20"/>
        </w:rPr>
        <w:t xml:space="preserve"> do zapytania ofertowego.</w:t>
      </w:r>
    </w:p>
    <w:p w14:paraId="18DEDBC1" w14:textId="77777777" w:rsidR="009F1BFB" w:rsidRPr="00D77F2F" w:rsidRDefault="00F2096F">
      <w:pPr>
        <w:pStyle w:val="Akapitzlist"/>
        <w:numPr>
          <w:ilvl w:val="0"/>
          <w:numId w:val="42"/>
        </w:numPr>
        <w:spacing w:line="100" w:lineRule="atLeast"/>
        <w:jc w:val="both"/>
        <w:rPr>
          <w:rFonts w:ascii="Arial" w:hAnsi="Arial"/>
          <w:sz w:val="20"/>
          <w:szCs w:val="20"/>
        </w:rPr>
      </w:pPr>
      <w:r w:rsidRPr="00D77F2F">
        <w:rPr>
          <w:rFonts w:ascii="Arial" w:hAnsi="Arial"/>
          <w:sz w:val="20"/>
          <w:szCs w:val="20"/>
        </w:rPr>
        <w:t xml:space="preserve">Oświadczenie od wykonawcy w zakresie wypełnienia obowiązków informacyjnych przewidzianych w art. 13 lub art. 14 RODO stanowiące </w:t>
      </w:r>
      <w:r w:rsidRPr="00D77F2F">
        <w:rPr>
          <w:rFonts w:ascii="Arial" w:hAnsi="Arial"/>
          <w:b/>
          <w:sz w:val="20"/>
          <w:szCs w:val="20"/>
        </w:rPr>
        <w:t>Załącznik nr 3</w:t>
      </w:r>
      <w:r w:rsidRPr="00D77F2F">
        <w:rPr>
          <w:rFonts w:ascii="Arial" w:hAnsi="Arial"/>
          <w:sz w:val="20"/>
          <w:szCs w:val="20"/>
        </w:rPr>
        <w:t xml:space="preserve"> do zapytania ofertowego.</w:t>
      </w:r>
    </w:p>
    <w:p w14:paraId="38A13BC7" w14:textId="77777777" w:rsidR="00F81CDE" w:rsidRPr="00D77F2F" w:rsidRDefault="00F2096F">
      <w:pPr>
        <w:pStyle w:val="Akapitzlist"/>
        <w:numPr>
          <w:ilvl w:val="0"/>
          <w:numId w:val="41"/>
        </w:numPr>
        <w:spacing w:line="100" w:lineRule="atLeast"/>
        <w:jc w:val="both"/>
        <w:rPr>
          <w:rFonts w:ascii="Arial" w:hAnsi="Arial"/>
          <w:sz w:val="20"/>
          <w:szCs w:val="20"/>
        </w:rPr>
      </w:pPr>
      <w:r w:rsidRPr="00D77F2F">
        <w:rPr>
          <w:rFonts w:ascii="Arial" w:hAnsi="Arial"/>
          <w:sz w:val="20"/>
          <w:szCs w:val="20"/>
        </w:rPr>
        <w:t>Brak któregokolwiek z wymaganych oświadczeń lub dokumentów lub wypełnienie ich na niewłaściwym wzorze będzie skutkować odrzuceniem oferty Wykonawcy.</w:t>
      </w:r>
    </w:p>
    <w:p w14:paraId="1C7F11C5" w14:textId="77777777" w:rsidR="00F81CDE" w:rsidRPr="00D77F2F" w:rsidRDefault="00F2096F">
      <w:pPr>
        <w:pStyle w:val="Akapitzlist"/>
        <w:numPr>
          <w:ilvl w:val="0"/>
          <w:numId w:val="41"/>
        </w:numPr>
        <w:spacing w:line="100" w:lineRule="atLeast"/>
        <w:jc w:val="both"/>
        <w:rPr>
          <w:rFonts w:ascii="Arial" w:hAnsi="Arial"/>
          <w:sz w:val="20"/>
          <w:szCs w:val="20"/>
        </w:rPr>
      </w:pPr>
      <w:r w:rsidRPr="00D77F2F">
        <w:rPr>
          <w:rFonts w:ascii="Arial" w:hAnsi="Arial"/>
          <w:sz w:val="20"/>
          <w:szCs w:val="20"/>
        </w:rPr>
        <w:t>Zamawiający dopuszcza możliwość jednokrotnego uzupełnienia oferty w sytuacji opisanej w pkt 2</w:t>
      </w:r>
      <w:r w:rsidR="00F81CDE" w:rsidRPr="00D77F2F">
        <w:rPr>
          <w:rFonts w:ascii="Arial" w:hAnsi="Arial"/>
          <w:sz w:val="20"/>
          <w:szCs w:val="20"/>
        </w:rPr>
        <w:t xml:space="preserve"> </w:t>
      </w:r>
      <w:r w:rsidRPr="00D77F2F">
        <w:rPr>
          <w:rFonts w:ascii="Arial" w:hAnsi="Arial"/>
          <w:sz w:val="20"/>
          <w:szCs w:val="20"/>
        </w:rPr>
        <w:t>oraz w przypadku wystąpienia braków formalnych w ofercie takich jak brak pieczęci, brak wskazania</w:t>
      </w:r>
      <w:r w:rsidR="00F81CDE" w:rsidRPr="00D77F2F">
        <w:rPr>
          <w:rFonts w:ascii="Arial" w:hAnsi="Arial"/>
          <w:sz w:val="20"/>
          <w:szCs w:val="20"/>
        </w:rPr>
        <w:t xml:space="preserve"> </w:t>
      </w:r>
      <w:r w:rsidRPr="00D77F2F">
        <w:rPr>
          <w:rFonts w:ascii="Arial" w:hAnsi="Arial"/>
          <w:sz w:val="20"/>
          <w:szCs w:val="20"/>
        </w:rPr>
        <w:t>danych Wykonawcy itp.</w:t>
      </w:r>
    </w:p>
    <w:p w14:paraId="51D96930" w14:textId="77777777" w:rsidR="00F81CDE" w:rsidRPr="00D77F2F" w:rsidRDefault="00F2096F">
      <w:pPr>
        <w:pStyle w:val="Akapitzlist"/>
        <w:numPr>
          <w:ilvl w:val="0"/>
          <w:numId w:val="41"/>
        </w:numPr>
        <w:spacing w:line="100" w:lineRule="atLeast"/>
        <w:jc w:val="both"/>
        <w:rPr>
          <w:rFonts w:ascii="Arial" w:hAnsi="Arial"/>
          <w:sz w:val="20"/>
          <w:szCs w:val="20"/>
        </w:rPr>
      </w:pPr>
      <w:r w:rsidRPr="00D77F2F">
        <w:rPr>
          <w:rFonts w:ascii="Arial" w:hAnsi="Arial"/>
          <w:sz w:val="20"/>
          <w:szCs w:val="20"/>
        </w:rPr>
        <w:t>Złożenie oferty nie powoduje powstania żadnych zobowiązań wobec stron. Oferty są przygotowywane na koszt Wykonawców. Każdy z Wykonawców może złożyć tylko jedną ofertę.</w:t>
      </w:r>
    </w:p>
    <w:p w14:paraId="1CA5403D" w14:textId="77777777" w:rsidR="009F1BFB" w:rsidRPr="00D77F2F" w:rsidRDefault="00F2096F">
      <w:pPr>
        <w:pStyle w:val="Akapitzlist"/>
        <w:numPr>
          <w:ilvl w:val="0"/>
          <w:numId w:val="41"/>
        </w:numPr>
        <w:spacing w:line="100" w:lineRule="atLeast"/>
        <w:jc w:val="both"/>
        <w:rPr>
          <w:rFonts w:ascii="Arial" w:hAnsi="Arial"/>
          <w:sz w:val="20"/>
          <w:szCs w:val="20"/>
        </w:rPr>
      </w:pPr>
      <w:r w:rsidRPr="00D77F2F">
        <w:rPr>
          <w:rFonts w:ascii="Arial" w:hAnsi="Arial"/>
          <w:sz w:val="20"/>
          <w:szCs w:val="20"/>
        </w:rPr>
        <w:t>Wykonawca w trakcie trwania postepowania może zmienić lub wycofać swoją ofertę.</w:t>
      </w:r>
    </w:p>
    <w:p w14:paraId="0A9E29EC" w14:textId="77777777" w:rsidR="009F1BFB" w:rsidRPr="00D77F2F" w:rsidRDefault="009F1BFB">
      <w:pPr>
        <w:pStyle w:val="Standard"/>
        <w:spacing w:line="264" w:lineRule="auto"/>
        <w:ind w:left="426"/>
        <w:jc w:val="both"/>
        <w:rPr>
          <w:rFonts w:ascii="Arial" w:hAnsi="Arial"/>
          <w:sz w:val="20"/>
          <w:szCs w:val="20"/>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5022602D" w14:textId="77777777" w:rsidTr="00602F3E">
        <w:trPr>
          <w:trHeight w:val="331"/>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70BAFA54" w14:textId="2E5C5114" w:rsidR="009F1BFB" w:rsidRPr="00D77F2F" w:rsidRDefault="00F2096F">
            <w:pPr>
              <w:pStyle w:val="Standard"/>
              <w:spacing w:line="264" w:lineRule="auto"/>
              <w:jc w:val="both"/>
              <w:rPr>
                <w:rFonts w:ascii="Arial" w:hAnsi="Arial"/>
                <w:b/>
                <w:bCs/>
                <w:sz w:val="20"/>
                <w:szCs w:val="20"/>
              </w:rPr>
            </w:pPr>
            <w:r w:rsidRPr="00D77F2F">
              <w:rPr>
                <w:rFonts w:ascii="Arial" w:hAnsi="Arial"/>
                <w:b/>
                <w:bCs/>
                <w:sz w:val="20"/>
                <w:szCs w:val="20"/>
              </w:rPr>
              <w:t>9. Miejsce i termin złożenia oferty</w:t>
            </w:r>
          </w:p>
        </w:tc>
      </w:tr>
    </w:tbl>
    <w:p w14:paraId="269F47D4" w14:textId="171A73ED" w:rsidR="00E66CF7" w:rsidRPr="00D77F2F" w:rsidRDefault="00E66CF7">
      <w:pPr>
        <w:pStyle w:val="Standard"/>
        <w:numPr>
          <w:ilvl w:val="0"/>
          <w:numId w:val="34"/>
        </w:numPr>
        <w:spacing w:line="264" w:lineRule="auto"/>
        <w:jc w:val="both"/>
        <w:rPr>
          <w:rFonts w:ascii="Arial" w:hAnsi="Arial"/>
          <w:sz w:val="20"/>
          <w:szCs w:val="20"/>
        </w:rPr>
      </w:pPr>
      <w:bookmarkStart w:id="5" w:name="_Hlk155618116"/>
      <w:r w:rsidRPr="00D77F2F">
        <w:rPr>
          <w:rFonts w:ascii="Arial" w:hAnsi="Arial"/>
          <w:bCs/>
          <w:sz w:val="20"/>
          <w:szCs w:val="20"/>
        </w:rPr>
        <w:t xml:space="preserve">Ofertę zgodną z załączonym formularzem i niniejszym zapytaniem ofertowym należy złożyć w terminie do </w:t>
      </w:r>
      <w:r w:rsidR="00D77F2F" w:rsidRPr="00D77F2F">
        <w:rPr>
          <w:rFonts w:ascii="Arial" w:hAnsi="Arial"/>
          <w:sz w:val="20"/>
          <w:szCs w:val="20"/>
        </w:rPr>
        <w:t>2</w:t>
      </w:r>
      <w:r w:rsidR="00800AE4">
        <w:rPr>
          <w:rFonts w:ascii="Arial" w:hAnsi="Arial"/>
          <w:sz w:val="20"/>
          <w:szCs w:val="20"/>
        </w:rPr>
        <w:t>9</w:t>
      </w:r>
      <w:r w:rsidR="00B16D3F" w:rsidRPr="00D77F2F">
        <w:rPr>
          <w:rFonts w:ascii="Arial" w:hAnsi="Arial"/>
          <w:sz w:val="20"/>
          <w:szCs w:val="20"/>
        </w:rPr>
        <w:t>.</w:t>
      </w:r>
      <w:r w:rsidR="00D77F2F" w:rsidRPr="00D77F2F">
        <w:rPr>
          <w:rFonts w:ascii="Arial" w:hAnsi="Arial"/>
          <w:sz w:val="20"/>
          <w:szCs w:val="20"/>
        </w:rPr>
        <w:t>01</w:t>
      </w:r>
      <w:r w:rsidR="00B16D3F" w:rsidRPr="00D77F2F">
        <w:rPr>
          <w:rFonts w:ascii="Arial" w:hAnsi="Arial"/>
          <w:sz w:val="20"/>
          <w:szCs w:val="20"/>
        </w:rPr>
        <w:t>.202</w:t>
      </w:r>
      <w:r w:rsidR="00D77F2F" w:rsidRPr="00D77F2F">
        <w:rPr>
          <w:rFonts w:ascii="Arial" w:hAnsi="Arial"/>
          <w:sz w:val="20"/>
          <w:szCs w:val="20"/>
        </w:rPr>
        <w:t>5</w:t>
      </w:r>
      <w:r w:rsidR="00B16D3F" w:rsidRPr="00D77F2F">
        <w:rPr>
          <w:rFonts w:ascii="Arial" w:hAnsi="Arial"/>
          <w:sz w:val="20"/>
          <w:szCs w:val="20"/>
        </w:rPr>
        <w:t xml:space="preserve"> </w:t>
      </w:r>
      <w:r w:rsidRPr="00D77F2F">
        <w:rPr>
          <w:rFonts w:ascii="Arial" w:hAnsi="Arial"/>
          <w:sz w:val="20"/>
          <w:szCs w:val="20"/>
        </w:rPr>
        <w:t>roku.</w:t>
      </w:r>
    </w:p>
    <w:p w14:paraId="47936881" w14:textId="77777777" w:rsidR="00E66CF7" w:rsidRPr="00D77F2F" w:rsidRDefault="00E66CF7">
      <w:pPr>
        <w:pStyle w:val="Standard"/>
        <w:numPr>
          <w:ilvl w:val="0"/>
          <w:numId w:val="34"/>
        </w:numPr>
        <w:spacing w:line="264" w:lineRule="auto"/>
        <w:jc w:val="both"/>
        <w:rPr>
          <w:rFonts w:ascii="Arial" w:hAnsi="Arial"/>
          <w:sz w:val="20"/>
          <w:szCs w:val="20"/>
        </w:rPr>
      </w:pPr>
      <w:r w:rsidRPr="00D77F2F">
        <w:rPr>
          <w:rFonts w:ascii="Arial" w:hAnsi="Arial"/>
          <w:sz w:val="20"/>
          <w:szCs w:val="20"/>
        </w:rPr>
        <w:t>Oferty złożone po terminie nie będą rozpatrywane.</w:t>
      </w:r>
    </w:p>
    <w:p w14:paraId="7D1D0A8E" w14:textId="7C2CC6CC" w:rsidR="00E66CF7" w:rsidRPr="00D77F2F" w:rsidRDefault="00E66CF7">
      <w:pPr>
        <w:pStyle w:val="Standard"/>
        <w:numPr>
          <w:ilvl w:val="0"/>
          <w:numId w:val="34"/>
        </w:numPr>
        <w:spacing w:line="100" w:lineRule="atLeast"/>
        <w:jc w:val="both"/>
        <w:rPr>
          <w:rFonts w:ascii="Arial" w:hAnsi="Arial"/>
          <w:sz w:val="20"/>
          <w:szCs w:val="20"/>
        </w:rPr>
      </w:pPr>
      <w:r w:rsidRPr="00D77F2F">
        <w:rPr>
          <w:rFonts w:ascii="Arial" w:hAnsi="Arial"/>
          <w:sz w:val="20"/>
          <w:szCs w:val="20"/>
        </w:rPr>
        <w:t xml:space="preserve">Ofertę należy złożyć wyłącznie </w:t>
      </w:r>
      <w:r w:rsidRPr="00D77F2F">
        <w:rPr>
          <w:rFonts w:ascii="Arial" w:hAnsi="Arial"/>
          <w:color w:val="000000"/>
          <w:sz w:val="20"/>
          <w:szCs w:val="20"/>
        </w:rPr>
        <w:t>poprzez Bazę Konkurencyjności</w:t>
      </w:r>
      <w:r w:rsidR="00EC1D28" w:rsidRPr="00D77F2F">
        <w:rPr>
          <w:rFonts w:ascii="Arial" w:hAnsi="Arial"/>
          <w:color w:val="000000"/>
          <w:sz w:val="20"/>
          <w:szCs w:val="20"/>
        </w:rPr>
        <w:t xml:space="preserve"> (BK2021) </w:t>
      </w:r>
      <w:hyperlink r:id="rId8" w:history="1">
        <w:r w:rsidR="00EC1D28" w:rsidRPr="00D77F2F">
          <w:rPr>
            <w:rStyle w:val="Hipercze"/>
            <w:rFonts w:ascii="Arial" w:hAnsi="Arial"/>
            <w:sz w:val="20"/>
            <w:szCs w:val="20"/>
          </w:rPr>
          <w:t>https://bazakonkurencyjnosci.funduszeeuropejskie.gov.pl/</w:t>
        </w:r>
      </w:hyperlink>
    </w:p>
    <w:p w14:paraId="5E2AE6CA" w14:textId="7FB3415E" w:rsidR="00E66CF7" w:rsidRPr="00D77F2F" w:rsidRDefault="00E66CF7">
      <w:pPr>
        <w:pStyle w:val="Standard"/>
        <w:numPr>
          <w:ilvl w:val="0"/>
          <w:numId w:val="34"/>
        </w:numPr>
        <w:spacing w:line="264" w:lineRule="auto"/>
        <w:jc w:val="both"/>
        <w:rPr>
          <w:rFonts w:ascii="Arial" w:hAnsi="Arial"/>
          <w:sz w:val="20"/>
          <w:szCs w:val="20"/>
        </w:rPr>
      </w:pPr>
      <w:r w:rsidRPr="00D77F2F">
        <w:rPr>
          <w:rFonts w:ascii="Arial" w:hAnsi="Arial"/>
          <w:sz w:val="20"/>
          <w:szCs w:val="20"/>
        </w:rPr>
        <w:t xml:space="preserve">Komunikacja w postępowaniu o udzielenie zamówienia, w tym ogłoszenie zapytania ofertowego, składanie ofert, wymiana informacji (w tym pytania / odpowiedzi) między zamawiającym a wykonawcą oraz przekazywanie dokumentów i oświadczeń odbywa się pisemnie za pomocą BK2021, z zastrzeżeniem pkt </w:t>
      </w:r>
      <w:r w:rsidR="00EC1D28" w:rsidRPr="00D77F2F">
        <w:rPr>
          <w:rFonts w:ascii="Arial" w:hAnsi="Arial"/>
          <w:sz w:val="20"/>
          <w:szCs w:val="20"/>
        </w:rPr>
        <w:t>2 i 3</w:t>
      </w:r>
    </w:p>
    <w:p w14:paraId="5708D29E" w14:textId="1ADFA245" w:rsidR="00EC4C99" w:rsidRPr="00D77F2F" w:rsidRDefault="00EC4C99">
      <w:pPr>
        <w:pStyle w:val="Standard"/>
        <w:numPr>
          <w:ilvl w:val="0"/>
          <w:numId w:val="34"/>
        </w:numPr>
        <w:spacing w:line="264" w:lineRule="auto"/>
        <w:jc w:val="both"/>
        <w:rPr>
          <w:rFonts w:ascii="Arial" w:hAnsi="Arial"/>
          <w:sz w:val="20"/>
          <w:szCs w:val="20"/>
        </w:rPr>
      </w:pPr>
      <w:r w:rsidRPr="00D77F2F">
        <w:rPr>
          <w:rFonts w:ascii="Arial" w:hAnsi="Arial"/>
          <w:sz w:val="20"/>
          <w:szCs w:val="20"/>
        </w:rPr>
        <w:t>Wyjątkowo, możliwe jest odstąpienie od komunikacji określonej w pkt 4, jeżeli:</w:t>
      </w:r>
    </w:p>
    <w:p w14:paraId="6032FAB4" w14:textId="77777777" w:rsidR="00EC4C99" w:rsidRPr="00D77F2F" w:rsidRDefault="00EC4C99" w:rsidP="00EC4C99">
      <w:pPr>
        <w:pStyle w:val="Standard"/>
        <w:spacing w:line="264" w:lineRule="auto"/>
        <w:ind w:left="720"/>
        <w:jc w:val="both"/>
        <w:rPr>
          <w:rFonts w:ascii="Arial" w:hAnsi="Arial"/>
          <w:sz w:val="20"/>
          <w:szCs w:val="20"/>
        </w:rPr>
      </w:pPr>
      <w:r w:rsidRPr="00D77F2F">
        <w:rPr>
          <w:rFonts w:ascii="Arial" w:hAnsi="Arial"/>
          <w:sz w:val="20"/>
          <w:szCs w:val="20"/>
        </w:rPr>
        <w:t xml:space="preserve">a) charakter zamówienia wymaga użycia narzędzi, urządzeń lub formatów plików, które nie są </w:t>
      </w:r>
      <w:r w:rsidRPr="00D77F2F">
        <w:rPr>
          <w:rFonts w:ascii="Arial" w:hAnsi="Arial"/>
          <w:sz w:val="20"/>
          <w:szCs w:val="20"/>
        </w:rPr>
        <w:lastRenderedPageBreak/>
        <w:t>obsługiwane za pomocą BK2021, lub</w:t>
      </w:r>
    </w:p>
    <w:p w14:paraId="500F0DD8" w14:textId="77777777" w:rsidR="00EC4C99" w:rsidRPr="00D77F2F" w:rsidRDefault="00EC4C99" w:rsidP="00EC4C99">
      <w:pPr>
        <w:pStyle w:val="Standard"/>
        <w:spacing w:line="264" w:lineRule="auto"/>
        <w:ind w:left="720"/>
        <w:jc w:val="both"/>
        <w:rPr>
          <w:rFonts w:ascii="Arial" w:hAnsi="Arial"/>
          <w:sz w:val="20"/>
          <w:szCs w:val="20"/>
        </w:rPr>
      </w:pPr>
      <w:r w:rsidRPr="00D77F2F">
        <w:rPr>
          <w:rFonts w:ascii="Arial" w:hAnsi="Arial"/>
          <w:sz w:val="20"/>
          <w:szCs w:val="20"/>
        </w:rPr>
        <w:t xml:space="preserve">b) aplikacje do obsługi formatów plików, które nadają się do przygotowania ofert lub prac konkursowych, korzystają z formatów plików, których nie można obsługiwać za pomocą żadnych innych aplikacji </w:t>
      </w:r>
      <w:proofErr w:type="spellStart"/>
      <w:r w:rsidRPr="00D77F2F">
        <w:rPr>
          <w:rFonts w:ascii="Arial" w:hAnsi="Arial"/>
          <w:sz w:val="20"/>
          <w:szCs w:val="20"/>
        </w:rPr>
        <w:t>otwartoźródłowych</w:t>
      </w:r>
      <w:proofErr w:type="spellEnd"/>
      <w:r w:rsidRPr="00D77F2F">
        <w:rPr>
          <w:rFonts w:ascii="Arial" w:hAnsi="Arial"/>
          <w:sz w:val="20"/>
          <w:szCs w:val="20"/>
        </w:rPr>
        <w:t xml:space="preserve"> lub ogólnie dostępnych, lub są one objęte licencją i nie mogą zostać udostępnione do pobierania lub zdalnego wykorzystania przez zamawiającego, lub </w:t>
      </w:r>
    </w:p>
    <w:p w14:paraId="5EB2D92D" w14:textId="77777777" w:rsidR="00EC4C99" w:rsidRPr="00D77F2F" w:rsidRDefault="00EC4C99" w:rsidP="00EC4C99">
      <w:pPr>
        <w:pStyle w:val="Standard"/>
        <w:spacing w:line="264" w:lineRule="auto"/>
        <w:ind w:left="720"/>
        <w:jc w:val="both"/>
        <w:rPr>
          <w:rFonts w:ascii="Arial" w:hAnsi="Arial"/>
          <w:sz w:val="20"/>
          <w:szCs w:val="20"/>
        </w:rPr>
      </w:pPr>
      <w:r w:rsidRPr="00D77F2F">
        <w:rPr>
          <w:rFonts w:ascii="Arial" w:hAnsi="Arial"/>
          <w:sz w:val="20"/>
          <w:szCs w:val="20"/>
        </w:rPr>
        <w:t xml:space="preserve">c) zamawiający wymaga przedstawienia modelu fizycznego, modelu w skali lub próbki, których nie można przekazać za pośrednictwem BK2021, lub </w:t>
      </w:r>
    </w:p>
    <w:p w14:paraId="52DD98F5" w14:textId="2F2DE437" w:rsidR="007B1496" w:rsidRPr="00D77F2F" w:rsidRDefault="00EC4C99" w:rsidP="00B16D3F">
      <w:pPr>
        <w:pStyle w:val="Standard"/>
        <w:spacing w:line="264" w:lineRule="auto"/>
        <w:ind w:left="720"/>
        <w:jc w:val="both"/>
        <w:rPr>
          <w:rFonts w:ascii="Arial" w:hAnsi="Arial"/>
          <w:sz w:val="20"/>
          <w:szCs w:val="20"/>
        </w:rPr>
      </w:pPr>
      <w:r w:rsidRPr="00D77F2F">
        <w:rPr>
          <w:rFonts w:ascii="Arial" w:hAnsi="Arial"/>
          <w:sz w:val="20"/>
          <w:szCs w:val="20"/>
        </w:rPr>
        <w:t xml:space="preserve">d) jest to niezbędne z uwagi na potrzebę ochrony informacji szczególnie wrażliwych, której nie można zagwarantować w sposób dostateczny przy użyciu BK2021. </w:t>
      </w:r>
    </w:p>
    <w:p w14:paraId="58CEF1AC" w14:textId="38E742C9" w:rsidR="00EC4C99" w:rsidRPr="00D77F2F" w:rsidRDefault="00EC1D28" w:rsidP="00EC4C99">
      <w:pPr>
        <w:pStyle w:val="Standard"/>
        <w:spacing w:line="264" w:lineRule="auto"/>
        <w:ind w:left="720"/>
        <w:jc w:val="both"/>
        <w:rPr>
          <w:rFonts w:ascii="Arial" w:hAnsi="Arial"/>
          <w:sz w:val="20"/>
          <w:szCs w:val="20"/>
        </w:rPr>
      </w:pPr>
      <w:r w:rsidRPr="00D77F2F">
        <w:rPr>
          <w:rFonts w:ascii="Arial" w:hAnsi="Arial"/>
          <w:sz w:val="20"/>
          <w:szCs w:val="20"/>
        </w:rPr>
        <w:t>Odstąpienie od komunikacji określonej w pkt 4 jest dopuszczalne w zakresie</w:t>
      </w:r>
      <w:r w:rsidR="007B1496" w:rsidRPr="00D77F2F">
        <w:rPr>
          <w:rFonts w:ascii="Arial" w:hAnsi="Arial"/>
          <w:sz w:val="20"/>
          <w:szCs w:val="20"/>
        </w:rPr>
        <w:t xml:space="preserve"> określonym w pkt 5 </w:t>
      </w:r>
      <w:r w:rsidRPr="00D77F2F">
        <w:rPr>
          <w:rFonts w:ascii="Arial" w:hAnsi="Arial"/>
          <w:sz w:val="20"/>
          <w:szCs w:val="20"/>
        </w:rPr>
        <w:t xml:space="preserve">. Wówczas korespondencja odbywa się przy użyciu poczty elektronicznej (adres e-mail oferenta podany w złożonej ofercie oraz adres e-mail Zamawiającego: </w:t>
      </w:r>
      <w:hyperlink r:id="rId9" w:history="1">
        <w:r w:rsidR="00D71B86" w:rsidRPr="00D77F2F">
          <w:rPr>
            <w:rStyle w:val="Hipercze"/>
            <w:rFonts w:ascii="Arial" w:hAnsi="Arial"/>
            <w:sz w:val="20"/>
            <w:szCs w:val="20"/>
          </w:rPr>
          <w:t>pawel.michocki@biometriq.pl</w:t>
        </w:r>
      </w:hyperlink>
      <w:r w:rsidRPr="00D77F2F">
        <w:rPr>
          <w:rFonts w:ascii="Arial" w:hAnsi="Arial"/>
          <w:sz w:val="20"/>
          <w:szCs w:val="20"/>
        </w:rPr>
        <w:t xml:space="preserve">, osoba do </w:t>
      </w:r>
      <w:r w:rsidR="007B1496" w:rsidRPr="00D77F2F">
        <w:rPr>
          <w:rFonts w:ascii="Arial" w:hAnsi="Arial"/>
          <w:sz w:val="20"/>
          <w:szCs w:val="20"/>
        </w:rPr>
        <w:t>kontaktu</w:t>
      </w:r>
      <w:r w:rsidRPr="00D77F2F">
        <w:rPr>
          <w:rFonts w:ascii="Arial" w:hAnsi="Arial"/>
          <w:sz w:val="20"/>
          <w:szCs w:val="20"/>
        </w:rPr>
        <w:t xml:space="preserve"> – Pan </w:t>
      </w:r>
      <w:r w:rsidR="00D71B86" w:rsidRPr="00D77F2F">
        <w:rPr>
          <w:rFonts w:ascii="Arial" w:hAnsi="Arial"/>
          <w:sz w:val="20"/>
          <w:szCs w:val="20"/>
        </w:rPr>
        <w:t>Paweł</w:t>
      </w:r>
      <w:r w:rsidRPr="00D77F2F">
        <w:rPr>
          <w:rFonts w:ascii="Arial" w:hAnsi="Arial"/>
          <w:sz w:val="20"/>
          <w:szCs w:val="20"/>
        </w:rPr>
        <w:t xml:space="preserve"> </w:t>
      </w:r>
      <w:proofErr w:type="spellStart"/>
      <w:r w:rsidR="00D71B86" w:rsidRPr="00D77F2F">
        <w:rPr>
          <w:rFonts w:ascii="Arial" w:hAnsi="Arial"/>
          <w:sz w:val="20"/>
          <w:szCs w:val="20"/>
        </w:rPr>
        <w:t>Michocki</w:t>
      </w:r>
      <w:proofErr w:type="spellEnd"/>
      <w:r w:rsidRPr="00D77F2F">
        <w:rPr>
          <w:rFonts w:ascii="Arial" w:hAnsi="Arial"/>
          <w:sz w:val="20"/>
          <w:szCs w:val="20"/>
        </w:rPr>
        <w:t>).</w:t>
      </w:r>
    </w:p>
    <w:p w14:paraId="3D0CA385" w14:textId="77777777" w:rsidR="00B16D3F" w:rsidRPr="00D77F2F" w:rsidRDefault="00B16D3F">
      <w:pPr>
        <w:pStyle w:val="Jasnasiatkaakcent31"/>
        <w:numPr>
          <w:ilvl w:val="0"/>
          <w:numId w:val="34"/>
        </w:numPr>
        <w:spacing w:after="0" w:line="264" w:lineRule="auto"/>
        <w:jc w:val="both"/>
        <w:rPr>
          <w:rFonts w:ascii="Arial" w:hAnsi="Arial" w:cs="Arial"/>
          <w:sz w:val="20"/>
          <w:szCs w:val="20"/>
        </w:rPr>
      </w:pPr>
      <w:r w:rsidRPr="00D77F2F">
        <w:rPr>
          <w:rFonts w:ascii="Arial" w:hAnsi="Arial" w:cs="Arial"/>
          <w:sz w:val="20"/>
          <w:szCs w:val="20"/>
        </w:rPr>
        <w:t xml:space="preserve">Wszelkie pytania lub wątpliwości co do treści zapytania ofertowego należy zgłaszać za pośrednictwem BK2021. Wykonawcy są uprawnieni do składania pytań/żądania wyjaśnień co do treści Zapytania ofertowego. Pytania należy przesyłać poprzez Bazę Konkurencyjności (BK2021: </w:t>
      </w:r>
      <w:hyperlink r:id="rId10" w:history="1">
        <w:r w:rsidRPr="00D77F2F">
          <w:rPr>
            <w:rStyle w:val="Hipercze"/>
            <w:rFonts w:ascii="Arial" w:hAnsi="Arial" w:cs="Arial"/>
            <w:sz w:val="20"/>
            <w:szCs w:val="20"/>
          </w:rPr>
          <w:t>https://bazakonkurencyjnosci.funduszeeuropejskie.gov.pl</w:t>
        </w:r>
      </w:hyperlink>
      <w:r w:rsidRPr="00D77F2F">
        <w:rPr>
          <w:rFonts w:ascii="Arial" w:hAnsi="Arial" w:cs="Arial"/>
          <w:sz w:val="20"/>
          <w:szCs w:val="20"/>
        </w:rPr>
        <w:t>).  Zamawiający udzieli odpowiedzi na pytania potencjalnych Wykonawców pod warunkiem, że wpłyną do Zamawiającego najpóźniej na 2 dni kalendarzowe przed upływem terminu składania ofert.</w:t>
      </w:r>
    </w:p>
    <w:p w14:paraId="61A7553C" w14:textId="2136C408" w:rsidR="009F1BFB" w:rsidRPr="00800AE4" w:rsidRDefault="00B16D3F" w:rsidP="00EA05BA">
      <w:pPr>
        <w:widowControl/>
        <w:numPr>
          <w:ilvl w:val="0"/>
          <w:numId w:val="34"/>
        </w:numPr>
        <w:suppressAutoHyphens w:val="0"/>
        <w:autoSpaceDN/>
        <w:spacing w:line="264" w:lineRule="auto"/>
        <w:ind w:left="426"/>
        <w:jc w:val="both"/>
        <w:textAlignment w:val="auto"/>
        <w:rPr>
          <w:rFonts w:ascii="Arial" w:hAnsi="Arial"/>
          <w:sz w:val="20"/>
          <w:szCs w:val="20"/>
        </w:rPr>
      </w:pPr>
      <w:r w:rsidRPr="00800AE4">
        <w:rPr>
          <w:rFonts w:ascii="Arial" w:hAnsi="Arial"/>
          <w:sz w:val="20"/>
          <w:szCs w:val="20"/>
        </w:rPr>
        <w:t>W toku badania i oceny ofert Zamawiający może żądać od Wykonawców wyjaśnień dotyczących treści złożonych ofert.</w:t>
      </w:r>
      <w:bookmarkEnd w:id="5"/>
    </w:p>
    <w:tbl>
      <w:tblPr>
        <w:tblW w:w="9826" w:type="dxa"/>
        <w:tblInd w:w="-50" w:type="dxa"/>
        <w:tblLayout w:type="fixed"/>
        <w:tblCellMar>
          <w:left w:w="10" w:type="dxa"/>
          <w:right w:w="10" w:type="dxa"/>
        </w:tblCellMar>
        <w:tblLook w:val="0000" w:firstRow="0" w:lastRow="0" w:firstColumn="0" w:lastColumn="0" w:noHBand="0" w:noVBand="0"/>
      </w:tblPr>
      <w:tblGrid>
        <w:gridCol w:w="9826"/>
      </w:tblGrid>
      <w:tr w:rsidR="009F1BFB" w:rsidRPr="00D77F2F" w14:paraId="52F881AD" w14:textId="77777777" w:rsidTr="00602F3E">
        <w:trPr>
          <w:trHeight w:val="365"/>
        </w:trPr>
        <w:tc>
          <w:tcPr>
            <w:tcW w:w="9826"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B7DC4EC" w14:textId="77777777" w:rsidR="009F1BFB" w:rsidRPr="00D77F2F" w:rsidRDefault="00F2096F">
            <w:pPr>
              <w:pStyle w:val="Standard"/>
              <w:numPr>
                <w:ilvl w:val="0"/>
                <w:numId w:val="18"/>
              </w:numPr>
              <w:spacing w:line="264" w:lineRule="auto"/>
              <w:ind w:left="284" w:hanging="284"/>
              <w:jc w:val="both"/>
              <w:rPr>
                <w:rFonts w:ascii="Arial" w:hAnsi="Arial"/>
                <w:b/>
                <w:bCs/>
                <w:sz w:val="20"/>
                <w:szCs w:val="20"/>
              </w:rPr>
            </w:pPr>
            <w:r w:rsidRPr="00D77F2F">
              <w:rPr>
                <w:rFonts w:ascii="Arial" w:hAnsi="Arial"/>
                <w:b/>
                <w:bCs/>
                <w:sz w:val="20"/>
                <w:szCs w:val="20"/>
              </w:rPr>
              <w:t>Dopuszczalne istotne zmiany postanowień umowy</w:t>
            </w:r>
          </w:p>
        </w:tc>
      </w:tr>
    </w:tbl>
    <w:p w14:paraId="760D2CB7" w14:textId="77777777" w:rsidR="00B16D3F" w:rsidRPr="00D77F2F" w:rsidRDefault="00B16D3F">
      <w:pPr>
        <w:pStyle w:val="redniasiatka1akcent21"/>
        <w:numPr>
          <w:ilvl w:val="0"/>
          <w:numId w:val="35"/>
        </w:numPr>
        <w:spacing w:line="264" w:lineRule="auto"/>
        <w:ind w:left="284" w:hanging="284"/>
        <w:jc w:val="both"/>
        <w:rPr>
          <w:rFonts w:ascii="Arial" w:hAnsi="Arial"/>
          <w:sz w:val="20"/>
          <w:szCs w:val="20"/>
          <w:lang w:val="pl-PL"/>
        </w:rPr>
      </w:pPr>
      <w:r w:rsidRPr="00D77F2F">
        <w:rPr>
          <w:rFonts w:ascii="Arial" w:hAnsi="Arial"/>
          <w:sz w:val="20"/>
          <w:szCs w:val="20"/>
          <w:lang w:val="pl-PL"/>
        </w:rPr>
        <w:t xml:space="preserve">Zamawiający dopuszcza możliwość wprowadzania istotnych zmian postanowień zawartej umowy z wybranym Wykonawcą w stosunku do treści oferty, na podstawie której dokonano wyboru Wykonawcy, w szczególności w sytuacjach określonych w </w:t>
      </w:r>
      <w:proofErr w:type="spellStart"/>
      <w:r w:rsidRPr="00D77F2F">
        <w:rPr>
          <w:rFonts w:ascii="Arial" w:hAnsi="Arial"/>
          <w:sz w:val="20"/>
          <w:szCs w:val="20"/>
        </w:rPr>
        <w:t>Wytycznych</w:t>
      </w:r>
      <w:proofErr w:type="spellEnd"/>
      <w:r w:rsidRPr="00D77F2F">
        <w:rPr>
          <w:rFonts w:ascii="Arial" w:hAnsi="Arial"/>
          <w:sz w:val="20"/>
          <w:szCs w:val="20"/>
        </w:rPr>
        <w:t xml:space="preserve"> </w:t>
      </w:r>
      <w:proofErr w:type="spellStart"/>
      <w:r w:rsidRPr="00D77F2F">
        <w:rPr>
          <w:rFonts w:ascii="Arial" w:hAnsi="Arial"/>
          <w:sz w:val="20"/>
          <w:szCs w:val="20"/>
        </w:rPr>
        <w:t>dotyczących</w:t>
      </w:r>
      <w:proofErr w:type="spellEnd"/>
      <w:r w:rsidRPr="00D77F2F">
        <w:rPr>
          <w:rFonts w:ascii="Arial" w:hAnsi="Arial"/>
          <w:sz w:val="20"/>
          <w:szCs w:val="20"/>
        </w:rPr>
        <w:t xml:space="preserve"> </w:t>
      </w:r>
      <w:proofErr w:type="spellStart"/>
      <w:r w:rsidRPr="00D77F2F">
        <w:rPr>
          <w:rFonts w:ascii="Arial" w:hAnsi="Arial"/>
          <w:sz w:val="20"/>
          <w:szCs w:val="20"/>
        </w:rPr>
        <w:t>kwalifikowalności</w:t>
      </w:r>
      <w:proofErr w:type="spellEnd"/>
      <w:r w:rsidRPr="00D77F2F">
        <w:rPr>
          <w:rFonts w:ascii="Arial" w:hAnsi="Arial"/>
          <w:sz w:val="20"/>
          <w:szCs w:val="20"/>
        </w:rPr>
        <w:t xml:space="preserve"> </w:t>
      </w:r>
      <w:proofErr w:type="spellStart"/>
      <w:r w:rsidRPr="00D77F2F">
        <w:rPr>
          <w:rFonts w:ascii="Arial" w:hAnsi="Arial"/>
          <w:sz w:val="20"/>
          <w:szCs w:val="20"/>
        </w:rPr>
        <w:t>wydatków</w:t>
      </w:r>
      <w:proofErr w:type="spellEnd"/>
      <w:r w:rsidRPr="00D77F2F">
        <w:rPr>
          <w:rFonts w:ascii="Arial" w:hAnsi="Arial"/>
          <w:sz w:val="20"/>
          <w:szCs w:val="20"/>
        </w:rPr>
        <w:t xml:space="preserve"> </w:t>
      </w:r>
      <w:proofErr w:type="spellStart"/>
      <w:r w:rsidRPr="00D77F2F">
        <w:rPr>
          <w:rFonts w:ascii="Arial" w:hAnsi="Arial"/>
          <w:sz w:val="20"/>
          <w:szCs w:val="20"/>
        </w:rPr>
        <w:t>na</w:t>
      </w:r>
      <w:proofErr w:type="spellEnd"/>
      <w:r w:rsidRPr="00D77F2F">
        <w:rPr>
          <w:rFonts w:ascii="Arial" w:hAnsi="Arial"/>
          <w:sz w:val="20"/>
          <w:szCs w:val="20"/>
        </w:rPr>
        <w:t xml:space="preserve"> </w:t>
      </w:r>
      <w:proofErr w:type="spellStart"/>
      <w:r w:rsidRPr="00D77F2F">
        <w:rPr>
          <w:rFonts w:ascii="Arial" w:hAnsi="Arial"/>
          <w:sz w:val="20"/>
          <w:szCs w:val="20"/>
        </w:rPr>
        <w:t>lata</w:t>
      </w:r>
      <w:proofErr w:type="spellEnd"/>
      <w:r w:rsidRPr="00D77F2F">
        <w:rPr>
          <w:rFonts w:ascii="Arial" w:hAnsi="Arial"/>
          <w:sz w:val="20"/>
          <w:szCs w:val="20"/>
        </w:rPr>
        <w:t xml:space="preserve"> 2021-2027</w:t>
      </w:r>
      <w:r w:rsidRPr="00D77F2F">
        <w:rPr>
          <w:rFonts w:ascii="Arial" w:hAnsi="Arial"/>
          <w:sz w:val="20"/>
          <w:szCs w:val="20"/>
          <w:lang w:val="pl-PL"/>
        </w:rPr>
        <w:t>, a także:</w:t>
      </w:r>
    </w:p>
    <w:p w14:paraId="72796349" w14:textId="77777777" w:rsidR="00B16D3F" w:rsidRPr="00D77F2F" w:rsidRDefault="00B16D3F" w:rsidP="00B16D3F">
      <w:pPr>
        <w:pStyle w:val="redniasiatka1akcent21"/>
        <w:spacing w:line="264" w:lineRule="auto"/>
        <w:ind w:left="709" w:hanging="425"/>
        <w:jc w:val="both"/>
        <w:rPr>
          <w:rFonts w:ascii="Arial" w:hAnsi="Arial"/>
          <w:sz w:val="20"/>
          <w:szCs w:val="20"/>
          <w:lang w:val="pl-PL"/>
        </w:rPr>
      </w:pPr>
      <w:r w:rsidRPr="00D77F2F">
        <w:rPr>
          <w:rFonts w:ascii="Arial" w:hAnsi="Arial"/>
          <w:sz w:val="20"/>
          <w:szCs w:val="20"/>
          <w:lang w:val="pl-PL"/>
        </w:rPr>
        <w:t>1a Dopuszczalne będą zmiany umowy wynikające w szczególności z:</w:t>
      </w:r>
    </w:p>
    <w:p w14:paraId="35E2DCA2" w14:textId="77777777" w:rsidR="00B16D3F" w:rsidRPr="00D77F2F" w:rsidRDefault="00B16D3F" w:rsidP="00B16D3F">
      <w:pPr>
        <w:pStyle w:val="redniasiatka1akcent21"/>
        <w:numPr>
          <w:ilvl w:val="1"/>
          <w:numId w:val="21"/>
        </w:numPr>
        <w:spacing w:line="264" w:lineRule="auto"/>
        <w:ind w:left="709" w:hanging="425"/>
        <w:jc w:val="both"/>
        <w:rPr>
          <w:rFonts w:ascii="Arial" w:hAnsi="Arial"/>
          <w:sz w:val="20"/>
          <w:szCs w:val="20"/>
        </w:rPr>
      </w:pPr>
      <w:r w:rsidRPr="00D77F2F">
        <w:rPr>
          <w:rFonts w:ascii="Arial" w:hAnsi="Arial"/>
          <w:sz w:val="20"/>
          <w:szCs w:val="20"/>
          <w:lang w:val="pl-PL"/>
        </w:rPr>
        <w:t>zmiany rozporządzeń, przepisów i innych dokumentów, w tym dokumentów programowych i umowy o dofinansowanie, związane z realizacją projektów współfinansowanych ze środków unijnych;</w:t>
      </w:r>
    </w:p>
    <w:p w14:paraId="5B370918" w14:textId="77777777" w:rsidR="00B16D3F" w:rsidRPr="00D77F2F" w:rsidRDefault="00B16D3F" w:rsidP="00B16D3F">
      <w:pPr>
        <w:pStyle w:val="redniasiatka1akcent21"/>
        <w:numPr>
          <w:ilvl w:val="1"/>
          <w:numId w:val="21"/>
        </w:numPr>
        <w:spacing w:line="264" w:lineRule="auto"/>
        <w:ind w:left="709" w:hanging="425"/>
        <w:jc w:val="both"/>
        <w:rPr>
          <w:rFonts w:ascii="Arial" w:hAnsi="Arial"/>
          <w:sz w:val="20"/>
          <w:szCs w:val="20"/>
          <w:lang w:val="pl-PL"/>
        </w:rPr>
      </w:pPr>
      <w:r w:rsidRPr="00D77F2F">
        <w:rPr>
          <w:rFonts w:ascii="Arial" w:hAnsi="Arial"/>
          <w:sz w:val="20"/>
          <w:szCs w:val="20"/>
          <w:lang w:val="pl-PL"/>
        </w:rPr>
        <w:t>decyzji instytucji publicznych, w tym Instytucji Pośredniczącej lub Instytucji Zarządzającej Programem Operacyjnym;</w:t>
      </w:r>
    </w:p>
    <w:p w14:paraId="6964BA2E" w14:textId="77777777" w:rsidR="00B16D3F" w:rsidRPr="00D77F2F" w:rsidRDefault="00B16D3F" w:rsidP="00B16D3F">
      <w:pPr>
        <w:pStyle w:val="redniasiatka1akcent21"/>
        <w:numPr>
          <w:ilvl w:val="1"/>
          <w:numId w:val="21"/>
        </w:numPr>
        <w:spacing w:line="264" w:lineRule="auto"/>
        <w:ind w:left="709" w:hanging="425"/>
        <w:jc w:val="both"/>
        <w:rPr>
          <w:rFonts w:ascii="Arial" w:hAnsi="Arial"/>
          <w:sz w:val="20"/>
          <w:szCs w:val="20"/>
          <w:lang w:val="pl-PL"/>
        </w:rPr>
      </w:pPr>
      <w:r w:rsidRPr="00D77F2F">
        <w:rPr>
          <w:rFonts w:ascii="Arial" w:hAnsi="Arial"/>
          <w:sz w:val="20"/>
          <w:szCs w:val="20"/>
          <w:lang w:val="pl-PL"/>
        </w:rPr>
        <w:t>przyczyn zewnętrznych niezależnych od Zamawiającego i/lub Wykonawcy</w:t>
      </w:r>
    </w:p>
    <w:p w14:paraId="58475618" w14:textId="77777777" w:rsidR="00B16D3F" w:rsidRPr="00D77F2F" w:rsidRDefault="00B16D3F" w:rsidP="00B16D3F">
      <w:pPr>
        <w:pStyle w:val="redniasiatka1akcent21"/>
        <w:numPr>
          <w:ilvl w:val="1"/>
          <w:numId w:val="21"/>
        </w:numPr>
        <w:spacing w:line="264" w:lineRule="auto"/>
        <w:ind w:left="709" w:hanging="425"/>
        <w:jc w:val="both"/>
        <w:rPr>
          <w:rFonts w:ascii="Arial" w:hAnsi="Arial"/>
          <w:sz w:val="20"/>
          <w:szCs w:val="20"/>
          <w:lang w:val="pl-PL"/>
        </w:rPr>
      </w:pPr>
      <w:r w:rsidRPr="00D77F2F">
        <w:rPr>
          <w:rFonts w:ascii="Arial" w:hAnsi="Arial"/>
          <w:sz w:val="20"/>
          <w:szCs w:val="20"/>
          <w:lang w:val="pl-PL"/>
        </w:rPr>
        <w:t>uzasadnionych zmian w zakresie sposobu realizacji przedmiotu zamówienia, w przypadku wystąpienia okoliczności, których Zamawiający i/lub Wykonawca nie mogli przewidzieć na etapie prowadzenia postępowania ofertowego</w:t>
      </w:r>
    </w:p>
    <w:p w14:paraId="43BEB953" w14:textId="77777777" w:rsidR="00B16D3F" w:rsidRPr="00D77F2F" w:rsidRDefault="00B16D3F" w:rsidP="00B16D3F">
      <w:pPr>
        <w:pStyle w:val="redniasiatka1akcent21"/>
        <w:spacing w:line="264" w:lineRule="auto"/>
        <w:ind w:left="284"/>
        <w:jc w:val="both"/>
        <w:rPr>
          <w:rFonts w:ascii="Arial" w:hAnsi="Arial"/>
          <w:sz w:val="20"/>
          <w:szCs w:val="20"/>
          <w:lang w:val="pl-PL"/>
        </w:rPr>
      </w:pPr>
      <w:r w:rsidRPr="00D77F2F">
        <w:rPr>
          <w:rFonts w:ascii="Arial" w:hAnsi="Arial"/>
          <w:sz w:val="20"/>
          <w:szCs w:val="20"/>
          <w:lang w:val="pl-PL"/>
        </w:rPr>
        <w:t>1.b Zmiany dotyczące terminu realizacji zadania:</w:t>
      </w:r>
    </w:p>
    <w:p w14:paraId="06D8807E" w14:textId="77777777" w:rsidR="00B16D3F" w:rsidRPr="00D77F2F" w:rsidRDefault="00B16D3F">
      <w:pPr>
        <w:pStyle w:val="redniasiatka1akcent21"/>
        <w:numPr>
          <w:ilvl w:val="1"/>
          <w:numId w:val="36"/>
        </w:numPr>
        <w:spacing w:line="264" w:lineRule="auto"/>
        <w:ind w:left="709"/>
        <w:jc w:val="both"/>
        <w:rPr>
          <w:rFonts w:ascii="Arial" w:hAnsi="Arial"/>
          <w:sz w:val="20"/>
          <w:szCs w:val="20"/>
          <w:lang w:val="pl-PL"/>
        </w:rPr>
      </w:pPr>
      <w:r w:rsidRPr="00D77F2F">
        <w:rPr>
          <w:rFonts w:ascii="Arial" w:hAnsi="Arial"/>
          <w:sz w:val="20"/>
          <w:szCs w:val="20"/>
          <w:lang w:val="pl-PL"/>
        </w:rPr>
        <w:t xml:space="preserve">w przypadku wystąpienia siły wyższej tj. zdarzenia nieprzewidywalnego, będącego poza kontrolą stron umowy. </w:t>
      </w:r>
      <w:r w:rsidRPr="00D77F2F">
        <w:rPr>
          <w:rFonts w:ascii="Arial" w:hAnsi="Arial"/>
          <w:iCs/>
          <w:sz w:val="20"/>
          <w:szCs w:val="20"/>
        </w:rPr>
        <w:t xml:space="preserve">W </w:t>
      </w:r>
      <w:proofErr w:type="spellStart"/>
      <w:r w:rsidRPr="00D77F2F">
        <w:rPr>
          <w:rFonts w:ascii="Arial" w:hAnsi="Arial"/>
          <w:iCs/>
          <w:sz w:val="20"/>
          <w:szCs w:val="20"/>
        </w:rPr>
        <w:t>takim</w:t>
      </w:r>
      <w:proofErr w:type="spellEnd"/>
      <w:r w:rsidRPr="00D77F2F">
        <w:rPr>
          <w:rFonts w:ascii="Arial" w:hAnsi="Arial"/>
          <w:iCs/>
          <w:sz w:val="20"/>
          <w:szCs w:val="20"/>
        </w:rPr>
        <w:t xml:space="preserve"> </w:t>
      </w:r>
      <w:proofErr w:type="spellStart"/>
      <w:r w:rsidRPr="00D77F2F">
        <w:rPr>
          <w:rFonts w:ascii="Arial" w:hAnsi="Arial"/>
          <w:iCs/>
          <w:sz w:val="20"/>
          <w:szCs w:val="20"/>
        </w:rPr>
        <w:t>przypadku</w:t>
      </w:r>
      <w:proofErr w:type="spellEnd"/>
      <w:r w:rsidRPr="00D77F2F">
        <w:rPr>
          <w:rFonts w:ascii="Arial" w:hAnsi="Arial"/>
          <w:iCs/>
          <w:sz w:val="20"/>
          <w:szCs w:val="20"/>
        </w:rPr>
        <w:t xml:space="preserve"> </w:t>
      </w:r>
      <w:proofErr w:type="spellStart"/>
      <w:r w:rsidRPr="00D77F2F">
        <w:rPr>
          <w:rFonts w:ascii="Arial" w:hAnsi="Arial"/>
          <w:iCs/>
          <w:sz w:val="20"/>
          <w:szCs w:val="20"/>
        </w:rPr>
        <w:t>termin</w:t>
      </w:r>
      <w:proofErr w:type="spellEnd"/>
      <w:r w:rsidRPr="00D77F2F">
        <w:rPr>
          <w:rFonts w:ascii="Arial" w:hAnsi="Arial"/>
          <w:iCs/>
          <w:sz w:val="20"/>
          <w:szCs w:val="20"/>
        </w:rPr>
        <w:t xml:space="preserve"> </w:t>
      </w:r>
      <w:proofErr w:type="spellStart"/>
      <w:r w:rsidRPr="00D77F2F">
        <w:rPr>
          <w:rFonts w:ascii="Arial" w:hAnsi="Arial"/>
          <w:iCs/>
          <w:sz w:val="20"/>
          <w:szCs w:val="20"/>
        </w:rPr>
        <w:t>realizacji</w:t>
      </w:r>
      <w:proofErr w:type="spellEnd"/>
      <w:r w:rsidRPr="00D77F2F">
        <w:rPr>
          <w:rFonts w:ascii="Arial" w:hAnsi="Arial"/>
          <w:iCs/>
          <w:sz w:val="20"/>
          <w:szCs w:val="20"/>
        </w:rPr>
        <w:t xml:space="preserve"> </w:t>
      </w:r>
      <w:proofErr w:type="spellStart"/>
      <w:r w:rsidRPr="00D77F2F">
        <w:rPr>
          <w:rFonts w:ascii="Arial" w:hAnsi="Arial"/>
          <w:iCs/>
          <w:sz w:val="20"/>
          <w:szCs w:val="20"/>
        </w:rPr>
        <w:t>umowy</w:t>
      </w:r>
      <w:proofErr w:type="spellEnd"/>
      <w:r w:rsidRPr="00D77F2F">
        <w:rPr>
          <w:rFonts w:ascii="Arial" w:hAnsi="Arial"/>
          <w:iCs/>
          <w:sz w:val="20"/>
          <w:szCs w:val="20"/>
        </w:rPr>
        <w:t xml:space="preserve"> </w:t>
      </w:r>
      <w:proofErr w:type="spellStart"/>
      <w:r w:rsidRPr="00D77F2F">
        <w:rPr>
          <w:rFonts w:ascii="Arial" w:hAnsi="Arial"/>
          <w:iCs/>
          <w:sz w:val="20"/>
          <w:szCs w:val="20"/>
        </w:rPr>
        <w:t>zostanie</w:t>
      </w:r>
      <w:proofErr w:type="spellEnd"/>
      <w:r w:rsidRPr="00D77F2F">
        <w:rPr>
          <w:rFonts w:ascii="Arial" w:hAnsi="Arial"/>
          <w:iCs/>
          <w:sz w:val="20"/>
          <w:szCs w:val="20"/>
        </w:rPr>
        <w:t xml:space="preserve"> </w:t>
      </w:r>
      <w:proofErr w:type="spellStart"/>
      <w:r w:rsidRPr="00D77F2F">
        <w:rPr>
          <w:rFonts w:ascii="Arial" w:hAnsi="Arial"/>
          <w:iCs/>
          <w:sz w:val="20"/>
          <w:szCs w:val="20"/>
        </w:rPr>
        <w:t>wydłużony</w:t>
      </w:r>
      <w:proofErr w:type="spellEnd"/>
      <w:r w:rsidRPr="00D77F2F">
        <w:rPr>
          <w:rFonts w:ascii="Arial" w:hAnsi="Arial"/>
          <w:iCs/>
          <w:sz w:val="20"/>
          <w:szCs w:val="20"/>
        </w:rPr>
        <w:t xml:space="preserve"> o </w:t>
      </w:r>
      <w:proofErr w:type="spellStart"/>
      <w:r w:rsidRPr="00D77F2F">
        <w:rPr>
          <w:rFonts w:ascii="Arial" w:hAnsi="Arial"/>
          <w:iCs/>
          <w:sz w:val="20"/>
          <w:szCs w:val="20"/>
        </w:rPr>
        <w:t>czas</w:t>
      </w:r>
      <w:proofErr w:type="spellEnd"/>
      <w:r w:rsidRPr="00D77F2F">
        <w:rPr>
          <w:rFonts w:ascii="Arial" w:hAnsi="Arial"/>
          <w:iCs/>
          <w:sz w:val="20"/>
          <w:szCs w:val="20"/>
        </w:rPr>
        <w:t xml:space="preserve"> </w:t>
      </w:r>
      <w:proofErr w:type="spellStart"/>
      <w:r w:rsidRPr="00D77F2F">
        <w:rPr>
          <w:rFonts w:ascii="Arial" w:hAnsi="Arial"/>
          <w:iCs/>
          <w:sz w:val="20"/>
          <w:szCs w:val="20"/>
        </w:rPr>
        <w:t>zdarzenia</w:t>
      </w:r>
      <w:proofErr w:type="spellEnd"/>
      <w:r w:rsidRPr="00D77F2F">
        <w:rPr>
          <w:rFonts w:ascii="Arial" w:hAnsi="Arial"/>
          <w:iCs/>
          <w:sz w:val="20"/>
          <w:szCs w:val="20"/>
        </w:rPr>
        <w:t xml:space="preserve"> </w:t>
      </w:r>
      <w:proofErr w:type="spellStart"/>
      <w:r w:rsidRPr="00D77F2F">
        <w:rPr>
          <w:rFonts w:ascii="Arial" w:hAnsi="Arial"/>
          <w:iCs/>
          <w:sz w:val="20"/>
          <w:szCs w:val="20"/>
        </w:rPr>
        <w:t>nieprzewidywalnego</w:t>
      </w:r>
      <w:proofErr w:type="spellEnd"/>
      <w:r w:rsidRPr="00D77F2F">
        <w:rPr>
          <w:rFonts w:ascii="Arial" w:hAnsi="Arial"/>
          <w:iCs/>
          <w:sz w:val="20"/>
          <w:szCs w:val="20"/>
        </w:rPr>
        <w:t>.</w:t>
      </w:r>
    </w:p>
    <w:p w14:paraId="3AC6255C" w14:textId="77777777" w:rsidR="00B16D3F" w:rsidRPr="00D77F2F" w:rsidRDefault="00B16D3F">
      <w:pPr>
        <w:pStyle w:val="Standard"/>
        <w:numPr>
          <w:ilvl w:val="0"/>
          <w:numId w:val="36"/>
        </w:numPr>
        <w:spacing w:line="264" w:lineRule="auto"/>
        <w:ind w:left="709"/>
        <w:jc w:val="both"/>
        <w:rPr>
          <w:rFonts w:ascii="Arial" w:hAnsi="Arial"/>
          <w:iCs/>
          <w:sz w:val="20"/>
          <w:szCs w:val="20"/>
        </w:rPr>
      </w:pPr>
      <w:r w:rsidRPr="00D77F2F">
        <w:rPr>
          <w:rFonts w:ascii="Arial" w:hAnsi="Arial"/>
          <w:sz w:val="20"/>
          <w:szCs w:val="20"/>
        </w:rPr>
        <w:t xml:space="preserve">w przypadku wystąpienie stanu nadzwyczajnego (np. stan wyjątkowy, stan wojenny, stan klęski żywiołowej itp.) </w:t>
      </w:r>
      <w:r w:rsidRPr="00D77F2F">
        <w:rPr>
          <w:rFonts w:ascii="Arial" w:hAnsi="Arial"/>
          <w:iCs/>
          <w:sz w:val="20"/>
          <w:szCs w:val="20"/>
        </w:rPr>
        <w:t>uniemożliwiającego dotrzymanie terminu realizacji zamówienia. W takim przypadku termin realizacji umowy zostanie wydłużony o czas trwania stanu nadzwyczajnego.</w:t>
      </w:r>
    </w:p>
    <w:p w14:paraId="5E940E1E" w14:textId="77777777" w:rsidR="00B16D3F" w:rsidRPr="00D77F2F" w:rsidRDefault="00B16D3F">
      <w:pPr>
        <w:pStyle w:val="Standard"/>
        <w:numPr>
          <w:ilvl w:val="0"/>
          <w:numId w:val="36"/>
        </w:numPr>
        <w:spacing w:line="264" w:lineRule="auto"/>
        <w:ind w:left="709"/>
        <w:jc w:val="both"/>
        <w:rPr>
          <w:rFonts w:ascii="Arial" w:hAnsi="Arial"/>
          <w:iCs/>
          <w:sz w:val="20"/>
          <w:szCs w:val="20"/>
        </w:rPr>
      </w:pPr>
      <w:r w:rsidRPr="00D77F2F">
        <w:rPr>
          <w:rFonts w:ascii="Arial" w:hAnsi="Arial"/>
          <w:sz w:val="20"/>
          <w:szCs w:val="20"/>
        </w:rPr>
        <w:t xml:space="preserve">w przypadku innych, obiektywnych przeszkód  uniemożliwiających zrealizowanie zamówienia, za które nie odpowiada Wykonawca. </w:t>
      </w:r>
      <w:r w:rsidRPr="00D77F2F">
        <w:rPr>
          <w:rFonts w:ascii="Arial" w:hAnsi="Arial"/>
          <w:iCs/>
          <w:sz w:val="20"/>
          <w:szCs w:val="20"/>
        </w:rPr>
        <w:t>W przypadku wystąpienia tego typu sytuacji, termin realizacji umowy zostanie wydłużony o czas niezbędny do eliminacji przeszkody, za którą nie odpowiada Wykonawca.</w:t>
      </w:r>
    </w:p>
    <w:p w14:paraId="70EE6A9D"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W przypadku przedłużającej się niniejszej procedury ofertowej i wyboru Wykonawcy;</w:t>
      </w:r>
    </w:p>
    <w:p w14:paraId="057D0173"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w przypadku konieczności wykonania zamówień dodatkowych, których wykonanie jest niezbędne dla wykonania przedmiotu Umowy;</w:t>
      </w:r>
    </w:p>
    <w:p w14:paraId="27AD485C"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 xml:space="preserve">W przypadku konieczności wprowadzenia zmian w projekcie wymagających akceptacji </w:t>
      </w:r>
      <w:r w:rsidRPr="00D77F2F">
        <w:rPr>
          <w:rFonts w:ascii="Arial" w:hAnsi="Arial"/>
          <w:sz w:val="20"/>
          <w:szCs w:val="20"/>
        </w:rPr>
        <w:lastRenderedPageBreak/>
        <w:t xml:space="preserve">Instytucji Pośredniczącej. </w:t>
      </w:r>
      <w:r w:rsidRPr="00D77F2F">
        <w:rPr>
          <w:rFonts w:ascii="Arial" w:hAnsi="Arial"/>
          <w:iCs/>
          <w:sz w:val="20"/>
          <w:szCs w:val="20"/>
        </w:rPr>
        <w:t>W takim przypadku termin realizacji umowy może zostać wydłużony o czas odpowiadający okresowi od złożenia wniosku o zmianę projektu do czasu akceptacji zmian przez Instytucję Pośredniczącą.</w:t>
      </w:r>
    </w:p>
    <w:p w14:paraId="3DBDB203"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3162E699"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w:t>
      </w:r>
    </w:p>
    <w:p w14:paraId="3A353654" w14:textId="77777777" w:rsidR="00B16D3F" w:rsidRPr="00D77F2F" w:rsidRDefault="00B16D3F" w:rsidP="00B16D3F">
      <w:pPr>
        <w:pStyle w:val="Standard"/>
        <w:spacing w:line="264" w:lineRule="auto"/>
        <w:ind w:left="709"/>
        <w:jc w:val="both"/>
        <w:rPr>
          <w:rFonts w:ascii="Arial" w:hAnsi="Arial"/>
          <w:iCs/>
          <w:sz w:val="20"/>
          <w:szCs w:val="20"/>
        </w:rPr>
      </w:pPr>
      <w:r w:rsidRPr="00D77F2F">
        <w:rPr>
          <w:rFonts w:ascii="Arial" w:hAnsi="Arial"/>
          <w:iCs/>
          <w:sz w:val="20"/>
          <w:szCs w:val="20"/>
        </w:rPr>
        <w:t>W przypadku zaistnienia ww. okoliczności termin zostanie przedłużony lub skrócony o czas niezbędny do zrealizowania przedmiotu zamówienia, co zostanie ustalone za porozumieniem obu stron umowy, w oparciu o ww. okoliczności</w:t>
      </w:r>
    </w:p>
    <w:p w14:paraId="2671F794"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 xml:space="preserve">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t>
      </w:r>
      <w:r w:rsidRPr="00D77F2F">
        <w:rPr>
          <w:rFonts w:ascii="Arial" w:hAnsi="Arial"/>
          <w:iCs/>
          <w:sz w:val="20"/>
          <w:szCs w:val="20"/>
        </w:rPr>
        <w:t>W przypadku zaistnienia ww. okoliczności termin zostanie przedłużony o czas niezbędny do zrealizowania przedmiotu zamówienia, co zostanie ustalone za porozumieniem obu stron umowy, w oparciu o ww. okoliczności</w:t>
      </w:r>
    </w:p>
    <w:p w14:paraId="7D33B20B" w14:textId="77777777" w:rsidR="00B16D3F" w:rsidRPr="00D77F2F" w:rsidRDefault="00B16D3F">
      <w:pPr>
        <w:pStyle w:val="Standard"/>
        <w:numPr>
          <w:ilvl w:val="0"/>
          <w:numId w:val="36"/>
        </w:numPr>
        <w:spacing w:line="264" w:lineRule="auto"/>
        <w:jc w:val="both"/>
        <w:rPr>
          <w:rFonts w:ascii="Arial" w:hAnsi="Arial"/>
          <w:sz w:val="20"/>
          <w:szCs w:val="20"/>
        </w:rPr>
      </w:pPr>
      <w:r w:rsidRPr="00D77F2F">
        <w:rPr>
          <w:rFonts w:ascii="Arial" w:hAnsi="Arial"/>
          <w:sz w:val="20"/>
          <w:szCs w:val="20"/>
        </w:rPr>
        <w:t>Dopuszczalne będą zmiany terminu realizacji przedmiotu zamówienia na zgodny wniosek Stron umowy.</w:t>
      </w:r>
    </w:p>
    <w:p w14:paraId="43424290" w14:textId="77777777" w:rsidR="00B16D3F" w:rsidRPr="00D77F2F" w:rsidRDefault="00B16D3F" w:rsidP="00B16D3F">
      <w:pPr>
        <w:pStyle w:val="redniasiatka1akcent21"/>
        <w:spacing w:line="264" w:lineRule="auto"/>
        <w:ind w:left="0"/>
        <w:jc w:val="both"/>
        <w:rPr>
          <w:rFonts w:ascii="Arial" w:hAnsi="Arial"/>
          <w:sz w:val="20"/>
          <w:szCs w:val="20"/>
          <w:lang w:val="pl-PL"/>
        </w:rPr>
      </w:pPr>
      <w:r w:rsidRPr="00D77F2F">
        <w:rPr>
          <w:rFonts w:ascii="Arial" w:hAnsi="Arial"/>
          <w:sz w:val="20"/>
          <w:szCs w:val="20"/>
          <w:lang w:val="pl-PL"/>
        </w:rPr>
        <w:t xml:space="preserve">     1.c Zmiany dotyczące wynagrodzenia:</w:t>
      </w:r>
    </w:p>
    <w:p w14:paraId="60005DCF" w14:textId="77777777" w:rsidR="00B16D3F" w:rsidRPr="00D77F2F" w:rsidRDefault="00B16D3F">
      <w:pPr>
        <w:pStyle w:val="redniasiatka1akcent21"/>
        <w:numPr>
          <w:ilvl w:val="1"/>
          <w:numId w:val="37"/>
        </w:numPr>
        <w:spacing w:line="264" w:lineRule="auto"/>
        <w:ind w:left="709"/>
        <w:jc w:val="both"/>
        <w:rPr>
          <w:rFonts w:ascii="Arial" w:hAnsi="Arial"/>
          <w:sz w:val="20"/>
          <w:szCs w:val="20"/>
          <w:lang w:val="pl-PL"/>
        </w:rPr>
      </w:pPr>
      <w:r w:rsidRPr="00D77F2F">
        <w:rPr>
          <w:rFonts w:ascii="Arial" w:hAnsi="Arial"/>
          <w:sz w:val="20"/>
          <w:szCs w:val="20"/>
          <w:lang w:val="pl-PL"/>
        </w:rPr>
        <w:t>Możliwa jest zmiana wysokości wynagrodzenia w przypadku zmiany stawki podatku od towarów i usług lub innych podatków/opłat mających wpływ na koszt realizacji zamówienia;</w:t>
      </w:r>
    </w:p>
    <w:p w14:paraId="091BC3B1" w14:textId="77777777" w:rsidR="00B16D3F" w:rsidRPr="00D77F2F" w:rsidRDefault="00B16D3F">
      <w:pPr>
        <w:pStyle w:val="redniasiatka1akcent21"/>
        <w:numPr>
          <w:ilvl w:val="0"/>
          <w:numId w:val="37"/>
        </w:numPr>
        <w:spacing w:line="264" w:lineRule="auto"/>
        <w:ind w:left="709"/>
        <w:jc w:val="both"/>
        <w:rPr>
          <w:rFonts w:ascii="Arial" w:hAnsi="Arial"/>
          <w:sz w:val="20"/>
          <w:szCs w:val="20"/>
          <w:lang w:val="pl-PL"/>
        </w:rPr>
      </w:pPr>
      <w:r w:rsidRPr="00D77F2F">
        <w:rPr>
          <w:rFonts w:ascii="Arial" w:hAnsi="Arial"/>
          <w:sz w:val="20"/>
          <w:szCs w:val="2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092F0996" w14:textId="77777777" w:rsidR="00B16D3F" w:rsidRPr="00D77F2F" w:rsidRDefault="00B16D3F">
      <w:pPr>
        <w:pStyle w:val="redniasiatka1akcent21"/>
        <w:numPr>
          <w:ilvl w:val="0"/>
          <w:numId w:val="37"/>
        </w:numPr>
        <w:spacing w:line="264" w:lineRule="auto"/>
        <w:ind w:left="709"/>
        <w:jc w:val="both"/>
        <w:rPr>
          <w:rFonts w:ascii="Arial" w:hAnsi="Arial"/>
          <w:sz w:val="20"/>
          <w:szCs w:val="20"/>
          <w:lang w:val="pl-PL"/>
        </w:rPr>
      </w:pPr>
      <w:r w:rsidRPr="00D77F2F">
        <w:rPr>
          <w:rFonts w:ascii="Arial" w:hAnsi="Arial"/>
          <w:sz w:val="20"/>
          <w:szCs w:val="20"/>
          <w:lang w:val="pl-PL"/>
        </w:rPr>
        <w:t>W przypadku konieczności ograniczenia zakresu rzeczowego przedmiotu umowy przez Zamawiającego ze względu na czynniki, których Zamawiający nie mógł przewidzieć w chwili zawierania umowy;</w:t>
      </w:r>
    </w:p>
    <w:p w14:paraId="6C8F8061" w14:textId="77777777" w:rsidR="00B16D3F" w:rsidRPr="00D77F2F" w:rsidRDefault="00B16D3F" w:rsidP="00B16D3F">
      <w:pPr>
        <w:pStyle w:val="redniasiatka1akcent21"/>
        <w:spacing w:line="264" w:lineRule="auto"/>
        <w:ind w:left="0"/>
        <w:jc w:val="both"/>
        <w:rPr>
          <w:rFonts w:ascii="Arial" w:hAnsi="Arial"/>
          <w:sz w:val="20"/>
          <w:szCs w:val="20"/>
          <w:lang w:val="pl-PL"/>
        </w:rPr>
      </w:pPr>
      <w:r w:rsidRPr="00D77F2F">
        <w:rPr>
          <w:rFonts w:ascii="Arial" w:hAnsi="Arial"/>
          <w:sz w:val="20"/>
          <w:szCs w:val="20"/>
          <w:lang w:val="pl-PL"/>
        </w:rPr>
        <w:t>1.d Zmiany dotyczące przedmiotu zamówienia, w tym zmiany technologiczne, w szczególności:</w:t>
      </w:r>
    </w:p>
    <w:p w14:paraId="583CEE9D" w14:textId="77777777" w:rsidR="00B16D3F" w:rsidRPr="00D77F2F" w:rsidRDefault="00B16D3F">
      <w:pPr>
        <w:pStyle w:val="Standard"/>
        <w:numPr>
          <w:ilvl w:val="1"/>
          <w:numId w:val="38"/>
        </w:numPr>
        <w:spacing w:line="264" w:lineRule="auto"/>
        <w:ind w:left="709" w:right="-63"/>
        <w:jc w:val="both"/>
        <w:rPr>
          <w:rFonts w:ascii="Arial" w:hAnsi="Arial"/>
          <w:sz w:val="20"/>
          <w:szCs w:val="20"/>
        </w:rPr>
      </w:pPr>
      <w:r w:rsidRPr="00D77F2F">
        <w:rPr>
          <w:rFonts w:ascii="Arial" w:hAnsi="Arial"/>
          <w:sz w:val="20"/>
          <w:szCs w:val="20"/>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w:t>
      </w:r>
    </w:p>
    <w:p w14:paraId="349AF419" w14:textId="77777777" w:rsidR="00B16D3F" w:rsidRPr="00D77F2F" w:rsidRDefault="00B16D3F">
      <w:pPr>
        <w:pStyle w:val="Standard"/>
        <w:numPr>
          <w:ilvl w:val="1"/>
          <w:numId w:val="38"/>
        </w:numPr>
        <w:spacing w:line="264" w:lineRule="auto"/>
        <w:ind w:left="709" w:right="-63"/>
        <w:jc w:val="both"/>
        <w:rPr>
          <w:rFonts w:ascii="Arial" w:hAnsi="Arial"/>
          <w:sz w:val="20"/>
          <w:szCs w:val="20"/>
        </w:rPr>
      </w:pPr>
      <w:r w:rsidRPr="00D77F2F">
        <w:rPr>
          <w:rFonts w:ascii="Arial" w:hAnsi="Arial"/>
          <w:sz w:val="20"/>
          <w:szCs w:val="20"/>
        </w:rPr>
        <w:t>pojawienie się na rynku, części, materiałów, technologii lub urządzeń nowszej generacji pozwalających na zaoszczędzenie kosztów realizacji przedmiotu zamówienia lub kosztów eksploatacji przedmiotu zamówienia;</w:t>
      </w:r>
    </w:p>
    <w:p w14:paraId="37932E9C" w14:textId="77777777" w:rsidR="00B16D3F" w:rsidRPr="00D77F2F" w:rsidRDefault="00B16D3F">
      <w:pPr>
        <w:pStyle w:val="Standard"/>
        <w:numPr>
          <w:ilvl w:val="1"/>
          <w:numId w:val="38"/>
        </w:numPr>
        <w:spacing w:line="264" w:lineRule="auto"/>
        <w:ind w:left="709" w:right="-63"/>
        <w:jc w:val="both"/>
        <w:rPr>
          <w:rFonts w:ascii="Arial" w:hAnsi="Arial"/>
          <w:sz w:val="20"/>
          <w:szCs w:val="20"/>
        </w:rPr>
      </w:pPr>
      <w:r w:rsidRPr="00D77F2F">
        <w:rPr>
          <w:rFonts w:ascii="Arial" w:hAnsi="Arial"/>
          <w:sz w:val="20"/>
          <w:szCs w:val="20"/>
        </w:rPr>
        <w:t>pojawienie się nowszej technologii wykonania przedmiotu zamówienia pozwalającej na zaoszczędzenie czasu realizacji zamówienia lub jego kosztów, jak również kosztów eksploatacji przedmiotu zamówienia;</w:t>
      </w:r>
    </w:p>
    <w:p w14:paraId="246FF41C" w14:textId="77777777" w:rsidR="00B16D3F" w:rsidRPr="00D77F2F" w:rsidRDefault="00B16D3F">
      <w:pPr>
        <w:pStyle w:val="Standard"/>
        <w:numPr>
          <w:ilvl w:val="1"/>
          <w:numId w:val="38"/>
        </w:numPr>
        <w:spacing w:line="264" w:lineRule="auto"/>
        <w:ind w:left="709" w:right="-63"/>
        <w:jc w:val="both"/>
        <w:rPr>
          <w:rFonts w:ascii="Arial" w:hAnsi="Arial"/>
          <w:sz w:val="20"/>
          <w:szCs w:val="20"/>
        </w:rPr>
      </w:pPr>
      <w:r w:rsidRPr="00D77F2F">
        <w:rPr>
          <w:rFonts w:ascii="Arial" w:hAnsi="Arial"/>
          <w:sz w:val="20"/>
          <w:szCs w:val="20"/>
        </w:rPr>
        <w:t>konieczność zrealizowania przedmiotu zamówienia przy zastosowaniu innych rozwiązań technicznych/ technologicznych niż wskazane w ofercie w sytuacji, gdyby zastosowanie przewidzianych rozwiązań groziło niewykonaniem lub wadliwym wykonaniem przedmiotu zamówienia;</w:t>
      </w:r>
    </w:p>
    <w:p w14:paraId="75F49D0D" w14:textId="77777777" w:rsidR="00B16D3F" w:rsidRPr="00D77F2F" w:rsidRDefault="00B16D3F">
      <w:pPr>
        <w:pStyle w:val="Standard"/>
        <w:numPr>
          <w:ilvl w:val="1"/>
          <w:numId w:val="38"/>
        </w:numPr>
        <w:spacing w:line="264" w:lineRule="auto"/>
        <w:ind w:left="709" w:right="-63"/>
        <w:jc w:val="both"/>
        <w:rPr>
          <w:rFonts w:ascii="Arial" w:hAnsi="Arial"/>
          <w:sz w:val="20"/>
          <w:szCs w:val="20"/>
        </w:rPr>
      </w:pPr>
      <w:r w:rsidRPr="00D77F2F">
        <w:rPr>
          <w:rFonts w:ascii="Arial" w:hAnsi="Arial"/>
          <w:sz w:val="20"/>
          <w:szCs w:val="20"/>
        </w:rPr>
        <w:t>konieczność zrealizowania przedmiotu zamówienia przy zastosowaniu innych rozwiązań technicznych, lub materiałowych ze względu na zmiany obowiązującego prawa;</w:t>
      </w:r>
    </w:p>
    <w:p w14:paraId="4439F57B" w14:textId="77777777" w:rsidR="00B16D3F" w:rsidRPr="00D77F2F" w:rsidRDefault="00B16D3F">
      <w:pPr>
        <w:pStyle w:val="Standard"/>
        <w:numPr>
          <w:ilvl w:val="1"/>
          <w:numId w:val="38"/>
        </w:numPr>
        <w:spacing w:line="264" w:lineRule="auto"/>
        <w:ind w:left="709" w:right="-63"/>
        <w:jc w:val="both"/>
        <w:rPr>
          <w:rFonts w:ascii="Arial" w:hAnsi="Arial"/>
          <w:sz w:val="20"/>
          <w:szCs w:val="20"/>
        </w:rPr>
      </w:pPr>
      <w:r w:rsidRPr="00D77F2F">
        <w:rPr>
          <w:rFonts w:ascii="Arial" w:hAnsi="Arial"/>
          <w:sz w:val="20"/>
          <w:szCs w:val="20"/>
        </w:rPr>
        <w:t>w zakresie zmiany typu/modelu/numeru katalogowego danego towaru, jeżeli nie spowoduje to zmiany przedmiotu umowy;</w:t>
      </w:r>
    </w:p>
    <w:p w14:paraId="7E8B4FF7" w14:textId="77777777" w:rsidR="00B16D3F" w:rsidRPr="00D77F2F" w:rsidRDefault="00B16D3F" w:rsidP="00B16D3F">
      <w:pPr>
        <w:pStyle w:val="redniasiatka1akcent21"/>
        <w:spacing w:line="264" w:lineRule="auto"/>
        <w:ind w:left="0"/>
        <w:jc w:val="both"/>
        <w:rPr>
          <w:rFonts w:ascii="Arial" w:hAnsi="Arial"/>
          <w:sz w:val="20"/>
          <w:szCs w:val="20"/>
          <w:lang w:val="pl-PL"/>
        </w:rPr>
      </w:pPr>
      <w:r w:rsidRPr="00D77F2F">
        <w:rPr>
          <w:rFonts w:ascii="Arial" w:hAnsi="Arial"/>
          <w:sz w:val="20"/>
          <w:szCs w:val="20"/>
          <w:lang w:val="pl-PL"/>
        </w:rPr>
        <w:t>1.e Pozostałe zmiany umowy:</w:t>
      </w:r>
    </w:p>
    <w:p w14:paraId="4187A03B" w14:textId="77777777" w:rsidR="00B16D3F" w:rsidRPr="00D77F2F" w:rsidRDefault="00B16D3F">
      <w:pPr>
        <w:pStyle w:val="redniasiatka1akcent21"/>
        <w:numPr>
          <w:ilvl w:val="1"/>
          <w:numId w:val="39"/>
        </w:numPr>
        <w:spacing w:line="264" w:lineRule="auto"/>
        <w:ind w:left="709"/>
        <w:jc w:val="both"/>
        <w:rPr>
          <w:rFonts w:ascii="Arial" w:hAnsi="Arial"/>
          <w:sz w:val="20"/>
          <w:szCs w:val="20"/>
          <w:lang w:val="pl-PL"/>
        </w:rPr>
      </w:pPr>
      <w:r w:rsidRPr="00D77F2F">
        <w:rPr>
          <w:rFonts w:ascii="Arial" w:hAnsi="Arial"/>
          <w:sz w:val="20"/>
          <w:szCs w:val="20"/>
          <w:lang w:val="pl-PL"/>
        </w:rPr>
        <w:t>Zmiana danych związanych z obsługą administracyjno-organizacyjną umowy</w:t>
      </w:r>
    </w:p>
    <w:p w14:paraId="0B1AC7AF" w14:textId="77777777" w:rsidR="00B16D3F" w:rsidRPr="00D77F2F" w:rsidRDefault="00B16D3F">
      <w:pPr>
        <w:pStyle w:val="redniasiatka1akcent21"/>
        <w:numPr>
          <w:ilvl w:val="1"/>
          <w:numId w:val="39"/>
        </w:numPr>
        <w:spacing w:line="264" w:lineRule="auto"/>
        <w:ind w:left="709"/>
        <w:jc w:val="both"/>
        <w:rPr>
          <w:rFonts w:ascii="Arial" w:hAnsi="Arial"/>
          <w:sz w:val="20"/>
          <w:szCs w:val="20"/>
          <w:lang w:val="pl-PL"/>
        </w:rPr>
      </w:pPr>
      <w:r w:rsidRPr="00D77F2F">
        <w:rPr>
          <w:rFonts w:ascii="Arial" w:hAnsi="Arial"/>
          <w:sz w:val="20"/>
          <w:szCs w:val="20"/>
          <w:lang w:val="pl-PL"/>
        </w:rPr>
        <w:lastRenderedPageBreak/>
        <w:t>Zmiana miejsca realizacji zamówienia/dostawy</w:t>
      </w:r>
    </w:p>
    <w:p w14:paraId="1D6B4CA8" w14:textId="77777777" w:rsidR="00B16D3F" w:rsidRPr="00D77F2F" w:rsidRDefault="00B16D3F">
      <w:pPr>
        <w:pStyle w:val="redniasiatka1akcent21"/>
        <w:numPr>
          <w:ilvl w:val="1"/>
          <w:numId w:val="39"/>
        </w:numPr>
        <w:spacing w:line="264" w:lineRule="auto"/>
        <w:ind w:left="709"/>
        <w:jc w:val="both"/>
        <w:rPr>
          <w:rFonts w:ascii="Arial" w:hAnsi="Arial"/>
          <w:sz w:val="20"/>
          <w:szCs w:val="20"/>
          <w:lang w:val="pl-PL"/>
        </w:rPr>
      </w:pPr>
      <w:r w:rsidRPr="00D77F2F">
        <w:rPr>
          <w:rFonts w:ascii="Arial" w:hAnsi="Arial"/>
          <w:sz w:val="20"/>
          <w:szCs w:val="20"/>
          <w:lang w:val="pl-PL"/>
        </w:rPr>
        <w:t>Zmiana warunków i terminów płatności</w:t>
      </w:r>
    </w:p>
    <w:p w14:paraId="386898D5" w14:textId="77777777" w:rsidR="00B16D3F" w:rsidRPr="00D77F2F" w:rsidRDefault="00B16D3F">
      <w:pPr>
        <w:pStyle w:val="redniasiatka1akcent21"/>
        <w:numPr>
          <w:ilvl w:val="1"/>
          <w:numId w:val="39"/>
        </w:numPr>
        <w:spacing w:line="264" w:lineRule="auto"/>
        <w:ind w:left="709"/>
        <w:jc w:val="both"/>
        <w:rPr>
          <w:rFonts w:ascii="Arial" w:hAnsi="Arial"/>
          <w:sz w:val="20"/>
          <w:szCs w:val="20"/>
          <w:lang w:val="pl-PL"/>
        </w:rPr>
      </w:pPr>
      <w:r w:rsidRPr="00D77F2F">
        <w:rPr>
          <w:rFonts w:ascii="Arial" w:hAnsi="Arial"/>
          <w:sz w:val="20"/>
          <w:szCs w:val="2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1FBBE804" w14:textId="77777777" w:rsidR="00B16D3F" w:rsidRPr="00D77F2F" w:rsidRDefault="00B16D3F">
      <w:pPr>
        <w:pStyle w:val="redniasiatka1akcent21"/>
        <w:numPr>
          <w:ilvl w:val="1"/>
          <w:numId w:val="39"/>
        </w:numPr>
        <w:spacing w:line="264" w:lineRule="auto"/>
        <w:ind w:left="709"/>
        <w:jc w:val="both"/>
        <w:rPr>
          <w:rFonts w:ascii="Arial" w:hAnsi="Arial"/>
          <w:sz w:val="20"/>
          <w:szCs w:val="20"/>
          <w:lang w:val="pl-PL"/>
        </w:rPr>
      </w:pPr>
      <w:r w:rsidRPr="00D77F2F">
        <w:rPr>
          <w:rFonts w:ascii="Arial" w:hAnsi="Arial"/>
          <w:sz w:val="20"/>
          <w:szCs w:val="2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06C0A39E" w14:textId="77777777" w:rsidR="00B16D3F" w:rsidRPr="00D77F2F" w:rsidRDefault="00B16D3F">
      <w:pPr>
        <w:pStyle w:val="redniasiatka1akcent21"/>
        <w:numPr>
          <w:ilvl w:val="1"/>
          <w:numId w:val="39"/>
        </w:numPr>
        <w:spacing w:line="264" w:lineRule="auto"/>
        <w:ind w:left="709"/>
        <w:jc w:val="both"/>
        <w:rPr>
          <w:rFonts w:ascii="Arial" w:hAnsi="Arial"/>
          <w:sz w:val="20"/>
          <w:szCs w:val="20"/>
          <w:lang w:val="pl-PL"/>
        </w:rPr>
      </w:pPr>
      <w:r w:rsidRPr="00D77F2F">
        <w:rPr>
          <w:rFonts w:ascii="Arial" w:hAnsi="Arial"/>
          <w:sz w:val="20"/>
          <w:szCs w:val="20"/>
          <w:lang w:val="pl-PL"/>
        </w:rPr>
        <w:t>Zmiana strony umowy w sytuacji, gdy w prawa i obowiązki Wykonawcy wstąpi inny podmiot</w:t>
      </w:r>
    </w:p>
    <w:p w14:paraId="3C6751CE" w14:textId="1709980F" w:rsidR="009F1BFB" w:rsidRPr="00800AE4" w:rsidRDefault="00B16D3F" w:rsidP="00800AE4">
      <w:pPr>
        <w:pStyle w:val="redniasiatka1akcent21"/>
        <w:numPr>
          <w:ilvl w:val="0"/>
          <w:numId w:val="35"/>
        </w:numPr>
        <w:spacing w:line="264" w:lineRule="auto"/>
        <w:jc w:val="both"/>
        <w:rPr>
          <w:rFonts w:ascii="Arial" w:hAnsi="Arial"/>
          <w:sz w:val="20"/>
          <w:szCs w:val="20"/>
          <w:lang w:val="pl-PL"/>
        </w:rPr>
      </w:pPr>
      <w:r w:rsidRPr="00D77F2F">
        <w:rPr>
          <w:rFonts w:ascii="Arial" w:hAnsi="Arial"/>
          <w:sz w:val="20"/>
          <w:szCs w:val="20"/>
          <w:lang w:val="pl-PL"/>
        </w:rPr>
        <w:t>Wszelkie zmiany i uzupełnienia do umowy zawartej z wybranym Wykonawcą muszą być dokonywane w formie pisemnych aneksów do umowy podpisanych przez obie strony, pod rygorem nieważności.</w:t>
      </w:r>
    </w:p>
    <w:tbl>
      <w:tblPr>
        <w:tblW w:w="9826" w:type="dxa"/>
        <w:tblInd w:w="-50" w:type="dxa"/>
        <w:tblLayout w:type="fixed"/>
        <w:tblCellMar>
          <w:left w:w="10" w:type="dxa"/>
          <w:right w:w="10" w:type="dxa"/>
        </w:tblCellMar>
        <w:tblLook w:val="0000" w:firstRow="0" w:lastRow="0" w:firstColumn="0" w:lastColumn="0" w:noHBand="0" w:noVBand="0"/>
      </w:tblPr>
      <w:tblGrid>
        <w:gridCol w:w="9826"/>
      </w:tblGrid>
      <w:tr w:rsidR="009F1BFB" w:rsidRPr="00D77F2F" w14:paraId="1783EF35" w14:textId="77777777" w:rsidTr="00602F3E">
        <w:trPr>
          <w:trHeight w:val="365"/>
        </w:trPr>
        <w:tc>
          <w:tcPr>
            <w:tcW w:w="9826"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2BA1351" w14:textId="77777777" w:rsidR="009F1BFB" w:rsidRPr="00D77F2F" w:rsidRDefault="00F2096F">
            <w:pPr>
              <w:pStyle w:val="Standard"/>
              <w:numPr>
                <w:ilvl w:val="0"/>
                <w:numId w:val="18"/>
              </w:numPr>
              <w:spacing w:line="264" w:lineRule="auto"/>
              <w:ind w:left="284" w:hanging="284"/>
              <w:jc w:val="both"/>
              <w:rPr>
                <w:rFonts w:ascii="Arial" w:hAnsi="Arial"/>
                <w:b/>
                <w:bCs/>
                <w:sz w:val="20"/>
                <w:szCs w:val="20"/>
              </w:rPr>
            </w:pPr>
            <w:r w:rsidRPr="00D77F2F">
              <w:rPr>
                <w:rFonts w:ascii="Arial" w:hAnsi="Arial"/>
                <w:b/>
                <w:bCs/>
                <w:sz w:val="20"/>
                <w:szCs w:val="20"/>
              </w:rPr>
              <w:t>Przetwarzanie danych osobowych</w:t>
            </w:r>
          </w:p>
        </w:tc>
      </w:tr>
    </w:tbl>
    <w:p w14:paraId="3B7C837E" w14:textId="77777777" w:rsidR="00F61356" w:rsidRPr="00D77F2F" w:rsidRDefault="00F2096F">
      <w:pPr>
        <w:pStyle w:val="redniasiatka1akcent21"/>
        <w:numPr>
          <w:ilvl w:val="0"/>
          <w:numId w:val="40"/>
        </w:numPr>
        <w:spacing w:line="264" w:lineRule="auto"/>
        <w:jc w:val="both"/>
        <w:rPr>
          <w:rFonts w:ascii="Arial" w:hAnsi="Arial"/>
          <w:bCs/>
          <w:sz w:val="20"/>
          <w:szCs w:val="20"/>
          <w:lang w:val="pl-PL"/>
        </w:rPr>
      </w:pPr>
      <w:r w:rsidRPr="00D77F2F">
        <w:rPr>
          <w:rFonts w:ascii="Arial" w:hAnsi="Arial"/>
          <w:bCs/>
          <w:sz w:val="20"/>
          <w:szCs w:val="20"/>
          <w:lang w:val="pl-PL"/>
        </w:rPr>
        <w:t>Oferent wyraża zgodę na gromadzenie i przetwarzanie swoich danych osobowych przez Zamawiającego w zakresie niezbędnym do realizacji niniejszego postępowania ofertowego, zgodni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32CD5E4D" w14:textId="77777777" w:rsidR="00F61356" w:rsidRPr="00D77F2F" w:rsidRDefault="00F2096F">
      <w:pPr>
        <w:pStyle w:val="redniasiatka1akcent21"/>
        <w:numPr>
          <w:ilvl w:val="0"/>
          <w:numId w:val="40"/>
        </w:numPr>
        <w:spacing w:line="264" w:lineRule="auto"/>
        <w:jc w:val="both"/>
        <w:rPr>
          <w:rFonts w:ascii="Arial" w:hAnsi="Arial"/>
          <w:bCs/>
          <w:sz w:val="20"/>
          <w:szCs w:val="20"/>
          <w:lang w:val="pl-PL"/>
        </w:rPr>
      </w:pPr>
      <w:r w:rsidRPr="00D77F2F">
        <w:rPr>
          <w:rFonts w:ascii="Arial" w:hAnsi="Arial"/>
          <w:bCs/>
          <w:sz w:val="20"/>
          <w:szCs w:val="20"/>
          <w:lang w:val="pl-PL"/>
        </w:rPr>
        <w:t>Zamawiający oświadcza, że jest administratorem danych, o których mowa w niniejszym zapytaniu ofertowym.</w:t>
      </w:r>
    </w:p>
    <w:p w14:paraId="0BA78E89" w14:textId="77777777" w:rsidR="00F61356" w:rsidRPr="00D77F2F" w:rsidRDefault="00F2096F">
      <w:pPr>
        <w:pStyle w:val="redniasiatka1akcent21"/>
        <w:numPr>
          <w:ilvl w:val="0"/>
          <w:numId w:val="40"/>
        </w:numPr>
        <w:spacing w:line="264" w:lineRule="auto"/>
        <w:jc w:val="both"/>
        <w:rPr>
          <w:rFonts w:ascii="Arial" w:hAnsi="Arial"/>
          <w:bCs/>
          <w:sz w:val="20"/>
          <w:szCs w:val="20"/>
          <w:lang w:val="pl-PL"/>
        </w:rPr>
      </w:pPr>
      <w:r w:rsidRPr="00D77F2F">
        <w:rPr>
          <w:rFonts w:ascii="Arial" w:hAnsi="Arial"/>
          <w:bCs/>
          <w:sz w:val="20"/>
          <w:szCs w:val="20"/>
          <w:lang w:val="pl-PL"/>
        </w:rPr>
        <w:t>Zamawiający będzie przetwarzać dane osobowe w zakresie i celu przeprowadzenia postępowania ofertowego oraz realizacji obowiązku prawnego na podstawie art. 6 ust. 1 lit. c RODO. Podanie danych osobowych jest warunkiem udziału w niniejszym postępowaniu oraz wymogiem ustawowym do wypełnienia obowiązków wynikających z mocy prawa.</w:t>
      </w:r>
    </w:p>
    <w:p w14:paraId="3613DA16" w14:textId="77777777" w:rsidR="00F61356" w:rsidRPr="00D77F2F" w:rsidRDefault="00F2096F">
      <w:pPr>
        <w:pStyle w:val="redniasiatka1akcent21"/>
        <w:numPr>
          <w:ilvl w:val="0"/>
          <w:numId w:val="40"/>
        </w:numPr>
        <w:spacing w:line="264" w:lineRule="auto"/>
        <w:jc w:val="both"/>
        <w:rPr>
          <w:rFonts w:ascii="Arial" w:hAnsi="Arial"/>
          <w:bCs/>
          <w:sz w:val="20"/>
          <w:szCs w:val="20"/>
          <w:lang w:val="pl-PL"/>
        </w:rPr>
      </w:pPr>
      <w:r w:rsidRPr="00D77F2F">
        <w:rPr>
          <w:rFonts w:ascii="Arial" w:hAnsi="Arial"/>
          <w:bCs/>
          <w:sz w:val="20"/>
          <w:szCs w:val="20"/>
          <w:lang w:val="pl-PL"/>
        </w:rPr>
        <w:t>Brak podania danych osobowych uniemożliwia udział Oferenta w postępowaniu ofertowym.</w:t>
      </w:r>
    </w:p>
    <w:p w14:paraId="32A2604D" w14:textId="77777777" w:rsidR="00F61356" w:rsidRPr="00D77F2F" w:rsidRDefault="00F2096F">
      <w:pPr>
        <w:pStyle w:val="redniasiatka1akcent21"/>
        <w:numPr>
          <w:ilvl w:val="0"/>
          <w:numId w:val="40"/>
        </w:numPr>
        <w:spacing w:line="264" w:lineRule="auto"/>
        <w:jc w:val="both"/>
        <w:rPr>
          <w:rFonts w:ascii="Arial" w:hAnsi="Arial"/>
          <w:bCs/>
          <w:sz w:val="20"/>
          <w:szCs w:val="20"/>
          <w:lang w:val="pl-PL"/>
        </w:rPr>
      </w:pPr>
      <w:r w:rsidRPr="00D77F2F">
        <w:rPr>
          <w:rFonts w:ascii="Arial" w:hAnsi="Arial"/>
          <w:bCs/>
          <w:sz w:val="20"/>
          <w:szCs w:val="20"/>
          <w:lang w:val="pl-PL"/>
        </w:rPr>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1A552971" w14:textId="77777777" w:rsidR="009F1BFB" w:rsidRPr="00D77F2F" w:rsidRDefault="00F2096F">
      <w:pPr>
        <w:pStyle w:val="redniasiatka1akcent21"/>
        <w:numPr>
          <w:ilvl w:val="0"/>
          <w:numId w:val="40"/>
        </w:numPr>
        <w:spacing w:line="264" w:lineRule="auto"/>
        <w:jc w:val="both"/>
        <w:rPr>
          <w:rFonts w:ascii="Arial" w:hAnsi="Arial"/>
          <w:bCs/>
          <w:sz w:val="20"/>
          <w:szCs w:val="20"/>
          <w:lang w:val="pl-PL"/>
        </w:rPr>
      </w:pPr>
      <w:r w:rsidRPr="00D77F2F">
        <w:rPr>
          <w:rFonts w:ascii="Arial" w:hAnsi="Arial"/>
          <w:bCs/>
          <w:sz w:val="20"/>
          <w:szCs w:val="20"/>
          <w:lang w:val="pl-PL"/>
        </w:rPr>
        <w:t>Oferent posiada:</w:t>
      </w:r>
    </w:p>
    <w:p w14:paraId="502381C2" w14:textId="77777777" w:rsidR="009F1BFB" w:rsidRPr="00D77F2F" w:rsidRDefault="00F2096F">
      <w:pPr>
        <w:pStyle w:val="redniasiatka1akcent21"/>
        <w:numPr>
          <w:ilvl w:val="1"/>
          <w:numId w:val="26"/>
        </w:numPr>
        <w:spacing w:line="264" w:lineRule="auto"/>
        <w:jc w:val="both"/>
        <w:rPr>
          <w:rFonts w:ascii="Arial" w:hAnsi="Arial"/>
          <w:bCs/>
          <w:sz w:val="20"/>
          <w:szCs w:val="20"/>
          <w:lang w:val="pl-PL"/>
        </w:rPr>
      </w:pPr>
      <w:r w:rsidRPr="00D77F2F">
        <w:rPr>
          <w:rFonts w:ascii="Arial" w:hAnsi="Arial"/>
          <w:bCs/>
          <w:sz w:val="20"/>
          <w:szCs w:val="20"/>
          <w:lang w:val="pl-PL"/>
        </w:rPr>
        <w:t>na podstawie art. 15 RODO prawo dostępu do danych osobowych dotyczących oferenta;</w:t>
      </w:r>
    </w:p>
    <w:p w14:paraId="7D35C1AB" w14:textId="77777777" w:rsidR="009F1BFB" w:rsidRPr="00D77F2F" w:rsidRDefault="00F2096F">
      <w:pPr>
        <w:pStyle w:val="redniasiatka1akcent21"/>
        <w:numPr>
          <w:ilvl w:val="1"/>
          <w:numId w:val="26"/>
        </w:numPr>
        <w:spacing w:line="264" w:lineRule="auto"/>
        <w:jc w:val="both"/>
        <w:rPr>
          <w:rFonts w:ascii="Arial" w:hAnsi="Arial"/>
          <w:bCs/>
          <w:sz w:val="20"/>
          <w:szCs w:val="20"/>
          <w:lang w:val="pl-PL"/>
        </w:rPr>
      </w:pPr>
      <w:r w:rsidRPr="00D77F2F">
        <w:rPr>
          <w:rFonts w:ascii="Arial" w:hAnsi="Arial"/>
          <w:bCs/>
          <w:sz w:val="20"/>
          <w:szCs w:val="20"/>
          <w:lang w:val="pl-PL"/>
        </w:rPr>
        <w:t>na podstawie art. 16 RODO prawo do sprostowania danych osobowych oferenta;</w:t>
      </w:r>
    </w:p>
    <w:p w14:paraId="1253C74B" w14:textId="77777777" w:rsidR="009F1BFB" w:rsidRPr="00D77F2F" w:rsidRDefault="00F2096F">
      <w:pPr>
        <w:pStyle w:val="redniasiatka1akcent21"/>
        <w:numPr>
          <w:ilvl w:val="1"/>
          <w:numId w:val="26"/>
        </w:numPr>
        <w:spacing w:line="264" w:lineRule="auto"/>
        <w:jc w:val="both"/>
        <w:rPr>
          <w:rFonts w:ascii="Arial" w:hAnsi="Arial"/>
          <w:bCs/>
          <w:sz w:val="20"/>
          <w:szCs w:val="20"/>
          <w:lang w:val="pl-PL"/>
        </w:rPr>
      </w:pPr>
      <w:r w:rsidRPr="00D77F2F">
        <w:rPr>
          <w:rFonts w:ascii="Arial" w:hAnsi="Arial"/>
          <w:bCs/>
          <w:sz w:val="20"/>
          <w:szCs w:val="20"/>
          <w:lang w:val="pl-PL"/>
        </w:rPr>
        <w:t>na podstawie art. 18 RODO prawo żądania od administratora ograniczenia przetwarzania danych osobowych z zastrzeżeniem przypadków, o których mowa w art. 18 ust. 2 RODO</w:t>
      </w:r>
    </w:p>
    <w:p w14:paraId="331139A0" w14:textId="5C57F5F1" w:rsidR="009F1BFB" w:rsidRPr="00D77F2F" w:rsidRDefault="00F2096F" w:rsidP="00F61356">
      <w:pPr>
        <w:pStyle w:val="redniasiatka1akcent21"/>
        <w:numPr>
          <w:ilvl w:val="0"/>
          <w:numId w:val="26"/>
        </w:numPr>
        <w:spacing w:line="264" w:lineRule="auto"/>
        <w:jc w:val="both"/>
        <w:rPr>
          <w:rFonts w:ascii="Arial" w:hAnsi="Arial"/>
          <w:bCs/>
          <w:sz w:val="20"/>
          <w:szCs w:val="20"/>
          <w:lang w:val="pl-PL"/>
        </w:rPr>
      </w:pPr>
      <w:r w:rsidRPr="00D77F2F">
        <w:rPr>
          <w:rFonts w:ascii="Arial" w:hAnsi="Arial"/>
          <w:bCs/>
          <w:sz w:val="20"/>
          <w:szCs w:val="20"/>
          <w:lang w:val="pl-PL"/>
        </w:rPr>
        <w:t>W każdej chwili, Oferentowi przysługuje prawo wniesienia skargi do organu nadzorczego (</w:t>
      </w:r>
      <w:r w:rsidR="00B16D3F" w:rsidRPr="00D77F2F">
        <w:rPr>
          <w:rFonts w:ascii="Arial" w:hAnsi="Arial"/>
          <w:bCs/>
          <w:sz w:val="20"/>
          <w:szCs w:val="20"/>
          <w:lang w:val="pl-PL"/>
        </w:rPr>
        <w:t>UODO)</w:t>
      </w:r>
      <w:r w:rsidRPr="00D77F2F">
        <w:rPr>
          <w:rFonts w:ascii="Arial" w:hAnsi="Arial"/>
          <w:bCs/>
          <w:sz w:val="20"/>
          <w:szCs w:val="20"/>
          <w:lang w:val="pl-PL"/>
        </w:rPr>
        <w:t>.</w:t>
      </w:r>
    </w:p>
    <w:p w14:paraId="36DC7D80" w14:textId="77777777" w:rsidR="009F1BFB" w:rsidRPr="00D77F2F" w:rsidRDefault="00F2096F">
      <w:pPr>
        <w:pStyle w:val="redniasiatka1akcent21"/>
        <w:numPr>
          <w:ilvl w:val="0"/>
          <w:numId w:val="26"/>
        </w:numPr>
        <w:spacing w:line="264" w:lineRule="auto"/>
        <w:jc w:val="both"/>
        <w:rPr>
          <w:rFonts w:ascii="Arial" w:hAnsi="Arial"/>
          <w:bCs/>
          <w:sz w:val="20"/>
          <w:szCs w:val="20"/>
          <w:lang w:val="pl-PL"/>
        </w:rPr>
      </w:pPr>
      <w:r w:rsidRPr="00D77F2F">
        <w:rPr>
          <w:rFonts w:ascii="Arial" w:hAnsi="Arial"/>
          <w:bCs/>
          <w:sz w:val="20"/>
          <w:szCs w:val="20"/>
          <w:lang w:val="pl-PL"/>
        </w:rPr>
        <w:t>Okres przetwarzania obejmuje okres wykonywania zobowiązań oraz okres przedawnienia roszczeń wynikający z przepisów, oraz okres przechowywania dokumentacji projektowej zgodnie zapisami umowy o dofinansowanie projektu.</w:t>
      </w:r>
    </w:p>
    <w:p w14:paraId="43C77130" w14:textId="77777777" w:rsidR="009F1BFB" w:rsidRPr="00D77F2F" w:rsidRDefault="00F2096F">
      <w:pPr>
        <w:pStyle w:val="redniasiatka1akcent21"/>
        <w:numPr>
          <w:ilvl w:val="0"/>
          <w:numId w:val="26"/>
        </w:numPr>
        <w:spacing w:line="264" w:lineRule="auto"/>
        <w:jc w:val="both"/>
        <w:rPr>
          <w:rFonts w:ascii="Arial" w:hAnsi="Arial"/>
          <w:bCs/>
          <w:sz w:val="20"/>
          <w:szCs w:val="20"/>
          <w:lang w:val="pl-PL"/>
        </w:rPr>
      </w:pPr>
      <w:r w:rsidRPr="00D77F2F">
        <w:rPr>
          <w:rFonts w:ascii="Arial" w:hAnsi="Arial"/>
          <w:bCs/>
          <w:sz w:val="20"/>
          <w:szCs w:val="20"/>
          <w:lang w:val="pl-PL"/>
        </w:rPr>
        <w:t>W przypadku zawarcia umowy lub zamówienia pomiędzy Oferentem a Zamawiającym, dane podane przez Oferenta będą przetwarzane w celu wykonania takiej umowy lub zamówienia oraz ich rozliczenia.</w:t>
      </w:r>
    </w:p>
    <w:p w14:paraId="554E2889" w14:textId="77777777" w:rsidR="009F1BFB" w:rsidRPr="00D77F2F" w:rsidRDefault="009F1BFB">
      <w:pPr>
        <w:pStyle w:val="redniasiatka1akcent21"/>
        <w:spacing w:line="264" w:lineRule="auto"/>
        <w:jc w:val="both"/>
        <w:rPr>
          <w:rFonts w:ascii="Arial" w:hAnsi="Arial"/>
          <w:sz w:val="20"/>
          <w:szCs w:val="20"/>
          <w:lang w:val="pl-PL"/>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D77F2F" w14:paraId="71BAC9E4" w14:textId="77777777" w:rsidTr="00602F3E">
        <w:trPr>
          <w:trHeight w:val="365"/>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275F167" w14:textId="77777777" w:rsidR="009F1BFB" w:rsidRPr="00D77F2F" w:rsidRDefault="00F2096F">
            <w:pPr>
              <w:pStyle w:val="Standard"/>
              <w:numPr>
                <w:ilvl w:val="0"/>
                <w:numId w:val="18"/>
              </w:numPr>
              <w:spacing w:line="264" w:lineRule="auto"/>
              <w:ind w:left="284" w:hanging="284"/>
              <w:jc w:val="both"/>
              <w:rPr>
                <w:rFonts w:ascii="Arial" w:hAnsi="Arial"/>
                <w:b/>
                <w:bCs/>
                <w:sz w:val="20"/>
                <w:szCs w:val="20"/>
              </w:rPr>
            </w:pPr>
            <w:r w:rsidRPr="00D77F2F">
              <w:rPr>
                <w:rFonts w:ascii="Arial" w:hAnsi="Arial"/>
                <w:b/>
                <w:bCs/>
                <w:sz w:val="20"/>
                <w:szCs w:val="20"/>
              </w:rPr>
              <w:lastRenderedPageBreak/>
              <w:t>Wykaz załączników</w:t>
            </w:r>
          </w:p>
        </w:tc>
      </w:tr>
    </w:tbl>
    <w:p w14:paraId="25E028FD" w14:textId="77777777" w:rsidR="009F1BFB" w:rsidRPr="00D77F2F" w:rsidRDefault="009F1BFB">
      <w:pPr>
        <w:pStyle w:val="Subitemnumbered"/>
        <w:spacing w:line="264" w:lineRule="auto"/>
        <w:ind w:left="0" w:firstLine="0"/>
        <w:jc w:val="both"/>
        <w:rPr>
          <w:bCs/>
        </w:rPr>
      </w:pPr>
    </w:p>
    <w:p w14:paraId="239140D0" w14:textId="77777777" w:rsidR="009F1BFB" w:rsidRPr="00D77F2F" w:rsidRDefault="00F2096F">
      <w:pPr>
        <w:pStyle w:val="Subitemnumbered"/>
        <w:numPr>
          <w:ilvl w:val="0"/>
          <w:numId w:val="49"/>
        </w:numPr>
        <w:spacing w:line="264" w:lineRule="auto"/>
        <w:jc w:val="both"/>
      </w:pPr>
      <w:r w:rsidRPr="00D77F2F">
        <w:rPr>
          <w:b/>
          <w:bCs/>
        </w:rPr>
        <w:t>Załącznik nr 1</w:t>
      </w:r>
      <w:r w:rsidRPr="00D77F2F">
        <w:rPr>
          <w:bCs/>
        </w:rPr>
        <w:t xml:space="preserve"> </w:t>
      </w:r>
      <w:r w:rsidRPr="00D77F2F">
        <w:rPr>
          <w:b/>
          <w:bCs/>
        </w:rPr>
        <w:t>–</w:t>
      </w:r>
      <w:r w:rsidRPr="00D77F2F">
        <w:rPr>
          <w:bCs/>
        </w:rPr>
        <w:t xml:space="preserve"> Formularz ofertowy;</w:t>
      </w:r>
    </w:p>
    <w:p w14:paraId="1670294E" w14:textId="77777777" w:rsidR="009F1BFB" w:rsidRPr="00D77F2F" w:rsidRDefault="00F2096F">
      <w:pPr>
        <w:pStyle w:val="Subitemnumbered"/>
        <w:numPr>
          <w:ilvl w:val="0"/>
          <w:numId w:val="49"/>
        </w:numPr>
        <w:spacing w:line="264" w:lineRule="auto"/>
        <w:jc w:val="both"/>
      </w:pPr>
      <w:r w:rsidRPr="00D77F2F">
        <w:rPr>
          <w:b/>
          <w:bCs/>
        </w:rPr>
        <w:t xml:space="preserve">Załącznik nr 2 – </w:t>
      </w:r>
      <w:r w:rsidRPr="00D77F2F">
        <w:rPr>
          <w:bCs/>
        </w:rPr>
        <w:t>Oświadczenie o braku powiązań osobowych lub kapitałowych pomiędzy Wykonawcą a Zamawiającym.</w:t>
      </w:r>
    </w:p>
    <w:p w14:paraId="0DC6E538" w14:textId="77777777" w:rsidR="00F87317" w:rsidRPr="00D77F2F" w:rsidRDefault="00F2096F">
      <w:pPr>
        <w:pStyle w:val="Akapitzlist"/>
        <w:numPr>
          <w:ilvl w:val="0"/>
          <w:numId w:val="49"/>
        </w:numPr>
        <w:spacing w:line="100" w:lineRule="atLeast"/>
        <w:jc w:val="both"/>
        <w:rPr>
          <w:rFonts w:ascii="Arial" w:hAnsi="Arial"/>
          <w:sz w:val="20"/>
          <w:szCs w:val="20"/>
        </w:rPr>
      </w:pPr>
      <w:r w:rsidRPr="00D77F2F">
        <w:rPr>
          <w:rFonts w:ascii="Arial" w:hAnsi="Arial"/>
          <w:b/>
          <w:sz w:val="20"/>
          <w:szCs w:val="20"/>
        </w:rPr>
        <w:t xml:space="preserve">Załącznik nr 3 – </w:t>
      </w:r>
      <w:r w:rsidRPr="00D77F2F">
        <w:rPr>
          <w:rFonts w:ascii="Arial" w:hAnsi="Arial"/>
          <w:sz w:val="20"/>
          <w:szCs w:val="20"/>
        </w:rPr>
        <w:t xml:space="preserve">Oświadczenie od wykonawcy w zakresie wypełnienia obowiązków </w:t>
      </w:r>
    </w:p>
    <w:p w14:paraId="67ED6296" w14:textId="2E981053" w:rsidR="009F1BFB" w:rsidRPr="00D77F2F" w:rsidRDefault="009F1BFB" w:rsidP="00F87317">
      <w:pPr>
        <w:spacing w:line="100" w:lineRule="atLeast"/>
        <w:ind w:left="360"/>
        <w:jc w:val="both"/>
        <w:rPr>
          <w:rFonts w:ascii="Arial" w:hAnsi="Arial"/>
          <w:sz w:val="20"/>
          <w:szCs w:val="20"/>
        </w:rPr>
      </w:pPr>
    </w:p>
    <w:p w14:paraId="18EBF8C0" w14:textId="77777777" w:rsidR="009F1BFB" w:rsidRPr="00D77F2F" w:rsidRDefault="009F1BFB">
      <w:pPr>
        <w:pStyle w:val="Standard"/>
        <w:spacing w:line="264" w:lineRule="auto"/>
        <w:ind w:left="5664"/>
        <w:jc w:val="both"/>
        <w:rPr>
          <w:rFonts w:ascii="Arial" w:hAnsi="Arial"/>
          <w:sz w:val="20"/>
          <w:szCs w:val="20"/>
        </w:rPr>
      </w:pPr>
    </w:p>
    <w:p w14:paraId="05C04ED6" w14:textId="77777777" w:rsidR="00D71B86" w:rsidRPr="00D77F2F" w:rsidRDefault="00D71B86">
      <w:pPr>
        <w:pStyle w:val="Standard"/>
        <w:spacing w:line="264" w:lineRule="auto"/>
        <w:ind w:left="5664"/>
        <w:jc w:val="both"/>
        <w:rPr>
          <w:rFonts w:ascii="Arial" w:hAnsi="Arial"/>
          <w:sz w:val="20"/>
          <w:szCs w:val="20"/>
        </w:rPr>
      </w:pPr>
    </w:p>
    <w:p w14:paraId="4D557A18" w14:textId="77777777" w:rsidR="00D71B86" w:rsidRPr="00D77F2F" w:rsidRDefault="00D71B86">
      <w:pPr>
        <w:pStyle w:val="Standard"/>
        <w:spacing w:line="264" w:lineRule="auto"/>
        <w:ind w:left="5664"/>
        <w:jc w:val="both"/>
        <w:rPr>
          <w:rFonts w:ascii="Arial" w:hAnsi="Arial"/>
          <w:sz w:val="20"/>
          <w:szCs w:val="20"/>
        </w:rPr>
      </w:pPr>
    </w:p>
    <w:p w14:paraId="3D1372A5" w14:textId="77777777" w:rsidR="00D71B86" w:rsidRPr="00D77F2F" w:rsidRDefault="00D71B86">
      <w:pPr>
        <w:pStyle w:val="Standard"/>
        <w:spacing w:line="264" w:lineRule="auto"/>
        <w:ind w:left="5664"/>
        <w:jc w:val="both"/>
        <w:rPr>
          <w:rFonts w:ascii="Arial" w:hAnsi="Arial"/>
          <w:sz w:val="20"/>
          <w:szCs w:val="20"/>
        </w:rPr>
      </w:pPr>
    </w:p>
    <w:p w14:paraId="66BEAE19" w14:textId="77777777" w:rsidR="00D71B86" w:rsidRPr="00D77F2F" w:rsidRDefault="00D71B86">
      <w:pPr>
        <w:pStyle w:val="Standard"/>
        <w:spacing w:line="264" w:lineRule="auto"/>
        <w:ind w:left="5664"/>
        <w:jc w:val="both"/>
        <w:rPr>
          <w:rFonts w:ascii="Arial" w:hAnsi="Arial"/>
          <w:sz w:val="20"/>
          <w:szCs w:val="20"/>
        </w:rPr>
      </w:pPr>
    </w:p>
    <w:p w14:paraId="2C3E9689" w14:textId="77777777" w:rsidR="00D71B86" w:rsidRPr="00D77F2F" w:rsidRDefault="00D71B86">
      <w:pPr>
        <w:pStyle w:val="Standard"/>
        <w:spacing w:line="264" w:lineRule="auto"/>
        <w:ind w:left="5664"/>
        <w:jc w:val="both"/>
        <w:rPr>
          <w:rFonts w:ascii="Arial" w:hAnsi="Arial"/>
          <w:sz w:val="20"/>
          <w:szCs w:val="20"/>
        </w:rPr>
      </w:pPr>
    </w:p>
    <w:p w14:paraId="4472AD87" w14:textId="77777777" w:rsidR="00D71B86" w:rsidRPr="00D77F2F" w:rsidRDefault="00D71B86">
      <w:pPr>
        <w:pStyle w:val="Standard"/>
        <w:spacing w:line="264" w:lineRule="auto"/>
        <w:ind w:left="5664"/>
        <w:jc w:val="both"/>
        <w:rPr>
          <w:rFonts w:ascii="Arial" w:hAnsi="Arial"/>
          <w:sz w:val="20"/>
          <w:szCs w:val="20"/>
        </w:rPr>
      </w:pPr>
    </w:p>
    <w:p w14:paraId="5A60C399" w14:textId="77777777" w:rsidR="00D71B86" w:rsidRPr="00D77F2F" w:rsidRDefault="00D71B86">
      <w:pPr>
        <w:pStyle w:val="Standard"/>
        <w:spacing w:line="264" w:lineRule="auto"/>
        <w:ind w:left="5664"/>
        <w:jc w:val="both"/>
        <w:rPr>
          <w:rFonts w:ascii="Arial" w:hAnsi="Arial"/>
          <w:sz w:val="20"/>
          <w:szCs w:val="20"/>
        </w:rPr>
      </w:pPr>
    </w:p>
    <w:p w14:paraId="2D95B8DE" w14:textId="77777777" w:rsidR="00D71B86" w:rsidRPr="00D77F2F" w:rsidRDefault="00D71B86">
      <w:pPr>
        <w:pStyle w:val="Standard"/>
        <w:spacing w:line="264" w:lineRule="auto"/>
        <w:ind w:left="5664"/>
        <w:jc w:val="both"/>
        <w:rPr>
          <w:rFonts w:ascii="Arial" w:hAnsi="Arial"/>
          <w:sz w:val="20"/>
          <w:szCs w:val="20"/>
        </w:rPr>
      </w:pPr>
    </w:p>
    <w:p w14:paraId="6D443BE4" w14:textId="77777777" w:rsidR="00D71B86" w:rsidRDefault="00D71B86">
      <w:pPr>
        <w:pStyle w:val="Standard"/>
        <w:spacing w:line="264" w:lineRule="auto"/>
        <w:ind w:left="5664"/>
        <w:jc w:val="both"/>
        <w:rPr>
          <w:rFonts w:ascii="Arial" w:hAnsi="Arial"/>
          <w:sz w:val="20"/>
          <w:szCs w:val="20"/>
        </w:rPr>
      </w:pPr>
    </w:p>
    <w:p w14:paraId="0A1D8A2D" w14:textId="77777777" w:rsidR="00D77F2F" w:rsidRDefault="00D77F2F">
      <w:pPr>
        <w:pStyle w:val="Standard"/>
        <w:spacing w:line="264" w:lineRule="auto"/>
        <w:ind w:left="5664"/>
        <w:jc w:val="both"/>
        <w:rPr>
          <w:rFonts w:ascii="Arial" w:hAnsi="Arial"/>
          <w:sz w:val="20"/>
          <w:szCs w:val="20"/>
        </w:rPr>
      </w:pPr>
    </w:p>
    <w:p w14:paraId="0A5AEB38" w14:textId="77777777" w:rsidR="00D77F2F" w:rsidRDefault="00D77F2F">
      <w:pPr>
        <w:pStyle w:val="Standard"/>
        <w:spacing w:line="264" w:lineRule="auto"/>
        <w:ind w:left="5664"/>
        <w:jc w:val="both"/>
        <w:rPr>
          <w:rFonts w:ascii="Arial" w:hAnsi="Arial"/>
          <w:sz w:val="20"/>
          <w:szCs w:val="20"/>
        </w:rPr>
      </w:pPr>
    </w:p>
    <w:p w14:paraId="27D806C5" w14:textId="77777777" w:rsidR="00D77F2F" w:rsidRDefault="00D77F2F">
      <w:pPr>
        <w:pStyle w:val="Standard"/>
        <w:spacing w:line="264" w:lineRule="auto"/>
        <w:ind w:left="5664"/>
        <w:jc w:val="both"/>
        <w:rPr>
          <w:rFonts w:ascii="Arial" w:hAnsi="Arial"/>
          <w:sz w:val="20"/>
          <w:szCs w:val="20"/>
        </w:rPr>
      </w:pPr>
    </w:p>
    <w:p w14:paraId="016C4E8E" w14:textId="77777777" w:rsidR="00D77F2F" w:rsidRDefault="00D77F2F">
      <w:pPr>
        <w:pStyle w:val="Standard"/>
        <w:spacing w:line="264" w:lineRule="auto"/>
        <w:ind w:left="5664"/>
        <w:jc w:val="both"/>
        <w:rPr>
          <w:rFonts w:ascii="Arial" w:hAnsi="Arial"/>
          <w:sz w:val="20"/>
          <w:szCs w:val="20"/>
        </w:rPr>
      </w:pPr>
    </w:p>
    <w:p w14:paraId="458B1888" w14:textId="77777777" w:rsidR="00D77F2F" w:rsidRDefault="00D77F2F">
      <w:pPr>
        <w:pStyle w:val="Standard"/>
        <w:spacing w:line="264" w:lineRule="auto"/>
        <w:ind w:left="5664"/>
        <w:jc w:val="both"/>
        <w:rPr>
          <w:rFonts w:ascii="Arial" w:hAnsi="Arial"/>
          <w:sz w:val="20"/>
          <w:szCs w:val="20"/>
        </w:rPr>
      </w:pPr>
    </w:p>
    <w:p w14:paraId="177DFD99" w14:textId="77777777" w:rsidR="00D77F2F" w:rsidRDefault="00D77F2F">
      <w:pPr>
        <w:pStyle w:val="Standard"/>
        <w:spacing w:line="264" w:lineRule="auto"/>
        <w:ind w:left="5664"/>
        <w:jc w:val="both"/>
        <w:rPr>
          <w:rFonts w:ascii="Arial" w:hAnsi="Arial"/>
          <w:sz w:val="20"/>
          <w:szCs w:val="20"/>
        </w:rPr>
      </w:pPr>
    </w:p>
    <w:p w14:paraId="7B39207F" w14:textId="77777777" w:rsidR="00D77F2F" w:rsidRDefault="00D77F2F">
      <w:pPr>
        <w:pStyle w:val="Standard"/>
        <w:spacing w:line="264" w:lineRule="auto"/>
        <w:ind w:left="5664"/>
        <w:jc w:val="both"/>
        <w:rPr>
          <w:rFonts w:ascii="Arial" w:hAnsi="Arial"/>
          <w:sz w:val="20"/>
          <w:szCs w:val="20"/>
        </w:rPr>
      </w:pPr>
    </w:p>
    <w:p w14:paraId="00A3C32C" w14:textId="77777777" w:rsidR="00D77F2F" w:rsidRDefault="00D77F2F">
      <w:pPr>
        <w:pStyle w:val="Standard"/>
        <w:spacing w:line="264" w:lineRule="auto"/>
        <w:ind w:left="5664"/>
        <w:jc w:val="both"/>
        <w:rPr>
          <w:rFonts w:ascii="Arial" w:hAnsi="Arial"/>
          <w:sz w:val="20"/>
          <w:szCs w:val="20"/>
        </w:rPr>
      </w:pPr>
    </w:p>
    <w:p w14:paraId="307AD550" w14:textId="77777777" w:rsidR="00D77F2F" w:rsidRDefault="00D77F2F">
      <w:pPr>
        <w:pStyle w:val="Standard"/>
        <w:spacing w:line="264" w:lineRule="auto"/>
        <w:ind w:left="5664"/>
        <w:jc w:val="both"/>
        <w:rPr>
          <w:rFonts w:ascii="Arial" w:hAnsi="Arial"/>
          <w:sz w:val="20"/>
          <w:szCs w:val="20"/>
        </w:rPr>
      </w:pPr>
    </w:p>
    <w:p w14:paraId="4AEF7A15" w14:textId="77777777" w:rsidR="00D77F2F" w:rsidRDefault="00D77F2F">
      <w:pPr>
        <w:pStyle w:val="Standard"/>
        <w:spacing w:line="264" w:lineRule="auto"/>
        <w:ind w:left="5664"/>
        <w:jc w:val="both"/>
        <w:rPr>
          <w:rFonts w:ascii="Arial" w:hAnsi="Arial"/>
          <w:sz w:val="20"/>
          <w:szCs w:val="20"/>
        </w:rPr>
      </w:pPr>
    </w:p>
    <w:p w14:paraId="76DBD18B" w14:textId="77777777" w:rsidR="00D77F2F" w:rsidRDefault="00D77F2F">
      <w:pPr>
        <w:pStyle w:val="Standard"/>
        <w:spacing w:line="264" w:lineRule="auto"/>
        <w:ind w:left="5664"/>
        <w:jc w:val="both"/>
        <w:rPr>
          <w:rFonts w:ascii="Arial" w:hAnsi="Arial"/>
          <w:sz w:val="20"/>
          <w:szCs w:val="20"/>
        </w:rPr>
      </w:pPr>
    </w:p>
    <w:p w14:paraId="02EB2E86" w14:textId="77777777" w:rsidR="00D77F2F" w:rsidRDefault="00D77F2F">
      <w:pPr>
        <w:pStyle w:val="Standard"/>
        <w:spacing w:line="264" w:lineRule="auto"/>
        <w:ind w:left="5664"/>
        <w:jc w:val="both"/>
        <w:rPr>
          <w:rFonts w:ascii="Arial" w:hAnsi="Arial"/>
          <w:sz w:val="20"/>
          <w:szCs w:val="20"/>
        </w:rPr>
      </w:pPr>
    </w:p>
    <w:p w14:paraId="1339DFD6" w14:textId="77777777" w:rsidR="00D77F2F" w:rsidRDefault="00D77F2F">
      <w:pPr>
        <w:pStyle w:val="Standard"/>
        <w:spacing w:line="264" w:lineRule="auto"/>
        <w:ind w:left="5664"/>
        <w:jc w:val="both"/>
        <w:rPr>
          <w:rFonts w:ascii="Arial" w:hAnsi="Arial"/>
          <w:sz w:val="20"/>
          <w:szCs w:val="20"/>
        </w:rPr>
      </w:pPr>
    </w:p>
    <w:p w14:paraId="52AF9DC2" w14:textId="77777777" w:rsidR="00D77F2F" w:rsidRPr="00D77F2F" w:rsidRDefault="00D77F2F">
      <w:pPr>
        <w:pStyle w:val="Standard"/>
        <w:spacing w:line="264" w:lineRule="auto"/>
        <w:ind w:left="5664"/>
        <w:jc w:val="both"/>
        <w:rPr>
          <w:rFonts w:ascii="Arial" w:hAnsi="Arial"/>
          <w:sz w:val="20"/>
          <w:szCs w:val="20"/>
        </w:rPr>
      </w:pPr>
    </w:p>
    <w:p w14:paraId="2A6EF9C2" w14:textId="77777777" w:rsidR="00D71B86" w:rsidRPr="00D77F2F" w:rsidRDefault="00D71B86">
      <w:pPr>
        <w:pStyle w:val="Standard"/>
        <w:spacing w:line="264" w:lineRule="auto"/>
        <w:ind w:left="5664"/>
        <w:jc w:val="both"/>
        <w:rPr>
          <w:rFonts w:ascii="Arial" w:hAnsi="Arial"/>
          <w:sz w:val="20"/>
          <w:szCs w:val="20"/>
        </w:rPr>
      </w:pPr>
    </w:p>
    <w:p w14:paraId="7F9ADFBA" w14:textId="77777777" w:rsidR="00D71B86" w:rsidRDefault="00D71B86" w:rsidP="00D77F2F">
      <w:pPr>
        <w:pStyle w:val="Standard"/>
        <w:spacing w:line="264" w:lineRule="auto"/>
        <w:jc w:val="both"/>
        <w:rPr>
          <w:rFonts w:ascii="Arial" w:hAnsi="Arial"/>
          <w:sz w:val="20"/>
          <w:szCs w:val="20"/>
        </w:rPr>
      </w:pPr>
    </w:p>
    <w:p w14:paraId="369C7B9A" w14:textId="77777777" w:rsidR="0043573E" w:rsidRDefault="0043573E" w:rsidP="00D77F2F">
      <w:pPr>
        <w:pStyle w:val="Standard"/>
        <w:spacing w:line="264" w:lineRule="auto"/>
        <w:jc w:val="both"/>
        <w:rPr>
          <w:rFonts w:ascii="Arial" w:hAnsi="Arial"/>
          <w:sz w:val="20"/>
          <w:szCs w:val="20"/>
        </w:rPr>
      </w:pPr>
    </w:p>
    <w:p w14:paraId="7756F09B" w14:textId="77777777" w:rsidR="0043573E" w:rsidRDefault="0043573E" w:rsidP="00D77F2F">
      <w:pPr>
        <w:pStyle w:val="Standard"/>
        <w:spacing w:line="264" w:lineRule="auto"/>
        <w:jc w:val="both"/>
        <w:rPr>
          <w:rFonts w:ascii="Arial" w:hAnsi="Arial"/>
          <w:sz w:val="20"/>
          <w:szCs w:val="20"/>
        </w:rPr>
      </w:pPr>
    </w:p>
    <w:p w14:paraId="47A61460" w14:textId="77777777" w:rsidR="0043573E" w:rsidRDefault="0043573E" w:rsidP="00D77F2F">
      <w:pPr>
        <w:pStyle w:val="Standard"/>
        <w:spacing w:line="264" w:lineRule="auto"/>
        <w:jc w:val="both"/>
        <w:rPr>
          <w:rFonts w:ascii="Arial" w:hAnsi="Arial"/>
          <w:sz w:val="20"/>
          <w:szCs w:val="20"/>
        </w:rPr>
      </w:pPr>
    </w:p>
    <w:p w14:paraId="48D6E163" w14:textId="77777777" w:rsidR="0043573E" w:rsidRDefault="0043573E" w:rsidP="00D77F2F">
      <w:pPr>
        <w:pStyle w:val="Standard"/>
        <w:spacing w:line="264" w:lineRule="auto"/>
        <w:jc w:val="both"/>
        <w:rPr>
          <w:rFonts w:ascii="Arial" w:hAnsi="Arial"/>
          <w:sz w:val="20"/>
          <w:szCs w:val="20"/>
        </w:rPr>
      </w:pPr>
    </w:p>
    <w:p w14:paraId="4227E21B" w14:textId="77777777" w:rsidR="0043573E" w:rsidRDefault="0043573E" w:rsidP="00D77F2F">
      <w:pPr>
        <w:pStyle w:val="Standard"/>
        <w:spacing w:line="264" w:lineRule="auto"/>
        <w:jc w:val="both"/>
        <w:rPr>
          <w:rFonts w:ascii="Arial" w:hAnsi="Arial"/>
          <w:sz w:val="20"/>
          <w:szCs w:val="20"/>
        </w:rPr>
      </w:pPr>
    </w:p>
    <w:p w14:paraId="7309D9A1" w14:textId="77777777" w:rsidR="0043573E" w:rsidRDefault="0043573E" w:rsidP="00D77F2F">
      <w:pPr>
        <w:pStyle w:val="Standard"/>
        <w:spacing w:line="264" w:lineRule="auto"/>
        <w:jc w:val="both"/>
        <w:rPr>
          <w:rFonts w:ascii="Arial" w:hAnsi="Arial"/>
          <w:sz w:val="20"/>
          <w:szCs w:val="20"/>
        </w:rPr>
      </w:pPr>
    </w:p>
    <w:p w14:paraId="3C55EBBE" w14:textId="77777777" w:rsidR="00800AE4" w:rsidRDefault="00800AE4" w:rsidP="00D77F2F">
      <w:pPr>
        <w:pStyle w:val="Standard"/>
        <w:spacing w:line="264" w:lineRule="auto"/>
        <w:jc w:val="both"/>
        <w:rPr>
          <w:rFonts w:ascii="Arial" w:hAnsi="Arial"/>
          <w:sz w:val="20"/>
          <w:szCs w:val="20"/>
        </w:rPr>
      </w:pPr>
    </w:p>
    <w:p w14:paraId="3E4E5D16" w14:textId="77777777" w:rsidR="00800AE4" w:rsidRDefault="00800AE4" w:rsidP="00D77F2F">
      <w:pPr>
        <w:pStyle w:val="Standard"/>
        <w:spacing w:line="264" w:lineRule="auto"/>
        <w:jc w:val="both"/>
        <w:rPr>
          <w:rFonts w:ascii="Arial" w:hAnsi="Arial"/>
          <w:sz w:val="20"/>
          <w:szCs w:val="20"/>
        </w:rPr>
      </w:pPr>
    </w:p>
    <w:p w14:paraId="7F450CB6" w14:textId="77777777" w:rsidR="00800AE4" w:rsidRDefault="00800AE4" w:rsidP="00D77F2F">
      <w:pPr>
        <w:pStyle w:val="Standard"/>
        <w:spacing w:line="264" w:lineRule="auto"/>
        <w:jc w:val="both"/>
        <w:rPr>
          <w:rFonts w:ascii="Arial" w:hAnsi="Arial"/>
          <w:sz w:val="20"/>
          <w:szCs w:val="20"/>
        </w:rPr>
      </w:pPr>
    </w:p>
    <w:p w14:paraId="4C9BA7D8" w14:textId="77777777" w:rsidR="00800AE4" w:rsidRDefault="00800AE4" w:rsidP="00D77F2F">
      <w:pPr>
        <w:pStyle w:val="Standard"/>
        <w:spacing w:line="264" w:lineRule="auto"/>
        <w:jc w:val="both"/>
        <w:rPr>
          <w:rFonts w:ascii="Arial" w:hAnsi="Arial"/>
          <w:sz w:val="20"/>
          <w:szCs w:val="20"/>
        </w:rPr>
      </w:pPr>
    </w:p>
    <w:p w14:paraId="5D341E64" w14:textId="77777777" w:rsidR="00800AE4" w:rsidRDefault="00800AE4" w:rsidP="00D77F2F">
      <w:pPr>
        <w:pStyle w:val="Standard"/>
        <w:spacing w:line="264" w:lineRule="auto"/>
        <w:jc w:val="both"/>
        <w:rPr>
          <w:rFonts w:ascii="Arial" w:hAnsi="Arial"/>
          <w:sz w:val="20"/>
          <w:szCs w:val="20"/>
        </w:rPr>
      </w:pPr>
    </w:p>
    <w:p w14:paraId="237247DA" w14:textId="77777777" w:rsidR="00800AE4" w:rsidRDefault="00800AE4" w:rsidP="00D77F2F">
      <w:pPr>
        <w:pStyle w:val="Standard"/>
        <w:spacing w:line="264" w:lineRule="auto"/>
        <w:jc w:val="both"/>
        <w:rPr>
          <w:rFonts w:ascii="Arial" w:hAnsi="Arial"/>
          <w:sz w:val="20"/>
          <w:szCs w:val="20"/>
        </w:rPr>
      </w:pPr>
    </w:p>
    <w:p w14:paraId="64050E48" w14:textId="77777777" w:rsidR="00800AE4" w:rsidRDefault="00800AE4" w:rsidP="00D77F2F">
      <w:pPr>
        <w:pStyle w:val="Standard"/>
        <w:spacing w:line="264" w:lineRule="auto"/>
        <w:jc w:val="both"/>
        <w:rPr>
          <w:rFonts w:ascii="Arial" w:hAnsi="Arial"/>
          <w:sz w:val="20"/>
          <w:szCs w:val="20"/>
        </w:rPr>
      </w:pPr>
    </w:p>
    <w:p w14:paraId="2DF25326" w14:textId="77777777" w:rsidR="00800AE4" w:rsidRDefault="00800AE4" w:rsidP="00D77F2F">
      <w:pPr>
        <w:pStyle w:val="Standard"/>
        <w:spacing w:line="264" w:lineRule="auto"/>
        <w:jc w:val="both"/>
        <w:rPr>
          <w:rFonts w:ascii="Arial" w:hAnsi="Arial"/>
          <w:sz w:val="20"/>
          <w:szCs w:val="20"/>
        </w:rPr>
      </w:pPr>
    </w:p>
    <w:p w14:paraId="18E037AF" w14:textId="77777777" w:rsidR="00800AE4" w:rsidRDefault="00800AE4" w:rsidP="00D77F2F">
      <w:pPr>
        <w:pStyle w:val="Standard"/>
        <w:spacing w:line="264" w:lineRule="auto"/>
        <w:jc w:val="both"/>
        <w:rPr>
          <w:rFonts w:ascii="Arial" w:hAnsi="Arial"/>
          <w:sz w:val="20"/>
          <w:szCs w:val="20"/>
        </w:rPr>
      </w:pPr>
    </w:p>
    <w:p w14:paraId="787FA29D" w14:textId="77777777" w:rsidR="0043573E" w:rsidRDefault="0043573E" w:rsidP="00D77F2F">
      <w:pPr>
        <w:pStyle w:val="Standard"/>
        <w:spacing w:line="264" w:lineRule="auto"/>
        <w:jc w:val="both"/>
        <w:rPr>
          <w:rFonts w:ascii="Arial" w:hAnsi="Arial"/>
          <w:sz w:val="20"/>
          <w:szCs w:val="20"/>
        </w:rPr>
      </w:pPr>
    </w:p>
    <w:p w14:paraId="18E48AF2" w14:textId="77777777" w:rsidR="0043573E" w:rsidRPr="00D77F2F" w:rsidRDefault="0043573E" w:rsidP="00D77F2F">
      <w:pPr>
        <w:pStyle w:val="Standard"/>
        <w:spacing w:line="264" w:lineRule="auto"/>
        <w:jc w:val="both"/>
        <w:rPr>
          <w:rFonts w:ascii="Arial" w:hAnsi="Arial"/>
          <w:sz w:val="20"/>
          <w:szCs w:val="20"/>
        </w:rPr>
      </w:pPr>
    </w:p>
    <w:p w14:paraId="70F80782" w14:textId="77777777" w:rsidR="00D71B86" w:rsidRPr="00D77F2F" w:rsidRDefault="00D71B86">
      <w:pPr>
        <w:pStyle w:val="Standard"/>
        <w:spacing w:line="264" w:lineRule="auto"/>
        <w:ind w:left="5664"/>
        <w:jc w:val="both"/>
        <w:rPr>
          <w:rFonts w:ascii="Arial" w:hAnsi="Arial"/>
          <w:sz w:val="20"/>
          <w:szCs w:val="20"/>
        </w:rPr>
      </w:pPr>
    </w:p>
    <w:p w14:paraId="4C7FB079" w14:textId="77777777" w:rsidR="00D71B86" w:rsidRPr="00D77F2F" w:rsidRDefault="00D71B86">
      <w:pPr>
        <w:pStyle w:val="Standard"/>
        <w:spacing w:line="264" w:lineRule="auto"/>
        <w:ind w:left="5664"/>
        <w:jc w:val="both"/>
        <w:rPr>
          <w:rFonts w:ascii="Arial" w:hAnsi="Arial"/>
          <w:sz w:val="20"/>
          <w:szCs w:val="20"/>
        </w:rPr>
      </w:pPr>
    </w:p>
    <w:p w14:paraId="33DFC2C8" w14:textId="77777777" w:rsidR="00D71B86" w:rsidRPr="00D77F2F" w:rsidRDefault="00D71B86">
      <w:pPr>
        <w:pStyle w:val="Standard"/>
        <w:spacing w:line="264" w:lineRule="auto"/>
        <w:ind w:left="5664"/>
        <w:jc w:val="both"/>
        <w:rPr>
          <w:rFonts w:ascii="Arial" w:hAnsi="Arial"/>
          <w:sz w:val="20"/>
          <w:szCs w:val="20"/>
        </w:rPr>
      </w:pPr>
    </w:p>
    <w:p w14:paraId="48F78F1E" w14:textId="77777777" w:rsidR="00D71B86" w:rsidRPr="00D77F2F" w:rsidRDefault="00D71B86" w:rsidP="00D71B86">
      <w:pPr>
        <w:pStyle w:val="Standard"/>
        <w:spacing w:line="264" w:lineRule="auto"/>
        <w:jc w:val="both"/>
        <w:rPr>
          <w:rFonts w:ascii="Arial" w:hAnsi="Arial"/>
          <w:b/>
          <w:sz w:val="20"/>
          <w:szCs w:val="20"/>
        </w:rPr>
      </w:pPr>
      <w:r w:rsidRPr="00D77F2F">
        <w:rPr>
          <w:rFonts w:ascii="Arial" w:hAnsi="Arial"/>
          <w:b/>
          <w:sz w:val="20"/>
          <w:szCs w:val="20"/>
        </w:rPr>
        <w:lastRenderedPageBreak/>
        <w:t>Załącznik nr 1 – Formularz ofertowy</w:t>
      </w:r>
    </w:p>
    <w:p w14:paraId="5C3A4943" w14:textId="77777777" w:rsidR="00D71B86" w:rsidRPr="00D77F2F" w:rsidRDefault="00D71B86" w:rsidP="00D71B86">
      <w:pPr>
        <w:pStyle w:val="Standard"/>
        <w:spacing w:line="264" w:lineRule="auto"/>
        <w:jc w:val="both"/>
        <w:rPr>
          <w:rFonts w:ascii="Arial" w:hAnsi="Arial"/>
          <w:b/>
          <w:sz w:val="20"/>
          <w:szCs w:val="20"/>
        </w:rPr>
      </w:pPr>
    </w:p>
    <w:p w14:paraId="4319879A" w14:textId="77777777" w:rsidR="00D71B86" w:rsidRPr="00D77F2F" w:rsidRDefault="00D71B86" w:rsidP="00D71B86">
      <w:pPr>
        <w:pStyle w:val="Standard"/>
        <w:spacing w:line="264" w:lineRule="auto"/>
        <w:jc w:val="both"/>
        <w:rPr>
          <w:rFonts w:ascii="Arial" w:hAnsi="Arial"/>
          <w:b/>
          <w:sz w:val="20"/>
          <w:szCs w:val="20"/>
        </w:rPr>
      </w:pPr>
    </w:p>
    <w:p w14:paraId="4573E6E0" w14:textId="77777777" w:rsidR="00D71B86" w:rsidRPr="00D77F2F" w:rsidRDefault="00D71B86" w:rsidP="00D71B86">
      <w:pPr>
        <w:pStyle w:val="Standard"/>
        <w:spacing w:line="264" w:lineRule="auto"/>
        <w:jc w:val="both"/>
        <w:rPr>
          <w:rFonts w:ascii="Arial" w:hAnsi="Arial"/>
          <w:b/>
          <w:sz w:val="20"/>
          <w:szCs w:val="20"/>
        </w:rPr>
      </w:pPr>
    </w:p>
    <w:p w14:paraId="0A6D079B" w14:textId="4B5D553E"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w:t>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00C72F33" w:rsidRPr="00D77F2F">
        <w:rPr>
          <w:rFonts w:ascii="Arial" w:hAnsi="Arial"/>
          <w:sz w:val="20"/>
          <w:szCs w:val="20"/>
        </w:rPr>
        <w:t>……….</w:t>
      </w:r>
      <w:r w:rsidRPr="00D77F2F">
        <w:rPr>
          <w:rFonts w:ascii="Arial" w:hAnsi="Arial"/>
          <w:sz w:val="20"/>
          <w:szCs w:val="20"/>
        </w:rPr>
        <w:t>…………………..</w:t>
      </w:r>
    </w:p>
    <w:p w14:paraId="13C96BD3" w14:textId="77777777" w:rsidR="00D71B86" w:rsidRPr="00D77F2F" w:rsidRDefault="00D71B86" w:rsidP="00D71B86">
      <w:pPr>
        <w:pStyle w:val="Standard"/>
        <w:spacing w:line="264" w:lineRule="auto"/>
        <w:rPr>
          <w:rFonts w:ascii="Arial" w:hAnsi="Arial"/>
          <w:sz w:val="20"/>
          <w:szCs w:val="20"/>
        </w:rPr>
      </w:pPr>
      <w:r w:rsidRPr="00D77F2F">
        <w:rPr>
          <w:rFonts w:ascii="Arial" w:hAnsi="Arial"/>
          <w:sz w:val="20"/>
          <w:szCs w:val="20"/>
        </w:rPr>
        <w:t>Pieczęć Wykonawcy</w:t>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t xml:space="preserve">   </w:t>
      </w:r>
      <w:r w:rsidRPr="00D77F2F">
        <w:rPr>
          <w:rFonts w:ascii="Arial" w:hAnsi="Arial"/>
          <w:sz w:val="20"/>
          <w:szCs w:val="20"/>
        </w:rPr>
        <w:tab/>
      </w:r>
      <w:r w:rsidRPr="00D77F2F">
        <w:rPr>
          <w:rFonts w:ascii="Arial" w:hAnsi="Arial"/>
          <w:sz w:val="20"/>
          <w:szCs w:val="20"/>
        </w:rPr>
        <w:tab/>
        <w:t xml:space="preserve">    Miejscowość, data</w:t>
      </w:r>
    </w:p>
    <w:p w14:paraId="313A3F11" w14:textId="77777777" w:rsidR="00D71B86" w:rsidRPr="00D77F2F" w:rsidRDefault="00D71B86" w:rsidP="00D71B86">
      <w:pPr>
        <w:pStyle w:val="Standard"/>
        <w:spacing w:line="264" w:lineRule="auto"/>
        <w:jc w:val="both"/>
        <w:rPr>
          <w:rFonts w:ascii="Arial" w:hAnsi="Arial"/>
          <w:sz w:val="20"/>
          <w:szCs w:val="20"/>
        </w:rPr>
      </w:pPr>
    </w:p>
    <w:p w14:paraId="2292389C" w14:textId="77777777" w:rsidR="00D71B86" w:rsidRPr="00D77F2F" w:rsidRDefault="00D71B86" w:rsidP="00D71B86">
      <w:pPr>
        <w:pStyle w:val="Standard"/>
        <w:spacing w:line="264" w:lineRule="auto"/>
        <w:jc w:val="both"/>
        <w:rPr>
          <w:rFonts w:ascii="Arial" w:hAnsi="Arial"/>
          <w:b/>
          <w:sz w:val="20"/>
          <w:szCs w:val="20"/>
        </w:rPr>
      </w:pPr>
      <w:r w:rsidRPr="00D77F2F">
        <w:rPr>
          <w:rFonts w:ascii="Arial" w:hAnsi="Arial"/>
          <w:b/>
          <w:sz w:val="20"/>
          <w:szCs w:val="20"/>
        </w:rPr>
        <w:t>OFERTA</w:t>
      </w:r>
    </w:p>
    <w:p w14:paraId="5E926C72" w14:textId="77777777"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Dane Wykonawcy:</w:t>
      </w:r>
    </w:p>
    <w:p w14:paraId="32573EF6" w14:textId="77777777"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Nazwa……………………………………………</w:t>
      </w:r>
    </w:p>
    <w:p w14:paraId="58172C45" w14:textId="77777777"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Adres ………………………………………………………………</w:t>
      </w:r>
    </w:p>
    <w:p w14:paraId="0C0A4928" w14:textId="77777777"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NIP………………………… REGON …………………………….</w:t>
      </w:r>
    </w:p>
    <w:p w14:paraId="01A54134" w14:textId="77777777"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Nr KRS ……………………………………………………………</w:t>
      </w:r>
    </w:p>
    <w:p w14:paraId="3BC307D0" w14:textId="77777777"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Osoba do kontaktu: ………………………………………………..</w:t>
      </w:r>
    </w:p>
    <w:p w14:paraId="440F7893" w14:textId="77777777" w:rsidR="00D71B86" w:rsidRPr="00D77F2F" w:rsidRDefault="00D71B86" w:rsidP="00D71B86">
      <w:pPr>
        <w:pStyle w:val="Standard"/>
        <w:spacing w:line="264" w:lineRule="auto"/>
        <w:jc w:val="both"/>
        <w:rPr>
          <w:rFonts w:ascii="Arial" w:hAnsi="Arial"/>
          <w:sz w:val="20"/>
          <w:szCs w:val="20"/>
          <w:lang w:val="en-US"/>
        </w:rPr>
      </w:pPr>
      <w:r w:rsidRPr="00D77F2F">
        <w:rPr>
          <w:rFonts w:ascii="Arial" w:hAnsi="Arial"/>
          <w:sz w:val="20"/>
          <w:szCs w:val="20"/>
          <w:lang w:val="en-US"/>
        </w:rPr>
        <w:t>Tel./Fax. ……………………………………………………………</w:t>
      </w:r>
    </w:p>
    <w:p w14:paraId="209185AF" w14:textId="77777777" w:rsidR="00D71B86" w:rsidRPr="00D77F2F" w:rsidRDefault="00D71B86" w:rsidP="00D71B86">
      <w:pPr>
        <w:pStyle w:val="Standard"/>
        <w:spacing w:line="264" w:lineRule="auto"/>
        <w:jc w:val="both"/>
        <w:rPr>
          <w:rFonts w:ascii="Arial" w:hAnsi="Arial"/>
          <w:sz w:val="20"/>
          <w:szCs w:val="20"/>
          <w:lang w:val="en-US"/>
        </w:rPr>
      </w:pPr>
      <w:r w:rsidRPr="00D77F2F">
        <w:rPr>
          <w:rFonts w:ascii="Arial" w:hAnsi="Arial"/>
          <w:sz w:val="20"/>
          <w:szCs w:val="20"/>
          <w:lang w:val="en-US"/>
        </w:rPr>
        <w:t>Adres e – mail………………………………………………………</w:t>
      </w:r>
    </w:p>
    <w:p w14:paraId="09C23BBB" w14:textId="77777777" w:rsidR="00D71B86" w:rsidRPr="00D77F2F" w:rsidRDefault="00D71B86" w:rsidP="00D71B86">
      <w:pPr>
        <w:pStyle w:val="Standard"/>
        <w:spacing w:line="264" w:lineRule="auto"/>
        <w:jc w:val="both"/>
        <w:rPr>
          <w:rFonts w:ascii="Arial" w:hAnsi="Arial"/>
          <w:sz w:val="20"/>
          <w:szCs w:val="20"/>
          <w:lang w:val="en-US"/>
        </w:rPr>
      </w:pPr>
    </w:p>
    <w:p w14:paraId="7B7A2E66" w14:textId="5D179D94"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 xml:space="preserve">W odpowiedzi na zapytanie ofertowe </w:t>
      </w:r>
      <w:r w:rsidR="00D77F2F" w:rsidRPr="00D77F2F">
        <w:rPr>
          <w:rFonts w:ascii="Arial" w:hAnsi="Arial"/>
          <w:b/>
          <w:sz w:val="20"/>
          <w:szCs w:val="20"/>
        </w:rPr>
        <w:t>16</w:t>
      </w:r>
      <w:r w:rsidRPr="00D77F2F">
        <w:rPr>
          <w:rFonts w:ascii="Arial" w:hAnsi="Arial"/>
          <w:b/>
          <w:sz w:val="20"/>
          <w:szCs w:val="20"/>
        </w:rPr>
        <w:t xml:space="preserve">/FENG.01.01-IP.02-0769 </w:t>
      </w:r>
      <w:r w:rsidRPr="00D77F2F">
        <w:rPr>
          <w:rFonts w:ascii="Arial" w:hAnsi="Arial"/>
          <w:sz w:val="20"/>
          <w:szCs w:val="20"/>
        </w:rPr>
        <w:t>z dnia 2</w:t>
      </w:r>
      <w:r w:rsidR="00800AE4">
        <w:rPr>
          <w:rFonts w:ascii="Arial" w:hAnsi="Arial"/>
          <w:sz w:val="20"/>
          <w:szCs w:val="20"/>
        </w:rPr>
        <w:t>2</w:t>
      </w:r>
      <w:r w:rsidRPr="00D77F2F">
        <w:rPr>
          <w:rFonts w:ascii="Arial" w:hAnsi="Arial"/>
          <w:sz w:val="20"/>
          <w:szCs w:val="20"/>
        </w:rPr>
        <w:t>.</w:t>
      </w:r>
      <w:r w:rsidR="00D77F2F" w:rsidRPr="00D77F2F">
        <w:rPr>
          <w:rFonts w:ascii="Arial" w:hAnsi="Arial"/>
          <w:sz w:val="20"/>
          <w:szCs w:val="20"/>
        </w:rPr>
        <w:t>01</w:t>
      </w:r>
      <w:r w:rsidRPr="00D77F2F">
        <w:rPr>
          <w:rFonts w:ascii="Arial" w:hAnsi="Arial"/>
          <w:sz w:val="20"/>
          <w:szCs w:val="20"/>
        </w:rPr>
        <w:t>.202</w:t>
      </w:r>
      <w:r w:rsidR="00D77F2F" w:rsidRPr="00D77F2F">
        <w:rPr>
          <w:rFonts w:ascii="Arial" w:hAnsi="Arial"/>
          <w:sz w:val="20"/>
          <w:szCs w:val="20"/>
        </w:rPr>
        <w:t>5</w:t>
      </w:r>
      <w:r w:rsidRPr="00D77F2F">
        <w:rPr>
          <w:rFonts w:ascii="Arial" w:hAnsi="Arial"/>
          <w:sz w:val="20"/>
          <w:szCs w:val="20"/>
        </w:rPr>
        <w:t>r. przedstawiamy poniższą ofertę cenową:</w:t>
      </w:r>
    </w:p>
    <w:p w14:paraId="287BA121" w14:textId="77777777" w:rsidR="00C72F33" w:rsidRPr="00D77F2F" w:rsidRDefault="00C72F33" w:rsidP="00D71B86">
      <w:pPr>
        <w:pStyle w:val="Standard"/>
        <w:spacing w:line="264" w:lineRule="auto"/>
        <w:jc w:val="both"/>
        <w:rPr>
          <w:rFonts w:ascii="Arial" w:hAnsi="Arial"/>
          <w:sz w:val="20"/>
          <w:szCs w:val="20"/>
        </w:rPr>
      </w:pPr>
    </w:p>
    <w:p w14:paraId="19530B79" w14:textId="77777777" w:rsidR="00D71B86" w:rsidRPr="00D77F2F" w:rsidRDefault="00D71B86" w:rsidP="00D71B86">
      <w:pPr>
        <w:pStyle w:val="Standard"/>
        <w:spacing w:line="264" w:lineRule="auto"/>
        <w:jc w:val="both"/>
        <w:rPr>
          <w:rFonts w:ascii="Arial" w:hAnsi="Arial"/>
          <w:sz w:val="20"/>
          <w:szCs w:val="20"/>
        </w:rPr>
      </w:pPr>
    </w:p>
    <w:tbl>
      <w:tblPr>
        <w:tblW w:w="9869"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9"/>
        <w:gridCol w:w="1701"/>
        <w:gridCol w:w="1418"/>
        <w:gridCol w:w="1276"/>
        <w:gridCol w:w="1495"/>
      </w:tblGrid>
      <w:tr w:rsidR="000E1300" w:rsidRPr="00D77F2F" w14:paraId="29E3E577" w14:textId="77777777" w:rsidTr="000E1300">
        <w:trPr>
          <w:trHeight w:val="337"/>
        </w:trPr>
        <w:tc>
          <w:tcPr>
            <w:tcW w:w="3979" w:type="dxa"/>
            <w:shd w:val="clear" w:color="auto" w:fill="FFFFFF"/>
            <w:tcMar>
              <w:top w:w="0" w:type="dxa"/>
              <w:left w:w="10" w:type="dxa"/>
              <w:bottom w:w="0" w:type="dxa"/>
              <w:right w:w="10" w:type="dxa"/>
            </w:tcMar>
            <w:vAlign w:val="bottom"/>
          </w:tcPr>
          <w:p w14:paraId="21EBE3B8" w14:textId="77777777" w:rsidR="000E1300" w:rsidRPr="00D77F2F" w:rsidRDefault="000E1300" w:rsidP="00F50998">
            <w:pPr>
              <w:pStyle w:val="Standard"/>
              <w:spacing w:line="360" w:lineRule="auto"/>
              <w:jc w:val="both"/>
              <w:rPr>
                <w:rFonts w:ascii="Arial" w:eastAsia="Times New Roman" w:hAnsi="Arial"/>
                <w:b/>
                <w:bCs/>
                <w:color w:val="000000"/>
                <w:sz w:val="20"/>
                <w:szCs w:val="20"/>
                <w:lang w:eastAsia="pl-PL"/>
              </w:rPr>
            </w:pPr>
            <w:r w:rsidRPr="00D77F2F">
              <w:rPr>
                <w:rFonts w:ascii="Arial" w:eastAsia="Times New Roman" w:hAnsi="Arial"/>
                <w:b/>
                <w:bCs/>
                <w:color w:val="000000"/>
                <w:sz w:val="20"/>
                <w:szCs w:val="20"/>
                <w:lang w:eastAsia="pl-PL"/>
              </w:rPr>
              <w:t>Opis</w:t>
            </w:r>
          </w:p>
        </w:tc>
        <w:tc>
          <w:tcPr>
            <w:tcW w:w="1701" w:type="dxa"/>
            <w:shd w:val="clear" w:color="auto" w:fill="FFFFFF"/>
          </w:tcPr>
          <w:p w14:paraId="04A2C479" w14:textId="2530B714" w:rsidR="000E1300" w:rsidRPr="00D77F2F" w:rsidRDefault="000E1300" w:rsidP="00F50998">
            <w:pPr>
              <w:pStyle w:val="Standard"/>
              <w:spacing w:line="100" w:lineRule="atLeast"/>
              <w:jc w:val="both"/>
              <w:rPr>
                <w:rFonts w:ascii="Arial" w:eastAsia="Times New Roman" w:hAnsi="Arial"/>
                <w:b/>
                <w:bCs/>
                <w:color w:val="000000"/>
                <w:sz w:val="20"/>
                <w:szCs w:val="20"/>
                <w:lang w:eastAsia="pl-PL"/>
              </w:rPr>
            </w:pPr>
            <w:r>
              <w:rPr>
                <w:rFonts w:ascii="Arial" w:eastAsia="Times New Roman" w:hAnsi="Arial"/>
                <w:b/>
                <w:bCs/>
                <w:color w:val="000000"/>
                <w:sz w:val="20"/>
                <w:szCs w:val="20"/>
                <w:lang w:eastAsia="pl-PL"/>
              </w:rPr>
              <w:t>Nazwa proponowanych licencji</w:t>
            </w:r>
          </w:p>
        </w:tc>
        <w:tc>
          <w:tcPr>
            <w:tcW w:w="1418" w:type="dxa"/>
            <w:shd w:val="clear" w:color="auto" w:fill="FFFFFF"/>
            <w:tcMar>
              <w:top w:w="0" w:type="dxa"/>
              <w:left w:w="10" w:type="dxa"/>
              <w:bottom w:w="0" w:type="dxa"/>
              <w:right w:w="10" w:type="dxa"/>
            </w:tcMar>
            <w:vAlign w:val="center"/>
          </w:tcPr>
          <w:p w14:paraId="718BDD9C" w14:textId="6965E22D" w:rsidR="000E1300" w:rsidRPr="00D77F2F" w:rsidRDefault="000E1300" w:rsidP="00F50998">
            <w:pPr>
              <w:pStyle w:val="Standard"/>
              <w:spacing w:line="100" w:lineRule="atLeast"/>
              <w:jc w:val="both"/>
              <w:rPr>
                <w:rFonts w:ascii="Arial" w:eastAsia="Times New Roman" w:hAnsi="Arial"/>
                <w:b/>
                <w:bCs/>
                <w:color w:val="000000"/>
                <w:sz w:val="20"/>
                <w:szCs w:val="20"/>
                <w:lang w:eastAsia="pl-PL"/>
              </w:rPr>
            </w:pPr>
            <w:r w:rsidRPr="00D77F2F">
              <w:rPr>
                <w:rFonts w:ascii="Arial" w:eastAsia="Times New Roman" w:hAnsi="Arial"/>
                <w:b/>
                <w:bCs/>
                <w:color w:val="000000"/>
                <w:sz w:val="20"/>
                <w:szCs w:val="20"/>
                <w:lang w:eastAsia="pl-PL"/>
              </w:rPr>
              <w:t>Wartość netto</w:t>
            </w:r>
          </w:p>
        </w:tc>
        <w:tc>
          <w:tcPr>
            <w:tcW w:w="1276" w:type="dxa"/>
            <w:shd w:val="clear" w:color="auto" w:fill="FFFFFF"/>
            <w:tcMar>
              <w:top w:w="0" w:type="dxa"/>
              <w:left w:w="10" w:type="dxa"/>
              <w:bottom w:w="0" w:type="dxa"/>
              <w:right w:w="10" w:type="dxa"/>
            </w:tcMar>
            <w:vAlign w:val="center"/>
          </w:tcPr>
          <w:p w14:paraId="1DC1ACB9" w14:textId="77777777" w:rsidR="000E1300" w:rsidRPr="00D77F2F" w:rsidRDefault="000E1300" w:rsidP="00F50998">
            <w:pPr>
              <w:pStyle w:val="Standard"/>
              <w:spacing w:line="100" w:lineRule="atLeast"/>
              <w:jc w:val="both"/>
              <w:rPr>
                <w:rFonts w:ascii="Arial" w:eastAsia="Times New Roman" w:hAnsi="Arial"/>
                <w:b/>
                <w:bCs/>
                <w:color w:val="000000"/>
                <w:sz w:val="20"/>
                <w:szCs w:val="20"/>
                <w:lang w:eastAsia="pl-PL"/>
              </w:rPr>
            </w:pPr>
            <w:r w:rsidRPr="00D77F2F">
              <w:rPr>
                <w:rFonts w:ascii="Arial" w:eastAsia="Times New Roman" w:hAnsi="Arial"/>
                <w:b/>
                <w:bCs/>
                <w:color w:val="000000"/>
                <w:sz w:val="20"/>
                <w:szCs w:val="20"/>
                <w:lang w:eastAsia="pl-PL"/>
              </w:rPr>
              <w:t>Stawka VAT</w:t>
            </w:r>
          </w:p>
        </w:tc>
        <w:tc>
          <w:tcPr>
            <w:tcW w:w="1495" w:type="dxa"/>
            <w:shd w:val="clear" w:color="auto" w:fill="FFFFFF"/>
            <w:tcMar>
              <w:top w:w="0" w:type="dxa"/>
              <w:left w:w="10" w:type="dxa"/>
              <w:bottom w:w="0" w:type="dxa"/>
              <w:right w:w="10" w:type="dxa"/>
            </w:tcMar>
            <w:vAlign w:val="center"/>
          </w:tcPr>
          <w:p w14:paraId="2A0C0336" w14:textId="77777777" w:rsidR="000E1300" w:rsidRPr="00D77F2F" w:rsidRDefault="000E1300" w:rsidP="00F50998">
            <w:pPr>
              <w:pStyle w:val="Standard"/>
              <w:spacing w:line="100" w:lineRule="atLeast"/>
              <w:jc w:val="both"/>
              <w:rPr>
                <w:rFonts w:ascii="Arial" w:eastAsia="Times New Roman" w:hAnsi="Arial"/>
                <w:b/>
                <w:bCs/>
                <w:color w:val="000000"/>
                <w:sz w:val="20"/>
                <w:szCs w:val="20"/>
                <w:lang w:eastAsia="pl-PL"/>
              </w:rPr>
            </w:pPr>
            <w:r w:rsidRPr="00D77F2F">
              <w:rPr>
                <w:rFonts w:ascii="Arial" w:eastAsia="Times New Roman" w:hAnsi="Arial"/>
                <w:b/>
                <w:bCs/>
                <w:color w:val="000000"/>
                <w:sz w:val="20"/>
                <w:szCs w:val="20"/>
                <w:lang w:eastAsia="pl-PL"/>
              </w:rPr>
              <w:t>Wartość brutto</w:t>
            </w:r>
          </w:p>
        </w:tc>
      </w:tr>
      <w:tr w:rsidR="000E1300" w:rsidRPr="00D77F2F" w14:paraId="7DA7BF03" w14:textId="77777777" w:rsidTr="000E1300">
        <w:tc>
          <w:tcPr>
            <w:tcW w:w="3979" w:type="dxa"/>
            <w:shd w:val="clear" w:color="auto" w:fill="FFFFFF"/>
            <w:tcMar>
              <w:top w:w="0" w:type="dxa"/>
              <w:left w:w="10" w:type="dxa"/>
              <w:bottom w:w="0" w:type="dxa"/>
              <w:right w:w="10" w:type="dxa"/>
            </w:tcMar>
          </w:tcPr>
          <w:p w14:paraId="2A5053A2" w14:textId="77777777" w:rsidR="000E1300" w:rsidRPr="00D77F2F" w:rsidRDefault="000E1300" w:rsidP="00D77F2F">
            <w:pPr>
              <w:jc w:val="both"/>
              <w:rPr>
                <w:rFonts w:ascii="Arial" w:hAnsi="Arial"/>
                <w:sz w:val="20"/>
                <w:szCs w:val="20"/>
              </w:rPr>
            </w:pPr>
          </w:p>
          <w:p w14:paraId="66A5243F" w14:textId="77777777" w:rsidR="000E1300" w:rsidRPr="00D77F2F" w:rsidRDefault="000E1300" w:rsidP="00D77F2F">
            <w:pPr>
              <w:rPr>
                <w:rFonts w:ascii="Arial" w:hAnsi="Arial"/>
                <w:b/>
                <w:sz w:val="20"/>
                <w:szCs w:val="20"/>
                <w:lang w:eastAsia="pl-PL"/>
              </w:rPr>
            </w:pPr>
            <w:r w:rsidRPr="00D77F2F">
              <w:rPr>
                <w:rFonts w:ascii="Arial" w:hAnsi="Arial"/>
                <w:b/>
                <w:sz w:val="20"/>
                <w:szCs w:val="20"/>
                <w:lang w:eastAsia="pl-PL"/>
              </w:rPr>
              <w:t>Zestaw licencji VB i ASR lub równoważny – 1 zestaw</w:t>
            </w:r>
            <w:r w:rsidRPr="00D77F2F">
              <w:rPr>
                <w:rFonts w:ascii="Arial" w:hAnsi="Arial"/>
                <w:b/>
                <w:sz w:val="20"/>
                <w:szCs w:val="20"/>
                <w:lang w:eastAsia="pl-PL"/>
              </w:rPr>
              <w:cr/>
            </w:r>
          </w:p>
          <w:p w14:paraId="26E6DE93" w14:textId="38803A7B" w:rsidR="000E1300" w:rsidRPr="00D77F2F" w:rsidRDefault="000E1300" w:rsidP="00F50998">
            <w:pPr>
              <w:pStyle w:val="NormalnyWeb"/>
              <w:spacing w:after="0"/>
              <w:jc w:val="center"/>
              <w:rPr>
                <w:rFonts w:ascii="Arial" w:hAnsi="Arial" w:cs="Arial"/>
                <w:b/>
                <w:i/>
                <w:sz w:val="20"/>
                <w:szCs w:val="20"/>
              </w:rPr>
            </w:pPr>
          </w:p>
        </w:tc>
        <w:tc>
          <w:tcPr>
            <w:tcW w:w="1701" w:type="dxa"/>
            <w:shd w:val="clear" w:color="auto" w:fill="FFFFFF"/>
          </w:tcPr>
          <w:p w14:paraId="140CD1E3" w14:textId="77777777" w:rsidR="000E1300" w:rsidRPr="00D77F2F" w:rsidRDefault="000E1300" w:rsidP="00F50998">
            <w:pPr>
              <w:pStyle w:val="Standard"/>
              <w:snapToGrid w:val="0"/>
              <w:spacing w:line="360" w:lineRule="auto"/>
              <w:jc w:val="both"/>
              <w:rPr>
                <w:rFonts w:ascii="Arial" w:eastAsia="Times New Roman" w:hAnsi="Arial"/>
                <w:color w:val="000000"/>
                <w:sz w:val="20"/>
                <w:szCs w:val="20"/>
                <w:lang w:eastAsia="pl-PL"/>
              </w:rPr>
            </w:pPr>
          </w:p>
        </w:tc>
        <w:tc>
          <w:tcPr>
            <w:tcW w:w="1418" w:type="dxa"/>
            <w:shd w:val="clear" w:color="auto" w:fill="FFFFFF"/>
            <w:tcMar>
              <w:top w:w="0" w:type="dxa"/>
              <w:left w:w="10" w:type="dxa"/>
              <w:bottom w:w="0" w:type="dxa"/>
              <w:right w:w="10" w:type="dxa"/>
            </w:tcMar>
            <w:vAlign w:val="center"/>
          </w:tcPr>
          <w:p w14:paraId="01F566CD" w14:textId="73580D8D" w:rsidR="000E1300" w:rsidRPr="00D77F2F" w:rsidRDefault="000E1300" w:rsidP="00F50998">
            <w:pPr>
              <w:pStyle w:val="Standard"/>
              <w:snapToGrid w:val="0"/>
              <w:spacing w:line="360" w:lineRule="auto"/>
              <w:jc w:val="both"/>
              <w:rPr>
                <w:rFonts w:ascii="Arial" w:eastAsia="Times New Roman" w:hAnsi="Arial"/>
                <w:color w:val="000000"/>
                <w:sz w:val="20"/>
                <w:szCs w:val="20"/>
                <w:lang w:eastAsia="pl-PL"/>
              </w:rPr>
            </w:pPr>
          </w:p>
        </w:tc>
        <w:tc>
          <w:tcPr>
            <w:tcW w:w="1276" w:type="dxa"/>
            <w:shd w:val="clear" w:color="auto" w:fill="FFFFFF"/>
            <w:tcMar>
              <w:top w:w="0" w:type="dxa"/>
              <w:left w:w="10" w:type="dxa"/>
              <w:bottom w:w="0" w:type="dxa"/>
              <w:right w:w="10" w:type="dxa"/>
            </w:tcMar>
            <w:vAlign w:val="center"/>
          </w:tcPr>
          <w:p w14:paraId="3E757F32" w14:textId="77777777" w:rsidR="000E1300" w:rsidRPr="00D77F2F" w:rsidRDefault="000E1300" w:rsidP="00F50998">
            <w:pPr>
              <w:pStyle w:val="Standard"/>
              <w:snapToGrid w:val="0"/>
              <w:spacing w:line="360" w:lineRule="auto"/>
              <w:jc w:val="both"/>
              <w:rPr>
                <w:rFonts w:ascii="Arial" w:eastAsia="Times New Roman" w:hAnsi="Arial"/>
                <w:color w:val="000000"/>
                <w:sz w:val="20"/>
                <w:szCs w:val="20"/>
                <w:lang w:eastAsia="pl-PL"/>
              </w:rPr>
            </w:pPr>
          </w:p>
        </w:tc>
        <w:tc>
          <w:tcPr>
            <w:tcW w:w="1495" w:type="dxa"/>
            <w:shd w:val="clear" w:color="auto" w:fill="FFFFFF"/>
            <w:tcMar>
              <w:top w:w="0" w:type="dxa"/>
              <w:left w:w="10" w:type="dxa"/>
              <w:bottom w:w="0" w:type="dxa"/>
              <w:right w:w="10" w:type="dxa"/>
            </w:tcMar>
            <w:vAlign w:val="center"/>
          </w:tcPr>
          <w:p w14:paraId="3C9D67E6" w14:textId="77777777" w:rsidR="000E1300" w:rsidRPr="00D77F2F" w:rsidRDefault="000E1300" w:rsidP="00F50998">
            <w:pPr>
              <w:pStyle w:val="Standard"/>
              <w:snapToGrid w:val="0"/>
              <w:spacing w:line="360" w:lineRule="auto"/>
              <w:jc w:val="both"/>
              <w:rPr>
                <w:rFonts w:ascii="Arial" w:eastAsia="Times New Roman" w:hAnsi="Arial"/>
                <w:color w:val="000000"/>
                <w:sz w:val="20"/>
                <w:szCs w:val="20"/>
                <w:lang w:eastAsia="pl-PL"/>
              </w:rPr>
            </w:pPr>
          </w:p>
        </w:tc>
      </w:tr>
    </w:tbl>
    <w:p w14:paraId="7B228E34" w14:textId="77777777" w:rsidR="00C72F33"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br/>
      </w:r>
    </w:p>
    <w:p w14:paraId="2757DBD7" w14:textId="555A0FF2" w:rsidR="00D71B86" w:rsidRPr="00D77F2F" w:rsidRDefault="00D71B86" w:rsidP="00D71B86">
      <w:pPr>
        <w:pStyle w:val="Standard"/>
        <w:spacing w:line="264" w:lineRule="auto"/>
        <w:jc w:val="both"/>
        <w:rPr>
          <w:rFonts w:ascii="Arial" w:hAnsi="Arial"/>
          <w:sz w:val="20"/>
          <w:szCs w:val="20"/>
        </w:rPr>
      </w:pPr>
      <w:r w:rsidRPr="00D77F2F">
        <w:rPr>
          <w:rFonts w:ascii="Arial" w:hAnsi="Arial"/>
          <w:sz w:val="20"/>
          <w:szCs w:val="20"/>
        </w:rPr>
        <w:t xml:space="preserve">Oświadczenia: </w:t>
      </w:r>
    </w:p>
    <w:p w14:paraId="7099836C" w14:textId="77777777" w:rsidR="00D71B86" w:rsidRPr="00D77F2F" w:rsidRDefault="00D71B86">
      <w:pPr>
        <w:pStyle w:val="Standard"/>
        <w:numPr>
          <w:ilvl w:val="0"/>
          <w:numId w:val="43"/>
        </w:numPr>
        <w:spacing w:line="264" w:lineRule="auto"/>
        <w:jc w:val="both"/>
        <w:rPr>
          <w:rFonts w:ascii="Arial" w:hAnsi="Arial"/>
          <w:sz w:val="20"/>
          <w:szCs w:val="20"/>
        </w:rPr>
      </w:pPr>
      <w:r w:rsidRPr="00D77F2F">
        <w:rPr>
          <w:rFonts w:ascii="Arial" w:hAnsi="Arial"/>
          <w:sz w:val="20"/>
          <w:szCs w:val="20"/>
        </w:rPr>
        <w:t>Oświadczamy, iż Wykonawca posiad zasoby ludzkie i zasoby techniczne niezbędne do wykonania zadania.</w:t>
      </w:r>
    </w:p>
    <w:p w14:paraId="4C53A88A" w14:textId="77777777" w:rsidR="00D71B86" w:rsidRPr="00D77F2F" w:rsidRDefault="00D71B86">
      <w:pPr>
        <w:pStyle w:val="Standard"/>
        <w:numPr>
          <w:ilvl w:val="0"/>
          <w:numId w:val="43"/>
        </w:numPr>
        <w:spacing w:line="264" w:lineRule="auto"/>
        <w:jc w:val="both"/>
        <w:rPr>
          <w:rFonts w:ascii="Arial" w:hAnsi="Arial"/>
          <w:sz w:val="20"/>
          <w:szCs w:val="20"/>
        </w:rPr>
      </w:pPr>
      <w:r w:rsidRPr="00D77F2F">
        <w:rPr>
          <w:rFonts w:ascii="Arial" w:hAnsi="Arial"/>
          <w:sz w:val="20"/>
          <w:szCs w:val="20"/>
        </w:rPr>
        <w:t>Oświadczam/y, iż zapoznałem/liśmy się z warunkami zapytania ofertowego i nie wnoszę/</w:t>
      </w:r>
      <w:proofErr w:type="spellStart"/>
      <w:r w:rsidRPr="00D77F2F">
        <w:rPr>
          <w:rFonts w:ascii="Arial" w:hAnsi="Arial"/>
          <w:sz w:val="20"/>
          <w:szCs w:val="20"/>
        </w:rPr>
        <w:t>imy</w:t>
      </w:r>
      <w:proofErr w:type="spellEnd"/>
      <w:r w:rsidRPr="00D77F2F">
        <w:rPr>
          <w:rFonts w:ascii="Arial" w:hAnsi="Arial"/>
          <w:sz w:val="20"/>
          <w:szCs w:val="20"/>
        </w:rPr>
        <w:t xml:space="preserve"> do niego żadnych zastrzeżeń oraz zdobyłem/liśmy konieczne informacje i wyjaśnienia do przygotowania oferty.</w:t>
      </w:r>
    </w:p>
    <w:p w14:paraId="40759BF6" w14:textId="77777777" w:rsidR="00D71B86" w:rsidRPr="00D77F2F" w:rsidRDefault="00D71B86">
      <w:pPr>
        <w:pStyle w:val="Standard"/>
        <w:numPr>
          <w:ilvl w:val="0"/>
          <w:numId w:val="43"/>
        </w:numPr>
        <w:spacing w:line="264" w:lineRule="auto"/>
        <w:jc w:val="both"/>
        <w:rPr>
          <w:rFonts w:ascii="Arial" w:hAnsi="Arial"/>
          <w:sz w:val="20"/>
          <w:szCs w:val="20"/>
        </w:rPr>
      </w:pPr>
      <w:r w:rsidRPr="00D77F2F">
        <w:rPr>
          <w:rFonts w:ascii="Arial" w:hAnsi="Arial"/>
          <w:sz w:val="20"/>
          <w:szCs w:val="20"/>
        </w:rPr>
        <w:t>Oświadczam/y, iż uważam/y się za związanego/</w:t>
      </w:r>
      <w:proofErr w:type="spellStart"/>
      <w:r w:rsidRPr="00D77F2F">
        <w:rPr>
          <w:rFonts w:ascii="Arial" w:hAnsi="Arial"/>
          <w:sz w:val="20"/>
          <w:szCs w:val="20"/>
        </w:rPr>
        <w:t>ych</w:t>
      </w:r>
      <w:proofErr w:type="spellEnd"/>
      <w:r w:rsidRPr="00D77F2F">
        <w:rPr>
          <w:rFonts w:ascii="Arial" w:hAnsi="Arial"/>
          <w:sz w:val="20"/>
          <w:szCs w:val="20"/>
        </w:rPr>
        <w:t xml:space="preserve"> ofertą przez okres 30 dni kalendarzowych licząc od dnia następnego po ostatnim dniu terminu składania ofert.</w:t>
      </w:r>
    </w:p>
    <w:p w14:paraId="7AED006F" w14:textId="77777777" w:rsidR="00D71B86" w:rsidRPr="00D77F2F" w:rsidRDefault="00D71B86">
      <w:pPr>
        <w:pStyle w:val="Standard"/>
        <w:numPr>
          <w:ilvl w:val="0"/>
          <w:numId w:val="43"/>
        </w:numPr>
        <w:spacing w:line="264" w:lineRule="auto"/>
        <w:jc w:val="both"/>
        <w:rPr>
          <w:rFonts w:ascii="Arial" w:hAnsi="Arial"/>
          <w:sz w:val="20"/>
          <w:szCs w:val="20"/>
        </w:rPr>
      </w:pPr>
      <w:r w:rsidRPr="00D77F2F">
        <w:rPr>
          <w:rFonts w:ascii="Arial" w:hAnsi="Arial"/>
          <w:sz w:val="20"/>
          <w:szCs w:val="20"/>
        </w:rPr>
        <w:t>Oświadczam/y, iż w przypadku wyboru przez Zamawiającego niniejszej oferty zobowiązuję/y się do podpisania umowy  w terminie i miejscu wskazanym przez Zamawiającego.</w:t>
      </w:r>
      <w:r w:rsidRPr="00D77F2F">
        <w:rPr>
          <w:rFonts w:ascii="Arial" w:hAnsi="Arial"/>
          <w:sz w:val="20"/>
          <w:szCs w:val="20"/>
        </w:rPr>
        <w:tab/>
      </w:r>
    </w:p>
    <w:p w14:paraId="71369AE2" w14:textId="77777777" w:rsidR="00D71B86" w:rsidRPr="00D77F2F" w:rsidRDefault="00D71B86">
      <w:pPr>
        <w:pStyle w:val="Standard"/>
        <w:numPr>
          <w:ilvl w:val="0"/>
          <w:numId w:val="43"/>
        </w:numPr>
        <w:spacing w:line="100" w:lineRule="atLeast"/>
        <w:jc w:val="both"/>
        <w:rPr>
          <w:rFonts w:ascii="Arial" w:hAnsi="Arial"/>
          <w:sz w:val="20"/>
          <w:szCs w:val="20"/>
        </w:rPr>
      </w:pPr>
      <w:r w:rsidRPr="00D77F2F">
        <w:rPr>
          <w:rFonts w:ascii="Arial" w:hAnsi="Arial"/>
          <w:sz w:val="20"/>
          <w:szCs w:val="20"/>
        </w:rPr>
        <w:t>Oświadczamy, iż Wykonawca spełnia warunki udziału w postępowaniu.</w:t>
      </w:r>
    </w:p>
    <w:p w14:paraId="56E0B3FB" w14:textId="77777777" w:rsidR="00D71B86" w:rsidRPr="00D77F2F" w:rsidRDefault="00D71B86">
      <w:pPr>
        <w:pStyle w:val="Standard"/>
        <w:numPr>
          <w:ilvl w:val="0"/>
          <w:numId w:val="43"/>
        </w:numPr>
        <w:spacing w:line="264" w:lineRule="auto"/>
        <w:jc w:val="both"/>
        <w:rPr>
          <w:rFonts w:ascii="Arial" w:hAnsi="Arial"/>
          <w:sz w:val="20"/>
          <w:szCs w:val="20"/>
        </w:rPr>
      </w:pPr>
      <w:r w:rsidRPr="00D77F2F">
        <w:rPr>
          <w:rFonts w:ascii="Arial" w:hAnsi="Arial"/>
          <w:sz w:val="20"/>
          <w:szCs w:val="20"/>
        </w:rPr>
        <w:t>Oświadczamy, że przedmiot oferty jest zgodny ze specyfikacją wskazaną w zapytaniu ofertowym.</w:t>
      </w:r>
    </w:p>
    <w:p w14:paraId="056582F9" w14:textId="77777777" w:rsidR="00D71B86" w:rsidRPr="00D77F2F" w:rsidRDefault="00D71B86" w:rsidP="00D71B86">
      <w:pPr>
        <w:pStyle w:val="Standard"/>
        <w:spacing w:line="264" w:lineRule="auto"/>
        <w:ind w:left="5664"/>
        <w:jc w:val="both"/>
        <w:rPr>
          <w:rFonts w:ascii="Arial" w:hAnsi="Arial"/>
          <w:sz w:val="20"/>
          <w:szCs w:val="20"/>
        </w:rPr>
      </w:pPr>
    </w:p>
    <w:p w14:paraId="225E3551" w14:textId="77777777" w:rsidR="00D71B86" w:rsidRPr="00D77F2F" w:rsidRDefault="00D71B86" w:rsidP="00D71B86">
      <w:pPr>
        <w:pStyle w:val="Standard"/>
        <w:spacing w:line="264" w:lineRule="auto"/>
        <w:jc w:val="both"/>
        <w:rPr>
          <w:rFonts w:ascii="Arial" w:hAnsi="Arial"/>
          <w:sz w:val="20"/>
          <w:szCs w:val="20"/>
        </w:rPr>
      </w:pPr>
    </w:p>
    <w:p w14:paraId="13303A5F" w14:textId="77777777" w:rsidR="00D71B86" w:rsidRPr="00D77F2F" w:rsidRDefault="00D71B86" w:rsidP="00D71B86">
      <w:pPr>
        <w:pStyle w:val="Standard"/>
        <w:spacing w:line="264" w:lineRule="auto"/>
        <w:jc w:val="both"/>
        <w:rPr>
          <w:rFonts w:ascii="Arial" w:hAnsi="Arial"/>
          <w:sz w:val="20"/>
          <w:szCs w:val="20"/>
        </w:rPr>
      </w:pPr>
    </w:p>
    <w:p w14:paraId="3C3C0F1A" w14:textId="77777777" w:rsidR="00D71B86" w:rsidRPr="00D77F2F" w:rsidRDefault="00D71B86" w:rsidP="00D71B86">
      <w:pPr>
        <w:pStyle w:val="Standard"/>
        <w:spacing w:line="264" w:lineRule="auto"/>
        <w:jc w:val="both"/>
        <w:rPr>
          <w:rFonts w:ascii="Arial" w:hAnsi="Arial"/>
          <w:sz w:val="20"/>
          <w:szCs w:val="20"/>
        </w:rPr>
      </w:pPr>
    </w:p>
    <w:p w14:paraId="671C21F3" w14:textId="77777777" w:rsidR="00D71B86" w:rsidRPr="00D77F2F" w:rsidRDefault="00D71B86" w:rsidP="00D71B86">
      <w:pPr>
        <w:pStyle w:val="Standard"/>
        <w:spacing w:line="264" w:lineRule="auto"/>
        <w:ind w:left="5664"/>
        <w:jc w:val="both"/>
        <w:rPr>
          <w:rFonts w:ascii="Arial" w:hAnsi="Arial"/>
          <w:sz w:val="20"/>
          <w:szCs w:val="20"/>
        </w:rPr>
      </w:pPr>
    </w:p>
    <w:p w14:paraId="3D4F4863" w14:textId="77777777" w:rsidR="00D71B86" w:rsidRPr="00D77F2F" w:rsidRDefault="00D71B86" w:rsidP="00D71B86">
      <w:pPr>
        <w:pStyle w:val="Standard"/>
        <w:spacing w:line="264" w:lineRule="auto"/>
        <w:ind w:left="5664"/>
        <w:jc w:val="both"/>
        <w:rPr>
          <w:rFonts w:ascii="Arial" w:hAnsi="Arial"/>
          <w:sz w:val="20"/>
          <w:szCs w:val="20"/>
        </w:rPr>
      </w:pPr>
    </w:p>
    <w:p w14:paraId="2598C107" w14:textId="77777777" w:rsidR="00D71B86" w:rsidRPr="00D77F2F" w:rsidRDefault="00D71B86" w:rsidP="00D71B86">
      <w:pPr>
        <w:pStyle w:val="Standard"/>
        <w:spacing w:line="264" w:lineRule="auto"/>
        <w:ind w:left="5664"/>
        <w:jc w:val="both"/>
        <w:rPr>
          <w:rFonts w:ascii="Arial" w:hAnsi="Arial"/>
          <w:sz w:val="20"/>
          <w:szCs w:val="20"/>
        </w:rPr>
      </w:pPr>
      <w:r w:rsidRPr="00D77F2F">
        <w:rPr>
          <w:rFonts w:ascii="Arial" w:hAnsi="Arial"/>
          <w:sz w:val="20"/>
          <w:szCs w:val="20"/>
        </w:rPr>
        <w:t>………………………………</w:t>
      </w:r>
    </w:p>
    <w:p w14:paraId="7031F2D2" w14:textId="77777777" w:rsidR="00D71B86" w:rsidRPr="00D77F2F" w:rsidRDefault="00D71B86" w:rsidP="00D71B86">
      <w:pPr>
        <w:pStyle w:val="Standard"/>
        <w:spacing w:line="264" w:lineRule="auto"/>
        <w:ind w:left="5664"/>
        <w:jc w:val="both"/>
        <w:rPr>
          <w:rFonts w:ascii="Arial" w:hAnsi="Arial"/>
          <w:sz w:val="20"/>
          <w:szCs w:val="20"/>
        </w:rPr>
      </w:pPr>
      <w:r w:rsidRPr="00D77F2F">
        <w:rPr>
          <w:rFonts w:ascii="Arial" w:hAnsi="Arial"/>
          <w:sz w:val="20"/>
          <w:szCs w:val="20"/>
        </w:rPr>
        <w:t>(podpis i pieczęć Wykonawcy)</w:t>
      </w:r>
    </w:p>
    <w:p w14:paraId="473D54DB" w14:textId="77777777" w:rsidR="00D71B86" w:rsidRPr="00D77F2F" w:rsidRDefault="00D71B86" w:rsidP="00D71B86">
      <w:pPr>
        <w:rPr>
          <w:rFonts w:ascii="Arial" w:hAnsi="Arial"/>
          <w:sz w:val="20"/>
          <w:szCs w:val="20"/>
        </w:rPr>
      </w:pPr>
    </w:p>
    <w:p w14:paraId="58F84EE5" w14:textId="77777777" w:rsidR="00D71B86" w:rsidRPr="00D77F2F" w:rsidRDefault="00D71B86">
      <w:pPr>
        <w:pStyle w:val="Standard"/>
        <w:spacing w:line="264" w:lineRule="auto"/>
        <w:ind w:left="5664"/>
        <w:jc w:val="both"/>
        <w:rPr>
          <w:rFonts w:ascii="Arial" w:hAnsi="Arial"/>
          <w:sz w:val="20"/>
          <w:szCs w:val="20"/>
        </w:rPr>
      </w:pPr>
    </w:p>
    <w:p w14:paraId="52CA98A1" w14:textId="53F05541" w:rsidR="00D71B86" w:rsidRPr="00D77F2F" w:rsidRDefault="00800AE4" w:rsidP="00D71B86">
      <w:pPr>
        <w:pageBreakBefore/>
        <w:spacing w:line="100" w:lineRule="atLeast"/>
        <w:jc w:val="both"/>
        <w:rPr>
          <w:rFonts w:ascii="Arial" w:hAnsi="Arial"/>
          <w:b/>
          <w:sz w:val="20"/>
          <w:szCs w:val="20"/>
        </w:rPr>
      </w:pPr>
      <w:r>
        <w:rPr>
          <w:rFonts w:ascii="Arial" w:hAnsi="Arial"/>
          <w:b/>
          <w:sz w:val="20"/>
          <w:szCs w:val="20"/>
        </w:rPr>
        <w:lastRenderedPageBreak/>
        <w:t>Z</w:t>
      </w:r>
      <w:r w:rsidR="00D71B86" w:rsidRPr="00D77F2F">
        <w:rPr>
          <w:rFonts w:ascii="Arial" w:hAnsi="Arial"/>
          <w:b/>
          <w:sz w:val="20"/>
          <w:szCs w:val="20"/>
        </w:rPr>
        <w:t>ałącznik nr 2 – Oświadczenie o braku powiązań osobowych lub kapitałowych pomiędzy Wykonawcą a Zamawiającym</w:t>
      </w:r>
    </w:p>
    <w:p w14:paraId="414E3B2C" w14:textId="77777777" w:rsidR="00D71B86" w:rsidRPr="00D77F2F" w:rsidRDefault="00D71B86" w:rsidP="00D71B86">
      <w:pPr>
        <w:spacing w:line="264" w:lineRule="auto"/>
        <w:jc w:val="both"/>
        <w:rPr>
          <w:rFonts w:ascii="Arial" w:hAnsi="Arial"/>
          <w:b/>
          <w:sz w:val="20"/>
          <w:szCs w:val="20"/>
        </w:rPr>
      </w:pPr>
    </w:p>
    <w:p w14:paraId="7140D9ED" w14:textId="77777777" w:rsidR="00D71B86" w:rsidRPr="00D77F2F" w:rsidRDefault="00D71B86" w:rsidP="00D71B86">
      <w:pPr>
        <w:spacing w:line="264" w:lineRule="auto"/>
        <w:jc w:val="both"/>
        <w:rPr>
          <w:rFonts w:ascii="Arial" w:hAnsi="Arial"/>
          <w:b/>
          <w:sz w:val="20"/>
          <w:szCs w:val="20"/>
        </w:rPr>
      </w:pPr>
    </w:p>
    <w:p w14:paraId="22A2209E" w14:textId="77777777" w:rsidR="00C72F33" w:rsidRPr="00D77F2F" w:rsidRDefault="00C72F33" w:rsidP="00D71B86">
      <w:pPr>
        <w:spacing w:line="264" w:lineRule="auto"/>
        <w:jc w:val="both"/>
        <w:rPr>
          <w:rFonts w:ascii="Arial" w:hAnsi="Arial"/>
          <w:b/>
          <w:sz w:val="20"/>
          <w:szCs w:val="20"/>
        </w:rPr>
      </w:pPr>
    </w:p>
    <w:p w14:paraId="5FF55C38" w14:textId="77777777" w:rsidR="00D71B86" w:rsidRPr="00D77F2F" w:rsidRDefault="00D71B86" w:rsidP="00D71B86">
      <w:pPr>
        <w:spacing w:line="264" w:lineRule="auto"/>
        <w:jc w:val="both"/>
        <w:rPr>
          <w:rFonts w:ascii="Arial" w:hAnsi="Arial"/>
          <w:b/>
          <w:sz w:val="20"/>
          <w:szCs w:val="20"/>
        </w:rPr>
      </w:pPr>
    </w:p>
    <w:p w14:paraId="62DFCBC0" w14:textId="4C7FCF99" w:rsidR="00D71B86" w:rsidRPr="00D77F2F" w:rsidRDefault="00D71B86" w:rsidP="00D71B86">
      <w:pPr>
        <w:spacing w:line="264" w:lineRule="auto"/>
        <w:jc w:val="both"/>
        <w:rPr>
          <w:rFonts w:ascii="Arial" w:hAnsi="Arial"/>
          <w:sz w:val="20"/>
          <w:szCs w:val="20"/>
        </w:rPr>
      </w:pPr>
      <w:r w:rsidRPr="00D77F2F">
        <w:rPr>
          <w:rFonts w:ascii="Arial" w:hAnsi="Arial"/>
          <w:sz w:val="20"/>
          <w:szCs w:val="20"/>
        </w:rPr>
        <w:t>……………………………….</w:t>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t>…………………………..</w:t>
      </w:r>
    </w:p>
    <w:p w14:paraId="3E9864CF" w14:textId="77777777" w:rsidR="00D71B86" w:rsidRPr="00D77F2F" w:rsidRDefault="00D71B86" w:rsidP="00D71B86">
      <w:pPr>
        <w:spacing w:line="264" w:lineRule="auto"/>
        <w:jc w:val="both"/>
        <w:rPr>
          <w:rFonts w:ascii="Arial" w:hAnsi="Arial"/>
          <w:sz w:val="20"/>
          <w:szCs w:val="20"/>
        </w:rPr>
      </w:pPr>
      <w:r w:rsidRPr="00D77F2F">
        <w:rPr>
          <w:rFonts w:ascii="Arial" w:hAnsi="Arial"/>
          <w:sz w:val="20"/>
          <w:szCs w:val="20"/>
        </w:rPr>
        <w:t>Pieczęć Wykonawcy</w:t>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t>Miejscowość i data</w:t>
      </w:r>
    </w:p>
    <w:p w14:paraId="77602DCA" w14:textId="77777777" w:rsidR="00D71B86" w:rsidRPr="00D77F2F" w:rsidRDefault="00D71B86" w:rsidP="00D71B86">
      <w:pPr>
        <w:spacing w:line="264" w:lineRule="auto"/>
        <w:jc w:val="both"/>
        <w:rPr>
          <w:rFonts w:ascii="Arial" w:hAnsi="Arial"/>
          <w:b/>
          <w:sz w:val="20"/>
          <w:szCs w:val="20"/>
        </w:rPr>
      </w:pPr>
    </w:p>
    <w:p w14:paraId="3FC9A15C" w14:textId="77777777" w:rsidR="00D71B86" w:rsidRPr="00D77F2F" w:rsidRDefault="00D71B86" w:rsidP="00D71B86">
      <w:pPr>
        <w:spacing w:line="264" w:lineRule="auto"/>
        <w:jc w:val="center"/>
        <w:rPr>
          <w:rFonts w:ascii="Arial" w:hAnsi="Arial"/>
          <w:b/>
          <w:sz w:val="20"/>
          <w:szCs w:val="20"/>
        </w:rPr>
      </w:pPr>
      <w:r w:rsidRPr="00D77F2F">
        <w:rPr>
          <w:rFonts w:ascii="Arial" w:hAnsi="Arial"/>
          <w:b/>
          <w:sz w:val="20"/>
          <w:szCs w:val="20"/>
        </w:rPr>
        <w:t>Oświadczenie</w:t>
      </w:r>
    </w:p>
    <w:p w14:paraId="35400D61" w14:textId="77777777" w:rsidR="00D71B86" w:rsidRPr="00D77F2F" w:rsidRDefault="00D71B86" w:rsidP="00D71B86">
      <w:pPr>
        <w:spacing w:line="264" w:lineRule="auto"/>
        <w:jc w:val="both"/>
        <w:rPr>
          <w:rFonts w:ascii="Arial" w:hAnsi="Arial"/>
          <w:b/>
          <w:sz w:val="20"/>
          <w:szCs w:val="20"/>
        </w:rPr>
      </w:pPr>
    </w:p>
    <w:p w14:paraId="754E1C99" w14:textId="1086B0EA" w:rsidR="00D71B86" w:rsidRPr="00D77F2F" w:rsidRDefault="00D71B86" w:rsidP="00D71B86">
      <w:pPr>
        <w:spacing w:line="264" w:lineRule="auto"/>
        <w:jc w:val="both"/>
        <w:rPr>
          <w:rFonts w:ascii="Arial" w:hAnsi="Arial"/>
          <w:sz w:val="20"/>
          <w:szCs w:val="20"/>
        </w:rPr>
      </w:pPr>
      <w:r w:rsidRPr="00D77F2F">
        <w:rPr>
          <w:rFonts w:ascii="Arial" w:hAnsi="Arial"/>
          <w:sz w:val="20"/>
          <w:szCs w:val="20"/>
        </w:rPr>
        <w:t xml:space="preserve">Nawiązując do zapytania ofertowego </w:t>
      </w:r>
      <w:r w:rsidR="0043573E" w:rsidRPr="00D77F2F">
        <w:rPr>
          <w:rFonts w:ascii="Arial" w:hAnsi="Arial"/>
          <w:b/>
          <w:sz w:val="20"/>
          <w:szCs w:val="20"/>
        </w:rPr>
        <w:t xml:space="preserve">16/FENG.01.01-IP.02-0769 </w:t>
      </w:r>
      <w:r w:rsidR="0043573E" w:rsidRPr="00D77F2F">
        <w:rPr>
          <w:rFonts w:ascii="Arial" w:hAnsi="Arial"/>
          <w:sz w:val="20"/>
          <w:szCs w:val="20"/>
        </w:rPr>
        <w:t>z dnia 2</w:t>
      </w:r>
      <w:r w:rsidR="00800AE4">
        <w:rPr>
          <w:rFonts w:ascii="Arial" w:hAnsi="Arial"/>
          <w:sz w:val="20"/>
          <w:szCs w:val="20"/>
        </w:rPr>
        <w:t>2</w:t>
      </w:r>
      <w:r w:rsidR="0043573E" w:rsidRPr="00D77F2F">
        <w:rPr>
          <w:rFonts w:ascii="Arial" w:hAnsi="Arial"/>
          <w:sz w:val="20"/>
          <w:szCs w:val="20"/>
        </w:rPr>
        <w:t>.01.2025r</w:t>
      </w:r>
    </w:p>
    <w:p w14:paraId="50AC1C08" w14:textId="77777777" w:rsidR="00D71B86" w:rsidRPr="00D77F2F" w:rsidRDefault="00D71B86" w:rsidP="00D71B86">
      <w:pPr>
        <w:spacing w:line="264" w:lineRule="auto"/>
        <w:jc w:val="both"/>
        <w:rPr>
          <w:rFonts w:ascii="Arial" w:hAnsi="Arial"/>
          <w:sz w:val="20"/>
          <w:szCs w:val="20"/>
        </w:rPr>
      </w:pPr>
    </w:p>
    <w:p w14:paraId="75BC41E2" w14:textId="77777777" w:rsidR="00D71B86" w:rsidRPr="00D77F2F" w:rsidRDefault="00D71B86" w:rsidP="00D71B86">
      <w:pPr>
        <w:spacing w:line="264" w:lineRule="auto"/>
        <w:jc w:val="both"/>
        <w:rPr>
          <w:rFonts w:ascii="Arial" w:hAnsi="Arial"/>
          <w:sz w:val="20"/>
          <w:szCs w:val="20"/>
        </w:rPr>
      </w:pPr>
      <w:r w:rsidRPr="00D77F2F">
        <w:rPr>
          <w:rFonts w:ascii="Arial" w:hAnsi="Arial"/>
          <w:sz w:val="20"/>
          <w:szCs w:val="20"/>
        </w:rPr>
        <w:t>ja, niżej podpisany ……………………………………………………………………………………….</w:t>
      </w:r>
    </w:p>
    <w:p w14:paraId="52387948" w14:textId="77777777" w:rsidR="00D71B86" w:rsidRPr="00D77F2F" w:rsidRDefault="00D71B86" w:rsidP="00D71B86">
      <w:pPr>
        <w:spacing w:line="264" w:lineRule="auto"/>
        <w:ind w:left="1416" w:firstLine="708"/>
        <w:jc w:val="both"/>
        <w:rPr>
          <w:rFonts w:ascii="Arial" w:hAnsi="Arial"/>
          <w:sz w:val="20"/>
          <w:szCs w:val="20"/>
        </w:rPr>
      </w:pPr>
      <w:r w:rsidRPr="00D77F2F">
        <w:rPr>
          <w:rFonts w:ascii="Arial" w:hAnsi="Arial"/>
          <w:sz w:val="20"/>
          <w:szCs w:val="20"/>
        </w:rPr>
        <w:t>(imię i nazwisko osoby uprawnionej do reprezentowania Wykonawcy)</w:t>
      </w:r>
    </w:p>
    <w:p w14:paraId="5B919480" w14:textId="77777777" w:rsidR="00D71B86" w:rsidRPr="00D77F2F" w:rsidRDefault="00D71B86" w:rsidP="00D71B86">
      <w:pPr>
        <w:spacing w:line="264" w:lineRule="auto"/>
        <w:jc w:val="both"/>
        <w:rPr>
          <w:rFonts w:ascii="Arial" w:hAnsi="Arial"/>
          <w:sz w:val="20"/>
          <w:szCs w:val="20"/>
        </w:rPr>
      </w:pPr>
    </w:p>
    <w:p w14:paraId="7AFAC811" w14:textId="77777777" w:rsidR="00D71B86" w:rsidRPr="00D77F2F" w:rsidRDefault="00D71B86" w:rsidP="00D71B86">
      <w:pPr>
        <w:spacing w:line="264" w:lineRule="auto"/>
        <w:jc w:val="both"/>
        <w:rPr>
          <w:rFonts w:ascii="Arial" w:hAnsi="Arial"/>
          <w:sz w:val="20"/>
          <w:szCs w:val="20"/>
        </w:rPr>
      </w:pPr>
      <w:r w:rsidRPr="00D77F2F">
        <w:rPr>
          <w:rFonts w:ascii="Arial" w:hAnsi="Arial"/>
          <w:sz w:val="20"/>
          <w:szCs w:val="20"/>
        </w:rPr>
        <w:t>działając w imieniu i na rzecz:</w:t>
      </w:r>
    </w:p>
    <w:p w14:paraId="01DA1EA7" w14:textId="77777777" w:rsidR="00D71B86" w:rsidRPr="00D77F2F" w:rsidRDefault="00D71B86" w:rsidP="00D71B86">
      <w:pPr>
        <w:spacing w:line="264" w:lineRule="auto"/>
        <w:jc w:val="both"/>
        <w:rPr>
          <w:rFonts w:ascii="Arial" w:hAnsi="Arial"/>
          <w:sz w:val="20"/>
          <w:szCs w:val="20"/>
        </w:rPr>
      </w:pPr>
    </w:p>
    <w:p w14:paraId="27D6A47E" w14:textId="77777777" w:rsidR="00D71B86" w:rsidRPr="00D77F2F" w:rsidRDefault="00D71B86" w:rsidP="00D71B86">
      <w:pPr>
        <w:spacing w:line="264" w:lineRule="auto"/>
        <w:jc w:val="both"/>
        <w:rPr>
          <w:rFonts w:ascii="Arial" w:hAnsi="Arial"/>
          <w:sz w:val="20"/>
          <w:szCs w:val="20"/>
        </w:rPr>
      </w:pPr>
      <w:r w:rsidRPr="00D77F2F">
        <w:rPr>
          <w:rFonts w:ascii="Arial" w:hAnsi="Arial"/>
          <w:sz w:val="20"/>
          <w:szCs w:val="20"/>
        </w:rPr>
        <w:t>……………………………………………………………………………………………………………</w:t>
      </w:r>
    </w:p>
    <w:p w14:paraId="7071359D" w14:textId="77777777" w:rsidR="00D71B86" w:rsidRPr="00D77F2F" w:rsidRDefault="00D71B86" w:rsidP="00D71B86">
      <w:pPr>
        <w:spacing w:line="264" w:lineRule="auto"/>
        <w:ind w:left="1416" w:firstLine="708"/>
        <w:jc w:val="both"/>
        <w:rPr>
          <w:rFonts w:ascii="Arial" w:hAnsi="Arial"/>
          <w:sz w:val="20"/>
          <w:szCs w:val="20"/>
        </w:rPr>
      </w:pPr>
      <w:r w:rsidRPr="00D77F2F">
        <w:rPr>
          <w:rFonts w:ascii="Arial" w:hAnsi="Arial"/>
          <w:sz w:val="20"/>
          <w:szCs w:val="20"/>
        </w:rPr>
        <w:t>(dane Wykonawcy – pełna nazwa i adres firmy)</w:t>
      </w:r>
    </w:p>
    <w:p w14:paraId="4222AF96" w14:textId="77777777" w:rsidR="00D71B86" w:rsidRPr="00D77F2F" w:rsidRDefault="00D71B86" w:rsidP="00D71B86">
      <w:pPr>
        <w:spacing w:line="264" w:lineRule="auto"/>
        <w:ind w:left="1416" w:firstLine="708"/>
        <w:jc w:val="both"/>
        <w:rPr>
          <w:rFonts w:ascii="Arial" w:hAnsi="Arial"/>
          <w:sz w:val="20"/>
          <w:szCs w:val="20"/>
        </w:rPr>
      </w:pPr>
    </w:p>
    <w:p w14:paraId="47B6E888" w14:textId="77777777" w:rsidR="00D71B86" w:rsidRPr="00D77F2F" w:rsidRDefault="00D71B86" w:rsidP="00D71B86">
      <w:pPr>
        <w:spacing w:line="264" w:lineRule="auto"/>
        <w:jc w:val="both"/>
        <w:rPr>
          <w:rFonts w:ascii="Arial" w:hAnsi="Arial"/>
          <w:sz w:val="20"/>
          <w:szCs w:val="20"/>
        </w:rPr>
      </w:pPr>
      <w:r w:rsidRPr="00D77F2F">
        <w:rPr>
          <w:rFonts w:ascii="Arial" w:hAnsi="Arial"/>
          <w:sz w:val="20"/>
          <w:szCs w:val="20"/>
        </w:rPr>
        <w:t>oświadczam, że:</w:t>
      </w:r>
    </w:p>
    <w:p w14:paraId="4F03777B" w14:textId="77777777" w:rsidR="00D71B86" w:rsidRPr="00D77F2F" w:rsidRDefault="00D71B86" w:rsidP="00D71B86">
      <w:pPr>
        <w:spacing w:line="264" w:lineRule="auto"/>
        <w:jc w:val="both"/>
        <w:rPr>
          <w:rFonts w:ascii="Arial" w:hAnsi="Arial"/>
          <w:sz w:val="20"/>
          <w:szCs w:val="20"/>
        </w:rPr>
      </w:pPr>
    </w:p>
    <w:p w14:paraId="530B8DDD" w14:textId="77777777" w:rsidR="00D71B86" w:rsidRPr="00D77F2F" w:rsidRDefault="00D71B86" w:rsidP="00D71B86">
      <w:pPr>
        <w:tabs>
          <w:tab w:val="left" w:pos="0"/>
        </w:tabs>
        <w:spacing w:line="264" w:lineRule="auto"/>
        <w:ind w:right="42"/>
        <w:jc w:val="both"/>
        <w:rPr>
          <w:rFonts w:ascii="Arial" w:hAnsi="Arial"/>
          <w:sz w:val="20"/>
          <w:szCs w:val="20"/>
        </w:rPr>
      </w:pPr>
      <w:r w:rsidRPr="00D77F2F">
        <w:rPr>
          <w:rFonts w:ascii="Arial" w:hAnsi="Arial"/>
          <w:sz w:val="20"/>
          <w:szCs w:val="20"/>
        </w:rPr>
        <w:t xml:space="preserve">Wykonawca nie jest powiązany osobowo lub kapitałowo z Zamawiającym, tzn. nie występują żadne powiązania kapitałowe lub osobowe w rozumieniu wzajemnych powiązań między Zamawiającym </w:t>
      </w:r>
      <w:r w:rsidRPr="00D77F2F">
        <w:rPr>
          <w:rFonts w:ascii="Arial" w:eastAsia="Times New Roman" w:hAnsi="Arial"/>
          <w:color w:val="000000"/>
          <w:sz w:val="20"/>
          <w:szCs w:val="20"/>
          <w:lang w:eastAsia="pl-PL"/>
        </w:rPr>
        <w:t>lub osobami upoważnionymi do zaciągania zobowiązań w imieniu Zamawiającego lub osobami wykonującymi w imieniu Zamawiającego czynności związane z przygotowaniem i przeprowadzeniem procedury wyboru wykonawcy</w:t>
      </w:r>
      <w:r w:rsidRPr="00D77F2F">
        <w:rPr>
          <w:rFonts w:ascii="Arial" w:hAnsi="Arial"/>
          <w:sz w:val="20"/>
          <w:szCs w:val="20"/>
        </w:rPr>
        <w:t>, a także realizacją lub zmianami umowy zawartej z wykonawcą a Wykonawcą, polegające w szczególności na:</w:t>
      </w:r>
    </w:p>
    <w:p w14:paraId="7D4E2B80" w14:textId="77777777" w:rsidR="00D71B86" w:rsidRPr="00D77F2F" w:rsidRDefault="00D71B86">
      <w:pPr>
        <w:pStyle w:val="Standard"/>
        <w:numPr>
          <w:ilvl w:val="1"/>
          <w:numId w:val="45"/>
        </w:numPr>
        <w:tabs>
          <w:tab w:val="left" w:pos="284"/>
        </w:tabs>
        <w:ind w:left="644"/>
        <w:jc w:val="both"/>
        <w:rPr>
          <w:rFonts w:ascii="Arial" w:hAnsi="Arial"/>
          <w:sz w:val="20"/>
          <w:szCs w:val="20"/>
        </w:rPr>
      </w:pPr>
      <w:r w:rsidRPr="00D77F2F">
        <w:rPr>
          <w:rFonts w:ascii="Arial" w:hAnsi="Arial"/>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AE7D3FF" w14:textId="77777777" w:rsidR="00D71B86" w:rsidRPr="00D77F2F" w:rsidRDefault="00D71B86">
      <w:pPr>
        <w:pStyle w:val="Standard"/>
        <w:numPr>
          <w:ilvl w:val="1"/>
          <w:numId w:val="45"/>
        </w:numPr>
        <w:tabs>
          <w:tab w:val="left" w:pos="284"/>
        </w:tabs>
        <w:ind w:left="644"/>
        <w:jc w:val="both"/>
        <w:rPr>
          <w:rFonts w:ascii="Arial" w:hAnsi="Arial"/>
          <w:sz w:val="20"/>
          <w:szCs w:val="20"/>
        </w:rPr>
      </w:pPr>
      <w:r w:rsidRPr="00D77F2F">
        <w:rPr>
          <w:rFonts w:ascii="Arial" w:hAnsi="Arial"/>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w:t>
      </w:r>
    </w:p>
    <w:p w14:paraId="6ABCB946" w14:textId="77777777" w:rsidR="00D71B86" w:rsidRPr="00D77F2F" w:rsidRDefault="00D71B86">
      <w:pPr>
        <w:pStyle w:val="Standard"/>
        <w:numPr>
          <w:ilvl w:val="1"/>
          <w:numId w:val="45"/>
        </w:numPr>
        <w:tabs>
          <w:tab w:val="left" w:pos="284"/>
        </w:tabs>
        <w:ind w:left="644"/>
        <w:jc w:val="both"/>
        <w:rPr>
          <w:rFonts w:ascii="Arial" w:hAnsi="Arial"/>
          <w:sz w:val="20"/>
          <w:szCs w:val="20"/>
        </w:rPr>
      </w:pPr>
      <w:r w:rsidRPr="00D77F2F">
        <w:rPr>
          <w:rFonts w:ascii="Arial" w:hAnsi="Arial"/>
          <w:sz w:val="20"/>
          <w:szCs w:val="20"/>
        </w:rPr>
        <w:t xml:space="preserve">pozostawaniu z Zamawiającym w takim stosunku prawnym lub faktycznym, że istnieje uzasadniona wątpliwość co do ich bezstronności lub niezależności w związku z postępowaniem o udzielenie zamówienia. </w:t>
      </w:r>
    </w:p>
    <w:p w14:paraId="651C91E3" w14:textId="77777777" w:rsidR="00D71B86" w:rsidRPr="00D77F2F" w:rsidRDefault="00D71B86" w:rsidP="00D71B86">
      <w:pPr>
        <w:spacing w:line="264" w:lineRule="auto"/>
        <w:jc w:val="both"/>
        <w:rPr>
          <w:rFonts w:ascii="Arial" w:hAnsi="Arial"/>
          <w:sz w:val="20"/>
          <w:szCs w:val="20"/>
        </w:rPr>
      </w:pPr>
    </w:p>
    <w:p w14:paraId="14159B0B" w14:textId="77777777" w:rsidR="00D71B86" w:rsidRPr="00D77F2F" w:rsidRDefault="00D71B86" w:rsidP="00D71B86">
      <w:pPr>
        <w:spacing w:line="264" w:lineRule="auto"/>
        <w:jc w:val="both"/>
        <w:rPr>
          <w:rFonts w:ascii="Arial" w:hAnsi="Arial"/>
          <w:sz w:val="20"/>
          <w:szCs w:val="20"/>
        </w:rPr>
      </w:pPr>
    </w:p>
    <w:p w14:paraId="1BE9A5DA" w14:textId="77777777" w:rsidR="00D71B86" w:rsidRPr="00D77F2F" w:rsidRDefault="00D71B86" w:rsidP="00D71B86">
      <w:pPr>
        <w:spacing w:line="264" w:lineRule="auto"/>
        <w:jc w:val="both"/>
        <w:rPr>
          <w:rFonts w:ascii="Arial" w:hAnsi="Arial"/>
          <w:sz w:val="20"/>
          <w:szCs w:val="20"/>
        </w:rPr>
      </w:pPr>
    </w:p>
    <w:p w14:paraId="6D8C6027" w14:textId="77777777" w:rsidR="00D71B86" w:rsidRPr="00D77F2F" w:rsidRDefault="00D71B86" w:rsidP="00D71B86">
      <w:pPr>
        <w:spacing w:line="264" w:lineRule="auto"/>
        <w:jc w:val="both"/>
        <w:rPr>
          <w:rFonts w:ascii="Arial" w:hAnsi="Arial"/>
          <w:sz w:val="20"/>
          <w:szCs w:val="20"/>
        </w:rPr>
      </w:pPr>
    </w:p>
    <w:p w14:paraId="3D51AEB4" w14:textId="77777777" w:rsidR="00D71B86" w:rsidRPr="00D77F2F" w:rsidRDefault="00D71B86" w:rsidP="00D71B86">
      <w:pPr>
        <w:spacing w:line="264" w:lineRule="auto"/>
        <w:ind w:left="5664"/>
        <w:jc w:val="both"/>
        <w:rPr>
          <w:rFonts w:ascii="Arial" w:hAnsi="Arial"/>
          <w:sz w:val="20"/>
          <w:szCs w:val="20"/>
        </w:rPr>
      </w:pPr>
      <w:r w:rsidRPr="00D77F2F">
        <w:rPr>
          <w:rFonts w:ascii="Arial" w:hAnsi="Arial"/>
          <w:sz w:val="20"/>
          <w:szCs w:val="20"/>
        </w:rPr>
        <w:t>……………………………….</w:t>
      </w:r>
    </w:p>
    <w:p w14:paraId="01A81705" w14:textId="77777777" w:rsidR="00D71B86" w:rsidRPr="00D77F2F" w:rsidRDefault="00D71B86" w:rsidP="00D71B86">
      <w:pPr>
        <w:spacing w:line="264" w:lineRule="auto"/>
        <w:ind w:left="5664"/>
        <w:jc w:val="both"/>
        <w:rPr>
          <w:rFonts w:ascii="Arial" w:hAnsi="Arial"/>
          <w:sz w:val="20"/>
          <w:szCs w:val="20"/>
        </w:rPr>
      </w:pPr>
      <w:r w:rsidRPr="00D77F2F">
        <w:rPr>
          <w:rFonts w:ascii="Arial" w:hAnsi="Arial"/>
          <w:sz w:val="20"/>
          <w:szCs w:val="20"/>
        </w:rPr>
        <w:t>(podpis i pieczęć Wykonawcy)</w:t>
      </w:r>
    </w:p>
    <w:p w14:paraId="2887D650" w14:textId="77777777" w:rsidR="00D71B86" w:rsidRPr="00D77F2F" w:rsidRDefault="00D71B86" w:rsidP="00D71B86">
      <w:pPr>
        <w:rPr>
          <w:rFonts w:ascii="Arial" w:hAnsi="Arial"/>
          <w:sz w:val="20"/>
          <w:szCs w:val="20"/>
        </w:rPr>
      </w:pPr>
    </w:p>
    <w:p w14:paraId="02069D3B" w14:textId="77777777" w:rsidR="00D71B86" w:rsidRPr="00D77F2F" w:rsidRDefault="00D71B86">
      <w:pPr>
        <w:pStyle w:val="Standard"/>
        <w:spacing w:line="264" w:lineRule="auto"/>
        <w:ind w:left="5664"/>
        <w:jc w:val="both"/>
        <w:rPr>
          <w:rFonts w:ascii="Arial" w:hAnsi="Arial"/>
          <w:sz w:val="20"/>
          <w:szCs w:val="20"/>
        </w:rPr>
      </w:pPr>
    </w:p>
    <w:p w14:paraId="76A3E1C0" w14:textId="77777777" w:rsidR="00D71B86" w:rsidRPr="00D77F2F" w:rsidRDefault="00D71B86">
      <w:pPr>
        <w:pStyle w:val="Standard"/>
        <w:spacing w:line="264" w:lineRule="auto"/>
        <w:ind w:left="5664"/>
        <w:jc w:val="both"/>
        <w:rPr>
          <w:rFonts w:ascii="Arial" w:hAnsi="Arial"/>
          <w:sz w:val="20"/>
          <w:szCs w:val="20"/>
        </w:rPr>
      </w:pPr>
    </w:p>
    <w:p w14:paraId="2C3FC09A" w14:textId="77777777" w:rsidR="00D71B86" w:rsidRPr="00D77F2F" w:rsidRDefault="00D71B86">
      <w:pPr>
        <w:pStyle w:val="Standard"/>
        <w:spacing w:line="264" w:lineRule="auto"/>
        <w:ind w:left="5664"/>
        <w:jc w:val="both"/>
        <w:rPr>
          <w:rFonts w:ascii="Arial" w:hAnsi="Arial"/>
          <w:sz w:val="20"/>
          <w:szCs w:val="20"/>
        </w:rPr>
      </w:pPr>
    </w:p>
    <w:p w14:paraId="56E11B7B" w14:textId="77777777" w:rsidR="00D71B86" w:rsidRPr="00D77F2F" w:rsidRDefault="00D71B86">
      <w:pPr>
        <w:pStyle w:val="Standard"/>
        <w:spacing w:line="264" w:lineRule="auto"/>
        <w:ind w:left="5664"/>
        <w:jc w:val="both"/>
        <w:rPr>
          <w:rFonts w:ascii="Arial" w:hAnsi="Arial"/>
          <w:sz w:val="20"/>
          <w:szCs w:val="20"/>
        </w:rPr>
      </w:pPr>
    </w:p>
    <w:p w14:paraId="28D80A76" w14:textId="77777777" w:rsidR="00D71B86" w:rsidRPr="00D77F2F" w:rsidRDefault="00D71B86">
      <w:pPr>
        <w:pStyle w:val="Standard"/>
        <w:spacing w:line="264" w:lineRule="auto"/>
        <w:ind w:left="5664"/>
        <w:jc w:val="both"/>
        <w:rPr>
          <w:rFonts w:ascii="Arial" w:hAnsi="Arial"/>
          <w:sz w:val="20"/>
          <w:szCs w:val="20"/>
        </w:rPr>
      </w:pPr>
    </w:p>
    <w:p w14:paraId="044BD51C" w14:textId="77777777" w:rsidR="00D71B86" w:rsidRPr="00D77F2F" w:rsidRDefault="00D71B86">
      <w:pPr>
        <w:pStyle w:val="Standard"/>
        <w:spacing w:line="264" w:lineRule="auto"/>
        <w:ind w:left="5664"/>
        <w:jc w:val="both"/>
        <w:rPr>
          <w:rFonts w:ascii="Arial" w:hAnsi="Arial"/>
          <w:sz w:val="20"/>
          <w:szCs w:val="20"/>
        </w:rPr>
      </w:pPr>
    </w:p>
    <w:p w14:paraId="3B487D7E" w14:textId="77777777" w:rsidR="00D71B86" w:rsidRPr="00D77F2F" w:rsidRDefault="00D71B86">
      <w:pPr>
        <w:pStyle w:val="Standard"/>
        <w:spacing w:line="264" w:lineRule="auto"/>
        <w:ind w:left="5664"/>
        <w:jc w:val="both"/>
        <w:rPr>
          <w:rFonts w:ascii="Arial" w:hAnsi="Arial"/>
          <w:sz w:val="20"/>
          <w:szCs w:val="20"/>
        </w:rPr>
      </w:pPr>
    </w:p>
    <w:p w14:paraId="7FBFDFC5" w14:textId="77777777" w:rsidR="00D71B86" w:rsidRPr="00D77F2F" w:rsidRDefault="00D71B86">
      <w:pPr>
        <w:pStyle w:val="Standard"/>
        <w:spacing w:line="264" w:lineRule="auto"/>
        <w:ind w:left="5664"/>
        <w:jc w:val="both"/>
        <w:rPr>
          <w:rFonts w:ascii="Arial" w:hAnsi="Arial"/>
          <w:sz w:val="20"/>
          <w:szCs w:val="20"/>
        </w:rPr>
      </w:pPr>
    </w:p>
    <w:p w14:paraId="001992C3" w14:textId="22B84A38" w:rsidR="00D71B86" w:rsidRPr="00D77F2F" w:rsidRDefault="00D71B86" w:rsidP="00D71B86">
      <w:pPr>
        <w:spacing w:line="100" w:lineRule="atLeast"/>
        <w:jc w:val="both"/>
        <w:rPr>
          <w:rFonts w:ascii="Arial" w:hAnsi="Arial"/>
          <w:b/>
          <w:sz w:val="20"/>
          <w:szCs w:val="20"/>
        </w:rPr>
      </w:pPr>
      <w:r w:rsidRPr="00D77F2F">
        <w:rPr>
          <w:rFonts w:ascii="Arial" w:hAnsi="Arial"/>
          <w:b/>
          <w:sz w:val="20"/>
          <w:szCs w:val="20"/>
        </w:rPr>
        <w:lastRenderedPageBreak/>
        <w:t>Załącznik nr 3 – Oświadczenie od wykonawcy w zakresie wypełnienia obowiązków informacyjnych</w:t>
      </w:r>
      <w:r w:rsidR="00C72F33" w:rsidRPr="00D77F2F">
        <w:rPr>
          <w:rFonts w:ascii="Arial" w:hAnsi="Arial"/>
          <w:b/>
          <w:sz w:val="20"/>
          <w:szCs w:val="20"/>
        </w:rPr>
        <w:t xml:space="preserve"> </w:t>
      </w:r>
      <w:r w:rsidRPr="00D77F2F">
        <w:rPr>
          <w:rFonts w:ascii="Arial" w:hAnsi="Arial"/>
          <w:b/>
          <w:sz w:val="20"/>
          <w:szCs w:val="20"/>
        </w:rPr>
        <w:t>przewidzianych w art. 13 lub art. 14 RODO</w:t>
      </w:r>
    </w:p>
    <w:p w14:paraId="701FF51D" w14:textId="77777777" w:rsidR="00D71B86" w:rsidRPr="00D77F2F" w:rsidRDefault="00D71B86" w:rsidP="00D71B86">
      <w:pPr>
        <w:spacing w:line="100" w:lineRule="atLeast"/>
        <w:jc w:val="both"/>
        <w:rPr>
          <w:rFonts w:ascii="Arial" w:hAnsi="Arial"/>
          <w:sz w:val="20"/>
          <w:szCs w:val="20"/>
        </w:rPr>
      </w:pPr>
    </w:p>
    <w:p w14:paraId="150B552C" w14:textId="77777777" w:rsidR="00D71B86" w:rsidRPr="00D77F2F" w:rsidRDefault="00D71B86" w:rsidP="00D71B86">
      <w:pPr>
        <w:spacing w:line="100" w:lineRule="atLeast"/>
        <w:jc w:val="both"/>
        <w:rPr>
          <w:rFonts w:ascii="Arial" w:hAnsi="Arial"/>
          <w:sz w:val="20"/>
          <w:szCs w:val="20"/>
        </w:rPr>
      </w:pPr>
    </w:p>
    <w:p w14:paraId="6ECF2F01" w14:textId="77777777" w:rsidR="00D71B86" w:rsidRPr="00D77F2F" w:rsidRDefault="00D71B86" w:rsidP="00D71B86">
      <w:pPr>
        <w:spacing w:line="100" w:lineRule="atLeast"/>
        <w:jc w:val="both"/>
        <w:rPr>
          <w:rFonts w:ascii="Arial" w:hAnsi="Arial"/>
          <w:sz w:val="20"/>
          <w:szCs w:val="20"/>
        </w:rPr>
      </w:pPr>
    </w:p>
    <w:p w14:paraId="1D4B3825" w14:textId="77777777" w:rsidR="00D71B86" w:rsidRPr="00D77F2F" w:rsidRDefault="00D71B86" w:rsidP="00D71B86">
      <w:pPr>
        <w:spacing w:line="100" w:lineRule="atLeast"/>
        <w:jc w:val="both"/>
        <w:rPr>
          <w:rFonts w:ascii="Arial" w:hAnsi="Arial"/>
          <w:sz w:val="20"/>
          <w:szCs w:val="20"/>
        </w:rPr>
      </w:pPr>
    </w:p>
    <w:p w14:paraId="69B5A3CD" w14:textId="77777777" w:rsidR="00D71B86" w:rsidRPr="00D77F2F" w:rsidRDefault="00D71B86" w:rsidP="00D71B86">
      <w:pPr>
        <w:spacing w:line="100" w:lineRule="atLeast"/>
        <w:jc w:val="both"/>
        <w:rPr>
          <w:rFonts w:ascii="Arial" w:hAnsi="Arial"/>
          <w:sz w:val="20"/>
          <w:szCs w:val="20"/>
        </w:rPr>
      </w:pPr>
    </w:p>
    <w:p w14:paraId="7859F0CC" w14:textId="75F5726A"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w:t>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t>……………………………..</w:t>
      </w:r>
    </w:p>
    <w:p w14:paraId="2D77AF95"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 xml:space="preserve">Pieczęć Wykonawcy </w:t>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r>
      <w:r w:rsidRPr="00D77F2F">
        <w:rPr>
          <w:rFonts w:ascii="Arial" w:hAnsi="Arial"/>
          <w:sz w:val="20"/>
          <w:szCs w:val="20"/>
        </w:rPr>
        <w:tab/>
        <w:t>Miejscowość i data</w:t>
      </w:r>
    </w:p>
    <w:p w14:paraId="6397A924" w14:textId="77777777" w:rsidR="00D71B86" w:rsidRPr="00D77F2F" w:rsidRDefault="00D71B86" w:rsidP="00D71B86">
      <w:pPr>
        <w:spacing w:line="100" w:lineRule="atLeast"/>
        <w:jc w:val="both"/>
        <w:rPr>
          <w:rFonts w:ascii="Arial" w:hAnsi="Arial"/>
          <w:sz w:val="20"/>
          <w:szCs w:val="20"/>
        </w:rPr>
      </w:pPr>
    </w:p>
    <w:p w14:paraId="4C40A4E4" w14:textId="77777777" w:rsidR="00D71B86" w:rsidRPr="00D77F2F" w:rsidRDefault="00D71B86" w:rsidP="00D71B86">
      <w:pPr>
        <w:spacing w:line="100" w:lineRule="atLeast"/>
        <w:jc w:val="both"/>
        <w:rPr>
          <w:rFonts w:ascii="Arial" w:hAnsi="Arial"/>
          <w:sz w:val="20"/>
          <w:szCs w:val="20"/>
        </w:rPr>
      </w:pPr>
    </w:p>
    <w:p w14:paraId="67029E5C" w14:textId="77777777" w:rsidR="00D71B86" w:rsidRPr="00D77F2F" w:rsidRDefault="00D71B86" w:rsidP="00D71B86">
      <w:pPr>
        <w:spacing w:line="100" w:lineRule="atLeast"/>
        <w:jc w:val="both"/>
        <w:rPr>
          <w:rFonts w:ascii="Arial" w:hAnsi="Arial"/>
          <w:sz w:val="20"/>
          <w:szCs w:val="20"/>
        </w:rPr>
      </w:pPr>
    </w:p>
    <w:p w14:paraId="6A821FF6" w14:textId="77777777" w:rsidR="00D71B86" w:rsidRPr="00D77F2F" w:rsidRDefault="00D71B86" w:rsidP="00D71B86">
      <w:pPr>
        <w:spacing w:line="100" w:lineRule="atLeast"/>
        <w:jc w:val="both"/>
        <w:rPr>
          <w:rFonts w:ascii="Arial" w:hAnsi="Arial"/>
          <w:b/>
          <w:sz w:val="20"/>
          <w:szCs w:val="20"/>
        </w:rPr>
      </w:pPr>
      <w:r w:rsidRPr="00D77F2F">
        <w:rPr>
          <w:rFonts w:ascii="Arial" w:hAnsi="Arial"/>
          <w:b/>
          <w:sz w:val="20"/>
          <w:szCs w:val="20"/>
        </w:rPr>
        <w:t>Oświadczenie</w:t>
      </w:r>
    </w:p>
    <w:p w14:paraId="1D1119D4" w14:textId="77777777" w:rsidR="00D71B86" w:rsidRPr="00D77F2F" w:rsidRDefault="00D71B86" w:rsidP="00D71B86">
      <w:pPr>
        <w:spacing w:line="100" w:lineRule="atLeast"/>
        <w:jc w:val="both"/>
        <w:rPr>
          <w:rFonts w:ascii="Arial" w:hAnsi="Arial"/>
          <w:b/>
          <w:sz w:val="20"/>
          <w:szCs w:val="20"/>
        </w:rPr>
      </w:pPr>
    </w:p>
    <w:p w14:paraId="34189E5A" w14:textId="4FF6600A" w:rsidR="00D71B86" w:rsidRPr="00D77F2F" w:rsidRDefault="00D71B86" w:rsidP="00D71B86">
      <w:pPr>
        <w:spacing w:line="100" w:lineRule="atLeast"/>
        <w:jc w:val="both"/>
        <w:rPr>
          <w:rFonts w:ascii="Arial" w:hAnsi="Arial"/>
          <w:color w:val="000000"/>
          <w:sz w:val="20"/>
          <w:szCs w:val="20"/>
        </w:rPr>
      </w:pPr>
      <w:r w:rsidRPr="00D77F2F">
        <w:rPr>
          <w:rFonts w:ascii="Arial" w:hAnsi="Arial"/>
          <w:sz w:val="20"/>
          <w:szCs w:val="20"/>
        </w:rPr>
        <w:t xml:space="preserve">Nawiązując do zapytania ofertowego </w:t>
      </w:r>
      <w:r w:rsidR="0043573E" w:rsidRPr="00D77F2F">
        <w:rPr>
          <w:rFonts w:ascii="Arial" w:hAnsi="Arial"/>
          <w:b/>
          <w:sz w:val="20"/>
          <w:szCs w:val="20"/>
        </w:rPr>
        <w:t xml:space="preserve">16/FENG.01.01-IP.02-0769 </w:t>
      </w:r>
      <w:r w:rsidR="0043573E" w:rsidRPr="00D77F2F">
        <w:rPr>
          <w:rFonts w:ascii="Arial" w:hAnsi="Arial"/>
          <w:sz w:val="20"/>
          <w:szCs w:val="20"/>
        </w:rPr>
        <w:t>z dnia 2</w:t>
      </w:r>
      <w:r w:rsidR="00800AE4">
        <w:rPr>
          <w:rFonts w:ascii="Arial" w:hAnsi="Arial"/>
          <w:sz w:val="20"/>
          <w:szCs w:val="20"/>
        </w:rPr>
        <w:t>2</w:t>
      </w:r>
      <w:r w:rsidR="0043573E" w:rsidRPr="00D77F2F">
        <w:rPr>
          <w:rFonts w:ascii="Arial" w:hAnsi="Arial"/>
          <w:sz w:val="20"/>
          <w:szCs w:val="20"/>
        </w:rPr>
        <w:t>.01.2025r</w:t>
      </w:r>
    </w:p>
    <w:p w14:paraId="2F7FAF59" w14:textId="77777777" w:rsidR="00D71B86" w:rsidRPr="00D77F2F" w:rsidRDefault="00D71B86" w:rsidP="00D71B86">
      <w:pPr>
        <w:spacing w:line="100" w:lineRule="atLeast"/>
        <w:jc w:val="both"/>
        <w:rPr>
          <w:rFonts w:ascii="Arial" w:hAnsi="Arial"/>
          <w:sz w:val="20"/>
          <w:szCs w:val="20"/>
        </w:rPr>
      </w:pPr>
    </w:p>
    <w:p w14:paraId="5076BC34"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ja, niżej podpisany ……………………………………………………………………………………….</w:t>
      </w:r>
    </w:p>
    <w:p w14:paraId="761EECAE" w14:textId="77777777" w:rsidR="00D71B86" w:rsidRPr="0043573E" w:rsidRDefault="00D71B86" w:rsidP="00D71B86">
      <w:pPr>
        <w:spacing w:line="100" w:lineRule="atLeast"/>
        <w:ind w:left="708" w:firstLine="708"/>
        <w:jc w:val="both"/>
        <w:rPr>
          <w:rFonts w:ascii="Arial" w:hAnsi="Arial"/>
          <w:sz w:val="16"/>
          <w:szCs w:val="16"/>
        </w:rPr>
      </w:pPr>
      <w:r w:rsidRPr="0043573E">
        <w:rPr>
          <w:rFonts w:ascii="Arial" w:hAnsi="Arial"/>
          <w:sz w:val="16"/>
          <w:szCs w:val="16"/>
        </w:rPr>
        <w:t>(imię i nazwisko osoby uprawnionej do reprezentowania Wykonawcy)</w:t>
      </w:r>
    </w:p>
    <w:p w14:paraId="1B6ACE97" w14:textId="77777777" w:rsidR="00D71B86" w:rsidRPr="00D77F2F" w:rsidRDefault="00D71B86" w:rsidP="00D71B86">
      <w:pPr>
        <w:spacing w:line="100" w:lineRule="atLeast"/>
        <w:ind w:left="708" w:firstLine="708"/>
        <w:jc w:val="both"/>
        <w:rPr>
          <w:rFonts w:ascii="Arial" w:hAnsi="Arial"/>
          <w:sz w:val="20"/>
          <w:szCs w:val="20"/>
        </w:rPr>
      </w:pPr>
    </w:p>
    <w:p w14:paraId="6B84489A"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działając w imieniu i na rzecz:</w:t>
      </w:r>
    </w:p>
    <w:p w14:paraId="4CE21C4D" w14:textId="77777777" w:rsidR="00D71B86" w:rsidRPr="00D77F2F" w:rsidRDefault="00D71B86" w:rsidP="00D71B86">
      <w:pPr>
        <w:spacing w:line="100" w:lineRule="atLeast"/>
        <w:jc w:val="both"/>
        <w:rPr>
          <w:rFonts w:ascii="Arial" w:hAnsi="Arial"/>
          <w:sz w:val="20"/>
          <w:szCs w:val="20"/>
        </w:rPr>
      </w:pPr>
    </w:p>
    <w:p w14:paraId="1964A698"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w:t>
      </w:r>
    </w:p>
    <w:p w14:paraId="4557C8EB" w14:textId="77777777" w:rsidR="00D71B86" w:rsidRPr="0043573E" w:rsidRDefault="00D71B86" w:rsidP="00D71B86">
      <w:pPr>
        <w:spacing w:line="100" w:lineRule="atLeast"/>
        <w:ind w:left="708" w:firstLine="708"/>
        <w:jc w:val="both"/>
        <w:rPr>
          <w:rFonts w:ascii="Arial" w:hAnsi="Arial"/>
          <w:sz w:val="16"/>
          <w:szCs w:val="16"/>
        </w:rPr>
      </w:pPr>
      <w:r w:rsidRPr="0043573E">
        <w:rPr>
          <w:rFonts w:ascii="Arial" w:hAnsi="Arial"/>
          <w:sz w:val="16"/>
          <w:szCs w:val="16"/>
        </w:rPr>
        <w:t>(dane Wykonawcy – pełna nazwa firmy)</w:t>
      </w:r>
    </w:p>
    <w:p w14:paraId="53C3C5F2" w14:textId="77777777" w:rsidR="00D71B86" w:rsidRPr="00D77F2F" w:rsidRDefault="00D71B86" w:rsidP="00D71B86">
      <w:pPr>
        <w:spacing w:line="100" w:lineRule="atLeast"/>
        <w:jc w:val="both"/>
        <w:rPr>
          <w:rFonts w:ascii="Arial" w:hAnsi="Arial"/>
          <w:sz w:val="20"/>
          <w:szCs w:val="20"/>
        </w:rPr>
      </w:pPr>
    </w:p>
    <w:p w14:paraId="188DC84E"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Oświadczam, że:</w:t>
      </w:r>
    </w:p>
    <w:p w14:paraId="124A27B0"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wypełniłem obowiązki informacyjne przewidziane w art. 13 lub art. 14 RODO1 wobec osób fizycznych, od których dane osobowe bezpośrednio lub pośrednio pozyskałem w celu ubiegania się o udzielenie zamówienia publicznego w niniejszym postępowaniu.*</w:t>
      </w:r>
    </w:p>
    <w:p w14:paraId="41E14C20" w14:textId="77777777" w:rsidR="00D71B86" w:rsidRPr="00D77F2F" w:rsidRDefault="00D71B86" w:rsidP="00D71B86">
      <w:pPr>
        <w:spacing w:line="100" w:lineRule="atLeast"/>
        <w:jc w:val="both"/>
        <w:rPr>
          <w:rFonts w:ascii="Arial" w:hAnsi="Arial"/>
          <w:sz w:val="20"/>
          <w:szCs w:val="20"/>
        </w:rPr>
      </w:pPr>
    </w:p>
    <w:p w14:paraId="7B324282" w14:textId="77777777" w:rsidR="00D71B86" w:rsidRPr="00D77F2F" w:rsidRDefault="00D71B86" w:rsidP="00D71B86">
      <w:pPr>
        <w:spacing w:line="100" w:lineRule="atLeast"/>
        <w:jc w:val="both"/>
        <w:rPr>
          <w:rFonts w:ascii="Arial" w:hAnsi="Arial"/>
          <w:sz w:val="20"/>
          <w:szCs w:val="20"/>
        </w:rPr>
      </w:pPr>
    </w:p>
    <w:p w14:paraId="522E8217" w14:textId="77777777" w:rsidR="00D71B86" w:rsidRPr="00D77F2F" w:rsidRDefault="00D71B86" w:rsidP="00D71B86">
      <w:pPr>
        <w:spacing w:line="100" w:lineRule="atLeast"/>
        <w:jc w:val="both"/>
        <w:rPr>
          <w:rFonts w:ascii="Arial" w:hAnsi="Arial"/>
          <w:sz w:val="20"/>
          <w:szCs w:val="20"/>
        </w:rPr>
      </w:pPr>
    </w:p>
    <w:p w14:paraId="5D4198C6" w14:textId="77777777" w:rsidR="00D71B86" w:rsidRPr="00D77F2F" w:rsidRDefault="00D71B86" w:rsidP="00D71B86">
      <w:pPr>
        <w:spacing w:line="100" w:lineRule="atLeast"/>
        <w:jc w:val="both"/>
        <w:rPr>
          <w:rFonts w:ascii="Arial" w:hAnsi="Arial"/>
          <w:sz w:val="20"/>
          <w:szCs w:val="20"/>
        </w:rPr>
      </w:pPr>
    </w:p>
    <w:p w14:paraId="388EDDC4" w14:textId="77777777" w:rsidR="00D71B86" w:rsidRPr="00D77F2F" w:rsidRDefault="00D71B86" w:rsidP="00D71B86">
      <w:pPr>
        <w:spacing w:line="100" w:lineRule="atLeast"/>
        <w:ind w:left="4248" w:firstLine="708"/>
        <w:jc w:val="both"/>
        <w:rPr>
          <w:rFonts w:ascii="Arial" w:hAnsi="Arial"/>
          <w:sz w:val="20"/>
          <w:szCs w:val="20"/>
        </w:rPr>
      </w:pPr>
      <w:r w:rsidRPr="00D77F2F">
        <w:rPr>
          <w:rFonts w:ascii="Arial" w:hAnsi="Arial"/>
          <w:sz w:val="20"/>
          <w:szCs w:val="20"/>
        </w:rPr>
        <w:t>……………………………….</w:t>
      </w:r>
    </w:p>
    <w:p w14:paraId="5BDE6904" w14:textId="77777777" w:rsidR="00D71B86" w:rsidRPr="00D77F2F" w:rsidRDefault="00D71B86" w:rsidP="00D71B86">
      <w:pPr>
        <w:spacing w:line="100" w:lineRule="atLeast"/>
        <w:ind w:left="4248" w:firstLine="708"/>
        <w:jc w:val="both"/>
        <w:rPr>
          <w:rFonts w:ascii="Arial" w:hAnsi="Arial"/>
          <w:sz w:val="20"/>
          <w:szCs w:val="20"/>
        </w:rPr>
      </w:pPr>
      <w:r w:rsidRPr="00D77F2F">
        <w:rPr>
          <w:rFonts w:ascii="Arial" w:hAnsi="Arial"/>
          <w:sz w:val="20"/>
          <w:szCs w:val="20"/>
        </w:rPr>
        <w:t xml:space="preserve"> (podpis Wykonawcy)</w:t>
      </w:r>
    </w:p>
    <w:p w14:paraId="7E6F9CDC" w14:textId="77777777" w:rsidR="00D71B86" w:rsidRPr="00D77F2F" w:rsidRDefault="00D71B86" w:rsidP="00D71B86">
      <w:pPr>
        <w:spacing w:line="100" w:lineRule="atLeast"/>
        <w:ind w:left="4248" w:firstLine="708"/>
        <w:jc w:val="both"/>
        <w:rPr>
          <w:rFonts w:ascii="Arial" w:hAnsi="Arial"/>
          <w:sz w:val="20"/>
          <w:szCs w:val="20"/>
        </w:rPr>
      </w:pPr>
    </w:p>
    <w:p w14:paraId="1AE19F08" w14:textId="77777777" w:rsidR="00D71B86" w:rsidRPr="00D77F2F" w:rsidRDefault="00D71B86" w:rsidP="00D71B86">
      <w:pPr>
        <w:spacing w:line="100" w:lineRule="atLeast"/>
        <w:jc w:val="both"/>
        <w:rPr>
          <w:rFonts w:ascii="Arial" w:hAnsi="Arial"/>
          <w:sz w:val="20"/>
          <w:szCs w:val="20"/>
        </w:rPr>
      </w:pPr>
    </w:p>
    <w:p w14:paraId="5C9EBA2A" w14:textId="77777777" w:rsidR="00D71B86" w:rsidRPr="00D77F2F" w:rsidRDefault="00D71B86" w:rsidP="00D71B86">
      <w:pPr>
        <w:spacing w:line="100" w:lineRule="atLeast"/>
        <w:jc w:val="both"/>
        <w:rPr>
          <w:rFonts w:ascii="Arial" w:hAnsi="Arial"/>
          <w:sz w:val="20"/>
          <w:szCs w:val="20"/>
        </w:rPr>
      </w:pPr>
    </w:p>
    <w:p w14:paraId="5058C94E" w14:textId="77777777" w:rsidR="00D71B86" w:rsidRPr="00D77F2F" w:rsidRDefault="00D71B86" w:rsidP="00D71B86">
      <w:pPr>
        <w:spacing w:line="100" w:lineRule="atLeast"/>
        <w:jc w:val="both"/>
        <w:rPr>
          <w:rFonts w:ascii="Arial" w:hAnsi="Arial"/>
          <w:sz w:val="20"/>
          <w:szCs w:val="20"/>
        </w:rPr>
      </w:pPr>
    </w:p>
    <w:p w14:paraId="792F8C53" w14:textId="77777777" w:rsidR="00D71B86" w:rsidRPr="00D77F2F" w:rsidRDefault="00D71B86" w:rsidP="00D71B86">
      <w:pPr>
        <w:spacing w:line="100" w:lineRule="atLeast"/>
        <w:jc w:val="both"/>
        <w:rPr>
          <w:rFonts w:ascii="Arial" w:hAnsi="Arial"/>
          <w:sz w:val="20"/>
          <w:szCs w:val="20"/>
        </w:rPr>
      </w:pPr>
    </w:p>
    <w:p w14:paraId="302747EF" w14:textId="77777777" w:rsidR="00D71B86" w:rsidRPr="00D77F2F" w:rsidRDefault="00D71B86" w:rsidP="00D71B86">
      <w:pPr>
        <w:spacing w:line="100" w:lineRule="atLeast"/>
        <w:jc w:val="both"/>
        <w:rPr>
          <w:rFonts w:ascii="Arial" w:hAnsi="Arial"/>
          <w:sz w:val="20"/>
          <w:szCs w:val="20"/>
        </w:rPr>
      </w:pPr>
    </w:p>
    <w:p w14:paraId="6DFF785C" w14:textId="77777777" w:rsidR="00D71B86" w:rsidRPr="00D77F2F" w:rsidRDefault="00D71B86" w:rsidP="00D71B86">
      <w:pPr>
        <w:spacing w:line="100" w:lineRule="atLeast"/>
        <w:jc w:val="both"/>
        <w:rPr>
          <w:rFonts w:ascii="Arial" w:hAnsi="Arial"/>
          <w:sz w:val="20"/>
          <w:szCs w:val="20"/>
        </w:rPr>
      </w:pPr>
    </w:p>
    <w:p w14:paraId="7CB947C5" w14:textId="77777777" w:rsidR="00D71B86" w:rsidRPr="00D77F2F" w:rsidRDefault="00D71B86" w:rsidP="00D71B86">
      <w:pPr>
        <w:spacing w:line="100" w:lineRule="atLeast"/>
        <w:jc w:val="both"/>
        <w:rPr>
          <w:rFonts w:ascii="Arial" w:hAnsi="Arial"/>
          <w:sz w:val="20"/>
          <w:szCs w:val="20"/>
        </w:rPr>
      </w:pPr>
    </w:p>
    <w:p w14:paraId="79F65F08" w14:textId="77777777" w:rsidR="00D71B86" w:rsidRPr="00D77F2F" w:rsidRDefault="00D71B86" w:rsidP="00D71B86">
      <w:pPr>
        <w:spacing w:line="100" w:lineRule="atLeast"/>
        <w:jc w:val="both"/>
        <w:rPr>
          <w:rFonts w:ascii="Arial" w:hAnsi="Arial"/>
          <w:sz w:val="20"/>
          <w:szCs w:val="20"/>
        </w:rPr>
      </w:pPr>
    </w:p>
    <w:p w14:paraId="7BA8C17F" w14:textId="77777777" w:rsidR="00D71B86" w:rsidRPr="00D77F2F" w:rsidRDefault="00D71B86" w:rsidP="00D71B86">
      <w:pPr>
        <w:spacing w:line="100" w:lineRule="atLeast"/>
        <w:jc w:val="both"/>
        <w:rPr>
          <w:rFonts w:ascii="Arial" w:hAnsi="Arial"/>
          <w:sz w:val="20"/>
          <w:szCs w:val="20"/>
        </w:rPr>
      </w:pPr>
    </w:p>
    <w:p w14:paraId="14140E44" w14:textId="77777777" w:rsidR="00D71B86" w:rsidRPr="00D77F2F" w:rsidRDefault="00D71B86" w:rsidP="00D71B86">
      <w:pPr>
        <w:spacing w:line="100" w:lineRule="atLeast"/>
        <w:jc w:val="both"/>
        <w:rPr>
          <w:rFonts w:ascii="Arial" w:hAnsi="Arial"/>
          <w:sz w:val="20"/>
          <w:szCs w:val="20"/>
        </w:rPr>
      </w:pPr>
    </w:p>
    <w:p w14:paraId="6073F42F" w14:textId="77777777" w:rsidR="00D71B86" w:rsidRPr="00D77F2F" w:rsidRDefault="00D71B86" w:rsidP="00D71B86">
      <w:pPr>
        <w:spacing w:line="100" w:lineRule="atLeast"/>
        <w:jc w:val="both"/>
        <w:rPr>
          <w:rFonts w:ascii="Arial" w:hAnsi="Arial"/>
          <w:sz w:val="20"/>
          <w:szCs w:val="20"/>
        </w:rPr>
      </w:pPr>
    </w:p>
    <w:p w14:paraId="5B6B92BA" w14:textId="77777777" w:rsidR="00D71B86" w:rsidRPr="00D77F2F" w:rsidRDefault="00D71B86" w:rsidP="00D71B86">
      <w:pPr>
        <w:spacing w:line="100" w:lineRule="atLeast"/>
        <w:jc w:val="both"/>
        <w:rPr>
          <w:rFonts w:ascii="Arial" w:hAnsi="Arial"/>
          <w:sz w:val="20"/>
          <w:szCs w:val="20"/>
        </w:rPr>
      </w:pPr>
    </w:p>
    <w:p w14:paraId="48E8D9BD" w14:textId="77777777" w:rsidR="00D71B86" w:rsidRPr="00D77F2F" w:rsidRDefault="00D71B86" w:rsidP="00D71B86">
      <w:pPr>
        <w:spacing w:line="100" w:lineRule="atLeast"/>
        <w:jc w:val="both"/>
        <w:rPr>
          <w:rFonts w:ascii="Arial" w:hAnsi="Arial"/>
          <w:sz w:val="20"/>
          <w:szCs w:val="20"/>
        </w:rPr>
      </w:pPr>
      <w:r w:rsidRPr="00D77F2F">
        <w:rPr>
          <w:rFonts w:ascii="Arial" w:hAnsi="Arial"/>
          <w:sz w:val="20"/>
          <w:szCs w:val="20"/>
        </w:rPr>
        <w:t>____________________________</w:t>
      </w:r>
    </w:p>
    <w:p w14:paraId="27F5FE47" w14:textId="77777777" w:rsidR="00D71B86" w:rsidRPr="0043573E" w:rsidRDefault="00D71B86" w:rsidP="00D71B86">
      <w:pPr>
        <w:spacing w:line="100" w:lineRule="atLeast"/>
        <w:jc w:val="both"/>
        <w:rPr>
          <w:rFonts w:ascii="Arial" w:hAnsi="Arial"/>
          <w:sz w:val="16"/>
          <w:szCs w:val="16"/>
        </w:rPr>
      </w:pPr>
      <w:r w:rsidRPr="0043573E">
        <w:rPr>
          <w:rFonts w:ascii="Arial" w:hAnsi="Arial"/>
          <w:sz w:val="16"/>
          <w:szCs w:val="16"/>
        </w:rPr>
        <w:t>1</w:t>
      </w:r>
    </w:p>
    <w:p w14:paraId="2328C2BC" w14:textId="77777777" w:rsidR="00D71B86" w:rsidRPr="0043573E" w:rsidRDefault="00D71B86" w:rsidP="00D71B86">
      <w:pPr>
        <w:spacing w:line="100" w:lineRule="atLeast"/>
        <w:jc w:val="both"/>
        <w:rPr>
          <w:rFonts w:ascii="Arial" w:hAnsi="Arial"/>
          <w:sz w:val="16"/>
          <w:szCs w:val="16"/>
        </w:rPr>
      </w:pPr>
      <w:r w:rsidRPr="0043573E">
        <w:rPr>
          <w:rFonts w:ascii="Arial" w:hAnsi="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DC37113" w14:textId="77777777" w:rsidR="00D71B86" w:rsidRPr="0043573E" w:rsidRDefault="00D71B86" w:rsidP="00D71B86">
      <w:pPr>
        <w:spacing w:line="100" w:lineRule="atLeast"/>
        <w:jc w:val="both"/>
        <w:rPr>
          <w:rFonts w:ascii="Arial" w:hAnsi="Arial"/>
          <w:sz w:val="16"/>
          <w:szCs w:val="16"/>
        </w:rPr>
      </w:pPr>
      <w:r w:rsidRPr="0043573E">
        <w:rPr>
          <w:rFonts w:ascii="Arial" w:hAnsi="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DD5CA61" w14:textId="77777777" w:rsidR="00D71B86" w:rsidRPr="00D77F2F" w:rsidRDefault="00D71B86" w:rsidP="00D71B86">
      <w:pPr>
        <w:spacing w:line="100" w:lineRule="atLeast"/>
        <w:jc w:val="both"/>
        <w:rPr>
          <w:rFonts w:ascii="Arial" w:hAnsi="Arial"/>
          <w:sz w:val="20"/>
          <w:szCs w:val="20"/>
        </w:rPr>
      </w:pPr>
    </w:p>
    <w:p w14:paraId="107E20E0" w14:textId="77777777" w:rsidR="00C72F33" w:rsidRPr="00D77F2F" w:rsidRDefault="00C72F33">
      <w:pPr>
        <w:pStyle w:val="Standard"/>
        <w:spacing w:line="264" w:lineRule="auto"/>
        <w:ind w:left="5664"/>
        <w:jc w:val="both"/>
        <w:rPr>
          <w:rFonts w:ascii="Arial" w:hAnsi="Arial"/>
          <w:sz w:val="20"/>
          <w:szCs w:val="20"/>
        </w:rPr>
      </w:pPr>
    </w:p>
    <w:sectPr w:rsidR="00C72F33" w:rsidRPr="00D77F2F">
      <w:headerReference w:type="default" r:id="rId11"/>
      <w:pgSz w:w="11906" w:h="16838"/>
      <w:pgMar w:top="765" w:right="1417" w:bottom="1417" w:left="1417"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3D6E" w14:textId="77777777" w:rsidR="00347E52" w:rsidRDefault="00347E52">
      <w:r>
        <w:separator/>
      </w:r>
    </w:p>
  </w:endnote>
  <w:endnote w:type="continuationSeparator" w:id="0">
    <w:p w14:paraId="097BB7C7" w14:textId="77777777" w:rsidR="00347E52" w:rsidRDefault="0034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BCD6" w14:textId="77777777" w:rsidR="00347E52" w:rsidRDefault="00347E52">
      <w:r>
        <w:rPr>
          <w:color w:val="000000"/>
        </w:rPr>
        <w:separator/>
      </w:r>
    </w:p>
  </w:footnote>
  <w:footnote w:type="continuationSeparator" w:id="0">
    <w:p w14:paraId="17B56775" w14:textId="77777777" w:rsidR="00347E52" w:rsidRDefault="0034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1593" w14:textId="2147A77C" w:rsidR="00110F70" w:rsidRDefault="00F2096F">
    <w:pPr>
      <w:pStyle w:val="Nagwek"/>
    </w:pPr>
    <w:r>
      <w:t xml:space="preserve">               </w:t>
    </w:r>
    <w:r w:rsidR="00EB690A" w:rsidRPr="00965B66">
      <w:rPr>
        <w:rFonts w:cstheme="minorHAnsi"/>
        <w:b/>
        <w:noProof/>
        <w:sz w:val="48"/>
        <w:szCs w:val="50"/>
      </w:rPr>
      <w:drawing>
        <wp:inline distT="0" distB="0" distL="0" distR="0" wp14:anchorId="54F10A3A" wp14:editId="3E22262B">
          <wp:extent cx="5755005" cy="5245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E85"/>
    <w:multiLevelType w:val="multilevel"/>
    <w:tmpl w:val="0834FCD0"/>
    <w:styleLink w:val="WW8Num8"/>
    <w:lvl w:ilvl="0">
      <w:start w:val="1"/>
      <w:numFmt w:val="lowerLetter"/>
      <w:lvlText w:val="%1)"/>
      <w:lvlJc w:val="left"/>
      <w:pPr>
        <w:ind w:left="720" w:hanging="360"/>
      </w:pPr>
      <w:rPr>
        <w:rFonts w:ascii="Times New Roman" w:hAnsi="Times New Roman" w:cs="Times New Roman"/>
        <w:sz w:val="20"/>
        <w:szCs w:val="20"/>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360C2C"/>
    <w:multiLevelType w:val="hybridMultilevel"/>
    <w:tmpl w:val="3B080C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F02AF"/>
    <w:multiLevelType w:val="multilevel"/>
    <w:tmpl w:val="49EA1166"/>
    <w:styleLink w:val="WW8Num16"/>
    <w:lvl w:ilvl="0">
      <w:start w:val="1"/>
      <w:numFmt w:val="decimal"/>
      <w:lvlText w:val="%1."/>
      <w:lvlJc w:val="left"/>
      <w:pPr>
        <w:ind w:left="644" w:hanging="360"/>
      </w:pPr>
      <w:rPr>
        <w:rFonts w:ascii="Times New Roman" w:hAnsi="Times New Roman" w:cs="Times New Roman"/>
        <w:b/>
        <w:bCs/>
        <w:color w:val="00000A"/>
        <w:sz w:val="20"/>
        <w:szCs w:val="2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B31B5D"/>
    <w:multiLevelType w:val="multilevel"/>
    <w:tmpl w:val="0C4AF096"/>
    <w:styleLink w:val="WW8Num22"/>
    <w:lvl w:ilvl="0">
      <w:start w:val="1"/>
      <w:numFmt w:val="decimal"/>
      <w:lvlText w:val="%1."/>
      <w:lvlJc w:val="left"/>
      <w:pPr>
        <w:ind w:left="720" w:hanging="360"/>
      </w:pPr>
      <w:rPr>
        <w:rFonts w:ascii="Times New Roman" w:hAnsi="Times New Roman" w:cs="Times New Roman"/>
        <w:b/>
        <w:bCs/>
        <w:sz w:val="20"/>
        <w:szCs w:val="20"/>
        <w:lang w:val="en-US"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E395851"/>
    <w:multiLevelType w:val="hybridMultilevel"/>
    <w:tmpl w:val="E8105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7D0391"/>
    <w:multiLevelType w:val="multilevel"/>
    <w:tmpl w:val="FB08EC04"/>
    <w:styleLink w:val="WW8Num10"/>
    <w:lvl w:ilvl="0">
      <w:start w:val="1"/>
      <w:numFmt w:val="decimal"/>
      <w:lvlText w:val="%1."/>
      <w:lvlJc w:val="left"/>
      <w:pPr>
        <w:ind w:left="360" w:hanging="360"/>
      </w:pPr>
      <w:rPr>
        <w:lang w:val="pl-PL"/>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FC11E83"/>
    <w:multiLevelType w:val="multilevel"/>
    <w:tmpl w:val="97D66588"/>
    <w:styleLink w:val="WW8Num19"/>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20B63C2"/>
    <w:multiLevelType w:val="multilevel"/>
    <w:tmpl w:val="A7B8EAFC"/>
    <w:styleLink w:val="WW8Num13"/>
    <w:lvl w:ilvl="0">
      <w:start w:val="1"/>
      <w:numFmt w:val="decimal"/>
      <w:lvlText w:val="%1."/>
      <w:lvlJc w:val="left"/>
      <w:pPr>
        <w:ind w:left="360" w:hanging="360"/>
      </w:pPr>
      <w:rPr>
        <w:rFonts w:cs="Times New Roman"/>
        <w:b w:val="0"/>
        <w:i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12C24089"/>
    <w:multiLevelType w:val="hybridMultilevel"/>
    <w:tmpl w:val="2BA49C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4897C37"/>
    <w:multiLevelType w:val="multilevel"/>
    <w:tmpl w:val="1902B93C"/>
    <w:styleLink w:val="WW8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1AC645AD"/>
    <w:multiLevelType w:val="multilevel"/>
    <w:tmpl w:val="82AC6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F81536E"/>
    <w:multiLevelType w:val="multilevel"/>
    <w:tmpl w:val="EBCA46EC"/>
    <w:styleLink w:val="WW8Num23"/>
    <w:lvl w:ilvl="0">
      <w:start w:val="1"/>
      <w:numFmt w:val="decimal"/>
      <w:lvlText w:val="%1."/>
      <w:lvlJc w:val="left"/>
      <w:pPr>
        <w:ind w:left="720" w:hanging="360"/>
      </w:pPr>
      <w:rPr>
        <w:rFonts w:eastAsia="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34A062F"/>
    <w:multiLevelType w:val="multilevel"/>
    <w:tmpl w:val="C49C2884"/>
    <w:styleLink w:val="WW8Num1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3A931D5"/>
    <w:multiLevelType w:val="multilevel"/>
    <w:tmpl w:val="F93E5F5E"/>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74F4107"/>
    <w:multiLevelType w:val="multilevel"/>
    <w:tmpl w:val="D91C89B6"/>
    <w:styleLink w:val="WW8Num29"/>
    <w:lvl w:ilvl="0">
      <w:numFmt w:val="bullet"/>
      <w:lvlText w:val=""/>
      <w:lvlJc w:val="left"/>
      <w:pPr>
        <w:ind w:left="1080" w:hanging="360"/>
      </w:pPr>
      <w:rPr>
        <w:rFonts w:ascii="Symbol" w:hAnsi="Symbol" w:cs="Symbol"/>
      </w:rPr>
    </w:lvl>
    <w:lvl w:ilvl="1">
      <w:start w:val="1"/>
      <w:numFmt w:val="lowerLetter"/>
      <w:lvlText w:val="%2."/>
      <w:lvlJc w:val="left"/>
      <w:pPr>
        <w:ind w:left="1800" w:hanging="360"/>
      </w:pPr>
    </w:lvl>
    <w:lvl w:ilvl="2">
      <w:start w:val="1"/>
      <w:numFmt w:val="lowerLetter"/>
      <w:lvlText w:val="%1.%2.%3."/>
      <w:lvlJc w:val="left"/>
      <w:pPr>
        <w:ind w:left="2520" w:hanging="360"/>
      </w:pPr>
    </w:lvl>
    <w:lvl w:ilvl="3">
      <w:start w:val="1"/>
      <w:numFmt w:val="lowerLetter"/>
      <w:lvlText w:val="%1.%2.%3.%4."/>
      <w:lvlJc w:val="left"/>
      <w:pPr>
        <w:ind w:left="3240" w:hanging="360"/>
      </w:pPr>
    </w:lvl>
    <w:lvl w:ilvl="4">
      <w:start w:val="1"/>
      <w:numFmt w:val="lowerLetter"/>
      <w:lvlText w:val="%1.%2.%3.%4.%5."/>
      <w:lvlJc w:val="left"/>
      <w:pPr>
        <w:ind w:left="3960" w:hanging="360"/>
      </w:pPr>
    </w:lvl>
    <w:lvl w:ilvl="5">
      <w:start w:val="1"/>
      <w:numFmt w:val="lowerLetter"/>
      <w:lvlText w:val="%1.%2.%3.%4.%5.%6."/>
      <w:lvlJc w:val="left"/>
      <w:pPr>
        <w:ind w:left="4680" w:hanging="360"/>
      </w:pPr>
    </w:lvl>
    <w:lvl w:ilvl="6">
      <w:start w:val="1"/>
      <w:numFmt w:val="lowerLetter"/>
      <w:lvlText w:val="%1.%2.%3.%4.%5.%6.%7."/>
      <w:lvlJc w:val="left"/>
      <w:pPr>
        <w:ind w:left="5400" w:hanging="360"/>
      </w:pPr>
    </w:lvl>
    <w:lvl w:ilvl="7">
      <w:start w:val="1"/>
      <w:numFmt w:val="lowerLetter"/>
      <w:lvlText w:val="%1.%2.%3.%4.%5.%6.%7.%8."/>
      <w:lvlJc w:val="left"/>
      <w:pPr>
        <w:ind w:left="6120" w:hanging="360"/>
      </w:pPr>
    </w:lvl>
    <w:lvl w:ilvl="8">
      <w:start w:val="1"/>
      <w:numFmt w:val="lowerLetter"/>
      <w:lvlText w:val="%1.%2.%3.%4.%5.%6.%7.%8.%9."/>
      <w:lvlJc w:val="left"/>
      <w:pPr>
        <w:ind w:left="6840" w:hanging="360"/>
      </w:pPr>
    </w:lvl>
  </w:abstractNum>
  <w:abstractNum w:abstractNumId="15" w15:restartNumberingAfterBreak="0">
    <w:nsid w:val="2B425159"/>
    <w:multiLevelType w:val="multilevel"/>
    <w:tmpl w:val="26B2F23A"/>
    <w:styleLink w:val="WW8Num20"/>
    <w:lvl w:ilvl="0">
      <w:start w:val="1"/>
      <w:numFmt w:val="lowerLetter"/>
      <w:lvlText w:val="%1)"/>
      <w:lvlJc w:val="left"/>
      <w:pPr>
        <w:ind w:left="1068" w:hanging="360"/>
      </w:pPr>
      <w:rPr>
        <w:lang w:val="en-US"/>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6" w15:restartNumberingAfterBreak="0">
    <w:nsid w:val="2B5B08BD"/>
    <w:multiLevelType w:val="multilevel"/>
    <w:tmpl w:val="DC7E4668"/>
    <w:styleLink w:val="WW8Num17"/>
    <w:lvl w:ilvl="0">
      <w:start w:val="1"/>
      <w:numFmt w:val="decimal"/>
      <w:lvlText w:val="%1."/>
      <w:lvlJc w:val="left"/>
      <w:pPr>
        <w:ind w:left="720" w:hanging="360"/>
      </w:pPr>
      <w:rPr>
        <w:rFonts w:ascii="Times New Roman" w:hAnsi="Times New Roman" w:cs="Times New Roman"/>
        <w:b w:val="0"/>
        <w:bCs/>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B825B24"/>
    <w:multiLevelType w:val="multilevel"/>
    <w:tmpl w:val="80B07BC2"/>
    <w:styleLink w:val="WW8Num28"/>
    <w:lvl w:ilvl="0">
      <w:start w:val="1"/>
      <w:numFmt w:val="lowerLetter"/>
      <w:lvlText w:val="%1."/>
      <w:lvlJc w:val="left"/>
      <w:pPr>
        <w:ind w:left="720" w:hanging="360"/>
      </w:pPr>
      <w:rPr>
        <w:rFonts w:eastAsia="Times New Roman" w:cs="Times New Roman"/>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DA71466"/>
    <w:multiLevelType w:val="hybridMultilevel"/>
    <w:tmpl w:val="7F626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4F299C"/>
    <w:multiLevelType w:val="multilevel"/>
    <w:tmpl w:val="FD983E00"/>
    <w:styleLink w:val="WW8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4793A75"/>
    <w:multiLevelType w:val="multilevel"/>
    <w:tmpl w:val="B19AF09C"/>
    <w:styleLink w:val="WW8Num3"/>
    <w:lvl w:ilvl="0">
      <w:start w:val="3"/>
      <w:numFmt w:val="decimal"/>
      <w:lvlText w:val="%1."/>
      <w:lvlJc w:val="left"/>
      <w:pPr>
        <w:ind w:left="774" w:hanging="360"/>
      </w:pPr>
    </w:lvl>
    <w:lvl w:ilvl="1">
      <w:start w:val="1"/>
      <w:numFmt w:val="decimal"/>
      <w:lvlText w:val="%1.%2."/>
      <w:lvlJc w:val="left"/>
      <w:pPr>
        <w:ind w:left="1134" w:hanging="720"/>
      </w:pPr>
    </w:lvl>
    <w:lvl w:ilvl="2">
      <w:start w:val="1"/>
      <w:numFmt w:val="decimal"/>
      <w:lvlText w:val="%1.%2.%3."/>
      <w:lvlJc w:val="left"/>
      <w:pPr>
        <w:ind w:left="1134" w:hanging="720"/>
      </w:pPr>
    </w:lvl>
    <w:lvl w:ilvl="3">
      <w:start w:val="1"/>
      <w:numFmt w:val="decimal"/>
      <w:lvlText w:val="%1.%2.%3.%4."/>
      <w:lvlJc w:val="left"/>
      <w:pPr>
        <w:ind w:left="1494" w:hanging="1080"/>
      </w:pPr>
    </w:lvl>
    <w:lvl w:ilvl="4">
      <w:start w:val="1"/>
      <w:numFmt w:val="decimal"/>
      <w:lvlText w:val="%1.%2.%3.%4.%5."/>
      <w:lvlJc w:val="left"/>
      <w:pPr>
        <w:ind w:left="1494" w:hanging="1080"/>
      </w:pPr>
    </w:lvl>
    <w:lvl w:ilvl="5">
      <w:start w:val="1"/>
      <w:numFmt w:val="decimal"/>
      <w:lvlText w:val="%1.%2.%3.%4.%5.%6."/>
      <w:lvlJc w:val="left"/>
      <w:pPr>
        <w:ind w:left="1854" w:hanging="1440"/>
      </w:pPr>
    </w:lvl>
    <w:lvl w:ilvl="6">
      <w:start w:val="1"/>
      <w:numFmt w:val="decimal"/>
      <w:lvlText w:val="%1.%2.%3.%4.%5.%6.%7."/>
      <w:lvlJc w:val="left"/>
      <w:pPr>
        <w:ind w:left="1854" w:hanging="1440"/>
      </w:pPr>
    </w:lvl>
    <w:lvl w:ilvl="7">
      <w:start w:val="1"/>
      <w:numFmt w:val="decimal"/>
      <w:lvlText w:val="%1.%2.%3.%4.%5.%6.%7.%8."/>
      <w:lvlJc w:val="left"/>
      <w:pPr>
        <w:ind w:left="2214" w:hanging="1800"/>
      </w:pPr>
    </w:lvl>
    <w:lvl w:ilvl="8">
      <w:start w:val="1"/>
      <w:numFmt w:val="decimal"/>
      <w:lvlText w:val="%1.%2.%3.%4.%5.%6.%7.%8.%9."/>
      <w:lvlJc w:val="left"/>
      <w:pPr>
        <w:ind w:left="2214" w:hanging="1800"/>
      </w:pPr>
    </w:lvl>
  </w:abstractNum>
  <w:abstractNum w:abstractNumId="21" w15:restartNumberingAfterBreak="0">
    <w:nsid w:val="34BC3B6A"/>
    <w:multiLevelType w:val="hybridMultilevel"/>
    <w:tmpl w:val="490CC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902904"/>
    <w:multiLevelType w:val="multilevel"/>
    <w:tmpl w:val="DC681EEC"/>
    <w:styleLink w:val="WW8Num14"/>
    <w:lvl w:ilvl="0">
      <w:start w:val="1"/>
      <w:numFmt w:val="decimal"/>
      <w:lvlText w:val="%1."/>
      <w:lvlJc w:val="left"/>
      <w:pPr>
        <w:ind w:left="360" w:hanging="360"/>
      </w:pPr>
      <w:rPr>
        <w:rFonts w:ascii="Times New Roman" w:hAnsi="Times New Roman" w:cs="Times New Roman"/>
        <w:b/>
        <w:color w:val="00000A"/>
        <w:sz w:val="20"/>
        <w:szCs w:val="2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3A45160D"/>
    <w:multiLevelType w:val="multilevel"/>
    <w:tmpl w:val="2D44090C"/>
    <w:styleLink w:val="WW8Num21"/>
    <w:lvl w:ilvl="0">
      <w:start w:val="1"/>
      <w:numFmt w:val="lowerLetter"/>
      <w:lvlText w:val="%1)"/>
      <w:lvlJc w:val="left"/>
      <w:pPr>
        <w:ind w:left="720" w:hanging="360"/>
      </w:pPr>
      <w:rPr>
        <w:rFonts w:ascii="Times New Roman" w:hAnsi="Times New Roman" w:cs="Times New Roman"/>
        <w:sz w:val="20"/>
        <w:szCs w:val="20"/>
        <w:lang w:val="en-U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A7E3AC8"/>
    <w:multiLevelType w:val="multilevel"/>
    <w:tmpl w:val="A9F82D90"/>
    <w:styleLink w:val="WW8Num27"/>
    <w:lvl w:ilvl="0">
      <w:start w:val="1"/>
      <w:numFmt w:val="decimal"/>
      <w:lvlText w:val="%1."/>
      <w:lvlJc w:val="left"/>
      <w:pPr>
        <w:ind w:left="720" w:hanging="360"/>
      </w:pPr>
      <w:rPr>
        <w:lang w:val="pl-PL"/>
      </w:rPr>
    </w:lvl>
    <w:lvl w:ilvl="1">
      <w:start w:val="1"/>
      <w:numFmt w:val="lowerLetter"/>
      <w:lvlText w:val="%2."/>
      <w:lvlJc w:val="left"/>
      <w:pPr>
        <w:ind w:left="1440" w:hanging="360"/>
      </w:pPr>
      <w:rPr>
        <w:lang w:val="pl-P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D005D1D"/>
    <w:multiLevelType w:val="multilevel"/>
    <w:tmpl w:val="D3AE6A5A"/>
    <w:styleLink w:val="WW8Num12"/>
    <w:lvl w:ilvl="0">
      <w:start w:val="1"/>
      <w:numFmt w:val="lowerLetter"/>
      <w:lvlText w:val="%1)"/>
      <w:lvlJc w:val="left"/>
      <w:pPr>
        <w:ind w:left="720" w:hanging="360"/>
      </w:pPr>
    </w:lvl>
    <w:lvl w:ilvl="1">
      <w:numFmt w:val="bullet"/>
      <w:lvlText w:val=""/>
      <w:lvlJc w:val="left"/>
      <w:pPr>
        <w:ind w:left="1440" w:hanging="360"/>
      </w:pPr>
      <w:rPr>
        <w:rFonts w:ascii="Times New Roman" w:hAnsi="Times New Roman" w:cs="Times New Roman"/>
      </w:rPr>
    </w:lvl>
    <w:lvl w:ilvl="2">
      <w:start w:val="1"/>
      <w:numFmt w:val="decimal"/>
      <w:lvlText w:val="%1.%2.%3."/>
      <w:lvlJc w:val="left"/>
      <w:pPr>
        <w:ind w:left="821" w:hanging="396"/>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E83625A"/>
    <w:multiLevelType w:val="multilevel"/>
    <w:tmpl w:val="D77EB8FE"/>
    <w:styleLink w:val="WWNum1"/>
    <w:lvl w:ilvl="0">
      <w:start w:val="1"/>
      <w:numFmt w:val="decimal"/>
      <w:lvlText w:val="%1."/>
      <w:lvlJc w:val="left"/>
      <w:pPr>
        <w:ind w:left="360" w:hanging="360"/>
      </w:pPr>
      <w:rPr>
        <w:b/>
        <w:i w:val="0"/>
        <w:sz w:val="24"/>
      </w:rPr>
    </w:lvl>
    <w:lvl w:ilvl="1">
      <w:start w:val="1"/>
      <w:numFmt w:val="decimal"/>
      <w:lvlText w:val="%2."/>
      <w:lvlJc w:val="left"/>
      <w:pPr>
        <w:ind w:left="420" w:hanging="420"/>
      </w:pPr>
      <w:rPr>
        <w:rFonts w:cs="Arial"/>
        <w:sz w:val="22"/>
      </w:rPr>
    </w:lvl>
    <w:lvl w:ilvl="2">
      <w:start w:val="1"/>
      <w:numFmt w:val="lowerLetter"/>
      <w:lvlText w:val="%1.%2.%3"/>
      <w:lvlJc w:val="left"/>
      <w:pPr>
        <w:ind w:left="624" w:hanging="227"/>
      </w:pPr>
      <w:rPr>
        <w:sz w:val="22"/>
      </w:rPr>
    </w:lvl>
    <w:lvl w:ilvl="3">
      <w:numFmt w:val="bullet"/>
      <w:lvlText w:val=""/>
      <w:lvlJc w:val="left"/>
      <w:pPr>
        <w:ind w:left="1474" w:hanging="623"/>
      </w:pPr>
    </w:lvl>
    <w:lvl w:ilvl="4">
      <w:numFmt w:val="bullet"/>
      <w:lvlText w:val=""/>
      <w:lvlJc w:val="left"/>
      <w:pPr>
        <w:ind w:left="2268" w:hanging="567"/>
      </w:pPr>
      <w:rPr>
        <w:color w:val="00000A"/>
      </w:r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3F5E4BC9"/>
    <w:multiLevelType w:val="multilevel"/>
    <w:tmpl w:val="C05E4920"/>
    <w:styleLink w:val="WW8Num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2F60755"/>
    <w:multiLevelType w:val="multilevel"/>
    <w:tmpl w:val="E8140C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4791122"/>
    <w:multiLevelType w:val="multilevel"/>
    <w:tmpl w:val="0F688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61B1A"/>
    <w:multiLevelType w:val="multilevel"/>
    <w:tmpl w:val="BFE8CD6C"/>
    <w:styleLink w:val="WW8Num9"/>
    <w:lvl w:ilvl="0">
      <w:start w:val="1"/>
      <w:numFmt w:val="decimal"/>
      <w:lvlText w:val="%1."/>
      <w:lvlJc w:val="left"/>
      <w:pPr>
        <w:ind w:left="720" w:hanging="360"/>
      </w:pPr>
      <w:rPr>
        <w:rFonts w:ascii="Times New Roman" w:hAnsi="Times New Roman" w:cs="Times New Roman"/>
        <w:b w:val="0"/>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D3B18F9"/>
    <w:multiLevelType w:val="multilevel"/>
    <w:tmpl w:val="9E943762"/>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3A526DB"/>
    <w:multiLevelType w:val="multilevel"/>
    <w:tmpl w:val="93E4FDB8"/>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4C42ADC"/>
    <w:multiLevelType w:val="hybridMultilevel"/>
    <w:tmpl w:val="CAE2FB04"/>
    <w:lvl w:ilvl="0" w:tplc="BA502A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C65A41"/>
    <w:multiLevelType w:val="multilevel"/>
    <w:tmpl w:val="915ACA48"/>
    <w:styleLink w:val="WW8Num25"/>
    <w:lvl w:ilvl="0">
      <w:start w:val="1"/>
      <w:numFmt w:val="decimal"/>
      <w:lvlText w:val="%1."/>
      <w:lvlJc w:val="left"/>
      <w:pPr>
        <w:ind w:left="720" w:hanging="360"/>
      </w:pPr>
      <w:rPr>
        <w:rFonts w:ascii="Times New Roman" w:eastAsia="Times New Roman" w:hAnsi="Times New Roman" w:cs="Times New Roman"/>
        <w:bCs/>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A91250C"/>
    <w:multiLevelType w:val="multilevel"/>
    <w:tmpl w:val="7180A596"/>
    <w:lvl w:ilvl="0">
      <w:start w:val="1"/>
      <w:numFmt w:val="decimal"/>
      <w:lvlText w:val="%1."/>
      <w:lvlJc w:val="left"/>
      <w:pPr>
        <w:ind w:left="720" w:hanging="360"/>
      </w:pPr>
      <w:rPr>
        <w:b w:val="0"/>
        <w:bCs/>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F644B33"/>
    <w:multiLevelType w:val="multilevel"/>
    <w:tmpl w:val="5A9A5D9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5FCF5D78"/>
    <w:multiLevelType w:val="multilevel"/>
    <w:tmpl w:val="FBD26E86"/>
    <w:styleLink w:val="WW8Num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2AD460C"/>
    <w:multiLevelType w:val="multilevel"/>
    <w:tmpl w:val="1AF8ED60"/>
    <w:styleLink w:val="WW8Num26"/>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3724F93"/>
    <w:multiLevelType w:val="hybridMultilevel"/>
    <w:tmpl w:val="97EE04F6"/>
    <w:lvl w:ilvl="0" w:tplc="F86CFC7A">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68458C"/>
    <w:multiLevelType w:val="multilevel"/>
    <w:tmpl w:val="B44C43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7E6DC3"/>
    <w:multiLevelType w:val="multilevel"/>
    <w:tmpl w:val="48FC4C4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739D307D"/>
    <w:multiLevelType w:val="multilevel"/>
    <w:tmpl w:val="A9F82D90"/>
    <w:numStyleLink w:val="WW8Num27"/>
  </w:abstractNum>
  <w:abstractNum w:abstractNumId="43" w15:restartNumberingAfterBreak="0">
    <w:nsid w:val="74C207AD"/>
    <w:multiLevelType w:val="multilevel"/>
    <w:tmpl w:val="7CE2674E"/>
    <w:lvl w:ilvl="0">
      <w:start w:val="1"/>
      <w:numFmt w:val="decimal"/>
      <w:lvlText w:val="%1."/>
      <w:lvlJc w:val="left"/>
      <w:pPr>
        <w:ind w:left="707" w:hanging="283"/>
      </w:pPr>
    </w:lvl>
    <w:lvl w:ilvl="1">
      <w:numFmt w:val="bullet"/>
      <w:lvlText w:val="•"/>
      <w:lvlJc w:val="left"/>
      <w:pPr>
        <w:ind w:left="1414" w:hanging="283"/>
      </w:pPr>
      <w:rPr>
        <w:rFonts w:ascii="StarSymbol" w:eastAsia="OpenSymbol" w:hAnsi="Star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4D864D9"/>
    <w:multiLevelType w:val="multilevel"/>
    <w:tmpl w:val="5A862B5C"/>
    <w:styleLink w:val="WW8Num6"/>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FE03CC"/>
    <w:multiLevelType w:val="multilevel"/>
    <w:tmpl w:val="B066AB4E"/>
    <w:styleLink w:val="WW8Num5"/>
    <w:lvl w:ilvl="0">
      <w:start w:val="4"/>
      <w:numFmt w:val="decimal"/>
      <w:lvlText w:val="%1."/>
      <w:lvlJc w:val="left"/>
      <w:pPr>
        <w:ind w:left="1065"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7C674459"/>
    <w:multiLevelType w:val="multilevel"/>
    <w:tmpl w:val="6292FF28"/>
    <w:lvl w:ilvl="0">
      <w:start w:val="1"/>
      <w:numFmt w:val="decimal"/>
      <w:lvlText w:val="%1."/>
      <w:lvlJc w:val="left"/>
      <w:pPr>
        <w:ind w:left="283" w:hanging="283"/>
      </w:pPr>
    </w:lvl>
    <w:lvl w:ilvl="1">
      <w:numFmt w:val="bullet"/>
      <w:lvlText w:val="•"/>
      <w:lvlJc w:val="left"/>
      <w:pPr>
        <w:ind w:left="990" w:hanging="283"/>
      </w:pPr>
      <w:rPr>
        <w:rFonts w:ascii="StarSymbol" w:eastAsia="OpenSymbol" w:hAnsi="StarSymbol" w:cs="OpenSymbol"/>
      </w:rPr>
    </w:lvl>
    <w:lvl w:ilvl="2">
      <w:numFmt w:val="bullet"/>
      <w:lvlText w:val="•"/>
      <w:lvlJc w:val="left"/>
      <w:pPr>
        <w:ind w:left="1697" w:hanging="283"/>
      </w:pPr>
      <w:rPr>
        <w:rFonts w:ascii="OpenSymbol" w:eastAsia="OpenSymbol" w:hAnsi="OpenSymbol" w:cs="OpenSymbol"/>
      </w:rPr>
    </w:lvl>
    <w:lvl w:ilvl="3">
      <w:numFmt w:val="bullet"/>
      <w:lvlText w:val="•"/>
      <w:lvlJc w:val="left"/>
      <w:pPr>
        <w:ind w:left="2404" w:hanging="283"/>
      </w:pPr>
      <w:rPr>
        <w:rFonts w:ascii="OpenSymbol" w:eastAsia="OpenSymbol" w:hAnsi="OpenSymbol" w:cs="OpenSymbol"/>
      </w:rPr>
    </w:lvl>
    <w:lvl w:ilvl="4">
      <w:numFmt w:val="bullet"/>
      <w:lvlText w:val="•"/>
      <w:lvlJc w:val="left"/>
      <w:pPr>
        <w:ind w:left="3111" w:hanging="283"/>
      </w:pPr>
      <w:rPr>
        <w:rFonts w:ascii="OpenSymbol" w:eastAsia="OpenSymbol" w:hAnsi="OpenSymbol" w:cs="OpenSymbol"/>
      </w:rPr>
    </w:lvl>
    <w:lvl w:ilvl="5">
      <w:numFmt w:val="bullet"/>
      <w:lvlText w:val="•"/>
      <w:lvlJc w:val="left"/>
      <w:pPr>
        <w:ind w:left="3818" w:hanging="283"/>
      </w:pPr>
      <w:rPr>
        <w:rFonts w:ascii="OpenSymbol" w:eastAsia="OpenSymbol" w:hAnsi="OpenSymbol" w:cs="OpenSymbol"/>
      </w:rPr>
    </w:lvl>
    <w:lvl w:ilvl="6">
      <w:numFmt w:val="bullet"/>
      <w:lvlText w:val="•"/>
      <w:lvlJc w:val="left"/>
      <w:pPr>
        <w:ind w:left="4525" w:hanging="283"/>
      </w:pPr>
      <w:rPr>
        <w:rFonts w:ascii="OpenSymbol" w:eastAsia="OpenSymbol" w:hAnsi="OpenSymbol" w:cs="OpenSymbol"/>
      </w:rPr>
    </w:lvl>
    <w:lvl w:ilvl="7">
      <w:numFmt w:val="bullet"/>
      <w:lvlText w:val="•"/>
      <w:lvlJc w:val="left"/>
      <w:pPr>
        <w:ind w:left="5232" w:hanging="283"/>
      </w:pPr>
      <w:rPr>
        <w:rFonts w:ascii="OpenSymbol" w:eastAsia="OpenSymbol" w:hAnsi="OpenSymbol" w:cs="OpenSymbol"/>
      </w:rPr>
    </w:lvl>
    <w:lvl w:ilvl="8">
      <w:numFmt w:val="bullet"/>
      <w:lvlText w:val="•"/>
      <w:lvlJc w:val="left"/>
      <w:pPr>
        <w:ind w:left="5939" w:hanging="283"/>
      </w:pPr>
      <w:rPr>
        <w:rFonts w:ascii="OpenSymbol" w:eastAsia="OpenSymbol" w:hAnsi="OpenSymbol" w:cs="OpenSymbol"/>
      </w:rPr>
    </w:lvl>
  </w:abstractNum>
  <w:num w:numId="1" w16cid:durableId="1634555078">
    <w:abstractNumId w:val="27"/>
    <w:lvlOverride w:ilvl="0">
      <w:lvl w:ilvl="0">
        <w:start w:val="1"/>
        <w:numFmt w:val="decimal"/>
        <w:lvlText w:val="%1."/>
        <w:lvlJc w:val="left"/>
        <w:pPr>
          <w:ind w:left="720" w:hanging="360"/>
        </w:pPr>
        <w:rPr>
          <w:b/>
          <w:sz w:val="22"/>
        </w:rPr>
      </w:lvl>
    </w:lvlOverride>
  </w:num>
  <w:num w:numId="2" w16cid:durableId="97602137">
    <w:abstractNumId w:val="7"/>
  </w:num>
  <w:num w:numId="3" w16cid:durableId="1133712020">
    <w:abstractNumId w:val="20"/>
  </w:num>
  <w:num w:numId="4" w16cid:durableId="1217398719">
    <w:abstractNumId w:val="11"/>
  </w:num>
  <w:num w:numId="5" w16cid:durableId="1937590864">
    <w:abstractNumId w:val="19"/>
  </w:num>
  <w:num w:numId="6" w16cid:durableId="543104387">
    <w:abstractNumId w:val="45"/>
  </w:num>
  <w:num w:numId="7" w16cid:durableId="260334166">
    <w:abstractNumId w:val="22"/>
  </w:num>
  <w:num w:numId="8" w16cid:durableId="445588340">
    <w:abstractNumId w:val="3"/>
  </w:num>
  <w:num w:numId="9" w16cid:durableId="1919826792">
    <w:abstractNumId w:val="15"/>
  </w:num>
  <w:num w:numId="10" w16cid:durableId="882521268">
    <w:abstractNumId w:val="17"/>
  </w:num>
  <w:num w:numId="11" w16cid:durableId="950161334">
    <w:abstractNumId w:val="14"/>
  </w:num>
  <w:num w:numId="12" w16cid:durableId="36130753">
    <w:abstractNumId w:val="30"/>
  </w:num>
  <w:num w:numId="13" w16cid:durableId="153109685">
    <w:abstractNumId w:val="9"/>
  </w:num>
  <w:num w:numId="14" w16cid:durableId="1780299383">
    <w:abstractNumId w:val="44"/>
  </w:num>
  <w:num w:numId="15" w16cid:durableId="1870951416">
    <w:abstractNumId w:val="34"/>
  </w:num>
  <w:num w:numId="16" w16cid:durableId="1896619910">
    <w:abstractNumId w:val="38"/>
  </w:num>
  <w:num w:numId="17" w16cid:durableId="1146163276">
    <w:abstractNumId w:val="2"/>
  </w:num>
  <w:num w:numId="18" w16cid:durableId="2091000789">
    <w:abstractNumId w:val="37"/>
  </w:num>
  <w:num w:numId="19" w16cid:durableId="32116256">
    <w:abstractNumId w:val="32"/>
  </w:num>
  <w:num w:numId="20" w16cid:durableId="928344231">
    <w:abstractNumId w:val="5"/>
  </w:num>
  <w:num w:numId="21" w16cid:durableId="1260217807">
    <w:abstractNumId w:val="0"/>
  </w:num>
  <w:num w:numId="22" w16cid:durableId="529294563">
    <w:abstractNumId w:val="12"/>
  </w:num>
  <w:num w:numId="23" w16cid:durableId="1548223870">
    <w:abstractNumId w:val="31"/>
  </w:num>
  <w:num w:numId="24" w16cid:durableId="1291714806">
    <w:abstractNumId w:val="6"/>
  </w:num>
  <w:num w:numId="25" w16cid:durableId="1454056828">
    <w:abstractNumId w:val="25"/>
  </w:num>
  <w:num w:numId="26" w16cid:durableId="1150512245">
    <w:abstractNumId w:val="24"/>
  </w:num>
  <w:num w:numId="27" w16cid:durableId="1770271424">
    <w:abstractNumId w:val="16"/>
  </w:num>
  <w:num w:numId="28" w16cid:durableId="2092500824">
    <w:abstractNumId w:val="23"/>
  </w:num>
  <w:num w:numId="29" w16cid:durableId="733434073">
    <w:abstractNumId w:val="26"/>
  </w:num>
  <w:num w:numId="30" w16cid:durableId="910627621">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1333291182">
    <w:abstractNumId w:val="13"/>
  </w:num>
  <w:num w:numId="32" w16cid:durableId="1696419567">
    <w:abstractNumId w:val="9"/>
    <w:lvlOverride w:ilvl="0">
      <w:startOverride w:val="1"/>
    </w:lvlOverride>
  </w:num>
  <w:num w:numId="33" w16cid:durableId="37583919">
    <w:abstractNumId w:val="28"/>
  </w:num>
  <w:num w:numId="34" w16cid:durableId="957376107">
    <w:abstractNumId w:val="10"/>
  </w:num>
  <w:num w:numId="35" w16cid:durableId="832525603">
    <w:abstractNumId w:val="32"/>
    <w:lvlOverride w:ilvl="0">
      <w:startOverride w:val="1"/>
    </w:lvlOverride>
  </w:num>
  <w:num w:numId="36" w16cid:durableId="2025739879">
    <w:abstractNumId w:val="40"/>
  </w:num>
  <w:num w:numId="37" w16cid:durableId="493567015">
    <w:abstractNumId w:val="29"/>
  </w:num>
  <w:num w:numId="38" w16cid:durableId="64423712">
    <w:abstractNumId w:val="36"/>
  </w:num>
  <w:num w:numId="39" w16cid:durableId="1873688987">
    <w:abstractNumId w:val="41"/>
  </w:num>
  <w:num w:numId="40" w16cid:durableId="407773855">
    <w:abstractNumId w:val="24"/>
    <w:lvlOverride w:ilvl="0">
      <w:startOverride w:val="1"/>
    </w:lvlOverride>
  </w:num>
  <w:num w:numId="41" w16cid:durableId="183057634">
    <w:abstractNumId w:val="33"/>
  </w:num>
  <w:num w:numId="42" w16cid:durableId="902956119">
    <w:abstractNumId w:val="8"/>
  </w:num>
  <w:num w:numId="43" w16cid:durableId="48262337">
    <w:abstractNumId w:val="42"/>
  </w:num>
  <w:num w:numId="44" w16cid:durableId="267933642">
    <w:abstractNumId w:val="27"/>
  </w:num>
  <w:num w:numId="45" w16cid:durableId="403339169">
    <w:abstractNumId w:val="18"/>
  </w:num>
  <w:num w:numId="46" w16cid:durableId="1490561637">
    <w:abstractNumId w:val="46"/>
  </w:num>
  <w:num w:numId="47" w16cid:durableId="84739074">
    <w:abstractNumId w:val="1"/>
  </w:num>
  <w:num w:numId="48" w16cid:durableId="612712890">
    <w:abstractNumId w:val="43"/>
  </w:num>
  <w:num w:numId="49" w16cid:durableId="2100248461">
    <w:abstractNumId w:val="35"/>
  </w:num>
  <w:num w:numId="50" w16cid:durableId="574433306">
    <w:abstractNumId w:val="21"/>
  </w:num>
  <w:num w:numId="51" w16cid:durableId="55323170">
    <w:abstractNumId w:val="39"/>
  </w:num>
  <w:num w:numId="52" w16cid:durableId="4364119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FB"/>
    <w:rsid w:val="00075412"/>
    <w:rsid w:val="000C72A9"/>
    <w:rsid w:val="000E1300"/>
    <w:rsid w:val="000F31D1"/>
    <w:rsid w:val="000F5F2E"/>
    <w:rsid w:val="00107E36"/>
    <w:rsid w:val="00110F70"/>
    <w:rsid w:val="00157B70"/>
    <w:rsid w:val="00164E09"/>
    <w:rsid w:val="0016692F"/>
    <w:rsid w:val="001745CF"/>
    <w:rsid w:val="001A17BF"/>
    <w:rsid w:val="001A5C12"/>
    <w:rsid w:val="00276959"/>
    <w:rsid w:val="002900E8"/>
    <w:rsid w:val="002E2E57"/>
    <w:rsid w:val="002F7142"/>
    <w:rsid w:val="00307BDC"/>
    <w:rsid w:val="00332E61"/>
    <w:rsid w:val="00342009"/>
    <w:rsid w:val="00347E52"/>
    <w:rsid w:val="003B36B3"/>
    <w:rsid w:val="003D74F0"/>
    <w:rsid w:val="00415F5D"/>
    <w:rsid w:val="00417374"/>
    <w:rsid w:val="00423297"/>
    <w:rsid w:val="0043573E"/>
    <w:rsid w:val="004534F6"/>
    <w:rsid w:val="00460392"/>
    <w:rsid w:val="00495D9F"/>
    <w:rsid w:val="004B7C86"/>
    <w:rsid w:val="004F3967"/>
    <w:rsid w:val="00501D52"/>
    <w:rsid w:val="00531DC9"/>
    <w:rsid w:val="005733D4"/>
    <w:rsid w:val="00580B64"/>
    <w:rsid w:val="00592D22"/>
    <w:rsid w:val="005B529A"/>
    <w:rsid w:val="005B621E"/>
    <w:rsid w:val="00602F3E"/>
    <w:rsid w:val="00637BF3"/>
    <w:rsid w:val="00643182"/>
    <w:rsid w:val="006A5B2E"/>
    <w:rsid w:val="006C38F9"/>
    <w:rsid w:val="006E0BC8"/>
    <w:rsid w:val="006E3167"/>
    <w:rsid w:val="006E33ED"/>
    <w:rsid w:val="006E532B"/>
    <w:rsid w:val="00723C53"/>
    <w:rsid w:val="007B1496"/>
    <w:rsid w:val="007B1F48"/>
    <w:rsid w:val="00800AE4"/>
    <w:rsid w:val="00832C88"/>
    <w:rsid w:val="008677F8"/>
    <w:rsid w:val="00876F4B"/>
    <w:rsid w:val="008B6A1A"/>
    <w:rsid w:val="009269B7"/>
    <w:rsid w:val="00936625"/>
    <w:rsid w:val="0097511E"/>
    <w:rsid w:val="00995044"/>
    <w:rsid w:val="009B7ECF"/>
    <w:rsid w:val="009F1BFB"/>
    <w:rsid w:val="00A07A08"/>
    <w:rsid w:val="00A10B26"/>
    <w:rsid w:val="00A36983"/>
    <w:rsid w:val="00A37C28"/>
    <w:rsid w:val="00A704FC"/>
    <w:rsid w:val="00AA0B82"/>
    <w:rsid w:val="00B13148"/>
    <w:rsid w:val="00B16D3F"/>
    <w:rsid w:val="00B23E93"/>
    <w:rsid w:val="00B24D80"/>
    <w:rsid w:val="00B807AB"/>
    <w:rsid w:val="00B858CC"/>
    <w:rsid w:val="00BA1864"/>
    <w:rsid w:val="00BE3616"/>
    <w:rsid w:val="00BE61A9"/>
    <w:rsid w:val="00C17D80"/>
    <w:rsid w:val="00C37D42"/>
    <w:rsid w:val="00C53EA4"/>
    <w:rsid w:val="00C72F33"/>
    <w:rsid w:val="00C75A8A"/>
    <w:rsid w:val="00C7653E"/>
    <w:rsid w:val="00C86E10"/>
    <w:rsid w:val="00CD6395"/>
    <w:rsid w:val="00D0225C"/>
    <w:rsid w:val="00D35FAB"/>
    <w:rsid w:val="00D57AF0"/>
    <w:rsid w:val="00D63EDD"/>
    <w:rsid w:val="00D71B86"/>
    <w:rsid w:val="00D77F2F"/>
    <w:rsid w:val="00D911E8"/>
    <w:rsid w:val="00DA3B7A"/>
    <w:rsid w:val="00DA6D4E"/>
    <w:rsid w:val="00DB24FD"/>
    <w:rsid w:val="00DC0BB2"/>
    <w:rsid w:val="00E025E5"/>
    <w:rsid w:val="00E2797F"/>
    <w:rsid w:val="00E66CF7"/>
    <w:rsid w:val="00E70FCD"/>
    <w:rsid w:val="00EB690A"/>
    <w:rsid w:val="00EC1D28"/>
    <w:rsid w:val="00EC4C99"/>
    <w:rsid w:val="00ED474B"/>
    <w:rsid w:val="00ED6047"/>
    <w:rsid w:val="00F133DE"/>
    <w:rsid w:val="00F2096F"/>
    <w:rsid w:val="00F30FCA"/>
    <w:rsid w:val="00F36FD5"/>
    <w:rsid w:val="00F56C18"/>
    <w:rsid w:val="00F61356"/>
    <w:rsid w:val="00F71966"/>
    <w:rsid w:val="00F81CDE"/>
    <w:rsid w:val="00F87317"/>
    <w:rsid w:val="00F9213E"/>
    <w:rsid w:val="00FA06F1"/>
    <w:rsid w:val="00FB7605"/>
    <w:rsid w:val="00FE4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5665"/>
  <w15:docId w15:val="{7833F727-F90B-43AA-A5E9-D42F0C34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odekgruby">
    <w:name w:val="srodek gruby"/>
    <w:basedOn w:val="Standard"/>
    <w:pPr>
      <w:spacing w:after="280" w:line="100" w:lineRule="atLeast"/>
    </w:pPr>
    <w:rPr>
      <w:rFonts w:eastAsia="Times New Roman" w:cs="Times New Roman"/>
      <w:color w:val="00000A"/>
      <w:lang w:eastAsia="pl-PL"/>
    </w:rPr>
  </w:style>
  <w:style w:type="paragraph" w:styleId="NormalnyWeb">
    <w:name w:val="Normal (Web)"/>
    <w:basedOn w:val="Standard"/>
    <w:pPr>
      <w:spacing w:before="100" w:after="119" w:line="100" w:lineRule="atLeast"/>
    </w:pPr>
    <w:rPr>
      <w:rFonts w:eastAsia="Times New Roman" w:cs="Times New Roman"/>
      <w:lang w:eastAsia="pl-PL"/>
    </w:rPr>
  </w:style>
  <w:style w:type="paragraph" w:customStyle="1" w:styleId="redniasiatka1akcent21">
    <w:name w:val="Średnia siatka 1 — akcent 21"/>
    <w:basedOn w:val="Standard"/>
    <w:pPr>
      <w:ind w:left="720"/>
    </w:pPr>
    <w:rPr>
      <w:lang w:val="en-US"/>
    </w:rPr>
  </w:style>
  <w:style w:type="paragraph" w:styleId="Akapitzlist">
    <w:name w:val="List Paragraph"/>
    <w:aliases w:val="Preambuła"/>
    <w:basedOn w:val="Standard"/>
    <w:link w:val="AkapitzlistZnak"/>
    <w:uiPriority w:val="34"/>
    <w:qFormat/>
    <w:pPr>
      <w:ind w:left="720"/>
    </w:pPr>
  </w:style>
  <w:style w:type="paragraph" w:customStyle="1" w:styleId="Subitemnumbered">
    <w:name w:val="Subitem numbered"/>
    <w:basedOn w:val="Standard"/>
    <w:pPr>
      <w:spacing w:line="360" w:lineRule="auto"/>
      <w:ind w:left="567" w:hanging="283"/>
    </w:pPr>
    <w:rPr>
      <w:rFonts w:ascii="Arial" w:eastAsia="Times New Roman" w:hAnsi="Arial"/>
      <w:sz w:val="20"/>
      <w:szCs w:val="20"/>
      <w:lang w:eastAsia="pl-PL"/>
    </w:rPr>
  </w:style>
  <w:style w:type="paragraph" w:styleId="Nagwek">
    <w:name w:val="header"/>
    <w:basedOn w:val="Standard"/>
    <w:pPr>
      <w:suppressLineNumbers/>
      <w:tabs>
        <w:tab w:val="center" w:pos="4536"/>
        <w:tab w:val="right" w:pos="9072"/>
      </w:tabs>
      <w:spacing w:line="100" w:lineRule="atLeast"/>
    </w:pPr>
  </w:style>
  <w:style w:type="paragraph" w:styleId="Stopka">
    <w:name w:val="footer"/>
    <w:basedOn w:val="Standard"/>
    <w:pPr>
      <w:suppressLineNumbers/>
      <w:tabs>
        <w:tab w:val="center" w:pos="5386"/>
        <w:tab w:val="right" w:pos="10772"/>
      </w:tabs>
    </w:pPr>
  </w:style>
  <w:style w:type="paragraph" w:customStyle="1" w:styleId="TableContents">
    <w:name w:val="Table Contents"/>
    <w:basedOn w:val="Standard"/>
    <w:pPr>
      <w:suppressLineNumbers/>
    </w:pPr>
  </w:style>
  <w:style w:type="character" w:customStyle="1" w:styleId="WW8Num2z0">
    <w:name w:val="WW8Num2z0"/>
    <w:rPr>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3z0">
    <w:name w:val="WW8Num13z0"/>
    <w:rPr>
      <w:rFonts w:cs="Times New Roman"/>
      <w:b w:val="0"/>
      <w:i w:val="0"/>
      <w:color w:val="00000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3z0">
    <w:name w:val="WW8Num23z0"/>
    <w:rPr>
      <w:rFonts w:eastAsia="Times New Roman" w:cs="Times New Roman"/>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4z0">
    <w:name w:val="WW8Num14z0"/>
    <w:rPr>
      <w:rFonts w:ascii="Times New Roman" w:hAnsi="Times New Roman" w:cs="Times New Roman"/>
      <w:b/>
      <w:color w:val="00000A"/>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2z0">
    <w:name w:val="WW8Num22z0"/>
    <w:rPr>
      <w:rFonts w:ascii="Times New Roman" w:hAnsi="Times New Roman" w:cs="Times New Roman"/>
      <w:b/>
      <w:bCs/>
      <w:sz w:val="20"/>
      <w:szCs w:val="20"/>
      <w:lang w:val="en-US" w:eastAsia="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0z0">
    <w:name w:val="WW8Num20z0"/>
    <w:rPr>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8z0">
    <w:name w:val="WW8Num28z0"/>
    <w:rPr>
      <w:rFonts w:eastAsia="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9z0">
    <w:name w:val="WW8Num9z0"/>
    <w:rPr>
      <w:rFonts w:ascii="Times New Roman" w:hAnsi="Times New Roman" w:cs="Times New Roman"/>
      <w:b w:val="0"/>
      <w:color w:val="00000A"/>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0">
    <w:name w:val="WW8Num6z0"/>
    <w:rPr>
      <w:rFonts w:ascii="Times New Roman" w:hAnsi="Times New Roman" w:cs="Times New Roman"/>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5z0">
    <w:name w:val="WW8Num25z0"/>
    <w:rPr>
      <w:rFonts w:ascii="Times New Roman" w:eastAsia="Times New Roman" w:hAnsi="Times New Roman" w:cs="Times New Roman"/>
      <w:bCs/>
      <w:sz w:val="20"/>
      <w:szCs w:val="2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6z0">
    <w:name w:val="WW8Num16z0"/>
    <w:rPr>
      <w:rFonts w:ascii="Times New Roman" w:hAnsi="Times New Roman" w:cs="Times New Roman"/>
      <w:b/>
      <w:bCs/>
      <w:color w:val="00000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0">
    <w:name w:val="WW8Num10z0"/>
    <w:rPr>
      <w:lang w:val="pl-P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0">
    <w:name w:val="WW8Num8z0"/>
    <w:rPr>
      <w:rFonts w:ascii="Times New Roman" w:hAnsi="Times New Roman" w:cs="Times New Roman"/>
      <w:sz w:val="20"/>
      <w:szCs w:val="20"/>
      <w:lang w:val="pl-P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8z0">
    <w:name w:val="WW8Num18z0"/>
    <w:rPr>
      <w:i/>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7z0">
    <w:name w:val="WW8Num27z0"/>
    <w:rPr>
      <w:lang w:val="pl-PL"/>
    </w:rPr>
  </w:style>
  <w:style w:type="character" w:customStyle="1" w:styleId="WW8Num27z1">
    <w:name w:val="WW8Num27z1"/>
    <w:rPr>
      <w:lang w:val="pl-PL"/>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17z0">
    <w:name w:val="WW8Num17z0"/>
    <w:rPr>
      <w:rFonts w:ascii="Times New Roman" w:hAnsi="Times New Roman" w:cs="Times New Roman"/>
      <w:b w:val="0"/>
      <w:bCs/>
      <w:color w:val="00000A"/>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1z0">
    <w:name w:val="WW8Num21z0"/>
    <w:rPr>
      <w:rFonts w:ascii="Times New Roman" w:hAnsi="Times New Roman" w:cs="Times New Roman"/>
      <w:sz w:val="20"/>
      <w:szCs w:val="20"/>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1">
    <w:name w:val="ListLabel 1"/>
    <w:rPr>
      <w:b/>
      <w:i w:val="0"/>
      <w:sz w:val="24"/>
    </w:rPr>
  </w:style>
  <w:style w:type="character" w:customStyle="1" w:styleId="ListLabel2">
    <w:name w:val="ListLabel 2"/>
    <w:rPr>
      <w:rFonts w:cs="Arial"/>
      <w:sz w:val="22"/>
    </w:rPr>
  </w:style>
  <w:style w:type="character" w:customStyle="1" w:styleId="ListLabel3">
    <w:name w:val="ListLabel 3"/>
    <w:rPr>
      <w:sz w:val="22"/>
    </w:rPr>
  </w:style>
  <w:style w:type="character" w:customStyle="1" w:styleId="ListLabel4">
    <w:name w:val="ListLabel 4"/>
    <w:rPr>
      <w:color w:val="00000A"/>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2">
    <w:name w:val="WW8Num2"/>
    <w:basedOn w:val="Bezlisty"/>
    <w:pPr>
      <w:numPr>
        <w:numId w:val="44"/>
      </w:numPr>
    </w:pPr>
  </w:style>
  <w:style w:type="numbering" w:customStyle="1" w:styleId="WW8Num13">
    <w:name w:val="WW8Num13"/>
    <w:basedOn w:val="Bezlisty"/>
    <w:pPr>
      <w:numPr>
        <w:numId w:val="2"/>
      </w:numPr>
    </w:pPr>
  </w:style>
  <w:style w:type="numbering" w:customStyle="1" w:styleId="WW8Num3">
    <w:name w:val="WW8Num3"/>
    <w:basedOn w:val="Bezlisty"/>
    <w:pPr>
      <w:numPr>
        <w:numId w:val="3"/>
      </w:numPr>
    </w:pPr>
  </w:style>
  <w:style w:type="numbering" w:customStyle="1" w:styleId="WW8Num23">
    <w:name w:val="WW8Num23"/>
    <w:basedOn w:val="Bezlisty"/>
    <w:pPr>
      <w:numPr>
        <w:numId w:val="4"/>
      </w:numPr>
    </w:pPr>
  </w:style>
  <w:style w:type="numbering" w:customStyle="1" w:styleId="WW8Num24">
    <w:name w:val="WW8Num24"/>
    <w:basedOn w:val="Bezlisty"/>
    <w:pPr>
      <w:numPr>
        <w:numId w:val="5"/>
      </w:numPr>
    </w:pPr>
  </w:style>
  <w:style w:type="numbering" w:customStyle="1" w:styleId="WW8Num5">
    <w:name w:val="WW8Num5"/>
    <w:basedOn w:val="Bezlisty"/>
    <w:pPr>
      <w:numPr>
        <w:numId w:val="6"/>
      </w:numPr>
    </w:pPr>
  </w:style>
  <w:style w:type="numbering" w:customStyle="1" w:styleId="WW8Num14">
    <w:name w:val="WW8Num14"/>
    <w:basedOn w:val="Bezlisty"/>
    <w:pPr>
      <w:numPr>
        <w:numId w:val="7"/>
      </w:numPr>
    </w:pPr>
  </w:style>
  <w:style w:type="numbering" w:customStyle="1" w:styleId="WW8Num22">
    <w:name w:val="WW8Num22"/>
    <w:basedOn w:val="Bezlisty"/>
    <w:pPr>
      <w:numPr>
        <w:numId w:val="8"/>
      </w:numPr>
    </w:pPr>
  </w:style>
  <w:style w:type="numbering" w:customStyle="1" w:styleId="WW8Num20">
    <w:name w:val="WW8Num20"/>
    <w:basedOn w:val="Bezlisty"/>
    <w:pPr>
      <w:numPr>
        <w:numId w:val="9"/>
      </w:numPr>
    </w:pPr>
  </w:style>
  <w:style w:type="numbering" w:customStyle="1" w:styleId="WW8Num28">
    <w:name w:val="WW8Num28"/>
    <w:basedOn w:val="Bezlisty"/>
    <w:pPr>
      <w:numPr>
        <w:numId w:val="10"/>
      </w:numPr>
    </w:pPr>
  </w:style>
  <w:style w:type="numbering" w:customStyle="1" w:styleId="WW8Num29">
    <w:name w:val="WW8Num29"/>
    <w:basedOn w:val="Bezlisty"/>
    <w:pPr>
      <w:numPr>
        <w:numId w:val="11"/>
      </w:numPr>
    </w:pPr>
  </w:style>
  <w:style w:type="numbering" w:customStyle="1" w:styleId="WW8Num9">
    <w:name w:val="WW8Num9"/>
    <w:basedOn w:val="Bezlisty"/>
    <w:pPr>
      <w:numPr>
        <w:numId w:val="12"/>
      </w:numPr>
    </w:pPr>
  </w:style>
  <w:style w:type="numbering" w:customStyle="1" w:styleId="WW8Num15">
    <w:name w:val="WW8Num15"/>
    <w:basedOn w:val="Bezlisty"/>
    <w:pPr>
      <w:numPr>
        <w:numId w:val="13"/>
      </w:numPr>
    </w:pPr>
  </w:style>
  <w:style w:type="numbering" w:customStyle="1" w:styleId="WW8Num6">
    <w:name w:val="WW8Num6"/>
    <w:basedOn w:val="Bezlisty"/>
    <w:pPr>
      <w:numPr>
        <w:numId w:val="14"/>
      </w:numPr>
    </w:pPr>
  </w:style>
  <w:style w:type="numbering" w:customStyle="1" w:styleId="WW8Num25">
    <w:name w:val="WW8Num25"/>
    <w:basedOn w:val="Bezlisty"/>
    <w:pPr>
      <w:numPr>
        <w:numId w:val="15"/>
      </w:numPr>
    </w:pPr>
  </w:style>
  <w:style w:type="numbering" w:customStyle="1" w:styleId="WW8Num26">
    <w:name w:val="WW8Num26"/>
    <w:basedOn w:val="Bezlisty"/>
    <w:pPr>
      <w:numPr>
        <w:numId w:val="16"/>
      </w:numPr>
    </w:pPr>
  </w:style>
  <w:style w:type="numbering" w:customStyle="1" w:styleId="WW8Num16">
    <w:name w:val="WW8Num16"/>
    <w:basedOn w:val="Bezlisty"/>
    <w:pPr>
      <w:numPr>
        <w:numId w:val="17"/>
      </w:numPr>
    </w:pPr>
  </w:style>
  <w:style w:type="numbering" w:customStyle="1" w:styleId="WW8Num4">
    <w:name w:val="WW8Num4"/>
    <w:basedOn w:val="Bezlisty"/>
    <w:pPr>
      <w:numPr>
        <w:numId w:val="18"/>
      </w:numPr>
    </w:pPr>
  </w:style>
  <w:style w:type="numbering" w:customStyle="1" w:styleId="WW8Num7">
    <w:name w:val="WW8Num7"/>
    <w:basedOn w:val="Bezlisty"/>
    <w:pPr>
      <w:numPr>
        <w:numId w:val="19"/>
      </w:numPr>
    </w:pPr>
  </w:style>
  <w:style w:type="numbering" w:customStyle="1" w:styleId="WW8Num10">
    <w:name w:val="WW8Num10"/>
    <w:basedOn w:val="Bezlisty"/>
    <w:pPr>
      <w:numPr>
        <w:numId w:val="20"/>
      </w:numPr>
    </w:pPr>
  </w:style>
  <w:style w:type="numbering" w:customStyle="1" w:styleId="WW8Num8">
    <w:name w:val="WW8Num8"/>
    <w:basedOn w:val="Bezlisty"/>
    <w:pPr>
      <w:numPr>
        <w:numId w:val="21"/>
      </w:numPr>
    </w:pPr>
  </w:style>
  <w:style w:type="numbering" w:customStyle="1" w:styleId="WW8Num18">
    <w:name w:val="WW8Num18"/>
    <w:basedOn w:val="Bezlisty"/>
    <w:pPr>
      <w:numPr>
        <w:numId w:val="22"/>
      </w:numPr>
    </w:pPr>
  </w:style>
  <w:style w:type="numbering" w:customStyle="1" w:styleId="WW8Num11">
    <w:name w:val="WW8Num11"/>
    <w:basedOn w:val="Bezlisty"/>
    <w:pPr>
      <w:numPr>
        <w:numId w:val="23"/>
      </w:numPr>
    </w:pPr>
  </w:style>
  <w:style w:type="numbering" w:customStyle="1" w:styleId="WW8Num19">
    <w:name w:val="WW8Num19"/>
    <w:basedOn w:val="Bezlisty"/>
    <w:pPr>
      <w:numPr>
        <w:numId w:val="24"/>
      </w:numPr>
    </w:pPr>
  </w:style>
  <w:style w:type="numbering" w:customStyle="1" w:styleId="WW8Num12">
    <w:name w:val="WW8Num12"/>
    <w:basedOn w:val="Bezlisty"/>
    <w:pPr>
      <w:numPr>
        <w:numId w:val="25"/>
      </w:numPr>
    </w:pPr>
  </w:style>
  <w:style w:type="numbering" w:customStyle="1" w:styleId="WW8Num27">
    <w:name w:val="WW8Num27"/>
    <w:basedOn w:val="Bezlisty"/>
    <w:pPr>
      <w:numPr>
        <w:numId w:val="26"/>
      </w:numPr>
    </w:pPr>
  </w:style>
  <w:style w:type="numbering" w:customStyle="1" w:styleId="WW8Num17">
    <w:name w:val="WW8Num17"/>
    <w:basedOn w:val="Bezlisty"/>
    <w:pPr>
      <w:numPr>
        <w:numId w:val="27"/>
      </w:numPr>
    </w:pPr>
  </w:style>
  <w:style w:type="numbering" w:customStyle="1" w:styleId="WW8Num21">
    <w:name w:val="WW8Num21"/>
    <w:basedOn w:val="Bezlisty"/>
    <w:pPr>
      <w:numPr>
        <w:numId w:val="28"/>
      </w:numPr>
    </w:pPr>
  </w:style>
  <w:style w:type="numbering" w:customStyle="1" w:styleId="WWNum1">
    <w:name w:val="WWNum1"/>
    <w:basedOn w:val="Bezlisty"/>
    <w:pPr>
      <w:numPr>
        <w:numId w:val="29"/>
      </w:numPr>
    </w:pPr>
  </w:style>
  <w:style w:type="character" w:styleId="Hipercze">
    <w:name w:val="Hyperlink"/>
    <w:basedOn w:val="Domylnaczcionkaakapitu"/>
    <w:uiPriority w:val="99"/>
    <w:unhideWhenUsed/>
    <w:rsid w:val="00E66CF7"/>
    <w:rPr>
      <w:color w:val="0563C1" w:themeColor="hyperlink"/>
      <w:u w:val="single"/>
    </w:rPr>
  </w:style>
  <w:style w:type="character" w:styleId="UyteHipercze">
    <w:name w:val="FollowedHyperlink"/>
    <w:basedOn w:val="Domylnaczcionkaakapitu"/>
    <w:uiPriority w:val="99"/>
    <w:semiHidden/>
    <w:unhideWhenUsed/>
    <w:rsid w:val="00E66CF7"/>
    <w:rPr>
      <w:color w:val="954F72" w:themeColor="followedHyperlink"/>
      <w:u w:val="single"/>
    </w:rPr>
  </w:style>
  <w:style w:type="character" w:customStyle="1" w:styleId="AkapitzlistZnak">
    <w:name w:val="Akapit z listą Znak"/>
    <w:aliases w:val="Preambuła Znak"/>
    <w:link w:val="Akapitzlist"/>
    <w:uiPriority w:val="34"/>
    <w:qFormat/>
    <w:locked/>
    <w:rsid w:val="00E66CF7"/>
  </w:style>
  <w:style w:type="character" w:styleId="Nierozpoznanawzmianka">
    <w:name w:val="Unresolved Mention"/>
    <w:basedOn w:val="Domylnaczcionkaakapitu"/>
    <w:uiPriority w:val="99"/>
    <w:semiHidden/>
    <w:unhideWhenUsed/>
    <w:rsid w:val="00EC1D28"/>
    <w:rPr>
      <w:color w:val="605E5C"/>
      <w:shd w:val="clear" w:color="auto" w:fill="E1DFDD"/>
    </w:rPr>
  </w:style>
  <w:style w:type="paragraph" w:customStyle="1" w:styleId="Jasnasiatkaakcent31">
    <w:name w:val="Jasna siatka — akcent 31"/>
    <w:basedOn w:val="Normalny"/>
    <w:link w:val="Jasnasiatkaakcent3Znak"/>
    <w:uiPriority w:val="99"/>
    <w:qFormat/>
    <w:rsid w:val="00B16D3F"/>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customStyle="1" w:styleId="Jasnasiatkaakcent3Znak">
    <w:name w:val="Jasna siatka — akcent 3 Znak"/>
    <w:link w:val="Jasnasiatkaakcent31"/>
    <w:uiPriority w:val="99"/>
    <w:locked/>
    <w:rsid w:val="00B16D3F"/>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2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pawel.michocki@biometriq.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A5BE-E486-4FFC-BFD6-94722751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4129</Words>
  <Characters>24777</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Netrix S.A.</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K</dc:creator>
  <cp:lastModifiedBy>Bernadeta</cp:lastModifiedBy>
  <cp:revision>6</cp:revision>
  <cp:lastPrinted>2022-04-12T10:26:00Z</cp:lastPrinted>
  <dcterms:created xsi:type="dcterms:W3CDTF">2025-01-17T10:11:00Z</dcterms:created>
  <dcterms:modified xsi:type="dcterms:W3CDTF">2025-01-22T13:15:00Z</dcterms:modified>
</cp:coreProperties>
</file>