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DC5" w:rsidRDefault="00592A79" w:rsidP="00984DC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Załącznik nr 1</w:t>
      </w:r>
      <w:r w:rsidR="00F03924">
        <w:rPr>
          <w:rFonts w:ascii="Arial" w:eastAsia="Arial" w:hAnsi="Arial" w:cs="Arial"/>
          <w:b/>
          <w:sz w:val="18"/>
          <w:szCs w:val="18"/>
        </w:rPr>
        <w:t>A</w:t>
      </w:r>
    </w:p>
    <w:p w:rsidR="00971741" w:rsidRDefault="00704AD4" w:rsidP="00B70F73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do zapytania ofertowego </w:t>
      </w:r>
      <w:r w:rsidR="00984DC5">
        <w:rPr>
          <w:rFonts w:ascii="Arial" w:eastAsia="Arial" w:hAnsi="Arial" w:cs="Arial"/>
          <w:b/>
          <w:sz w:val="18"/>
          <w:szCs w:val="18"/>
        </w:rPr>
        <w:t>nr</w:t>
      </w:r>
      <w:r w:rsidR="00842FBD">
        <w:rPr>
          <w:rFonts w:ascii="Arial" w:eastAsia="Arial" w:hAnsi="Arial" w:cs="Arial"/>
          <w:b/>
          <w:sz w:val="18"/>
          <w:szCs w:val="18"/>
        </w:rPr>
        <w:t xml:space="preserve"> FSTZN/042</w:t>
      </w:r>
      <w:r w:rsidR="009925A2">
        <w:rPr>
          <w:rFonts w:ascii="Arial" w:eastAsia="Arial" w:hAnsi="Arial" w:cs="Arial"/>
          <w:b/>
          <w:sz w:val="18"/>
          <w:szCs w:val="18"/>
        </w:rPr>
        <w:t>/</w:t>
      </w:r>
      <w:r w:rsidR="003C6859">
        <w:rPr>
          <w:rFonts w:ascii="Arial" w:eastAsia="Arial" w:hAnsi="Arial" w:cs="Arial"/>
          <w:b/>
          <w:sz w:val="18"/>
          <w:szCs w:val="18"/>
        </w:rPr>
        <w:t>2</w:t>
      </w:r>
      <w:r w:rsidR="006803EC">
        <w:rPr>
          <w:rFonts w:ascii="Arial" w:eastAsia="Arial" w:hAnsi="Arial" w:cs="Arial"/>
          <w:b/>
          <w:sz w:val="18"/>
          <w:szCs w:val="18"/>
        </w:rPr>
        <w:t>/</w:t>
      </w:r>
      <w:r w:rsidR="00F03924">
        <w:rPr>
          <w:rFonts w:ascii="Arial" w:eastAsia="Arial" w:hAnsi="Arial" w:cs="Arial"/>
          <w:b/>
          <w:sz w:val="18"/>
          <w:szCs w:val="18"/>
        </w:rPr>
        <w:t>1</w:t>
      </w:r>
      <w:r w:rsidR="003C6859">
        <w:rPr>
          <w:rFonts w:ascii="Arial" w:eastAsia="Arial" w:hAnsi="Arial" w:cs="Arial"/>
          <w:b/>
          <w:sz w:val="18"/>
          <w:szCs w:val="18"/>
        </w:rPr>
        <w:t>/</w:t>
      </w:r>
      <w:r w:rsidR="006803EC">
        <w:rPr>
          <w:rFonts w:ascii="Arial" w:eastAsia="Arial" w:hAnsi="Arial" w:cs="Arial"/>
          <w:b/>
          <w:sz w:val="18"/>
          <w:szCs w:val="18"/>
        </w:rPr>
        <w:t>202</w:t>
      </w:r>
      <w:r w:rsidR="00BB5BE3">
        <w:rPr>
          <w:rFonts w:ascii="Arial" w:eastAsia="Arial" w:hAnsi="Arial" w:cs="Arial"/>
          <w:b/>
          <w:sz w:val="18"/>
          <w:szCs w:val="18"/>
        </w:rPr>
        <w:t>5/PYTHON</w:t>
      </w:r>
    </w:p>
    <w:p w:rsidR="00B70F73" w:rsidRDefault="00B70F73" w:rsidP="00B70F73">
      <w:pPr>
        <w:spacing w:after="0" w:line="240" w:lineRule="auto"/>
        <w:jc w:val="right"/>
      </w:pPr>
    </w:p>
    <w:p w:rsidR="00984DC5" w:rsidRDefault="00984DC5" w:rsidP="00984DC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SZCZEGÓŁOWE INFORMACJE O PRZEDMIOCIE ZAMÓWIENIA</w:t>
      </w:r>
    </w:p>
    <w:p w:rsidR="00984DC5" w:rsidRDefault="00984DC5"/>
    <w:tbl>
      <w:tblPr>
        <w:tblpPr w:leftFromText="141" w:rightFromText="141" w:vertAnchor="text" w:horzAnchor="margin" w:tblpXSpec="center" w:tblpY="-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4DC5" w:rsidRPr="00645379" w:rsidTr="00E50C00">
        <w:trPr>
          <w:trHeight w:val="557"/>
        </w:trPr>
        <w:tc>
          <w:tcPr>
            <w:tcW w:w="9072" w:type="dxa"/>
            <w:shd w:val="clear" w:color="auto" w:fill="F2F2F2"/>
            <w:vAlign w:val="center"/>
          </w:tcPr>
          <w:p w:rsidR="00984DC5" w:rsidRDefault="00984DC5" w:rsidP="00592A79">
            <w:pPr>
              <w:spacing w:after="0" w:line="360" w:lineRule="auto"/>
              <w:rPr>
                <w:rFonts w:ascii="Arial" w:hAnsi="Arial" w:cs="Arial"/>
                <w:sz w:val="18"/>
              </w:rPr>
            </w:pPr>
            <w:r w:rsidRPr="00645379">
              <w:rPr>
                <w:rFonts w:ascii="Arial" w:hAnsi="Arial" w:cs="Arial"/>
                <w:sz w:val="18"/>
              </w:rPr>
              <w:t xml:space="preserve">Opis przedmiotu zamówienia   -     </w:t>
            </w:r>
          </w:p>
          <w:p w:rsidR="00F03924" w:rsidRDefault="00F03924" w:rsidP="00F03924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157E9">
              <w:rPr>
                <w:rFonts w:ascii="Arial" w:hAnsi="Arial" w:cs="Arial"/>
                <w:b/>
                <w:sz w:val="20"/>
                <w:szCs w:val="18"/>
              </w:rPr>
              <w:t>Kursy dla uczniów dające dodatkowe kwalifikacje i umiejętności</w:t>
            </w:r>
          </w:p>
          <w:p w:rsidR="00F03924" w:rsidRPr="00F03924" w:rsidRDefault="00F03924" w:rsidP="00F0392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03924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A:</w:t>
            </w:r>
            <w:r w:rsidRPr="00F03924">
              <w:rPr>
                <w:b/>
                <w:u w:val="single"/>
              </w:rPr>
              <w:t xml:space="preserve"> </w:t>
            </w:r>
            <w:r w:rsidRPr="00F03924">
              <w:rPr>
                <w:rFonts w:ascii="Arial" w:hAnsi="Arial" w:cs="Arial"/>
                <w:b/>
                <w:sz w:val="20"/>
                <w:szCs w:val="20"/>
                <w:u w:val="single"/>
              </w:rPr>
              <w:t>Kurs programowania w języku Python - 60 osób.</w:t>
            </w:r>
          </w:p>
          <w:p w:rsidR="00984DC5" w:rsidRPr="00F03924" w:rsidRDefault="00F03924" w:rsidP="00F039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realizowane </w:t>
            </w:r>
            <w:r w:rsidRPr="005C0575">
              <w:rPr>
                <w:rFonts w:ascii="Arial" w:hAnsi="Arial" w:cs="Arial"/>
                <w:sz w:val="20"/>
                <w:szCs w:val="20"/>
              </w:rPr>
              <w:t>w ramach projektu: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„W</w:t>
            </w:r>
            <w:r w:rsidRPr="003E6310">
              <w:rPr>
                <w:rFonts w:ascii="Arial" w:hAnsi="Arial" w:cs="Arial"/>
                <w:b/>
                <w:sz w:val="20"/>
                <w:szCs w:val="20"/>
              </w:rPr>
              <w:t>sparcie kształcenia programistów w 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echnicznych Zakładach Naukowych” </w:t>
            </w:r>
            <w:r>
              <w:rPr>
                <w:rFonts w:ascii="Arial" w:hAnsi="Arial" w:cs="Arial"/>
                <w:sz w:val="20"/>
                <w:szCs w:val="20"/>
              </w:rPr>
              <w:t>współfinansowanego</w:t>
            </w:r>
            <w:r w:rsidRPr="005C05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575">
              <w:rPr>
                <w:rFonts w:ascii="Arial" w:hAnsi="Arial" w:cs="Arial"/>
                <w:bCs/>
                <w:sz w:val="20"/>
                <w:szCs w:val="20"/>
              </w:rPr>
              <w:t xml:space="preserve">ze </w:t>
            </w:r>
            <w:r w:rsidRPr="005C0575">
              <w:rPr>
                <w:rFonts w:ascii="Arial" w:hAnsi="Arial" w:cs="Arial"/>
                <w:sz w:val="20"/>
                <w:szCs w:val="20"/>
              </w:rPr>
              <w:t>środków Funduszy Europejskich dla Śląskiego 2021-2027 (Fundusz na rzecz Sprawiedliwej Transformacji) dla Priorytetu: FESL.10.00-Fundusze Europejskie na transformację; dla Działania: FESL.10.23-Edukacja zawodowa w procesie sprawiedliwej transformacji regionu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34685" w:rsidRPr="000A27FB" w:rsidRDefault="00F34685" w:rsidP="00F34685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0A27FB">
        <w:rPr>
          <w:rFonts w:ascii="Arial" w:eastAsia="Arial" w:hAnsi="Arial" w:cs="Arial"/>
          <w:sz w:val="18"/>
          <w:szCs w:val="18"/>
          <w:u w:val="single"/>
        </w:rPr>
        <w:t xml:space="preserve">W ramach realizacji </w:t>
      </w:r>
      <w:r w:rsidR="00984DC5" w:rsidRPr="000A27FB">
        <w:rPr>
          <w:rFonts w:ascii="Arial" w:eastAsia="Arial" w:hAnsi="Arial" w:cs="Arial"/>
          <w:sz w:val="18"/>
          <w:szCs w:val="18"/>
          <w:u w:val="single"/>
        </w:rPr>
        <w:t>zadania do zadań i obowiązków Wykonawcy należeć będzie:</w:t>
      </w:r>
    </w:p>
    <w:p w:rsidR="00984DC5" w:rsidRPr="00F34685" w:rsidRDefault="00984DC5" w:rsidP="00F3468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F34685"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</w:t>
      </w:r>
      <w:r w:rsidRPr="003C6859">
        <w:rPr>
          <w:rFonts w:ascii="Arial" w:eastAsia="Arial" w:hAnsi="Arial" w:cs="Arial"/>
          <w:color w:val="000000"/>
          <w:sz w:val="18"/>
          <w:szCs w:val="18"/>
        </w:rPr>
        <w:t xml:space="preserve">kursu </w:t>
      </w:r>
      <w:r w:rsidR="003C6859" w:rsidRPr="003C6859">
        <w:rPr>
          <w:rFonts w:ascii="Arial" w:hAnsi="Arial" w:cs="Arial"/>
          <w:sz w:val="18"/>
          <w:szCs w:val="18"/>
        </w:rPr>
        <w:t>„Prog</w:t>
      </w:r>
      <w:r w:rsidR="00F03924">
        <w:rPr>
          <w:rFonts w:ascii="Arial" w:hAnsi="Arial" w:cs="Arial"/>
          <w:sz w:val="18"/>
          <w:szCs w:val="18"/>
        </w:rPr>
        <w:t xml:space="preserve">ramowanie w języku Python” dla 60 (sześćdziesięciu) uczniów/uczennic </w:t>
      </w:r>
      <w:r w:rsidR="00F34685" w:rsidRPr="000A27FB"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 w:rsidR="00F34685">
        <w:rPr>
          <w:rFonts w:ascii="Arial" w:hAnsi="Arial" w:cs="Arial"/>
          <w:b/>
          <w:sz w:val="18"/>
          <w:szCs w:val="18"/>
        </w:rPr>
        <w:t xml:space="preserve">, </w:t>
      </w:r>
      <w:r w:rsidR="00F34685">
        <w:rPr>
          <w:rFonts w:ascii="Arial" w:eastAsia="Arial" w:hAnsi="Arial" w:cs="Arial"/>
          <w:color w:val="000000"/>
          <w:sz w:val="18"/>
          <w:szCs w:val="18"/>
        </w:rPr>
        <w:t>a w tym</w:t>
      </w:r>
      <w:r w:rsidR="00413CD8" w:rsidRPr="00F34685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F03924" w:rsidRPr="00F03924" w:rsidRDefault="00F03924" w:rsidP="00F03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Moduł 1: Wprowadzenie do Pythona (8 godzin)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1: Wprowadzenie do programowania i Pythona</w:t>
      </w:r>
    </w:p>
    <w:p w:rsidR="00F03924" w:rsidRPr="00F03924" w:rsidRDefault="00F03924" w:rsidP="00F03924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Co to jest programowanie? (teoria)</w:t>
      </w:r>
    </w:p>
    <w:p w:rsidR="00F03924" w:rsidRPr="00F03924" w:rsidRDefault="00F03924" w:rsidP="00F03924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Wprowadzenie do języka Python</w:t>
      </w:r>
    </w:p>
    <w:p w:rsidR="00F03924" w:rsidRPr="00F03924" w:rsidRDefault="00F03924" w:rsidP="00F03924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F03924">
        <w:rPr>
          <w:rFonts w:ascii="Arial" w:hAnsi="Arial" w:cs="Arial"/>
          <w:sz w:val="18"/>
          <w:szCs w:val="18"/>
        </w:rPr>
        <w:t xml:space="preserve">nstalacja Pythona i środowiska programistycznego (np. </w:t>
      </w:r>
      <w:proofErr w:type="spellStart"/>
      <w:r w:rsidRPr="00F03924">
        <w:rPr>
          <w:rFonts w:ascii="Arial" w:hAnsi="Arial" w:cs="Arial"/>
          <w:sz w:val="18"/>
          <w:szCs w:val="18"/>
        </w:rPr>
        <w:t>Anaconda</w:t>
      </w:r>
      <w:proofErr w:type="spellEnd"/>
      <w:r w:rsidRPr="00F0392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03924">
        <w:rPr>
          <w:rFonts w:ascii="Arial" w:hAnsi="Arial" w:cs="Arial"/>
          <w:sz w:val="18"/>
          <w:szCs w:val="18"/>
        </w:rPr>
        <w:t>PyCharm</w:t>
      </w:r>
      <w:proofErr w:type="spellEnd"/>
      <w:r w:rsidRPr="00F03924">
        <w:rPr>
          <w:rFonts w:ascii="Arial" w:hAnsi="Arial" w:cs="Arial"/>
          <w:sz w:val="18"/>
          <w:szCs w:val="18"/>
        </w:rPr>
        <w:t>)</w:t>
      </w:r>
    </w:p>
    <w:p w:rsidR="00F03924" w:rsidRPr="00F03924" w:rsidRDefault="00F03924" w:rsidP="00F03924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Pierwszy program: "Hello, World!"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2: Podstawowe konstrukcje języka</w:t>
      </w:r>
    </w:p>
    <w:p w:rsidR="00F03924" w:rsidRDefault="00F03924" w:rsidP="00F03924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 xml:space="preserve">Typy danych: liczby, stringi, </w:t>
      </w:r>
      <w:proofErr w:type="spellStart"/>
      <w:r w:rsidRPr="00F03924">
        <w:rPr>
          <w:rFonts w:ascii="Arial" w:hAnsi="Arial" w:cs="Arial"/>
          <w:sz w:val="18"/>
          <w:szCs w:val="18"/>
        </w:rPr>
        <w:t>boolean</w:t>
      </w:r>
      <w:proofErr w:type="spellEnd"/>
    </w:p>
    <w:p w:rsidR="00F03924" w:rsidRDefault="00F03924" w:rsidP="00F03924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 xml:space="preserve"> Zmienne i operatory</w:t>
      </w:r>
    </w:p>
    <w:p w:rsidR="00F03924" w:rsidRDefault="00F03924" w:rsidP="00F03924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Podstawowe operacje arytmetyczne</w:t>
      </w:r>
    </w:p>
    <w:p w:rsidR="00F03924" w:rsidRPr="00F03924" w:rsidRDefault="00F03924" w:rsidP="00F03924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Komentarze w kodzie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3: Struktury danych</w:t>
      </w:r>
    </w:p>
    <w:p w:rsidR="00F03924" w:rsidRDefault="00F03924" w:rsidP="00F0392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 xml:space="preserve"> Listy i krotki</w:t>
      </w:r>
    </w:p>
    <w:p w:rsidR="00F03924" w:rsidRDefault="00F03924" w:rsidP="00F0392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Operacje na listach</w:t>
      </w:r>
    </w:p>
    <w:p w:rsidR="00F03924" w:rsidRPr="00F03924" w:rsidRDefault="00F03924" w:rsidP="00F03924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F03924">
        <w:rPr>
          <w:rFonts w:ascii="Arial" w:hAnsi="Arial" w:cs="Arial"/>
          <w:sz w:val="18"/>
          <w:szCs w:val="18"/>
        </w:rPr>
        <w:t>Slicing</w:t>
      </w:r>
      <w:proofErr w:type="spellEnd"/>
      <w:r w:rsidRPr="00F03924">
        <w:rPr>
          <w:rFonts w:ascii="Arial" w:hAnsi="Arial" w:cs="Arial"/>
          <w:sz w:val="18"/>
          <w:szCs w:val="18"/>
        </w:rPr>
        <w:t xml:space="preserve"> (cięcie) list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4: Struktury danych c.d.</w:t>
      </w:r>
    </w:p>
    <w:p w:rsidR="00F03924" w:rsidRDefault="00F03924" w:rsidP="00F03924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Słowniki i zbiory</w:t>
      </w:r>
    </w:p>
    <w:p w:rsidR="00F03924" w:rsidRDefault="00F03924" w:rsidP="00F03924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Operacje na słownikach i zbiorach</w:t>
      </w:r>
    </w:p>
    <w:p w:rsidR="00F03924" w:rsidRPr="00F03924" w:rsidRDefault="00F03924" w:rsidP="00F03924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Konwersja typów danych</w:t>
      </w:r>
    </w:p>
    <w:p w:rsidR="00F03924" w:rsidRPr="00F03924" w:rsidRDefault="00F03924" w:rsidP="00F03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Moduł 2: Instrukcje sterujące i pętle (8 godzin)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5: Instrukcje warunkowe</w:t>
      </w:r>
    </w:p>
    <w:p w:rsidR="00F03924" w:rsidRDefault="00F03924" w:rsidP="00F0392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Instrukcje if, elif, else</w:t>
      </w:r>
    </w:p>
    <w:p w:rsidR="00F03924" w:rsidRPr="00F03924" w:rsidRDefault="00F03924" w:rsidP="00F0392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Operatory porównania i logiczne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6: Pętle for</w:t>
      </w:r>
    </w:p>
    <w:p w:rsidR="00F03924" w:rsidRDefault="00F03924" w:rsidP="00F03924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Podstawy pętli for</w:t>
      </w:r>
    </w:p>
    <w:p w:rsidR="00F03924" w:rsidRPr="00F03924" w:rsidRDefault="00F03924" w:rsidP="00F03924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Iterowanie po listach, stringach i słownikach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7: Pętle while</w:t>
      </w:r>
    </w:p>
    <w:p w:rsidR="00F03924" w:rsidRDefault="00F03924" w:rsidP="00F0392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Podstawy pętli while</w:t>
      </w:r>
    </w:p>
    <w:p w:rsidR="00F03924" w:rsidRPr="00F03924" w:rsidRDefault="00F03924" w:rsidP="00F0392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Przykłady zastosowania</w:t>
      </w:r>
    </w:p>
    <w:p w:rsidR="00F03924" w:rsidRPr="00F03924" w:rsidRDefault="00F03924" w:rsidP="00F0392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8: Praktyczne zastosowania pętli i instrukcji warunkowych</w:t>
      </w:r>
    </w:p>
    <w:p w:rsidR="00F03924" w:rsidRDefault="00F03924" w:rsidP="00F03924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Ćwiczenia praktyczne</w:t>
      </w:r>
    </w:p>
    <w:p w:rsidR="00F03924" w:rsidRPr="00F03924" w:rsidRDefault="00F03924" w:rsidP="00F03924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Rozwiązywanie problemów programistycznych</w:t>
      </w:r>
    </w:p>
    <w:p w:rsidR="00F03924" w:rsidRPr="00F03924" w:rsidRDefault="00F03924" w:rsidP="00066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Moduł 3: Funkcje i moduły (8 godzin)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9: Wprowadzenie do funkcji</w:t>
      </w:r>
    </w:p>
    <w:p w:rsidR="00F03924" w:rsidRDefault="00F03924" w:rsidP="00066E7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Definiowanie i wywoływanie funkcji</w:t>
      </w:r>
    </w:p>
    <w:p w:rsidR="00F03924" w:rsidRPr="00F03924" w:rsidRDefault="00F03924" w:rsidP="00066E7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Parametry i wartości zwracane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10: Zasięg zmiennych i rekurencja</w:t>
      </w:r>
    </w:p>
    <w:p w:rsidR="00F03924" w:rsidRDefault="00F03924" w:rsidP="00066E7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Zasięg zmiennych (lokalne i globalne)</w:t>
      </w:r>
    </w:p>
    <w:p w:rsidR="00F03924" w:rsidRPr="00F03924" w:rsidRDefault="00F03924" w:rsidP="00066E7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Funkcje rekurencyjne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11: Moduły i pakiety</w:t>
      </w:r>
    </w:p>
    <w:p w:rsidR="00F03924" w:rsidRDefault="00F03924" w:rsidP="00066E74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Importowanie modułów</w:t>
      </w:r>
    </w:p>
    <w:p w:rsidR="00F03924" w:rsidRPr="00F03924" w:rsidRDefault="00F03924" w:rsidP="00066E74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Standardowe moduły Pythona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lastRenderedPageBreak/>
        <w:t>Spotkanie 12: Tworzenie własnych modułów</w:t>
      </w:r>
    </w:p>
    <w:p w:rsidR="00F03924" w:rsidRDefault="00F03924" w:rsidP="00066E74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Struktura modułu</w:t>
      </w:r>
    </w:p>
    <w:p w:rsidR="00F03924" w:rsidRPr="00F03924" w:rsidRDefault="00F03924" w:rsidP="00066E74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Przykłady praktyczne</w:t>
      </w:r>
    </w:p>
    <w:p w:rsidR="00F03924" w:rsidRPr="00F03924" w:rsidRDefault="00F03924" w:rsidP="00066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Moduł 4: Praca z plikami i obsługa błędów (8 godzin)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13: Operacje na plikach</w:t>
      </w:r>
    </w:p>
    <w:p w:rsidR="00F03924" w:rsidRDefault="00F03924" w:rsidP="00066E7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Otwieranie i zamykanie plików</w:t>
      </w:r>
    </w:p>
    <w:p w:rsidR="00F03924" w:rsidRPr="00F03924" w:rsidRDefault="00F03924" w:rsidP="00066E7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Odczyt i zapis do plików tekstowych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14: Obsługa błędów</w:t>
      </w:r>
    </w:p>
    <w:p w:rsidR="00F03924" w:rsidRPr="00F03924" w:rsidRDefault="00F03924" w:rsidP="00066E74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Try, except, finally</w:t>
      </w:r>
    </w:p>
    <w:p w:rsidR="00F03924" w:rsidRPr="00F03924" w:rsidRDefault="00F03924" w:rsidP="00066E74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Obsługa wyjątków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15: Operacje na plikach c.d.</w:t>
      </w:r>
    </w:p>
    <w:p w:rsidR="00F03924" w:rsidRPr="00F03924" w:rsidRDefault="00F03924" w:rsidP="00066E74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Praca z plikami CSV</w:t>
      </w:r>
    </w:p>
    <w:p w:rsidR="00F03924" w:rsidRPr="00F03924" w:rsidRDefault="00F03924" w:rsidP="00066E74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Praktyczne przykłady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Spotkanie 16: Projekt praktyczny</w:t>
      </w:r>
    </w:p>
    <w:p w:rsidR="00066E74" w:rsidRDefault="00F03924" w:rsidP="00066E74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Tworzenie projektu korzystającego z operacji na plikach i obsługi błędów</w:t>
      </w:r>
    </w:p>
    <w:p w:rsidR="00F03924" w:rsidRPr="00066E74" w:rsidRDefault="00F03924" w:rsidP="00066E74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Prezentacja projektów</w:t>
      </w:r>
    </w:p>
    <w:p w:rsidR="00F03924" w:rsidRPr="00066E74" w:rsidRDefault="00F03924" w:rsidP="00066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Moduł 5: Wprowadzenie do programowania obiektowego (8 godzin)</w:t>
      </w:r>
    </w:p>
    <w:p w:rsidR="00F03924" w:rsidRPr="00066E7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Spotkanie 17: Podstawy programowania obiektowego</w:t>
      </w:r>
    </w:p>
    <w:p w:rsidR="00066E74" w:rsidRDefault="00F03924" w:rsidP="00066E74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Klasy i obiekty</w:t>
      </w:r>
    </w:p>
    <w:p w:rsidR="00F03924" w:rsidRPr="00066E74" w:rsidRDefault="00F03924" w:rsidP="00066E74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Atrybuty i metody</w:t>
      </w:r>
    </w:p>
    <w:p w:rsidR="00F03924" w:rsidRPr="00066E7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Spotkanie 18: Dziedziczenie i polimorfizm</w:t>
      </w:r>
    </w:p>
    <w:p w:rsidR="00066E74" w:rsidRDefault="00F03924" w:rsidP="00066E74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Podstawy dziedziczenia</w:t>
      </w:r>
    </w:p>
    <w:p w:rsidR="00F03924" w:rsidRPr="00066E74" w:rsidRDefault="00F03924" w:rsidP="00066E74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Polimorfizm</w:t>
      </w:r>
    </w:p>
    <w:p w:rsidR="00F03924" w:rsidRPr="00066E7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Spotkanie 19: Praktyczne zastosowanie programowania obiektowego</w:t>
      </w:r>
    </w:p>
    <w:p w:rsidR="00066E74" w:rsidRDefault="00F03924" w:rsidP="00066E74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Tworzenie prostych programów obiektowych</w:t>
      </w:r>
    </w:p>
    <w:p w:rsidR="00F03924" w:rsidRPr="00066E74" w:rsidRDefault="00F03924" w:rsidP="00066E74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Ćwiczenia praktyczne</w:t>
      </w:r>
    </w:p>
    <w:p w:rsidR="00F03924" w:rsidRPr="00066E7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Spotkanie 20: Podsumowanie kursu i projekt końcowy</w:t>
      </w:r>
    </w:p>
    <w:p w:rsidR="00066E74" w:rsidRDefault="00F03924" w:rsidP="00066E7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Omówienie najważniejszych zagadnień</w:t>
      </w:r>
    </w:p>
    <w:p w:rsidR="00066E74" w:rsidRDefault="00F03924" w:rsidP="00066E7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Praca nad projektem końcowym</w:t>
      </w:r>
    </w:p>
    <w:p w:rsidR="00F03924" w:rsidRPr="00066E74" w:rsidRDefault="00F03924" w:rsidP="00066E7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Prezentacja projektów końcowych</w:t>
      </w:r>
    </w:p>
    <w:p w:rsidR="00F03924" w:rsidRPr="00F0392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Materiały dodatkowe</w:t>
      </w:r>
    </w:p>
    <w:p w:rsidR="00066E74" w:rsidRDefault="00F03924" w:rsidP="00066E74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Skrypty do każdego modułu</w:t>
      </w:r>
    </w:p>
    <w:p w:rsidR="00066E74" w:rsidRDefault="00F03924" w:rsidP="00066E74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Ćwiczenia praktyczne i zadania domowe</w:t>
      </w:r>
    </w:p>
    <w:p w:rsidR="00F03924" w:rsidRPr="00066E74" w:rsidRDefault="00F03924" w:rsidP="00066E74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Linki do materiałów online i dodatkowych źródeł</w:t>
      </w:r>
    </w:p>
    <w:p w:rsidR="00F03924" w:rsidRPr="00066E74" w:rsidRDefault="00F03924" w:rsidP="00066E74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Metody dydaktyczne</w:t>
      </w:r>
    </w:p>
    <w:p w:rsidR="00066E74" w:rsidRDefault="00F03924" w:rsidP="00066E74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Wykłady teoretyczne</w:t>
      </w:r>
    </w:p>
    <w:p w:rsidR="00066E74" w:rsidRDefault="00F03924" w:rsidP="00066E74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Ćwiczenia praktyczne</w:t>
      </w:r>
    </w:p>
    <w:p w:rsidR="00066E74" w:rsidRDefault="00F03924" w:rsidP="00066E74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Projekty grupowe i indywidualne</w:t>
      </w:r>
    </w:p>
    <w:p w:rsidR="00F03924" w:rsidRPr="00066E74" w:rsidRDefault="00F03924" w:rsidP="00276FF8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6E74">
        <w:rPr>
          <w:rFonts w:ascii="Arial" w:hAnsi="Arial" w:cs="Arial"/>
          <w:sz w:val="18"/>
          <w:szCs w:val="18"/>
        </w:rPr>
        <w:t>Dyskusje i konsultacje</w:t>
      </w:r>
    </w:p>
    <w:p w:rsidR="00066E74" w:rsidRPr="00066E74" w:rsidRDefault="00F03924" w:rsidP="00276FF8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03924">
        <w:rPr>
          <w:rFonts w:ascii="Arial" w:hAnsi="Arial" w:cs="Arial"/>
          <w:sz w:val="18"/>
          <w:szCs w:val="18"/>
        </w:rPr>
        <w:t>Uczniowie po ukończeniu szkolenia powinni być w stanie samodzielnie pisać proste</w:t>
      </w:r>
      <w:r w:rsidR="00066E74">
        <w:rPr>
          <w:rFonts w:ascii="Arial" w:hAnsi="Arial" w:cs="Arial"/>
          <w:sz w:val="18"/>
          <w:szCs w:val="18"/>
        </w:rPr>
        <w:t xml:space="preserve"> </w:t>
      </w:r>
      <w:r w:rsidRPr="00066E74">
        <w:rPr>
          <w:rFonts w:ascii="Arial" w:hAnsi="Arial" w:cs="Arial"/>
          <w:sz w:val="18"/>
          <w:szCs w:val="18"/>
        </w:rPr>
        <w:t>programy w języku Python, zrozumieć podstawowe koncepcje programowania i</w:t>
      </w:r>
      <w:r w:rsidR="00066E74">
        <w:rPr>
          <w:rFonts w:ascii="Arial" w:hAnsi="Arial" w:cs="Arial"/>
          <w:sz w:val="18"/>
          <w:szCs w:val="18"/>
        </w:rPr>
        <w:t xml:space="preserve"> </w:t>
      </w:r>
      <w:r w:rsidRPr="00066E74">
        <w:rPr>
          <w:rFonts w:ascii="Arial" w:hAnsi="Arial" w:cs="Arial"/>
          <w:sz w:val="18"/>
          <w:szCs w:val="18"/>
        </w:rPr>
        <w:t>przygotować się do dalszego kształcenia w tej dziedzinie.</w:t>
      </w:r>
    </w:p>
    <w:p w:rsidR="00066E74" w:rsidRPr="00BB5BE3" w:rsidRDefault="00842FBD" w:rsidP="00276FF8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BB5BE3">
        <w:rPr>
          <w:rFonts w:ascii="Arial" w:eastAsia="Arial" w:hAnsi="Arial" w:cs="Arial"/>
          <w:b/>
          <w:bCs/>
          <w:sz w:val="18"/>
          <w:szCs w:val="18"/>
        </w:rPr>
        <w:t xml:space="preserve">Ilość grup szkoleniowych: </w:t>
      </w:r>
      <w:r w:rsidR="00066E74" w:rsidRPr="00BB5BE3">
        <w:rPr>
          <w:rFonts w:ascii="Arial" w:eastAsia="Arial" w:hAnsi="Arial" w:cs="Arial"/>
          <w:b/>
          <w:bCs/>
          <w:sz w:val="18"/>
          <w:szCs w:val="18"/>
        </w:rPr>
        <w:t>6 (sześć</w:t>
      </w:r>
      <w:r w:rsidR="00F266BE" w:rsidRPr="00BB5BE3">
        <w:rPr>
          <w:rFonts w:ascii="Arial" w:eastAsia="Arial" w:hAnsi="Arial" w:cs="Arial"/>
          <w:b/>
          <w:bCs/>
          <w:sz w:val="18"/>
          <w:szCs w:val="18"/>
        </w:rPr>
        <w:t>)</w:t>
      </w:r>
      <w:r w:rsidRPr="00BB5BE3">
        <w:rPr>
          <w:rFonts w:ascii="Arial" w:eastAsia="Arial" w:hAnsi="Arial" w:cs="Arial"/>
          <w:b/>
          <w:bCs/>
          <w:sz w:val="18"/>
          <w:szCs w:val="18"/>
        </w:rPr>
        <w:t xml:space="preserve">, Ilość osób w grupie szkoleniowej: </w:t>
      </w:r>
      <w:r w:rsidR="00066E74" w:rsidRPr="00BB5BE3">
        <w:rPr>
          <w:rFonts w:ascii="Arial" w:eastAsia="Arial" w:hAnsi="Arial" w:cs="Arial"/>
          <w:b/>
          <w:bCs/>
          <w:sz w:val="18"/>
          <w:szCs w:val="18"/>
        </w:rPr>
        <w:t>10 (dziesięć</w:t>
      </w:r>
      <w:r w:rsidR="00F266BE" w:rsidRPr="00BB5BE3">
        <w:rPr>
          <w:rFonts w:ascii="Arial" w:eastAsia="Arial" w:hAnsi="Arial" w:cs="Arial"/>
          <w:b/>
          <w:bCs/>
          <w:sz w:val="18"/>
          <w:szCs w:val="18"/>
        </w:rPr>
        <w:t>)</w:t>
      </w:r>
      <w:r w:rsidRPr="00BB5BE3">
        <w:rPr>
          <w:rFonts w:ascii="Arial" w:eastAsia="Arial" w:hAnsi="Arial" w:cs="Arial"/>
          <w:b/>
          <w:bCs/>
          <w:sz w:val="18"/>
          <w:szCs w:val="18"/>
        </w:rPr>
        <w:t>;</w:t>
      </w:r>
    </w:p>
    <w:p w:rsidR="00066E74" w:rsidRDefault="003C6859" w:rsidP="00276FF8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066E74">
        <w:rPr>
          <w:rFonts w:ascii="Arial" w:eastAsia="Arial" w:hAnsi="Arial" w:cs="Arial"/>
          <w:sz w:val="18"/>
          <w:szCs w:val="18"/>
        </w:rPr>
        <w:t>Minimalna liczba godzin kursu: 40</w:t>
      </w:r>
      <w:r w:rsidR="00842FBD" w:rsidRPr="00066E74">
        <w:rPr>
          <w:rFonts w:ascii="Arial" w:eastAsia="Arial" w:hAnsi="Arial" w:cs="Arial"/>
          <w:sz w:val="18"/>
          <w:szCs w:val="18"/>
        </w:rPr>
        <w:t xml:space="preserve"> </w:t>
      </w:r>
      <w:r w:rsidR="00F266BE" w:rsidRPr="00066E74">
        <w:rPr>
          <w:rFonts w:ascii="Arial" w:eastAsia="Arial" w:hAnsi="Arial" w:cs="Arial"/>
          <w:sz w:val="18"/>
          <w:szCs w:val="18"/>
        </w:rPr>
        <w:t xml:space="preserve">(czterdzieści) </w:t>
      </w:r>
      <w:r w:rsidR="00842FBD" w:rsidRPr="00066E74">
        <w:rPr>
          <w:rFonts w:ascii="Arial" w:eastAsia="Arial" w:hAnsi="Arial" w:cs="Arial"/>
          <w:sz w:val="18"/>
          <w:szCs w:val="18"/>
        </w:rPr>
        <w:t>godzin</w:t>
      </w:r>
      <w:r w:rsidRPr="00066E74">
        <w:rPr>
          <w:rFonts w:ascii="Arial" w:eastAsia="Arial" w:hAnsi="Arial" w:cs="Arial"/>
          <w:sz w:val="18"/>
          <w:szCs w:val="18"/>
        </w:rPr>
        <w:t xml:space="preserve"> lekcyjnych</w:t>
      </w:r>
      <w:r w:rsidR="00842FBD" w:rsidRPr="00066E74">
        <w:rPr>
          <w:rFonts w:ascii="Arial" w:eastAsia="Arial" w:hAnsi="Arial" w:cs="Arial"/>
          <w:sz w:val="18"/>
          <w:szCs w:val="18"/>
        </w:rPr>
        <w:t>, 1</w:t>
      </w:r>
      <w:r w:rsidR="00F266BE" w:rsidRPr="00066E74">
        <w:rPr>
          <w:rFonts w:ascii="Arial" w:eastAsia="Arial" w:hAnsi="Arial" w:cs="Arial"/>
          <w:sz w:val="18"/>
          <w:szCs w:val="18"/>
        </w:rPr>
        <w:t xml:space="preserve"> (jedna)</w:t>
      </w:r>
      <w:r w:rsidR="00842FBD" w:rsidRPr="00066E74">
        <w:rPr>
          <w:rFonts w:ascii="Arial" w:eastAsia="Arial" w:hAnsi="Arial" w:cs="Arial"/>
          <w:sz w:val="18"/>
          <w:szCs w:val="18"/>
        </w:rPr>
        <w:t xml:space="preserve"> godzina=45</w:t>
      </w:r>
      <w:r w:rsidR="00F266BE" w:rsidRPr="00066E74">
        <w:rPr>
          <w:rFonts w:ascii="Arial" w:eastAsia="Arial" w:hAnsi="Arial" w:cs="Arial"/>
          <w:sz w:val="18"/>
          <w:szCs w:val="18"/>
        </w:rPr>
        <w:t xml:space="preserve"> (czterdzieści pięć)</w:t>
      </w:r>
      <w:r w:rsidR="00842FBD" w:rsidRPr="00066E74">
        <w:rPr>
          <w:rFonts w:ascii="Arial" w:eastAsia="Arial" w:hAnsi="Arial" w:cs="Arial"/>
          <w:sz w:val="18"/>
          <w:szCs w:val="18"/>
        </w:rPr>
        <w:t xml:space="preserve"> minut;</w:t>
      </w:r>
      <w:r w:rsidRPr="00066E74">
        <w:rPr>
          <w:rFonts w:ascii="Arial" w:eastAsia="Arial" w:hAnsi="Arial" w:cs="Arial"/>
          <w:sz w:val="18"/>
          <w:szCs w:val="18"/>
        </w:rPr>
        <w:t xml:space="preserve"> </w:t>
      </w:r>
    </w:p>
    <w:p w:rsidR="00842FBD" w:rsidRPr="00066E74" w:rsidRDefault="00842FBD" w:rsidP="00276FF8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066E74">
        <w:rPr>
          <w:rFonts w:ascii="Arial" w:eastAsia="Arial" w:hAnsi="Arial" w:cs="Arial"/>
          <w:color w:val="000000"/>
          <w:sz w:val="18"/>
          <w:szCs w:val="18"/>
        </w:rPr>
        <w:t>Kurs musi być przeprowadzony zgodnie z obowiązującymi przepisami i warunkami a w tym:</w:t>
      </w:r>
    </w:p>
    <w:p w:rsidR="00276FF8" w:rsidRDefault="00842FBD" w:rsidP="00276FF8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Umożliwienie u</w:t>
      </w:r>
      <w:r w:rsidRPr="00A84FFE">
        <w:rPr>
          <w:rFonts w:ascii="Arial" w:hAnsi="Arial" w:cs="Arial"/>
          <w:sz w:val="18"/>
          <w:szCs w:val="18"/>
        </w:rPr>
        <w:t xml:space="preserve">czestnikowi </w:t>
      </w:r>
      <w:r>
        <w:rPr>
          <w:rFonts w:ascii="Arial" w:hAnsi="Arial" w:cs="Arial"/>
          <w:sz w:val="18"/>
          <w:szCs w:val="18"/>
        </w:rPr>
        <w:t>uzyskanie certyfikatu potwierdzającego</w:t>
      </w:r>
      <w:r w:rsidRPr="00A84FFE">
        <w:rPr>
          <w:rFonts w:ascii="Arial" w:hAnsi="Arial" w:cs="Arial"/>
          <w:sz w:val="18"/>
          <w:szCs w:val="18"/>
        </w:rPr>
        <w:t xml:space="preserve"> uzyskane </w:t>
      </w:r>
      <w:r>
        <w:rPr>
          <w:rFonts w:ascii="Arial" w:hAnsi="Arial" w:cs="Arial"/>
          <w:sz w:val="18"/>
          <w:szCs w:val="18"/>
        </w:rPr>
        <w:t>kompetencji. Wydawany</w:t>
      </w:r>
      <w:r w:rsidRPr="00A84F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certyfikat będzie potwierdzał posiadane</w:t>
      </w:r>
      <w:r w:rsidRPr="00A84FFE">
        <w:rPr>
          <w:rFonts w:ascii="Arial" w:hAnsi="Arial" w:cs="Arial"/>
          <w:sz w:val="18"/>
          <w:szCs w:val="18"/>
        </w:rPr>
        <w:t xml:space="preserve"> kompetencje </w:t>
      </w:r>
      <w:r>
        <w:rPr>
          <w:rFonts w:ascii="Arial" w:hAnsi="Arial" w:cs="Arial"/>
          <w:sz w:val="18"/>
          <w:szCs w:val="18"/>
        </w:rPr>
        <w:t>i wiedzę we wskazanym zakresie;</w:t>
      </w:r>
    </w:p>
    <w:p w:rsidR="00066E74" w:rsidRPr="00276FF8" w:rsidRDefault="00276FF8" w:rsidP="00276FF8">
      <w:pPr>
        <w:pStyle w:val="Akapitzlist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  <w:r w:rsidR="00955EC4" w:rsidRPr="00276FF8">
        <w:rPr>
          <w:rFonts w:ascii="Arial" w:eastAsia="Arial" w:hAnsi="Arial" w:cs="Arial"/>
          <w:sz w:val="18"/>
          <w:szCs w:val="18"/>
        </w:rPr>
        <w:t xml:space="preserve">Zapewnienie </w:t>
      </w:r>
      <w:r w:rsidR="009366CA">
        <w:rPr>
          <w:rFonts w:ascii="Arial" w:eastAsia="Arial" w:hAnsi="Arial" w:cs="Arial"/>
          <w:sz w:val="18"/>
          <w:szCs w:val="18"/>
        </w:rPr>
        <w:t xml:space="preserve">min. </w:t>
      </w:r>
      <w:r w:rsidR="009366CA" w:rsidRPr="009366CA">
        <w:rPr>
          <w:rFonts w:ascii="Arial" w:eastAsia="Arial" w:hAnsi="Arial" w:cs="Arial"/>
          <w:b/>
          <w:bCs/>
          <w:sz w:val="18"/>
          <w:szCs w:val="18"/>
        </w:rPr>
        <w:t xml:space="preserve">2 </w:t>
      </w:r>
      <w:r w:rsidR="00955EC4" w:rsidRPr="009366CA">
        <w:rPr>
          <w:rFonts w:ascii="Arial" w:eastAsia="Arial" w:hAnsi="Arial" w:cs="Arial"/>
          <w:b/>
          <w:bCs/>
          <w:sz w:val="18"/>
          <w:szCs w:val="18"/>
        </w:rPr>
        <w:t>tren</w:t>
      </w:r>
      <w:r w:rsidR="009366CA" w:rsidRPr="009366CA">
        <w:rPr>
          <w:rFonts w:ascii="Arial" w:eastAsia="Arial" w:hAnsi="Arial" w:cs="Arial"/>
          <w:b/>
          <w:bCs/>
          <w:sz w:val="18"/>
          <w:szCs w:val="18"/>
        </w:rPr>
        <w:t>er</w:t>
      </w:r>
      <w:r w:rsidR="00955EC4" w:rsidRPr="009366CA">
        <w:rPr>
          <w:rFonts w:ascii="Arial" w:eastAsia="Arial" w:hAnsi="Arial" w:cs="Arial"/>
          <w:b/>
          <w:bCs/>
          <w:sz w:val="18"/>
          <w:szCs w:val="18"/>
        </w:rPr>
        <w:t xml:space="preserve">ów </w:t>
      </w:r>
      <w:r w:rsidR="00955EC4" w:rsidRPr="00276FF8">
        <w:rPr>
          <w:rFonts w:ascii="Arial" w:eastAsia="Arial" w:hAnsi="Arial" w:cs="Arial"/>
          <w:sz w:val="18"/>
          <w:szCs w:val="18"/>
        </w:rPr>
        <w:t>posiadających uprawnienia do przep</w:t>
      </w:r>
      <w:r w:rsidR="000B3136" w:rsidRPr="00276FF8">
        <w:rPr>
          <w:rFonts w:ascii="Arial" w:eastAsia="Arial" w:hAnsi="Arial" w:cs="Arial"/>
          <w:sz w:val="18"/>
          <w:szCs w:val="18"/>
        </w:rPr>
        <w:t>rowadzenia przedmiotowego kursu;</w:t>
      </w:r>
    </w:p>
    <w:p w:rsidR="00984DC5" w:rsidRPr="00276FF8" w:rsidRDefault="00984DC5" w:rsidP="00276FF8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76FF8">
        <w:rPr>
          <w:rFonts w:ascii="Arial" w:eastAsia="Arial" w:hAnsi="Arial" w:cs="Arial"/>
          <w:sz w:val="18"/>
          <w:szCs w:val="18"/>
        </w:rPr>
        <w:t xml:space="preserve">Przeprowadzenie zajęć szkoleniowych w oparciu o zatwierdzony przez Zamawiającego program </w:t>
      </w:r>
      <w:r w:rsidR="00BE3ED3" w:rsidRPr="00276FF8">
        <w:rPr>
          <w:rFonts w:ascii="Arial" w:eastAsia="Arial" w:hAnsi="Arial" w:cs="Arial"/>
          <w:sz w:val="18"/>
          <w:szCs w:val="18"/>
        </w:rPr>
        <w:br/>
      </w:r>
      <w:r w:rsidRPr="00276FF8">
        <w:rPr>
          <w:rFonts w:ascii="Arial" w:eastAsia="Arial" w:hAnsi="Arial" w:cs="Arial"/>
          <w:color w:val="000000"/>
          <w:sz w:val="18"/>
          <w:szCs w:val="18"/>
        </w:rPr>
        <w:t>i harmonogram:</w:t>
      </w:r>
    </w:p>
    <w:p w:rsidR="00DE0753" w:rsidRDefault="00984DC5" w:rsidP="00276F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Program musi uwzględniać minimum: tytuł szkolenia, liczbę godzin szkolenia, imię i nazwisko wykładowcy, datę i miejsce realizacji szkolenia, cele szkolenia, tematykę zajęć wraz z liczbą godzin szkolenia z danego tematu;</w:t>
      </w:r>
    </w:p>
    <w:p w:rsidR="00DE0753" w:rsidRPr="00DE0753" w:rsidRDefault="0083404B" w:rsidP="00276F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hAnsi="Arial" w:cs="Arial"/>
          <w:sz w:val="18"/>
          <w:szCs w:val="18"/>
        </w:rPr>
        <w:t>Program szkolenia powinien odpowiadać zakresowi niezbędnemu do podniesienia umiejętności uczestników szkolenia;</w:t>
      </w:r>
      <w:bookmarkStart w:id="0" w:name="_heading=h.gjdgxs" w:colFirst="0" w:colLast="0"/>
      <w:bookmarkEnd w:id="0"/>
    </w:p>
    <w:p w:rsidR="0083404B" w:rsidRPr="00DE0753" w:rsidRDefault="0083404B" w:rsidP="00276F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 oraz w trybie zdalnym – w formie elektronicznej.</w:t>
      </w:r>
    </w:p>
    <w:p w:rsidR="0083404B" w:rsidRPr="00276FF8" w:rsidRDefault="0083404B" w:rsidP="00276FF8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76FF8">
        <w:rPr>
          <w:rFonts w:ascii="Arial" w:eastAsia="Arial" w:hAnsi="Arial" w:cs="Arial"/>
          <w:color w:val="000000"/>
          <w:sz w:val="18"/>
          <w:szCs w:val="18"/>
        </w:rPr>
        <w:t xml:space="preserve">Przygotowanie i wydanie uczestnikom niezbędnych dokumentów potwierdzających ukończenie kursu </w:t>
      </w:r>
      <w:r w:rsidR="00DE0753" w:rsidRPr="00276FF8">
        <w:rPr>
          <w:rFonts w:ascii="Arial" w:hAnsi="Arial" w:cs="Arial"/>
          <w:sz w:val="18"/>
          <w:szCs w:val="18"/>
        </w:rPr>
        <w:t xml:space="preserve">obejmującego </w:t>
      </w:r>
      <w:r w:rsidR="000B3136" w:rsidRPr="00276FF8">
        <w:rPr>
          <w:rFonts w:ascii="Arial" w:hAnsi="Arial" w:cs="Arial"/>
          <w:sz w:val="18"/>
          <w:szCs w:val="18"/>
        </w:rPr>
        <w:t>„Programowanie w języku Python</w:t>
      </w:r>
      <w:r w:rsidR="000B3136" w:rsidRPr="00276FF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276FF8">
        <w:rPr>
          <w:rFonts w:ascii="Arial" w:eastAsia="Arial" w:hAnsi="Arial" w:cs="Arial"/>
          <w:color w:val="000000"/>
          <w:sz w:val="18"/>
          <w:szCs w:val="18"/>
        </w:rPr>
        <w:t xml:space="preserve">w postaci </w:t>
      </w:r>
      <w:r w:rsidR="00DF1938" w:rsidRPr="00276FF8">
        <w:rPr>
          <w:rFonts w:ascii="Arial" w:eastAsia="Arial" w:hAnsi="Arial" w:cs="Arial"/>
          <w:color w:val="000000"/>
          <w:sz w:val="18"/>
          <w:szCs w:val="18"/>
        </w:rPr>
        <w:t>certyfikatów ukończenia kursu</w:t>
      </w:r>
      <w:r w:rsidRPr="00276FF8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83404B" w:rsidRPr="00276FF8" w:rsidRDefault="0083404B" w:rsidP="00276FF8">
      <w:pPr>
        <w:pStyle w:val="Akapitzlist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76FF8">
        <w:rPr>
          <w:rFonts w:ascii="Arial" w:eastAsia="Arial" w:hAnsi="Arial" w:cs="Arial"/>
          <w:color w:val="000000"/>
          <w:sz w:val="18"/>
          <w:szCs w:val="18"/>
        </w:rPr>
        <w:t>Po zakończeniu kursu Wykonawca zobowiązany jest dostarczyć następujące dokumenty:</w:t>
      </w:r>
    </w:p>
    <w:p w:rsidR="0083404B" w:rsidRPr="000746EE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746EE">
        <w:rPr>
          <w:rFonts w:ascii="Arial" w:eastAsia="Arial" w:hAnsi="Arial" w:cs="Arial"/>
          <w:color w:val="000000"/>
          <w:sz w:val="18"/>
          <w:szCs w:val="18"/>
        </w:rPr>
        <w:t>Listy obecności uczestników kursu;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Dzienniki zajęć zawierające: listę obecności, wymiar godzin i tematy zajęć, karty zajęć teoretycznych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 i praktycznych;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A63B1">
        <w:rPr>
          <w:rFonts w:ascii="Arial" w:eastAsia="Arial" w:hAnsi="Arial" w:cs="Arial"/>
          <w:color w:val="000000"/>
          <w:sz w:val="18"/>
          <w:szCs w:val="18"/>
        </w:rPr>
        <w:t>Oświadczenia uczestników potwierdzające odbiór materiałów szkoleniowych;</w:t>
      </w:r>
    </w:p>
    <w:p w:rsidR="0083404B" w:rsidRDefault="0083404B" w:rsidP="00FD4B7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Kopie, potwierdzone za zgodność z oryginałem certyfikatów ukończenia kursu;</w:t>
      </w:r>
    </w:p>
    <w:p w:rsidR="0083404B" w:rsidRPr="00AF6B60" w:rsidRDefault="0083404B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W ramach realizacji przedmiotowego zadania Wykonawca zorganizuje i kompleksowo przeprowadzi kurs </w:t>
      </w:r>
      <w:r w:rsidR="00276FF8">
        <w:rPr>
          <w:rFonts w:ascii="Arial" w:hAnsi="Arial" w:cs="Arial"/>
          <w:sz w:val="18"/>
          <w:szCs w:val="18"/>
        </w:rPr>
        <w:t>dla 60 (sześćdziesięciu) uczennic/uczniów</w:t>
      </w:r>
      <w:r w:rsidR="00AF6B60" w:rsidRPr="00F34685">
        <w:rPr>
          <w:rFonts w:ascii="Arial" w:hAnsi="Arial" w:cs="Arial"/>
          <w:b/>
          <w:sz w:val="18"/>
          <w:szCs w:val="18"/>
        </w:rPr>
        <w:t xml:space="preserve"> </w:t>
      </w:r>
      <w:r w:rsidR="00AF6B60"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 w:rsidR="00AF6B60">
        <w:rPr>
          <w:rFonts w:ascii="Arial" w:hAnsi="Arial" w:cs="Arial"/>
          <w:b/>
          <w:sz w:val="18"/>
          <w:szCs w:val="18"/>
        </w:rPr>
        <w:t xml:space="preserve">, </w:t>
      </w:r>
      <w:r w:rsidR="00AF6B60" w:rsidRPr="000A27FB">
        <w:rPr>
          <w:rFonts w:ascii="Arial" w:hAnsi="Arial" w:cs="Arial"/>
          <w:sz w:val="18"/>
          <w:szCs w:val="18"/>
        </w:rPr>
        <w:t xml:space="preserve">obejmującego </w:t>
      </w:r>
      <w:r w:rsidR="000B3136" w:rsidRPr="003C6859">
        <w:rPr>
          <w:rFonts w:ascii="Arial" w:hAnsi="Arial" w:cs="Arial"/>
          <w:sz w:val="18"/>
          <w:szCs w:val="18"/>
        </w:rPr>
        <w:t>„Programowanie w języku Pyth</w:t>
      </w:r>
      <w:r w:rsidR="000B3136">
        <w:rPr>
          <w:rFonts w:ascii="Arial" w:hAnsi="Arial" w:cs="Arial"/>
          <w:sz w:val="18"/>
          <w:szCs w:val="18"/>
        </w:rPr>
        <w:t>on”.</w:t>
      </w:r>
    </w:p>
    <w:p w:rsidR="00B54133" w:rsidRPr="00B54133" w:rsidRDefault="00B54133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54133">
        <w:rPr>
          <w:rFonts w:ascii="Arial" w:eastAsia="Arial" w:hAnsi="Arial" w:cs="Arial"/>
          <w:color w:val="000000"/>
          <w:sz w:val="18"/>
          <w:szCs w:val="18"/>
        </w:rPr>
        <w:t>Uczestnikami pr</w:t>
      </w:r>
      <w:r w:rsidR="00276FF8">
        <w:rPr>
          <w:rFonts w:ascii="Arial" w:eastAsia="Arial" w:hAnsi="Arial" w:cs="Arial"/>
          <w:color w:val="000000"/>
          <w:sz w:val="18"/>
          <w:szCs w:val="18"/>
        </w:rPr>
        <w:t>ojektu są uczennice/uczniowie</w:t>
      </w:r>
      <w:r w:rsidR="00AF6B60">
        <w:rPr>
          <w:rFonts w:ascii="Arial" w:eastAsia="Arial" w:hAnsi="Arial" w:cs="Arial"/>
          <w:color w:val="000000"/>
          <w:sz w:val="18"/>
          <w:szCs w:val="18"/>
        </w:rPr>
        <w:t xml:space="preserve"> w szkole technicznej 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F6B60">
        <w:rPr>
          <w:rFonts w:ascii="Arial" w:eastAsia="Arial" w:hAnsi="Arial" w:cs="Arial"/>
          <w:color w:val="000000"/>
          <w:sz w:val="18"/>
          <w:szCs w:val="18"/>
        </w:rPr>
        <w:t>- Techniczne Zakłady Naukowe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w Dąbro</w:t>
      </w:r>
      <w:r w:rsidR="00AF6B60">
        <w:rPr>
          <w:rFonts w:ascii="Arial" w:eastAsia="Arial" w:hAnsi="Arial" w:cs="Arial"/>
          <w:color w:val="000000"/>
          <w:sz w:val="18"/>
          <w:szCs w:val="18"/>
        </w:rPr>
        <w:t>wie Górniczej (Technikum nr 2)</w:t>
      </w:r>
    </w:p>
    <w:p w:rsidR="00AF6B60" w:rsidRDefault="009F50D4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50D4">
        <w:rPr>
          <w:rFonts w:ascii="Arial" w:eastAsia="Arial" w:hAnsi="Arial" w:cs="Arial"/>
          <w:color w:val="000000"/>
          <w:sz w:val="18"/>
          <w:szCs w:val="18"/>
        </w:rPr>
        <w:t>Miejsce realizacji kursu – szkoł</w:t>
      </w:r>
      <w:r w:rsidR="00AF6B60">
        <w:rPr>
          <w:rFonts w:ascii="Arial" w:eastAsia="Arial" w:hAnsi="Arial" w:cs="Arial"/>
          <w:color w:val="000000"/>
          <w:sz w:val="18"/>
          <w:szCs w:val="18"/>
        </w:rPr>
        <w:t>a biorąca</w:t>
      </w:r>
      <w:r w:rsidRPr="009F50D4">
        <w:rPr>
          <w:rFonts w:ascii="Arial" w:eastAsia="Arial" w:hAnsi="Arial" w:cs="Arial"/>
          <w:color w:val="000000"/>
          <w:sz w:val="18"/>
          <w:szCs w:val="18"/>
        </w:rPr>
        <w:t xml:space="preserve"> udział w projekcie w salach udostępnionych przez Zamawiającego.</w:t>
      </w:r>
    </w:p>
    <w:p w:rsidR="00C668C9" w:rsidRPr="00C668C9" w:rsidRDefault="00C668C9" w:rsidP="00C668C9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366CA">
        <w:rPr>
          <w:rFonts w:ascii="Arial" w:eastAsia="Arial" w:hAnsi="Arial" w:cs="Arial"/>
          <w:b/>
          <w:bCs/>
          <w:color w:val="000000"/>
          <w:sz w:val="18"/>
          <w:szCs w:val="18"/>
        </w:rPr>
        <w:t>Wykonawca zapewnia 10 komputerów/laptopów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z niezbędnym oprogramowaniem do prowadzenia zajęć. </w:t>
      </w:r>
    </w:p>
    <w:p w:rsidR="00DB31C0" w:rsidRP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 w:rsidRPr="00AF6B60"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 w:rsidRPr="00AF6B60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AF6B60"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>Wykonawca zobowiązany jest do przekazywania informacji telefonicznie lub za pośrednictwem poczty elektronicznej, o każdym Uczestniku kursu, który nie stawił się na umówione szkolenie oraz o wszelkich problemach i trudnościach, które mogą wpłynąć na prawidłową realizację usługi.</w:t>
      </w:r>
    </w:p>
    <w:p w:rsidR="00DB31C0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miesiąca, wszystkich dokumentów potwierdzających realizację usługi w zakończonym miesiącu (</w:t>
      </w:r>
      <w:r w:rsidRPr="00DB31C0">
        <w:rPr>
          <w:rFonts w:ascii="Arial" w:eastAsia="Arial" w:hAnsi="Arial" w:cs="Arial"/>
          <w:color w:val="000000"/>
          <w:sz w:val="18"/>
          <w:szCs w:val="18"/>
        </w:rPr>
        <w:t>listy obecności, program kursu i indywidualne harmonogramy</w:t>
      </w:r>
      <w:r w:rsidRPr="00DB31C0">
        <w:rPr>
          <w:rFonts w:ascii="Arial" w:eastAsia="Arial" w:hAnsi="Arial" w:cs="Arial"/>
          <w:sz w:val="18"/>
          <w:szCs w:val="18"/>
        </w:rPr>
        <w:t>).</w:t>
      </w:r>
    </w:p>
    <w:p w:rsidR="008B04E6" w:rsidRDefault="0083404B" w:rsidP="008B04E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 w:rsidRPr="00DB31C0">
        <w:rPr>
          <w:rFonts w:ascii="Arial" w:eastAsia="Arial" w:hAnsi="Arial" w:cs="Arial"/>
          <w:color w:val="000000"/>
          <w:sz w:val="18"/>
          <w:szCs w:val="18"/>
        </w:rPr>
        <w:br/>
        <w:t>z realizacją umowy Wykonawca jest zobowiązany drukować na własny koszt.</w:t>
      </w:r>
    </w:p>
    <w:p w:rsidR="00FD4B76" w:rsidRPr="008B04E6" w:rsidRDefault="0083404B" w:rsidP="008B04E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B04E6"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 w:rsidRPr="008B04E6">
        <w:rPr>
          <w:rFonts w:ascii="Arial" w:eastAsia="Arial" w:hAnsi="Arial" w:cs="Arial"/>
          <w:color w:val="000000"/>
          <w:sz w:val="18"/>
          <w:szCs w:val="18"/>
        </w:rPr>
        <w:br/>
        <w:t>i oznaczania ich zgodnie z wytycznymi znajdującymi się na stron</w:t>
      </w:r>
      <w:r w:rsidR="008616A3" w:rsidRPr="008B04E6">
        <w:rPr>
          <w:rFonts w:ascii="Arial" w:eastAsia="Arial" w:hAnsi="Arial" w:cs="Arial"/>
          <w:color w:val="000000"/>
          <w:sz w:val="18"/>
          <w:szCs w:val="18"/>
        </w:rPr>
        <w:t xml:space="preserve">ie </w:t>
      </w:r>
      <w:hyperlink r:id="rId8" w:history="1">
        <w:r w:rsidR="008B04E6" w:rsidRPr="008B04E6">
          <w:rPr>
            <w:rStyle w:val="Hipercze"/>
            <w:rFonts w:ascii="Arial" w:hAnsi="Arial" w:cs="Arial"/>
            <w:sz w:val="18"/>
          </w:rPr>
          <w:t>https://funduszeue.slaskie.pl/</w:t>
        </w:r>
      </w:hyperlink>
      <w:r w:rsidR="008B04E6" w:rsidRPr="008B04E6">
        <w:rPr>
          <w:rFonts w:ascii="Arial" w:hAnsi="Arial" w:cs="Arial"/>
          <w:sz w:val="18"/>
        </w:rPr>
        <w:t xml:space="preserve"> </w:t>
      </w:r>
      <w:r w:rsidR="008616A3" w:rsidRPr="008B04E6"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:rsidR="00FD4B76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>Wykonawca dysponuje wykwalifikowaną i doświadczoną kadrą szkoleniowo- dydaktyczną, która będzie uczestniczyć w realizacji przedmiotu umowy.</w:t>
      </w:r>
    </w:p>
    <w:p w:rsidR="0083404B" w:rsidRPr="00FD4B76" w:rsidRDefault="0083404B" w:rsidP="00FD4B76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56DD9" w:rsidRPr="00095885" w:rsidRDefault="00556DD9" w:rsidP="00FD4B7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83404B" w:rsidRPr="00095885" w:rsidRDefault="0083404B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95885"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83404B" w:rsidRPr="000B4409" w:rsidRDefault="0083404B" w:rsidP="00FD4B76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409"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FD4B76" w:rsidRPr="00FD4B76" w:rsidRDefault="0083404B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 w:rsidRPr="00FD4B76"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 w:rsidR="00FD4B76">
        <w:rPr>
          <w:rFonts w:ascii="Arial" w:hAnsi="Arial" w:cs="Arial"/>
          <w:sz w:val="18"/>
        </w:rPr>
        <w:t>Funduszami Europejskimi</w:t>
      </w:r>
      <w:r w:rsidR="00FD4B76" w:rsidRPr="00F34685">
        <w:rPr>
          <w:rFonts w:ascii="Arial" w:hAnsi="Arial" w:cs="Arial"/>
          <w:sz w:val="18"/>
        </w:rPr>
        <w:t xml:space="preserve"> dla Śląskiego 2021-2027</w:t>
      </w:r>
      <w:r w:rsidR="00FD4B76">
        <w:rPr>
          <w:rFonts w:ascii="Arial" w:hAnsi="Arial" w:cs="Arial"/>
          <w:sz w:val="18"/>
        </w:rPr>
        <w:t>.</w:t>
      </w:r>
    </w:p>
    <w:p w:rsidR="0083404B" w:rsidRPr="00FD4B76" w:rsidRDefault="00FD4B76" w:rsidP="00FD4B76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34685">
        <w:rPr>
          <w:rFonts w:ascii="Arial" w:hAnsi="Arial" w:cs="Arial"/>
          <w:sz w:val="18"/>
        </w:rPr>
        <w:t xml:space="preserve"> </w:t>
      </w:r>
      <w:r w:rsidR="0083404B" w:rsidRPr="00FD4B76"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 w:rsidR="008616A3" w:rsidRPr="00FD4B76">
        <w:rPr>
          <w:rFonts w:ascii="Arial" w:hAnsi="Arial" w:cs="Arial"/>
          <w:sz w:val="18"/>
        </w:rPr>
        <w:t>ze środków Funduszy Europejskich dla Śląskiego 2021-2027 (Fundusz na rzecz Sprawiedliwej Transformacji)</w:t>
      </w:r>
      <w:r>
        <w:rPr>
          <w:rFonts w:ascii="Arial" w:hAnsi="Arial" w:cs="Arial"/>
          <w:sz w:val="18"/>
        </w:rPr>
        <w:t>.</w:t>
      </w:r>
    </w:p>
    <w:sectPr w:rsidR="0083404B" w:rsidRPr="00FD4B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7FC" w:rsidRDefault="009717FC" w:rsidP="00984DC5">
      <w:pPr>
        <w:spacing w:after="0" w:line="240" w:lineRule="auto"/>
      </w:pPr>
      <w:r>
        <w:separator/>
      </w:r>
    </w:p>
  </w:endnote>
  <w:endnote w:type="continuationSeparator" w:id="0">
    <w:p w:rsidR="009717FC" w:rsidRDefault="009717FC" w:rsidP="0098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F8A" w:rsidRPr="008B276A" w:rsidRDefault="00052F8A" w:rsidP="00052F8A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276FF8" w:rsidRPr="00276FF8">
      <w:rPr>
        <w:rFonts w:eastAsiaTheme="majorEastAsia"/>
        <w:noProof/>
      </w:rPr>
      <w:t>1</w:t>
    </w:r>
    <w:r w:rsidRPr="008B276A">
      <w:rPr>
        <w:rFonts w:eastAsiaTheme="majorEastAsia"/>
      </w:rPr>
      <w:fldChar w:fldCharType="end"/>
    </w:r>
  </w:p>
  <w:p w:rsidR="00984DC5" w:rsidRPr="00052F8A" w:rsidRDefault="00984DC5" w:rsidP="00052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7FC" w:rsidRDefault="009717FC" w:rsidP="00984DC5">
      <w:pPr>
        <w:spacing w:after="0" w:line="240" w:lineRule="auto"/>
      </w:pPr>
      <w:r>
        <w:separator/>
      </w:r>
    </w:p>
  </w:footnote>
  <w:footnote w:type="continuationSeparator" w:id="0">
    <w:p w:rsidR="009717FC" w:rsidRDefault="009717FC" w:rsidP="0098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DC5" w:rsidRDefault="00FB34A0" w:rsidP="00984DC5">
    <w:pPr>
      <w:pStyle w:val="Nagwek"/>
      <w:jc w:val="center"/>
    </w:pPr>
    <w:r>
      <w:rPr>
        <w:noProof/>
      </w:rPr>
      <w:drawing>
        <wp:inline distT="0" distB="0" distL="0" distR="0" wp14:anchorId="14BB3211" wp14:editId="6C7C7D6E">
          <wp:extent cx="5758815" cy="607131"/>
          <wp:effectExtent l="0" t="0" r="0" b="2540"/>
          <wp:docPr id="2" name="Obraz 2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B5"/>
    <w:multiLevelType w:val="multilevel"/>
    <w:tmpl w:val="0D96B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D55344"/>
    <w:multiLevelType w:val="hybridMultilevel"/>
    <w:tmpl w:val="885A82D6"/>
    <w:lvl w:ilvl="0" w:tplc="C33433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850"/>
    <w:multiLevelType w:val="hybridMultilevel"/>
    <w:tmpl w:val="9FC86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0DC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7353"/>
    <w:multiLevelType w:val="hybridMultilevel"/>
    <w:tmpl w:val="F096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794"/>
    <w:multiLevelType w:val="hybridMultilevel"/>
    <w:tmpl w:val="2E8AB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2A4"/>
    <w:multiLevelType w:val="hybridMultilevel"/>
    <w:tmpl w:val="CB5C0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3E59"/>
    <w:multiLevelType w:val="multilevel"/>
    <w:tmpl w:val="23643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8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9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069E"/>
    <w:multiLevelType w:val="multilevel"/>
    <w:tmpl w:val="22BE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E3B3849"/>
    <w:multiLevelType w:val="hybridMultilevel"/>
    <w:tmpl w:val="B704B9D4"/>
    <w:lvl w:ilvl="0" w:tplc="02F84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F2559"/>
    <w:multiLevelType w:val="hybridMultilevel"/>
    <w:tmpl w:val="59B4E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0F0B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F4CAE"/>
    <w:multiLevelType w:val="hybridMultilevel"/>
    <w:tmpl w:val="C2F60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7103A"/>
    <w:multiLevelType w:val="hybridMultilevel"/>
    <w:tmpl w:val="1F02F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51E4C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17" w15:restartNumberingAfterBreak="0">
    <w:nsid w:val="3BAC0459"/>
    <w:multiLevelType w:val="multilevel"/>
    <w:tmpl w:val="FC38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97375E"/>
    <w:multiLevelType w:val="hybridMultilevel"/>
    <w:tmpl w:val="5972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B331D"/>
    <w:multiLevelType w:val="hybridMultilevel"/>
    <w:tmpl w:val="EFEE0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1930"/>
    <w:multiLevelType w:val="hybridMultilevel"/>
    <w:tmpl w:val="61661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13BAD"/>
    <w:multiLevelType w:val="multilevel"/>
    <w:tmpl w:val="2C24E2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3" w15:restartNumberingAfterBreak="0">
    <w:nsid w:val="456D3457"/>
    <w:multiLevelType w:val="hybridMultilevel"/>
    <w:tmpl w:val="1F72A298"/>
    <w:lvl w:ilvl="0" w:tplc="26DAC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1D38D3"/>
    <w:multiLevelType w:val="hybridMultilevel"/>
    <w:tmpl w:val="F5FEB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07435"/>
    <w:multiLevelType w:val="multilevel"/>
    <w:tmpl w:val="6FEE8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480F77"/>
    <w:multiLevelType w:val="hybridMultilevel"/>
    <w:tmpl w:val="A0DA3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33FF"/>
    <w:multiLevelType w:val="hybridMultilevel"/>
    <w:tmpl w:val="CC06A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7047"/>
    <w:multiLevelType w:val="hybridMultilevel"/>
    <w:tmpl w:val="892842BE"/>
    <w:lvl w:ilvl="0" w:tplc="666A55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A1D8F"/>
    <w:multiLevelType w:val="hybridMultilevel"/>
    <w:tmpl w:val="BDFE5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57899"/>
    <w:multiLevelType w:val="hybridMultilevel"/>
    <w:tmpl w:val="756A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750ACE"/>
    <w:multiLevelType w:val="hybridMultilevel"/>
    <w:tmpl w:val="740C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2378E"/>
    <w:multiLevelType w:val="hybridMultilevel"/>
    <w:tmpl w:val="A2B69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63AE6"/>
    <w:multiLevelType w:val="hybridMultilevel"/>
    <w:tmpl w:val="CE80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35905"/>
    <w:multiLevelType w:val="hybridMultilevel"/>
    <w:tmpl w:val="97AAF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E12C5"/>
    <w:multiLevelType w:val="hybridMultilevel"/>
    <w:tmpl w:val="79DA2C34"/>
    <w:lvl w:ilvl="0" w:tplc="83BAF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946C3C"/>
    <w:multiLevelType w:val="hybridMultilevel"/>
    <w:tmpl w:val="758E23D4"/>
    <w:lvl w:ilvl="0" w:tplc="9A9E2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A2B87"/>
    <w:multiLevelType w:val="multilevel"/>
    <w:tmpl w:val="D4D45F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9" w15:restartNumberingAfterBreak="0">
    <w:nsid w:val="664372B5"/>
    <w:multiLevelType w:val="hybridMultilevel"/>
    <w:tmpl w:val="FAA2A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826A5"/>
    <w:multiLevelType w:val="hybridMultilevel"/>
    <w:tmpl w:val="E98C2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42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56269"/>
    <w:multiLevelType w:val="hybridMultilevel"/>
    <w:tmpl w:val="662C4740"/>
    <w:lvl w:ilvl="0" w:tplc="7B247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A5515"/>
    <w:multiLevelType w:val="multilevel"/>
    <w:tmpl w:val="C20E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7761D2"/>
    <w:multiLevelType w:val="hybridMultilevel"/>
    <w:tmpl w:val="DFDA73B2"/>
    <w:lvl w:ilvl="0" w:tplc="8B827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184F7E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48" w15:restartNumberingAfterBreak="0">
    <w:nsid w:val="7FF37047"/>
    <w:multiLevelType w:val="hybridMultilevel"/>
    <w:tmpl w:val="8BA849A8"/>
    <w:lvl w:ilvl="0" w:tplc="81B2EB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2601">
    <w:abstractNumId w:val="8"/>
  </w:num>
  <w:num w:numId="2" w16cid:durableId="1429349831">
    <w:abstractNumId w:val="47"/>
  </w:num>
  <w:num w:numId="3" w16cid:durableId="1879390564">
    <w:abstractNumId w:val="25"/>
  </w:num>
  <w:num w:numId="4" w16cid:durableId="1921014523">
    <w:abstractNumId w:val="33"/>
  </w:num>
  <w:num w:numId="5" w16cid:durableId="2071073029">
    <w:abstractNumId w:val="13"/>
  </w:num>
  <w:num w:numId="6" w16cid:durableId="671681742">
    <w:abstractNumId w:val="31"/>
  </w:num>
  <w:num w:numId="7" w16cid:durableId="1740663547">
    <w:abstractNumId w:val="44"/>
  </w:num>
  <w:num w:numId="8" w16cid:durableId="2037536982">
    <w:abstractNumId w:val="42"/>
  </w:num>
  <w:num w:numId="9" w16cid:durableId="1635065075">
    <w:abstractNumId w:val="32"/>
  </w:num>
  <w:num w:numId="10" w16cid:durableId="18359477">
    <w:abstractNumId w:val="1"/>
  </w:num>
  <w:num w:numId="11" w16cid:durableId="337511738">
    <w:abstractNumId w:val="28"/>
  </w:num>
  <w:num w:numId="12" w16cid:durableId="1019433099">
    <w:abstractNumId w:val="3"/>
  </w:num>
  <w:num w:numId="13" w16cid:durableId="51388241">
    <w:abstractNumId w:val="16"/>
  </w:num>
  <w:num w:numId="14" w16cid:durableId="2085252842">
    <w:abstractNumId w:val="0"/>
  </w:num>
  <w:num w:numId="15" w16cid:durableId="998381800">
    <w:abstractNumId w:val="45"/>
  </w:num>
  <w:num w:numId="16" w16cid:durableId="1914927279">
    <w:abstractNumId w:val="38"/>
  </w:num>
  <w:num w:numId="17" w16cid:durableId="938752972">
    <w:abstractNumId w:val="21"/>
  </w:num>
  <w:num w:numId="18" w16cid:durableId="1454203555">
    <w:abstractNumId w:val="30"/>
  </w:num>
  <w:num w:numId="19" w16cid:durableId="286477116">
    <w:abstractNumId w:val="29"/>
  </w:num>
  <w:num w:numId="20" w16cid:durableId="253130192">
    <w:abstractNumId w:val="41"/>
  </w:num>
  <w:num w:numId="21" w16cid:durableId="754863856">
    <w:abstractNumId w:val="7"/>
  </w:num>
  <w:num w:numId="22" w16cid:durableId="168894230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3633747">
    <w:abstractNumId w:val="35"/>
  </w:num>
  <w:num w:numId="24" w16cid:durableId="1170951968">
    <w:abstractNumId w:val="9"/>
  </w:num>
  <w:num w:numId="25" w16cid:durableId="399524138">
    <w:abstractNumId w:val="48"/>
  </w:num>
  <w:num w:numId="26" w16cid:durableId="950670011">
    <w:abstractNumId w:val="17"/>
  </w:num>
  <w:num w:numId="27" w16cid:durableId="1713574981">
    <w:abstractNumId w:val="6"/>
  </w:num>
  <w:num w:numId="28" w16cid:durableId="1617247551">
    <w:abstractNumId w:val="11"/>
  </w:num>
  <w:num w:numId="29" w16cid:durableId="1466237095">
    <w:abstractNumId w:val="46"/>
  </w:num>
  <w:num w:numId="30" w16cid:durableId="357852217">
    <w:abstractNumId w:val="37"/>
  </w:num>
  <w:num w:numId="31" w16cid:durableId="755630480">
    <w:abstractNumId w:val="18"/>
  </w:num>
  <w:num w:numId="32" w16cid:durableId="2007005868">
    <w:abstractNumId w:val="5"/>
  </w:num>
  <w:num w:numId="33" w16cid:durableId="159272088">
    <w:abstractNumId w:val="2"/>
  </w:num>
  <w:num w:numId="34" w16cid:durableId="1594704078">
    <w:abstractNumId w:val="34"/>
  </w:num>
  <w:num w:numId="35" w16cid:durableId="585767906">
    <w:abstractNumId w:val="26"/>
  </w:num>
  <w:num w:numId="36" w16cid:durableId="519588933">
    <w:abstractNumId w:val="24"/>
  </w:num>
  <w:num w:numId="37" w16cid:durableId="1594633505">
    <w:abstractNumId w:val="27"/>
  </w:num>
  <w:num w:numId="38" w16cid:durableId="1293827888">
    <w:abstractNumId w:val="20"/>
  </w:num>
  <w:num w:numId="39" w16cid:durableId="1003708251">
    <w:abstractNumId w:val="14"/>
  </w:num>
  <w:num w:numId="40" w16cid:durableId="920988548">
    <w:abstractNumId w:val="23"/>
  </w:num>
  <w:num w:numId="41" w16cid:durableId="1532838405">
    <w:abstractNumId w:val="43"/>
  </w:num>
  <w:num w:numId="42" w16cid:durableId="1718435479">
    <w:abstractNumId w:val="36"/>
  </w:num>
  <w:num w:numId="43" w16cid:durableId="1053503414">
    <w:abstractNumId w:val="12"/>
  </w:num>
  <w:num w:numId="44" w16cid:durableId="1886792382">
    <w:abstractNumId w:val="40"/>
  </w:num>
  <w:num w:numId="45" w16cid:durableId="1547834547">
    <w:abstractNumId w:val="39"/>
  </w:num>
  <w:num w:numId="46" w16cid:durableId="978731682">
    <w:abstractNumId w:val="15"/>
  </w:num>
  <w:num w:numId="47" w16cid:durableId="932669938">
    <w:abstractNumId w:val="4"/>
  </w:num>
  <w:num w:numId="48" w16cid:durableId="299311331">
    <w:abstractNumId w:val="19"/>
  </w:num>
  <w:num w:numId="49" w16cid:durableId="166293430">
    <w:abstractNumId w:val="10"/>
  </w:num>
  <w:num w:numId="50" w16cid:durableId="1260137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5"/>
    <w:rsid w:val="000313C7"/>
    <w:rsid w:val="00042D3D"/>
    <w:rsid w:val="00052F8A"/>
    <w:rsid w:val="00064020"/>
    <w:rsid w:val="00066E74"/>
    <w:rsid w:val="00086832"/>
    <w:rsid w:val="00094206"/>
    <w:rsid w:val="00095885"/>
    <w:rsid w:val="000A27FB"/>
    <w:rsid w:val="000B3136"/>
    <w:rsid w:val="000D4E9B"/>
    <w:rsid w:val="000F4655"/>
    <w:rsid w:val="001600F3"/>
    <w:rsid w:val="001A5AB3"/>
    <w:rsid w:val="001E527D"/>
    <w:rsid w:val="001F17D0"/>
    <w:rsid w:val="00200386"/>
    <w:rsid w:val="00257DE3"/>
    <w:rsid w:val="00276FF8"/>
    <w:rsid w:val="00293D79"/>
    <w:rsid w:val="003039F6"/>
    <w:rsid w:val="00344A5D"/>
    <w:rsid w:val="00380104"/>
    <w:rsid w:val="003C6859"/>
    <w:rsid w:val="00413CD8"/>
    <w:rsid w:val="00455BB8"/>
    <w:rsid w:val="004F7E73"/>
    <w:rsid w:val="004F7F78"/>
    <w:rsid w:val="00556DD9"/>
    <w:rsid w:val="005761DA"/>
    <w:rsid w:val="00592A79"/>
    <w:rsid w:val="005B40BE"/>
    <w:rsid w:val="005C05F3"/>
    <w:rsid w:val="005E7D7F"/>
    <w:rsid w:val="00643064"/>
    <w:rsid w:val="006803EC"/>
    <w:rsid w:val="006A4F19"/>
    <w:rsid w:val="006E4AEF"/>
    <w:rsid w:val="006E5E62"/>
    <w:rsid w:val="00704AD4"/>
    <w:rsid w:val="00822336"/>
    <w:rsid w:val="00831BEB"/>
    <w:rsid w:val="0083404B"/>
    <w:rsid w:val="00842FBD"/>
    <w:rsid w:val="00854ED2"/>
    <w:rsid w:val="008605E0"/>
    <w:rsid w:val="008616A3"/>
    <w:rsid w:val="008717C2"/>
    <w:rsid w:val="00887FED"/>
    <w:rsid w:val="008A7AFE"/>
    <w:rsid w:val="008B04E6"/>
    <w:rsid w:val="008C3EFD"/>
    <w:rsid w:val="009366CA"/>
    <w:rsid w:val="00940A88"/>
    <w:rsid w:val="00955EC4"/>
    <w:rsid w:val="00957F43"/>
    <w:rsid w:val="00971741"/>
    <w:rsid w:val="009717FC"/>
    <w:rsid w:val="00984DC5"/>
    <w:rsid w:val="009925A2"/>
    <w:rsid w:val="009B778A"/>
    <w:rsid w:val="009D15ED"/>
    <w:rsid w:val="009F50D4"/>
    <w:rsid w:val="009F6C62"/>
    <w:rsid w:val="00A213DE"/>
    <w:rsid w:val="00AB43FD"/>
    <w:rsid w:val="00AF6B60"/>
    <w:rsid w:val="00B0671A"/>
    <w:rsid w:val="00B12F62"/>
    <w:rsid w:val="00B14A90"/>
    <w:rsid w:val="00B54133"/>
    <w:rsid w:val="00B5589C"/>
    <w:rsid w:val="00B5716F"/>
    <w:rsid w:val="00B70F73"/>
    <w:rsid w:val="00B90334"/>
    <w:rsid w:val="00B90B1D"/>
    <w:rsid w:val="00BA49CE"/>
    <w:rsid w:val="00BA4F7E"/>
    <w:rsid w:val="00BB47B4"/>
    <w:rsid w:val="00BB5BE3"/>
    <w:rsid w:val="00BD5B1F"/>
    <w:rsid w:val="00BE3ED3"/>
    <w:rsid w:val="00BE5131"/>
    <w:rsid w:val="00BE7230"/>
    <w:rsid w:val="00C23684"/>
    <w:rsid w:val="00C5581F"/>
    <w:rsid w:val="00C60E62"/>
    <w:rsid w:val="00C668C9"/>
    <w:rsid w:val="00C81DA0"/>
    <w:rsid w:val="00D138CE"/>
    <w:rsid w:val="00D15DF0"/>
    <w:rsid w:val="00D26B5E"/>
    <w:rsid w:val="00D57140"/>
    <w:rsid w:val="00DB1C1C"/>
    <w:rsid w:val="00DB31C0"/>
    <w:rsid w:val="00DD0526"/>
    <w:rsid w:val="00DE0753"/>
    <w:rsid w:val="00DF1938"/>
    <w:rsid w:val="00DF23D8"/>
    <w:rsid w:val="00E12B9C"/>
    <w:rsid w:val="00E1417B"/>
    <w:rsid w:val="00E3550D"/>
    <w:rsid w:val="00E524A2"/>
    <w:rsid w:val="00EB7618"/>
    <w:rsid w:val="00EF5A7B"/>
    <w:rsid w:val="00F03924"/>
    <w:rsid w:val="00F266BE"/>
    <w:rsid w:val="00F34685"/>
    <w:rsid w:val="00F8029E"/>
    <w:rsid w:val="00F82295"/>
    <w:rsid w:val="00FB34A0"/>
    <w:rsid w:val="00FD4B7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1237"/>
  <w15:docId w15:val="{802D4979-0AE5-4C10-94DF-4C5E1DA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C5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C5"/>
  </w:style>
  <w:style w:type="paragraph" w:styleId="Stopka">
    <w:name w:val="footer"/>
    <w:basedOn w:val="Normalny"/>
    <w:link w:val="Stopka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C5"/>
  </w:style>
  <w:style w:type="paragraph" w:styleId="Tekstdymka">
    <w:name w:val="Balloon Text"/>
    <w:basedOn w:val="Normalny"/>
    <w:link w:val="TekstdymkaZnak"/>
    <w:uiPriority w:val="99"/>
    <w:semiHidden/>
    <w:unhideWhenUsed/>
    <w:rsid w:val="009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DC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List Paragraph,Bulleted list,Odstavec,Podsis rysunku,sw tekst,Akapit normalny,List Paragraph2,CW_Lista"/>
    <w:basedOn w:val="Normalny"/>
    <w:link w:val="AkapitzlistZnak"/>
    <w:qFormat/>
    <w:rsid w:val="00984DC5"/>
    <w:pPr>
      <w:ind w:left="720"/>
      <w:contextualSpacing/>
    </w:pPr>
  </w:style>
  <w:style w:type="character" w:styleId="Odwoanieprzypisudolnego">
    <w:name w:val="footnote reference"/>
    <w:aliases w:val="przypisy dolne"/>
    <w:rsid w:val="00984DC5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List Paragraph Znak,Bulleted list Znak,Odstavec Znak"/>
    <w:link w:val="Akapitzlist"/>
    <w:locked/>
    <w:rsid w:val="00B54133"/>
    <w:rPr>
      <w:rFonts w:ascii="Calibri" w:eastAsia="Calibri" w:hAnsi="Calibri" w:cs="Calibri"/>
      <w:lang w:eastAsia="pl-PL"/>
    </w:rPr>
  </w:style>
  <w:style w:type="character" w:styleId="Uwydatnienie">
    <w:name w:val="Emphasis"/>
    <w:qFormat/>
    <w:rsid w:val="00F3468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04E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31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7447-7A59-49F8-9735-8418F68E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2</cp:revision>
  <dcterms:created xsi:type="dcterms:W3CDTF">2025-01-15T18:47:00Z</dcterms:created>
  <dcterms:modified xsi:type="dcterms:W3CDTF">2025-01-15T18:47:00Z</dcterms:modified>
</cp:coreProperties>
</file>