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21B1B" w14:textId="3FFB50FA" w:rsidR="00B0693A" w:rsidRPr="001D55DA" w:rsidRDefault="00A53F3B">
      <w:pPr>
        <w:pStyle w:val="Nagwek10"/>
        <w:suppressLineNumbers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A">
        <w:rPr>
          <w:rFonts w:ascii="Times New Roman" w:hAnsi="Times New Roman" w:cs="Times New Roman"/>
          <w:sz w:val="24"/>
          <w:szCs w:val="24"/>
        </w:rPr>
        <w:t>Umowa</w:t>
      </w:r>
      <w:r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</w:rPr>
        <w:t>nr</w:t>
      </w:r>
      <w:r w:rsidR="002F6CAF">
        <w:rPr>
          <w:rFonts w:ascii="Times New Roman" w:hAnsi="Times New Roman" w:cs="Times New Roman"/>
          <w:sz w:val="24"/>
          <w:szCs w:val="24"/>
        </w:rPr>
        <w:t xml:space="preserve"> </w:t>
      </w:r>
      <w:r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14:paraId="6E36ADAD" w14:textId="25B67C8E" w:rsidR="00B0693A" w:rsidRPr="001D55DA" w:rsidRDefault="001D55DA">
      <w:pPr>
        <w:pStyle w:val="Nagwek10"/>
        <w:suppressLineNumber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5DA">
        <w:rPr>
          <w:rFonts w:ascii="Times New Roman" w:hAnsi="Times New Roman" w:cs="Times New Roman"/>
          <w:sz w:val="24"/>
          <w:szCs w:val="24"/>
        </w:rPr>
        <w:t>Z</w:t>
      </w:r>
      <w:r w:rsidR="00A53F3B" w:rsidRPr="001D55DA">
        <w:rPr>
          <w:rFonts w:ascii="Times New Roman" w:hAnsi="Times New Roman" w:cs="Times New Roman"/>
          <w:sz w:val="24"/>
          <w:szCs w:val="24"/>
        </w:rPr>
        <w:t>awarta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w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dniu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.............................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53F3B" w:rsidRPr="001D55DA">
        <w:rPr>
          <w:rFonts w:ascii="Times New Roman" w:hAnsi="Times New Roman" w:cs="Times New Roman"/>
          <w:sz w:val="24"/>
          <w:szCs w:val="24"/>
        </w:rPr>
        <w:t>w</w:t>
      </w:r>
      <w:r w:rsidR="00A53F3B" w:rsidRPr="001D55DA">
        <w:rPr>
          <w:rFonts w:ascii="Times New Roman" w:eastAsia="Bookman Old Style" w:hAnsi="Times New Roman" w:cs="Times New Roman"/>
          <w:sz w:val="24"/>
          <w:szCs w:val="24"/>
        </w:rPr>
        <w:t xml:space="preserve"> ............. </w:t>
      </w:r>
      <w:r w:rsidR="00A53F3B" w:rsidRPr="001D55DA">
        <w:rPr>
          <w:rFonts w:ascii="Times New Roman" w:hAnsi="Times New Roman" w:cs="Times New Roman"/>
          <w:sz w:val="24"/>
          <w:szCs w:val="24"/>
        </w:rPr>
        <w:t>między:</w:t>
      </w:r>
    </w:p>
    <w:p w14:paraId="42B1C201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  <w:b/>
        </w:rPr>
      </w:pPr>
    </w:p>
    <w:p w14:paraId="386C7974" w14:textId="77777777" w:rsidR="00B0693A" w:rsidRPr="001D55DA" w:rsidRDefault="00A53F3B">
      <w:pPr>
        <w:pStyle w:val="kontrakt"/>
        <w:spacing w:line="276" w:lineRule="auto"/>
        <w:rPr>
          <w:rFonts w:ascii="Times New Roman" w:eastAsia="Bookman Old Style" w:hAnsi="Times New Roman" w:cs="Times New Roman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b/>
          <w:sz w:val="24"/>
          <w:szCs w:val="24"/>
          <w:lang w:val="pl-PL"/>
        </w:rPr>
        <w:t>…………….</w:t>
      </w:r>
      <w:r w:rsidRPr="001D55DA">
        <w:rPr>
          <w:rFonts w:ascii="Times New Roman" w:eastAsia="Bookman Old Style" w:hAnsi="Times New Roman" w:cs="Times New Roman"/>
          <w:b/>
          <w:sz w:val="24"/>
          <w:szCs w:val="24"/>
          <w:lang w:val="pl-PL"/>
        </w:rPr>
        <w:t xml:space="preserve"> 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siedzibą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………………………………………………………..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……………….,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VAT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D55DA">
        <w:rPr>
          <w:rFonts w:ascii="Times New Roman" w:hAnsi="Times New Roman" w:cs="Times New Roman"/>
          <w:sz w:val="24"/>
          <w:szCs w:val="24"/>
          <w:lang w:val="pl-PL"/>
        </w:rPr>
        <w:t>number</w:t>
      </w:r>
      <w:proofErr w:type="spellEnd"/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………………………..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reprezentowaną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przez:</w:t>
      </w:r>
    </w:p>
    <w:p w14:paraId="347C2FDB" w14:textId="77777777" w:rsidR="00B0693A" w:rsidRPr="001D55DA" w:rsidRDefault="00A53F3B">
      <w:pPr>
        <w:numPr>
          <w:ilvl w:val="0"/>
          <w:numId w:val="2"/>
        </w:numPr>
        <w:suppressLineNumbers/>
        <w:spacing w:line="276" w:lineRule="auto"/>
        <w:jc w:val="both"/>
        <w:rPr>
          <w:rFonts w:eastAsia="Bookman Old Style" w:cs="Times New Roman"/>
        </w:rPr>
      </w:pPr>
      <w:r w:rsidRPr="001D55DA">
        <w:rPr>
          <w:rFonts w:eastAsia="Bookman Old Style" w:cs="Times New Roman"/>
        </w:rPr>
        <w:t>……………………………</w:t>
      </w:r>
    </w:p>
    <w:p w14:paraId="1B44C0CC" w14:textId="77777777" w:rsidR="00B0693A" w:rsidRPr="001D55DA" w:rsidRDefault="00A53F3B">
      <w:pPr>
        <w:numPr>
          <w:ilvl w:val="0"/>
          <w:numId w:val="2"/>
        </w:num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eastAsia="Bookman Old Style" w:cs="Times New Roman"/>
        </w:rPr>
        <w:t>…………………………</w:t>
      </w:r>
      <w:r w:rsidRPr="001D55DA">
        <w:rPr>
          <w:rFonts w:cs="Times New Roman"/>
        </w:rPr>
        <w:t>..</w:t>
      </w:r>
    </w:p>
    <w:p w14:paraId="37A51C97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  <w:b/>
        </w:rPr>
      </w:pPr>
      <w:r w:rsidRPr="001D55DA">
        <w:rPr>
          <w:rFonts w:cs="Times New Roman"/>
        </w:rPr>
        <w:t>dalej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nazywaną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  <w:b/>
        </w:rPr>
        <w:t>Sprzedającym</w:t>
      </w:r>
    </w:p>
    <w:p w14:paraId="54469576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  <w:b/>
        </w:rPr>
      </w:pPr>
    </w:p>
    <w:p w14:paraId="32E0AA15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cs="Times New Roman"/>
        </w:rPr>
        <w:t>a</w:t>
      </w:r>
    </w:p>
    <w:p w14:paraId="6FE9B5C7" w14:textId="77777777" w:rsidR="00B0693A" w:rsidRPr="001D55DA" w:rsidRDefault="00B0693A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EF7E70" w14:textId="77777777" w:rsidR="00B0693A" w:rsidRPr="001D55DA" w:rsidRDefault="00A53F3B">
      <w:pPr>
        <w:jc w:val="both"/>
        <w:rPr>
          <w:rFonts w:cs="Times New Roman"/>
        </w:rPr>
      </w:pPr>
      <w:r w:rsidRPr="001D55DA">
        <w:rPr>
          <w:rFonts w:cs="Times New Roman"/>
          <w:b/>
        </w:rPr>
        <w:t>Malbox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spółka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z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ograniczoną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  <w:b/>
        </w:rPr>
        <w:t>odpowiedzialnością</w:t>
      </w:r>
      <w:r w:rsidRPr="001D55DA">
        <w:rPr>
          <w:rFonts w:eastAsia="Georgia" w:cs="Times New Roman"/>
          <w:b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siedzibą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Osieku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212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a,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32 300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Olkusz,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wpisaną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Krajowego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Rejestru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Sądowego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pod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numerem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0000857466,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NIP: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6372211274,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REGON: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386897413</w:t>
      </w:r>
    </w:p>
    <w:p w14:paraId="45D2854D" w14:textId="77777777" w:rsidR="00B0693A" w:rsidRPr="001D55DA" w:rsidRDefault="00A53F3B">
      <w:pPr>
        <w:jc w:val="both"/>
        <w:rPr>
          <w:rFonts w:cs="Times New Roman"/>
        </w:rPr>
      </w:pPr>
      <w:r w:rsidRPr="001D55DA">
        <w:rPr>
          <w:rFonts w:cs="Times New Roman"/>
        </w:rPr>
        <w:t>reprezentowanym</w:t>
      </w:r>
      <w:r w:rsidRPr="001D55DA">
        <w:rPr>
          <w:rFonts w:eastAsia="Georgia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Tomasz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Tokaj</w:t>
      </w:r>
      <w:r w:rsidRPr="001D55DA">
        <w:rPr>
          <w:rFonts w:eastAsia="Georgia" w:cs="Times New Roman"/>
          <w:b/>
          <w:bCs/>
        </w:rPr>
        <w:t xml:space="preserve"> – </w:t>
      </w:r>
      <w:r w:rsidRPr="001D55DA">
        <w:rPr>
          <w:rFonts w:cs="Times New Roman"/>
          <w:b/>
          <w:bCs/>
        </w:rPr>
        <w:t>Członek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Zarządu,</w:t>
      </w:r>
      <w:r w:rsidRPr="001D55DA">
        <w:rPr>
          <w:rFonts w:eastAsia="Georgia" w:cs="Times New Roman"/>
          <w:b/>
          <w:bCs/>
        </w:rPr>
        <w:t xml:space="preserve"> </w:t>
      </w:r>
      <w:r w:rsidRPr="001D55DA">
        <w:rPr>
          <w:rFonts w:cs="Times New Roman"/>
          <w:b/>
          <w:bCs/>
        </w:rPr>
        <w:t>CEO</w:t>
      </w:r>
      <w:r w:rsidRPr="001D55DA">
        <w:rPr>
          <w:rFonts w:eastAsia="Georgia" w:cs="Times New Roman"/>
          <w:b/>
          <w:bCs/>
        </w:rPr>
        <w:t xml:space="preserve"> </w:t>
      </w:r>
    </w:p>
    <w:p w14:paraId="3850A321" w14:textId="77777777" w:rsidR="00B0693A" w:rsidRPr="001D55DA" w:rsidRDefault="00A53F3B">
      <w:p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cs="Times New Roman"/>
        </w:rPr>
        <w:t>dalej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nazywaną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  <w:b/>
        </w:rPr>
        <w:t>Kupującym</w:t>
      </w:r>
      <w:r w:rsidRPr="001D55DA">
        <w:rPr>
          <w:rFonts w:cs="Times New Roman"/>
        </w:rPr>
        <w:t>,</w:t>
      </w:r>
    </w:p>
    <w:p w14:paraId="088EFFC2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</w:rPr>
      </w:pPr>
    </w:p>
    <w:p w14:paraId="70F675FD" w14:textId="77777777" w:rsidR="00B0693A" w:rsidRPr="001D55DA" w:rsidRDefault="00B0693A">
      <w:pPr>
        <w:suppressLineNumbers/>
        <w:spacing w:line="276" w:lineRule="auto"/>
        <w:jc w:val="both"/>
        <w:rPr>
          <w:rFonts w:cs="Times New Roman"/>
        </w:rPr>
      </w:pPr>
    </w:p>
    <w:p w14:paraId="3A1953CF" w14:textId="77777777" w:rsidR="00B0693A" w:rsidRPr="001D55DA" w:rsidRDefault="00A53F3B">
      <w:pPr>
        <w:spacing w:before="60"/>
        <w:jc w:val="both"/>
        <w:rPr>
          <w:rFonts w:cs="Times New Roman"/>
        </w:rPr>
      </w:pPr>
      <w:r w:rsidRPr="001D55DA">
        <w:rPr>
          <w:rFonts w:cs="Times New Roman"/>
        </w:rPr>
        <w:t xml:space="preserve">Malbox oświadcza, że jest zainteresowany nabyciem </w:t>
      </w:r>
      <w:r w:rsidRPr="001D55DA">
        <w:rPr>
          <w:rFonts w:eastAsia="Calibri" w:cs="Times New Roman"/>
        </w:rPr>
        <w:t xml:space="preserve"> …………………………... </w:t>
      </w:r>
      <w:r w:rsidRPr="001D55DA">
        <w:rPr>
          <w:rFonts w:cs="Times New Roman"/>
        </w:rPr>
        <w:t>na co wykorzystane będą środki pochodzące z dotacji uzyskanej z funduszy Unii Europejskiej na warunkach i w terminach wskazanych w regulaminach funduszy. W związku z tym Malbox przeprowadził przetarg w którym najkorzystniejszą ofertę złożył Sprzedający.</w:t>
      </w:r>
    </w:p>
    <w:p w14:paraId="78B1116D" w14:textId="77777777" w:rsidR="00B0693A" w:rsidRPr="001D55DA" w:rsidRDefault="00A53F3B">
      <w:pPr>
        <w:spacing w:before="60"/>
        <w:jc w:val="both"/>
        <w:rPr>
          <w:rFonts w:cs="Times New Roman"/>
        </w:rPr>
      </w:pPr>
      <w:r w:rsidRPr="001D55DA">
        <w:rPr>
          <w:rFonts w:cs="Times New Roman"/>
          <w:b/>
        </w:rPr>
        <w:tab/>
        <w:t xml:space="preserve">W związku z powyższym strony zawierają umowę następującej treści. </w:t>
      </w:r>
    </w:p>
    <w:p w14:paraId="3BF66BA6" w14:textId="77777777" w:rsidR="00B0693A" w:rsidRPr="001D55DA" w:rsidRDefault="00B0693A">
      <w:pPr>
        <w:suppressLineNumbers/>
        <w:spacing w:line="276" w:lineRule="auto"/>
        <w:jc w:val="center"/>
        <w:rPr>
          <w:rFonts w:cs="Times New Roman"/>
          <w:b/>
        </w:rPr>
      </w:pPr>
    </w:p>
    <w:p w14:paraId="778C8C41" w14:textId="77777777" w:rsidR="00B0693A" w:rsidRPr="001D55DA" w:rsidRDefault="00A53F3B">
      <w:pPr>
        <w:suppressLineNumbers/>
        <w:spacing w:line="276" w:lineRule="auto"/>
        <w:jc w:val="center"/>
        <w:rPr>
          <w:rFonts w:cs="Times New Roman"/>
          <w:b/>
        </w:rPr>
      </w:pPr>
      <w:r w:rsidRPr="001D55DA">
        <w:rPr>
          <w:rFonts w:cs="Times New Roman"/>
          <w:b/>
        </w:rPr>
        <w:t>§</w:t>
      </w:r>
      <w:r w:rsidRPr="001D55DA">
        <w:rPr>
          <w:rFonts w:eastAsia="Bookman Old Style" w:cs="Times New Roman"/>
          <w:b/>
        </w:rPr>
        <w:t xml:space="preserve"> </w:t>
      </w:r>
      <w:r w:rsidRPr="001D55DA">
        <w:rPr>
          <w:rFonts w:cs="Times New Roman"/>
          <w:b/>
        </w:rPr>
        <w:t>1</w:t>
      </w:r>
    </w:p>
    <w:p w14:paraId="65ED885B" w14:textId="77777777" w:rsidR="00B0693A" w:rsidRPr="001D55DA" w:rsidRDefault="00A53F3B">
      <w:pPr>
        <w:suppressLineNumbers/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</w:rPr>
        <w:t>Przedmiot</w:t>
      </w:r>
      <w:r w:rsidRPr="001D55DA">
        <w:rPr>
          <w:rFonts w:eastAsia="Bookman Old Style" w:cs="Times New Roman"/>
          <w:b/>
        </w:rPr>
        <w:t xml:space="preserve"> umowy</w:t>
      </w:r>
    </w:p>
    <w:p w14:paraId="6494F6E1" w14:textId="797BAF44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sz w:val="24"/>
          <w:szCs w:val="24"/>
          <w:lang w:val="pl-PL"/>
        </w:rPr>
        <w:t xml:space="preserve">1.W związku z rozstrzygnięciem Przetargu ……….. na zakup trzech </w:t>
      </w:r>
      <w:r w:rsidR="00E91D91">
        <w:rPr>
          <w:rFonts w:ascii="Times New Roman" w:hAnsi="Times New Roman" w:cs="Times New Roman"/>
          <w:sz w:val="24"/>
          <w:szCs w:val="24"/>
          <w:lang w:val="pl-PL"/>
        </w:rPr>
        <w:t>Linii podających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, którego zapytanie ofertowe stanowi jako Załącznik nr 1 integralną część niniejszej Umowy, Strony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zawierają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Umowę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mocy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Sprzedający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zobowiązuje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się</w:t>
      </w:r>
    </w:p>
    <w:p w14:paraId="41CFFE30" w14:textId="4D872FB8" w:rsidR="00B0693A" w:rsidRPr="001D55DA" w:rsidRDefault="00A53F3B">
      <w:pPr>
        <w:rPr>
          <w:rFonts w:cs="Times New Roman"/>
        </w:rPr>
      </w:pPr>
      <w:r w:rsidRPr="001D55DA">
        <w:rPr>
          <w:rFonts w:cs="Times New Roman"/>
        </w:rPr>
        <w:t>wyprodukować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sprzedać,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Kupujący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zobowiązuje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się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kupić</w:t>
      </w:r>
      <w:r w:rsidRPr="001D55DA">
        <w:rPr>
          <w:rFonts w:eastAsia="Times New Roman" w:cs="Times New Roman"/>
        </w:rPr>
        <w:t xml:space="preserve"> 3 </w:t>
      </w:r>
      <w:r w:rsidRPr="001D55DA">
        <w:rPr>
          <w:rFonts w:cs="Times New Roman"/>
        </w:rPr>
        <w:t>(trzy)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fabrycznie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nowe</w:t>
      </w:r>
      <w:r w:rsidRPr="001D55DA">
        <w:rPr>
          <w:rFonts w:eastAsia="Times New Roman" w:cs="Times New Roman"/>
        </w:rPr>
        <w:t xml:space="preserve"> </w:t>
      </w:r>
      <w:r w:rsidR="00D40662">
        <w:rPr>
          <w:rFonts w:eastAsia="Times New Roman" w:cs="Times New Roman"/>
        </w:rPr>
        <w:t>linie podające</w:t>
      </w:r>
      <w:r w:rsidRPr="001D55DA">
        <w:rPr>
          <w:rFonts w:cs="Times New Roman"/>
          <w:b/>
        </w:rPr>
        <w:t>,</w:t>
      </w:r>
      <w:r w:rsidRPr="001D55DA">
        <w:rPr>
          <w:rFonts w:eastAsia="Times New Roman" w:cs="Times New Roman"/>
          <w:b/>
        </w:rPr>
        <w:t xml:space="preserve"> </w:t>
      </w:r>
      <w:r w:rsidRPr="00D40662">
        <w:rPr>
          <w:rFonts w:eastAsia="Times New Roman" w:cs="Times New Roman"/>
          <w:b/>
        </w:rPr>
        <w:t>w tym dwie</w:t>
      </w:r>
      <w:r w:rsidR="00D40662" w:rsidRPr="00D40662">
        <w:rPr>
          <w:rFonts w:cs="Times New Roman"/>
          <w:b/>
          <w:color w:val="000000"/>
        </w:rPr>
        <w:t xml:space="preserve"> linie podające stal – 2 szt. oraz 1 linia podająca do aluminium</w:t>
      </w:r>
      <w:r w:rsidRPr="00D40662">
        <w:rPr>
          <w:rFonts w:eastAsia="Times New Roman" w:cs="Times New Roman"/>
          <w:b/>
        </w:rPr>
        <w:t>.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</w:rPr>
        <w:t>zwan</w:t>
      </w:r>
      <w:r w:rsidRPr="001D55DA">
        <w:rPr>
          <w:rFonts w:cs="Times New Roman"/>
          <w:color w:val="000000"/>
        </w:rPr>
        <w:t>e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dalej</w:t>
      </w:r>
      <w:r w:rsidRPr="001D55DA">
        <w:rPr>
          <w:rFonts w:eastAsia="Times New Roman" w:cs="Times New Roman"/>
          <w:color w:val="000000"/>
        </w:rPr>
        <w:t xml:space="preserve"> „</w:t>
      </w:r>
      <w:r w:rsidR="00D40662">
        <w:rPr>
          <w:rFonts w:eastAsia="Times New Roman" w:cs="Times New Roman"/>
          <w:color w:val="000000"/>
        </w:rPr>
        <w:t>Linią podającą</w:t>
      </w:r>
      <w:r w:rsidRPr="001D55DA">
        <w:rPr>
          <w:rFonts w:eastAsia="Times New Roman" w:cs="Times New Roman"/>
          <w:color w:val="000000"/>
        </w:rPr>
        <w:t xml:space="preserve">” </w:t>
      </w:r>
      <w:r w:rsidRPr="001D55DA">
        <w:rPr>
          <w:rFonts w:cs="Times New Roman"/>
          <w:color w:val="000000"/>
        </w:rPr>
        <w:t>lub</w:t>
      </w:r>
      <w:r w:rsidRPr="001D55DA">
        <w:rPr>
          <w:rFonts w:eastAsia="Times New Roman" w:cs="Times New Roman"/>
          <w:color w:val="000000"/>
        </w:rPr>
        <w:t xml:space="preserve"> „</w:t>
      </w:r>
      <w:r w:rsidRPr="001D55DA">
        <w:rPr>
          <w:rFonts w:cs="Times New Roman"/>
          <w:color w:val="000000"/>
        </w:rPr>
        <w:t>Rzeczą</w:t>
      </w:r>
      <w:r w:rsidRPr="001D55DA">
        <w:rPr>
          <w:rFonts w:eastAsia="Times New Roman" w:cs="Times New Roman"/>
          <w:color w:val="000000"/>
        </w:rPr>
        <w:t>”</w:t>
      </w:r>
      <w:r w:rsidRPr="001D55DA">
        <w:rPr>
          <w:rFonts w:cs="Times New Roman"/>
          <w:color w:val="000000"/>
        </w:rPr>
        <w:t>,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zgodnie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</w:t>
      </w:r>
      <w:r w:rsidRPr="001D55DA">
        <w:rPr>
          <w:rFonts w:eastAsia="Times New Roman" w:cs="Times New Roman"/>
          <w:color w:val="000000"/>
        </w:rPr>
        <w:t xml:space="preserve"> zapytaniem ofertowym  </w:t>
      </w:r>
      <w:r w:rsidRPr="001D55DA">
        <w:rPr>
          <w:rFonts w:cs="Times New Roman"/>
          <w:color w:val="000000"/>
        </w:rPr>
        <w:t>z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dnia</w:t>
      </w:r>
      <w:r w:rsidRPr="001D55DA">
        <w:rPr>
          <w:rFonts w:eastAsia="Times New Roman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.2024</w:t>
      </w:r>
      <w:r w:rsidRPr="001D55DA">
        <w:rPr>
          <w:rFonts w:eastAsia="Times New Roman" w:cs="Times New Roman"/>
          <w:bCs/>
          <w:color w:val="000000"/>
        </w:rPr>
        <w:t xml:space="preserve"> </w:t>
      </w:r>
      <w:r w:rsidRPr="001D55DA">
        <w:rPr>
          <w:rFonts w:cs="Times New Roman"/>
          <w:bCs/>
          <w:color w:val="000000"/>
        </w:rPr>
        <w:t>stanowiącym</w:t>
      </w:r>
      <w:r w:rsidRPr="001D55DA">
        <w:rPr>
          <w:rFonts w:eastAsia="Times New Roman" w:cs="Times New Roman"/>
          <w:bCs/>
          <w:color w:val="000000"/>
        </w:rPr>
        <w:t xml:space="preserve"> </w:t>
      </w:r>
      <w:r w:rsidRPr="001D55DA">
        <w:rPr>
          <w:rFonts w:cs="Times New Roman"/>
          <w:bCs/>
          <w:color w:val="000000"/>
        </w:rPr>
        <w:t>Załącznik</w:t>
      </w:r>
      <w:r w:rsidRPr="001D55DA">
        <w:rPr>
          <w:rFonts w:eastAsia="Times New Roman" w:cs="Times New Roman"/>
          <w:bCs/>
          <w:color w:val="000000"/>
        </w:rPr>
        <w:t xml:space="preserve"> </w:t>
      </w:r>
      <w:r w:rsidRPr="001D55DA">
        <w:rPr>
          <w:rFonts w:cs="Times New Roman"/>
          <w:bCs/>
          <w:color w:val="000000"/>
        </w:rPr>
        <w:t>nr</w:t>
      </w:r>
      <w:r w:rsidRPr="001D55DA">
        <w:rPr>
          <w:rFonts w:eastAsia="Times New Roman" w:cs="Times New Roman"/>
          <w:bCs/>
          <w:color w:val="000000"/>
        </w:rPr>
        <w:t xml:space="preserve"> …. a </w:t>
      </w:r>
      <w:r w:rsidRPr="001D55DA">
        <w:rPr>
          <w:rFonts w:cs="Times New Roman"/>
          <w:bCs/>
          <w:color w:val="000000"/>
        </w:rPr>
        <w:t>będącym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integralną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częścią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niniejszej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Umowy</w:t>
      </w:r>
      <w:r w:rsidRPr="001D55DA">
        <w:rPr>
          <w:rFonts w:eastAsia="Times New Roman" w:cs="Times New Roman"/>
          <w:bCs/>
        </w:rPr>
        <w:t>.</w:t>
      </w:r>
    </w:p>
    <w:p w14:paraId="63575938" w14:textId="77777777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bCs/>
          <w:sz w:val="24"/>
          <w:szCs w:val="24"/>
          <w:lang w:val="pl-PL"/>
        </w:rPr>
        <w:t>Sprzedający zobowiązuje się:</w:t>
      </w:r>
    </w:p>
    <w:p w14:paraId="290694C2" w14:textId="2D1EC79D" w:rsidR="00B0693A" w:rsidRPr="00742930" w:rsidRDefault="00A53F3B">
      <w:pPr>
        <w:pStyle w:val="kontrakt"/>
        <w:spacing w:line="276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wydać ze swojego magazynu </w:t>
      </w:r>
      <w:r w:rsidR="007417CD"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zlokalizowanego w Europie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zgodnie z regułą EXW według </w:t>
      </w:r>
      <w:proofErr w:type="spellStart"/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Incoterms</w:t>
      </w:r>
      <w:proofErr w:type="spellEnd"/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2020</w:t>
      </w:r>
      <w:r w:rsidR="00742930" w:rsidRPr="00742930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7C85A107" w14:textId="43B00B6A" w:rsidR="00B0693A" w:rsidRPr="00742930" w:rsidRDefault="00A53F3B">
      <w:pPr>
        <w:pStyle w:val="kontrakt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w przypadku gdy wyprodukowane </w:t>
      </w:r>
      <w:r w:rsidR="003D16B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Linie podające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będą wysyłane 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drogą morską będą one dostarczone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przy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zastosowaniu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reguły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CIF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według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proofErr w:type="spellStart"/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Incoterms</w:t>
      </w:r>
      <w:proofErr w:type="spellEnd"/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2020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do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portu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</w:t>
      </w:r>
      <w:r w:rsidRPr="00742930">
        <w:rPr>
          <w:rFonts w:ascii="Times New Roman" w:hAnsi="Times New Roman" w:cs="Times New Roman"/>
          <w:bCs/>
          <w:sz w:val="24"/>
          <w:szCs w:val="24"/>
          <w:lang w:val="pl-PL"/>
        </w:rPr>
        <w:t>w</w:t>
      </w:r>
      <w:r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 xml:space="preserve"> ………. Hamburgu (preferowany) lub innego</w:t>
      </w:r>
      <w:r w:rsidR="007417CD" w:rsidRPr="00742930">
        <w:rPr>
          <w:rFonts w:ascii="Times New Roman" w:eastAsia="Bookman Old Style" w:hAnsi="Times New Roman" w:cs="Times New Roman"/>
          <w:bCs/>
          <w:sz w:val="24"/>
          <w:szCs w:val="24"/>
          <w:lang w:val="pl-PL"/>
        </w:rPr>
        <w:t>.</w:t>
      </w:r>
    </w:p>
    <w:p w14:paraId="2D7F7F7B" w14:textId="649A0ED9" w:rsidR="00B0693A" w:rsidRPr="00E91D91" w:rsidRDefault="00A53F3B">
      <w:pPr>
        <w:pStyle w:val="kontrakt"/>
        <w:spacing w:line="276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2.Sprzedający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Kupujący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oświadczają,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color w:val="000000"/>
          <w:sz w:val="24"/>
          <w:szCs w:val="24"/>
          <w:lang w:val="pl-PL"/>
        </w:rPr>
        <w:t>że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parametry techniczne </w:t>
      </w:r>
      <w:r w:rsidR="00E91D91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Linii podających </w:t>
      </w:r>
      <w:r w:rsidRPr="001D55DA"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zostały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opisane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specyfikacji ………………...</w:t>
      </w:r>
      <w:r w:rsidRPr="001D55DA">
        <w:rPr>
          <w:rFonts w:ascii="Times New Roman" w:eastAsia=";Yu Gothic" w:hAnsi="Times New Roman" w:cs="Times New Roman"/>
          <w:color w:val="000000"/>
          <w:sz w:val="24"/>
          <w:szCs w:val="24"/>
          <w:lang w:val="pl-PL"/>
        </w:rPr>
        <w:t>, któr</w:t>
      </w:r>
      <w:r w:rsidR="00191212" w:rsidRPr="001D55DA">
        <w:rPr>
          <w:rFonts w:ascii="Times New Roman" w:eastAsia=";Yu Gothic" w:hAnsi="Times New Roman" w:cs="Times New Roman"/>
          <w:color w:val="000000"/>
          <w:sz w:val="24"/>
          <w:szCs w:val="24"/>
          <w:lang w:val="pl-PL"/>
        </w:rPr>
        <w:t>ą</w:t>
      </w:r>
      <w:r w:rsidRPr="001D55DA">
        <w:rPr>
          <w:rFonts w:ascii="Times New Roman" w:eastAsia=";Yu Gothic" w:hAnsi="Times New Roman" w:cs="Times New Roman"/>
          <w:color w:val="000000"/>
          <w:sz w:val="24"/>
          <w:szCs w:val="24"/>
          <w:lang w:val="pl-PL"/>
        </w:rPr>
        <w:t xml:space="preserve"> stanowi 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/>
        </w:rPr>
        <w:t xml:space="preserve"> 2 do niniejszej Umowy</w:t>
      </w:r>
      <w:r w:rsidRPr="001D55D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F4A67EE" w14:textId="18F8C112" w:rsidR="00B0693A" w:rsidRPr="001D55DA" w:rsidRDefault="00A53F3B">
      <w:pPr>
        <w:pStyle w:val="kontrakt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3.Sprzedający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oświadcza,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że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momencie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przenoszenia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własności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na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Kupującego,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będzie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wyłącznym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właścicielem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="00C53D5B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>Linii podających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określonej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pkt.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1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niniejszego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paragrafu,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które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fabrycznie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nowe,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posiadać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certyfikat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CE producenta/oznakowanie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CE,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spełniać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wszelkie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normy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techniczne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prawne,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mogły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być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używane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zgodnie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z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obowiązującymi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przepisami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oraz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lastRenderedPageBreak/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wolne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od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wad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fizycznych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prawnych,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szczególności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nie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będą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obciążone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żadnymi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prawami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osób</w:t>
      </w:r>
      <w:r w:rsidRPr="001D55DA">
        <w:rPr>
          <w:rFonts w:ascii="Times New Roman" w:eastAsia="Bookman Old Style" w:hAnsi="Times New Roman" w:cs="Times New Roman"/>
          <w:sz w:val="24"/>
          <w:szCs w:val="24"/>
          <w:lang w:val="pl-PL" w:eastAsia="pl-PL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  <w:lang w:val="pl-PL" w:eastAsia="pl-PL"/>
        </w:rPr>
        <w:t>trzecich.</w:t>
      </w:r>
    </w:p>
    <w:p w14:paraId="3481CB8F" w14:textId="77AFDE03" w:rsidR="00B0693A" w:rsidRPr="001D55DA" w:rsidRDefault="00A53F3B">
      <w:pPr>
        <w:suppressLineNumbers/>
        <w:spacing w:line="276" w:lineRule="auto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cs="Times New Roman"/>
          <w:color w:val="000000"/>
        </w:rPr>
        <w:t>4.</w:t>
      </w:r>
      <w:r w:rsidR="00AE3363">
        <w:rPr>
          <w:rFonts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Prawo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własności</w:t>
      </w:r>
      <w:r w:rsidRPr="001D55DA">
        <w:rPr>
          <w:rFonts w:eastAsia="Bookman Old Style" w:cs="Times New Roman"/>
          <w:color w:val="000000"/>
        </w:rPr>
        <w:t xml:space="preserve"> </w:t>
      </w:r>
      <w:r w:rsidR="00D33D94">
        <w:rPr>
          <w:rFonts w:cs="Times New Roman"/>
          <w:color w:val="000000"/>
        </w:rPr>
        <w:t>Linii podających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przechodzi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Sprzedającego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na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Kupującego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automatycznie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w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momencie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zapłaty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ceny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sprzedaży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zgodnie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z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§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4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niniejszego</w:t>
      </w:r>
      <w:r w:rsidRPr="001D55DA">
        <w:rPr>
          <w:rFonts w:eastAsia="Bookman Old Style" w:cs="Times New Roman"/>
          <w:color w:val="000000"/>
        </w:rPr>
        <w:t xml:space="preserve"> </w:t>
      </w:r>
      <w:r w:rsidRPr="001D55DA">
        <w:rPr>
          <w:rFonts w:cs="Times New Roman"/>
          <w:color w:val="000000"/>
        </w:rPr>
        <w:t>kontraktu.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</w:p>
    <w:p w14:paraId="726B0C55" w14:textId="78B7C493" w:rsidR="00B0693A" w:rsidRPr="001D55DA" w:rsidRDefault="00A53F3B">
      <w:pPr>
        <w:suppressLineNumbers/>
        <w:spacing w:line="276" w:lineRule="auto"/>
        <w:jc w:val="both"/>
        <w:rPr>
          <w:rFonts w:cs="Times New Roman"/>
        </w:rPr>
      </w:pPr>
      <w:r w:rsidRPr="001D55DA">
        <w:rPr>
          <w:rFonts w:eastAsia="Bookman Old Style" w:cs="Times New Roman"/>
          <w:lang w:eastAsia="pl-PL"/>
        </w:rPr>
        <w:t xml:space="preserve">5. Nadto Sprzedający zobowiązuje się do montażu i uruchomienia </w:t>
      </w:r>
      <w:r w:rsidR="003D16B9">
        <w:rPr>
          <w:rFonts w:eastAsia="Bookman Old Style" w:cs="Times New Roman"/>
          <w:lang w:eastAsia="pl-PL"/>
        </w:rPr>
        <w:t>Linii podających</w:t>
      </w:r>
      <w:r w:rsidRPr="001D55DA">
        <w:rPr>
          <w:rFonts w:eastAsia="Bookman Old Style" w:cs="Times New Roman"/>
          <w:lang w:eastAsia="pl-PL"/>
        </w:rPr>
        <w:t xml:space="preserve"> we własnym zakresie lub z udziałem podwykonawcy. Sprzedający niezwłocznie po zawarciu Umowy przedłoży Kupującemu wymagania konieczne do montażu </w:t>
      </w:r>
      <w:r w:rsidR="00E91D91">
        <w:rPr>
          <w:rFonts w:eastAsia="Bookman Old Style" w:cs="Times New Roman"/>
          <w:lang w:eastAsia="pl-PL"/>
        </w:rPr>
        <w:t>Linii podających</w:t>
      </w:r>
      <w:r w:rsidRPr="001D55DA">
        <w:rPr>
          <w:rFonts w:eastAsia="Bookman Old Style" w:cs="Times New Roman"/>
          <w:lang w:eastAsia="pl-PL"/>
        </w:rPr>
        <w:t xml:space="preserve"> np. dotyczące przygotowania fundamentów, o ile takie wymagania będą konieczne do spełnienia.</w:t>
      </w:r>
    </w:p>
    <w:p w14:paraId="0FC4FB7D" w14:textId="5FA01B09" w:rsidR="00B0693A" w:rsidRPr="00742930" w:rsidRDefault="00A53F3B">
      <w:pPr>
        <w:suppressLineNumbers/>
        <w:spacing w:line="276" w:lineRule="auto"/>
        <w:jc w:val="both"/>
        <w:rPr>
          <w:rFonts w:eastAsia="Bookman Old Style" w:cs="Times New Roman"/>
          <w:lang w:eastAsia="pl-PL"/>
        </w:rPr>
      </w:pPr>
      <w:r w:rsidRPr="00742930">
        <w:rPr>
          <w:rFonts w:eastAsia="Bookman Old Style" w:cs="Times New Roman"/>
          <w:lang w:eastAsia="pl-PL"/>
        </w:rPr>
        <w:t>6. Sprzedający zobowiązuje się do przeprowadzenia instruktażu pracowników Kupującego w zakresie obsługi Prasy</w:t>
      </w:r>
      <w:r w:rsidR="00E30AAD" w:rsidRPr="00742930">
        <w:rPr>
          <w:rFonts w:eastAsia="Bookman Old Style" w:cs="Times New Roman"/>
          <w:lang w:eastAsia="pl-PL"/>
        </w:rPr>
        <w:t xml:space="preserve"> lub linii podających</w:t>
      </w:r>
      <w:r w:rsidR="00FB79CA" w:rsidRPr="00742930">
        <w:rPr>
          <w:rFonts w:eastAsia="Bookman Old Style" w:cs="Times New Roman"/>
          <w:lang w:eastAsia="pl-PL"/>
        </w:rPr>
        <w:t>.</w:t>
      </w:r>
    </w:p>
    <w:p w14:paraId="12F09F63" w14:textId="77777777" w:rsidR="00B0693A" w:rsidRPr="001D55DA" w:rsidRDefault="00B0693A">
      <w:pPr>
        <w:suppressLineNumbers/>
        <w:spacing w:line="276" w:lineRule="auto"/>
        <w:ind w:left="360"/>
        <w:jc w:val="both"/>
        <w:rPr>
          <w:rFonts w:eastAsia="Bookman Old Style" w:cs="Times New Roman"/>
          <w:color w:val="000000"/>
          <w:lang w:eastAsia="pl-PL"/>
        </w:rPr>
      </w:pPr>
    </w:p>
    <w:p w14:paraId="341F5C8D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2</w:t>
      </w:r>
    </w:p>
    <w:p w14:paraId="322E60EB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Cena</w:t>
      </w:r>
    </w:p>
    <w:p w14:paraId="3848ED17" w14:textId="77777777" w:rsidR="00B0693A" w:rsidRPr="001D55DA" w:rsidRDefault="00A53F3B">
      <w:pPr>
        <w:numPr>
          <w:ilvl w:val="0"/>
          <w:numId w:val="3"/>
        </w:numPr>
        <w:suppressLineNumbers/>
        <w:spacing w:line="276" w:lineRule="auto"/>
        <w:ind w:left="458"/>
        <w:jc w:val="both"/>
        <w:rPr>
          <w:rFonts w:cs="Times New Roman"/>
        </w:rPr>
      </w:pPr>
      <w:r w:rsidRPr="001D55DA">
        <w:rPr>
          <w:rFonts w:cs="Times New Roman"/>
        </w:rPr>
        <w:t>Cena</w:t>
      </w:r>
      <w:r w:rsidRPr="001D55DA">
        <w:rPr>
          <w:rFonts w:eastAsia="Bookman Old Style" w:cs="Times New Roman"/>
        </w:rPr>
        <w:t xml:space="preserve"> za wykonanie Przedmiotu Umowy </w:t>
      </w:r>
      <w:r w:rsidRPr="001D55DA">
        <w:rPr>
          <w:rFonts w:cs="Times New Roman"/>
        </w:rPr>
        <w:t>wynosi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netto</w:t>
      </w:r>
      <w:r w:rsidRPr="001D55DA">
        <w:rPr>
          <w:rFonts w:eastAsia="Bookman Old Style" w:cs="Times New Roman"/>
        </w:rPr>
        <w:t xml:space="preserve"> ……………. </w:t>
      </w:r>
      <w:r w:rsidRPr="001D55DA">
        <w:rPr>
          <w:rFonts w:eastAsia="Bookman Old Style" w:cs="Times New Roman"/>
          <w:b/>
        </w:rPr>
        <w:t xml:space="preserve"> </w:t>
      </w:r>
      <w:r w:rsidRPr="001D55DA">
        <w:rPr>
          <w:rFonts w:cs="Times New Roman"/>
        </w:rPr>
        <w:t>(słownie………………………………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00/100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)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jest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ceną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ostateczną,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która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ulegnie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zmianie.</w:t>
      </w:r>
    </w:p>
    <w:p w14:paraId="60BC5D66" w14:textId="51651A0D" w:rsidR="00B0693A" w:rsidRPr="00AE3363" w:rsidRDefault="00A53F3B">
      <w:pPr>
        <w:numPr>
          <w:ilvl w:val="0"/>
          <w:numId w:val="3"/>
        </w:numPr>
        <w:suppressLineNumbers/>
        <w:spacing w:line="276" w:lineRule="auto"/>
        <w:ind w:left="458"/>
        <w:jc w:val="both"/>
        <w:rPr>
          <w:rFonts w:cs="Times New Roman"/>
        </w:rPr>
      </w:pPr>
      <w:r w:rsidRPr="001D55DA">
        <w:rPr>
          <w:rFonts w:cs="Times New Roman"/>
        </w:rPr>
        <w:t>Cena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jest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rozumiana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jako cena z wydaniem w magazynie Sprzedającego w Europie lub jako cena wydania w porcie w Europie, preferowany Hamburg,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Niemcy</w:t>
      </w:r>
      <w:r w:rsidRPr="001D55DA">
        <w:rPr>
          <w:rFonts w:eastAsia="Bookman Old Style" w:cs="Times New Roman"/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zgodnie z warunkami CIF według</w:t>
      </w:r>
      <w:r w:rsidRPr="00AE3363">
        <w:rPr>
          <w:rFonts w:eastAsia="Bookman Old Style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AE3363">
        <w:rPr>
          <w:rFonts w:eastAsia="Bookman Old Style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Incoterms</w:t>
      </w:r>
      <w:proofErr w:type="spellEnd"/>
      <w:r w:rsidRPr="00AE3363">
        <w:rPr>
          <w:rFonts w:eastAsia="Bookman Old Style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3363">
        <w:rPr>
          <w:rFonts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2020).</w:t>
      </w:r>
    </w:p>
    <w:p w14:paraId="35580E49" w14:textId="77777777" w:rsidR="00B0693A" w:rsidRPr="001D55DA" w:rsidRDefault="00A53F3B">
      <w:pPr>
        <w:numPr>
          <w:ilvl w:val="0"/>
          <w:numId w:val="3"/>
        </w:numPr>
        <w:suppressLineNumbers/>
        <w:spacing w:line="276" w:lineRule="auto"/>
        <w:ind w:left="458"/>
        <w:jc w:val="both"/>
        <w:rPr>
          <w:rFonts w:eastAsia="Bookman Old Style" w:cs="Times New Roman"/>
        </w:rPr>
      </w:pPr>
      <w:r w:rsidRPr="001D55DA">
        <w:rPr>
          <w:rFonts w:cs="Times New Roman"/>
        </w:rPr>
        <w:t>Faktura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oraz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pozostałe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dokumenty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związane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transakcją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będą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wystawione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Kupującego</w:t>
      </w:r>
      <w:r w:rsidRPr="001D55DA">
        <w:rPr>
          <w:rFonts w:eastAsia="Bookman Old Style" w:cs="Times New Roman"/>
          <w:b/>
          <w:bCs/>
        </w:rPr>
        <w:t xml:space="preserve">. </w:t>
      </w:r>
      <w:r w:rsidRPr="001D55DA">
        <w:rPr>
          <w:rFonts w:cs="Times New Roman"/>
        </w:rPr>
        <w:t>Sprzedający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zobowiązany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jest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wysłać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oryginał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faktury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oraz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oryginały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wszystkich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dokumentów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wysyłkowych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kurierem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pod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adres Osiek 212A, 32-300 Olkusz,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kopie,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natychmiast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wystawieniu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adres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e-mail:</w:t>
      </w:r>
      <w:r w:rsidRPr="001D55DA">
        <w:rPr>
          <w:rFonts w:eastAsia="Bookman Old Style" w:cs="Times New Roman"/>
        </w:rPr>
        <w:t xml:space="preserve"> invoices@malbox.pl</w:t>
      </w:r>
    </w:p>
    <w:p w14:paraId="0E28E682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both"/>
        <w:rPr>
          <w:rFonts w:cs="Times New Roman"/>
          <w:b/>
          <w:lang w:eastAsia="pl-PL"/>
        </w:rPr>
      </w:pPr>
      <w:r w:rsidRPr="001D55DA">
        <w:rPr>
          <w:rFonts w:eastAsia="Bookman Old Style" w:cs="Times New Roman"/>
        </w:rPr>
        <w:t xml:space="preserve">             </w:t>
      </w:r>
    </w:p>
    <w:p w14:paraId="521FB07D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§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3</w:t>
      </w:r>
    </w:p>
    <w:p w14:paraId="24C28C25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lang w:eastAsia="pl-PL"/>
        </w:rPr>
      </w:pPr>
      <w:r w:rsidRPr="001D55DA">
        <w:rPr>
          <w:rFonts w:cs="Times New Roman"/>
          <w:b/>
          <w:lang w:eastAsia="pl-PL"/>
        </w:rPr>
        <w:t>Dostawa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i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odbiór</w:t>
      </w:r>
    </w:p>
    <w:p w14:paraId="56872E06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eastAsia="Bookman Old Style" w:cs="Times New Roman"/>
          <w:lang w:eastAsia="pl-PL"/>
        </w:rPr>
      </w:pP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zobowiązuje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się:</w:t>
      </w:r>
    </w:p>
    <w:p w14:paraId="1AFD7A11" w14:textId="77777777" w:rsidR="00B0693A" w:rsidRPr="001D55DA" w:rsidRDefault="00A53F3B">
      <w:pPr>
        <w:suppressLineNumbers/>
        <w:spacing w:line="276" w:lineRule="auto"/>
        <w:ind w:left="676"/>
        <w:jc w:val="both"/>
        <w:rPr>
          <w:rFonts w:eastAsia="Bookman Old Style" w:cs="Times New Roman"/>
          <w:lang w:eastAsia="pl-PL"/>
        </w:rPr>
      </w:pPr>
      <w:r w:rsidRPr="001D55DA">
        <w:rPr>
          <w:rFonts w:eastAsia="Bookman Old Style" w:cs="Times New Roman"/>
          <w:lang w:eastAsia="pl-PL"/>
        </w:rPr>
        <w:t>- wydać rzecz z magazynu w Europie lub</w:t>
      </w:r>
    </w:p>
    <w:p w14:paraId="0940A882" w14:textId="2D36EFCC" w:rsidR="00B0693A" w:rsidRPr="001D55DA" w:rsidRDefault="000A14A9">
      <w:pPr>
        <w:suppressLineNumbers/>
        <w:spacing w:line="276" w:lineRule="auto"/>
        <w:ind w:left="676"/>
        <w:jc w:val="both"/>
        <w:rPr>
          <w:rFonts w:cs="Times New Roman"/>
          <w:color w:val="000000"/>
          <w:lang w:eastAsia="pl-PL"/>
        </w:rPr>
      </w:pPr>
      <w:r w:rsidRPr="001D55DA">
        <w:rPr>
          <w:rFonts w:eastAsia="Bookman Old Style" w:cs="Times New Roman"/>
          <w:lang w:eastAsia="pl-PL"/>
        </w:rPr>
        <w:t xml:space="preserve">- </w:t>
      </w:r>
      <w:r w:rsidR="00A53F3B" w:rsidRPr="001D55DA">
        <w:rPr>
          <w:rFonts w:cs="Times New Roman"/>
          <w:lang w:eastAsia="pl-PL"/>
        </w:rPr>
        <w:t>wysłać</w:t>
      </w:r>
      <w:r w:rsidR="00A53F3B" w:rsidRPr="001D55DA">
        <w:rPr>
          <w:rFonts w:eastAsia="Bookman Old Style" w:cs="Times New Roman"/>
          <w:lang w:eastAsia="pl-PL"/>
        </w:rPr>
        <w:t xml:space="preserve"> Rzecz do portu w Europie, preferowany Hamburg, zgodnie z warunkami </w:t>
      </w:r>
      <w:r w:rsidR="00A53F3B" w:rsidRPr="001D55DA">
        <w:rPr>
          <w:rFonts w:cs="Times New Roman"/>
          <w:color w:val="000000"/>
          <w:lang w:eastAsia="pl-PL"/>
        </w:rPr>
        <w:t>CIF</w:t>
      </w:r>
      <w:r w:rsidR="00A53F3B" w:rsidRPr="001D55DA">
        <w:rPr>
          <w:rFonts w:eastAsia="Bookman Old Style" w:cs="Times New Roman"/>
          <w:color w:val="000000"/>
          <w:lang w:eastAsia="pl-PL"/>
        </w:rPr>
        <w:t xml:space="preserve"> według </w:t>
      </w:r>
      <w:proofErr w:type="spellStart"/>
      <w:r w:rsidR="00A53F3B" w:rsidRPr="001D55DA">
        <w:rPr>
          <w:rFonts w:eastAsia="Bookman Old Style" w:cs="Times New Roman"/>
          <w:color w:val="000000"/>
          <w:lang w:eastAsia="pl-PL"/>
        </w:rPr>
        <w:t>Incoterms</w:t>
      </w:r>
      <w:proofErr w:type="spellEnd"/>
      <w:r w:rsidR="00A53F3B" w:rsidRPr="001D55DA">
        <w:rPr>
          <w:rFonts w:eastAsia="Bookman Old Style" w:cs="Times New Roman"/>
          <w:color w:val="000000"/>
          <w:lang w:eastAsia="pl-PL"/>
        </w:rPr>
        <w:t xml:space="preserve"> 2020 </w:t>
      </w:r>
    </w:p>
    <w:p w14:paraId="108D3DE6" w14:textId="4EFD11B9" w:rsidR="00B0693A" w:rsidRPr="00742930" w:rsidRDefault="000A14A9">
      <w:pPr>
        <w:suppressLineNumbers/>
        <w:spacing w:line="276" w:lineRule="auto"/>
        <w:ind w:left="676"/>
        <w:jc w:val="both"/>
        <w:rPr>
          <w:rFonts w:cs="Times New Roman"/>
          <w:lang w:eastAsia="pl-PL"/>
        </w:rPr>
      </w:pPr>
      <w:r w:rsidRPr="00742930">
        <w:rPr>
          <w:rFonts w:cs="Times New Roman"/>
          <w:lang w:eastAsia="pl-PL"/>
        </w:rPr>
        <w:t xml:space="preserve">Oraz zobowiązuje się dostarczyć </w:t>
      </w:r>
      <w:r w:rsidR="00F95055" w:rsidRPr="00742930">
        <w:rPr>
          <w:rFonts w:cs="Times New Roman"/>
          <w:lang w:eastAsia="pl-PL"/>
        </w:rPr>
        <w:t xml:space="preserve"> i uruchomić</w:t>
      </w:r>
      <w:r w:rsidR="00FB79CA" w:rsidRPr="00742930">
        <w:rPr>
          <w:rFonts w:cs="Times New Roman"/>
          <w:lang w:eastAsia="pl-PL"/>
        </w:rPr>
        <w:t xml:space="preserve"> </w:t>
      </w:r>
      <w:r w:rsidR="00742930" w:rsidRPr="00742930">
        <w:rPr>
          <w:rFonts w:cs="Times New Roman"/>
          <w:lang w:eastAsia="pl-PL"/>
        </w:rPr>
        <w:t>w siedzibie</w:t>
      </w:r>
      <w:r w:rsidRPr="00742930">
        <w:rPr>
          <w:rFonts w:cs="Times New Roman"/>
          <w:lang w:eastAsia="pl-PL"/>
        </w:rPr>
        <w:t xml:space="preserve"> Malbox Sp. z o.o. w terminie wskazanym w zapytaniu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stanowiącym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załącznik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nr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1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do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="00A53F3B" w:rsidRPr="00742930">
        <w:rPr>
          <w:rFonts w:cs="Times New Roman"/>
          <w:lang w:eastAsia="pl-PL"/>
        </w:rPr>
        <w:t>niniejszej</w:t>
      </w:r>
      <w:r w:rsidR="00A53F3B" w:rsidRPr="00742930">
        <w:rPr>
          <w:rFonts w:eastAsia="Bookman Old Style" w:cs="Times New Roman"/>
          <w:lang w:eastAsia="pl-PL"/>
        </w:rPr>
        <w:t xml:space="preserve"> </w:t>
      </w:r>
      <w:r w:rsidRPr="00742930">
        <w:rPr>
          <w:rFonts w:cs="Times New Roman"/>
          <w:lang w:eastAsia="pl-PL"/>
        </w:rPr>
        <w:t>Umowy.</w:t>
      </w:r>
    </w:p>
    <w:p w14:paraId="7C9A8427" w14:textId="77777777" w:rsidR="000A14A9" w:rsidRPr="001D55DA" w:rsidRDefault="000A14A9">
      <w:pPr>
        <w:suppressLineNumbers/>
        <w:spacing w:line="276" w:lineRule="auto"/>
        <w:ind w:left="676"/>
        <w:jc w:val="both"/>
        <w:rPr>
          <w:rFonts w:cs="Times New Roman"/>
        </w:rPr>
      </w:pPr>
    </w:p>
    <w:p w14:paraId="158C5CA6" w14:textId="7731317B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zobowiązany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jest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należycie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przygotować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szczególności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właściwie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oznaczyć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sposób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zapewniający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pełną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identyfikację,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odpowiadający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rodzajowi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właściwościom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zabezpieczając</w:t>
      </w:r>
      <w:r w:rsidRPr="001D55DA">
        <w:rPr>
          <w:rFonts w:eastAsia="Bookman Old Style" w:cs="Times New Roman"/>
          <w:lang w:eastAsia="pl-PL"/>
        </w:rPr>
        <w:t xml:space="preserve"> </w:t>
      </w:r>
      <w:r w:rsidR="00C53D5B">
        <w:rPr>
          <w:rFonts w:eastAsia="Bookman Old Style" w:cs="Times New Roman"/>
          <w:lang w:eastAsia="pl-PL"/>
        </w:rPr>
        <w:t>Linie podające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uszkodzeniem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zniszczeniem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podczas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załadunku,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rozładunku.</w:t>
      </w:r>
      <w:r w:rsidRPr="001D55DA">
        <w:rPr>
          <w:rFonts w:eastAsia="Bookman Old Style" w:cs="Times New Roman"/>
          <w:lang w:eastAsia="pl-PL"/>
        </w:rPr>
        <w:t xml:space="preserve"> </w:t>
      </w:r>
    </w:p>
    <w:p w14:paraId="44CB19B5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Sprzedający, o ile rzecz nie będzie wydana z magazynu w Europie, zobowiązuje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się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zorganizować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ponieść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ubezpieczenia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wszystkich</w:t>
      </w:r>
      <w:r w:rsidRPr="001D55DA">
        <w:rPr>
          <w:rFonts w:eastAsia="Bookman Old Style" w:cs="Times New Roman"/>
          <w:lang w:eastAsia="pl-PL"/>
        </w:rPr>
        <w:t xml:space="preserve"> </w:t>
      </w:r>
      <w:proofErr w:type="spellStart"/>
      <w:r w:rsidRPr="001D55DA">
        <w:rPr>
          <w:rFonts w:cs="Times New Roman"/>
          <w:lang w:eastAsia="pl-PL"/>
        </w:rPr>
        <w:t>ryzyk</w:t>
      </w:r>
      <w:proofErr w:type="spellEnd"/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Europie </w:t>
      </w:r>
      <w:r w:rsidRPr="001D55DA">
        <w:rPr>
          <w:rFonts w:cs="Times New Roman"/>
          <w:lang w:eastAsia="pl-PL"/>
        </w:rPr>
        <w:t>(włączając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załadunek i rozładunek),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kwoty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równej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najmniej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110%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sprzedaży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określonej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§2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ust.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niniejszego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kontraktu.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Beneficjentem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polisy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będzie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Kupujący</w:t>
      </w:r>
      <w:r w:rsidRPr="001D55DA">
        <w:rPr>
          <w:rFonts w:cs="Times New Roman"/>
          <w:lang w:val="en-GB" w:eastAsia="pl-PL"/>
        </w:rPr>
        <w:t>.</w:t>
      </w:r>
    </w:p>
    <w:p w14:paraId="3EA60095" w14:textId="77777777" w:rsidR="00B0693A" w:rsidRPr="001D55DA" w:rsidRDefault="00A53F3B">
      <w:p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Ryzyko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utraty,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uszkodzenia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bądź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zniszczenia</w:t>
      </w:r>
      <w:r w:rsidRPr="001D55DA">
        <w:rPr>
          <w:rFonts w:eastAsia="Bookman Old Style" w:cs="Times New Roman"/>
          <w:lang w:eastAsia="pl-PL"/>
        </w:rPr>
        <w:t xml:space="preserve"> R</w:t>
      </w:r>
      <w:r w:rsidRPr="001D55DA">
        <w:rPr>
          <w:rFonts w:cs="Times New Roman"/>
          <w:lang w:eastAsia="pl-PL"/>
        </w:rPr>
        <w:t>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przechodzi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dniu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przekazania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Przewoźnikowi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(zgodnie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bazą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CIF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wg</w:t>
      </w:r>
      <w:r w:rsidRPr="001D55DA">
        <w:rPr>
          <w:rFonts w:eastAsia="Bookman Old Style" w:cs="Times New Roman"/>
          <w:lang w:eastAsia="pl-PL"/>
        </w:rPr>
        <w:t xml:space="preserve"> </w:t>
      </w:r>
      <w:proofErr w:type="spellStart"/>
      <w:r w:rsidRPr="001D55DA">
        <w:rPr>
          <w:rFonts w:cs="Times New Roman"/>
          <w:lang w:eastAsia="pl-PL"/>
        </w:rPr>
        <w:t>Incoterms</w:t>
      </w:r>
      <w:proofErr w:type="spellEnd"/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2020)</w:t>
      </w:r>
    </w:p>
    <w:p w14:paraId="01712714" w14:textId="77777777" w:rsidR="00B0693A" w:rsidRPr="001D55DA" w:rsidRDefault="00A53F3B">
      <w:pPr>
        <w:numPr>
          <w:ilvl w:val="0"/>
          <w:numId w:val="4"/>
        </w:numPr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Kupujący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zobowiązuje</w:t>
      </w:r>
      <w:r w:rsidRPr="001D55DA">
        <w:rPr>
          <w:rFonts w:eastAsia="Bookman Old Style" w:cs="Times New Roman"/>
          <w:lang w:eastAsia="pl-PL"/>
        </w:rPr>
        <w:t xml:space="preserve"> się </w:t>
      </w:r>
      <w:r w:rsidRPr="001D55DA">
        <w:rPr>
          <w:rFonts w:cs="Times New Roman"/>
          <w:lang w:eastAsia="pl-PL"/>
        </w:rPr>
        <w:t>pokryć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wszystkie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manipulacyjne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związane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Porcie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Europie </w:t>
      </w:r>
      <w:r w:rsidRPr="001D55DA">
        <w:rPr>
          <w:rFonts w:cs="Times New Roman"/>
          <w:lang w:eastAsia="pl-PL"/>
        </w:rPr>
        <w:t>jak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również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zorganizować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pokryć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odprawy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celnej.</w:t>
      </w:r>
    </w:p>
    <w:p w14:paraId="6CF4E0A9" w14:textId="77777777" w:rsidR="00B0693A" w:rsidRPr="001D55DA" w:rsidRDefault="00A53F3B">
      <w:pPr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Ewentualne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koszty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związane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składowaniem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magazynach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celnych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pokrywa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Kupujący.</w:t>
      </w:r>
    </w:p>
    <w:p w14:paraId="095BAEA8" w14:textId="6AFE4F16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lastRenderedPageBreak/>
        <w:t xml:space="preserve">Przy wydaniu </w:t>
      </w:r>
      <w:r w:rsidR="00C53D5B">
        <w:rPr>
          <w:rFonts w:cs="Times New Roman"/>
          <w:lang w:eastAsia="pl-PL"/>
        </w:rPr>
        <w:t>Linii podających</w:t>
      </w:r>
      <w:r w:rsidRPr="001D55DA">
        <w:rPr>
          <w:rFonts w:cs="Times New Roman"/>
          <w:lang w:eastAsia="pl-PL"/>
        </w:rPr>
        <w:t xml:space="preserve"> z magazynu w Europie lub niezwłocznie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dokonaniu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wysyłki</w:t>
      </w:r>
      <w:r w:rsidRPr="001D55DA">
        <w:rPr>
          <w:rFonts w:eastAsia="Bookman Old Style" w:cs="Times New Roman"/>
          <w:lang w:eastAsia="pl-PL"/>
        </w:rPr>
        <w:t xml:space="preserve"> do portu w Europie </w:t>
      </w: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wyśle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pocztą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kurierską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drogą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mailową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komplet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następujących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dokumentów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wysyłkowych:</w:t>
      </w:r>
    </w:p>
    <w:p w14:paraId="1D481A68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Faktura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handlowa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wystawiona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Kupującego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zawierająca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opis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rok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produkcji,</w:t>
      </w:r>
      <w:r w:rsidRPr="001D55DA">
        <w:rPr>
          <w:rFonts w:eastAsia="Bookman Old Style" w:cs="Times New Roman"/>
          <w:lang w:eastAsia="pl-PL"/>
        </w:rPr>
        <w:t xml:space="preserve"> </w:t>
      </w:r>
    </w:p>
    <w:p w14:paraId="7229C42C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Lista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pakowa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uwzględnieniem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numeru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seryjnego,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opisu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wagi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brutto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Rzeczy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oryginał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2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kopie;</w:t>
      </w:r>
    </w:p>
    <w:p w14:paraId="4757B542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świadectwo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pochodzenia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(formularz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A)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oryginał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2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kopie;</w:t>
      </w:r>
    </w:p>
    <w:p w14:paraId="0AD186C3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komplet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oryginalnych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(3/3)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Konosamentów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oznaczonych:</w:t>
      </w:r>
      <w:r w:rsidRPr="001D55DA">
        <w:rPr>
          <w:rFonts w:eastAsia="Bookman Old Style" w:cs="Times New Roman"/>
          <w:lang w:eastAsia="pl-PL"/>
        </w:rPr>
        <w:t xml:space="preserve"> „</w:t>
      </w:r>
      <w:r w:rsidRPr="001D55DA">
        <w:rPr>
          <w:rFonts w:cs="Times New Roman"/>
          <w:lang w:eastAsia="pl-PL"/>
        </w:rPr>
        <w:t>załadowane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dobrym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stanie</w:t>
      </w:r>
      <w:r w:rsidRPr="001D55DA">
        <w:rPr>
          <w:rFonts w:eastAsia="Bookman Old Style" w:cs="Times New Roman"/>
          <w:lang w:eastAsia="pl-PL"/>
        </w:rPr>
        <w:t>”</w:t>
      </w:r>
      <w:r w:rsidRPr="001D55DA">
        <w:rPr>
          <w:rFonts w:cs="Times New Roman"/>
          <w:lang w:eastAsia="pl-PL"/>
        </w:rPr>
        <w:t>,</w:t>
      </w:r>
      <w:r w:rsidRPr="001D55DA">
        <w:rPr>
          <w:rFonts w:eastAsia="Bookman Old Style" w:cs="Times New Roman"/>
          <w:lang w:eastAsia="pl-PL"/>
        </w:rPr>
        <w:t xml:space="preserve"> „</w:t>
      </w:r>
      <w:r w:rsidRPr="001D55DA">
        <w:rPr>
          <w:rFonts w:cs="Times New Roman"/>
          <w:lang w:eastAsia="pl-PL"/>
        </w:rPr>
        <w:t>fracht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opłacony</w:t>
      </w:r>
      <w:r w:rsidRPr="001D55DA">
        <w:rPr>
          <w:rFonts w:eastAsia="Bookman Old Style" w:cs="Times New Roman"/>
          <w:lang w:eastAsia="pl-PL"/>
        </w:rPr>
        <w:t>”</w:t>
      </w:r>
      <w:r w:rsidRPr="001D55DA">
        <w:rPr>
          <w:rFonts w:cs="Times New Roman"/>
          <w:lang w:eastAsia="pl-PL"/>
        </w:rPr>
        <w:t>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Odbiorca:</w:t>
      </w:r>
      <w:r w:rsidRPr="001D55DA">
        <w:rPr>
          <w:rFonts w:eastAsia="Bookman Old Style" w:cs="Times New Roman"/>
          <w:lang w:eastAsia="pl-PL"/>
        </w:rPr>
        <w:t xml:space="preserve"> Malbox   (o ile dotyczy rodzaju transportu)</w:t>
      </w:r>
    </w:p>
    <w:p w14:paraId="232B9BE4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polisę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wszystkich</w:t>
      </w:r>
      <w:r w:rsidRPr="001D55DA">
        <w:rPr>
          <w:rFonts w:eastAsia="Bookman Old Style" w:cs="Times New Roman"/>
          <w:lang w:eastAsia="pl-PL"/>
        </w:rPr>
        <w:t xml:space="preserve"> </w:t>
      </w:r>
      <w:proofErr w:type="spellStart"/>
      <w:r w:rsidRPr="001D55DA">
        <w:rPr>
          <w:rFonts w:cs="Times New Roman"/>
          <w:lang w:eastAsia="pl-PL"/>
        </w:rPr>
        <w:t>ryzyk</w:t>
      </w:r>
      <w:proofErr w:type="spellEnd"/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transporcie,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pokrywającą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110%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sprzedaży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 xml:space="preserve">oryginał </w:t>
      </w:r>
      <w:r w:rsidRPr="001D55DA">
        <w:rPr>
          <w:rFonts w:eastAsia="Bookman Old Style" w:cs="Times New Roman"/>
          <w:lang w:eastAsia="pl-PL"/>
        </w:rPr>
        <w:t xml:space="preserve"> (o ile dotyczy rodzaju transportu)</w:t>
      </w:r>
    </w:p>
    <w:p w14:paraId="5B084461" w14:textId="77777777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deklarację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zgodności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dotyczącą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konkretnego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modelu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opisanego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§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1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niniejszego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kontraktu</w:t>
      </w:r>
      <w:r w:rsidRPr="001D55DA">
        <w:rPr>
          <w:rFonts w:eastAsia="Bookman Old Style" w:cs="Times New Roman"/>
          <w:lang w:eastAsia="pl-PL"/>
        </w:rPr>
        <w:t xml:space="preserve"> – </w:t>
      </w:r>
      <w:r w:rsidRPr="001D55DA">
        <w:rPr>
          <w:rFonts w:cs="Times New Roman"/>
          <w:lang w:eastAsia="pl-PL"/>
        </w:rPr>
        <w:t>oryginał</w:t>
      </w:r>
    </w:p>
    <w:p w14:paraId="6734332C" w14:textId="440627B5" w:rsidR="00B0693A" w:rsidRPr="001D55DA" w:rsidRDefault="00A53F3B">
      <w:pPr>
        <w:numPr>
          <w:ilvl w:val="0"/>
          <w:numId w:val="5"/>
        </w:numPr>
        <w:suppressLineNumbers/>
        <w:spacing w:line="276" w:lineRule="auto"/>
        <w:ind w:left="458"/>
        <w:jc w:val="both"/>
        <w:rPr>
          <w:rFonts w:cs="Times New Roman"/>
          <w:lang w:val="en-GB" w:eastAsia="pl-PL"/>
        </w:rPr>
      </w:pPr>
      <w:proofErr w:type="spellStart"/>
      <w:r w:rsidRPr="001D55DA">
        <w:rPr>
          <w:rFonts w:cs="Times New Roman"/>
          <w:lang w:val="en-GB" w:eastAsia="pl-PL"/>
        </w:rPr>
        <w:t>pełną</w:t>
      </w:r>
      <w:proofErr w:type="spellEnd"/>
      <w:r w:rsidRPr="001D55DA">
        <w:rPr>
          <w:rFonts w:cs="Times New Roman"/>
          <w:lang w:val="en-GB" w:eastAsia="pl-PL"/>
        </w:rPr>
        <w:t xml:space="preserve"> </w:t>
      </w:r>
      <w:proofErr w:type="spellStart"/>
      <w:r w:rsidRPr="001D55DA">
        <w:rPr>
          <w:rFonts w:cs="Times New Roman"/>
          <w:lang w:val="en-GB" w:eastAsia="pl-PL"/>
        </w:rPr>
        <w:t>dokumentację</w:t>
      </w:r>
      <w:proofErr w:type="spellEnd"/>
      <w:r w:rsidRPr="001D55DA">
        <w:rPr>
          <w:rFonts w:cs="Times New Roman"/>
          <w:lang w:val="en-GB" w:eastAsia="pl-PL"/>
        </w:rPr>
        <w:t xml:space="preserve"> </w:t>
      </w:r>
      <w:proofErr w:type="spellStart"/>
      <w:r w:rsidRPr="001D55DA">
        <w:rPr>
          <w:rFonts w:cs="Times New Roman"/>
          <w:lang w:val="en-GB" w:eastAsia="pl-PL"/>
        </w:rPr>
        <w:t>techniczną</w:t>
      </w:r>
      <w:proofErr w:type="spellEnd"/>
      <w:r w:rsidR="00F95055" w:rsidRPr="001D55DA">
        <w:rPr>
          <w:rFonts w:cs="Times New Roman"/>
          <w:lang w:val="en-GB" w:eastAsia="pl-PL"/>
        </w:rPr>
        <w:t xml:space="preserve">. </w:t>
      </w:r>
    </w:p>
    <w:p w14:paraId="589C1B70" w14:textId="77777777" w:rsidR="00B0693A" w:rsidRPr="001D55DA" w:rsidRDefault="00B0693A">
      <w:pPr>
        <w:suppressLineNumbers/>
        <w:spacing w:line="276" w:lineRule="auto"/>
        <w:ind w:left="458"/>
        <w:jc w:val="both"/>
        <w:rPr>
          <w:rFonts w:cs="Times New Roman"/>
          <w:lang w:val="en-GB" w:eastAsia="pl-PL"/>
        </w:rPr>
      </w:pPr>
    </w:p>
    <w:p w14:paraId="77D58C93" w14:textId="77777777" w:rsidR="00B0693A" w:rsidRPr="001D55DA" w:rsidRDefault="00B0693A">
      <w:pPr>
        <w:suppressLineNumbers/>
        <w:spacing w:line="276" w:lineRule="auto"/>
        <w:ind w:left="458" w:hanging="360"/>
        <w:jc w:val="both"/>
        <w:rPr>
          <w:rFonts w:cs="Times New Roman"/>
          <w:lang w:val="en-GB" w:eastAsia="pl-PL"/>
        </w:rPr>
      </w:pPr>
    </w:p>
    <w:p w14:paraId="567ECB07" w14:textId="77777777" w:rsidR="00B0693A" w:rsidRPr="001D55DA" w:rsidRDefault="00B0693A">
      <w:pPr>
        <w:pStyle w:val="Tekstpodstawowy"/>
        <w:rPr>
          <w:rFonts w:cs="Times New Roman"/>
          <w:lang w:val="en-GB" w:eastAsia="pl-PL"/>
        </w:rPr>
      </w:pPr>
    </w:p>
    <w:p w14:paraId="593FAD79" w14:textId="77777777" w:rsidR="00B0693A" w:rsidRPr="001D55DA" w:rsidRDefault="00A53F3B">
      <w:pPr>
        <w:numPr>
          <w:ilvl w:val="0"/>
          <w:numId w:val="4"/>
        </w:numPr>
        <w:suppressLineNumbers/>
        <w:spacing w:line="276" w:lineRule="auto"/>
        <w:ind w:left="316"/>
        <w:jc w:val="both"/>
        <w:rPr>
          <w:rFonts w:cs="Times New Roman"/>
          <w:b/>
          <w:lang w:eastAsia="pl-PL"/>
        </w:rPr>
      </w:pPr>
      <w:r w:rsidRPr="001D55DA">
        <w:rPr>
          <w:rFonts w:cs="Times New Roman"/>
          <w:lang w:eastAsia="pl-PL"/>
        </w:rPr>
        <w:t>Sprzedający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niniejszym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upoważnia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swojego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profesjonalnego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agenta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serwisowego,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firmę:</w:t>
      </w:r>
      <w:r w:rsidRPr="001D55DA">
        <w:rPr>
          <w:rFonts w:eastAsia="Bookman Old Style" w:cs="Times New Roman"/>
          <w:lang w:eastAsia="pl-PL"/>
        </w:rPr>
        <w:t xml:space="preserve"> …………….. …....... </w:t>
      </w:r>
      <w:r w:rsidRPr="001D55DA">
        <w:rPr>
          <w:rFonts w:cs="Times New Roman"/>
          <w:lang w:eastAsia="pl-PL"/>
        </w:rPr>
        <w:t>do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przeprowadzenia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instalacji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uruchomienia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 xml:space="preserve">Rzeczy zgodnie z ofertą stanowiąca załącznik nr 3. </w:t>
      </w:r>
      <w:r w:rsidRPr="001D55DA">
        <w:rPr>
          <w:rFonts w:eastAsia="Bookman Old Style" w:cs="Times New Roman"/>
          <w:lang w:eastAsia="pl-PL"/>
        </w:rPr>
        <w:t xml:space="preserve"> (o ile wynika ze złożonej oferty stanowiącej Załącznik nr 3 do Umowy).</w:t>
      </w:r>
    </w:p>
    <w:p w14:paraId="7AEEE44E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§</w:t>
      </w:r>
      <w:r w:rsidRPr="001D55DA">
        <w:rPr>
          <w:rFonts w:eastAsia="Bookman Old Style" w:cs="Times New Roman"/>
          <w:b/>
          <w:lang w:eastAsia="pl-PL"/>
        </w:rPr>
        <w:t xml:space="preserve"> 4</w:t>
      </w:r>
    </w:p>
    <w:p w14:paraId="39B96D03" w14:textId="77777777" w:rsidR="00B0693A" w:rsidRPr="001D55DA" w:rsidRDefault="00A53F3B">
      <w:pPr>
        <w:suppressLineNumbers/>
        <w:spacing w:line="276" w:lineRule="auto"/>
        <w:ind w:left="316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Warunki</w:t>
      </w:r>
      <w:r w:rsidRPr="001D55DA">
        <w:rPr>
          <w:rFonts w:eastAsia="Times New Roman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montażu</w:t>
      </w:r>
      <w:r w:rsidRPr="001D55DA">
        <w:rPr>
          <w:rFonts w:eastAsia="Times New Roman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i</w:t>
      </w:r>
      <w:r w:rsidRPr="001D55DA">
        <w:rPr>
          <w:rFonts w:eastAsia="Times New Roman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odbiór</w:t>
      </w:r>
    </w:p>
    <w:p w14:paraId="1997DC7E" w14:textId="77777777" w:rsidR="00B0693A" w:rsidRPr="001D55DA" w:rsidRDefault="00B0693A">
      <w:pPr>
        <w:suppressLineNumbers/>
        <w:spacing w:line="276" w:lineRule="auto"/>
        <w:ind w:left="316"/>
        <w:jc w:val="center"/>
        <w:rPr>
          <w:rFonts w:cs="Times New Roman"/>
          <w:b/>
          <w:lang w:eastAsia="pl-PL"/>
        </w:rPr>
      </w:pPr>
    </w:p>
    <w:p w14:paraId="71F27D6D" w14:textId="77777777" w:rsidR="00B0693A" w:rsidRPr="001D55DA" w:rsidRDefault="00B0693A">
      <w:pPr>
        <w:suppressAutoHyphens w:val="0"/>
        <w:spacing w:before="60" w:line="276" w:lineRule="auto"/>
        <w:jc w:val="both"/>
        <w:rPr>
          <w:rFonts w:cs="Times New Roman"/>
          <w:b/>
          <w:lang w:eastAsia="pl-PL"/>
        </w:rPr>
      </w:pPr>
    </w:p>
    <w:p w14:paraId="7EC2AC84" w14:textId="77777777" w:rsidR="00B0693A" w:rsidRPr="001D55DA" w:rsidRDefault="00A53F3B">
      <w:pPr>
        <w:numPr>
          <w:ilvl w:val="0"/>
          <w:numId w:val="10"/>
        </w:numPr>
        <w:suppressAutoHyphens w:val="0"/>
        <w:spacing w:before="60" w:line="276" w:lineRule="auto"/>
        <w:ind w:left="426" w:hanging="426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Montaż, jeśli wynika to ze złożonej oferty,  będzie się odbywał w godzinach 6 - 18. Zakres prac montażowych:</w:t>
      </w:r>
    </w:p>
    <w:p w14:paraId="0D612FC7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  <w:r w:rsidRPr="001D55DA">
        <w:rPr>
          <w:rFonts w:cs="Times New Roman"/>
          <w:lang w:eastAsia="pl-PL"/>
        </w:rPr>
        <w:t>- wykonanie i zabudowa przyłącza elektrycznego dla zasilania urządzenia oraz dostawa skrzynki elektrycznej z wyposażeniem i łącznikiem głównym (Zamawiający doprowadzi odpowiednie zasilanie elektryczne do miejsca posadowienia urządzenia),</w:t>
      </w:r>
    </w:p>
    <w:p w14:paraId="6472A774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- uruchomienie urządzenia,</w:t>
      </w:r>
    </w:p>
    <w:p w14:paraId="1D8EF5E5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- przeprowadzenie prób i testów,</w:t>
      </w:r>
    </w:p>
    <w:p w14:paraId="107C031F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  <w:r w:rsidRPr="001D55DA">
        <w:rPr>
          <w:rFonts w:cs="Times New Roman"/>
          <w:lang w:eastAsia="pl-PL"/>
        </w:rPr>
        <w:t>- sporządzenie dokumentacji odbiorczej urządzenia.</w:t>
      </w:r>
    </w:p>
    <w:p w14:paraId="00908732" w14:textId="77777777" w:rsidR="00B0693A" w:rsidRPr="001D55DA" w:rsidRDefault="00B0693A">
      <w:pPr>
        <w:suppressAutoHyphens w:val="0"/>
        <w:spacing w:before="60" w:line="276" w:lineRule="auto"/>
        <w:ind w:left="720"/>
        <w:jc w:val="both"/>
        <w:rPr>
          <w:rFonts w:cs="Times New Roman"/>
          <w:lang w:eastAsia="pl-PL"/>
        </w:rPr>
      </w:pPr>
    </w:p>
    <w:p w14:paraId="439F2EDA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  <w:r w:rsidRPr="001D55DA">
        <w:rPr>
          <w:rFonts w:cs="Times New Roman"/>
          <w:bCs/>
          <w:lang w:eastAsia="pl-PL"/>
        </w:rPr>
        <w:t xml:space="preserve">2. </w:t>
      </w:r>
      <w:r w:rsidRPr="001D55DA">
        <w:rPr>
          <w:rFonts w:cs="Times New Roman"/>
          <w:bCs/>
        </w:rPr>
        <w:t>Odbiór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końcowy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Przedmiotu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Umowy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nastąpi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 siedzibie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 xml:space="preserve">Kupującego nie później niż w dniu 30.11.2025 r. </w:t>
      </w:r>
    </w:p>
    <w:p w14:paraId="4CD5490C" w14:textId="77777777" w:rsidR="00B0693A" w:rsidRPr="001D55DA" w:rsidRDefault="00B0693A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</w:p>
    <w:p w14:paraId="2D602D39" w14:textId="77777777" w:rsidR="00B0693A" w:rsidRPr="001D55DA" w:rsidRDefault="00A53F3B">
      <w:pPr>
        <w:suppressAutoHyphens w:val="0"/>
        <w:spacing w:before="60" w:line="276" w:lineRule="auto"/>
        <w:ind w:left="720"/>
        <w:jc w:val="both"/>
        <w:rPr>
          <w:rFonts w:cs="Times New Roman"/>
        </w:rPr>
      </w:pPr>
      <w:r w:rsidRPr="001D55DA">
        <w:rPr>
          <w:rFonts w:cs="Times New Roman"/>
          <w:bCs/>
        </w:rPr>
        <w:t>3. 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przypadku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stwierdzenia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wad/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usterek/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niekompletności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Przedmiotu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Umowy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podczas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odbioru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końcowego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Kupujący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uprawniony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jest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do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odmowy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podpisania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protokołu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odbioru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końcowego,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Sprzedający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ma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obowiązek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usunąć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je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niezwłocznie,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później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jednak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niż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terminie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14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dni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roboczych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od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daty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ich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stwierdzenia.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</w:rPr>
        <w:t>Po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usunięciu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Strony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ponownie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wyznaczą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termin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odbioru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końcowego.</w:t>
      </w:r>
    </w:p>
    <w:p w14:paraId="5DB3B1B5" w14:textId="77777777" w:rsidR="00B0693A" w:rsidRPr="001D55DA" w:rsidRDefault="00B0693A">
      <w:pPr>
        <w:suppressLineNumbers/>
        <w:spacing w:line="276" w:lineRule="auto"/>
        <w:rPr>
          <w:rFonts w:cs="Times New Roman"/>
          <w:color w:val="FF0000"/>
        </w:rPr>
      </w:pPr>
    </w:p>
    <w:p w14:paraId="51B549F7" w14:textId="77777777" w:rsidR="00B0693A" w:rsidRPr="001D55D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FF0000"/>
        </w:rPr>
      </w:pPr>
    </w:p>
    <w:p w14:paraId="32E36112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</w:rPr>
      </w:pPr>
      <w:r w:rsidRPr="001D55DA">
        <w:rPr>
          <w:rFonts w:cs="Times New Roman"/>
          <w:b/>
        </w:rPr>
        <w:t>§</w:t>
      </w:r>
      <w:r w:rsidRPr="001D55DA">
        <w:rPr>
          <w:rFonts w:eastAsia="Bookman Old Style" w:cs="Times New Roman"/>
          <w:b/>
        </w:rPr>
        <w:t xml:space="preserve"> 5</w:t>
      </w:r>
    </w:p>
    <w:p w14:paraId="580FCF4C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</w:rPr>
        <w:t>Warunki</w:t>
      </w:r>
      <w:r w:rsidRPr="001D55DA">
        <w:rPr>
          <w:rFonts w:eastAsia="Bookman Old Style" w:cs="Times New Roman"/>
          <w:b/>
          <w:color w:val="000000"/>
        </w:rPr>
        <w:t xml:space="preserve"> </w:t>
      </w:r>
      <w:r w:rsidRPr="001D55DA">
        <w:rPr>
          <w:rFonts w:cs="Times New Roman"/>
          <w:b/>
          <w:color w:val="000000"/>
        </w:rPr>
        <w:t>płatności</w:t>
      </w:r>
    </w:p>
    <w:p w14:paraId="719075B1" w14:textId="77777777" w:rsidR="00B0693A" w:rsidRPr="001D55DA" w:rsidRDefault="00A53F3B">
      <w:pPr>
        <w:suppressLineNumbers/>
        <w:tabs>
          <w:tab w:val="left" w:pos="0"/>
        </w:tabs>
        <w:spacing w:line="276" w:lineRule="auto"/>
        <w:jc w:val="both"/>
        <w:rPr>
          <w:rFonts w:cs="Times New Roman"/>
          <w:b/>
          <w:color w:val="FF0000"/>
        </w:rPr>
      </w:pPr>
      <w:r w:rsidRPr="001D55DA">
        <w:rPr>
          <w:rFonts w:cs="Times New Roman"/>
        </w:rPr>
        <w:t>Cena</w:t>
      </w:r>
      <w:r w:rsidRPr="001D55DA">
        <w:rPr>
          <w:rFonts w:eastAsia="Bookman Old Style" w:cs="Times New Roman"/>
        </w:rPr>
        <w:t xml:space="preserve"> z tytułu wykonania Przedmiotu Umowy </w:t>
      </w:r>
      <w:r w:rsidRPr="001D55DA">
        <w:rPr>
          <w:rFonts w:cs="Times New Roman"/>
        </w:rPr>
        <w:t>określona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§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2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pkt.1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niniejszego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Kontraktu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będzie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zapłacona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Kupującego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przelewem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rachunek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Sprzedającego nr ………………………….. :</w:t>
      </w:r>
    </w:p>
    <w:p w14:paraId="4DFFF465" w14:textId="77777777" w:rsidR="00B0693A" w:rsidRPr="001D55DA" w:rsidRDefault="00B0693A">
      <w:pPr>
        <w:pStyle w:val="kontrakt"/>
        <w:spacing w:line="276" w:lineRule="auto"/>
        <w:rPr>
          <w:rFonts w:ascii="Times New Roman" w:eastAsia="Bookman Old Style" w:hAnsi="Times New Roman" w:cs="Times New Roman"/>
          <w:color w:val="FF0000"/>
          <w:sz w:val="24"/>
          <w:szCs w:val="24"/>
          <w:lang w:val="pl-PL"/>
        </w:rPr>
      </w:pPr>
    </w:p>
    <w:p w14:paraId="6F4FB283" w14:textId="77777777" w:rsidR="00B0693A" w:rsidRPr="001D55D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</w:p>
    <w:p w14:paraId="5F80340A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</w:rPr>
      </w:pPr>
      <w:r w:rsidRPr="001D55DA">
        <w:rPr>
          <w:rFonts w:cs="Times New Roman"/>
        </w:rPr>
        <w:t>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następujący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sposób wynikający z najkorzystniejszej oferty:</w:t>
      </w:r>
      <w:r w:rsidRPr="001D55DA">
        <w:rPr>
          <w:rFonts w:eastAsia="Bookman Old Style" w:cs="Times New Roman"/>
        </w:rPr>
        <w:t xml:space="preserve"> </w:t>
      </w:r>
    </w:p>
    <w:p w14:paraId="54594590" w14:textId="77777777" w:rsidR="00B0693A" w:rsidRPr="001D55DA" w:rsidRDefault="00B0693A">
      <w:pPr>
        <w:suppressLineNumbers/>
        <w:tabs>
          <w:tab w:val="left" w:pos="177"/>
        </w:tabs>
        <w:spacing w:line="276" w:lineRule="auto"/>
        <w:jc w:val="both"/>
        <w:rPr>
          <w:rFonts w:eastAsia="Bookman Old Style" w:cs="Times New Roman"/>
        </w:rPr>
      </w:pPr>
    </w:p>
    <w:p w14:paraId="7FCE8EA8" w14:textId="2E1EBF04" w:rsidR="00B0693A" w:rsidRPr="001D55DA" w:rsidRDefault="00B0693A" w:rsidP="00B045D4">
      <w:pPr>
        <w:suppressLineNumbers/>
        <w:spacing w:line="276" w:lineRule="auto"/>
        <w:ind w:left="316"/>
        <w:jc w:val="center"/>
        <w:rPr>
          <w:rFonts w:cs="Times New Roman"/>
          <w:color w:val="34B2FB" w:themeColor="accent2" w:themeTint="99"/>
        </w:rPr>
      </w:pPr>
    </w:p>
    <w:p w14:paraId="467AC86C" w14:textId="77777777" w:rsidR="001D55DA" w:rsidRPr="001D55DA" w:rsidRDefault="001D55DA" w:rsidP="00B045D4">
      <w:pPr>
        <w:suppressLineNumbers/>
        <w:spacing w:line="276" w:lineRule="auto"/>
        <w:ind w:left="316"/>
        <w:jc w:val="center"/>
        <w:rPr>
          <w:rFonts w:cs="Times New Roman"/>
          <w:color w:val="34B2FB" w:themeColor="accent2" w:themeTint="99"/>
        </w:rPr>
      </w:pPr>
    </w:p>
    <w:p w14:paraId="6F67B56B" w14:textId="77777777" w:rsidR="001D55DA" w:rsidRPr="001D55DA" w:rsidRDefault="001D55DA" w:rsidP="00B045D4">
      <w:pPr>
        <w:suppressLineNumbers/>
        <w:spacing w:line="276" w:lineRule="auto"/>
        <w:ind w:left="316"/>
        <w:jc w:val="center"/>
        <w:rPr>
          <w:rFonts w:cs="Times New Roman"/>
          <w:color w:val="34B2FB" w:themeColor="accent2" w:themeTint="99"/>
        </w:rPr>
      </w:pPr>
    </w:p>
    <w:p w14:paraId="3243D212" w14:textId="77777777" w:rsidR="00B0693A" w:rsidRPr="001D55DA" w:rsidRDefault="00A53F3B" w:rsidP="00B045D4">
      <w:pPr>
        <w:suppressLineNumbers/>
        <w:spacing w:line="276" w:lineRule="auto"/>
        <w:ind w:left="316"/>
        <w:jc w:val="both"/>
        <w:rPr>
          <w:rFonts w:eastAsia="Bookman Old Style" w:cs="Times New Roman"/>
          <w:b/>
        </w:rPr>
      </w:pPr>
      <w:r w:rsidRPr="001D55DA">
        <w:rPr>
          <w:rFonts w:cs="Times New Roman"/>
        </w:rPr>
        <w:t>Koszty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bankowe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poza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Polską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ponosi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Sprzedający,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Polsce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Kupujący.</w:t>
      </w:r>
      <w:r w:rsidRPr="001D55DA">
        <w:rPr>
          <w:rFonts w:eastAsia="Bookman Old Style" w:cs="Times New Roman"/>
        </w:rPr>
        <w:t xml:space="preserve">  </w:t>
      </w:r>
    </w:p>
    <w:p w14:paraId="6EDECCEF" w14:textId="77777777" w:rsidR="00B0693A" w:rsidRPr="001D55DA" w:rsidRDefault="00B0693A">
      <w:pPr>
        <w:suppressLineNumbers/>
        <w:spacing w:line="276" w:lineRule="auto"/>
        <w:ind w:left="177"/>
        <w:jc w:val="both"/>
        <w:rPr>
          <w:rFonts w:eastAsia="Bookman Old Style" w:cs="Times New Roman"/>
          <w:b/>
        </w:rPr>
      </w:pPr>
    </w:p>
    <w:p w14:paraId="7468E934" w14:textId="2E284E23" w:rsidR="00B0693A" w:rsidRPr="001D55DA" w:rsidRDefault="00A53F3B">
      <w:pPr>
        <w:suppressLineNumbers/>
        <w:tabs>
          <w:tab w:val="left" w:pos="177"/>
        </w:tabs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</w:rPr>
        <w:t>§</w:t>
      </w:r>
      <w:r w:rsidRPr="001D55DA">
        <w:rPr>
          <w:rFonts w:eastAsia="Bookman Old Style" w:cs="Times New Roman"/>
          <w:b/>
        </w:rPr>
        <w:t xml:space="preserve"> </w:t>
      </w:r>
      <w:r w:rsidR="000A14A9" w:rsidRPr="001D55DA">
        <w:rPr>
          <w:rFonts w:cs="Times New Roman"/>
          <w:b/>
        </w:rPr>
        <w:t>6</w:t>
      </w:r>
    </w:p>
    <w:p w14:paraId="77C75DCF" w14:textId="77777777" w:rsidR="00B0693A" w:rsidRDefault="00A53F3B">
      <w:pPr>
        <w:pStyle w:val="Nagwek1"/>
        <w:tabs>
          <w:tab w:val="left" w:pos="354"/>
        </w:tabs>
        <w:spacing w:line="276" w:lineRule="auto"/>
        <w:ind w:left="177" w:hanging="177"/>
        <w:rPr>
          <w:rFonts w:ascii="Times New Roman" w:hAnsi="Times New Roman" w:cs="Times New Roman"/>
          <w:sz w:val="24"/>
          <w:szCs w:val="24"/>
        </w:rPr>
      </w:pPr>
      <w:r w:rsidRPr="001D55DA">
        <w:rPr>
          <w:rFonts w:ascii="Times New Roman" w:hAnsi="Times New Roman" w:cs="Times New Roman"/>
          <w:sz w:val="24"/>
          <w:szCs w:val="24"/>
        </w:rPr>
        <w:t>Kary</w:t>
      </w:r>
      <w:r w:rsidRPr="001D55D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1D55DA">
        <w:rPr>
          <w:rFonts w:ascii="Times New Roman" w:hAnsi="Times New Roman" w:cs="Times New Roman"/>
          <w:sz w:val="24"/>
          <w:szCs w:val="24"/>
        </w:rPr>
        <w:t>umowne</w:t>
      </w:r>
    </w:p>
    <w:p w14:paraId="53690771" w14:textId="77777777" w:rsidR="00F27E9B" w:rsidRPr="00F27E9B" w:rsidRDefault="00F27E9B" w:rsidP="00F27E9B"/>
    <w:p w14:paraId="3666BA06" w14:textId="77777777" w:rsidR="00B0693A" w:rsidRPr="001D55DA" w:rsidRDefault="00A53F3B">
      <w:pPr>
        <w:suppressLineNumbers/>
        <w:tabs>
          <w:tab w:val="left" w:pos="177"/>
        </w:tabs>
        <w:spacing w:line="276" w:lineRule="auto"/>
        <w:ind w:left="502"/>
        <w:rPr>
          <w:rFonts w:cs="Times New Roman"/>
        </w:rPr>
      </w:pPr>
      <w:r w:rsidRPr="001D55DA">
        <w:rPr>
          <w:rFonts w:cs="Times New Roman"/>
        </w:rPr>
        <w:t>Kupujący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może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naliczyć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Sprzedającemu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kary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umowne:</w:t>
      </w:r>
    </w:p>
    <w:p w14:paraId="1DFB3A58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0,5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każdy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tydzień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opóźnienia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Sprzedającego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wykonaniu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przedmiotu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stosunku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do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terminu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3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U</w:t>
      </w:r>
      <w:r w:rsidRPr="001D55DA">
        <w:rPr>
          <w:rFonts w:cs="Times New Roman"/>
          <w:szCs w:val="24"/>
        </w:rPr>
        <w:t>mowy,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łącznie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więcej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jednak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niż</w:t>
      </w:r>
      <w:r w:rsidRPr="001D55DA">
        <w:rPr>
          <w:rFonts w:eastAsia="Times New Roman" w:cs="Times New Roman"/>
          <w:szCs w:val="24"/>
        </w:rPr>
        <w:t xml:space="preserve"> 20</w:t>
      </w:r>
      <w:r w:rsidRPr="001D55DA">
        <w:rPr>
          <w:rFonts w:cs="Times New Roman"/>
          <w:szCs w:val="24"/>
        </w:rPr>
        <w:t>%,</w:t>
      </w:r>
    </w:p>
    <w:p w14:paraId="49FA045B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0,5 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każdy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tydzień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opóźnienia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Sprzedającego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usunięciu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wad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stwierdzonych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odbiorze,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łącznie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więcej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jednak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niż</w:t>
      </w:r>
      <w:r w:rsidRPr="001D55DA">
        <w:rPr>
          <w:rFonts w:eastAsia="Times New Roman" w:cs="Times New Roman"/>
          <w:szCs w:val="24"/>
        </w:rPr>
        <w:t xml:space="preserve"> 20 </w:t>
      </w:r>
      <w:r w:rsidRPr="001D55DA">
        <w:rPr>
          <w:rFonts w:cs="Times New Roman"/>
          <w:szCs w:val="24"/>
        </w:rPr>
        <w:t>%,</w:t>
      </w:r>
    </w:p>
    <w:p w14:paraId="1785EE5A" w14:textId="5B1C9103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eastAsia="Times New Roman" w:cs="Times New Roman"/>
          <w:szCs w:val="24"/>
        </w:rPr>
      </w:pP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100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przypadku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rozwiązania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lub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odstąpienia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</w:t>
      </w:r>
      <w:r w:rsidRPr="001D55DA">
        <w:rPr>
          <w:rFonts w:eastAsia="Times New Roman" w:cs="Times New Roman"/>
          <w:szCs w:val="24"/>
        </w:rPr>
        <w:t xml:space="preserve"> U</w:t>
      </w:r>
      <w:r w:rsidRPr="001D55DA">
        <w:rPr>
          <w:rFonts w:cs="Times New Roman"/>
          <w:szCs w:val="24"/>
        </w:rPr>
        <w:t>mowy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</w:t>
      </w:r>
      <w:r w:rsidRPr="001D55DA">
        <w:rPr>
          <w:rFonts w:eastAsia="Times New Roman" w:cs="Times New Roman"/>
          <w:szCs w:val="24"/>
        </w:rPr>
        <w:t xml:space="preserve"> powodu dostarczenia przez Sprzedającego </w:t>
      </w:r>
      <w:r w:rsidR="00E91D91">
        <w:rPr>
          <w:rFonts w:eastAsia="Times New Roman" w:cs="Times New Roman"/>
          <w:szCs w:val="24"/>
        </w:rPr>
        <w:t>Linii podających</w:t>
      </w:r>
      <w:r w:rsidRPr="001D55DA">
        <w:rPr>
          <w:rFonts w:eastAsia="Times New Roman" w:cs="Times New Roman"/>
          <w:szCs w:val="24"/>
        </w:rPr>
        <w:t xml:space="preserve"> o odmiennych parametrach niż wskazane w § 1 pkt 1 niniejszej Umowy  lub odstąpienia od Umowy przez Kupującego z powodu niewykonania Umowy przez Sprzedającego w terminie</w:t>
      </w:r>
    </w:p>
    <w:p w14:paraId="0815BDA1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eastAsia="Times New Roman" w:cs="Times New Roman"/>
          <w:szCs w:val="24"/>
        </w:rPr>
        <w:t>W przypadku opóźnienia Sprzedającego w wykonaniu przedmiotu umowy w ustalonym terminie i odstąpienia od Umowy przez Kupującego z powodu niewykonania Umowy przez Sprzedającego w terminie należna będzie jedynie kara umowna wynikające z odstąpienia od Umowy..</w:t>
      </w:r>
    </w:p>
    <w:p w14:paraId="45186F2D" w14:textId="77777777" w:rsidR="00B0693A" w:rsidRPr="001D55DA" w:rsidRDefault="00A53F3B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szCs w:val="24"/>
        </w:rPr>
      </w:pPr>
      <w:r w:rsidRPr="001D55DA">
        <w:rPr>
          <w:rFonts w:cs="Times New Roman"/>
          <w:szCs w:val="24"/>
        </w:rPr>
        <w:t>Sprzedający</w:t>
      </w:r>
      <w:r w:rsidRPr="001D55DA">
        <w:rPr>
          <w:rFonts w:eastAsia="Times New Roman" w:cs="Times New Roman"/>
          <w:szCs w:val="24"/>
        </w:rPr>
        <w:t xml:space="preserve">  </w:t>
      </w:r>
      <w:r w:rsidRPr="001D55DA">
        <w:rPr>
          <w:rFonts w:cs="Times New Roman"/>
          <w:szCs w:val="24"/>
        </w:rPr>
        <w:t>może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naliczyć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Kupującemu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kary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umowne 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wysokości</w:t>
      </w:r>
      <w:r w:rsidRPr="001D55DA">
        <w:rPr>
          <w:rFonts w:eastAsia="Times New Roman" w:cs="Times New Roman"/>
          <w:szCs w:val="24"/>
        </w:rPr>
        <w:t xml:space="preserve"> 20</w:t>
      </w:r>
      <w:r w:rsidRPr="001D55DA">
        <w:rPr>
          <w:rFonts w:cs="Times New Roman"/>
          <w:szCs w:val="24"/>
        </w:rPr>
        <w:t>%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ceny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sprzedaży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określonej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§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2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pkt.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1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przypadku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rozwiązania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lub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odstąpienia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od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przez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Sprzedającego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z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winy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Kupującego.</w:t>
      </w:r>
    </w:p>
    <w:p w14:paraId="556DF933" w14:textId="4210B782" w:rsidR="00B0693A" w:rsidRPr="001D55DA" w:rsidRDefault="00A53F3B" w:rsidP="00F95055">
      <w:pPr>
        <w:pStyle w:val="Akapitzlist"/>
        <w:widowControl/>
        <w:numPr>
          <w:ilvl w:val="0"/>
          <w:numId w:val="11"/>
        </w:numPr>
        <w:suppressAutoHyphens w:val="0"/>
        <w:spacing w:before="60" w:line="276" w:lineRule="auto"/>
        <w:jc w:val="both"/>
        <w:rPr>
          <w:rFonts w:cs="Times New Roman"/>
          <w:b/>
          <w:strike/>
          <w:szCs w:val="24"/>
          <w:lang w:eastAsia="pl-PL"/>
        </w:rPr>
      </w:pPr>
      <w:r w:rsidRPr="001D55DA">
        <w:rPr>
          <w:rFonts w:cs="Times New Roman"/>
          <w:szCs w:val="24"/>
        </w:rPr>
        <w:t>Naliczanie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kar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umownych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nie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wyłącza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możliwości</w:t>
      </w:r>
      <w:r w:rsidRPr="001D55DA">
        <w:rPr>
          <w:rFonts w:eastAsia="Times New Roman" w:cs="Times New Roman"/>
          <w:szCs w:val="24"/>
        </w:rPr>
        <w:t xml:space="preserve"> </w:t>
      </w:r>
      <w:r w:rsidRPr="001D55DA">
        <w:rPr>
          <w:rFonts w:cs="Times New Roman"/>
          <w:szCs w:val="24"/>
        </w:rPr>
        <w:t>dochodzenia</w:t>
      </w:r>
      <w:r w:rsidRPr="001D55DA">
        <w:rPr>
          <w:rFonts w:eastAsia="Times New Roman" w:cs="Times New Roman"/>
          <w:szCs w:val="24"/>
        </w:rPr>
        <w:t xml:space="preserve"> odszkodowania na zasadach ogólnych.</w:t>
      </w:r>
    </w:p>
    <w:p w14:paraId="76FDE9EC" w14:textId="77777777" w:rsidR="00B0693A" w:rsidRPr="001D55DA" w:rsidRDefault="00B0693A">
      <w:pPr>
        <w:tabs>
          <w:tab w:val="left" w:pos="493"/>
        </w:tabs>
        <w:spacing w:line="276" w:lineRule="auto"/>
        <w:ind w:left="316"/>
        <w:jc w:val="center"/>
        <w:rPr>
          <w:rFonts w:cs="Times New Roman"/>
          <w:b/>
          <w:strike/>
          <w:color w:val="000000"/>
          <w:lang w:eastAsia="pl-PL"/>
        </w:rPr>
      </w:pPr>
    </w:p>
    <w:p w14:paraId="0603FF1F" w14:textId="50D39704" w:rsidR="00B0693A" w:rsidRPr="001D55DA" w:rsidRDefault="00A53F3B">
      <w:pPr>
        <w:tabs>
          <w:tab w:val="left" w:pos="493"/>
        </w:tabs>
        <w:spacing w:line="276" w:lineRule="auto"/>
        <w:ind w:left="316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="000A14A9" w:rsidRPr="001D55DA">
        <w:rPr>
          <w:rFonts w:cs="Times New Roman"/>
          <w:b/>
          <w:color w:val="000000"/>
          <w:lang w:eastAsia="pl-PL"/>
        </w:rPr>
        <w:t>7</w:t>
      </w:r>
    </w:p>
    <w:p w14:paraId="625EE974" w14:textId="77777777" w:rsidR="00B0693A" w:rsidRDefault="00A53F3B">
      <w:pPr>
        <w:suppressLineNumbers/>
        <w:tabs>
          <w:tab w:val="left" w:pos="493"/>
        </w:tabs>
        <w:spacing w:line="276" w:lineRule="auto"/>
        <w:ind w:left="316" w:hanging="177"/>
        <w:jc w:val="center"/>
        <w:rPr>
          <w:rFonts w:cs="Times New Roman"/>
          <w:b/>
          <w:lang w:eastAsia="pl-PL"/>
        </w:rPr>
      </w:pPr>
      <w:r w:rsidRPr="001D55DA">
        <w:rPr>
          <w:rFonts w:cs="Times New Roman"/>
          <w:b/>
          <w:lang w:eastAsia="pl-PL"/>
        </w:rPr>
        <w:t>Siła</w:t>
      </w:r>
      <w:r w:rsidRPr="001D55DA">
        <w:rPr>
          <w:rFonts w:eastAsia="Bookman Old Style" w:cs="Times New Roman"/>
          <w:b/>
          <w:lang w:eastAsia="pl-PL"/>
        </w:rPr>
        <w:t xml:space="preserve"> </w:t>
      </w:r>
      <w:r w:rsidRPr="001D55DA">
        <w:rPr>
          <w:rFonts w:cs="Times New Roman"/>
          <w:b/>
          <w:lang w:eastAsia="pl-PL"/>
        </w:rPr>
        <w:t>wyższa</w:t>
      </w:r>
    </w:p>
    <w:p w14:paraId="7F4F6D10" w14:textId="77777777" w:rsidR="00F27E9B" w:rsidRPr="001D55DA" w:rsidRDefault="00F27E9B">
      <w:pPr>
        <w:suppressLineNumbers/>
        <w:tabs>
          <w:tab w:val="left" w:pos="493"/>
        </w:tabs>
        <w:spacing w:line="276" w:lineRule="auto"/>
        <w:ind w:left="316" w:hanging="177"/>
        <w:jc w:val="center"/>
        <w:rPr>
          <w:rFonts w:cs="Times New Roman"/>
          <w:lang w:eastAsia="pl-PL"/>
        </w:rPr>
      </w:pPr>
    </w:p>
    <w:p w14:paraId="6E2EF2E3" w14:textId="77777777" w:rsidR="00B0693A" w:rsidRPr="001D55DA" w:rsidRDefault="00A53F3B">
      <w:pPr>
        <w:numPr>
          <w:ilvl w:val="0"/>
          <w:numId w:val="7"/>
        </w:numPr>
        <w:suppressLineNumbers/>
        <w:spacing w:line="276" w:lineRule="auto"/>
        <w:ind w:left="316"/>
        <w:jc w:val="both"/>
        <w:rPr>
          <w:rFonts w:cs="Times New Roman"/>
        </w:rPr>
      </w:pPr>
      <w:r w:rsidRPr="001D55DA">
        <w:rPr>
          <w:rFonts w:cs="Times New Roman"/>
          <w:lang w:eastAsia="pl-PL"/>
        </w:rPr>
        <w:t>Żadna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Stron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będzie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odpowiedzialna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niewykonanie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niewłaściwe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wykonanie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swoich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zobowiązań,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jeżeli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będzie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wynikiem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takich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okoliczności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jak: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powódź,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pożar,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trzęsienie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ziemi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inne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katastrofy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wynikające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przyczyn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naturalnych,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także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zakaz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eksportu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importu,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wojny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czy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działania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wojskowe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przewroty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mające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miejsce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zawarciu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tego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kontraktu.</w:t>
      </w:r>
    </w:p>
    <w:p w14:paraId="1A28CFF3" w14:textId="77777777" w:rsidR="00B0693A" w:rsidRPr="001D55DA" w:rsidRDefault="00A53F3B">
      <w:pPr>
        <w:numPr>
          <w:ilvl w:val="0"/>
          <w:numId w:val="7"/>
        </w:numPr>
        <w:suppressLineNumbers/>
        <w:spacing w:line="276" w:lineRule="auto"/>
        <w:ind w:left="316"/>
        <w:jc w:val="both"/>
        <w:rPr>
          <w:rFonts w:cs="Times New Roman"/>
          <w:lang w:eastAsia="pl-PL"/>
        </w:rPr>
      </w:pPr>
      <w:r w:rsidRPr="001D55DA">
        <w:rPr>
          <w:rFonts w:cs="Times New Roman"/>
        </w:rPr>
        <w:t>Jeżeli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którakolwiek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takich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okoliczności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ma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wpływ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terminowe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należyte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wykonanie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obowiązków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wynikających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Bookman Old Style" w:cs="Times New Roman"/>
        </w:rPr>
        <w:t xml:space="preserve"> Umowy</w:t>
      </w:r>
      <w:r w:rsidRPr="001D55DA">
        <w:rPr>
          <w:rFonts w:cs="Times New Roman"/>
        </w:rPr>
        <w:t>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termin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wykonania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obowiązków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będzie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odpowiednio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lastRenderedPageBreak/>
        <w:t>przedłużony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czas,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jaki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był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spowodowany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powyższe</w:t>
      </w:r>
      <w:r w:rsidRPr="001D55DA">
        <w:rPr>
          <w:rFonts w:eastAsia="Bookman Old Style" w:cs="Times New Roman"/>
        </w:rPr>
        <w:t xml:space="preserve"> </w:t>
      </w:r>
      <w:r w:rsidRPr="001D55DA">
        <w:rPr>
          <w:rFonts w:cs="Times New Roman"/>
        </w:rPr>
        <w:t>okoliczności.</w:t>
      </w:r>
    </w:p>
    <w:p w14:paraId="2ABE5CE5" w14:textId="77777777" w:rsidR="00B0693A" w:rsidRPr="001D55DA" w:rsidRDefault="00A53F3B">
      <w:pPr>
        <w:numPr>
          <w:ilvl w:val="0"/>
          <w:numId w:val="7"/>
        </w:numPr>
        <w:suppressLineNumbers/>
        <w:spacing w:line="276" w:lineRule="auto"/>
        <w:ind w:left="316"/>
        <w:jc w:val="both"/>
        <w:rPr>
          <w:rFonts w:eastAsia="Bookman Old Style" w:cs="Times New Roman"/>
          <w:b/>
          <w:color w:val="000000"/>
          <w:lang w:eastAsia="pl-PL"/>
        </w:rPr>
      </w:pP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razie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zaistnienia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siły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wyższej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Strona,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która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została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dotknięta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działaniem,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zobowiązana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jest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powiadomić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drugą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Stronę</w:t>
      </w:r>
      <w:r w:rsidRPr="001D55DA">
        <w:rPr>
          <w:rFonts w:eastAsia="Bookman Old Style" w:cs="Times New Roman"/>
          <w:lang w:eastAsia="pl-PL"/>
        </w:rPr>
        <w:t xml:space="preserve">  </w:t>
      </w:r>
      <w:r w:rsidRPr="001D55DA">
        <w:rPr>
          <w:rFonts w:cs="Times New Roman"/>
          <w:lang w:eastAsia="pl-PL"/>
        </w:rPr>
        <w:t>pisemnie,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niezwłocznie,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ale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później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niż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ciągu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7dni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od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momentu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powstania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ustania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takich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okoliczności,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o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ich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rozpoczęciu,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przewidywanym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czasie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wpływu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lub</w:t>
      </w:r>
      <w:r w:rsidRPr="001D55DA">
        <w:rPr>
          <w:rFonts w:eastAsia="Bookman Old Style" w:cs="Times New Roman"/>
          <w:lang w:eastAsia="pl-PL"/>
        </w:rPr>
        <w:t xml:space="preserve"> </w:t>
      </w:r>
      <w:r w:rsidRPr="001D55DA">
        <w:rPr>
          <w:rFonts w:cs="Times New Roman"/>
          <w:lang w:eastAsia="pl-PL"/>
        </w:rPr>
        <w:t>ustaniu.</w:t>
      </w:r>
      <w:r w:rsidRPr="001D55DA">
        <w:rPr>
          <w:rFonts w:eastAsia="Bookman Old Style" w:cs="Times New Roman"/>
          <w:lang w:eastAsia="pl-PL"/>
        </w:rPr>
        <w:t xml:space="preserve"> </w:t>
      </w:r>
    </w:p>
    <w:p w14:paraId="63FE78D5" w14:textId="77777777" w:rsidR="00B0693A" w:rsidRPr="001D55DA" w:rsidRDefault="00B0693A">
      <w:pPr>
        <w:suppressLineNumbers/>
        <w:tabs>
          <w:tab w:val="left" w:pos="177"/>
        </w:tabs>
        <w:spacing w:line="276" w:lineRule="auto"/>
        <w:jc w:val="center"/>
        <w:rPr>
          <w:rFonts w:eastAsia="Bookman Old Style" w:cs="Times New Roman"/>
          <w:b/>
          <w:color w:val="000000"/>
          <w:lang w:eastAsia="pl-PL"/>
        </w:rPr>
      </w:pPr>
    </w:p>
    <w:p w14:paraId="346E73B3" w14:textId="46278835" w:rsidR="00B0693A" w:rsidRPr="001D55DA" w:rsidRDefault="00A53F3B">
      <w:pPr>
        <w:suppressLineNumbers/>
        <w:tabs>
          <w:tab w:val="left" w:pos="177"/>
        </w:tabs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="000A14A9" w:rsidRPr="001D55DA">
        <w:rPr>
          <w:rFonts w:cs="Times New Roman"/>
          <w:b/>
          <w:color w:val="000000"/>
          <w:lang w:eastAsia="pl-PL"/>
        </w:rPr>
        <w:t>8</w:t>
      </w:r>
    </w:p>
    <w:p w14:paraId="0C595839" w14:textId="77777777" w:rsidR="00B0693A" w:rsidRPr="001D55DA" w:rsidRDefault="00B0693A" w:rsidP="00F27E9B">
      <w:pPr>
        <w:suppressLineNumbers/>
        <w:tabs>
          <w:tab w:val="left" w:pos="354"/>
        </w:tabs>
        <w:spacing w:line="276" w:lineRule="auto"/>
        <w:rPr>
          <w:rFonts w:cs="Times New Roman"/>
        </w:rPr>
      </w:pPr>
    </w:p>
    <w:p w14:paraId="5A9A2D0A" w14:textId="77777777" w:rsidR="00B0693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Gwarancja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i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rękojmia</w:t>
      </w:r>
    </w:p>
    <w:p w14:paraId="2517F80C" w14:textId="77777777" w:rsidR="00F27E9B" w:rsidRPr="001D55DA" w:rsidRDefault="00F27E9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</w:p>
    <w:p w14:paraId="67BECA86" w14:textId="77777777" w:rsidR="00B0693A" w:rsidRPr="001D55DA" w:rsidRDefault="00A53F3B">
      <w:pPr>
        <w:pStyle w:val="Tekstpodstawowy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76" w:lineRule="auto"/>
        <w:ind w:left="284" w:right="30" w:hanging="284"/>
        <w:jc w:val="both"/>
        <w:rPr>
          <w:rFonts w:cs="Times New Roman"/>
          <w:bCs/>
        </w:rPr>
      </w:pPr>
      <w:r w:rsidRPr="001D55DA">
        <w:rPr>
          <w:rFonts w:cs="Times New Roman"/>
        </w:rPr>
        <w:t>Wykonawca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udziela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Zamawiającemu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Przedmiot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Umowy.</w:t>
      </w:r>
      <w:r w:rsidRPr="001D55DA">
        <w:rPr>
          <w:rFonts w:eastAsia="Times New Roman" w:cs="Times New Roman"/>
        </w:rPr>
        <w:t xml:space="preserve">  </w:t>
      </w:r>
      <w:r w:rsidRPr="001D55DA">
        <w:rPr>
          <w:rFonts w:cs="Times New Roman"/>
        </w:rPr>
        <w:t>Okres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wynosi ….. miesięcy i jest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liczony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daty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zgodnego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podpisania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Strony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bezusterkowego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protokołu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odbioru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końcowego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zgodnie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 xml:space="preserve">§ 4 pkt 2 i 3 Umowy. </w:t>
      </w:r>
      <w:r w:rsidRPr="001D55DA">
        <w:rPr>
          <w:rFonts w:eastAsia="Times New Roman" w:cs="Times New Roman"/>
          <w:caps/>
        </w:rPr>
        <w:t xml:space="preserve"> </w:t>
      </w:r>
      <w:r w:rsidRPr="001D55DA">
        <w:rPr>
          <w:rFonts w:cs="Times New Roman"/>
        </w:rPr>
        <w:t>Bieg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okresu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ulega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przerwaniu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daty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zgłoszenia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daty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jej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usunięcia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potwierdzonej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pisemnym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protokołem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Stron.</w:t>
      </w:r>
    </w:p>
    <w:p w14:paraId="1D6C541E" w14:textId="77777777" w:rsidR="00B0693A" w:rsidRPr="001D55DA" w:rsidRDefault="00A53F3B">
      <w:pPr>
        <w:pStyle w:val="Tekstpodstawowy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 w:val="0"/>
        <w:spacing w:after="0" w:line="276" w:lineRule="auto"/>
        <w:ind w:left="284" w:right="30" w:hanging="284"/>
        <w:jc w:val="both"/>
        <w:rPr>
          <w:rFonts w:cs="Times New Roman"/>
          <w:bCs/>
        </w:rPr>
      </w:pPr>
      <w:r w:rsidRPr="001D55DA">
        <w:rPr>
          <w:rFonts w:cs="Times New Roman"/>
          <w:bCs/>
        </w:rPr>
        <w:t>Gwarancja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obejmuje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uszkodzeń:</w:t>
      </w:r>
    </w:p>
    <w:p w14:paraId="5FE3C9C7" w14:textId="77777777" w:rsidR="00B0693A" w:rsidRPr="001D55DA" w:rsidRDefault="00A53F3B">
      <w:pPr>
        <w:numPr>
          <w:ilvl w:val="0"/>
          <w:numId w:val="13"/>
        </w:numPr>
        <w:suppressAutoHyphens w:val="0"/>
        <w:spacing w:before="60" w:line="276" w:lineRule="auto"/>
        <w:jc w:val="both"/>
        <w:rPr>
          <w:rFonts w:cs="Times New Roman"/>
          <w:bCs/>
        </w:rPr>
      </w:pPr>
      <w:r w:rsidRPr="001D55DA">
        <w:rPr>
          <w:rFonts w:cs="Times New Roman"/>
          <w:bCs/>
        </w:rPr>
        <w:t>Powstałych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wyłącznie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z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winy</w:t>
      </w:r>
      <w:r w:rsidRPr="001D55DA">
        <w:rPr>
          <w:rFonts w:eastAsia="Times New Roman" w:cs="Times New Roman"/>
          <w:bCs/>
        </w:rPr>
        <w:t xml:space="preserve"> Kupującego</w:t>
      </w:r>
      <w:r w:rsidRPr="001D55DA">
        <w:rPr>
          <w:rFonts w:cs="Times New Roman"/>
          <w:bCs/>
        </w:rPr>
        <w:t>,</w:t>
      </w:r>
    </w:p>
    <w:p w14:paraId="40C0D10D" w14:textId="77777777" w:rsidR="00B0693A" w:rsidRPr="001D55DA" w:rsidRDefault="00A53F3B">
      <w:pPr>
        <w:numPr>
          <w:ilvl w:val="0"/>
          <w:numId w:val="13"/>
        </w:numPr>
        <w:suppressAutoHyphens w:val="0"/>
        <w:spacing w:before="60" w:line="276" w:lineRule="auto"/>
        <w:jc w:val="both"/>
        <w:rPr>
          <w:rFonts w:cs="Times New Roman"/>
          <w:bCs/>
        </w:rPr>
      </w:pPr>
      <w:r w:rsidRPr="001D55DA">
        <w:rPr>
          <w:rFonts w:cs="Times New Roman"/>
          <w:bCs/>
        </w:rPr>
        <w:t>Elementów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podlegających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naturalnemu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zużyciu o ile nastąpiło to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w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toku</w:t>
      </w:r>
      <w:r w:rsidRPr="001D55DA">
        <w:rPr>
          <w:rFonts w:eastAsia="Times New Roman" w:cs="Times New Roman"/>
          <w:bCs/>
        </w:rPr>
        <w:t xml:space="preserve"> </w:t>
      </w:r>
      <w:r w:rsidRPr="001D55DA">
        <w:rPr>
          <w:rFonts w:cs="Times New Roman"/>
          <w:bCs/>
        </w:rPr>
        <w:t>eksploatacji</w:t>
      </w:r>
    </w:p>
    <w:p w14:paraId="4020BFEE" w14:textId="77777777" w:rsidR="00B0693A" w:rsidRPr="001D55DA" w:rsidRDefault="00A53F3B">
      <w:pPr>
        <w:suppressAutoHyphens w:val="0"/>
        <w:spacing w:before="60" w:line="276" w:lineRule="auto"/>
        <w:jc w:val="both"/>
        <w:rPr>
          <w:rFonts w:cs="Times New Roman"/>
        </w:rPr>
      </w:pPr>
      <w:r w:rsidRPr="001D55DA">
        <w:rPr>
          <w:rFonts w:cs="Times New Roman"/>
          <w:bCs/>
        </w:rPr>
        <w:t xml:space="preserve">3. </w:t>
      </w:r>
      <w:r w:rsidRPr="001D55DA">
        <w:rPr>
          <w:rFonts w:cs="Times New Roman"/>
        </w:rPr>
        <w:t>Sprzedający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zobowiązuje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się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usunąć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swój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koszt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wszystkie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ujawnione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okresie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gwarancji.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Usuwanie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wad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nastąpi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koszt</w:t>
      </w:r>
      <w:r w:rsidRPr="001D55DA">
        <w:rPr>
          <w:rFonts w:eastAsia="Times New Roman" w:cs="Times New Roman"/>
        </w:rPr>
        <w:t xml:space="preserve"> Sprzedającego </w:t>
      </w:r>
      <w:r w:rsidRPr="001D55DA">
        <w:rPr>
          <w:rFonts w:cs="Times New Roman"/>
        </w:rPr>
        <w:t>odpowiednio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poprzez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naprawę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lub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wymianę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poszczególnych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materiałów,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urządzeń,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elementów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Przedmiotu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umowy.</w:t>
      </w:r>
    </w:p>
    <w:p w14:paraId="436FEFFE" w14:textId="77777777" w:rsidR="00B0693A" w:rsidRPr="001D55DA" w:rsidRDefault="00A53F3B">
      <w:pPr>
        <w:suppressAutoHyphens w:val="0"/>
        <w:spacing w:before="60" w:line="276" w:lineRule="auto"/>
        <w:jc w:val="both"/>
        <w:rPr>
          <w:rFonts w:eastAsia="Times New Roman" w:cs="Times New Roman"/>
          <w:spacing w:val="-1"/>
          <w:w w:val="106"/>
        </w:rPr>
      </w:pPr>
      <w:r w:rsidRPr="001D55DA">
        <w:rPr>
          <w:rFonts w:cs="Times New Roman"/>
        </w:rPr>
        <w:t xml:space="preserve">4. </w:t>
      </w:r>
      <w:r w:rsidRPr="001D55DA">
        <w:rPr>
          <w:rFonts w:cs="Times New Roman"/>
          <w:spacing w:val="-1"/>
          <w:w w:val="106"/>
        </w:rPr>
        <w:t>W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razie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stwierdzenia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wad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Przedmiotu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Umowy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w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okresie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gwarancji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Sprzedający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zobowiązany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będzie:</w:t>
      </w:r>
    </w:p>
    <w:p w14:paraId="3856B7A5" w14:textId="77777777" w:rsidR="00B0693A" w:rsidRPr="001D55DA" w:rsidRDefault="00A53F3B">
      <w:pPr>
        <w:pStyle w:val="Tekstpodstawowy"/>
        <w:shd w:val="clear" w:color="auto" w:fill="FFFFFF"/>
        <w:tabs>
          <w:tab w:val="left" w:pos="284"/>
        </w:tabs>
        <w:suppressAutoHyphens w:val="0"/>
        <w:spacing w:after="0" w:line="276" w:lineRule="auto"/>
        <w:ind w:left="720" w:right="30"/>
        <w:jc w:val="both"/>
        <w:rPr>
          <w:rFonts w:cs="Times New Roman"/>
        </w:rPr>
      </w:pPr>
      <w:r w:rsidRPr="001D55DA">
        <w:rPr>
          <w:rFonts w:eastAsia="Times New Roman" w:cs="Times New Roman"/>
          <w:spacing w:val="-1"/>
          <w:w w:val="106"/>
        </w:rPr>
        <w:t xml:space="preserve">- </w:t>
      </w:r>
      <w:r w:rsidRPr="001D55DA">
        <w:rPr>
          <w:rFonts w:cs="Times New Roman"/>
          <w:spacing w:val="-1"/>
          <w:w w:val="106"/>
        </w:rPr>
        <w:t>do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przystąpienie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do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naprawy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Przedmiotu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Umowy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niezwłocznie,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później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niż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w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ciągu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48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godzin (z wyłączeniem dni ustawowo wolnych od pracy)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od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zgłoszenia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awarii/wad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przez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Kupującego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piśmie</w:t>
      </w:r>
      <w:r w:rsidRPr="001D55DA">
        <w:rPr>
          <w:rFonts w:eastAsia="Times New Roman" w:cs="Times New Roman"/>
          <w:spacing w:val="-1"/>
          <w:w w:val="106"/>
        </w:rPr>
        <w:t xml:space="preserve">  </w:t>
      </w:r>
      <w:r w:rsidRPr="001D55DA">
        <w:rPr>
          <w:rFonts w:cs="Times New Roman"/>
          <w:spacing w:val="-1"/>
          <w:w w:val="106"/>
        </w:rPr>
        <w:t>lub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elektronicznie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na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adres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  <w:spacing w:val="-1"/>
          <w:w w:val="106"/>
        </w:rPr>
        <w:t>mailowy</w:t>
      </w:r>
      <w:r w:rsidRPr="001D55DA">
        <w:rPr>
          <w:rFonts w:eastAsia="Times New Roman" w:cs="Times New Roman"/>
          <w:spacing w:val="-1"/>
          <w:w w:val="106"/>
        </w:rPr>
        <w:t xml:space="preserve"> </w:t>
      </w:r>
      <w:r w:rsidRPr="001D55DA">
        <w:rPr>
          <w:rFonts w:cs="Times New Roman"/>
        </w:rPr>
        <w:t>………………….</w:t>
      </w:r>
    </w:p>
    <w:p w14:paraId="71CFFCA5" w14:textId="77777777" w:rsidR="00B0693A" w:rsidRPr="001D55DA" w:rsidRDefault="00A53F3B">
      <w:pPr>
        <w:pStyle w:val="Tekstpodstawowy"/>
        <w:shd w:val="clear" w:color="auto" w:fill="FFFFFF"/>
        <w:tabs>
          <w:tab w:val="left" w:pos="284"/>
        </w:tabs>
        <w:suppressAutoHyphens w:val="0"/>
        <w:spacing w:after="0" w:line="276" w:lineRule="auto"/>
        <w:ind w:left="720" w:right="30"/>
        <w:jc w:val="both"/>
        <w:rPr>
          <w:rFonts w:eastAsia="Times New Roman" w:cs="Times New Roman"/>
          <w:bCs/>
          <w:shd w:val="clear" w:color="auto" w:fill="FFFFFF"/>
        </w:rPr>
      </w:pPr>
      <w:r w:rsidRPr="001D55DA">
        <w:rPr>
          <w:rFonts w:cs="Times New Roman"/>
        </w:rPr>
        <w:t xml:space="preserve">- do usunięcie usterki bez zbędnej zwłoki i z należytą starannością. </w:t>
      </w:r>
    </w:p>
    <w:p w14:paraId="531C3FA0" w14:textId="77777777" w:rsidR="00B0693A" w:rsidRPr="001D55DA" w:rsidRDefault="00A53F3B">
      <w:pPr>
        <w:pStyle w:val="Tekstpodstawowy"/>
        <w:shd w:val="clear" w:color="auto" w:fill="FFFFFF"/>
        <w:tabs>
          <w:tab w:val="left" w:pos="284"/>
        </w:tabs>
        <w:suppressAutoHyphens w:val="0"/>
        <w:spacing w:after="0" w:line="276" w:lineRule="auto"/>
        <w:ind w:right="30"/>
        <w:jc w:val="both"/>
        <w:rPr>
          <w:rFonts w:eastAsia="Times New Roman" w:cs="Times New Roman"/>
          <w:bCs/>
        </w:rPr>
      </w:pPr>
      <w:r w:rsidRPr="001D55DA">
        <w:rPr>
          <w:rFonts w:eastAsia="Times New Roman" w:cs="Times New Roman"/>
          <w:bCs/>
          <w:shd w:val="clear" w:color="auto" w:fill="FFFFFF"/>
        </w:rPr>
        <w:t>.</w:t>
      </w:r>
    </w:p>
    <w:p w14:paraId="55B19C43" w14:textId="77777777" w:rsidR="001D55DA" w:rsidRPr="001D55DA" w:rsidRDefault="001D55DA">
      <w:pPr>
        <w:suppressLineNumbers/>
        <w:tabs>
          <w:tab w:val="left" w:pos="354"/>
        </w:tabs>
        <w:spacing w:line="276" w:lineRule="auto"/>
        <w:rPr>
          <w:rFonts w:cs="Times New Roman"/>
          <w:b/>
          <w:color w:val="000000"/>
          <w:lang w:eastAsia="pl-PL"/>
        </w:rPr>
      </w:pPr>
    </w:p>
    <w:p w14:paraId="3C824969" w14:textId="77777777" w:rsidR="000A14A9" w:rsidRPr="001D55DA" w:rsidRDefault="000A14A9">
      <w:pPr>
        <w:suppressLineNumbers/>
        <w:tabs>
          <w:tab w:val="left" w:pos="354"/>
        </w:tabs>
        <w:spacing w:line="276" w:lineRule="auto"/>
        <w:rPr>
          <w:rFonts w:cs="Times New Roman"/>
          <w:b/>
          <w:color w:val="000000"/>
          <w:lang w:eastAsia="pl-PL"/>
        </w:rPr>
      </w:pPr>
    </w:p>
    <w:p w14:paraId="0B7DF471" w14:textId="4ED42AFF" w:rsidR="00B0693A" w:rsidRPr="001D55DA" w:rsidRDefault="00A53F3B">
      <w:pPr>
        <w:suppressLineNumbers/>
        <w:tabs>
          <w:tab w:val="left" w:pos="354"/>
        </w:tabs>
        <w:spacing w:line="276" w:lineRule="auto"/>
        <w:jc w:val="center"/>
        <w:rPr>
          <w:rFonts w:cs="Times New Roman"/>
          <w:b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="000A14A9" w:rsidRPr="001D55DA">
        <w:rPr>
          <w:rFonts w:cs="Times New Roman"/>
          <w:b/>
          <w:color w:val="000000"/>
          <w:lang w:eastAsia="pl-PL"/>
        </w:rPr>
        <w:t>9</w:t>
      </w:r>
    </w:p>
    <w:p w14:paraId="7A1740D4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Przedstawiciele</w:t>
      </w:r>
      <w:r w:rsidRPr="001D55DA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stron</w:t>
      </w:r>
    </w:p>
    <w:p w14:paraId="691F048B" w14:textId="77777777" w:rsidR="00B0693A" w:rsidRPr="001D55DA" w:rsidRDefault="00A53F3B">
      <w:pPr>
        <w:suppressAutoHyphens w:val="0"/>
        <w:spacing w:before="60" w:line="276" w:lineRule="auto"/>
        <w:ind w:right="54"/>
        <w:jc w:val="both"/>
        <w:rPr>
          <w:rFonts w:cs="Times New Roman"/>
        </w:rPr>
      </w:pPr>
      <w:r w:rsidRPr="001D55DA">
        <w:rPr>
          <w:rFonts w:cs="Times New Roman"/>
        </w:rPr>
        <w:t>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ce</w:t>
      </w:r>
      <w:r w:rsidRPr="001D55DA">
        <w:rPr>
          <w:rFonts w:cs="Times New Roman"/>
          <w:spacing w:val="-1"/>
        </w:rPr>
        <w:t>l</w:t>
      </w:r>
      <w:r w:rsidRPr="001D55DA">
        <w:rPr>
          <w:rFonts w:cs="Times New Roman"/>
        </w:rPr>
        <w:t>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usp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en</w:t>
      </w:r>
      <w:r w:rsidRPr="001D55DA">
        <w:rPr>
          <w:rFonts w:cs="Times New Roman"/>
          <w:spacing w:val="1"/>
        </w:rPr>
        <w:t>i</w:t>
      </w:r>
      <w:r w:rsidRPr="001D55DA">
        <w:rPr>
          <w:rFonts w:cs="Times New Roman"/>
        </w:rPr>
        <w:t>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ac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1"/>
        </w:rPr>
        <w:t>S</w:t>
      </w:r>
      <w:r w:rsidRPr="001D55DA">
        <w:rPr>
          <w:rFonts w:cs="Times New Roman"/>
          <w:spacing w:val="1"/>
        </w:rPr>
        <w:t>tr</w:t>
      </w:r>
      <w:r w:rsidRPr="001D55DA">
        <w:rPr>
          <w:rFonts w:cs="Times New Roman"/>
        </w:rPr>
        <w:t>ony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z</w:t>
      </w:r>
      <w:r w:rsidRPr="001D55DA">
        <w:rPr>
          <w:rFonts w:cs="Times New Roman"/>
        </w:rPr>
        <w:t>n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</w:rPr>
        <w:t>cz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1"/>
        </w:rPr>
        <w:t>j</w:t>
      </w:r>
      <w:r w:rsidRPr="001D55DA">
        <w:rPr>
          <w:rFonts w:cs="Times New Roman"/>
        </w:rPr>
        <w:t>ą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2"/>
        </w:rPr>
        <w:t>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zeds</w:t>
      </w:r>
      <w:r w:rsidRPr="001D55DA">
        <w:rPr>
          <w:rFonts w:cs="Times New Roman"/>
          <w:spacing w:val="1"/>
        </w:rPr>
        <w:t>t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1"/>
        </w:rPr>
        <w:t>i</w:t>
      </w:r>
      <w:r w:rsidRPr="001D55DA">
        <w:rPr>
          <w:rFonts w:cs="Times New Roman"/>
        </w:rPr>
        <w:t>c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  <w:spacing w:val="2"/>
        </w:rPr>
        <w:t>e</w:t>
      </w:r>
      <w:r w:rsidRPr="001D55DA">
        <w:rPr>
          <w:rFonts w:cs="Times New Roman"/>
          <w:spacing w:val="-1"/>
        </w:rPr>
        <w:t>l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pode</w:t>
      </w:r>
      <w:r w:rsidRPr="001D55DA">
        <w:rPr>
          <w:rFonts w:cs="Times New Roman"/>
          <w:spacing w:val="-1"/>
        </w:rPr>
        <w:t>j</w:t>
      </w:r>
      <w:r w:rsidRPr="001D55DA">
        <w:rPr>
          <w:rFonts w:cs="Times New Roman"/>
          <w:spacing w:val="1"/>
        </w:rPr>
        <w:t>m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</w:rPr>
        <w:t>a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a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1"/>
        </w:rPr>
        <w:t>t</w:t>
      </w:r>
      <w:r w:rsidRPr="001D55DA">
        <w:rPr>
          <w:rFonts w:cs="Times New Roman"/>
        </w:rPr>
        <w:t>echn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czn</w:t>
      </w:r>
      <w:r w:rsidRPr="001D55DA">
        <w:rPr>
          <w:rFonts w:cs="Times New Roman"/>
          <w:spacing w:val="-2"/>
        </w:rPr>
        <w:t>y</w:t>
      </w:r>
      <w:r w:rsidRPr="001D55DA">
        <w:rPr>
          <w:rFonts w:cs="Times New Roman"/>
        </w:rPr>
        <w:t>ch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gan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za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1"/>
        </w:rPr>
        <w:t>j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de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</w:rPr>
        <w:t>z</w:t>
      </w:r>
      <w:r w:rsidRPr="001D55DA">
        <w:rPr>
          <w:rFonts w:cs="Times New Roman"/>
          <w:spacing w:val="1"/>
        </w:rPr>
        <w:t>j</w:t>
      </w:r>
      <w:r w:rsidRPr="001D55DA">
        <w:rPr>
          <w:rFonts w:cs="Times New Roman"/>
        </w:rPr>
        <w:t>i</w:t>
      </w:r>
      <w:r w:rsidRPr="001D55DA">
        <w:rPr>
          <w:rFonts w:eastAsia="Times New Roman" w:cs="Times New Roman"/>
          <w:spacing w:val="2"/>
        </w:rPr>
        <w:t xml:space="preserve"> </w:t>
      </w:r>
      <w:r w:rsidRPr="001D55DA">
        <w:rPr>
          <w:rFonts w:cs="Times New Roman"/>
          <w:spacing w:val="2"/>
        </w:rPr>
        <w:t>z</w:t>
      </w:r>
      <w:r w:rsidRPr="001D55DA">
        <w:rPr>
          <w:rFonts w:cs="Times New Roman"/>
          <w:spacing w:val="-5"/>
        </w:rPr>
        <w:t>w</w:t>
      </w:r>
      <w:r w:rsidRPr="001D55DA">
        <w:rPr>
          <w:rFonts w:cs="Times New Roman"/>
          <w:spacing w:val="1"/>
        </w:rPr>
        <w:t>i</w:t>
      </w:r>
      <w:r w:rsidRPr="001D55DA">
        <w:rPr>
          <w:rFonts w:cs="Times New Roman"/>
        </w:rPr>
        <w:t>ąza</w:t>
      </w:r>
      <w:r w:rsidRPr="001D55DA">
        <w:rPr>
          <w:rFonts w:cs="Times New Roman"/>
          <w:spacing w:val="2"/>
        </w:rPr>
        <w:t>n</w:t>
      </w:r>
      <w:r w:rsidRPr="001D55DA">
        <w:rPr>
          <w:rFonts w:cs="Times New Roman"/>
          <w:spacing w:val="-4"/>
        </w:rPr>
        <w:t>y</w:t>
      </w:r>
      <w:r w:rsidRPr="001D55DA">
        <w:rPr>
          <w:rFonts w:cs="Times New Roman"/>
          <w:spacing w:val="2"/>
        </w:rPr>
        <w:t>c</w:t>
      </w:r>
      <w:r w:rsidRPr="001D55DA">
        <w:rPr>
          <w:rFonts w:cs="Times New Roman"/>
        </w:rPr>
        <w:t>h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z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  <w:spacing w:val="-2"/>
        </w:rPr>
        <w:t>y</w:t>
      </w:r>
      <w:r w:rsidRPr="001D55DA">
        <w:rPr>
          <w:rFonts w:cs="Times New Roman"/>
        </w:rPr>
        <w:t>k</w:t>
      </w:r>
      <w:r w:rsidRPr="001D55DA">
        <w:rPr>
          <w:rFonts w:cs="Times New Roman"/>
          <w:spacing w:val="2"/>
        </w:rPr>
        <w:t>o</w:t>
      </w:r>
      <w:r w:rsidRPr="001D55DA">
        <w:rPr>
          <w:rFonts w:cs="Times New Roman"/>
        </w:rPr>
        <w:t>n</w:t>
      </w:r>
      <w:r w:rsidRPr="001D55DA">
        <w:rPr>
          <w:rFonts w:cs="Times New Roman"/>
          <w:spacing w:val="2"/>
        </w:rPr>
        <w:t>a</w:t>
      </w:r>
      <w:r w:rsidRPr="001D55DA">
        <w:rPr>
          <w:rFonts w:cs="Times New Roman"/>
        </w:rPr>
        <w:t>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em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p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zed</w:t>
      </w:r>
      <w:r w:rsidRPr="001D55DA">
        <w:rPr>
          <w:rFonts w:cs="Times New Roman"/>
          <w:spacing w:val="1"/>
        </w:rPr>
        <w:t>m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1"/>
        </w:rPr>
        <w:t>t</w:t>
      </w:r>
      <w:r w:rsidRPr="001D55DA">
        <w:rPr>
          <w:rFonts w:cs="Times New Roman"/>
        </w:rPr>
        <w:t>u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u</w:t>
      </w:r>
      <w:r w:rsidRPr="001D55DA">
        <w:rPr>
          <w:rFonts w:cs="Times New Roman"/>
          <w:spacing w:val="1"/>
        </w:rPr>
        <w:t>m</w:t>
      </w:r>
      <w:r w:rsidRPr="001D55DA">
        <w:rPr>
          <w:rFonts w:cs="Times New Roman"/>
        </w:rPr>
        <w:t>o</w:t>
      </w:r>
      <w:r w:rsidRPr="001D55DA">
        <w:rPr>
          <w:rFonts w:cs="Times New Roman"/>
          <w:spacing w:val="-3"/>
        </w:rPr>
        <w:t>w</w:t>
      </w:r>
      <w:r w:rsidRPr="001D55DA">
        <w:rPr>
          <w:rFonts w:cs="Times New Roman"/>
        </w:rPr>
        <w:t>y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w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osobach:</w:t>
      </w:r>
    </w:p>
    <w:p w14:paraId="65FE2854" w14:textId="77777777" w:rsidR="00B0693A" w:rsidRPr="001D55DA" w:rsidRDefault="00A53F3B">
      <w:pPr>
        <w:suppressAutoHyphens w:val="0"/>
        <w:spacing w:before="60" w:line="276" w:lineRule="auto"/>
        <w:ind w:right="54"/>
        <w:jc w:val="both"/>
        <w:rPr>
          <w:rFonts w:cs="Times New Roman"/>
        </w:rPr>
      </w:pPr>
      <w:r w:rsidRPr="001D55DA">
        <w:rPr>
          <w:rFonts w:cs="Times New Roman"/>
        </w:rPr>
        <w:t>Po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s</w:t>
      </w:r>
      <w:r w:rsidRPr="001D55DA">
        <w:rPr>
          <w:rFonts w:cs="Times New Roman"/>
          <w:spacing w:val="-1"/>
        </w:rPr>
        <w:t>t</w:t>
      </w:r>
      <w:r w:rsidRPr="001D55DA">
        <w:rPr>
          <w:rFonts w:cs="Times New Roman"/>
          <w:spacing w:val="1"/>
        </w:rPr>
        <w:t>r</w:t>
      </w:r>
      <w:r w:rsidRPr="001D55DA">
        <w:rPr>
          <w:rFonts w:cs="Times New Roman"/>
        </w:rPr>
        <w:t>on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</w:rPr>
        <w:t>Kupującego</w:t>
      </w:r>
      <w:r w:rsidRPr="001D55DA">
        <w:rPr>
          <w:rFonts w:eastAsia="Times New Roman" w:cs="Times New Roman"/>
        </w:rPr>
        <w:t>………………………………………</w:t>
      </w:r>
    </w:p>
    <w:p w14:paraId="625E0491" w14:textId="77777777" w:rsidR="00B0693A" w:rsidRPr="001D55DA" w:rsidRDefault="00A53F3B">
      <w:pPr>
        <w:suppressAutoHyphens w:val="0"/>
        <w:spacing w:before="60" w:line="276" w:lineRule="auto"/>
        <w:ind w:right="54"/>
        <w:jc w:val="both"/>
        <w:rPr>
          <w:rFonts w:cs="Times New Roman"/>
          <w:color w:val="000000"/>
          <w:spacing w:val="4"/>
          <w:lang w:eastAsia="pl-PL"/>
        </w:rPr>
      </w:pPr>
      <w:r w:rsidRPr="001D55DA">
        <w:rPr>
          <w:rFonts w:cs="Times New Roman"/>
        </w:rPr>
        <w:t>Po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-2"/>
        </w:rPr>
        <w:t>s</w:t>
      </w:r>
      <w:r w:rsidRPr="001D55DA">
        <w:rPr>
          <w:rFonts w:cs="Times New Roman"/>
          <w:spacing w:val="1"/>
        </w:rPr>
        <w:t>tr</w:t>
      </w:r>
      <w:r w:rsidRPr="001D55DA">
        <w:rPr>
          <w:rFonts w:cs="Times New Roman"/>
        </w:rPr>
        <w:t>on</w:t>
      </w:r>
      <w:r w:rsidRPr="001D55DA">
        <w:rPr>
          <w:rFonts w:cs="Times New Roman"/>
          <w:spacing w:val="-1"/>
        </w:rPr>
        <w:t>i</w:t>
      </w:r>
      <w:r w:rsidRPr="001D55DA">
        <w:rPr>
          <w:rFonts w:cs="Times New Roman"/>
        </w:rPr>
        <w:t>e</w:t>
      </w:r>
      <w:r w:rsidRPr="001D55DA">
        <w:rPr>
          <w:rFonts w:eastAsia="Times New Roman" w:cs="Times New Roman"/>
        </w:rPr>
        <w:t xml:space="preserve"> </w:t>
      </w:r>
      <w:r w:rsidRPr="001D55DA">
        <w:rPr>
          <w:rFonts w:cs="Times New Roman"/>
          <w:spacing w:val="4"/>
        </w:rPr>
        <w:t>Sprzedającego</w:t>
      </w:r>
      <w:r w:rsidRPr="001D55DA">
        <w:rPr>
          <w:rFonts w:eastAsia="Times New Roman" w:cs="Times New Roman"/>
          <w:spacing w:val="4"/>
        </w:rPr>
        <w:t xml:space="preserve"> ……………</w:t>
      </w:r>
    </w:p>
    <w:p w14:paraId="0A1025B9" w14:textId="77777777" w:rsidR="001D55DA" w:rsidRPr="001D55DA" w:rsidRDefault="001D55D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b/>
          <w:color w:val="000000"/>
          <w:lang w:eastAsia="pl-PL"/>
        </w:rPr>
      </w:pPr>
    </w:p>
    <w:p w14:paraId="3BB22780" w14:textId="5AC953E4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="000A14A9" w:rsidRPr="001D55DA">
        <w:rPr>
          <w:rFonts w:eastAsia="Bookman Old Style" w:cs="Times New Roman"/>
          <w:b/>
          <w:color w:val="000000"/>
          <w:lang w:eastAsia="pl-PL"/>
        </w:rPr>
        <w:t xml:space="preserve"> 10</w:t>
      </w:r>
    </w:p>
    <w:p w14:paraId="3CA23E6E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Rozstrzyganie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sporów</w:t>
      </w:r>
    </w:p>
    <w:p w14:paraId="3741CF23" w14:textId="77777777" w:rsidR="00B0693A" w:rsidRPr="001D55DA" w:rsidRDefault="00A53F3B">
      <w:pPr>
        <w:numPr>
          <w:ilvl w:val="0"/>
          <w:numId w:val="8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Wszelkie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spory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związane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realizacją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Umowy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będą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pierwszej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kolejności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rozstrzygać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polubownie.</w:t>
      </w:r>
    </w:p>
    <w:p w14:paraId="72B44EFF" w14:textId="77777777" w:rsidR="00B0693A" w:rsidRPr="001D55DA" w:rsidRDefault="00B0693A">
      <w:p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</w:p>
    <w:p w14:paraId="0A479250" w14:textId="77777777" w:rsidR="00B0693A" w:rsidRPr="001D55DA" w:rsidRDefault="00A53F3B">
      <w:pPr>
        <w:numPr>
          <w:ilvl w:val="0"/>
          <w:numId w:val="8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przypadku,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gdy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osiągnięcie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porozumienia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drodze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polubownej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okaże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się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niemożliwe,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poddadzą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spór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rozstrzygnięciu</w:t>
      </w:r>
      <w:r w:rsidRPr="001D55DA">
        <w:rPr>
          <w:rFonts w:eastAsia="Bookman Old Style" w:cs="Times New Roman"/>
          <w:color w:val="000000"/>
          <w:lang w:eastAsia="pl-PL"/>
        </w:rPr>
        <w:t xml:space="preserve">  Sądu w Krakowie.</w:t>
      </w:r>
    </w:p>
    <w:p w14:paraId="76C4BC55" w14:textId="77777777" w:rsidR="00B0693A" w:rsidRPr="001D55DA" w:rsidRDefault="00A53F3B">
      <w:pPr>
        <w:numPr>
          <w:ilvl w:val="0"/>
          <w:numId w:val="8"/>
        </w:numPr>
        <w:suppressLineNumbers/>
        <w:spacing w:line="276" w:lineRule="auto"/>
        <w:ind w:left="316"/>
        <w:jc w:val="both"/>
        <w:rPr>
          <w:rFonts w:eastAsia="Bookman Old Style" w:cs="Times New Roman"/>
          <w:b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lastRenderedPageBreak/>
        <w:t>Prawem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właściwym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dla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niniejszej</w:t>
      </w:r>
      <w:r w:rsidRPr="001D55DA">
        <w:rPr>
          <w:rFonts w:eastAsia="Bookman Old Style" w:cs="Times New Roman"/>
          <w:color w:val="000000"/>
          <w:lang w:eastAsia="pl-PL"/>
        </w:rPr>
        <w:t xml:space="preserve"> Umowy </w:t>
      </w:r>
      <w:r w:rsidRPr="001D55DA">
        <w:rPr>
          <w:rFonts w:cs="Times New Roman"/>
          <w:color w:val="000000"/>
          <w:lang w:eastAsia="pl-PL"/>
        </w:rPr>
        <w:t>jest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prawo</w:t>
      </w:r>
      <w:r w:rsidRPr="001D55DA">
        <w:rPr>
          <w:rFonts w:eastAsia="Bookman Old Style" w:cs="Times New Roman"/>
          <w:color w:val="000000"/>
          <w:lang w:eastAsia="pl-PL"/>
        </w:rPr>
        <w:t xml:space="preserve"> polskie.</w:t>
      </w:r>
    </w:p>
    <w:p w14:paraId="747A0EB3" w14:textId="77777777" w:rsidR="00B0693A" w:rsidRPr="001D55D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  <w:b/>
          <w:color w:val="000000"/>
          <w:lang w:eastAsia="pl-PL"/>
        </w:rPr>
      </w:pPr>
    </w:p>
    <w:p w14:paraId="0992D2C1" w14:textId="5022EEA6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</w:rPr>
      </w:pPr>
      <w:r w:rsidRPr="001D55DA">
        <w:rPr>
          <w:rFonts w:cs="Times New Roman"/>
          <w:b/>
          <w:color w:val="000000"/>
          <w:lang w:eastAsia="pl-PL"/>
        </w:rPr>
        <w:t>§</w:t>
      </w:r>
      <w:r w:rsidR="000A14A9" w:rsidRPr="001D55DA">
        <w:rPr>
          <w:rFonts w:eastAsia="Bookman Old Style" w:cs="Times New Roman"/>
          <w:b/>
          <w:color w:val="000000"/>
          <w:lang w:eastAsia="pl-PL"/>
        </w:rPr>
        <w:t xml:space="preserve"> 11</w:t>
      </w:r>
    </w:p>
    <w:p w14:paraId="60ABF4FA" w14:textId="77777777" w:rsidR="00B0693A" w:rsidRPr="001D55DA" w:rsidRDefault="00A53F3B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cs="Times New Roman"/>
          <w:color w:val="000000"/>
          <w:lang w:eastAsia="pl-PL"/>
        </w:rPr>
      </w:pPr>
      <w:r w:rsidRPr="001D55DA">
        <w:rPr>
          <w:rFonts w:cs="Times New Roman"/>
          <w:b/>
          <w:color w:val="000000"/>
          <w:lang w:eastAsia="pl-PL"/>
        </w:rPr>
        <w:t>Postanowienia</w:t>
      </w:r>
      <w:r w:rsidRPr="001D55DA">
        <w:rPr>
          <w:rFonts w:eastAsia="Bookman Old Style" w:cs="Times New Roman"/>
          <w:b/>
          <w:color w:val="000000"/>
          <w:lang w:eastAsia="pl-PL"/>
        </w:rPr>
        <w:t xml:space="preserve"> </w:t>
      </w:r>
      <w:r w:rsidRPr="001D55DA">
        <w:rPr>
          <w:rFonts w:cs="Times New Roman"/>
          <w:b/>
          <w:color w:val="000000"/>
          <w:lang w:eastAsia="pl-PL"/>
        </w:rPr>
        <w:t>końcowe</w:t>
      </w:r>
    </w:p>
    <w:p w14:paraId="3FE203DF" w14:textId="77777777" w:rsidR="00B0693A" w:rsidRPr="001D55DA" w:rsidRDefault="00A53F3B">
      <w:pPr>
        <w:numPr>
          <w:ilvl w:val="0"/>
          <w:numId w:val="9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Wszelkie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zmiany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uzupełnienia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Kontraktu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winny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być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sporządzone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piśmie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pod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rygorem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nieważności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podpisane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przez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Kontraktu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oraz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Korzystającego.</w:t>
      </w:r>
    </w:p>
    <w:p w14:paraId="5CBB4ED0" w14:textId="77777777" w:rsidR="00B0693A" w:rsidRPr="001D55DA" w:rsidRDefault="00A53F3B">
      <w:pPr>
        <w:numPr>
          <w:ilvl w:val="0"/>
          <w:numId w:val="9"/>
        </w:numPr>
        <w:suppressLineNumbers/>
        <w:spacing w:line="276" w:lineRule="auto"/>
        <w:ind w:left="316"/>
        <w:jc w:val="both"/>
        <w:rPr>
          <w:rFonts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Sprzedający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będzie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informować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bieżąco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Kupującego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temat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spraw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związanych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realizacją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niniejszego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Kontraktu.</w:t>
      </w:r>
    </w:p>
    <w:p w14:paraId="18CB625F" w14:textId="77777777" w:rsidR="00B0693A" w:rsidRPr="001D55DA" w:rsidRDefault="00A53F3B">
      <w:pPr>
        <w:numPr>
          <w:ilvl w:val="0"/>
          <w:numId w:val="9"/>
        </w:numPr>
        <w:suppressLineNumbers/>
        <w:spacing w:line="276" w:lineRule="auto"/>
        <w:ind w:left="316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cs="Times New Roman"/>
          <w:color w:val="000000"/>
          <w:lang w:eastAsia="pl-PL"/>
        </w:rPr>
        <w:t>Niniejsza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Umowa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została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sporządzona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dwó</w:t>
      </w:r>
      <w:r w:rsidRPr="001D55DA">
        <w:rPr>
          <w:rFonts w:cs="Times New Roman"/>
          <w:color w:val="000000"/>
          <w:lang w:eastAsia="pl-PL"/>
        </w:rPr>
        <w:t>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egzemplarzach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w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języku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angielskim,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po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jednym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dla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każdej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ze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  <w:r w:rsidRPr="001D55DA">
        <w:rPr>
          <w:rFonts w:cs="Times New Roman"/>
          <w:color w:val="000000"/>
          <w:lang w:eastAsia="pl-PL"/>
        </w:rPr>
        <w:t>Stron.</w:t>
      </w:r>
      <w:r w:rsidRPr="001D55DA">
        <w:rPr>
          <w:rFonts w:eastAsia="Bookman Old Style" w:cs="Times New Roman"/>
          <w:color w:val="000000"/>
          <w:lang w:eastAsia="pl-PL"/>
        </w:rPr>
        <w:t xml:space="preserve"> </w:t>
      </w:r>
    </w:p>
    <w:p w14:paraId="4D89A410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3467D394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0E2C9F79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eastAsia="Bookman Old Style" w:cs="Times New Roman"/>
          <w:color w:val="000000"/>
          <w:lang w:eastAsia="pl-PL"/>
        </w:rPr>
        <w:t>Załączniki:</w:t>
      </w:r>
    </w:p>
    <w:p w14:paraId="60EE9C1A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cs="Times New Roman"/>
          <w:color w:val="000000"/>
        </w:rPr>
      </w:pPr>
      <w:r w:rsidRPr="001D55DA">
        <w:rPr>
          <w:rFonts w:eastAsia="Bookman Old Style" w:cs="Times New Roman"/>
          <w:color w:val="000000"/>
          <w:lang w:eastAsia="pl-PL"/>
        </w:rPr>
        <w:t>Załącznik nr 1 – zapytanie ofertowe</w:t>
      </w:r>
    </w:p>
    <w:p w14:paraId="3CE785A9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cs="Times New Roman"/>
          <w:bCs/>
          <w:color w:val="000000"/>
        </w:rPr>
      </w:pPr>
      <w:r w:rsidRPr="001D55DA">
        <w:rPr>
          <w:rFonts w:cs="Times New Roman"/>
          <w:color w:val="000000"/>
        </w:rPr>
        <w:t xml:space="preserve">Załącznik nr 2 – </w:t>
      </w:r>
      <w:r w:rsidRPr="001D55DA">
        <w:rPr>
          <w:rFonts w:cs="Times New Roman"/>
          <w:bCs/>
          <w:color w:val="000000"/>
        </w:rPr>
        <w:t>specyfikacja</w:t>
      </w:r>
    </w:p>
    <w:p w14:paraId="18FF73AC" w14:textId="77777777" w:rsidR="00B0693A" w:rsidRPr="001D55DA" w:rsidRDefault="00A53F3B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  <w:r w:rsidRPr="001D55DA">
        <w:rPr>
          <w:rFonts w:cs="Times New Roman"/>
          <w:bCs/>
          <w:color w:val="000000"/>
        </w:rPr>
        <w:t xml:space="preserve">Załącznik nr 3 – </w:t>
      </w:r>
      <w:r w:rsidRPr="001D55DA">
        <w:rPr>
          <w:rFonts w:eastAsia="Bookman Old Style" w:cs="Times New Roman"/>
          <w:bCs/>
          <w:color w:val="000000"/>
          <w:lang w:eastAsia="pl-PL"/>
        </w:rPr>
        <w:t>oferta</w:t>
      </w:r>
    </w:p>
    <w:p w14:paraId="1B0547B5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349CA367" w14:textId="77777777" w:rsidR="00B0693A" w:rsidRPr="001D55DA" w:rsidRDefault="00B0693A">
      <w:pPr>
        <w:suppressLineNumbers/>
        <w:spacing w:line="276" w:lineRule="auto"/>
        <w:ind w:left="-44"/>
        <w:jc w:val="both"/>
        <w:rPr>
          <w:rFonts w:eastAsia="Bookman Old Style" w:cs="Times New Roman"/>
          <w:color w:val="000000"/>
          <w:lang w:eastAsia="pl-PL"/>
        </w:rPr>
      </w:pPr>
    </w:p>
    <w:p w14:paraId="7835662E" w14:textId="77777777" w:rsidR="00B0693A" w:rsidRDefault="00B0693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  <w:color w:val="000000"/>
          <w:lang w:eastAsia="pl-PL"/>
        </w:rPr>
      </w:pPr>
    </w:p>
    <w:p w14:paraId="70CABB9D" w14:textId="77777777" w:rsidR="001D55DA" w:rsidRPr="001D55DA" w:rsidRDefault="001D55DA">
      <w:pPr>
        <w:suppressLineNumbers/>
        <w:tabs>
          <w:tab w:val="left" w:pos="354"/>
        </w:tabs>
        <w:spacing w:line="276" w:lineRule="auto"/>
        <w:ind w:left="177" w:hanging="177"/>
        <w:jc w:val="center"/>
        <w:rPr>
          <w:rFonts w:eastAsia="Bookman Old Style" w:cs="Times New Roman"/>
          <w:color w:val="000000"/>
          <w:lang w:eastAsia="pl-PL"/>
        </w:rPr>
      </w:pPr>
    </w:p>
    <w:sectPr w:rsidR="001D55DA" w:rsidRPr="001D55DA">
      <w:pgSz w:w="11906" w:h="16838"/>
      <w:pgMar w:top="1134" w:right="1134" w:bottom="1134" w:left="1134" w:header="0" w:footer="0" w:gutter="0"/>
      <w:cols w:space="708"/>
      <w:formProt w:val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;Arial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;Yu Goth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499"/>
    <w:multiLevelType w:val="multilevel"/>
    <w:tmpl w:val="06EE5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A1DCF"/>
    <w:multiLevelType w:val="multilevel"/>
    <w:tmpl w:val="80023A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41852"/>
    <w:multiLevelType w:val="multilevel"/>
    <w:tmpl w:val="71EA9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974590"/>
    <w:multiLevelType w:val="multilevel"/>
    <w:tmpl w:val="C1D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C483C"/>
    <w:multiLevelType w:val="multilevel"/>
    <w:tmpl w:val="B5F4067C"/>
    <w:lvl w:ilvl="0">
      <w:start w:val="1"/>
      <w:numFmt w:val="lowerLetter"/>
      <w:lvlText w:val="%1)"/>
      <w:lvlJc w:val="left"/>
      <w:pPr>
        <w:tabs>
          <w:tab w:val="num" w:pos="0"/>
        </w:tabs>
        <w:ind w:left="67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632FBF"/>
    <w:multiLevelType w:val="multilevel"/>
    <w:tmpl w:val="C0BEE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FD711C"/>
    <w:multiLevelType w:val="multilevel"/>
    <w:tmpl w:val="B0A439F4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C249DB"/>
    <w:multiLevelType w:val="multilevel"/>
    <w:tmpl w:val="1506E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4F016D"/>
    <w:multiLevelType w:val="multilevel"/>
    <w:tmpl w:val="D2D4A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7F53B52"/>
    <w:multiLevelType w:val="multilevel"/>
    <w:tmpl w:val="1094466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SimSu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4A91B47"/>
    <w:multiLevelType w:val="multilevel"/>
    <w:tmpl w:val="60842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C46E5"/>
    <w:multiLevelType w:val="multilevel"/>
    <w:tmpl w:val="02328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E119D4"/>
    <w:multiLevelType w:val="multilevel"/>
    <w:tmpl w:val="262A687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A"/>
    <w:rsid w:val="000A14A9"/>
    <w:rsid w:val="00191212"/>
    <w:rsid w:val="001D55DA"/>
    <w:rsid w:val="002F6CAF"/>
    <w:rsid w:val="003D16B9"/>
    <w:rsid w:val="00493E2F"/>
    <w:rsid w:val="004C1082"/>
    <w:rsid w:val="007417CD"/>
    <w:rsid w:val="00742930"/>
    <w:rsid w:val="00941F68"/>
    <w:rsid w:val="00A53F3B"/>
    <w:rsid w:val="00AE3363"/>
    <w:rsid w:val="00B045D4"/>
    <w:rsid w:val="00B0693A"/>
    <w:rsid w:val="00C44582"/>
    <w:rsid w:val="00C53D5B"/>
    <w:rsid w:val="00C94F09"/>
    <w:rsid w:val="00D33D94"/>
    <w:rsid w:val="00D40662"/>
    <w:rsid w:val="00E30AAD"/>
    <w:rsid w:val="00E42478"/>
    <w:rsid w:val="00E91D91"/>
    <w:rsid w:val="00F27E9B"/>
    <w:rsid w:val="00F95055"/>
    <w:rsid w:val="00F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0611"/>
  <w15:docId w15:val="{65C7AFF2-D973-407B-80BF-A8727EB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"/>
      <w:kern w:val="2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LineNumbers/>
      <w:spacing w:line="280" w:lineRule="exact"/>
      <w:jc w:val="center"/>
      <w:outlineLvl w:val="0"/>
    </w:pPr>
    <w:rPr>
      <w:rFonts w:ascii="Arial" w:hAnsi="Arial" w:cs="Arial"/>
      <w:b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Trebuchet MS" w:eastAsia="Times New Roman" w:hAnsi="Trebuchet MS" w:cs="Arial"/>
    </w:rPr>
  </w:style>
  <w:style w:type="character" w:customStyle="1" w:styleId="WW8Num11z0">
    <w:name w:val="WW8Num11z0"/>
    <w:qFormat/>
    <w:rPr>
      <w:rFonts w:ascii="Bookman Old Style" w:eastAsia="Trebuchet MS" w:hAnsi="Bookman Old Style" w:cs="Bookman Old Style"/>
    </w:rPr>
  </w:style>
  <w:style w:type="character" w:customStyle="1" w:styleId="WW8Num12z1">
    <w:name w:val="WW8Num12z1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eastAsia="SimSun" w:hAnsi="Times New Roman" w:cs="Times New Roman"/>
      <w:color w:val="000000"/>
    </w:rPr>
  </w:style>
  <w:style w:type="character" w:customStyle="1" w:styleId="WW8Num14z1">
    <w:name w:val="WW8Num14z1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eastAsia="SimSun" w:hAnsi="Times New Roman" w:cs="Times New Roman"/>
      <w:color w:val="000000"/>
    </w:rPr>
  </w:style>
  <w:style w:type="character" w:customStyle="1" w:styleId="WW8Num7z0">
    <w:name w:val="WW8Num7z0"/>
    <w:qFormat/>
    <w:rPr>
      <w:rFonts w:ascii="Bookman Old Style" w:eastAsia="Trebuchet MS" w:hAnsi="Bookman Old Style" w:cs="Bookman Old Style"/>
    </w:rPr>
  </w:style>
  <w:style w:type="character" w:customStyle="1" w:styleId="WW8Num13z1">
    <w:name w:val="WW8Num13z1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eastAsia="SimSun" w:hAnsi="Times New Roman" w:cs="Times New Roman"/>
      <w:color w:val="000000"/>
    </w:rPr>
  </w:style>
  <w:style w:type="character" w:customStyle="1" w:styleId="WW8Num15z1">
    <w:name w:val="WW8Num15z1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Bookman Old Style" w:eastAsia="Trebuchet MS" w:hAnsi="Bookman Old Style" w:cs="Bookman Old Style"/>
    </w:rPr>
  </w:style>
  <w:style w:type="character" w:customStyle="1" w:styleId="WW8Num19z0">
    <w:name w:val="WW8Num19z0"/>
    <w:qFormat/>
    <w:rPr>
      <w:rFonts w:ascii="Bookman Old Style" w:eastAsia="Trebuchet MS" w:hAnsi="Bookman Old Style" w:cs="Bookman Old Style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eastAsia="SimSun" w:hAnsi="Times New Roman" w:cs="Times New Roman"/>
      <w:color w:val="000000"/>
    </w:rPr>
  </w:style>
  <w:style w:type="character" w:customStyle="1" w:styleId="WW8Num20z0">
    <w:name w:val="WW8Num20z0"/>
    <w:qFormat/>
    <w:rPr>
      <w:rFonts w:ascii="Bookman Old Style" w:eastAsia="Trebuchet MS" w:hAnsi="Bookman Old Style" w:cs="Bookman Old Style"/>
    </w:rPr>
  </w:style>
  <w:style w:type="character" w:customStyle="1" w:styleId="WW8Num21z1">
    <w:name w:val="WW8Num21z1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eastAsia="SimSun" w:hAnsi="Times New Roman" w:cs="Times New Roman"/>
      <w:color w:val="000000"/>
    </w:rPr>
  </w:style>
  <w:style w:type="character" w:customStyle="1" w:styleId="WW8Num16z0">
    <w:name w:val="WW8Num16z0"/>
    <w:qFormat/>
    <w:rPr>
      <w:rFonts w:ascii="Times New Roman" w:eastAsia="SimSun" w:hAnsi="Times New Roman" w:cs="Times New Roman"/>
      <w:color w:val="000000"/>
    </w:rPr>
  </w:style>
  <w:style w:type="character" w:customStyle="1" w:styleId="WW8Num17z0">
    <w:name w:val="WW8Num17z0"/>
    <w:qFormat/>
    <w:rPr>
      <w:rFonts w:ascii="Times New Roman" w:eastAsia="SimSun" w:hAnsi="Times New Roman" w:cs="Times New Roman"/>
      <w:color w:val="000000"/>
    </w:rPr>
  </w:style>
  <w:style w:type="character" w:customStyle="1" w:styleId="WW8Num18z1">
    <w:name w:val="WW8Num18z1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Bookman Old Style" w:eastAsia="Trebuchet MS" w:hAnsi="Bookman Old Style" w:cs="Bookman Old Style"/>
    </w:rPr>
  </w:style>
  <w:style w:type="character" w:customStyle="1" w:styleId="WW8Num24z1">
    <w:name w:val="WW8Num24z1"/>
    <w:qFormat/>
    <w:rPr>
      <w:rFonts w:ascii="Times New Roman" w:hAnsi="Times New Roman" w:cs="Times New Roman"/>
    </w:rPr>
  </w:style>
  <w:style w:type="character" w:customStyle="1" w:styleId="WW8Num25z0">
    <w:name w:val="WW8Num25z0"/>
    <w:qFormat/>
    <w:rPr>
      <w:rFonts w:ascii="Times New Roman" w:eastAsia="SimSun" w:hAnsi="Times New Roman" w:cs="Times New Roman"/>
      <w:color w:val="000000"/>
    </w:rPr>
  </w:style>
  <w:style w:type="character" w:customStyle="1" w:styleId="WW8Num8z0">
    <w:name w:val="WW8Num8z0"/>
    <w:qFormat/>
    <w:rPr>
      <w:rFonts w:ascii="Bookman Old Style" w:eastAsia="Trebuchet MS" w:hAnsi="Bookman Old Style" w:cs="Bookman Old Style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eastAsia="zh-CN" w:bidi="hi-IN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eastAsia="zh-CN" w:bidi="hi-IN"/>
    </w:rPr>
  </w:style>
  <w:style w:type="character" w:customStyle="1" w:styleId="TekstdymkaZnak">
    <w:name w:val="Tekst dymka Znak"/>
    <w:qFormat/>
    <w:rPr>
      <w:rFonts w:ascii="Segoe UI" w:eastAsia="SimSun;宋体" w:hAnsi="Segoe UI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eastAsia="SimSun;宋体" w:cs="Mangal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kontrakt">
    <w:name w:val="kontrakt"/>
    <w:basedOn w:val="Normalny"/>
    <w:qFormat/>
    <w:pPr>
      <w:suppressLineNumbers/>
      <w:jc w:val="both"/>
    </w:pPr>
    <w:rPr>
      <w:rFonts w:ascii="Arial" w:hAnsi="Arial" w:cs="Arial"/>
      <w:sz w:val="16"/>
      <w:szCs w:val="16"/>
      <w:lang w:val="en-GB"/>
    </w:rPr>
  </w:style>
  <w:style w:type="paragraph" w:customStyle="1" w:styleId="Normal1">
    <w:name w:val="Normal1"/>
    <w:basedOn w:val="Normalny"/>
    <w:qFormat/>
    <w:pPr>
      <w:autoSpaceDE w:val="0"/>
    </w:pPr>
    <w:rPr>
      <w:rFonts w:ascii="Univers;Arial" w:eastAsia="Univers;Arial" w:hAnsi="Univers;Arial" w:cs="Univers;Arial"/>
      <w:color w:val="00000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6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1751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Gwozdziowska</dc:creator>
  <dc:description/>
  <cp:lastModifiedBy>Bartosz Bąchór</cp:lastModifiedBy>
  <cp:revision>2</cp:revision>
  <cp:lastPrinted>2023-02-15T14:08:00Z</cp:lastPrinted>
  <dcterms:created xsi:type="dcterms:W3CDTF">2025-01-17T10:07:00Z</dcterms:created>
  <dcterms:modified xsi:type="dcterms:W3CDTF">2025-01-17T10:07:00Z</dcterms:modified>
  <dc:language>pl-PL</dc:language>
</cp:coreProperties>
</file>