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5" w:type="dxa"/>
        <w:tblLayout w:type="fixed"/>
        <w:tblLook w:val="00A0" w:firstRow="1" w:lastRow="0" w:firstColumn="1" w:lastColumn="0" w:noHBand="0" w:noVBand="0"/>
      </w:tblPr>
      <w:tblGrid>
        <w:gridCol w:w="1428"/>
        <w:gridCol w:w="7632"/>
      </w:tblGrid>
      <w:tr w:rsidR="54FA2A46" w14:paraId="3C440A9E" w14:textId="77777777" w:rsidTr="54FA2A46">
        <w:trPr>
          <w:trHeight w:val="165"/>
        </w:trPr>
        <w:tc>
          <w:tcPr>
            <w:tcW w:w="1428" w:type="dxa"/>
            <w:tcBorders>
              <w:top w:val="single" w:sz="8" w:space="0" w:color="auto"/>
              <w:left w:val="single" w:sz="8" w:space="0" w:color="auto"/>
              <w:bottom w:val="single" w:sz="8" w:space="0" w:color="auto"/>
              <w:right w:val="single" w:sz="8" w:space="0" w:color="auto"/>
            </w:tcBorders>
            <w:tcMar>
              <w:left w:w="108" w:type="dxa"/>
              <w:right w:w="108" w:type="dxa"/>
            </w:tcMar>
          </w:tcPr>
          <w:p w14:paraId="08F9D672" w14:textId="0D10515D" w:rsidR="54FA2A46" w:rsidRDefault="54FA2A46" w:rsidP="54FA2A46">
            <w:pPr>
              <w:tabs>
                <w:tab w:val="center" w:pos="4535"/>
                <w:tab w:val="right" w:pos="9071"/>
              </w:tabs>
              <w:jc w:val="center"/>
            </w:pPr>
          </w:p>
        </w:tc>
        <w:tc>
          <w:tcPr>
            <w:tcW w:w="76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C88D24" w14:textId="47B1D007" w:rsidR="54FA2A46" w:rsidRDefault="54FA2A46" w:rsidP="54FA2A46">
            <w:pPr>
              <w:tabs>
                <w:tab w:val="center" w:pos="4535"/>
                <w:tab w:val="right" w:pos="9071"/>
              </w:tabs>
              <w:ind w:left="-63"/>
              <w:jc w:val="center"/>
            </w:pPr>
            <w:r w:rsidRPr="54FA2A46">
              <w:rPr>
                <w:rFonts w:ascii="Arial" w:eastAsia="Arial" w:hAnsi="Arial" w:cs="Arial"/>
                <w:b/>
                <w:bCs/>
                <w:sz w:val="12"/>
                <w:szCs w:val="12"/>
              </w:rPr>
              <w:t xml:space="preserve"> </w:t>
            </w:r>
          </w:p>
          <w:p w14:paraId="6AA9D9FC" w14:textId="20640D51" w:rsidR="54FA2A46" w:rsidRDefault="54FA2A46" w:rsidP="54FA2A46">
            <w:pPr>
              <w:tabs>
                <w:tab w:val="center" w:pos="4535"/>
                <w:tab w:val="right" w:pos="9071"/>
              </w:tabs>
              <w:ind w:left="-63"/>
            </w:pPr>
            <w:r w:rsidRPr="54FA2A46">
              <w:rPr>
                <w:rFonts w:ascii="Arial" w:eastAsia="Arial" w:hAnsi="Arial" w:cs="Arial"/>
                <w:b/>
                <w:bCs/>
              </w:rPr>
              <w:t>UMOWA DOSTAWY NA PROJEKT ____________________</w:t>
            </w:r>
          </w:p>
          <w:p w14:paraId="66D6AAF2" w14:textId="76BF7C80" w:rsidR="54FA2A46" w:rsidRDefault="54FA2A46" w:rsidP="54FA2A46">
            <w:pPr>
              <w:tabs>
                <w:tab w:val="center" w:pos="4535"/>
                <w:tab w:val="right" w:pos="9071"/>
              </w:tabs>
              <w:ind w:left="-63"/>
              <w:jc w:val="center"/>
            </w:pPr>
            <w:r w:rsidRPr="54FA2A46">
              <w:rPr>
                <w:rFonts w:ascii="Arial" w:eastAsia="Arial" w:hAnsi="Arial" w:cs="Arial"/>
                <w:b/>
                <w:bCs/>
              </w:rPr>
              <w:t>nr _____________________</w:t>
            </w:r>
          </w:p>
        </w:tc>
      </w:tr>
    </w:tbl>
    <w:p w14:paraId="6BFF77AB" w14:textId="6956F418" w:rsidR="54FA2A46" w:rsidRDefault="54FA2A46" w:rsidP="54FA2A46">
      <w:pPr>
        <w:spacing w:line="360" w:lineRule="auto"/>
        <w:jc w:val="center"/>
        <w:rPr>
          <w:rFonts w:ascii="Arial" w:hAnsi="Arial" w:cs="Arial"/>
          <w:color w:val="000000" w:themeColor="text1"/>
          <w:sz w:val="20"/>
          <w:szCs w:val="20"/>
        </w:rPr>
      </w:pPr>
    </w:p>
    <w:p w14:paraId="4FD98961" w14:textId="5AFA8011" w:rsidR="006A71CB" w:rsidRPr="008B349E" w:rsidRDefault="006A71CB" w:rsidP="006E3C85">
      <w:pPr>
        <w:spacing w:line="360" w:lineRule="auto"/>
        <w:jc w:val="center"/>
        <w:rPr>
          <w:rFonts w:ascii="Arial" w:hAnsi="Arial" w:cs="Arial"/>
          <w:color w:val="000000" w:themeColor="text1"/>
          <w:sz w:val="20"/>
          <w:szCs w:val="20"/>
        </w:rPr>
      </w:pPr>
      <w:bookmarkStart w:id="0" w:name="_Hlk51941524"/>
      <w:r w:rsidRPr="008B349E">
        <w:rPr>
          <w:rFonts w:ascii="Arial" w:hAnsi="Arial" w:cs="Arial"/>
          <w:color w:val="000000" w:themeColor="text1"/>
          <w:sz w:val="20"/>
          <w:szCs w:val="20"/>
        </w:rPr>
        <w:t xml:space="preserve">zawarta dnia </w:t>
      </w:r>
      <w:r w:rsidR="00B6069D" w:rsidRPr="008B349E">
        <w:rPr>
          <w:rFonts w:ascii="Arial" w:hAnsi="Arial" w:cs="Arial"/>
          <w:color w:val="000000" w:themeColor="text1"/>
          <w:sz w:val="20"/>
          <w:szCs w:val="20"/>
        </w:rPr>
        <w:t xml:space="preserve">__________ </w:t>
      </w:r>
      <w:r w:rsidR="001A11DC" w:rsidRPr="008B349E">
        <w:rPr>
          <w:rFonts w:ascii="Arial" w:hAnsi="Arial" w:cs="Arial"/>
          <w:color w:val="000000" w:themeColor="text1"/>
          <w:sz w:val="20"/>
          <w:szCs w:val="20"/>
        </w:rPr>
        <w:t>202</w:t>
      </w:r>
      <w:r w:rsidR="00CC48BC" w:rsidRPr="008B349E">
        <w:rPr>
          <w:rFonts w:ascii="Arial" w:hAnsi="Arial" w:cs="Arial"/>
          <w:color w:val="000000" w:themeColor="text1"/>
          <w:sz w:val="20"/>
          <w:szCs w:val="20"/>
        </w:rPr>
        <w:t>4</w:t>
      </w:r>
      <w:r w:rsidRPr="008B349E">
        <w:rPr>
          <w:rFonts w:ascii="Arial" w:hAnsi="Arial" w:cs="Arial"/>
          <w:color w:val="000000" w:themeColor="text1"/>
          <w:sz w:val="20"/>
          <w:szCs w:val="20"/>
        </w:rPr>
        <w:t xml:space="preserve"> roku w Bydgoszczy pomiędzy:</w:t>
      </w:r>
    </w:p>
    <w:p w14:paraId="67782F45" w14:textId="77777777" w:rsidR="00D06D97" w:rsidRPr="008B349E" w:rsidRDefault="00D06D97" w:rsidP="006E3C85">
      <w:pPr>
        <w:spacing w:line="360" w:lineRule="auto"/>
        <w:jc w:val="both"/>
        <w:rPr>
          <w:rFonts w:ascii="Arial" w:hAnsi="Arial" w:cs="Arial"/>
          <w:color w:val="000000" w:themeColor="text1"/>
          <w:sz w:val="20"/>
          <w:szCs w:val="20"/>
        </w:rPr>
      </w:pPr>
    </w:p>
    <w:p w14:paraId="08BA4C87" w14:textId="1DF6D1FB" w:rsidR="006A71CB" w:rsidRPr="008B349E" w:rsidRDefault="006A71CB" w:rsidP="006E3C85">
      <w:pPr>
        <w:spacing w:line="360" w:lineRule="auto"/>
        <w:jc w:val="both"/>
        <w:rPr>
          <w:rFonts w:ascii="Arial" w:hAnsi="Arial" w:cs="Arial"/>
          <w:color w:val="000000" w:themeColor="text1"/>
          <w:sz w:val="20"/>
          <w:szCs w:val="20"/>
        </w:rPr>
      </w:pPr>
      <w:r w:rsidRPr="008B349E">
        <w:rPr>
          <w:rFonts w:ascii="Arial" w:hAnsi="Arial" w:cs="Arial"/>
          <w:b/>
          <w:color w:val="000000" w:themeColor="text1"/>
          <w:sz w:val="20"/>
          <w:szCs w:val="20"/>
        </w:rPr>
        <w:t>Pojazdy Szynowe PESA Bydgoszcz Spółką Akcyjną</w:t>
      </w:r>
      <w:r w:rsidRPr="008B349E">
        <w:rPr>
          <w:rFonts w:ascii="Arial" w:hAnsi="Arial" w:cs="Arial"/>
          <w:color w:val="000000" w:themeColor="text1"/>
          <w:sz w:val="20"/>
          <w:szCs w:val="20"/>
        </w:rPr>
        <w:t xml:space="preserve"> z siedzibą w Bydgoszczy przy ul. Zygmunta Augusta 11, 85-082 Bydgoszcz, Polska, wpisaną do Krajowego Rejestru Sądowego prowadzonego przez Sąd Rejonowy w Bydgoszczy, XIII Wydział Gospodarczy Krajowego Rejestru Sądowego pod numerem KRS 0000036552, REGON 091267838, NIP: 554-031-17-75 / VAT UE: PL5540311775, kapitał zakładowy spółki: </w:t>
      </w:r>
      <w:r w:rsidR="00500F7F" w:rsidRPr="008B349E">
        <w:rPr>
          <w:rFonts w:ascii="Arial" w:hAnsi="Arial" w:cs="Arial"/>
          <w:color w:val="000000" w:themeColor="text1"/>
          <w:sz w:val="20"/>
          <w:szCs w:val="20"/>
        </w:rPr>
        <w:t xml:space="preserve">115.092.105,40 </w:t>
      </w:r>
      <w:r w:rsidRPr="008B349E">
        <w:rPr>
          <w:rFonts w:ascii="Arial" w:hAnsi="Arial" w:cs="Arial"/>
          <w:color w:val="000000" w:themeColor="text1"/>
          <w:sz w:val="20"/>
          <w:szCs w:val="20"/>
        </w:rPr>
        <w:t xml:space="preserve">PLN, wpłacony </w:t>
      </w:r>
      <w:r w:rsidR="00500F7F" w:rsidRPr="008B349E">
        <w:rPr>
          <w:rFonts w:ascii="Arial" w:hAnsi="Arial" w:cs="Arial"/>
          <w:color w:val="000000" w:themeColor="text1"/>
          <w:sz w:val="20"/>
          <w:szCs w:val="20"/>
        </w:rPr>
        <w:t>w całości</w:t>
      </w:r>
      <w:r w:rsidRPr="008B349E">
        <w:rPr>
          <w:rFonts w:ascii="Arial" w:hAnsi="Arial" w:cs="Arial"/>
          <w:color w:val="000000" w:themeColor="text1"/>
          <w:sz w:val="20"/>
          <w:szCs w:val="20"/>
        </w:rPr>
        <w:t>, BDO 000033038, posiadającą status dużego przedsiębiorcy, reprezentowaną przez:</w:t>
      </w:r>
    </w:p>
    <w:p w14:paraId="6E167E14" w14:textId="77777777" w:rsidR="006A71CB" w:rsidRPr="008B349E" w:rsidRDefault="006A71CB" w:rsidP="006E3C85">
      <w:pPr>
        <w:spacing w:line="360" w:lineRule="auto"/>
        <w:jc w:val="both"/>
        <w:rPr>
          <w:rFonts w:ascii="Arial" w:hAnsi="Arial" w:cs="Arial"/>
          <w:color w:val="000000" w:themeColor="text1"/>
          <w:sz w:val="20"/>
          <w:szCs w:val="20"/>
        </w:rPr>
      </w:pPr>
      <w:r w:rsidRPr="008B349E">
        <w:rPr>
          <w:rFonts w:ascii="Arial" w:hAnsi="Arial" w:cs="Arial"/>
          <w:color w:val="000000" w:themeColor="text1"/>
          <w:sz w:val="20"/>
          <w:szCs w:val="20"/>
        </w:rPr>
        <w:t>………………………………………………………………………………………………………………</w:t>
      </w:r>
    </w:p>
    <w:p w14:paraId="6FEFB774" w14:textId="77777777" w:rsidR="006A71CB" w:rsidRPr="008B349E" w:rsidRDefault="006A71CB" w:rsidP="006E3C85">
      <w:pPr>
        <w:spacing w:line="360" w:lineRule="auto"/>
        <w:jc w:val="both"/>
        <w:rPr>
          <w:rFonts w:ascii="Arial" w:hAnsi="Arial" w:cs="Arial"/>
          <w:color w:val="000000" w:themeColor="text1"/>
          <w:sz w:val="20"/>
          <w:szCs w:val="20"/>
        </w:rPr>
      </w:pPr>
      <w:r w:rsidRPr="008B349E">
        <w:rPr>
          <w:rFonts w:ascii="Arial" w:hAnsi="Arial" w:cs="Arial"/>
          <w:color w:val="000000" w:themeColor="text1"/>
          <w:sz w:val="20"/>
          <w:szCs w:val="20"/>
        </w:rPr>
        <w:t>………………………………………………………………………………………………………………</w:t>
      </w:r>
    </w:p>
    <w:p w14:paraId="5A5DD673" w14:textId="77777777" w:rsidR="006A71CB" w:rsidRPr="008B349E" w:rsidRDefault="006A71CB" w:rsidP="006E3C85">
      <w:pPr>
        <w:spacing w:line="360" w:lineRule="auto"/>
        <w:jc w:val="both"/>
        <w:rPr>
          <w:rFonts w:ascii="Arial" w:hAnsi="Arial" w:cs="Arial"/>
          <w:color w:val="000000" w:themeColor="text1"/>
          <w:sz w:val="20"/>
          <w:szCs w:val="20"/>
        </w:rPr>
      </w:pPr>
      <w:r w:rsidRPr="008B349E">
        <w:rPr>
          <w:rFonts w:ascii="Arial" w:hAnsi="Arial" w:cs="Arial"/>
          <w:color w:val="000000" w:themeColor="text1"/>
          <w:sz w:val="20"/>
          <w:szCs w:val="20"/>
        </w:rPr>
        <w:t>zwaną dalej „</w:t>
      </w:r>
      <w:commentRangeStart w:id="1"/>
      <w:r w:rsidRPr="008B349E">
        <w:rPr>
          <w:rFonts w:ascii="Arial" w:hAnsi="Arial" w:cs="Arial"/>
          <w:b/>
          <w:bCs/>
          <w:color w:val="000000" w:themeColor="text1"/>
          <w:sz w:val="20"/>
          <w:szCs w:val="20"/>
        </w:rPr>
        <w:t>Odbiorcą</w:t>
      </w:r>
      <w:r w:rsidRPr="008B349E">
        <w:rPr>
          <w:rFonts w:ascii="Arial" w:hAnsi="Arial" w:cs="Arial"/>
          <w:color w:val="000000" w:themeColor="text1"/>
          <w:sz w:val="20"/>
          <w:szCs w:val="20"/>
        </w:rPr>
        <w:t>”</w:t>
      </w:r>
      <w:commentRangeEnd w:id="1"/>
      <w:r w:rsidR="009A4E37">
        <w:rPr>
          <w:rStyle w:val="Odwoaniedokomentarza"/>
          <w:rFonts w:ascii="Times New Roman" w:hAnsi="Times New Roman" w:cstheme="minorBidi"/>
          <w:color w:val="000000" w:themeColor="text1"/>
          <w:lang w:val="en-GB"/>
          <w14:ligatures w14:val="none"/>
        </w:rPr>
        <w:commentReference w:id="1"/>
      </w:r>
    </w:p>
    <w:p w14:paraId="5CF8D69D" w14:textId="77777777" w:rsidR="00D06D97" w:rsidRPr="008B349E" w:rsidRDefault="00D06D97" w:rsidP="006E3C85">
      <w:pPr>
        <w:spacing w:line="360" w:lineRule="auto"/>
        <w:jc w:val="both"/>
        <w:rPr>
          <w:rFonts w:ascii="Arial" w:hAnsi="Arial" w:cs="Arial"/>
          <w:color w:val="000000" w:themeColor="text1"/>
          <w:sz w:val="20"/>
          <w:szCs w:val="20"/>
        </w:rPr>
      </w:pPr>
    </w:p>
    <w:p w14:paraId="514E20E6" w14:textId="77777777" w:rsidR="006A71CB" w:rsidRPr="008B349E" w:rsidRDefault="006A71CB" w:rsidP="006E3C85">
      <w:pPr>
        <w:spacing w:line="360" w:lineRule="auto"/>
        <w:jc w:val="both"/>
        <w:rPr>
          <w:rFonts w:ascii="Arial" w:hAnsi="Arial" w:cs="Arial"/>
          <w:color w:val="000000" w:themeColor="text1"/>
          <w:sz w:val="20"/>
          <w:szCs w:val="20"/>
        </w:rPr>
      </w:pPr>
      <w:r w:rsidRPr="008B349E">
        <w:rPr>
          <w:rFonts w:ascii="Arial" w:hAnsi="Arial" w:cs="Arial"/>
          <w:color w:val="000000" w:themeColor="text1"/>
          <w:sz w:val="20"/>
          <w:szCs w:val="20"/>
        </w:rPr>
        <w:t>a</w:t>
      </w:r>
    </w:p>
    <w:p w14:paraId="3D50E58E" w14:textId="36436A1A" w:rsidR="00D06D97" w:rsidRPr="008B349E" w:rsidRDefault="00CC48BC" w:rsidP="006E3C85">
      <w:pPr>
        <w:spacing w:line="360" w:lineRule="auto"/>
        <w:jc w:val="both"/>
        <w:rPr>
          <w:rFonts w:ascii="Arial" w:hAnsi="Arial" w:cs="Arial"/>
          <w:color w:val="000000" w:themeColor="text1"/>
          <w:sz w:val="20"/>
          <w:szCs w:val="20"/>
        </w:rPr>
      </w:pPr>
      <w:r w:rsidRPr="008B349E">
        <w:rPr>
          <w:rFonts w:ascii="Arial" w:hAnsi="Arial" w:cs="Arial"/>
          <w:color w:val="000000" w:themeColor="text1"/>
          <w:sz w:val="20"/>
          <w:szCs w:val="20"/>
        </w:rPr>
        <w:t>………………………………………………………………………………………………………………</w:t>
      </w:r>
    </w:p>
    <w:p w14:paraId="407F4B73" w14:textId="096FAFC6" w:rsidR="006A71CB" w:rsidRPr="008B349E" w:rsidRDefault="006A71CB" w:rsidP="006E3C85">
      <w:pPr>
        <w:spacing w:line="360" w:lineRule="auto"/>
        <w:jc w:val="both"/>
        <w:rPr>
          <w:rFonts w:ascii="Arial" w:hAnsi="Arial" w:cs="Arial"/>
          <w:color w:val="000000" w:themeColor="text1"/>
          <w:sz w:val="20"/>
          <w:szCs w:val="20"/>
        </w:rPr>
      </w:pPr>
      <w:r w:rsidRPr="008B349E">
        <w:rPr>
          <w:rFonts w:ascii="Arial" w:hAnsi="Arial" w:cs="Arial"/>
          <w:color w:val="000000" w:themeColor="text1"/>
          <w:sz w:val="20"/>
          <w:szCs w:val="20"/>
        </w:rPr>
        <w:t>………………………………………………………………………………………………………………</w:t>
      </w:r>
    </w:p>
    <w:p w14:paraId="6E7E5A88" w14:textId="01277862" w:rsidR="006A71CB" w:rsidRPr="008B349E" w:rsidRDefault="006A71CB" w:rsidP="006E3C85">
      <w:pPr>
        <w:spacing w:line="360" w:lineRule="auto"/>
        <w:jc w:val="both"/>
        <w:rPr>
          <w:rFonts w:ascii="Arial" w:hAnsi="Arial" w:cs="Arial"/>
          <w:color w:val="000000" w:themeColor="text1"/>
          <w:sz w:val="20"/>
          <w:szCs w:val="20"/>
        </w:rPr>
      </w:pPr>
      <w:r w:rsidRPr="008B349E">
        <w:rPr>
          <w:rFonts w:ascii="Arial" w:hAnsi="Arial" w:cs="Arial"/>
          <w:color w:val="000000" w:themeColor="text1"/>
          <w:sz w:val="20"/>
          <w:szCs w:val="20"/>
        </w:rPr>
        <w:t>………………………………………………………………………………………………………………</w:t>
      </w:r>
      <w:r w:rsidR="00CC48BC" w:rsidRPr="008B349E">
        <w:rPr>
          <w:rFonts w:ascii="Arial" w:hAnsi="Arial" w:cs="Arial"/>
          <w:color w:val="000000" w:themeColor="text1"/>
          <w:sz w:val="20"/>
          <w:szCs w:val="20"/>
        </w:rPr>
        <w:t xml:space="preserve"> reprezentowaną przez:</w:t>
      </w:r>
    </w:p>
    <w:p w14:paraId="09E5D61A" w14:textId="77777777" w:rsidR="00CC48BC" w:rsidRPr="008B349E" w:rsidRDefault="00CC48BC" w:rsidP="006E3C85">
      <w:pPr>
        <w:spacing w:line="360" w:lineRule="auto"/>
        <w:jc w:val="both"/>
        <w:rPr>
          <w:rFonts w:ascii="Arial" w:hAnsi="Arial" w:cs="Arial"/>
          <w:color w:val="000000" w:themeColor="text1"/>
          <w:sz w:val="20"/>
          <w:szCs w:val="20"/>
        </w:rPr>
      </w:pPr>
      <w:r w:rsidRPr="008B349E">
        <w:rPr>
          <w:rFonts w:ascii="Arial" w:hAnsi="Arial" w:cs="Arial"/>
          <w:color w:val="000000" w:themeColor="text1"/>
          <w:sz w:val="20"/>
          <w:szCs w:val="20"/>
        </w:rPr>
        <w:t>………………………………………………………………………………………………………………</w:t>
      </w:r>
    </w:p>
    <w:p w14:paraId="0BA24974" w14:textId="77777777" w:rsidR="00CC48BC" w:rsidRPr="008B349E" w:rsidRDefault="00CC48BC" w:rsidP="006E3C85">
      <w:pPr>
        <w:spacing w:line="360" w:lineRule="auto"/>
        <w:jc w:val="both"/>
        <w:rPr>
          <w:rFonts w:ascii="Arial" w:hAnsi="Arial" w:cs="Arial"/>
          <w:color w:val="000000" w:themeColor="text1"/>
          <w:sz w:val="20"/>
          <w:szCs w:val="20"/>
        </w:rPr>
      </w:pPr>
      <w:r w:rsidRPr="008B349E">
        <w:rPr>
          <w:rFonts w:ascii="Arial" w:hAnsi="Arial" w:cs="Arial"/>
          <w:color w:val="000000" w:themeColor="text1"/>
          <w:sz w:val="20"/>
          <w:szCs w:val="20"/>
        </w:rPr>
        <w:t xml:space="preserve">……………………………………………………………………………………………………………… </w:t>
      </w:r>
    </w:p>
    <w:p w14:paraId="006418DC" w14:textId="63CB5C56" w:rsidR="006A71CB" w:rsidRPr="008B349E" w:rsidRDefault="006A71CB" w:rsidP="006E3C85">
      <w:pPr>
        <w:spacing w:line="360" w:lineRule="auto"/>
        <w:jc w:val="both"/>
        <w:rPr>
          <w:rFonts w:ascii="Arial" w:hAnsi="Arial" w:cs="Arial"/>
          <w:color w:val="000000" w:themeColor="text1"/>
          <w:sz w:val="20"/>
          <w:szCs w:val="20"/>
        </w:rPr>
      </w:pPr>
      <w:r w:rsidRPr="008B349E">
        <w:rPr>
          <w:rFonts w:ascii="Arial" w:hAnsi="Arial" w:cs="Arial"/>
          <w:color w:val="000000" w:themeColor="text1"/>
          <w:sz w:val="20"/>
          <w:szCs w:val="20"/>
        </w:rPr>
        <w:t>zwaną dalej „</w:t>
      </w:r>
      <w:r w:rsidRPr="008B349E">
        <w:rPr>
          <w:rFonts w:ascii="Arial" w:hAnsi="Arial" w:cs="Arial"/>
          <w:b/>
          <w:bCs/>
          <w:color w:val="000000" w:themeColor="text1"/>
          <w:sz w:val="20"/>
          <w:szCs w:val="20"/>
        </w:rPr>
        <w:t>Dostawcą</w:t>
      </w:r>
      <w:r w:rsidRPr="008B349E">
        <w:rPr>
          <w:rFonts w:ascii="Arial" w:hAnsi="Arial" w:cs="Arial"/>
          <w:color w:val="000000" w:themeColor="text1"/>
          <w:sz w:val="20"/>
          <w:szCs w:val="20"/>
        </w:rPr>
        <w:t>”.</w:t>
      </w:r>
    </w:p>
    <w:p w14:paraId="1B1A505E" w14:textId="77777777" w:rsidR="009B519C" w:rsidRPr="008B349E" w:rsidRDefault="009B519C" w:rsidP="006E3C85">
      <w:pPr>
        <w:spacing w:line="360" w:lineRule="auto"/>
        <w:jc w:val="both"/>
        <w:rPr>
          <w:rFonts w:ascii="Arial" w:hAnsi="Arial" w:cs="Arial"/>
          <w:color w:val="000000" w:themeColor="text1"/>
          <w:sz w:val="20"/>
          <w:szCs w:val="20"/>
        </w:rPr>
      </w:pPr>
    </w:p>
    <w:p w14:paraId="497F5629" w14:textId="77777777" w:rsidR="00CC48BC" w:rsidRPr="008B349E" w:rsidRDefault="006A71CB" w:rsidP="006E3C85">
      <w:pPr>
        <w:spacing w:line="360" w:lineRule="auto"/>
        <w:jc w:val="both"/>
        <w:rPr>
          <w:rFonts w:ascii="Arial" w:hAnsi="Arial" w:cs="Arial"/>
          <w:color w:val="000000" w:themeColor="text1"/>
          <w:sz w:val="20"/>
          <w:szCs w:val="20"/>
        </w:rPr>
      </w:pPr>
      <w:r w:rsidRPr="008B349E">
        <w:rPr>
          <w:rFonts w:ascii="Arial" w:hAnsi="Arial" w:cs="Arial"/>
          <w:color w:val="000000" w:themeColor="text1"/>
          <w:sz w:val="20"/>
          <w:szCs w:val="20"/>
        </w:rPr>
        <w:t>Odbiorca i Dostawca zwani są dalej wspólnie „</w:t>
      </w:r>
      <w:r w:rsidRPr="008B349E">
        <w:rPr>
          <w:rFonts w:ascii="Arial" w:hAnsi="Arial" w:cs="Arial"/>
          <w:b/>
          <w:bCs/>
          <w:color w:val="000000" w:themeColor="text1"/>
          <w:sz w:val="20"/>
          <w:szCs w:val="20"/>
        </w:rPr>
        <w:t>Stronami</w:t>
      </w:r>
      <w:r w:rsidRPr="008B349E">
        <w:rPr>
          <w:rFonts w:ascii="Arial" w:hAnsi="Arial" w:cs="Arial"/>
          <w:color w:val="000000" w:themeColor="text1"/>
          <w:sz w:val="20"/>
          <w:szCs w:val="20"/>
        </w:rPr>
        <w:t>”</w:t>
      </w:r>
      <w:r w:rsidR="00CC48BC" w:rsidRPr="008B349E">
        <w:rPr>
          <w:rFonts w:ascii="Arial" w:hAnsi="Arial" w:cs="Arial"/>
          <w:color w:val="000000" w:themeColor="text1"/>
          <w:sz w:val="20"/>
          <w:szCs w:val="20"/>
        </w:rPr>
        <w:t>,</w:t>
      </w:r>
    </w:p>
    <w:p w14:paraId="562BE41E" w14:textId="36246061" w:rsidR="009B519C" w:rsidRPr="008B349E" w:rsidRDefault="00CC48BC" w:rsidP="006E3C85">
      <w:pPr>
        <w:spacing w:line="360" w:lineRule="auto"/>
        <w:jc w:val="both"/>
        <w:rPr>
          <w:rFonts w:ascii="Arial" w:hAnsi="Arial" w:cs="Arial"/>
          <w:color w:val="000000" w:themeColor="text1"/>
          <w:sz w:val="20"/>
          <w:szCs w:val="20"/>
        </w:rPr>
      </w:pPr>
      <w:r w:rsidRPr="008B349E">
        <w:rPr>
          <w:rFonts w:ascii="Arial" w:hAnsi="Arial" w:cs="Arial"/>
          <w:color w:val="000000" w:themeColor="text1"/>
          <w:sz w:val="20"/>
          <w:szCs w:val="20"/>
        </w:rPr>
        <w:t>o następującej treści</w:t>
      </w:r>
      <w:r w:rsidR="00A50EC8" w:rsidRPr="008B349E">
        <w:rPr>
          <w:rFonts w:ascii="Arial" w:hAnsi="Arial" w:cs="Arial"/>
          <w:color w:val="000000" w:themeColor="text1"/>
          <w:sz w:val="20"/>
          <w:szCs w:val="20"/>
        </w:rPr>
        <w:t>:</w:t>
      </w:r>
    </w:p>
    <w:p w14:paraId="6CDB3042" w14:textId="77777777" w:rsidR="005B10F0" w:rsidRPr="008B349E" w:rsidRDefault="005B10F0" w:rsidP="006E3C85">
      <w:pPr>
        <w:spacing w:line="360" w:lineRule="auto"/>
        <w:jc w:val="center"/>
        <w:rPr>
          <w:rFonts w:ascii="Arial" w:hAnsi="Arial" w:cs="Arial"/>
          <w:b/>
          <w:color w:val="000000" w:themeColor="text1"/>
          <w:sz w:val="20"/>
          <w:szCs w:val="20"/>
        </w:rPr>
      </w:pPr>
      <w:r w:rsidRPr="008B349E">
        <w:rPr>
          <w:rFonts w:ascii="Arial" w:hAnsi="Arial" w:cs="Arial"/>
          <w:b/>
          <w:caps/>
          <w:color w:val="000000" w:themeColor="text1"/>
          <w:sz w:val="20"/>
          <w:szCs w:val="20"/>
        </w:rPr>
        <w:t>§ 1</w:t>
      </w:r>
    </w:p>
    <w:p w14:paraId="2FD73A41" w14:textId="77777777" w:rsidR="006A71CB" w:rsidRPr="008B349E" w:rsidRDefault="006A71CB" w:rsidP="006E3C85">
      <w:pPr>
        <w:spacing w:line="360" w:lineRule="auto"/>
        <w:jc w:val="center"/>
        <w:rPr>
          <w:rFonts w:ascii="Arial" w:hAnsi="Arial" w:cs="Arial"/>
          <w:b/>
          <w:bCs/>
          <w:color w:val="000000" w:themeColor="text1"/>
          <w:sz w:val="20"/>
          <w:szCs w:val="20"/>
        </w:rPr>
      </w:pPr>
      <w:r w:rsidRPr="008B349E">
        <w:rPr>
          <w:rFonts w:ascii="Arial" w:hAnsi="Arial" w:cs="Arial"/>
          <w:b/>
          <w:bCs/>
          <w:color w:val="000000" w:themeColor="text1"/>
          <w:sz w:val="20"/>
          <w:szCs w:val="20"/>
        </w:rPr>
        <w:t>DEFINICJE</w:t>
      </w:r>
    </w:p>
    <w:p w14:paraId="6EE2A734" w14:textId="0E8641B8" w:rsidR="006A71CB" w:rsidRPr="008B349E" w:rsidRDefault="006A71CB" w:rsidP="006E3C85">
      <w:pPr>
        <w:spacing w:line="360" w:lineRule="auto"/>
        <w:jc w:val="both"/>
        <w:rPr>
          <w:rFonts w:ascii="Arial" w:hAnsi="Arial" w:cs="Arial"/>
          <w:color w:val="000000" w:themeColor="text1"/>
          <w:sz w:val="20"/>
          <w:szCs w:val="20"/>
        </w:rPr>
      </w:pPr>
      <w:r w:rsidRPr="008B349E">
        <w:rPr>
          <w:rFonts w:ascii="Arial" w:hAnsi="Arial" w:cs="Arial"/>
          <w:color w:val="000000" w:themeColor="text1"/>
          <w:sz w:val="20"/>
          <w:szCs w:val="20"/>
        </w:rPr>
        <w:t xml:space="preserve">Użyte w Umowie określenia oznaczają: </w:t>
      </w:r>
    </w:p>
    <w:p w14:paraId="41E9535F" w14:textId="32F3B8B5" w:rsidR="00AE1209" w:rsidRPr="008B349E" w:rsidRDefault="00AE1209" w:rsidP="006E3C85">
      <w:pPr>
        <w:pStyle w:val="Akapitzlist"/>
        <w:numPr>
          <w:ilvl w:val="0"/>
          <w:numId w:val="39"/>
        </w:numPr>
        <w:spacing w:line="360" w:lineRule="auto"/>
        <w:contextualSpacing w:val="0"/>
        <w:rPr>
          <w:rFonts w:ascii="Arial" w:hAnsi="Arial" w:cs="Arial"/>
          <w:b/>
          <w:bCs/>
          <w:caps/>
          <w:sz w:val="20"/>
          <w:szCs w:val="20"/>
          <w:lang w:val="pl-PL"/>
        </w:rPr>
      </w:pPr>
      <w:r w:rsidRPr="008B349E">
        <w:rPr>
          <w:rFonts w:ascii="Arial" w:hAnsi="Arial" w:cs="Arial"/>
          <w:b/>
          <w:sz w:val="20"/>
          <w:szCs w:val="20"/>
          <w:lang w:val="pl-PL"/>
        </w:rPr>
        <w:t>Audyt Jakości Dostawcy</w:t>
      </w:r>
      <w:r w:rsidRPr="008B349E">
        <w:rPr>
          <w:rFonts w:ascii="Arial" w:hAnsi="Arial" w:cs="Arial"/>
          <w:b/>
          <w:bCs/>
          <w:sz w:val="20"/>
          <w:szCs w:val="20"/>
          <w:lang w:val="pl-PL"/>
        </w:rPr>
        <w:t xml:space="preserve"> – </w:t>
      </w:r>
      <w:r w:rsidRPr="008B349E">
        <w:rPr>
          <w:rFonts w:ascii="Arial" w:hAnsi="Arial" w:cs="Arial"/>
          <w:bCs/>
          <w:sz w:val="20"/>
          <w:szCs w:val="20"/>
          <w:lang w:val="pl-PL"/>
        </w:rPr>
        <w:t xml:space="preserve">audyt przeprowadzony przez audytorów Odbiorcy po uprzednim powiadomieniu Dostawcy na piśmie, </w:t>
      </w:r>
      <w:r w:rsidR="001A4B00" w:rsidRPr="008B349E">
        <w:rPr>
          <w:rFonts w:ascii="Arial" w:hAnsi="Arial" w:cs="Arial"/>
          <w:bCs/>
          <w:sz w:val="20"/>
          <w:szCs w:val="20"/>
          <w:lang w:val="pl-PL"/>
        </w:rPr>
        <w:t>obejmujący</w:t>
      </w:r>
      <w:r w:rsidRPr="008B349E">
        <w:rPr>
          <w:rFonts w:ascii="Arial" w:hAnsi="Arial" w:cs="Arial"/>
          <w:bCs/>
          <w:sz w:val="20"/>
          <w:szCs w:val="20"/>
          <w:lang w:val="pl-PL"/>
        </w:rPr>
        <w:t xml:space="preserve"> system zarządzania jakością, proces produkcyjny, produkt oraz</w:t>
      </w:r>
      <w:r w:rsidR="008208BE" w:rsidRPr="008B349E">
        <w:rPr>
          <w:rFonts w:ascii="Arial" w:hAnsi="Arial" w:cs="Arial"/>
          <w:bCs/>
          <w:sz w:val="20"/>
          <w:szCs w:val="20"/>
          <w:lang w:val="pl-PL"/>
        </w:rPr>
        <w:t xml:space="preserve"> na żądanie Odbiorcy, wskazane Procesy S</w:t>
      </w:r>
      <w:r w:rsidRPr="008B349E">
        <w:rPr>
          <w:rFonts w:ascii="Arial" w:hAnsi="Arial" w:cs="Arial"/>
          <w:bCs/>
          <w:sz w:val="20"/>
          <w:szCs w:val="20"/>
          <w:lang w:val="pl-PL"/>
        </w:rPr>
        <w:t>pecjalne w zakresie zamawianego Urządzenia.</w:t>
      </w:r>
    </w:p>
    <w:p w14:paraId="0BC3DA6F" w14:textId="77777777" w:rsidR="00AE1209" w:rsidRPr="008B349E" w:rsidRDefault="009C60DA" w:rsidP="006E3C85">
      <w:pPr>
        <w:pStyle w:val="Akapitzlist"/>
        <w:numPr>
          <w:ilvl w:val="0"/>
          <w:numId w:val="39"/>
        </w:numPr>
        <w:spacing w:line="360" w:lineRule="auto"/>
        <w:contextualSpacing w:val="0"/>
        <w:rPr>
          <w:rFonts w:ascii="Arial" w:hAnsi="Arial" w:cs="Arial"/>
          <w:b/>
          <w:bCs/>
          <w:caps/>
          <w:sz w:val="20"/>
          <w:szCs w:val="20"/>
          <w:lang w:val="pl-PL"/>
        </w:rPr>
      </w:pPr>
      <w:r w:rsidRPr="008B349E">
        <w:rPr>
          <w:rFonts w:ascii="Arial" w:hAnsi="Arial" w:cs="Arial"/>
          <w:b/>
          <w:bCs/>
          <w:sz w:val="20"/>
          <w:szCs w:val="20"/>
          <w:lang w:val="pl-PL"/>
        </w:rPr>
        <w:t xml:space="preserve">Dni </w:t>
      </w:r>
      <w:r w:rsidR="00590CB0" w:rsidRPr="008B349E">
        <w:rPr>
          <w:rFonts w:ascii="Arial" w:hAnsi="Arial" w:cs="Arial"/>
          <w:b/>
          <w:bCs/>
          <w:sz w:val="20"/>
          <w:szCs w:val="20"/>
          <w:lang w:val="pl-PL"/>
        </w:rPr>
        <w:t>R</w:t>
      </w:r>
      <w:r w:rsidRPr="008B349E">
        <w:rPr>
          <w:rFonts w:ascii="Arial" w:hAnsi="Arial" w:cs="Arial"/>
          <w:b/>
          <w:bCs/>
          <w:sz w:val="20"/>
          <w:szCs w:val="20"/>
          <w:lang w:val="pl-PL"/>
        </w:rPr>
        <w:t>obocze</w:t>
      </w:r>
      <w:r w:rsidRPr="008B349E">
        <w:rPr>
          <w:rFonts w:ascii="Arial" w:hAnsi="Arial" w:cs="Arial"/>
          <w:sz w:val="20"/>
          <w:szCs w:val="20"/>
          <w:lang w:val="pl-PL"/>
        </w:rPr>
        <w:t xml:space="preserve"> – dni kalendarzowe z wyłączeniem sobót oraz dni ustawowo wolnych od pracy, określonych w ustawie z dnia 18 stycznia 1951 r. </w:t>
      </w:r>
      <w:r w:rsidR="00264BAE" w:rsidRPr="008B349E">
        <w:rPr>
          <w:rFonts w:ascii="Arial" w:hAnsi="Arial" w:cs="Arial"/>
          <w:sz w:val="20"/>
          <w:szCs w:val="20"/>
          <w:lang w:val="pl-PL"/>
        </w:rPr>
        <w:t>o</w:t>
      </w:r>
      <w:r w:rsidRPr="008B349E">
        <w:rPr>
          <w:rFonts w:ascii="Arial" w:hAnsi="Arial" w:cs="Arial"/>
          <w:sz w:val="20"/>
          <w:szCs w:val="20"/>
          <w:lang w:val="pl-PL"/>
        </w:rPr>
        <w:t xml:space="preserve"> dniach wolnych od pracy (</w:t>
      </w:r>
      <w:r w:rsidR="00DF6F80" w:rsidRPr="008B349E">
        <w:rPr>
          <w:rFonts w:ascii="Arial" w:hAnsi="Arial" w:cs="Arial"/>
          <w:sz w:val="20"/>
          <w:szCs w:val="20"/>
          <w:lang w:val="pl-PL"/>
        </w:rPr>
        <w:t>D</w:t>
      </w:r>
      <w:r w:rsidRPr="008B349E">
        <w:rPr>
          <w:rFonts w:ascii="Arial" w:hAnsi="Arial" w:cs="Arial"/>
          <w:sz w:val="20"/>
          <w:szCs w:val="20"/>
          <w:lang w:val="pl-PL"/>
        </w:rPr>
        <w:t>z. U.</w:t>
      </w:r>
      <w:r w:rsidR="005E08D8" w:rsidRPr="008B349E">
        <w:rPr>
          <w:rFonts w:ascii="Arial" w:hAnsi="Arial" w:cs="Arial"/>
          <w:sz w:val="20"/>
          <w:szCs w:val="20"/>
          <w:lang w:val="pl-PL"/>
        </w:rPr>
        <w:t xml:space="preserve"> z 2020 r.,</w:t>
      </w:r>
      <w:r w:rsidRPr="008B349E">
        <w:rPr>
          <w:rFonts w:ascii="Arial" w:hAnsi="Arial" w:cs="Arial"/>
          <w:sz w:val="20"/>
          <w:szCs w:val="20"/>
          <w:lang w:val="pl-PL"/>
        </w:rPr>
        <w:t xml:space="preserve"> poz. </w:t>
      </w:r>
      <w:r w:rsidR="005E08D8" w:rsidRPr="008B349E">
        <w:rPr>
          <w:rFonts w:ascii="Arial" w:hAnsi="Arial" w:cs="Arial"/>
          <w:sz w:val="20"/>
          <w:szCs w:val="20"/>
          <w:lang w:val="pl-PL"/>
        </w:rPr>
        <w:t xml:space="preserve">1920 </w:t>
      </w:r>
      <w:r w:rsidRPr="008B349E">
        <w:rPr>
          <w:rFonts w:ascii="Arial" w:hAnsi="Arial" w:cs="Arial"/>
          <w:sz w:val="20"/>
          <w:szCs w:val="20"/>
          <w:lang w:val="pl-PL"/>
        </w:rPr>
        <w:t>z</w:t>
      </w:r>
      <w:r w:rsidR="007C1B0D" w:rsidRPr="008B349E">
        <w:rPr>
          <w:rFonts w:ascii="Arial" w:hAnsi="Arial" w:cs="Arial"/>
          <w:sz w:val="20"/>
          <w:szCs w:val="20"/>
          <w:lang w:val="pl-PL"/>
        </w:rPr>
        <w:t> </w:t>
      </w:r>
      <w:r w:rsidR="00DF6F80" w:rsidRPr="008B349E">
        <w:rPr>
          <w:rFonts w:ascii="Arial" w:hAnsi="Arial" w:cs="Arial"/>
          <w:sz w:val="20"/>
          <w:szCs w:val="20"/>
          <w:lang w:val="pl-PL"/>
        </w:rPr>
        <w:t>z</w:t>
      </w:r>
      <w:r w:rsidRPr="008B349E">
        <w:rPr>
          <w:rFonts w:ascii="Arial" w:hAnsi="Arial" w:cs="Arial"/>
          <w:sz w:val="20"/>
          <w:szCs w:val="20"/>
          <w:lang w:val="pl-PL"/>
        </w:rPr>
        <w:t xml:space="preserve">m.). </w:t>
      </w:r>
    </w:p>
    <w:p w14:paraId="414F322F" w14:textId="31552943" w:rsidR="00AE1209" w:rsidRPr="008B349E" w:rsidRDefault="009C60DA" w:rsidP="38F0D77D">
      <w:pPr>
        <w:pStyle w:val="Akapitzlist"/>
        <w:numPr>
          <w:ilvl w:val="0"/>
          <w:numId w:val="39"/>
        </w:numPr>
        <w:spacing w:line="360" w:lineRule="auto"/>
        <w:rPr>
          <w:rFonts w:ascii="Arial" w:hAnsi="Arial" w:cs="Arial"/>
          <w:b/>
          <w:bCs/>
          <w:caps/>
          <w:sz w:val="20"/>
          <w:szCs w:val="20"/>
          <w:lang w:val="pl-PL"/>
        </w:rPr>
      </w:pPr>
      <w:r w:rsidRPr="38F0D77D">
        <w:rPr>
          <w:rFonts w:ascii="Arial" w:hAnsi="Arial" w:cs="Arial"/>
          <w:b/>
          <w:bCs/>
          <w:sz w:val="20"/>
          <w:szCs w:val="20"/>
          <w:lang w:val="pl-PL"/>
        </w:rPr>
        <w:t>Dokumentacja</w:t>
      </w:r>
      <w:r w:rsidRPr="38F0D77D">
        <w:rPr>
          <w:rFonts w:ascii="Arial" w:hAnsi="Arial" w:cs="Arial"/>
          <w:sz w:val="20"/>
          <w:szCs w:val="20"/>
          <w:lang w:val="pl-PL"/>
        </w:rPr>
        <w:t xml:space="preserve"> – dokumenty wymienione w </w:t>
      </w:r>
      <w:r w:rsidR="00264BAE" w:rsidRPr="38F0D77D">
        <w:rPr>
          <w:rFonts w:ascii="Arial" w:hAnsi="Arial" w:cs="Arial"/>
          <w:sz w:val="20"/>
          <w:szCs w:val="20"/>
          <w:lang w:val="pl-PL"/>
        </w:rPr>
        <w:t>S</w:t>
      </w:r>
      <w:r w:rsidRPr="38F0D77D">
        <w:rPr>
          <w:rFonts w:ascii="Arial" w:hAnsi="Arial" w:cs="Arial"/>
          <w:sz w:val="20"/>
          <w:szCs w:val="20"/>
          <w:lang w:val="pl-PL"/>
        </w:rPr>
        <w:t xml:space="preserve">pecyfikacji </w:t>
      </w:r>
      <w:r w:rsidR="00264BAE" w:rsidRPr="38F0D77D">
        <w:rPr>
          <w:rFonts w:ascii="Arial" w:hAnsi="Arial" w:cs="Arial"/>
          <w:sz w:val="20"/>
          <w:szCs w:val="20"/>
          <w:lang w:val="pl-PL"/>
        </w:rPr>
        <w:t>T</w:t>
      </w:r>
      <w:r w:rsidRPr="38F0D77D">
        <w:rPr>
          <w:rFonts w:ascii="Arial" w:hAnsi="Arial" w:cs="Arial"/>
          <w:sz w:val="20"/>
          <w:szCs w:val="20"/>
          <w:lang w:val="pl-PL"/>
        </w:rPr>
        <w:t xml:space="preserve">echnicznej, sporządzone w języku </w:t>
      </w:r>
      <w:r w:rsidR="009E67E6" w:rsidRPr="38F0D77D">
        <w:rPr>
          <w:rFonts w:ascii="Arial" w:hAnsi="Arial" w:cs="Arial"/>
          <w:sz w:val="20"/>
          <w:szCs w:val="20"/>
          <w:lang w:val="pl-PL"/>
        </w:rPr>
        <w:t>polskim</w:t>
      </w:r>
      <w:r w:rsidR="00ED52E4" w:rsidRPr="38F0D77D">
        <w:rPr>
          <w:rFonts w:ascii="Arial" w:hAnsi="Arial" w:cs="Arial"/>
          <w:sz w:val="20"/>
          <w:szCs w:val="20"/>
          <w:lang w:val="pl-PL"/>
        </w:rPr>
        <w:t xml:space="preserve"> </w:t>
      </w:r>
      <w:r w:rsidR="003D6BAB">
        <w:rPr>
          <w:rFonts w:ascii="Arial" w:hAnsi="Arial" w:cs="Arial"/>
          <w:sz w:val="20"/>
          <w:szCs w:val="20"/>
          <w:lang w:val="pl-PL"/>
        </w:rPr>
        <w:t xml:space="preserve">oraz </w:t>
      </w:r>
      <w:r w:rsidR="003D6BAB" w:rsidRPr="38F0D77D">
        <w:rPr>
          <w:rFonts w:ascii="Arial" w:hAnsi="Arial" w:cs="Arial"/>
          <w:sz w:val="20"/>
          <w:szCs w:val="20"/>
          <w:lang w:val="pl-PL"/>
        </w:rPr>
        <w:t>angielskim</w:t>
      </w:r>
      <w:r w:rsidR="001805DA" w:rsidRPr="38F0D77D">
        <w:rPr>
          <w:rFonts w:ascii="Arial" w:hAnsi="Arial" w:cs="Arial"/>
          <w:sz w:val="20"/>
          <w:szCs w:val="20"/>
          <w:lang w:val="pl-PL"/>
        </w:rPr>
        <w:t>. W braku odrębnych ustaleń D</w:t>
      </w:r>
      <w:r w:rsidRPr="38F0D77D">
        <w:rPr>
          <w:rFonts w:ascii="Arial" w:hAnsi="Arial" w:cs="Arial"/>
          <w:sz w:val="20"/>
          <w:szCs w:val="20"/>
          <w:lang w:val="pl-PL"/>
        </w:rPr>
        <w:t xml:space="preserve">okumentacja musi być dostarczona przez </w:t>
      </w:r>
      <w:r w:rsidR="00264BAE" w:rsidRPr="38F0D77D">
        <w:rPr>
          <w:rFonts w:ascii="Arial" w:hAnsi="Arial" w:cs="Arial"/>
          <w:sz w:val="20"/>
          <w:szCs w:val="20"/>
          <w:lang w:val="pl-PL"/>
        </w:rPr>
        <w:t>D</w:t>
      </w:r>
      <w:r w:rsidRPr="38F0D77D">
        <w:rPr>
          <w:rFonts w:ascii="Arial" w:hAnsi="Arial" w:cs="Arial"/>
          <w:sz w:val="20"/>
          <w:szCs w:val="20"/>
          <w:lang w:val="pl-PL"/>
        </w:rPr>
        <w:t>ostawcę w formie elektronicznej</w:t>
      </w:r>
      <w:r w:rsidR="00036CE5" w:rsidRPr="38F0D77D">
        <w:rPr>
          <w:rFonts w:ascii="Arial" w:hAnsi="Arial" w:cs="Arial"/>
          <w:sz w:val="20"/>
          <w:szCs w:val="20"/>
          <w:lang w:val="pl-PL"/>
        </w:rPr>
        <w:t xml:space="preserve"> oraz w formie papierowej</w:t>
      </w:r>
      <w:r w:rsidRPr="38F0D77D">
        <w:rPr>
          <w:rFonts w:ascii="Arial" w:hAnsi="Arial" w:cs="Arial"/>
          <w:sz w:val="20"/>
          <w:szCs w:val="20"/>
          <w:lang w:val="pl-PL"/>
        </w:rPr>
        <w:t xml:space="preserve"> w liczbie </w:t>
      </w:r>
      <w:r w:rsidR="00036CE5" w:rsidRPr="38F0D77D">
        <w:rPr>
          <w:rFonts w:ascii="Arial" w:hAnsi="Arial" w:cs="Arial"/>
          <w:sz w:val="20"/>
          <w:szCs w:val="20"/>
          <w:lang w:val="pl-PL"/>
        </w:rPr>
        <w:t>1</w:t>
      </w:r>
      <w:r w:rsidR="003362FC" w:rsidRPr="38F0D77D">
        <w:rPr>
          <w:rFonts w:ascii="Arial" w:hAnsi="Arial" w:cs="Arial"/>
          <w:sz w:val="20"/>
          <w:szCs w:val="20"/>
          <w:lang w:val="pl-PL"/>
        </w:rPr>
        <w:t> </w:t>
      </w:r>
      <w:r w:rsidRPr="38F0D77D">
        <w:rPr>
          <w:rFonts w:ascii="Arial" w:hAnsi="Arial" w:cs="Arial"/>
          <w:sz w:val="20"/>
          <w:szCs w:val="20"/>
          <w:lang w:val="pl-PL"/>
        </w:rPr>
        <w:t>egzemplarz</w:t>
      </w:r>
      <w:r w:rsidR="00036CE5" w:rsidRPr="38F0D77D">
        <w:rPr>
          <w:rFonts w:ascii="Arial" w:hAnsi="Arial" w:cs="Arial"/>
          <w:sz w:val="20"/>
          <w:szCs w:val="20"/>
          <w:lang w:val="pl-PL"/>
        </w:rPr>
        <w:t>a</w:t>
      </w:r>
      <w:r w:rsidRPr="38F0D77D">
        <w:rPr>
          <w:rFonts w:ascii="Arial" w:hAnsi="Arial" w:cs="Arial"/>
          <w:sz w:val="20"/>
          <w:szCs w:val="20"/>
          <w:lang w:val="pl-PL"/>
        </w:rPr>
        <w:t xml:space="preserve"> dla każdego </w:t>
      </w:r>
      <w:r w:rsidR="00264BAE" w:rsidRPr="38F0D77D">
        <w:rPr>
          <w:rFonts w:ascii="Arial" w:hAnsi="Arial" w:cs="Arial"/>
          <w:sz w:val="20"/>
          <w:szCs w:val="20"/>
          <w:lang w:val="pl-PL"/>
        </w:rPr>
        <w:lastRenderedPageBreak/>
        <w:t>U</w:t>
      </w:r>
      <w:r w:rsidRPr="38F0D77D">
        <w:rPr>
          <w:rFonts w:ascii="Arial" w:hAnsi="Arial" w:cs="Arial"/>
          <w:sz w:val="20"/>
          <w:szCs w:val="20"/>
          <w:lang w:val="pl-PL"/>
        </w:rPr>
        <w:t xml:space="preserve">rządzenia. Dokumentacja w każdym przypadku zawierać musi analizę </w:t>
      </w:r>
      <w:r w:rsidR="006D5050" w:rsidRPr="38F0D77D">
        <w:rPr>
          <w:rFonts w:ascii="Arial" w:hAnsi="Arial" w:cs="Arial"/>
          <w:sz w:val="20"/>
          <w:szCs w:val="20"/>
          <w:lang w:val="pl-PL"/>
        </w:rPr>
        <w:t>RAMS/LCC</w:t>
      </w:r>
      <w:r w:rsidRPr="38F0D77D">
        <w:rPr>
          <w:rFonts w:ascii="Arial" w:hAnsi="Arial" w:cs="Arial"/>
          <w:sz w:val="20"/>
          <w:szCs w:val="20"/>
          <w:lang w:val="pl-PL"/>
        </w:rPr>
        <w:t xml:space="preserve"> wraz ze wskazaniem kosztów w całym okresie żywotności </w:t>
      </w:r>
      <w:r w:rsidR="00264BAE" w:rsidRPr="38F0D77D">
        <w:rPr>
          <w:rFonts w:ascii="Arial" w:hAnsi="Arial" w:cs="Arial"/>
          <w:sz w:val="20"/>
          <w:szCs w:val="20"/>
          <w:lang w:val="pl-PL"/>
        </w:rPr>
        <w:t>U</w:t>
      </w:r>
      <w:r w:rsidRPr="38F0D77D">
        <w:rPr>
          <w:rFonts w:ascii="Arial" w:hAnsi="Arial" w:cs="Arial"/>
          <w:sz w:val="20"/>
          <w:szCs w:val="20"/>
          <w:lang w:val="pl-PL"/>
        </w:rPr>
        <w:t>rządzenia.</w:t>
      </w:r>
    </w:p>
    <w:p w14:paraId="5871526E" w14:textId="74F214B2" w:rsidR="00AE1209" w:rsidRPr="008B349E" w:rsidRDefault="009C60DA" w:rsidP="006E3C85">
      <w:pPr>
        <w:pStyle w:val="Akapitzlist"/>
        <w:numPr>
          <w:ilvl w:val="0"/>
          <w:numId w:val="39"/>
        </w:numPr>
        <w:spacing w:line="360" w:lineRule="auto"/>
        <w:contextualSpacing w:val="0"/>
        <w:rPr>
          <w:rFonts w:ascii="Arial" w:hAnsi="Arial" w:cs="Arial"/>
          <w:b/>
          <w:bCs/>
          <w:caps/>
          <w:sz w:val="20"/>
          <w:szCs w:val="20"/>
          <w:lang w:val="pl-PL"/>
        </w:rPr>
      </w:pPr>
      <w:r w:rsidRPr="008B349E">
        <w:rPr>
          <w:rFonts w:ascii="Arial" w:hAnsi="Arial" w:cs="Arial"/>
          <w:b/>
          <w:bCs/>
          <w:sz w:val="20"/>
          <w:szCs w:val="20"/>
          <w:lang w:val="pl-PL"/>
        </w:rPr>
        <w:t>Dostawa</w:t>
      </w:r>
      <w:r w:rsidRPr="008B349E">
        <w:rPr>
          <w:rFonts w:ascii="Arial" w:hAnsi="Arial" w:cs="Arial"/>
          <w:sz w:val="20"/>
          <w:szCs w:val="20"/>
          <w:lang w:val="pl-PL"/>
        </w:rPr>
        <w:t xml:space="preserve"> – wytworzenie</w:t>
      </w:r>
      <w:r w:rsidR="004A4016">
        <w:rPr>
          <w:rFonts w:ascii="Arial" w:hAnsi="Arial" w:cs="Arial"/>
          <w:sz w:val="20"/>
          <w:szCs w:val="20"/>
          <w:lang w:val="pl-PL"/>
        </w:rPr>
        <w:t xml:space="preserve"> i </w:t>
      </w:r>
      <w:r w:rsidRPr="008B349E">
        <w:rPr>
          <w:rFonts w:ascii="Arial" w:hAnsi="Arial" w:cs="Arial"/>
          <w:sz w:val="20"/>
          <w:szCs w:val="20"/>
          <w:lang w:val="pl-PL"/>
        </w:rPr>
        <w:t xml:space="preserve">dostarczenie </w:t>
      </w:r>
      <w:r w:rsidR="00963A47" w:rsidRPr="008B349E">
        <w:rPr>
          <w:rFonts w:ascii="Arial" w:hAnsi="Arial" w:cs="Arial"/>
          <w:sz w:val="20"/>
          <w:szCs w:val="20"/>
          <w:lang w:val="pl-PL"/>
        </w:rPr>
        <w:t xml:space="preserve">do </w:t>
      </w:r>
      <w:r w:rsidR="00264BAE" w:rsidRPr="008B349E">
        <w:rPr>
          <w:rFonts w:ascii="Arial" w:hAnsi="Arial" w:cs="Arial"/>
          <w:sz w:val="20"/>
          <w:szCs w:val="20"/>
          <w:lang w:val="pl-PL"/>
        </w:rPr>
        <w:t>O</w:t>
      </w:r>
      <w:r w:rsidRPr="008B349E">
        <w:rPr>
          <w:rFonts w:ascii="Arial" w:hAnsi="Arial" w:cs="Arial"/>
          <w:sz w:val="20"/>
          <w:szCs w:val="20"/>
          <w:lang w:val="pl-PL"/>
        </w:rPr>
        <w:t xml:space="preserve">dbiorcy </w:t>
      </w:r>
      <w:r w:rsidR="009E67E6" w:rsidRPr="008B349E">
        <w:rPr>
          <w:rFonts w:ascii="Arial" w:hAnsi="Arial" w:cs="Arial"/>
          <w:sz w:val="20"/>
          <w:szCs w:val="20"/>
          <w:lang w:val="pl-PL"/>
        </w:rPr>
        <w:t>Urządzenia</w:t>
      </w:r>
      <w:r w:rsidR="00CC48BC" w:rsidRPr="008B349E">
        <w:rPr>
          <w:rFonts w:ascii="Arial" w:hAnsi="Arial" w:cs="Arial"/>
          <w:sz w:val="20"/>
          <w:szCs w:val="20"/>
          <w:lang w:val="pl-PL"/>
        </w:rPr>
        <w:t xml:space="preserve"> </w:t>
      </w:r>
      <w:r w:rsidRPr="008B349E">
        <w:rPr>
          <w:rFonts w:ascii="Arial" w:hAnsi="Arial" w:cs="Arial"/>
          <w:sz w:val="20"/>
          <w:szCs w:val="20"/>
          <w:lang w:val="pl-PL"/>
        </w:rPr>
        <w:t xml:space="preserve">wraz z wymaganą </w:t>
      </w:r>
      <w:r w:rsidR="00264BAE" w:rsidRPr="008B349E">
        <w:rPr>
          <w:rFonts w:ascii="Arial" w:hAnsi="Arial" w:cs="Arial"/>
          <w:sz w:val="20"/>
          <w:szCs w:val="20"/>
          <w:lang w:val="pl-PL"/>
        </w:rPr>
        <w:t>D</w:t>
      </w:r>
      <w:r w:rsidRPr="008B349E">
        <w:rPr>
          <w:rFonts w:ascii="Arial" w:hAnsi="Arial" w:cs="Arial"/>
          <w:sz w:val="20"/>
          <w:szCs w:val="20"/>
          <w:lang w:val="pl-PL"/>
        </w:rPr>
        <w:t>okumentacją</w:t>
      </w:r>
      <w:r w:rsidR="00CC48BC" w:rsidRPr="008B349E">
        <w:rPr>
          <w:rFonts w:ascii="Arial" w:hAnsi="Arial" w:cs="Arial"/>
          <w:sz w:val="20"/>
          <w:szCs w:val="20"/>
          <w:lang w:val="pl-PL"/>
        </w:rPr>
        <w:t xml:space="preserve">, i instrukcjami oraz </w:t>
      </w:r>
      <w:r w:rsidR="009E67E6" w:rsidRPr="008B349E">
        <w:rPr>
          <w:rFonts w:ascii="Arial" w:hAnsi="Arial" w:cs="Arial"/>
          <w:sz w:val="20"/>
          <w:szCs w:val="20"/>
          <w:lang w:val="pl-PL"/>
        </w:rPr>
        <w:t xml:space="preserve">z </w:t>
      </w:r>
      <w:r w:rsidR="00CC48BC" w:rsidRPr="008B349E">
        <w:rPr>
          <w:rFonts w:ascii="Arial" w:hAnsi="Arial" w:cs="Arial"/>
          <w:sz w:val="20"/>
          <w:szCs w:val="20"/>
          <w:lang w:val="pl-PL"/>
        </w:rPr>
        <w:t>jego Uruchomienie</w:t>
      </w:r>
      <w:r w:rsidR="009E67E6" w:rsidRPr="008B349E">
        <w:rPr>
          <w:rFonts w:ascii="Arial" w:hAnsi="Arial" w:cs="Arial"/>
          <w:sz w:val="20"/>
          <w:szCs w:val="20"/>
          <w:lang w:val="pl-PL"/>
        </w:rPr>
        <w:t>m</w:t>
      </w:r>
      <w:r w:rsidR="00CC48BC" w:rsidRPr="008B349E">
        <w:rPr>
          <w:rFonts w:ascii="Arial" w:hAnsi="Arial" w:cs="Arial"/>
          <w:sz w:val="20"/>
          <w:szCs w:val="20"/>
          <w:lang w:val="pl-PL"/>
        </w:rPr>
        <w:t>.</w:t>
      </w:r>
    </w:p>
    <w:p w14:paraId="1F84D9D9" w14:textId="7150B97E" w:rsidR="00AE1209" w:rsidRPr="008B349E" w:rsidRDefault="00264BAE" w:rsidP="006E3C85">
      <w:pPr>
        <w:pStyle w:val="Akapitzlist"/>
        <w:numPr>
          <w:ilvl w:val="0"/>
          <w:numId w:val="39"/>
        </w:numPr>
        <w:spacing w:line="360" w:lineRule="auto"/>
        <w:contextualSpacing w:val="0"/>
        <w:rPr>
          <w:rFonts w:ascii="Arial" w:hAnsi="Arial" w:cs="Arial"/>
          <w:b/>
          <w:bCs/>
          <w:caps/>
          <w:sz w:val="20"/>
          <w:szCs w:val="20"/>
          <w:lang w:val="pl-PL"/>
        </w:rPr>
      </w:pPr>
      <w:r w:rsidRPr="008B349E">
        <w:rPr>
          <w:rFonts w:ascii="Arial" w:hAnsi="Arial" w:cs="Arial"/>
          <w:b/>
          <w:bCs/>
          <w:sz w:val="20"/>
          <w:szCs w:val="20"/>
          <w:lang w:val="pl-PL"/>
        </w:rPr>
        <w:t>FAI</w:t>
      </w:r>
      <w:r w:rsidR="00EA4A58" w:rsidRPr="008B349E">
        <w:rPr>
          <w:rFonts w:ascii="Arial" w:hAnsi="Arial" w:cs="Arial"/>
          <w:b/>
          <w:bCs/>
          <w:sz w:val="20"/>
          <w:szCs w:val="20"/>
          <w:lang w:val="pl-PL"/>
        </w:rPr>
        <w:t xml:space="preserve"> lub Procedura FAI</w:t>
      </w:r>
      <w:r w:rsidR="009C60DA" w:rsidRPr="008B349E">
        <w:rPr>
          <w:rFonts w:ascii="Arial" w:hAnsi="Arial" w:cs="Arial"/>
          <w:sz w:val="20"/>
          <w:szCs w:val="20"/>
          <w:lang w:val="pl-PL"/>
        </w:rPr>
        <w:t xml:space="preserve"> –</w:t>
      </w:r>
      <w:r w:rsidR="00C77BF1" w:rsidRPr="008B349E">
        <w:rPr>
          <w:rFonts w:ascii="Arial" w:hAnsi="Arial" w:cs="Arial"/>
          <w:sz w:val="20"/>
          <w:szCs w:val="20"/>
          <w:lang w:val="pl-PL"/>
        </w:rPr>
        <w:t xml:space="preserve"> </w:t>
      </w:r>
      <w:r w:rsidR="007F22D5" w:rsidRPr="008B349E">
        <w:rPr>
          <w:rFonts w:ascii="Arial" w:hAnsi="Arial" w:cs="Arial"/>
          <w:sz w:val="20"/>
          <w:szCs w:val="20"/>
          <w:lang w:val="pl-PL"/>
        </w:rPr>
        <w:t xml:space="preserve">procedura </w:t>
      </w:r>
      <w:r w:rsidR="009C60DA" w:rsidRPr="008B349E">
        <w:rPr>
          <w:rFonts w:ascii="Arial" w:hAnsi="Arial" w:cs="Arial"/>
          <w:sz w:val="20"/>
          <w:szCs w:val="20"/>
          <w:lang w:val="pl-PL"/>
        </w:rPr>
        <w:t>kontroln</w:t>
      </w:r>
      <w:r w:rsidR="007F22D5" w:rsidRPr="008B349E">
        <w:rPr>
          <w:rFonts w:ascii="Arial" w:hAnsi="Arial" w:cs="Arial"/>
          <w:sz w:val="20"/>
          <w:szCs w:val="20"/>
          <w:lang w:val="pl-PL"/>
        </w:rPr>
        <w:t>a</w:t>
      </w:r>
      <w:r w:rsidR="009C60DA" w:rsidRPr="008B349E">
        <w:rPr>
          <w:rFonts w:ascii="Arial" w:hAnsi="Arial" w:cs="Arial"/>
          <w:sz w:val="20"/>
          <w:szCs w:val="20"/>
          <w:lang w:val="pl-PL"/>
        </w:rPr>
        <w:t xml:space="preserve"> pierwszego </w:t>
      </w:r>
      <w:r w:rsidRPr="008B349E">
        <w:rPr>
          <w:rFonts w:ascii="Arial" w:hAnsi="Arial" w:cs="Arial"/>
          <w:sz w:val="20"/>
          <w:szCs w:val="20"/>
          <w:lang w:val="pl-PL"/>
        </w:rPr>
        <w:t>U</w:t>
      </w:r>
      <w:r w:rsidR="009C60DA" w:rsidRPr="008B349E">
        <w:rPr>
          <w:rFonts w:ascii="Arial" w:hAnsi="Arial" w:cs="Arial"/>
          <w:sz w:val="20"/>
          <w:szCs w:val="20"/>
          <w:lang w:val="pl-PL"/>
        </w:rPr>
        <w:t>rządzenia dostarczan</w:t>
      </w:r>
      <w:r w:rsidR="007762E6" w:rsidRPr="008B349E">
        <w:rPr>
          <w:rFonts w:ascii="Arial" w:hAnsi="Arial" w:cs="Arial"/>
          <w:sz w:val="20"/>
          <w:szCs w:val="20"/>
          <w:lang w:val="pl-PL"/>
        </w:rPr>
        <w:t>ego</w:t>
      </w:r>
      <w:r w:rsidR="009C60DA" w:rsidRPr="008B349E">
        <w:rPr>
          <w:rFonts w:ascii="Arial" w:hAnsi="Arial" w:cs="Arial"/>
          <w:sz w:val="20"/>
          <w:szCs w:val="20"/>
          <w:lang w:val="pl-PL"/>
        </w:rPr>
        <w:t xml:space="preserve"> przez </w:t>
      </w:r>
      <w:r w:rsidRPr="008B349E">
        <w:rPr>
          <w:rFonts w:ascii="Arial" w:hAnsi="Arial" w:cs="Arial"/>
          <w:sz w:val="20"/>
          <w:szCs w:val="20"/>
          <w:lang w:val="pl-PL"/>
        </w:rPr>
        <w:t>D</w:t>
      </w:r>
      <w:r w:rsidR="000C0156" w:rsidRPr="008B349E">
        <w:rPr>
          <w:rFonts w:ascii="Arial" w:hAnsi="Arial" w:cs="Arial"/>
          <w:sz w:val="20"/>
          <w:szCs w:val="20"/>
          <w:lang w:val="pl-PL"/>
        </w:rPr>
        <w:t>ostawcę, potwierdzająca</w:t>
      </w:r>
      <w:r w:rsidR="009C60DA" w:rsidRPr="008B349E">
        <w:rPr>
          <w:rFonts w:ascii="Arial" w:hAnsi="Arial" w:cs="Arial"/>
          <w:sz w:val="20"/>
          <w:szCs w:val="20"/>
          <w:lang w:val="pl-PL"/>
        </w:rPr>
        <w:t xml:space="preserve"> zgodność </w:t>
      </w:r>
      <w:r w:rsidRPr="008B349E">
        <w:rPr>
          <w:rFonts w:ascii="Arial" w:hAnsi="Arial" w:cs="Arial"/>
          <w:sz w:val="20"/>
          <w:szCs w:val="20"/>
          <w:lang w:val="pl-PL"/>
        </w:rPr>
        <w:t>U</w:t>
      </w:r>
      <w:r w:rsidR="009C60DA" w:rsidRPr="008B349E">
        <w:rPr>
          <w:rFonts w:ascii="Arial" w:hAnsi="Arial" w:cs="Arial"/>
          <w:sz w:val="20"/>
          <w:szCs w:val="20"/>
          <w:lang w:val="pl-PL"/>
        </w:rPr>
        <w:t xml:space="preserve">rządzenia i procesu jego produkcji z </w:t>
      </w:r>
      <w:r w:rsidRPr="008B349E">
        <w:rPr>
          <w:rFonts w:ascii="Arial" w:hAnsi="Arial" w:cs="Arial"/>
          <w:sz w:val="20"/>
          <w:szCs w:val="20"/>
          <w:lang w:val="pl-PL"/>
        </w:rPr>
        <w:t>U</w:t>
      </w:r>
      <w:r w:rsidR="009C60DA" w:rsidRPr="008B349E">
        <w:rPr>
          <w:rFonts w:ascii="Arial" w:hAnsi="Arial" w:cs="Arial"/>
          <w:sz w:val="20"/>
          <w:szCs w:val="20"/>
          <w:lang w:val="pl-PL"/>
        </w:rPr>
        <w:t xml:space="preserve">mową oraz wiążącymi normami, przepisami </w:t>
      </w:r>
      <w:r w:rsidR="0072020B" w:rsidRPr="008B349E">
        <w:rPr>
          <w:rFonts w:ascii="Arial" w:hAnsi="Arial" w:cs="Arial"/>
          <w:sz w:val="20"/>
          <w:szCs w:val="20"/>
          <w:lang w:val="pl-PL"/>
        </w:rPr>
        <w:t xml:space="preserve">mającymi zastosowanie do przedmiotu Umowy </w:t>
      </w:r>
      <w:r w:rsidR="009C60DA" w:rsidRPr="008B349E">
        <w:rPr>
          <w:rFonts w:ascii="Arial" w:hAnsi="Arial" w:cs="Arial"/>
          <w:sz w:val="20"/>
          <w:szCs w:val="20"/>
          <w:lang w:val="pl-PL"/>
        </w:rPr>
        <w:t>i</w:t>
      </w:r>
      <w:r w:rsidR="008208BE" w:rsidRPr="008B349E">
        <w:rPr>
          <w:rFonts w:ascii="Arial" w:hAnsi="Arial" w:cs="Arial"/>
          <w:sz w:val="20"/>
          <w:szCs w:val="20"/>
          <w:lang w:val="pl-PL"/>
        </w:rPr>
        <w:t xml:space="preserve"> zgodna ze</w:t>
      </w:r>
      <w:r w:rsidR="009C60DA" w:rsidRPr="008B349E">
        <w:rPr>
          <w:rFonts w:ascii="Arial" w:hAnsi="Arial" w:cs="Arial"/>
          <w:sz w:val="20"/>
          <w:szCs w:val="20"/>
          <w:lang w:val="pl-PL"/>
        </w:rPr>
        <w:t xml:space="preserve"> stanem wiedzy technicznej.</w:t>
      </w:r>
      <w:r w:rsidR="0072020B" w:rsidRPr="008B349E">
        <w:rPr>
          <w:rFonts w:ascii="Arial" w:hAnsi="Arial" w:cs="Arial"/>
          <w:sz w:val="20"/>
          <w:szCs w:val="20"/>
          <w:lang w:val="pl-PL"/>
        </w:rPr>
        <w:t xml:space="preserve"> Zakres badań kontrolnych </w:t>
      </w:r>
      <w:r w:rsidR="004A4016">
        <w:rPr>
          <w:rFonts w:ascii="Arial" w:hAnsi="Arial" w:cs="Arial"/>
          <w:sz w:val="20"/>
          <w:szCs w:val="20"/>
          <w:lang w:val="pl-PL"/>
        </w:rPr>
        <w:t xml:space="preserve">obejmuje spełnienie przez Urządzenie wymagań określonych </w:t>
      </w:r>
      <w:r w:rsidR="00B8645A">
        <w:rPr>
          <w:rFonts w:ascii="Arial" w:hAnsi="Arial" w:cs="Arial"/>
          <w:sz w:val="20"/>
          <w:szCs w:val="20"/>
          <w:lang w:val="pl-PL"/>
        </w:rPr>
        <w:t xml:space="preserve">w </w:t>
      </w:r>
      <w:r w:rsidR="004A4016">
        <w:rPr>
          <w:rFonts w:ascii="Arial" w:hAnsi="Arial" w:cs="Arial"/>
          <w:sz w:val="20"/>
          <w:szCs w:val="20"/>
          <w:lang w:val="pl-PL"/>
        </w:rPr>
        <w:t>Specyfikacji Technicznej</w:t>
      </w:r>
      <w:r w:rsidR="005F216E">
        <w:rPr>
          <w:rFonts w:ascii="Arial" w:hAnsi="Arial" w:cs="Arial"/>
          <w:sz w:val="20"/>
          <w:szCs w:val="20"/>
          <w:lang w:val="pl-PL"/>
        </w:rPr>
        <w:t xml:space="preserve"> stanowiącej załącznik nr 1 do umowy</w:t>
      </w:r>
      <w:r w:rsidR="0072020B" w:rsidRPr="008B349E">
        <w:rPr>
          <w:rFonts w:ascii="Arial" w:hAnsi="Arial" w:cs="Arial"/>
          <w:sz w:val="20"/>
          <w:szCs w:val="20"/>
          <w:lang w:val="pl-PL"/>
        </w:rPr>
        <w:t>.</w:t>
      </w:r>
    </w:p>
    <w:p w14:paraId="51F4F2B4" w14:textId="75F56F84" w:rsidR="0090255A" w:rsidRPr="008B349E" w:rsidRDefault="0090255A" w:rsidP="0090255A">
      <w:pPr>
        <w:pStyle w:val="Akapitzlist"/>
        <w:numPr>
          <w:ilvl w:val="0"/>
          <w:numId w:val="39"/>
        </w:numPr>
        <w:spacing w:line="360" w:lineRule="auto"/>
        <w:contextualSpacing w:val="0"/>
        <w:rPr>
          <w:rFonts w:ascii="Arial" w:hAnsi="Arial" w:cs="Arial"/>
          <w:b/>
          <w:bCs/>
          <w:caps/>
          <w:sz w:val="20"/>
          <w:szCs w:val="20"/>
          <w:lang w:val="pl-PL"/>
        </w:rPr>
      </w:pPr>
      <w:r w:rsidRPr="008B349E">
        <w:rPr>
          <w:rFonts w:ascii="Arial" w:hAnsi="Arial" w:cs="Arial"/>
          <w:b/>
          <w:bCs/>
          <w:sz w:val="20"/>
          <w:szCs w:val="20"/>
          <w:lang w:val="pl-PL"/>
        </w:rPr>
        <w:t>Instrukcja Dostaw Towarów do PESA</w:t>
      </w:r>
      <w:r w:rsidRPr="008B349E">
        <w:rPr>
          <w:rFonts w:ascii="Arial" w:hAnsi="Arial" w:cs="Arial"/>
          <w:bCs/>
          <w:sz w:val="20"/>
          <w:szCs w:val="20"/>
          <w:lang w:val="pl-PL"/>
        </w:rPr>
        <w:t xml:space="preserve"> (dalej: </w:t>
      </w:r>
      <w:r w:rsidRPr="008B349E">
        <w:rPr>
          <w:rFonts w:ascii="Arial" w:hAnsi="Arial" w:cs="Arial"/>
          <w:b/>
          <w:bCs/>
          <w:sz w:val="20"/>
          <w:szCs w:val="20"/>
          <w:lang w:val="pl-PL"/>
        </w:rPr>
        <w:t>Instrukcja</w:t>
      </w:r>
      <w:r w:rsidRPr="008B349E">
        <w:rPr>
          <w:rFonts w:ascii="Arial" w:hAnsi="Arial" w:cs="Arial"/>
          <w:bCs/>
          <w:sz w:val="20"/>
          <w:szCs w:val="20"/>
          <w:lang w:val="pl-PL"/>
        </w:rPr>
        <w:t xml:space="preserve">) - zasady związane z opakowaniem, oznakowaniem, kompletowaniem </w:t>
      </w:r>
      <w:r w:rsidR="004A4016" w:rsidRPr="008B349E">
        <w:rPr>
          <w:rFonts w:ascii="Arial" w:hAnsi="Arial" w:cs="Arial"/>
          <w:bCs/>
          <w:sz w:val="20"/>
          <w:szCs w:val="20"/>
          <w:lang w:val="pl-PL"/>
        </w:rPr>
        <w:t>Urządze</w:t>
      </w:r>
      <w:r w:rsidR="004A4016">
        <w:rPr>
          <w:rFonts w:ascii="Arial" w:hAnsi="Arial" w:cs="Arial"/>
          <w:bCs/>
          <w:sz w:val="20"/>
          <w:szCs w:val="20"/>
          <w:lang w:val="pl-PL"/>
        </w:rPr>
        <w:t>nia</w:t>
      </w:r>
      <w:r w:rsidRPr="008B349E">
        <w:rPr>
          <w:rFonts w:ascii="Arial" w:hAnsi="Arial" w:cs="Arial"/>
          <w:bCs/>
          <w:sz w:val="20"/>
          <w:szCs w:val="20"/>
          <w:lang w:val="pl-PL"/>
        </w:rPr>
        <w:t>, a także wymagania dotyczące awizacji i dokumentów dostawy</w:t>
      </w:r>
      <w:r w:rsidR="00ED52E4" w:rsidRPr="008B349E">
        <w:rPr>
          <w:rFonts w:ascii="Arial" w:hAnsi="Arial" w:cs="Arial"/>
          <w:bCs/>
          <w:sz w:val="20"/>
          <w:szCs w:val="20"/>
          <w:lang w:val="pl-PL"/>
        </w:rPr>
        <w:t>,</w:t>
      </w:r>
      <w:r w:rsidRPr="008B349E">
        <w:rPr>
          <w:rFonts w:ascii="Arial" w:hAnsi="Arial" w:cs="Arial"/>
          <w:bCs/>
          <w:sz w:val="20"/>
          <w:szCs w:val="20"/>
          <w:lang w:val="pl-PL"/>
        </w:rPr>
        <w:t xml:space="preserve"> </w:t>
      </w:r>
      <w:r w:rsidR="004A4016" w:rsidRPr="008B349E">
        <w:rPr>
          <w:rFonts w:ascii="Arial" w:hAnsi="Arial" w:cs="Arial"/>
          <w:bCs/>
          <w:sz w:val="20"/>
          <w:szCs w:val="20"/>
          <w:lang w:val="pl-PL"/>
        </w:rPr>
        <w:t>stanowiąc</w:t>
      </w:r>
      <w:r w:rsidR="004A4016">
        <w:rPr>
          <w:rFonts w:ascii="Arial" w:hAnsi="Arial" w:cs="Arial"/>
          <w:bCs/>
          <w:sz w:val="20"/>
          <w:szCs w:val="20"/>
          <w:lang w:val="pl-PL"/>
        </w:rPr>
        <w:t>e</w:t>
      </w:r>
      <w:r w:rsidR="004A4016" w:rsidRPr="008B349E">
        <w:rPr>
          <w:rFonts w:ascii="Arial" w:hAnsi="Arial" w:cs="Arial"/>
          <w:bCs/>
          <w:sz w:val="20"/>
          <w:szCs w:val="20"/>
          <w:lang w:val="pl-PL"/>
        </w:rPr>
        <w:t xml:space="preserve"> </w:t>
      </w:r>
      <w:r w:rsidR="00ED52E4" w:rsidRPr="008B349E">
        <w:rPr>
          <w:rFonts w:ascii="Arial" w:hAnsi="Arial" w:cs="Arial"/>
          <w:bCs/>
          <w:sz w:val="20"/>
          <w:szCs w:val="20"/>
          <w:lang w:val="pl-PL"/>
        </w:rPr>
        <w:t xml:space="preserve">Załącznik nr </w:t>
      </w:r>
      <w:r w:rsidR="00FF6843">
        <w:rPr>
          <w:rFonts w:ascii="Arial" w:hAnsi="Arial" w:cs="Arial"/>
          <w:bCs/>
          <w:sz w:val="20"/>
          <w:szCs w:val="20"/>
          <w:lang w:val="pl-PL"/>
        </w:rPr>
        <w:t>3</w:t>
      </w:r>
      <w:r w:rsidR="00ED52E4" w:rsidRPr="008B349E">
        <w:rPr>
          <w:rFonts w:ascii="Arial" w:hAnsi="Arial" w:cs="Arial"/>
          <w:bCs/>
          <w:sz w:val="20"/>
          <w:szCs w:val="20"/>
          <w:lang w:val="pl-PL"/>
        </w:rPr>
        <w:t xml:space="preserve"> do Umowy,</w:t>
      </w:r>
    </w:p>
    <w:p w14:paraId="256D98AA" w14:textId="302FD0E8" w:rsidR="006A71CB" w:rsidRPr="008B349E" w:rsidRDefault="009C60DA" w:rsidP="006E3C85">
      <w:pPr>
        <w:pStyle w:val="Akapitzlist"/>
        <w:numPr>
          <w:ilvl w:val="0"/>
          <w:numId w:val="39"/>
        </w:numPr>
        <w:spacing w:line="360" w:lineRule="auto"/>
        <w:contextualSpacing w:val="0"/>
        <w:rPr>
          <w:rFonts w:ascii="Arial" w:hAnsi="Arial" w:cs="Arial"/>
          <w:b/>
          <w:bCs/>
          <w:caps/>
          <w:sz w:val="20"/>
          <w:szCs w:val="20"/>
          <w:lang w:val="pl-PL"/>
        </w:rPr>
      </w:pPr>
      <w:r w:rsidRPr="008B349E">
        <w:rPr>
          <w:rFonts w:ascii="Arial" w:hAnsi="Arial" w:cs="Arial"/>
          <w:b/>
          <w:bCs/>
          <w:sz w:val="20"/>
          <w:szCs w:val="20"/>
          <w:lang w:val="pl-PL"/>
        </w:rPr>
        <w:t xml:space="preserve">Katalog </w:t>
      </w:r>
      <w:r w:rsidR="00140D31" w:rsidRPr="008B349E">
        <w:rPr>
          <w:rFonts w:ascii="Arial" w:hAnsi="Arial" w:cs="Arial"/>
          <w:b/>
          <w:bCs/>
          <w:sz w:val="20"/>
          <w:szCs w:val="20"/>
          <w:lang w:val="pl-PL"/>
        </w:rPr>
        <w:t>C</w:t>
      </w:r>
      <w:r w:rsidRPr="008B349E">
        <w:rPr>
          <w:rFonts w:ascii="Arial" w:hAnsi="Arial" w:cs="Arial"/>
          <w:b/>
          <w:bCs/>
          <w:sz w:val="20"/>
          <w:szCs w:val="20"/>
          <w:lang w:val="pl-PL"/>
        </w:rPr>
        <w:t xml:space="preserve">zęści </w:t>
      </w:r>
      <w:r w:rsidR="00140D31" w:rsidRPr="008B349E">
        <w:rPr>
          <w:rFonts w:ascii="Arial" w:hAnsi="Arial" w:cs="Arial"/>
          <w:b/>
          <w:bCs/>
          <w:sz w:val="20"/>
          <w:szCs w:val="20"/>
          <w:lang w:val="pl-PL"/>
        </w:rPr>
        <w:t>Z</w:t>
      </w:r>
      <w:r w:rsidRPr="008B349E">
        <w:rPr>
          <w:rFonts w:ascii="Arial" w:hAnsi="Arial" w:cs="Arial"/>
          <w:b/>
          <w:bCs/>
          <w:sz w:val="20"/>
          <w:szCs w:val="20"/>
          <w:lang w:val="pl-PL"/>
        </w:rPr>
        <w:t>amiennych</w:t>
      </w:r>
      <w:r w:rsidRPr="008B349E">
        <w:rPr>
          <w:rFonts w:ascii="Arial" w:hAnsi="Arial" w:cs="Arial"/>
          <w:sz w:val="20"/>
          <w:szCs w:val="20"/>
          <w:lang w:val="pl-PL"/>
        </w:rPr>
        <w:t xml:space="preserve"> – katalog</w:t>
      </w:r>
      <w:r w:rsidR="00707598" w:rsidRPr="008B349E">
        <w:rPr>
          <w:rFonts w:ascii="Arial" w:hAnsi="Arial" w:cs="Arial"/>
          <w:sz w:val="20"/>
          <w:szCs w:val="20"/>
          <w:lang w:val="pl-PL"/>
        </w:rPr>
        <w:t xml:space="preserve"> podstawowych</w:t>
      </w:r>
      <w:r w:rsidRPr="008B349E">
        <w:rPr>
          <w:rFonts w:ascii="Arial" w:hAnsi="Arial" w:cs="Arial"/>
          <w:sz w:val="20"/>
          <w:szCs w:val="20"/>
          <w:lang w:val="pl-PL"/>
        </w:rPr>
        <w:t xml:space="preserve"> części zamiennych</w:t>
      </w:r>
      <w:r w:rsidR="00556638">
        <w:rPr>
          <w:rFonts w:ascii="Arial" w:hAnsi="Arial" w:cs="Arial"/>
          <w:sz w:val="20"/>
          <w:szCs w:val="20"/>
          <w:lang w:val="pl-PL"/>
        </w:rPr>
        <w:t xml:space="preserve"> określonych w </w:t>
      </w:r>
      <w:r w:rsidR="00BC5609" w:rsidRPr="008B349E">
        <w:rPr>
          <w:rFonts w:ascii="Arial" w:hAnsi="Arial" w:cs="Arial"/>
          <w:sz w:val="20"/>
          <w:szCs w:val="20"/>
          <w:lang w:val="pl-PL"/>
        </w:rPr>
        <w:t>Z</w:t>
      </w:r>
      <w:r w:rsidR="000B3582" w:rsidRPr="008B349E">
        <w:rPr>
          <w:rFonts w:ascii="Arial" w:hAnsi="Arial" w:cs="Arial"/>
          <w:sz w:val="20"/>
          <w:szCs w:val="20"/>
          <w:lang w:val="pl-PL"/>
        </w:rPr>
        <w:t>ałączniku</w:t>
      </w:r>
      <w:r w:rsidR="009C2CA0" w:rsidRPr="008B349E">
        <w:rPr>
          <w:rFonts w:ascii="Arial" w:hAnsi="Arial" w:cs="Arial"/>
          <w:sz w:val="20"/>
          <w:szCs w:val="20"/>
          <w:lang w:val="pl-PL"/>
        </w:rPr>
        <w:t xml:space="preserve"> nr </w:t>
      </w:r>
      <w:r w:rsidR="00FF6843">
        <w:rPr>
          <w:rFonts w:ascii="Arial" w:hAnsi="Arial" w:cs="Arial"/>
          <w:sz w:val="20"/>
          <w:szCs w:val="20"/>
          <w:lang w:val="pl-PL"/>
        </w:rPr>
        <w:t>5</w:t>
      </w:r>
      <w:r w:rsidR="00BC5609" w:rsidRPr="008B349E">
        <w:rPr>
          <w:rFonts w:ascii="Arial" w:hAnsi="Arial" w:cs="Arial"/>
          <w:sz w:val="20"/>
          <w:szCs w:val="20"/>
          <w:lang w:val="pl-PL"/>
        </w:rPr>
        <w:t xml:space="preserve"> do Umowy</w:t>
      </w:r>
      <w:r w:rsidRPr="008B349E">
        <w:rPr>
          <w:rFonts w:ascii="Arial" w:hAnsi="Arial" w:cs="Arial"/>
          <w:sz w:val="20"/>
          <w:szCs w:val="20"/>
          <w:lang w:val="pl-PL"/>
        </w:rPr>
        <w:t xml:space="preserve">, niezbędnych do naprawy oraz utrzymania </w:t>
      </w:r>
      <w:r w:rsidR="004A4016" w:rsidRPr="008B349E">
        <w:rPr>
          <w:rFonts w:ascii="Arial" w:hAnsi="Arial" w:cs="Arial"/>
          <w:sz w:val="20"/>
          <w:szCs w:val="20"/>
          <w:lang w:val="pl-PL"/>
        </w:rPr>
        <w:t>Urządze</w:t>
      </w:r>
      <w:r w:rsidR="004A4016">
        <w:rPr>
          <w:rFonts w:ascii="Arial" w:hAnsi="Arial" w:cs="Arial"/>
          <w:sz w:val="20"/>
          <w:szCs w:val="20"/>
          <w:lang w:val="pl-PL"/>
        </w:rPr>
        <w:t>nia</w:t>
      </w:r>
      <w:r w:rsidR="00182CFA" w:rsidRPr="008B349E">
        <w:rPr>
          <w:rFonts w:ascii="Arial" w:hAnsi="Arial" w:cs="Arial"/>
          <w:sz w:val="20"/>
          <w:szCs w:val="20"/>
          <w:lang w:val="pl-PL"/>
        </w:rPr>
        <w:t xml:space="preserve">, </w:t>
      </w:r>
      <w:r w:rsidRPr="008B349E">
        <w:rPr>
          <w:rFonts w:ascii="Arial" w:hAnsi="Arial" w:cs="Arial"/>
          <w:sz w:val="20"/>
          <w:szCs w:val="20"/>
          <w:lang w:val="pl-PL"/>
        </w:rPr>
        <w:t>określający co najmniej:</w:t>
      </w:r>
    </w:p>
    <w:p w14:paraId="788676B0" w14:textId="77777777" w:rsidR="006A71CB" w:rsidRPr="008B349E" w:rsidRDefault="006A71CB" w:rsidP="006E3C85">
      <w:pPr>
        <w:pStyle w:val="Akapitzlist"/>
        <w:numPr>
          <w:ilvl w:val="0"/>
          <w:numId w:val="40"/>
        </w:numPr>
        <w:spacing w:line="360" w:lineRule="auto"/>
        <w:contextualSpacing w:val="0"/>
        <w:rPr>
          <w:rFonts w:ascii="Arial" w:hAnsi="Arial" w:cs="Arial"/>
          <w:sz w:val="20"/>
          <w:szCs w:val="20"/>
          <w:lang w:val="pl-PL"/>
        </w:rPr>
      </w:pPr>
      <w:r w:rsidRPr="008B349E">
        <w:rPr>
          <w:rFonts w:ascii="Arial" w:hAnsi="Arial" w:cs="Arial"/>
          <w:sz w:val="20"/>
          <w:szCs w:val="20"/>
          <w:lang w:val="pl-PL"/>
        </w:rPr>
        <w:t>numer katalogowy Odbiorcy,</w:t>
      </w:r>
    </w:p>
    <w:p w14:paraId="59844256" w14:textId="77777777" w:rsidR="006A71CB" w:rsidRPr="008B349E" w:rsidRDefault="006A71CB" w:rsidP="006E3C85">
      <w:pPr>
        <w:pStyle w:val="Akapitzlist"/>
        <w:numPr>
          <w:ilvl w:val="0"/>
          <w:numId w:val="40"/>
        </w:numPr>
        <w:spacing w:line="360" w:lineRule="auto"/>
        <w:contextualSpacing w:val="0"/>
        <w:rPr>
          <w:rFonts w:ascii="Arial" w:hAnsi="Arial" w:cs="Arial"/>
          <w:sz w:val="20"/>
          <w:szCs w:val="20"/>
          <w:lang w:val="pl-PL"/>
        </w:rPr>
      </w:pPr>
      <w:r w:rsidRPr="008B349E">
        <w:rPr>
          <w:rFonts w:ascii="Arial" w:hAnsi="Arial" w:cs="Arial"/>
          <w:sz w:val="20"/>
          <w:szCs w:val="20"/>
          <w:lang w:val="pl-PL"/>
        </w:rPr>
        <w:t>numer katalogowy Dostawcy,</w:t>
      </w:r>
      <w:r w:rsidRPr="008B349E">
        <w:rPr>
          <w:rFonts w:ascii="Arial" w:hAnsi="Arial" w:cs="Arial"/>
          <w:sz w:val="20"/>
          <w:szCs w:val="20"/>
          <w:lang w:val="pl-PL"/>
        </w:rPr>
        <w:tab/>
        <w:t xml:space="preserve"> </w:t>
      </w:r>
    </w:p>
    <w:p w14:paraId="41F1B595" w14:textId="7B749133" w:rsidR="006A71CB" w:rsidRPr="008B349E" w:rsidRDefault="006A71CB" w:rsidP="006E3C85">
      <w:pPr>
        <w:pStyle w:val="Akapitzlist"/>
        <w:numPr>
          <w:ilvl w:val="0"/>
          <w:numId w:val="40"/>
        </w:numPr>
        <w:spacing w:line="360" w:lineRule="auto"/>
        <w:contextualSpacing w:val="0"/>
        <w:rPr>
          <w:rFonts w:ascii="Arial" w:hAnsi="Arial" w:cs="Arial"/>
          <w:sz w:val="20"/>
          <w:szCs w:val="20"/>
          <w:lang w:val="pl-PL"/>
        </w:rPr>
      </w:pPr>
      <w:r w:rsidRPr="008B349E">
        <w:rPr>
          <w:rFonts w:ascii="Arial" w:hAnsi="Arial" w:cs="Arial"/>
          <w:sz w:val="20"/>
          <w:szCs w:val="20"/>
          <w:lang w:val="pl-PL"/>
        </w:rPr>
        <w:t xml:space="preserve">cenę każdej z części zamiennej, niezbędnej do naprawy oraz utrzymania </w:t>
      </w:r>
      <w:r w:rsidR="004A4016" w:rsidRPr="008B349E">
        <w:rPr>
          <w:rFonts w:ascii="Arial" w:hAnsi="Arial" w:cs="Arial"/>
          <w:sz w:val="20"/>
          <w:szCs w:val="20"/>
          <w:lang w:val="pl-PL"/>
        </w:rPr>
        <w:t>Urządze</w:t>
      </w:r>
      <w:r w:rsidR="004A4016">
        <w:rPr>
          <w:rFonts w:ascii="Arial" w:hAnsi="Arial" w:cs="Arial"/>
          <w:sz w:val="20"/>
          <w:szCs w:val="20"/>
          <w:lang w:val="pl-PL"/>
        </w:rPr>
        <w:t>nia</w:t>
      </w:r>
      <w:r w:rsidRPr="008B349E">
        <w:rPr>
          <w:rFonts w:ascii="Arial" w:hAnsi="Arial" w:cs="Arial"/>
          <w:sz w:val="20"/>
          <w:szCs w:val="20"/>
          <w:lang w:val="pl-PL"/>
        </w:rPr>
        <w:t>,</w:t>
      </w:r>
    </w:p>
    <w:p w14:paraId="70CFF4E2" w14:textId="1012F4F5" w:rsidR="006A71CB" w:rsidRPr="008B349E" w:rsidRDefault="006A71CB" w:rsidP="006E3C85">
      <w:pPr>
        <w:pStyle w:val="Akapitzlist"/>
        <w:numPr>
          <w:ilvl w:val="0"/>
          <w:numId w:val="40"/>
        </w:numPr>
        <w:spacing w:line="360" w:lineRule="auto"/>
        <w:contextualSpacing w:val="0"/>
        <w:rPr>
          <w:rFonts w:ascii="Arial" w:hAnsi="Arial" w:cs="Arial"/>
          <w:sz w:val="20"/>
          <w:szCs w:val="20"/>
          <w:lang w:val="pl-PL"/>
        </w:rPr>
      </w:pPr>
      <w:r w:rsidRPr="008B349E">
        <w:rPr>
          <w:rFonts w:ascii="Arial" w:hAnsi="Arial" w:cs="Arial"/>
          <w:sz w:val="20"/>
          <w:szCs w:val="20"/>
          <w:lang w:val="pl-PL"/>
        </w:rPr>
        <w:t xml:space="preserve">czas </w:t>
      </w:r>
      <w:r w:rsidR="00BC5609" w:rsidRPr="008B349E">
        <w:rPr>
          <w:rFonts w:ascii="Arial" w:hAnsi="Arial" w:cs="Arial"/>
          <w:sz w:val="20"/>
          <w:szCs w:val="20"/>
          <w:lang w:val="pl-PL"/>
        </w:rPr>
        <w:t>d</w:t>
      </w:r>
      <w:r w:rsidRPr="008B349E">
        <w:rPr>
          <w:rFonts w:ascii="Arial" w:hAnsi="Arial" w:cs="Arial"/>
          <w:sz w:val="20"/>
          <w:szCs w:val="20"/>
          <w:lang w:val="pl-PL"/>
        </w:rPr>
        <w:t xml:space="preserve">ostawy każdej z części zamiennej, niezbędnej do naprawy oraz utrzymania </w:t>
      </w:r>
      <w:r w:rsidR="004A4016" w:rsidRPr="008B349E">
        <w:rPr>
          <w:rFonts w:ascii="Arial" w:hAnsi="Arial" w:cs="Arial"/>
          <w:sz w:val="20"/>
          <w:szCs w:val="20"/>
          <w:lang w:val="pl-PL"/>
        </w:rPr>
        <w:t>Urządze</w:t>
      </w:r>
      <w:r w:rsidR="004A4016">
        <w:rPr>
          <w:rFonts w:ascii="Arial" w:hAnsi="Arial" w:cs="Arial"/>
          <w:sz w:val="20"/>
          <w:szCs w:val="20"/>
          <w:lang w:val="pl-PL"/>
        </w:rPr>
        <w:t>nia</w:t>
      </w:r>
      <w:r w:rsidRPr="008B349E">
        <w:rPr>
          <w:rFonts w:ascii="Arial" w:hAnsi="Arial" w:cs="Arial"/>
          <w:sz w:val="20"/>
          <w:szCs w:val="20"/>
          <w:lang w:val="pl-PL"/>
        </w:rPr>
        <w:t>.</w:t>
      </w:r>
    </w:p>
    <w:p w14:paraId="36AF8F09" w14:textId="747C8146" w:rsidR="00CA311D" w:rsidRPr="001A11FE" w:rsidRDefault="001A11FE" w:rsidP="00575EB2">
      <w:pPr>
        <w:pStyle w:val="Akapitzlist"/>
        <w:spacing w:line="360" w:lineRule="auto"/>
        <w:ind w:left="360" w:hanging="360"/>
        <w:contextualSpacing w:val="0"/>
        <w:rPr>
          <w:lang w:val="pl-PL"/>
        </w:rPr>
      </w:pPr>
      <w:r>
        <w:rPr>
          <w:rFonts w:ascii="Arial" w:hAnsi="Arial" w:cs="Arial"/>
          <w:sz w:val="20"/>
          <w:szCs w:val="20"/>
          <w:lang w:val="pl-PL"/>
        </w:rPr>
        <w:t>8</w:t>
      </w:r>
      <w:r w:rsidR="00063F2E" w:rsidRPr="008B349E">
        <w:rPr>
          <w:rFonts w:ascii="Arial" w:hAnsi="Arial" w:cs="Arial"/>
          <w:sz w:val="20"/>
          <w:szCs w:val="20"/>
          <w:lang w:val="pl-PL"/>
        </w:rPr>
        <w:t xml:space="preserve">) </w:t>
      </w:r>
      <w:r w:rsidR="00063F2E" w:rsidRPr="008B349E">
        <w:rPr>
          <w:rFonts w:ascii="Arial" w:hAnsi="Arial" w:cs="Arial"/>
          <w:b/>
          <w:sz w:val="20"/>
          <w:szCs w:val="20"/>
          <w:lang w:val="pl-PL"/>
        </w:rPr>
        <w:t>Koordynator</w:t>
      </w:r>
      <w:r w:rsidR="00063F2E" w:rsidRPr="008B349E">
        <w:rPr>
          <w:rFonts w:ascii="Arial" w:hAnsi="Arial" w:cs="Arial"/>
          <w:sz w:val="20"/>
          <w:szCs w:val="20"/>
          <w:lang w:val="pl-PL"/>
        </w:rPr>
        <w:t xml:space="preserve"> – osoby wskazane po stronie Odbiorcy i Dostawcy, które uzgadniają i koordynują sprawy związane z realizacją Umowy.</w:t>
      </w:r>
      <w:commentRangeStart w:id="2"/>
      <w:commentRangeEnd w:id="2"/>
      <w:r w:rsidR="004F2CBE">
        <w:rPr>
          <w:rStyle w:val="Odwoaniedokomentarza"/>
        </w:rPr>
        <w:commentReference w:id="2"/>
      </w:r>
    </w:p>
    <w:p w14:paraId="48B43B96" w14:textId="614F7A4F" w:rsidR="00575EB2" w:rsidRPr="00AE42BF" w:rsidRDefault="006A71CB" w:rsidP="00575EB2">
      <w:pPr>
        <w:pStyle w:val="Akapitzlist"/>
        <w:numPr>
          <w:ilvl w:val="0"/>
          <w:numId w:val="120"/>
        </w:numPr>
        <w:spacing w:line="360" w:lineRule="auto"/>
        <w:ind w:left="426"/>
        <w:rPr>
          <w:rFonts w:ascii="Arial" w:hAnsi="Arial" w:cs="Arial"/>
          <w:sz w:val="20"/>
          <w:szCs w:val="20"/>
          <w:lang w:val="pl-PL"/>
        </w:rPr>
      </w:pPr>
      <w:r w:rsidRPr="00575EB2">
        <w:rPr>
          <w:rFonts w:ascii="Arial" w:hAnsi="Arial" w:cs="Arial"/>
          <w:b/>
          <w:sz w:val="20"/>
          <w:szCs w:val="20"/>
          <w:lang w:val="pl-PL"/>
        </w:rPr>
        <w:t>Plan Jakości</w:t>
      </w:r>
      <w:r w:rsidRPr="00575EB2">
        <w:rPr>
          <w:rFonts w:ascii="Arial" w:hAnsi="Arial" w:cs="Arial"/>
          <w:sz w:val="20"/>
          <w:szCs w:val="20"/>
          <w:lang w:val="pl-PL"/>
        </w:rPr>
        <w:t xml:space="preserve"> –</w:t>
      </w:r>
      <w:r w:rsidR="00B40372" w:rsidRPr="00575EB2">
        <w:rPr>
          <w:rFonts w:ascii="Arial" w:hAnsi="Arial" w:cs="Arial"/>
          <w:sz w:val="20"/>
          <w:szCs w:val="20"/>
          <w:lang w:val="pl-PL"/>
        </w:rPr>
        <w:t xml:space="preserve"> </w:t>
      </w:r>
      <w:r w:rsidRPr="00575EB2">
        <w:rPr>
          <w:rFonts w:ascii="Arial" w:hAnsi="Arial" w:cs="Arial"/>
          <w:sz w:val="20"/>
          <w:szCs w:val="20"/>
          <w:lang w:val="pl-PL"/>
        </w:rPr>
        <w:t xml:space="preserve">dokument opisujący, w jaki sposób Dostawca zapewnia wymaganą jakość </w:t>
      </w:r>
      <w:r w:rsidR="000C610D" w:rsidRPr="00575EB2">
        <w:rPr>
          <w:rFonts w:ascii="Arial" w:hAnsi="Arial" w:cs="Arial"/>
          <w:sz w:val="20"/>
          <w:szCs w:val="20"/>
          <w:lang w:val="pl-PL"/>
        </w:rPr>
        <w:t xml:space="preserve">Urządzenia </w:t>
      </w:r>
      <w:r w:rsidRPr="00575EB2">
        <w:rPr>
          <w:rFonts w:ascii="Arial" w:hAnsi="Arial" w:cs="Arial"/>
          <w:sz w:val="20"/>
          <w:szCs w:val="20"/>
          <w:lang w:val="pl-PL"/>
        </w:rPr>
        <w:t xml:space="preserve">celem spełnienia norm, wymagań prawnych i </w:t>
      </w:r>
      <w:r w:rsidR="004B7A1B" w:rsidRPr="00575EB2">
        <w:rPr>
          <w:rFonts w:ascii="Arial" w:hAnsi="Arial" w:cs="Arial"/>
          <w:sz w:val="20"/>
          <w:szCs w:val="20"/>
          <w:lang w:val="pl-PL"/>
        </w:rPr>
        <w:t xml:space="preserve">wymagań </w:t>
      </w:r>
      <w:r w:rsidRPr="00575EB2">
        <w:rPr>
          <w:rFonts w:ascii="Arial" w:hAnsi="Arial" w:cs="Arial"/>
          <w:sz w:val="20"/>
          <w:szCs w:val="20"/>
          <w:lang w:val="pl-PL"/>
        </w:rPr>
        <w:t xml:space="preserve">Zamawiającego </w:t>
      </w:r>
      <w:r w:rsidR="00556638" w:rsidRPr="00575EB2">
        <w:rPr>
          <w:rFonts w:ascii="Arial" w:hAnsi="Arial" w:cs="Arial"/>
          <w:sz w:val="20"/>
          <w:szCs w:val="20"/>
          <w:lang w:val="pl-PL"/>
        </w:rPr>
        <w:t>określonych w </w:t>
      </w:r>
      <w:r w:rsidR="004B7A1B" w:rsidRPr="00575EB2">
        <w:rPr>
          <w:rFonts w:ascii="Arial" w:hAnsi="Arial" w:cs="Arial"/>
          <w:sz w:val="20"/>
          <w:szCs w:val="20"/>
          <w:lang w:val="pl-PL"/>
        </w:rPr>
        <w:t xml:space="preserve">Specyfikacji </w:t>
      </w:r>
      <w:r w:rsidR="00914A42" w:rsidRPr="00575EB2">
        <w:rPr>
          <w:rFonts w:ascii="Arial" w:hAnsi="Arial" w:cs="Arial"/>
          <w:sz w:val="20"/>
          <w:szCs w:val="20"/>
          <w:lang w:val="pl-PL"/>
        </w:rPr>
        <w:t>Technicznej</w:t>
      </w:r>
      <w:r w:rsidR="004B7A1B" w:rsidRPr="00575EB2">
        <w:rPr>
          <w:rFonts w:ascii="Arial" w:hAnsi="Arial" w:cs="Arial"/>
          <w:sz w:val="20"/>
          <w:szCs w:val="20"/>
          <w:lang w:val="pl-PL"/>
        </w:rPr>
        <w:t xml:space="preserve"> i załącznikach</w:t>
      </w:r>
      <w:r w:rsidR="000C610D" w:rsidRPr="00575EB2">
        <w:rPr>
          <w:rFonts w:ascii="Arial" w:hAnsi="Arial" w:cs="Arial"/>
          <w:sz w:val="20"/>
          <w:szCs w:val="20"/>
          <w:lang w:val="pl-PL"/>
        </w:rPr>
        <w:t>,</w:t>
      </w:r>
      <w:r w:rsidR="004B7A1B" w:rsidRPr="00575EB2">
        <w:rPr>
          <w:rFonts w:ascii="Arial" w:hAnsi="Arial" w:cs="Arial"/>
          <w:sz w:val="20"/>
          <w:szCs w:val="20"/>
          <w:lang w:val="pl-PL"/>
        </w:rPr>
        <w:t xml:space="preserve"> </w:t>
      </w:r>
      <w:r w:rsidR="00C17F04" w:rsidRPr="00575EB2">
        <w:rPr>
          <w:rFonts w:ascii="Arial" w:hAnsi="Arial" w:cs="Arial"/>
          <w:sz w:val="20"/>
          <w:szCs w:val="20"/>
          <w:lang w:val="pl-PL"/>
        </w:rPr>
        <w:t>Z</w:t>
      </w:r>
      <w:r w:rsidRPr="00575EB2">
        <w:rPr>
          <w:rFonts w:ascii="Arial" w:hAnsi="Arial" w:cs="Arial"/>
          <w:sz w:val="20"/>
          <w:szCs w:val="20"/>
          <w:lang w:val="pl-PL"/>
        </w:rPr>
        <w:t>amówieni</w:t>
      </w:r>
      <w:r w:rsidR="000C610D" w:rsidRPr="00575EB2">
        <w:rPr>
          <w:rFonts w:ascii="Arial" w:hAnsi="Arial" w:cs="Arial"/>
          <w:sz w:val="20"/>
          <w:szCs w:val="20"/>
          <w:lang w:val="pl-PL"/>
        </w:rPr>
        <w:t>u</w:t>
      </w:r>
      <w:r w:rsidRPr="00575EB2">
        <w:rPr>
          <w:rFonts w:ascii="Arial" w:hAnsi="Arial" w:cs="Arial"/>
          <w:sz w:val="20"/>
          <w:szCs w:val="20"/>
          <w:lang w:val="pl-PL"/>
        </w:rPr>
        <w:t xml:space="preserve">. </w:t>
      </w:r>
      <w:r w:rsidRPr="00AE42BF">
        <w:rPr>
          <w:rFonts w:ascii="Arial" w:hAnsi="Arial" w:cs="Arial"/>
          <w:sz w:val="20"/>
          <w:szCs w:val="20"/>
          <w:lang w:val="pl-PL"/>
        </w:rPr>
        <w:t xml:space="preserve">Dokument zawiera opis procedur i procesu produkcji koniecznego do wytworzenia </w:t>
      </w:r>
      <w:r w:rsidR="000C610D" w:rsidRPr="00AE42BF">
        <w:rPr>
          <w:rFonts w:ascii="Arial" w:hAnsi="Arial" w:cs="Arial"/>
          <w:sz w:val="20"/>
          <w:szCs w:val="20"/>
          <w:lang w:val="pl-PL"/>
        </w:rPr>
        <w:t>Urządzenia</w:t>
      </w:r>
      <w:r w:rsidRPr="00AE42BF">
        <w:rPr>
          <w:rFonts w:ascii="Arial" w:hAnsi="Arial" w:cs="Arial"/>
          <w:sz w:val="20"/>
          <w:szCs w:val="20"/>
          <w:lang w:val="pl-PL"/>
        </w:rPr>
        <w:t>, plan kontroli, monitorowania, wymagane zasoby.</w:t>
      </w:r>
      <w:r w:rsidR="00B40372" w:rsidRPr="00AE42BF">
        <w:rPr>
          <w:rFonts w:ascii="Arial" w:hAnsi="Arial" w:cs="Arial"/>
          <w:sz w:val="20"/>
          <w:szCs w:val="20"/>
          <w:lang w:val="pl-PL"/>
        </w:rPr>
        <w:t xml:space="preserve"> </w:t>
      </w:r>
    </w:p>
    <w:p w14:paraId="01D1C361" w14:textId="4A91B564" w:rsidR="000C610D" w:rsidRPr="0032521A" w:rsidRDefault="0C046413" w:rsidP="00575EB2">
      <w:pPr>
        <w:pStyle w:val="Akapitzlist"/>
        <w:numPr>
          <w:ilvl w:val="0"/>
          <w:numId w:val="120"/>
        </w:numPr>
        <w:spacing w:line="360" w:lineRule="auto"/>
        <w:ind w:left="426"/>
        <w:rPr>
          <w:rFonts w:ascii="Arial" w:hAnsi="Arial" w:cs="Arial"/>
          <w:sz w:val="20"/>
          <w:szCs w:val="20"/>
          <w:lang w:val="pl-PL"/>
        </w:rPr>
      </w:pPr>
      <w:r w:rsidRPr="0032521A">
        <w:rPr>
          <w:rFonts w:ascii="Arial" w:hAnsi="Arial" w:cs="Arial"/>
          <w:b/>
          <w:bCs/>
          <w:sz w:val="20"/>
          <w:szCs w:val="20"/>
          <w:lang w:val="pl-PL"/>
        </w:rPr>
        <w:t>Plan Utrzymania</w:t>
      </w:r>
      <w:r w:rsidR="1DE603C4" w:rsidRPr="0032521A">
        <w:rPr>
          <w:rFonts w:ascii="Arial" w:hAnsi="Arial" w:cs="Arial"/>
          <w:b/>
          <w:bCs/>
          <w:sz w:val="20"/>
          <w:szCs w:val="20"/>
          <w:lang w:val="pl-PL"/>
        </w:rPr>
        <w:t xml:space="preserve"> </w:t>
      </w:r>
      <w:r w:rsidR="00B8645A" w:rsidRPr="0032521A">
        <w:rPr>
          <w:rFonts w:ascii="Arial" w:hAnsi="Arial" w:cs="Arial"/>
          <w:b/>
          <w:bCs/>
          <w:sz w:val="20"/>
          <w:szCs w:val="20"/>
          <w:lang w:val="pl-PL"/>
        </w:rPr>
        <w:t xml:space="preserve">Urządzenia </w:t>
      </w:r>
      <w:r w:rsidR="64C6C472" w:rsidRPr="0032521A">
        <w:rPr>
          <w:rFonts w:ascii="Arial" w:hAnsi="Arial" w:cs="Arial"/>
          <w:b/>
          <w:bCs/>
          <w:sz w:val="20"/>
          <w:szCs w:val="20"/>
          <w:lang w:val="pl-PL"/>
        </w:rPr>
        <w:t xml:space="preserve">- </w:t>
      </w:r>
      <w:r w:rsidR="4FBBEFD2" w:rsidRPr="0032521A">
        <w:rPr>
          <w:rFonts w:ascii="Arial" w:hAnsi="Arial" w:cs="Arial"/>
          <w:sz w:val="20"/>
          <w:szCs w:val="20"/>
          <w:lang w:val="pl-PL"/>
        </w:rPr>
        <w:t>–</w:t>
      </w:r>
      <w:r w:rsidR="0CE7C7FA" w:rsidRPr="0032521A">
        <w:rPr>
          <w:rFonts w:ascii="Arial" w:hAnsi="Arial" w:cs="Arial"/>
          <w:sz w:val="20"/>
          <w:szCs w:val="20"/>
          <w:lang w:val="pl-PL"/>
        </w:rPr>
        <w:t xml:space="preserve"> </w:t>
      </w:r>
      <w:r w:rsidR="4FBBEFD2" w:rsidRPr="0032521A">
        <w:rPr>
          <w:rFonts w:ascii="Arial" w:hAnsi="Arial" w:cs="Arial"/>
          <w:sz w:val="20"/>
          <w:szCs w:val="20"/>
          <w:lang w:val="pl-PL"/>
        </w:rPr>
        <w:t xml:space="preserve">przygotowany przez Dostawcę </w:t>
      </w:r>
      <w:r w:rsidR="00556638" w:rsidRPr="0032521A">
        <w:rPr>
          <w:rFonts w:ascii="Arial" w:hAnsi="Arial" w:cs="Arial"/>
          <w:sz w:val="20"/>
          <w:szCs w:val="20"/>
          <w:lang w:val="pl-PL"/>
        </w:rPr>
        <w:t>plan przedsięwzięć i </w:t>
      </w:r>
      <w:r w:rsidR="0E39B550" w:rsidRPr="0032521A">
        <w:rPr>
          <w:rFonts w:ascii="Arial" w:hAnsi="Arial" w:cs="Arial"/>
          <w:sz w:val="20"/>
          <w:szCs w:val="20"/>
          <w:lang w:val="pl-PL"/>
        </w:rPr>
        <w:t xml:space="preserve">zamierzeń </w:t>
      </w:r>
      <w:r w:rsidR="4FBBEFD2" w:rsidRPr="0032521A">
        <w:rPr>
          <w:rFonts w:ascii="Arial" w:hAnsi="Arial" w:cs="Arial"/>
          <w:sz w:val="20"/>
          <w:szCs w:val="20"/>
          <w:lang w:val="pl-PL"/>
        </w:rPr>
        <w:t xml:space="preserve">dotyczący </w:t>
      </w:r>
      <w:r w:rsidR="00B8645A" w:rsidRPr="0032521A">
        <w:rPr>
          <w:rFonts w:ascii="Arial" w:hAnsi="Arial" w:cs="Arial"/>
          <w:sz w:val="20"/>
          <w:szCs w:val="20"/>
          <w:lang w:val="pl-PL"/>
        </w:rPr>
        <w:t>Urządzenia</w:t>
      </w:r>
      <w:r w:rsidR="4FBBEFD2" w:rsidRPr="0032521A">
        <w:rPr>
          <w:rFonts w:ascii="Arial" w:hAnsi="Arial" w:cs="Arial"/>
          <w:sz w:val="20"/>
          <w:szCs w:val="20"/>
          <w:lang w:val="pl-PL"/>
        </w:rPr>
        <w:t>, który definiuje</w:t>
      </w:r>
      <w:r w:rsidR="1DE603C4" w:rsidRPr="0032521A">
        <w:rPr>
          <w:rFonts w:ascii="Arial" w:hAnsi="Arial" w:cs="Arial"/>
          <w:sz w:val="20"/>
          <w:szCs w:val="20"/>
          <w:lang w:val="pl-PL"/>
        </w:rPr>
        <w:t xml:space="preserve"> w szczególności</w:t>
      </w:r>
      <w:r w:rsidR="0E39B550" w:rsidRPr="0032521A">
        <w:rPr>
          <w:rFonts w:ascii="Arial" w:hAnsi="Arial" w:cs="Arial"/>
          <w:sz w:val="20"/>
          <w:szCs w:val="20"/>
          <w:lang w:val="pl-PL"/>
        </w:rPr>
        <w:t xml:space="preserve">: </w:t>
      </w:r>
    </w:p>
    <w:p w14:paraId="1C414D51" w14:textId="5252B36A" w:rsidR="000C610D" w:rsidRPr="008B349E" w:rsidRDefault="1C73E935" w:rsidP="00E4166C">
      <w:pPr>
        <w:pStyle w:val="Akapitzlist"/>
        <w:numPr>
          <w:ilvl w:val="0"/>
          <w:numId w:val="92"/>
        </w:numPr>
        <w:spacing w:line="360" w:lineRule="auto"/>
        <w:rPr>
          <w:rFonts w:ascii="Arial" w:hAnsi="Arial" w:cs="Arial"/>
          <w:sz w:val="20"/>
          <w:szCs w:val="20"/>
          <w:lang w:val="pl-PL"/>
        </w:rPr>
      </w:pPr>
      <w:r w:rsidRPr="008B349E">
        <w:rPr>
          <w:rFonts w:ascii="Arial" w:hAnsi="Arial" w:cs="Arial"/>
          <w:sz w:val="20"/>
          <w:szCs w:val="20"/>
          <w:lang w:val="pl-PL"/>
        </w:rPr>
        <w:t>czynności dodatkowe wykonywane w ramach prz</w:t>
      </w:r>
      <w:r w:rsidR="5B18CE66" w:rsidRPr="008B349E">
        <w:rPr>
          <w:rFonts w:ascii="Arial" w:hAnsi="Arial" w:cs="Arial"/>
          <w:sz w:val="20"/>
          <w:szCs w:val="20"/>
          <w:lang w:val="pl-PL"/>
        </w:rPr>
        <w:t xml:space="preserve">eglądu sezonowego, w celu przygotowania </w:t>
      </w:r>
      <w:r w:rsidR="000C610D" w:rsidRPr="008B349E">
        <w:rPr>
          <w:rFonts w:ascii="Arial" w:hAnsi="Arial" w:cs="Arial"/>
          <w:sz w:val="20"/>
          <w:szCs w:val="20"/>
          <w:lang w:val="pl-PL"/>
        </w:rPr>
        <w:t>P</w:t>
      </w:r>
      <w:r w:rsidR="5B18CE66" w:rsidRPr="008B349E">
        <w:rPr>
          <w:rFonts w:ascii="Arial" w:hAnsi="Arial" w:cs="Arial"/>
          <w:sz w:val="20"/>
          <w:szCs w:val="20"/>
          <w:lang w:val="pl-PL"/>
        </w:rPr>
        <w:t xml:space="preserve">ojazdu do okresu zimowego lub letniego (przegląd zimowy/letni); </w:t>
      </w:r>
    </w:p>
    <w:p w14:paraId="72668B7B" w14:textId="49B9BAA8" w:rsidR="000C610D" w:rsidRPr="008B349E" w:rsidRDefault="5B18CE66" w:rsidP="00E4166C">
      <w:pPr>
        <w:pStyle w:val="Akapitzlist"/>
        <w:numPr>
          <w:ilvl w:val="0"/>
          <w:numId w:val="92"/>
        </w:numPr>
        <w:spacing w:line="360" w:lineRule="auto"/>
        <w:rPr>
          <w:rFonts w:ascii="Arial" w:hAnsi="Arial" w:cs="Arial"/>
          <w:sz w:val="20"/>
          <w:szCs w:val="20"/>
          <w:lang w:val="pl-PL"/>
        </w:rPr>
      </w:pPr>
      <w:r w:rsidRPr="008B349E">
        <w:rPr>
          <w:rFonts w:ascii="Arial" w:hAnsi="Arial" w:cs="Arial"/>
          <w:sz w:val="20"/>
          <w:szCs w:val="20"/>
          <w:lang w:val="pl-PL"/>
        </w:rPr>
        <w:t xml:space="preserve">poziomy utrzymania </w:t>
      </w:r>
      <w:r w:rsidR="000C610D" w:rsidRPr="008B349E">
        <w:rPr>
          <w:rFonts w:ascii="Arial" w:hAnsi="Arial" w:cs="Arial"/>
          <w:sz w:val="20"/>
          <w:szCs w:val="20"/>
          <w:lang w:val="pl-PL"/>
        </w:rPr>
        <w:t>P</w:t>
      </w:r>
      <w:r w:rsidRPr="008B349E">
        <w:rPr>
          <w:rFonts w:ascii="Arial" w:hAnsi="Arial" w:cs="Arial"/>
          <w:sz w:val="20"/>
          <w:szCs w:val="20"/>
          <w:lang w:val="pl-PL"/>
        </w:rPr>
        <w:t>ojazdów</w:t>
      </w:r>
      <w:r w:rsidR="3A6B40FF" w:rsidRPr="008B349E">
        <w:rPr>
          <w:rFonts w:ascii="Arial" w:hAnsi="Arial" w:cs="Arial"/>
          <w:sz w:val="20"/>
          <w:szCs w:val="20"/>
          <w:lang w:val="pl-PL"/>
        </w:rPr>
        <w:t xml:space="preserve">; </w:t>
      </w:r>
    </w:p>
    <w:p w14:paraId="41873B18" w14:textId="77777777" w:rsidR="000C610D" w:rsidRPr="008B349E" w:rsidRDefault="3A6B40FF" w:rsidP="00E4166C">
      <w:pPr>
        <w:pStyle w:val="Akapitzlist"/>
        <w:numPr>
          <w:ilvl w:val="0"/>
          <w:numId w:val="92"/>
        </w:numPr>
        <w:spacing w:line="360" w:lineRule="auto"/>
        <w:rPr>
          <w:rFonts w:ascii="Arial" w:hAnsi="Arial" w:cs="Arial"/>
          <w:sz w:val="20"/>
          <w:szCs w:val="20"/>
          <w:lang w:val="pl-PL"/>
        </w:rPr>
      </w:pPr>
      <w:r w:rsidRPr="008B349E">
        <w:rPr>
          <w:rFonts w:ascii="Arial" w:hAnsi="Arial" w:cs="Arial"/>
          <w:sz w:val="20"/>
          <w:szCs w:val="20"/>
          <w:lang w:val="pl-PL"/>
        </w:rPr>
        <w:t xml:space="preserve">rodzaje i zakres przeglądów i napraw; </w:t>
      </w:r>
    </w:p>
    <w:p w14:paraId="0D90D6F2" w14:textId="6266A76F" w:rsidR="000C610D" w:rsidRPr="008B349E" w:rsidRDefault="3A6B40FF" w:rsidP="00E4166C">
      <w:pPr>
        <w:pStyle w:val="Akapitzlist"/>
        <w:numPr>
          <w:ilvl w:val="0"/>
          <w:numId w:val="92"/>
        </w:numPr>
        <w:spacing w:line="360" w:lineRule="auto"/>
        <w:rPr>
          <w:rFonts w:ascii="Arial" w:hAnsi="Arial" w:cs="Arial"/>
          <w:sz w:val="20"/>
          <w:szCs w:val="20"/>
          <w:lang w:val="pl-PL"/>
        </w:rPr>
      </w:pPr>
      <w:r w:rsidRPr="008B349E">
        <w:rPr>
          <w:rFonts w:ascii="Arial" w:hAnsi="Arial" w:cs="Arial"/>
          <w:sz w:val="20"/>
          <w:szCs w:val="20"/>
          <w:lang w:val="pl-PL"/>
        </w:rPr>
        <w:t>zakres oraz częstotliwość prac i czynności związanych z utrzymaniem zapobiegawcz</w:t>
      </w:r>
      <w:r w:rsidR="6A8DF7B1" w:rsidRPr="008B349E">
        <w:rPr>
          <w:rFonts w:ascii="Arial" w:hAnsi="Arial" w:cs="Arial"/>
          <w:sz w:val="20"/>
          <w:szCs w:val="20"/>
          <w:lang w:val="pl-PL"/>
        </w:rPr>
        <w:t xml:space="preserve">ym w celu ograniczenia prawdopodobieństwa </w:t>
      </w:r>
      <w:r w:rsidR="000C610D" w:rsidRPr="008B349E">
        <w:rPr>
          <w:rFonts w:ascii="Arial" w:hAnsi="Arial" w:cs="Arial"/>
          <w:sz w:val="20"/>
          <w:szCs w:val="20"/>
          <w:lang w:val="pl-PL"/>
        </w:rPr>
        <w:t>wystąpienia</w:t>
      </w:r>
      <w:r w:rsidR="6A8DF7B1" w:rsidRPr="008B349E">
        <w:rPr>
          <w:rFonts w:ascii="Arial" w:hAnsi="Arial" w:cs="Arial"/>
          <w:sz w:val="20"/>
          <w:szCs w:val="20"/>
          <w:lang w:val="pl-PL"/>
        </w:rPr>
        <w:t xml:space="preserve"> uszkodzenia lub pogorszenia funkcjonowania </w:t>
      </w:r>
      <w:r w:rsidR="000C610D" w:rsidRPr="008B349E">
        <w:rPr>
          <w:rFonts w:ascii="Arial" w:hAnsi="Arial" w:cs="Arial"/>
          <w:sz w:val="20"/>
          <w:szCs w:val="20"/>
          <w:lang w:val="pl-PL"/>
        </w:rPr>
        <w:t>P</w:t>
      </w:r>
      <w:r w:rsidR="6A8DF7B1" w:rsidRPr="008B349E">
        <w:rPr>
          <w:rFonts w:ascii="Arial" w:hAnsi="Arial" w:cs="Arial"/>
          <w:sz w:val="20"/>
          <w:szCs w:val="20"/>
          <w:lang w:val="pl-PL"/>
        </w:rPr>
        <w:t xml:space="preserve">ojazdów; </w:t>
      </w:r>
    </w:p>
    <w:p w14:paraId="219D86AA" w14:textId="7D56E26C" w:rsidR="000C610D" w:rsidRPr="008B349E" w:rsidRDefault="6A8DF7B1" w:rsidP="00E4166C">
      <w:pPr>
        <w:pStyle w:val="Akapitzlist"/>
        <w:numPr>
          <w:ilvl w:val="0"/>
          <w:numId w:val="92"/>
        </w:numPr>
        <w:spacing w:line="360" w:lineRule="auto"/>
        <w:rPr>
          <w:rFonts w:ascii="Arial" w:hAnsi="Arial" w:cs="Arial"/>
          <w:sz w:val="20"/>
          <w:szCs w:val="20"/>
          <w:lang w:val="pl-PL"/>
        </w:rPr>
      </w:pPr>
      <w:r w:rsidRPr="008B349E">
        <w:rPr>
          <w:rFonts w:ascii="Arial" w:hAnsi="Arial" w:cs="Arial"/>
          <w:sz w:val="20"/>
          <w:szCs w:val="20"/>
          <w:lang w:val="pl-PL"/>
        </w:rPr>
        <w:t>zakres prac i czynności</w:t>
      </w:r>
      <w:r w:rsidR="64AB936F" w:rsidRPr="008B349E">
        <w:rPr>
          <w:rFonts w:ascii="Arial" w:hAnsi="Arial" w:cs="Arial"/>
          <w:sz w:val="20"/>
          <w:szCs w:val="20"/>
          <w:lang w:val="pl-PL"/>
        </w:rPr>
        <w:t xml:space="preserve"> związanych z naprawą po stwierdzeniu niezdolności </w:t>
      </w:r>
      <w:r w:rsidR="000C610D" w:rsidRPr="008B349E">
        <w:rPr>
          <w:rFonts w:ascii="Arial" w:hAnsi="Arial" w:cs="Arial"/>
          <w:sz w:val="20"/>
          <w:szCs w:val="20"/>
          <w:lang w:val="pl-PL"/>
        </w:rPr>
        <w:t>P</w:t>
      </w:r>
      <w:r w:rsidR="64AB936F" w:rsidRPr="008B349E">
        <w:rPr>
          <w:rFonts w:ascii="Arial" w:hAnsi="Arial" w:cs="Arial"/>
          <w:sz w:val="20"/>
          <w:szCs w:val="20"/>
          <w:lang w:val="pl-PL"/>
        </w:rPr>
        <w:t xml:space="preserve">ojazdu lub jego </w:t>
      </w:r>
      <w:r w:rsidR="000C610D" w:rsidRPr="008B349E">
        <w:rPr>
          <w:rFonts w:ascii="Arial" w:hAnsi="Arial" w:cs="Arial"/>
          <w:sz w:val="20"/>
          <w:szCs w:val="20"/>
          <w:lang w:val="pl-PL"/>
        </w:rPr>
        <w:t>części</w:t>
      </w:r>
      <w:r w:rsidR="64AB936F" w:rsidRPr="008B349E">
        <w:rPr>
          <w:rFonts w:ascii="Arial" w:hAnsi="Arial" w:cs="Arial"/>
          <w:sz w:val="20"/>
          <w:szCs w:val="20"/>
          <w:lang w:val="pl-PL"/>
        </w:rPr>
        <w:t xml:space="preserve"> składowych do korzystania zgodnie z przeznaczeniem; </w:t>
      </w:r>
    </w:p>
    <w:p w14:paraId="62247CDE" w14:textId="0DFAE4B4" w:rsidR="000C610D" w:rsidRPr="008B349E" w:rsidRDefault="64AB936F" w:rsidP="00E4166C">
      <w:pPr>
        <w:pStyle w:val="Akapitzlist"/>
        <w:numPr>
          <w:ilvl w:val="0"/>
          <w:numId w:val="92"/>
        </w:numPr>
        <w:spacing w:line="360" w:lineRule="auto"/>
        <w:rPr>
          <w:rFonts w:ascii="Arial" w:hAnsi="Arial" w:cs="Arial"/>
          <w:sz w:val="20"/>
          <w:szCs w:val="20"/>
          <w:lang w:val="pl-PL"/>
        </w:rPr>
      </w:pPr>
      <w:r w:rsidRPr="008B349E">
        <w:rPr>
          <w:rFonts w:ascii="Arial" w:hAnsi="Arial" w:cs="Arial"/>
          <w:sz w:val="20"/>
          <w:szCs w:val="20"/>
          <w:lang w:val="pl-PL"/>
        </w:rPr>
        <w:t>wykaz i sposoby wykonywania</w:t>
      </w:r>
      <w:r w:rsidR="3BE26DED" w:rsidRPr="008B349E">
        <w:rPr>
          <w:rFonts w:ascii="Arial" w:hAnsi="Arial" w:cs="Arial"/>
          <w:sz w:val="20"/>
          <w:szCs w:val="20"/>
          <w:lang w:val="pl-PL"/>
        </w:rPr>
        <w:t xml:space="preserve"> warunkowych czynnoś</w:t>
      </w:r>
      <w:r w:rsidR="00556638">
        <w:rPr>
          <w:rFonts w:ascii="Arial" w:hAnsi="Arial" w:cs="Arial"/>
          <w:sz w:val="20"/>
          <w:szCs w:val="20"/>
          <w:lang w:val="pl-PL"/>
        </w:rPr>
        <w:t>ci utrzymania zapobiegawczego i </w:t>
      </w:r>
      <w:r w:rsidR="3BE26DED" w:rsidRPr="008B349E">
        <w:rPr>
          <w:rFonts w:ascii="Arial" w:hAnsi="Arial" w:cs="Arial"/>
          <w:sz w:val="20"/>
          <w:szCs w:val="20"/>
          <w:lang w:val="pl-PL"/>
        </w:rPr>
        <w:t xml:space="preserve">naprawczego </w:t>
      </w:r>
      <w:r w:rsidR="000C610D" w:rsidRPr="008B349E">
        <w:rPr>
          <w:rFonts w:ascii="Arial" w:hAnsi="Arial" w:cs="Arial"/>
          <w:sz w:val="20"/>
          <w:szCs w:val="20"/>
          <w:lang w:val="pl-PL"/>
        </w:rPr>
        <w:t>P</w:t>
      </w:r>
      <w:r w:rsidR="3BE26DED" w:rsidRPr="008B349E">
        <w:rPr>
          <w:rFonts w:ascii="Arial" w:hAnsi="Arial" w:cs="Arial"/>
          <w:sz w:val="20"/>
          <w:szCs w:val="20"/>
          <w:lang w:val="pl-PL"/>
        </w:rPr>
        <w:t xml:space="preserve">ojazdów; </w:t>
      </w:r>
    </w:p>
    <w:p w14:paraId="61EC3C43" w14:textId="77777777" w:rsidR="000C610D" w:rsidRPr="008B349E" w:rsidRDefault="3BE26DED" w:rsidP="00E4166C">
      <w:pPr>
        <w:pStyle w:val="Akapitzlist"/>
        <w:numPr>
          <w:ilvl w:val="0"/>
          <w:numId w:val="92"/>
        </w:numPr>
        <w:spacing w:line="360" w:lineRule="auto"/>
        <w:rPr>
          <w:rFonts w:ascii="Arial" w:hAnsi="Arial" w:cs="Arial"/>
          <w:sz w:val="20"/>
          <w:szCs w:val="20"/>
          <w:lang w:val="pl-PL"/>
        </w:rPr>
      </w:pPr>
      <w:r w:rsidRPr="008B349E">
        <w:rPr>
          <w:rFonts w:ascii="Arial" w:hAnsi="Arial" w:cs="Arial"/>
          <w:sz w:val="20"/>
          <w:szCs w:val="20"/>
          <w:lang w:val="pl-PL"/>
        </w:rPr>
        <w:t xml:space="preserve">czynności wynikające ze szczególnych </w:t>
      </w:r>
      <w:r w:rsidR="0069B761" w:rsidRPr="008B349E">
        <w:rPr>
          <w:rFonts w:ascii="Arial" w:hAnsi="Arial" w:cs="Arial"/>
          <w:sz w:val="20"/>
          <w:szCs w:val="20"/>
          <w:lang w:val="pl-PL"/>
        </w:rPr>
        <w:t>warunków utrzymania.</w:t>
      </w:r>
      <w:r w:rsidR="000C610D" w:rsidRPr="008B349E">
        <w:rPr>
          <w:rFonts w:ascii="Arial" w:hAnsi="Arial" w:cs="Arial"/>
          <w:sz w:val="20"/>
          <w:szCs w:val="20"/>
          <w:lang w:val="pl-PL"/>
        </w:rPr>
        <w:t xml:space="preserve"> </w:t>
      </w:r>
    </w:p>
    <w:p w14:paraId="528AC549" w14:textId="65912408" w:rsidR="001B2EF8" w:rsidRPr="008B349E" w:rsidRDefault="7C011988" w:rsidP="003B4310">
      <w:pPr>
        <w:pStyle w:val="Akapitzlist"/>
        <w:spacing w:line="360" w:lineRule="auto"/>
        <w:rPr>
          <w:rFonts w:ascii="Arial" w:hAnsi="Arial" w:cs="Arial"/>
          <w:sz w:val="20"/>
          <w:szCs w:val="20"/>
          <w:lang w:val="pl-PL"/>
        </w:rPr>
      </w:pPr>
      <w:r w:rsidRPr="008B349E">
        <w:rPr>
          <w:rFonts w:ascii="Arial" w:hAnsi="Arial" w:cs="Arial"/>
          <w:sz w:val="20"/>
          <w:szCs w:val="20"/>
          <w:lang w:val="pl-PL"/>
        </w:rPr>
        <w:lastRenderedPageBreak/>
        <w:t xml:space="preserve">Plan utrzymania wszystkich Urządzeń, wchodzących w skład Kompletu, wynika wprost z planu utrzymania Pojazdu, z którym musi być zbieżny. </w:t>
      </w:r>
    </w:p>
    <w:p w14:paraId="3E6D6BAC" w14:textId="7EEA27CD" w:rsidR="00E46660" w:rsidRPr="008B349E" w:rsidRDefault="006A71CB" w:rsidP="00575EB2">
      <w:pPr>
        <w:pStyle w:val="Akapitzlist"/>
        <w:numPr>
          <w:ilvl w:val="0"/>
          <w:numId w:val="121"/>
        </w:numPr>
        <w:spacing w:line="360" w:lineRule="auto"/>
        <w:ind w:left="284"/>
        <w:contextualSpacing w:val="0"/>
        <w:rPr>
          <w:rFonts w:ascii="Arial" w:hAnsi="Arial" w:cs="Arial"/>
          <w:sz w:val="20"/>
          <w:szCs w:val="20"/>
          <w:lang w:val="pl-PL"/>
        </w:rPr>
      </w:pPr>
      <w:r w:rsidRPr="008B349E">
        <w:rPr>
          <w:rFonts w:ascii="Arial" w:hAnsi="Arial" w:cs="Arial"/>
          <w:b/>
          <w:bCs/>
          <w:sz w:val="20"/>
          <w:szCs w:val="20"/>
          <w:lang w:val="pl-PL"/>
        </w:rPr>
        <w:t>Pojazd</w:t>
      </w:r>
      <w:r w:rsidRPr="008B349E">
        <w:rPr>
          <w:rFonts w:ascii="Arial" w:hAnsi="Arial" w:cs="Arial"/>
          <w:sz w:val="20"/>
          <w:szCs w:val="20"/>
          <w:lang w:val="pl-PL"/>
        </w:rPr>
        <w:t xml:space="preserve"> – </w:t>
      </w:r>
      <w:r w:rsidR="00914A42" w:rsidRPr="008B349E">
        <w:rPr>
          <w:rFonts w:ascii="Arial" w:hAnsi="Arial" w:cs="Arial"/>
          <w:sz w:val="20"/>
          <w:szCs w:val="20"/>
          <w:lang w:val="pl-PL"/>
        </w:rPr>
        <w:t>określony typ</w:t>
      </w:r>
      <w:r w:rsidR="00D150BB" w:rsidRPr="008B349E">
        <w:rPr>
          <w:rFonts w:ascii="Arial" w:hAnsi="Arial" w:cs="Arial"/>
          <w:sz w:val="20"/>
          <w:szCs w:val="20"/>
          <w:lang w:val="pl-PL"/>
        </w:rPr>
        <w:t xml:space="preserve"> lub typy</w:t>
      </w:r>
      <w:r w:rsidR="00914A42" w:rsidRPr="008B349E">
        <w:rPr>
          <w:rFonts w:ascii="Arial" w:hAnsi="Arial" w:cs="Arial"/>
          <w:sz w:val="20"/>
          <w:szCs w:val="20"/>
          <w:lang w:val="pl-PL"/>
        </w:rPr>
        <w:t xml:space="preserve"> pojazd</w:t>
      </w:r>
      <w:r w:rsidR="00D150BB" w:rsidRPr="008B349E">
        <w:rPr>
          <w:rFonts w:ascii="Arial" w:hAnsi="Arial" w:cs="Arial"/>
          <w:sz w:val="20"/>
          <w:szCs w:val="20"/>
          <w:lang w:val="pl-PL"/>
        </w:rPr>
        <w:t>ów</w:t>
      </w:r>
      <w:r w:rsidR="00914A42" w:rsidRPr="008B349E">
        <w:rPr>
          <w:rFonts w:ascii="Arial" w:hAnsi="Arial" w:cs="Arial"/>
          <w:sz w:val="20"/>
          <w:szCs w:val="20"/>
          <w:lang w:val="pl-PL"/>
        </w:rPr>
        <w:t xml:space="preserve">, na którym zamontowano </w:t>
      </w:r>
      <w:r w:rsidR="00BC5609" w:rsidRPr="008B349E">
        <w:rPr>
          <w:rFonts w:ascii="Arial" w:hAnsi="Arial" w:cs="Arial"/>
          <w:sz w:val="20"/>
          <w:szCs w:val="20"/>
          <w:lang w:val="pl-PL"/>
        </w:rPr>
        <w:t xml:space="preserve">(lub na którym zostanie zamontowane) </w:t>
      </w:r>
      <w:r w:rsidR="002454F8" w:rsidRPr="008B349E">
        <w:rPr>
          <w:rFonts w:ascii="Arial" w:hAnsi="Arial" w:cs="Arial"/>
          <w:sz w:val="20"/>
          <w:szCs w:val="20"/>
          <w:lang w:val="pl-PL"/>
        </w:rPr>
        <w:t>Urządzenie.</w:t>
      </w:r>
    </w:p>
    <w:p w14:paraId="74BEAA25" w14:textId="77777777" w:rsidR="00FD22C9" w:rsidRPr="008B349E" w:rsidRDefault="00FD22C9" w:rsidP="00575EB2">
      <w:pPr>
        <w:pStyle w:val="Akapitzlist"/>
        <w:numPr>
          <w:ilvl w:val="0"/>
          <w:numId w:val="121"/>
        </w:numPr>
        <w:spacing w:line="360" w:lineRule="auto"/>
        <w:ind w:left="284"/>
        <w:contextualSpacing w:val="0"/>
        <w:rPr>
          <w:rFonts w:ascii="Arial" w:hAnsi="Arial" w:cs="Arial"/>
          <w:sz w:val="20"/>
          <w:szCs w:val="20"/>
          <w:lang w:val="pl-PL"/>
        </w:rPr>
      </w:pPr>
      <w:r w:rsidRPr="008B349E">
        <w:rPr>
          <w:rFonts w:ascii="Arial" w:hAnsi="Arial" w:cs="Arial"/>
          <w:b/>
          <w:bCs/>
          <w:sz w:val="20"/>
          <w:szCs w:val="20"/>
          <w:lang w:val="pl-PL"/>
        </w:rPr>
        <w:t>Prawa własności intelektualnej</w:t>
      </w:r>
      <w:r w:rsidRPr="008B349E">
        <w:rPr>
          <w:rFonts w:ascii="Arial" w:hAnsi="Arial" w:cs="Arial"/>
          <w:sz w:val="20"/>
          <w:szCs w:val="20"/>
          <w:lang w:val="pl-PL"/>
        </w:rPr>
        <w:t xml:space="preserve"> – ogół praw przyznawanych z tytułu twórczości intelektualnej, uregulowanych m.in. w:</w:t>
      </w:r>
    </w:p>
    <w:p w14:paraId="51924D7E" w14:textId="77777777" w:rsidR="00FD22C9" w:rsidRPr="008B349E" w:rsidRDefault="00FD22C9" w:rsidP="006E3C85">
      <w:pPr>
        <w:pStyle w:val="Akapitzlist"/>
        <w:numPr>
          <w:ilvl w:val="0"/>
          <w:numId w:val="41"/>
        </w:numPr>
        <w:spacing w:line="360" w:lineRule="auto"/>
        <w:contextualSpacing w:val="0"/>
        <w:rPr>
          <w:rFonts w:ascii="Arial" w:hAnsi="Arial" w:cs="Arial"/>
          <w:sz w:val="20"/>
          <w:szCs w:val="20"/>
          <w:lang w:val="pl-PL"/>
        </w:rPr>
      </w:pPr>
      <w:r w:rsidRPr="008B349E">
        <w:rPr>
          <w:rFonts w:ascii="Arial" w:hAnsi="Arial" w:cs="Arial"/>
          <w:sz w:val="20"/>
          <w:szCs w:val="20"/>
          <w:lang w:val="pl-PL"/>
        </w:rPr>
        <w:t>ustawie z dnia 4 lutego 1994 r. o prawie autorskim i prawach pokrewnych (</w:t>
      </w:r>
      <w:proofErr w:type="spellStart"/>
      <w:r w:rsidRPr="008B349E">
        <w:rPr>
          <w:rFonts w:ascii="Arial" w:hAnsi="Arial" w:cs="Arial"/>
          <w:sz w:val="20"/>
          <w:szCs w:val="20"/>
          <w:lang w:val="pl-PL"/>
        </w:rPr>
        <w:t>t.j</w:t>
      </w:r>
      <w:proofErr w:type="spellEnd"/>
      <w:r w:rsidRPr="008B349E">
        <w:rPr>
          <w:rFonts w:ascii="Arial" w:hAnsi="Arial" w:cs="Arial"/>
          <w:sz w:val="20"/>
          <w:szCs w:val="20"/>
          <w:lang w:val="pl-PL"/>
        </w:rPr>
        <w:t>. Dz. U. z 2022 r. poz. 2509).,</w:t>
      </w:r>
    </w:p>
    <w:p w14:paraId="74B3C4F2" w14:textId="425D72A1" w:rsidR="00FD22C9" w:rsidRPr="008B349E" w:rsidRDefault="00FD22C9" w:rsidP="006E3C85">
      <w:pPr>
        <w:pStyle w:val="Akapitzlist"/>
        <w:numPr>
          <w:ilvl w:val="0"/>
          <w:numId w:val="41"/>
        </w:numPr>
        <w:spacing w:line="360" w:lineRule="auto"/>
        <w:contextualSpacing w:val="0"/>
        <w:rPr>
          <w:rFonts w:ascii="Arial" w:hAnsi="Arial" w:cs="Arial"/>
          <w:sz w:val="20"/>
          <w:szCs w:val="20"/>
          <w:lang w:val="pl-PL"/>
        </w:rPr>
      </w:pPr>
      <w:r w:rsidRPr="008B349E">
        <w:rPr>
          <w:rFonts w:ascii="Arial" w:hAnsi="Arial" w:cs="Arial"/>
          <w:sz w:val="20"/>
          <w:szCs w:val="20"/>
          <w:lang w:val="pl-PL"/>
        </w:rPr>
        <w:t xml:space="preserve">ustawie z dnia 30 czerwca 2000 r. </w:t>
      </w:r>
      <w:r w:rsidR="000B209B" w:rsidRPr="008B349E">
        <w:rPr>
          <w:rFonts w:ascii="Arial" w:hAnsi="Arial" w:cs="Arial"/>
          <w:sz w:val="20"/>
          <w:szCs w:val="20"/>
          <w:lang w:val="pl-PL"/>
        </w:rPr>
        <w:t>P</w:t>
      </w:r>
      <w:r w:rsidRPr="008B349E">
        <w:rPr>
          <w:rFonts w:ascii="Arial" w:hAnsi="Arial" w:cs="Arial"/>
          <w:sz w:val="20"/>
          <w:szCs w:val="20"/>
          <w:lang w:val="pl-PL"/>
        </w:rPr>
        <w:t>rawo własności przemysłowej (</w:t>
      </w:r>
      <w:proofErr w:type="spellStart"/>
      <w:r w:rsidRPr="008B349E">
        <w:rPr>
          <w:rFonts w:ascii="Arial" w:hAnsi="Arial" w:cs="Arial"/>
          <w:sz w:val="20"/>
          <w:szCs w:val="20"/>
          <w:lang w:val="pl-PL"/>
        </w:rPr>
        <w:t>t.j</w:t>
      </w:r>
      <w:proofErr w:type="spellEnd"/>
      <w:r w:rsidRPr="008B349E">
        <w:rPr>
          <w:rFonts w:ascii="Arial" w:hAnsi="Arial" w:cs="Arial"/>
          <w:sz w:val="20"/>
          <w:szCs w:val="20"/>
          <w:lang w:val="pl-PL"/>
        </w:rPr>
        <w:t>. Dz. U. z 2023 r. poz. 1170).</w:t>
      </w:r>
    </w:p>
    <w:p w14:paraId="2F0BB04D" w14:textId="21B0BDAF" w:rsidR="000822B8" w:rsidRPr="008B349E" w:rsidRDefault="000822B8" w:rsidP="00575EB2">
      <w:pPr>
        <w:pStyle w:val="Akapitzlist"/>
        <w:numPr>
          <w:ilvl w:val="0"/>
          <w:numId w:val="121"/>
        </w:numPr>
        <w:spacing w:line="360" w:lineRule="auto"/>
        <w:contextualSpacing w:val="0"/>
        <w:rPr>
          <w:rFonts w:ascii="Arial" w:hAnsi="Arial" w:cs="Arial"/>
          <w:sz w:val="20"/>
          <w:szCs w:val="20"/>
          <w:lang w:val="pl-PL"/>
        </w:rPr>
      </w:pPr>
      <w:r w:rsidRPr="008B349E">
        <w:rPr>
          <w:rFonts w:ascii="Arial" w:hAnsi="Arial" w:cs="Arial"/>
          <w:b/>
          <w:bCs/>
          <w:sz w:val="20"/>
          <w:szCs w:val="20"/>
          <w:lang w:val="pl-PL"/>
        </w:rPr>
        <w:t>Procesy Specjalne</w:t>
      </w:r>
      <w:r w:rsidRPr="008B349E">
        <w:rPr>
          <w:rFonts w:ascii="Arial" w:hAnsi="Arial" w:cs="Arial"/>
          <w:sz w:val="20"/>
          <w:szCs w:val="20"/>
          <w:lang w:val="pl-PL"/>
        </w:rPr>
        <w:t xml:space="preserve"> – procesy, których zgodność może zostać przeprowadzona tylko poprzez wykonanie specjalistycznych badań, ponieważ ich wyniki nie mogą być w pełni zweryfikowane podczas kontroli i badania </w:t>
      </w:r>
      <w:r w:rsidR="00702C23" w:rsidRPr="008B349E">
        <w:rPr>
          <w:rFonts w:ascii="Arial" w:hAnsi="Arial" w:cs="Arial"/>
          <w:sz w:val="20"/>
          <w:szCs w:val="20"/>
          <w:lang w:val="pl-PL"/>
        </w:rPr>
        <w:t xml:space="preserve">Urządzenia </w:t>
      </w:r>
      <w:r w:rsidRPr="008B349E">
        <w:rPr>
          <w:rFonts w:ascii="Arial" w:hAnsi="Arial" w:cs="Arial"/>
          <w:sz w:val="20"/>
          <w:szCs w:val="20"/>
          <w:lang w:val="pl-PL"/>
        </w:rPr>
        <w:t>po jego zakończonej produkcji, np. spawanie, klejenie, lutowanie, malowanie, obróbka cieplno-chemiczna, odlewnictwo, czy przetwórstwo tworzyw sztucznych.</w:t>
      </w:r>
    </w:p>
    <w:p w14:paraId="2ECB1831" w14:textId="2DD6E377" w:rsidR="006A71CB" w:rsidRPr="008B349E" w:rsidRDefault="40365B8A" w:rsidP="00575EB2">
      <w:pPr>
        <w:pStyle w:val="Akapitzlist"/>
        <w:numPr>
          <w:ilvl w:val="0"/>
          <w:numId w:val="121"/>
        </w:numPr>
        <w:spacing w:line="360" w:lineRule="auto"/>
        <w:rPr>
          <w:rFonts w:ascii="Arial" w:hAnsi="Arial" w:cs="Arial"/>
          <w:sz w:val="20"/>
          <w:szCs w:val="20"/>
          <w:lang w:val="pl-PL"/>
        </w:rPr>
      </w:pPr>
      <w:r w:rsidRPr="008B349E">
        <w:rPr>
          <w:rFonts w:ascii="Arial" w:hAnsi="Arial" w:cs="Arial"/>
          <w:b/>
          <w:bCs/>
          <w:sz w:val="20"/>
          <w:szCs w:val="20"/>
          <w:lang w:val="pl-PL"/>
        </w:rPr>
        <w:t xml:space="preserve">Specyfikacja Techniczna – </w:t>
      </w:r>
      <w:r w:rsidR="32981BEF" w:rsidRPr="008B349E">
        <w:rPr>
          <w:rFonts w:ascii="Arial" w:hAnsi="Arial" w:cs="Arial"/>
          <w:sz w:val="20"/>
          <w:szCs w:val="20"/>
          <w:lang w:val="pl-PL"/>
        </w:rPr>
        <w:t>Załącznik</w:t>
      </w:r>
      <w:r w:rsidR="6B1AE5C5" w:rsidRPr="008B349E">
        <w:rPr>
          <w:rFonts w:ascii="Arial" w:hAnsi="Arial" w:cs="Arial"/>
          <w:sz w:val="20"/>
          <w:szCs w:val="20"/>
          <w:lang w:val="pl-PL"/>
        </w:rPr>
        <w:t xml:space="preserve"> nr </w:t>
      </w:r>
      <w:r w:rsidR="00FF6843">
        <w:rPr>
          <w:rFonts w:ascii="Arial" w:hAnsi="Arial" w:cs="Arial"/>
          <w:sz w:val="20"/>
          <w:szCs w:val="20"/>
          <w:lang w:val="pl-PL"/>
        </w:rPr>
        <w:t>1</w:t>
      </w:r>
      <w:r w:rsidR="6B1AE5C5" w:rsidRPr="008B349E">
        <w:rPr>
          <w:rFonts w:ascii="Arial" w:hAnsi="Arial" w:cs="Arial"/>
          <w:sz w:val="20"/>
          <w:szCs w:val="20"/>
          <w:lang w:val="pl-PL"/>
        </w:rPr>
        <w:t xml:space="preserve"> do</w:t>
      </w:r>
      <w:r w:rsidRPr="008B349E">
        <w:rPr>
          <w:rFonts w:ascii="Arial" w:hAnsi="Arial" w:cs="Arial"/>
          <w:sz w:val="20"/>
          <w:szCs w:val="20"/>
          <w:lang w:val="pl-PL"/>
        </w:rPr>
        <w:t xml:space="preserve"> Umowy</w:t>
      </w:r>
      <w:r w:rsidR="394DDF44" w:rsidRPr="008B349E">
        <w:rPr>
          <w:rFonts w:ascii="Arial" w:hAnsi="Arial" w:cs="Arial"/>
          <w:sz w:val="20"/>
          <w:szCs w:val="20"/>
          <w:lang w:val="pl-PL"/>
        </w:rPr>
        <w:t xml:space="preserve"> zawierający wymagania Odbiorcy w stosunku do Urządzeń</w:t>
      </w:r>
      <w:r w:rsidRPr="008B349E">
        <w:rPr>
          <w:rFonts w:ascii="Arial" w:hAnsi="Arial" w:cs="Arial"/>
          <w:sz w:val="20"/>
          <w:szCs w:val="20"/>
          <w:lang w:val="pl-PL"/>
        </w:rPr>
        <w:t>, określający co najmniej:</w:t>
      </w:r>
    </w:p>
    <w:p w14:paraId="406BC97F" w14:textId="77777777" w:rsidR="006A71CB" w:rsidRPr="008B349E" w:rsidRDefault="006A71CB" w:rsidP="006E3C85">
      <w:pPr>
        <w:pStyle w:val="Akapitzlist"/>
        <w:numPr>
          <w:ilvl w:val="0"/>
          <w:numId w:val="43"/>
        </w:numPr>
        <w:spacing w:line="360" w:lineRule="auto"/>
        <w:contextualSpacing w:val="0"/>
        <w:rPr>
          <w:rFonts w:ascii="Arial" w:hAnsi="Arial" w:cs="Arial"/>
          <w:sz w:val="20"/>
          <w:szCs w:val="20"/>
          <w:lang w:val="pl-PL"/>
        </w:rPr>
      </w:pPr>
      <w:r w:rsidRPr="008B349E">
        <w:rPr>
          <w:rFonts w:ascii="Arial" w:hAnsi="Arial" w:cs="Arial"/>
          <w:sz w:val="20"/>
          <w:szCs w:val="20"/>
          <w:lang w:val="pl-PL"/>
        </w:rPr>
        <w:t>opis Urządzenia,</w:t>
      </w:r>
    </w:p>
    <w:p w14:paraId="4F699F8B" w14:textId="77777777" w:rsidR="006A71CB" w:rsidRPr="008B349E" w:rsidRDefault="006A71CB" w:rsidP="006E3C85">
      <w:pPr>
        <w:pStyle w:val="Akapitzlist"/>
        <w:numPr>
          <w:ilvl w:val="0"/>
          <w:numId w:val="43"/>
        </w:numPr>
        <w:spacing w:line="360" w:lineRule="auto"/>
        <w:contextualSpacing w:val="0"/>
        <w:rPr>
          <w:rFonts w:ascii="Arial" w:hAnsi="Arial" w:cs="Arial"/>
          <w:sz w:val="20"/>
          <w:szCs w:val="20"/>
          <w:lang w:val="pl-PL"/>
        </w:rPr>
      </w:pPr>
      <w:r w:rsidRPr="008B349E">
        <w:rPr>
          <w:rFonts w:ascii="Arial" w:hAnsi="Arial" w:cs="Arial"/>
          <w:sz w:val="20"/>
          <w:szCs w:val="20"/>
          <w:lang w:val="pl-PL"/>
        </w:rPr>
        <w:t>wymagania techniczne, w tym normy i szczególne wymagania odnoszące się do Urządzenia,</w:t>
      </w:r>
    </w:p>
    <w:p w14:paraId="79762017" w14:textId="7D61E205" w:rsidR="00EF4D57" w:rsidRPr="008B349E" w:rsidRDefault="006A71CB" w:rsidP="006E3C85">
      <w:pPr>
        <w:pStyle w:val="Akapitzlist"/>
        <w:numPr>
          <w:ilvl w:val="0"/>
          <w:numId w:val="43"/>
        </w:numPr>
        <w:spacing w:line="360" w:lineRule="auto"/>
        <w:contextualSpacing w:val="0"/>
        <w:rPr>
          <w:rFonts w:ascii="Arial" w:hAnsi="Arial" w:cs="Arial"/>
          <w:sz w:val="20"/>
          <w:szCs w:val="20"/>
          <w:lang w:val="pl-PL"/>
        </w:rPr>
      </w:pPr>
      <w:r w:rsidRPr="008B349E">
        <w:rPr>
          <w:rFonts w:ascii="Arial" w:hAnsi="Arial" w:cs="Arial"/>
          <w:sz w:val="20"/>
          <w:szCs w:val="20"/>
          <w:lang w:val="pl-PL"/>
        </w:rPr>
        <w:t>określenie Dokumentacji, jak</w:t>
      </w:r>
      <w:r w:rsidR="00550A8A" w:rsidRPr="008B349E">
        <w:rPr>
          <w:rFonts w:ascii="Arial" w:hAnsi="Arial" w:cs="Arial"/>
          <w:sz w:val="20"/>
          <w:szCs w:val="20"/>
          <w:lang w:val="pl-PL"/>
        </w:rPr>
        <w:t>ie</w:t>
      </w:r>
      <w:r w:rsidRPr="008B349E">
        <w:rPr>
          <w:rFonts w:ascii="Arial" w:hAnsi="Arial" w:cs="Arial"/>
          <w:sz w:val="20"/>
          <w:szCs w:val="20"/>
          <w:lang w:val="pl-PL"/>
        </w:rPr>
        <w:t xml:space="preserve"> ma</w:t>
      </w:r>
      <w:r w:rsidR="00550A8A" w:rsidRPr="008B349E">
        <w:rPr>
          <w:rFonts w:ascii="Arial" w:hAnsi="Arial" w:cs="Arial"/>
          <w:sz w:val="20"/>
          <w:szCs w:val="20"/>
          <w:lang w:val="pl-PL"/>
        </w:rPr>
        <w:t>ją</w:t>
      </w:r>
      <w:r w:rsidRPr="008B349E">
        <w:rPr>
          <w:rFonts w:ascii="Arial" w:hAnsi="Arial" w:cs="Arial"/>
          <w:sz w:val="20"/>
          <w:szCs w:val="20"/>
          <w:lang w:val="pl-PL"/>
        </w:rPr>
        <w:t xml:space="preserve"> zostać dostarczon</w:t>
      </w:r>
      <w:r w:rsidR="00550A8A" w:rsidRPr="008B349E">
        <w:rPr>
          <w:rFonts w:ascii="Arial" w:hAnsi="Arial" w:cs="Arial"/>
          <w:sz w:val="20"/>
          <w:szCs w:val="20"/>
          <w:lang w:val="pl-PL"/>
        </w:rPr>
        <w:t>e</w:t>
      </w:r>
      <w:r w:rsidRPr="008B349E">
        <w:rPr>
          <w:rFonts w:ascii="Arial" w:hAnsi="Arial" w:cs="Arial"/>
          <w:sz w:val="20"/>
          <w:szCs w:val="20"/>
          <w:lang w:val="pl-PL"/>
        </w:rPr>
        <w:t>, w tym zawartoś</w:t>
      </w:r>
      <w:r w:rsidR="00550A8A" w:rsidRPr="008B349E">
        <w:rPr>
          <w:rFonts w:ascii="Arial" w:hAnsi="Arial" w:cs="Arial"/>
          <w:sz w:val="20"/>
          <w:szCs w:val="20"/>
          <w:lang w:val="pl-PL"/>
        </w:rPr>
        <w:t>ć</w:t>
      </w:r>
      <w:r w:rsidR="00556638">
        <w:rPr>
          <w:rFonts w:ascii="Arial" w:hAnsi="Arial" w:cs="Arial"/>
          <w:sz w:val="20"/>
          <w:szCs w:val="20"/>
          <w:lang w:val="pl-PL"/>
        </w:rPr>
        <w:t xml:space="preserve"> i </w:t>
      </w:r>
      <w:r w:rsidR="00550A8A" w:rsidRPr="008B349E">
        <w:rPr>
          <w:rFonts w:ascii="Arial" w:hAnsi="Arial" w:cs="Arial"/>
          <w:sz w:val="20"/>
          <w:szCs w:val="20"/>
          <w:lang w:val="pl-PL"/>
        </w:rPr>
        <w:t xml:space="preserve">sposób </w:t>
      </w:r>
      <w:r w:rsidRPr="008B349E">
        <w:rPr>
          <w:rFonts w:ascii="Arial" w:hAnsi="Arial" w:cs="Arial"/>
          <w:sz w:val="20"/>
          <w:szCs w:val="20"/>
          <w:lang w:val="pl-PL"/>
        </w:rPr>
        <w:t xml:space="preserve">sporządzenia poszczególnych dokumentów oraz </w:t>
      </w:r>
      <w:r w:rsidR="00550A8A" w:rsidRPr="008B349E">
        <w:rPr>
          <w:rFonts w:ascii="Arial" w:hAnsi="Arial" w:cs="Arial"/>
          <w:sz w:val="20"/>
          <w:szCs w:val="20"/>
          <w:lang w:val="pl-PL"/>
        </w:rPr>
        <w:t xml:space="preserve">ich </w:t>
      </w:r>
      <w:r w:rsidRPr="008B349E">
        <w:rPr>
          <w:rFonts w:ascii="Arial" w:hAnsi="Arial" w:cs="Arial"/>
          <w:sz w:val="20"/>
          <w:szCs w:val="20"/>
          <w:lang w:val="pl-PL"/>
        </w:rPr>
        <w:t xml:space="preserve">specyfikacji wraz z wymaganymi certyfikatami i atestami, wraz z terminami </w:t>
      </w:r>
      <w:r w:rsidR="00A76697" w:rsidRPr="008B349E">
        <w:rPr>
          <w:rFonts w:ascii="Arial" w:hAnsi="Arial" w:cs="Arial"/>
          <w:sz w:val="20"/>
          <w:szCs w:val="20"/>
          <w:lang w:val="pl-PL"/>
        </w:rPr>
        <w:t>D</w:t>
      </w:r>
      <w:r w:rsidRPr="008B349E">
        <w:rPr>
          <w:rFonts w:ascii="Arial" w:hAnsi="Arial" w:cs="Arial"/>
          <w:sz w:val="20"/>
          <w:szCs w:val="20"/>
          <w:lang w:val="pl-PL"/>
        </w:rPr>
        <w:t>ostawy</w:t>
      </w:r>
      <w:r w:rsidR="00550A8A" w:rsidRPr="008B349E">
        <w:rPr>
          <w:rFonts w:ascii="Arial" w:hAnsi="Arial" w:cs="Arial"/>
          <w:sz w:val="20"/>
          <w:szCs w:val="20"/>
          <w:lang w:val="pl-PL"/>
        </w:rPr>
        <w:t xml:space="preserve"> Dokumentacji </w:t>
      </w:r>
      <w:r w:rsidR="00EF4D57" w:rsidRPr="008B349E">
        <w:rPr>
          <w:rFonts w:ascii="Arial" w:hAnsi="Arial" w:cs="Arial"/>
          <w:sz w:val="20"/>
          <w:szCs w:val="20"/>
          <w:lang w:val="pl-PL"/>
        </w:rPr>
        <w:t>,</w:t>
      </w:r>
    </w:p>
    <w:p w14:paraId="6E66374A" w14:textId="6EA2CCF0" w:rsidR="005B10F0" w:rsidRPr="00D24ECC" w:rsidRDefault="00EF4D57" w:rsidP="00770CD8">
      <w:pPr>
        <w:pStyle w:val="Akapitzlist"/>
        <w:numPr>
          <w:ilvl w:val="0"/>
          <w:numId w:val="43"/>
        </w:numPr>
        <w:spacing w:line="360" w:lineRule="auto"/>
        <w:contextualSpacing w:val="0"/>
        <w:rPr>
          <w:rFonts w:ascii="Arial" w:hAnsi="Arial" w:cs="Arial"/>
          <w:sz w:val="20"/>
          <w:szCs w:val="20"/>
        </w:rPr>
      </w:pPr>
      <w:r w:rsidRPr="008B349E">
        <w:rPr>
          <w:rFonts w:ascii="Arial" w:hAnsi="Arial" w:cs="Arial"/>
          <w:sz w:val="20"/>
          <w:szCs w:val="20"/>
          <w:lang w:val="pl-PL"/>
        </w:rPr>
        <w:t>analizę LCC/RAMS</w:t>
      </w:r>
      <w:r w:rsidR="006A71CB" w:rsidRPr="008B349E">
        <w:rPr>
          <w:rFonts w:ascii="Arial" w:hAnsi="Arial" w:cs="Arial"/>
          <w:sz w:val="20"/>
          <w:szCs w:val="20"/>
          <w:lang w:val="pl-PL"/>
        </w:rPr>
        <w:t>.</w:t>
      </w:r>
    </w:p>
    <w:p w14:paraId="62640B44" w14:textId="10B3C59B" w:rsidR="006A71CB" w:rsidRPr="008B349E" w:rsidRDefault="006A71CB" w:rsidP="0045556D">
      <w:pPr>
        <w:pStyle w:val="Akapitzlist"/>
        <w:numPr>
          <w:ilvl w:val="0"/>
          <w:numId w:val="121"/>
        </w:numPr>
        <w:spacing w:line="360" w:lineRule="auto"/>
        <w:rPr>
          <w:rFonts w:ascii="Arial" w:hAnsi="Arial" w:cs="Arial"/>
          <w:sz w:val="20"/>
          <w:szCs w:val="20"/>
          <w:lang w:val="pl-PL"/>
        </w:rPr>
      </w:pPr>
      <w:r w:rsidRPr="008B349E">
        <w:rPr>
          <w:rFonts w:ascii="Arial" w:hAnsi="Arial" w:cs="Arial"/>
          <w:b/>
          <w:bCs/>
          <w:sz w:val="20"/>
          <w:szCs w:val="20"/>
          <w:lang w:val="pl-PL"/>
        </w:rPr>
        <w:t>Test Typu</w:t>
      </w:r>
      <w:r w:rsidRPr="008B349E">
        <w:rPr>
          <w:rFonts w:ascii="Arial" w:hAnsi="Arial" w:cs="Arial"/>
          <w:sz w:val="20"/>
          <w:szCs w:val="20"/>
          <w:lang w:val="pl-PL"/>
        </w:rPr>
        <w:t xml:space="preserve"> – badanie przeprowadzone na prototypie Urządzenia bądź na innym wskazanym egzemplarzu Urządzenia</w:t>
      </w:r>
      <w:r w:rsidR="00A647B4" w:rsidRPr="008B349E">
        <w:rPr>
          <w:rFonts w:ascii="Arial" w:hAnsi="Arial" w:cs="Arial"/>
          <w:sz w:val="20"/>
          <w:szCs w:val="20"/>
          <w:lang w:val="pl-PL"/>
        </w:rPr>
        <w:t>,</w:t>
      </w:r>
      <w:r w:rsidRPr="008B349E">
        <w:rPr>
          <w:rFonts w:ascii="Arial" w:hAnsi="Arial" w:cs="Arial"/>
          <w:sz w:val="20"/>
          <w:szCs w:val="20"/>
          <w:lang w:val="pl-PL"/>
        </w:rPr>
        <w:t xml:space="preserve"> potwierdzające spełnianie wymogów i parametrów wskazanych w</w:t>
      </w:r>
      <w:r w:rsidR="00E53DF3" w:rsidRPr="008B349E">
        <w:rPr>
          <w:rFonts w:ascii="Arial" w:hAnsi="Arial" w:cs="Arial"/>
          <w:sz w:val="20"/>
          <w:szCs w:val="20"/>
          <w:lang w:val="pl-PL"/>
        </w:rPr>
        <w:t> </w:t>
      </w:r>
      <w:r w:rsidR="00A647B4" w:rsidRPr="008B349E">
        <w:rPr>
          <w:rFonts w:ascii="Arial" w:hAnsi="Arial" w:cs="Arial"/>
          <w:sz w:val="20"/>
          <w:szCs w:val="20"/>
          <w:lang w:val="pl-PL"/>
        </w:rPr>
        <w:t>S</w:t>
      </w:r>
      <w:r w:rsidRPr="008B349E">
        <w:rPr>
          <w:rFonts w:ascii="Arial" w:hAnsi="Arial" w:cs="Arial"/>
          <w:sz w:val="20"/>
          <w:szCs w:val="20"/>
          <w:lang w:val="pl-PL"/>
        </w:rPr>
        <w:t>pecyfikacji</w:t>
      </w:r>
      <w:r w:rsidR="00015357" w:rsidRPr="008B349E">
        <w:rPr>
          <w:rFonts w:ascii="Arial" w:hAnsi="Arial" w:cs="Arial"/>
          <w:sz w:val="20"/>
          <w:szCs w:val="20"/>
          <w:lang w:val="pl-PL"/>
        </w:rPr>
        <w:t xml:space="preserve"> </w:t>
      </w:r>
      <w:r w:rsidR="00A647B4" w:rsidRPr="008B349E">
        <w:rPr>
          <w:rFonts w:ascii="Arial" w:hAnsi="Arial" w:cs="Arial"/>
          <w:sz w:val="20"/>
          <w:szCs w:val="20"/>
          <w:lang w:val="pl-PL"/>
        </w:rPr>
        <w:t xml:space="preserve">Technicznej </w:t>
      </w:r>
      <w:r w:rsidRPr="008B349E">
        <w:rPr>
          <w:rFonts w:ascii="Arial" w:hAnsi="Arial" w:cs="Arial"/>
          <w:sz w:val="20"/>
          <w:szCs w:val="20"/>
          <w:lang w:val="pl-PL"/>
        </w:rPr>
        <w:t>oraz wszelkich wiążących norm i przepisów prawa mających zastosowanie do Urządzenia</w:t>
      </w:r>
      <w:r w:rsidR="001E5F1B" w:rsidRPr="008B349E">
        <w:rPr>
          <w:rFonts w:ascii="Arial" w:hAnsi="Arial" w:cs="Arial"/>
          <w:sz w:val="20"/>
          <w:szCs w:val="20"/>
          <w:lang w:val="pl-PL"/>
        </w:rPr>
        <w:t xml:space="preserve"> </w:t>
      </w:r>
      <w:r w:rsidRPr="008B349E">
        <w:rPr>
          <w:rFonts w:ascii="Arial" w:hAnsi="Arial" w:cs="Arial"/>
          <w:sz w:val="20"/>
          <w:szCs w:val="20"/>
          <w:lang w:val="pl-PL"/>
        </w:rPr>
        <w:t xml:space="preserve">lub jego wykorzystania na rynku kolejowym. </w:t>
      </w:r>
    </w:p>
    <w:p w14:paraId="3311136F" w14:textId="3AB19CD3" w:rsidR="00625028" w:rsidRPr="008B349E" w:rsidRDefault="006A71CB" w:rsidP="0045556D">
      <w:pPr>
        <w:pStyle w:val="Akapitzlist"/>
        <w:numPr>
          <w:ilvl w:val="0"/>
          <w:numId w:val="121"/>
        </w:numPr>
        <w:spacing w:line="360" w:lineRule="auto"/>
        <w:rPr>
          <w:rFonts w:ascii="Arial" w:hAnsi="Arial" w:cs="Arial"/>
          <w:b/>
          <w:sz w:val="20"/>
          <w:szCs w:val="20"/>
          <w:lang w:val="pl-PL"/>
        </w:rPr>
      </w:pPr>
      <w:r w:rsidRPr="008B349E">
        <w:rPr>
          <w:rFonts w:ascii="Arial" w:hAnsi="Arial" w:cs="Arial"/>
          <w:b/>
          <w:bCs/>
          <w:sz w:val="20"/>
          <w:szCs w:val="20"/>
          <w:lang w:val="pl-PL"/>
        </w:rPr>
        <w:t xml:space="preserve">Umowa – </w:t>
      </w:r>
      <w:r w:rsidRPr="008B349E">
        <w:rPr>
          <w:rFonts w:ascii="Arial" w:hAnsi="Arial" w:cs="Arial"/>
          <w:sz w:val="20"/>
          <w:szCs w:val="20"/>
          <w:lang w:val="pl-PL"/>
        </w:rPr>
        <w:t xml:space="preserve">niniejsza Umowa na Dostawę </w:t>
      </w:r>
      <w:r w:rsidR="00BC07ED" w:rsidRPr="008B349E">
        <w:rPr>
          <w:rFonts w:ascii="Arial" w:hAnsi="Arial" w:cs="Arial"/>
          <w:sz w:val="20"/>
          <w:szCs w:val="20"/>
          <w:lang w:val="pl-PL"/>
        </w:rPr>
        <w:t>Urządze</w:t>
      </w:r>
      <w:r w:rsidR="00BC07ED">
        <w:rPr>
          <w:rFonts w:ascii="Arial" w:hAnsi="Arial" w:cs="Arial"/>
          <w:sz w:val="20"/>
          <w:szCs w:val="20"/>
          <w:lang w:val="pl-PL"/>
        </w:rPr>
        <w:t>nia</w:t>
      </w:r>
      <w:r w:rsidR="00BC07ED" w:rsidRPr="008B349E">
        <w:rPr>
          <w:rFonts w:ascii="Arial" w:hAnsi="Arial" w:cs="Arial"/>
          <w:sz w:val="20"/>
          <w:szCs w:val="20"/>
          <w:lang w:val="pl-PL"/>
        </w:rPr>
        <w:t xml:space="preserve"> </w:t>
      </w:r>
      <w:r w:rsidRPr="008B349E">
        <w:rPr>
          <w:rFonts w:ascii="Arial" w:hAnsi="Arial" w:cs="Arial"/>
          <w:sz w:val="20"/>
          <w:szCs w:val="20"/>
          <w:lang w:val="pl-PL"/>
        </w:rPr>
        <w:t>wraz ze wszystkimi Załącznikami.</w:t>
      </w:r>
    </w:p>
    <w:p w14:paraId="31235A19" w14:textId="3D642481" w:rsidR="00625028" w:rsidRPr="008B349E" w:rsidRDefault="00625028" w:rsidP="0045556D">
      <w:pPr>
        <w:pStyle w:val="Akapitzlist"/>
        <w:numPr>
          <w:ilvl w:val="0"/>
          <w:numId w:val="121"/>
        </w:numPr>
        <w:spacing w:line="360" w:lineRule="auto"/>
        <w:rPr>
          <w:rFonts w:ascii="Arial" w:hAnsi="Arial" w:cs="Arial"/>
          <w:sz w:val="20"/>
          <w:szCs w:val="20"/>
          <w:lang w:val="pl-PL"/>
        </w:rPr>
      </w:pPr>
      <w:r w:rsidRPr="008B349E">
        <w:rPr>
          <w:rFonts w:ascii="Arial" w:hAnsi="Arial" w:cs="Arial"/>
          <w:b/>
          <w:bCs/>
          <w:sz w:val="20"/>
          <w:szCs w:val="20"/>
          <w:lang w:val="pl-PL"/>
        </w:rPr>
        <w:t>Uruchomienie</w:t>
      </w:r>
      <w:r w:rsidRPr="008B349E">
        <w:rPr>
          <w:rFonts w:ascii="Arial" w:hAnsi="Arial" w:cs="Arial"/>
          <w:sz w:val="20"/>
          <w:szCs w:val="20"/>
          <w:lang w:val="pl-PL"/>
        </w:rPr>
        <w:t xml:space="preserve"> – </w:t>
      </w:r>
      <w:r w:rsidR="00D03338" w:rsidRPr="008B349E">
        <w:rPr>
          <w:rFonts w:ascii="Arial" w:hAnsi="Arial" w:cs="Arial"/>
          <w:sz w:val="20"/>
          <w:szCs w:val="20"/>
          <w:lang w:val="pl-PL"/>
        </w:rPr>
        <w:t>szereg działań Dostawcy</w:t>
      </w:r>
      <w:r w:rsidR="00A647B4" w:rsidRPr="008B349E">
        <w:rPr>
          <w:rFonts w:ascii="Arial" w:hAnsi="Arial" w:cs="Arial"/>
          <w:sz w:val="20"/>
          <w:szCs w:val="20"/>
          <w:lang w:val="pl-PL"/>
        </w:rPr>
        <w:t>,</w:t>
      </w:r>
      <w:r w:rsidR="00D03338" w:rsidRPr="008B349E">
        <w:rPr>
          <w:rFonts w:ascii="Arial" w:hAnsi="Arial" w:cs="Arial"/>
          <w:sz w:val="20"/>
          <w:szCs w:val="20"/>
          <w:lang w:val="pl-PL"/>
        </w:rPr>
        <w:t xml:space="preserve"> począwszy</w:t>
      </w:r>
      <w:r w:rsidR="00556638">
        <w:rPr>
          <w:rFonts w:ascii="Arial" w:hAnsi="Arial" w:cs="Arial"/>
          <w:sz w:val="20"/>
          <w:szCs w:val="20"/>
          <w:lang w:val="pl-PL"/>
        </w:rPr>
        <w:t xml:space="preserve"> od przygotowania Urządzenia do </w:t>
      </w:r>
      <w:r w:rsidR="00D03338" w:rsidRPr="008B349E">
        <w:rPr>
          <w:rFonts w:ascii="Arial" w:hAnsi="Arial" w:cs="Arial"/>
          <w:sz w:val="20"/>
          <w:szCs w:val="20"/>
          <w:lang w:val="pl-PL"/>
        </w:rPr>
        <w:t>eksploatacji po jego rozruch mechaniczny oraz technologiczny w celu osiągnięcia zamierzonych parametrów i rezultatów w postaci pełnej funkcjon</w:t>
      </w:r>
      <w:r w:rsidR="00A647B4" w:rsidRPr="008B349E">
        <w:rPr>
          <w:rFonts w:ascii="Arial" w:hAnsi="Arial" w:cs="Arial"/>
          <w:sz w:val="20"/>
          <w:szCs w:val="20"/>
          <w:lang w:val="pl-PL"/>
        </w:rPr>
        <w:t>alności Urządzenia na Pojeździe.</w:t>
      </w:r>
      <w:r w:rsidR="00D03338" w:rsidRPr="008B349E">
        <w:rPr>
          <w:rFonts w:ascii="Arial" w:hAnsi="Arial" w:cs="Arial"/>
          <w:sz w:val="20"/>
          <w:szCs w:val="20"/>
          <w:lang w:val="pl-PL"/>
        </w:rPr>
        <w:t xml:space="preserve"> </w:t>
      </w:r>
      <w:r w:rsidRPr="008B349E">
        <w:rPr>
          <w:rFonts w:ascii="Arial" w:hAnsi="Arial" w:cs="Arial"/>
          <w:sz w:val="20"/>
          <w:szCs w:val="20"/>
          <w:lang w:val="pl-PL"/>
        </w:rPr>
        <w:t xml:space="preserve"> </w:t>
      </w:r>
    </w:p>
    <w:p w14:paraId="34444394" w14:textId="22F31728" w:rsidR="006A71CB" w:rsidRPr="008B349E" w:rsidRDefault="006A71CB" w:rsidP="0045556D">
      <w:pPr>
        <w:pStyle w:val="Akapitzlist"/>
        <w:numPr>
          <w:ilvl w:val="0"/>
          <w:numId w:val="121"/>
        </w:numPr>
        <w:spacing w:line="360" w:lineRule="auto"/>
        <w:rPr>
          <w:rFonts w:ascii="Arial" w:hAnsi="Arial" w:cs="Arial"/>
          <w:sz w:val="20"/>
          <w:szCs w:val="20"/>
          <w:lang w:val="pl-PL"/>
        </w:rPr>
      </w:pPr>
      <w:r w:rsidRPr="008B349E">
        <w:rPr>
          <w:rFonts w:ascii="Arial" w:hAnsi="Arial" w:cs="Arial"/>
          <w:b/>
          <w:bCs/>
          <w:sz w:val="20"/>
          <w:szCs w:val="20"/>
          <w:lang w:val="pl-PL"/>
        </w:rPr>
        <w:t>Urządzenie</w:t>
      </w:r>
      <w:r w:rsidRPr="008B349E">
        <w:rPr>
          <w:rFonts w:ascii="Arial" w:hAnsi="Arial" w:cs="Arial"/>
          <w:sz w:val="20"/>
          <w:szCs w:val="20"/>
          <w:lang w:val="pl-PL"/>
        </w:rPr>
        <w:t xml:space="preserve"> </w:t>
      </w:r>
      <w:r w:rsidR="00BC07ED" w:rsidRPr="008B349E">
        <w:rPr>
          <w:rFonts w:ascii="Arial" w:hAnsi="Arial" w:cs="Arial"/>
          <w:sz w:val="20"/>
          <w:szCs w:val="20"/>
          <w:lang w:val="pl-PL"/>
        </w:rPr>
        <w:t>–</w:t>
      </w:r>
      <w:r w:rsidR="00BC07ED">
        <w:rPr>
          <w:rFonts w:ascii="Arial" w:hAnsi="Arial" w:cs="Arial"/>
          <w:sz w:val="20"/>
          <w:szCs w:val="20"/>
          <w:lang w:val="pl-PL"/>
        </w:rPr>
        <w:t>urządzenie</w:t>
      </w:r>
      <w:r w:rsidR="00BC07ED" w:rsidRPr="008B349E">
        <w:rPr>
          <w:rFonts w:ascii="Arial" w:hAnsi="Arial" w:cs="Arial"/>
          <w:sz w:val="20"/>
          <w:szCs w:val="20"/>
          <w:lang w:val="pl-PL"/>
        </w:rPr>
        <w:t xml:space="preserve"> </w:t>
      </w:r>
      <w:r w:rsidR="0030630F" w:rsidRPr="008B349E">
        <w:rPr>
          <w:rFonts w:ascii="Arial" w:hAnsi="Arial" w:cs="Arial"/>
          <w:sz w:val="20"/>
          <w:szCs w:val="20"/>
          <w:lang w:val="pl-PL"/>
        </w:rPr>
        <w:t>o param</w:t>
      </w:r>
      <w:r w:rsidR="00AA4045" w:rsidRPr="008B349E">
        <w:rPr>
          <w:rFonts w:ascii="Arial" w:hAnsi="Arial" w:cs="Arial"/>
          <w:sz w:val="20"/>
          <w:szCs w:val="20"/>
          <w:lang w:val="pl-PL"/>
        </w:rPr>
        <w:t>e</w:t>
      </w:r>
      <w:r w:rsidR="0030630F" w:rsidRPr="008B349E">
        <w:rPr>
          <w:rFonts w:ascii="Arial" w:hAnsi="Arial" w:cs="Arial"/>
          <w:sz w:val="20"/>
          <w:szCs w:val="20"/>
          <w:lang w:val="pl-PL"/>
        </w:rPr>
        <w:t xml:space="preserve">trach określonych w </w:t>
      </w:r>
      <w:r w:rsidR="00A647B4" w:rsidRPr="008B349E">
        <w:rPr>
          <w:rFonts w:ascii="Arial" w:hAnsi="Arial" w:cs="Arial"/>
          <w:sz w:val="20"/>
          <w:szCs w:val="20"/>
          <w:lang w:val="pl-PL"/>
        </w:rPr>
        <w:t>Specyfikacji Technicznej.</w:t>
      </w:r>
    </w:p>
    <w:p w14:paraId="39E15E15" w14:textId="145ECEF1" w:rsidR="006A71CB" w:rsidRPr="008B349E" w:rsidRDefault="006A71CB" w:rsidP="0045556D">
      <w:pPr>
        <w:pStyle w:val="Akapitzlist"/>
        <w:numPr>
          <w:ilvl w:val="0"/>
          <w:numId w:val="121"/>
        </w:numPr>
        <w:spacing w:line="360" w:lineRule="auto"/>
        <w:rPr>
          <w:rFonts w:ascii="Arial" w:hAnsi="Arial" w:cs="Arial"/>
          <w:sz w:val="20"/>
          <w:szCs w:val="20"/>
          <w:lang w:val="pl-PL"/>
        </w:rPr>
      </w:pPr>
      <w:r w:rsidRPr="008B349E">
        <w:rPr>
          <w:rFonts w:ascii="Arial" w:hAnsi="Arial" w:cs="Arial"/>
          <w:b/>
          <w:bCs/>
          <w:sz w:val="20"/>
          <w:szCs w:val="20"/>
          <w:lang w:val="pl-PL"/>
        </w:rPr>
        <w:t>Utwór</w:t>
      </w:r>
      <w:r w:rsidRPr="008B349E">
        <w:rPr>
          <w:rFonts w:ascii="Arial" w:hAnsi="Arial" w:cs="Arial"/>
          <w:sz w:val="20"/>
          <w:szCs w:val="20"/>
          <w:lang w:val="pl-PL"/>
        </w:rPr>
        <w:t xml:space="preserve"> - zgodnie z definicją zawartą w ustawie z dnia 4 lutego 1994 r. o praw</w:t>
      </w:r>
      <w:r w:rsidR="00D03338" w:rsidRPr="008B349E">
        <w:rPr>
          <w:rFonts w:ascii="Arial" w:hAnsi="Arial" w:cs="Arial"/>
          <w:sz w:val="20"/>
          <w:szCs w:val="20"/>
          <w:lang w:val="pl-PL"/>
        </w:rPr>
        <w:t>ie</w:t>
      </w:r>
      <w:r w:rsidRPr="008B349E">
        <w:rPr>
          <w:rFonts w:ascii="Arial" w:hAnsi="Arial" w:cs="Arial"/>
          <w:sz w:val="20"/>
          <w:szCs w:val="20"/>
          <w:lang w:val="pl-PL"/>
        </w:rPr>
        <w:t xml:space="preserve"> autorski</w:t>
      </w:r>
      <w:r w:rsidR="00D03338" w:rsidRPr="008B349E">
        <w:rPr>
          <w:rFonts w:ascii="Arial" w:hAnsi="Arial" w:cs="Arial"/>
          <w:sz w:val="20"/>
          <w:szCs w:val="20"/>
          <w:lang w:val="pl-PL"/>
        </w:rPr>
        <w:t>m</w:t>
      </w:r>
      <w:r w:rsidRPr="008B349E">
        <w:rPr>
          <w:rFonts w:ascii="Arial" w:hAnsi="Arial" w:cs="Arial"/>
          <w:sz w:val="20"/>
          <w:szCs w:val="20"/>
          <w:lang w:val="pl-PL"/>
        </w:rPr>
        <w:t xml:space="preserve"> i</w:t>
      </w:r>
      <w:r w:rsidR="00E53DF3" w:rsidRPr="008B349E">
        <w:rPr>
          <w:rFonts w:ascii="Arial" w:hAnsi="Arial" w:cs="Arial"/>
          <w:sz w:val="20"/>
          <w:szCs w:val="20"/>
          <w:lang w:val="pl-PL"/>
        </w:rPr>
        <w:t> </w:t>
      </w:r>
      <w:r w:rsidRPr="008B349E">
        <w:rPr>
          <w:rFonts w:ascii="Arial" w:hAnsi="Arial" w:cs="Arial"/>
          <w:sz w:val="20"/>
          <w:szCs w:val="20"/>
          <w:lang w:val="pl-PL"/>
        </w:rPr>
        <w:t xml:space="preserve">prawach pokrewnych </w:t>
      </w:r>
      <w:r w:rsidR="000B209B" w:rsidRPr="008B349E">
        <w:rPr>
          <w:rFonts w:ascii="Arial" w:hAnsi="Arial" w:cs="Arial"/>
          <w:sz w:val="20"/>
          <w:szCs w:val="20"/>
          <w:lang w:val="pl-PL"/>
        </w:rPr>
        <w:t>(</w:t>
      </w:r>
      <w:proofErr w:type="spellStart"/>
      <w:r w:rsidR="000B209B" w:rsidRPr="008B349E">
        <w:rPr>
          <w:rFonts w:ascii="Arial" w:hAnsi="Arial" w:cs="Arial"/>
          <w:sz w:val="20"/>
          <w:szCs w:val="20"/>
          <w:lang w:val="pl-PL"/>
        </w:rPr>
        <w:t>t.j</w:t>
      </w:r>
      <w:proofErr w:type="spellEnd"/>
      <w:r w:rsidR="000B209B" w:rsidRPr="008B349E">
        <w:rPr>
          <w:rFonts w:ascii="Arial" w:hAnsi="Arial" w:cs="Arial"/>
          <w:sz w:val="20"/>
          <w:szCs w:val="20"/>
          <w:lang w:val="pl-PL"/>
        </w:rPr>
        <w:t>. Dz. U. z 2022 r. poz. 2509).</w:t>
      </w:r>
    </w:p>
    <w:p w14:paraId="15E312E3" w14:textId="6CFB9478" w:rsidR="006A71CB" w:rsidRPr="008B349E" w:rsidRDefault="006A71CB" w:rsidP="0045556D">
      <w:pPr>
        <w:pStyle w:val="Akapitzlist"/>
        <w:numPr>
          <w:ilvl w:val="0"/>
          <w:numId w:val="121"/>
        </w:numPr>
        <w:spacing w:line="360" w:lineRule="auto"/>
        <w:rPr>
          <w:rFonts w:ascii="Arial" w:hAnsi="Arial" w:cs="Arial"/>
          <w:sz w:val="20"/>
          <w:szCs w:val="20"/>
          <w:lang w:val="pl-PL"/>
        </w:rPr>
      </w:pPr>
      <w:r w:rsidRPr="008B349E">
        <w:rPr>
          <w:rFonts w:ascii="Arial" w:hAnsi="Arial" w:cs="Arial"/>
          <w:b/>
          <w:bCs/>
          <w:sz w:val="20"/>
          <w:szCs w:val="20"/>
          <w:lang w:val="pl-PL"/>
        </w:rPr>
        <w:t>Użytkownik</w:t>
      </w:r>
      <w:r w:rsidRPr="008B349E">
        <w:rPr>
          <w:rFonts w:ascii="Arial" w:hAnsi="Arial" w:cs="Arial"/>
          <w:sz w:val="20"/>
          <w:szCs w:val="20"/>
          <w:lang w:val="pl-PL"/>
        </w:rPr>
        <w:t xml:space="preserve"> – podmiot, który eksploatuje Pojazd, do </w:t>
      </w:r>
      <w:r w:rsidR="00BC07ED" w:rsidRPr="008B349E">
        <w:rPr>
          <w:rFonts w:ascii="Arial" w:hAnsi="Arial" w:cs="Arial"/>
          <w:sz w:val="20"/>
          <w:szCs w:val="20"/>
          <w:lang w:val="pl-PL"/>
        </w:rPr>
        <w:t>któr</w:t>
      </w:r>
      <w:r w:rsidR="00BC07ED">
        <w:rPr>
          <w:rFonts w:ascii="Arial" w:hAnsi="Arial" w:cs="Arial"/>
          <w:sz w:val="20"/>
          <w:szCs w:val="20"/>
          <w:lang w:val="pl-PL"/>
        </w:rPr>
        <w:t>ego</w:t>
      </w:r>
      <w:r w:rsidR="00BC07ED" w:rsidRPr="008B349E">
        <w:rPr>
          <w:rFonts w:ascii="Arial" w:hAnsi="Arial" w:cs="Arial"/>
          <w:sz w:val="20"/>
          <w:szCs w:val="20"/>
          <w:lang w:val="pl-PL"/>
        </w:rPr>
        <w:t xml:space="preserve"> </w:t>
      </w:r>
      <w:r w:rsidRPr="008B349E">
        <w:rPr>
          <w:rFonts w:ascii="Arial" w:hAnsi="Arial" w:cs="Arial"/>
          <w:sz w:val="20"/>
          <w:szCs w:val="20"/>
          <w:lang w:val="pl-PL"/>
        </w:rPr>
        <w:t xml:space="preserve">przeznaczone </w:t>
      </w:r>
      <w:r w:rsidR="00BC07ED">
        <w:rPr>
          <w:rFonts w:ascii="Arial" w:hAnsi="Arial" w:cs="Arial"/>
          <w:sz w:val="20"/>
          <w:szCs w:val="20"/>
          <w:lang w:val="pl-PL"/>
        </w:rPr>
        <w:t>jest</w:t>
      </w:r>
      <w:r w:rsidR="00BC07ED" w:rsidRPr="008B349E">
        <w:rPr>
          <w:rFonts w:ascii="Arial" w:hAnsi="Arial" w:cs="Arial"/>
          <w:sz w:val="20"/>
          <w:szCs w:val="20"/>
          <w:lang w:val="pl-PL"/>
        </w:rPr>
        <w:t xml:space="preserve"> Urządzeni</w:t>
      </w:r>
      <w:r w:rsidR="00BC07ED">
        <w:rPr>
          <w:rFonts w:ascii="Arial" w:hAnsi="Arial" w:cs="Arial"/>
          <w:sz w:val="20"/>
          <w:szCs w:val="20"/>
          <w:lang w:val="pl-PL"/>
        </w:rPr>
        <w:t>e</w:t>
      </w:r>
      <w:r w:rsidRPr="008B349E">
        <w:rPr>
          <w:rFonts w:ascii="Arial" w:hAnsi="Arial" w:cs="Arial"/>
          <w:sz w:val="20"/>
          <w:szCs w:val="20"/>
          <w:lang w:val="pl-PL"/>
        </w:rPr>
        <w:t xml:space="preserve">. </w:t>
      </w:r>
    </w:p>
    <w:p w14:paraId="3EC15FA6" w14:textId="51426217" w:rsidR="003E14A5" w:rsidRPr="008B349E" w:rsidRDefault="006A71CB" w:rsidP="0045556D">
      <w:pPr>
        <w:pStyle w:val="Akapitzlist"/>
        <w:numPr>
          <w:ilvl w:val="0"/>
          <w:numId w:val="121"/>
        </w:numPr>
        <w:spacing w:line="360" w:lineRule="auto"/>
        <w:rPr>
          <w:rFonts w:ascii="Arial" w:hAnsi="Arial" w:cs="Arial"/>
          <w:sz w:val="20"/>
          <w:szCs w:val="20"/>
          <w:lang w:val="pl-PL"/>
        </w:rPr>
      </w:pPr>
      <w:r w:rsidRPr="008B349E">
        <w:rPr>
          <w:rFonts w:ascii="Arial" w:hAnsi="Arial" w:cs="Arial"/>
          <w:b/>
          <w:bCs/>
          <w:sz w:val="20"/>
          <w:szCs w:val="20"/>
          <w:lang w:val="pl-PL"/>
        </w:rPr>
        <w:t>Wada</w:t>
      </w:r>
      <w:r w:rsidRPr="008B349E">
        <w:rPr>
          <w:rFonts w:ascii="Arial" w:hAnsi="Arial" w:cs="Arial"/>
          <w:sz w:val="20"/>
          <w:szCs w:val="20"/>
          <w:lang w:val="pl-PL"/>
        </w:rPr>
        <w:t xml:space="preserve"> –</w:t>
      </w:r>
      <w:r w:rsidR="002F4E83" w:rsidRPr="008B349E">
        <w:rPr>
          <w:rFonts w:ascii="Arial" w:hAnsi="Arial" w:cs="Arial"/>
          <w:sz w:val="20"/>
          <w:szCs w:val="20"/>
          <w:lang w:val="pl-PL"/>
        </w:rPr>
        <w:t xml:space="preserve"> </w:t>
      </w:r>
      <w:r w:rsidR="0081273D" w:rsidRPr="008B349E">
        <w:rPr>
          <w:rFonts w:ascii="Arial" w:hAnsi="Arial" w:cs="Arial"/>
          <w:sz w:val="20"/>
          <w:szCs w:val="20"/>
          <w:lang w:val="pl-PL"/>
        </w:rPr>
        <w:t>wada fizyczna</w:t>
      </w:r>
      <w:r w:rsidR="00D034E6" w:rsidRPr="008B349E">
        <w:rPr>
          <w:rFonts w:ascii="Arial" w:hAnsi="Arial" w:cs="Arial"/>
          <w:sz w:val="20"/>
          <w:szCs w:val="20"/>
          <w:lang w:val="pl-PL"/>
        </w:rPr>
        <w:t xml:space="preserve"> w rozumieniu art. 556[1]</w:t>
      </w:r>
      <w:r w:rsidR="003E14A5" w:rsidRPr="008B349E">
        <w:rPr>
          <w:rFonts w:ascii="Arial" w:hAnsi="Arial" w:cs="Arial"/>
          <w:sz w:val="20"/>
          <w:szCs w:val="20"/>
          <w:lang w:val="pl-PL"/>
        </w:rPr>
        <w:t xml:space="preserve"> Kodeksu </w:t>
      </w:r>
      <w:r w:rsidR="0018753B" w:rsidRPr="008B349E">
        <w:rPr>
          <w:rFonts w:ascii="Arial" w:hAnsi="Arial" w:cs="Arial"/>
          <w:sz w:val="20"/>
          <w:szCs w:val="20"/>
          <w:lang w:val="pl-PL"/>
        </w:rPr>
        <w:t>c</w:t>
      </w:r>
      <w:r w:rsidR="00556638">
        <w:rPr>
          <w:rFonts w:ascii="Arial" w:hAnsi="Arial" w:cs="Arial"/>
          <w:sz w:val="20"/>
          <w:szCs w:val="20"/>
          <w:lang w:val="pl-PL"/>
        </w:rPr>
        <w:t>ywilnego, a także wada prawna w </w:t>
      </w:r>
      <w:r w:rsidR="0081273D" w:rsidRPr="008B349E">
        <w:rPr>
          <w:rFonts w:ascii="Arial" w:hAnsi="Arial" w:cs="Arial"/>
          <w:sz w:val="20"/>
          <w:szCs w:val="20"/>
          <w:lang w:val="pl-PL"/>
        </w:rPr>
        <w:t>rozumieniu</w:t>
      </w:r>
      <w:r w:rsidR="003E14A5" w:rsidRPr="008B349E">
        <w:rPr>
          <w:rFonts w:ascii="Arial" w:hAnsi="Arial" w:cs="Arial"/>
          <w:sz w:val="20"/>
          <w:szCs w:val="20"/>
          <w:lang w:val="pl-PL"/>
        </w:rPr>
        <w:t xml:space="preserve"> art. 556[3]</w:t>
      </w:r>
      <w:r w:rsidR="003E14A5" w:rsidRPr="008B349E">
        <w:rPr>
          <w:rFonts w:ascii="Arial" w:hAnsi="Arial" w:cs="Arial"/>
          <w:sz w:val="20"/>
          <w:szCs w:val="20"/>
          <w:vertAlign w:val="superscript"/>
          <w:lang w:val="pl-PL"/>
        </w:rPr>
        <w:t xml:space="preserve"> </w:t>
      </w:r>
      <w:r w:rsidR="003E14A5" w:rsidRPr="008B349E">
        <w:rPr>
          <w:rFonts w:ascii="Arial" w:hAnsi="Arial" w:cs="Arial"/>
          <w:sz w:val="20"/>
          <w:szCs w:val="20"/>
          <w:lang w:val="pl-PL"/>
        </w:rPr>
        <w:t xml:space="preserve">Kodeksu </w:t>
      </w:r>
      <w:r w:rsidR="0018753B" w:rsidRPr="008B349E">
        <w:rPr>
          <w:rFonts w:ascii="Arial" w:hAnsi="Arial" w:cs="Arial"/>
          <w:sz w:val="20"/>
          <w:szCs w:val="20"/>
          <w:lang w:val="pl-PL"/>
        </w:rPr>
        <w:t>c</w:t>
      </w:r>
      <w:r w:rsidR="003E14A5" w:rsidRPr="008B349E">
        <w:rPr>
          <w:rFonts w:ascii="Arial" w:hAnsi="Arial" w:cs="Arial"/>
          <w:sz w:val="20"/>
          <w:szCs w:val="20"/>
          <w:lang w:val="pl-PL"/>
        </w:rPr>
        <w:t xml:space="preserve">ywilnego, w szczególności </w:t>
      </w:r>
      <w:r w:rsidR="0081273D" w:rsidRPr="008B349E">
        <w:rPr>
          <w:rFonts w:ascii="Arial" w:hAnsi="Arial" w:cs="Arial"/>
          <w:sz w:val="20"/>
          <w:szCs w:val="20"/>
          <w:lang w:val="pl-PL"/>
        </w:rPr>
        <w:t>jakakolwiek</w:t>
      </w:r>
      <w:r w:rsidR="003E14A5" w:rsidRPr="008B349E">
        <w:rPr>
          <w:rFonts w:ascii="Arial" w:hAnsi="Arial" w:cs="Arial"/>
          <w:sz w:val="20"/>
          <w:szCs w:val="20"/>
          <w:lang w:val="pl-PL"/>
        </w:rPr>
        <w:t xml:space="preserve"> niezgodność Urządzenia z </w:t>
      </w:r>
      <w:r w:rsidR="0081273D" w:rsidRPr="008B349E">
        <w:rPr>
          <w:rFonts w:ascii="Arial" w:hAnsi="Arial" w:cs="Arial"/>
          <w:sz w:val="20"/>
          <w:szCs w:val="20"/>
          <w:lang w:val="pl-PL"/>
        </w:rPr>
        <w:t>Umową,</w:t>
      </w:r>
      <w:r w:rsidR="003E14A5" w:rsidRPr="008B349E">
        <w:rPr>
          <w:rFonts w:ascii="Arial" w:hAnsi="Arial" w:cs="Arial"/>
          <w:sz w:val="20"/>
          <w:szCs w:val="20"/>
          <w:lang w:val="pl-PL"/>
        </w:rPr>
        <w:t xml:space="preserve"> </w:t>
      </w:r>
      <w:r w:rsidR="0081273D" w:rsidRPr="008B349E">
        <w:rPr>
          <w:rFonts w:ascii="Arial" w:hAnsi="Arial" w:cs="Arial"/>
          <w:sz w:val="20"/>
          <w:szCs w:val="20"/>
          <w:lang w:val="pl-PL"/>
        </w:rPr>
        <w:t>Specyfikacją Techniczną, n</w:t>
      </w:r>
      <w:r w:rsidR="00556638">
        <w:rPr>
          <w:rFonts w:ascii="Arial" w:hAnsi="Arial" w:cs="Arial"/>
          <w:sz w:val="20"/>
          <w:szCs w:val="20"/>
          <w:lang w:val="pl-PL"/>
        </w:rPr>
        <w:t xml:space="preserve">ormami mającymi zastosowanie </w:t>
      </w:r>
      <w:r w:rsidR="00556638">
        <w:rPr>
          <w:rFonts w:ascii="Arial" w:hAnsi="Arial" w:cs="Arial"/>
          <w:sz w:val="20"/>
          <w:szCs w:val="20"/>
          <w:lang w:val="pl-PL"/>
        </w:rPr>
        <w:lastRenderedPageBreak/>
        <w:t>do </w:t>
      </w:r>
      <w:r w:rsidR="0081273D" w:rsidRPr="008B349E">
        <w:rPr>
          <w:rFonts w:ascii="Arial" w:hAnsi="Arial" w:cs="Arial"/>
          <w:sz w:val="20"/>
          <w:szCs w:val="20"/>
          <w:lang w:val="pl-PL"/>
        </w:rPr>
        <w:t xml:space="preserve">Urządzenia lub do jego zastosowania na rynku kolejowym, przepisami prawa lub stanem wiedzy technicznej na dzień odbioru Urządzenia. </w:t>
      </w:r>
    </w:p>
    <w:p w14:paraId="3027FB36" w14:textId="1616FE5E" w:rsidR="006A71CB" w:rsidRPr="008B349E" w:rsidRDefault="006A71CB" w:rsidP="0045556D">
      <w:pPr>
        <w:pStyle w:val="Akapitzlist"/>
        <w:numPr>
          <w:ilvl w:val="0"/>
          <w:numId w:val="121"/>
        </w:numPr>
        <w:spacing w:line="360" w:lineRule="auto"/>
        <w:rPr>
          <w:rFonts w:ascii="Arial" w:hAnsi="Arial" w:cs="Arial"/>
          <w:sz w:val="20"/>
          <w:szCs w:val="20"/>
          <w:lang w:val="pl-PL"/>
        </w:rPr>
      </w:pPr>
      <w:r w:rsidRPr="008B349E">
        <w:rPr>
          <w:rFonts w:ascii="Arial" w:hAnsi="Arial" w:cs="Arial"/>
          <w:b/>
          <w:bCs/>
          <w:sz w:val="20"/>
          <w:szCs w:val="20"/>
          <w:lang w:val="pl-PL"/>
        </w:rPr>
        <w:t>Wada Seryjna</w:t>
      </w:r>
      <w:r w:rsidRPr="008B349E">
        <w:rPr>
          <w:rFonts w:ascii="Arial" w:hAnsi="Arial" w:cs="Arial"/>
          <w:sz w:val="20"/>
          <w:szCs w:val="20"/>
          <w:lang w:val="pl-PL"/>
        </w:rPr>
        <w:t xml:space="preserve"> – </w:t>
      </w:r>
      <w:r w:rsidR="00EC3250" w:rsidRPr="008B349E">
        <w:rPr>
          <w:rFonts w:ascii="Arial" w:hAnsi="Arial" w:cs="Arial"/>
          <w:sz w:val="20"/>
          <w:szCs w:val="20"/>
          <w:lang w:val="pl-PL"/>
        </w:rPr>
        <w:t>W</w:t>
      </w:r>
      <w:r w:rsidRPr="008B349E">
        <w:rPr>
          <w:rFonts w:ascii="Arial" w:hAnsi="Arial" w:cs="Arial"/>
          <w:sz w:val="20"/>
          <w:szCs w:val="20"/>
          <w:lang w:val="pl-PL"/>
        </w:rPr>
        <w:t>ada określona w</w:t>
      </w:r>
      <w:r w:rsidR="00594E4A" w:rsidRPr="008B349E">
        <w:rPr>
          <w:rFonts w:ascii="Arial" w:hAnsi="Arial" w:cs="Arial"/>
          <w:sz w:val="20"/>
          <w:szCs w:val="20"/>
          <w:lang w:val="pl-PL"/>
        </w:rPr>
        <w:t xml:space="preserve"> § </w:t>
      </w:r>
      <w:r w:rsidR="00292CF6" w:rsidRPr="008B349E">
        <w:rPr>
          <w:rFonts w:ascii="Arial" w:hAnsi="Arial" w:cs="Arial"/>
          <w:sz w:val="20"/>
          <w:szCs w:val="20"/>
          <w:lang w:val="pl-PL"/>
        </w:rPr>
        <w:t>11</w:t>
      </w:r>
      <w:r w:rsidR="00594E4A" w:rsidRPr="008B349E">
        <w:rPr>
          <w:rFonts w:ascii="Arial" w:hAnsi="Arial" w:cs="Arial"/>
          <w:sz w:val="20"/>
          <w:szCs w:val="20"/>
          <w:lang w:val="pl-PL"/>
        </w:rPr>
        <w:t xml:space="preserve"> </w:t>
      </w:r>
      <w:r w:rsidR="00EC5469" w:rsidRPr="008B349E">
        <w:rPr>
          <w:rFonts w:ascii="Arial" w:hAnsi="Arial" w:cs="Arial"/>
          <w:sz w:val="20"/>
          <w:szCs w:val="20"/>
          <w:lang w:val="pl-PL"/>
        </w:rPr>
        <w:t>Umowy.</w:t>
      </w:r>
    </w:p>
    <w:p w14:paraId="22088A28" w14:textId="6E688A2E" w:rsidR="006A71CB" w:rsidRPr="008B349E" w:rsidRDefault="00EC5469" w:rsidP="0045556D">
      <w:pPr>
        <w:pStyle w:val="Akapitzlist"/>
        <w:numPr>
          <w:ilvl w:val="0"/>
          <w:numId w:val="121"/>
        </w:numPr>
        <w:spacing w:line="360" w:lineRule="auto"/>
        <w:rPr>
          <w:rFonts w:ascii="Arial" w:hAnsi="Arial" w:cs="Arial"/>
          <w:sz w:val="20"/>
          <w:szCs w:val="20"/>
          <w:lang w:val="pl-PL"/>
        </w:rPr>
      </w:pPr>
      <w:r w:rsidRPr="008B349E">
        <w:rPr>
          <w:rFonts w:ascii="Arial" w:hAnsi="Arial" w:cs="Arial"/>
          <w:b/>
          <w:bCs/>
          <w:sz w:val="20"/>
          <w:szCs w:val="20"/>
          <w:lang w:val="pl-PL"/>
        </w:rPr>
        <w:t>Zmiany</w:t>
      </w:r>
      <w:r w:rsidRPr="008B349E">
        <w:rPr>
          <w:rFonts w:ascii="Arial" w:hAnsi="Arial" w:cs="Arial"/>
          <w:sz w:val="20"/>
          <w:szCs w:val="20"/>
          <w:lang w:val="pl-PL"/>
        </w:rPr>
        <w:t xml:space="preserve"> – zmienione w stosunku do pierwotnych ustalenia w zakresie budowy lub funkcjonalności Urządzenia, zaakceptowane pisemnie przez Odbiorcę.</w:t>
      </w:r>
    </w:p>
    <w:p w14:paraId="3CA8F44D" w14:textId="133AA8EF" w:rsidR="006A71CB" w:rsidRPr="008B349E" w:rsidRDefault="00EC5469" w:rsidP="0045556D">
      <w:pPr>
        <w:pStyle w:val="Akapitzlist"/>
        <w:numPr>
          <w:ilvl w:val="0"/>
          <w:numId w:val="121"/>
        </w:numPr>
        <w:spacing w:line="360" w:lineRule="auto"/>
        <w:rPr>
          <w:rFonts w:ascii="Arial" w:hAnsi="Arial" w:cs="Arial"/>
          <w:sz w:val="20"/>
          <w:szCs w:val="20"/>
          <w:lang w:val="pl-PL"/>
        </w:rPr>
      </w:pPr>
      <w:r w:rsidRPr="008B349E">
        <w:rPr>
          <w:rFonts w:ascii="Arial" w:hAnsi="Arial" w:cs="Arial"/>
          <w:b/>
          <w:bCs/>
          <w:sz w:val="20"/>
          <w:szCs w:val="20"/>
          <w:lang w:val="pl-PL"/>
        </w:rPr>
        <w:t xml:space="preserve">Zamówienie </w:t>
      </w:r>
      <w:r w:rsidRPr="008B349E">
        <w:rPr>
          <w:rFonts w:ascii="Arial" w:hAnsi="Arial" w:cs="Arial"/>
          <w:sz w:val="20"/>
          <w:szCs w:val="20"/>
          <w:lang w:val="pl-PL"/>
        </w:rPr>
        <w:t>– zamówienie zakupowe wygenerowane</w:t>
      </w:r>
      <w:r w:rsidR="00D034E6" w:rsidRPr="008B349E">
        <w:rPr>
          <w:rFonts w:ascii="Arial" w:hAnsi="Arial" w:cs="Arial"/>
          <w:sz w:val="20"/>
          <w:szCs w:val="20"/>
          <w:lang w:val="pl-PL"/>
        </w:rPr>
        <w:t xml:space="preserve"> z sy</w:t>
      </w:r>
      <w:r w:rsidR="00243EE5">
        <w:rPr>
          <w:rFonts w:ascii="Arial" w:hAnsi="Arial" w:cs="Arial"/>
          <w:sz w:val="20"/>
          <w:szCs w:val="20"/>
          <w:lang w:val="pl-PL"/>
        </w:rPr>
        <w:t>s</w:t>
      </w:r>
      <w:r w:rsidR="00D034E6" w:rsidRPr="008B349E">
        <w:rPr>
          <w:rFonts w:ascii="Arial" w:hAnsi="Arial" w:cs="Arial"/>
          <w:sz w:val="20"/>
          <w:szCs w:val="20"/>
          <w:lang w:val="pl-PL"/>
        </w:rPr>
        <w:t>temu przez Odbiorcę</w:t>
      </w:r>
      <w:r w:rsidR="00BC07ED">
        <w:rPr>
          <w:rFonts w:ascii="Arial" w:hAnsi="Arial" w:cs="Arial"/>
          <w:sz w:val="20"/>
          <w:szCs w:val="20"/>
          <w:lang w:val="pl-PL"/>
        </w:rPr>
        <w:t xml:space="preserve"> niezwłocznie po zawarciu niniejszej Umowy</w:t>
      </w:r>
      <w:r w:rsidR="00D034E6" w:rsidRPr="008B349E">
        <w:rPr>
          <w:rFonts w:ascii="Arial" w:hAnsi="Arial" w:cs="Arial"/>
          <w:sz w:val="20"/>
          <w:szCs w:val="20"/>
          <w:lang w:val="pl-PL"/>
        </w:rPr>
        <w:t xml:space="preserve">, zawierające </w:t>
      </w:r>
      <w:r w:rsidR="00BC07ED">
        <w:rPr>
          <w:rFonts w:ascii="Arial" w:hAnsi="Arial" w:cs="Arial"/>
          <w:sz w:val="20"/>
          <w:szCs w:val="20"/>
          <w:lang w:val="pl-PL"/>
        </w:rPr>
        <w:t xml:space="preserve">zgodne z jej treścią informacje </w:t>
      </w:r>
      <w:r w:rsidR="00D034E6" w:rsidRPr="008B349E">
        <w:rPr>
          <w:rFonts w:ascii="Arial" w:hAnsi="Arial" w:cs="Arial"/>
          <w:sz w:val="20"/>
          <w:szCs w:val="20"/>
          <w:lang w:val="pl-PL"/>
        </w:rPr>
        <w:t>w </w:t>
      </w:r>
      <w:r w:rsidRPr="008B349E">
        <w:rPr>
          <w:rFonts w:ascii="Arial" w:hAnsi="Arial" w:cs="Arial"/>
          <w:sz w:val="20"/>
          <w:szCs w:val="20"/>
          <w:lang w:val="pl-PL"/>
        </w:rPr>
        <w:t>szczególności</w:t>
      </w:r>
      <w:r w:rsidR="00BC07ED">
        <w:rPr>
          <w:rFonts w:ascii="Arial" w:hAnsi="Arial" w:cs="Arial"/>
          <w:sz w:val="20"/>
          <w:szCs w:val="20"/>
          <w:lang w:val="pl-PL"/>
        </w:rPr>
        <w:t xml:space="preserve"> takie jak</w:t>
      </w:r>
      <w:r w:rsidR="00D034E6" w:rsidRPr="008B349E">
        <w:rPr>
          <w:rFonts w:ascii="Arial" w:hAnsi="Arial" w:cs="Arial"/>
          <w:sz w:val="20"/>
          <w:szCs w:val="20"/>
          <w:lang w:val="pl-PL"/>
        </w:rPr>
        <w:t>:</w:t>
      </w:r>
      <w:r w:rsidRPr="008B349E">
        <w:rPr>
          <w:rFonts w:ascii="Arial" w:hAnsi="Arial" w:cs="Arial"/>
          <w:sz w:val="20"/>
          <w:szCs w:val="20"/>
          <w:lang w:val="pl-PL"/>
        </w:rPr>
        <w:t xml:space="preserve"> </w:t>
      </w:r>
      <w:r w:rsidR="00B6069D" w:rsidRPr="008B349E">
        <w:rPr>
          <w:rFonts w:ascii="Arial" w:hAnsi="Arial" w:cs="Arial"/>
          <w:sz w:val="20"/>
          <w:szCs w:val="20"/>
          <w:lang w:val="pl-PL"/>
        </w:rPr>
        <w:t>c</w:t>
      </w:r>
      <w:r w:rsidRPr="008B349E">
        <w:rPr>
          <w:rFonts w:ascii="Arial" w:hAnsi="Arial" w:cs="Arial"/>
          <w:sz w:val="20"/>
          <w:szCs w:val="20"/>
          <w:lang w:val="pl-PL"/>
        </w:rPr>
        <w:t>enę, liczbę Urządzeń, uzgodniony z Dostawc</w:t>
      </w:r>
      <w:r w:rsidR="00A854C0" w:rsidRPr="008B349E">
        <w:rPr>
          <w:rFonts w:ascii="Arial" w:hAnsi="Arial" w:cs="Arial"/>
          <w:sz w:val="20"/>
          <w:szCs w:val="20"/>
          <w:lang w:val="pl-PL"/>
        </w:rPr>
        <w:t>ą</w:t>
      </w:r>
      <w:r w:rsidRPr="008B349E">
        <w:rPr>
          <w:rFonts w:ascii="Arial" w:hAnsi="Arial" w:cs="Arial"/>
          <w:sz w:val="20"/>
          <w:szCs w:val="20"/>
          <w:lang w:val="pl-PL"/>
        </w:rPr>
        <w:t xml:space="preserve"> termin Dostawy oraz</w:t>
      </w:r>
      <w:r w:rsidR="00B223A7" w:rsidRPr="008B349E">
        <w:rPr>
          <w:rFonts w:ascii="Arial" w:hAnsi="Arial" w:cs="Arial"/>
          <w:sz w:val="20"/>
          <w:szCs w:val="20"/>
          <w:lang w:val="pl-PL"/>
        </w:rPr>
        <w:t xml:space="preserve"> </w:t>
      </w:r>
      <w:r w:rsidRPr="008B349E">
        <w:rPr>
          <w:rFonts w:ascii="Arial" w:hAnsi="Arial" w:cs="Arial"/>
          <w:sz w:val="20"/>
          <w:szCs w:val="20"/>
          <w:lang w:val="pl-PL"/>
        </w:rPr>
        <w:t>numer</w:t>
      </w:r>
      <w:r w:rsidR="0087710F" w:rsidRPr="008B349E">
        <w:rPr>
          <w:rFonts w:ascii="Arial" w:hAnsi="Arial" w:cs="Arial"/>
          <w:sz w:val="20"/>
          <w:szCs w:val="20"/>
          <w:lang w:val="pl-PL"/>
        </w:rPr>
        <w:t xml:space="preserve"> Zamówienia</w:t>
      </w:r>
      <w:r w:rsidRPr="008B349E">
        <w:rPr>
          <w:rFonts w:ascii="Arial" w:hAnsi="Arial" w:cs="Arial"/>
          <w:sz w:val="20"/>
          <w:szCs w:val="20"/>
          <w:lang w:val="pl-PL"/>
        </w:rPr>
        <w:t xml:space="preserve">. </w:t>
      </w:r>
      <w:r w:rsidR="001852F7" w:rsidRPr="008B349E">
        <w:rPr>
          <w:rFonts w:ascii="Arial" w:hAnsi="Arial" w:cs="Arial"/>
          <w:sz w:val="20"/>
          <w:szCs w:val="20"/>
          <w:lang w:val="pl-PL"/>
        </w:rPr>
        <w:t>W razie sprzecznośc</w:t>
      </w:r>
      <w:r w:rsidR="00556638">
        <w:rPr>
          <w:rFonts w:ascii="Arial" w:hAnsi="Arial" w:cs="Arial"/>
          <w:sz w:val="20"/>
          <w:szCs w:val="20"/>
          <w:lang w:val="pl-PL"/>
        </w:rPr>
        <w:t>i pomiędzy treścią Zamówienia a </w:t>
      </w:r>
      <w:r w:rsidR="001852F7" w:rsidRPr="008B349E">
        <w:rPr>
          <w:rFonts w:ascii="Arial" w:hAnsi="Arial" w:cs="Arial"/>
          <w:sz w:val="20"/>
          <w:szCs w:val="20"/>
          <w:lang w:val="pl-PL"/>
        </w:rPr>
        <w:t>treścią Umowy, pierwszeństwo będą mieć postanowienia Umowy.</w:t>
      </w:r>
      <w:r w:rsidR="00880B69">
        <w:rPr>
          <w:rFonts w:ascii="Arial" w:hAnsi="Arial" w:cs="Arial"/>
          <w:sz w:val="20"/>
          <w:szCs w:val="20"/>
          <w:lang w:val="pl-PL"/>
        </w:rPr>
        <w:t xml:space="preserve"> W celu uchylenia wątpliwości Strony zgodnie wskazują, że do zawarcia umowy dochodzi w momencie podpisania przez Strony niniejszej Umowy. Skierowanie Zamówienia jest jedynie czynnością techniczną związaną ze sposobem ewidencjonowania czynności u Zamawiającego. Brak jego wysłania nie ma wpływu na ważność i wiążący charakter niniejszej Umowy.</w:t>
      </w:r>
    </w:p>
    <w:p w14:paraId="2236C9E9" w14:textId="157AF8CC" w:rsidR="0081273D" w:rsidRPr="008B349E" w:rsidRDefault="0081273D" w:rsidP="0045556D">
      <w:pPr>
        <w:pStyle w:val="Akapitzlist"/>
        <w:numPr>
          <w:ilvl w:val="0"/>
          <w:numId w:val="121"/>
        </w:numPr>
        <w:spacing w:line="360" w:lineRule="auto"/>
        <w:rPr>
          <w:rFonts w:ascii="Arial" w:hAnsi="Arial" w:cs="Arial"/>
          <w:sz w:val="20"/>
          <w:szCs w:val="20"/>
          <w:lang w:val="pl-PL"/>
        </w:rPr>
      </w:pPr>
      <w:r w:rsidRPr="008B349E">
        <w:rPr>
          <w:rFonts w:ascii="Arial" w:hAnsi="Arial" w:cs="Arial"/>
          <w:b/>
          <w:bCs/>
          <w:sz w:val="20"/>
          <w:szCs w:val="20"/>
          <w:lang w:val="pl-PL"/>
        </w:rPr>
        <w:t>Zawiadomienie o Wadzie</w:t>
      </w:r>
      <w:r w:rsidRPr="008B349E">
        <w:rPr>
          <w:rFonts w:ascii="Arial" w:hAnsi="Arial" w:cs="Arial"/>
          <w:sz w:val="20"/>
          <w:szCs w:val="20"/>
          <w:lang w:val="pl-PL"/>
        </w:rPr>
        <w:t xml:space="preserve"> –</w:t>
      </w:r>
      <w:r w:rsidR="0047255F" w:rsidRPr="008B349E">
        <w:rPr>
          <w:rFonts w:ascii="Arial" w:hAnsi="Arial" w:cs="Arial"/>
          <w:sz w:val="20"/>
          <w:szCs w:val="20"/>
          <w:lang w:val="pl-PL"/>
        </w:rPr>
        <w:t xml:space="preserve"> </w:t>
      </w:r>
      <w:r w:rsidRPr="008B349E">
        <w:rPr>
          <w:rFonts w:ascii="Arial" w:hAnsi="Arial" w:cs="Arial"/>
          <w:sz w:val="20"/>
          <w:szCs w:val="20"/>
          <w:lang w:val="pl-PL"/>
        </w:rPr>
        <w:t xml:space="preserve">zawiadomienie o wystąpieniu </w:t>
      </w:r>
      <w:r w:rsidR="0047255F" w:rsidRPr="008B349E">
        <w:rPr>
          <w:rFonts w:ascii="Arial" w:hAnsi="Arial" w:cs="Arial"/>
          <w:sz w:val="20"/>
          <w:szCs w:val="20"/>
          <w:lang w:val="pl-PL"/>
        </w:rPr>
        <w:t xml:space="preserve">niezgodności Urządzenia, </w:t>
      </w:r>
      <w:r w:rsidRPr="008B349E">
        <w:rPr>
          <w:rFonts w:ascii="Arial" w:hAnsi="Arial" w:cs="Arial"/>
          <w:sz w:val="20"/>
          <w:szCs w:val="20"/>
          <w:lang w:val="pl-PL"/>
        </w:rPr>
        <w:t xml:space="preserve">Wady lub Wady Seryjnej, zawierające żądanie realizacji zobowiązań </w:t>
      </w:r>
      <w:r w:rsidR="0047255F" w:rsidRPr="008B349E">
        <w:rPr>
          <w:rFonts w:ascii="Arial" w:hAnsi="Arial" w:cs="Arial"/>
          <w:sz w:val="20"/>
          <w:szCs w:val="20"/>
          <w:lang w:val="pl-PL"/>
        </w:rPr>
        <w:t xml:space="preserve">Dostawcy (w tym </w:t>
      </w:r>
      <w:r w:rsidRPr="008B349E">
        <w:rPr>
          <w:rFonts w:ascii="Arial" w:hAnsi="Arial" w:cs="Arial"/>
          <w:sz w:val="20"/>
          <w:szCs w:val="20"/>
          <w:lang w:val="pl-PL"/>
        </w:rPr>
        <w:t>gwarancyjnych</w:t>
      </w:r>
      <w:r w:rsidR="0047255F" w:rsidRPr="008B349E">
        <w:rPr>
          <w:rFonts w:ascii="Arial" w:hAnsi="Arial" w:cs="Arial"/>
          <w:sz w:val="20"/>
          <w:szCs w:val="20"/>
          <w:lang w:val="pl-PL"/>
        </w:rPr>
        <w:t>)</w:t>
      </w:r>
      <w:r w:rsidRPr="008B349E">
        <w:rPr>
          <w:rFonts w:ascii="Arial" w:hAnsi="Arial" w:cs="Arial"/>
          <w:sz w:val="20"/>
          <w:szCs w:val="20"/>
          <w:lang w:val="pl-PL"/>
        </w:rPr>
        <w:t>, wystawione w formie dokumentowej – zgłoszenia QMS.</w:t>
      </w:r>
    </w:p>
    <w:p w14:paraId="38B10AA9" w14:textId="48B65668" w:rsidR="00066288" w:rsidRPr="008B349E" w:rsidRDefault="00066288" w:rsidP="006E3C85">
      <w:pPr>
        <w:spacing w:line="360" w:lineRule="auto"/>
        <w:jc w:val="both"/>
        <w:rPr>
          <w:rFonts w:ascii="Arial" w:hAnsi="Arial" w:cs="Arial"/>
          <w:color w:val="000000" w:themeColor="text1"/>
          <w:sz w:val="20"/>
          <w:szCs w:val="20"/>
        </w:rPr>
      </w:pPr>
    </w:p>
    <w:p w14:paraId="7AF2C351" w14:textId="77777777" w:rsidR="006A71CB" w:rsidRPr="008B349E" w:rsidRDefault="00E0364E" w:rsidP="006E3C85">
      <w:pPr>
        <w:spacing w:line="360" w:lineRule="auto"/>
        <w:jc w:val="center"/>
        <w:rPr>
          <w:rFonts w:ascii="Arial" w:hAnsi="Arial" w:cs="Arial"/>
          <w:b/>
          <w:color w:val="000000" w:themeColor="text1"/>
          <w:sz w:val="20"/>
          <w:szCs w:val="20"/>
        </w:rPr>
      </w:pPr>
      <w:r w:rsidRPr="008B349E">
        <w:rPr>
          <w:rFonts w:ascii="Arial" w:hAnsi="Arial" w:cs="Arial"/>
          <w:b/>
          <w:color w:val="000000" w:themeColor="text1"/>
          <w:sz w:val="20"/>
          <w:szCs w:val="20"/>
        </w:rPr>
        <w:t>§ 2</w:t>
      </w:r>
    </w:p>
    <w:p w14:paraId="4E3BF708" w14:textId="77777777" w:rsidR="006A71CB" w:rsidRPr="008B349E" w:rsidRDefault="006A71CB" w:rsidP="006E3C85">
      <w:pPr>
        <w:spacing w:line="360" w:lineRule="auto"/>
        <w:jc w:val="center"/>
        <w:rPr>
          <w:rFonts w:ascii="Arial" w:hAnsi="Arial" w:cs="Arial"/>
          <w:b/>
          <w:bCs/>
          <w:color w:val="000000" w:themeColor="text1"/>
          <w:sz w:val="20"/>
          <w:szCs w:val="20"/>
        </w:rPr>
      </w:pPr>
      <w:r w:rsidRPr="008B349E">
        <w:rPr>
          <w:rFonts w:ascii="Arial" w:hAnsi="Arial" w:cs="Arial"/>
          <w:b/>
          <w:bCs/>
          <w:color w:val="000000" w:themeColor="text1"/>
          <w:sz w:val="20"/>
          <w:szCs w:val="20"/>
        </w:rPr>
        <w:t>PRZEDMIOT UMOWY</w:t>
      </w:r>
    </w:p>
    <w:p w14:paraId="77FD7D72" w14:textId="73FD06A8" w:rsidR="006B3E58" w:rsidRPr="0086311F" w:rsidRDefault="006B3E58" w:rsidP="006E3C85">
      <w:pPr>
        <w:pStyle w:val="Akapitzlist"/>
        <w:numPr>
          <w:ilvl w:val="0"/>
          <w:numId w:val="44"/>
        </w:numPr>
        <w:spacing w:line="360" w:lineRule="auto"/>
        <w:contextualSpacing w:val="0"/>
        <w:rPr>
          <w:rFonts w:ascii="Arial" w:hAnsi="Arial" w:cs="Arial"/>
          <w:sz w:val="20"/>
          <w:szCs w:val="20"/>
          <w:lang w:val="pl-PL"/>
        </w:rPr>
      </w:pPr>
      <w:r w:rsidRPr="008B349E">
        <w:rPr>
          <w:rFonts w:ascii="Arial" w:hAnsi="Arial" w:cs="Arial"/>
          <w:bCs/>
          <w:sz w:val="20"/>
          <w:szCs w:val="20"/>
          <w:lang w:val="pl-PL"/>
        </w:rPr>
        <w:t xml:space="preserve">Umowa reguluje zasady Dostawy </w:t>
      </w:r>
      <w:r w:rsidR="00F23B7C" w:rsidRPr="008B349E">
        <w:rPr>
          <w:rFonts w:ascii="Arial" w:hAnsi="Arial" w:cs="Arial"/>
          <w:bCs/>
          <w:sz w:val="20"/>
          <w:szCs w:val="20"/>
          <w:lang w:val="pl-PL"/>
        </w:rPr>
        <w:t>Urządze</w:t>
      </w:r>
      <w:r w:rsidR="00F23B7C">
        <w:rPr>
          <w:rFonts w:ascii="Arial" w:hAnsi="Arial" w:cs="Arial"/>
          <w:bCs/>
          <w:sz w:val="20"/>
          <w:szCs w:val="20"/>
          <w:lang w:val="pl-PL"/>
        </w:rPr>
        <w:t>nia</w:t>
      </w:r>
      <w:r w:rsidR="00F23B7C" w:rsidRPr="008B349E">
        <w:rPr>
          <w:rFonts w:ascii="Arial" w:hAnsi="Arial" w:cs="Arial"/>
          <w:bCs/>
          <w:sz w:val="20"/>
          <w:szCs w:val="20"/>
          <w:lang w:val="pl-PL"/>
        </w:rPr>
        <w:t xml:space="preserve"> </w:t>
      </w:r>
      <w:r w:rsidRPr="008B349E">
        <w:rPr>
          <w:rFonts w:ascii="Arial" w:hAnsi="Arial" w:cs="Arial"/>
          <w:bCs/>
          <w:sz w:val="20"/>
          <w:szCs w:val="20"/>
          <w:lang w:val="pl-PL"/>
        </w:rPr>
        <w:t>przez Dostawc</w:t>
      </w:r>
      <w:r w:rsidR="0047255F" w:rsidRPr="008B349E">
        <w:rPr>
          <w:rFonts w:ascii="Arial" w:hAnsi="Arial" w:cs="Arial"/>
          <w:bCs/>
          <w:sz w:val="20"/>
          <w:szCs w:val="20"/>
          <w:lang w:val="pl-PL"/>
        </w:rPr>
        <w:t>ę na rzecz Odbiorcy</w:t>
      </w:r>
      <w:r w:rsidR="00EF4D57" w:rsidRPr="008B349E">
        <w:rPr>
          <w:rFonts w:ascii="Arial" w:hAnsi="Arial" w:cs="Arial"/>
          <w:bCs/>
          <w:sz w:val="20"/>
          <w:szCs w:val="20"/>
          <w:lang w:val="pl-PL"/>
        </w:rPr>
        <w:t>.</w:t>
      </w:r>
      <w:r w:rsidRPr="008B349E">
        <w:rPr>
          <w:rFonts w:ascii="Arial" w:hAnsi="Arial" w:cs="Arial"/>
          <w:bCs/>
          <w:sz w:val="20"/>
          <w:szCs w:val="20"/>
          <w:lang w:val="pl-PL"/>
        </w:rPr>
        <w:t xml:space="preserve"> </w:t>
      </w:r>
    </w:p>
    <w:p w14:paraId="23BD587A" w14:textId="367336A2" w:rsidR="0086311F" w:rsidRPr="008B349E" w:rsidRDefault="0086311F" w:rsidP="006E3C85">
      <w:pPr>
        <w:pStyle w:val="Akapitzlist"/>
        <w:numPr>
          <w:ilvl w:val="0"/>
          <w:numId w:val="44"/>
        </w:numPr>
        <w:spacing w:line="360" w:lineRule="auto"/>
        <w:contextualSpacing w:val="0"/>
        <w:rPr>
          <w:rFonts w:ascii="Arial" w:hAnsi="Arial" w:cs="Arial"/>
          <w:sz w:val="20"/>
          <w:szCs w:val="20"/>
          <w:lang w:val="pl-PL"/>
        </w:rPr>
      </w:pPr>
      <w:r>
        <w:rPr>
          <w:rFonts w:ascii="Arial" w:hAnsi="Arial" w:cs="Arial"/>
          <w:bCs/>
          <w:sz w:val="20"/>
          <w:szCs w:val="20"/>
          <w:lang w:val="pl-PL"/>
        </w:rPr>
        <w:t xml:space="preserve">Przedmiot umowy obejmuje </w:t>
      </w:r>
      <w:r w:rsidR="00256015" w:rsidRPr="00256015">
        <w:rPr>
          <w:rFonts w:ascii="Arial" w:hAnsi="Arial" w:cs="Arial"/>
          <w:bCs/>
          <w:sz w:val="20"/>
          <w:szCs w:val="20"/>
          <w:lang w:val="pl-PL"/>
        </w:rPr>
        <w:t>dostawę pantografu wraz z tablicą pneumatyczną sterującą</w:t>
      </w:r>
      <w:r w:rsidR="00256015">
        <w:rPr>
          <w:rFonts w:ascii="Arial" w:hAnsi="Arial" w:cs="Arial"/>
          <w:bCs/>
          <w:sz w:val="20"/>
          <w:szCs w:val="20"/>
          <w:lang w:val="pl-PL"/>
        </w:rPr>
        <w:t>.</w:t>
      </w:r>
    </w:p>
    <w:p w14:paraId="72656CCA" w14:textId="76E3C158" w:rsidR="006B3E58" w:rsidRPr="008B349E" w:rsidRDefault="006A71CB" w:rsidP="006E3C85">
      <w:pPr>
        <w:pStyle w:val="Akapitzlist"/>
        <w:numPr>
          <w:ilvl w:val="0"/>
          <w:numId w:val="44"/>
        </w:numPr>
        <w:spacing w:line="360" w:lineRule="auto"/>
        <w:contextualSpacing w:val="0"/>
        <w:rPr>
          <w:rFonts w:ascii="Arial" w:hAnsi="Arial" w:cs="Arial"/>
          <w:sz w:val="20"/>
          <w:szCs w:val="20"/>
          <w:lang w:val="pl-PL"/>
        </w:rPr>
      </w:pPr>
      <w:r w:rsidRPr="008B349E">
        <w:rPr>
          <w:rFonts w:ascii="Arial" w:hAnsi="Arial" w:cs="Arial"/>
          <w:sz w:val="20"/>
          <w:szCs w:val="20"/>
          <w:lang w:val="pl-PL"/>
        </w:rPr>
        <w:t xml:space="preserve">Dostawca zobowiązuje się do wytworzenia oraz dostarczenia do Odbiorcy na swój koszt i ryzyko </w:t>
      </w:r>
      <w:r w:rsidR="008669F0" w:rsidRPr="008B349E">
        <w:rPr>
          <w:rFonts w:ascii="Arial" w:hAnsi="Arial" w:cs="Arial"/>
          <w:sz w:val="20"/>
          <w:szCs w:val="20"/>
          <w:lang w:val="pl-PL"/>
        </w:rPr>
        <w:t>Urządzeni</w:t>
      </w:r>
      <w:r w:rsidR="008669F0">
        <w:rPr>
          <w:rFonts w:ascii="Arial" w:hAnsi="Arial" w:cs="Arial"/>
          <w:sz w:val="20"/>
          <w:szCs w:val="20"/>
          <w:lang w:val="pl-PL"/>
        </w:rPr>
        <w:t>e</w:t>
      </w:r>
      <w:r w:rsidR="008669F0" w:rsidRPr="008B349E">
        <w:rPr>
          <w:rFonts w:ascii="Arial" w:hAnsi="Arial" w:cs="Arial"/>
          <w:sz w:val="20"/>
          <w:szCs w:val="20"/>
          <w:lang w:val="pl-PL"/>
        </w:rPr>
        <w:t xml:space="preserve"> </w:t>
      </w:r>
      <w:r w:rsidRPr="008B349E">
        <w:rPr>
          <w:rFonts w:ascii="Arial" w:hAnsi="Arial" w:cs="Arial"/>
          <w:sz w:val="20"/>
          <w:szCs w:val="20"/>
          <w:lang w:val="pl-PL"/>
        </w:rPr>
        <w:t>wraz z wymaganą przez Odbiorcę Dokumentacją</w:t>
      </w:r>
      <w:r w:rsidR="008F78BC">
        <w:rPr>
          <w:rFonts w:ascii="Arial" w:hAnsi="Arial" w:cs="Arial"/>
          <w:sz w:val="20"/>
          <w:szCs w:val="20"/>
          <w:lang w:val="pl-PL"/>
        </w:rPr>
        <w:t xml:space="preserve"> </w:t>
      </w:r>
      <w:r w:rsidR="008A4D2F" w:rsidRPr="008B349E">
        <w:rPr>
          <w:rFonts w:ascii="Arial" w:hAnsi="Arial" w:cs="Arial"/>
          <w:sz w:val="20"/>
          <w:szCs w:val="20"/>
          <w:lang w:val="pl-PL"/>
        </w:rPr>
        <w:t>i </w:t>
      </w:r>
      <w:r w:rsidR="007748EA" w:rsidRPr="008B349E">
        <w:rPr>
          <w:rFonts w:ascii="Arial" w:hAnsi="Arial" w:cs="Arial"/>
          <w:sz w:val="20"/>
          <w:szCs w:val="20"/>
          <w:lang w:val="pl-PL"/>
        </w:rPr>
        <w:t>instrukcjami oraz do Uruchomienia Urządzenia</w:t>
      </w:r>
      <w:r w:rsidR="008A4D2F" w:rsidRPr="008B349E">
        <w:rPr>
          <w:rFonts w:ascii="Arial" w:hAnsi="Arial" w:cs="Arial"/>
          <w:sz w:val="20"/>
          <w:szCs w:val="20"/>
          <w:lang w:val="pl-PL"/>
        </w:rPr>
        <w:t xml:space="preserve">, </w:t>
      </w:r>
      <w:r w:rsidR="008669F0">
        <w:rPr>
          <w:rFonts w:ascii="Arial" w:hAnsi="Arial" w:cs="Arial"/>
          <w:sz w:val="20"/>
          <w:szCs w:val="20"/>
          <w:lang w:val="pl-PL"/>
        </w:rPr>
        <w:t>w zakresie w jakim</w:t>
      </w:r>
      <w:r w:rsidR="008A4D2F" w:rsidRPr="008B349E">
        <w:rPr>
          <w:rFonts w:ascii="Arial" w:hAnsi="Arial" w:cs="Arial"/>
          <w:sz w:val="20"/>
          <w:szCs w:val="20"/>
          <w:lang w:val="pl-PL"/>
        </w:rPr>
        <w:t xml:space="preserve"> zostało to przewidziane w Specyfikacji Technicznej</w:t>
      </w:r>
      <w:r w:rsidR="002707B3" w:rsidRPr="008B349E">
        <w:rPr>
          <w:rFonts w:ascii="Arial" w:hAnsi="Arial" w:cs="Arial"/>
          <w:sz w:val="20"/>
          <w:szCs w:val="20"/>
          <w:lang w:val="pl-PL"/>
        </w:rPr>
        <w:t>.</w:t>
      </w:r>
      <w:bookmarkStart w:id="3" w:name="_Ref52264824"/>
    </w:p>
    <w:p w14:paraId="51B18044" w14:textId="1FE7B7CB" w:rsidR="006B3E58" w:rsidRPr="008B349E" w:rsidRDefault="00A32180" w:rsidP="001B6D99">
      <w:pPr>
        <w:pStyle w:val="Akapitzlist"/>
        <w:numPr>
          <w:ilvl w:val="0"/>
          <w:numId w:val="44"/>
        </w:numPr>
        <w:spacing w:line="360" w:lineRule="auto"/>
        <w:contextualSpacing w:val="0"/>
        <w:rPr>
          <w:rFonts w:ascii="Arial" w:hAnsi="Arial" w:cs="Arial"/>
          <w:sz w:val="20"/>
          <w:szCs w:val="20"/>
          <w:lang w:val="pl-PL"/>
        </w:rPr>
      </w:pPr>
      <w:r w:rsidRPr="008B349E">
        <w:rPr>
          <w:rFonts w:ascii="Arial" w:eastAsia="Times New Roman" w:hAnsi="Arial" w:cs="Arial"/>
          <w:sz w:val="20"/>
          <w:szCs w:val="20"/>
          <w:lang w:val="pl-PL" w:eastAsia="pl-PL"/>
        </w:rPr>
        <w:t xml:space="preserve">Dostawca zobowiązuje się wytworzyć i dostarczyć Odbiorcy </w:t>
      </w:r>
      <w:r w:rsidR="006E44AB" w:rsidRPr="008B349E">
        <w:rPr>
          <w:rFonts w:ascii="Arial" w:eastAsia="Times New Roman" w:hAnsi="Arial" w:cs="Arial"/>
          <w:sz w:val="20"/>
          <w:szCs w:val="20"/>
          <w:lang w:val="pl-PL" w:eastAsia="pl-PL"/>
        </w:rPr>
        <w:t>Urządzeni</w:t>
      </w:r>
      <w:r w:rsidR="006E44AB">
        <w:rPr>
          <w:rFonts w:ascii="Arial" w:eastAsia="Times New Roman" w:hAnsi="Arial" w:cs="Arial"/>
          <w:sz w:val="20"/>
          <w:szCs w:val="20"/>
          <w:lang w:val="pl-PL" w:eastAsia="pl-PL"/>
        </w:rPr>
        <w:t>e</w:t>
      </w:r>
      <w:r w:rsidR="006E44AB" w:rsidRPr="008B349E">
        <w:rPr>
          <w:rFonts w:ascii="Arial" w:eastAsia="Times New Roman" w:hAnsi="Arial" w:cs="Arial"/>
          <w:sz w:val="20"/>
          <w:szCs w:val="20"/>
          <w:lang w:val="pl-PL" w:eastAsia="pl-PL"/>
        </w:rPr>
        <w:t xml:space="preserve"> </w:t>
      </w:r>
      <w:r w:rsidRPr="008B349E">
        <w:rPr>
          <w:rFonts w:ascii="Arial" w:eastAsia="Times New Roman" w:hAnsi="Arial" w:cs="Arial"/>
          <w:sz w:val="20"/>
          <w:szCs w:val="20"/>
          <w:lang w:val="pl-PL" w:eastAsia="pl-PL"/>
        </w:rPr>
        <w:t xml:space="preserve">zgodne </w:t>
      </w:r>
      <w:r w:rsidR="009B6215" w:rsidRPr="008B349E">
        <w:rPr>
          <w:rFonts w:ascii="Arial" w:eastAsia="Times New Roman" w:hAnsi="Arial" w:cs="Arial"/>
          <w:sz w:val="20"/>
          <w:szCs w:val="20"/>
          <w:lang w:val="pl-PL" w:eastAsia="pl-PL"/>
        </w:rPr>
        <w:t>z Umową,</w:t>
      </w:r>
      <w:r w:rsidR="006153F1">
        <w:rPr>
          <w:rFonts w:ascii="Arial" w:eastAsia="Times New Roman" w:hAnsi="Arial" w:cs="Arial"/>
          <w:sz w:val="20"/>
          <w:szCs w:val="20"/>
          <w:lang w:val="pl-PL" w:eastAsia="pl-PL"/>
        </w:rPr>
        <w:t xml:space="preserve"> </w:t>
      </w:r>
      <w:r w:rsidR="006F3DF5">
        <w:rPr>
          <w:rFonts w:ascii="Arial" w:eastAsia="Times New Roman" w:hAnsi="Arial" w:cs="Arial"/>
          <w:sz w:val="20"/>
          <w:szCs w:val="20"/>
          <w:lang w:val="pl-PL" w:eastAsia="pl-PL"/>
        </w:rPr>
        <w:t xml:space="preserve">zapytaniem ofertowym stanowiącym załącznik nr 2 do niniejszej Umowy oraz </w:t>
      </w:r>
      <w:r w:rsidR="006153F1">
        <w:rPr>
          <w:rFonts w:ascii="Arial" w:eastAsia="Times New Roman" w:hAnsi="Arial" w:cs="Arial"/>
          <w:sz w:val="20"/>
          <w:szCs w:val="20"/>
          <w:lang w:val="pl-PL" w:eastAsia="pl-PL"/>
        </w:rPr>
        <w:t xml:space="preserve">ofertą Dostawcy stanowiącą załącznik nr </w:t>
      </w:r>
      <w:r w:rsidR="006F3DF5">
        <w:rPr>
          <w:rFonts w:ascii="Arial" w:eastAsia="Times New Roman" w:hAnsi="Arial" w:cs="Arial"/>
          <w:sz w:val="20"/>
          <w:szCs w:val="20"/>
          <w:lang w:val="pl-PL" w:eastAsia="pl-PL"/>
        </w:rPr>
        <w:t>9</w:t>
      </w:r>
      <w:r w:rsidR="006153F1">
        <w:rPr>
          <w:rFonts w:ascii="Arial" w:eastAsia="Times New Roman" w:hAnsi="Arial" w:cs="Arial"/>
          <w:sz w:val="20"/>
          <w:szCs w:val="20"/>
          <w:lang w:val="pl-PL" w:eastAsia="pl-PL"/>
        </w:rPr>
        <w:t xml:space="preserve"> do niniejszej Umowy,</w:t>
      </w:r>
      <w:r w:rsidR="009B6215" w:rsidRPr="008B349E">
        <w:rPr>
          <w:rFonts w:ascii="Arial" w:eastAsia="Times New Roman" w:hAnsi="Arial" w:cs="Arial"/>
          <w:sz w:val="20"/>
          <w:szCs w:val="20"/>
          <w:lang w:val="pl-PL" w:eastAsia="pl-PL"/>
        </w:rPr>
        <w:t xml:space="preserve"> </w:t>
      </w:r>
      <w:r w:rsidR="006153F1">
        <w:rPr>
          <w:rFonts w:ascii="Arial" w:eastAsia="Times New Roman" w:hAnsi="Arial" w:cs="Arial"/>
          <w:sz w:val="20"/>
          <w:szCs w:val="20"/>
          <w:lang w:val="pl-PL" w:eastAsia="pl-PL"/>
        </w:rPr>
        <w:t>a także</w:t>
      </w:r>
      <w:r w:rsidR="008F54AC" w:rsidRPr="008B349E">
        <w:rPr>
          <w:rFonts w:ascii="Arial" w:eastAsia="Times New Roman" w:hAnsi="Arial" w:cs="Arial"/>
          <w:sz w:val="20"/>
          <w:szCs w:val="20"/>
          <w:lang w:val="pl-PL" w:eastAsia="pl-PL"/>
        </w:rPr>
        <w:t xml:space="preserve"> Specyfikacją Techniczną</w:t>
      </w:r>
      <w:bookmarkEnd w:id="3"/>
      <w:r w:rsidR="006E44AB">
        <w:rPr>
          <w:rFonts w:ascii="Arial" w:eastAsia="Times New Roman" w:hAnsi="Arial" w:cs="Arial"/>
          <w:sz w:val="20"/>
          <w:szCs w:val="20"/>
          <w:lang w:val="pl-PL" w:eastAsia="pl-PL"/>
        </w:rPr>
        <w:t>,</w:t>
      </w:r>
      <w:r w:rsidR="0087710F" w:rsidRPr="008B349E">
        <w:rPr>
          <w:rFonts w:ascii="Arial" w:eastAsia="Times New Roman" w:hAnsi="Arial" w:cs="Arial"/>
          <w:sz w:val="20"/>
          <w:szCs w:val="20"/>
          <w:lang w:val="pl-PL" w:eastAsia="pl-PL"/>
        </w:rPr>
        <w:t xml:space="preserve"> a</w:t>
      </w:r>
      <w:r w:rsidR="001B6D99" w:rsidRPr="008B349E">
        <w:rPr>
          <w:rFonts w:ascii="Arial" w:eastAsia="Times New Roman" w:hAnsi="Arial" w:cs="Arial"/>
          <w:sz w:val="20"/>
          <w:szCs w:val="20"/>
          <w:lang w:val="pl-PL" w:eastAsia="pl-PL"/>
        </w:rPr>
        <w:t xml:space="preserve"> </w:t>
      </w:r>
      <w:r w:rsidR="006A71CB" w:rsidRPr="008B349E">
        <w:rPr>
          <w:rFonts w:ascii="Arial" w:hAnsi="Arial" w:cs="Arial"/>
          <w:sz w:val="20"/>
          <w:szCs w:val="20"/>
          <w:lang w:val="pl-PL"/>
        </w:rPr>
        <w:t xml:space="preserve">Odbiorca zobowiązuje się do odebrania Urządzenia i zapłacenia </w:t>
      </w:r>
      <w:r w:rsidR="002707B3" w:rsidRPr="008B349E">
        <w:rPr>
          <w:rFonts w:ascii="Arial" w:hAnsi="Arial" w:cs="Arial"/>
          <w:sz w:val="20"/>
          <w:szCs w:val="20"/>
          <w:lang w:val="pl-PL"/>
        </w:rPr>
        <w:t>c</w:t>
      </w:r>
      <w:r w:rsidR="006A71CB" w:rsidRPr="008B349E">
        <w:rPr>
          <w:rFonts w:ascii="Arial" w:hAnsi="Arial" w:cs="Arial"/>
          <w:sz w:val="20"/>
          <w:szCs w:val="20"/>
          <w:lang w:val="pl-PL"/>
        </w:rPr>
        <w:t>eny za Urządzenie,</w:t>
      </w:r>
      <w:r w:rsidR="008A4D2F" w:rsidRPr="008B349E">
        <w:rPr>
          <w:rFonts w:ascii="Arial" w:hAnsi="Arial" w:cs="Arial"/>
          <w:sz w:val="20"/>
          <w:szCs w:val="20"/>
          <w:lang w:val="pl-PL"/>
        </w:rPr>
        <w:t xml:space="preserve"> zgodnie z </w:t>
      </w:r>
      <w:r w:rsidR="0099433F" w:rsidRPr="008B349E">
        <w:rPr>
          <w:rFonts w:ascii="Arial" w:hAnsi="Arial" w:cs="Arial"/>
          <w:sz w:val="20"/>
          <w:szCs w:val="20"/>
          <w:lang w:val="pl-PL"/>
        </w:rPr>
        <w:t xml:space="preserve">postanowieniami </w:t>
      </w:r>
      <w:r w:rsidR="006A71CB" w:rsidRPr="008B349E">
        <w:rPr>
          <w:rFonts w:ascii="Arial" w:hAnsi="Arial" w:cs="Arial"/>
          <w:sz w:val="20"/>
          <w:szCs w:val="20"/>
          <w:lang w:val="pl-PL"/>
        </w:rPr>
        <w:t>Umowy</w:t>
      </w:r>
      <w:bookmarkStart w:id="4" w:name="_Ref52189785"/>
      <w:r w:rsidR="00B11024" w:rsidRPr="008B349E">
        <w:rPr>
          <w:rFonts w:ascii="Arial" w:hAnsi="Arial" w:cs="Arial"/>
          <w:sz w:val="20"/>
          <w:szCs w:val="20"/>
          <w:lang w:val="pl-PL"/>
        </w:rPr>
        <w:t xml:space="preserve">. </w:t>
      </w:r>
    </w:p>
    <w:p w14:paraId="62E5FF4E" w14:textId="2513E947" w:rsidR="00066288" w:rsidRPr="008B349E" w:rsidRDefault="006A5271" w:rsidP="006E3C85">
      <w:pPr>
        <w:pStyle w:val="Akapitzlist"/>
        <w:numPr>
          <w:ilvl w:val="0"/>
          <w:numId w:val="44"/>
        </w:numPr>
        <w:spacing w:line="360" w:lineRule="auto"/>
        <w:contextualSpacing w:val="0"/>
        <w:rPr>
          <w:rFonts w:ascii="Arial" w:hAnsi="Arial" w:cs="Arial"/>
          <w:sz w:val="20"/>
          <w:szCs w:val="20"/>
          <w:lang w:val="pl-PL"/>
        </w:rPr>
      </w:pPr>
      <w:r w:rsidRPr="008B349E">
        <w:rPr>
          <w:rFonts w:ascii="Arial" w:eastAsia="Times New Roman" w:hAnsi="Arial" w:cs="Arial"/>
          <w:sz w:val="20"/>
          <w:szCs w:val="20"/>
          <w:lang w:val="pl-PL" w:eastAsia="pl-PL"/>
        </w:rPr>
        <w:t>Strony zobowiązane są do współpracy w trakcie realizacji Umowy. Odbiorca zobowiązany jest udzielić Dostawcy wszelkich informacji niezbędnych do</w:t>
      </w:r>
      <w:r w:rsidR="008A4D2F" w:rsidRPr="008B349E">
        <w:rPr>
          <w:rFonts w:ascii="Arial" w:eastAsia="Times New Roman" w:hAnsi="Arial" w:cs="Arial"/>
          <w:sz w:val="20"/>
          <w:szCs w:val="20"/>
          <w:lang w:val="pl-PL" w:eastAsia="pl-PL"/>
        </w:rPr>
        <w:t xml:space="preserve"> prawidłowego zaprojektowania i wyprodukowania </w:t>
      </w:r>
      <w:r w:rsidR="00402494" w:rsidRPr="008B349E">
        <w:rPr>
          <w:rFonts w:ascii="Arial" w:eastAsia="Times New Roman" w:hAnsi="Arial" w:cs="Arial"/>
          <w:sz w:val="20"/>
          <w:szCs w:val="20"/>
          <w:lang w:val="pl-PL" w:eastAsia="pl-PL"/>
        </w:rPr>
        <w:t>Urządze</w:t>
      </w:r>
      <w:r w:rsidR="00402494">
        <w:rPr>
          <w:rFonts w:ascii="Arial" w:eastAsia="Times New Roman" w:hAnsi="Arial" w:cs="Arial"/>
          <w:sz w:val="20"/>
          <w:szCs w:val="20"/>
          <w:lang w:val="pl-PL" w:eastAsia="pl-PL"/>
        </w:rPr>
        <w:t>nia</w:t>
      </w:r>
      <w:r w:rsidR="008A4D2F" w:rsidRPr="008B349E">
        <w:rPr>
          <w:rFonts w:ascii="Arial" w:eastAsia="Times New Roman" w:hAnsi="Arial" w:cs="Arial"/>
          <w:sz w:val="20"/>
          <w:szCs w:val="20"/>
          <w:lang w:val="pl-PL" w:eastAsia="pl-PL"/>
        </w:rPr>
        <w:t>.</w:t>
      </w:r>
    </w:p>
    <w:p w14:paraId="246982A6" w14:textId="77777777" w:rsidR="008A4D2F" w:rsidRPr="008B349E" w:rsidRDefault="008A4D2F" w:rsidP="008A4D2F">
      <w:pPr>
        <w:pStyle w:val="Akapitzlist"/>
        <w:spacing w:line="360" w:lineRule="auto"/>
        <w:ind w:left="360"/>
        <w:contextualSpacing w:val="0"/>
        <w:rPr>
          <w:rFonts w:ascii="Arial" w:hAnsi="Arial" w:cs="Arial"/>
          <w:sz w:val="20"/>
          <w:szCs w:val="20"/>
          <w:lang w:val="pl-PL"/>
        </w:rPr>
      </w:pPr>
    </w:p>
    <w:p w14:paraId="533667FC" w14:textId="1D9F86D3" w:rsidR="00B11024" w:rsidRPr="008B349E" w:rsidRDefault="00E46660" w:rsidP="006E3C85">
      <w:pPr>
        <w:spacing w:line="360" w:lineRule="auto"/>
        <w:jc w:val="center"/>
        <w:rPr>
          <w:rFonts w:ascii="Arial" w:hAnsi="Arial" w:cs="Arial"/>
          <w:b/>
          <w:color w:val="000000" w:themeColor="text1"/>
          <w:sz w:val="20"/>
          <w:szCs w:val="20"/>
        </w:rPr>
      </w:pPr>
      <w:r w:rsidRPr="008B349E">
        <w:rPr>
          <w:rFonts w:ascii="Arial" w:hAnsi="Arial" w:cs="Arial"/>
          <w:b/>
          <w:color w:val="000000" w:themeColor="text1"/>
          <w:sz w:val="20"/>
          <w:szCs w:val="20"/>
        </w:rPr>
        <w:t>§ 3</w:t>
      </w:r>
    </w:p>
    <w:bookmarkEnd w:id="4"/>
    <w:p w14:paraId="236684FC" w14:textId="7B292A3F" w:rsidR="00441CF1" w:rsidRPr="008B349E" w:rsidRDefault="001E40E5" w:rsidP="006E3C85">
      <w:pPr>
        <w:spacing w:line="360" w:lineRule="auto"/>
        <w:jc w:val="center"/>
        <w:rPr>
          <w:rFonts w:ascii="Arial" w:hAnsi="Arial" w:cs="Arial"/>
          <w:b/>
          <w:color w:val="000000" w:themeColor="text1"/>
          <w:sz w:val="20"/>
          <w:szCs w:val="20"/>
        </w:rPr>
      </w:pPr>
      <w:r w:rsidRPr="008B349E">
        <w:rPr>
          <w:rFonts w:ascii="Arial" w:hAnsi="Arial" w:cs="Arial"/>
          <w:b/>
          <w:color w:val="000000" w:themeColor="text1"/>
          <w:sz w:val="20"/>
          <w:szCs w:val="20"/>
        </w:rPr>
        <w:t>WARUNKI DOSTAWY</w:t>
      </w:r>
    </w:p>
    <w:p w14:paraId="4CA13BB4" w14:textId="446F1DB7" w:rsidR="00E46660" w:rsidRPr="008B349E" w:rsidRDefault="00B6069D" w:rsidP="00B401E7">
      <w:pPr>
        <w:spacing w:line="360" w:lineRule="auto"/>
        <w:jc w:val="both"/>
        <w:rPr>
          <w:rFonts w:ascii="Arial" w:hAnsi="Arial" w:cs="Arial"/>
          <w:b/>
          <w:bCs/>
          <w:caps/>
          <w:color w:val="000000" w:themeColor="text1"/>
          <w:sz w:val="20"/>
          <w:szCs w:val="20"/>
        </w:rPr>
      </w:pPr>
      <w:r w:rsidRPr="008B349E">
        <w:rPr>
          <w:rFonts w:ascii="Arial" w:hAnsi="Arial" w:cs="Arial"/>
          <w:b/>
          <w:bCs/>
          <w:caps/>
          <w:color w:val="000000" w:themeColor="text1"/>
          <w:sz w:val="20"/>
          <w:szCs w:val="20"/>
        </w:rPr>
        <w:t>[</w:t>
      </w:r>
      <w:r w:rsidR="00A17320" w:rsidRPr="008B349E">
        <w:rPr>
          <w:rFonts w:ascii="Arial" w:hAnsi="Arial" w:cs="Arial"/>
          <w:b/>
          <w:bCs/>
          <w:color w:val="000000" w:themeColor="text1"/>
          <w:sz w:val="20"/>
          <w:szCs w:val="20"/>
        </w:rPr>
        <w:t>Realizacja</w:t>
      </w:r>
      <w:r w:rsidR="00B401E7" w:rsidRPr="008B349E">
        <w:rPr>
          <w:rFonts w:ascii="Arial" w:hAnsi="Arial" w:cs="Arial"/>
          <w:b/>
          <w:bCs/>
          <w:color w:val="000000" w:themeColor="text1"/>
          <w:sz w:val="20"/>
          <w:szCs w:val="20"/>
        </w:rPr>
        <w:t xml:space="preserve"> Umowy</w:t>
      </w:r>
      <w:r w:rsidRPr="008B349E">
        <w:rPr>
          <w:rFonts w:ascii="Arial" w:hAnsi="Arial" w:cs="Arial"/>
          <w:b/>
          <w:bCs/>
          <w:caps/>
          <w:color w:val="000000" w:themeColor="text1"/>
          <w:sz w:val="20"/>
          <w:szCs w:val="20"/>
        </w:rPr>
        <w:t>]</w:t>
      </w:r>
    </w:p>
    <w:p w14:paraId="25CB2A67" w14:textId="563934C9" w:rsidR="00E46660" w:rsidRPr="008B349E" w:rsidRDefault="00E46660" w:rsidP="006E3C85">
      <w:pPr>
        <w:pStyle w:val="Akapitzlist"/>
        <w:numPr>
          <w:ilvl w:val="0"/>
          <w:numId w:val="46"/>
        </w:numPr>
        <w:spacing w:line="360" w:lineRule="auto"/>
        <w:contextualSpacing w:val="0"/>
        <w:rPr>
          <w:rFonts w:ascii="Arial" w:hAnsi="Arial" w:cs="Arial"/>
          <w:bCs/>
          <w:caps/>
          <w:sz w:val="20"/>
          <w:szCs w:val="20"/>
          <w:lang w:val="pl-PL"/>
        </w:rPr>
      </w:pPr>
      <w:r w:rsidRPr="008B349E">
        <w:rPr>
          <w:rFonts w:ascii="Arial" w:hAnsi="Arial" w:cs="Arial"/>
          <w:bCs/>
          <w:sz w:val="20"/>
          <w:szCs w:val="20"/>
          <w:lang w:val="pl-PL"/>
        </w:rPr>
        <w:t>Odbiorca, przed zaw</w:t>
      </w:r>
      <w:r w:rsidR="00B401E7" w:rsidRPr="008B349E">
        <w:rPr>
          <w:rFonts w:ascii="Arial" w:hAnsi="Arial" w:cs="Arial"/>
          <w:bCs/>
          <w:sz w:val="20"/>
          <w:szCs w:val="20"/>
          <w:lang w:val="pl-PL"/>
        </w:rPr>
        <w:t>arciem Umowy, przekazał D</w:t>
      </w:r>
      <w:r w:rsidRPr="008B349E">
        <w:rPr>
          <w:rFonts w:ascii="Arial" w:hAnsi="Arial" w:cs="Arial"/>
          <w:bCs/>
          <w:sz w:val="20"/>
          <w:szCs w:val="20"/>
          <w:lang w:val="pl-PL"/>
        </w:rPr>
        <w:t>ostawcy zakłada</w:t>
      </w:r>
      <w:r w:rsidR="00B401E7" w:rsidRPr="008B349E">
        <w:rPr>
          <w:rFonts w:ascii="Arial" w:hAnsi="Arial" w:cs="Arial"/>
          <w:bCs/>
          <w:sz w:val="20"/>
          <w:szCs w:val="20"/>
          <w:lang w:val="pl-PL"/>
        </w:rPr>
        <w:t>ne terminy realizacji zabudowy P</w:t>
      </w:r>
      <w:r w:rsidRPr="008B349E">
        <w:rPr>
          <w:rFonts w:ascii="Arial" w:hAnsi="Arial" w:cs="Arial"/>
          <w:bCs/>
          <w:sz w:val="20"/>
          <w:szCs w:val="20"/>
          <w:lang w:val="pl-PL"/>
        </w:rPr>
        <w:t xml:space="preserve">ojazdów, w związku z czym </w:t>
      </w:r>
      <w:r w:rsidR="00B401E7" w:rsidRPr="008B349E">
        <w:rPr>
          <w:rFonts w:ascii="Arial" w:hAnsi="Arial" w:cs="Arial"/>
          <w:bCs/>
          <w:sz w:val="20"/>
          <w:szCs w:val="20"/>
          <w:lang w:val="pl-PL"/>
        </w:rPr>
        <w:t xml:space="preserve">Dostawca </w:t>
      </w:r>
      <w:r w:rsidRPr="008B349E">
        <w:rPr>
          <w:rFonts w:ascii="Arial" w:hAnsi="Arial" w:cs="Arial"/>
          <w:bCs/>
          <w:sz w:val="20"/>
          <w:szCs w:val="20"/>
          <w:lang w:val="pl-PL"/>
        </w:rPr>
        <w:t>potwierdza zabezpiec</w:t>
      </w:r>
      <w:r w:rsidR="00B401E7" w:rsidRPr="008B349E">
        <w:rPr>
          <w:rFonts w:ascii="Arial" w:hAnsi="Arial" w:cs="Arial"/>
          <w:bCs/>
          <w:sz w:val="20"/>
          <w:szCs w:val="20"/>
          <w:lang w:val="pl-PL"/>
        </w:rPr>
        <w:t>zenie zdolności produkcyjnych i </w:t>
      </w:r>
      <w:r w:rsidRPr="008B349E">
        <w:rPr>
          <w:rFonts w:ascii="Arial" w:hAnsi="Arial" w:cs="Arial"/>
          <w:bCs/>
          <w:sz w:val="20"/>
          <w:szCs w:val="20"/>
          <w:lang w:val="pl-PL"/>
        </w:rPr>
        <w:t xml:space="preserve">odpowiednich zasobów, które uwzględniają złożoność całego przedsięwzięcia. </w:t>
      </w:r>
    </w:p>
    <w:p w14:paraId="6BAAE6E6" w14:textId="028305BA" w:rsidR="00B401E7" w:rsidRPr="008B349E" w:rsidRDefault="00B401E7" w:rsidP="006E3C85">
      <w:pPr>
        <w:pStyle w:val="Akapitzlist"/>
        <w:numPr>
          <w:ilvl w:val="0"/>
          <w:numId w:val="46"/>
        </w:numPr>
        <w:spacing w:line="360" w:lineRule="auto"/>
        <w:contextualSpacing w:val="0"/>
        <w:rPr>
          <w:rFonts w:ascii="Arial" w:hAnsi="Arial" w:cs="Arial"/>
          <w:bCs/>
          <w:caps/>
          <w:sz w:val="20"/>
          <w:szCs w:val="20"/>
          <w:lang w:val="pl-PL"/>
        </w:rPr>
      </w:pPr>
      <w:r w:rsidRPr="008B349E">
        <w:rPr>
          <w:rFonts w:ascii="Arial" w:hAnsi="Arial" w:cs="Arial"/>
          <w:bCs/>
          <w:sz w:val="20"/>
          <w:szCs w:val="20"/>
          <w:lang w:val="pl-PL"/>
        </w:rPr>
        <w:lastRenderedPageBreak/>
        <w:t xml:space="preserve">Dostawca </w:t>
      </w:r>
      <w:r w:rsidR="00DA76D4">
        <w:rPr>
          <w:rFonts w:ascii="Arial" w:hAnsi="Arial" w:cs="Arial"/>
          <w:bCs/>
          <w:sz w:val="20"/>
          <w:szCs w:val="20"/>
          <w:lang w:val="pl-PL"/>
        </w:rPr>
        <w:t xml:space="preserve">zobowiązany jest </w:t>
      </w:r>
      <w:r w:rsidR="0093245E">
        <w:rPr>
          <w:rFonts w:ascii="Arial" w:hAnsi="Arial" w:cs="Arial"/>
          <w:bCs/>
          <w:sz w:val="20"/>
          <w:szCs w:val="20"/>
          <w:lang w:val="pl-PL"/>
        </w:rPr>
        <w:t>zrealizować Dostawę Urządzenia</w:t>
      </w:r>
      <w:r w:rsidR="00DA76D4" w:rsidRPr="008B349E">
        <w:rPr>
          <w:rFonts w:ascii="Arial" w:hAnsi="Arial" w:cs="Arial"/>
          <w:bCs/>
          <w:sz w:val="20"/>
          <w:szCs w:val="20"/>
          <w:lang w:val="pl-PL"/>
        </w:rPr>
        <w:t xml:space="preserve"> </w:t>
      </w:r>
      <w:r w:rsidRPr="008B349E">
        <w:rPr>
          <w:rFonts w:ascii="Arial" w:hAnsi="Arial" w:cs="Arial"/>
          <w:bCs/>
          <w:sz w:val="20"/>
          <w:szCs w:val="20"/>
          <w:lang w:val="pl-PL"/>
        </w:rPr>
        <w:t xml:space="preserve">do Odbiorcy w </w:t>
      </w:r>
      <w:r w:rsidR="00DA76D4" w:rsidRPr="008B349E">
        <w:rPr>
          <w:rFonts w:ascii="Arial" w:hAnsi="Arial" w:cs="Arial"/>
          <w:bCs/>
          <w:sz w:val="20"/>
          <w:szCs w:val="20"/>
          <w:lang w:val="pl-PL"/>
        </w:rPr>
        <w:t>termin</w:t>
      </w:r>
      <w:r w:rsidR="00DA76D4">
        <w:rPr>
          <w:rFonts w:ascii="Arial" w:hAnsi="Arial" w:cs="Arial"/>
          <w:bCs/>
          <w:sz w:val="20"/>
          <w:szCs w:val="20"/>
          <w:lang w:val="pl-PL"/>
        </w:rPr>
        <w:t>ie</w:t>
      </w:r>
      <w:r w:rsidR="00636494">
        <w:rPr>
          <w:rFonts w:ascii="Arial" w:hAnsi="Arial" w:cs="Arial"/>
          <w:bCs/>
          <w:sz w:val="20"/>
          <w:szCs w:val="20"/>
          <w:lang w:val="pl-PL"/>
        </w:rPr>
        <w:t xml:space="preserve"> </w:t>
      </w:r>
      <w:r w:rsidR="00DA76D4">
        <w:rPr>
          <w:rFonts w:ascii="Arial" w:hAnsi="Arial" w:cs="Arial"/>
          <w:bCs/>
          <w:sz w:val="20"/>
          <w:szCs w:val="20"/>
          <w:lang w:val="pl-PL"/>
        </w:rPr>
        <w:t xml:space="preserve">do dnia </w:t>
      </w:r>
      <w:r w:rsidR="00E223E6">
        <w:rPr>
          <w:rFonts w:ascii="Arial" w:hAnsi="Arial" w:cs="Arial"/>
          <w:bCs/>
          <w:sz w:val="20"/>
          <w:szCs w:val="20"/>
          <w:lang w:val="pl-PL"/>
        </w:rPr>
        <w:t>1 kwietnia 2026</w:t>
      </w:r>
      <w:r w:rsidR="00DA76D4">
        <w:rPr>
          <w:rFonts w:ascii="Arial" w:hAnsi="Arial" w:cs="Arial"/>
          <w:bCs/>
          <w:sz w:val="20"/>
          <w:szCs w:val="20"/>
          <w:lang w:val="pl-PL"/>
        </w:rPr>
        <w:t xml:space="preserve"> r.</w:t>
      </w:r>
    </w:p>
    <w:p w14:paraId="5FEF35A1" w14:textId="067CED27" w:rsidR="00E46660" w:rsidRPr="008B349E" w:rsidRDefault="00E46660" w:rsidP="006E3C85">
      <w:pPr>
        <w:pStyle w:val="Akapitzlist"/>
        <w:numPr>
          <w:ilvl w:val="0"/>
          <w:numId w:val="46"/>
        </w:numPr>
        <w:spacing w:line="360" w:lineRule="auto"/>
        <w:contextualSpacing w:val="0"/>
        <w:rPr>
          <w:rFonts w:ascii="Arial" w:hAnsi="Arial" w:cs="Arial"/>
          <w:bCs/>
          <w:caps/>
          <w:sz w:val="20"/>
          <w:szCs w:val="20"/>
          <w:lang w:val="pl-PL"/>
        </w:rPr>
      </w:pPr>
      <w:r w:rsidRPr="008B349E">
        <w:rPr>
          <w:rFonts w:ascii="Arial" w:hAnsi="Arial" w:cs="Arial"/>
          <w:sz w:val="20"/>
          <w:szCs w:val="20"/>
          <w:lang w:val="pl-PL"/>
        </w:rPr>
        <w:t xml:space="preserve">Jeżeli </w:t>
      </w:r>
      <w:r w:rsidR="00334610" w:rsidRPr="008B349E">
        <w:rPr>
          <w:rFonts w:ascii="Arial" w:hAnsi="Arial" w:cs="Arial"/>
          <w:sz w:val="20"/>
          <w:szCs w:val="20"/>
          <w:lang w:val="pl-PL"/>
        </w:rPr>
        <w:t>Dostawca nie może dostarczyć U</w:t>
      </w:r>
      <w:r w:rsidRPr="008B349E">
        <w:rPr>
          <w:rFonts w:ascii="Arial" w:hAnsi="Arial" w:cs="Arial"/>
          <w:sz w:val="20"/>
          <w:szCs w:val="20"/>
          <w:lang w:val="pl-PL"/>
        </w:rPr>
        <w:t>rzą</w:t>
      </w:r>
      <w:r w:rsidR="00334610" w:rsidRPr="008B349E">
        <w:rPr>
          <w:rFonts w:ascii="Arial" w:hAnsi="Arial" w:cs="Arial"/>
          <w:sz w:val="20"/>
          <w:szCs w:val="20"/>
          <w:lang w:val="pl-PL"/>
        </w:rPr>
        <w:t>dzenia w terminie określonym w Z</w:t>
      </w:r>
      <w:r w:rsidRPr="008B349E">
        <w:rPr>
          <w:rFonts w:ascii="Arial" w:hAnsi="Arial" w:cs="Arial"/>
          <w:sz w:val="20"/>
          <w:szCs w:val="20"/>
          <w:lang w:val="pl-PL"/>
        </w:rPr>
        <w:t>amówieniu</w:t>
      </w:r>
      <w:r w:rsidR="00B12BA4" w:rsidRPr="008B349E">
        <w:rPr>
          <w:rFonts w:ascii="Arial" w:hAnsi="Arial" w:cs="Arial"/>
          <w:sz w:val="20"/>
          <w:szCs w:val="20"/>
          <w:lang w:val="pl-PL"/>
        </w:rPr>
        <w:t>, niezwłocznie informuje o tym O</w:t>
      </w:r>
      <w:r w:rsidRPr="008B349E">
        <w:rPr>
          <w:rFonts w:ascii="Arial" w:hAnsi="Arial" w:cs="Arial"/>
          <w:sz w:val="20"/>
          <w:szCs w:val="20"/>
          <w:lang w:val="pl-PL"/>
        </w:rPr>
        <w:t>dbiorcę, nie pó</w:t>
      </w:r>
      <w:r w:rsidR="00B71057" w:rsidRPr="008B349E">
        <w:rPr>
          <w:rFonts w:ascii="Arial" w:hAnsi="Arial" w:cs="Arial"/>
          <w:sz w:val="20"/>
          <w:szCs w:val="20"/>
          <w:lang w:val="pl-PL"/>
        </w:rPr>
        <w:t>źniej jednak niż w terminie 3</w:t>
      </w:r>
      <w:r w:rsidR="00E5536B" w:rsidRPr="008B349E">
        <w:rPr>
          <w:rFonts w:ascii="Arial" w:hAnsi="Arial" w:cs="Arial"/>
          <w:sz w:val="20"/>
          <w:szCs w:val="20"/>
          <w:lang w:val="pl-PL"/>
        </w:rPr>
        <w:t xml:space="preserve"> Dni R</w:t>
      </w:r>
      <w:r w:rsidR="00556638">
        <w:rPr>
          <w:rFonts w:ascii="Arial" w:hAnsi="Arial" w:cs="Arial"/>
          <w:sz w:val="20"/>
          <w:szCs w:val="20"/>
          <w:lang w:val="pl-PL"/>
        </w:rPr>
        <w:t>oboczych od </w:t>
      </w:r>
      <w:r w:rsidRPr="008B349E">
        <w:rPr>
          <w:rFonts w:ascii="Arial" w:hAnsi="Arial" w:cs="Arial"/>
          <w:sz w:val="20"/>
          <w:szCs w:val="20"/>
          <w:lang w:val="pl-PL"/>
        </w:rPr>
        <w:t>powzię</w:t>
      </w:r>
      <w:r w:rsidR="00E5536B" w:rsidRPr="008B349E">
        <w:rPr>
          <w:rFonts w:ascii="Arial" w:hAnsi="Arial" w:cs="Arial"/>
          <w:sz w:val="20"/>
          <w:szCs w:val="20"/>
          <w:lang w:val="pl-PL"/>
        </w:rPr>
        <w:t>cia wiadomości o niemożliwości D</w:t>
      </w:r>
      <w:r w:rsidRPr="008B349E">
        <w:rPr>
          <w:rFonts w:ascii="Arial" w:hAnsi="Arial" w:cs="Arial"/>
          <w:sz w:val="20"/>
          <w:szCs w:val="20"/>
          <w:lang w:val="pl-PL"/>
        </w:rPr>
        <w:t xml:space="preserve">ostawy w </w:t>
      </w:r>
      <w:r w:rsidR="00B12BA4" w:rsidRPr="008B349E">
        <w:rPr>
          <w:rFonts w:ascii="Arial" w:hAnsi="Arial" w:cs="Arial"/>
          <w:sz w:val="20"/>
          <w:szCs w:val="20"/>
          <w:lang w:val="pl-PL"/>
        </w:rPr>
        <w:t>terminie pierwotnie ustalonym</w:t>
      </w:r>
      <w:r w:rsidR="00556638">
        <w:rPr>
          <w:rFonts w:ascii="Arial" w:hAnsi="Arial" w:cs="Arial"/>
          <w:sz w:val="20"/>
          <w:szCs w:val="20"/>
          <w:lang w:val="pl-PL"/>
        </w:rPr>
        <w:t>, wraz</w:t>
      </w:r>
      <w:r w:rsidR="00573A33">
        <w:rPr>
          <w:rFonts w:ascii="Arial" w:hAnsi="Arial" w:cs="Arial"/>
          <w:sz w:val="20"/>
          <w:szCs w:val="20"/>
          <w:lang w:val="pl-PL"/>
        </w:rPr>
        <w:t xml:space="preserve"> z</w:t>
      </w:r>
      <w:r w:rsidR="00556638">
        <w:rPr>
          <w:rFonts w:ascii="Arial" w:hAnsi="Arial" w:cs="Arial"/>
          <w:sz w:val="20"/>
          <w:szCs w:val="20"/>
          <w:lang w:val="pl-PL"/>
        </w:rPr>
        <w:t> </w:t>
      </w:r>
      <w:r w:rsidRPr="008B349E">
        <w:rPr>
          <w:rFonts w:ascii="Arial" w:hAnsi="Arial" w:cs="Arial"/>
          <w:sz w:val="20"/>
          <w:szCs w:val="20"/>
          <w:lang w:val="pl-PL"/>
        </w:rPr>
        <w:t>podaniem uzasadnienia zmian</w:t>
      </w:r>
      <w:r w:rsidR="00B12BA4" w:rsidRPr="008B349E">
        <w:rPr>
          <w:rFonts w:ascii="Arial" w:hAnsi="Arial" w:cs="Arial"/>
          <w:sz w:val="20"/>
          <w:szCs w:val="20"/>
          <w:lang w:val="pl-PL"/>
        </w:rPr>
        <w:t xml:space="preserve">y, oraz </w:t>
      </w:r>
      <w:r w:rsidR="00B12BA4" w:rsidRPr="008B349E" w:rsidDel="002A777D">
        <w:rPr>
          <w:rFonts w:ascii="Arial" w:hAnsi="Arial" w:cs="Arial"/>
          <w:sz w:val="20"/>
          <w:szCs w:val="20"/>
          <w:lang w:val="pl-PL"/>
        </w:rPr>
        <w:t xml:space="preserve">określając </w:t>
      </w:r>
      <w:r w:rsidR="00B12BA4" w:rsidRPr="008B349E">
        <w:rPr>
          <w:rFonts w:ascii="Arial" w:hAnsi="Arial" w:cs="Arial"/>
          <w:sz w:val="20"/>
          <w:szCs w:val="20"/>
          <w:lang w:val="pl-PL"/>
        </w:rPr>
        <w:t>nowy termin D</w:t>
      </w:r>
      <w:r w:rsidRPr="008B349E">
        <w:rPr>
          <w:rFonts w:ascii="Arial" w:hAnsi="Arial" w:cs="Arial"/>
          <w:sz w:val="20"/>
          <w:szCs w:val="20"/>
          <w:lang w:val="pl-PL"/>
        </w:rPr>
        <w:t>os</w:t>
      </w:r>
      <w:r w:rsidR="00B12BA4" w:rsidRPr="008B349E">
        <w:rPr>
          <w:rFonts w:ascii="Arial" w:hAnsi="Arial" w:cs="Arial"/>
          <w:sz w:val="20"/>
          <w:szCs w:val="20"/>
          <w:lang w:val="pl-PL"/>
        </w:rPr>
        <w:t>tawy. Wskazanie nowego terminu Dostawy nie zwalnia D</w:t>
      </w:r>
      <w:r w:rsidRPr="008B349E">
        <w:rPr>
          <w:rFonts w:ascii="Arial" w:hAnsi="Arial" w:cs="Arial"/>
          <w:sz w:val="20"/>
          <w:szCs w:val="20"/>
          <w:lang w:val="pl-PL"/>
        </w:rPr>
        <w:t xml:space="preserve">ostawcy z obowiązku zapłaty kar umownych, o których mowa w </w:t>
      </w:r>
      <w:r w:rsidR="00556638">
        <w:rPr>
          <w:rFonts w:ascii="Arial" w:hAnsi="Arial" w:cs="Arial"/>
          <w:sz w:val="20"/>
          <w:szCs w:val="20"/>
          <w:lang w:val="pl-PL"/>
        </w:rPr>
        <w:t>§ 15 </w:t>
      </w:r>
      <w:r w:rsidR="00692D5B" w:rsidRPr="008B349E">
        <w:rPr>
          <w:rFonts w:ascii="Arial" w:hAnsi="Arial" w:cs="Arial"/>
          <w:sz w:val="20"/>
          <w:szCs w:val="20"/>
          <w:lang w:val="pl-PL"/>
        </w:rPr>
        <w:t xml:space="preserve">ust. </w:t>
      </w:r>
      <w:r w:rsidR="003362FC" w:rsidRPr="008B349E">
        <w:rPr>
          <w:rFonts w:ascii="Arial" w:hAnsi="Arial" w:cs="Arial"/>
          <w:sz w:val="20"/>
          <w:szCs w:val="20"/>
          <w:lang w:val="pl-PL"/>
        </w:rPr>
        <w:t>1</w:t>
      </w:r>
      <w:r w:rsidR="00692D5B" w:rsidRPr="008B349E">
        <w:rPr>
          <w:rFonts w:ascii="Arial" w:hAnsi="Arial" w:cs="Arial"/>
          <w:sz w:val="20"/>
          <w:szCs w:val="20"/>
          <w:lang w:val="pl-PL"/>
        </w:rPr>
        <w:t xml:space="preserve"> </w:t>
      </w:r>
      <w:r w:rsidR="00B12BA4" w:rsidRPr="008B349E">
        <w:rPr>
          <w:rFonts w:ascii="Arial" w:hAnsi="Arial" w:cs="Arial"/>
          <w:sz w:val="20"/>
          <w:szCs w:val="20"/>
          <w:lang w:val="pl-PL"/>
        </w:rPr>
        <w:t>U</w:t>
      </w:r>
      <w:r w:rsidRPr="008B349E">
        <w:rPr>
          <w:rFonts w:ascii="Arial" w:hAnsi="Arial" w:cs="Arial"/>
          <w:sz w:val="20"/>
          <w:szCs w:val="20"/>
          <w:lang w:val="pl-PL"/>
        </w:rPr>
        <w:t xml:space="preserve">mowy. </w:t>
      </w:r>
    </w:p>
    <w:p w14:paraId="74416099" w14:textId="68362C46" w:rsidR="00E46660" w:rsidRPr="008B349E" w:rsidRDefault="004436C4" w:rsidP="006E3C85">
      <w:pPr>
        <w:pStyle w:val="Akapitzlist"/>
        <w:numPr>
          <w:ilvl w:val="0"/>
          <w:numId w:val="46"/>
        </w:numPr>
        <w:spacing w:line="360" w:lineRule="auto"/>
        <w:contextualSpacing w:val="0"/>
        <w:rPr>
          <w:rFonts w:ascii="Arial" w:hAnsi="Arial" w:cs="Arial"/>
          <w:bCs/>
          <w:caps/>
          <w:sz w:val="20"/>
          <w:szCs w:val="20"/>
          <w:lang w:val="pl-PL"/>
        </w:rPr>
      </w:pPr>
      <w:r w:rsidRPr="004436C4">
        <w:rPr>
          <w:rFonts w:ascii="Arial" w:hAnsi="Arial" w:cs="Arial"/>
          <w:sz w:val="20"/>
          <w:szCs w:val="20"/>
          <w:lang w:val="pl-PL"/>
        </w:rPr>
        <w:t>Dostawca przyjmuje do wiadomości, że Odbiorca ma prawo do zmiany terminu wykonania umowy w przypadku wystąpienia okoliczności wymienionych w §18</w:t>
      </w:r>
      <w:r w:rsidR="00B71057" w:rsidRPr="008B349E">
        <w:rPr>
          <w:rFonts w:ascii="Arial" w:hAnsi="Arial" w:cs="Arial"/>
          <w:sz w:val="20"/>
          <w:szCs w:val="20"/>
          <w:lang w:val="pl-PL"/>
        </w:rPr>
        <w:t>.</w:t>
      </w:r>
    </w:p>
    <w:p w14:paraId="643FC612" w14:textId="6D21D922" w:rsidR="00B12BA4" w:rsidRPr="008B349E" w:rsidRDefault="00B12BA4" w:rsidP="00B12BA4">
      <w:pPr>
        <w:pStyle w:val="Akapitzlist"/>
        <w:numPr>
          <w:ilvl w:val="0"/>
          <w:numId w:val="46"/>
        </w:numPr>
        <w:spacing w:line="360" w:lineRule="auto"/>
        <w:contextualSpacing w:val="0"/>
        <w:rPr>
          <w:rFonts w:ascii="Arial" w:hAnsi="Arial" w:cs="Arial"/>
          <w:bCs/>
          <w:caps/>
          <w:sz w:val="20"/>
          <w:szCs w:val="20"/>
          <w:lang w:val="pl-PL"/>
        </w:rPr>
      </w:pPr>
      <w:r w:rsidRPr="008B349E">
        <w:rPr>
          <w:rFonts w:ascii="Arial" w:hAnsi="Arial" w:cs="Arial"/>
          <w:sz w:val="20"/>
          <w:szCs w:val="20"/>
          <w:lang w:val="pl-PL"/>
        </w:rPr>
        <w:t xml:space="preserve">W przypadku, gdy Odbiorca nie może przyjąć Dostawy </w:t>
      </w:r>
      <w:r w:rsidR="00240A25" w:rsidRPr="008B349E">
        <w:rPr>
          <w:rFonts w:ascii="Arial" w:hAnsi="Arial" w:cs="Arial"/>
          <w:sz w:val="20"/>
          <w:szCs w:val="20"/>
          <w:lang w:val="pl-PL"/>
        </w:rPr>
        <w:t>Urządze</w:t>
      </w:r>
      <w:r w:rsidR="00240A25">
        <w:rPr>
          <w:rFonts w:ascii="Arial" w:hAnsi="Arial" w:cs="Arial"/>
          <w:sz w:val="20"/>
          <w:szCs w:val="20"/>
          <w:lang w:val="pl-PL"/>
        </w:rPr>
        <w:t>nia</w:t>
      </w:r>
      <w:r w:rsidR="00240A25" w:rsidRPr="008B349E">
        <w:rPr>
          <w:rFonts w:ascii="Arial" w:hAnsi="Arial" w:cs="Arial"/>
          <w:sz w:val="20"/>
          <w:szCs w:val="20"/>
          <w:lang w:val="pl-PL"/>
        </w:rPr>
        <w:t xml:space="preserve"> </w:t>
      </w:r>
      <w:r w:rsidRPr="008B349E">
        <w:rPr>
          <w:rFonts w:ascii="Arial" w:hAnsi="Arial" w:cs="Arial"/>
          <w:sz w:val="20"/>
          <w:szCs w:val="20"/>
          <w:lang w:val="pl-PL"/>
        </w:rPr>
        <w:t xml:space="preserve">w </w:t>
      </w:r>
      <w:r w:rsidR="00240A25" w:rsidRPr="008B349E">
        <w:rPr>
          <w:rFonts w:ascii="Arial" w:hAnsi="Arial" w:cs="Arial"/>
          <w:sz w:val="20"/>
          <w:szCs w:val="20"/>
          <w:lang w:val="pl-PL"/>
        </w:rPr>
        <w:t>uzgodniony</w:t>
      </w:r>
      <w:r w:rsidR="00240A25">
        <w:rPr>
          <w:rFonts w:ascii="Arial" w:hAnsi="Arial" w:cs="Arial"/>
          <w:sz w:val="20"/>
          <w:szCs w:val="20"/>
          <w:lang w:val="pl-PL"/>
        </w:rPr>
        <w:t>m</w:t>
      </w:r>
      <w:r w:rsidR="00240A25" w:rsidRPr="008B349E">
        <w:rPr>
          <w:rFonts w:ascii="Arial" w:hAnsi="Arial" w:cs="Arial"/>
          <w:sz w:val="20"/>
          <w:szCs w:val="20"/>
          <w:lang w:val="pl-PL"/>
        </w:rPr>
        <w:t xml:space="preserve"> termin</w:t>
      </w:r>
      <w:r w:rsidR="00240A25">
        <w:rPr>
          <w:rFonts w:ascii="Arial" w:hAnsi="Arial" w:cs="Arial"/>
          <w:sz w:val="20"/>
          <w:szCs w:val="20"/>
          <w:lang w:val="pl-PL"/>
        </w:rPr>
        <w:t>ie</w:t>
      </w:r>
      <w:r w:rsidR="00BA2D72" w:rsidRPr="008B349E">
        <w:rPr>
          <w:rFonts w:ascii="Arial" w:hAnsi="Arial" w:cs="Arial"/>
          <w:sz w:val="20"/>
          <w:szCs w:val="20"/>
          <w:lang w:val="pl-PL"/>
        </w:rPr>
        <w:t>,</w:t>
      </w:r>
      <w:r w:rsidRPr="008B349E">
        <w:rPr>
          <w:rFonts w:ascii="Arial" w:hAnsi="Arial" w:cs="Arial"/>
          <w:sz w:val="20"/>
          <w:szCs w:val="20"/>
          <w:lang w:val="pl-PL"/>
        </w:rPr>
        <w:t xml:space="preserve"> z przyczyn leżących po stronie Odbiorcy, Dostawca na żądanie Odbiorcy przechowa niedostarczone </w:t>
      </w:r>
      <w:r w:rsidR="00240A25" w:rsidRPr="008B349E">
        <w:rPr>
          <w:rFonts w:ascii="Arial" w:hAnsi="Arial" w:cs="Arial"/>
          <w:sz w:val="20"/>
          <w:szCs w:val="20"/>
          <w:lang w:val="pl-PL"/>
        </w:rPr>
        <w:t>Urządzeni</w:t>
      </w:r>
      <w:r w:rsidR="00240A25">
        <w:rPr>
          <w:rFonts w:ascii="Arial" w:hAnsi="Arial" w:cs="Arial"/>
          <w:sz w:val="20"/>
          <w:szCs w:val="20"/>
          <w:lang w:val="pl-PL"/>
        </w:rPr>
        <w:t>e</w:t>
      </w:r>
      <w:r w:rsidR="00240A25" w:rsidRPr="008B349E">
        <w:rPr>
          <w:rFonts w:ascii="Arial" w:hAnsi="Arial" w:cs="Arial"/>
          <w:sz w:val="20"/>
          <w:szCs w:val="20"/>
          <w:lang w:val="pl-PL"/>
        </w:rPr>
        <w:t xml:space="preserve"> </w:t>
      </w:r>
      <w:r w:rsidRPr="008B349E">
        <w:rPr>
          <w:rFonts w:ascii="Arial" w:hAnsi="Arial" w:cs="Arial"/>
          <w:sz w:val="20"/>
          <w:szCs w:val="20"/>
          <w:lang w:val="pl-PL"/>
        </w:rPr>
        <w:t>w odpowiednich pomieszczeniach, bez ponoszenia dodatkowych kosztów przez Odbiorcę.</w:t>
      </w:r>
    </w:p>
    <w:p w14:paraId="1A7C13A2" w14:textId="40469652" w:rsidR="009E47BF" w:rsidRPr="008B349E" w:rsidRDefault="001B6D99" w:rsidP="006E3C85">
      <w:pPr>
        <w:spacing w:line="360" w:lineRule="auto"/>
        <w:jc w:val="both"/>
        <w:rPr>
          <w:rFonts w:ascii="Arial" w:hAnsi="Arial" w:cs="Arial"/>
          <w:b/>
          <w:bCs/>
          <w:caps/>
          <w:color w:val="000000" w:themeColor="text1"/>
          <w:sz w:val="20"/>
          <w:szCs w:val="20"/>
        </w:rPr>
      </w:pPr>
      <w:r w:rsidRPr="008B349E">
        <w:rPr>
          <w:rFonts w:ascii="Arial" w:hAnsi="Arial" w:cs="Arial"/>
          <w:b/>
          <w:bCs/>
          <w:color w:val="000000" w:themeColor="text1"/>
          <w:sz w:val="20"/>
          <w:szCs w:val="20"/>
        </w:rPr>
        <w:t xml:space="preserve"> </w:t>
      </w:r>
      <w:r w:rsidR="00E46660" w:rsidRPr="008B349E">
        <w:rPr>
          <w:rFonts w:ascii="Arial" w:hAnsi="Arial" w:cs="Arial"/>
          <w:b/>
          <w:bCs/>
          <w:color w:val="000000" w:themeColor="text1"/>
          <w:sz w:val="20"/>
          <w:szCs w:val="20"/>
        </w:rPr>
        <w:t>[Awizacja, opakowanie, oznakowanie, transport]</w:t>
      </w:r>
    </w:p>
    <w:p w14:paraId="362B843E" w14:textId="478091D4" w:rsidR="00E46660" w:rsidRPr="008B349E" w:rsidRDefault="00E46660" w:rsidP="006E3C85">
      <w:pPr>
        <w:pStyle w:val="Akapitzlist"/>
        <w:numPr>
          <w:ilvl w:val="0"/>
          <w:numId w:val="46"/>
        </w:numPr>
        <w:spacing w:line="360" w:lineRule="auto"/>
        <w:contextualSpacing w:val="0"/>
        <w:rPr>
          <w:rFonts w:ascii="Arial" w:hAnsi="Arial" w:cs="Arial"/>
          <w:bCs/>
          <w:caps/>
          <w:sz w:val="20"/>
          <w:szCs w:val="20"/>
          <w:lang w:val="pl-PL"/>
        </w:rPr>
      </w:pPr>
      <w:r w:rsidRPr="008B349E">
        <w:rPr>
          <w:rFonts w:ascii="Arial" w:hAnsi="Arial" w:cs="Arial"/>
          <w:sz w:val="20"/>
          <w:szCs w:val="20"/>
          <w:lang w:val="pl-PL"/>
        </w:rPr>
        <w:t>Dostawa</w:t>
      </w:r>
      <w:r w:rsidR="0090255A" w:rsidRPr="008B349E">
        <w:rPr>
          <w:rFonts w:ascii="Arial" w:hAnsi="Arial" w:cs="Arial"/>
          <w:bCs/>
          <w:sz w:val="20"/>
          <w:szCs w:val="20"/>
          <w:lang w:val="pl-PL"/>
        </w:rPr>
        <w:t xml:space="preserve"> U</w:t>
      </w:r>
      <w:r w:rsidRPr="008B349E">
        <w:rPr>
          <w:rFonts w:ascii="Arial" w:hAnsi="Arial" w:cs="Arial"/>
          <w:bCs/>
          <w:sz w:val="20"/>
          <w:szCs w:val="20"/>
          <w:lang w:val="pl-PL"/>
        </w:rPr>
        <w:t>r</w:t>
      </w:r>
      <w:r w:rsidR="0090255A" w:rsidRPr="008B349E">
        <w:rPr>
          <w:rFonts w:ascii="Arial" w:hAnsi="Arial" w:cs="Arial"/>
          <w:bCs/>
          <w:sz w:val="20"/>
          <w:szCs w:val="20"/>
          <w:lang w:val="pl-PL"/>
        </w:rPr>
        <w:t>ządzenia do O</w:t>
      </w:r>
      <w:r w:rsidRPr="008B349E">
        <w:rPr>
          <w:rFonts w:ascii="Arial" w:hAnsi="Arial" w:cs="Arial"/>
          <w:bCs/>
          <w:sz w:val="20"/>
          <w:szCs w:val="20"/>
          <w:lang w:val="pl-PL"/>
        </w:rPr>
        <w:t xml:space="preserve">dbiorcy odbywa się na warunkach </w:t>
      </w:r>
      <w:r w:rsidR="0090255A" w:rsidRPr="008B349E">
        <w:rPr>
          <w:rFonts w:ascii="Arial" w:hAnsi="Arial" w:cs="Arial"/>
          <w:bCs/>
          <w:sz w:val="20"/>
          <w:szCs w:val="20"/>
          <w:lang w:val="pl-PL"/>
        </w:rPr>
        <w:t>DAP PESA</w:t>
      </w:r>
      <w:r w:rsidRPr="008B349E">
        <w:rPr>
          <w:rFonts w:ascii="Arial" w:hAnsi="Arial" w:cs="Arial"/>
          <w:bCs/>
          <w:sz w:val="20"/>
          <w:szCs w:val="20"/>
          <w:lang w:val="pl-PL"/>
        </w:rPr>
        <w:t xml:space="preserve"> zgodnie z </w:t>
      </w:r>
      <w:proofErr w:type="spellStart"/>
      <w:r w:rsidR="0090255A" w:rsidRPr="008B349E">
        <w:rPr>
          <w:rFonts w:ascii="Arial" w:hAnsi="Arial" w:cs="Arial"/>
          <w:bCs/>
          <w:sz w:val="20"/>
          <w:szCs w:val="20"/>
          <w:lang w:val="pl-PL"/>
        </w:rPr>
        <w:t>Incoterms</w:t>
      </w:r>
      <w:proofErr w:type="spellEnd"/>
      <w:r w:rsidRPr="008B349E">
        <w:rPr>
          <w:rFonts w:ascii="Arial" w:hAnsi="Arial" w:cs="Arial"/>
          <w:bCs/>
          <w:sz w:val="20"/>
          <w:szCs w:val="20"/>
          <w:lang w:val="pl-PL"/>
        </w:rPr>
        <w:t xml:space="preserve"> 2020.</w:t>
      </w:r>
    </w:p>
    <w:p w14:paraId="31EA9014" w14:textId="52BA5005" w:rsidR="00E46660" w:rsidRPr="008B349E" w:rsidRDefault="00E46660" w:rsidP="006E3C85">
      <w:pPr>
        <w:pStyle w:val="Akapitzlist"/>
        <w:numPr>
          <w:ilvl w:val="0"/>
          <w:numId w:val="46"/>
        </w:numPr>
        <w:spacing w:line="360" w:lineRule="auto"/>
        <w:contextualSpacing w:val="0"/>
        <w:rPr>
          <w:rFonts w:ascii="Arial" w:hAnsi="Arial" w:cs="Arial"/>
          <w:bCs/>
          <w:caps/>
          <w:sz w:val="20"/>
          <w:szCs w:val="20"/>
          <w:lang w:val="pl-PL"/>
        </w:rPr>
      </w:pPr>
      <w:r w:rsidRPr="008B349E">
        <w:rPr>
          <w:rFonts w:ascii="Arial" w:hAnsi="Arial" w:cs="Arial"/>
          <w:bCs/>
          <w:sz w:val="20"/>
          <w:szCs w:val="20"/>
          <w:lang w:val="pl-PL"/>
        </w:rPr>
        <w:t xml:space="preserve">Zasady związane z opakowaniem, oznakowaniem, kompletowaniem </w:t>
      </w:r>
      <w:r w:rsidR="00BA2D72" w:rsidRPr="008B349E">
        <w:rPr>
          <w:rFonts w:ascii="Arial" w:hAnsi="Arial" w:cs="Arial"/>
          <w:bCs/>
          <w:sz w:val="20"/>
          <w:szCs w:val="20"/>
          <w:lang w:val="pl-PL"/>
        </w:rPr>
        <w:t>U</w:t>
      </w:r>
      <w:r w:rsidRPr="008B349E">
        <w:rPr>
          <w:rFonts w:ascii="Arial" w:hAnsi="Arial" w:cs="Arial"/>
          <w:bCs/>
          <w:sz w:val="20"/>
          <w:szCs w:val="20"/>
          <w:lang w:val="pl-PL"/>
        </w:rPr>
        <w:t>rządzeń, a także wymagania dotyczące awizacji i dokumentów</w:t>
      </w:r>
      <w:r w:rsidR="0090255A" w:rsidRPr="008B349E">
        <w:rPr>
          <w:rFonts w:ascii="Arial" w:hAnsi="Arial" w:cs="Arial"/>
          <w:bCs/>
          <w:sz w:val="20"/>
          <w:szCs w:val="20"/>
          <w:lang w:val="pl-PL"/>
        </w:rPr>
        <w:t xml:space="preserve"> dostawy uregulowane zostały w I</w:t>
      </w:r>
      <w:r w:rsidR="001B6D99" w:rsidRPr="008B349E">
        <w:rPr>
          <w:rFonts w:ascii="Arial" w:hAnsi="Arial" w:cs="Arial"/>
          <w:bCs/>
          <w:sz w:val="20"/>
          <w:szCs w:val="20"/>
          <w:lang w:val="pl-PL"/>
        </w:rPr>
        <w:t>nstrukcji Dostaw T</w:t>
      </w:r>
      <w:r w:rsidRPr="008B349E">
        <w:rPr>
          <w:rFonts w:ascii="Arial" w:hAnsi="Arial" w:cs="Arial"/>
          <w:bCs/>
          <w:sz w:val="20"/>
          <w:szCs w:val="20"/>
          <w:lang w:val="pl-PL"/>
        </w:rPr>
        <w:t xml:space="preserve">owarów do </w:t>
      </w:r>
      <w:r w:rsidR="0090255A" w:rsidRPr="008B349E">
        <w:rPr>
          <w:rFonts w:ascii="Arial" w:hAnsi="Arial" w:cs="Arial"/>
          <w:bCs/>
          <w:sz w:val="20"/>
          <w:szCs w:val="20"/>
          <w:lang w:val="pl-PL"/>
        </w:rPr>
        <w:t>PESA</w:t>
      </w:r>
      <w:r w:rsidRPr="008B349E">
        <w:rPr>
          <w:rFonts w:ascii="Arial" w:hAnsi="Arial" w:cs="Arial"/>
          <w:bCs/>
          <w:sz w:val="20"/>
          <w:szCs w:val="20"/>
          <w:lang w:val="pl-PL"/>
        </w:rPr>
        <w:t xml:space="preserve"> </w:t>
      </w:r>
      <w:r w:rsidR="001B6D99" w:rsidRPr="008B349E">
        <w:rPr>
          <w:rFonts w:ascii="Arial" w:hAnsi="Arial" w:cs="Arial"/>
          <w:bCs/>
          <w:sz w:val="20"/>
          <w:szCs w:val="20"/>
          <w:lang w:val="pl-PL"/>
        </w:rPr>
        <w:t xml:space="preserve">(dalej: </w:t>
      </w:r>
      <w:r w:rsidR="00CA7B8E" w:rsidRPr="00CA7B8E">
        <w:rPr>
          <w:rFonts w:ascii="Arial" w:hAnsi="Arial" w:cs="Arial"/>
          <w:bCs/>
          <w:sz w:val="20"/>
          <w:szCs w:val="20"/>
          <w:lang w:val="pl-PL"/>
        </w:rPr>
        <w:t>„</w:t>
      </w:r>
      <w:r w:rsidR="001B6D99" w:rsidRPr="004436C4">
        <w:rPr>
          <w:rFonts w:ascii="Arial" w:hAnsi="Arial" w:cs="Arial"/>
          <w:bCs/>
          <w:sz w:val="20"/>
          <w:szCs w:val="20"/>
          <w:lang w:val="pl-PL"/>
        </w:rPr>
        <w:t>I</w:t>
      </w:r>
      <w:r w:rsidR="00E5536B" w:rsidRPr="004436C4">
        <w:rPr>
          <w:rFonts w:ascii="Arial" w:hAnsi="Arial" w:cs="Arial"/>
          <w:bCs/>
          <w:sz w:val="20"/>
          <w:szCs w:val="20"/>
          <w:lang w:val="pl-PL"/>
        </w:rPr>
        <w:t>nstrukcja</w:t>
      </w:r>
      <w:r w:rsidR="00CA7B8E" w:rsidRPr="004436C4">
        <w:rPr>
          <w:rFonts w:ascii="Arial" w:hAnsi="Arial" w:cs="Arial"/>
          <w:bCs/>
          <w:sz w:val="20"/>
          <w:szCs w:val="20"/>
          <w:lang w:val="pl-PL"/>
        </w:rPr>
        <w:t>”</w:t>
      </w:r>
      <w:r w:rsidR="00E5536B" w:rsidRPr="008B349E">
        <w:rPr>
          <w:rFonts w:ascii="Arial" w:hAnsi="Arial" w:cs="Arial"/>
          <w:bCs/>
          <w:sz w:val="20"/>
          <w:szCs w:val="20"/>
          <w:lang w:val="pl-PL"/>
        </w:rPr>
        <w:t xml:space="preserve">), </w:t>
      </w:r>
      <w:r w:rsidR="00070B77" w:rsidRPr="008B349E">
        <w:rPr>
          <w:rFonts w:ascii="Arial" w:hAnsi="Arial" w:cs="Arial"/>
          <w:bCs/>
          <w:sz w:val="20"/>
          <w:szCs w:val="20"/>
          <w:lang w:val="pl-PL"/>
        </w:rPr>
        <w:t>stanowiąc</w:t>
      </w:r>
      <w:r w:rsidR="00070B77">
        <w:rPr>
          <w:rFonts w:ascii="Arial" w:hAnsi="Arial" w:cs="Arial"/>
          <w:bCs/>
          <w:sz w:val="20"/>
          <w:szCs w:val="20"/>
          <w:lang w:val="pl-PL"/>
        </w:rPr>
        <w:t>ej</w:t>
      </w:r>
      <w:r w:rsidR="00070B77" w:rsidRPr="008B349E">
        <w:rPr>
          <w:rFonts w:ascii="Arial" w:hAnsi="Arial" w:cs="Arial"/>
          <w:bCs/>
          <w:sz w:val="20"/>
          <w:szCs w:val="20"/>
          <w:lang w:val="pl-PL"/>
        </w:rPr>
        <w:t xml:space="preserve"> </w:t>
      </w:r>
      <w:r w:rsidR="0090255A" w:rsidRPr="008B349E">
        <w:rPr>
          <w:rFonts w:ascii="Arial" w:hAnsi="Arial" w:cs="Arial"/>
          <w:bCs/>
          <w:sz w:val="20"/>
          <w:szCs w:val="20"/>
          <w:lang w:val="pl-PL"/>
        </w:rPr>
        <w:t xml:space="preserve">Załącznik nr </w:t>
      </w:r>
      <w:r w:rsidR="00FF6843">
        <w:rPr>
          <w:rFonts w:ascii="Arial" w:hAnsi="Arial" w:cs="Arial"/>
          <w:bCs/>
          <w:sz w:val="20"/>
          <w:szCs w:val="20"/>
          <w:lang w:val="pl-PL"/>
        </w:rPr>
        <w:t>3</w:t>
      </w:r>
      <w:r w:rsidR="0090255A" w:rsidRPr="008B349E">
        <w:rPr>
          <w:rFonts w:ascii="Arial" w:hAnsi="Arial" w:cs="Arial"/>
          <w:bCs/>
          <w:sz w:val="20"/>
          <w:szCs w:val="20"/>
          <w:lang w:val="pl-PL"/>
        </w:rPr>
        <w:t xml:space="preserve"> do Umowy</w:t>
      </w:r>
      <w:r w:rsidRPr="008B349E">
        <w:rPr>
          <w:rFonts w:ascii="Arial" w:hAnsi="Arial" w:cs="Arial"/>
          <w:bCs/>
          <w:sz w:val="20"/>
          <w:szCs w:val="20"/>
          <w:lang w:val="pl-PL"/>
        </w:rPr>
        <w:t xml:space="preserve">. </w:t>
      </w:r>
    </w:p>
    <w:p w14:paraId="0704A514" w14:textId="528EAD55" w:rsidR="00E46660" w:rsidRPr="008B349E" w:rsidRDefault="00E46660" w:rsidP="006E3C85">
      <w:pPr>
        <w:pStyle w:val="Akapitzlist"/>
        <w:numPr>
          <w:ilvl w:val="0"/>
          <w:numId w:val="46"/>
        </w:numPr>
        <w:spacing w:line="360" w:lineRule="auto"/>
        <w:contextualSpacing w:val="0"/>
        <w:rPr>
          <w:rFonts w:ascii="Arial" w:hAnsi="Arial" w:cs="Arial"/>
          <w:bCs/>
          <w:caps/>
          <w:sz w:val="20"/>
          <w:szCs w:val="20"/>
          <w:lang w:val="pl-PL"/>
        </w:rPr>
      </w:pPr>
      <w:r w:rsidRPr="008B349E">
        <w:rPr>
          <w:rFonts w:ascii="Arial" w:hAnsi="Arial" w:cs="Arial"/>
          <w:bCs/>
          <w:sz w:val="20"/>
          <w:szCs w:val="20"/>
          <w:lang w:val="pl-PL"/>
        </w:rPr>
        <w:t xml:space="preserve">Dostawca potwierdza, że </w:t>
      </w:r>
      <w:r w:rsidR="00E5536B" w:rsidRPr="008B349E">
        <w:rPr>
          <w:rFonts w:ascii="Arial" w:hAnsi="Arial" w:cs="Arial"/>
          <w:bCs/>
          <w:sz w:val="20"/>
          <w:szCs w:val="20"/>
          <w:lang w:val="pl-PL"/>
        </w:rPr>
        <w:t>zapoznał się z brzmieniem Instrukcji</w:t>
      </w:r>
      <w:r w:rsidRPr="008B349E">
        <w:rPr>
          <w:rFonts w:ascii="Arial" w:hAnsi="Arial" w:cs="Arial"/>
          <w:bCs/>
          <w:sz w:val="20"/>
          <w:szCs w:val="20"/>
          <w:lang w:val="pl-PL"/>
        </w:rPr>
        <w:t>. Dostawca</w:t>
      </w:r>
      <w:r w:rsidR="00E5536B" w:rsidRPr="008B349E">
        <w:rPr>
          <w:rFonts w:ascii="Arial" w:hAnsi="Arial" w:cs="Arial"/>
          <w:bCs/>
          <w:sz w:val="20"/>
          <w:szCs w:val="20"/>
          <w:lang w:val="pl-PL"/>
        </w:rPr>
        <w:t xml:space="preserve"> zobowiązany jest przestrzegać I</w:t>
      </w:r>
      <w:r w:rsidRPr="008B349E">
        <w:rPr>
          <w:rFonts w:ascii="Arial" w:hAnsi="Arial" w:cs="Arial"/>
          <w:bCs/>
          <w:sz w:val="20"/>
          <w:szCs w:val="20"/>
          <w:lang w:val="pl-PL"/>
        </w:rPr>
        <w:t xml:space="preserve">nstrukcji. </w:t>
      </w:r>
    </w:p>
    <w:p w14:paraId="062C407E" w14:textId="4EB17062" w:rsidR="00E5536B" w:rsidRPr="008B349E" w:rsidRDefault="00E5536B" w:rsidP="006E3C85">
      <w:pPr>
        <w:pStyle w:val="Akapitzlist"/>
        <w:numPr>
          <w:ilvl w:val="0"/>
          <w:numId w:val="46"/>
        </w:numPr>
        <w:spacing w:line="360" w:lineRule="auto"/>
        <w:contextualSpacing w:val="0"/>
        <w:rPr>
          <w:rFonts w:ascii="Arial" w:hAnsi="Arial" w:cs="Arial"/>
          <w:bCs/>
          <w:caps/>
          <w:sz w:val="20"/>
          <w:szCs w:val="20"/>
          <w:lang w:val="pl-PL"/>
        </w:rPr>
      </w:pPr>
      <w:r w:rsidRPr="008B349E">
        <w:rPr>
          <w:rFonts w:ascii="Arial" w:hAnsi="Arial" w:cs="Arial"/>
          <w:bCs/>
          <w:sz w:val="20"/>
          <w:szCs w:val="20"/>
          <w:lang w:val="pl-PL"/>
        </w:rPr>
        <w:t>Dostawca zaawizuje O</w:t>
      </w:r>
      <w:r w:rsidR="00E46660" w:rsidRPr="008B349E">
        <w:rPr>
          <w:rFonts w:ascii="Arial" w:hAnsi="Arial" w:cs="Arial"/>
          <w:bCs/>
          <w:sz w:val="20"/>
          <w:szCs w:val="20"/>
          <w:lang w:val="pl-PL"/>
        </w:rPr>
        <w:t xml:space="preserve">dbiorcy </w:t>
      </w:r>
      <w:r w:rsidRPr="008B349E">
        <w:rPr>
          <w:rFonts w:ascii="Arial" w:hAnsi="Arial" w:cs="Arial"/>
          <w:bCs/>
          <w:sz w:val="20"/>
          <w:szCs w:val="20"/>
          <w:lang w:val="pl-PL"/>
        </w:rPr>
        <w:t>termin planowanej Dostawy U</w:t>
      </w:r>
      <w:r w:rsidR="00E46660" w:rsidRPr="008B349E">
        <w:rPr>
          <w:rFonts w:ascii="Arial" w:hAnsi="Arial" w:cs="Arial"/>
          <w:bCs/>
          <w:sz w:val="20"/>
          <w:szCs w:val="20"/>
          <w:lang w:val="pl-PL"/>
        </w:rPr>
        <w:t>rządzenia – co na</w:t>
      </w:r>
      <w:r w:rsidR="00556638">
        <w:rPr>
          <w:rFonts w:ascii="Arial" w:hAnsi="Arial" w:cs="Arial"/>
          <w:bCs/>
          <w:sz w:val="20"/>
          <w:szCs w:val="20"/>
          <w:lang w:val="pl-PL"/>
        </w:rPr>
        <w:t>jmniej na 3 </w:t>
      </w:r>
      <w:r w:rsidRPr="008B349E">
        <w:rPr>
          <w:rFonts w:ascii="Arial" w:hAnsi="Arial" w:cs="Arial"/>
          <w:bCs/>
          <w:sz w:val="20"/>
          <w:szCs w:val="20"/>
          <w:lang w:val="pl-PL"/>
        </w:rPr>
        <w:t>dni przed terminem D</w:t>
      </w:r>
      <w:r w:rsidR="00E46660" w:rsidRPr="008B349E">
        <w:rPr>
          <w:rFonts w:ascii="Arial" w:hAnsi="Arial" w:cs="Arial"/>
          <w:bCs/>
          <w:sz w:val="20"/>
          <w:szCs w:val="20"/>
          <w:lang w:val="pl-PL"/>
        </w:rPr>
        <w:t xml:space="preserve">ostawy, za pośrednictwem </w:t>
      </w:r>
      <w:r w:rsidRPr="008B349E">
        <w:rPr>
          <w:rFonts w:ascii="Arial" w:hAnsi="Arial" w:cs="Arial"/>
          <w:bCs/>
          <w:sz w:val="20"/>
          <w:szCs w:val="20"/>
          <w:lang w:val="pl-PL"/>
        </w:rPr>
        <w:t>Portalu Logistycznego PESA.</w:t>
      </w:r>
    </w:p>
    <w:p w14:paraId="6FB55664" w14:textId="703F7849" w:rsidR="00E46660" w:rsidRPr="008B349E" w:rsidRDefault="00E46660" w:rsidP="006E3C85">
      <w:pPr>
        <w:pStyle w:val="Akapitzlist"/>
        <w:numPr>
          <w:ilvl w:val="0"/>
          <w:numId w:val="46"/>
        </w:numPr>
        <w:spacing w:line="360" w:lineRule="auto"/>
        <w:contextualSpacing w:val="0"/>
        <w:rPr>
          <w:rFonts w:ascii="Arial" w:hAnsi="Arial" w:cs="Arial"/>
          <w:bCs/>
          <w:caps/>
          <w:sz w:val="20"/>
          <w:szCs w:val="20"/>
          <w:lang w:val="pl-PL"/>
        </w:rPr>
      </w:pPr>
      <w:r w:rsidRPr="008B349E">
        <w:rPr>
          <w:rFonts w:ascii="Arial" w:hAnsi="Arial" w:cs="Arial"/>
          <w:bCs/>
          <w:sz w:val="20"/>
          <w:szCs w:val="20"/>
          <w:lang w:val="pl-PL"/>
        </w:rPr>
        <w:t>Brak stosownej</w:t>
      </w:r>
      <w:r w:rsidR="00E5536B" w:rsidRPr="008B349E">
        <w:rPr>
          <w:rFonts w:ascii="Arial" w:hAnsi="Arial" w:cs="Arial"/>
          <w:bCs/>
          <w:sz w:val="20"/>
          <w:szCs w:val="20"/>
          <w:lang w:val="pl-PL"/>
        </w:rPr>
        <w:t xml:space="preserve"> awizacji w wyz</w:t>
      </w:r>
      <w:r w:rsidR="001B6D99" w:rsidRPr="008B349E">
        <w:rPr>
          <w:rFonts w:ascii="Arial" w:hAnsi="Arial" w:cs="Arial"/>
          <w:bCs/>
          <w:sz w:val="20"/>
          <w:szCs w:val="20"/>
          <w:lang w:val="pl-PL"/>
        </w:rPr>
        <w:t>naczonym w ust. 10</w:t>
      </w:r>
      <w:r w:rsidRPr="008B349E">
        <w:rPr>
          <w:rFonts w:ascii="Arial" w:hAnsi="Arial" w:cs="Arial"/>
          <w:bCs/>
          <w:sz w:val="20"/>
          <w:szCs w:val="20"/>
          <w:lang w:val="pl-PL"/>
        </w:rPr>
        <w:t xml:space="preserve"> powyżej terminie stanow</w:t>
      </w:r>
      <w:r w:rsidR="00E5536B" w:rsidRPr="008B349E">
        <w:rPr>
          <w:rFonts w:ascii="Arial" w:hAnsi="Arial" w:cs="Arial"/>
          <w:bCs/>
          <w:sz w:val="20"/>
          <w:szCs w:val="20"/>
          <w:lang w:val="pl-PL"/>
        </w:rPr>
        <w:t>i podstawę do odmowy przyjęcia Urządzenia przez Odbiorcę i uznania, że D</w:t>
      </w:r>
      <w:r w:rsidRPr="008B349E">
        <w:rPr>
          <w:rFonts w:ascii="Arial" w:hAnsi="Arial" w:cs="Arial"/>
          <w:bCs/>
          <w:sz w:val="20"/>
          <w:szCs w:val="20"/>
          <w:lang w:val="pl-PL"/>
        </w:rPr>
        <w:t>ostawa nie została zrealizowana. Szczegółowe zasady awiz</w:t>
      </w:r>
      <w:r w:rsidR="00E5536B" w:rsidRPr="008B349E">
        <w:rPr>
          <w:rFonts w:ascii="Arial" w:hAnsi="Arial" w:cs="Arial"/>
          <w:bCs/>
          <w:sz w:val="20"/>
          <w:szCs w:val="20"/>
          <w:lang w:val="pl-PL"/>
        </w:rPr>
        <w:t>acji określa I</w:t>
      </w:r>
      <w:r w:rsidRPr="008B349E">
        <w:rPr>
          <w:rFonts w:ascii="Arial" w:hAnsi="Arial" w:cs="Arial"/>
          <w:bCs/>
          <w:sz w:val="20"/>
          <w:szCs w:val="20"/>
          <w:lang w:val="pl-PL"/>
        </w:rPr>
        <w:t>nstrukcja.</w:t>
      </w:r>
    </w:p>
    <w:p w14:paraId="69C35FAD" w14:textId="75258AFF" w:rsidR="00E46660" w:rsidRPr="008B349E" w:rsidRDefault="003362FC" w:rsidP="44B58188">
      <w:pPr>
        <w:pStyle w:val="Akapitzlist"/>
        <w:numPr>
          <w:ilvl w:val="0"/>
          <w:numId w:val="46"/>
        </w:numPr>
        <w:spacing w:line="360" w:lineRule="auto"/>
        <w:rPr>
          <w:rFonts w:ascii="Arial" w:hAnsi="Arial" w:cs="Arial"/>
          <w:caps/>
          <w:sz w:val="20"/>
          <w:szCs w:val="20"/>
          <w:lang w:val="pl-PL"/>
        </w:rPr>
      </w:pPr>
      <w:r w:rsidRPr="008B349E">
        <w:rPr>
          <w:rFonts w:ascii="Arial" w:hAnsi="Arial" w:cs="Arial"/>
          <w:sz w:val="20"/>
          <w:szCs w:val="20"/>
          <w:lang w:val="pl-PL"/>
        </w:rPr>
        <w:t>Dostawca powinien dokładać starań, aby stosowane przez niego opakowania były</w:t>
      </w:r>
      <w:r w:rsidR="00E46660" w:rsidRPr="008B349E">
        <w:rPr>
          <w:rFonts w:ascii="Arial" w:hAnsi="Arial" w:cs="Arial"/>
          <w:sz w:val="20"/>
          <w:szCs w:val="20"/>
          <w:lang w:val="pl-PL"/>
        </w:rPr>
        <w:t xml:space="preserve"> biodegradowalne. Opakowa</w:t>
      </w:r>
      <w:r w:rsidR="00E5536B" w:rsidRPr="008B349E">
        <w:rPr>
          <w:rFonts w:ascii="Arial" w:hAnsi="Arial" w:cs="Arial"/>
          <w:sz w:val="20"/>
          <w:szCs w:val="20"/>
          <w:lang w:val="pl-PL"/>
        </w:rPr>
        <w:t>nia uwzględnione są w cenie za U</w:t>
      </w:r>
      <w:r w:rsidR="00E46660" w:rsidRPr="008B349E">
        <w:rPr>
          <w:rFonts w:ascii="Arial" w:hAnsi="Arial" w:cs="Arial"/>
          <w:sz w:val="20"/>
          <w:szCs w:val="20"/>
          <w:lang w:val="pl-PL"/>
        </w:rPr>
        <w:t>rządzen</w:t>
      </w:r>
      <w:r w:rsidR="00E5536B" w:rsidRPr="008B349E">
        <w:rPr>
          <w:rFonts w:ascii="Arial" w:hAnsi="Arial" w:cs="Arial"/>
          <w:sz w:val="20"/>
          <w:szCs w:val="20"/>
          <w:lang w:val="pl-PL"/>
        </w:rPr>
        <w:t>ie i nie podlegają zwrotowi do D</w:t>
      </w:r>
      <w:r w:rsidR="00E46660" w:rsidRPr="008B349E">
        <w:rPr>
          <w:rFonts w:ascii="Arial" w:hAnsi="Arial" w:cs="Arial"/>
          <w:sz w:val="20"/>
          <w:szCs w:val="20"/>
          <w:lang w:val="pl-PL"/>
        </w:rPr>
        <w:t>ostawcy.</w:t>
      </w:r>
    </w:p>
    <w:p w14:paraId="01769BAA" w14:textId="30CBC20D" w:rsidR="00E46660" w:rsidRPr="008B349E" w:rsidRDefault="00E46660" w:rsidP="006E3C85">
      <w:pPr>
        <w:pStyle w:val="Akapitzlist"/>
        <w:numPr>
          <w:ilvl w:val="0"/>
          <w:numId w:val="46"/>
        </w:numPr>
        <w:spacing w:line="360" w:lineRule="auto"/>
        <w:contextualSpacing w:val="0"/>
        <w:rPr>
          <w:rFonts w:ascii="Arial" w:hAnsi="Arial" w:cs="Arial"/>
          <w:bCs/>
          <w:caps/>
          <w:sz w:val="20"/>
          <w:szCs w:val="20"/>
          <w:lang w:val="pl-PL"/>
        </w:rPr>
      </w:pPr>
      <w:r w:rsidRPr="008B349E">
        <w:rPr>
          <w:rFonts w:ascii="Arial" w:hAnsi="Arial" w:cs="Arial"/>
          <w:bCs/>
          <w:sz w:val="20"/>
          <w:szCs w:val="20"/>
          <w:lang w:val="pl-PL"/>
        </w:rPr>
        <w:t>Dostawca zobowiązany jes</w:t>
      </w:r>
      <w:r w:rsidR="00E5536B" w:rsidRPr="008B349E">
        <w:rPr>
          <w:rFonts w:ascii="Arial" w:hAnsi="Arial" w:cs="Arial"/>
          <w:bCs/>
          <w:sz w:val="20"/>
          <w:szCs w:val="20"/>
          <w:lang w:val="pl-PL"/>
        </w:rPr>
        <w:t>t do odpowiedniego zapakowania U</w:t>
      </w:r>
      <w:r w:rsidRPr="008B349E">
        <w:rPr>
          <w:rFonts w:ascii="Arial" w:hAnsi="Arial" w:cs="Arial"/>
          <w:bCs/>
          <w:sz w:val="20"/>
          <w:szCs w:val="20"/>
          <w:lang w:val="pl-PL"/>
        </w:rPr>
        <w:t>rządzenia i jego zamocowania w sposób, któ</w:t>
      </w:r>
      <w:r w:rsidR="00E5536B" w:rsidRPr="008B349E">
        <w:rPr>
          <w:rFonts w:ascii="Arial" w:hAnsi="Arial" w:cs="Arial"/>
          <w:bCs/>
          <w:sz w:val="20"/>
          <w:szCs w:val="20"/>
          <w:lang w:val="pl-PL"/>
        </w:rPr>
        <w:t>ry zapewni dostateczną ochronę U</w:t>
      </w:r>
      <w:r w:rsidRPr="008B349E">
        <w:rPr>
          <w:rFonts w:ascii="Arial" w:hAnsi="Arial" w:cs="Arial"/>
          <w:bCs/>
          <w:sz w:val="20"/>
          <w:szCs w:val="20"/>
          <w:lang w:val="pl-PL"/>
        </w:rPr>
        <w:t>rządzenia w czasie transportu (uwzględniając uderzenie, przyspieszenie, hamowanie, zmianę środka ciężkości lub niekontrolowane przemi</w:t>
      </w:r>
      <w:r w:rsidR="00E5536B" w:rsidRPr="008B349E">
        <w:rPr>
          <w:rFonts w:ascii="Arial" w:hAnsi="Arial" w:cs="Arial"/>
          <w:bCs/>
          <w:sz w:val="20"/>
          <w:szCs w:val="20"/>
          <w:lang w:val="pl-PL"/>
        </w:rPr>
        <w:t>eszczanie się) i składowania u O</w:t>
      </w:r>
      <w:r w:rsidRPr="008B349E">
        <w:rPr>
          <w:rFonts w:ascii="Arial" w:hAnsi="Arial" w:cs="Arial"/>
          <w:bCs/>
          <w:sz w:val="20"/>
          <w:szCs w:val="20"/>
          <w:lang w:val="pl-PL"/>
        </w:rPr>
        <w:t>dbiorcy, w szczególności przed jego uszkodzeniem, zabrudzeniem, zdeformowaniem oraz przed wil</w:t>
      </w:r>
      <w:r w:rsidR="00E5536B" w:rsidRPr="008B349E">
        <w:rPr>
          <w:rFonts w:ascii="Arial" w:hAnsi="Arial" w:cs="Arial"/>
          <w:bCs/>
          <w:sz w:val="20"/>
          <w:szCs w:val="20"/>
          <w:lang w:val="pl-PL"/>
        </w:rPr>
        <w:t>gocią. Pakowanie i zamocowanie U</w:t>
      </w:r>
      <w:r w:rsidRPr="008B349E">
        <w:rPr>
          <w:rFonts w:ascii="Arial" w:hAnsi="Arial" w:cs="Arial"/>
          <w:bCs/>
          <w:sz w:val="20"/>
          <w:szCs w:val="20"/>
          <w:lang w:val="pl-PL"/>
        </w:rPr>
        <w:t>rządzenia powinno umożliwiać jego mechaniczny z</w:t>
      </w:r>
      <w:r w:rsidR="00E5536B" w:rsidRPr="008B349E">
        <w:rPr>
          <w:rFonts w:ascii="Arial" w:hAnsi="Arial" w:cs="Arial"/>
          <w:bCs/>
          <w:sz w:val="20"/>
          <w:szCs w:val="20"/>
          <w:lang w:val="pl-PL"/>
        </w:rPr>
        <w:t>aładunek, a także rozładunek u O</w:t>
      </w:r>
      <w:r w:rsidRPr="008B349E">
        <w:rPr>
          <w:rFonts w:ascii="Arial" w:hAnsi="Arial" w:cs="Arial"/>
          <w:bCs/>
          <w:sz w:val="20"/>
          <w:szCs w:val="20"/>
          <w:lang w:val="pl-PL"/>
        </w:rPr>
        <w:t xml:space="preserve">dbiorcy za pomocą wózka widłowego, bez wykorzystywania specjalistycznych narzędzi rozładunkowych. </w:t>
      </w:r>
    </w:p>
    <w:p w14:paraId="6CF4A1BE" w14:textId="7CB23682" w:rsidR="00E46660" w:rsidRPr="008B349E" w:rsidRDefault="561B8DD2" w:rsidP="200C2C6D">
      <w:pPr>
        <w:pStyle w:val="Akapitzlist"/>
        <w:numPr>
          <w:ilvl w:val="0"/>
          <w:numId w:val="46"/>
        </w:numPr>
        <w:spacing w:line="360" w:lineRule="auto"/>
        <w:rPr>
          <w:rFonts w:ascii="Arial" w:hAnsi="Arial" w:cs="Arial"/>
          <w:caps/>
          <w:sz w:val="20"/>
          <w:szCs w:val="20"/>
          <w:lang w:val="pl-PL"/>
        </w:rPr>
      </w:pPr>
      <w:r w:rsidRPr="008B349E">
        <w:rPr>
          <w:rFonts w:ascii="Arial" w:hAnsi="Arial" w:cs="Arial"/>
          <w:sz w:val="20"/>
          <w:szCs w:val="20"/>
          <w:lang w:val="pl-PL"/>
        </w:rPr>
        <w:t xml:space="preserve">Urządzenie nie może wystawać poza obrys opakowania, które musi zabezpieczać je przed uszkodzeniami mechanicznymi. </w:t>
      </w:r>
      <w:r w:rsidR="78930C5A" w:rsidRPr="008B349E">
        <w:rPr>
          <w:rFonts w:ascii="Arial" w:hAnsi="Arial" w:cs="Arial"/>
          <w:sz w:val="20"/>
          <w:szCs w:val="20"/>
          <w:lang w:val="pl-PL"/>
        </w:rPr>
        <w:t>Sposób zewnętrznego opakowania U</w:t>
      </w:r>
      <w:r w:rsidRPr="008B349E">
        <w:rPr>
          <w:rFonts w:ascii="Arial" w:hAnsi="Arial" w:cs="Arial"/>
          <w:sz w:val="20"/>
          <w:szCs w:val="20"/>
          <w:lang w:val="pl-PL"/>
        </w:rPr>
        <w:t xml:space="preserve">rządzenia musi zapewniać jego ochronę przed ingerencją osób </w:t>
      </w:r>
      <w:r w:rsidR="78930C5A" w:rsidRPr="008B349E">
        <w:rPr>
          <w:rFonts w:ascii="Arial" w:hAnsi="Arial" w:cs="Arial"/>
          <w:sz w:val="20"/>
          <w:szCs w:val="20"/>
          <w:lang w:val="pl-PL"/>
        </w:rPr>
        <w:t>trzecich lub uszkodzeniem, np. p</w:t>
      </w:r>
      <w:r w:rsidRPr="008B349E">
        <w:rPr>
          <w:rFonts w:ascii="Arial" w:hAnsi="Arial" w:cs="Arial"/>
          <w:sz w:val="20"/>
          <w:szCs w:val="20"/>
          <w:lang w:val="pl-PL"/>
        </w:rPr>
        <w:t xml:space="preserve">rzez zapakowanie w skrzynię, </w:t>
      </w:r>
      <w:r w:rsidRPr="008B349E">
        <w:rPr>
          <w:rFonts w:ascii="Arial" w:hAnsi="Arial" w:cs="Arial"/>
          <w:sz w:val="20"/>
          <w:szCs w:val="20"/>
          <w:lang w:val="pl-PL"/>
        </w:rPr>
        <w:lastRenderedPageBreak/>
        <w:t xml:space="preserve">karton lub na palecie po owinięciu w folię i </w:t>
      </w:r>
      <w:proofErr w:type="spellStart"/>
      <w:r w:rsidRPr="008B349E">
        <w:rPr>
          <w:rFonts w:ascii="Arial" w:hAnsi="Arial" w:cs="Arial"/>
          <w:sz w:val="20"/>
          <w:szCs w:val="20"/>
          <w:lang w:val="pl-PL"/>
        </w:rPr>
        <w:t>zabanderolowaniu</w:t>
      </w:r>
      <w:proofErr w:type="spellEnd"/>
      <w:r w:rsidRPr="008B349E">
        <w:rPr>
          <w:rFonts w:ascii="Arial" w:hAnsi="Arial" w:cs="Arial"/>
          <w:sz w:val="20"/>
          <w:szCs w:val="20"/>
          <w:lang w:val="pl-PL"/>
        </w:rPr>
        <w:t>. Opakowanie nie może być uszkodzone. Szczeg</w:t>
      </w:r>
      <w:r w:rsidR="78930C5A" w:rsidRPr="008B349E">
        <w:rPr>
          <w:rFonts w:ascii="Arial" w:hAnsi="Arial" w:cs="Arial"/>
          <w:sz w:val="20"/>
          <w:szCs w:val="20"/>
          <w:lang w:val="pl-PL"/>
        </w:rPr>
        <w:t>ółowe zasady pakowania określa I</w:t>
      </w:r>
      <w:r w:rsidRPr="008B349E">
        <w:rPr>
          <w:rFonts w:ascii="Arial" w:hAnsi="Arial" w:cs="Arial"/>
          <w:sz w:val="20"/>
          <w:szCs w:val="20"/>
          <w:lang w:val="pl-PL"/>
        </w:rPr>
        <w:t>nstrukcja.</w:t>
      </w:r>
    </w:p>
    <w:p w14:paraId="46A1EC98" w14:textId="398B2972" w:rsidR="00E46660" w:rsidRPr="008B349E" w:rsidRDefault="00E46660" w:rsidP="006E3C85">
      <w:pPr>
        <w:pStyle w:val="Akapitzlist"/>
        <w:numPr>
          <w:ilvl w:val="0"/>
          <w:numId w:val="46"/>
        </w:numPr>
        <w:spacing w:line="360" w:lineRule="auto"/>
        <w:contextualSpacing w:val="0"/>
        <w:rPr>
          <w:rFonts w:ascii="Arial" w:hAnsi="Arial" w:cs="Arial"/>
          <w:bCs/>
          <w:caps/>
          <w:sz w:val="20"/>
          <w:szCs w:val="20"/>
          <w:lang w:val="pl-PL"/>
        </w:rPr>
      </w:pPr>
      <w:r w:rsidRPr="008B349E">
        <w:rPr>
          <w:rFonts w:ascii="Arial" w:hAnsi="Arial" w:cs="Arial"/>
          <w:bCs/>
          <w:sz w:val="20"/>
          <w:szCs w:val="20"/>
          <w:lang w:val="pl-PL"/>
        </w:rPr>
        <w:t>Dostawca ma obowiązek zapewnić pełną i</w:t>
      </w:r>
      <w:r w:rsidR="002C71FB" w:rsidRPr="008B349E">
        <w:rPr>
          <w:rFonts w:ascii="Arial" w:hAnsi="Arial" w:cs="Arial"/>
          <w:bCs/>
          <w:sz w:val="20"/>
          <w:szCs w:val="20"/>
          <w:lang w:val="pl-PL"/>
        </w:rPr>
        <w:t>dentyfikowalność dostarczanego U</w:t>
      </w:r>
      <w:r w:rsidRPr="008B349E">
        <w:rPr>
          <w:rFonts w:ascii="Arial" w:hAnsi="Arial" w:cs="Arial"/>
          <w:bCs/>
          <w:sz w:val="20"/>
          <w:szCs w:val="20"/>
          <w:lang w:val="pl-PL"/>
        </w:rPr>
        <w:t xml:space="preserve">rządzenia </w:t>
      </w:r>
      <w:r w:rsidR="002C71FB" w:rsidRPr="008B349E">
        <w:rPr>
          <w:rFonts w:ascii="Arial" w:hAnsi="Arial" w:cs="Arial"/>
          <w:bCs/>
          <w:sz w:val="20"/>
          <w:szCs w:val="20"/>
          <w:lang w:val="pl-PL"/>
        </w:rPr>
        <w:t>– w tym celu oznakuje U</w:t>
      </w:r>
      <w:r w:rsidRPr="008B349E">
        <w:rPr>
          <w:rFonts w:ascii="Arial" w:hAnsi="Arial" w:cs="Arial"/>
          <w:bCs/>
          <w:sz w:val="20"/>
          <w:szCs w:val="20"/>
          <w:lang w:val="pl-PL"/>
        </w:rPr>
        <w:t>rządzenie</w:t>
      </w:r>
      <w:r w:rsidR="00E72004" w:rsidRPr="008B349E">
        <w:rPr>
          <w:rFonts w:ascii="Arial" w:hAnsi="Arial" w:cs="Arial"/>
          <w:bCs/>
          <w:caps/>
          <w:sz w:val="20"/>
          <w:szCs w:val="20"/>
          <w:lang w:val="pl-PL"/>
        </w:rPr>
        <w:t xml:space="preserve"> </w:t>
      </w:r>
      <w:r w:rsidRPr="008B349E">
        <w:rPr>
          <w:rFonts w:ascii="Arial" w:hAnsi="Arial" w:cs="Arial"/>
          <w:bCs/>
          <w:sz w:val="20"/>
          <w:szCs w:val="20"/>
          <w:lang w:val="pl-PL"/>
        </w:rPr>
        <w:t xml:space="preserve">oraz opakowanie zbiorcze za pomocą etykiety towarowej pobranej z </w:t>
      </w:r>
      <w:r w:rsidR="002C71FB" w:rsidRPr="008B349E">
        <w:rPr>
          <w:rFonts w:ascii="Arial" w:hAnsi="Arial" w:cs="Arial"/>
          <w:bCs/>
          <w:sz w:val="20"/>
          <w:szCs w:val="20"/>
          <w:lang w:val="pl-PL"/>
        </w:rPr>
        <w:t>Portalu Logistycznego PESA</w:t>
      </w:r>
      <w:r w:rsidRPr="008B349E">
        <w:rPr>
          <w:rFonts w:ascii="Arial" w:hAnsi="Arial" w:cs="Arial"/>
          <w:bCs/>
          <w:sz w:val="20"/>
          <w:szCs w:val="20"/>
          <w:lang w:val="pl-PL"/>
        </w:rPr>
        <w:t>. Szczegół</w:t>
      </w:r>
      <w:r w:rsidR="002C71FB" w:rsidRPr="008B349E">
        <w:rPr>
          <w:rFonts w:ascii="Arial" w:hAnsi="Arial" w:cs="Arial"/>
          <w:bCs/>
          <w:sz w:val="20"/>
          <w:szCs w:val="20"/>
          <w:lang w:val="pl-PL"/>
        </w:rPr>
        <w:t>owe zasady oznakowania określa I</w:t>
      </w:r>
      <w:r w:rsidRPr="008B349E">
        <w:rPr>
          <w:rFonts w:ascii="Arial" w:hAnsi="Arial" w:cs="Arial"/>
          <w:bCs/>
          <w:sz w:val="20"/>
          <w:szCs w:val="20"/>
          <w:lang w:val="pl-PL"/>
        </w:rPr>
        <w:t>nstrukcja.</w:t>
      </w:r>
    </w:p>
    <w:p w14:paraId="5B49832C" w14:textId="3D95ABBD" w:rsidR="00E46660" w:rsidRPr="008B349E" w:rsidRDefault="002C71FB" w:rsidP="006E3C85">
      <w:pPr>
        <w:pStyle w:val="Akapitzlist"/>
        <w:numPr>
          <w:ilvl w:val="0"/>
          <w:numId w:val="46"/>
        </w:numPr>
        <w:spacing w:line="360" w:lineRule="auto"/>
        <w:contextualSpacing w:val="0"/>
        <w:rPr>
          <w:rFonts w:ascii="Arial" w:hAnsi="Arial" w:cs="Arial"/>
          <w:bCs/>
          <w:caps/>
          <w:sz w:val="20"/>
          <w:szCs w:val="20"/>
          <w:lang w:val="pl-PL"/>
        </w:rPr>
      </w:pPr>
      <w:r w:rsidRPr="008B349E">
        <w:rPr>
          <w:rFonts w:ascii="Arial" w:hAnsi="Arial" w:cs="Arial"/>
          <w:bCs/>
          <w:sz w:val="20"/>
          <w:szCs w:val="20"/>
          <w:lang w:val="pl-PL"/>
        </w:rPr>
        <w:t xml:space="preserve">Dostawca razem z Dostawą </w:t>
      </w:r>
      <w:r w:rsidR="006C23B5" w:rsidRPr="008B349E">
        <w:rPr>
          <w:rFonts w:ascii="Arial" w:hAnsi="Arial" w:cs="Arial"/>
          <w:bCs/>
          <w:sz w:val="20"/>
          <w:szCs w:val="20"/>
          <w:lang w:val="pl-PL"/>
        </w:rPr>
        <w:t>U</w:t>
      </w:r>
      <w:r w:rsidR="00E46660" w:rsidRPr="008B349E">
        <w:rPr>
          <w:rFonts w:ascii="Arial" w:hAnsi="Arial" w:cs="Arial"/>
          <w:bCs/>
          <w:sz w:val="20"/>
          <w:szCs w:val="20"/>
          <w:lang w:val="pl-PL"/>
        </w:rPr>
        <w:t>rządzenia zobowiązany jest przekazać dokument d</w:t>
      </w:r>
      <w:r w:rsidRPr="008B349E">
        <w:rPr>
          <w:rFonts w:ascii="Arial" w:hAnsi="Arial" w:cs="Arial"/>
          <w:bCs/>
          <w:sz w:val="20"/>
          <w:szCs w:val="20"/>
          <w:lang w:val="pl-PL"/>
        </w:rPr>
        <w:t>ostawy (WZ</w:t>
      </w:r>
      <w:r w:rsidR="00E46660" w:rsidRPr="008B349E">
        <w:rPr>
          <w:rFonts w:ascii="Arial" w:hAnsi="Arial" w:cs="Arial"/>
          <w:bCs/>
          <w:sz w:val="20"/>
          <w:szCs w:val="20"/>
          <w:lang w:val="pl-PL"/>
        </w:rPr>
        <w:t xml:space="preserve"> lub inna specyfikacja dostawy), w którym wyszczególnione</w:t>
      </w:r>
      <w:r w:rsidRPr="008B349E">
        <w:rPr>
          <w:rFonts w:ascii="Arial" w:hAnsi="Arial" w:cs="Arial"/>
          <w:bCs/>
          <w:sz w:val="20"/>
          <w:szCs w:val="20"/>
          <w:lang w:val="pl-PL"/>
        </w:rPr>
        <w:t xml:space="preserve"> zostaną wszystkie dostarczane</w:t>
      </w:r>
      <w:r w:rsidR="00746B0D">
        <w:rPr>
          <w:rFonts w:ascii="Arial" w:hAnsi="Arial" w:cs="Arial"/>
          <w:bCs/>
          <w:sz w:val="20"/>
          <w:szCs w:val="20"/>
          <w:lang w:val="pl-PL"/>
        </w:rPr>
        <w:t xml:space="preserve"> elementy</w:t>
      </w:r>
      <w:r w:rsidRPr="008B349E">
        <w:rPr>
          <w:rFonts w:ascii="Arial" w:hAnsi="Arial" w:cs="Arial"/>
          <w:bCs/>
          <w:sz w:val="20"/>
          <w:szCs w:val="20"/>
          <w:lang w:val="pl-PL"/>
        </w:rPr>
        <w:t xml:space="preserve"> U</w:t>
      </w:r>
      <w:r w:rsidR="00E46660" w:rsidRPr="008B349E">
        <w:rPr>
          <w:rFonts w:ascii="Arial" w:hAnsi="Arial" w:cs="Arial"/>
          <w:bCs/>
          <w:sz w:val="20"/>
          <w:szCs w:val="20"/>
          <w:lang w:val="pl-PL"/>
        </w:rPr>
        <w:t>rządzenia i ilo</w:t>
      </w:r>
      <w:r w:rsidRPr="008B349E">
        <w:rPr>
          <w:rFonts w:ascii="Arial" w:hAnsi="Arial" w:cs="Arial"/>
          <w:bCs/>
          <w:sz w:val="20"/>
          <w:szCs w:val="20"/>
          <w:lang w:val="pl-PL"/>
        </w:rPr>
        <w:t>ści oraz podane zostaną: numer Z</w:t>
      </w:r>
      <w:r w:rsidR="00E46660" w:rsidRPr="008B349E">
        <w:rPr>
          <w:rFonts w:ascii="Arial" w:hAnsi="Arial" w:cs="Arial"/>
          <w:bCs/>
          <w:sz w:val="20"/>
          <w:szCs w:val="20"/>
          <w:lang w:val="pl-PL"/>
        </w:rPr>
        <w:t>amówieni</w:t>
      </w:r>
      <w:r w:rsidRPr="008B349E">
        <w:rPr>
          <w:rFonts w:ascii="Arial" w:hAnsi="Arial" w:cs="Arial"/>
          <w:bCs/>
          <w:sz w:val="20"/>
          <w:szCs w:val="20"/>
          <w:lang w:val="pl-PL"/>
        </w:rPr>
        <w:t>a, numer indeksu materiałowego O</w:t>
      </w:r>
      <w:r w:rsidR="00E46660" w:rsidRPr="008B349E">
        <w:rPr>
          <w:rFonts w:ascii="Arial" w:hAnsi="Arial" w:cs="Arial"/>
          <w:bCs/>
          <w:sz w:val="20"/>
          <w:szCs w:val="20"/>
          <w:lang w:val="pl-PL"/>
        </w:rPr>
        <w:t xml:space="preserve">dbiorcy oraz numer </w:t>
      </w:r>
      <w:r w:rsidR="00692D5B" w:rsidRPr="008B349E">
        <w:rPr>
          <w:rFonts w:ascii="Arial" w:hAnsi="Arial" w:cs="Arial"/>
          <w:bCs/>
          <w:sz w:val="20"/>
          <w:szCs w:val="20"/>
          <w:lang w:val="pl-PL"/>
        </w:rPr>
        <w:t>P</w:t>
      </w:r>
      <w:r w:rsidR="00E46660" w:rsidRPr="008B349E">
        <w:rPr>
          <w:rFonts w:ascii="Arial" w:hAnsi="Arial" w:cs="Arial"/>
          <w:bCs/>
          <w:sz w:val="20"/>
          <w:szCs w:val="20"/>
          <w:lang w:val="pl-PL"/>
        </w:rPr>
        <w:t>ojazdu (jeże</w:t>
      </w:r>
      <w:r w:rsidRPr="008B349E">
        <w:rPr>
          <w:rFonts w:ascii="Arial" w:hAnsi="Arial" w:cs="Arial"/>
          <w:bCs/>
          <w:sz w:val="20"/>
          <w:szCs w:val="20"/>
          <w:lang w:val="pl-PL"/>
        </w:rPr>
        <w:t>li został wcześniej wskazany w Z</w:t>
      </w:r>
      <w:r w:rsidR="00E46660" w:rsidRPr="008B349E">
        <w:rPr>
          <w:rFonts w:ascii="Arial" w:hAnsi="Arial" w:cs="Arial"/>
          <w:bCs/>
          <w:sz w:val="20"/>
          <w:szCs w:val="20"/>
          <w:lang w:val="pl-PL"/>
        </w:rPr>
        <w:t xml:space="preserve">amówieniu). Dostawca dostarczy również dokument awizacji dokonanej na </w:t>
      </w:r>
      <w:r w:rsidRPr="008B349E">
        <w:rPr>
          <w:rFonts w:ascii="Arial" w:hAnsi="Arial" w:cs="Arial"/>
          <w:bCs/>
          <w:sz w:val="20"/>
          <w:szCs w:val="20"/>
          <w:lang w:val="pl-PL"/>
        </w:rPr>
        <w:t>Portalu Logistycznego PESA</w:t>
      </w:r>
      <w:r w:rsidR="00E46660" w:rsidRPr="008B349E">
        <w:rPr>
          <w:rFonts w:ascii="Arial" w:hAnsi="Arial" w:cs="Arial"/>
          <w:bCs/>
          <w:sz w:val="20"/>
          <w:szCs w:val="20"/>
          <w:lang w:val="pl-PL"/>
        </w:rPr>
        <w:t>. Szczegółowe zasady dotycz</w:t>
      </w:r>
      <w:r w:rsidRPr="008B349E">
        <w:rPr>
          <w:rFonts w:ascii="Arial" w:hAnsi="Arial" w:cs="Arial"/>
          <w:bCs/>
          <w:sz w:val="20"/>
          <w:szCs w:val="20"/>
          <w:lang w:val="pl-PL"/>
        </w:rPr>
        <w:t>ące dokumentów dostawy określa I</w:t>
      </w:r>
      <w:r w:rsidR="00E46660" w:rsidRPr="008B349E">
        <w:rPr>
          <w:rFonts w:ascii="Arial" w:hAnsi="Arial" w:cs="Arial"/>
          <w:bCs/>
          <w:sz w:val="20"/>
          <w:szCs w:val="20"/>
          <w:lang w:val="pl-PL"/>
        </w:rPr>
        <w:t>nstrukcja.</w:t>
      </w:r>
    </w:p>
    <w:p w14:paraId="6A1CE36B" w14:textId="4376FF96" w:rsidR="00E46660" w:rsidRPr="008B349E" w:rsidRDefault="00E46660" w:rsidP="006E3C85">
      <w:pPr>
        <w:pStyle w:val="Akapitzlist"/>
        <w:numPr>
          <w:ilvl w:val="0"/>
          <w:numId w:val="46"/>
        </w:numPr>
        <w:spacing w:line="360" w:lineRule="auto"/>
        <w:contextualSpacing w:val="0"/>
        <w:rPr>
          <w:rFonts w:ascii="Arial" w:hAnsi="Arial" w:cs="Arial"/>
          <w:bCs/>
          <w:caps/>
          <w:sz w:val="20"/>
          <w:szCs w:val="20"/>
          <w:lang w:val="pl-PL"/>
        </w:rPr>
      </w:pPr>
      <w:r w:rsidRPr="008B349E">
        <w:rPr>
          <w:rFonts w:ascii="Arial" w:hAnsi="Arial" w:cs="Arial"/>
          <w:bCs/>
          <w:sz w:val="20"/>
          <w:szCs w:val="20"/>
          <w:lang w:val="pl-PL"/>
        </w:rPr>
        <w:t>Na wszystkich dokum</w:t>
      </w:r>
      <w:r w:rsidR="002C71FB" w:rsidRPr="008B349E">
        <w:rPr>
          <w:rFonts w:ascii="Arial" w:hAnsi="Arial" w:cs="Arial"/>
          <w:bCs/>
          <w:sz w:val="20"/>
          <w:szCs w:val="20"/>
          <w:lang w:val="pl-PL"/>
        </w:rPr>
        <w:t>entach związanych z realizacją U</w:t>
      </w:r>
      <w:r w:rsidRPr="008B349E">
        <w:rPr>
          <w:rFonts w:ascii="Arial" w:hAnsi="Arial" w:cs="Arial"/>
          <w:bCs/>
          <w:sz w:val="20"/>
          <w:szCs w:val="20"/>
          <w:lang w:val="pl-PL"/>
        </w:rPr>
        <w:t>mowy, w szczególności na dokumentach jakości, atestach, certyfikatach i deklarac</w:t>
      </w:r>
      <w:r w:rsidR="002C71FB" w:rsidRPr="008B349E">
        <w:rPr>
          <w:rFonts w:ascii="Arial" w:hAnsi="Arial" w:cs="Arial"/>
          <w:bCs/>
          <w:sz w:val="20"/>
          <w:szCs w:val="20"/>
          <w:lang w:val="pl-PL"/>
        </w:rPr>
        <w:t xml:space="preserve">jach zgodności oraz </w:t>
      </w:r>
      <w:r w:rsidR="003D1417" w:rsidRPr="008B349E">
        <w:rPr>
          <w:rFonts w:ascii="Arial" w:hAnsi="Arial" w:cs="Arial"/>
          <w:bCs/>
          <w:sz w:val="20"/>
          <w:szCs w:val="20"/>
          <w:lang w:val="pl-PL"/>
        </w:rPr>
        <w:t>faktur</w:t>
      </w:r>
      <w:r w:rsidR="003D1417">
        <w:rPr>
          <w:rFonts w:ascii="Arial" w:hAnsi="Arial" w:cs="Arial"/>
          <w:bCs/>
          <w:sz w:val="20"/>
          <w:szCs w:val="20"/>
          <w:lang w:val="pl-PL"/>
        </w:rPr>
        <w:t>ze</w:t>
      </w:r>
      <w:r w:rsidR="002C71FB" w:rsidRPr="008B349E">
        <w:rPr>
          <w:rFonts w:ascii="Arial" w:hAnsi="Arial" w:cs="Arial"/>
          <w:bCs/>
          <w:sz w:val="20"/>
          <w:szCs w:val="20"/>
          <w:lang w:val="pl-PL"/>
        </w:rPr>
        <w:t>, D</w:t>
      </w:r>
      <w:r w:rsidRPr="008B349E">
        <w:rPr>
          <w:rFonts w:ascii="Arial" w:hAnsi="Arial" w:cs="Arial"/>
          <w:bCs/>
          <w:sz w:val="20"/>
          <w:szCs w:val="20"/>
          <w:lang w:val="pl-PL"/>
        </w:rPr>
        <w:t>ostawca zobowiązany j</w:t>
      </w:r>
      <w:r w:rsidR="002C71FB" w:rsidRPr="008B349E">
        <w:rPr>
          <w:rFonts w:ascii="Arial" w:hAnsi="Arial" w:cs="Arial"/>
          <w:bCs/>
          <w:sz w:val="20"/>
          <w:szCs w:val="20"/>
          <w:lang w:val="pl-PL"/>
        </w:rPr>
        <w:t>est umieścić co najmniej numer Z</w:t>
      </w:r>
      <w:r w:rsidRPr="008B349E">
        <w:rPr>
          <w:rFonts w:ascii="Arial" w:hAnsi="Arial" w:cs="Arial"/>
          <w:bCs/>
          <w:sz w:val="20"/>
          <w:szCs w:val="20"/>
          <w:lang w:val="pl-PL"/>
        </w:rPr>
        <w:t xml:space="preserve">amówienia oraz indeks materiałowy </w:t>
      </w:r>
      <w:r w:rsidR="002C71FB" w:rsidRPr="008B349E">
        <w:rPr>
          <w:rFonts w:ascii="Arial" w:hAnsi="Arial" w:cs="Arial"/>
          <w:bCs/>
          <w:sz w:val="20"/>
          <w:szCs w:val="20"/>
          <w:lang w:val="pl-PL"/>
        </w:rPr>
        <w:t>O</w:t>
      </w:r>
      <w:r w:rsidRPr="008B349E">
        <w:rPr>
          <w:rFonts w:ascii="Arial" w:hAnsi="Arial" w:cs="Arial"/>
          <w:bCs/>
          <w:sz w:val="20"/>
          <w:szCs w:val="20"/>
          <w:lang w:val="pl-PL"/>
        </w:rPr>
        <w:t>dbiorcy.</w:t>
      </w:r>
    </w:p>
    <w:p w14:paraId="0754D406" w14:textId="060D749B" w:rsidR="00E46660" w:rsidRPr="008B349E" w:rsidRDefault="007A286A" w:rsidP="006E3C85">
      <w:pPr>
        <w:pStyle w:val="Akapitzlist"/>
        <w:numPr>
          <w:ilvl w:val="0"/>
          <w:numId w:val="46"/>
        </w:numPr>
        <w:spacing w:line="360" w:lineRule="auto"/>
        <w:contextualSpacing w:val="0"/>
        <w:rPr>
          <w:rFonts w:ascii="Arial" w:hAnsi="Arial" w:cs="Arial"/>
          <w:bCs/>
          <w:caps/>
          <w:sz w:val="20"/>
          <w:szCs w:val="20"/>
          <w:lang w:val="pl-PL"/>
        </w:rPr>
      </w:pPr>
      <w:r>
        <w:rPr>
          <w:rFonts w:ascii="Arial" w:hAnsi="Arial" w:cs="Arial"/>
          <w:bCs/>
          <w:sz w:val="20"/>
          <w:szCs w:val="20"/>
          <w:lang w:val="pl-PL"/>
        </w:rPr>
        <w:t>Jeżeli zostało to</w:t>
      </w:r>
      <w:r w:rsidR="002C71FB" w:rsidRPr="008B349E">
        <w:rPr>
          <w:rFonts w:ascii="Arial" w:hAnsi="Arial" w:cs="Arial"/>
          <w:bCs/>
          <w:sz w:val="20"/>
          <w:szCs w:val="20"/>
          <w:lang w:val="pl-PL"/>
        </w:rPr>
        <w:t xml:space="preserve"> określone w </w:t>
      </w:r>
      <w:r w:rsidR="004646BF" w:rsidRPr="008B349E">
        <w:rPr>
          <w:rFonts w:ascii="Arial" w:hAnsi="Arial" w:cs="Arial"/>
          <w:bCs/>
          <w:sz w:val="20"/>
          <w:szCs w:val="20"/>
          <w:lang w:val="pl-PL"/>
        </w:rPr>
        <w:t>Specyfikacji Technicznej</w:t>
      </w:r>
      <w:r w:rsidR="002C71FB" w:rsidRPr="008B349E">
        <w:rPr>
          <w:rFonts w:ascii="Arial" w:hAnsi="Arial" w:cs="Arial"/>
          <w:bCs/>
          <w:sz w:val="20"/>
          <w:szCs w:val="20"/>
          <w:lang w:val="pl-PL"/>
        </w:rPr>
        <w:t>, D</w:t>
      </w:r>
      <w:r w:rsidR="00E46660" w:rsidRPr="008B349E">
        <w:rPr>
          <w:rFonts w:ascii="Arial" w:hAnsi="Arial" w:cs="Arial"/>
          <w:bCs/>
          <w:sz w:val="20"/>
          <w:szCs w:val="20"/>
          <w:lang w:val="pl-PL"/>
        </w:rPr>
        <w:t>ostawca przekaże wszystkie wymagane dokumenty jakości, atesty, certyfikaty, świade</w:t>
      </w:r>
      <w:r w:rsidR="002C71FB" w:rsidRPr="008B349E">
        <w:rPr>
          <w:rFonts w:ascii="Arial" w:hAnsi="Arial" w:cs="Arial"/>
          <w:bCs/>
          <w:sz w:val="20"/>
          <w:szCs w:val="20"/>
          <w:lang w:val="pl-PL"/>
        </w:rPr>
        <w:t>ctwa itp., które umieści przed D</w:t>
      </w:r>
      <w:r w:rsidR="00E46660" w:rsidRPr="008B349E">
        <w:rPr>
          <w:rFonts w:ascii="Arial" w:hAnsi="Arial" w:cs="Arial"/>
          <w:bCs/>
          <w:sz w:val="20"/>
          <w:szCs w:val="20"/>
          <w:lang w:val="pl-PL"/>
        </w:rPr>
        <w:t xml:space="preserve">ostawą na </w:t>
      </w:r>
      <w:r w:rsidR="002C71FB" w:rsidRPr="008B349E">
        <w:rPr>
          <w:rFonts w:ascii="Arial" w:hAnsi="Arial" w:cs="Arial"/>
          <w:bCs/>
          <w:sz w:val="20"/>
          <w:szCs w:val="20"/>
          <w:lang w:val="pl-PL"/>
        </w:rPr>
        <w:t xml:space="preserve">Portalu </w:t>
      </w:r>
      <w:r w:rsidR="00233441" w:rsidRPr="008B349E">
        <w:rPr>
          <w:rFonts w:ascii="Arial" w:hAnsi="Arial" w:cs="Arial"/>
          <w:bCs/>
          <w:sz w:val="20"/>
          <w:szCs w:val="20"/>
          <w:lang w:val="pl-PL"/>
        </w:rPr>
        <w:t>Logistyczn</w:t>
      </w:r>
      <w:r w:rsidR="00233441">
        <w:rPr>
          <w:rFonts w:ascii="Arial" w:hAnsi="Arial" w:cs="Arial"/>
          <w:bCs/>
          <w:sz w:val="20"/>
          <w:szCs w:val="20"/>
          <w:lang w:val="pl-PL"/>
        </w:rPr>
        <w:t>ym</w:t>
      </w:r>
      <w:r w:rsidR="00233441" w:rsidRPr="008B349E">
        <w:rPr>
          <w:rFonts w:ascii="Arial" w:hAnsi="Arial" w:cs="Arial"/>
          <w:bCs/>
          <w:sz w:val="20"/>
          <w:szCs w:val="20"/>
          <w:lang w:val="pl-PL"/>
        </w:rPr>
        <w:t xml:space="preserve"> </w:t>
      </w:r>
      <w:r w:rsidR="002C71FB" w:rsidRPr="008B349E">
        <w:rPr>
          <w:rFonts w:ascii="Arial" w:hAnsi="Arial" w:cs="Arial"/>
          <w:bCs/>
          <w:sz w:val="20"/>
          <w:szCs w:val="20"/>
          <w:lang w:val="pl-PL"/>
        </w:rPr>
        <w:t>PESA</w:t>
      </w:r>
      <w:r w:rsidR="00D559C0" w:rsidRPr="008B349E">
        <w:rPr>
          <w:rFonts w:ascii="Arial" w:hAnsi="Arial" w:cs="Arial"/>
          <w:bCs/>
          <w:sz w:val="20"/>
          <w:szCs w:val="20"/>
          <w:lang w:val="pl-PL"/>
        </w:rPr>
        <w:t>. W przypadku, gdy P</w:t>
      </w:r>
      <w:r w:rsidR="00E46660" w:rsidRPr="008B349E">
        <w:rPr>
          <w:rFonts w:ascii="Arial" w:hAnsi="Arial" w:cs="Arial"/>
          <w:bCs/>
          <w:sz w:val="20"/>
          <w:szCs w:val="20"/>
          <w:lang w:val="pl-PL"/>
        </w:rPr>
        <w:t>ortal</w:t>
      </w:r>
      <w:r w:rsidR="002C71FB" w:rsidRPr="008B349E">
        <w:rPr>
          <w:rFonts w:ascii="Arial" w:hAnsi="Arial" w:cs="Arial"/>
          <w:bCs/>
          <w:sz w:val="20"/>
          <w:szCs w:val="20"/>
          <w:lang w:val="pl-PL"/>
        </w:rPr>
        <w:t xml:space="preserve"> nie będzie dostępny, za zgodą O</w:t>
      </w:r>
      <w:r w:rsidR="00E46660" w:rsidRPr="008B349E">
        <w:rPr>
          <w:rFonts w:ascii="Arial" w:hAnsi="Arial" w:cs="Arial"/>
          <w:bCs/>
          <w:sz w:val="20"/>
          <w:szCs w:val="20"/>
          <w:lang w:val="pl-PL"/>
        </w:rPr>
        <w:t>dbiorcy dokumenty te z</w:t>
      </w:r>
      <w:r w:rsidR="002C71FB" w:rsidRPr="008B349E">
        <w:rPr>
          <w:rFonts w:ascii="Arial" w:hAnsi="Arial" w:cs="Arial"/>
          <w:bCs/>
          <w:sz w:val="20"/>
          <w:szCs w:val="20"/>
          <w:lang w:val="pl-PL"/>
        </w:rPr>
        <w:t>ostaną dołączone do dokumentów D</w:t>
      </w:r>
      <w:r w:rsidR="00E46660" w:rsidRPr="008B349E">
        <w:rPr>
          <w:rFonts w:ascii="Arial" w:hAnsi="Arial" w:cs="Arial"/>
          <w:bCs/>
          <w:sz w:val="20"/>
          <w:szCs w:val="20"/>
          <w:lang w:val="pl-PL"/>
        </w:rPr>
        <w:t>ostawy.</w:t>
      </w:r>
    </w:p>
    <w:p w14:paraId="1B03474E" w14:textId="085F232A" w:rsidR="00E46660" w:rsidRPr="008B349E" w:rsidRDefault="00E46660" w:rsidP="006E3C85">
      <w:pPr>
        <w:pStyle w:val="Akapitzlist"/>
        <w:numPr>
          <w:ilvl w:val="0"/>
          <w:numId w:val="46"/>
        </w:numPr>
        <w:spacing w:line="360" w:lineRule="auto"/>
        <w:contextualSpacing w:val="0"/>
        <w:rPr>
          <w:rFonts w:ascii="Arial" w:hAnsi="Arial" w:cs="Arial"/>
          <w:bCs/>
          <w:caps/>
          <w:sz w:val="20"/>
          <w:szCs w:val="20"/>
          <w:lang w:val="pl-PL"/>
        </w:rPr>
      </w:pPr>
      <w:r w:rsidRPr="008B349E">
        <w:rPr>
          <w:rFonts w:ascii="Arial" w:hAnsi="Arial" w:cs="Arial"/>
          <w:bCs/>
          <w:sz w:val="20"/>
          <w:szCs w:val="20"/>
          <w:lang w:val="pl-PL"/>
        </w:rPr>
        <w:t>Dostawa niezgodn</w:t>
      </w:r>
      <w:r w:rsidR="002C71FB" w:rsidRPr="008B349E">
        <w:rPr>
          <w:rFonts w:ascii="Arial" w:hAnsi="Arial" w:cs="Arial"/>
          <w:bCs/>
          <w:sz w:val="20"/>
          <w:szCs w:val="20"/>
          <w:lang w:val="pl-PL"/>
        </w:rPr>
        <w:t>a z warunkami przewidzianymi w Umowie lub I</w:t>
      </w:r>
      <w:r w:rsidRPr="008B349E">
        <w:rPr>
          <w:rFonts w:ascii="Arial" w:hAnsi="Arial" w:cs="Arial"/>
          <w:bCs/>
          <w:sz w:val="20"/>
          <w:szCs w:val="20"/>
          <w:lang w:val="pl-PL"/>
        </w:rPr>
        <w:t>nstrukcji, w szczególności w</w:t>
      </w:r>
      <w:r w:rsidR="003362FC" w:rsidRPr="008B349E">
        <w:rPr>
          <w:rFonts w:ascii="Arial" w:hAnsi="Arial" w:cs="Arial"/>
          <w:bCs/>
          <w:sz w:val="20"/>
          <w:szCs w:val="20"/>
          <w:lang w:val="pl-PL"/>
        </w:rPr>
        <w:t> </w:t>
      </w:r>
      <w:r w:rsidRPr="008B349E">
        <w:rPr>
          <w:rFonts w:ascii="Arial" w:hAnsi="Arial" w:cs="Arial"/>
          <w:bCs/>
          <w:sz w:val="20"/>
          <w:szCs w:val="20"/>
          <w:lang w:val="pl-PL"/>
        </w:rPr>
        <w:t>pos</w:t>
      </w:r>
      <w:r w:rsidR="002C71FB" w:rsidRPr="008B349E">
        <w:rPr>
          <w:rFonts w:ascii="Arial" w:hAnsi="Arial" w:cs="Arial"/>
          <w:bCs/>
          <w:sz w:val="20"/>
          <w:szCs w:val="20"/>
          <w:lang w:val="pl-PL"/>
        </w:rPr>
        <w:t>taci niewłaściwego zapakowania U</w:t>
      </w:r>
      <w:r w:rsidRPr="008B349E">
        <w:rPr>
          <w:rFonts w:ascii="Arial" w:hAnsi="Arial" w:cs="Arial"/>
          <w:bCs/>
          <w:sz w:val="20"/>
          <w:szCs w:val="20"/>
          <w:lang w:val="pl-PL"/>
        </w:rPr>
        <w:t>rządzenia lub jego oznakowania, stanow</w:t>
      </w:r>
      <w:r w:rsidR="00556638">
        <w:rPr>
          <w:rFonts w:ascii="Arial" w:hAnsi="Arial" w:cs="Arial"/>
          <w:bCs/>
          <w:sz w:val="20"/>
          <w:szCs w:val="20"/>
          <w:lang w:val="pl-PL"/>
        </w:rPr>
        <w:t>i podstawę do </w:t>
      </w:r>
      <w:r w:rsidR="002C71FB" w:rsidRPr="008B349E">
        <w:rPr>
          <w:rFonts w:ascii="Arial" w:hAnsi="Arial" w:cs="Arial"/>
          <w:bCs/>
          <w:sz w:val="20"/>
          <w:szCs w:val="20"/>
          <w:lang w:val="pl-PL"/>
        </w:rPr>
        <w:t>odmowy przyjęcia Urządzenia przez Odbiorcę i uznania, że D</w:t>
      </w:r>
      <w:r w:rsidRPr="008B349E">
        <w:rPr>
          <w:rFonts w:ascii="Arial" w:hAnsi="Arial" w:cs="Arial"/>
          <w:bCs/>
          <w:sz w:val="20"/>
          <w:szCs w:val="20"/>
          <w:lang w:val="pl-PL"/>
        </w:rPr>
        <w:t xml:space="preserve">ostawa nie została zrealizowana. </w:t>
      </w:r>
    </w:p>
    <w:p w14:paraId="5959D218" w14:textId="3DA9C767" w:rsidR="00B4470E" w:rsidRPr="008B349E" w:rsidRDefault="00E46660" w:rsidP="006E3C85">
      <w:pPr>
        <w:pStyle w:val="Akapitzlist"/>
        <w:numPr>
          <w:ilvl w:val="0"/>
          <w:numId w:val="46"/>
        </w:numPr>
        <w:spacing w:line="360" w:lineRule="auto"/>
        <w:contextualSpacing w:val="0"/>
        <w:rPr>
          <w:rFonts w:ascii="Arial" w:hAnsi="Arial" w:cs="Arial"/>
          <w:bCs/>
          <w:caps/>
          <w:sz w:val="20"/>
          <w:szCs w:val="20"/>
          <w:lang w:val="pl-PL"/>
        </w:rPr>
      </w:pPr>
      <w:r w:rsidRPr="008B349E">
        <w:rPr>
          <w:rFonts w:ascii="Arial" w:hAnsi="Arial" w:cs="Arial"/>
          <w:bCs/>
          <w:sz w:val="20"/>
          <w:szCs w:val="20"/>
          <w:lang w:val="pl-PL"/>
        </w:rPr>
        <w:t>Dostawca zobowiązany</w:t>
      </w:r>
      <w:r w:rsidR="00B4470E" w:rsidRPr="008B349E">
        <w:rPr>
          <w:rFonts w:ascii="Arial" w:hAnsi="Arial" w:cs="Arial"/>
          <w:bCs/>
          <w:caps/>
          <w:sz w:val="20"/>
          <w:szCs w:val="20"/>
          <w:lang w:val="pl-PL"/>
        </w:rPr>
        <w:t xml:space="preserve"> </w:t>
      </w:r>
      <w:r w:rsidRPr="008B349E">
        <w:rPr>
          <w:rFonts w:ascii="Arial" w:hAnsi="Arial" w:cs="Arial"/>
          <w:bCs/>
          <w:sz w:val="20"/>
          <w:szCs w:val="20"/>
          <w:lang w:val="pl-PL"/>
        </w:rPr>
        <w:t>jest, aby przy realizacji swoich zobowiązań uwzględniać zasady zrównoważoneg</w:t>
      </w:r>
      <w:r w:rsidR="002C71FB" w:rsidRPr="008B349E">
        <w:rPr>
          <w:rFonts w:ascii="Arial" w:hAnsi="Arial" w:cs="Arial"/>
          <w:bCs/>
          <w:sz w:val="20"/>
          <w:szCs w:val="20"/>
          <w:lang w:val="pl-PL"/>
        </w:rPr>
        <w:t>o rozwoju, w tym oddziaływanie U</w:t>
      </w:r>
      <w:r w:rsidRPr="008B349E">
        <w:rPr>
          <w:rFonts w:ascii="Arial" w:hAnsi="Arial" w:cs="Arial"/>
          <w:bCs/>
          <w:sz w:val="20"/>
          <w:szCs w:val="20"/>
          <w:lang w:val="pl-PL"/>
        </w:rPr>
        <w:t>rządzenia na środowisko, w szczególności poprzez:</w:t>
      </w:r>
    </w:p>
    <w:p w14:paraId="49AA17A3" w14:textId="5D4F3B99" w:rsidR="00E46660" w:rsidRPr="008B349E" w:rsidRDefault="00E46660" w:rsidP="006E3C85">
      <w:pPr>
        <w:pStyle w:val="Akapitzlist"/>
        <w:numPr>
          <w:ilvl w:val="0"/>
          <w:numId w:val="48"/>
        </w:numPr>
        <w:spacing w:line="360" w:lineRule="auto"/>
        <w:contextualSpacing w:val="0"/>
        <w:rPr>
          <w:rFonts w:ascii="Arial" w:hAnsi="Arial" w:cs="Arial"/>
          <w:bCs/>
          <w:caps/>
          <w:sz w:val="20"/>
          <w:szCs w:val="20"/>
          <w:lang w:val="pl-PL"/>
        </w:rPr>
      </w:pPr>
      <w:r w:rsidRPr="008B349E">
        <w:rPr>
          <w:rFonts w:ascii="Arial" w:hAnsi="Arial" w:cs="Arial"/>
          <w:bCs/>
          <w:sz w:val="20"/>
          <w:szCs w:val="20"/>
          <w:lang w:val="pl-PL"/>
        </w:rPr>
        <w:t>ograniczenie stosowania szkod</w:t>
      </w:r>
      <w:r w:rsidR="002C71FB" w:rsidRPr="008B349E">
        <w:rPr>
          <w:rFonts w:ascii="Arial" w:hAnsi="Arial" w:cs="Arial"/>
          <w:bCs/>
          <w:sz w:val="20"/>
          <w:szCs w:val="20"/>
          <w:lang w:val="pl-PL"/>
        </w:rPr>
        <w:t>liwych substancji do produkcji U</w:t>
      </w:r>
      <w:r w:rsidRPr="008B349E">
        <w:rPr>
          <w:rFonts w:ascii="Arial" w:hAnsi="Arial" w:cs="Arial"/>
          <w:bCs/>
          <w:sz w:val="20"/>
          <w:szCs w:val="20"/>
          <w:lang w:val="pl-PL"/>
        </w:rPr>
        <w:t>rządzenia,</w:t>
      </w:r>
    </w:p>
    <w:p w14:paraId="18B426CB" w14:textId="77777777" w:rsidR="00E46660" w:rsidRPr="008B349E" w:rsidRDefault="00E46660" w:rsidP="006E3C85">
      <w:pPr>
        <w:pStyle w:val="Akapitzlist"/>
        <w:numPr>
          <w:ilvl w:val="0"/>
          <w:numId w:val="48"/>
        </w:numPr>
        <w:spacing w:line="360" w:lineRule="auto"/>
        <w:contextualSpacing w:val="0"/>
        <w:rPr>
          <w:rFonts w:ascii="Arial" w:hAnsi="Arial" w:cs="Arial"/>
          <w:bCs/>
          <w:caps/>
          <w:sz w:val="20"/>
          <w:szCs w:val="20"/>
          <w:lang w:val="pl-PL"/>
        </w:rPr>
      </w:pPr>
      <w:r w:rsidRPr="008B349E">
        <w:rPr>
          <w:rFonts w:ascii="Arial" w:hAnsi="Arial" w:cs="Arial"/>
          <w:bCs/>
          <w:sz w:val="20"/>
          <w:szCs w:val="20"/>
          <w:lang w:val="pl-PL"/>
        </w:rPr>
        <w:t>stosowanie produkcji w technologiach przyjaznych środowisku naturalnemu,</w:t>
      </w:r>
    </w:p>
    <w:p w14:paraId="00C5C616" w14:textId="77777777" w:rsidR="00E46660" w:rsidRPr="008B349E" w:rsidRDefault="00E46660" w:rsidP="006E3C85">
      <w:pPr>
        <w:pStyle w:val="Akapitzlist"/>
        <w:numPr>
          <w:ilvl w:val="0"/>
          <w:numId w:val="48"/>
        </w:numPr>
        <w:spacing w:line="360" w:lineRule="auto"/>
        <w:contextualSpacing w:val="0"/>
        <w:rPr>
          <w:rFonts w:ascii="Arial" w:hAnsi="Arial" w:cs="Arial"/>
          <w:bCs/>
          <w:caps/>
          <w:sz w:val="20"/>
          <w:szCs w:val="20"/>
          <w:lang w:val="pl-PL"/>
        </w:rPr>
      </w:pPr>
      <w:r w:rsidRPr="008B349E">
        <w:rPr>
          <w:rFonts w:ascii="Arial" w:hAnsi="Arial" w:cs="Arial"/>
          <w:bCs/>
          <w:sz w:val="20"/>
          <w:szCs w:val="20"/>
          <w:lang w:val="pl-PL"/>
        </w:rPr>
        <w:t>minimalizację negatywnego oddziaływania urządzenia na środowisko,</w:t>
      </w:r>
    </w:p>
    <w:p w14:paraId="5EB6ECE5" w14:textId="33ABA94E" w:rsidR="008C051C" w:rsidRPr="008B349E" w:rsidRDefault="00BA2D72" w:rsidP="006E3C85">
      <w:pPr>
        <w:pStyle w:val="Akapitzlist"/>
        <w:numPr>
          <w:ilvl w:val="0"/>
          <w:numId w:val="48"/>
        </w:numPr>
        <w:spacing w:line="360" w:lineRule="auto"/>
        <w:contextualSpacing w:val="0"/>
        <w:rPr>
          <w:rFonts w:ascii="Arial" w:hAnsi="Arial" w:cs="Arial"/>
          <w:bCs/>
          <w:caps/>
          <w:sz w:val="20"/>
          <w:szCs w:val="20"/>
          <w:lang w:val="pl-PL"/>
        </w:rPr>
      </w:pPr>
      <w:r w:rsidRPr="008B349E">
        <w:rPr>
          <w:rFonts w:ascii="Arial" w:hAnsi="Arial" w:cs="Arial"/>
          <w:bCs/>
          <w:sz w:val="20"/>
          <w:szCs w:val="20"/>
          <w:lang w:val="pl-PL"/>
        </w:rPr>
        <w:t xml:space="preserve">dołożenie starań, aby stosować </w:t>
      </w:r>
      <w:r w:rsidR="00E46660" w:rsidRPr="008B349E">
        <w:rPr>
          <w:rFonts w:ascii="Arial" w:hAnsi="Arial" w:cs="Arial"/>
          <w:bCs/>
          <w:sz w:val="20"/>
          <w:szCs w:val="20"/>
          <w:lang w:val="pl-PL"/>
        </w:rPr>
        <w:t>biodegradowaln</w:t>
      </w:r>
      <w:r w:rsidRPr="008B349E">
        <w:rPr>
          <w:rFonts w:ascii="Arial" w:hAnsi="Arial" w:cs="Arial"/>
          <w:bCs/>
          <w:sz w:val="20"/>
          <w:szCs w:val="20"/>
          <w:lang w:val="pl-PL"/>
        </w:rPr>
        <w:t>e</w:t>
      </w:r>
      <w:r w:rsidR="00E46660" w:rsidRPr="008B349E">
        <w:rPr>
          <w:rFonts w:ascii="Arial" w:hAnsi="Arial" w:cs="Arial"/>
          <w:bCs/>
          <w:sz w:val="20"/>
          <w:szCs w:val="20"/>
          <w:lang w:val="pl-PL"/>
        </w:rPr>
        <w:t xml:space="preserve"> opakowa</w:t>
      </w:r>
      <w:r w:rsidRPr="008B349E">
        <w:rPr>
          <w:rFonts w:ascii="Arial" w:hAnsi="Arial" w:cs="Arial"/>
          <w:bCs/>
          <w:sz w:val="20"/>
          <w:szCs w:val="20"/>
          <w:lang w:val="pl-PL"/>
        </w:rPr>
        <w:t>nia</w:t>
      </w:r>
      <w:r w:rsidR="00E46660" w:rsidRPr="008B349E">
        <w:rPr>
          <w:rFonts w:ascii="Arial" w:hAnsi="Arial" w:cs="Arial"/>
          <w:bCs/>
          <w:sz w:val="20"/>
          <w:szCs w:val="20"/>
          <w:lang w:val="pl-PL"/>
        </w:rPr>
        <w:t>.</w:t>
      </w:r>
    </w:p>
    <w:p w14:paraId="08B8BA33" w14:textId="589D1541" w:rsidR="008C051C" w:rsidRPr="008B349E" w:rsidRDefault="00B4470E" w:rsidP="006E3C85">
      <w:pPr>
        <w:spacing w:line="360" w:lineRule="auto"/>
        <w:jc w:val="both"/>
        <w:rPr>
          <w:rFonts w:ascii="Arial" w:hAnsi="Arial" w:cs="Arial"/>
          <w:b/>
          <w:color w:val="000000" w:themeColor="text1"/>
          <w:sz w:val="20"/>
          <w:szCs w:val="20"/>
        </w:rPr>
      </w:pPr>
      <w:r w:rsidRPr="008B349E" w:rsidDel="008C051C">
        <w:rPr>
          <w:rFonts w:ascii="Arial" w:hAnsi="Arial" w:cs="Arial"/>
          <w:b/>
          <w:bCs/>
          <w:caps/>
          <w:color w:val="000000" w:themeColor="text1"/>
          <w:sz w:val="20"/>
          <w:szCs w:val="20"/>
        </w:rPr>
        <w:t xml:space="preserve"> </w:t>
      </w:r>
      <w:r w:rsidR="00E46660" w:rsidRPr="008B349E">
        <w:rPr>
          <w:rFonts w:ascii="Arial" w:hAnsi="Arial" w:cs="Arial"/>
          <w:b/>
          <w:bCs/>
          <w:color w:val="000000" w:themeColor="text1"/>
          <w:sz w:val="20"/>
          <w:szCs w:val="20"/>
        </w:rPr>
        <w:t>[Dokumentacja]</w:t>
      </w:r>
    </w:p>
    <w:p w14:paraId="52C7A944" w14:textId="1D9845E6" w:rsidR="006A71CB" w:rsidRPr="008B349E" w:rsidRDefault="00C00D72" w:rsidP="006E3C85">
      <w:pPr>
        <w:pStyle w:val="Akapitzlist"/>
        <w:numPr>
          <w:ilvl w:val="0"/>
          <w:numId w:val="46"/>
        </w:numPr>
        <w:spacing w:line="360" w:lineRule="auto"/>
        <w:contextualSpacing w:val="0"/>
        <w:rPr>
          <w:rFonts w:ascii="Arial" w:hAnsi="Arial" w:cs="Arial"/>
          <w:bCs/>
          <w:sz w:val="20"/>
          <w:szCs w:val="20"/>
          <w:lang w:val="pl-PL"/>
        </w:rPr>
      </w:pPr>
      <w:bookmarkStart w:id="5" w:name="_Ref51147597"/>
      <w:r w:rsidRPr="008B349E">
        <w:rPr>
          <w:rFonts w:ascii="Arial" w:hAnsi="Arial" w:cs="Arial"/>
          <w:bCs/>
          <w:sz w:val="20"/>
          <w:szCs w:val="20"/>
          <w:lang w:val="pl-PL"/>
        </w:rPr>
        <w:t>W</w:t>
      </w:r>
      <w:r w:rsidR="002C71FB" w:rsidRPr="008B349E">
        <w:rPr>
          <w:rFonts w:ascii="Arial" w:hAnsi="Arial" w:cs="Arial"/>
          <w:bCs/>
          <w:sz w:val="20"/>
          <w:szCs w:val="20"/>
          <w:lang w:val="pl-PL"/>
        </w:rPr>
        <w:t xml:space="preserve"> zakresie Dokumentacji, S</w:t>
      </w:r>
      <w:r w:rsidR="00E46660" w:rsidRPr="008B349E">
        <w:rPr>
          <w:rFonts w:ascii="Arial" w:hAnsi="Arial" w:cs="Arial"/>
          <w:bCs/>
          <w:sz w:val="20"/>
          <w:szCs w:val="20"/>
          <w:lang w:val="pl-PL"/>
        </w:rPr>
        <w:t>trony postanawiają, co następuje:</w:t>
      </w:r>
      <w:bookmarkEnd w:id="5"/>
    </w:p>
    <w:p w14:paraId="6B69A81D" w14:textId="2A2C4EAA" w:rsidR="00A50EC8" w:rsidRPr="008B349E" w:rsidRDefault="006A71CB" w:rsidP="006E3C85">
      <w:pPr>
        <w:pStyle w:val="Akapitzlist"/>
        <w:numPr>
          <w:ilvl w:val="0"/>
          <w:numId w:val="49"/>
        </w:numPr>
        <w:spacing w:line="360" w:lineRule="auto"/>
        <w:contextualSpacing w:val="0"/>
        <w:rPr>
          <w:rFonts w:ascii="Arial" w:hAnsi="Arial" w:cs="Arial"/>
          <w:bCs/>
          <w:sz w:val="20"/>
          <w:szCs w:val="20"/>
          <w:lang w:val="pl-PL"/>
        </w:rPr>
      </w:pPr>
      <w:r w:rsidRPr="008B349E">
        <w:rPr>
          <w:rFonts w:ascii="Arial" w:hAnsi="Arial" w:cs="Arial"/>
          <w:bCs/>
          <w:sz w:val="20"/>
          <w:szCs w:val="20"/>
          <w:lang w:val="pl-PL"/>
        </w:rPr>
        <w:t xml:space="preserve">wymagana przez Odbiorcę Dokumentacja </w:t>
      </w:r>
      <w:r w:rsidR="00EB7D05" w:rsidRPr="008B349E">
        <w:rPr>
          <w:rFonts w:ascii="Arial" w:hAnsi="Arial" w:cs="Arial"/>
          <w:bCs/>
          <w:sz w:val="20"/>
          <w:szCs w:val="20"/>
          <w:lang w:val="pl-PL"/>
        </w:rPr>
        <w:t xml:space="preserve">jest </w:t>
      </w:r>
      <w:r w:rsidR="002C71FB" w:rsidRPr="008B349E">
        <w:rPr>
          <w:rFonts w:ascii="Arial" w:hAnsi="Arial" w:cs="Arial"/>
          <w:bCs/>
          <w:sz w:val="20"/>
          <w:szCs w:val="20"/>
          <w:lang w:val="pl-PL"/>
        </w:rPr>
        <w:t>wymieniona w Specyfikacji Technicznej</w:t>
      </w:r>
      <w:r w:rsidR="00465D84" w:rsidRPr="008B349E">
        <w:rPr>
          <w:rFonts w:ascii="Arial" w:hAnsi="Arial" w:cs="Arial"/>
          <w:bCs/>
          <w:sz w:val="20"/>
          <w:szCs w:val="20"/>
          <w:lang w:val="pl-PL"/>
        </w:rPr>
        <w:t>;</w:t>
      </w:r>
    </w:p>
    <w:p w14:paraId="465B7FB9" w14:textId="17B91F8F" w:rsidR="00A50EC8" w:rsidRPr="008B349E" w:rsidRDefault="00991404" w:rsidP="006E3C85">
      <w:pPr>
        <w:pStyle w:val="Akapitzlist"/>
        <w:numPr>
          <w:ilvl w:val="0"/>
          <w:numId w:val="49"/>
        </w:numPr>
        <w:spacing w:line="360" w:lineRule="auto"/>
        <w:contextualSpacing w:val="0"/>
        <w:rPr>
          <w:rFonts w:ascii="Arial" w:hAnsi="Arial" w:cs="Arial"/>
          <w:bCs/>
          <w:sz w:val="20"/>
          <w:szCs w:val="20"/>
          <w:lang w:val="pl-PL"/>
        </w:rPr>
      </w:pPr>
      <w:r w:rsidRPr="008B349E">
        <w:rPr>
          <w:rFonts w:ascii="Arial" w:hAnsi="Arial" w:cs="Arial"/>
          <w:bCs/>
          <w:sz w:val="20"/>
          <w:szCs w:val="20"/>
          <w:lang w:val="pl-PL"/>
        </w:rPr>
        <w:t>t</w:t>
      </w:r>
      <w:r w:rsidR="00E46660" w:rsidRPr="008B349E">
        <w:rPr>
          <w:rFonts w:ascii="Arial" w:hAnsi="Arial" w:cs="Arial"/>
          <w:bCs/>
          <w:sz w:val="20"/>
          <w:szCs w:val="20"/>
          <w:lang w:val="pl-PL"/>
        </w:rPr>
        <w:t xml:space="preserve">erminy </w:t>
      </w:r>
      <w:r w:rsidR="006A71CB" w:rsidRPr="008B349E">
        <w:rPr>
          <w:rFonts w:ascii="Arial" w:hAnsi="Arial" w:cs="Arial"/>
          <w:bCs/>
          <w:sz w:val="20"/>
          <w:szCs w:val="20"/>
          <w:lang w:val="pl-PL"/>
        </w:rPr>
        <w:t xml:space="preserve">przekazania przez Dostawcę Dokumentacji, </w:t>
      </w:r>
      <w:r w:rsidR="009B7291">
        <w:rPr>
          <w:rFonts w:ascii="Arial" w:hAnsi="Arial" w:cs="Arial"/>
          <w:bCs/>
          <w:sz w:val="20"/>
          <w:szCs w:val="20"/>
          <w:lang w:val="pl-PL"/>
        </w:rPr>
        <w:t>określa</w:t>
      </w:r>
      <w:r w:rsidR="00465D84" w:rsidRPr="008B349E">
        <w:rPr>
          <w:rFonts w:ascii="Arial" w:hAnsi="Arial" w:cs="Arial"/>
          <w:bCs/>
          <w:sz w:val="20"/>
          <w:szCs w:val="20"/>
          <w:lang w:val="pl-PL"/>
        </w:rPr>
        <w:t xml:space="preserve"> </w:t>
      </w:r>
      <w:r w:rsidR="009B7291" w:rsidRPr="008B349E">
        <w:rPr>
          <w:rFonts w:ascii="Arial" w:hAnsi="Arial" w:cs="Arial"/>
          <w:bCs/>
          <w:sz w:val="20"/>
          <w:szCs w:val="20"/>
          <w:lang w:val="pl-PL"/>
        </w:rPr>
        <w:t>Specyfikacj</w:t>
      </w:r>
      <w:r w:rsidR="009B7291">
        <w:rPr>
          <w:rFonts w:ascii="Arial" w:hAnsi="Arial" w:cs="Arial"/>
          <w:bCs/>
          <w:sz w:val="20"/>
          <w:szCs w:val="20"/>
          <w:lang w:val="pl-PL"/>
        </w:rPr>
        <w:t xml:space="preserve">a </w:t>
      </w:r>
      <w:r w:rsidR="009B7291" w:rsidRPr="008B349E">
        <w:rPr>
          <w:rFonts w:ascii="Arial" w:hAnsi="Arial" w:cs="Arial"/>
          <w:bCs/>
          <w:sz w:val="20"/>
          <w:szCs w:val="20"/>
          <w:lang w:val="pl-PL"/>
        </w:rPr>
        <w:t>Techniczn</w:t>
      </w:r>
      <w:r w:rsidR="009B7291">
        <w:rPr>
          <w:rFonts w:ascii="Arial" w:hAnsi="Arial" w:cs="Arial"/>
          <w:bCs/>
          <w:sz w:val="20"/>
          <w:szCs w:val="20"/>
          <w:lang w:val="pl-PL"/>
        </w:rPr>
        <w:t>a</w:t>
      </w:r>
      <w:r w:rsidR="00465D84" w:rsidRPr="008B349E">
        <w:rPr>
          <w:rFonts w:ascii="Arial" w:hAnsi="Arial" w:cs="Arial"/>
          <w:bCs/>
          <w:sz w:val="20"/>
          <w:szCs w:val="20"/>
          <w:lang w:val="pl-PL"/>
        </w:rPr>
        <w:t>;</w:t>
      </w:r>
      <w:bookmarkStart w:id="6" w:name="_Ref52189943"/>
    </w:p>
    <w:p w14:paraId="71C73373" w14:textId="6104CDE5" w:rsidR="00A50EC8" w:rsidRPr="008B349E" w:rsidRDefault="006A71CB" w:rsidP="006E3C85">
      <w:pPr>
        <w:pStyle w:val="Akapitzlist"/>
        <w:numPr>
          <w:ilvl w:val="0"/>
          <w:numId w:val="49"/>
        </w:numPr>
        <w:spacing w:line="360" w:lineRule="auto"/>
        <w:contextualSpacing w:val="0"/>
        <w:rPr>
          <w:rFonts w:ascii="Arial" w:hAnsi="Arial" w:cs="Arial"/>
          <w:bCs/>
          <w:sz w:val="20"/>
          <w:szCs w:val="20"/>
          <w:lang w:val="pl-PL"/>
        </w:rPr>
      </w:pPr>
      <w:r w:rsidRPr="008B349E">
        <w:rPr>
          <w:rFonts w:ascii="Arial" w:hAnsi="Arial" w:cs="Arial"/>
          <w:bCs/>
          <w:sz w:val="20"/>
          <w:szCs w:val="20"/>
          <w:lang w:val="pl-PL"/>
        </w:rPr>
        <w:t xml:space="preserve">Odbiorca dokona sprawdzenia otrzymanej od Dostawcy Dokumentacji i w przypadku stwierdzenia </w:t>
      </w:r>
      <w:r w:rsidR="00692D5B" w:rsidRPr="008B349E">
        <w:rPr>
          <w:rFonts w:ascii="Arial" w:hAnsi="Arial" w:cs="Arial"/>
          <w:bCs/>
          <w:sz w:val="20"/>
          <w:szCs w:val="20"/>
          <w:lang w:val="pl-PL"/>
        </w:rPr>
        <w:t>zgodności z wymaganiami</w:t>
      </w:r>
      <w:r w:rsidRPr="008B349E">
        <w:rPr>
          <w:rFonts w:ascii="Arial" w:hAnsi="Arial" w:cs="Arial"/>
          <w:bCs/>
          <w:sz w:val="20"/>
          <w:szCs w:val="20"/>
          <w:lang w:val="pl-PL"/>
        </w:rPr>
        <w:t>, Odbiorca dokona odbioru Dokumentacji,</w:t>
      </w:r>
      <w:bookmarkStart w:id="7" w:name="_Ref52189969"/>
      <w:bookmarkEnd w:id="6"/>
    </w:p>
    <w:p w14:paraId="45A5F17D" w14:textId="2F9708A0" w:rsidR="00A50EC8" w:rsidRPr="008B349E" w:rsidRDefault="00991404" w:rsidP="006E3C85">
      <w:pPr>
        <w:pStyle w:val="Akapitzlist"/>
        <w:numPr>
          <w:ilvl w:val="0"/>
          <w:numId w:val="49"/>
        </w:numPr>
        <w:spacing w:line="360" w:lineRule="auto"/>
        <w:contextualSpacing w:val="0"/>
        <w:rPr>
          <w:rFonts w:ascii="Arial" w:hAnsi="Arial" w:cs="Arial"/>
          <w:bCs/>
          <w:sz w:val="20"/>
          <w:szCs w:val="20"/>
          <w:lang w:val="pl-PL"/>
        </w:rPr>
      </w:pPr>
      <w:r w:rsidRPr="008B349E">
        <w:rPr>
          <w:rFonts w:ascii="Arial" w:hAnsi="Arial" w:cs="Arial"/>
          <w:bCs/>
          <w:sz w:val="20"/>
          <w:szCs w:val="20"/>
          <w:lang w:val="pl-PL"/>
        </w:rPr>
        <w:t>w</w:t>
      </w:r>
      <w:r w:rsidR="00E46660" w:rsidRPr="008B349E">
        <w:rPr>
          <w:rFonts w:ascii="Arial" w:hAnsi="Arial" w:cs="Arial"/>
          <w:bCs/>
          <w:sz w:val="20"/>
          <w:szCs w:val="20"/>
          <w:lang w:val="pl-PL"/>
        </w:rPr>
        <w:t xml:space="preserve"> </w:t>
      </w:r>
      <w:r w:rsidR="006A71CB" w:rsidRPr="008B349E">
        <w:rPr>
          <w:rFonts w:ascii="Arial" w:hAnsi="Arial" w:cs="Arial"/>
          <w:bCs/>
          <w:sz w:val="20"/>
          <w:szCs w:val="20"/>
          <w:lang w:val="pl-PL"/>
        </w:rPr>
        <w:t xml:space="preserve">przypadku, gdy Odbiorca, w wyniku dokonanego sprawdzenia, o którym mowa w pkt </w:t>
      </w:r>
      <w:r w:rsidR="00E46E71" w:rsidRPr="008B349E">
        <w:rPr>
          <w:rFonts w:ascii="Arial" w:hAnsi="Arial" w:cs="Arial"/>
          <w:bCs/>
          <w:sz w:val="20"/>
          <w:szCs w:val="20"/>
          <w:lang w:val="pl-PL"/>
        </w:rPr>
        <w:t>3</w:t>
      </w:r>
      <w:r w:rsidR="006A71CB" w:rsidRPr="008B349E">
        <w:rPr>
          <w:rFonts w:ascii="Arial" w:hAnsi="Arial" w:cs="Arial"/>
          <w:bCs/>
          <w:sz w:val="20"/>
          <w:szCs w:val="20"/>
          <w:lang w:val="pl-PL"/>
        </w:rPr>
        <w:t xml:space="preserve"> powyżej, stwierdzi </w:t>
      </w:r>
      <w:r w:rsidR="00465D84" w:rsidRPr="008B349E">
        <w:rPr>
          <w:rFonts w:ascii="Arial" w:hAnsi="Arial" w:cs="Arial"/>
          <w:bCs/>
          <w:sz w:val="20"/>
          <w:szCs w:val="20"/>
          <w:lang w:val="pl-PL"/>
        </w:rPr>
        <w:t xml:space="preserve">niezgodność </w:t>
      </w:r>
      <w:r w:rsidR="00692D5B" w:rsidRPr="008B349E">
        <w:rPr>
          <w:rFonts w:ascii="Arial" w:hAnsi="Arial" w:cs="Arial"/>
          <w:bCs/>
          <w:sz w:val="20"/>
          <w:szCs w:val="20"/>
          <w:lang w:val="pl-PL"/>
        </w:rPr>
        <w:t xml:space="preserve">Dokumentacji z wymaganiami (w tym </w:t>
      </w:r>
      <w:r w:rsidR="00465D84" w:rsidRPr="008B349E">
        <w:rPr>
          <w:rFonts w:ascii="Arial" w:hAnsi="Arial" w:cs="Arial"/>
          <w:bCs/>
          <w:sz w:val="20"/>
          <w:szCs w:val="20"/>
          <w:lang w:val="pl-PL"/>
        </w:rPr>
        <w:t>ze Specyfikacją Techniczną</w:t>
      </w:r>
      <w:r w:rsidR="00692D5B" w:rsidRPr="008B349E">
        <w:rPr>
          <w:rFonts w:ascii="Arial" w:hAnsi="Arial" w:cs="Arial"/>
          <w:bCs/>
          <w:sz w:val="20"/>
          <w:szCs w:val="20"/>
          <w:lang w:val="pl-PL"/>
        </w:rPr>
        <w:t>)</w:t>
      </w:r>
      <w:r w:rsidR="006A71CB" w:rsidRPr="008B349E">
        <w:rPr>
          <w:rFonts w:ascii="Arial" w:hAnsi="Arial" w:cs="Arial"/>
          <w:bCs/>
          <w:sz w:val="20"/>
          <w:szCs w:val="20"/>
          <w:lang w:val="pl-PL"/>
        </w:rPr>
        <w:t xml:space="preserve">, Odbiorca przekaże Dostawcy uwagi dotyczące Dokumentacji, </w:t>
      </w:r>
      <w:bookmarkStart w:id="8" w:name="_Ref52190005"/>
      <w:bookmarkEnd w:id="7"/>
    </w:p>
    <w:p w14:paraId="04ECBD04" w14:textId="5B659B9C" w:rsidR="00A50EC8" w:rsidRPr="008B349E" w:rsidRDefault="00991404" w:rsidP="006E3C85">
      <w:pPr>
        <w:pStyle w:val="Akapitzlist"/>
        <w:numPr>
          <w:ilvl w:val="0"/>
          <w:numId w:val="49"/>
        </w:numPr>
        <w:spacing w:line="360" w:lineRule="auto"/>
        <w:contextualSpacing w:val="0"/>
        <w:rPr>
          <w:rFonts w:ascii="Arial" w:hAnsi="Arial" w:cs="Arial"/>
          <w:bCs/>
          <w:sz w:val="20"/>
          <w:szCs w:val="20"/>
          <w:lang w:val="pl-PL"/>
        </w:rPr>
      </w:pPr>
      <w:r w:rsidRPr="008B349E">
        <w:rPr>
          <w:rFonts w:ascii="Arial" w:hAnsi="Arial" w:cs="Arial"/>
          <w:bCs/>
          <w:sz w:val="20"/>
          <w:szCs w:val="20"/>
          <w:lang w:val="pl-PL"/>
        </w:rPr>
        <w:t>w</w:t>
      </w:r>
      <w:r w:rsidR="00E46660" w:rsidRPr="008B349E">
        <w:rPr>
          <w:rFonts w:ascii="Arial" w:hAnsi="Arial" w:cs="Arial"/>
          <w:bCs/>
          <w:sz w:val="20"/>
          <w:szCs w:val="20"/>
          <w:lang w:val="pl-PL"/>
        </w:rPr>
        <w:t xml:space="preserve"> </w:t>
      </w:r>
      <w:r w:rsidR="006A71CB" w:rsidRPr="008B349E">
        <w:rPr>
          <w:rFonts w:ascii="Arial" w:hAnsi="Arial" w:cs="Arial"/>
          <w:bCs/>
          <w:sz w:val="20"/>
          <w:szCs w:val="20"/>
          <w:lang w:val="pl-PL"/>
        </w:rPr>
        <w:t xml:space="preserve">przypadku, o którym mowa w pkt </w:t>
      </w:r>
      <w:r w:rsidR="00E46E71" w:rsidRPr="008B349E">
        <w:rPr>
          <w:rFonts w:ascii="Arial" w:hAnsi="Arial" w:cs="Arial"/>
          <w:bCs/>
          <w:sz w:val="20"/>
          <w:szCs w:val="20"/>
          <w:lang w:val="pl-PL"/>
        </w:rPr>
        <w:t>4</w:t>
      </w:r>
      <w:r w:rsidR="006A71CB" w:rsidRPr="008B349E">
        <w:rPr>
          <w:rFonts w:ascii="Arial" w:hAnsi="Arial" w:cs="Arial"/>
          <w:bCs/>
          <w:sz w:val="20"/>
          <w:szCs w:val="20"/>
          <w:lang w:val="pl-PL"/>
        </w:rPr>
        <w:t xml:space="preserve"> powyżej, Dostawca </w:t>
      </w:r>
      <w:r w:rsidR="006D5050" w:rsidRPr="008B349E">
        <w:rPr>
          <w:rFonts w:ascii="Arial" w:hAnsi="Arial" w:cs="Arial"/>
          <w:bCs/>
          <w:sz w:val="20"/>
          <w:szCs w:val="20"/>
          <w:lang w:val="pl-PL"/>
        </w:rPr>
        <w:t xml:space="preserve">w terminie 2 Dni Roboczych przedstawi Odbiorcy konieczne do realizacji zmiany, a następnie </w:t>
      </w:r>
      <w:r w:rsidR="006A71CB" w:rsidRPr="008B349E">
        <w:rPr>
          <w:rFonts w:ascii="Arial" w:hAnsi="Arial" w:cs="Arial"/>
          <w:bCs/>
          <w:sz w:val="20"/>
          <w:szCs w:val="20"/>
          <w:lang w:val="pl-PL"/>
        </w:rPr>
        <w:t>uwzględni</w:t>
      </w:r>
      <w:r w:rsidR="006D5050" w:rsidRPr="008B349E">
        <w:rPr>
          <w:rFonts w:ascii="Arial" w:hAnsi="Arial" w:cs="Arial"/>
          <w:bCs/>
          <w:sz w:val="20"/>
          <w:szCs w:val="20"/>
          <w:lang w:val="pl-PL"/>
        </w:rPr>
        <w:t>ając</w:t>
      </w:r>
      <w:r w:rsidR="006A71CB" w:rsidRPr="008B349E">
        <w:rPr>
          <w:rFonts w:ascii="Arial" w:hAnsi="Arial" w:cs="Arial"/>
          <w:bCs/>
          <w:sz w:val="20"/>
          <w:szCs w:val="20"/>
          <w:lang w:val="pl-PL"/>
        </w:rPr>
        <w:t xml:space="preserve"> uwagi Odbiorcy dokona odpowiednich </w:t>
      </w:r>
      <w:r w:rsidR="00544F89">
        <w:rPr>
          <w:rFonts w:ascii="Arial" w:hAnsi="Arial" w:cs="Arial"/>
          <w:bCs/>
          <w:sz w:val="20"/>
          <w:szCs w:val="20"/>
          <w:lang w:val="pl-PL"/>
        </w:rPr>
        <w:t>z</w:t>
      </w:r>
      <w:r w:rsidR="00544F89" w:rsidRPr="008B349E">
        <w:rPr>
          <w:rFonts w:ascii="Arial" w:hAnsi="Arial" w:cs="Arial"/>
          <w:bCs/>
          <w:sz w:val="20"/>
          <w:szCs w:val="20"/>
          <w:lang w:val="pl-PL"/>
        </w:rPr>
        <w:t xml:space="preserve">mian </w:t>
      </w:r>
      <w:r w:rsidR="006A71CB" w:rsidRPr="008B349E">
        <w:rPr>
          <w:rFonts w:ascii="Arial" w:hAnsi="Arial" w:cs="Arial"/>
          <w:bCs/>
          <w:sz w:val="20"/>
          <w:szCs w:val="20"/>
          <w:lang w:val="pl-PL"/>
        </w:rPr>
        <w:t>oraz przekaże Odbiorcy zmodyfikowaną Dokumentację w terminie</w:t>
      </w:r>
      <w:r w:rsidR="006D5050" w:rsidRPr="008B349E">
        <w:rPr>
          <w:rFonts w:ascii="Arial" w:hAnsi="Arial" w:cs="Arial"/>
          <w:bCs/>
          <w:sz w:val="20"/>
          <w:szCs w:val="20"/>
          <w:lang w:val="pl-PL"/>
        </w:rPr>
        <w:t xml:space="preserve"> </w:t>
      </w:r>
      <w:r w:rsidR="006D5050" w:rsidRPr="008B349E">
        <w:rPr>
          <w:rFonts w:ascii="Arial" w:hAnsi="Arial" w:cs="Arial"/>
          <w:bCs/>
          <w:sz w:val="20"/>
          <w:szCs w:val="20"/>
          <w:lang w:val="pl-PL"/>
        </w:rPr>
        <w:lastRenderedPageBreak/>
        <w:t>nie dłuższym niż</w:t>
      </w:r>
      <w:r w:rsidR="006A71CB" w:rsidRPr="008B349E">
        <w:rPr>
          <w:rFonts w:ascii="Arial" w:hAnsi="Arial" w:cs="Arial"/>
          <w:bCs/>
          <w:sz w:val="20"/>
          <w:szCs w:val="20"/>
          <w:lang w:val="pl-PL"/>
        </w:rPr>
        <w:t xml:space="preserve"> </w:t>
      </w:r>
      <w:r w:rsidR="006D5050" w:rsidRPr="008B349E">
        <w:rPr>
          <w:rFonts w:ascii="Arial" w:hAnsi="Arial" w:cs="Arial"/>
          <w:bCs/>
          <w:sz w:val="20"/>
          <w:szCs w:val="20"/>
          <w:lang w:val="pl-PL"/>
        </w:rPr>
        <w:t>14</w:t>
      </w:r>
      <w:r w:rsidR="006A71CB" w:rsidRPr="008B349E">
        <w:rPr>
          <w:rFonts w:ascii="Arial" w:hAnsi="Arial" w:cs="Arial"/>
          <w:bCs/>
          <w:sz w:val="20"/>
          <w:szCs w:val="20"/>
          <w:lang w:val="pl-PL"/>
        </w:rPr>
        <w:t xml:space="preserve"> Dni Roboczyc</w:t>
      </w:r>
      <w:r w:rsidR="00A30E50" w:rsidRPr="008B349E">
        <w:rPr>
          <w:rFonts w:ascii="Arial" w:hAnsi="Arial" w:cs="Arial"/>
          <w:bCs/>
          <w:sz w:val="20"/>
          <w:szCs w:val="20"/>
          <w:lang w:val="pl-PL"/>
        </w:rPr>
        <w:t xml:space="preserve">h </w:t>
      </w:r>
      <w:r w:rsidR="006A71CB" w:rsidRPr="008B349E">
        <w:rPr>
          <w:rFonts w:ascii="Arial" w:hAnsi="Arial" w:cs="Arial"/>
          <w:bCs/>
          <w:sz w:val="20"/>
          <w:szCs w:val="20"/>
          <w:lang w:val="pl-PL"/>
        </w:rPr>
        <w:t>od dnia otrzymania od Odbi</w:t>
      </w:r>
      <w:r w:rsidR="00556638">
        <w:rPr>
          <w:rFonts w:ascii="Arial" w:hAnsi="Arial" w:cs="Arial"/>
          <w:bCs/>
          <w:sz w:val="20"/>
          <w:szCs w:val="20"/>
          <w:lang w:val="pl-PL"/>
        </w:rPr>
        <w:t>orcy uwag, o których mowa w </w:t>
      </w:r>
      <w:r w:rsidR="00E46E71" w:rsidRPr="008B349E">
        <w:rPr>
          <w:rFonts w:ascii="Arial" w:hAnsi="Arial" w:cs="Arial"/>
          <w:bCs/>
          <w:sz w:val="20"/>
          <w:szCs w:val="20"/>
          <w:lang w:val="pl-PL"/>
        </w:rPr>
        <w:t>pkt 4</w:t>
      </w:r>
      <w:r w:rsidR="006A71CB" w:rsidRPr="008B349E">
        <w:rPr>
          <w:rFonts w:ascii="Arial" w:hAnsi="Arial" w:cs="Arial"/>
          <w:bCs/>
          <w:sz w:val="20"/>
          <w:szCs w:val="20"/>
          <w:lang w:val="pl-PL"/>
        </w:rPr>
        <w:t xml:space="preserve"> powyżej, jednakże w przypadku dokumentów, które zgodnie z</w:t>
      </w:r>
      <w:r w:rsidR="00465D84" w:rsidRPr="008B349E">
        <w:rPr>
          <w:rFonts w:ascii="Arial" w:hAnsi="Arial" w:cs="Arial"/>
          <w:bCs/>
          <w:sz w:val="20"/>
          <w:szCs w:val="20"/>
          <w:lang w:val="pl-PL"/>
        </w:rPr>
        <w:t xml:space="preserve"> </w:t>
      </w:r>
      <w:r w:rsidR="0015709A" w:rsidRPr="008B349E">
        <w:rPr>
          <w:rFonts w:ascii="Arial" w:hAnsi="Arial" w:cs="Arial"/>
          <w:bCs/>
          <w:sz w:val="20"/>
          <w:szCs w:val="20"/>
          <w:lang w:val="pl-PL"/>
        </w:rPr>
        <w:t>termin</w:t>
      </w:r>
      <w:r w:rsidR="0015709A">
        <w:rPr>
          <w:rFonts w:ascii="Arial" w:hAnsi="Arial" w:cs="Arial"/>
          <w:bCs/>
          <w:sz w:val="20"/>
          <w:szCs w:val="20"/>
          <w:lang w:val="pl-PL"/>
        </w:rPr>
        <w:t xml:space="preserve">em </w:t>
      </w:r>
      <w:r w:rsidR="00465D84" w:rsidRPr="008B349E">
        <w:rPr>
          <w:rFonts w:ascii="Arial" w:hAnsi="Arial" w:cs="Arial"/>
          <w:bCs/>
          <w:sz w:val="20"/>
          <w:szCs w:val="20"/>
          <w:lang w:val="pl-PL"/>
        </w:rPr>
        <w:t>Dostaw</w:t>
      </w:r>
      <w:r w:rsidR="0015709A">
        <w:rPr>
          <w:rFonts w:ascii="Arial" w:hAnsi="Arial" w:cs="Arial"/>
          <w:bCs/>
          <w:sz w:val="20"/>
          <w:szCs w:val="20"/>
          <w:lang w:val="pl-PL"/>
        </w:rPr>
        <w:t>y</w:t>
      </w:r>
      <w:r w:rsidR="00465D84" w:rsidRPr="008B349E">
        <w:rPr>
          <w:rFonts w:ascii="Arial" w:hAnsi="Arial" w:cs="Arial"/>
          <w:bCs/>
          <w:sz w:val="20"/>
          <w:szCs w:val="20"/>
          <w:lang w:val="pl-PL"/>
        </w:rPr>
        <w:t xml:space="preserve"> Dokumentacji</w:t>
      </w:r>
      <w:r w:rsidR="006A71CB" w:rsidRPr="008B349E">
        <w:rPr>
          <w:rFonts w:ascii="Arial" w:hAnsi="Arial" w:cs="Arial"/>
          <w:bCs/>
          <w:sz w:val="20"/>
          <w:szCs w:val="20"/>
          <w:lang w:val="pl-PL"/>
        </w:rPr>
        <w:t xml:space="preserve">  powinny być dostarczone przed Dostawą Urządzenia, Dostawca dostarczy je nie później niż w terminie </w:t>
      </w:r>
      <w:r w:rsidR="00A958F0" w:rsidRPr="008B349E">
        <w:rPr>
          <w:rFonts w:ascii="Arial" w:hAnsi="Arial" w:cs="Arial"/>
          <w:bCs/>
          <w:sz w:val="20"/>
          <w:szCs w:val="20"/>
          <w:lang w:val="pl-PL"/>
        </w:rPr>
        <w:t>1</w:t>
      </w:r>
      <w:r w:rsidR="00A30E50" w:rsidRPr="008B349E">
        <w:rPr>
          <w:rFonts w:ascii="Arial" w:hAnsi="Arial" w:cs="Arial"/>
          <w:bCs/>
          <w:sz w:val="20"/>
          <w:szCs w:val="20"/>
          <w:lang w:val="pl-PL"/>
        </w:rPr>
        <w:t>0</w:t>
      </w:r>
      <w:r w:rsidR="006A71CB" w:rsidRPr="008B349E">
        <w:rPr>
          <w:rFonts w:ascii="Arial" w:hAnsi="Arial" w:cs="Arial"/>
          <w:bCs/>
          <w:sz w:val="20"/>
          <w:szCs w:val="20"/>
          <w:lang w:val="pl-PL"/>
        </w:rPr>
        <w:t xml:space="preserve"> </w:t>
      </w:r>
      <w:r w:rsidR="00C81B82" w:rsidRPr="008B349E">
        <w:rPr>
          <w:rFonts w:ascii="Arial" w:hAnsi="Arial" w:cs="Arial"/>
          <w:bCs/>
          <w:sz w:val="20"/>
          <w:szCs w:val="20"/>
          <w:lang w:val="pl-PL"/>
        </w:rPr>
        <w:t>D</w:t>
      </w:r>
      <w:r w:rsidR="006A71CB" w:rsidRPr="008B349E">
        <w:rPr>
          <w:rFonts w:ascii="Arial" w:hAnsi="Arial" w:cs="Arial"/>
          <w:bCs/>
          <w:sz w:val="20"/>
          <w:szCs w:val="20"/>
          <w:lang w:val="pl-PL"/>
        </w:rPr>
        <w:t xml:space="preserve">ni </w:t>
      </w:r>
      <w:r w:rsidR="00590CB0" w:rsidRPr="008B349E">
        <w:rPr>
          <w:rFonts w:ascii="Arial" w:hAnsi="Arial" w:cs="Arial"/>
          <w:bCs/>
          <w:sz w:val="20"/>
          <w:szCs w:val="20"/>
          <w:lang w:val="pl-PL"/>
        </w:rPr>
        <w:t>R</w:t>
      </w:r>
      <w:r w:rsidR="006A71CB" w:rsidRPr="008B349E">
        <w:rPr>
          <w:rFonts w:ascii="Arial" w:hAnsi="Arial" w:cs="Arial"/>
          <w:bCs/>
          <w:sz w:val="20"/>
          <w:szCs w:val="20"/>
          <w:lang w:val="pl-PL"/>
        </w:rPr>
        <w:t>oboczych przed Dostawą Urządzenia,</w:t>
      </w:r>
      <w:bookmarkEnd w:id="8"/>
      <w:r w:rsidR="006A71CB" w:rsidRPr="008B349E">
        <w:rPr>
          <w:rFonts w:ascii="Arial" w:hAnsi="Arial" w:cs="Arial"/>
          <w:bCs/>
          <w:sz w:val="20"/>
          <w:szCs w:val="20"/>
          <w:lang w:val="pl-PL"/>
        </w:rPr>
        <w:t xml:space="preserve"> </w:t>
      </w:r>
      <w:bookmarkStart w:id="9" w:name="_Ref52190029"/>
    </w:p>
    <w:p w14:paraId="64CD49E5" w14:textId="730775BA" w:rsidR="00A50EC8" w:rsidRPr="008B349E" w:rsidRDefault="00991404" w:rsidP="006E3C85">
      <w:pPr>
        <w:pStyle w:val="Akapitzlist"/>
        <w:numPr>
          <w:ilvl w:val="0"/>
          <w:numId w:val="49"/>
        </w:numPr>
        <w:spacing w:line="360" w:lineRule="auto"/>
        <w:contextualSpacing w:val="0"/>
        <w:rPr>
          <w:rFonts w:ascii="Arial" w:hAnsi="Arial" w:cs="Arial"/>
          <w:bCs/>
          <w:sz w:val="20"/>
          <w:szCs w:val="20"/>
          <w:lang w:val="pl-PL"/>
        </w:rPr>
      </w:pPr>
      <w:r w:rsidRPr="008B349E">
        <w:rPr>
          <w:rFonts w:ascii="Arial" w:hAnsi="Arial" w:cs="Arial"/>
          <w:bCs/>
          <w:sz w:val="20"/>
          <w:szCs w:val="20"/>
          <w:lang w:val="pl-PL"/>
        </w:rPr>
        <w:t>w</w:t>
      </w:r>
      <w:r w:rsidR="00E46660" w:rsidRPr="008B349E">
        <w:rPr>
          <w:rFonts w:ascii="Arial" w:hAnsi="Arial" w:cs="Arial"/>
          <w:bCs/>
          <w:sz w:val="20"/>
          <w:szCs w:val="20"/>
          <w:lang w:val="pl-PL"/>
        </w:rPr>
        <w:t xml:space="preserve"> </w:t>
      </w:r>
      <w:r w:rsidR="006A71CB" w:rsidRPr="008B349E">
        <w:rPr>
          <w:rFonts w:ascii="Arial" w:hAnsi="Arial" w:cs="Arial"/>
          <w:bCs/>
          <w:sz w:val="20"/>
          <w:szCs w:val="20"/>
          <w:lang w:val="pl-PL"/>
        </w:rPr>
        <w:t xml:space="preserve">przypadku, o którym mowa w pkt </w:t>
      </w:r>
      <w:r w:rsidR="00502E1D" w:rsidRPr="008B349E">
        <w:rPr>
          <w:rFonts w:ascii="Arial" w:hAnsi="Arial" w:cs="Arial"/>
          <w:bCs/>
          <w:sz w:val="20"/>
          <w:szCs w:val="20"/>
          <w:lang w:val="pl-PL"/>
        </w:rPr>
        <w:t>5</w:t>
      </w:r>
      <w:r w:rsidR="006A71CB" w:rsidRPr="008B349E">
        <w:rPr>
          <w:rFonts w:ascii="Arial" w:hAnsi="Arial" w:cs="Arial"/>
          <w:bCs/>
          <w:sz w:val="20"/>
          <w:szCs w:val="20"/>
          <w:lang w:val="pl-PL"/>
        </w:rPr>
        <w:t xml:space="preserve"> powyżej, Odbiorca dokona sprawdzenia ponownie otrzymanej od Dostawcy zmodyfikowanej Dokumentacji i w przypadku stwierdzenia spełnienia przez Dostawcę </w:t>
      </w:r>
      <w:r w:rsidR="00692D5B" w:rsidRPr="008B349E">
        <w:rPr>
          <w:rFonts w:ascii="Arial" w:hAnsi="Arial" w:cs="Arial"/>
          <w:bCs/>
          <w:sz w:val="20"/>
          <w:szCs w:val="20"/>
          <w:lang w:val="pl-PL"/>
        </w:rPr>
        <w:t>wymagań dotyczących Dokumentacji</w:t>
      </w:r>
      <w:r w:rsidR="006A71CB" w:rsidRPr="008B349E">
        <w:rPr>
          <w:rFonts w:ascii="Arial" w:hAnsi="Arial" w:cs="Arial"/>
          <w:bCs/>
          <w:sz w:val="20"/>
          <w:szCs w:val="20"/>
          <w:lang w:val="pl-PL"/>
        </w:rPr>
        <w:t>, Odbiorca dokona odbioru Dokumentacji,</w:t>
      </w:r>
      <w:bookmarkStart w:id="10" w:name="_Ref51147587"/>
      <w:bookmarkEnd w:id="9"/>
    </w:p>
    <w:p w14:paraId="618C8EB7" w14:textId="4EA23C59" w:rsidR="00A50EC8" w:rsidRPr="008B349E" w:rsidRDefault="00991404" w:rsidP="006E3C85">
      <w:pPr>
        <w:pStyle w:val="Akapitzlist"/>
        <w:numPr>
          <w:ilvl w:val="0"/>
          <w:numId w:val="49"/>
        </w:numPr>
        <w:spacing w:line="360" w:lineRule="auto"/>
        <w:contextualSpacing w:val="0"/>
        <w:rPr>
          <w:rFonts w:ascii="Arial" w:hAnsi="Arial" w:cs="Arial"/>
          <w:bCs/>
          <w:sz w:val="20"/>
          <w:szCs w:val="20"/>
          <w:lang w:val="pl-PL"/>
        </w:rPr>
      </w:pPr>
      <w:r w:rsidRPr="008B349E">
        <w:rPr>
          <w:rFonts w:ascii="Arial" w:hAnsi="Arial" w:cs="Arial"/>
          <w:bCs/>
          <w:sz w:val="20"/>
          <w:szCs w:val="20"/>
          <w:lang w:val="pl-PL"/>
        </w:rPr>
        <w:t>w</w:t>
      </w:r>
      <w:r w:rsidR="00E46660" w:rsidRPr="008B349E">
        <w:rPr>
          <w:rFonts w:ascii="Arial" w:hAnsi="Arial" w:cs="Arial"/>
          <w:bCs/>
          <w:sz w:val="20"/>
          <w:szCs w:val="20"/>
          <w:lang w:val="pl-PL"/>
        </w:rPr>
        <w:t xml:space="preserve"> </w:t>
      </w:r>
      <w:r w:rsidR="006A71CB" w:rsidRPr="008B349E">
        <w:rPr>
          <w:rFonts w:ascii="Arial" w:hAnsi="Arial" w:cs="Arial"/>
          <w:bCs/>
          <w:sz w:val="20"/>
          <w:szCs w:val="20"/>
          <w:lang w:val="pl-PL"/>
        </w:rPr>
        <w:t xml:space="preserve">przypadku, gdy przedstawiona przez Dostawcę </w:t>
      </w:r>
      <w:r w:rsidR="00C81B82" w:rsidRPr="008B349E">
        <w:rPr>
          <w:rFonts w:ascii="Arial" w:hAnsi="Arial" w:cs="Arial"/>
          <w:bCs/>
          <w:sz w:val="20"/>
          <w:szCs w:val="20"/>
          <w:lang w:val="pl-PL"/>
        </w:rPr>
        <w:t>D</w:t>
      </w:r>
      <w:r w:rsidR="006A71CB" w:rsidRPr="008B349E">
        <w:rPr>
          <w:rFonts w:ascii="Arial" w:hAnsi="Arial" w:cs="Arial"/>
          <w:bCs/>
          <w:sz w:val="20"/>
          <w:szCs w:val="20"/>
          <w:lang w:val="pl-PL"/>
        </w:rPr>
        <w:t>okumentacja ponownie będzie niekompletna bądź nieprawidłowa</w:t>
      </w:r>
      <w:r w:rsidR="00660266" w:rsidRPr="008B349E">
        <w:rPr>
          <w:rFonts w:ascii="Arial" w:hAnsi="Arial" w:cs="Arial"/>
          <w:bCs/>
          <w:sz w:val="20"/>
          <w:szCs w:val="20"/>
          <w:lang w:val="pl-PL"/>
        </w:rPr>
        <w:t>,</w:t>
      </w:r>
      <w:r w:rsidR="006A71CB" w:rsidRPr="008B349E">
        <w:rPr>
          <w:rFonts w:ascii="Arial" w:hAnsi="Arial" w:cs="Arial"/>
          <w:bCs/>
          <w:sz w:val="20"/>
          <w:szCs w:val="20"/>
          <w:lang w:val="pl-PL"/>
        </w:rPr>
        <w:t xml:space="preserve"> Strony jednokrotnie p</w:t>
      </w:r>
      <w:r w:rsidR="00660266" w:rsidRPr="008B349E">
        <w:rPr>
          <w:rFonts w:ascii="Arial" w:hAnsi="Arial" w:cs="Arial"/>
          <w:bCs/>
          <w:sz w:val="20"/>
          <w:szCs w:val="20"/>
          <w:lang w:val="pl-PL"/>
        </w:rPr>
        <w:t>owtórzą procedurę opisaną w pkt</w:t>
      </w:r>
      <w:r w:rsidR="004D0E88">
        <w:rPr>
          <w:rFonts w:ascii="Arial" w:hAnsi="Arial" w:cs="Arial"/>
          <w:bCs/>
          <w:sz w:val="20"/>
          <w:szCs w:val="20"/>
          <w:lang w:val="pl-PL"/>
        </w:rPr>
        <w:t xml:space="preserve"> 4</w:t>
      </w:r>
      <w:r w:rsidR="00624BE9">
        <w:rPr>
          <w:rFonts w:ascii="Arial" w:hAnsi="Arial" w:cs="Arial"/>
          <w:bCs/>
          <w:sz w:val="20"/>
          <w:szCs w:val="20"/>
          <w:lang w:val="pl-PL"/>
        </w:rPr>
        <w:t xml:space="preserve"> i</w:t>
      </w:r>
      <w:r w:rsidR="006A71CB" w:rsidRPr="008B349E">
        <w:rPr>
          <w:rFonts w:ascii="Arial" w:hAnsi="Arial" w:cs="Arial"/>
          <w:bCs/>
          <w:sz w:val="20"/>
          <w:szCs w:val="20"/>
          <w:lang w:val="pl-PL"/>
        </w:rPr>
        <w:t xml:space="preserve"> </w:t>
      </w:r>
      <w:r w:rsidR="00E46E71" w:rsidRPr="008B349E">
        <w:rPr>
          <w:rFonts w:ascii="Arial" w:hAnsi="Arial" w:cs="Arial"/>
          <w:bCs/>
          <w:sz w:val="20"/>
          <w:szCs w:val="20"/>
          <w:lang w:val="pl-PL"/>
        </w:rPr>
        <w:t>5</w:t>
      </w:r>
      <w:r w:rsidR="00660266" w:rsidRPr="008B349E">
        <w:rPr>
          <w:rFonts w:ascii="Arial" w:hAnsi="Arial" w:cs="Arial"/>
          <w:bCs/>
          <w:sz w:val="20"/>
          <w:szCs w:val="20"/>
          <w:lang w:val="pl-PL"/>
        </w:rPr>
        <w:t xml:space="preserve"> </w:t>
      </w:r>
      <w:r w:rsidRPr="008B349E">
        <w:rPr>
          <w:rFonts w:ascii="Arial" w:hAnsi="Arial" w:cs="Arial"/>
          <w:bCs/>
          <w:sz w:val="20"/>
          <w:szCs w:val="20"/>
          <w:lang w:val="pl-PL"/>
        </w:rPr>
        <w:t>powyżej,</w:t>
      </w:r>
      <w:r w:rsidR="006A71CB" w:rsidRPr="008B349E">
        <w:rPr>
          <w:rFonts w:ascii="Arial" w:hAnsi="Arial" w:cs="Arial"/>
          <w:bCs/>
          <w:sz w:val="20"/>
          <w:szCs w:val="20"/>
          <w:lang w:val="pl-PL"/>
        </w:rPr>
        <w:t xml:space="preserve"> </w:t>
      </w:r>
      <w:bookmarkStart w:id="11" w:name="_Ref51156347"/>
      <w:bookmarkEnd w:id="10"/>
      <w:r w:rsidR="00E54714" w:rsidRPr="008B349E">
        <w:rPr>
          <w:rFonts w:ascii="Arial" w:hAnsi="Arial" w:cs="Arial"/>
          <w:bCs/>
          <w:sz w:val="20"/>
          <w:szCs w:val="20"/>
          <w:lang w:val="pl-PL"/>
        </w:rPr>
        <w:t xml:space="preserve"> </w:t>
      </w:r>
    </w:p>
    <w:p w14:paraId="344BFDD1" w14:textId="34E06988" w:rsidR="00F279FB" w:rsidRPr="008B349E" w:rsidRDefault="00991404" w:rsidP="006E3C85">
      <w:pPr>
        <w:pStyle w:val="Akapitzlist"/>
        <w:numPr>
          <w:ilvl w:val="0"/>
          <w:numId w:val="49"/>
        </w:numPr>
        <w:spacing w:line="360" w:lineRule="auto"/>
        <w:contextualSpacing w:val="0"/>
        <w:rPr>
          <w:rFonts w:ascii="Arial" w:hAnsi="Arial" w:cs="Arial"/>
          <w:bCs/>
          <w:sz w:val="20"/>
          <w:szCs w:val="20"/>
          <w:lang w:val="pl-PL"/>
        </w:rPr>
      </w:pPr>
      <w:r w:rsidRPr="008B349E">
        <w:rPr>
          <w:rFonts w:ascii="Arial" w:hAnsi="Arial" w:cs="Arial"/>
          <w:bCs/>
          <w:sz w:val="20"/>
          <w:szCs w:val="20"/>
          <w:lang w:val="pl-PL"/>
        </w:rPr>
        <w:t>w</w:t>
      </w:r>
      <w:r w:rsidR="00E54714" w:rsidRPr="008B349E">
        <w:rPr>
          <w:rFonts w:ascii="Arial" w:hAnsi="Arial" w:cs="Arial"/>
          <w:bCs/>
          <w:sz w:val="20"/>
          <w:szCs w:val="20"/>
          <w:lang w:val="pl-PL"/>
        </w:rPr>
        <w:t xml:space="preserve"> przypadku</w:t>
      </w:r>
      <w:r w:rsidR="00EB5B39" w:rsidRPr="008B349E">
        <w:rPr>
          <w:rFonts w:ascii="Arial" w:hAnsi="Arial" w:cs="Arial"/>
          <w:bCs/>
          <w:sz w:val="20"/>
          <w:szCs w:val="20"/>
          <w:lang w:val="pl-PL"/>
        </w:rPr>
        <w:t xml:space="preserve"> </w:t>
      </w:r>
      <w:r w:rsidR="00E54714" w:rsidRPr="008B349E">
        <w:rPr>
          <w:rFonts w:ascii="Arial" w:hAnsi="Arial" w:cs="Arial"/>
          <w:bCs/>
          <w:sz w:val="20"/>
          <w:szCs w:val="20"/>
          <w:lang w:val="pl-PL"/>
        </w:rPr>
        <w:t>stwierdzenia przez Odbiorcę</w:t>
      </w:r>
      <w:r w:rsidR="00EB5B39" w:rsidRPr="008B349E">
        <w:rPr>
          <w:rFonts w:ascii="Arial" w:hAnsi="Arial" w:cs="Arial"/>
          <w:bCs/>
          <w:sz w:val="20"/>
          <w:szCs w:val="20"/>
          <w:lang w:val="pl-PL"/>
        </w:rPr>
        <w:t>, że przedstawion</w:t>
      </w:r>
      <w:r w:rsidR="00556638">
        <w:rPr>
          <w:rFonts w:ascii="Arial" w:hAnsi="Arial" w:cs="Arial"/>
          <w:bCs/>
          <w:sz w:val="20"/>
          <w:szCs w:val="20"/>
          <w:lang w:val="pl-PL"/>
        </w:rPr>
        <w:t>a przez Dostawcę Dokumentacja w </w:t>
      </w:r>
      <w:r w:rsidR="00EB5B39" w:rsidRPr="008B349E">
        <w:rPr>
          <w:rFonts w:ascii="Arial" w:hAnsi="Arial" w:cs="Arial"/>
          <w:bCs/>
          <w:sz w:val="20"/>
          <w:szCs w:val="20"/>
          <w:lang w:val="pl-PL"/>
        </w:rPr>
        <w:t xml:space="preserve">trybie przewidzianym w </w:t>
      </w:r>
      <w:r w:rsidR="00B055C0" w:rsidRPr="008B349E">
        <w:rPr>
          <w:rFonts w:ascii="Arial" w:hAnsi="Arial" w:cs="Arial"/>
          <w:bCs/>
          <w:sz w:val="20"/>
          <w:szCs w:val="20"/>
          <w:lang w:val="pl-PL"/>
        </w:rPr>
        <w:t>pkt</w:t>
      </w:r>
      <w:r w:rsidR="00EB5B39" w:rsidRPr="008B349E">
        <w:rPr>
          <w:rFonts w:ascii="Arial" w:hAnsi="Arial" w:cs="Arial"/>
          <w:bCs/>
          <w:sz w:val="20"/>
          <w:szCs w:val="20"/>
          <w:lang w:val="pl-PL"/>
        </w:rPr>
        <w:t xml:space="preserve"> </w:t>
      </w:r>
      <w:r w:rsidR="00E46E71" w:rsidRPr="008B349E">
        <w:rPr>
          <w:rFonts w:ascii="Arial" w:hAnsi="Arial" w:cs="Arial"/>
          <w:bCs/>
          <w:sz w:val="20"/>
          <w:szCs w:val="20"/>
          <w:lang w:val="pl-PL"/>
        </w:rPr>
        <w:t>7</w:t>
      </w:r>
      <w:r w:rsidR="00EB5B39" w:rsidRPr="008B349E">
        <w:rPr>
          <w:rFonts w:ascii="Arial" w:hAnsi="Arial" w:cs="Arial"/>
          <w:bCs/>
          <w:sz w:val="20"/>
          <w:szCs w:val="20"/>
          <w:lang w:val="pl-PL"/>
        </w:rPr>
        <w:t xml:space="preserve"> powyżej, jest niekompletna lub nieprawidłowa, przedstawienie takiej Dokumentacji będzie rozumiane</w:t>
      </w:r>
      <w:r w:rsidR="00E54714" w:rsidRPr="008B349E">
        <w:rPr>
          <w:rFonts w:ascii="Arial" w:hAnsi="Arial" w:cs="Arial"/>
          <w:bCs/>
          <w:sz w:val="20"/>
          <w:szCs w:val="20"/>
          <w:lang w:val="pl-PL"/>
        </w:rPr>
        <w:t xml:space="preserve"> jako opóźnienie w </w:t>
      </w:r>
      <w:r w:rsidR="00EB5B39" w:rsidRPr="008B349E">
        <w:rPr>
          <w:rFonts w:ascii="Arial" w:hAnsi="Arial" w:cs="Arial"/>
          <w:bCs/>
          <w:sz w:val="20"/>
          <w:szCs w:val="20"/>
          <w:lang w:val="pl-PL"/>
        </w:rPr>
        <w:t xml:space="preserve">przekazaniu Dokumentacji </w:t>
      </w:r>
      <w:r w:rsidR="00E54714" w:rsidRPr="008B349E">
        <w:rPr>
          <w:rFonts w:ascii="Arial" w:hAnsi="Arial" w:cs="Arial"/>
          <w:bCs/>
          <w:sz w:val="20"/>
          <w:szCs w:val="20"/>
          <w:lang w:val="pl-PL"/>
        </w:rPr>
        <w:t>zawinione przez Dostawcę, ze wszystkimi tego konsekwencjami zgodnie z Umową</w:t>
      </w:r>
      <w:r w:rsidR="00EB5B39" w:rsidRPr="008B349E">
        <w:rPr>
          <w:rFonts w:ascii="Arial" w:hAnsi="Arial" w:cs="Arial"/>
          <w:bCs/>
          <w:sz w:val="20"/>
          <w:szCs w:val="20"/>
          <w:lang w:val="pl-PL"/>
        </w:rPr>
        <w:t>, w tym w szczególności Odbiorca będzie uprawniony do obciążenia Dostawcy k</w:t>
      </w:r>
      <w:r w:rsidR="00660266" w:rsidRPr="008B349E">
        <w:rPr>
          <w:rFonts w:ascii="Arial" w:hAnsi="Arial" w:cs="Arial"/>
          <w:bCs/>
          <w:sz w:val="20"/>
          <w:szCs w:val="20"/>
          <w:lang w:val="pl-PL"/>
        </w:rPr>
        <w:t>arami umownymi przewidzianymi w §</w:t>
      </w:r>
      <w:r w:rsidR="00692D5B" w:rsidRPr="008B349E">
        <w:rPr>
          <w:rFonts w:ascii="Arial" w:hAnsi="Arial" w:cs="Arial"/>
          <w:bCs/>
          <w:sz w:val="20"/>
          <w:szCs w:val="20"/>
          <w:lang w:val="pl-PL"/>
        </w:rPr>
        <w:t> 15 ust. 2 Umowy.</w:t>
      </w:r>
      <w:r w:rsidR="00660266" w:rsidRPr="008B349E">
        <w:rPr>
          <w:rFonts w:ascii="Arial" w:hAnsi="Arial" w:cs="Arial"/>
          <w:bCs/>
          <w:sz w:val="20"/>
          <w:szCs w:val="20"/>
          <w:lang w:val="pl-PL"/>
        </w:rPr>
        <w:t> </w:t>
      </w:r>
      <w:r w:rsidR="00692D5B" w:rsidRPr="008B349E">
        <w:rPr>
          <w:rFonts w:ascii="Arial" w:hAnsi="Arial" w:cs="Arial"/>
          <w:bCs/>
          <w:sz w:val="20"/>
          <w:szCs w:val="20"/>
          <w:lang w:val="pl-PL"/>
        </w:rPr>
        <w:t xml:space="preserve"> </w:t>
      </w:r>
    </w:p>
    <w:p w14:paraId="62550B9F" w14:textId="7EEA9834" w:rsidR="00F279FB" w:rsidRPr="008B349E" w:rsidRDefault="006A71CB" w:rsidP="006E3C85">
      <w:pPr>
        <w:pStyle w:val="Akapitzlist"/>
        <w:numPr>
          <w:ilvl w:val="0"/>
          <w:numId w:val="46"/>
        </w:numPr>
        <w:spacing w:line="360" w:lineRule="auto"/>
        <w:contextualSpacing w:val="0"/>
        <w:rPr>
          <w:rFonts w:ascii="Arial" w:hAnsi="Arial" w:cs="Arial"/>
          <w:bCs/>
          <w:sz w:val="20"/>
          <w:szCs w:val="20"/>
          <w:lang w:val="pl-PL"/>
        </w:rPr>
      </w:pPr>
      <w:r w:rsidRPr="008B349E">
        <w:rPr>
          <w:rFonts w:ascii="Arial" w:hAnsi="Arial" w:cs="Arial"/>
          <w:bCs/>
          <w:sz w:val="20"/>
          <w:szCs w:val="20"/>
          <w:lang w:val="pl-PL"/>
        </w:rPr>
        <w:t>Strony zastrzegają, że odbiór Dokumentacji przez Odbiorcę, o którym mowa w ust.</w:t>
      </w:r>
      <w:r w:rsidR="00692D5B" w:rsidRPr="008B349E">
        <w:rPr>
          <w:rFonts w:ascii="Arial" w:hAnsi="Arial" w:cs="Arial"/>
          <w:bCs/>
          <w:sz w:val="20"/>
          <w:szCs w:val="20"/>
          <w:lang w:val="pl-PL"/>
        </w:rPr>
        <w:t> 21 powyżej</w:t>
      </w:r>
      <w:r w:rsidR="00556638">
        <w:rPr>
          <w:rFonts w:ascii="Arial" w:hAnsi="Arial" w:cs="Arial"/>
          <w:bCs/>
          <w:sz w:val="20"/>
          <w:szCs w:val="20"/>
          <w:lang w:val="pl-PL"/>
        </w:rPr>
        <w:t>, nie </w:t>
      </w:r>
      <w:r w:rsidRPr="008B349E">
        <w:rPr>
          <w:rFonts w:ascii="Arial" w:hAnsi="Arial" w:cs="Arial"/>
          <w:bCs/>
          <w:sz w:val="20"/>
          <w:szCs w:val="20"/>
          <w:lang w:val="pl-PL"/>
        </w:rPr>
        <w:t xml:space="preserve">wyłącza uprawnienia Odbiorcy do późniejszego żądania od Dostawcy modyfikacji Dokumentacji, w przypadku, gdy Odbiorca stwierdzi, że przekazana Dokumentacja nie spełnia </w:t>
      </w:r>
      <w:r w:rsidR="005B27F5" w:rsidRPr="008B349E">
        <w:rPr>
          <w:rFonts w:ascii="Arial" w:hAnsi="Arial" w:cs="Arial"/>
          <w:bCs/>
          <w:sz w:val="20"/>
          <w:szCs w:val="20"/>
          <w:lang w:val="pl-PL"/>
        </w:rPr>
        <w:t xml:space="preserve">umówionych </w:t>
      </w:r>
      <w:r w:rsidRPr="008B349E">
        <w:rPr>
          <w:rFonts w:ascii="Arial" w:hAnsi="Arial" w:cs="Arial"/>
          <w:bCs/>
          <w:sz w:val="20"/>
          <w:szCs w:val="20"/>
          <w:lang w:val="pl-PL"/>
        </w:rPr>
        <w:t>oczekiwań Odbiorcy lub wymagań Zamawiającego</w:t>
      </w:r>
      <w:r w:rsidR="005B27F5" w:rsidRPr="008B349E">
        <w:rPr>
          <w:rFonts w:ascii="Arial" w:hAnsi="Arial" w:cs="Arial"/>
          <w:bCs/>
          <w:sz w:val="20"/>
          <w:szCs w:val="20"/>
          <w:lang w:val="pl-PL"/>
        </w:rPr>
        <w:t xml:space="preserve"> ujętych w</w:t>
      </w:r>
      <w:r w:rsidR="00EC5469" w:rsidRPr="008B349E">
        <w:rPr>
          <w:rFonts w:ascii="Arial" w:hAnsi="Arial" w:cs="Arial"/>
          <w:bCs/>
          <w:sz w:val="20"/>
          <w:szCs w:val="20"/>
          <w:lang w:val="pl-PL"/>
        </w:rPr>
        <w:t xml:space="preserve"> </w:t>
      </w:r>
      <w:r w:rsidR="005B27F5" w:rsidRPr="008B349E">
        <w:rPr>
          <w:rFonts w:ascii="Arial" w:hAnsi="Arial" w:cs="Arial"/>
          <w:bCs/>
          <w:sz w:val="20"/>
          <w:szCs w:val="20"/>
          <w:lang w:val="pl-PL"/>
        </w:rPr>
        <w:t xml:space="preserve">Specyfikacji </w:t>
      </w:r>
      <w:r w:rsidR="00736C13">
        <w:rPr>
          <w:rFonts w:ascii="Arial" w:hAnsi="Arial" w:cs="Arial"/>
          <w:bCs/>
          <w:sz w:val="20"/>
          <w:szCs w:val="20"/>
          <w:lang w:val="pl-PL"/>
        </w:rPr>
        <w:t>Technicznej</w:t>
      </w:r>
      <w:r w:rsidRPr="008B349E">
        <w:rPr>
          <w:rFonts w:ascii="Arial" w:hAnsi="Arial" w:cs="Arial"/>
          <w:bCs/>
          <w:sz w:val="20"/>
          <w:szCs w:val="20"/>
          <w:lang w:val="pl-PL"/>
        </w:rPr>
        <w:t xml:space="preserve">, w </w:t>
      </w:r>
      <w:r w:rsidR="00660266" w:rsidRPr="008B349E">
        <w:rPr>
          <w:rFonts w:ascii="Arial" w:hAnsi="Arial" w:cs="Arial"/>
          <w:bCs/>
          <w:sz w:val="20"/>
          <w:szCs w:val="20"/>
          <w:lang w:val="pl-PL"/>
        </w:rPr>
        <w:t xml:space="preserve">szczególności gdy </w:t>
      </w:r>
      <w:r w:rsidRPr="008B349E">
        <w:rPr>
          <w:rFonts w:ascii="Arial" w:hAnsi="Arial" w:cs="Arial"/>
          <w:bCs/>
          <w:sz w:val="20"/>
          <w:szCs w:val="20"/>
          <w:lang w:val="pl-PL"/>
        </w:rPr>
        <w:t xml:space="preserve">nie spełnia wymagań technicznych, a nie było to możliwe do stwierdzenia z chwilą dokonywania </w:t>
      </w:r>
      <w:r w:rsidR="00106A28" w:rsidRPr="008B349E">
        <w:rPr>
          <w:rFonts w:ascii="Arial" w:hAnsi="Arial" w:cs="Arial"/>
          <w:bCs/>
          <w:sz w:val="20"/>
          <w:szCs w:val="20"/>
          <w:lang w:val="pl-PL"/>
        </w:rPr>
        <w:t>odbioru Dokumentacji, p</w:t>
      </w:r>
      <w:r w:rsidRPr="008B349E">
        <w:rPr>
          <w:rFonts w:ascii="Arial" w:hAnsi="Arial" w:cs="Arial"/>
          <w:bCs/>
          <w:sz w:val="20"/>
          <w:szCs w:val="20"/>
          <w:lang w:val="pl-PL"/>
        </w:rPr>
        <w:t xml:space="preserve">rzy czym koszt modyfikacji Dokumentacji w powyższej sytuacji, będzie obciążał Dostawcę. </w:t>
      </w:r>
    </w:p>
    <w:p w14:paraId="56776C24" w14:textId="072C83DE" w:rsidR="001E40E5" w:rsidRPr="008B349E" w:rsidRDefault="00B71057" w:rsidP="006E3C85">
      <w:pPr>
        <w:spacing w:line="360" w:lineRule="auto"/>
        <w:rPr>
          <w:rFonts w:ascii="Arial" w:hAnsi="Arial" w:cs="Arial"/>
          <w:b/>
          <w:bCs/>
          <w:color w:val="000000" w:themeColor="text1"/>
          <w:sz w:val="20"/>
          <w:szCs w:val="20"/>
        </w:rPr>
      </w:pPr>
      <w:r w:rsidRPr="008B349E">
        <w:rPr>
          <w:rFonts w:ascii="Arial" w:hAnsi="Arial" w:cs="Arial"/>
          <w:b/>
          <w:bCs/>
          <w:color w:val="000000" w:themeColor="text1"/>
          <w:sz w:val="20"/>
          <w:szCs w:val="20"/>
        </w:rPr>
        <w:t>[Odbiory]</w:t>
      </w:r>
    </w:p>
    <w:p w14:paraId="67C98CCA" w14:textId="16422299" w:rsidR="001E40E5" w:rsidRPr="008B349E" w:rsidRDefault="001E40E5" w:rsidP="006E3C85">
      <w:pPr>
        <w:pStyle w:val="Akapitzlist"/>
        <w:numPr>
          <w:ilvl w:val="0"/>
          <w:numId w:val="46"/>
        </w:numPr>
        <w:spacing w:line="360" w:lineRule="auto"/>
        <w:contextualSpacing w:val="0"/>
        <w:rPr>
          <w:rFonts w:ascii="Arial" w:hAnsi="Arial" w:cs="Arial"/>
          <w:bCs/>
          <w:sz w:val="20"/>
          <w:szCs w:val="20"/>
          <w:lang w:val="pl-PL"/>
        </w:rPr>
      </w:pPr>
      <w:r w:rsidRPr="008B349E">
        <w:rPr>
          <w:rFonts w:ascii="Arial" w:hAnsi="Arial" w:cs="Arial"/>
          <w:bCs/>
          <w:sz w:val="20"/>
          <w:szCs w:val="20"/>
          <w:lang w:val="pl-PL"/>
        </w:rPr>
        <w:t>Odbiór Urządzenia przebiega w następujących etapach, tj.:</w:t>
      </w:r>
    </w:p>
    <w:p w14:paraId="05BD3363" w14:textId="29251BD3" w:rsidR="00A50EC8" w:rsidRPr="008B349E" w:rsidRDefault="00A50EC8" w:rsidP="006E3C85">
      <w:pPr>
        <w:pStyle w:val="Akapitzlist"/>
        <w:numPr>
          <w:ilvl w:val="0"/>
          <w:numId w:val="50"/>
        </w:numPr>
        <w:spacing w:line="360" w:lineRule="auto"/>
        <w:contextualSpacing w:val="0"/>
        <w:rPr>
          <w:rFonts w:ascii="Arial" w:hAnsi="Arial" w:cs="Arial"/>
          <w:bCs/>
          <w:sz w:val="20"/>
          <w:szCs w:val="20"/>
          <w:lang w:val="pl-PL"/>
        </w:rPr>
      </w:pPr>
      <w:r w:rsidRPr="008B349E">
        <w:rPr>
          <w:rFonts w:ascii="Arial" w:hAnsi="Arial" w:cs="Arial"/>
          <w:bCs/>
          <w:sz w:val="20"/>
          <w:szCs w:val="20"/>
          <w:lang w:val="pl-PL"/>
        </w:rPr>
        <w:t>o</w:t>
      </w:r>
      <w:r w:rsidR="00E46660" w:rsidRPr="008B349E">
        <w:rPr>
          <w:rFonts w:ascii="Arial" w:hAnsi="Arial" w:cs="Arial"/>
          <w:bCs/>
          <w:sz w:val="20"/>
          <w:szCs w:val="20"/>
          <w:lang w:val="pl-PL"/>
        </w:rPr>
        <w:t xml:space="preserve">dbiór </w:t>
      </w:r>
      <w:r w:rsidR="001E40E5" w:rsidRPr="008B349E">
        <w:rPr>
          <w:rFonts w:ascii="Arial" w:hAnsi="Arial" w:cs="Arial"/>
          <w:bCs/>
          <w:sz w:val="20"/>
          <w:szCs w:val="20"/>
          <w:lang w:val="pl-PL"/>
        </w:rPr>
        <w:t>ilościowy Urządzenia, w ramach którego kontrolowana jest ilość i brak uszkodzeń</w:t>
      </w:r>
      <w:r w:rsidR="008D71F9">
        <w:rPr>
          <w:rFonts w:ascii="Arial" w:hAnsi="Arial" w:cs="Arial"/>
          <w:bCs/>
          <w:sz w:val="20"/>
          <w:szCs w:val="20"/>
          <w:lang w:val="pl-PL"/>
        </w:rPr>
        <w:t xml:space="preserve"> </w:t>
      </w:r>
      <w:r w:rsidR="001E40E5" w:rsidRPr="008B349E">
        <w:rPr>
          <w:rFonts w:ascii="Arial" w:hAnsi="Arial" w:cs="Arial"/>
          <w:bCs/>
          <w:sz w:val="20"/>
          <w:szCs w:val="20"/>
          <w:lang w:val="pl-PL"/>
        </w:rPr>
        <w:t>opakowań</w:t>
      </w:r>
      <w:r w:rsidR="003E2531">
        <w:rPr>
          <w:rFonts w:ascii="Arial" w:hAnsi="Arial" w:cs="Arial"/>
          <w:bCs/>
          <w:sz w:val="20"/>
          <w:szCs w:val="20"/>
          <w:lang w:val="pl-PL"/>
        </w:rPr>
        <w:t xml:space="preserve"> oraz poszczególnych części składowych/przynależności </w:t>
      </w:r>
      <w:r w:rsidR="001E40E5" w:rsidRPr="008B349E">
        <w:rPr>
          <w:rFonts w:ascii="Arial" w:hAnsi="Arial" w:cs="Arial"/>
          <w:bCs/>
          <w:sz w:val="20"/>
          <w:szCs w:val="20"/>
          <w:lang w:val="pl-PL"/>
        </w:rPr>
        <w:t>Urz</w:t>
      </w:r>
      <w:r w:rsidR="00660266" w:rsidRPr="008B349E">
        <w:rPr>
          <w:rFonts w:ascii="Arial" w:hAnsi="Arial" w:cs="Arial"/>
          <w:bCs/>
          <w:sz w:val="20"/>
          <w:szCs w:val="20"/>
          <w:lang w:val="pl-PL"/>
        </w:rPr>
        <w:t>ądzenia</w:t>
      </w:r>
      <w:r w:rsidR="00896E6C" w:rsidRPr="008B349E">
        <w:rPr>
          <w:rFonts w:ascii="Arial" w:hAnsi="Arial" w:cs="Arial"/>
          <w:bCs/>
          <w:sz w:val="20"/>
          <w:szCs w:val="20"/>
          <w:lang w:val="pl-PL"/>
        </w:rPr>
        <w:t xml:space="preserve">. Kontrola ilościowa </w:t>
      </w:r>
      <w:r w:rsidR="00342DED" w:rsidRPr="008B349E">
        <w:rPr>
          <w:rFonts w:ascii="Arial" w:hAnsi="Arial" w:cs="Arial"/>
          <w:bCs/>
          <w:sz w:val="20"/>
          <w:szCs w:val="20"/>
          <w:lang w:val="pl-PL"/>
        </w:rPr>
        <w:t>Dostawy Urządzenia</w:t>
      </w:r>
      <w:r w:rsidR="00896E6C" w:rsidRPr="008B349E">
        <w:rPr>
          <w:rFonts w:ascii="Arial" w:hAnsi="Arial" w:cs="Arial"/>
          <w:bCs/>
          <w:sz w:val="20"/>
          <w:szCs w:val="20"/>
          <w:lang w:val="pl-PL"/>
        </w:rPr>
        <w:t xml:space="preserve"> odbywa się w terminie 7 Dni Roboczych od jego dostarczenia do zakładu Odbiorcy poprzez porównanie zgodności Dostawy z Umową i dostarczonymi dokumentami</w:t>
      </w:r>
      <w:r w:rsidR="00342DED" w:rsidRPr="008B349E">
        <w:rPr>
          <w:rFonts w:ascii="Arial" w:hAnsi="Arial" w:cs="Arial"/>
          <w:bCs/>
          <w:sz w:val="20"/>
          <w:szCs w:val="20"/>
          <w:lang w:val="pl-PL"/>
        </w:rPr>
        <w:t xml:space="preserve"> oraz poprzez oględziny zewnętrznego stanu opakowania Urządzenia pod kątem braku uszkodzeń. Brak informacji ze strony Odbiorcy w terminie określonym w zdaniu poprzednim poczytuje się za </w:t>
      </w:r>
      <w:r w:rsidR="00556638">
        <w:rPr>
          <w:rFonts w:ascii="Arial" w:hAnsi="Arial" w:cs="Arial"/>
          <w:bCs/>
          <w:sz w:val="20"/>
          <w:szCs w:val="20"/>
          <w:lang w:val="pl-PL"/>
        </w:rPr>
        <w:t>dokonanie odbioru ilościowego z </w:t>
      </w:r>
      <w:r w:rsidR="00342DED" w:rsidRPr="008B349E">
        <w:rPr>
          <w:rFonts w:ascii="Arial" w:hAnsi="Arial" w:cs="Arial"/>
          <w:bCs/>
          <w:sz w:val="20"/>
          <w:szCs w:val="20"/>
          <w:lang w:val="pl-PL"/>
        </w:rPr>
        <w:t xml:space="preserve">upływem tego terminu; </w:t>
      </w:r>
    </w:p>
    <w:p w14:paraId="440C4B26" w14:textId="31683119" w:rsidR="00A50EC8" w:rsidRPr="008B349E" w:rsidRDefault="00A50EC8" w:rsidP="006E3C85">
      <w:pPr>
        <w:pStyle w:val="Akapitzlist"/>
        <w:numPr>
          <w:ilvl w:val="0"/>
          <w:numId w:val="50"/>
        </w:numPr>
        <w:spacing w:line="360" w:lineRule="auto"/>
        <w:contextualSpacing w:val="0"/>
        <w:rPr>
          <w:rFonts w:ascii="Arial" w:hAnsi="Arial" w:cs="Arial"/>
          <w:bCs/>
          <w:sz w:val="20"/>
          <w:szCs w:val="20"/>
          <w:lang w:val="pl-PL"/>
        </w:rPr>
      </w:pPr>
      <w:r w:rsidRPr="008B349E">
        <w:rPr>
          <w:rFonts w:ascii="Arial" w:hAnsi="Arial" w:cs="Arial"/>
          <w:bCs/>
          <w:sz w:val="20"/>
          <w:szCs w:val="20"/>
          <w:lang w:val="pl-PL"/>
        </w:rPr>
        <w:t>o</w:t>
      </w:r>
      <w:r w:rsidR="00E46660" w:rsidRPr="008B349E">
        <w:rPr>
          <w:rFonts w:ascii="Arial" w:hAnsi="Arial" w:cs="Arial"/>
          <w:bCs/>
          <w:sz w:val="20"/>
          <w:szCs w:val="20"/>
          <w:lang w:val="pl-PL"/>
        </w:rPr>
        <w:t xml:space="preserve">dbiór </w:t>
      </w:r>
      <w:r w:rsidR="001E40E5" w:rsidRPr="008B349E">
        <w:rPr>
          <w:rFonts w:ascii="Arial" w:hAnsi="Arial" w:cs="Arial"/>
          <w:bCs/>
          <w:sz w:val="20"/>
          <w:szCs w:val="20"/>
          <w:lang w:val="pl-PL"/>
        </w:rPr>
        <w:t>jakościowy Urządzenia, w ramach którego kontrolowana jest jakość Urządzenia, w tym parametry techniczne, normy oraz cechy Urządzenia, jak</w:t>
      </w:r>
      <w:r w:rsidR="00660266" w:rsidRPr="008B349E">
        <w:rPr>
          <w:rFonts w:ascii="Arial" w:hAnsi="Arial" w:cs="Arial"/>
          <w:bCs/>
          <w:sz w:val="20"/>
          <w:szCs w:val="20"/>
          <w:lang w:val="pl-PL"/>
        </w:rPr>
        <w:t>ość przekazanej Dokumentacji, a </w:t>
      </w:r>
      <w:r w:rsidR="001E40E5" w:rsidRPr="008B349E">
        <w:rPr>
          <w:rFonts w:ascii="Arial" w:hAnsi="Arial" w:cs="Arial"/>
          <w:bCs/>
          <w:sz w:val="20"/>
          <w:szCs w:val="20"/>
          <w:lang w:val="pl-PL"/>
        </w:rPr>
        <w:t xml:space="preserve">także spełnienie </w:t>
      </w:r>
      <w:r w:rsidR="00660266" w:rsidRPr="008B349E">
        <w:rPr>
          <w:rFonts w:ascii="Arial" w:hAnsi="Arial" w:cs="Arial"/>
          <w:bCs/>
          <w:sz w:val="20"/>
          <w:szCs w:val="20"/>
          <w:lang w:val="pl-PL"/>
        </w:rPr>
        <w:t>przez Urządzenie i Dokumentację</w:t>
      </w:r>
      <w:r w:rsidR="001E40E5" w:rsidRPr="008B349E">
        <w:rPr>
          <w:rFonts w:ascii="Arial" w:hAnsi="Arial" w:cs="Arial"/>
          <w:bCs/>
          <w:sz w:val="20"/>
          <w:szCs w:val="20"/>
          <w:lang w:val="pl-PL"/>
        </w:rPr>
        <w:t xml:space="preserve"> warunków Umowy,</w:t>
      </w:r>
    </w:p>
    <w:p w14:paraId="000BF67D" w14:textId="6CBF3B61" w:rsidR="001E40E5" w:rsidRPr="008B349E" w:rsidRDefault="72BE9BEC" w:rsidP="1196EF92">
      <w:pPr>
        <w:pStyle w:val="Akapitzlist"/>
        <w:numPr>
          <w:ilvl w:val="0"/>
          <w:numId w:val="50"/>
        </w:numPr>
        <w:spacing w:line="360" w:lineRule="auto"/>
        <w:rPr>
          <w:rFonts w:ascii="Arial" w:hAnsi="Arial" w:cs="Arial"/>
          <w:sz w:val="20"/>
          <w:szCs w:val="20"/>
          <w:lang w:val="pl-PL"/>
        </w:rPr>
      </w:pPr>
      <w:r w:rsidRPr="008B349E">
        <w:rPr>
          <w:rFonts w:ascii="Arial" w:hAnsi="Arial" w:cs="Arial"/>
          <w:sz w:val="20"/>
          <w:szCs w:val="20"/>
          <w:lang w:val="pl-PL"/>
        </w:rPr>
        <w:t>o</w:t>
      </w:r>
      <w:r w:rsidR="561B8DD2" w:rsidRPr="008B349E">
        <w:rPr>
          <w:rFonts w:ascii="Arial" w:hAnsi="Arial" w:cs="Arial"/>
          <w:sz w:val="20"/>
          <w:szCs w:val="20"/>
          <w:lang w:val="pl-PL"/>
        </w:rPr>
        <w:t xml:space="preserve">dbiór </w:t>
      </w:r>
      <w:r w:rsidR="47855120" w:rsidRPr="008B349E">
        <w:rPr>
          <w:rFonts w:ascii="Arial" w:hAnsi="Arial" w:cs="Arial"/>
          <w:sz w:val="20"/>
          <w:szCs w:val="20"/>
          <w:lang w:val="pl-PL"/>
        </w:rPr>
        <w:t xml:space="preserve">funkcjonalności Urządzenia, </w:t>
      </w:r>
      <w:r w:rsidR="4CDBD37F" w:rsidRPr="008B349E">
        <w:rPr>
          <w:rFonts w:ascii="Arial" w:hAnsi="Arial" w:cs="Arial"/>
          <w:sz w:val="20"/>
          <w:szCs w:val="20"/>
          <w:lang w:val="pl-PL"/>
        </w:rPr>
        <w:t xml:space="preserve">, </w:t>
      </w:r>
      <w:r w:rsidR="47855120" w:rsidRPr="008B349E">
        <w:rPr>
          <w:rFonts w:ascii="Arial" w:hAnsi="Arial" w:cs="Arial"/>
          <w:sz w:val="20"/>
          <w:szCs w:val="20"/>
          <w:lang w:val="pl-PL"/>
        </w:rPr>
        <w:t>w ramach którego kontro</w:t>
      </w:r>
      <w:r w:rsidR="4CDBD37F" w:rsidRPr="008B349E">
        <w:rPr>
          <w:rFonts w:ascii="Arial" w:hAnsi="Arial" w:cs="Arial"/>
          <w:sz w:val="20"/>
          <w:szCs w:val="20"/>
          <w:lang w:val="pl-PL"/>
        </w:rPr>
        <w:t>lowana jest jakość Urządzenia w </w:t>
      </w:r>
      <w:r w:rsidR="47855120" w:rsidRPr="008B349E">
        <w:rPr>
          <w:rFonts w:ascii="Arial" w:hAnsi="Arial" w:cs="Arial"/>
          <w:sz w:val="20"/>
          <w:szCs w:val="20"/>
          <w:lang w:val="pl-PL"/>
        </w:rPr>
        <w:t xml:space="preserve">zakresie posiadania przez Urządzenie funkcjonalności umożliwiającej wykonanie procesu określonego przez Odbiorcę i służącej do określonych celów w zależności od wymaganych przez Odbiorcę parametrów pracy i celu przeznaczenia Urządzenia, dokonywany na etapie </w:t>
      </w:r>
      <w:r w:rsidR="47855120" w:rsidRPr="008B349E">
        <w:rPr>
          <w:rFonts w:ascii="Arial" w:hAnsi="Arial" w:cs="Arial"/>
          <w:sz w:val="20"/>
          <w:szCs w:val="20"/>
          <w:lang w:val="pl-PL"/>
        </w:rPr>
        <w:lastRenderedPageBreak/>
        <w:t>uruchomienia Pojazdu.</w:t>
      </w:r>
      <w:r w:rsidR="4CD554D0" w:rsidRPr="008B349E">
        <w:rPr>
          <w:rFonts w:ascii="Arial" w:hAnsi="Arial" w:cs="Arial"/>
          <w:sz w:val="20"/>
          <w:szCs w:val="20"/>
          <w:lang w:val="pl-PL"/>
        </w:rPr>
        <w:t xml:space="preserve"> Odbiór funkcjonalności Urządzenia może być wymagany również podczas końcowych testów Pojazdu u Zamawiającego. </w:t>
      </w:r>
    </w:p>
    <w:p w14:paraId="54323B8E" w14:textId="12147A06" w:rsidR="001E40E5" w:rsidRPr="008B349E" w:rsidRDefault="001E40E5" w:rsidP="006E3C85">
      <w:pPr>
        <w:pStyle w:val="Akapitzlist"/>
        <w:numPr>
          <w:ilvl w:val="0"/>
          <w:numId w:val="46"/>
        </w:numPr>
        <w:spacing w:line="360" w:lineRule="auto"/>
        <w:contextualSpacing w:val="0"/>
        <w:rPr>
          <w:rFonts w:ascii="Arial" w:hAnsi="Arial" w:cs="Arial"/>
          <w:bCs/>
          <w:sz w:val="20"/>
          <w:szCs w:val="20"/>
          <w:lang w:val="pl-PL"/>
        </w:rPr>
      </w:pPr>
      <w:r w:rsidRPr="008B349E">
        <w:rPr>
          <w:rFonts w:ascii="Arial" w:hAnsi="Arial" w:cs="Arial"/>
          <w:bCs/>
          <w:sz w:val="20"/>
          <w:szCs w:val="20"/>
          <w:lang w:val="pl-PL"/>
        </w:rPr>
        <w:t>Odbiorca może odmówić odbioru Urządzenia, gdy dostarcz</w:t>
      </w:r>
      <w:r w:rsidR="00556638">
        <w:rPr>
          <w:rFonts w:ascii="Arial" w:hAnsi="Arial" w:cs="Arial"/>
          <w:bCs/>
          <w:sz w:val="20"/>
          <w:szCs w:val="20"/>
          <w:lang w:val="pl-PL"/>
        </w:rPr>
        <w:t>one Urządzenie jest niezgodne z </w:t>
      </w:r>
      <w:r w:rsidRPr="008B349E">
        <w:rPr>
          <w:rFonts w:ascii="Arial" w:hAnsi="Arial" w:cs="Arial"/>
          <w:bCs/>
          <w:sz w:val="20"/>
          <w:szCs w:val="20"/>
          <w:lang w:val="pl-PL"/>
        </w:rPr>
        <w:t>Umową</w:t>
      </w:r>
      <w:r w:rsidR="009B6215" w:rsidRPr="008B349E">
        <w:rPr>
          <w:rFonts w:ascii="Arial" w:hAnsi="Arial" w:cs="Arial"/>
          <w:bCs/>
          <w:sz w:val="20"/>
          <w:szCs w:val="20"/>
          <w:lang w:val="pl-PL"/>
        </w:rPr>
        <w:t>, w tym ze Specyfikacją Techniczną</w:t>
      </w:r>
      <w:r w:rsidRPr="008B349E">
        <w:rPr>
          <w:rFonts w:ascii="Arial" w:hAnsi="Arial" w:cs="Arial"/>
          <w:bCs/>
          <w:sz w:val="20"/>
          <w:szCs w:val="20"/>
          <w:lang w:val="pl-PL"/>
        </w:rPr>
        <w:t>, w tym w szczególności, gdy jest:</w:t>
      </w:r>
    </w:p>
    <w:p w14:paraId="070BA772" w14:textId="77777777" w:rsidR="006332B7" w:rsidRPr="008B349E" w:rsidRDefault="006332B7" w:rsidP="006E3C85">
      <w:pPr>
        <w:pStyle w:val="Akapitzlist"/>
        <w:numPr>
          <w:ilvl w:val="0"/>
          <w:numId w:val="51"/>
        </w:numPr>
        <w:spacing w:line="360" w:lineRule="auto"/>
        <w:contextualSpacing w:val="0"/>
        <w:rPr>
          <w:rFonts w:ascii="Arial" w:hAnsi="Arial" w:cs="Arial"/>
          <w:bCs/>
          <w:sz w:val="20"/>
          <w:szCs w:val="20"/>
          <w:lang w:val="pl-PL"/>
        </w:rPr>
      </w:pPr>
      <w:r w:rsidRPr="008B349E">
        <w:rPr>
          <w:rFonts w:ascii="Arial" w:hAnsi="Arial" w:cs="Arial"/>
          <w:sz w:val="20"/>
          <w:szCs w:val="20"/>
          <w:lang w:val="pl-PL"/>
        </w:rPr>
        <w:t>niewłaściwie zapakowane lub oznakowane,</w:t>
      </w:r>
    </w:p>
    <w:p w14:paraId="0B6385BB" w14:textId="5DEA7808" w:rsidR="00A50EC8" w:rsidRPr="008B349E" w:rsidRDefault="00A50EC8" w:rsidP="006E3C85">
      <w:pPr>
        <w:pStyle w:val="Akapitzlist"/>
        <w:numPr>
          <w:ilvl w:val="0"/>
          <w:numId w:val="51"/>
        </w:numPr>
        <w:spacing w:line="360" w:lineRule="auto"/>
        <w:contextualSpacing w:val="0"/>
        <w:rPr>
          <w:rFonts w:ascii="Arial" w:hAnsi="Arial" w:cs="Arial"/>
          <w:bCs/>
          <w:sz w:val="20"/>
          <w:szCs w:val="20"/>
          <w:lang w:val="pl-PL"/>
        </w:rPr>
      </w:pPr>
      <w:r w:rsidRPr="008B349E">
        <w:rPr>
          <w:rFonts w:ascii="Arial" w:hAnsi="Arial" w:cs="Arial"/>
          <w:sz w:val="20"/>
          <w:szCs w:val="20"/>
          <w:lang w:val="pl-PL"/>
        </w:rPr>
        <w:t>n</w:t>
      </w:r>
      <w:r w:rsidR="00E46660" w:rsidRPr="008B349E">
        <w:rPr>
          <w:rFonts w:ascii="Arial" w:hAnsi="Arial" w:cs="Arial"/>
          <w:sz w:val="20"/>
          <w:szCs w:val="20"/>
          <w:lang w:val="pl-PL"/>
        </w:rPr>
        <w:t>iekompletne</w:t>
      </w:r>
      <w:r w:rsidR="001E40E5" w:rsidRPr="008B349E">
        <w:rPr>
          <w:rFonts w:ascii="Arial" w:hAnsi="Arial" w:cs="Arial"/>
          <w:sz w:val="20"/>
          <w:szCs w:val="20"/>
          <w:lang w:val="pl-PL"/>
        </w:rPr>
        <w:t>,</w:t>
      </w:r>
    </w:p>
    <w:p w14:paraId="1D788E36" w14:textId="6C61DC2C" w:rsidR="00A50EC8" w:rsidRPr="008B349E" w:rsidRDefault="00A50EC8" w:rsidP="006E3C85">
      <w:pPr>
        <w:pStyle w:val="Akapitzlist"/>
        <w:numPr>
          <w:ilvl w:val="0"/>
          <w:numId w:val="51"/>
        </w:numPr>
        <w:spacing w:line="360" w:lineRule="auto"/>
        <w:contextualSpacing w:val="0"/>
        <w:rPr>
          <w:rFonts w:ascii="Arial" w:hAnsi="Arial" w:cs="Arial"/>
          <w:bCs/>
          <w:sz w:val="20"/>
          <w:szCs w:val="20"/>
          <w:lang w:val="pl-PL"/>
        </w:rPr>
      </w:pPr>
      <w:r w:rsidRPr="008B349E">
        <w:rPr>
          <w:rFonts w:ascii="Arial" w:hAnsi="Arial" w:cs="Arial"/>
          <w:sz w:val="20"/>
          <w:szCs w:val="20"/>
          <w:lang w:val="pl-PL"/>
        </w:rPr>
        <w:t>w</w:t>
      </w:r>
      <w:r w:rsidR="00E46660" w:rsidRPr="008B349E">
        <w:rPr>
          <w:rFonts w:ascii="Arial" w:hAnsi="Arial" w:cs="Arial"/>
          <w:sz w:val="20"/>
          <w:szCs w:val="20"/>
          <w:lang w:val="pl-PL"/>
        </w:rPr>
        <w:t>adliwe</w:t>
      </w:r>
      <w:r w:rsidR="001E40E5" w:rsidRPr="008B349E">
        <w:rPr>
          <w:rFonts w:ascii="Arial" w:hAnsi="Arial" w:cs="Arial"/>
          <w:sz w:val="20"/>
          <w:szCs w:val="20"/>
          <w:lang w:val="pl-PL"/>
        </w:rPr>
        <w:t xml:space="preserve">, </w:t>
      </w:r>
    </w:p>
    <w:p w14:paraId="41B2C74C" w14:textId="5A0FB3C4" w:rsidR="001E40E5" w:rsidRPr="008B349E" w:rsidRDefault="00A50EC8" w:rsidP="006E3C85">
      <w:pPr>
        <w:pStyle w:val="Akapitzlist"/>
        <w:numPr>
          <w:ilvl w:val="0"/>
          <w:numId w:val="51"/>
        </w:numPr>
        <w:spacing w:line="360" w:lineRule="auto"/>
        <w:contextualSpacing w:val="0"/>
        <w:rPr>
          <w:rFonts w:ascii="Arial" w:hAnsi="Arial" w:cs="Arial"/>
          <w:bCs/>
          <w:sz w:val="20"/>
          <w:szCs w:val="20"/>
          <w:lang w:val="pl-PL"/>
        </w:rPr>
      </w:pPr>
      <w:r w:rsidRPr="008B349E">
        <w:rPr>
          <w:rFonts w:ascii="Arial" w:hAnsi="Arial" w:cs="Arial"/>
          <w:sz w:val="20"/>
          <w:szCs w:val="20"/>
          <w:lang w:val="pl-PL"/>
        </w:rPr>
        <w:t>z</w:t>
      </w:r>
      <w:r w:rsidR="00E46660" w:rsidRPr="008B349E">
        <w:rPr>
          <w:rFonts w:ascii="Arial" w:hAnsi="Arial" w:cs="Arial"/>
          <w:sz w:val="20"/>
          <w:szCs w:val="20"/>
          <w:lang w:val="pl-PL"/>
        </w:rPr>
        <w:t xml:space="preserve">ostało </w:t>
      </w:r>
      <w:r w:rsidR="001E40E5" w:rsidRPr="008B349E">
        <w:rPr>
          <w:rFonts w:ascii="Arial" w:hAnsi="Arial" w:cs="Arial"/>
          <w:sz w:val="20"/>
          <w:szCs w:val="20"/>
          <w:lang w:val="pl-PL"/>
        </w:rPr>
        <w:t>dostarcz</w:t>
      </w:r>
      <w:r w:rsidR="00660266" w:rsidRPr="008B349E">
        <w:rPr>
          <w:rFonts w:ascii="Arial" w:hAnsi="Arial" w:cs="Arial"/>
          <w:sz w:val="20"/>
          <w:szCs w:val="20"/>
          <w:lang w:val="pl-PL"/>
        </w:rPr>
        <w:t xml:space="preserve">one bez wymaganej Dokumentacji </w:t>
      </w:r>
      <w:r w:rsidR="001E40E5" w:rsidRPr="008B349E">
        <w:rPr>
          <w:rFonts w:ascii="Arial" w:hAnsi="Arial" w:cs="Arial"/>
          <w:sz w:val="20"/>
          <w:szCs w:val="20"/>
          <w:lang w:val="pl-PL"/>
        </w:rPr>
        <w:t xml:space="preserve">lub </w:t>
      </w:r>
      <w:r w:rsidR="00660266" w:rsidRPr="008B349E">
        <w:rPr>
          <w:rFonts w:ascii="Arial" w:hAnsi="Arial" w:cs="Arial"/>
          <w:sz w:val="20"/>
          <w:szCs w:val="20"/>
          <w:lang w:val="pl-PL"/>
        </w:rPr>
        <w:t xml:space="preserve">gdy </w:t>
      </w:r>
      <w:r w:rsidR="001E40E5" w:rsidRPr="008B349E">
        <w:rPr>
          <w:rFonts w:ascii="Arial" w:hAnsi="Arial" w:cs="Arial"/>
          <w:sz w:val="20"/>
          <w:szCs w:val="20"/>
          <w:lang w:val="pl-PL"/>
        </w:rPr>
        <w:t>Dokumentacja nie spełnia warunków określonych w Umowie.</w:t>
      </w:r>
    </w:p>
    <w:p w14:paraId="33378FBB" w14:textId="3E305211" w:rsidR="001E40E5" w:rsidRPr="008B349E" w:rsidRDefault="001E40E5" w:rsidP="006E3C85">
      <w:pPr>
        <w:pStyle w:val="Akapitzlist"/>
        <w:numPr>
          <w:ilvl w:val="0"/>
          <w:numId w:val="46"/>
        </w:numPr>
        <w:spacing w:line="360" w:lineRule="auto"/>
        <w:contextualSpacing w:val="0"/>
        <w:rPr>
          <w:rFonts w:ascii="Arial" w:hAnsi="Arial" w:cs="Arial"/>
          <w:bCs/>
          <w:sz w:val="20"/>
          <w:szCs w:val="20"/>
          <w:lang w:val="pl-PL"/>
        </w:rPr>
      </w:pPr>
      <w:r w:rsidRPr="008B349E">
        <w:rPr>
          <w:rFonts w:ascii="Arial" w:hAnsi="Arial" w:cs="Arial"/>
          <w:bCs/>
          <w:sz w:val="20"/>
          <w:szCs w:val="20"/>
          <w:lang w:val="pl-PL"/>
        </w:rPr>
        <w:t xml:space="preserve">Odmowa przyjęcia Urządzenia z </w:t>
      </w:r>
      <w:r w:rsidR="00660266" w:rsidRPr="008B349E">
        <w:rPr>
          <w:rFonts w:ascii="Arial" w:hAnsi="Arial" w:cs="Arial"/>
          <w:bCs/>
          <w:sz w:val="20"/>
          <w:szCs w:val="20"/>
          <w:lang w:val="pl-PL"/>
        </w:rPr>
        <w:t xml:space="preserve">przyczyn wymienionych w ust. </w:t>
      </w:r>
      <w:r w:rsidR="00EB0C73" w:rsidRPr="008B349E">
        <w:rPr>
          <w:rFonts w:ascii="Arial" w:hAnsi="Arial" w:cs="Arial"/>
          <w:bCs/>
          <w:sz w:val="20"/>
          <w:szCs w:val="20"/>
          <w:lang w:val="pl-PL"/>
        </w:rPr>
        <w:t>2</w:t>
      </w:r>
      <w:r w:rsidR="00EB0C73">
        <w:rPr>
          <w:rFonts w:ascii="Arial" w:hAnsi="Arial" w:cs="Arial"/>
          <w:bCs/>
          <w:sz w:val="20"/>
          <w:szCs w:val="20"/>
          <w:lang w:val="pl-PL"/>
        </w:rPr>
        <w:t>4</w:t>
      </w:r>
      <w:r w:rsidR="00EB0C73" w:rsidRPr="008B349E">
        <w:rPr>
          <w:rFonts w:ascii="Arial" w:hAnsi="Arial" w:cs="Arial"/>
          <w:bCs/>
          <w:sz w:val="20"/>
          <w:szCs w:val="20"/>
          <w:lang w:val="pl-PL"/>
        </w:rPr>
        <w:t xml:space="preserve"> </w:t>
      </w:r>
      <w:r w:rsidR="00660266" w:rsidRPr="008B349E">
        <w:rPr>
          <w:rFonts w:ascii="Arial" w:hAnsi="Arial" w:cs="Arial"/>
          <w:bCs/>
          <w:sz w:val="20"/>
          <w:szCs w:val="20"/>
          <w:lang w:val="pl-PL"/>
        </w:rPr>
        <w:t xml:space="preserve">powyżej </w:t>
      </w:r>
      <w:r w:rsidRPr="008B349E">
        <w:rPr>
          <w:rFonts w:ascii="Arial" w:hAnsi="Arial" w:cs="Arial"/>
          <w:bCs/>
          <w:sz w:val="20"/>
          <w:szCs w:val="20"/>
          <w:lang w:val="pl-PL"/>
        </w:rPr>
        <w:t xml:space="preserve">rozumiana będzie jako opóźnienie w Dostawie Urządzenia zawinione przez Dostawcę, ze wszystkimi tego konsekwencjami zgodnie z Umową, o </w:t>
      </w:r>
      <w:r w:rsidR="00660266" w:rsidRPr="008B349E">
        <w:rPr>
          <w:rFonts w:ascii="Arial" w:hAnsi="Arial" w:cs="Arial"/>
          <w:bCs/>
          <w:sz w:val="20"/>
          <w:szCs w:val="20"/>
          <w:lang w:val="pl-PL"/>
        </w:rPr>
        <w:t>ile został przekroczony termin D</w:t>
      </w:r>
      <w:r w:rsidRPr="008B349E">
        <w:rPr>
          <w:rFonts w:ascii="Arial" w:hAnsi="Arial" w:cs="Arial"/>
          <w:bCs/>
          <w:sz w:val="20"/>
          <w:szCs w:val="20"/>
          <w:lang w:val="pl-PL"/>
        </w:rPr>
        <w:t xml:space="preserve">ostawy wskazany w </w:t>
      </w:r>
      <w:r w:rsidR="00EB0C73">
        <w:rPr>
          <w:rFonts w:ascii="Arial" w:hAnsi="Arial" w:cs="Arial"/>
          <w:bCs/>
          <w:sz w:val="20"/>
          <w:szCs w:val="20"/>
          <w:lang w:val="pl-PL"/>
        </w:rPr>
        <w:t>Umowie</w:t>
      </w:r>
      <w:r w:rsidR="00660266" w:rsidRPr="008B349E">
        <w:rPr>
          <w:rFonts w:ascii="Arial" w:hAnsi="Arial" w:cs="Arial"/>
          <w:bCs/>
          <w:sz w:val="20"/>
          <w:szCs w:val="20"/>
          <w:lang w:val="pl-PL"/>
        </w:rPr>
        <w:t>.</w:t>
      </w:r>
    </w:p>
    <w:p w14:paraId="090C8557" w14:textId="0BE15A5F" w:rsidR="001E40E5" w:rsidRPr="008B349E" w:rsidRDefault="001E40E5" w:rsidP="006E3C85">
      <w:pPr>
        <w:pStyle w:val="Akapitzlist"/>
        <w:numPr>
          <w:ilvl w:val="0"/>
          <w:numId w:val="46"/>
        </w:numPr>
        <w:spacing w:line="360" w:lineRule="auto"/>
        <w:contextualSpacing w:val="0"/>
        <w:rPr>
          <w:rFonts w:ascii="Arial" w:hAnsi="Arial" w:cs="Arial"/>
          <w:bCs/>
          <w:sz w:val="20"/>
          <w:szCs w:val="20"/>
          <w:lang w:val="pl-PL"/>
        </w:rPr>
      </w:pPr>
      <w:r w:rsidRPr="008B349E">
        <w:rPr>
          <w:rFonts w:ascii="Arial" w:hAnsi="Arial" w:cs="Arial"/>
          <w:bCs/>
          <w:sz w:val="20"/>
          <w:szCs w:val="20"/>
          <w:lang w:val="pl-PL"/>
        </w:rPr>
        <w:t xml:space="preserve">W przypadku, gdy Odbiorca z nieuzasadnionych powodów nie przystąpi do odbioru Urządzenia lub będzie opóźniał się z odbiorem </w:t>
      </w:r>
      <w:r w:rsidR="00095252" w:rsidRPr="008B349E">
        <w:rPr>
          <w:rFonts w:ascii="Arial" w:hAnsi="Arial" w:cs="Arial"/>
          <w:bCs/>
          <w:sz w:val="20"/>
          <w:szCs w:val="20"/>
          <w:lang w:val="pl-PL"/>
        </w:rPr>
        <w:t>albo</w:t>
      </w:r>
      <w:r w:rsidRPr="008B349E">
        <w:rPr>
          <w:rFonts w:ascii="Arial" w:hAnsi="Arial" w:cs="Arial"/>
          <w:bCs/>
          <w:sz w:val="20"/>
          <w:szCs w:val="20"/>
          <w:lang w:val="pl-PL"/>
        </w:rPr>
        <w:t xml:space="preserve"> będzie odmawiał w sposób nieuzasadniony odbioru, Dostawca będzie miał prawo do dokonania jednostronnego odbioru i sporządzenia na tę okoliczność stosowanego protokołu. W przypadku gdy Odbiorca lub Zam</w:t>
      </w:r>
      <w:r w:rsidR="00556638">
        <w:rPr>
          <w:rFonts w:ascii="Arial" w:hAnsi="Arial" w:cs="Arial"/>
          <w:bCs/>
          <w:sz w:val="20"/>
          <w:szCs w:val="20"/>
          <w:lang w:val="pl-PL"/>
        </w:rPr>
        <w:t>awiający przejmie Urządzenie do </w:t>
      </w:r>
      <w:r w:rsidRPr="008B349E">
        <w:rPr>
          <w:rFonts w:ascii="Arial" w:hAnsi="Arial" w:cs="Arial"/>
          <w:bCs/>
          <w:sz w:val="20"/>
          <w:szCs w:val="20"/>
          <w:lang w:val="pl-PL"/>
        </w:rPr>
        <w:t xml:space="preserve">eksploatacji (używania) przed dokonaniem formalnego odbioru, uznaje się że Urządzenia zostało odebrane przez Odbiorcę. </w:t>
      </w:r>
    </w:p>
    <w:p w14:paraId="343A805C" w14:textId="258EB49A" w:rsidR="00020298" w:rsidRPr="008B349E" w:rsidRDefault="00465D84" w:rsidP="006E3C85">
      <w:pPr>
        <w:spacing w:line="360" w:lineRule="auto"/>
        <w:rPr>
          <w:rFonts w:ascii="Arial" w:hAnsi="Arial" w:cs="Arial"/>
          <w:b/>
          <w:bCs/>
          <w:color w:val="000000" w:themeColor="text1"/>
          <w:sz w:val="20"/>
          <w:szCs w:val="20"/>
        </w:rPr>
      </w:pPr>
      <w:r w:rsidRPr="008B349E" w:rsidDel="00465D84">
        <w:rPr>
          <w:rFonts w:ascii="Arial" w:hAnsi="Arial" w:cs="Arial"/>
          <w:bCs/>
          <w:color w:val="000000" w:themeColor="text1"/>
          <w:sz w:val="20"/>
          <w:szCs w:val="20"/>
        </w:rPr>
        <w:t xml:space="preserve"> </w:t>
      </w:r>
      <w:r w:rsidR="00020298" w:rsidRPr="008B349E">
        <w:rPr>
          <w:rFonts w:ascii="Arial" w:hAnsi="Arial" w:cs="Arial"/>
          <w:b/>
          <w:bCs/>
          <w:color w:val="000000" w:themeColor="text1"/>
          <w:sz w:val="20"/>
          <w:szCs w:val="20"/>
        </w:rPr>
        <w:t>[Kompletność Dostawy]</w:t>
      </w:r>
    </w:p>
    <w:p w14:paraId="73ABC4A6" w14:textId="77777777" w:rsidR="0098113F" w:rsidRPr="008B349E" w:rsidRDefault="006A71CB" w:rsidP="006E3C85">
      <w:pPr>
        <w:pStyle w:val="Akapitzlist"/>
        <w:numPr>
          <w:ilvl w:val="0"/>
          <w:numId w:val="46"/>
        </w:numPr>
        <w:spacing w:line="360" w:lineRule="auto"/>
        <w:contextualSpacing w:val="0"/>
        <w:rPr>
          <w:rFonts w:ascii="Arial" w:hAnsi="Arial" w:cs="Arial"/>
          <w:bCs/>
          <w:sz w:val="20"/>
          <w:szCs w:val="20"/>
          <w:lang w:val="pl-PL"/>
        </w:rPr>
      </w:pPr>
      <w:r w:rsidRPr="008B349E">
        <w:rPr>
          <w:rFonts w:ascii="Arial" w:hAnsi="Arial" w:cs="Arial"/>
          <w:bCs/>
          <w:sz w:val="20"/>
          <w:szCs w:val="20"/>
          <w:lang w:val="pl-PL"/>
        </w:rPr>
        <w:t>Dostawa traktowana będzie jako kompletna, gdy łącznie spełnione są następujące warunki:</w:t>
      </w:r>
      <w:bookmarkEnd w:id="11"/>
    </w:p>
    <w:p w14:paraId="74091F42" w14:textId="36FD606D" w:rsidR="00A50EC8" w:rsidRPr="008B349E" w:rsidRDefault="0098113F" w:rsidP="006E3C85">
      <w:pPr>
        <w:pStyle w:val="Akapitzlist"/>
        <w:numPr>
          <w:ilvl w:val="0"/>
          <w:numId w:val="52"/>
        </w:numPr>
        <w:spacing w:line="360" w:lineRule="auto"/>
        <w:contextualSpacing w:val="0"/>
        <w:rPr>
          <w:rFonts w:ascii="Arial" w:hAnsi="Arial" w:cs="Arial"/>
          <w:bCs/>
          <w:sz w:val="20"/>
          <w:szCs w:val="20"/>
          <w:lang w:val="pl-PL"/>
        </w:rPr>
      </w:pPr>
      <w:r w:rsidRPr="008B349E">
        <w:rPr>
          <w:rFonts w:ascii="Arial" w:hAnsi="Arial" w:cs="Arial"/>
          <w:bCs/>
          <w:sz w:val="20"/>
          <w:szCs w:val="20"/>
          <w:lang w:val="pl-PL"/>
        </w:rPr>
        <w:t>Urządzenie jest zgodne z Umową</w:t>
      </w:r>
      <w:r w:rsidR="001E40E5" w:rsidRPr="008B349E">
        <w:rPr>
          <w:rFonts w:ascii="Arial" w:hAnsi="Arial" w:cs="Arial"/>
          <w:bCs/>
          <w:sz w:val="20"/>
          <w:szCs w:val="20"/>
          <w:lang w:val="pl-PL"/>
        </w:rPr>
        <w:t>,</w:t>
      </w:r>
    </w:p>
    <w:p w14:paraId="5D384876" w14:textId="0BC2F33F" w:rsidR="00A50EC8" w:rsidRPr="008B349E" w:rsidRDefault="009F3F30" w:rsidP="006E3C85">
      <w:pPr>
        <w:pStyle w:val="Akapitzlist"/>
        <w:numPr>
          <w:ilvl w:val="0"/>
          <w:numId w:val="52"/>
        </w:numPr>
        <w:spacing w:line="360" w:lineRule="auto"/>
        <w:contextualSpacing w:val="0"/>
        <w:rPr>
          <w:rFonts w:ascii="Arial" w:hAnsi="Arial" w:cs="Arial"/>
          <w:bCs/>
          <w:sz w:val="20"/>
          <w:szCs w:val="20"/>
          <w:lang w:val="pl-PL"/>
        </w:rPr>
      </w:pPr>
      <w:r w:rsidRPr="008B349E">
        <w:rPr>
          <w:rFonts w:ascii="Arial" w:hAnsi="Arial" w:cs="Arial"/>
          <w:bCs/>
          <w:sz w:val="20"/>
          <w:szCs w:val="20"/>
          <w:lang w:val="pl-PL"/>
        </w:rPr>
        <w:t xml:space="preserve">Urządzenie jest zgodne ze </w:t>
      </w:r>
      <w:r w:rsidR="0098113F" w:rsidRPr="008B349E">
        <w:rPr>
          <w:rFonts w:ascii="Arial" w:hAnsi="Arial" w:cs="Arial"/>
          <w:bCs/>
          <w:sz w:val="20"/>
          <w:szCs w:val="20"/>
          <w:lang w:val="pl-PL"/>
        </w:rPr>
        <w:t>Specyfikacją Techniczną,</w:t>
      </w:r>
    </w:p>
    <w:p w14:paraId="11E2C5D9" w14:textId="37760C38" w:rsidR="00A50EC8" w:rsidRPr="008B349E" w:rsidRDefault="0098113F" w:rsidP="006E3C85">
      <w:pPr>
        <w:pStyle w:val="Akapitzlist"/>
        <w:numPr>
          <w:ilvl w:val="0"/>
          <w:numId w:val="52"/>
        </w:numPr>
        <w:spacing w:line="360" w:lineRule="auto"/>
        <w:contextualSpacing w:val="0"/>
        <w:rPr>
          <w:rFonts w:ascii="Arial" w:hAnsi="Arial" w:cs="Arial"/>
          <w:bCs/>
          <w:sz w:val="20"/>
          <w:szCs w:val="20"/>
          <w:lang w:val="pl-PL"/>
        </w:rPr>
      </w:pPr>
      <w:r w:rsidRPr="008B349E">
        <w:rPr>
          <w:rFonts w:ascii="Arial" w:hAnsi="Arial" w:cs="Arial"/>
          <w:bCs/>
          <w:sz w:val="20"/>
          <w:szCs w:val="20"/>
          <w:lang w:val="pl-PL"/>
        </w:rPr>
        <w:t xml:space="preserve">Urządzenie jest dostarczone wraz z </w:t>
      </w:r>
      <w:r w:rsidR="00556638">
        <w:rPr>
          <w:rFonts w:ascii="Arial" w:hAnsi="Arial" w:cs="Arial"/>
          <w:bCs/>
          <w:sz w:val="20"/>
          <w:szCs w:val="20"/>
          <w:lang w:val="pl-PL"/>
        </w:rPr>
        <w:t>Dokumentacją, w </w:t>
      </w:r>
      <w:r w:rsidR="009F3F30" w:rsidRPr="008B349E">
        <w:rPr>
          <w:rFonts w:ascii="Arial" w:hAnsi="Arial" w:cs="Arial"/>
          <w:bCs/>
          <w:sz w:val="20"/>
          <w:szCs w:val="20"/>
          <w:lang w:val="pl-PL"/>
        </w:rPr>
        <w:t xml:space="preserve">szczególności z odpowiednimi instrukcjami, atestami, certyfikatami, </w:t>
      </w:r>
      <w:r w:rsidR="00465D84" w:rsidRPr="008B349E">
        <w:rPr>
          <w:rFonts w:ascii="Arial" w:hAnsi="Arial" w:cs="Arial"/>
          <w:bCs/>
          <w:sz w:val="20"/>
          <w:szCs w:val="20"/>
          <w:lang w:val="pl-PL"/>
        </w:rPr>
        <w:t xml:space="preserve">świadectwami, </w:t>
      </w:r>
      <w:r w:rsidR="009F3F30" w:rsidRPr="008B349E">
        <w:rPr>
          <w:rFonts w:ascii="Arial" w:hAnsi="Arial" w:cs="Arial"/>
          <w:bCs/>
          <w:sz w:val="20"/>
          <w:szCs w:val="20"/>
          <w:lang w:val="pl-PL"/>
        </w:rPr>
        <w:t>licencjami</w:t>
      </w:r>
      <w:r w:rsidR="00556638">
        <w:rPr>
          <w:rFonts w:ascii="Arial" w:hAnsi="Arial" w:cs="Arial"/>
          <w:bCs/>
          <w:sz w:val="20"/>
          <w:szCs w:val="20"/>
          <w:lang w:val="pl-PL"/>
        </w:rPr>
        <w:t> </w:t>
      </w:r>
      <w:r w:rsidR="00465D84" w:rsidRPr="008B349E">
        <w:rPr>
          <w:rFonts w:ascii="Arial" w:hAnsi="Arial" w:cs="Arial"/>
          <w:bCs/>
          <w:sz w:val="20"/>
          <w:szCs w:val="20"/>
          <w:lang w:val="pl-PL"/>
        </w:rPr>
        <w:t>itp.</w:t>
      </w:r>
      <w:r w:rsidR="009F3F30" w:rsidRPr="008B349E">
        <w:rPr>
          <w:rFonts w:ascii="Arial" w:hAnsi="Arial" w:cs="Arial"/>
          <w:bCs/>
          <w:sz w:val="20"/>
          <w:szCs w:val="20"/>
          <w:lang w:val="pl-PL"/>
        </w:rPr>
        <w:t>,</w:t>
      </w:r>
    </w:p>
    <w:p w14:paraId="32424E4A" w14:textId="77777777" w:rsidR="00A50EC8" w:rsidRPr="008B349E" w:rsidRDefault="00A50EC8" w:rsidP="006E3C85">
      <w:pPr>
        <w:pStyle w:val="Akapitzlist"/>
        <w:numPr>
          <w:ilvl w:val="0"/>
          <w:numId w:val="52"/>
        </w:numPr>
        <w:spacing w:line="360" w:lineRule="auto"/>
        <w:contextualSpacing w:val="0"/>
        <w:rPr>
          <w:rFonts w:ascii="Arial" w:hAnsi="Arial" w:cs="Arial"/>
          <w:bCs/>
          <w:sz w:val="20"/>
          <w:szCs w:val="20"/>
          <w:lang w:val="pl-PL"/>
        </w:rPr>
      </w:pPr>
      <w:r w:rsidRPr="008B349E">
        <w:rPr>
          <w:rFonts w:ascii="Arial" w:hAnsi="Arial" w:cs="Arial"/>
          <w:bCs/>
          <w:sz w:val="20"/>
          <w:szCs w:val="20"/>
          <w:lang w:val="pl-PL"/>
        </w:rPr>
        <w:t>Dostawca przekazał</w:t>
      </w:r>
      <w:r w:rsidR="001E40E5" w:rsidRPr="008B349E">
        <w:rPr>
          <w:rFonts w:ascii="Arial" w:hAnsi="Arial" w:cs="Arial"/>
          <w:bCs/>
          <w:sz w:val="20"/>
          <w:szCs w:val="20"/>
          <w:lang w:val="pl-PL"/>
        </w:rPr>
        <w:t xml:space="preserve"> dokumenty dostawy przewidziane w Umowie i Instrukcji,</w:t>
      </w:r>
    </w:p>
    <w:p w14:paraId="27E24229" w14:textId="26B5AB45" w:rsidR="00A50EC8" w:rsidRPr="008B349E" w:rsidRDefault="001E40E5" w:rsidP="006E3C85">
      <w:pPr>
        <w:pStyle w:val="Akapitzlist"/>
        <w:numPr>
          <w:ilvl w:val="0"/>
          <w:numId w:val="52"/>
        </w:numPr>
        <w:spacing w:line="360" w:lineRule="auto"/>
        <w:contextualSpacing w:val="0"/>
        <w:rPr>
          <w:rFonts w:ascii="Arial" w:hAnsi="Arial" w:cs="Arial"/>
          <w:bCs/>
          <w:sz w:val="20"/>
          <w:szCs w:val="20"/>
          <w:lang w:val="pl-PL"/>
        </w:rPr>
      </w:pPr>
      <w:r w:rsidRPr="008B349E">
        <w:rPr>
          <w:rFonts w:ascii="Arial" w:hAnsi="Arial" w:cs="Arial"/>
          <w:bCs/>
          <w:sz w:val="20"/>
          <w:szCs w:val="20"/>
          <w:lang w:val="pl-PL"/>
        </w:rPr>
        <w:t xml:space="preserve">Dostawca zapewnił identyfikowalność Urządzenia zgodnie z </w:t>
      </w:r>
      <w:r w:rsidR="009F3F30" w:rsidRPr="008B349E">
        <w:rPr>
          <w:rFonts w:ascii="Arial" w:hAnsi="Arial" w:cs="Arial"/>
          <w:bCs/>
          <w:sz w:val="20"/>
          <w:szCs w:val="20"/>
          <w:lang w:val="pl-PL"/>
        </w:rPr>
        <w:t xml:space="preserve">Umową i </w:t>
      </w:r>
      <w:r w:rsidRPr="008B349E">
        <w:rPr>
          <w:rFonts w:ascii="Arial" w:hAnsi="Arial" w:cs="Arial"/>
          <w:bCs/>
          <w:sz w:val="20"/>
          <w:szCs w:val="20"/>
          <w:lang w:val="pl-PL"/>
        </w:rPr>
        <w:t>Instrukcją,</w:t>
      </w:r>
    </w:p>
    <w:p w14:paraId="593FBA89" w14:textId="10CF82D1" w:rsidR="00FA3F40" w:rsidRPr="008B349E" w:rsidRDefault="6E6BB1C8" w:rsidP="1196EF92">
      <w:pPr>
        <w:pStyle w:val="Akapitzlist"/>
        <w:numPr>
          <w:ilvl w:val="0"/>
          <w:numId w:val="52"/>
        </w:numPr>
        <w:spacing w:line="360" w:lineRule="auto"/>
        <w:rPr>
          <w:rFonts w:ascii="Arial" w:hAnsi="Arial" w:cs="Arial"/>
          <w:sz w:val="20"/>
          <w:szCs w:val="20"/>
          <w:lang w:val="pl-PL"/>
        </w:rPr>
      </w:pPr>
      <w:r w:rsidRPr="008B349E">
        <w:rPr>
          <w:rFonts w:ascii="Arial" w:hAnsi="Arial" w:cs="Arial"/>
          <w:sz w:val="20"/>
          <w:szCs w:val="20"/>
          <w:lang w:val="pl-PL"/>
        </w:rPr>
        <w:t>Urządzenie</w:t>
      </w:r>
      <w:r w:rsidR="00C50CCC">
        <w:rPr>
          <w:rFonts w:ascii="Arial" w:hAnsi="Arial" w:cs="Arial"/>
          <w:sz w:val="20"/>
          <w:szCs w:val="20"/>
          <w:lang w:val="pl-PL"/>
        </w:rPr>
        <w:t xml:space="preserve"> </w:t>
      </w:r>
      <w:r w:rsidR="6B8FDE67" w:rsidRPr="008B349E">
        <w:rPr>
          <w:rFonts w:ascii="Arial" w:hAnsi="Arial" w:cs="Arial"/>
          <w:sz w:val="20"/>
          <w:szCs w:val="20"/>
          <w:lang w:val="pl-PL"/>
        </w:rPr>
        <w:t xml:space="preserve">ani </w:t>
      </w:r>
      <w:r w:rsidR="63EC9A02" w:rsidRPr="008B349E">
        <w:rPr>
          <w:rFonts w:ascii="Arial" w:hAnsi="Arial" w:cs="Arial"/>
          <w:sz w:val="20"/>
          <w:szCs w:val="20"/>
          <w:lang w:val="pl-PL"/>
        </w:rPr>
        <w:t xml:space="preserve">Dokumentacja </w:t>
      </w:r>
      <w:r w:rsidRPr="008B349E">
        <w:rPr>
          <w:rFonts w:ascii="Arial" w:hAnsi="Arial" w:cs="Arial"/>
          <w:sz w:val="20"/>
          <w:szCs w:val="20"/>
          <w:lang w:val="pl-PL"/>
        </w:rPr>
        <w:t>nie jest uszkodzone</w:t>
      </w:r>
      <w:r w:rsidR="470275D2" w:rsidRPr="008B349E">
        <w:rPr>
          <w:rFonts w:ascii="Arial" w:hAnsi="Arial" w:cs="Arial"/>
          <w:sz w:val="20"/>
          <w:szCs w:val="20"/>
          <w:lang w:val="pl-PL"/>
        </w:rPr>
        <w:t>,</w:t>
      </w:r>
      <w:r w:rsidRPr="008B349E">
        <w:rPr>
          <w:rFonts w:ascii="Arial" w:hAnsi="Arial" w:cs="Arial"/>
          <w:sz w:val="20"/>
          <w:szCs w:val="20"/>
          <w:lang w:val="pl-PL"/>
        </w:rPr>
        <w:t xml:space="preserve"> ani wadliwe oraz spełnia </w:t>
      </w:r>
      <w:r w:rsidR="684DB118" w:rsidRPr="008B349E">
        <w:rPr>
          <w:rFonts w:ascii="Arial" w:hAnsi="Arial" w:cs="Arial"/>
          <w:sz w:val="20"/>
          <w:szCs w:val="20"/>
          <w:lang w:val="pl-PL"/>
        </w:rPr>
        <w:t xml:space="preserve">umówione </w:t>
      </w:r>
      <w:r w:rsidRPr="008B349E">
        <w:rPr>
          <w:rFonts w:ascii="Arial" w:hAnsi="Arial" w:cs="Arial"/>
          <w:sz w:val="20"/>
          <w:szCs w:val="20"/>
          <w:lang w:val="pl-PL"/>
        </w:rPr>
        <w:t xml:space="preserve">oczekiwania Odbiorcy i wymogi Zamawiającego </w:t>
      </w:r>
      <w:r w:rsidR="684DB118" w:rsidRPr="008B349E">
        <w:rPr>
          <w:rFonts w:ascii="Arial" w:hAnsi="Arial" w:cs="Arial"/>
          <w:sz w:val="20"/>
          <w:szCs w:val="20"/>
          <w:lang w:val="pl-PL"/>
        </w:rPr>
        <w:t>ujęte w</w:t>
      </w:r>
      <w:r w:rsidR="325E9460" w:rsidRPr="008B349E">
        <w:rPr>
          <w:rFonts w:ascii="Arial" w:hAnsi="Arial" w:cs="Arial"/>
          <w:sz w:val="20"/>
          <w:szCs w:val="20"/>
          <w:lang w:val="pl-PL"/>
        </w:rPr>
        <w:t xml:space="preserve"> </w:t>
      </w:r>
      <w:r w:rsidR="684DB118" w:rsidRPr="008B349E">
        <w:rPr>
          <w:rFonts w:ascii="Arial" w:hAnsi="Arial" w:cs="Arial"/>
          <w:sz w:val="20"/>
          <w:szCs w:val="20"/>
          <w:lang w:val="pl-PL"/>
        </w:rPr>
        <w:t xml:space="preserve">Specyfikacji </w:t>
      </w:r>
      <w:r w:rsidR="008213B2">
        <w:rPr>
          <w:rFonts w:ascii="Arial" w:hAnsi="Arial" w:cs="Arial"/>
          <w:sz w:val="20"/>
          <w:szCs w:val="20"/>
          <w:lang w:val="pl-PL"/>
        </w:rPr>
        <w:t>Technicznej</w:t>
      </w:r>
      <w:r w:rsidR="3AABD374" w:rsidRPr="008B349E">
        <w:rPr>
          <w:rFonts w:ascii="Arial" w:hAnsi="Arial" w:cs="Arial"/>
          <w:sz w:val="20"/>
          <w:szCs w:val="20"/>
          <w:lang w:val="pl-PL"/>
        </w:rPr>
        <w:t xml:space="preserve"> w odniesieniu do </w:t>
      </w:r>
      <w:r w:rsidR="008213B2" w:rsidRPr="008B349E">
        <w:rPr>
          <w:rFonts w:ascii="Arial" w:hAnsi="Arial" w:cs="Arial"/>
          <w:sz w:val="20"/>
          <w:szCs w:val="20"/>
          <w:lang w:val="pl-PL"/>
        </w:rPr>
        <w:t>Urządze</w:t>
      </w:r>
      <w:r w:rsidR="008213B2">
        <w:rPr>
          <w:rFonts w:ascii="Arial" w:hAnsi="Arial" w:cs="Arial"/>
          <w:sz w:val="20"/>
          <w:szCs w:val="20"/>
          <w:lang w:val="pl-PL"/>
        </w:rPr>
        <w:t>nia</w:t>
      </w:r>
      <w:r w:rsidR="776F264C" w:rsidRPr="008B349E">
        <w:rPr>
          <w:rFonts w:ascii="Arial" w:hAnsi="Arial" w:cs="Arial"/>
          <w:sz w:val="20"/>
          <w:szCs w:val="20"/>
          <w:lang w:val="pl-PL"/>
        </w:rPr>
        <w:t>,</w:t>
      </w:r>
    </w:p>
    <w:p w14:paraId="5DC4BF03" w14:textId="51906DDF" w:rsidR="00A01137" w:rsidRPr="008B349E" w:rsidRDefault="076C6FBF" w:rsidP="1196EF92">
      <w:pPr>
        <w:pStyle w:val="Akapitzlist"/>
        <w:numPr>
          <w:ilvl w:val="0"/>
          <w:numId w:val="46"/>
        </w:numPr>
        <w:spacing w:line="360" w:lineRule="auto"/>
        <w:rPr>
          <w:rFonts w:ascii="Arial" w:hAnsi="Arial" w:cs="Arial"/>
          <w:sz w:val="20"/>
          <w:szCs w:val="20"/>
          <w:lang w:val="pl-PL"/>
        </w:rPr>
      </w:pPr>
      <w:bookmarkStart w:id="12" w:name="_Ref52190254"/>
      <w:r w:rsidRPr="008B349E">
        <w:rPr>
          <w:rFonts w:ascii="Arial" w:hAnsi="Arial" w:cs="Arial"/>
          <w:sz w:val="20"/>
          <w:szCs w:val="20"/>
          <w:lang w:val="pl-PL"/>
        </w:rPr>
        <w:t xml:space="preserve">Dostawa jest </w:t>
      </w:r>
      <w:r w:rsidR="00CF1AF5">
        <w:rPr>
          <w:rFonts w:ascii="Arial" w:hAnsi="Arial" w:cs="Arial"/>
          <w:sz w:val="20"/>
          <w:szCs w:val="20"/>
          <w:lang w:val="pl-PL"/>
        </w:rPr>
        <w:t>uważana za zrealizowana</w:t>
      </w:r>
      <w:r w:rsidR="00CF1AF5" w:rsidRPr="008B349E">
        <w:rPr>
          <w:rFonts w:ascii="Arial" w:hAnsi="Arial" w:cs="Arial"/>
          <w:sz w:val="20"/>
          <w:szCs w:val="20"/>
          <w:lang w:val="pl-PL"/>
        </w:rPr>
        <w:t xml:space="preserve"> </w:t>
      </w:r>
      <w:r w:rsidRPr="008B349E">
        <w:rPr>
          <w:rFonts w:ascii="Arial" w:hAnsi="Arial" w:cs="Arial"/>
          <w:sz w:val="20"/>
          <w:szCs w:val="20"/>
          <w:lang w:val="pl-PL"/>
        </w:rPr>
        <w:t xml:space="preserve">z chwilą odbioru </w:t>
      </w:r>
      <w:r w:rsidR="00A61DAC">
        <w:rPr>
          <w:rFonts w:ascii="Arial" w:hAnsi="Arial" w:cs="Arial"/>
          <w:sz w:val="20"/>
          <w:szCs w:val="20"/>
          <w:lang w:val="pl-PL"/>
        </w:rPr>
        <w:t xml:space="preserve">ilościowego </w:t>
      </w:r>
      <w:r w:rsidR="003D37EC">
        <w:rPr>
          <w:rFonts w:ascii="Arial" w:hAnsi="Arial" w:cs="Arial"/>
          <w:sz w:val="20"/>
          <w:szCs w:val="20"/>
          <w:lang w:val="pl-PL"/>
        </w:rPr>
        <w:t>Urządzenia</w:t>
      </w:r>
      <w:r w:rsidR="00A61DAC">
        <w:rPr>
          <w:rFonts w:ascii="Arial" w:hAnsi="Arial" w:cs="Arial"/>
          <w:sz w:val="20"/>
          <w:szCs w:val="20"/>
          <w:lang w:val="pl-PL"/>
        </w:rPr>
        <w:t>, o którym mowa w ust. 23 pkt 1</w:t>
      </w:r>
      <w:r w:rsidR="00CF1AF5">
        <w:rPr>
          <w:rFonts w:ascii="Arial" w:hAnsi="Arial" w:cs="Arial"/>
          <w:sz w:val="20"/>
          <w:szCs w:val="20"/>
          <w:lang w:val="pl-PL"/>
        </w:rPr>
        <w:t xml:space="preserve">, z tym zastrzeżeniem, że jeżeli faktyczne wydanie Urządzenia Odbiorcy nastąpiło przed terminem określonym w </w:t>
      </w:r>
      <w:r w:rsidR="003E0D70">
        <w:rPr>
          <w:rFonts w:ascii="Arial" w:hAnsi="Arial" w:cs="Arial"/>
          <w:sz w:val="20"/>
          <w:szCs w:val="20"/>
          <w:lang w:val="pl-PL"/>
        </w:rPr>
        <w:t>§ 3 ust. 2, a czynności odbioru ilościowego Urządzenia, o których mowa w ust. 23 pkt 1 zostały pozytywnie zakończone</w:t>
      </w:r>
      <w:r w:rsidR="00554EA7">
        <w:rPr>
          <w:rFonts w:ascii="Arial" w:hAnsi="Arial" w:cs="Arial"/>
          <w:sz w:val="20"/>
          <w:szCs w:val="20"/>
          <w:lang w:val="pl-PL"/>
        </w:rPr>
        <w:t xml:space="preserve"> poprzez dokonanie odbioru Urządzenia</w:t>
      </w:r>
      <w:r w:rsidR="00E06193">
        <w:rPr>
          <w:rFonts w:ascii="Arial" w:hAnsi="Arial" w:cs="Arial"/>
          <w:sz w:val="20"/>
          <w:szCs w:val="20"/>
          <w:lang w:val="pl-PL"/>
        </w:rPr>
        <w:t xml:space="preserve"> w terminie po wydaniu</w:t>
      </w:r>
      <w:r w:rsidR="00554EA7">
        <w:rPr>
          <w:rFonts w:ascii="Arial" w:hAnsi="Arial" w:cs="Arial"/>
          <w:sz w:val="20"/>
          <w:szCs w:val="20"/>
          <w:lang w:val="pl-PL"/>
        </w:rPr>
        <w:t xml:space="preserve"> Urządzenia</w:t>
      </w:r>
      <w:r w:rsidR="003E2531">
        <w:rPr>
          <w:rFonts w:ascii="Arial" w:hAnsi="Arial" w:cs="Arial"/>
          <w:sz w:val="20"/>
          <w:szCs w:val="20"/>
          <w:lang w:val="pl-PL"/>
        </w:rPr>
        <w:t xml:space="preserve"> i upływie terminu określonego w § 3 ust. 2</w:t>
      </w:r>
      <w:r w:rsidR="00E06193">
        <w:rPr>
          <w:rFonts w:ascii="Arial" w:hAnsi="Arial" w:cs="Arial"/>
          <w:sz w:val="20"/>
          <w:szCs w:val="20"/>
          <w:lang w:val="pl-PL"/>
        </w:rPr>
        <w:t>, w takiej sytuacji, uważa się, że Dostawa nastąpiła w terminie przewidzianym w umowie</w:t>
      </w:r>
      <w:r w:rsidR="003D37EC">
        <w:rPr>
          <w:rFonts w:ascii="Arial" w:hAnsi="Arial" w:cs="Arial"/>
          <w:sz w:val="20"/>
          <w:szCs w:val="20"/>
          <w:lang w:val="pl-PL"/>
        </w:rPr>
        <w:t>.</w:t>
      </w:r>
    </w:p>
    <w:p w14:paraId="7651C6AC" w14:textId="30C85DCB" w:rsidR="00696DF4" w:rsidRPr="008B349E" w:rsidRDefault="00696DF4" w:rsidP="00A01137">
      <w:pPr>
        <w:pStyle w:val="Akapitzlist"/>
        <w:numPr>
          <w:ilvl w:val="0"/>
          <w:numId w:val="46"/>
        </w:numPr>
        <w:spacing w:line="360" w:lineRule="auto"/>
        <w:contextualSpacing w:val="0"/>
        <w:rPr>
          <w:rFonts w:ascii="Arial" w:hAnsi="Arial" w:cs="Arial"/>
          <w:bCs/>
          <w:sz w:val="20"/>
          <w:szCs w:val="20"/>
          <w:lang w:val="pl-PL"/>
        </w:rPr>
      </w:pPr>
      <w:r w:rsidRPr="008B349E">
        <w:rPr>
          <w:rFonts w:ascii="Arial" w:hAnsi="Arial" w:cs="Arial"/>
          <w:bCs/>
          <w:sz w:val="20"/>
          <w:szCs w:val="20"/>
          <w:lang w:val="pl-PL"/>
        </w:rPr>
        <w:t xml:space="preserve">Prawo własności do Urządzenia przechodzi na Odbiorcę z chwilą </w:t>
      </w:r>
      <w:r w:rsidR="008C051C" w:rsidRPr="008B349E">
        <w:rPr>
          <w:rFonts w:ascii="Arial" w:hAnsi="Arial" w:cs="Arial"/>
          <w:bCs/>
          <w:sz w:val="20"/>
          <w:szCs w:val="20"/>
          <w:lang w:val="pl-PL"/>
        </w:rPr>
        <w:t xml:space="preserve">dokonania </w:t>
      </w:r>
      <w:r w:rsidR="00D812BB">
        <w:rPr>
          <w:rFonts w:ascii="Arial" w:hAnsi="Arial" w:cs="Arial"/>
          <w:bCs/>
          <w:sz w:val="20"/>
          <w:szCs w:val="20"/>
          <w:lang w:val="pl-PL"/>
        </w:rPr>
        <w:t>odbioru ilościowego Urządzenia, o którym mowa w ust. 23 pkt 1</w:t>
      </w:r>
      <w:r w:rsidR="008C051C" w:rsidRPr="008B349E">
        <w:rPr>
          <w:rFonts w:ascii="Arial" w:hAnsi="Arial" w:cs="Arial"/>
          <w:bCs/>
          <w:sz w:val="20"/>
          <w:szCs w:val="20"/>
          <w:lang w:val="pl-PL"/>
        </w:rPr>
        <w:t>.</w:t>
      </w:r>
    </w:p>
    <w:p w14:paraId="3A3FA2A1" w14:textId="54735750" w:rsidR="00066288" w:rsidRPr="008B349E" w:rsidRDefault="00066288" w:rsidP="006E3C85">
      <w:pPr>
        <w:pStyle w:val="Akapitzlist"/>
        <w:spacing w:line="360" w:lineRule="auto"/>
        <w:ind w:left="360"/>
        <w:contextualSpacing w:val="0"/>
        <w:rPr>
          <w:rFonts w:ascii="Arial" w:hAnsi="Arial" w:cs="Arial"/>
          <w:bCs/>
          <w:sz w:val="20"/>
          <w:szCs w:val="20"/>
          <w:lang w:val="pl-PL"/>
        </w:rPr>
      </w:pPr>
    </w:p>
    <w:bookmarkEnd w:id="12"/>
    <w:p w14:paraId="364ED4ED" w14:textId="267D269F" w:rsidR="006A71CB" w:rsidRPr="008B349E" w:rsidRDefault="006E3C85" w:rsidP="627EC1E2">
      <w:pPr>
        <w:spacing w:line="360" w:lineRule="auto"/>
        <w:jc w:val="center"/>
        <w:rPr>
          <w:rFonts w:ascii="Arial" w:hAnsi="Arial" w:cs="Arial"/>
          <w:b/>
          <w:bCs/>
          <w:color w:val="000000" w:themeColor="text1"/>
          <w:sz w:val="20"/>
          <w:szCs w:val="20"/>
        </w:rPr>
      </w:pPr>
      <w:r w:rsidRPr="008B349E">
        <w:rPr>
          <w:rFonts w:ascii="Arial" w:hAnsi="Arial" w:cs="Arial"/>
          <w:b/>
          <w:bCs/>
          <w:color w:val="000000" w:themeColor="text1"/>
          <w:sz w:val="20"/>
          <w:szCs w:val="20"/>
        </w:rPr>
        <w:t>§ 4</w:t>
      </w:r>
    </w:p>
    <w:p w14:paraId="094B6B28" w14:textId="77777777" w:rsidR="006A71CB" w:rsidRPr="008B349E" w:rsidRDefault="006A71CB" w:rsidP="006E3C85">
      <w:pPr>
        <w:spacing w:line="360" w:lineRule="auto"/>
        <w:jc w:val="center"/>
        <w:rPr>
          <w:rFonts w:ascii="Arial" w:hAnsi="Arial" w:cs="Arial"/>
          <w:b/>
          <w:bCs/>
          <w:color w:val="000000" w:themeColor="text1"/>
          <w:sz w:val="20"/>
          <w:szCs w:val="20"/>
        </w:rPr>
      </w:pPr>
      <w:r w:rsidRPr="008B349E">
        <w:rPr>
          <w:rFonts w:ascii="Arial" w:hAnsi="Arial" w:cs="Arial"/>
          <w:b/>
          <w:bCs/>
          <w:color w:val="000000" w:themeColor="text1"/>
          <w:sz w:val="20"/>
          <w:szCs w:val="20"/>
        </w:rPr>
        <w:t>ZAPEWNIENIE JAKOŚCI</w:t>
      </w:r>
    </w:p>
    <w:p w14:paraId="2D5A95F4" w14:textId="391E859B" w:rsidR="006A71CB" w:rsidRPr="008B349E" w:rsidRDefault="006A71CB" w:rsidP="006E3C85">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lastRenderedPageBreak/>
        <w:t xml:space="preserve">Dostawca </w:t>
      </w:r>
      <w:r w:rsidR="00CC130D" w:rsidRPr="008B349E">
        <w:rPr>
          <w:rFonts w:ascii="Arial" w:hAnsi="Arial" w:cs="Arial"/>
          <w:sz w:val="20"/>
          <w:szCs w:val="20"/>
          <w:lang w:val="pl-PL"/>
        </w:rPr>
        <w:t>zapewnia</w:t>
      </w:r>
      <w:r w:rsidRPr="008B349E">
        <w:rPr>
          <w:rFonts w:ascii="Arial" w:hAnsi="Arial" w:cs="Arial"/>
          <w:sz w:val="20"/>
          <w:szCs w:val="20"/>
          <w:lang w:val="pl-PL"/>
        </w:rPr>
        <w:t>, że dostarczone Odbiorcy Urządzenie będzie:</w:t>
      </w:r>
    </w:p>
    <w:p w14:paraId="61928633" w14:textId="4845D4CB" w:rsidR="006E3C85" w:rsidRPr="008B349E" w:rsidRDefault="006A71CB" w:rsidP="006E3C85">
      <w:pPr>
        <w:pStyle w:val="Akapitzlist"/>
        <w:numPr>
          <w:ilvl w:val="0"/>
          <w:numId w:val="54"/>
        </w:numPr>
        <w:spacing w:line="360" w:lineRule="auto"/>
        <w:contextualSpacing w:val="0"/>
        <w:rPr>
          <w:rFonts w:ascii="Arial" w:hAnsi="Arial" w:cs="Arial"/>
          <w:sz w:val="20"/>
          <w:szCs w:val="20"/>
          <w:lang w:val="pl-PL"/>
        </w:rPr>
      </w:pPr>
      <w:r w:rsidRPr="008B349E">
        <w:rPr>
          <w:rFonts w:ascii="Arial" w:hAnsi="Arial" w:cs="Arial"/>
          <w:sz w:val="20"/>
          <w:szCs w:val="20"/>
          <w:lang w:val="pl-PL"/>
        </w:rPr>
        <w:t>zgodne z mającymi zastosowanie</w:t>
      </w:r>
      <w:r w:rsidR="00CC130D" w:rsidRPr="008B349E">
        <w:rPr>
          <w:rFonts w:ascii="Arial" w:hAnsi="Arial" w:cs="Arial"/>
          <w:sz w:val="20"/>
          <w:szCs w:val="20"/>
          <w:lang w:val="pl-PL"/>
        </w:rPr>
        <w:t xml:space="preserve"> normami dotyczącymi Urządzenia, </w:t>
      </w:r>
      <w:r w:rsidRPr="008B349E">
        <w:rPr>
          <w:rFonts w:ascii="Arial" w:hAnsi="Arial" w:cs="Arial"/>
          <w:sz w:val="20"/>
          <w:szCs w:val="20"/>
          <w:lang w:val="pl-PL"/>
        </w:rPr>
        <w:t xml:space="preserve">jego zastosowania lub funkcjonalności na rynku kolejowym oraz przepisami powszechnie obowiązującymi, a także </w:t>
      </w:r>
      <w:r w:rsidR="00CC130D" w:rsidRPr="008B349E">
        <w:rPr>
          <w:rFonts w:ascii="Arial" w:hAnsi="Arial" w:cs="Arial"/>
          <w:sz w:val="20"/>
          <w:szCs w:val="20"/>
          <w:lang w:val="pl-PL"/>
        </w:rPr>
        <w:t xml:space="preserve">zgodne </w:t>
      </w:r>
      <w:r w:rsidRPr="008B349E">
        <w:rPr>
          <w:rFonts w:ascii="Arial" w:hAnsi="Arial" w:cs="Arial"/>
          <w:sz w:val="20"/>
          <w:szCs w:val="20"/>
          <w:lang w:val="pl-PL"/>
        </w:rPr>
        <w:t>ze stanem wiedzy technicznej obowiązującymi w momencie jego Dostawy,</w:t>
      </w:r>
    </w:p>
    <w:p w14:paraId="5BF9BD13" w14:textId="29A859B4" w:rsidR="006E3C85" w:rsidRPr="008B349E" w:rsidRDefault="006E3C85" w:rsidP="004E3D45">
      <w:pPr>
        <w:pStyle w:val="Akapitzlist"/>
        <w:spacing w:line="360" w:lineRule="auto"/>
        <w:contextualSpacing w:val="0"/>
        <w:rPr>
          <w:rFonts w:ascii="Arial" w:hAnsi="Arial" w:cs="Arial"/>
          <w:sz w:val="20"/>
          <w:szCs w:val="20"/>
          <w:lang w:val="pl-PL"/>
        </w:rPr>
      </w:pPr>
    </w:p>
    <w:p w14:paraId="7D5F499E" w14:textId="018FEDA5" w:rsidR="006E3C85" w:rsidRPr="008B349E" w:rsidRDefault="006A71CB" w:rsidP="006E3C85">
      <w:pPr>
        <w:pStyle w:val="Akapitzlist"/>
        <w:numPr>
          <w:ilvl w:val="0"/>
          <w:numId w:val="54"/>
        </w:numPr>
        <w:spacing w:line="360" w:lineRule="auto"/>
        <w:contextualSpacing w:val="0"/>
        <w:rPr>
          <w:rFonts w:ascii="Arial" w:hAnsi="Arial" w:cs="Arial"/>
          <w:sz w:val="20"/>
          <w:szCs w:val="20"/>
          <w:lang w:val="pl-PL"/>
        </w:rPr>
      </w:pPr>
      <w:r w:rsidRPr="008B349E">
        <w:rPr>
          <w:rFonts w:ascii="Arial" w:hAnsi="Arial" w:cs="Arial"/>
          <w:sz w:val="20"/>
          <w:szCs w:val="20"/>
          <w:lang w:val="pl-PL"/>
        </w:rPr>
        <w:t>wykonane zgodnie z warunkami technicznymi i normami określonymi w Specyfikacji Technicznej</w:t>
      </w:r>
      <w:r w:rsidR="0024708B" w:rsidRPr="008B349E">
        <w:rPr>
          <w:rFonts w:ascii="Arial" w:hAnsi="Arial" w:cs="Arial"/>
          <w:sz w:val="20"/>
          <w:szCs w:val="20"/>
          <w:lang w:val="pl-PL"/>
        </w:rPr>
        <w:t xml:space="preserve"> </w:t>
      </w:r>
      <w:r w:rsidRPr="008B349E">
        <w:rPr>
          <w:rFonts w:ascii="Arial" w:hAnsi="Arial" w:cs="Arial"/>
          <w:sz w:val="20"/>
          <w:szCs w:val="20"/>
          <w:lang w:val="pl-PL"/>
        </w:rPr>
        <w:t>oraz innymi mają</w:t>
      </w:r>
      <w:r w:rsidR="00CC130D" w:rsidRPr="008B349E">
        <w:rPr>
          <w:rFonts w:ascii="Arial" w:hAnsi="Arial" w:cs="Arial"/>
          <w:sz w:val="20"/>
          <w:szCs w:val="20"/>
          <w:lang w:val="pl-PL"/>
        </w:rPr>
        <w:t xml:space="preserve">cymi zastosowanie do Urządzenia, </w:t>
      </w:r>
      <w:r w:rsidRPr="008B349E">
        <w:rPr>
          <w:rFonts w:ascii="Arial" w:hAnsi="Arial" w:cs="Arial"/>
          <w:sz w:val="20"/>
          <w:szCs w:val="20"/>
          <w:lang w:val="pl-PL"/>
        </w:rPr>
        <w:t>jego wykorzystania lub funkcjonalności na rynku kolejowym oraz najlepszą wiedzą</w:t>
      </w:r>
      <w:r w:rsidR="00556638">
        <w:rPr>
          <w:rFonts w:ascii="Arial" w:hAnsi="Arial" w:cs="Arial"/>
          <w:sz w:val="20"/>
          <w:szCs w:val="20"/>
          <w:lang w:val="pl-PL"/>
        </w:rPr>
        <w:t xml:space="preserve"> techniczną, przepisami prawa i </w:t>
      </w:r>
      <w:r w:rsidRPr="008B349E">
        <w:rPr>
          <w:rFonts w:ascii="Arial" w:hAnsi="Arial" w:cs="Arial"/>
          <w:sz w:val="20"/>
          <w:szCs w:val="20"/>
          <w:lang w:val="pl-PL"/>
        </w:rPr>
        <w:t xml:space="preserve">doświadczeniem fachowym Dostawcy,   </w:t>
      </w:r>
    </w:p>
    <w:p w14:paraId="35DA5F7C" w14:textId="3736FAE6" w:rsidR="006E3C85" w:rsidRPr="008B349E" w:rsidRDefault="00171115" w:rsidP="006E3C85">
      <w:pPr>
        <w:pStyle w:val="Akapitzlist"/>
        <w:numPr>
          <w:ilvl w:val="0"/>
          <w:numId w:val="54"/>
        </w:numPr>
        <w:spacing w:line="360" w:lineRule="auto"/>
        <w:contextualSpacing w:val="0"/>
        <w:rPr>
          <w:rFonts w:ascii="Arial" w:hAnsi="Arial" w:cs="Arial"/>
          <w:sz w:val="20"/>
          <w:szCs w:val="20"/>
          <w:lang w:val="pl-PL"/>
        </w:rPr>
      </w:pPr>
      <w:r w:rsidRPr="008B349E">
        <w:rPr>
          <w:rFonts w:ascii="Arial" w:hAnsi="Arial" w:cs="Arial"/>
          <w:sz w:val="20"/>
          <w:szCs w:val="20"/>
          <w:lang w:val="pl-PL"/>
        </w:rPr>
        <w:t xml:space="preserve">o </w:t>
      </w:r>
      <w:r w:rsidR="006A71CB" w:rsidRPr="008B349E">
        <w:rPr>
          <w:rFonts w:ascii="Arial" w:hAnsi="Arial" w:cs="Arial"/>
          <w:sz w:val="20"/>
          <w:szCs w:val="20"/>
          <w:lang w:val="pl-PL"/>
        </w:rPr>
        <w:t xml:space="preserve">cechach i parametrach zgodnych z określonymi </w:t>
      </w:r>
      <w:r w:rsidR="00E92566">
        <w:rPr>
          <w:rFonts w:ascii="Arial" w:hAnsi="Arial" w:cs="Arial"/>
          <w:sz w:val="20"/>
          <w:szCs w:val="20"/>
          <w:lang w:val="pl-PL"/>
        </w:rPr>
        <w:t>Umowie oraz Ofercie</w:t>
      </w:r>
      <w:r w:rsidR="006A21D4">
        <w:rPr>
          <w:rFonts w:ascii="Arial" w:hAnsi="Arial" w:cs="Arial"/>
          <w:sz w:val="20"/>
          <w:szCs w:val="20"/>
          <w:lang w:val="pl-PL"/>
        </w:rPr>
        <w:t xml:space="preserve"> Dostawcy</w:t>
      </w:r>
      <w:r w:rsidR="006A71CB" w:rsidRPr="008B349E">
        <w:rPr>
          <w:rFonts w:ascii="Arial" w:hAnsi="Arial" w:cs="Arial"/>
          <w:sz w:val="20"/>
          <w:szCs w:val="20"/>
          <w:lang w:val="pl-PL"/>
        </w:rPr>
        <w:t>,</w:t>
      </w:r>
    </w:p>
    <w:p w14:paraId="1870AB80" w14:textId="56FFFEAF" w:rsidR="006A71CB" w:rsidRPr="008B349E" w:rsidRDefault="006A71CB" w:rsidP="006E3C85">
      <w:pPr>
        <w:pStyle w:val="Akapitzlist"/>
        <w:numPr>
          <w:ilvl w:val="0"/>
          <w:numId w:val="54"/>
        </w:numPr>
        <w:spacing w:line="360" w:lineRule="auto"/>
        <w:contextualSpacing w:val="0"/>
        <w:rPr>
          <w:rFonts w:ascii="Arial" w:hAnsi="Arial" w:cs="Arial"/>
          <w:sz w:val="20"/>
          <w:szCs w:val="20"/>
          <w:lang w:val="pl-PL"/>
        </w:rPr>
      </w:pPr>
      <w:r w:rsidRPr="008B349E">
        <w:rPr>
          <w:rFonts w:ascii="Arial" w:hAnsi="Arial" w:cs="Arial"/>
          <w:sz w:val="20"/>
          <w:szCs w:val="20"/>
          <w:lang w:val="pl-PL"/>
        </w:rPr>
        <w:t>wolne od Wad</w:t>
      </w:r>
      <w:r w:rsidR="00C74945" w:rsidRPr="008B349E">
        <w:rPr>
          <w:rFonts w:ascii="Arial" w:hAnsi="Arial" w:cs="Arial"/>
          <w:sz w:val="20"/>
          <w:szCs w:val="20"/>
          <w:lang w:val="pl-PL"/>
        </w:rPr>
        <w:t>.</w:t>
      </w:r>
      <w:r w:rsidR="00171115" w:rsidRPr="008B349E">
        <w:rPr>
          <w:rFonts w:ascii="Arial" w:hAnsi="Arial" w:cs="Arial"/>
          <w:sz w:val="20"/>
          <w:szCs w:val="20"/>
          <w:lang w:val="pl-PL"/>
        </w:rPr>
        <w:tab/>
      </w:r>
    </w:p>
    <w:p w14:paraId="57944C96" w14:textId="0BCFE075" w:rsidR="006F5BB9" w:rsidRPr="008B349E" w:rsidRDefault="006F5BB9" w:rsidP="006F5BB9">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Dostawca dostarczy Plan Jakości dotyczący realizacji Umowy w terminie do 30 dni przed uruchomieniem produkcji lub w terminie uzgodnionym z Odbiorcą. Plan Jakości musi zostać uzgodniony z Odbiorcą przed dostarczeniem, o jakim mowa w zdaniu poprzednim.</w:t>
      </w:r>
    </w:p>
    <w:p w14:paraId="34413F4A" w14:textId="1367AA41" w:rsidR="006E3C85" w:rsidRPr="008B349E" w:rsidRDefault="40365B8A" w:rsidP="239C0982">
      <w:pPr>
        <w:pStyle w:val="Akapitzlist"/>
        <w:numPr>
          <w:ilvl w:val="0"/>
          <w:numId w:val="53"/>
        </w:numPr>
        <w:spacing w:line="360" w:lineRule="auto"/>
        <w:rPr>
          <w:rFonts w:ascii="Arial" w:hAnsi="Arial" w:cs="Arial"/>
          <w:sz w:val="20"/>
          <w:szCs w:val="20"/>
          <w:lang w:val="pl-PL"/>
        </w:rPr>
      </w:pPr>
      <w:r w:rsidRPr="008B349E">
        <w:rPr>
          <w:rFonts w:ascii="Arial" w:hAnsi="Arial" w:cs="Arial"/>
          <w:sz w:val="20"/>
          <w:szCs w:val="20"/>
          <w:lang w:val="pl-PL"/>
        </w:rPr>
        <w:t xml:space="preserve">Dostawca oświadcza, że cykl życia Urządzenia wynosi minimum </w:t>
      </w:r>
      <w:r w:rsidR="5065E5C5" w:rsidRPr="008B349E">
        <w:rPr>
          <w:rFonts w:ascii="Arial" w:hAnsi="Arial" w:cs="Arial"/>
          <w:sz w:val="20"/>
          <w:szCs w:val="20"/>
          <w:lang w:val="pl-PL"/>
        </w:rPr>
        <w:t>4</w:t>
      </w:r>
      <w:r w:rsidR="1AEBC41D" w:rsidRPr="008B349E">
        <w:rPr>
          <w:rFonts w:ascii="Arial" w:hAnsi="Arial" w:cs="Arial"/>
          <w:sz w:val="20"/>
          <w:szCs w:val="20"/>
          <w:lang w:val="pl-PL"/>
        </w:rPr>
        <w:t>0</w:t>
      </w:r>
      <w:r w:rsidRPr="008B349E">
        <w:rPr>
          <w:rFonts w:ascii="Arial" w:hAnsi="Arial" w:cs="Arial"/>
          <w:sz w:val="20"/>
          <w:szCs w:val="20"/>
          <w:lang w:val="pl-PL"/>
        </w:rPr>
        <w:t xml:space="preserve"> lat</w:t>
      </w:r>
      <w:r w:rsidR="716F08F0" w:rsidRPr="008B349E">
        <w:rPr>
          <w:rFonts w:ascii="Arial" w:hAnsi="Arial" w:cs="Arial"/>
          <w:sz w:val="20"/>
          <w:szCs w:val="20"/>
          <w:lang w:val="pl-PL"/>
        </w:rPr>
        <w:t>,</w:t>
      </w:r>
      <w:r w:rsidRPr="008B349E">
        <w:rPr>
          <w:rFonts w:ascii="Arial" w:hAnsi="Arial" w:cs="Arial"/>
          <w:sz w:val="20"/>
          <w:szCs w:val="20"/>
          <w:lang w:val="pl-PL"/>
        </w:rPr>
        <w:t xml:space="preserve"> licząc od dnia </w:t>
      </w:r>
      <w:r w:rsidR="625F9EFC" w:rsidRPr="008B349E">
        <w:rPr>
          <w:rFonts w:ascii="Arial" w:hAnsi="Arial" w:cs="Arial"/>
          <w:sz w:val="20"/>
          <w:szCs w:val="20"/>
          <w:lang w:val="pl-PL"/>
        </w:rPr>
        <w:t xml:space="preserve">podpisania Protokołu Przekazania </w:t>
      </w:r>
      <w:r w:rsidRPr="008B349E">
        <w:rPr>
          <w:rFonts w:ascii="Arial" w:hAnsi="Arial" w:cs="Arial"/>
          <w:sz w:val="20"/>
          <w:szCs w:val="20"/>
          <w:lang w:val="pl-PL"/>
        </w:rPr>
        <w:t>Pojazdu do Zamawiającego</w:t>
      </w:r>
      <w:r w:rsidR="4876EF53" w:rsidRPr="008B349E">
        <w:rPr>
          <w:rFonts w:ascii="Arial" w:hAnsi="Arial" w:cs="Arial"/>
          <w:sz w:val="20"/>
          <w:szCs w:val="20"/>
          <w:lang w:val="pl-PL"/>
        </w:rPr>
        <w:t>,</w:t>
      </w:r>
      <w:r w:rsidR="7C32BC65" w:rsidRPr="008B349E">
        <w:rPr>
          <w:rFonts w:ascii="Arial" w:hAnsi="Arial" w:cs="Arial"/>
          <w:sz w:val="20"/>
          <w:szCs w:val="20"/>
          <w:lang w:val="pl-PL"/>
        </w:rPr>
        <w:t xml:space="preserve"> </w:t>
      </w:r>
      <w:r w:rsidR="65509241" w:rsidRPr="008B349E">
        <w:rPr>
          <w:rFonts w:ascii="Arial" w:hAnsi="Arial" w:cs="Arial"/>
          <w:sz w:val="20"/>
          <w:szCs w:val="20"/>
          <w:lang w:val="pl-PL"/>
        </w:rPr>
        <w:t>pod warunkiem utrzymywania Urządzenia zgodnie z przeznaczeniem, zaleceniami producenta i dokumentacją utrzymania</w:t>
      </w:r>
      <w:r w:rsidR="2F76DBF7" w:rsidRPr="008B349E">
        <w:rPr>
          <w:rFonts w:ascii="Arial" w:hAnsi="Arial" w:cs="Arial"/>
          <w:sz w:val="20"/>
          <w:szCs w:val="20"/>
          <w:lang w:val="pl-PL"/>
        </w:rPr>
        <w:t>, określonymi w </w:t>
      </w:r>
      <w:r w:rsidR="520B05FC" w:rsidRPr="008B349E">
        <w:rPr>
          <w:rFonts w:ascii="Arial" w:hAnsi="Arial" w:cs="Arial"/>
          <w:sz w:val="20"/>
          <w:szCs w:val="20"/>
          <w:lang w:val="pl-PL"/>
        </w:rPr>
        <w:t>Specyfikacji Technicznej.</w:t>
      </w:r>
      <w:r w:rsidR="1AA0EC0B" w:rsidRPr="008B349E">
        <w:rPr>
          <w:rFonts w:ascii="Arial" w:hAnsi="Arial" w:cs="Arial"/>
          <w:sz w:val="20"/>
          <w:szCs w:val="20"/>
          <w:lang w:val="pl-PL"/>
        </w:rPr>
        <w:t xml:space="preserve"> Nieprzekazanie zaleceń </w:t>
      </w:r>
      <w:r w:rsidR="49B2E119" w:rsidRPr="008B349E">
        <w:rPr>
          <w:rFonts w:ascii="Arial" w:hAnsi="Arial" w:cs="Arial"/>
          <w:sz w:val="20"/>
          <w:szCs w:val="20"/>
          <w:lang w:val="pl-PL"/>
        </w:rPr>
        <w:t xml:space="preserve">lub </w:t>
      </w:r>
      <w:r w:rsidR="520B05FC" w:rsidRPr="008B349E">
        <w:rPr>
          <w:rFonts w:ascii="Arial" w:hAnsi="Arial" w:cs="Arial"/>
          <w:sz w:val="20"/>
          <w:szCs w:val="20"/>
          <w:lang w:val="pl-PL"/>
        </w:rPr>
        <w:t>dokumentacji utrzymania Urządzenia przez Dostawcę, o których mowa w zdaniu poprzednim, oznacza brak możliwości powołania się przez Dostawcę na niewłaściwe warunki utrzymania Urządzenia.</w:t>
      </w:r>
      <w:r w:rsidR="65509241" w:rsidRPr="008B349E">
        <w:rPr>
          <w:rFonts w:ascii="Arial" w:hAnsi="Arial" w:cs="Arial"/>
          <w:sz w:val="20"/>
          <w:szCs w:val="20"/>
          <w:lang w:val="pl-PL"/>
        </w:rPr>
        <w:t xml:space="preserve"> </w:t>
      </w:r>
    </w:p>
    <w:p w14:paraId="15ACFA92" w14:textId="73242FEB" w:rsidR="006E3C85" w:rsidRPr="008B349E" w:rsidRDefault="006A71CB" w:rsidP="1196EF92">
      <w:pPr>
        <w:pStyle w:val="Akapitzlist"/>
        <w:numPr>
          <w:ilvl w:val="0"/>
          <w:numId w:val="53"/>
        </w:numPr>
        <w:spacing w:line="360" w:lineRule="auto"/>
        <w:rPr>
          <w:rFonts w:ascii="Arial" w:hAnsi="Arial" w:cs="Arial"/>
          <w:sz w:val="20"/>
          <w:szCs w:val="20"/>
          <w:lang w:val="pl-PL"/>
        </w:rPr>
      </w:pPr>
      <w:r w:rsidRPr="008B349E">
        <w:rPr>
          <w:rFonts w:ascii="Arial" w:hAnsi="Arial" w:cs="Arial"/>
          <w:sz w:val="20"/>
          <w:szCs w:val="20"/>
          <w:lang w:val="pl-PL"/>
        </w:rPr>
        <w:t>Dostawca odpowiada za zapewnienie i utrzymywanie jakości w trakc</w:t>
      </w:r>
      <w:r w:rsidR="00556638">
        <w:rPr>
          <w:rFonts w:ascii="Arial" w:hAnsi="Arial" w:cs="Arial"/>
          <w:sz w:val="20"/>
          <w:szCs w:val="20"/>
          <w:lang w:val="pl-PL"/>
        </w:rPr>
        <w:t>ie trwania i realizacji Umowy i </w:t>
      </w:r>
      <w:r w:rsidRPr="008B349E">
        <w:rPr>
          <w:rFonts w:ascii="Arial" w:hAnsi="Arial" w:cs="Arial"/>
          <w:sz w:val="20"/>
          <w:szCs w:val="20"/>
          <w:lang w:val="pl-PL"/>
        </w:rPr>
        <w:t>w związku z tym jest zobowiązany do utrzymania certyfikowanego systemu zarządzania jakością (QMS) spełniającego minimum wymagania EN ISO 9001 w najbardziej aktualnym wydaniu. Dostawca zobowiązany jest przedstawić ważny certyfikat akredytowa</w:t>
      </w:r>
      <w:r w:rsidR="00556638">
        <w:rPr>
          <w:rFonts w:ascii="Arial" w:hAnsi="Arial" w:cs="Arial"/>
          <w:sz w:val="20"/>
          <w:szCs w:val="20"/>
          <w:lang w:val="pl-PL"/>
        </w:rPr>
        <w:t>nej jednostki certyfikującej na </w:t>
      </w:r>
      <w:r w:rsidRPr="008B349E">
        <w:rPr>
          <w:rFonts w:ascii="Arial" w:hAnsi="Arial" w:cs="Arial"/>
          <w:sz w:val="20"/>
          <w:szCs w:val="20"/>
          <w:lang w:val="pl-PL"/>
        </w:rPr>
        <w:t xml:space="preserve">wniosek Odbiorcy, a także do natychmiastowego powiadomienia Odbiorcy o wszelkich </w:t>
      </w:r>
      <w:r w:rsidR="00EC3250" w:rsidRPr="008B349E">
        <w:rPr>
          <w:rFonts w:ascii="Arial" w:hAnsi="Arial" w:cs="Arial"/>
          <w:sz w:val="20"/>
          <w:szCs w:val="20"/>
          <w:lang w:val="pl-PL"/>
        </w:rPr>
        <w:t>Z</w:t>
      </w:r>
      <w:r w:rsidRPr="008B349E">
        <w:rPr>
          <w:rFonts w:ascii="Arial" w:hAnsi="Arial" w:cs="Arial"/>
          <w:sz w:val="20"/>
          <w:szCs w:val="20"/>
          <w:lang w:val="pl-PL"/>
        </w:rPr>
        <w:t xml:space="preserve">mianach w statusie certyfikacji, w tym w szczególności m. in. </w:t>
      </w:r>
      <w:r w:rsidR="00E60F53">
        <w:rPr>
          <w:rFonts w:ascii="Arial" w:hAnsi="Arial" w:cs="Arial"/>
          <w:sz w:val="20"/>
          <w:szCs w:val="20"/>
          <w:lang w:val="pl-PL"/>
        </w:rPr>
        <w:t xml:space="preserve">dot. </w:t>
      </w:r>
      <w:r w:rsidR="00E60F53" w:rsidRPr="008B349E">
        <w:rPr>
          <w:rFonts w:ascii="Arial" w:hAnsi="Arial" w:cs="Arial"/>
          <w:sz w:val="20"/>
          <w:szCs w:val="20"/>
          <w:lang w:val="pl-PL"/>
        </w:rPr>
        <w:t>nieprzeprowadzon</w:t>
      </w:r>
      <w:r w:rsidR="00E60F53">
        <w:rPr>
          <w:rFonts w:ascii="Arial" w:hAnsi="Arial" w:cs="Arial"/>
          <w:sz w:val="20"/>
          <w:szCs w:val="20"/>
          <w:lang w:val="pl-PL"/>
        </w:rPr>
        <w:t>ych</w:t>
      </w:r>
      <w:r w:rsidR="00E60F53" w:rsidRPr="008B349E">
        <w:rPr>
          <w:rFonts w:ascii="Arial" w:hAnsi="Arial" w:cs="Arial"/>
          <w:sz w:val="20"/>
          <w:szCs w:val="20"/>
          <w:lang w:val="pl-PL"/>
        </w:rPr>
        <w:t xml:space="preserve"> audyt</w:t>
      </w:r>
      <w:r w:rsidR="00E60F53">
        <w:rPr>
          <w:rFonts w:ascii="Arial" w:hAnsi="Arial" w:cs="Arial"/>
          <w:sz w:val="20"/>
          <w:szCs w:val="20"/>
          <w:lang w:val="pl-PL"/>
        </w:rPr>
        <w:t>ów</w:t>
      </w:r>
      <w:r w:rsidR="00E60F53" w:rsidRPr="008B349E">
        <w:rPr>
          <w:rFonts w:ascii="Arial" w:hAnsi="Arial" w:cs="Arial"/>
          <w:sz w:val="20"/>
          <w:szCs w:val="20"/>
          <w:lang w:val="pl-PL"/>
        </w:rPr>
        <w:t xml:space="preserve"> </w:t>
      </w:r>
      <w:r w:rsidRPr="008B349E">
        <w:rPr>
          <w:rFonts w:ascii="Arial" w:hAnsi="Arial" w:cs="Arial"/>
          <w:sz w:val="20"/>
          <w:szCs w:val="20"/>
          <w:lang w:val="pl-PL"/>
        </w:rPr>
        <w:t xml:space="preserve">czy </w:t>
      </w:r>
      <w:r w:rsidR="00E60F53" w:rsidRPr="008B349E">
        <w:rPr>
          <w:rFonts w:ascii="Arial" w:hAnsi="Arial" w:cs="Arial"/>
          <w:sz w:val="20"/>
          <w:szCs w:val="20"/>
          <w:lang w:val="pl-PL"/>
        </w:rPr>
        <w:t>utrat</w:t>
      </w:r>
      <w:r w:rsidR="00E60F53">
        <w:rPr>
          <w:rFonts w:ascii="Arial" w:hAnsi="Arial" w:cs="Arial"/>
          <w:sz w:val="20"/>
          <w:szCs w:val="20"/>
          <w:lang w:val="pl-PL"/>
        </w:rPr>
        <w:t>y</w:t>
      </w:r>
      <w:r w:rsidR="00E60F53" w:rsidRPr="008B349E">
        <w:rPr>
          <w:rFonts w:ascii="Arial" w:hAnsi="Arial" w:cs="Arial"/>
          <w:sz w:val="20"/>
          <w:szCs w:val="20"/>
          <w:lang w:val="pl-PL"/>
        </w:rPr>
        <w:t xml:space="preserve"> </w:t>
      </w:r>
      <w:r w:rsidRPr="008B349E">
        <w:rPr>
          <w:rFonts w:ascii="Arial" w:hAnsi="Arial" w:cs="Arial"/>
          <w:sz w:val="20"/>
          <w:szCs w:val="20"/>
          <w:lang w:val="pl-PL"/>
        </w:rPr>
        <w:t xml:space="preserve">ważności certyfikatu, nie później niż w terminie 3 </w:t>
      </w:r>
      <w:r w:rsidR="00C81B82" w:rsidRPr="008B349E">
        <w:rPr>
          <w:rFonts w:ascii="Arial" w:hAnsi="Arial" w:cs="Arial"/>
          <w:sz w:val="20"/>
          <w:szCs w:val="20"/>
          <w:lang w:val="pl-PL"/>
        </w:rPr>
        <w:t>D</w:t>
      </w:r>
      <w:r w:rsidRPr="008B349E">
        <w:rPr>
          <w:rFonts w:ascii="Arial" w:hAnsi="Arial" w:cs="Arial"/>
          <w:sz w:val="20"/>
          <w:szCs w:val="20"/>
          <w:lang w:val="pl-PL"/>
        </w:rPr>
        <w:t xml:space="preserve">ni </w:t>
      </w:r>
      <w:r w:rsidR="00590CB0" w:rsidRPr="008B349E">
        <w:rPr>
          <w:rFonts w:ascii="Arial" w:hAnsi="Arial" w:cs="Arial"/>
          <w:sz w:val="20"/>
          <w:szCs w:val="20"/>
          <w:lang w:val="pl-PL"/>
        </w:rPr>
        <w:t>R</w:t>
      </w:r>
      <w:r w:rsidRPr="008B349E">
        <w:rPr>
          <w:rFonts w:ascii="Arial" w:hAnsi="Arial" w:cs="Arial"/>
          <w:sz w:val="20"/>
          <w:szCs w:val="20"/>
          <w:lang w:val="pl-PL"/>
        </w:rPr>
        <w:t xml:space="preserve">oboczych od otrzymania wniosku lub zaistnienia </w:t>
      </w:r>
      <w:r w:rsidR="00E60F53">
        <w:rPr>
          <w:rFonts w:ascii="Arial" w:hAnsi="Arial" w:cs="Arial"/>
          <w:sz w:val="20"/>
          <w:szCs w:val="20"/>
          <w:lang w:val="pl-PL"/>
        </w:rPr>
        <w:t>z</w:t>
      </w:r>
      <w:r w:rsidR="00E60F53" w:rsidRPr="008B349E">
        <w:rPr>
          <w:rFonts w:ascii="Arial" w:hAnsi="Arial" w:cs="Arial"/>
          <w:sz w:val="20"/>
          <w:szCs w:val="20"/>
          <w:lang w:val="pl-PL"/>
        </w:rPr>
        <w:t>miany</w:t>
      </w:r>
      <w:r w:rsidRPr="008B349E">
        <w:rPr>
          <w:rFonts w:ascii="Arial" w:hAnsi="Arial" w:cs="Arial"/>
          <w:sz w:val="20"/>
          <w:szCs w:val="20"/>
          <w:lang w:val="pl-PL"/>
        </w:rPr>
        <w:t>.</w:t>
      </w:r>
      <w:bookmarkStart w:id="13" w:name="_Hlk52286308"/>
      <w:bookmarkStart w:id="14" w:name="_Ref52190284"/>
      <w:bookmarkStart w:id="15" w:name="_Ref51156541"/>
    </w:p>
    <w:p w14:paraId="35791B9D" w14:textId="0B443B5E" w:rsidR="006E3C85" w:rsidRPr="008B349E" w:rsidRDefault="00703910" w:rsidP="006E3C85">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Dostawca zobowiązany jest wykonać próby i badania Urządzenia umożliwiające ich rejestrację</w:t>
      </w:r>
      <w:r w:rsidR="00DA17AB" w:rsidRPr="008B349E">
        <w:rPr>
          <w:rFonts w:ascii="Arial" w:hAnsi="Arial" w:cs="Arial"/>
          <w:sz w:val="20"/>
          <w:szCs w:val="20"/>
          <w:lang w:val="pl-PL"/>
        </w:rPr>
        <w:t>.</w:t>
      </w:r>
      <w:r w:rsidRPr="008B349E">
        <w:rPr>
          <w:rFonts w:ascii="Arial" w:hAnsi="Arial" w:cs="Arial"/>
          <w:sz w:val="20"/>
          <w:szCs w:val="20"/>
          <w:lang w:val="pl-PL"/>
        </w:rPr>
        <w:t xml:space="preserve"> </w:t>
      </w:r>
      <w:r w:rsidR="00DA17AB" w:rsidRPr="008B349E">
        <w:rPr>
          <w:rFonts w:ascii="Arial" w:hAnsi="Arial" w:cs="Arial"/>
          <w:sz w:val="20"/>
          <w:szCs w:val="20"/>
          <w:lang w:val="pl-PL"/>
        </w:rPr>
        <w:t xml:space="preserve"> Dostawca zobowiązany jest wykonać próby i badania Urządzenia umożliwiające </w:t>
      </w:r>
      <w:r w:rsidRPr="008B349E">
        <w:rPr>
          <w:rFonts w:ascii="Arial" w:hAnsi="Arial" w:cs="Arial"/>
          <w:sz w:val="20"/>
          <w:szCs w:val="20"/>
          <w:lang w:val="pl-PL"/>
        </w:rPr>
        <w:t>uzyska</w:t>
      </w:r>
      <w:r w:rsidR="00DA17AB" w:rsidRPr="008B349E">
        <w:rPr>
          <w:rFonts w:ascii="Arial" w:hAnsi="Arial" w:cs="Arial"/>
          <w:sz w:val="20"/>
          <w:szCs w:val="20"/>
          <w:lang w:val="pl-PL"/>
        </w:rPr>
        <w:t>nie</w:t>
      </w:r>
      <w:r w:rsidRPr="008B349E">
        <w:rPr>
          <w:rFonts w:ascii="Arial" w:hAnsi="Arial" w:cs="Arial"/>
          <w:sz w:val="20"/>
          <w:szCs w:val="20"/>
          <w:lang w:val="pl-PL"/>
        </w:rPr>
        <w:t xml:space="preserve"> decyzj</w:t>
      </w:r>
      <w:r w:rsidR="00DA17AB" w:rsidRPr="008B349E">
        <w:rPr>
          <w:rFonts w:ascii="Arial" w:hAnsi="Arial" w:cs="Arial"/>
          <w:sz w:val="20"/>
          <w:szCs w:val="20"/>
          <w:lang w:val="pl-PL"/>
        </w:rPr>
        <w:t>i</w:t>
      </w:r>
      <w:r w:rsidRPr="008B349E">
        <w:rPr>
          <w:rFonts w:ascii="Arial" w:hAnsi="Arial" w:cs="Arial"/>
          <w:sz w:val="20"/>
          <w:szCs w:val="20"/>
          <w:lang w:val="pl-PL"/>
        </w:rPr>
        <w:t xml:space="preserve"> </w:t>
      </w:r>
      <w:r w:rsidR="00CC130D" w:rsidRPr="008B349E">
        <w:rPr>
          <w:rFonts w:ascii="Arial" w:hAnsi="Arial" w:cs="Arial"/>
          <w:sz w:val="20"/>
          <w:szCs w:val="20"/>
          <w:lang w:val="pl-PL"/>
        </w:rPr>
        <w:t xml:space="preserve">o dopuszczeniu do eksploatacji </w:t>
      </w:r>
      <w:r w:rsidR="00DA17AB" w:rsidRPr="008B349E">
        <w:rPr>
          <w:rFonts w:ascii="Arial" w:hAnsi="Arial" w:cs="Arial"/>
          <w:sz w:val="20"/>
          <w:szCs w:val="20"/>
          <w:lang w:val="pl-PL"/>
        </w:rPr>
        <w:t>Pojazdu</w:t>
      </w:r>
      <w:r w:rsidR="00EE3FF1" w:rsidRPr="008B349E">
        <w:rPr>
          <w:rFonts w:ascii="Arial" w:hAnsi="Arial" w:cs="Arial"/>
          <w:sz w:val="20"/>
          <w:szCs w:val="20"/>
          <w:lang w:val="pl-PL"/>
        </w:rPr>
        <w:t>.</w:t>
      </w:r>
      <w:r w:rsidRPr="008B349E">
        <w:rPr>
          <w:rFonts w:ascii="Arial" w:hAnsi="Arial" w:cs="Arial"/>
          <w:sz w:val="20"/>
          <w:szCs w:val="20"/>
          <w:lang w:val="pl-PL"/>
        </w:rPr>
        <w:t xml:space="preserve"> Dostawca jest</w:t>
      </w:r>
      <w:r w:rsidR="00556638">
        <w:rPr>
          <w:rFonts w:ascii="Arial" w:hAnsi="Arial" w:cs="Arial"/>
          <w:sz w:val="20"/>
          <w:szCs w:val="20"/>
          <w:lang w:val="pl-PL"/>
        </w:rPr>
        <w:t xml:space="preserve"> w szczególności zobowiązany do </w:t>
      </w:r>
      <w:r w:rsidRPr="008B349E">
        <w:rPr>
          <w:rFonts w:ascii="Arial" w:hAnsi="Arial" w:cs="Arial"/>
          <w:sz w:val="20"/>
          <w:szCs w:val="20"/>
          <w:lang w:val="pl-PL"/>
        </w:rPr>
        <w:t>wykonania prób i badań Urządzenia wymienionych w Specyfikacji Technicznej</w:t>
      </w:r>
      <w:r w:rsidR="00CC130D" w:rsidRPr="008B349E">
        <w:rPr>
          <w:rFonts w:ascii="Arial" w:hAnsi="Arial" w:cs="Arial"/>
          <w:sz w:val="20"/>
          <w:szCs w:val="20"/>
          <w:lang w:val="pl-PL"/>
        </w:rPr>
        <w:t>.</w:t>
      </w:r>
    </w:p>
    <w:p w14:paraId="24463BB6" w14:textId="3C4C7D85" w:rsidR="006E3C85" w:rsidRPr="008B349E" w:rsidRDefault="002732AA" w:rsidP="006E3C85">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Dostawca poinformuje Odbiorcę na co najmniej 14 dni przed</w:t>
      </w:r>
      <w:r w:rsidR="00903B54" w:rsidRPr="008B349E">
        <w:rPr>
          <w:rFonts w:ascii="Arial" w:hAnsi="Arial" w:cs="Arial"/>
          <w:sz w:val="20"/>
          <w:szCs w:val="20"/>
          <w:lang w:val="pl-PL"/>
        </w:rPr>
        <w:t xml:space="preserve"> planowanym</w:t>
      </w:r>
      <w:r w:rsidRPr="008B349E">
        <w:rPr>
          <w:rFonts w:ascii="Arial" w:hAnsi="Arial" w:cs="Arial"/>
          <w:sz w:val="20"/>
          <w:szCs w:val="20"/>
          <w:lang w:val="pl-PL"/>
        </w:rPr>
        <w:t xml:space="preserve"> terminem </w:t>
      </w:r>
      <w:r w:rsidR="00903B54" w:rsidRPr="008B349E">
        <w:rPr>
          <w:rFonts w:ascii="Arial" w:hAnsi="Arial" w:cs="Arial"/>
          <w:sz w:val="20"/>
          <w:szCs w:val="20"/>
          <w:lang w:val="pl-PL"/>
        </w:rPr>
        <w:t xml:space="preserve">przeprowadzenia </w:t>
      </w:r>
      <w:r w:rsidRPr="008B349E">
        <w:rPr>
          <w:rFonts w:ascii="Arial" w:hAnsi="Arial" w:cs="Arial"/>
          <w:sz w:val="20"/>
          <w:szCs w:val="20"/>
          <w:lang w:val="pl-PL"/>
        </w:rPr>
        <w:t xml:space="preserve">prób </w:t>
      </w:r>
      <w:r w:rsidR="00903B54" w:rsidRPr="008B349E">
        <w:rPr>
          <w:rFonts w:ascii="Arial" w:hAnsi="Arial" w:cs="Arial"/>
          <w:sz w:val="20"/>
          <w:szCs w:val="20"/>
          <w:lang w:val="pl-PL"/>
        </w:rPr>
        <w:t>i badań, o których mowa</w:t>
      </w:r>
      <w:r w:rsidR="00EE3FF1" w:rsidRPr="008B349E">
        <w:rPr>
          <w:rFonts w:ascii="Arial" w:hAnsi="Arial" w:cs="Arial"/>
          <w:sz w:val="20"/>
          <w:szCs w:val="20"/>
          <w:lang w:val="pl-PL"/>
        </w:rPr>
        <w:t xml:space="preserve"> w ust. </w:t>
      </w:r>
      <w:r w:rsidR="006F5BB9" w:rsidRPr="008B349E">
        <w:rPr>
          <w:rFonts w:ascii="Arial" w:hAnsi="Arial" w:cs="Arial"/>
          <w:sz w:val="20"/>
          <w:szCs w:val="20"/>
          <w:lang w:val="pl-PL"/>
        </w:rPr>
        <w:t>5</w:t>
      </w:r>
      <w:r w:rsidR="00903B54" w:rsidRPr="008B349E">
        <w:rPr>
          <w:rFonts w:ascii="Arial" w:hAnsi="Arial" w:cs="Arial"/>
          <w:sz w:val="20"/>
          <w:szCs w:val="20"/>
          <w:lang w:val="pl-PL"/>
        </w:rPr>
        <w:t xml:space="preserve"> powyżej</w:t>
      </w:r>
      <w:r w:rsidR="00CC130D" w:rsidRPr="008B349E">
        <w:rPr>
          <w:rFonts w:ascii="Arial" w:hAnsi="Arial" w:cs="Arial"/>
          <w:sz w:val="20"/>
          <w:szCs w:val="20"/>
          <w:lang w:val="pl-PL"/>
        </w:rPr>
        <w:t>,</w:t>
      </w:r>
      <w:r w:rsidR="00903B54" w:rsidRPr="008B349E">
        <w:rPr>
          <w:rFonts w:ascii="Arial" w:hAnsi="Arial" w:cs="Arial"/>
          <w:sz w:val="20"/>
          <w:szCs w:val="20"/>
          <w:lang w:val="pl-PL"/>
        </w:rPr>
        <w:t xml:space="preserve"> celem </w:t>
      </w:r>
      <w:r w:rsidRPr="008B349E">
        <w:rPr>
          <w:rFonts w:ascii="Arial" w:hAnsi="Arial" w:cs="Arial"/>
          <w:sz w:val="20"/>
          <w:szCs w:val="20"/>
          <w:lang w:val="pl-PL"/>
        </w:rPr>
        <w:t>umożliwi</w:t>
      </w:r>
      <w:r w:rsidR="00903B54" w:rsidRPr="008B349E">
        <w:rPr>
          <w:rFonts w:ascii="Arial" w:hAnsi="Arial" w:cs="Arial"/>
          <w:sz w:val="20"/>
          <w:szCs w:val="20"/>
          <w:lang w:val="pl-PL"/>
        </w:rPr>
        <w:t>enia</w:t>
      </w:r>
      <w:r w:rsidRPr="008B349E">
        <w:rPr>
          <w:rFonts w:ascii="Arial" w:hAnsi="Arial" w:cs="Arial"/>
          <w:sz w:val="20"/>
          <w:szCs w:val="20"/>
          <w:lang w:val="pl-PL"/>
        </w:rPr>
        <w:t xml:space="preserve"> </w:t>
      </w:r>
      <w:r w:rsidR="0052255D" w:rsidRPr="008B349E">
        <w:rPr>
          <w:rFonts w:ascii="Arial" w:hAnsi="Arial" w:cs="Arial"/>
          <w:sz w:val="20"/>
          <w:szCs w:val="20"/>
          <w:lang w:val="pl-PL"/>
        </w:rPr>
        <w:t xml:space="preserve">zapewnienia </w:t>
      </w:r>
      <w:r w:rsidRPr="008B349E">
        <w:rPr>
          <w:rFonts w:ascii="Arial" w:hAnsi="Arial" w:cs="Arial"/>
          <w:sz w:val="20"/>
          <w:szCs w:val="20"/>
          <w:lang w:val="pl-PL"/>
        </w:rPr>
        <w:t>obecnoś</w:t>
      </w:r>
      <w:r w:rsidR="00903B54" w:rsidRPr="008B349E">
        <w:rPr>
          <w:rFonts w:ascii="Arial" w:hAnsi="Arial" w:cs="Arial"/>
          <w:sz w:val="20"/>
          <w:szCs w:val="20"/>
          <w:lang w:val="pl-PL"/>
        </w:rPr>
        <w:t xml:space="preserve">ci </w:t>
      </w:r>
      <w:r w:rsidRPr="008B349E">
        <w:rPr>
          <w:rFonts w:ascii="Arial" w:hAnsi="Arial" w:cs="Arial"/>
          <w:sz w:val="20"/>
          <w:szCs w:val="20"/>
          <w:lang w:val="pl-PL"/>
        </w:rPr>
        <w:t xml:space="preserve">przedstawicieli Odbiorcy </w:t>
      </w:r>
      <w:r w:rsidR="00903B54" w:rsidRPr="008B349E">
        <w:rPr>
          <w:rFonts w:ascii="Arial" w:hAnsi="Arial" w:cs="Arial"/>
          <w:sz w:val="20"/>
          <w:szCs w:val="20"/>
          <w:lang w:val="pl-PL"/>
        </w:rPr>
        <w:t>i</w:t>
      </w:r>
      <w:r w:rsidRPr="008B349E">
        <w:rPr>
          <w:rFonts w:ascii="Arial" w:hAnsi="Arial" w:cs="Arial"/>
          <w:sz w:val="20"/>
          <w:szCs w:val="20"/>
          <w:lang w:val="pl-PL"/>
        </w:rPr>
        <w:t xml:space="preserve"> Zamawiającego w trakcie prób</w:t>
      </w:r>
      <w:r w:rsidR="00EE3FF1" w:rsidRPr="008B349E">
        <w:rPr>
          <w:rFonts w:ascii="Arial" w:hAnsi="Arial" w:cs="Arial"/>
          <w:sz w:val="20"/>
          <w:szCs w:val="20"/>
          <w:lang w:val="pl-PL"/>
        </w:rPr>
        <w:t>.</w:t>
      </w:r>
      <w:r w:rsidRPr="008B349E">
        <w:rPr>
          <w:rFonts w:ascii="Arial" w:hAnsi="Arial" w:cs="Arial"/>
          <w:sz w:val="20"/>
          <w:szCs w:val="20"/>
          <w:lang w:val="pl-PL"/>
        </w:rPr>
        <w:t xml:space="preserve"> </w:t>
      </w:r>
      <w:bookmarkEnd w:id="13"/>
    </w:p>
    <w:p w14:paraId="0D2C9B3E" w14:textId="57977404" w:rsidR="0089105F" w:rsidRPr="008B349E" w:rsidRDefault="669A685C" w:rsidP="0089105F">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 xml:space="preserve">W </w:t>
      </w:r>
      <w:bookmarkStart w:id="16" w:name="_Ref52190289"/>
      <w:bookmarkEnd w:id="14"/>
      <w:r w:rsidRPr="008B349E">
        <w:rPr>
          <w:rFonts w:ascii="Arial" w:hAnsi="Arial" w:cs="Arial"/>
          <w:sz w:val="20"/>
          <w:szCs w:val="20"/>
          <w:lang w:val="pl-PL"/>
        </w:rPr>
        <w:t xml:space="preserve">trakcie współpracy Dostawca zobowiązany jest do posiadania aktualnych certyfikatów (w tym poświadczających spełnienie wymagań jakościowych Procesów Specjalnych), które powinien okazać na każde wezwanie Odbiorcy. Dostawca zobowiązany jest niezwłocznie poinformować Odbiorcę w przypadku wygaśnięcia certyfikatu. </w:t>
      </w:r>
      <w:r w:rsidR="00216937" w:rsidRPr="008B349E">
        <w:rPr>
          <w:rFonts w:ascii="Arial" w:hAnsi="Arial" w:cs="Arial"/>
          <w:sz w:val="20"/>
          <w:szCs w:val="20"/>
          <w:lang w:val="pl-PL"/>
        </w:rPr>
        <w:t xml:space="preserve">Dostawca wyśle dokumenty na adres </w:t>
      </w:r>
      <w:hyperlink r:id="rId16" w:history="1">
        <w:r w:rsidR="00216937" w:rsidRPr="008B349E">
          <w:rPr>
            <w:rStyle w:val="Hipercze"/>
            <w:rFonts w:ascii="Arial" w:hAnsi="Arial" w:cs="Arial"/>
            <w:color w:val="000000" w:themeColor="text1"/>
            <w:sz w:val="20"/>
            <w:szCs w:val="20"/>
            <w:lang w:val="pl-PL"/>
          </w:rPr>
          <w:t>zsz_zzj@pesa.pl</w:t>
        </w:r>
      </w:hyperlink>
      <w:r w:rsidR="00216937" w:rsidRPr="008B349E">
        <w:rPr>
          <w:rFonts w:ascii="Arial" w:hAnsi="Arial" w:cs="Arial"/>
          <w:sz w:val="20"/>
          <w:szCs w:val="20"/>
          <w:lang w:val="pl-PL"/>
        </w:rPr>
        <w:t xml:space="preserve"> oraz na adres Koordynatora ze strony Odbiorcy.</w:t>
      </w:r>
    </w:p>
    <w:p w14:paraId="64E2128B" w14:textId="4BFA42A4" w:rsidR="0089105F" w:rsidRPr="008B349E" w:rsidRDefault="0089105F" w:rsidP="00342DED">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lastRenderedPageBreak/>
        <w:t>W przypadku, gdy Dostawca nie będzie posiadał aktualnego cer</w:t>
      </w:r>
      <w:r w:rsidR="00D559C0" w:rsidRPr="008B349E">
        <w:rPr>
          <w:rFonts w:ascii="Arial" w:hAnsi="Arial" w:cs="Arial"/>
          <w:sz w:val="20"/>
          <w:szCs w:val="20"/>
          <w:lang w:val="pl-PL"/>
        </w:rPr>
        <w:t>tyfikatu, zgodnie z ust. 4 lub</w:t>
      </w:r>
      <w:r w:rsidR="00333BCC">
        <w:rPr>
          <w:rFonts w:ascii="Arial" w:hAnsi="Arial" w:cs="Arial"/>
          <w:sz w:val="20"/>
          <w:szCs w:val="20"/>
          <w:lang w:val="pl-PL"/>
        </w:rPr>
        <w:t xml:space="preserve"> 7</w:t>
      </w:r>
      <w:r w:rsidR="00D559C0" w:rsidRPr="008B349E">
        <w:rPr>
          <w:rFonts w:ascii="Arial" w:hAnsi="Arial" w:cs="Arial"/>
          <w:sz w:val="20"/>
          <w:szCs w:val="20"/>
          <w:lang w:val="pl-PL"/>
        </w:rPr>
        <w:t xml:space="preserve"> </w:t>
      </w:r>
      <w:r w:rsidRPr="008B349E">
        <w:rPr>
          <w:rFonts w:ascii="Arial" w:hAnsi="Arial" w:cs="Arial"/>
          <w:sz w:val="20"/>
          <w:szCs w:val="20"/>
          <w:lang w:val="pl-PL"/>
        </w:rPr>
        <w:t>, Odbiorca może podjąć decyzję o wstrzymaniu współpracy z Dostawcą do czasu usunięcia przeszkody w dysponowaniu takim certyfikatem. Brak aktualnego certyfikatu stanowi okoliczność obciążającą Dostawcę.</w:t>
      </w:r>
    </w:p>
    <w:p w14:paraId="40F0AE31" w14:textId="1C8CBD63" w:rsidR="006E3C85" w:rsidRPr="008B349E" w:rsidRDefault="006A71CB" w:rsidP="0089105F">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Dostawca zobowiązany jest przekazać Odbiorcy, każdorazowo wraz z dostarczonym Urządzeniem</w:t>
      </w:r>
      <w:r w:rsidR="00CC130D" w:rsidRPr="008B349E">
        <w:rPr>
          <w:rFonts w:ascii="Arial" w:hAnsi="Arial" w:cs="Arial"/>
          <w:sz w:val="20"/>
          <w:szCs w:val="20"/>
          <w:lang w:val="pl-PL"/>
        </w:rPr>
        <w:t>,</w:t>
      </w:r>
      <w:r w:rsidRPr="008B349E">
        <w:rPr>
          <w:rFonts w:ascii="Arial" w:hAnsi="Arial" w:cs="Arial"/>
          <w:sz w:val="20"/>
          <w:szCs w:val="20"/>
          <w:lang w:val="pl-PL"/>
        </w:rPr>
        <w:t xml:space="preserve"> świadectwo jakości, tj. zgodności Urządzenia z </w:t>
      </w:r>
      <w:r w:rsidR="00CC130D" w:rsidRPr="008B349E">
        <w:rPr>
          <w:rFonts w:ascii="Arial" w:hAnsi="Arial" w:cs="Arial"/>
          <w:sz w:val="20"/>
          <w:szCs w:val="20"/>
          <w:lang w:val="pl-PL"/>
        </w:rPr>
        <w:t>Umową</w:t>
      </w:r>
      <w:r w:rsidRPr="008B349E">
        <w:rPr>
          <w:rFonts w:ascii="Arial" w:hAnsi="Arial" w:cs="Arial"/>
          <w:sz w:val="20"/>
          <w:szCs w:val="20"/>
          <w:lang w:val="pl-PL"/>
        </w:rPr>
        <w:t xml:space="preserve"> i Specyfikacją Techniczną, oraz certyfikaty i atesty zgodne ze Specyfikacją Techniczną lub wymagane </w:t>
      </w:r>
      <w:r w:rsidR="00CC130D" w:rsidRPr="008B349E">
        <w:rPr>
          <w:rFonts w:ascii="Arial" w:hAnsi="Arial" w:cs="Arial"/>
          <w:sz w:val="20"/>
          <w:szCs w:val="20"/>
          <w:lang w:val="pl-PL"/>
        </w:rPr>
        <w:t>przez Zamawiającego</w:t>
      </w:r>
      <w:r w:rsidRPr="008B349E">
        <w:rPr>
          <w:rFonts w:ascii="Arial" w:hAnsi="Arial" w:cs="Arial"/>
          <w:sz w:val="20"/>
          <w:szCs w:val="20"/>
          <w:lang w:val="pl-PL"/>
        </w:rPr>
        <w:t xml:space="preserve">. Dostawca zobowiązany jest dostarczyć z Dostawą jej szczegółową specyfikację, w tym zawierającą wskazanie elementów konstrukcyjnych Urządzenia wraz ze wskazaniem ich numerów seryjnych, co, przy spełnieniu wymagań wskazanych w </w:t>
      </w:r>
      <w:r w:rsidR="00EE3FF1" w:rsidRPr="008B349E">
        <w:rPr>
          <w:rFonts w:ascii="Arial" w:hAnsi="Arial" w:cs="Arial"/>
          <w:sz w:val="20"/>
          <w:szCs w:val="20"/>
          <w:lang w:val="pl-PL"/>
        </w:rPr>
        <w:t xml:space="preserve">§ </w:t>
      </w:r>
      <w:r w:rsidR="00CC130D" w:rsidRPr="008B349E">
        <w:rPr>
          <w:rFonts w:ascii="Arial" w:hAnsi="Arial" w:cs="Arial"/>
          <w:sz w:val="20"/>
          <w:szCs w:val="20"/>
          <w:lang w:val="pl-PL"/>
        </w:rPr>
        <w:t>3</w:t>
      </w:r>
      <w:r w:rsidRPr="008B349E">
        <w:rPr>
          <w:rFonts w:ascii="Arial" w:hAnsi="Arial" w:cs="Arial"/>
          <w:sz w:val="20"/>
          <w:szCs w:val="20"/>
          <w:lang w:val="pl-PL"/>
        </w:rPr>
        <w:t xml:space="preserve"> ust. </w:t>
      </w:r>
      <w:r w:rsidR="00223C77" w:rsidRPr="008B349E">
        <w:rPr>
          <w:rFonts w:ascii="Arial" w:hAnsi="Arial" w:cs="Arial"/>
          <w:sz w:val="20"/>
          <w:szCs w:val="20"/>
          <w:lang w:val="pl-PL"/>
        </w:rPr>
        <w:t>2</w:t>
      </w:r>
      <w:r w:rsidR="00223C77">
        <w:rPr>
          <w:rFonts w:ascii="Arial" w:hAnsi="Arial" w:cs="Arial"/>
          <w:sz w:val="20"/>
          <w:szCs w:val="20"/>
          <w:lang w:val="pl-PL"/>
        </w:rPr>
        <w:t>7</w:t>
      </w:r>
      <w:r w:rsidR="00223C77" w:rsidRPr="008B349E">
        <w:rPr>
          <w:rFonts w:ascii="Arial" w:hAnsi="Arial" w:cs="Arial"/>
          <w:sz w:val="20"/>
          <w:szCs w:val="20"/>
          <w:lang w:val="pl-PL"/>
        </w:rPr>
        <w:t xml:space="preserve"> </w:t>
      </w:r>
      <w:r w:rsidRPr="008B349E">
        <w:rPr>
          <w:rFonts w:ascii="Arial" w:hAnsi="Arial" w:cs="Arial"/>
          <w:sz w:val="20"/>
          <w:szCs w:val="20"/>
          <w:lang w:val="pl-PL"/>
        </w:rPr>
        <w:t>Umowy, stanowi kompletną Dostawę.</w:t>
      </w:r>
      <w:bookmarkEnd w:id="16"/>
    </w:p>
    <w:p w14:paraId="56142288" w14:textId="1CC27F74" w:rsidR="006E3C85" w:rsidRPr="008B349E" w:rsidRDefault="006A71CB" w:rsidP="006E3C85">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 xml:space="preserve">Dostawca wraz z Dostawą </w:t>
      </w:r>
      <w:r w:rsidR="007322D9" w:rsidRPr="008B349E">
        <w:rPr>
          <w:rFonts w:ascii="Arial" w:hAnsi="Arial" w:cs="Arial"/>
          <w:sz w:val="20"/>
          <w:szCs w:val="20"/>
          <w:lang w:val="pl-PL"/>
        </w:rPr>
        <w:t>Urządze</w:t>
      </w:r>
      <w:r w:rsidR="007322D9">
        <w:rPr>
          <w:rFonts w:ascii="Arial" w:hAnsi="Arial" w:cs="Arial"/>
          <w:sz w:val="20"/>
          <w:szCs w:val="20"/>
          <w:lang w:val="pl-PL"/>
        </w:rPr>
        <w:t>nia</w:t>
      </w:r>
      <w:r w:rsidR="007322D9" w:rsidRPr="008B349E">
        <w:rPr>
          <w:rFonts w:ascii="Arial" w:hAnsi="Arial" w:cs="Arial"/>
          <w:sz w:val="20"/>
          <w:szCs w:val="20"/>
          <w:lang w:val="pl-PL"/>
        </w:rPr>
        <w:t xml:space="preserve"> </w:t>
      </w:r>
      <w:r w:rsidRPr="008B349E">
        <w:rPr>
          <w:rFonts w:ascii="Arial" w:hAnsi="Arial" w:cs="Arial"/>
          <w:sz w:val="20"/>
          <w:szCs w:val="20"/>
          <w:lang w:val="pl-PL"/>
        </w:rPr>
        <w:t>dostarczy Odbiorcy</w:t>
      </w:r>
      <w:r w:rsidR="00556638">
        <w:rPr>
          <w:rFonts w:ascii="Arial" w:hAnsi="Arial" w:cs="Arial"/>
          <w:sz w:val="20"/>
          <w:szCs w:val="20"/>
          <w:lang w:val="pl-PL"/>
        </w:rPr>
        <w:t xml:space="preserve"> informacje dotyczące użytych w </w:t>
      </w:r>
      <w:r w:rsidR="007322D9" w:rsidRPr="008B349E">
        <w:rPr>
          <w:rFonts w:ascii="Arial" w:hAnsi="Arial" w:cs="Arial"/>
          <w:sz w:val="20"/>
          <w:szCs w:val="20"/>
          <w:lang w:val="pl-PL"/>
        </w:rPr>
        <w:t>Urządzeni</w:t>
      </w:r>
      <w:r w:rsidR="007322D9">
        <w:rPr>
          <w:rFonts w:ascii="Arial" w:hAnsi="Arial" w:cs="Arial"/>
          <w:sz w:val="20"/>
          <w:szCs w:val="20"/>
          <w:lang w:val="pl-PL"/>
        </w:rPr>
        <w:t>u</w:t>
      </w:r>
      <w:r w:rsidR="007322D9" w:rsidRPr="008B349E">
        <w:rPr>
          <w:rFonts w:ascii="Arial" w:hAnsi="Arial" w:cs="Arial"/>
          <w:sz w:val="20"/>
          <w:szCs w:val="20"/>
          <w:lang w:val="pl-PL"/>
        </w:rPr>
        <w:t xml:space="preserve"> </w:t>
      </w:r>
      <w:r w:rsidRPr="008B349E">
        <w:rPr>
          <w:rFonts w:ascii="Arial" w:hAnsi="Arial" w:cs="Arial"/>
          <w:sz w:val="20"/>
          <w:szCs w:val="20"/>
          <w:lang w:val="pl-PL"/>
        </w:rPr>
        <w:t>płynów (np. płyny, oleje) oraz innych materiałów eksploatacyjnych/szybko zużywających się, jak również informację o możliwości zmiany producenta używanych płynów oraz materiałów eksploatacyjnych/szybko zużywających się.</w:t>
      </w:r>
      <w:bookmarkStart w:id="17" w:name="_Ref52190560"/>
    </w:p>
    <w:p w14:paraId="220CF090" w14:textId="671EB39A" w:rsidR="006E3C85" w:rsidRPr="008B349E" w:rsidRDefault="006E3C85" w:rsidP="006E3C85">
      <w:pPr>
        <w:spacing w:line="360" w:lineRule="auto"/>
        <w:rPr>
          <w:rFonts w:ascii="Arial" w:hAnsi="Arial" w:cs="Arial"/>
          <w:b/>
          <w:color w:val="000000" w:themeColor="text1"/>
          <w:sz w:val="20"/>
          <w:szCs w:val="20"/>
        </w:rPr>
      </w:pPr>
      <w:r w:rsidRPr="008B349E">
        <w:rPr>
          <w:rFonts w:ascii="Arial" w:hAnsi="Arial" w:cs="Arial"/>
          <w:b/>
          <w:color w:val="000000" w:themeColor="text1"/>
          <w:sz w:val="20"/>
          <w:szCs w:val="20"/>
        </w:rPr>
        <w:t>[Audyt Jakości Dostawcy]</w:t>
      </w:r>
    </w:p>
    <w:p w14:paraId="5487C51C" w14:textId="4481B775" w:rsidR="006A71CB" w:rsidRPr="008B349E" w:rsidRDefault="006A71CB" w:rsidP="006E3C85">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 xml:space="preserve">Odbiorca zastrzega sobie prawo, po wcześniejszym powiadomieniu i ustaleniu </w:t>
      </w:r>
      <w:r w:rsidR="00717607" w:rsidRPr="008B349E">
        <w:rPr>
          <w:rFonts w:ascii="Arial" w:hAnsi="Arial" w:cs="Arial"/>
          <w:sz w:val="20"/>
          <w:szCs w:val="20"/>
          <w:lang w:val="pl-PL"/>
        </w:rPr>
        <w:t xml:space="preserve">z Dostawcą zakresu i </w:t>
      </w:r>
      <w:r w:rsidRPr="008B349E">
        <w:rPr>
          <w:rFonts w:ascii="Arial" w:hAnsi="Arial" w:cs="Arial"/>
          <w:sz w:val="20"/>
          <w:szCs w:val="20"/>
          <w:lang w:val="pl-PL"/>
        </w:rPr>
        <w:t xml:space="preserve">terminu, do przeprowadzenia Audytów Jakości Dostawcy przez przedstawicieli </w:t>
      </w:r>
      <w:r w:rsidR="0052255D" w:rsidRPr="008B349E">
        <w:rPr>
          <w:rFonts w:ascii="Arial" w:hAnsi="Arial" w:cs="Arial"/>
          <w:sz w:val="20"/>
          <w:szCs w:val="20"/>
          <w:lang w:val="pl-PL"/>
        </w:rPr>
        <w:t>d</w:t>
      </w:r>
      <w:r w:rsidRPr="008B349E">
        <w:rPr>
          <w:rFonts w:ascii="Arial" w:hAnsi="Arial" w:cs="Arial"/>
          <w:sz w:val="20"/>
          <w:szCs w:val="20"/>
          <w:lang w:val="pl-PL"/>
        </w:rPr>
        <w:t xml:space="preserve">ziału </w:t>
      </w:r>
      <w:r w:rsidR="0052255D" w:rsidRPr="008B349E">
        <w:rPr>
          <w:rFonts w:ascii="Arial" w:hAnsi="Arial" w:cs="Arial"/>
          <w:sz w:val="20"/>
          <w:szCs w:val="20"/>
          <w:lang w:val="pl-PL"/>
        </w:rPr>
        <w:t>z</w:t>
      </w:r>
      <w:r w:rsidRPr="008B349E">
        <w:rPr>
          <w:rFonts w:ascii="Arial" w:hAnsi="Arial" w:cs="Arial"/>
          <w:sz w:val="20"/>
          <w:szCs w:val="20"/>
          <w:lang w:val="pl-PL"/>
        </w:rPr>
        <w:t xml:space="preserve">arządzania </w:t>
      </w:r>
      <w:r w:rsidR="0052255D" w:rsidRPr="008B349E">
        <w:rPr>
          <w:rFonts w:ascii="Arial" w:hAnsi="Arial" w:cs="Arial"/>
          <w:sz w:val="20"/>
          <w:szCs w:val="20"/>
          <w:lang w:val="pl-PL"/>
        </w:rPr>
        <w:t>j</w:t>
      </w:r>
      <w:r w:rsidRPr="008B349E">
        <w:rPr>
          <w:rFonts w:ascii="Arial" w:hAnsi="Arial" w:cs="Arial"/>
          <w:sz w:val="20"/>
          <w:szCs w:val="20"/>
          <w:lang w:val="pl-PL"/>
        </w:rPr>
        <w:t xml:space="preserve">akością Odbiorcy, a w szczególnych przypadkach także przy udziale Zamawiającego lub Użytkownika. </w:t>
      </w:r>
      <w:r w:rsidR="007E6EF6" w:rsidRPr="008B349E">
        <w:rPr>
          <w:rFonts w:ascii="Arial" w:hAnsi="Arial" w:cs="Arial"/>
          <w:sz w:val="20"/>
          <w:szCs w:val="20"/>
          <w:lang w:val="pl-PL"/>
        </w:rPr>
        <w:t>Każdorazowo u</w:t>
      </w:r>
      <w:r w:rsidRPr="008B349E">
        <w:rPr>
          <w:rFonts w:ascii="Arial" w:hAnsi="Arial" w:cs="Arial"/>
          <w:sz w:val="20"/>
          <w:szCs w:val="20"/>
          <w:lang w:val="pl-PL"/>
        </w:rPr>
        <w:t xml:space="preserve">dział Zamawiającego lub Użytkownika w Audycie Jakości Dostawcy jest możliwy </w:t>
      </w:r>
      <w:r w:rsidR="007E6EF6" w:rsidRPr="008B349E">
        <w:rPr>
          <w:rFonts w:ascii="Arial" w:hAnsi="Arial" w:cs="Arial"/>
          <w:sz w:val="20"/>
          <w:szCs w:val="20"/>
          <w:lang w:val="pl-PL"/>
        </w:rPr>
        <w:t xml:space="preserve">wyłącznie </w:t>
      </w:r>
      <w:r w:rsidRPr="008B349E">
        <w:rPr>
          <w:rFonts w:ascii="Arial" w:hAnsi="Arial" w:cs="Arial"/>
          <w:sz w:val="20"/>
          <w:szCs w:val="20"/>
          <w:lang w:val="pl-PL"/>
        </w:rPr>
        <w:t>przy udziale Odbiorcy.</w:t>
      </w:r>
      <w:bookmarkEnd w:id="17"/>
      <w:r w:rsidR="002707B3" w:rsidRPr="008B349E">
        <w:rPr>
          <w:rFonts w:ascii="Arial" w:hAnsi="Arial" w:cs="Arial"/>
          <w:sz w:val="20"/>
          <w:szCs w:val="20"/>
          <w:lang w:val="pl-PL"/>
        </w:rPr>
        <w:t xml:space="preserve"> Przeprowadzenie Audytu Jakości Dostawcy może się odbyć na każdym etapie współpracy.</w:t>
      </w:r>
    </w:p>
    <w:p w14:paraId="77A1AD6B" w14:textId="3F67D3AD" w:rsidR="006A71CB" w:rsidRPr="008B349E" w:rsidRDefault="006A71CB" w:rsidP="006E3C85">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 xml:space="preserve">Audyt Jakości Dostawcy, o którym mowa w ust. </w:t>
      </w:r>
      <w:r w:rsidR="006F5BB9" w:rsidRPr="008B349E">
        <w:rPr>
          <w:rFonts w:ascii="Arial" w:hAnsi="Arial" w:cs="Arial"/>
          <w:sz w:val="20"/>
          <w:szCs w:val="20"/>
          <w:lang w:val="pl-PL"/>
        </w:rPr>
        <w:t>1</w:t>
      </w:r>
      <w:r w:rsidR="0089105F" w:rsidRPr="008B349E">
        <w:rPr>
          <w:rFonts w:ascii="Arial" w:hAnsi="Arial" w:cs="Arial"/>
          <w:sz w:val="20"/>
          <w:szCs w:val="20"/>
          <w:lang w:val="pl-PL"/>
        </w:rPr>
        <w:t>1</w:t>
      </w:r>
      <w:r w:rsidR="006F5BB9" w:rsidRPr="008B349E">
        <w:rPr>
          <w:rFonts w:ascii="Arial" w:hAnsi="Arial" w:cs="Arial"/>
          <w:sz w:val="20"/>
          <w:szCs w:val="20"/>
          <w:lang w:val="pl-PL"/>
        </w:rPr>
        <w:t xml:space="preserve"> </w:t>
      </w:r>
      <w:r w:rsidRPr="008B349E">
        <w:rPr>
          <w:rFonts w:ascii="Arial" w:hAnsi="Arial" w:cs="Arial"/>
          <w:sz w:val="20"/>
          <w:szCs w:val="20"/>
          <w:lang w:val="pl-PL"/>
        </w:rPr>
        <w:t>powyżej, weryfikuje możliwości i stopień spełnienia wymagań jakościowych Dostawcy na każdym etapie produkcji, a także kwalifikuje Dostawcę do dalszej współpracy z Odbiorcą. Audyt Jakości Dostawcy odbywa się na koszt Dostawcy, przy czym Dostawca nie pokrywa kosztów podróży, delegacji i noclegów pracowników Odbiorcy, Zamawiającego lub Użytkownika biorących w nim udział</w:t>
      </w:r>
      <w:r w:rsidR="007D4CD5" w:rsidRPr="008B349E">
        <w:rPr>
          <w:rFonts w:ascii="Arial" w:hAnsi="Arial" w:cs="Arial"/>
          <w:sz w:val="20"/>
          <w:szCs w:val="20"/>
          <w:lang w:val="pl-PL"/>
        </w:rPr>
        <w:t>.</w:t>
      </w:r>
      <w:r w:rsidRPr="008B349E">
        <w:rPr>
          <w:rFonts w:ascii="Arial" w:hAnsi="Arial" w:cs="Arial"/>
          <w:sz w:val="20"/>
          <w:szCs w:val="20"/>
          <w:lang w:val="pl-PL"/>
        </w:rPr>
        <w:t xml:space="preserve"> </w:t>
      </w:r>
    </w:p>
    <w:p w14:paraId="1086D171" w14:textId="77777777" w:rsidR="006A71CB" w:rsidRPr="008B349E" w:rsidRDefault="006A71CB" w:rsidP="006E3C85">
      <w:pPr>
        <w:pStyle w:val="Akapitzlist"/>
        <w:numPr>
          <w:ilvl w:val="0"/>
          <w:numId w:val="53"/>
        </w:numPr>
        <w:spacing w:line="360" w:lineRule="auto"/>
        <w:contextualSpacing w:val="0"/>
        <w:rPr>
          <w:rFonts w:ascii="Arial" w:hAnsi="Arial" w:cs="Arial"/>
          <w:sz w:val="20"/>
          <w:szCs w:val="20"/>
          <w:lang w:val="pl-PL"/>
        </w:rPr>
      </w:pPr>
      <w:bookmarkStart w:id="18" w:name="_Ref52190598"/>
      <w:r w:rsidRPr="008B349E">
        <w:rPr>
          <w:rFonts w:ascii="Arial" w:hAnsi="Arial" w:cs="Arial"/>
          <w:sz w:val="20"/>
          <w:szCs w:val="20"/>
          <w:lang w:val="pl-PL"/>
        </w:rPr>
        <w:t>W przypadku negatywnej oceny Audytu Jakości Dostawcy, Dostawca zobowiązany jest wprowadzić działania naprawcze i przedstawić je Odbiorcy.</w:t>
      </w:r>
      <w:bookmarkEnd w:id="18"/>
      <w:r w:rsidRPr="008B349E">
        <w:rPr>
          <w:rFonts w:ascii="Arial" w:hAnsi="Arial" w:cs="Arial"/>
          <w:sz w:val="20"/>
          <w:szCs w:val="20"/>
          <w:lang w:val="pl-PL"/>
        </w:rPr>
        <w:t xml:space="preserve"> </w:t>
      </w:r>
    </w:p>
    <w:p w14:paraId="1F1DA15D" w14:textId="0D307B54" w:rsidR="006A71CB" w:rsidRPr="008B349E" w:rsidRDefault="006A71CB" w:rsidP="006E3C85">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 xml:space="preserve">W przypadku, o którym mowa w ust. </w:t>
      </w:r>
      <w:r w:rsidR="007E6EF6" w:rsidRPr="008B349E">
        <w:rPr>
          <w:rFonts w:ascii="Arial" w:hAnsi="Arial" w:cs="Arial"/>
          <w:sz w:val="20"/>
          <w:szCs w:val="20"/>
          <w:lang w:val="pl-PL"/>
        </w:rPr>
        <w:t>13</w:t>
      </w:r>
      <w:r w:rsidR="006F5BB9" w:rsidRPr="008B349E">
        <w:rPr>
          <w:rFonts w:ascii="Arial" w:hAnsi="Arial" w:cs="Arial"/>
          <w:sz w:val="20"/>
          <w:szCs w:val="20"/>
          <w:lang w:val="pl-PL"/>
        </w:rPr>
        <w:t xml:space="preserve"> </w:t>
      </w:r>
      <w:r w:rsidRPr="008B349E">
        <w:rPr>
          <w:rFonts w:ascii="Arial" w:hAnsi="Arial" w:cs="Arial"/>
          <w:sz w:val="20"/>
          <w:szCs w:val="20"/>
          <w:lang w:val="pl-PL"/>
        </w:rPr>
        <w:t>powyżej, Dostawca ma obowiązek, na własny koszt, określić istotę i zakres działań naprawczych oraz skutecznie je wprowadzić w następujących terminach</w:t>
      </w:r>
      <w:r w:rsidR="0052255D" w:rsidRPr="008B349E">
        <w:rPr>
          <w:rFonts w:ascii="Arial" w:hAnsi="Arial" w:cs="Arial"/>
          <w:sz w:val="20"/>
          <w:szCs w:val="20"/>
          <w:lang w:val="pl-PL"/>
        </w:rPr>
        <w:t>:</w:t>
      </w:r>
    </w:p>
    <w:p w14:paraId="5741A3A7" w14:textId="77777777" w:rsidR="006E3C85" w:rsidRPr="008B349E" w:rsidRDefault="006A71CB" w:rsidP="006E3C85">
      <w:pPr>
        <w:pStyle w:val="Akapitzlist"/>
        <w:numPr>
          <w:ilvl w:val="0"/>
          <w:numId w:val="55"/>
        </w:numPr>
        <w:spacing w:line="360" w:lineRule="auto"/>
        <w:rPr>
          <w:rFonts w:ascii="Arial" w:hAnsi="Arial" w:cs="Arial"/>
          <w:sz w:val="20"/>
          <w:szCs w:val="20"/>
          <w:lang w:val="pl-PL"/>
        </w:rPr>
      </w:pPr>
      <w:r w:rsidRPr="008B349E">
        <w:rPr>
          <w:rFonts w:ascii="Arial" w:hAnsi="Arial" w:cs="Arial"/>
          <w:sz w:val="20"/>
          <w:szCs w:val="20"/>
          <w:lang w:val="pl-PL"/>
        </w:rPr>
        <w:t xml:space="preserve">w ciągu </w:t>
      </w:r>
      <w:r w:rsidR="00EE3FF1" w:rsidRPr="008B349E">
        <w:rPr>
          <w:rFonts w:ascii="Arial" w:hAnsi="Arial" w:cs="Arial"/>
          <w:sz w:val="20"/>
          <w:szCs w:val="20"/>
          <w:lang w:val="pl-PL"/>
        </w:rPr>
        <w:t>20</w:t>
      </w:r>
      <w:r w:rsidRPr="008B349E">
        <w:rPr>
          <w:rFonts w:ascii="Arial" w:hAnsi="Arial" w:cs="Arial"/>
          <w:sz w:val="20"/>
          <w:szCs w:val="20"/>
          <w:lang w:val="pl-PL"/>
        </w:rPr>
        <w:t xml:space="preserve"> dni od negatywnej oceny Audytu Jakości Dostawcy, Dostawca określi istotę i zakres działań naprawczych</w:t>
      </w:r>
      <w:r w:rsidR="006E3C85" w:rsidRPr="008B349E">
        <w:rPr>
          <w:rFonts w:ascii="Arial" w:hAnsi="Arial" w:cs="Arial"/>
          <w:sz w:val="20"/>
          <w:szCs w:val="20"/>
          <w:lang w:val="pl-PL"/>
        </w:rPr>
        <w:t>,</w:t>
      </w:r>
    </w:p>
    <w:p w14:paraId="4A83F945" w14:textId="77777777" w:rsidR="006E3C85" w:rsidRPr="008B349E" w:rsidRDefault="006A71CB" w:rsidP="006E3C85">
      <w:pPr>
        <w:pStyle w:val="Akapitzlist"/>
        <w:numPr>
          <w:ilvl w:val="0"/>
          <w:numId w:val="55"/>
        </w:numPr>
        <w:spacing w:line="360" w:lineRule="auto"/>
        <w:rPr>
          <w:rFonts w:ascii="Arial" w:hAnsi="Arial" w:cs="Arial"/>
          <w:sz w:val="20"/>
          <w:szCs w:val="20"/>
          <w:lang w:val="pl-PL"/>
        </w:rPr>
      </w:pPr>
      <w:r w:rsidRPr="008B349E">
        <w:rPr>
          <w:rFonts w:ascii="Arial" w:hAnsi="Arial" w:cs="Arial"/>
          <w:sz w:val="20"/>
          <w:szCs w:val="20"/>
          <w:lang w:val="pl-PL"/>
        </w:rPr>
        <w:t xml:space="preserve">w ciągu </w:t>
      </w:r>
      <w:r w:rsidR="00EE3FF1" w:rsidRPr="008B349E">
        <w:rPr>
          <w:rFonts w:ascii="Arial" w:hAnsi="Arial" w:cs="Arial"/>
          <w:sz w:val="20"/>
          <w:szCs w:val="20"/>
          <w:lang w:val="pl-PL"/>
        </w:rPr>
        <w:t>30</w:t>
      </w:r>
      <w:r w:rsidRPr="008B349E">
        <w:rPr>
          <w:rFonts w:ascii="Arial" w:hAnsi="Arial" w:cs="Arial"/>
          <w:sz w:val="20"/>
          <w:szCs w:val="20"/>
          <w:lang w:val="pl-PL"/>
        </w:rPr>
        <w:t xml:space="preserve"> dni od negatywnej oceny Audytu Jakości Dostawcy, Dostawca przedstawi Odbiorcy plan wprowadzenia działań naprawczych,</w:t>
      </w:r>
    </w:p>
    <w:p w14:paraId="3B1A117F" w14:textId="073655BD" w:rsidR="00663E4D" w:rsidRPr="008B349E" w:rsidRDefault="006A71CB" w:rsidP="006E3C85">
      <w:pPr>
        <w:pStyle w:val="Akapitzlist"/>
        <w:numPr>
          <w:ilvl w:val="0"/>
          <w:numId w:val="55"/>
        </w:numPr>
        <w:spacing w:line="360" w:lineRule="auto"/>
        <w:rPr>
          <w:rFonts w:ascii="Arial" w:hAnsi="Arial" w:cs="Arial"/>
          <w:sz w:val="20"/>
          <w:szCs w:val="20"/>
          <w:lang w:val="pl-PL"/>
        </w:rPr>
      </w:pPr>
      <w:r w:rsidRPr="008B349E">
        <w:rPr>
          <w:rFonts w:ascii="Arial" w:hAnsi="Arial" w:cs="Arial"/>
          <w:sz w:val="20"/>
          <w:szCs w:val="20"/>
          <w:lang w:val="pl-PL"/>
        </w:rPr>
        <w:t xml:space="preserve">w ciągu </w:t>
      </w:r>
      <w:r w:rsidR="00EE3FF1" w:rsidRPr="008B349E">
        <w:rPr>
          <w:rFonts w:ascii="Arial" w:hAnsi="Arial" w:cs="Arial"/>
          <w:sz w:val="20"/>
          <w:szCs w:val="20"/>
          <w:lang w:val="pl-PL"/>
        </w:rPr>
        <w:t>40</w:t>
      </w:r>
      <w:r w:rsidRPr="008B349E">
        <w:rPr>
          <w:rFonts w:ascii="Arial" w:hAnsi="Arial" w:cs="Arial"/>
          <w:sz w:val="20"/>
          <w:szCs w:val="20"/>
          <w:lang w:val="pl-PL"/>
        </w:rPr>
        <w:t xml:space="preserve"> dni od negatywnej oceny Audytu Jakości Dostawcy, Dostawca wprowadzi działania naprawcze</w:t>
      </w:r>
      <w:r w:rsidR="00EE3FF1" w:rsidRPr="008B349E">
        <w:rPr>
          <w:rFonts w:ascii="Arial" w:hAnsi="Arial" w:cs="Arial"/>
          <w:sz w:val="20"/>
          <w:szCs w:val="20"/>
          <w:lang w:val="pl-PL"/>
        </w:rPr>
        <w:t xml:space="preserve">, </w:t>
      </w:r>
    </w:p>
    <w:p w14:paraId="721E06BB" w14:textId="77777777" w:rsidR="00EE3FF1" w:rsidRPr="008B349E" w:rsidRDefault="00663E4D" w:rsidP="006E3C85">
      <w:pPr>
        <w:spacing w:line="360" w:lineRule="auto"/>
        <w:ind w:firstLine="360"/>
        <w:jc w:val="both"/>
        <w:rPr>
          <w:rFonts w:ascii="Arial" w:hAnsi="Arial" w:cs="Arial"/>
          <w:color w:val="000000" w:themeColor="text1"/>
          <w:sz w:val="20"/>
          <w:szCs w:val="20"/>
        </w:rPr>
      </w:pPr>
      <w:r w:rsidRPr="008B349E">
        <w:rPr>
          <w:rFonts w:ascii="Arial" w:hAnsi="Arial" w:cs="Arial"/>
          <w:color w:val="000000" w:themeColor="text1"/>
          <w:sz w:val="20"/>
          <w:szCs w:val="20"/>
        </w:rPr>
        <w:t xml:space="preserve">chyba że Strony postanowią inaczej. </w:t>
      </w:r>
    </w:p>
    <w:p w14:paraId="04F52CB9" w14:textId="7882E42F" w:rsidR="006A71CB" w:rsidRPr="008B349E" w:rsidRDefault="006A71CB" w:rsidP="006E3C85">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Podstawą do przeprowadzenia ponownego Audytu Jakości Dostawcy może być</w:t>
      </w:r>
      <w:r w:rsidR="0052255D" w:rsidRPr="008B349E">
        <w:rPr>
          <w:rFonts w:ascii="Arial" w:hAnsi="Arial" w:cs="Arial"/>
          <w:sz w:val="20"/>
          <w:szCs w:val="20"/>
          <w:lang w:val="pl-PL"/>
        </w:rPr>
        <w:t xml:space="preserve"> w szczególności</w:t>
      </w:r>
      <w:r w:rsidRPr="008B349E">
        <w:rPr>
          <w:rFonts w:ascii="Arial" w:hAnsi="Arial" w:cs="Arial"/>
          <w:sz w:val="20"/>
          <w:szCs w:val="20"/>
          <w:lang w:val="pl-PL"/>
        </w:rPr>
        <w:t xml:space="preserve">: </w:t>
      </w:r>
    </w:p>
    <w:p w14:paraId="4CC16131" w14:textId="77777777" w:rsidR="006A71CB" w:rsidRPr="008B349E" w:rsidRDefault="006A71CB" w:rsidP="006E3C85">
      <w:pPr>
        <w:pStyle w:val="Akapitzlist"/>
        <w:numPr>
          <w:ilvl w:val="0"/>
          <w:numId w:val="56"/>
        </w:numPr>
        <w:spacing w:line="360" w:lineRule="auto"/>
        <w:rPr>
          <w:rFonts w:ascii="Arial" w:hAnsi="Arial" w:cs="Arial"/>
          <w:sz w:val="20"/>
          <w:szCs w:val="20"/>
          <w:lang w:val="pl-PL"/>
        </w:rPr>
      </w:pPr>
      <w:r w:rsidRPr="008B349E">
        <w:rPr>
          <w:rFonts w:ascii="Arial" w:hAnsi="Arial" w:cs="Arial"/>
          <w:sz w:val="20"/>
          <w:szCs w:val="20"/>
          <w:lang w:val="pl-PL"/>
        </w:rPr>
        <w:t>okresowa ocena Dostawcy / cykliczny planowy audyt systemu zarządzania jakością;</w:t>
      </w:r>
    </w:p>
    <w:p w14:paraId="31BA602E" w14:textId="77777777" w:rsidR="006A71CB" w:rsidRPr="008B349E" w:rsidRDefault="006A71CB" w:rsidP="006E3C85">
      <w:pPr>
        <w:pStyle w:val="Akapitzlist"/>
        <w:numPr>
          <w:ilvl w:val="0"/>
          <w:numId w:val="56"/>
        </w:numPr>
        <w:spacing w:line="360" w:lineRule="auto"/>
        <w:rPr>
          <w:rFonts w:ascii="Arial" w:hAnsi="Arial" w:cs="Arial"/>
          <w:sz w:val="20"/>
          <w:szCs w:val="20"/>
          <w:lang w:val="pl-PL"/>
        </w:rPr>
      </w:pPr>
      <w:r w:rsidRPr="008B349E">
        <w:rPr>
          <w:rFonts w:ascii="Arial" w:hAnsi="Arial" w:cs="Arial"/>
          <w:sz w:val="20"/>
          <w:szCs w:val="20"/>
          <w:lang w:val="pl-PL"/>
        </w:rPr>
        <w:t>kontrola procesu produkcyjnego;</w:t>
      </w:r>
    </w:p>
    <w:p w14:paraId="56089435" w14:textId="77777777" w:rsidR="006A71CB" w:rsidRPr="008B349E" w:rsidRDefault="006A71CB" w:rsidP="006E3C85">
      <w:pPr>
        <w:pStyle w:val="Akapitzlist"/>
        <w:numPr>
          <w:ilvl w:val="0"/>
          <w:numId w:val="56"/>
        </w:numPr>
        <w:spacing w:line="360" w:lineRule="auto"/>
        <w:rPr>
          <w:rFonts w:ascii="Arial" w:hAnsi="Arial" w:cs="Arial"/>
          <w:sz w:val="20"/>
          <w:szCs w:val="20"/>
          <w:lang w:val="pl-PL"/>
        </w:rPr>
      </w:pPr>
      <w:r w:rsidRPr="008B349E">
        <w:rPr>
          <w:rFonts w:ascii="Arial" w:hAnsi="Arial" w:cs="Arial"/>
          <w:sz w:val="20"/>
          <w:szCs w:val="20"/>
          <w:lang w:val="pl-PL"/>
        </w:rPr>
        <w:lastRenderedPageBreak/>
        <w:t xml:space="preserve">zmiany w procesie produkcyjnym / optymalizacja procesu; </w:t>
      </w:r>
    </w:p>
    <w:p w14:paraId="222AAABE" w14:textId="0A193A70" w:rsidR="006A71CB" w:rsidRPr="008B349E" w:rsidRDefault="006E3C85" w:rsidP="006E3C85">
      <w:pPr>
        <w:pStyle w:val="Akapitzlist"/>
        <w:numPr>
          <w:ilvl w:val="0"/>
          <w:numId w:val="56"/>
        </w:numPr>
        <w:spacing w:line="360" w:lineRule="auto"/>
        <w:rPr>
          <w:rFonts w:ascii="Arial" w:hAnsi="Arial" w:cs="Arial"/>
          <w:sz w:val="20"/>
          <w:szCs w:val="20"/>
          <w:lang w:val="pl-PL"/>
        </w:rPr>
      </w:pPr>
      <w:r w:rsidRPr="008B349E">
        <w:rPr>
          <w:rFonts w:ascii="Arial" w:hAnsi="Arial" w:cs="Arial"/>
          <w:sz w:val="20"/>
          <w:szCs w:val="20"/>
          <w:lang w:val="pl-PL"/>
        </w:rPr>
        <w:t>przeniesienie</w:t>
      </w:r>
      <w:r w:rsidR="006A71CB" w:rsidRPr="008B349E">
        <w:rPr>
          <w:rFonts w:ascii="Arial" w:hAnsi="Arial" w:cs="Arial"/>
          <w:sz w:val="20"/>
          <w:szCs w:val="20"/>
          <w:lang w:val="pl-PL"/>
        </w:rPr>
        <w:t xml:space="preserve"> procesu produkcyjnego;</w:t>
      </w:r>
    </w:p>
    <w:p w14:paraId="59E50DAB" w14:textId="77777777" w:rsidR="006A71CB" w:rsidRPr="008B349E" w:rsidRDefault="006A71CB" w:rsidP="006E3C85">
      <w:pPr>
        <w:pStyle w:val="Akapitzlist"/>
        <w:numPr>
          <w:ilvl w:val="0"/>
          <w:numId w:val="56"/>
        </w:numPr>
        <w:spacing w:line="360" w:lineRule="auto"/>
        <w:rPr>
          <w:rFonts w:ascii="Arial" w:hAnsi="Arial" w:cs="Arial"/>
          <w:sz w:val="20"/>
          <w:szCs w:val="20"/>
          <w:lang w:val="pl-PL"/>
        </w:rPr>
      </w:pPr>
      <w:r w:rsidRPr="008B349E">
        <w:rPr>
          <w:rFonts w:ascii="Arial" w:hAnsi="Arial" w:cs="Arial"/>
          <w:sz w:val="20"/>
          <w:szCs w:val="20"/>
          <w:lang w:val="pl-PL"/>
        </w:rPr>
        <w:t>pogorszenie jakości produktów;</w:t>
      </w:r>
    </w:p>
    <w:p w14:paraId="434A405F" w14:textId="17F7F313" w:rsidR="006A71CB" w:rsidRPr="008B349E" w:rsidRDefault="006A71CB" w:rsidP="006E3C85">
      <w:pPr>
        <w:pStyle w:val="Akapitzlist"/>
        <w:numPr>
          <w:ilvl w:val="0"/>
          <w:numId w:val="56"/>
        </w:numPr>
        <w:spacing w:line="360" w:lineRule="auto"/>
        <w:rPr>
          <w:rFonts w:ascii="Arial" w:hAnsi="Arial" w:cs="Arial"/>
          <w:sz w:val="20"/>
          <w:szCs w:val="20"/>
          <w:lang w:val="pl-PL"/>
        </w:rPr>
      </w:pPr>
      <w:r w:rsidRPr="008B349E">
        <w:rPr>
          <w:rFonts w:ascii="Arial" w:hAnsi="Arial" w:cs="Arial"/>
          <w:sz w:val="20"/>
          <w:szCs w:val="20"/>
          <w:lang w:val="pl-PL"/>
        </w:rPr>
        <w:t xml:space="preserve">negatywny wynik Audytu, o którym mowa w ust. </w:t>
      </w:r>
      <w:r w:rsidR="00150D25" w:rsidRPr="008B349E">
        <w:rPr>
          <w:rFonts w:ascii="Arial" w:hAnsi="Arial" w:cs="Arial"/>
          <w:sz w:val="20"/>
          <w:szCs w:val="20"/>
          <w:lang w:val="pl-PL"/>
        </w:rPr>
        <w:t>1</w:t>
      </w:r>
      <w:r w:rsidR="007E6EF6" w:rsidRPr="008B349E">
        <w:rPr>
          <w:rFonts w:ascii="Arial" w:hAnsi="Arial" w:cs="Arial"/>
          <w:sz w:val="20"/>
          <w:szCs w:val="20"/>
          <w:lang w:val="pl-PL"/>
        </w:rPr>
        <w:t>3</w:t>
      </w:r>
      <w:r w:rsidR="00150D25" w:rsidRPr="008B349E">
        <w:rPr>
          <w:rFonts w:ascii="Arial" w:hAnsi="Arial" w:cs="Arial"/>
          <w:sz w:val="20"/>
          <w:szCs w:val="20"/>
          <w:lang w:val="pl-PL"/>
        </w:rPr>
        <w:t xml:space="preserve"> </w:t>
      </w:r>
      <w:r w:rsidRPr="008B349E">
        <w:rPr>
          <w:rFonts w:ascii="Arial" w:hAnsi="Arial" w:cs="Arial"/>
          <w:sz w:val="20"/>
          <w:szCs w:val="20"/>
          <w:lang w:val="pl-PL"/>
        </w:rPr>
        <w:t>powyżej.</w:t>
      </w:r>
    </w:p>
    <w:p w14:paraId="129461E5" w14:textId="5D173AAA" w:rsidR="006A71CB" w:rsidRPr="008B349E" w:rsidRDefault="006A71CB" w:rsidP="006E3C85">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Ponowne Audyty Jakości Dostawcy, produktów/</w:t>
      </w:r>
      <w:r w:rsidR="007071A0" w:rsidRPr="008B349E">
        <w:rPr>
          <w:rFonts w:ascii="Arial" w:hAnsi="Arial" w:cs="Arial"/>
          <w:sz w:val="20"/>
          <w:szCs w:val="20"/>
          <w:lang w:val="pl-PL"/>
        </w:rPr>
        <w:t>Urządze</w:t>
      </w:r>
      <w:r w:rsidR="007071A0">
        <w:rPr>
          <w:rFonts w:ascii="Arial" w:hAnsi="Arial" w:cs="Arial"/>
          <w:sz w:val="20"/>
          <w:szCs w:val="20"/>
          <w:lang w:val="pl-PL"/>
        </w:rPr>
        <w:t>nia</w:t>
      </w:r>
      <w:r w:rsidR="007071A0" w:rsidRPr="008B349E">
        <w:rPr>
          <w:rFonts w:ascii="Arial" w:hAnsi="Arial" w:cs="Arial"/>
          <w:sz w:val="20"/>
          <w:szCs w:val="20"/>
          <w:lang w:val="pl-PL"/>
        </w:rPr>
        <w:t xml:space="preserve"> </w:t>
      </w:r>
      <w:r w:rsidRPr="008B349E">
        <w:rPr>
          <w:rFonts w:ascii="Arial" w:hAnsi="Arial" w:cs="Arial"/>
          <w:sz w:val="20"/>
          <w:szCs w:val="20"/>
          <w:lang w:val="pl-PL"/>
        </w:rPr>
        <w:t xml:space="preserve">oraz w przypadku braku działania Dostawcy w zakresie działań naprawczych, o których mowa w ust. </w:t>
      </w:r>
      <w:r w:rsidR="007B72BF" w:rsidRPr="008B349E">
        <w:rPr>
          <w:rFonts w:ascii="Arial" w:hAnsi="Arial" w:cs="Arial"/>
          <w:sz w:val="20"/>
          <w:szCs w:val="20"/>
          <w:lang w:val="pl-PL"/>
        </w:rPr>
        <w:t>1</w:t>
      </w:r>
      <w:r w:rsidR="007E6EF6" w:rsidRPr="008B349E">
        <w:rPr>
          <w:rFonts w:ascii="Arial" w:hAnsi="Arial" w:cs="Arial"/>
          <w:sz w:val="20"/>
          <w:szCs w:val="20"/>
          <w:lang w:val="pl-PL"/>
        </w:rPr>
        <w:t>4</w:t>
      </w:r>
      <w:r w:rsidR="007B72BF" w:rsidRPr="008B349E">
        <w:rPr>
          <w:rFonts w:ascii="Arial" w:hAnsi="Arial" w:cs="Arial"/>
          <w:sz w:val="20"/>
          <w:szCs w:val="20"/>
          <w:lang w:val="pl-PL"/>
        </w:rPr>
        <w:t xml:space="preserve"> </w:t>
      </w:r>
      <w:r w:rsidRPr="008B349E">
        <w:rPr>
          <w:rFonts w:ascii="Arial" w:hAnsi="Arial" w:cs="Arial"/>
          <w:sz w:val="20"/>
          <w:szCs w:val="20"/>
          <w:lang w:val="pl-PL"/>
        </w:rPr>
        <w:t xml:space="preserve">powyżej, będą wykonywane w całości na koszt Dostawcy </w:t>
      </w:r>
      <w:r w:rsidR="00153412" w:rsidRPr="008B349E">
        <w:rPr>
          <w:rFonts w:ascii="Arial" w:hAnsi="Arial" w:cs="Arial"/>
          <w:sz w:val="20"/>
          <w:szCs w:val="20"/>
          <w:lang w:val="pl-PL"/>
        </w:rPr>
        <w:t>z wyłączeniem kosztów</w:t>
      </w:r>
      <w:r w:rsidRPr="008B349E">
        <w:rPr>
          <w:rFonts w:ascii="Arial" w:hAnsi="Arial" w:cs="Arial"/>
          <w:sz w:val="20"/>
          <w:szCs w:val="20"/>
          <w:lang w:val="pl-PL"/>
        </w:rPr>
        <w:t xml:space="preserve"> podróży, delegacji i noclegów pracowników Odbiorcy, Zamawiającego </w:t>
      </w:r>
      <w:r w:rsidR="00A83629">
        <w:rPr>
          <w:rFonts w:ascii="Arial" w:hAnsi="Arial" w:cs="Arial"/>
          <w:sz w:val="20"/>
          <w:szCs w:val="20"/>
          <w:lang w:val="pl-PL"/>
        </w:rPr>
        <w:t>lub</w:t>
      </w:r>
      <w:r w:rsidR="00A83629" w:rsidRPr="008B349E">
        <w:rPr>
          <w:rFonts w:ascii="Arial" w:hAnsi="Arial" w:cs="Arial"/>
          <w:sz w:val="20"/>
          <w:szCs w:val="20"/>
          <w:lang w:val="pl-PL"/>
        </w:rPr>
        <w:t xml:space="preserve"> </w:t>
      </w:r>
      <w:r w:rsidRPr="008B349E">
        <w:rPr>
          <w:rFonts w:ascii="Arial" w:hAnsi="Arial" w:cs="Arial"/>
          <w:sz w:val="20"/>
          <w:szCs w:val="20"/>
          <w:lang w:val="pl-PL"/>
        </w:rPr>
        <w:t>Użytkownika.</w:t>
      </w:r>
    </w:p>
    <w:p w14:paraId="617C3873" w14:textId="13B84DAA" w:rsidR="006A71CB" w:rsidRPr="008B349E" w:rsidRDefault="006A71CB" w:rsidP="006E3C85">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Odbiorca jest uprawniony do dokonywania audytów procesów produkcji na każdym etapie</w:t>
      </w:r>
      <w:r w:rsidR="00E3531A" w:rsidRPr="008B349E">
        <w:rPr>
          <w:rFonts w:ascii="Arial" w:hAnsi="Arial" w:cs="Arial"/>
          <w:sz w:val="20"/>
          <w:szCs w:val="20"/>
          <w:lang w:val="pl-PL"/>
        </w:rPr>
        <w:t xml:space="preserve"> współpracy</w:t>
      </w:r>
      <w:r w:rsidRPr="008B349E">
        <w:rPr>
          <w:rFonts w:ascii="Arial" w:hAnsi="Arial" w:cs="Arial"/>
          <w:sz w:val="20"/>
          <w:szCs w:val="20"/>
          <w:lang w:val="pl-PL"/>
        </w:rPr>
        <w:t xml:space="preserve"> u Dostawcy.</w:t>
      </w:r>
    </w:p>
    <w:p w14:paraId="758E7EB2" w14:textId="77777777" w:rsidR="006A71CB" w:rsidRPr="008B349E" w:rsidRDefault="006A71CB" w:rsidP="006E3C85">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Dostawca zobowiązuje się stale nadzorować procesy produkcyjne i przeprowadzać udokumentowane czynności kontrolne oraz ponosi odpowiedzialność za utrzymanie ciągłości produkcji, zachowanie właściwej jakości produktów końcowych oraz za uzyskanie i powtarzalność określonych cech produktów własnych i obcych.</w:t>
      </w:r>
    </w:p>
    <w:p w14:paraId="769F7A95" w14:textId="37244CD7" w:rsidR="006A71CB" w:rsidRPr="008B349E" w:rsidRDefault="006A71CB" w:rsidP="006E3C85">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 xml:space="preserve">W przypadku, </w:t>
      </w:r>
      <w:r w:rsidR="00D559C0" w:rsidRPr="008B349E">
        <w:rPr>
          <w:rFonts w:ascii="Arial" w:hAnsi="Arial" w:cs="Arial"/>
          <w:sz w:val="20"/>
          <w:szCs w:val="20"/>
          <w:lang w:val="pl-PL"/>
        </w:rPr>
        <w:t>gdy</w:t>
      </w:r>
      <w:r w:rsidRPr="008B349E">
        <w:rPr>
          <w:rFonts w:ascii="Arial" w:hAnsi="Arial" w:cs="Arial"/>
          <w:sz w:val="20"/>
          <w:szCs w:val="20"/>
          <w:lang w:val="pl-PL"/>
        </w:rPr>
        <w:t xml:space="preserve"> Dostawca posiada więcej niż jeden zakład produkcyjny lub naprawczy realizujący </w:t>
      </w:r>
      <w:r w:rsidR="007E6EF6" w:rsidRPr="008B349E">
        <w:rPr>
          <w:rFonts w:ascii="Arial" w:hAnsi="Arial" w:cs="Arial"/>
          <w:sz w:val="20"/>
          <w:szCs w:val="20"/>
          <w:lang w:val="pl-PL"/>
        </w:rPr>
        <w:t>U</w:t>
      </w:r>
      <w:r w:rsidRPr="008B349E">
        <w:rPr>
          <w:rFonts w:ascii="Arial" w:hAnsi="Arial" w:cs="Arial"/>
          <w:sz w:val="20"/>
          <w:szCs w:val="20"/>
          <w:lang w:val="pl-PL"/>
        </w:rPr>
        <w:t>mowę</w:t>
      </w:r>
      <w:r w:rsidR="00E3531A" w:rsidRPr="008B349E">
        <w:rPr>
          <w:rFonts w:ascii="Arial" w:hAnsi="Arial" w:cs="Arial"/>
          <w:sz w:val="20"/>
          <w:szCs w:val="20"/>
          <w:lang w:val="pl-PL"/>
        </w:rPr>
        <w:t>,</w:t>
      </w:r>
      <w:r w:rsidRPr="008B349E">
        <w:rPr>
          <w:rFonts w:ascii="Arial" w:hAnsi="Arial" w:cs="Arial"/>
          <w:sz w:val="20"/>
          <w:szCs w:val="20"/>
          <w:lang w:val="pl-PL"/>
        </w:rPr>
        <w:t xml:space="preserve"> zobowiązany jest do podania ich do wiadomości Odbiorcy. Dostawca zobowiązuje się zapewnić jakość we wszystkich zakładach zgod</w:t>
      </w:r>
      <w:r w:rsidR="00E3531A" w:rsidRPr="008B349E">
        <w:rPr>
          <w:rFonts w:ascii="Arial" w:hAnsi="Arial" w:cs="Arial"/>
          <w:sz w:val="20"/>
          <w:szCs w:val="20"/>
          <w:lang w:val="pl-PL"/>
        </w:rPr>
        <w:t>nie z planami, specyfikacjami i </w:t>
      </w:r>
      <w:r w:rsidRPr="008B349E">
        <w:rPr>
          <w:rFonts w:ascii="Arial" w:hAnsi="Arial" w:cs="Arial"/>
          <w:sz w:val="20"/>
          <w:szCs w:val="20"/>
          <w:lang w:val="pl-PL"/>
        </w:rPr>
        <w:t>instrukcjami kontrolnymi oraz jej dokumentowanie w jednolity sposób.</w:t>
      </w:r>
    </w:p>
    <w:p w14:paraId="0AB3BD9C" w14:textId="67E6E043" w:rsidR="00A17320" w:rsidRPr="008B349E" w:rsidRDefault="00A17320" w:rsidP="00A17320">
      <w:pPr>
        <w:spacing w:line="360" w:lineRule="auto"/>
        <w:rPr>
          <w:rFonts w:ascii="Arial" w:hAnsi="Arial" w:cs="Arial"/>
          <w:b/>
          <w:color w:val="000000" w:themeColor="text1"/>
          <w:sz w:val="20"/>
          <w:szCs w:val="20"/>
        </w:rPr>
      </w:pPr>
      <w:r w:rsidRPr="008B349E">
        <w:rPr>
          <w:rFonts w:ascii="Arial" w:hAnsi="Arial" w:cs="Arial"/>
          <w:b/>
          <w:color w:val="000000" w:themeColor="text1"/>
          <w:sz w:val="20"/>
          <w:szCs w:val="20"/>
        </w:rPr>
        <w:t>[FAI; Test Typu]</w:t>
      </w:r>
    </w:p>
    <w:p w14:paraId="3F383FBA" w14:textId="77777777" w:rsidR="00A17320" w:rsidRPr="008B349E" w:rsidRDefault="006A71CB" w:rsidP="006E3C85">
      <w:pPr>
        <w:pStyle w:val="Akapitzlist"/>
        <w:numPr>
          <w:ilvl w:val="0"/>
          <w:numId w:val="53"/>
        </w:numPr>
        <w:spacing w:line="360" w:lineRule="auto"/>
        <w:contextualSpacing w:val="0"/>
        <w:rPr>
          <w:rFonts w:ascii="Arial" w:hAnsi="Arial" w:cs="Arial"/>
          <w:sz w:val="20"/>
          <w:szCs w:val="20"/>
          <w:lang w:val="pl-PL"/>
        </w:rPr>
      </w:pPr>
      <w:bookmarkStart w:id="19" w:name="_Ref52198934"/>
      <w:r w:rsidRPr="008B349E">
        <w:rPr>
          <w:rFonts w:ascii="Arial" w:hAnsi="Arial" w:cs="Arial"/>
          <w:sz w:val="20"/>
          <w:szCs w:val="20"/>
          <w:lang w:val="pl-PL"/>
        </w:rPr>
        <w:t xml:space="preserve">Dostawca zobowiązany jest umożliwić Odbiorcy, a także, gdy jest to wymagane, również przedstawicielom Zamawiającego lub Użytkownika, przeprowadzenie kontroli pierwszej sztuki (First </w:t>
      </w:r>
      <w:proofErr w:type="spellStart"/>
      <w:r w:rsidRPr="008B349E">
        <w:rPr>
          <w:rFonts w:ascii="Arial" w:hAnsi="Arial" w:cs="Arial"/>
          <w:sz w:val="20"/>
          <w:szCs w:val="20"/>
          <w:lang w:val="pl-PL"/>
        </w:rPr>
        <w:t>Article</w:t>
      </w:r>
      <w:proofErr w:type="spellEnd"/>
      <w:r w:rsidRPr="008B349E">
        <w:rPr>
          <w:rFonts w:ascii="Arial" w:hAnsi="Arial" w:cs="Arial"/>
          <w:sz w:val="20"/>
          <w:szCs w:val="20"/>
          <w:lang w:val="pl-PL"/>
        </w:rPr>
        <w:t xml:space="preserve"> </w:t>
      </w:r>
      <w:proofErr w:type="spellStart"/>
      <w:r w:rsidRPr="008B349E">
        <w:rPr>
          <w:rFonts w:ascii="Arial" w:hAnsi="Arial" w:cs="Arial"/>
          <w:sz w:val="20"/>
          <w:szCs w:val="20"/>
          <w:lang w:val="pl-PL"/>
        </w:rPr>
        <w:t>Inspection</w:t>
      </w:r>
      <w:proofErr w:type="spellEnd"/>
      <w:r w:rsidRPr="008B349E">
        <w:rPr>
          <w:rFonts w:ascii="Arial" w:hAnsi="Arial" w:cs="Arial"/>
          <w:sz w:val="20"/>
          <w:szCs w:val="20"/>
          <w:lang w:val="pl-PL"/>
        </w:rPr>
        <w:t>) Urządzenia.</w:t>
      </w:r>
      <w:bookmarkEnd w:id="15"/>
      <w:bookmarkEnd w:id="19"/>
    </w:p>
    <w:p w14:paraId="18CFFDBC" w14:textId="65D09885" w:rsidR="006A71CB" w:rsidRPr="008B349E" w:rsidRDefault="00EA4A58" w:rsidP="006E3C85">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Procedura FAI może być wykonana</w:t>
      </w:r>
      <w:r w:rsidR="006A71CB" w:rsidRPr="008B349E">
        <w:rPr>
          <w:rFonts w:ascii="Arial" w:hAnsi="Arial" w:cs="Arial"/>
          <w:sz w:val="20"/>
          <w:szCs w:val="20"/>
          <w:lang w:val="pl-PL"/>
        </w:rPr>
        <w:t xml:space="preserve"> w następujących przypadkach: </w:t>
      </w:r>
    </w:p>
    <w:p w14:paraId="7E45E278" w14:textId="77777777" w:rsidR="006A71CB" w:rsidRPr="008B349E" w:rsidRDefault="006A71CB" w:rsidP="00A17320">
      <w:pPr>
        <w:pStyle w:val="Akapitzlist"/>
        <w:numPr>
          <w:ilvl w:val="0"/>
          <w:numId w:val="57"/>
        </w:numPr>
        <w:spacing w:line="360" w:lineRule="auto"/>
        <w:rPr>
          <w:rFonts w:ascii="Arial" w:hAnsi="Arial" w:cs="Arial"/>
          <w:sz w:val="20"/>
          <w:szCs w:val="20"/>
          <w:lang w:val="pl-PL"/>
        </w:rPr>
      </w:pPr>
      <w:r w:rsidRPr="008B349E">
        <w:rPr>
          <w:rFonts w:ascii="Arial" w:hAnsi="Arial" w:cs="Arial"/>
          <w:sz w:val="20"/>
          <w:szCs w:val="20"/>
          <w:lang w:val="pl-PL"/>
        </w:rPr>
        <w:t>pierwszej produkcji przez Dostawcę,</w:t>
      </w:r>
    </w:p>
    <w:p w14:paraId="5A0E193E" w14:textId="77777777" w:rsidR="006A71CB" w:rsidRPr="008B349E" w:rsidRDefault="006A71CB" w:rsidP="00A17320">
      <w:pPr>
        <w:pStyle w:val="Akapitzlist"/>
        <w:numPr>
          <w:ilvl w:val="0"/>
          <w:numId w:val="57"/>
        </w:numPr>
        <w:spacing w:line="360" w:lineRule="auto"/>
        <w:rPr>
          <w:rFonts w:ascii="Arial" w:hAnsi="Arial" w:cs="Arial"/>
          <w:sz w:val="20"/>
          <w:szCs w:val="20"/>
          <w:lang w:val="pl-PL"/>
        </w:rPr>
      </w:pPr>
      <w:r w:rsidRPr="008B349E">
        <w:rPr>
          <w:rFonts w:ascii="Arial" w:hAnsi="Arial" w:cs="Arial"/>
          <w:sz w:val="20"/>
          <w:szCs w:val="20"/>
          <w:lang w:val="pl-PL"/>
        </w:rPr>
        <w:t>przeniesienie miejsca produkcji Dostawcy,</w:t>
      </w:r>
    </w:p>
    <w:p w14:paraId="69EB3EE8" w14:textId="77777777" w:rsidR="006A71CB" w:rsidRPr="008B349E" w:rsidRDefault="006A71CB" w:rsidP="00A17320">
      <w:pPr>
        <w:pStyle w:val="Akapitzlist"/>
        <w:numPr>
          <w:ilvl w:val="0"/>
          <w:numId w:val="57"/>
        </w:numPr>
        <w:spacing w:line="360" w:lineRule="auto"/>
        <w:rPr>
          <w:rFonts w:ascii="Arial" w:hAnsi="Arial" w:cs="Arial"/>
          <w:sz w:val="20"/>
          <w:szCs w:val="20"/>
          <w:lang w:val="pl-PL"/>
        </w:rPr>
      </w:pPr>
      <w:r w:rsidRPr="008B349E">
        <w:rPr>
          <w:rFonts w:ascii="Arial" w:hAnsi="Arial" w:cs="Arial"/>
          <w:sz w:val="20"/>
          <w:szCs w:val="20"/>
          <w:lang w:val="pl-PL"/>
        </w:rPr>
        <w:t>zmian technologii produkcji u Dostawcy,</w:t>
      </w:r>
    </w:p>
    <w:p w14:paraId="00D92CE4" w14:textId="77777777" w:rsidR="006A71CB" w:rsidRPr="008B349E" w:rsidRDefault="006A71CB" w:rsidP="00A17320">
      <w:pPr>
        <w:pStyle w:val="Akapitzlist"/>
        <w:numPr>
          <w:ilvl w:val="0"/>
          <w:numId w:val="57"/>
        </w:numPr>
        <w:spacing w:line="360" w:lineRule="auto"/>
        <w:rPr>
          <w:rFonts w:ascii="Arial" w:hAnsi="Arial" w:cs="Arial"/>
          <w:sz w:val="20"/>
          <w:szCs w:val="20"/>
          <w:lang w:val="pl-PL"/>
        </w:rPr>
      </w:pPr>
      <w:r w:rsidRPr="008B349E">
        <w:rPr>
          <w:rFonts w:ascii="Arial" w:hAnsi="Arial" w:cs="Arial"/>
          <w:sz w:val="20"/>
          <w:szCs w:val="20"/>
          <w:lang w:val="pl-PL"/>
        </w:rPr>
        <w:t>zmian przebiegu produkcji lub procesu u Dostawcy,</w:t>
      </w:r>
    </w:p>
    <w:p w14:paraId="269BDBCE" w14:textId="77777777" w:rsidR="006A71CB" w:rsidRPr="008B349E" w:rsidRDefault="006A71CB" w:rsidP="00A17320">
      <w:pPr>
        <w:pStyle w:val="Akapitzlist"/>
        <w:numPr>
          <w:ilvl w:val="0"/>
          <w:numId w:val="57"/>
        </w:numPr>
        <w:spacing w:line="360" w:lineRule="auto"/>
        <w:rPr>
          <w:rFonts w:ascii="Arial" w:hAnsi="Arial" w:cs="Arial"/>
          <w:sz w:val="20"/>
          <w:szCs w:val="20"/>
          <w:lang w:val="pl-PL"/>
        </w:rPr>
      </w:pPr>
      <w:r w:rsidRPr="008B349E">
        <w:rPr>
          <w:rFonts w:ascii="Arial" w:hAnsi="Arial" w:cs="Arial"/>
          <w:sz w:val="20"/>
          <w:szCs w:val="20"/>
          <w:lang w:val="pl-PL"/>
        </w:rPr>
        <w:t>wstrzymania produkcji u Dostawcy w ciągu okresu przekraczającego 12 miesięcy,</w:t>
      </w:r>
    </w:p>
    <w:p w14:paraId="444C316C" w14:textId="77777777" w:rsidR="006A71CB" w:rsidRPr="008B349E" w:rsidRDefault="006A71CB" w:rsidP="00A17320">
      <w:pPr>
        <w:pStyle w:val="Akapitzlist"/>
        <w:numPr>
          <w:ilvl w:val="0"/>
          <w:numId w:val="57"/>
        </w:numPr>
        <w:spacing w:line="360" w:lineRule="auto"/>
        <w:rPr>
          <w:rFonts w:ascii="Arial" w:hAnsi="Arial" w:cs="Arial"/>
          <w:sz w:val="20"/>
          <w:szCs w:val="20"/>
          <w:lang w:val="pl-PL"/>
        </w:rPr>
      </w:pPr>
      <w:r w:rsidRPr="008B349E">
        <w:rPr>
          <w:rFonts w:ascii="Arial" w:hAnsi="Arial" w:cs="Arial"/>
          <w:sz w:val="20"/>
          <w:szCs w:val="20"/>
          <w:lang w:val="pl-PL"/>
        </w:rPr>
        <w:t>zmian produkt</w:t>
      </w:r>
      <w:r w:rsidR="00621F4B" w:rsidRPr="008B349E">
        <w:rPr>
          <w:rFonts w:ascii="Arial" w:hAnsi="Arial" w:cs="Arial"/>
          <w:sz w:val="20"/>
          <w:szCs w:val="20"/>
          <w:lang w:val="pl-PL"/>
        </w:rPr>
        <w:t>ów</w:t>
      </w:r>
      <w:r w:rsidRPr="008B349E">
        <w:rPr>
          <w:rFonts w:ascii="Arial" w:hAnsi="Arial" w:cs="Arial"/>
          <w:sz w:val="20"/>
          <w:szCs w:val="20"/>
          <w:lang w:val="pl-PL"/>
        </w:rPr>
        <w:t xml:space="preserve"> (np. zmiany materiałów)</w:t>
      </w:r>
      <w:r w:rsidR="00931F98" w:rsidRPr="008B349E">
        <w:rPr>
          <w:rFonts w:ascii="Arial" w:hAnsi="Arial" w:cs="Arial"/>
          <w:sz w:val="20"/>
          <w:szCs w:val="20"/>
          <w:lang w:val="pl-PL"/>
        </w:rPr>
        <w:t xml:space="preserve"> wykorzystywanych do wytworzenia Urządzenia</w:t>
      </w:r>
      <w:r w:rsidR="00621F4B" w:rsidRPr="008B349E">
        <w:rPr>
          <w:rFonts w:ascii="Arial" w:hAnsi="Arial" w:cs="Arial"/>
          <w:sz w:val="20"/>
          <w:szCs w:val="20"/>
          <w:lang w:val="pl-PL"/>
        </w:rPr>
        <w:t>, jeżeli okoliczności te wiążą się z koniecznością zmiany dokumentacji technicznej, w szczególności na skutek zmiany poddostawców poszczególnych komponentów</w:t>
      </w:r>
      <w:r w:rsidR="00D428D3" w:rsidRPr="008B349E">
        <w:rPr>
          <w:rFonts w:ascii="Arial" w:hAnsi="Arial" w:cs="Arial"/>
          <w:sz w:val="20"/>
          <w:szCs w:val="20"/>
          <w:lang w:val="pl-PL"/>
        </w:rPr>
        <w:t>.</w:t>
      </w:r>
    </w:p>
    <w:p w14:paraId="3A10DB6E" w14:textId="5414F6B1" w:rsidR="006A71CB" w:rsidRPr="008B349E" w:rsidRDefault="006A71CB" w:rsidP="00A17320">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Dostawca powiadomi Odbiorcę o gotowości do przeprowadzeni</w:t>
      </w:r>
      <w:r w:rsidR="00266C7B" w:rsidRPr="008B349E">
        <w:rPr>
          <w:rFonts w:ascii="Arial" w:hAnsi="Arial" w:cs="Arial"/>
          <w:sz w:val="20"/>
          <w:szCs w:val="20"/>
          <w:lang w:val="pl-PL"/>
        </w:rPr>
        <w:t xml:space="preserve">a </w:t>
      </w:r>
      <w:r w:rsidR="00EA4A58" w:rsidRPr="008B349E">
        <w:rPr>
          <w:rFonts w:ascii="Arial" w:hAnsi="Arial" w:cs="Arial"/>
          <w:sz w:val="20"/>
          <w:szCs w:val="20"/>
          <w:lang w:val="pl-PL"/>
        </w:rPr>
        <w:t>Procedury</w:t>
      </w:r>
      <w:r w:rsidR="00266C7B" w:rsidRPr="008B349E">
        <w:rPr>
          <w:rFonts w:ascii="Arial" w:hAnsi="Arial" w:cs="Arial"/>
          <w:sz w:val="20"/>
          <w:szCs w:val="20"/>
          <w:lang w:val="pl-PL"/>
        </w:rPr>
        <w:t xml:space="preserve"> FAI co najmniej na 21 </w:t>
      </w:r>
      <w:r w:rsidR="00C81B82" w:rsidRPr="008B349E">
        <w:rPr>
          <w:rFonts w:ascii="Arial" w:hAnsi="Arial" w:cs="Arial"/>
          <w:sz w:val="20"/>
          <w:szCs w:val="20"/>
          <w:lang w:val="pl-PL"/>
        </w:rPr>
        <w:t>D</w:t>
      </w:r>
      <w:r w:rsidRPr="008B349E">
        <w:rPr>
          <w:rFonts w:ascii="Arial" w:hAnsi="Arial" w:cs="Arial"/>
          <w:sz w:val="20"/>
          <w:szCs w:val="20"/>
          <w:lang w:val="pl-PL"/>
        </w:rPr>
        <w:t xml:space="preserve">ni </w:t>
      </w:r>
      <w:r w:rsidR="00590CB0" w:rsidRPr="008B349E">
        <w:rPr>
          <w:rFonts w:ascii="Arial" w:hAnsi="Arial" w:cs="Arial"/>
          <w:sz w:val="20"/>
          <w:szCs w:val="20"/>
          <w:lang w:val="pl-PL"/>
        </w:rPr>
        <w:t>R</w:t>
      </w:r>
      <w:r w:rsidR="00EA4A58" w:rsidRPr="008B349E">
        <w:rPr>
          <w:rFonts w:ascii="Arial" w:hAnsi="Arial" w:cs="Arial"/>
          <w:sz w:val="20"/>
          <w:szCs w:val="20"/>
          <w:lang w:val="pl-PL"/>
        </w:rPr>
        <w:t>oboczych przed planowaną Procedurą</w:t>
      </w:r>
      <w:r w:rsidRPr="008B349E">
        <w:rPr>
          <w:rFonts w:ascii="Arial" w:hAnsi="Arial" w:cs="Arial"/>
          <w:sz w:val="20"/>
          <w:szCs w:val="20"/>
          <w:lang w:val="pl-PL"/>
        </w:rPr>
        <w:t xml:space="preserve"> FAI. Zawiadomienie zostanie przesłane pocztą elektroniczną na adres: </w:t>
      </w:r>
      <w:hyperlink r:id="rId17">
        <w:r w:rsidRPr="008B349E">
          <w:rPr>
            <w:rStyle w:val="Hipercze"/>
            <w:rFonts w:ascii="Arial" w:hAnsi="Arial" w:cs="Arial"/>
            <w:color w:val="000000" w:themeColor="text1"/>
            <w:sz w:val="20"/>
            <w:szCs w:val="20"/>
            <w:lang w:val="pl-PL"/>
          </w:rPr>
          <w:t>fai@pesa.pl</w:t>
        </w:r>
      </w:hyperlink>
      <w:r w:rsidR="00D559C0" w:rsidRPr="008B349E">
        <w:rPr>
          <w:rFonts w:ascii="Arial" w:hAnsi="Arial" w:cs="Arial"/>
          <w:sz w:val="20"/>
          <w:szCs w:val="20"/>
          <w:lang w:val="pl-PL"/>
        </w:rPr>
        <w:t xml:space="preserve"> oraz na adres Koordynatora Odbiorcy.</w:t>
      </w:r>
      <w:r w:rsidRPr="008B349E">
        <w:rPr>
          <w:rFonts w:ascii="Arial" w:hAnsi="Arial" w:cs="Arial"/>
          <w:sz w:val="20"/>
          <w:szCs w:val="20"/>
          <w:lang w:val="pl-PL"/>
        </w:rPr>
        <w:t xml:space="preserve"> </w:t>
      </w:r>
    </w:p>
    <w:p w14:paraId="33BEEF5E" w14:textId="7739D6D3" w:rsidR="006A71CB" w:rsidRPr="008B349E" w:rsidRDefault="0009183E" w:rsidP="00A17320">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Procedura</w:t>
      </w:r>
      <w:r w:rsidR="003A2B9D" w:rsidRPr="008B349E">
        <w:rPr>
          <w:rFonts w:ascii="Arial" w:hAnsi="Arial" w:cs="Arial"/>
          <w:sz w:val="20"/>
          <w:szCs w:val="20"/>
          <w:lang w:val="pl-PL"/>
        </w:rPr>
        <w:t xml:space="preserve"> </w:t>
      </w:r>
      <w:r w:rsidR="006A71CB" w:rsidRPr="008B349E">
        <w:rPr>
          <w:rFonts w:ascii="Arial" w:hAnsi="Arial" w:cs="Arial"/>
          <w:sz w:val="20"/>
          <w:szCs w:val="20"/>
          <w:lang w:val="pl-PL"/>
        </w:rPr>
        <w:t xml:space="preserve">FAI musi potwierdzać wszystkie parametry i wymagania techniczne </w:t>
      </w:r>
      <w:r w:rsidR="00F367EF" w:rsidRPr="008B349E">
        <w:rPr>
          <w:rFonts w:ascii="Arial" w:hAnsi="Arial" w:cs="Arial"/>
          <w:sz w:val="20"/>
          <w:szCs w:val="20"/>
          <w:lang w:val="pl-PL"/>
        </w:rPr>
        <w:t>Urządze</w:t>
      </w:r>
      <w:r w:rsidR="00F367EF">
        <w:rPr>
          <w:rFonts w:ascii="Arial" w:hAnsi="Arial" w:cs="Arial"/>
          <w:sz w:val="20"/>
          <w:szCs w:val="20"/>
          <w:lang w:val="pl-PL"/>
        </w:rPr>
        <w:t>nia</w:t>
      </w:r>
      <w:r w:rsidR="006A71CB" w:rsidRPr="008B349E">
        <w:rPr>
          <w:rFonts w:ascii="Arial" w:hAnsi="Arial" w:cs="Arial"/>
          <w:sz w:val="20"/>
          <w:szCs w:val="20"/>
          <w:lang w:val="pl-PL"/>
        </w:rPr>
        <w:t>, określone w Spe</w:t>
      </w:r>
      <w:r w:rsidR="00E3531A" w:rsidRPr="008B349E">
        <w:rPr>
          <w:rFonts w:ascii="Arial" w:hAnsi="Arial" w:cs="Arial"/>
          <w:sz w:val="20"/>
          <w:szCs w:val="20"/>
          <w:lang w:val="pl-PL"/>
        </w:rPr>
        <w:t>cyfikacji Technicznej.</w:t>
      </w:r>
    </w:p>
    <w:p w14:paraId="3EF1ABE9" w14:textId="42F42D57" w:rsidR="006A71CB" w:rsidRPr="008B349E" w:rsidRDefault="003A2B9D" w:rsidP="00A17320">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 xml:space="preserve">Procedura </w:t>
      </w:r>
      <w:r w:rsidR="003D5D29" w:rsidRPr="008B349E">
        <w:rPr>
          <w:rFonts w:ascii="Arial" w:hAnsi="Arial" w:cs="Arial"/>
          <w:sz w:val="20"/>
          <w:szCs w:val="20"/>
          <w:lang w:val="pl-PL"/>
        </w:rPr>
        <w:t>FAI nie będzie wykonywana</w:t>
      </w:r>
      <w:r w:rsidR="006A71CB" w:rsidRPr="008B349E">
        <w:rPr>
          <w:rFonts w:ascii="Arial" w:hAnsi="Arial" w:cs="Arial"/>
          <w:sz w:val="20"/>
          <w:szCs w:val="20"/>
          <w:lang w:val="pl-PL"/>
        </w:rPr>
        <w:t xml:space="preserve"> bez uprzedniego przeprowadzenia Testu Typu, o ile wykonanie takiego testu jest wymagane dla Urządzenia</w:t>
      </w:r>
      <w:r w:rsidR="00E53528" w:rsidRPr="008B349E">
        <w:rPr>
          <w:rFonts w:ascii="Arial" w:hAnsi="Arial" w:cs="Arial"/>
          <w:sz w:val="20"/>
          <w:szCs w:val="20"/>
          <w:lang w:val="pl-PL"/>
        </w:rPr>
        <w:t>.</w:t>
      </w:r>
      <w:r w:rsidRPr="008B349E">
        <w:rPr>
          <w:rFonts w:ascii="Arial" w:hAnsi="Arial" w:cs="Arial"/>
          <w:sz w:val="20"/>
          <w:szCs w:val="20"/>
          <w:lang w:val="pl-PL"/>
        </w:rPr>
        <w:t xml:space="preserve"> Dostawca informuje Odbiorcę o terminie przeprowadzenia Testu Typu. </w:t>
      </w:r>
      <w:r w:rsidR="00E53528" w:rsidRPr="008B349E">
        <w:rPr>
          <w:rFonts w:ascii="Arial" w:hAnsi="Arial" w:cs="Arial"/>
          <w:sz w:val="20"/>
          <w:szCs w:val="20"/>
          <w:lang w:val="pl-PL"/>
        </w:rPr>
        <w:t xml:space="preserve">Z przeprowadzenia Testu </w:t>
      </w:r>
      <w:r w:rsidR="00E046EF" w:rsidRPr="008B349E">
        <w:rPr>
          <w:rFonts w:ascii="Arial" w:hAnsi="Arial" w:cs="Arial"/>
          <w:sz w:val="20"/>
          <w:szCs w:val="20"/>
          <w:lang w:val="pl-PL"/>
        </w:rPr>
        <w:t xml:space="preserve">Typu </w:t>
      </w:r>
      <w:r w:rsidR="00E53528" w:rsidRPr="008B349E">
        <w:rPr>
          <w:rFonts w:ascii="Arial" w:hAnsi="Arial" w:cs="Arial"/>
          <w:sz w:val="20"/>
          <w:szCs w:val="20"/>
          <w:lang w:val="pl-PL"/>
        </w:rPr>
        <w:t xml:space="preserve">Dostawca sporządza protokół, który następnie przedstawia Odbiorcy do wiadomości. Odbiorca </w:t>
      </w:r>
      <w:r w:rsidR="007E6EF6" w:rsidRPr="008B349E">
        <w:rPr>
          <w:rFonts w:ascii="Arial" w:hAnsi="Arial" w:cs="Arial"/>
          <w:sz w:val="20"/>
          <w:szCs w:val="20"/>
          <w:lang w:val="pl-PL"/>
        </w:rPr>
        <w:t>może uczestniczyć</w:t>
      </w:r>
      <w:r w:rsidR="00E53528" w:rsidRPr="008B349E">
        <w:rPr>
          <w:rFonts w:ascii="Arial" w:hAnsi="Arial" w:cs="Arial"/>
          <w:sz w:val="20"/>
          <w:szCs w:val="20"/>
          <w:lang w:val="pl-PL"/>
        </w:rPr>
        <w:t xml:space="preserve"> w Teście Typu.</w:t>
      </w:r>
      <w:r w:rsidR="006A71CB" w:rsidRPr="008B349E">
        <w:rPr>
          <w:rFonts w:ascii="Arial" w:hAnsi="Arial" w:cs="Arial"/>
          <w:sz w:val="20"/>
          <w:szCs w:val="20"/>
          <w:lang w:val="pl-PL"/>
        </w:rPr>
        <w:t xml:space="preserve"> </w:t>
      </w:r>
      <w:r w:rsidR="006A71CB" w:rsidRPr="008B349E">
        <w:rPr>
          <w:rFonts w:ascii="Arial" w:hAnsi="Arial" w:cs="Arial"/>
          <w:sz w:val="20"/>
          <w:szCs w:val="20"/>
          <w:lang w:val="pl-PL"/>
        </w:rPr>
        <w:lastRenderedPageBreak/>
        <w:t>Warunki i zakres Testu Typu określa</w:t>
      </w:r>
      <w:r w:rsidRPr="008B349E">
        <w:rPr>
          <w:rFonts w:ascii="Arial" w:hAnsi="Arial" w:cs="Arial"/>
          <w:sz w:val="20"/>
          <w:szCs w:val="20"/>
          <w:lang w:val="pl-PL"/>
        </w:rPr>
        <w:t>ją Strony</w:t>
      </w:r>
      <w:r w:rsidR="006A71CB" w:rsidRPr="008B349E">
        <w:rPr>
          <w:rFonts w:ascii="Arial" w:hAnsi="Arial" w:cs="Arial"/>
          <w:sz w:val="20"/>
          <w:szCs w:val="20"/>
          <w:lang w:val="pl-PL"/>
        </w:rPr>
        <w:t>, przy czym Odbiorca może zatwierdzić zakres badania Testu Typu zaproponowany przez Dostawcę</w:t>
      </w:r>
      <w:r w:rsidR="003D5D29" w:rsidRPr="008B349E">
        <w:rPr>
          <w:rFonts w:ascii="Arial" w:hAnsi="Arial" w:cs="Arial"/>
          <w:sz w:val="20"/>
          <w:szCs w:val="20"/>
          <w:lang w:val="pl-PL"/>
        </w:rPr>
        <w:t>.</w:t>
      </w:r>
    </w:p>
    <w:p w14:paraId="585CDD6A" w14:textId="36ADFA4D" w:rsidR="006A71CB" w:rsidRPr="008B349E" w:rsidRDefault="006A71CB" w:rsidP="00A17320">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 xml:space="preserve">W terminie 21 </w:t>
      </w:r>
      <w:r w:rsidR="00C81B82" w:rsidRPr="008B349E">
        <w:rPr>
          <w:rFonts w:ascii="Arial" w:hAnsi="Arial" w:cs="Arial"/>
          <w:sz w:val="20"/>
          <w:szCs w:val="20"/>
          <w:lang w:val="pl-PL"/>
        </w:rPr>
        <w:t>D</w:t>
      </w:r>
      <w:r w:rsidRPr="008B349E">
        <w:rPr>
          <w:rFonts w:ascii="Arial" w:hAnsi="Arial" w:cs="Arial"/>
          <w:sz w:val="20"/>
          <w:szCs w:val="20"/>
          <w:lang w:val="pl-PL"/>
        </w:rPr>
        <w:t xml:space="preserve">ni </w:t>
      </w:r>
      <w:r w:rsidR="00590CB0" w:rsidRPr="008B349E">
        <w:rPr>
          <w:rFonts w:ascii="Arial" w:hAnsi="Arial" w:cs="Arial"/>
          <w:sz w:val="20"/>
          <w:szCs w:val="20"/>
          <w:lang w:val="pl-PL"/>
        </w:rPr>
        <w:t>R</w:t>
      </w:r>
      <w:r w:rsidRPr="008B349E">
        <w:rPr>
          <w:rFonts w:ascii="Arial" w:hAnsi="Arial" w:cs="Arial"/>
          <w:sz w:val="20"/>
          <w:szCs w:val="20"/>
          <w:lang w:val="pl-PL"/>
        </w:rPr>
        <w:t>oboczych przed uruchomieniem produ</w:t>
      </w:r>
      <w:r w:rsidR="00556638">
        <w:rPr>
          <w:rFonts w:ascii="Arial" w:hAnsi="Arial" w:cs="Arial"/>
          <w:sz w:val="20"/>
          <w:szCs w:val="20"/>
          <w:lang w:val="pl-PL"/>
        </w:rPr>
        <w:t>kcji, Dostawca w porozumieniu z </w:t>
      </w:r>
      <w:r w:rsidRPr="008B349E">
        <w:rPr>
          <w:rFonts w:ascii="Arial" w:hAnsi="Arial" w:cs="Arial"/>
          <w:sz w:val="20"/>
          <w:szCs w:val="20"/>
          <w:lang w:val="pl-PL"/>
        </w:rPr>
        <w:t xml:space="preserve">Odbiorcą przedstawi plan </w:t>
      </w:r>
      <w:r w:rsidR="003A2B9D" w:rsidRPr="008B349E">
        <w:rPr>
          <w:rFonts w:ascii="Arial" w:hAnsi="Arial" w:cs="Arial"/>
          <w:sz w:val="20"/>
          <w:szCs w:val="20"/>
          <w:lang w:val="pl-PL"/>
        </w:rPr>
        <w:t xml:space="preserve">Procedury </w:t>
      </w:r>
      <w:r w:rsidR="009A6F70" w:rsidRPr="008B349E">
        <w:rPr>
          <w:rFonts w:ascii="Arial" w:hAnsi="Arial" w:cs="Arial"/>
          <w:sz w:val="20"/>
          <w:szCs w:val="20"/>
          <w:lang w:val="pl-PL"/>
        </w:rPr>
        <w:t>FAI opracowany</w:t>
      </w:r>
      <w:r w:rsidRPr="008B349E">
        <w:rPr>
          <w:rFonts w:ascii="Arial" w:hAnsi="Arial" w:cs="Arial"/>
          <w:sz w:val="20"/>
          <w:szCs w:val="20"/>
          <w:lang w:val="pl-PL"/>
        </w:rPr>
        <w:t xml:space="preserve"> w oparciu o wzór przesłany przez Odbiorcę, zwany dalej</w:t>
      </w:r>
      <w:r w:rsidR="00502E1D" w:rsidRPr="008B349E">
        <w:rPr>
          <w:rFonts w:ascii="Arial" w:hAnsi="Arial" w:cs="Arial"/>
          <w:sz w:val="20"/>
          <w:szCs w:val="20"/>
          <w:lang w:val="pl-PL"/>
        </w:rPr>
        <w:t xml:space="preserve"> </w:t>
      </w:r>
      <w:r w:rsidRPr="008B349E">
        <w:rPr>
          <w:rFonts w:ascii="Arial" w:hAnsi="Arial" w:cs="Arial"/>
          <w:sz w:val="20"/>
          <w:szCs w:val="20"/>
          <w:lang w:val="pl-PL"/>
        </w:rPr>
        <w:t xml:space="preserve">Planem. Gdy Plan nie zostanie uzgodniony we wskazanym terminie, Plan przygotowany przez Dostawcę będzie wiążący.  </w:t>
      </w:r>
    </w:p>
    <w:p w14:paraId="7DA70831" w14:textId="2B98384F" w:rsidR="006A71CB" w:rsidRPr="008B349E" w:rsidRDefault="003A2B9D" w:rsidP="00A17320">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 xml:space="preserve">Procedura </w:t>
      </w:r>
      <w:r w:rsidR="006A71CB" w:rsidRPr="008B349E">
        <w:rPr>
          <w:rFonts w:ascii="Arial" w:hAnsi="Arial" w:cs="Arial"/>
          <w:sz w:val="20"/>
          <w:szCs w:val="20"/>
          <w:lang w:val="pl-PL"/>
        </w:rPr>
        <w:t>FAI i Test Typu przeprowadzane są na koszt D</w:t>
      </w:r>
      <w:r w:rsidR="00556638">
        <w:rPr>
          <w:rFonts w:ascii="Arial" w:hAnsi="Arial" w:cs="Arial"/>
          <w:sz w:val="20"/>
          <w:szCs w:val="20"/>
          <w:lang w:val="pl-PL"/>
        </w:rPr>
        <w:t>ostawcy, przy czym Dostawca nie </w:t>
      </w:r>
      <w:r w:rsidR="006A71CB" w:rsidRPr="008B349E">
        <w:rPr>
          <w:rFonts w:ascii="Arial" w:hAnsi="Arial" w:cs="Arial"/>
          <w:sz w:val="20"/>
          <w:szCs w:val="20"/>
          <w:lang w:val="pl-PL"/>
        </w:rPr>
        <w:t>pokrywa kosztów podróży, delegacji i noclegów pracowników Odbiorcy, Zamawiającego lub Użytkownika biorących w ni</w:t>
      </w:r>
      <w:r w:rsidR="007E6EF6" w:rsidRPr="008B349E">
        <w:rPr>
          <w:rFonts w:ascii="Arial" w:hAnsi="Arial" w:cs="Arial"/>
          <w:sz w:val="20"/>
          <w:szCs w:val="20"/>
          <w:lang w:val="pl-PL"/>
        </w:rPr>
        <w:t>ch</w:t>
      </w:r>
      <w:r w:rsidR="006A71CB" w:rsidRPr="008B349E">
        <w:rPr>
          <w:rFonts w:ascii="Arial" w:hAnsi="Arial" w:cs="Arial"/>
          <w:sz w:val="20"/>
          <w:szCs w:val="20"/>
          <w:lang w:val="pl-PL"/>
        </w:rPr>
        <w:t xml:space="preserve"> udział.</w:t>
      </w:r>
    </w:p>
    <w:p w14:paraId="0BF23418" w14:textId="07ED48B5" w:rsidR="006A71CB" w:rsidRPr="008B349E" w:rsidRDefault="006A71CB" w:rsidP="00A17320">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 xml:space="preserve">Gdy podczas </w:t>
      </w:r>
      <w:r w:rsidR="00C22B7A" w:rsidRPr="008B349E">
        <w:rPr>
          <w:rFonts w:ascii="Arial" w:hAnsi="Arial" w:cs="Arial"/>
          <w:sz w:val="20"/>
          <w:szCs w:val="20"/>
          <w:lang w:val="pl-PL"/>
        </w:rPr>
        <w:t>Procedury FAI, o której</w:t>
      </w:r>
      <w:r w:rsidRPr="008B349E">
        <w:rPr>
          <w:rFonts w:ascii="Arial" w:hAnsi="Arial" w:cs="Arial"/>
          <w:sz w:val="20"/>
          <w:szCs w:val="20"/>
          <w:lang w:val="pl-PL"/>
        </w:rPr>
        <w:t xml:space="preserve"> mowa w ust. </w:t>
      </w:r>
      <w:r w:rsidR="007E6EF6" w:rsidRPr="008B349E">
        <w:rPr>
          <w:rFonts w:ascii="Arial" w:hAnsi="Arial" w:cs="Arial"/>
          <w:sz w:val="20"/>
          <w:szCs w:val="20"/>
          <w:lang w:val="pl-PL"/>
        </w:rPr>
        <w:t xml:space="preserve">20 </w:t>
      </w:r>
      <w:r w:rsidRPr="008B349E">
        <w:rPr>
          <w:rFonts w:ascii="Arial" w:hAnsi="Arial" w:cs="Arial"/>
          <w:sz w:val="20"/>
          <w:szCs w:val="20"/>
          <w:lang w:val="pl-PL"/>
        </w:rPr>
        <w:t>powyżej, wykryte zostaną nieprawidłowości, które wpływają na funkcjonalność</w:t>
      </w:r>
      <w:r w:rsidR="008D64AA" w:rsidRPr="008B349E">
        <w:rPr>
          <w:rFonts w:ascii="Arial" w:hAnsi="Arial" w:cs="Arial"/>
          <w:sz w:val="20"/>
          <w:szCs w:val="20"/>
          <w:lang w:val="pl-PL"/>
        </w:rPr>
        <w:t xml:space="preserve"> w zakresie umówionych parametrów technicznych</w:t>
      </w:r>
      <w:r w:rsidR="003A2B9D" w:rsidRPr="008B349E">
        <w:rPr>
          <w:rFonts w:ascii="Arial" w:hAnsi="Arial" w:cs="Arial"/>
          <w:sz w:val="20"/>
          <w:szCs w:val="20"/>
          <w:lang w:val="pl-PL"/>
        </w:rPr>
        <w:t>, jakość wykonania</w:t>
      </w:r>
      <w:r w:rsidR="00082088" w:rsidRPr="008B349E">
        <w:rPr>
          <w:rFonts w:ascii="Arial" w:hAnsi="Arial" w:cs="Arial"/>
          <w:sz w:val="20"/>
          <w:szCs w:val="20"/>
          <w:lang w:val="pl-PL"/>
        </w:rPr>
        <w:t xml:space="preserve"> lub</w:t>
      </w:r>
      <w:r w:rsidRPr="008B349E">
        <w:rPr>
          <w:rFonts w:ascii="Arial" w:hAnsi="Arial" w:cs="Arial"/>
          <w:sz w:val="20"/>
          <w:szCs w:val="20"/>
          <w:lang w:val="pl-PL"/>
        </w:rPr>
        <w:t xml:space="preserve"> trwałość </w:t>
      </w:r>
      <w:r w:rsidR="00823657" w:rsidRPr="008B349E">
        <w:rPr>
          <w:rFonts w:ascii="Arial" w:hAnsi="Arial" w:cs="Arial"/>
          <w:sz w:val="20"/>
          <w:szCs w:val="20"/>
          <w:lang w:val="pl-PL"/>
        </w:rPr>
        <w:t>Urządze</w:t>
      </w:r>
      <w:r w:rsidR="00823657">
        <w:rPr>
          <w:rFonts w:ascii="Arial" w:hAnsi="Arial" w:cs="Arial"/>
          <w:sz w:val="20"/>
          <w:szCs w:val="20"/>
          <w:lang w:val="pl-PL"/>
        </w:rPr>
        <w:t>nia</w:t>
      </w:r>
      <w:r w:rsidRPr="008B349E">
        <w:rPr>
          <w:rFonts w:ascii="Arial" w:hAnsi="Arial" w:cs="Arial"/>
          <w:sz w:val="20"/>
          <w:szCs w:val="20"/>
          <w:lang w:val="pl-PL"/>
        </w:rPr>
        <w:t xml:space="preserve">, Dostawca jest zobowiązany </w:t>
      </w:r>
      <w:r w:rsidR="00F44B78" w:rsidRPr="008B349E">
        <w:rPr>
          <w:rFonts w:ascii="Arial" w:hAnsi="Arial" w:cs="Arial"/>
          <w:sz w:val="20"/>
          <w:szCs w:val="20"/>
          <w:lang w:val="pl-PL"/>
        </w:rPr>
        <w:t xml:space="preserve">bez zbędnej zwłoki </w:t>
      </w:r>
      <w:r w:rsidRPr="008B349E">
        <w:rPr>
          <w:rFonts w:ascii="Arial" w:hAnsi="Arial" w:cs="Arial"/>
          <w:sz w:val="20"/>
          <w:szCs w:val="20"/>
          <w:lang w:val="pl-PL"/>
        </w:rPr>
        <w:t>do:</w:t>
      </w:r>
    </w:p>
    <w:p w14:paraId="65C52C99" w14:textId="650B6CD5" w:rsidR="006A71CB" w:rsidRPr="008B349E" w:rsidRDefault="006A71CB" w:rsidP="00A17320">
      <w:pPr>
        <w:pStyle w:val="Akapitzlist"/>
        <w:numPr>
          <w:ilvl w:val="0"/>
          <w:numId w:val="58"/>
        </w:numPr>
        <w:spacing w:line="360" w:lineRule="auto"/>
        <w:rPr>
          <w:rFonts w:ascii="Arial" w:hAnsi="Arial" w:cs="Arial"/>
          <w:sz w:val="20"/>
          <w:szCs w:val="20"/>
          <w:lang w:val="pl-PL"/>
        </w:rPr>
      </w:pPr>
      <w:r w:rsidRPr="008B349E">
        <w:rPr>
          <w:rFonts w:ascii="Arial" w:hAnsi="Arial" w:cs="Arial"/>
          <w:sz w:val="20"/>
          <w:szCs w:val="20"/>
          <w:lang w:val="pl-PL"/>
        </w:rPr>
        <w:t xml:space="preserve">naprawy nieprawidłowości wykrytych w </w:t>
      </w:r>
      <w:r w:rsidR="00E47A0F" w:rsidRPr="008B349E">
        <w:rPr>
          <w:rFonts w:ascii="Arial" w:hAnsi="Arial" w:cs="Arial"/>
          <w:sz w:val="20"/>
          <w:szCs w:val="20"/>
          <w:lang w:val="pl-PL"/>
        </w:rPr>
        <w:t>Urządzeni</w:t>
      </w:r>
      <w:r w:rsidR="00E47A0F">
        <w:rPr>
          <w:rFonts w:ascii="Arial" w:hAnsi="Arial" w:cs="Arial"/>
          <w:sz w:val="20"/>
          <w:szCs w:val="20"/>
          <w:lang w:val="pl-PL"/>
        </w:rPr>
        <w:t>u</w:t>
      </w:r>
      <w:r w:rsidRPr="008B349E">
        <w:rPr>
          <w:rFonts w:ascii="Arial" w:hAnsi="Arial" w:cs="Arial"/>
          <w:sz w:val="20"/>
          <w:szCs w:val="20"/>
          <w:lang w:val="pl-PL"/>
        </w:rPr>
        <w:t>, k</w:t>
      </w:r>
      <w:r w:rsidR="00556638">
        <w:rPr>
          <w:rFonts w:ascii="Arial" w:hAnsi="Arial" w:cs="Arial"/>
          <w:sz w:val="20"/>
          <w:szCs w:val="20"/>
          <w:lang w:val="pl-PL"/>
        </w:rPr>
        <w:t>tóre już zostały dostarczone do </w:t>
      </w:r>
      <w:r w:rsidRPr="008B349E">
        <w:rPr>
          <w:rFonts w:ascii="Arial" w:hAnsi="Arial" w:cs="Arial"/>
          <w:sz w:val="20"/>
          <w:szCs w:val="20"/>
          <w:lang w:val="pl-PL"/>
        </w:rPr>
        <w:t xml:space="preserve">Odbiorcy, jak i naprawy </w:t>
      </w:r>
      <w:r w:rsidR="00E47A0F" w:rsidRPr="008B349E">
        <w:rPr>
          <w:rFonts w:ascii="Arial" w:hAnsi="Arial" w:cs="Arial"/>
          <w:sz w:val="20"/>
          <w:szCs w:val="20"/>
          <w:lang w:val="pl-PL"/>
        </w:rPr>
        <w:t>Urządze</w:t>
      </w:r>
      <w:r w:rsidR="00E47A0F">
        <w:rPr>
          <w:rFonts w:ascii="Arial" w:hAnsi="Arial" w:cs="Arial"/>
          <w:sz w:val="20"/>
          <w:szCs w:val="20"/>
          <w:lang w:val="pl-PL"/>
        </w:rPr>
        <w:t>nia</w:t>
      </w:r>
      <w:r w:rsidRPr="008B349E">
        <w:rPr>
          <w:rFonts w:ascii="Arial" w:hAnsi="Arial" w:cs="Arial"/>
          <w:sz w:val="20"/>
          <w:szCs w:val="20"/>
          <w:lang w:val="pl-PL"/>
        </w:rPr>
        <w:t xml:space="preserve">, które </w:t>
      </w:r>
      <w:r w:rsidR="00E47A0F">
        <w:rPr>
          <w:rFonts w:ascii="Arial" w:hAnsi="Arial" w:cs="Arial"/>
          <w:sz w:val="20"/>
          <w:szCs w:val="20"/>
          <w:lang w:val="pl-PL"/>
        </w:rPr>
        <w:t>jest</w:t>
      </w:r>
      <w:r w:rsidR="00E47A0F" w:rsidRPr="008B349E">
        <w:rPr>
          <w:rFonts w:ascii="Arial" w:hAnsi="Arial" w:cs="Arial"/>
          <w:sz w:val="20"/>
          <w:szCs w:val="20"/>
          <w:lang w:val="pl-PL"/>
        </w:rPr>
        <w:t xml:space="preserve"> </w:t>
      </w:r>
      <w:r w:rsidRPr="008B349E">
        <w:rPr>
          <w:rFonts w:ascii="Arial" w:hAnsi="Arial" w:cs="Arial"/>
          <w:sz w:val="20"/>
          <w:szCs w:val="20"/>
          <w:lang w:val="pl-PL"/>
        </w:rPr>
        <w:t>wciąż w fazie produkcji oraz</w:t>
      </w:r>
    </w:p>
    <w:p w14:paraId="584CC60B" w14:textId="77777777" w:rsidR="006A71CB" w:rsidRPr="008B349E" w:rsidRDefault="006A71CB" w:rsidP="00A17320">
      <w:pPr>
        <w:pStyle w:val="Akapitzlist"/>
        <w:numPr>
          <w:ilvl w:val="0"/>
          <w:numId w:val="58"/>
        </w:numPr>
        <w:spacing w:line="360" w:lineRule="auto"/>
        <w:rPr>
          <w:rFonts w:ascii="Arial" w:hAnsi="Arial" w:cs="Arial"/>
          <w:sz w:val="20"/>
          <w:szCs w:val="20"/>
          <w:lang w:val="pl-PL"/>
        </w:rPr>
      </w:pPr>
      <w:r w:rsidRPr="008B349E">
        <w:rPr>
          <w:rFonts w:ascii="Arial" w:hAnsi="Arial" w:cs="Arial"/>
          <w:sz w:val="20"/>
          <w:szCs w:val="20"/>
          <w:lang w:val="pl-PL"/>
        </w:rPr>
        <w:t>zastosowania uzupełnien</w:t>
      </w:r>
      <w:r w:rsidR="00497C9A" w:rsidRPr="008B349E">
        <w:rPr>
          <w:rFonts w:ascii="Arial" w:hAnsi="Arial" w:cs="Arial"/>
          <w:sz w:val="20"/>
          <w:szCs w:val="20"/>
          <w:lang w:val="pl-PL"/>
        </w:rPr>
        <w:t xml:space="preserve">ia systemu kontroli produkcji </w:t>
      </w:r>
      <w:r w:rsidRPr="008B349E">
        <w:rPr>
          <w:rFonts w:ascii="Arial" w:hAnsi="Arial" w:cs="Arial"/>
          <w:sz w:val="20"/>
          <w:szCs w:val="20"/>
          <w:lang w:val="pl-PL"/>
        </w:rPr>
        <w:t xml:space="preserve">lub brakującej </w:t>
      </w:r>
      <w:r w:rsidR="00A76697" w:rsidRPr="008B349E">
        <w:rPr>
          <w:rFonts w:ascii="Arial" w:hAnsi="Arial" w:cs="Arial"/>
          <w:sz w:val="20"/>
          <w:szCs w:val="20"/>
          <w:lang w:val="pl-PL"/>
        </w:rPr>
        <w:t>D</w:t>
      </w:r>
      <w:r w:rsidRPr="008B349E">
        <w:rPr>
          <w:rFonts w:ascii="Arial" w:hAnsi="Arial" w:cs="Arial"/>
          <w:sz w:val="20"/>
          <w:szCs w:val="20"/>
          <w:lang w:val="pl-PL"/>
        </w:rPr>
        <w:t>okumentacji lub</w:t>
      </w:r>
    </w:p>
    <w:p w14:paraId="14567362" w14:textId="7124A1AD" w:rsidR="006A71CB" w:rsidRPr="008B349E" w:rsidRDefault="006A71CB" w:rsidP="00A17320">
      <w:pPr>
        <w:pStyle w:val="Akapitzlist"/>
        <w:numPr>
          <w:ilvl w:val="0"/>
          <w:numId w:val="58"/>
        </w:numPr>
        <w:spacing w:line="360" w:lineRule="auto"/>
        <w:rPr>
          <w:rFonts w:ascii="Arial" w:hAnsi="Arial" w:cs="Arial"/>
          <w:sz w:val="20"/>
          <w:szCs w:val="20"/>
          <w:lang w:val="pl-PL"/>
        </w:rPr>
      </w:pPr>
      <w:r w:rsidRPr="008B349E">
        <w:rPr>
          <w:rFonts w:ascii="Arial" w:hAnsi="Arial" w:cs="Arial"/>
          <w:sz w:val="20"/>
          <w:szCs w:val="20"/>
          <w:lang w:val="pl-PL"/>
        </w:rPr>
        <w:t xml:space="preserve">naprawy nieprawidłowości w </w:t>
      </w:r>
      <w:r w:rsidR="00E47A0F" w:rsidRPr="008B349E">
        <w:rPr>
          <w:rFonts w:ascii="Arial" w:hAnsi="Arial" w:cs="Arial"/>
          <w:sz w:val="20"/>
          <w:szCs w:val="20"/>
          <w:lang w:val="pl-PL"/>
        </w:rPr>
        <w:t>Urządzeni</w:t>
      </w:r>
      <w:r w:rsidR="00E47A0F">
        <w:rPr>
          <w:rFonts w:ascii="Arial" w:hAnsi="Arial" w:cs="Arial"/>
          <w:sz w:val="20"/>
          <w:szCs w:val="20"/>
          <w:lang w:val="pl-PL"/>
        </w:rPr>
        <w:t>u</w:t>
      </w:r>
      <w:r w:rsidRPr="008B349E">
        <w:rPr>
          <w:rFonts w:ascii="Arial" w:hAnsi="Arial" w:cs="Arial"/>
          <w:sz w:val="20"/>
          <w:szCs w:val="20"/>
          <w:lang w:val="pl-PL"/>
        </w:rPr>
        <w:t xml:space="preserve">, w </w:t>
      </w:r>
      <w:r w:rsidR="00E47A0F" w:rsidRPr="008B349E">
        <w:rPr>
          <w:rFonts w:ascii="Arial" w:hAnsi="Arial" w:cs="Arial"/>
          <w:sz w:val="20"/>
          <w:szCs w:val="20"/>
          <w:lang w:val="pl-PL"/>
        </w:rPr>
        <w:t>który</w:t>
      </w:r>
      <w:r w:rsidR="00E47A0F">
        <w:rPr>
          <w:rFonts w:ascii="Arial" w:hAnsi="Arial" w:cs="Arial"/>
          <w:sz w:val="20"/>
          <w:szCs w:val="20"/>
          <w:lang w:val="pl-PL"/>
        </w:rPr>
        <w:t>m</w:t>
      </w:r>
      <w:r w:rsidR="00E47A0F" w:rsidRPr="008B349E">
        <w:rPr>
          <w:rFonts w:ascii="Arial" w:hAnsi="Arial" w:cs="Arial"/>
          <w:sz w:val="20"/>
          <w:szCs w:val="20"/>
          <w:lang w:val="pl-PL"/>
        </w:rPr>
        <w:t xml:space="preserve"> </w:t>
      </w:r>
      <w:r w:rsidRPr="008B349E">
        <w:rPr>
          <w:rFonts w:ascii="Arial" w:hAnsi="Arial" w:cs="Arial"/>
          <w:sz w:val="20"/>
          <w:szCs w:val="20"/>
          <w:lang w:val="pl-PL"/>
        </w:rPr>
        <w:t xml:space="preserve">zostały wykryte z równoczesnym udowodnieniem, że wykryte nieprawidłowości nie występują w </w:t>
      </w:r>
      <w:r w:rsidR="00E47A0F" w:rsidRPr="008B349E">
        <w:rPr>
          <w:rFonts w:ascii="Arial" w:hAnsi="Arial" w:cs="Arial"/>
          <w:sz w:val="20"/>
          <w:szCs w:val="20"/>
          <w:lang w:val="pl-PL"/>
        </w:rPr>
        <w:t>Urządzeni</w:t>
      </w:r>
      <w:r w:rsidR="00E47A0F">
        <w:rPr>
          <w:rFonts w:ascii="Arial" w:hAnsi="Arial" w:cs="Arial"/>
          <w:sz w:val="20"/>
          <w:szCs w:val="20"/>
          <w:lang w:val="pl-PL"/>
        </w:rPr>
        <w:t>u</w:t>
      </w:r>
      <w:r w:rsidRPr="008B349E">
        <w:rPr>
          <w:rFonts w:ascii="Arial" w:hAnsi="Arial" w:cs="Arial"/>
          <w:sz w:val="20"/>
          <w:szCs w:val="20"/>
          <w:lang w:val="pl-PL"/>
        </w:rPr>
        <w:t xml:space="preserve">, które już </w:t>
      </w:r>
      <w:r w:rsidR="00E47A0F" w:rsidRPr="008B349E">
        <w:rPr>
          <w:rFonts w:ascii="Arial" w:hAnsi="Arial" w:cs="Arial"/>
          <w:sz w:val="20"/>
          <w:szCs w:val="20"/>
          <w:lang w:val="pl-PL"/>
        </w:rPr>
        <w:t>zosta</w:t>
      </w:r>
      <w:r w:rsidR="00E47A0F">
        <w:rPr>
          <w:rFonts w:ascii="Arial" w:hAnsi="Arial" w:cs="Arial"/>
          <w:sz w:val="20"/>
          <w:szCs w:val="20"/>
          <w:lang w:val="pl-PL"/>
        </w:rPr>
        <w:t>ło</w:t>
      </w:r>
      <w:r w:rsidR="00E47A0F" w:rsidRPr="008B349E">
        <w:rPr>
          <w:rFonts w:ascii="Arial" w:hAnsi="Arial" w:cs="Arial"/>
          <w:sz w:val="20"/>
          <w:szCs w:val="20"/>
          <w:lang w:val="pl-PL"/>
        </w:rPr>
        <w:t xml:space="preserve"> </w:t>
      </w:r>
      <w:r w:rsidRPr="008B349E">
        <w:rPr>
          <w:rFonts w:ascii="Arial" w:hAnsi="Arial" w:cs="Arial"/>
          <w:sz w:val="20"/>
          <w:szCs w:val="20"/>
          <w:lang w:val="pl-PL"/>
        </w:rPr>
        <w:t>dostarczone.</w:t>
      </w:r>
    </w:p>
    <w:p w14:paraId="539532D8" w14:textId="4A0E7B50" w:rsidR="006A71CB" w:rsidRPr="008B349E" w:rsidRDefault="006A71CB" w:rsidP="00A17320">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 xml:space="preserve">W przypadku negatywnego wyniku </w:t>
      </w:r>
      <w:r w:rsidR="00C22B7A" w:rsidRPr="008B349E">
        <w:rPr>
          <w:rFonts w:ascii="Arial" w:hAnsi="Arial" w:cs="Arial"/>
          <w:sz w:val="20"/>
          <w:szCs w:val="20"/>
          <w:lang w:val="pl-PL"/>
        </w:rPr>
        <w:t xml:space="preserve">Procedury </w:t>
      </w:r>
      <w:r w:rsidRPr="008B349E">
        <w:rPr>
          <w:rFonts w:ascii="Arial" w:hAnsi="Arial" w:cs="Arial"/>
          <w:sz w:val="20"/>
          <w:szCs w:val="20"/>
          <w:lang w:val="pl-PL"/>
        </w:rPr>
        <w:t xml:space="preserve">FAI, a także gdy podczas </w:t>
      </w:r>
      <w:r w:rsidR="00C22B7A" w:rsidRPr="008B349E">
        <w:rPr>
          <w:rFonts w:ascii="Arial" w:hAnsi="Arial" w:cs="Arial"/>
          <w:sz w:val="20"/>
          <w:szCs w:val="20"/>
          <w:lang w:val="pl-PL"/>
        </w:rPr>
        <w:t xml:space="preserve">Procedury </w:t>
      </w:r>
      <w:r w:rsidRPr="008B349E">
        <w:rPr>
          <w:rFonts w:ascii="Arial" w:hAnsi="Arial" w:cs="Arial"/>
          <w:sz w:val="20"/>
          <w:szCs w:val="20"/>
          <w:lang w:val="pl-PL"/>
        </w:rPr>
        <w:t xml:space="preserve">FAI zostaną wykryte nieprawidłowości w jakości wykonania, Odbiorca może zawiesić odbieranie Urządzenia lub zapłatę </w:t>
      </w:r>
      <w:r w:rsidR="004A584C" w:rsidRPr="008B349E">
        <w:rPr>
          <w:rFonts w:ascii="Arial" w:hAnsi="Arial" w:cs="Arial"/>
          <w:sz w:val="20"/>
          <w:szCs w:val="20"/>
          <w:lang w:val="pl-PL"/>
        </w:rPr>
        <w:t xml:space="preserve">Ceny </w:t>
      </w:r>
      <w:r w:rsidRPr="008B349E">
        <w:rPr>
          <w:rFonts w:ascii="Arial" w:hAnsi="Arial" w:cs="Arial"/>
          <w:sz w:val="20"/>
          <w:szCs w:val="20"/>
          <w:lang w:val="pl-PL"/>
        </w:rPr>
        <w:t xml:space="preserve">za </w:t>
      </w:r>
      <w:r w:rsidR="00E47A0F" w:rsidRPr="008B349E">
        <w:rPr>
          <w:rFonts w:ascii="Arial" w:hAnsi="Arial" w:cs="Arial"/>
          <w:sz w:val="20"/>
          <w:szCs w:val="20"/>
          <w:lang w:val="pl-PL"/>
        </w:rPr>
        <w:t>Urządzeni</w:t>
      </w:r>
      <w:r w:rsidR="00E47A0F">
        <w:rPr>
          <w:rFonts w:ascii="Arial" w:hAnsi="Arial" w:cs="Arial"/>
          <w:sz w:val="20"/>
          <w:szCs w:val="20"/>
          <w:lang w:val="pl-PL"/>
        </w:rPr>
        <w:t>e</w:t>
      </w:r>
      <w:r w:rsidR="00E47A0F" w:rsidRPr="008B349E">
        <w:rPr>
          <w:rFonts w:ascii="Arial" w:hAnsi="Arial" w:cs="Arial"/>
          <w:sz w:val="20"/>
          <w:szCs w:val="20"/>
          <w:lang w:val="pl-PL"/>
        </w:rPr>
        <w:t xml:space="preserve"> </w:t>
      </w:r>
      <w:r w:rsidRPr="008B349E">
        <w:rPr>
          <w:rFonts w:ascii="Arial" w:hAnsi="Arial" w:cs="Arial"/>
          <w:sz w:val="20"/>
          <w:szCs w:val="20"/>
          <w:lang w:val="pl-PL"/>
        </w:rPr>
        <w:t xml:space="preserve">nawet jeżeli zostały już odebrane, do czasu aż nieprawidłowości wykryte podczas </w:t>
      </w:r>
      <w:r w:rsidR="00C22B7A" w:rsidRPr="008B349E">
        <w:rPr>
          <w:rFonts w:ascii="Arial" w:hAnsi="Arial" w:cs="Arial"/>
          <w:sz w:val="20"/>
          <w:szCs w:val="20"/>
          <w:lang w:val="pl-PL"/>
        </w:rPr>
        <w:t>Procedury</w:t>
      </w:r>
      <w:r w:rsidRPr="008B349E">
        <w:rPr>
          <w:rFonts w:ascii="Arial" w:hAnsi="Arial" w:cs="Arial"/>
          <w:sz w:val="20"/>
          <w:szCs w:val="20"/>
          <w:lang w:val="pl-PL"/>
        </w:rPr>
        <w:t xml:space="preserve"> FAI zostaną skutecznie usunięte przez Dostawcę. </w:t>
      </w:r>
    </w:p>
    <w:p w14:paraId="1DCC63CF" w14:textId="77777777" w:rsidR="006A71CB" w:rsidRPr="008B349E" w:rsidRDefault="006A71CB" w:rsidP="00A17320">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 xml:space="preserve">W przypadku negatywnego wyniku </w:t>
      </w:r>
      <w:r w:rsidR="00C22B7A" w:rsidRPr="008B349E">
        <w:rPr>
          <w:rFonts w:ascii="Arial" w:hAnsi="Arial" w:cs="Arial"/>
          <w:sz w:val="20"/>
          <w:szCs w:val="20"/>
          <w:lang w:val="pl-PL"/>
        </w:rPr>
        <w:t>Procedury FAI, Procedura</w:t>
      </w:r>
      <w:r w:rsidRPr="008B349E">
        <w:rPr>
          <w:rFonts w:ascii="Arial" w:hAnsi="Arial" w:cs="Arial"/>
          <w:sz w:val="20"/>
          <w:szCs w:val="20"/>
          <w:lang w:val="pl-PL"/>
        </w:rPr>
        <w:t xml:space="preserve"> FAI musi zostać powtórzon</w:t>
      </w:r>
      <w:r w:rsidR="00C22B7A" w:rsidRPr="008B349E">
        <w:rPr>
          <w:rFonts w:ascii="Arial" w:hAnsi="Arial" w:cs="Arial"/>
          <w:sz w:val="20"/>
          <w:szCs w:val="20"/>
          <w:lang w:val="pl-PL"/>
        </w:rPr>
        <w:t>a</w:t>
      </w:r>
      <w:r w:rsidRPr="008B349E">
        <w:rPr>
          <w:rFonts w:ascii="Arial" w:hAnsi="Arial" w:cs="Arial"/>
          <w:sz w:val="20"/>
          <w:szCs w:val="20"/>
          <w:lang w:val="pl-PL"/>
        </w:rPr>
        <w:t>, aby potwierdzić usunięcie wykryty</w:t>
      </w:r>
      <w:r w:rsidR="00C22B7A" w:rsidRPr="008B349E">
        <w:rPr>
          <w:rFonts w:ascii="Arial" w:hAnsi="Arial" w:cs="Arial"/>
          <w:sz w:val="20"/>
          <w:szCs w:val="20"/>
          <w:lang w:val="pl-PL"/>
        </w:rPr>
        <w:t>ch nieprawidłowości. Powtórzona Procedura FAI zostanie przeprowadzona</w:t>
      </w:r>
      <w:r w:rsidRPr="008B349E">
        <w:rPr>
          <w:rFonts w:ascii="Arial" w:hAnsi="Arial" w:cs="Arial"/>
          <w:sz w:val="20"/>
          <w:szCs w:val="20"/>
          <w:lang w:val="pl-PL"/>
        </w:rPr>
        <w:t xml:space="preserve"> na koszt Dostawcy</w:t>
      </w:r>
      <w:r w:rsidR="00625028" w:rsidRPr="008B349E">
        <w:rPr>
          <w:rFonts w:ascii="Arial" w:hAnsi="Arial" w:cs="Arial"/>
          <w:sz w:val="20"/>
          <w:szCs w:val="20"/>
          <w:lang w:val="pl-PL"/>
        </w:rPr>
        <w:t>, włączając w to koszty podróży, delegacji i noclegów pracowników Odbiorcy, Zamawiającego lub Użytkownika</w:t>
      </w:r>
      <w:r w:rsidRPr="008B349E">
        <w:rPr>
          <w:rFonts w:ascii="Arial" w:hAnsi="Arial" w:cs="Arial"/>
          <w:sz w:val="20"/>
          <w:szCs w:val="20"/>
          <w:lang w:val="pl-PL"/>
        </w:rPr>
        <w:t xml:space="preserve">. </w:t>
      </w:r>
    </w:p>
    <w:p w14:paraId="451DBFC9" w14:textId="77777777" w:rsidR="006A71CB" w:rsidRPr="008B349E" w:rsidRDefault="006A71CB" w:rsidP="00A17320">
      <w:pPr>
        <w:pStyle w:val="Akapitzlist"/>
        <w:numPr>
          <w:ilvl w:val="0"/>
          <w:numId w:val="53"/>
        </w:numPr>
        <w:spacing w:line="360" w:lineRule="auto"/>
        <w:contextualSpacing w:val="0"/>
        <w:rPr>
          <w:rFonts w:ascii="Arial" w:hAnsi="Arial" w:cs="Arial"/>
          <w:sz w:val="20"/>
          <w:szCs w:val="20"/>
          <w:lang w:val="pl-PL"/>
        </w:rPr>
      </w:pPr>
      <w:bookmarkStart w:id="20" w:name="_Ref51156647"/>
      <w:r w:rsidRPr="008B349E">
        <w:rPr>
          <w:rFonts w:ascii="Arial" w:hAnsi="Arial" w:cs="Arial"/>
          <w:sz w:val="20"/>
          <w:szCs w:val="20"/>
          <w:lang w:val="pl-PL"/>
        </w:rPr>
        <w:t>Dostawca nie może wprowadzić modyfikacji do Urządzenia bez pisemnej zgody Odbiorcy, zaś wszelkie planowane Zmiany, w tym wynikające z obowiązujących przepisów prawa, zobowiązany jest natychmiast zgłosić, przed ich wprowadzeniem, celem uzyskania akceptacji Odbiorcy.</w:t>
      </w:r>
      <w:bookmarkEnd w:id="20"/>
      <w:r w:rsidR="00FF6FFB" w:rsidRPr="008B349E">
        <w:rPr>
          <w:rFonts w:ascii="Arial" w:hAnsi="Arial" w:cs="Arial"/>
          <w:sz w:val="20"/>
          <w:szCs w:val="20"/>
          <w:lang w:val="pl-PL"/>
        </w:rPr>
        <w:t xml:space="preserve"> </w:t>
      </w:r>
    </w:p>
    <w:p w14:paraId="215355B7" w14:textId="308D37C9" w:rsidR="00FF6FFB" w:rsidRPr="008B349E" w:rsidRDefault="00FF6FFB" w:rsidP="00A17320">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 xml:space="preserve">Odbiorca zobowiązany jest do niezwłocznego informowania Dostawcy o wszelkich zmianach lub modyfikacjach w konstrukcji Pojazdu lub jego komponentów, z którymi ma współpracować </w:t>
      </w:r>
      <w:r w:rsidR="006C4BD3" w:rsidRPr="008B349E">
        <w:rPr>
          <w:rFonts w:ascii="Arial" w:hAnsi="Arial" w:cs="Arial"/>
          <w:sz w:val="20"/>
          <w:szCs w:val="20"/>
          <w:lang w:val="pl-PL"/>
        </w:rPr>
        <w:t>Urządzeni</w:t>
      </w:r>
      <w:r w:rsidR="006C4BD3">
        <w:rPr>
          <w:rFonts w:ascii="Arial" w:hAnsi="Arial" w:cs="Arial"/>
          <w:sz w:val="20"/>
          <w:szCs w:val="20"/>
          <w:lang w:val="pl-PL"/>
        </w:rPr>
        <w:t>e</w:t>
      </w:r>
      <w:r w:rsidRPr="008B349E">
        <w:rPr>
          <w:rFonts w:ascii="Arial" w:hAnsi="Arial" w:cs="Arial"/>
          <w:sz w:val="20"/>
          <w:szCs w:val="20"/>
          <w:lang w:val="pl-PL"/>
        </w:rPr>
        <w:t xml:space="preserve">. Wszelkie modyfikacje lub jakiekolwiek dodatkowe prace zgłoszone do wykonania przez Odbiorcę po zatwierdzeniu fazy </w:t>
      </w:r>
      <w:r w:rsidRPr="008B349E">
        <w:rPr>
          <w:rFonts w:ascii="Arial" w:hAnsi="Arial" w:cs="Arial"/>
          <w:i/>
          <w:iCs/>
          <w:sz w:val="20"/>
          <w:szCs w:val="20"/>
          <w:lang w:val="pl-PL"/>
        </w:rPr>
        <w:t xml:space="preserve">design </w:t>
      </w:r>
      <w:proofErr w:type="spellStart"/>
      <w:r w:rsidRPr="008B349E">
        <w:rPr>
          <w:rFonts w:ascii="Arial" w:hAnsi="Arial" w:cs="Arial"/>
          <w:i/>
          <w:iCs/>
          <w:sz w:val="20"/>
          <w:szCs w:val="20"/>
          <w:lang w:val="pl-PL"/>
        </w:rPr>
        <w:t>freeze</w:t>
      </w:r>
      <w:proofErr w:type="spellEnd"/>
      <w:r w:rsidRPr="008B349E">
        <w:rPr>
          <w:rFonts w:ascii="Arial" w:hAnsi="Arial" w:cs="Arial"/>
          <w:i/>
          <w:iCs/>
          <w:sz w:val="20"/>
          <w:szCs w:val="20"/>
          <w:lang w:val="pl-PL"/>
        </w:rPr>
        <w:t xml:space="preserve"> </w:t>
      </w:r>
      <w:r w:rsidRPr="008B349E">
        <w:rPr>
          <w:rFonts w:ascii="Arial" w:hAnsi="Arial" w:cs="Arial"/>
          <w:sz w:val="20"/>
          <w:szCs w:val="20"/>
          <w:lang w:val="pl-PL"/>
        </w:rPr>
        <w:t xml:space="preserve">wykonywane są na koszt Odbiorcy. </w:t>
      </w:r>
    </w:p>
    <w:p w14:paraId="150C2334" w14:textId="4F767406" w:rsidR="006A71CB" w:rsidRPr="008B349E" w:rsidRDefault="006A71CB" w:rsidP="00A17320">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 xml:space="preserve">W przypadku, gdy Dostawca naruszy obowiązek, o którym mowa w ust. </w:t>
      </w:r>
      <w:r w:rsidR="00331256" w:rsidRPr="008B349E">
        <w:rPr>
          <w:rFonts w:ascii="Arial" w:hAnsi="Arial" w:cs="Arial"/>
          <w:sz w:val="20"/>
          <w:szCs w:val="20"/>
          <w:lang w:val="pl-PL"/>
        </w:rPr>
        <w:t>30</w:t>
      </w:r>
      <w:r w:rsidR="006F5BB9" w:rsidRPr="008B349E">
        <w:rPr>
          <w:rFonts w:ascii="Arial" w:hAnsi="Arial" w:cs="Arial"/>
          <w:sz w:val="20"/>
          <w:szCs w:val="20"/>
          <w:lang w:val="pl-PL"/>
        </w:rPr>
        <w:t xml:space="preserve"> </w:t>
      </w:r>
      <w:r w:rsidR="00EA4A58" w:rsidRPr="008B349E">
        <w:rPr>
          <w:rFonts w:ascii="Arial" w:hAnsi="Arial" w:cs="Arial"/>
          <w:sz w:val="20"/>
          <w:szCs w:val="20"/>
          <w:lang w:val="pl-PL"/>
        </w:rPr>
        <w:t>powyżej, lub ponowna</w:t>
      </w:r>
      <w:r w:rsidRPr="008B349E">
        <w:rPr>
          <w:rFonts w:ascii="Arial" w:hAnsi="Arial" w:cs="Arial"/>
          <w:sz w:val="20"/>
          <w:szCs w:val="20"/>
          <w:lang w:val="pl-PL"/>
        </w:rPr>
        <w:t xml:space="preserve"> </w:t>
      </w:r>
      <w:r w:rsidR="00EA4A58" w:rsidRPr="008B349E">
        <w:rPr>
          <w:rFonts w:ascii="Arial" w:hAnsi="Arial" w:cs="Arial"/>
          <w:sz w:val="20"/>
          <w:szCs w:val="20"/>
          <w:lang w:val="pl-PL"/>
        </w:rPr>
        <w:t>Procedura</w:t>
      </w:r>
      <w:r w:rsidRPr="008B349E">
        <w:rPr>
          <w:rFonts w:ascii="Arial" w:hAnsi="Arial" w:cs="Arial"/>
          <w:sz w:val="20"/>
          <w:szCs w:val="20"/>
          <w:lang w:val="pl-PL"/>
        </w:rPr>
        <w:t xml:space="preserve"> FAI nie wykaże zgodności Urządzenia z </w:t>
      </w:r>
      <w:r w:rsidR="00331256" w:rsidRPr="008B349E">
        <w:rPr>
          <w:rFonts w:ascii="Arial" w:hAnsi="Arial" w:cs="Arial"/>
          <w:sz w:val="20"/>
          <w:szCs w:val="20"/>
          <w:lang w:val="pl-PL"/>
        </w:rPr>
        <w:t xml:space="preserve">Umową, </w:t>
      </w:r>
      <w:r w:rsidR="00342DED" w:rsidRPr="008B349E">
        <w:rPr>
          <w:rFonts w:ascii="Arial" w:hAnsi="Arial" w:cs="Arial"/>
          <w:sz w:val="20"/>
          <w:szCs w:val="20"/>
          <w:lang w:val="pl-PL"/>
        </w:rPr>
        <w:t xml:space="preserve">w tym ze </w:t>
      </w:r>
      <w:r w:rsidR="00331256" w:rsidRPr="008B349E">
        <w:rPr>
          <w:rFonts w:ascii="Arial" w:hAnsi="Arial" w:cs="Arial"/>
          <w:sz w:val="20"/>
          <w:szCs w:val="20"/>
          <w:lang w:val="pl-PL"/>
        </w:rPr>
        <w:t>Specyfikacją Techniczną,</w:t>
      </w:r>
      <w:r w:rsidR="00342DED" w:rsidRPr="008B349E">
        <w:rPr>
          <w:rFonts w:ascii="Arial" w:hAnsi="Arial" w:cs="Arial"/>
          <w:sz w:val="20"/>
          <w:szCs w:val="20"/>
          <w:lang w:val="pl-PL"/>
        </w:rPr>
        <w:t xml:space="preserve"> </w:t>
      </w:r>
      <w:r w:rsidRPr="008B349E">
        <w:rPr>
          <w:rFonts w:ascii="Arial" w:hAnsi="Arial" w:cs="Arial"/>
          <w:sz w:val="20"/>
          <w:szCs w:val="20"/>
          <w:lang w:val="pl-PL"/>
        </w:rPr>
        <w:t xml:space="preserve"> normami </w:t>
      </w:r>
      <w:r w:rsidR="008A5F92" w:rsidRPr="008B349E">
        <w:rPr>
          <w:rFonts w:ascii="Arial" w:hAnsi="Arial" w:cs="Arial"/>
          <w:sz w:val="20"/>
          <w:szCs w:val="20"/>
          <w:lang w:val="pl-PL"/>
        </w:rPr>
        <w:t>lub</w:t>
      </w:r>
      <w:r w:rsidRPr="008B349E">
        <w:rPr>
          <w:rFonts w:ascii="Arial" w:hAnsi="Arial" w:cs="Arial"/>
          <w:sz w:val="20"/>
          <w:szCs w:val="20"/>
          <w:lang w:val="pl-PL"/>
        </w:rPr>
        <w:t xml:space="preserve"> wiążącymi przepisami prawa, Odbiorca uprawniony jest do odstąpienia </w:t>
      </w:r>
      <w:r w:rsidR="00266C7B" w:rsidRPr="008B349E">
        <w:rPr>
          <w:rFonts w:ascii="Arial" w:hAnsi="Arial" w:cs="Arial"/>
          <w:sz w:val="20"/>
          <w:szCs w:val="20"/>
          <w:lang w:val="pl-PL"/>
        </w:rPr>
        <w:t xml:space="preserve">Umowy </w:t>
      </w:r>
      <w:r w:rsidRPr="008B349E">
        <w:rPr>
          <w:rFonts w:ascii="Arial" w:hAnsi="Arial" w:cs="Arial"/>
          <w:sz w:val="20"/>
          <w:szCs w:val="20"/>
          <w:lang w:val="pl-PL"/>
        </w:rPr>
        <w:t>w terminie 2 tygodni od dnia otrzymania informacji stanowiącej podstawę do odstąpienia.</w:t>
      </w:r>
    </w:p>
    <w:p w14:paraId="0DAF2D94" w14:textId="03224BD0" w:rsidR="006A71CB" w:rsidRPr="008B349E" w:rsidRDefault="006A71CB" w:rsidP="00A17320">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W przypadku potrzeby wprowadzenia przez Dostawcę Zmian, Dostawca jest zobowiązany niezwłocznie poinformować Odbiorcę o tym fakcie poprzez kartę odstępstw, któr</w:t>
      </w:r>
      <w:r w:rsidR="004304DD" w:rsidRPr="008B349E">
        <w:rPr>
          <w:rFonts w:ascii="Arial" w:hAnsi="Arial" w:cs="Arial"/>
          <w:sz w:val="20"/>
          <w:szCs w:val="20"/>
          <w:lang w:val="pl-PL"/>
        </w:rPr>
        <w:t xml:space="preserve">ej wzór stanowi Załącznik nr </w:t>
      </w:r>
      <w:r w:rsidR="00FF6843">
        <w:rPr>
          <w:rFonts w:ascii="Arial" w:hAnsi="Arial" w:cs="Arial"/>
          <w:sz w:val="20"/>
          <w:szCs w:val="20"/>
          <w:lang w:val="pl-PL"/>
        </w:rPr>
        <w:t>4</w:t>
      </w:r>
      <w:r w:rsidRPr="008B349E">
        <w:rPr>
          <w:rFonts w:ascii="Arial" w:hAnsi="Arial" w:cs="Arial"/>
          <w:sz w:val="20"/>
          <w:szCs w:val="20"/>
          <w:lang w:val="pl-PL"/>
        </w:rPr>
        <w:t xml:space="preserve"> do Umowy. Wprowadzenie Zmian jest możliwe, o ile karty odstępstw zostaną </w:t>
      </w:r>
      <w:r w:rsidRPr="008B349E">
        <w:rPr>
          <w:rFonts w:ascii="Arial" w:hAnsi="Arial" w:cs="Arial"/>
          <w:sz w:val="20"/>
          <w:szCs w:val="20"/>
          <w:lang w:val="pl-PL"/>
        </w:rPr>
        <w:lastRenderedPageBreak/>
        <w:t>zaakceptowane przez Odbiorcę przed datą Dostawy, poprze</w:t>
      </w:r>
      <w:r w:rsidR="00556638">
        <w:rPr>
          <w:rFonts w:ascii="Arial" w:hAnsi="Arial" w:cs="Arial"/>
          <w:sz w:val="20"/>
          <w:szCs w:val="20"/>
          <w:lang w:val="pl-PL"/>
        </w:rPr>
        <w:t>z ich podpisanie i odesłanie do </w:t>
      </w:r>
      <w:r w:rsidRPr="008B349E">
        <w:rPr>
          <w:rFonts w:ascii="Arial" w:hAnsi="Arial" w:cs="Arial"/>
          <w:sz w:val="20"/>
          <w:szCs w:val="20"/>
          <w:lang w:val="pl-PL"/>
        </w:rPr>
        <w:t>Dostawcy.</w:t>
      </w:r>
    </w:p>
    <w:p w14:paraId="4952D50D" w14:textId="15FD76D2" w:rsidR="00066288" w:rsidRPr="008B349E" w:rsidRDefault="006A71CB" w:rsidP="006E3C85">
      <w:pPr>
        <w:pStyle w:val="Akapitzlist"/>
        <w:numPr>
          <w:ilvl w:val="0"/>
          <w:numId w:val="53"/>
        </w:numPr>
        <w:spacing w:line="360" w:lineRule="auto"/>
        <w:contextualSpacing w:val="0"/>
        <w:rPr>
          <w:rFonts w:ascii="Arial" w:hAnsi="Arial" w:cs="Arial"/>
          <w:sz w:val="20"/>
          <w:szCs w:val="20"/>
          <w:lang w:val="pl-PL"/>
        </w:rPr>
      </w:pPr>
      <w:r w:rsidRPr="008B349E">
        <w:rPr>
          <w:rFonts w:ascii="Arial" w:hAnsi="Arial" w:cs="Arial"/>
          <w:sz w:val="20"/>
          <w:szCs w:val="20"/>
          <w:lang w:val="pl-PL"/>
        </w:rPr>
        <w:t>W przypadku niezgodności Urządzenia ze Specyfikacją Techniczną lub normami mającymi zastosowanie do Urządzenia lub przepisami prawa, Dostawca może wystąpić o zaakceptowanie ich do Odbiorcy wyłącznie przed terminem Dostawy Urządzeń. Wniosek taki musi przyjąć formę karty odstępst</w:t>
      </w:r>
      <w:r w:rsidR="00A26D5E" w:rsidRPr="008B349E">
        <w:rPr>
          <w:rFonts w:ascii="Arial" w:hAnsi="Arial" w:cs="Arial"/>
          <w:sz w:val="20"/>
          <w:szCs w:val="20"/>
          <w:lang w:val="pl-PL"/>
        </w:rPr>
        <w:t xml:space="preserve">w (wzór stanowi Załącznik nr </w:t>
      </w:r>
      <w:r w:rsidR="00FF6843">
        <w:rPr>
          <w:rFonts w:ascii="Arial" w:hAnsi="Arial" w:cs="Arial"/>
          <w:sz w:val="20"/>
          <w:szCs w:val="20"/>
          <w:lang w:val="pl-PL"/>
        </w:rPr>
        <w:t>4</w:t>
      </w:r>
      <w:r w:rsidRPr="008B349E">
        <w:rPr>
          <w:rFonts w:ascii="Arial" w:hAnsi="Arial" w:cs="Arial"/>
          <w:sz w:val="20"/>
          <w:szCs w:val="20"/>
          <w:lang w:val="pl-PL"/>
        </w:rPr>
        <w:t xml:space="preserve"> Umowy). Odbiorca przyjmie Dostawy, o ile karty odstępstw zostaną zaakceptowane przez Odbiorcę przed datą Do</w:t>
      </w:r>
      <w:r w:rsidR="00556638">
        <w:rPr>
          <w:rFonts w:ascii="Arial" w:hAnsi="Arial" w:cs="Arial"/>
          <w:sz w:val="20"/>
          <w:szCs w:val="20"/>
          <w:lang w:val="pl-PL"/>
        </w:rPr>
        <w:t>stawy, poprzez ich podpisanie i </w:t>
      </w:r>
      <w:r w:rsidRPr="008B349E">
        <w:rPr>
          <w:rFonts w:ascii="Arial" w:hAnsi="Arial" w:cs="Arial"/>
          <w:sz w:val="20"/>
          <w:szCs w:val="20"/>
          <w:lang w:val="pl-PL"/>
        </w:rPr>
        <w:t>odesłanie do Dostawcy.</w:t>
      </w:r>
    </w:p>
    <w:p w14:paraId="0AAB8469" w14:textId="77777777" w:rsidR="006F5BB9" w:rsidRPr="008B349E" w:rsidRDefault="006F5BB9" w:rsidP="006F5BB9">
      <w:pPr>
        <w:pStyle w:val="Akapitzlist"/>
        <w:spacing w:line="360" w:lineRule="auto"/>
        <w:ind w:left="360"/>
        <w:contextualSpacing w:val="0"/>
        <w:rPr>
          <w:rFonts w:ascii="Arial" w:hAnsi="Arial" w:cs="Arial"/>
          <w:sz w:val="20"/>
          <w:szCs w:val="20"/>
          <w:lang w:val="pl-PL"/>
        </w:rPr>
      </w:pPr>
    </w:p>
    <w:p w14:paraId="09C4215A" w14:textId="47598E3D" w:rsidR="00B11024" w:rsidRPr="008B349E" w:rsidRDefault="00266C7B" w:rsidP="00A17320">
      <w:pPr>
        <w:spacing w:line="360" w:lineRule="auto"/>
        <w:jc w:val="center"/>
        <w:rPr>
          <w:rFonts w:ascii="Arial" w:hAnsi="Arial" w:cs="Arial"/>
          <w:b/>
          <w:color w:val="000000" w:themeColor="text1"/>
          <w:sz w:val="20"/>
          <w:szCs w:val="20"/>
        </w:rPr>
      </w:pPr>
      <w:r w:rsidRPr="008B349E">
        <w:rPr>
          <w:rFonts w:ascii="Arial" w:hAnsi="Arial" w:cs="Arial"/>
          <w:b/>
          <w:color w:val="000000" w:themeColor="text1"/>
          <w:sz w:val="20"/>
          <w:szCs w:val="20"/>
        </w:rPr>
        <w:t>§ 5</w:t>
      </w:r>
    </w:p>
    <w:p w14:paraId="44403411" w14:textId="77777777" w:rsidR="00B11024" w:rsidRPr="008B349E" w:rsidRDefault="0013018C" w:rsidP="00A17320">
      <w:pPr>
        <w:spacing w:line="360" w:lineRule="auto"/>
        <w:jc w:val="center"/>
        <w:rPr>
          <w:rFonts w:ascii="Arial" w:hAnsi="Arial" w:cs="Arial"/>
          <w:b/>
          <w:bCs/>
          <w:color w:val="000000" w:themeColor="text1"/>
          <w:sz w:val="20"/>
          <w:szCs w:val="20"/>
        </w:rPr>
      </w:pPr>
      <w:r w:rsidRPr="008B349E">
        <w:rPr>
          <w:rFonts w:ascii="Arial" w:hAnsi="Arial" w:cs="Arial"/>
          <w:b/>
          <w:bCs/>
          <w:color w:val="000000" w:themeColor="text1"/>
          <w:sz w:val="20"/>
          <w:szCs w:val="20"/>
        </w:rPr>
        <w:t xml:space="preserve">URUCHOMIENIE I </w:t>
      </w:r>
      <w:r w:rsidR="002808A3" w:rsidRPr="008B349E">
        <w:rPr>
          <w:rFonts w:ascii="Arial" w:hAnsi="Arial" w:cs="Arial"/>
          <w:b/>
          <w:bCs/>
          <w:color w:val="000000" w:themeColor="text1"/>
          <w:sz w:val="20"/>
          <w:szCs w:val="20"/>
        </w:rPr>
        <w:t>HOMOLOGACJA POJAZDU</w:t>
      </w:r>
    </w:p>
    <w:p w14:paraId="6E1A36C1" w14:textId="397D5A40" w:rsidR="0013018C" w:rsidRPr="008B349E" w:rsidRDefault="00A17320" w:rsidP="003E4071">
      <w:pPr>
        <w:pStyle w:val="Akapitzlist"/>
        <w:numPr>
          <w:ilvl w:val="0"/>
          <w:numId w:val="59"/>
        </w:numPr>
        <w:spacing w:line="360" w:lineRule="auto"/>
        <w:contextualSpacing w:val="0"/>
        <w:rPr>
          <w:rFonts w:ascii="Arial" w:hAnsi="Arial" w:cs="Arial"/>
          <w:bCs/>
          <w:caps/>
          <w:sz w:val="20"/>
          <w:szCs w:val="20"/>
          <w:lang w:val="pl-PL"/>
        </w:rPr>
      </w:pPr>
      <w:r w:rsidRPr="008B349E">
        <w:rPr>
          <w:rFonts w:ascii="Arial" w:hAnsi="Arial" w:cs="Arial"/>
          <w:bCs/>
          <w:sz w:val="20"/>
          <w:szCs w:val="20"/>
          <w:lang w:val="pl-PL"/>
        </w:rPr>
        <w:t>Dostawca zobowiązuje się staw</w:t>
      </w:r>
      <w:r w:rsidR="00266C7B" w:rsidRPr="008B349E">
        <w:rPr>
          <w:rFonts w:ascii="Arial" w:hAnsi="Arial" w:cs="Arial"/>
          <w:bCs/>
          <w:sz w:val="20"/>
          <w:szCs w:val="20"/>
          <w:lang w:val="pl-PL"/>
        </w:rPr>
        <w:t>ić, w terminie wskazanym przez O</w:t>
      </w:r>
      <w:r w:rsidRPr="008B349E">
        <w:rPr>
          <w:rFonts w:ascii="Arial" w:hAnsi="Arial" w:cs="Arial"/>
          <w:bCs/>
          <w:sz w:val="20"/>
          <w:szCs w:val="20"/>
          <w:lang w:val="pl-PL"/>
        </w:rPr>
        <w:t>dbiorcę, p</w:t>
      </w:r>
      <w:r w:rsidR="00266C7B" w:rsidRPr="008B349E">
        <w:rPr>
          <w:rFonts w:ascii="Arial" w:hAnsi="Arial" w:cs="Arial"/>
          <w:bCs/>
          <w:sz w:val="20"/>
          <w:szCs w:val="20"/>
          <w:lang w:val="pl-PL"/>
        </w:rPr>
        <w:t>od rygorem zatwierdzenia przez O</w:t>
      </w:r>
      <w:r w:rsidRPr="008B349E">
        <w:rPr>
          <w:rFonts w:ascii="Arial" w:hAnsi="Arial" w:cs="Arial"/>
          <w:bCs/>
          <w:sz w:val="20"/>
          <w:szCs w:val="20"/>
          <w:lang w:val="pl-PL"/>
        </w:rPr>
        <w:t>dbi</w:t>
      </w:r>
      <w:r w:rsidR="00266C7B" w:rsidRPr="008B349E">
        <w:rPr>
          <w:rFonts w:ascii="Arial" w:hAnsi="Arial" w:cs="Arial"/>
          <w:bCs/>
          <w:sz w:val="20"/>
          <w:szCs w:val="20"/>
          <w:lang w:val="pl-PL"/>
        </w:rPr>
        <w:t>orcę protokołu funkcjonalności U</w:t>
      </w:r>
      <w:r w:rsidRPr="008B349E">
        <w:rPr>
          <w:rFonts w:ascii="Arial" w:hAnsi="Arial" w:cs="Arial"/>
          <w:bCs/>
          <w:sz w:val="20"/>
          <w:szCs w:val="20"/>
          <w:lang w:val="pl-PL"/>
        </w:rPr>
        <w:t>rządz</w:t>
      </w:r>
      <w:r w:rsidR="00266C7B" w:rsidRPr="008B349E">
        <w:rPr>
          <w:rFonts w:ascii="Arial" w:hAnsi="Arial" w:cs="Arial"/>
          <w:bCs/>
          <w:sz w:val="20"/>
          <w:szCs w:val="20"/>
          <w:lang w:val="pl-PL"/>
        </w:rPr>
        <w:t>enia jako zaakceptowanego przez D</w:t>
      </w:r>
      <w:r w:rsidRPr="008B349E">
        <w:rPr>
          <w:rFonts w:ascii="Arial" w:hAnsi="Arial" w:cs="Arial"/>
          <w:bCs/>
          <w:sz w:val="20"/>
          <w:szCs w:val="20"/>
          <w:lang w:val="pl-PL"/>
        </w:rPr>
        <w:t>osta</w:t>
      </w:r>
      <w:r w:rsidR="00266C7B" w:rsidRPr="008B349E">
        <w:rPr>
          <w:rFonts w:ascii="Arial" w:hAnsi="Arial" w:cs="Arial"/>
          <w:bCs/>
          <w:sz w:val="20"/>
          <w:szCs w:val="20"/>
          <w:lang w:val="pl-PL"/>
        </w:rPr>
        <w:t>wcę, na odbiór funkcjonalności Urządzenia na etapie U</w:t>
      </w:r>
      <w:r w:rsidRPr="008B349E">
        <w:rPr>
          <w:rFonts w:ascii="Arial" w:hAnsi="Arial" w:cs="Arial"/>
          <w:bCs/>
          <w:sz w:val="20"/>
          <w:szCs w:val="20"/>
          <w:lang w:val="pl-PL"/>
        </w:rPr>
        <w:t>ruchomienia, o którym mowa w</w:t>
      </w:r>
      <w:r w:rsidR="00556638">
        <w:rPr>
          <w:rFonts w:ascii="Arial" w:hAnsi="Arial" w:cs="Arial"/>
          <w:bCs/>
          <w:sz w:val="20"/>
          <w:szCs w:val="20"/>
          <w:lang w:val="pl-PL"/>
        </w:rPr>
        <w:t> </w:t>
      </w:r>
      <w:r w:rsidR="00556638">
        <w:rPr>
          <w:rFonts w:ascii="Arial" w:hAnsi="Arial" w:cs="Arial"/>
          <w:sz w:val="20"/>
          <w:szCs w:val="20"/>
          <w:lang w:val="pl-PL"/>
        </w:rPr>
        <w:t>§ 3 </w:t>
      </w:r>
      <w:r w:rsidR="00556638">
        <w:rPr>
          <w:rFonts w:ascii="Arial" w:hAnsi="Arial" w:cs="Arial"/>
          <w:bCs/>
          <w:sz w:val="20"/>
          <w:szCs w:val="20"/>
          <w:lang w:val="pl-PL"/>
        </w:rPr>
        <w:t>ust. </w:t>
      </w:r>
      <w:r w:rsidR="00331256" w:rsidRPr="008B349E">
        <w:rPr>
          <w:rFonts w:ascii="Arial" w:hAnsi="Arial" w:cs="Arial"/>
          <w:bCs/>
          <w:sz w:val="20"/>
          <w:szCs w:val="20"/>
          <w:lang w:val="pl-PL"/>
        </w:rPr>
        <w:t>23</w:t>
      </w:r>
      <w:r w:rsidR="00266C7B" w:rsidRPr="008B349E">
        <w:rPr>
          <w:rFonts w:ascii="Arial" w:hAnsi="Arial" w:cs="Arial"/>
          <w:bCs/>
          <w:sz w:val="20"/>
          <w:szCs w:val="20"/>
          <w:lang w:val="pl-PL"/>
        </w:rPr>
        <w:t xml:space="preserve"> pkt 3 U</w:t>
      </w:r>
      <w:r w:rsidRPr="008B349E">
        <w:rPr>
          <w:rFonts w:ascii="Arial" w:hAnsi="Arial" w:cs="Arial"/>
          <w:bCs/>
          <w:sz w:val="20"/>
          <w:szCs w:val="20"/>
          <w:lang w:val="pl-PL"/>
        </w:rPr>
        <w:t>mowy, za pośrednictwem pracowników posiadają</w:t>
      </w:r>
      <w:r w:rsidR="00266C7B" w:rsidRPr="008B349E">
        <w:rPr>
          <w:rFonts w:ascii="Arial" w:hAnsi="Arial" w:cs="Arial"/>
          <w:bCs/>
          <w:sz w:val="20"/>
          <w:szCs w:val="20"/>
          <w:lang w:val="pl-PL"/>
        </w:rPr>
        <w:t>cych odpowiednie kwalifikacje i </w:t>
      </w:r>
      <w:r w:rsidRPr="008B349E">
        <w:rPr>
          <w:rFonts w:ascii="Arial" w:hAnsi="Arial" w:cs="Arial"/>
          <w:bCs/>
          <w:sz w:val="20"/>
          <w:szCs w:val="20"/>
          <w:lang w:val="pl-PL"/>
        </w:rPr>
        <w:t>uprawni</w:t>
      </w:r>
      <w:r w:rsidR="00266C7B" w:rsidRPr="008B349E">
        <w:rPr>
          <w:rFonts w:ascii="Arial" w:hAnsi="Arial" w:cs="Arial"/>
          <w:bCs/>
          <w:sz w:val="20"/>
          <w:szCs w:val="20"/>
          <w:lang w:val="pl-PL"/>
        </w:rPr>
        <w:t>enia do asystowania i wsparcia Odbiorcy w Uruchomieniu U</w:t>
      </w:r>
      <w:r w:rsidRPr="008B349E">
        <w:rPr>
          <w:rFonts w:ascii="Arial" w:hAnsi="Arial" w:cs="Arial"/>
          <w:bCs/>
          <w:sz w:val="20"/>
          <w:szCs w:val="20"/>
          <w:lang w:val="pl-PL"/>
        </w:rPr>
        <w:t xml:space="preserve">rządzenia oraz umocowanych do podpisania w jego </w:t>
      </w:r>
      <w:r w:rsidR="005F2D5D" w:rsidRPr="008B349E">
        <w:rPr>
          <w:rFonts w:ascii="Arial" w:hAnsi="Arial" w:cs="Arial"/>
          <w:bCs/>
          <w:sz w:val="20"/>
          <w:szCs w:val="20"/>
          <w:lang w:val="pl-PL"/>
        </w:rPr>
        <w:t>i</w:t>
      </w:r>
      <w:r w:rsidRPr="008B349E">
        <w:rPr>
          <w:rFonts w:ascii="Arial" w:hAnsi="Arial" w:cs="Arial"/>
          <w:bCs/>
          <w:sz w:val="20"/>
          <w:szCs w:val="20"/>
          <w:lang w:val="pl-PL"/>
        </w:rPr>
        <w:t>mieniu pro</w:t>
      </w:r>
      <w:r w:rsidR="00266C7B" w:rsidRPr="008B349E">
        <w:rPr>
          <w:rFonts w:ascii="Arial" w:hAnsi="Arial" w:cs="Arial"/>
          <w:bCs/>
          <w:sz w:val="20"/>
          <w:szCs w:val="20"/>
          <w:lang w:val="pl-PL"/>
        </w:rPr>
        <w:t>tokołu odbioru funkcjonalności U</w:t>
      </w:r>
      <w:r w:rsidRPr="008B349E">
        <w:rPr>
          <w:rFonts w:ascii="Arial" w:hAnsi="Arial" w:cs="Arial"/>
          <w:bCs/>
          <w:sz w:val="20"/>
          <w:szCs w:val="20"/>
          <w:lang w:val="pl-PL"/>
        </w:rPr>
        <w:t xml:space="preserve">rządzenia. Dostawca zostanie poinformowany o konieczności stawiennictwa </w:t>
      </w:r>
      <w:r w:rsidR="00266C7B" w:rsidRPr="008B349E">
        <w:rPr>
          <w:rFonts w:ascii="Arial" w:hAnsi="Arial" w:cs="Arial"/>
          <w:bCs/>
          <w:sz w:val="20"/>
          <w:szCs w:val="20"/>
          <w:lang w:val="pl-PL"/>
        </w:rPr>
        <w:t>w terminie nie krótszym niż 5  Dni R</w:t>
      </w:r>
      <w:r w:rsidRPr="008B349E">
        <w:rPr>
          <w:rFonts w:ascii="Arial" w:hAnsi="Arial" w:cs="Arial"/>
          <w:bCs/>
          <w:sz w:val="20"/>
          <w:szCs w:val="20"/>
          <w:lang w:val="pl-PL"/>
        </w:rPr>
        <w:t>oboczych przed plano</w:t>
      </w:r>
      <w:r w:rsidR="00266C7B" w:rsidRPr="008B349E">
        <w:rPr>
          <w:rFonts w:ascii="Arial" w:hAnsi="Arial" w:cs="Arial"/>
          <w:bCs/>
          <w:sz w:val="20"/>
          <w:szCs w:val="20"/>
          <w:lang w:val="pl-PL"/>
        </w:rPr>
        <w:t>wanym odbiorem funkcjonalności Urządzenia na etapie U</w:t>
      </w:r>
      <w:r w:rsidRPr="008B349E">
        <w:rPr>
          <w:rFonts w:ascii="Arial" w:hAnsi="Arial" w:cs="Arial"/>
          <w:bCs/>
          <w:sz w:val="20"/>
          <w:szCs w:val="20"/>
          <w:lang w:val="pl-PL"/>
        </w:rPr>
        <w:t>ruchomienia</w:t>
      </w:r>
      <w:r w:rsidR="00266C7B" w:rsidRPr="008B349E">
        <w:rPr>
          <w:rFonts w:ascii="Arial" w:hAnsi="Arial" w:cs="Arial"/>
          <w:bCs/>
          <w:sz w:val="20"/>
          <w:szCs w:val="20"/>
          <w:lang w:val="pl-PL"/>
        </w:rPr>
        <w:t>.</w:t>
      </w:r>
    </w:p>
    <w:p w14:paraId="7EB38E5C" w14:textId="50FE4FD9" w:rsidR="0013018C" w:rsidRPr="008B349E" w:rsidRDefault="00266C7B" w:rsidP="1196EF92">
      <w:pPr>
        <w:pStyle w:val="Akapitzlist"/>
        <w:numPr>
          <w:ilvl w:val="0"/>
          <w:numId w:val="59"/>
        </w:numPr>
        <w:spacing w:line="360" w:lineRule="auto"/>
        <w:rPr>
          <w:rFonts w:ascii="Arial" w:hAnsi="Arial" w:cs="Arial"/>
          <w:sz w:val="20"/>
          <w:szCs w:val="20"/>
          <w:lang w:val="pl-PL"/>
        </w:rPr>
      </w:pPr>
      <w:r w:rsidRPr="008B349E">
        <w:rPr>
          <w:rFonts w:ascii="Arial" w:hAnsi="Arial" w:cs="Arial"/>
          <w:sz w:val="20"/>
          <w:szCs w:val="20"/>
          <w:lang w:val="pl-PL"/>
        </w:rPr>
        <w:t xml:space="preserve">W przypadku stwierdzenia na etapie Uruchomienia </w:t>
      </w:r>
      <w:r w:rsidR="00331256" w:rsidRPr="008B349E">
        <w:rPr>
          <w:rFonts w:ascii="Arial" w:hAnsi="Arial" w:cs="Arial"/>
          <w:sz w:val="20"/>
          <w:szCs w:val="20"/>
          <w:lang w:val="pl-PL"/>
        </w:rPr>
        <w:t>lub w t</w:t>
      </w:r>
      <w:r w:rsidR="00556638">
        <w:rPr>
          <w:rFonts w:ascii="Arial" w:hAnsi="Arial" w:cs="Arial"/>
          <w:sz w:val="20"/>
          <w:szCs w:val="20"/>
          <w:lang w:val="pl-PL"/>
        </w:rPr>
        <w:t>rakcie testów funkcjonalności u </w:t>
      </w:r>
      <w:r w:rsidR="00331256" w:rsidRPr="008B349E">
        <w:rPr>
          <w:rFonts w:ascii="Arial" w:hAnsi="Arial" w:cs="Arial"/>
          <w:sz w:val="20"/>
          <w:szCs w:val="20"/>
          <w:lang w:val="pl-PL"/>
        </w:rPr>
        <w:t xml:space="preserve">Zamawiającego </w:t>
      </w:r>
      <w:r w:rsidRPr="008B349E">
        <w:rPr>
          <w:rFonts w:ascii="Arial" w:hAnsi="Arial" w:cs="Arial"/>
          <w:sz w:val="20"/>
          <w:szCs w:val="20"/>
          <w:lang w:val="pl-PL"/>
        </w:rPr>
        <w:t>niezgodności Urządzenia z Umową,</w:t>
      </w:r>
      <w:r w:rsidR="005F2D5D" w:rsidRPr="008B349E">
        <w:rPr>
          <w:rFonts w:ascii="Arial" w:hAnsi="Arial" w:cs="Arial"/>
          <w:sz w:val="20"/>
          <w:szCs w:val="20"/>
          <w:lang w:val="pl-PL"/>
        </w:rPr>
        <w:t xml:space="preserve"> </w:t>
      </w:r>
      <w:r w:rsidRPr="008B349E">
        <w:rPr>
          <w:rFonts w:ascii="Arial" w:hAnsi="Arial" w:cs="Arial"/>
          <w:sz w:val="20"/>
          <w:szCs w:val="20"/>
          <w:lang w:val="pl-PL"/>
        </w:rPr>
        <w:t xml:space="preserve">Dostawca </w:t>
      </w:r>
      <w:r w:rsidR="00A17320" w:rsidRPr="008B349E">
        <w:rPr>
          <w:rFonts w:ascii="Arial" w:hAnsi="Arial" w:cs="Arial"/>
          <w:sz w:val="20"/>
          <w:szCs w:val="20"/>
          <w:lang w:val="pl-PL"/>
        </w:rPr>
        <w:t>zobowiązany jest do podjęcia odpowiednich czy</w:t>
      </w:r>
      <w:r w:rsidRPr="008B349E">
        <w:rPr>
          <w:rFonts w:ascii="Arial" w:hAnsi="Arial" w:cs="Arial"/>
          <w:sz w:val="20"/>
          <w:szCs w:val="20"/>
          <w:lang w:val="pl-PL"/>
        </w:rPr>
        <w:t>nności celem osiągnięcia przez U</w:t>
      </w:r>
      <w:r w:rsidR="00A17320" w:rsidRPr="008B349E">
        <w:rPr>
          <w:rFonts w:ascii="Arial" w:hAnsi="Arial" w:cs="Arial"/>
          <w:sz w:val="20"/>
          <w:szCs w:val="20"/>
          <w:lang w:val="pl-PL"/>
        </w:rPr>
        <w:t>rządzenie wymag</w:t>
      </w:r>
      <w:r w:rsidRPr="008B349E">
        <w:rPr>
          <w:rFonts w:ascii="Arial" w:hAnsi="Arial" w:cs="Arial"/>
          <w:sz w:val="20"/>
          <w:szCs w:val="20"/>
          <w:lang w:val="pl-PL"/>
        </w:rPr>
        <w:t>anej funkcjonalności zgodnie z Umową i przeznaczeniem U</w:t>
      </w:r>
      <w:r w:rsidR="00A17320" w:rsidRPr="008B349E">
        <w:rPr>
          <w:rFonts w:ascii="Arial" w:hAnsi="Arial" w:cs="Arial"/>
          <w:sz w:val="20"/>
          <w:szCs w:val="20"/>
          <w:lang w:val="pl-PL"/>
        </w:rPr>
        <w:t>rządzenia, nie później niż w terminie 24 godzin.</w:t>
      </w:r>
      <w:r w:rsidR="0013018C" w:rsidRPr="008B349E">
        <w:rPr>
          <w:rFonts w:ascii="Arial" w:hAnsi="Arial" w:cs="Arial"/>
          <w:sz w:val="20"/>
          <w:szCs w:val="20"/>
          <w:lang w:val="pl-PL"/>
        </w:rPr>
        <w:t xml:space="preserve"> </w:t>
      </w:r>
      <w:r w:rsidR="00C00D72" w:rsidRPr="008B349E">
        <w:rPr>
          <w:rFonts w:ascii="Arial" w:hAnsi="Arial" w:cs="Arial"/>
          <w:sz w:val="20"/>
          <w:szCs w:val="20"/>
          <w:lang w:val="pl-PL"/>
        </w:rPr>
        <w:t>B</w:t>
      </w:r>
      <w:r w:rsidRPr="008B349E">
        <w:rPr>
          <w:rFonts w:ascii="Arial" w:hAnsi="Arial" w:cs="Arial"/>
          <w:sz w:val="20"/>
          <w:szCs w:val="20"/>
          <w:lang w:val="pl-PL"/>
        </w:rPr>
        <w:t>rak podjęcia przez D</w:t>
      </w:r>
      <w:r w:rsidR="00A17320" w:rsidRPr="008B349E">
        <w:rPr>
          <w:rFonts w:ascii="Arial" w:hAnsi="Arial" w:cs="Arial"/>
          <w:sz w:val="20"/>
          <w:szCs w:val="20"/>
          <w:lang w:val="pl-PL"/>
        </w:rPr>
        <w:t>ostawcę działań, o których mowa w zdaniu poprzednim</w:t>
      </w:r>
      <w:r w:rsidR="0044464B">
        <w:rPr>
          <w:rFonts w:ascii="Arial" w:hAnsi="Arial" w:cs="Arial"/>
          <w:sz w:val="20"/>
          <w:szCs w:val="20"/>
          <w:lang w:val="pl-PL"/>
        </w:rPr>
        <w:t xml:space="preserve"> i brak przywrócenie wymaganych funkcjonalności Urządzenia</w:t>
      </w:r>
      <w:r w:rsidR="00A17320" w:rsidRPr="008B349E">
        <w:rPr>
          <w:rFonts w:ascii="Arial" w:hAnsi="Arial" w:cs="Arial"/>
          <w:sz w:val="20"/>
          <w:szCs w:val="20"/>
          <w:lang w:val="pl-PL"/>
        </w:rPr>
        <w:t>, we wskazanym powyżej terminie, będzi</w:t>
      </w:r>
      <w:r w:rsidR="00EA4A58" w:rsidRPr="008B349E">
        <w:rPr>
          <w:rFonts w:ascii="Arial" w:hAnsi="Arial" w:cs="Arial"/>
          <w:sz w:val="20"/>
          <w:szCs w:val="20"/>
          <w:lang w:val="pl-PL"/>
        </w:rPr>
        <w:t>e traktowany</w:t>
      </w:r>
      <w:r w:rsidRPr="008B349E">
        <w:rPr>
          <w:rFonts w:ascii="Arial" w:hAnsi="Arial" w:cs="Arial"/>
          <w:sz w:val="20"/>
          <w:szCs w:val="20"/>
          <w:lang w:val="pl-PL"/>
        </w:rPr>
        <w:t xml:space="preserve"> jak opóźnienie w Dostawie Urządzenia zawinione przez D</w:t>
      </w:r>
      <w:r w:rsidR="00A17320" w:rsidRPr="008B349E">
        <w:rPr>
          <w:rFonts w:ascii="Arial" w:hAnsi="Arial" w:cs="Arial"/>
          <w:sz w:val="20"/>
          <w:szCs w:val="20"/>
          <w:lang w:val="pl-PL"/>
        </w:rPr>
        <w:t xml:space="preserve">ostawcę </w:t>
      </w:r>
      <w:r w:rsidR="003D5D54">
        <w:rPr>
          <w:rFonts w:ascii="Arial" w:hAnsi="Arial" w:cs="Arial"/>
          <w:sz w:val="20"/>
          <w:szCs w:val="20"/>
          <w:lang w:val="pl-PL"/>
        </w:rPr>
        <w:t>i</w:t>
      </w:r>
      <w:r w:rsidRPr="008B349E">
        <w:rPr>
          <w:rFonts w:ascii="Arial" w:hAnsi="Arial" w:cs="Arial"/>
          <w:sz w:val="20"/>
          <w:szCs w:val="20"/>
          <w:lang w:val="pl-PL"/>
        </w:rPr>
        <w:t xml:space="preserve"> O</w:t>
      </w:r>
      <w:r w:rsidR="00556638">
        <w:rPr>
          <w:rFonts w:ascii="Arial" w:hAnsi="Arial" w:cs="Arial"/>
          <w:sz w:val="20"/>
          <w:szCs w:val="20"/>
          <w:lang w:val="pl-PL"/>
        </w:rPr>
        <w:t>dbiorca będzie uprawniony do </w:t>
      </w:r>
      <w:r w:rsidR="00A17320" w:rsidRPr="008B349E">
        <w:rPr>
          <w:rFonts w:ascii="Arial" w:hAnsi="Arial" w:cs="Arial"/>
          <w:sz w:val="20"/>
          <w:szCs w:val="20"/>
          <w:lang w:val="pl-PL"/>
        </w:rPr>
        <w:t xml:space="preserve">obciążenia </w:t>
      </w:r>
      <w:r w:rsidR="00312BB6" w:rsidRPr="008B349E">
        <w:rPr>
          <w:rFonts w:ascii="Arial" w:hAnsi="Arial" w:cs="Arial"/>
          <w:sz w:val="20"/>
          <w:szCs w:val="20"/>
          <w:lang w:val="pl-PL"/>
        </w:rPr>
        <w:t>D</w:t>
      </w:r>
      <w:r w:rsidR="00A17320" w:rsidRPr="008B349E">
        <w:rPr>
          <w:rFonts w:ascii="Arial" w:hAnsi="Arial" w:cs="Arial"/>
          <w:sz w:val="20"/>
          <w:szCs w:val="20"/>
          <w:lang w:val="pl-PL"/>
        </w:rPr>
        <w:t xml:space="preserve">ostawcy karami umownymi zgodnie z </w:t>
      </w:r>
      <w:r w:rsidRPr="008B349E">
        <w:rPr>
          <w:rFonts w:ascii="Arial" w:hAnsi="Arial" w:cs="Arial"/>
          <w:sz w:val="20"/>
          <w:szCs w:val="20"/>
          <w:lang w:val="pl-PL"/>
        </w:rPr>
        <w:t xml:space="preserve">§ </w:t>
      </w:r>
      <w:r w:rsidR="005E6131" w:rsidRPr="008B349E">
        <w:rPr>
          <w:rFonts w:ascii="Arial" w:hAnsi="Arial" w:cs="Arial"/>
          <w:sz w:val="20"/>
          <w:szCs w:val="20"/>
          <w:lang w:val="pl-PL"/>
        </w:rPr>
        <w:t>15 ust.</w:t>
      </w:r>
      <w:r w:rsidRPr="008B349E">
        <w:rPr>
          <w:rFonts w:ascii="Arial" w:hAnsi="Arial" w:cs="Arial"/>
          <w:sz w:val="20"/>
          <w:szCs w:val="20"/>
          <w:lang w:val="pl-PL"/>
        </w:rPr>
        <w:t xml:space="preserve"> </w:t>
      </w:r>
      <w:r w:rsidR="005E6131" w:rsidRPr="008B349E">
        <w:rPr>
          <w:rFonts w:ascii="Arial" w:hAnsi="Arial" w:cs="Arial"/>
          <w:sz w:val="20"/>
          <w:szCs w:val="20"/>
          <w:lang w:val="pl-PL"/>
        </w:rPr>
        <w:t xml:space="preserve">1 </w:t>
      </w:r>
      <w:r w:rsidRPr="008B349E">
        <w:rPr>
          <w:rFonts w:ascii="Arial" w:hAnsi="Arial" w:cs="Arial"/>
          <w:sz w:val="20"/>
          <w:szCs w:val="20"/>
          <w:lang w:val="pl-PL"/>
        </w:rPr>
        <w:t>Umowy</w:t>
      </w:r>
      <w:r w:rsidR="00721D4E">
        <w:rPr>
          <w:rFonts w:ascii="Arial" w:hAnsi="Arial" w:cs="Arial"/>
          <w:sz w:val="20"/>
          <w:szCs w:val="20"/>
          <w:lang w:val="pl-PL"/>
        </w:rPr>
        <w:t xml:space="preserve"> i odszkodowaniem uzupełniającym przewidzianymi na okoliczność opóźnienia w Dostawie</w:t>
      </w:r>
      <w:r w:rsidRPr="008B349E">
        <w:rPr>
          <w:rFonts w:ascii="Arial" w:hAnsi="Arial" w:cs="Arial"/>
          <w:sz w:val="20"/>
          <w:szCs w:val="20"/>
          <w:lang w:val="pl-PL"/>
        </w:rPr>
        <w:t>.</w:t>
      </w:r>
      <w:r w:rsidR="002D1F7F">
        <w:rPr>
          <w:rFonts w:ascii="Arial" w:hAnsi="Arial" w:cs="Arial"/>
          <w:sz w:val="20"/>
          <w:szCs w:val="20"/>
          <w:lang w:val="pl-PL"/>
        </w:rPr>
        <w:t xml:space="preserve"> W takiej sytuacji kary umowne naliczane będą od upływu terminu wskazanego powyżej.</w:t>
      </w:r>
    </w:p>
    <w:p w14:paraId="49695030" w14:textId="25D7DE27" w:rsidR="007E4BC6" w:rsidRPr="008B349E" w:rsidRDefault="00A17320" w:rsidP="003E4071">
      <w:pPr>
        <w:pStyle w:val="Akapitzlist"/>
        <w:numPr>
          <w:ilvl w:val="0"/>
          <w:numId w:val="59"/>
        </w:numPr>
        <w:spacing w:line="360" w:lineRule="auto"/>
        <w:contextualSpacing w:val="0"/>
        <w:rPr>
          <w:rFonts w:ascii="Arial" w:hAnsi="Arial" w:cs="Arial"/>
          <w:bCs/>
          <w:caps/>
          <w:sz w:val="20"/>
          <w:szCs w:val="20"/>
          <w:lang w:val="pl-PL"/>
        </w:rPr>
      </w:pPr>
      <w:r w:rsidRPr="008B349E">
        <w:rPr>
          <w:rFonts w:ascii="Arial" w:hAnsi="Arial" w:cs="Arial"/>
          <w:bCs/>
          <w:sz w:val="20"/>
          <w:szCs w:val="20"/>
          <w:lang w:val="pl-PL"/>
        </w:rPr>
        <w:t>W przyp</w:t>
      </w:r>
      <w:r w:rsidR="00266C7B" w:rsidRPr="008B349E">
        <w:rPr>
          <w:rFonts w:ascii="Arial" w:hAnsi="Arial" w:cs="Arial"/>
          <w:bCs/>
          <w:sz w:val="20"/>
          <w:szCs w:val="20"/>
          <w:lang w:val="pl-PL"/>
        </w:rPr>
        <w:t>adku stwierdzenia na etapie homologacji P</w:t>
      </w:r>
      <w:r w:rsidRPr="008B349E">
        <w:rPr>
          <w:rFonts w:ascii="Arial" w:hAnsi="Arial" w:cs="Arial"/>
          <w:bCs/>
          <w:sz w:val="20"/>
          <w:szCs w:val="20"/>
          <w:lang w:val="pl-PL"/>
        </w:rPr>
        <w:t xml:space="preserve">ojazdu </w:t>
      </w:r>
      <w:r w:rsidR="00266C7B" w:rsidRPr="008B349E">
        <w:rPr>
          <w:rFonts w:ascii="Arial" w:hAnsi="Arial" w:cs="Arial"/>
          <w:bCs/>
          <w:sz w:val="20"/>
          <w:szCs w:val="20"/>
          <w:lang w:val="pl-PL"/>
        </w:rPr>
        <w:t xml:space="preserve">niezgodności Urządzenia </w:t>
      </w:r>
      <w:r w:rsidRPr="008B349E">
        <w:rPr>
          <w:rFonts w:ascii="Arial" w:hAnsi="Arial" w:cs="Arial"/>
          <w:bCs/>
          <w:sz w:val="20"/>
          <w:szCs w:val="20"/>
          <w:lang w:val="pl-PL"/>
        </w:rPr>
        <w:t>z</w:t>
      </w:r>
      <w:r w:rsidR="00266C7B" w:rsidRPr="008B349E">
        <w:rPr>
          <w:rFonts w:ascii="Arial" w:hAnsi="Arial" w:cs="Arial"/>
          <w:bCs/>
          <w:sz w:val="20"/>
          <w:szCs w:val="20"/>
          <w:lang w:val="pl-PL"/>
        </w:rPr>
        <w:t xml:space="preserve"> Umową</w:t>
      </w:r>
      <w:r w:rsidRPr="008B349E">
        <w:rPr>
          <w:rFonts w:ascii="Arial" w:hAnsi="Arial" w:cs="Arial"/>
          <w:bCs/>
          <w:sz w:val="20"/>
          <w:szCs w:val="20"/>
          <w:lang w:val="pl-PL"/>
        </w:rPr>
        <w:t xml:space="preserve">, </w:t>
      </w:r>
      <w:r w:rsidR="00266C7B" w:rsidRPr="008B349E">
        <w:rPr>
          <w:rFonts w:ascii="Arial" w:hAnsi="Arial" w:cs="Arial"/>
          <w:bCs/>
          <w:sz w:val="20"/>
          <w:szCs w:val="20"/>
          <w:lang w:val="pl-PL"/>
        </w:rPr>
        <w:t xml:space="preserve">Dostawca </w:t>
      </w:r>
      <w:r w:rsidRPr="008B349E">
        <w:rPr>
          <w:rFonts w:ascii="Arial" w:hAnsi="Arial" w:cs="Arial"/>
          <w:bCs/>
          <w:sz w:val="20"/>
          <w:szCs w:val="20"/>
          <w:lang w:val="pl-PL"/>
        </w:rPr>
        <w:t>zobowiązany jest do podjęcia odpowiednich czy</w:t>
      </w:r>
      <w:r w:rsidR="00266C7B" w:rsidRPr="008B349E">
        <w:rPr>
          <w:rFonts w:ascii="Arial" w:hAnsi="Arial" w:cs="Arial"/>
          <w:bCs/>
          <w:sz w:val="20"/>
          <w:szCs w:val="20"/>
          <w:lang w:val="pl-PL"/>
        </w:rPr>
        <w:t>nności celem osiągnięcia przez U</w:t>
      </w:r>
      <w:r w:rsidRPr="008B349E">
        <w:rPr>
          <w:rFonts w:ascii="Arial" w:hAnsi="Arial" w:cs="Arial"/>
          <w:bCs/>
          <w:sz w:val="20"/>
          <w:szCs w:val="20"/>
          <w:lang w:val="pl-PL"/>
        </w:rPr>
        <w:t>rządzenie wymaganej sprawności i funkcjonal</w:t>
      </w:r>
      <w:r w:rsidR="00266C7B" w:rsidRPr="008B349E">
        <w:rPr>
          <w:rFonts w:ascii="Arial" w:hAnsi="Arial" w:cs="Arial"/>
          <w:bCs/>
          <w:sz w:val="20"/>
          <w:szCs w:val="20"/>
          <w:lang w:val="pl-PL"/>
        </w:rPr>
        <w:t>ności zgodnie z przeznaczeniem U</w:t>
      </w:r>
      <w:r w:rsidRPr="008B349E">
        <w:rPr>
          <w:rFonts w:ascii="Arial" w:hAnsi="Arial" w:cs="Arial"/>
          <w:bCs/>
          <w:sz w:val="20"/>
          <w:szCs w:val="20"/>
          <w:lang w:val="pl-PL"/>
        </w:rPr>
        <w:t>rządzenia</w:t>
      </w:r>
      <w:r w:rsidR="000E644A" w:rsidRPr="008B349E">
        <w:rPr>
          <w:rFonts w:ascii="Arial" w:hAnsi="Arial" w:cs="Arial"/>
          <w:bCs/>
          <w:sz w:val="20"/>
          <w:szCs w:val="20"/>
          <w:lang w:val="pl-PL"/>
        </w:rPr>
        <w:t xml:space="preserve"> </w:t>
      </w:r>
      <w:r w:rsidRPr="008B349E">
        <w:rPr>
          <w:rFonts w:ascii="Arial" w:hAnsi="Arial" w:cs="Arial"/>
          <w:bCs/>
          <w:sz w:val="20"/>
          <w:szCs w:val="20"/>
          <w:lang w:val="pl-PL"/>
        </w:rPr>
        <w:t>niezwłocznie, nie później niż w terminie 24 godzin</w:t>
      </w:r>
      <w:r w:rsidR="00312BB6" w:rsidRPr="008B349E">
        <w:rPr>
          <w:rFonts w:ascii="Arial" w:hAnsi="Arial" w:cs="Arial"/>
          <w:bCs/>
          <w:sz w:val="20"/>
          <w:szCs w:val="20"/>
          <w:lang w:val="pl-PL"/>
        </w:rPr>
        <w:t xml:space="preserve"> od stwierdzenia niezgodności</w:t>
      </w:r>
      <w:r w:rsidR="00703910" w:rsidRPr="008B349E">
        <w:rPr>
          <w:rFonts w:ascii="Arial" w:hAnsi="Arial" w:cs="Arial"/>
          <w:bCs/>
          <w:sz w:val="20"/>
          <w:szCs w:val="20"/>
          <w:lang w:val="pl-PL"/>
        </w:rPr>
        <w:t>.</w:t>
      </w:r>
      <w:r w:rsidR="00094BBF" w:rsidRPr="008B349E">
        <w:rPr>
          <w:rFonts w:ascii="Arial" w:hAnsi="Arial" w:cs="Arial"/>
          <w:bCs/>
          <w:sz w:val="20"/>
          <w:szCs w:val="20"/>
          <w:lang w:val="pl-PL"/>
        </w:rPr>
        <w:t xml:space="preserve"> </w:t>
      </w:r>
    </w:p>
    <w:p w14:paraId="68362983" w14:textId="77777777" w:rsidR="007E4BC6" w:rsidRPr="008B349E" w:rsidRDefault="007E4BC6" w:rsidP="006E3C85">
      <w:pPr>
        <w:spacing w:line="360" w:lineRule="auto"/>
        <w:jc w:val="both"/>
        <w:rPr>
          <w:rFonts w:ascii="Arial" w:hAnsi="Arial" w:cs="Arial"/>
          <w:b/>
          <w:bCs/>
          <w:caps/>
          <w:color w:val="000000" w:themeColor="text1"/>
          <w:sz w:val="20"/>
          <w:szCs w:val="20"/>
        </w:rPr>
      </w:pPr>
    </w:p>
    <w:p w14:paraId="00E36BE6" w14:textId="0B280138" w:rsidR="007E4BC6" w:rsidRPr="008B349E" w:rsidRDefault="00266C7B" w:rsidP="00A17320">
      <w:pPr>
        <w:spacing w:line="360" w:lineRule="auto"/>
        <w:jc w:val="center"/>
        <w:rPr>
          <w:rFonts w:ascii="Arial" w:hAnsi="Arial" w:cs="Arial"/>
          <w:b/>
          <w:color w:val="000000" w:themeColor="text1"/>
          <w:sz w:val="20"/>
          <w:szCs w:val="20"/>
        </w:rPr>
      </w:pPr>
      <w:r w:rsidRPr="008B349E">
        <w:rPr>
          <w:rFonts w:ascii="Arial" w:hAnsi="Arial" w:cs="Arial"/>
          <w:b/>
          <w:color w:val="000000" w:themeColor="text1"/>
          <w:sz w:val="20"/>
          <w:szCs w:val="20"/>
        </w:rPr>
        <w:t>§ 6</w:t>
      </w:r>
    </w:p>
    <w:p w14:paraId="2FAEF9D9" w14:textId="77777777" w:rsidR="007E4BC6" w:rsidRPr="008B349E" w:rsidRDefault="007E4BC6" w:rsidP="00A17320">
      <w:pPr>
        <w:spacing w:line="360" w:lineRule="auto"/>
        <w:jc w:val="center"/>
        <w:rPr>
          <w:rFonts w:ascii="Arial" w:hAnsi="Arial" w:cs="Arial"/>
          <w:b/>
          <w:color w:val="000000" w:themeColor="text1"/>
          <w:sz w:val="20"/>
          <w:szCs w:val="20"/>
        </w:rPr>
      </w:pPr>
      <w:r w:rsidRPr="008B349E">
        <w:rPr>
          <w:rFonts w:ascii="Arial" w:hAnsi="Arial" w:cs="Arial"/>
          <w:b/>
          <w:color w:val="000000" w:themeColor="text1"/>
          <w:sz w:val="20"/>
          <w:szCs w:val="20"/>
        </w:rPr>
        <w:t>SZKOLENIA</w:t>
      </w:r>
    </w:p>
    <w:p w14:paraId="66B3C283" w14:textId="70BBA4B1" w:rsidR="007E4BC6" w:rsidRPr="008B349E" w:rsidRDefault="39955B8A" w:rsidP="1196EF92">
      <w:pPr>
        <w:pStyle w:val="Akapitzlist"/>
        <w:numPr>
          <w:ilvl w:val="0"/>
          <w:numId w:val="60"/>
        </w:numPr>
        <w:spacing w:line="360" w:lineRule="auto"/>
        <w:rPr>
          <w:rFonts w:ascii="Arial" w:hAnsi="Arial" w:cs="Arial"/>
          <w:caps/>
          <w:sz w:val="20"/>
          <w:szCs w:val="20"/>
          <w:lang w:val="pl-PL"/>
        </w:rPr>
      </w:pPr>
      <w:r w:rsidRPr="008B349E">
        <w:rPr>
          <w:rFonts w:ascii="Arial" w:hAnsi="Arial" w:cs="Arial"/>
          <w:sz w:val="20"/>
          <w:szCs w:val="20"/>
          <w:lang w:val="pl-PL"/>
        </w:rPr>
        <w:t xml:space="preserve">Dostawca zobowiązuje się do zorganizowania i przeprowadzenia </w:t>
      </w:r>
      <w:r w:rsidR="00E731AF" w:rsidRPr="00E731AF">
        <w:rPr>
          <w:rFonts w:ascii="Arial" w:hAnsi="Arial" w:cs="Arial"/>
          <w:sz w:val="20"/>
          <w:szCs w:val="20"/>
          <w:lang w:val="pl-PL"/>
        </w:rPr>
        <w:t>obowiązkow</w:t>
      </w:r>
      <w:r w:rsidR="00E731AF">
        <w:rPr>
          <w:rFonts w:ascii="Arial" w:hAnsi="Arial" w:cs="Arial"/>
          <w:sz w:val="20"/>
          <w:szCs w:val="20"/>
          <w:lang w:val="pl-PL"/>
        </w:rPr>
        <w:t>ego</w:t>
      </w:r>
      <w:r w:rsidR="00E731AF" w:rsidRPr="00E731AF">
        <w:rPr>
          <w:rFonts w:ascii="Arial" w:hAnsi="Arial" w:cs="Arial"/>
          <w:sz w:val="20"/>
          <w:szCs w:val="20"/>
          <w:lang w:val="pl-PL"/>
        </w:rPr>
        <w:t xml:space="preserve"> instruktaż</w:t>
      </w:r>
      <w:r w:rsidR="00E731AF">
        <w:rPr>
          <w:rFonts w:ascii="Arial" w:hAnsi="Arial" w:cs="Arial"/>
          <w:sz w:val="20"/>
          <w:szCs w:val="20"/>
          <w:lang w:val="pl-PL"/>
        </w:rPr>
        <w:t>u</w:t>
      </w:r>
      <w:r w:rsidR="00E731AF" w:rsidRPr="00E731AF">
        <w:rPr>
          <w:rFonts w:ascii="Arial" w:hAnsi="Arial" w:cs="Arial"/>
          <w:sz w:val="20"/>
          <w:szCs w:val="20"/>
          <w:lang w:val="pl-PL"/>
        </w:rPr>
        <w:t xml:space="preserve"> obsługi.</w:t>
      </w:r>
      <w:r w:rsidR="6A65EB6B" w:rsidRPr="008B349E">
        <w:rPr>
          <w:rFonts w:ascii="Arial" w:hAnsi="Arial" w:cs="Arial"/>
          <w:sz w:val="20"/>
          <w:szCs w:val="20"/>
          <w:lang w:val="pl-PL"/>
        </w:rPr>
        <w:t>,</w:t>
      </w:r>
      <w:r w:rsidRPr="008B349E">
        <w:rPr>
          <w:rFonts w:ascii="Arial" w:hAnsi="Arial" w:cs="Arial"/>
          <w:sz w:val="20"/>
          <w:szCs w:val="20"/>
          <w:lang w:val="pl-PL"/>
        </w:rPr>
        <w:t xml:space="preserve"> dla co najmniej </w:t>
      </w:r>
      <w:r w:rsidR="716F08F0" w:rsidRPr="008B349E">
        <w:rPr>
          <w:rFonts w:ascii="Arial" w:hAnsi="Arial" w:cs="Arial"/>
          <w:caps/>
          <w:sz w:val="20"/>
          <w:szCs w:val="20"/>
          <w:lang w:val="pl-PL"/>
        </w:rPr>
        <w:t xml:space="preserve">______ </w:t>
      </w:r>
      <w:r w:rsidR="00C32D09">
        <w:rPr>
          <w:rFonts w:ascii="Arial" w:hAnsi="Arial" w:cs="Arial"/>
          <w:sz w:val="20"/>
          <w:szCs w:val="20"/>
          <w:lang w:val="pl-PL"/>
        </w:rPr>
        <w:t>osób wskazanych przez Odbiorcę</w:t>
      </w:r>
      <w:r w:rsidR="557CEA87" w:rsidRPr="008B349E">
        <w:rPr>
          <w:rFonts w:ascii="Arial" w:hAnsi="Arial" w:cs="Arial"/>
          <w:sz w:val="20"/>
          <w:szCs w:val="20"/>
          <w:lang w:val="pl-PL"/>
        </w:rPr>
        <w:t>.</w:t>
      </w:r>
    </w:p>
    <w:p w14:paraId="193A0847" w14:textId="7596C3D5" w:rsidR="007E4BC6" w:rsidRPr="008B349E" w:rsidRDefault="00E731AF" w:rsidP="003E4071">
      <w:pPr>
        <w:pStyle w:val="Akapitzlist"/>
        <w:numPr>
          <w:ilvl w:val="0"/>
          <w:numId w:val="60"/>
        </w:numPr>
        <w:spacing w:line="360" w:lineRule="auto"/>
        <w:rPr>
          <w:rFonts w:ascii="Arial" w:hAnsi="Arial" w:cs="Arial"/>
          <w:bCs/>
          <w:caps/>
          <w:sz w:val="20"/>
          <w:szCs w:val="20"/>
          <w:lang w:val="pl-PL"/>
        </w:rPr>
      </w:pPr>
      <w:r>
        <w:rPr>
          <w:rFonts w:ascii="Arial" w:hAnsi="Arial" w:cs="Arial"/>
          <w:bCs/>
          <w:sz w:val="20"/>
          <w:szCs w:val="20"/>
          <w:lang w:val="pl-PL"/>
        </w:rPr>
        <w:t>Instruktaż</w:t>
      </w:r>
      <w:r w:rsidR="009554EF">
        <w:rPr>
          <w:rFonts w:ascii="Arial" w:hAnsi="Arial" w:cs="Arial"/>
          <w:bCs/>
          <w:sz w:val="20"/>
          <w:szCs w:val="20"/>
          <w:lang w:val="pl-PL"/>
        </w:rPr>
        <w:t xml:space="preserve"> </w:t>
      </w:r>
      <w:r w:rsidR="00A17320" w:rsidRPr="008B349E">
        <w:rPr>
          <w:rFonts w:ascii="Arial" w:hAnsi="Arial" w:cs="Arial"/>
          <w:bCs/>
          <w:sz w:val="20"/>
          <w:szCs w:val="20"/>
          <w:lang w:val="pl-PL"/>
        </w:rPr>
        <w:t>odbęd</w:t>
      </w:r>
      <w:r w:rsidR="009554EF">
        <w:rPr>
          <w:rFonts w:ascii="Arial" w:hAnsi="Arial" w:cs="Arial"/>
          <w:bCs/>
          <w:sz w:val="20"/>
          <w:szCs w:val="20"/>
          <w:lang w:val="pl-PL"/>
        </w:rPr>
        <w:t>zie</w:t>
      </w:r>
      <w:r w:rsidR="00A17320" w:rsidRPr="008B349E">
        <w:rPr>
          <w:rFonts w:ascii="Arial" w:hAnsi="Arial" w:cs="Arial"/>
          <w:bCs/>
          <w:sz w:val="20"/>
          <w:szCs w:val="20"/>
          <w:lang w:val="pl-PL"/>
        </w:rPr>
        <w:t xml:space="preserve"> się w terminie, miejs</w:t>
      </w:r>
      <w:r w:rsidR="00266C7B" w:rsidRPr="008B349E">
        <w:rPr>
          <w:rFonts w:ascii="Arial" w:hAnsi="Arial" w:cs="Arial"/>
          <w:bCs/>
          <w:sz w:val="20"/>
          <w:szCs w:val="20"/>
          <w:lang w:val="pl-PL"/>
        </w:rPr>
        <w:t>cu i formie uzgodnionych przez S</w:t>
      </w:r>
      <w:r w:rsidR="00A17320" w:rsidRPr="008B349E">
        <w:rPr>
          <w:rFonts w:ascii="Arial" w:hAnsi="Arial" w:cs="Arial"/>
          <w:bCs/>
          <w:sz w:val="20"/>
          <w:szCs w:val="20"/>
          <w:lang w:val="pl-PL"/>
        </w:rPr>
        <w:t>trony, nie</w:t>
      </w:r>
      <w:r w:rsidR="00266C7B" w:rsidRPr="008B349E">
        <w:rPr>
          <w:rFonts w:ascii="Arial" w:hAnsi="Arial" w:cs="Arial"/>
          <w:bCs/>
          <w:sz w:val="20"/>
          <w:szCs w:val="20"/>
          <w:lang w:val="pl-PL"/>
        </w:rPr>
        <w:t xml:space="preserve"> później niż 14 </w:t>
      </w:r>
      <w:r w:rsidR="00556638">
        <w:rPr>
          <w:rFonts w:ascii="Arial" w:hAnsi="Arial" w:cs="Arial"/>
          <w:bCs/>
          <w:sz w:val="20"/>
          <w:szCs w:val="20"/>
          <w:lang w:val="pl-PL"/>
        </w:rPr>
        <w:t xml:space="preserve">dni </w:t>
      </w:r>
      <w:r w:rsidR="00266C7B" w:rsidRPr="008B349E">
        <w:rPr>
          <w:rFonts w:ascii="Arial" w:hAnsi="Arial" w:cs="Arial"/>
          <w:bCs/>
          <w:sz w:val="20"/>
          <w:szCs w:val="20"/>
          <w:lang w:val="pl-PL"/>
        </w:rPr>
        <w:t>przed terminem Dostawy U</w:t>
      </w:r>
      <w:r w:rsidR="00A17320" w:rsidRPr="008B349E">
        <w:rPr>
          <w:rFonts w:ascii="Arial" w:hAnsi="Arial" w:cs="Arial"/>
          <w:bCs/>
          <w:sz w:val="20"/>
          <w:szCs w:val="20"/>
          <w:lang w:val="pl-PL"/>
        </w:rPr>
        <w:t xml:space="preserve">rządzenia. </w:t>
      </w:r>
    </w:p>
    <w:p w14:paraId="625C3E25" w14:textId="45FDDF2C" w:rsidR="007E4BC6" w:rsidRPr="008B349E" w:rsidRDefault="009554EF" w:rsidP="003E4071">
      <w:pPr>
        <w:pStyle w:val="Akapitzlist"/>
        <w:numPr>
          <w:ilvl w:val="0"/>
          <w:numId w:val="60"/>
        </w:numPr>
        <w:spacing w:line="360" w:lineRule="auto"/>
        <w:rPr>
          <w:rFonts w:ascii="Arial" w:hAnsi="Arial" w:cs="Arial"/>
          <w:bCs/>
          <w:caps/>
          <w:sz w:val="20"/>
          <w:szCs w:val="20"/>
          <w:lang w:val="pl-PL"/>
        </w:rPr>
      </w:pPr>
      <w:r>
        <w:rPr>
          <w:rFonts w:ascii="Arial" w:hAnsi="Arial" w:cs="Arial"/>
          <w:bCs/>
          <w:sz w:val="20"/>
          <w:szCs w:val="20"/>
          <w:lang w:val="pl-PL"/>
        </w:rPr>
        <w:lastRenderedPageBreak/>
        <w:t xml:space="preserve">Instruktaż </w:t>
      </w:r>
      <w:r w:rsidR="00266C7B" w:rsidRPr="008B349E">
        <w:rPr>
          <w:rFonts w:ascii="Arial" w:hAnsi="Arial" w:cs="Arial"/>
          <w:bCs/>
          <w:sz w:val="20"/>
          <w:szCs w:val="20"/>
          <w:lang w:val="pl-PL"/>
        </w:rPr>
        <w:t xml:space="preserve"> </w:t>
      </w:r>
      <w:r w:rsidR="00A17320" w:rsidRPr="008B349E">
        <w:rPr>
          <w:rFonts w:ascii="Arial" w:hAnsi="Arial" w:cs="Arial"/>
          <w:bCs/>
          <w:sz w:val="20"/>
          <w:szCs w:val="20"/>
          <w:lang w:val="pl-PL"/>
        </w:rPr>
        <w:t>powin</w:t>
      </w:r>
      <w:r>
        <w:rPr>
          <w:rFonts w:ascii="Arial" w:hAnsi="Arial" w:cs="Arial"/>
          <w:bCs/>
          <w:sz w:val="20"/>
          <w:szCs w:val="20"/>
          <w:lang w:val="pl-PL"/>
        </w:rPr>
        <w:t>ien</w:t>
      </w:r>
      <w:r w:rsidR="00266C7B" w:rsidRPr="008B349E">
        <w:rPr>
          <w:rFonts w:ascii="Arial" w:hAnsi="Arial" w:cs="Arial"/>
          <w:bCs/>
          <w:sz w:val="20"/>
          <w:szCs w:val="20"/>
          <w:lang w:val="pl-PL"/>
        </w:rPr>
        <w:t xml:space="preserve"> być przeprowadzon</w:t>
      </w:r>
      <w:r>
        <w:rPr>
          <w:rFonts w:ascii="Arial" w:hAnsi="Arial" w:cs="Arial"/>
          <w:bCs/>
          <w:sz w:val="20"/>
          <w:szCs w:val="20"/>
          <w:lang w:val="pl-PL"/>
        </w:rPr>
        <w:t>y</w:t>
      </w:r>
      <w:r w:rsidR="00266C7B" w:rsidRPr="008B349E">
        <w:rPr>
          <w:rFonts w:ascii="Arial" w:hAnsi="Arial" w:cs="Arial"/>
          <w:bCs/>
          <w:sz w:val="20"/>
          <w:szCs w:val="20"/>
          <w:lang w:val="pl-PL"/>
        </w:rPr>
        <w:t xml:space="preserve"> zgodnie ze Specyfikacją Techniczną, </w:t>
      </w:r>
      <w:r w:rsidR="00A17320" w:rsidRPr="008B349E">
        <w:rPr>
          <w:rFonts w:ascii="Arial" w:hAnsi="Arial" w:cs="Arial"/>
          <w:bCs/>
          <w:sz w:val="20"/>
          <w:szCs w:val="20"/>
          <w:lang w:val="pl-PL"/>
        </w:rPr>
        <w:t>w sposób staranny i szczegółowy, który umożliwi uczestnikom szkoleń uzyskanie kompleksowego kompendium wiedzy oraz praktycznych umieję</w:t>
      </w:r>
      <w:r w:rsidR="00556638">
        <w:rPr>
          <w:rFonts w:ascii="Arial" w:hAnsi="Arial" w:cs="Arial"/>
          <w:bCs/>
          <w:sz w:val="20"/>
          <w:szCs w:val="20"/>
          <w:lang w:val="pl-PL"/>
        </w:rPr>
        <w:t>tności niezbędnych do obsługi i </w:t>
      </w:r>
      <w:r w:rsidR="00A17320" w:rsidRPr="008B349E">
        <w:rPr>
          <w:rFonts w:ascii="Arial" w:hAnsi="Arial" w:cs="Arial"/>
          <w:bCs/>
          <w:sz w:val="20"/>
          <w:szCs w:val="20"/>
          <w:lang w:val="pl-PL"/>
        </w:rPr>
        <w:t>bieżącej kontroli stanu technicznego, jak również montażu, demontażu i uruchomienia</w:t>
      </w:r>
      <w:r w:rsidR="00266C7B" w:rsidRPr="008B349E">
        <w:rPr>
          <w:rFonts w:ascii="Arial" w:hAnsi="Arial" w:cs="Arial"/>
          <w:bCs/>
          <w:caps/>
          <w:sz w:val="20"/>
          <w:szCs w:val="20"/>
          <w:lang w:val="pl-PL"/>
        </w:rPr>
        <w:t xml:space="preserve"> </w:t>
      </w:r>
      <w:r w:rsidR="00266C7B" w:rsidRPr="008B349E">
        <w:rPr>
          <w:rFonts w:ascii="Arial" w:hAnsi="Arial" w:cs="Arial"/>
          <w:bCs/>
          <w:sz w:val="20"/>
          <w:szCs w:val="20"/>
          <w:lang w:val="pl-PL"/>
        </w:rPr>
        <w:t>Urządzenia</w:t>
      </w:r>
      <w:r w:rsidR="00266C7B" w:rsidRPr="008B349E">
        <w:rPr>
          <w:rFonts w:ascii="Arial" w:hAnsi="Arial" w:cs="Arial"/>
          <w:bCs/>
          <w:caps/>
          <w:sz w:val="20"/>
          <w:szCs w:val="20"/>
          <w:lang w:val="pl-PL"/>
        </w:rPr>
        <w:t>.</w:t>
      </w:r>
    </w:p>
    <w:p w14:paraId="07C8EDAF" w14:textId="0CE14E39" w:rsidR="007E4BC6" w:rsidRPr="008B349E" w:rsidRDefault="00266C7B" w:rsidP="003E4071">
      <w:pPr>
        <w:pStyle w:val="Akapitzlist"/>
        <w:numPr>
          <w:ilvl w:val="0"/>
          <w:numId w:val="60"/>
        </w:numPr>
        <w:spacing w:line="360" w:lineRule="auto"/>
        <w:rPr>
          <w:rFonts w:ascii="Arial" w:hAnsi="Arial" w:cs="Arial"/>
          <w:bCs/>
          <w:caps/>
          <w:sz w:val="20"/>
          <w:szCs w:val="20"/>
          <w:lang w:val="pl-PL"/>
        </w:rPr>
      </w:pPr>
      <w:r w:rsidRPr="008B349E">
        <w:rPr>
          <w:rFonts w:ascii="Arial" w:hAnsi="Arial" w:cs="Arial"/>
          <w:bCs/>
          <w:sz w:val="20"/>
          <w:szCs w:val="20"/>
          <w:lang w:val="pl-PL"/>
        </w:rPr>
        <w:t>Dostawca przedstawi O</w:t>
      </w:r>
      <w:r w:rsidR="00A17320" w:rsidRPr="008B349E">
        <w:rPr>
          <w:rFonts w:ascii="Arial" w:hAnsi="Arial" w:cs="Arial"/>
          <w:bCs/>
          <w:sz w:val="20"/>
          <w:szCs w:val="20"/>
          <w:lang w:val="pl-PL"/>
        </w:rPr>
        <w:t xml:space="preserve">dbiorcy zakres i plan </w:t>
      </w:r>
      <w:r w:rsidR="005773A8">
        <w:rPr>
          <w:rFonts w:ascii="Arial" w:hAnsi="Arial" w:cs="Arial"/>
          <w:bCs/>
          <w:sz w:val="20"/>
          <w:szCs w:val="20"/>
          <w:lang w:val="pl-PL"/>
        </w:rPr>
        <w:t xml:space="preserve">instruktażu </w:t>
      </w:r>
      <w:r w:rsidR="005773A8" w:rsidRPr="008B349E">
        <w:rPr>
          <w:rFonts w:ascii="Arial" w:hAnsi="Arial" w:cs="Arial"/>
          <w:bCs/>
          <w:sz w:val="20"/>
          <w:szCs w:val="20"/>
          <w:lang w:val="pl-PL"/>
        </w:rPr>
        <w:t>nie</w:t>
      </w:r>
      <w:r w:rsidR="00A17320" w:rsidRPr="008B349E">
        <w:rPr>
          <w:rFonts w:ascii="Arial" w:hAnsi="Arial" w:cs="Arial"/>
          <w:bCs/>
          <w:sz w:val="20"/>
          <w:szCs w:val="20"/>
          <w:lang w:val="pl-PL"/>
        </w:rPr>
        <w:t xml:space="preserve"> później niż w terminie 7 </w:t>
      </w:r>
      <w:r w:rsidR="00BD3820" w:rsidRPr="008B349E">
        <w:rPr>
          <w:rFonts w:ascii="Arial" w:hAnsi="Arial" w:cs="Arial"/>
          <w:bCs/>
          <w:sz w:val="20"/>
          <w:szCs w:val="20"/>
          <w:lang w:val="pl-PL"/>
        </w:rPr>
        <w:t>D</w:t>
      </w:r>
      <w:r w:rsidR="00A17320" w:rsidRPr="008B349E">
        <w:rPr>
          <w:rFonts w:ascii="Arial" w:hAnsi="Arial" w:cs="Arial"/>
          <w:bCs/>
          <w:sz w:val="20"/>
          <w:szCs w:val="20"/>
          <w:lang w:val="pl-PL"/>
        </w:rPr>
        <w:t xml:space="preserve">ni </w:t>
      </w:r>
      <w:r w:rsidR="00BD3820" w:rsidRPr="008B349E">
        <w:rPr>
          <w:rFonts w:ascii="Arial" w:hAnsi="Arial" w:cs="Arial"/>
          <w:bCs/>
          <w:sz w:val="20"/>
          <w:szCs w:val="20"/>
          <w:lang w:val="pl-PL"/>
        </w:rPr>
        <w:t>R</w:t>
      </w:r>
      <w:r w:rsidR="00A17320" w:rsidRPr="008B349E">
        <w:rPr>
          <w:rFonts w:ascii="Arial" w:hAnsi="Arial" w:cs="Arial"/>
          <w:bCs/>
          <w:sz w:val="20"/>
          <w:szCs w:val="20"/>
          <w:lang w:val="pl-PL"/>
        </w:rPr>
        <w:t>oboczych przed planowanym terminem</w:t>
      </w:r>
      <w:r w:rsidR="00A1461B">
        <w:rPr>
          <w:rFonts w:ascii="Arial" w:hAnsi="Arial" w:cs="Arial"/>
          <w:bCs/>
          <w:sz w:val="20"/>
          <w:szCs w:val="20"/>
          <w:lang w:val="pl-PL"/>
        </w:rPr>
        <w:t>.</w:t>
      </w:r>
      <w:r w:rsidR="00A17320" w:rsidRPr="008B349E">
        <w:rPr>
          <w:rFonts w:ascii="Arial" w:hAnsi="Arial" w:cs="Arial"/>
          <w:bCs/>
          <w:sz w:val="20"/>
          <w:szCs w:val="20"/>
          <w:lang w:val="pl-PL"/>
        </w:rPr>
        <w:t xml:space="preserve"> </w:t>
      </w:r>
    </w:p>
    <w:p w14:paraId="4252F6B1" w14:textId="1D912901" w:rsidR="007E4BC6" w:rsidRPr="008B349E" w:rsidRDefault="00A17320" w:rsidP="003E4071">
      <w:pPr>
        <w:pStyle w:val="Akapitzlist"/>
        <w:numPr>
          <w:ilvl w:val="0"/>
          <w:numId w:val="60"/>
        </w:numPr>
        <w:spacing w:line="360" w:lineRule="auto"/>
        <w:rPr>
          <w:rFonts w:ascii="Arial" w:hAnsi="Arial" w:cs="Arial"/>
          <w:bCs/>
          <w:caps/>
          <w:sz w:val="20"/>
          <w:szCs w:val="20"/>
          <w:lang w:val="pl-PL"/>
        </w:rPr>
      </w:pPr>
      <w:r w:rsidRPr="008B349E">
        <w:rPr>
          <w:rFonts w:ascii="Arial" w:hAnsi="Arial" w:cs="Arial"/>
          <w:bCs/>
          <w:sz w:val="20"/>
          <w:szCs w:val="20"/>
          <w:lang w:val="pl-PL"/>
        </w:rPr>
        <w:t>Przeszkoleni uczestnicy szkoleń, po ich zakończeniu, uprawnieni będą d</w:t>
      </w:r>
      <w:r w:rsidR="00EA21F7" w:rsidRPr="008B349E">
        <w:rPr>
          <w:rFonts w:ascii="Arial" w:hAnsi="Arial" w:cs="Arial"/>
          <w:bCs/>
          <w:sz w:val="20"/>
          <w:szCs w:val="20"/>
          <w:lang w:val="pl-PL"/>
        </w:rPr>
        <w:t xml:space="preserve">o </w:t>
      </w:r>
      <w:r w:rsidR="00A1461B">
        <w:rPr>
          <w:rFonts w:ascii="Arial" w:hAnsi="Arial" w:cs="Arial"/>
          <w:bCs/>
          <w:sz w:val="20"/>
          <w:szCs w:val="20"/>
          <w:lang w:val="pl-PL"/>
        </w:rPr>
        <w:t xml:space="preserve">przeprowadzania instruktażu </w:t>
      </w:r>
      <w:r w:rsidR="00EA21F7" w:rsidRPr="008B349E">
        <w:rPr>
          <w:rFonts w:ascii="Arial" w:hAnsi="Arial" w:cs="Arial"/>
          <w:bCs/>
          <w:sz w:val="20"/>
          <w:szCs w:val="20"/>
          <w:lang w:val="pl-PL"/>
        </w:rPr>
        <w:t xml:space="preserve">innych </w:t>
      </w:r>
      <w:r w:rsidR="00970385">
        <w:rPr>
          <w:rFonts w:ascii="Arial" w:hAnsi="Arial" w:cs="Arial"/>
          <w:bCs/>
          <w:sz w:val="20"/>
          <w:szCs w:val="20"/>
          <w:lang w:val="pl-PL"/>
        </w:rPr>
        <w:t>osób</w:t>
      </w:r>
      <w:r w:rsidRPr="008B349E">
        <w:rPr>
          <w:rFonts w:ascii="Arial" w:hAnsi="Arial" w:cs="Arial"/>
          <w:bCs/>
          <w:sz w:val="20"/>
          <w:szCs w:val="20"/>
          <w:lang w:val="pl-PL"/>
        </w:rPr>
        <w:t xml:space="preserve">. </w:t>
      </w:r>
    </w:p>
    <w:p w14:paraId="03CEACE9" w14:textId="742439C8" w:rsidR="007E4BC6" w:rsidRPr="008B349E" w:rsidRDefault="005773A8" w:rsidP="1196EF92">
      <w:pPr>
        <w:pStyle w:val="Akapitzlist"/>
        <w:numPr>
          <w:ilvl w:val="0"/>
          <w:numId w:val="60"/>
        </w:numPr>
        <w:spacing w:line="360" w:lineRule="auto"/>
        <w:rPr>
          <w:rFonts w:ascii="Arial" w:hAnsi="Arial" w:cs="Arial"/>
          <w:caps/>
          <w:sz w:val="20"/>
          <w:szCs w:val="20"/>
          <w:lang w:val="pl-PL"/>
        </w:rPr>
      </w:pPr>
      <w:r>
        <w:rPr>
          <w:rFonts w:ascii="Arial" w:hAnsi="Arial" w:cs="Arial"/>
          <w:sz w:val="20"/>
          <w:szCs w:val="20"/>
          <w:lang w:val="pl-PL"/>
        </w:rPr>
        <w:t>Instruktaż</w:t>
      </w:r>
      <w:r w:rsidR="00A1461B" w:rsidRPr="008B349E">
        <w:rPr>
          <w:rFonts w:ascii="Arial" w:hAnsi="Arial" w:cs="Arial"/>
          <w:sz w:val="20"/>
          <w:szCs w:val="20"/>
          <w:lang w:val="pl-PL"/>
        </w:rPr>
        <w:t xml:space="preserve"> </w:t>
      </w:r>
      <w:r w:rsidR="004F084D" w:rsidRPr="008B349E">
        <w:rPr>
          <w:rFonts w:ascii="Arial" w:hAnsi="Arial" w:cs="Arial"/>
          <w:sz w:val="20"/>
          <w:szCs w:val="20"/>
          <w:lang w:val="pl-PL"/>
        </w:rPr>
        <w:t>powin</w:t>
      </w:r>
      <w:r w:rsidR="004F084D">
        <w:rPr>
          <w:rFonts w:ascii="Arial" w:hAnsi="Arial" w:cs="Arial"/>
          <w:sz w:val="20"/>
          <w:szCs w:val="20"/>
          <w:lang w:val="pl-PL"/>
        </w:rPr>
        <w:t xml:space="preserve">ien </w:t>
      </w:r>
      <w:r w:rsidR="004F084D" w:rsidRPr="008B349E">
        <w:rPr>
          <w:rFonts w:ascii="Arial" w:hAnsi="Arial" w:cs="Arial"/>
          <w:sz w:val="20"/>
          <w:szCs w:val="20"/>
          <w:lang w:val="pl-PL"/>
        </w:rPr>
        <w:t>być</w:t>
      </w:r>
      <w:r w:rsidR="39955B8A" w:rsidRPr="008B349E">
        <w:rPr>
          <w:rFonts w:ascii="Arial" w:hAnsi="Arial" w:cs="Arial"/>
          <w:sz w:val="20"/>
          <w:szCs w:val="20"/>
          <w:lang w:val="pl-PL"/>
        </w:rPr>
        <w:t xml:space="preserve"> przeprowadzon</w:t>
      </w:r>
      <w:r w:rsidR="004F084D">
        <w:rPr>
          <w:rFonts w:ascii="Arial" w:hAnsi="Arial" w:cs="Arial"/>
          <w:sz w:val="20"/>
          <w:szCs w:val="20"/>
          <w:lang w:val="pl-PL"/>
        </w:rPr>
        <w:t>y</w:t>
      </w:r>
      <w:r w:rsidR="39955B8A" w:rsidRPr="008B349E">
        <w:rPr>
          <w:rFonts w:ascii="Arial" w:hAnsi="Arial" w:cs="Arial"/>
          <w:sz w:val="20"/>
          <w:szCs w:val="20"/>
          <w:lang w:val="pl-PL"/>
        </w:rPr>
        <w:t xml:space="preserve"> w języku </w:t>
      </w:r>
      <w:r w:rsidR="699BDBA5" w:rsidRPr="008B349E">
        <w:rPr>
          <w:rFonts w:ascii="Arial" w:hAnsi="Arial" w:cs="Arial"/>
          <w:sz w:val="20"/>
          <w:szCs w:val="20"/>
          <w:lang w:val="pl-PL"/>
        </w:rPr>
        <w:t>polskim, co z</w:t>
      </w:r>
      <w:r w:rsidR="00EA4A58" w:rsidRPr="008B349E">
        <w:rPr>
          <w:rFonts w:ascii="Arial" w:hAnsi="Arial" w:cs="Arial"/>
          <w:sz w:val="20"/>
          <w:szCs w:val="20"/>
          <w:lang w:val="pl-PL"/>
        </w:rPr>
        <w:t>ostanie uzgodnione przez Strony</w:t>
      </w:r>
      <w:r w:rsidR="7411B88B" w:rsidRPr="008B349E">
        <w:rPr>
          <w:rFonts w:ascii="Arial" w:hAnsi="Arial" w:cs="Arial"/>
          <w:caps/>
          <w:sz w:val="20"/>
          <w:szCs w:val="20"/>
          <w:lang w:val="pl-PL"/>
        </w:rPr>
        <w:t xml:space="preserve">. </w:t>
      </w:r>
    </w:p>
    <w:p w14:paraId="583D816C" w14:textId="21DA72BA" w:rsidR="001E40E5" w:rsidRPr="008B349E" w:rsidRDefault="004F084D" w:rsidP="003E4071">
      <w:pPr>
        <w:pStyle w:val="Akapitzlist"/>
        <w:numPr>
          <w:ilvl w:val="0"/>
          <w:numId w:val="60"/>
        </w:numPr>
        <w:spacing w:line="360" w:lineRule="auto"/>
        <w:rPr>
          <w:rFonts w:ascii="Arial" w:hAnsi="Arial" w:cs="Arial"/>
          <w:sz w:val="20"/>
          <w:szCs w:val="20"/>
          <w:lang w:val="pl-PL"/>
        </w:rPr>
      </w:pPr>
      <w:r>
        <w:rPr>
          <w:rFonts w:ascii="Arial" w:hAnsi="Arial" w:cs="Arial"/>
          <w:bCs/>
          <w:sz w:val="20"/>
          <w:szCs w:val="20"/>
          <w:lang w:val="pl-PL"/>
        </w:rPr>
        <w:t>Instruktaż</w:t>
      </w:r>
      <w:r w:rsidRPr="008B349E">
        <w:rPr>
          <w:rFonts w:ascii="Arial" w:hAnsi="Arial" w:cs="Arial"/>
          <w:bCs/>
          <w:sz w:val="20"/>
          <w:szCs w:val="20"/>
          <w:lang w:val="pl-PL"/>
        </w:rPr>
        <w:t xml:space="preserve"> </w:t>
      </w:r>
      <w:r w:rsidR="00A17320" w:rsidRPr="008B349E">
        <w:rPr>
          <w:rFonts w:ascii="Arial" w:hAnsi="Arial" w:cs="Arial"/>
          <w:bCs/>
          <w:sz w:val="20"/>
          <w:szCs w:val="20"/>
          <w:lang w:val="pl-PL"/>
        </w:rPr>
        <w:t>prze</w:t>
      </w:r>
      <w:r w:rsidR="00EA21F7" w:rsidRPr="008B349E">
        <w:rPr>
          <w:rFonts w:ascii="Arial" w:hAnsi="Arial" w:cs="Arial"/>
          <w:bCs/>
          <w:sz w:val="20"/>
          <w:szCs w:val="20"/>
          <w:lang w:val="pl-PL"/>
        </w:rPr>
        <w:t>prowadzan</w:t>
      </w:r>
      <w:r>
        <w:rPr>
          <w:rFonts w:ascii="Arial" w:hAnsi="Arial" w:cs="Arial"/>
          <w:bCs/>
          <w:sz w:val="20"/>
          <w:szCs w:val="20"/>
          <w:lang w:val="pl-PL"/>
        </w:rPr>
        <w:t>y</w:t>
      </w:r>
      <w:r w:rsidR="00EA21F7" w:rsidRPr="008B349E">
        <w:rPr>
          <w:rFonts w:ascii="Arial" w:hAnsi="Arial" w:cs="Arial"/>
          <w:bCs/>
          <w:sz w:val="20"/>
          <w:szCs w:val="20"/>
          <w:lang w:val="pl-PL"/>
        </w:rPr>
        <w:t xml:space="preserve"> </w:t>
      </w:r>
      <w:r w:rsidR="00FE1C1A">
        <w:rPr>
          <w:rFonts w:ascii="Arial" w:hAnsi="Arial" w:cs="Arial"/>
          <w:bCs/>
          <w:sz w:val="20"/>
          <w:szCs w:val="20"/>
          <w:lang w:val="pl-PL"/>
        </w:rPr>
        <w:t xml:space="preserve">jest </w:t>
      </w:r>
      <w:r w:rsidR="00EA21F7" w:rsidRPr="008B349E">
        <w:rPr>
          <w:rFonts w:ascii="Arial" w:hAnsi="Arial" w:cs="Arial"/>
          <w:bCs/>
          <w:sz w:val="20"/>
          <w:szCs w:val="20"/>
          <w:lang w:val="pl-PL"/>
        </w:rPr>
        <w:t xml:space="preserve">w ramach </w:t>
      </w:r>
      <w:r w:rsidR="00312BB6" w:rsidRPr="008B349E">
        <w:rPr>
          <w:rFonts w:ascii="Arial" w:hAnsi="Arial" w:cs="Arial"/>
          <w:bCs/>
          <w:sz w:val="20"/>
          <w:szCs w:val="20"/>
          <w:lang w:val="pl-PL"/>
        </w:rPr>
        <w:t>C</w:t>
      </w:r>
      <w:r w:rsidR="00EA21F7" w:rsidRPr="008B349E">
        <w:rPr>
          <w:rFonts w:ascii="Arial" w:hAnsi="Arial" w:cs="Arial"/>
          <w:bCs/>
          <w:sz w:val="20"/>
          <w:szCs w:val="20"/>
          <w:lang w:val="pl-PL"/>
        </w:rPr>
        <w:t>eny za U</w:t>
      </w:r>
      <w:r w:rsidR="00A17320" w:rsidRPr="008B349E">
        <w:rPr>
          <w:rFonts w:ascii="Arial" w:hAnsi="Arial" w:cs="Arial"/>
          <w:bCs/>
          <w:sz w:val="20"/>
          <w:szCs w:val="20"/>
          <w:lang w:val="pl-PL"/>
        </w:rPr>
        <w:t>rządzenie.</w:t>
      </w:r>
    </w:p>
    <w:p w14:paraId="73214849" w14:textId="3341DBE2" w:rsidR="007E4BC6" w:rsidRPr="008B349E" w:rsidRDefault="007E4BC6" w:rsidP="005E6131">
      <w:pPr>
        <w:pStyle w:val="Akapitzlist"/>
        <w:spacing w:line="360" w:lineRule="auto"/>
        <w:ind w:left="360"/>
        <w:rPr>
          <w:rFonts w:ascii="Arial" w:hAnsi="Arial" w:cs="Arial"/>
          <w:sz w:val="20"/>
          <w:szCs w:val="20"/>
          <w:lang w:val="pl-PL"/>
        </w:rPr>
      </w:pPr>
    </w:p>
    <w:p w14:paraId="5EDF03AA" w14:textId="09341F72" w:rsidR="006A71CB" w:rsidRPr="008B349E" w:rsidRDefault="00AF5BA6" w:rsidP="00A17320">
      <w:pPr>
        <w:spacing w:line="360" w:lineRule="auto"/>
        <w:jc w:val="center"/>
        <w:rPr>
          <w:rFonts w:ascii="Arial" w:hAnsi="Arial" w:cs="Arial"/>
          <w:b/>
          <w:color w:val="000000" w:themeColor="text1"/>
          <w:sz w:val="20"/>
          <w:szCs w:val="20"/>
        </w:rPr>
      </w:pPr>
      <w:bookmarkStart w:id="21" w:name="_Ref52193982"/>
      <w:r w:rsidRPr="008B349E">
        <w:rPr>
          <w:rFonts w:ascii="Arial" w:hAnsi="Arial" w:cs="Arial"/>
          <w:b/>
          <w:color w:val="000000" w:themeColor="text1"/>
          <w:sz w:val="20"/>
          <w:szCs w:val="20"/>
        </w:rPr>
        <w:t>§ 7</w:t>
      </w:r>
    </w:p>
    <w:bookmarkEnd w:id="21"/>
    <w:p w14:paraId="29B965C8" w14:textId="5B00EA43" w:rsidR="00FD22C9" w:rsidRPr="008B349E" w:rsidRDefault="006A71CB" w:rsidP="00A17320">
      <w:pPr>
        <w:spacing w:line="360" w:lineRule="auto"/>
        <w:jc w:val="center"/>
        <w:rPr>
          <w:rFonts w:ascii="Arial" w:hAnsi="Arial" w:cs="Arial"/>
          <w:b/>
          <w:bCs/>
          <w:color w:val="000000" w:themeColor="text1"/>
          <w:sz w:val="20"/>
          <w:szCs w:val="20"/>
        </w:rPr>
      </w:pPr>
      <w:r w:rsidRPr="008B349E">
        <w:rPr>
          <w:rFonts w:ascii="Arial" w:hAnsi="Arial" w:cs="Arial"/>
          <w:b/>
          <w:bCs/>
          <w:color w:val="000000" w:themeColor="text1"/>
          <w:sz w:val="20"/>
          <w:szCs w:val="20"/>
        </w:rPr>
        <w:t>PRAWA WŁASNOSC</w:t>
      </w:r>
      <w:r w:rsidR="00A17320" w:rsidRPr="008B349E">
        <w:rPr>
          <w:rFonts w:ascii="Arial" w:hAnsi="Arial" w:cs="Arial"/>
          <w:b/>
          <w:bCs/>
          <w:color w:val="000000" w:themeColor="text1"/>
          <w:sz w:val="20"/>
          <w:szCs w:val="20"/>
        </w:rPr>
        <w:t>I INTELEKTUALNEJ</w:t>
      </w:r>
    </w:p>
    <w:p w14:paraId="5AB7F167" w14:textId="7B7FC5FC" w:rsidR="00FD22C9" w:rsidRPr="008B349E" w:rsidRDefault="00FD22C9" w:rsidP="003E4071">
      <w:pPr>
        <w:pStyle w:val="Akapitzlist"/>
        <w:numPr>
          <w:ilvl w:val="0"/>
          <w:numId w:val="61"/>
        </w:numPr>
        <w:spacing w:line="360" w:lineRule="auto"/>
        <w:rPr>
          <w:rFonts w:ascii="Arial" w:hAnsi="Arial" w:cs="Arial"/>
          <w:sz w:val="20"/>
          <w:szCs w:val="20"/>
          <w:lang w:val="pl-PL"/>
        </w:rPr>
      </w:pPr>
      <w:r w:rsidRPr="008B349E">
        <w:rPr>
          <w:rFonts w:ascii="Arial" w:hAnsi="Arial" w:cs="Arial"/>
          <w:sz w:val="20"/>
          <w:szCs w:val="20"/>
          <w:lang w:val="pl-PL"/>
        </w:rPr>
        <w:t>Dostawca zapewnia, że przysługują mu Prawa własności i</w:t>
      </w:r>
      <w:r w:rsidR="00556638">
        <w:rPr>
          <w:rFonts w:ascii="Arial" w:hAnsi="Arial" w:cs="Arial"/>
          <w:sz w:val="20"/>
          <w:szCs w:val="20"/>
          <w:lang w:val="pl-PL"/>
        </w:rPr>
        <w:t>ntelektualnej do Dokumentacji i </w:t>
      </w:r>
      <w:r w:rsidRPr="008B349E">
        <w:rPr>
          <w:rFonts w:ascii="Arial" w:hAnsi="Arial" w:cs="Arial"/>
          <w:sz w:val="20"/>
          <w:szCs w:val="20"/>
          <w:lang w:val="pl-PL"/>
        </w:rPr>
        <w:t xml:space="preserve"> na warunkach określonych w Umowie. </w:t>
      </w:r>
    </w:p>
    <w:p w14:paraId="5DB4F26E" w14:textId="4D71022F" w:rsidR="00FD22C9" w:rsidRPr="008B349E" w:rsidRDefault="00FD22C9" w:rsidP="003E4071">
      <w:pPr>
        <w:pStyle w:val="Akapitzlist"/>
        <w:numPr>
          <w:ilvl w:val="0"/>
          <w:numId w:val="61"/>
        </w:numPr>
        <w:spacing w:line="360" w:lineRule="auto"/>
        <w:rPr>
          <w:rFonts w:ascii="Arial" w:hAnsi="Arial" w:cs="Arial"/>
          <w:sz w:val="20"/>
          <w:szCs w:val="20"/>
          <w:lang w:val="pl-PL"/>
        </w:rPr>
      </w:pPr>
      <w:r w:rsidRPr="008B349E">
        <w:rPr>
          <w:rFonts w:ascii="Arial" w:hAnsi="Arial" w:cs="Arial"/>
          <w:sz w:val="20"/>
          <w:szCs w:val="20"/>
          <w:lang w:val="pl-PL"/>
        </w:rPr>
        <w:t xml:space="preserve">Dostawca zobowiązany jest do dostarczenia Odbiorcy dokumentów licencyjnych wraz z dostawą Urządzenia. </w:t>
      </w:r>
    </w:p>
    <w:p w14:paraId="61CC0776" w14:textId="31235A4F" w:rsidR="00FD22C9" w:rsidRPr="008B349E" w:rsidRDefault="00FD22C9" w:rsidP="003E4071">
      <w:pPr>
        <w:pStyle w:val="Akapitzlist"/>
        <w:numPr>
          <w:ilvl w:val="0"/>
          <w:numId w:val="61"/>
        </w:numPr>
        <w:spacing w:line="360" w:lineRule="auto"/>
        <w:rPr>
          <w:rFonts w:ascii="Arial" w:hAnsi="Arial" w:cs="Arial"/>
          <w:sz w:val="20"/>
          <w:szCs w:val="20"/>
          <w:lang w:val="pl-PL"/>
        </w:rPr>
      </w:pPr>
      <w:r w:rsidRPr="008B349E">
        <w:rPr>
          <w:rFonts w:ascii="Arial" w:hAnsi="Arial" w:cs="Arial"/>
          <w:sz w:val="20"/>
          <w:szCs w:val="20"/>
          <w:lang w:val="pl-PL"/>
        </w:rPr>
        <w:t>Dostawca, w ramach ceny za Urządzenie, bez konieczności dokonywania dalszych czynności, udziela Odbiorcy bezterminowej, niewyłącznej, niepodlegającej wypowiedzeniu i nieograniczonej terytorialnie (obejmującej terytorium całego świata) licencji do korzystania z przekazane</w:t>
      </w:r>
      <w:r w:rsidR="006A58B7">
        <w:rPr>
          <w:rFonts w:ascii="Arial" w:hAnsi="Arial" w:cs="Arial"/>
          <w:sz w:val="20"/>
          <w:szCs w:val="20"/>
          <w:lang w:val="pl-PL"/>
        </w:rPr>
        <w:t>j</w:t>
      </w:r>
      <w:r w:rsidRPr="008B349E">
        <w:rPr>
          <w:rFonts w:ascii="Arial" w:hAnsi="Arial" w:cs="Arial"/>
          <w:sz w:val="20"/>
          <w:szCs w:val="20"/>
          <w:lang w:val="pl-PL"/>
        </w:rPr>
        <w:t xml:space="preserve"> Dokumentacji, wraz z prawem do udziela</w:t>
      </w:r>
      <w:r w:rsidR="00556638">
        <w:rPr>
          <w:rFonts w:ascii="Arial" w:hAnsi="Arial" w:cs="Arial"/>
          <w:sz w:val="20"/>
          <w:szCs w:val="20"/>
          <w:lang w:val="pl-PL"/>
        </w:rPr>
        <w:t>nia sublicencji Zamawiającemu i </w:t>
      </w:r>
      <w:r w:rsidRPr="008B349E">
        <w:rPr>
          <w:rFonts w:ascii="Arial" w:hAnsi="Arial" w:cs="Arial"/>
          <w:sz w:val="20"/>
          <w:szCs w:val="20"/>
          <w:lang w:val="pl-PL"/>
        </w:rPr>
        <w:t>Użytkownikowi, a także z prawem udzielania dalszych sublicencji przez Zamawiającego lub Użytkownika w przypadku zbycia, wynajęcia lub użyczenia Pojazdu bądź Urządzenia lub przekazania go innemu podmiotowi do korzystania lub świadczenia usług na podstawie jakiegokolwiek tytułu prawnego, a także w przypadku zlecenia osobie trzecie</w:t>
      </w:r>
      <w:r w:rsidR="00243EE5">
        <w:rPr>
          <w:rFonts w:ascii="Arial" w:hAnsi="Arial" w:cs="Arial"/>
          <w:sz w:val="20"/>
          <w:szCs w:val="20"/>
          <w:lang w:val="pl-PL"/>
        </w:rPr>
        <w:t>j</w:t>
      </w:r>
      <w:r w:rsidRPr="008B349E">
        <w:rPr>
          <w:rFonts w:ascii="Arial" w:hAnsi="Arial" w:cs="Arial"/>
          <w:sz w:val="20"/>
          <w:szCs w:val="20"/>
          <w:lang w:val="pl-PL"/>
        </w:rPr>
        <w:t xml:space="preserve"> wykonywania usług utrzymania Pojazdów, w tym obsługi eksploatacyjnej, przeglądów </w:t>
      </w:r>
      <w:r w:rsidR="00FA3F40" w:rsidRPr="008B349E">
        <w:rPr>
          <w:rFonts w:ascii="Arial" w:hAnsi="Arial" w:cs="Arial"/>
          <w:sz w:val="20"/>
          <w:szCs w:val="20"/>
          <w:lang w:val="pl-PL"/>
        </w:rPr>
        <w:t>wszystkich</w:t>
      </w:r>
      <w:r w:rsidRPr="008B349E">
        <w:rPr>
          <w:rFonts w:ascii="Arial" w:hAnsi="Arial" w:cs="Arial"/>
          <w:sz w:val="20"/>
          <w:szCs w:val="20"/>
          <w:lang w:val="pl-PL"/>
        </w:rPr>
        <w:t xml:space="preserve"> poziomów (P1-P5), napraw awaryjnych oraz modernizacji, uprawniającej do korzystania z przedmiotowej Dokumentacji na wszystkich polach eksploatacji wskazanych w niniejszym paragrafie.</w:t>
      </w:r>
    </w:p>
    <w:p w14:paraId="07A90796" w14:textId="2F4247F9" w:rsidR="00FD22C9" w:rsidRPr="008B349E" w:rsidRDefault="00FD22C9" w:rsidP="006E3C85">
      <w:pPr>
        <w:spacing w:line="360" w:lineRule="auto"/>
        <w:jc w:val="both"/>
        <w:rPr>
          <w:rFonts w:ascii="Arial" w:hAnsi="Arial" w:cs="Arial"/>
          <w:b/>
          <w:color w:val="000000" w:themeColor="text1"/>
          <w:sz w:val="20"/>
          <w:szCs w:val="20"/>
        </w:rPr>
      </w:pPr>
      <w:r w:rsidRPr="008B349E">
        <w:rPr>
          <w:rFonts w:ascii="Arial" w:hAnsi="Arial" w:cs="Arial"/>
          <w:b/>
          <w:color w:val="000000" w:themeColor="text1"/>
          <w:sz w:val="20"/>
          <w:szCs w:val="20"/>
        </w:rPr>
        <w:t xml:space="preserve"> [Dokumentacja]</w:t>
      </w:r>
    </w:p>
    <w:p w14:paraId="7A94C721" w14:textId="29BB42AB" w:rsidR="00FD22C9" w:rsidRPr="008B349E" w:rsidRDefault="00FD22C9" w:rsidP="003E4071">
      <w:pPr>
        <w:pStyle w:val="Akapitzlist"/>
        <w:numPr>
          <w:ilvl w:val="0"/>
          <w:numId w:val="61"/>
        </w:numPr>
        <w:spacing w:line="360" w:lineRule="auto"/>
        <w:rPr>
          <w:rFonts w:ascii="Arial" w:hAnsi="Arial" w:cs="Arial"/>
          <w:sz w:val="20"/>
          <w:szCs w:val="20"/>
          <w:lang w:val="pl-PL"/>
        </w:rPr>
      </w:pPr>
      <w:r w:rsidRPr="008B349E">
        <w:rPr>
          <w:rFonts w:ascii="Arial" w:hAnsi="Arial" w:cs="Arial"/>
          <w:sz w:val="20"/>
          <w:szCs w:val="20"/>
          <w:lang w:val="pl-PL"/>
        </w:rPr>
        <w:t>Udzielona licencja w odniesieniu do Dokumentacji obejmuje wszystkie pola eksploatacji, o których mowa</w:t>
      </w:r>
      <w:r w:rsidR="00FA3F40" w:rsidRPr="008B349E">
        <w:rPr>
          <w:rFonts w:ascii="Arial" w:hAnsi="Arial" w:cs="Arial"/>
          <w:sz w:val="20"/>
          <w:szCs w:val="20"/>
          <w:lang w:val="pl-PL"/>
        </w:rPr>
        <w:t xml:space="preserve"> m.in.</w:t>
      </w:r>
      <w:r w:rsidRPr="008B349E">
        <w:rPr>
          <w:rFonts w:ascii="Arial" w:hAnsi="Arial" w:cs="Arial"/>
          <w:sz w:val="20"/>
          <w:szCs w:val="20"/>
          <w:lang w:val="pl-PL"/>
        </w:rPr>
        <w:t xml:space="preserve"> w art. 50 ustawy z dnia 4 lutego 1994 roku o Prawie autorskim i prawach pokrewnych, w tym następujące pola ek</w:t>
      </w:r>
      <w:r w:rsidR="00A17320" w:rsidRPr="008B349E">
        <w:rPr>
          <w:rFonts w:ascii="Arial" w:hAnsi="Arial" w:cs="Arial"/>
          <w:sz w:val="20"/>
          <w:szCs w:val="20"/>
          <w:lang w:val="pl-PL"/>
        </w:rPr>
        <w:t>sploatacji</w:t>
      </w:r>
      <w:r w:rsidRPr="008B349E">
        <w:rPr>
          <w:rFonts w:ascii="Arial" w:hAnsi="Arial" w:cs="Arial"/>
          <w:sz w:val="20"/>
          <w:szCs w:val="20"/>
          <w:lang w:val="pl-PL"/>
        </w:rPr>
        <w:t>:</w:t>
      </w:r>
    </w:p>
    <w:p w14:paraId="38A83251" w14:textId="4FB870E1" w:rsidR="00FD22C9" w:rsidRPr="008B349E" w:rsidRDefault="00FD22C9" w:rsidP="003E4071">
      <w:pPr>
        <w:pStyle w:val="Akapitzlist"/>
        <w:numPr>
          <w:ilvl w:val="0"/>
          <w:numId w:val="62"/>
        </w:numPr>
        <w:spacing w:line="360" w:lineRule="auto"/>
        <w:rPr>
          <w:rFonts w:ascii="Arial" w:hAnsi="Arial" w:cs="Arial"/>
          <w:sz w:val="20"/>
          <w:szCs w:val="20"/>
          <w:lang w:val="pl-PL"/>
        </w:rPr>
      </w:pPr>
      <w:r w:rsidRPr="008B349E">
        <w:rPr>
          <w:rFonts w:ascii="Arial" w:hAnsi="Arial" w:cs="Arial"/>
          <w:sz w:val="20"/>
          <w:szCs w:val="20"/>
          <w:lang w:val="pl-PL"/>
        </w:rPr>
        <w:t xml:space="preserve">wykorzystywanie Dokumentacji do obsługi eksploatacyjnej Urządzenia, dokonywania ich przeglądów, usług utrzymania oraz napraw, przez Odbiorcę oraz Zamawiającego lub Użytkownika oraz wskazane przez nich podmioty trzecie; </w:t>
      </w:r>
    </w:p>
    <w:p w14:paraId="279F295D" w14:textId="5C8367FF" w:rsidR="00FD22C9" w:rsidRPr="008B349E" w:rsidRDefault="00FD22C9" w:rsidP="003E4071">
      <w:pPr>
        <w:pStyle w:val="Akapitzlist"/>
        <w:numPr>
          <w:ilvl w:val="0"/>
          <w:numId w:val="62"/>
        </w:numPr>
        <w:spacing w:line="360" w:lineRule="auto"/>
        <w:rPr>
          <w:rFonts w:ascii="Arial" w:hAnsi="Arial" w:cs="Arial"/>
          <w:sz w:val="20"/>
          <w:szCs w:val="20"/>
          <w:lang w:val="pl-PL"/>
        </w:rPr>
      </w:pPr>
      <w:r w:rsidRPr="008B349E">
        <w:rPr>
          <w:rFonts w:ascii="Arial" w:hAnsi="Arial" w:cs="Arial"/>
          <w:sz w:val="20"/>
          <w:szCs w:val="20"/>
          <w:lang w:val="pl-PL"/>
        </w:rPr>
        <w:t>utrwalenie i zwielokrotnianie Dokumentacji wszystkimi technik</w:t>
      </w:r>
      <w:r w:rsidR="00556638">
        <w:rPr>
          <w:rFonts w:ascii="Arial" w:hAnsi="Arial" w:cs="Arial"/>
          <w:sz w:val="20"/>
          <w:szCs w:val="20"/>
          <w:lang w:val="pl-PL"/>
        </w:rPr>
        <w:t>ami i na wszelkich nośnikach, w </w:t>
      </w:r>
      <w:r w:rsidRPr="008B349E">
        <w:rPr>
          <w:rFonts w:ascii="Arial" w:hAnsi="Arial" w:cs="Arial"/>
          <w:sz w:val="20"/>
          <w:szCs w:val="20"/>
          <w:lang w:val="pl-PL"/>
        </w:rPr>
        <w:t xml:space="preserve">tym technikami: drukarskimi, poligraficznymi, reprograficznymi, informatycznymi, cyfrowymi, w tym kserokopie, slajdy, reprodukcje komputerowe, odręcznie i odmianami tych technik, technikami umożliwiającymi prawidłowe wykonanie Dokumentacji Urządzenia, w szczególności </w:t>
      </w:r>
      <w:r w:rsidRPr="008B349E">
        <w:rPr>
          <w:rFonts w:ascii="Arial" w:hAnsi="Arial" w:cs="Arial"/>
          <w:sz w:val="20"/>
          <w:szCs w:val="20"/>
          <w:lang w:val="pl-PL"/>
        </w:rPr>
        <w:lastRenderedPageBreak/>
        <w:t>technikami wykorzystanymi do wykonania oryginału egzemplarza, w nieograniczonej liczbie egzemplarzy;</w:t>
      </w:r>
    </w:p>
    <w:p w14:paraId="2002A9C2" w14:textId="52CAEB41" w:rsidR="00FD22C9" w:rsidRPr="008B349E" w:rsidRDefault="00FD22C9" w:rsidP="003E4071">
      <w:pPr>
        <w:pStyle w:val="Akapitzlist"/>
        <w:numPr>
          <w:ilvl w:val="0"/>
          <w:numId w:val="62"/>
        </w:numPr>
        <w:spacing w:line="360" w:lineRule="auto"/>
        <w:rPr>
          <w:rFonts w:ascii="Arial" w:hAnsi="Arial" w:cs="Arial"/>
          <w:sz w:val="20"/>
          <w:szCs w:val="20"/>
          <w:lang w:val="pl-PL"/>
        </w:rPr>
      </w:pPr>
      <w:r w:rsidRPr="008B349E">
        <w:rPr>
          <w:rFonts w:ascii="Arial" w:hAnsi="Arial" w:cs="Arial"/>
          <w:sz w:val="20"/>
          <w:szCs w:val="20"/>
          <w:lang w:val="pl-PL"/>
        </w:rPr>
        <w:t>wymiany nośników, na których utrwalono Dokumentację oraz przenoszenia Dokumentac</w:t>
      </w:r>
      <w:r w:rsidR="00556638">
        <w:rPr>
          <w:rFonts w:ascii="Arial" w:hAnsi="Arial" w:cs="Arial"/>
          <w:sz w:val="20"/>
          <w:szCs w:val="20"/>
          <w:lang w:val="pl-PL"/>
        </w:rPr>
        <w:t>ji do </w:t>
      </w:r>
      <w:r w:rsidRPr="008B349E">
        <w:rPr>
          <w:rFonts w:ascii="Arial" w:hAnsi="Arial" w:cs="Arial"/>
          <w:sz w:val="20"/>
          <w:szCs w:val="20"/>
          <w:lang w:val="pl-PL"/>
        </w:rPr>
        <w:t>pamięci komputera i serwerów sieci komputerowych;</w:t>
      </w:r>
    </w:p>
    <w:p w14:paraId="21372A35" w14:textId="77777777" w:rsidR="00FD22C9" w:rsidRPr="008B349E" w:rsidRDefault="00FD22C9" w:rsidP="003E4071">
      <w:pPr>
        <w:pStyle w:val="Akapitzlist"/>
        <w:numPr>
          <w:ilvl w:val="0"/>
          <w:numId w:val="62"/>
        </w:numPr>
        <w:spacing w:line="360" w:lineRule="auto"/>
        <w:rPr>
          <w:rFonts w:ascii="Arial" w:hAnsi="Arial" w:cs="Arial"/>
          <w:sz w:val="20"/>
          <w:szCs w:val="20"/>
          <w:lang w:val="pl-PL"/>
        </w:rPr>
      </w:pPr>
      <w:r w:rsidRPr="008B349E">
        <w:rPr>
          <w:rFonts w:ascii="Arial" w:hAnsi="Arial" w:cs="Arial"/>
          <w:sz w:val="20"/>
          <w:szCs w:val="20"/>
          <w:lang w:val="pl-PL"/>
        </w:rPr>
        <w:t>wykorzystanie Dokumentacji do przygotowania Dokumentacji w drodze wykonywania zależnych praw autorskich Pojazdu oraz obrót tak powstałą Dokumentacją Pojazdu;</w:t>
      </w:r>
    </w:p>
    <w:p w14:paraId="5C5AE59B" w14:textId="77777777" w:rsidR="00FD22C9" w:rsidRPr="008B349E" w:rsidRDefault="00FD22C9" w:rsidP="003E4071">
      <w:pPr>
        <w:pStyle w:val="Akapitzlist"/>
        <w:numPr>
          <w:ilvl w:val="0"/>
          <w:numId w:val="62"/>
        </w:numPr>
        <w:spacing w:line="360" w:lineRule="auto"/>
        <w:rPr>
          <w:rFonts w:ascii="Arial" w:hAnsi="Arial" w:cs="Arial"/>
          <w:sz w:val="20"/>
          <w:szCs w:val="20"/>
          <w:lang w:val="pl-PL"/>
        </w:rPr>
      </w:pPr>
      <w:r w:rsidRPr="008B349E">
        <w:rPr>
          <w:rFonts w:ascii="Arial" w:hAnsi="Arial" w:cs="Arial"/>
          <w:sz w:val="20"/>
          <w:szCs w:val="20"/>
          <w:lang w:val="pl-PL"/>
        </w:rPr>
        <w:t>w każdym przypadku - korzystanie z Dokumentacji zgodnie z jej przeznaczeniem i celem;</w:t>
      </w:r>
    </w:p>
    <w:p w14:paraId="2627478C" w14:textId="5FBB2C3E" w:rsidR="00FD22C9" w:rsidRPr="008B349E" w:rsidRDefault="00FD22C9" w:rsidP="003E4071">
      <w:pPr>
        <w:pStyle w:val="Akapitzlist"/>
        <w:numPr>
          <w:ilvl w:val="0"/>
          <w:numId w:val="62"/>
        </w:numPr>
        <w:spacing w:line="360" w:lineRule="auto"/>
        <w:rPr>
          <w:rFonts w:ascii="Arial" w:hAnsi="Arial" w:cs="Arial"/>
          <w:sz w:val="20"/>
          <w:szCs w:val="20"/>
          <w:lang w:val="pl-PL"/>
        </w:rPr>
      </w:pPr>
      <w:r w:rsidRPr="008B349E">
        <w:rPr>
          <w:rFonts w:ascii="Arial" w:hAnsi="Arial" w:cs="Arial"/>
          <w:sz w:val="20"/>
          <w:szCs w:val="20"/>
          <w:lang w:val="pl-PL"/>
        </w:rPr>
        <w:t>udzielania sublicencji na wykorzystanie Dokumentacji oraz zezwalania Zamawiającemu i Użytkownikowi na wykonywanie zależnego prawa autorskiego w odniesieniu do opracowań Dokumentacji – w zakresie korzystania z takich opracowań.</w:t>
      </w:r>
    </w:p>
    <w:p w14:paraId="4BF09056" w14:textId="77777777" w:rsidR="00FD22C9" w:rsidRPr="008B349E" w:rsidRDefault="00FD22C9" w:rsidP="003E4071">
      <w:pPr>
        <w:pStyle w:val="Akapitzlist"/>
        <w:numPr>
          <w:ilvl w:val="0"/>
          <w:numId w:val="61"/>
        </w:numPr>
        <w:spacing w:line="360" w:lineRule="auto"/>
        <w:rPr>
          <w:rFonts w:ascii="Arial" w:hAnsi="Arial" w:cs="Arial"/>
          <w:sz w:val="20"/>
          <w:szCs w:val="20"/>
          <w:lang w:val="pl-PL"/>
        </w:rPr>
      </w:pPr>
      <w:r w:rsidRPr="008B349E">
        <w:rPr>
          <w:rFonts w:ascii="Arial" w:hAnsi="Arial" w:cs="Arial"/>
          <w:sz w:val="20"/>
          <w:szCs w:val="20"/>
          <w:lang w:val="pl-PL"/>
        </w:rPr>
        <w:t xml:space="preserve">Udzielona licencja obejmuje wszelkie zmiany w Dokumentacji, z tym, że licencję do zmienionych utworów Odbiorca uzyskuje z chwilą wprowadzenia tych zmian. W ramach udzielonej licencji Odbiorca jest również uprawniony do korzystania z opracowań Dokumentacji na polach eksploatacji wskazanych powyżej. </w:t>
      </w:r>
    </w:p>
    <w:p w14:paraId="0CAB2D70" w14:textId="77777777" w:rsidR="00FD22C9" w:rsidRPr="008B349E" w:rsidRDefault="00FD22C9" w:rsidP="006E3C85">
      <w:pPr>
        <w:spacing w:line="360" w:lineRule="auto"/>
        <w:jc w:val="both"/>
        <w:rPr>
          <w:rFonts w:ascii="Arial" w:hAnsi="Arial" w:cs="Arial"/>
          <w:b/>
          <w:color w:val="000000" w:themeColor="text1"/>
          <w:sz w:val="20"/>
          <w:szCs w:val="20"/>
        </w:rPr>
      </w:pPr>
      <w:r w:rsidRPr="008B349E">
        <w:rPr>
          <w:rFonts w:ascii="Arial" w:hAnsi="Arial" w:cs="Arial"/>
          <w:b/>
          <w:color w:val="000000" w:themeColor="text1"/>
          <w:sz w:val="20"/>
          <w:szCs w:val="20"/>
        </w:rPr>
        <w:t>[Obowiązki Dostawcy]</w:t>
      </w:r>
    </w:p>
    <w:p w14:paraId="1DFAD803" w14:textId="696645D8" w:rsidR="00FD22C9" w:rsidRPr="008B349E" w:rsidRDefault="00FD22C9" w:rsidP="003E4071">
      <w:pPr>
        <w:pStyle w:val="Akapitzlist"/>
        <w:numPr>
          <w:ilvl w:val="0"/>
          <w:numId w:val="61"/>
        </w:numPr>
        <w:spacing w:line="360" w:lineRule="auto"/>
        <w:rPr>
          <w:rFonts w:ascii="Arial" w:hAnsi="Arial" w:cs="Arial"/>
          <w:sz w:val="20"/>
          <w:szCs w:val="20"/>
          <w:lang w:val="pl-PL"/>
        </w:rPr>
      </w:pPr>
      <w:r w:rsidRPr="008B349E">
        <w:rPr>
          <w:rFonts w:ascii="Arial" w:hAnsi="Arial" w:cs="Arial"/>
          <w:sz w:val="20"/>
          <w:szCs w:val="20"/>
          <w:lang w:val="pl-PL"/>
        </w:rPr>
        <w:t>Dostawca zobowiązuje się zapewnić, że dostarczona Dokum</w:t>
      </w:r>
      <w:r w:rsidR="00556638">
        <w:rPr>
          <w:rFonts w:ascii="Arial" w:hAnsi="Arial" w:cs="Arial"/>
          <w:sz w:val="20"/>
          <w:szCs w:val="20"/>
          <w:lang w:val="pl-PL"/>
        </w:rPr>
        <w:t>entacja nie </w:t>
      </w:r>
      <w:r w:rsidRPr="008B349E">
        <w:rPr>
          <w:rFonts w:ascii="Arial" w:hAnsi="Arial" w:cs="Arial"/>
          <w:sz w:val="20"/>
          <w:szCs w:val="20"/>
          <w:lang w:val="pl-PL"/>
        </w:rPr>
        <w:t>będ</w:t>
      </w:r>
      <w:r w:rsidR="008A10EE">
        <w:rPr>
          <w:rFonts w:ascii="Arial" w:hAnsi="Arial" w:cs="Arial"/>
          <w:sz w:val="20"/>
          <w:szCs w:val="20"/>
          <w:lang w:val="pl-PL"/>
        </w:rPr>
        <w:t>zie</w:t>
      </w:r>
      <w:r w:rsidRPr="008B349E">
        <w:rPr>
          <w:rFonts w:ascii="Arial" w:hAnsi="Arial" w:cs="Arial"/>
          <w:sz w:val="20"/>
          <w:szCs w:val="20"/>
          <w:lang w:val="pl-PL"/>
        </w:rPr>
        <w:t xml:space="preserve"> w żadnym czasie naruszać praw ani interesów osób</w:t>
      </w:r>
      <w:r w:rsidR="00556638">
        <w:rPr>
          <w:rFonts w:ascii="Arial" w:hAnsi="Arial" w:cs="Arial"/>
          <w:sz w:val="20"/>
          <w:szCs w:val="20"/>
          <w:lang w:val="pl-PL"/>
        </w:rPr>
        <w:t xml:space="preserve"> trzecich. Dostawca oświadcza i </w:t>
      </w:r>
      <w:r w:rsidRPr="008B349E">
        <w:rPr>
          <w:rFonts w:ascii="Arial" w:hAnsi="Arial" w:cs="Arial"/>
          <w:sz w:val="20"/>
          <w:szCs w:val="20"/>
          <w:lang w:val="pl-PL"/>
        </w:rPr>
        <w:t>zobowiązuje się zapewnić, że żaden z twórców lub współtwórców Dokumentacji</w:t>
      </w:r>
      <w:r w:rsidRPr="008B349E" w:rsidDel="00B20CAC">
        <w:rPr>
          <w:rFonts w:ascii="Arial" w:hAnsi="Arial" w:cs="Arial"/>
          <w:sz w:val="20"/>
          <w:szCs w:val="20"/>
          <w:lang w:val="pl-PL"/>
        </w:rPr>
        <w:t xml:space="preserve"> </w:t>
      </w:r>
      <w:r w:rsidRPr="008B349E">
        <w:rPr>
          <w:rFonts w:ascii="Arial" w:hAnsi="Arial" w:cs="Arial"/>
          <w:sz w:val="20"/>
          <w:szCs w:val="20"/>
          <w:lang w:val="pl-PL"/>
        </w:rPr>
        <w:t xml:space="preserve">nie będzie w żadnym czasie wykonywał </w:t>
      </w:r>
      <w:r w:rsidR="00556638">
        <w:rPr>
          <w:rFonts w:ascii="Arial" w:hAnsi="Arial" w:cs="Arial"/>
          <w:sz w:val="20"/>
          <w:szCs w:val="20"/>
          <w:lang w:val="pl-PL"/>
        </w:rPr>
        <w:t>wobec Odbiorcy, Zamawiającego i </w:t>
      </w:r>
      <w:r w:rsidRPr="008B349E">
        <w:rPr>
          <w:rFonts w:ascii="Arial" w:hAnsi="Arial" w:cs="Arial"/>
          <w:sz w:val="20"/>
          <w:szCs w:val="20"/>
          <w:lang w:val="pl-PL"/>
        </w:rPr>
        <w:t>Użytkownika jakichkolwiek praw osobistych (w tym jakichkolwiek praw twórcy), ani podnosił roszczeń z jakiegokolwiek innego tytułu.</w:t>
      </w:r>
    </w:p>
    <w:p w14:paraId="3B3DB904" w14:textId="77777777" w:rsidR="00FD22C9" w:rsidRPr="008B349E" w:rsidRDefault="00FD22C9" w:rsidP="003E4071">
      <w:pPr>
        <w:pStyle w:val="Akapitzlist"/>
        <w:numPr>
          <w:ilvl w:val="0"/>
          <w:numId w:val="61"/>
        </w:numPr>
        <w:spacing w:line="360" w:lineRule="auto"/>
        <w:rPr>
          <w:rFonts w:ascii="Arial" w:hAnsi="Arial" w:cs="Arial"/>
          <w:sz w:val="20"/>
          <w:szCs w:val="20"/>
          <w:lang w:val="pl-PL"/>
        </w:rPr>
      </w:pPr>
      <w:r w:rsidRPr="008B349E">
        <w:rPr>
          <w:rFonts w:ascii="Arial" w:hAnsi="Arial" w:cs="Arial"/>
          <w:sz w:val="20"/>
          <w:szCs w:val="20"/>
          <w:lang w:val="pl-PL"/>
        </w:rPr>
        <w:t>W przypadku roszczeń osób trzecich związanych z udzielonymi przez Dostawcę licencjami, Dostawcę obciążać będą wszelkie koszty związane ze zgłoszonymi wobec Odbiorcy lub Zamawiającego lub Użytkownika roszczeniami osób trzecich.</w:t>
      </w:r>
    </w:p>
    <w:p w14:paraId="49EFA4B2" w14:textId="5255F1B2" w:rsidR="00FD22C9" w:rsidRPr="008B349E" w:rsidRDefault="00FD22C9" w:rsidP="003E4071">
      <w:pPr>
        <w:pStyle w:val="Akapitzlist"/>
        <w:numPr>
          <w:ilvl w:val="0"/>
          <w:numId w:val="61"/>
        </w:numPr>
        <w:spacing w:line="360" w:lineRule="auto"/>
        <w:rPr>
          <w:rFonts w:ascii="Arial" w:hAnsi="Arial" w:cs="Arial"/>
          <w:sz w:val="20"/>
          <w:szCs w:val="20"/>
          <w:lang w:val="pl-PL"/>
        </w:rPr>
      </w:pPr>
      <w:r w:rsidRPr="008B349E">
        <w:rPr>
          <w:rFonts w:ascii="Arial" w:hAnsi="Arial" w:cs="Arial"/>
          <w:sz w:val="20"/>
          <w:szCs w:val="20"/>
          <w:lang w:val="pl-PL"/>
        </w:rPr>
        <w:t>W przypadku dochodzenia roszczeń przeciwko Odbiorcy lub Zamawiającemu lub Użytkownikowi na drodze procesu o naruszenie praw autorskich lub innych p</w:t>
      </w:r>
      <w:r w:rsidR="00556638">
        <w:rPr>
          <w:rFonts w:ascii="Arial" w:hAnsi="Arial" w:cs="Arial"/>
          <w:sz w:val="20"/>
          <w:szCs w:val="20"/>
          <w:lang w:val="pl-PL"/>
        </w:rPr>
        <w:t>raw własności intelektualnej do </w:t>
      </w:r>
      <w:r w:rsidRPr="008B349E">
        <w:rPr>
          <w:rFonts w:ascii="Arial" w:hAnsi="Arial" w:cs="Arial"/>
          <w:sz w:val="20"/>
          <w:szCs w:val="20"/>
          <w:lang w:val="pl-PL"/>
        </w:rPr>
        <w:t>Dokumentacji lub roszczeń opartych o zarzut nieuczciwej konkurencji, Dostawca zobowiązany jest do niezwłocznego wstąpienia do sprawy po stronie pozwanego (Odbiorca lub Zamawiający lub Użytkownik) i do zwolnienia Odbiorcy lub Zamawiającego lub Użytkownika z wszelkiej odpowiedzialności z tego tytułu, w tym zwolnienia Odbiorcy lub Zamawiającego lub Użytkownika od obowiązku świadczenia na rzecz osoby trzeciej.</w:t>
      </w:r>
    </w:p>
    <w:p w14:paraId="098E1D21" w14:textId="36B2DE7D" w:rsidR="00FD22C9" w:rsidRPr="008B349E" w:rsidRDefault="00FD22C9" w:rsidP="003E4071">
      <w:pPr>
        <w:pStyle w:val="Akapitzlist"/>
        <w:numPr>
          <w:ilvl w:val="0"/>
          <w:numId w:val="61"/>
        </w:numPr>
        <w:spacing w:line="360" w:lineRule="auto"/>
        <w:rPr>
          <w:rFonts w:ascii="Arial" w:hAnsi="Arial" w:cs="Arial"/>
          <w:sz w:val="20"/>
          <w:szCs w:val="20"/>
          <w:lang w:val="pl-PL"/>
        </w:rPr>
      </w:pPr>
      <w:r w:rsidRPr="008B349E">
        <w:rPr>
          <w:rFonts w:ascii="Arial" w:hAnsi="Arial" w:cs="Arial"/>
          <w:sz w:val="20"/>
          <w:szCs w:val="20"/>
          <w:lang w:val="pl-PL"/>
        </w:rPr>
        <w:t xml:space="preserve">Licencja na Dokumentację zostaje udzielona Odbiorcy z chwilą dostawy </w:t>
      </w:r>
      <w:r w:rsidR="0018753B" w:rsidRPr="008B349E">
        <w:rPr>
          <w:rFonts w:ascii="Arial" w:hAnsi="Arial" w:cs="Arial"/>
          <w:sz w:val="20"/>
          <w:szCs w:val="20"/>
          <w:lang w:val="pl-PL"/>
        </w:rPr>
        <w:t>Urządzenia</w:t>
      </w:r>
      <w:r w:rsidRPr="008B349E">
        <w:rPr>
          <w:rFonts w:ascii="Arial" w:hAnsi="Arial" w:cs="Arial"/>
          <w:sz w:val="20"/>
          <w:szCs w:val="20"/>
          <w:lang w:val="pl-PL"/>
        </w:rPr>
        <w:t xml:space="preserve"> lub z chwilą przekazania Dokumentacji, w zależności od tego, które ze zdarzeń nastąpi wcześniej. Z chwilą udzielenia licencji Odbiorca nabywa własność egzemplarzy, na których utrwalono Dokumentację</w:t>
      </w:r>
      <w:r w:rsidR="00B20CAC">
        <w:rPr>
          <w:rFonts w:ascii="Arial" w:hAnsi="Arial" w:cs="Arial"/>
          <w:sz w:val="20"/>
          <w:szCs w:val="20"/>
          <w:lang w:val="pl-PL"/>
        </w:rPr>
        <w:t>.</w:t>
      </w:r>
      <w:r w:rsidRPr="008B349E">
        <w:rPr>
          <w:rFonts w:ascii="Arial" w:hAnsi="Arial" w:cs="Arial"/>
          <w:sz w:val="20"/>
          <w:szCs w:val="20"/>
          <w:lang w:val="pl-PL"/>
        </w:rPr>
        <w:t xml:space="preserve"> </w:t>
      </w:r>
    </w:p>
    <w:p w14:paraId="2C003403" w14:textId="77777777" w:rsidR="00FD22C9" w:rsidRPr="008B349E" w:rsidRDefault="00FD22C9" w:rsidP="003E4071">
      <w:pPr>
        <w:pStyle w:val="Akapitzlist"/>
        <w:numPr>
          <w:ilvl w:val="0"/>
          <w:numId w:val="61"/>
        </w:numPr>
        <w:spacing w:line="360" w:lineRule="auto"/>
        <w:rPr>
          <w:rFonts w:ascii="Arial" w:hAnsi="Arial" w:cs="Arial"/>
          <w:sz w:val="20"/>
          <w:szCs w:val="20"/>
          <w:lang w:val="pl-PL"/>
        </w:rPr>
      </w:pPr>
      <w:r w:rsidRPr="008B349E">
        <w:rPr>
          <w:rFonts w:ascii="Arial" w:hAnsi="Arial" w:cs="Arial"/>
          <w:sz w:val="20"/>
          <w:szCs w:val="20"/>
          <w:lang w:val="pl-PL"/>
        </w:rPr>
        <w:t xml:space="preserve">Licencja nie podlega wypowiedzeniu przez Dostawcę ani inny podmiot trzeci. Z uwagi na naturę stosunku prawnego wynikającego z umowy zawartej z Odbiorcą, w tym mając na względzie przeznaczenie licencji, Dostawca zobowiązuje się, że nie podejmie w żadnym czasie jakichkolwiek działań zmierzających do zakończenia udzielonej licencji, w całości lub w części. W przypadku niewykonania lub nienależytego wykonania zobowiązania, o którym mowa w zdaniu poprzedzającym - niezależnie od przysługujących Odbiorcy środków ochrony prawnej, Strony </w:t>
      </w:r>
      <w:r w:rsidRPr="008B349E">
        <w:rPr>
          <w:rFonts w:ascii="Arial" w:hAnsi="Arial" w:cs="Arial"/>
          <w:sz w:val="20"/>
          <w:szCs w:val="20"/>
          <w:lang w:val="pl-PL"/>
        </w:rPr>
        <w:lastRenderedPageBreak/>
        <w:t>postanawiają, że wypowiedzenie takie nie nastąpi przed upływem pięciu lat od daty udzielenia licencji, a okres wypowiedzenia będzie wynosił cztery lata.</w:t>
      </w:r>
    </w:p>
    <w:p w14:paraId="1ED81356" w14:textId="77777777" w:rsidR="00FD22C9" w:rsidRPr="008B349E" w:rsidRDefault="00FD22C9" w:rsidP="006E3C85">
      <w:pPr>
        <w:spacing w:line="360" w:lineRule="auto"/>
        <w:jc w:val="both"/>
        <w:rPr>
          <w:rFonts w:ascii="Arial" w:hAnsi="Arial" w:cs="Arial"/>
          <w:b/>
          <w:color w:val="000000" w:themeColor="text1"/>
          <w:sz w:val="20"/>
          <w:szCs w:val="20"/>
        </w:rPr>
      </w:pPr>
      <w:r w:rsidRPr="008B349E">
        <w:rPr>
          <w:rFonts w:ascii="Arial" w:hAnsi="Arial" w:cs="Arial"/>
          <w:b/>
          <w:color w:val="000000" w:themeColor="text1"/>
          <w:sz w:val="20"/>
          <w:szCs w:val="20"/>
        </w:rPr>
        <w:t>[Uprawnienia Odbiorcy]</w:t>
      </w:r>
    </w:p>
    <w:p w14:paraId="626A7F37" w14:textId="4FCA2BE8" w:rsidR="00FD22C9" w:rsidRPr="008B349E" w:rsidRDefault="00FD22C9" w:rsidP="003E4071">
      <w:pPr>
        <w:pStyle w:val="Akapitzlist"/>
        <w:numPr>
          <w:ilvl w:val="0"/>
          <w:numId w:val="61"/>
        </w:numPr>
        <w:spacing w:line="360" w:lineRule="auto"/>
        <w:rPr>
          <w:rFonts w:ascii="Arial" w:hAnsi="Arial" w:cs="Arial"/>
          <w:sz w:val="20"/>
          <w:szCs w:val="20"/>
          <w:lang w:val="pl-PL"/>
        </w:rPr>
      </w:pPr>
      <w:r w:rsidRPr="008B349E">
        <w:rPr>
          <w:rFonts w:ascii="Arial" w:hAnsi="Arial" w:cs="Arial"/>
          <w:sz w:val="20"/>
          <w:szCs w:val="20"/>
          <w:lang w:val="pl-PL"/>
        </w:rPr>
        <w:t>Odbiorca, Zamawiający i Użytkownik jest uprawniony do upoważnienia innej osoby do korzystania z Dokumentacji , pod warunkiem złożenia oświadczenia tego podmiotu o wykorzystywaniu Dokumentacj</w:t>
      </w:r>
      <w:r w:rsidR="00556638">
        <w:rPr>
          <w:rFonts w:ascii="Arial" w:hAnsi="Arial" w:cs="Arial"/>
          <w:sz w:val="20"/>
          <w:szCs w:val="20"/>
          <w:lang w:val="pl-PL"/>
        </w:rPr>
        <w:t>i jedynie do </w:t>
      </w:r>
      <w:r w:rsidRPr="008B349E">
        <w:rPr>
          <w:rFonts w:ascii="Arial" w:hAnsi="Arial" w:cs="Arial"/>
          <w:sz w:val="20"/>
          <w:szCs w:val="20"/>
          <w:lang w:val="pl-PL"/>
        </w:rPr>
        <w:t>celów związanych z wykonywaniem usług utrzymania Pojazdów,</w:t>
      </w:r>
      <w:r w:rsidR="00A17320" w:rsidRPr="008B349E">
        <w:rPr>
          <w:rFonts w:ascii="Arial" w:hAnsi="Arial" w:cs="Arial"/>
          <w:sz w:val="20"/>
          <w:szCs w:val="20"/>
          <w:lang w:val="pl-PL"/>
        </w:rPr>
        <w:t xml:space="preserve"> w których zostanie zamontowane Urządzenie </w:t>
      </w:r>
      <w:r w:rsidRPr="008B349E">
        <w:rPr>
          <w:rFonts w:ascii="Arial" w:hAnsi="Arial" w:cs="Arial"/>
          <w:sz w:val="20"/>
          <w:szCs w:val="20"/>
          <w:lang w:val="pl-PL"/>
        </w:rPr>
        <w:t xml:space="preserve">i samych </w:t>
      </w:r>
      <w:r w:rsidR="00312BB6" w:rsidRPr="008B349E">
        <w:rPr>
          <w:rFonts w:ascii="Arial" w:hAnsi="Arial" w:cs="Arial"/>
          <w:sz w:val="20"/>
          <w:szCs w:val="20"/>
          <w:lang w:val="pl-PL"/>
        </w:rPr>
        <w:t>Urządzeń</w:t>
      </w:r>
      <w:r w:rsidRPr="008B349E">
        <w:rPr>
          <w:rFonts w:ascii="Arial" w:hAnsi="Arial" w:cs="Arial"/>
          <w:sz w:val="20"/>
          <w:szCs w:val="20"/>
          <w:lang w:val="pl-PL"/>
        </w:rPr>
        <w:t>, w tym obsługi eksploatacyjnej, przeglądów, napraw oraz celów związanych z wykonaniem dokumentacji modernizac</w:t>
      </w:r>
      <w:r w:rsidR="00556638">
        <w:rPr>
          <w:rFonts w:ascii="Arial" w:hAnsi="Arial" w:cs="Arial"/>
          <w:sz w:val="20"/>
          <w:szCs w:val="20"/>
          <w:lang w:val="pl-PL"/>
        </w:rPr>
        <w:t>yjnej lub naprawczej Pojazdów i </w:t>
      </w:r>
      <w:r w:rsidR="00312BB6" w:rsidRPr="008B349E">
        <w:rPr>
          <w:rFonts w:ascii="Arial" w:hAnsi="Arial" w:cs="Arial"/>
          <w:sz w:val="20"/>
          <w:szCs w:val="20"/>
          <w:lang w:val="pl-PL"/>
        </w:rPr>
        <w:t>Urządzeń</w:t>
      </w:r>
      <w:r w:rsidRPr="008B349E">
        <w:rPr>
          <w:rFonts w:ascii="Arial" w:hAnsi="Arial" w:cs="Arial"/>
          <w:sz w:val="20"/>
          <w:szCs w:val="20"/>
          <w:lang w:val="pl-PL"/>
        </w:rPr>
        <w:t>.</w:t>
      </w:r>
    </w:p>
    <w:p w14:paraId="2A9F4AEE" w14:textId="77777777" w:rsidR="00FD22C9" w:rsidRPr="008B349E" w:rsidRDefault="00FD22C9" w:rsidP="006E3C85">
      <w:pPr>
        <w:spacing w:line="360" w:lineRule="auto"/>
        <w:jc w:val="both"/>
        <w:rPr>
          <w:rFonts w:ascii="Arial" w:hAnsi="Arial" w:cs="Arial"/>
          <w:b/>
          <w:color w:val="000000" w:themeColor="text1"/>
          <w:sz w:val="20"/>
          <w:szCs w:val="20"/>
        </w:rPr>
      </w:pPr>
      <w:r w:rsidRPr="008B349E">
        <w:rPr>
          <w:rFonts w:ascii="Arial" w:hAnsi="Arial" w:cs="Arial"/>
          <w:b/>
          <w:color w:val="000000" w:themeColor="text1"/>
          <w:sz w:val="20"/>
          <w:szCs w:val="20"/>
        </w:rPr>
        <w:t>[Współpraca Stron]</w:t>
      </w:r>
    </w:p>
    <w:p w14:paraId="3C0A6028" w14:textId="422634B7" w:rsidR="00FD22C9" w:rsidRPr="008B349E" w:rsidRDefault="00FD22C9" w:rsidP="003E4071">
      <w:pPr>
        <w:pStyle w:val="Akapitzlist"/>
        <w:numPr>
          <w:ilvl w:val="0"/>
          <w:numId w:val="61"/>
        </w:numPr>
        <w:spacing w:line="360" w:lineRule="auto"/>
        <w:rPr>
          <w:rFonts w:ascii="Arial" w:hAnsi="Arial" w:cs="Arial"/>
          <w:sz w:val="20"/>
          <w:szCs w:val="20"/>
          <w:lang w:val="pl-PL"/>
        </w:rPr>
      </w:pPr>
      <w:r w:rsidRPr="008B349E">
        <w:rPr>
          <w:rFonts w:ascii="Arial" w:hAnsi="Arial" w:cs="Arial"/>
          <w:sz w:val="20"/>
          <w:szCs w:val="20"/>
          <w:lang w:val="pl-PL"/>
        </w:rPr>
        <w:t xml:space="preserve">W przypadku, kiedy w ramach współpracy Stron na podstawie </w:t>
      </w:r>
      <w:r w:rsidR="0018753B" w:rsidRPr="008B349E">
        <w:rPr>
          <w:rFonts w:ascii="Arial" w:hAnsi="Arial" w:cs="Arial"/>
          <w:sz w:val="20"/>
          <w:szCs w:val="20"/>
          <w:lang w:val="pl-PL"/>
        </w:rPr>
        <w:t>Umowy</w:t>
      </w:r>
      <w:r w:rsidRPr="008B349E">
        <w:rPr>
          <w:rFonts w:ascii="Arial" w:hAnsi="Arial" w:cs="Arial"/>
          <w:sz w:val="20"/>
          <w:szCs w:val="20"/>
          <w:lang w:val="pl-PL"/>
        </w:rPr>
        <w:t xml:space="preserve"> dojdzie do powstania utworu w rozumieniu praw autorskich, w którego opracowaniu Odbiorca brał udział na przykład poprzez wskazanie wytycznych lub parametrów - prawa autorskie majątkowe przysługują wyłącznie Odbiorcy, a Strony w takim przypadku podejmą niezwłocznie wszystkie czynności prawne lub faktyczne w celu wykonania postanowienia niniejszego paragrafu. </w:t>
      </w:r>
    </w:p>
    <w:p w14:paraId="7517B43F" w14:textId="67326FA9" w:rsidR="00FD22C9" w:rsidRPr="008B349E" w:rsidRDefault="00FD22C9" w:rsidP="003E4071">
      <w:pPr>
        <w:pStyle w:val="Akapitzlist"/>
        <w:numPr>
          <w:ilvl w:val="0"/>
          <w:numId w:val="61"/>
        </w:numPr>
        <w:spacing w:line="360" w:lineRule="auto"/>
        <w:rPr>
          <w:rFonts w:ascii="Arial" w:hAnsi="Arial" w:cs="Arial"/>
          <w:sz w:val="20"/>
          <w:szCs w:val="20"/>
          <w:lang w:val="pl-PL"/>
        </w:rPr>
      </w:pPr>
      <w:r w:rsidRPr="008B349E">
        <w:rPr>
          <w:rFonts w:ascii="Arial" w:hAnsi="Arial" w:cs="Arial"/>
          <w:sz w:val="20"/>
          <w:szCs w:val="20"/>
          <w:lang w:val="pl-PL"/>
        </w:rPr>
        <w:t>Strony potwierdzają również, że w przypadku i w zakresie, w jakim Dokumentacja był</w:t>
      </w:r>
      <w:r w:rsidR="00B20CAC">
        <w:rPr>
          <w:rFonts w:ascii="Arial" w:hAnsi="Arial" w:cs="Arial"/>
          <w:sz w:val="20"/>
          <w:szCs w:val="20"/>
          <w:lang w:val="pl-PL"/>
        </w:rPr>
        <w:t>a</w:t>
      </w:r>
      <w:r w:rsidRPr="008B349E">
        <w:rPr>
          <w:rFonts w:ascii="Arial" w:hAnsi="Arial" w:cs="Arial"/>
          <w:sz w:val="20"/>
          <w:szCs w:val="20"/>
          <w:lang w:val="pl-PL"/>
        </w:rPr>
        <w:t xml:space="preserve">by chronione innymi Prawami własności intelektualnej (w szczególności prawami do baz danych lub prawami do know-how) - licencja udzielana na podstawie </w:t>
      </w:r>
      <w:r w:rsidR="0018753B" w:rsidRPr="008B349E">
        <w:rPr>
          <w:rFonts w:ascii="Arial" w:hAnsi="Arial" w:cs="Arial"/>
          <w:sz w:val="20"/>
          <w:szCs w:val="20"/>
          <w:lang w:val="pl-PL"/>
        </w:rPr>
        <w:t>Umowy</w:t>
      </w:r>
      <w:r w:rsidR="00556638">
        <w:rPr>
          <w:rFonts w:ascii="Arial" w:hAnsi="Arial" w:cs="Arial"/>
          <w:sz w:val="20"/>
          <w:szCs w:val="20"/>
          <w:lang w:val="pl-PL"/>
        </w:rPr>
        <w:t xml:space="preserve"> w </w:t>
      </w:r>
      <w:r w:rsidRPr="008B349E">
        <w:rPr>
          <w:rFonts w:ascii="Arial" w:hAnsi="Arial" w:cs="Arial"/>
          <w:sz w:val="20"/>
          <w:szCs w:val="20"/>
          <w:lang w:val="pl-PL"/>
        </w:rPr>
        <w:t xml:space="preserve">ramach ceny </w:t>
      </w:r>
      <w:r w:rsidR="0018753B" w:rsidRPr="008B349E">
        <w:rPr>
          <w:rFonts w:ascii="Arial" w:hAnsi="Arial" w:cs="Arial"/>
          <w:sz w:val="20"/>
          <w:szCs w:val="20"/>
          <w:lang w:val="pl-PL"/>
        </w:rPr>
        <w:t>za Urządzenie</w:t>
      </w:r>
      <w:r w:rsidRPr="008B349E">
        <w:rPr>
          <w:rFonts w:ascii="Arial" w:hAnsi="Arial" w:cs="Arial"/>
          <w:sz w:val="20"/>
          <w:szCs w:val="20"/>
          <w:lang w:val="pl-PL"/>
        </w:rPr>
        <w:t xml:space="preserve"> obejmuje również korzystanie z takich innych praw własności intelektualnej, z prawem do udzielania sublicencji - w zakresie wskazanym w niniejszym paragrafie.</w:t>
      </w:r>
    </w:p>
    <w:p w14:paraId="64CE9A9C" w14:textId="682ACA88" w:rsidR="00FD22C9" w:rsidRPr="008B349E" w:rsidRDefault="00FD22C9" w:rsidP="006E3C85">
      <w:pPr>
        <w:spacing w:line="360" w:lineRule="auto"/>
        <w:jc w:val="both"/>
        <w:rPr>
          <w:rFonts w:ascii="Arial" w:hAnsi="Arial" w:cs="Arial"/>
          <w:color w:val="000000" w:themeColor="text1"/>
          <w:sz w:val="20"/>
          <w:szCs w:val="20"/>
        </w:rPr>
      </w:pPr>
    </w:p>
    <w:p w14:paraId="14CADD71" w14:textId="088D588E" w:rsidR="007E4BC6" w:rsidRPr="008B349E" w:rsidRDefault="00AF5BA6" w:rsidP="00A17320">
      <w:pPr>
        <w:spacing w:line="360" w:lineRule="auto"/>
        <w:jc w:val="center"/>
        <w:rPr>
          <w:rFonts w:ascii="Arial" w:hAnsi="Arial" w:cs="Arial"/>
          <w:b/>
          <w:color w:val="000000" w:themeColor="text1"/>
          <w:sz w:val="20"/>
          <w:szCs w:val="20"/>
        </w:rPr>
      </w:pPr>
      <w:r w:rsidRPr="008B349E">
        <w:rPr>
          <w:rFonts w:ascii="Arial" w:hAnsi="Arial" w:cs="Arial"/>
          <w:b/>
          <w:color w:val="000000" w:themeColor="text1"/>
          <w:sz w:val="20"/>
          <w:szCs w:val="20"/>
        </w:rPr>
        <w:t>§ 8</w:t>
      </w:r>
    </w:p>
    <w:p w14:paraId="7FA664B9" w14:textId="72F40604" w:rsidR="00F76630" w:rsidRPr="008B349E" w:rsidRDefault="006A71CB" w:rsidP="00F76630">
      <w:pPr>
        <w:spacing w:line="360" w:lineRule="auto"/>
        <w:jc w:val="center"/>
        <w:rPr>
          <w:rFonts w:ascii="Arial" w:hAnsi="Arial" w:cs="Arial"/>
          <w:b/>
          <w:bCs/>
          <w:color w:val="000000" w:themeColor="text1"/>
          <w:sz w:val="20"/>
          <w:szCs w:val="20"/>
        </w:rPr>
      </w:pPr>
      <w:r w:rsidRPr="008B349E">
        <w:rPr>
          <w:rFonts w:ascii="Arial" w:hAnsi="Arial" w:cs="Arial"/>
          <w:b/>
          <w:bCs/>
          <w:color w:val="000000" w:themeColor="text1"/>
          <w:sz w:val="20"/>
          <w:szCs w:val="20"/>
        </w:rPr>
        <w:t>CENA I WARUN</w:t>
      </w:r>
      <w:r w:rsidR="008948D2" w:rsidRPr="008B349E">
        <w:rPr>
          <w:rFonts w:ascii="Arial" w:hAnsi="Arial" w:cs="Arial"/>
          <w:b/>
          <w:bCs/>
          <w:color w:val="000000" w:themeColor="text1"/>
          <w:sz w:val="20"/>
          <w:szCs w:val="20"/>
        </w:rPr>
        <w:t>K</w:t>
      </w:r>
      <w:r w:rsidRPr="008B349E">
        <w:rPr>
          <w:rFonts w:ascii="Arial" w:hAnsi="Arial" w:cs="Arial"/>
          <w:b/>
          <w:bCs/>
          <w:color w:val="000000" w:themeColor="text1"/>
          <w:sz w:val="20"/>
          <w:szCs w:val="20"/>
        </w:rPr>
        <w:t>I PŁATNOŚCI</w:t>
      </w:r>
    </w:p>
    <w:p w14:paraId="5744817F" w14:textId="5A06D541" w:rsidR="00502E1D" w:rsidRPr="008B349E" w:rsidRDefault="004760BD" w:rsidP="006E3C85">
      <w:pPr>
        <w:spacing w:line="360" w:lineRule="auto"/>
        <w:jc w:val="both"/>
        <w:rPr>
          <w:rFonts w:ascii="Arial" w:hAnsi="Arial" w:cs="Arial"/>
          <w:b/>
          <w:color w:val="000000" w:themeColor="text1"/>
          <w:sz w:val="20"/>
          <w:szCs w:val="20"/>
        </w:rPr>
      </w:pPr>
      <w:bookmarkStart w:id="22" w:name="_Ref52195218"/>
      <w:r w:rsidRPr="008B349E">
        <w:rPr>
          <w:rFonts w:ascii="Arial" w:hAnsi="Arial" w:cs="Arial"/>
          <w:b/>
          <w:color w:val="000000" w:themeColor="text1"/>
          <w:sz w:val="20"/>
          <w:szCs w:val="20"/>
        </w:rPr>
        <w:t>[</w:t>
      </w:r>
      <w:r w:rsidR="00502E1D" w:rsidRPr="008B349E">
        <w:rPr>
          <w:rFonts w:ascii="Arial" w:hAnsi="Arial" w:cs="Arial"/>
          <w:b/>
          <w:color w:val="000000" w:themeColor="text1"/>
          <w:sz w:val="20"/>
          <w:szCs w:val="20"/>
        </w:rPr>
        <w:t>Cena]</w:t>
      </w:r>
    </w:p>
    <w:p w14:paraId="7112C9A7" w14:textId="1FD6E9B7" w:rsidR="00E70547" w:rsidRPr="008B349E" w:rsidRDefault="000C26E7" w:rsidP="003E4071">
      <w:pPr>
        <w:pStyle w:val="Akapitzlist"/>
        <w:numPr>
          <w:ilvl w:val="0"/>
          <w:numId w:val="64"/>
        </w:numPr>
        <w:spacing w:line="360" w:lineRule="auto"/>
        <w:rPr>
          <w:rFonts w:ascii="Arial" w:hAnsi="Arial" w:cs="Arial"/>
          <w:sz w:val="20"/>
          <w:szCs w:val="20"/>
          <w:lang w:val="pl-PL"/>
        </w:rPr>
      </w:pPr>
      <w:r w:rsidRPr="008B349E">
        <w:rPr>
          <w:rFonts w:ascii="Arial" w:hAnsi="Arial" w:cs="Arial"/>
          <w:sz w:val="20"/>
          <w:szCs w:val="20"/>
          <w:lang w:val="pl-PL"/>
        </w:rPr>
        <w:t xml:space="preserve">Cena </w:t>
      </w:r>
      <w:r w:rsidR="00E70547" w:rsidRPr="008B349E">
        <w:rPr>
          <w:rFonts w:ascii="Arial" w:hAnsi="Arial" w:cs="Arial"/>
          <w:sz w:val="20"/>
          <w:szCs w:val="20"/>
          <w:lang w:val="pl-PL"/>
        </w:rPr>
        <w:t xml:space="preserve">za </w:t>
      </w:r>
      <w:r w:rsidR="00626DB8">
        <w:rPr>
          <w:rFonts w:ascii="Arial" w:hAnsi="Arial" w:cs="Arial"/>
          <w:sz w:val="20"/>
          <w:szCs w:val="20"/>
          <w:lang w:val="pl-PL"/>
        </w:rPr>
        <w:t xml:space="preserve"> przedmiot zamówienia</w:t>
      </w:r>
      <w:r w:rsidRPr="008B349E">
        <w:rPr>
          <w:rFonts w:ascii="Arial" w:hAnsi="Arial" w:cs="Arial"/>
          <w:sz w:val="20"/>
          <w:szCs w:val="20"/>
          <w:lang w:val="pl-PL"/>
        </w:rPr>
        <w:t xml:space="preserve"> wynosi </w:t>
      </w:r>
      <w:r w:rsidR="005C3F0A" w:rsidRPr="008B349E">
        <w:rPr>
          <w:rFonts w:ascii="Arial" w:hAnsi="Arial" w:cs="Arial"/>
          <w:sz w:val="20"/>
          <w:szCs w:val="20"/>
          <w:lang w:val="pl-PL"/>
        </w:rPr>
        <w:t>_____________</w:t>
      </w:r>
      <w:r w:rsidRPr="008B349E">
        <w:rPr>
          <w:rFonts w:ascii="Arial" w:hAnsi="Arial" w:cs="Arial"/>
          <w:sz w:val="20"/>
          <w:szCs w:val="20"/>
          <w:lang w:val="pl-PL"/>
        </w:rPr>
        <w:t xml:space="preserve"> PLN netto (słownie: </w:t>
      </w:r>
      <w:r w:rsidR="005C3F0A" w:rsidRPr="008B349E">
        <w:rPr>
          <w:rFonts w:ascii="Arial" w:hAnsi="Arial" w:cs="Arial"/>
          <w:sz w:val="20"/>
          <w:szCs w:val="20"/>
          <w:lang w:val="pl-PL"/>
        </w:rPr>
        <w:t>_________</w:t>
      </w:r>
      <w:r w:rsidRPr="008B349E">
        <w:rPr>
          <w:rFonts w:ascii="Arial" w:hAnsi="Arial" w:cs="Arial"/>
          <w:sz w:val="20"/>
          <w:szCs w:val="20"/>
          <w:lang w:val="pl-PL"/>
        </w:rPr>
        <w:t xml:space="preserve"> PLN) powiększon</w:t>
      </w:r>
      <w:r w:rsidR="00FA627F" w:rsidRPr="008B349E">
        <w:rPr>
          <w:rFonts w:ascii="Arial" w:hAnsi="Arial" w:cs="Arial"/>
          <w:sz w:val="20"/>
          <w:szCs w:val="20"/>
          <w:lang w:val="pl-PL"/>
        </w:rPr>
        <w:t>a</w:t>
      </w:r>
      <w:r w:rsidRPr="008B349E">
        <w:rPr>
          <w:rFonts w:ascii="Arial" w:hAnsi="Arial" w:cs="Arial"/>
          <w:sz w:val="20"/>
          <w:szCs w:val="20"/>
          <w:lang w:val="pl-PL"/>
        </w:rPr>
        <w:t xml:space="preserve"> o podatek VAT w wysokości zgodnej z obowiązującymi przepisami.</w:t>
      </w:r>
      <w:r w:rsidR="00E70547" w:rsidRPr="008B349E">
        <w:rPr>
          <w:rFonts w:ascii="Arial" w:hAnsi="Arial" w:cs="Arial"/>
          <w:sz w:val="20"/>
          <w:szCs w:val="20"/>
          <w:lang w:val="pl-PL"/>
        </w:rPr>
        <w:t xml:space="preserve"> Cena ta </w:t>
      </w:r>
      <w:r w:rsidR="00CB280C" w:rsidRPr="008B349E">
        <w:rPr>
          <w:rFonts w:ascii="Arial" w:hAnsi="Arial" w:cs="Arial"/>
          <w:sz w:val="20"/>
          <w:szCs w:val="20"/>
          <w:lang w:val="pl-PL"/>
        </w:rPr>
        <w:t>obejmuje wszelkie koszty niezbędne do wykonania św</w:t>
      </w:r>
      <w:r w:rsidR="00556638">
        <w:rPr>
          <w:rFonts w:ascii="Arial" w:hAnsi="Arial" w:cs="Arial"/>
          <w:sz w:val="20"/>
          <w:szCs w:val="20"/>
          <w:lang w:val="pl-PL"/>
        </w:rPr>
        <w:t>iadczeń związanych z Dostawą, w </w:t>
      </w:r>
      <w:r w:rsidR="00CB280C" w:rsidRPr="008B349E">
        <w:rPr>
          <w:rFonts w:ascii="Arial" w:hAnsi="Arial" w:cs="Arial"/>
          <w:sz w:val="20"/>
          <w:szCs w:val="20"/>
          <w:lang w:val="pl-PL"/>
        </w:rPr>
        <w:t xml:space="preserve">szczególności takie jak: wartość Urządzenia i jego opakowania, własność egzemplarzy dokumentacji, gwarancji, licencji, szkoleń, </w:t>
      </w:r>
      <w:r w:rsidR="003B6EF6">
        <w:rPr>
          <w:rFonts w:ascii="Arial" w:hAnsi="Arial" w:cs="Arial"/>
          <w:sz w:val="20"/>
          <w:szCs w:val="20"/>
          <w:lang w:val="pl-PL"/>
        </w:rPr>
        <w:t>dostawa do Zamawiającego</w:t>
      </w:r>
      <w:r w:rsidR="003B6EF6" w:rsidRPr="008B349E">
        <w:rPr>
          <w:rFonts w:ascii="Arial" w:hAnsi="Arial" w:cs="Arial"/>
          <w:sz w:val="20"/>
          <w:szCs w:val="20"/>
          <w:lang w:val="pl-PL"/>
        </w:rPr>
        <w:t xml:space="preserve"> </w:t>
      </w:r>
      <w:r w:rsidR="00CB280C" w:rsidRPr="008B349E">
        <w:rPr>
          <w:rFonts w:ascii="Arial" w:hAnsi="Arial" w:cs="Arial"/>
          <w:sz w:val="20"/>
          <w:szCs w:val="20"/>
          <w:lang w:val="pl-PL"/>
        </w:rPr>
        <w:t>oraz Uruchomienia.</w:t>
      </w:r>
    </w:p>
    <w:p w14:paraId="019FFEEC" w14:textId="77777777" w:rsidR="00F06A4D" w:rsidRPr="008B349E" w:rsidRDefault="00F06A4D" w:rsidP="00EB3A76">
      <w:pPr>
        <w:pStyle w:val="Akapitzlist"/>
        <w:spacing w:line="360" w:lineRule="auto"/>
        <w:ind w:left="360"/>
        <w:rPr>
          <w:rFonts w:ascii="Arial" w:hAnsi="Arial" w:cs="Arial"/>
          <w:sz w:val="20"/>
          <w:szCs w:val="20"/>
          <w:lang w:val="pl-PL"/>
        </w:rPr>
      </w:pPr>
    </w:p>
    <w:p w14:paraId="6037E351" w14:textId="77777777" w:rsidR="00583290" w:rsidRPr="008B349E" w:rsidRDefault="00583290" w:rsidP="00160AE3">
      <w:pPr>
        <w:spacing w:line="360" w:lineRule="auto"/>
        <w:rPr>
          <w:rFonts w:ascii="Arial" w:hAnsi="Arial" w:cs="Arial"/>
          <w:color w:val="000000" w:themeColor="text1"/>
          <w:sz w:val="20"/>
          <w:szCs w:val="20"/>
        </w:rPr>
      </w:pPr>
    </w:p>
    <w:p w14:paraId="28992D18" w14:textId="33CE3B7D" w:rsidR="00CB280C" w:rsidRPr="008B349E" w:rsidRDefault="00E70547" w:rsidP="006E3C85">
      <w:pPr>
        <w:spacing w:line="360" w:lineRule="auto"/>
        <w:jc w:val="both"/>
        <w:rPr>
          <w:rFonts w:ascii="Arial" w:hAnsi="Arial" w:cs="Arial"/>
          <w:b/>
          <w:color w:val="000000" w:themeColor="text1"/>
          <w:sz w:val="20"/>
          <w:szCs w:val="20"/>
        </w:rPr>
      </w:pPr>
      <w:r w:rsidRPr="008B349E">
        <w:rPr>
          <w:rFonts w:ascii="Arial" w:hAnsi="Arial" w:cs="Arial"/>
          <w:b/>
          <w:color w:val="000000" w:themeColor="text1"/>
          <w:sz w:val="20"/>
          <w:szCs w:val="20"/>
        </w:rPr>
        <w:t>[Warunki płatności]</w:t>
      </w:r>
    </w:p>
    <w:p w14:paraId="041ADC61" w14:textId="5F036833" w:rsidR="00CB280C" w:rsidRPr="00EB3A76" w:rsidRDefault="4AA4094B" w:rsidP="008B35A7">
      <w:pPr>
        <w:pStyle w:val="Akapitzlist"/>
        <w:numPr>
          <w:ilvl w:val="0"/>
          <w:numId w:val="64"/>
        </w:numPr>
        <w:spacing w:line="360" w:lineRule="auto"/>
        <w:rPr>
          <w:rFonts w:ascii="Arial" w:hAnsi="Arial" w:cs="Arial"/>
          <w:sz w:val="20"/>
          <w:szCs w:val="20"/>
          <w:lang w:val="pl-PL"/>
        </w:rPr>
      </w:pPr>
      <w:r w:rsidRPr="00EB3A76">
        <w:rPr>
          <w:rFonts w:ascii="Arial" w:hAnsi="Arial" w:cs="Arial"/>
          <w:sz w:val="20"/>
          <w:szCs w:val="20"/>
          <w:lang w:val="pl-PL"/>
        </w:rPr>
        <w:t xml:space="preserve">Odbiorca zapłaci Dostawcy 100% </w:t>
      </w:r>
      <w:r w:rsidR="702C0D71" w:rsidRPr="00EB3A76">
        <w:rPr>
          <w:rFonts w:ascii="Arial" w:hAnsi="Arial" w:cs="Arial"/>
          <w:sz w:val="20"/>
          <w:szCs w:val="20"/>
          <w:lang w:val="pl-PL"/>
        </w:rPr>
        <w:t>C</w:t>
      </w:r>
      <w:r w:rsidRPr="00EB3A76">
        <w:rPr>
          <w:rFonts w:ascii="Arial" w:hAnsi="Arial" w:cs="Arial"/>
          <w:sz w:val="20"/>
          <w:szCs w:val="20"/>
          <w:lang w:val="pl-PL"/>
        </w:rPr>
        <w:t>eny za Urządzenie, po dokonaniu Dostawy</w:t>
      </w:r>
      <w:r w:rsidR="00556638" w:rsidRPr="00EB3A76">
        <w:rPr>
          <w:rFonts w:ascii="Arial" w:hAnsi="Arial" w:cs="Arial"/>
          <w:sz w:val="20"/>
          <w:szCs w:val="20"/>
          <w:lang w:val="pl-PL"/>
        </w:rPr>
        <w:t>, w </w:t>
      </w:r>
      <w:r w:rsidRPr="00EB3A76">
        <w:rPr>
          <w:rFonts w:ascii="Arial" w:hAnsi="Arial" w:cs="Arial"/>
          <w:sz w:val="20"/>
          <w:szCs w:val="20"/>
          <w:lang w:val="pl-PL"/>
        </w:rPr>
        <w:t xml:space="preserve">terminie 60 dni od dnia podpisania protokołu Uruchomienia, nie później niż w ciągu 90 dni od dnia dokonania odbioru ilościowego </w:t>
      </w:r>
      <w:r w:rsidR="776F264C" w:rsidRPr="00EB3A76">
        <w:rPr>
          <w:rFonts w:ascii="Arial" w:hAnsi="Arial" w:cs="Arial"/>
          <w:sz w:val="20"/>
          <w:szCs w:val="20"/>
          <w:lang w:val="pl-PL"/>
        </w:rPr>
        <w:t xml:space="preserve">i </w:t>
      </w:r>
      <w:r w:rsidR="702C0D71" w:rsidRPr="00EB3A76">
        <w:rPr>
          <w:rFonts w:ascii="Arial" w:hAnsi="Arial" w:cs="Arial"/>
          <w:sz w:val="20"/>
          <w:szCs w:val="20"/>
          <w:lang w:val="pl-PL"/>
        </w:rPr>
        <w:t xml:space="preserve">jakościowego </w:t>
      </w:r>
      <w:r w:rsidR="40D0B676" w:rsidRPr="00EB3A76">
        <w:rPr>
          <w:rFonts w:ascii="Arial" w:hAnsi="Arial" w:cs="Arial"/>
          <w:sz w:val="20"/>
          <w:szCs w:val="20"/>
          <w:lang w:val="pl-PL"/>
        </w:rPr>
        <w:t>(o których</w:t>
      </w:r>
      <w:r w:rsidRPr="00EB3A76">
        <w:rPr>
          <w:rFonts w:ascii="Arial" w:hAnsi="Arial" w:cs="Arial"/>
          <w:sz w:val="20"/>
          <w:szCs w:val="20"/>
          <w:lang w:val="pl-PL"/>
        </w:rPr>
        <w:t xml:space="preserve"> mowa w § </w:t>
      </w:r>
      <w:r w:rsidR="40D0B676" w:rsidRPr="00EB3A76">
        <w:rPr>
          <w:rFonts w:ascii="Arial" w:hAnsi="Arial" w:cs="Arial"/>
          <w:sz w:val="20"/>
          <w:szCs w:val="20"/>
          <w:lang w:val="pl-PL"/>
        </w:rPr>
        <w:t xml:space="preserve">3 ust. 23) </w:t>
      </w:r>
      <w:r w:rsidR="00C73A18">
        <w:rPr>
          <w:rFonts w:ascii="Arial" w:hAnsi="Arial" w:cs="Arial"/>
          <w:sz w:val="20"/>
          <w:szCs w:val="20"/>
          <w:lang w:val="pl-PL"/>
        </w:rPr>
        <w:t>Urządzenia</w:t>
      </w:r>
      <w:r w:rsidR="40D0B676" w:rsidRPr="00EB3A76">
        <w:rPr>
          <w:rFonts w:ascii="Arial" w:hAnsi="Arial" w:cs="Arial"/>
          <w:sz w:val="20"/>
          <w:szCs w:val="20"/>
          <w:lang w:val="pl-PL"/>
        </w:rPr>
        <w:t>.</w:t>
      </w:r>
      <w:r w:rsidR="00556638" w:rsidRPr="00EB3A76">
        <w:rPr>
          <w:rFonts w:ascii="Arial" w:hAnsi="Arial" w:cs="Arial"/>
          <w:sz w:val="20"/>
          <w:szCs w:val="20"/>
          <w:lang w:val="pl-PL"/>
        </w:rPr>
        <w:t xml:space="preserve"> W </w:t>
      </w:r>
      <w:r w:rsidRPr="00EB3A76">
        <w:rPr>
          <w:rFonts w:ascii="Arial" w:hAnsi="Arial" w:cs="Arial"/>
          <w:sz w:val="20"/>
          <w:szCs w:val="20"/>
          <w:lang w:val="pl-PL"/>
        </w:rPr>
        <w:t>przypadku zaistnienia wad Urządzenia uniemożli</w:t>
      </w:r>
      <w:r w:rsidR="40D0B676" w:rsidRPr="00EB3A76">
        <w:rPr>
          <w:rFonts w:ascii="Arial" w:hAnsi="Arial" w:cs="Arial"/>
          <w:sz w:val="20"/>
          <w:szCs w:val="20"/>
          <w:lang w:val="pl-PL"/>
        </w:rPr>
        <w:t xml:space="preserve">wiających podpisanie protokołu </w:t>
      </w:r>
      <w:r w:rsidRPr="00EB3A76">
        <w:rPr>
          <w:rFonts w:ascii="Arial" w:hAnsi="Arial" w:cs="Arial"/>
          <w:sz w:val="20"/>
          <w:szCs w:val="20"/>
          <w:lang w:val="pl-PL"/>
        </w:rPr>
        <w:t xml:space="preserve">Uruchomienia, które wynikają z </w:t>
      </w:r>
      <w:r w:rsidR="776F264C" w:rsidRPr="00EB3A76">
        <w:rPr>
          <w:rFonts w:ascii="Arial" w:hAnsi="Arial" w:cs="Arial"/>
          <w:sz w:val="20"/>
          <w:szCs w:val="20"/>
          <w:lang w:val="pl-PL"/>
        </w:rPr>
        <w:t>przyczyn leżących po stronie</w:t>
      </w:r>
      <w:r w:rsidRPr="00EB3A76">
        <w:rPr>
          <w:rFonts w:ascii="Arial" w:hAnsi="Arial" w:cs="Arial"/>
          <w:sz w:val="20"/>
          <w:szCs w:val="20"/>
          <w:lang w:val="pl-PL"/>
        </w:rPr>
        <w:t xml:space="preserve"> Dostawcy, bieg terminu płatności faktury ulega zawieszeniu</w:t>
      </w:r>
      <w:r w:rsidR="40D0B676" w:rsidRPr="00EB3A76">
        <w:rPr>
          <w:rFonts w:ascii="Arial" w:hAnsi="Arial" w:cs="Arial"/>
          <w:sz w:val="20"/>
          <w:szCs w:val="20"/>
          <w:lang w:val="pl-PL"/>
        </w:rPr>
        <w:t xml:space="preserve"> do dnia podpisania protokołu </w:t>
      </w:r>
      <w:r w:rsidRPr="00EB3A76">
        <w:rPr>
          <w:rFonts w:ascii="Arial" w:hAnsi="Arial" w:cs="Arial"/>
          <w:sz w:val="20"/>
          <w:szCs w:val="20"/>
          <w:lang w:val="pl-PL"/>
        </w:rPr>
        <w:t>Uruchomienia.</w:t>
      </w:r>
    </w:p>
    <w:p w14:paraId="11CA2585" w14:textId="5BCDA1D5" w:rsidR="009A7ABA" w:rsidRPr="008B349E" w:rsidRDefault="009A7ABA" w:rsidP="008B35A7">
      <w:pPr>
        <w:pStyle w:val="Akapitzlist"/>
        <w:numPr>
          <w:ilvl w:val="0"/>
          <w:numId w:val="64"/>
        </w:numPr>
        <w:spacing w:line="360" w:lineRule="auto"/>
        <w:rPr>
          <w:rFonts w:ascii="Arial" w:hAnsi="Arial" w:cs="Arial"/>
          <w:sz w:val="20"/>
          <w:szCs w:val="20"/>
          <w:lang w:val="pl-PL"/>
        </w:rPr>
      </w:pPr>
      <w:r w:rsidRPr="008B349E">
        <w:rPr>
          <w:rFonts w:ascii="Arial" w:hAnsi="Arial" w:cs="Arial"/>
          <w:sz w:val="20"/>
          <w:szCs w:val="20"/>
          <w:lang w:val="pl-PL"/>
        </w:rPr>
        <w:t>W przypadku, gdy Urządzenie nie podlega Uruchomieniu</w:t>
      </w:r>
      <w:r w:rsidR="00FA3F40" w:rsidRPr="008B349E">
        <w:rPr>
          <w:rFonts w:ascii="Arial" w:hAnsi="Arial" w:cs="Arial"/>
          <w:sz w:val="20"/>
          <w:szCs w:val="20"/>
          <w:lang w:val="pl-PL"/>
        </w:rPr>
        <w:t xml:space="preserve"> zgodnie ze Specyfikacją Techniczną</w:t>
      </w:r>
      <w:r w:rsidRPr="008B349E">
        <w:rPr>
          <w:rFonts w:ascii="Arial" w:hAnsi="Arial" w:cs="Arial"/>
          <w:sz w:val="20"/>
          <w:szCs w:val="20"/>
          <w:lang w:val="pl-PL"/>
        </w:rPr>
        <w:t>, termin płatności wynosi 60 dni od dnia dokonania odbioru ilościowego</w:t>
      </w:r>
      <w:r w:rsidR="00FA3F40" w:rsidRPr="008B349E">
        <w:rPr>
          <w:rFonts w:ascii="Arial" w:hAnsi="Arial" w:cs="Arial"/>
          <w:sz w:val="20"/>
          <w:szCs w:val="20"/>
          <w:lang w:val="pl-PL"/>
        </w:rPr>
        <w:t xml:space="preserve"> i jakościowego</w:t>
      </w:r>
      <w:r w:rsidRPr="008B349E">
        <w:rPr>
          <w:rFonts w:ascii="Arial" w:hAnsi="Arial" w:cs="Arial"/>
          <w:sz w:val="20"/>
          <w:szCs w:val="20"/>
          <w:lang w:val="pl-PL"/>
        </w:rPr>
        <w:t xml:space="preserve"> </w:t>
      </w:r>
      <w:r w:rsidR="004079FA">
        <w:rPr>
          <w:rFonts w:ascii="Arial" w:hAnsi="Arial" w:cs="Arial"/>
          <w:sz w:val="20"/>
          <w:szCs w:val="20"/>
          <w:lang w:val="pl-PL"/>
        </w:rPr>
        <w:t>Urządzenia</w:t>
      </w:r>
      <w:r w:rsidRPr="008B349E">
        <w:rPr>
          <w:rFonts w:ascii="Arial" w:hAnsi="Arial" w:cs="Arial"/>
          <w:sz w:val="20"/>
          <w:szCs w:val="20"/>
          <w:lang w:val="pl-PL"/>
        </w:rPr>
        <w:t>.</w:t>
      </w:r>
    </w:p>
    <w:p w14:paraId="09F6C4AC" w14:textId="2730CD4F" w:rsidR="00CB280C" w:rsidRPr="008B349E" w:rsidRDefault="00CB280C" w:rsidP="008B35A7">
      <w:pPr>
        <w:pStyle w:val="Akapitzlist"/>
        <w:numPr>
          <w:ilvl w:val="0"/>
          <w:numId w:val="64"/>
        </w:numPr>
        <w:spacing w:line="360" w:lineRule="auto"/>
        <w:rPr>
          <w:rFonts w:ascii="Arial" w:hAnsi="Arial" w:cs="Arial"/>
          <w:sz w:val="20"/>
          <w:szCs w:val="20"/>
          <w:lang w:val="pl-PL"/>
        </w:rPr>
      </w:pPr>
      <w:r w:rsidRPr="008B349E">
        <w:rPr>
          <w:rFonts w:ascii="Arial" w:hAnsi="Arial" w:cs="Arial"/>
          <w:sz w:val="20"/>
          <w:szCs w:val="20"/>
          <w:lang w:val="pl-PL"/>
        </w:rPr>
        <w:lastRenderedPageBreak/>
        <w:t xml:space="preserve">Podstawą zapłaty </w:t>
      </w:r>
      <w:r w:rsidR="00583290" w:rsidRPr="008B349E">
        <w:rPr>
          <w:rFonts w:ascii="Arial" w:hAnsi="Arial" w:cs="Arial"/>
          <w:sz w:val="20"/>
          <w:szCs w:val="20"/>
          <w:lang w:val="pl-PL"/>
        </w:rPr>
        <w:t>C</w:t>
      </w:r>
      <w:r w:rsidRPr="008B349E">
        <w:rPr>
          <w:rFonts w:ascii="Arial" w:hAnsi="Arial" w:cs="Arial"/>
          <w:sz w:val="20"/>
          <w:szCs w:val="20"/>
          <w:lang w:val="pl-PL"/>
        </w:rPr>
        <w:t>eny jest faktura VAT wystawiona przez Dostawcę, zgodnie z obowiązującymi przepisami, po dokonaniu Dostawy</w:t>
      </w:r>
      <w:r w:rsidR="00F643D0">
        <w:rPr>
          <w:rFonts w:ascii="Arial" w:hAnsi="Arial" w:cs="Arial"/>
          <w:sz w:val="20"/>
          <w:szCs w:val="20"/>
          <w:lang w:val="pl-PL"/>
        </w:rPr>
        <w:t xml:space="preserve"> Urządzenia</w:t>
      </w:r>
      <w:r w:rsidR="00E70547" w:rsidRPr="008B349E">
        <w:rPr>
          <w:rFonts w:ascii="Arial" w:hAnsi="Arial" w:cs="Arial"/>
          <w:sz w:val="20"/>
          <w:szCs w:val="20"/>
          <w:lang w:val="pl-PL"/>
        </w:rPr>
        <w:t>.</w:t>
      </w:r>
      <w:r w:rsidR="00583290" w:rsidRPr="008B349E">
        <w:rPr>
          <w:rFonts w:ascii="Arial" w:hAnsi="Arial" w:cs="Arial"/>
          <w:sz w:val="20"/>
          <w:szCs w:val="20"/>
          <w:lang w:val="pl-PL"/>
        </w:rPr>
        <w:t xml:space="preserve"> </w:t>
      </w:r>
      <w:r w:rsidR="00C473C3" w:rsidRPr="008B349E">
        <w:rPr>
          <w:rFonts w:ascii="Arial" w:hAnsi="Arial" w:cs="Arial"/>
          <w:sz w:val="20"/>
          <w:szCs w:val="20"/>
          <w:lang w:val="pl-PL"/>
        </w:rPr>
        <w:t xml:space="preserve">Wystawienie faktury nastąpi dopiero po spełnieniu kompletności, zgodnie z § 3 ust. </w:t>
      </w:r>
      <w:r w:rsidR="00346438" w:rsidRPr="008B349E">
        <w:rPr>
          <w:rFonts w:ascii="Arial" w:hAnsi="Arial" w:cs="Arial"/>
          <w:sz w:val="20"/>
          <w:szCs w:val="20"/>
          <w:lang w:val="pl-PL"/>
        </w:rPr>
        <w:t>2</w:t>
      </w:r>
      <w:r w:rsidR="00346438">
        <w:rPr>
          <w:rFonts w:ascii="Arial" w:hAnsi="Arial" w:cs="Arial"/>
          <w:sz w:val="20"/>
          <w:szCs w:val="20"/>
          <w:lang w:val="pl-PL"/>
        </w:rPr>
        <w:t>7</w:t>
      </w:r>
      <w:r w:rsidR="00C473C3" w:rsidRPr="008B349E">
        <w:rPr>
          <w:rFonts w:ascii="Arial" w:hAnsi="Arial" w:cs="Arial"/>
          <w:sz w:val="20"/>
          <w:szCs w:val="20"/>
          <w:lang w:val="pl-PL"/>
        </w:rPr>
        <w:t>.</w:t>
      </w:r>
    </w:p>
    <w:p w14:paraId="465D7CE2" w14:textId="71EF99C3" w:rsidR="00E70547" w:rsidRPr="008B349E" w:rsidRDefault="00E70547" w:rsidP="008B35A7">
      <w:pPr>
        <w:pStyle w:val="Akapitzlist"/>
        <w:numPr>
          <w:ilvl w:val="0"/>
          <w:numId w:val="64"/>
        </w:numPr>
        <w:spacing w:line="360" w:lineRule="auto"/>
        <w:rPr>
          <w:rFonts w:ascii="Arial" w:hAnsi="Arial" w:cs="Arial"/>
          <w:sz w:val="20"/>
          <w:szCs w:val="20"/>
          <w:lang w:val="pl-PL"/>
        </w:rPr>
      </w:pPr>
      <w:r w:rsidRPr="008B349E">
        <w:rPr>
          <w:rFonts w:ascii="Arial" w:hAnsi="Arial" w:cs="Arial"/>
          <w:sz w:val="20"/>
          <w:szCs w:val="20"/>
          <w:lang w:val="pl-PL"/>
        </w:rPr>
        <w:t>Wymagane jest, aby faktura VAT zawierała odniesienie do numeru zrealizowanego Zamówienia oraz aby d</w:t>
      </w:r>
      <w:r w:rsidR="00A2769D" w:rsidRPr="008B349E">
        <w:rPr>
          <w:rFonts w:ascii="Arial" w:hAnsi="Arial" w:cs="Arial"/>
          <w:sz w:val="20"/>
          <w:szCs w:val="20"/>
          <w:lang w:val="pl-PL"/>
        </w:rPr>
        <w:t xml:space="preserve">ołączony do niej był protokół </w:t>
      </w:r>
      <w:r w:rsidRPr="008B349E">
        <w:rPr>
          <w:rFonts w:ascii="Arial" w:hAnsi="Arial" w:cs="Arial"/>
          <w:sz w:val="20"/>
          <w:szCs w:val="20"/>
          <w:lang w:val="pl-PL"/>
        </w:rPr>
        <w:t>Uruchomienia</w:t>
      </w:r>
      <w:r w:rsidR="00346438">
        <w:rPr>
          <w:rFonts w:ascii="Arial" w:hAnsi="Arial" w:cs="Arial"/>
          <w:sz w:val="20"/>
          <w:szCs w:val="20"/>
          <w:lang w:val="pl-PL"/>
        </w:rPr>
        <w:t xml:space="preserve"> (w przypadku</w:t>
      </w:r>
      <w:r w:rsidR="00C40208">
        <w:rPr>
          <w:rFonts w:ascii="Arial" w:hAnsi="Arial" w:cs="Arial"/>
          <w:sz w:val="20"/>
          <w:szCs w:val="20"/>
          <w:lang w:val="pl-PL"/>
        </w:rPr>
        <w:t xml:space="preserve"> istnienia obowiązku</w:t>
      </w:r>
      <w:r w:rsidR="00346438">
        <w:rPr>
          <w:rFonts w:ascii="Arial" w:hAnsi="Arial" w:cs="Arial"/>
          <w:sz w:val="20"/>
          <w:szCs w:val="20"/>
          <w:lang w:val="pl-PL"/>
        </w:rPr>
        <w:t xml:space="preserve"> je</w:t>
      </w:r>
      <w:r w:rsidR="00C40208">
        <w:rPr>
          <w:rFonts w:ascii="Arial" w:hAnsi="Arial" w:cs="Arial"/>
          <w:sz w:val="20"/>
          <w:szCs w:val="20"/>
          <w:lang w:val="pl-PL"/>
        </w:rPr>
        <w:t>go dokonania)</w:t>
      </w:r>
      <w:r w:rsidRPr="008B349E">
        <w:rPr>
          <w:rFonts w:ascii="Arial" w:hAnsi="Arial" w:cs="Arial"/>
          <w:sz w:val="20"/>
          <w:szCs w:val="20"/>
          <w:lang w:val="pl-PL"/>
        </w:rPr>
        <w:t xml:space="preserve">. </w:t>
      </w:r>
    </w:p>
    <w:p w14:paraId="42168F13" w14:textId="34B00173" w:rsidR="00CB280C" w:rsidRPr="008B349E" w:rsidRDefault="00CB280C" w:rsidP="008B35A7">
      <w:pPr>
        <w:pStyle w:val="Akapitzlist"/>
        <w:numPr>
          <w:ilvl w:val="0"/>
          <w:numId w:val="64"/>
        </w:numPr>
        <w:spacing w:line="360" w:lineRule="auto"/>
        <w:rPr>
          <w:rFonts w:ascii="Arial" w:hAnsi="Arial" w:cs="Arial"/>
          <w:sz w:val="20"/>
          <w:szCs w:val="20"/>
          <w:lang w:val="pl-PL"/>
        </w:rPr>
      </w:pPr>
      <w:r w:rsidRPr="008B349E">
        <w:rPr>
          <w:rFonts w:ascii="Arial" w:hAnsi="Arial" w:cs="Arial"/>
          <w:sz w:val="20"/>
          <w:szCs w:val="20"/>
          <w:lang w:val="pl-PL"/>
        </w:rPr>
        <w:t>Za dzień zapłaty uznaje się dzień obciążenia rachunku bankowego Odbiorcy.</w:t>
      </w:r>
    </w:p>
    <w:p w14:paraId="767BA2AB" w14:textId="61BBBC32" w:rsidR="00CB280C" w:rsidRPr="008B349E" w:rsidRDefault="00CB280C" w:rsidP="008B35A7">
      <w:pPr>
        <w:pStyle w:val="Akapitzlist"/>
        <w:numPr>
          <w:ilvl w:val="0"/>
          <w:numId w:val="64"/>
        </w:numPr>
        <w:spacing w:line="360" w:lineRule="auto"/>
        <w:rPr>
          <w:rFonts w:ascii="Arial" w:hAnsi="Arial" w:cs="Arial"/>
          <w:sz w:val="20"/>
          <w:szCs w:val="20"/>
          <w:lang w:val="pl-PL"/>
        </w:rPr>
      </w:pPr>
      <w:r w:rsidRPr="008B349E">
        <w:rPr>
          <w:rFonts w:ascii="Arial" w:hAnsi="Arial" w:cs="Arial"/>
          <w:sz w:val="20"/>
          <w:szCs w:val="20"/>
          <w:lang w:val="pl-PL"/>
        </w:rPr>
        <w:t xml:space="preserve">Zapłata za </w:t>
      </w:r>
      <w:r w:rsidR="00C40208">
        <w:rPr>
          <w:rFonts w:ascii="Arial" w:hAnsi="Arial" w:cs="Arial"/>
          <w:sz w:val="20"/>
          <w:szCs w:val="20"/>
          <w:lang w:val="pl-PL"/>
        </w:rPr>
        <w:t>Urządzenie</w:t>
      </w:r>
      <w:r w:rsidR="00E70547" w:rsidRPr="008B349E">
        <w:rPr>
          <w:rFonts w:ascii="Arial" w:hAnsi="Arial" w:cs="Arial"/>
          <w:sz w:val="20"/>
          <w:szCs w:val="20"/>
          <w:lang w:val="pl-PL"/>
        </w:rPr>
        <w:t xml:space="preserve"> </w:t>
      </w:r>
      <w:r w:rsidRPr="008B349E">
        <w:rPr>
          <w:rFonts w:ascii="Arial" w:hAnsi="Arial" w:cs="Arial"/>
          <w:sz w:val="20"/>
          <w:szCs w:val="20"/>
          <w:lang w:val="pl-PL"/>
        </w:rPr>
        <w:t>będzie dokonywana przelewem na rachunek bankowy Dostawcy wskazany na fakturze VAT.</w:t>
      </w:r>
    </w:p>
    <w:p w14:paraId="001C6100" w14:textId="63E5BF70" w:rsidR="00CB280C" w:rsidRPr="008B349E" w:rsidRDefault="00CB280C" w:rsidP="008B35A7">
      <w:pPr>
        <w:pStyle w:val="Akapitzlist"/>
        <w:numPr>
          <w:ilvl w:val="0"/>
          <w:numId w:val="64"/>
        </w:numPr>
        <w:spacing w:line="360" w:lineRule="auto"/>
        <w:rPr>
          <w:rFonts w:ascii="Arial" w:hAnsi="Arial" w:cs="Arial"/>
          <w:sz w:val="20"/>
          <w:szCs w:val="20"/>
          <w:lang w:val="pl-PL"/>
        </w:rPr>
      </w:pPr>
      <w:r w:rsidRPr="008B349E">
        <w:rPr>
          <w:rFonts w:ascii="Arial" w:hAnsi="Arial" w:cs="Arial"/>
          <w:sz w:val="20"/>
          <w:szCs w:val="20"/>
          <w:lang w:val="pl-PL"/>
        </w:rPr>
        <w:t xml:space="preserve">W przypadku wskazania przez Dostawcę numeru rachunku bankowego właściwego do zapłaty, który  nie jest zawarty w wykazie prowadzonym zgodnie z obowiązującymi przepisami prawa przez Krajową Administrację Skarbową lub gdy faktura VAT w związku z </w:t>
      </w:r>
      <w:r w:rsidR="00E70547" w:rsidRPr="008B349E">
        <w:rPr>
          <w:rFonts w:ascii="Arial" w:hAnsi="Arial" w:cs="Arial"/>
          <w:sz w:val="20"/>
          <w:szCs w:val="20"/>
          <w:lang w:val="pl-PL"/>
        </w:rPr>
        <w:t xml:space="preserve">Umową </w:t>
      </w:r>
      <w:r w:rsidRPr="008B349E">
        <w:rPr>
          <w:rFonts w:ascii="Arial" w:hAnsi="Arial" w:cs="Arial"/>
          <w:sz w:val="20"/>
          <w:szCs w:val="20"/>
          <w:lang w:val="pl-PL"/>
        </w:rPr>
        <w:t>nie odpowiada tym przepisom, zawiera dane nieaktualne lub niezgodne ze stanem faktycznym, co może spowodować negatywne konsekwencje finansowe po stronie Odbiorcy (takie jak utrata prawa do odliczenia podatku VAT lub zaliczenia należności do kosztów uzyskania przychodu), Odbiorca będzie uprawniony do wstrzymania płatności do czasu zgłoszenia przez Dostawcę rachunku bankowego do właściwego organu Krajowej Administracji Skarbowej lub wskazania przez Dostawcę innego rachunku bankowego zawartego w wykazie lub usunięcia innych nieprawidłowości dotyczących faktury. Wstrzymanie płatności w sytuacji opisanej powyżej nie</w:t>
      </w:r>
      <w:r w:rsidR="00556638">
        <w:rPr>
          <w:rFonts w:ascii="Arial" w:hAnsi="Arial" w:cs="Arial"/>
          <w:sz w:val="20"/>
          <w:szCs w:val="20"/>
          <w:lang w:val="pl-PL"/>
        </w:rPr>
        <w:t xml:space="preserve"> będzie uważane za opóźnienie w </w:t>
      </w:r>
      <w:r w:rsidRPr="008B349E">
        <w:rPr>
          <w:rFonts w:ascii="Arial" w:hAnsi="Arial" w:cs="Arial"/>
          <w:sz w:val="20"/>
          <w:szCs w:val="20"/>
          <w:lang w:val="pl-PL"/>
        </w:rPr>
        <w:t xml:space="preserve">płatności. </w:t>
      </w:r>
    </w:p>
    <w:p w14:paraId="3C77EFDF" w14:textId="77777777" w:rsidR="00CB280C" w:rsidRPr="008B349E" w:rsidRDefault="00CB280C" w:rsidP="008B35A7">
      <w:pPr>
        <w:pStyle w:val="Akapitzlist"/>
        <w:numPr>
          <w:ilvl w:val="0"/>
          <w:numId w:val="64"/>
        </w:numPr>
        <w:spacing w:line="360" w:lineRule="auto"/>
        <w:rPr>
          <w:rFonts w:ascii="Arial" w:hAnsi="Arial" w:cs="Arial"/>
          <w:sz w:val="20"/>
          <w:szCs w:val="20"/>
          <w:lang w:val="pl-PL"/>
        </w:rPr>
      </w:pPr>
      <w:r w:rsidRPr="008B349E">
        <w:rPr>
          <w:rFonts w:ascii="Arial" w:hAnsi="Arial" w:cs="Arial"/>
          <w:sz w:val="20"/>
          <w:szCs w:val="20"/>
          <w:lang w:val="pl-PL"/>
        </w:rPr>
        <w:t xml:space="preserve">Odbiorca oświadcza, że jest zarejestrowanym podatnikiem podatku od towaru i usług, uprawnionym do otrzymywania faktur. </w:t>
      </w:r>
    </w:p>
    <w:p w14:paraId="603A0AF6" w14:textId="1025B617" w:rsidR="00CB280C" w:rsidRPr="008B349E" w:rsidRDefault="00CB280C" w:rsidP="008B35A7">
      <w:pPr>
        <w:pStyle w:val="Akapitzlist"/>
        <w:numPr>
          <w:ilvl w:val="0"/>
          <w:numId w:val="64"/>
        </w:numPr>
        <w:spacing w:line="360" w:lineRule="auto"/>
        <w:rPr>
          <w:rFonts w:ascii="Arial" w:hAnsi="Arial" w:cs="Arial"/>
          <w:sz w:val="20"/>
          <w:szCs w:val="20"/>
          <w:lang w:val="pl-PL"/>
        </w:rPr>
      </w:pPr>
      <w:r w:rsidRPr="008B349E">
        <w:rPr>
          <w:rFonts w:ascii="Arial" w:hAnsi="Arial" w:cs="Arial"/>
          <w:sz w:val="20"/>
          <w:szCs w:val="20"/>
          <w:lang w:val="pl-PL"/>
        </w:rPr>
        <w:t xml:space="preserve">Wszelkie podatki, opłaty celne i inne, które wynikają z realizacji </w:t>
      </w:r>
      <w:r w:rsidR="00E70547" w:rsidRPr="008B349E">
        <w:rPr>
          <w:rFonts w:ascii="Arial" w:hAnsi="Arial" w:cs="Arial"/>
          <w:sz w:val="20"/>
          <w:szCs w:val="20"/>
          <w:lang w:val="pl-PL"/>
        </w:rPr>
        <w:t>Umowy</w:t>
      </w:r>
      <w:r w:rsidRPr="008B349E">
        <w:rPr>
          <w:rFonts w:ascii="Arial" w:hAnsi="Arial" w:cs="Arial"/>
          <w:sz w:val="20"/>
          <w:szCs w:val="20"/>
          <w:lang w:val="pl-PL"/>
        </w:rPr>
        <w:t>, opłaca Strona, po której powstały powyższe zobowiązania.</w:t>
      </w:r>
    </w:p>
    <w:p w14:paraId="60CECAA6" w14:textId="4A3B5CEA" w:rsidR="00EC5469" w:rsidRPr="008B349E" w:rsidRDefault="00EC5469" w:rsidP="006E3C85">
      <w:pPr>
        <w:spacing w:line="360" w:lineRule="auto"/>
        <w:jc w:val="both"/>
        <w:rPr>
          <w:rFonts w:ascii="Arial" w:hAnsi="Arial" w:cs="Arial"/>
          <w:color w:val="000000" w:themeColor="text1"/>
          <w:sz w:val="20"/>
          <w:szCs w:val="20"/>
        </w:rPr>
      </w:pPr>
    </w:p>
    <w:p w14:paraId="7841389D" w14:textId="6DF1FB8C" w:rsidR="007E4BC6" w:rsidRPr="008B349E" w:rsidRDefault="00AF5BA6" w:rsidP="00A17320">
      <w:pPr>
        <w:spacing w:line="360" w:lineRule="auto"/>
        <w:jc w:val="center"/>
        <w:rPr>
          <w:rFonts w:ascii="Arial" w:hAnsi="Arial" w:cs="Arial"/>
          <w:b/>
          <w:color w:val="000000" w:themeColor="text1"/>
          <w:sz w:val="20"/>
          <w:szCs w:val="20"/>
        </w:rPr>
      </w:pPr>
      <w:r w:rsidRPr="008B349E">
        <w:rPr>
          <w:rFonts w:ascii="Arial" w:hAnsi="Arial" w:cs="Arial"/>
          <w:b/>
          <w:color w:val="000000" w:themeColor="text1"/>
          <w:sz w:val="20"/>
          <w:szCs w:val="20"/>
        </w:rPr>
        <w:t>§ 9</w:t>
      </w:r>
    </w:p>
    <w:bookmarkEnd w:id="22"/>
    <w:p w14:paraId="7925D7F7" w14:textId="77777777" w:rsidR="006A71CB" w:rsidRPr="008B349E" w:rsidRDefault="006A71CB" w:rsidP="00A17320">
      <w:pPr>
        <w:spacing w:line="360" w:lineRule="auto"/>
        <w:jc w:val="center"/>
        <w:rPr>
          <w:rFonts w:ascii="Arial" w:hAnsi="Arial" w:cs="Arial"/>
          <w:b/>
          <w:bCs/>
          <w:color w:val="000000" w:themeColor="text1"/>
          <w:sz w:val="20"/>
          <w:szCs w:val="20"/>
        </w:rPr>
      </w:pPr>
      <w:r w:rsidRPr="008B349E">
        <w:rPr>
          <w:rFonts w:ascii="Arial" w:hAnsi="Arial" w:cs="Arial"/>
          <w:b/>
          <w:bCs/>
          <w:color w:val="000000" w:themeColor="text1"/>
          <w:sz w:val="20"/>
          <w:szCs w:val="20"/>
        </w:rPr>
        <w:t>CZĘŚCI ZAMIENNE</w:t>
      </w:r>
    </w:p>
    <w:p w14:paraId="64C8367B" w14:textId="288BF304" w:rsidR="00A17320" w:rsidRPr="008B349E" w:rsidRDefault="006A71CB" w:rsidP="003E4071">
      <w:pPr>
        <w:pStyle w:val="Akapitzlist"/>
        <w:numPr>
          <w:ilvl w:val="0"/>
          <w:numId w:val="65"/>
        </w:numPr>
        <w:spacing w:line="360" w:lineRule="auto"/>
        <w:rPr>
          <w:rFonts w:ascii="Arial" w:hAnsi="Arial" w:cs="Arial"/>
          <w:sz w:val="20"/>
          <w:szCs w:val="20"/>
          <w:lang w:val="pl-PL"/>
        </w:rPr>
      </w:pPr>
      <w:bookmarkStart w:id="23" w:name="_Ref52194036"/>
      <w:bookmarkStart w:id="24" w:name="_Hlk52952637"/>
      <w:r w:rsidRPr="008B349E">
        <w:rPr>
          <w:rFonts w:ascii="Arial" w:hAnsi="Arial" w:cs="Arial"/>
          <w:sz w:val="20"/>
          <w:szCs w:val="20"/>
          <w:lang w:val="pl-PL"/>
        </w:rPr>
        <w:t>Dostawca gwarantuje Odbiorcy dostępność części zamiennych i materiałów eksploatacyjnych/szybko zużywających się, pozwalających na na</w:t>
      </w:r>
      <w:r w:rsidR="00556638">
        <w:rPr>
          <w:rFonts w:ascii="Arial" w:hAnsi="Arial" w:cs="Arial"/>
          <w:sz w:val="20"/>
          <w:szCs w:val="20"/>
          <w:lang w:val="pl-PL"/>
        </w:rPr>
        <w:t>prawę Urządzenia, określonych w </w:t>
      </w:r>
      <w:r w:rsidRPr="008B349E">
        <w:rPr>
          <w:rFonts w:ascii="Arial" w:hAnsi="Arial" w:cs="Arial"/>
          <w:sz w:val="20"/>
          <w:szCs w:val="20"/>
          <w:lang w:val="pl-PL"/>
        </w:rPr>
        <w:t>Katalogu Części Zamiennych</w:t>
      </w:r>
      <w:r w:rsidR="006002F2" w:rsidRPr="008B349E">
        <w:rPr>
          <w:rFonts w:ascii="Arial" w:hAnsi="Arial" w:cs="Arial"/>
          <w:sz w:val="20"/>
          <w:szCs w:val="20"/>
          <w:lang w:val="pl-PL"/>
        </w:rPr>
        <w:t xml:space="preserve"> lub ich zamienników</w:t>
      </w:r>
      <w:r w:rsidR="00370C31" w:rsidRPr="008B349E">
        <w:rPr>
          <w:rFonts w:ascii="Arial" w:hAnsi="Arial" w:cs="Arial"/>
          <w:sz w:val="20"/>
          <w:szCs w:val="20"/>
          <w:lang w:val="pl-PL"/>
        </w:rPr>
        <w:t xml:space="preserve"> (z zachowan</w:t>
      </w:r>
      <w:r w:rsidR="00556638">
        <w:rPr>
          <w:rFonts w:ascii="Arial" w:hAnsi="Arial" w:cs="Arial"/>
          <w:sz w:val="20"/>
          <w:szCs w:val="20"/>
          <w:lang w:val="pl-PL"/>
        </w:rPr>
        <w:t>iem wymiarów, funkcjonalności i </w:t>
      </w:r>
      <w:r w:rsidR="00370C31" w:rsidRPr="008B349E">
        <w:rPr>
          <w:rFonts w:ascii="Arial" w:hAnsi="Arial" w:cs="Arial"/>
          <w:sz w:val="20"/>
          <w:szCs w:val="20"/>
          <w:lang w:val="pl-PL"/>
        </w:rPr>
        <w:t>dopasowania)</w:t>
      </w:r>
      <w:r w:rsidRPr="008B349E">
        <w:rPr>
          <w:rFonts w:ascii="Arial" w:hAnsi="Arial" w:cs="Arial"/>
          <w:sz w:val="20"/>
          <w:szCs w:val="20"/>
          <w:lang w:val="pl-PL"/>
        </w:rPr>
        <w:t xml:space="preserve">, stanowiącym </w:t>
      </w:r>
      <w:r w:rsidR="00DA5E95" w:rsidRPr="008B349E">
        <w:rPr>
          <w:rFonts w:ascii="Arial" w:hAnsi="Arial" w:cs="Arial"/>
          <w:sz w:val="20"/>
          <w:szCs w:val="20"/>
          <w:lang w:val="pl-PL"/>
        </w:rPr>
        <w:t>Z</w:t>
      </w:r>
      <w:r w:rsidRPr="008B349E">
        <w:rPr>
          <w:rFonts w:ascii="Arial" w:hAnsi="Arial" w:cs="Arial"/>
          <w:sz w:val="20"/>
          <w:szCs w:val="20"/>
          <w:lang w:val="pl-PL"/>
        </w:rPr>
        <w:t xml:space="preserve">ałącznik </w:t>
      </w:r>
      <w:r w:rsidR="00DA5E95" w:rsidRPr="008B349E">
        <w:rPr>
          <w:rFonts w:ascii="Arial" w:hAnsi="Arial" w:cs="Arial"/>
          <w:sz w:val="20"/>
          <w:szCs w:val="20"/>
          <w:lang w:val="pl-PL"/>
        </w:rPr>
        <w:t xml:space="preserve">nr </w:t>
      </w:r>
      <w:r w:rsidR="00FF6843">
        <w:rPr>
          <w:rFonts w:ascii="Arial" w:hAnsi="Arial" w:cs="Arial"/>
          <w:sz w:val="20"/>
          <w:szCs w:val="20"/>
          <w:lang w:val="pl-PL"/>
        </w:rPr>
        <w:t>5</w:t>
      </w:r>
      <w:r w:rsidR="00DA5E95" w:rsidRPr="008B349E">
        <w:rPr>
          <w:rFonts w:ascii="Arial" w:hAnsi="Arial" w:cs="Arial"/>
          <w:sz w:val="20"/>
          <w:szCs w:val="20"/>
          <w:lang w:val="pl-PL"/>
        </w:rPr>
        <w:t xml:space="preserve"> do Umowy</w:t>
      </w:r>
      <w:r w:rsidRPr="008B349E">
        <w:rPr>
          <w:rFonts w:ascii="Arial" w:hAnsi="Arial" w:cs="Arial"/>
          <w:sz w:val="20"/>
          <w:szCs w:val="20"/>
          <w:lang w:val="pl-PL"/>
        </w:rPr>
        <w:t xml:space="preserve">, w okresie </w:t>
      </w:r>
      <w:r w:rsidR="00C473C3" w:rsidRPr="008B349E">
        <w:rPr>
          <w:rFonts w:ascii="Arial" w:hAnsi="Arial" w:cs="Arial"/>
          <w:sz w:val="20"/>
          <w:szCs w:val="20"/>
          <w:lang w:val="pl-PL"/>
        </w:rPr>
        <w:t>40</w:t>
      </w:r>
      <w:r w:rsidR="00DA5E95" w:rsidRPr="008B349E">
        <w:rPr>
          <w:rFonts w:ascii="Arial" w:hAnsi="Arial" w:cs="Arial"/>
          <w:sz w:val="20"/>
          <w:szCs w:val="20"/>
          <w:lang w:val="pl-PL"/>
        </w:rPr>
        <w:t> </w:t>
      </w:r>
      <w:r w:rsidRPr="008B349E">
        <w:rPr>
          <w:rFonts w:ascii="Arial" w:hAnsi="Arial" w:cs="Arial"/>
          <w:sz w:val="20"/>
          <w:szCs w:val="20"/>
          <w:lang w:val="pl-PL"/>
        </w:rPr>
        <w:t>lat od dnia Dostawy Urządzenia.</w:t>
      </w:r>
      <w:bookmarkEnd w:id="23"/>
      <w:r w:rsidRPr="008B349E">
        <w:rPr>
          <w:rFonts w:ascii="Arial" w:hAnsi="Arial" w:cs="Arial"/>
          <w:sz w:val="20"/>
          <w:szCs w:val="20"/>
          <w:lang w:val="pl-PL"/>
        </w:rPr>
        <w:t xml:space="preserve"> </w:t>
      </w:r>
      <w:bookmarkEnd w:id="24"/>
    </w:p>
    <w:p w14:paraId="71FEC87C" w14:textId="147D66A2" w:rsidR="00A17320" w:rsidRPr="008B349E" w:rsidRDefault="006A71CB" w:rsidP="003E4071">
      <w:pPr>
        <w:pStyle w:val="Akapitzlist"/>
        <w:numPr>
          <w:ilvl w:val="0"/>
          <w:numId w:val="65"/>
        </w:numPr>
        <w:spacing w:line="360" w:lineRule="auto"/>
        <w:rPr>
          <w:rFonts w:ascii="Arial" w:hAnsi="Arial" w:cs="Arial"/>
          <w:sz w:val="20"/>
          <w:szCs w:val="20"/>
          <w:lang w:val="pl-PL"/>
        </w:rPr>
      </w:pPr>
      <w:r w:rsidRPr="008B349E">
        <w:rPr>
          <w:rFonts w:ascii="Arial" w:hAnsi="Arial" w:cs="Arial"/>
          <w:sz w:val="20"/>
          <w:szCs w:val="20"/>
          <w:lang w:val="pl-PL"/>
        </w:rPr>
        <w:t>Ceny części zamiennych i materiałów eksploatacyjnych/szybk</w:t>
      </w:r>
      <w:r w:rsidR="00556638">
        <w:rPr>
          <w:rFonts w:ascii="Arial" w:hAnsi="Arial" w:cs="Arial"/>
          <w:sz w:val="20"/>
          <w:szCs w:val="20"/>
          <w:lang w:val="pl-PL"/>
        </w:rPr>
        <w:t>o zużywających się, określone w </w:t>
      </w:r>
      <w:r w:rsidRPr="008B349E">
        <w:rPr>
          <w:rFonts w:ascii="Arial" w:hAnsi="Arial" w:cs="Arial"/>
          <w:sz w:val="20"/>
          <w:szCs w:val="20"/>
          <w:lang w:val="pl-PL"/>
        </w:rPr>
        <w:t>Katalogu Części Zamiennych są stałe (nie po</w:t>
      </w:r>
      <w:r w:rsidR="00115F0B" w:rsidRPr="008B349E">
        <w:rPr>
          <w:rFonts w:ascii="Arial" w:hAnsi="Arial" w:cs="Arial"/>
          <w:sz w:val="20"/>
          <w:szCs w:val="20"/>
          <w:lang w:val="pl-PL"/>
        </w:rPr>
        <w:t xml:space="preserve">dlegają zmianom) przez okres </w:t>
      </w:r>
      <w:r w:rsidR="00A464C8" w:rsidRPr="008B349E">
        <w:rPr>
          <w:rFonts w:ascii="Arial" w:hAnsi="Arial" w:cs="Arial"/>
          <w:sz w:val="20"/>
          <w:szCs w:val="20"/>
          <w:lang w:val="pl-PL"/>
        </w:rPr>
        <w:t>gwarancji</w:t>
      </w:r>
      <w:r w:rsidRPr="008B349E">
        <w:rPr>
          <w:rFonts w:ascii="Arial" w:hAnsi="Arial" w:cs="Arial"/>
          <w:sz w:val="20"/>
          <w:szCs w:val="20"/>
          <w:lang w:val="pl-PL"/>
        </w:rPr>
        <w:t>.</w:t>
      </w:r>
    </w:p>
    <w:p w14:paraId="4063449E" w14:textId="27DB54BE" w:rsidR="00A17320" w:rsidRPr="008B349E" w:rsidRDefault="006A71CB" w:rsidP="003E4071">
      <w:pPr>
        <w:pStyle w:val="Akapitzlist"/>
        <w:numPr>
          <w:ilvl w:val="0"/>
          <w:numId w:val="65"/>
        </w:numPr>
        <w:spacing w:line="360" w:lineRule="auto"/>
        <w:rPr>
          <w:rFonts w:ascii="Arial" w:hAnsi="Arial" w:cs="Arial"/>
          <w:sz w:val="20"/>
          <w:szCs w:val="20"/>
          <w:lang w:val="pl-PL"/>
        </w:rPr>
      </w:pPr>
      <w:r w:rsidRPr="008B349E">
        <w:rPr>
          <w:rFonts w:ascii="Arial" w:hAnsi="Arial" w:cs="Arial"/>
          <w:sz w:val="20"/>
          <w:szCs w:val="20"/>
          <w:lang w:val="pl-PL"/>
        </w:rPr>
        <w:t xml:space="preserve">Katalog Części Zamiennych zawiera co najmniej numer katalogowy, cenę oraz czas </w:t>
      </w:r>
      <w:r w:rsidR="00A76697" w:rsidRPr="008B349E">
        <w:rPr>
          <w:rFonts w:ascii="Arial" w:hAnsi="Arial" w:cs="Arial"/>
          <w:sz w:val="20"/>
          <w:szCs w:val="20"/>
          <w:lang w:val="pl-PL"/>
        </w:rPr>
        <w:t>D</w:t>
      </w:r>
      <w:r w:rsidRPr="008B349E">
        <w:rPr>
          <w:rFonts w:ascii="Arial" w:hAnsi="Arial" w:cs="Arial"/>
          <w:sz w:val="20"/>
          <w:szCs w:val="20"/>
          <w:lang w:val="pl-PL"/>
        </w:rPr>
        <w:t>ostawy części zamiennych</w:t>
      </w:r>
      <w:r w:rsidR="00E70547" w:rsidRPr="008B349E">
        <w:rPr>
          <w:rFonts w:ascii="Arial" w:hAnsi="Arial" w:cs="Arial"/>
          <w:sz w:val="20"/>
          <w:szCs w:val="20"/>
          <w:lang w:val="pl-PL"/>
        </w:rPr>
        <w:t>.</w:t>
      </w:r>
      <w:bookmarkStart w:id="25" w:name="_Ref51148095"/>
    </w:p>
    <w:p w14:paraId="751E8A00" w14:textId="7DFDBF8A" w:rsidR="00C3556D" w:rsidRPr="008B349E" w:rsidRDefault="00C3556D" w:rsidP="003E4071">
      <w:pPr>
        <w:pStyle w:val="Akapitzlist"/>
        <w:numPr>
          <w:ilvl w:val="0"/>
          <w:numId w:val="65"/>
        </w:numPr>
        <w:spacing w:line="360" w:lineRule="auto"/>
        <w:rPr>
          <w:rFonts w:ascii="Arial" w:hAnsi="Arial" w:cs="Arial"/>
          <w:sz w:val="20"/>
          <w:szCs w:val="20"/>
          <w:lang w:val="pl-PL"/>
        </w:rPr>
      </w:pPr>
      <w:r w:rsidRPr="008B349E">
        <w:rPr>
          <w:rFonts w:ascii="Arial" w:hAnsi="Arial" w:cs="Arial"/>
          <w:sz w:val="20"/>
          <w:szCs w:val="20"/>
          <w:lang w:val="pl-PL"/>
        </w:rPr>
        <w:t>Czas Dostawy</w:t>
      </w:r>
      <w:r w:rsidR="00C473C3" w:rsidRPr="008B349E">
        <w:rPr>
          <w:rFonts w:ascii="Arial" w:hAnsi="Arial" w:cs="Arial"/>
          <w:sz w:val="20"/>
          <w:szCs w:val="20"/>
          <w:lang w:val="pl-PL"/>
        </w:rPr>
        <w:t xml:space="preserve"> przez Dostawcę</w:t>
      </w:r>
      <w:r w:rsidRPr="008B349E">
        <w:rPr>
          <w:rFonts w:ascii="Arial" w:hAnsi="Arial" w:cs="Arial"/>
          <w:sz w:val="20"/>
          <w:szCs w:val="20"/>
          <w:lang w:val="pl-PL"/>
        </w:rPr>
        <w:t xml:space="preserve"> części zamiennych </w:t>
      </w:r>
      <w:r w:rsidR="00F70D69" w:rsidRPr="008B349E">
        <w:rPr>
          <w:rFonts w:ascii="Arial" w:hAnsi="Arial" w:cs="Arial"/>
          <w:sz w:val="20"/>
          <w:szCs w:val="20"/>
          <w:lang w:val="pl-PL"/>
        </w:rPr>
        <w:t xml:space="preserve">wynika </w:t>
      </w:r>
      <w:r w:rsidR="00C473C3" w:rsidRPr="008B349E">
        <w:rPr>
          <w:rFonts w:ascii="Arial" w:hAnsi="Arial" w:cs="Arial"/>
          <w:sz w:val="20"/>
          <w:szCs w:val="20"/>
          <w:lang w:val="pl-PL"/>
        </w:rPr>
        <w:t>z</w:t>
      </w:r>
      <w:r w:rsidRPr="008B349E">
        <w:rPr>
          <w:rFonts w:ascii="Arial" w:hAnsi="Arial" w:cs="Arial"/>
          <w:sz w:val="20"/>
          <w:szCs w:val="20"/>
          <w:lang w:val="pl-PL"/>
        </w:rPr>
        <w:t xml:space="preserve"> Katalogu Części Zamiennych</w:t>
      </w:r>
      <w:bookmarkEnd w:id="25"/>
      <w:r w:rsidR="0084463E">
        <w:rPr>
          <w:rFonts w:ascii="Arial" w:hAnsi="Arial" w:cs="Arial"/>
          <w:sz w:val="20"/>
          <w:szCs w:val="20"/>
          <w:lang w:val="pl-PL"/>
        </w:rPr>
        <w:t>.</w:t>
      </w:r>
    </w:p>
    <w:p w14:paraId="2B0E8E16" w14:textId="37471BCB" w:rsidR="006A71CB" w:rsidRPr="008B349E" w:rsidRDefault="006A71CB" w:rsidP="003E4071">
      <w:pPr>
        <w:pStyle w:val="Akapitzlist"/>
        <w:numPr>
          <w:ilvl w:val="0"/>
          <w:numId w:val="65"/>
        </w:numPr>
        <w:spacing w:line="360" w:lineRule="auto"/>
        <w:rPr>
          <w:rFonts w:ascii="Arial" w:hAnsi="Arial" w:cs="Arial"/>
          <w:sz w:val="20"/>
          <w:szCs w:val="20"/>
          <w:lang w:val="pl-PL"/>
        </w:rPr>
      </w:pPr>
      <w:r w:rsidRPr="008B349E">
        <w:rPr>
          <w:rFonts w:ascii="Arial" w:hAnsi="Arial" w:cs="Arial"/>
          <w:sz w:val="20"/>
          <w:szCs w:val="20"/>
          <w:lang w:val="pl-PL"/>
        </w:rPr>
        <w:t>W przypadku zakończenia działalności przez Dostawcę lub zakończenia produkcji części zamiennych do Urządzeń, Dostawca wskaże Odbiorcy nadal produkowane zamienniki oraz przekaże Odbiorcy dokumentację konstrukcyjną i technologiczną tych części</w:t>
      </w:r>
      <w:r w:rsidR="002B5A07" w:rsidRPr="008B349E">
        <w:rPr>
          <w:rFonts w:ascii="Arial" w:hAnsi="Arial" w:cs="Arial"/>
          <w:sz w:val="20"/>
          <w:szCs w:val="20"/>
          <w:lang w:val="pl-PL"/>
        </w:rPr>
        <w:t xml:space="preserve"> zamiennych, których </w:t>
      </w:r>
      <w:r w:rsidR="002B5A07" w:rsidRPr="008B349E">
        <w:rPr>
          <w:rFonts w:ascii="Arial" w:hAnsi="Arial" w:cs="Arial"/>
          <w:sz w:val="20"/>
          <w:szCs w:val="20"/>
          <w:lang w:val="pl-PL"/>
        </w:rPr>
        <w:lastRenderedPageBreak/>
        <w:t>zakończenie produkcji dotyczy</w:t>
      </w:r>
      <w:r w:rsidRPr="008B349E">
        <w:rPr>
          <w:rFonts w:ascii="Arial" w:hAnsi="Arial" w:cs="Arial"/>
          <w:sz w:val="20"/>
          <w:szCs w:val="20"/>
          <w:lang w:val="pl-PL"/>
        </w:rPr>
        <w:t xml:space="preserve"> wraz z przeniesieniem pełnych </w:t>
      </w:r>
      <w:r w:rsidR="000C537C" w:rsidRPr="008B349E">
        <w:rPr>
          <w:rFonts w:ascii="Arial" w:hAnsi="Arial" w:cs="Arial"/>
          <w:sz w:val="20"/>
          <w:szCs w:val="20"/>
          <w:lang w:val="pl-PL"/>
        </w:rPr>
        <w:t>P</w:t>
      </w:r>
      <w:r w:rsidRPr="008B349E">
        <w:rPr>
          <w:rFonts w:ascii="Arial" w:hAnsi="Arial" w:cs="Arial"/>
          <w:sz w:val="20"/>
          <w:szCs w:val="20"/>
          <w:lang w:val="pl-PL"/>
        </w:rPr>
        <w:t xml:space="preserve">raw </w:t>
      </w:r>
      <w:r w:rsidR="00A17320" w:rsidRPr="008B349E">
        <w:rPr>
          <w:rFonts w:ascii="Arial" w:hAnsi="Arial" w:cs="Arial"/>
          <w:sz w:val="20"/>
          <w:szCs w:val="20"/>
          <w:lang w:val="pl-PL"/>
        </w:rPr>
        <w:t>własności intelektualnej,</w:t>
      </w:r>
      <w:r w:rsidR="002B5A07" w:rsidRPr="008B349E">
        <w:rPr>
          <w:rFonts w:ascii="Arial" w:hAnsi="Arial" w:cs="Arial"/>
          <w:sz w:val="20"/>
          <w:szCs w:val="20"/>
          <w:lang w:val="pl-PL"/>
        </w:rPr>
        <w:t xml:space="preserve"> o ile Dostawca takimi prawami dysponuje</w:t>
      </w:r>
      <w:r w:rsidRPr="008B349E">
        <w:rPr>
          <w:rFonts w:ascii="Arial" w:hAnsi="Arial" w:cs="Arial"/>
          <w:sz w:val="20"/>
          <w:szCs w:val="20"/>
          <w:lang w:val="pl-PL"/>
        </w:rPr>
        <w:t xml:space="preserve">, w szczególności do czerpania korzyści z </w:t>
      </w:r>
      <w:r w:rsidR="006F5BB9" w:rsidRPr="008B349E">
        <w:rPr>
          <w:rFonts w:ascii="Arial" w:hAnsi="Arial" w:cs="Arial"/>
          <w:sz w:val="20"/>
          <w:szCs w:val="20"/>
          <w:lang w:val="pl-PL"/>
        </w:rPr>
        <w:t>d</w:t>
      </w:r>
      <w:r w:rsidRPr="008B349E">
        <w:rPr>
          <w:rFonts w:ascii="Arial" w:hAnsi="Arial" w:cs="Arial"/>
          <w:sz w:val="20"/>
          <w:szCs w:val="20"/>
          <w:lang w:val="pl-PL"/>
        </w:rPr>
        <w:t xml:space="preserve">okumentacji oraz pełnego jej wykorzystania na wszystkich polach eksploatacji znanych w chwili powstania obowiązku przekazania tych praw wraz z prawem do produkcji lub zlecania produkcji na ich podstawie, wprowadzania do nich </w:t>
      </w:r>
      <w:r w:rsidR="006F5BB9" w:rsidRPr="008B349E">
        <w:rPr>
          <w:rFonts w:ascii="Arial" w:hAnsi="Arial" w:cs="Arial"/>
          <w:sz w:val="20"/>
          <w:szCs w:val="20"/>
          <w:lang w:val="pl-PL"/>
        </w:rPr>
        <w:t>z</w:t>
      </w:r>
      <w:r w:rsidRPr="008B349E">
        <w:rPr>
          <w:rFonts w:ascii="Arial" w:hAnsi="Arial" w:cs="Arial"/>
          <w:sz w:val="20"/>
          <w:szCs w:val="20"/>
          <w:lang w:val="pl-PL"/>
        </w:rPr>
        <w:t xml:space="preserve">mian, swobodnego obrotu </w:t>
      </w:r>
      <w:r w:rsidR="006F5BB9" w:rsidRPr="008B349E">
        <w:rPr>
          <w:rFonts w:ascii="Arial" w:hAnsi="Arial" w:cs="Arial"/>
          <w:sz w:val="20"/>
          <w:szCs w:val="20"/>
          <w:lang w:val="pl-PL"/>
        </w:rPr>
        <w:t>d</w:t>
      </w:r>
      <w:r w:rsidRPr="008B349E">
        <w:rPr>
          <w:rFonts w:ascii="Arial" w:hAnsi="Arial" w:cs="Arial"/>
          <w:sz w:val="20"/>
          <w:szCs w:val="20"/>
          <w:lang w:val="pl-PL"/>
        </w:rPr>
        <w:t>okumentacją oraz do udzielania licencji na jej wykorzystanie.</w:t>
      </w:r>
    </w:p>
    <w:p w14:paraId="52088BDD" w14:textId="77777777" w:rsidR="001C518C" w:rsidRPr="008B349E" w:rsidRDefault="001C518C" w:rsidP="006E3C85">
      <w:pPr>
        <w:spacing w:line="360" w:lineRule="auto"/>
        <w:jc w:val="both"/>
        <w:rPr>
          <w:rFonts w:ascii="Arial" w:hAnsi="Arial" w:cs="Arial"/>
          <w:color w:val="000000" w:themeColor="text1"/>
          <w:sz w:val="20"/>
          <w:szCs w:val="20"/>
        </w:rPr>
      </w:pPr>
    </w:p>
    <w:p w14:paraId="2CEA8703" w14:textId="2C0D0846" w:rsidR="006A71CB" w:rsidRPr="008B349E" w:rsidRDefault="00AF5BA6" w:rsidP="00A17320">
      <w:pPr>
        <w:spacing w:line="360" w:lineRule="auto"/>
        <w:jc w:val="center"/>
        <w:rPr>
          <w:rFonts w:ascii="Arial" w:hAnsi="Arial" w:cs="Arial"/>
          <w:b/>
          <w:color w:val="000000" w:themeColor="text1"/>
          <w:sz w:val="20"/>
          <w:szCs w:val="20"/>
        </w:rPr>
      </w:pPr>
      <w:bookmarkStart w:id="26" w:name="_Ref52189632"/>
      <w:r w:rsidRPr="008B349E">
        <w:rPr>
          <w:rFonts w:ascii="Arial" w:hAnsi="Arial" w:cs="Arial"/>
          <w:b/>
          <w:color w:val="000000" w:themeColor="text1"/>
          <w:sz w:val="20"/>
          <w:szCs w:val="20"/>
        </w:rPr>
        <w:t>§ 10</w:t>
      </w:r>
    </w:p>
    <w:bookmarkEnd w:id="26"/>
    <w:p w14:paraId="3C4A3CE1" w14:textId="7F8AA499" w:rsidR="006A71CB" w:rsidRPr="008B349E" w:rsidRDefault="00301AD6" w:rsidP="00A17320">
      <w:pPr>
        <w:spacing w:line="360" w:lineRule="auto"/>
        <w:jc w:val="center"/>
        <w:rPr>
          <w:rFonts w:ascii="Arial" w:hAnsi="Arial" w:cs="Arial"/>
          <w:b/>
          <w:color w:val="000000" w:themeColor="text1"/>
          <w:sz w:val="20"/>
          <w:szCs w:val="20"/>
        </w:rPr>
      </w:pPr>
      <w:r w:rsidRPr="008B349E">
        <w:rPr>
          <w:rFonts w:ascii="Arial" w:hAnsi="Arial" w:cs="Arial"/>
          <w:b/>
          <w:color w:val="000000" w:themeColor="text1"/>
          <w:sz w:val="20"/>
          <w:szCs w:val="20"/>
        </w:rPr>
        <w:t>ODPOWIEDZIALNOŚĆ ZA WADY</w:t>
      </w:r>
    </w:p>
    <w:p w14:paraId="16B4B95B" w14:textId="6000085C" w:rsidR="00B44B12" w:rsidRPr="008B349E" w:rsidRDefault="00A17320" w:rsidP="006E3C85">
      <w:pPr>
        <w:spacing w:line="360" w:lineRule="auto"/>
        <w:jc w:val="both"/>
        <w:rPr>
          <w:rFonts w:ascii="Arial" w:hAnsi="Arial" w:cs="Arial"/>
          <w:b/>
          <w:bCs/>
          <w:caps/>
          <w:color w:val="000000" w:themeColor="text1"/>
          <w:sz w:val="20"/>
          <w:szCs w:val="20"/>
        </w:rPr>
      </w:pPr>
      <w:bookmarkStart w:id="27" w:name="_Ref52199661"/>
      <w:r w:rsidRPr="008B349E">
        <w:rPr>
          <w:rFonts w:ascii="Arial" w:hAnsi="Arial" w:cs="Arial"/>
          <w:b/>
          <w:bCs/>
          <w:color w:val="000000" w:themeColor="text1"/>
          <w:sz w:val="20"/>
          <w:szCs w:val="20"/>
        </w:rPr>
        <w:t>[Okres obowiązywania gwarancji]</w:t>
      </w:r>
    </w:p>
    <w:p w14:paraId="2B08053E" w14:textId="582041DA" w:rsidR="00301AD6" w:rsidRPr="008B349E" w:rsidRDefault="00301AD6" w:rsidP="003E4071">
      <w:pPr>
        <w:pStyle w:val="Akapitzlist"/>
        <w:numPr>
          <w:ilvl w:val="0"/>
          <w:numId w:val="67"/>
        </w:numPr>
        <w:spacing w:line="360" w:lineRule="auto"/>
        <w:rPr>
          <w:rFonts w:ascii="Arial" w:hAnsi="Arial" w:cs="Arial"/>
          <w:sz w:val="20"/>
          <w:szCs w:val="20"/>
          <w:lang w:val="pl-PL"/>
        </w:rPr>
      </w:pPr>
      <w:r w:rsidRPr="008B349E">
        <w:rPr>
          <w:rFonts w:ascii="Arial" w:hAnsi="Arial" w:cs="Arial"/>
          <w:sz w:val="20"/>
          <w:szCs w:val="20"/>
          <w:lang w:val="pl-PL"/>
        </w:rPr>
        <w:t>W przypadku wad Urządzenia, które nie zostały wykryte lub zgłoszone przy odbiorze, Odbiorcy przysługują uprawnienia z tytułu gwarancji, rękojmi oraz nienależytego wykonania Umowy, pomimo braku wykrycia wad przy odbiorze.</w:t>
      </w:r>
    </w:p>
    <w:p w14:paraId="5CDC3E39" w14:textId="603BDE48" w:rsidR="008F2CFF" w:rsidRPr="008B349E" w:rsidRDefault="006A71CB" w:rsidP="003E4071">
      <w:pPr>
        <w:pStyle w:val="Akapitzlist"/>
        <w:numPr>
          <w:ilvl w:val="0"/>
          <w:numId w:val="67"/>
        </w:numPr>
        <w:spacing w:line="360" w:lineRule="auto"/>
        <w:rPr>
          <w:rFonts w:ascii="Arial" w:hAnsi="Arial" w:cs="Arial"/>
          <w:sz w:val="20"/>
          <w:szCs w:val="20"/>
          <w:lang w:val="pl-PL"/>
        </w:rPr>
      </w:pPr>
      <w:r w:rsidRPr="008B349E">
        <w:rPr>
          <w:rFonts w:ascii="Arial" w:hAnsi="Arial" w:cs="Arial"/>
          <w:sz w:val="20"/>
          <w:szCs w:val="20"/>
          <w:lang w:val="pl-PL"/>
        </w:rPr>
        <w:t xml:space="preserve">Dostawca udziela Odbiorcy </w:t>
      </w:r>
      <w:r w:rsidR="00FA6E32" w:rsidRPr="008B349E">
        <w:rPr>
          <w:rFonts w:ascii="Arial" w:hAnsi="Arial" w:cs="Arial"/>
          <w:sz w:val="20"/>
          <w:szCs w:val="20"/>
          <w:lang w:val="pl-PL"/>
        </w:rPr>
        <w:t xml:space="preserve">gwarancji </w:t>
      </w:r>
      <w:r w:rsidR="00E1187E" w:rsidRPr="008B349E">
        <w:rPr>
          <w:rFonts w:ascii="Arial" w:hAnsi="Arial" w:cs="Arial"/>
          <w:sz w:val="20"/>
          <w:szCs w:val="20"/>
          <w:lang w:val="pl-PL"/>
        </w:rPr>
        <w:t xml:space="preserve">jakości </w:t>
      </w:r>
      <w:r w:rsidR="00E84030" w:rsidRPr="008B349E">
        <w:rPr>
          <w:rFonts w:ascii="Arial" w:hAnsi="Arial" w:cs="Arial"/>
          <w:sz w:val="20"/>
          <w:szCs w:val="20"/>
          <w:lang w:val="pl-PL"/>
        </w:rPr>
        <w:t xml:space="preserve">na Urządzenie </w:t>
      </w:r>
      <w:r w:rsidR="00E1187E" w:rsidRPr="008B349E">
        <w:rPr>
          <w:rFonts w:ascii="Arial" w:hAnsi="Arial" w:cs="Arial"/>
          <w:sz w:val="20"/>
          <w:szCs w:val="20"/>
          <w:lang w:val="pl-PL"/>
        </w:rPr>
        <w:t xml:space="preserve">na okres </w:t>
      </w:r>
      <w:r w:rsidR="005D3AFB">
        <w:rPr>
          <w:rFonts w:ascii="Arial" w:hAnsi="Arial" w:cs="Arial"/>
          <w:sz w:val="20"/>
          <w:szCs w:val="20"/>
          <w:lang w:val="pl-PL"/>
        </w:rPr>
        <w:t>………………….</w:t>
      </w:r>
      <w:r w:rsidR="005D3AFB" w:rsidRPr="008B349E">
        <w:rPr>
          <w:rFonts w:ascii="Arial" w:hAnsi="Arial" w:cs="Arial"/>
          <w:sz w:val="20"/>
          <w:szCs w:val="20"/>
          <w:lang w:val="pl-PL"/>
        </w:rPr>
        <w:t xml:space="preserve"> </w:t>
      </w:r>
      <w:r w:rsidR="00E1187E" w:rsidRPr="008B349E">
        <w:rPr>
          <w:rFonts w:ascii="Arial" w:hAnsi="Arial" w:cs="Arial"/>
          <w:sz w:val="20"/>
          <w:szCs w:val="20"/>
          <w:lang w:val="pl-PL"/>
        </w:rPr>
        <w:t xml:space="preserve">miesięcy od dnia </w:t>
      </w:r>
      <w:bookmarkEnd w:id="27"/>
      <w:r w:rsidR="00C92083">
        <w:rPr>
          <w:rFonts w:ascii="Arial" w:hAnsi="Arial" w:cs="Arial"/>
          <w:sz w:val="20"/>
          <w:szCs w:val="20"/>
          <w:lang w:val="pl-PL"/>
        </w:rPr>
        <w:t>Dostawy Urządzenia</w:t>
      </w:r>
      <w:r w:rsidR="008F2CFF" w:rsidRPr="008B349E">
        <w:rPr>
          <w:rFonts w:ascii="Arial" w:hAnsi="Arial" w:cs="Arial"/>
          <w:sz w:val="20"/>
          <w:szCs w:val="20"/>
          <w:lang w:val="pl-PL"/>
        </w:rPr>
        <w:t>.</w:t>
      </w:r>
    </w:p>
    <w:p w14:paraId="292F5C1F" w14:textId="1B63E555" w:rsidR="00B44B12" w:rsidRPr="008B349E" w:rsidRDefault="00B44B12" w:rsidP="003E4071">
      <w:pPr>
        <w:pStyle w:val="Akapitzlist"/>
        <w:numPr>
          <w:ilvl w:val="0"/>
          <w:numId w:val="67"/>
        </w:numPr>
        <w:spacing w:line="360" w:lineRule="auto"/>
        <w:rPr>
          <w:rFonts w:ascii="Arial" w:hAnsi="Arial" w:cs="Arial"/>
          <w:sz w:val="20"/>
          <w:szCs w:val="20"/>
          <w:lang w:val="pl-PL"/>
        </w:rPr>
      </w:pPr>
      <w:r w:rsidRPr="008B349E">
        <w:rPr>
          <w:rFonts w:ascii="Arial" w:hAnsi="Arial" w:cs="Arial"/>
          <w:sz w:val="20"/>
          <w:szCs w:val="20"/>
          <w:lang w:val="pl-PL"/>
        </w:rPr>
        <w:t xml:space="preserve">Okres gwarancji wydłuża się o czas trwania naprawy gwarancyjnej, licząc od dnia Zawiadomienia o </w:t>
      </w:r>
      <w:r w:rsidR="00AC15F4" w:rsidRPr="008B349E">
        <w:rPr>
          <w:rFonts w:ascii="Arial" w:hAnsi="Arial" w:cs="Arial"/>
          <w:sz w:val="20"/>
          <w:szCs w:val="20"/>
          <w:lang w:val="pl-PL"/>
        </w:rPr>
        <w:t>W</w:t>
      </w:r>
      <w:r w:rsidRPr="008B349E">
        <w:rPr>
          <w:rFonts w:ascii="Arial" w:hAnsi="Arial" w:cs="Arial"/>
          <w:sz w:val="20"/>
          <w:szCs w:val="20"/>
          <w:lang w:val="pl-PL"/>
        </w:rPr>
        <w:t xml:space="preserve">adzie do czasu jej skutecznego usunięcia. </w:t>
      </w:r>
    </w:p>
    <w:p w14:paraId="6AF21E7F" w14:textId="79984C8F" w:rsidR="00B44B12" w:rsidRPr="008B349E" w:rsidRDefault="00B44B12" w:rsidP="003E4071">
      <w:pPr>
        <w:pStyle w:val="Akapitzlist"/>
        <w:numPr>
          <w:ilvl w:val="0"/>
          <w:numId w:val="67"/>
        </w:numPr>
        <w:spacing w:line="360" w:lineRule="auto"/>
        <w:rPr>
          <w:rFonts w:ascii="Arial" w:hAnsi="Arial" w:cs="Arial"/>
          <w:sz w:val="20"/>
          <w:szCs w:val="20"/>
          <w:lang w:val="pl-PL"/>
        </w:rPr>
      </w:pPr>
      <w:r w:rsidRPr="008B349E">
        <w:rPr>
          <w:rFonts w:ascii="Arial" w:hAnsi="Arial" w:cs="Arial"/>
          <w:sz w:val="20"/>
          <w:szCs w:val="20"/>
          <w:lang w:val="pl-PL"/>
        </w:rPr>
        <w:t>W przypadku wymiany wadliwego Urządzenia na Urządzenie wolne od wad albo dokonania istotnych napraw wadliwego Urządzenia, okres gwarancji na t</w:t>
      </w:r>
      <w:r w:rsidR="00556638">
        <w:rPr>
          <w:rFonts w:ascii="Arial" w:hAnsi="Arial" w:cs="Arial"/>
          <w:sz w:val="20"/>
          <w:szCs w:val="20"/>
          <w:lang w:val="pl-PL"/>
        </w:rPr>
        <w:t>o Urządzenie biegnie na nowo od </w:t>
      </w:r>
      <w:r w:rsidRPr="008B349E">
        <w:rPr>
          <w:rFonts w:ascii="Arial" w:hAnsi="Arial" w:cs="Arial"/>
          <w:sz w:val="20"/>
          <w:szCs w:val="20"/>
          <w:lang w:val="pl-PL"/>
        </w:rPr>
        <w:t>momentu dostarczenia Urządzenia wolnego od wad lub zwrócenia Urządzenia naprawionego.</w:t>
      </w:r>
    </w:p>
    <w:p w14:paraId="4E64FA36" w14:textId="22C1EA23" w:rsidR="006A71CB" w:rsidRPr="008B349E" w:rsidRDefault="006A71CB" w:rsidP="003E4071">
      <w:pPr>
        <w:pStyle w:val="Akapitzlist"/>
        <w:numPr>
          <w:ilvl w:val="0"/>
          <w:numId w:val="67"/>
        </w:numPr>
        <w:spacing w:line="360" w:lineRule="auto"/>
        <w:rPr>
          <w:rFonts w:ascii="Arial" w:hAnsi="Arial" w:cs="Arial"/>
          <w:sz w:val="20"/>
          <w:szCs w:val="20"/>
          <w:lang w:val="pl-PL"/>
        </w:rPr>
      </w:pPr>
      <w:r w:rsidRPr="008B349E">
        <w:rPr>
          <w:rFonts w:ascii="Arial" w:hAnsi="Arial" w:cs="Arial"/>
          <w:sz w:val="20"/>
          <w:szCs w:val="20"/>
          <w:lang w:val="pl-PL"/>
        </w:rPr>
        <w:t>Odbiorca ma prawo wykupienia przedłużenia gwarancji na Urządzen</w:t>
      </w:r>
      <w:r w:rsidR="001961CF" w:rsidRPr="008B349E">
        <w:rPr>
          <w:rFonts w:ascii="Arial" w:hAnsi="Arial" w:cs="Arial"/>
          <w:sz w:val="20"/>
          <w:szCs w:val="20"/>
          <w:lang w:val="pl-PL"/>
        </w:rPr>
        <w:t xml:space="preserve">ie o </w:t>
      </w:r>
      <w:r w:rsidR="00AC15F4" w:rsidRPr="008B349E">
        <w:rPr>
          <w:rFonts w:ascii="Arial" w:hAnsi="Arial" w:cs="Arial"/>
          <w:sz w:val="20"/>
          <w:szCs w:val="20"/>
          <w:lang w:val="pl-PL"/>
        </w:rPr>
        <w:t>24</w:t>
      </w:r>
      <w:r w:rsidR="001961CF" w:rsidRPr="008B349E">
        <w:rPr>
          <w:rFonts w:ascii="Arial" w:hAnsi="Arial" w:cs="Arial"/>
          <w:sz w:val="20"/>
          <w:szCs w:val="20"/>
          <w:lang w:val="pl-PL"/>
        </w:rPr>
        <w:t xml:space="preserve"> </w:t>
      </w:r>
      <w:r w:rsidR="00A2769D" w:rsidRPr="008B349E">
        <w:rPr>
          <w:rFonts w:ascii="Arial" w:hAnsi="Arial" w:cs="Arial"/>
          <w:sz w:val="20"/>
          <w:szCs w:val="20"/>
          <w:lang w:val="pl-PL"/>
        </w:rPr>
        <w:t>miesiące</w:t>
      </w:r>
      <w:r w:rsidR="001961CF" w:rsidRPr="008B349E">
        <w:rPr>
          <w:rFonts w:ascii="Arial" w:hAnsi="Arial" w:cs="Arial"/>
          <w:sz w:val="20"/>
          <w:szCs w:val="20"/>
          <w:lang w:val="pl-PL"/>
        </w:rPr>
        <w:t xml:space="preserve"> w zamian za </w:t>
      </w:r>
      <w:r w:rsidR="00E84030" w:rsidRPr="008B349E">
        <w:rPr>
          <w:rFonts w:ascii="Arial" w:hAnsi="Arial" w:cs="Arial"/>
          <w:sz w:val="20"/>
          <w:szCs w:val="20"/>
          <w:lang w:val="pl-PL"/>
        </w:rPr>
        <w:t>____</w:t>
      </w:r>
      <w:r w:rsidRPr="008B349E">
        <w:rPr>
          <w:rFonts w:ascii="Arial" w:hAnsi="Arial" w:cs="Arial"/>
          <w:sz w:val="20"/>
          <w:szCs w:val="20"/>
          <w:lang w:val="pl-PL"/>
        </w:rPr>
        <w:t xml:space="preserve">% </w:t>
      </w:r>
      <w:r w:rsidR="00F70D69" w:rsidRPr="008B349E">
        <w:rPr>
          <w:rFonts w:ascii="Arial" w:hAnsi="Arial" w:cs="Arial"/>
          <w:sz w:val="20"/>
          <w:szCs w:val="20"/>
          <w:lang w:val="pl-PL"/>
        </w:rPr>
        <w:t>C</w:t>
      </w:r>
      <w:r w:rsidRPr="008B349E">
        <w:rPr>
          <w:rFonts w:ascii="Arial" w:hAnsi="Arial" w:cs="Arial"/>
          <w:sz w:val="20"/>
          <w:szCs w:val="20"/>
          <w:lang w:val="pl-PL"/>
        </w:rPr>
        <w:t>eny Urządzenia</w:t>
      </w:r>
      <w:r w:rsidR="00E84030" w:rsidRPr="008B349E">
        <w:rPr>
          <w:rFonts w:ascii="Arial" w:hAnsi="Arial" w:cs="Arial"/>
          <w:sz w:val="20"/>
          <w:szCs w:val="20"/>
          <w:lang w:val="pl-PL"/>
        </w:rPr>
        <w:t xml:space="preserve">, o której mowa w </w:t>
      </w:r>
      <w:r w:rsidR="00A2769D" w:rsidRPr="008B349E">
        <w:rPr>
          <w:rFonts w:ascii="Arial" w:hAnsi="Arial" w:cs="Arial"/>
          <w:sz w:val="20"/>
          <w:szCs w:val="20"/>
          <w:lang w:val="pl-PL"/>
        </w:rPr>
        <w:t xml:space="preserve">§ 8 ust. 1 Umowy. </w:t>
      </w:r>
      <w:r w:rsidRPr="008B349E">
        <w:rPr>
          <w:rFonts w:ascii="Arial" w:hAnsi="Arial" w:cs="Arial"/>
          <w:sz w:val="20"/>
          <w:szCs w:val="20"/>
          <w:lang w:val="pl-PL"/>
        </w:rPr>
        <w:t>Decyzję o przedłużeniu okresu gwarancji Odb</w:t>
      </w:r>
      <w:r w:rsidR="00405D8C" w:rsidRPr="008B349E">
        <w:rPr>
          <w:rFonts w:ascii="Arial" w:hAnsi="Arial" w:cs="Arial"/>
          <w:sz w:val="20"/>
          <w:szCs w:val="20"/>
          <w:lang w:val="pl-PL"/>
        </w:rPr>
        <w:t xml:space="preserve">iorca podejmuje każdorazowo </w:t>
      </w:r>
      <w:r w:rsidRPr="008B349E">
        <w:rPr>
          <w:rFonts w:ascii="Arial" w:hAnsi="Arial" w:cs="Arial"/>
          <w:sz w:val="20"/>
          <w:szCs w:val="20"/>
          <w:lang w:val="pl-PL"/>
        </w:rPr>
        <w:t>w formie pisemne</w:t>
      </w:r>
      <w:bookmarkStart w:id="28" w:name="_Ref51144107"/>
      <w:r w:rsidRPr="008B349E">
        <w:rPr>
          <w:rFonts w:ascii="Arial" w:hAnsi="Arial" w:cs="Arial"/>
          <w:sz w:val="20"/>
          <w:szCs w:val="20"/>
          <w:lang w:val="pl-PL"/>
        </w:rPr>
        <w:t>j</w:t>
      </w:r>
      <w:r w:rsidR="00760714" w:rsidRPr="008B349E">
        <w:rPr>
          <w:rFonts w:ascii="Arial" w:hAnsi="Arial" w:cs="Arial"/>
          <w:sz w:val="20"/>
          <w:szCs w:val="20"/>
          <w:lang w:val="pl-PL"/>
        </w:rPr>
        <w:t>, co najmniej 2 miesiące przed upływem pierwotnego okresu gwarancji danego Urządzenia</w:t>
      </w:r>
      <w:r w:rsidR="00E046EF" w:rsidRPr="008B349E">
        <w:rPr>
          <w:rFonts w:ascii="Arial" w:hAnsi="Arial" w:cs="Arial"/>
          <w:sz w:val="20"/>
          <w:szCs w:val="20"/>
          <w:lang w:val="pl-PL"/>
        </w:rPr>
        <w:t xml:space="preserve"> pod warunkiem przeprowadzenia przez </w:t>
      </w:r>
      <w:r w:rsidR="00F70D69" w:rsidRPr="008B349E">
        <w:rPr>
          <w:rFonts w:ascii="Arial" w:hAnsi="Arial" w:cs="Arial"/>
          <w:sz w:val="20"/>
          <w:szCs w:val="20"/>
          <w:lang w:val="pl-PL"/>
        </w:rPr>
        <w:t>D</w:t>
      </w:r>
      <w:r w:rsidR="00E046EF" w:rsidRPr="008B349E">
        <w:rPr>
          <w:rFonts w:ascii="Arial" w:hAnsi="Arial" w:cs="Arial"/>
          <w:sz w:val="20"/>
          <w:szCs w:val="20"/>
          <w:lang w:val="pl-PL"/>
        </w:rPr>
        <w:t>ostawcę odpłatnej diagnostyki Urządzenia</w:t>
      </w:r>
      <w:r w:rsidRPr="008B349E">
        <w:rPr>
          <w:rFonts w:ascii="Arial" w:hAnsi="Arial" w:cs="Arial"/>
          <w:sz w:val="20"/>
          <w:szCs w:val="20"/>
          <w:lang w:val="pl-PL"/>
        </w:rPr>
        <w:t>.</w:t>
      </w:r>
      <w:r w:rsidR="00760714" w:rsidRPr="008B349E">
        <w:rPr>
          <w:rFonts w:ascii="Arial" w:hAnsi="Arial" w:cs="Arial"/>
          <w:sz w:val="20"/>
          <w:szCs w:val="20"/>
          <w:lang w:val="pl-PL"/>
        </w:rPr>
        <w:t xml:space="preserve"> </w:t>
      </w:r>
    </w:p>
    <w:p w14:paraId="1EDEBDF6" w14:textId="5B20C879" w:rsidR="00B44B12" w:rsidRPr="008B349E" w:rsidRDefault="625F9EFC" w:rsidP="1196EF92">
      <w:pPr>
        <w:spacing w:line="360" w:lineRule="auto"/>
        <w:jc w:val="both"/>
        <w:rPr>
          <w:rFonts w:ascii="Arial" w:hAnsi="Arial" w:cs="Arial"/>
          <w:b/>
          <w:bCs/>
          <w:color w:val="000000" w:themeColor="text1"/>
          <w:sz w:val="20"/>
          <w:szCs w:val="20"/>
        </w:rPr>
      </w:pPr>
      <w:r w:rsidRPr="008B349E">
        <w:rPr>
          <w:rFonts w:ascii="Arial" w:hAnsi="Arial" w:cs="Arial"/>
          <w:b/>
          <w:bCs/>
          <w:color w:val="000000" w:themeColor="text1"/>
          <w:sz w:val="20"/>
          <w:szCs w:val="20"/>
        </w:rPr>
        <w:t>[Odpowiedzialność gwarancyjna]</w:t>
      </w:r>
    </w:p>
    <w:p w14:paraId="12DFCA0E" w14:textId="6E9ADF6D" w:rsidR="006A71CB" w:rsidRPr="008B349E" w:rsidRDefault="006A71CB" w:rsidP="003E4071">
      <w:pPr>
        <w:pStyle w:val="Akapitzlist"/>
        <w:numPr>
          <w:ilvl w:val="0"/>
          <w:numId w:val="67"/>
        </w:numPr>
        <w:spacing w:line="360" w:lineRule="auto"/>
        <w:rPr>
          <w:rFonts w:ascii="Arial" w:hAnsi="Arial" w:cs="Arial"/>
          <w:sz w:val="20"/>
          <w:szCs w:val="20"/>
          <w:lang w:val="pl-PL"/>
        </w:rPr>
      </w:pPr>
      <w:bookmarkStart w:id="29" w:name="_Ref52194055"/>
      <w:r w:rsidRPr="008B349E">
        <w:rPr>
          <w:rFonts w:ascii="Arial" w:hAnsi="Arial" w:cs="Arial"/>
          <w:sz w:val="20"/>
          <w:szCs w:val="20"/>
          <w:lang w:val="pl-PL"/>
        </w:rPr>
        <w:t xml:space="preserve">Odpowiedzialność gwarancyjna Dostawcy polega na usunięciu przez Dostawcę na jego koszt wszelkich powstałych w okresie gwarancji Wad </w:t>
      </w:r>
      <w:r w:rsidR="008C4D97" w:rsidRPr="008B349E">
        <w:rPr>
          <w:rFonts w:ascii="Arial" w:hAnsi="Arial" w:cs="Arial"/>
          <w:sz w:val="20"/>
          <w:szCs w:val="20"/>
          <w:lang w:val="pl-PL"/>
        </w:rPr>
        <w:t>dostarczon</w:t>
      </w:r>
      <w:r w:rsidR="008C4D97">
        <w:rPr>
          <w:rFonts w:ascii="Arial" w:hAnsi="Arial" w:cs="Arial"/>
          <w:sz w:val="20"/>
          <w:szCs w:val="20"/>
          <w:lang w:val="pl-PL"/>
        </w:rPr>
        <w:t>ego</w:t>
      </w:r>
      <w:r w:rsidR="008C4D97" w:rsidRPr="008B349E">
        <w:rPr>
          <w:rFonts w:ascii="Arial" w:hAnsi="Arial" w:cs="Arial"/>
          <w:sz w:val="20"/>
          <w:szCs w:val="20"/>
          <w:lang w:val="pl-PL"/>
        </w:rPr>
        <w:t xml:space="preserve"> Urządze</w:t>
      </w:r>
      <w:r w:rsidR="008C4D97">
        <w:rPr>
          <w:rFonts w:ascii="Arial" w:hAnsi="Arial" w:cs="Arial"/>
          <w:sz w:val="20"/>
          <w:szCs w:val="20"/>
          <w:lang w:val="pl-PL"/>
        </w:rPr>
        <w:t xml:space="preserve">nia </w:t>
      </w:r>
      <w:r w:rsidRPr="008B349E">
        <w:rPr>
          <w:rFonts w:ascii="Arial" w:hAnsi="Arial" w:cs="Arial"/>
          <w:sz w:val="20"/>
          <w:szCs w:val="20"/>
          <w:lang w:val="pl-PL"/>
        </w:rPr>
        <w:t>poprzez:</w:t>
      </w:r>
      <w:bookmarkEnd w:id="28"/>
      <w:bookmarkEnd w:id="29"/>
    </w:p>
    <w:p w14:paraId="2E5725CC" w14:textId="3EC78DBB" w:rsidR="006A71CB" w:rsidRPr="008B349E" w:rsidRDefault="006A71CB" w:rsidP="003E4071">
      <w:pPr>
        <w:pStyle w:val="Akapitzlist"/>
        <w:numPr>
          <w:ilvl w:val="0"/>
          <w:numId w:val="68"/>
        </w:numPr>
        <w:spacing w:line="360" w:lineRule="auto"/>
        <w:rPr>
          <w:rFonts w:ascii="Arial" w:hAnsi="Arial" w:cs="Arial"/>
          <w:sz w:val="20"/>
          <w:szCs w:val="20"/>
          <w:lang w:val="pl-PL"/>
        </w:rPr>
      </w:pPr>
      <w:bookmarkStart w:id="30" w:name="_Ref52194151"/>
      <w:r w:rsidRPr="008B349E">
        <w:rPr>
          <w:rFonts w:ascii="Arial" w:hAnsi="Arial" w:cs="Arial"/>
          <w:sz w:val="20"/>
          <w:szCs w:val="20"/>
          <w:lang w:val="pl-PL"/>
        </w:rPr>
        <w:t>naprawę uszkodzonego Urządzenia lub</w:t>
      </w:r>
      <w:bookmarkEnd w:id="30"/>
    </w:p>
    <w:p w14:paraId="6051CB1D" w14:textId="6147532C" w:rsidR="006A71CB" w:rsidRPr="008B349E" w:rsidRDefault="006A71CB" w:rsidP="003E4071">
      <w:pPr>
        <w:pStyle w:val="Akapitzlist"/>
        <w:numPr>
          <w:ilvl w:val="0"/>
          <w:numId w:val="68"/>
        </w:numPr>
        <w:spacing w:line="360" w:lineRule="auto"/>
        <w:rPr>
          <w:rFonts w:ascii="Arial" w:hAnsi="Arial" w:cs="Arial"/>
          <w:sz w:val="20"/>
          <w:szCs w:val="20"/>
          <w:lang w:val="pl-PL"/>
        </w:rPr>
      </w:pPr>
      <w:r w:rsidRPr="008B349E">
        <w:rPr>
          <w:rFonts w:ascii="Arial" w:hAnsi="Arial" w:cs="Arial"/>
          <w:sz w:val="20"/>
          <w:szCs w:val="20"/>
          <w:lang w:val="pl-PL"/>
        </w:rPr>
        <w:t xml:space="preserve">wymianę wadliwej części Urządzenia lub odpowiednio elementów mogących mieć związek przyczynowy z Wadą na nowe, wolne od Wad lub </w:t>
      </w:r>
    </w:p>
    <w:p w14:paraId="3CEA06BB" w14:textId="77777777" w:rsidR="006A71CB" w:rsidRPr="008B349E" w:rsidRDefault="006A71CB" w:rsidP="003E4071">
      <w:pPr>
        <w:pStyle w:val="Akapitzlist"/>
        <w:numPr>
          <w:ilvl w:val="0"/>
          <w:numId w:val="68"/>
        </w:numPr>
        <w:spacing w:line="360" w:lineRule="auto"/>
        <w:rPr>
          <w:rFonts w:ascii="Arial" w:hAnsi="Arial" w:cs="Arial"/>
          <w:sz w:val="20"/>
          <w:szCs w:val="20"/>
          <w:lang w:val="pl-PL"/>
        </w:rPr>
      </w:pPr>
      <w:bookmarkStart w:id="31" w:name="_Ref52194159"/>
      <w:r w:rsidRPr="008B349E">
        <w:rPr>
          <w:rFonts w:ascii="Arial" w:hAnsi="Arial" w:cs="Arial"/>
          <w:sz w:val="20"/>
          <w:szCs w:val="20"/>
          <w:lang w:val="pl-PL"/>
        </w:rPr>
        <w:t xml:space="preserve">wymianę całego Urządzenia na nowe, wolne od </w:t>
      </w:r>
      <w:r w:rsidR="00D04FAE" w:rsidRPr="008B349E">
        <w:rPr>
          <w:rFonts w:ascii="Arial" w:hAnsi="Arial" w:cs="Arial"/>
          <w:sz w:val="20"/>
          <w:szCs w:val="20"/>
          <w:lang w:val="pl-PL"/>
        </w:rPr>
        <w:t>Wad</w:t>
      </w:r>
      <w:r w:rsidRPr="008B349E">
        <w:rPr>
          <w:rFonts w:ascii="Arial" w:hAnsi="Arial" w:cs="Arial"/>
          <w:sz w:val="20"/>
          <w:szCs w:val="20"/>
          <w:lang w:val="pl-PL"/>
        </w:rPr>
        <w:t xml:space="preserve"> lub</w:t>
      </w:r>
      <w:bookmarkEnd w:id="31"/>
    </w:p>
    <w:p w14:paraId="7910FCB0" w14:textId="06FF23A0" w:rsidR="006A71CB" w:rsidRPr="008B349E" w:rsidRDefault="006A71CB" w:rsidP="003E4071">
      <w:pPr>
        <w:pStyle w:val="Akapitzlist"/>
        <w:numPr>
          <w:ilvl w:val="0"/>
          <w:numId w:val="68"/>
        </w:numPr>
        <w:spacing w:line="360" w:lineRule="auto"/>
        <w:rPr>
          <w:rFonts w:ascii="Arial" w:hAnsi="Arial" w:cs="Arial"/>
          <w:sz w:val="20"/>
          <w:szCs w:val="20"/>
          <w:lang w:val="pl-PL"/>
        </w:rPr>
      </w:pPr>
      <w:r w:rsidRPr="008B349E">
        <w:rPr>
          <w:rFonts w:ascii="Arial" w:hAnsi="Arial" w:cs="Arial"/>
          <w:sz w:val="20"/>
          <w:szCs w:val="20"/>
          <w:lang w:val="pl-PL"/>
        </w:rPr>
        <w:t>pokryciu przez Dostawcę kosztów poniesionych przez Odbi</w:t>
      </w:r>
      <w:r w:rsidR="00556638">
        <w:rPr>
          <w:rFonts w:ascii="Arial" w:hAnsi="Arial" w:cs="Arial"/>
          <w:sz w:val="20"/>
          <w:szCs w:val="20"/>
          <w:lang w:val="pl-PL"/>
        </w:rPr>
        <w:t>orcę z tytułu usunięcia Wady we </w:t>
      </w:r>
      <w:r w:rsidRPr="008B349E">
        <w:rPr>
          <w:rFonts w:ascii="Arial" w:hAnsi="Arial" w:cs="Arial"/>
          <w:sz w:val="20"/>
          <w:szCs w:val="20"/>
          <w:lang w:val="pl-PL"/>
        </w:rPr>
        <w:t xml:space="preserve">własnym zakresie lub przez osoby trzecie. </w:t>
      </w:r>
    </w:p>
    <w:p w14:paraId="2C3D37EE" w14:textId="1408D2DE" w:rsidR="00A82383" w:rsidRPr="008B349E" w:rsidRDefault="00857C33" w:rsidP="003E4071">
      <w:pPr>
        <w:pStyle w:val="Akapitzlist"/>
        <w:numPr>
          <w:ilvl w:val="0"/>
          <w:numId w:val="67"/>
        </w:numPr>
        <w:spacing w:line="360" w:lineRule="auto"/>
        <w:rPr>
          <w:rFonts w:ascii="Arial" w:hAnsi="Arial" w:cs="Arial"/>
          <w:sz w:val="20"/>
          <w:szCs w:val="20"/>
          <w:lang w:val="pl-PL"/>
        </w:rPr>
      </w:pPr>
      <w:r w:rsidRPr="008B349E">
        <w:rPr>
          <w:rFonts w:ascii="Arial" w:hAnsi="Arial" w:cs="Arial"/>
          <w:sz w:val="20"/>
          <w:szCs w:val="20"/>
          <w:lang w:val="pl-PL"/>
        </w:rPr>
        <w:t xml:space="preserve">Niezależnie od postanowień ust. </w:t>
      </w:r>
      <w:r w:rsidR="008C4D97">
        <w:rPr>
          <w:rFonts w:ascii="Arial" w:hAnsi="Arial" w:cs="Arial"/>
          <w:sz w:val="20"/>
          <w:szCs w:val="20"/>
          <w:lang w:val="pl-PL"/>
        </w:rPr>
        <w:t>6</w:t>
      </w:r>
      <w:r w:rsidR="008C4D97" w:rsidRPr="008B349E">
        <w:rPr>
          <w:rFonts w:ascii="Arial" w:hAnsi="Arial" w:cs="Arial"/>
          <w:sz w:val="20"/>
          <w:szCs w:val="20"/>
          <w:lang w:val="pl-PL"/>
        </w:rPr>
        <w:t xml:space="preserve"> </w:t>
      </w:r>
      <w:r w:rsidRPr="008B349E">
        <w:rPr>
          <w:rFonts w:ascii="Arial" w:hAnsi="Arial" w:cs="Arial"/>
          <w:sz w:val="20"/>
          <w:szCs w:val="20"/>
          <w:lang w:val="pl-PL"/>
        </w:rPr>
        <w:t>powyżej, Dostawca ponosi również odpowiedzialność za skutki i następstwa Wad Urządzenia, spowodowane niewłaśc</w:t>
      </w:r>
      <w:r w:rsidR="00556638">
        <w:rPr>
          <w:rFonts w:ascii="Arial" w:hAnsi="Arial" w:cs="Arial"/>
          <w:sz w:val="20"/>
          <w:szCs w:val="20"/>
          <w:lang w:val="pl-PL"/>
        </w:rPr>
        <w:t>iwą jakością wykonania, w tym w </w:t>
      </w:r>
      <w:r w:rsidRPr="008B349E">
        <w:rPr>
          <w:rFonts w:ascii="Arial" w:hAnsi="Arial" w:cs="Arial"/>
          <w:sz w:val="20"/>
          <w:szCs w:val="20"/>
          <w:lang w:val="pl-PL"/>
        </w:rPr>
        <w:t xml:space="preserve">szczególności za zastosowanie niewłaściwych materiałów lub niewłaściwej technologii jego produkcji oraz spowodowanych błędami w Dokumentacji. Dostawca ponosi w szczególności odpowiedzialność za szkody na zdrowiu lub życiu osób trzecich powstałe wskutek takich Wad Urządzenia, co oznacza obowiązek Dostawcy do przejęcia odpowiedzialności za wszystkie </w:t>
      </w:r>
      <w:r w:rsidRPr="008B349E">
        <w:rPr>
          <w:rFonts w:ascii="Arial" w:hAnsi="Arial" w:cs="Arial"/>
          <w:sz w:val="20"/>
          <w:szCs w:val="20"/>
          <w:lang w:val="pl-PL"/>
        </w:rPr>
        <w:lastRenderedPageBreak/>
        <w:t>wynikające z tego roszczenia z tytułu odpowiedzialności cywilnej za produkt i naprawienia szkody. Odbiorca uprawniony jest również do dochodzenia odszko</w:t>
      </w:r>
      <w:r w:rsidR="00556638">
        <w:rPr>
          <w:rFonts w:ascii="Arial" w:hAnsi="Arial" w:cs="Arial"/>
          <w:sz w:val="20"/>
          <w:szCs w:val="20"/>
          <w:lang w:val="pl-PL"/>
        </w:rPr>
        <w:t>dowania na zasadach ogólnych, z </w:t>
      </w:r>
      <w:r w:rsidRPr="008B349E">
        <w:rPr>
          <w:rFonts w:ascii="Arial" w:hAnsi="Arial" w:cs="Arial"/>
          <w:sz w:val="20"/>
          <w:szCs w:val="20"/>
          <w:lang w:val="pl-PL"/>
        </w:rPr>
        <w:t>zastrzeżeniem postanowień Umowy</w:t>
      </w:r>
    </w:p>
    <w:p w14:paraId="3B6B1695" w14:textId="7A0230AA" w:rsidR="00572C02" w:rsidRPr="008B349E" w:rsidRDefault="00572C02" w:rsidP="003E4071">
      <w:pPr>
        <w:pStyle w:val="Akapitzlist"/>
        <w:numPr>
          <w:ilvl w:val="0"/>
          <w:numId w:val="67"/>
        </w:numPr>
        <w:spacing w:line="360" w:lineRule="auto"/>
        <w:rPr>
          <w:rFonts w:ascii="Arial" w:hAnsi="Arial" w:cs="Arial"/>
          <w:sz w:val="20"/>
          <w:szCs w:val="20"/>
          <w:lang w:val="pl-PL"/>
        </w:rPr>
      </w:pPr>
      <w:r w:rsidRPr="008B349E">
        <w:rPr>
          <w:rFonts w:ascii="Arial" w:hAnsi="Arial" w:cs="Arial"/>
          <w:sz w:val="20"/>
          <w:szCs w:val="20"/>
          <w:lang w:val="pl-PL"/>
        </w:rPr>
        <w:t xml:space="preserve">Sposób usunięcia wady zostanie każdorazowo </w:t>
      </w:r>
      <w:r w:rsidR="00CB6DF9">
        <w:rPr>
          <w:rFonts w:ascii="Arial" w:hAnsi="Arial" w:cs="Arial"/>
          <w:sz w:val="20"/>
          <w:szCs w:val="20"/>
          <w:lang w:val="pl-PL"/>
        </w:rPr>
        <w:t>u</w:t>
      </w:r>
      <w:r w:rsidR="00CB6DF9" w:rsidRPr="008B349E">
        <w:rPr>
          <w:rFonts w:ascii="Arial" w:hAnsi="Arial" w:cs="Arial"/>
          <w:sz w:val="20"/>
          <w:szCs w:val="20"/>
          <w:lang w:val="pl-PL"/>
        </w:rPr>
        <w:t xml:space="preserve">stalony </w:t>
      </w:r>
      <w:r w:rsidRPr="008B349E">
        <w:rPr>
          <w:rFonts w:ascii="Arial" w:hAnsi="Arial" w:cs="Arial"/>
          <w:sz w:val="20"/>
          <w:szCs w:val="20"/>
          <w:lang w:val="pl-PL"/>
        </w:rPr>
        <w:t>z Odbiorcą</w:t>
      </w:r>
      <w:r w:rsidR="00A859A0" w:rsidRPr="008B349E">
        <w:rPr>
          <w:rFonts w:ascii="Arial" w:hAnsi="Arial" w:cs="Arial"/>
          <w:sz w:val="20"/>
          <w:szCs w:val="20"/>
          <w:lang w:val="pl-PL"/>
        </w:rPr>
        <w:t>.</w:t>
      </w:r>
    </w:p>
    <w:p w14:paraId="4EDF7467" w14:textId="7B5A2809" w:rsidR="00857C33" w:rsidRPr="008B349E" w:rsidRDefault="20ECFA81" w:rsidP="1196EF92">
      <w:pPr>
        <w:spacing w:line="360" w:lineRule="auto"/>
        <w:jc w:val="both"/>
        <w:rPr>
          <w:rFonts w:ascii="Arial" w:hAnsi="Arial" w:cs="Arial"/>
          <w:b/>
          <w:bCs/>
          <w:color w:val="000000" w:themeColor="text1"/>
          <w:sz w:val="20"/>
          <w:szCs w:val="20"/>
        </w:rPr>
      </w:pPr>
      <w:bookmarkStart w:id="32" w:name="_Ref51144192"/>
      <w:r w:rsidRPr="008B349E">
        <w:rPr>
          <w:rFonts w:ascii="Arial" w:hAnsi="Arial" w:cs="Arial"/>
          <w:b/>
          <w:bCs/>
          <w:color w:val="000000" w:themeColor="text1"/>
          <w:sz w:val="20"/>
          <w:szCs w:val="20"/>
        </w:rPr>
        <w:t>[Czas reakcji serwisowej i termin na usunięcie Wady]</w:t>
      </w:r>
    </w:p>
    <w:p w14:paraId="5B6E7A1F" w14:textId="13A761D1" w:rsidR="00A82383" w:rsidRPr="008B349E" w:rsidRDefault="00A859A0" w:rsidP="003E4071">
      <w:pPr>
        <w:pStyle w:val="Akapitzlist"/>
        <w:numPr>
          <w:ilvl w:val="0"/>
          <w:numId w:val="67"/>
        </w:numPr>
        <w:spacing w:line="360" w:lineRule="auto"/>
        <w:rPr>
          <w:rFonts w:ascii="Arial" w:hAnsi="Arial" w:cs="Arial"/>
          <w:sz w:val="20"/>
          <w:szCs w:val="20"/>
          <w:lang w:val="pl-PL"/>
        </w:rPr>
      </w:pPr>
      <w:r w:rsidRPr="008B349E">
        <w:rPr>
          <w:rFonts w:ascii="Arial" w:hAnsi="Arial" w:cs="Arial"/>
          <w:sz w:val="20"/>
          <w:szCs w:val="20"/>
          <w:lang w:val="pl-PL"/>
        </w:rPr>
        <w:t>Dostawca zobowiązany jest do podjęcia reakcji serwisowej niezwłocznie po otrzymaniu</w:t>
      </w:r>
      <w:r w:rsidR="006A71CB" w:rsidRPr="008B349E">
        <w:rPr>
          <w:rFonts w:ascii="Arial" w:hAnsi="Arial" w:cs="Arial"/>
          <w:sz w:val="20"/>
          <w:szCs w:val="20"/>
          <w:lang w:val="pl-PL"/>
        </w:rPr>
        <w:t xml:space="preserve"> </w:t>
      </w:r>
      <w:r w:rsidR="00A82383" w:rsidRPr="008B349E">
        <w:rPr>
          <w:rFonts w:ascii="Arial" w:hAnsi="Arial" w:cs="Arial"/>
          <w:sz w:val="20"/>
          <w:szCs w:val="20"/>
          <w:lang w:val="pl-PL"/>
        </w:rPr>
        <w:t>Z</w:t>
      </w:r>
      <w:r w:rsidR="006A71CB" w:rsidRPr="008B349E">
        <w:rPr>
          <w:rFonts w:ascii="Arial" w:hAnsi="Arial" w:cs="Arial"/>
          <w:sz w:val="20"/>
          <w:szCs w:val="20"/>
          <w:lang w:val="pl-PL"/>
        </w:rPr>
        <w:t xml:space="preserve">awiadomienia o </w:t>
      </w:r>
      <w:r w:rsidR="00A82383" w:rsidRPr="008B349E">
        <w:rPr>
          <w:rFonts w:ascii="Arial" w:hAnsi="Arial" w:cs="Arial"/>
          <w:sz w:val="20"/>
          <w:szCs w:val="20"/>
          <w:lang w:val="pl-PL"/>
        </w:rPr>
        <w:t>Wadzie</w:t>
      </w:r>
      <w:r w:rsidRPr="008B349E">
        <w:rPr>
          <w:rFonts w:ascii="Arial" w:hAnsi="Arial" w:cs="Arial"/>
          <w:sz w:val="20"/>
          <w:szCs w:val="20"/>
          <w:lang w:val="pl-PL"/>
        </w:rPr>
        <w:t>, która zapewni dotrzymanie wskaźników dostępności Urządzeń</w:t>
      </w:r>
      <w:r w:rsidR="006A71CB" w:rsidRPr="008B349E">
        <w:rPr>
          <w:rFonts w:ascii="Arial" w:hAnsi="Arial" w:cs="Arial"/>
          <w:sz w:val="20"/>
          <w:szCs w:val="20"/>
          <w:lang w:val="pl-PL"/>
        </w:rPr>
        <w:t>.</w:t>
      </w:r>
      <w:bookmarkEnd w:id="32"/>
      <w:r w:rsidR="00B9429B" w:rsidRPr="008B349E">
        <w:rPr>
          <w:rFonts w:ascii="Arial" w:hAnsi="Arial" w:cs="Arial"/>
          <w:sz w:val="20"/>
          <w:szCs w:val="20"/>
          <w:lang w:val="pl-PL"/>
        </w:rPr>
        <w:t xml:space="preserve"> </w:t>
      </w:r>
    </w:p>
    <w:p w14:paraId="69673C69" w14:textId="5F24EC10" w:rsidR="006A71CB" w:rsidRPr="008B349E" w:rsidRDefault="38E3EEAF" w:rsidP="003E4071">
      <w:pPr>
        <w:pStyle w:val="Akapitzlist"/>
        <w:numPr>
          <w:ilvl w:val="0"/>
          <w:numId w:val="67"/>
        </w:numPr>
        <w:spacing w:line="360" w:lineRule="auto"/>
        <w:rPr>
          <w:rFonts w:ascii="Arial" w:hAnsi="Arial" w:cs="Arial"/>
          <w:sz w:val="20"/>
          <w:szCs w:val="20"/>
          <w:lang w:val="pl-PL"/>
        </w:rPr>
      </w:pPr>
      <w:r w:rsidRPr="008B349E">
        <w:rPr>
          <w:rFonts w:ascii="Arial" w:hAnsi="Arial" w:cs="Arial"/>
          <w:sz w:val="20"/>
          <w:szCs w:val="20"/>
          <w:lang w:val="pl-PL"/>
        </w:rPr>
        <w:t xml:space="preserve">Termin na usunięcie Wady wynosi </w:t>
      </w:r>
      <w:r w:rsidR="003E5F02">
        <w:rPr>
          <w:rFonts w:ascii="Arial" w:hAnsi="Arial" w:cs="Arial"/>
          <w:sz w:val="20"/>
          <w:szCs w:val="20"/>
          <w:lang w:val="pl-PL"/>
        </w:rPr>
        <w:t>24</w:t>
      </w:r>
      <w:r w:rsidR="28C2A8BE" w:rsidRPr="008B349E">
        <w:rPr>
          <w:rFonts w:ascii="Arial" w:hAnsi="Arial" w:cs="Arial"/>
          <w:sz w:val="20"/>
          <w:szCs w:val="20"/>
          <w:lang w:val="pl-PL"/>
        </w:rPr>
        <w:t xml:space="preserve"> godzin</w:t>
      </w:r>
      <w:r w:rsidR="001E5174">
        <w:rPr>
          <w:rFonts w:ascii="Arial" w:hAnsi="Arial" w:cs="Arial"/>
          <w:sz w:val="20"/>
          <w:szCs w:val="20"/>
          <w:lang w:val="pl-PL"/>
        </w:rPr>
        <w:t>y</w:t>
      </w:r>
      <w:r w:rsidR="7D12B0FD" w:rsidRPr="008B349E">
        <w:rPr>
          <w:rFonts w:ascii="Arial" w:hAnsi="Arial" w:cs="Arial"/>
          <w:sz w:val="20"/>
          <w:szCs w:val="20"/>
          <w:lang w:val="pl-PL"/>
        </w:rPr>
        <w:t xml:space="preserve"> od </w:t>
      </w:r>
      <w:r w:rsidR="28C2A8BE" w:rsidRPr="008B349E">
        <w:rPr>
          <w:rFonts w:ascii="Arial" w:hAnsi="Arial" w:cs="Arial"/>
          <w:sz w:val="20"/>
          <w:szCs w:val="20"/>
          <w:lang w:val="pl-PL"/>
        </w:rPr>
        <w:t xml:space="preserve">momentu </w:t>
      </w:r>
      <w:r w:rsidRPr="008B349E">
        <w:rPr>
          <w:rFonts w:ascii="Arial" w:hAnsi="Arial" w:cs="Arial"/>
          <w:sz w:val="20"/>
          <w:szCs w:val="20"/>
          <w:lang w:val="pl-PL"/>
        </w:rPr>
        <w:t>otrzymania przez Dostawcę Zawiadomienia o Wadzie.</w:t>
      </w:r>
      <w:r w:rsidR="007424A6" w:rsidRPr="008B349E">
        <w:rPr>
          <w:rFonts w:ascii="Arial" w:hAnsi="Arial" w:cs="Arial"/>
          <w:sz w:val="20"/>
          <w:szCs w:val="20"/>
          <w:lang w:val="pl-PL"/>
        </w:rPr>
        <w:t xml:space="preserve"> </w:t>
      </w:r>
    </w:p>
    <w:p w14:paraId="142FE5F5" w14:textId="1360DBBB" w:rsidR="0093307E" w:rsidRPr="008B349E" w:rsidRDefault="15FD2D6F" w:rsidP="1196EF92">
      <w:pPr>
        <w:spacing w:line="360" w:lineRule="auto"/>
        <w:jc w:val="both"/>
        <w:rPr>
          <w:rFonts w:ascii="Arial" w:hAnsi="Arial" w:cs="Arial"/>
          <w:b/>
          <w:bCs/>
          <w:color w:val="000000" w:themeColor="text1"/>
          <w:sz w:val="20"/>
          <w:szCs w:val="20"/>
        </w:rPr>
      </w:pPr>
      <w:r w:rsidRPr="008B349E">
        <w:rPr>
          <w:rFonts w:ascii="Arial" w:hAnsi="Arial" w:cs="Arial"/>
          <w:b/>
          <w:bCs/>
          <w:color w:val="000000" w:themeColor="text1"/>
          <w:sz w:val="20"/>
          <w:szCs w:val="20"/>
        </w:rPr>
        <w:t>[Obowiązki Dostawcy]</w:t>
      </w:r>
    </w:p>
    <w:p w14:paraId="74D83AFE" w14:textId="77777777" w:rsidR="006A71CB" w:rsidRPr="008B349E" w:rsidRDefault="00C00D72" w:rsidP="003E4071">
      <w:pPr>
        <w:pStyle w:val="Akapitzlist"/>
        <w:numPr>
          <w:ilvl w:val="0"/>
          <w:numId w:val="67"/>
        </w:numPr>
        <w:spacing w:line="360" w:lineRule="auto"/>
        <w:rPr>
          <w:rFonts w:ascii="Arial" w:hAnsi="Arial" w:cs="Arial"/>
          <w:sz w:val="20"/>
          <w:szCs w:val="20"/>
          <w:lang w:val="pl-PL"/>
        </w:rPr>
      </w:pPr>
      <w:bookmarkStart w:id="33" w:name="_Ref51144234"/>
      <w:bookmarkStart w:id="34" w:name="_Hlk53037697"/>
      <w:r w:rsidRPr="008B349E">
        <w:rPr>
          <w:rFonts w:ascii="Arial" w:hAnsi="Arial" w:cs="Arial"/>
          <w:sz w:val="20"/>
          <w:szCs w:val="20"/>
          <w:lang w:val="pl-PL"/>
        </w:rPr>
        <w:t>W</w:t>
      </w:r>
      <w:r w:rsidR="006A71CB" w:rsidRPr="008B349E">
        <w:rPr>
          <w:rFonts w:ascii="Arial" w:hAnsi="Arial" w:cs="Arial"/>
          <w:sz w:val="20"/>
          <w:szCs w:val="20"/>
          <w:lang w:val="pl-PL"/>
        </w:rPr>
        <w:t xml:space="preserve"> przypadku wystąpienia Wady Urządzenia w okresie gwarancji:</w:t>
      </w:r>
      <w:bookmarkEnd w:id="33"/>
    </w:p>
    <w:p w14:paraId="5999320E" w14:textId="13BE0E13" w:rsidR="00855471" w:rsidRPr="008B349E" w:rsidRDefault="006A71CB" w:rsidP="003E4071">
      <w:pPr>
        <w:pStyle w:val="Akapitzlist"/>
        <w:numPr>
          <w:ilvl w:val="0"/>
          <w:numId w:val="69"/>
        </w:numPr>
        <w:spacing w:line="360" w:lineRule="auto"/>
        <w:rPr>
          <w:rFonts w:ascii="Arial" w:hAnsi="Arial" w:cs="Arial"/>
          <w:sz w:val="20"/>
          <w:szCs w:val="20"/>
          <w:lang w:val="pl-PL"/>
        </w:rPr>
      </w:pPr>
      <w:bookmarkStart w:id="35" w:name="_Ref52194096"/>
      <w:r w:rsidRPr="008B349E">
        <w:rPr>
          <w:rFonts w:ascii="Arial" w:hAnsi="Arial" w:cs="Arial"/>
          <w:sz w:val="20"/>
          <w:szCs w:val="20"/>
          <w:lang w:val="pl-PL"/>
        </w:rPr>
        <w:t>Odbiorca wysyła do Dostawcy</w:t>
      </w:r>
      <w:r w:rsidR="007424A6" w:rsidRPr="008B349E">
        <w:rPr>
          <w:rFonts w:ascii="Arial" w:hAnsi="Arial" w:cs="Arial"/>
          <w:sz w:val="20"/>
          <w:szCs w:val="20"/>
          <w:lang w:val="pl-PL"/>
        </w:rPr>
        <w:t xml:space="preserve"> na adres mailowy: __________________</w:t>
      </w:r>
      <w:r w:rsidRPr="008B349E">
        <w:rPr>
          <w:rFonts w:ascii="Arial" w:hAnsi="Arial" w:cs="Arial"/>
          <w:sz w:val="20"/>
          <w:szCs w:val="20"/>
          <w:lang w:val="pl-PL"/>
        </w:rPr>
        <w:t xml:space="preserve"> </w:t>
      </w:r>
      <w:r w:rsidR="00556638">
        <w:rPr>
          <w:rFonts w:ascii="Arial" w:hAnsi="Arial" w:cs="Arial"/>
          <w:sz w:val="20"/>
          <w:szCs w:val="20"/>
          <w:lang w:val="pl-PL"/>
        </w:rPr>
        <w:t>Zawiadomienie o </w:t>
      </w:r>
      <w:r w:rsidR="00857C33" w:rsidRPr="008B349E">
        <w:rPr>
          <w:rFonts w:ascii="Arial" w:hAnsi="Arial" w:cs="Arial"/>
          <w:sz w:val="20"/>
          <w:szCs w:val="20"/>
          <w:lang w:val="pl-PL"/>
        </w:rPr>
        <w:t>Wadzie</w:t>
      </w:r>
      <w:r w:rsidR="00D45F1F" w:rsidRPr="008B349E">
        <w:rPr>
          <w:rFonts w:ascii="Arial" w:hAnsi="Arial" w:cs="Arial"/>
          <w:sz w:val="20"/>
          <w:szCs w:val="20"/>
          <w:lang w:val="pl-PL"/>
        </w:rPr>
        <w:t xml:space="preserve"> w formie zgłoszenia QMS</w:t>
      </w:r>
      <w:r w:rsidRPr="008B349E">
        <w:rPr>
          <w:rFonts w:ascii="Arial" w:hAnsi="Arial" w:cs="Arial"/>
          <w:sz w:val="20"/>
          <w:szCs w:val="20"/>
          <w:lang w:val="pl-PL"/>
        </w:rPr>
        <w:t>,</w:t>
      </w:r>
      <w:bookmarkEnd w:id="35"/>
      <w:r w:rsidRPr="008B349E">
        <w:rPr>
          <w:rFonts w:ascii="Arial" w:hAnsi="Arial" w:cs="Arial"/>
          <w:sz w:val="20"/>
          <w:szCs w:val="20"/>
          <w:lang w:val="pl-PL"/>
        </w:rPr>
        <w:t xml:space="preserve"> </w:t>
      </w:r>
    </w:p>
    <w:p w14:paraId="13FEDBD0" w14:textId="2908A868" w:rsidR="00710676" w:rsidRPr="008B349E" w:rsidRDefault="00855471" w:rsidP="003E4071">
      <w:pPr>
        <w:pStyle w:val="Akapitzlist"/>
        <w:numPr>
          <w:ilvl w:val="0"/>
          <w:numId w:val="69"/>
        </w:numPr>
        <w:spacing w:line="360" w:lineRule="auto"/>
        <w:rPr>
          <w:rFonts w:ascii="Arial" w:hAnsi="Arial" w:cs="Arial"/>
          <w:sz w:val="20"/>
          <w:szCs w:val="20"/>
          <w:lang w:val="pl-PL"/>
        </w:rPr>
      </w:pPr>
      <w:r w:rsidRPr="008B349E">
        <w:rPr>
          <w:rFonts w:ascii="Arial" w:hAnsi="Arial" w:cs="Arial"/>
          <w:sz w:val="20"/>
          <w:szCs w:val="20"/>
          <w:lang w:val="pl-PL"/>
        </w:rPr>
        <w:t>Dostawca</w:t>
      </w:r>
      <w:r w:rsidR="007F1EEC" w:rsidRPr="008B349E">
        <w:rPr>
          <w:rFonts w:ascii="Arial" w:hAnsi="Arial" w:cs="Arial"/>
          <w:sz w:val="20"/>
          <w:szCs w:val="20"/>
          <w:lang w:val="pl-PL"/>
        </w:rPr>
        <w:t xml:space="preserve"> </w:t>
      </w:r>
      <w:r w:rsidR="006A71CB" w:rsidRPr="008B349E">
        <w:rPr>
          <w:rFonts w:ascii="Arial" w:hAnsi="Arial" w:cs="Arial"/>
          <w:sz w:val="20"/>
          <w:szCs w:val="20"/>
          <w:lang w:val="pl-PL"/>
        </w:rPr>
        <w:t xml:space="preserve">niezwłocznie przystępuje do usunięcia </w:t>
      </w:r>
      <w:r w:rsidR="00E64738" w:rsidRPr="008B349E">
        <w:rPr>
          <w:rFonts w:ascii="Arial" w:hAnsi="Arial" w:cs="Arial"/>
          <w:sz w:val="20"/>
          <w:szCs w:val="20"/>
          <w:lang w:val="pl-PL"/>
        </w:rPr>
        <w:t xml:space="preserve">Wady Urządzenia, zgodnie z ust. </w:t>
      </w:r>
      <w:r w:rsidR="006E2F1D">
        <w:rPr>
          <w:rFonts w:ascii="Arial" w:hAnsi="Arial" w:cs="Arial"/>
          <w:sz w:val="20"/>
          <w:szCs w:val="20"/>
          <w:lang w:val="pl-PL"/>
        </w:rPr>
        <w:t>9</w:t>
      </w:r>
      <w:r w:rsidR="006E2F1D" w:rsidRPr="008B349E">
        <w:rPr>
          <w:rFonts w:ascii="Arial" w:hAnsi="Arial" w:cs="Arial"/>
          <w:sz w:val="20"/>
          <w:szCs w:val="20"/>
          <w:lang w:val="pl-PL"/>
        </w:rPr>
        <w:t xml:space="preserve"> </w:t>
      </w:r>
      <w:r w:rsidR="006A71CB" w:rsidRPr="008B349E">
        <w:rPr>
          <w:rFonts w:ascii="Arial" w:hAnsi="Arial" w:cs="Arial"/>
          <w:sz w:val="20"/>
          <w:szCs w:val="20"/>
          <w:lang w:val="pl-PL"/>
        </w:rPr>
        <w:t xml:space="preserve">powyżej, w celu dotrzymania terminu na wykonanie naprawy gwarancyjnej, o którym mowa w ust. </w:t>
      </w:r>
      <w:r w:rsidR="00CF45F6">
        <w:rPr>
          <w:rFonts w:ascii="Arial" w:hAnsi="Arial" w:cs="Arial"/>
          <w:sz w:val="20"/>
          <w:szCs w:val="20"/>
          <w:lang w:val="pl-PL"/>
        </w:rPr>
        <w:t>10</w:t>
      </w:r>
      <w:r w:rsidR="00CF45F6" w:rsidRPr="008B349E">
        <w:rPr>
          <w:rFonts w:ascii="Arial" w:hAnsi="Arial" w:cs="Arial"/>
          <w:sz w:val="20"/>
          <w:szCs w:val="20"/>
          <w:lang w:val="pl-PL"/>
        </w:rPr>
        <w:t xml:space="preserve"> </w:t>
      </w:r>
      <w:r w:rsidR="006A71CB" w:rsidRPr="008B349E">
        <w:rPr>
          <w:rFonts w:ascii="Arial" w:hAnsi="Arial" w:cs="Arial"/>
          <w:sz w:val="20"/>
          <w:szCs w:val="20"/>
          <w:lang w:val="pl-PL"/>
        </w:rPr>
        <w:t>powyżej, w tym informuje Odbiorcę o terminie usunięcia Wady Urządzenia</w:t>
      </w:r>
      <w:r w:rsidR="004E27D0" w:rsidRPr="008B349E">
        <w:rPr>
          <w:rFonts w:ascii="Arial" w:hAnsi="Arial" w:cs="Arial"/>
          <w:sz w:val="20"/>
          <w:szCs w:val="20"/>
          <w:lang w:val="pl-PL"/>
        </w:rPr>
        <w:t>.</w:t>
      </w:r>
    </w:p>
    <w:p w14:paraId="3343693E" w14:textId="3E65D738" w:rsidR="00710676" w:rsidRPr="008B349E" w:rsidDel="004E27D0" w:rsidRDefault="006A71CB" w:rsidP="003E4071">
      <w:pPr>
        <w:pStyle w:val="Akapitzlist"/>
        <w:numPr>
          <w:ilvl w:val="0"/>
          <w:numId w:val="70"/>
        </w:numPr>
        <w:spacing w:line="360" w:lineRule="auto"/>
        <w:rPr>
          <w:rFonts w:ascii="Arial" w:hAnsi="Arial" w:cs="Arial"/>
          <w:sz w:val="20"/>
          <w:szCs w:val="20"/>
          <w:lang w:val="pl-PL"/>
        </w:rPr>
      </w:pPr>
      <w:r w:rsidRPr="008B349E">
        <w:rPr>
          <w:rFonts w:ascii="Arial" w:hAnsi="Arial" w:cs="Arial"/>
          <w:sz w:val="20"/>
          <w:szCs w:val="20"/>
          <w:lang w:val="pl-PL"/>
        </w:rPr>
        <w:t>wypełnia części specjalne zgłoszenia QMS, przeznaczone dla Dostawcy w „Odpowiedź dostawcy” i odsyła do Odbiorcy uzupełnione zgłoszenie QMS w terminie 1 Dnia Roboczego od dnia usunięcia Wady.</w:t>
      </w:r>
      <w:r w:rsidR="00245E97" w:rsidRPr="008B349E">
        <w:rPr>
          <w:rFonts w:ascii="Arial" w:hAnsi="Arial" w:cs="Arial"/>
          <w:sz w:val="20"/>
          <w:szCs w:val="20"/>
          <w:lang w:val="pl-PL"/>
        </w:rPr>
        <w:t xml:space="preserve"> Odesłanie uzupełnionego z</w:t>
      </w:r>
      <w:r w:rsidR="00556638">
        <w:rPr>
          <w:rFonts w:ascii="Arial" w:hAnsi="Arial" w:cs="Arial"/>
          <w:sz w:val="20"/>
          <w:szCs w:val="20"/>
          <w:lang w:val="pl-PL"/>
        </w:rPr>
        <w:t>głoszenia QMS jest niezbędne do </w:t>
      </w:r>
      <w:r w:rsidR="00245E97" w:rsidRPr="008B349E">
        <w:rPr>
          <w:rFonts w:ascii="Arial" w:hAnsi="Arial" w:cs="Arial"/>
          <w:sz w:val="20"/>
          <w:szCs w:val="20"/>
          <w:lang w:val="pl-PL"/>
        </w:rPr>
        <w:t>zamknięcia procesu reklamacyjnego u Odbiorcy</w:t>
      </w:r>
      <w:r w:rsidR="00F76630" w:rsidRPr="008B349E">
        <w:rPr>
          <w:rFonts w:ascii="Arial" w:hAnsi="Arial" w:cs="Arial"/>
          <w:sz w:val="20"/>
          <w:szCs w:val="20"/>
          <w:lang w:val="pl-PL"/>
        </w:rPr>
        <w:t>;</w:t>
      </w:r>
      <w:r w:rsidRPr="008B349E">
        <w:rPr>
          <w:rFonts w:ascii="Arial" w:hAnsi="Arial" w:cs="Arial"/>
          <w:sz w:val="20"/>
          <w:szCs w:val="20"/>
          <w:lang w:val="pl-PL"/>
        </w:rPr>
        <w:t xml:space="preserve"> oraz</w:t>
      </w:r>
    </w:p>
    <w:p w14:paraId="3C294F95" w14:textId="7E290FD0" w:rsidR="006A71CB" w:rsidRPr="008B349E" w:rsidDel="004E27D0" w:rsidRDefault="006A71CB" w:rsidP="003E4071">
      <w:pPr>
        <w:pStyle w:val="Akapitzlist"/>
        <w:numPr>
          <w:ilvl w:val="0"/>
          <w:numId w:val="70"/>
        </w:numPr>
        <w:spacing w:line="360" w:lineRule="auto"/>
        <w:rPr>
          <w:rFonts w:ascii="Arial" w:hAnsi="Arial" w:cs="Arial"/>
          <w:sz w:val="20"/>
          <w:szCs w:val="20"/>
          <w:lang w:val="pl-PL"/>
        </w:rPr>
      </w:pPr>
      <w:r w:rsidRPr="008B349E">
        <w:rPr>
          <w:rFonts w:ascii="Arial" w:hAnsi="Arial" w:cs="Arial"/>
          <w:sz w:val="20"/>
          <w:szCs w:val="20"/>
          <w:lang w:val="pl-PL"/>
        </w:rPr>
        <w:t>wskazuje przyczynę Wady w terminie 14 Dn</w:t>
      </w:r>
      <w:r w:rsidR="007424A6" w:rsidRPr="008B349E">
        <w:rPr>
          <w:rFonts w:ascii="Arial" w:hAnsi="Arial" w:cs="Arial"/>
          <w:sz w:val="20"/>
          <w:szCs w:val="20"/>
          <w:lang w:val="pl-PL"/>
        </w:rPr>
        <w:t>i Roboczych od dnia otrzymania Z</w:t>
      </w:r>
      <w:r w:rsidRPr="008B349E">
        <w:rPr>
          <w:rFonts w:ascii="Arial" w:hAnsi="Arial" w:cs="Arial"/>
          <w:sz w:val="20"/>
          <w:szCs w:val="20"/>
          <w:lang w:val="pl-PL"/>
        </w:rPr>
        <w:t xml:space="preserve">awiadomienia o </w:t>
      </w:r>
      <w:r w:rsidR="007424A6" w:rsidRPr="008B349E">
        <w:rPr>
          <w:rFonts w:ascii="Arial" w:hAnsi="Arial" w:cs="Arial"/>
          <w:sz w:val="20"/>
          <w:szCs w:val="20"/>
          <w:lang w:val="pl-PL"/>
        </w:rPr>
        <w:t>Wadzie</w:t>
      </w:r>
      <w:r w:rsidR="00411637" w:rsidRPr="008B349E">
        <w:rPr>
          <w:rFonts w:ascii="Arial" w:hAnsi="Arial" w:cs="Arial"/>
          <w:sz w:val="20"/>
          <w:szCs w:val="20"/>
          <w:lang w:val="pl-PL"/>
        </w:rPr>
        <w:t>.</w:t>
      </w:r>
      <w:r w:rsidR="00F76630" w:rsidRPr="008B349E">
        <w:rPr>
          <w:rFonts w:ascii="Arial" w:hAnsi="Arial" w:cs="Arial"/>
          <w:sz w:val="20"/>
          <w:szCs w:val="20"/>
          <w:lang w:val="pl-PL"/>
        </w:rPr>
        <w:t xml:space="preserve"> Wskazanie przyczyny Wady jest niezbędne do zamknięcia procesu reklamacyjnego u Odbiorcy.</w:t>
      </w:r>
    </w:p>
    <w:bookmarkEnd w:id="34"/>
    <w:p w14:paraId="5BA024D1" w14:textId="7D159E2A" w:rsidR="006A71CB" w:rsidRPr="008B349E" w:rsidRDefault="40365B8A" w:rsidP="003E4071">
      <w:pPr>
        <w:pStyle w:val="Akapitzlist"/>
        <w:numPr>
          <w:ilvl w:val="0"/>
          <w:numId w:val="67"/>
        </w:numPr>
        <w:spacing w:line="360" w:lineRule="auto"/>
        <w:rPr>
          <w:rFonts w:ascii="Arial" w:hAnsi="Arial" w:cs="Arial"/>
          <w:sz w:val="20"/>
          <w:szCs w:val="20"/>
          <w:lang w:val="pl-PL"/>
        </w:rPr>
      </w:pPr>
      <w:r w:rsidRPr="008B349E">
        <w:rPr>
          <w:rFonts w:ascii="Arial" w:hAnsi="Arial" w:cs="Arial"/>
          <w:sz w:val="20"/>
          <w:szCs w:val="20"/>
          <w:lang w:val="pl-PL"/>
        </w:rPr>
        <w:t xml:space="preserve">Usunięcie Wady Urządzenia odbywa się na koszt Dostawcy. </w:t>
      </w:r>
      <w:r w:rsidR="15FD2D6F" w:rsidRPr="008B349E">
        <w:rPr>
          <w:rFonts w:ascii="Arial" w:hAnsi="Arial" w:cs="Arial"/>
          <w:sz w:val="20"/>
          <w:szCs w:val="20"/>
          <w:lang w:val="pl-PL"/>
        </w:rPr>
        <w:t xml:space="preserve">Dostawca ponosi wszelkie koszty związane ze stwierdzeniem i usunięciem Wady, w szczególności koszty demontażu, dostarczenia Urządzenia do naprawy, koszty pracy i materiałów oraz ponownego zamontowania i Uruchomienia Urządzenia na Pojeździe. </w:t>
      </w:r>
      <w:r w:rsidR="16815F91" w:rsidRPr="008B349E">
        <w:rPr>
          <w:rFonts w:ascii="Arial" w:hAnsi="Arial" w:cs="Arial"/>
          <w:sz w:val="20"/>
          <w:szCs w:val="20"/>
          <w:lang w:val="pl-PL"/>
        </w:rPr>
        <w:t>Rozliczenie kosztów nastąpi na podstawie faktury wystawionej przez Odbiorcę z 30</w:t>
      </w:r>
      <w:r w:rsidR="15FD2D6F" w:rsidRPr="008B349E">
        <w:rPr>
          <w:rFonts w:ascii="Arial" w:hAnsi="Arial" w:cs="Arial"/>
          <w:sz w:val="20"/>
          <w:szCs w:val="20"/>
          <w:lang w:val="pl-PL"/>
        </w:rPr>
        <w:t>-</w:t>
      </w:r>
      <w:r w:rsidR="16815F91" w:rsidRPr="008B349E">
        <w:rPr>
          <w:rFonts w:ascii="Arial" w:hAnsi="Arial" w:cs="Arial"/>
          <w:sz w:val="20"/>
          <w:szCs w:val="20"/>
          <w:lang w:val="pl-PL"/>
        </w:rPr>
        <w:t>dniowym terminem płatności.</w:t>
      </w:r>
      <w:r w:rsidR="6FEEAE63" w:rsidRPr="008B349E">
        <w:rPr>
          <w:rFonts w:ascii="Arial" w:hAnsi="Arial" w:cs="Arial"/>
          <w:sz w:val="20"/>
          <w:szCs w:val="20"/>
          <w:lang w:val="pl-PL"/>
        </w:rPr>
        <w:t xml:space="preserve"> </w:t>
      </w:r>
    </w:p>
    <w:p w14:paraId="4161BB47" w14:textId="2763C893" w:rsidR="008B349E" w:rsidRPr="008B349E" w:rsidRDefault="008B349E" w:rsidP="008B349E">
      <w:pPr>
        <w:spacing w:line="360" w:lineRule="auto"/>
        <w:rPr>
          <w:rFonts w:ascii="Arial" w:hAnsi="Arial" w:cs="Arial"/>
          <w:color w:val="000000" w:themeColor="text1"/>
          <w:sz w:val="20"/>
          <w:szCs w:val="20"/>
        </w:rPr>
      </w:pPr>
      <w:r w:rsidRPr="008B349E">
        <w:rPr>
          <w:rFonts w:ascii="Arial" w:hAnsi="Arial" w:cs="Arial"/>
          <w:b/>
          <w:sz w:val="20"/>
          <w:szCs w:val="20"/>
        </w:rPr>
        <w:t>[Skuteczne usunięcie Wady; termin zakończenia naprawy gwarancyjnej]</w:t>
      </w:r>
    </w:p>
    <w:p w14:paraId="29B1533F" w14:textId="619D8254" w:rsidR="006A71CB" w:rsidRPr="008B349E" w:rsidRDefault="40365B8A" w:rsidP="003E4071">
      <w:pPr>
        <w:pStyle w:val="Akapitzlist"/>
        <w:numPr>
          <w:ilvl w:val="0"/>
          <w:numId w:val="67"/>
        </w:numPr>
        <w:spacing w:line="360" w:lineRule="auto"/>
        <w:rPr>
          <w:rFonts w:ascii="Arial" w:hAnsi="Arial" w:cs="Arial"/>
          <w:sz w:val="20"/>
          <w:szCs w:val="20"/>
          <w:lang w:val="pl-PL"/>
        </w:rPr>
      </w:pPr>
      <w:r w:rsidRPr="008B349E">
        <w:rPr>
          <w:rFonts w:ascii="Arial" w:hAnsi="Arial" w:cs="Arial"/>
          <w:sz w:val="20"/>
          <w:szCs w:val="20"/>
          <w:lang w:val="pl-PL"/>
        </w:rPr>
        <w:t>Wadę Urządzenia uważa się za skutecznie usuniętą (</w:t>
      </w:r>
      <w:r w:rsidRPr="008B349E">
        <w:rPr>
          <w:rFonts w:ascii="Arial" w:hAnsi="Arial" w:cs="Arial"/>
          <w:b/>
          <w:sz w:val="20"/>
          <w:szCs w:val="20"/>
          <w:lang w:val="pl-PL"/>
        </w:rPr>
        <w:t>skuteczne usunięcie Wady Urządzenia</w:t>
      </w:r>
      <w:r w:rsidRPr="008B349E">
        <w:rPr>
          <w:rFonts w:ascii="Arial" w:hAnsi="Arial" w:cs="Arial"/>
          <w:sz w:val="20"/>
          <w:szCs w:val="20"/>
          <w:lang w:val="pl-PL"/>
        </w:rPr>
        <w:t xml:space="preserve">), jeśli po ponownym wprowadzeniu do eksploatacji Pojazdu, na którym dokonano naprawy bądź wymiany zabudowanego na nim Urządzenia na </w:t>
      </w:r>
      <w:r w:rsidR="5756E2B9" w:rsidRPr="008B349E">
        <w:rPr>
          <w:rFonts w:ascii="Arial" w:hAnsi="Arial" w:cs="Arial"/>
          <w:sz w:val="20"/>
          <w:szCs w:val="20"/>
          <w:lang w:val="pl-PL"/>
        </w:rPr>
        <w:t>n</w:t>
      </w:r>
      <w:r w:rsidRPr="008B349E">
        <w:rPr>
          <w:rFonts w:ascii="Arial" w:hAnsi="Arial" w:cs="Arial"/>
          <w:sz w:val="20"/>
          <w:szCs w:val="20"/>
          <w:lang w:val="pl-PL"/>
        </w:rPr>
        <w:t>owe, wolne od Wad, taka sama Wada tego Urządzenia nie wystąpi w okresie 14 dni. Za</w:t>
      </w:r>
      <w:r w:rsidR="1161A760" w:rsidRPr="008B349E">
        <w:rPr>
          <w:rFonts w:ascii="Arial" w:hAnsi="Arial" w:cs="Arial"/>
          <w:sz w:val="20"/>
          <w:szCs w:val="20"/>
          <w:lang w:val="pl-PL"/>
        </w:rPr>
        <w:t xml:space="preserve"> </w:t>
      </w:r>
      <w:r w:rsidRPr="008B349E">
        <w:rPr>
          <w:rFonts w:ascii="Arial" w:hAnsi="Arial" w:cs="Arial"/>
          <w:sz w:val="20"/>
          <w:szCs w:val="20"/>
          <w:lang w:val="pl-PL"/>
        </w:rPr>
        <w:t>datę ukończenia naprawy gwarancyjnej uważa się dzień podpisania bez zastrzeżeń protokołu reklamacyjnego</w:t>
      </w:r>
      <w:r w:rsidR="00411637" w:rsidRPr="008B349E">
        <w:rPr>
          <w:rFonts w:ascii="Arial" w:hAnsi="Arial" w:cs="Arial"/>
          <w:sz w:val="20"/>
          <w:szCs w:val="20"/>
          <w:lang w:val="pl-PL"/>
        </w:rPr>
        <w:t xml:space="preserve"> (QMS)</w:t>
      </w:r>
      <w:r w:rsidRPr="008B349E">
        <w:rPr>
          <w:rFonts w:ascii="Arial" w:hAnsi="Arial" w:cs="Arial"/>
          <w:sz w:val="20"/>
          <w:szCs w:val="20"/>
          <w:lang w:val="pl-PL"/>
        </w:rPr>
        <w:t>, przez upoważnionych do tego przedstawicieli Stron, z zastrzeżeniem postanowień określonych w zdaniu poprzednim.</w:t>
      </w:r>
    </w:p>
    <w:p w14:paraId="5C718D47" w14:textId="5646B4BB" w:rsidR="00572C02" w:rsidRPr="008B349E" w:rsidRDefault="004026BA" w:rsidP="003E4071">
      <w:pPr>
        <w:pStyle w:val="Akapitzlist"/>
        <w:numPr>
          <w:ilvl w:val="0"/>
          <w:numId w:val="67"/>
        </w:numPr>
        <w:spacing w:line="360" w:lineRule="auto"/>
        <w:rPr>
          <w:rFonts w:ascii="Arial" w:hAnsi="Arial" w:cs="Arial"/>
          <w:sz w:val="20"/>
          <w:szCs w:val="20"/>
          <w:lang w:val="pl-PL"/>
        </w:rPr>
      </w:pPr>
      <w:bookmarkStart w:id="36" w:name="_Ref51146532"/>
      <w:bookmarkEnd w:id="36"/>
      <w:r w:rsidRPr="008B349E">
        <w:rPr>
          <w:rFonts w:ascii="Arial" w:hAnsi="Arial" w:cs="Arial"/>
          <w:sz w:val="20"/>
          <w:szCs w:val="20"/>
          <w:lang w:val="pl-PL"/>
        </w:rPr>
        <w:t>Po</w:t>
      </w:r>
      <w:bookmarkStart w:id="37" w:name="_Ref52199334"/>
      <w:r w:rsidR="00572C02" w:rsidRPr="008B349E">
        <w:rPr>
          <w:rFonts w:ascii="Arial" w:hAnsi="Arial" w:cs="Arial"/>
          <w:sz w:val="20"/>
          <w:szCs w:val="20"/>
          <w:lang w:val="pl-PL"/>
        </w:rPr>
        <w:t xml:space="preserve"> </w:t>
      </w:r>
      <w:r w:rsidR="006A71CB" w:rsidRPr="008B349E">
        <w:rPr>
          <w:rFonts w:ascii="Arial" w:hAnsi="Arial" w:cs="Arial"/>
          <w:sz w:val="20"/>
          <w:szCs w:val="20"/>
          <w:lang w:val="pl-PL"/>
        </w:rPr>
        <w:t xml:space="preserve">dwukrotnie przeprowadzonych nieskutecznych próbach samodzielnego usunięcia Wady Urządzenia przez Dostawcę, Dostawca dostarczy Odbiorcy Urządzenie </w:t>
      </w:r>
      <w:r w:rsidR="00D47858" w:rsidRPr="008B349E">
        <w:rPr>
          <w:rFonts w:ascii="Arial" w:hAnsi="Arial" w:cs="Arial"/>
          <w:sz w:val="20"/>
          <w:szCs w:val="20"/>
          <w:lang w:val="pl-PL"/>
        </w:rPr>
        <w:t>n</w:t>
      </w:r>
      <w:r w:rsidR="006A71CB" w:rsidRPr="008B349E">
        <w:rPr>
          <w:rFonts w:ascii="Arial" w:hAnsi="Arial" w:cs="Arial"/>
          <w:sz w:val="20"/>
          <w:szCs w:val="20"/>
          <w:lang w:val="pl-PL"/>
        </w:rPr>
        <w:t xml:space="preserve">owe, wolne od Wad, wraz z udzieleniem nowej gwarancji w terminie </w:t>
      </w:r>
      <w:r w:rsidR="00AD14F3" w:rsidRPr="008B349E">
        <w:rPr>
          <w:rFonts w:ascii="Arial" w:hAnsi="Arial" w:cs="Arial"/>
          <w:sz w:val="20"/>
          <w:szCs w:val="20"/>
          <w:lang w:val="pl-PL"/>
        </w:rPr>
        <w:t>24 godzin</w:t>
      </w:r>
      <w:r w:rsidR="006A71CB" w:rsidRPr="008B349E">
        <w:rPr>
          <w:rFonts w:ascii="Arial" w:hAnsi="Arial" w:cs="Arial"/>
          <w:sz w:val="20"/>
          <w:szCs w:val="20"/>
          <w:lang w:val="pl-PL"/>
        </w:rPr>
        <w:t xml:space="preserve"> od </w:t>
      </w:r>
      <w:r w:rsidR="00AD14F3" w:rsidRPr="008B349E">
        <w:rPr>
          <w:rFonts w:ascii="Arial" w:hAnsi="Arial" w:cs="Arial"/>
          <w:sz w:val="20"/>
          <w:szCs w:val="20"/>
          <w:lang w:val="pl-PL"/>
        </w:rPr>
        <w:t>chwili</w:t>
      </w:r>
      <w:r w:rsidR="006A71CB" w:rsidRPr="008B349E">
        <w:rPr>
          <w:rFonts w:ascii="Arial" w:hAnsi="Arial" w:cs="Arial"/>
          <w:sz w:val="20"/>
          <w:szCs w:val="20"/>
          <w:lang w:val="pl-PL"/>
        </w:rPr>
        <w:t xml:space="preserve"> stwierdzenia przez Odbiorcę drugiej nieskutecznej próby samodzielnego usunięcia Wady przez Dostawcę. Wszelkie wynikłe z tego tytułu koszty obciążają Dostawcę</w:t>
      </w:r>
      <w:bookmarkEnd w:id="37"/>
      <w:r w:rsidR="00572C02" w:rsidRPr="008B349E">
        <w:rPr>
          <w:rFonts w:ascii="Arial" w:hAnsi="Arial" w:cs="Arial"/>
          <w:sz w:val="20"/>
          <w:szCs w:val="20"/>
          <w:lang w:val="pl-PL"/>
        </w:rPr>
        <w:t>.</w:t>
      </w:r>
    </w:p>
    <w:p w14:paraId="445BE122" w14:textId="52B605B2" w:rsidR="006A71CB" w:rsidRPr="008B349E" w:rsidRDefault="006A71CB" w:rsidP="003E4071">
      <w:pPr>
        <w:pStyle w:val="Akapitzlist"/>
        <w:numPr>
          <w:ilvl w:val="0"/>
          <w:numId w:val="67"/>
        </w:numPr>
        <w:spacing w:line="360" w:lineRule="auto"/>
        <w:rPr>
          <w:rFonts w:ascii="Arial" w:hAnsi="Arial" w:cs="Arial"/>
          <w:sz w:val="20"/>
          <w:szCs w:val="20"/>
          <w:lang w:val="pl-PL"/>
        </w:rPr>
      </w:pPr>
      <w:r w:rsidRPr="008B349E">
        <w:rPr>
          <w:rFonts w:ascii="Arial" w:hAnsi="Arial" w:cs="Arial"/>
          <w:sz w:val="20"/>
          <w:szCs w:val="20"/>
          <w:lang w:val="pl-PL"/>
        </w:rPr>
        <w:lastRenderedPageBreak/>
        <w:t xml:space="preserve"> </w:t>
      </w:r>
      <w:r w:rsidR="00160AE3" w:rsidRPr="008B349E">
        <w:rPr>
          <w:rFonts w:ascii="Arial" w:hAnsi="Arial" w:cs="Arial"/>
          <w:sz w:val="20"/>
          <w:szCs w:val="20"/>
          <w:lang w:val="pl-PL"/>
        </w:rPr>
        <w:t xml:space="preserve">W </w:t>
      </w:r>
      <w:r w:rsidRPr="008B349E">
        <w:rPr>
          <w:rFonts w:ascii="Arial" w:hAnsi="Arial" w:cs="Arial"/>
          <w:sz w:val="20"/>
          <w:szCs w:val="20"/>
          <w:lang w:val="pl-PL"/>
        </w:rPr>
        <w:t xml:space="preserve">przypadku, gdy Dostawca nie wypełni swoich zobowiązań gwarancyjnych w terminie, o którym mowa w </w:t>
      </w:r>
      <w:r w:rsidR="00160AE3" w:rsidRPr="008B349E">
        <w:rPr>
          <w:rFonts w:ascii="Arial" w:hAnsi="Arial" w:cs="Arial"/>
          <w:sz w:val="20"/>
          <w:szCs w:val="20"/>
          <w:lang w:val="pl-PL"/>
        </w:rPr>
        <w:t xml:space="preserve">ust. </w:t>
      </w:r>
      <w:r w:rsidR="0009389D" w:rsidRPr="008B349E">
        <w:rPr>
          <w:rFonts w:ascii="Arial" w:hAnsi="Arial" w:cs="Arial"/>
          <w:sz w:val="20"/>
          <w:szCs w:val="20"/>
          <w:lang w:val="pl-PL"/>
        </w:rPr>
        <w:t>1</w:t>
      </w:r>
      <w:r w:rsidR="0009389D">
        <w:rPr>
          <w:rFonts w:ascii="Arial" w:hAnsi="Arial" w:cs="Arial"/>
          <w:sz w:val="20"/>
          <w:szCs w:val="20"/>
          <w:lang w:val="pl-PL"/>
        </w:rPr>
        <w:t>0</w:t>
      </w:r>
      <w:r w:rsidR="0009389D" w:rsidRPr="008B349E">
        <w:rPr>
          <w:rFonts w:ascii="Arial" w:hAnsi="Arial" w:cs="Arial"/>
          <w:sz w:val="20"/>
          <w:szCs w:val="20"/>
          <w:lang w:val="pl-PL"/>
        </w:rPr>
        <w:t xml:space="preserve"> </w:t>
      </w:r>
      <w:r w:rsidR="00160AE3" w:rsidRPr="008B349E">
        <w:rPr>
          <w:rFonts w:ascii="Arial" w:hAnsi="Arial" w:cs="Arial"/>
          <w:sz w:val="20"/>
          <w:szCs w:val="20"/>
          <w:lang w:val="pl-PL"/>
        </w:rPr>
        <w:t>powyżej,</w:t>
      </w:r>
      <w:r w:rsidRPr="008B349E">
        <w:rPr>
          <w:rFonts w:ascii="Arial" w:hAnsi="Arial" w:cs="Arial"/>
          <w:sz w:val="20"/>
          <w:szCs w:val="20"/>
          <w:lang w:val="pl-PL"/>
        </w:rPr>
        <w:t xml:space="preserve"> w szczególności:</w:t>
      </w:r>
    </w:p>
    <w:p w14:paraId="13D8AAB3" w14:textId="082854D2" w:rsidR="00075380" w:rsidRPr="008B349E" w:rsidRDefault="40365B8A" w:rsidP="003E4071">
      <w:pPr>
        <w:pStyle w:val="Akapitzlist"/>
        <w:numPr>
          <w:ilvl w:val="0"/>
          <w:numId w:val="71"/>
        </w:numPr>
        <w:spacing w:line="360" w:lineRule="auto"/>
        <w:rPr>
          <w:rFonts w:ascii="Arial" w:hAnsi="Arial" w:cs="Arial"/>
          <w:sz w:val="20"/>
          <w:szCs w:val="20"/>
          <w:lang w:val="pl-PL"/>
        </w:rPr>
      </w:pPr>
      <w:r w:rsidRPr="008B349E">
        <w:rPr>
          <w:rFonts w:ascii="Arial" w:hAnsi="Arial" w:cs="Arial"/>
          <w:sz w:val="20"/>
          <w:szCs w:val="20"/>
          <w:lang w:val="pl-PL"/>
        </w:rPr>
        <w:t>nie przystąpi do usuwania Wady,</w:t>
      </w:r>
      <w:r w:rsidR="5756E2B9" w:rsidRPr="008B349E">
        <w:rPr>
          <w:rFonts w:ascii="Arial" w:hAnsi="Arial" w:cs="Arial"/>
          <w:sz w:val="20"/>
          <w:szCs w:val="20"/>
          <w:lang w:val="pl-PL"/>
        </w:rPr>
        <w:t xml:space="preserve"> </w:t>
      </w:r>
    </w:p>
    <w:p w14:paraId="7A19443B" w14:textId="77777777" w:rsidR="00075380" w:rsidRPr="008B349E" w:rsidRDefault="006A71CB" w:rsidP="003E4071">
      <w:pPr>
        <w:pStyle w:val="Akapitzlist"/>
        <w:numPr>
          <w:ilvl w:val="0"/>
          <w:numId w:val="71"/>
        </w:numPr>
        <w:spacing w:line="360" w:lineRule="auto"/>
        <w:rPr>
          <w:rFonts w:ascii="Arial" w:hAnsi="Arial" w:cs="Arial"/>
          <w:sz w:val="20"/>
          <w:szCs w:val="20"/>
          <w:lang w:val="pl-PL"/>
        </w:rPr>
      </w:pPr>
      <w:r w:rsidRPr="008B349E">
        <w:rPr>
          <w:rFonts w:ascii="Arial" w:hAnsi="Arial" w:cs="Arial"/>
          <w:sz w:val="20"/>
          <w:szCs w:val="20"/>
          <w:lang w:val="pl-PL"/>
        </w:rPr>
        <w:t xml:space="preserve">zaprzestanie wykonywania obowiązków z tytułu udzielonej gwarancji lub </w:t>
      </w:r>
    </w:p>
    <w:p w14:paraId="365B75E8" w14:textId="60DA5B9B" w:rsidR="00075380" w:rsidRPr="008B349E" w:rsidRDefault="006A71CB" w:rsidP="003E4071">
      <w:pPr>
        <w:pStyle w:val="Akapitzlist"/>
        <w:numPr>
          <w:ilvl w:val="0"/>
          <w:numId w:val="71"/>
        </w:numPr>
        <w:spacing w:line="360" w:lineRule="auto"/>
        <w:rPr>
          <w:rFonts w:ascii="Arial" w:hAnsi="Arial" w:cs="Arial"/>
          <w:sz w:val="20"/>
          <w:szCs w:val="20"/>
          <w:lang w:val="pl-PL"/>
        </w:rPr>
      </w:pPr>
      <w:r w:rsidRPr="008B349E">
        <w:rPr>
          <w:rFonts w:ascii="Arial" w:hAnsi="Arial" w:cs="Arial"/>
          <w:sz w:val="20"/>
          <w:szCs w:val="20"/>
          <w:lang w:val="pl-PL"/>
        </w:rPr>
        <w:t>nie dostarczy Odbiorcy U</w:t>
      </w:r>
      <w:r w:rsidR="00160AE3" w:rsidRPr="008B349E">
        <w:rPr>
          <w:rFonts w:ascii="Arial" w:hAnsi="Arial" w:cs="Arial"/>
          <w:sz w:val="20"/>
          <w:szCs w:val="20"/>
          <w:lang w:val="pl-PL"/>
        </w:rPr>
        <w:t xml:space="preserve">rządzenia nowego, zgodnie z ust. </w:t>
      </w:r>
      <w:r w:rsidR="00405BBE" w:rsidRPr="008B349E">
        <w:rPr>
          <w:rFonts w:ascii="Arial" w:hAnsi="Arial" w:cs="Arial"/>
          <w:sz w:val="20"/>
          <w:szCs w:val="20"/>
          <w:lang w:val="pl-PL"/>
        </w:rPr>
        <w:t>1</w:t>
      </w:r>
      <w:r w:rsidR="00405BBE">
        <w:rPr>
          <w:rFonts w:ascii="Arial" w:hAnsi="Arial" w:cs="Arial"/>
          <w:sz w:val="20"/>
          <w:szCs w:val="20"/>
          <w:lang w:val="pl-PL"/>
        </w:rPr>
        <w:t>4</w:t>
      </w:r>
      <w:r w:rsidR="00405BBE" w:rsidRPr="008B349E">
        <w:rPr>
          <w:rFonts w:ascii="Arial" w:hAnsi="Arial" w:cs="Arial"/>
          <w:sz w:val="20"/>
          <w:szCs w:val="20"/>
          <w:lang w:val="pl-PL"/>
        </w:rPr>
        <w:t xml:space="preserve"> </w:t>
      </w:r>
      <w:r w:rsidR="00150B28" w:rsidRPr="008B349E">
        <w:rPr>
          <w:rFonts w:ascii="Arial" w:hAnsi="Arial" w:cs="Arial"/>
          <w:sz w:val="20"/>
          <w:szCs w:val="20"/>
          <w:lang w:val="pl-PL"/>
        </w:rPr>
        <w:t>powyżej</w:t>
      </w:r>
      <w:r w:rsidRPr="008B349E">
        <w:rPr>
          <w:rFonts w:ascii="Arial" w:hAnsi="Arial" w:cs="Arial"/>
          <w:sz w:val="20"/>
          <w:szCs w:val="20"/>
          <w:lang w:val="pl-PL"/>
        </w:rPr>
        <w:t xml:space="preserve">, </w:t>
      </w:r>
    </w:p>
    <w:p w14:paraId="6DC72377" w14:textId="5D3A033B" w:rsidR="006A71CB" w:rsidRPr="008B349E" w:rsidRDefault="006A71CB" w:rsidP="00572C02">
      <w:pPr>
        <w:spacing w:line="360" w:lineRule="auto"/>
        <w:ind w:left="360"/>
        <w:jc w:val="both"/>
        <w:rPr>
          <w:rFonts w:ascii="Arial" w:hAnsi="Arial" w:cs="Arial"/>
          <w:color w:val="000000" w:themeColor="text1"/>
          <w:sz w:val="20"/>
          <w:szCs w:val="20"/>
        </w:rPr>
      </w:pPr>
      <w:r w:rsidRPr="008B349E">
        <w:rPr>
          <w:rFonts w:ascii="Arial" w:hAnsi="Arial" w:cs="Arial"/>
          <w:color w:val="000000" w:themeColor="text1"/>
          <w:sz w:val="20"/>
          <w:szCs w:val="20"/>
        </w:rPr>
        <w:t xml:space="preserve">Odbiorca uprawniony jest do </w:t>
      </w:r>
      <w:r w:rsidR="008A2914" w:rsidRPr="008B349E">
        <w:rPr>
          <w:rFonts w:ascii="Arial" w:hAnsi="Arial" w:cs="Arial"/>
          <w:color w:val="000000" w:themeColor="text1"/>
          <w:sz w:val="20"/>
          <w:szCs w:val="20"/>
        </w:rPr>
        <w:t xml:space="preserve">samodzielnego usunięcia Wady lub </w:t>
      </w:r>
      <w:r w:rsidRPr="008B349E">
        <w:rPr>
          <w:rFonts w:ascii="Arial" w:hAnsi="Arial" w:cs="Arial"/>
          <w:color w:val="000000" w:themeColor="text1"/>
          <w:sz w:val="20"/>
          <w:szCs w:val="20"/>
        </w:rPr>
        <w:t>zlecenia usunięcia Wady osobom trzecim</w:t>
      </w:r>
      <w:r w:rsidR="008A2914" w:rsidRPr="008B349E">
        <w:rPr>
          <w:rFonts w:ascii="Arial" w:hAnsi="Arial" w:cs="Arial"/>
          <w:color w:val="000000" w:themeColor="text1"/>
          <w:sz w:val="20"/>
          <w:szCs w:val="20"/>
        </w:rPr>
        <w:t xml:space="preserve">, </w:t>
      </w:r>
      <w:r w:rsidRPr="008B349E">
        <w:rPr>
          <w:rFonts w:ascii="Arial" w:hAnsi="Arial" w:cs="Arial"/>
          <w:color w:val="000000" w:themeColor="text1"/>
          <w:sz w:val="20"/>
          <w:szCs w:val="20"/>
        </w:rPr>
        <w:t>bez utraty uprawnień wynikających z gwarancji. Wszelkie wynikłe z tego tytułu koszty obciążają Dostawcę</w:t>
      </w:r>
      <w:r w:rsidR="008A2914" w:rsidRPr="008B349E">
        <w:rPr>
          <w:rFonts w:ascii="Arial" w:hAnsi="Arial" w:cs="Arial"/>
          <w:color w:val="000000" w:themeColor="text1"/>
          <w:sz w:val="20"/>
          <w:szCs w:val="20"/>
        </w:rPr>
        <w:t>.</w:t>
      </w:r>
    </w:p>
    <w:p w14:paraId="3F2A2109" w14:textId="1DB40F2E" w:rsidR="001D1E44" w:rsidRPr="008B349E" w:rsidRDefault="40365B8A" w:rsidP="003E4071">
      <w:pPr>
        <w:pStyle w:val="Akapitzlist"/>
        <w:numPr>
          <w:ilvl w:val="0"/>
          <w:numId w:val="67"/>
        </w:numPr>
        <w:spacing w:line="360" w:lineRule="auto"/>
        <w:rPr>
          <w:rFonts w:ascii="Arial" w:hAnsi="Arial" w:cs="Arial"/>
          <w:sz w:val="20"/>
          <w:szCs w:val="20"/>
          <w:lang w:val="pl-PL"/>
        </w:rPr>
      </w:pPr>
      <w:r w:rsidRPr="008B349E">
        <w:rPr>
          <w:rFonts w:ascii="Arial" w:hAnsi="Arial" w:cs="Arial"/>
          <w:sz w:val="20"/>
          <w:szCs w:val="20"/>
          <w:lang w:val="pl-PL"/>
        </w:rPr>
        <w:t xml:space="preserve">Dostawca może nie uznać </w:t>
      </w:r>
      <w:r w:rsidR="2E7B3340" w:rsidRPr="008B349E">
        <w:rPr>
          <w:rFonts w:ascii="Arial" w:hAnsi="Arial" w:cs="Arial"/>
          <w:sz w:val="20"/>
          <w:szCs w:val="20"/>
          <w:lang w:val="pl-PL"/>
        </w:rPr>
        <w:t xml:space="preserve">Zawiadomienia o Wadzie wyłącznie wówczas, jeżeli </w:t>
      </w:r>
      <w:r w:rsidRPr="008B349E">
        <w:rPr>
          <w:rFonts w:ascii="Arial" w:hAnsi="Arial" w:cs="Arial"/>
          <w:sz w:val="20"/>
          <w:szCs w:val="20"/>
          <w:lang w:val="pl-PL"/>
        </w:rPr>
        <w:t xml:space="preserve">w terminie </w:t>
      </w:r>
      <w:r w:rsidR="25DEC07F" w:rsidRPr="008B349E">
        <w:rPr>
          <w:rFonts w:ascii="Arial" w:hAnsi="Arial" w:cs="Arial"/>
          <w:sz w:val="20"/>
          <w:szCs w:val="20"/>
          <w:lang w:val="pl-PL"/>
        </w:rPr>
        <w:t>14</w:t>
      </w:r>
      <w:r w:rsidR="01F9B8E4" w:rsidRPr="008B349E">
        <w:rPr>
          <w:rFonts w:ascii="Arial" w:hAnsi="Arial" w:cs="Arial"/>
          <w:sz w:val="20"/>
          <w:szCs w:val="20"/>
          <w:lang w:val="pl-PL"/>
        </w:rPr>
        <w:t xml:space="preserve"> </w:t>
      </w:r>
      <w:r w:rsidR="7C24BE37" w:rsidRPr="008B349E">
        <w:rPr>
          <w:rFonts w:ascii="Arial" w:hAnsi="Arial" w:cs="Arial"/>
          <w:sz w:val="20"/>
          <w:szCs w:val="20"/>
          <w:lang w:val="pl-PL"/>
        </w:rPr>
        <w:t>D</w:t>
      </w:r>
      <w:r w:rsidRPr="008B349E">
        <w:rPr>
          <w:rFonts w:ascii="Arial" w:hAnsi="Arial" w:cs="Arial"/>
          <w:sz w:val="20"/>
          <w:szCs w:val="20"/>
          <w:lang w:val="pl-PL"/>
        </w:rPr>
        <w:t xml:space="preserve">ni </w:t>
      </w:r>
      <w:r w:rsidR="72393039" w:rsidRPr="008B349E">
        <w:rPr>
          <w:rFonts w:ascii="Arial" w:hAnsi="Arial" w:cs="Arial"/>
          <w:sz w:val="20"/>
          <w:szCs w:val="20"/>
          <w:lang w:val="pl-PL"/>
        </w:rPr>
        <w:t>R</w:t>
      </w:r>
      <w:r w:rsidRPr="008B349E">
        <w:rPr>
          <w:rFonts w:ascii="Arial" w:hAnsi="Arial" w:cs="Arial"/>
          <w:sz w:val="20"/>
          <w:szCs w:val="20"/>
          <w:lang w:val="pl-PL"/>
        </w:rPr>
        <w:t xml:space="preserve">oboczych </w:t>
      </w:r>
      <w:r w:rsidR="2E7B3340" w:rsidRPr="008B349E">
        <w:rPr>
          <w:rFonts w:ascii="Arial" w:hAnsi="Arial" w:cs="Arial"/>
          <w:sz w:val="20"/>
          <w:szCs w:val="20"/>
          <w:lang w:val="pl-PL"/>
        </w:rPr>
        <w:t xml:space="preserve">od otrzymania </w:t>
      </w:r>
      <w:r w:rsidR="5756E2B9" w:rsidRPr="008B349E">
        <w:rPr>
          <w:rFonts w:ascii="Arial" w:hAnsi="Arial" w:cs="Arial"/>
          <w:sz w:val="20"/>
          <w:szCs w:val="20"/>
          <w:lang w:val="pl-PL"/>
        </w:rPr>
        <w:t>Z</w:t>
      </w:r>
      <w:r w:rsidR="2E7B3340" w:rsidRPr="008B349E">
        <w:rPr>
          <w:rFonts w:ascii="Arial" w:hAnsi="Arial" w:cs="Arial"/>
          <w:sz w:val="20"/>
          <w:szCs w:val="20"/>
          <w:lang w:val="pl-PL"/>
        </w:rPr>
        <w:t>awiadomienia</w:t>
      </w:r>
      <w:r w:rsidR="5756E2B9" w:rsidRPr="008B349E">
        <w:rPr>
          <w:rFonts w:ascii="Arial" w:hAnsi="Arial" w:cs="Arial"/>
          <w:sz w:val="20"/>
          <w:szCs w:val="20"/>
          <w:lang w:val="pl-PL"/>
        </w:rPr>
        <w:t xml:space="preserve"> o Wadzie</w:t>
      </w:r>
      <w:r w:rsidR="2E7B3340" w:rsidRPr="008B349E">
        <w:rPr>
          <w:rFonts w:ascii="Arial" w:hAnsi="Arial" w:cs="Arial"/>
          <w:sz w:val="20"/>
          <w:szCs w:val="20"/>
          <w:lang w:val="pl-PL"/>
        </w:rPr>
        <w:t xml:space="preserve"> przedstawi pisemne uzasadnienie techniczne, w którym udowodni, że Wada wystąpiła w wyniku niewłaściwej eksploatacji lub utrzymania Urządzenia niezgodnie Dokumentacją.</w:t>
      </w:r>
      <w:r w:rsidR="5756E2B9" w:rsidRPr="008B349E">
        <w:rPr>
          <w:rFonts w:ascii="Arial" w:hAnsi="Arial" w:cs="Arial"/>
          <w:sz w:val="20"/>
          <w:szCs w:val="20"/>
          <w:lang w:val="pl-PL"/>
        </w:rPr>
        <w:t xml:space="preserve"> W przypadkach szcze</w:t>
      </w:r>
      <w:r w:rsidR="00556638">
        <w:rPr>
          <w:rFonts w:ascii="Arial" w:hAnsi="Arial" w:cs="Arial"/>
          <w:sz w:val="20"/>
          <w:szCs w:val="20"/>
          <w:lang w:val="pl-PL"/>
        </w:rPr>
        <w:t>gólnych termin, o którym mowa w </w:t>
      </w:r>
      <w:r w:rsidR="5756E2B9" w:rsidRPr="008B349E">
        <w:rPr>
          <w:rFonts w:ascii="Arial" w:hAnsi="Arial" w:cs="Arial"/>
          <w:sz w:val="20"/>
          <w:szCs w:val="20"/>
          <w:lang w:val="pl-PL"/>
        </w:rPr>
        <w:t>zdaniu pierwszym, może zostać wydłużony na wniosek Dostawcy</w:t>
      </w:r>
      <w:r w:rsidR="008B349E">
        <w:rPr>
          <w:rFonts w:ascii="Arial" w:hAnsi="Arial" w:cs="Arial"/>
          <w:sz w:val="20"/>
          <w:szCs w:val="20"/>
          <w:lang w:val="pl-PL"/>
        </w:rPr>
        <w:t xml:space="preserve"> i za akceptacją Odbiorcy</w:t>
      </w:r>
      <w:r w:rsidR="5756E2B9" w:rsidRPr="008B349E">
        <w:rPr>
          <w:rFonts w:ascii="Arial" w:hAnsi="Arial" w:cs="Arial"/>
          <w:sz w:val="20"/>
          <w:szCs w:val="20"/>
          <w:lang w:val="pl-PL"/>
        </w:rPr>
        <w:t>.</w:t>
      </w:r>
    </w:p>
    <w:p w14:paraId="402BE2DC" w14:textId="63718F96" w:rsidR="001D1E44" w:rsidRPr="008B349E" w:rsidRDefault="001D1E44" w:rsidP="003E4071">
      <w:pPr>
        <w:pStyle w:val="Akapitzlist"/>
        <w:numPr>
          <w:ilvl w:val="0"/>
          <w:numId w:val="67"/>
        </w:numPr>
        <w:spacing w:line="360" w:lineRule="auto"/>
        <w:rPr>
          <w:rFonts w:ascii="Arial" w:hAnsi="Arial" w:cs="Arial"/>
          <w:sz w:val="20"/>
          <w:szCs w:val="20"/>
          <w:lang w:val="pl-PL"/>
        </w:rPr>
      </w:pPr>
      <w:r w:rsidRPr="008B349E">
        <w:rPr>
          <w:rFonts w:ascii="Arial" w:hAnsi="Arial" w:cs="Arial"/>
          <w:sz w:val="20"/>
          <w:szCs w:val="20"/>
          <w:lang w:val="pl-PL"/>
        </w:rPr>
        <w:t xml:space="preserve">Niezależnie od obowiązku usunięcia </w:t>
      </w:r>
      <w:r w:rsidR="005903F0" w:rsidRPr="008B349E">
        <w:rPr>
          <w:rFonts w:ascii="Arial" w:hAnsi="Arial" w:cs="Arial"/>
          <w:sz w:val="20"/>
          <w:szCs w:val="20"/>
          <w:lang w:val="pl-PL"/>
        </w:rPr>
        <w:t>W</w:t>
      </w:r>
      <w:r w:rsidRPr="008B349E">
        <w:rPr>
          <w:rFonts w:ascii="Arial" w:hAnsi="Arial" w:cs="Arial"/>
          <w:sz w:val="20"/>
          <w:szCs w:val="20"/>
          <w:lang w:val="pl-PL"/>
        </w:rPr>
        <w:t xml:space="preserve">ady, Dostawca ponosi pełną odpowiedzialność za wszelkie szkody powstałe w związku z </w:t>
      </w:r>
      <w:r w:rsidR="00D47858" w:rsidRPr="008B349E">
        <w:rPr>
          <w:rFonts w:ascii="Arial" w:hAnsi="Arial" w:cs="Arial"/>
          <w:sz w:val="20"/>
          <w:szCs w:val="20"/>
          <w:lang w:val="pl-PL"/>
        </w:rPr>
        <w:t>W</w:t>
      </w:r>
      <w:r w:rsidRPr="008B349E">
        <w:rPr>
          <w:rFonts w:ascii="Arial" w:hAnsi="Arial" w:cs="Arial"/>
          <w:sz w:val="20"/>
          <w:szCs w:val="20"/>
          <w:lang w:val="pl-PL"/>
        </w:rPr>
        <w:t>adą.</w:t>
      </w:r>
    </w:p>
    <w:p w14:paraId="393AFB69" w14:textId="39D5A945" w:rsidR="00EF6DBB" w:rsidRPr="008B349E" w:rsidRDefault="006A71CB" w:rsidP="003E4071">
      <w:pPr>
        <w:pStyle w:val="Akapitzlist"/>
        <w:numPr>
          <w:ilvl w:val="0"/>
          <w:numId w:val="67"/>
        </w:numPr>
        <w:spacing w:line="360" w:lineRule="auto"/>
        <w:rPr>
          <w:rFonts w:ascii="Arial" w:hAnsi="Arial" w:cs="Arial"/>
          <w:sz w:val="20"/>
          <w:szCs w:val="20"/>
          <w:lang w:val="pl-PL"/>
        </w:rPr>
      </w:pPr>
      <w:r w:rsidRPr="008B349E">
        <w:rPr>
          <w:rFonts w:ascii="Arial" w:hAnsi="Arial" w:cs="Arial"/>
          <w:sz w:val="20"/>
          <w:szCs w:val="20"/>
          <w:lang w:val="pl-PL"/>
        </w:rPr>
        <w:t>Dostawca gwarantuje, że</w:t>
      </w:r>
      <w:r w:rsidR="00AC5A89" w:rsidRPr="008B349E">
        <w:rPr>
          <w:rFonts w:ascii="Arial" w:hAnsi="Arial" w:cs="Arial"/>
          <w:sz w:val="20"/>
          <w:szCs w:val="20"/>
          <w:lang w:val="pl-PL"/>
        </w:rPr>
        <w:t xml:space="preserve"> maksymalna</w:t>
      </w:r>
      <w:r w:rsidRPr="008B349E">
        <w:rPr>
          <w:rFonts w:ascii="Arial" w:hAnsi="Arial" w:cs="Arial"/>
          <w:sz w:val="20"/>
          <w:szCs w:val="20"/>
          <w:lang w:val="pl-PL"/>
        </w:rPr>
        <w:t xml:space="preserve"> masa Urządzenia</w:t>
      </w:r>
      <w:r w:rsidR="00AC5A89" w:rsidRPr="008B349E">
        <w:rPr>
          <w:rFonts w:ascii="Arial" w:hAnsi="Arial" w:cs="Arial"/>
          <w:sz w:val="20"/>
          <w:szCs w:val="20"/>
          <w:lang w:val="pl-PL"/>
        </w:rPr>
        <w:t xml:space="preserve"> z uwzględnieniem tolerancji</w:t>
      </w:r>
      <w:r w:rsidR="00556638">
        <w:rPr>
          <w:rFonts w:ascii="Arial" w:hAnsi="Arial" w:cs="Arial"/>
          <w:sz w:val="20"/>
          <w:szCs w:val="20"/>
          <w:lang w:val="pl-PL"/>
        </w:rPr>
        <w:t xml:space="preserve"> nie </w:t>
      </w:r>
      <w:r w:rsidRPr="008B349E">
        <w:rPr>
          <w:rFonts w:ascii="Arial" w:hAnsi="Arial" w:cs="Arial"/>
          <w:sz w:val="20"/>
          <w:szCs w:val="20"/>
          <w:lang w:val="pl-PL"/>
        </w:rPr>
        <w:t>przekroczy masy wskazanej w Specyfikacji Technicznej</w:t>
      </w:r>
      <w:r w:rsidR="00E3531A" w:rsidRPr="008B349E">
        <w:rPr>
          <w:rFonts w:ascii="Arial" w:hAnsi="Arial" w:cs="Arial"/>
          <w:sz w:val="20"/>
          <w:szCs w:val="20"/>
          <w:lang w:val="pl-PL"/>
        </w:rPr>
        <w:t>.</w:t>
      </w:r>
      <w:r w:rsidRPr="008B349E">
        <w:rPr>
          <w:rFonts w:ascii="Arial" w:hAnsi="Arial" w:cs="Arial"/>
          <w:sz w:val="20"/>
          <w:szCs w:val="20"/>
          <w:lang w:val="pl-PL"/>
        </w:rPr>
        <w:t xml:space="preserve"> Przekroczenie deklarowanej masy Urządzenia będzie traktowane jako Wada Urządzenia, której </w:t>
      </w:r>
      <w:r w:rsidR="00556638">
        <w:rPr>
          <w:rFonts w:ascii="Arial" w:hAnsi="Arial" w:cs="Arial"/>
          <w:sz w:val="20"/>
          <w:szCs w:val="20"/>
          <w:lang w:val="pl-PL"/>
        </w:rPr>
        <w:t>wystąpienie uprawnia Odbiorcę w </w:t>
      </w:r>
      <w:r w:rsidRPr="008B349E">
        <w:rPr>
          <w:rFonts w:ascii="Arial" w:hAnsi="Arial" w:cs="Arial"/>
          <w:sz w:val="20"/>
          <w:szCs w:val="20"/>
          <w:lang w:val="pl-PL"/>
        </w:rPr>
        <w:t>szczególności do powstrzym</w:t>
      </w:r>
      <w:r w:rsidR="00EF6DBB" w:rsidRPr="008B349E">
        <w:rPr>
          <w:rFonts w:ascii="Arial" w:hAnsi="Arial" w:cs="Arial"/>
          <w:sz w:val="20"/>
          <w:szCs w:val="20"/>
          <w:lang w:val="pl-PL"/>
        </w:rPr>
        <w:t>ania się z odbiorem Urządzenia.</w:t>
      </w:r>
    </w:p>
    <w:p w14:paraId="26CBB147" w14:textId="38F5DB03" w:rsidR="00EF6DBB" w:rsidRPr="008B349E" w:rsidRDefault="40365B8A" w:rsidP="003E4071">
      <w:pPr>
        <w:pStyle w:val="Akapitzlist"/>
        <w:numPr>
          <w:ilvl w:val="0"/>
          <w:numId w:val="67"/>
        </w:numPr>
        <w:spacing w:line="360" w:lineRule="auto"/>
        <w:rPr>
          <w:rFonts w:ascii="Arial" w:hAnsi="Arial" w:cs="Arial"/>
          <w:sz w:val="20"/>
          <w:szCs w:val="20"/>
          <w:lang w:val="pl-PL"/>
        </w:rPr>
      </w:pPr>
      <w:r w:rsidRPr="008B349E">
        <w:rPr>
          <w:rFonts w:ascii="Arial" w:hAnsi="Arial" w:cs="Arial"/>
          <w:sz w:val="20"/>
          <w:szCs w:val="20"/>
          <w:lang w:val="pl-PL"/>
        </w:rPr>
        <w:t xml:space="preserve">W przypadku niezgodności </w:t>
      </w:r>
      <w:r w:rsidR="3EB88CB5" w:rsidRPr="008B349E">
        <w:rPr>
          <w:rFonts w:ascii="Arial" w:hAnsi="Arial" w:cs="Arial"/>
          <w:sz w:val="20"/>
          <w:szCs w:val="20"/>
          <w:lang w:val="pl-PL"/>
        </w:rPr>
        <w:t xml:space="preserve">nowego </w:t>
      </w:r>
      <w:r w:rsidRPr="008B349E">
        <w:rPr>
          <w:rFonts w:ascii="Arial" w:hAnsi="Arial" w:cs="Arial"/>
          <w:sz w:val="20"/>
          <w:szCs w:val="20"/>
          <w:lang w:val="pl-PL"/>
        </w:rPr>
        <w:t>Urządzenia</w:t>
      </w:r>
      <w:r w:rsidR="3EB88CB5" w:rsidRPr="008B349E">
        <w:rPr>
          <w:rFonts w:ascii="Arial" w:hAnsi="Arial" w:cs="Arial"/>
          <w:sz w:val="20"/>
          <w:szCs w:val="20"/>
          <w:lang w:val="pl-PL"/>
        </w:rPr>
        <w:t xml:space="preserve">, które zostało </w:t>
      </w:r>
      <w:r w:rsidR="00556638">
        <w:rPr>
          <w:rFonts w:ascii="Arial" w:hAnsi="Arial" w:cs="Arial"/>
          <w:sz w:val="20"/>
          <w:szCs w:val="20"/>
          <w:lang w:val="pl-PL"/>
        </w:rPr>
        <w:t>dostarczone w ramach wymiany na </w:t>
      </w:r>
      <w:r w:rsidR="3EB88CB5" w:rsidRPr="008B349E">
        <w:rPr>
          <w:rFonts w:ascii="Arial" w:hAnsi="Arial" w:cs="Arial"/>
          <w:sz w:val="20"/>
          <w:szCs w:val="20"/>
          <w:lang w:val="pl-PL"/>
        </w:rPr>
        <w:t xml:space="preserve">wolne Wad, </w:t>
      </w:r>
      <w:r w:rsidRPr="008B349E">
        <w:rPr>
          <w:rFonts w:ascii="Arial" w:hAnsi="Arial" w:cs="Arial"/>
          <w:sz w:val="20"/>
          <w:szCs w:val="20"/>
          <w:lang w:val="pl-PL"/>
        </w:rPr>
        <w:t xml:space="preserve"> ze Specyfikacją Techniczną</w:t>
      </w:r>
      <w:r w:rsidR="447B5E98" w:rsidRPr="008B349E">
        <w:rPr>
          <w:rFonts w:ascii="Arial" w:hAnsi="Arial" w:cs="Arial"/>
          <w:sz w:val="20"/>
          <w:szCs w:val="20"/>
          <w:lang w:val="pl-PL"/>
        </w:rPr>
        <w:t xml:space="preserve"> </w:t>
      </w:r>
      <w:r w:rsidRPr="008B349E">
        <w:rPr>
          <w:rFonts w:ascii="Arial" w:hAnsi="Arial" w:cs="Arial"/>
          <w:sz w:val="20"/>
          <w:szCs w:val="20"/>
          <w:lang w:val="pl-PL"/>
        </w:rPr>
        <w:t xml:space="preserve">lub normami mającymi zastosowanie do Urządzenia lub przepisami prawa Dostawca może wystąpić o zaakceptowanie ich do Odbiorcy wyłącznie przed terminem ich Dostawy. Wniosek taki musi przyjąć formę karty odstępstw </w:t>
      </w:r>
      <w:r w:rsidR="228CDA37" w:rsidRPr="008B349E">
        <w:rPr>
          <w:rFonts w:ascii="Arial" w:hAnsi="Arial" w:cs="Arial"/>
          <w:sz w:val="20"/>
          <w:szCs w:val="20"/>
          <w:lang w:val="pl-PL"/>
        </w:rPr>
        <w:t>(wzór stanowi Załącznik nr</w:t>
      </w:r>
      <w:r w:rsidR="2E7B3340" w:rsidRPr="008B349E">
        <w:rPr>
          <w:rFonts w:ascii="Arial" w:hAnsi="Arial" w:cs="Arial"/>
          <w:sz w:val="20"/>
          <w:szCs w:val="20"/>
          <w:lang w:val="pl-PL"/>
        </w:rPr>
        <w:t xml:space="preserve"> </w:t>
      </w:r>
      <w:r w:rsidR="00FF6843">
        <w:rPr>
          <w:rFonts w:ascii="Arial" w:hAnsi="Arial" w:cs="Arial"/>
          <w:sz w:val="20"/>
          <w:szCs w:val="20"/>
          <w:lang w:val="pl-PL"/>
        </w:rPr>
        <w:t xml:space="preserve">4 </w:t>
      </w:r>
      <w:r w:rsidRPr="008B349E">
        <w:rPr>
          <w:rFonts w:ascii="Arial" w:hAnsi="Arial" w:cs="Arial"/>
          <w:sz w:val="20"/>
          <w:szCs w:val="20"/>
          <w:lang w:val="pl-PL"/>
        </w:rPr>
        <w:t>do Umowy). Odbiorca przyjmie Dostawy</w:t>
      </w:r>
      <w:r w:rsidR="09F36EF8" w:rsidRPr="008B349E">
        <w:rPr>
          <w:rFonts w:ascii="Arial" w:hAnsi="Arial" w:cs="Arial"/>
          <w:sz w:val="20"/>
          <w:szCs w:val="20"/>
          <w:lang w:val="pl-PL"/>
        </w:rPr>
        <w:t>,</w:t>
      </w:r>
      <w:r w:rsidRPr="008B349E">
        <w:rPr>
          <w:rFonts w:ascii="Arial" w:hAnsi="Arial" w:cs="Arial"/>
          <w:sz w:val="20"/>
          <w:szCs w:val="20"/>
          <w:lang w:val="pl-PL"/>
        </w:rPr>
        <w:t xml:space="preserve"> o ile karty odstępstw zostaną zaakceptowane przed datą Dostawy, poprzez ich podpisanie</w:t>
      </w:r>
      <w:r w:rsidR="447B5E98" w:rsidRPr="008B349E">
        <w:rPr>
          <w:rFonts w:ascii="Arial" w:hAnsi="Arial" w:cs="Arial"/>
          <w:sz w:val="20"/>
          <w:szCs w:val="20"/>
          <w:lang w:val="pl-PL"/>
        </w:rPr>
        <w:t xml:space="preserve"> przez Odbiorcę</w:t>
      </w:r>
      <w:r w:rsidR="256E1513" w:rsidRPr="008B349E">
        <w:rPr>
          <w:rFonts w:ascii="Arial" w:hAnsi="Arial" w:cs="Arial"/>
          <w:sz w:val="20"/>
          <w:szCs w:val="20"/>
          <w:lang w:val="pl-PL"/>
        </w:rPr>
        <w:t xml:space="preserve"> i odesłanie do Dostawcy.</w:t>
      </w:r>
      <w:r w:rsidR="2E7B3340" w:rsidRPr="008B349E">
        <w:rPr>
          <w:rFonts w:ascii="Arial" w:hAnsi="Arial" w:cs="Arial"/>
          <w:sz w:val="20"/>
          <w:szCs w:val="20"/>
          <w:lang w:val="pl-PL"/>
        </w:rPr>
        <w:t xml:space="preserve"> Zaakceptowanie odstępstw przez Odbiorcę nie stanowi podstawy do zmiany ceny Urządzenia ani nie zwalnia Dostawcy z odpowiedzialności za kompatybilność Urz</w:t>
      </w:r>
      <w:r w:rsidR="00556638">
        <w:rPr>
          <w:rFonts w:ascii="Arial" w:hAnsi="Arial" w:cs="Arial"/>
          <w:sz w:val="20"/>
          <w:szCs w:val="20"/>
          <w:lang w:val="pl-PL"/>
        </w:rPr>
        <w:t>ądzenia nowego wolnego od Wad z </w:t>
      </w:r>
      <w:r w:rsidR="2E7B3340" w:rsidRPr="008B349E">
        <w:rPr>
          <w:rFonts w:ascii="Arial" w:hAnsi="Arial" w:cs="Arial"/>
          <w:sz w:val="20"/>
          <w:szCs w:val="20"/>
          <w:lang w:val="pl-PL"/>
        </w:rPr>
        <w:t>Pojazdem, normami i wymaganiami technicznymi.</w:t>
      </w:r>
      <w:r w:rsidR="00C72283" w:rsidRPr="008B349E">
        <w:rPr>
          <w:rFonts w:ascii="Arial" w:hAnsi="Arial" w:cs="Arial"/>
          <w:sz w:val="20"/>
          <w:szCs w:val="20"/>
          <w:lang w:val="pl-PL"/>
        </w:rPr>
        <w:t xml:space="preserve"> Wniosek należy przesłać na adres </w:t>
      </w:r>
      <w:hyperlink r:id="rId18" w:history="1">
        <w:r w:rsidR="00C72283" w:rsidRPr="008B349E">
          <w:rPr>
            <w:rStyle w:val="Hipercze"/>
            <w:rFonts w:ascii="Arial" w:hAnsi="Arial" w:cs="Arial"/>
            <w:color w:val="000000" w:themeColor="text1"/>
            <w:sz w:val="20"/>
            <w:szCs w:val="20"/>
            <w:lang w:val="pl-PL"/>
          </w:rPr>
          <w:t>zsz_zzj@pesa.pl</w:t>
        </w:r>
      </w:hyperlink>
      <w:r w:rsidR="00C72283" w:rsidRPr="008B349E">
        <w:rPr>
          <w:rFonts w:ascii="Arial" w:hAnsi="Arial" w:cs="Arial"/>
          <w:sz w:val="20"/>
          <w:szCs w:val="20"/>
          <w:lang w:val="pl-PL"/>
        </w:rPr>
        <w:t xml:space="preserve"> oraz adres Koordynatora Odbiorcy.</w:t>
      </w:r>
    </w:p>
    <w:p w14:paraId="700BDDC6" w14:textId="604C1DD9" w:rsidR="00857C33" w:rsidRPr="008B349E" w:rsidRDefault="00857C33" w:rsidP="006E3C85">
      <w:pPr>
        <w:spacing w:line="360" w:lineRule="auto"/>
        <w:jc w:val="both"/>
        <w:rPr>
          <w:rFonts w:ascii="Arial" w:hAnsi="Arial" w:cs="Arial"/>
          <w:b/>
          <w:color w:val="000000" w:themeColor="text1"/>
          <w:sz w:val="20"/>
          <w:szCs w:val="20"/>
        </w:rPr>
      </w:pPr>
      <w:r w:rsidRPr="008B349E">
        <w:rPr>
          <w:rFonts w:ascii="Arial" w:hAnsi="Arial" w:cs="Arial"/>
          <w:b/>
          <w:color w:val="000000" w:themeColor="text1"/>
          <w:sz w:val="20"/>
          <w:szCs w:val="20"/>
        </w:rPr>
        <w:t>[Rękojmia]</w:t>
      </w:r>
    </w:p>
    <w:p w14:paraId="6F4FE4B9" w14:textId="053A0279" w:rsidR="00857C33" w:rsidRPr="008B349E" w:rsidRDefault="00857C33" w:rsidP="003E4071">
      <w:pPr>
        <w:pStyle w:val="Akapitzlist"/>
        <w:numPr>
          <w:ilvl w:val="0"/>
          <w:numId w:val="67"/>
        </w:numPr>
        <w:spacing w:line="360" w:lineRule="auto"/>
        <w:rPr>
          <w:rFonts w:ascii="Arial" w:hAnsi="Arial" w:cs="Arial"/>
          <w:sz w:val="20"/>
          <w:szCs w:val="20"/>
          <w:lang w:val="pl-PL"/>
        </w:rPr>
      </w:pPr>
      <w:r w:rsidRPr="008B349E">
        <w:rPr>
          <w:rFonts w:ascii="Arial" w:hAnsi="Arial" w:cs="Arial"/>
          <w:sz w:val="20"/>
          <w:szCs w:val="20"/>
          <w:lang w:val="pl-PL"/>
        </w:rPr>
        <w:t xml:space="preserve">Dostawca ponosi pełną odpowiedzialność z tytułu rękojmi za wady fizyczne i prawne </w:t>
      </w:r>
      <w:r w:rsidR="00535C38" w:rsidRPr="008B349E">
        <w:rPr>
          <w:rFonts w:ascii="Arial" w:hAnsi="Arial" w:cs="Arial"/>
          <w:sz w:val="20"/>
          <w:szCs w:val="20"/>
          <w:lang w:val="pl-PL"/>
        </w:rPr>
        <w:t>dostarczon</w:t>
      </w:r>
      <w:r w:rsidR="00535C38">
        <w:rPr>
          <w:rFonts w:ascii="Arial" w:hAnsi="Arial" w:cs="Arial"/>
          <w:sz w:val="20"/>
          <w:szCs w:val="20"/>
          <w:lang w:val="pl-PL"/>
        </w:rPr>
        <w:t>ego</w:t>
      </w:r>
      <w:r w:rsidR="00535C38" w:rsidRPr="008B349E">
        <w:rPr>
          <w:rFonts w:ascii="Arial" w:hAnsi="Arial" w:cs="Arial"/>
          <w:sz w:val="20"/>
          <w:szCs w:val="20"/>
          <w:lang w:val="pl-PL"/>
        </w:rPr>
        <w:t xml:space="preserve"> Urządze</w:t>
      </w:r>
      <w:r w:rsidR="00535C38">
        <w:rPr>
          <w:rFonts w:ascii="Arial" w:hAnsi="Arial" w:cs="Arial"/>
          <w:sz w:val="20"/>
          <w:szCs w:val="20"/>
          <w:lang w:val="pl-PL"/>
        </w:rPr>
        <w:t>nia</w:t>
      </w:r>
      <w:r w:rsidRPr="008B349E">
        <w:rPr>
          <w:rFonts w:ascii="Arial" w:hAnsi="Arial" w:cs="Arial"/>
          <w:sz w:val="20"/>
          <w:szCs w:val="20"/>
          <w:lang w:val="pl-PL"/>
        </w:rPr>
        <w:t>. Okres rękojmi</w:t>
      </w:r>
      <w:r w:rsidR="00C5578F" w:rsidRPr="008B349E">
        <w:rPr>
          <w:rFonts w:ascii="Arial" w:hAnsi="Arial" w:cs="Arial"/>
          <w:sz w:val="20"/>
          <w:szCs w:val="20"/>
          <w:lang w:val="pl-PL"/>
        </w:rPr>
        <w:t xml:space="preserve"> na Urządzenie</w:t>
      </w:r>
      <w:r w:rsidRPr="008B349E">
        <w:rPr>
          <w:rFonts w:ascii="Arial" w:hAnsi="Arial" w:cs="Arial"/>
          <w:sz w:val="20"/>
          <w:szCs w:val="20"/>
          <w:lang w:val="pl-PL"/>
        </w:rPr>
        <w:t xml:space="preserve"> </w:t>
      </w:r>
      <w:r w:rsidR="00301AD6" w:rsidRPr="008B349E">
        <w:rPr>
          <w:rFonts w:ascii="Arial" w:hAnsi="Arial" w:cs="Arial"/>
          <w:sz w:val="20"/>
          <w:szCs w:val="20"/>
          <w:lang w:val="pl-PL"/>
        </w:rPr>
        <w:t xml:space="preserve">jest równy okresowi gwarancji, o którym mowa w ust. </w:t>
      </w:r>
      <w:r w:rsidR="00494853" w:rsidRPr="008B349E">
        <w:rPr>
          <w:rFonts w:ascii="Arial" w:hAnsi="Arial" w:cs="Arial"/>
          <w:sz w:val="20"/>
          <w:szCs w:val="20"/>
          <w:lang w:val="pl-PL"/>
        </w:rPr>
        <w:t>2</w:t>
      </w:r>
      <w:r w:rsidR="00301AD6" w:rsidRPr="008B349E">
        <w:rPr>
          <w:rFonts w:ascii="Arial" w:hAnsi="Arial" w:cs="Arial"/>
          <w:sz w:val="20"/>
          <w:szCs w:val="20"/>
          <w:lang w:val="pl-PL"/>
        </w:rPr>
        <w:t xml:space="preserve"> powyżej, i </w:t>
      </w:r>
      <w:r w:rsidRPr="008B349E">
        <w:rPr>
          <w:rFonts w:ascii="Arial" w:hAnsi="Arial" w:cs="Arial"/>
          <w:sz w:val="20"/>
          <w:szCs w:val="20"/>
          <w:lang w:val="pl-PL"/>
        </w:rPr>
        <w:t>biegnie od dnia odbioru Urządzenia przez Odbiorcę do dnia upływu gwarancji</w:t>
      </w:r>
      <w:r w:rsidR="00C5578F" w:rsidRPr="008B349E">
        <w:rPr>
          <w:rFonts w:ascii="Arial" w:hAnsi="Arial" w:cs="Arial"/>
          <w:sz w:val="20"/>
          <w:szCs w:val="20"/>
          <w:lang w:val="pl-PL"/>
        </w:rPr>
        <w:t xml:space="preserve"> na to Urządzenie</w:t>
      </w:r>
      <w:r w:rsidRPr="008B349E">
        <w:rPr>
          <w:rFonts w:ascii="Arial" w:hAnsi="Arial" w:cs="Arial"/>
          <w:sz w:val="20"/>
          <w:szCs w:val="20"/>
          <w:lang w:val="pl-PL"/>
        </w:rPr>
        <w:t>.</w:t>
      </w:r>
    </w:p>
    <w:p w14:paraId="55ED797D" w14:textId="77777777" w:rsidR="006A71CB" w:rsidRPr="008B349E" w:rsidRDefault="006A71CB" w:rsidP="006E3C85">
      <w:pPr>
        <w:spacing w:line="360" w:lineRule="auto"/>
        <w:jc w:val="both"/>
        <w:rPr>
          <w:rFonts w:ascii="Arial" w:hAnsi="Arial" w:cs="Arial"/>
          <w:color w:val="000000" w:themeColor="text1"/>
          <w:sz w:val="20"/>
          <w:szCs w:val="20"/>
        </w:rPr>
      </w:pPr>
      <w:bookmarkStart w:id="38" w:name="_Ref52189499"/>
      <w:bookmarkStart w:id="39" w:name="_Hlk54010308"/>
    </w:p>
    <w:p w14:paraId="320466E1" w14:textId="0606C338" w:rsidR="001C518C" w:rsidRPr="008B349E" w:rsidRDefault="001C518C" w:rsidP="006E3C85">
      <w:pPr>
        <w:spacing w:line="360" w:lineRule="auto"/>
        <w:jc w:val="both"/>
        <w:rPr>
          <w:rFonts w:ascii="Arial" w:hAnsi="Arial" w:cs="Arial"/>
          <w:color w:val="000000" w:themeColor="text1"/>
          <w:sz w:val="20"/>
          <w:szCs w:val="20"/>
        </w:rPr>
      </w:pPr>
      <w:bookmarkStart w:id="40" w:name="_Ref52194765"/>
      <w:bookmarkEnd w:id="38"/>
      <w:bookmarkEnd w:id="39"/>
      <w:bookmarkEnd w:id="40"/>
    </w:p>
    <w:p w14:paraId="38A9F10B" w14:textId="7B9C1B73" w:rsidR="00857C33" w:rsidRPr="008B349E" w:rsidRDefault="00AF5BA6" w:rsidP="001D1E44">
      <w:pPr>
        <w:spacing w:line="360" w:lineRule="auto"/>
        <w:jc w:val="center"/>
        <w:rPr>
          <w:rFonts w:ascii="Arial" w:hAnsi="Arial" w:cs="Arial"/>
          <w:b/>
          <w:bCs/>
          <w:color w:val="000000" w:themeColor="text1"/>
          <w:sz w:val="20"/>
          <w:szCs w:val="20"/>
        </w:rPr>
      </w:pPr>
      <w:r w:rsidRPr="008B349E">
        <w:rPr>
          <w:rFonts w:ascii="Arial" w:hAnsi="Arial" w:cs="Arial"/>
          <w:b/>
          <w:bCs/>
          <w:color w:val="000000" w:themeColor="text1"/>
          <w:sz w:val="20"/>
          <w:szCs w:val="20"/>
        </w:rPr>
        <w:t>§ 12</w:t>
      </w:r>
    </w:p>
    <w:p w14:paraId="6A90F83A" w14:textId="2BAFE5D8" w:rsidR="00857C33" w:rsidRPr="008B349E" w:rsidRDefault="27F82357" w:rsidP="001D1E44">
      <w:pPr>
        <w:spacing w:line="360" w:lineRule="auto"/>
        <w:jc w:val="center"/>
        <w:rPr>
          <w:rFonts w:ascii="Arial" w:hAnsi="Arial" w:cs="Arial"/>
          <w:b/>
          <w:bCs/>
          <w:color w:val="000000" w:themeColor="text1"/>
          <w:sz w:val="20"/>
          <w:szCs w:val="20"/>
        </w:rPr>
      </w:pPr>
      <w:r w:rsidRPr="008B349E">
        <w:rPr>
          <w:rFonts w:ascii="Arial" w:hAnsi="Arial" w:cs="Arial"/>
          <w:b/>
          <w:bCs/>
          <w:color w:val="000000" w:themeColor="text1"/>
          <w:sz w:val="20"/>
          <w:szCs w:val="20"/>
        </w:rPr>
        <w:t>WSKAŹNIKI</w:t>
      </w:r>
      <w:r w:rsidR="57509353" w:rsidRPr="008B349E">
        <w:rPr>
          <w:rFonts w:ascii="Arial" w:hAnsi="Arial" w:cs="Arial"/>
          <w:b/>
          <w:bCs/>
          <w:color w:val="000000" w:themeColor="text1"/>
          <w:sz w:val="20"/>
          <w:szCs w:val="20"/>
        </w:rPr>
        <w:t>,</w:t>
      </w:r>
      <w:r w:rsidR="37519F55" w:rsidRPr="008B349E">
        <w:rPr>
          <w:rFonts w:ascii="Arial" w:hAnsi="Arial" w:cs="Arial"/>
          <w:b/>
          <w:bCs/>
          <w:color w:val="000000" w:themeColor="text1"/>
          <w:sz w:val="20"/>
          <w:szCs w:val="20"/>
        </w:rPr>
        <w:t xml:space="preserve"> MAGAZYN GWARANCYJNY, </w:t>
      </w:r>
      <w:r w:rsidR="57509353" w:rsidRPr="008B349E">
        <w:rPr>
          <w:rFonts w:ascii="Arial" w:hAnsi="Arial" w:cs="Arial"/>
          <w:b/>
          <w:bCs/>
          <w:color w:val="000000" w:themeColor="text1"/>
          <w:sz w:val="20"/>
          <w:szCs w:val="20"/>
        </w:rPr>
        <w:t>LCC/RAMS</w:t>
      </w:r>
      <w:r w:rsidR="0C046413" w:rsidRPr="008B349E">
        <w:rPr>
          <w:rFonts w:ascii="Arial" w:hAnsi="Arial" w:cs="Arial"/>
          <w:b/>
          <w:bCs/>
          <w:color w:val="000000" w:themeColor="text1"/>
          <w:sz w:val="20"/>
          <w:szCs w:val="20"/>
        </w:rPr>
        <w:t>, PLAN UTRZYMANIA</w:t>
      </w:r>
      <w:r w:rsidR="2378DDAF" w:rsidRPr="008B349E">
        <w:rPr>
          <w:rFonts w:ascii="Arial" w:hAnsi="Arial" w:cs="Arial"/>
          <w:b/>
          <w:bCs/>
          <w:color w:val="000000" w:themeColor="text1"/>
          <w:sz w:val="20"/>
          <w:szCs w:val="20"/>
        </w:rPr>
        <w:t xml:space="preserve"> </w:t>
      </w:r>
      <w:r w:rsidR="0042033F" w:rsidRPr="008B349E">
        <w:rPr>
          <w:rFonts w:ascii="Arial" w:hAnsi="Arial" w:cs="Arial"/>
          <w:b/>
          <w:bCs/>
          <w:color w:val="000000" w:themeColor="text1"/>
          <w:sz w:val="20"/>
          <w:szCs w:val="20"/>
        </w:rPr>
        <w:t>URZĄDZE</w:t>
      </w:r>
      <w:r w:rsidR="0042033F">
        <w:rPr>
          <w:rFonts w:ascii="Arial" w:hAnsi="Arial" w:cs="Arial"/>
          <w:b/>
          <w:bCs/>
          <w:color w:val="000000" w:themeColor="text1"/>
          <w:sz w:val="20"/>
          <w:szCs w:val="20"/>
        </w:rPr>
        <w:t>NIA</w:t>
      </w:r>
    </w:p>
    <w:p w14:paraId="0CFF46E3" w14:textId="73F285D9" w:rsidR="00160AE3" w:rsidRPr="008B349E" w:rsidRDefault="00160AE3" w:rsidP="00160AE3">
      <w:pPr>
        <w:spacing w:line="360" w:lineRule="auto"/>
        <w:rPr>
          <w:rFonts w:ascii="Arial" w:hAnsi="Arial" w:cs="Arial"/>
          <w:b/>
          <w:bCs/>
          <w:color w:val="000000" w:themeColor="text1"/>
          <w:sz w:val="20"/>
          <w:szCs w:val="20"/>
        </w:rPr>
      </w:pPr>
      <w:r w:rsidRPr="008B349E">
        <w:rPr>
          <w:rFonts w:ascii="Arial" w:hAnsi="Arial" w:cs="Arial"/>
          <w:b/>
          <w:color w:val="000000" w:themeColor="text1"/>
          <w:sz w:val="20"/>
          <w:szCs w:val="20"/>
        </w:rPr>
        <w:t>[Wskaźnik dostępności]</w:t>
      </w:r>
    </w:p>
    <w:p w14:paraId="464030FC" w14:textId="109691A1" w:rsidR="00F92559" w:rsidRPr="008B349E" w:rsidRDefault="00807641" w:rsidP="003E4071">
      <w:pPr>
        <w:pStyle w:val="Akapitzlist"/>
        <w:numPr>
          <w:ilvl w:val="0"/>
          <w:numId w:val="74"/>
        </w:numPr>
        <w:spacing w:line="360" w:lineRule="auto"/>
        <w:rPr>
          <w:rFonts w:ascii="Arial" w:hAnsi="Arial" w:cs="Arial"/>
          <w:b/>
          <w:bCs/>
          <w:sz w:val="20"/>
          <w:szCs w:val="20"/>
          <w:lang w:val="pl-PL"/>
        </w:rPr>
      </w:pPr>
      <w:r w:rsidRPr="008B349E">
        <w:rPr>
          <w:rFonts w:ascii="Arial" w:hAnsi="Arial" w:cs="Arial"/>
          <w:sz w:val="20"/>
          <w:szCs w:val="20"/>
          <w:lang w:val="pl-PL"/>
        </w:rPr>
        <w:lastRenderedPageBreak/>
        <w:t>Dostawca zapewnia, że Urząd</w:t>
      </w:r>
      <w:r w:rsidR="00F768DA" w:rsidRPr="008B349E">
        <w:rPr>
          <w:rFonts w:ascii="Arial" w:hAnsi="Arial" w:cs="Arial"/>
          <w:sz w:val="20"/>
          <w:szCs w:val="20"/>
          <w:lang w:val="pl-PL"/>
        </w:rPr>
        <w:t>zenie będzie spełniało wskaźnik</w:t>
      </w:r>
      <w:r w:rsidRPr="008B349E">
        <w:rPr>
          <w:rFonts w:ascii="Arial" w:hAnsi="Arial" w:cs="Arial"/>
          <w:sz w:val="20"/>
          <w:szCs w:val="20"/>
          <w:lang w:val="pl-PL"/>
        </w:rPr>
        <w:t xml:space="preserve"> dostępności</w:t>
      </w:r>
      <w:r w:rsidR="00F768DA" w:rsidRPr="008B349E">
        <w:rPr>
          <w:rFonts w:ascii="Arial" w:hAnsi="Arial" w:cs="Arial"/>
          <w:sz w:val="20"/>
          <w:szCs w:val="20"/>
          <w:lang w:val="pl-PL"/>
        </w:rPr>
        <w:t xml:space="preserve">, określony </w:t>
      </w:r>
      <w:r w:rsidR="00556638">
        <w:rPr>
          <w:rFonts w:ascii="Arial" w:hAnsi="Arial" w:cs="Arial"/>
          <w:sz w:val="20"/>
          <w:szCs w:val="20"/>
          <w:lang w:val="pl-PL"/>
        </w:rPr>
        <w:t>zgodnie z </w:t>
      </w:r>
      <w:r w:rsidR="00F92559" w:rsidRPr="008B349E">
        <w:rPr>
          <w:rFonts w:ascii="Arial" w:hAnsi="Arial" w:cs="Arial"/>
          <w:sz w:val="20"/>
          <w:szCs w:val="20"/>
          <w:lang w:val="pl-PL"/>
        </w:rPr>
        <w:t xml:space="preserve">Załącznikiem nr </w:t>
      </w:r>
      <w:r w:rsidR="00FF6843">
        <w:rPr>
          <w:rFonts w:ascii="Arial" w:hAnsi="Arial" w:cs="Arial"/>
          <w:sz w:val="20"/>
          <w:szCs w:val="20"/>
          <w:lang w:val="pl-PL"/>
        </w:rPr>
        <w:t>7</w:t>
      </w:r>
      <w:r w:rsidR="004304DD" w:rsidRPr="008B349E">
        <w:rPr>
          <w:rFonts w:ascii="Arial" w:hAnsi="Arial" w:cs="Arial"/>
          <w:sz w:val="20"/>
          <w:szCs w:val="20"/>
          <w:lang w:val="pl-PL"/>
        </w:rPr>
        <w:t xml:space="preserve"> do Umowy</w:t>
      </w:r>
      <w:r w:rsidR="007A6D0B" w:rsidRPr="008B349E">
        <w:rPr>
          <w:rFonts w:ascii="Arial" w:hAnsi="Arial" w:cs="Arial"/>
          <w:sz w:val="20"/>
          <w:szCs w:val="20"/>
          <w:lang w:val="pl-PL"/>
        </w:rPr>
        <w:t xml:space="preserve"> (Wskaźniki dostępności)</w:t>
      </w:r>
      <w:r w:rsidR="00F92559" w:rsidRPr="008B349E">
        <w:rPr>
          <w:rFonts w:ascii="Arial" w:hAnsi="Arial" w:cs="Arial"/>
          <w:sz w:val="20"/>
          <w:szCs w:val="20"/>
          <w:lang w:val="pl-PL"/>
        </w:rPr>
        <w:t>, który stanowi regulację w zakresie:</w:t>
      </w:r>
    </w:p>
    <w:p w14:paraId="5A2F5B3E" w14:textId="5E366299" w:rsidR="00F92559" w:rsidRPr="008B349E" w:rsidRDefault="00F92559" w:rsidP="003E4071">
      <w:pPr>
        <w:pStyle w:val="Akapitzlist"/>
        <w:numPr>
          <w:ilvl w:val="0"/>
          <w:numId w:val="75"/>
        </w:numPr>
        <w:spacing w:line="360" w:lineRule="auto"/>
        <w:rPr>
          <w:rFonts w:ascii="Arial" w:hAnsi="Arial" w:cs="Arial"/>
          <w:bCs/>
          <w:sz w:val="20"/>
          <w:szCs w:val="20"/>
          <w:lang w:val="pl-PL"/>
        </w:rPr>
      </w:pPr>
      <w:r w:rsidRPr="008B349E">
        <w:rPr>
          <w:rFonts w:ascii="Arial" w:hAnsi="Arial" w:cs="Arial"/>
          <w:bCs/>
          <w:sz w:val="20"/>
          <w:szCs w:val="20"/>
          <w:lang w:val="pl-PL"/>
        </w:rPr>
        <w:t>kategoryzacji usterek,</w:t>
      </w:r>
    </w:p>
    <w:p w14:paraId="0395D17F" w14:textId="4FFD3F32" w:rsidR="00F92559" w:rsidRPr="008B349E" w:rsidRDefault="00F92559" w:rsidP="003E4071">
      <w:pPr>
        <w:pStyle w:val="Akapitzlist"/>
        <w:numPr>
          <w:ilvl w:val="0"/>
          <w:numId w:val="75"/>
        </w:numPr>
        <w:spacing w:line="360" w:lineRule="auto"/>
        <w:rPr>
          <w:rFonts w:ascii="Arial" w:hAnsi="Arial" w:cs="Arial"/>
          <w:sz w:val="20"/>
          <w:szCs w:val="20"/>
          <w:lang w:val="pl-PL"/>
        </w:rPr>
      </w:pPr>
      <w:r w:rsidRPr="008B349E">
        <w:rPr>
          <w:rFonts w:ascii="Arial" w:hAnsi="Arial" w:cs="Arial"/>
          <w:sz w:val="20"/>
          <w:szCs w:val="20"/>
          <w:lang w:val="pl-PL"/>
        </w:rPr>
        <w:t>wpływu usterek na wskaźnik dostępności,</w:t>
      </w:r>
    </w:p>
    <w:p w14:paraId="696CE0D6" w14:textId="3514B70B" w:rsidR="00F92559" w:rsidRPr="008B349E" w:rsidRDefault="00F92559" w:rsidP="003E4071">
      <w:pPr>
        <w:pStyle w:val="Akapitzlist"/>
        <w:numPr>
          <w:ilvl w:val="0"/>
          <w:numId w:val="75"/>
        </w:numPr>
        <w:spacing w:line="360" w:lineRule="auto"/>
        <w:rPr>
          <w:rFonts w:ascii="Arial" w:hAnsi="Arial" w:cs="Arial"/>
          <w:bCs/>
          <w:sz w:val="20"/>
          <w:szCs w:val="20"/>
          <w:lang w:val="pl-PL"/>
        </w:rPr>
      </w:pPr>
      <w:r w:rsidRPr="008B349E">
        <w:rPr>
          <w:rFonts w:ascii="Arial" w:hAnsi="Arial" w:cs="Arial"/>
          <w:bCs/>
          <w:sz w:val="20"/>
          <w:szCs w:val="20"/>
          <w:lang w:val="pl-PL"/>
        </w:rPr>
        <w:t>obliczeń związanych ze wskaźnikiem dostępności,</w:t>
      </w:r>
    </w:p>
    <w:p w14:paraId="0F784206" w14:textId="4501C48B" w:rsidR="00F92559" w:rsidRPr="008B349E" w:rsidRDefault="00F92559" w:rsidP="003E4071">
      <w:pPr>
        <w:pStyle w:val="Akapitzlist"/>
        <w:numPr>
          <w:ilvl w:val="0"/>
          <w:numId w:val="75"/>
        </w:numPr>
        <w:spacing w:line="360" w:lineRule="auto"/>
        <w:rPr>
          <w:rFonts w:ascii="Arial" w:hAnsi="Arial" w:cs="Arial"/>
          <w:bCs/>
          <w:sz w:val="20"/>
          <w:szCs w:val="20"/>
          <w:lang w:val="pl-PL"/>
        </w:rPr>
      </w:pPr>
      <w:r w:rsidRPr="008B349E">
        <w:rPr>
          <w:rFonts w:ascii="Arial" w:hAnsi="Arial" w:cs="Arial"/>
          <w:bCs/>
          <w:sz w:val="20"/>
          <w:szCs w:val="20"/>
          <w:lang w:val="pl-PL"/>
        </w:rPr>
        <w:t>wyliczeń wskaźnika dostępności,</w:t>
      </w:r>
    </w:p>
    <w:p w14:paraId="5643921C" w14:textId="1BBFCE40" w:rsidR="00F92559" w:rsidRPr="008B349E" w:rsidRDefault="00F92559" w:rsidP="003E4071">
      <w:pPr>
        <w:pStyle w:val="Akapitzlist"/>
        <w:numPr>
          <w:ilvl w:val="0"/>
          <w:numId w:val="75"/>
        </w:numPr>
        <w:spacing w:line="360" w:lineRule="auto"/>
        <w:rPr>
          <w:rFonts w:ascii="Arial" w:hAnsi="Arial" w:cs="Arial"/>
          <w:b/>
          <w:bCs/>
          <w:sz w:val="20"/>
          <w:szCs w:val="20"/>
          <w:lang w:val="pl-PL"/>
        </w:rPr>
      </w:pPr>
      <w:r w:rsidRPr="008B349E">
        <w:rPr>
          <w:rFonts w:ascii="Arial" w:hAnsi="Arial" w:cs="Arial"/>
          <w:bCs/>
          <w:sz w:val="20"/>
          <w:szCs w:val="20"/>
          <w:lang w:val="pl-PL"/>
        </w:rPr>
        <w:t>sankcji, w tym kar umownych, za niedotrzymanie wymaganego wskaźnika dostępności</w:t>
      </w:r>
      <w:r w:rsidRPr="008B349E">
        <w:rPr>
          <w:rFonts w:ascii="Arial" w:hAnsi="Arial" w:cs="Arial"/>
          <w:b/>
          <w:bCs/>
          <w:sz w:val="20"/>
          <w:szCs w:val="20"/>
          <w:lang w:val="pl-PL"/>
        </w:rPr>
        <w:t>.</w:t>
      </w:r>
    </w:p>
    <w:p w14:paraId="28583A0E" w14:textId="2BE800B6" w:rsidR="00160AE3" w:rsidRPr="008B349E" w:rsidRDefault="007A6D0B" w:rsidP="00160AE3">
      <w:pPr>
        <w:spacing w:line="360" w:lineRule="auto"/>
        <w:rPr>
          <w:rFonts w:ascii="Arial" w:hAnsi="Arial" w:cs="Arial"/>
          <w:b/>
          <w:color w:val="000000" w:themeColor="text1"/>
          <w:sz w:val="20"/>
          <w:szCs w:val="20"/>
        </w:rPr>
      </w:pPr>
      <w:r w:rsidRPr="008B349E">
        <w:rPr>
          <w:rFonts w:ascii="Arial" w:hAnsi="Arial" w:cs="Arial"/>
          <w:b/>
          <w:color w:val="000000" w:themeColor="text1"/>
          <w:sz w:val="20"/>
          <w:szCs w:val="20"/>
        </w:rPr>
        <w:t>[Magazyn gwarancyjny]</w:t>
      </w:r>
    </w:p>
    <w:p w14:paraId="2ACDF252" w14:textId="363B8ECA" w:rsidR="00CD5958" w:rsidRPr="008B349E" w:rsidRDefault="00CD5958" w:rsidP="00CD5958">
      <w:pPr>
        <w:pStyle w:val="Akapitzlist"/>
        <w:numPr>
          <w:ilvl w:val="0"/>
          <w:numId w:val="74"/>
        </w:numPr>
        <w:spacing w:line="360" w:lineRule="auto"/>
        <w:rPr>
          <w:rFonts w:ascii="Arial" w:hAnsi="Arial" w:cs="Arial"/>
          <w:sz w:val="20"/>
          <w:szCs w:val="20"/>
          <w:lang w:val="pl-PL"/>
        </w:rPr>
      </w:pPr>
      <w:r w:rsidRPr="008B349E">
        <w:rPr>
          <w:rFonts w:ascii="Arial" w:hAnsi="Arial" w:cs="Arial"/>
          <w:sz w:val="20"/>
          <w:szCs w:val="20"/>
          <w:lang w:val="pl-PL"/>
        </w:rPr>
        <w:t>Jeżeli do osiągnięcia wskaźnika dostępności niezbędne jes</w:t>
      </w:r>
      <w:r w:rsidR="00556638">
        <w:rPr>
          <w:rFonts w:ascii="Arial" w:hAnsi="Arial" w:cs="Arial"/>
          <w:sz w:val="20"/>
          <w:szCs w:val="20"/>
          <w:lang w:val="pl-PL"/>
        </w:rPr>
        <w:t>t zabezpieczenie przez Dostawcę </w:t>
      </w:r>
      <w:r w:rsidRPr="008B349E">
        <w:rPr>
          <w:rFonts w:ascii="Arial" w:hAnsi="Arial" w:cs="Arial"/>
          <w:sz w:val="20"/>
          <w:szCs w:val="20"/>
          <w:lang w:val="pl-PL"/>
        </w:rPr>
        <w:t xml:space="preserve">magazynu gwarancyjnego obejmującego </w:t>
      </w:r>
      <w:r w:rsidR="007A05BB" w:rsidRPr="008B349E">
        <w:rPr>
          <w:rFonts w:ascii="Arial" w:hAnsi="Arial" w:cs="Arial"/>
          <w:sz w:val="20"/>
          <w:szCs w:val="20"/>
          <w:lang w:val="pl-PL"/>
        </w:rPr>
        <w:t>Urządzeni</w:t>
      </w:r>
      <w:r w:rsidR="007A05BB">
        <w:rPr>
          <w:rFonts w:ascii="Arial" w:hAnsi="Arial" w:cs="Arial"/>
          <w:sz w:val="20"/>
          <w:szCs w:val="20"/>
          <w:lang w:val="pl-PL"/>
        </w:rPr>
        <w:t>e</w:t>
      </w:r>
      <w:r w:rsidR="007A05BB" w:rsidRPr="008B349E">
        <w:rPr>
          <w:rFonts w:ascii="Arial" w:hAnsi="Arial" w:cs="Arial"/>
          <w:sz w:val="20"/>
          <w:szCs w:val="20"/>
          <w:lang w:val="pl-PL"/>
        </w:rPr>
        <w:t xml:space="preserve"> </w:t>
      </w:r>
      <w:r w:rsidRPr="008B349E">
        <w:rPr>
          <w:rFonts w:ascii="Arial" w:hAnsi="Arial" w:cs="Arial"/>
          <w:sz w:val="20"/>
          <w:szCs w:val="20"/>
          <w:lang w:val="pl-PL"/>
        </w:rPr>
        <w:t xml:space="preserve">lub </w:t>
      </w:r>
      <w:r w:rsidR="007A6D0B" w:rsidRPr="008B349E">
        <w:rPr>
          <w:rFonts w:ascii="Arial" w:hAnsi="Arial" w:cs="Arial"/>
          <w:sz w:val="20"/>
          <w:szCs w:val="20"/>
          <w:lang w:val="pl-PL"/>
        </w:rPr>
        <w:t xml:space="preserve">jego </w:t>
      </w:r>
      <w:r w:rsidR="00556638">
        <w:rPr>
          <w:rFonts w:ascii="Arial" w:hAnsi="Arial" w:cs="Arial"/>
          <w:sz w:val="20"/>
          <w:szCs w:val="20"/>
          <w:lang w:val="pl-PL"/>
        </w:rPr>
        <w:t>części, Dostawca w </w:t>
      </w:r>
      <w:r w:rsidRPr="008B349E">
        <w:rPr>
          <w:rFonts w:ascii="Arial" w:hAnsi="Arial" w:cs="Arial"/>
          <w:sz w:val="20"/>
          <w:szCs w:val="20"/>
          <w:lang w:val="pl-PL"/>
        </w:rPr>
        <w:t>porozumieniu z Odbiorcą zorganizuje odpowiednie magazyny w każdej z lokalizacji serwisowej Odbiorcy (</w:t>
      </w:r>
      <w:r w:rsidR="005D049B" w:rsidRPr="00EB3A76">
        <w:rPr>
          <w:rFonts w:ascii="Arial" w:hAnsi="Arial" w:cs="Arial"/>
          <w:i/>
          <w:iCs/>
          <w:sz w:val="20"/>
          <w:szCs w:val="20"/>
          <w:lang w:val="pl-PL"/>
        </w:rPr>
        <w:t>zostaną wskazane pisemnie przez Odbiorcę</w:t>
      </w:r>
      <w:r w:rsidRPr="008B349E">
        <w:rPr>
          <w:rFonts w:ascii="Arial" w:hAnsi="Arial" w:cs="Arial"/>
          <w:sz w:val="20"/>
          <w:szCs w:val="20"/>
          <w:lang w:val="pl-PL"/>
        </w:rPr>
        <w:t xml:space="preserve">). Dostawca przedstawi listę, koszt i ilości poszczególnych Urządzeń lub ich części, a Odbiorca dokona ich wykupu po upływie okresu gwarancji </w:t>
      </w:r>
      <w:r w:rsidR="007A6D0B" w:rsidRPr="008B349E">
        <w:rPr>
          <w:rFonts w:ascii="Arial" w:hAnsi="Arial" w:cs="Arial"/>
          <w:sz w:val="20"/>
          <w:szCs w:val="20"/>
          <w:lang w:val="pl-PL"/>
        </w:rPr>
        <w:t xml:space="preserve">na </w:t>
      </w:r>
      <w:r w:rsidR="00426781">
        <w:rPr>
          <w:rFonts w:ascii="Arial" w:hAnsi="Arial" w:cs="Arial"/>
          <w:sz w:val="20"/>
          <w:szCs w:val="20"/>
          <w:lang w:val="pl-PL"/>
        </w:rPr>
        <w:t>Urządzenie</w:t>
      </w:r>
      <w:r w:rsidR="007A6D0B" w:rsidRPr="008B349E">
        <w:rPr>
          <w:rFonts w:ascii="Arial" w:hAnsi="Arial" w:cs="Arial"/>
          <w:sz w:val="20"/>
          <w:szCs w:val="20"/>
          <w:lang w:val="pl-PL"/>
        </w:rPr>
        <w:t xml:space="preserve"> </w:t>
      </w:r>
      <w:r w:rsidR="00426781" w:rsidRPr="008B349E">
        <w:rPr>
          <w:rFonts w:ascii="Arial" w:hAnsi="Arial" w:cs="Arial"/>
          <w:sz w:val="20"/>
          <w:szCs w:val="20"/>
          <w:lang w:val="pl-PL"/>
        </w:rPr>
        <w:t>dostarczon</w:t>
      </w:r>
      <w:r w:rsidR="00426781">
        <w:rPr>
          <w:rFonts w:ascii="Arial" w:hAnsi="Arial" w:cs="Arial"/>
          <w:sz w:val="20"/>
          <w:szCs w:val="20"/>
          <w:lang w:val="pl-PL"/>
        </w:rPr>
        <w:t>e</w:t>
      </w:r>
      <w:r w:rsidR="00426781" w:rsidRPr="008B349E">
        <w:rPr>
          <w:rFonts w:ascii="Arial" w:hAnsi="Arial" w:cs="Arial"/>
          <w:sz w:val="20"/>
          <w:szCs w:val="20"/>
          <w:lang w:val="pl-PL"/>
        </w:rPr>
        <w:t xml:space="preserve"> </w:t>
      </w:r>
      <w:r w:rsidR="007A6D0B" w:rsidRPr="008B349E">
        <w:rPr>
          <w:rFonts w:ascii="Arial" w:hAnsi="Arial" w:cs="Arial"/>
          <w:sz w:val="20"/>
          <w:szCs w:val="20"/>
          <w:lang w:val="pl-PL"/>
        </w:rPr>
        <w:t>w ramach Umowy</w:t>
      </w:r>
      <w:r w:rsidRPr="008B349E">
        <w:rPr>
          <w:rFonts w:ascii="Arial" w:hAnsi="Arial" w:cs="Arial"/>
          <w:sz w:val="20"/>
          <w:szCs w:val="20"/>
          <w:lang w:val="pl-PL"/>
        </w:rPr>
        <w:t xml:space="preserve">, za 50% wartości </w:t>
      </w:r>
      <w:r w:rsidR="007A6D0B" w:rsidRPr="008B349E">
        <w:rPr>
          <w:rFonts w:ascii="Arial" w:hAnsi="Arial" w:cs="Arial"/>
          <w:sz w:val="20"/>
          <w:szCs w:val="20"/>
          <w:lang w:val="pl-PL"/>
        </w:rPr>
        <w:t>tego Urządzenia lub części</w:t>
      </w:r>
      <w:r w:rsidRPr="008B349E">
        <w:rPr>
          <w:rFonts w:ascii="Arial" w:hAnsi="Arial" w:cs="Arial"/>
          <w:sz w:val="20"/>
          <w:szCs w:val="20"/>
          <w:lang w:val="pl-PL"/>
        </w:rPr>
        <w:t>.</w:t>
      </w:r>
    </w:p>
    <w:p w14:paraId="7A2EAF10" w14:textId="2B2B0896" w:rsidR="007A6D0B" w:rsidRPr="008B349E" w:rsidRDefault="007A6D0B" w:rsidP="007A6D0B">
      <w:pPr>
        <w:spacing w:line="360" w:lineRule="auto"/>
        <w:rPr>
          <w:rFonts w:ascii="Arial" w:hAnsi="Arial" w:cs="Arial"/>
          <w:b/>
          <w:color w:val="000000" w:themeColor="text1"/>
          <w:sz w:val="20"/>
          <w:szCs w:val="20"/>
        </w:rPr>
      </w:pPr>
      <w:r w:rsidRPr="008B349E">
        <w:rPr>
          <w:rFonts w:ascii="Arial" w:hAnsi="Arial" w:cs="Arial"/>
          <w:b/>
          <w:color w:val="000000" w:themeColor="text1"/>
          <w:sz w:val="20"/>
          <w:szCs w:val="20"/>
        </w:rPr>
        <w:t>[RAMS, LCC]</w:t>
      </w:r>
    </w:p>
    <w:p w14:paraId="0A4CBD35" w14:textId="4DA8546E" w:rsidR="00F92559" w:rsidRPr="008B349E" w:rsidRDefault="001805DA" w:rsidP="003E4071">
      <w:pPr>
        <w:pStyle w:val="Akapitzlist"/>
        <w:numPr>
          <w:ilvl w:val="0"/>
          <w:numId w:val="74"/>
        </w:numPr>
        <w:spacing w:line="360" w:lineRule="auto"/>
        <w:rPr>
          <w:rFonts w:ascii="Arial" w:hAnsi="Arial" w:cs="Arial"/>
          <w:sz w:val="20"/>
          <w:szCs w:val="20"/>
          <w:lang w:val="pl-PL"/>
        </w:rPr>
      </w:pPr>
      <w:r w:rsidRPr="008B349E">
        <w:rPr>
          <w:rFonts w:ascii="Arial" w:hAnsi="Arial" w:cs="Arial"/>
          <w:sz w:val="20"/>
          <w:szCs w:val="20"/>
          <w:lang w:val="pl-PL"/>
        </w:rPr>
        <w:t xml:space="preserve">Obowiązkiem Dostawcy jest przekazanie </w:t>
      </w:r>
      <w:r w:rsidR="007A6D0B" w:rsidRPr="008B349E">
        <w:rPr>
          <w:rFonts w:ascii="Arial" w:hAnsi="Arial" w:cs="Arial"/>
          <w:sz w:val="20"/>
          <w:szCs w:val="20"/>
          <w:lang w:val="pl-PL"/>
        </w:rPr>
        <w:t xml:space="preserve">Odbiorcy </w:t>
      </w:r>
      <w:r w:rsidRPr="008B349E">
        <w:rPr>
          <w:rFonts w:ascii="Arial" w:hAnsi="Arial" w:cs="Arial"/>
          <w:sz w:val="20"/>
          <w:szCs w:val="20"/>
          <w:lang w:val="pl-PL"/>
        </w:rPr>
        <w:t xml:space="preserve">dokumentacji RAMS </w:t>
      </w:r>
      <w:r w:rsidR="007B1CB6" w:rsidRPr="008B349E">
        <w:rPr>
          <w:rFonts w:ascii="Arial" w:hAnsi="Arial" w:cs="Arial"/>
          <w:sz w:val="20"/>
          <w:szCs w:val="20"/>
          <w:lang w:val="pl-PL"/>
        </w:rPr>
        <w:t>i</w:t>
      </w:r>
      <w:r w:rsidRPr="008B349E">
        <w:rPr>
          <w:rFonts w:ascii="Arial" w:hAnsi="Arial" w:cs="Arial"/>
          <w:sz w:val="20"/>
          <w:szCs w:val="20"/>
          <w:lang w:val="pl-PL"/>
        </w:rPr>
        <w:t xml:space="preserve"> LCC Urządzenia. </w:t>
      </w:r>
      <w:r w:rsidR="007B1CB6" w:rsidRPr="008B349E">
        <w:rPr>
          <w:rFonts w:ascii="Arial" w:hAnsi="Arial" w:cs="Arial"/>
          <w:sz w:val="20"/>
          <w:szCs w:val="20"/>
          <w:lang w:val="pl-PL"/>
        </w:rPr>
        <w:t xml:space="preserve">Finalny koszt utrzymania Urządzenia wynikający z analizy RAMS </w:t>
      </w:r>
      <w:r w:rsidR="00296733" w:rsidRPr="008B349E">
        <w:rPr>
          <w:rFonts w:ascii="Arial" w:hAnsi="Arial" w:cs="Arial"/>
          <w:sz w:val="20"/>
          <w:szCs w:val="20"/>
          <w:lang w:val="pl-PL"/>
        </w:rPr>
        <w:t xml:space="preserve">i </w:t>
      </w:r>
      <w:r w:rsidR="007B1CB6" w:rsidRPr="008B349E">
        <w:rPr>
          <w:rFonts w:ascii="Arial" w:hAnsi="Arial" w:cs="Arial"/>
          <w:sz w:val="20"/>
          <w:szCs w:val="20"/>
          <w:lang w:val="pl-PL"/>
        </w:rPr>
        <w:t>L</w:t>
      </w:r>
      <w:r w:rsidR="00556638">
        <w:rPr>
          <w:rFonts w:ascii="Arial" w:hAnsi="Arial" w:cs="Arial"/>
          <w:sz w:val="20"/>
          <w:szCs w:val="20"/>
          <w:lang w:val="pl-PL"/>
        </w:rPr>
        <w:t>CC nie może być wyższy niż 3% w </w:t>
      </w:r>
      <w:r w:rsidR="007B1CB6" w:rsidRPr="008B349E">
        <w:rPr>
          <w:rFonts w:ascii="Arial" w:hAnsi="Arial" w:cs="Arial"/>
          <w:sz w:val="20"/>
          <w:szCs w:val="20"/>
          <w:lang w:val="pl-PL"/>
        </w:rPr>
        <w:t>odniesieniu do kosztów przedstawionych przez Dostawcę w ofercie przed zawarciem Umowy</w:t>
      </w:r>
      <w:r w:rsidR="00296733" w:rsidRPr="008B349E">
        <w:rPr>
          <w:rFonts w:ascii="Arial" w:hAnsi="Arial" w:cs="Arial"/>
          <w:sz w:val="20"/>
          <w:szCs w:val="20"/>
          <w:lang w:val="pl-PL"/>
        </w:rPr>
        <w:t xml:space="preserve">, </w:t>
      </w:r>
      <w:r w:rsidR="007A6D0B" w:rsidRPr="008B349E">
        <w:rPr>
          <w:rFonts w:ascii="Arial" w:hAnsi="Arial" w:cs="Arial"/>
          <w:sz w:val="20"/>
          <w:szCs w:val="20"/>
          <w:lang w:val="pl-PL"/>
        </w:rPr>
        <w:t>które zostały określone</w:t>
      </w:r>
      <w:r w:rsidR="00296733" w:rsidRPr="008B349E">
        <w:rPr>
          <w:rFonts w:ascii="Arial" w:hAnsi="Arial" w:cs="Arial"/>
          <w:sz w:val="20"/>
          <w:szCs w:val="20"/>
          <w:lang w:val="pl-PL"/>
        </w:rPr>
        <w:t xml:space="preserve"> wówczas na poziomie: ______________________</w:t>
      </w:r>
      <w:r w:rsidR="007A6D0B" w:rsidRPr="008B349E">
        <w:rPr>
          <w:rFonts w:ascii="Arial" w:hAnsi="Arial" w:cs="Arial"/>
          <w:sz w:val="20"/>
          <w:szCs w:val="20"/>
          <w:lang w:val="pl-PL"/>
        </w:rPr>
        <w:t xml:space="preserve">. </w:t>
      </w:r>
      <w:r w:rsidR="00296733" w:rsidRPr="008B349E">
        <w:rPr>
          <w:rFonts w:ascii="Arial" w:hAnsi="Arial" w:cs="Arial"/>
          <w:sz w:val="20"/>
          <w:szCs w:val="20"/>
          <w:lang w:val="pl-PL"/>
        </w:rPr>
        <w:t>Przekroczenie poziomów ustalonych w sposób, o którym mowa w zdaniu popr</w:t>
      </w:r>
      <w:r w:rsidR="00556638">
        <w:rPr>
          <w:rFonts w:ascii="Arial" w:hAnsi="Arial" w:cs="Arial"/>
          <w:sz w:val="20"/>
          <w:szCs w:val="20"/>
          <w:lang w:val="pl-PL"/>
        </w:rPr>
        <w:t>zednim, zobowiązuje Dostawcę do </w:t>
      </w:r>
      <w:r w:rsidR="00296733" w:rsidRPr="008B349E">
        <w:rPr>
          <w:rFonts w:ascii="Arial" w:hAnsi="Arial" w:cs="Arial"/>
          <w:sz w:val="20"/>
          <w:szCs w:val="20"/>
          <w:lang w:val="pl-PL"/>
        </w:rPr>
        <w:t>zapłaty na rzecz Odbiorc</w:t>
      </w:r>
      <w:r w:rsidR="001B2EF8" w:rsidRPr="008B349E">
        <w:rPr>
          <w:rFonts w:ascii="Arial" w:hAnsi="Arial" w:cs="Arial"/>
          <w:sz w:val="20"/>
          <w:szCs w:val="20"/>
          <w:lang w:val="pl-PL"/>
        </w:rPr>
        <w:t xml:space="preserve">y kosztów </w:t>
      </w:r>
      <w:r w:rsidR="00296733" w:rsidRPr="008B349E">
        <w:rPr>
          <w:rFonts w:ascii="Arial" w:hAnsi="Arial" w:cs="Arial"/>
          <w:sz w:val="20"/>
          <w:szCs w:val="20"/>
          <w:lang w:val="pl-PL"/>
        </w:rPr>
        <w:t>powstał</w:t>
      </w:r>
      <w:r w:rsidR="001B2EF8" w:rsidRPr="008B349E">
        <w:rPr>
          <w:rFonts w:ascii="Arial" w:hAnsi="Arial" w:cs="Arial"/>
          <w:sz w:val="20"/>
          <w:szCs w:val="20"/>
          <w:lang w:val="pl-PL"/>
        </w:rPr>
        <w:t xml:space="preserve">ych w wyniku tej </w:t>
      </w:r>
      <w:r w:rsidR="00296733" w:rsidRPr="008B349E">
        <w:rPr>
          <w:rFonts w:ascii="Arial" w:hAnsi="Arial" w:cs="Arial"/>
          <w:sz w:val="20"/>
          <w:szCs w:val="20"/>
          <w:lang w:val="pl-PL"/>
        </w:rPr>
        <w:t xml:space="preserve">różnicy. </w:t>
      </w:r>
    </w:p>
    <w:p w14:paraId="6319F7F0" w14:textId="51501E17" w:rsidR="007A6D0B" w:rsidRPr="008B349E" w:rsidRDefault="007A6D0B" w:rsidP="007A6D0B">
      <w:pPr>
        <w:spacing w:line="360" w:lineRule="auto"/>
        <w:rPr>
          <w:rFonts w:ascii="Arial" w:hAnsi="Arial" w:cs="Arial"/>
          <w:b/>
          <w:color w:val="000000" w:themeColor="text1"/>
          <w:sz w:val="20"/>
          <w:szCs w:val="20"/>
        </w:rPr>
      </w:pPr>
      <w:r w:rsidRPr="008B349E">
        <w:rPr>
          <w:rFonts w:ascii="Arial" w:hAnsi="Arial" w:cs="Arial"/>
          <w:b/>
          <w:color w:val="000000" w:themeColor="text1"/>
          <w:sz w:val="20"/>
          <w:szCs w:val="20"/>
        </w:rPr>
        <w:t xml:space="preserve">[Plan Utrzymania </w:t>
      </w:r>
      <w:r w:rsidR="007C3F55" w:rsidRPr="008B349E">
        <w:rPr>
          <w:rFonts w:ascii="Arial" w:hAnsi="Arial" w:cs="Arial"/>
          <w:b/>
          <w:color w:val="000000" w:themeColor="text1"/>
          <w:sz w:val="20"/>
          <w:szCs w:val="20"/>
        </w:rPr>
        <w:t>Urządze</w:t>
      </w:r>
      <w:r w:rsidR="007C3F55">
        <w:rPr>
          <w:rFonts w:ascii="Arial" w:hAnsi="Arial" w:cs="Arial"/>
          <w:b/>
          <w:color w:val="000000" w:themeColor="text1"/>
          <w:sz w:val="20"/>
          <w:szCs w:val="20"/>
        </w:rPr>
        <w:t>nia</w:t>
      </w:r>
      <w:r w:rsidRPr="008B349E">
        <w:rPr>
          <w:rFonts w:ascii="Arial" w:hAnsi="Arial" w:cs="Arial"/>
          <w:b/>
          <w:color w:val="000000" w:themeColor="text1"/>
          <w:sz w:val="20"/>
          <w:szCs w:val="20"/>
        </w:rPr>
        <w:t>]</w:t>
      </w:r>
    </w:p>
    <w:p w14:paraId="49CC1906" w14:textId="7BF1CC29" w:rsidR="001B2EF8" w:rsidRPr="008B349E" w:rsidRDefault="001B2EF8" w:rsidP="003E4071">
      <w:pPr>
        <w:pStyle w:val="Akapitzlist"/>
        <w:numPr>
          <w:ilvl w:val="0"/>
          <w:numId w:val="74"/>
        </w:numPr>
        <w:spacing w:line="360" w:lineRule="auto"/>
        <w:rPr>
          <w:rFonts w:ascii="Arial" w:hAnsi="Arial" w:cs="Arial"/>
          <w:sz w:val="20"/>
          <w:szCs w:val="20"/>
          <w:lang w:val="pl-PL"/>
        </w:rPr>
      </w:pPr>
      <w:r w:rsidRPr="008B349E">
        <w:rPr>
          <w:rFonts w:ascii="Arial" w:hAnsi="Arial" w:cs="Arial"/>
          <w:sz w:val="20"/>
          <w:szCs w:val="20"/>
          <w:lang w:val="pl-PL"/>
        </w:rPr>
        <w:t>Dostawca zobowiązany jest do zapewnienia zgodności Planu Utrzymania</w:t>
      </w:r>
      <w:r w:rsidR="000C610D" w:rsidRPr="008B349E">
        <w:rPr>
          <w:rFonts w:ascii="Arial" w:hAnsi="Arial" w:cs="Arial"/>
          <w:sz w:val="20"/>
          <w:szCs w:val="20"/>
          <w:lang w:val="pl-PL"/>
        </w:rPr>
        <w:t xml:space="preserve"> </w:t>
      </w:r>
      <w:r w:rsidR="007C3F55" w:rsidRPr="008B349E">
        <w:rPr>
          <w:rFonts w:ascii="Arial" w:hAnsi="Arial" w:cs="Arial"/>
          <w:sz w:val="20"/>
          <w:szCs w:val="20"/>
          <w:lang w:val="pl-PL"/>
        </w:rPr>
        <w:t>Urządze</w:t>
      </w:r>
      <w:r w:rsidR="007C3F55">
        <w:rPr>
          <w:rFonts w:ascii="Arial" w:hAnsi="Arial" w:cs="Arial"/>
          <w:sz w:val="20"/>
          <w:szCs w:val="20"/>
          <w:lang w:val="pl-PL"/>
        </w:rPr>
        <w:t xml:space="preserve">nia </w:t>
      </w:r>
      <w:r w:rsidR="00556638">
        <w:rPr>
          <w:rFonts w:ascii="Arial" w:hAnsi="Arial" w:cs="Arial"/>
          <w:sz w:val="20"/>
          <w:szCs w:val="20"/>
          <w:lang w:val="pl-PL"/>
        </w:rPr>
        <w:t>z </w:t>
      </w:r>
      <w:r w:rsidRPr="008B349E">
        <w:rPr>
          <w:rFonts w:ascii="Arial" w:hAnsi="Arial" w:cs="Arial"/>
          <w:sz w:val="20"/>
          <w:szCs w:val="20"/>
          <w:lang w:val="pl-PL"/>
        </w:rPr>
        <w:t>planem utrzymania Pojazdu wskazanym w</w:t>
      </w:r>
      <w:r w:rsidR="007A6D0B" w:rsidRPr="008B349E">
        <w:rPr>
          <w:rFonts w:ascii="Arial" w:hAnsi="Arial" w:cs="Arial"/>
          <w:sz w:val="20"/>
          <w:szCs w:val="20"/>
          <w:lang w:val="pl-PL"/>
        </w:rPr>
        <w:t xml:space="preserve">e Wskaźnikach dostępności (Załącznik nr </w:t>
      </w:r>
      <w:r w:rsidR="00FF6843">
        <w:rPr>
          <w:rFonts w:ascii="Arial" w:hAnsi="Arial" w:cs="Arial"/>
          <w:sz w:val="20"/>
          <w:szCs w:val="20"/>
          <w:lang w:val="pl-PL"/>
        </w:rPr>
        <w:t>7</w:t>
      </w:r>
      <w:r w:rsidR="007A6D0B" w:rsidRPr="008B349E">
        <w:rPr>
          <w:rFonts w:ascii="Arial" w:hAnsi="Arial" w:cs="Arial"/>
          <w:sz w:val="20"/>
          <w:szCs w:val="20"/>
          <w:lang w:val="pl-PL"/>
        </w:rPr>
        <w:t xml:space="preserve"> do Umowy)</w:t>
      </w:r>
      <w:r w:rsidRPr="008B349E">
        <w:rPr>
          <w:rFonts w:ascii="Arial" w:hAnsi="Arial" w:cs="Arial"/>
          <w:sz w:val="20"/>
          <w:szCs w:val="20"/>
          <w:lang w:val="pl-PL"/>
        </w:rPr>
        <w:t>. W przypadku, gdy Urządzenie nie dotrzyma parametrów wynikających z planu utrzymania Pojazdu, Dostawca zobowiązany jest do zapłaty na rzecz Odbiorcy wynikających z tego kosztów.</w:t>
      </w:r>
    </w:p>
    <w:p w14:paraId="41B72E59" w14:textId="77777777" w:rsidR="001D1E44" w:rsidRPr="008B349E" w:rsidRDefault="001D1E44" w:rsidP="006E3C85">
      <w:pPr>
        <w:spacing w:line="360" w:lineRule="auto"/>
        <w:jc w:val="both"/>
        <w:rPr>
          <w:rFonts w:ascii="Arial" w:hAnsi="Arial" w:cs="Arial"/>
          <w:color w:val="000000" w:themeColor="text1"/>
          <w:sz w:val="20"/>
          <w:szCs w:val="20"/>
        </w:rPr>
      </w:pPr>
    </w:p>
    <w:p w14:paraId="6DEB83C7" w14:textId="23652F60" w:rsidR="006A71CB" w:rsidRPr="008B349E" w:rsidRDefault="00AF5BA6" w:rsidP="001D1E44">
      <w:pPr>
        <w:spacing w:line="360" w:lineRule="auto"/>
        <w:jc w:val="center"/>
        <w:rPr>
          <w:rFonts w:ascii="Arial" w:hAnsi="Arial" w:cs="Arial"/>
          <w:b/>
          <w:color w:val="000000" w:themeColor="text1"/>
          <w:sz w:val="20"/>
          <w:szCs w:val="20"/>
        </w:rPr>
      </w:pPr>
      <w:bookmarkStart w:id="41" w:name="_Ref52207283"/>
      <w:r w:rsidRPr="008B349E">
        <w:rPr>
          <w:rFonts w:ascii="Arial" w:hAnsi="Arial" w:cs="Arial"/>
          <w:b/>
          <w:color w:val="000000" w:themeColor="text1"/>
          <w:sz w:val="20"/>
          <w:szCs w:val="20"/>
        </w:rPr>
        <w:t>§ 13</w:t>
      </w:r>
    </w:p>
    <w:bookmarkEnd w:id="41"/>
    <w:p w14:paraId="7F2B526A" w14:textId="77777777" w:rsidR="006A71CB" w:rsidRPr="008B349E" w:rsidRDefault="006A71CB" w:rsidP="001D1E44">
      <w:pPr>
        <w:spacing w:line="360" w:lineRule="auto"/>
        <w:jc w:val="center"/>
        <w:rPr>
          <w:rFonts w:ascii="Arial" w:hAnsi="Arial" w:cs="Arial"/>
          <w:b/>
          <w:color w:val="000000" w:themeColor="text1"/>
          <w:sz w:val="20"/>
          <w:szCs w:val="20"/>
        </w:rPr>
      </w:pPr>
      <w:r w:rsidRPr="008B349E">
        <w:rPr>
          <w:rFonts w:ascii="Arial" w:hAnsi="Arial" w:cs="Arial"/>
          <w:b/>
          <w:color w:val="000000" w:themeColor="text1"/>
          <w:sz w:val="20"/>
          <w:szCs w:val="20"/>
        </w:rPr>
        <w:t>POLISA UBEZPIECZENIOWA</w:t>
      </w:r>
    </w:p>
    <w:p w14:paraId="5B619C27" w14:textId="46A3CCB3" w:rsidR="001D1E44" w:rsidRPr="008B349E" w:rsidRDefault="006A71CB" w:rsidP="003E4071">
      <w:pPr>
        <w:pStyle w:val="Akapitzlist"/>
        <w:numPr>
          <w:ilvl w:val="0"/>
          <w:numId w:val="76"/>
        </w:numPr>
        <w:spacing w:line="360" w:lineRule="auto"/>
        <w:rPr>
          <w:rFonts w:ascii="Arial" w:hAnsi="Arial" w:cs="Arial"/>
          <w:sz w:val="20"/>
          <w:szCs w:val="20"/>
          <w:lang w:val="pl-PL"/>
        </w:rPr>
      </w:pPr>
      <w:r w:rsidRPr="008B349E">
        <w:rPr>
          <w:rFonts w:ascii="Arial" w:hAnsi="Arial" w:cs="Arial"/>
          <w:sz w:val="20"/>
          <w:szCs w:val="20"/>
          <w:lang w:val="pl-PL"/>
        </w:rPr>
        <w:t>Dostawca zobowiązany jest do posiadania i utrzymywania przez cały okres trwania Umowy polisy ubezpieczeniowej OC</w:t>
      </w:r>
      <w:r w:rsidR="008B349E">
        <w:rPr>
          <w:rFonts w:ascii="Arial" w:hAnsi="Arial" w:cs="Arial"/>
          <w:sz w:val="20"/>
          <w:szCs w:val="20"/>
          <w:lang w:val="pl-PL"/>
        </w:rPr>
        <w:t xml:space="preserve"> na kwotę min. </w:t>
      </w:r>
      <w:r w:rsidR="002D080B">
        <w:rPr>
          <w:rFonts w:ascii="Arial" w:hAnsi="Arial" w:cs="Arial"/>
          <w:sz w:val="20"/>
          <w:szCs w:val="20"/>
          <w:lang w:val="pl-PL"/>
        </w:rPr>
        <w:t>……………….</w:t>
      </w:r>
      <w:r w:rsidR="008B349E">
        <w:rPr>
          <w:rFonts w:ascii="Arial" w:hAnsi="Arial" w:cs="Arial"/>
          <w:sz w:val="20"/>
          <w:szCs w:val="20"/>
          <w:lang w:val="pl-PL"/>
        </w:rPr>
        <w:t xml:space="preserve"> zł</w:t>
      </w:r>
      <w:r w:rsidR="00FB3E80" w:rsidRPr="008B349E">
        <w:rPr>
          <w:rFonts w:ascii="Arial" w:hAnsi="Arial" w:cs="Arial"/>
          <w:sz w:val="20"/>
          <w:szCs w:val="20"/>
          <w:lang w:val="pl-PL"/>
        </w:rPr>
        <w:t>.</w:t>
      </w:r>
      <w:r w:rsidR="00FF6843">
        <w:rPr>
          <w:rFonts w:ascii="Arial" w:hAnsi="Arial" w:cs="Arial"/>
          <w:sz w:val="20"/>
          <w:szCs w:val="20"/>
          <w:lang w:val="pl-PL"/>
        </w:rPr>
        <w:t xml:space="preserve"> Polisa stanowi Załącznik nr 8 do Umowy.</w:t>
      </w:r>
    </w:p>
    <w:p w14:paraId="39A724D3" w14:textId="57E6FC16" w:rsidR="006A71CB" w:rsidRPr="008B349E" w:rsidRDefault="006A71CB" w:rsidP="003E4071">
      <w:pPr>
        <w:pStyle w:val="Akapitzlist"/>
        <w:numPr>
          <w:ilvl w:val="0"/>
          <w:numId w:val="76"/>
        </w:numPr>
        <w:spacing w:line="360" w:lineRule="auto"/>
        <w:rPr>
          <w:rFonts w:ascii="Arial" w:hAnsi="Arial" w:cs="Arial"/>
          <w:sz w:val="20"/>
          <w:szCs w:val="20"/>
          <w:lang w:val="pl-PL"/>
        </w:rPr>
      </w:pPr>
      <w:r w:rsidRPr="008B349E">
        <w:rPr>
          <w:rFonts w:ascii="Arial" w:hAnsi="Arial" w:cs="Arial"/>
          <w:sz w:val="20"/>
          <w:szCs w:val="20"/>
          <w:lang w:val="pl-PL"/>
        </w:rPr>
        <w:t>Polisa ubezpieczeniowej OC będzie obejmować okres obowiązywania Zamówień Odbiorcy, rozumiany jest jako okres od ich złożenia do wykonania wszelkich zobowiązań z nich wynikających, w tym w szczególności zobowiązań dotyczących gwarancji oraz Wad Seryjnych</w:t>
      </w:r>
      <w:r w:rsidR="00807641" w:rsidRPr="008B349E">
        <w:rPr>
          <w:rFonts w:ascii="Arial" w:hAnsi="Arial" w:cs="Arial"/>
          <w:sz w:val="20"/>
          <w:szCs w:val="20"/>
          <w:lang w:val="pl-PL"/>
        </w:rPr>
        <w:t>.</w:t>
      </w:r>
    </w:p>
    <w:p w14:paraId="5C3C8BF7" w14:textId="77777777" w:rsidR="001C518C" w:rsidRPr="008B349E" w:rsidRDefault="001C518C" w:rsidP="006E3C85">
      <w:pPr>
        <w:spacing w:line="360" w:lineRule="auto"/>
        <w:jc w:val="both"/>
        <w:rPr>
          <w:rFonts w:ascii="Arial" w:hAnsi="Arial" w:cs="Arial"/>
          <w:color w:val="000000" w:themeColor="text1"/>
          <w:sz w:val="20"/>
          <w:szCs w:val="20"/>
        </w:rPr>
      </w:pPr>
    </w:p>
    <w:p w14:paraId="19D2705A" w14:textId="77777777" w:rsidR="006A71CB" w:rsidRPr="008B349E" w:rsidRDefault="00695B64" w:rsidP="001D1E44">
      <w:pPr>
        <w:spacing w:line="360" w:lineRule="auto"/>
        <w:jc w:val="center"/>
        <w:rPr>
          <w:rFonts w:ascii="Arial" w:hAnsi="Arial" w:cs="Arial"/>
          <w:b/>
          <w:color w:val="000000" w:themeColor="text1"/>
          <w:sz w:val="20"/>
          <w:szCs w:val="20"/>
        </w:rPr>
      </w:pPr>
      <w:bookmarkStart w:id="42" w:name="_Ref52199729"/>
      <w:r w:rsidRPr="008B349E">
        <w:rPr>
          <w:rFonts w:ascii="Arial" w:hAnsi="Arial" w:cs="Arial"/>
          <w:b/>
          <w:color w:val="000000" w:themeColor="text1"/>
          <w:sz w:val="20"/>
          <w:szCs w:val="20"/>
        </w:rPr>
        <w:t>§ 14</w:t>
      </w:r>
    </w:p>
    <w:bookmarkEnd w:id="42"/>
    <w:p w14:paraId="392CFC92" w14:textId="77777777" w:rsidR="006A71CB" w:rsidRPr="008B349E" w:rsidRDefault="006A71CB" w:rsidP="001D1E44">
      <w:pPr>
        <w:spacing w:line="360" w:lineRule="auto"/>
        <w:jc w:val="center"/>
        <w:rPr>
          <w:rFonts w:ascii="Arial" w:hAnsi="Arial" w:cs="Arial"/>
          <w:b/>
          <w:bCs/>
          <w:color w:val="000000" w:themeColor="text1"/>
          <w:sz w:val="20"/>
          <w:szCs w:val="20"/>
        </w:rPr>
      </w:pPr>
      <w:r w:rsidRPr="008B349E">
        <w:rPr>
          <w:rFonts w:ascii="Arial" w:hAnsi="Arial" w:cs="Arial"/>
          <w:b/>
          <w:bCs/>
          <w:color w:val="000000" w:themeColor="text1"/>
          <w:sz w:val="20"/>
          <w:szCs w:val="20"/>
        </w:rPr>
        <w:t>POUFNOŚĆ</w:t>
      </w:r>
    </w:p>
    <w:p w14:paraId="163D7879" w14:textId="729D10B4" w:rsidR="001C518C" w:rsidRPr="008B349E" w:rsidRDefault="007C0D1E" w:rsidP="001D1E44">
      <w:pPr>
        <w:pStyle w:val="Akapitzlist"/>
        <w:spacing w:line="360" w:lineRule="auto"/>
        <w:ind w:left="360"/>
        <w:rPr>
          <w:rFonts w:ascii="Arial" w:hAnsi="Arial" w:cs="Arial"/>
          <w:sz w:val="20"/>
          <w:szCs w:val="20"/>
          <w:lang w:val="pl-PL"/>
        </w:rPr>
      </w:pPr>
      <w:bookmarkStart w:id="43" w:name="_Ref52194890"/>
      <w:r w:rsidRPr="008B349E">
        <w:rPr>
          <w:rFonts w:ascii="Arial" w:hAnsi="Arial" w:cs="Arial"/>
          <w:sz w:val="20"/>
          <w:szCs w:val="20"/>
          <w:lang w:val="pl-PL"/>
        </w:rPr>
        <w:lastRenderedPageBreak/>
        <w:t xml:space="preserve">Dostawca zobowiązany jest do zachowania poufności informacji przekazywanych w ramach realizacji Umowy. </w:t>
      </w:r>
      <w:bookmarkStart w:id="44" w:name="_Ref52207740"/>
      <w:bookmarkEnd w:id="43"/>
      <w:r w:rsidRPr="008B349E">
        <w:rPr>
          <w:rFonts w:ascii="Arial" w:hAnsi="Arial" w:cs="Arial"/>
          <w:sz w:val="20"/>
          <w:szCs w:val="20"/>
          <w:lang w:val="pl-PL"/>
        </w:rPr>
        <w:t>Szczegółowe regulacje dotyczące zasad zachowania poufności przewiduje umowa poufności zawarta przez Strony.</w:t>
      </w:r>
    </w:p>
    <w:p w14:paraId="29E0E8E9" w14:textId="77777777" w:rsidR="00AA5F8A" w:rsidRPr="008B349E" w:rsidRDefault="00AA5F8A" w:rsidP="001D1E44">
      <w:pPr>
        <w:pStyle w:val="Akapitzlist"/>
        <w:spacing w:line="360" w:lineRule="auto"/>
        <w:ind w:left="360"/>
        <w:rPr>
          <w:rFonts w:ascii="Arial" w:hAnsi="Arial" w:cs="Arial"/>
          <w:sz w:val="20"/>
          <w:szCs w:val="20"/>
          <w:lang w:val="pl-PL"/>
        </w:rPr>
      </w:pPr>
    </w:p>
    <w:p w14:paraId="4F438A48" w14:textId="77777777" w:rsidR="006D6E4A" w:rsidRPr="008B349E" w:rsidRDefault="007E4BC6" w:rsidP="001D1E44">
      <w:pPr>
        <w:spacing w:line="360" w:lineRule="auto"/>
        <w:jc w:val="center"/>
        <w:rPr>
          <w:rFonts w:ascii="Arial" w:hAnsi="Arial" w:cs="Arial"/>
          <w:b/>
          <w:color w:val="000000" w:themeColor="text1"/>
          <w:sz w:val="20"/>
          <w:szCs w:val="20"/>
        </w:rPr>
      </w:pPr>
      <w:bookmarkStart w:id="45" w:name="_Ref52218028"/>
      <w:r w:rsidRPr="008B349E">
        <w:rPr>
          <w:rFonts w:ascii="Arial" w:hAnsi="Arial" w:cs="Arial"/>
          <w:b/>
          <w:color w:val="000000" w:themeColor="text1"/>
          <w:sz w:val="20"/>
          <w:szCs w:val="20"/>
        </w:rPr>
        <w:t>§</w:t>
      </w:r>
      <w:r w:rsidR="00695B64" w:rsidRPr="008B349E">
        <w:rPr>
          <w:rFonts w:ascii="Arial" w:hAnsi="Arial" w:cs="Arial"/>
          <w:b/>
          <w:color w:val="000000" w:themeColor="text1"/>
          <w:sz w:val="20"/>
          <w:szCs w:val="20"/>
        </w:rPr>
        <w:t xml:space="preserve"> 15</w:t>
      </w:r>
    </w:p>
    <w:bookmarkEnd w:id="44"/>
    <w:bookmarkEnd w:id="45"/>
    <w:p w14:paraId="6D1CBB34" w14:textId="15198D03" w:rsidR="006A71CB" w:rsidRPr="008B349E" w:rsidRDefault="40365B8A" w:rsidP="1196EF92">
      <w:pPr>
        <w:spacing w:line="360" w:lineRule="auto"/>
        <w:jc w:val="center"/>
        <w:rPr>
          <w:rFonts w:ascii="Arial" w:hAnsi="Arial" w:cs="Arial"/>
          <w:b/>
          <w:bCs/>
          <w:color w:val="000000" w:themeColor="text1"/>
          <w:sz w:val="20"/>
          <w:szCs w:val="20"/>
        </w:rPr>
      </w:pPr>
      <w:r w:rsidRPr="008B349E">
        <w:rPr>
          <w:rFonts w:ascii="Arial" w:hAnsi="Arial" w:cs="Arial"/>
          <w:b/>
          <w:bCs/>
          <w:color w:val="000000" w:themeColor="text1"/>
          <w:sz w:val="20"/>
          <w:szCs w:val="20"/>
        </w:rPr>
        <w:t>KARY UMOWNE</w:t>
      </w:r>
      <w:r w:rsidR="241A0A1E" w:rsidRPr="008B349E">
        <w:rPr>
          <w:rFonts w:ascii="Arial" w:hAnsi="Arial" w:cs="Arial"/>
          <w:b/>
          <w:bCs/>
          <w:color w:val="000000" w:themeColor="text1"/>
          <w:sz w:val="20"/>
          <w:szCs w:val="20"/>
        </w:rPr>
        <w:t xml:space="preserve"> I ODPOWIEDZIALNOŚĆ</w:t>
      </w:r>
    </w:p>
    <w:p w14:paraId="417A7308" w14:textId="14FBE843" w:rsidR="001D1E44" w:rsidRPr="008B349E" w:rsidRDefault="001D1E44" w:rsidP="003E4071">
      <w:pPr>
        <w:pStyle w:val="Akapitzlist"/>
        <w:numPr>
          <w:ilvl w:val="0"/>
          <w:numId w:val="77"/>
        </w:numPr>
        <w:spacing w:line="360" w:lineRule="auto"/>
        <w:rPr>
          <w:rFonts w:ascii="Arial" w:hAnsi="Arial" w:cs="Arial"/>
          <w:sz w:val="20"/>
          <w:szCs w:val="20"/>
          <w:lang w:val="pl-PL"/>
        </w:rPr>
      </w:pPr>
      <w:r w:rsidRPr="008B349E">
        <w:rPr>
          <w:rFonts w:ascii="Arial" w:hAnsi="Arial" w:cs="Arial"/>
          <w:sz w:val="20"/>
          <w:szCs w:val="20"/>
          <w:lang w:val="pl-PL"/>
        </w:rPr>
        <w:t xml:space="preserve">W przypadku opóźnienia Dostawcy w wykonaniu kompletnej </w:t>
      </w:r>
      <w:r w:rsidR="00296733" w:rsidRPr="008B349E">
        <w:rPr>
          <w:rFonts w:ascii="Arial" w:hAnsi="Arial" w:cs="Arial"/>
          <w:sz w:val="20"/>
          <w:szCs w:val="20"/>
          <w:lang w:val="pl-PL"/>
        </w:rPr>
        <w:t>D</w:t>
      </w:r>
      <w:r w:rsidRPr="008B349E">
        <w:rPr>
          <w:rFonts w:ascii="Arial" w:hAnsi="Arial" w:cs="Arial"/>
          <w:sz w:val="20"/>
          <w:szCs w:val="20"/>
          <w:lang w:val="pl-PL"/>
        </w:rPr>
        <w:t xml:space="preserve">ostawy </w:t>
      </w:r>
      <w:r w:rsidR="000D5CC7">
        <w:rPr>
          <w:rFonts w:ascii="Arial" w:hAnsi="Arial" w:cs="Arial"/>
          <w:sz w:val="20"/>
          <w:szCs w:val="20"/>
          <w:lang w:val="pl-PL"/>
        </w:rPr>
        <w:t>Urządzenia</w:t>
      </w:r>
      <w:r w:rsidR="000D5CC7" w:rsidRPr="008B349E">
        <w:rPr>
          <w:rFonts w:ascii="Arial" w:hAnsi="Arial" w:cs="Arial"/>
          <w:sz w:val="20"/>
          <w:szCs w:val="20"/>
          <w:lang w:val="pl-PL"/>
        </w:rPr>
        <w:t xml:space="preserve"> </w:t>
      </w:r>
      <w:r w:rsidR="00556638">
        <w:rPr>
          <w:rFonts w:ascii="Arial" w:hAnsi="Arial" w:cs="Arial"/>
          <w:sz w:val="20"/>
          <w:szCs w:val="20"/>
          <w:lang w:val="pl-PL"/>
        </w:rPr>
        <w:t>zgodnie z § 3 </w:t>
      </w:r>
      <w:r w:rsidR="00292CF6" w:rsidRPr="008B349E">
        <w:rPr>
          <w:rFonts w:ascii="Arial" w:hAnsi="Arial" w:cs="Arial"/>
          <w:sz w:val="20"/>
          <w:szCs w:val="20"/>
          <w:lang w:val="pl-PL"/>
        </w:rPr>
        <w:t>ust. </w:t>
      </w:r>
      <w:r w:rsidR="00A4204D" w:rsidRPr="008B349E">
        <w:rPr>
          <w:rFonts w:ascii="Arial" w:hAnsi="Arial" w:cs="Arial"/>
          <w:sz w:val="20"/>
          <w:szCs w:val="20"/>
          <w:lang w:val="pl-PL"/>
        </w:rPr>
        <w:t>2</w:t>
      </w:r>
      <w:r w:rsidR="00A4204D">
        <w:rPr>
          <w:rFonts w:ascii="Arial" w:hAnsi="Arial" w:cs="Arial"/>
          <w:sz w:val="20"/>
          <w:szCs w:val="20"/>
          <w:lang w:val="pl-PL"/>
        </w:rPr>
        <w:t>7</w:t>
      </w:r>
      <w:r w:rsidR="00292CF6" w:rsidRPr="008B349E">
        <w:rPr>
          <w:rFonts w:ascii="Arial" w:hAnsi="Arial" w:cs="Arial"/>
          <w:sz w:val="20"/>
          <w:szCs w:val="20"/>
          <w:lang w:val="pl-PL"/>
        </w:rPr>
        <w:t>,</w:t>
      </w:r>
      <w:r w:rsidRPr="008B349E">
        <w:rPr>
          <w:rFonts w:ascii="Arial" w:hAnsi="Arial" w:cs="Arial"/>
          <w:sz w:val="20"/>
          <w:szCs w:val="20"/>
          <w:lang w:val="pl-PL"/>
        </w:rPr>
        <w:t xml:space="preserve"> w stosunku do terminu określonego w </w:t>
      </w:r>
      <w:r w:rsidR="00A4204D">
        <w:rPr>
          <w:rFonts w:ascii="Arial" w:hAnsi="Arial" w:cs="Arial"/>
          <w:sz w:val="20"/>
          <w:szCs w:val="20"/>
          <w:lang w:val="pl-PL"/>
        </w:rPr>
        <w:t>Umowie</w:t>
      </w:r>
      <w:r w:rsidR="00A4204D" w:rsidRPr="008B349E">
        <w:rPr>
          <w:rFonts w:ascii="Arial" w:hAnsi="Arial" w:cs="Arial"/>
          <w:sz w:val="20"/>
          <w:szCs w:val="20"/>
          <w:lang w:val="pl-PL"/>
        </w:rPr>
        <w:t xml:space="preserve"> </w:t>
      </w:r>
      <w:r w:rsidRPr="008B349E">
        <w:rPr>
          <w:rFonts w:ascii="Arial" w:hAnsi="Arial" w:cs="Arial"/>
          <w:sz w:val="20"/>
          <w:szCs w:val="20"/>
          <w:lang w:val="pl-PL"/>
        </w:rPr>
        <w:t xml:space="preserve">– Odbiorca jest uprawniony obciążyć Dostawcę karą umowną w wysokości </w:t>
      </w:r>
      <w:r w:rsidR="00F8710D">
        <w:rPr>
          <w:rFonts w:ascii="Arial" w:hAnsi="Arial" w:cs="Arial"/>
          <w:sz w:val="20"/>
          <w:szCs w:val="20"/>
          <w:lang w:val="pl-PL"/>
        </w:rPr>
        <w:t>0,3</w:t>
      </w:r>
      <w:r w:rsidRPr="008B349E">
        <w:rPr>
          <w:rFonts w:ascii="Arial" w:hAnsi="Arial" w:cs="Arial"/>
          <w:sz w:val="20"/>
          <w:szCs w:val="20"/>
          <w:lang w:val="pl-PL"/>
        </w:rPr>
        <w:t xml:space="preserve">% ceny netto </w:t>
      </w:r>
      <w:r w:rsidR="001F6D2E" w:rsidRPr="008B349E">
        <w:rPr>
          <w:rFonts w:ascii="Arial" w:hAnsi="Arial" w:cs="Arial"/>
          <w:sz w:val="20"/>
          <w:szCs w:val="20"/>
          <w:lang w:val="pl-PL"/>
        </w:rPr>
        <w:t xml:space="preserve">za </w:t>
      </w:r>
      <w:r w:rsidR="00A4204D">
        <w:rPr>
          <w:rFonts w:ascii="Arial" w:hAnsi="Arial" w:cs="Arial"/>
          <w:sz w:val="20"/>
          <w:szCs w:val="20"/>
          <w:lang w:val="pl-PL"/>
        </w:rPr>
        <w:t>Urządzenie</w:t>
      </w:r>
      <w:r w:rsidR="00A4204D" w:rsidRPr="008B349E">
        <w:rPr>
          <w:rFonts w:ascii="Arial" w:hAnsi="Arial" w:cs="Arial"/>
          <w:sz w:val="20"/>
          <w:szCs w:val="20"/>
          <w:lang w:val="pl-PL"/>
        </w:rPr>
        <w:t xml:space="preserve"> </w:t>
      </w:r>
      <w:r w:rsidRPr="008B349E">
        <w:rPr>
          <w:rFonts w:ascii="Arial" w:hAnsi="Arial" w:cs="Arial"/>
          <w:sz w:val="20"/>
          <w:szCs w:val="20"/>
          <w:lang w:val="pl-PL"/>
        </w:rPr>
        <w:t xml:space="preserve">za każdy dzień opóźnienia. </w:t>
      </w:r>
      <w:r w:rsidR="00A4204D">
        <w:rPr>
          <w:rFonts w:ascii="Arial" w:hAnsi="Arial" w:cs="Arial"/>
          <w:sz w:val="20"/>
          <w:szCs w:val="20"/>
          <w:lang w:val="pl-PL"/>
        </w:rPr>
        <w:t>Łączna k</w:t>
      </w:r>
      <w:r w:rsidRPr="008B349E">
        <w:rPr>
          <w:rFonts w:ascii="Arial" w:hAnsi="Arial" w:cs="Arial"/>
          <w:sz w:val="20"/>
          <w:szCs w:val="20"/>
          <w:lang w:val="pl-PL"/>
        </w:rPr>
        <w:t xml:space="preserve">ara umowna </w:t>
      </w:r>
      <w:r w:rsidR="00D1135F">
        <w:rPr>
          <w:rFonts w:ascii="Arial" w:hAnsi="Arial" w:cs="Arial"/>
          <w:sz w:val="20"/>
          <w:szCs w:val="20"/>
          <w:lang w:val="pl-PL"/>
        </w:rPr>
        <w:t xml:space="preserve">naliczona z tego tytułu </w:t>
      </w:r>
      <w:r w:rsidRPr="008B349E">
        <w:rPr>
          <w:rFonts w:ascii="Arial" w:hAnsi="Arial" w:cs="Arial"/>
          <w:sz w:val="20"/>
          <w:szCs w:val="20"/>
          <w:lang w:val="pl-PL"/>
        </w:rPr>
        <w:t xml:space="preserve">może zostać naliczona do wysokości </w:t>
      </w:r>
      <w:r w:rsidR="00F8710D">
        <w:rPr>
          <w:rFonts w:ascii="Arial" w:hAnsi="Arial" w:cs="Arial"/>
          <w:sz w:val="20"/>
          <w:szCs w:val="20"/>
          <w:lang w:val="pl-PL"/>
        </w:rPr>
        <w:t>25</w:t>
      </w:r>
      <w:r w:rsidRPr="008B349E">
        <w:rPr>
          <w:rFonts w:ascii="Arial" w:hAnsi="Arial" w:cs="Arial"/>
          <w:sz w:val="20"/>
          <w:szCs w:val="20"/>
          <w:lang w:val="pl-PL"/>
        </w:rPr>
        <w:t xml:space="preserve">% ceny netto </w:t>
      </w:r>
      <w:r w:rsidR="00A4204D">
        <w:rPr>
          <w:rFonts w:ascii="Arial" w:hAnsi="Arial" w:cs="Arial"/>
          <w:sz w:val="20"/>
          <w:szCs w:val="20"/>
          <w:lang w:val="pl-PL"/>
        </w:rPr>
        <w:t>Urządzenia</w:t>
      </w:r>
      <w:r w:rsidRPr="008B349E">
        <w:rPr>
          <w:rFonts w:ascii="Arial" w:hAnsi="Arial" w:cs="Arial"/>
          <w:sz w:val="20"/>
          <w:szCs w:val="20"/>
          <w:lang w:val="pl-PL"/>
        </w:rPr>
        <w:t xml:space="preserve">. </w:t>
      </w:r>
    </w:p>
    <w:p w14:paraId="57EEB082" w14:textId="1204D01C" w:rsidR="00477A17" w:rsidRPr="008B349E" w:rsidRDefault="70E2717B" w:rsidP="003E4071">
      <w:pPr>
        <w:pStyle w:val="Akapitzlist"/>
        <w:numPr>
          <w:ilvl w:val="0"/>
          <w:numId w:val="77"/>
        </w:numPr>
        <w:spacing w:line="360" w:lineRule="auto"/>
        <w:rPr>
          <w:rFonts w:ascii="Arial" w:hAnsi="Arial" w:cs="Arial"/>
          <w:sz w:val="20"/>
          <w:szCs w:val="20"/>
          <w:lang w:val="pl-PL"/>
        </w:rPr>
      </w:pPr>
      <w:r w:rsidRPr="008B349E">
        <w:rPr>
          <w:rFonts w:ascii="Arial" w:hAnsi="Arial" w:cs="Arial"/>
          <w:sz w:val="20"/>
          <w:szCs w:val="20"/>
          <w:lang w:val="pl-PL"/>
        </w:rPr>
        <w:t>W przypadku opóźnienia Dostawcy z przekazaniem Dokumentacji</w:t>
      </w:r>
      <w:r w:rsidR="28BE9502" w:rsidRPr="008B349E">
        <w:rPr>
          <w:rFonts w:ascii="Arial" w:hAnsi="Arial" w:cs="Arial"/>
          <w:sz w:val="20"/>
          <w:szCs w:val="20"/>
          <w:lang w:val="pl-PL"/>
        </w:rPr>
        <w:t xml:space="preserve"> w stosunku do terminów wynikających ze Specyfikacji Technicznej</w:t>
      </w:r>
      <w:r w:rsidRPr="008B349E">
        <w:rPr>
          <w:rFonts w:ascii="Arial" w:hAnsi="Arial" w:cs="Arial"/>
          <w:sz w:val="20"/>
          <w:szCs w:val="20"/>
          <w:lang w:val="pl-PL"/>
        </w:rPr>
        <w:t xml:space="preserve"> – Odbiorca jest uprawniony obciążyć Dostawcę karą umowną w wysokości 5</w:t>
      </w:r>
      <w:r w:rsidR="00D1135F">
        <w:rPr>
          <w:rFonts w:ascii="Arial" w:hAnsi="Arial" w:cs="Arial"/>
          <w:sz w:val="20"/>
          <w:szCs w:val="20"/>
          <w:lang w:val="pl-PL"/>
        </w:rPr>
        <w:t>.</w:t>
      </w:r>
      <w:r w:rsidRPr="008B349E">
        <w:rPr>
          <w:rFonts w:ascii="Arial" w:hAnsi="Arial" w:cs="Arial"/>
          <w:sz w:val="20"/>
          <w:szCs w:val="20"/>
          <w:lang w:val="pl-PL"/>
        </w:rPr>
        <w:t xml:space="preserve">000,00 zł za każdy dzień opóźnienia </w:t>
      </w:r>
      <w:r w:rsidR="00F3122E">
        <w:rPr>
          <w:rFonts w:ascii="Arial" w:hAnsi="Arial" w:cs="Arial"/>
          <w:sz w:val="20"/>
          <w:szCs w:val="20"/>
          <w:lang w:val="pl-PL"/>
        </w:rPr>
        <w:t>w</w:t>
      </w:r>
      <w:r w:rsidR="00F3122E" w:rsidRPr="008B349E">
        <w:rPr>
          <w:rFonts w:ascii="Arial" w:hAnsi="Arial" w:cs="Arial"/>
          <w:sz w:val="20"/>
          <w:szCs w:val="20"/>
          <w:lang w:val="pl-PL"/>
        </w:rPr>
        <w:t xml:space="preserve"> przekazani</w:t>
      </w:r>
      <w:r w:rsidR="00F3122E">
        <w:rPr>
          <w:rFonts w:ascii="Arial" w:hAnsi="Arial" w:cs="Arial"/>
          <w:sz w:val="20"/>
          <w:szCs w:val="20"/>
          <w:lang w:val="pl-PL"/>
        </w:rPr>
        <w:t>u</w:t>
      </w:r>
      <w:r w:rsidR="00F3122E" w:rsidRPr="008B349E">
        <w:rPr>
          <w:rFonts w:ascii="Arial" w:hAnsi="Arial" w:cs="Arial"/>
          <w:sz w:val="20"/>
          <w:szCs w:val="20"/>
          <w:lang w:val="pl-PL"/>
        </w:rPr>
        <w:t xml:space="preserve"> </w:t>
      </w:r>
      <w:r w:rsidRPr="008B349E">
        <w:rPr>
          <w:rFonts w:ascii="Arial" w:hAnsi="Arial" w:cs="Arial"/>
          <w:sz w:val="20"/>
          <w:szCs w:val="20"/>
          <w:lang w:val="pl-PL"/>
        </w:rPr>
        <w:t>Dokumentacj</w:t>
      </w:r>
      <w:r w:rsidR="4E680C98" w:rsidRPr="008B349E">
        <w:rPr>
          <w:rFonts w:ascii="Arial" w:hAnsi="Arial" w:cs="Arial"/>
          <w:sz w:val="20"/>
          <w:szCs w:val="20"/>
          <w:lang w:val="pl-PL"/>
        </w:rPr>
        <w:t>i</w:t>
      </w:r>
      <w:r w:rsidR="00B63382">
        <w:rPr>
          <w:rFonts w:ascii="Arial" w:hAnsi="Arial" w:cs="Arial"/>
          <w:sz w:val="20"/>
          <w:szCs w:val="20"/>
          <w:lang w:val="pl-PL"/>
        </w:rPr>
        <w:t>.</w:t>
      </w:r>
    </w:p>
    <w:p w14:paraId="119BE163" w14:textId="526AC974" w:rsidR="001D1E44" w:rsidRPr="008B349E" w:rsidRDefault="001D1E44" w:rsidP="003E4071">
      <w:pPr>
        <w:pStyle w:val="Akapitzlist"/>
        <w:numPr>
          <w:ilvl w:val="0"/>
          <w:numId w:val="77"/>
        </w:numPr>
        <w:spacing w:line="360" w:lineRule="auto"/>
        <w:rPr>
          <w:rFonts w:ascii="Arial" w:hAnsi="Arial" w:cs="Arial"/>
          <w:sz w:val="20"/>
          <w:szCs w:val="20"/>
          <w:lang w:val="pl-PL"/>
        </w:rPr>
      </w:pPr>
      <w:r w:rsidRPr="008B349E">
        <w:rPr>
          <w:rFonts w:ascii="Arial" w:hAnsi="Arial" w:cs="Arial"/>
          <w:sz w:val="20"/>
          <w:szCs w:val="20"/>
          <w:lang w:val="pl-PL"/>
        </w:rPr>
        <w:t>W przypadku opóźnienia Dostawcy w usunięciu Wady w stos</w:t>
      </w:r>
      <w:r w:rsidR="00292CF6" w:rsidRPr="008B349E">
        <w:rPr>
          <w:rFonts w:ascii="Arial" w:hAnsi="Arial" w:cs="Arial"/>
          <w:sz w:val="20"/>
          <w:szCs w:val="20"/>
          <w:lang w:val="pl-PL"/>
        </w:rPr>
        <w:t xml:space="preserve">unku do terminu określonego w § 10 ust. </w:t>
      </w:r>
      <w:r w:rsidR="00B474B7" w:rsidRPr="008B349E">
        <w:rPr>
          <w:rFonts w:ascii="Arial" w:hAnsi="Arial" w:cs="Arial"/>
          <w:sz w:val="20"/>
          <w:szCs w:val="20"/>
          <w:lang w:val="pl-PL"/>
        </w:rPr>
        <w:t>1</w:t>
      </w:r>
      <w:r w:rsidR="00B474B7">
        <w:rPr>
          <w:rFonts w:ascii="Arial" w:hAnsi="Arial" w:cs="Arial"/>
          <w:sz w:val="20"/>
          <w:szCs w:val="20"/>
          <w:lang w:val="pl-PL"/>
        </w:rPr>
        <w:t>0</w:t>
      </w:r>
      <w:r w:rsidR="00B474B7" w:rsidRPr="008B349E">
        <w:rPr>
          <w:rFonts w:ascii="Arial" w:hAnsi="Arial" w:cs="Arial"/>
          <w:sz w:val="20"/>
          <w:szCs w:val="20"/>
          <w:lang w:val="pl-PL"/>
        </w:rPr>
        <w:t xml:space="preserve"> </w:t>
      </w:r>
      <w:r w:rsidRPr="008B349E">
        <w:rPr>
          <w:rFonts w:ascii="Arial" w:hAnsi="Arial" w:cs="Arial"/>
          <w:sz w:val="20"/>
          <w:szCs w:val="20"/>
          <w:lang w:val="pl-PL"/>
        </w:rPr>
        <w:t xml:space="preserve">- Odbiorca jest uprawniony obciążyć Dostawcę karą umowną w wysokości </w:t>
      </w:r>
      <w:r w:rsidR="00A238C0" w:rsidRPr="008B349E">
        <w:rPr>
          <w:rFonts w:ascii="Arial" w:hAnsi="Arial" w:cs="Arial"/>
          <w:sz w:val="20"/>
          <w:szCs w:val="20"/>
          <w:lang w:val="pl-PL"/>
        </w:rPr>
        <w:t>0,</w:t>
      </w:r>
      <w:r w:rsidR="00F8710D">
        <w:rPr>
          <w:rFonts w:ascii="Arial" w:hAnsi="Arial" w:cs="Arial"/>
          <w:sz w:val="20"/>
          <w:szCs w:val="20"/>
          <w:lang w:val="pl-PL"/>
        </w:rPr>
        <w:t>3</w:t>
      </w:r>
      <w:r w:rsidRPr="008B349E">
        <w:rPr>
          <w:rFonts w:ascii="Arial" w:hAnsi="Arial" w:cs="Arial"/>
          <w:sz w:val="20"/>
          <w:szCs w:val="20"/>
          <w:lang w:val="pl-PL"/>
        </w:rPr>
        <w:t xml:space="preserve">% ceny netto </w:t>
      </w:r>
      <w:r w:rsidR="00B474B7">
        <w:rPr>
          <w:rFonts w:ascii="Arial" w:hAnsi="Arial" w:cs="Arial"/>
          <w:sz w:val="20"/>
          <w:szCs w:val="20"/>
          <w:lang w:val="pl-PL"/>
        </w:rPr>
        <w:t>Urządzenia</w:t>
      </w:r>
      <w:r w:rsidR="00B474B7" w:rsidRPr="008B349E">
        <w:rPr>
          <w:rFonts w:ascii="Arial" w:hAnsi="Arial" w:cs="Arial"/>
          <w:sz w:val="20"/>
          <w:szCs w:val="20"/>
          <w:lang w:val="pl-PL"/>
        </w:rPr>
        <w:t xml:space="preserve"> </w:t>
      </w:r>
      <w:r w:rsidRPr="008B349E">
        <w:rPr>
          <w:rFonts w:ascii="Arial" w:hAnsi="Arial" w:cs="Arial"/>
          <w:sz w:val="20"/>
          <w:szCs w:val="20"/>
          <w:lang w:val="pl-PL"/>
        </w:rPr>
        <w:t>za każdy dzień opóźnienia</w:t>
      </w:r>
      <w:r w:rsidR="003E4071" w:rsidRPr="008B349E">
        <w:rPr>
          <w:rFonts w:ascii="Arial" w:hAnsi="Arial" w:cs="Arial"/>
          <w:sz w:val="20"/>
          <w:szCs w:val="20"/>
          <w:lang w:val="pl-PL"/>
        </w:rPr>
        <w:t xml:space="preserve">. </w:t>
      </w:r>
      <w:r w:rsidR="001F6D2E" w:rsidRPr="008B349E">
        <w:rPr>
          <w:rFonts w:ascii="Arial" w:hAnsi="Arial" w:cs="Arial"/>
          <w:sz w:val="20"/>
          <w:szCs w:val="20"/>
          <w:lang w:val="pl-PL"/>
        </w:rPr>
        <w:t>W przypadku wyłą</w:t>
      </w:r>
      <w:r w:rsidR="00292CF6" w:rsidRPr="008B349E">
        <w:rPr>
          <w:rFonts w:ascii="Arial" w:hAnsi="Arial" w:cs="Arial"/>
          <w:sz w:val="20"/>
          <w:szCs w:val="20"/>
          <w:lang w:val="pl-PL"/>
        </w:rPr>
        <w:t>czenia Pojazdu z eksploatacji z </w:t>
      </w:r>
      <w:r w:rsidR="001F6D2E" w:rsidRPr="008B349E">
        <w:rPr>
          <w:rFonts w:ascii="Arial" w:hAnsi="Arial" w:cs="Arial"/>
          <w:sz w:val="20"/>
          <w:szCs w:val="20"/>
          <w:lang w:val="pl-PL"/>
        </w:rPr>
        <w:t xml:space="preserve">powodu Wady Urządzenia, Dostawca zapłaci Odbiorcy karę umowną w wysokości </w:t>
      </w:r>
      <w:r w:rsidR="00F8710D">
        <w:rPr>
          <w:rFonts w:ascii="Arial" w:hAnsi="Arial" w:cs="Arial"/>
          <w:sz w:val="20"/>
          <w:szCs w:val="20"/>
          <w:lang w:val="pl-PL"/>
        </w:rPr>
        <w:t>0,5</w:t>
      </w:r>
      <w:r w:rsidR="001F6D2E" w:rsidRPr="008B349E">
        <w:rPr>
          <w:rFonts w:ascii="Arial" w:hAnsi="Arial" w:cs="Arial"/>
          <w:sz w:val="20"/>
          <w:szCs w:val="20"/>
          <w:lang w:val="pl-PL"/>
        </w:rPr>
        <w:t xml:space="preserve">% ceny netto </w:t>
      </w:r>
      <w:r w:rsidR="00493164">
        <w:rPr>
          <w:rFonts w:ascii="Arial" w:hAnsi="Arial" w:cs="Arial"/>
          <w:sz w:val="20"/>
          <w:szCs w:val="20"/>
          <w:lang w:val="pl-PL"/>
        </w:rPr>
        <w:t>Urządzenia</w:t>
      </w:r>
      <w:r w:rsidR="00493164" w:rsidRPr="008B349E">
        <w:rPr>
          <w:rFonts w:ascii="Arial" w:hAnsi="Arial" w:cs="Arial"/>
          <w:sz w:val="20"/>
          <w:szCs w:val="20"/>
          <w:lang w:val="pl-PL"/>
        </w:rPr>
        <w:t xml:space="preserve"> </w:t>
      </w:r>
      <w:r w:rsidR="001F6D2E" w:rsidRPr="008B349E">
        <w:rPr>
          <w:rFonts w:ascii="Arial" w:hAnsi="Arial" w:cs="Arial"/>
          <w:sz w:val="20"/>
          <w:szCs w:val="20"/>
          <w:lang w:val="pl-PL"/>
        </w:rPr>
        <w:t xml:space="preserve">za każdy dzień opóźnienia w usuwaniu Wady. </w:t>
      </w:r>
      <w:r w:rsidR="00493164">
        <w:rPr>
          <w:rFonts w:ascii="Arial" w:hAnsi="Arial" w:cs="Arial"/>
          <w:sz w:val="20"/>
          <w:szCs w:val="20"/>
          <w:lang w:val="pl-PL"/>
        </w:rPr>
        <w:t>Łączna k</w:t>
      </w:r>
      <w:r w:rsidR="001F6D2E" w:rsidRPr="008B349E">
        <w:rPr>
          <w:rFonts w:ascii="Arial" w:hAnsi="Arial" w:cs="Arial"/>
          <w:sz w:val="20"/>
          <w:szCs w:val="20"/>
          <w:lang w:val="pl-PL"/>
        </w:rPr>
        <w:t xml:space="preserve">ara </w:t>
      </w:r>
      <w:r w:rsidR="00556638">
        <w:rPr>
          <w:rFonts w:ascii="Arial" w:hAnsi="Arial" w:cs="Arial"/>
          <w:sz w:val="20"/>
          <w:szCs w:val="20"/>
          <w:lang w:val="pl-PL"/>
        </w:rPr>
        <w:t xml:space="preserve">umowna </w:t>
      </w:r>
      <w:r w:rsidR="00493164">
        <w:rPr>
          <w:rFonts w:ascii="Arial" w:hAnsi="Arial" w:cs="Arial"/>
          <w:sz w:val="20"/>
          <w:szCs w:val="20"/>
          <w:lang w:val="pl-PL"/>
        </w:rPr>
        <w:t xml:space="preserve">naliczona z tego tytułu </w:t>
      </w:r>
      <w:r w:rsidR="00556638">
        <w:rPr>
          <w:rFonts w:ascii="Arial" w:hAnsi="Arial" w:cs="Arial"/>
          <w:sz w:val="20"/>
          <w:szCs w:val="20"/>
          <w:lang w:val="pl-PL"/>
        </w:rPr>
        <w:t>może zostać naliczona do </w:t>
      </w:r>
      <w:r w:rsidR="001F6D2E" w:rsidRPr="008B349E">
        <w:rPr>
          <w:rFonts w:ascii="Arial" w:hAnsi="Arial" w:cs="Arial"/>
          <w:sz w:val="20"/>
          <w:szCs w:val="20"/>
          <w:lang w:val="pl-PL"/>
        </w:rPr>
        <w:t xml:space="preserve">wysokości </w:t>
      </w:r>
      <w:r w:rsidR="00F8710D">
        <w:rPr>
          <w:rFonts w:ascii="Arial" w:hAnsi="Arial" w:cs="Arial"/>
          <w:sz w:val="20"/>
          <w:szCs w:val="20"/>
          <w:lang w:val="pl-PL"/>
        </w:rPr>
        <w:t>25</w:t>
      </w:r>
      <w:r w:rsidR="001F6D2E" w:rsidRPr="008B349E">
        <w:rPr>
          <w:rFonts w:ascii="Arial" w:hAnsi="Arial" w:cs="Arial"/>
          <w:sz w:val="20"/>
          <w:szCs w:val="20"/>
          <w:lang w:val="pl-PL"/>
        </w:rPr>
        <w:t xml:space="preserve">% ceny netto tego </w:t>
      </w:r>
      <w:r w:rsidR="007F695D">
        <w:rPr>
          <w:rFonts w:ascii="Arial" w:hAnsi="Arial" w:cs="Arial"/>
          <w:sz w:val="20"/>
          <w:szCs w:val="20"/>
          <w:lang w:val="pl-PL"/>
        </w:rPr>
        <w:t>Urządzenia</w:t>
      </w:r>
      <w:r w:rsidR="001F6D2E" w:rsidRPr="008B349E">
        <w:rPr>
          <w:rFonts w:ascii="Arial" w:hAnsi="Arial" w:cs="Arial"/>
          <w:sz w:val="20"/>
          <w:szCs w:val="20"/>
          <w:lang w:val="pl-PL"/>
        </w:rPr>
        <w:t>.</w:t>
      </w:r>
    </w:p>
    <w:p w14:paraId="072614C2" w14:textId="18A70F2D" w:rsidR="001F6D2E" w:rsidRPr="008B349E" w:rsidRDefault="6ACA01F7" w:rsidP="003E4071">
      <w:pPr>
        <w:pStyle w:val="Akapitzlist"/>
        <w:numPr>
          <w:ilvl w:val="0"/>
          <w:numId w:val="77"/>
        </w:numPr>
        <w:spacing w:line="360" w:lineRule="auto"/>
        <w:rPr>
          <w:rFonts w:ascii="Arial" w:hAnsi="Arial" w:cs="Arial"/>
          <w:sz w:val="20"/>
          <w:szCs w:val="20"/>
          <w:lang w:val="pl-PL"/>
        </w:rPr>
      </w:pPr>
      <w:r w:rsidRPr="008B349E">
        <w:rPr>
          <w:rFonts w:ascii="Arial" w:hAnsi="Arial" w:cs="Arial"/>
          <w:sz w:val="20"/>
          <w:szCs w:val="20"/>
          <w:lang w:val="pl-PL"/>
        </w:rPr>
        <w:t xml:space="preserve">W przypadku niedotrzymania </w:t>
      </w:r>
      <w:r w:rsidR="35647AF6" w:rsidRPr="008B349E">
        <w:rPr>
          <w:rFonts w:ascii="Arial" w:hAnsi="Arial" w:cs="Arial"/>
          <w:sz w:val="20"/>
          <w:szCs w:val="20"/>
          <w:lang w:val="pl-PL"/>
        </w:rPr>
        <w:t>przez Urządzenie wskaźników dostępności, o któr</w:t>
      </w:r>
      <w:r w:rsidR="00556638">
        <w:rPr>
          <w:rFonts w:ascii="Arial" w:hAnsi="Arial" w:cs="Arial"/>
          <w:sz w:val="20"/>
          <w:szCs w:val="20"/>
          <w:lang w:val="pl-PL"/>
        </w:rPr>
        <w:t>ych mowa w § 12 </w:t>
      </w:r>
      <w:r w:rsidR="28BE9502" w:rsidRPr="008B349E">
        <w:rPr>
          <w:rFonts w:ascii="Arial" w:hAnsi="Arial" w:cs="Arial"/>
          <w:sz w:val="20"/>
          <w:szCs w:val="20"/>
          <w:lang w:val="pl-PL"/>
        </w:rPr>
        <w:t xml:space="preserve">ust.1, </w:t>
      </w:r>
      <w:r w:rsidR="35647AF6" w:rsidRPr="008B349E">
        <w:rPr>
          <w:rFonts w:ascii="Arial" w:hAnsi="Arial" w:cs="Arial"/>
          <w:sz w:val="20"/>
          <w:szCs w:val="20"/>
          <w:lang w:val="pl-PL"/>
        </w:rPr>
        <w:t>Odbiorca jest uprawniony obciążyć Dost</w:t>
      </w:r>
      <w:r w:rsidR="00556638">
        <w:rPr>
          <w:rFonts w:ascii="Arial" w:hAnsi="Arial" w:cs="Arial"/>
          <w:sz w:val="20"/>
          <w:szCs w:val="20"/>
          <w:lang w:val="pl-PL"/>
        </w:rPr>
        <w:t>awcę karą umowną przewidzianą w </w:t>
      </w:r>
      <w:r w:rsidR="28BE9502" w:rsidRPr="008B349E">
        <w:rPr>
          <w:rFonts w:ascii="Arial" w:hAnsi="Arial" w:cs="Arial"/>
          <w:sz w:val="20"/>
          <w:szCs w:val="20"/>
          <w:lang w:val="pl-PL"/>
        </w:rPr>
        <w:t>Załączniku</w:t>
      </w:r>
      <w:r w:rsidR="35647AF6" w:rsidRPr="008B349E">
        <w:rPr>
          <w:rFonts w:ascii="Arial" w:hAnsi="Arial" w:cs="Arial"/>
          <w:sz w:val="20"/>
          <w:szCs w:val="20"/>
          <w:lang w:val="pl-PL"/>
        </w:rPr>
        <w:t xml:space="preserve"> nr </w:t>
      </w:r>
      <w:r w:rsidR="00FF6843">
        <w:rPr>
          <w:rFonts w:ascii="Arial" w:hAnsi="Arial" w:cs="Arial"/>
          <w:sz w:val="20"/>
          <w:szCs w:val="20"/>
          <w:lang w:val="pl-PL"/>
        </w:rPr>
        <w:t>7</w:t>
      </w:r>
      <w:r w:rsidR="28BE9502" w:rsidRPr="008B349E">
        <w:rPr>
          <w:rFonts w:ascii="Arial" w:hAnsi="Arial" w:cs="Arial"/>
          <w:sz w:val="20"/>
          <w:szCs w:val="20"/>
          <w:lang w:val="pl-PL"/>
        </w:rPr>
        <w:t xml:space="preserve"> do Umowy</w:t>
      </w:r>
      <w:r w:rsidR="35647AF6" w:rsidRPr="008B349E">
        <w:rPr>
          <w:rFonts w:ascii="Arial" w:hAnsi="Arial" w:cs="Arial"/>
          <w:sz w:val="20"/>
          <w:szCs w:val="20"/>
          <w:lang w:val="pl-PL"/>
        </w:rPr>
        <w:t>.</w:t>
      </w:r>
    </w:p>
    <w:p w14:paraId="75DA11C1" w14:textId="746F6448" w:rsidR="00AA5F8A" w:rsidRPr="008B349E" w:rsidRDefault="00AA5F8A" w:rsidP="00AA5F8A">
      <w:pPr>
        <w:pStyle w:val="Akapitzlist"/>
        <w:numPr>
          <w:ilvl w:val="0"/>
          <w:numId w:val="77"/>
        </w:numPr>
        <w:spacing w:line="360" w:lineRule="auto"/>
        <w:rPr>
          <w:rFonts w:ascii="Arial" w:hAnsi="Arial" w:cs="Arial"/>
          <w:sz w:val="20"/>
          <w:szCs w:val="20"/>
          <w:lang w:val="pl-PL"/>
        </w:rPr>
      </w:pPr>
      <w:r w:rsidRPr="008B349E">
        <w:rPr>
          <w:rFonts w:ascii="Arial" w:hAnsi="Arial" w:cs="Arial"/>
          <w:sz w:val="20"/>
          <w:szCs w:val="20"/>
          <w:lang w:val="pl-PL"/>
        </w:rPr>
        <w:t>Niezależnie od kar umownych zastrzeżonych w niniejszym paragrafie, w przypadku Dostawy Urządze</w:t>
      </w:r>
      <w:r w:rsidR="00B63382">
        <w:rPr>
          <w:rFonts w:ascii="Arial" w:hAnsi="Arial" w:cs="Arial"/>
          <w:sz w:val="20"/>
          <w:szCs w:val="20"/>
          <w:lang w:val="pl-PL"/>
        </w:rPr>
        <w:t>nia, w którym stwierdzono braki:</w:t>
      </w:r>
      <w:r w:rsidRPr="008B349E">
        <w:rPr>
          <w:rFonts w:ascii="Arial" w:hAnsi="Arial" w:cs="Arial"/>
          <w:sz w:val="20"/>
          <w:szCs w:val="20"/>
          <w:lang w:val="pl-PL"/>
        </w:rPr>
        <w:t xml:space="preserve"> ilościowe, w kom</w:t>
      </w:r>
      <w:r w:rsidR="00556638">
        <w:rPr>
          <w:rFonts w:ascii="Arial" w:hAnsi="Arial" w:cs="Arial"/>
          <w:sz w:val="20"/>
          <w:szCs w:val="20"/>
          <w:lang w:val="pl-PL"/>
        </w:rPr>
        <w:t>pletności dostawy w stosunku do </w:t>
      </w:r>
      <w:r w:rsidR="005819B8">
        <w:rPr>
          <w:rFonts w:ascii="Arial" w:hAnsi="Arial" w:cs="Arial"/>
          <w:sz w:val="20"/>
          <w:szCs w:val="20"/>
          <w:lang w:val="pl-PL"/>
        </w:rPr>
        <w:t>Umowy</w:t>
      </w:r>
      <w:r w:rsidRPr="008B349E">
        <w:rPr>
          <w:rFonts w:ascii="Arial" w:hAnsi="Arial" w:cs="Arial"/>
          <w:sz w:val="20"/>
          <w:szCs w:val="20"/>
          <w:lang w:val="pl-PL"/>
        </w:rPr>
        <w:t xml:space="preserve">, oznakowaniu </w:t>
      </w:r>
      <w:r w:rsidR="00DC2A78" w:rsidRPr="008B349E">
        <w:rPr>
          <w:rFonts w:ascii="Arial" w:hAnsi="Arial" w:cs="Arial"/>
          <w:sz w:val="20"/>
          <w:szCs w:val="20"/>
          <w:lang w:val="pl-PL"/>
        </w:rPr>
        <w:t>Urządzenia</w:t>
      </w:r>
      <w:r w:rsidRPr="008B349E">
        <w:rPr>
          <w:rFonts w:ascii="Arial" w:hAnsi="Arial" w:cs="Arial"/>
          <w:sz w:val="20"/>
          <w:szCs w:val="20"/>
          <w:lang w:val="pl-PL"/>
        </w:rPr>
        <w:t>, w zap</w:t>
      </w:r>
      <w:r w:rsidR="00B63382">
        <w:rPr>
          <w:rFonts w:ascii="Arial" w:hAnsi="Arial" w:cs="Arial"/>
          <w:sz w:val="20"/>
          <w:szCs w:val="20"/>
          <w:lang w:val="pl-PL"/>
        </w:rPr>
        <w:t>akowaniu i oznakowaniu Dostawy,</w:t>
      </w:r>
      <w:r w:rsidRPr="008B349E">
        <w:rPr>
          <w:rFonts w:ascii="Arial" w:hAnsi="Arial" w:cs="Arial"/>
          <w:sz w:val="20"/>
          <w:szCs w:val="20"/>
          <w:lang w:val="pl-PL"/>
        </w:rPr>
        <w:t xml:space="preserve"> kompletności dokumentów lub wady jakościowe, Odbiorca jest uprawniony </w:t>
      </w:r>
      <w:r w:rsidR="00556638">
        <w:rPr>
          <w:rFonts w:ascii="Arial" w:hAnsi="Arial" w:cs="Arial"/>
          <w:sz w:val="20"/>
          <w:szCs w:val="20"/>
          <w:lang w:val="pl-PL"/>
        </w:rPr>
        <w:t>obciążyć Dostawcę karą umowną w </w:t>
      </w:r>
      <w:r w:rsidRPr="008B349E">
        <w:rPr>
          <w:rFonts w:ascii="Arial" w:hAnsi="Arial" w:cs="Arial"/>
          <w:sz w:val="20"/>
          <w:szCs w:val="20"/>
          <w:lang w:val="pl-PL"/>
        </w:rPr>
        <w:t xml:space="preserve">kwocie </w:t>
      </w:r>
      <w:r w:rsidR="00AA7D24">
        <w:rPr>
          <w:rFonts w:ascii="Arial" w:hAnsi="Arial" w:cs="Arial"/>
          <w:sz w:val="20"/>
          <w:szCs w:val="20"/>
          <w:lang w:val="pl-PL"/>
        </w:rPr>
        <w:t>500</w:t>
      </w:r>
      <w:r w:rsidRPr="008B349E">
        <w:rPr>
          <w:rFonts w:ascii="Arial" w:hAnsi="Arial" w:cs="Arial"/>
          <w:sz w:val="20"/>
          <w:szCs w:val="20"/>
          <w:lang w:val="pl-PL"/>
        </w:rPr>
        <w:t>,00 zł za każdy przypadek braku lub wady – tytułem zryczałtowanych kosztów obsługi magazynowej, a także działań reklamacyjnych Odbiorcy podjętych w związku z Wadą.</w:t>
      </w:r>
    </w:p>
    <w:p w14:paraId="5AF41B60" w14:textId="2676626D" w:rsidR="00AA5F8A" w:rsidRPr="008B349E" w:rsidRDefault="00AA5F8A" w:rsidP="00AA5F8A">
      <w:pPr>
        <w:pStyle w:val="Akapitzlist"/>
        <w:numPr>
          <w:ilvl w:val="0"/>
          <w:numId w:val="77"/>
        </w:numPr>
        <w:spacing w:line="360" w:lineRule="auto"/>
        <w:rPr>
          <w:rFonts w:ascii="Arial" w:hAnsi="Arial" w:cs="Arial"/>
          <w:sz w:val="20"/>
          <w:szCs w:val="20"/>
          <w:lang w:val="pl-PL"/>
        </w:rPr>
      </w:pPr>
      <w:r w:rsidRPr="008B349E">
        <w:rPr>
          <w:rFonts w:ascii="Arial" w:hAnsi="Arial" w:cs="Arial"/>
          <w:sz w:val="20"/>
          <w:szCs w:val="20"/>
          <w:lang w:val="pl-PL"/>
        </w:rPr>
        <w:t>Niezależnie od kar umownych przewidzianych w niniejszym paragrafie, w przypadku wystąpienia wady Urządzenia po rozpoczęciu eksploatacji Pojazdu, na którym zamontowano Urządzenie, Odbiorca jest uprawniony obciążyć Dostawcę karą umowną w kwocie 500,00 zł za każdy przypadek wady – tytułem zryczałtowanych kosztów działań serwisu Odbiorcy podjętych w związku z wadą.</w:t>
      </w:r>
    </w:p>
    <w:p w14:paraId="511218F0" w14:textId="3FFF17FB" w:rsidR="001D1E44" w:rsidRPr="008B349E" w:rsidRDefault="241A0A1E" w:rsidP="003E4071">
      <w:pPr>
        <w:pStyle w:val="Akapitzlist"/>
        <w:numPr>
          <w:ilvl w:val="0"/>
          <w:numId w:val="77"/>
        </w:numPr>
        <w:spacing w:line="360" w:lineRule="auto"/>
        <w:rPr>
          <w:rFonts w:ascii="Arial" w:hAnsi="Arial" w:cs="Arial"/>
          <w:sz w:val="20"/>
          <w:szCs w:val="20"/>
          <w:lang w:val="pl-PL"/>
        </w:rPr>
      </w:pPr>
      <w:r w:rsidRPr="008B349E">
        <w:rPr>
          <w:rFonts w:ascii="Arial" w:hAnsi="Arial" w:cs="Arial"/>
          <w:sz w:val="20"/>
          <w:szCs w:val="20"/>
          <w:lang w:val="pl-PL"/>
        </w:rPr>
        <w:t xml:space="preserve">W przypadku niespełnienia przez Dostawcę wymogów dotyczących wagi </w:t>
      </w:r>
      <w:r w:rsidR="22F75FA8" w:rsidRPr="008B349E">
        <w:rPr>
          <w:rFonts w:ascii="Arial" w:hAnsi="Arial" w:cs="Arial"/>
          <w:sz w:val="20"/>
          <w:szCs w:val="20"/>
          <w:lang w:val="pl-PL"/>
        </w:rPr>
        <w:t>Urządzenia</w:t>
      </w:r>
      <w:r w:rsidRPr="008B349E">
        <w:rPr>
          <w:rFonts w:ascii="Arial" w:hAnsi="Arial" w:cs="Arial"/>
          <w:sz w:val="20"/>
          <w:szCs w:val="20"/>
          <w:lang w:val="pl-PL"/>
        </w:rPr>
        <w:t xml:space="preserve"> - Odbiorca jest uprawniony obciążyć Dostawcę karą umowną w wysokości </w:t>
      </w:r>
      <w:r w:rsidR="00AA7D24">
        <w:rPr>
          <w:rFonts w:ascii="Arial" w:hAnsi="Arial" w:cs="Arial"/>
          <w:sz w:val="20"/>
          <w:szCs w:val="20"/>
          <w:lang w:val="pl-PL"/>
        </w:rPr>
        <w:t>500</w:t>
      </w:r>
      <w:r w:rsidRPr="008B349E">
        <w:rPr>
          <w:rFonts w:ascii="Arial" w:hAnsi="Arial" w:cs="Arial"/>
          <w:sz w:val="20"/>
          <w:szCs w:val="20"/>
          <w:lang w:val="pl-PL"/>
        </w:rPr>
        <w:t>,00 zł za każdy rozpoczęty kilogram przekraczający ustaloną wagę</w:t>
      </w:r>
      <w:r w:rsidR="28BE9502" w:rsidRPr="008B349E">
        <w:rPr>
          <w:rFonts w:ascii="Arial" w:hAnsi="Arial" w:cs="Arial"/>
          <w:sz w:val="20"/>
          <w:szCs w:val="20"/>
          <w:lang w:val="pl-PL"/>
        </w:rPr>
        <w:t xml:space="preserve"> dla Urządzenia</w:t>
      </w:r>
      <w:r w:rsidRPr="008B349E">
        <w:rPr>
          <w:rFonts w:ascii="Arial" w:hAnsi="Arial" w:cs="Arial"/>
          <w:sz w:val="20"/>
          <w:szCs w:val="20"/>
          <w:lang w:val="pl-PL"/>
        </w:rPr>
        <w:t>.</w:t>
      </w:r>
    </w:p>
    <w:p w14:paraId="3E539B3C" w14:textId="61D94830" w:rsidR="001D1E44" w:rsidRPr="008B349E" w:rsidRDefault="241A0A1E" w:rsidP="003E4071">
      <w:pPr>
        <w:pStyle w:val="Akapitzlist"/>
        <w:numPr>
          <w:ilvl w:val="0"/>
          <w:numId w:val="77"/>
        </w:numPr>
        <w:spacing w:line="360" w:lineRule="auto"/>
        <w:rPr>
          <w:rFonts w:ascii="Arial" w:hAnsi="Arial" w:cs="Arial"/>
          <w:sz w:val="20"/>
          <w:szCs w:val="20"/>
          <w:lang w:val="pl-PL"/>
        </w:rPr>
      </w:pPr>
      <w:r w:rsidRPr="008B349E">
        <w:rPr>
          <w:rFonts w:ascii="Arial" w:hAnsi="Arial" w:cs="Arial"/>
          <w:sz w:val="20"/>
          <w:szCs w:val="20"/>
          <w:lang w:val="pl-PL"/>
        </w:rPr>
        <w:t xml:space="preserve">W przypadku naruszenia przez Dostawcę obowiązku, o którym mowa w § </w:t>
      </w:r>
      <w:r w:rsidR="73C7A3C1" w:rsidRPr="008B349E">
        <w:rPr>
          <w:rFonts w:ascii="Arial" w:hAnsi="Arial" w:cs="Arial"/>
          <w:sz w:val="20"/>
          <w:szCs w:val="20"/>
          <w:lang w:val="pl-PL"/>
        </w:rPr>
        <w:t xml:space="preserve">9 ust. 1, </w:t>
      </w:r>
      <w:r w:rsidRPr="008B349E">
        <w:rPr>
          <w:rFonts w:ascii="Arial" w:hAnsi="Arial" w:cs="Arial"/>
          <w:sz w:val="20"/>
          <w:szCs w:val="20"/>
          <w:lang w:val="pl-PL"/>
        </w:rPr>
        <w:t xml:space="preserve">Odbiorca jest uprawniony obciążyć Dostawcę kara umowną w wysokości </w:t>
      </w:r>
      <w:r w:rsidR="003B64D3">
        <w:rPr>
          <w:rFonts w:ascii="Arial" w:hAnsi="Arial" w:cs="Arial"/>
          <w:sz w:val="20"/>
          <w:szCs w:val="20"/>
          <w:lang w:val="pl-PL"/>
        </w:rPr>
        <w:t>20</w:t>
      </w:r>
      <w:r w:rsidRPr="008B349E">
        <w:rPr>
          <w:rFonts w:ascii="Arial" w:hAnsi="Arial" w:cs="Arial"/>
          <w:sz w:val="20"/>
          <w:szCs w:val="20"/>
          <w:lang w:val="pl-PL"/>
        </w:rPr>
        <w:t xml:space="preserve">.000,00 </w:t>
      </w:r>
      <w:r w:rsidR="6ACA01F7" w:rsidRPr="008B349E">
        <w:rPr>
          <w:rFonts w:ascii="Arial" w:hAnsi="Arial" w:cs="Arial"/>
          <w:sz w:val="20"/>
          <w:szCs w:val="20"/>
          <w:lang w:val="pl-PL"/>
        </w:rPr>
        <w:t>zł za każde Urządzenie</w:t>
      </w:r>
      <w:r w:rsidRPr="008B349E">
        <w:rPr>
          <w:rFonts w:ascii="Arial" w:hAnsi="Arial" w:cs="Arial"/>
          <w:sz w:val="20"/>
          <w:szCs w:val="20"/>
          <w:lang w:val="pl-PL"/>
        </w:rPr>
        <w:t xml:space="preserve">, odnośnie którego nie została zapewniona dostępność części zamiennych lub kompatybilnego zamiennika w okresie wskazanym w § </w:t>
      </w:r>
      <w:r w:rsidR="73C7A3C1" w:rsidRPr="008B349E">
        <w:rPr>
          <w:rFonts w:ascii="Arial" w:hAnsi="Arial" w:cs="Arial"/>
          <w:sz w:val="20"/>
          <w:szCs w:val="20"/>
          <w:lang w:val="pl-PL"/>
        </w:rPr>
        <w:t>9 ust. 1.</w:t>
      </w:r>
    </w:p>
    <w:p w14:paraId="287723CA" w14:textId="4139152D" w:rsidR="001D1E44" w:rsidRPr="008B349E" w:rsidRDefault="001D1E44" w:rsidP="003E4071">
      <w:pPr>
        <w:pStyle w:val="Akapitzlist"/>
        <w:numPr>
          <w:ilvl w:val="0"/>
          <w:numId w:val="77"/>
        </w:numPr>
        <w:spacing w:line="360" w:lineRule="auto"/>
        <w:rPr>
          <w:rFonts w:ascii="Arial" w:hAnsi="Arial" w:cs="Arial"/>
          <w:sz w:val="20"/>
          <w:szCs w:val="20"/>
          <w:lang w:val="pl-PL"/>
        </w:rPr>
      </w:pPr>
      <w:r w:rsidRPr="008B349E">
        <w:rPr>
          <w:rFonts w:ascii="Arial" w:hAnsi="Arial" w:cs="Arial"/>
          <w:sz w:val="20"/>
          <w:szCs w:val="20"/>
          <w:lang w:val="pl-PL"/>
        </w:rPr>
        <w:lastRenderedPageBreak/>
        <w:t xml:space="preserve">W przypadku udostępnienia przez Dostawcę dokumentacji technicznej Odbiorcy osobom trzecim bez pisemnej zgody Odbiorcy – Odbiorca jest uprawniony </w:t>
      </w:r>
      <w:r w:rsidR="00556638">
        <w:rPr>
          <w:rFonts w:ascii="Arial" w:hAnsi="Arial" w:cs="Arial"/>
          <w:sz w:val="20"/>
          <w:szCs w:val="20"/>
          <w:lang w:val="pl-PL"/>
        </w:rPr>
        <w:t>obciążyć Dostawcę karą umowną w </w:t>
      </w:r>
      <w:r w:rsidRPr="008B349E">
        <w:rPr>
          <w:rFonts w:ascii="Arial" w:hAnsi="Arial" w:cs="Arial"/>
          <w:sz w:val="20"/>
          <w:szCs w:val="20"/>
          <w:lang w:val="pl-PL"/>
        </w:rPr>
        <w:t xml:space="preserve">wysokości </w:t>
      </w:r>
      <w:r w:rsidR="00C074C7" w:rsidRPr="008B349E">
        <w:rPr>
          <w:rFonts w:ascii="Arial" w:hAnsi="Arial" w:cs="Arial"/>
          <w:sz w:val="20"/>
          <w:szCs w:val="20"/>
          <w:lang w:val="pl-PL"/>
        </w:rPr>
        <w:t>50</w:t>
      </w:r>
      <w:r w:rsidRPr="008B349E">
        <w:rPr>
          <w:rFonts w:ascii="Arial" w:hAnsi="Arial" w:cs="Arial"/>
          <w:sz w:val="20"/>
          <w:szCs w:val="20"/>
          <w:lang w:val="pl-PL"/>
        </w:rPr>
        <w:t>0.000,00 zł za każdy przypadek naruszenia.</w:t>
      </w:r>
    </w:p>
    <w:p w14:paraId="7DA4D1CC" w14:textId="358DE2EF" w:rsidR="001D1E44" w:rsidRPr="008B349E" w:rsidRDefault="001D1E44" w:rsidP="003E4071">
      <w:pPr>
        <w:pStyle w:val="Akapitzlist"/>
        <w:numPr>
          <w:ilvl w:val="0"/>
          <w:numId w:val="77"/>
        </w:numPr>
        <w:spacing w:line="360" w:lineRule="auto"/>
        <w:rPr>
          <w:rFonts w:ascii="Arial" w:hAnsi="Arial" w:cs="Arial"/>
          <w:sz w:val="20"/>
          <w:szCs w:val="20"/>
          <w:lang w:val="pl-PL"/>
        </w:rPr>
      </w:pPr>
      <w:r w:rsidRPr="008B349E">
        <w:rPr>
          <w:rFonts w:ascii="Arial" w:hAnsi="Arial" w:cs="Arial"/>
          <w:sz w:val="20"/>
          <w:szCs w:val="20"/>
          <w:lang w:val="pl-PL"/>
        </w:rPr>
        <w:t xml:space="preserve">W przypadku odstąpienia od </w:t>
      </w:r>
      <w:r w:rsidR="00A238C0" w:rsidRPr="008B349E">
        <w:rPr>
          <w:rFonts w:ascii="Arial" w:hAnsi="Arial" w:cs="Arial"/>
          <w:sz w:val="20"/>
          <w:szCs w:val="20"/>
          <w:lang w:val="pl-PL"/>
        </w:rPr>
        <w:t>Umowy</w:t>
      </w:r>
      <w:r w:rsidRPr="008B349E">
        <w:rPr>
          <w:rFonts w:ascii="Arial" w:hAnsi="Arial" w:cs="Arial"/>
          <w:sz w:val="20"/>
          <w:szCs w:val="20"/>
          <w:lang w:val="pl-PL"/>
        </w:rPr>
        <w:t xml:space="preserve"> przez Odbiorcę z powodów leżących po stronie Dostawcy - Odbiorca jest uprawniony obciążyć Dos</w:t>
      </w:r>
      <w:r w:rsidR="00292CF6" w:rsidRPr="008B349E">
        <w:rPr>
          <w:rFonts w:ascii="Arial" w:hAnsi="Arial" w:cs="Arial"/>
          <w:sz w:val="20"/>
          <w:szCs w:val="20"/>
          <w:lang w:val="pl-PL"/>
        </w:rPr>
        <w:t xml:space="preserve">tawcę karą umowną w wysokości </w:t>
      </w:r>
      <w:r w:rsidR="003B64D3">
        <w:rPr>
          <w:rFonts w:ascii="Arial" w:hAnsi="Arial" w:cs="Arial"/>
          <w:sz w:val="20"/>
          <w:szCs w:val="20"/>
          <w:lang w:val="pl-PL"/>
        </w:rPr>
        <w:t>25</w:t>
      </w:r>
      <w:r w:rsidRPr="008B349E">
        <w:rPr>
          <w:rFonts w:ascii="Arial" w:hAnsi="Arial" w:cs="Arial"/>
          <w:sz w:val="20"/>
          <w:szCs w:val="20"/>
          <w:lang w:val="pl-PL"/>
        </w:rPr>
        <w:t xml:space="preserve">% ceny netto </w:t>
      </w:r>
      <w:r w:rsidR="00A238C0" w:rsidRPr="008B349E">
        <w:rPr>
          <w:rFonts w:ascii="Arial" w:hAnsi="Arial" w:cs="Arial"/>
          <w:sz w:val="20"/>
          <w:szCs w:val="20"/>
          <w:lang w:val="pl-PL"/>
        </w:rPr>
        <w:t>Umowy</w:t>
      </w:r>
    </w:p>
    <w:p w14:paraId="37118203" w14:textId="77777777" w:rsidR="001D1E44" w:rsidRPr="008B349E" w:rsidRDefault="001D1E44" w:rsidP="003E4071">
      <w:pPr>
        <w:pStyle w:val="Akapitzlist"/>
        <w:numPr>
          <w:ilvl w:val="0"/>
          <w:numId w:val="77"/>
        </w:numPr>
        <w:spacing w:line="360" w:lineRule="auto"/>
        <w:rPr>
          <w:rFonts w:ascii="Arial" w:hAnsi="Arial" w:cs="Arial"/>
          <w:sz w:val="20"/>
          <w:szCs w:val="20"/>
          <w:lang w:val="pl-PL"/>
        </w:rPr>
      </w:pPr>
      <w:r w:rsidRPr="008B349E">
        <w:rPr>
          <w:rFonts w:ascii="Arial" w:hAnsi="Arial" w:cs="Arial"/>
          <w:sz w:val="20"/>
          <w:szCs w:val="20"/>
          <w:lang w:val="pl-PL"/>
        </w:rPr>
        <w:t>Jeżeli kary umowne nie pokryją szkody poniesionej przez Odbiorcę, może on dochodzić odszkodowania uzupełniającego na zasadach ogólnych.</w:t>
      </w:r>
    </w:p>
    <w:p w14:paraId="35B56D28" w14:textId="5013FAAC" w:rsidR="001D1E44" w:rsidRPr="008B349E" w:rsidRDefault="001D1E44" w:rsidP="003E4071">
      <w:pPr>
        <w:pStyle w:val="Akapitzlist"/>
        <w:numPr>
          <w:ilvl w:val="0"/>
          <w:numId w:val="77"/>
        </w:numPr>
        <w:spacing w:line="360" w:lineRule="auto"/>
        <w:rPr>
          <w:rFonts w:ascii="Arial" w:hAnsi="Arial" w:cs="Arial"/>
          <w:sz w:val="20"/>
          <w:szCs w:val="20"/>
          <w:lang w:val="pl-PL"/>
        </w:rPr>
      </w:pPr>
      <w:r w:rsidRPr="008B349E">
        <w:rPr>
          <w:rFonts w:ascii="Arial" w:hAnsi="Arial" w:cs="Arial"/>
          <w:sz w:val="20"/>
          <w:szCs w:val="20"/>
          <w:lang w:val="pl-PL"/>
        </w:rPr>
        <w:t>Kary umowne będą płatne w ciągu 30 dni od dnia doręczenia Dostaw</w:t>
      </w:r>
      <w:r w:rsidR="00A26A24">
        <w:rPr>
          <w:rFonts w:ascii="Arial" w:hAnsi="Arial" w:cs="Arial"/>
          <w:sz w:val="20"/>
          <w:szCs w:val="20"/>
          <w:lang w:val="pl-PL"/>
        </w:rPr>
        <w:t>c</w:t>
      </w:r>
      <w:r w:rsidRPr="008B349E">
        <w:rPr>
          <w:rFonts w:ascii="Arial" w:hAnsi="Arial" w:cs="Arial"/>
          <w:sz w:val="20"/>
          <w:szCs w:val="20"/>
          <w:lang w:val="pl-PL"/>
        </w:rPr>
        <w:t>y noty obciążeniowej.</w:t>
      </w:r>
    </w:p>
    <w:p w14:paraId="0C2956A0" w14:textId="77777777" w:rsidR="001D1E44" w:rsidRPr="008B349E" w:rsidRDefault="001D1E44" w:rsidP="003E4071">
      <w:pPr>
        <w:pStyle w:val="Akapitzlist"/>
        <w:numPr>
          <w:ilvl w:val="0"/>
          <w:numId w:val="77"/>
        </w:numPr>
        <w:spacing w:line="360" w:lineRule="auto"/>
        <w:rPr>
          <w:rFonts w:ascii="Arial" w:hAnsi="Arial" w:cs="Arial"/>
          <w:sz w:val="20"/>
          <w:szCs w:val="20"/>
          <w:lang w:val="pl-PL"/>
        </w:rPr>
      </w:pPr>
      <w:r w:rsidRPr="008B349E">
        <w:rPr>
          <w:rFonts w:ascii="Arial" w:hAnsi="Arial" w:cs="Arial"/>
          <w:sz w:val="20"/>
          <w:szCs w:val="20"/>
          <w:lang w:val="pl-PL"/>
        </w:rPr>
        <w:t>Kary umowne mogą być potrącane z ceną do zapłaty na rzecz Dostawcy.</w:t>
      </w:r>
    </w:p>
    <w:p w14:paraId="28ECE95B" w14:textId="77777777" w:rsidR="001D1E44" w:rsidRPr="008B349E" w:rsidRDefault="001D1E44" w:rsidP="003E4071">
      <w:pPr>
        <w:pStyle w:val="Akapitzlist"/>
        <w:numPr>
          <w:ilvl w:val="0"/>
          <w:numId w:val="77"/>
        </w:numPr>
        <w:spacing w:line="360" w:lineRule="auto"/>
        <w:rPr>
          <w:rFonts w:ascii="Arial" w:hAnsi="Arial" w:cs="Arial"/>
          <w:sz w:val="20"/>
          <w:szCs w:val="20"/>
          <w:lang w:val="pl-PL"/>
        </w:rPr>
      </w:pPr>
      <w:r w:rsidRPr="008B349E">
        <w:rPr>
          <w:rFonts w:ascii="Arial" w:hAnsi="Arial" w:cs="Arial"/>
          <w:sz w:val="20"/>
          <w:szCs w:val="20"/>
          <w:lang w:val="pl-PL"/>
        </w:rPr>
        <w:t>Zapłata kar umownych nie zwalnia Dostawcy z obowiązku wykonania zobowiązań.</w:t>
      </w:r>
    </w:p>
    <w:p w14:paraId="23C10880" w14:textId="10C5F218" w:rsidR="001D1E44" w:rsidRPr="008B349E" w:rsidRDefault="001D1E44" w:rsidP="003E4071">
      <w:pPr>
        <w:pStyle w:val="Akapitzlist"/>
        <w:numPr>
          <w:ilvl w:val="0"/>
          <w:numId w:val="77"/>
        </w:numPr>
        <w:spacing w:line="360" w:lineRule="auto"/>
        <w:rPr>
          <w:rFonts w:ascii="Arial" w:hAnsi="Arial" w:cs="Arial"/>
          <w:sz w:val="20"/>
          <w:szCs w:val="20"/>
          <w:lang w:val="pl-PL"/>
        </w:rPr>
      </w:pPr>
      <w:r w:rsidRPr="008B349E">
        <w:rPr>
          <w:rFonts w:ascii="Arial" w:hAnsi="Arial" w:cs="Arial"/>
          <w:sz w:val="20"/>
          <w:szCs w:val="20"/>
          <w:lang w:val="pl-PL"/>
        </w:rPr>
        <w:t xml:space="preserve">Dostawca ponosi pełną odpowiedzialność za należytą realizację </w:t>
      </w:r>
      <w:r w:rsidR="00C074C7" w:rsidRPr="008B349E">
        <w:rPr>
          <w:rFonts w:ascii="Arial" w:hAnsi="Arial" w:cs="Arial"/>
          <w:sz w:val="20"/>
          <w:szCs w:val="20"/>
          <w:lang w:val="pl-PL"/>
        </w:rPr>
        <w:t>Umowy</w:t>
      </w:r>
      <w:r w:rsidRPr="008B349E">
        <w:rPr>
          <w:rFonts w:ascii="Arial" w:hAnsi="Arial" w:cs="Arial"/>
          <w:sz w:val="20"/>
          <w:szCs w:val="20"/>
          <w:lang w:val="pl-PL"/>
        </w:rPr>
        <w:t>.</w:t>
      </w:r>
    </w:p>
    <w:p w14:paraId="5AB60D85" w14:textId="77777777" w:rsidR="001C518C" w:rsidRPr="008B349E" w:rsidRDefault="001C518C" w:rsidP="006E3C85">
      <w:pPr>
        <w:spacing w:line="360" w:lineRule="auto"/>
        <w:jc w:val="both"/>
        <w:rPr>
          <w:rFonts w:ascii="Arial" w:hAnsi="Arial" w:cs="Arial"/>
          <w:color w:val="000000" w:themeColor="text1"/>
          <w:sz w:val="20"/>
          <w:szCs w:val="20"/>
        </w:rPr>
      </w:pPr>
    </w:p>
    <w:p w14:paraId="1531A02E" w14:textId="77777777" w:rsidR="006A71CB" w:rsidRPr="008B349E" w:rsidRDefault="00695B64" w:rsidP="00A238C0">
      <w:pPr>
        <w:spacing w:line="360" w:lineRule="auto"/>
        <w:jc w:val="center"/>
        <w:rPr>
          <w:rFonts w:ascii="Arial" w:hAnsi="Arial" w:cs="Arial"/>
          <w:b/>
          <w:color w:val="000000" w:themeColor="text1"/>
          <w:sz w:val="20"/>
          <w:szCs w:val="20"/>
        </w:rPr>
      </w:pPr>
      <w:r w:rsidRPr="008B349E">
        <w:rPr>
          <w:rFonts w:ascii="Arial" w:hAnsi="Arial" w:cs="Arial"/>
          <w:b/>
          <w:color w:val="000000" w:themeColor="text1"/>
          <w:sz w:val="20"/>
          <w:szCs w:val="20"/>
        </w:rPr>
        <w:t>§ 16</w:t>
      </w:r>
    </w:p>
    <w:p w14:paraId="2BDAB7AA" w14:textId="77777777" w:rsidR="006A71CB" w:rsidRPr="008B349E" w:rsidRDefault="006A71CB" w:rsidP="627EC1E2">
      <w:pPr>
        <w:spacing w:line="360" w:lineRule="auto"/>
        <w:jc w:val="center"/>
        <w:rPr>
          <w:rFonts w:ascii="Arial" w:hAnsi="Arial" w:cs="Arial"/>
          <w:b/>
          <w:bCs/>
          <w:color w:val="000000" w:themeColor="text1"/>
          <w:sz w:val="20"/>
          <w:szCs w:val="20"/>
        </w:rPr>
      </w:pPr>
      <w:r w:rsidRPr="008B349E">
        <w:rPr>
          <w:rFonts w:ascii="Arial" w:hAnsi="Arial" w:cs="Arial"/>
          <w:b/>
          <w:bCs/>
          <w:color w:val="000000" w:themeColor="text1"/>
          <w:sz w:val="20"/>
          <w:szCs w:val="20"/>
        </w:rPr>
        <w:t>SIŁA WYŻSZA</w:t>
      </w:r>
    </w:p>
    <w:p w14:paraId="03A2DD77" w14:textId="496853A5" w:rsidR="00A91B3C" w:rsidRPr="008B349E" w:rsidRDefault="006A71CB" w:rsidP="00ED3405">
      <w:pPr>
        <w:pStyle w:val="Akapitzlist"/>
        <w:numPr>
          <w:ilvl w:val="0"/>
          <w:numId w:val="78"/>
        </w:numPr>
        <w:spacing w:line="360" w:lineRule="auto"/>
        <w:rPr>
          <w:rFonts w:ascii="Arial" w:hAnsi="Arial" w:cs="Arial"/>
          <w:sz w:val="20"/>
          <w:szCs w:val="20"/>
          <w:lang w:val="pl-PL"/>
        </w:rPr>
      </w:pPr>
      <w:r w:rsidRPr="008B349E">
        <w:rPr>
          <w:rFonts w:ascii="Arial" w:hAnsi="Arial" w:cs="Arial"/>
          <w:sz w:val="20"/>
          <w:szCs w:val="20"/>
          <w:lang w:val="pl-PL"/>
        </w:rPr>
        <w:t xml:space="preserve">Na potrzeby Umowy, </w:t>
      </w:r>
      <w:r w:rsidR="00A91B3C" w:rsidRPr="008B349E">
        <w:rPr>
          <w:rFonts w:ascii="Arial" w:hAnsi="Arial" w:cs="Arial"/>
          <w:sz w:val="20"/>
          <w:szCs w:val="20"/>
          <w:lang w:val="pl-PL"/>
        </w:rPr>
        <w:t>Siła Wyższa</w:t>
      </w:r>
      <w:r w:rsidRPr="008B349E">
        <w:rPr>
          <w:rFonts w:ascii="Arial" w:hAnsi="Arial" w:cs="Arial"/>
          <w:sz w:val="20"/>
          <w:szCs w:val="20"/>
          <w:lang w:val="pl-PL"/>
        </w:rPr>
        <w:t xml:space="preserve"> </w:t>
      </w:r>
      <w:r w:rsidR="00A238C0" w:rsidRPr="008B349E">
        <w:rPr>
          <w:rFonts w:ascii="Arial" w:hAnsi="Arial" w:cs="Arial"/>
          <w:sz w:val="20"/>
          <w:szCs w:val="20"/>
          <w:lang w:val="pl-PL"/>
        </w:rPr>
        <w:t xml:space="preserve">oznacza zdarzenie niezależne od Stron, niezawinione </w:t>
      </w:r>
      <w:r w:rsidR="00A26A24">
        <w:rPr>
          <w:rFonts w:ascii="Arial" w:hAnsi="Arial" w:cs="Arial"/>
          <w:sz w:val="20"/>
          <w:szCs w:val="20"/>
          <w:lang w:val="pl-PL"/>
        </w:rPr>
        <w:t>przez nie</w:t>
      </w:r>
      <w:r w:rsidR="00A238C0" w:rsidRPr="008B349E">
        <w:rPr>
          <w:rFonts w:ascii="Arial" w:hAnsi="Arial" w:cs="Arial"/>
          <w:sz w:val="20"/>
          <w:szCs w:val="20"/>
          <w:lang w:val="pl-PL"/>
        </w:rPr>
        <w:t>, którego nie można było przewidzieć w chwili zawarcia Umowy i</w:t>
      </w:r>
      <w:r w:rsidR="00556638">
        <w:rPr>
          <w:rFonts w:ascii="Arial" w:hAnsi="Arial" w:cs="Arial"/>
          <w:sz w:val="20"/>
          <w:szCs w:val="20"/>
          <w:lang w:val="pl-PL"/>
        </w:rPr>
        <w:t xml:space="preserve"> które uniemożliwia wykonanie w </w:t>
      </w:r>
      <w:r w:rsidR="00A238C0" w:rsidRPr="008B349E">
        <w:rPr>
          <w:rFonts w:ascii="Arial" w:hAnsi="Arial" w:cs="Arial"/>
          <w:sz w:val="20"/>
          <w:szCs w:val="20"/>
          <w:lang w:val="pl-PL"/>
        </w:rPr>
        <w:t>całości lub w części zobowiązań jednej ze Stron i obejmuje kataklizmy, działania wroga publicznego, wojny, wypowiedziane lub nie, blokady, powstania, zamieszki, epidemie, osunięcia ziemi, trzęsienia ziemi, burze, błyskawice, powodzie, wycieki, zamieszki, wybuchy i inne podobne nieprzewidywalne zdarzenia, ponad kontrolą Stron i których nie można było uniknąć poprzez podjęcie odpowiednich środków należytej staranności</w:t>
      </w:r>
      <w:r w:rsidR="00A91B3C" w:rsidRPr="008B349E">
        <w:rPr>
          <w:rFonts w:ascii="Arial" w:hAnsi="Arial" w:cs="Arial"/>
          <w:sz w:val="20"/>
          <w:szCs w:val="20"/>
          <w:lang w:val="pl-PL"/>
        </w:rPr>
        <w:t xml:space="preserve">. </w:t>
      </w:r>
    </w:p>
    <w:p w14:paraId="6CA9FEDC" w14:textId="7699D67E" w:rsidR="00A91B3C" w:rsidRPr="008B349E" w:rsidRDefault="00F768DA" w:rsidP="00ED3405">
      <w:pPr>
        <w:pStyle w:val="Akapitzlist"/>
        <w:numPr>
          <w:ilvl w:val="0"/>
          <w:numId w:val="78"/>
        </w:numPr>
        <w:spacing w:line="360" w:lineRule="auto"/>
        <w:rPr>
          <w:rFonts w:ascii="Arial" w:hAnsi="Arial" w:cs="Arial"/>
          <w:sz w:val="20"/>
          <w:szCs w:val="20"/>
          <w:lang w:val="pl-PL"/>
        </w:rPr>
      </w:pPr>
      <w:r w:rsidRPr="008B349E">
        <w:rPr>
          <w:rFonts w:ascii="Arial" w:hAnsi="Arial" w:cs="Arial"/>
          <w:sz w:val="20"/>
          <w:szCs w:val="20"/>
          <w:lang w:val="pl-PL"/>
        </w:rPr>
        <w:t>Siła W</w:t>
      </w:r>
      <w:r w:rsidR="00A91B3C" w:rsidRPr="008B349E">
        <w:rPr>
          <w:rFonts w:ascii="Arial" w:hAnsi="Arial" w:cs="Arial"/>
          <w:sz w:val="20"/>
          <w:szCs w:val="20"/>
          <w:lang w:val="pl-PL"/>
        </w:rPr>
        <w:t>yższa zwalnia Strony z odpowiedzialności w przypadku częściowego lub całkowitego niewykonania zobowiązań przyjętych na mocy Umowy i dotkniętych działaniem Siły Wyższej.</w:t>
      </w:r>
    </w:p>
    <w:p w14:paraId="4E260168" w14:textId="529CC7A4" w:rsidR="00A91B3C" w:rsidRPr="008B349E" w:rsidRDefault="00A91B3C" w:rsidP="00ED3405">
      <w:pPr>
        <w:pStyle w:val="Akapitzlist"/>
        <w:numPr>
          <w:ilvl w:val="0"/>
          <w:numId w:val="78"/>
        </w:numPr>
        <w:spacing w:line="360" w:lineRule="auto"/>
        <w:rPr>
          <w:rFonts w:ascii="Arial" w:hAnsi="Arial" w:cs="Arial"/>
          <w:sz w:val="20"/>
          <w:szCs w:val="20"/>
          <w:lang w:val="pl-PL"/>
        </w:rPr>
      </w:pPr>
      <w:r w:rsidRPr="008B349E">
        <w:rPr>
          <w:rFonts w:ascii="Arial" w:hAnsi="Arial" w:cs="Arial"/>
          <w:sz w:val="20"/>
          <w:szCs w:val="20"/>
          <w:lang w:val="pl-PL"/>
        </w:rPr>
        <w:t>Siła Wyższa musi zostać ustalona przez właściwy organ lub w inny sposób udowodniona przez Stronę powołującą się na nią.</w:t>
      </w:r>
    </w:p>
    <w:p w14:paraId="0F3D7C35" w14:textId="14E0AF23" w:rsidR="00A91B3C" w:rsidRPr="008B349E" w:rsidRDefault="2530C892" w:rsidP="00ED3405">
      <w:pPr>
        <w:pStyle w:val="Akapitzlist"/>
        <w:numPr>
          <w:ilvl w:val="0"/>
          <w:numId w:val="78"/>
        </w:numPr>
        <w:spacing w:line="360" w:lineRule="auto"/>
        <w:rPr>
          <w:rFonts w:ascii="Arial" w:hAnsi="Arial" w:cs="Arial"/>
          <w:sz w:val="20"/>
          <w:szCs w:val="20"/>
          <w:lang w:val="pl-PL"/>
        </w:rPr>
      </w:pPr>
      <w:r w:rsidRPr="008B349E">
        <w:rPr>
          <w:rFonts w:ascii="Arial" w:hAnsi="Arial" w:cs="Arial"/>
          <w:sz w:val="20"/>
          <w:szCs w:val="20"/>
          <w:lang w:val="pl-PL"/>
        </w:rPr>
        <w:t>Strona powołująca się na Siłę Wyższą pow</w:t>
      </w:r>
      <w:r w:rsidR="1EEDC4EB" w:rsidRPr="008B349E">
        <w:rPr>
          <w:rFonts w:ascii="Arial" w:hAnsi="Arial" w:cs="Arial"/>
          <w:sz w:val="20"/>
          <w:szCs w:val="20"/>
          <w:lang w:val="pl-PL"/>
        </w:rPr>
        <w:t>iadamia drugą Stronę na piśmie</w:t>
      </w:r>
      <w:r w:rsidRPr="008B349E">
        <w:rPr>
          <w:rFonts w:ascii="Arial" w:hAnsi="Arial" w:cs="Arial"/>
          <w:sz w:val="20"/>
          <w:szCs w:val="20"/>
          <w:lang w:val="pl-PL"/>
        </w:rPr>
        <w:t xml:space="preserve"> i w terminie 3 dni od jej wystąpienia, i podejmie wszelkie środki, którymi dysponuje, aby ograniczyć konsekwencje.</w:t>
      </w:r>
    </w:p>
    <w:p w14:paraId="1A87D7F7" w14:textId="77777777" w:rsidR="00A91B3C" w:rsidRPr="008B349E" w:rsidRDefault="2530C892" w:rsidP="00ED3405">
      <w:pPr>
        <w:pStyle w:val="Akapitzlist"/>
        <w:numPr>
          <w:ilvl w:val="0"/>
          <w:numId w:val="78"/>
        </w:numPr>
        <w:spacing w:line="360" w:lineRule="auto"/>
        <w:rPr>
          <w:rFonts w:ascii="Arial" w:hAnsi="Arial" w:cs="Arial"/>
          <w:sz w:val="20"/>
          <w:szCs w:val="20"/>
          <w:lang w:val="pl-PL"/>
        </w:rPr>
      </w:pPr>
      <w:r w:rsidRPr="008B349E">
        <w:rPr>
          <w:rFonts w:ascii="Arial" w:hAnsi="Arial" w:cs="Arial"/>
          <w:sz w:val="20"/>
          <w:szCs w:val="20"/>
          <w:lang w:val="pl-PL"/>
        </w:rPr>
        <w:t>Strona powołująca się na Siłę Wyższą ma obowiązek powiadomienia drugiej Strony o ustaniu jej przyczyny w ciągu 10 dni od jej ustania.</w:t>
      </w:r>
    </w:p>
    <w:p w14:paraId="3F86F368" w14:textId="5DE283B6" w:rsidR="00A91B3C" w:rsidRPr="008B349E" w:rsidRDefault="00A91B3C" w:rsidP="00ED3405">
      <w:pPr>
        <w:pStyle w:val="Akapitzlist"/>
        <w:numPr>
          <w:ilvl w:val="0"/>
          <w:numId w:val="78"/>
        </w:numPr>
        <w:spacing w:line="360" w:lineRule="auto"/>
        <w:rPr>
          <w:rFonts w:ascii="Arial" w:hAnsi="Arial" w:cs="Arial"/>
          <w:sz w:val="20"/>
          <w:szCs w:val="20"/>
          <w:lang w:val="pl-PL"/>
        </w:rPr>
      </w:pPr>
      <w:r w:rsidRPr="008B349E">
        <w:rPr>
          <w:rFonts w:ascii="Arial" w:hAnsi="Arial" w:cs="Arial"/>
          <w:sz w:val="20"/>
          <w:szCs w:val="20"/>
          <w:lang w:val="pl-PL"/>
        </w:rPr>
        <w:t xml:space="preserve">Jeżeli te okoliczności i ich konsekwencje trwają dłużej niż 6 miesięcy, każda ze Stron może odstąpić od wykonywania Umowy. W takim przypadku żadna ze Stron nie ma prawa domagać się odszkodowania od drugiej Strony, ale ma ona obowiązek wypełnienia wszystkich swoich zobowiązań wynikających z przepisów prawa i Umowy do tej daty. </w:t>
      </w:r>
    </w:p>
    <w:p w14:paraId="55E3C258" w14:textId="77777777" w:rsidR="002E228D" w:rsidRPr="008B349E" w:rsidRDefault="002E228D" w:rsidP="002E228D">
      <w:pPr>
        <w:pStyle w:val="Akapitzlist"/>
        <w:spacing w:line="360" w:lineRule="auto"/>
        <w:ind w:left="360"/>
        <w:rPr>
          <w:rFonts w:ascii="Arial" w:hAnsi="Arial" w:cs="Arial"/>
          <w:sz w:val="20"/>
          <w:szCs w:val="20"/>
          <w:lang w:val="pl-PL"/>
        </w:rPr>
      </w:pPr>
    </w:p>
    <w:p w14:paraId="6CBB2A1C" w14:textId="77777777" w:rsidR="006A71CB" w:rsidRPr="008B349E" w:rsidRDefault="00247939" w:rsidP="002E228D">
      <w:pPr>
        <w:spacing w:line="360" w:lineRule="auto"/>
        <w:jc w:val="center"/>
        <w:rPr>
          <w:rFonts w:ascii="Arial" w:hAnsi="Arial" w:cs="Arial"/>
          <w:b/>
          <w:color w:val="000000" w:themeColor="text1"/>
          <w:sz w:val="20"/>
          <w:szCs w:val="20"/>
        </w:rPr>
      </w:pPr>
      <w:r w:rsidRPr="008B349E">
        <w:rPr>
          <w:rFonts w:ascii="Arial" w:hAnsi="Arial" w:cs="Arial"/>
          <w:b/>
          <w:color w:val="000000" w:themeColor="text1"/>
          <w:sz w:val="20"/>
          <w:szCs w:val="20"/>
        </w:rPr>
        <w:t>§</w:t>
      </w:r>
      <w:r w:rsidR="00695B64" w:rsidRPr="008B349E">
        <w:rPr>
          <w:rFonts w:ascii="Arial" w:hAnsi="Arial" w:cs="Arial"/>
          <w:b/>
          <w:color w:val="000000" w:themeColor="text1"/>
          <w:sz w:val="20"/>
          <w:szCs w:val="20"/>
        </w:rPr>
        <w:t xml:space="preserve"> 17</w:t>
      </w:r>
    </w:p>
    <w:p w14:paraId="3789ACDF" w14:textId="035E0791" w:rsidR="00C074C7" w:rsidRPr="008B349E" w:rsidRDefault="006A71CB" w:rsidP="00F76630">
      <w:pPr>
        <w:spacing w:line="360" w:lineRule="auto"/>
        <w:jc w:val="center"/>
        <w:rPr>
          <w:rFonts w:ascii="Arial" w:hAnsi="Arial" w:cs="Arial"/>
          <w:color w:val="000000" w:themeColor="text1"/>
          <w:sz w:val="20"/>
          <w:szCs w:val="20"/>
        </w:rPr>
      </w:pPr>
      <w:r w:rsidRPr="008B349E">
        <w:rPr>
          <w:rFonts w:ascii="Arial" w:hAnsi="Arial" w:cs="Arial"/>
          <w:b/>
          <w:bCs/>
          <w:color w:val="000000" w:themeColor="text1"/>
          <w:sz w:val="20"/>
          <w:szCs w:val="20"/>
        </w:rPr>
        <w:t>ROZWIĄZANIE UMOWY</w:t>
      </w:r>
      <w:bookmarkStart w:id="46" w:name="_Ref52195306"/>
    </w:p>
    <w:p w14:paraId="1FB387F6" w14:textId="741EAC6C" w:rsidR="00F768DA" w:rsidRPr="008B349E" w:rsidRDefault="006A71CB" w:rsidP="00ED3405">
      <w:pPr>
        <w:pStyle w:val="Akapitzlist"/>
        <w:numPr>
          <w:ilvl w:val="0"/>
          <w:numId w:val="79"/>
        </w:numPr>
        <w:spacing w:line="360" w:lineRule="auto"/>
        <w:rPr>
          <w:rFonts w:ascii="Arial" w:hAnsi="Arial" w:cs="Arial"/>
          <w:sz w:val="20"/>
          <w:szCs w:val="20"/>
          <w:lang w:val="pl-PL"/>
        </w:rPr>
      </w:pPr>
      <w:r w:rsidRPr="008B349E">
        <w:rPr>
          <w:rFonts w:ascii="Arial" w:hAnsi="Arial" w:cs="Arial"/>
          <w:sz w:val="20"/>
          <w:szCs w:val="20"/>
          <w:lang w:val="pl-PL"/>
        </w:rPr>
        <w:t xml:space="preserve">Niezależnie od przypadków określonych w Kodeksie cywilnym, każdej ze Stron przysługuje prawo do odstąpienia od </w:t>
      </w:r>
      <w:r w:rsidR="00ED3405" w:rsidRPr="008B349E">
        <w:rPr>
          <w:rFonts w:ascii="Arial" w:hAnsi="Arial" w:cs="Arial"/>
          <w:sz w:val="20"/>
          <w:szCs w:val="20"/>
          <w:lang w:val="pl-PL"/>
        </w:rPr>
        <w:t>Umowy</w:t>
      </w:r>
      <w:r w:rsidRPr="008B349E">
        <w:rPr>
          <w:rFonts w:ascii="Arial" w:hAnsi="Arial" w:cs="Arial"/>
          <w:sz w:val="20"/>
          <w:szCs w:val="20"/>
          <w:lang w:val="pl-PL"/>
        </w:rPr>
        <w:t xml:space="preserve"> w przypadku rażącego naruszenia przez drugą Stronę jej </w:t>
      </w:r>
      <w:r w:rsidR="00251B22" w:rsidRPr="008B349E">
        <w:rPr>
          <w:rFonts w:ascii="Arial" w:hAnsi="Arial" w:cs="Arial"/>
          <w:sz w:val="20"/>
          <w:szCs w:val="20"/>
          <w:lang w:val="pl-PL"/>
        </w:rPr>
        <w:t xml:space="preserve">istotnego </w:t>
      </w:r>
      <w:r w:rsidRPr="008B349E">
        <w:rPr>
          <w:rFonts w:ascii="Arial" w:hAnsi="Arial" w:cs="Arial"/>
          <w:sz w:val="20"/>
          <w:szCs w:val="20"/>
          <w:lang w:val="pl-PL"/>
        </w:rPr>
        <w:t xml:space="preserve">zobowiązania wynikającego z Umowy. Prawo odstąpienia może być wykonane przez Stronę </w:t>
      </w:r>
      <w:r w:rsidRPr="008B349E">
        <w:rPr>
          <w:rFonts w:ascii="Arial" w:hAnsi="Arial" w:cs="Arial"/>
          <w:sz w:val="20"/>
          <w:szCs w:val="20"/>
          <w:lang w:val="pl-PL"/>
        </w:rPr>
        <w:lastRenderedPageBreak/>
        <w:t>uprawnioną w terminie 3 miesięcy od dnia powzięcia przez S</w:t>
      </w:r>
      <w:r w:rsidR="00556638">
        <w:rPr>
          <w:rFonts w:ascii="Arial" w:hAnsi="Arial" w:cs="Arial"/>
          <w:sz w:val="20"/>
          <w:szCs w:val="20"/>
          <w:lang w:val="pl-PL"/>
        </w:rPr>
        <w:t>tronę wiadomości o podstawie do </w:t>
      </w:r>
      <w:r w:rsidRPr="008B349E">
        <w:rPr>
          <w:rFonts w:ascii="Arial" w:hAnsi="Arial" w:cs="Arial"/>
          <w:sz w:val="20"/>
          <w:szCs w:val="20"/>
          <w:lang w:val="pl-PL"/>
        </w:rPr>
        <w:t>odstąpienia od Umowy.</w:t>
      </w:r>
      <w:bookmarkStart w:id="47" w:name="_Ref52195321"/>
      <w:bookmarkEnd w:id="46"/>
    </w:p>
    <w:p w14:paraId="579A47B7" w14:textId="3028939C" w:rsidR="006A71CB" w:rsidRPr="008B349E" w:rsidRDefault="006A71CB" w:rsidP="00ED3405">
      <w:pPr>
        <w:pStyle w:val="Akapitzlist"/>
        <w:numPr>
          <w:ilvl w:val="0"/>
          <w:numId w:val="79"/>
        </w:numPr>
        <w:spacing w:line="360" w:lineRule="auto"/>
        <w:rPr>
          <w:rFonts w:ascii="Arial" w:hAnsi="Arial" w:cs="Arial"/>
          <w:sz w:val="20"/>
          <w:szCs w:val="20"/>
          <w:lang w:val="pl-PL"/>
        </w:rPr>
      </w:pPr>
      <w:r w:rsidRPr="008B349E">
        <w:rPr>
          <w:rFonts w:ascii="Arial" w:hAnsi="Arial" w:cs="Arial"/>
          <w:sz w:val="20"/>
          <w:szCs w:val="20"/>
          <w:lang w:val="pl-PL"/>
        </w:rPr>
        <w:t xml:space="preserve">Jako rażące naruszenie postanowień Umowy przez </w:t>
      </w:r>
      <w:r w:rsidR="001568B3" w:rsidRPr="008B349E">
        <w:rPr>
          <w:rFonts w:ascii="Arial" w:hAnsi="Arial" w:cs="Arial"/>
          <w:sz w:val="20"/>
          <w:szCs w:val="20"/>
          <w:lang w:val="pl-PL"/>
        </w:rPr>
        <w:t>Stronę</w:t>
      </w:r>
      <w:r w:rsidRPr="008B349E">
        <w:rPr>
          <w:rFonts w:ascii="Arial" w:hAnsi="Arial" w:cs="Arial"/>
          <w:sz w:val="20"/>
          <w:szCs w:val="20"/>
          <w:lang w:val="pl-PL"/>
        </w:rPr>
        <w:t xml:space="preserve"> należy rozumieć w szczególności sytuację, gdy:</w:t>
      </w:r>
      <w:bookmarkEnd w:id="47"/>
      <w:r w:rsidRPr="008B349E">
        <w:rPr>
          <w:rFonts w:ascii="Arial" w:hAnsi="Arial" w:cs="Arial"/>
          <w:sz w:val="20"/>
          <w:szCs w:val="20"/>
          <w:lang w:val="pl-PL"/>
        </w:rPr>
        <w:t xml:space="preserve"> </w:t>
      </w:r>
    </w:p>
    <w:p w14:paraId="54BE1CB5" w14:textId="7A0E170F" w:rsidR="006A71CB" w:rsidRPr="008B349E" w:rsidRDefault="006A71CB" w:rsidP="00ED3405">
      <w:pPr>
        <w:pStyle w:val="Akapitzlist"/>
        <w:numPr>
          <w:ilvl w:val="0"/>
          <w:numId w:val="82"/>
        </w:numPr>
        <w:spacing w:line="360" w:lineRule="auto"/>
        <w:rPr>
          <w:rFonts w:ascii="Arial" w:hAnsi="Arial" w:cs="Arial"/>
          <w:sz w:val="20"/>
          <w:szCs w:val="20"/>
          <w:lang w:val="pl-PL"/>
        </w:rPr>
      </w:pPr>
      <w:r w:rsidRPr="008B349E">
        <w:rPr>
          <w:rFonts w:ascii="Arial" w:hAnsi="Arial" w:cs="Arial"/>
          <w:sz w:val="20"/>
          <w:szCs w:val="20"/>
          <w:lang w:val="pl-PL"/>
        </w:rPr>
        <w:t>Dostawca narusza postanowienie Umowy w zakresie obowiązku zachowania poufności informacji;</w:t>
      </w:r>
    </w:p>
    <w:p w14:paraId="1C6034CE" w14:textId="2C09B708" w:rsidR="006A71CB" w:rsidRPr="008B349E" w:rsidRDefault="006A71CB" w:rsidP="00ED3405">
      <w:pPr>
        <w:pStyle w:val="Akapitzlist"/>
        <w:numPr>
          <w:ilvl w:val="0"/>
          <w:numId w:val="82"/>
        </w:numPr>
        <w:spacing w:line="360" w:lineRule="auto"/>
        <w:rPr>
          <w:rFonts w:ascii="Arial" w:hAnsi="Arial" w:cs="Arial"/>
          <w:sz w:val="20"/>
          <w:szCs w:val="20"/>
          <w:lang w:val="pl-PL"/>
        </w:rPr>
      </w:pPr>
      <w:r w:rsidRPr="008B349E">
        <w:rPr>
          <w:rFonts w:ascii="Arial" w:hAnsi="Arial" w:cs="Arial"/>
          <w:sz w:val="20"/>
          <w:szCs w:val="20"/>
          <w:lang w:val="pl-PL"/>
        </w:rPr>
        <w:t>Dostawca nie wykonuje swoich zobowiązań umownych</w:t>
      </w:r>
      <w:r w:rsidR="009A7ABA" w:rsidRPr="008B349E">
        <w:rPr>
          <w:rFonts w:ascii="Arial" w:hAnsi="Arial" w:cs="Arial"/>
          <w:sz w:val="20"/>
          <w:szCs w:val="20"/>
          <w:lang w:val="pl-PL"/>
        </w:rPr>
        <w:t>,</w:t>
      </w:r>
      <w:r w:rsidRPr="008B349E">
        <w:rPr>
          <w:rFonts w:ascii="Arial" w:hAnsi="Arial" w:cs="Arial"/>
          <w:sz w:val="20"/>
          <w:szCs w:val="20"/>
          <w:lang w:val="pl-PL"/>
        </w:rPr>
        <w:t xml:space="preserve"> pomimo wezwania do usunięcia uchybień, w szczególności uchyla się od wykonania obowiązków z tytułu udzielonej gwarancji lub opóź</w:t>
      </w:r>
      <w:r w:rsidR="00F768DA" w:rsidRPr="008B349E">
        <w:rPr>
          <w:rFonts w:ascii="Arial" w:hAnsi="Arial" w:cs="Arial"/>
          <w:sz w:val="20"/>
          <w:szCs w:val="20"/>
          <w:lang w:val="pl-PL"/>
        </w:rPr>
        <w:t xml:space="preserve">nienie w Dostawie przekracza </w:t>
      </w:r>
      <w:r w:rsidR="009A7ABA" w:rsidRPr="008B349E">
        <w:rPr>
          <w:rFonts w:ascii="Arial" w:hAnsi="Arial" w:cs="Arial"/>
          <w:sz w:val="20"/>
          <w:szCs w:val="20"/>
          <w:lang w:val="pl-PL"/>
        </w:rPr>
        <w:t>60</w:t>
      </w:r>
      <w:r w:rsidRPr="008B349E">
        <w:rPr>
          <w:rFonts w:ascii="Arial" w:hAnsi="Arial" w:cs="Arial"/>
          <w:sz w:val="20"/>
          <w:szCs w:val="20"/>
          <w:lang w:val="pl-PL"/>
        </w:rPr>
        <w:t xml:space="preserve"> dni;</w:t>
      </w:r>
    </w:p>
    <w:p w14:paraId="569D0FCB" w14:textId="5A472F4E" w:rsidR="00BA7A18" w:rsidRPr="008B349E" w:rsidRDefault="006A71CB" w:rsidP="00ED3405">
      <w:pPr>
        <w:pStyle w:val="Akapitzlist"/>
        <w:numPr>
          <w:ilvl w:val="0"/>
          <w:numId w:val="82"/>
        </w:numPr>
        <w:spacing w:line="360" w:lineRule="auto"/>
        <w:rPr>
          <w:rFonts w:ascii="Arial" w:hAnsi="Arial" w:cs="Arial"/>
          <w:sz w:val="20"/>
          <w:szCs w:val="20"/>
          <w:lang w:val="pl-PL"/>
        </w:rPr>
      </w:pPr>
      <w:r w:rsidRPr="008B349E">
        <w:rPr>
          <w:rFonts w:ascii="Arial" w:hAnsi="Arial" w:cs="Arial"/>
          <w:sz w:val="20"/>
          <w:szCs w:val="20"/>
          <w:lang w:val="pl-PL"/>
        </w:rPr>
        <w:t>Dostawca oświadcza, że nie wykona lub nie jest w stanie wy</w:t>
      </w:r>
      <w:r w:rsidR="00556638">
        <w:rPr>
          <w:rFonts w:ascii="Arial" w:hAnsi="Arial" w:cs="Arial"/>
          <w:sz w:val="20"/>
          <w:szCs w:val="20"/>
          <w:lang w:val="pl-PL"/>
        </w:rPr>
        <w:t>konać zobowiązań wynikających z </w:t>
      </w:r>
      <w:r w:rsidR="00ED3405" w:rsidRPr="008B349E">
        <w:rPr>
          <w:rFonts w:ascii="Arial" w:hAnsi="Arial" w:cs="Arial"/>
          <w:sz w:val="20"/>
          <w:szCs w:val="20"/>
          <w:lang w:val="pl-PL"/>
        </w:rPr>
        <w:t>Umowy</w:t>
      </w:r>
      <w:r w:rsidR="00BA7A18" w:rsidRPr="008B349E">
        <w:rPr>
          <w:rFonts w:ascii="Arial" w:hAnsi="Arial" w:cs="Arial"/>
          <w:sz w:val="20"/>
          <w:szCs w:val="20"/>
          <w:lang w:val="pl-PL"/>
        </w:rPr>
        <w:t>,</w:t>
      </w:r>
    </w:p>
    <w:p w14:paraId="0F514107" w14:textId="31AB999D" w:rsidR="00F04F78" w:rsidRPr="008B349E" w:rsidRDefault="00BA7A18" w:rsidP="00ED3405">
      <w:pPr>
        <w:pStyle w:val="Akapitzlist"/>
        <w:numPr>
          <w:ilvl w:val="0"/>
          <w:numId w:val="82"/>
        </w:numPr>
        <w:spacing w:line="360" w:lineRule="auto"/>
        <w:rPr>
          <w:rFonts w:ascii="Arial" w:hAnsi="Arial" w:cs="Arial"/>
          <w:sz w:val="20"/>
          <w:szCs w:val="20"/>
          <w:lang w:val="pl-PL"/>
        </w:rPr>
      </w:pPr>
      <w:r w:rsidRPr="008B349E">
        <w:rPr>
          <w:rFonts w:ascii="Arial" w:hAnsi="Arial" w:cs="Arial"/>
          <w:sz w:val="20"/>
          <w:szCs w:val="20"/>
          <w:lang w:val="pl-PL"/>
        </w:rPr>
        <w:t xml:space="preserve">Suma kar umownych naliczonych Dostawcy przekracza 35% ceny netto </w:t>
      </w:r>
      <w:r w:rsidR="008A3B7C">
        <w:rPr>
          <w:rFonts w:ascii="Arial" w:hAnsi="Arial" w:cs="Arial"/>
          <w:sz w:val="20"/>
          <w:szCs w:val="20"/>
          <w:lang w:val="pl-PL"/>
        </w:rPr>
        <w:t>Urządzenia.</w:t>
      </w:r>
    </w:p>
    <w:p w14:paraId="7A7DEFB2" w14:textId="737E09C5" w:rsidR="006A71CB" w:rsidRPr="008B349E" w:rsidRDefault="00723015" w:rsidP="00922237">
      <w:pPr>
        <w:spacing w:line="360" w:lineRule="auto"/>
        <w:ind w:left="360"/>
        <w:rPr>
          <w:rFonts w:ascii="Arial" w:hAnsi="Arial" w:cs="Arial"/>
          <w:color w:val="000000" w:themeColor="text1"/>
          <w:sz w:val="20"/>
          <w:szCs w:val="20"/>
        </w:rPr>
      </w:pPr>
      <w:r w:rsidRPr="008B349E">
        <w:rPr>
          <w:rFonts w:ascii="Arial" w:hAnsi="Arial" w:cs="Arial"/>
          <w:color w:val="000000" w:themeColor="text1"/>
          <w:sz w:val="20"/>
          <w:szCs w:val="20"/>
        </w:rPr>
        <w:t>Prawo odstąpienia w tych przypadkach powinno być wykonane przez Odbiorcę w terminie 60 dni od dnia powzięcia przez Odbiorcę wiadomości o zajściu zdarzenia uprawniającego do odstąpienia od Umowy.</w:t>
      </w:r>
    </w:p>
    <w:p w14:paraId="3C1E3D1E" w14:textId="77777777" w:rsidR="0078132A" w:rsidRDefault="0078132A" w:rsidP="002E228D">
      <w:pPr>
        <w:spacing w:line="360" w:lineRule="auto"/>
        <w:jc w:val="center"/>
        <w:rPr>
          <w:rFonts w:ascii="Arial" w:hAnsi="Arial" w:cs="Arial"/>
          <w:b/>
          <w:color w:val="000000" w:themeColor="text1"/>
          <w:sz w:val="20"/>
          <w:szCs w:val="20"/>
        </w:rPr>
      </w:pPr>
    </w:p>
    <w:p w14:paraId="20D52D0F" w14:textId="2F42B334" w:rsidR="0078132A" w:rsidRPr="008B349E" w:rsidRDefault="0078132A" w:rsidP="0078132A">
      <w:pPr>
        <w:spacing w:line="360" w:lineRule="auto"/>
        <w:jc w:val="center"/>
        <w:rPr>
          <w:rFonts w:ascii="Arial" w:hAnsi="Arial" w:cs="Arial"/>
          <w:b/>
          <w:color w:val="000000" w:themeColor="text1"/>
          <w:sz w:val="20"/>
          <w:szCs w:val="20"/>
        </w:rPr>
      </w:pPr>
      <w:r w:rsidRPr="008B349E">
        <w:rPr>
          <w:rFonts w:ascii="Arial" w:hAnsi="Arial" w:cs="Arial"/>
          <w:b/>
          <w:color w:val="000000" w:themeColor="text1"/>
          <w:sz w:val="20"/>
          <w:szCs w:val="20"/>
        </w:rPr>
        <w:t>§ 1</w:t>
      </w:r>
      <w:r>
        <w:rPr>
          <w:rFonts w:ascii="Arial" w:hAnsi="Arial" w:cs="Arial"/>
          <w:b/>
          <w:color w:val="000000" w:themeColor="text1"/>
          <w:sz w:val="20"/>
          <w:szCs w:val="20"/>
        </w:rPr>
        <w:t>8</w:t>
      </w:r>
    </w:p>
    <w:p w14:paraId="2D2E5E49" w14:textId="34DC0FA2" w:rsidR="0078132A" w:rsidRPr="008B349E" w:rsidRDefault="0078132A" w:rsidP="0078132A">
      <w:pPr>
        <w:spacing w:line="360" w:lineRule="auto"/>
        <w:jc w:val="center"/>
        <w:rPr>
          <w:rFonts w:ascii="Arial" w:hAnsi="Arial" w:cs="Arial"/>
          <w:b/>
          <w:bCs/>
          <w:color w:val="000000" w:themeColor="text1"/>
          <w:sz w:val="20"/>
          <w:szCs w:val="20"/>
        </w:rPr>
      </w:pPr>
      <w:r>
        <w:rPr>
          <w:rFonts w:ascii="Arial" w:hAnsi="Arial" w:cs="Arial"/>
          <w:b/>
          <w:bCs/>
          <w:color w:val="000000" w:themeColor="text1"/>
          <w:sz w:val="20"/>
          <w:szCs w:val="20"/>
        </w:rPr>
        <w:t>ZMIANA UMOWY</w:t>
      </w:r>
    </w:p>
    <w:p w14:paraId="1AAD9524" w14:textId="2CF24135" w:rsidR="00754CEB" w:rsidRPr="00A957FE" w:rsidRDefault="00754CEB" w:rsidP="00754CEB">
      <w:pPr>
        <w:pStyle w:val="Akapitzlist"/>
        <w:numPr>
          <w:ilvl w:val="0"/>
          <w:numId w:val="108"/>
        </w:numPr>
        <w:spacing w:line="360" w:lineRule="auto"/>
        <w:rPr>
          <w:rFonts w:ascii="Arial" w:hAnsi="Arial" w:cs="Arial"/>
          <w:b/>
          <w:sz w:val="20"/>
          <w:szCs w:val="20"/>
          <w:lang w:val="pl-PL"/>
        </w:rPr>
      </w:pPr>
      <w:r w:rsidRPr="00A957FE">
        <w:rPr>
          <w:rFonts w:ascii="Arial" w:hAnsi="Arial" w:cs="Arial"/>
          <w:sz w:val="20"/>
          <w:szCs w:val="20"/>
          <w:lang w:val="pl-PL"/>
        </w:rPr>
        <w:t xml:space="preserve">Odbiorca przewiduje możliwość dokonania zmian postanowień zawartej umowy w stosunku do treści oferty, na podstawie której dokonano wyboru Dostawcy, w następującym zakresie: </w:t>
      </w:r>
    </w:p>
    <w:p w14:paraId="3E4C1B43" w14:textId="77777777" w:rsidR="00B56FE3" w:rsidRPr="00A957FE" w:rsidRDefault="00754CEB" w:rsidP="00B56FE3">
      <w:pPr>
        <w:pStyle w:val="Akapitzlist"/>
        <w:numPr>
          <w:ilvl w:val="1"/>
          <w:numId w:val="108"/>
        </w:numPr>
        <w:spacing w:line="360" w:lineRule="auto"/>
        <w:rPr>
          <w:rFonts w:ascii="Arial" w:hAnsi="Arial" w:cs="Arial"/>
          <w:b/>
          <w:sz w:val="20"/>
          <w:szCs w:val="20"/>
          <w:lang w:val="pl-PL"/>
        </w:rPr>
      </w:pPr>
      <w:r w:rsidRPr="00A957FE">
        <w:rPr>
          <w:rFonts w:ascii="Arial" w:eastAsia="Verdana" w:hAnsi="Arial" w:cs="Arial"/>
          <w:color w:val="000000"/>
          <w:sz w:val="20"/>
          <w:szCs w:val="20"/>
          <w:lang w:val="pl-PL" w:eastAsia="pl-PL"/>
        </w:rPr>
        <w:t xml:space="preserve">Konieczność wprowadzenia zmian będzie następstwem zmian wprowadzonych w umowach pomiędzy Odbiorcą, a inną niż Dostawca stroną, w tym innym oferentem lub instytucją nadzorującą realizację projektu, w ramach którego realizowany jest przedmiot Umowy, przy czym zmiana może dotyczyć wyłącznie tych zapisów umowy, na które będą miały bezpośredni wpływ modyfikacje, a zmiany nie mogą prowadzić do zwiększenia wynagrodzenia </w:t>
      </w:r>
      <w:r w:rsidR="00B56FE3" w:rsidRPr="00A957FE">
        <w:rPr>
          <w:rFonts w:ascii="Arial" w:eastAsia="Verdana" w:hAnsi="Arial" w:cs="Arial"/>
          <w:color w:val="000000"/>
          <w:sz w:val="20"/>
          <w:szCs w:val="20"/>
          <w:lang w:val="pl-PL" w:eastAsia="pl-PL"/>
        </w:rPr>
        <w:t>Dostawcy</w:t>
      </w:r>
      <w:r w:rsidRPr="00A957FE">
        <w:rPr>
          <w:rFonts w:ascii="Arial" w:eastAsia="Verdana" w:hAnsi="Arial" w:cs="Arial"/>
          <w:color w:val="000000"/>
          <w:sz w:val="20"/>
          <w:szCs w:val="20"/>
          <w:lang w:val="pl-PL" w:eastAsia="pl-PL"/>
        </w:rPr>
        <w:t xml:space="preserve">. </w:t>
      </w:r>
    </w:p>
    <w:p w14:paraId="0569F54D" w14:textId="77777777" w:rsidR="00016706" w:rsidRPr="00A957FE" w:rsidRDefault="00754CEB" w:rsidP="00016706">
      <w:pPr>
        <w:pStyle w:val="Akapitzlist"/>
        <w:numPr>
          <w:ilvl w:val="1"/>
          <w:numId w:val="108"/>
        </w:numPr>
        <w:spacing w:line="360" w:lineRule="auto"/>
        <w:rPr>
          <w:rFonts w:ascii="Arial" w:hAnsi="Arial" w:cs="Arial"/>
          <w:b/>
          <w:sz w:val="20"/>
          <w:szCs w:val="20"/>
          <w:lang w:val="pl-PL"/>
        </w:rPr>
      </w:pPr>
      <w:r w:rsidRPr="00A957FE">
        <w:rPr>
          <w:rFonts w:ascii="Arial" w:hAnsi="Arial" w:cs="Arial"/>
          <w:color w:val="000000"/>
          <w:sz w:val="20"/>
          <w:szCs w:val="20"/>
          <w:lang w:val="pl-PL"/>
        </w:rPr>
        <w:t xml:space="preserve">Z uwagi na przedłużającą się procedurę wyboru </w:t>
      </w:r>
      <w:r w:rsidR="00B56FE3" w:rsidRPr="00A957FE">
        <w:rPr>
          <w:rFonts w:ascii="Arial" w:hAnsi="Arial" w:cs="Arial"/>
          <w:color w:val="000000"/>
          <w:sz w:val="20"/>
          <w:szCs w:val="20"/>
          <w:lang w:val="pl-PL"/>
        </w:rPr>
        <w:t>Dostawcy</w:t>
      </w:r>
      <w:r w:rsidRPr="00A957FE">
        <w:rPr>
          <w:rFonts w:ascii="Arial" w:hAnsi="Arial" w:cs="Arial"/>
          <w:color w:val="000000"/>
          <w:sz w:val="20"/>
          <w:szCs w:val="20"/>
          <w:lang w:val="pl-PL"/>
        </w:rPr>
        <w:t xml:space="preserve"> w postępowaniu o udzieleniu zamówienia </w:t>
      </w:r>
      <w:r w:rsidR="00B56FE3" w:rsidRPr="00A957FE">
        <w:rPr>
          <w:rFonts w:ascii="Arial" w:hAnsi="Arial" w:cs="Arial"/>
          <w:color w:val="000000"/>
          <w:sz w:val="20"/>
          <w:szCs w:val="20"/>
          <w:lang w:val="pl-PL"/>
        </w:rPr>
        <w:t xml:space="preserve">objętego niniejszą Umową </w:t>
      </w:r>
      <w:r w:rsidRPr="00A957FE">
        <w:rPr>
          <w:rFonts w:ascii="Arial" w:hAnsi="Arial" w:cs="Arial"/>
          <w:color w:val="000000"/>
          <w:sz w:val="20"/>
          <w:szCs w:val="20"/>
          <w:lang w:val="pl-PL"/>
        </w:rPr>
        <w:t xml:space="preserve">lub w </w:t>
      </w:r>
      <w:r w:rsidRPr="00A957FE">
        <w:rPr>
          <w:rFonts w:ascii="Arial" w:hAnsi="Arial" w:cs="Arial"/>
          <w:sz w:val="20"/>
          <w:szCs w:val="20"/>
          <w:lang w:val="pl-PL"/>
        </w:rPr>
        <w:t>związku</w:t>
      </w:r>
      <w:r w:rsidRPr="00A957FE">
        <w:rPr>
          <w:rFonts w:ascii="Arial" w:hAnsi="Arial" w:cs="Arial"/>
          <w:color w:val="000000"/>
          <w:sz w:val="20"/>
          <w:szCs w:val="20"/>
          <w:lang w:val="pl-PL"/>
        </w:rPr>
        <w:t xml:space="preserve"> z innymi okolicznościami, których nie dało się wcześniej przewidzieć, uniemożliwiającymi prawidłową realizację przedmiotu </w:t>
      </w:r>
      <w:r w:rsidR="00B56FE3" w:rsidRPr="00A957FE">
        <w:rPr>
          <w:rFonts w:ascii="Arial" w:hAnsi="Arial" w:cs="Arial"/>
          <w:color w:val="000000"/>
          <w:sz w:val="20"/>
          <w:szCs w:val="20"/>
          <w:lang w:val="pl-PL"/>
        </w:rPr>
        <w:t>U</w:t>
      </w:r>
      <w:r w:rsidRPr="00A957FE">
        <w:rPr>
          <w:rFonts w:ascii="Arial" w:hAnsi="Arial" w:cs="Arial"/>
          <w:color w:val="000000"/>
          <w:sz w:val="20"/>
          <w:szCs w:val="20"/>
          <w:lang w:val="pl-PL"/>
        </w:rPr>
        <w:t xml:space="preserve">mowy, konieczna stanie się modyfikacja terminów określonych w </w:t>
      </w:r>
      <w:r w:rsidR="00016706" w:rsidRPr="00A957FE">
        <w:rPr>
          <w:rFonts w:ascii="Arial" w:hAnsi="Arial" w:cs="Arial"/>
          <w:color w:val="000000"/>
          <w:sz w:val="20"/>
          <w:szCs w:val="20"/>
          <w:lang w:val="pl-PL"/>
        </w:rPr>
        <w:t>U</w:t>
      </w:r>
      <w:r w:rsidRPr="00A957FE">
        <w:rPr>
          <w:rFonts w:ascii="Arial" w:hAnsi="Arial" w:cs="Arial"/>
          <w:color w:val="000000"/>
          <w:sz w:val="20"/>
          <w:szCs w:val="20"/>
          <w:lang w:val="pl-PL"/>
        </w:rPr>
        <w:t xml:space="preserve">mowie. </w:t>
      </w:r>
    </w:p>
    <w:p w14:paraId="17B32414" w14:textId="77777777" w:rsidR="00016706" w:rsidRPr="00A957FE" w:rsidRDefault="00754CEB" w:rsidP="00016706">
      <w:pPr>
        <w:pStyle w:val="Akapitzlist"/>
        <w:numPr>
          <w:ilvl w:val="1"/>
          <w:numId w:val="108"/>
        </w:numPr>
        <w:spacing w:line="360" w:lineRule="auto"/>
        <w:rPr>
          <w:rFonts w:ascii="Arial" w:hAnsi="Arial" w:cs="Arial"/>
          <w:b/>
          <w:sz w:val="20"/>
          <w:szCs w:val="20"/>
          <w:lang w:val="pl-PL"/>
        </w:rPr>
      </w:pPr>
      <w:r w:rsidRPr="00A957FE">
        <w:rPr>
          <w:rFonts w:ascii="Arial" w:hAnsi="Arial" w:cs="Arial"/>
          <w:color w:val="000000"/>
          <w:sz w:val="20"/>
          <w:szCs w:val="20"/>
          <w:lang w:val="pl-PL"/>
        </w:rPr>
        <w:t xml:space="preserve">Dopuszcza się zmianę terminu wykonania </w:t>
      </w:r>
      <w:r w:rsidR="00016706" w:rsidRPr="00A957FE">
        <w:rPr>
          <w:rFonts w:ascii="Arial" w:hAnsi="Arial" w:cs="Arial"/>
          <w:color w:val="000000"/>
          <w:sz w:val="20"/>
          <w:szCs w:val="20"/>
          <w:lang w:val="pl-PL"/>
        </w:rPr>
        <w:t>U</w:t>
      </w:r>
      <w:r w:rsidRPr="00A957FE">
        <w:rPr>
          <w:rFonts w:ascii="Arial" w:hAnsi="Arial" w:cs="Arial"/>
          <w:color w:val="000000"/>
          <w:sz w:val="20"/>
          <w:szCs w:val="20"/>
          <w:lang w:val="pl-PL"/>
        </w:rPr>
        <w:t xml:space="preserve">mowy w przypadkach, gdy: </w:t>
      </w:r>
    </w:p>
    <w:p w14:paraId="209DA522" w14:textId="4EBBCB2B" w:rsidR="00754CEB" w:rsidRPr="00A957FE" w:rsidRDefault="00754CEB" w:rsidP="00A957FE">
      <w:pPr>
        <w:pStyle w:val="Akapitzlist"/>
        <w:numPr>
          <w:ilvl w:val="2"/>
          <w:numId w:val="116"/>
        </w:numPr>
        <w:spacing w:line="360" w:lineRule="auto"/>
        <w:ind w:left="1560"/>
        <w:rPr>
          <w:rFonts w:ascii="Arial" w:hAnsi="Arial" w:cs="Arial"/>
          <w:b/>
          <w:sz w:val="20"/>
          <w:szCs w:val="20"/>
          <w:lang w:val="pl-PL"/>
        </w:rPr>
      </w:pPr>
      <w:r w:rsidRPr="00A957FE">
        <w:rPr>
          <w:rFonts w:ascii="Arial" w:hAnsi="Arial" w:cs="Arial"/>
          <w:sz w:val="20"/>
          <w:szCs w:val="20"/>
          <w:lang w:val="pl-PL"/>
        </w:rPr>
        <w:t xml:space="preserve">wystąpiły zjawiska związane z działaniem siły wyższej uniemożliwiające realizację przedmiotu </w:t>
      </w:r>
      <w:r w:rsidR="00016706" w:rsidRPr="00A957FE">
        <w:rPr>
          <w:rFonts w:ascii="Arial" w:hAnsi="Arial" w:cs="Arial"/>
          <w:sz w:val="20"/>
          <w:szCs w:val="20"/>
          <w:lang w:val="pl-PL"/>
        </w:rPr>
        <w:t>Umowy</w:t>
      </w:r>
      <w:r w:rsidRPr="00A957FE">
        <w:rPr>
          <w:rFonts w:ascii="Arial" w:hAnsi="Arial" w:cs="Arial"/>
          <w:sz w:val="20"/>
          <w:szCs w:val="20"/>
          <w:lang w:val="pl-PL"/>
        </w:rPr>
        <w:t>,</w:t>
      </w:r>
    </w:p>
    <w:p w14:paraId="5AD4C9B7" w14:textId="62640D7F" w:rsidR="00754CEB" w:rsidRPr="00A957FE" w:rsidRDefault="00754CEB" w:rsidP="00A957FE">
      <w:pPr>
        <w:pStyle w:val="Akapitzlist"/>
        <w:numPr>
          <w:ilvl w:val="2"/>
          <w:numId w:val="116"/>
        </w:numPr>
        <w:spacing w:line="360" w:lineRule="auto"/>
        <w:ind w:left="1560"/>
        <w:rPr>
          <w:rFonts w:ascii="Arial" w:hAnsi="Arial" w:cs="Arial"/>
          <w:sz w:val="20"/>
          <w:szCs w:val="20"/>
          <w:lang w:val="pl-PL"/>
        </w:rPr>
      </w:pPr>
      <w:r w:rsidRPr="00A957FE">
        <w:rPr>
          <w:rFonts w:ascii="Arial" w:hAnsi="Arial" w:cs="Arial"/>
          <w:sz w:val="20"/>
          <w:szCs w:val="20"/>
          <w:lang w:val="pl-PL"/>
        </w:rPr>
        <w:t xml:space="preserve">wystąpią okoliczności, których strony </w:t>
      </w:r>
      <w:r w:rsidR="00016706" w:rsidRPr="00A957FE">
        <w:rPr>
          <w:rFonts w:ascii="Arial" w:hAnsi="Arial" w:cs="Arial"/>
          <w:sz w:val="20"/>
          <w:szCs w:val="20"/>
          <w:lang w:val="pl-PL"/>
        </w:rPr>
        <w:t>U</w:t>
      </w:r>
      <w:r w:rsidRPr="00A957FE">
        <w:rPr>
          <w:rFonts w:ascii="Arial" w:hAnsi="Arial" w:cs="Arial"/>
          <w:sz w:val="20"/>
          <w:szCs w:val="20"/>
          <w:lang w:val="pl-PL"/>
        </w:rPr>
        <w:t xml:space="preserve">mowy nie były w stanie przewidzieć, pomimo zachowania należytej staranności lub z przyczyn wystąpienia przeszkód formalnoprawnych niezależnych od stron </w:t>
      </w:r>
      <w:r w:rsidR="00016706" w:rsidRPr="00A957FE">
        <w:rPr>
          <w:rFonts w:ascii="Arial" w:hAnsi="Arial" w:cs="Arial"/>
          <w:sz w:val="20"/>
          <w:szCs w:val="20"/>
          <w:lang w:val="pl-PL"/>
        </w:rPr>
        <w:t>U</w:t>
      </w:r>
      <w:r w:rsidRPr="00A957FE">
        <w:rPr>
          <w:rFonts w:ascii="Arial" w:hAnsi="Arial" w:cs="Arial"/>
          <w:sz w:val="20"/>
          <w:szCs w:val="20"/>
          <w:lang w:val="pl-PL"/>
        </w:rPr>
        <w:t>mowy,</w:t>
      </w:r>
    </w:p>
    <w:p w14:paraId="304B4C72" w14:textId="10A08372" w:rsidR="00754CEB" w:rsidRPr="00A957FE" w:rsidRDefault="00754CEB" w:rsidP="00A957FE">
      <w:pPr>
        <w:pStyle w:val="Akapitzlist"/>
        <w:numPr>
          <w:ilvl w:val="2"/>
          <w:numId w:val="116"/>
        </w:numPr>
        <w:spacing w:line="360" w:lineRule="auto"/>
        <w:ind w:left="1560"/>
        <w:rPr>
          <w:rFonts w:ascii="Arial" w:hAnsi="Arial" w:cs="Arial"/>
          <w:sz w:val="20"/>
          <w:szCs w:val="20"/>
          <w:lang w:val="pl-PL"/>
        </w:rPr>
      </w:pPr>
      <w:r w:rsidRPr="00A957FE">
        <w:rPr>
          <w:rFonts w:ascii="Arial" w:hAnsi="Arial" w:cs="Arial"/>
          <w:sz w:val="20"/>
          <w:szCs w:val="20"/>
          <w:lang w:val="pl-PL"/>
        </w:rPr>
        <w:t xml:space="preserve">powstały opóźnienia na wcześniejszych etapach realizacji przedmiotu </w:t>
      </w:r>
      <w:r w:rsidR="00016706" w:rsidRPr="00A957FE">
        <w:rPr>
          <w:rFonts w:ascii="Arial" w:hAnsi="Arial" w:cs="Arial"/>
          <w:sz w:val="20"/>
          <w:szCs w:val="20"/>
          <w:lang w:val="pl-PL"/>
        </w:rPr>
        <w:t>Umowy</w:t>
      </w:r>
      <w:r w:rsidRPr="00A957FE">
        <w:rPr>
          <w:rFonts w:ascii="Arial" w:hAnsi="Arial" w:cs="Arial"/>
          <w:sz w:val="20"/>
          <w:szCs w:val="20"/>
          <w:lang w:val="pl-PL"/>
        </w:rPr>
        <w:t>,</w:t>
      </w:r>
    </w:p>
    <w:p w14:paraId="53C07885" w14:textId="6A3494E3" w:rsidR="00754CEB" w:rsidRPr="00A957FE" w:rsidRDefault="00754CEB" w:rsidP="00A957FE">
      <w:pPr>
        <w:pStyle w:val="Akapitzlist"/>
        <w:numPr>
          <w:ilvl w:val="2"/>
          <w:numId w:val="116"/>
        </w:numPr>
        <w:spacing w:line="360" w:lineRule="auto"/>
        <w:ind w:left="1560"/>
        <w:rPr>
          <w:rFonts w:ascii="Arial" w:hAnsi="Arial" w:cs="Arial"/>
          <w:sz w:val="20"/>
          <w:szCs w:val="20"/>
          <w:lang w:val="pl-PL"/>
        </w:rPr>
      </w:pPr>
      <w:r w:rsidRPr="00A957FE">
        <w:rPr>
          <w:rFonts w:ascii="Arial" w:hAnsi="Arial" w:cs="Arial"/>
          <w:sz w:val="20"/>
          <w:szCs w:val="20"/>
          <w:lang w:val="pl-PL"/>
        </w:rPr>
        <w:t xml:space="preserve">powstały opóźnienia w wydaniu lub zmiany w decyzjach administracyjnych lub innych instytucji (decyzje władz publicznych, zmiany obowiązującego prawa, oczekiwanie na nieprzewidziane wcześniej a konieczne wyniki ekspertyz, wyroki sądowe, itp.), </w:t>
      </w:r>
      <w:r w:rsidRPr="00A957FE">
        <w:rPr>
          <w:rFonts w:ascii="Arial" w:hAnsi="Arial" w:cs="Arial"/>
          <w:sz w:val="20"/>
          <w:szCs w:val="20"/>
          <w:lang w:val="pl-PL"/>
        </w:rPr>
        <w:lastRenderedPageBreak/>
        <w:t xml:space="preserve">niezależne od </w:t>
      </w:r>
      <w:r w:rsidR="000914FA" w:rsidRPr="00A957FE">
        <w:rPr>
          <w:rFonts w:ascii="Arial" w:hAnsi="Arial" w:cs="Arial"/>
          <w:sz w:val="20"/>
          <w:szCs w:val="20"/>
          <w:lang w:val="pl-PL"/>
        </w:rPr>
        <w:t>Odbiorcy</w:t>
      </w:r>
      <w:r w:rsidRPr="00A957FE">
        <w:rPr>
          <w:rFonts w:ascii="Arial" w:hAnsi="Arial" w:cs="Arial"/>
          <w:sz w:val="20"/>
          <w:szCs w:val="20"/>
          <w:lang w:val="pl-PL"/>
        </w:rPr>
        <w:t xml:space="preserve"> oraz </w:t>
      </w:r>
      <w:r w:rsidR="000914FA" w:rsidRPr="00A957FE">
        <w:rPr>
          <w:rFonts w:ascii="Arial" w:hAnsi="Arial" w:cs="Arial"/>
          <w:sz w:val="20"/>
          <w:szCs w:val="20"/>
          <w:lang w:val="pl-PL"/>
        </w:rPr>
        <w:t>Dostawcy</w:t>
      </w:r>
      <w:r w:rsidRPr="00A957FE">
        <w:rPr>
          <w:rFonts w:ascii="Arial" w:hAnsi="Arial" w:cs="Arial"/>
          <w:sz w:val="20"/>
          <w:szCs w:val="20"/>
          <w:lang w:val="pl-PL"/>
        </w:rPr>
        <w:t>, których strony nie były w stanie przewidzieć, pomimo zachowania należytej staranności,</w:t>
      </w:r>
    </w:p>
    <w:p w14:paraId="19DC6E9F" w14:textId="6B061263" w:rsidR="00754CEB" w:rsidRPr="00A957FE" w:rsidRDefault="00754CEB" w:rsidP="00A957FE">
      <w:pPr>
        <w:pStyle w:val="Akapitzlist"/>
        <w:numPr>
          <w:ilvl w:val="2"/>
          <w:numId w:val="116"/>
        </w:numPr>
        <w:spacing w:line="360" w:lineRule="auto"/>
        <w:ind w:left="1560"/>
        <w:rPr>
          <w:rFonts w:ascii="Arial" w:hAnsi="Arial" w:cs="Arial"/>
          <w:sz w:val="20"/>
          <w:szCs w:val="20"/>
          <w:lang w:val="pl-PL"/>
        </w:rPr>
      </w:pPr>
      <w:r w:rsidRPr="00A957FE">
        <w:rPr>
          <w:rFonts w:ascii="Arial" w:hAnsi="Arial" w:cs="Arial"/>
          <w:sz w:val="20"/>
          <w:szCs w:val="20"/>
          <w:lang w:val="pl-PL"/>
        </w:rPr>
        <w:t xml:space="preserve">w przypadku wykonania przedmiotu </w:t>
      </w:r>
      <w:r w:rsidR="00BC7BBB" w:rsidRPr="00A957FE">
        <w:rPr>
          <w:rFonts w:ascii="Arial" w:hAnsi="Arial" w:cs="Arial"/>
          <w:sz w:val="20"/>
          <w:szCs w:val="20"/>
          <w:lang w:val="pl-PL"/>
        </w:rPr>
        <w:t>U</w:t>
      </w:r>
      <w:r w:rsidRPr="00A957FE">
        <w:rPr>
          <w:rFonts w:ascii="Arial" w:hAnsi="Arial" w:cs="Arial"/>
          <w:sz w:val="20"/>
          <w:szCs w:val="20"/>
          <w:lang w:val="pl-PL"/>
        </w:rPr>
        <w:t xml:space="preserve">mowy przed terminem umownym i pozyskania przez </w:t>
      </w:r>
      <w:r w:rsidR="009F2C34" w:rsidRPr="00A957FE">
        <w:rPr>
          <w:rFonts w:ascii="Arial" w:hAnsi="Arial" w:cs="Arial"/>
          <w:sz w:val="20"/>
          <w:szCs w:val="20"/>
          <w:lang w:val="pl-PL"/>
        </w:rPr>
        <w:t>Odbiorcę</w:t>
      </w:r>
      <w:r w:rsidRPr="00A957FE">
        <w:rPr>
          <w:rFonts w:ascii="Arial" w:hAnsi="Arial" w:cs="Arial"/>
          <w:sz w:val="20"/>
          <w:szCs w:val="20"/>
          <w:lang w:val="pl-PL"/>
        </w:rPr>
        <w:t xml:space="preserve"> środków na zapłatę wynagrodzenia </w:t>
      </w:r>
      <w:r w:rsidR="009F2C34" w:rsidRPr="00A957FE">
        <w:rPr>
          <w:rFonts w:ascii="Arial" w:hAnsi="Arial" w:cs="Arial"/>
          <w:sz w:val="20"/>
          <w:szCs w:val="20"/>
          <w:lang w:val="pl-PL"/>
        </w:rPr>
        <w:t>Dostawcy</w:t>
      </w:r>
      <w:r w:rsidRPr="00A957FE">
        <w:rPr>
          <w:rFonts w:ascii="Arial" w:hAnsi="Arial" w:cs="Arial"/>
          <w:sz w:val="20"/>
          <w:szCs w:val="20"/>
          <w:lang w:val="pl-PL"/>
        </w:rPr>
        <w:t xml:space="preserve"> we wcześniejszym terminie.</w:t>
      </w:r>
    </w:p>
    <w:p w14:paraId="388C773E" w14:textId="5727E9D5" w:rsidR="00754CEB" w:rsidRPr="00A957FE" w:rsidRDefault="00754CEB" w:rsidP="00A957FE">
      <w:pPr>
        <w:pStyle w:val="Akapitzlist"/>
        <w:numPr>
          <w:ilvl w:val="2"/>
          <w:numId w:val="116"/>
        </w:numPr>
        <w:spacing w:line="360" w:lineRule="auto"/>
        <w:ind w:left="1560"/>
        <w:rPr>
          <w:rFonts w:ascii="Arial" w:hAnsi="Arial" w:cs="Arial"/>
          <w:sz w:val="20"/>
          <w:szCs w:val="20"/>
          <w:lang w:val="pl-PL"/>
        </w:rPr>
      </w:pPr>
      <w:r w:rsidRPr="00A957FE">
        <w:rPr>
          <w:rFonts w:ascii="Arial" w:hAnsi="Arial" w:cs="Arial"/>
          <w:sz w:val="20"/>
          <w:szCs w:val="20"/>
          <w:lang w:val="pl-PL"/>
        </w:rPr>
        <w:t xml:space="preserve">w toku realizacji przedmiotu </w:t>
      </w:r>
      <w:r w:rsidR="00EB4C01" w:rsidRPr="00A957FE">
        <w:rPr>
          <w:rFonts w:ascii="Arial" w:hAnsi="Arial" w:cs="Arial"/>
          <w:sz w:val="20"/>
          <w:szCs w:val="20"/>
          <w:lang w:val="pl-PL"/>
        </w:rPr>
        <w:t>Umowy</w:t>
      </w:r>
      <w:r w:rsidRPr="00A957FE">
        <w:rPr>
          <w:rFonts w:ascii="Arial" w:hAnsi="Arial" w:cs="Arial"/>
          <w:sz w:val="20"/>
          <w:szCs w:val="20"/>
          <w:lang w:val="pl-PL"/>
        </w:rPr>
        <w:t xml:space="preserve"> zaistnieje potrzeba wykonania dostaw dodatkowych. Przez dostawy dodatkowe należy rozumieć dostawy nieobjęte </w:t>
      </w:r>
      <w:r w:rsidR="00EB4C01" w:rsidRPr="00A957FE">
        <w:rPr>
          <w:rFonts w:ascii="Arial" w:hAnsi="Arial" w:cs="Arial"/>
          <w:sz w:val="20"/>
          <w:szCs w:val="20"/>
          <w:lang w:val="pl-PL"/>
        </w:rPr>
        <w:t>Umową</w:t>
      </w:r>
      <w:r w:rsidRPr="00A957FE">
        <w:rPr>
          <w:rFonts w:ascii="Arial" w:hAnsi="Arial" w:cs="Arial"/>
          <w:sz w:val="20"/>
          <w:szCs w:val="20"/>
          <w:lang w:val="pl-PL"/>
        </w:rPr>
        <w:t xml:space="preserve">, których wykonanie stało się konieczne na skutek sytuacji niemożliwej wcześniej do przewidzenia, a należyte wykonanie </w:t>
      </w:r>
      <w:r w:rsidR="00EB4C01" w:rsidRPr="00A957FE">
        <w:rPr>
          <w:rFonts w:ascii="Arial" w:hAnsi="Arial" w:cs="Arial"/>
          <w:sz w:val="20"/>
          <w:szCs w:val="20"/>
          <w:lang w:val="pl-PL"/>
        </w:rPr>
        <w:t>Umowy</w:t>
      </w:r>
      <w:r w:rsidRPr="00A957FE">
        <w:rPr>
          <w:rFonts w:ascii="Arial" w:hAnsi="Arial" w:cs="Arial"/>
          <w:sz w:val="20"/>
          <w:szCs w:val="20"/>
          <w:lang w:val="pl-PL"/>
        </w:rPr>
        <w:t xml:space="preserve"> jest uzależnione od ich wykonania. </w:t>
      </w:r>
    </w:p>
    <w:p w14:paraId="180BA47C" w14:textId="6D02B8ED" w:rsidR="0078132A" w:rsidRPr="00A957FE" w:rsidRDefault="00754CEB" w:rsidP="00A957FE">
      <w:pPr>
        <w:pStyle w:val="Akapitzlist"/>
        <w:numPr>
          <w:ilvl w:val="0"/>
          <w:numId w:val="108"/>
        </w:numPr>
        <w:spacing w:line="360" w:lineRule="auto"/>
        <w:rPr>
          <w:rFonts w:ascii="Arial" w:hAnsi="Arial" w:cs="Arial"/>
          <w:b/>
          <w:sz w:val="20"/>
          <w:szCs w:val="20"/>
          <w:lang w:val="pl-PL"/>
        </w:rPr>
      </w:pPr>
      <w:r w:rsidRPr="00A957FE">
        <w:rPr>
          <w:rFonts w:ascii="Arial" w:hAnsi="Arial" w:cs="Arial"/>
          <w:color w:val="000000"/>
          <w:sz w:val="20"/>
          <w:szCs w:val="20"/>
          <w:lang w:val="pl-PL"/>
        </w:rPr>
        <w:t xml:space="preserve">Wszelkie zmiany postanowień </w:t>
      </w:r>
      <w:r w:rsidR="00EB4C01" w:rsidRPr="00A957FE">
        <w:rPr>
          <w:rFonts w:ascii="Arial" w:hAnsi="Arial" w:cs="Arial"/>
          <w:color w:val="000000"/>
          <w:sz w:val="20"/>
          <w:szCs w:val="20"/>
          <w:lang w:val="pl-PL"/>
        </w:rPr>
        <w:t>U</w:t>
      </w:r>
      <w:r w:rsidRPr="00A957FE">
        <w:rPr>
          <w:rFonts w:ascii="Arial" w:hAnsi="Arial" w:cs="Arial"/>
          <w:color w:val="000000"/>
          <w:sz w:val="20"/>
          <w:szCs w:val="20"/>
          <w:lang w:val="pl-PL"/>
        </w:rPr>
        <w:t xml:space="preserve">mowy wymagają formy pisemnej pod rygorem nieważności. Wystąpienie którejkolwiek z wymienionych wyżej okoliczności w zakresie mającym wpływ na przebieg realizacji </w:t>
      </w:r>
      <w:r w:rsidR="00EB4C01" w:rsidRPr="00A957FE">
        <w:rPr>
          <w:rFonts w:ascii="Arial" w:hAnsi="Arial" w:cs="Arial"/>
          <w:color w:val="000000"/>
          <w:sz w:val="20"/>
          <w:szCs w:val="20"/>
          <w:lang w:val="pl-PL"/>
        </w:rPr>
        <w:t>Umowy</w:t>
      </w:r>
      <w:r w:rsidRPr="00A957FE">
        <w:rPr>
          <w:rFonts w:ascii="Arial" w:hAnsi="Arial" w:cs="Arial"/>
          <w:color w:val="000000"/>
          <w:sz w:val="20"/>
          <w:szCs w:val="20"/>
          <w:lang w:val="pl-PL"/>
        </w:rPr>
        <w:t xml:space="preserve"> skutkuje tym, iż termin wykonania </w:t>
      </w:r>
      <w:r w:rsidR="00571631" w:rsidRPr="00A957FE">
        <w:rPr>
          <w:rFonts w:ascii="Arial" w:hAnsi="Arial" w:cs="Arial"/>
          <w:color w:val="000000"/>
          <w:sz w:val="20"/>
          <w:szCs w:val="20"/>
          <w:lang w:val="pl-PL"/>
        </w:rPr>
        <w:t>U</w:t>
      </w:r>
      <w:r w:rsidRPr="00A957FE">
        <w:rPr>
          <w:rFonts w:ascii="Arial" w:hAnsi="Arial" w:cs="Arial"/>
          <w:color w:val="000000"/>
          <w:sz w:val="20"/>
          <w:szCs w:val="20"/>
          <w:lang w:val="pl-PL"/>
        </w:rPr>
        <w:t>mowy może ulec odpowiedniemu przedłużeniu/zmianie o czas niezbędny do zakończenia wykonania jej przedmiotu w sposób należyty. Wszelkie opóźnienia/zmiany muszą być udokumentowane stosownymi protokołami podpisanymi przez Wykonawcę i Zamawiającego, na podstawie których strony ustalą nowe terminy.</w:t>
      </w:r>
    </w:p>
    <w:p w14:paraId="3982649C" w14:textId="78087E84" w:rsidR="006D6E4A" w:rsidRPr="008B349E" w:rsidRDefault="00027ECD" w:rsidP="002E228D">
      <w:pPr>
        <w:spacing w:line="360" w:lineRule="auto"/>
        <w:jc w:val="center"/>
        <w:rPr>
          <w:rFonts w:ascii="Arial" w:hAnsi="Arial" w:cs="Arial"/>
          <w:b/>
          <w:color w:val="000000" w:themeColor="text1"/>
          <w:sz w:val="20"/>
          <w:szCs w:val="20"/>
        </w:rPr>
      </w:pPr>
      <w:r w:rsidRPr="008B349E">
        <w:rPr>
          <w:rFonts w:ascii="Arial" w:hAnsi="Arial" w:cs="Arial"/>
          <w:b/>
          <w:color w:val="000000" w:themeColor="text1"/>
          <w:sz w:val="20"/>
          <w:szCs w:val="20"/>
        </w:rPr>
        <w:t>§</w:t>
      </w:r>
      <w:r w:rsidR="00695B64" w:rsidRPr="008B349E">
        <w:rPr>
          <w:rFonts w:ascii="Arial" w:hAnsi="Arial" w:cs="Arial"/>
          <w:b/>
          <w:color w:val="000000" w:themeColor="text1"/>
          <w:sz w:val="20"/>
          <w:szCs w:val="20"/>
        </w:rPr>
        <w:t xml:space="preserve"> </w:t>
      </w:r>
      <w:r w:rsidR="0078132A" w:rsidRPr="008B349E">
        <w:rPr>
          <w:rFonts w:ascii="Arial" w:hAnsi="Arial" w:cs="Arial"/>
          <w:b/>
          <w:color w:val="000000" w:themeColor="text1"/>
          <w:sz w:val="20"/>
          <w:szCs w:val="20"/>
        </w:rPr>
        <w:t>1</w:t>
      </w:r>
      <w:r w:rsidR="0078132A">
        <w:rPr>
          <w:rFonts w:ascii="Arial" w:hAnsi="Arial" w:cs="Arial"/>
          <w:b/>
          <w:color w:val="000000" w:themeColor="text1"/>
          <w:sz w:val="20"/>
          <w:szCs w:val="20"/>
        </w:rPr>
        <w:t>9</w:t>
      </w:r>
    </w:p>
    <w:p w14:paraId="5A5A80CC" w14:textId="77777777" w:rsidR="006A71CB" w:rsidRPr="008B349E" w:rsidRDefault="006A71CB" w:rsidP="002E228D">
      <w:pPr>
        <w:spacing w:line="360" w:lineRule="auto"/>
        <w:jc w:val="center"/>
        <w:rPr>
          <w:rFonts w:ascii="Arial" w:hAnsi="Arial" w:cs="Arial"/>
          <w:b/>
          <w:bCs/>
          <w:color w:val="000000" w:themeColor="text1"/>
          <w:sz w:val="20"/>
          <w:szCs w:val="20"/>
        </w:rPr>
      </w:pPr>
      <w:r w:rsidRPr="008B349E">
        <w:rPr>
          <w:rFonts w:ascii="Arial" w:hAnsi="Arial" w:cs="Arial"/>
          <w:b/>
          <w:bCs/>
          <w:color w:val="000000" w:themeColor="text1"/>
          <w:sz w:val="20"/>
          <w:szCs w:val="20"/>
        </w:rPr>
        <w:t>ROZSTRZYGANIE SPORÓW</w:t>
      </w:r>
    </w:p>
    <w:p w14:paraId="5D0C00ED" w14:textId="109D986A" w:rsidR="006A71CB" w:rsidRPr="008B349E" w:rsidRDefault="006A71CB" w:rsidP="00ED3405">
      <w:pPr>
        <w:pStyle w:val="Akapitzlist"/>
        <w:numPr>
          <w:ilvl w:val="0"/>
          <w:numId w:val="80"/>
        </w:numPr>
        <w:spacing w:line="360" w:lineRule="auto"/>
        <w:rPr>
          <w:rFonts w:ascii="Arial" w:hAnsi="Arial" w:cs="Arial"/>
          <w:bCs/>
          <w:sz w:val="20"/>
          <w:szCs w:val="20"/>
          <w:lang w:val="pl-PL"/>
        </w:rPr>
      </w:pPr>
      <w:bookmarkStart w:id="48" w:name="_Ref52195332"/>
      <w:r w:rsidRPr="008B349E">
        <w:rPr>
          <w:rFonts w:ascii="Arial" w:hAnsi="Arial" w:cs="Arial"/>
          <w:bCs/>
          <w:sz w:val="20"/>
          <w:szCs w:val="20"/>
          <w:lang w:val="pl-PL"/>
        </w:rPr>
        <w:t xml:space="preserve">Wszelkie spory mogące powstać w związku z interpretacją lub wykonaniem Umowy, Strony zobowiązują się </w:t>
      </w:r>
      <w:r w:rsidR="00723015" w:rsidRPr="008B349E">
        <w:rPr>
          <w:rFonts w:ascii="Arial" w:hAnsi="Arial" w:cs="Arial"/>
          <w:bCs/>
          <w:sz w:val="20"/>
          <w:szCs w:val="20"/>
          <w:lang w:val="pl-PL"/>
        </w:rPr>
        <w:t>rozwiązać</w:t>
      </w:r>
      <w:r w:rsidR="009B6215" w:rsidRPr="008B349E">
        <w:rPr>
          <w:rFonts w:ascii="Arial" w:hAnsi="Arial" w:cs="Arial"/>
          <w:bCs/>
          <w:sz w:val="20"/>
          <w:szCs w:val="20"/>
          <w:lang w:val="pl-PL"/>
        </w:rPr>
        <w:t xml:space="preserve"> </w:t>
      </w:r>
      <w:r w:rsidRPr="008B349E">
        <w:rPr>
          <w:rFonts w:ascii="Arial" w:hAnsi="Arial" w:cs="Arial"/>
          <w:bCs/>
          <w:sz w:val="20"/>
          <w:szCs w:val="20"/>
          <w:lang w:val="pl-PL"/>
        </w:rPr>
        <w:t>w sposób polubowny.</w:t>
      </w:r>
      <w:bookmarkEnd w:id="48"/>
      <w:r w:rsidRPr="008B349E">
        <w:rPr>
          <w:rFonts w:ascii="Arial" w:hAnsi="Arial" w:cs="Arial"/>
          <w:bCs/>
          <w:sz w:val="20"/>
          <w:szCs w:val="20"/>
          <w:lang w:val="pl-PL"/>
        </w:rPr>
        <w:t xml:space="preserve"> </w:t>
      </w:r>
    </w:p>
    <w:p w14:paraId="17B4070E" w14:textId="77B73FC8" w:rsidR="001C518C" w:rsidRPr="00FF6843" w:rsidRDefault="00ED3405" w:rsidP="006E3C85">
      <w:pPr>
        <w:pStyle w:val="Akapitzlist"/>
        <w:numPr>
          <w:ilvl w:val="0"/>
          <w:numId w:val="80"/>
        </w:numPr>
        <w:spacing w:line="360" w:lineRule="auto"/>
        <w:rPr>
          <w:rFonts w:ascii="Arial" w:hAnsi="Arial" w:cs="Arial"/>
          <w:sz w:val="20"/>
          <w:szCs w:val="20"/>
          <w:lang w:val="pl-PL"/>
        </w:rPr>
      </w:pPr>
      <w:bookmarkStart w:id="49" w:name="_Ref52195354"/>
      <w:r w:rsidRPr="008B349E">
        <w:rPr>
          <w:rFonts w:ascii="Arial" w:hAnsi="Arial" w:cs="Arial"/>
          <w:sz w:val="20"/>
          <w:szCs w:val="20"/>
          <w:lang w:val="pl-PL"/>
        </w:rPr>
        <w:t>W przypadku nie</w:t>
      </w:r>
      <w:r w:rsidR="00C21510" w:rsidRPr="008B349E">
        <w:rPr>
          <w:rFonts w:ascii="Arial" w:hAnsi="Arial" w:cs="Arial"/>
          <w:sz w:val="20"/>
          <w:szCs w:val="20"/>
          <w:lang w:val="pl-PL"/>
        </w:rPr>
        <w:t>rozwiązania</w:t>
      </w:r>
      <w:r w:rsidR="006A71CB" w:rsidRPr="008B349E">
        <w:rPr>
          <w:rFonts w:ascii="Arial" w:hAnsi="Arial" w:cs="Arial"/>
          <w:sz w:val="20"/>
          <w:szCs w:val="20"/>
          <w:lang w:val="pl-PL"/>
        </w:rPr>
        <w:t xml:space="preserve"> przez Strony sporu zgodnie z ust. </w:t>
      </w:r>
      <w:r w:rsidR="000A1D12" w:rsidRPr="008B349E">
        <w:rPr>
          <w:rFonts w:ascii="Arial" w:hAnsi="Arial" w:cs="Arial"/>
          <w:sz w:val="20"/>
          <w:szCs w:val="20"/>
          <w:lang w:val="pl-PL"/>
        </w:rPr>
        <w:t xml:space="preserve">1 </w:t>
      </w:r>
      <w:r w:rsidR="006A71CB" w:rsidRPr="008B349E">
        <w:rPr>
          <w:rFonts w:ascii="Arial" w:hAnsi="Arial" w:cs="Arial"/>
          <w:sz w:val="20"/>
          <w:szCs w:val="20"/>
          <w:lang w:val="pl-PL"/>
        </w:rPr>
        <w:t xml:space="preserve">powyżej w terminie </w:t>
      </w:r>
      <w:r w:rsidR="0093067A" w:rsidRPr="008B349E">
        <w:rPr>
          <w:rFonts w:ascii="Arial" w:hAnsi="Arial" w:cs="Arial"/>
          <w:sz w:val="20"/>
          <w:szCs w:val="20"/>
          <w:lang w:val="pl-PL"/>
        </w:rPr>
        <w:t>3</w:t>
      </w:r>
      <w:r w:rsidR="00C40889" w:rsidRPr="008B349E">
        <w:rPr>
          <w:rFonts w:ascii="Arial" w:hAnsi="Arial" w:cs="Arial"/>
          <w:sz w:val="20"/>
          <w:szCs w:val="20"/>
          <w:lang w:val="pl-PL"/>
        </w:rPr>
        <w:t xml:space="preserve">0 </w:t>
      </w:r>
      <w:r w:rsidR="00C81B82" w:rsidRPr="008B349E">
        <w:rPr>
          <w:rFonts w:ascii="Arial" w:hAnsi="Arial" w:cs="Arial"/>
          <w:sz w:val="20"/>
          <w:szCs w:val="20"/>
          <w:lang w:val="pl-PL"/>
        </w:rPr>
        <w:t>D</w:t>
      </w:r>
      <w:r w:rsidR="006A71CB" w:rsidRPr="008B349E">
        <w:rPr>
          <w:rFonts w:ascii="Arial" w:hAnsi="Arial" w:cs="Arial"/>
          <w:sz w:val="20"/>
          <w:szCs w:val="20"/>
          <w:lang w:val="pl-PL"/>
        </w:rPr>
        <w:t xml:space="preserve">ni </w:t>
      </w:r>
      <w:r w:rsidR="00590CB0" w:rsidRPr="008B349E">
        <w:rPr>
          <w:rFonts w:ascii="Arial" w:hAnsi="Arial" w:cs="Arial"/>
          <w:sz w:val="20"/>
          <w:szCs w:val="20"/>
          <w:lang w:val="pl-PL"/>
        </w:rPr>
        <w:t>R</w:t>
      </w:r>
      <w:r w:rsidR="006A71CB" w:rsidRPr="008B349E">
        <w:rPr>
          <w:rFonts w:ascii="Arial" w:hAnsi="Arial" w:cs="Arial"/>
          <w:sz w:val="20"/>
          <w:szCs w:val="20"/>
          <w:lang w:val="pl-PL"/>
        </w:rPr>
        <w:t xml:space="preserve">oboczych od dnia otrzymania przez drugą Stronę pisemnego zawiadomienia o zaistnieniu sporu, sądem właściwym do jego rozstrzygnięcia będzie sąd powszechny właściwy miejscowo dla siedziby </w:t>
      </w:r>
      <w:bookmarkEnd w:id="49"/>
      <w:r w:rsidR="002E228D" w:rsidRPr="008B349E">
        <w:rPr>
          <w:rFonts w:ascii="Arial" w:hAnsi="Arial" w:cs="Arial"/>
          <w:sz w:val="20"/>
          <w:szCs w:val="20"/>
          <w:lang w:val="pl-PL"/>
        </w:rPr>
        <w:t>Odbiorcy.</w:t>
      </w:r>
    </w:p>
    <w:p w14:paraId="707F681E" w14:textId="0D265C7B" w:rsidR="006A71CB" w:rsidRPr="008B349E" w:rsidRDefault="00027ECD" w:rsidP="002E228D">
      <w:pPr>
        <w:spacing w:line="360" w:lineRule="auto"/>
        <w:jc w:val="center"/>
        <w:rPr>
          <w:rFonts w:ascii="Arial" w:hAnsi="Arial" w:cs="Arial"/>
          <w:b/>
          <w:color w:val="000000" w:themeColor="text1"/>
          <w:sz w:val="20"/>
          <w:szCs w:val="20"/>
        </w:rPr>
      </w:pPr>
      <w:r w:rsidRPr="008B349E">
        <w:rPr>
          <w:rFonts w:ascii="Arial" w:hAnsi="Arial" w:cs="Arial"/>
          <w:b/>
          <w:color w:val="000000" w:themeColor="text1"/>
          <w:sz w:val="20"/>
          <w:szCs w:val="20"/>
        </w:rPr>
        <w:t>§</w:t>
      </w:r>
      <w:r w:rsidR="00695B64" w:rsidRPr="008B349E">
        <w:rPr>
          <w:rFonts w:ascii="Arial" w:hAnsi="Arial" w:cs="Arial"/>
          <w:b/>
          <w:color w:val="000000" w:themeColor="text1"/>
          <w:sz w:val="20"/>
          <w:szCs w:val="20"/>
        </w:rPr>
        <w:t xml:space="preserve"> </w:t>
      </w:r>
      <w:r w:rsidR="0078132A">
        <w:rPr>
          <w:rFonts w:ascii="Arial" w:hAnsi="Arial" w:cs="Arial"/>
          <w:b/>
          <w:color w:val="000000" w:themeColor="text1"/>
          <w:sz w:val="20"/>
          <w:szCs w:val="20"/>
        </w:rPr>
        <w:t>20</w:t>
      </w:r>
    </w:p>
    <w:p w14:paraId="62CA4467" w14:textId="77777777" w:rsidR="006A71CB" w:rsidRPr="008B349E" w:rsidRDefault="006A71CB" w:rsidP="002E228D">
      <w:pPr>
        <w:spacing w:line="360" w:lineRule="auto"/>
        <w:jc w:val="center"/>
        <w:rPr>
          <w:rFonts w:ascii="Arial" w:hAnsi="Arial" w:cs="Arial"/>
          <w:b/>
          <w:bCs/>
          <w:color w:val="000000" w:themeColor="text1"/>
          <w:sz w:val="20"/>
          <w:szCs w:val="20"/>
        </w:rPr>
      </w:pPr>
      <w:r w:rsidRPr="008B349E">
        <w:rPr>
          <w:rFonts w:ascii="Arial" w:hAnsi="Arial" w:cs="Arial"/>
          <w:b/>
          <w:bCs/>
          <w:color w:val="000000" w:themeColor="text1"/>
          <w:sz w:val="20"/>
          <w:szCs w:val="20"/>
        </w:rPr>
        <w:t>POSTANOWIENIA KOŃCOWE</w:t>
      </w:r>
    </w:p>
    <w:p w14:paraId="04AF06DA" w14:textId="3C2CC519" w:rsidR="006A71CB" w:rsidRPr="008B349E" w:rsidRDefault="006A71CB" w:rsidP="627EC1E2">
      <w:pPr>
        <w:pStyle w:val="Akapitzlist"/>
        <w:numPr>
          <w:ilvl w:val="0"/>
          <w:numId w:val="81"/>
        </w:numPr>
        <w:spacing w:line="360" w:lineRule="auto"/>
        <w:ind w:left="360"/>
        <w:rPr>
          <w:rFonts w:ascii="Arial" w:hAnsi="Arial" w:cs="Arial"/>
          <w:sz w:val="20"/>
          <w:szCs w:val="20"/>
          <w:lang w:val="pl-PL"/>
        </w:rPr>
      </w:pPr>
      <w:r w:rsidRPr="008B349E">
        <w:rPr>
          <w:rFonts w:ascii="Arial" w:hAnsi="Arial" w:cs="Arial"/>
          <w:sz w:val="20"/>
          <w:szCs w:val="20"/>
          <w:lang w:val="pl-PL"/>
        </w:rPr>
        <w:t>Zmiana i uzupełnienie postanowień Umowy wymaga formy pisemnej pod rygorem nieważności.</w:t>
      </w:r>
    </w:p>
    <w:p w14:paraId="407C2CB8" w14:textId="1BD6A9DB" w:rsidR="2DC57B72" w:rsidRPr="008B349E" w:rsidRDefault="2DC57B72" w:rsidP="00922237">
      <w:pPr>
        <w:pStyle w:val="Akapitzlist"/>
        <w:spacing w:line="360" w:lineRule="auto"/>
        <w:ind w:left="360"/>
        <w:rPr>
          <w:rFonts w:ascii="Arial" w:hAnsi="Arial" w:cs="Arial"/>
          <w:b/>
          <w:sz w:val="20"/>
          <w:szCs w:val="20"/>
          <w:lang w:val="pl-PL"/>
        </w:rPr>
      </w:pPr>
      <w:r w:rsidRPr="008B349E">
        <w:rPr>
          <w:rFonts w:ascii="Arial" w:hAnsi="Arial" w:cs="Arial"/>
          <w:b/>
          <w:sz w:val="20"/>
          <w:szCs w:val="20"/>
          <w:lang w:val="pl-PL"/>
        </w:rPr>
        <w:t>[Koordynatorzy]</w:t>
      </w:r>
    </w:p>
    <w:p w14:paraId="49A68E18" w14:textId="086C6479" w:rsidR="006A71CB" w:rsidRPr="008B349E" w:rsidRDefault="006A71CB" w:rsidP="00ED3405">
      <w:pPr>
        <w:pStyle w:val="Akapitzlist"/>
        <w:numPr>
          <w:ilvl w:val="0"/>
          <w:numId w:val="81"/>
        </w:numPr>
        <w:spacing w:line="360" w:lineRule="auto"/>
        <w:ind w:left="360"/>
        <w:rPr>
          <w:rFonts w:ascii="Arial" w:hAnsi="Arial" w:cs="Arial"/>
          <w:sz w:val="20"/>
          <w:szCs w:val="20"/>
          <w:lang w:val="pl-PL"/>
        </w:rPr>
      </w:pPr>
      <w:bookmarkStart w:id="50" w:name="_Ref52195363"/>
      <w:r w:rsidRPr="008B349E">
        <w:rPr>
          <w:rFonts w:ascii="Arial" w:hAnsi="Arial" w:cs="Arial"/>
          <w:sz w:val="20"/>
          <w:szCs w:val="20"/>
          <w:lang w:val="pl-PL"/>
        </w:rPr>
        <w:t>Do uzgadniania i koordynowania spraw związanych z realizacją Umowy Strony wyznaczają następujące osoby</w:t>
      </w:r>
      <w:r w:rsidR="00C72283" w:rsidRPr="008B349E">
        <w:rPr>
          <w:rFonts w:ascii="Arial" w:hAnsi="Arial" w:cs="Arial"/>
          <w:sz w:val="20"/>
          <w:szCs w:val="20"/>
          <w:lang w:val="pl-PL"/>
        </w:rPr>
        <w:t xml:space="preserve"> - </w:t>
      </w:r>
      <w:r w:rsidR="00C72283" w:rsidRPr="008B349E">
        <w:rPr>
          <w:rFonts w:ascii="Arial" w:hAnsi="Arial" w:cs="Arial"/>
          <w:b/>
          <w:sz w:val="20"/>
          <w:szCs w:val="20"/>
          <w:lang w:val="pl-PL"/>
        </w:rPr>
        <w:t>Koordynatorów</w:t>
      </w:r>
      <w:r w:rsidRPr="008B349E">
        <w:rPr>
          <w:rFonts w:ascii="Arial" w:hAnsi="Arial" w:cs="Arial"/>
          <w:sz w:val="20"/>
          <w:szCs w:val="20"/>
          <w:lang w:val="pl-PL"/>
        </w:rPr>
        <w:t>:</w:t>
      </w:r>
      <w:bookmarkEnd w:id="50"/>
    </w:p>
    <w:p w14:paraId="15A611B4" w14:textId="68DC989F" w:rsidR="006A71CB" w:rsidRPr="008B349E" w:rsidRDefault="006A71CB" w:rsidP="00F827CD">
      <w:pPr>
        <w:pStyle w:val="Akapitzlist"/>
        <w:numPr>
          <w:ilvl w:val="0"/>
          <w:numId w:val="86"/>
        </w:numPr>
        <w:spacing w:line="360" w:lineRule="auto"/>
        <w:rPr>
          <w:rFonts w:ascii="Arial" w:hAnsi="Arial" w:cs="Arial"/>
          <w:bCs/>
          <w:sz w:val="20"/>
          <w:szCs w:val="20"/>
          <w:lang w:val="pl-PL"/>
        </w:rPr>
      </w:pPr>
      <w:r w:rsidRPr="008B349E">
        <w:rPr>
          <w:rFonts w:ascii="Arial" w:hAnsi="Arial" w:cs="Arial"/>
          <w:bCs/>
          <w:sz w:val="20"/>
          <w:szCs w:val="20"/>
          <w:lang w:val="pl-PL"/>
        </w:rPr>
        <w:t xml:space="preserve">ze strony Odbiorcy: </w:t>
      </w:r>
    </w:p>
    <w:p w14:paraId="1F01D7D8" w14:textId="7FEA5126" w:rsidR="006A71CB" w:rsidRPr="008B349E" w:rsidRDefault="00F827CD" w:rsidP="00F827CD">
      <w:pPr>
        <w:pStyle w:val="Akapitzlist"/>
        <w:spacing w:line="360" w:lineRule="auto"/>
        <w:ind w:left="360"/>
        <w:rPr>
          <w:rFonts w:ascii="Arial" w:hAnsi="Arial" w:cs="Arial"/>
          <w:sz w:val="20"/>
          <w:szCs w:val="20"/>
          <w:lang w:val="pl-PL"/>
        </w:rPr>
      </w:pPr>
      <w:r w:rsidRPr="008B349E">
        <w:rPr>
          <w:rFonts w:ascii="Arial" w:hAnsi="Arial" w:cs="Arial"/>
          <w:sz w:val="20"/>
          <w:szCs w:val="20"/>
          <w:lang w:val="pl-PL"/>
        </w:rPr>
        <w:t>_____________________________, tel. __________________, e-mail ____________________</w:t>
      </w:r>
    </w:p>
    <w:p w14:paraId="24C24ED0" w14:textId="77777777" w:rsidR="006A71CB" w:rsidRPr="008B349E" w:rsidRDefault="006A71CB" w:rsidP="00F827CD">
      <w:pPr>
        <w:pStyle w:val="Akapitzlist"/>
        <w:numPr>
          <w:ilvl w:val="0"/>
          <w:numId w:val="86"/>
        </w:numPr>
        <w:spacing w:line="360" w:lineRule="auto"/>
        <w:rPr>
          <w:rFonts w:ascii="Arial" w:hAnsi="Arial" w:cs="Arial"/>
          <w:bCs/>
          <w:sz w:val="20"/>
          <w:szCs w:val="20"/>
          <w:lang w:val="pl-PL"/>
        </w:rPr>
      </w:pPr>
      <w:r w:rsidRPr="008B349E">
        <w:rPr>
          <w:rFonts w:ascii="Arial" w:hAnsi="Arial" w:cs="Arial"/>
          <w:bCs/>
          <w:sz w:val="20"/>
          <w:szCs w:val="20"/>
          <w:lang w:val="pl-PL"/>
        </w:rPr>
        <w:t xml:space="preserve">ze strony Dostawcy: </w:t>
      </w:r>
    </w:p>
    <w:p w14:paraId="4D565721" w14:textId="110BC5C2" w:rsidR="006A71CB" w:rsidRPr="008B349E" w:rsidRDefault="00F827CD" w:rsidP="00F827CD">
      <w:pPr>
        <w:spacing w:line="360" w:lineRule="auto"/>
        <w:ind w:left="360"/>
        <w:rPr>
          <w:rFonts w:ascii="Arial" w:hAnsi="Arial" w:cs="Arial"/>
          <w:color w:val="000000" w:themeColor="text1"/>
          <w:sz w:val="20"/>
          <w:szCs w:val="20"/>
        </w:rPr>
      </w:pPr>
      <w:r w:rsidRPr="008B349E">
        <w:rPr>
          <w:rFonts w:ascii="Arial" w:hAnsi="Arial" w:cs="Arial"/>
          <w:color w:val="000000" w:themeColor="text1"/>
          <w:sz w:val="20"/>
          <w:szCs w:val="20"/>
        </w:rPr>
        <w:t>_____________________________, tel. __________________, e-mail ____________________</w:t>
      </w:r>
    </w:p>
    <w:p w14:paraId="27A0A271" w14:textId="70E31486" w:rsidR="00F827CD" w:rsidRPr="008B349E" w:rsidRDefault="00FE2DF0" w:rsidP="00F827CD">
      <w:pPr>
        <w:pStyle w:val="Akapitzlist"/>
        <w:numPr>
          <w:ilvl w:val="0"/>
          <w:numId w:val="81"/>
        </w:numPr>
        <w:spacing w:line="360" w:lineRule="auto"/>
        <w:ind w:left="360"/>
        <w:rPr>
          <w:rFonts w:ascii="Arial" w:hAnsi="Arial" w:cs="Arial"/>
          <w:sz w:val="20"/>
          <w:szCs w:val="20"/>
          <w:lang w:val="pl-PL"/>
        </w:rPr>
      </w:pPr>
      <w:r w:rsidRPr="008B349E">
        <w:rPr>
          <w:rFonts w:ascii="Arial" w:hAnsi="Arial" w:cs="Arial"/>
          <w:sz w:val="20"/>
          <w:szCs w:val="20"/>
          <w:lang w:val="pl-PL"/>
        </w:rPr>
        <w:t xml:space="preserve">Zmiana adresu określonego w ust. </w:t>
      </w:r>
      <w:r w:rsidR="00C132E0" w:rsidRPr="008B349E">
        <w:rPr>
          <w:rFonts w:ascii="Arial" w:hAnsi="Arial" w:cs="Arial"/>
          <w:sz w:val="20"/>
          <w:szCs w:val="20"/>
          <w:lang w:val="pl-PL"/>
        </w:rPr>
        <w:t xml:space="preserve">2 </w:t>
      </w:r>
      <w:r w:rsidRPr="008B349E">
        <w:rPr>
          <w:rFonts w:ascii="Arial" w:hAnsi="Arial" w:cs="Arial"/>
          <w:sz w:val="20"/>
          <w:szCs w:val="20"/>
          <w:lang w:val="pl-PL"/>
        </w:rPr>
        <w:t>powyżej wymaga pisemnego</w:t>
      </w:r>
      <w:r w:rsidR="00556638">
        <w:rPr>
          <w:rFonts w:ascii="Arial" w:hAnsi="Arial" w:cs="Arial"/>
          <w:sz w:val="20"/>
          <w:szCs w:val="20"/>
          <w:lang w:val="pl-PL"/>
        </w:rPr>
        <w:t xml:space="preserve"> powiadomienia drugiej Strony i </w:t>
      </w:r>
      <w:r w:rsidRPr="008B349E">
        <w:rPr>
          <w:rFonts w:ascii="Arial" w:hAnsi="Arial" w:cs="Arial"/>
          <w:sz w:val="20"/>
          <w:szCs w:val="20"/>
          <w:lang w:val="pl-PL"/>
        </w:rPr>
        <w:t>nie stanowi zmiany Umowy.</w:t>
      </w:r>
    </w:p>
    <w:p w14:paraId="3D5232C0" w14:textId="77777777" w:rsidR="00F827CD" w:rsidRPr="008B349E" w:rsidRDefault="00FE2DF0" w:rsidP="00F827CD">
      <w:pPr>
        <w:pStyle w:val="Akapitzlist"/>
        <w:numPr>
          <w:ilvl w:val="0"/>
          <w:numId w:val="81"/>
        </w:numPr>
        <w:spacing w:line="360" w:lineRule="auto"/>
        <w:ind w:left="360"/>
        <w:rPr>
          <w:rFonts w:ascii="Arial" w:hAnsi="Arial" w:cs="Arial"/>
          <w:sz w:val="20"/>
          <w:szCs w:val="20"/>
          <w:lang w:val="pl-PL"/>
        </w:rPr>
      </w:pPr>
      <w:r w:rsidRPr="008B349E">
        <w:rPr>
          <w:rFonts w:ascii="Arial" w:hAnsi="Arial" w:cs="Arial"/>
          <w:sz w:val="20"/>
          <w:szCs w:val="20"/>
          <w:lang w:val="pl-PL"/>
        </w:rPr>
        <w:t xml:space="preserve">Umowa podlega prawu polskiemu. Strony wyłączają zastosowanie Konwencji Narodów Zjednoczonych o umowach międzynarodowej sprzedaży </w:t>
      </w:r>
      <w:r w:rsidR="00AF5BA6" w:rsidRPr="008B349E">
        <w:rPr>
          <w:rFonts w:ascii="Arial" w:hAnsi="Arial" w:cs="Arial"/>
          <w:sz w:val="20"/>
          <w:szCs w:val="20"/>
          <w:lang w:val="pl-PL"/>
        </w:rPr>
        <w:t>towarów z dnia 11 kwietnia 1980 </w:t>
      </w:r>
      <w:r w:rsidRPr="008B349E">
        <w:rPr>
          <w:rFonts w:ascii="Arial" w:hAnsi="Arial" w:cs="Arial"/>
          <w:sz w:val="20"/>
          <w:szCs w:val="20"/>
          <w:lang w:val="pl-PL"/>
        </w:rPr>
        <w:t>r.</w:t>
      </w:r>
      <w:bookmarkStart w:id="51" w:name="_Ref52195371"/>
    </w:p>
    <w:p w14:paraId="403DF424" w14:textId="64C26E3D" w:rsidR="00F827CD" w:rsidRPr="008B349E" w:rsidRDefault="00FE2DF0" w:rsidP="00F827CD">
      <w:pPr>
        <w:pStyle w:val="Akapitzlist"/>
        <w:numPr>
          <w:ilvl w:val="0"/>
          <w:numId w:val="81"/>
        </w:numPr>
        <w:spacing w:line="360" w:lineRule="auto"/>
        <w:ind w:left="360"/>
        <w:rPr>
          <w:rFonts w:ascii="Arial" w:hAnsi="Arial" w:cs="Arial"/>
          <w:sz w:val="20"/>
          <w:szCs w:val="20"/>
          <w:lang w:val="pl-PL"/>
        </w:rPr>
      </w:pPr>
      <w:r w:rsidRPr="008B349E">
        <w:rPr>
          <w:rFonts w:ascii="Arial" w:hAnsi="Arial" w:cs="Arial"/>
          <w:sz w:val="20"/>
          <w:szCs w:val="20"/>
          <w:lang w:val="pl-PL"/>
        </w:rPr>
        <w:t>Każda ze Stron oświadcza, że jest Administratorem danych osobowych w rozumieniu Rozporządzenia Parlamentu Europejskiego i Rady (UE) 2016/679 z dnia 27 kwietnia 2016 r. w</w:t>
      </w:r>
      <w:r w:rsidR="00556638">
        <w:rPr>
          <w:rFonts w:ascii="Arial" w:hAnsi="Arial" w:cs="Arial"/>
          <w:sz w:val="20"/>
          <w:szCs w:val="20"/>
          <w:lang w:val="pl-PL"/>
        </w:rPr>
        <w:t> </w:t>
      </w:r>
      <w:r w:rsidRPr="008B349E">
        <w:rPr>
          <w:rFonts w:ascii="Arial" w:hAnsi="Arial" w:cs="Arial"/>
          <w:sz w:val="20"/>
          <w:szCs w:val="20"/>
          <w:lang w:val="pl-PL"/>
        </w:rPr>
        <w:t xml:space="preserve">sprawie ochrony osób fizycznych w związku z przetwarzaniem danych osobowych i w sprawie </w:t>
      </w:r>
      <w:r w:rsidRPr="008B349E">
        <w:rPr>
          <w:rFonts w:ascii="Arial" w:hAnsi="Arial" w:cs="Arial"/>
          <w:sz w:val="20"/>
          <w:szCs w:val="20"/>
          <w:lang w:val="pl-PL"/>
        </w:rPr>
        <w:lastRenderedPageBreak/>
        <w:t>swobodnego przepływu takich danych oraz uchylenia dyrektywy 95/46/WE (ogólne rozporządzenie o ochronie danych), zwanego dalej RODO, w odniesieniu do danych osobowych swoich pracowników oraz pracowników drugiej Strony, wskazanych w Umowie jako osoby sprawujące nadzór nad jej realizacją (tzw. dane kontaktowe). Przekazywane na potrzeby realizacji Umowy dane osobowe są danymi zwykłymi i obejmują w szczególności imię, n</w:t>
      </w:r>
      <w:r w:rsidR="00556638">
        <w:rPr>
          <w:rFonts w:ascii="Arial" w:hAnsi="Arial" w:cs="Arial"/>
          <w:sz w:val="20"/>
          <w:szCs w:val="20"/>
          <w:lang w:val="pl-PL"/>
        </w:rPr>
        <w:t>azwisko, zajmowane stanowisko i </w:t>
      </w:r>
      <w:r w:rsidRPr="008B349E">
        <w:rPr>
          <w:rFonts w:ascii="Arial" w:hAnsi="Arial" w:cs="Arial"/>
          <w:sz w:val="20"/>
          <w:szCs w:val="20"/>
          <w:lang w:val="pl-PL"/>
        </w:rPr>
        <w:t>miejsce pracy, numer telefonu, adres email.</w:t>
      </w:r>
      <w:bookmarkEnd w:id="51"/>
      <w:r w:rsidRPr="008B349E">
        <w:rPr>
          <w:rFonts w:ascii="Arial" w:hAnsi="Arial" w:cs="Arial"/>
          <w:sz w:val="20"/>
          <w:szCs w:val="20"/>
          <w:lang w:val="pl-PL"/>
        </w:rPr>
        <w:t xml:space="preserve"> </w:t>
      </w:r>
    </w:p>
    <w:p w14:paraId="26958D1E" w14:textId="77777777" w:rsidR="00F827CD" w:rsidRPr="008B349E" w:rsidRDefault="00FE2DF0" w:rsidP="00F827CD">
      <w:pPr>
        <w:pStyle w:val="Akapitzlist"/>
        <w:numPr>
          <w:ilvl w:val="0"/>
          <w:numId w:val="81"/>
        </w:numPr>
        <w:spacing w:line="360" w:lineRule="auto"/>
        <w:ind w:left="360"/>
        <w:rPr>
          <w:rFonts w:ascii="Arial" w:hAnsi="Arial" w:cs="Arial"/>
          <w:sz w:val="20"/>
          <w:szCs w:val="20"/>
          <w:lang w:val="pl-PL"/>
        </w:rPr>
      </w:pPr>
      <w:r w:rsidRPr="008B349E">
        <w:rPr>
          <w:rFonts w:ascii="Arial" w:hAnsi="Arial" w:cs="Arial"/>
          <w:sz w:val="20"/>
          <w:szCs w:val="20"/>
          <w:lang w:val="pl-PL"/>
        </w:rPr>
        <w:t xml:space="preserve">Dane osobowe osób, o których mowa w </w:t>
      </w:r>
      <w:r w:rsidR="007445FE" w:rsidRPr="008B349E">
        <w:rPr>
          <w:rFonts w:ascii="Arial" w:hAnsi="Arial" w:cs="Arial"/>
          <w:sz w:val="20"/>
          <w:szCs w:val="20"/>
          <w:lang w:val="pl-PL"/>
        </w:rPr>
        <w:t>Umowie</w:t>
      </w:r>
      <w:r w:rsidRPr="008B349E">
        <w:rPr>
          <w:rFonts w:ascii="Arial" w:hAnsi="Arial" w:cs="Arial"/>
          <w:sz w:val="20"/>
          <w:szCs w:val="20"/>
          <w:lang w:val="pl-PL"/>
        </w:rPr>
        <w:t>, będą przetwarzane przez Strony na podstawie art. 6 ust. 1 lit. f) RODO (tj. przetwarzanie jest niezbędne do celów wynikających z prawnie uzasadnionych interesów realizowanych przez administratorów danych) jedynie w celu i zakresie niezbędnym do wykonania zadań związanych z realizacją Umowy.</w:t>
      </w:r>
    </w:p>
    <w:p w14:paraId="1F64B8D4" w14:textId="4A975D6A" w:rsidR="00F827CD" w:rsidRPr="008B349E" w:rsidRDefault="00FE2DF0" w:rsidP="00F827CD">
      <w:pPr>
        <w:pStyle w:val="Akapitzlist"/>
        <w:numPr>
          <w:ilvl w:val="0"/>
          <w:numId w:val="81"/>
        </w:numPr>
        <w:spacing w:line="360" w:lineRule="auto"/>
        <w:ind w:left="360"/>
        <w:rPr>
          <w:rFonts w:ascii="Arial" w:hAnsi="Arial" w:cs="Arial"/>
          <w:sz w:val="20"/>
          <w:szCs w:val="20"/>
          <w:lang w:val="pl-PL"/>
        </w:rPr>
      </w:pPr>
      <w:r w:rsidRPr="008B349E">
        <w:rPr>
          <w:rFonts w:ascii="Arial" w:hAnsi="Arial" w:cs="Arial"/>
          <w:sz w:val="20"/>
          <w:szCs w:val="20"/>
          <w:lang w:val="pl-PL"/>
        </w:rPr>
        <w:t>Strony zobowiązują się do ochrony danych osobowych udost</w:t>
      </w:r>
      <w:r w:rsidR="00556638">
        <w:rPr>
          <w:rFonts w:ascii="Arial" w:hAnsi="Arial" w:cs="Arial"/>
          <w:sz w:val="20"/>
          <w:szCs w:val="20"/>
          <w:lang w:val="pl-PL"/>
        </w:rPr>
        <w:t>ępnionych wzajemnie w związku z </w:t>
      </w:r>
      <w:r w:rsidRPr="008B349E">
        <w:rPr>
          <w:rFonts w:ascii="Arial" w:hAnsi="Arial" w:cs="Arial"/>
          <w:sz w:val="20"/>
          <w:szCs w:val="20"/>
          <w:lang w:val="pl-PL"/>
        </w:rPr>
        <w:t>wykonywaniem Umowy, w tym do wdrożenia oraz st</w:t>
      </w:r>
      <w:r w:rsidR="00556638">
        <w:rPr>
          <w:rFonts w:ascii="Arial" w:hAnsi="Arial" w:cs="Arial"/>
          <w:sz w:val="20"/>
          <w:szCs w:val="20"/>
          <w:lang w:val="pl-PL"/>
        </w:rPr>
        <w:t>osowania środków technicznych i </w:t>
      </w:r>
      <w:r w:rsidRPr="008B349E">
        <w:rPr>
          <w:rFonts w:ascii="Arial" w:hAnsi="Arial" w:cs="Arial"/>
          <w:sz w:val="20"/>
          <w:szCs w:val="20"/>
          <w:lang w:val="pl-PL"/>
        </w:rPr>
        <w:t>organizacyjnych zapewniających odpowiedni stopień bezpieczeństwa danych osobowych zgodnie z</w:t>
      </w:r>
      <w:r w:rsidR="00066288" w:rsidRPr="008B349E">
        <w:rPr>
          <w:rFonts w:ascii="Arial" w:hAnsi="Arial" w:cs="Arial"/>
          <w:sz w:val="20"/>
          <w:szCs w:val="20"/>
          <w:lang w:val="pl-PL"/>
        </w:rPr>
        <w:t xml:space="preserve"> </w:t>
      </w:r>
      <w:r w:rsidRPr="008B349E">
        <w:rPr>
          <w:rFonts w:ascii="Arial" w:hAnsi="Arial" w:cs="Arial"/>
          <w:sz w:val="20"/>
          <w:szCs w:val="20"/>
          <w:lang w:val="pl-PL"/>
        </w:rPr>
        <w:t>przepisami prawa, a w szczególności z ustawą z dnia 10.05.2018 r. o ochronie danych osobowych (Dz. U. z 2019</w:t>
      </w:r>
      <w:r w:rsidR="009B6215" w:rsidRPr="008B349E">
        <w:rPr>
          <w:rFonts w:ascii="Arial" w:hAnsi="Arial" w:cs="Arial"/>
          <w:sz w:val="20"/>
          <w:szCs w:val="20"/>
          <w:lang w:val="pl-PL"/>
        </w:rPr>
        <w:t xml:space="preserve"> </w:t>
      </w:r>
      <w:r w:rsidRPr="008B349E">
        <w:rPr>
          <w:rFonts w:ascii="Arial" w:hAnsi="Arial" w:cs="Arial"/>
          <w:sz w:val="20"/>
          <w:szCs w:val="20"/>
          <w:lang w:val="pl-PL"/>
        </w:rPr>
        <w:t xml:space="preserve">r., poz. 1781 ze zm.) oraz przepisami RODO. </w:t>
      </w:r>
    </w:p>
    <w:p w14:paraId="01D5FA81" w14:textId="2CF21588" w:rsidR="00F827CD" w:rsidRPr="008B349E" w:rsidRDefault="0018753B" w:rsidP="00F827CD">
      <w:pPr>
        <w:pStyle w:val="Akapitzlist"/>
        <w:numPr>
          <w:ilvl w:val="0"/>
          <w:numId w:val="81"/>
        </w:numPr>
        <w:spacing w:line="360" w:lineRule="auto"/>
        <w:ind w:left="360"/>
        <w:rPr>
          <w:rFonts w:ascii="Arial" w:hAnsi="Arial" w:cs="Arial"/>
          <w:sz w:val="20"/>
          <w:szCs w:val="20"/>
          <w:lang w:val="pl-PL"/>
        </w:rPr>
      </w:pPr>
      <w:r w:rsidRPr="008B349E">
        <w:rPr>
          <w:rFonts w:ascii="Arial" w:hAnsi="Arial" w:cs="Arial"/>
          <w:sz w:val="20"/>
          <w:szCs w:val="20"/>
          <w:lang w:val="pl-PL"/>
        </w:rPr>
        <w:t xml:space="preserve">Klauzula informacyjna RODO Odbiorcy znajduje się na stronie internetowej pod adresem: </w:t>
      </w:r>
      <w:hyperlink r:id="rId19">
        <w:r w:rsidRPr="008B349E">
          <w:rPr>
            <w:rFonts w:ascii="Arial" w:hAnsi="Arial" w:cs="Arial"/>
            <w:sz w:val="20"/>
            <w:szCs w:val="20"/>
            <w:lang w:val="pl-PL"/>
          </w:rPr>
          <w:t>https://pesa.pl/polityka-prywatnosci</w:t>
        </w:r>
      </w:hyperlink>
      <w:r w:rsidRPr="008B349E">
        <w:rPr>
          <w:rFonts w:ascii="Arial" w:hAnsi="Arial" w:cs="Arial"/>
          <w:sz w:val="20"/>
          <w:szCs w:val="20"/>
          <w:lang w:val="pl-PL"/>
        </w:rPr>
        <w:t>.</w:t>
      </w:r>
    </w:p>
    <w:p w14:paraId="5E30D6D9" w14:textId="0E6A37DD" w:rsidR="00723015" w:rsidRPr="008B349E" w:rsidRDefault="00723015" w:rsidP="00723015">
      <w:pPr>
        <w:pStyle w:val="Akapitzlist"/>
        <w:numPr>
          <w:ilvl w:val="0"/>
          <w:numId w:val="81"/>
        </w:numPr>
        <w:spacing w:line="360" w:lineRule="auto"/>
        <w:ind w:left="360"/>
        <w:rPr>
          <w:rFonts w:ascii="Arial" w:hAnsi="Arial" w:cs="Arial"/>
          <w:sz w:val="20"/>
          <w:szCs w:val="20"/>
          <w:lang w:val="pl-PL"/>
        </w:rPr>
      </w:pPr>
      <w:r w:rsidRPr="008B349E">
        <w:rPr>
          <w:rFonts w:ascii="Arial" w:hAnsi="Arial" w:cs="Arial"/>
          <w:sz w:val="20"/>
          <w:szCs w:val="20"/>
          <w:lang w:val="pl-PL"/>
        </w:rPr>
        <w:t>Dostawca zobowiązany jest do zapoznania się z Kodeksem Etyki Pojazdów Szynowych PESA Bydgoszcz S.A., który jest umieszczony na stronie www.pesa.pl, oraz do przestrzegania jego postanowień.</w:t>
      </w:r>
    </w:p>
    <w:p w14:paraId="14E6F638" w14:textId="08F70EBD" w:rsidR="00F827CD" w:rsidRPr="008B349E" w:rsidRDefault="00FE2DF0" w:rsidP="00F827CD">
      <w:pPr>
        <w:pStyle w:val="Akapitzlist"/>
        <w:numPr>
          <w:ilvl w:val="0"/>
          <w:numId w:val="81"/>
        </w:numPr>
        <w:spacing w:line="360" w:lineRule="auto"/>
        <w:ind w:left="360"/>
        <w:rPr>
          <w:rFonts w:ascii="Arial" w:hAnsi="Arial" w:cs="Arial"/>
          <w:sz w:val="20"/>
          <w:szCs w:val="20"/>
          <w:lang w:val="pl-PL"/>
        </w:rPr>
      </w:pPr>
      <w:r w:rsidRPr="008B349E">
        <w:rPr>
          <w:rFonts w:ascii="Arial" w:hAnsi="Arial" w:cs="Arial"/>
          <w:sz w:val="20"/>
          <w:szCs w:val="20"/>
          <w:lang w:val="pl-PL"/>
        </w:rPr>
        <w:t>Żadna ze Stron nie ma prawa przekazać osobie trzeciej swoich p</w:t>
      </w:r>
      <w:r w:rsidR="00556638">
        <w:rPr>
          <w:rFonts w:ascii="Arial" w:hAnsi="Arial" w:cs="Arial"/>
          <w:sz w:val="20"/>
          <w:szCs w:val="20"/>
          <w:lang w:val="pl-PL"/>
        </w:rPr>
        <w:t>raw i zobowiązań wynikających z </w:t>
      </w:r>
      <w:r w:rsidRPr="008B349E">
        <w:rPr>
          <w:rFonts w:ascii="Arial" w:hAnsi="Arial" w:cs="Arial"/>
          <w:sz w:val="20"/>
          <w:szCs w:val="20"/>
          <w:lang w:val="pl-PL"/>
        </w:rPr>
        <w:t>Umowy bez pisemnej zgody drugiej Strony</w:t>
      </w:r>
      <w:r w:rsidR="00F827CD" w:rsidRPr="008B349E">
        <w:rPr>
          <w:rFonts w:ascii="Arial" w:hAnsi="Arial" w:cs="Arial"/>
          <w:sz w:val="20"/>
          <w:szCs w:val="20"/>
          <w:lang w:val="pl-PL"/>
        </w:rPr>
        <w:t xml:space="preserve"> pod rygorem nieważności</w:t>
      </w:r>
      <w:r w:rsidRPr="008B349E">
        <w:rPr>
          <w:rFonts w:ascii="Arial" w:hAnsi="Arial" w:cs="Arial"/>
          <w:sz w:val="20"/>
          <w:szCs w:val="20"/>
          <w:lang w:val="pl-PL"/>
        </w:rPr>
        <w:t xml:space="preserve">. </w:t>
      </w:r>
    </w:p>
    <w:p w14:paraId="2F90C473" w14:textId="05FEEC2D" w:rsidR="00F827CD" w:rsidRPr="008B349E" w:rsidRDefault="00FE2DF0" w:rsidP="00F827CD">
      <w:pPr>
        <w:pStyle w:val="Akapitzlist"/>
        <w:numPr>
          <w:ilvl w:val="0"/>
          <w:numId w:val="81"/>
        </w:numPr>
        <w:spacing w:line="360" w:lineRule="auto"/>
        <w:ind w:left="360"/>
        <w:rPr>
          <w:rFonts w:ascii="Arial" w:hAnsi="Arial" w:cs="Arial"/>
          <w:sz w:val="20"/>
          <w:szCs w:val="20"/>
          <w:lang w:val="pl-PL"/>
        </w:rPr>
      </w:pPr>
      <w:r w:rsidRPr="008B349E">
        <w:rPr>
          <w:rFonts w:ascii="Arial" w:hAnsi="Arial" w:cs="Arial"/>
          <w:sz w:val="20"/>
          <w:szCs w:val="20"/>
          <w:lang w:val="pl-PL"/>
        </w:rPr>
        <w:t>Umowę sporządzono w języku polskim, w dwóch jednobrzmiący</w:t>
      </w:r>
      <w:r w:rsidR="00556638">
        <w:rPr>
          <w:rFonts w:ascii="Arial" w:hAnsi="Arial" w:cs="Arial"/>
          <w:sz w:val="20"/>
          <w:szCs w:val="20"/>
          <w:lang w:val="pl-PL"/>
        </w:rPr>
        <w:t>ch egzemplarzach, po jednym dla </w:t>
      </w:r>
      <w:r w:rsidRPr="008B349E">
        <w:rPr>
          <w:rFonts w:ascii="Arial" w:hAnsi="Arial" w:cs="Arial"/>
          <w:sz w:val="20"/>
          <w:szCs w:val="20"/>
          <w:lang w:val="pl-PL"/>
        </w:rPr>
        <w:t>każdej ze Stron.</w:t>
      </w:r>
    </w:p>
    <w:p w14:paraId="300550B8" w14:textId="6CEE0EB7" w:rsidR="00F827CD" w:rsidRPr="008B349E" w:rsidRDefault="00FE2DF0" w:rsidP="00F827CD">
      <w:pPr>
        <w:pStyle w:val="Akapitzlist"/>
        <w:numPr>
          <w:ilvl w:val="0"/>
          <w:numId w:val="81"/>
        </w:numPr>
        <w:spacing w:line="360" w:lineRule="auto"/>
        <w:ind w:left="360"/>
        <w:rPr>
          <w:rFonts w:ascii="Arial" w:hAnsi="Arial" w:cs="Arial"/>
          <w:sz w:val="20"/>
          <w:szCs w:val="20"/>
          <w:lang w:val="pl-PL"/>
        </w:rPr>
      </w:pPr>
      <w:r w:rsidRPr="008B349E">
        <w:rPr>
          <w:rFonts w:ascii="Arial" w:hAnsi="Arial" w:cs="Arial"/>
          <w:sz w:val="20"/>
          <w:szCs w:val="20"/>
          <w:lang w:val="pl-PL"/>
        </w:rPr>
        <w:t>Wszelkie postanowienia odnoszące się do Zamówienia Odbiorcy</w:t>
      </w:r>
      <w:r w:rsidR="00556638">
        <w:rPr>
          <w:rFonts w:ascii="Arial" w:hAnsi="Arial" w:cs="Arial"/>
          <w:sz w:val="20"/>
          <w:szCs w:val="20"/>
          <w:lang w:val="pl-PL"/>
        </w:rPr>
        <w:t>, Strony stosują odpowiednio do </w:t>
      </w:r>
      <w:r w:rsidRPr="008B349E">
        <w:rPr>
          <w:rFonts w:ascii="Arial" w:hAnsi="Arial" w:cs="Arial"/>
          <w:sz w:val="20"/>
          <w:szCs w:val="20"/>
          <w:lang w:val="pl-PL"/>
        </w:rPr>
        <w:t xml:space="preserve">Umowy. </w:t>
      </w:r>
    </w:p>
    <w:p w14:paraId="41CC78D4" w14:textId="416DE55F" w:rsidR="00ED3405" w:rsidRPr="008B349E" w:rsidRDefault="00FE2DF0" w:rsidP="00F827CD">
      <w:pPr>
        <w:pStyle w:val="Akapitzlist"/>
        <w:numPr>
          <w:ilvl w:val="0"/>
          <w:numId w:val="81"/>
        </w:numPr>
        <w:spacing w:line="360" w:lineRule="auto"/>
        <w:ind w:left="360"/>
        <w:rPr>
          <w:rFonts w:ascii="Arial" w:hAnsi="Arial" w:cs="Arial"/>
          <w:sz w:val="20"/>
          <w:szCs w:val="20"/>
          <w:lang w:val="pl-PL"/>
        </w:rPr>
      </w:pPr>
      <w:r w:rsidRPr="008B349E">
        <w:rPr>
          <w:rFonts w:ascii="Arial" w:hAnsi="Arial" w:cs="Arial"/>
          <w:sz w:val="20"/>
          <w:szCs w:val="20"/>
          <w:lang w:val="pl-PL"/>
        </w:rPr>
        <w:t>W przypadku sprzeczności zapisów pomiędzy dokumentami wiążące są dokumenty umieszczone wyżej na liście priorytetów:</w:t>
      </w:r>
    </w:p>
    <w:p w14:paraId="4486F618" w14:textId="769A0FDD" w:rsidR="00FE4446" w:rsidRPr="008B349E" w:rsidRDefault="00FE4446" w:rsidP="00ED3405">
      <w:pPr>
        <w:pStyle w:val="Akapitzlist"/>
        <w:numPr>
          <w:ilvl w:val="0"/>
          <w:numId w:val="84"/>
        </w:numPr>
        <w:spacing w:line="360" w:lineRule="auto"/>
        <w:rPr>
          <w:rFonts w:ascii="Arial" w:hAnsi="Arial" w:cs="Arial"/>
          <w:sz w:val="20"/>
          <w:szCs w:val="20"/>
          <w:lang w:val="pl-PL"/>
        </w:rPr>
      </w:pPr>
      <w:r w:rsidRPr="008B349E">
        <w:rPr>
          <w:rFonts w:ascii="Arial" w:hAnsi="Arial" w:cs="Arial"/>
          <w:sz w:val="20"/>
          <w:szCs w:val="20"/>
          <w:lang w:val="pl-PL"/>
        </w:rPr>
        <w:t xml:space="preserve">Umowa; </w:t>
      </w:r>
    </w:p>
    <w:p w14:paraId="5C12D5D4" w14:textId="3B1ACA9C" w:rsidR="00E75C90" w:rsidRPr="008B349E" w:rsidRDefault="00FE4446" w:rsidP="00ED3405">
      <w:pPr>
        <w:pStyle w:val="Akapitzlist"/>
        <w:numPr>
          <w:ilvl w:val="0"/>
          <w:numId w:val="84"/>
        </w:numPr>
        <w:spacing w:line="360" w:lineRule="auto"/>
        <w:rPr>
          <w:rFonts w:ascii="Arial" w:hAnsi="Arial" w:cs="Arial"/>
          <w:sz w:val="20"/>
          <w:szCs w:val="20"/>
          <w:lang w:val="pl-PL"/>
        </w:rPr>
      </w:pPr>
      <w:r w:rsidRPr="008B349E">
        <w:rPr>
          <w:rFonts w:ascii="Arial" w:hAnsi="Arial" w:cs="Arial"/>
          <w:sz w:val="20"/>
          <w:szCs w:val="20"/>
          <w:lang w:val="pl-PL"/>
        </w:rPr>
        <w:t>Załączniki do Umowy</w:t>
      </w:r>
      <w:r w:rsidR="00A24E16">
        <w:rPr>
          <w:rFonts w:ascii="Arial" w:hAnsi="Arial" w:cs="Arial"/>
          <w:sz w:val="20"/>
          <w:szCs w:val="20"/>
          <w:lang w:val="pl-PL"/>
        </w:rPr>
        <w:t xml:space="preserve"> (w tym zapytanie ofertowe)</w:t>
      </w:r>
      <w:r w:rsidRPr="008B349E">
        <w:rPr>
          <w:rFonts w:ascii="Arial" w:hAnsi="Arial" w:cs="Arial"/>
          <w:sz w:val="20"/>
          <w:szCs w:val="20"/>
          <w:lang w:val="pl-PL"/>
        </w:rPr>
        <w:t xml:space="preserve">. </w:t>
      </w:r>
    </w:p>
    <w:p w14:paraId="59A20566" w14:textId="6737A74C" w:rsidR="00BE5E4E" w:rsidRPr="008B349E" w:rsidRDefault="00FE2DF0" w:rsidP="00ED3405">
      <w:pPr>
        <w:pStyle w:val="Akapitzlist"/>
        <w:numPr>
          <w:ilvl w:val="0"/>
          <w:numId w:val="84"/>
        </w:numPr>
        <w:spacing w:line="360" w:lineRule="auto"/>
        <w:rPr>
          <w:rFonts w:ascii="Arial" w:hAnsi="Arial" w:cs="Arial"/>
          <w:sz w:val="20"/>
          <w:szCs w:val="20"/>
          <w:lang w:val="pl-PL"/>
        </w:rPr>
      </w:pPr>
      <w:r w:rsidRPr="008B349E">
        <w:rPr>
          <w:rFonts w:ascii="Arial" w:hAnsi="Arial" w:cs="Arial"/>
          <w:sz w:val="20"/>
          <w:szCs w:val="20"/>
          <w:lang w:val="pl-PL"/>
        </w:rPr>
        <w:t>Zamówienie;</w:t>
      </w:r>
    </w:p>
    <w:p w14:paraId="5BAABABB" w14:textId="182B1C73" w:rsidR="00BE5E4E" w:rsidRPr="008B349E" w:rsidRDefault="00FE2DF0" w:rsidP="00ED3405">
      <w:pPr>
        <w:pStyle w:val="Akapitzlist"/>
        <w:numPr>
          <w:ilvl w:val="0"/>
          <w:numId w:val="84"/>
        </w:numPr>
        <w:spacing w:line="360" w:lineRule="auto"/>
        <w:rPr>
          <w:rFonts w:ascii="Arial" w:hAnsi="Arial" w:cs="Arial"/>
          <w:sz w:val="20"/>
          <w:szCs w:val="20"/>
          <w:lang w:val="pl-PL"/>
        </w:rPr>
      </w:pPr>
      <w:r w:rsidRPr="008B349E">
        <w:rPr>
          <w:rFonts w:ascii="Arial" w:hAnsi="Arial" w:cs="Arial"/>
          <w:sz w:val="20"/>
          <w:szCs w:val="20"/>
          <w:lang w:val="pl-PL"/>
        </w:rPr>
        <w:t>Załączniki do Zamówienia</w:t>
      </w:r>
      <w:r w:rsidR="00ED3405" w:rsidRPr="008B349E">
        <w:rPr>
          <w:rFonts w:ascii="Arial" w:hAnsi="Arial" w:cs="Arial"/>
          <w:sz w:val="20"/>
          <w:szCs w:val="20"/>
          <w:lang w:val="pl-PL"/>
        </w:rPr>
        <w:t>.</w:t>
      </w:r>
    </w:p>
    <w:p w14:paraId="3FCA81E2" w14:textId="77145E51" w:rsidR="00FE2DF0" w:rsidRPr="008B349E" w:rsidRDefault="00FE2DF0" w:rsidP="00F827CD">
      <w:pPr>
        <w:pStyle w:val="Akapitzlist"/>
        <w:numPr>
          <w:ilvl w:val="0"/>
          <w:numId w:val="81"/>
        </w:numPr>
        <w:spacing w:line="360" w:lineRule="auto"/>
        <w:ind w:left="360"/>
        <w:rPr>
          <w:rFonts w:ascii="Arial" w:hAnsi="Arial" w:cs="Arial"/>
          <w:sz w:val="20"/>
          <w:szCs w:val="20"/>
          <w:lang w:val="pl-PL"/>
        </w:rPr>
      </w:pPr>
      <w:r w:rsidRPr="008B349E">
        <w:rPr>
          <w:rFonts w:ascii="Arial" w:hAnsi="Arial" w:cs="Arial"/>
          <w:sz w:val="20"/>
          <w:szCs w:val="20"/>
          <w:lang w:val="pl-PL"/>
        </w:rPr>
        <w:t xml:space="preserve">Integralną część Umowy stanowią Załączniki: </w:t>
      </w:r>
    </w:p>
    <w:p w14:paraId="72AC1C9C" w14:textId="5C62E0A2" w:rsidR="00ED3405" w:rsidRPr="008B349E" w:rsidRDefault="00FE2DF0" w:rsidP="00ED3405">
      <w:pPr>
        <w:pStyle w:val="Akapitzlist"/>
        <w:numPr>
          <w:ilvl w:val="0"/>
          <w:numId w:val="85"/>
        </w:numPr>
        <w:spacing w:line="360" w:lineRule="auto"/>
        <w:rPr>
          <w:rFonts w:ascii="Arial" w:hAnsi="Arial" w:cs="Arial"/>
          <w:sz w:val="20"/>
          <w:szCs w:val="20"/>
          <w:lang w:val="pl-PL"/>
        </w:rPr>
      </w:pPr>
      <w:r w:rsidRPr="008B349E">
        <w:rPr>
          <w:rFonts w:ascii="Arial" w:hAnsi="Arial" w:cs="Arial"/>
          <w:sz w:val="20"/>
          <w:szCs w:val="20"/>
          <w:lang w:val="pl-PL"/>
        </w:rPr>
        <w:t xml:space="preserve">Załącznik nr </w:t>
      </w:r>
      <w:r w:rsidR="00FE1A6F" w:rsidRPr="008B349E">
        <w:rPr>
          <w:rFonts w:ascii="Arial" w:hAnsi="Arial" w:cs="Arial"/>
          <w:sz w:val="20"/>
          <w:szCs w:val="20"/>
          <w:lang w:val="pl-PL"/>
        </w:rPr>
        <w:t>1</w:t>
      </w:r>
      <w:r w:rsidRPr="008B349E">
        <w:rPr>
          <w:rFonts w:ascii="Arial" w:hAnsi="Arial" w:cs="Arial"/>
          <w:sz w:val="20"/>
          <w:szCs w:val="20"/>
          <w:lang w:val="pl-PL"/>
        </w:rPr>
        <w:t xml:space="preserve"> – </w:t>
      </w:r>
      <w:r w:rsidR="00C165FD" w:rsidRPr="008B349E">
        <w:rPr>
          <w:rFonts w:ascii="Arial" w:hAnsi="Arial" w:cs="Arial"/>
          <w:sz w:val="20"/>
          <w:szCs w:val="20"/>
          <w:lang w:val="pl-PL"/>
        </w:rPr>
        <w:t>Specyfikacja Techniczna,</w:t>
      </w:r>
    </w:p>
    <w:p w14:paraId="0634427F" w14:textId="573C5B4D" w:rsidR="00ED3405" w:rsidRPr="008B349E" w:rsidRDefault="00FE2DF0" w:rsidP="00ED3405">
      <w:pPr>
        <w:pStyle w:val="Akapitzlist"/>
        <w:numPr>
          <w:ilvl w:val="0"/>
          <w:numId w:val="85"/>
        </w:numPr>
        <w:spacing w:line="360" w:lineRule="auto"/>
        <w:rPr>
          <w:rFonts w:ascii="Arial" w:hAnsi="Arial" w:cs="Arial"/>
          <w:sz w:val="20"/>
          <w:szCs w:val="20"/>
          <w:lang w:val="pl-PL"/>
        </w:rPr>
      </w:pPr>
      <w:r w:rsidRPr="008B349E">
        <w:rPr>
          <w:rFonts w:ascii="Arial" w:hAnsi="Arial" w:cs="Arial"/>
          <w:sz w:val="20"/>
          <w:szCs w:val="20"/>
          <w:lang w:val="pl-PL"/>
        </w:rPr>
        <w:t xml:space="preserve">Załącznik nr </w:t>
      </w:r>
      <w:r w:rsidR="00FE1A6F" w:rsidRPr="008B349E">
        <w:rPr>
          <w:rFonts w:ascii="Arial" w:hAnsi="Arial" w:cs="Arial"/>
          <w:sz w:val="20"/>
          <w:szCs w:val="20"/>
          <w:lang w:val="pl-PL"/>
        </w:rPr>
        <w:t>2</w:t>
      </w:r>
      <w:r w:rsidR="005F6A18" w:rsidRPr="008B349E">
        <w:rPr>
          <w:rFonts w:ascii="Arial" w:hAnsi="Arial" w:cs="Arial"/>
          <w:sz w:val="20"/>
          <w:szCs w:val="20"/>
          <w:lang w:val="pl-PL"/>
        </w:rPr>
        <w:t xml:space="preserve"> – </w:t>
      </w:r>
      <w:r w:rsidR="003461AC">
        <w:rPr>
          <w:rFonts w:ascii="Arial" w:hAnsi="Arial" w:cs="Arial"/>
          <w:sz w:val="20"/>
          <w:szCs w:val="20"/>
          <w:lang w:val="pl-PL"/>
        </w:rPr>
        <w:t>Zapytanie ofertowe</w:t>
      </w:r>
      <w:r w:rsidR="00D559C0" w:rsidRPr="008B349E">
        <w:rPr>
          <w:rFonts w:ascii="Arial" w:hAnsi="Arial" w:cs="Arial"/>
          <w:sz w:val="20"/>
          <w:szCs w:val="20"/>
          <w:lang w:val="pl-PL"/>
        </w:rPr>
        <w:t>,</w:t>
      </w:r>
    </w:p>
    <w:p w14:paraId="4D4F7C02" w14:textId="75C4C5FD" w:rsidR="00ED3405" w:rsidRPr="008B349E" w:rsidRDefault="00FE2DF0" w:rsidP="00ED3405">
      <w:pPr>
        <w:pStyle w:val="Akapitzlist"/>
        <w:numPr>
          <w:ilvl w:val="0"/>
          <w:numId w:val="85"/>
        </w:numPr>
        <w:spacing w:line="360" w:lineRule="auto"/>
        <w:rPr>
          <w:rFonts w:ascii="Arial" w:hAnsi="Arial" w:cs="Arial"/>
          <w:sz w:val="20"/>
          <w:szCs w:val="20"/>
          <w:lang w:val="pl-PL"/>
        </w:rPr>
      </w:pPr>
      <w:r w:rsidRPr="008B349E">
        <w:rPr>
          <w:rFonts w:ascii="Arial" w:hAnsi="Arial" w:cs="Arial"/>
          <w:sz w:val="20"/>
          <w:szCs w:val="20"/>
          <w:lang w:val="pl-PL"/>
        </w:rPr>
        <w:t xml:space="preserve">Załącznik nr </w:t>
      </w:r>
      <w:r w:rsidR="00FE1A6F" w:rsidRPr="008B349E">
        <w:rPr>
          <w:rFonts w:ascii="Arial" w:hAnsi="Arial" w:cs="Arial"/>
          <w:sz w:val="20"/>
          <w:szCs w:val="20"/>
          <w:lang w:val="pl-PL"/>
        </w:rPr>
        <w:t>3</w:t>
      </w:r>
      <w:r w:rsidRPr="008B349E">
        <w:rPr>
          <w:rFonts w:ascii="Arial" w:hAnsi="Arial" w:cs="Arial"/>
          <w:sz w:val="20"/>
          <w:szCs w:val="20"/>
          <w:lang w:val="pl-PL"/>
        </w:rPr>
        <w:t xml:space="preserve"> –</w:t>
      </w:r>
      <w:r w:rsidR="00EA4A58" w:rsidRPr="008B349E">
        <w:rPr>
          <w:rFonts w:ascii="Arial" w:hAnsi="Arial" w:cs="Arial"/>
          <w:sz w:val="20"/>
          <w:szCs w:val="20"/>
          <w:lang w:val="pl-PL"/>
        </w:rPr>
        <w:t xml:space="preserve"> I</w:t>
      </w:r>
      <w:r w:rsidR="00D559C0" w:rsidRPr="008B349E">
        <w:rPr>
          <w:rFonts w:ascii="Arial" w:hAnsi="Arial" w:cs="Arial"/>
          <w:sz w:val="20"/>
          <w:szCs w:val="20"/>
          <w:lang w:val="pl-PL"/>
        </w:rPr>
        <w:t>nstrukcja Dostaw Towarów do PESA,</w:t>
      </w:r>
    </w:p>
    <w:p w14:paraId="09788F34" w14:textId="14A8D9BA" w:rsidR="007A6D0B" w:rsidRPr="008B349E" w:rsidRDefault="00EA4A58" w:rsidP="00ED3405">
      <w:pPr>
        <w:pStyle w:val="Akapitzlist"/>
        <w:numPr>
          <w:ilvl w:val="0"/>
          <w:numId w:val="85"/>
        </w:numPr>
        <w:spacing w:line="360" w:lineRule="auto"/>
        <w:rPr>
          <w:rFonts w:ascii="Arial" w:hAnsi="Arial" w:cs="Arial"/>
          <w:sz w:val="20"/>
          <w:szCs w:val="20"/>
          <w:lang w:val="pl-PL"/>
        </w:rPr>
      </w:pPr>
      <w:r w:rsidRPr="008B349E">
        <w:rPr>
          <w:rFonts w:ascii="Arial" w:hAnsi="Arial" w:cs="Arial"/>
          <w:sz w:val="20"/>
          <w:szCs w:val="20"/>
          <w:lang w:val="pl-PL"/>
        </w:rPr>
        <w:t>Załącznik nr 4 – wzór karty odstępstw</w:t>
      </w:r>
      <w:r w:rsidR="007424A6" w:rsidRPr="008B349E">
        <w:rPr>
          <w:rFonts w:ascii="Arial" w:hAnsi="Arial" w:cs="Arial"/>
          <w:sz w:val="20"/>
          <w:szCs w:val="20"/>
          <w:lang w:val="pl-PL"/>
        </w:rPr>
        <w:t>,</w:t>
      </w:r>
    </w:p>
    <w:p w14:paraId="2CB57071" w14:textId="1718B581" w:rsidR="007424A6" w:rsidRDefault="007424A6" w:rsidP="00ED3405">
      <w:pPr>
        <w:pStyle w:val="Akapitzlist"/>
        <w:numPr>
          <w:ilvl w:val="0"/>
          <w:numId w:val="85"/>
        </w:numPr>
        <w:spacing w:line="360" w:lineRule="auto"/>
        <w:rPr>
          <w:rFonts w:ascii="Arial" w:hAnsi="Arial" w:cs="Arial"/>
          <w:sz w:val="20"/>
          <w:szCs w:val="20"/>
          <w:lang w:val="pl-PL"/>
        </w:rPr>
      </w:pPr>
      <w:r w:rsidRPr="008B349E">
        <w:rPr>
          <w:rFonts w:ascii="Arial" w:hAnsi="Arial" w:cs="Arial"/>
          <w:sz w:val="20"/>
          <w:szCs w:val="20"/>
          <w:lang w:val="pl-PL"/>
        </w:rPr>
        <w:t>Załącznik nr 5 – Katalog Części Zamiennych</w:t>
      </w:r>
      <w:r w:rsidR="008B349E">
        <w:rPr>
          <w:rFonts w:ascii="Arial" w:hAnsi="Arial" w:cs="Arial"/>
          <w:sz w:val="20"/>
          <w:szCs w:val="20"/>
          <w:lang w:val="pl-PL"/>
        </w:rPr>
        <w:t>,</w:t>
      </w:r>
    </w:p>
    <w:p w14:paraId="6909B2ED" w14:textId="676DEB70" w:rsidR="00FF6843" w:rsidRPr="00FF6843" w:rsidRDefault="008B349E" w:rsidP="00FF6843">
      <w:pPr>
        <w:pStyle w:val="Akapitzlist"/>
        <w:numPr>
          <w:ilvl w:val="0"/>
          <w:numId w:val="85"/>
        </w:numPr>
        <w:spacing w:line="360" w:lineRule="auto"/>
        <w:rPr>
          <w:rFonts w:ascii="Arial" w:hAnsi="Arial" w:cs="Arial"/>
          <w:sz w:val="20"/>
          <w:szCs w:val="20"/>
          <w:lang w:val="pl-PL"/>
        </w:rPr>
      </w:pPr>
      <w:r>
        <w:rPr>
          <w:rFonts w:ascii="Arial" w:hAnsi="Arial" w:cs="Arial"/>
          <w:sz w:val="20"/>
          <w:szCs w:val="20"/>
          <w:lang w:val="pl-PL"/>
        </w:rPr>
        <w:t>Załącznik nr 6 – wzór karty 8D,</w:t>
      </w:r>
    </w:p>
    <w:p w14:paraId="276D961D" w14:textId="49123D62" w:rsidR="008B349E" w:rsidRDefault="008B349E" w:rsidP="00ED3405">
      <w:pPr>
        <w:pStyle w:val="Akapitzlist"/>
        <w:numPr>
          <w:ilvl w:val="0"/>
          <w:numId w:val="85"/>
        </w:numPr>
        <w:spacing w:line="360" w:lineRule="auto"/>
        <w:rPr>
          <w:rFonts w:ascii="Arial" w:hAnsi="Arial" w:cs="Arial"/>
          <w:sz w:val="20"/>
          <w:szCs w:val="20"/>
          <w:lang w:val="pl-PL"/>
        </w:rPr>
      </w:pPr>
      <w:r>
        <w:rPr>
          <w:rFonts w:ascii="Arial" w:hAnsi="Arial" w:cs="Arial"/>
          <w:sz w:val="20"/>
          <w:szCs w:val="20"/>
          <w:lang w:val="pl-PL"/>
        </w:rPr>
        <w:t>Załącznik nr 7 – Wskaźnik dostępności</w:t>
      </w:r>
      <w:r w:rsidR="00FF6843">
        <w:rPr>
          <w:rFonts w:ascii="Arial" w:hAnsi="Arial" w:cs="Arial"/>
          <w:sz w:val="20"/>
          <w:szCs w:val="20"/>
          <w:lang w:val="pl-PL"/>
        </w:rPr>
        <w:t>,</w:t>
      </w:r>
    </w:p>
    <w:p w14:paraId="5BC9C579" w14:textId="1134FCE9" w:rsidR="00FF6843" w:rsidRDefault="00FF6843" w:rsidP="00ED3405">
      <w:pPr>
        <w:pStyle w:val="Akapitzlist"/>
        <w:numPr>
          <w:ilvl w:val="0"/>
          <w:numId w:val="85"/>
        </w:numPr>
        <w:spacing w:line="360" w:lineRule="auto"/>
        <w:rPr>
          <w:rFonts w:ascii="Arial" w:hAnsi="Arial" w:cs="Arial"/>
          <w:sz w:val="20"/>
          <w:szCs w:val="20"/>
          <w:lang w:val="pl-PL"/>
        </w:rPr>
      </w:pPr>
      <w:r>
        <w:rPr>
          <w:rFonts w:ascii="Arial" w:hAnsi="Arial" w:cs="Arial"/>
          <w:sz w:val="20"/>
          <w:szCs w:val="20"/>
          <w:lang w:val="pl-PL"/>
        </w:rPr>
        <w:lastRenderedPageBreak/>
        <w:t>Załącznik nr 8 - Polisa OC Dostawcy</w:t>
      </w:r>
    </w:p>
    <w:p w14:paraId="5F000C6E" w14:textId="59856E7B" w:rsidR="00FF6843" w:rsidRPr="008B349E" w:rsidRDefault="00FF6843" w:rsidP="00ED3405">
      <w:pPr>
        <w:pStyle w:val="Akapitzlist"/>
        <w:numPr>
          <w:ilvl w:val="0"/>
          <w:numId w:val="85"/>
        </w:numPr>
        <w:spacing w:line="360" w:lineRule="auto"/>
        <w:rPr>
          <w:rFonts w:ascii="Arial" w:hAnsi="Arial" w:cs="Arial"/>
          <w:sz w:val="20"/>
          <w:szCs w:val="20"/>
          <w:lang w:val="pl-PL"/>
        </w:rPr>
      </w:pPr>
      <w:r>
        <w:rPr>
          <w:rFonts w:ascii="Arial" w:hAnsi="Arial" w:cs="Arial"/>
          <w:sz w:val="20"/>
          <w:szCs w:val="20"/>
          <w:lang w:val="pl-PL"/>
        </w:rPr>
        <w:t xml:space="preserve">Załącznik nr </w:t>
      </w:r>
      <w:r w:rsidR="002A5B7F">
        <w:rPr>
          <w:rFonts w:ascii="Arial" w:hAnsi="Arial" w:cs="Arial"/>
          <w:sz w:val="20"/>
          <w:szCs w:val="20"/>
          <w:lang w:val="pl-PL"/>
        </w:rPr>
        <w:t>9 – Oferta Dostawcy.</w:t>
      </w:r>
    </w:p>
    <w:p w14:paraId="345AA75E" w14:textId="77777777" w:rsidR="00FE2DF0" w:rsidRPr="008B349E" w:rsidRDefault="00FE2DF0" w:rsidP="002E228D">
      <w:pPr>
        <w:spacing w:line="360" w:lineRule="auto"/>
        <w:jc w:val="both"/>
        <w:rPr>
          <w:rFonts w:ascii="Arial" w:hAnsi="Arial" w:cs="Arial"/>
          <w:color w:val="000000" w:themeColor="text1"/>
          <w:sz w:val="20"/>
          <w:szCs w:val="20"/>
        </w:rPr>
      </w:pPr>
    </w:p>
    <w:p w14:paraId="2FD3B397" w14:textId="77777777" w:rsidR="00FF6843" w:rsidRDefault="00FF6843" w:rsidP="006E3C85">
      <w:pPr>
        <w:spacing w:line="360" w:lineRule="auto"/>
        <w:jc w:val="both"/>
        <w:rPr>
          <w:rFonts w:ascii="Arial" w:hAnsi="Arial" w:cs="Arial"/>
          <w:color w:val="000000" w:themeColor="text1"/>
          <w:sz w:val="20"/>
          <w:szCs w:val="20"/>
        </w:rPr>
      </w:pPr>
    </w:p>
    <w:p w14:paraId="488433B8" w14:textId="77777777" w:rsidR="00FF6843" w:rsidRDefault="00FF6843" w:rsidP="006E3C85">
      <w:pPr>
        <w:spacing w:line="360" w:lineRule="auto"/>
        <w:jc w:val="both"/>
        <w:rPr>
          <w:rFonts w:ascii="Arial" w:hAnsi="Arial" w:cs="Arial"/>
          <w:color w:val="000000" w:themeColor="text1"/>
          <w:sz w:val="20"/>
          <w:szCs w:val="20"/>
        </w:rPr>
      </w:pPr>
    </w:p>
    <w:p w14:paraId="14D3A22F" w14:textId="779D9B23" w:rsidR="00FE2DF0" w:rsidRPr="008B349E" w:rsidRDefault="00FE2DF0" w:rsidP="00FF6843">
      <w:pPr>
        <w:spacing w:line="360" w:lineRule="auto"/>
        <w:ind w:firstLine="360"/>
        <w:jc w:val="both"/>
        <w:rPr>
          <w:rFonts w:ascii="Arial" w:hAnsi="Arial" w:cs="Arial"/>
          <w:color w:val="000000" w:themeColor="text1"/>
          <w:sz w:val="20"/>
          <w:szCs w:val="20"/>
        </w:rPr>
      </w:pPr>
      <w:r w:rsidRPr="008B349E">
        <w:rPr>
          <w:rFonts w:ascii="Arial" w:hAnsi="Arial" w:cs="Arial"/>
          <w:color w:val="000000" w:themeColor="text1"/>
          <w:sz w:val="20"/>
          <w:szCs w:val="20"/>
        </w:rPr>
        <w:t xml:space="preserve">ODBIORCA                                                                 </w:t>
      </w:r>
      <w:r w:rsidR="00FF6843">
        <w:rPr>
          <w:rFonts w:ascii="Arial" w:hAnsi="Arial" w:cs="Arial"/>
          <w:color w:val="000000" w:themeColor="text1"/>
          <w:sz w:val="20"/>
          <w:szCs w:val="20"/>
        </w:rPr>
        <w:tab/>
      </w:r>
      <w:r w:rsidR="00FF6843">
        <w:rPr>
          <w:rFonts w:ascii="Arial" w:hAnsi="Arial" w:cs="Arial"/>
          <w:color w:val="000000" w:themeColor="text1"/>
          <w:sz w:val="20"/>
          <w:szCs w:val="20"/>
        </w:rPr>
        <w:tab/>
        <w:t xml:space="preserve">        </w:t>
      </w:r>
      <w:r w:rsidRPr="008B349E">
        <w:rPr>
          <w:rFonts w:ascii="Arial" w:hAnsi="Arial" w:cs="Arial"/>
          <w:color w:val="000000" w:themeColor="text1"/>
          <w:sz w:val="20"/>
          <w:szCs w:val="20"/>
        </w:rPr>
        <w:t xml:space="preserve"> DOSTAWCA</w:t>
      </w:r>
    </w:p>
    <w:p w14:paraId="1601A12B" w14:textId="77777777" w:rsidR="00334744" w:rsidRPr="008B349E" w:rsidRDefault="00334744" w:rsidP="006E3C85">
      <w:pPr>
        <w:spacing w:line="360" w:lineRule="auto"/>
        <w:jc w:val="both"/>
        <w:rPr>
          <w:rFonts w:ascii="Arial" w:hAnsi="Arial" w:cs="Arial"/>
          <w:color w:val="000000" w:themeColor="text1"/>
          <w:sz w:val="20"/>
          <w:szCs w:val="20"/>
        </w:rPr>
      </w:pPr>
    </w:p>
    <w:p w14:paraId="5790BC05" w14:textId="23873EA4" w:rsidR="00FE2DF0" w:rsidRDefault="00FE2DF0" w:rsidP="006E3C85">
      <w:pPr>
        <w:spacing w:line="360" w:lineRule="auto"/>
        <w:jc w:val="both"/>
        <w:rPr>
          <w:rFonts w:ascii="Arial" w:hAnsi="Arial" w:cs="Arial"/>
          <w:color w:val="000000" w:themeColor="text1"/>
          <w:sz w:val="20"/>
          <w:szCs w:val="20"/>
        </w:rPr>
      </w:pPr>
    </w:p>
    <w:p w14:paraId="0F4CFF9E" w14:textId="698CCE45" w:rsidR="00FF6843" w:rsidRPr="008B349E" w:rsidRDefault="00FF6843" w:rsidP="006E3C85">
      <w:pPr>
        <w:spacing w:line="360" w:lineRule="auto"/>
        <w:jc w:val="both"/>
        <w:rPr>
          <w:rFonts w:ascii="Arial" w:hAnsi="Arial" w:cs="Arial"/>
          <w:color w:val="000000" w:themeColor="text1"/>
          <w:sz w:val="20"/>
          <w:szCs w:val="20"/>
        </w:rPr>
      </w:pPr>
    </w:p>
    <w:p w14:paraId="6689FE01" w14:textId="4B2D55AD" w:rsidR="00FE2DF0" w:rsidRPr="008B349E" w:rsidRDefault="00FE2DF0" w:rsidP="006E3C85">
      <w:pPr>
        <w:spacing w:line="360" w:lineRule="auto"/>
        <w:jc w:val="both"/>
        <w:rPr>
          <w:rFonts w:ascii="Arial" w:hAnsi="Arial" w:cs="Arial"/>
          <w:color w:val="000000" w:themeColor="text1"/>
          <w:sz w:val="20"/>
          <w:szCs w:val="20"/>
        </w:rPr>
      </w:pPr>
      <w:r w:rsidRPr="008B349E">
        <w:rPr>
          <w:rFonts w:ascii="Arial" w:hAnsi="Arial" w:cs="Arial"/>
          <w:color w:val="000000" w:themeColor="text1"/>
          <w:sz w:val="20"/>
          <w:szCs w:val="20"/>
        </w:rPr>
        <w:t xml:space="preserve">................................................................                    </w:t>
      </w:r>
      <w:r w:rsidR="00F827CD" w:rsidRPr="008B349E">
        <w:rPr>
          <w:rFonts w:ascii="Arial" w:hAnsi="Arial" w:cs="Arial"/>
          <w:color w:val="000000" w:themeColor="text1"/>
          <w:sz w:val="20"/>
          <w:szCs w:val="20"/>
        </w:rPr>
        <w:tab/>
      </w:r>
      <w:r w:rsidRPr="008B349E">
        <w:rPr>
          <w:rFonts w:ascii="Arial" w:hAnsi="Arial" w:cs="Arial"/>
          <w:color w:val="000000" w:themeColor="text1"/>
          <w:sz w:val="20"/>
          <w:szCs w:val="20"/>
        </w:rPr>
        <w:t xml:space="preserve">  ...............................................................</w:t>
      </w:r>
      <w:bookmarkEnd w:id="0"/>
    </w:p>
    <w:p w14:paraId="247F9DB1" w14:textId="2A1E45B6" w:rsidR="00F76630" w:rsidRPr="008B349E" w:rsidRDefault="00F76630" w:rsidP="006E3C85">
      <w:pPr>
        <w:spacing w:line="360" w:lineRule="auto"/>
        <w:jc w:val="both"/>
        <w:rPr>
          <w:rFonts w:ascii="Arial" w:hAnsi="Arial" w:cs="Arial"/>
          <w:color w:val="000000" w:themeColor="text1"/>
          <w:sz w:val="20"/>
          <w:szCs w:val="20"/>
        </w:rPr>
      </w:pPr>
    </w:p>
    <w:p w14:paraId="666530BB" w14:textId="22B46C7C" w:rsidR="00F76630" w:rsidRPr="008B349E" w:rsidRDefault="00F76630" w:rsidP="006E3C85">
      <w:pPr>
        <w:spacing w:line="360" w:lineRule="auto"/>
        <w:jc w:val="both"/>
        <w:rPr>
          <w:rFonts w:ascii="Arial" w:hAnsi="Arial" w:cs="Arial"/>
          <w:color w:val="000000" w:themeColor="text1"/>
          <w:sz w:val="20"/>
          <w:szCs w:val="20"/>
        </w:rPr>
      </w:pPr>
    </w:p>
    <w:p w14:paraId="7EB291C8" w14:textId="1451F907" w:rsidR="00F76630" w:rsidRPr="008B349E" w:rsidRDefault="00F76630" w:rsidP="00F76630">
      <w:pPr>
        <w:spacing w:line="360" w:lineRule="auto"/>
        <w:jc w:val="both"/>
        <w:rPr>
          <w:rFonts w:ascii="Arial" w:hAnsi="Arial" w:cs="Arial"/>
          <w:color w:val="000000" w:themeColor="text1"/>
          <w:sz w:val="20"/>
          <w:szCs w:val="20"/>
        </w:rPr>
      </w:pPr>
    </w:p>
    <w:sectPr w:rsidR="00F76630" w:rsidRPr="008B349E" w:rsidSect="00F76630">
      <w:headerReference w:type="default" r:id="rId20"/>
      <w:footerReference w:type="default" r:id="rId21"/>
      <w:headerReference w:type="first" r:id="rId22"/>
      <w:footerReference w:type="first" r:id="rId23"/>
      <w:pgSz w:w="11906" w:h="16838"/>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Warzybok, Olga" w:date="2024-12-18T10:12:00Z" w:initials="OW">
    <w:p w14:paraId="3E8EEE60" w14:textId="77777777" w:rsidR="009A4E37" w:rsidRDefault="009A4E37" w:rsidP="009A4E37">
      <w:pPr>
        <w:pStyle w:val="Tekstkomentarza"/>
        <w:jc w:val="left"/>
      </w:pPr>
      <w:r>
        <w:rPr>
          <w:rStyle w:val="Odwoaniedokomentarza"/>
        </w:rPr>
        <w:annotationRef/>
      </w:r>
      <w:r>
        <w:t xml:space="preserve">Rekomendujemy uspójnienie nazewnictwa, tj. zmianę zapisu </w:t>
      </w:r>
      <w:r>
        <w:rPr>
          <w:i/>
          <w:iCs/>
        </w:rPr>
        <w:t>Odbiorca</w:t>
      </w:r>
      <w:r>
        <w:t xml:space="preserve">, na </w:t>
      </w:r>
      <w:r>
        <w:rPr>
          <w:i/>
          <w:iCs/>
        </w:rPr>
        <w:t>Zamawiający</w:t>
      </w:r>
      <w:r>
        <w:t>.</w:t>
      </w:r>
    </w:p>
  </w:comment>
  <w:comment w:id="2" w:author="Warzybok, Olga" w:date="2024-12-18T09:21:00Z" w:initials="OW">
    <w:p w14:paraId="3869D0CA" w14:textId="6BFAE935" w:rsidR="004F2CBE" w:rsidRDefault="004F2CBE" w:rsidP="004F2CBE">
      <w:pPr>
        <w:pStyle w:val="Tekstkomentarza"/>
        <w:jc w:val="left"/>
      </w:pPr>
      <w:r>
        <w:rPr>
          <w:rStyle w:val="Odwoaniedokomentarza"/>
        </w:rPr>
        <w:annotationRef/>
      </w:r>
      <w:r>
        <w:t>Zapis usunięty zgodnie z informacją że przedmiot zamówienia nie obejmuje oprogramowania.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E8EEE60" w15:done="0"/>
  <w15:commentEx w15:paraId="3869D0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00748B6" w16cex:dateUtc="2024-12-18T09:12:00Z"/>
  <w16cex:commentExtensible w16cex:durableId="50D12910" w16cex:dateUtc="2024-12-18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E8EEE60" w16cid:durableId="100748B6"/>
  <w16cid:commentId w16cid:paraId="3869D0CA" w16cid:durableId="50D12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A9F7D" w14:textId="77777777" w:rsidR="00496D13" w:rsidRDefault="00496D13">
      <w:r>
        <w:separator/>
      </w:r>
    </w:p>
  </w:endnote>
  <w:endnote w:type="continuationSeparator" w:id="0">
    <w:p w14:paraId="201D8217" w14:textId="77777777" w:rsidR="00496D13" w:rsidRDefault="00496D13">
      <w:r>
        <w:continuationSeparator/>
      </w:r>
    </w:p>
  </w:endnote>
  <w:endnote w:type="continuationNotice" w:id="1">
    <w:p w14:paraId="536B2306" w14:textId="77777777" w:rsidR="00496D13" w:rsidRDefault="00496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Segoe Script">
    <w:panose1 w:val="030B0504020000000003"/>
    <w:charset w:val="EE"/>
    <w:family w:val="script"/>
    <w:pitch w:val="variable"/>
    <w:sig w:usb0="0000028F"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271995"/>
      <w:docPartObj>
        <w:docPartGallery w:val="Page Numbers (Bottom of Page)"/>
        <w:docPartUnique/>
      </w:docPartObj>
    </w:sdtPr>
    <w:sdtEndPr/>
    <w:sdtContent>
      <w:p w14:paraId="0D7EA47F" w14:textId="49A57E80" w:rsidR="00F76630" w:rsidRDefault="00F76630">
        <w:pPr>
          <w:pStyle w:val="Stopka"/>
          <w:jc w:val="right"/>
        </w:pPr>
        <w:r>
          <w:fldChar w:fldCharType="begin"/>
        </w:r>
        <w:r>
          <w:instrText>PAGE   \* MERGEFORMAT</w:instrText>
        </w:r>
        <w:r>
          <w:fldChar w:fldCharType="separate"/>
        </w:r>
        <w:r w:rsidR="00EB3A76" w:rsidRPr="00EB3A76">
          <w:rPr>
            <w:noProof/>
            <w:lang w:val="pl-PL"/>
          </w:rPr>
          <w:t>29</w:t>
        </w:r>
        <w:r>
          <w:fldChar w:fldCharType="end"/>
        </w:r>
      </w:p>
    </w:sdtContent>
  </w:sdt>
  <w:p w14:paraId="2BA4B166" w14:textId="2A39FBD3" w:rsidR="00F76630" w:rsidRPr="000A7B56" w:rsidRDefault="00F76630" w:rsidP="000A7B5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E7437" w14:textId="432E202C" w:rsidR="00F76630" w:rsidRPr="00163BD0" w:rsidRDefault="00F76630">
    <w:pPr>
      <w:pStyle w:val="Stopka"/>
      <w:jc w:val="right"/>
      <w:rPr>
        <w:rFonts w:ascii="Arial" w:eastAsiaTheme="majorEastAsia" w:hAnsi="Arial" w:cs="Arial"/>
        <w:sz w:val="16"/>
        <w:szCs w:val="16"/>
      </w:rPr>
    </w:pPr>
  </w:p>
  <w:p w14:paraId="10DD1D07" w14:textId="77777777" w:rsidR="00F76630" w:rsidRPr="009014BE" w:rsidRDefault="00F76630" w:rsidP="009014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3E96E" w14:textId="77777777" w:rsidR="00496D13" w:rsidRDefault="00496D13">
      <w:r>
        <w:separator/>
      </w:r>
    </w:p>
  </w:footnote>
  <w:footnote w:type="continuationSeparator" w:id="0">
    <w:p w14:paraId="797651DE" w14:textId="77777777" w:rsidR="00496D13" w:rsidRDefault="00496D13">
      <w:r>
        <w:continuationSeparator/>
      </w:r>
    </w:p>
  </w:footnote>
  <w:footnote w:type="continuationNotice" w:id="1">
    <w:p w14:paraId="7EEC53C4" w14:textId="77777777" w:rsidR="00496D13" w:rsidRDefault="00496D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F76630" w14:paraId="4685CB8B" w14:textId="77777777" w:rsidTr="00922237">
      <w:trPr>
        <w:trHeight w:val="300"/>
      </w:trPr>
      <w:tc>
        <w:tcPr>
          <w:tcW w:w="3020" w:type="dxa"/>
        </w:tcPr>
        <w:p w14:paraId="3C3BF8A0" w14:textId="2655BFBA" w:rsidR="00F76630" w:rsidRDefault="00F76630" w:rsidP="00922237">
          <w:pPr>
            <w:pStyle w:val="Nagwek"/>
            <w:ind w:left="-115"/>
            <w:jc w:val="left"/>
          </w:pPr>
        </w:p>
      </w:tc>
      <w:tc>
        <w:tcPr>
          <w:tcW w:w="3020" w:type="dxa"/>
        </w:tcPr>
        <w:p w14:paraId="2EA9CDCB" w14:textId="5F766139" w:rsidR="00F76630" w:rsidRDefault="00F76630" w:rsidP="00922237">
          <w:pPr>
            <w:pStyle w:val="Nagwek"/>
            <w:jc w:val="center"/>
          </w:pPr>
        </w:p>
      </w:tc>
      <w:tc>
        <w:tcPr>
          <w:tcW w:w="3020" w:type="dxa"/>
        </w:tcPr>
        <w:p w14:paraId="1BBC1B3E" w14:textId="619EF440" w:rsidR="00F76630" w:rsidRDefault="00F76630" w:rsidP="00922237">
          <w:pPr>
            <w:pStyle w:val="Nagwek"/>
            <w:ind w:right="-115"/>
          </w:pPr>
        </w:p>
      </w:tc>
    </w:tr>
  </w:tbl>
  <w:p w14:paraId="733CA27F" w14:textId="2D789C1D" w:rsidR="00F76630" w:rsidRDefault="00F76630" w:rsidP="0092223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7699"/>
    </w:tblGrid>
    <w:tr w:rsidR="00F76630" w:rsidRPr="005347C3" w14:paraId="2124F5EC" w14:textId="77777777" w:rsidTr="00B6069D">
      <w:trPr>
        <w:trHeight w:val="162"/>
      </w:trPr>
      <w:tc>
        <w:tcPr>
          <w:tcW w:w="1440" w:type="dxa"/>
        </w:tcPr>
        <w:p w14:paraId="07F73DD4" w14:textId="77777777" w:rsidR="00F76630" w:rsidRPr="00B6069D" w:rsidRDefault="00F76630" w:rsidP="00FE1A6F">
          <w:pPr>
            <w:tabs>
              <w:tab w:val="center" w:pos="4536"/>
              <w:tab w:val="right" w:pos="9072"/>
            </w:tabs>
            <w:jc w:val="center"/>
            <w:rPr>
              <w:rFonts w:eastAsia="Calibri"/>
              <w:b/>
              <w:sz w:val="14"/>
              <w:szCs w:val="14"/>
            </w:rPr>
          </w:pPr>
          <w:r w:rsidRPr="00B6069D">
            <w:rPr>
              <w:rFonts w:eastAsia="Calibri"/>
              <w:noProof/>
              <w:color w:val="2B579A"/>
              <w:shd w:val="clear" w:color="auto" w:fill="E6E6E6"/>
              <w:lang w:val="en-GB" w:eastAsia="en-GB"/>
            </w:rPr>
            <w:drawing>
              <wp:inline distT="0" distB="0" distL="0" distR="0" wp14:anchorId="5BCCB35D" wp14:editId="5709DE7C">
                <wp:extent cx="762000" cy="3810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381000"/>
                        </a:xfrm>
                        <a:prstGeom prst="rect">
                          <a:avLst/>
                        </a:prstGeom>
                        <a:noFill/>
                        <a:ln>
                          <a:noFill/>
                        </a:ln>
                      </pic:spPr>
                    </pic:pic>
                  </a:graphicData>
                </a:graphic>
              </wp:inline>
            </w:drawing>
          </w:r>
        </w:p>
      </w:tc>
      <w:tc>
        <w:tcPr>
          <w:tcW w:w="7699" w:type="dxa"/>
          <w:shd w:val="clear" w:color="auto" w:fill="auto"/>
          <w:vAlign w:val="center"/>
        </w:tcPr>
        <w:p w14:paraId="330BA876" w14:textId="77777777" w:rsidR="00F76630" w:rsidRPr="00B6069D" w:rsidRDefault="00F76630" w:rsidP="004047A1">
          <w:pPr>
            <w:tabs>
              <w:tab w:val="center" w:pos="4536"/>
              <w:tab w:val="right" w:pos="9072"/>
            </w:tabs>
            <w:ind w:left="-63"/>
            <w:jc w:val="center"/>
            <w:rPr>
              <w:rFonts w:ascii="Arial" w:eastAsia="Calibri" w:hAnsi="Arial" w:cs="Arial"/>
              <w:b/>
              <w:bCs/>
              <w:sz w:val="2"/>
            </w:rPr>
          </w:pPr>
        </w:p>
        <w:p w14:paraId="06AAE93F" w14:textId="32F81636" w:rsidR="00F76630" w:rsidRDefault="00F76630" w:rsidP="00C5578F">
          <w:pPr>
            <w:tabs>
              <w:tab w:val="center" w:pos="4536"/>
              <w:tab w:val="right" w:pos="9072"/>
            </w:tabs>
            <w:ind w:left="-63"/>
            <w:rPr>
              <w:rFonts w:ascii="Arial" w:eastAsia="Calibri" w:hAnsi="Arial" w:cs="Arial"/>
              <w:b/>
              <w:bCs/>
            </w:rPr>
          </w:pPr>
          <w:r w:rsidRPr="00B6069D">
            <w:rPr>
              <w:rFonts w:ascii="Arial" w:eastAsia="Calibri" w:hAnsi="Arial" w:cs="Arial"/>
              <w:b/>
              <w:bCs/>
            </w:rPr>
            <w:t>UMOWA DOSTAWY</w:t>
          </w:r>
          <w:r>
            <w:rPr>
              <w:rFonts w:ascii="Arial" w:eastAsia="Calibri" w:hAnsi="Arial" w:cs="Arial"/>
              <w:b/>
              <w:bCs/>
            </w:rPr>
            <w:t xml:space="preserve"> </w:t>
          </w:r>
          <w:r w:rsidRPr="00B6069D">
            <w:rPr>
              <w:rFonts w:ascii="Arial" w:eastAsia="Calibri" w:hAnsi="Arial" w:cs="Arial"/>
              <w:b/>
              <w:bCs/>
            </w:rPr>
            <w:t>NA PROJEKT ____________________</w:t>
          </w:r>
        </w:p>
        <w:p w14:paraId="02C6D6A4" w14:textId="12F09E62" w:rsidR="00F76630" w:rsidRPr="00B6069D" w:rsidRDefault="00F76630" w:rsidP="00B6069D">
          <w:pPr>
            <w:tabs>
              <w:tab w:val="center" w:pos="4536"/>
              <w:tab w:val="right" w:pos="9072"/>
            </w:tabs>
            <w:ind w:left="-63"/>
            <w:jc w:val="center"/>
            <w:rPr>
              <w:rFonts w:ascii="Arial" w:eastAsia="Calibri" w:hAnsi="Arial" w:cs="Arial"/>
              <w:b/>
              <w:bCs/>
            </w:rPr>
          </w:pPr>
          <w:r>
            <w:rPr>
              <w:rFonts w:ascii="Arial" w:eastAsia="Calibri" w:hAnsi="Arial" w:cs="Arial"/>
              <w:b/>
              <w:bCs/>
            </w:rPr>
            <w:t>nr _____________________</w:t>
          </w:r>
        </w:p>
      </w:tc>
    </w:tr>
  </w:tbl>
  <w:p w14:paraId="21FB15E3" w14:textId="77777777" w:rsidR="00F76630" w:rsidRPr="004F1FA7" w:rsidRDefault="00F76630">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63074DC"/>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1DDCEBB6"/>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D4BA5D1E"/>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CA6E5AF0"/>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88D6EE1E"/>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2B816CA"/>
    <w:lvl w:ilvl="0">
      <w:start w:val="1"/>
      <w:numFmt w:val="bullet"/>
      <w:pStyle w:val="Listapunktowana"/>
      <w:lvlText w:val=""/>
      <w:lvlJc w:val="left"/>
      <w:pPr>
        <w:ind w:left="360" w:hanging="360"/>
      </w:pPr>
      <w:rPr>
        <w:rFonts w:ascii="Symbol" w:hAnsi="Symbol" w:hint="default"/>
      </w:rPr>
    </w:lvl>
  </w:abstractNum>
  <w:abstractNum w:abstractNumId="9" w15:restartNumberingAfterBreak="0">
    <w:nsid w:val="00CF3154"/>
    <w:multiLevelType w:val="multilevel"/>
    <w:tmpl w:val="CA941E8C"/>
    <w:lvl w:ilvl="0">
      <w:start w:val="1"/>
      <w:numFmt w:val="decimal"/>
      <w:pStyle w:val="CMSALTSch1XRef"/>
      <w:suff w:val="nothing"/>
      <w:lvlText w:val="Schedule %1"/>
      <w:lvlJc w:val="left"/>
      <w:pPr>
        <w:ind w:left="0" w:firstLine="0"/>
      </w:pPr>
      <w:rPr>
        <w:rFonts w:hint="default"/>
      </w:rPr>
    </w:lvl>
    <w:lvl w:ilvl="1">
      <w:start w:val="1"/>
      <w:numFmt w:val="decimal"/>
      <w:pStyle w:val="CMSALTSch2XRef"/>
      <w:suff w:val="nothing"/>
      <w:lvlText w:val="Part %2"/>
      <w:lvlJc w:val="left"/>
      <w:pPr>
        <w:ind w:left="0" w:firstLine="0"/>
      </w:pPr>
      <w:rPr>
        <w:rFonts w:hint="default"/>
      </w:rPr>
    </w:lvl>
    <w:lvl w:ilvl="2">
      <w:start w:val="1"/>
      <w:numFmt w:val="upperLetter"/>
      <w:pStyle w:val="CMSALTSch3XRef"/>
      <w:suff w:val="nothing"/>
      <w:lvlText w:val="Part %3"/>
      <w:lvlJc w:val="left"/>
      <w:pPr>
        <w:ind w:left="0" w:firstLine="0"/>
      </w:pPr>
      <w:rPr>
        <w:rFonts w:hint="default"/>
      </w:rPr>
    </w:lvl>
    <w:lvl w:ilvl="3">
      <w:start w:val="1"/>
      <w:numFmt w:val="decimal"/>
      <w:pStyle w:val="CMSALTSch4XRef"/>
      <w:lvlText w:val="%4."/>
      <w:lvlJc w:val="left"/>
      <w:pPr>
        <w:tabs>
          <w:tab w:val="num" w:pos="851"/>
        </w:tabs>
        <w:ind w:left="851" w:hanging="851"/>
      </w:pPr>
      <w:rPr>
        <w:rFonts w:hint="default"/>
      </w:rPr>
    </w:lvl>
    <w:lvl w:ilvl="4">
      <w:start w:val="1"/>
      <w:numFmt w:val="lowerLetter"/>
      <w:pStyle w:val="CMSALTSch5XRef"/>
      <w:lvlText w:val="(%5)"/>
      <w:lvlJc w:val="left"/>
      <w:pPr>
        <w:tabs>
          <w:tab w:val="num" w:pos="1701"/>
        </w:tabs>
        <w:ind w:left="1701" w:hanging="850"/>
      </w:pPr>
      <w:rPr>
        <w:rFonts w:hint="default"/>
      </w:rPr>
    </w:lvl>
    <w:lvl w:ilvl="5">
      <w:start w:val="1"/>
      <w:numFmt w:val="lowerRoman"/>
      <w:pStyle w:val="CMSALTSch6XRef"/>
      <w:lvlText w:val="(%6)"/>
      <w:lvlJc w:val="left"/>
      <w:pPr>
        <w:tabs>
          <w:tab w:val="num" w:pos="2552"/>
        </w:tabs>
        <w:ind w:left="2552" w:hanging="851"/>
      </w:pPr>
      <w:rPr>
        <w:rFonts w:hint="default"/>
      </w:rPr>
    </w:lvl>
    <w:lvl w:ilvl="6">
      <w:start w:val="1"/>
      <w:numFmt w:val="upperLetter"/>
      <w:pStyle w:val="CMSALTSch7XRef"/>
      <w:lvlText w:val="(%7)"/>
      <w:lvlJc w:val="left"/>
      <w:pPr>
        <w:tabs>
          <w:tab w:val="num" w:pos="3402"/>
        </w:tabs>
        <w:ind w:left="3402" w:hanging="850"/>
      </w:pPr>
      <w:rPr>
        <w:rFonts w:hint="default"/>
      </w:rPr>
    </w:lvl>
    <w:lvl w:ilvl="7">
      <w:start w:val="1"/>
      <w:numFmt w:val="upperRoman"/>
      <w:pStyle w:val="CMSALTSch8XRef"/>
      <w:lvlText w:val="(%8)"/>
      <w:lvlJc w:val="left"/>
      <w:pPr>
        <w:tabs>
          <w:tab w:val="num" w:pos="4253"/>
        </w:tabs>
        <w:ind w:left="4253" w:hanging="851"/>
      </w:pPr>
      <w:rPr>
        <w:rFonts w:hint="default"/>
      </w:rPr>
    </w:lvl>
    <w:lvl w:ilvl="8">
      <w:start w:val="1"/>
      <w:numFmt w:val="decimal"/>
      <w:pStyle w:val="CMSALTSch9XRef"/>
      <w:lvlText w:val="(%9)"/>
      <w:lvlJc w:val="left"/>
      <w:pPr>
        <w:tabs>
          <w:tab w:val="num" w:pos="5103"/>
        </w:tabs>
        <w:ind w:left="5103" w:hanging="850"/>
      </w:pPr>
      <w:rPr>
        <w:rFonts w:hint="default"/>
      </w:rPr>
    </w:lvl>
  </w:abstractNum>
  <w:abstractNum w:abstractNumId="10" w15:restartNumberingAfterBreak="0">
    <w:nsid w:val="022D1EEC"/>
    <w:multiLevelType w:val="multilevel"/>
    <w:tmpl w:val="37B0ED46"/>
    <w:styleLink w:val="CMS-ANSchXRef"/>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upperLetter"/>
      <w:suff w:val="nothing"/>
      <w:lvlText w:val="Part %3"/>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1701"/>
        </w:tabs>
        <w:ind w:left="1701" w:hanging="850"/>
      </w:pPr>
      <w:rPr>
        <w:rFonts w:hint="default"/>
      </w:rPr>
    </w:lvl>
    <w:lvl w:ilvl="6">
      <w:start w:val="1"/>
      <w:numFmt w:val="lowerLetter"/>
      <w:lvlText w:val="(%7)"/>
      <w:lvlJc w:val="left"/>
      <w:pPr>
        <w:tabs>
          <w:tab w:val="num" w:pos="2552"/>
        </w:tabs>
        <w:ind w:left="2552" w:hanging="851"/>
      </w:pPr>
      <w:rPr>
        <w:rFonts w:hint="default"/>
      </w:rPr>
    </w:lvl>
    <w:lvl w:ilvl="7">
      <w:start w:val="1"/>
      <w:numFmt w:val="lowerRoman"/>
      <w:lvlText w:val="(%8)"/>
      <w:lvlJc w:val="left"/>
      <w:pPr>
        <w:tabs>
          <w:tab w:val="num" w:pos="3402"/>
        </w:tabs>
        <w:ind w:left="3402" w:hanging="850"/>
      </w:pPr>
      <w:rPr>
        <w:rFonts w:hint="default"/>
      </w:rPr>
    </w:lvl>
    <w:lvl w:ilvl="8">
      <w:start w:val="1"/>
      <w:numFmt w:val="upperLetter"/>
      <w:lvlText w:val="(%9)"/>
      <w:lvlJc w:val="left"/>
      <w:pPr>
        <w:tabs>
          <w:tab w:val="num" w:pos="4253"/>
        </w:tabs>
        <w:ind w:left="4253" w:hanging="851"/>
      </w:pPr>
      <w:rPr>
        <w:rFonts w:hint="default"/>
      </w:rPr>
    </w:lvl>
  </w:abstractNum>
  <w:abstractNum w:abstractNumId="11" w15:restartNumberingAfterBreak="0">
    <w:nsid w:val="0332441B"/>
    <w:multiLevelType w:val="hybridMultilevel"/>
    <w:tmpl w:val="CF2078B2"/>
    <w:lvl w:ilvl="0" w:tplc="FFFFFFFF">
      <w:start w:val="1"/>
      <w:numFmt w:val="decimal"/>
      <w:lvlText w:val="%1."/>
      <w:lvlJc w:val="left"/>
      <w:pPr>
        <w:ind w:left="360" w:hanging="360"/>
      </w:pPr>
      <w:rPr>
        <w:b w:val="0"/>
        <w:bCs w:val="0"/>
      </w:rPr>
    </w:lvl>
    <w:lvl w:ilvl="1" w:tplc="FFFFFFFF">
      <w:start w:val="1"/>
      <w:numFmt w:val="decimal"/>
      <w:lvlText w:val="%2)"/>
      <w:lvlJc w:val="left"/>
      <w:pPr>
        <w:ind w:left="1080" w:hanging="360"/>
      </w:pPr>
      <w:rPr>
        <w:rFonts w:hint="default"/>
        <w:b w:val="0"/>
        <w:bCs w:val="0"/>
      </w:rPr>
    </w:lvl>
    <w:lvl w:ilvl="2" w:tplc="B79C51D2">
      <w:start w:val="1"/>
      <w:numFmt w:val="lowerLetter"/>
      <w:lvlText w:val="%3."/>
      <w:lvlJc w:val="left"/>
      <w:pPr>
        <w:ind w:left="1980" w:hanging="360"/>
      </w:pPr>
      <w:rPr>
        <w:b w:val="0"/>
        <w:bCs w:val="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3E1086A"/>
    <w:multiLevelType w:val="multilevel"/>
    <w:tmpl w:val="9918D5AA"/>
    <w:styleLink w:val="CMS-ANSch"/>
    <w:lvl w:ilvl="0">
      <w:start w:val="1"/>
      <w:numFmt w:val="decimal"/>
      <w:suff w:val="space"/>
      <w:lvlText w:val="Part %1"/>
      <w:lvlJc w:val="left"/>
      <w:pPr>
        <w:ind w:left="0" w:firstLine="0"/>
      </w:pPr>
      <w:rPr>
        <w:rFonts w:hint="default"/>
      </w:rPr>
    </w:lvl>
    <w:lvl w:ilvl="1">
      <w:start w:val="1"/>
      <w:numFmt w:val="decimal"/>
      <w:suff w:val="space"/>
      <w:lvlText w:val="Schedule %2"/>
      <w:lvlJc w:val="left"/>
      <w:pPr>
        <w:ind w:left="0" w:firstLine="0"/>
      </w:pPr>
      <w:rPr>
        <w:rFonts w:hint="default"/>
      </w:rPr>
    </w:lvl>
    <w:lvl w:ilvl="2">
      <w:start w:val="1"/>
      <w:numFmt w:val="upperLetter"/>
      <w:suff w:val="space"/>
      <w:lvlText w:val="Part %3"/>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1701"/>
        </w:tabs>
        <w:ind w:left="1701" w:hanging="850"/>
      </w:pPr>
      <w:rPr>
        <w:rFonts w:hint="default"/>
      </w:rPr>
    </w:lvl>
    <w:lvl w:ilvl="6">
      <w:start w:val="1"/>
      <w:numFmt w:val="lowerLetter"/>
      <w:lvlText w:val="(%7)"/>
      <w:lvlJc w:val="left"/>
      <w:pPr>
        <w:tabs>
          <w:tab w:val="num" w:pos="2552"/>
        </w:tabs>
        <w:ind w:left="2552" w:hanging="851"/>
      </w:pPr>
      <w:rPr>
        <w:rFonts w:hint="default"/>
      </w:rPr>
    </w:lvl>
    <w:lvl w:ilvl="7">
      <w:start w:val="1"/>
      <w:numFmt w:val="lowerRoman"/>
      <w:lvlText w:val="(%8)"/>
      <w:lvlJc w:val="left"/>
      <w:pPr>
        <w:tabs>
          <w:tab w:val="num" w:pos="3402"/>
        </w:tabs>
        <w:ind w:left="3402" w:hanging="850"/>
      </w:pPr>
      <w:rPr>
        <w:rFonts w:hint="default"/>
      </w:rPr>
    </w:lvl>
    <w:lvl w:ilvl="8">
      <w:start w:val="1"/>
      <w:numFmt w:val="upperLetter"/>
      <w:lvlText w:val="(%9)"/>
      <w:lvlJc w:val="left"/>
      <w:pPr>
        <w:tabs>
          <w:tab w:val="num" w:pos="4253"/>
        </w:tabs>
        <w:ind w:left="4253" w:hanging="851"/>
      </w:pPr>
      <w:rPr>
        <w:rFonts w:hint="default"/>
      </w:rPr>
    </w:lvl>
  </w:abstractNum>
  <w:abstractNum w:abstractNumId="13" w15:restartNumberingAfterBreak="0">
    <w:nsid w:val="04E45189"/>
    <w:multiLevelType w:val="hybridMultilevel"/>
    <w:tmpl w:val="0D48F8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EA30FD"/>
    <w:multiLevelType w:val="hybridMultilevel"/>
    <w:tmpl w:val="4CA243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833285"/>
    <w:multiLevelType w:val="hybridMultilevel"/>
    <w:tmpl w:val="A74444C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5BE06E0"/>
    <w:multiLevelType w:val="hybridMultilevel"/>
    <w:tmpl w:val="1F1E1E70"/>
    <w:lvl w:ilvl="0" w:tplc="FA0656F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113690"/>
    <w:multiLevelType w:val="multilevel"/>
    <w:tmpl w:val="D37CF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B237572"/>
    <w:multiLevelType w:val="hybridMultilevel"/>
    <w:tmpl w:val="297E4B58"/>
    <w:lvl w:ilvl="0" w:tplc="C4F8E0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8F1443"/>
    <w:multiLevelType w:val="multilevel"/>
    <w:tmpl w:val="E74033F2"/>
    <w:lvl w:ilvl="0">
      <w:start w:val="1"/>
      <w:numFmt w:val="decimal"/>
      <w:lvlText w:val="%1."/>
      <w:lvlJc w:val="left"/>
      <w:pPr>
        <w:ind w:left="360" w:hanging="360"/>
      </w:pPr>
      <w:rPr>
        <w:b w:val="0"/>
        <w:bCs w:val="0"/>
        <w:i w:val="0"/>
        <w:iCs w:val="0"/>
        <w:smallCaps w:val="0"/>
        <w:strike w:val="0"/>
        <w:color w:val="000000"/>
        <w:spacing w:val="0"/>
        <w:w w:val="100"/>
        <w:position w:val="0"/>
        <w:sz w:val="20"/>
        <w:szCs w:val="20"/>
        <w:u w:val="none"/>
        <w:lang w:val="pl-PL" w:eastAsia="pl-PL" w:bidi="pl-PL"/>
      </w:rPr>
    </w:lvl>
    <w:lvl w:ilvl="1">
      <w:start w:val="1"/>
      <w:numFmt w:val="lowerLetter"/>
      <w:lvlText w:val="%2)"/>
      <w:lvlJc w:val="left"/>
      <w:pPr>
        <w:ind w:left="720" w:hanging="360"/>
      </w:pPr>
      <w:rPr>
        <w:b w:val="0"/>
        <w:sz w:val="20"/>
      </w:rPr>
    </w:lvl>
    <w:lvl w:ilvl="2">
      <w:start w:val="1"/>
      <w:numFmt w:val="lowerLetter"/>
      <w:lvlText w:val="%3)"/>
      <w:lvlJc w:val="right"/>
      <w:pPr>
        <w:ind w:left="1080" w:hanging="360"/>
      </w:pPr>
      <w:rPr>
        <w:rFonts w:ascii="Times New Roman" w:eastAsia="Arial Unicode MS"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360"/>
      </w:pPr>
    </w:lvl>
  </w:abstractNum>
  <w:abstractNum w:abstractNumId="20" w15:restartNumberingAfterBreak="0">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0CBD6CEF"/>
    <w:multiLevelType w:val="hybridMultilevel"/>
    <w:tmpl w:val="B022A6C2"/>
    <w:lvl w:ilvl="0" w:tplc="F0F8E1F6">
      <w:start w:val="1"/>
      <w:numFmt w:val="bullet"/>
      <w:lvlText w:val=""/>
      <w:lvlJc w:val="left"/>
      <w:pPr>
        <w:ind w:left="720" w:hanging="360"/>
      </w:pPr>
      <w:rPr>
        <w:rFonts w:ascii="Symbol" w:hAnsi="Symbol"/>
      </w:rPr>
    </w:lvl>
    <w:lvl w:ilvl="1" w:tplc="60E4951A">
      <w:start w:val="1"/>
      <w:numFmt w:val="bullet"/>
      <w:lvlText w:val=""/>
      <w:lvlJc w:val="left"/>
      <w:pPr>
        <w:ind w:left="720" w:hanging="360"/>
      </w:pPr>
      <w:rPr>
        <w:rFonts w:ascii="Symbol" w:hAnsi="Symbol"/>
      </w:rPr>
    </w:lvl>
    <w:lvl w:ilvl="2" w:tplc="AD5401D8">
      <w:start w:val="1"/>
      <w:numFmt w:val="bullet"/>
      <w:lvlText w:val=""/>
      <w:lvlJc w:val="left"/>
      <w:pPr>
        <w:ind w:left="720" w:hanging="360"/>
      </w:pPr>
      <w:rPr>
        <w:rFonts w:ascii="Symbol" w:hAnsi="Symbol"/>
      </w:rPr>
    </w:lvl>
    <w:lvl w:ilvl="3" w:tplc="26DE854A">
      <w:start w:val="1"/>
      <w:numFmt w:val="bullet"/>
      <w:lvlText w:val=""/>
      <w:lvlJc w:val="left"/>
      <w:pPr>
        <w:ind w:left="720" w:hanging="360"/>
      </w:pPr>
      <w:rPr>
        <w:rFonts w:ascii="Symbol" w:hAnsi="Symbol"/>
      </w:rPr>
    </w:lvl>
    <w:lvl w:ilvl="4" w:tplc="E1F27B62">
      <w:start w:val="1"/>
      <w:numFmt w:val="bullet"/>
      <w:lvlText w:val=""/>
      <w:lvlJc w:val="left"/>
      <w:pPr>
        <w:ind w:left="720" w:hanging="360"/>
      </w:pPr>
      <w:rPr>
        <w:rFonts w:ascii="Symbol" w:hAnsi="Symbol"/>
      </w:rPr>
    </w:lvl>
    <w:lvl w:ilvl="5" w:tplc="E7788B3C">
      <w:start w:val="1"/>
      <w:numFmt w:val="bullet"/>
      <w:lvlText w:val=""/>
      <w:lvlJc w:val="left"/>
      <w:pPr>
        <w:ind w:left="720" w:hanging="360"/>
      </w:pPr>
      <w:rPr>
        <w:rFonts w:ascii="Symbol" w:hAnsi="Symbol"/>
      </w:rPr>
    </w:lvl>
    <w:lvl w:ilvl="6" w:tplc="FA60DFCA">
      <w:start w:val="1"/>
      <w:numFmt w:val="bullet"/>
      <w:lvlText w:val=""/>
      <w:lvlJc w:val="left"/>
      <w:pPr>
        <w:ind w:left="720" w:hanging="360"/>
      </w:pPr>
      <w:rPr>
        <w:rFonts w:ascii="Symbol" w:hAnsi="Symbol"/>
      </w:rPr>
    </w:lvl>
    <w:lvl w:ilvl="7" w:tplc="E6585956">
      <w:start w:val="1"/>
      <w:numFmt w:val="bullet"/>
      <w:lvlText w:val=""/>
      <w:lvlJc w:val="left"/>
      <w:pPr>
        <w:ind w:left="720" w:hanging="360"/>
      </w:pPr>
      <w:rPr>
        <w:rFonts w:ascii="Symbol" w:hAnsi="Symbol"/>
      </w:rPr>
    </w:lvl>
    <w:lvl w:ilvl="8" w:tplc="B77A4F16">
      <w:start w:val="1"/>
      <w:numFmt w:val="bullet"/>
      <w:lvlText w:val=""/>
      <w:lvlJc w:val="left"/>
      <w:pPr>
        <w:ind w:left="720" w:hanging="360"/>
      </w:pPr>
      <w:rPr>
        <w:rFonts w:ascii="Symbol" w:hAnsi="Symbol"/>
      </w:rPr>
    </w:lvl>
  </w:abstractNum>
  <w:abstractNum w:abstractNumId="22" w15:restartNumberingAfterBreak="0">
    <w:nsid w:val="0F3051FC"/>
    <w:multiLevelType w:val="hybridMultilevel"/>
    <w:tmpl w:val="D6EC92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0DF6802"/>
    <w:multiLevelType w:val="hybridMultilevel"/>
    <w:tmpl w:val="C20E3678"/>
    <w:lvl w:ilvl="0" w:tplc="DA8A675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13751710"/>
    <w:multiLevelType w:val="hybridMultilevel"/>
    <w:tmpl w:val="BA6069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38A365C"/>
    <w:multiLevelType w:val="hybridMultilevel"/>
    <w:tmpl w:val="6EF2C0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3A015BC"/>
    <w:multiLevelType w:val="hybridMultilevel"/>
    <w:tmpl w:val="1D7C80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3AA0A0E"/>
    <w:multiLevelType w:val="multilevel"/>
    <w:tmpl w:val="E9BED840"/>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2">
      <w:start w:val="1"/>
      <w:numFmt w:val="decimal"/>
      <w:lvlText w:val="%1.%2.%3."/>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4B526E4"/>
    <w:multiLevelType w:val="hybridMultilevel"/>
    <w:tmpl w:val="6FF80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5C27464"/>
    <w:multiLevelType w:val="hybridMultilevel"/>
    <w:tmpl w:val="47F26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8A23F4D"/>
    <w:multiLevelType w:val="hybridMultilevel"/>
    <w:tmpl w:val="2DBE16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9B9034E"/>
    <w:multiLevelType w:val="hybridMultilevel"/>
    <w:tmpl w:val="05FAB8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B4B48D5"/>
    <w:multiLevelType w:val="multilevel"/>
    <w:tmpl w:val="6E08879A"/>
    <w:styleLink w:val="CMSANAppendix"/>
    <w:lvl w:ilvl="0">
      <w:start w:val="1"/>
      <w:numFmt w:val="decimal"/>
      <w:suff w:val="nothing"/>
      <w:lvlText w:val="Appendix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2.%5"/>
      <w:lvlJc w:val="left"/>
      <w:pPr>
        <w:tabs>
          <w:tab w:val="num" w:pos="851"/>
        </w:tabs>
        <w:ind w:left="851" w:hanging="851"/>
      </w:pPr>
      <w:rPr>
        <w:rFonts w:hint="default"/>
      </w:rPr>
    </w:lvl>
    <w:lvl w:ilvl="5">
      <w:start w:val="1"/>
      <w:numFmt w:val="lowerLetter"/>
      <w:lvlText w:val="(%6)"/>
      <w:lvlJc w:val="left"/>
      <w:pPr>
        <w:tabs>
          <w:tab w:val="num" w:pos="1701"/>
        </w:tabs>
        <w:ind w:left="1701" w:hanging="850"/>
      </w:pPr>
      <w:rPr>
        <w:rFonts w:hint="default"/>
      </w:rPr>
    </w:lvl>
    <w:lvl w:ilvl="6">
      <w:start w:val="1"/>
      <w:numFmt w:val="lowerRoman"/>
      <w:lvlText w:val="(%7)"/>
      <w:lvlJc w:val="left"/>
      <w:pPr>
        <w:tabs>
          <w:tab w:val="num" w:pos="2552"/>
        </w:tabs>
        <w:ind w:left="2552" w:hanging="851"/>
      </w:pPr>
      <w:rPr>
        <w:rFonts w:hint="default"/>
      </w:rPr>
    </w:lvl>
    <w:lvl w:ilvl="7">
      <w:start w:val="1"/>
      <w:numFmt w:val="upperLetter"/>
      <w:lvlText w:val="(%8)"/>
      <w:lvlJc w:val="left"/>
      <w:pPr>
        <w:tabs>
          <w:tab w:val="num" w:pos="3402"/>
        </w:tabs>
        <w:ind w:left="3402" w:hanging="850"/>
      </w:pPr>
      <w:rPr>
        <w:rFonts w:hint="default"/>
      </w:rPr>
    </w:lvl>
    <w:lvl w:ilvl="8">
      <w:start w:val="1"/>
      <w:numFmt w:val="upperRoman"/>
      <w:lvlText w:val="(%9)"/>
      <w:lvlJc w:val="left"/>
      <w:pPr>
        <w:tabs>
          <w:tab w:val="num" w:pos="4253"/>
        </w:tabs>
        <w:ind w:left="4253" w:hanging="851"/>
      </w:pPr>
      <w:rPr>
        <w:rFonts w:hint="default"/>
      </w:rPr>
    </w:lvl>
  </w:abstractNum>
  <w:abstractNum w:abstractNumId="33" w15:restartNumberingAfterBreak="0">
    <w:nsid w:val="1D0F099F"/>
    <w:multiLevelType w:val="hybridMultilevel"/>
    <w:tmpl w:val="9E8015C8"/>
    <w:styleLink w:val="ImportedStyle11"/>
    <w:lvl w:ilvl="0" w:tplc="E546447E">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u w:val="none"/>
        <w:effect w:val="none"/>
        <w:vertAlign w:val="baseline"/>
      </w:rPr>
    </w:lvl>
    <w:lvl w:ilvl="1" w:tplc="F710BFBC">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rPr>
    </w:lvl>
    <w:lvl w:ilvl="2" w:tplc="0E7C275A">
      <w:start w:val="1"/>
      <w:numFmt w:val="lowerRoman"/>
      <w:lvlText w:val="%3."/>
      <w:lvlJc w:val="left"/>
      <w:pPr>
        <w:ind w:left="1724" w:hanging="215"/>
      </w:pPr>
      <w:rPr>
        <w:rFonts w:hAnsi="Arial Unicode MS"/>
        <w:caps w:val="0"/>
        <w:smallCaps w:val="0"/>
        <w:strike w:val="0"/>
        <w:dstrike w:val="0"/>
        <w:color w:val="000000"/>
        <w:spacing w:val="0"/>
        <w:w w:val="100"/>
        <w:kern w:val="0"/>
        <w:position w:val="0"/>
        <w:highlight w:val="none"/>
        <w:u w:val="none"/>
        <w:effect w:val="none"/>
        <w:vertAlign w:val="baseline"/>
      </w:rPr>
    </w:lvl>
    <w:lvl w:ilvl="3" w:tplc="1ECE1FE0">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rPr>
    </w:lvl>
    <w:lvl w:ilvl="4" w:tplc="591880E8">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rPr>
    </w:lvl>
    <w:lvl w:ilvl="5" w:tplc="B9E40EC0">
      <w:start w:val="1"/>
      <w:numFmt w:val="lowerRoman"/>
      <w:lvlText w:val="%6."/>
      <w:lvlJc w:val="left"/>
      <w:pPr>
        <w:ind w:left="3884" w:hanging="215"/>
      </w:pPr>
      <w:rPr>
        <w:rFonts w:hAnsi="Arial Unicode MS"/>
        <w:caps w:val="0"/>
        <w:smallCaps w:val="0"/>
        <w:strike w:val="0"/>
        <w:dstrike w:val="0"/>
        <w:color w:val="000000"/>
        <w:spacing w:val="0"/>
        <w:w w:val="100"/>
        <w:kern w:val="0"/>
        <w:position w:val="0"/>
        <w:highlight w:val="none"/>
        <w:u w:val="none"/>
        <w:effect w:val="none"/>
        <w:vertAlign w:val="baseline"/>
      </w:rPr>
    </w:lvl>
    <w:lvl w:ilvl="6" w:tplc="60CA90C2">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rPr>
    </w:lvl>
    <w:lvl w:ilvl="7" w:tplc="0868E684">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rPr>
    </w:lvl>
    <w:lvl w:ilvl="8" w:tplc="1834C538">
      <w:start w:val="1"/>
      <w:numFmt w:val="lowerRoman"/>
      <w:lvlText w:val="%9."/>
      <w:lvlJc w:val="left"/>
      <w:pPr>
        <w:ind w:left="6044" w:hanging="21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4" w15:restartNumberingAfterBreak="0">
    <w:nsid w:val="1E880DDE"/>
    <w:multiLevelType w:val="hybridMultilevel"/>
    <w:tmpl w:val="5484B8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FAE070C"/>
    <w:multiLevelType w:val="hybridMultilevel"/>
    <w:tmpl w:val="2DBE16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FBA6403"/>
    <w:multiLevelType w:val="hybridMultilevel"/>
    <w:tmpl w:val="2E26CF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013320B"/>
    <w:multiLevelType w:val="hybridMultilevel"/>
    <w:tmpl w:val="C840E0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0CF5256"/>
    <w:multiLevelType w:val="hybridMultilevel"/>
    <w:tmpl w:val="F362BE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21BD7AD4"/>
    <w:multiLevelType w:val="hybridMultilevel"/>
    <w:tmpl w:val="D1EE2890"/>
    <w:lvl w:ilvl="0" w:tplc="7CD8019C">
      <w:start w:val="1"/>
      <w:numFmt w:val="decimal"/>
      <w:lvlText w:val="%1."/>
      <w:lvlJc w:val="left"/>
      <w:pPr>
        <w:ind w:left="1020" w:hanging="360"/>
      </w:pPr>
    </w:lvl>
    <w:lvl w:ilvl="1" w:tplc="01266946">
      <w:start w:val="1"/>
      <w:numFmt w:val="decimal"/>
      <w:lvlText w:val="%2."/>
      <w:lvlJc w:val="left"/>
      <w:pPr>
        <w:ind w:left="1020" w:hanging="360"/>
      </w:pPr>
    </w:lvl>
    <w:lvl w:ilvl="2" w:tplc="39A255A4">
      <w:start w:val="1"/>
      <w:numFmt w:val="decimal"/>
      <w:lvlText w:val="%3."/>
      <w:lvlJc w:val="left"/>
      <w:pPr>
        <w:ind w:left="1020" w:hanging="360"/>
      </w:pPr>
    </w:lvl>
    <w:lvl w:ilvl="3" w:tplc="E51E63BE">
      <w:start w:val="1"/>
      <w:numFmt w:val="decimal"/>
      <w:lvlText w:val="%4."/>
      <w:lvlJc w:val="left"/>
      <w:pPr>
        <w:ind w:left="1020" w:hanging="360"/>
      </w:pPr>
    </w:lvl>
    <w:lvl w:ilvl="4" w:tplc="EB4C4D14">
      <w:start w:val="1"/>
      <w:numFmt w:val="decimal"/>
      <w:lvlText w:val="%5."/>
      <w:lvlJc w:val="left"/>
      <w:pPr>
        <w:ind w:left="1020" w:hanging="360"/>
      </w:pPr>
    </w:lvl>
    <w:lvl w:ilvl="5" w:tplc="7B444E28">
      <w:start w:val="1"/>
      <w:numFmt w:val="decimal"/>
      <w:lvlText w:val="%6."/>
      <w:lvlJc w:val="left"/>
      <w:pPr>
        <w:ind w:left="1020" w:hanging="360"/>
      </w:pPr>
    </w:lvl>
    <w:lvl w:ilvl="6" w:tplc="A7445DB6">
      <w:start w:val="1"/>
      <w:numFmt w:val="decimal"/>
      <w:lvlText w:val="%7."/>
      <w:lvlJc w:val="left"/>
      <w:pPr>
        <w:ind w:left="1020" w:hanging="360"/>
      </w:pPr>
    </w:lvl>
    <w:lvl w:ilvl="7" w:tplc="88EAE462">
      <w:start w:val="1"/>
      <w:numFmt w:val="decimal"/>
      <w:lvlText w:val="%8."/>
      <w:lvlJc w:val="left"/>
      <w:pPr>
        <w:ind w:left="1020" w:hanging="360"/>
      </w:pPr>
    </w:lvl>
    <w:lvl w:ilvl="8" w:tplc="1314290C">
      <w:start w:val="1"/>
      <w:numFmt w:val="decimal"/>
      <w:lvlText w:val="%9."/>
      <w:lvlJc w:val="left"/>
      <w:pPr>
        <w:ind w:left="1020" w:hanging="360"/>
      </w:pPr>
    </w:lvl>
  </w:abstractNum>
  <w:abstractNum w:abstractNumId="40" w15:restartNumberingAfterBreak="0">
    <w:nsid w:val="22652BC0"/>
    <w:multiLevelType w:val="hybridMultilevel"/>
    <w:tmpl w:val="F362BE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23104773"/>
    <w:multiLevelType w:val="multilevel"/>
    <w:tmpl w:val="C8DEA1C6"/>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1"/>
      <w:numFmt w:val="upperLetter"/>
      <w:pStyle w:val="CMSANSchedule9"/>
      <w:lvlText w:val="(%9)"/>
      <w:lvlJc w:val="left"/>
      <w:pPr>
        <w:tabs>
          <w:tab w:val="num" w:pos="4253"/>
        </w:tabs>
        <w:ind w:left="4253" w:hanging="851"/>
      </w:pPr>
      <w:rPr>
        <w:rFonts w:hint="default"/>
      </w:rPr>
    </w:lvl>
  </w:abstractNum>
  <w:abstractNum w:abstractNumId="42" w15:restartNumberingAfterBreak="0">
    <w:nsid w:val="23302D14"/>
    <w:multiLevelType w:val="multilevel"/>
    <w:tmpl w:val="6A24824C"/>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MSANSch1"/>
      <w:lvlText w:val="%4."/>
      <w:lvlJc w:val="left"/>
      <w:pPr>
        <w:tabs>
          <w:tab w:val="num" w:pos="851"/>
        </w:tabs>
        <w:ind w:left="851" w:hanging="851"/>
      </w:pPr>
      <w:rPr>
        <w:rFonts w:hint="default"/>
      </w:rPr>
    </w:lvl>
    <w:lvl w:ilvl="4">
      <w:start w:val="1"/>
      <w:numFmt w:val="decimal"/>
      <w:pStyle w:val="CMSANSch2"/>
      <w:lvlText w:val="%4.%5"/>
      <w:lvlJc w:val="left"/>
      <w:pPr>
        <w:tabs>
          <w:tab w:val="num" w:pos="851"/>
        </w:tabs>
        <w:ind w:left="851" w:hanging="851"/>
      </w:pPr>
      <w:rPr>
        <w:rFonts w:hint="default"/>
      </w:rPr>
    </w:lvl>
    <w:lvl w:ilvl="5">
      <w:start w:val="1"/>
      <w:numFmt w:val="decimal"/>
      <w:pStyle w:val="CMSANSch3"/>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43" w15:restartNumberingAfterBreak="0">
    <w:nsid w:val="24174BA1"/>
    <w:multiLevelType w:val="hybridMultilevel"/>
    <w:tmpl w:val="3EEC5D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5F90DB4"/>
    <w:multiLevelType w:val="multilevel"/>
    <w:tmpl w:val="D7B252DA"/>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upperLetter"/>
      <w:pStyle w:val="CMSANDefinitions4"/>
      <w:lvlText w:val="(%4)"/>
      <w:lvlJc w:val="left"/>
      <w:pPr>
        <w:tabs>
          <w:tab w:val="num" w:pos="3402"/>
        </w:tabs>
        <w:ind w:left="3402" w:hanging="850"/>
      </w:pPr>
      <w:rPr>
        <w:rFonts w:hint="default"/>
      </w:rPr>
    </w:lvl>
    <w:lvl w:ilvl="4">
      <w:start w:val="1"/>
      <w:numFmt w:val="upperRoman"/>
      <w:pStyle w:val="CMSANDefinitions5"/>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28A86AD4"/>
    <w:multiLevelType w:val="multilevel"/>
    <w:tmpl w:val="C1985FB8"/>
    <w:styleLink w:val="CMS-ANALTSchXRef"/>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upperLetter"/>
      <w:suff w:val="nothing"/>
      <w:lvlText w:val="Part %3"/>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1701"/>
        </w:tabs>
        <w:ind w:left="1701" w:hanging="850"/>
      </w:pPr>
      <w:rPr>
        <w:rFonts w:hint="default"/>
      </w:r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upperRoman"/>
      <w:lvlText w:val="(%8)"/>
      <w:lvlJc w:val="left"/>
      <w:pPr>
        <w:tabs>
          <w:tab w:val="num" w:pos="4253"/>
        </w:tabs>
        <w:ind w:left="4253" w:hanging="851"/>
      </w:pPr>
      <w:rPr>
        <w:rFonts w:hint="default"/>
      </w:rPr>
    </w:lvl>
    <w:lvl w:ilvl="8">
      <w:start w:val="1"/>
      <w:numFmt w:val="decimal"/>
      <w:lvlText w:val="(%9)"/>
      <w:lvlJc w:val="left"/>
      <w:pPr>
        <w:tabs>
          <w:tab w:val="num" w:pos="5103"/>
        </w:tabs>
        <w:ind w:left="5103" w:hanging="850"/>
      </w:pPr>
      <w:rPr>
        <w:rFonts w:hint="default"/>
      </w:rPr>
    </w:lvl>
  </w:abstractNum>
  <w:abstractNum w:abstractNumId="46" w15:restartNumberingAfterBreak="0">
    <w:nsid w:val="2B076198"/>
    <w:multiLevelType w:val="hybridMultilevel"/>
    <w:tmpl w:val="F362BE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2B714E04"/>
    <w:multiLevelType w:val="hybridMultilevel"/>
    <w:tmpl w:val="5D98E8C6"/>
    <w:lvl w:ilvl="0" w:tplc="B91E6704">
      <w:start w:val="1"/>
      <w:numFmt w:val="decimal"/>
      <w:lvlText w:val="%1."/>
      <w:lvlJc w:val="left"/>
      <w:pPr>
        <w:ind w:left="1020" w:hanging="360"/>
      </w:pPr>
    </w:lvl>
    <w:lvl w:ilvl="1" w:tplc="965A6440">
      <w:start w:val="1"/>
      <w:numFmt w:val="decimal"/>
      <w:lvlText w:val="%2."/>
      <w:lvlJc w:val="left"/>
      <w:pPr>
        <w:ind w:left="1020" w:hanging="360"/>
      </w:pPr>
    </w:lvl>
    <w:lvl w:ilvl="2" w:tplc="78745678">
      <w:start w:val="1"/>
      <w:numFmt w:val="decimal"/>
      <w:lvlText w:val="%3."/>
      <w:lvlJc w:val="left"/>
      <w:pPr>
        <w:ind w:left="1020" w:hanging="360"/>
      </w:pPr>
    </w:lvl>
    <w:lvl w:ilvl="3" w:tplc="9684EADC">
      <w:start w:val="1"/>
      <w:numFmt w:val="decimal"/>
      <w:lvlText w:val="%4."/>
      <w:lvlJc w:val="left"/>
      <w:pPr>
        <w:ind w:left="1020" w:hanging="360"/>
      </w:pPr>
    </w:lvl>
    <w:lvl w:ilvl="4" w:tplc="91CA91BA">
      <w:start w:val="1"/>
      <w:numFmt w:val="decimal"/>
      <w:lvlText w:val="%5."/>
      <w:lvlJc w:val="left"/>
      <w:pPr>
        <w:ind w:left="1020" w:hanging="360"/>
      </w:pPr>
    </w:lvl>
    <w:lvl w:ilvl="5" w:tplc="36E42E26">
      <w:start w:val="1"/>
      <w:numFmt w:val="decimal"/>
      <w:lvlText w:val="%6."/>
      <w:lvlJc w:val="left"/>
      <w:pPr>
        <w:ind w:left="1020" w:hanging="360"/>
      </w:pPr>
    </w:lvl>
    <w:lvl w:ilvl="6" w:tplc="D8EA3B5E">
      <w:start w:val="1"/>
      <w:numFmt w:val="decimal"/>
      <w:lvlText w:val="%7."/>
      <w:lvlJc w:val="left"/>
      <w:pPr>
        <w:ind w:left="1020" w:hanging="360"/>
      </w:pPr>
    </w:lvl>
    <w:lvl w:ilvl="7" w:tplc="CE6C9968">
      <w:start w:val="1"/>
      <w:numFmt w:val="decimal"/>
      <w:lvlText w:val="%8."/>
      <w:lvlJc w:val="left"/>
      <w:pPr>
        <w:ind w:left="1020" w:hanging="360"/>
      </w:pPr>
    </w:lvl>
    <w:lvl w:ilvl="8" w:tplc="CC989476">
      <w:start w:val="1"/>
      <w:numFmt w:val="decimal"/>
      <w:lvlText w:val="%9."/>
      <w:lvlJc w:val="left"/>
      <w:pPr>
        <w:ind w:left="1020" w:hanging="360"/>
      </w:pPr>
    </w:lvl>
  </w:abstractNum>
  <w:abstractNum w:abstractNumId="48" w15:restartNumberingAfterBreak="0">
    <w:nsid w:val="2D857E72"/>
    <w:multiLevelType w:val="hybridMultilevel"/>
    <w:tmpl w:val="01348F8C"/>
    <w:lvl w:ilvl="0" w:tplc="EC1CAC78">
      <w:start w:val="1"/>
      <w:numFmt w:val="decimal"/>
      <w:lvlText w:val="%1."/>
      <w:lvlJc w:val="left"/>
      <w:pPr>
        <w:ind w:left="360" w:hanging="360"/>
      </w:pPr>
      <w:rPr>
        <w:b w:val="0"/>
        <w:bCs w:val="0"/>
      </w:rPr>
    </w:lvl>
    <w:lvl w:ilvl="1" w:tplc="682CCCF0">
      <w:start w:val="1"/>
      <w:numFmt w:val="decimal"/>
      <w:lvlText w:val="%2)"/>
      <w:lvlJc w:val="left"/>
      <w:pPr>
        <w:ind w:left="1080" w:hanging="360"/>
      </w:pPr>
      <w:rPr>
        <w:rFonts w:hint="default"/>
        <w:b w:val="0"/>
        <w:bCs w:val="0"/>
      </w:rPr>
    </w:lvl>
    <w:lvl w:ilvl="2" w:tplc="27984EA6">
      <w:start w:val="1"/>
      <w:numFmt w:val="lowerRoman"/>
      <w:lvlText w:val="%3."/>
      <w:lvlJc w:val="right"/>
      <w:pPr>
        <w:ind w:left="1800" w:hanging="180"/>
      </w:pPr>
      <w:rPr>
        <w:b w:val="0"/>
        <w:bCs w:val="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2D9C0000"/>
    <w:multiLevelType w:val="multilevel"/>
    <w:tmpl w:val="FAAC46CA"/>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decimal"/>
      <w:lvlText w:val="13.%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1"/>
      <w:numFmt w:val="upperLetter"/>
      <w:pStyle w:val="CMSANALTSchedule7"/>
      <w:lvlText w:val="(%7)"/>
      <w:lvlJc w:val="left"/>
      <w:pPr>
        <w:tabs>
          <w:tab w:val="num" w:pos="3402"/>
        </w:tabs>
        <w:ind w:left="3402" w:hanging="850"/>
      </w:pPr>
      <w:rPr>
        <w:rFonts w:hint="default"/>
      </w:rPr>
    </w:lvl>
    <w:lvl w:ilvl="7">
      <w:start w:val="1"/>
      <w:numFmt w:val="upperRoman"/>
      <w:pStyle w:val="CMSANALTSchedule8"/>
      <w:lvlText w:val="(%8)"/>
      <w:lvlJc w:val="left"/>
      <w:pPr>
        <w:tabs>
          <w:tab w:val="num" w:pos="4253"/>
        </w:tabs>
        <w:ind w:left="4253" w:hanging="851"/>
      </w:pPr>
      <w:rPr>
        <w:rFonts w:hint="default"/>
      </w:rPr>
    </w:lvl>
    <w:lvl w:ilvl="8">
      <w:start w:val="1"/>
      <w:numFmt w:val="decimal"/>
      <w:pStyle w:val="CMSANALTSchedule9"/>
      <w:lvlText w:val="(%9)"/>
      <w:lvlJc w:val="left"/>
      <w:pPr>
        <w:tabs>
          <w:tab w:val="num" w:pos="5103"/>
        </w:tabs>
        <w:ind w:left="5103" w:hanging="850"/>
      </w:pPr>
      <w:rPr>
        <w:rFonts w:hint="default"/>
      </w:rPr>
    </w:lvl>
  </w:abstractNum>
  <w:abstractNum w:abstractNumId="50" w15:restartNumberingAfterBreak="0">
    <w:nsid w:val="2DA84A18"/>
    <w:multiLevelType w:val="hybridMultilevel"/>
    <w:tmpl w:val="7DEC5CE4"/>
    <w:lvl w:ilvl="0" w:tplc="32FA169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2F4C28B2"/>
    <w:multiLevelType w:val="multilevel"/>
    <w:tmpl w:val="E9ECA704"/>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1"/>
      <w:numFmt w:val="upp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2F660C07"/>
    <w:multiLevelType w:val="hybridMultilevel"/>
    <w:tmpl w:val="360E1D56"/>
    <w:styleLink w:val="ImportedStyle13"/>
    <w:lvl w:ilvl="0" w:tplc="C1B48D90">
      <w:start w:val="1"/>
      <w:numFmt w:val="lowerLetter"/>
      <w:lvlText w:val="%1)"/>
      <w:lvlJc w:val="left"/>
      <w:pPr>
        <w:ind w:left="567" w:hanging="283"/>
      </w:pPr>
      <w:rPr>
        <w:rFonts w:hAnsi="Arial Unicode MS"/>
        <w:caps w:val="0"/>
        <w:smallCaps w:val="0"/>
        <w:strike w:val="0"/>
        <w:dstrike w:val="0"/>
        <w:color w:val="000000"/>
        <w:spacing w:val="0"/>
        <w:w w:val="100"/>
        <w:kern w:val="0"/>
        <w:position w:val="0"/>
        <w:highlight w:val="none"/>
        <w:u w:val="none"/>
        <w:effect w:val="none"/>
        <w:vertAlign w:val="baseline"/>
      </w:rPr>
    </w:lvl>
    <w:lvl w:ilvl="1" w:tplc="46D6CB68">
      <w:start w:val="1"/>
      <w:numFmt w:val="lowerLetter"/>
      <w:lvlText w:val="%2."/>
      <w:lvlJc w:val="left"/>
      <w:pPr>
        <w:ind w:left="1287" w:hanging="283"/>
      </w:pPr>
      <w:rPr>
        <w:rFonts w:hAnsi="Arial Unicode MS"/>
        <w:caps w:val="0"/>
        <w:smallCaps w:val="0"/>
        <w:strike w:val="0"/>
        <w:dstrike w:val="0"/>
        <w:color w:val="000000"/>
        <w:spacing w:val="0"/>
        <w:w w:val="100"/>
        <w:kern w:val="0"/>
        <w:position w:val="0"/>
        <w:highlight w:val="none"/>
        <w:u w:val="none"/>
        <w:effect w:val="none"/>
        <w:vertAlign w:val="baseline"/>
      </w:rPr>
    </w:lvl>
    <w:lvl w:ilvl="2" w:tplc="F74A6248">
      <w:start w:val="1"/>
      <w:numFmt w:val="lowerRoman"/>
      <w:lvlText w:val="%3."/>
      <w:lvlJc w:val="left"/>
      <w:pPr>
        <w:ind w:left="2007" w:hanging="214"/>
      </w:pPr>
      <w:rPr>
        <w:rFonts w:hAnsi="Arial Unicode MS"/>
        <w:caps w:val="0"/>
        <w:smallCaps w:val="0"/>
        <w:strike w:val="0"/>
        <w:dstrike w:val="0"/>
        <w:color w:val="000000"/>
        <w:spacing w:val="0"/>
        <w:w w:val="100"/>
        <w:kern w:val="0"/>
        <w:position w:val="0"/>
        <w:highlight w:val="none"/>
        <w:u w:val="none"/>
        <w:effect w:val="none"/>
        <w:vertAlign w:val="baseline"/>
      </w:rPr>
    </w:lvl>
    <w:lvl w:ilvl="3" w:tplc="EA764740">
      <w:start w:val="1"/>
      <w:numFmt w:val="decimal"/>
      <w:lvlText w:val="%4."/>
      <w:lvlJc w:val="left"/>
      <w:pPr>
        <w:ind w:left="2727" w:hanging="283"/>
      </w:pPr>
      <w:rPr>
        <w:rFonts w:hAnsi="Arial Unicode MS"/>
        <w:caps w:val="0"/>
        <w:smallCaps w:val="0"/>
        <w:strike w:val="0"/>
        <w:dstrike w:val="0"/>
        <w:color w:val="000000"/>
        <w:spacing w:val="0"/>
        <w:w w:val="100"/>
        <w:kern w:val="0"/>
        <w:position w:val="0"/>
        <w:highlight w:val="none"/>
        <w:u w:val="none"/>
        <w:effect w:val="none"/>
        <w:vertAlign w:val="baseline"/>
      </w:rPr>
    </w:lvl>
    <w:lvl w:ilvl="4" w:tplc="B56C9320">
      <w:start w:val="1"/>
      <w:numFmt w:val="lowerLetter"/>
      <w:lvlText w:val="%5."/>
      <w:lvlJc w:val="left"/>
      <w:pPr>
        <w:ind w:left="3447" w:hanging="283"/>
      </w:pPr>
      <w:rPr>
        <w:rFonts w:hAnsi="Arial Unicode MS"/>
        <w:caps w:val="0"/>
        <w:smallCaps w:val="0"/>
        <w:strike w:val="0"/>
        <w:dstrike w:val="0"/>
        <w:color w:val="000000"/>
        <w:spacing w:val="0"/>
        <w:w w:val="100"/>
        <w:kern w:val="0"/>
        <w:position w:val="0"/>
        <w:highlight w:val="none"/>
        <w:u w:val="none"/>
        <w:effect w:val="none"/>
        <w:vertAlign w:val="baseline"/>
      </w:rPr>
    </w:lvl>
    <w:lvl w:ilvl="5" w:tplc="C79E844C">
      <w:start w:val="1"/>
      <w:numFmt w:val="lowerRoman"/>
      <w:lvlText w:val="%6."/>
      <w:lvlJc w:val="left"/>
      <w:pPr>
        <w:ind w:left="4167" w:hanging="214"/>
      </w:pPr>
      <w:rPr>
        <w:rFonts w:hAnsi="Arial Unicode MS"/>
        <w:caps w:val="0"/>
        <w:smallCaps w:val="0"/>
        <w:strike w:val="0"/>
        <w:dstrike w:val="0"/>
        <w:color w:val="000000"/>
        <w:spacing w:val="0"/>
        <w:w w:val="100"/>
        <w:kern w:val="0"/>
        <w:position w:val="0"/>
        <w:highlight w:val="none"/>
        <w:u w:val="none"/>
        <w:effect w:val="none"/>
        <w:vertAlign w:val="baseline"/>
      </w:rPr>
    </w:lvl>
    <w:lvl w:ilvl="6" w:tplc="D9F046C2">
      <w:start w:val="1"/>
      <w:numFmt w:val="decimal"/>
      <w:lvlText w:val="%7."/>
      <w:lvlJc w:val="left"/>
      <w:pPr>
        <w:ind w:left="4887" w:hanging="283"/>
      </w:pPr>
      <w:rPr>
        <w:rFonts w:hAnsi="Arial Unicode MS"/>
        <w:caps w:val="0"/>
        <w:smallCaps w:val="0"/>
        <w:strike w:val="0"/>
        <w:dstrike w:val="0"/>
        <w:color w:val="000000"/>
        <w:spacing w:val="0"/>
        <w:w w:val="100"/>
        <w:kern w:val="0"/>
        <w:position w:val="0"/>
        <w:highlight w:val="none"/>
        <w:u w:val="none"/>
        <w:effect w:val="none"/>
        <w:vertAlign w:val="baseline"/>
      </w:rPr>
    </w:lvl>
    <w:lvl w:ilvl="7" w:tplc="DFB600E0">
      <w:start w:val="1"/>
      <w:numFmt w:val="lowerLetter"/>
      <w:lvlText w:val="%8."/>
      <w:lvlJc w:val="left"/>
      <w:pPr>
        <w:ind w:left="5607" w:hanging="283"/>
      </w:pPr>
      <w:rPr>
        <w:rFonts w:hAnsi="Arial Unicode MS"/>
        <w:caps w:val="0"/>
        <w:smallCaps w:val="0"/>
        <w:strike w:val="0"/>
        <w:dstrike w:val="0"/>
        <w:color w:val="000000"/>
        <w:spacing w:val="0"/>
        <w:w w:val="100"/>
        <w:kern w:val="0"/>
        <w:position w:val="0"/>
        <w:highlight w:val="none"/>
        <w:u w:val="none"/>
        <w:effect w:val="none"/>
        <w:vertAlign w:val="baseline"/>
      </w:rPr>
    </w:lvl>
    <w:lvl w:ilvl="8" w:tplc="07360D60">
      <w:start w:val="1"/>
      <w:numFmt w:val="lowerRoman"/>
      <w:lvlText w:val="%9."/>
      <w:lvlJc w:val="left"/>
      <w:pPr>
        <w:ind w:left="6327" w:hanging="21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3" w15:restartNumberingAfterBreak="0">
    <w:nsid w:val="2F6E4EC2"/>
    <w:multiLevelType w:val="multilevel"/>
    <w:tmpl w:val="60A02F6A"/>
    <w:numStyleLink w:val="CMS-ANTableListNumber1"/>
  </w:abstractNum>
  <w:abstractNum w:abstractNumId="54" w15:restartNumberingAfterBreak="0">
    <w:nsid w:val="307F43FD"/>
    <w:multiLevelType w:val="multilevel"/>
    <w:tmpl w:val="F940B24A"/>
    <w:lvl w:ilvl="0">
      <w:start w:val="1"/>
      <w:numFmt w:val="decimal"/>
      <w:lvlText w:val="%1."/>
      <w:lvlJc w:val="left"/>
      <w:pPr>
        <w:ind w:left="360" w:hanging="360"/>
      </w:pPr>
      <w:rPr>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pPr>
        <w:ind w:left="720" w:hanging="360"/>
      </w:pPr>
      <w:rPr>
        <w:rFonts w:ascii="Times New Roman" w:eastAsia="Arial Unicode MS" w:hAnsi="Times New Roman" w:cs="Times New Roman"/>
        <w:b w:val="0"/>
        <w:sz w:val="20"/>
      </w:rPr>
    </w:lvl>
    <w:lvl w:ilvl="2">
      <w:start w:val="1"/>
      <w:numFmt w:val="lowerLetter"/>
      <w:lvlText w:val="%3)"/>
      <w:lvlJc w:val="right"/>
      <w:pPr>
        <w:ind w:left="1080" w:hanging="360"/>
      </w:pPr>
      <w:rPr>
        <w:rFonts w:ascii="Times New Roman" w:eastAsia="Arial Unicode MS"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360"/>
      </w:pPr>
    </w:lvl>
  </w:abstractNum>
  <w:abstractNum w:abstractNumId="55" w15:restartNumberingAfterBreak="0">
    <w:nsid w:val="30AB5F16"/>
    <w:multiLevelType w:val="hybridMultilevel"/>
    <w:tmpl w:val="1666A4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1345A21"/>
    <w:multiLevelType w:val="hybridMultilevel"/>
    <w:tmpl w:val="FAF8C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16A662B"/>
    <w:multiLevelType w:val="hybridMultilevel"/>
    <w:tmpl w:val="892834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3F44D6A"/>
    <w:multiLevelType w:val="hybridMultilevel"/>
    <w:tmpl w:val="58A65DCC"/>
    <w:lvl w:ilvl="0" w:tplc="C902CE44">
      <w:start w:val="1"/>
      <w:numFmt w:val="bullet"/>
      <w:lvlText w:val=""/>
      <w:lvlJc w:val="left"/>
      <w:pPr>
        <w:ind w:left="720" w:hanging="360"/>
      </w:pPr>
      <w:rPr>
        <w:rFonts w:ascii="Symbol" w:hAnsi="Symbol"/>
      </w:rPr>
    </w:lvl>
    <w:lvl w:ilvl="1" w:tplc="9A60C90C">
      <w:start w:val="1"/>
      <w:numFmt w:val="bullet"/>
      <w:lvlText w:val=""/>
      <w:lvlJc w:val="left"/>
      <w:pPr>
        <w:ind w:left="720" w:hanging="360"/>
      </w:pPr>
      <w:rPr>
        <w:rFonts w:ascii="Symbol" w:hAnsi="Symbol"/>
      </w:rPr>
    </w:lvl>
    <w:lvl w:ilvl="2" w:tplc="51EC297E">
      <w:start w:val="1"/>
      <w:numFmt w:val="bullet"/>
      <w:lvlText w:val=""/>
      <w:lvlJc w:val="left"/>
      <w:pPr>
        <w:ind w:left="720" w:hanging="360"/>
      </w:pPr>
      <w:rPr>
        <w:rFonts w:ascii="Symbol" w:hAnsi="Symbol"/>
      </w:rPr>
    </w:lvl>
    <w:lvl w:ilvl="3" w:tplc="4894E852">
      <w:start w:val="1"/>
      <w:numFmt w:val="bullet"/>
      <w:lvlText w:val=""/>
      <w:lvlJc w:val="left"/>
      <w:pPr>
        <w:ind w:left="720" w:hanging="360"/>
      </w:pPr>
      <w:rPr>
        <w:rFonts w:ascii="Symbol" w:hAnsi="Symbol"/>
      </w:rPr>
    </w:lvl>
    <w:lvl w:ilvl="4" w:tplc="1F3A449C">
      <w:start w:val="1"/>
      <w:numFmt w:val="bullet"/>
      <w:lvlText w:val=""/>
      <w:lvlJc w:val="left"/>
      <w:pPr>
        <w:ind w:left="720" w:hanging="360"/>
      </w:pPr>
      <w:rPr>
        <w:rFonts w:ascii="Symbol" w:hAnsi="Symbol"/>
      </w:rPr>
    </w:lvl>
    <w:lvl w:ilvl="5" w:tplc="66E8522A">
      <w:start w:val="1"/>
      <w:numFmt w:val="bullet"/>
      <w:lvlText w:val=""/>
      <w:lvlJc w:val="left"/>
      <w:pPr>
        <w:ind w:left="720" w:hanging="360"/>
      </w:pPr>
      <w:rPr>
        <w:rFonts w:ascii="Symbol" w:hAnsi="Symbol"/>
      </w:rPr>
    </w:lvl>
    <w:lvl w:ilvl="6" w:tplc="998630B2">
      <w:start w:val="1"/>
      <w:numFmt w:val="bullet"/>
      <w:lvlText w:val=""/>
      <w:lvlJc w:val="left"/>
      <w:pPr>
        <w:ind w:left="720" w:hanging="360"/>
      </w:pPr>
      <w:rPr>
        <w:rFonts w:ascii="Symbol" w:hAnsi="Symbol"/>
      </w:rPr>
    </w:lvl>
    <w:lvl w:ilvl="7" w:tplc="6C6CF9B8">
      <w:start w:val="1"/>
      <w:numFmt w:val="bullet"/>
      <w:lvlText w:val=""/>
      <w:lvlJc w:val="left"/>
      <w:pPr>
        <w:ind w:left="720" w:hanging="360"/>
      </w:pPr>
      <w:rPr>
        <w:rFonts w:ascii="Symbol" w:hAnsi="Symbol"/>
      </w:rPr>
    </w:lvl>
    <w:lvl w:ilvl="8" w:tplc="A40CED38">
      <w:start w:val="1"/>
      <w:numFmt w:val="bullet"/>
      <w:lvlText w:val=""/>
      <w:lvlJc w:val="left"/>
      <w:pPr>
        <w:ind w:left="720" w:hanging="360"/>
      </w:pPr>
      <w:rPr>
        <w:rFonts w:ascii="Symbol" w:hAnsi="Symbol"/>
      </w:rPr>
    </w:lvl>
  </w:abstractNum>
  <w:abstractNum w:abstractNumId="59" w15:restartNumberingAfterBreak="0">
    <w:nsid w:val="35E70B82"/>
    <w:multiLevelType w:val="hybridMultilevel"/>
    <w:tmpl w:val="4B962184"/>
    <w:lvl w:ilvl="0" w:tplc="DA8A67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87350B2"/>
    <w:multiLevelType w:val="hybridMultilevel"/>
    <w:tmpl w:val="24BC90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8C87E7F"/>
    <w:multiLevelType w:val="hybridMultilevel"/>
    <w:tmpl w:val="0FA443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3A825391"/>
    <w:multiLevelType w:val="multilevel"/>
    <w:tmpl w:val="7BB2C3D0"/>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3" w15:restartNumberingAfterBreak="0">
    <w:nsid w:val="3BA3133A"/>
    <w:multiLevelType w:val="multilevel"/>
    <w:tmpl w:val="4AC02A64"/>
    <w:lvl w:ilvl="0">
      <w:start w:val="1"/>
      <w:numFmt w:val="none"/>
      <w:pStyle w:val="CMSANRecitalsHeading"/>
      <w:suff w:val="nothing"/>
      <w:lvlText w:val=""/>
      <w:lvlJc w:val="left"/>
      <w:pPr>
        <w:ind w:left="0" w:firstLine="0"/>
      </w:pPr>
      <w:rPr>
        <w:rFonts w:hint="default"/>
      </w:rPr>
    </w:lvl>
    <w:lvl w:ilvl="1">
      <w:start w:val="1"/>
      <w:numFmt w:val="decimal"/>
      <w:pStyle w:val="CMSANParties"/>
      <w:lvlText w:val="(%2)"/>
      <w:lvlJc w:val="left"/>
      <w:pPr>
        <w:tabs>
          <w:tab w:val="num" w:pos="851"/>
        </w:tabs>
        <w:ind w:left="851" w:hanging="851"/>
      </w:pPr>
      <w:rPr>
        <w:rFonts w:hint="default"/>
        <w:lang w:val="en-GB"/>
      </w:rPr>
    </w:lvl>
    <w:lvl w:ilvl="2">
      <w:start w:val="1"/>
      <w:numFmt w:val="upperLetter"/>
      <w:lvlRestart w:val="1"/>
      <w:pStyle w:val="CMSANRecitals"/>
      <w:lvlText w:val="(%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4" w15:restartNumberingAfterBreak="0">
    <w:nsid w:val="3C037A0A"/>
    <w:multiLevelType w:val="hybridMultilevel"/>
    <w:tmpl w:val="50B4753C"/>
    <w:lvl w:ilvl="0" w:tplc="EAA0949A">
      <w:start w:val="1"/>
      <w:numFmt w:val="decimal"/>
      <w:lvlText w:val="%1."/>
      <w:lvlJc w:val="left"/>
      <w:pPr>
        <w:ind w:left="1020" w:hanging="360"/>
      </w:pPr>
    </w:lvl>
    <w:lvl w:ilvl="1" w:tplc="75FE2A7A">
      <w:start w:val="1"/>
      <w:numFmt w:val="decimal"/>
      <w:lvlText w:val="%2."/>
      <w:lvlJc w:val="left"/>
      <w:pPr>
        <w:ind w:left="1020" w:hanging="360"/>
      </w:pPr>
    </w:lvl>
    <w:lvl w:ilvl="2" w:tplc="D4CEA162">
      <w:start w:val="1"/>
      <w:numFmt w:val="decimal"/>
      <w:lvlText w:val="%3."/>
      <w:lvlJc w:val="left"/>
      <w:pPr>
        <w:ind w:left="1020" w:hanging="360"/>
      </w:pPr>
    </w:lvl>
    <w:lvl w:ilvl="3" w:tplc="CFC2DD7E">
      <w:start w:val="1"/>
      <w:numFmt w:val="decimal"/>
      <w:lvlText w:val="%4."/>
      <w:lvlJc w:val="left"/>
      <w:pPr>
        <w:ind w:left="1020" w:hanging="360"/>
      </w:pPr>
    </w:lvl>
    <w:lvl w:ilvl="4" w:tplc="ACF012F6">
      <w:start w:val="1"/>
      <w:numFmt w:val="decimal"/>
      <w:lvlText w:val="%5."/>
      <w:lvlJc w:val="left"/>
      <w:pPr>
        <w:ind w:left="1020" w:hanging="360"/>
      </w:pPr>
    </w:lvl>
    <w:lvl w:ilvl="5" w:tplc="BFA6C884">
      <w:start w:val="1"/>
      <w:numFmt w:val="decimal"/>
      <w:lvlText w:val="%6."/>
      <w:lvlJc w:val="left"/>
      <w:pPr>
        <w:ind w:left="1020" w:hanging="360"/>
      </w:pPr>
    </w:lvl>
    <w:lvl w:ilvl="6" w:tplc="0450E598">
      <w:start w:val="1"/>
      <w:numFmt w:val="decimal"/>
      <w:lvlText w:val="%7."/>
      <w:lvlJc w:val="left"/>
      <w:pPr>
        <w:ind w:left="1020" w:hanging="360"/>
      </w:pPr>
    </w:lvl>
    <w:lvl w:ilvl="7" w:tplc="9D8C94A6">
      <w:start w:val="1"/>
      <w:numFmt w:val="decimal"/>
      <w:lvlText w:val="%8."/>
      <w:lvlJc w:val="left"/>
      <w:pPr>
        <w:ind w:left="1020" w:hanging="360"/>
      </w:pPr>
    </w:lvl>
    <w:lvl w:ilvl="8" w:tplc="1736D9EA">
      <w:start w:val="1"/>
      <w:numFmt w:val="decimal"/>
      <w:lvlText w:val="%9."/>
      <w:lvlJc w:val="left"/>
      <w:pPr>
        <w:ind w:left="1020" w:hanging="360"/>
      </w:pPr>
    </w:lvl>
  </w:abstractNum>
  <w:abstractNum w:abstractNumId="65" w15:restartNumberingAfterBreak="0">
    <w:nsid w:val="3C216DB0"/>
    <w:multiLevelType w:val="hybridMultilevel"/>
    <w:tmpl w:val="5AF85516"/>
    <w:lvl w:ilvl="0" w:tplc="DE0C0DB4">
      <w:start w:val="1"/>
      <w:numFmt w:val="lowerLetter"/>
      <w:lvlText w:val="%1)"/>
      <w:lvlJc w:val="left"/>
      <w:pPr>
        <w:ind w:left="1080" w:hanging="360"/>
      </w:pPr>
      <w:rPr>
        <w:rFonts w:hint="default"/>
        <w:b w:val="0"/>
        <w:bCs w:val="0"/>
      </w:rPr>
    </w:lvl>
    <w:lvl w:ilvl="1" w:tplc="7E6A1FC2">
      <w:start w:val="1"/>
      <w:numFmt w:val="decimal"/>
      <w:lvlText w:val="%2)"/>
      <w:lvlJc w:val="left"/>
      <w:pPr>
        <w:ind w:left="927"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3C7B6E8C"/>
    <w:multiLevelType w:val="hybridMultilevel"/>
    <w:tmpl w:val="B66018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EC01744"/>
    <w:multiLevelType w:val="hybridMultilevel"/>
    <w:tmpl w:val="7D5CB446"/>
    <w:lvl w:ilvl="0" w:tplc="DA8A67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3F891F4E"/>
    <w:multiLevelType w:val="hybridMultilevel"/>
    <w:tmpl w:val="706C38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FA844F5"/>
    <w:multiLevelType w:val="multilevel"/>
    <w:tmpl w:val="F940B24A"/>
    <w:lvl w:ilvl="0">
      <w:start w:val="1"/>
      <w:numFmt w:val="decimal"/>
      <w:lvlText w:val="%1."/>
      <w:lvlJc w:val="left"/>
      <w:pPr>
        <w:ind w:left="360" w:hanging="360"/>
      </w:pPr>
      <w:rPr>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pPr>
        <w:ind w:left="720" w:hanging="360"/>
      </w:pPr>
      <w:rPr>
        <w:rFonts w:ascii="Times New Roman" w:eastAsia="Arial Unicode MS" w:hAnsi="Times New Roman" w:cs="Times New Roman"/>
        <w:b w:val="0"/>
        <w:sz w:val="20"/>
      </w:rPr>
    </w:lvl>
    <w:lvl w:ilvl="2">
      <w:start w:val="1"/>
      <w:numFmt w:val="lowerLetter"/>
      <w:lvlText w:val="%3)"/>
      <w:lvlJc w:val="right"/>
      <w:pPr>
        <w:ind w:left="1080" w:hanging="360"/>
      </w:pPr>
      <w:rPr>
        <w:rFonts w:ascii="Times New Roman" w:eastAsia="Arial Unicode MS"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360"/>
      </w:pPr>
    </w:lvl>
  </w:abstractNum>
  <w:abstractNum w:abstractNumId="70" w15:restartNumberingAfterBreak="0">
    <w:nsid w:val="3FCA6F88"/>
    <w:multiLevelType w:val="hybridMultilevel"/>
    <w:tmpl w:val="FD52D0AE"/>
    <w:lvl w:ilvl="0" w:tplc="DA8A67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2DB033E"/>
    <w:multiLevelType w:val="multilevel"/>
    <w:tmpl w:val="B4281922"/>
    <w:lvl w:ilvl="0">
      <w:start w:val="1"/>
      <w:numFmt w:val="decimal"/>
      <w:pStyle w:val="CMSANAppendix1"/>
      <w:suff w:val="nothing"/>
      <w:lvlText w:val="Appendix %1"/>
      <w:lvlJc w:val="left"/>
      <w:pPr>
        <w:ind w:left="0" w:firstLine="0"/>
      </w:pPr>
      <w:rPr>
        <w:rFonts w:hint="default"/>
      </w:rPr>
    </w:lvl>
    <w:lvl w:ilvl="1">
      <w:start w:val="1"/>
      <w:numFmt w:val="decimal"/>
      <w:pStyle w:val="CMSANAppendix2"/>
      <w:suff w:val="nothing"/>
      <w:lvlText w:val="Part %2"/>
      <w:lvlJc w:val="left"/>
      <w:pPr>
        <w:ind w:left="0" w:firstLine="0"/>
      </w:pPr>
      <w:rPr>
        <w:rFonts w:hint="default"/>
      </w:rPr>
    </w:lvl>
    <w:lvl w:ilvl="2">
      <w:start w:val="1"/>
      <w:numFmt w:val="upperLetter"/>
      <w:pStyle w:val="CMSANAppendix3"/>
      <w:suff w:val="nothing"/>
      <w:lvlText w:val="Part %3"/>
      <w:lvlJc w:val="left"/>
      <w:pPr>
        <w:ind w:left="0" w:firstLine="0"/>
      </w:pPr>
      <w:rPr>
        <w:rFonts w:hint="default"/>
      </w:rPr>
    </w:lvl>
    <w:lvl w:ilvl="3">
      <w:start w:val="1"/>
      <w:numFmt w:val="decimal"/>
      <w:pStyle w:val="CMSANAppendix4"/>
      <w:lvlText w:val="%4."/>
      <w:lvlJc w:val="left"/>
      <w:pPr>
        <w:tabs>
          <w:tab w:val="num" w:pos="851"/>
        </w:tabs>
        <w:ind w:left="851" w:hanging="851"/>
      </w:pPr>
      <w:rPr>
        <w:rFonts w:hint="default"/>
      </w:rPr>
    </w:lvl>
    <w:lvl w:ilvl="4">
      <w:start w:val="1"/>
      <w:numFmt w:val="lowerLetter"/>
      <w:pStyle w:val="CMSANAppendix5"/>
      <w:lvlText w:val="(%5)"/>
      <w:lvlJc w:val="left"/>
      <w:pPr>
        <w:tabs>
          <w:tab w:val="num" w:pos="851"/>
        </w:tabs>
        <w:ind w:left="851" w:hanging="851"/>
      </w:pPr>
      <w:rPr>
        <w:rFonts w:hint="default"/>
      </w:rPr>
    </w:lvl>
    <w:lvl w:ilvl="5">
      <w:start w:val="1"/>
      <w:numFmt w:val="lowerRoman"/>
      <w:pStyle w:val="CMSANAppendix6"/>
      <w:lvlText w:val="(%6)"/>
      <w:lvlJc w:val="left"/>
      <w:pPr>
        <w:tabs>
          <w:tab w:val="num" w:pos="1701"/>
        </w:tabs>
        <w:ind w:left="1701" w:hanging="850"/>
      </w:pPr>
      <w:rPr>
        <w:rFonts w:hint="default"/>
      </w:rPr>
    </w:lvl>
    <w:lvl w:ilvl="6">
      <w:start w:val="1"/>
      <w:numFmt w:val="upperLetter"/>
      <w:pStyle w:val="CMSANAppendix7"/>
      <w:lvlText w:val="(%7)"/>
      <w:lvlJc w:val="left"/>
      <w:pPr>
        <w:tabs>
          <w:tab w:val="num" w:pos="2552"/>
        </w:tabs>
        <w:ind w:left="2552" w:hanging="851"/>
      </w:pPr>
      <w:rPr>
        <w:rFonts w:hint="default"/>
      </w:rPr>
    </w:lvl>
    <w:lvl w:ilvl="7">
      <w:start w:val="1"/>
      <w:numFmt w:val="upperRoman"/>
      <w:pStyle w:val="CMSANAppendix8"/>
      <w:lvlText w:val="(%8)"/>
      <w:lvlJc w:val="left"/>
      <w:pPr>
        <w:tabs>
          <w:tab w:val="num" w:pos="3402"/>
        </w:tabs>
        <w:ind w:left="3402" w:hanging="850"/>
      </w:pPr>
      <w:rPr>
        <w:rFonts w:hint="default"/>
      </w:rPr>
    </w:lvl>
    <w:lvl w:ilvl="8">
      <w:start w:val="1"/>
      <w:numFmt w:val="decimal"/>
      <w:pStyle w:val="CMSANAppendix9"/>
      <w:lvlText w:val="(%9)"/>
      <w:lvlJc w:val="left"/>
      <w:pPr>
        <w:tabs>
          <w:tab w:val="num" w:pos="4253"/>
        </w:tabs>
        <w:ind w:left="4253" w:hanging="851"/>
      </w:pPr>
      <w:rPr>
        <w:rFonts w:hint="default"/>
      </w:rPr>
    </w:lvl>
  </w:abstractNum>
  <w:abstractNum w:abstractNumId="72" w15:restartNumberingAfterBreak="0">
    <w:nsid w:val="45ED6A63"/>
    <w:multiLevelType w:val="multilevel"/>
    <w:tmpl w:val="EA5447F4"/>
    <w:styleLink w:val="CMS-ANParties"/>
    <w:lvl w:ilvl="0">
      <w:start w:val="1"/>
      <w:numFmt w:val="decimal"/>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3" w15:restartNumberingAfterBreak="0">
    <w:nsid w:val="462A7BA3"/>
    <w:multiLevelType w:val="hybridMultilevel"/>
    <w:tmpl w:val="F32A1172"/>
    <w:lvl w:ilvl="0" w:tplc="04150011">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4794316F"/>
    <w:multiLevelType w:val="hybridMultilevel"/>
    <w:tmpl w:val="57107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79E3299"/>
    <w:multiLevelType w:val="hybridMultilevel"/>
    <w:tmpl w:val="5F4A00E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491F5DAA"/>
    <w:multiLevelType w:val="hybridMultilevel"/>
    <w:tmpl w:val="9400379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4ABD7684"/>
    <w:multiLevelType w:val="multilevel"/>
    <w:tmpl w:val="60A02F6A"/>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8" w15:restartNumberingAfterBreak="0">
    <w:nsid w:val="4D587160"/>
    <w:multiLevelType w:val="multilevel"/>
    <w:tmpl w:val="7512ADFC"/>
    <w:styleLink w:val="CMS-ANExhibit"/>
    <w:lvl w:ilvl="0">
      <w:start w:val="1"/>
      <w:numFmt w:val="decimal"/>
      <w:suff w:val="nothing"/>
      <w:lvlText w:val="Exhibit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1701"/>
        </w:tabs>
        <w:ind w:left="1701" w:hanging="850"/>
      </w:pPr>
      <w:rPr>
        <w:rFonts w:hint="default"/>
      </w:rPr>
    </w:lvl>
    <w:lvl w:ilvl="6">
      <w:start w:val="1"/>
      <w:numFmt w:val="lowerLetter"/>
      <w:lvlText w:val="(%7)"/>
      <w:lvlJc w:val="left"/>
      <w:pPr>
        <w:tabs>
          <w:tab w:val="num" w:pos="2552"/>
        </w:tabs>
        <w:ind w:left="2552" w:hanging="851"/>
      </w:pPr>
      <w:rPr>
        <w:rFonts w:hint="default"/>
      </w:rPr>
    </w:lvl>
    <w:lvl w:ilvl="7">
      <w:start w:val="1"/>
      <w:numFmt w:val="lowerRoman"/>
      <w:lvlText w:val="(%8)"/>
      <w:lvlJc w:val="left"/>
      <w:pPr>
        <w:tabs>
          <w:tab w:val="num" w:pos="3402"/>
        </w:tabs>
        <w:ind w:left="3402" w:hanging="850"/>
      </w:pPr>
      <w:rPr>
        <w:rFonts w:hint="default"/>
      </w:rPr>
    </w:lvl>
    <w:lvl w:ilvl="8">
      <w:start w:val="1"/>
      <w:numFmt w:val="upperLetter"/>
      <w:lvlText w:val="(%9)"/>
      <w:lvlJc w:val="left"/>
      <w:pPr>
        <w:tabs>
          <w:tab w:val="num" w:pos="4253"/>
        </w:tabs>
        <w:ind w:left="4253" w:hanging="851"/>
      </w:pPr>
      <w:rPr>
        <w:rFonts w:hint="default"/>
      </w:rPr>
    </w:lvl>
  </w:abstractNum>
  <w:abstractNum w:abstractNumId="79" w15:restartNumberingAfterBreak="0">
    <w:nsid w:val="515D3602"/>
    <w:multiLevelType w:val="multilevel"/>
    <w:tmpl w:val="A13AA638"/>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0" w15:restartNumberingAfterBreak="0">
    <w:nsid w:val="51ED34A0"/>
    <w:multiLevelType w:val="hybridMultilevel"/>
    <w:tmpl w:val="59268C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2054A4C"/>
    <w:multiLevelType w:val="hybridMultilevel"/>
    <w:tmpl w:val="E9B66D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4DE06A3"/>
    <w:multiLevelType w:val="multilevel"/>
    <w:tmpl w:val="6FBABE38"/>
    <w:styleLink w:val="CMS-ANRecitals"/>
    <w:lvl w:ilvl="0">
      <w:start w:val="1"/>
      <w:numFmt w:val="upperLetter"/>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3"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4" w15:restartNumberingAfterBreak="0">
    <w:nsid w:val="557833CD"/>
    <w:multiLevelType w:val="hybridMultilevel"/>
    <w:tmpl w:val="68F4D4EC"/>
    <w:lvl w:ilvl="0" w:tplc="9B964EF0">
      <w:start w:val="1"/>
      <w:numFmt w:val="decimal"/>
      <w:pStyle w:val="MainParafgraf"/>
      <w:lvlText w:val="§ %1"/>
      <w:lvlJc w:val="center"/>
      <w:pPr>
        <w:ind w:left="4046" w:hanging="360"/>
      </w:pPr>
      <w:rPr>
        <w:rFonts w:hint="default"/>
      </w:rPr>
    </w:lvl>
    <w:lvl w:ilvl="1" w:tplc="18C6C7C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79E0821"/>
    <w:multiLevelType w:val="hybridMultilevel"/>
    <w:tmpl w:val="19BE0F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7AF23F8"/>
    <w:multiLevelType w:val="hybridMultilevel"/>
    <w:tmpl w:val="4F7CB3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7F75BDB"/>
    <w:multiLevelType w:val="hybridMultilevel"/>
    <w:tmpl w:val="55C0337A"/>
    <w:lvl w:ilvl="0" w:tplc="1848E678">
      <w:start w:val="1"/>
      <w:numFmt w:val="bullet"/>
      <w:lvlText w:val=""/>
      <w:lvlJc w:val="left"/>
      <w:pPr>
        <w:ind w:left="1020" w:hanging="360"/>
      </w:pPr>
      <w:rPr>
        <w:rFonts w:ascii="Symbol" w:hAnsi="Symbol"/>
      </w:rPr>
    </w:lvl>
    <w:lvl w:ilvl="1" w:tplc="511C2814">
      <w:start w:val="1"/>
      <w:numFmt w:val="bullet"/>
      <w:lvlText w:val=""/>
      <w:lvlJc w:val="left"/>
      <w:pPr>
        <w:ind w:left="1020" w:hanging="360"/>
      </w:pPr>
      <w:rPr>
        <w:rFonts w:ascii="Symbol" w:hAnsi="Symbol"/>
      </w:rPr>
    </w:lvl>
    <w:lvl w:ilvl="2" w:tplc="DDF48710">
      <w:start w:val="1"/>
      <w:numFmt w:val="bullet"/>
      <w:lvlText w:val=""/>
      <w:lvlJc w:val="left"/>
      <w:pPr>
        <w:ind w:left="1020" w:hanging="360"/>
      </w:pPr>
      <w:rPr>
        <w:rFonts w:ascii="Symbol" w:hAnsi="Symbol"/>
      </w:rPr>
    </w:lvl>
    <w:lvl w:ilvl="3" w:tplc="EE0A82EE">
      <w:start w:val="1"/>
      <w:numFmt w:val="bullet"/>
      <w:lvlText w:val=""/>
      <w:lvlJc w:val="left"/>
      <w:pPr>
        <w:ind w:left="1020" w:hanging="360"/>
      </w:pPr>
      <w:rPr>
        <w:rFonts w:ascii="Symbol" w:hAnsi="Symbol"/>
      </w:rPr>
    </w:lvl>
    <w:lvl w:ilvl="4" w:tplc="62ACBF64">
      <w:start w:val="1"/>
      <w:numFmt w:val="bullet"/>
      <w:lvlText w:val=""/>
      <w:lvlJc w:val="left"/>
      <w:pPr>
        <w:ind w:left="1020" w:hanging="360"/>
      </w:pPr>
      <w:rPr>
        <w:rFonts w:ascii="Symbol" w:hAnsi="Symbol"/>
      </w:rPr>
    </w:lvl>
    <w:lvl w:ilvl="5" w:tplc="F5F0B030">
      <w:start w:val="1"/>
      <w:numFmt w:val="bullet"/>
      <w:lvlText w:val=""/>
      <w:lvlJc w:val="left"/>
      <w:pPr>
        <w:ind w:left="1020" w:hanging="360"/>
      </w:pPr>
      <w:rPr>
        <w:rFonts w:ascii="Symbol" w:hAnsi="Symbol"/>
      </w:rPr>
    </w:lvl>
    <w:lvl w:ilvl="6" w:tplc="8ED04D9A">
      <w:start w:val="1"/>
      <w:numFmt w:val="bullet"/>
      <w:lvlText w:val=""/>
      <w:lvlJc w:val="left"/>
      <w:pPr>
        <w:ind w:left="1020" w:hanging="360"/>
      </w:pPr>
      <w:rPr>
        <w:rFonts w:ascii="Symbol" w:hAnsi="Symbol"/>
      </w:rPr>
    </w:lvl>
    <w:lvl w:ilvl="7" w:tplc="A3EAD348">
      <w:start w:val="1"/>
      <w:numFmt w:val="bullet"/>
      <w:lvlText w:val=""/>
      <w:lvlJc w:val="left"/>
      <w:pPr>
        <w:ind w:left="1020" w:hanging="360"/>
      </w:pPr>
      <w:rPr>
        <w:rFonts w:ascii="Symbol" w:hAnsi="Symbol"/>
      </w:rPr>
    </w:lvl>
    <w:lvl w:ilvl="8" w:tplc="E6FE5ADE">
      <w:start w:val="1"/>
      <w:numFmt w:val="bullet"/>
      <w:lvlText w:val=""/>
      <w:lvlJc w:val="left"/>
      <w:pPr>
        <w:ind w:left="1020" w:hanging="360"/>
      </w:pPr>
      <w:rPr>
        <w:rFonts w:ascii="Symbol" w:hAnsi="Symbol"/>
      </w:rPr>
    </w:lvl>
  </w:abstractNum>
  <w:abstractNum w:abstractNumId="88" w15:restartNumberingAfterBreak="0">
    <w:nsid w:val="58062329"/>
    <w:multiLevelType w:val="hybridMultilevel"/>
    <w:tmpl w:val="34C00A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592121F7"/>
    <w:multiLevelType w:val="hybridMultilevel"/>
    <w:tmpl w:val="57107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959701B"/>
    <w:multiLevelType w:val="hybridMultilevel"/>
    <w:tmpl w:val="2FF8C5CC"/>
    <w:lvl w:ilvl="0" w:tplc="663C88C0">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A2A57C4"/>
    <w:multiLevelType w:val="hybridMultilevel"/>
    <w:tmpl w:val="8E584E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AC337A2"/>
    <w:multiLevelType w:val="hybridMultilevel"/>
    <w:tmpl w:val="1EFC2D50"/>
    <w:styleLink w:val="ImportedStyle12"/>
    <w:lvl w:ilvl="0" w:tplc="BC221A20">
      <w:start w:val="1"/>
      <w:numFmt w:val="lowerLetter"/>
      <w:lvlText w:val="%1)"/>
      <w:lvlJc w:val="left"/>
      <w:pPr>
        <w:ind w:left="567" w:hanging="283"/>
      </w:pPr>
      <w:rPr>
        <w:rFonts w:hAnsi="Arial Unicode MS"/>
        <w:caps w:val="0"/>
        <w:smallCaps w:val="0"/>
        <w:strike w:val="0"/>
        <w:dstrike w:val="0"/>
        <w:color w:val="000000"/>
        <w:spacing w:val="0"/>
        <w:w w:val="100"/>
        <w:kern w:val="0"/>
        <w:position w:val="0"/>
        <w:highlight w:val="none"/>
        <w:u w:val="none"/>
        <w:effect w:val="none"/>
        <w:vertAlign w:val="baseline"/>
      </w:rPr>
    </w:lvl>
    <w:lvl w:ilvl="1" w:tplc="C0C86E68">
      <w:start w:val="1"/>
      <w:numFmt w:val="lowerLetter"/>
      <w:lvlText w:val="%2."/>
      <w:lvlJc w:val="left"/>
      <w:pPr>
        <w:ind w:left="1287" w:hanging="283"/>
      </w:pPr>
      <w:rPr>
        <w:rFonts w:hAnsi="Arial Unicode MS"/>
        <w:caps w:val="0"/>
        <w:smallCaps w:val="0"/>
        <w:strike w:val="0"/>
        <w:dstrike w:val="0"/>
        <w:color w:val="000000"/>
        <w:spacing w:val="0"/>
        <w:w w:val="100"/>
        <w:kern w:val="0"/>
        <w:position w:val="0"/>
        <w:highlight w:val="none"/>
        <w:u w:val="none"/>
        <w:effect w:val="none"/>
        <w:vertAlign w:val="baseline"/>
      </w:rPr>
    </w:lvl>
    <w:lvl w:ilvl="2" w:tplc="04F812D0">
      <w:start w:val="1"/>
      <w:numFmt w:val="lowerRoman"/>
      <w:lvlText w:val="%3."/>
      <w:lvlJc w:val="left"/>
      <w:pPr>
        <w:ind w:left="2007" w:hanging="214"/>
      </w:pPr>
      <w:rPr>
        <w:rFonts w:hAnsi="Arial Unicode MS"/>
        <w:caps w:val="0"/>
        <w:smallCaps w:val="0"/>
        <w:strike w:val="0"/>
        <w:dstrike w:val="0"/>
        <w:color w:val="000000"/>
        <w:spacing w:val="0"/>
        <w:w w:val="100"/>
        <w:kern w:val="0"/>
        <w:position w:val="0"/>
        <w:highlight w:val="none"/>
        <w:u w:val="none"/>
        <w:effect w:val="none"/>
        <w:vertAlign w:val="baseline"/>
      </w:rPr>
    </w:lvl>
    <w:lvl w:ilvl="3" w:tplc="0EC282B4">
      <w:start w:val="1"/>
      <w:numFmt w:val="decimal"/>
      <w:lvlText w:val="%4."/>
      <w:lvlJc w:val="left"/>
      <w:pPr>
        <w:ind w:left="2727" w:hanging="283"/>
      </w:pPr>
      <w:rPr>
        <w:rFonts w:hAnsi="Arial Unicode MS"/>
        <w:caps w:val="0"/>
        <w:smallCaps w:val="0"/>
        <w:strike w:val="0"/>
        <w:dstrike w:val="0"/>
        <w:color w:val="000000"/>
        <w:spacing w:val="0"/>
        <w:w w:val="100"/>
        <w:kern w:val="0"/>
        <w:position w:val="0"/>
        <w:highlight w:val="none"/>
        <w:u w:val="none"/>
        <w:effect w:val="none"/>
        <w:vertAlign w:val="baseline"/>
      </w:rPr>
    </w:lvl>
    <w:lvl w:ilvl="4" w:tplc="AA3E75FC">
      <w:start w:val="1"/>
      <w:numFmt w:val="lowerLetter"/>
      <w:lvlText w:val="%5."/>
      <w:lvlJc w:val="left"/>
      <w:pPr>
        <w:ind w:left="3447" w:hanging="283"/>
      </w:pPr>
      <w:rPr>
        <w:rFonts w:hAnsi="Arial Unicode MS"/>
        <w:caps w:val="0"/>
        <w:smallCaps w:val="0"/>
        <w:strike w:val="0"/>
        <w:dstrike w:val="0"/>
        <w:color w:val="000000"/>
        <w:spacing w:val="0"/>
        <w:w w:val="100"/>
        <w:kern w:val="0"/>
        <w:position w:val="0"/>
        <w:highlight w:val="none"/>
        <w:u w:val="none"/>
        <w:effect w:val="none"/>
        <w:vertAlign w:val="baseline"/>
      </w:rPr>
    </w:lvl>
    <w:lvl w:ilvl="5" w:tplc="C652B818">
      <w:start w:val="1"/>
      <w:numFmt w:val="lowerRoman"/>
      <w:lvlText w:val="%6."/>
      <w:lvlJc w:val="left"/>
      <w:pPr>
        <w:ind w:left="4167" w:hanging="214"/>
      </w:pPr>
      <w:rPr>
        <w:rFonts w:hAnsi="Arial Unicode MS"/>
        <w:caps w:val="0"/>
        <w:smallCaps w:val="0"/>
        <w:strike w:val="0"/>
        <w:dstrike w:val="0"/>
        <w:color w:val="000000"/>
        <w:spacing w:val="0"/>
        <w:w w:val="100"/>
        <w:kern w:val="0"/>
        <w:position w:val="0"/>
        <w:highlight w:val="none"/>
        <w:u w:val="none"/>
        <w:effect w:val="none"/>
        <w:vertAlign w:val="baseline"/>
      </w:rPr>
    </w:lvl>
    <w:lvl w:ilvl="6" w:tplc="0CB25720">
      <w:start w:val="1"/>
      <w:numFmt w:val="decimal"/>
      <w:lvlText w:val="%7."/>
      <w:lvlJc w:val="left"/>
      <w:pPr>
        <w:ind w:left="4887" w:hanging="283"/>
      </w:pPr>
      <w:rPr>
        <w:rFonts w:hAnsi="Arial Unicode MS"/>
        <w:caps w:val="0"/>
        <w:smallCaps w:val="0"/>
        <w:strike w:val="0"/>
        <w:dstrike w:val="0"/>
        <w:color w:val="000000"/>
        <w:spacing w:val="0"/>
        <w:w w:val="100"/>
        <w:kern w:val="0"/>
        <w:position w:val="0"/>
        <w:highlight w:val="none"/>
        <w:u w:val="none"/>
        <w:effect w:val="none"/>
        <w:vertAlign w:val="baseline"/>
      </w:rPr>
    </w:lvl>
    <w:lvl w:ilvl="7" w:tplc="F99EAE66">
      <w:start w:val="1"/>
      <w:numFmt w:val="lowerLetter"/>
      <w:lvlText w:val="%8."/>
      <w:lvlJc w:val="left"/>
      <w:pPr>
        <w:ind w:left="5607" w:hanging="283"/>
      </w:pPr>
      <w:rPr>
        <w:rFonts w:hAnsi="Arial Unicode MS"/>
        <w:caps w:val="0"/>
        <w:smallCaps w:val="0"/>
        <w:strike w:val="0"/>
        <w:dstrike w:val="0"/>
        <w:color w:val="000000"/>
        <w:spacing w:val="0"/>
        <w:w w:val="100"/>
        <w:kern w:val="0"/>
        <w:position w:val="0"/>
        <w:highlight w:val="none"/>
        <w:u w:val="none"/>
        <w:effect w:val="none"/>
        <w:vertAlign w:val="baseline"/>
      </w:rPr>
    </w:lvl>
    <w:lvl w:ilvl="8" w:tplc="2604D788">
      <w:start w:val="1"/>
      <w:numFmt w:val="lowerRoman"/>
      <w:lvlText w:val="%9."/>
      <w:lvlJc w:val="left"/>
      <w:pPr>
        <w:ind w:left="6327" w:hanging="214"/>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93" w15:restartNumberingAfterBreak="0">
    <w:nsid w:val="5B150DFF"/>
    <w:multiLevelType w:val="hybridMultilevel"/>
    <w:tmpl w:val="C840E0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5D281A08"/>
    <w:multiLevelType w:val="hybridMultilevel"/>
    <w:tmpl w:val="AB44C9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D7811E1"/>
    <w:multiLevelType w:val="hybridMultilevel"/>
    <w:tmpl w:val="332EFA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DCE7CCC"/>
    <w:multiLevelType w:val="hybridMultilevel"/>
    <w:tmpl w:val="996417C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5E036E04"/>
    <w:multiLevelType w:val="hybridMultilevel"/>
    <w:tmpl w:val="9C3C12D6"/>
    <w:lvl w:ilvl="0" w:tplc="DA8A67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2AF19A6"/>
    <w:multiLevelType w:val="hybridMultilevel"/>
    <w:tmpl w:val="5298EDEC"/>
    <w:lvl w:ilvl="0" w:tplc="A682729E">
      <w:start w:val="1"/>
      <w:numFmt w:val="lowerRoman"/>
      <w:lvlText w:val="%1)"/>
      <w:lvlJc w:val="left"/>
      <w:pPr>
        <w:ind w:left="2279" w:hanging="360"/>
      </w:pPr>
      <w:rPr>
        <w:rFonts w:hint="default"/>
      </w:rPr>
    </w:lvl>
    <w:lvl w:ilvl="1" w:tplc="04150019" w:tentative="1">
      <w:start w:val="1"/>
      <w:numFmt w:val="lowerLetter"/>
      <w:lvlText w:val="%2."/>
      <w:lvlJc w:val="left"/>
      <w:pPr>
        <w:ind w:left="2999" w:hanging="360"/>
      </w:pPr>
    </w:lvl>
    <w:lvl w:ilvl="2" w:tplc="0415001B" w:tentative="1">
      <w:start w:val="1"/>
      <w:numFmt w:val="lowerRoman"/>
      <w:lvlText w:val="%3."/>
      <w:lvlJc w:val="right"/>
      <w:pPr>
        <w:ind w:left="3719" w:hanging="180"/>
      </w:pPr>
    </w:lvl>
    <w:lvl w:ilvl="3" w:tplc="0415000F" w:tentative="1">
      <w:start w:val="1"/>
      <w:numFmt w:val="decimal"/>
      <w:lvlText w:val="%4."/>
      <w:lvlJc w:val="left"/>
      <w:pPr>
        <w:ind w:left="4439" w:hanging="360"/>
      </w:pPr>
    </w:lvl>
    <w:lvl w:ilvl="4" w:tplc="04150019" w:tentative="1">
      <w:start w:val="1"/>
      <w:numFmt w:val="lowerLetter"/>
      <w:lvlText w:val="%5."/>
      <w:lvlJc w:val="left"/>
      <w:pPr>
        <w:ind w:left="5159" w:hanging="360"/>
      </w:pPr>
    </w:lvl>
    <w:lvl w:ilvl="5" w:tplc="0415001B" w:tentative="1">
      <w:start w:val="1"/>
      <w:numFmt w:val="lowerRoman"/>
      <w:lvlText w:val="%6."/>
      <w:lvlJc w:val="right"/>
      <w:pPr>
        <w:ind w:left="5879" w:hanging="180"/>
      </w:pPr>
    </w:lvl>
    <w:lvl w:ilvl="6" w:tplc="0415000F" w:tentative="1">
      <w:start w:val="1"/>
      <w:numFmt w:val="decimal"/>
      <w:lvlText w:val="%7."/>
      <w:lvlJc w:val="left"/>
      <w:pPr>
        <w:ind w:left="6599" w:hanging="360"/>
      </w:pPr>
    </w:lvl>
    <w:lvl w:ilvl="7" w:tplc="04150019" w:tentative="1">
      <w:start w:val="1"/>
      <w:numFmt w:val="lowerLetter"/>
      <w:lvlText w:val="%8."/>
      <w:lvlJc w:val="left"/>
      <w:pPr>
        <w:ind w:left="7319" w:hanging="360"/>
      </w:pPr>
    </w:lvl>
    <w:lvl w:ilvl="8" w:tplc="0415001B" w:tentative="1">
      <w:start w:val="1"/>
      <w:numFmt w:val="lowerRoman"/>
      <w:lvlText w:val="%9."/>
      <w:lvlJc w:val="right"/>
      <w:pPr>
        <w:ind w:left="8039" w:hanging="180"/>
      </w:pPr>
    </w:lvl>
  </w:abstractNum>
  <w:abstractNum w:abstractNumId="99" w15:restartNumberingAfterBreak="0">
    <w:nsid w:val="62CC06AC"/>
    <w:multiLevelType w:val="hybridMultilevel"/>
    <w:tmpl w:val="73700E7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3C121BC"/>
    <w:multiLevelType w:val="multilevel"/>
    <w:tmpl w:val="F940B24A"/>
    <w:lvl w:ilvl="0">
      <w:start w:val="1"/>
      <w:numFmt w:val="decimal"/>
      <w:lvlText w:val="%1."/>
      <w:lvlJc w:val="left"/>
      <w:pPr>
        <w:ind w:left="360" w:hanging="360"/>
      </w:pPr>
      <w:rPr>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pPr>
        <w:ind w:left="720" w:hanging="360"/>
      </w:pPr>
      <w:rPr>
        <w:rFonts w:ascii="Times New Roman" w:eastAsia="Arial Unicode MS" w:hAnsi="Times New Roman" w:cs="Times New Roman"/>
        <w:b w:val="0"/>
        <w:sz w:val="20"/>
      </w:rPr>
    </w:lvl>
    <w:lvl w:ilvl="2">
      <w:start w:val="1"/>
      <w:numFmt w:val="lowerLetter"/>
      <w:lvlText w:val="%3)"/>
      <w:lvlJc w:val="right"/>
      <w:pPr>
        <w:ind w:left="1080" w:hanging="360"/>
      </w:pPr>
      <w:rPr>
        <w:rFonts w:ascii="Times New Roman" w:eastAsia="Arial Unicode MS"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360"/>
      </w:pPr>
    </w:lvl>
  </w:abstractNum>
  <w:abstractNum w:abstractNumId="101" w15:restartNumberingAfterBreak="0">
    <w:nsid w:val="65D15373"/>
    <w:multiLevelType w:val="hybridMultilevel"/>
    <w:tmpl w:val="6EECF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A063C42"/>
    <w:multiLevelType w:val="multilevel"/>
    <w:tmpl w:val="F940B24A"/>
    <w:lvl w:ilvl="0">
      <w:start w:val="1"/>
      <w:numFmt w:val="decimal"/>
      <w:lvlText w:val="%1."/>
      <w:lvlJc w:val="left"/>
      <w:pPr>
        <w:ind w:left="360" w:hanging="360"/>
      </w:pPr>
      <w:rPr>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pPr>
        <w:ind w:left="720" w:hanging="360"/>
      </w:pPr>
      <w:rPr>
        <w:rFonts w:ascii="Times New Roman" w:eastAsia="Arial Unicode MS" w:hAnsi="Times New Roman" w:cs="Times New Roman"/>
        <w:b w:val="0"/>
        <w:sz w:val="20"/>
      </w:rPr>
    </w:lvl>
    <w:lvl w:ilvl="2">
      <w:start w:val="1"/>
      <w:numFmt w:val="lowerLetter"/>
      <w:lvlText w:val="%3)"/>
      <w:lvlJc w:val="right"/>
      <w:pPr>
        <w:ind w:left="1080" w:hanging="360"/>
      </w:pPr>
      <w:rPr>
        <w:rFonts w:ascii="Times New Roman" w:eastAsia="Arial Unicode MS"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360"/>
      </w:pPr>
    </w:lvl>
  </w:abstractNum>
  <w:abstractNum w:abstractNumId="103" w15:restartNumberingAfterBreak="0">
    <w:nsid w:val="6A092E32"/>
    <w:multiLevelType w:val="hybridMultilevel"/>
    <w:tmpl w:val="CA3E2E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15:restartNumberingAfterBreak="0">
    <w:nsid w:val="6AB2788F"/>
    <w:multiLevelType w:val="hybridMultilevel"/>
    <w:tmpl w:val="9E5EE40C"/>
    <w:lvl w:ilvl="0" w:tplc="1D6C166A">
      <w:start w:val="1"/>
      <w:numFmt w:val="bullet"/>
      <w:lvlText w:val=""/>
      <w:lvlJc w:val="left"/>
      <w:pPr>
        <w:ind w:left="720" w:hanging="360"/>
      </w:pPr>
      <w:rPr>
        <w:rFonts w:ascii="Symbol" w:hAnsi="Symbol"/>
      </w:rPr>
    </w:lvl>
    <w:lvl w:ilvl="1" w:tplc="1FEC00D4">
      <w:start w:val="1"/>
      <w:numFmt w:val="bullet"/>
      <w:lvlText w:val=""/>
      <w:lvlJc w:val="left"/>
      <w:pPr>
        <w:ind w:left="720" w:hanging="360"/>
      </w:pPr>
      <w:rPr>
        <w:rFonts w:ascii="Symbol" w:hAnsi="Symbol"/>
      </w:rPr>
    </w:lvl>
    <w:lvl w:ilvl="2" w:tplc="1A5239B4">
      <w:start w:val="1"/>
      <w:numFmt w:val="bullet"/>
      <w:lvlText w:val=""/>
      <w:lvlJc w:val="left"/>
      <w:pPr>
        <w:ind w:left="720" w:hanging="360"/>
      </w:pPr>
      <w:rPr>
        <w:rFonts w:ascii="Symbol" w:hAnsi="Symbol"/>
      </w:rPr>
    </w:lvl>
    <w:lvl w:ilvl="3" w:tplc="F7704A36">
      <w:start w:val="1"/>
      <w:numFmt w:val="bullet"/>
      <w:lvlText w:val=""/>
      <w:lvlJc w:val="left"/>
      <w:pPr>
        <w:ind w:left="720" w:hanging="360"/>
      </w:pPr>
      <w:rPr>
        <w:rFonts w:ascii="Symbol" w:hAnsi="Symbol"/>
      </w:rPr>
    </w:lvl>
    <w:lvl w:ilvl="4" w:tplc="6A3C1E3A">
      <w:start w:val="1"/>
      <w:numFmt w:val="bullet"/>
      <w:lvlText w:val=""/>
      <w:lvlJc w:val="left"/>
      <w:pPr>
        <w:ind w:left="720" w:hanging="360"/>
      </w:pPr>
      <w:rPr>
        <w:rFonts w:ascii="Symbol" w:hAnsi="Symbol"/>
      </w:rPr>
    </w:lvl>
    <w:lvl w:ilvl="5" w:tplc="1E90FA78">
      <w:start w:val="1"/>
      <w:numFmt w:val="bullet"/>
      <w:lvlText w:val=""/>
      <w:lvlJc w:val="left"/>
      <w:pPr>
        <w:ind w:left="720" w:hanging="360"/>
      </w:pPr>
      <w:rPr>
        <w:rFonts w:ascii="Symbol" w:hAnsi="Symbol"/>
      </w:rPr>
    </w:lvl>
    <w:lvl w:ilvl="6" w:tplc="8C12FB22">
      <w:start w:val="1"/>
      <w:numFmt w:val="bullet"/>
      <w:lvlText w:val=""/>
      <w:lvlJc w:val="left"/>
      <w:pPr>
        <w:ind w:left="720" w:hanging="360"/>
      </w:pPr>
      <w:rPr>
        <w:rFonts w:ascii="Symbol" w:hAnsi="Symbol"/>
      </w:rPr>
    </w:lvl>
    <w:lvl w:ilvl="7" w:tplc="E9D8C80A">
      <w:start w:val="1"/>
      <w:numFmt w:val="bullet"/>
      <w:lvlText w:val=""/>
      <w:lvlJc w:val="left"/>
      <w:pPr>
        <w:ind w:left="720" w:hanging="360"/>
      </w:pPr>
      <w:rPr>
        <w:rFonts w:ascii="Symbol" w:hAnsi="Symbol"/>
      </w:rPr>
    </w:lvl>
    <w:lvl w:ilvl="8" w:tplc="B0289858">
      <w:start w:val="1"/>
      <w:numFmt w:val="bullet"/>
      <w:lvlText w:val=""/>
      <w:lvlJc w:val="left"/>
      <w:pPr>
        <w:ind w:left="720" w:hanging="360"/>
      </w:pPr>
      <w:rPr>
        <w:rFonts w:ascii="Symbol" w:hAnsi="Symbol"/>
      </w:rPr>
    </w:lvl>
  </w:abstractNum>
  <w:abstractNum w:abstractNumId="105" w15:restartNumberingAfterBreak="0">
    <w:nsid w:val="6D580B11"/>
    <w:multiLevelType w:val="hybridMultilevel"/>
    <w:tmpl w:val="825681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70D73A15"/>
    <w:multiLevelType w:val="hybridMultilevel"/>
    <w:tmpl w:val="0FA443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71D7032E"/>
    <w:multiLevelType w:val="hybridMultilevel"/>
    <w:tmpl w:val="741818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21A21EC"/>
    <w:multiLevelType w:val="hybridMultilevel"/>
    <w:tmpl w:val="3F0C08F0"/>
    <w:lvl w:ilvl="0" w:tplc="3FDAED62">
      <w:start w:val="1"/>
      <w:numFmt w:val="bullet"/>
      <w:lvlText w:val=""/>
      <w:lvlJc w:val="left"/>
      <w:pPr>
        <w:ind w:left="720" w:hanging="360"/>
      </w:pPr>
      <w:rPr>
        <w:rFonts w:ascii="Symbol" w:hAnsi="Symbol"/>
      </w:rPr>
    </w:lvl>
    <w:lvl w:ilvl="1" w:tplc="5BFE98DE">
      <w:start w:val="1"/>
      <w:numFmt w:val="bullet"/>
      <w:lvlText w:val=""/>
      <w:lvlJc w:val="left"/>
      <w:pPr>
        <w:ind w:left="720" w:hanging="360"/>
      </w:pPr>
      <w:rPr>
        <w:rFonts w:ascii="Symbol" w:hAnsi="Symbol"/>
      </w:rPr>
    </w:lvl>
    <w:lvl w:ilvl="2" w:tplc="24A884B4">
      <w:start w:val="1"/>
      <w:numFmt w:val="bullet"/>
      <w:lvlText w:val=""/>
      <w:lvlJc w:val="left"/>
      <w:pPr>
        <w:ind w:left="720" w:hanging="360"/>
      </w:pPr>
      <w:rPr>
        <w:rFonts w:ascii="Symbol" w:hAnsi="Symbol"/>
      </w:rPr>
    </w:lvl>
    <w:lvl w:ilvl="3" w:tplc="6A2207AE">
      <w:start w:val="1"/>
      <w:numFmt w:val="bullet"/>
      <w:lvlText w:val=""/>
      <w:lvlJc w:val="left"/>
      <w:pPr>
        <w:ind w:left="720" w:hanging="360"/>
      </w:pPr>
      <w:rPr>
        <w:rFonts w:ascii="Symbol" w:hAnsi="Symbol"/>
      </w:rPr>
    </w:lvl>
    <w:lvl w:ilvl="4" w:tplc="EB000B5C">
      <w:start w:val="1"/>
      <w:numFmt w:val="bullet"/>
      <w:lvlText w:val=""/>
      <w:lvlJc w:val="left"/>
      <w:pPr>
        <w:ind w:left="720" w:hanging="360"/>
      </w:pPr>
      <w:rPr>
        <w:rFonts w:ascii="Symbol" w:hAnsi="Symbol"/>
      </w:rPr>
    </w:lvl>
    <w:lvl w:ilvl="5" w:tplc="3AE861D0">
      <w:start w:val="1"/>
      <w:numFmt w:val="bullet"/>
      <w:lvlText w:val=""/>
      <w:lvlJc w:val="left"/>
      <w:pPr>
        <w:ind w:left="720" w:hanging="360"/>
      </w:pPr>
      <w:rPr>
        <w:rFonts w:ascii="Symbol" w:hAnsi="Symbol"/>
      </w:rPr>
    </w:lvl>
    <w:lvl w:ilvl="6" w:tplc="FC804660">
      <w:start w:val="1"/>
      <w:numFmt w:val="bullet"/>
      <w:lvlText w:val=""/>
      <w:lvlJc w:val="left"/>
      <w:pPr>
        <w:ind w:left="720" w:hanging="360"/>
      </w:pPr>
      <w:rPr>
        <w:rFonts w:ascii="Symbol" w:hAnsi="Symbol"/>
      </w:rPr>
    </w:lvl>
    <w:lvl w:ilvl="7" w:tplc="6724491E">
      <w:start w:val="1"/>
      <w:numFmt w:val="bullet"/>
      <w:lvlText w:val=""/>
      <w:lvlJc w:val="left"/>
      <w:pPr>
        <w:ind w:left="720" w:hanging="360"/>
      </w:pPr>
      <w:rPr>
        <w:rFonts w:ascii="Symbol" w:hAnsi="Symbol"/>
      </w:rPr>
    </w:lvl>
    <w:lvl w:ilvl="8" w:tplc="79BA2F38">
      <w:start w:val="1"/>
      <w:numFmt w:val="bullet"/>
      <w:lvlText w:val=""/>
      <w:lvlJc w:val="left"/>
      <w:pPr>
        <w:ind w:left="720" w:hanging="360"/>
      </w:pPr>
      <w:rPr>
        <w:rFonts w:ascii="Symbol" w:hAnsi="Symbol"/>
      </w:rPr>
    </w:lvl>
  </w:abstractNum>
  <w:abstractNum w:abstractNumId="109" w15:restartNumberingAfterBreak="0">
    <w:nsid w:val="73B94115"/>
    <w:multiLevelType w:val="hybridMultilevel"/>
    <w:tmpl w:val="05A847A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432014A"/>
    <w:multiLevelType w:val="multilevel"/>
    <w:tmpl w:val="0066B3F8"/>
    <w:lvl w:ilvl="0">
      <w:start w:val="1"/>
      <w:numFmt w:val="decimal"/>
      <w:pStyle w:val="CMSANExhibit1"/>
      <w:suff w:val="nothing"/>
      <w:lvlText w:val="Exhibit %1"/>
      <w:lvlJc w:val="left"/>
      <w:pPr>
        <w:ind w:left="0" w:firstLine="0"/>
      </w:pPr>
      <w:rPr>
        <w:rFonts w:hint="default"/>
      </w:rPr>
    </w:lvl>
    <w:lvl w:ilvl="1">
      <w:start w:val="1"/>
      <w:numFmt w:val="decimal"/>
      <w:pStyle w:val="CMSANExhibit2"/>
      <w:suff w:val="nothing"/>
      <w:lvlText w:val="Part %2"/>
      <w:lvlJc w:val="left"/>
      <w:pPr>
        <w:ind w:left="0" w:firstLine="0"/>
      </w:pPr>
      <w:rPr>
        <w:rFonts w:hint="default"/>
      </w:rPr>
    </w:lvl>
    <w:lvl w:ilvl="2">
      <w:start w:val="1"/>
      <w:numFmt w:val="upperLetter"/>
      <w:pStyle w:val="CMSANExhibit3"/>
      <w:suff w:val="nothing"/>
      <w:lvlText w:val="Part %3"/>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lowerLetter"/>
      <w:pStyle w:val="CMSANExhibit5"/>
      <w:lvlText w:val="(%5)"/>
      <w:lvlJc w:val="left"/>
      <w:pPr>
        <w:tabs>
          <w:tab w:val="num" w:pos="851"/>
        </w:tabs>
        <w:ind w:left="851" w:hanging="851"/>
      </w:pPr>
      <w:rPr>
        <w:rFonts w:hint="default"/>
      </w:rPr>
    </w:lvl>
    <w:lvl w:ilvl="5">
      <w:start w:val="1"/>
      <w:numFmt w:val="lowerRoman"/>
      <w:pStyle w:val="CMSANExhibit6"/>
      <w:lvlText w:val="(%6)"/>
      <w:lvlJc w:val="left"/>
      <w:pPr>
        <w:tabs>
          <w:tab w:val="num" w:pos="1701"/>
        </w:tabs>
        <w:ind w:left="1701" w:hanging="850"/>
      </w:pPr>
      <w:rPr>
        <w:rFonts w:hint="default"/>
      </w:rPr>
    </w:lvl>
    <w:lvl w:ilvl="6">
      <w:start w:val="1"/>
      <w:numFmt w:val="upperLetter"/>
      <w:pStyle w:val="CMSANExhibit7"/>
      <w:lvlText w:val="(%7)"/>
      <w:lvlJc w:val="left"/>
      <w:pPr>
        <w:tabs>
          <w:tab w:val="num" w:pos="2552"/>
        </w:tabs>
        <w:ind w:left="2552" w:hanging="851"/>
      </w:pPr>
      <w:rPr>
        <w:rFonts w:hint="default"/>
      </w:rPr>
    </w:lvl>
    <w:lvl w:ilvl="7">
      <w:start w:val="1"/>
      <w:numFmt w:val="upperRoman"/>
      <w:pStyle w:val="CMSANExhibit8"/>
      <w:lvlText w:val="(%8)"/>
      <w:lvlJc w:val="left"/>
      <w:pPr>
        <w:tabs>
          <w:tab w:val="num" w:pos="3402"/>
        </w:tabs>
        <w:ind w:left="3402" w:hanging="850"/>
      </w:pPr>
      <w:rPr>
        <w:rFonts w:hint="default"/>
      </w:rPr>
    </w:lvl>
    <w:lvl w:ilvl="8">
      <w:start w:val="1"/>
      <w:numFmt w:val="decimal"/>
      <w:pStyle w:val="CMSANExhibit9"/>
      <w:lvlText w:val="(%9)"/>
      <w:lvlJc w:val="left"/>
      <w:pPr>
        <w:tabs>
          <w:tab w:val="num" w:pos="4253"/>
        </w:tabs>
        <w:ind w:left="4253" w:hanging="851"/>
      </w:pPr>
      <w:rPr>
        <w:rFonts w:hint="default"/>
      </w:rPr>
    </w:lvl>
  </w:abstractNum>
  <w:abstractNum w:abstractNumId="111" w15:restartNumberingAfterBreak="0">
    <w:nsid w:val="748275B1"/>
    <w:multiLevelType w:val="hybridMultilevel"/>
    <w:tmpl w:val="C824B798"/>
    <w:lvl w:ilvl="0" w:tplc="F2FE80B2">
      <w:start w:val="1"/>
      <w:numFmt w:val="decimal"/>
      <w:lvlText w:val="%1."/>
      <w:lvlJc w:val="left"/>
      <w:pPr>
        <w:ind w:left="1020" w:hanging="360"/>
      </w:pPr>
    </w:lvl>
    <w:lvl w:ilvl="1" w:tplc="B7581AD0">
      <w:start w:val="1"/>
      <w:numFmt w:val="decimal"/>
      <w:lvlText w:val="%2."/>
      <w:lvlJc w:val="left"/>
      <w:pPr>
        <w:ind w:left="1020" w:hanging="360"/>
      </w:pPr>
    </w:lvl>
    <w:lvl w:ilvl="2" w:tplc="E2209504">
      <w:start w:val="1"/>
      <w:numFmt w:val="decimal"/>
      <w:lvlText w:val="%3."/>
      <w:lvlJc w:val="left"/>
      <w:pPr>
        <w:ind w:left="1020" w:hanging="360"/>
      </w:pPr>
    </w:lvl>
    <w:lvl w:ilvl="3" w:tplc="5596E8E0">
      <w:start w:val="1"/>
      <w:numFmt w:val="decimal"/>
      <w:lvlText w:val="%4."/>
      <w:lvlJc w:val="left"/>
      <w:pPr>
        <w:ind w:left="1020" w:hanging="360"/>
      </w:pPr>
    </w:lvl>
    <w:lvl w:ilvl="4" w:tplc="622C92E2">
      <w:start w:val="1"/>
      <w:numFmt w:val="decimal"/>
      <w:lvlText w:val="%5."/>
      <w:lvlJc w:val="left"/>
      <w:pPr>
        <w:ind w:left="1020" w:hanging="360"/>
      </w:pPr>
    </w:lvl>
    <w:lvl w:ilvl="5" w:tplc="56F8CAF4">
      <w:start w:val="1"/>
      <w:numFmt w:val="decimal"/>
      <w:lvlText w:val="%6."/>
      <w:lvlJc w:val="left"/>
      <w:pPr>
        <w:ind w:left="1020" w:hanging="360"/>
      </w:pPr>
    </w:lvl>
    <w:lvl w:ilvl="6" w:tplc="9410AA6E">
      <w:start w:val="1"/>
      <w:numFmt w:val="decimal"/>
      <w:lvlText w:val="%7."/>
      <w:lvlJc w:val="left"/>
      <w:pPr>
        <w:ind w:left="1020" w:hanging="360"/>
      </w:pPr>
    </w:lvl>
    <w:lvl w:ilvl="7" w:tplc="EC087AFC">
      <w:start w:val="1"/>
      <w:numFmt w:val="decimal"/>
      <w:lvlText w:val="%8."/>
      <w:lvlJc w:val="left"/>
      <w:pPr>
        <w:ind w:left="1020" w:hanging="360"/>
      </w:pPr>
    </w:lvl>
    <w:lvl w:ilvl="8" w:tplc="7F045C5A">
      <w:start w:val="1"/>
      <w:numFmt w:val="decimal"/>
      <w:lvlText w:val="%9."/>
      <w:lvlJc w:val="left"/>
      <w:pPr>
        <w:ind w:left="1020" w:hanging="360"/>
      </w:pPr>
    </w:lvl>
  </w:abstractNum>
  <w:abstractNum w:abstractNumId="112" w15:restartNumberingAfterBreak="0">
    <w:nsid w:val="7621281D"/>
    <w:multiLevelType w:val="multilevel"/>
    <w:tmpl w:val="4BB8601A"/>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6CD5A39"/>
    <w:multiLevelType w:val="multilevel"/>
    <w:tmpl w:val="603AFA3C"/>
    <w:lvl w:ilvl="0">
      <w:start w:val="1"/>
      <w:numFmt w:val="decimal"/>
      <w:pStyle w:val="CMSANSch1XRef"/>
      <w:suff w:val="nothing"/>
      <w:lvlText w:val="Schedule %1"/>
      <w:lvlJc w:val="left"/>
      <w:pPr>
        <w:ind w:left="0" w:firstLine="0"/>
      </w:pPr>
      <w:rPr>
        <w:rFonts w:hint="default"/>
      </w:rPr>
    </w:lvl>
    <w:lvl w:ilvl="1">
      <w:start w:val="1"/>
      <w:numFmt w:val="decimal"/>
      <w:pStyle w:val="CMSANSch2XRef"/>
      <w:suff w:val="nothing"/>
      <w:lvlText w:val="Part %2"/>
      <w:lvlJc w:val="left"/>
      <w:pPr>
        <w:ind w:left="0" w:firstLine="0"/>
      </w:pPr>
      <w:rPr>
        <w:rFonts w:hint="default"/>
      </w:rPr>
    </w:lvl>
    <w:lvl w:ilvl="2">
      <w:start w:val="1"/>
      <w:numFmt w:val="upperLetter"/>
      <w:pStyle w:val="CMSANSch3XRef"/>
      <w:suff w:val="nothing"/>
      <w:lvlText w:val="Part %3"/>
      <w:lvlJc w:val="left"/>
      <w:pPr>
        <w:ind w:left="0" w:firstLine="0"/>
      </w:pPr>
      <w:rPr>
        <w:rFonts w:hint="default"/>
      </w:rPr>
    </w:lvl>
    <w:lvl w:ilvl="3">
      <w:start w:val="1"/>
      <w:numFmt w:val="decimal"/>
      <w:pStyle w:val="CMSANSch4XRef"/>
      <w:lvlText w:val="%4."/>
      <w:lvlJc w:val="left"/>
      <w:pPr>
        <w:tabs>
          <w:tab w:val="num" w:pos="851"/>
        </w:tabs>
        <w:ind w:left="851" w:hanging="851"/>
      </w:pPr>
      <w:rPr>
        <w:rFonts w:hint="default"/>
      </w:rPr>
    </w:lvl>
    <w:lvl w:ilvl="4">
      <w:start w:val="1"/>
      <w:numFmt w:val="decimal"/>
      <w:pStyle w:val="CMSANSch5XRef"/>
      <w:lvlText w:val="%4.%5"/>
      <w:lvlJc w:val="left"/>
      <w:pPr>
        <w:tabs>
          <w:tab w:val="num" w:pos="851"/>
        </w:tabs>
        <w:ind w:left="851" w:hanging="851"/>
      </w:pPr>
      <w:rPr>
        <w:rFonts w:hint="default"/>
      </w:rPr>
    </w:lvl>
    <w:lvl w:ilvl="5">
      <w:start w:val="1"/>
      <w:numFmt w:val="decimal"/>
      <w:pStyle w:val="CMSANSch6XRef"/>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1"/>
      <w:numFmt w:val="upperLetter"/>
      <w:pStyle w:val="CMSANSch9XRef"/>
      <w:lvlText w:val="(%9)"/>
      <w:lvlJc w:val="left"/>
      <w:pPr>
        <w:tabs>
          <w:tab w:val="num" w:pos="4253"/>
        </w:tabs>
        <w:ind w:left="4253" w:hanging="851"/>
      </w:pPr>
      <w:rPr>
        <w:rFonts w:hint="default"/>
      </w:rPr>
    </w:lvl>
  </w:abstractNum>
  <w:abstractNum w:abstractNumId="114" w15:restartNumberingAfterBreak="0">
    <w:nsid w:val="77803265"/>
    <w:multiLevelType w:val="hybridMultilevel"/>
    <w:tmpl w:val="029EAEE8"/>
    <w:lvl w:ilvl="0" w:tplc="DA8A67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7AF432DB"/>
    <w:multiLevelType w:val="hybridMultilevel"/>
    <w:tmpl w:val="8D42A22E"/>
    <w:lvl w:ilvl="0" w:tplc="24C890A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B036426"/>
    <w:multiLevelType w:val="hybridMultilevel"/>
    <w:tmpl w:val="061CCD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7C883D68"/>
    <w:multiLevelType w:val="hybridMultilevel"/>
    <w:tmpl w:val="7152BA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C935D79"/>
    <w:multiLevelType w:val="multilevel"/>
    <w:tmpl w:val="08090023"/>
    <w:lvl w:ilvl="0">
      <w:start w:val="1"/>
      <w:numFmt w:val="upperRoman"/>
      <w:pStyle w:val="Nagwek1"/>
      <w:lvlText w:val="Article %1."/>
      <w:lvlJc w:val="left"/>
      <w:pPr>
        <w:ind w:left="0" w:firstLine="0"/>
      </w:pPr>
    </w:lvl>
    <w:lvl w:ilvl="1">
      <w:start w:val="1"/>
      <w:numFmt w:val="decimalZero"/>
      <w:pStyle w:val="Nagwek2"/>
      <w:isLgl/>
      <w:lvlText w:val="Section %1.%2"/>
      <w:lvlJc w:val="left"/>
      <w:pPr>
        <w:ind w:left="0" w:firstLine="0"/>
      </w:pPr>
    </w:lvl>
    <w:lvl w:ilvl="2">
      <w:start w:val="1"/>
      <w:numFmt w:val="lowerLetter"/>
      <w:pStyle w:val="Nagwek3"/>
      <w:lvlText w:val="(%3)"/>
      <w:lvlJc w:val="left"/>
      <w:pPr>
        <w:ind w:left="720" w:hanging="432"/>
      </w:pPr>
    </w:lvl>
    <w:lvl w:ilvl="3">
      <w:start w:val="1"/>
      <w:numFmt w:val="lowerRoman"/>
      <w:pStyle w:val="Nagwek4"/>
      <w:lvlText w:val="(%4)"/>
      <w:lvlJc w:val="right"/>
      <w:pPr>
        <w:ind w:left="864" w:hanging="144"/>
      </w:pPr>
    </w:lvl>
    <w:lvl w:ilvl="4">
      <w:start w:val="1"/>
      <w:numFmt w:val="decimal"/>
      <w:pStyle w:val="Nagwek5"/>
      <w:lvlText w:val="%5)"/>
      <w:lvlJc w:val="left"/>
      <w:pPr>
        <w:ind w:left="1008" w:hanging="432"/>
      </w:pPr>
    </w:lvl>
    <w:lvl w:ilvl="5">
      <w:start w:val="1"/>
      <w:numFmt w:val="lowerLetter"/>
      <w:pStyle w:val="Nagwek6"/>
      <w:lvlText w:val="%6)"/>
      <w:lvlJc w:val="left"/>
      <w:pPr>
        <w:ind w:left="1152" w:hanging="432"/>
      </w:pPr>
    </w:lvl>
    <w:lvl w:ilvl="6">
      <w:start w:val="1"/>
      <w:numFmt w:val="lowerRoman"/>
      <w:pStyle w:val="Nagwek7"/>
      <w:lvlText w:val="%7)"/>
      <w:lvlJc w:val="right"/>
      <w:pPr>
        <w:ind w:left="1296" w:hanging="288"/>
      </w:pPr>
    </w:lvl>
    <w:lvl w:ilvl="7">
      <w:start w:val="1"/>
      <w:numFmt w:val="lowerLetter"/>
      <w:pStyle w:val="Nagwek8"/>
      <w:lvlText w:val="%8."/>
      <w:lvlJc w:val="left"/>
      <w:pPr>
        <w:ind w:left="1440" w:hanging="432"/>
      </w:pPr>
    </w:lvl>
    <w:lvl w:ilvl="8">
      <w:start w:val="1"/>
      <w:numFmt w:val="lowerRoman"/>
      <w:pStyle w:val="Nagwek9"/>
      <w:lvlText w:val="%9."/>
      <w:lvlJc w:val="right"/>
      <w:pPr>
        <w:ind w:left="1584" w:hanging="144"/>
      </w:pPr>
    </w:lvl>
  </w:abstractNum>
  <w:abstractNum w:abstractNumId="119" w15:restartNumberingAfterBreak="0">
    <w:nsid w:val="7E8050FD"/>
    <w:multiLevelType w:val="hybridMultilevel"/>
    <w:tmpl w:val="061CCD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502084020">
    <w:abstractNumId w:val="32"/>
  </w:num>
  <w:num w:numId="2" w16cid:durableId="1960255969">
    <w:abstractNumId w:val="62"/>
  </w:num>
  <w:num w:numId="3" w16cid:durableId="1220364359">
    <w:abstractNumId w:val="83"/>
  </w:num>
  <w:num w:numId="4" w16cid:durableId="933438209">
    <w:abstractNumId w:val="20"/>
  </w:num>
  <w:num w:numId="5" w16cid:durableId="1159343292">
    <w:abstractNumId w:val="44"/>
  </w:num>
  <w:num w:numId="6" w16cid:durableId="1871648347">
    <w:abstractNumId w:val="51"/>
  </w:num>
  <w:num w:numId="7" w16cid:durableId="429669962">
    <w:abstractNumId w:val="79"/>
  </w:num>
  <w:num w:numId="8" w16cid:durableId="1728138534">
    <w:abstractNumId w:val="72"/>
  </w:num>
  <w:num w:numId="9" w16cid:durableId="1793357872">
    <w:abstractNumId w:val="82"/>
  </w:num>
  <w:num w:numId="10" w16cid:durableId="387610833">
    <w:abstractNumId w:val="12"/>
  </w:num>
  <w:num w:numId="11" w16cid:durableId="182132863">
    <w:abstractNumId w:val="77"/>
  </w:num>
  <w:num w:numId="12" w16cid:durableId="1593316727">
    <w:abstractNumId w:val="118"/>
  </w:num>
  <w:num w:numId="13" w16cid:durableId="1298684211">
    <w:abstractNumId w:val="8"/>
  </w:num>
  <w:num w:numId="14" w16cid:durableId="763955738">
    <w:abstractNumId w:val="7"/>
  </w:num>
  <w:num w:numId="15" w16cid:durableId="1872301430">
    <w:abstractNumId w:val="6"/>
  </w:num>
  <w:num w:numId="16" w16cid:durableId="951136297">
    <w:abstractNumId w:val="5"/>
  </w:num>
  <w:num w:numId="17" w16cid:durableId="1848666916">
    <w:abstractNumId w:val="4"/>
  </w:num>
  <w:num w:numId="18" w16cid:durableId="624045256">
    <w:abstractNumId w:val="3"/>
  </w:num>
  <w:num w:numId="19" w16cid:durableId="2046514716">
    <w:abstractNumId w:val="2"/>
  </w:num>
  <w:num w:numId="20" w16cid:durableId="1838156102">
    <w:abstractNumId w:val="1"/>
  </w:num>
  <w:num w:numId="21" w16cid:durableId="1494252117">
    <w:abstractNumId w:val="0"/>
  </w:num>
  <w:num w:numId="22" w16cid:durableId="869953817">
    <w:abstractNumId w:val="53"/>
  </w:num>
  <w:num w:numId="23" w16cid:durableId="1263534823">
    <w:abstractNumId w:val="9"/>
  </w:num>
  <w:num w:numId="24" w16cid:durableId="842281281">
    <w:abstractNumId w:val="71"/>
  </w:num>
  <w:num w:numId="25" w16cid:durableId="627664957">
    <w:abstractNumId w:val="110"/>
  </w:num>
  <w:num w:numId="26" w16cid:durableId="182062458">
    <w:abstractNumId w:val="63"/>
  </w:num>
  <w:num w:numId="27" w16cid:durableId="634528032">
    <w:abstractNumId w:val="113"/>
  </w:num>
  <w:num w:numId="28" w16cid:durableId="158466722">
    <w:abstractNumId w:val="42"/>
  </w:num>
  <w:num w:numId="29" w16cid:durableId="207957115">
    <w:abstractNumId w:val="45"/>
  </w:num>
  <w:num w:numId="30" w16cid:durableId="1204905819">
    <w:abstractNumId w:val="49"/>
  </w:num>
  <w:num w:numId="31" w16cid:durableId="1087847629">
    <w:abstractNumId w:val="78"/>
  </w:num>
  <w:num w:numId="32" w16cid:durableId="1871720730">
    <w:abstractNumId w:val="10"/>
  </w:num>
  <w:num w:numId="33" w16cid:durableId="2102676118">
    <w:abstractNumId w:val="41"/>
    <w:lvlOverride w:ilvl="0">
      <w:lvl w:ilvl="0">
        <w:start w:val="1"/>
        <w:numFmt w:val="none"/>
        <w:pStyle w:val="CMSANSchedule1"/>
        <w:suff w:val="nothing"/>
        <w:lvlText w:val=""/>
        <w:lvlJc w:val="left"/>
        <w:pPr>
          <w:ind w:left="0" w:firstLine="0"/>
        </w:pPr>
        <w:rPr>
          <w:rFonts w:hint="default"/>
        </w:rPr>
      </w:lvl>
    </w:lvlOverride>
    <w:lvlOverride w:ilvl="1">
      <w:lvl w:ilvl="1">
        <w:start w:val="1"/>
        <w:numFmt w:val="none"/>
        <w:pStyle w:val="CMSANSchedule2"/>
        <w:suff w:val="nothing"/>
        <w:lvlText w:val=""/>
        <w:lvlJc w:val="left"/>
        <w:pPr>
          <w:ind w:left="0" w:firstLine="0"/>
        </w:pPr>
        <w:rPr>
          <w:rFonts w:hint="default"/>
        </w:rPr>
      </w:lvl>
    </w:lvlOverride>
    <w:lvlOverride w:ilvl="2">
      <w:lvl w:ilvl="2">
        <w:start w:val="1"/>
        <w:numFmt w:val="none"/>
        <w:pStyle w:val="CMSANSchedule3"/>
        <w:suff w:val="nothing"/>
        <w:lvlText w:val=""/>
        <w:lvlJc w:val="left"/>
        <w:pPr>
          <w:ind w:left="0" w:firstLine="0"/>
        </w:pPr>
        <w:rPr>
          <w:rFonts w:hint="default"/>
        </w:rPr>
      </w:lvl>
    </w:lvlOverride>
    <w:lvlOverride w:ilvl="3">
      <w:lvl w:ilvl="3">
        <w:start w:val="1"/>
        <w:numFmt w:val="decimal"/>
        <w:pStyle w:val="CMSANSchedule4"/>
        <w:lvlText w:val="%4."/>
        <w:lvlJc w:val="left"/>
        <w:pPr>
          <w:tabs>
            <w:tab w:val="num" w:pos="3687"/>
          </w:tabs>
          <w:ind w:left="3687" w:hanging="851"/>
        </w:pPr>
        <w:rPr>
          <w:rFonts w:hint="default"/>
        </w:rPr>
      </w:lvl>
    </w:lvlOverride>
    <w:lvlOverride w:ilvl="4">
      <w:lvl w:ilvl="4">
        <w:start w:val="1"/>
        <w:numFmt w:val="decimal"/>
        <w:lvlText w:val="%4.%5"/>
        <w:lvlJc w:val="left"/>
        <w:pPr>
          <w:tabs>
            <w:tab w:val="num" w:pos="851"/>
          </w:tabs>
          <w:ind w:left="851" w:hanging="851"/>
        </w:pPr>
        <w:rPr>
          <w:rFonts w:hint="default"/>
        </w:rPr>
      </w:lvl>
    </w:lvlOverride>
    <w:lvlOverride w:ilvl="5">
      <w:lvl w:ilvl="5">
        <w:start w:val="1"/>
        <w:numFmt w:val="decimal"/>
        <w:pStyle w:val="CMSANSchedule6"/>
        <w:lvlText w:val="%4.%5.%6"/>
        <w:lvlJc w:val="left"/>
        <w:pPr>
          <w:tabs>
            <w:tab w:val="num" w:pos="1701"/>
          </w:tabs>
          <w:ind w:left="1701" w:hanging="850"/>
        </w:pPr>
        <w:rPr>
          <w:rFonts w:hint="default"/>
        </w:rPr>
      </w:lvl>
    </w:lvlOverride>
    <w:lvlOverride w:ilvl="6">
      <w:lvl w:ilvl="6">
        <w:start w:val="1"/>
        <w:numFmt w:val="lowerLetter"/>
        <w:pStyle w:val="CMSANSchedule7"/>
        <w:lvlText w:val="(%7)"/>
        <w:lvlJc w:val="left"/>
        <w:pPr>
          <w:tabs>
            <w:tab w:val="num" w:pos="2552"/>
          </w:tabs>
          <w:ind w:left="2552" w:hanging="851"/>
        </w:pPr>
        <w:rPr>
          <w:rFonts w:hint="default"/>
        </w:rPr>
      </w:lvl>
    </w:lvlOverride>
    <w:lvlOverride w:ilvl="7">
      <w:lvl w:ilvl="7">
        <w:start w:val="1"/>
        <w:numFmt w:val="lowerRoman"/>
        <w:pStyle w:val="CMSANSchedule8"/>
        <w:lvlText w:val="(%8)"/>
        <w:lvlJc w:val="left"/>
        <w:pPr>
          <w:tabs>
            <w:tab w:val="num" w:pos="3402"/>
          </w:tabs>
          <w:ind w:left="3402" w:hanging="850"/>
        </w:pPr>
        <w:rPr>
          <w:rFonts w:hint="default"/>
        </w:rPr>
      </w:lvl>
    </w:lvlOverride>
    <w:lvlOverride w:ilvl="8">
      <w:lvl w:ilvl="8">
        <w:start w:val="1"/>
        <w:numFmt w:val="upperLetter"/>
        <w:pStyle w:val="CMSANSchedule9"/>
        <w:lvlText w:val="(%9)"/>
        <w:lvlJc w:val="left"/>
        <w:pPr>
          <w:tabs>
            <w:tab w:val="num" w:pos="4253"/>
          </w:tabs>
          <w:ind w:left="4253" w:hanging="851"/>
        </w:pPr>
        <w:rPr>
          <w:rFonts w:hint="default"/>
        </w:rPr>
      </w:lvl>
    </w:lvlOverride>
  </w:num>
  <w:num w:numId="34" w16cid:durableId="1433088887">
    <w:abstractNumId w:val="33"/>
  </w:num>
  <w:num w:numId="35" w16cid:durableId="329988039">
    <w:abstractNumId w:val="52"/>
  </w:num>
  <w:num w:numId="36" w16cid:durableId="1763721861">
    <w:abstractNumId w:val="92"/>
  </w:num>
  <w:num w:numId="37" w16cid:durableId="1728336047">
    <w:abstractNumId w:val="84"/>
  </w:num>
  <w:num w:numId="38" w16cid:durableId="1696811787">
    <w:abstractNumId w:val="41"/>
  </w:num>
  <w:num w:numId="39" w16cid:durableId="1270819937">
    <w:abstractNumId w:val="73"/>
  </w:num>
  <w:num w:numId="40" w16cid:durableId="1255941995">
    <w:abstractNumId w:val="13"/>
  </w:num>
  <w:num w:numId="41" w16cid:durableId="1967392501">
    <w:abstractNumId w:val="67"/>
  </w:num>
  <w:num w:numId="42" w16cid:durableId="1379040753">
    <w:abstractNumId w:val="59"/>
  </w:num>
  <w:num w:numId="43" w16cid:durableId="781533895">
    <w:abstractNumId w:val="70"/>
  </w:num>
  <w:num w:numId="44" w16cid:durableId="849490060">
    <w:abstractNumId w:val="88"/>
  </w:num>
  <w:num w:numId="45" w16cid:durableId="597369880">
    <w:abstractNumId w:val="97"/>
  </w:num>
  <w:num w:numId="46" w16cid:durableId="52655356">
    <w:abstractNumId w:val="26"/>
  </w:num>
  <w:num w:numId="47" w16cid:durableId="1227227326">
    <w:abstractNumId w:val="14"/>
  </w:num>
  <w:num w:numId="48" w16cid:durableId="2081513864">
    <w:abstractNumId w:val="114"/>
  </w:num>
  <w:num w:numId="49" w16cid:durableId="1970044425">
    <w:abstractNumId w:val="60"/>
  </w:num>
  <w:num w:numId="50" w16cid:durableId="350765446">
    <w:abstractNumId w:val="36"/>
  </w:num>
  <w:num w:numId="51" w16cid:durableId="414792044">
    <w:abstractNumId w:val="99"/>
  </w:num>
  <w:num w:numId="52" w16cid:durableId="1306743442">
    <w:abstractNumId w:val="43"/>
  </w:num>
  <w:num w:numId="53" w16cid:durableId="1383676324">
    <w:abstractNumId w:val="116"/>
  </w:num>
  <w:num w:numId="54" w16cid:durableId="359934876">
    <w:abstractNumId w:val="80"/>
  </w:num>
  <w:num w:numId="55" w16cid:durableId="138109544">
    <w:abstractNumId w:val="91"/>
  </w:num>
  <w:num w:numId="56" w16cid:durableId="687372393">
    <w:abstractNumId w:val="76"/>
  </w:num>
  <w:num w:numId="57" w16cid:durableId="1746681538">
    <w:abstractNumId w:val="96"/>
  </w:num>
  <w:num w:numId="58" w16cid:durableId="896547650">
    <w:abstractNumId w:val="95"/>
  </w:num>
  <w:num w:numId="59" w16cid:durableId="186867262">
    <w:abstractNumId w:val="119"/>
  </w:num>
  <w:num w:numId="60" w16cid:durableId="1791049798">
    <w:abstractNumId w:val="105"/>
  </w:num>
  <w:num w:numId="61" w16cid:durableId="434862984">
    <w:abstractNumId w:val="103"/>
  </w:num>
  <w:num w:numId="62" w16cid:durableId="1216159058">
    <w:abstractNumId w:val="34"/>
  </w:num>
  <w:num w:numId="63" w16cid:durableId="2007858125">
    <w:abstractNumId w:val="28"/>
  </w:num>
  <w:num w:numId="64" w16cid:durableId="713191547">
    <w:abstractNumId w:val="37"/>
  </w:num>
  <w:num w:numId="65" w16cid:durableId="1262494125">
    <w:abstractNumId w:val="93"/>
  </w:num>
  <w:num w:numId="66" w16cid:durableId="2141654297">
    <w:abstractNumId w:val="109"/>
  </w:num>
  <w:num w:numId="67" w16cid:durableId="469203710">
    <w:abstractNumId w:val="61"/>
  </w:num>
  <w:num w:numId="68" w16cid:durableId="935987413">
    <w:abstractNumId w:val="68"/>
  </w:num>
  <w:num w:numId="69" w16cid:durableId="1038626436">
    <w:abstractNumId w:val="94"/>
  </w:num>
  <w:num w:numId="70" w16cid:durableId="959872800">
    <w:abstractNumId w:val="15"/>
  </w:num>
  <w:num w:numId="71" w16cid:durableId="1577586769">
    <w:abstractNumId w:val="29"/>
  </w:num>
  <w:num w:numId="72" w16cid:durableId="1268388552">
    <w:abstractNumId w:val="106"/>
  </w:num>
  <w:num w:numId="73" w16cid:durableId="262035955">
    <w:abstractNumId w:val="86"/>
  </w:num>
  <w:num w:numId="74" w16cid:durableId="1581675681">
    <w:abstractNumId w:val="50"/>
  </w:num>
  <w:num w:numId="75" w16cid:durableId="1326930228">
    <w:abstractNumId w:val="18"/>
  </w:num>
  <w:num w:numId="76" w16cid:durableId="469592237">
    <w:abstractNumId w:val="38"/>
  </w:num>
  <w:num w:numId="77" w16cid:durableId="195049254">
    <w:abstractNumId w:val="46"/>
  </w:num>
  <w:num w:numId="78" w16cid:durableId="878319328">
    <w:abstractNumId w:val="40"/>
  </w:num>
  <w:num w:numId="79" w16cid:durableId="1370107009">
    <w:abstractNumId w:val="25"/>
  </w:num>
  <w:num w:numId="80" w16cid:durableId="133068810">
    <w:abstractNumId w:val="22"/>
  </w:num>
  <w:num w:numId="81" w16cid:durableId="1360426702">
    <w:abstractNumId w:val="56"/>
  </w:num>
  <w:num w:numId="82" w16cid:durableId="632635652">
    <w:abstractNumId w:val="89"/>
  </w:num>
  <w:num w:numId="83" w16cid:durableId="949430966">
    <w:abstractNumId w:val="98"/>
  </w:num>
  <w:num w:numId="84" w16cid:durableId="1390766857">
    <w:abstractNumId w:val="30"/>
  </w:num>
  <w:num w:numId="85" w16cid:durableId="802238240">
    <w:abstractNumId w:val="35"/>
  </w:num>
  <w:num w:numId="86" w16cid:durableId="2081363942">
    <w:abstractNumId w:val="107"/>
  </w:num>
  <w:num w:numId="87" w16cid:durableId="1851334928">
    <w:abstractNumId w:val="57"/>
  </w:num>
  <w:num w:numId="88" w16cid:durableId="1899785652">
    <w:abstractNumId w:val="27"/>
  </w:num>
  <w:num w:numId="89" w16cid:durableId="540631720">
    <w:abstractNumId w:val="117"/>
  </w:num>
  <w:num w:numId="90" w16cid:durableId="1657303237">
    <w:abstractNumId w:val="112"/>
  </w:num>
  <w:num w:numId="91" w16cid:durableId="1285962134">
    <w:abstractNumId w:val="19"/>
  </w:num>
  <w:num w:numId="92" w16cid:durableId="1193228500">
    <w:abstractNumId w:val="24"/>
  </w:num>
  <w:num w:numId="93" w16cid:durableId="1251892198">
    <w:abstractNumId w:val="69"/>
  </w:num>
  <w:num w:numId="94" w16cid:durableId="1137843798">
    <w:abstractNumId w:val="17"/>
  </w:num>
  <w:num w:numId="95" w16cid:durableId="944380786">
    <w:abstractNumId w:val="101"/>
  </w:num>
  <w:num w:numId="96" w16cid:durableId="1589852264">
    <w:abstractNumId w:val="102"/>
  </w:num>
  <w:num w:numId="97" w16cid:durableId="1810707763">
    <w:abstractNumId w:val="100"/>
  </w:num>
  <w:num w:numId="98" w16cid:durableId="1641612214">
    <w:abstractNumId w:val="74"/>
  </w:num>
  <w:num w:numId="99" w16cid:durableId="235359249">
    <w:abstractNumId w:val="54"/>
  </w:num>
  <w:num w:numId="100" w16cid:durableId="1085997536">
    <w:abstractNumId w:val="85"/>
  </w:num>
  <w:num w:numId="101" w16cid:durableId="1816412397">
    <w:abstractNumId w:val="81"/>
  </w:num>
  <w:num w:numId="102" w16cid:durableId="1314796692">
    <w:abstractNumId w:val="23"/>
  </w:num>
  <w:num w:numId="103" w16cid:durableId="2082752875">
    <w:abstractNumId w:val="75"/>
  </w:num>
  <w:num w:numId="104" w16cid:durableId="222184661">
    <w:abstractNumId w:val="66"/>
  </w:num>
  <w:num w:numId="105" w16cid:durableId="644090896">
    <w:abstractNumId w:val="87"/>
  </w:num>
  <w:num w:numId="106" w16cid:durableId="1260985526">
    <w:abstractNumId w:val="31"/>
  </w:num>
  <w:num w:numId="107" w16cid:durableId="333459192">
    <w:abstractNumId w:val="65"/>
  </w:num>
  <w:num w:numId="108" w16cid:durableId="747724576">
    <w:abstractNumId w:val="48"/>
  </w:num>
  <w:num w:numId="109" w16cid:durableId="2064793450">
    <w:abstractNumId w:val="39"/>
  </w:num>
  <w:num w:numId="110" w16cid:durableId="2136293842">
    <w:abstractNumId w:val="104"/>
  </w:num>
  <w:num w:numId="111" w16cid:durableId="164787688">
    <w:abstractNumId w:val="58"/>
  </w:num>
  <w:num w:numId="112" w16cid:durableId="1929188466">
    <w:abstractNumId w:val="47"/>
  </w:num>
  <w:num w:numId="113" w16cid:durableId="1839038023">
    <w:abstractNumId w:val="108"/>
  </w:num>
  <w:num w:numId="114" w16cid:durableId="859584107">
    <w:abstractNumId w:val="21"/>
  </w:num>
  <w:num w:numId="115" w16cid:durableId="781992258">
    <w:abstractNumId w:val="111"/>
  </w:num>
  <w:num w:numId="116" w16cid:durableId="231473194">
    <w:abstractNumId w:val="11"/>
  </w:num>
  <w:num w:numId="117" w16cid:durableId="1175072537">
    <w:abstractNumId w:val="64"/>
  </w:num>
  <w:num w:numId="118" w16cid:durableId="1975526278">
    <w:abstractNumId w:val="16"/>
  </w:num>
  <w:num w:numId="119" w16cid:durableId="684600316">
    <w:abstractNumId w:val="55"/>
  </w:num>
  <w:num w:numId="120" w16cid:durableId="732894699">
    <w:abstractNumId w:val="115"/>
  </w:num>
  <w:num w:numId="121" w16cid:durableId="1475638705">
    <w:abstractNumId w:val="90"/>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arzybok, Olga">
    <w15:presenceInfo w15:providerId="AD" w15:userId="S::owarzybok@deloittece.com::8c265d56-397e-4ecd-b783-43c895ab1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Blank Document&quot; version=&quot;0&quot; schemaVersion=&quot;1&quot; wordVersion=&quot;15.0&quot; languageIso=&quot;&quot; officeId=&quot;00000000-0000-0000-0000-000000000000&quot; helpUrl=&quot;&quot; importData=&quot;false&quot; wizardHeight=&quot;0&quot; wizardWidth=&quot;0&quot; xmlns=&quot;http://iphelion.com/word/outline/&quot;&gt;_x000d__x000a_  &lt;author xsi:nil=&quot;true&quot; /&gt;_x000d__x000a_  &lt;contentControls&gt;_x000d__x000a_    &lt;contentControl id=&quot;2b61f15d-b7ac-469a-a012-dfa9eb1fbc24&quot; name=&quot;DMS.DocIdFormat&quot; assembly=&quot;Iphelion.Outline.Word2010.dll&quot; type=&quot;Iphelion.Outline.Word2010.Renderers.TextRenderer&quot; order=&quot;3&quot; active=&quot;true&quot; entityId=&quot;3efbcf11-e52d-4a5c-8f3e-93ea7399a098&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ac7db6e-1222-4f54-9354-bf5a4589daff&quot; name=&quot;Delete line if empty&quot; type=&quot;System.Boolean, mscorlib, Version=4.0.0.0, Culture=neutral, PublicKeyToken=b77a5c561934e089&quot; order=&quot;999&quot; key=&quot;deleteLineIfEmpty&quot; value=&quot;False&quot; /&gt;_x000d__x000a_        &lt;parameter id=&quot;7f4de726-8b08-4f4c-aa2c-708ca733e87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6d39238-46c8-44b7-a628-3613ddbc04c0&quot; name=&quot;Backup.CompanyAddress&quot; assembly=&quot;Iphelion.Outline.Word2010.dll&quot; type=&quot;Iphelion.Outline.Word2010.Renderers.TextRenderer&quot; order=&quot;2&quot; active=&quot;true&quot; entityId=&quot;094a3b3a-52ef-4848-96f7-b0ce04bde2e8&quot; fieldId=&quot;0b7a1953-66bc-42af-9a3d-e8ff0b02f4b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2237194-108b-4ac2-9c3e-1ab3c16a0b15&quot; name=&quot;Delete line if empty&quot; type=&quot;System.Boolean, mscorlib, Version=4.0.0.0, Culture=neutral, PublicKeyToken=b77a5c561934e089&quot; order=&quot;999&quot; key=&quot;deleteLineIfEmpty&quot; value=&quot;False&quot; /&gt;_x000d__x000a_        &lt;parameter id=&quot;608012bc-28b3-43c7-9d72-226c79de35f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4d25fc5-b947-48c7-978d-215769e1e7bc&quot; name=&quot;Backup.Entity.Name 1&quot; assembly=&quot;Iphelion.Outline.Word2010.dll&quot; type=&quot;Iphelion.Outline.Word2010.Renderers.TextRenderer&quot; order=&quot;2&quot; active=&quot;true&quot; entityId=&quot;094a3b3a-52ef-4848-96f7-b0ce04bde2e8&quot; fieldId=&quot;af52d87e-9fa3-444e-b892-c2b7d48528e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2e2ef7b2-0cbf-4cf3-88ce-f8b8a2e99600&quot; name=&quot;Delete line if empty&quot; type=&quot;System.Boolean, mscorlib, Version=4.0.0.0, Culture=neutral, PublicKeyToken=b77a5c561934e089&quot; order=&quot;999&quot; key=&quot;deleteLineIfEmpty&quot; value=&quot;False&quot; /&gt;_x000d__x000a_        &lt;parameter id=&quot;003de604-64d3-4d92-afeb-9ac5d33ce32a&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9d5cdf8-bc24-4d88-be5e-ff1a6a521d97&quot; name=&quot;Backup.Switchboard Number&quot; assembly=&quot;Iphelion.Outline.Word2010.dll&quot; type=&quot;Iphelion.Outline.Word2010.Renderers.TextRenderer&quot; order=&quot;2&quot; active=&quot;true&quot; entityId=&quot;094a3b3a-52ef-4848-96f7-b0ce04bde2e8&quot; fieldId=&quot;1c4892e1-ec58-4894-89e8-e331d40ab6e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aa4dacc8-c224-4534-86e7-6d0af90324f0&quot; name=&quot;Delete line if empty&quot; type=&quot;System.Boolean, mscorlib, Version=4.0.0.0, Culture=neutral, PublicKeyToken=b77a5c561934e089&quot; order=&quot;999&quot; key=&quot;deleteLineIfEmpty&quot; value=&quot;False&quot; /&gt;_x000d__x000a_        &lt;parameter id=&quot;243d9647-bef3-4079-a008-4e979be5840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ecc3aad6-0735-44df-801f-4c2552933163&quot; name=&quot;Backup.Fax Number&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e471a484-563a-4c26-92a5-7b1d2d9cad02&quot; name=&quot;Delete line if empty&quot; type=&quot;System.Boolean, mscorlib, Version=4.0.0.0, Culture=neutral, PublicKeyToken=b77a5c561934e089&quot; order=&quot;999&quot; key=&quot;deleteLineIfEmpty&quot; value=&quot;False&quot; /&gt;_x000d__x000a_        &lt;parameter id=&quot;a5b50592-eb8d-4e45-bdfd-422e6ac29ec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d015b62-ac5b-4cb6-a161-e27f4eb8f858&quot; name=&quot;Backup.Tel&quot; assembly=&quot;Iphelion.Outline.Word2010.dll&quot; type=&quot;Iphelion.Outline.Word2010.Renderers.TextRenderer&quot; order=&quot;2&quot; active=&quot;true&quot; entityId=&quot;f95dc5fa-6e9d-4be9-9d23-e0ada20d8438&quot; fieldId=&quot;de8ea256-048b-4fa2-9164-a2f5d1ebe9e8&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7637fe4-1c79-4519-9140-7e1d8bf5b8e2&quot; name=&quot;Delete line if empty&quot; type=&quot;System.Boolean, mscorlib, Version=4.0.0.0, Culture=neutral, PublicKeyToken=b77a5c561934e089&quot; order=&quot;999&quot; key=&quot;deleteLineIfEmpty&quot; value=&quot;False&quot; /&gt;_x000d__x000a_        &lt;parameter id=&quot;13370fa0-9555-4b17-9029-a2eb997206c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7aa38c4e-8c8e-4477-836e-b0f9d09ee8c4&quot; name=&quot;Backup.Fax.Label&quot; assembly=&quot;Iphelion.Outline.Word2010.dll&quot; type=&quot;Iphelion.Outline.Word2010.Renderers.TextRenderer&quot; order=&quot;2&quot; active=&quot;true&quot; entityId=&quot;f95dc5fa-6e9d-4be9-9d23-e0ada20d8438&quot; fieldId=&quot;5844e5b6-e901-453b-9bca-fe3b951703db&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0bfec5a1-9e69-4e0b-92eb-e5eeaf6f8e96&quot; name=&quot;Delete line if empty&quot; type=&quot;System.Boolean, mscorlib, Version=4.0.0.0, Culture=neutral, PublicKeyToken=b77a5c561934e089&quot; order=&quot;999&quot; key=&quot;deleteLineIfEmpty&quot; value=&quot;False&quot; /&gt;_x000d__x000a_        &lt;parameter id=&quot;8edf91df-02e2-436f-82e8-d9947046285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3efbcf11-e52d-4a5c-8f3e-93ea7399a098&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33d609fe-857b-41bb-b3a5-c39c9ef8358f&quot; name=&quot;DMS Document Class&quot; type=&quot;System.String, mscorlib, Version=4.0.0.0, Culture=neutral, PublicKeyToken=b77a5c561934e089&quot; order=&quot;999&quot; key=&quot;docType&quot; value=&quot;AGR&quot; /&gt;_x000d__x000a_        &lt;parameter id=&quot;572906db-a5d5-4a83-b411-1c7dc0d13aab&quot; name=&quot;DMS Document SubClass&quot; type=&quot;System.String, mscorlib, Version=4.0.0.0, Culture=neutral, PublicKeyToken=b77a5c561934e089&quot; order=&quot;999&quot; key=&quot;docSubType&quot; value=&quot;&quot; /&gt;_x000d__x000a_        &lt;parameter id=&quot;23fc7ebd-cd0f-40c3-87d3-470bd4123c1e&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DMS.Library} &amp;amp;amp; &amp;quot;-&amp;quot; &amp;amp;amp; {DMS.DocNumber} &amp;amp;amp; &amp;quot;.&amp;quot; &amp;amp;amp; {DMS.DocVersion}&amp;lt;/text&amp;gt;&amp;#xA;&amp;lt;/formatString&amp;gt;&quot; argument=&quot;FormatString&quot; /&gt;_x000d__x000a_        &lt;parameter id=&quot;c0a428ab-826a-48bd-85e9-d1f8a1694800&quot; name=&quot;Remember Workspace and Folder&quot; type=&quot;System.Boolean, mscorlib, Version=4.0.0.0, Culture=neutral, PublicKeyToken=b77a5c561934e089&quot; order=&quot;999&quot; key=&quot;rememberWS&quot; value=&quot;True&quot; /&gt;_x000d__x000a_        &lt;parameter id=&quot;dfb2a941-7b6f-42ad-94c6-a3440c3409f1&quot; name=&quot;Remove Cl/Mt Lead Zeros&quot; type=&quot;System.Boolean, mscorlib, Version=4.0.0.0, Culture=neutral, PublicKeyToken=b77a5c561934e089&quot; order=&quot;999&quot; key=&quot;removeLeadingZeros&quot; value=&quot;False&quot; /&gt;_x000d__x000a_        &lt;parameter id=&quot;a1564622-5125-4330-880e-380b6d5741ec&quot; name=&quot;Order Workspaces alphabetically&quot; type=&quot;System.Boolean, mscorlib, Version=4.0.0.0, Culture=neutral, PublicKeyToken=b77a5c561934e089&quot; order=&quot;999&quot; key=&quot;orderWorkspacesAlphabetically&quot; value=&quot;False&quot; /&gt;_x000d__x000a_        &lt;parameter id=&quot;02ccc2ab-5243-489a-bed4-c7331266f093&quot; name=&quot;Default Folder&quot; type=&quot;System.String, mscorlib, Version=4.0.0.0, Culture=neutral, PublicKeyToken=b77a5c561934e089&quot; order=&quot;999&quot; key=&quot;defaultFolder&quot; value=&quot;&quot; /&gt;_x000d__x000a_        &lt;parameter id=&quot;5aaf44ad-ea02-4a19-9c69-a33d1749c26b&quot; name=&quot;Do not display if valid&quot; type=&quot;System.Boolean, mscorlib, Version=4.0.0.0, Culture=neutral, PublicKeyToken=b77a5c561934e089&quot; order=&quot;999&quot; key=&quot;invisibleIfValid&quot; value=&quot;False&quot; /&gt;_x000d__x000a_        &lt;parameter id=&quot;15813110-f9ea-4244-bc8a-166a0ee97910&quot; name=&quot;Show author lookup&quot; type=&quot;System.Boolean, mscorlib, Version=4.0.0.0, Culture=neutral, PublicKeyToken=b77a5c561934e089&quot; order=&quot;999&quot; key=&quot;showAuthor&quot; value=&quot;False&quot; /&gt;_x000d__x000a_        &lt;parameter id=&quot;82b43245-4878-455a-a16d-8eb5608d574e&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 id=&quot;0b7fbd59-03d4-49b6-af42-3ea6b08e73c7&quot; name=&quot;Show document title&quot; type=&quot;System.Boolean, mscorlib, Version=4.0.0.0, Culture=neutral, PublicKeyToken=b77a5c561934e089&quot; order=&quot;999&quot; key=&quot;showTitle&quot; value=&quot;True&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090712de-2bec-4c96-9b7c-35d8a34b5cfd&quot; name=&quot;Set paper size command&quot; assembly=&quot;Iphelion.Outline.Word2010.dll&quot; type=&quot;Iphelion.Outline.Word2010.Commands.SetPaperSizeCommand&quot; order=&quot;3&quot; active=&quot;true&quot; commandType=&quot;startup&quot;&gt;_x000d__x000a_      &lt;parameters /&gt;_x000d__x000a_    &lt;/command&gt;_x000d__x000a_    &lt;command id=&quot;ed341c89-229b-4e23-b82d-10c3cfead584&quot; name=&quot;Save to WorkSite&quot; assembly=&quot;Iphelion.Outline.Integration.WorkSite.dll&quot; type=&quot;Iphelion.Outline.Integration.WorkSite.SaveToDmsCommand&quot; order=&quot;4&quot; active=&quot;true&quot; commandType=&quot;startup&quot;&gt;_x000d__x000a_      &lt;parameters&gt;_x000d__x000a_        &lt;parameter id=&quot;13f9c7f4-ae85-4283-97af-e7f97651014b&quot; name=&quot;Author Field&quot; type=&quot;Iphelion.Outline.Model.Entities.ParameterFieldDescriptor, Iphelion.Outline.Model, Version=1.2.8.0, Culture=neutral, PublicKeyToken=null&quot; order=&quot;999&quot; key=&quot;authorField&quot; value=&quot;&quot; /&gt;_x000d__x000a_        &lt;parameter id=&quot;007b531c-b56f-41ed-9928-8e1b93ec3924&quot; name=&quot;Default Folder&quot; type=&quot;System.String, mscorlib, Version=4.0.0.0, Culture=neutral, PublicKeyToken=b77a5c561934e089&quot; order=&quot;999&quot; key=&quot;defaultFolder&quot; value=&quot;&quot; /&gt;_x000d__x000a_        &lt;parameter id=&quot;b7bc41b3-cb5c-4cd0-994b-c4312965cf35&quot; name=&quot;Document title field&quot; type=&quot;Iphelion.Outline.Model.Entities.ParameterFieldDescriptor, Iphelion.Outline.Model, Version=1.2.8.0,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951095d1-d797-4bba-82b5-6ba6635b16b5&quot; name=&quot;Set paper size command&quot; assembly=&quot;Iphelion.Outline.Word2010.dll&quot; type=&quot;Iphelion.Outline.Word2010.Commands.SetPaperSizeCommand&quot; order=&quot;2&quot; active=&quot;true&quot; commandType=&quot;relaunch&quot;&gt;_x000d__x000a_      &lt;parameters /&gt;_x000d__x000a_    &lt;/command&gt;_x000d__x000a_    &lt;command id=&quot;91052810-8b92-4973-87de-df97f19716e8&quot; name=&quot;Update WorkSite author&quot; assembly=&quot;Iphelion.Outline.Integration.WorkSite.dll&quot; type=&quot;Iphelion.Outline.Integration.WorkSite.UpdateAuthorCommand&quot; order=&quot;3&quot; active=&quot;true&quot; commandType=&quot;relaunch&quot;&gt;_x000d__x000a_      &lt;parameters&gt;_x000d__x000a_        &lt;parameter id=&quot;2bdee664-826d-4486-b173-bec321a9af18&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s&gt;_x000d__x000a_    &lt;/command&gt;_x000d__x000a_  &lt;/commands&gt;_x000d__x000a_  &lt;fields&gt;_x000d__x000a_    &lt;field id=&quot;af020c1a-f826-494c-bbaa-2100b39770a7&quot; name=&quot;Client&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362ddceb-8fc2-4ead-b535-ed9e83598384&quot; name=&quot;Matter&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9a9269ae-1d5b-4365-9da1-637c5f330a8f&quot; name=&quot;Autho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1a5919e-9f80-47f4-93c4-a97878088c9c&quot; name=&quot;Serve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d8d8a1b7-29f2-4184-b4bb-94e86811b1dc&quot; name=&quot;DocFolderId&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False&lt;mappings /&gt;&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0b7a1953-66bc-42af-9a3d-e8ff0b02f4b5&quot; name=&quot;Formatted Address&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af52d87e-9fa3-444e-b892-c2b7d48528e5&quot; name=&quot;Name 1&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1c4892e1-ec58-4894-89e8-e331d40ab6ee&quot; name=&quot;Switchboard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33b91da-b4f8-4e72-a5e5-939650d09886&quot; name=&quot;Fax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e8ea256-048b-4fa2-9164-a2f5d1ebe9e8&quot; name=&quot;Tel&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5844e5b6-e901-453b-9bca-fe3b951703db&quot; name=&quot;Fax&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s&gt;_x000d__x000a_  &lt;printConfiguration supportCustomPrint=&quot;fals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053848"/>
    <w:rsid w:val="0000072A"/>
    <w:rsid w:val="000014B1"/>
    <w:rsid w:val="00001B00"/>
    <w:rsid w:val="0000362C"/>
    <w:rsid w:val="00004D28"/>
    <w:rsid w:val="00005E85"/>
    <w:rsid w:val="00005ED9"/>
    <w:rsid w:val="00007664"/>
    <w:rsid w:val="00007BFD"/>
    <w:rsid w:val="00010371"/>
    <w:rsid w:val="000112B0"/>
    <w:rsid w:val="000112EA"/>
    <w:rsid w:val="000117E0"/>
    <w:rsid w:val="00012DDB"/>
    <w:rsid w:val="00012EF2"/>
    <w:rsid w:val="00013257"/>
    <w:rsid w:val="0001373A"/>
    <w:rsid w:val="00013A5E"/>
    <w:rsid w:val="00013E2D"/>
    <w:rsid w:val="0001466A"/>
    <w:rsid w:val="000149F5"/>
    <w:rsid w:val="00015357"/>
    <w:rsid w:val="00015865"/>
    <w:rsid w:val="00015CDC"/>
    <w:rsid w:val="00016706"/>
    <w:rsid w:val="0001691A"/>
    <w:rsid w:val="00017F12"/>
    <w:rsid w:val="00017F16"/>
    <w:rsid w:val="00017FB2"/>
    <w:rsid w:val="00020298"/>
    <w:rsid w:val="000208CD"/>
    <w:rsid w:val="00020FA9"/>
    <w:rsid w:val="000210E6"/>
    <w:rsid w:val="00021348"/>
    <w:rsid w:val="0002171A"/>
    <w:rsid w:val="000223D4"/>
    <w:rsid w:val="00023661"/>
    <w:rsid w:val="00024102"/>
    <w:rsid w:val="00024330"/>
    <w:rsid w:val="000246C8"/>
    <w:rsid w:val="00025321"/>
    <w:rsid w:val="00025D22"/>
    <w:rsid w:val="00026580"/>
    <w:rsid w:val="000276A8"/>
    <w:rsid w:val="00027ECD"/>
    <w:rsid w:val="0003226D"/>
    <w:rsid w:val="000329AB"/>
    <w:rsid w:val="0003550E"/>
    <w:rsid w:val="00036591"/>
    <w:rsid w:val="00036CE5"/>
    <w:rsid w:val="0004090B"/>
    <w:rsid w:val="000421AD"/>
    <w:rsid w:val="00042A68"/>
    <w:rsid w:val="000433FF"/>
    <w:rsid w:val="00043861"/>
    <w:rsid w:val="00044136"/>
    <w:rsid w:val="000441F6"/>
    <w:rsid w:val="00044C59"/>
    <w:rsid w:val="000463AF"/>
    <w:rsid w:val="000476AF"/>
    <w:rsid w:val="00050144"/>
    <w:rsid w:val="00050AFE"/>
    <w:rsid w:val="0005365E"/>
    <w:rsid w:val="00053848"/>
    <w:rsid w:val="00054957"/>
    <w:rsid w:val="0005525F"/>
    <w:rsid w:val="00055D0E"/>
    <w:rsid w:val="00056489"/>
    <w:rsid w:val="0005790A"/>
    <w:rsid w:val="000612AA"/>
    <w:rsid w:val="00061677"/>
    <w:rsid w:val="00062466"/>
    <w:rsid w:val="000626B2"/>
    <w:rsid w:val="000632E2"/>
    <w:rsid w:val="0006388D"/>
    <w:rsid w:val="00063D42"/>
    <w:rsid w:val="00063F2E"/>
    <w:rsid w:val="000649F9"/>
    <w:rsid w:val="000659E2"/>
    <w:rsid w:val="00065CF7"/>
    <w:rsid w:val="00066288"/>
    <w:rsid w:val="00066D86"/>
    <w:rsid w:val="00066EE4"/>
    <w:rsid w:val="00067121"/>
    <w:rsid w:val="000673BD"/>
    <w:rsid w:val="000674A5"/>
    <w:rsid w:val="0006759F"/>
    <w:rsid w:val="00070B77"/>
    <w:rsid w:val="0007126B"/>
    <w:rsid w:val="000719E3"/>
    <w:rsid w:val="00072EC4"/>
    <w:rsid w:val="00072FB9"/>
    <w:rsid w:val="00075380"/>
    <w:rsid w:val="0007591D"/>
    <w:rsid w:val="00076709"/>
    <w:rsid w:val="00077D28"/>
    <w:rsid w:val="000806C4"/>
    <w:rsid w:val="00080A55"/>
    <w:rsid w:val="00080F9A"/>
    <w:rsid w:val="00082088"/>
    <w:rsid w:val="000822B8"/>
    <w:rsid w:val="0008495F"/>
    <w:rsid w:val="00084B7B"/>
    <w:rsid w:val="000850C6"/>
    <w:rsid w:val="000854A5"/>
    <w:rsid w:val="0008626E"/>
    <w:rsid w:val="0008683D"/>
    <w:rsid w:val="0008688C"/>
    <w:rsid w:val="00090CFE"/>
    <w:rsid w:val="000914F0"/>
    <w:rsid w:val="000914FA"/>
    <w:rsid w:val="0009183E"/>
    <w:rsid w:val="00092123"/>
    <w:rsid w:val="0009249B"/>
    <w:rsid w:val="000927E1"/>
    <w:rsid w:val="00093851"/>
    <w:rsid w:val="0009389D"/>
    <w:rsid w:val="000943A8"/>
    <w:rsid w:val="00094BBF"/>
    <w:rsid w:val="00095252"/>
    <w:rsid w:val="0009615D"/>
    <w:rsid w:val="00096E62"/>
    <w:rsid w:val="000978EF"/>
    <w:rsid w:val="000A06FB"/>
    <w:rsid w:val="000A1577"/>
    <w:rsid w:val="000A1BA8"/>
    <w:rsid w:val="000A1D12"/>
    <w:rsid w:val="000A226C"/>
    <w:rsid w:val="000A2E70"/>
    <w:rsid w:val="000A34CB"/>
    <w:rsid w:val="000A37F0"/>
    <w:rsid w:val="000A3FC4"/>
    <w:rsid w:val="000A4485"/>
    <w:rsid w:val="000A5149"/>
    <w:rsid w:val="000A57EF"/>
    <w:rsid w:val="000A767C"/>
    <w:rsid w:val="000A7B56"/>
    <w:rsid w:val="000B0F7E"/>
    <w:rsid w:val="000B209B"/>
    <w:rsid w:val="000B251D"/>
    <w:rsid w:val="000B2E57"/>
    <w:rsid w:val="000B3582"/>
    <w:rsid w:val="000B4166"/>
    <w:rsid w:val="000B5146"/>
    <w:rsid w:val="000B55F0"/>
    <w:rsid w:val="000B5E60"/>
    <w:rsid w:val="000B5E75"/>
    <w:rsid w:val="000B67FC"/>
    <w:rsid w:val="000B7593"/>
    <w:rsid w:val="000B7C4D"/>
    <w:rsid w:val="000C0156"/>
    <w:rsid w:val="000C077E"/>
    <w:rsid w:val="000C2009"/>
    <w:rsid w:val="000C244C"/>
    <w:rsid w:val="000C26E7"/>
    <w:rsid w:val="000C3164"/>
    <w:rsid w:val="000C394E"/>
    <w:rsid w:val="000C3D01"/>
    <w:rsid w:val="000C3D68"/>
    <w:rsid w:val="000C4FEC"/>
    <w:rsid w:val="000C537C"/>
    <w:rsid w:val="000C610D"/>
    <w:rsid w:val="000C65D1"/>
    <w:rsid w:val="000C6DCC"/>
    <w:rsid w:val="000C788D"/>
    <w:rsid w:val="000D05CB"/>
    <w:rsid w:val="000D0E75"/>
    <w:rsid w:val="000D2F17"/>
    <w:rsid w:val="000D35DD"/>
    <w:rsid w:val="000D395A"/>
    <w:rsid w:val="000D3B7F"/>
    <w:rsid w:val="000D4C54"/>
    <w:rsid w:val="000D5CC7"/>
    <w:rsid w:val="000D615D"/>
    <w:rsid w:val="000D6450"/>
    <w:rsid w:val="000D75D7"/>
    <w:rsid w:val="000E02CD"/>
    <w:rsid w:val="000E2127"/>
    <w:rsid w:val="000E2354"/>
    <w:rsid w:val="000E2455"/>
    <w:rsid w:val="000E44A3"/>
    <w:rsid w:val="000E644A"/>
    <w:rsid w:val="000E684E"/>
    <w:rsid w:val="000F18BB"/>
    <w:rsid w:val="000F1CEB"/>
    <w:rsid w:val="000F2288"/>
    <w:rsid w:val="000F5747"/>
    <w:rsid w:val="000F6185"/>
    <w:rsid w:val="000F6A1F"/>
    <w:rsid w:val="000F781F"/>
    <w:rsid w:val="0010352B"/>
    <w:rsid w:val="00103912"/>
    <w:rsid w:val="001061D5"/>
    <w:rsid w:val="00106565"/>
    <w:rsid w:val="0010684B"/>
    <w:rsid w:val="00106A28"/>
    <w:rsid w:val="00106DEE"/>
    <w:rsid w:val="0010704D"/>
    <w:rsid w:val="001101FA"/>
    <w:rsid w:val="001115AF"/>
    <w:rsid w:val="00112425"/>
    <w:rsid w:val="00112587"/>
    <w:rsid w:val="00113088"/>
    <w:rsid w:val="00113C11"/>
    <w:rsid w:val="00114D6C"/>
    <w:rsid w:val="00114F52"/>
    <w:rsid w:val="00115983"/>
    <w:rsid w:val="00115F0B"/>
    <w:rsid w:val="00116E26"/>
    <w:rsid w:val="00117C31"/>
    <w:rsid w:val="00117F0E"/>
    <w:rsid w:val="00120AC6"/>
    <w:rsid w:val="00121B43"/>
    <w:rsid w:val="001248A5"/>
    <w:rsid w:val="00124FCA"/>
    <w:rsid w:val="00125F3E"/>
    <w:rsid w:val="00126D14"/>
    <w:rsid w:val="0013018C"/>
    <w:rsid w:val="00130E84"/>
    <w:rsid w:val="00131E92"/>
    <w:rsid w:val="0013348C"/>
    <w:rsid w:val="00133A98"/>
    <w:rsid w:val="00134D5F"/>
    <w:rsid w:val="00136484"/>
    <w:rsid w:val="00137EE2"/>
    <w:rsid w:val="001400FE"/>
    <w:rsid w:val="00140D31"/>
    <w:rsid w:val="00141CB5"/>
    <w:rsid w:val="0014223C"/>
    <w:rsid w:val="00142B3F"/>
    <w:rsid w:val="00142BFD"/>
    <w:rsid w:val="00142C4C"/>
    <w:rsid w:val="0014405B"/>
    <w:rsid w:val="00144207"/>
    <w:rsid w:val="00144C4E"/>
    <w:rsid w:val="00144D52"/>
    <w:rsid w:val="00145337"/>
    <w:rsid w:val="00145A94"/>
    <w:rsid w:val="001463A7"/>
    <w:rsid w:val="001469CB"/>
    <w:rsid w:val="001475D4"/>
    <w:rsid w:val="00150AD1"/>
    <w:rsid w:val="00150B28"/>
    <w:rsid w:val="00150D25"/>
    <w:rsid w:val="0015249F"/>
    <w:rsid w:val="0015260F"/>
    <w:rsid w:val="00152DAC"/>
    <w:rsid w:val="00153187"/>
    <w:rsid w:val="0015337A"/>
    <w:rsid w:val="00153412"/>
    <w:rsid w:val="00154563"/>
    <w:rsid w:val="001546E4"/>
    <w:rsid w:val="00154782"/>
    <w:rsid w:val="001551B7"/>
    <w:rsid w:val="00155E46"/>
    <w:rsid w:val="001567AE"/>
    <w:rsid w:val="001568B3"/>
    <w:rsid w:val="00156E14"/>
    <w:rsid w:val="00156F61"/>
    <w:rsid w:val="0015709A"/>
    <w:rsid w:val="001572B8"/>
    <w:rsid w:val="00160AE3"/>
    <w:rsid w:val="00161CED"/>
    <w:rsid w:val="0016349F"/>
    <w:rsid w:val="00163626"/>
    <w:rsid w:val="00163BD0"/>
    <w:rsid w:val="001652CD"/>
    <w:rsid w:val="00166A3A"/>
    <w:rsid w:val="00171115"/>
    <w:rsid w:val="0017153E"/>
    <w:rsid w:val="00171DAD"/>
    <w:rsid w:val="00172424"/>
    <w:rsid w:val="00172559"/>
    <w:rsid w:val="00173F90"/>
    <w:rsid w:val="0017605A"/>
    <w:rsid w:val="00176179"/>
    <w:rsid w:val="00177647"/>
    <w:rsid w:val="001805DA"/>
    <w:rsid w:val="001809CA"/>
    <w:rsid w:val="00180CB9"/>
    <w:rsid w:val="00181B21"/>
    <w:rsid w:val="00182655"/>
    <w:rsid w:val="00182CFA"/>
    <w:rsid w:val="00182D03"/>
    <w:rsid w:val="001852F7"/>
    <w:rsid w:val="00185521"/>
    <w:rsid w:val="00186926"/>
    <w:rsid w:val="0018753B"/>
    <w:rsid w:val="00187BE8"/>
    <w:rsid w:val="0019387B"/>
    <w:rsid w:val="001939EE"/>
    <w:rsid w:val="00193B80"/>
    <w:rsid w:val="00195CE8"/>
    <w:rsid w:val="00196083"/>
    <w:rsid w:val="001961CF"/>
    <w:rsid w:val="0019677C"/>
    <w:rsid w:val="00197EDA"/>
    <w:rsid w:val="001A0933"/>
    <w:rsid w:val="001A0AE3"/>
    <w:rsid w:val="001A11DC"/>
    <w:rsid w:val="001A11FE"/>
    <w:rsid w:val="001A2E3F"/>
    <w:rsid w:val="001A3E4A"/>
    <w:rsid w:val="001A4647"/>
    <w:rsid w:val="001A46E2"/>
    <w:rsid w:val="001A4B00"/>
    <w:rsid w:val="001A563B"/>
    <w:rsid w:val="001A5C56"/>
    <w:rsid w:val="001A76C5"/>
    <w:rsid w:val="001B047D"/>
    <w:rsid w:val="001B1012"/>
    <w:rsid w:val="001B23D2"/>
    <w:rsid w:val="001B2EF8"/>
    <w:rsid w:val="001B3CC5"/>
    <w:rsid w:val="001B3EED"/>
    <w:rsid w:val="001B51E7"/>
    <w:rsid w:val="001B5A97"/>
    <w:rsid w:val="001B5E3C"/>
    <w:rsid w:val="001B6D99"/>
    <w:rsid w:val="001B725A"/>
    <w:rsid w:val="001C0DD7"/>
    <w:rsid w:val="001C14C3"/>
    <w:rsid w:val="001C2190"/>
    <w:rsid w:val="001C2287"/>
    <w:rsid w:val="001C3691"/>
    <w:rsid w:val="001C3BEC"/>
    <w:rsid w:val="001C50AD"/>
    <w:rsid w:val="001C518C"/>
    <w:rsid w:val="001C6DC8"/>
    <w:rsid w:val="001C6E03"/>
    <w:rsid w:val="001C7FD9"/>
    <w:rsid w:val="001D0480"/>
    <w:rsid w:val="001D0AA8"/>
    <w:rsid w:val="001D1E44"/>
    <w:rsid w:val="001D24F0"/>
    <w:rsid w:val="001D311E"/>
    <w:rsid w:val="001D562D"/>
    <w:rsid w:val="001D5EA4"/>
    <w:rsid w:val="001D6115"/>
    <w:rsid w:val="001D7397"/>
    <w:rsid w:val="001D7528"/>
    <w:rsid w:val="001E0950"/>
    <w:rsid w:val="001E0F16"/>
    <w:rsid w:val="001E1920"/>
    <w:rsid w:val="001E1936"/>
    <w:rsid w:val="001E1AAF"/>
    <w:rsid w:val="001E40E5"/>
    <w:rsid w:val="001E4ABB"/>
    <w:rsid w:val="001E5174"/>
    <w:rsid w:val="001E5F1B"/>
    <w:rsid w:val="001E69D6"/>
    <w:rsid w:val="001E6E6B"/>
    <w:rsid w:val="001E7841"/>
    <w:rsid w:val="001E79A0"/>
    <w:rsid w:val="001E7E91"/>
    <w:rsid w:val="001F057B"/>
    <w:rsid w:val="001F0FF3"/>
    <w:rsid w:val="001F1190"/>
    <w:rsid w:val="001F1518"/>
    <w:rsid w:val="001F16B9"/>
    <w:rsid w:val="001F17B1"/>
    <w:rsid w:val="001F2113"/>
    <w:rsid w:val="001F2CA2"/>
    <w:rsid w:val="001F3374"/>
    <w:rsid w:val="001F3A82"/>
    <w:rsid w:val="001F4DF0"/>
    <w:rsid w:val="001F6D2E"/>
    <w:rsid w:val="001F794E"/>
    <w:rsid w:val="001F7C48"/>
    <w:rsid w:val="001F7F3F"/>
    <w:rsid w:val="001FACAC"/>
    <w:rsid w:val="0020303E"/>
    <w:rsid w:val="00203718"/>
    <w:rsid w:val="00204403"/>
    <w:rsid w:val="00204456"/>
    <w:rsid w:val="00206D3F"/>
    <w:rsid w:val="00206DDD"/>
    <w:rsid w:val="00207215"/>
    <w:rsid w:val="002111F9"/>
    <w:rsid w:val="00211700"/>
    <w:rsid w:val="00211B79"/>
    <w:rsid w:val="002126F8"/>
    <w:rsid w:val="002142E4"/>
    <w:rsid w:val="00214B9D"/>
    <w:rsid w:val="00214FEB"/>
    <w:rsid w:val="00215ECA"/>
    <w:rsid w:val="00216418"/>
    <w:rsid w:val="00216937"/>
    <w:rsid w:val="002203D2"/>
    <w:rsid w:val="002228F6"/>
    <w:rsid w:val="00223C77"/>
    <w:rsid w:val="0022428C"/>
    <w:rsid w:val="00227A58"/>
    <w:rsid w:val="002312AD"/>
    <w:rsid w:val="002326F0"/>
    <w:rsid w:val="00232D77"/>
    <w:rsid w:val="00233234"/>
    <w:rsid w:val="00233441"/>
    <w:rsid w:val="002338F3"/>
    <w:rsid w:val="0023462A"/>
    <w:rsid w:val="00234BFB"/>
    <w:rsid w:val="002352DA"/>
    <w:rsid w:val="0023596C"/>
    <w:rsid w:val="00236199"/>
    <w:rsid w:val="00237317"/>
    <w:rsid w:val="002373E2"/>
    <w:rsid w:val="00237842"/>
    <w:rsid w:val="002408FA"/>
    <w:rsid w:val="00240A25"/>
    <w:rsid w:val="002410D8"/>
    <w:rsid w:val="00241598"/>
    <w:rsid w:val="00243811"/>
    <w:rsid w:val="00243AC1"/>
    <w:rsid w:val="00243CFF"/>
    <w:rsid w:val="00243EE5"/>
    <w:rsid w:val="00244D11"/>
    <w:rsid w:val="002454F8"/>
    <w:rsid w:val="00245AD7"/>
    <w:rsid w:val="00245E97"/>
    <w:rsid w:val="00246642"/>
    <w:rsid w:val="002469A4"/>
    <w:rsid w:val="0024708B"/>
    <w:rsid w:val="00247378"/>
    <w:rsid w:val="00247939"/>
    <w:rsid w:val="002510CA"/>
    <w:rsid w:val="00251B22"/>
    <w:rsid w:val="00251F8C"/>
    <w:rsid w:val="00256015"/>
    <w:rsid w:val="0025605D"/>
    <w:rsid w:val="002560A0"/>
    <w:rsid w:val="002613D2"/>
    <w:rsid w:val="0026174B"/>
    <w:rsid w:val="00264670"/>
    <w:rsid w:val="00264BAE"/>
    <w:rsid w:val="00265545"/>
    <w:rsid w:val="00266C7B"/>
    <w:rsid w:val="00266EF1"/>
    <w:rsid w:val="00270455"/>
    <w:rsid w:val="002707B3"/>
    <w:rsid w:val="00270C94"/>
    <w:rsid w:val="002732AA"/>
    <w:rsid w:val="002733A9"/>
    <w:rsid w:val="00273482"/>
    <w:rsid w:val="0027526C"/>
    <w:rsid w:val="00275641"/>
    <w:rsid w:val="00276800"/>
    <w:rsid w:val="00276EB4"/>
    <w:rsid w:val="00277739"/>
    <w:rsid w:val="00280114"/>
    <w:rsid w:val="002805B1"/>
    <w:rsid w:val="002808A3"/>
    <w:rsid w:val="00280D76"/>
    <w:rsid w:val="002815EF"/>
    <w:rsid w:val="00281D58"/>
    <w:rsid w:val="00283C42"/>
    <w:rsid w:val="002842CC"/>
    <w:rsid w:val="0028469D"/>
    <w:rsid w:val="002847A4"/>
    <w:rsid w:val="00284C0D"/>
    <w:rsid w:val="0028537F"/>
    <w:rsid w:val="0028635C"/>
    <w:rsid w:val="002871C0"/>
    <w:rsid w:val="002871CB"/>
    <w:rsid w:val="00287348"/>
    <w:rsid w:val="002873E5"/>
    <w:rsid w:val="00290022"/>
    <w:rsid w:val="002904B8"/>
    <w:rsid w:val="00291949"/>
    <w:rsid w:val="00291F4E"/>
    <w:rsid w:val="00292CF6"/>
    <w:rsid w:val="00294B02"/>
    <w:rsid w:val="00294E97"/>
    <w:rsid w:val="0029605C"/>
    <w:rsid w:val="00296733"/>
    <w:rsid w:val="002A0F9A"/>
    <w:rsid w:val="002A11B2"/>
    <w:rsid w:val="002A3000"/>
    <w:rsid w:val="002A4A62"/>
    <w:rsid w:val="002A5B7F"/>
    <w:rsid w:val="002A65F0"/>
    <w:rsid w:val="002A6A5E"/>
    <w:rsid w:val="002A73F0"/>
    <w:rsid w:val="002A777D"/>
    <w:rsid w:val="002B0B08"/>
    <w:rsid w:val="002B15BF"/>
    <w:rsid w:val="002B195C"/>
    <w:rsid w:val="002B1EE1"/>
    <w:rsid w:val="002B21E0"/>
    <w:rsid w:val="002B31ED"/>
    <w:rsid w:val="002B4738"/>
    <w:rsid w:val="002B5A01"/>
    <w:rsid w:val="002B5A07"/>
    <w:rsid w:val="002B72B3"/>
    <w:rsid w:val="002B7931"/>
    <w:rsid w:val="002C0168"/>
    <w:rsid w:val="002C02E4"/>
    <w:rsid w:val="002C0ADC"/>
    <w:rsid w:val="002C0B48"/>
    <w:rsid w:val="002C3187"/>
    <w:rsid w:val="002C45CF"/>
    <w:rsid w:val="002C5176"/>
    <w:rsid w:val="002C5AD2"/>
    <w:rsid w:val="002C6C26"/>
    <w:rsid w:val="002C7025"/>
    <w:rsid w:val="002C71FB"/>
    <w:rsid w:val="002C76EA"/>
    <w:rsid w:val="002D041F"/>
    <w:rsid w:val="002D080B"/>
    <w:rsid w:val="002D0F44"/>
    <w:rsid w:val="002D0FD0"/>
    <w:rsid w:val="002D1F7F"/>
    <w:rsid w:val="002D2504"/>
    <w:rsid w:val="002D2BCC"/>
    <w:rsid w:val="002D3121"/>
    <w:rsid w:val="002D3828"/>
    <w:rsid w:val="002D3EC1"/>
    <w:rsid w:val="002D4362"/>
    <w:rsid w:val="002D517E"/>
    <w:rsid w:val="002D53F0"/>
    <w:rsid w:val="002D5918"/>
    <w:rsid w:val="002D62B5"/>
    <w:rsid w:val="002D7B09"/>
    <w:rsid w:val="002E116D"/>
    <w:rsid w:val="002E147B"/>
    <w:rsid w:val="002E1F94"/>
    <w:rsid w:val="002E228D"/>
    <w:rsid w:val="002E26CE"/>
    <w:rsid w:val="002E32FE"/>
    <w:rsid w:val="002E4F65"/>
    <w:rsid w:val="002E51EE"/>
    <w:rsid w:val="002E569E"/>
    <w:rsid w:val="002E6772"/>
    <w:rsid w:val="002F1262"/>
    <w:rsid w:val="002F12EF"/>
    <w:rsid w:val="002F180B"/>
    <w:rsid w:val="002F1DF6"/>
    <w:rsid w:val="002F2419"/>
    <w:rsid w:val="002F3EA2"/>
    <w:rsid w:val="002F4E83"/>
    <w:rsid w:val="002F6CA8"/>
    <w:rsid w:val="002F70CD"/>
    <w:rsid w:val="002F7EA8"/>
    <w:rsid w:val="00300BE2"/>
    <w:rsid w:val="003019AC"/>
    <w:rsid w:val="00301AD6"/>
    <w:rsid w:val="003026AE"/>
    <w:rsid w:val="003049A2"/>
    <w:rsid w:val="00304D8D"/>
    <w:rsid w:val="003055DD"/>
    <w:rsid w:val="00305D51"/>
    <w:rsid w:val="0030630F"/>
    <w:rsid w:val="003077E8"/>
    <w:rsid w:val="00307FD1"/>
    <w:rsid w:val="0031088E"/>
    <w:rsid w:val="003121B1"/>
    <w:rsid w:val="00312BB6"/>
    <w:rsid w:val="0031390E"/>
    <w:rsid w:val="0031482F"/>
    <w:rsid w:val="00314D71"/>
    <w:rsid w:val="00316A05"/>
    <w:rsid w:val="003201A6"/>
    <w:rsid w:val="00320C51"/>
    <w:rsid w:val="00322145"/>
    <w:rsid w:val="00322806"/>
    <w:rsid w:val="00323377"/>
    <w:rsid w:val="003234BA"/>
    <w:rsid w:val="003244EA"/>
    <w:rsid w:val="003244F3"/>
    <w:rsid w:val="0032521A"/>
    <w:rsid w:val="0032524B"/>
    <w:rsid w:val="00325B1F"/>
    <w:rsid w:val="003266A2"/>
    <w:rsid w:val="00326E96"/>
    <w:rsid w:val="00327F56"/>
    <w:rsid w:val="00330436"/>
    <w:rsid w:val="00330983"/>
    <w:rsid w:val="00331256"/>
    <w:rsid w:val="00331B32"/>
    <w:rsid w:val="003323AD"/>
    <w:rsid w:val="0033385A"/>
    <w:rsid w:val="00333BCC"/>
    <w:rsid w:val="00333BDC"/>
    <w:rsid w:val="00334610"/>
    <w:rsid w:val="00334744"/>
    <w:rsid w:val="00335121"/>
    <w:rsid w:val="003357D7"/>
    <w:rsid w:val="00335EB4"/>
    <w:rsid w:val="003362FC"/>
    <w:rsid w:val="003368EE"/>
    <w:rsid w:val="003377FD"/>
    <w:rsid w:val="003416AD"/>
    <w:rsid w:val="003419D8"/>
    <w:rsid w:val="00342DED"/>
    <w:rsid w:val="00343EC6"/>
    <w:rsid w:val="00344141"/>
    <w:rsid w:val="00344AB1"/>
    <w:rsid w:val="00344D3C"/>
    <w:rsid w:val="00345458"/>
    <w:rsid w:val="003461AC"/>
    <w:rsid w:val="003463BA"/>
    <w:rsid w:val="00346438"/>
    <w:rsid w:val="00350F54"/>
    <w:rsid w:val="003532F7"/>
    <w:rsid w:val="00354033"/>
    <w:rsid w:val="00354679"/>
    <w:rsid w:val="003551C5"/>
    <w:rsid w:val="00355598"/>
    <w:rsid w:val="003555FD"/>
    <w:rsid w:val="003574AA"/>
    <w:rsid w:val="003614D0"/>
    <w:rsid w:val="00361BD3"/>
    <w:rsid w:val="00362ED8"/>
    <w:rsid w:val="003635A4"/>
    <w:rsid w:val="00364957"/>
    <w:rsid w:val="00364F4B"/>
    <w:rsid w:val="0036556F"/>
    <w:rsid w:val="003657C1"/>
    <w:rsid w:val="00366B41"/>
    <w:rsid w:val="003673C5"/>
    <w:rsid w:val="00370C31"/>
    <w:rsid w:val="00371420"/>
    <w:rsid w:val="003717B0"/>
    <w:rsid w:val="003760AF"/>
    <w:rsid w:val="003762E3"/>
    <w:rsid w:val="0037640A"/>
    <w:rsid w:val="00380654"/>
    <w:rsid w:val="00381BDF"/>
    <w:rsid w:val="00382985"/>
    <w:rsid w:val="00383AA1"/>
    <w:rsid w:val="00383D5C"/>
    <w:rsid w:val="00383F0C"/>
    <w:rsid w:val="00385F1B"/>
    <w:rsid w:val="003868C0"/>
    <w:rsid w:val="00387493"/>
    <w:rsid w:val="003906E8"/>
    <w:rsid w:val="00391388"/>
    <w:rsid w:val="003914A0"/>
    <w:rsid w:val="003916B6"/>
    <w:rsid w:val="003921A9"/>
    <w:rsid w:val="0039358B"/>
    <w:rsid w:val="00394563"/>
    <w:rsid w:val="00396A42"/>
    <w:rsid w:val="003A08B8"/>
    <w:rsid w:val="003A14ED"/>
    <w:rsid w:val="003A1E44"/>
    <w:rsid w:val="003A24CC"/>
    <w:rsid w:val="003A267B"/>
    <w:rsid w:val="003A2B9D"/>
    <w:rsid w:val="003A33E5"/>
    <w:rsid w:val="003A3A61"/>
    <w:rsid w:val="003A3AAB"/>
    <w:rsid w:val="003A481B"/>
    <w:rsid w:val="003A4A32"/>
    <w:rsid w:val="003A4D7B"/>
    <w:rsid w:val="003A5CC1"/>
    <w:rsid w:val="003A6A70"/>
    <w:rsid w:val="003A7A29"/>
    <w:rsid w:val="003A7C86"/>
    <w:rsid w:val="003A7EE5"/>
    <w:rsid w:val="003B05AE"/>
    <w:rsid w:val="003B08F5"/>
    <w:rsid w:val="003B3C32"/>
    <w:rsid w:val="003B4310"/>
    <w:rsid w:val="003B4BBD"/>
    <w:rsid w:val="003B64D3"/>
    <w:rsid w:val="003B6EF6"/>
    <w:rsid w:val="003C032D"/>
    <w:rsid w:val="003C3FEF"/>
    <w:rsid w:val="003C4D44"/>
    <w:rsid w:val="003C662A"/>
    <w:rsid w:val="003D03FB"/>
    <w:rsid w:val="003D1417"/>
    <w:rsid w:val="003D1913"/>
    <w:rsid w:val="003D1FF9"/>
    <w:rsid w:val="003D1FFD"/>
    <w:rsid w:val="003D2B04"/>
    <w:rsid w:val="003D2F8E"/>
    <w:rsid w:val="003D361B"/>
    <w:rsid w:val="003D37EC"/>
    <w:rsid w:val="003D456F"/>
    <w:rsid w:val="003D45FE"/>
    <w:rsid w:val="003D4ADF"/>
    <w:rsid w:val="003D4C7B"/>
    <w:rsid w:val="003D560D"/>
    <w:rsid w:val="003D56B8"/>
    <w:rsid w:val="003D5C71"/>
    <w:rsid w:val="003D5D29"/>
    <w:rsid w:val="003D5D54"/>
    <w:rsid w:val="003D6BAB"/>
    <w:rsid w:val="003E05D9"/>
    <w:rsid w:val="003E0D70"/>
    <w:rsid w:val="003E14A5"/>
    <w:rsid w:val="003E21F1"/>
    <w:rsid w:val="003E2531"/>
    <w:rsid w:val="003E2C49"/>
    <w:rsid w:val="003E4071"/>
    <w:rsid w:val="003E4828"/>
    <w:rsid w:val="003E5F02"/>
    <w:rsid w:val="003F1078"/>
    <w:rsid w:val="003F136D"/>
    <w:rsid w:val="003F203E"/>
    <w:rsid w:val="003F2FB7"/>
    <w:rsid w:val="003F4361"/>
    <w:rsid w:val="003F52AB"/>
    <w:rsid w:val="003F561F"/>
    <w:rsid w:val="003F67EF"/>
    <w:rsid w:val="003F6D7D"/>
    <w:rsid w:val="003F7CD7"/>
    <w:rsid w:val="003F7F59"/>
    <w:rsid w:val="00400A29"/>
    <w:rsid w:val="00400B64"/>
    <w:rsid w:val="004010CC"/>
    <w:rsid w:val="004010FF"/>
    <w:rsid w:val="004013AB"/>
    <w:rsid w:val="004020D0"/>
    <w:rsid w:val="00402494"/>
    <w:rsid w:val="004024D1"/>
    <w:rsid w:val="004026BA"/>
    <w:rsid w:val="00402F40"/>
    <w:rsid w:val="00403016"/>
    <w:rsid w:val="0040450E"/>
    <w:rsid w:val="004047A1"/>
    <w:rsid w:val="00404DE8"/>
    <w:rsid w:val="00405BBE"/>
    <w:rsid w:val="00405CB8"/>
    <w:rsid w:val="00405D8C"/>
    <w:rsid w:val="0040746B"/>
    <w:rsid w:val="004079FA"/>
    <w:rsid w:val="00407FAC"/>
    <w:rsid w:val="004100E3"/>
    <w:rsid w:val="00410C7B"/>
    <w:rsid w:val="00411637"/>
    <w:rsid w:val="004117AC"/>
    <w:rsid w:val="004131E2"/>
    <w:rsid w:val="00413F2B"/>
    <w:rsid w:val="00413FCB"/>
    <w:rsid w:val="004146A6"/>
    <w:rsid w:val="004148D9"/>
    <w:rsid w:val="00415744"/>
    <w:rsid w:val="00415D3A"/>
    <w:rsid w:val="004164B9"/>
    <w:rsid w:val="00416798"/>
    <w:rsid w:val="00417F25"/>
    <w:rsid w:val="0042033F"/>
    <w:rsid w:val="004205A7"/>
    <w:rsid w:val="0042132E"/>
    <w:rsid w:val="00421A7A"/>
    <w:rsid w:val="00421CFF"/>
    <w:rsid w:val="00422C42"/>
    <w:rsid w:val="00423A89"/>
    <w:rsid w:val="00425D02"/>
    <w:rsid w:val="00426781"/>
    <w:rsid w:val="004304DD"/>
    <w:rsid w:val="00430E5F"/>
    <w:rsid w:val="00430E7E"/>
    <w:rsid w:val="00431AE2"/>
    <w:rsid w:val="004341A3"/>
    <w:rsid w:val="004352AB"/>
    <w:rsid w:val="00436C4D"/>
    <w:rsid w:val="004400B9"/>
    <w:rsid w:val="00440DE5"/>
    <w:rsid w:val="00441B49"/>
    <w:rsid w:val="00441CF1"/>
    <w:rsid w:val="00441FDB"/>
    <w:rsid w:val="004424F3"/>
    <w:rsid w:val="00442D31"/>
    <w:rsid w:val="0044338E"/>
    <w:rsid w:val="004436C4"/>
    <w:rsid w:val="00443B44"/>
    <w:rsid w:val="0044464B"/>
    <w:rsid w:val="00444AFA"/>
    <w:rsid w:val="00445107"/>
    <w:rsid w:val="00445EA0"/>
    <w:rsid w:val="004466CE"/>
    <w:rsid w:val="004469B4"/>
    <w:rsid w:val="00450D17"/>
    <w:rsid w:val="00451005"/>
    <w:rsid w:val="00451BF1"/>
    <w:rsid w:val="00452DC2"/>
    <w:rsid w:val="00452F0C"/>
    <w:rsid w:val="004533B7"/>
    <w:rsid w:val="004536A9"/>
    <w:rsid w:val="004538A5"/>
    <w:rsid w:val="0045556D"/>
    <w:rsid w:val="00455B91"/>
    <w:rsid w:val="00460F4C"/>
    <w:rsid w:val="00461ACD"/>
    <w:rsid w:val="00462429"/>
    <w:rsid w:val="00464351"/>
    <w:rsid w:val="004646BF"/>
    <w:rsid w:val="0046513B"/>
    <w:rsid w:val="00465B5B"/>
    <w:rsid w:val="00465D84"/>
    <w:rsid w:val="00466743"/>
    <w:rsid w:val="00467395"/>
    <w:rsid w:val="0047036D"/>
    <w:rsid w:val="004712F5"/>
    <w:rsid w:val="0047255F"/>
    <w:rsid w:val="00473FF2"/>
    <w:rsid w:val="004740B2"/>
    <w:rsid w:val="004742BC"/>
    <w:rsid w:val="00474A0C"/>
    <w:rsid w:val="00474B62"/>
    <w:rsid w:val="00474BA4"/>
    <w:rsid w:val="00474DAB"/>
    <w:rsid w:val="004753D0"/>
    <w:rsid w:val="0047548E"/>
    <w:rsid w:val="004760BD"/>
    <w:rsid w:val="00477A17"/>
    <w:rsid w:val="00480084"/>
    <w:rsid w:val="00480AF8"/>
    <w:rsid w:val="00481285"/>
    <w:rsid w:val="00482577"/>
    <w:rsid w:val="00482F07"/>
    <w:rsid w:val="00483874"/>
    <w:rsid w:val="004843AB"/>
    <w:rsid w:val="00484633"/>
    <w:rsid w:val="00484E76"/>
    <w:rsid w:val="00485D41"/>
    <w:rsid w:val="00486A92"/>
    <w:rsid w:val="00486EEB"/>
    <w:rsid w:val="00487786"/>
    <w:rsid w:val="004877CC"/>
    <w:rsid w:val="00491093"/>
    <w:rsid w:val="004915F6"/>
    <w:rsid w:val="00491AD8"/>
    <w:rsid w:val="0049275A"/>
    <w:rsid w:val="00493164"/>
    <w:rsid w:val="004934D4"/>
    <w:rsid w:val="00494562"/>
    <w:rsid w:val="00494853"/>
    <w:rsid w:val="004949D6"/>
    <w:rsid w:val="00496D13"/>
    <w:rsid w:val="00497C9A"/>
    <w:rsid w:val="004A0A54"/>
    <w:rsid w:val="004A1D41"/>
    <w:rsid w:val="004A3042"/>
    <w:rsid w:val="004A3BA3"/>
    <w:rsid w:val="004A4016"/>
    <w:rsid w:val="004A4F26"/>
    <w:rsid w:val="004A584C"/>
    <w:rsid w:val="004A5A62"/>
    <w:rsid w:val="004A627C"/>
    <w:rsid w:val="004A6352"/>
    <w:rsid w:val="004B0FEF"/>
    <w:rsid w:val="004B25EC"/>
    <w:rsid w:val="004B2F11"/>
    <w:rsid w:val="004B3AF1"/>
    <w:rsid w:val="004B4D23"/>
    <w:rsid w:val="004B58D2"/>
    <w:rsid w:val="004B5DA4"/>
    <w:rsid w:val="004B734B"/>
    <w:rsid w:val="004B7A1B"/>
    <w:rsid w:val="004B7BA3"/>
    <w:rsid w:val="004B7D96"/>
    <w:rsid w:val="004C06B7"/>
    <w:rsid w:val="004C0AAF"/>
    <w:rsid w:val="004C181D"/>
    <w:rsid w:val="004C1F78"/>
    <w:rsid w:val="004C247F"/>
    <w:rsid w:val="004C254C"/>
    <w:rsid w:val="004C6782"/>
    <w:rsid w:val="004C6C2B"/>
    <w:rsid w:val="004D0CE9"/>
    <w:rsid w:val="004D0E88"/>
    <w:rsid w:val="004D1019"/>
    <w:rsid w:val="004D117D"/>
    <w:rsid w:val="004D258C"/>
    <w:rsid w:val="004D29B1"/>
    <w:rsid w:val="004D2C3D"/>
    <w:rsid w:val="004D2DE7"/>
    <w:rsid w:val="004D30F2"/>
    <w:rsid w:val="004D37B0"/>
    <w:rsid w:val="004D3ABD"/>
    <w:rsid w:val="004D3CA9"/>
    <w:rsid w:val="004D4407"/>
    <w:rsid w:val="004D44D3"/>
    <w:rsid w:val="004D45BF"/>
    <w:rsid w:val="004D63C3"/>
    <w:rsid w:val="004D669F"/>
    <w:rsid w:val="004D6B60"/>
    <w:rsid w:val="004D7636"/>
    <w:rsid w:val="004E0EE6"/>
    <w:rsid w:val="004E27D0"/>
    <w:rsid w:val="004E301C"/>
    <w:rsid w:val="004E3343"/>
    <w:rsid w:val="004E381E"/>
    <w:rsid w:val="004E39AF"/>
    <w:rsid w:val="004E3D45"/>
    <w:rsid w:val="004E51F7"/>
    <w:rsid w:val="004E5AE6"/>
    <w:rsid w:val="004E673B"/>
    <w:rsid w:val="004F084D"/>
    <w:rsid w:val="004F0CE0"/>
    <w:rsid w:val="004F0D17"/>
    <w:rsid w:val="004F1254"/>
    <w:rsid w:val="004F1E49"/>
    <w:rsid w:val="004F1FA7"/>
    <w:rsid w:val="004F2CBE"/>
    <w:rsid w:val="004F2DDD"/>
    <w:rsid w:val="004F35A7"/>
    <w:rsid w:val="004F3B80"/>
    <w:rsid w:val="004F47CD"/>
    <w:rsid w:val="004F525F"/>
    <w:rsid w:val="004F56E9"/>
    <w:rsid w:val="004F6216"/>
    <w:rsid w:val="004F6DFC"/>
    <w:rsid w:val="00500F7F"/>
    <w:rsid w:val="00501454"/>
    <w:rsid w:val="005020BC"/>
    <w:rsid w:val="0050235E"/>
    <w:rsid w:val="00502964"/>
    <w:rsid w:val="00502E1D"/>
    <w:rsid w:val="00503C06"/>
    <w:rsid w:val="005041DF"/>
    <w:rsid w:val="00505166"/>
    <w:rsid w:val="005055BF"/>
    <w:rsid w:val="00505F50"/>
    <w:rsid w:val="005075DE"/>
    <w:rsid w:val="00507AD2"/>
    <w:rsid w:val="005106C5"/>
    <w:rsid w:val="00511301"/>
    <w:rsid w:val="00515535"/>
    <w:rsid w:val="00520994"/>
    <w:rsid w:val="0052111F"/>
    <w:rsid w:val="0052255D"/>
    <w:rsid w:val="00522F4B"/>
    <w:rsid w:val="00524243"/>
    <w:rsid w:val="005249BD"/>
    <w:rsid w:val="00524E4D"/>
    <w:rsid w:val="00524EA6"/>
    <w:rsid w:val="00527C37"/>
    <w:rsid w:val="005307AE"/>
    <w:rsid w:val="005313DE"/>
    <w:rsid w:val="00531A98"/>
    <w:rsid w:val="00531FF0"/>
    <w:rsid w:val="00532B08"/>
    <w:rsid w:val="005332CD"/>
    <w:rsid w:val="005336FC"/>
    <w:rsid w:val="00533CF0"/>
    <w:rsid w:val="00533D2A"/>
    <w:rsid w:val="00535C38"/>
    <w:rsid w:val="00535C7E"/>
    <w:rsid w:val="00536D70"/>
    <w:rsid w:val="00537A58"/>
    <w:rsid w:val="00537D54"/>
    <w:rsid w:val="00542F3A"/>
    <w:rsid w:val="00543821"/>
    <w:rsid w:val="00544D33"/>
    <w:rsid w:val="00544F89"/>
    <w:rsid w:val="00546354"/>
    <w:rsid w:val="00546C75"/>
    <w:rsid w:val="00547FE8"/>
    <w:rsid w:val="00550A8A"/>
    <w:rsid w:val="00552404"/>
    <w:rsid w:val="0055254B"/>
    <w:rsid w:val="00552556"/>
    <w:rsid w:val="00552B7B"/>
    <w:rsid w:val="00552CBA"/>
    <w:rsid w:val="00554C53"/>
    <w:rsid w:val="00554EA7"/>
    <w:rsid w:val="00554F43"/>
    <w:rsid w:val="00555F20"/>
    <w:rsid w:val="00556252"/>
    <w:rsid w:val="00556638"/>
    <w:rsid w:val="0055739A"/>
    <w:rsid w:val="0055782E"/>
    <w:rsid w:val="00557A24"/>
    <w:rsid w:val="005604BE"/>
    <w:rsid w:val="00561475"/>
    <w:rsid w:val="00561C6C"/>
    <w:rsid w:val="0056395E"/>
    <w:rsid w:val="005639E9"/>
    <w:rsid w:val="00563B6D"/>
    <w:rsid w:val="0056518C"/>
    <w:rsid w:val="0056567E"/>
    <w:rsid w:val="00565C4E"/>
    <w:rsid w:val="0056671F"/>
    <w:rsid w:val="005667D6"/>
    <w:rsid w:val="00566846"/>
    <w:rsid w:val="0056785D"/>
    <w:rsid w:val="00567D1B"/>
    <w:rsid w:val="00570529"/>
    <w:rsid w:val="00571631"/>
    <w:rsid w:val="00572101"/>
    <w:rsid w:val="00572C02"/>
    <w:rsid w:val="00573A33"/>
    <w:rsid w:val="00574B58"/>
    <w:rsid w:val="00574FB1"/>
    <w:rsid w:val="005756B9"/>
    <w:rsid w:val="00575B83"/>
    <w:rsid w:val="00575EB2"/>
    <w:rsid w:val="00576B4E"/>
    <w:rsid w:val="005773A8"/>
    <w:rsid w:val="005777C3"/>
    <w:rsid w:val="00580739"/>
    <w:rsid w:val="005812AE"/>
    <w:rsid w:val="005819B8"/>
    <w:rsid w:val="00581CC0"/>
    <w:rsid w:val="00582157"/>
    <w:rsid w:val="00582E17"/>
    <w:rsid w:val="00583290"/>
    <w:rsid w:val="00583D93"/>
    <w:rsid w:val="00584A97"/>
    <w:rsid w:val="00586B31"/>
    <w:rsid w:val="005903F0"/>
    <w:rsid w:val="00590CB0"/>
    <w:rsid w:val="00590E57"/>
    <w:rsid w:val="00591B92"/>
    <w:rsid w:val="00591D3F"/>
    <w:rsid w:val="00592CCE"/>
    <w:rsid w:val="005931AF"/>
    <w:rsid w:val="00593594"/>
    <w:rsid w:val="00594193"/>
    <w:rsid w:val="0059421C"/>
    <w:rsid w:val="005945BE"/>
    <w:rsid w:val="00594E4A"/>
    <w:rsid w:val="0059527A"/>
    <w:rsid w:val="005960E3"/>
    <w:rsid w:val="005A0339"/>
    <w:rsid w:val="005A042E"/>
    <w:rsid w:val="005A0832"/>
    <w:rsid w:val="005A0B02"/>
    <w:rsid w:val="005A1F36"/>
    <w:rsid w:val="005A396A"/>
    <w:rsid w:val="005A4757"/>
    <w:rsid w:val="005A4CA5"/>
    <w:rsid w:val="005A6B1D"/>
    <w:rsid w:val="005B0B54"/>
    <w:rsid w:val="005B10F0"/>
    <w:rsid w:val="005B113B"/>
    <w:rsid w:val="005B1B74"/>
    <w:rsid w:val="005B1BC1"/>
    <w:rsid w:val="005B1E51"/>
    <w:rsid w:val="005B25A8"/>
    <w:rsid w:val="005B25C7"/>
    <w:rsid w:val="005B27F5"/>
    <w:rsid w:val="005B3E70"/>
    <w:rsid w:val="005B5425"/>
    <w:rsid w:val="005B60E5"/>
    <w:rsid w:val="005B6DDC"/>
    <w:rsid w:val="005C06D2"/>
    <w:rsid w:val="005C0CC2"/>
    <w:rsid w:val="005C1327"/>
    <w:rsid w:val="005C16E3"/>
    <w:rsid w:val="005C1D32"/>
    <w:rsid w:val="005C24F5"/>
    <w:rsid w:val="005C33EC"/>
    <w:rsid w:val="005C3AF6"/>
    <w:rsid w:val="005C3B8C"/>
    <w:rsid w:val="005C3F0A"/>
    <w:rsid w:val="005C4B8C"/>
    <w:rsid w:val="005C4C17"/>
    <w:rsid w:val="005C6157"/>
    <w:rsid w:val="005C6204"/>
    <w:rsid w:val="005C6D57"/>
    <w:rsid w:val="005D049B"/>
    <w:rsid w:val="005D06ED"/>
    <w:rsid w:val="005D16F2"/>
    <w:rsid w:val="005D1E87"/>
    <w:rsid w:val="005D2EA6"/>
    <w:rsid w:val="005D3AFB"/>
    <w:rsid w:val="005D4EDC"/>
    <w:rsid w:val="005D58A9"/>
    <w:rsid w:val="005D607D"/>
    <w:rsid w:val="005D62AA"/>
    <w:rsid w:val="005D72DB"/>
    <w:rsid w:val="005E0063"/>
    <w:rsid w:val="005E08D8"/>
    <w:rsid w:val="005E3005"/>
    <w:rsid w:val="005E31EC"/>
    <w:rsid w:val="005E492F"/>
    <w:rsid w:val="005E5B3B"/>
    <w:rsid w:val="005E5C1C"/>
    <w:rsid w:val="005E6131"/>
    <w:rsid w:val="005E6B62"/>
    <w:rsid w:val="005E6B76"/>
    <w:rsid w:val="005E7E2D"/>
    <w:rsid w:val="005F08ED"/>
    <w:rsid w:val="005F1C60"/>
    <w:rsid w:val="005F216E"/>
    <w:rsid w:val="005F21D5"/>
    <w:rsid w:val="005F2D5D"/>
    <w:rsid w:val="005F3334"/>
    <w:rsid w:val="005F3A05"/>
    <w:rsid w:val="005F508B"/>
    <w:rsid w:val="005F50C5"/>
    <w:rsid w:val="005F59EC"/>
    <w:rsid w:val="005F66B2"/>
    <w:rsid w:val="005F6A18"/>
    <w:rsid w:val="006002F2"/>
    <w:rsid w:val="00600F16"/>
    <w:rsid w:val="00601770"/>
    <w:rsid w:val="00602B89"/>
    <w:rsid w:val="00602EFD"/>
    <w:rsid w:val="0060330E"/>
    <w:rsid w:val="00604E33"/>
    <w:rsid w:val="00604F4D"/>
    <w:rsid w:val="0060598E"/>
    <w:rsid w:val="006129E7"/>
    <w:rsid w:val="00613466"/>
    <w:rsid w:val="00613D83"/>
    <w:rsid w:val="006153F1"/>
    <w:rsid w:val="00615527"/>
    <w:rsid w:val="00615641"/>
    <w:rsid w:val="006165A3"/>
    <w:rsid w:val="00616FDC"/>
    <w:rsid w:val="00617F55"/>
    <w:rsid w:val="00621F4B"/>
    <w:rsid w:val="00623525"/>
    <w:rsid w:val="00624BE9"/>
    <w:rsid w:val="00625028"/>
    <w:rsid w:val="0062539F"/>
    <w:rsid w:val="00625957"/>
    <w:rsid w:val="00626625"/>
    <w:rsid w:val="00626DB8"/>
    <w:rsid w:val="0062726D"/>
    <w:rsid w:val="006301C1"/>
    <w:rsid w:val="0063090B"/>
    <w:rsid w:val="0063097F"/>
    <w:rsid w:val="006310DF"/>
    <w:rsid w:val="00631737"/>
    <w:rsid w:val="006323FA"/>
    <w:rsid w:val="006325C2"/>
    <w:rsid w:val="006327D2"/>
    <w:rsid w:val="00632B58"/>
    <w:rsid w:val="006332B7"/>
    <w:rsid w:val="00635698"/>
    <w:rsid w:val="006363F4"/>
    <w:rsid w:val="00636494"/>
    <w:rsid w:val="006369B2"/>
    <w:rsid w:val="00637C0C"/>
    <w:rsid w:val="00637FAC"/>
    <w:rsid w:val="006402E8"/>
    <w:rsid w:val="0064201D"/>
    <w:rsid w:val="0064217D"/>
    <w:rsid w:val="0064288D"/>
    <w:rsid w:val="00643D6D"/>
    <w:rsid w:val="00645640"/>
    <w:rsid w:val="006458D9"/>
    <w:rsid w:val="0064637F"/>
    <w:rsid w:val="00647661"/>
    <w:rsid w:val="00650CCC"/>
    <w:rsid w:val="00651765"/>
    <w:rsid w:val="006524EE"/>
    <w:rsid w:val="00654AA4"/>
    <w:rsid w:val="00654DDA"/>
    <w:rsid w:val="00656823"/>
    <w:rsid w:val="006568AD"/>
    <w:rsid w:val="00657178"/>
    <w:rsid w:val="00657FB0"/>
    <w:rsid w:val="00660266"/>
    <w:rsid w:val="0066142F"/>
    <w:rsid w:val="00661FD8"/>
    <w:rsid w:val="00662175"/>
    <w:rsid w:val="00663A54"/>
    <w:rsid w:val="00663E4D"/>
    <w:rsid w:val="0066433B"/>
    <w:rsid w:val="006648BC"/>
    <w:rsid w:val="00664D22"/>
    <w:rsid w:val="006656D9"/>
    <w:rsid w:val="00665B03"/>
    <w:rsid w:val="006674F4"/>
    <w:rsid w:val="00667B45"/>
    <w:rsid w:val="00671307"/>
    <w:rsid w:val="0067289A"/>
    <w:rsid w:val="006729D8"/>
    <w:rsid w:val="00672A73"/>
    <w:rsid w:val="00672EE8"/>
    <w:rsid w:val="0067425B"/>
    <w:rsid w:val="006748C7"/>
    <w:rsid w:val="006758E8"/>
    <w:rsid w:val="00676593"/>
    <w:rsid w:val="006766CE"/>
    <w:rsid w:val="00676829"/>
    <w:rsid w:val="00676C71"/>
    <w:rsid w:val="006779A2"/>
    <w:rsid w:val="00677BA3"/>
    <w:rsid w:val="00681507"/>
    <w:rsid w:val="00683196"/>
    <w:rsid w:val="00683450"/>
    <w:rsid w:val="00683BEB"/>
    <w:rsid w:val="00685501"/>
    <w:rsid w:val="00687349"/>
    <w:rsid w:val="00687965"/>
    <w:rsid w:val="0069010D"/>
    <w:rsid w:val="0069051E"/>
    <w:rsid w:val="00690A72"/>
    <w:rsid w:val="00692D5B"/>
    <w:rsid w:val="00695B64"/>
    <w:rsid w:val="00695F15"/>
    <w:rsid w:val="00695F2D"/>
    <w:rsid w:val="00696DF4"/>
    <w:rsid w:val="0069B761"/>
    <w:rsid w:val="006A0969"/>
    <w:rsid w:val="006A0E0D"/>
    <w:rsid w:val="006A1A91"/>
    <w:rsid w:val="006A21D4"/>
    <w:rsid w:val="006A3DF8"/>
    <w:rsid w:val="006A4E1D"/>
    <w:rsid w:val="006A5271"/>
    <w:rsid w:val="006A58B7"/>
    <w:rsid w:val="006A71CB"/>
    <w:rsid w:val="006A73F4"/>
    <w:rsid w:val="006B091A"/>
    <w:rsid w:val="006B0955"/>
    <w:rsid w:val="006B0A41"/>
    <w:rsid w:val="006B291E"/>
    <w:rsid w:val="006B3081"/>
    <w:rsid w:val="006B3E58"/>
    <w:rsid w:val="006B4A8C"/>
    <w:rsid w:val="006B54DF"/>
    <w:rsid w:val="006B609B"/>
    <w:rsid w:val="006B614B"/>
    <w:rsid w:val="006B7070"/>
    <w:rsid w:val="006B7224"/>
    <w:rsid w:val="006B7464"/>
    <w:rsid w:val="006B7781"/>
    <w:rsid w:val="006C0121"/>
    <w:rsid w:val="006C0D8F"/>
    <w:rsid w:val="006C1B3A"/>
    <w:rsid w:val="006C23B5"/>
    <w:rsid w:val="006C45D3"/>
    <w:rsid w:val="006C4A5F"/>
    <w:rsid w:val="006C4BD3"/>
    <w:rsid w:val="006C53F9"/>
    <w:rsid w:val="006C576D"/>
    <w:rsid w:val="006C593A"/>
    <w:rsid w:val="006C5F6C"/>
    <w:rsid w:val="006C7018"/>
    <w:rsid w:val="006C7E33"/>
    <w:rsid w:val="006D0E08"/>
    <w:rsid w:val="006D2236"/>
    <w:rsid w:val="006D4466"/>
    <w:rsid w:val="006D4586"/>
    <w:rsid w:val="006D4C15"/>
    <w:rsid w:val="006D5050"/>
    <w:rsid w:val="006D5F25"/>
    <w:rsid w:val="006D6B92"/>
    <w:rsid w:val="006D6E4A"/>
    <w:rsid w:val="006D7318"/>
    <w:rsid w:val="006D770E"/>
    <w:rsid w:val="006E10CF"/>
    <w:rsid w:val="006E115D"/>
    <w:rsid w:val="006E2DD2"/>
    <w:rsid w:val="006E2F1D"/>
    <w:rsid w:val="006E3C85"/>
    <w:rsid w:val="006E44AB"/>
    <w:rsid w:val="006E4F89"/>
    <w:rsid w:val="006E5425"/>
    <w:rsid w:val="006E660C"/>
    <w:rsid w:val="006E6BE7"/>
    <w:rsid w:val="006E6F63"/>
    <w:rsid w:val="006F20CF"/>
    <w:rsid w:val="006F21C6"/>
    <w:rsid w:val="006F2475"/>
    <w:rsid w:val="006F36A3"/>
    <w:rsid w:val="006F3DF5"/>
    <w:rsid w:val="006F474A"/>
    <w:rsid w:val="006F5099"/>
    <w:rsid w:val="006F54A7"/>
    <w:rsid w:val="006F5BB9"/>
    <w:rsid w:val="006F626C"/>
    <w:rsid w:val="006F66FD"/>
    <w:rsid w:val="006F7D8C"/>
    <w:rsid w:val="00700ADC"/>
    <w:rsid w:val="007010C9"/>
    <w:rsid w:val="007022B8"/>
    <w:rsid w:val="00702C23"/>
    <w:rsid w:val="00703334"/>
    <w:rsid w:val="00703910"/>
    <w:rsid w:val="007039C1"/>
    <w:rsid w:val="007044E9"/>
    <w:rsid w:val="0070487B"/>
    <w:rsid w:val="00704EA2"/>
    <w:rsid w:val="007052F8"/>
    <w:rsid w:val="00705358"/>
    <w:rsid w:val="007057C5"/>
    <w:rsid w:val="00705B2E"/>
    <w:rsid w:val="00706D1B"/>
    <w:rsid w:val="007071A0"/>
    <w:rsid w:val="00707598"/>
    <w:rsid w:val="00707C9A"/>
    <w:rsid w:val="00710676"/>
    <w:rsid w:val="00710EB9"/>
    <w:rsid w:val="00711620"/>
    <w:rsid w:val="0071215B"/>
    <w:rsid w:val="00712AEE"/>
    <w:rsid w:val="0071300F"/>
    <w:rsid w:val="00713B9E"/>
    <w:rsid w:val="00716B27"/>
    <w:rsid w:val="00717607"/>
    <w:rsid w:val="00717747"/>
    <w:rsid w:val="0072020B"/>
    <w:rsid w:val="007204A8"/>
    <w:rsid w:val="00720844"/>
    <w:rsid w:val="00720D3F"/>
    <w:rsid w:val="00721A5B"/>
    <w:rsid w:val="00721D4E"/>
    <w:rsid w:val="00723015"/>
    <w:rsid w:val="007271AB"/>
    <w:rsid w:val="00727DCD"/>
    <w:rsid w:val="0073155B"/>
    <w:rsid w:val="00731BE6"/>
    <w:rsid w:val="007322D9"/>
    <w:rsid w:val="007344F5"/>
    <w:rsid w:val="0073469E"/>
    <w:rsid w:val="007353B5"/>
    <w:rsid w:val="00736C13"/>
    <w:rsid w:val="00736F07"/>
    <w:rsid w:val="0074027A"/>
    <w:rsid w:val="00740A6E"/>
    <w:rsid w:val="00741FF5"/>
    <w:rsid w:val="007424A6"/>
    <w:rsid w:val="00742665"/>
    <w:rsid w:val="0074266B"/>
    <w:rsid w:val="007427AC"/>
    <w:rsid w:val="00742C7C"/>
    <w:rsid w:val="007445FE"/>
    <w:rsid w:val="00744DBA"/>
    <w:rsid w:val="00745DB5"/>
    <w:rsid w:val="00746B0D"/>
    <w:rsid w:val="00746B84"/>
    <w:rsid w:val="00747BE7"/>
    <w:rsid w:val="007528CE"/>
    <w:rsid w:val="00752ACE"/>
    <w:rsid w:val="00754CEB"/>
    <w:rsid w:val="0075668D"/>
    <w:rsid w:val="00756EAC"/>
    <w:rsid w:val="00760480"/>
    <w:rsid w:val="00760714"/>
    <w:rsid w:val="00762C6F"/>
    <w:rsid w:val="007641FE"/>
    <w:rsid w:val="007645EE"/>
    <w:rsid w:val="00766A62"/>
    <w:rsid w:val="007670DD"/>
    <w:rsid w:val="007674F2"/>
    <w:rsid w:val="00770CD8"/>
    <w:rsid w:val="007719C7"/>
    <w:rsid w:val="00772AEA"/>
    <w:rsid w:val="00773059"/>
    <w:rsid w:val="007736BE"/>
    <w:rsid w:val="007746BA"/>
    <w:rsid w:val="007748EA"/>
    <w:rsid w:val="007762E6"/>
    <w:rsid w:val="0078132A"/>
    <w:rsid w:val="00783FEB"/>
    <w:rsid w:val="00786922"/>
    <w:rsid w:val="007878BE"/>
    <w:rsid w:val="00790106"/>
    <w:rsid w:val="007907FD"/>
    <w:rsid w:val="0079154A"/>
    <w:rsid w:val="00792125"/>
    <w:rsid w:val="00795FAD"/>
    <w:rsid w:val="007A0349"/>
    <w:rsid w:val="007A05BB"/>
    <w:rsid w:val="007A1B01"/>
    <w:rsid w:val="007A1B2C"/>
    <w:rsid w:val="007A2498"/>
    <w:rsid w:val="007A286A"/>
    <w:rsid w:val="007A2DFA"/>
    <w:rsid w:val="007A4336"/>
    <w:rsid w:val="007A4503"/>
    <w:rsid w:val="007A4A1D"/>
    <w:rsid w:val="007A4EC7"/>
    <w:rsid w:val="007A52C5"/>
    <w:rsid w:val="007A6106"/>
    <w:rsid w:val="007A6D0B"/>
    <w:rsid w:val="007A79AC"/>
    <w:rsid w:val="007B1025"/>
    <w:rsid w:val="007B1CB6"/>
    <w:rsid w:val="007B351D"/>
    <w:rsid w:val="007B46F1"/>
    <w:rsid w:val="007B4971"/>
    <w:rsid w:val="007B50E4"/>
    <w:rsid w:val="007B6161"/>
    <w:rsid w:val="007B6854"/>
    <w:rsid w:val="007B72BF"/>
    <w:rsid w:val="007C04D1"/>
    <w:rsid w:val="007C0723"/>
    <w:rsid w:val="007C0BD3"/>
    <w:rsid w:val="007C0D1E"/>
    <w:rsid w:val="007C1B0D"/>
    <w:rsid w:val="007C258C"/>
    <w:rsid w:val="007C3879"/>
    <w:rsid w:val="007C3F55"/>
    <w:rsid w:val="007C4902"/>
    <w:rsid w:val="007C4B3C"/>
    <w:rsid w:val="007C5879"/>
    <w:rsid w:val="007C688E"/>
    <w:rsid w:val="007D0E61"/>
    <w:rsid w:val="007D1411"/>
    <w:rsid w:val="007D28C8"/>
    <w:rsid w:val="007D2A38"/>
    <w:rsid w:val="007D300E"/>
    <w:rsid w:val="007D3E63"/>
    <w:rsid w:val="007D3F4D"/>
    <w:rsid w:val="007D46D1"/>
    <w:rsid w:val="007D4797"/>
    <w:rsid w:val="007D4CD5"/>
    <w:rsid w:val="007D54B0"/>
    <w:rsid w:val="007D5F48"/>
    <w:rsid w:val="007D7BA8"/>
    <w:rsid w:val="007D7FCF"/>
    <w:rsid w:val="007E0106"/>
    <w:rsid w:val="007E02B3"/>
    <w:rsid w:val="007E10CD"/>
    <w:rsid w:val="007E143D"/>
    <w:rsid w:val="007E234C"/>
    <w:rsid w:val="007E4BC6"/>
    <w:rsid w:val="007E5C63"/>
    <w:rsid w:val="007E60B8"/>
    <w:rsid w:val="007E61F3"/>
    <w:rsid w:val="007E6D72"/>
    <w:rsid w:val="007E6EF6"/>
    <w:rsid w:val="007E7B33"/>
    <w:rsid w:val="007F025B"/>
    <w:rsid w:val="007F0408"/>
    <w:rsid w:val="007F063E"/>
    <w:rsid w:val="007F06C9"/>
    <w:rsid w:val="007F0AAA"/>
    <w:rsid w:val="007F13D1"/>
    <w:rsid w:val="007F1687"/>
    <w:rsid w:val="007F1EEC"/>
    <w:rsid w:val="007F22D5"/>
    <w:rsid w:val="007F25A1"/>
    <w:rsid w:val="007F28B7"/>
    <w:rsid w:val="007F516A"/>
    <w:rsid w:val="007F54B4"/>
    <w:rsid w:val="007F5B1B"/>
    <w:rsid w:val="007F695D"/>
    <w:rsid w:val="007F75F2"/>
    <w:rsid w:val="008018C4"/>
    <w:rsid w:val="00801C34"/>
    <w:rsid w:val="00803A02"/>
    <w:rsid w:val="00804253"/>
    <w:rsid w:val="008042A4"/>
    <w:rsid w:val="0080638C"/>
    <w:rsid w:val="00806E99"/>
    <w:rsid w:val="0080759F"/>
    <w:rsid w:val="00807641"/>
    <w:rsid w:val="00807765"/>
    <w:rsid w:val="0081273D"/>
    <w:rsid w:val="008127CF"/>
    <w:rsid w:val="008130F4"/>
    <w:rsid w:val="00813E7A"/>
    <w:rsid w:val="008141C3"/>
    <w:rsid w:val="00815C62"/>
    <w:rsid w:val="00816646"/>
    <w:rsid w:val="00816BE3"/>
    <w:rsid w:val="008208BE"/>
    <w:rsid w:val="008213B2"/>
    <w:rsid w:val="008222E5"/>
    <w:rsid w:val="00823657"/>
    <w:rsid w:val="008236BE"/>
    <w:rsid w:val="008245E5"/>
    <w:rsid w:val="00825369"/>
    <w:rsid w:val="0082540B"/>
    <w:rsid w:val="00825EFF"/>
    <w:rsid w:val="00826232"/>
    <w:rsid w:val="00831F2F"/>
    <w:rsid w:val="0083240D"/>
    <w:rsid w:val="00835B56"/>
    <w:rsid w:val="008411C6"/>
    <w:rsid w:val="008414D8"/>
    <w:rsid w:val="00842064"/>
    <w:rsid w:val="00842A45"/>
    <w:rsid w:val="00842F44"/>
    <w:rsid w:val="00842FAF"/>
    <w:rsid w:val="00843734"/>
    <w:rsid w:val="0084463E"/>
    <w:rsid w:val="00844F74"/>
    <w:rsid w:val="00846C27"/>
    <w:rsid w:val="00850F4D"/>
    <w:rsid w:val="00851E9E"/>
    <w:rsid w:val="00851FFE"/>
    <w:rsid w:val="00853B66"/>
    <w:rsid w:val="00853F28"/>
    <w:rsid w:val="00854BA7"/>
    <w:rsid w:val="00855471"/>
    <w:rsid w:val="008563DA"/>
    <w:rsid w:val="008565EF"/>
    <w:rsid w:val="00856A2B"/>
    <w:rsid w:val="00857668"/>
    <w:rsid w:val="00857C33"/>
    <w:rsid w:val="0086061D"/>
    <w:rsid w:val="00862FB9"/>
    <w:rsid w:val="0086311F"/>
    <w:rsid w:val="008631A7"/>
    <w:rsid w:val="0086492D"/>
    <w:rsid w:val="0086656B"/>
    <w:rsid w:val="008669F0"/>
    <w:rsid w:val="00870AC9"/>
    <w:rsid w:val="008712CF"/>
    <w:rsid w:val="008716DD"/>
    <w:rsid w:val="008722C3"/>
    <w:rsid w:val="00872B53"/>
    <w:rsid w:val="00874026"/>
    <w:rsid w:val="008743D0"/>
    <w:rsid w:val="00874AC5"/>
    <w:rsid w:val="008759F8"/>
    <w:rsid w:val="00876538"/>
    <w:rsid w:val="00876A60"/>
    <w:rsid w:val="0087710F"/>
    <w:rsid w:val="00880B69"/>
    <w:rsid w:val="008817D6"/>
    <w:rsid w:val="00882474"/>
    <w:rsid w:val="00886253"/>
    <w:rsid w:val="00887B50"/>
    <w:rsid w:val="0089105F"/>
    <w:rsid w:val="00893BD1"/>
    <w:rsid w:val="00893F0A"/>
    <w:rsid w:val="00894006"/>
    <w:rsid w:val="008948D2"/>
    <w:rsid w:val="008961F9"/>
    <w:rsid w:val="00896E6C"/>
    <w:rsid w:val="00896FE4"/>
    <w:rsid w:val="00897D96"/>
    <w:rsid w:val="008A10EE"/>
    <w:rsid w:val="008A18DF"/>
    <w:rsid w:val="008A1FEC"/>
    <w:rsid w:val="008A2914"/>
    <w:rsid w:val="008A2E57"/>
    <w:rsid w:val="008A325B"/>
    <w:rsid w:val="008A3B7C"/>
    <w:rsid w:val="008A4D2F"/>
    <w:rsid w:val="008A53BA"/>
    <w:rsid w:val="008A5F92"/>
    <w:rsid w:val="008A625B"/>
    <w:rsid w:val="008A6630"/>
    <w:rsid w:val="008A6D24"/>
    <w:rsid w:val="008B0EF4"/>
    <w:rsid w:val="008B1F0C"/>
    <w:rsid w:val="008B2DA7"/>
    <w:rsid w:val="008B349E"/>
    <w:rsid w:val="008B35A7"/>
    <w:rsid w:val="008B3A06"/>
    <w:rsid w:val="008B4468"/>
    <w:rsid w:val="008B54A8"/>
    <w:rsid w:val="008B6298"/>
    <w:rsid w:val="008B681C"/>
    <w:rsid w:val="008B7CBF"/>
    <w:rsid w:val="008C046E"/>
    <w:rsid w:val="008C051C"/>
    <w:rsid w:val="008C0B50"/>
    <w:rsid w:val="008C0DBD"/>
    <w:rsid w:val="008C1ACC"/>
    <w:rsid w:val="008C2077"/>
    <w:rsid w:val="008C2405"/>
    <w:rsid w:val="008C3ED8"/>
    <w:rsid w:val="008C4B5C"/>
    <w:rsid w:val="008C4D97"/>
    <w:rsid w:val="008C5885"/>
    <w:rsid w:val="008C6008"/>
    <w:rsid w:val="008C60B2"/>
    <w:rsid w:val="008C71F8"/>
    <w:rsid w:val="008C77BC"/>
    <w:rsid w:val="008D0A60"/>
    <w:rsid w:val="008D1B8B"/>
    <w:rsid w:val="008D37A6"/>
    <w:rsid w:val="008D5CAB"/>
    <w:rsid w:val="008D64AA"/>
    <w:rsid w:val="008D71F9"/>
    <w:rsid w:val="008E02EA"/>
    <w:rsid w:val="008E063C"/>
    <w:rsid w:val="008E0E25"/>
    <w:rsid w:val="008E12AA"/>
    <w:rsid w:val="008E1644"/>
    <w:rsid w:val="008E23E4"/>
    <w:rsid w:val="008E4B1A"/>
    <w:rsid w:val="008E6AB9"/>
    <w:rsid w:val="008E6DE5"/>
    <w:rsid w:val="008F1131"/>
    <w:rsid w:val="008F1149"/>
    <w:rsid w:val="008F1789"/>
    <w:rsid w:val="008F2CFF"/>
    <w:rsid w:val="008F432F"/>
    <w:rsid w:val="008F54AC"/>
    <w:rsid w:val="008F5954"/>
    <w:rsid w:val="008F6B46"/>
    <w:rsid w:val="008F72D0"/>
    <w:rsid w:val="008F78BC"/>
    <w:rsid w:val="009014BE"/>
    <w:rsid w:val="009019B6"/>
    <w:rsid w:val="0090255A"/>
    <w:rsid w:val="00902C54"/>
    <w:rsid w:val="00903B54"/>
    <w:rsid w:val="00903B7D"/>
    <w:rsid w:val="00903C7D"/>
    <w:rsid w:val="00903F14"/>
    <w:rsid w:val="00905556"/>
    <w:rsid w:val="009056B4"/>
    <w:rsid w:val="009062FE"/>
    <w:rsid w:val="00906402"/>
    <w:rsid w:val="00906EEF"/>
    <w:rsid w:val="009109D0"/>
    <w:rsid w:val="00910F55"/>
    <w:rsid w:val="009118D8"/>
    <w:rsid w:val="00913F5B"/>
    <w:rsid w:val="0091409F"/>
    <w:rsid w:val="0091444C"/>
    <w:rsid w:val="00914A42"/>
    <w:rsid w:val="00914E5B"/>
    <w:rsid w:val="00916254"/>
    <w:rsid w:val="0091638C"/>
    <w:rsid w:val="0091692E"/>
    <w:rsid w:val="00917540"/>
    <w:rsid w:val="0092165D"/>
    <w:rsid w:val="00922237"/>
    <w:rsid w:val="00924D4E"/>
    <w:rsid w:val="00924DF1"/>
    <w:rsid w:val="009259CE"/>
    <w:rsid w:val="00926C48"/>
    <w:rsid w:val="009277AE"/>
    <w:rsid w:val="00927C06"/>
    <w:rsid w:val="009301E3"/>
    <w:rsid w:val="0093067A"/>
    <w:rsid w:val="00931CC9"/>
    <w:rsid w:val="00931F98"/>
    <w:rsid w:val="0093245E"/>
    <w:rsid w:val="0093307E"/>
    <w:rsid w:val="00933BC9"/>
    <w:rsid w:val="009345A1"/>
    <w:rsid w:val="00936FFC"/>
    <w:rsid w:val="0093702F"/>
    <w:rsid w:val="00937733"/>
    <w:rsid w:val="00941A60"/>
    <w:rsid w:val="00941D5B"/>
    <w:rsid w:val="00944F9A"/>
    <w:rsid w:val="00945A57"/>
    <w:rsid w:val="0094607E"/>
    <w:rsid w:val="009501CE"/>
    <w:rsid w:val="009501EF"/>
    <w:rsid w:val="00951A2A"/>
    <w:rsid w:val="00954432"/>
    <w:rsid w:val="00954617"/>
    <w:rsid w:val="009554EF"/>
    <w:rsid w:val="00955FF9"/>
    <w:rsid w:val="00956FF1"/>
    <w:rsid w:val="009604A2"/>
    <w:rsid w:val="0096090F"/>
    <w:rsid w:val="00960CF6"/>
    <w:rsid w:val="00961075"/>
    <w:rsid w:val="009613C8"/>
    <w:rsid w:val="00962176"/>
    <w:rsid w:val="009635A8"/>
    <w:rsid w:val="009639E6"/>
    <w:rsid w:val="00963A47"/>
    <w:rsid w:val="00964288"/>
    <w:rsid w:val="009645BD"/>
    <w:rsid w:val="00965F97"/>
    <w:rsid w:val="009670B2"/>
    <w:rsid w:val="00970385"/>
    <w:rsid w:val="009722CD"/>
    <w:rsid w:val="009738FC"/>
    <w:rsid w:val="00974567"/>
    <w:rsid w:val="009756F8"/>
    <w:rsid w:val="00977FAE"/>
    <w:rsid w:val="00980239"/>
    <w:rsid w:val="0098113F"/>
    <w:rsid w:val="00983553"/>
    <w:rsid w:val="00984283"/>
    <w:rsid w:val="00985AFD"/>
    <w:rsid w:val="009861F9"/>
    <w:rsid w:val="00986DAA"/>
    <w:rsid w:val="00986E17"/>
    <w:rsid w:val="00986F4D"/>
    <w:rsid w:val="00991085"/>
    <w:rsid w:val="0099128A"/>
    <w:rsid w:val="00991404"/>
    <w:rsid w:val="0099433F"/>
    <w:rsid w:val="00994C2A"/>
    <w:rsid w:val="0099505C"/>
    <w:rsid w:val="009965FD"/>
    <w:rsid w:val="0099706F"/>
    <w:rsid w:val="00997435"/>
    <w:rsid w:val="009A0E9C"/>
    <w:rsid w:val="009A0EBA"/>
    <w:rsid w:val="009A269F"/>
    <w:rsid w:val="009A3008"/>
    <w:rsid w:val="009A4E37"/>
    <w:rsid w:val="009A5481"/>
    <w:rsid w:val="009A622D"/>
    <w:rsid w:val="009A65EF"/>
    <w:rsid w:val="009A6F70"/>
    <w:rsid w:val="009A7489"/>
    <w:rsid w:val="009A776B"/>
    <w:rsid w:val="009A7ABA"/>
    <w:rsid w:val="009B0EFB"/>
    <w:rsid w:val="009B26C4"/>
    <w:rsid w:val="009B2CC4"/>
    <w:rsid w:val="009B381C"/>
    <w:rsid w:val="009B3951"/>
    <w:rsid w:val="009B4739"/>
    <w:rsid w:val="009B519C"/>
    <w:rsid w:val="009B619E"/>
    <w:rsid w:val="009B6215"/>
    <w:rsid w:val="009B6995"/>
    <w:rsid w:val="009B7291"/>
    <w:rsid w:val="009C02DD"/>
    <w:rsid w:val="009C0904"/>
    <w:rsid w:val="009C09BA"/>
    <w:rsid w:val="009C2882"/>
    <w:rsid w:val="009C2CA0"/>
    <w:rsid w:val="009C2DCA"/>
    <w:rsid w:val="009C3FDC"/>
    <w:rsid w:val="009C4231"/>
    <w:rsid w:val="009C4387"/>
    <w:rsid w:val="009C469C"/>
    <w:rsid w:val="009C59A7"/>
    <w:rsid w:val="009C60DA"/>
    <w:rsid w:val="009C657F"/>
    <w:rsid w:val="009C6AB1"/>
    <w:rsid w:val="009C72FB"/>
    <w:rsid w:val="009D0398"/>
    <w:rsid w:val="009D2A10"/>
    <w:rsid w:val="009D3CFE"/>
    <w:rsid w:val="009D3D83"/>
    <w:rsid w:val="009D4E29"/>
    <w:rsid w:val="009D61C7"/>
    <w:rsid w:val="009D6CCD"/>
    <w:rsid w:val="009D785D"/>
    <w:rsid w:val="009E187D"/>
    <w:rsid w:val="009E47BF"/>
    <w:rsid w:val="009E4875"/>
    <w:rsid w:val="009E50F0"/>
    <w:rsid w:val="009E67E6"/>
    <w:rsid w:val="009E6E11"/>
    <w:rsid w:val="009F0737"/>
    <w:rsid w:val="009F1B25"/>
    <w:rsid w:val="009F2C34"/>
    <w:rsid w:val="009F33BC"/>
    <w:rsid w:val="009F3F30"/>
    <w:rsid w:val="009F41BA"/>
    <w:rsid w:val="009F45B0"/>
    <w:rsid w:val="009F6CED"/>
    <w:rsid w:val="009F6EE4"/>
    <w:rsid w:val="00A01137"/>
    <w:rsid w:val="00A0186C"/>
    <w:rsid w:val="00A03584"/>
    <w:rsid w:val="00A03ED5"/>
    <w:rsid w:val="00A04A49"/>
    <w:rsid w:val="00A057C9"/>
    <w:rsid w:val="00A06D09"/>
    <w:rsid w:val="00A07661"/>
    <w:rsid w:val="00A10484"/>
    <w:rsid w:val="00A111FD"/>
    <w:rsid w:val="00A112AF"/>
    <w:rsid w:val="00A1151F"/>
    <w:rsid w:val="00A12AFE"/>
    <w:rsid w:val="00A1461B"/>
    <w:rsid w:val="00A14854"/>
    <w:rsid w:val="00A1709B"/>
    <w:rsid w:val="00A17320"/>
    <w:rsid w:val="00A17CCB"/>
    <w:rsid w:val="00A20DF5"/>
    <w:rsid w:val="00A22F3B"/>
    <w:rsid w:val="00A238C0"/>
    <w:rsid w:val="00A23A99"/>
    <w:rsid w:val="00A24E16"/>
    <w:rsid w:val="00A24F6B"/>
    <w:rsid w:val="00A258FE"/>
    <w:rsid w:val="00A26966"/>
    <w:rsid w:val="00A26A24"/>
    <w:rsid w:val="00A26D5E"/>
    <w:rsid w:val="00A2769D"/>
    <w:rsid w:val="00A27B18"/>
    <w:rsid w:val="00A30E50"/>
    <w:rsid w:val="00A31FC8"/>
    <w:rsid w:val="00A32180"/>
    <w:rsid w:val="00A32C95"/>
    <w:rsid w:val="00A35683"/>
    <w:rsid w:val="00A36844"/>
    <w:rsid w:val="00A36A4D"/>
    <w:rsid w:val="00A36BE9"/>
    <w:rsid w:val="00A40C43"/>
    <w:rsid w:val="00A40DE4"/>
    <w:rsid w:val="00A418A3"/>
    <w:rsid w:val="00A41AA3"/>
    <w:rsid w:val="00A4204D"/>
    <w:rsid w:val="00A42BE8"/>
    <w:rsid w:val="00A435F9"/>
    <w:rsid w:val="00A44133"/>
    <w:rsid w:val="00A44E43"/>
    <w:rsid w:val="00A458CA"/>
    <w:rsid w:val="00A464C8"/>
    <w:rsid w:val="00A4673F"/>
    <w:rsid w:val="00A47336"/>
    <w:rsid w:val="00A4753B"/>
    <w:rsid w:val="00A475DE"/>
    <w:rsid w:val="00A47883"/>
    <w:rsid w:val="00A4791E"/>
    <w:rsid w:val="00A47D83"/>
    <w:rsid w:val="00A50037"/>
    <w:rsid w:val="00A50EC8"/>
    <w:rsid w:val="00A516C5"/>
    <w:rsid w:val="00A517A6"/>
    <w:rsid w:val="00A51F2A"/>
    <w:rsid w:val="00A534A0"/>
    <w:rsid w:val="00A554F6"/>
    <w:rsid w:val="00A61DAC"/>
    <w:rsid w:val="00A62BA5"/>
    <w:rsid w:val="00A647B4"/>
    <w:rsid w:val="00A64CE4"/>
    <w:rsid w:val="00A65B1E"/>
    <w:rsid w:val="00A66060"/>
    <w:rsid w:val="00A66C0A"/>
    <w:rsid w:val="00A71C44"/>
    <w:rsid w:val="00A71F4F"/>
    <w:rsid w:val="00A72DED"/>
    <w:rsid w:val="00A73117"/>
    <w:rsid w:val="00A74246"/>
    <w:rsid w:val="00A74D2F"/>
    <w:rsid w:val="00A7504C"/>
    <w:rsid w:val="00A758BA"/>
    <w:rsid w:val="00A75A6E"/>
    <w:rsid w:val="00A76697"/>
    <w:rsid w:val="00A77780"/>
    <w:rsid w:val="00A80E84"/>
    <w:rsid w:val="00A82383"/>
    <w:rsid w:val="00A82B0D"/>
    <w:rsid w:val="00A834DB"/>
    <w:rsid w:val="00A83629"/>
    <w:rsid w:val="00A84788"/>
    <w:rsid w:val="00A85395"/>
    <w:rsid w:val="00A854C0"/>
    <w:rsid w:val="00A859A0"/>
    <w:rsid w:val="00A8690F"/>
    <w:rsid w:val="00A86A91"/>
    <w:rsid w:val="00A907EA"/>
    <w:rsid w:val="00A90DDC"/>
    <w:rsid w:val="00A91140"/>
    <w:rsid w:val="00A9156F"/>
    <w:rsid w:val="00A9179E"/>
    <w:rsid w:val="00A91B3C"/>
    <w:rsid w:val="00A91C99"/>
    <w:rsid w:val="00A926CD"/>
    <w:rsid w:val="00A92ED3"/>
    <w:rsid w:val="00A94715"/>
    <w:rsid w:val="00A9511C"/>
    <w:rsid w:val="00A957FE"/>
    <w:rsid w:val="00A958F0"/>
    <w:rsid w:val="00A9594C"/>
    <w:rsid w:val="00A95B05"/>
    <w:rsid w:val="00A95D60"/>
    <w:rsid w:val="00A96ABD"/>
    <w:rsid w:val="00A97CA2"/>
    <w:rsid w:val="00AA0754"/>
    <w:rsid w:val="00AA1640"/>
    <w:rsid w:val="00AA2412"/>
    <w:rsid w:val="00AA4045"/>
    <w:rsid w:val="00AA4EA7"/>
    <w:rsid w:val="00AA5F5A"/>
    <w:rsid w:val="00AA5F8A"/>
    <w:rsid w:val="00AA685F"/>
    <w:rsid w:val="00AA7260"/>
    <w:rsid w:val="00AA7D24"/>
    <w:rsid w:val="00AB06FD"/>
    <w:rsid w:val="00AB0889"/>
    <w:rsid w:val="00AB5C64"/>
    <w:rsid w:val="00AB6AF7"/>
    <w:rsid w:val="00AB7E8F"/>
    <w:rsid w:val="00AC0046"/>
    <w:rsid w:val="00AC15F4"/>
    <w:rsid w:val="00AC177E"/>
    <w:rsid w:val="00AC1B44"/>
    <w:rsid w:val="00AC1BB0"/>
    <w:rsid w:val="00AC1C32"/>
    <w:rsid w:val="00AC230B"/>
    <w:rsid w:val="00AC296E"/>
    <w:rsid w:val="00AC2C4B"/>
    <w:rsid w:val="00AC2DD2"/>
    <w:rsid w:val="00AC32B0"/>
    <w:rsid w:val="00AC3809"/>
    <w:rsid w:val="00AC3F5D"/>
    <w:rsid w:val="00AC5A89"/>
    <w:rsid w:val="00AC6DDD"/>
    <w:rsid w:val="00AD0AA0"/>
    <w:rsid w:val="00AD0C02"/>
    <w:rsid w:val="00AD14F3"/>
    <w:rsid w:val="00AD1E51"/>
    <w:rsid w:val="00AD1F3C"/>
    <w:rsid w:val="00AD2AE6"/>
    <w:rsid w:val="00AD3469"/>
    <w:rsid w:val="00AD374E"/>
    <w:rsid w:val="00AD5DB7"/>
    <w:rsid w:val="00AD5FFD"/>
    <w:rsid w:val="00AD6F7B"/>
    <w:rsid w:val="00AD722B"/>
    <w:rsid w:val="00AD9493"/>
    <w:rsid w:val="00AE06B2"/>
    <w:rsid w:val="00AE1209"/>
    <w:rsid w:val="00AE31EC"/>
    <w:rsid w:val="00AE3908"/>
    <w:rsid w:val="00AE42BF"/>
    <w:rsid w:val="00AE6525"/>
    <w:rsid w:val="00AE7E86"/>
    <w:rsid w:val="00AF068C"/>
    <w:rsid w:val="00AF1399"/>
    <w:rsid w:val="00AF228B"/>
    <w:rsid w:val="00AF3041"/>
    <w:rsid w:val="00AF31A3"/>
    <w:rsid w:val="00AF41D9"/>
    <w:rsid w:val="00AF4645"/>
    <w:rsid w:val="00AF4E19"/>
    <w:rsid w:val="00AF59A0"/>
    <w:rsid w:val="00AF5BA6"/>
    <w:rsid w:val="00AF6271"/>
    <w:rsid w:val="00AF6599"/>
    <w:rsid w:val="00AF67EB"/>
    <w:rsid w:val="00AF6BA2"/>
    <w:rsid w:val="00AF6F6B"/>
    <w:rsid w:val="00B00397"/>
    <w:rsid w:val="00B016A3"/>
    <w:rsid w:val="00B0188F"/>
    <w:rsid w:val="00B01F63"/>
    <w:rsid w:val="00B02223"/>
    <w:rsid w:val="00B02843"/>
    <w:rsid w:val="00B04101"/>
    <w:rsid w:val="00B055C0"/>
    <w:rsid w:val="00B06C65"/>
    <w:rsid w:val="00B1029C"/>
    <w:rsid w:val="00B1074A"/>
    <w:rsid w:val="00B11024"/>
    <w:rsid w:val="00B116B0"/>
    <w:rsid w:val="00B11ADE"/>
    <w:rsid w:val="00B11D3F"/>
    <w:rsid w:val="00B125DC"/>
    <w:rsid w:val="00B129A4"/>
    <w:rsid w:val="00B12BA4"/>
    <w:rsid w:val="00B13465"/>
    <w:rsid w:val="00B14FE9"/>
    <w:rsid w:val="00B16227"/>
    <w:rsid w:val="00B1645E"/>
    <w:rsid w:val="00B17518"/>
    <w:rsid w:val="00B2067D"/>
    <w:rsid w:val="00B20CAC"/>
    <w:rsid w:val="00B223A7"/>
    <w:rsid w:val="00B22F30"/>
    <w:rsid w:val="00B23A0B"/>
    <w:rsid w:val="00B23D34"/>
    <w:rsid w:val="00B2442B"/>
    <w:rsid w:val="00B24B2B"/>
    <w:rsid w:val="00B25005"/>
    <w:rsid w:val="00B25A14"/>
    <w:rsid w:val="00B25CDA"/>
    <w:rsid w:val="00B25D29"/>
    <w:rsid w:val="00B26C98"/>
    <w:rsid w:val="00B2745C"/>
    <w:rsid w:val="00B27C2F"/>
    <w:rsid w:val="00B3024E"/>
    <w:rsid w:val="00B31367"/>
    <w:rsid w:val="00B316AA"/>
    <w:rsid w:val="00B31F2C"/>
    <w:rsid w:val="00B32A22"/>
    <w:rsid w:val="00B337E4"/>
    <w:rsid w:val="00B36773"/>
    <w:rsid w:val="00B36B03"/>
    <w:rsid w:val="00B37BE0"/>
    <w:rsid w:val="00B401E7"/>
    <w:rsid w:val="00B40372"/>
    <w:rsid w:val="00B40B87"/>
    <w:rsid w:val="00B4184F"/>
    <w:rsid w:val="00B422B7"/>
    <w:rsid w:val="00B42464"/>
    <w:rsid w:val="00B4470E"/>
    <w:rsid w:val="00B44B12"/>
    <w:rsid w:val="00B44F8F"/>
    <w:rsid w:val="00B452F9"/>
    <w:rsid w:val="00B455A1"/>
    <w:rsid w:val="00B45CDF"/>
    <w:rsid w:val="00B45E4B"/>
    <w:rsid w:val="00B46194"/>
    <w:rsid w:val="00B46749"/>
    <w:rsid w:val="00B474B7"/>
    <w:rsid w:val="00B47E81"/>
    <w:rsid w:val="00B5131E"/>
    <w:rsid w:val="00B5191F"/>
    <w:rsid w:val="00B5417D"/>
    <w:rsid w:val="00B543D9"/>
    <w:rsid w:val="00B5543B"/>
    <w:rsid w:val="00B5664D"/>
    <w:rsid w:val="00B56C43"/>
    <w:rsid w:val="00B56FE3"/>
    <w:rsid w:val="00B57734"/>
    <w:rsid w:val="00B6069D"/>
    <w:rsid w:val="00B61AB2"/>
    <w:rsid w:val="00B6228F"/>
    <w:rsid w:val="00B622E1"/>
    <w:rsid w:val="00B6232F"/>
    <w:rsid w:val="00B62797"/>
    <w:rsid w:val="00B63382"/>
    <w:rsid w:val="00B655D2"/>
    <w:rsid w:val="00B65CCB"/>
    <w:rsid w:val="00B6614D"/>
    <w:rsid w:val="00B6702C"/>
    <w:rsid w:val="00B67429"/>
    <w:rsid w:val="00B674D7"/>
    <w:rsid w:val="00B675D4"/>
    <w:rsid w:val="00B67E71"/>
    <w:rsid w:val="00B71057"/>
    <w:rsid w:val="00B71327"/>
    <w:rsid w:val="00B716EC"/>
    <w:rsid w:val="00B73B71"/>
    <w:rsid w:val="00B74DBE"/>
    <w:rsid w:val="00B75B8A"/>
    <w:rsid w:val="00B75DD6"/>
    <w:rsid w:val="00B7610C"/>
    <w:rsid w:val="00B7624F"/>
    <w:rsid w:val="00B77FFB"/>
    <w:rsid w:val="00B81179"/>
    <w:rsid w:val="00B821CA"/>
    <w:rsid w:val="00B83AA7"/>
    <w:rsid w:val="00B83EBE"/>
    <w:rsid w:val="00B84ADB"/>
    <w:rsid w:val="00B8511B"/>
    <w:rsid w:val="00B853B2"/>
    <w:rsid w:val="00B8565B"/>
    <w:rsid w:val="00B85C29"/>
    <w:rsid w:val="00B85C36"/>
    <w:rsid w:val="00B8645A"/>
    <w:rsid w:val="00B87E60"/>
    <w:rsid w:val="00B87F98"/>
    <w:rsid w:val="00B915C0"/>
    <w:rsid w:val="00B925DD"/>
    <w:rsid w:val="00B9375C"/>
    <w:rsid w:val="00B9429B"/>
    <w:rsid w:val="00B956AE"/>
    <w:rsid w:val="00B957FC"/>
    <w:rsid w:val="00B965C0"/>
    <w:rsid w:val="00B96BC0"/>
    <w:rsid w:val="00BA0F16"/>
    <w:rsid w:val="00BA1E42"/>
    <w:rsid w:val="00BA2CBF"/>
    <w:rsid w:val="00BA2D72"/>
    <w:rsid w:val="00BA3ABD"/>
    <w:rsid w:val="00BA43B4"/>
    <w:rsid w:val="00BA4467"/>
    <w:rsid w:val="00BA5538"/>
    <w:rsid w:val="00BA6922"/>
    <w:rsid w:val="00BA795C"/>
    <w:rsid w:val="00BA7963"/>
    <w:rsid w:val="00BA7A18"/>
    <w:rsid w:val="00BB0638"/>
    <w:rsid w:val="00BB10EF"/>
    <w:rsid w:val="00BB1161"/>
    <w:rsid w:val="00BB1CED"/>
    <w:rsid w:val="00BB1EE1"/>
    <w:rsid w:val="00BB4A91"/>
    <w:rsid w:val="00BB4BF0"/>
    <w:rsid w:val="00BB5307"/>
    <w:rsid w:val="00BB5475"/>
    <w:rsid w:val="00BB6B7A"/>
    <w:rsid w:val="00BB6CCA"/>
    <w:rsid w:val="00BB764D"/>
    <w:rsid w:val="00BB7B93"/>
    <w:rsid w:val="00BB7DB7"/>
    <w:rsid w:val="00BB7FD6"/>
    <w:rsid w:val="00BC07ED"/>
    <w:rsid w:val="00BC0B86"/>
    <w:rsid w:val="00BC1064"/>
    <w:rsid w:val="00BC179D"/>
    <w:rsid w:val="00BC2E72"/>
    <w:rsid w:val="00BC30D6"/>
    <w:rsid w:val="00BC33B9"/>
    <w:rsid w:val="00BC362A"/>
    <w:rsid w:val="00BC3BBF"/>
    <w:rsid w:val="00BC43E4"/>
    <w:rsid w:val="00BC4C98"/>
    <w:rsid w:val="00BC5609"/>
    <w:rsid w:val="00BC5E4D"/>
    <w:rsid w:val="00BC703F"/>
    <w:rsid w:val="00BC7BBB"/>
    <w:rsid w:val="00BC7F00"/>
    <w:rsid w:val="00BD033A"/>
    <w:rsid w:val="00BD0A99"/>
    <w:rsid w:val="00BD1645"/>
    <w:rsid w:val="00BD3820"/>
    <w:rsid w:val="00BE0526"/>
    <w:rsid w:val="00BE1765"/>
    <w:rsid w:val="00BE57B7"/>
    <w:rsid w:val="00BE5E4E"/>
    <w:rsid w:val="00BE69B1"/>
    <w:rsid w:val="00BE6D61"/>
    <w:rsid w:val="00BE72D0"/>
    <w:rsid w:val="00BE7B86"/>
    <w:rsid w:val="00BF057B"/>
    <w:rsid w:val="00BF0CBE"/>
    <w:rsid w:val="00BF2C20"/>
    <w:rsid w:val="00BF4114"/>
    <w:rsid w:val="00BF5015"/>
    <w:rsid w:val="00BF6959"/>
    <w:rsid w:val="00BF72DD"/>
    <w:rsid w:val="00BF7857"/>
    <w:rsid w:val="00BF7B06"/>
    <w:rsid w:val="00C001C3"/>
    <w:rsid w:val="00C00D72"/>
    <w:rsid w:val="00C01693"/>
    <w:rsid w:val="00C02198"/>
    <w:rsid w:val="00C02730"/>
    <w:rsid w:val="00C02926"/>
    <w:rsid w:val="00C02AE4"/>
    <w:rsid w:val="00C044B8"/>
    <w:rsid w:val="00C044D5"/>
    <w:rsid w:val="00C055F8"/>
    <w:rsid w:val="00C07157"/>
    <w:rsid w:val="00C074C7"/>
    <w:rsid w:val="00C078EF"/>
    <w:rsid w:val="00C1195F"/>
    <w:rsid w:val="00C123E2"/>
    <w:rsid w:val="00C12948"/>
    <w:rsid w:val="00C132E0"/>
    <w:rsid w:val="00C1404F"/>
    <w:rsid w:val="00C156E4"/>
    <w:rsid w:val="00C15734"/>
    <w:rsid w:val="00C15BB9"/>
    <w:rsid w:val="00C165FD"/>
    <w:rsid w:val="00C16DC0"/>
    <w:rsid w:val="00C16ECF"/>
    <w:rsid w:val="00C17D56"/>
    <w:rsid w:val="00C17F04"/>
    <w:rsid w:val="00C211B9"/>
    <w:rsid w:val="00C21286"/>
    <w:rsid w:val="00C21510"/>
    <w:rsid w:val="00C2178D"/>
    <w:rsid w:val="00C21A76"/>
    <w:rsid w:val="00C2273A"/>
    <w:rsid w:val="00C22B7A"/>
    <w:rsid w:val="00C22F97"/>
    <w:rsid w:val="00C23973"/>
    <w:rsid w:val="00C2457C"/>
    <w:rsid w:val="00C249DC"/>
    <w:rsid w:val="00C251C5"/>
    <w:rsid w:val="00C26AE9"/>
    <w:rsid w:val="00C27300"/>
    <w:rsid w:val="00C27607"/>
    <w:rsid w:val="00C302A5"/>
    <w:rsid w:val="00C314AF"/>
    <w:rsid w:val="00C32D09"/>
    <w:rsid w:val="00C334A3"/>
    <w:rsid w:val="00C335B1"/>
    <w:rsid w:val="00C349F7"/>
    <w:rsid w:val="00C3556D"/>
    <w:rsid w:val="00C3694C"/>
    <w:rsid w:val="00C374EE"/>
    <w:rsid w:val="00C4009F"/>
    <w:rsid w:val="00C40208"/>
    <w:rsid w:val="00C4065F"/>
    <w:rsid w:val="00C40889"/>
    <w:rsid w:val="00C40A36"/>
    <w:rsid w:val="00C42BA7"/>
    <w:rsid w:val="00C42E69"/>
    <w:rsid w:val="00C430CD"/>
    <w:rsid w:val="00C432A3"/>
    <w:rsid w:val="00C44869"/>
    <w:rsid w:val="00C467FC"/>
    <w:rsid w:val="00C473C3"/>
    <w:rsid w:val="00C4760F"/>
    <w:rsid w:val="00C47C6D"/>
    <w:rsid w:val="00C50015"/>
    <w:rsid w:val="00C500A9"/>
    <w:rsid w:val="00C50CCC"/>
    <w:rsid w:val="00C51B51"/>
    <w:rsid w:val="00C51B81"/>
    <w:rsid w:val="00C51C48"/>
    <w:rsid w:val="00C537AF"/>
    <w:rsid w:val="00C53D89"/>
    <w:rsid w:val="00C544A7"/>
    <w:rsid w:val="00C5536D"/>
    <w:rsid w:val="00C5578F"/>
    <w:rsid w:val="00C55A80"/>
    <w:rsid w:val="00C56E27"/>
    <w:rsid w:val="00C60EFE"/>
    <w:rsid w:val="00C65B88"/>
    <w:rsid w:val="00C66A4F"/>
    <w:rsid w:val="00C70D82"/>
    <w:rsid w:val="00C71A27"/>
    <w:rsid w:val="00C71C36"/>
    <w:rsid w:val="00C71CFB"/>
    <w:rsid w:val="00C72283"/>
    <w:rsid w:val="00C73045"/>
    <w:rsid w:val="00C73A18"/>
    <w:rsid w:val="00C73BE7"/>
    <w:rsid w:val="00C74695"/>
    <w:rsid w:val="00C74827"/>
    <w:rsid w:val="00C74945"/>
    <w:rsid w:val="00C752CB"/>
    <w:rsid w:val="00C76441"/>
    <w:rsid w:val="00C77BF1"/>
    <w:rsid w:val="00C80411"/>
    <w:rsid w:val="00C816E9"/>
    <w:rsid w:val="00C81B82"/>
    <w:rsid w:val="00C82400"/>
    <w:rsid w:val="00C8343C"/>
    <w:rsid w:val="00C85FE8"/>
    <w:rsid w:val="00C86579"/>
    <w:rsid w:val="00C86E88"/>
    <w:rsid w:val="00C908C3"/>
    <w:rsid w:val="00C9110B"/>
    <w:rsid w:val="00C92083"/>
    <w:rsid w:val="00C925D3"/>
    <w:rsid w:val="00C925D8"/>
    <w:rsid w:val="00C92856"/>
    <w:rsid w:val="00C92AB7"/>
    <w:rsid w:val="00C92D05"/>
    <w:rsid w:val="00C933A6"/>
    <w:rsid w:val="00C93745"/>
    <w:rsid w:val="00C9436E"/>
    <w:rsid w:val="00C9723F"/>
    <w:rsid w:val="00CA118D"/>
    <w:rsid w:val="00CA1335"/>
    <w:rsid w:val="00CA259C"/>
    <w:rsid w:val="00CA2A37"/>
    <w:rsid w:val="00CA311D"/>
    <w:rsid w:val="00CA6887"/>
    <w:rsid w:val="00CA6A04"/>
    <w:rsid w:val="00CA6A9E"/>
    <w:rsid w:val="00CA6C09"/>
    <w:rsid w:val="00CA7B8E"/>
    <w:rsid w:val="00CA7BCB"/>
    <w:rsid w:val="00CB09E9"/>
    <w:rsid w:val="00CB0CCC"/>
    <w:rsid w:val="00CB0F82"/>
    <w:rsid w:val="00CB183E"/>
    <w:rsid w:val="00CB230E"/>
    <w:rsid w:val="00CB280C"/>
    <w:rsid w:val="00CB338A"/>
    <w:rsid w:val="00CB587F"/>
    <w:rsid w:val="00CB64A9"/>
    <w:rsid w:val="00CB6DF9"/>
    <w:rsid w:val="00CB7490"/>
    <w:rsid w:val="00CB793A"/>
    <w:rsid w:val="00CC1114"/>
    <w:rsid w:val="00CC130D"/>
    <w:rsid w:val="00CC2788"/>
    <w:rsid w:val="00CC4410"/>
    <w:rsid w:val="00CC48BC"/>
    <w:rsid w:val="00CC7C67"/>
    <w:rsid w:val="00CD09CE"/>
    <w:rsid w:val="00CD0B67"/>
    <w:rsid w:val="00CD245A"/>
    <w:rsid w:val="00CD2866"/>
    <w:rsid w:val="00CD3D82"/>
    <w:rsid w:val="00CD3FBD"/>
    <w:rsid w:val="00CD5958"/>
    <w:rsid w:val="00CD69A9"/>
    <w:rsid w:val="00CE18D1"/>
    <w:rsid w:val="00CE26A8"/>
    <w:rsid w:val="00CE278A"/>
    <w:rsid w:val="00CE2A8F"/>
    <w:rsid w:val="00CE2C0D"/>
    <w:rsid w:val="00CE2F22"/>
    <w:rsid w:val="00CE34CC"/>
    <w:rsid w:val="00CE4124"/>
    <w:rsid w:val="00CE419C"/>
    <w:rsid w:val="00CE5880"/>
    <w:rsid w:val="00CE5B64"/>
    <w:rsid w:val="00CF0A8C"/>
    <w:rsid w:val="00CF1AF5"/>
    <w:rsid w:val="00CF2680"/>
    <w:rsid w:val="00CF42B4"/>
    <w:rsid w:val="00CF437E"/>
    <w:rsid w:val="00CF45F6"/>
    <w:rsid w:val="00CF4AFC"/>
    <w:rsid w:val="00CF50E4"/>
    <w:rsid w:val="00CF598B"/>
    <w:rsid w:val="00CF60AE"/>
    <w:rsid w:val="00CF74A8"/>
    <w:rsid w:val="00D028CF"/>
    <w:rsid w:val="00D03338"/>
    <w:rsid w:val="00D034E6"/>
    <w:rsid w:val="00D049C0"/>
    <w:rsid w:val="00D04FAE"/>
    <w:rsid w:val="00D06511"/>
    <w:rsid w:val="00D06616"/>
    <w:rsid w:val="00D06D97"/>
    <w:rsid w:val="00D0785E"/>
    <w:rsid w:val="00D078EA"/>
    <w:rsid w:val="00D10945"/>
    <w:rsid w:val="00D10A8A"/>
    <w:rsid w:val="00D1135F"/>
    <w:rsid w:val="00D11636"/>
    <w:rsid w:val="00D11CD8"/>
    <w:rsid w:val="00D133DD"/>
    <w:rsid w:val="00D150BB"/>
    <w:rsid w:val="00D1706B"/>
    <w:rsid w:val="00D17AC3"/>
    <w:rsid w:val="00D218F9"/>
    <w:rsid w:val="00D21D1F"/>
    <w:rsid w:val="00D2261F"/>
    <w:rsid w:val="00D230FE"/>
    <w:rsid w:val="00D23324"/>
    <w:rsid w:val="00D235D2"/>
    <w:rsid w:val="00D2390B"/>
    <w:rsid w:val="00D24C88"/>
    <w:rsid w:val="00D24D9B"/>
    <w:rsid w:val="00D24ECC"/>
    <w:rsid w:val="00D2545C"/>
    <w:rsid w:val="00D25E0C"/>
    <w:rsid w:val="00D307D2"/>
    <w:rsid w:val="00D30EB0"/>
    <w:rsid w:val="00D31C4C"/>
    <w:rsid w:val="00D322B2"/>
    <w:rsid w:val="00D32E2F"/>
    <w:rsid w:val="00D345BC"/>
    <w:rsid w:val="00D35A72"/>
    <w:rsid w:val="00D360CF"/>
    <w:rsid w:val="00D428D3"/>
    <w:rsid w:val="00D4486D"/>
    <w:rsid w:val="00D45F1F"/>
    <w:rsid w:val="00D461CB"/>
    <w:rsid w:val="00D47858"/>
    <w:rsid w:val="00D49492"/>
    <w:rsid w:val="00D50CAA"/>
    <w:rsid w:val="00D50E32"/>
    <w:rsid w:val="00D510A7"/>
    <w:rsid w:val="00D51EF4"/>
    <w:rsid w:val="00D52858"/>
    <w:rsid w:val="00D543D6"/>
    <w:rsid w:val="00D559C0"/>
    <w:rsid w:val="00D55DFD"/>
    <w:rsid w:val="00D55FD7"/>
    <w:rsid w:val="00D57616"/>
    <w:rsid w:val="00D6029B"/>
    <w:rsid w:val="00D602DE"/>
    <w:rsid w:val="00D61666"/>
    <w:rsid w:val="00D618C6"/>
    <w:rsid w:val="00D62471"/>
    <w:rsid w:val="00D65BC8"/>
    <w:rsid w:val="00D66C99"/>
    <w:rsid w:val="00D673CB"/>
    <w:rsid w:val="00D71D74"/>
    <w:rsid w:val="00D71ED0"/>
    <w:rsid w:val="00D72497"/>
    <w:rsid w:val="00D72969"/>
    <w:rsid w:val="00D741FF"/>
    <w:rsid w:val="00D742D3"/>
    <w:rsid w:val="00D743AC"/>
    <w:rsid w:val="00D74F9B"/>
    <w:rsid w:val="00D758E4"/>
    <w:rsid w:val="00D76383"/>
    <w:rsid w:val="00D807F5"/>
    <w:rsid w:val="00D8088E"/>
    <w:rsid w:val="00D8125D"/>
    <w:rsid w:val="00D812BB"/>
    <w:rsid w:val="00D8168D"/>
    <w:rsid w:val="00D817BB"/>
    <w:rsid w:val="00D81AE3"/>
    <w:rsid w:val="00D81B75"/>
    <w:rsid w:val="00D8493B"/>
    <w:rsid w:val="00D874DB"/>
    <w:rsid w:val="00D875BF"/>
    <w:rsid w:val="00D87610"/>
    <w:rsid w:val="00D90F04"/>
    <w:rsid w:val="00D90F45"/>
    <w:rsid w:val="00D91141"/>
    <w:rsid w:val="00D91716"/>
    <w:rsid w:val="00D920DD"/>
    <w:rsid w:val="00D937C2"/>
    <w:rsid w:val="00D93C30"/>
    <w:rsid w:val="00D93F3A"/>
    <w:rsid w:val="00D9460E"/>
    <w:rsid w:val="00D9477E"/>
    <w:rsid w:val="00D9512C"/>
    <w:rsid w:val="00D97208"/>
    <w:rsid w:val="00D97569"/>
    <w:rsid w:val="00DA17AB"/>
    <w:rsid w:val="00DA2457"/>
    <w:rsid w:val="00DA257F"/>
    <w:rsid w:val="00DA30BA"/>
    <w:rsid w:val="00DA378E"/>
    <w:rsid w:val="00DA4B1D"/>
    <w:rsid w:val="00DA51BD"/>
    <w:rsid w:val="00DA5E95"/>
    <w:rsid w:val="00DA6D79"/>
    <w:rsid w:val="00DA6EBB"/>
    <w:rsid w:val="00DA76D4"/>
    <w:rsid w:val="00DB01B2"/>
    <w:rsid w:val="00DB2BE5"/>
    <w:rsid w:val="00DB49DB"/>
    <w:rsid w:val="00DB5435"/>
    <w:rsid w:val="00DB7511"/>
    <w:rsid w:val="00DB7E91"/>
    <w:rsid w:val="00DC0CF9"/>
    <w:rsid w:val="00DC13EF"/>
    <w:rsid w:val="00DC16DC"/>
    <w:rsid w:val="00DC1732"/>
    <w:rsid w:val="00DC1798"/>
    <w:rsid w:val="00DC1D3A"/>
    <w:rsid w:val="00DC2220"/>
    <w:rsid w:val="00DC2A78"/>
    <w:rsid w:val="00DC2AEF"/>
    <w:rsid w:val="00DC2FBF"/>
    <w:rsid w:val="00DC32E1"/>
    <w:rsid w:val="00DC6BE2"/>
    <w:rsid w:val="00DC6BF2"/>
    <w:rsid w:val="00DC702C"/>
    <w:rsid w:val="00DC729D"/>
    <w:rsid w:val="00DD045F"/>
    <w:rsid w:val="00DD1C8C"/>
    <w:rsid w:val="00DD5537"/>
    <w:rsid w:val="00DD6021"/>
    <w:rsid w:val="00DD7515"/>
    <w:rsid w:val="00DD7549"/>
    <w:rsid w:val="00DD789C"/>
    <w:rsid w:val="00DE0489"/>
    <w:rsid w:val="00DE097C"/>
    <w:rsid w:val="00DE10B8"/>
    <w:rsid w:val="00DE2249"/>
    <w:rsid w:val="00DE29AF"/>
    <w:rsid w:val="00DE3684"/>
    <w:rsid w:val="00DE3825"/>
    <w:rsid w:val="00DE6AD8"/>
    <w:rsid w:val="00DE6B66"/>
    <w:rsid w:val="00DF068A"/>
    <w:rsid w:val="00DF0A1B"/>
    <w:rsid w:val="00DF1265"/>
    <w:rsid w:val="00DF3F2B"/>
    <w:rsid w:val="00DF4ED7"/>
    <w:rsid w:val="00DF5150"/>
    <w:rsid w:val="00DF64FE"/>
    <w:rsid w:val="00DF6AC6"/>
    <w:rsid w:val="00DF6F80"/>
    <w:rsid w:val="00E008C3"/>
    <w:rsid w:val="00E00A4F"/>
    <w:rsid w:val="00E03573"/>
    <w:rsid w:val="00E0364E"/>
    <w:rsid w:val="00E03F35"/>
    <w:rsid w:val="00E04476"/>
    <w:rsid w:val="00E046EF"/>
    <w:rsid w:val="00E04BAB"/>
    <w:rsid w:val="00E05CC0"/>
    <w:rsid w:val="00E06193"/>
    <w:rsid w:val="00E06198"/>
    <w:rsid w:val="00E06556"/>
    <w:rsid w:val="00E1187E"/>
    <w:rsid w:val="00E11C54"/>
    <w:rsid w:val="00E11C65"/>
    <w:rsid w:val="00E13843"/>
    <w:rsid w:val="00E1614B"/>
    <w:rsid w:val="00E16A90"/>
    <w:rsid w:val="00E21D3F"/>
    <w:rsid w:val="00E223E6"/>
    <w:rsid w:val="00E225FE"/>
    <w:rsid w:val="00E23285"/>
    <w:rsid w:val="00E27518"/>
    <w:rsid w:val="00E275FB"/>
    <w:rsid w:val="00E27C0C"/>
    <w:rsid w:val="00E304FA"/>
    <w:rsid w:val="00E31990"/>
    <w:rsid w:val="00E331BD"/>
    <w:rsid w:val="00E33815"/>
    <w:rsid w:val="00E33D02"/>
    <w:rsid w:val="00E33DAB"/>
    <w:rsid w:val="00E35119"/>
    <w:rsid w:val="00E3531A"/>
    <w:rsid w:val="00E35C5B"/>
    <w:rsid w:val="00E361EF"/>
    <w:rsid w:val="00E3650E"/>
    <w:rsid w:val="00E3754C"/>
    <w:rsid w:val="00E37651"/>
    <w:rsid w:val="00E37991"/>
    <w:rsid w:val="00E409DF"/>
    <w:rsid w:val="00E4166C"/>
    <w:rsid w:val="00E440FA"/>
    <w:rsid w:val="00E46660"/>
    <w:rsid w:val="00E46E71"/>
    <w:rsid w:val="00E4789D"/>
    <w:rsid w:val="00E47A0F"/>
    <w:rsid w:val="00E501B0"/>
    <w:rsid w:val="00E51249"/>
    <w:rsid w:val="00E53528"/>
    <w:rsid w:val="00E53DF3"/>
    <w:rsid w:val="00E54714"/>
    <w:rsid w:val="00E5485D"/>
    <w:rsid w:val="00E5536B"/>
    <w:rsid w:val="00E55798"/>
    <w:rsid w:val="00E55862"/>
    <w:rsid w:val="00E55D9B"/>
    <w:rsid w:val="00E56DFF"/>
    <w:rsid w:val="00E5782C"/>
    <w:rsid w:val="00E60F53"/>
    <w:rsid w:val="00E62C25"/>
    <w:rsid w:val="00E62DEA"/>
    <w:rsid w:val="00E6379F"/>
    <w:rsid w:val="00E646CA"/>
    <w:rsid w:val="00E64738"/>
    <w:rsid w:val="00E64E1B"/>
    <w:rsid w:val="00E66227"/>
    <w:rsid w:val="00E66B31"/>
    <w:rsid w:val="00E674DE"/>
    <w:rsid w:val="00E70547"/>
    <w:rsid w:val="00E70B04"/>
    <w:rsid w:val="00E72004"/>
    <w:rsid w:val="00E731AF"/>
    <w:rsid w:val="00E750AF"/>
    <w:rsid w:val="00E7569E"/>
    <w:rsid w:val="00E75C90"/>
    <w:rsid w:val="00E76D9C"/>
    <w:rsid w:val="00E77062"/>
    <w:rsid w:val="00E8151F"/>
    <w:rsid w:val="00E81E37"/>
    <w:rsid w:val="00E8397C"/>
    <w:rsid w:val="00E84030"/>
    <w:rsid w:val="00E85279"/>
    <w:rsid w:val="00E871D9"/>
    <w:rsid w:val="00E90F28"/>
    <w:rsid w:val="00E9243A"/>
    <w:rsid w:val="00E92566"/>
    <w:rsid w:val="00E93005"/>
    <w:rsid w:val="00E93A1B"/>
    <w:rsid w:val="00E93E12"/>
    <w:rsid w:val="00E94FCB"/>
    <w:rsid w:val="00E95A2D"/>
    <w:rsid w:val="00E96FDD"/>
    <w:rsid w:val="00E976E2"/>
    <w:rsid w:val="00E97FFC"/>
    <w:rsid w:val="00EA152D"/>
    <w:rsid w:val="00EA1F3C"/>
    <w:rsid w:val="00EA21F7"/>
    <w:rsid w:val="00EA3027"/>
    <w:rsid w:val="00EA3916"/>
    <w:rsid w:val="00EA4A58"/>
    <w:rsid w:val="00EA4BBB"/>
    <w:rsid w:val="00EA78D6"/>
    <w:rsid w:val="00EA7B3E"/>
    <w:rsid w:val="00EB0C73"/>
    <w:rsid w:val="00EB122F"/>
    <w:rsid w:val="00EB13E2"/>
    <w:rsid w:val="00EB1598"/>
    <w:rsid w:val="00EB341C"/>
    <w:rsid w:val="00EB39AA"/>
    <w:rsid w:val="00EB3A76"/>
    <w:rsid w:val="00EB3A8A"/>
    <w:rsid w:val="00EB4C01"/>
    <w:rsid w:val="00EB5B39"/>
    <w:rsid w:val="00EB5F4F"/>
    <w:rsid w:val="00EB6DDD"/>
    <w:rsid w:val="00EB761C"/>
    <w:rsid w:val="00EB7D05"/>
    <w:rsid w:val="00EB7E28"/>
    <w:rsid w:val="00EB7ECD"/>
    <w:rsid w:val="00EC039C"/>
    <w:rsid w:val="00EC051F"/>
    <w:rsid w:val="00EC10A6"/>
    <w:rsid w:val="00EC288A"/>
    <w:rsid w:val="00EC2C43"/>
    <w:rsid w:val="00EC3250"/>
    <w:rsid w:val="00EC3684"/>
    <w:rsid w:val="00EC4EA2"/>
    <w:rsid w:val="00EC5469"/>
    <w:rsid w:val="00ED01CE"/>
    <w:rsid w:val="00ED047F"/>
    <w:rsid w:val="00ED0F97"/>
    <w:rsid w:val="00ED10E8"/>
    <w:rsid w:val="00ED181B"/>
    <w:rsid w:val="00ED2143"/>
    <w:rsid w:val="00ED2BAF"/>
    <w:rsid w:val="00ED2CD6"/>
    <w:rsid w:val="00ED3405"/>
    <w:rsid w:val="00ED4537"/>
    <w:rsid w:val="00ED4993"/>
    <w:rsid w:val="00ED52E4"/>
    <w:rsid w:val="00ED5A26"/>
    <w:rsid w:val="00ED641B"/>
    <w:rsid w:val="00ED7B6E"/>
    <w:rsid w:val="00EE02C9"/>
    <w:rsid w:val="00EE2C07"/>
    <w:rsid w:val="00EE2F1C"/>
    <w:rsid w:val="00EE33C5"/>
    <w:rsid w:val="00EE3FF1"/>
    <w:rsid w:val="00EE5A73"/>
    <w:rsid w:val="00EE69BB"/>
    <w:rsid w:val="00EE6A04"/>
    <w:rsid w:val="00EE6E86"/>
    <w:rsid w:val="00EE71CB"/>
    <w:rsid w:val="00EF10A6"/>
    <w:rsid w:val="00EF1853"/>
    <w:rsid w:val="00EF3344"/>
    <w:rsid w:val="00EF4B91"/>
    <w:rsid w:val="00EF4D57"/>
    <w:rsid w:val="00EF6020"/>
    <w:rsid w:val="00EF6B81"/>
    <w:rsid w:val="00EF6C97"/>
    <w:rsid w:val="00EF6DBB"/>
    <w:rsid w:val="00EF77B0"/>
    <w:rsid w:val="00F0202E"/>
    <w:rsid w:val="00F0259C"/>
    <w:rsid w:val="00F03142"/>
    <w:rsid w:val="00F0482E"/>
    <w:rsid w:val="00F04EF7"/>
    <w:rsid w:val="00F04F3D"/>
    <w:rsid w:val="00F04F78"/>
    <w:rsid w:val="00F050D5"/>
    <w:rsid w:val="00F06A4D"/>
    <w:rsid w:val="00F071AF"/>
    <w:rsid w:val="00F079C5"/>
    <w:rsid w:val="00F10434"/>
    <w:rsid w:val="00F10CB6"/>
    <w:rsid w:val="00F1147E"/>
    <w:rsid w:val="00F120B7"/>
    <w:rsid w:val="00F123A4"/>
    <w:rsid w:val="00F123C1"/>
    <w:rsid w:val="00F1317F"/>
    <w:rsid w:val="00F13915"/>
    <w:rsid w:val="00F1435F"/>
    <w:rsid w:val="00F14567"/>
    <w:rsid w:val="00F14955"/>
    <w:rsid w:val="00F150BC"/>
    <w:rsid w:val="00F1562E"/>
    <w:rsid w:val="00F15FAD"/>
    <w:rsid w:val="00F1722D"/>
    <w:rsid w:val="00F20521"/>
    <w:rsid w:val="00F20C38"/>
    <w:rsid w:val="00F21E43"/>
    <w:rsid w:val="00F22DC8"/>
    <w:rsid w:val="00F230D1"/>
    <w:rsid w:val="00F23B7C"/>
    <w:rsid w:val="00F23D0F"/>
    <w:rsid w:val="00F246AA"/>
    <w:rsid w:val="00F26767"/>
    <w:rsid w:val="00F27281"/>
    <w:rsid w:val="00F279FB"/>
    <w:rsid w:val="00F3023A"/>
    <w:rsid w:val="00F3122E"/>
    <w:rsid w:val="00F31ACC"/>
    <w:rsid w:val="00F3256F"/>
    <w:rsid w:val="00F32CF3"/>
    <w:rsid w:val="00F32EC3"/>
    <w:rsid w:val="00F349C3"/>
    <w:rsid w:val="00F35C3F"/>
    <w:rsid w:val="00F362B5"/>
    <w:rsid w:val="00F367EF"/>
    <w:rsid w:val="00F371E1"/>
    <w:rsid w:val="00F37CD1"/>
    <w:rsid w:val="00F409E9"/>
    <w:rsid w:val="00F42679"/>
    <w:rsid w:val="00F42B9F"/>
    <w:rsid w:val="00F4301C"/>
    <w:rsid w:val="00F433F5"/>
    <w:rsid w:val="00F444D6"/>
    <w:rsid w:val="00F44B78"/>
    <w:rsid w:val="00F44E06"/>
    <w:rsid w:val="00F45001"/>
    <w:rsid w:val="00F45431"/>
    <w:rsid w:val="00F46805"/>
    <w:rsid w:val="00F50F2B"/>
    <w:rsid w:val="00F510A3"/>
    <w:rsid w:val="00F5159B"/>
    <w:rsid w:val="00F5412B"/>
    <w:rsid w:val="00F54565"/>
    <w:rsid w:val="00F55260"/>
    <w:rsid w:val="00F56C35"/>
    <w:rsid w:val="00F573B1"/>
    <w:rsid w:val="00F577AE"/>
    <w:rsid w:val="00F57E34"/>
    <w:rsid w:val="00F6003D"/>
    <w:rsid w:val="00F61795"/>
    <w:rsid w:val="00F62B27"/>
    <w:rsid w:val="00F63BAF"/>
    <w:rsid w:val="00F643D0"/>
    <w:rsid w:val="00F64B1A"/>
    <w:rsid w:val="00F64EE6"/>
    <w:rsid w:val="00F66D51"/>
    <w:rsid w:val="00F67AE2"/>
    <w:rsid w:val="00F703E6"/>
    <w:rsid w:val="00F70D69"/>
    <w:rsid w:val="00F71475"/>
    <w:rsid w:val="00F71567"/>
    <w:rsid w:val="00F72FC8"/>
    <w:rsid w:val="00F72FCD"/>
    <w:rsid w:val="00F75C94"/>
    <w:rsid w:val="00F76630"/>
    <w:rsid w:val="00F768DA"/>
    <w:rsid w:val="00F76D9B"/>
    <w:rsid w:val="00F77CAD"/>
    <w:rsid w:val="00F807E9"/>
    <w:rsid w:val="00F81A69"/>
    <w:rsid w:val="00F820FD"/>
    <w:rsid w:val="00F827CD"/>
    <w:rsid w:val="00F82A4A"/>
    <w:rsid w:val="00F84460"/>
    <w:rsid w:val="00F85732"/>
    <w:rsid w:val="00F8582D"/>
    <w:rsid w:val="00F85F3C"/>
    <w:rsid w:val="00F86C06"/>
    <w:rsid w:val="00F8710D"/>
    <w:rsid w:val="00F873DC"/>
    <w:rsid w:val="00F9010B"/>
    <w:rsid w:val="00F91862"/>
    <w:rsid w:val="00F92559"/>
    <w:rsid w:val="00F95912"/>
    <w:rsid w:val="00FA0C43"/>
    <w:rsid w:val="00FA18D6"/>
    <w:rsid w:val="00FA2931"/>
    <w:rsid w:val="00FA3145"/>
    <w:rsid w:val="00FA338D"/>
    <w:rsid w:val="00FA3F40"/>
    <w:rsid w:val="00FA4182"/>
    <w:rsid w:val="00FA41AE"/>
    <w:rsid w:val="00FA627F"/>
    <w:rsid w:val="00FA64C6"/>
    <w:rsid w:val="00FA6E32"/>
    <w:rsid w:val="00FB0702"/>
    <w:rsid w:val="00FB0CF0"/>
    <w:rsid w:val="00FB0E6E"/>
    <w:rsid w:val="00FB2091"/>
    <w:rsid w:val="00FB3651"/>
    <w:rsid w:val="00FB3B5A"/>
    <w:rsid w:val="00FB3C9F"/>
    <w:rsid w:val="00FB3E80"/>
    <w:rsid w:val="00FB60E7"/>
    <w:rsid w:val="00FB6161"/>
    <w:rsid w:val="00FB74A4"/>
    <w:rsid w:val="00FB7AF8"/>
    <w:rsid w:val="00FC0190"/>
    <w:rsid w:val="00FC0F08"/>
    <w:rsid w:val="00FC17DF"/>
    <w:rsid w:val="00FC26C7"/>
    <w:rsid w:val="00FC520B"/>
    <w:rsid w:val="00FC52B4"/>
    <w:rsid w:val="00FD19D2"/>
    <w:rsid w:val="00FD22C9"/>
    <w:rsid w:val="00FD3F6B"/>
    <w:rsid w:val="00FD59E1"/>
    <w:rsid w:val="00FD5DA4"/>
    <w:rsid w:val="00FE01FF"/>
    <w:rsid w:val="00FE154F"/>
    <w:rsid w:val="00FE18EF"/>
    <w:rsid w:val="00FE1A6F"/>
    <w:rsid w:val="00FE1C1A"/>
    <w:rsid w:val="00FE24C0"/>
    <w:rsid w:val="00FE2A0A"/>
    <w:rsid w:val="00FE2DF0"/>
    <w:rsid w:val="00FE308E"/>
    <w:rsid w:val="00FE3209"/>
    <w:rsid w:val="00FE4446"/>
    <w:rsid w:val="00FE4447"/>
    <w:rsid w:val="00FE5B39"/>
    <w:rsid w:val="00FF1246"/>
    <w:rsid w:val="00FF3AB1"/>
    <w:rsid w:val="00FF4948"/>
    <w:rsid w:val="00FF4D92"/>
    <w:rsid w:val="00FF57A7"/>
    <w:rsid w:val="00FF5FB2"/>
    <w:rsid w:val="00FF636A"/>
    <w:rsid w:val="00FF64A7"/>
    <w:rsid w:val="00FF6843"/>
    <w:rsid w:val="00FF6FFB"/>
    <w:rsid w:val="00FF7375"/>
    <w:rsid w:val="01F9B8E4"/>
    <w:rsid w:val="021716F6"/>
    <w:rsid w:val="0344C742"/>
    <w:rsid w:val="03E1DDB3"/>
    <w:rsid w:val="040C3554"/>
    <w:rsid w:val="05180B01"/>
    <w:rsid w:val="05A805B5"/>
    <w:rsid w:val="0627DDFE"/>
    <w:rsid w:val="06756887"/>
    <w:rsid w:val="06AA5294"/>
    <w:rsid w:val="073D607C"/>
    <w:rsid w:val="076C6FBF"/>
    <w:rsid w:val="09375D2E"/>
    <w:rsid w:val="09ABDDED"/>
    <w:rsid w:val="09F36EF8"/>
    <w:rsid w:val="0A6205F7"/>
    <w:rsid w:val="0B097BED"/>
    <w:rsid w:val="0B4FBB72"/>
    <w:rsid w:val="0C046413"/>
    <w:rsid w:val="0C32C4DB"/>
    <w:rsid w:val="0CE00B57"/>
    <w:rsid w:val="0CE7C7FA"/>
    <w:rsid w:val="0D0E4DEA"/>
    <w:rsid w:val="0DB53693"/>
    <w:rsid w:val="0E39B550"/>
    <w:rsid w:val="0ED04E82"/>
    <w:rsid w:val="106C1EE3"/>
    <w:rsid w:val="10E987AD"/>
    <w:rsid w:val="10ECD755"/>
    <w:rsid w:val="1161A760"/>
    <w:rsid w:val="1196EF92"/>
    <w:rsid w:val="132F3F3F"/>
    <w:rsid w:val="135E6E7D"/>
    <w:rsid w:val="14C1E00B"/>
    <w:rsid w:val="14FCF3B4"/>
    <w:rsid w:val="15FD2D6F"/>
    <w:rsid w:val="162272CA"/>
    <w:rsid w:val="16667EEE"/>
    <w:rsid w:val="16815F91"/>
    <w:rsid w:val="193F9762"/>
    <w:rsid w:val="1AA0EC0B"/>
    <w:rsid w:val="1AEBC41D"/>
    <w:rsid w:val="1BAD7485"/>
    <w:rsid w:val="1C69F8A4"/>
    <w:rsid w:val="1C73E935"/>
    <w:rsid w:val="1DE603C4"/>
    <w:rsid w:val="1E5F2DFF"/>
    <w:rsid w:val="1EA834F1"/>
    <w:rsid w:val="1EEDC4EB"/>
    <w:rsid w:val="200C2C6D"/>
    <w:rsid w:val="20D9C6DB"/>
    <w:rsid w:val="20ECFA81"/>
    <w:rsid w:val="2241C700"/>
    <w:rsid w:val="228CDA37"/>
    <w:rsid w:val="22F75FA8"/>
    <w:rsid w:val="2378DDAF"/>
    <w:rsid w:val="239C0982"/>
    <w:rsid w:val="241A0A1E"/>
    <w:rsid w:val="24F9A69D"/>
    <w:rsid w:val="252BEA8D"/>
    <w:rsid w:val="2530C892"/>
    <w:rsid w:val="256E1513"/>
    <w:rsid w:val="25DEC07F"/>
    <w:rsid w:val="2684903E"/>
    <w:rsid w:val="275B6999"/>
    <w:rsid w:val="277D999B"/>
    <w:rsid w:val="2799C831"/>
    <w:rsid w:val="27F82357"/>
    <w:rsid w:val="284149BA"/>
    <w:rsid w:val="28555D6E"/>
    <w:rsid w:val="28BE9502"/>
    <w:rsid w:val="28C2A8BE"/>
    <w:rsid w:val="29BC3100"/>
    <w:rsid w:val="29E6CD0E"/>
    <w:rsid w:val="2B03BF89"/>
    <w:rsid w:val="2C5A6AE6"/>
    <w:rsid w:val="2D41B15B"/>
    <w:rsid w:val="2D4A7E44"/>
    <w:rsid w:val="2D6BCD6C"/>
    <w:rsid w:val="2DC57B72"/>
    <w:rsid w:val="2E7B3340"/>
    <w:rsid w:val="2EA7325A"/>
    <w:rsid w:val="2F76DBF7"/>
    <w:rsid w:val="307B5AED"/>
    <w:rsid w:val="325E9460"/>
    <w:rsid w:val="32981BEF"/>
    <w:rsid w:val="33D11F3F"/>
    <w:rsid w:val="342A9E71"/>
    <w:rsid w:val="3451D9AE"/>
    <w:rsid w:val="35647AF6"/>
    <w:rsid w:val="356B120D"/>
    <w:rsid w:val="367E00AF"/>
    <w:rsid w:val="36AD54BD"/>
    <w:rsid w:val="36D138B0"/>
    <w:rsid w:val="372EECF8"/>
    <w:rsid w:val="37519F55"/>
    <w:rsid w:val="38E3EEAF"/>
    <w:rsid w:val="38F0D77D"/>
    <w:rsid w:val="38FB744B"/>
    <w:rsid w:val="394DDF44"/>
    <w:rsid w:val="39955B8A"/>
    <w:rsid w:val="399E7CF1"/>
    <w:rsid w:val="3A6B40FF"/>
    <w:rsid w:val="3A978D09"/>
    <w:rsid w:val="3AABD374"/>
    <w:rsid w:val="3B6C8D05"/>
    <w:rsid w:val="3BE26DED"/>
    <w:rsid w:val="3C5299F2"/>
    <w:rsid w:val="3D085D66"/>
    <w:rsid w:val="3D80D185"/>
    <w:rsid w:val="3E948B16"/>
    <w:rsid w:val="3EB88CB5"/>
    <w:rsid w:val="3EDFC882"/>
    <w:rsid w:val="3F08AA96"/>
    <w:rsid w:val="3F914743"/>
    <w:rsid w:val="3FAE8961"/>
    <w:rsid w:val="40365B8A"/>
    <w:rsid w:val="40D0B676"/>
    <w:rsid w:val="4161ED8D"/>
    <w:rsid w:val="41C82FCD"/>
    <w:rsid w:val="41CC2BD8"/>
    <w:rsid w:val="42241F77"/>
    <w:rsid w:val="43140D0E"/>
    <w:rsid w:val="4367FC39"/>
    <w:rsid w:val="43C71315"/>
    <w:rsid w:val="43F20CCC"/>
    <w:rsid w:val="44147777"/>
    <w:rsid w:val="447B5E98"/>
    <w:rsid w:val="447C380D"/>
    <w:rsid w:val="44A1B13F"/>
    <w:rsid w:val="44B58188"/>
    <w:rsid w:val="44F1B853"/>
    <w:rsid w:val="464B5B23"/>
    <w:rsid w:val="470275D2"/>
    <w:rsid w:val="47273D89"/>
    <w:rsid w:val="47855120"/>
    <w:rsid w:val="484B3B4C"/>
    <w:rsid w:val="4876EF53"/>
    <w:rsid w:val="495987F0"/>
    <w:rsid w:val="49B2E119"/>
    <w:rsid w:val="4A8BDE9A"/>
    <w:rsid w:val="4AA4094B"/>
    <w:rsid w:val="4B109FA7"/>
    <w:rsid w:val="4C05C16C"/>
    <w:rsid w:val="4C737BF8"/>
    <w:rsid w:val="4CD554D0"/>
    <w:rsid w:val="4CDBD37F"/>
    <w:rsid w:val="4D3744E6"/>
    <w:rsid w:val="4D490FEA"/>
    <w:rsid w:val="4E680C98"/>
    <w:rsid w:val="4F9E4F92"/>
    <w:rsid w:val="4FAFA117"/>
    <w:rsid w:val="4FBBEFD2"/>
    <w:rsid w:val="5061687C"/>
    <w:rsid w:val="5065E5C5"/>
    <w:rsid w:val="50962C46"/>
    <w:rsid w:val="50D5D148"/>
    <w:rsid w:val="50D79D15"/>
    <w:rsid w:val="515268E8"/>
    <w:rsid w:val="51FEBA55"/>
    <w:rsid w:val="520B05FC"/>
    <w:rsid w:val="52954370"/>
    <w:rsid w:val="52C6CB6D"/>
    <w:rsid w:val="5319013D"/>
    <w:rsid w:val="5363C001"/>
    <w:rsid w:val="548A8277"/>
    <w:rsid w:val="54FA2A46"/>
    <w:rsid w:val="557CEA87"/>
    <w:rsid w:val="561B8DD2"/>
    <w:rsid w:val="56E06067"/>
    <w:rsid w:val="57509353"/>
    <w:rsid w:val="5756E2B9"/>
    <w:rsid w:val="579A358C"/>
    <w:rsid w:val="59C385ED"/>
    <w:rsid w:val="5AD1D64E"/>
    <w:rsid w:val="5B1568DF"/>
    <w:rsid w:val="5B18CE66"/>
    <w:rsid w:val="5BB5DB53"/>
    <w:rsid w:val="5C9796DE"/>
    <w:rsid w:val="5E406BF2"/>
    <w:rsid w:val="5E43BAA8"/>
    <w:rsid w:val="5EEB724C"/>
    <w:rsid w:val="5F4D5742"/>
    <w:rsid w:val="5FCF7ED8"/>
    <w:rsid w:val="601C3658"/>
    <w:rsid w:val="60D6EFB2"/>
    <w:rsid w:val="61373DA1"/>
    <w:rsid w:val="625F9EFC"/>
    <w:rsid w:val="627EC1E2"/>
    <w:rsid w:val="62BDC0A5"/>
    <w:rsid w:val="63EC9A02"/>
    <w:rsid w:val="644E8273"/>
    <w:rsid w:val="64AB936F"/>
    <w:rsid w:val="64C6C472"/>
    <w:rsid w:val="64CAE0D8"/>
    <w:rsid w:val="65509241"/>
    <w:rsid w:val="663CF3EB"/>
    <w:rsid w:val="6675FAB4"/>
    <w:rsid w:val="667E3338"/>
    <w:rsid w:val="6682331F"/>
    <w:rsid w:val="6696AB57"/>
    <w:rsid w:val="669A685C"/>
    <w:rsid w:val="6703D4D6"/>
    <w:rsid w:val="684DB118"/>
    <w:rsid w:val="68C499B9"/>
    <w:rsid w:val="69006816"/>
    <w:rsid w:val="699BDBA5"/>
    <w:rsid w:val="69DECAA3"/>
    <w:rsid w:val="6A65EB6B"/>
    <w:rsid w:val="6A8DF7B1"/>
    <w:rsid w:val="6ACA01F7"/>
    <w:rsid w:val="6B1AE5C5"/>
    <w:rsid w:val="6B7613D4"/>
    <w:rsid w:val="6B798176"/>
    <w:rsid w:val="6B8FDE67"/>
    <w:rsid w:val="6E1137E5"/>
    <w:rsid w:val="6E1930BD"/>
    <w:rsid w:val="6E4805D0"/>
    <w:rsid w:val="6E6BB1C8"/>
    <w:rsid w:val="6EC1F058"/>
    <w:rsid w:val="6EDA24A6"/>
    <w:rsid w:val="6EE0A4D8"/>
    <w:rsid w:val="6EFA3570"/>
    <w:rsid w:val="6F1A6A5C"/>
    <w:rsid w:val="6FEEAE63"/>
    <w:rsid w:val="702C0D71"/>
    <w:rsid w:val="70B63ABD"/>
    <w:rsid w:val="70E2717B"/>
    <w:rsid w:val="716F08F0"/>
    <w:rsid w:val="7227FC01"/>
    <w:rsid w:val="7231D632"/>
    <w:rsid w:val="72393039"/>
    <w:rsid w:val="72BE9BEC"/>
    <w:rsid w:val="72F5C53B"/>
    <w:rsid w:val="73C7A3C1"/>
    <w:rsid w:val="7411B88B"/>
    <w:rsid w:val="74ADD8CE"/>
    <w:rsid w:val="75002D5E"/>
    <w:rsid w:val="753A3D59"/>
    <w:rsid w:val="7574389D"/>
    <w:rsid w:val="75C6A4B9"/>
    <w:rsid w:val="776F264C"/>
    <w:rsid w:val="77AB4F7C"/>
    <w:rsid w:val="78930C5A"/>
    <w:rsid w:val="79071264"/>
    <w:rsid w:val="79156833"/>
    <w:rsid w:val="79730B28"/>
    <w:rsid w:val="798CD770"/>
    <w:rsid w:val="7A033FB1"/>
    <w:rsid w:val="7A857A8B"/>
    <w:rsid w:val="7AE7218F"/>
    <w:rsid w:val="7BA34BE2"/>
    <w:rsid w:val="7C011988"/>
    <w:rsid w:val="7C24BE37"/>
    <w:rsid w:val="7C32BC65"/>
    <w:rsid w:val="7C6A69F4"/>
    <w:rsid w:val="7D12B0FD"/>
    <w:rsid w:val="7D257644"/>
    <w:rsid w:val="7E503CAC"/>
    <w:rsid w:val="7F2772AB"/>
    <w:rsid w:val="7FE3FC5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3A496"/>
  <w15:docId w15:val="{91440366-199C-4E96-83E0-0ECD5939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themeColor="text1"/>
        <w:sz w:val="22"/>
        <w:szCs w:val="22"/>
        <w:lang w:val="en-GB" w:eastAsia="en-US" w:bidi="ar-SA"/>
      </w:rPr>
    </w:rPrDefault>
    <w:pPrDefault>
      <w:pPr>
        <w:spacing w:line="240" w:lineRule="atLeast"/>
        <w:jc w:val="both"/>
      </w:pPr>
    </w:pPrDefault>
  </w:docDefaults>
  <w:latentStyles w:defLockedState="0" w:defUIPriority="99" w:defSemiHidden="0" w:defUnhideWhenUsed="0" w:defQFormat="0" w:count="376">
    <w:lsdException w:name="Normal" w:qFormat="1"/>
    <w:lsdException w:name="heading 1" w:uiPriority="9"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39" w:unhideWhenUsed="1"/>
    <w:lsdException w:name="annotation text" w:semiHidden="1" w:unhideWhenUsed="1"/>
    <w:lsdException w:name="header" w:uiPriority="39"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39" w:unhideWhenUsed="1"/>
    <w:lsdException w:name="annotation reference" w:semiHidden="1" w:unhideWhenUsed="1"/>
    <w:lsdException w:name="line number" w:semiHidden="1" w:unhideWhenUsed="1"/>
    <w:lsdException w:name="page number" w:semiHidden="1" w:unhideWhenUsed="1"/>
    <w:lsdException w:name="endnote reference" w:uiPriority="39" w:unhideWhenUsed="1"/>
    <w:lsdException w:name="endnote text"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4"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34" w:unhideWhenUsed="1"/>
    <w:lsdException w:name="List Bullet 3" w:semiHidden="1" w:uiPriority="34" w:unhideWhenUsed="1"/>
    <w:lsdException w:name="List Bullet 4" w:semiHidden="1" w:uiPriority="34" w:unhideWhenUsed="1"/>
    <w:lsdException w:name="List Bullet 5" w:semiHidden="1" w:uiPriority="3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39" w:unhideWhenUsed="1"/>
    <w:lsdException w:name="Strong" w:uiPriority="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99"/>
    <w:qFormat/>
    <w:rsid w:val="00A2769D"/>
    <w:pPr>
      <w:spacing w:line="240" w:lineRule="auto"/>
      <w:jc w:val="left"/>
    </w:pPr>
    <w:rPr>
      <w:rFonts w:ascii="Calibri" w:hAnsi="Calibri" w:cs="Calibri"/>
      <w:color w:val="auto"/>
      <w:lang w:val="pl-PL"/>
      <w14:ligatures w14:val="standardContextual"/>
    </w:rPr>
  </w:style>
  <w:style w:type="paragraph" w:styleId="Nagwek1">
    <w:name w:val="heading 1"/>
    <w:next w:val="Normalny"/>
    <w:link w:val="Nagwek1Znak"/>
    <w:uiPriority w:val="9"/>
    <w:qFormat/>
    <w:rsid w:val="00C07157"/>
    <w:pPr>
      <w:keepNext/>
      <w:keepLines/>
      <w:numPr>
        <w:numId w:val="12"/>
      </w:numPr>
      <w:spacing w:before="480" w:line="300" w:lineRule="atLeast"/>
      <w:outlineLvl w:val="0"/>
    </w:pPr>
    <w:rPr>
      <w:rFonts w:ascii="Tunga" w:eastAsia="@SimSun-ExtB" w:hAnsi="Tunga" w:cs="Segoe Script"/>
      <w:b/>
      <w:bCs/>
      <w:color w:val="365F91" w:themeColor="accent1" w:themeShade="BF"/>
      <w:sz w:val="28"/>
      <w:szCs w:val="28"/>
    </w:rPr>
  </w:style>
  <w:style w:type="paragraph" w:styleId="Nagwek2">
    <w:name w:val="heading 2"/>
    <w:next w:val="Normalny"/>
    <w:link w:val="Nagwek2Znak"/>
    <w:uiPriority w:val="99"/>
    <w:semiHidden/>
    <w:qFormat/>
    <w:rsid w:val="00C07157"/>
    <w:pPr>
      <w:keepNext/>
      <w:keepLines/>
      <w:numPr>
        <w:ilvl w:val="1"/>
        <w:numId w:val="12"/>
      </w:numPr>
      <w:spacing w:before="200" w:line="300" w:lineRule="atLeast"/>
      <w:outlineLvl w:val="1"/>
    </w:pPr>
    <w:rPr>
      <w:rFonts w:ascii="Tunga" w:eastAsia="@SimSun-ExtB" w:hAnsi="Tunga" w:cs="Segoe Script"/>
      <w:b/>
      <w:bCs/>
      <w:color w:val="4F81BD" w:themeColor="accent1"/>
      <w:sz w:val="26"/>
      <w:szCs w:val="26"/>
    </w:rPr>
  </w:style>
  <w:style w:type="paragraph" w:styleId="Nagwek3">
    <w:name w:val="heading 3"/>
    <w:next w:val="Normalny"/>
    <w:link w:val="Nagwek3Znak"/>
    <w:uiPriority w:val="99"/>
    <w:semiHidden/>
    <w:qFormat/>
    <w:rsid w:val="00C07157"/>
    <w:pPr>
      <w:keepNext/>
      <w:keepLines/>
      <w:numPr>
        <w:ilvl w:val="2"/>
        <w:numId w:val="12"/>
      </w:numPr>
      <w:spacing w:before="200" w:line="300" w:lineRule="atLeast"/>
      <w:outlineLvl w:val="2"/>
    </w:pPr>
    <w:rPr>
      <w:rFonts w:ascii="Tunga" w:eastAsia="@SimSun-ExtB" w:hAnsi="Tunga" w:cs="Segoe Script"/>
      <w:b/>
      <w:bCs/>
      <w:color w:val="4F81BD" w:themeColor="accent1"/>
    </w:rPr>
  </w:style>
  <w:style w:type="paragraph" w:styleId="Nagwek4">
    <w:name w:val="heading 4"/>
    <w:next w:val="Normalny"/>
    <w:link w:val="Nagwek4Znak"/>
    <w:uiPriority w:val="99"/>
    <w:semiHidden/>
    <w:qFormat/>
    <w:rsid w:val="00C07157"/>
    <w:pPr>
      <w:keepNext/>
      <w:keepLines/>
      <w:numPr>
        <w:ilvl w:val="3"/>
        <w:numId w:val="12"/>
      </w:numPr>
      <w:spacing w:before="200" w:line="300" w:lineRule="atLeast"/>
      <w:outlineLvl w:val="3"/>
    </w:pPr>
    <w:rPr>
      <w:rFonts w:ascii="Tunga" w:eastAsia="@SimSun-ExtB" w:hAnsi="Tunga" w:cs="Segoe Script"/>
      <w:b/>
      <w:bCs/>
      <w:i/>
      <w:iCs/>
      <w:color w:val="4F81BD" w:themeColor="accent1"/>
    </w:rPr>
  </w:style>
  <w:style w:type="paragraph" w:styleId="Nagwek5">
    <w:name w:val="heading 5"/>
    <w:next w:val="Normalny"/>
    <w:link w:val="Nagwek5Znak"/>
    <w:uiPriority w:val="99"/>
    <w:semiHidden/>
    <w:qFormat/>
    <w:rsid w:val="00C07157"/>
    <w:pPr>
      <w:keepNext/>
      <w:keepLines/>
      <w:numPr>
        <w:ilvl w:val="4"/>
        <w:numId w:val="12"/>
      </w:numPr>
      <w:spacing w:before="200" w:line="300" w:lineRule="atLeast"/>
      <w:outlineLvl w:val="4"/>
    </w:pPr>
    <w:rPr>
      <w:rFonts w:ascii="Tunga" w:eastAsia="@SimSun-ExtB" w:hAnsi="Tunga" w:cs="Segoe Script"/>
      <w:color w:val="243F60" w:themeColor="accent1" w:themeShade="7F"/>
    </w:rPr>
  </w:style>
  <w:style w:type="paragraph" w:styleId="Nagwek6">
    <w:name w:val="heading 6"/>
    <w:next w:val="Normalny"/>
    <w:link w:val="Nagwek6Znak"/>
    <w:uiPriority w:val="99"/>
    <w:semiHidden/>
    <w:qFormat/>
    <w:rsid w:val="00C07157"/>
    <w:pPr>
      <w:keepNext/>
      <w:keepLines/>
      <w:numPr>
        <w:ilvl w:val="5"/>
        <w:numId w:val="12"/>
      </w:numPr>
      <w:spacing w:before="200" w:line="300" w:lineRule="atLeast"/>
      <w:outlineLvl w:val="5"/>
    </w:pPr>
    <w:rPr>
      <w:rFonts w:ascii="Tunga" w:eastAsia="@SimSun-ExtB" w:hAnsi="Tunga" w:cs="Segoe Script"/>
      <w:i/>
      <w:iCs/>
      <w:color w:val="243F60" w:themeColor="accent1" w:themeShade="7F"/>
    </w:rPr>
  </w:style>
  <w:style w:type="paragraph" w:styleId="Nagwek7">
    <w:name w:val="heading 7"/>
    <w:next w:val="Normalny"/>
    <w:link w:val="Nagwek7Znak"/>
    <w:uiPriority w:val="99"/>
    <w:semiHidden/>
    <w:qFormat/>
    <w:rsid w:val="00C07157"/>
    <w:pPr>
      <w:keepNext/>
      <w:keepLines/>
      <w:numPr>
        <w:ilvl w:val="6"/>
        <w:numId w:val="12"/>
      </w:numPr>
      <w:spacing w:before="200" w:line="300" w:lineRule="atLeast"/>
      <w:outlineLvl w:val="6"/>
    </w:pPr>
    <w:rPr>
      <w:rFonts w:ascii="Tunga" w:eastAsia="@SimSun-ExtB" w:hAnsi="Tunga" w:cs="Segoe Script"/>
      <w:i/>
      <w:iCs/>
      <w:color w:val="404040" w:themeColor="text1" w:themeTint="BF"/>
    </w:rPr>
  </w:style>
  <w:style w:type="paragraph" w:styleId="Nagwek8">
    <w:name w:val="heading 8"/>
    <w:next w:val="Normalny"/>
    <w:link w:val="Nagwek8Znak"/>
    <w:uiPriority w:val="99"/>
    <w:semiHidden/>
    <w:qFormat/>
    <w:rsid w:val="00C07157"/>
    <w:pPr>
      <w:keepNext/>
      <w:keepLines/>
      <w:numPr>
        <w:ilvl w:val="7"/>
        <w:numId w:val="12"/>
      </w:numPr>
      <w:spacing w:before="200" w:line="300" w:lineRule="atLeast"/>
      <w:outlineLvl w:val="7"/>
    </w:pPr>
    <w:rPr>
      <w:rFonts w:ascii="Tunga" w:eastAsia="@SimSun-ExtB" w:hAnsi="Tunga" w:cs="Segoe Script"/>
      <w:color w:val="404040" w:themeColor="text1" w:themeTint="BF"/>
      <w:sz w:val="20"/>
      <w:szCs w:val="20"/>
    </w:rPr>
  </w:style>
  <w:style w:type="paragraph" w:styleId="Nagwek9">
    <w:name w:val="heading 9"/>
    <w:next w:val="Normalny"/>
    <w:link w:val="Nagwek9Znak"/>
    <w:uiPriority w:val="99"/>
    <w:semiHidden/>
    <w:qFormat/>
    <w:rsid w:val="00C07157"/>
    <w:pPr>
      <w:keepNext/>
      <w:keepLines/>
      <w:numPr>
        <w:ilvl w:val="8"/>
        <w:numId w:val="12"/>
      </w:numPr>
      <w:spacing w:before="200" w:line="300" w:lineRule="atLeast"/>
      <w:outlineLvl w:val="8"/>
    </w:pPr>
    <w:rPr>
      <w:rFonts w:ascii="Tunga" w:eastAsia="@SimSun-ExtB" w:hAnsi="Tunga" w:cs="Segoe Script"/>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MSANBodyText">
    <w:name w:val="CMS AN Body Text"/>
    <w:uiPriority w:val="9"/>
    <w:qFormat/>
    <w:rsid w:val="00C07157"/>
    <w:pPr>
      <w:spacing w:before="120" w:after="120" w:line="300" w:lineRule="atLeast"/>
    </w:pPr>
    <w:rPr>
      <w:rFonts w:cs="Segoe Script"/>
    </w:rPr>
  </w:style>
  <w:style w:type="paragraph" w:customStyle="1" w:styleId="CMSANCoverAddress">
    <w:name w:val="CMS AN Cover Address"/>
    <w:uiPriority w:val="54"/>
    <w:rsid w:val="00C07157"/>
    <w:pPr>
      <w:jc w:val="center"/>
    </w:pPr>
    <w:rPr>
      <w:rFonts w:cs="Segoe Script"/>
      <w:sz w:val="18"/>
    </w:rPr>
  </w:style>
  <w:style w:type="paragraph" w:customStyle="1" w:styleId="CMSANCoverCentred">
    <w:name w:val="CMS AN Cover Centred"/>
    <w:uiPriority w:val="54"/>
    <w:qFormat/>
    <w:rsid w:val="00C07157"/>
    <w:pPr>
      <w:spacing w:after="240" w:line="300" w:lineRule="atLeast"/>
      <w:jc w:val="center"/>
    </w:pPr>
    <w:rPr>
      <w:rFonts w:cs="Segoe Script"/>
    </w:rPr>
  </w:style>
  <w:style w:type="paragraph" w:customStyle="1" w:styleId="CMSANCoverDate">
    <w:name w:val="CMS AN Cover Date"/>
    <w:link w:val="CMSANCoverDateChar"/>
    <w:uiPriority w:val="54"/>
    <w:rsid w:val="00C07157"/>
    <w:pPr>
      <w:keepNext/>
      <w:spacing w:before="720" w:after="960" w:line="300" w:lineRule="atLeast"/>
      <w:jc w:val="center"/>
    </w:pPr>
    <w:rPr>
      <w:rFonts w:cs="Segoe Script"/>
      <w:b/>
      <w:caps/>
    </w:rPr>
  </w:style>
  <w:style w:type="paragraph" w:customStyle="1" w:styleId="CMSANCoverParties">
    <w:name w:val="CMS AN Cover Parties"/>
    <w:uiPriority w:val="54"/>
    <w:qFormat/>
    <w:rsid w:val="00C07157"/>
    <w:pPr>
      <w:spacing w:line="300" w:lineRule="atLeast"/>
      <w:jc w:val="center"/>
    </w:pPr>
    <w:rPr>
      <w:rFonts w:cs="Segoe Script"/>
      <w:b/>
      <w:caps/>
    </w:rPr>
  </w:style>
  <w:style w:type="paragraph" w:customStyle="1" w:styleId="CMSANCoverTitle">
    <w:name w:val="CMS AN Cover Title"/>
    <w:uiPriority w:val="54"/>
    <w:rsid w:val="00C07157"/>
    <w:pPr>
      <w:spacing w:before="600" w:after="600" w:line="300" w:lineRule="atLeast"/>
      <w:jc w:val="center"/>
    </w:pPr>
    <w:rPr>
      <w:rFonts w:cs="Segoe Script"/>
      <w:b/>
      <w:caps/>
    </w:rPr>
  </w:style>
  <w:style w:type="paragraph" w:customStyle="1" w:styleId="CMSANDash">
    <w:name w:val="CMS AN Dash"/>
    <w:uiPriority w:val="36"/>
    <w:rsid w:val="00C07157"/>
    <w:pPr>
      <w:numPr>
        <w:numId w:val="2"/>
      </w:numPr>
      <w:spacing w:before="120" w:after="120" w:line="300" w:lineRule="atLeast"/>
    </w:pPr>
    <w:rPr>
      <w:rFonts w:cs="Segoe Script"/>
    </w:rPr>
  </w:style>
  <w:style w:type="paragraph" w:customStyle="1" w:styleId="CMSANDefinitions1">
    <w:name w:val="CMS AN Definitions 1"/>
    <w:uiPriority w:val="2"/>
    <w:rsid w:val="00C07157"/>
    <w:pPr>
      <w:numPr>
        <w:numId w:val="5"/>
      </w:numPr>
      <w:spacing w:before="120" w:after="120" w:line="300" w:lineRule="atLeast"/>
      <w:outlineLvl w:val="3"/>
    </w:pPr>
    <w:rPr>
      <w:rFonts w:cs="Segoe Script"/>
    </w:rPr>
  </w:style>
  <w:style w:type="paragraph" w:customStyle="1" w:styleId="CMSANDefinitions2">
    <w:name w:val="CMS AN Definitions 2"/>
    <w:uiPriority w:val="2"/>
    <w:rsid w:val="00C07157"/>
    <w:pPr>
      <w:numPr>
        <w:ilvl w:val="1"/>
        <w:numId w:val="5"/>
      </w:numPr>
      <w:spacing w:before="120" w:after="120" w:line="300" w:lineRule="atLeast"/>
      <w:outlineLvl w:val="4"/>
    </w:pPr>
    <w:rPr>
      <w:rFonts w:cs="Segoe Script"/>
    </w:rPr>
  </w:style>
  <w:style w:type="paragraph" w:customStyle="1" w:styleId="CMSANDefinitions3">
    <w:name w:val="CMS AN Definitions 3"/>
    <w:uiPriority w:val="2"/>
    <w:rsid w:val="00C07157"/>
    <w:pPr>
      <w:numPr>
        <w:ilvl w:val="2"/>
        <w:numId w:val="5"/>
      </w:numPr>
      <w:spacing w:before="120" w:after="120" w:line="300" w:lineRule="atLeast"/>
      <w:outlineLvl w:val="5"/>
    </w:pPr>
    <w:rPr>
      <w:rFonts w:cs="Segoe Script"/>
    </w:rPr>
  </w:style>
  <w:style w:type="paragraph" w:customStyle="1" w:styleId="CMSANExhibit1">
    <w:name w:val="CMS AN Exhibit 1"/>
    <w:next w:val="Normalny"/>
    <w:uiPriority w:val="25"/>
    <w:rsid w:val="005D16F2"/>
    <w:pPr>
      <w:keepNext/>
      <w:pageBreakBefore/>
      <w:numPr>
        <w:numId w:val="25"/>
      </w:numPr>
      <w:spacing w:after="240" w:line="300" w:lineRule="atLeast"/>
      <w:jc w:val="center"/>
      <w:outlineLvl w:val="0"/>
    </w:pPr>
    <w:rPr>
      <w:rFonts w:cs="Segoe Script"/>
      <w:b/>
      <w:caps/>
    </w:rPr>
  </w:style>
  <w:style w:type="paragraph" w:customStyle="1" w:styleId="CMSANExhibit2">
    <w:name w:val="CMS AN Exhibit 2"/>
    <w:next w:val="Normalny"/>
    <w:uiPriority w:val="25"/>
    <w:rsid w:val="005D16F2"/>
    <w:pPr>
      <w:keepNext/>
      <w:numPr>
        <w:ilvl w:val="1"/>
        <w:numId w:val="25"/>
      </w:numPr>
      <w:spacing w:before="240" w:after="120" w:line="300" w:lineRule="atLeast"/>
      <w:jc w:val="center"/>
      <w:outlineLvl w:val="1"/>
    </w:pPr>
    <w:rPr>
      <w:rFonts w:cs="Segoe Script"/>
      <w:b/>
    </w:rPr>
  </w:style>
  <w:style w:type="paragraph" w:customStyle="1" w:styleId="CMSANExhibit3">
    <w:name w:val="CMS AN Exhibit 3"/>
    <w:next w:val="Normalny"/>
    <w:uiPriority w:val="25"/>
    <w:rsid w:val="005D16F2"/>
    <w:pPr>
      <w:keepNext/>
      <w:numPr>
        <w:ilvl w:val="2"/>
        <w:numId w:val="25"/>
      </w:numPr>
      <w:spacing w:before="240" w:after="120" w:line="300" w:lineRule="atLeast"/>
      <w:jc w:val="center"/>
      <w:outlineLvl w:val="2"/>
    </w:pPr>
    <w:rPr>
      <w:rFonts w:cs="Segoe Script"/>
      <w:b/>
    </w:rPr>
  </w:style>
  <w:style w:type="paragraph" w:customStyle="1" w:styleId="CMSANExhibit4">
    <w:name w:val="CMS AN Exhibit 4"/>
    <w:next w:val="Normalny"/>
    <w:uiPriority w:val="25"/>
    <w:rsid w:val="005D16F2"/>
    <w:pPr>
      <w:numPr>
        <w:ilvl w:val="3"/>
        <w:numId w:val="25"/>
      </w:numPr>
      <w:spacing w:before="240" w:after="120" w:line="300" w:lineRule="atLeast"/>
      <w:outlineLvl w:val="3"/>
    </w:pPr>
    <w:rPr>
      <w:rFonts w:cs="Segoe Script"/>
    </w:rPr>
  </w:style>
  <w:style w:type="paragraph" w:customStyle="1" w:styleId="CMSANExhibit5">
    <w:name w:val="CMS AN Exhibit 5"/>
    <w:uiPriority w:val="25"/>
    <w:rsid w:val="005D16F2"/>
    <w:pPr>
      <w:numPr>
        <w:ilvl w:val="4"/>
        <w:numId w:val="25"/>
      </w:numPr>
      <w:spacing w:before="120" w:after="120" w:line="300" w:lineRule="atLeast"/>
      <w:outlineLvl w:val="4"/>
    </w:pPr>
    <w:rPr>
      <w:rFonts w:cs="Segoe Script"/>
    </w:rPr>
  </w:style>
  <w:style w:type="paragraph" w:customStyle="1" w:styleId="CMSANExhibit6">
    <w:name w:val="CMS AN Exhibit 6"/>
    <w:uiPriority w:val="25"/>
    <w:rsid w:val="005D16F2"/>
    <w:pPr>
      <w:numPr>
        <w:ilvl w:val="5"/>
        <w:numId w:val="25"/>
      </w:numPr>
      <w:spacing w:before="120" w:after="120" w:line="300" w:lineRule="atLeast"/>
      <w:outlineLvl w:val="5"/>
    </w:pPr>
    <w:rPr>
      <w:rFonts w:cs="Segoe Script"/>
    </w:rPr>
  </w:style>
  <w:style w:type="paragraph" w:customStyle="1" w:styleId="CMSANExhibit7">
    <w:name w:val="CMS AN Exhibit 7"/>
    <w:uiPriority w:val="25"/>
    <w:rsid w:val="005D16F2"/>
    <w:pPr>
      <w:numPr>
        <w:ilvl w:val="6"/>
        <w:numId w:val="25"/>
      </w:numPr>
      <w:spacing w:before="120" w:after="120" w:line="300" w:lineRule="atLeast"/>
      <w:outlineLvl w:val="6"/>
    </w:pPr>
    <w:rPr>
      <w:rFonts w:cs="Segoe Script"/>
    </w:rPr>
  </w:style>
  <w:style w:type="paragraph" w:customStyle="1" w:styleId="CMSANFirst">
    <w:name w:val="CMS AN First"/>
    <w:uiPriority w:val="39"/>
    <w:rsid w:val="00C07157"/>
    <w:pPr>
      <w:spacing w:before="120" w:after="120" w:line="300" w:lineRule="atLeast"/>
      <w:ind w:left="2552"/>
    </w:pPr>
    <w:rPr>
      <w:rFonts w:cs="Segoe Script"/>
    </w:rPr>
  </w:style>
  <w:style w:type="paragraph" w:customStyle="1" w:styleId="CMSANHeading1">
    <w:name w:val="CMS AN Heading 1"/>
    <w:next w:val="CMSANHeading2"/>
    <w:link w:val="CMSANHeading1Char"/>
    <w:uiPriority w:val="1"/>
    <w:qFormat/>
    <w:rsid w:val="00C07157"/>
    <w:pPr>
      <w:keepNext/>
      <w:numPr>
        <w:ilvl w:val="1"/>
        <w:numId w:val="6"/>
      </w:numPr>
      <w:spacing w:before="240" w:after="120" w:line="300" w:lineRule="atLeast"/>
      <w:outlineLvl w:val="1"/>
    </w:pPr>
    <w:rPr>
      <w:rFonts w:cs="Segoe Script"/>
      <w:b/>
      <w:caps/>
    </w:rPr>
  </w:style>
  <w:style w:type="paragraph" w:customStyle="1" w:styleId="CMSANHeading2">
    <w:name w:val="CMS AN Heading 2"/>
    <w:uiPriority w:val="1"/>
    <w:qFormat/>
    <w:rsid w:val="00C07157"/>
    <w:pPr>
      <w:numPr>
        <w:ilvl w:val="2"/>
        <w:numId w:val="6"/>
      </w:numPr>
      <w:spacing w:before="120" w:after="120" w:line="300" w:lineRule="atLeast"/>
      <w:outlineLvl w:val="2"/>
    </w:pPr>
    <w:rPr>
      <w:rFonts w:cs="Segoe Script"/>
    </w:rPr>
  </w:style>
  <w:style w:type="paragraph" w:customStyle="1" w:styleId="CMSANHeading3">
    <w:name w:val="CMS AN Heading 3"/>
    <w:uiPriority w:val="1"/>
    <w:qFormat/>
    <w:rsid w:val="00C07157"/>
    <w:pPr>
      <w:numPr>
        <w:ilvl w:val="3"/>
        <w:numId w:val="6"/>
      </w:numPr>
      <w:spacing w:before="120" w:after="120" w:line="300" w:lineRule="atLeast"/>
      <w:outlineLvl w:val="3"/>
    </w:pPr>
    <w:rPr>
      <w:rFonts w:cs="Segoe Script"/>
    </w:rPr>
  </w:style>
  <w:style w:type="paragraph" w:customStyle="1" w:styleId="CMSANHeading4">
    <w:name w:val="CMS AN Heading 4"/>
    <w:uiPriority w:val="1"/>
    <w:qFormat/>
    <w:rsid w:val="00C07157"/>
    <w:pPr>
      <w:numPr>
        <w:ilvl w:val="4"/>
        <w:numId w:val="6"/>
      </w:numPr>
      <w:spacing w:before="120" w:after="120" w:line="300" w:lineRule="atLeast"/>
      <w:outlineLvl w:val="4"/>
    </w:pPr>
    <w:rPr>
      <w:rFonts w:cs="Segoe Script"/>
    </w:rPr>
  </w:style>
  <w:style w:type="paragraph" w:customStyle="1" w:styleId="CMSANHeading5">
    <w:name w:val="CMS AN Heading 5"/>
    <w:uiPriority w:val="1"/>
    <w:qFormat/>
    <w:rsid w:val="00C07157"/>
    <w:pPr>
      <w:numPr>
        <w:ilvl w:val="5"/>
        <w:numId w:val="6"/>
      </w:numPr>
      <w:spacing w:before="120" w:after="120" w:line="300" w:lineRule="atLeast"/>
      <w:outlineLvl w:val="5"/>
    </w:pPr>
    <w:rPr>
      <w:rFonts w:cs="Segoe Script"/>
    </w:rPr>
  </w:style>
  <w:style w:type="paragraph" w:customStyle="1" w:styleId="CMSANHeading6">
    <w:name w:val="CMS AN Heading 6"/>
    <w:uiPriority w:val="1"/>
    <w:qFormat/>
    <w:rsid w:val="00C07157"/>
    <w:pPr>
      <w:numPr>
        <w:ilvl w:val="6"/>
        <w:numId w:val="6"/>
      </w:numPr>
      <w:spacing w:before="120" w:after="120" w:line="300" w:lineRule="atLeast"/>
      <w:outlineLvl w:val="5"/>
    </w:pPr>
    <w:rPr>
      <w:rFonts w:cs="Segoe Script"/>
    </w:rPr>
  </w:style>
  <w:style w:type="paragraph" w:customStyle="1" w:styleId="CMSANHeadline">
    <w:name w:val="CMS AN Headline"/>
    <w:uiPriority w:val="4"/>
    <w:rsid w:val="00C07157"/>
    <w:pPr>
      <w:keepNext/>
      <w:spacing w:before="240" w:after="120" w:line="300" w:lineRule="atLeast"/>
      <w:jc w:val="center"/>
    </w:pPr>
    <w:rPr>
      <w:rFonts w:cs="Segoe Script"/>
      <w:b/>
      <w:caps/>
    </w:rPr>
  </w:style>
  <w:style w:type="paragraph" w:customStyle="1" w:styleId="CMSANIndent1">
    <w:name w:val="CMS AN Indent 1"/>
    <w:uiPriority w:val="10"/>
    <w:qFormat/>
    <w:rsid w:val="00C07157"/>
    <w:pPr>
      <w:spacing w:before="120" w:after="120" w:line="300" w:lineRule="atLeast"/>
      <w:ind w:left="851"/>
    </w:pPr>
    <w:rPr>
      <w:rFonts w:cs="Segoe Script"/>
    </w:rPr>
  </w:style>
  <w:style w:type="paragraph" w:customStyle="1" w:styleId="CMSANIndent2">
    <w:name w:val="CMS AN Indent 2"/>
    <w:uiPriority w:val="10"/>
    <w:qFormat/>
    <w:rsid w:val="00C07157"/>
    <w:pPr>
      <w:spacing w:before="120" w:after="120" w:line="300" w:lineRule="atLeast"/>
      <w:ind w:left="851"/>
    </w:pPr>
    <w:rPr>
      <w:rFonts w:cs="Segoe Script"/>
    </w:rPr>
  </w:style>
  <w:style w:type="paragraph" w:customStyle="1" w:styleId="CMSANIndent3">
    <w:name w:val="CMS AN Indent 3"/>
    <w:uiPriority w:val="10"/>
    <w:qFormat/>
    <w:rsid w:val="00C07157"/>
    <w:pPr>
      <w:spacing w:before="120" w:after="120" w:line="300" w:lineRule="atLeast"/>
      <w:ind w:left="1701"/>
    </w:pPr>
    <w:rPr>
      <w:rFonts w:cs="Segoe Script"/>
    </w:rPr>
  </w:style>
  <w:style w:type="paragraph" w:customStyle="1" w:styleId="CMSANIndent4">
    <w:name w:val="CMS AN Indent 4"/>
    <w:uiPriority w:val="10"/>
    <w:rsid w:val="00C07157"/>
    <w:pPr>
      <w:spacing w:before="120" w:after="120" w:line="300" w:lineRule="atLeast"/>
      <w:ind w:left="2552"/>
    </w:pPr>
    <w:rPr>
      <w:rFonts w:cs="Segoe Script"/>
    </w:rPr>
  </w:style>
  <w:style w:type="paragraph" w:customStyle="1" w:styleId="CMSANIndent5">
    <w:name w:val="CMS AN Indent 5"/>
    <w:uiPriority w:val="10"/>
    <w:rsid w:val="00C07157"/>
    <w:pPr>
      <w:spacing w:before="120" w:after="120" w:line="300" w:lineRule="atLeast"/>
      <w:ind w:left="3402"/>
    </w:pPr>
    <w:rPr>
      <w:rFonts w:cs="Segoe Script"/>
    </w:rPr>
  </w:style>
  <w:style w:type="paragraph" w:customStyle="1" w:styleId="CMSANIndent6">
    <w:name w:val="CMS AN Indent 6"/>
    <w:uiPriority w:val="10"/>
    <w:rsid w:val="00C07157"/>
    <w:pPr>
      <w:spacing w:before="120" w:after="120" w:line="300" w:lineRule="atLeast"/>
      <w:ind w:left="4253"/>
    </w:pPr>
    <w:rPr>
      <w:rFonts w:cs="Segoe Script"/>
    </w:rPr>
  </w:style>
  <w:style w:type="paragraph" w:customStyle="1" w:styleId="CMSANInternalNote">
    <w:name w:val="CMS AN Internal Note"/>
    <w:uiPriority w:val="15"/>
    <w:rsid w:val="00C07157"/>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2" w:hanging="2552"/>
    </w:pPr>
    <w:rPr>
      <w:rFonts w:cs="Segoe Script"/>
      <w:color w:val="FF0000"/>
    </w:rPr>
  </w:style>
  <w:style w:type="paragraph" w:customStyle="1" w:styleId="CMSANNote">
    <w:name w:val="CMS AN Note"/>
    <w:uiPriority w:val="14"/>
    <w:rsid w:val="00C07157"/>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pPr>
    <w:rPr>
      <w:rFonts w:cs="Segoe Script"/>
      <w:b/>
      <w:i/>
    </w:rPr>
  </w:style>
  <w:style w:type="paragraph" w:customStyle="1" w:styleId="CMSANNumeration">
    <w:name w:val="CMS AN Numeration"/>
    <w:uiPriority w:val="39"/>
    <w:rsid w:val="00C07157"/>
    <w:pPr>
      <w:numPr>
        <w:numId w:val="3"/>
      </w:numPr>
      <w:spacing w:before="120" w:after="120" w:line="300" w:lineRule="atLeast"/>
    </w:pPr>
    <w:rPr>
      <w:rFonts w:cs="Segoe Script"/>
    </w:rPr>
  </w:style>
  <w:style w:type="paragraph" w:customStyle="1" w:styleId="CMSANParties">
    <w:name w:val="CMS AN Parties"/>
    <w:uiPriority w:val="13"/>
    <w:rsid w:val="005D16F2"/>
    <w:pPr>
      <w:numPr>
        <w:ilvl w:val="1"/>
        <w:numId w:val="26"/>
      </w:numPr>
      <w:spacing w:before="120" w:after="120" w:line="300" w:lineRule="atLeast"/>
      <w:outlineLvl w:val="3"/>
    </w:pPr>
    <w:rPr>
      <w:rFonts w:cs="Segoe Script"/>
    </w:rPr>
  </w:style>
  <w:style w:type="paragraph" w:customStyle="1" w:styleId="CMSANPartiesReferred">
    <w:name w:val="CMS AN Parties Referred"/>
    <w:next w:val="CMSANParties"/>
    <w:uiPriority w:val="39"/>
    <w:rsid w:val="00C07157"/>
    <w:pPr>
      <w:spacing w:before="120" w:after="120" w:line="300" w:lineRule="atLeast"/>
      <w:jc w:val="right"/>
    </w:pPr>
    <w:rPr>
      <w:rFonts w:cs="Segoe Script"/>
    </w:rPr>
  </w:style>
  <w:style w:type="paragraph" w:customStyle="1" w:styleId="CMSANRecitals">
    <w:name w:val="CMS AN Recitals"/>
    <w:uiPriority w:val="13"/>
    <w:rsid w:val="005D16F2"/>
    <w:pPr>
      <w:numPr>
        <w:ilvl w:val="2"/>
        <w:numId w:val="26"/>
      </w:numPr>
      <w:spacing w:before="120" w:after="120" w:line="300" w:lineRule="atLeast"/>
      <w:outlineLvl w:val="3"/>
    </w:pPr>
    <w:rPr>
      <w:rFonts w:cs="Segoe Script"/>
    </w:rPr>
  </w:style>
  <w:style w:type="paragraph" w:customStyle="1" w:styleId="CMSANRecitalsHeading">
    <w:name w:val="CMS AN Recitals Heading"/>
    <w:next w:val="CMSANBodyText"/>
    <w:uiPriority w:val="12"/>
    <w:rsid w:val="005D16F2"/>
    <w:pPr>
      <w:numPr>
        <w:numId w:val="26"/>
      </w:numPr>
      <w:spacing w:before="240" w:after="120" w:line="300" w:lineRule="atLeast"/>
      <w:outlineLvl w:val="2"/>
    </w:pPr>
    <w:rPr>
      <w:rFonts w:cs="Segoe Script"/>
      <w:b/>
      <w:caps/>
    </w:rPr>
  </w:style>
  <w:style w:type="paragraph" w:customStyle="1" w:styleId="CMSANSchedule1">
    <w:name w:val="CMS AN Schedule 1"/>
    <w:next w:val="Normalny"/>
    <w:uiPriority w:val="23"/>
    <w:rsid w:val="005D16F2"/>
    <w:pPr>
      <w:keepNext/>
      <w:pageBreakBefore/>
      <w:numPr>
        <w:numId w:val="33"/>
      </w:numPr>
      <w:spacing w:after="240" w:line="300" w:lineRule="atLeast"/>
      <w:jc w:val="center"/>
      <w:outlineLvl w:val="0"/>
    </w:pPr>
    <w:rPr>
      <w:rFonts w:cs="Segoe Script"/>
      <w:b/>
      <w:caps/>
    </w:rPr>
  </w:style>
  <w:style w:type="paragraph" w:customStyle="1" w:styleId="CMSANSchedule2">
    <w:name w:val="CMS AN Schedule 2"/>
    <w:next w:val="Normalny"/>
    <w:uiPriority w:val="23"/>
    <w:rsid w:val="005D16F2"/>
    <w:pPr>
      <w:keepNext/>
      <w:numPr>
        <w:ilvl w:val="1"/>
        <w:numId w:val="33"/>
      </w:numPr>
      <w:spacing w:before="240" w:after="120" w:line="300" w:lineRule="atLeast"/>
      <w:jc w:val="center"/>
      <w:outlineLvl w:val="1"/>
    </w:pPr>
    <w:rPr>
      <w:rFonts w:cs="Segoe Script"/>
      <w:b/>
    </w:rPr>
  </w:style>
  <w:style w:type="character" w:customStyle="1" w:styleId="Nagwek1Znak">
    <w:name w:val="Nagłówek 1 Znak"/>
    <w:basedOn w:val="Domylnaczcionkaakapitu"/>
    <w:link w:val="Nagwek1"/>
    <w:uiPriority w:val="9"/>
    <w:rsid w:val="00C07157"/>
    <w:rPr>
      <w:rFonts w:ascii="Tunga" w:eastAsia="@SimSun-ExtB" w:hAnsi="Tunga" w:cs="Segoe Script"/>
      <w:b/>
      <w:bCs/>
      <w:color w:val="365F91" w:themeColor="accent1" w:themeShade="BF"/>
      <w:sz w:val="28"/>
      <w:szCs w:val="28"/>
    </w:rPr>
  </w:style>
  <w:style w:type="character" w:customStyle="1" w:styleId="Nagwek2Znak">
    <w:name w:val="Nagłówek 2 Znak"/>
    <w:basedOn w:val="Domylnaczcionkaakapitu"/>
    <w:link w:val="Nagwek2"/>
    <w:uiPriority w:val="99"/>
    <w:semiHidden/>
    <w:rsid w:val="00C07157"/>
    <w:rPr>
      <w:rFonts w:ascii="Tunga" w:eastAsia="@SimSun-ExtB" w:hAnsi="Tunga" w:cs="Segoe Script"/>
      <w:b/>
      <w:bCs/>
      <w:color w:val="4F81BD" w:themeColor="accent1"/>
      <w:sz w:val="26"/>
      <w:szCs w:val="26"/>
    </w:rPr>
  </w:style>
  <w:style w:type="character" w:customStyle="1" w:styleId="Nagwek3Znak">
    <w:name w:val="Nagłówek 3 Znak"/>
    <w:basedOn w:val="Domylnaczcionkaakapitu"/>
    <w:link w:val="Nagwek3"/>
    <w:uiPriority w:val="99"/>
    <w:semiHidden/>
    <w:rsid w:val="00C07157"/>
    <w:rPr>
      <w:rFonts w:ascii="Tunga" w:eastAsia="@SimSun-ExtB" w:hAnsi="Tunga" w:cs="Segoe Script"/>
      <w:b/>
      <w:bCs/>
      <w:color w:val="4F81BD" w:themeColor="accent1"/>
    </w:rPr>
  </w:style>
  <w:style w:type="character" w:customStyle="1" w:styleId="Nagwek4Znak">
    <w:name w:val="Nagłówek 4 Znak"/>
    <w:basedOn w:val="Domylnaczcionkaakapitu"/>
    <w:link w:val="Nagwek4"/>
    <w:uiPriority w:val="99"/>
    <w:semiHidden/>
    <w:rsid w:val="00C07157"/>
    <w:rPr>
      <w:rFonts w:ascii="Tunga" w:eastAsia="@SimSun-ExtB" w:hAnsi="Tunga" w:cs="Segoe Script"/>
      <w:b/>
      <w:bCs/>
      <w:i/>
      <w:iCs/>
      <w:color w:val="4F81BD" w:themeColor="accent1"/>
    </w:rPr>
  </w:style>
  <w:style w:type="character" w:customStyle="1" w:styleId="Nagwek5Znak">
    <w:name w:val="Nagłówek 5 Znak"/>
    <w:basedOn w:val="Domylnaczcionkaakapitu"/>
    <w:link w:val="Nagwek5"/>
    <w:uiPriority w:val="99"/>
    <w:semiHidden/>
    <w:rsid w:val="00C07157"/>
    <w:rPr>
      <w:rFonts w:ascii="Tunga" w:eastAsia="@SimSun-ExtB" w:hAnsi="Tunga" w:cs="Segoe Script"/>
      <w:color w:val="243F60" w:themeColor="accent1" w:themeShade="7F"/>
    </w:rPr>
  </w:style>
  <w:style w:type="character" w:customStyle="1" w:styleId="Nagwek6Znak">
    <w:name w:val="Nagłówek 6 Znak"/>
    <w:basedOn w:val="Domylnaczcionkaakapitu"/>
    <w:link w:val="Nagwek6"/>
    <w:uiPriority w:val="99"/>
    <w:semiHidden/>
    <w:rsid w:val="00C07157"/>
    <w:rPr>
      <w:rFonts w:ascii="Tunga" w:eastAsia="@SimSun-ExtB" w:hAnsi="Tunga" w:cs="Segoe Script"/>
      <w:i/>
      <w:iCs/>
      <w:color w:val="243F60" w:themeColor="accent1" w:themeShade="7F"/>
    </w:rPr>
  </w:style>
  <w:style w:type="character" w:customStyle="1" w:styleId="Nagwek7Znak">
    <w:name w:val="Nagłówek 7 Znak"/>
    <w:basedOn w:val="Domylnaczcionkaakapitu"/>
    <w:link w:val="Nagwek7"/>
    <w:uiPriority w:val="99"/>
    <w:semiHidden/>
    <w:rsid w:val="00C07157"/>
    <w:rPr>
      <w:rFonts w:ascii="Tunga" w:eastAsia="@SimSun-ExtB" w:hAnsi="Tunga" w:cs="Segoe Script"/>
      <w:i/>
      <w:iCs/>
      <w:color w:val="404040" w:themeColor="text1" w:themeTint="BF"/>
    </w:rPr>
  </w:style>
  <w:style w:type="character" w:customStyle="1" w:styleId="Nagwek8Znak">
    <w:name w:val="Nagłówek 8 Znak"/>
    <w:basedOn w:val="Domylnaczcionkaakapitu"/>
    <w:link w:val="Nagwek8"/>
    <w:uiPriority w:val="99"/>
    <w:semiHidden/>
    <w:rsid w:val="00C07157"/>
    <w:rPr>
      <w:rFonts w:ascii="Tunga" w:eastAsia="@SimSun-ExtB" w:hAnsi="Tunga" w:cs="Segoe Script"/>
      <w:color w:val="404040" w:themeColor="text1" w:themeTint="BF"/>
      <w:sz w:val="20"/>
      <w:szCs w:val="20"/>
    </w:rPr>
  </w:style>
  <w:style w:type="character" w:customStyle="1" w:styleId="Nagwek9Znak">
    <w:name w:val="Nagłówek 9 Znak"/>
    <w:basedOn w:val="Domylnaczcionkaakapitu"/>
    <w:link w:val="Nagwek9"/>
    <w:uiPriority w:val="99"/>
    <w:semiHidden/>
    <w:rsid w:val="00C07157"/>
    <w:rPr>
      <w:rFonts w:ascii="Tunga" w:eastAsia="@SimSun-ExtB" w:hAnsi="Tunga" w:cs="Segoe Script"/>
      <w:i/>
      <w:iCs/>
      <w:color w:val="404040" w:themeColor="text1" w:themeTint="BF"/>
      <w:sz w:val="20"/>
      <w:szCs w:val="20"/>
    </w:rPr>
  </w:style>
  <w:style w:type="paragraph" w:customStyle="1" w:styleId="CMSANSchedule3">
    <w:name w:val="CMS AN Schedule 3"/>
    <w:next w:val="Normalny"/>
    <w:uiPriority w:val="23"/>
    <w:rsid w:val="005D16F2"/>
    <w:pPr>
      <w:numPr>
        <w:ilvl w:val="2"/>
        <w:numId w:val="33"/>
      </w:numPr>
      <w:spacing w:before="240" w:after="120" w:line="300" w:lineRule="atLeast"/>
      <w:jc w:val="center"/>
      <w:outlineLvl w:val="2"/>
    </w:pPr>
    <w:rPr>
      <w:rFonts w:cs="Segoe Script"/>
      <w:b/>
    </w:rPr>
  </w:style>
  <w:style w:type="paragraph" w:customStyle="1" w:styleId="CMSANSchedule4">
    <w:name w:val="CMS AN Schedule 4"/>
    <w:next w:val="Normalny"/>
    <w:link w:val="CMSANSchedule4Char"/>
    <w:uiPriority w:val="23"/>
    <w:rsid w:val="005D16F2"/>
    <w:pPr>
      <w:keepNext/>
      <w:numPr>
        <w:ilvl w:val="3"/>
        <w:numId w:val="33"/>
      </w:numPr>
      <w:spacing w:before="240" w:after="120" w:line="300" w:lineRule="atLeast"/>
      <w:outlineLvl w:val="3"/>
    </w:pPr>
    <w:rPr>
      <w:rFonts w:cs="Segoe Script"/>
      <w:b/>
      <w:caps/>
    </w:rPr>
  </w:style>
  <w:style w:type="paragraph" w:customStyle="1" w:styleId="CMSANSchedule5">
    <w:name w:val="CMS AN Schedule 5"/>
    <w:uiPriority w:val="23"/>
    <w:rsid w:val="005D16F2"/>
    <w:pPr>
      <w:spacing w:before="120" w:after="120" w:line="300" w:lineRule="atLeast"/>
      <w:outlineLvl w:val="4"/>
    </w:pPr>
    <w:rPr>
      <w:rFonts w:cs="Segoe Script"/>
    </w:rPr>
  </w:style>
  <w:style w:type="paragraph" w:customStyle="1" w:styleId="CMSANSchedule6">
    <w:name w:val="CMS AN Schedule 6"/>
    <w:uiPriority w:val="23"/>
    <w:rsid w:val="005D16F2"/>
    <w:pPr>
      <w:numPr>
        <w:ilvl w:val="5"/>
        <w:numId w:val="33"/>
      </w:numPr>
      <w:spacing w:before="120" w:after="120" w:line="300" w:lineRule="atLeast"/>
      <w:outlineLvl w:val="5"/>
    </w:pPr>
    <w:rPr>
      <w:rFonts w:cs="Segoe Script"/>
    </w:rPr>
  </w:style>
  <w:style w:type="paragraph" w:customStyle="1" w:styleId="CMSANSchedule7">
    <w:name w:val="CMS AN Schedule 7"/>
    <w:uiPriority w:val="23"/>
    <w:rsid w:val="005D16F2"/>
    <w:pPr>
      <w:numPr>
        <w:ilvl w:val="6"/>
        <w:numId w:val="33"/>
      </w:numPr>
      <w:spacing w:before="120" w:after="120" w:line="300" w:lineRule="atLeast"/>
      <w:outlineLvl w:val="6"/>
    </w:pPr>
    <w:rPr>
      <w:rFonts w:cs="Segoe Script"/>
    </w:rPr>
  </w:style>
  <w:style w:type="paragraph" w:customStyle="1" w:styleId="CMSANSection">
    <w:name w:val="CMS AN Section"/>
    <w:next w:val="CMSANBodyText"/>
    <w:uiPriority w:val="5"/>
    <w:rsid w:val="00C07157"/>
    <w:pPr>
      <w:keepNext/>
      <w:spacing w:before="240" w:after="120" w:line="300" w:lineRule="atLeast"/>
      <w:jc w:val="center"/>
    </w:pPr>
    <w:rPr>
      <w:rFonts w:cs="Segoe Script"/>
      <w:b/>
      <w:caps/>
    </w:rPr>
  </w:style>
  <w:style w:type="paragraph" w:customStyle="1" w:styleId="CMSANTableBodyText">
    <w:name w:val="CMS AN Table Body Text"/>
    <w:uiPriority w:val="17"/>
    <w:rsid w:val="00C07157"/>
    <w:pPr>
      <w:spacing w:before="120" w:after="120" w:line="300" w:lineRule="atLeast"/>
      <w:jc w:val="left"/>
    </w:pPr>
    <w:rPr>
      <w:rFonts w:eastAsia="Times New Roman"/>
    </w:rPr>
  </w:style>
  <w:style w:type="paragraph" w:customStyle="1" w:styleId="CMSANTableHeader">
    <w:name w:val="CMS AN Table Header"/>
    <w:uiPriority w:val="16"/>
    <w:rsid w:val="00C07157"/>
    <w:pPr>
      <w:numPr>
        <w:numId w:val="22"/>
      </w:numPr>
      <w:adjustRightInd w:val="0"/>
      <w:snapToGrid w:val="0"/>
      <w:spacing w:before="120" w:after="120" w:line="300" w:lineRule="atLeast"/>
      <w:jc w:val="left"/>
    </w:pPr>
    <w:rPr>
      <w:rFonts w:eastAsia="Times New Roman"/>
      <w:b/>
    </w:rPr>
  </w:style>
  <w:style w:type="paragraph" w:customStyle="1" w:styleId="CMSANTableIndent">
    <w:name w:val="CMS AN Table Indent"/>
    <w:uiPriority w:val="21"/>
    <w:rsid w:val="00C07157"/>
    <w:pPr>
      <w:spacing w:before="120" w:after="120" w:line="300" w:lineRule="atLeast"/>
      <w:ind w:left="425"/>
      <w:jc w:val="left"/>
    </w:pPr>
    <w:rPr>
      <w:rFonts w:eastAsia="Times New Roman"/>
    </w:rPr>
  </w:style>
  <w:style w:type="paragraph" w:customStyle="1" w:styleId="CMSANTableListBullet">
    <w:name w:val="CMS AN Table List Bullet"/>
    <w:uiPriority w:val="20"/>
    <w:rsid w:val="00C07157"/>
    <w:pPr>
      <w:numPr>
        <w:numId w:val="4"/>
      </w:numPr>
      <w:spacing w:before="120" w:after="120" w:line="300" w:lineRule="atLeast"/>
      <w:jc w:val="left"/>
    </w:pPr>
    <w:rPr>
      <w:rFonts w:eastAsia="Times New Roman"/>
    </w:rPr>
  </w:style>
  <w:style w:type="paragraph" w:customStyle="1" w:styleId="CMSANTableListNumber1">
    <w:name w:val="CMS AN Table List Number 1"/>
    <w:uiPriority w:val="18"/>
    <w:rsid w:val="00C07157"/>
    <w:pPr>
      <w:numPr>
        <w:ilvl w:val="2"/>
        <w:numId w:val="22"/>
      </w:numPr>
      <w:adjustRightInd w:val="0"/>
      <w:snapToGrid w:val="0"/>
      <w:spacing w:before="120" w:after="120" w:line="300" w:lineRule="atLeast"/>
      <w:jc w:val="left"/>
    </w:pPr>
    <w:rPr>
      <w:rFonts w:eastAsia="Times New Roman"/>
    </w:rPr>
  </w:style>
  <w:style w:type="paragraph" w:customStyle="1" w:styleId="CMSANTableListNumber2">
    <w:name w:val="CMS AN Table List Number 2"/>
    <w:uiPriority w:val="19"/>
    <w:rsid w:val="00C17D56"/>
    <w:pPr>
      <w:numPr>
        <w:ilvl w:val="3"/>
        <w:numId w:val="22"/>
      </w:numPr>
      <w:spacing w:before="120" w:after="120" w:line="300" w:lineRule="atLeast"/>
      <w:jc w:val="left"/>
    </w:pPr>
    <w:rPr>
      <w:rFonts w:eastAsia="Times New Roman"/>
      <w:szCs w:val="24"/>
    </w:rPr>
  </w:style>
  <w:style w:type="paragraph" w:customStyle="1" w:styleId="CMSANTOCHeading">
    <w:name w:val="CMS AN TOC Heading"/>
    <w:next w:val="CMSANBodyText"/>
    <w:uiPriority w:val="39"/>
    <w:rsid w:val="00C07157"/>
    <w:pPr>
      <w:keepNext/>
      <w:spacing w:after="240" w:line="300" w:lineRule="atLeast"/>
      <w:jc w:val="center"/>
    </w:pPr>
    <w:rPr>
      <w:rFonts w:cs="Segoe Script"/>
      <w:b/>
      <w:caps/>
    </w:rPr>
  </w:style>
  <w:style w:type="paragraph" w:customStyle="1" w:styleId="CMSANUnnumbered">
    <w:name w:val="CMS AN Unnumbered"/>
    <w:next w:val="CMSANHeading1"/>
    <w:uiPriority w:val="3"/>
    <w:rsid w:val="00C07157"/>
    <w:pPr>
      <w:keepNext/>
      <w:suppressAutoHyphens/>
      <w:spacing w:before="120" w:after="120" w:line="300" w:lineRule="atLeast"/>
      <w:ind w:left="851"/>
    </w:pPr>
    <w:rPr>
      <w:rFonts w:cs="Segoe Script"/>
      <w:b/>
      <w:i/>
    </w:rPr>
  </w:style>
  <w:style w:type="paragraph" w:customStyle="1" w:styleId="CMSANzhanging1">
    <w:name w:val="CMS AN z_hanging 1"/>
    <w:uiPriority w:val="6"/>
    <w:rsid w:val="00C07157"/>
    <w:pPr>
      <w:spacing w:before="120" w:after="120" w:line="300" w:lineRule="atLeast"/>
      <w:ind w:left="851" w:hanging="851"/>
    </w:pPr>
    <w:rPr>
      <w:rFonts w:cs="Segoe Script"/>
    </w:rPr>
  </w:style>
  <w:style w:type="paragraph" w:customStyle="1" w:styleId="CMSANzhanging2">
    <w:name w:val="CMS AN z_hanging 2"/>
    <w:uiPriority w:val="6"/>
    <w:rsid w:val="00C07157"/>
    <w:pPr>
      <w:spacing w:before="120" w:after="120" w:line="300" w:lineRule="atLeast"/>
      <w:ind w:left="1702" w:hanging="851"/>
    </w:pPr>
    <w:rPr>
      <w:rFonts w:cs="Segoe Script"/>
    </w:rPr>
  </w:style>
  <w:style w:type="paragraph" w:customStyle="1" w:styleId="CMSANzhanging3">
    <w:name w:val="CMS AN z_hanging 3"/>
    <w:uiPriority w:val="6"/>
    <w:rsid w:val="00C07157"/>
    <w:pPr>
      <w:spacing w:before="120" w:after="120" w:line="300" w:lineRule="atLeast"/>
      <w:ind w:left="2552" w:hanging="851"/>
    </w:pPr>
    <w:rPr>
      <w:rFonts w:cs="Segoe Script"/>
    </w:rPr>
  </w:style>
  <w:style w:type="paragraph" w:customStyle="1" w:styleId="CMSANzhanging4">
    <w:name w:val="CMS AN z_hanging 4"/>
    <w:uiPriority w:val="6"/>
    <w:rsid w:val="00C07157"/>
    <w:pPr>
      <w:spacing w:before="120" w:after="120" w:line="300" w:lineRule="atLeast"/>
      <w:ind w:left="3403" w:hanging="851"/>
    </w:pPr>
    <w:rPr>
      <w:rFonts w:cs="Segoe Script"/>
    </w:rPr>
  </w:style>
  <w:style w:type="paragraph" w:customStyle="1" w:styleId="CMSANzhanging5">
    <w:name w:val="CMS AN z_hanging 5"/>
    <w:uiPriority w:val="6"/>
    <w:rsid w:val="00C07157"/>
    <w:pPr>
      <w:spacing w:before="120" w:after="120" w:line="300" w:lineRule="atLeast"/>
      <w:ind w:left="4253" w:hanging="851"/>
    </w:pPr>
    <w:rPr>
      <w:rFonts w:cs="Segoe Script"/>
    </w:rPr>
  </w:style>
  <w:style w:type="paragraph" w:customStyle="1" w:styleId="CMSANzhanging6">
    <w:name w:val="CMS AN z_hanging 6"/>
    <w:uiPriority w:val="6"/>
    <w:rsid w:val="00C07157"/>
    <w:pPr>
      <w:spacing w:before="120" w:after="120" w:line="300" w:lineRule="atLeast"/>
      <w:ind w:left="5104" w:hanging="851"/>
    </w:pPr>
    <w:rPr>
      <w:rFonts w:cs="Segoe Script"/>
    </w:rPr>
  </w:style>
  <w:style w:type="character" w:styleId="Odwoanieprzypisukocowego">
    <w:name w:val="endnote reference"/>
    <w:basedOn w:val="Domylnaczcionkaakapitu"/>
    <w:uiPriority w:val="39"/>
    <w:semiHidden/>
    <w:rsid w:val="00C07157"/>
    <w:rPr>
      <w:rFonts w:ascii="Times New Roman" w:hAnsi="Times New Roman"/>
      <w:color w:val="auto"/>
      <w:sz w:val="22"/>
      <w:vertAlign w:val="superscript"/>
      <w:lang w:val="en-GB" w:eastAsia="en-US" w:bidi="ar-SA"/>
    </w:rPr>
  </w:style>
  <w:style w:type="paragraph" w:styleId="Tekstprzypisukocowego">
    <w:name w:val="endnote text"/>
    <w:link w:val="TekstprzypisukocowegoZnak"/>
    <w:uiPriority w:val="39"/>
    <w:semiHidden/>
    <w:rsid w:val="00C07157"/>
    <w:pPr>
      <w:spacing w:line="240" w:lineRule="auto"/>
    </w:pPr>
    <w:rPr>
      <w:rFonts w:cstheme="minorBidi"/>
      <w:sz w:val="18"/>
      <w:szCs w:val="20"/>
    </w:rPr>
  </w:style>
  <w:style w:type="character" w:customStyle="1" w:styleId="TekstprzypisukocowegoZnak">
    <w:name w:val="Tekst przypisu końcowego Znak"/>
    <w:basedOn w:val="Domylnaczcionkaakapitu"/>
    <w:link w:val="Tekstprzypisukocowego"/>
    <w:uiPriority w:val="39"/>
    <w:semiHidden/>
    <w:rsid w:val="00C07157"/>
    <w:rPr>
      <w:rFonts w:cstheme="minorBidi"/>
      <w:sz w:val="18"/>
      <w:szCs w:val="20"/>
    </w:rPr>
  </w:style>
  <w:style w:type="character" w:styleId="UyteHipercze">
    <w:name w:val="FollowedHyperlink"/>
    <w:basedOn w:val="Domylnaczcionkaakapitu"/>
    <w:uiPriority w:val="39"/>
    <w:semiHidden/>
    <w:rsid w:val="00C07157"/>
    <w:rPr>
      <w:rFonts w:ascii="Times New Roman" w:hAnsi="Times New Roman"/>
      <w:color w:val="800080" w:themeColor="followedHyperlink"/>
      <w:sz w:val="22"/>
      <w:u w:val="single"/>
      <w:lang w:val="en-GB" w:eastAsia="en-US" w:bidi="ar-SA"/>
    </w:rPr>
  </w:style>
  <w:style w:type="paragraph" w:styleId="Stopka">
    <w:name w:val="footer"/>
    <w:link w:val="StopkaZnak"/>
    <w:uiPriority w:val="99"/>
    <w:rsid w:val="00C07157"/>
    <w:pPr>
      <w:tabs>
        <w:tab w:val="center" w:pos="4536"/>
        <w:tab w:val="right" w:pos="9072"/>
      </w:tabs>
      <w:spacing w:line="240" w:lineRule="auto"/>
    </w:pPr>
    <w:rPr>
      <w:rFonts w:cstheme="minorBidi"/>
      <w:sz w:val="18"/>
    </w:rPr>
  </w:style>
  <w:style w:type="character" w:customStyle="1" w:styleId="StopkaZnak">
    <w:name w:val="Stopka Znak"/>
    <w:basedOn w:val="Domylnaczcionkaakapitu"/>
    <w:link w:val="Stopka"/>
    <w:uiPriority w:val="99"/>
    <w:rsid w:val="000117E0"/>
    <w:rPr>
      <w:rFonts w:cstheme="minorBidi"/>
      <w:sz w:val="18"/>
    </w:rPr>
  </w:style>
  <w:style w:type="character" w:styleId="Odwoanieprzypisudolnego">
    <w:name w:val="footnote reference"/>
    <w:basedOn w:val="Domylnaczcionkaakapitu"/>
    <w:uiPriority w:val="39"/>
    <w:semiHidden/>
    <w:rsid w:val="00C07157"/>
    <w:rPr>
      <w:rFonts w:ascii="Times New Roman" w:hAnsi="Times New Roman"/>
      <w:sz w:val="22"/>
      <w:vertAlign w:val="superscript"/>
      <w:lang w:val="en-GB" w:eastAsia="en-US" w:bidi="ar-SA"/>
    </w:rPr>
  </w:style>
  <w:style w:type="paragraph" w:styleId="Tekstprzypisudolnego">
    <w:name w:val="footnote text"/>
    <w:link w:val="TekstprzypisudolnegoZnak"/>
    <w:uiPriority w:val="39"/>
    <w:semiHidden/>
    <w:rsid w:val="00C07157"/>
    <w:pPr>
      <w:spacing w:line="240" w:lineRule="auto"/>
    </w:pPr>
    <w:rPr>
      <w:rFonts w:cstheme="minorBidi"/>
      <w:sz w:val="18"/>
      <w:szCs w:val="20"/>
    </w:rPr>
  </w:style>
  <w:style w:type="character" w:customStyle="1" w:styleId="TekstprzypisudolnegoZnak">
    <w:name w:val="Tekst przypisu dolnego Znak"/>
    <w:basedOn w:val="Domylnaczcionkaakapitu"/>
    <w:link w:val="Tekstprzypisudolnego"/>
    <w:uiPriority w:val="39"/>
    <w:semiHidden/>
    <w:rsid w:val="00C07157"/>
    <w:rPr>
      <w:rFonts w:cstheme="minorBidi"/>
      <w:sz w:val="18"/>
      <w:szCs w:val="20"/>
    </w:rPr>
  </w:style>
  <w:style w:type="paragraph" w:styleId="Nagwek">
    <w:name w:val="header"/>
    <w:link w:val="NagwekZnak"/>
    <w:uiPriority w:val="59"/>
    <w:rsid w:val="00C07157"/>
    <w:pPr>
      <w:spacing w:line="240" w:lineRule="auto"/>
      <w:jc w:val="right"/>
    </w:pPr>
    <w:rPr>
      <w:rFonts w:cs="Segoe Script"/>
      <w:b/>
      <w:i/>
    </w:rPr>
  </w:style>
  <w:style w:type="character" w:customStyle="1" w:styleId="NagwekZnak">
    <w:name w:val="Nagłówek Znak"/>
    <w:basedOn w:val="Domylnaczcionkaakapitu"/>
    <w:link w:val="Nagwek"/>
    <w:uiPriority w:val="59"/>
    <w:rsid w:val="000117E0"/>
    <w:rPr>
      <w:rFonts w:cs="Segoe Script"/>
      <w:b/>
      <w:i/>
    </w:rPr>
  </w:style>
  <w:style w:type="character" w:styleId="Hipercze">
    <w:name w:val="Hyperlink"/>
    <w:basedOn w:val="Domylnaczcionkaakapitu"/>
    <w:uiPriority w:val="99"/>
    <w:rsid w:val="00C07157"/>
    <w:rPr>
      <w:rFonts w:ascii="Times New Roman" w:hAnsi="Times New Roman"/>
      <w:color w:val="0000FF" w:themeColor="hyperlink"/>
      <w:sz w:val="22"/>
      <w:u w:val="single"/>
      <w:lang w:val="en-GB" w:eastAsia="en-US" w:bidi="ar-SA"/>
    </w:rPr>
  </w:style>
  <w:style w:type="paragraph" w:styleId="Listanumerowana">
    <w:name w:val="List Number"/>
    <w:uiPriority w:val="99"/>
    <w:semiHidden/>
    <w:rsid w:val="00C07157"/>
    <w:pPr>
      <w:spacing w:line="300" w:lineRule="atLeast"/>
      <w:ind w:left="360" w:hanging="360"/>
      <w:contextualSpacing/>
    </w:pPr>
    <w:rPr>
      <w:rFonts w:cstheme="minorBidi"/>
    </w:rPr>
  </w:style>
  <w:style w:type="table" w:styleId="Tabela-Siatka">
    <w:name w:val="Table Grid"/>
    <w:rsid w:val="00C07157"/>
    <w:pPr>
      <w:spacing w:line="300" w:lineRule="atLeast"/>
      <w:jc w:val="left"/>
    </w:pPr>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next w:val="Normalny"/>
    <w:uiPriority w:val="59"/>
    <w:rsid w:val="00C07157"/>
    <w:pPr>
      <w:tabs>
        <w:tab w:val="left" w:pos="0"/>
        <w:tab w:val="right" w:leader="dot" w:pos="9356"/>
      </w:tabs>
      <w:spacing w:before="60" w:after="60" w:line="300" w:lineRule="atLeast"/>
      <w:ind w:left="851" w:hanging="851"/>
      <w:jc w:val="left"/>
    </w:pPr>
    <w:rPr>
      <w:rFonts w:cstheme="minorBidi"/>
    </w:rPr>
  </w:style>
  <w:style w:type="paragraph" w:styleId="Spistreci2">
    <w:name w:val="toc 2"/>
    <w:next w:val="Normalny"/>
    <w:uiPriority w:val="59"/>
    <w:rsid w:val="00C07157"/>
    <w:pPr>
      <w:tabs>
        <w:tab w:val="left" w:pos="0"/>
        <w:tab w:val="right" w:leader="dot" w:pos="9356"/>
      </w:tabs>
      <w:spacing w:line="300" w:lineRule="atLeast"/>
      <w:ind w:left="851"/>
      <w:jc w:val="left"/>
    </w:pPr>
    <w:rPr>
      <w:rFonts w:cstheme="minorBidi"/>
    </w:rPr>
  </w:style>
  <w:style w:type="paragraph" w:styleId="Spistreci3">
    <w:name w:val="toc 3"/>
    <w:next w:val="Normalny"/>
    <w:uiPriority w:val="59"/>
    <w:rsid w:val="00C07157"/>
    <w:pPr>
      <w:tabs>
        <w:tab w:val="left" w:pos="0"/>
        <w:tab w:val="right" w:leader="dot" w:pos="9356"/>
      </w:tabs>
      <w:spacing w:before="60" w:line="300" w:lineRule="atLeast"/>
      <w:jc w:val="left"/>
    </w:pPr>
  </w:style>
  <w:style w:type="character" w:customStyle="1" w:styleId="CMSANCoverDateChar">
    <w:name w:val="CMS AN Cover Date Char"/>
    <w:basedOn w:val="Domylnaczcionkaakapitu"/>
    <w:link w:val="CMSANCoverDate"/>
    <w:uiPriority w:val="54"/>
    <w:rsid w:val="000117E0"/>
    <w:rPr>
      <w:rFonts w:cs="Segoe Script"/>
      <w:b/>
      <w:caps/>
    </w:rPr>
  </w:style>
  <w:style w:type="paragraph" w:customStyle="1" w:styleId="CMSANTitle">
    <w:name w:val="CMS AN Title"/>
    <w:next w:val="CMSANBodyText"/>
    <w:link w:val="CMSANTitleChar"/>
    <w:uiPriority w:val="39"/>
    <w:rsid w:val="00C07157"/>
    <w:pPr>
      <w:spacing w:before="90" w:line="300" w:lineRule="atLeast"/>
    </w:pPr>
    <w:rPr>
      <w:rFonts w:ascii="Arial" w:hAnsi="Arial" w:cstheme="minorBidi"/>
      <w:b/>
      <w:caps/>
      <w:sz w:val="40"/>
    </w:rPr>
  </w:style>
  <w:style w:type="character" w:customStyle="1" w:styleId="CMSANTitleChar">
    <w:name w:val="CMS AN Title Char"/>
    <w:basedOn w:val="Domylnaczcionkaakapitu"/>
    <w:link w:val="CMSANTitle"/>
    <w:uiPriority w:val="39"/>
    <w:rsid w:val="00C07157"/>
    <w:rPr>
      <w:rFonts w:ascii="Arial" w:hAnsi="Arial" w:cstheme="minorBidi"/>
      <w:b/>
      <w:caps/>
      <w:sz w:val="40"/>
    </w:rPr>
  </w:style>
  <w:style w:type="paragraph" w:customStyle="1" w:styleId="CMSANAddressInfo">
    <w:name w:val="CMS AN AddressInfo"/>
    <w:uiPriority w:val="39"/>
    <w:rsid w:val="00C07157"/>
    <w:pPr>
      <w:tabs>
        <w:tab w:val="left" w:pos="567"/>
      </w:tabs>
      <w:spacing w:line="220" w:lineRule="exact"/>
      <w:jc w:val="left"/>
    </w:pPr>
    <w:rPr>
      <w:rFonts w:ascii="Arial" w:eastAsia="SimSun" w:hAnsi="Arial" w:cstheme="minorBidi"/>
      <w:noProof/>
      <w:sz w:val="15"/>
      <w:szCs w:val="24"/>
      <w:lang w:eastAsia="zh-CN"/>
    </w:rPr>
  </w:style>
  <w:style w:type="paragraph" w:customStyle="1" w:styleId="CMSANAddressInfoBold">
    <w:name w:val="CMS AN AddressInfo Bold"/>
    <w:uiPriority w:val="39"/>
    <w:rsid w:val="00C07157"/>
    <w:pPr>
      <w:spacing w:after="120" w:line="220" w:lineRule="exact"/>
      <w:jc w:val="left"/>
    </w:pPr>
    <w:rPr>
      <w:rFonts w:ascii="Arial" w:eastAsia="SimSun" w:hAnsi="Arial" w:cstheme="minorBidi"/>
      <w:b/>
      <w:noProof/>
      <w:sz w:val="15"/>
      <w:szCs w:val="24"/>
      <w:lang w:eastAsia="zh-CN"/>
    </w:rPr>
  </w:style>
  <w:style w:type="paragraph" w:customStyle="1" w:styleId="TemplateInfo">
    <w:name w:val="TemplateInfo"/>
    <w:link w:val="TemplateInfoChar"/>
    <w:uiPriority w:val="59"/>
    <w:rsid w:val="00C07157"/>
    <w:pPr>
      <w:spacing w:line="264" w:lineRule="auto"/>
    </w:pPr>
  </w:style>
  <w:style w:type="paragraph" w:customStyle="1" w:styleId="TemplateInfoBold">
    <w:name w:val="TemplateInfo Bold"/>
    <w:uiPriority w:val="59"/>
    <w:rsid w:val="00C07157"/>
    <w:pPr>
      <w:spacing w:line="264" w:lineRule="auto"/>
      <w:jc w:val="left"/>
    </w:pPr>
    <w:rPr>
      <w:rFonts w:eastAsia="SimSun"/>
      <w:b/>
      <w:noProof/>
      <w:szCs w:val="24"/>
      <w:lang w:eastAsia="zh-CN"/>
    </w:rPr>
  </w:style>
  <w:style w:type="paragraph" w:customStyle="1" w:styleId="CMSANSubject">
    <w:name w:val="CMS AN Subject"/>
    <w:next w:val="CMSANBodyText"/>
    <w:uiPriority w:val="39"/>
    <w:rsid w:val="00C07157"/>
    <w:pPr>
      <w:spacing w:before="120" w:after="120" w:line="300" w:lineRule="atLeast"/>
    </w:pPr>
    <w:rPr>
      <w:b/>
    </w:rPr>
  </w:style>
  <w:style w:type="character" w:customStyle="1" w:styleId="TemplateInfoChar">
    <w:name w:val="TemplateInfo Char"/>
    <w:basedOn w:val="Domylnaczcionkaakapitu"/>
    <w:link w:val="TemplateInfo"/>
    <w:uiPriority w:val="59"/>
    <w:rsid w:val="000117E0"/>
  </w:style>
  <w:style w:type="character" w:styleId="Tekstzastpczy">
    <w:name w:val="Placeholder Text"/>
    <w:basedOn w:val="Domylnaczcionkaakapitu"/>
    <w:uiPriority w:val="99"/>
    <w:semiHidden/>
    <w:rsid w:val="00C07157"/>
    <w:rPr>
      <w:color w:val="808080"/>
    </w:rPr>
  </w:style>
  <w:style w:type="paragraph" w:customStyle="1" w:styleId="CMSANALTSchedule1">
    <w:name w:val="CMS AN ALT Schedule 1"/>
    <w:next w:val="Normalny"/>
    <w:uiPriority w:val="24"/>
    <w:rsid w:val="005D16F2"/>
    <w:pPr>
      <w:pageBreakBefore/>
      <w:numPr>
        <w:numId w:val="30"/>
      </w:numPr>
      <w:spacing w:after="240" w:line="300" w:lineRule="atLeast"/>
      <w:jc w:val="center"/>
      <w:outlineLvl w:val="0"/>
    </w:pPr>
    <w:rPr>
      <w:b/>
      <w:caps/>
    </w:rPr>
  </w:style>
  <w:style w:type="paragraph" w:customStyle="1" w:styleId="CMSANALTSchedule2">
    <w:name w:val="CMS AN ALT Schedule 2"/>
    <w:next w:val="Normalny"/>
    <w:uiPriority w:val="24"/>
    <w:rsid w:val="005D16F2"/>
    <w:pPr>
      <w:keepNext/>
      <w:keepLines/>
      <w:numPr>
        <w:ilvl w:val="1"/>
        <w:numId w:val="30"/>
      </w:numPr>
      <w:spacing w:before="240" w:after="120" w:line="300" w:lineRule="atLeast"/>
      <w:jc w:val="center"/>
      <w:outlineLvl w:val="1"/>
    </w:pPr>
    <w:rPr>
      <w:b/>
    </w:rPr>
  </w:style>
  <w:style w:type="paragraph" w:customStyle="1" w:styleId="CMSANSchedule9">
    <w:name w:val="CMS AN Schedule 9"/>
    <w:uiPriority w:val="23"/>
    <w:rsid w:val="005D16F2"/>
    <w:pPr>
      <w:numPr>
        <w:ilvl w:val="8"/>
        <w:numId w:val="33"/>
      </w:numPr>
      <w:spacing w:before="120" w:after="120" w:line="300" w:lineRule="atLeast"/>
      <w:outlineLvl w:val="8"/>
    </w:pPr>
  </w:style>
  <w:style w:type="paragraph" w:customStyle="1" w:styleId="CMSANSchedule8">
    <w:name w:val="CMS AN Schedule 8"/>
    <w:uiPriority w:val="23"/>
    <w:rsid w:val="005D16F2"/>
    <w:pPr>
      <w:numPr>
        <w:ilvl w:val="7"/>
        <w:numId w:val="33"/>
      </w:numPr>
      <w:spacing w:before="120" w:after="120" w:line="300" w:lineRule="atLeast"/>
      <w:outlineLvl w:val="7"/>
    </w:pPr>
  </w:style>
  <w:style w:type="paragraph" w:customStyle="1" w:styleId="CMSANALTSchedule9">
    <w:name w:val="CMS AN ALT Schedule 9"/>
    <w:uiPriority w:val="24"/>
    <w:rsid w:val="005D16F2"/>
    <w:pPr>
      <w:numPr>
        <w:ilvl w:val="8"/>
        <w:numId w:val="30"/>
      </w:numPr>
      <w:spacing w:before="120" w:after="120" w:line="300" w:lineRule="atLeast"/>
      <w:outlineLvl w:val="8"/>
    </w:pPr>
  </w:style>
  <w:style w:type="paragraph" w:customStyle="1" w:styleId="CMSANALTSchedule8">
    <w:name w:val="CMS AN ALT Schedule 8"/>
    <w:uiPriority w:val="24"/>
    <w:rsid w:val="005D16F2"/>
    <w:pPr>
      <w:numPr>
        <w:ilvl w:val="7"/>
        <w:numId w:val="30"/>
      </w:numPr>
      <w:spacing w:before="120" w:after="120" w:line="300" w:lineRule="atLeast"/>
      <w:outlineLvl w:val="7"/>
    </w:pPr>
  </w:style>
  <w:style w:type="paragraph" w:customStyle="1" w:styleId="CMSANALTSchedule7">
    <w:name w:val="CMS AN ALT Schedule 7"/>
    <w:uiPriority w:val="24"/>
    <w:rsid w:val="005D16F2"/>
    <w:pPr>
      <w:numPr>
        <w:ilvl w:val="6"/>
        <w:numId w:val="30"/>
      </w:numPr>
      <w:spacing w:before="120" w:after="120" w:line="300" w:lineRule="atLeast"/>
      <w:outlineLvl w:val="6"/>
    </w:pPr>
  </w:style>
  <w:style w:type="paragraph" w:customStyle="1" w:styleId="CMSANALTSchedule6">
    <w:name w:val="CMS AN ALT Schedule 6"/>
    <w:uiPriority w:val="24"/>
    <w:rsid w:val="005D16F2"/>
    <w:pPr>
      <w:numPr>
        <w:ilvl w:val="5"/>
        <w:numId w:val="30"/>
      </w:numPr>
      <w:spacing w:before="120" w:after="120" w:line="300" w:lineRule="atLeast"/>
      <w:outlineLvl w:val="5"/>
    </w:pPr>
  </w:style>
  <w:style w:type="paragraph" w:customStyle="1" w:styleId="CMSANALTSchedule5">
    <w:name w:val="CMS AN ALT Schedule 5"/>
    <w:uiPriority w:val="24"/>
    <w:rsid w:val="005D16F2"/>
    <w:pPr>
      <w:spacing w:before="120" w:after="120" w:line="300" w:lineRule="atLeast"/>
      <w:outlineLvl w:val="4"/>
    </w:pPr>
  </w:style>
  <w:style w:type="paragraph" w:customStyle="1" w:styleId="CMSANALTSchedule4">
    <w:name w:val="CMS AN ALT Schedule 4"/>
    <w:uiPriority w:val="24"/>
    <w:rsid w:val="005D16F2"/>
    <w:pPr>
      <w:numPr>
        <w:ilvl w:val="3"/>
        <w:numId w:val="30"/>
      </w:numPr>
      <w:spacing w:before="120" w:after="120" w:line="300" w:lineRule="atLeast"/>
      <w:outlineLvl w:val="3"/>
    </w:pPr>
  </w:style>
  <w:style w:type="paragraph" w:customStyle="1" w:styleId="CMSANALTSchedule3">
    <w:name w:val="CMS AN ALT Schedule 3"/>
    <w:next w:val="Normalny"/>
    <w:uiPriority w:val="24"/>
    <w:rsid w:val="005D16F2"/>
    <w:pPr>
      <w:numPr>
        <w:ilvl w:val="2"/>
        <w:numId w:val="30"/>
      </w:numPr>
      <w:spacing w:before="240" w:after="120" w:line="300" w:lineRule="atLeast"/>
      <w:jc w:val="center"/>
      <w:outlineLvl w:val="2"/>
    </w:pPr>
    <w:rPr>
      <w:b/>
    </w:rPr>
  </w:style>
  <w:style w:type="paragraph" w:customStyle="1" w:styleId="CMSANCoverPartyType">
    <w:name w:val="CMS AN Cover Party Type"/>
    <w:uiPriority w:val="54"/>
    <w:qFormat/>
    <w:rsid w:val="00C07157"/>
    <w:pPr>
      <w:spacing w:line="300" w:lineRule="atLeast"/>
      <w:jc w:val="center"/>
    </w:pPr>
    <w:rPr>
      <w:rFonts w:cs="Segoe Script"/>
    </w:rPr>
  </w:style>
  <w:style w:type="paragraph" w:customStyle="1" w:styleId="CMSANMainHeading">
    <w:name w:val="CMS AN Main Heading"/>
    <w:next w:val="CMSANHeading1"/>
    <w:rsid w:val="00C07157"/>
    <w:pPr>
      <w:pageBreakBefore/>
      <w:numPr>
        <w:numId w:val="6"/>
      </w:numPr>
      <w:spacing w:after="240" w:line="300" w:lineRule="atLeast"/>
      <w:jc w:val="center"/>
      <w:outlineLvl w:val="0"/>
    </w:pPr>
    <w:rPr>
      <w:b/>
      <w:caps/>
    </w:rPr>
  </w:style>
  <w:style w:type="paragraph" w:styleId="Tekstdymka">
    <w:name w:val="Balloon Text"/>
    <w:link w:val="TekstdymkaZnak"/>
    <w:uiPriority w:val="99"/>
    <w:semiHidden/>
    <w:unhideWhenUsed/>
    <w:rsid w:val="00C07157"/>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07157"/>
    <w:rPr>
      <w:rFonts w:ascii="Tahoma" w:hAnsi="Tahoma" w:cs="Tahoma"/>
      <w:sz w:val="16"/>
      <w:szCs w:val="16"/>
    </w:rPr>
  </w:style>
  <w:style w:type="paragraph" w:styleId="Bibliografia">
    <w:name w:val="Bibliography"/>
    <w:next w:val="Normalny"/>
    <w:uiPriority w:val="99"/>
    <w:semiHidden/>
    <w:unhideWhenUsed/>
    <w:rsid w:val="00C07157"/>
    <w:pPr>
      <w:spacing w:line="300" w:lineRule="atLeast"/>
    </w:pPr>
    <w:rPr>
      <w:rFonts w:cstheme="minorBidi"/>
    </w:rPr>
  </w:style>
  <w:style w:type="paragraph" w:styleId="Tekstblokowy">
    <w:name w:val="Block Text"/>
    <w:uiPriority w:val="99"/>
    <w:semiHidden/>
    <w:unhideWhenUsed/>
    <w:rsid w:val="00C0715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line="300" w:lineRule="atLeast"/>
      <w:ind w:left="1151" w:right="1151"/>
    </w:pPr>
    <w:rPr>
      <w:rFonts w:asciiTheme="minorHAnsi" w:eastAsiaTheme="minorEastAsia" w:hAnsiTheme="minorHAnsi" w:cstheme="minorBidi"/>
      <w:i/>
      <w:iCs/>
      <w:color w:val="4F81BD" w:themeColor="accent1"/>
    </w:rPr>
  </w:style>
  <w:style w:type="paragraph" w:styleId="Tekstpodstawowy">
    <w:name w:val="Body Text"/>
    <w:link w:val="TekstpodstawowyZnak"/>
    <w:uiPriority w:val="1"/>
    <w:semiHidden/>
    <w:rsid w:val="00C07157"/>
    <w:pPr>
      <w:spacing w:before="120" w:after="120" w:line="300" w:lineRule="atLeast"/>
    </w:pPr>
    <w:rPr>
      <w:rFonts w:cstheme="minorBidi"/>
    </w:rPr>
  </w:style>
  <w:style w:type="character" w:customStyle="1" w:styleId="TekstpodstawowyZnak">
    <w:name w:val="Tekst podstawowy Znak"/>
    <w:basedOn w:val="Domylnaczcionkaakapitu"/>
    <w:link w:val="Tekstpodstawowy"/>
    <w:uiPriority w:val="1"/>
    <w:semiHidden/>
    <w:rsid w:val="00C07157"/>
    <w:rPr>
      <w:rFonts w:cstheme="minorBidi"/>
    </w:rPr>
  </w:style>
  <w:style w:type="paragraph" w:styleId="Tekstpodstawowy2">
    <w:name w:val="Body Text 2"/>
    <w:link w:val="Tekstpodstawowy2Znak"/>
    <w:uiPriority w:val="99"/>
    <w:semiHidden/>
    <w:unhideWhenUsed/>
    <w:rsid w:val="00C07157"/>
    <w:pPr>
      <w:spacing w:after="120" w:line="480" w:lineRule="auto"/>
    </w:pPr>
    <w:rPr>
      <w:rFonts w:cstheme="minorBidi"/>
    </w:rPr>
  </w:style>
  <w:style w:type="character" w:customStyle="1" w:styleId="Tekstpodstawowy2Znak">
    <w:name w:val="Tekst podstawowy 2 Znak"/>
    <w:basedOn w:val="Domylnaczcionkaakapitu"/>
    <w:link w:val="Tekstpodstawowy2"/>
    <w:uiPriority w:val="99"/>
    <w:semiHidden/>
    <w:rsid w:val="00C07157"/>
    <w:rPr>
      <w:rFonts w:cstheme="minorBidi"/>
    </w:rPr>
  </w:style>
  <w:style w:type="paragraph" w:styleId="Tekstpodstawowy3">
    <w:name w:val="Body Text 3"/>
    <w:link w:val="Tekstpodstawowy3Znak"/>
    <w:uiPriority w:val="99"/>
    <w:semiHidden/>
    <w:unhideWhenUsed/>
    <w:rsid w:val="00C07157"/>
    <w:pPr>
      <w:spacing w:after="120" w:line="300" w:lineRule="atLeast"/>
    </w:pPr>
    <w:rPr>
      <w:rFonts w:cstheme="minorBidi"/>
      <w:sz w:val="16"/>
      <w:szCs w:val="16"/>
    </w:rPr>
  </w:style>
  <w:style w:type="character" w:customStyle="1" w:styleId="Tekstpodstawowy3Znak">
    <w:name w:val="Tekst podstawowy 3 Znak"/>
    <w:basedOn w:val="Domylnaczcionkaakapitu"/>
    <w:link w:val="Tekstpodstawowy3"/>
    <w:uiPriority w:val="99"/>
    <w:semiHidden/>
    <w:rsid w:val="00C07157"/>
    <w:rPr>
      <w:rFonts w:cstheme="minorBidi"/>
      <w:sz w:val="16"/>
      <w:szCs w:val="16"/>
    </w:rPr>
  </w:style>
  <w:style w:type="paragraph" w:styleId="Tekstpodstawowyzwciciem">
    <w:name w:val="Body Text First Indent"/>
    <w:link w:val="TekstpodstawowyzwciciemZnak"/>
    <w:uiPriority w:val="99"/>
    <w:semiHidden/>
    <w:rsid w:val="00C07157"/>
    <w:pPr>
      <w:spacing w:line="300" w:lineRule="atLeast"/>
      <w:ind w:firstLine="425"/>
    </w:pPr>
    <w:rPr>
      <w:rFonts w:cstheme="minorBidi"/>
    </w:rPr>
  </w:style>
  <w:style w:type="character" w:customStyle="1" w:styleId="TekstpodstawowyzwciciemZnak">
    <w:name w:val="Tekst podstawowy z wcięciem Znak"/>
    <w:basedOn w:val="TekstpodstawowyZnak"/>
    <w:link w:val="Tekstpodstawowyzwciciem"/>
    <w:uiPriority w:val="99"/>
    <w:semiHidden/>
    <w:rsid w:val="00C07157"/>
    <w:rPr>
      <w:rFonts w:cstheme="minorBidi"/>
    </w:rPr>
  </w:style>
  <w:style w:type="paragraph" w:styleId="Tekstpodstawowywcity">
    <w:name w:val="Body Text Indent"/>
    <w:link w:val="TekstpodstawowywcityZnak"/>
    <w:uiPriority w:val="99"/>
    <w:semiHidden/>
    <w:unhideWhenUsed/>
    <w:rsid w:val="00C07157"/>
    <w:pPr>
      <w:spacing w:after="120" w:line="300" w:lineRule="atLeast"/>
      <w:ind w:left="284"/>
    </w:pPr>
    <w:rPr>
      <w:rFonts w:cstheme="minorBidi"/>
    </w:rPr>
  </w:style>
  <w:style w:type="character" w:customStyle="1" w:styleId="TekstpodstawowywcityZnak">
    <w:name w:val="Tekst podstawowy wcięty Znak"/>
    <w:basedOn w:val="Domylnaczcionkaakapitu"/>
    <w:link w:val="Tekstpodstawowywcity"/>
    <w:uiPriority w:val="99"/>
    <w:semiHidden/>
    <w:rsid w:val="00C07157"/>
    <w:rPr>
      <w:rFonts w:cstheme="minorBidi"/>
    </w:rPr>
  </w:style>
  <w:style w:type="paragraph" w:styleId="Tekstpodstawowyzwciciem2">
    <w:name w:val="Body Text First Indent 2"/>
    <w:link w:val="Tekstpodstawowyzwciciem2Znak"/>
    <w:uiPriority w:val="99"/>
    <w:semiHidden/>
    <w:unhideWhenUsed/>
    <w:rsid w:val="00C07157"/>
    <w:pPr>
      <w:spacing w:line="300" w:lineRule="atLeast"/>
      <w:ind w:left="425" w:firstLine="425"/>
    </w:pPr>
    <w:rPr>
      <w:rFonts w:cstheme="minorBidi"/>
    </w:rPr>
  </w:style>
  <w:style w:type="character" w:customStyle="1" w:styleId="Tekstpodstawowyzwciciem2Znak">
    <w:name w:val="Tekst podstawowy z wcięciem 2 Znak"/>
    <w:basedOn w:val="TekstpodstawowywcityZnak"/>
    <w:link w:val="Tekstpodstawowyzwciciem2"/>
    <w:uiPriority w:val="99"/>
    <w:semiHidden/>
    <w:rsid w:val="00C07157"/>
    <w:rPr>
      <w:rFonts w:cstheme="minorBidi"/>
    </w:rPr>
  </w:style>
  <w:style w:type="paragraph" w:styleId="Tekstpodstawowywcity2">
    <w:name w:val="Body Text Indent 2"/>
    <w:link w:val="Tekstpodstawowywcity2Znak"/>
    <w:uiPriority w:val="99"/>
    <w:semiHidden/>
    <w:unhideWhenUsed/>
    <w:rsid w:val="00C07157"/>
    <w:pPr>
      <w:spacing w:after="120" w:line="480" w:lineRule="auto"/>
      <w:ind w:left="284"/>
    </w:pPr>
    <w:rPr>
      <w:rFonts w:cstheme="minorBidi"/>
    </w:rPr>
  </w:style>
  <w:style w:type="character" w:customStyle="1" w:styleId="Tekstpodstawowywcity2Znak">
    <w:name w:val="Tekst podstawowy wcięty 2 Znak"/>
    <w:basedOn w:val="Domylnaczcionkaakapitu"/>
    <w:link w:val="Tekstpodstawowywcity2"/>
    <w:uiPriority w:val="99"/>
    <w:semiHidden/>
    <w:rsid w:val="00C07157"/>
    <w:rPr>
      <w:rFonts w:cstheme="minorBidi"/>
    </w:rPr>
  </w:style>
  <w:style w:type="paragraph" w:styleId="Tekstpodstawowywcity3">
    <w:name w:val="Body Text Indent 3"/>
    <w:link w:val="Tekstpodstawowywcity3Znak"/>
    <w:uiPriority w:val="99"/>
    <w:semiHidden/>
    <w:unhideWhenUsed/>
    <w:rsid w:val="00C07157"/>
    <w:pPr>
      <w:spacing w:after="120" w:line="300" w:lineRule="atLeast"/>
      <w:ind w:left="284"/>
    </w:pPr>
    <w:rPr>
      <w:rFonts w:cstheme="minorBidi"/>
      <w:sz w:val="16"/>
      <w:szCs w:val="16"/>
    </w:rPr>
  </w:style>
  <w:style w:type="character" w:customStyle="1" w:styleId="Tekstpodstawowywcity3Znak">
    <w:name w:val="Tekst podstawowy wcięty 3 Znak"/>
    <w:basedOn w:val="Domylnaczcionkaakapitu"/>
    <w:link w:val="Tekstpodstawowywcity3"/>
    <w:uiPriority w:val="99"/>
    <w:semiHidden/>
    <w:rsid w:val="00C07157"/>
    <w:rPr>
      <w:rFonts w:cstheme="minorBidi"/>
      <w:sz w:val="16"/>
      <w:szCs w:val="16"/>
    </w:rPr>
  </w:style>
  <w:style w:type="character" w:styleId="Tytuksiki">
    <w:name w:val="Book Title"/>
    <w:basedOn w:val="Domylnaczcionkaakapitu"/>
    <w:uiPriority w:val="99"/>
    <w:semiHidden/>
    <w:rsid w:val="00C07157"/>
    <w:rPr>
      <w:b/>
      <w:bCs/>
      <w:smallCaps/>
      <w:spacing w:val="5"/>
    </w:rPr>
  </w:style>
  <w:style w:type="paragraph" w:styleId="Legenda">
    <w:name w:val="caption"/>
    <w:next w:val="Normalny"/>
    <w:uiPriority w:val="99"/>
    <w:semiHidden/>
    <w:unhideWhenUsed/>
    <w:qFormat/>
    <w:rsid w:val="00C07157"/>
    <w:pPr>
      <w:spacing w:after="200" w:line="300" w:lineRule="atLeast"/>
    </w:pPr>
    <w:rPr>
      <w:rFonts w:cstheme="minorBidi"/>
      <w:b/>
      <w:bCs/>
      <w:color w:val="4F81BD" w:themeColor="accent1"/>
      <w:sz w:val="18"/>
      <w:szCs w:val="18"/>
    </w:rPr>
  </w:style>
  <w:style w:type="paragraph" w:styleId="Zwrotpoegnalny">
    <w:name w:val="Closing"/>
    <w:link w:val="ZwrotpoegnalnyZnak"/>
    <w:uiPriority w:val="99"/>
    <w:semiHidden/>
    <w:unhideWhenUsed/>
    <w:rsid w:val="00C07157"/>
    <w:pPr>
      <w:spacing w:before="120" w:after="120" w:line="300" w:lineRule="atLeast"/>
      <w:ind w:left="4253"/>
    </w:pPr>
    <w:rPr>
      <w:rFonts w:cstheme="minorBidi"/>
    </w:rPr>
  </w:style>
  <w:style w:type="character" w:customStyle="1" w:styleId="ZwrotpoegnalnyZnak">
    <w:name w:val="Zwrot pożegnalny Znak"/>
    <w:basedOn w:val="Domylnaczcionkaakapitu"/>
    <w:link w:val="Zwrotpoegnalny"/>
    <w:uiPriority w:val="99"/>
    <w:semiHidden/>
    <w:rsid w:val="00C07157"/>
    <w:rPr>
      <w:rFonts w:cstheme="minorBidi"/>
    </w:rPr>
  </w:style>
  <w:style w:type="paragraph" w:customStyle="1" w:styleId="CMSANNormal">
    <w:name w:val="CMS AN Normal"/>
    <w:uiPriority w:val="22"/>
    <w:rsid w:val="00C07157"/>
    <w:pPr>
      <w:spacing w:line="300" w:lineRule="atLeast"/>
    </w:pPr>
    <w:rPr>
      <w:rFonts w:cstheme="minorBidi"/>
    </w:rPr>
  </w:style>
  <w:style w:type="paragraph" w:customStyle="1" w:styleId="CMSANNormalKWN">
    <w:name w:val="CMS AN Normal KWN"/>
    <w:uiPriority w:val="39"/>
    <w:rsid w:val="00C07157"/>
    <w:pPr>
      <w:keepNext/>
      <w:spacing w:line="300" w:lineRule="atLeast"/>
    </w:pPr>
    <w:rPr>
      <w:rFonts w:cs="Segoe Script"/>
    </w:rPr>
  </w:style>
  <w:style w:type="table" w:customStyle="1" w:styleId="CMSTableLayout">
    <w:name w:val="CMS Table Layout"/>
    <w:basedOn w:val="Standardowy"/>
    <w:uiPriority w:val="99"/>
    <w:rsid w:val="00C07157"/>
    <w:pPr>
      <w:spacing w:line="300" w:lineRule="atLeast"/>
      <w:jc w:val="left"/>
    </w:pPr>
    <w:rPr>
      <w:rFonts w:cstheme="minorBidi"/>
    </w:rPr>
    <w:tblPr/>
  </w:style>
  <w:style w:type="numbering" w:customStyle="1" w:styleId="CMS-ANALTSchedule">
    <w:name w:val="CMS-AN ALT Schedule"/>
    <w:uiPriority w:val="99"/>
    <w:rsid w:val="005D16F2"/>
    <w:pPr>
      <w:numPr>
        <w:numId w:val="30"/>
      </w:numPr>
    </w:pPr>
  </w:style>
  <w:style w:type="numbering" w:customStyle="1" w:styleId="CMS-ANDefinitions">
    <w:name w:val="CMS-AN Definitions"/>
    <w:uiPriority w:val="99"/>
    <w:rsid w:val="00C07157"/>
    <w:pPr>
      <w:numPr>
        <w:numId w:val="5"/>
      </w:numPr>
    </w:pPr>
  </w:style>
  <w:style w:type="numbering" w:customStyle="1" w:styleId="CMS-ANExhibit">
    <w:name w:val="CMS-AN Exhibit"/>
    <w:basedOn w:val="Bezlisty"/>
    <w:uiPriority w:val="99"/>
    <w:rsid w:val="005D16F2"/>
    <w:pPr>
      <w:numPr>
        <w:numId w:val="31"/>
      </w:numPr>
    </w:pPr>
  </w:style>
  <w:style w:type="numbering" w:customStyle="1" w:styleId="CMS-ANHeading">
    <w:name w:val="CMS-AN Heading"/>
    <w:basedOn w:val="Bezlisty"/>
    <w:uiPriority w:val="99"/>
    <w:rsid w:val="00C07157"/>
    <w:pPr>
      <w:numPr>
        <w:numId w:val="6"/>
      </w:numPr>
    </w:pPr>
  </w:style>
  <w:style w:type="numbering" w:customStyle="1" w:styleId="CMS-ANLevel">
    <w:name w:val="CMS-AN Level"/>
    <w:basedOn w:val="Bezlisty"/>
    <w:uiPriority w:val="99"/>
    <w:rsid w:val="00C07157"/>
    <w:pPr>
      <w:numPr>
        <w:numId w:val="7"/>
      </w:numPr>
    </w:pPr>
  </w:style>
  <w:style w:type="numbering" w:customStyle="1" w:styleId="CMS-ANParties">
    <w:name w:val="CMS-AN Parties"/>
    <w:uiPriority w:val="99"/>
    <w:rsid w:val="00C07157"/>
    <w:pPr>
      <w:numPr>
        <w:numId w:val="8"/>
      </w:numPr>
    </w:pPr>
  </w:style>
  <w:style w:type="numbering" w:customStyle="1" w:styleId="CMS-ANRecitals">
    <w:name w:val="CMS-AN Recitals"/>
    <w:uiPriority w:val="99"/>
    <w:rsid w:val="00C07157"/>
    <w:pPr>
      <w:numPr>
        <w:numId w:val="9"/>
      </w:numPr>
    </w:pPr>
  </w:style>
  <w:style w:type="numbering" w:customStyle="1" w:styleId="CMS-ANSchedule">
    <w:name w:val="CMS-AN Schedule"/>
    <w:uiPriority w:val="99"/>
    <w:rsid w:val="005D16F2"/>
    <w:pPr>
      <w:numPr>
        <w:numId w:val="38"/>
      </w:numPr>
    </w:pPr>
  </w:style>
  <w:style w:type="numbering" w:customStyle="1" w:styleId="CMS-ANTableListNumber1">
    <w:name w:val="CMS-AN Table List Number 1"/>
    <w:basedOn w:val="Bezlisty"/>
    <w:uiPriority w:val="99"/>
    <w:rsid w:val="00C07157"/>
    <w:pPr>
      <w:numPr>
        <w:numId w:val="11"/>
      </w:numPr>
    </w:pPr>
  </w:style>
  <w:style w:type="character" w:styleId="Odwoaniedokomentarza">
    <w:name w:val="annotation reference"/>
    <w:basedOn w:val="Domylnaczcionkaakapitu"/>
    <w:uiPriority w:val="99"/>
    <w:unhideWhenUsed/>
    <w:rsid w:val="00C07157"/>
    <w:rPr>
      <w:sz w:val="16"/>
      <w:szCs w:val="16"/>
    </w:rPr>
  </w:style>
  <w:style w:type="paragraph" w:styleId="Tekstkomentarza">
    <w:name w:val="annotation text"/>
    <w:link w:val="TekstkomentarzaZnak"/>
    <w:uiPriority w:val="99"/>
    <w:unhideWhenUsed/>
    <w:rsid w:val="00C07157"/>
    <w:pPr>
      <w:spacing w:line="300" w:lineRule="atLeast"/>
    </w:pPr>
    <w:rPr>
      <w:rFonts w:cstheme="minorBidi"/>
      <w:sz w:val="20"/>
      <w:szCs w:val="20"/>
    </w:rPr>
  </w:style>
  <w:style w:type="character" w:customStyle="1" w:styleId="TekstkomentarzaZnak">
    <w:name w:val="Tekst komentarza Znak"/>
    <w:basedOn w:val="Domylnaczcionkaakapitu"/>
    <w:link w:val="Tekstkomentarza"/>
    <w:uiPriority w:val="99"/>
    <w:rsid w:val="00C07157"/>
    <w:rPr>
      <w:rFonts w:cstheme="minorBidi"/>
      <w:sz w:val="20"/>
      <w:szCs w:val="20"/>
    </w:rPr>
  </w:style>
  <w:style w:type="paragraph" w:styleId="Tematkomentarza">
    <w:name w:val="annotation subject"/>
    <w:next w:val="Tekstkomentarza"/>
    <w:link w:val="TematkomentarzaZnak"/>
    <w:uiPriority w:val="99"/>
    <w:semiHidden/>
    <w:unhideWhenUsed/>
    <w:rsid w:val="00C07157"/>
    <w:pPr>
      <w:spacing w:line="300" w:lineRule="atLeast"/>
    </w:pPr>
    <w:rPr>
      <w:rFonts w:cstheme="minorBidi"/>
      <w:b/>
      <w:bCs/>
      <w:sz w:val="20"/>
      <w:szCs w:val="20"/>
    </w:rPr>
  </w:style>
  <w:style w:type="character" w:customStyle="1" w:styleId="TematkomentarzaZnak">
    <w:name w:val="Temat komentarza Znak"/>
    <w:basedOn w:val="TekstkomentarzaZnak"/>
    <w:link w:val="Tematkomentarza"/>
    <w:uiPriority w:val="99"/>
    <w:semiHidden/>
    <w:rsid w:val="00C07157"/>
    <w:rPr>
      <w:rFonts w:cstheme="minorBidi"/>
      <w:b/>
      <w:bCs/>
      <w:sz w:val="20"/>
      <w:szCs w:val="20"/>
    </w:rPr>
  </w:style>
  <w:style w:type="paragraph" w:styleId="Data">
    <w:name w:val="Date"/>
    <w:next w:val="Normalny"/>
    <w:link w:val="DataZnak"/>
    <w:uiPriority w:val="99"/>
    <w:semiHidden/>
    <w:rsid w:val="00C07157"/>
    <w:pPr>
      <w:spacing w:line="300" w:lineRule="atLeast"/>
    </w:pPr>
    <w:rPr>
      <w:rFonts w:cstheme="minorBidi"/>
    </w:rPr>
  </w:style>
  <w:style w:type="character" w:customStyle="1" w:styleId="DataZnak">
    <w:name w:val="Data Znak"/>
    <w:basedOn w:val="Domylnaczcionkaakapitu"/>
    <w:link w:val="Data"/>
    <w:uiPriority w:val="99"/>
    <w:semiHidden/>
    <w:rsid w:val="00C07157"/>
    <w:rPr>
      <w:rFonts w:cstheme="minorBidi"/>
    </w:rPr>
  </w:style>
  <w:style w:type="paragraph" w:styleId="Mapadokumentu">
    <w:name w:val="Document Map"/>
    <w:link w:val="MapadokumentuZnak"/>
    <w:uiPriority w:val="99"/>
    <w:semiHidden/>
    <w:unhideWhenUsed/>
    <w:rsid w:val="00C07157"/>
    <w:pPr>
      <w:spacing w:line="300" w:lineRule="atLeast"/>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C07157"/>
    <w:rPr>
      <w:rFonts w:ascii="Tahoma" w:hAnsi="Tahoma" w:cs="Tahoma"/>
      <w:sz w:val="16"/>
      <w:szCs w:val="16"/>
    </w:rPr>
  </w:style>
  <w:style w:type="paragraph" w:styleId="Podpise-mail">
    <w:name w:val="E-mail Signature"/>
    <w:link w:val="Podpise-mailZnak"/>
    <w:uiPriority w:val="99"/>
    <w:semiHidden/>
    <w:unhideWhenUsed/>
    <w:rsid w:val="00C07157"/>
    <w:pPr>
      <w:spacing w:line="300" w:lineRule="atLeast"/>
    </w:pPr>
    <w:rPr>
      <w:rFonts w:cstheme="minorBidi"/>
    </w:rPr>
  </w:style>
  <w:style w:type="character" w:customStyle="1" w:styleId="Podpise-mailZnak">
    <w:name w:val="Podpis e-mail Znak"/>
    <w:basedOn w:val="Domylnaczcionkaakapitu"/>
    <w:link w:val="Podpise-mail"/>
    <w:uiPriority w:val="99"/>
    <w:semiHidden/>
    <w:rsid w:val="00C07157"/>
    <w:rPr>
      <w:rFonts w:cstheme="minorBidi"/>
    </w:rPr>
  </w:style>
  <w:style w:type="character" w:styleId="Uwydatnienie">
    <w:name w:val="Emphasis"/>
    <w:basedOn w:val="Domylnaczcionkaakapitu"/>
    <w:uiPriority w:val="99"/>
    <w:semiHidden/>
    <w:rsid w:val="00C07157"/>
    <w:rPr>
      <w:i/>
      <w:iCs/>
    </w:rPr>
  </w:style>
  <w:style w:type="paragraph" w:styleId="Adresnakopercie">
    <w:name w:val="envelope address"/>
    <w:uiPriority w:val="99"/>
    <w:semiHidden/>
    <w:unhideWhenUsed/>
    <w:rsid w:val="00C07157"/>
    <w:pPr>
      <w:framePr w:w="7920" w:h="1980" w:hRule="exact" w:hSpace="180" w:wrap="auto" w:hAnchor="page" w:xAlign="center" w:yAlign="bottom"/>
      <w:spacing w:line="300" w:lineRule="atLeast"/>
      <w:ind w:left="2880"/>
    </w:pPr>
    <w:rPr>
      <w:rFonts w:asciiTheme="majorHAnsi" w:eastAsiaTheme="majorEastAsia" w:hAnsiTheme="majorHAnsi" w:cstheme="majorBidi"/>
      <w:sz w:val="24"/>
      <w:szCs w:val="24"/>
    </w:rPr>
  </w:style>
  <w:style w:type="paragraph" w:styleId="Adreszwrotnynakopercie">
    <w:name w:val="envelope return"/>
    <w:uiPriority w:val="99"/>
    <w:semiHidden/>
    <w:unhideWhenUsed/>
    <w:rsid w:val="00C07157"/>
    <w:pPr>
      <w:spacing w:line="300" w:lineRule="atLeast"/>
    </w:pPr>
    <w:rPr>
      <w:rFonts w:asciiTheme="majorHAnsi" w:eastAsiaTheme="majorEastAsia" w:hAnsiTheme="majorHAnsi" w:cstheme="majorBidi"/>
      <w:sz w:val="20"/>
      <w:szCs w:val="20"/>
    </w:rPr>
  </w:style>
  <w:style w:type="paragraph" w:styleId="HTML-adres">
    <w:name w:val="HTML Address"/>
    <w:link w:val="HTML-adresZnak"/>
    <w:uiPriority w:val="99"/>
    <w:semiHidden/>
    <w:unhideWhenUsed/>
    <w:rsid w:val="00C07157"/>
    <w:pPr>
      <w:spacing w:line="300" w:lineRule="atLeast"/>
    </w:pPr>
    <w:rPr>
      <w:rFonts w:cstheme="minorBidi"/>
      <w:i/>
      <w:iCs/>
    </w:rPr>
  </w:style>
  <w:style w:type="character" w:customStyle="1" w:styleId="HTML-adresZnak">
    <w:name w:val="HTML - adres Znak"/>
    <w:basedOn w:val="Domylnaczcionkaakapitu"/>
    <w:link w:val="HTML-adres"/>
    <w:uiPriority w:val="99"/>
    <w:semiHidden/>
    <w:rsid w:val="00C07157"/>
    <w:rPr>
      <w:rFonts w:cstheme="minorBidi"/>
      <w:i/>
      <w:iCs/>
    </w:rPr>
  </w:style>
  <w:style w:type="character" w:styleId="HTML-kod">
    <w:name w:val="HTML Code"/>
    <w:basedOn w:val="Domylnaczcionkaakapitu"/>
    <w:uiPriority w:val="99"/>
    <w:semiHidden/>
    <w:unhideWhenUsed/>
    <w:rsid w:val="00C07157"/>
    <w:rPr>
      <w:rFonts w:ascii="Consolas" w:hAnsi="Consolas" w:cs="Consolas"/>
      <w:sz w:val="20"/>
      <w:szCs w:val="20"/>
    </w:rPr>
  </w:style>
  <w:style w:type="paragraph" w:styleId="HTML-wstpniesformatowany">
    <w:name w:val="HTML Preformatted"/>
    <w:link w:val="HTML-wstpniesformatowanyZnak"/>
    <w:uiPriority w:val="99"/>
    <w:semiHidden/>
    <w:unhideWhenUsed/>
    <w:rsid w:val="00C07157"/>
    <w:pPr>
      <w:spacing w:line="300" w:lineRule="atLeast"/>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C07157"/>
    <w:rPr>
      <w:rFonts w:ascii="Consolas" w:hAnsi="Consolas" w:cs="Consolas"/>
      <w:sz w:val="20"/>
      <w:szCs w:val="20"/>
    </w:rPr>
  </w:style>
  <w:style w:type="paragraph" w:styleId="Indeks1">
    <w:name w:val="index 1"/>
    <w:next w:val="Normalny"/>
    <w:autoRedefine/>
    <w:uiPriority w:val="99"/>
    <w:semiHidden/>
    <w:unhideWhenUsed/>
    <w:rsid w:val="00C07157"/>
    <w:pPr>
      <w:spacing w:line="300" w:lineRule="atLeast"/>
      <w:ind w:left="220" w:hanging="220"/>
    </w:pPr>
    <w:rPr>
      <w:rFonts w:cstheme="minorBidi"/>
    </w:rPr>
  </w:style>
  <w:style w:type="paragraph" w:styleId="Indeks2">
    <w:name w:val="index 2"/>
    <w:next w:val="Normalny"/>
    <w:autoRedefine/>
    <w:uiPriority w:val="99"/>
    <w:semiHidden/>
    <w:unhideWhenUsed/>
    <w:rsid w:val="00C07157"/>
    <w:pPr>
      <w:spacing w:line="300" w:lineRule="atLeast"/>
      <w:ind w:left="440" w:hanging="220"/>
    </w:pPr>
    <w:rPr>
      <w:rFonts w:cstheme="minorBidi"/>
    </w:rPr>
  </w:style>
  <w:style w:type="paragraph" w:styleId="Indeks3">
    <w:name w:val="index 3"/>
    <w:next w:val="Normalny"/>
    <w:autoRedefine/>
    <w:uiPriority w:val="99"/>
    <w:semiHidden/>
    <w:unhideWhenUsed/>
    <w:rsid w:val="00C07157"/>
    <w:pPr>
      <w:spacing w:line="300" w:lineRule="atLeast"/>
      <w:ind w:left="660" w:hanging="220"/>
    </w:pPr>
    <w:rPr>
      <w:rFonts w:cstheme="minorBidi"/>
    </w:rPr>
  </w:style>
  <w:style w:type="paragraph" w:styleId="Indeks4">
    <w:name w:val="index 4"/>
    <w:next w:val="Normalny"/>
    <w:autoRedefine/>
    <w:uiPriority w:val="99"/>
    <w:semiHidden/>
    <w:unhideWhenUsed/>
    <w:rsid w:val="00C07157"/>
    <w:pPr>
      <w:spacing w:line="300" w:lineRule="atLeast"/>
      <w:ind w:left="880" w:hanging="220"/>
    </w:pPr>
    <w:rPr>
      <w:rFonts w:cstheme="minorBidi"/>
    </w:rPr>
  </w:style>
  <w:style w:type="paragraph" w:styleId="Indeks5">
    <w:name w:val="index 5"/>
    <w:next w:val="Normalny"/>
    <w:autoRedefine/>
    <w:uiPriority w:val="99"/>
    <w:semiHidden/>
    <w:unhideWhenUsed/>
    <w:rsid w:val="00C07157"/>
    <w:pPr>
      <w:spacing w:line="300" w:lineRule="atLeast"/>
      <w:ind w:left="1100" w:hanging="220"/>
    </w:pPr>
    <w:rPr>
      <w:rFonts w:cstheme="minorBidi"/>
    </w:rPr>
  </w:style>
  <w:style w:type="paragraph" w:styleId="Indeks6">
    <w:name w:val="index 6"/>
    <w:next w:val="Normalny"/>
    <w:autoRedefine/>
    <w:uiPriority w:val="99"/>
    <w:semiHidden/>
    <w:unhideWhenUsed/>
    <w:rsid w:val="00C07157"/>
    <w:pPr>
      <w:spacing w:line="300" w:lineRule="atLeast"/>
      <w:ind w:left="1320" w:hanging="220"/>
    </w:pPr>
    <w:rPr>
      <w:rFonts w:cstheme="minorBidi"/>
    </w:rPr>
  </w:style>
  <w:style w:type="paragraph" w:styleId="Indeks7">
    <w:name w:val="index 7"/>
    <w:next w:val="Normalny"/>
    <w:autoRedefine/>
    <w:uiPriority w:val="99"/>
    <w:semiHidden/>
    <w:unhideWhenUsed/>
    <w:rsid w:val="00C07157"/>
    <w:pPr>
      <w:spacing w:line="300" w:lineRule="atLeast"/>
      <w:ind w:left="1540" w:hanging="220"/>
    </w:pPr>
    <w:rPr>
      <w:rFonts w:cstheme="minorBidi"/>
    </w:rPr>
  </w:style>
  <w:style w:type="paragraph" w:styleId="Indeks8">
    <w:name w:val="index 8"/>
    <w:next w:val="Normalny"/>
    <w:autoRedefine/>
    <w:uiPriority w:val="99"/>
    <w:semiHidden/>
    <w:unhideWhenUsed/>
    <w:rsid w:val="00C07157"/>
    <w:pPr>
      <w:spacing w:line="300" w:lineRule="atLeast"/>
      <w:ind w:left="1760" w:hanging="220"/>
    </w:pPr>
    <w:rPr>
      <w:rFonts w:cstheme="minorBidi"/>
    </w:rPr>
  </w:style>
  <w:style w:type="paragraph" w:styleId="Indeks9">
    <w:name w:val="index 9"/>
    <w:next w:val="Normalny"/>
    <w:autoRedefine/>
    <w:uiPriority w:val="99"/>
    <w:semiHidden/>
    <w:unhideWhenUsed/>
    <w:rsid w:val="00C07157"/>
    <w:pPr>
      <w:spacing w:line="300" w:lineRule="atLeast"/>
      <w:ind w:left="1980" w:hanging="220"/>
    </w:pPr>
    <w:rPr>
      <w:rFonts w:cstheme="minorBidi"/>
    </w:rPr>
  </w:style>
  <w:style w:type="paragraph" w:styleId="Nagwekindeksu">
    <w:name w:val="index heading"/>
    <w:next w:val="Indeks1"/>
    <w:uiPriority w:val="99"/>
    <w:semiHidden/>
    <w:unhideWhenUsed/>
    <w:rsid w:val="00C07157"/>
    <w:pPr>
      <w:spacing w:line="300" w:lineRule="atLeast"/>
    </w:pPr>
    <w:rPr>
      <w:rFonts w:asciiTheme="majorHAnsi" w:eastAsiaTheme="majorEastAsia" w:hAnsiTheme="majorHAnsi" w:cstheme="majorBidi"/>
      <w:b/>
      <w:bCs/>
    </w:rPr>
  </w:style>
  <w:style w:type="character" w:styleId="Wyrnienieintensywne">
    <w:name w:val="Intense Emphasis"/>
    <w:basedOn w:val="Domylnaczcionkaakapitu"/>
    <w:uiPriority w:val="99"/>
    <w:semiHidden/>
    <w:rsid w:val="00C07157"/>
    <w:rPr>
      <w:b/>
      <w:bCs/>
      <w:i/>
      <w:iCs/>
      <w:color w:val="4F81BD" w:themeColor="accent1"/>
    </w:rPr>
  </w:style>
  <w:style w:type="paragraph" w:styleId="Cytatintensywny">
    <w:name w:val="Intense Quote"/>
    <w:next w:val="Normalny"/>
    <w:link w:val="CytatintensywnyZnak"/>
    <w:uiPriority w:val="99"/>
    <w:semiHidden/>
    <w:rsid w:val="00C07157"/>
    <w:pPr>
      <w:pBdr>
        <w:bottom w:val="single" w:sz="4" w:space="4" w:color="4F81BD" w:themeColor="accent1"/>
      </w:pBdr>
      <w:spacing w:before="200" w:after="280" w:line="300" w:lineRule="atLeast"/>
      <w:ind w:left="936" w:right="936"/>
    </w:pPr>
    <w:rPr>
      <w:rFonts w:cstheme="minorBidi"/>
      <w:b/>
      <w:bCs/>
      <w:i/>
      <w:iCs/>
      <w:color w:val="4F81BD" w:themeColor="accent1"/>
    </w:rPr>
  </w:style>
  <w:style w:type="character" w:customStyle="1" w:styleId="CytatintensywnyZnak">
    <w:name w:val="Cytat intensywny Znak"/>
    <w:basedOn w:val="Domylnaczcionkaakapitu"/>
    <w:link w:val="Cytatintensywny"/>
    <w:uiPriority w:val="99"/>
    <w:semiHidden/>
    <w:rsid w:val="00C07157"/>
    <w:rPr>
      <w:rFonts w:cstheme="minorBidi"/>
      <w:b/>
      <w:bCs/>
      <w:i/>
      <w:iCs/>
      <w:color w:val="4F81BD" w:themeColor="accent1"/>
    </w:rPr>
  </w:style>
  <w:style w:type="character" w:styleId="Odwoanieintensywne">
    <w:name w:val="Intense Reference"/>
    <w:basedOn w:val="Domylnaczcionkaakapitu"/>
    <w:uiPriority w:val="99"/>
    <w:semiHidden/>
    <w:rsid w:val="00C07157"/>
    <w:rPr>
      <w:b/>
      <w:bCs/>
      <w:smallCaps/>
      <w:color w:val="C0504D" w:themeColor="accent2"/>
      <w:spacing w:val="5"/>
      <w:u w:val="single"/>
    </w:rPr>
  </w:style>
  <w:style w:type="table" w:customStyle="1" w:styleId="Jasnasiatka1">
    <w:name w:val="Jasna siatka1"/>
    <w:basedOn w:val="Standardowy"/>
    <w:uiPriority w:val="62"/>
    <w:rsid w:val="00C07157"/>
    <w:pPr>
      <w:spacing w:line="240" w:lineRule="auto"/>
    </w:pPr>
    <w:rPr>
      <w:rFonts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2">
    <w:name w:val="Light Grid Accent 2"/>
    <w:basedOn w:val="Standardowy"/>
    <w:uiPriority w:val="62"/>
    <w:rsid w:val="00C07157"/>
    <w:pPr>
      <w:spacing w:line="240" w:lineRule="auto"/>
    </w:pPr>
    <w:rPr>
      <w:rFonts w:eastAsia="Times New Roman"/>
      <w:szCs w:val="20"/>
      <w:lang w:val="en-US"/>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Jasnalistaakcent11">
    <w:name w:val="Jasna lista — akcent 11"/>
    <w:basedOn w:val="Standardowy"/>
    <w:uiPriority w:val="61"/>
    <w:rsid w:val="00C07157"/>
    <w:pPr>
      <w:spacing w:line="240" w:lineRule="auto"/>
    </w:pPr>
    <w:rPr>
      <w:rFonts w:eastAsia="Times New Roman"/>
      <w:sz w:val="20"/>
      <w:szCs w:val="20"/>
      <w:lang w:val="en-US"/>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Jasnalistaakcent2">
    <w:name w:val="Light List Accent 2"/>
    <w:basedOn w:val="Standardowy"/>
    <w:uiPriority w:val="61"/>
    <w:rsid w:val="00C07157"/>
    <w:pPr>
      <w:spacing w:line="240" w:lineRule="auto"/>
    </w:pPr>
    <w:rPr>
      <w:rFonts w:eastAsia="Times New Roman"/>
      <w:sz w:val="20"/>
      <w:szCs w:val="20"/>
      <w:lang w:val="en-US"/>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customStyle="1" w:styleId="Jasnecieniowanie1">
    <w:name w:val="Jasne cieniowanie1"/>
    <w:basedOn w:val="Standardowy"/>
    <w:uiPriority w:val="60"/>
    <w:rsid w:val="00C07157"/>
    <w:pPr>
      <w:spacing w:line="240" w:lineRule="auto"/>
    </w:pPr>
    <w:rPr>
      <w:rFonts w:cstheme="minorBidi"/>
      <w:color w:val="000000" w:themeColor="text1" w:themeShade="BF"/>
    </w:rPr>
    <w:tblPr>
      <w:tblStyleRowBandSize w:val="1"/>
      <w:tblStyleColBandSize w:val="1"/>
      <w:tblBorders>
        <w:top w:val="single" w:sz="8" w:space="0" w:color="000000" w:themeColor="text1"/>
        <w:bottom w:val="single" w:sz="8" w:space="0" w:color="000000" w:themeColor="text1"/>
        <w:insideH w:val="single" w:sz="12" w:space="0" w:color="FFFFFF" w:themeColor="background1"/>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sz="8" w:space="0" w:color="13294A"/>
        </w:tcBorders>
        <w:shd w:val="clear" w:color="auto" w:fill="auto"/>
      </w:tcPr>
    </w:tblStylePr>
    <w:tblStylePr w:type="firstCol">
      <w:rPr>
        <w:b/>
        <w:bCs/>
      </w:rPr>
    </w:tblStylePr>
    <w:tblStylePr w:type="lastCol">
      <w:rPr>
        <w:b/>
        <w:bCs/>
      </w:rPr>
    </w:tblStylePr>
    <w:tblStylePr w:type="band1Horz">
      <w:tblPr/>
      <w:tcPr>
        <w:tcBorders>
          <w:top w:val="single" w:sz="12" w:space="0" w:color="FFFFFF" w:themeColor="background1"/>
          <w:bottom w:val="single" w:sz="12" w:space="0" w:color="FFFFFF" w:themeColor="background1"/>
          <w:insideH w:val="single" w:sz="12" w:space="0" w:color="FFFFFF" w:themeColor="background1"/>
        </w:tcBorders>
        <w:shd w:val="clear" w:color="auto" w:fill="E4E1E0"/>
      </w:tcPr>
    </w:tblStylePr>
    <w:tblStylePr w:type="band2Horz">
      <w:tblPr/>
      <w:tcPr>
        <w:tcBorders>
          <w:top w:val="single" w:sz="12" w:space="0" w:color="FFFFFF" w:themeColor="background1"/>
          <w:bottom w:val="single" w:sz="12" w:space="0" w:color="FFFFFF" w:themeColor="background1"/>
          <w:insideH w:val="single" w:sz="12" w:space="0" w:color="FFFFFF" w:themeColor="background1"/>
        </w:tcBorders>
        <w:shd w:val="clear" w:color="auto" w:fill="ADA6A1"/>
      </w:tcPr>
    </w:tblStylePr>
  </w:style>
  <w:style w:type="table" w:customStyle="1" w:styleId="Jasnecieniowanieakcent11">
    <w:name w:val="Jasne cieniowanie — akcent 11"/>
    <w:basedOn w:val="Standardowy"/>
    <w:uiPriority w:val="60"/>
    <w:rsid w:val="00C07157"/>
    <w:pPr>
      <w:spacing w:line="240" w:lineRule="auto"/>
    </w:pPr>
    <w:rPr>
      <w:rFonts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C07157"/>
    <w:pPr>
      <w:spacing w:line="240" w:lineRule="auto"/>
    </w:pPr>
    <w:rPr>
      <w:rFonts w:eastAsia="Times New Roman"/>
      <w:color w:val="DC222D"/>
      <w:sz w:val="20"/>
      <w:szCs w:val="20"/>
      <w:lang w:val="en-US"/>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Jasnecieniowanieakcent3">
    <w:name w:val="Light Shading Accent 3"/>
    <w:basedOn w:val="Standardowy"/>
    <w:uiPriority w:val="60"/>
    <w:rsid w:val="00C07157"/>
    <w:pPr>
      <w:spacing w:line="240" w:lineRule="auto"/>
    </w:pPr>
    <w:rPr>
      <w:rFonts w:eastAsia="Times New Roman"/>
      <w:color w:val="79722E"/>
      <w:sz w:val="20"/>
      <w:szCs w:val="20"/>
      <w:lang w:val="en-US"/>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Jasnecieniowanieakcent4">
    <w:name w:val="Light Shading Accent 4"/>
    <w:basedOn w:val="Standardowy"/>
    <w:uiPriority w:val="60"/>
    <w:rsid w:val="00C07157"/>
    <w:pPr>
      <w:spacing w:line="240" w:lineRule="auto"/>
    </w:pPr>
    <w:rPr>
      <w:rFonts w:eastAsia="Times New Roman"/>
      <w:color w:val="6B487A"/>
      <w:sz w:val="20"/>
      <w:szCs w:val="20"/>
      <w:lang w:val="en-US"/>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Jasnecieniowanieakcent5">
    <w:name w:val="Light Shading Accent 5"/>
    <w:basedOn w:val="Standardowy"/>
    <w:uiPriority w:val="60"/>
    <w:rsid w:val="00C07157"/>
    <w:pPr>
      <w:spacing w:line="240" w:lineRule="auto"/>
    </w:pPr>
    <w:rPr>
      <w:rFonts w:eastAsia="Times New Roman"/>
      <w:color w:val="00AFD8"/>
      <w:sz w:val="20"/>
      <w:szCs w:val="20"/>
      <w:lang w:val="en-US"/>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Jasnecieniowanieakcent6">
    <w:name w:val="Light Shading Accent 6"/>
    <w:basedOn w:val="Standardowy"/>
    <w:uiPriority w:val="60"/>
    <w:rsid w:val="00C07157"/>
    <w:pPr>
      <w:spacing w:line="240" w:lineRule="auto"/>
    </w:pPr>
    <w:rPr>
      <w:rFonts w:eastAsia="Times New Roman"/>
      <w:color w:val="E98300"/>
      <w:sz w:val="20"/>
      <w:szCs w:val="20"/>
      <w:lang w:val="en-US"/>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paragraph" w:styleId="Lista">
    <w:name w:val="List"/>
    <w:uiPriority w:val="99"/>
    <w:semiHidden/>
    <w:unhideWhenUsed/>
    <w:rsid w:val="00C07157"/>
    <w:pPr>
      <w:spacing w:line="300" w:lineRule="atLeast"/>
      <w:ind w:left="283" w:hanging="283"/>
      <w:contextualSpacing/>
    </w:pPr>
    <w:rPr>
      <w:rFonts w:cstheme="minorBidi"/>
    </w:rPr>
  </w:style>
  <w:style w:type="paragraph" w:styleId="Lista2">
    <w:name w:val="List 2"/>
    <w:uiPriority w:val="99"/>
    <w:semiHidden/>
    <w:unhideWhenUsed/>
    <w:rsid w:val="00C07157"/>
    <w:pPr>
      <w:spacing w:line="300" w:lineRule="atLeast"/>
      <w:ind w:left="566" w:hanging="283"/>
      <w:contextualSpacing/>
    </w:pPr>
    <w:rPr>
      <w:rFonts w:cstheme="minorBidi"/>
    </w:rPr>
  </w:style>
  <w:style w:type="paragraph" w:styleId="Lista3">
    <w:name w:val="List 3"/>
    <w:uiPriority w:val="99"/>
    <w:semiHidden/>
    <w:unhideWhenUsed/>
    <w:rsid w:val="00C07157"/>
    <w:pPr>
      <w:spacing w:line="300" w:lineRule="atLeast"/>
      <w:ind w:left="849" w:hanging="283"/>
      <w:contextualSpacing/>
    </w:pPr>
    <w:rPr>
      <w:rFonts w:cstheme="minorBidi"/>
    </w:rPr>
  </w:style>
  <w:style w:type="paragraph" w:styleId="Lista4">
    <w:name w:val="List 4"/>
    <w:uiPriority w:val="99"/>
    <w:semiHidden/>
    <w:rsid w:val="00C07157"/>
    <w:pPr>
      <w:spacing w:line="300" w:lineRule="atLeast"/>
      <w:ind w:left="1132" w:hanging="283"/>
      <w:contextualSpacing/>
    </w:pPr>
    <w:rPr>
      <w:rFonts w:cstheme="minorBidi"/>
    </w:rPr>
  </w:style>
  <w:style w:type="paragraph" w:styleId="Lista5">
    <w:name w:val="List 5"/>
    <w:uiPriority w:val="99"/>
    <w:semiHidden/>
    <w:rsid w:val="00C07157"/>
    <w:pPr>
      <w:spacing w:line="300" w:lineRule="atLeast"/>
      <w:ind w:left="1415" w:hanging="283"/>
      <w:contextualSpacing/>
    </w:pPr>
    <w:rPr>
      <w:rFonts w:cstheme="minorBidi"/>
    </w:rPr>
  </w:style>
  <w:style w:type="paragraph" w:styleId="Listapunktowana">
    <w:name w:val="List Bullet"/>
    <w:uiPriority w:val="34"/>
    <w:semiHidden/>
    <w:rsid w:val="00C07157"/>
    <w:pPr>
      <w:numPr>
        <w:numId w:val="13"/>
      </w:numPr>
      <w:tabs>
        <w:tab w:val="left" w:pos="850"/>
      </w:tabs>
      <w:spacing w:before="120" w:after="120" w:line="300" w:lineRule="atLeast"/>
      <w:contextualSpacing/>
    </w:pPr>
    <w:rPr>
      <w:rFonts w:cstheme="minorBidi"/>
    </w:rPr>
  </w:style>
  <w:style w:type="paragraph" w:styleId="Listapunktowana2">
    <w:name w:val="List Bullet 2"/>
    <w:uiPriority w:val="34"/>
    <w:semiHidden/>
    <w:rsid w:val="00C07157"/>
    <w:pPr>
      <w:numPr>
        <w:numId w:val="14"/>
      </w:numPr>
      <w:tabs>
        <w:tab w:val="clear" w:pos="643"/>
        <w:tab w:val="left" w:pos="1701"/>
      </w:tabs>
      <w:spacing w:before="120" w:after="120" w:line="300" w:lineRule="atLeast"/>
      <w:contextualSpacing/>
    </w:pPr>
    <w:rPr>
      <w:rFonts w:cstheme="minorBidi"/>
    </w:rPr>
  </w:style>
  <w:style w:type="paragraph" w:styleId="Listapunktowana3">
    <w:name w:val="List Bullet 3"/>
    <w:uiPriority w:val="34"/>
    <w:semiHidden/>
    <w:rsid w:val="00C07157"/>
    <w:pPr>
      <w:numPr>
        <w:numId w:val="15"/>
      </w:numPr>
      <w:spacing w:before="120" w:after="120" w:line="300" w:lineRule="atLeast"/>
      <w:contextualSpacing/>
    </w:pPr>
    <w:rPr>
      <w:rFonts w:cstheme="minorBidi"/>
    </w:rPr>
  </w:style>
  <w:style w:type="paragraph" w:styleId="Listapunktowana4">
    <w:name w:val="List Bullet 4"/>
    <w:uiPriority w:val="34"/>
    <w:semiHidden/>
    <w:rsid w:val="00C07157"/>
    <w:pPr>
      <w:numPr>
        <w:numId w:val="16"/>
      </w:numPr>
      <w:spacing w:before="120" w:after="120" w:line="300" w:lineRule="atLeast"/>
      <w:contextualSpacing/>
    </w:pPr>
    <w:rPr>
      <w:rFonts w:cstheme="minorBidi"/>
    </w:rPr>
  </w:style>
  <w:style w:type="paragraph" w:styleId="Listapunktowana5">
    <w:name w:val="List Bullet 5"/>
    <w:uiPriority w:val="34"/>
    <w:semiHidden/>
    <w:rsid w:val="00C07157"/>
    <w:pPr>
      <w:numPr>
        <w:numId w:val="17"/>
      </w:numPr>
      <w:spacing w:before="120" w:after="120" w:line="300" w:lineRule="atLeast"/>
      <w:contextualSpacing/>
    </w:pPr>
    <w:rPr>
      <w:rFonts w:cstheme="minorBidi"/>
    </w:rPr>
  </w:style>
  <w:style w:type="paragraph" w:styleId="Lista-kontynuacja">
    <w:name w:val="List Continue"/>
    <w:uiPriority w:val="99"/>
    <w:semiHidden/>
    <w:unhideWhenUsed/>
    <w:rsid w:val="00C07157"/>
    <w:pPr>
      <w:spacing w:after="120" w:line="300" w:lineRule="atLeast"/>
      <w:ind w:left="283"/>
      <w:contextualSpacing/>
    </w:pPr>
    <w:rPr>
      <w:rFonts w:cstheme="minorBidi"/>
    </w:rPr>
  </w:style>
  <w:style w:type="paragraph" w:styleId="Lista-kontynuacja2">
    <w:name w:val="List Continue 2"/>
    <w:uiPriority w:val="99"/>
    <w:semiHidden/>
    <w:unhideWhenUsed/>
    <w:rsid w:val="00C07157"/>
    <w:pPr>
      <w:spacing w:after="120" w:line="300" w:lineRule="atLeast"/>
      <w:ind w:left="566"/>
      <w:contextualSpacing/>
    </w:pPr>
    <w:rPr>
      <w:rFonts w:cstheme="minorBidi"/>
    </w:rPr>
  </w:style>
  <w:style w:type="paragraph" w:styleId="Lista-kontynuacja3">
    <w:name w:val="List Continue 3"/>
    <w:uiPriority w:val="99"/>
    <w:semiHidden/>
    <w:unhideWhenUsed/>
    <w:rsid w:val="00C07157"/>
    <w:pPr>
      <w:spacing w:after="120" w:line="300" w:lineRule="atLeast"/>
      <w:ind w:left="849"/>
      <w:contextualSpacing/>
    </w:pPr>
    <w:rPr>
      <w:rFonts w:cstheme="minorBidi"/>
    </w:rPr>
  </w:style>
  <w:style w:type="paragraph" w:styleId="Lista-kontynuacja4">
    <w:name w:val="List Continue 4"/>
    <w:uiPriority w:val="99"/>
    <w:semiHidden/>
    <w:unhideWhenUsed/>
    <w:rsid w:val="00C07157"/>
    <w:pPr>
      <w:spacing w:after="120" w:line="300" w:lineRule="atLeast"/>
      <w:ind w:left="1132"/>
      <w:contextualSpacing/>
    </w:pPr>
    <w:rPr>
      <w:rFonts w:cstheme="minorBidi"/>
    </w:rPr>
  </w:style>
  <w:style w:type="paragraph" w:styleId="Lista-kontynuacja5">
    <w:name w:val="List Continue 5"/>
    <w:uiPriority w:val="99"/>
    <w:semiHidden/>
    <w:unhideWhenUsed/>
    <w:rsid w:val="00C07157"/>
    <w:pPr>
      <w:spacing w:after="120" w:line="300" w:lineRule="atLeast"/>
      <w:ind w:left="1415"/>
      <w:contextualSpacing/>
    </w:pPr>
    <w:rPr>
      <w:rFonts w:cstheme="minorBidi"/>
    </w:rPr>
  </w:style>
  <w:style w:type="paragraph" w:styleId="Listanumerowana2">
    <w:name w:val="List Number 2"/>
    <w:uiPriority w:val="99"/>
    <w:semiHidden/>
    <w:unhideWhenUsed/>
    <w:rsid w:val="00C07157"/>
    <w:pPr>
      <w:numPr>
        <w:numId w:val="18"/>
      </w:numPr>
      <w:spacing w:line="300" w:lineRule="atLeast"/>
      <w:contextualSpacing/>
    </w:pPr>
    <w:rPr>
      <w:rFonts w:cstheme="minorBidi"/>
    </w:rPr>
  </w:style>
  <w:style w:type="paragraph" w:styleId="Listanumerowana3">
    <w:name w:val="List Number 3"/>
    <w:uiPriority w:val="99"/>
    <w:semiHidden/>
    <w:unhideWhenUsed/>
    <w:rsid w:val="00C07157"/>
    <w:pPr>
      <w:numPr>
        <w:numId w:val="19"/>
      </w:numPr>
      <w:spacing w:line="300" w:lineRule="atLeast"/>
      <w:contextualSpacing/>
    </w:pPr>
    <w:rPr>
      <w:rFonts w:cstheme="minorBidi"/>
    </w:rPr>
  </w:style>
  <w:style w:type="paragraph" w:styleId="Listanumerowana4">
    <w:name w:val="List Number 4"/>
    <w:uiPriority w:val="99"/>
    <w:semiHidden/>
    <w:unhideWhenUsed/>
    <w:rsid w:val="00C07157"/>
    <w:pPr>
      <w:numPr>
        <w:numId w:val="20"/>
      </w:numPr>
      <w:spacing w:line="300" w:lineRule="atLeast"/>
      <w:contextualSpacing/>
    </w:pPr>
    <w:rPr>
      <w:rFonts w:cstheme="minorBidi"/>
    </w:rPr>
  </w:style>
  <w:style w:type="paragraph" w:styleId="Listanumerowana5">
    <w:name w:val="List Number 5"/>
    <w:uiPriority w:val="99"/>
    <w:semiHidden/>
    <w:unhideWhenUsed/>
    <w:rsid w:val="00C07157"/>
    <w:pPr>
      <w:numPr>
        <w:numId w:val="21"/>
      </w:numPr>
      <w:spacing w:line="300" w:lineRule="atLeast"/>
      <w:contextualSpacing/>
    </w:pPr>
    <w:rPr>
      <w:rFonts w:cstheme="minorBidi"/>
    </w:rPr>
  </w:style>
  <w:style w:type="paragraph" w:styleId="Akapitzlist">
    <w:name w:val="List Paragraph"/>
    <w:aliases w:val="BulletC,Obiekt,List Paragraph1,Akapit z listą1,Wyliczanie,Akapit z listą31,Punktowanie,Podsis rysunku,Bullet Points,Liste Paragraf,Llista Nivell1,Lista de nivel 1,Paragraphe de liste PBLH,Graph &amp; Table tite,Listenabsatz1,Normal bullet 2"/>
    <w:link w:val="AkapitzlistZnak"/>
    <w:uiPriority w:val="34"/>
    <w:qFormat/>
    <w:rsid w:val="00C07157"/>
    <w:pPr>
      <w:spacing w:line="300" w:lineRule="atLeast"/>
      <w:ind w:left="720"/>
      <w:contextualSpacing/>
    </w:pPr>
    <w:rPr>
      <w:rFonts w:cstheme="minorBidi"/>
    </w:rPr>
  </w:style>
  <w:style w:type="paragraph" w:styleId="Tekstmakra">
    <w:name w:val="macro"/>
    <w:link w:val="TekstmakraZnak"/>
    <w:uiPriority w:val="99"/>
    <w:semiHidden/>
    <w:unhideWhenUsed/>
    <w:rsid w:val="00C07157"/>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cs="Consolas"/>
      <w:sz w:val="20"/>
      <w:szCs w:val="20"/>
    </w:rPr>
  </w:style>
  <w:style w:type="character" w:customStyle="1" w:styleId="TekstmakraZnak">
    <w:name w:val="Tekst makra Znak"/>
    <w:basedOn w:val="Domylnaczcionkaakapitu"/>
    <w:link w:val="Tekstmakra"/>
    <w:uiPriority w:val="99"/>
    <w:semiHidden/>
    <w:rsid w:val="00C07157"/>
    <w:rPr>
      <w:rFonts w:ascii="Consolas" w:hAnsi="Consolas" w:cs="Consolas"/>
      <w:sz w:val="20"/>
      <w:szCs w:val="20"/>
    </w:rPr>
  </w:style>
  <w:style w:type="table" w:customStyle="1" w:styleId="redniasiatka11">
    <w:name w:val="Średnia siatka 11"/>
    <w:basedOn w:val="Standardowy"/>
    <w:uiPriority w:val="67"/>
    <w:rsid w:val="00C07157"/>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customStyle="1" w:styleId="rednialista11">
    <w:name w:val="Średnia lista 11"/>
    <w:basedOn w:val="Standardowy"/>
    <w:uiPriority w:val="65"/>
    <w:rsid w:val="00C07157"/>
    <w:pPr>
      <w:spacing w:line="240" w:lineRule="auto"/>
    </w:pPr>
    <w:rPr>
      <w:rFonts w:cstheme="minorBidi"/>
    </w:r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customStyle="1" w:styleId="rednialista21">
    <w:name w:val="Średnia lista 21"/>
    <w:basedOn w:val="Standardowy"/>
    <w:uiPriority w:val="66"/>
    <w:rsid w:val="00C0715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07157"/>
    <w:pPr>
      <w:spacing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dniecieniowanie11">
    <w:name w:val="Średnie cieniowanie 11"/>
    <w:basedOn w:val="Standardowy"/>
    <w:uiPriority w:val="63"/>
    <w:rsid w:val="00C07157"/>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07157"/>
    <w:pPr>
      <w:spacing w:line="240" w:lineRule="auto"/>
    </w:pPr>
    <w:rPr>
      <w:rFonts w:eastAsia="Times New Roman"/>
      <w:sz w:val="20"/>
      <w:szCs w:val="20"/>
      <w:lang w:val="en-US"/>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customStyle="1" w:styleId="redniecieniowanie21">
    <w:name w:val="Średnie cieniowanie 21"/>
    <w:basedOn w:val="Standardowy"/>
    <w:uiPriority w:val="64"/>
    <w:rsid w:val="00C07157"/>
    <w:pPr>
      <w:spacing w:line="240" w:lineRule="auto"/>
    </w:pPr>
    <w:rPr>
      <w:rFonts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07157"/>
    <w:pPr>
      <w:spacing w:line="240" w:lineRule="auto"/>
    </w:pPr>
    <w:rPr>
      <w:rFonts w:eastAsia="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link w:val="NagwekwiadomociZnak"/>
    <w:uiPriority w:val="99"/>
    <w:semiHidden/>
    <w:unhideWhenUsed/>
    <w:rsid w:val="00C07157"/>
    <w:pPr>
      <w:pBdr>
        <w:top w:val="single" w:sz="6" w:space="1" w:color="auto"/>
        <w:left w:val="single" w:sz="6" w:space="1" w:color="auto"/>
        <w:bottom w:val="single" w:sz="6" w:space="1" w:color="auto"/>
        <w:right w:val="single" w:sz="6" w:space="1" w:color="auto"/>
      </w:pBdr>
      <w:shd w:val="pct20" w:color="auto" w:fill="auto"/>
      <w:spacing w:line="300" w:lineRule="atLeast"/>
      <w:ind w:left="1134" w:hanging="1134"/>
    </w:pPr>
    <w:rPr>
      <w:rFonts w:asciiTheme="majorHAnsi" w:eastAsiaTheme="majorEastAsia" w:hAnsiTheme="majorHAnsi" w:cstheme="majorBidi"/>
      <w:sz w:val="24"/>
      <w:szCs w:val="24"/>
    </w:rPr>
  </w:style>
  <w:style w:type="character" w:customStyle="1" w:styleId="NagwekwiadomociZnak">
    <w:name w:val="Nagłówek wiadomości Znak"/>
    <w:basedOn w:val="Domylnaczcionkaakapitu"/>
    <w:link w:val="Nagwekwiadomoci"/>
    <w:uiPriority w:val="99"/>
    <w:semiHidden/>
    <w:rsid w:val="00C07157"/>
    <w:rPr>
      <w:rFonts w:asciiTheme="majorHAnsi" w:eastAsiaTheme="majorEastAsia" w:hAnsiTheme="majorHAnsi" w:cstheme="majorBidi"/>
      <w:sz w:val="24"/>
      <w:szCs w:val="24"/>
      <w:shd w:val="pct20" w:color="auto" w:fill="auto"/>
    </w:rPr>
  </w:style>
  <w:style w:type="paragraph" w:styleId="Bezodstpw">
    <w:name w:val="No Spacing"/>
    <w:uiPriority w:val="99"/>
    <w:semiHidden/>
    <w:qFormat/>
    <w:rsid w:val="00C07157"/>
    <w:pPr>
      <w:spacing w:line="300" w:lineRule="atLeast"/>
    </w:pPr>
    <w:rPr>
      <w:rFonts w:cstheme="minorBidi"/>
    </w:rPr>
  </w:style>
  <w:style w:type="paragraph" w:styleId="NormalnyWeb">
    <w:name w:val="Normal (Web)"/>
    <w:uiPriority w:val="99"/>
    <w:unhideWhenUsed/>
    <w:rsid w:val="00C07157"/>
    <w:pPr>
      <w:spacing w:line="300" w:lineRule="atLeast"/>
    </w:pPr>
    <w:rPr>
      <w:sz w:val="24"/>
      <w:szCs w:val="24"/>
    </w:rPr>
  </w:style>
  <w:style w:type="paragraph" w:styleId="Wcicienormalne">
    <w:name w:val="Normal Indent"/>
    <w:uiPriority w:val="99"/>
    <w:semiHidden/>
    <w:unhideWhenUsed/>
    <w:rsid w:val="00C07157"/>
    <w:pPr>
      <w:spacing w:line="300" w:lineRule="atLeast"/>
      <w:ind w:left="720"/>
    </w:pPr>
    <w:rPr>
      <w:rFonts w:cstheme="minorBidi"/>
    </w:rPr>
  </w:style>
  <w:style w:type="paragraph" w:styleId="Nagweknotatki">
    <w:name w:val="Note Heading"/>
    <w:next w:val="Normalny"/>
    <w:link w:val="NagweknotatkiZnak"/>
    <w:uiPriority w:val="99"/>
    <w:semiHidden/>
    <w:unhideWhenUsed/>
    <w:rsid w:val="00C07157"/>
    <w:pPr>
      <w:spacing w:line="300" w:lineRule="atLeast"/>
    </w:pPr>
    <w:rPr>
      <w:rFonts w:cstheme="minorBidi"/>
    </w:rPr>
  </w:style>
  <w:style w:type="character" w:customStyle="1" w:styleId="NagweknotatkiZnak">
    <w:name w:val="Nagłówek notatki Znak"/>
    <w:basedOn w:val="Domylnaczcionkaakapitu"/>
    <w:link w:val="Nagweknotatki"/>
    <w:uiPriority w:val="99"/>
    <w:semiHidden/>
    <w:rsid w:val="00C07157"/>
    <w:rPr>
      <w:rFonts w:cstheme="minorBidi"/>
    </w:rPr>
  </w:style>
  <w:style w:type="character" w:styleId="Numerstrony">
    <w:name w:val="page number"/>
    <w:basedOn w:val="Domylnaczcionkaakapitu"/>
    <w:uiPriority w:val="99"/>
    <w:semiHidden/>
    <w:unhideWhenUsed/>
    <w:rsid w:val="00C07157"/>
  </w:style>
  <w:style w:type="paragraph" w:styleId="Zwykytekst">
    <w:name w:val="Plain Text"/>
    <w:link w:val="ZwykytekstZnak"/>
    <w:uiPriority w:val="99"/>
    <w:semiHidden/>
    <w:unhideWhenUsed/>
    <w:rsid w:val="00C07157"/>
    <w:pPr>
      <w:spacing w:line="300" w:lineRule="atLeast"/>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7157"/>
    <w:rPr>
      <w:rFonts w:ascii="Consolas" w:hAnsi="Consolas" w:cs="Consolas"/>
      <w:sz w:val="21"/>
      <w:szCs w:val="21"/>
    </w:rPr>
  </w:style>
  <w:style w:type="paragraph" w:styleId="Cytat">
    <w:name w:val="Quote"/>
    <w:next w:val="Normalny"/>
    <w:link w:val="CytatZnak"/>
    <w:uiPriority w:val="99"/>
    <w:semiHidden/>
    <w:rsid w:val="00C07157"/>
    <w:pPr>
      <w:spacing w:line="300" w:lineRule="atLeast"/>
    </w:pPr>
    <w:rPr>
      <w:rFonts w:cstheme="minorBidi"/>
      <w:i/>
      <w:iCs/>
    </w:rPr>
  </w:style>
  <w:style w:type="character" w:customStyle="1" w:styleId="CytatZnak">
    <w:name w:val="Cytat Znak"/>
    <w:basedOn w:val="Domylnaczcionkaakapitu"/>
    <w:link w:val="Cytat"/>
    <w:uiPriority w:val="99"/>
    <w:semiHidden/>
    <w:rsid w:val="00C07157"/>
    <w:rPr>
      <w:rFonts w:cstheme="minorBidi"/>
      <w:i/>
      <w:iCs/>
    </w:rPr>
  </w:style>
  <w:style w:type="paragraph" w:styleId="Zwrotgrzecznociowy">
    <w:name w:val="Salutation"/>
    <w:next w:val="Normalny"/>
    <w:link w:val="ZwrotgrzecznociowyZnak"/>
    <w:uiPriority w:val="99"/>
    <w:semiHidden/>
    <w:rsid w:val="00C07157"/>
    <w:pPr>
      <w:spacing w:line="300" w:lineRule="atLeast"/>
    </w:pPr>
    <w:rPr>
      <w:rFonts w:cstheme="minorBidi"/>
    </w:rPr>
  </w:style>
  <w:style w:type="character" w:customStyle="1" w:styleId="ZwrotgrzecznociowyZnak">
    <w:name w:val="Zwrot grzecznościowy Znak"/>
    <w:basedOn w:val="Domylnaczcionkaakapitu"/>
    <w:link w:val="Zwrotgrzecznociowy"/>
    <w:uiPriority w:val="99"/>
    <w:semiHidden/>
    <w:rsid w:val="00C07157"/>
    <w:rPr>
      <w:rFonts w:cstheme="minorBidi"/>
    </w:rPr>
  </w:style>
  <w:style w:type="paragraph" w:styleId="Podpis">
    <w:name w:val="Signature"/>
    <w:link w:val="PodpisZnak"/>
    <w:uiPriority w:val="99"/>
    <w:semiHidden/>
    <w:unhideWhenUsed/>
    <w:rsid w:val="00C07157"/>
    <w:pPr>
      <w:spacing w:line="300" w:lineRule="atLeast"/>
      <w:ind w:left="4252"/>
    </w:pPr>
    <w:rPr>
      <w:rFonts w:cstheme="minorBidi"/>
    </w:rPr>
  </w:style>
  <w:style w:type="character" w:customStyle="1" w:styleId="PodpisZnak">
    <w:name w:val="Podpis Znak"/>
    <w:basedOn w:val="Domylnaczcionkaakapitu"/>
    <w:link w:val="Podpis"/>
    <w:uiPriority w:val="99"/>
    <w:semiHidden/>
    <w:rsid w:val="00C07157"/>
    <w:rPr>
      <w:rFonts w:cstheme="minorBidi"/>
    </w:rPr>
  </w:style>
  <w:style w:type="character" w:styleId="Pogrubienie">
    <w:name w:val="Strong"/>
    <w:basedOn w:val="Domylnaczcionkaakapitu"/>
    <w:uiPriority w:val="9"/>
    <w:rsid w:val="00C07157"/>
    <w:rPr>
      <w:b/>
      <w:bCs/>
    </w:rPr>
  </w:style>
  <w:style w:type="paragraph" w:styleId="Podtytu">
    <w:name w:val="Subtitle"/>
    <w:next w:val="Normalny"/>
    <w:link w:val="PodtytuZnak"/>
    <w:uiPriority w:val="99"/>
    <w:semiHidden/>
    <w:qFormat/>
    <w:rsid w:val="00C07157"/>
    <w:pPr>
      <w:numPr>
        <w:ilvl w:val="1"/>
      </w:numPr>
      <w:spacing w:line="300" w:lineRule="atLeast"/>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semiHidden/>
    <w:rsid w:val="00C07157"/>
    <w:rPr>
      <w:rFonts w:asciiTheme="majorHAnsi" w:eastAsiaTheme="majorEastAsia" w:hAnsiTheme="majorHAnsi" w:cstheme="majorBidi"/>
      <w:i/>
      <w:iCs/>
      <w:color w:val="4F81BD" w:themeColor="accent1"/>
      <w:spacing w:val="15"/>
      <w:sz w:val="24"/>
      <w:szCs w:val="24"/>
    </w:rPr>
  </w:style>
  <w:style w:type="character" w:styleId="Wyrnieniedelikatne">
    <w:name w:val="Subtle Emphasis"/>
    <w:basedOn w:val="Domylnaczcionkaakapitu"/>
    <w:uiPriority w:val="99"/>
    <w:semiHidden/>
    <w:rsid w:val="00C07157"/>
    <w:rPr>
      <w:i/>
      <w:iCs/>
      <w:color w:val="808080" w:themeColor="text1" w:themeTint="7F"/>
    </w:rPr>
  </w:style>
  <w:style w:type="character" w:styleId="Odwoaniedelikatne">
    <w:name w:val="Subtle Reference"/>
    <w:basedOn w:val="Domylnaczcionkaakapitu"/>
    <w:uiPriority w:val="99"/>
    <w:semiHidden/>
    <w:rsid w:val="00C07157"/>
    <w:rPr>
      <w:smallCaps/>
      <w:color w:val="C0504D" w:themeColor="accent2"/>
      <w:u w:val="single"/>
    </w:rPr>
  </w:style>
  <w:style w:type="paragraph" w:styleId="Wykazrde">
    <w:name w:val="table of authorities"/>
    <w:next w:val="Normalny"/>
    <w:uiPriority w:val="99"/>
    <w:semiHidden/>
    <w:unhideWhenUsed/>
    <w:rsid w:val="00C07157"/>
    <w:pPr>
      <w:spacing w:line="300" w:lineRule="atLeast"/>
      <w:ind w:left="220" w:hanging="220"/>
    </w:pPr>
    <w:rPr>
      <w:rFonts w:cstheme="minorBidi"/>
    </w:rPr>
  </w:style>
  <w:style w:type="paragraph" w:styleId="Spisilustracji">
    <w:name w:val="table of figures"/>
    <w:next w:val="Normalny"/>
    <w:uiPriority w:val="99"/>
    <w:semiHidden/>
    <w:unhideWhenUsed/>
    <w:rsid w:val="00C07157"/>
    <w:pPr>
      <w:spacing w:line="300" w:lineRule="atLeast"/>
    </w:pPr>
    <w:rPr>
      <w:rFonts w:cstheme="minorBidi"/>
    </w:rPr>
  </w:style>
  <w:style w:type="paragraph" w:styleId="Tytu">
    <w:name w:val="Title"/>
    <w:next w:val="Normalny"/>
    <w:link w:val="TytuZnak"/>
    <w:uiPriority w:val="99"/>
    <w:semiHidden/>
    <w:rsid w:val="00C07157"/>
    <w:pPr>
      <w:pBdr>
        <w:bottom w:val="single" w:sz="8" w:space="4" w:color="4F81BD" w:themeColor="accent1"/>
      </w:pBdr>
      <w:spacing w:after="300" w:line="300" w:lineRule="atLeast"/>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99"/>
    <w:semiHidden/>
    <w:rsid w:val="00C07157"/>
    <w:rPr>
      <w:rFonts w:asciiTheme="majorHAnsi" w:eastAsiaTheme="majorEastAsia" w:hAnsiTheme="majorHAnsi" w:cstheme="majorBidi"/>
      <w:color w:val="17365D" w:themeColor="text2" w:themeShade="BF"/>
      <w:spacing w:val="5"/>
      <w:kern w:val="28"/>
      <w:sz w:val="52"/>
      <w:szCs w:val="52"/>
    </w:rPr>
  </w:style>
  <w:style w:type="paragraph" w:styleId="Nagwekwykazurde">
    <w:name w:val="toa heading"/>
    <w:next w:val="Normalny"/>
    <w:uiPriority w:val="99"/>
    <w:semiHidden/>
    <w:unhideWhenUsed/>
    <w:rsid w:val="00C07157"/>
    <w:pPr>
      <w:spacing w:before="120" w:line="300" w:lineRule="atLeast"/>
    </w:pPr>
    <w:rPr>
      <w:rFonts w:asciiTheme="majorHAnsi" w:eastAsiaTheme="majorEastAsia" w:hAnsiTheme="majorHAnsi" w:cstheme="majorBidi"/>
      <w:b/>
      <w:bCs/>
      <w:sz w:val="24"/>
      <w:szCs w:val="24"/>
    </w:rPr>
  </w:style>
  <w:style w:type="paragraph" w:styleId="Spistreci4">
    <w:name w:val="toc 4"/>
    <w:next w:val="Normalny"/>
    <w:uiPriority w:val="99"/>
    <w:semiHidden/>
    <w:unhideWhenUsed/>
    <w:rsid w:val="00C07157"/>
    <w:pPr>
      <w:spacing w:after="100" w:line="300" w:lineRule="atLeast"/>
      <w:ind w:left="658"/>
    </w:pPr>
    <w:rPr>
      <w:rFonts w:cstheme="minorBidi"/>
    </w:rPr>
  </w:style>
  <w:style w:type="paragraph" w:styleId="Spistreci5">
    <w:name w:val="toc 5"/>
    <w:next w:val="Normalny"/>
    <w:uiPriority w:val="99"/>
    <w:semiHidden/>
    <w:unhideWhenUsed/>
    <w:rsid w:val="00C07157"/>
    <w:pPr>
      <w:spacing w:after="100" w:line="300" w:lineRule="atLeast"/>
      <w:ind w:left="880"/>
    </w:pPr>
    <w:rPr>
      <w:rFonts w:cstheme="minorBidi"/>
    </w:rPr>
  </w:style>
  <w:style w:type="paragraph" w:styleId="Spistreci6">
    <w:name w:val="toc 6"/>
    <w:next w:val="Normalny"/>
    <w:uiPriority w:val="99"/>
    <w:semiHidden/>
    <w:unhideWhenUsed/>
    <w:rsid w:val="00C07157"/>
    <w:pPr>
      <w:spacing w:after="100" w:line="300" w:lineRule="atLeast"/>
      <w:ind w:left="1100"/>
    </w:pPr>
    <w:rPr>
      <w:rFonts w:cstheme="minorBidi"/>
    </w:rPr>
  </w:style>
  <w:style w:type="paragraph" w:styleId="Spistreci7">
    <w:name w:val="toc 7"/>
    <w:next w:val="Normalny"/>
    <w:uiPriority w:val="99"/>
    <w:semiHidden/>
    <w:unhideWhenUsed/>
    <w:rsid w:val="00C07157"/>
    <w:pPr>
      <w:spacing w:after="100" w:line="300" w:lineRule="atLeast"/>
      <w:ind w:left="1320"/>
    </w:pPr>
    <w:rPr>
      <w:rFonts w:cstheme="minorBidi"/>
    </w:rPr>
  </w:style>
  <w:style w:type="paragraph" w:styleId="Spistreci8">
    <w:name w:val="toc 8"/>
    <w:next w:val="Normalny"/>
    <w:uiPriority w:val="99"/>
    <w:semiHidden/>
    <w:unhideWhenUsed/>
    <w:rsid w:val="00C07157"/>
    <w:pPr>
      <w:spacing w:after="100" w:line="300" w:lineRule="atLeast"/>
      <w:ind w:left="1540"/>
    </w:pPr>
    <w:rPr>
      <w:rFonts w:cstheme="minorBidi"/>
    </w:rPr>
  </w:style>
  <w:style w:type="paragraph" w:styleId="Spistreci9">
    <w:name w:val="toc 9"/>
    <w:next w:val="Normalny"/>
    <w:uiPriority w:val="99"/>
    <w:semiHidden/>
    <w:unhideWhenUsed/>
    <w:rsid w:val="00C07157"/>
    <w:pPr>
      <w:spacing w:after="100" w:line="300" w:lineRule="atLeast"/>
      <w:ind w:left="1760"/>
    </w:pPr>
    <w:rPr>
      <w:rFonts w:cstheme="minorBidi"/>
    </w:rPr>
  </w:style>
  <w:style w:type="paragraph" w:styleId="Nagwekspisutreci">
    <w:name w:val="TOC Heading"/>
    <w:next w:val="Normalny"/>
    <w:uiPriority w:val="99"/>
    <w:semiHidden/>
    <w:unhideWhenUsed/>
    <w:qFormat/>
    <w:rsid w:val="00C07157"/>
    <w:pPr>
      <w:spacing w:line="300" w:lineRule="atLeast"/>
    </w:pPr>
    <w:rPr>
      <w:rFonts w:asciiTheme="majorHAnsi" w:eastAsiaTheme="majorEastAsia" w:hAnsiTheme="majorHAnsi" w:cstheme="majorBidi"/>
      <w:b/>
      <w:bCs/>
      <w:color w:val="365F91" w:themeColor="accent1" w:themeShade="BF"/>
      <w:sz w:val="28"/>
      <w:szCs w:val="28"/>
    </w:rPr>
  </w:style>
  <w:style w:type="table" w:customStyle="1" w:styleId="CMSTablebanded1">
    <w:name w:val="CMS Table banded 1"/>
    <w:basedOn w:val="Standardowy"/>
    <w:uiPriority w:val="99"/>
    <w:rsid w:val="00C07157"/>
    <w:pPr>
      <w:spacing w:line="240" w:lineRule="auto"/>
      <w:jc w:val="left"/>
    </w:pPr>
    <w:rPr>
      <w:rFonts w:cstheme="minorBidi"/>
    </w:rPr>
    <w:tblPr>
      <w:tblStyleRowBandSize w:val="1"/>
      <w:tblBorders>
        <w:top w:val="single" w:sz="12" w:space="0" w:color="FFFFFF" w:themeColor="background1"/>
        <w:bottom w:val="single" w:sz="12" w:space="0" w:color="FFFFFF" w:themeColor="background1"/>
        <w:insideH w:val="single" w:sz="12" w:space="0" w:color="FFFFFF" w:themeColor="background1"/>
      </w:tblBorders>
    </w:tblPr>
    <w:tblStylePr w:type="firstRow">
      <w:rPr>
        <w:color w:val="auto"/>
      </w:rPr>
      <w:tblPr/>
      <w:tcPr>
        <w:tcBorders>
          <w:top w:val="single" w:sz="12" w:space="0" w:color="13294A"/>
          <w:bottom w:val="nil"/>
        </w:tcBorders>
        <w:shd w:val="clear" w:color="auto" w:fill="13294A"/>
      </w:tcPr>
    </w:tblStylePr>
    <w:tblStylePr w:type="band1Horz">
      <w:tblPr/>
      <w:tcPr>
        <w:shd w:val="clear" w:color="auto" w:fill="E4E1E0"/>
      </w:tcPr>
    </w:tblStylePr>
    <w:tblStylePr w:type="band2Horz">
      <w:tblPr/>
      <w:tcPr>
        <w:shd w:val="clear" w:color="auto" w:fill="ADA6A1"/>
      </w:tcPr>
    </w:tblStylePr>
  </w:style>
  <w:style w:type="table" w:customStyle="1" w:styleId="CMSTableFClight1">
    <w:name w:val="CMS Table FC light 1"/>
    <w:basedOn w:val="Standardowy"/>
    <w:uiPriority w:val="99"/>
    <w:rsid w:val="00C07157"/>
    <w:pPr>
      <w:spacing w:line="240" w:lineRule="auto"/>
      <w:jc w:val="left"/>
    </w:pPr>
    <w:rPr>
      <w:rFonts w:cstheme="minorBidi"/>
    </w:r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tblStylePr w:type="band2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style>
  <w:style w:type="table" w:customStyle="1" w:styleId="CMSTableFClight2">
    <w:name w:val="CMS Table FC light 2"/>
    <w:basedOn w:val="Standardowy"/>
    <w:uiPriority w:val="99"/>
    <w:rsid w:val="00C07157"/>
    <w:pPr>
      <w:spacing w:line="240" w:lineRule="auto"/>
      <w:jc w:val="left"/>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Col">
      <w:rPr>
        <w:color w:val="auto"/>
      </w:rPr>
      <w:tblPr/>
      <w:tcPr>
        <w:shd w:val="clear" w:color="auto" w:fill="A09791"/>
      </w:tcPr>
    </w:tblStylePr>
  </w:style>
  <w:style w:type="table" w:customStyle="1" w:styleId="CMSTableHRlight1">
    <w:name w:val="CMS Table HR light 1"/>
    <w:basedOn w:val="Standardowy"/>
    <w:uiPriority w:val="99"/>
    <w:rsid w:val="00C07157"/>
    <w:pPr>
      <w:spacing w:line="240" w:lineRule="auto"/>
      <w:jc w:val="left"/>
    </w:pPr>
    <w:rPr>
      <w:rFonts w:cstheme="minorBid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Horz">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l2br w:val="nil"/>
          <w:tr2bl w:val="nil"/>
        </w:tcBorders>
        <w:shd w:val="clear" w:color="auto" w:fill="auto"/>
      </w:tcPr>
    </w:tblStylePr>
    <w:tblStylePr w:type="band2Horz">
      <w:rPr>
        <w:color w:val="auto"/>
      </w:rPr>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cBorders>
        <w:shd w:val="clear" w:color="auto" w:fill="auto"/>
      </w:tcPr>
    </w:tblStylePr>
  </w:style>
  <w:style w:type="table" w:customStyle="1" w:styleId="CMSTableHRlight2">
    <w:name w:val="CMS Table HR light 2"/>
    <w:basedOn w:val="Standardowy"/>
    <w:uiPriority w:val="99"/>
    <w:rsid w:val="00C17D56"/>
    <w:pPr>
      <w:spacing w:line="240" w:lineRule="auto"/>
      <w:jc w:val="left"/>
    </w:pPr>
    <w:rPr>
      <w:rFonts w:cstheme="minorBidi"/>
      <w:color w:val="au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A09791"/>
      </w:tcPr>
    </w:tblStylePr>
  </w:style>
  <w:style w:type="numbering" w:customStyle="1" w:styleId="CMSANAppendix">
    <w:name w:val="CMS AN Appendix"/>
    <w:basedOn w:val="Bezlisty"/>
    <w:uiPriority w:val="99"/>
    <w:rsid w:val="00C07157"/>
    <w:pPr>
      <w:numPr>
        <w:numId w:val="1"/>
      </w:numPr>
    </w:pPr>
  </w:style>
  <w:style w:type="paragraph" w:customStyle="1" w:styleId="CMSANCoverMoreCentred">
    <w:name w:val="CMS AN Cover More Centred"/>
    <w:uiPriority w:val="54"/>
    <w:rsid w:val="00C07157"/>
    <w:pPr>
      <w:spacing w:after="120" w:line="180" w:lineRule="exact"/>
      <w:jc w:val="center"/>
    </w:pPr>
    <w:rPr>
      <w:rFonts w:eastAsia="Times New Roman" w:cs="Segoe Script"/>
      <w:szCs w:val="20"/>
    </w:rPr>
  </w:style>
  <w:style w:type="paragraph" w:customStyle="1" w:styleId="CMSANCoverMoreParties">
    <w:name w:val="CMS AN Cover More Parties"/>
    <w:uiPriority w:val="54"/>
    <w:rsid w:val="00C07157"/>
    <w:pPr>
      <w:spacing w:line="180" w:lineRule="exact"/>
      <w:jc w:val="center"/>
    </w:pPr>
    <w:rPr>
      <w:rFonts w:cs="Segoe Script"/>
      <w:b/>
      <w:caps/>
    </w:rPr>
  </w:style>
  <w:style w:type="paragraph" w:customStyle="1" w:styleId="CMSANCoverMorePartyType">
    <w:name w:val="CMS AN Cover More Party Type"/>
    <w:uiPriority w:val="54"/>
    <w:rsid w:val="00C07157"/>
    <w:pPr>
      <w:spacing w:line="180" w:lineRule="exact"/>
      <w:jc w:val="center"/>
    </w:pPr>
    <w:rPr>
      <w:rFonts w:cs="Segoe Script"/>
    </w:rPr>
  </w:style>
  <w:style w:type="paragraph" w:customStyle="1" w:styleId="CMSANLetterHeader">
    <w:name w:val="CMS AN Letter Header"/>
    <w:uiPriority w:val="54"/>
    <w:rsid w:val="00C07157"/>
    <w:pPr>
      <w:spacing w:after="960"/>
      <w:jc w:val="left"/>
    </w:pPr>
    <w:rPr>
      <w:rFonts w:cs="Segoe Script"/>
      <w:b/>
      <w:i/>
    </w:rPr>
  </w:style>
  <w:style w:type="paragraph" w:customStyle="1" w:styleId="CMSANMinimalSpacer">
    <w:name w:val="CMS AN Minimal Spacer"/>
    <w:uiPriority w:val="54"/>
    <w:rsid w:val="00C07157"/>
    <w:pPr>
      <w:spacing w:line="240" w:lineRule="auto"/>
    </w:pPr>
    <w:rPr>
      <w:rFonts w:cs="Segoe Script"/>
      <w:sz w:val="2"/>
    </w:rPr>
  </w:style>
  <w:style w:type="paragraph" w:customStyle="1" w:styleId="CMSANPart">
    <w:name w:val="CMS AN Part"/>
    <w:next w:val="CMSANBodyText"/>
    <w:uiPriority w:val="34"/>
    <w:rsid w:val="005D16F2"/>
    <w:pPr>
      <w:keepNext/>
      <w:numPr>
        <w:ilvl w:val="2"/>
        <w:numId w:val="28"/>
      </w:numPr>
      <w:spacing w:before="240" w:after="120" w:line="300" w:lineRule="atLeast"/>
      <w:jc w:val="center"/>
      <w:outlineLvl w:val="2"/>
    </w:pPr>
    <w:rPr>
      <w:rFonts w:cs="Segoe Script"/>
      <w:b/>
      <w:caps/>
    </w:rPr>
  </w:style>
  <w:style w:type="paragraph" w:customStyle="1" w:styleId="CMSANSalutation">
    <w:name w:val="CMS AN Salutation"/>
    <w:next w:val="CMSANMinimalSpacer"/>
    <w:uiPriority w:val="54"/>
    <w:rsid w:val="00C07157"/>
    <w:pPr>
      <w:spacing w:before="120" w:after="120" w:line="300" w:lineRule="atLeast"/>
    </w:pPr>
    <w:rPr>
      <w:rFonts w:eastAsia="SimSun"/>
      <w:noProof/>
      <w:szCs w:val="24"/>
      <w:lang w:eastAsia="zh-CN"/>
    </w:rPr>
  </w:style>
  <w:style w:type="paragraph" w:customStyle="1" w:styleId="CMSANSch1">
    <w:name w:val="CMS AN Sch 1"/>
    <w:uiPriority w:val="34"/>
    <w:rsid w:val="005D16F2"/>
    <w:pPr>
      <w:numPr>
        <w:ilvl w:val="3"/>
        <w:numId w:val="28"/>
      </w:numPr>
      <w:spacing w:before="120" w:after="120" w:line="300" w:lineRule="atLeast"/>
      <w:outlineLvl w:val="3"/>
    </w:pPr>
    <w:rPr>
      <w:rFonts w:cs="Segoe Script"/>
    </w:rPr>
  </w:style>
  <w:style w:type="paragraph" w:customStyle="1" w:styleId="CMSANSch2">
    <w:name w:val="CMS AN Sch 2"/>
    <w:uiPriority w:val="34"/>
    <w:rsid w:val="005D16F2"/>
    <w:pPr>
      <w:numPr>
        <w:ilvl w:val="4"/>
        <w:numId w:val="28"/>
      </w:numPr>
      <w:spacing w:before="120" w:after="120" w:line="300" w:lineRule="atLeast"/>
      <w:outlineLvl w:val="4"/>
    </w:pPr>
    <w:rPr>
      <w:rFonts w:cs="Segoe Script"/>
    </w:rPr>
  </w:style>
  <w:style w:type="paragraph" w:customStyle="1" w:styleId="CMSANSch3">
    <w:name w:val="CMS AN Sch 3"/>
    <w:uiPriority w:val="34"/>
    <w:rsid w:val="005D16F2"/>
    <w:pPr>
      <w:numPr>
        <w:ilvl w:val="5"/>
        <w:numId w:val="28"/>
      </w:numPr>
      <w:spacing w:before="120" w:after="120" w:line="300" w:lineRule="atLeast"/>
      <w:outlineLvl w:val="5"/>
    </w:pPr>
    <w:rPr>
      <w:rFonts w:cs="Segoe Script"/>
    </w:rPr>
  </w:style>
  <w:style w:type="paragraph" w:customStyle="1" w:styleId="CMSANSch4">
    <w:name w:val="CMS AN Sch 4"/>
    <w:uiPriority w:val="34"/>
    <w:rsid w:val="005D16F2"/>
    <w:pPr>
      <w:numPr>
        <w:ilvl w:val="6"/>
        <w:numId w:val="28"/>
      </w:numPr>
      <w:spacing w:before="120" w:after="120" w:line="300" w:lineRule="atLeast"/>
      <w:outlineLvl w:val="6"/>
    </w:pPr>
    <w:rPr>
      <w:rFonts w:cs="Segoe Script"/>
    </w:rPr>
  </w:style>
  <w:style w:type="paragraph" w:customStyle="1" w:styleId="CMSANSch5">
    <w:name w:val="CMS AN Sch 5"/>
    <w:uiPriority w:val="34"/>
    <w:rsid w:val="005D16F2"/>
    <w:pPr>
      <w:numPr>
        <w:ilvl w:val="7"/>
        <w:numId w:val="28"/>
      </w:numPr>
      <w:spacing w:before="120" w:after="120" w:line="300" w:lineRule="atLeast"/>
      <w:outlineLvl w:val="7"/>
    </w:pPr>
    <w:rPr>
      <w:rFonts w:cs="Segoe Script"/>
    </w:rPr>
  </w:style>
  <w:style w:type="paragraph" w:customStyle="1" w:styleId="CMSANSch6">
    <w:name w:val="CMS AN Sch 6"/>
    <w:uiPriority w:val="34"/>
    <w:rsid w:val="005D16F2"/>
    <w:pPr>
      <w:numPr>
        <w:ilvl w:val="8"/>
        <w:numId w:val="28"/>
      </w:numPr>
      <w:spacing w:before="120" w:after="120" w:line="300" w:lineRule="atLeast"/>
      <w:outlineLvl w:val="8"/>
    </w:pPr>
    <w:rPr>
      <w:rFonts w:cs="Segoe Script"/>
    </w:rPr>
  </w:style>
  <w:style w:type="paragraph" w:customStyle="1" w:styleId="CMSANSchedule">
    <w:name w:val="CMS AN Schedule"/>
    <w:next w:val="CMSANBodyText"/>
    <w:uiPriority w:val="32"/>
    <w:rsid w:val="005D16F2"/>
    <w:pPr>
      <w:keepNext/>
      <w:numPr>
        <w:numId w:val="28"/>
      </w:numPr>
      <w:spacing w:after="240" w:line="300" w:lineRule="atLeast"/>
      <w:jc w:val="center"/>
      <w:outlineLvl w:val="0"/>
    </w:pPr>
    <w:rPr>
      <w:rFonts w:cs="Segoe Script"/>
      <w:b/>
      <w:caps/>
    </w:rPr>
  </w:style>
  <w:style w:type="paragraph" w:customStyle="1" w:styleId="CMSANSub-Schedule">
    <w:name w:val="CMS AN Sub-Schedule"/>
    <w:next w:val="CMSANBodyText"/>
    <w:uiPriority w:val="33"/>
    <w:rsid w:val="00C07157"/>
    <w:pPr>
      <w:keepNext/>
      <w:numPr>
        <w:ilvl w:val="1"/>
        <w:numId w:val="28"/>
      </w:numPr>
      <w:spacing w:before="240" w:after="120" w:line="300" w:lineRule="atLeast"/>
      <w:jc w:val="center"/>
      <w:outlineLvl w:val="1"/>
    </w:pPr>
    <w:rPr>
      <w:rFonts w:cs="Segoe Script"/>
      <w:b/>
      <w:caps/>
    </w:rPr>
  </w:style>
  <w:style w:type="numbering" w:customStyle="1" w:styleId="CMS-ANSch">
    <w:name w:val="CMS-AN Sch"/>
    <w:basedOn w:val="Bezlisty"/>
    <w:uiPriority w:val="99"/>
    <w:rsid w:val="00C07157"/>
    <w:pPr>
      <w:numPr>
        <w:numId w:val="10"/>
      </w:numPr>
    </w:pPr>
  </w:style>
  <w:style w:type="paragraph" w:customStyle="1" w:styleId="CMSANExhibit8">
    <w:name w:val="CMS AN Exhibit 8"/>
    <w:uiPriority w:val="25"/>
    <w:rsid w:val="005D16F2"/>
    <w:pPr>
      <w:numPr>
        <w:ilvl w:val="7"/>
        <w:numId w:val="25"/>
      </w:numPr>
      <w:spacing w:before="120" w:after="120" w:line="300" w:lineRule="atLeast"/>
    </w:pPr>
    <w:rPr>
      <w:rFonts w:cstheme="minorBidi"/>
    </w:rPr>
  </w:style>
  <w:style w:type="paragraph" w:customStyle="1" w:styleId="CMSANExhibit9">
    <w:name w:val="CMS AN Exhibit 9"/>
    <w:uiPriority w:val="25"/>
    <w:rsid w:val="005D16F2"/>
    <w:pPr>
      <w:numPr>
        <w:ilvl w:val="8"/>
        <w:numId w:val="25"/>
      </w:numPr>
      <w:spacing w:before="120" w:after="120" w:line="300" w:lineRule="atLeast"/>
    </w:pPr>
    <w:rPr>
      <w:rFonts w:cstheme="minorBidi"/>
    </w:rPr>
  </w:style>
  <w:style w:type="paragraph" w:customStyle="1" w:styleId="CMSANTableCentred">
    <w:name w:val="CMS AN Table Centred"/>
    <w:uiPriority w:val="22"/>
    <w:rsid w:val="00C07157"/>
    <w:pPr>
      <w:spacing w:before="120" w:after="120" w:line="300" w:lineRule="atLeast"/>
      <w:jc w:val="center"/>
    </w:pPr>
    <w:rPr>
      <w:rFonts w:cs="Segoe Script"/>
    </w:rPr>
  </w:style>
  <w:style w:type="paragraph" w:customStyle="1" w:styleId="CMSANTableHeaderCentred">
    <w:name w:val="CMS AN Table Header Centred"/>
    <w:uiPriority w:val="16"/>
    <w:rsid w:val="00C07157"/>
    <w:pPr>
      <w:numPr>
        <w:ilvl w:val="1"/>
        <w:numId w:val="22"/>
      </w:numPr>
      <w:spacing w:before="120" w:after="120" w:line="300" w:lineRule="atLeast"/>
      <w:jc w:val="center"/>
    </w:pPr>
    <w:rPr>
      <w:rFonts w:eastAsia="Times New Roman"/>
      <w:b/>
    </w:rPr>
  </w:style>
  <w:style w:type="paragraph" w:customStyle="1" w:styleId="CMSALTSch1XRef">
    <w:name w:val="CMS ALT Sch 1 XRef"/>
    <w:next w:val="Normalny"/>
    <w:uiPriority w:val="25"/>
    <w:rsid w:val="005D16F2"/>
    <w:pPr>
      <w:keepNext/>
      <w:pageBreakBefore/>
      <w:numPr>
        <w:numId w:val="23"/>
      </w:numPr>
      <w:spacing w:after="240" w:line="300" w:lineRule="atLeast"/>
      <w:jc w:val="center"/>
      <w:outlineLvl w:val="0"/>
    </w:pPr>
    <w:rPr>
      <w:rFonts w:cs="Segoe Script"/>
      <w:b/>
      <w:caps/>
    </w:rPr>
  </w:style>
  <w:style w:type="paragraph" w:customStyle="1" w:styleId="CMSALTSch2XRef">
    <w:name w:val="CMS ALT Sch 2 XRef"/>
    <w:next w:val="Normalny"/>
    <w:uiPriority w:val="25"/>
    <w:rsid w:val="005D16F2"/>
    <w:pPr>
      <w:keepNext/>
      <w:keepLines/>
      <w:numPr>
        <w:ilvl w:val="1"/>
        <w:numId w:val="23"/>
      </w:numPr>
      <w:spacing w:before="240" w:after="120" w:line="300" w:lineRule="atLeast"/>
      <w:jc w:val="center"/>
      <w:outlineLvl w:val="1"/>
    </w:pPr>
    <w:rPr>
      <w:rFonts w:cs="Segoe Script"/>
      <w:b/>
    </w:rPr>
  </w:style>
  <w:style w:type="paragraph" w:customStyle="1" w:styleId="CMSALTSch3XRef">
    <w:name w:val="CMS ALT Sch 3 XRef"/>
    <w:next w:val="Normalny"/>
    <w:uiPriority w:val="25"/>
    <w:rsid w:val="005D16F2"/>
    <w:pPr>
      <w:keepNext/>
      <w:keepLines/>
      <w:numPr>
        <w:ilvl w:val="2"/>
        <w:numId w:val="23"/>
      </w:numPr>
      <w:spacing w:before="240" w:after="120" w:line="300" w:lineRule="atLeast"/>
      <w:jc w:val="center"/>
      <w:outlineLvl w:val="2"/>
    </w:pPr>
    <w:rPr>
      <w:rFonts w:cs="Segoe Script"/>
      <w:b/>
    </w:rPr>
  </w:style>
  <w:style w:type="paragraph" w:customStyle="1" w:styleId="CMSALTSch4XRef">
    <w:name w:val="CMS ALT Sch 4 XRef"/>
    <w:uiPriority w:val="25"/>
    <w:rsid w:val="005D16F2"/>
    <w:pPr>
      <w:numPr>
        <w:ilvl w:val="3"/>
        <w:numId w:val="23"/>
      </w:numPr>
      <w:spacing w:before="120" w:after="120" w:line="300" w:lineRule="atLeast"/>
      <w:outlineLvl w:val="3"/>
    </w:pPr>
    <w:rPr>
      <w:rFonts w:cs="Segoe Script"/>
    </w:rPr>
  </w:style>
  <w:style w:type="paragraph" w:customStyle="1" w:styleId="CMSALTSch5XRef">
    <w:name w:val="CMS ALT Sch 5 XRef"/>
    <w:uiPriority w:val="25"/>
    <w:rsid w:val="005D16F2"/>
    <w:pPr>
      <w:numPr>
        <w:ilvl w:val="4"/>
        <w:numId w:val="23"/>
      </w:numPr>
      <w:spacing w:before="120" w:after="120" w:line="300" w:lineRule="atLeast"/>
      <w:outlineLvl w:val="4"/>
    </w:pPr>
    <w:rPr>
      <w:rFonts w:cs="Segoe Script"/>
    </w:rPr>
  </w:style>
  <w:style w:type="paragraph" w:customStyle="1" w:styleId="CMSALTSch6XRef">
    <w:name w:val="CMS ALT Sch 6 XRef"/>
    <w:uiPriority w:val="25"/>
    <w:rsid w:val="005D16F2"/>
    <w:pPr>
      <w:numPr>
        <w:ilvl w:val="5"/>
        <w:numId w:val="23"/>
      </w:numPr>
      <w:spacing w:before="120" w:after="120" w:line="300" w:lineRule="atLeast"/>
      <w:outlineLvl w:val="5"/>
    </w:pPr>
    <w:rPr>
      <w:rFonts w:cs="Segoe Script"/>
    </w:rPr>
  </w:style>
  <w:style w:type="paragraph" w:customStyle="1" w:styleId="CMSALTSch7XRef">
    <w:name w:val="CMS ALT Sch 7 XRef"/>
    <w:uiPriority w:val="25"/>
    <w:rsid w:val="005D16F2"/>
    <w:pPr>
      <w:numPr>
        <w:ilvl w:val="6"/>
        <w:numId w:val="23"/>
      </w:numPr>
      <w:spacing w:before="120" w:after="120" w:line="300" w:lineRule="atLeast"/>
      <w:outlineLvl w:val="6"/>
    </w:pPr>
    <w:rPr>
      <w:rFonts w:cs="Segoe Script"/>
    </w:rPr>
  </w:style>
  <w:style w:type="paragraph" w:customStyle="1" w:styleId="CMSALTSch8XRef">
    <w:name w:val="CMS ALT Sch 8 XRef"/>
    <w:uiPriority w:val="25"/>
    <w:rsid w:val="005D16F2"/>
    <w:pPr>
      <w:numPr>
        <w:ilvl w:val="7"/>
        <w:numId w:val="23"/>
      </w:numPr>
      <w:spacing w:before="120" w:after="120" w:line="300" w:lineRule="atLeast"/>
      <w:outlineLvl w:val="7"/>
    </w:pPr>
    <w:rPr>
      <w:rFonts w:cs="Segoe Script"/>
    </w:rPr>
  </w:style>
  <w:style w:type="paragraph" w:customStyle="1" w:styleId="CMSALTSch9XRef">
    <w:name w:val="CMS ALT Sch 9 XRef"/>
    <w:uiPriority w:val="25"/>
    <w:rsid w:val="005D16F2"/>
    <w:pPr>
      <w:numPr>
        <w:ilvl w:val="8"/>
        <w:numId w:val="23"/>
      </w:numPr>
      <w:spacing w:before="120" w:after="120" w:line="300" w:lineRule="atLeast"/>
      <w:outlineLvl w:val="8"/>
    </w:pPr>
    <w:rPr>
      <w:rFonts w:cs="Segoe Script"/>
    </w:rPr>
  </w:style>
  <w:style w:type="paragraph" w:customStyle="1" w:styleId="CMSANLevel1">
    <w:name w:val="CMS AN Level 1"/>
    <w:uiPriority w:val="54"/>
    <w:rsid w:val="00C07157"/>
    <w:pPr>
      <w:numPr>
        <w:numId w:val="7"/>
      </w:numPr>
      <w:spacing w:before="120" w:after="120" w:line="300" w:lineRule="atLeast"/>
      <w:outlineLvl w:val="0"/>
    </w:pPr>
    <w:rPr>
      <w:rFonts w:cs="Segoe Script"/>
    </w:rPr>
  </w:style>
  <w:style w:type="paragraph" w:customStyle="1" w:styleId="CMSANLevel2">
    <w:name w:val="CMS AN Level 2"/>
    <w:uiPriority w:val="54"/>
    <w:rsid w:val="00C07157"/>
    <w:pPr>
      <w:numPr>
        <w:ilvl w:val="1"/>
        <w:numId w:val="7"/>
      </w:numPr>
      <w:spacing w:before="120" w:after="120" w:line="300" w:lineRule="atLeast"/>
      <w:outlineLvl w:val="1"/>
    </w:pPr>
    <w:rPr>
      <w:rFonts w:cs="Segoe Script"/>
    </w:rPr>
  </w:style>
  <w:style w:type="paragraph" w:customStyle="1" w:styleId="CMSANLevel3">
    <w:name w:val="CMS AN Level 3"/>
    <w:uiPriority w:val="54"/>
    <w:rsid w:val="00C07157"/>
    <w:pPr>
      <w:numPr>
        <w:ilvl w:val="2"/>
        <w:numId w:val="7"/>
      </w:numPr>
      <w:spacing w:before="120" w:after="120" w:line="300" w:lineRule="atLeast"/>
      <w:outlineLvl w:val="2"/>
    </w:pPr>
    <w:rPr>
      <w:rFonts w:cs="Segoe Script"/>
    </w:rPr>
  </w:style>
  <w:style w:type="paragraph" w:customStyle="1" w:styleId="CMSANSch1XRef">
    <w:name w:val="CMS AN Sch 1 XRef"/>
    <w:next w:val="Normalny"/>
    <w:uiPriority w:val="24"/>
    <w:rsid w:val="005D16F2"/>
    <w:pPr>
      <w:keepNext/>
      <w:pageBreakBefore/>
      <w:numPr>
        <w:numId w:val="27"/>
      </w:numPr>
      <w:spacing w:after="240" w:line="300" w:lineRule="atLeast"/>
      <w:jc w:val="center"/>
      <w:outlineLvl w:val="0"/>
    </w:pPr>
    <w:rPr>
      <w:rFonts w:cs="Segoe Script"/>
      <w:b/>
      <w:caps/>
    </w:rPr>
  </w:style>
  <w:style w:type="paragraph" w:customStyle="1" w:styleId="CMSANSch2XRef">
    <w:name w:val="CMS AN Sch 2 XRef"/>
    <w:next w:val="Normalny"/>
    <w:uiPriority w:val="24"/>
    <w:rsid w:val="005D16F2"/>
    <w:pPr>
      <w:keepNext/>
      <w:numPr>
        <w:ilvl w:val="1"/>
        <w:numId w:val="27"/>
      </w:numPr>
      <w:spacing w:before="240" w:after="120" w:line="300" w:lineRule="atLeast"/>
      <w:jc w:val="center"/>
      <w:outlineLvl w:val="1"/>
    </w:pPr>
    <w:rPr>
      <w:rFonts w:cs="Segoe Script"/>
      <w:b/>
    </w:rPr>
  </w:style>
  <w:style w:type="paragraph" w:customStyle="1" w:styleId="CMSANSch3XRef">
    <w:name w:val="CMS AN Sch 3 XRef"/>
    <w:next w:val="Normalny"/>
    <w:uiPriority w:val="24"/>
    <w:rsid w:val="005D16F2"/>
    <w:pPr>
      <w:keepNext/>
      <w:keepLines/>
      <w:numPr>
        <w:ilvl w:val="2"/>
        <w:numId w:val="27"/>
      </w:numPr>
      <w:spacing w:before="240" w:after="120" w:line="300" w:lineRule="atLeast"/>
      <w:jc w:val="center"/>
      <w:outlineLvl w:val="2"/>
    </w:pPr>
    <w:rPr>
      <w:rFonts w:cs="Segoe Script"/>
      <w:b/>
    </w:rPr>
  </w:style>
  <w:style w:type="paragraph" w:customStyle="1" w:styleId="CMSANSch4XRef">
    <w:name w:val="CMS AN Sch 4 XRef"/>
    <w:next w:val="Normalny"/>
    <w:uiPriority w:val="24"/>
    <w:rsid w:val="005D16F2"/>
    <w:pPr>
      <w:keepNext/>
      <w:keepLines/>
      <w:numPr>
        <w:ilvl w:val="3"/>
        <w:numId w:val="27"/>
      </w:numPr>
      <w:spacing w:before="240" w:after="120" w:line="300" w:lineRule="atLeast"/>
      <w:outlineLvl w:val="3"/>
    </w:pPr>
    <w:rPr>
      <w:rFonts w:cs="Segoe Script"/>
      <w:b/>
      <w:caps/>
    </w:rPr>
  </w:style>
  <w:style w:type="paragraph" w:customStyle="1" w:styleId="CMSANSch5XRef">
    <w:name w:val="CMS AN Sch 5 XRef"/>
    <w:uiPriority w:val="24"/>
    <w:rsid w:val="005D16F2"/>
    <w:pPr>
      <w:numPr>
        <w:ilvl w:val="4"/>
        <w:numId w:val="27"/>
      </w:numPr>
      <w:spacing w:before="120" w:after="120" w:line="300" w:lineRule="atLeast"/>
      <w:outlineLvl w:val="4"/>
    </w:pPr>
    <w:rPr>
      <w:rFonts w:cs="Segoe Script"/>
    </w:rPr>
  </w:style>
  <w:style w:type="paragraph" w:customStyle="1" w:styleId="CMSANSch6XRef">
    <w:name w:val="CMS AN Sch 6 XRef"/>
    <w:uiPriority w:val="24"/>
    <w:rsid w:val="005D16F2"/>
    <w:pPr>
      <w:numPr>
        <w:ilvl w:val="5"/>
        <w:numId w:val="27"/>
      </w:numPr>
      <w:spacing w:before="120" w:after="120" w:line="300" w:lineRule="atLeast"/>
      <w:outlineLvl w:val="5"/>
    </w:pPr>
    <w:rPr>
      <w:rFonts w:cs="Segoe Script"/>
    </w:rPr>
  </w:style>
  <w:style w:type="paragraph" w:customStyle="1" w:styleId="CMSANSch7XRef">
    <w:name w:val="CMS AN Sch 7 XRef"/>
    <w:uiPriority w:val="24"/>
    <w:rsid w:val="005D16F2"/>
    <w:pPr>
      <w:numPr>
        <w:ilvl w:val="6"/>
        <w:numId w:val="27"/>
      </w:numPr>
      <w:spacing w:before="120" w:after="120" w:line="300" w:lineRule="atLeast"/>
      <w:outlineLvl w:val="6"/>
    </w:pPr>
    <w:rPr>
      <w:rFonts w:cs="Segoe Script"/>
    </w:rPr>
  </w:style>
  <w:style w:type="paragraph" w:customStyle="1" w:styleId="CMSANSch8XRef">
    <w:name w:val="CMS AN Sch 8 XRef"/>
    <w:uiPriority w:val="24"/>
    <w:rsid w:val="005D16F2"/>
    <w:pPr>
      <w:numPr>
        <w:ilvl w:val="7"/>
        <w:numId w:val="27"/>
      </w:numPr>
      <w:spacing w:before="120" w:after="120" w:line="300" w:lineRule="atLeast"/>
      <w:outlineLvl w:val="7"/>
    </w:pPr>
    <w:rPr>
      <w:rFonts w:cs="Segoe Script"/>
    </w:rPr>
  </w:style>
  <w:style w:type="paragraph" w:customStyle="1" w:styleId="CMSANSch9XRef">
    <w:name w:val="CMS AN Sch 9 XRef"/>
    <w:uiPriority w:val="24"/>
    <w:rsid w:val="005D16F2"/>
    <w:pPr>
      <w:numPr>
        <w:ilvl w:val="8"/>
        <w:numId w:val="27"/>
      </w:numPr>
      <w:spacing w:before="120" w:after="120" w:line="300" w:lineRule="atLeast"/>
      <w:outlineLvl w:val="8"/>
    </w:pPr>
    <w:rPr>
      <w:rFonts w:cs="Segoe Script"/>
    </w:rPr>
  </w:style>
  <w:style w:type="numbering" w:customStyle="1" w:styleId="CMS-ANALTSchXRef">
    <w:name w:val="CMS-AN ALT Sch XRef"/>
    <w:basedOn w:val="Bezlisty"/>
    <w:uiPriority w:val="99"/>
    <w:rsid w:val="005D16F2"/>
    <w:pPr>
      <w:numPr>
        <w:numId w:val="29"/>
      </w:numPr>
    </w:pPr>
  </w:style>
  <w:style w:type="numbering" w:customStyle="1" w:styleId="CMS-ANSchXRef">
    <w:name w:val="CMS-AN Sch XRef"/>
    <w:basedOn w:val="Bezlisty"/>
    <w:uiPriority w:val="99"/>
    <w:rsid w:val="005D16F2"/>
    <w:pPr>
      <w:numPr>
        <w:numId w:val="32"/>
      </w:numPr>
    </w:pPr>
  </w:style>
  <w:style w:type="paragraph" w:customStyle="1" w:styleId="CMSANAppendix1">
    <w:name w:val="CMS AN Appendix 1"/>
    <w:next w:val="Normalny"/>
    <w:uiPriority w:val="37"/>
    <w:rsid w:val="005D16F2"/>
    <w:pPr>
      <w:keepLines/>
      <w:pageBreakBefore/>
      <w:numPr>
        <w:numId w:val="24"/>
      </w:numPr>
      <w:spacing w:after="240" w:line="300" w:lineRule="atLeast"/>
      <w:jc w:val="center"/>
      <w:outlineLvl w:val="0"/>
    </w:pPr>
    <w:rPr>
      <w:rFonts w:cs="Segoe Script"/>
      <w:b/>
      <w:caps/>
    </w:rPr>
  </w:style>
  <w:style w:type="paragraph" w:customStyle="1" w:styleId="CMSANAppendix2">
    <w:name w:val="CMS AN Appendix 2"/>
    <w:next w:val="Normalny"/>
    <w:uiPriority w:val="37"/>
    <w:rsid w:val="005D16F2"/>
    <w:pPr>
      <w:numPr>
        <w:ilvl w:val="1"/>
        <w:numId w:val="24"/>
      </w:numPr>
      <w:spacing w:before="120" w:after="120" w:line="300" w:lineRule="atLeast"/>
      <w:jc w:val="center"/>
      <w:outlineLvl w:val="1"/>
    </w:pPr>
    <w:rPr>
      <w:rFonts w:cs="Segoe Script"/>
      <w:b/>
    </w:rPr>
  </w:style>
  <w:style w:type="paragraph" w:customStyle="1" w:styleId="CMSANAppendix3">
    <w:name w:val="CMS AN Appendix 3"/>
    <w:uiPriority w:val="37"/>
    <w:rsid w:val="005D16F2"/>
    <w:pPr>
      <w:numPr>
        <w:ilvl w:val="2"/>
        <w:numId w:val="24"/>
      </w:numPr>
      <w:spacing w:before="120" w:after="120" w:line="300" w:lineRule="atLeast"/>
      <w:jc w:val="center"/>
      <w:outlineLvl w:val="2"/>
    </w:pPr>
    <w:rPr>
      <w:rFonts w:cs="Segoe Script"/>
      <w:b/>
    </w:rPr>
  </w:style>
  <w:style w:type="paragraph" w:customStyle="1" w:styleId="CMSANAppendix4">
    <w:name w:val="CMS AN Appendix 4"/>
    <w:uiPriority w:val="37"/>
    <w:rsid w:val="005D16F2"/>
    <w:pPr>
      <w:numPr>
        <w:ilvl w:val="3"/>
        <w:numId w:val="24"/>
      </w:numPr>
      <w:spacing w:before="120" w:after="120" w:line="300" w:lineRule="atLeast"/>
      <w:outlineLvl w:val="3"/>
    </w:pPr>
    <w:rPr>
      <w:rFonts w:cs="Segoe Script"/>
    </w:rPr>
  </w:style>
  <w:style w:type="paragraph" w:customStyle="1" w:styleId="CMSANAppendix5">
    <w:name w:val="CMS AN Appendix 5"/>
    <w:uiPriority w:val="37"/>
    <w:rsid w:val="005D16F2"/>
    <w:pPr>
      <w:numPr>
        <w:ilvl w:val="4"/>
        <w:numId w:val="24"/>
      </w:numPr>
      <w:spacing w:before="120" w:after="120" w:line="300" w:lineRule="atLeast"/>
      <w:outlineLvl w:val="4"/>
    </w:pPr>
    <w:rPr>
      <w:rFonts w:cs="Segoe Script"/>
    </w:rPr>
  </w:style>
  <w:style w:type="paragraph" w:customStyle="1" w:styleId="CMSANAppendix6">
    <w:name w:val="CMS AN Appendix 6"/>
    <w:uiPriority w:val="37"/>
    <w:rsid w:val="005D16F2"/>
    <w:pPr>
      <w:numPr>
        <w:ilvl w:val="5"/>
        <w:numId w:val="24"/>
      </w:numPr>
      <w:spacing w:before="120" w:after="120" w:line="300" w:lineRule="atLeast"/>
      <w:outlineLvl w:val="5"/>
    </w:pPr>
    <w:rPr>
      <w:rFonts w:cs="Segoe Script"/>
    </w:rPr>
  </w:style>
  <w:style w:type="paragraph" w:customStyle="1" w:styleId="CMSANAppendix7">
    <w:name w:val="CMS AN Appendix 7"/>
    <w:uiPriority w:val="37"/>
    <w:rsid w:val="005D16F2"/>
    <w:pPr>
      <w:numPr>
        <w:ilvl w:val="6"/>
        <w:numId w:val="24"/>
      </w:numPr>
      <w:spacing w:before="120" w:after="120" w:line="300" w:lineRule="atLeast"/>
      <w:outlineLvl w:val="6"/>
    </w:pPr>
    <w:rPr>
      <w:rFonts w:cs="Segoe Script"/>
    </w:rPr>
  </w:style>
  <w:style w:type="paragraph" w:customStyle="1" w:styleId="CMSANAppendix8">
    <w:name w:val="CMS AN Appendix 8"/>
    <w:uiPriority w:val="37"/>
    <w:rsid w:val="005D16F2"/>
    <w:pPr>
      <w:numPr>
        <w:ilvl w:val="7"/>
        <w:numId w:val="24"/>
      </w:numPr>
      <w:spacing w:line="300" w:lineRule="atLeast"/>
    </w:pPr>
    <w:rPr>
      <w:rFonts w:cs="Segoe Script"/>
    </w:rPr>
  </w:style>
  <w:style w:type="paragraph" w:customStyle="1" w:styleId="CMSANAppendix9">
    <w:name w:val="CMS AN Appendix 9"/>
    <w:uiPriority w:val="37"/>
    <w:rsid w:val="005D16F2"/>
    <w:pPr>
      <w:numPr>
        <w:ilvl w:val="8"/>
        <w:numId w:val="24"/>
      </w:numPr>
      <w:spacing w:line="300" w:lineRule="atLeast"/>
    </w:pPr>
    <w:rPr>
      <w:rFonts w:cs="Segoe Script"/>
    </w:rPr>
  </w:style>
  <w:style w:type="paragraph" w:customStyle="1" w:styleId="CMSANDefinitions4">
    <w:name w:val="CMS AN Definitions 4"/>
    <w:uiPriority w:val="2"/>
    <w:rsid w:val="00C07157"/>
    <w:pPr>
      <w:numPr>
        <w:ilvl w:val="3"/>
        <w:numId w:val="5"/>
      </w:numPr>
      <w:spacing w:line="300" w:lineRule="atLeast"/>
    </w:pPr>
    <w:rPr>
      <w:rFonts w:cs="Segoe Script"/>
    </w:rPr>
  </w:style>
  <w:style w:type="paragraph" w:customStyle="1" w:styleId="CMSANDefinitions5">
    <w:name w:val="CMS AN Definitions 5"/>
    <w:uiPriority w:val="2"/>
    <w:rsid w:val="00C07157"/>
    <w:pPr>
      <w:numPr>
        <w:ilvl w:val="4"/>
        <w:numId w:val="5"/>
      </w:numPr>
      <w:spacing w:line="300" w:lineRule="atLeast"/>
    </w:pPr>
    <w:rPr>
      <w:rFonts w:cs="Segoe Script"/>
    </w:rPr>
  </w:style>
  <w:style w:type="character" w:customStyle="1" w:styleId="AkapitzlistZnak">
    <w:name w:val="Akapit z listą Znak"/>
    <w:aliases w:val="BulletC Znak,Obiekt Znak,List Paragraph1 Znak,Akapit z listą1 Znak,Wyliczanie Znak,Akapit z listą31 Znak,Punktowanie Znak,Podsis rysunku Znak,Bullet Points Znak,Liste Paragraf Znak,Llista Nivell1 Znak,Lista de nivel 1 Znak"/>
    <w:basedOn w:val="Domylnaczcionkaakapitu"/>
    <w:link w:val="Akapitzlist"/>
    <w:uiPriority w:val="34"/>
    <w:qFormat/>
    <w:locked/>
    <w:rsid w:val="006A71CB"/>
    <w:rPr>
      <w:rFonts w:cstheme="minorBidi"/>
    </w:rPr>
  </w:style>
  <w:style w:type="numbering" w:customStyle="1" w:styleId="ImportedStyle11">
    <w:name w:val="Imported Style 11"/>
    <w:rsid w:val="006A71CB"/>
    <w:pPr>
      <w:numPr>
        <w:numId w:val="34"/>
      </w:numPr>
    </w:pPr>
  </w:style>
  <w:style w:type="numbering" w:customStyle="1" w:styleId="ImportedStyle13">
    <w:name w:val="Imported Style 13"/>
    <w:rsid w:val="006A71CB"/>
    <w:pPr>
      <w:numPr>
        <w:numId w:val="35"/>
      </w:numPr>
    </w:pPr>
  </w:style>
  <w:style w:type="numbering" w:customStyle="1" w:styleId="ImportedStyle12">
    <w:name w:val="Imported Style 12"/>
    <w:rsid w:val="006A71CB"/>
    <w:pPr>
      <w:numPr>
        <w:numId w:val="36"/>
      </w:numPr>
    </w:pPr>
  </w:style>
  <w:style w:type="paragraph" w:styleId="Poprawka">
    <w:name w:val="Revision"/>
    <w:hidden/>
    <w:uiPriority w:val="99"/>
    <w:semiHidden/>
    <w:rsid w:val="0005525F"/>
    <w:pPr>
      <w:spacing w:line="240" w:lineRule="auto"/>
      <w:jc w:val="left"/>
    </w:pPr>
    <w:rPr>
      <w:rFonts w:asciiTheme="minorHAnsi" w:hAnsiTheme="minorHAnsi" w:cstheme="minorBidi"/>
      <w:color w:val="auto"/>
      <w:lang w:val="pl-PL"/>
    </w:rPr>
  </w:style>
  <w:style w:type="paragraph" w:customStyle="1" w:styleId="paragraf">
    <w:name w:val="paragraf"/>
    <w:basedOn w:val="CMSANHeading1"/>
    <w:link w:val="paragrafChar"/>
    <w:uiPriority w:val="99"/>
    <w:qFormat/>
    <w:rsid w:val="009C60DA"/>
    <w:pPr>
      <w:jc w:val="center"/>
    </w:pPr>
  </w:style>
  <w:style w:type="paragraph" w:customStyle="1" w:styleId="MainParafgraf">
    <w:name w:val="Main_Parafgraf"/>
    <w:basedOn w:val="paragraf"/>
    <w:link w:val="MainParafgrafChar"/>
    <w:uiPriority w:val="99"/>
    <w:qFormat/>
    <w:rsid w:val="009C60DA"/>
    <w:pPr>
      <w:numPr>
        <w:ilvl w:val="0"/>
        <w:numId w:val="37"/>
      </w:numPr>
    </w:pPr>
  </w:style>
  <w:style w:type="character" w:customStyle="1" w:styleId="CMSANHeading1Char">
    <w:name w:val="CMS AN Heading 1 Char"/>
    <w:basedOn w:val="Domylnaczcionkaakapitu"/>
    <w:link w:val="CMSANHeading1"/>
    <w:uiPriority w:val="1"/>
    <w:rsid w:val="009C60DA"/>
    <w:rPr>
      <w:rFonts w:cs="Segoe Script"/>
      <w:b/>
      <w:caps/>
    </w:rPr>
  </w:style>
  <w:style w:type="character" w:customStyle="1" w:styleId="paragrafChar">
    <w:name w:val="paragraf Char"/>
    <w:basedOn w:val="CMSANHeading1Char"/>
    <w:link w:val="paragraf"/>
    <w:uiPriority w:val="99"/>
    <w:rsid w:val="009C60DA"/>
    <w:rPr>
      <w:rFonts w:cs="Segoe Script"/>
      <w:b/>
      <w:caps/>
    </w:rPr>
  </w:style>
  <w:style w:type="paragraph" w:customStyle="1" w:styleId="Numeracja">
    <w:name w:val="Numeracja"/>
    <w:basedOn w:val="CMSANSchedule4"/>
    <w:link w:val="NumeracjaChar"/>
    <w:uiPriority w:val="99"/>
    <w:qFormat/>
    <w:rsid w:val="007D4CD5"/>
    <w:pPr>
      <w:spacing w:before="120"/>
    </w:pPr>
    <w:rPr>
      <w:b w:val="0"/>
      <w:bCs/>
      <w:caps w:val="0"/>
      <w:lang w:val="pl-PL"/>
    </w:rPr>
  </w:style>
  <w:style w:type="character" w:customStyle="1" w:styleId="MainParafgrafChar">
    <w:name w:val="Main_Parafgraf Char"/>
    <w:basedOn w:val="paragrafChar"/>
    <w:link w:val="MainParafgraf"/>
    <w:uiPriority w:val="99"/>
    <w:rsid w:val="009C60DA"/>
    <w:rPr>
      <w:rFonts w:cs="Segoe Script"/>
      <w:b/>
      <w:caps/>
    </w:rPr>
  </w:style>
  <w:style w:type="character" w:customStyle="1" w:styleId="CMSANSchedule4Char">
    <w:name w:val="CMS AN Schedule 4 Char"/>
    <w:basedOn w:val="Domylnaczcionkaakapitu"/>
    <w:link w:val="CMSANSchedule4"/>
    <w:uiPriority w:val="23"/>
    <w:rsid w:val="009C60DA"/>
    <w:rPr>
      <w:rFonts w:cs="Segoe Script"/>
      <w:b/>
      <w:caps/>
    </w:rPr>
  </w:style>
  <w:style w:type="character" w:customStyle="1" w:styleId="NumeracjaChar">
    <w:name w:val="Numeracja Char"/>
    <w:basedOn w:val="CMSANSchedule4Char"/>
    <w:link w:val="Numeracja"/>
    <w:uiPriority w:val="99"/>
    <w:rsid w:val="007D4CD5"/>
    <w:rPr>
      <w:rFonts w:cs="Segoe Script"/>
      <w:b w:val="0"/>
      <w:bCs/>
      <w:caps w:val="0"/>
      <w:lang w:val="pl-PL"/>
    </w:rPr>
  </w:style>
  <w:style w:type="paragraph" w:customStyle="1" w:styleId="Default">
    <w:name w:val="Default"/>
    <w:rsid w:val="000C2009"/>
    <w:pPr>
      <w:autoSpaceDE w:val="0"/>
      <w:autoSpaceDN w:val="0"/>
      <w:adjustRightInd w:val="0"/>
      <w:spacing w:line="240" w:lineRule="auto"/>
      <w:jc w:val="left"/>
    </w:pPr>
    <w:rPr>
      <w:color w:val="000000"/>
      <w:sz w:val="24"/>
      <w:szCs w:val="24"/>
      <w:lang w:val="pl-PL"/>
    </w:rPr>
  </w:style>
  <w:style w:type="paragraph" w:customStyle="1" w:styleId="Style1">
    <w:name w:val="Style1"/>
    <w:uiPriority w:val="99"/>
    <w:rsid w:val="000673BD"/>
    <w:pPr>
      <w:autoSpaceDE w:val="0"/>
      <w:autoSpaceDN w:val="0"/>
      <w:spacing w:line="240" w:lineRule="auto"/>
      <w:jc w:val="left"/>
    </w:pPr>
    <w:rPr>
      <w:rFonts w:ascii="Arial" w:eastAsia="Times New Roman" w:hAnsi="Arial" w:cs="Arial"/>
      <w:color w:val="auto"/>
      <w:sz w:val="20"/>
      <w:szCs w:val="20"/>
      <w:lang w:val="en-US"/>
    </w:rPr>
  </w:style>
  <w:style w:type="character" w:customStyle="1" w:styleId="Teksttreci2">
    <w:name w:val="Tekst treści (2)_"/>
    <w:basedOn w:val="Domylnaczcionkaakapitu"/>
    <w:link w:val="Teksttreci21"/>
    <w:rsid w:val="00441CF1"/>
    <w:rPr>
      <w:rFonts w:ascii="Arial Unicode MS" w:eastAsia="Arial Unicode MS" w:hAnsi="Arial Unicode MS" w:cs="Arial Unicode MS"/>
      <w:sz w:val="13"/>
      <w:szCs w:val="13"/>
      <w:shd w:val="clear" w:color="auto" w:fill="FFFFFF"/>
    </w:rPr>
  </w:style>
  <w:style w:type="paragraph" w:customStyle="1" w:styleId="Teksttreci21">
    <w:name w:val="Tekst treści (2)1"/>
    <w:basedOn w:val="Normalny"/>
    <w:link w:val="Teksttreci2"/>
    <w:rsid w:val="00441CF1"/>
    <w:pPr>
      <w:widowControl w:val="0"/>
      <w:shd w:val="clear" w:color="auto" w:fill="FFFFFF"/>
      <w:spacing w:before="180" w:line="158" w:lineRule="exact"/>
      <w:ind w:hanging="367"/>
      <w:jc w:val="both"/>
    </w:pPr>
    <w:rPr>
      <w:rFonts w:ascii="Arial Unicode MS" w:eastAsia="Arial Unicode MS" w:hAnsi="Arial Unicode MS" w:cs="Arial Unicode MS"/>
      <w:color w:val="000000" w:themeColor="text1"/>
      <w:sz w:val="13"/>
      <w:szCs w:val="13"/>
      <w:lang w:val="en-GB"/>
    </w:rPr>
  </w:style>
  <w:style w:type="character" w:customStyle="1" w:styleId="Teksttreci36">
    <w:name w:val="Tekst treści (36)_"/>
    <w:basedOn w:val="Domylnaczcionkaakapitu"/>
    <w:link w:val="Teksttreci361"/>
    <w:rsid w:val="00A82383"/>
    <w:rPr>
      <w:rFonts w:ascii="Trebuchet MS" w:eastAsia="Trebuchet MS" w:hAnsi="Trebuchet MS" w:cs="Trebuchet MS"/>
      <w:sz w:val="20"/>
      <w:shd w:val="clear" w:color="auto" w:fill="FFFFFF"/>
    </w:rPr>
  </w:style>
  <w:style w:type="character" w:customStyle="1" w:styleId="Teksttreci360">
    <w:name w:val="Tekst treści (36)"/>
    <w:basedOn w:val="Teksttreci36"/>
    <w:rsid w:val="00A82383"/>
    <w:rPr>
      <w:rFonts w:ascii="Trebuchet MS" w:eastAsia="Trebuchet MS" w:hAnsi="Trebuchet MS" w:cs="Trebuchet MS"/>
      <w:color w:val="000000"/>
      <w:position w:val="0"/>
      <w:sz w:val="20"/>
      <w:shd w:val="clear" w:color="auto" w:fill="FFFFFF"/>
    </w:rPr>
  </w:style>
  <w:style w:type="paragraph" w:customStyle="1" w:styleId="Teksttreci361">
    <w:name w:val="Tekst treści (36)1"/>
    <w:basedOn w:val="Normalny"/>
    <w:link w:val="Teksttreci36"/>
    <w:rsid w:val="00A82383"/>
    <w:pPr>
      <w:widowControl w:val="0"/>
      <w:shd w:val="clear" w:color="auto" w:fill="FFFFFF"/>
      <w:spacing w:line="0" w:lineRule="atLeast"/>
    </w:pPr>
    <w:rPr>
      <w:rFonts w:ascii="Trebuchet MS" w:eastAsia="Trebuchet MS" w:hAnsi="Trebuchet MS" w:cs="Trebuchet MS"/>
      <w:color w:val="000000" w:themeColor="text1"/>
      <w:sz w:val="20"/>
      <w:lang w:val="en-GB"/>
    </w:rPr>
  </w:style>
  <w:style w:type="character" w:customStyle="1" w:styleId="PogrubienieTeksttreci3611pt">
    <w:name w:val="Pogrubienie;Tekst treści (36) + 11 pt"/>
    <w:basedOn w:val="Teksttreci36"/>
    <w:rsid w:val="005E6131"/>
    <w:rPr>
      <w:rFonts w:ascii="Trebuchet MS" w:eastAsia="Trebuchet MS" w:hAnsi="Trebuchet MS" w:cs="Trebuchet MS"/>
      <w:b/>
      <w:i w:val="0"/>
      <w:smallCaps w:val="0"/>
      <w:strike w:val="0"/>
      <w:color w:val="000000"/>
      <w:position w:val="0"/>
      <w:sz w:val="22"/>
      <w:u w:val="none"/>
      <w:shd w:val="clear" w:color="auto" w:fill="FFFFFF"/>
    </w:rPr>
  </w:style>
  <w:style w:type="character" w:customStyle="1" w:styleId="Wzmianka1">
    <w:name w:val="Wzmianka1"/>
    <w:basedOn w:val="Domylnaczcionkaakapitu"/>
    <w:uiPriority w:val="99"/>
    <w:unhideWhenUsed/>
    <w:rPr>
      <w:color w:val="2B579A"/>
      <w:shd w:val="clear" w:color="auto" w:fill="E6E6E6"/>
    </w:rPr>
  </w:style>
  <w:style w:type="character" w:customStyle="1" w:styleId="ui-provider">
    <w:name w:val="ui-provider"/>
    <w:basedOn w:val="Domylnaczcionkaakapitu"/>
    <w:rsid w:val="00754CEB"/>
  </w:style>
  <w:style w:type="character" w:customStyle="1" w:styleId="normaltextrun">
    <w:name w:val="normaltextrun"/>
    <w:basedOn w:val="Domylnaczcionkaakapitu"/>
    <w:rsid w:val="00754CEB"/>
  </w:style>
  <w:style w:type="character" w:customStyle="1" w:styleId="eop">
    <w:name w:val="eop"/>
    <w:basedOn w:val="Domylnaczcionkaakapitu"/>
    <w:rsid w:val="00754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01966">
      <w:bodyDiv w:val="1"/>
      <w:marLeft w:val="0"/>
      <w:marRight w:val="0"/>
      <w:marTop w:val="0"/>
      <w:marBottom w:val="0"/>
      <w:divBdr>
        <w:top w:val="none" w:sz="0" w:space="0" w:color="auto"/>
        <w:left w:val="none" w:sz="0" w:space="0" w:color="auto"/>
        <w:bottom w:val="none" w:sz="0" w:space="0" w:color="auto"/>
        <w:right w:val="none" w:sz="0" w:space="0" w:color="auto"/>
      </w:divBdr>
    </w:div>
    <w:div w:id="123624886">
      <w:bodyDiv w:val="1"/>
      <w:marLeft w:val="0"/>
      <w:marRight w:val="0"/>
      <w:marTop w:val="0"/>
      <w:marBottom w:val="0"/>
      <w:divBdr>
        <w:top w:val="none" w:sz="0" w:space="0" w:color="auto"/>
        <w:left w:val="none" w:sz="0" w:space="0" w:color="auto"/>
        <w:bottom w:val="none" w:sz="0" w:space="0" w:color="auto"/>
        <w:right w:val="none" w:sz="0" w:space="0" w:color="auto"/>
      </w:divBdr>
    </w:div>
    <w:div w:id="186453254">
      <w:bodyDiv w:val="1"/>
      <w:marLeft w:val="0"/>
      <w:marRight w:val="0"/>
      <w:marTop w:val="0"/>
      <w:marBottom w:val="0"/>
      <w:divBdr>
        <w:top w:val="none" w:sz="0" w:space="0" w:color="auto"/>
        <w:left w:val="none" w:sz="0" w:space="0" w:color="auto"/>
        <w:bottom w:val="none" w:sz="0" w:space="0" w:color="auto"/>
        <w:right w:val="none" w:sz="0" w:space="0" w:color="auto"/>
      </w:divBdr>
    </w:div>
    <w:div w:id="521632527">
      <w:bodyDiv w:val="1"/>
      <w:marLeft w:val="0"/>
      <w:marRight w:val="0"/>
      <w:marTop w:val="0"/>
      <w:marBottom w:val="0"/>
      <w:divBdr>
        <w:top w:val="none" w:sz="0" w:space="0" w:color="auto"/>
        <w:left w:val="none" w:sz="0" w:space="0" w:color="auto"/>
        <w:bottom w:val="none" w:sz="0" w:space="0" w:color="auto"/>
        <w:right w:val="none" w:sz="0" w:space="0" w:color="auto"/>
      </w:divBdr>
    </w:div>
    <w:div w:id="580874132">
      <w:bodyDiv w:val="1"/>
      <w:marLeft w:val="0"/>
      <w:marRight w:val="0"/>
      <w:marTop w:val="0"/>
      <w:marBottom w:val="0"/>
      <w:divBdr>
        <w:top w:val="none" w:sz="0" w:space="0" w:color="auto"/>
        <w:left w:val="none" w:sz="0" w:space="0" w:color="auto"/>
        <w:bottom w:val="none" w:sz="0" w:space="0" w:color="auto"/>
        <w:right w:val="none" w:sz="0" w:space="0" w:color="auto"/>
      </w:divBdr>
    </w:div>
    <w:div w:id="630135075">
      <w:bodyDiv w:val="1"/>
      <w:marLeft w:val="0"/>
      <w:marRight w:val="0"/>
      <w:marTop w:val="0"/>
      <w:marBottom w:val="0"/>
      <w:divBdr>
        <w:top w:val="none" w:sz="0" w:space="0" w:color="auto"/>
        <w:left w:val="none" w:sz="0" w:space="0" w:color="auto"/>
        <w:bottom w:val="none" w:sz="0" w:space="0" w:color="auto"/>
        <w:right w:val="none" w:sz="0" w:space="0" w:color="auto"/>
      </w:divBdr>
    </w:div>
    <w:div w:id="652880577">
      <w:bodyDiv w:val="1"/>
      <w:marLeft w:val="0"/>
      <w:marRight w:val="0"/>
      <w:marTop w:val="0"/>
      <w:marBottom w:val="0"/>
      <w:divBdr>
        <w:top w:val="none" w:sz="0" w:space="0" w:color="auto"/>
        <w:left w:val="none" w:sz="0" w:space="0" w:color="auto"/>
        <w:bottom w:val="none" w:sz="0" w:space="0" w:color="auto"/>
        <w:right w:val="none" w:sz="0" w:space="0" w:color="auto"/>
      </w:divBdr>
    </w:div>
    <w:div w:id="738136238">
      <w:bodyDiv w:val="1"/>
      <w:marLeft w:val="0"/>
      <w:marRight w:val="0"/>
      <w:marTop w:val="0"/>
      <w:marBottom w:val="0"/>
      <w:divBdr>
        <w:top w:val="none" w:sz="0" w:space="0" w:color="auto"/>
        <w:left w:val="none" w:sz="0" w:space="0" w:color="auto"/>
        <w:bottom w:val="none" w:sz="0" w:space="0" w:color="auto"/>
        <w:right w:val="none" w:sz="0" w:space="0" w:color="auto"/>
      </w:divBdr>
    </w:div>
    <w:div w:id="742413146">
      <w:bodyDiv w:val="1"/>
      <w:marLeft w:val="0"/>
      <w:marRight w:val="0"/>
      <w:marTop w:val="0"/>
      <w:marBottom w:val="0"/>
      <w:divBdr>
        <w:top w:val="none" w:sz="0" w:space="0" w:color="auto"/>
        <w:left w:val="none" w:sz="0" w:space="0" w:color="auto"/>
        <w:bottom w:val="none" w:sz="0" w:space="0" w:color="auto"/>
        <w:right w:val="none" w:sz="0" w:space="0" w:color="auto"/>
      </w:divBdr>
    </w:div>
    <w:div w:id="789665290">
      <w:bodyDiv w:val="1"/>
      <w:marLeft w:val="0"/>
      <w:marRight w:val="0"/>
      <w:marTop w:val="0"/>
      <w:marBottom w:val="0"/>
      <w:divBdr>
        <w:top w:val="none" w:sz="0" w:space="0" w:color="auto"/>
        <w:left w:val="none" w:sz="0" w:space="0" w:color="auto"/>
        <w:bottom w:val="none" w:sz="0" w:space="0" w:color="auto"/>
        <w:right w:val="none" w:sz="0" w:space="0" w:color="auto"/>
      </w:divBdr>
    </w:div>
    <w:div w:id="846090670">
      <w:bodyDiv w:val="1"/>
      <w:marLeft w:val="0"/>
      <w:marRight w:val="0"/>
      <w:marTop w:val="0"/>
      <w:marBottom w:val="0"/>
      <w:divBdr>
        <w:top w:val="none" w:sz="0" w:space="0" w:color="auto"/>
        <w:left w:val="none" w:sz="0" w:space="0" w:color="auto"/>
        <w:bottom w:val="none" w:sz="0" w:space="0" w:color="auto"/>
        <w:right w:val="none" w:sz="0" w:space="0" w:color="auto"/>
      </w:divBdr>
    </w:div>
    <w:div w:id="853609508">
      <w:bodyDiv w:val="1"/>
      <w:marLeft w:val="0"/>
      <w:marRight w:val="0"/>
      <w:marTop w:val="0"/>
      <w:marBottom w:val="0"/>
      <w:divBdr>
        <w:top w:val="none" w:sz="0" w:space="0" w:color="auto"/>
        <w:left w:val="none" w:sz="0" w:space="0" w:color="auto"/>
        <w:bottom w:val="none" w:sz="0" w:space="0" w:color="auto"/>
        <w:right w:val="none" w:sz="0" w:space="0" w:color="auto"/>
      </w:divBdr>
    </w:div>
    <w:div w:id="1032607673">
      <w:bodyDiv w:val="1"/>
      <w:marLeft w:val="0"/>
      <w:marRight w:val="0"/>
      <w:marTop w:val="0"/>
      <w:marBottom w:val="0"/>
      <w:divBdr>
        <w:top w:val="none" w:sz="0" w:space="0" w:color="auto"/>
        <w:left w:val="none" w:sz="0" w:space="0" w:color="auto"/>
        <w:bottom w:val="none" w:sz="0" w:space="0" w:color="auto"/>
        <w:right w:val="none" w:sz="0" w:space="0" w:color="auto"/>
      </w:divBdr>
    </w:div>
    <w:div w:id="1192842331">
      <w:bodyDiv w:val="1"/>
      <w:marLeft w:val="0"/>
      <w:marRight w:val="0"/>
      <w:marTop w:val="0"/>
      <w:marBottom w:val="0"/>
      <w:divBdr>
        <w:top w:val="none" w:sz="0" w:space="0" w:color="auto"/>
        <w:left w:val="none" w:sz="0" w:space="0" w:color="auto"/>
        <w:bottom w:val="none" w:sz="0" w:space="0" w:color="auto"/>
        <w:right w:val="none" w:sz="0" w:space="0" w:color="auto"/>
      </w:divBdr>
    </w:div>
    <w:div w:id="1248075874">
      <w:bodyDiv w:val="1"/>
      <w:marLeft w:val="0"/>
      <w:marRight w:val="0"/>
      <w:marTop w:val="0"/>
      <w:marBottom w:val="0"/>
      <w:divBdr>
        <w:top w:val="none" w:sz="0" w:space="0" w:color="auto"/>
        <w:left w:val="none" w:sz="0" w:space="0" w:color="auto"/>
        <w:bottom w:val="none" w:sz="0" w:space="0" w:color="auto"/>
        <w:right w:val="none" w:sz="0" w:space="0" w:color="auto"/>
      </w:divBdr>
    </w:div>
    <w:div w:id="1249652709">
      <w:bodyDiv w:val="1"/>
      <w:marLeft w:val="0"/>
      <w:marRight w:val="0"/>
      <w:marTop w:val="0"/>
      <w:marBottom w:val="0"/>
      <w:divBdr>
        <w:top w:val="none" w:sz="0" w:space="0" w:color="auto"/>
        <w:left w:val="none" w:sz="0" w:space="0" w:color="auto"/>
        <w:bottom w:val="none" w:sz="0" w:space="0" w:color="auto"/>
        <w:right w:val="none" w:sz="0" w:space="0" w:color="auto"/>
      </w:divBdr>
    </w:div>
    <w:div w:id="1259875020">
      <w:bodyDiv w:val="1"/>
      <w:marLeft w:val="0"/>
      <w:marRight w:val="0"/>
      <w:marTop w:val="0"/>
      <w:marBottom w:val="0"/>
      <w:divBdr>
        <w:top w:val="none" w:sz="0" w:space="0" w:color="auto"/>
        <w:left w:val="none" w:sz="0" w:space="0" w:color="auto"/>
        <w:bottom w:val="none" w:sz="0" w:space="0" w:color="auto"/>
        <w:right w:val="none" w:sz="0" w:space="0" w:color="auto"/>
      </w:divBdr>
    </w:div>
    <w:div w:id="1651791449">
      <w:bodyDiv w:val="1"/>
      <w:marLeft w:val="0"/>
      <w:marRight w:val="0"/>
      <w:marTop w:val="0"/>
      <w:marBottom w:val="0"/>
      <w:divBdr>
        <w:top w:val="none" w:sz="0" w:space="0" w:color="auto"/>
        <w:left w:val="none" w:sz="0" w:space="0" w:color="auto"/>
        <w:bottom w:val="none" w:sz="0" w:space="0" w:color="auto"/>
        <w:right w:val="none" w:sz="0" w:space="0" w:color="auto"/>
      </w:divBdr>
    </w:div>
    <w:div w:id="1691295555">
      <w:bodyDiv w:val="1"/>
      <w:marLeft w:val="0"/>
      <w:marRight w:val="0"/>
      <w:marTop w:val="0"/>
      <w:marBottom w:val="0"/>
      <w:divBdr>
        <w:top w:val="none" w:sz="0" w:space="0" w:color="auto"/>
        <w:left w:val="none" w:sz="0" w:space="0" w:color="auto"/>
        <w:bottom w:val="none" w:sz="0" w:space="0" w:color="auto"/>
        <w:right w:val="none" w:sz="0" w:space="0" w:color="auto"/>
      </w:divBdr>
    </w:div>
    <w:div w:id="1704398416">
      <w:bodyDiv w:val="1"/>
      <w:marLeft w:val="0"/>
      <w:marRight w:val="0"/>
      <w:marTop w:val="0"/>
      <w:marBottom w:val="0"/>
      <w:divBdr>
        <w:top w:val="none" w:sz="0" w:space="0" w:color="auto"/>
        <w:left w:val="none" w:sz="0" w:space="0" w:color="auto"/>
        <w:bottom w:val="none" w:sz="0" w:space="0" w:color="auto"/>
        <w:right w:val="none" w:sz="0" w:space="0" w:color="auto"/>
      </w:divBdr>
    </w:div>
    <w:div w:id="1750732022">
      <w:bodyDiv w:val="1"/>
      <w:marLeft w:val="0"/>
      <w:marRight w:val="0"/>
      <w:marTop w:val="0"/>
      <w:marBottom w:val="0"/>
      <w:divBdr>
        <w:top w:val="none" w:sz="0" w:space="0" w:color="auto"/>
        <w:left w:val="none" w:sz="0" w:space="0" w:color="auto"/>
        <w:bottom w:val="none" w:sz="0" w:space="0" w:color="auto"/>
        <w:right w:val="none" w:sz="0" w:space="0" w:color="auto"/>
      </w:divBdr>
    </w:div>
    <w:div w:id="179917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mailto:zsz_zzj@pesa.p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fai@pesa.pl"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zsz_zzj@pesa.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pesa.pl/polityka-prywatnosc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2.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documenttasks/documenttasks1.xml><?xml version="1.0" encoding="utf-8"?>
<t:Tasks xmlns:t="http://schemas.microsoft.com/office/tasks/2019/documenttasks" xmlns:oel="http://schemas.microsoft.com/office/2019/extlst">
  <t:Task id="{04175551-B9D6-4CB1-8AE1-77409CD3EBFD}">
    <t:Anchor>
      <t:Comment id="493118901"/>
    </t:Anchor>
    <t:History>
      <t:Event id="{AB48953D-DB1E-4ADA-A884-F61155EA4FC1}" time="2024-03-21T09:22:44.84Z">
        <t:Attribution userId="S::piotr.wituski@pesa.pl::94f438e1-8a4c-40ce-9c68-a67b68b5ee38" userProvider="AD" userName="Piotr Wituski"/>
        <t:Anchor>
          <t:Comment id="948809683"/>
        </t:Anchor>
        <t:Create/>
      </t:Event>
      <t:Event id="{926B0228-E95A-44DA-8183-E49DD7333B54}" time="2024-03-21T09:22:44.84Z">
        <t:Attribution userId="S::piotr.wituski@pesa.pl::94f438e1-8a4c-40ce-9c68-a67b68b5ee38" userProvider="AD" userName="Piotr Wituski"/>
        <t:Anchor>
          <t:Comment id="948809683"/>
        </t:Anchor>
        <t:Assign userId="S::Krystian.Okulewicz@pesa.pl::df104e0d-44ba-477d-ad76-e257636b61dc" userProvider="AD" userName="Krystian Okulewicz"/>
      </t:Event>
      <t:Event id="{D262CE2F-F7A3-41D2-8106-B99C3069E200}" time="2024-03-21T09:22:44.84Z">
        <t:Attribution userId="S::piotr.wituski@pesa.pl::94f438e1-8a4c-40ce-9c68-a67b68b5ee38" userProvider="AD" userName="Piotr Wituski"/>
        <t:Anchor>
          <t:Comment id="948809683"/>
        </t:Anchor>
        <t:SetTitle title="@Krystian Okulewicz - proszę o potwierdzenie, że na etapie uruchomień pojazdu jesteście w stanie potwierdzać to protokołami"/>
      </t:Event>
    </t:History>
  </t:Task>
  <t:Task id="{0BD15894-C5C1-40CF-99B2-28372B20BEAB}">
    <t:Anchor>
      <t:Comment id="682700350"/>
    </t:Anchor>
    <t:History>
      <t:Event id="{2725F9BF-F9DA-486D-84F1-0A857079512A}" time="2024-03-21T09:28:50.776Z">
        <t:Attribution userId="S::piotr.wituski@pesa.pl::94f438e1-8a4c-40ce-9c68-a67b68b5ee38" userProvider="AD" userName="Piotr Wituski"/>
        <t:Anchor>
          <t:Comment id="944308273"/>
        </t:Anchor>
        <t:Create/>
      </t:Event>
      <t:Event id="{B2272623-4385-44D5-BA32-C2F187506C5E}" time="2024-03-21T09:28:50.776Z">
        <t:Attribution userId="S::piotr.wituski@pesa.pl::94f438e1-8a4c-40ce-9c68-a67b68b5ee38" userProvider="AD" userName="Piotr Wituski"/>
        <t:Anchor>
          <t:Comment id="944308273"/>
        </t:Anchor>
        <t:Assign userId="S::Joanna.Gawinska@pesa.pl::b5bdfffe-c932-4ef0-99e4-322c199cb620" userProvider="AD" userName="Joanna Gawińska"/>
      </t:Event>
      <t:Event id="{FBC6C997-9045-4611-A3F4-B215B39E99D4}" time="2024-03-21T09:28:50.776Z">
        <t:Attribution userId="S::piotr.wituski@pesa.pl::94f438e1-8a4c-40ce-9c68-a67b68b5ee38" userProvider="AD" userName="Piotr Wituski"/>
        <t:Anchor>
          <t:Comment id="944308273"/>
        </t:Anchor>
        <t:SetTitle title="@Przemysław Bryl @Joanna Gawińska - proszę o komentarz"/>
      </t:Event>
    </t:History>
  </t:Task>
  <t:Task id="{FCC6B4EE-29EB-423A-A40B-C8AF8F71FE74}">
    <t:Anchor>
      <t:Comment id="1504833342"/>
    </t:Anchor>
    <t:History>
      <t:Event id="{0FC28410-21E9-4318-95A6-8867E72ECD84}" time="2024-03-21T09:34:22.355Z">
        <t:Attribution userId="S::piotr.wituski@pesa.pl::94f438e1-8a4c-40ce-9c68-a67b68b5ee38" userProvider="AD" userName="Piotr Wituski"/>
        <t:Anchor>
          <t:Comment id="693091613"/>
        </t:Anchor>
        <t:Create/>
      </t:Event>
      <t:Event id="{14DF2C04-BE80-4900-9D6E-C0371C4D1C3B}" time="2024-03-21T09:34:22.355Z">
        <t:Attribution userId="S::piotr.wituski@pesa.pl::94f438e1-8a4c-40ce-9c68-a67b68b5ee38" userProvider="AD" userName="Piotr Wituski"/>
        <t:Anchor>
          <t:Comment id="693091613"/>
        </t:Anchor>
        <t:Assign userId="S::Joanna.Gawinska@pesa.pl::b5bdfffe-c932-4ef0-99e4-322c199cb620" userProvider="AD" userName="Joanna Gawińska"/>
      </t:Event>
      <t:Event id="{8D276EAA-D20B-4751-BC27-D4BDE4B6033F}" time="2024-03-21T09:34:22.355Z">
        <t:Attribution userId="S::piotr.wituski@pesa.pl::94f438e1-8a4c-40ce-9c68-a67b68b5ee38" userProvider="AD" userName="Piotr Wituski"/>
        <t:Anchor>
          <t:Comment id="693091613"/>
        </t:Anchor>
        <t:SetTitle title="@Przemysław Bryl @Joanna Gawińska proszę o komentarz"/>
      </t:Event>
    </t:History>
  </t:Task>
  <t:Task id="{EAF5648F-9B12-4C90-8748-1BBFF6C26806}">
    <t:Anchor>
      <t:Comment id="1049461476"/>
    </t:Anchor>
    <t:History>
      <t:Event id="{839D7F84-1FB6-44DA-8CF7-E965E86E6CCE}" time="2024-03-21T09:30:19.998Z">
        <t:Attribution userId="S::piotr.wituski@pesa.pl::94f438e1-8a4c-40ce-9c68-a67b68b5ee38" userProvider="AD" userName="Piotr Wituski"/>
        <t:Anchor>
          <t:Comment id="1660935143"/>
        </t:Anchor>
        <t:Create/>
      </t:Event>
      <t:Event id="{5C69714D-810D-4C7A-BA94-B684F2F2F07A}" time="2024-03-21T09:30:19.998Z">
        <t:Attribution userId="S::piotr.wituski@pesa.pl::94f438e1-8a4c-40ce-9c68-a67b68b5ee38" userProvider="AD" userName="Piotr Wituski"/>
        <t:Anchor>
          <t:Comment id="1660935143"/>
        </t:Anchor>
        <t:Assign userId="S::Przemyslaw.Bryl@pesa.pl::d05ac8c2-7731-4015-8ae3-8828c896e01d" userProvider="AD" userName="Przemysław Bryl"/>
      </t:Event>
      <t:Event id="{25EFCE28-BD1F-4BF2-AD77-FD07BE07B806}" time="2024-03-21T09:30:19.998Z">
        <t:Attribution userId="S::piotr.wituski@pesa.pl::94f438e1-8a4c-40ce-9c68-a67b68b5ee38" userProvider="AD" userName="Piotr Wituski"/>
        <t:Anchor>
          <t:Comment id="1660935143"/>
        </t:Anchor>
        <t:SetTitle title="@Przemysław Bryl @Joanna Gawińska @Paulina Kozak-Zrobek @Przemysław Szalla - proszę o zaproponowanie nowego zapisu"/>
      </t:Event>
      <t:Event id="{70F53028-5E5C-447C-9868-31A9354D1FBA}" time="2024-04-26T10:21:38.844Z">
        <t:Attribution userId="S::piotr.wituski@pesa.pl::94f438e1-8a4c-40ce-9c68-a67b68b5ee38" userProvider="AD" userName="Piotr Wituski"/>
        <t:Anchor>
          <t:Comment id="41635083"/>
        </t:Anchor>
        <t:UnassignAll/>
      </t:Event>
      <t:Event id="{57E2FB3B-F17C-4249-BB87-0247DD29E212}" time="2024-04-26T10:21:38.844Z">
        <t:Attribution userId="S::piotr.wituski@pesa.pl::94f438e1-8a4c-40ce-9c68-a67b68b5ee38" userProvider="AD" userName="Piotr Wituski"/>
        <t:Anchor>
          <t:Comment id="41635083"/>
        </t:Anchor>
        <t:Assign userId="S::Przemyslaw.Szalla@pesa.pl::d8a4692a-d308-4f5c-acd7-e82b5ee4f9ad" userProvider="AD" userName="Przemysław Szalla"/>
      </t:Event>
    </t:History>
  </t:Task>
  <t:Task id="{F8954B99-3BB5-4D72-965F-E486E169B532}">
    <t:Anchor>
      <t:Comment id="866065641"/>
    </t:Anchor>
    <t:History>
      <t:Event id="{128A6B76-05BF-439A-B108-AAC2CB95F1EB}" time="2024-03-21T09:39:44.683Z">
        <t:Attribution userId="S::paulina.kozak@pesa.pl::264f8c64-d168-462d-aaeb-1df6e7d2b7a7" userProvider="AD" userName="Paulina Kozak-Zrobek"/>
        <t:Anchor>
          <t:Comment id="1088475888"/>
        </t:Anchor>
        <t:Create/>
      </t:Event>
      <t:Event id="{B8EE2864-7148-43F6-87BB-0C28ACC7D07D}" time="2024-03-21T09:39:44.683Z">
        <t:Attribution userId="S::paulina.kozak@pesa.pl::264f8c64-d168-462d-aaeb-1df6e7d2b7a7" userProvider="AD" userName="Paulina Kozak-Zrobek"/>
        <t:Anchor>
          <t:Comment id="1088475888"/>
        </t:Anchor>
        <t:Assign userId="S::Piotr.Wituski@pesa.pl::94f438e1-8a4c-40ce-9c68-a67b68b5ee38" userProvider="AD" userName="Piotr Wituski"/>
      </t:Event>
      <t:Event id="{8541FA97-EE4C-4B55-9532-6B196FD5CC07}" time="2024-03-21T09:39:44.683Z">
        <t:Attribution userId="S::paulina.kozak@pesa.pl::264f8c64-d168-462d-aaeb-1df6e7d2b7a7" userProvider="AD" userName="Paulina Kozak-Zrobek"/>
        <t:Anchor>
          <t:Comment id="1088475888"/>
        </t:Anchor>
        <t:SetTitle title="@Piotr Wituski; @Przemysław Bryl wskazany adres jest przypisany do procedowania procesu reklamacyjnego. Proponowałabym inny docelowy adres - współny dla ZZ i ZZJ"/>
      </t:Event>
    </t:History>
  </t:Task>
  <t:Task id="{B15025A8-5AE4-42E4-B787-3721947200F5}">
    <t:Anchor>
      <t:Comment id="88568414"/>
    </t:Anchor>
    <t:History>
      <t:Event id="{088DF292-8B6C-4EDA-AFA7-636A59FC8971}" time="2024-03-21T09:43:54.779Z">
        <t:Attribution userId="S::piotr.wituski@pesa.pl::94f438e1-8a4c-40ce-9c68-a67b68b5ee38" userProvider="AD" userName="Piotr Wituski"/>
        <t:Anchor>
          <t:Comment id="1814625295"/>
        </t:Anchor>
        <t:Create/>
      </t:Event>
      <t:Event id="{147E0553-326C-459F-B64F-0C188620C3B9}" time="2024-03-21T09:43:54.779Z">
        <t:Attribution userId="S::piotr.wituski@pesa.pl::94f438e1-8a4c-40ce-9c68-a67b68b5ee38" userProvider="AD" userName="Piotr Wituski"/>
        <t:Anchor>
          <t:Comment id="1814625295"/>
        </t:Anchor>
        <t:Assign userId="S::paulina.kozak@pesa.pl::264f8c64-d168-462d-aaeb-1df6e7d2b7a7" userProvider="AD" userName="Paulina Kozak-Zrobek"/>
      </t:Event>
      <t:Event id="{E6718C70-D48E-4640-A1D4-1F3AA11A4DF7}" time="2024-03-21T09:43:54.779Z">
        <t:Attribution userId="S::piotr.wituski@pesa.pl::94f438e1-8a4c-40ce-9c68-a67b68b5ee38" userProvider="AD" userName="Piotr Wituski"/>
        <t:Anchor>
          <t:Comment id="1814625295"/>
        </t:Anchor>
        <t:SetTitle title="@Paulina Kozak-Zrobek zastosowano wartości w oparciu o doświadczenia na innych projektach. Czy jest ok ?"/>
      </t:Event>
    </t:History>
  </t:Task>
  <t:Task id="{A33531ED-873D-44C3-9A41-3928641E3A38}">
    <t:Anchor>
      <t:Comment id="1471915563"/>
    </t:Anchor>
    <t:History>
      <t:Event id="{23A2F6AF-8517-4556-9654-D182C2885852}" time="2024-03-21T09:34:27.676Z">
        <t:Attribution userId="S::paulina.kozak@pesa.pl::264f8c64-d168-462d-aaeb-1df6e7d2b7a7" userProvider="AD" userName="Paulina Kozak-Zrobek"/>
        <t:Anchor>
          <t:Comment id="1661663270"/>
        </t:Anchor>
        <t:Create/>
      </t:Event>
      <t:Event id="{B4929DE3-19B3-4124-9954-2D0CAE5ACF85}" time="2024-03-21T09:34:27.676Z">
        <t:Attribution userId="S::paulina.kozak@pesa.pl::264f8c64-d168-462d-aaeb-1df6e7d2b7a7" userProvider="AD" userName="Paulina Kozak-Zrobek"/>
        <t:Anchor>
          <t:Comment id="1661663270"/>
        </t:Anchor>
        <t:Assign userId="S::Natalia.Brzeska@pesa.pl::96f89040-902d-4869-982c-176d6b365d3a" userProvider="AD" userName="Natalia Brzeska"/>
      </t:Event>
      <t:Event id="{D4DA3727-88E2-449A-91F0-F170FDA39CE1}" time="2024-03-21T09:34:27.676Z">
        <t:Attribution userId="S::paulina.kozak@pesa.pl::264f8c64-d168-462d-aaeb-1df6e7d2b7a7" userProvider="AD" userName="Paulina Kozak-Zrobek"/>
        <t:Anchor>
          <t:Comment id="1661663270"/>
        </t:Anchor>
        <t:SetTitle title="@Natalia Brzeska ok. Dziękuję za wyjaśnienie."/>
      </t:Event>
    </t:History>
  </t:Task>
  <t:Task id="{624CE811-24E5-41B1-A477-1060A827C683}">
    <t:Anchor>
      <t:Comment id="1706924339"/>
    </t:Anchor>
    <t:History>
      <t:Event id="{8EBC986B-71E0-41A3-8F2E-2349674008ED}" time="2024-03-21T09:55:29.366Z">
        <t:Attribution userId="S::piotr.wituski@pesa.pl::94f438e1-8a4c-40ce-9c68-a67b68b5ee38" userProvider="AD" userName="Piotr Wituski"/>
        <t:Anchor>
          <t:Comment id="1262124302"/>
        </t:Anchor>
        <t:Create/>
      </t:Event>
      <t:Event id="{29A69255-46E5-42E8-86E8-B7F4964A1283}" time="2024-03-21T09:55:29.366Z">
        <t:Attribution userId="S::piotr.wituski@pesa.pl::94f438e1-8a4c-40ce-9c68-a67b68b5ee38" userProvider="AD" userName="Piotr Wituski"/>
        <t:Anchor>
          <t:Comment id="1262124302"/>
        </t:Anchor>
        <t:Assign userId="S::Pawel.Lebiecki@pesa.pl::ab8a1a54-7c7b-4678-8ec2-009cf4886ea8" userProvider="AD" userName="Paweł Lebiecki"/>
      </t:Event>
      <t:Event id="{F32E2E5B-A7C1-408D-976E-9D0ABB35CF32}" time="2024-03-21T09:55:29.366Z">
        <t:Attribution userId="S::piotr.wituski@pesa.pl::94f438e1-8a4c-40ce-9c68-a67b68b5ee38" userProvider="AD" userName="Piotr Wituski"/>
        <t:Anchor>
          <t:Comment id="1262124302"/>
        </t:Anchor>
        <t:SetTitle title="@Paweł Lebiecki prosze o weryfikację i akceptację kar zastosowanych w drafcie"/>
      </t:Event>
    </t:History>
  </t:Task>
  <t:Task id="{FBCDC75A-B08D-467B-B948-82B1D6E9BD5A}">
    <t:Anchor>
      <t:Comment id="1573615376"/>
    </t:Anchor>
    <t:History>
      <t:Event id="{A1E0D4BD-D8D8-4EF2-B9AB-E6B5E8D52F91}" time="2024-03-21T09:55:58.437Z">
        <t:Attribution userId="S::piotr.wituski@pesa.pl::94f438e1-8a4c-40ce-9c68-a67b68b5ee38" userProvider="AD" userName="Piotr Wituski"/>
        <t:Anchor>
          <t:Comment id="1437574642"/>
        </t:Anchor>
        <t:Create/>
      </t:Event>
      <t:Event id="{98AD415A-B395-4A20-A8BF-79651FC47E79}" time="2024-03-21T09:55:58.437Z">
        <t:Attribution userId="S::piotr.wituski@pesa.pl::94f438e1-8a4c-40ce-9c68-a67b68b5ee38" userProvider="AD" userName="Piotr Wituski"/>
        <t:Anchor>
          <t:Comment id="1437574642"/>
        </t:Anchor>
        <t:Assign userId="S::Piotr.Kapka@pesa.pl::867e4568-6c63-416e-8f84-a5411a59fc98" userProvider="AD" userName="Piotr Kapka"/>
      </t:Event>
      <t:Event id="{6F558D14-6DEE-43D2-B299-F3EBEF939D8C}" time="2024-03-21T09:55:58.437Z">
        <t:Attribution userId="S::piotr.wituski@pesa.pl::94f438e1-8a4c-40ce-9c68-a67b68b5ee38" userProvider="AD" userName="Piotr Wituski"/>
        <t:Anchor>
          <t:Comment id="1437574642"/>
        </t:Anchor>
        <t:SetTitle title="@Piotr Kapka @Marek Peksa proszę o update załącznika"/>
      </t:Event>
    </t:History>
  </t:Task>
  <t:Task id="{30515F73-CC87-4573-9138-62428471824C}">
    <t:Anchor>
      <t:Comment id="99674650"/>
    </t:Anchor>
    <t:History>
      <t:Event id="{9AC09E83-A0C8-428F-849B-6E8C5DEC1266}" time="2024-04-26T09:55:59.805Z">
        <t:Attribution userId="S::piotr.wituski@pesa.pl::94f438e1-8a4c-40ce-9c68-a67b68b5ee38" userProvider="AD" userName="Piotr Wituski"/>
        <t:Anchor>
          <t:Comment id="262111972"/>
        </t:Anchor>
        <t:Create/>
      </t:Event>
      <t:Event id="{DEE5A0FA-C86F-4A43-83B5-F5DDF1F2BE95}" time="2024-04-26T09:55:59.805Z">
        <t:Attribution userId="S::piotr.wituski@pesa.pl::94f438e1-8a4c-40ce-9c68-a67b68b5ee38" userProvider="AD" userName="Piotr Wituski"/>
        <t:Anchor>
          <t:Comment id="262111972"/>
        </t:Anchor>
        <t:Assign userId="S::Marcin.Helminiak@pesa.pl::d0ecb4ad-ad01-4069-ac72-736bd3b839d2" userProvider="AD" userName="Marcin Hełminiak"/>
      </t:Event>
      <t:Event id="{CC5705F6-C94A-4E36-A9C5-83CF087E52BA}" time="2024-04-26T09:55:59.805Z">
        <t:Attribution userId="S::piotr.wituski@pesa.pl::94f438e1-8a4c-40ce-9c68-a67b68b5ee38" userProvider="AD" userName="Piotr Wituski"/>
        <t:Anchor>
          <t:Comment id="262111972"/>
        </t:Anchor>
        <t:SetTitle title="@Marcin Hełminiak Ponawiam prosbę o potwierdzenie poprawności link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t e m p l a t e   x m l n s : x s d = " h t t p : / / w w w . w 3 . o r g / 2 0 0 1 / X M L S c h e m a "   x m l n s : x s i = " h t t p : / / w w w . w 3 . o r g / 2 0 0 1 / X M L S c h e m a - i n s t a n c e "   i d = " 0 c e e 5 3 e 5 - 9 5 c 3 - 4 7 a 4 - a 2 3 2 - 5 6 4 8 a c 8 4 b c 0 f "   n a m e = " & l t ; ? x m l   v e r s i o n = & q u o t ; 1 . 0 & q u o t ;   e n c o d i n g = & q u o t ; u t f - 1 6 & q u o t ; ? & g t ; & # x A ; & l t ; u i L o c a l i z e d S t r i n g   x m l n s : x s d = & q u o t ; h t t p : / / w w w . w 3 . o r g / 2 0 0 1 / X M L S c h e m a & q u o t ;   x m l n s : x s i = & q u o t ; h t t p : / / w w w . w 3 . o r g / 2 0 0 1 / X M L S c h e m a - i n s t a n c e & q u o t ; & g t ; & # x A ;     & l t ; t y p e & g t ; f i x e d & l t ; / t y p e & g t ; & # x A ;     & l t ; t e x t & g t ; B l a n k   D o c u m e n t & l t ; / t e x t & g t ; & # x A ; & l t ; / u i L o c a l i z e d S t r i n g & g t ; "   d o c u m e n t I d = " 0 c 0 1 5 0 6 7 - 7 6 e 0 - 4 5 3 6 - 9 e c 1 - e 6 0 e f 2 d f 5 0 9 0 "   t e m p l a t e F u l l N a m e = " \ B l a n k . d o t x "   v e r s i o n = " 0 "   s c h e m a V e r s i o n = " 1 "   w o r d V e r s i o n = " 1 5 . 0 "   l a n g u a g e I s o = " e n - G B "   o f f i c e I d = " d d d f 1 b b d - 3 7 7 0 - 4 6 a 5 - b a 1 2 - 6 4 9 0 7 1 5 6 8 e 8 5 "   h e l p U r l = " & l t ; ? x m l   v e r s i o n = & q u o t ; 1 . 0 & q u o t ;   e n c o d i n g = & q u o t ; u t f - 1 6 & q u o t ; ? & g t ; & # x A ; & l t ; u i L o c a l i z e d S t r i n g   x m l n s : x s d = & q u o t ; h t t p : / / w w w . w 3 . o r g / 2 0 0 1 / X M L S c h e m a & q u o t ;   x m l n s : x s i = & q u o t ; h t t p : / / w w w . w 3 . o r g / 2 0 0 1 / X M L S c h e m a - i n s t a n c e & q u o t ; & g t ; & # x A ;     & l t ; t y p e & g t ; f i x e d & l t ; / t y p e & g t ; & # x A ;     & l t ; t e x t   / & g t ; & # x A ; & l t ; / u i L o c a l i z e d S t r i n g & g t ; "   i m p o r t D a t a = " f a l s e "   w i z a r d H e i g h t = " 0 "   w i z a r d W i d t h = " 0 "   w i z a r d P a n e l W i d t h = " 0 "   h i d e W i z a r d I f V a l i d = " f a l s e "   h i d e A u t h o r = " f a l s e "   w i z a r d T a b P o s i t i o n = " n o n e "   x m l n s = " h t t p : / / i p h e l i o n . c o m / w o r d / o u t l i n e / " >  
     < a u t h o r >  
         < l o c a l i z e d P r o f i l e s / >  
         < f r o m S e a r c h C o n t a c t > f a l s e < / f r o m S e a r c h C o n t a c t >  
         < i d > c 5 2 6 1 f c 6 - 5 a c d - 4 0 1 c - a 1 c 7 - 8 8 1 7 3 2 4 6 4 d 4 6 < / i d >  
         < n a m e > A r l e t a   M y [l i w i e c < / n a m e >  
         < i n i t i a l s / >  
         < p r i m a r y O f f i c e > W a r s a w < / p r i m a r y O f f i c e >  
         < p r i m a r y O f f i c e I d > d d d f 1 b b d - 3 7 7 0 - 4 6 a 5 - b a 1 2 - 6 4 9 0 7 1 5 6 8 e 8 5 < / p r i m a r y O f f i c e I d >  
         < p r i m a r y L a n g u a g e I s o > e n - G B < / p r i m a r y L a n g u a g e I s o >  
         < p h o n e N u m b e r F o r m a t > + X X   X X   X X X   X X X X < / p h o n e N u m b e r F o r m a t >  
         < f a x N u m b e r F o r m a t / >  
         < m o b i l e N u m b e r F o r m a t / >  
         < j o b D e s c r i p t i o n > S e c r e t a r y < / j o b D e s c r i p t i o n >  
         < d e p a r t m e n t > E P C   G E N E R A L   ( f o r   C E E ) < / d e p a r t m e n t >  
         < e m a i l > A r l e t a . M y s l i w i e c @ c m s - c m n o . c o m < / e m a i l >  
         < r a w D i r e c t L i n e > 4 8 2 2 5 2 0 5 6 4 5 < / r a w D i r e c t L i n e >  
         < r a w D i r e c t F a x / >  
         < m o b i l e > + 4 8   6 9 7   8 7 2   6 5 0 < / m o b i l e >  
         < l o g i n > a r m l < / l o g i n >  
         < e m p l y e e I d / >  
     < / a u t h o r >  
     < c o n t e n t C o n t r o l s >  
         < c o n t e n t C o n t r o l   i d = " 2 b 6 1 f 1 5 d - b 7 a c - 4 6 9 a - a 0 1 2 - d f a 9 e b 1 f b c 2 4 "   n a m e = " D M S . D o c I d F o r m a t "   a s s e m b l y = " I p h e l i o n . O u t l i n e . W o r d 2 0 1 0 . d l l "   t y p e = " I p h e l i o n . O u t l i n e . W o r d 2 0 1 0 . R e n d e r e r s . T e x t R e n d e r e r "   o r d e r = " 3 "   a c t i v e = " t r u e "   e n t i t y I d = " 3 e f b c f 1 1 - e 5 2 d - 4 a 5 c - 8 f 3 e - 9 3 e a 7 3 9 9 a 0 9 8 " 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7 a c 7 d b 6 e - 1 2 2 2 - 4 f 5 4 - 9 3 5 4 - b f 5 a 4 5 8 9 d a f f "   n a m e = " D e l e t e   l i n e   i f   e m p t y "   t y p e = " S y s t e m . B o o l e a n ,   m s c o r l i b ,   V e r s i o n = 4 . 0 . 0 . 0 ,   C u l t u r e = n e u t r a l ,   P u b l i c K e y T o k e n = b 7 7 a 5 c 5 6 1 9 3 4 e 0 8 9 "   o r d e r = " 9 9 9 "   k e y = " d e l e t e L i n e I f E m p t y "   v a l u e = " F a l s e "   g r o u p O r d e r = " - 1 " / >  
                 < p a r a m e t e r   i d = " 7 f 4 d e 7 2 6 - 8 b 0 8 - 4 f 4 c - a a 2 c - 7 0 8 c a 7 3 3 e 8 7 7 "   n a m e = " U p d a t e   f i e l d   f r o m   d o c u m e n t "   t y p e = " S y s t e m . B o o l e a n ,   m s c o r l i b ,   V e r s i o n = 4 . 0 . 0 . 0 ,   C u l t u r e = n e u t r a l ,   P u b l i c K e y T o k e n = b 7 7 a 5 c 5 6 1 9 3 4 e 0 8 9 "   o r d e r = " 9 9 9 "   k e y = " u p d a t e F i e l d "   v a l u e = " F a l s e "   g r o u p O r d e r = " - 1 " / >  
             < / p a r a m e t e r s >  
         < / c o n t e n t C o n t r o l >  
         < c o n t e n t C o n t r o l   i d = " d 6 d 3 9 2 3 8 - 4 6 c 8 - 4 4 b 7 - a 6 2 8 - 3 6 1 3 d d b c 0 4 c 0 "   n a m e = " B a c k u p . C o m p a n y A d d r e s s "   a s s e m b l y = " I p h e l i o n . O u t l i n e . W o r d 2 0 1 0 . d l l "   t y p e = " I p h e l i o n . O u t l i n e . W o r d 2 0 1 0 . R e n d e r e r s . T e x t R e n d e r e r "   o r d e r = " 2 "   a c t i v e = " t r u e "   e n t i t y I d = " 0 9 4 a 3 b 3 a - 5 2 e f - 4 8 4 8 - 9 6 f 7 - b 0 c e 0 4 b d e 2 e 8 "   f i e l d I d = " 0 b 7 a 1 9 5 3 - 6 6 b c - 4 2 a f - 9 a 3 d - e 8 f f 0 b 0 2 f 4 b 5 "   p a r e n t I d = " 0 0 0 0 0 0 0 0 - 0 0 0 0 - 0 0 0 0 - 0 0 0 0 - 0 0 0 0 0 0 0 0 0 0 0 0 "   l e v e l O r d e r = " 1 0 0 "   c o n t r o l T y p e = " p l a i n T e x t "   c o n t r o l E d i t T y p e = " i n l i n e "   e n c l o s i n g B o o k m a r k = " f a l s e "   f o r m a t E v a l u a t o r T y p e = " e x p r e s s i o n "   t e x t C a s e = " i g n o r e C a s e "   r e m o v e C o n t r o l = " f a l s e "   i g n o r e F o r m a t I f E m p t y = " f a l s e " >  
             < p a r a m e t e r s >  
                 < p a r a m e t e r   i d = " d 2 2 3 7 1 9 4 - 1 0 8 b - 4 a c 2 - 9 c 3 e - 1 a b 3 c 1 6 a 0 b 1 5 "   n a m e = " D e l e t e   l i n e   i f   e m p t y "   t y p e = " S y s t e m . B o o l e a n ,   m s c o r l i b ,   V e r s i o n = 4 . 0 . 0 . 0 ,   C u l t u r e = n e u t r a l ,   P u b l i c K e y T o k e n = b 7 7 a 5 c 5 6 1 9 3 4 e 0 8 9 "   o r d e r = " 9 9 9 "   k e y = " d e l e t e L i n e I f E m p t y "   v a l u e = " F a l s e "   g r o u p O r d e r = " - 1 " / >  
                 < p a r a m e t e r   i d = " 6 0 8 0 1 2 b c - 2 8 b 3 - 4 3 c 7 - 9 d 7 2 - 2 2 6 c 7 9 d e 3 5 f c "   n a m e = " U p d a t e   f i e l d   f r o m   d o c u m e n t "   t y p e = " S y s t e m . B o o l e a n ,   m s c o r l i b ,   V e r s i o n = 4 . 0 . 0 . 0 ,   C u l t u r e = n e u t r a l ,   P u b l i c K e y T o k e n = b 7 7 a 5 c 5 6 1 9 3 4 e 0 8 9 "   o r d e r = " 9 9 9 "   k e y = " u p d a t e F i e l d "   v a l u e = " F a l s e "   g r o u p O r d e r = " - 1 " / >  
             < / p a r a m e t e r s >  
         < / c o n t e n t C o n t r o l >  
         < c o n t e n t C o n t r o l   i d = " 6 4 d 2 5 f c 5 - b 9 4 7 - 4 8 c 7 - 9 7 8 d - 2 1 5 7 6 9 e 1 e 7 b c "   n a m e = " B a c k u p . E n t i t y . N a m e   1 "   a s s e m b l y = " I p h e l i o n . O u t l i n e . W o r d 2 0 1 0 . d l l "   t y p e = " I p h e l i o n . O u t l i n e . W o r d 2 0 1 0 . R e n d e r e r s . T e x t R e n d e r e r "   o r d e r = " 2 "   a c t i v e = " t r u e "   e n t i t y I d = " 0 9 4 a 3 b 3 a - 5 2 e f - 4 8 4 8 - 9 6 f 7 - b 0 c e 0 4 b d e 2 e 8 "   f i e l d I d = " a f 5 2 d 8 7 e - 9 f a 3 - 4 4 4 e - b 8 9 2 - c 2 b 7 d 4 8 5 2 8 e 5 "   p a r e n t I d = " 0 0 0 0 0 0 0 0 - 0 0 0 0 - 0 0 0 0 - 0 0 0 0 - 0 0 0 0 0 0 0 0 0 0 0 0 "   l e v e l O r d e r = " 1 0 0 "   c o n t r o l T y p e = " p l a i n T e x t "   c o n t r o l E d i t T y p e = " i n l i n e "   e n c l o s i n g B o o k m a r k = " f a l s e "   f o r m a t E v a l u a t o r T y p e = " e x p r e s s i o n "   t e x t C a s e = " i g n o r e C a s e "   r e m o v e C o n t r o l = " f a l s e "   i g n o r e F o r m a t I f E m p t y = " f a l s e " >  
             < p a r a m e t e r s >  
                 < p a r a m e t e r   i d = " 2 e 2 e f 7 b 2 - 0 c b f - 4 c f 3 - 8 8 c e - f 8 b 8 a 2 e 9 9 6 0 0 "   n a m e = " D e l e t e   l i n e   i f   e m p t y "   t y p e = " S y s t e m . B o o l e a n ,   m s c o r l i b ,   V e r s i o n = 4 . 0 . 0 . 0 ,   C u l t u r e = n e u t r a l ,   P u b l i c K e y T o k e n = b 7 7 a 5 c 5 6 1 9 3 4 e 0 8 9 "   o r d e r = " 9 9 9 "   k e y = " d e l e t e L i n e I f E m p t y "   v a l u e = " F a l s e "   g r o u p O r d e r = " - 1 " / >  
                 < p a r a m e t e r   i d = " 0 0 3 d e 6 0 4 - 6 4 d 3 - 4 d 9 2 - a f e b - 9 a c 5 d 3 3 c e 3 2 a "   n a m e = " U p d a t e   f i e l d   f r o m   d o c u m e n t "   t y p e = " S y s t e m . B o o l e a n ,   m s c o r l i b ,   V e r s i o n = 4 . 0 . 0 . 0 ,   C u l t u r e = n e u t r a l ,   P u b l i c K e y T o k e n = b 7 7 a 5 c 5 6 1 9 3 4 e 0 8 9 "   o r d e r = " 9 9 9 "   k e y = " u p d a t e F i e l d "   v a l u e = " F a l s e "   g r o u p O r d e r = " - 1 " / >  
             < / p a r a m e t e r s >  
         < / c o n t e n t C o n t r o l >  
         < c o n t e n t C o n t r o l   i d = " 1 9 d 5 c d f 8 - b c 2 4 - 4 d 8 8 - b e 5 e - f f 1 a 6 a 5 2 1 d 9 7 "   n a m e = " B a c k u p . S w i t c h b o a r d   N u m b e r "   a s s e m b l y = " I p h e l i o n . O u t l i n e . W o r d 2 0 1 0 . d l l "   t y p e = " I p h e l i o n . O u t l i n e . W o r d 2 0 1 0 . R e n d e r e r s . T e x t R e n d e r e r "   o r d e r = " 2 "   a c t i v e = " t r u e "   e n t i t y I d = " 0 9 4 a 3 b 3 a - 5 2 e f - 4 8 4 8 - 9 6 f 7 - b 0 c e 0 4 b d e 2 e 8 "   f i e l d I d = " 1 c 4 8 9 2 e 1 - e c 5 8 - 4 8 9 4 - 8 9 e 8 - e 3 3 1 d 4 0 a b 6 e e "   p a r e n t I d = " 0 0 0 0 0 0 0 0 - 0 0 0 0 - 0 0 0 0 - 0 0 0 0 - 0 0 0 0 0 0 0 0 0 0 0 0 "   l e v e l O r d e r = " 1 0 0 "   c o n t r o l T y p e = " p l a i n T e x t "   c o n t r o l E d i t T y p e = " i n l i n e "   e n c l o s i n g B o o k m a r k = " f a l s e "   f o r m a t E v a l u a t o r T y p e = " e x p r e s s i o n "   t e x t C a s e = " i g n o r e C a s e "   r e m o v e C o n t r o l = " f a l s e "   i g n o r e F o r m a t I f E m p t y = " f a l s e " >  
             < p a r a m e t e r s >  
                 < p a r a m e t e r   i d = " a a 4 d a c c 8 - c 2 2 4 - 4 5 3 4 - 8 6 e 7 - 6 d 0 a f 9 0 3 2 4 f 0 "   n a m e = " D e l e t e   l i n e   i f   e m p t y "   t y p e = " S y s t e m . B o o l e a n ,   m s c o r l i b ,   V e r s i o n = 4 . 0 . 0 . 0 ,   C u l t u r e = n e u t r a l ,   P u b l i c K e y T o k e n = b 7 7 a 5 c 5 6 1 9 3 4 e 0 8 9 "   o r d e r = " 9 9 9 "   k e y = " d e l e t e L i n e I f E m p t y "   v a l u e = " F a l s e "   g r o u p O r d e r = " - 1 " / >  
                 < p a r a m e t e r   i d = " 2 4 3 d 9 6 4 7 - b e f 3 - 4 0 7 9 - a 0 0 8 - 4 e 9 7 9 b e 5 8 4 0 8 "   n a m e = " U p d a t e   f i e l d   f r o m   d o c u m e n t "   t y p e = " S y s t e m . B o o l e a n ,   m s c o r l i b ,   V e r s i o n = 4 . 0 . 0 . 0 ,   C u l t u r e = n e u t r a l ,   P u b l i c K e y T o k e n = b 7 7 a 5 c 5 6 1 9 3 4 e 0 8 9 "   o r d e r = " 9 9 9 "   k e y = " u p d a t e F i e l d "   v a l u e = " F a l s e "   g r o u p O r d e r = " - 1 " / >  
             < / p a r a m e t e r s >  
         < / c o n t e n t C o n t r o l >  
         < c o n t e n t C o n t r o l   i d = " e c c 3 a a d 6 - 0 7 3 5 - 4 4 d f - 8 0 1 f - 4 c 2 5 5 2 9 3 3 1 6 3 "   n a m e = " B a c k u p . F a x   N u m b e r "   a s s e m b l y = " I p h e l i o n . O u t l i n e . W o r d 2 0 1 0 . d l l "   t y p e = " I p h e l i o n . O u t l i n e . W o r d 2 0 1 0 . R e n d e r e r s . T e x t R e n d e r e r "   o r d e r = " 2 "   a c t i v e = " t r u e "   e n t i t y I d = " 0 9 4 a 3 b 3 a - 5 2 e f - 4 8 4 8 - 9 6 f 7 - b 0 c e 0 4 b d e 2 e 8 "   f i e l d I d = " d 3 3 b 9 1 d a - b 4 f 8 - 4 e 7 2 - a 5 e 5 - 9 3 9 6 5 0 d 0 9 8 8 6 "   p a r e n t I d = " 0 0 0 0 0 0 0 0 - 0 0 0 0 - 0 0 0 0 - 0 0 0 0 - 0 0 0 0 0 0 0 0 0 0 0 0 "   l e v e l O r d e r = " 1 0 0 "   c o n t r o l T y p e = " p l a i n T e x t "   c o n t r o l E d i t T y p e = " i n l i n e "   e n c l o s i n g B o o k m a r k = " f a l s e "   f o r m a t E v a l u a t o r T y p e = " e x p r e s s i o n "   t e x t C a s e = " i g n o r e C a s e "   r e m o v e C o n t r o l = " f a l s e "   i g n o r e F o r m a t I f E m p t y = " f a l s e " >  
             < p a r a m e t e r s >  
                 < p a r a m e t e r   i d = " e 4 7 1 a 4 8 4 - 5 6 3 a - 4 c 2 6 - 9 2 a 5 - 7 b 1 d 2 d 9 c a d 0 2 "   n a m e = " D e l e t e   l i n e   i f   e m p t y "   t y p e = " S y s t e m . B o o l e a n ,   m s c o r l i b ,   V e r s i o n = 4 . 0 . 0 . 0 ,   C u l t u r e = n e u t r a l ,   P u b l i c K e y T o k e n = b 7 7 a 5 c 5 6 1 9 3 4 e 0 8 9 "   o r d e r = " 9 9 9 "   k e y = " d e l e t e L i n e I f E m p t y "   v a l u e = " F a l s e "   g r o u p O r d e r = " - 1 " / >  
                 < p a r a m e t e r   i d = " a 5 b 5 0 5 9 2 - e b 8 d - 4 e 4 5 - b d f d - 4 2 2 e 6 a c 2 9 e c 8 "   n a m e = " U p d a t e   f i e l d   f r o m   d o c u m e n t "   t y p e = " S y s t e m . B o o l e a n ,   m s c o r l i b ,   V e r s i o n = 4 . 0 . 0 . 0 ,   C u l t u r e = n e u t r a l ,   P u b l i c K e y T o k e n = b 7 7 a 5 c 5 6 1 9 3 4 e 0 8 9 "   o r d e r = " 9 9 9 "   k e y = " u p d a t e F i e l d "   v a l u e = " F a l s e "   g r o u p O r d e r = " - 1 " / >  
             < / p a r a m e t e r s >  
         < / c o n t e n t C o n t r o l >  
         < c o n t e n t C o n t r o l   i d = " b d 0 1 5 b 6 2 - a c 5 b - 4 c b 6 - a 1 6 1 - e 2 7 f 4 e b 8 f 8 5 8 "   n a m e = " B a c k u p . T e l "   a s s e m b l y = " I p h e l i o n . O u t l i n e . W o r d 2 0 1 0 . d l l "   t y p e = " I p h e l i o n . O u t l i n e . W o r d 2 0 1 0 . R e n d e r e r s . T e x t R e n d e r e r "   o r d e r = " 2 "   a c t i v e = " t r u e "   e n t i t y I d = " f 9 5 d c 5 f a - 6 e 9 d - 4 b e 9 - 9 d 2 3 - e 0 a d a 2 0 d 8 4 3 8 "   f i e l d I d = " d e 8 e a 2 5 6 - 0 4 8 b - 4 f a 2 - 9 1 6 4 - a 2 f 5 d 1 e b e 9 e 8 "   p a r e n t I d = " 0 0 0 0 0 0 0 0 - 0 0 0 0 - 0 0 0 0 - 0 0 0 0 - 0 0 0 0 0 0 0 0 0 0 0 0 "   l e v e l O r d e r = " 1 0 0 "   c o n t r o l T y p e = " p l a i n T e x t "   c o n t r o l E d i t T y p e = " i n l i n e "   e n c l o s i n g B o o k m a r k = " f a l s e "   f o r m a t E v a l u a t o r T y p e = " e x p r e s s i o n "   t e x t C a s e = " i g n o r e C a s e "   r e m o v e C o n t r o l = " f a l s e "   i g n o r e F o r m a t I f E m p t y = " f a l s e " >  
             < p a r a m e t e r s >  
                 < p a r a m e t e r   i d = " 3 7 6 3 7 f e 4 - 1 c 7 9 - 4 5 1 9 - 9 1 4 0 - 7 e 1 d 8 b f 5 b 8 e 2 "   n a m e = " D e l e t e   l i n e   i f   e m p t y "   t y p e = " S y s t e m . B o o l e a n ,   m s c o r l i b ,   V e r s i o n = 4 . 0 . 0 . 0 ,   C u l t u r e = n e u t r a l ,   P u b l i c K e y T o k e n = b 7 7 a 5 c 5 6 1 9 3 4 e 0 8 9 "   o r d e r = " 9 9 9 "   k e y = " d e l e t e L i n e I f E m p t y "   v a l u e = " F a l s e "   g r o u p O r d e r = " - 1 " / >  
                 < p a r a m e t e r   i d = " 1 3 3 7 0 f a 0 - 9 5 5 5 - 4 b 1 7 - 9 0 2 9 - a 2 e b 9 9 7 2 0 6 c 5 "   n a m e = " U p d a t e   f i e l d   f r o m   d o c u m e n t "   t y p e = " S y s t e m . B o o l e a n ,   m s c o r l i b ,   V e r s i o n = 4 . 0 . 0 . 0 ,   C u l t u r e = n e u t r a l ,   P u b l i c K e y T o k e n = b 7 7 a 5 c 5 6 1 9 3 4 e 0 8 9 "   o r d e r = " 9 9 9 "   k e y = " u p d a t e F i e l d "   v a l u e = " F a l s e "   g r o u p O r d e r = " - 1 " / >  
             < / p a r a m e t e r s >  
         < / c o n t e n t C o n t r o l >  
         < c o n t e n t C o n t r o l   i d = " 7 a a 3 8 c 4 e - 8 c 8 e - 4 4 7 7 - 8 3 6 e - b 0 f 9 d 0 9 e e 8 c 4 "   n a m e = " B a c k u p . F a x . L a b e l "   a s s e m b l y = " I p h e l i o n . O u t l i n e . W o r d 2 0 1 0 . d l l "   t y p e = " I p h e l i o n . O u t l i n e . W o r d 2 0 1 0 . R e n d e r e r s . T e x t R e n d e r e r "   o r d e r = " 2 "   a c t i v e = " t r u e "   e n t i t y I d = " f 9 5 d c 5 f a - 6 e 9 d - 4 b e 9 - 9 d 2 3 - e 0 a d a 2 0 d 8 4 3 8 "   f i e l d I d = " 5 8 4 4 e 5 b 6 - e 9 0 1 - 4 5 3 b - 9 b c a - f e 3 b 9 5 1 7 0 3 d b "   p a r e n t I d = " 0 0 0 0 0 0 0 0 - 0 0 0 0 - 0 0 0 0 - 0 0 0 0 - 0 0 0 0 0 0 0 0 0 0 0 0 "   l e v e l O r d e r = " 1 0 0 "   c o n t r o l T y p e = " p l a i n T e x t "   c o n t r o l E d i t T y p e = " i n l i n e "   e n c l o s i n g B o o k m a r k = " f a l s e "   f o r m a t E v a l u a t o r T y p e = " e x p r e s s i o n "   t e x t C a s e = " i g n o r e C a s e "   r e m o v e C o n t r o l = " f a l s e "   i g n o r e F o r m a t I f E m p t y = " f a l s e " >  
             < p a r a m e t e r s >  
                 < p a r a m e t e r   i d = " 0 b f e c 5 a 1 - 9 e 6 9 - 4 e 0 b - 9 2 e b - e 5 e e a f 6 f 8 e 9 6 "   n a m e = " D e l e t e   l i n e   i f   e m p t y "   t y p e = " S y s t e m . B o o l e a n ,   m s c o r l i b ,   V e r s i o n = 4 . 0 . 0 . 0 ,   C u l t u r e = n e u t r a l ,   P u b l i c K e y T o k e n = b 7 7 a 5 c 5 6 1 9 3 4 e 0 8 9 "   o r d e r = " 9 9 9 "   k e y = " d e l e t e L i n e I f E m p t y "   v a l u e = " F a l s e "   g r o u p O r d e r = " - 1 " / >  
                 < p a r a m e t e r   i d = " 8 e d f 9 1 d f - 0 2 e 2 - 4 3 6 f - 8 2 e 8 - d 9 9 4 7 0 4 6 2 8 5 7 "   n a m e = " U p d a t e   f i e l d   f r o m   d o c u m e n t "   t y p e = " S y s t e m . B o o l e a n ,   m s c o r l i b ,   V e r s i o n = 4 . 0 . 0 . 0 ,   C u l t u r e = n e u t r a l ,   P u b l i c K e y T o k e n = b 7 7 a 5 c 5 6 1 9 3 4 e 0 8 9 "   o r d e r = " 9 9 9 "   k e y = " u p d a t e F i e l d "   v a l u e = " F a l s e "   g r o u p O r d e r = " - 1 " / >  
             < / p a r a m e t e r s >  
         < / c o n t e n t C o n t r o l >  
         < c o n t e n t C o n t r o l   i d = " c 2 a 6 d 7 b 1 - e b e 1 - 4 8 a 9 - 8 3 7 1 - 9 3 8 9 4 c 7 6 e a f 3 "   n a m e = " D M S . C l i e n t "   a s s e m b l y = " I p h e l i o n . O u t l i n e . W o r d . d l l "   t y p e = " I p h e l i o n . O u t l i n e . W o r d . R e n d e r e r s . T e x t R e n d e r e r "   o r d e r = " 3 "   a c t i v e = " t r u e "   e n t i t y I d = " 3 e f b c f 1 1 - e 5 2 d - 4 a 5 c - 8 f 3 e - 9 3 e a 7 3 9 9 a 0 9 8 "   f i e l d I d = " a f 0 2 0 c 1 a - f 8 2 6 - 4 9 4 c - b b a a - 2 1 0 0 b 3 9 7 7 0 a 7 "   p a r e n t I d = " 0 0 0 0 0 0 0 0 - 0 0 0 0 - 0 0 0 0 - 0 0 0 0 - 0 0 0 0 0 0 0 0 0 0 0 0 "   l e v e l O r d e r = " 1 0 0 "   c o n t r o l T y p e = " p l a i n T e x t "   c o n t r o l E d i t T y p e = " i n l i n e "   e n c l o s i n g B o o k m a r k = " f a l s e "   f o r m a t = " I F ( { E x t e n d e d   F o o t e r . T e x t   F i e l d }   =   & q u o t ; Y E S & q u o t ; , & # x A ; C O N T A I N S ( { D M S . C l i e n t } , & q u o t ; P E R S O N A L & q u o t ; , { D M S . A u t h o r } , { D M S . C l i e n t } & a m p ; & q u o t ; . & q u o t ; & a m p ; { D M S . M a t t e r } & a m p ; & q u o t ; / & q u o t ; & a m p ; { D M S . A u t h o r } , t r u e ) , & # x A ; & q u o t ; & q u o t ; ) "   f o r m a t E v a l u a t o r T y p e = " e x p r e s s i o n "   t e x t C a s e = " i g n o r e C a s e "   r e m o v e C o n t r o l = " f a l s e "   i g n o r e F o r m a t I f E m p t y = " f a l s e " >  
             < p a r a m e t e r s >  
                 < p a r a m e t e r   i d = " 5 5 b 5 4 d 0 f - 9 3 c 3 - 4 5 e b - 9 d 4 9 - c 7 f 7 0 5 c 3 b 7 a 1 "   n a m e = " D e l e t e   l i n e   i f   e m p t y "   t y p e = " S y s t e m . B o o l e a n ,   m s c o r l i b ,   V e r s i o n = 4 . 0 . 0 . 0 ,   C u l t u r e = n e u t r a l ,   P u b l i c K e y T o k e n = b 7 7 a 5 c 5 6 1 9 3 4 e 0 8 9 "   o r d e r = " 9 9 9 "   k e y = " d e l e t e L i n e I f E m p t y "   v a l u e = " F a l s e "   g r o u p O r d e r = " - 1 " / >  
                 < p a r a m e t e r   i d = " 5 5 a 2 e 3 d b - 3 2 5 f - 4 7 f 3 - 9 3 6 4 - 2 d 1 c 8 2 3 7 0 e 6 6 "   n a m e = " U p d a t e   f i e l d   f r o m   d o c u m e n t "   t y p e = " S y s t e m . B o o l e a n ,   m s c o r l i b ,   V e r s i o n = 4 . 0 . 0 . 0 ,   C u l t u r e = n e u t r a l ,   P u b l i c K e y T o k e n = b 7 7 a 5 c 5 6 1 9 3 4 e 0 8 9 "   o r d e r = " 9 9 9 "   k e y = " u p d a t e F i e l d "   v a l u e = " F a l s e "   g r o u p O r d e r = " - 1 " / >  
                 < p a r a m e t e r   i d = " 7 a f 7 5 f d 7 - 7 f 5 3 - 4 8 a f - a f 0 d - a d 1 f b 6 d c d c c 3 "   n a m e = " F i e l d   i n d e x "   t y p e = " S y s t e m . I n t 3 2 ,   m s c o r l i b ,   V e r s i o n = 4 . 0 . 0 . 0 ,   C u l t u r e = n e u t r a l ,   P u b l i c K e y T o k e n = b 7 7 a 5 c 5 6 1 9 3 4 e 0 8 9 "   o r d e r = " 9 9 9 "   k e y = " i n d e x "   v a l u e = " "   g r o u p O r d e r = " - 1 " / >  
                 < p a r a m e t e r   i d = " a 2 8 8 c 6 c 6 - b 8 2 9 - 4 1 d a - a 2 6 a - 9 b f 8 a e a d 7 3 0 0 "   n a m e = " R o w s   t o   r e m o v e   i f   e m p t y "   t y p e = " S y s t e m . I n t 3 2 ,   m s c o r l i b ,   V e r s i o n = 4 . 0 . 0 . 0 ,   C u l t u r e = n e u t r a l ,   P u b l i c K e y T o k e n = b 7 7 a 5 c 5 6 1 9 3 4 e 0 8 9 "   o r d e r = " 9 9 9 "   k e y = " d e l e t e R o w C o u n t "   v a l u e = " 0 "   g r o u p O r d e r = " - 1 " / >  
                 < p a r a m e t e r   i d = " 1 0 c 7 5 8 4 f - 1 4 2 0 - 4 c 1 9 - 9 7 a d - 2 0 8 e b a 2 b 2 b 0 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    < c o n t e n t C o n t r o l   i d = " b 9 2 8 1 c 0 3 - 5 3 c d - 4 c f e - b 8 e 2 - c e c a a c 5 a 4 6 5 7 "   n a m e = " E x t e n d e d   F o o t e r . V a l u e   F i e l d "   a s s e m b l y = " I p h e l i o n . O u t l i n e . W o r d . d l l "   t y p e = " I p h e l i o n . O u t l i n e . W o r d . R e n d e r e r s . T e x t R e n d e r e r "   o r d e r = " 3 "   a c t i v e = " t r u e "   e n t i t y I d = " f 1 3 4 a e 1 c - c 0 a 7 - 4 d 2 b - 8 6 7 2 - 0 d 9 2 1 1 1 2 1 7 f 9 "   f i e l d I d = " 8 1 e 3 e 9 e a - 9 b 6 0 - 4 9 7 8 - a 8 8 a - e 3 d d b 2 6 9 6 2 1 7 "   p a r e n t I d = " 0 0 0 0 0 0 0 0 - 0 0 0 0 - 0 0 0 0 - 0 0 0 0 - 0 0 0 0 0 0 0 0 0 0 0 0 "   l e v e l O r d e r = " 1 0 0 "   c o n t r o l T y p e = " p l a i n T e x t "   c o n t r o l E d i t T y p e = " i n l i n e "   e n c l o s i n g B o o k m a r k = " f a l s e "   f o r m a t E v a l u a t o r T y p e = " e x p r e s s i o n "   t e x t C a s e = " i g n o r e C a s e "   r e m o v e C o n t r o l = " f a l s e "   i g n o r e F o r m a t I f E m p t y = " f a l s e " >  
             < p a r a m e t e r s >  
                 < p a r a m e t e r   i d = " c 7 b 0 e 1 d 3 - c 9 c 4 - 4 0 5 9 - b f 4 e - a 4 8 0 e 1 b 5 7 6 d 0 "   n a m e = " D e l e t e   l i n e   i f   e m p t y "   t y p e = " S y s t e m . B o o l e a n ,   m s c o r l i b ,   V e r s i o n = 4 . 0 . 0 . 0 ,   C u l t u r e = n e u t r a l ,   P u b l i c K e y T o k e n = b 7 7 a 5 c 5 6 1 9 3 4 e 0 8 9 "   o r d e r = " 9 9 9 "   k e y = " d e l e t e L i n e I f E m p t y "   v a l u e = " F a l s e "   g r o u p O r d e r = " - 1 " / >  
                 < p a r a m e t e r   i d = " 5 8 5 2 d a 7 4 - 8 2 3 f - 4 2 a 7 - 8 6 5 2 - 9 c d 1 e 6 3 f 8 a f 6 "   n a m e = " U p d a t e   f i e l d   f r o m   d o c u m e n t "   t y p e = " S y s t e m . B o o l e a n ,   m s c o r l i b ,   V e r s i o n = 4 . 0 . 0 . 0 ,   C u l t u r e = n e u t r a l ,   P u b l i c K e y T o k e n = b 7 7 a 5 c 5 6 1 9 3 4 e 0 8 9 "   o r d e r = " 9 9 9 "   k e y = " u p d a t e F i e l d "   v a l u e = " F a l s e "   g r o u p O r d e r = " - 1 " / >  
                 < p a r a m e t e r   i d = " 8 d a 0 d f 7 9 - 9 a 5 7 - 4 0 d c - a 4 9 0 - 9 b 8 b c 8 0 3 7 c a c "   n a m e = " F i e l d   i n d e x "   t y p e = " S y s t e m . I n t 3 2 ,   m s c o r l i b ,   V e r s i o n = 4 . 0 . 0 . 0 ,   C u l t u r e = n e u t r a l ,   P u b l i c K e y T o k e n = b 7 7 a 5 c 5 6 1 9 3 4 e 0 8 9 "   o r d e r = " 9 9 9 "   k e y = " i n d e x "   v a l u e = " "   g r o u p O r d e r = " - 1 " / >  
                 < p a r a m e t e r   i d = " e 8 a 5 c e 9 b - f 8 0 4 - 4 4 c 8 - a 8 3 c - 4 8 6 a f b 3 4 3 4 3 1 "   n a m e = " R o w s   t o   r e m o v e   i f   e m p t y "   t y p e = " S y s t e m . I n t 3 2 ,   m s c o r l i b ,   V e r s i o n = 4 . 0 . 0 . 0 ,   C u l t u r e = n e u t r a l ,   P u b l i c K e y T o k e n = b 7 7 a 5 c 5 6 1 9 3 4 e 0 8 9 "   o r d e r = " 9 9 9 "   k e y = " d e l e t e R o w C o u n t "   v a l u e = " 0 "   g r o u p O r d e r = " - 1 " / >  
                 < p a r a m e t e r   i d = " 8 b c b 9 4 b 5 - 9 2 1 4 - 4 a e 4 - b 0 4 3 - 5 0 b 1 0 e e 9 5 d 2 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c o n t e n t C o n t r o l s >  
     < q u e s t i o n s >  
         < q u e s t i o n   i d = " 3 e f b c f 1 1 - e 5 2 d - 4 a 5 c - 8 f 3 e - 9 3 e a 7 3 9 9 a 0 9 8 " 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3 3 d 6 0 9 f e - 8 5 7 b - 4 1 b b - b 3 a 5 - c 3 9 c 9 e f 8 3 5 8 f "   n a m e = " D M S   D o c u m e n t   C l a s s "   t y p e = " S y s t e m . S t r i n g ,   m s c o r l i b ,   V e r s i o n = 4 . 0 . 0 . 0 ,   C u l t u r e = n e u t r a l ,   P u b l i c K e y T o k e n = b 7 7 a 5 c 5 6 1 9 3 4 e 0 8 9 "   o r d e r = " 9 9 9 "   k e y = " d o c T y p e "   v a l u e = " A G R "   g r o u p O r d e r = " - 1 " / >  
                 < p a r a m e t e r   i d = " 5 7 2 9 0 6 d b - a 5 d 5 - 4 a 8 3 - b 4 1 1 - 1 c 7 d c 0 d 1 3 a a b "   n a m e = " D M S   D o c u m e n t   S u b C l a s s "   t y p e = " S y s t e m . S t r i n g ,   m s c o r l i b ,   V e r s i o n = 4 . 0 . 0 . 0 ,   C u l t u r e = n e u t r a l ,   P u b l i c K e y T o k e n = b 7 7 a 5 c 5 6 1 9 3 4 e 0 8 9 "   o r d e r = " 9 9 9 "   k e y = " d o c S u b T y p e "   v a l u e = " "   g r o u p O r d e r = " - 1 " / >  
                 < p a r a m e t e r   i d = " 2 3 f c 7 e b d - c d 0 f - 4 0 c 3 - 8 7 d 3 - 4 7 0 b d 4 1 2 3 c 1 e " 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L i b r a r y }   & a m p ; a m p ;   & q u o t ; - & q u o t ;   & a m p ; a m p ;   { D M S . D o c N u m b e r }   & a m p ; a m p ;   & q u o t ; . & q u o t ;   & a m p ; a m p ;   { D M S . D o c V e r s i o n } & l t ; / t e x t & g t ; & # x A ; & l t ; / f o r m a t S t r i n g & g t ; "   a r g u m e n t = " F o r m a t S t r i n g "   g r o u p O r d e r = " - 1 " / >  
                 < p a r a m e t e r   i d = " c 0 a 4 2 8 a b - 8 2 6 a - 4 8 b d - 8 5 e 9 - d 1 f 8 a 1 6 9 4 8 0 0 "   n a m e = " R e m e m b e r   W o r k s p a c e   a n d   F o l d e r "   t y p e = " S y s t e m . B o o l e a n ,   m s c o r l i b ,   V e r s i o n = 4 . 0 . 0 . 0 ,   C u l t u r e = n e u t r a l ,   P u b l i c K e y T o k e n = b 7 7 a 5 c 5 6 1 9 3 4 e 0 8 9 "   o r d e r = " 9 9 9 "   k e y = " r e m e m b e r W S "   v a l u e = " T r u e "   g r o u p O r d e r = " - 1 " / >  
                 < p a r a m e t e r   i d = " d f b 2 a 9 4 1 - 7 b 6 f - 4 2 a d - 9 4 c 6 - a 3 4 4 0 c 3 4 0 9 f 1 "   n a m e = " R e m o v e   C l / M t   L e a d   Z e r o s "   t y p e = " S y s t e m . B o o l e a n ,   m s c o r l i b ,   V e r s i o n = 4 . 0 . 0 . 0 ,   C u l t u r e = n e u t r a l ,   P u b l i c K e y T o k e n = b 7 7 a 5 c 5 6 1 9 3 4 e 0 8 9 "   o r d e r = " 9 9 9 "   k e y = " r e m o v e L e a d i n g Z e r o s "   v a l u e = " F a l s e "   g r o u p O r d e r = " - 1 " / >  
                 < p a r a m e t e r   i d = " a 1 5 6 4 6 2 2 - 5 1 2 5 - 4 3 3 0 - 8 8 0 e - 3 8 0 b 6 d 5 7 4 1 e c "   n a m e = " O r d e r   W o r k s p a c e s   a l p h a b e t i c a l l y "   t y p e = " S y s t e m . B o o l e a n ,   m s c o r l i b ,   V e r s i o n = 4 . 0 . 0 . 0 ,   C u l t u r e = n e u t r a l ,   P u b l i c K e y T o k e n = b 7 7 a 5 c 5 6 1 9 3 4 e 0 8 9 "   o r d e r = " 9 9 9 "   k e y = " o r d e r W o r k s p a c e s A l p h a b e t i c a l l y "   v a l u e = " F a l s e "   g r o u p O r d e r = " - 1 " / >  
                 < p a r a m e t e r   i d = " 0 2 c c c 2 a b - 5 2 4 3 - 4 8 9 a - b e d 4 - c 7 3 3 1 2 6 6 f 0 9 3 "   n a m e = " D e f a u l t   F o l d e r "   t y p e = " S y s t e m . S t r i n g ,   m s c o r l i b ,   V e r s i o n = 4 . 0 . 0 . 0 ,   C u l t u r e = n e u t r a l ,   P u b l i c K e y T o k e n = b 7 7 a 5 c 5 6 1 9 3 4 e 0 8 9 "   o r d e r = " 9 9 9 "   k e y = " d e f a u l t F o l d e r "   v a l u e = " "   g r o u p O r d e r = " - 1 " / >  
                 < p a r a m e t e r   i d = " 5 a a f 4 4 a d - e a 0 2 - 4 a 1 9 - 9 c 6 9 - a 3 3 d 1 7 4 9 c 2 6 b "   n a m e = " D o   n o t   d i s p l a y   i f   v a l i d "   t y p e = " S y s t e m . B o o l e a n ,   m s c o r l i b ,   V e r s i o n = 4 . 0 . 0 . 0 ,   C u l t u r e = n e u t r a l ,   P u b l i c K e y T o k e n = b 7 7 a 5 c 5 6 1 9 3 4 e 0 8 9 "   o r d e r = " 9 9 9 "   k e y = " i n v i s i b l e I f V a l i d "   v a l u e = " F a l s e "   g r o u p O r d e r = " - 1 " / >  
                 < p a r a m e t e r   i d = " 1 5 8 1 3 1 1 0 - f 9 e a - 4 2 4 4 - b c 8 a - 1 6 6 a 0 e e 9 7 9 1 0 "   n a m e = " S h o w   a u t h o r   l o o k u p "   t y p e = " S y s t e m . B o o l e a n ,   m s c o r l i b ,   V e r s i o n = 4 . 0 . 0 . 0 ,   C u l t u r e = n e u t r a l ,   P u b l i c K e y T o k e n = b 7 7 a 5 c 5 6 1 9 3 4 e 0 8 9 "   o r d e r = " 9 9 9 "   k e y = " s h o w A u t h o r "   v a l u e = " F a l s e "   g r o u p O r d e r = " - 1 " / >  
                 < p a r a m e t e r   i d = " 8 2 b 4 3 2 4 5 - 4 8 7 8 - 4 5 5 a - a 1 6 d - 8 e b 5 6 0 8 d 5 7 4 e "   n a m e = " A u t h o r   f i e l d "   t y p e = " I p h e l i o n . O u t l i n e . M o d e l . E n t i t i e s . P a r a m e t e r F i e l d D e s c r i p t o r ,   I p h e l i o n . O u t l i n e . M o d e l ,   V e r s i o n = 1 . 7 . 4 . 2 ,   C u l t u r e = n e u t r a l ,   P u b l i c K e y T o k e n = n u l l "   o r d e r = " 9 9 9 "   k e y = " a u t h o r F i e l d "   v a l u e = " 0 8 3 d 5 a 5 f - 7 a 4 6 - 4 9 2 7 - a d 1 b - 2 e 7 1 0 3 f 3 6 8 b 1 | f 2 9 4 b 1 d 2 - 1 b 4 5 - 4 e 5 f - 9 4 c 4 - 2 9 5 3 e 5 1 5 0 1 3 7 "   g r o u p O r d e r = " - 1 " / >  
                 < p a r a m e t e r   i d = " 0 b 7 f b d 5 9 - 0 3 d 4 - 4 9 b 6 - a f 4 2 - 3 e a 6 b 0 8 e 7 3 c 7 "   n a m e = " S h o w   d o c u m e n t   t i t l e "   t y p e = " S y s t e m . B o o l e a n ,   m s c o r l i b ,   V e r s i o n = 4 . 0 . 0 . 0 ,   C u l t u r e = n e u t r a l ,   P u b l i c K e y T o k e n = b 7 7 a 5 c 5 6 1 9 3 4 e 0 8 9 "   o r d e r = " 9 9 9 "   k e y = " s h o w T i t l e "   v a l u e = " T r u e "   g r o u p O r d e r = " - 1 " / >  
             < / p a r a m e t e r s >  
         < / q u e s t i o n >  
         < q u e s t i o n   i d = " 7 d f f 6 7 6 f - 7 4 1 f - 4 e 5 6 - 9 0 7 5 - 9 4 d 1 b 7 d 3 6 e d b "   n a m e = " L a b e l   c o n t r o l "   a s s e m b l y = " I p h e l i o n . O u t l i n e . C o n t r o l s . d l l "   t y p e = " I p h e l i o n . O u t l i n e . C o n t r o l s . Q u e s t i o n C o n t r o l s . V i e w M o d e l s . W i z a r d S e c t i o n H e a d i n g V i e w M o d e l "   o r d e r = " 1 "   a c t i v e = " t r u e "   g r o u p = " & l t ; D e f a u l t & g t ; "   r e s u l t T y p e = " s i n g l e "   d i s p l a y T y p e = " A l l "   p a g e C o l u m n S p a n = " c o l u m n S p a n 6 "   p a r e n t I d = " 0 0 0 0 0 0 0 0 - 0 0 0 0 - 0 0 0 0 - 0 0 0 0 - 0 0 0 0 0 0 0 0 0 0 0 0 " >  
             < p a r a m e t e r s >  
                 < p a r a m e t e r   i d = " 8 4 3 6 7 1 7 a - e d a f - 4 b 6 d - b a c d - 0 a c 2 8 0 9 5 c 3 b 4 " 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f i x e d & l t ; / t y p e & g t ; & # x A ;     & l t ; t e x t & g t ; T i c k   & q u o t ; E x t e n d e d   f o o t e r & q u o t ;   t o   i n c l u d e   C L I E N T   M A T T E R   N u m b e r   a n d   A U T H O R   i n   d o c u m e n t   f o o t e r .   & # x A ; 2 7 t h   o f   A p r i l   2 0 1 8 & l t ; / t e x t & g t ; & # x A ; & l t ; / u i L o c a l i z e d S t r i n g & g t ; "   a r g u m e n t = " U I L o c a l i z e d S t r i n g "   g r o u p O r d e r = " - 1 " / >  
                 < p a r a m e t e r   i d = " e 6 2 9 5 f f a - 3 8 a 4 - 4 7 7 9 - 8 b 2 6 - 0 f d e 0 e 7 0 e 1 8 b "   n a m e = " T o p   M a r g i n "   t y p e = " S y s t e m . I n t 3 2 ,   m s c o r l i b ,   V e r s i o n = 4 . 0 . 0 . 0 ,   C u l t u r e = n e u t r a l ,   P u b l i c K e y T o k e n = b 7 7 a 5 c 5 6 1 9 3 4 e 0 8 9 "   o r d e r = " 9 9 9 "   k e y = " t o p M a r g i n "   v a l u e = " 5 "   g r o u p O r d e r = " - 1 " / >  
                 < p a r a m e t e r   i d = " 6 5 2 c 2 5 1 e - e e a 0 - 4 8 3 2 - 9 0 2 c - 8 4 6 c 8 0 a 0 8 6 1 a "   n a m e = " B o t t o m   M a r g i n "   t y p e = " S y s t e m . I n t 3 2 ,   m s c o r l i b ,   V e r s i o n = 4 . 0 . 0 . 0 ,   C u l t u r e = n e u t r a l ,   P u b l i c K e y T o k e n = b 7 7 a 5 c 5 6 1 9 3 4 e 0 8 9 "   o r d e r = " 9 9 9 "   k e y = " b o t t o m M a r g i n "   v a l u e = " 1 0 "   g r o u p O r d e r = " - 1 " / >  
                 < p a r a m e t e r   i d = " 0 c 6 a 8 2 d b - b e d b - 4 4 0 7 - a f 0 8 - e 9 8 2 f 0 1 5 1 1 6 9 "   n a m e = " L e f t   M a r g i n "   t y p e = " S y s t e m . I n t 3 2 ,   m s c o r l i b ,   V e r s i o n = 4 . 0 . 0 . 0 ,   C u l t u r e = n e u t r a l ,   P u b l i c K e y T o k e n = b 7 7 a 5 c 5 6 1 9 3 4 e 0 8 9 "   o r d e r = " 9 9 9 "   k e y = " l e f t m a r g i n "   v a l u e = " 1 0 "   g r o u p O r d e r = " - 1 " / >  
                 < p a r a m e t e r   i d = " 0 9 5 6 b 1 5 b - a 4 7 4 - 4 e c f - 9 8 4 4 - c c b 6 9 7 0 c 0 6 e 1 "   n a m e = " F o n t   S i z e "   t y p e = " S y s t e m . I n t 3 2 ,   m s c o r l i b ,   V e r s i o n = 4 . 0 . 0 . 0 ,   C u l t u r e = n e u t r a l ,   P u b l i c K e y T o k e n = b 7 7 a 5 c 5 6 1 9 3 4 e 0 8 9 "   o r d e r = " 9 9 9 "   k e y = " f o n t S i z e "   v a l u e = " 1 2 "   g r o u p O r d e r = " - 1 " / >  
                 < p a r a m e t e r   i d = " 4 3 6 c 7 3 d 0 - c 8 3 7 - 4 c 1 1 - b d 9 8 - 4 c e c 9 e f 5 e 5 7 9 "   n a m e = " F o n t   B o l d "   t y p e = " S y s t e m . B o o l e a n ,   m s c o r l i b ,   V e r s i o n = 4 . 0 . 0 . 0 ,   C u l t u r e = n e u t r a l ,   P u b l i c K e y T o k e n = b 7 7 a 5 c 5 6 1 9 3 4 e 0 8 9 "   o r d e r = " 9 9 9 "   k e y = " f o n t B o l d "   v a l u e = " f a l s e "   g r o u p O r d e r = " - 1 " / >  
                 < p a r a m e t e r   i d = " 6 b 5 a 9 f 6 4 - 6 0 5 a - 4 b 0 d - b a 4 6 - 6 b 1 6 1 3 a b b 6 c a "   n a m e = " W r a p   T e x t "   t y p e = " S y s t e m . B o o l e a n ,   m s c o r l i b ,   V e r s i o n = 4 . 0 . 0 . 0 ,   C u l t u r e = n e u t r a l ,   P u b l i c K e y T o k e n = b 7 7 a 5 c 5 6 1 9 3 4 e 0 8 9 "   o r d e r = " 9 9 9 "   k e y = " w r a p T e x t "   v a l u e = " T r u e "   g r o u p O r d e r = " - 1 " / >  
             < / p a r a m e t e r s >  
         < / q u e s t i o n >  
         < q u e s t i o n   i d = " f 1 3 4 a e 1 c - c 0 a 7 - 4 d 2 b - 8 6 7 2 - 0 d 9 2 1 1 1 2 1 7 f 9 "   n a m e = " E x t e n d e d   F o o t e r "   a s s e m b l y = " I p h e l i o n . O u t l i n e . C o n t r o l s . d l l "   t y p e = " I p h e l i o n . O u t l i n e . C o n t r o l s . Q u e s t i o n C o n t r o l s . V i e w M o d e l s . C h e c k B o x V i e w M o d e l "   o r d e r = " 2 "   a c t i v e = " t r u e "   g r o u p = " & l t ; D e f a u l t & g t ; "   r e s u l t T y p e = " s i n g l e "   d i s p l a y T y p e = " A l l "   p a g e C o l u m n S p a n = " c o l u m n S p a n 6 "   p a r e n t I d = " 0 0 0 0 0 0 0 0 - 0 0 0 0 - 0 0 0 0 - 0 0 0 0 - 0 0 0 0 0 0 0 0 0 0 0 0 " >  
             < p a r a m e t e r s >  
                 < p a r a m e t e r   i d = " b d 2 d 2 f 1 f - 5 d e 5 - 4 d e 4 - a 0 6 a - d 0 e c 4 f 7 e e 0 4 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E x t e n d e d   f o o t e r & l t ; / t e x t & g t ; & # x A ; & l t ; / u i L o c a l i z e d S t r i n g & g t ; "   a r g u m e n t = " U I L o c a l i z e d S t r i n g "   g r o u p O r d e r = " - 1 " / >  
                 < p a r a m e t e r   i d = " 1 2 3 9 7 4 7 e - f c c 6 - 4 5 d d - b 8 7 0 - 6 a 1 b b 1 8 e 6 a 2 1 " 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Y E S & l t ; / t e x t & g t ; & # x A ; & l t ; / l o c a l i z e d S t r i n g & g t ; "   a r g u m e n t = " E x p r e s s i o n L o c a l i z e d S t r i n g "   g r o u p O r d e r = " - 1 " / >  
                 < p a r a m e t e r   i d = " 6 8 8 c 9 c 9 8 - c d d 3 - 4 9 d b - 8 4 d 2 - 6 9 a 3 d e 5 0 f 9 4 0 " 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g t ; N O & l t ; / t e x t & g t ; & # x A ; & l t ; / l o c a l i z e d S t r i n g & g t ; "   a r g u m e n t = " E x p r e s s i o n L o c a l i z e d S t r i n g "   g r o u p O r d e r = " - 1 " / >  
                 < p a r a m e t e r   i d = " 6 1 8 0 7 e e 3 - b 5 5 7 - 4 4 f f - 8 4 b d - 8 7 3 4 0 0 f 6 0 4 3 8 "   n a m e = " D i s p l a y   c o n t e n t   v a l u e "   t y p e = " S y s t e m . B o o l e a n ,   m s c o r l i b ,   V e r s i o n = 4 . 0 . 0 . 0 ,   C u l t u r e = n e u t r a l ,   P u b l i c K e y T o k e n = b 7 7 a 5 c 5 6 1 9 3 4 e 0 8 9 "   o r d e r = " 9 9 9 "   k e y = " d i s p l a y C o n t e n t "   v a l u e = " F a l s e "   g r o u p O r d e r = " - 1 " / >  
                 < p a r a m e t e r   i d = " 2 6 3 f 2 b 9 e - 9 9 7 3 - 4 b c e - 8 f a f - 1 1 c 1 7 3 1 c 7 0 f 9 "   n a m e = " U p d a t e   f r o m "   t y p e = " S y s t e m . S t r i n g ,   m s c o r l i b ,   V e r s i o n = 4 . 0 . 0 . 0 ,   C u l t u r e = n e u t r a l ,   P u b l i c K e y T o k e n = b 7 7 a 5 c 5 6 1 9 3 4 e 0 8 9 "   o r d e r = " 9 9 9 "   k e y = " u p d a t e F i e l d "   v a l u e = " "   a r g u m e n t = " F o r m a t S t r i n g "   g r o u p O r d e r = " - 1 " / >  
                 < p a r a m e t e r   i d = " 4 8 2 c e 6 2 c - 6 0 2 a - 4 a 7 8 - 8 8 8 9 - 4 4 4 4 0 f 7 6 f 2 9 3 "   n a m e = " R e m e m b e r   l a s t   v a l u e s "   t y p e = " S y s t e m . B o o l e a n ,   m s c o r l i b ,   V e r s i o n = 4 . 0 . 0 . 0 ,   C u l t u r e = n e u t r a l ,   P u b l i c K e y T o k e n = b 7 7 a 5 c 5 6 1 9 3 4 e 0 8 9 "   o r d e r = " 9 9 9 "   k e y = " r e m e m b e r L a s t V a l u e "   v a l u e = " F a l s e "   g r o u p O r d e r = " - 1 " / > 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
                 < p a r a m e t e r   i d = " 4 d 1 7 5 c a a - 6 5 8 9 - 4 8 5 4 - 9 0 2 8 - 8 c a a 0 6 9 9 1 0 d b "   n a m e = " T y p e   n a m e "   t y p e = " S y s t e m . S t r i n g ,   m s c o r l i b ,   V e r s i o n = 4 . 0 . 0 . 0 ,   C u l t u r e = n e u t r a l ,   P u b l i c K e y T o k e n = b 7 7 a 5 c 5 6 1 9 3 4 e 0 8 9 "   o r d e r = " 9 9 9 "   k e y = " t y p e "   v a l u e = " I p h e l i o n . O u t l i n e . C o n t r o l s . Q u e s t i o n F o r m "   g r o u p O r d e r = " - 1 " / > 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
                 < p a r a m e t e r   i d = " e a 2 d 0 3 7 0 - 6 f d 1 - 4 6 0 b - 9 e e 3 - 0 3 2 1 b 4 b 7 4 0 5 7 "   n a m e = " L a s t   o r d e r   v a l u e "   t y p e = " S y s t e m . I n t 3 2 ,   m s c o r l i b ,   V e r s i o n = 4 . 0 . 0 . 0 ,   C u l t u r e = n e u t r a l ,   P u b l i c K e y T o k e n = b 7 7 a 5 c 5 6 1 9 3 4 e 0 8 9 "   o r d e r = " 9 9 9 "   k e y = " e n d O r d e r "   v a l u e = " 5 "   g r o u p O r d e r = " - 1 " / >  
             < / p a r a m e t e r s >  
         < / c o m m a n d >  
         < c o m m a n d   i d = " 0 9 0 7 1 2 d e - 2 b e c - 4 c 9 6 - 9 b 7 c - 3 5 d 8 a 3 4 b 5 c f d "   n a m e = " S e t   p a p e r   s i z e   c o m m a n d "   a s s e m b l y = " I p h e l i o n . O u t l i n e . W o r d 2 0 1 0 . d l l "   t y p e = " I p h e l i o n . O u t l i n e . W o r d 2 0 1 0 . C o m m a n d s . S e t P a p e r S i z e C o m m a n d "   o r d e r = " 3 "   a c t i v e = " t r u e "   c o m m a n d T y p e = " s t a r t u p " >  
             < p a r a m e t e r s / >  
         < / c o m m a n d >  
         < c o m m a n d   i d = " e d 3 4 1 c 8 9 - 2 2 9 b - 4 e 2 3 - b 8 2 d - 1 0 c 3 c f e a d 5 8 4 "   n a m e = " S a v e   t o   W o r k S i t e "   a s s e m b l y = " I p h e l i o n . O u t l i n e . I n t e g r a t i o n . W o r k S i t e . d l l "   t y p e = " I p h e l i o n . O u t l i n e . I n t e g r a t i o n . W o r k S i t e . S a v e T o D m s C o m m a n d "   o r d e r = " 4 "   a c t i v e = " t r u e "   c o m m a n d T y p e = " s t a r t u p " >  
             < p a r a m e t e r s >  
                 < p a r a m e t e r   i d = " 1 3 f 9 c 7 f 4 - a e 8 5 - 4 2 8 3 - 9 7 a f - e 7 f 9 7 6 5 1 0 1 4 b "   n a m e = " A u t h o r   F i e l d "   t y p e = " I p h e l i o n . O u t l i n e . M o d e l . E n t i t i e s . P a r a m e t e r F i e l d D e s c r i p t o r ,   I p h e l i o n . O u t l i n e . M o d e l ,   V e r s i o n = 1 . 7 . 4 . 2 ,   C u l t u r e = n e u t r a l ,   P u b l i c K e y T o k e n = n u l l "   o r d e r = " 9 9 9 "   k e y = " a u t h o r F i e l d "   v a l u e = " "   g r o u p O r d e r = " - 1 " / >  
                 < p a r a m e t e r   i d = " 0 0 7 b 5 3 1 c - b 5 6 f - 4 1 e d - 9 9 2 8 - 8 e 1 b 9 3 e c 3 9 2 4 "   n a m e = " D e f a u l t   F o l d e r "   t y p e = " S y s t e m . S t r i n g ,   m s c o r l i b ,   V e r s i o n = 4 . 0 . 0 . 0 ,   C u l t u r e = n e u t r a l ,   P u b l i c K e y T o k e n = b 7 7 a 5 c 5 6 1 9 3 4 e 0 8 9 "   o r d e r = " 9 9 9 "   k e y = " d e f a u l t F o l d e r "   v a l u e = " "   g r o u p O r d e r = " - 1 " / >  
                 < p a r a m e t e r   i d = " b 7 b c 4 1 b 3 - c b 5 c - 4 c d 0 - 9 9 4 b - c 4 3 1 2 9 6 5 c f 3 5 "   n a m e = " D o c u m e n t   t i t l e   f i e l d "   t y p e = " I p h e l i o n . O u t l i n e . M o d e l . E n t i t i e s . P a r a m e t e r F i e l d D e s c r i p t o r ,   I p h e l i o n . O u t l i n e . M o d e l ,   V e r s i o n = 1 . 7 . 4 . 2 ,   C u l t u r e = n e u t r a l ,   P u b l i c K e y T o k e n = n u l l "   o r d e r = " 9 9 9 "   k e y = " t i t l e F i e l d "   v a l u e = " "   g r o u p O r d e r = " - 1 " / > 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
                 < p a r a m e t e r   i d = " 3 2 3 4 5 8 d a - a d 2 2 - 4 9 f f - 9 8 2 e - 7 2 7 c 7 c f d 1 d e 5 "   n a m e = " T y p e   n a m e "   t y p e = " S y s t e m . S t r i n g ,   m s c o r l i b ,   V e r s i o n = 4 . 0 . 0 . 0 ,   C u l t u r e = n e u t r a l ,   P u b l i c K e y T o k e n = b 7 7 a 5 c 5 6 1 9 3 4 e 0 8 9 "   o r d e r = " 9 9 9 "   k e y = " t y p e "   v a l u e = " I p h e l i o n . O u t l i n e . C o n t r o l s . Q u e s t i o n F o r m "   g r o u p O r d e r = " - 1 " / > 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
                 < p a r a m e t e r   i d = " 2 b f 8 f c a 7 - 1 5 7 6 - 4 7 f 8 - b d c 6 - e 0 d d 5 8 0 3 0 e 9 7 "   n a m e = " L a s t   o r d e r   v a l u e "   t y p e = " S y s t e m . I n t 3 2 ,   m s c o r l i b ,   V e r s i o n = 4 . 0 . 0 . 0 ,   C u l t u r e = n e u t r a l ,   P u b l i c K e y T o k e n = b 7 7 a 5 c 5 6 1 9 3 4 e 0 8 9 "   o r d e r = " 9 9 9 "   k e y = " e n d O r d e r "   v a l u e = " 5 "   g r o u p O r d e r = " - 1 " / >  
             < / p a r a m e t e r s >  
         < / c o m m a n d >  
         < c o m m a n d   i d = " 9 5 1 0 9 5 d 1 - d 7 9 7 - 4 b b a - 8 2 b 5 - 6 b a 6 6 3 5 b 1 6 b 5 "   n a m e = " S e t   p a p e r   s i z e   c o m m a n d "   a s s e m b l y = " I p h e l i o n . O u t l i n e . W o r d 2 0 1 0 . d l l "   t y p e = " I p h e l i o n . O u t l i n e . W o r d 2 0 1 0 . C o m m a n d s . S e t P a p e r S i z e C o m m a n d "   o r d e r = " 2 "   a c t i v e = " t r u e "   c o m m a n d T y p e = " r e l a u n c h " >  
             < p a r a m e t e r s / >  
         < / c o m m a n d >  
         < c o m m a n d   i d = " 9 1 0 5 2 8 1 0 - 8 b 9 2 - 4 9 7 3 - 8 7 d e - d f 9 7 f 1 9 7 1 6 e 8 "   n a m e = " U p d a t e   W o r k S i t e   a u t h o r "   a s s e m b l y = " I p h e l i o n . O u t l i n e . I n t e g r a t i o n . W o r k S i t e . d l l "   t y p e = " I p h e l i o n . O u t l i n e . I n t e g r a t i o n . W o r k S i t e . U p d a t e A u t h o r C o m m a n d "   o r d e r = " 3 "   a c t i v e = " t r u e "   c o m m a n d T y p e = " r e l a u n c h " >  
             < p a r a m e t e r s >  
                 < p a r a m e t e r   i d = " 2 b d e e 6 6 4 - 8 2 6 d - 4 4 8 6 - b 1 7 3 - b e c 3 2 1 a 9 a f 1 8 "   n a m e = " A u t h o r   F i e l d "   t y p e = " I p h e l i o n . O u t l i n e . M o d e l . E n t i t i e s . P a r a m e t e r F i e l d D e s c r i p t o r ,   I p h e l i o n . O u t l i n e . M o d e l ,   V e r s i o n = 1 . 7 . 4 . 2 ,   C u l t u r e = n e u t r a l ,   P u b l i c K e y T o k e n = n u l l "   o r d e r = " 9 9 9 "   k e y = " a u t h o r F i e l d "   v a l u e = " 0 8 3 d 5 a 5 f - 7 a 4 6 - 4 9 2 7 - a d 1 b - 2 e 7 1 0 3 f 3 6 8 b 1 | f 2 9 4 b 1 d 2 - 1 b 4 5 - 4 e 5 f - 9 4 c 4 - 2 9 5 3 e 5 1 5 0 1 3 7 "   g r o u p O r d e r = " - 1 " / >  
             < / p a r a m e t e r s >  
         < / c o m m a n d >  
     < / c o m m a n d s >  
     < f i e l d s >  
         < f i e l d   i d = " a f 0 2 0 c 1 a - f 8 2 6 - 4 9 4 c - b b a a - 2 1 0 0 b 3 9 7 7 0 a 7 "   n a m e = " C l i e n t "   t y p e = " "   o r d e r = " 9 9 9 "   e n t i t y I d = " 3 e f b c f 1 1 - e 5 2 d - 4 a 5 c - 8 f 3 e - 9 3 e a 7 3 9 9 a 0 9 8 "   l i n k e d E n t i t y I d = " 0 0 0 0 0 0 0 0 - 0 0 0 0 - 0 0 0 0 - 0 0 0 0 - 0 0 0 0 0 0 0 0 0 0 0 0 "   l i n k e d F i e l d I d = " 0 0 0 0 0 0 0 0 - 0 0 0 0 - 0 0 0 0 - 0 0 0 0 - 0 0 0 0 0 0 0 0 0 0 0 0 "   l i n k e d F i e l d I n d e x = " 0 "   i n d e x = " 0 "   f i e l d T y p e = " q u e s t i o n "   f o r m a t E v a l u a t o r T y p e = " f o r m a t S t r i n g "   c o i D o c u m e n t F i e l d = " C l i e n t "   h i d d e n = " f a l s e " > P E R S O N A L _ S H A R E D < / f i e l d >  
         < f i e l d   i d = " d 1 a 0 c 0 3 d - 0 2 5 8 - 4 7 a c - b b 6 d - 4 5 8 a 7 8 e 5 6 4 7 4 "   n a m e = " C l i e n t N a m e "   t y p e = " "   o r d e r = " 9 9 9 "   e n t i t y I d = " 3 e f b c f 1 1 - e 5 2 d - 4 a 5 c - 8 f 3 e - 9 3 e a 7 3 9 9 a 0 9 8 "   l i n k e d E n t i t y I d = " 0 0 0 0 0 0 0 0 - 0 0 0 0 - 0 0 0 0 - 0 0 0 0 - 0 0 0 0 0 0 0 0 0 0 0 0 "   l i n k e d F i e l d I d = " 0 0 0 0 0 0 0 0 - 0 0 0 0 - 0 0 0 0 - 0 0 0 0 - 0 0 0 0 0 0 0 0 0 0 0 0 "   l i n k e d F i e l d I n d e x = " 0 "   i n d e x = " 0 "   f i e l d T y p e = " q u e s t i o n "   f o r m a t E v a l u a t o r T y p e = " f o r m a t S t r i n g "   c o i D o c u m e n t F i e l d = " C l i e n t N a m e "   h i d d e n = " f a l s e " > P e r s o n a l   S h a r e d < / f i e l d >  
         < f i e l d   i d = " 3 6 2 d d c e b - 8 f c 2 - 4 e a d - b 5 3 5 - e d 9 e 8 3 5 9 8 3 8 4 "   n a m e = " M a t t e r "   t y p e = " "   o r d e r = " 9 9 9 "   e n t i t y I d = " 3 e f b c f 1 1 - e 5 2 d - 4 a 5 c - 8 f 3 e - 9 3 e a 7 3 9 9 a 0 9 8 "   l i n k e d E n t i t y I d = " 0 0 0 0 0 0 0 0 - 0 0 0 0 - 0 0 0 0 - 0 0 0 0 - 0 0 0 0 0 0 0 0 0 0 0 0 "   l i n k e d F i e l d I d = " 0 0 0 0 0 0 0 0 - 0 0 0 0 - 0 0 0 0 - 0 0 0 0 - 0 0 0 0 0 0 0 0 0 0 0 0 "   l i n k e d F i e l d I n d e x = " 0 "   i n d e x = " 0 "   f i e l d T y p e = " q u e s t i o n "   f o r m a t E v a l u a t o r T y p e = " f o r m a t S t r i n g "   c o i D o c u m e n t F i e l d = " M a t t e r "   h i d d e n = " f a l s e " > A R M L < / f i e l d >  
         < f i e l d   i d = " a 3 e e f 5 1 4 - 2 4 7 f - 4 2 8 1 - b 6 a 2 - 3 b 4 d 3 4 b c 6 8 c f "   n a m e = " M a t t e r N a m e "   t y p e = " "   o r d e r = " 9 9 9 "   e n t i t y I d = " 3 e f b c f 1 1 - e 5 2 d - 4 a 5 c - 8 f 3 e - 9 3 e a 7 3 9 9 a 0 9 8 "   l i n k e d E n t i t y I d = " 0 0 0 0 0 0 0 0 - 0 0 0 0 - 0 0 0 0 - 0 0 0 0 - 0 0 0 0 0 0 0 0 0 0 0 0 "   l i n k e d F i e l d I d = " 0 0 0 0 0 0 0 0 - 0 0 0 0 - 0 0 0 0 - 0 0 0 0 - 0 0 0 0 0 0 0 0 0 0 0 0 "   l i n k e d F i e l d I n d e x = " 0 "   i n d e x = " 0 "   f i e l d T y p e = " q u e s t i o n "   f o r m a t E v a l u a t o r T y p e = " f o r m a t S t r i n g "   c o i D o c u m e n t F i e l d = " M a t t e r N a m e "   h i d d e n = " f a l s e " > M y s l i w i e c ,   A r l e t a < / f i e l d >  
         < f i e l d   i d = " 9 a 9 2 6 9 a e - 1 d 5 b - 4 3 6 5 - 9 d a 1 - 6 3 7 c 5 f 3 3 0 a 8 f "   n a m e = " A u t h o r "   t y p e = " "   o r d e r = " 9 9 9 "   e n t i t y I d = " 3 e f b c f 1 1 - e 5 2 d - 4 a 5 c - 8 f 3 e - 9 3 e a 7 3 9 9 a 0 9 8 "   l i n k e d E n t i t y I d = " 0 0 0 0 0 0 0 0 - 0 0 0 0 - 0 0 0 0 - 0 0 0 0 - 0 0 0 0 0 0 0 0 0 0 0 0 "   l i n k e d F i e l d I d = " 0 0 0 0 0 0 0 0 - 0 0 0 0 - 0 0 0 0 - 0 0 0 0 - 0 0 0 0 0 0 0 0 0 0 0 0 "   l i n k e d F i e l d I n d e x = " 0 "   i n d e x = " 0 "   f i e l d T y p e = " q u e s t i o n "   f o r m a t E v a l u a t o r T y p e = " f o r m a t S t r i n g "   h i d d e n = " f a l s e " > A R M L < / f i e l d >  
         < f i e l d   i d = " a 0 0 2 e 7 8 a - 8 e 1 8 - 4 3 7 5 - b e f 7 - 9 f 6 8 7 e 9 3 1 f 6 5 "   n a m e = " T i t l e "   t y p e = " "   o r d e r = " 9 9 9 "   e n t i t y I d = " 3 e f b c f 1 1 - e 5 2 d - 4 a 5 c - 8 f 3 e - 9 3 e a 7 3 9 9 a 0 9 8 "   l i n k e d E n t i t y I d = " 0 0 0 0 0 0 0 0 - 0 0 0 0 - 0 0 0 0 - 0 0 0 0 - 0 0 0 0 0 0 0 0 0 0 0 0 "   l i n k e d F i e l d I d = " 0 0 0 0 0 0 0 0 - 0 0 0 0 - 0 0 0 0 - 0 0 0 0 - 0 0 0 0 0 0 0 0 0 0 0 0 "   l i n k e d F i e l d I n d e x = " 0 "   i n d e x = " 0 "   f i e l d T y p e = " q u e s t i o n "   f o r m a t E v a l u a t o r T y p e = " f o r m a t S t r i n g "   h i d d e n = " f a l s e " > 2 0 2 0 0 9 2 3 _ P E S A _ A B B _ U m o w a   i n d y w i d u a l n a _ 2 4 _ 0 9 _ 2 0 2 0 _ v s _ 1 < / f i e l d >  
         < f i e l d   i d = " 6 4 f f 0 0 3 6 - a 6 a f - 4 b 1 1 - a 4 e a - 4 0 2 a 2 f 2 7 3 e 2 1 "   n a m e = " D o c T y p e "   t y p e = " "   o r d e r = " 9 9 9 "   e n t i t y I d = " 3 e f b c f 1 1 - e 5 2 d - 4 a 5 c - 8 f 3 e - 9 3 e a 7 3 9 9 a 0 9 8 "   l i n k e d E n t i t y I d = " 0 0 0 0 0 0 0 0 - 0 0 0 0 - 0 0 0 0 - 0 0 0 0 - 0 0 0 0 0 0 0 0 0 0 0 0 "   l i n k e d F i e l d I d = " 0 0 0 0 0 0 0 0 - 0 0 0 0 - 0 0 0 0 - 0 0 0 0 - 0 0 0 0 0 0 0 0 0 0 0 0 "   l i n k e d F i e l d I n d e x = " 0 "   i n d e x = " 0 "   f i e l d T y p e = " q u e s t i o n "   f o r m a t E v a l u a t o r T y p e = " f o r m a t S t r i n g "   h i d d e n = " f a l s e " > A G R < / f i e l d >  
         < f i e l d   i d = " 7 a b e a 0 f 8 - 4 6 b 7 - 4 9 6 8 - b b 1 2 - 0 4 a 8 9 9 f 0 d 7 7 8 "   n a m e = " D o c S u b T y p e "   t y p e = " "   o r d e r = " 9 9 9 "   e n t i t y I d = " 3 e f b c f 1 1 - e 5 2 d - 4 a 5 c - 8 f 3 e - 9 3 e a 7 3 9 9 a 0 9 8 "   l i n k e d E n t i t y I d = " 0 0 0 0 0 0 0 0 - 0 0 0 0 - 0 0 0 0 - 0 0 0 0 - 0 0 0 0 0 0 0 0 0 0 0 0 "   l i n k e d F i e l d I d = " 0 0 0 0 0 0 0 0 - 0 0 0 0 - 0 0 0 0 - 0 0 0 0 - 0 0 0 0 0 0 0 0 0 0 0 0 "   l i n k e d F i e l d I n d e x = " 0 "   i n d e x = " 0 "   f i e l d T y p e = " q u e s t i o n "   f o r m a t E v a l u a t o r T y p e = " f o r m a t S t r i n g "   h i d d e n = " f a l s e " / >  
         < f i e l d   i d = " 0 1 a 5 9 1 9 e - 9 f 8 0 - 4 7 f 4 - 9 3 c 4 - a 9 7 8 7 8 0 8 8 c 9 c "   n a m e = " S e r v e r "   t y p e = " "   o r d e r = " 9 9 9 "   e n t i t y I d = " 3 e f b c f 1 1 - e 5 2 d - 4 a 5 c - 8 f 3 e - 9 3 e a 7 3 9 9 a 0 9 8 "   l i n k e d E n t i t y I d = " 0 0 0 0 0 0 0 0 - 0 0 0 0 - 0 0 0 0 - 0 0 0 0 - 0 0 0 0 0 0 0 0 0 0 0 0 "   l i n k e d F i e l d I d = " 0 0 0 0 0 0 0 0 - 0 0 0 0 - 0 0 0 0 - 0 0 0 0 - 0 0 0 0 0 0 0 0 0 0 0 0 "   l i n k e d F i e l d I n d e x = " 0 "   i n d e x = " 0 "   f i e l d T y p e = " q u e s t i o n "   f o r m a t E v a l u a t o r T y p e = " f o r m a t S t r i n g "   h i d d e n = " f a l s e " > W A R S A W _ D M S < / f i e l d >  
         < f i e l d   i d = " 2 f e f 3 f 1 9 - 2 3 2 d - 4 1 4 2 - b 5 2 5 - 1 1 d 8 a 7 6 a 6 e 9 b "   n a m e = " L i b r a r y "   t y p e = " "   o r d e r = " 9 9 9 "   e n t i t y I d = " 3 e f b c f 1 1 - e 5 2 d - 4 a 5 c - 8 f 3 e - 9 3 e a 7 3 9 9 a 0 9 8 "   l i n k e d E n t i t y I d = " 0 0 0 0 0 0 0 0 - 0 0 0 0 - 0 0 0 0 - 0 0 0 0 - 0 0 0 0 0 0 0 0 0 0 0 0 "   l i n k e d F i e l d I d = " 0 0 0 0 0 0 0 0 - 0 0 0 0 - 0 0 0 0 - 0 0 0 0 - 0 0 0 0 0 0 0 0 0 0 0 0 "   l i n k e d F i e l d I n d e x = " 0 "   i n d e x = " 0 "   f i e l d T y p e = " q u e s t i o n "   f o r m a t E v a l u a t o r T y p e = " f o r m a t S t r i n g "   h i d d e n = " f a l s e " > W a r s a w < / f i e l d >  
         < f i e l d   i d = " 3 8 8 a 1 e 1 3 - 9 9 7 8 - 4 5 4 7 - 8 c 3 9 - 2 9 b 8 9 a 1 1 d 7 2 a "   n a m e = " W o r k s p a c e I d "   t y p e = " "   o r d e r = " 9 9 9 "   e n t i t y I d = " 3 e f b c f 1 1 - e 5 2 d - 4 a 5 c - 8 f 3 e - 9 3 e a 7 3 9 9 a 0 9 8 "   l i n k e d E n t i t y I d = " 0 0 0 0 0 0 0 0 - 0 0 0 0 - 0 0 0 0 - 0 0 0 0 - 0 0 0 0 0 0 0 0 0 0 0 0 "   l i n k e d F i e l d I d = " 0 0 0 0 0 0 0 0 - 0 0 0 0 - 0 0 0 0 - 0 0 0 0 - 0 0 0 0 0 0 0 0 0 0 0 0 "   l i n k e d F i e l d I n d e x = " 0 "   i n d e x = " 0 "   f i e l d T y p e = " q u e s t i o n "   f o r m a t E v a l u a t o r T y p e = " f o r m a t S t r i n g "   h i d d e n = " f a l s e " > 1 2 1 3 1 8 5 0 < / f i e l d >  
         < f i e l d   i d = " d 8 d 8 a 1 b 7 - 2 9 f 2 - 4 1 8 4 - b 4 b b - 9 4 e 8 6 8 1 1 b 1 d c "   n a m e = " D o c F o l d e r I d "   t y p e = " "   o r d e r = " 9 9 9 "   e n t i t y I d = " 3 e f b c f 1 1 - e 5 2 d - 4 a 5 c - 8 f 3 e - 9 3 e a 7 3 9 9 a 0 9 8 "   l i n k e d E n t i t y I d = " 0 0 0 0 0 0 0 0 - 0 0 0 0 - 0 0 0 0 - 0 0 0 0 - 0 0 0 0 0 0 0 0 0 0 0 0 "   l i n k e d F i e l d I d = " 0 0 0 0 0 0 0 0 - 0 0 0 0 - 0 0 0 0 - 0 0 0 0 - 0 0 0 0 0 0 0 0 0 0 0 0 "   l i n k e d F i e l d I n d e x = " 0 "   i n d e x = " 0 "   f i e l d T y p e = " q u e s t i o n "   f o r m a t E v a l u a t o r T y p e = " f o r m a t S t r i n g "   h i d d e n = " f a l s e " > 1 2 2 7 0 7 5 9 < / f i e l d >  
         < f i e l d   i d = " a 1 f 2 3 1 e a - a 0 0 f - 4 6 0 6 - 9 f a b - d 2 a c d 8 5 9 d 3 a d "   n a m e = " D o c N u m b e r "   t y p e = " "   o r d e r = " 9 9 9 "   e n t i t y I d = " 3 e f b c f 1 1 - e 5 2 d - 4 a 5 c - 8 f 3 e - 9 3 e a 7 3 9 9 a 0 9 8 "   l i n k e d E n t i t y I d = " 0 0 0 0 0 0 0 0 - 0 0 0 0 - 0 0 0 0 - 0 0 0 0 - 0 0 0 0 0 0 0 0 0 0 0 0 "   l i n k e d F i e l d I d = " 0 0 0 0 0 0 0 0 - 0 0 0 0 - 0 0 0 0 - 0 0 0 0 - 0 0 0 0 0 0 0 0 0 0 0 0 "   l i n k e d F i e l d I n d e x = " 0 "   i n d e x = " 0 "   f i e l d T y p e = " q u e s t i o n "   f o r m a t E v a l u a t o r T y p e = " f o r m a t S t r i n g "   h i d d e n = " f a l s e " > 6 4 0 1 7 7 7 2 2 < / f i e l d >  
         < f i e l d   i d = " c 9 0 9 4 b 9 c - 5 2 f d - 4 4 0 3 - b b 8 3 - 9 b b 3 a b 5 3 6 8 a d "   n a m e = " D o c V e r s i o n "   t y p e = " "   o r d e r = " 9 9 9 "   e n t i t y I d = " 3 e f b c f 1 1 - e 5 2 d - 4 a 5 c - 8 f 3 e - 9 3 e a 7 3 9 9 a 0 9 8 "   l i n k e d E n t i t y I d = " 0 0 0 0 0 0 0 0 - 0 0 0 0 - 0 0 0 0 - 0 0 0 0 - 0 0 0 0 0 0 0 0 0 0 0 0 "   l i n k e d F i e l d I d = " 0 0 0 0 0 0 0 0 - 0 0 0 0 - 0 0 0 0 - 0 0 0 0 - 0 0 0 0 0 0 0 0 0 0 0 0 "   l i n k e d F i e l d I n d e x = " 0 "   i n d e x = " 0 "   f i e l d T y p e = " q u e s t i o n "   f o r m a t E v a l u a t o r T y p e = " f o r m a t S t r i n g "   h i d d e n = " f a l s e " > 4 < / f i e l d >  
         < f i e l d   i d = " 7 2 9 0 4 a 4 7 - 5 7 8 0 - 4 5 9 c - b e 7 a - 4 4 8 f 9 a d 8 d 6 b 4 "   n a m e = " D o c I d F o r m a t "   t y p e = " "   o r d e r = " 9 9 9 "   e n t i t y I d = " 3 e f b c f 1 1 - e 5 2 d - 4 a 5 c - 8 f 3 e - 9 3 e a 7 3 9 9 a 0 9 8 "   l i n k e d E n t i t y I d = " 3 e f b c f 1 1 - e 5 2 d - 4 a 5 c - 8 f 3 e - 9 3 e a 7 3 9 9 a 0 9 8 "   l i n k e d F i e l d I d = " 0 0 0 0 0 0 0 0 - 0 0 0 0 - 0 0 0 0 - 0 0 0 0 - 0 0 0 0 0 0 0 0 0 0 0 0 "   l i n k e d F i e l d I n d e x = " 0 "   i n d e x = " 0 "   f i e l d T y p e = " q u e s t i o n "   f o r m a t = " { D M S . L i b r a r y }   & a m p ;   & q u o t ; - & q u o t ;   & a m p ;   { D M S . D o c N u m b e r }   & a m p ;   & q u o t ; . & q u o t ;   & a m p ;   { D M S . D o c V e r s i o n } "   f o r m a t E v a l u a t o r T y p e = " e x p r e s s i o n "   h i d d e n = " f a l s e " / >  
         < f i e l d   i d = " 9 0 1 6 3 5 3 d - 0 a b 3 - 4 5 1 f - 9 8 2 8 - 3 f e e 9 6 c f 6 8 b a "   n a m e = " C o n n e c t e d "   t y p e = " S y s t e m . B o o l e a n ,   m s c o r l i b ,   V e r s i o n = 4 . 0 . 0 . 0 ,   C u l t u r e = n e u t r a l ,   P u b l i c K e y T o k e n = b 7 7 a 5 c 5 6 1 9 3 4 e 0 8 9 "   o r d e r = " 9 9 9 "   e n t i t y I d = " 3 e f b c f 1 1 - e 5 2 d - 4 a 5 c - 8 f 3 e - 9 3 e a 7 3 9 9 a 0 9 8 "   l i n k e d E n t i t y I d = " 0 0 0 0 0 0 0 0 - 0 0 0 0 - 0 0 0 0 - 0 0 0 0 - 0 0 0 0 0 0 0 0 0 0 0 0 "   l i n k e d F i e l d I d = " 0 0 0 0 0 0 0 0 - 0 0 0 0 - 0 0 0 0 - 0 0 0 0 - 0 0 0 0 0 0 0 0 0 0 0 0 "   l i n k e d F i e l d I n d e x = " 0 "   i n d e x = " 0 "   f i e l d T y p e = " q u e s t i o n "   f o r m a t E v a l u a t o r T y p e = " f o r m a t S t r i n g "   h i d d e n = " f a l s e " > T r u e < / 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 a r m l < / f i e l d >  
     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 W a r s a w   F i n a n c i a l   C e n t e r  
 5 3   E m i l i i   P l a t e r   S t .  
 0 0 - 1 1 3   W a r s a w < / f i e l d >  
         < f i e l d   i d = " a f 5 2 d 8 7 e - 9 f a 3 - 4 4 4 e - b 8 9 2 - c 2 b 7 d 4 8 5 2 8 e 5 "   n a m e = " N a m e   1 "   t y p e = " "   o r d e r = " 9 9 9 "   e n t i t y I d = " 0 9 4 a 3 b 3 a - 5 2 e f - 4 8 4 8 - 9 6 f 7 - b 0 c e 0 4 b d e 2 e 8 "   l i n k e d E n t i t y I d = " 0 0 0 0 0 0 0 0 - 0 0 0 0 - 0 0 0 0 - 0 0 0 0 - 0 0 0 0 0 0 0 0 0 0 0 0 "   l i n k e d F i e l d I d = " 0 0 0 0 0 0 0 0 - 0 0 0 0 - 0 0 0 0 - 0 0 0 0 - 0 0 0 0 0 0 0 0 0 0 0 0 "   l i n k e d F i e l d I n d e x = " 0 "   i n d e x = " 0 "   f i e l d T y p e = " c o i "   f o r m a t E v a l u a t o r T y p e = " f o r m a t S t r i n g "   h i d d e n = " f a l s e " > C M S   C a m e r o n   M c K e n n a   N a b a r r o   O l s w a n g   P o [n i a k   i   B e j m   s p . k . < / f i e l d > 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 + 4 8   2 2   5 2 0   5 5 5 5 < / f i e l d >  
         < f i e l d   i d = " d 3 3 b 9 1 d a - b 4 f 8 - 4 e 7 2 - a 5 e 5 - 9 3 9 6 5 0 d 0 9 8 8 6 "   n a m e = " F a x   N u m b e r "   t y p e = " "   o r d e r = " 9 9 9 "   e n t i t y I d = " 0 9 4 a 3 b 3 a - 5 2 e f - 4 8 4 8 - 9 6 f 7 - b 0 c e 0 4 b d e 2 e 8 "   l i n k e d E n t i t y I d = " 0 0 0 0 0 0 0 0 - 0 0 0 0 - 0 0 0 0 - 0 0 0 0 - 0 0 0 0 0 0 0 0 0 0 0 0 "   l i n k e d F i e l d I d = " 0 0 0 0 0 0 0 0 - 0 0 0 0 - 0 0 0 0 - 0 0 0 0 - 0 0 0 0 0 0 0 0 0 0 0 0 "   l i n k e d F i e l d I n d e x = " 0 "   i n d e x = " 0 "   f i e l d T y p e = " c o i "   f o r m a t E v a l u a t o r T y p e = " f o r m a t S t r i n g "   h i d d e n = " f a l s e " > + 4 8   2 2   5 2 0   5 5 5 6 < / f i e l d >  
         < f i e l d   i d = " d e 8 e a 2 5 6 - 0 4 8 b - 4 f a 2 - 9 1 6 4 - a 2 f 5 d 1 e b e 9 e 8 "   n a m e = " T e 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f i e l d >  
         < f i e l d   i d = " 5 8 4 4 e 5 b 6 - e 9 0 1 - 4 5 3 b - 9 b c a - f e 3 b 9 5 1 7 0 3 d b "   n a m e = " F a x " 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 F < / f i e l d >  
         < f i e l d   i d = " 4 8 6 8 6 8 f 2 - e 0 4 a - 4 5 5 b - b b 1 5 - 0 d a 9 7 0 d 3 0 5 b 0 "   n a m e = " T e x t   F i e l d "   t y p e = " "   o r d e r = " 9 9 9 "   e n t i t y I d = " f 1 3 4 a e 1 c - c 0 a 7 - 4 d 2 b - 8 6 7 2 - 0 d 9 2 1 1 1 2 1 7 f 9 "   l i n k e d E n t i t y I d = " 0 0 0 0 0 0 0 0 - 0 0 0 0 - 0 0 0 0 - 0 0 0 0 - 0 0 0 0 0 0 0 0 0 0 0 0 "   l i n k e d F i e l d I d = " 0 0 0 0 0 0 0 0 - 0 0 0 0 - 0 0 0 0 - 0 0 0 0 - 0 0 0 0 0 0 0 0 0 0 0 0 "   l i n k e d F i e l d I n d e x = " 0 "   i n d e x = " 0 "   f i e l d T y p e = " q u e s t i o n "   f o r m a t E v a l u a t o r T y p e = " f o r m a t S t r i n g "   h i d d e n = " f a l s e " > N O < / f i e l d >  
         < f i e l d   i d = " 8 1 e 3 e 9 e a - 9 b 6 0 - 4 9 7 8 - a 8 8 a - e 3 d d b 2 6 9 6 2 1 7 "   n a m e = " V a l u e   F i e l d "   t y p e = " S y s t e m . B o o l e a n ,   m s c o r l i b ,   V e r s i o n = 4 . 0 . 0 . 0 ,   C u l t u r e = n e u t r a l ,   P u b l i c K e y T o k e n = b 7 7 a 5 c 5 6 1 9 3 4 e 0 8 9 "   o r d e r = " 9 9 9 "   e n t i t y I d = " f 1 3 4 a e 1 c - c 0 a 7 - 4 d 2 b - 8 6 7 2 - 0 d 9 2 1 1 1 2 1 7 f 9 " 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3 e f b c f 1 1 - e 5 2 d - 4 a 5 c - 8 f 3 e - 9 3 e a 7 3 9 9 a 0 9 8 " 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3 e f b c f 1 1 - e 5 2 d - 4 a 5 c - 8 f 3 e - 9 3 e a 7 3 9 9 a 0 9 8 "   l i n k e d E n t i t y I d = " 0 0 0 0 0 0 0 0 - 0 0 0 0 - 0 0 0 0 - 0 0 0 0 - 0 0 0 0 0 0 0 0 0 0 0 0 "   l i n k e d F i e l d I d = " 0 0 0 0 0 0 0 0 - 0 0 0 0 - 0 0 0 0 - 0 0 0 0 - 0 0 0 0 0 0 0 0 0 0 0 0 "   l i n k e d F i e l d I n d e x = " 0 "   i n d e x = " 0 "   f i e l d T y p e = " q u e s t i o n "   f o r m a t E v a l u a t o r T y p e = " f o r m a t S t r i n g "   h i d d e n = " f a l s e " / >  
         < f i e l d   i d = " a 0 6 3 5 d f 7 - 3 c 7 1 - 4 e b c - 9 b 8 6 - 0 d d d f e a 3 d 5 3 6 "   n a m e = " R e f r e s h O n S a v e A s "   t y p e = " "   o r d e r = " 9 9 9 "   e n t i t y I d = " 3 e f b c f 1 1 - e 5 2 d - 4 a 5 c - 8 f 3 e - 9 3 e a 7 3 9 9 a 0 9 8 "   l i n k e d E n t i t y I d = " 0 0 0 0 0 0 0 0 - 0 0 0 0 - 0 0 0 0 - 0 0 0 0 - 0 0 0 0 0 0 0 0 0 0 0 0 "   l i n k e d F i e l d I d = " 0 0 0 0 0 0 0 0 - 0 0 0 0 - 0 0 0 0 - 0 0 0 0 - 0 0 0 0 0 0 0 0 0 0 0 0 "   l i n k e d F i e l d I n d e x = " 0 "   i n d e x = " 0 "   f i e l d T y p e = " q u e s t i o n "   f o r m a t E v a l u a t o r T y p e = " f o r m a t S t r i n g "   h i d d e n = " f a l s e " / >  
         < f i e l d   i d = " 8 e 8 b 5 8 3 6 - 3 9 1 1 - 4 b a 7 - a 8 c b - 6 5 a 2 4 1 a 1 c 8 7 e "   n a m e = " P r o f i l e F i e l d 1 "   t y p e = " "   o r d e r = " 9 9 9 "   e n t i t y I d = " 3 e f b c f 1 1 - e 5 2 d - 4 a 5 c - 8 f 3 e - 9 3 e a 7 3 9 9 a 0 9 8 "   l i n k e d E n t i t y I d = " 0 0 0 0 0 0 0 0 - 0 0 0 0 - 0 0 0 0 - 0 0 0 0 - 0 0 0 0 0 0 0 0 0 0 0 0 "   l i n k e d F i e l d I d = " 0 0 0 0 0 0 0 0 - 0 0 0 0 - 0 0 0 0 - 0 0 0 0 - 0 0 0 0 0 0 0 0 0 0 0 0 "   l i n k e d F i e l d I n d e x = " 0 "   i n d e x = " 0 "   f i e l d T y p e = " q u e s t i o n "   f o r m a t E v a l u a t o r T y p e = " f o r m a t S t r i n g "   h i d d e n = " f a l s e " / >  
         < f i e l d   i d = " 5 6 3 d b a 8 1 - 2 9 2 6 - 4 7 c 2 - a 4 3 0 - b 4 f 6 2 a 1 e 2 8 1 7 "   n a m e = " P r o f i l e F i e l d 1 D e s c r i p t i o n "   t y p e = " "   o r d e r = " 9 9 9 "   e n t i t y I d = " 3 e f b c f 1 1 - e 5 2 d - 4 a 5 c - 8 f 3 e - 9 3 e a 7 3 9 9 a 0 9 8 "   l i n k e d E n t i t y I d = " 0 0 0 0 0 0 0 0 - 0 0 0 0 - 0 0 0 0 - 0 0 0 0 - 0 0 0 0 0 0 0 0 0 0 0 0 "   l i n k e d F i e l d I d = " 0 0 0 0 0 0 0 0 - 0 0 0 0 - 0 0 0 0 - 0 0 0 0 - 0 0 0 0 0 0 0 0 0 0 0 0 "   l i n k e d F i e l d I n d e x = " 0 "   i n d e x = " 0 "   f i e l d T y p e = " q u e s t i o n "   f o r m a t E v a l u a t o r T y p e = " f o r m a t S t r i n g "   h i d d e n = " f a l s e " / >  
         < f i e l d   i d = " c c b 4 a b 0 1 - c c f 4 - 4 5 1 3 - 8 b b c - 6 e f 2 1 4 5 b 1 6 a 6 "   n a m e = " P r o f i l e F i e l d 2 "   t y p e = " "   o r d e r = " 9 9 9 "   e n t i t y I d = " 3 e f b c f 1 1 - e 5 2 d - 4 a 5 c - 8 f 3 e - 9 3 e a 7 3 9 9 a 0 9 8 "   l i n k e d E n t i t y I d = " 0 0 0 0 0 0 0 0 - 0 0 0 0 - 0 0 0 0 - 0 0 0 0 - 0 0 0 0 0 0 0 0 0 0 0 0 "   l i n k e d F i e l d I d = " 0 0 0 0 0 0 0 0 - 0 0 0 0 - 0 0 0 0 - 0 0 0 0 - 0 0 0 0 0 0 0 0 0 0 0 0 "   l i n k e d F i e l d I n d e x = " 0 "   i n d e x = " 0 "   f i e l d T y p e = " q u e s t i o n "   f o r m a t E v a l u a t o r T y p e = " f o r m a t S t r i n g "   h i d d e n = " f a l s e " / >  
         < f i e l d   i d = " c 0 4 7 b 3 6 9 - 4 d f e - 4 4 6 0 - 8 9 6 1 - 5 e d b 5 3 4 4 7 c f f "   n a m e = " P r o f i l e F i e l d 2 D e s c r i p t i o n "   t y p e = " "   o r d e r = " 9 9 9 "   e n t i t y I d = " 3 e f b c f 1 1 - e 5 2 d - 4 a 5 c - 8 f 3 e - 9 3 e a 7 3 9 9 a 0 9 8 "   l i n k e d E n t i t y I d = " 0 0 0 0 0 0 0 0 - 0 0 0 0 - 0 0 0 0 - 0 0 0 0 - 0 0 0 0 0 0 0 0 0 0 0 0 "   l i n k e d F i e l d I d = " 0 0 0 0 0 0 0 0 - 0 0 0 0 - 0 0 0 0 - 0 0 0 0 - 0 0 0 0 0 0 0 0 0 0 0 0 "   l i n k e d F i e l d I n d e x = " 0 "   i n d e x = " 0 "   f i e l d T y p e = " q u e s t i o n "   f o r m a t E v a l u a t o r T y p e = " f o r m a t S t r i n g "   h i d d e n = " f a l s e " / >  
         < f i e l d   i d = " 7 5 3 2 7 c a 1 - c 6 c b - 4 7 8 0 - 8 a 2 2 - 2 1 8 1 7 3 d 5 2 c 3 7 "   n a m e = " T y p i s t "   t y p e = " "   o r d e r = " 9 9 9 "   e n t i t y I d = " 3 e f b c f 1 1 - e 5 2 d - 4 a 5 c - 8 f 3 e - 9 3 e a 7 3 9 9 a 0 9 8 "   l i n k e d E n t i t y I d = " 0 0 0 0 0 0 0 0 - 0 0 0 0 - 0 0 0 0 - 0 0 0 0 - 0 0 0 0 0 0 0 0 0 0 0 0 "   l i n k e d F i e l d I d = " 0 0 0 0 0 0 0 0 - 0 0 0 0 - 0 0 0 0 - 0 0 0 0 - 0 0 0 0 0 0 0 0 0 0 0 0 "   l i n k e d F i e l d I n d e x = " 0 "   i n d e x = " 0 "   f i e l d T y p e = " q u e s t i o n "   f o r m a t E v a l u a t o r T y p e = " f o r m a t S t r i n g "   h i d d e n = " f a l s e " > A I B E < / f i e l d >  
     < / f i e l d s >  
     < p r i n t C o n f i g u r a t i o n   s u p p o r t C u s t o m P r i n t = " f a l s e "   s h o w P r i n t S e t t i n g s = " t r u e "   s h o w P r i n t O p t i o n s = " t r u e "   e n a b l e C o s t R e c o v e r y = " f a l s e " >  
         < p r o f i l e s >  
             < p r o f i l e   i d = " 0 0 0 0 0 0 0 0 - 0 0 0 0 - 0 0 0 0 - 0 0 0 0 - 0 0 0 0 0 0 0 0 0 0 0 0 "   n a m e = " _ F i l e   C o p i e s "   f i r s t T r a y T y p e = " p l a i n "   o t h e r T r a y T y p e = " p l a i n "   p r i n t H i d d e n T e x t = " f a l s e "   d e f a u l t C o p i e s = " 1 "   b u i l d i n g B l o c k L o c a t i o n s = " A l l H e a d e r s "   a l t e r n a t e P a g e F r o m S e c t i o n = " - 1 "   d u p l e x i n g = " d e f a u l t "   c o l o u r = " d e f a u l t "   o r d e r = " 0 " / >  
         < / p r o f i l e s >  
     < / p r i n t C o n f i g u r a t i o n >  
     < s t y l e C o n f i g u r a t i o n / >  
 < / t e m p l a t e > 
</file>

<file path=customXml/item2.xml><?xml version="1.0" encoding="utf-8"?>
<ct:contentTypeSchema xmlns:ct="http://schemas.microsoft.com/office/2006/metadata/contentType" xmlns:ma="http://schemas.microsoft.com/office/2006/metadata/properties/metaAttributes" ct:_="" ma:_="" ma:contentTypeName="Document" ma:contentTypeID="0x01010054D7929308B2804286E179A94BD298A0" ma:contentTypeVersion="17" ma:contentTypeDescription="Create a new document." ma:contentTypeScope="" ma:versionID="6359869c2830995d732fb54ccbfa6e61">
  <xsd:schema xmlns:xsd="http://www.w3.org/2001/XMLSchema" xmlns:xs="http://www.w3.org/2001/XMLSchema" xmlns:p="http://schemas.microsoft.com/office/2006/metadata/properties" xmlns:ns2="791e8574-2266-44ca-a09a-f5124e1c5aa4" xmlns:ns3="9a6680c0-7c6c-40e9-8e3c-d580cc90fd2a" targetNamespace="http://schemas.microsoft.com/office/2006/metadata/properties" ma:root="true" ma:fieldsID="b3d05692b4ca5b5ea60a5eb2815b8edd" ns2:_="" ns3:_="">
    <xsd:import namespace="791e8574-2266-44ca-a09a-f5124e1c5aa4"/>
    <xsd:import namespace="9a6680c0-7c6c-40e9-8e3c-d580cc90fd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e8574-2266-44ca-a09a-f5124e1c5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6680c0-7c6c-40e9-8e3c-d580cc90fd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cb4a38-d442-4b68-ae88-a6ab988930bc}" ma:internalName="TaxCatchAll" ma:showField="CatchAllData" ma:web="9a6680c0-7c6c-40e9-8e3c-d580cc90f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a6680c0-7c6c-40e9-8e3c-d580cc90fd2a">
      <UserInfo>
        <DisplayName>Marta Ślizanowska</DisplayName>
        <AccountId>201</AccountId>
        <AccountType/>
      </UserInfo>
      <UserInfo>
        <DisplayName>Ksenia Kubiak</DisplayName>
        <AccountId>203</AccountId>
        <AccountType/>
      </UserInfo>
      <UserInfo>
        <DisplayName>Tomasz Różak</DisplayName>
        <AccountId>136</AccountId>
        <AccountType/>
      </UserInfo>
      <UserInfo>
        <DisplayName>Michał Kulczyk</DisplayName>
        <AccountId>161</AccountId>
        <AccountType/>
      </UserInfo>
      <UserInfo>
        <DisplayName>Magdalena Kwiatkowska</DisplayName>
        <AccountId>14</AccountId>
        <AccountType/>
      </UserInfo>
      <UserInfo>
        <DisplayName>Paulina Kozak-Zrobek</DisplayName>
        <AccountId>37</AccountId>
        <AccountType/>
      </UserInfo>
      <UserInfo>
        <DisplayName>Przemysław Szalla</DisplayName>
        <AccountId>206</AccountId>
        <AccountType/>
      </UserInfo>
      <UserInfo>
        <DisplayName>Zbigniew Tokarewicz</DisplayName>
        <AccountId>114</AccountId>
        <AccountType/>
      </UserInfo>
      <UserInfo>
        <DisplayName>Dawid Barczewski</DisplayName>
        <AccountId>16</AccountId>
        <AccountType/>
      </UserInfo>
    </SharedWithUsers>
    <TaxCatchAll xmlns="9a6680c0-7c6c-40e9-8e3c-d580cc90fd2a" xsi:nil="true"/>
    <lcf76f155ced4ddcb4097134ff3c332f xmlns="791e8574-2266-44ca-a09a-f5124e1c5aa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E3180-D43F-427E-AF61-19E32F820061}">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7D13E441-3834-4557-9D12-82DBD2827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e8574-2266-44ca-a09a-f5124e1c5aa4"/>
    <ds:schemaRef ds:uri="9a6680c0-7c6c-40e9-8e3c-d580cc90f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49EA76-71D0-4A08-942E-EA88AAEFBAFF}">
  <ds:schemaRefs>
    <ds:schemaRef ds:uri="http://schemas.microsoft.com/sharepoint/v3/contenttype/forms"/>
  </ds:schemaRefs>
</ds:datastoreItem>
</file>

<file path=customXml/itemProps4.xml><?xml version="1.0" encoding="utf-8"?>
<ds:datastoreItem xmlns:ds="http://schemas.openxmlformats.org/officeDocument/2006/customXml" ds:itemID="{BF28AFFB-06DE-4264-AC8D-5764573D4856}">
  <ds:schemaRefs>
    <ds:schemaRef ds:uri="http://schemas.microsoft.com/office/2006/metadata/properties"/>
    <ds:schemaRef ds:uri="http://purl.org/dc/dcmitype/"/>
    <ds:schemaRef ds:uri="http://purl.org/dc/terms/"/>
    <ds:schemaRef ds:uri="http://www.w3.org/XML/1998/namespace"/>
    <ds:schemaRef ds:uri="791e8574-2266-44ca-a09a-f5124e1c5aa4"/>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9a6680c0-7c6c-40e9-8e3c-d580cc90fd2a"/>
  </ds:schemaRefs>
</ds:datastoreItem>
</file>

<file path=customXml/itemProps5.xml><?xml version="1.0" encoding="utf-8"?>
<ds:datastoreItem xmlns:ds="http://schemas.openxmlformats.org/officeDocument/2006/customXml" ds:itemID="{5591C4B8-6EED-44E9-B020-8B47F67A8BE7}">
  <ds:schemaRefs>
    <ds:schemaRef ds:uri="http://schemas.openxmlformats.org/officeDocument/2006/bibliography"/>
  </ds:schemaRefs>
</ds:datastoreItem>
</file>

<file path=docMetadata/LabelInfo.xml><?xml version="1.0" encoding="utf-8"?>
<clbl:labelList xmlns:clbl="http://schemas.microsoft.com/office/2020/mipLabelMetadata">
  <clbl:label id="{476ace11-4dfe-49d8-8d8b-cbc8ebf7929b}" enabled="0" method="" siteId="{476ace11-4dfe-49d8-8d8b-cbc8ebf7929b}" removed="1"/>
</clbl:labelList>
</file>

<file path=docProps/app.xml><?xml version="1.0" encoding="utf-8"?>
<Properties xmlns="http://schemas.openxmlformats.org/officeDocument/2006/extended-properties" xmlns:vt="http://schemas.openxmlformats.org/officeDocument/2006/docPropsVTypes">
  <Template>Blank.dotx</Template>
  <TotalTime>423</TotalTime>
  <Pages>27</Pages>
  <Words>9574</Words>
  <Characters>62472</Characters>
  <Application>Microsoft Office Word</Application>
  <DocSecurity>0</DocSecurity>
  <Lines>520</Lines>
  <Paragraphs>143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CMS Blank</vt:lpstr>
      <vt:lpstr>CMS Blank</vt:lpstr>
    </vt:vector>
  </TitlesOfParts>
  <Company>C'M'S' Cameron McKenna LLP</Company>
  <LinksUpToDate>false</LinksUpToDate>
  <CharactersWithSpaces>71903</CharactersWithSpaces>
  <SharedDoc>false</SharedDoc>
  <HLinks>
    <vt:vector size="24" baseType="variant">
      <vt:variant>
        <vt:i4>4718674</vt:i4>
      </vt:variant>
      <vt:variant>
        <vt:i4>9</vt:i4>
      </vt:variant>
      <vt:variant>
        <vt:i4>0</vt:i4>
      </vt:variant>
      <vt:variant>
        <vt:i4>5</vt:i4>
      </vt:variant>
      <vt:variant>
        <vt:lpwstr>https://pesa.pl/polityka-prywatnosci</vt:lpwstr>
      </vt:variant>
      <vt:variant>
        <vt:lpwstr/>
      </vt:variant>
      <vt:variant>
        <vt:i4>3342376</vt:i4>
      </vt:variant>
      <vt:variant>
        <vt:i4>6</vt:i4>
      </vt:variant>
      <vt:variant>
        <vt:i4>0</vt:i4>
      </vt:variant>
      <vt:variant>
        <vt:i4>5</vt:i4>
      </vt:variant>
      <vt:variant>
        <vt:lpwstr>mailto:zsz_zzj@pesa.pl</vt:lpwstr>
      </vt:variant>
      <vt:variant>
        <vt:lpwstr/>
      </vt:variant>
      <vt:variant>
        <vt:i4>2883615</vt:i4>
      </vt:variant>
      <vt:variant>
        <vt:i4>3</vt:i4>
      </vt:variant>
      <vt:variant>
        <vt:i4>0</vt:i4>
      </vt:variant>
      <vt:variant>
        <vt:i4>5</vt:i4>
      </vt:variant>
      <vt:variant>
        <vt:lpwstr>mailto:fai@pesa.pl</vt:lpwstr>
      </vt:variant>
      <vt:variant>
        <vt:lpwstr/>
      </vt:variant>
      <vt:variant>
        <vt:i4>3342376</vt:i4>
      </vt:variant>
      <vt:variant>
        <vt:i4>0</vt:i4>
      </vt:variant>
      <vt:variant>
        <vt:i4>0</vt:i4>
      </vt:variant>
      <vt:variant>
        <vt:i4>5</vt:i4>
      </vt:variant>
      <vt:variant>
        <vt:lpwstr>mailto:zsz_zzj@pesa.pl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Blank</dc:title>
  <dc:subject/>
  <dc:creator>Arleta Myśliwiec</dc:creator>
  <cp:keywords/>
  <dc:description/>
  <cp:lastModifiedBy>Magdalena Kwiatkowska</cp:lastModifiedBy>
  <cp:revision>74</cp:revision>
  <cp:lastPrinted>2024-05-17T22:24:00Z</cp:lastPrinted>
  <dcterms:created xsi:type="dcterms:W3CDTF">2024-12-11T07:44:00Z</dcterms:created>
  <dcterms:modified xsi:type="dcterms:W3CDTF">2024-12-20T14:11:00Z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0x01010054D7929308B2804286E179A94BD298A0</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2024-08-19T13:10:49Z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8d193dcb-6a24-4b39-b2c6-c2b18b27d43e</vt:lpwstr>
  </property>
  <property fmtid="{D5CDD505-2E9C-101B-9397-08002B2CF9AE}" pid="10" name="MSIP_Label_ea60d57e-af5b-4752-ac57-3e4f28ca11dc_ContentBits">
    <vt:lpwstr>0</vt:lpwstr>
  </property>
</Properties>
</file>