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AACD" w14:textId="77777777" w:rsidR="00F36722" w:rsidRPr="00980A90" w:rsidRDefault="00F36722" w:rsidP="002103E3">
      <w:pPr>
        <w:jc w:val="both"/>
        <w:rPr>
          <w:rFonts w:ascii="Times New Roman" w:hAnsi="Times New Roman"/>
          <w:sz w:val="24"/>
          <w:szCs w:val="24"/>
        </w:rPr>
      </w:pPr>
    </w:p>
    <w:p w14:paraId="44B37F77" w14:textId="77777777" w:rsidR="00B21851" w:rsidRDefault="00F36722" w:rsidP="002103E3">
      <w:p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Nazwa wnioskodawcy:</w:t>
      </w:r>
      <w:r w:rsidR="00B21851">
        <w:rPr>
          <w:rFonts w:ascii="Times New Roman" w:hAnsi="Times New Roman"/>
          <w:sz w:val="24"/>
          <w:szCs w:val="24"/>
        </w:rPr>
        <w:t xml:space="preserve"> </w:t>
      </w:r>
    </w:p>
    <w:p w14:paraId="7E362E91" w14:textId="67048A95" w:rsidR="00CD2CA5" w:rsidRDefault="00F36722" w:rsidP="002103E3">
      <w:p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Powiat Kwidzyński</w:t>
      </w:r>
      <w:r w:rsidR="00B21851">
        <w:rPr>
          <w:rFonts w:ascii="Times New Roman" w:hAnsi="Times New Roman"/>
          <w:sz w:val="24"/>
          <w:szCs w:val="24"/>
        </w:rPr>
        <w:t xml:space="preserve"> </w:t>
      </w:r>
      <w:r w:rsidRPr="00980A90">
        <w:rPr>
          <w:rFonts w:ascii="Times New Roman" w:hAnsi="Times New Roman"/>
          <w:sz w:val="24"/>
          <w:szCs w:val="24"/>
        </w:rPr>
        <w:t>/ Powiatowy Zespół Ekonomiczno-Administracyjny w Kwidzynie</w:t>
      </w:r>
    </w:p>
    <w:p w14:paraId="04197D37" w14:textId="6676FF8A" w:rsidR="00F36722" w:rsidRPr="00980A90" w:rsidRDefault="00F36722" w:rsidP="002103E3">
      <w:p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Tytuł projektu: „Zdolni z Pomorza – Powiat Kwidzyński”</w:t>
      </w:r>
    </w:p>
    <w:p w14:paraId="60E54E9E" w14:textId="4E30533A" w:rsidR="00F36722" w:rsidRPr="00980A90" w:rsidRDefault="00F36722" w:rsidP="002103E3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805E09C" w14:textId="77777777" w:rsidR="00F36722" w:rsidRPr="00980A90" w:rsidRDefault="00F36722" w:rsidP="002103E3">
      <w:pPr>
        <w:jc w:val="both"/>
        <w:rPr>
          <w:rFonts w:ascii="Times New Roman" w:hAnsi="Times New Roman"/>
          <w:sz w:val="24"/>
          <w:szCs w:val="24"/>
        </w:rPr>
      </w:pPr>
    </w:p>
    <w:p w14:paraId="74869902" w14:textId="77777777" w:rsidR="00F36722" w:rsidRPr="00980A90" w:rsidRDefault="00F36722" w:rsidP="000A7E8C">
      <w:pPr>
        <w:jc w:val="center"/>
        <w:rPr>
          <w:rFonts w:ascii="Times New Roman" w:hAnsi="Times New Roman"/>
          <w:b/>
          <w:sz w:val="24"/>
          <w:szCs w:val="24"/>
        </w:rPr>
      </w:pPr>
      <w:r w:rsidRPr="00980A90">
        <w:rPr>
          <w:rFonts w:ascii="Times New Roman" w:hAnsi="Times New Roman"/>
          <w:b/>
          <w:sz w:val="24"/>
          <w:szCs w:val="24"/>
        </w:rPr>
        <w:t>Zapytanie ofertowe</w:t>
      </w:r>
    </w:p>
    <w:p w14:paraId="50531C79" w14:textId="500231C7" w:rsidR="000144C9" w:rsidRPr="00980A90" w:rsidRDefault="00F36722" w:rsidP="002103E3">
      <w:p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Dla zamówienia o wartości niższej niż kwoty określone w art. </w:t>
      </w:r>
      <w:r w:rsidR="00CD2CA5">
        <w:rPr>
          <w:rFonts w:ascii="Times New Roman" w:hAnsi="Times New Roman"/>
          <w:sz w:val="24"/>
          <w:szCs w:val="24"/>
        </w:rPr>
        <w:t>2 ust. 1 pkt 1</w:t>
      </w:r>
      <w:r w:rsidR="00EB5B9A">
        <w:rPr>
          <w:rFonts w:ascii="Times New Roman" w:hAnsi="Times New Roman"/>
          <w:sz w:val="24"/>
          <w:szCs w:val="24"/>
        </w:rPr>
        <w:t xml:space="preserve"> U</w:t>
      </w:r>
      <w:r w:rsidR="00CD2CA5">
        <w:rPr>
          <w:rFonts w:ascii="Times New Roman" w:hAnsi="Times New Roman"/>
          <w:sz w:val="24"/>
          <w:szCs w:val="24"/>
        </w:rPr>
        <w:t>st</w:t>
      </w:r>
      <w:r w:rsidR="00EB5B9A">
        <w:rPr>
          <w:rFonts w:ascii="Times New Roman" w:hAnsi="Times New Roman"/>
          <w:sz w:val="24"/>
          <w:szCs w:val="24"/>
        </w:rPr>
        <w:t>awy</w:t>
      </w:r>
      <w:r w:rsidR="00CD2CA5">
        <w:rPr>
          <w:rFonts w:ascii="Times New Roman" w:hAnsi="Times New Roman"/>
          <w:sz w:val="24"/>
          <w:szCs w:val="24"/>
        </w:rPr>
        <w:t xml:space="preserve"> z dnia </w:t>
      </w:r>
      <w:r w:rsidR="00B21851">
        <w:rPr>
          <w:rFonts w:ascii="Times New Roman" w:hAnsi="Times New Roman"/>
          <w:sz w:val="24"/>
          <w:szCs w:val="24"/>
        </w:rPr>
        <w:br/>
      </w:r>
      <w:r w:rsidR="00CD2CA5">
        <w:rPr>
          <w:rFonts w:ascii="Times New Roman" w:hAnsi="Times New Roman"/>
          <w:sz w:val="24"/>
          <w:szCs w:val="24"/>
        </w:rPr>
        <w:t>11 września 2019</w:t>
      </w:r>
      <w:r w:rsidR="00EB5B9A">
        <w:rPr>
          <w:rFonts w:ascii="Times New Roman" w:hAnsi="Times New Roman"/>
          <w:sz w:val="24"/>
          <w:szCs w:val="24"/>
        </w:rPr>
        <w:t xml:space="preserve"> r. Prawo Zamówień Publicznych</w:t>
      </w:r>
      <w:r w:rsidRPr="00980A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A90">
        <w:rPr>
          <w:rFonts w:ascii="Times New Roman" w:hAnsi="Times New Roman"/>
          <w:sz w:val="24"/>
          <w:szCs w:val="24"/>
        </w:rPr>
        <w:t xml:space="preserve">a jednocześnie przekraczającej 50.000 zł netto, tj. bez podatku od </w:t>
      </w:r>
      <w:r>
        <w:rPr>
          <w:rFonts w:ascii="Times New Roman" w:hAnsi="Times New Roman"/>
          <w:sz w:val="24"/>
          <w:szCs w:val="24"/>
        </w:rPr>
        <w:t xml:space="preserve">towarów i usług (VAT). Zgodnie </w:t>
      </w:r>
      <w:r w:rsidRPr="00980A90">
        <w:rPr>
          <w:rFonts w:ascii="Times New Roman" w:hAnsi="Times New Roman"/>
          <w:sz w:val="24"/>
          <w:szCs w:val="24"/>
        </w:rPr>
        <w:t>z podrozdziałem 3.2. Zasada Konkurencyjności,</w:t>
      </w:r>
      <w:r w:rsidR="00DB639F">
        <w:rPr>
          <w:rFonts w:ascii="Times New Roman" w:hAnsi="Times New Roman"/>
          <w:sz w:val="24"/>
          <w:szCs w:val="24"/>
        </w:rPr>
        <w:t xml:space="preserve"> zawarta w</w:t>
      </w:r>
      <w:r w:rsidRPr="00980A90">
        <w:rPr>
          <w:rFonts w:ascii="Times New Roman" w:hAnsi="Times New Roman"/>
          <w:sz w:val="24"/>
          <w:szCs w:val="24"/>
        </w:rPr>
        <w:t xml:space="preserve"> „Wytyczn</w:t>
      </w:r>
      <w:r w:rsidR="007213C8">
        <w:rPr>
          <w:rFonts w:ascii="Times New Roman" w:hAnsi="Times New Roman"/>
          <w:sz w:val="24"/>
          <w:szCs w:val="24"/>
        </w:rPr>
        <w:t>ych</w:t>
      </w:r>
      <w:r w:rsidRPr="00980A90">
        <w:rPr>
          <w:rFonts w:ascii="Times New Roman" w:hAnsi="Times New Roman"/>
          <w:sz w:val="24"/>
          <w:szCs w:val="24"/>
        </w:rPr>
        <w:t xml:space="preserve"> dotycząc</w:t>
      </w:r>
      <w:r w:rsidR="007213C8">
        <w:rPr>
          <w:rFonts w:ascii="Times New Roman" w:hAnsi="Times New Roman"/>
          <w:sz w:val="24"/>
          <w:szCs w:val="24"/>
        </w:rPr>
        <w:t>ych</w:t>
      </w:r>
      <w:r w:rsidRPr="00980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kwalifikowalności  wydatków </w:t>
      </w:r>
      <w:r w:rsidR="007213C8">
        <w:rPr>
          <w:rFonts w:ascii="Times New Roman" w:hAnsi="Times New Roman"/>
          <w:sz w:val="24"/>
          <w:szCs w:val="24"/>
        </w:rPr>
        <w:br/>
      </w:r>
      <w:r w:rsidRPr="00980A90">
        <w:rPr>
          <w:rFonts w:ascii="Times New Roman" w:hAnsi="Times New Roman"/>
          <w:sz w:val="24"/>
          <w:szCs w:val="24"/>
        </w:rPr>
        <w:t>na lata 2021-2027 w ramach projektu „Zdolni z Pomorza – Powiat Kwidzyński” współfinansowanego</w:t>
      </w:r>
      <w:r w:rsidR="007213C8">
        <w:rPr>
          <w:rFonts w:ascii="Times New Roman" w:hAnsi="Times New Roman"/>
          <w:sz w:val="24"/>
          <w:szCs w:val="24"/>
        </w:rPr>
        <w:t xml:space="preserve"> </w:t>
      </w:r>
      <w:r w:rsidRPr="00980A90">
        <w:rPr>
          <w:rFonts w:ascii="Times New Roman" w:hAnsi="Times New Roman"/>
          <w:sz w:val="24"/>
          <w:szCs w:val="24"/>
        </w:rPr>
        <w:t>ze środków Europejskiego Funduszu Społecznego Plus (EFS+), Priorytet</w:t>
      </w:r>
      <w:r w:rsidR="007213C8">
        <w:rPr>
          <w:rFonts w:ascii="Times New Roman" w:hAnsi="Times New Roman"/>
          <w:sz w:val="24"/>
          <w:szCs w:val="24"/>
        </w:rPr>
        <w:t>u</w:t>
      </w:r>
      <w:r w:rsidRPr="00980A90">
        <w:rPr>
          <w:rFonts w:ascii="Times New Roman" w:hAnsi="Times New Roman"/>
          <w:sz w:val="24"/>
          <w:szCs w:val="24"/>
        </w:rPr>
        <w:t xml:space="preserve"> 5 Fundusze </w:t>
      </w:r>
      <w:r w:rsidR="00DB639F">
        <w:rPr>
          <w:rFonts w:ascii="Times New Roman" w:hAnsi="Times New Roman"/>
          <w:sz w:val="24"/>
          <w:szCs w:val="24"/>
        </w:rPr>
        <w:t>e</w:t>
      </w:r>
      <w:r w:rsidRPr="00980A90">
        <w:rPr>
          <w:rFonts w:ascii="Times New Roman" w:hAnsi="Times New Roman"/>
          <w:sz w:val="24"/>
          <w:szCs w:val="24"/>
        </w:rPr>
        <w:t>uropejskie dla silnego społecznie Pomorza EFS+, Działani</w:t>
      </w:r>
      <w:r w:rsidR="00FF53BF">
        <w:rPr>
          <w:rFonts w:ascii="Times New Roman" w:hAnsi="Times New Roman"/>
          <w:sz w:val="24"/>
          <w:szCs w:val="24"/>
        </w:rPr>
        <w:t>a</w:t>
      </w:r>
      <w:r w:rsidRPr="00980A90">
        <w:rPr>
          <w:rFonts w:ascii="Times New Roman" w:hAnsi="Times New Roman"/>
          <w:sz w:val="24"/>
          <w:szCs w:val="24"/>
        </w:rPr>
        <w:t xml:space="preserve"> 5.8. Edukacja</w:t>
      </w:r>
      <w:r w:rsidR="007213C8">
        <w:rPr>
          <w:rFonts w:ascii="Times New Roman" w:hAnsi="Times New Roman"/>
          <w:sz w:val="24"/>
          <w:szCs w:val="24"/>
        </w:rPr>
        <w:t xml:space="preserve"> </w:t>
      </w:r>
      <w:r w:rsidRPr="00980A90">
        <w:rPr>
          <w:rFonts w:ascii="Times New Roman" w:hAnsi="Times New Roman"/>
          <w:sz w:val="24"/>
          <w:szCs w:val="24"/>
        </w:rPr>
        <w:t>ogólna</w:t>
      </w:r>
      <w:r w:rsidR="007213C8">
        <w:rPr>
          <w:rFonts w:ascii="Times New Roman" w:hAnsi="Times New Roman"/>
          <w:sz w:val="24"/>
          <w:szCs w:val="24"/>
        </w:rPr>
        <w:t xml:space="preserve"> </w:t>
      </w:r>
      <w:r w:rsidRPr="00980A90">
        <w:rPr>
          <w:rFonts w:ascii="Times New Roman" w:hAnsi="Times New Roman"/>
          <w:sz w:val="24"/>
          <w:szCs w:val="24"/>
        </w:rPr>
        <w:t xml:space="preserve">i zawodowa  w ramach programu Fundusze Europejskie dla Pomorza </w:t>
      </w:r>
      <w:r w:rsidR="007213C8">
        <w:rPr>
          <w:rFonts w:ascii="Times New Roman" w:hAnsi="Times New Roman"/>
          <w:sz w:val="24"/>
          <w:szCs w:val="24"/>
        </w:rPr>
        <w:br/>
      </w:r>
      <w:r w:rsidRPr="00980A90">
        <w:rPr>
          <w:rFonts w:ascii="Times New Roman" w:hAnsi="Times New Roman"/>
          <w:sz w:val="24"/>
          <w:szCs w:val="24"/>
        </w:rPr>
        <w:t>2021-2027 (FEP 2021-2027).</w:t>
      </w:r>
    </w:p>
    <w:p w14:paraId="6CD34F10" w14:textId="77777777" w:rsidR="00F36722" w:rsidRPr="00980A90" w:rsidRDefault="00F36722" w:rsidP="002103E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80A90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14:paraId="018D13D9" w14:textId="7D91FACF" w:rsidR="00F36722" w:rsidRPr="00A66E78" w:rsidRDefault="00F36722" w:rsidP="002103E3">
      <w:p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Nabywca: Powiat Kwidzyński, ul. Kościuszki 29b, 82-500 Kwidzyn, NIP 581-19-60-802, </w:t>
      </w:r>
      <w:r>
        <w:rPr>
          <w:rFonts w:ascii="Times New Roman" w:hAnsi="Times New Roman"/>
          <w:sz w:val="24"/>
          <w:szCs w:val="24"/>
        </w:rPr>
        <w:br/>
      </w:r>
      <w:r w:rsidRPr="00980A90">
        <w:rPr>
          <w:rFonts w:ascii="Times New Roman" w:hAnsi="Times New Roman"/>
          <w:sz w:val="24"/>
          <w:szCs w:val="24"/>
        </w:rPr>
        <w:t>w imieniu którego działa: Beata Sandomierska – Dyrektor Powiatowego Zespołu Ekonomiczno-Administracyjnego w Kwidzynie, działająca na podstawie Uchwały nr 741/24 Zarządu Powiatu Kwidzyńskiego z dnia 9  kwietnia 2024</w:t>
      </w:r>
      <w:r w:rsidR="00601633">
        <w:rPr>
          <w:rFonts w:ascii="Times New Roman" w:hAnsi="Times New Roman"/>
          <w:sz w:val="24"/>
          <w:szCs w:val="24"/>
        </w:rPr>
        <w:t xml:space="preserve"> r.</w:t>
      </w:r>
      <w:r w:rsidRPr="00980A90">
        <w:rPr>
          <w:rFonts w:ascii="Times New Roman" w:hAnsi="Times New Roman"/>
          <w:sz w:val="24"/>
          <w:szCs w:val="24"/>
        </w:rPr>
        <w:t xml:space="preserve"> </w:t>
      </w:r>
      <w:r w:rsidR="00500657" w:rsidRPr="005006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w sprawie  wyznaczenia Zamawiającego – Powiatowy Zespół Ekonomiczno-Administracyjny w Kwidzynie, który będzie właściwy do przeprowadzenia postępowania oraz udzielenia zamówienia, zgodnie </w:t>
      </w:r>
      <w:r w:rsidR="00B008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="00500657" w:rsidRPr="005006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wnioskiem  o dofinansowanie projektu „Zdolni z Pomorza - Powiat Kwidzyński”, w ramach Programu Regionalnego Fundusze Europejskie dla Pomorza 2021-2027 (FEP) na rzecz jednostek realizujących projekt oraz udzielenia pełnomocnictwa</w:t>
      </w:r>
      <w:r w:rsidR="004261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C3F2933" w14:textId="72CFDBD3" w:rsidR="00F36722" w:rsidRPr="00980A90" w:rsidRDefault="00F36722" w:rsidP="002103E3">
      <w:p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Odbiorca: Poradnia Psychologiczno-Pedagogiczna w Kwidzynie, ul. Grudziądzka 8, 82-500 Kwidzyn, tel. 55 279-21-19, email: </w:t>
      </w:r>
      <w:hyperlink r:id="rId8" w:history="1">
        <w:r w:rsidRPr="00980A90">
          <w:rPr>
            <w:rStyle w:val="Hipercze"/>
            <w:rFonts w:ascii="Times New Roman" w:hAnsi="Times New Roman"/>
            <w:sz w:val="24"/>
            <w:szCs w:val="24"/>
          </w:rPr>
          <w:t>ppp@pppkwidzyn.pl</w:t>
        </w:r>
      </w:hyperlink>
    </w:p>
    <w:p w14:paraId="3E1C5A4D" w14:textId="7649FFF7" w:rsidR="00F36722" w:rsidRDefault="00F36722" w:rsidP="002103E3">
      <w:p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Zapraszamy do składania ofert w postępowaniu o udzielenie zamówienia na </w:t>
      </w:r>
      <w:r w:rsidRPr="00980A90">
        <w:rPr>
          <w:rFonts w:ascii="Times New Roman" w:hAnsi="Times New Roman"/>
          <w:b/>
          <w:bCs/>
          <w:sz w:val="24"/>
          <w:szCs w:val="24"/>
        </w:rPr>
        <w:t>stanowisko opiekuna merytorycznego</w:t>
      </w:r>
      <w:r w:rsidRPr="00980A90">
        <w:rPr>
          <w:rFonts w:ascii="Times New Roman" w:hAnsi="Times New Roman"/>
          <w:sz w:val="24"/>
          <w:szCs w:val="24"/>
        </w:rPr>
        <w:t xml:space="preserve"> </w:t>
      </w:r>
      <w:r w:rsidR="0051109D">
        <w:rPr>
          <w:rFonts w:ascii="Times New Roman" w:hAnsi="Times New Roman"/>
          <w:sz w:val="24"/>
          <w:szCs w:val="24"/>
        </w:rPr>
        <w:t>w ramach</w:t>
      </w:r>
      <w:r w:rsidRPr="00980A90">
        <w:rPr>
          <w:rFonts w:ascii="Times New Roman" w:hAnsi="Times New Roman"/>
          <w:sz w:val="24"/>
          <w:szCs w:val="24"/>
        </w:rPr>
        <w:t xml:space="preserve"> realizacji projektu „Zdolni</w:t>
      </w:r>
      <w:r>
        <w:rPr>
          <w:rFonts w:ascii="Times New Roman" w:hAnsi="Times New Roman"/>
          <w:sz w:val="24"/>
          <w:szCs w:val="24"/>
        </w:rPr>
        <w:t xml:space="preserve"> z Pomorza – Powiat Kwidzyński” </w:t>
      </w:r>
      <w:r w:rsidRPr="00980A90">
        <w:rPr>
          <w:rFonts w:ascii="Times New Roman" w:hAnsi="Times New Roman"/>
          <w:sz w:val="24"/>
          <w:szCs w:val="24"/>
        </w:rPr>
        <w:t>współfinansowanego ze środków Europejskiego Funduszu Społecznego Plus (EFS+), Priorytet</w:t>
      </w:r>
      <w:r w:rsidR="00AF60A9">
        <w:rPr>
          <w:rFonts w:ascii="Times New Roman" w:hAnsi="Times New Roman"/>
          <w:sz w:val="24"/>
          <w:szCs w:val="24"/>
        </w:rPr>
        <w:t>u</w:t>
      </w:r>
      <w:r w:rsidRPr="00980A90">
        <w:rPr>
          <w:rFonts w:ascii="Times New Roman" w:hAnsi="Times New Roman"/>
          <w:sz w:val="24"/>
          <w:szCs w:val="24"/>
        </w:rPr>
        <w:t xml:space="preserve"> 5 Fundusze europejskie dla silnego społecznie Pomorza EFS+, Działani</w:t>
      </w:r>
      <w:r w:rsidR="00AF60A9">
        <w:rPr>
          <w:rFonts w:ascii="Times New Roman" w:hAnsi="Times New Roman"/>
          <w:sz w:val="24"/>
          <w:szCs w:val="24"/>
        </w:rPr>
        <w:t>a</w:t>
      </w:r>
      <w:r w:rsidRPr="00980A90">
        <w:rPr>
          <w:rFonts w:ascii="Times New Roman" w:hAnsi="Times New Roman"/>
          <w:sz w:val="24"/>
          <w:szCs w:val="24"/>
        </w:rPr>
        <w:t xml:space="preserve"> 5.8. Edukacja ogólna i zawodowa w ramach programu Fundusze Europejskie dla Pomorza 2021-2027 (FEP 2021-2027).</w:t>
      </w:r>
    </w:p>
    <w:p w14:paraId="1F03890C" w14:textId="77777777" w:rsidR="00AF60A9" w:rsidRPr="00980A90" w:rsidRDefault="00AF60A9" w:rsidP="002103E3">
      <w:pPr>
        <w:jc w:val="both"/>
        <w:rPr>
          <w:rFonts w:ascii="Times New Roman" w:hAnsi="Times New Roman"/>
          <w:sz w:val="24"/>
          <w:szCs w:val="24"/>
        </w:rPr>
      </w:pPr>
    </w:p>
    <w:p w14:paraId="60C119F8" w14:textId="77777777" w:rsidR="00F36722" w:rsidRDefault="00F36722" w:rsidP="002103E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80A90">
        <w:rPr>
          <w:rFonts w:ascii="Times New Roman" w:hAnsi="Times New Roman"/>
          <w:b/>
          <w:bCs/>
          <w:sz w:val="24"/>
          <w:szCs w:val="24"/>
        </w:rPr>
        <w:lastRenderedPageBreak/>
        <w:t>I. Opis przedmiotu zamówienia:</w:t>
      </w:r>
    </w:p>
    <w:p w14:paraId="21C3CF9A" w14:textId="3B4099BB" w:rsidR="007A063D" w:rsidRPr="00CE0529" w:rsidRDefault="007A063D" w:rsidP="002103E3">
      <w:pPr>
        <w:jc w:val="both"/>
        <w:rPr>
          <w:rFonts w:ascii="Times New Roman" w:hAnsi="Times New Roman"/>
          <w:sz w:val="24"/>
          <w:szCs w:val="24"/>
        </w:rPr>
      </w:pPr>
      <w:r w:rsidRPr="007A063D">
        <w:rPr>
          <w:rFonts w:ascii="Times New Roman" w:hAnsi="Times New Roman"/>
          <w:sz w:val="24"/>
          <w:szCs w:val="24"/>
        </w:rPr>
        <w:t>Wspólny Słownik Zamówień (kod CPV przedmiotu zamówienia):</w:t>
      </w:r>
      <w:r w:rsidR="00CE052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E0529">
        <w:rPr>
          <w:rFonts w:ascii="Times New Roman" w:hAnsi="Times New Roman"/>
          <w:sz w:val="24"/>
          <w:szCs w:val="24"/>
        </w:rPr>
        <w:t>80200000-6 (Usługi szkolnictwa średniego); 80410000-1 (Różne usługi szkolne).</w:t>
      </w:r>
    </w:p>
    <w:p w14:paraId="6B0E2718" w14:textId="77777777" w:rsidR="00F36722" w:rsidRPr="00980A90" w:rsidRDefault="00F36722" w:rsidP="002103E3">
      <w:p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1. Przedmiotem zamówienia jest nabór na stanowisko opiekuna merytorycznego w ramach realizacji projektu „Zdolni z Pomorza – Powiat Kwidzyński”</w:t>
      </w:r>
    </w:p>
    <w:p w14:paraId="18FEA20E" w14:textId="77777777" w:rsidR="00F36722" w:rsidRPr="00980A90" w:rsidRDefault="00F36722" w:rsidP="002103E3">
      <w:p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2. Do zadań opiekuna merytorycznego będzie należało: </w:t>
      </w:r>
    </w:p>
    <w:p w14:paraId="7B9BC0EF" w14:textId="77777777" w:rsidR="00F36722" w:rsidRPr="00980A90" w:rsidRDefault="00F36722" w:rsidP="00410E31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Planowanie i merytoryczne wsparcie diagnozy uczniów.</w:t>
      </w:r>
    </w:p>
    <w:p w14:paraId="21458677" w14:textId="77777777" w:rsidR="00F36722" w:rsidRPr="00980A90" w:rsidRDefault="00F36722" w:rsidP="00410E31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Merytoryczne wsparcie w rekrutacji uczniów uzdolnionych.</w:t>
      </w:r>
    </w:p>
    <w:p w14:paraId="03443D9B" w14:textId="35502D6B" w:rsidR="00F36722" w:rsidRPr="00980A90" w:rsidRDefault="00F36722" w:rsidP="00410E31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Merytoryczne wsparcie i współpraca z dyrektorem Zespołu Szkół Ogólnokształcących nr 1 w Kwidzynie i dyrektorem Poradni Psychologiczno-Pedagogicznej w Kwidzynie oraz psychologiem na dany rok szkolny.</w:t>
      </w:r>
    </w:p>
    <w:p w14:paraId="6BFC0387" w14:textId="77777777" w:rsidR="00F36722" w:rsidRPr="00980A90" w:rsidRDefault="00F36722" w:rsidP="001227B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Merytoryczne wsparcie i współpraca z dyrektorem Zespołu Szkół Ogólnokształcących nr 1 w Kwidzynie i dyrektorem Poradni Psychologiczno-Pedagogicznej w Kwidzynie oraz doradcą zawodowym.</w:t>
      </w:r>
    </w:p>
    <w:p w14:paraId="3E202FEE" w14:textId="77777777" w:rsidR="00F36722" w:rsidRPr="00980A90" w:rsidRDefault="00F36722" w:rsidP="004F34CD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Metodyczne wsparcie uczniów uzdolnionych w udziale w wycieczkach edukacyjnych, spotkaniach studyjnych.</w:t>
      </w:r>
    </w:p>
    <w:p w14:paraId="73DB9ECA" w14:textId="77777777" w:rsidR="00F36722" w:rsidRPr="00980A90" w:rsidRDefault="00F36722" w:rsidP="007E765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Sprawowanie merytorycznej opieki nad zajęciami projektowymi prowadzonymi przez nauczycieli, zajęciami prowadzonymi przez psychologa </w:t>
      </w:r>
      <w:r>
        <w:rPr>
          <w:rFonts w:ascii="Times New Roman" w:hAnsi="Times New Roman"/>
          <w:sz w:val="24"/>
          <w:szCs w:val="24"/>
        </w:rPr>
        <w:br/>
      </w:r>
      <w:r w:rsidRPr="00980A90">
        <w:rPr>
          <w:rFonts w:ascii="Times New Roman" w:hAnsi="Times New Roman"/>
          <w:sz w:val="24"/>
          <w:szCs w:val="24"/>
        </w:rPr>
        <w:t>i doradcę zawodowego.</w:t>
      </w:r>
    </w:p>
    <w:p w14:paraId="4B67A9B6" w14:textId="77777777" w:rsidR="00F36722" w:rsidRPr="00980A90" w:rsidRDefault="00F36722" w:rsidP="00410E31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Udział w ewaluacji działań realizowanych w ramach projektu.</w:t>
      </w:r>
    </w:p>
    <w:p w14:paraId="62E68E8C" w14:textId="18D22FD0" w:rsidR="00F36722" w:rsidRDefault="00F36722" w:rsidP="00410E31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Współpraca z Powiatem Kwidzyńskim</w:t>
      </w:r>
      <w:r w:rsidR="00913CCC">
        <w:rPr>
          <w:rFonts w:ascii="Times New Roman" w:hAnsi="Times New Roman"/>
          <w:sz w:val="24"/>
          <w:szCs w:val="24"/>
        </w:rPr>
        <w:t xml:space="preserve"> </w:t>
      </w:r>
      <w:r w:rsidRPr="00980A90">
        <w:rPr>
          <w:rFonts w:ascii="Times New Roman" w:hAnsi="Times New Roman"/>
          <w:sz w:val="24"/>
          <w:szCs w:val="24"/>
        </w:rPr>
        <w:t>/</w:t>
      </w:r>
      <w:r w:rsidR="00913CCC">
        <w:rPr>
          <w:rFonts w:ascii="Times New Roman" w:hAnsi="Times New Roman"/>
          <w:sz w:val="24"/>
          <w:szCs w:val="24"/>
        </w:rPr>
        <w:t xml:space="preserve"> </w:t>
      </w:r>
      <w:r w:rsidRPr="00980A90">
        <w:rPr>
          <w:rFonts w:ascii="Times New Roman" w:hAnsi="Times New Roman"/>
          <w:sz w:val="24"/>
          <w:szCs w:val="24"/>
        </w:rPr>
        <w:t>Powiatowym Zespołem Ekonomiczno-Administracyjnym w Kwidzynie, dyrektorem Zespołu</w:t>
      </w:r>
      <w:r>
        <w:rPr>
          <w:rFonts w:ascii="Times New Roman" w:hAnsi="Times New Roman"/>
          <w:sz w:val="24"/>
          <w:szCs w:val="24"/>
        </w:rPr>
        <w:t xml:space="preserve"> Szkół Ogólnokształcących nr 1 </w:t>
      </w:r>
      <w:r w:rsidRPr="00980A90">
        <w:rPr>
          <w:rFonts w:ascii="Times New Roman" w:hAnsi="Times New Roman"/>
          <w:sz w:val="24"/>
          <w:szCs w:val="24"/>
        </w:rPr>
        <w:t>w Kwidzynie, dyrektorem Poradni Psychologiczno-Pedagogicznej w Kwidzynie, psychologiem, doradcą zawodowym, nauczycielami i uczestnikami projektu.</w:t>
      </w:r>
    </w:p>
    <w:p w14:paraId="41F76C1F" w14:textId="77777777" w:rsidR="00F36722" w:rsidRPr="00980A90" w:rsidRDefault="00F36722" w:rsidP="0036407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BC43E" w14:textId="77777777" w:rsidR="00F36722" w:rsidRPr="00980A90" w:rsidRDefault="00F36722" w:rsidP="0036407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Opiekun merytoryczny będzie wchodził w skład Centrum Nauczania Kreatywnego </w:t>
      </w:r>
      <w:r>
        <w:rPr>
          <w:rFonts w:ascii="Times New Roman" w:hAnsi="Times New Roman"/>
          <w:sz w:val="24"/>
          <w:szCs w:val="24"/>
        </w:rPr>
        <w:br/>
      </w:r>
      <w:r w:rsidRPr="00980A90">
        <w:rPr>
          <w:rFonts w:ascii="Times New Roman" w:hAnsi="Times New Roman"/>
          <w:sz w:val="24"/>
          <w:szCs w:val="24"/>
        </w:rPr>
        <w:t>i Doradztwa Zawodowego.</w:t>
      </w:r>
    </w:p>
    <w:p w14:paraId="14A45658" w14:textId="77777777" w:rsidR="00F36722" w:rsidRPr="00980A90" w:rsidRDefault="00F36722" w:rsidP="00CD2806">
      <w:pPr>
        <w:widowControl w:val="0"/>
        <w:suppressAutoHyphens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7F911CF2" w14:textId="6ABEDEA3" w:rsidR="00F36722" w:rsidRPr="00980A90" w:rsidRDefault="00F36722" w:rsidP="004C128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Zatrudnienie planowanie jest od </w:t>
      </w:r>
      <w:r w:rsidR="00AE6BFD">
        <w:rPr>
          <w:rFonts w:ascii="Times New Roman" w:hAnsi="Times New Roman"/>
          <w:sz w:val="24"/>
          <w:szCs w:val="24"/>
        </w:rPr>
        <w:t>stycznia</w:t>
      </w:r>
      <w:r w:rsidRPr="00980A90">
        <w:rPr>
          <w:rFonts w:ascii="Times New Roman" w:hAnsi="Times New Roman"/>
          <w:sz w:val="24"/>
          <w:szCs w:val="24"/>
        </w:rPr>
        <w:t xml:space="preserve"> 202</w:t>
      </w:r>
      <w:r w:rsidR="00AE6BFD">
        <w:rPr>
          <w:rFonts w:ascii="Times New Roman" w:hAnsi="Times New Roman"/>
          <w:sz w:val="24"/>
          <w:szCs w:val="24"/>
        </w:rPr>
        <w:t>5</w:t>
      </w:r>
      <w:r w:rsidRPr="00980A90">
        <w:rPr>
          <w:rFonts w:ascii="Times New Roman" w:hAnsi="Times New Roman"/>
          <w:sz w:val="24"/>
          <w:szCs w:val="24"/>
        </w:rPr>
        <w:t xml:space="preserve"> r. do czerwca 2028 r. w i</w:t>
      </w:r>
      <w:r>
        <w:rPr>
          <w:rFonts w:ascii="Times New Roman" w:hAnsi="Times New Roman"/>
          <w:sz w:val="24"/>
          <w:szCs w:val="24"/>
        </w:rPr>
        <w:t xml:space="preserve">lości nie więcej </w:t>
      </w:r>
      <w:r>
        <w:rPr>
          <w:rFonts w:ascii="Times New Roman" w:hAnsi="Times New Roman"/>
          <w:sz w:val="24"/>
          <w:szCs w:val="24"/>
        </w:rPr>
        <w:br/>
        <w:t xml:space="preserve">niż 780 godz. </w:t>
      </w:r>
      <w:r w:rsidRPr="00980A90">
        <w:rPr>
          <w:rFonts w:ascii="Times New Roman" w:hAnsi="Times New Roman"/>
          <w:sz w:val="24"/>
          <w:szCs w:val="24"/>
        </w:rPr>
        <w:t xml:space="preserve">w okresie trwania umowy. </w:t>
      </w:r>
    </w:p>
    <w:p w14:paraId="7D106BD8" w14:textId="77777777" w:rsidR="00F36722" w:rsidRPr="00980A90" w:rsidRDefault="00F36722" w:rsidP="004C128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62817" w14:textId="2DD3AEAF" w:rsidR="00F36722" w:rsidRPr="00980A90" w:rsidRDefault="00F36722" w:rsidP="0036407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0A90">
        <w:rPr>
          <w:rFonts w:ascii="Times New Roman" w:hAnsi="Times New Roman"/>
          <w:b/>
          <w:sz w:val="24"/>
          <w:szCs w:val="24"/>
        </w:rPr>
        <w:t>II.  Wymagania związane z wykonywaniem zlecenia</w:t>
      </w:r>
      <w:r w:rsidR="007A063D">
        <w:rPr>
          <w:rFonts w:ascii="Times New Roman" w:hAnsi="Times New Roman"/>
          <w:b/>
          <w:sz w:val="24"/>
          <w:szCs w:val="24"/>
        </w:rPr>
        <w:t xml:space="preserve"> (warunki udziału w postępowaniu):</w:t>
      </w:r>
    </w:p>
    <w:p w14:paraId="593CE67A" w14:textId="77777777" w:rsidR="00F36722" w:rsidRPr="00980A90" w:rsidRDefault="00F36722" w:rsidP="0036407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62B45C" w14:textId="77777777" w:rsidR="00F36722" w:rsidRPr="00980A90" w:rsidRDefault="00F36722" w:rsidP="0036407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Obywatelstwo polskie.</w:t>
      </w:r>
    </w:p>
    <w:p w14:paraId="35ADDF53" w14:textId="77777777" w:rsidR="00F36722" w:rsidRPr="00980A90" w:rsidRDefault="00F36722" w:rsidP="0036407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Niekaralność prawomocnym wyrokiem sądowym.</w:t>
      </w:r>
    </w:p>
    <w:p w14:paraId="6A5D4BF1" w14:textId="77777777" w:rsidR="00F36722" w:rsidRPr="00980A90" w:rsidRDefault="00F36722" w:rsidP="0036407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Wykształcenie wyższe magisterskie o kierunku pedagogicznym.</w:t>
      </w:r>
    </w:p>
    <w:p w14:paraId="18373FC2" w14:textId="77777777" w:rsidR="00F36722" w:rsidRPr="00980A90" w:rsidRDefault="00F36722" w:rsidP="0036407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Minimum 5-letnie doświadczenie w pracy w jednostce oświatowej.</w:t>
      </w:r>
    </w:p>
    <w:p w14:paraId="1A95BBD6" w14:textId="77777777" w:rsidR="00F36722" w:rsidRPr="00980A90" w:rsidRDefault="00F36722" w:rsidP="0036407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Znajomość przepisów z zakresu programów i projektów z udziałem Funduszy Europejskich.</w:t>
      </w:r>
    </w:p>
    <w:p w14:paraId="7D53C9B8" w14:textId="77777777" w:rsidR="00F36722" w:rsidRDefault="00F36722" w:rsidP="0036407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Znajomość zasad i wytycznych dotyczących projektów współfinansowanych </w:t>
      </w:r>
      <w:r w:rsidRPr="00980A90">
        <w:rPr>
          <w:rFonts w:ascii="Times New Roman" w:hAnsi="Times New Roman"/>
          <w:sz w:val="24"/>
          <w:szCs w:val="24"/>
        </w:rPr>
        <w:lastRenderedPageBreak/>
        <w:t>ze środków Unii Europejskiej w ramach Europejskiego Fundu</w:t>
      </w:r>
      <w:r>
        <w:rPr>
          <w:rFonts w:ascii="Times New Roman" w:hAnsi="Times New Roman"/>
          <w:sz w:val="24"/>
          <w:szCs w:val="24"/>
        </w:rPr>
        <w:t xml:space="preserve">szu Społecznego Plus w okresie </w:t>
      </w:r>
      <w:r w:rsidRPr="00980A90">
        <w:rPr>
          <w:rFonts w:ascii="Times New Roman" w:hAnsi="Times New Roman"/>
          <w:sz w:val="24"/>
          <w:szCs w:val="24"/>
        </w:rPr>
        <w:t>2021-2027.</w:t>
      </w:r>
    </w:p>
    <w:p w14:paraId="068F0D38" w14:textId="77777777" w:rsidR="00CA26B0" w:rsidRPr="00980A90" w:rsidRDefault="00CA26B0" w:rsidP="00CA26B0">
      <w:pPr>
        <w:widowControl w:val="0"/>
        <w:suppressAutoHyphens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26E94E7" w14:textId="77777777" w:rsidR="00F36722" w:rsidRPr="00980A90" w:rsidRDefault="00F36722" w:rsidP="0036407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Posiadanie pełnej zdolności do czynności prawnych oraz korzystanie z pełni praw publicznych.</w:t>
      </w:r>
    </w:p>
    <w:p w14:paraId="37531B8A" w14:textId="77777777" w:rsidR="00F36722" w:rsidRPr="00980A90" w:rsidRDefault="00F36722" w:rsidP="0036407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Stan zdrowia niezbędny do wykonywania zadań związanych ze stanowiskiem opiekuna merytorycznego projektu.</w:t>
      </w:r>
    </w:p>
    <w:p w14:paraId="0A544AC3" w14:textId="77777777" w:rsidR="00F36722" w:rsidRPr="00980A90" w:rsidRDefault="00F36722" w:rsidP="0036407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Nieposzlakowana opinia.</w:t>
      </w:r>
    </w:p>
    <w:p w14:paraId="5EC4D535" w14:textId="77777777" w:rsidR="00F36722" w:rsidRPr="00980A90" w:rsidRDefault="00F36722" w:rsidP="0036407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Wysoka kultura osobista.</w:t>
      </w:r>
    </w:p>
    <w:p w14:paraId="40343F33" w14:textId="77777777" w:rsidR="00F36722" w:rsidRPr="00980A90" w:rsidRDefault="00F36722" w:rsidP="0036407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Łatwość nawiązywania kontaktów, otwartość, umiejętność pracy w zespole.</w:t>
      </w:r>
    </w:p>
    <w:p w14:paraId="2F69656A" w14:textId="77777777" w:rsidR="00F36722" w:rsidRPr="00980A90" w:rsidRDefault="00F36722" w:rsidP="0036407C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Samodzielność działania, kreatywność.</w:t>
      </w:r>
    </w:p>
    <w:p w14:paraId="7431A72A" w14:textId="77777777" w:rsidR="007A063D" w:rsidRDefault="007A063D" w:rsidP="0036407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CCEF7" w14:textId="2AC9AF1D" w:rsidR="007A063D" w:rsidRDefault="007A063D" w:rsidP="0036407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spełnienia powyższych warunków/wymagań – na podstawie oświadczenia przedstawionego przez Wykonawcę w Formularzu ofertowym.</w:t>
      </w:r>
    </w:p>
    <w:p w14:paraId="79645DD5" w14:textId="2FE6ECF2" w:rsidR="00F36722" w:rsidRDefault="007A063D" w:rsidP="0036407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1C00A61" w14:textId="77777777" w:rsidR="007A063D" w:rsidRPr="00980A90" w:rsidRDefault="007A063D" w:rsidP="0036407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0BBC7" w14:textId="77777777" w:rsidR="00F36722" w:rsidRPr="007A063D" w:rsidRDefault="00F36722" w:rsidP="0036407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063D">
        <w:rPr>
          <w:rFonts w:ascii="Times New Roman" w:hAnsi="Times New Roman"/>
          <w:sz w:val="24"/>
          <w:szCs w:val="24"/>
          <w:u w:val="single"/>
        </w:rPr>
        <w:t>Wymagania dodatkowe:</w:t>
      </w:r>
    </w:p>
    <w:p w14:paraId="71E07D75" w14:textId="77777777" w:rsidR="00F36722" w:rsidRPr="00980A90" w:rsidRDefault="00F36722" w:rsidP="0036407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39EC3C" w14:textId="77777777" w:rsidR="00F36722" w:rsidRPr="00980A90" w:rsidRDefault="00F36722" w:rsidP="0036407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Doświadczenie merytoryczne w realizacji projektów edukacyjnych.</w:t>
      </w:r>
    </w:p>
    <w:p w14:paraId="6528A804" w14:textId="77777777" w:rsidR="00F36722" w:rsidRPr="00980A90" w:rsidRDefault="00F36722" w:rsidP="0036407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Doświadczenie we współpracy z uczelniami wyższymi.</w:t>
      </w:r>
    </w:p>
    <w:p w14:paraId="63C282B5" w14:textId="77777777" w:rsidR="00F36722" w:rsidRPr="00980A90" w:rsidRDefault="00F36722" w:rsidP="0036407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Doświadczenie w pracy na rzecz sieci współpracy i samokształcenia.</w:t>
      </w:r>
    </w:p>
    <w:p w14:paraId="381D511E" w14:textId="77777777" w:rsidR="00F36722" w:rsidRPr="00980A90" w:rsidRDefault="00F36722" w:rsidP="0036407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Doświadczenie w pracy konsultanta pedagogicznego.</w:t>
      </w:r>
    </w:p>
    <w:p w14:paraId="57BDACEF" w14:textId="77777777" w:rsidR="00F36722" w:rsidRDefault="00F36722" w:rsidP="00410E3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Doświadczenie w zakresie współpracy z nauczycielami realizującymi zajęcia wspierające uczniów.</w:t>
      </w:r>
    </w:p>
    <w:p w14:paraId="65DAEBB7" w14:textId="7C8B7818" w:rsidR="00CE6AB9" w:rsidRDefault="00CE6AB9" w:rsidP="0065225F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E6AB9">
        <w:rPr>
          <w:rFonts w:ascii="Times New Roman" w:hAnsi="Times New Roman"/>
          <w:sz w:val="24"/>
          <w:szCs w:val="24"/>
        </w:rPr>
        <w:t>Doświadczenie merytoryczne w realizacji projektów z udziałem środków pochodzących z Funduszy Europejskich.</w:t>
      </w:r>
    </w:p>
    <w:p w14:paraId="6B1850AD" w14:textId="77777777" w:rsidR="007A063D" w:rsidRDefault="007A063D" w:rsidP="007A063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spełnienia powyższych warunków/wymagań – na podstawie oświadczenia przedstawionego przez Wykonawcę w Formularzu ofertowym.</w:t>
      </w:r>
    </w:p>
    <w:p w14:paraId="22A04024" w14:textId="7728FD3E" w:rsidR="00F36722" w:rsidRPr="00980A90" w:rsidRDefault="007A063D" w:rsidP="007A063D">
      <w:pPr>
        <w:widowControl w:val="0"/>
        <w:suppressAutoHyphens/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8C96D75" w14:textId="5FEB2E4C" w:rsidR="00F36722" w:rsidRPr="00FA3F05" w:rsidRDefault="00F36722" w:rsidP="007A063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FA3F05">
        <w:rPr>
          <w:rFonts w:ascii="Times New Roman" w:hAnsi="Times New Roman"/>
          <w:sz w:val="24"/>
          <w:szCs w:val="24"/>
        </w:rPr>
        <w:t xml:space="preserve">Wykonawcą może być osoba fizyczna, która może złożyć jedną ofertę. Zamawiający </w:t>
      </w:r>
      <w:r w:rsidRPr="00FA3F05">
        <w:rPr>
          <w:rFonts w:ascii="Times New Roman" w:hAnsi="Times New Roman"/>
          <w:sz w:val="24"/>
          <w:szCs w:val="24"/>
        </w:rPr>
        <w:br/>
        <w:t xml:space="preserve">nie dopuszcza, aby usługa świadczona była przez podwykonawców. Całość usługi musi być realizowana osobiście przez wykonawcę – opiekuna merytorycznego składającego ofertę. </w:t>
      </w:r>
    </w:p>
    <w:p w14:paraId="005C4EA0" w14:textId="77777777" w:rsidR="00252C0A" w:rsidRPr="00980A90" w:rsidRDefault="00252C0A" w:rsidP="002103E3">
      <w:pPr>
        <w:pStyle w:val="Akapitzlist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C5718EB" w14:textId="62A96B9A" w:rsidR="00252C0A" w:rsidRPr="00980A90" w:rsidRDefault="00F36722" w:rsidP="008B2203">
      <w:pPr>
        <w:rPr>
          <w:rFonts w:ascii="Times New Roman" w:hAnsi="Times New Roman"/>
          <w:b/>
          <w:sz w:val="24"/>
          <w:szCs w:val="24"/>
        </w:rPr>
      </w:pPr>
      <w:r w:rsidRPr="00980A90">
        <w:rPr>
          <w:rFonts w:ascii="Times New Roman" w:hAnsi="Times New Roman"/>
          <w:b/>
          <w:sz w:val="24"/>
          <w:szCs w:val="24"/>
        </w:rPr>
        <w:t>III Kryterium oceny i wyboru oferty:</w:t>
      </w:r>
    </w:p>
    <w:p w14:paraId="58FB51EF" w14:textId="35186DBB" w:rsidR="00F36722" w:rsidRPr="00980A90" w:rsidRDefault="00F36722" w:rsidP="00601633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b/>
          <w:bCs/>
          <w:sz w:val="24"/>
          <w:szCs w:val="24"/>
        </w:rPr>
        <w:t xml:space="preserve">Okres realizacji zamówienia: </w:t>
      </w:r>
      <w:r w:rsidR="00AE6BFD">
        <w:rPr>
          <w:rFonts w:ascii="Times New Roman" w:hAnsi="Times New Roman"/>
          <w:sz w:val="24"/>
          <w:szCs w:val="24"/>
        </w:rPr>
        <w:t>stycz</w:t>
      </w:r>
      <w:r w:rsidR="006C2A12">
        <w:rPr>
          <w:rFonts w:ascii="Times New Roman" w:hAnsi="Times New Roman"/>
          <w:sz w:val="24"/>
          <w:szCs w:val="24"/>
        </w:rPr>
        <w:t>eń</w:t>
      </w:r>
      <w:r w:rsidRPr="00980A90">
        <w:rPr>
          <w:rFonts w:ascii="Times New Roman" w:hAnsi="Times New Roman"/>
          <w:sz w:val="24"/>
          <w:szCs w:val="24"/>
        </w:rPr>
        <w:t xml:space="preserve"> 202</w:t>
      </w:r>
      <w:r w:rsidR="00AE6BFD">
        <w:rPr>
          <w:rFonts w:ascii="Times New Roman" w:hAnsi="Times New Roman"/>
          <w:sz w:val="24"/>
          <w:szCs w:val="24"/>
        </w:rPr>
        <w:t>5</w:t>
      </w:r>
      <w:r w:rsidRPr="00980A90">
        <w:rPr>
          <w:rFonts w:ascii="Times New Roman" w:hAnsi="Times New Roman"/>
          <w:sz w:val="24"/>
          <w:szCs w:val="24"/>
        </w:rPr>
        <w:t xml:space="preserve"> r. (jednak nie wcześniej, niż od dnia podpisania umowy) – do czerwc</w:t>
      </w:r>
      <w:r w:rsidR="007E2B37">
        <w:rPr>
          <w:rFonts w:ascii="Times New Roman" w:hAnsi="Times New Roman"/>
          <w:sz w:val="24"/>
          <w:szCs w:val="24"/>
        </w:rPr>
        <w:t>a</w:t>
      </w:r>
      <w:r w:rsidRPr="00980A90">
        <w:rPr>
          <w:rFonts w:ascii="Times New Roman" w:hAnsi="Times New Roman"/>
          <w:sz w:val="24"/>
          <w:szCs w:val="24"/>
        </w:rPr>
        <w:t xml:space="preserve"> 2028 r. </w:t>
      </w:r>
    </w:p>
    <w:p w14:paraId="3C832ED1" w14:textId="77777777" w:rsidR="00F36722" w:rsidRPr="00980A90" w:rsidRDefault="00F36722" w:rsidP="00601633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b/>
          <w:bCs/>
          <w:sz w:val="24"/>
          <w:szCs w:val="24"/>
        </w:rPr>
        <w:t>Forma zatrudnienia:</w:t>
      </w:r>
      <w:r w:rsidRPr="00980A90">
        <w:rPr>
          <w:rFonts w:ascii="Times New Roman" w:hAnsi="Times New Roman"/>
          <w:sz w:val="24"/>
          <w:szCs w:val="24"/>
        </w:rPr>
        <w:t xml:space="preserve"> umowa cywilnoprawna.</w:t>
      </w:r>
    </w:p>
    <w:p w14:paraId="56AFF77F" w14:textId="37B6A598" w:rsidR="00601633" w:rsidRDefault="00F36722" w:rsidP="00601633">
      <w:pPr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01633">
        <w:rPr>
          <w:rFonts w:ascii="Times New Roman" w:hAnsi="Times New Roman"/>
          <w:b/>
          <w:bCs/>
          <w:sz w:val="24"/>
          <w:szCs w:val="24"/>
        </w:rPr>
        <w:t xml:space="preserve">Zamawiający oceni i porówna jedynie oferty spełniające warunki udziału </w:t>
      </w:r>
    </w:p>
    <w:p w14:paraId="0FA7DE79" w14:textId="31103AE4" w:rsidR="00F36722" w:rsidRPr="00601633" w:rsidRDefault="00F36722" w:rsidP="00601633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601633">
        <w:rPr>
          <w:rFonts w:ascii="Times New Roman" w:hAnsi="Times New Roman"/>
          <w:b/>
          <w:bCs/>
          <w:sz w:val="24"/>
          <w:szCs w:val="24"/>
        </w:rPr>
        <w:t>w postępowaniu.</w:t>
      </w:r>
    </w:p>
    <w:p w14:paraId="360E7391" w14:textId="77777777" w:rsidR="00F36722" w:rsidRDefault="00F36722" w:rsidP="008B2203">
      <w:pPr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lastRenderedPageBreak/>
        <w:t>Przy wyborze najkorzystniejszej oferty Zamawiający będzie kierował się następującymi kryteriami:</w:t>
      </w:r>
    </w:p>
    <w:p w14:paraId="084E06F8" w14:textId="77777777" w:rsidR="00252C0A" w:rsidRPr="00980A90" w:rsidRDefault="00252C0A" w:rsidP="008B2203">
      <w:pPr>
        <w:rPr>
          <w:rFonts w:ascii="Times New Roman" w:hAnsi="Times New Roman"/>
          <w:sz w:val="24"/>
          <w:szCs w:val="24"/>
        </w:rPr>
      </w:pPr>
    </w:p>
    <w:p w14:paraId="307618C2" w14:textId="5EA1C221" w:rsidR="0065225F" w:rsidRPr="0051109D" w:rsidRDefault="00601633" w:rsidP="00601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K</w:t>
      </w:r>
      <w:r w:rsidR="00F36722" w:rsidRPr="00980A90">
        <w:rPr>
          <w:rFonts w:ascii="Times New Roman" w:hAnsi="Times New Roman"/>
          <w:sz w:val="24"/>
          <w:szCs w:val="24"/>
        </w:rPr>
        <w:t xml:space="preserve">ryterium 1 (K1) Cena oferty brutto – </w:t>
      </w:r>
      <w:r w:rsidR="0065225F">
        <w:rPr>
          <w:rFonts w:ascii="Times New Roman" w:hAnsi="Times New Roman"/>
          <w:sz w:val="24"/>
          <w:szCs w:val="24"/>
        </w:rPr>
        <w:t>55</w:t>
      </w:r>
      <w:r w:rsidR="00F36722" w:rsidRPr="00980A90">
        <w:rPr>
          <w:rFonts w:ascii="Times New Roman" w:hAnsi="Times New Roman"/>
          <w:sz w:val="24"/>
          <w:szCs w:val="24"/>
        </w:rPr>
        <w:t>%</w:t>
      </w:r>
    </w:p>
    <w:p w14:paraId="3D9748DC" w14:textId="77777777" w:rsidR="00252C0A" w:rsidRPr="00980A90" w:rsidRDefault="00252C0A" w:rsidP="00252C0A">
      <w:pPr>
        <w:ind w:left="720"/>
        <w:rPr>
          <w:rFonts w:ascii="Times New Roman" w:hAnsi="Times New Roman"/>
          <w:sz w:val="24"/>
          <w:szCs w:val="24"/>
        </w:rPr>
      </w:pPr>
    </w:p>
    <w:p w14:paraId="0043FB83" w14:textId="77777777" w:rsidR="00F36722" w:rsidRPr="0051109D" w:rsidRDefault="00F36722" w:rsidP="008B2203">
      <w:pPr>
        <w:rPr>
          <w:rFonts w:ascii="Times New Roman" w:hAnsi="Times New Roman"/>
          <w:sz w:val="24"/>
          <w:szCs w:val="24"/>
        </w:rPr>
      </w:pPr>
      <w:r w:rsidRPr="0051109D">
        <w:rPr>
          <w:rFonts w:ascii="Times New Roman" w:hAnsi="Times New Roman"/>
          <w:sz w:val="24"/>
          <w:szCs w:val="24"/>
        </w:rPr>
        <w:t>Oferta będzie oceniana w w/w kryterium wg następującego wzoru:</w:t>
      </w:r>
    </w:p>
    <w:p w14:paraId="4B14777A" w14:textId="77777777" w:rsidR="00F36722" w:rsidRPr="00980A90" w:rsidRDefault="00F36722" w:rsidP="000A7E8C">
      <w:pPr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       </w:t>
      </w:r>
    </w:p>
    <w:p w14:paraId="6B386793" w14:textId="77777777" w:rsidR="00F36722" w:rsidRPr="00980A90" w:rsidRDefault="00F36722" w:rsidP="00753BD7">
      <w:pPr>
        <w:spacing w:after="0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       Cena minimalna (najniższa spośród złożonych ofert)</w:t>
      </w:r>
    </w:p>
    <w:p w14:paraId="6DEA5BF9" w14:textId="2847C66E" w:rsidR="00F36722" w:rsidRPr="00980A90" w:rsidRDefault="00F36722" w:rsidP="00753BD7">
      <w:pPr>
        <w:spacing w:after="0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K1= </w:t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sym w:font="Symbol" w:char="F0BE"/>
      </w:r>
      <w:r w:rsidRPr="00980A90">
        <w:rPr>
          <w:rFonts w:ascii="Times New Roman" w:hAnsi="Times New Roman"/>
          <w:sz w:val="24"/>
          <w:szCs w:val="24"/>
        </w:rPr>
        <w:t xml:space="preserve"> x</w:t>
      </w:r>
      <w:r w:rsidR="0065225F">
        <w:rPr>
          <w:rFonts w:ascii="Times New Roman" w:hAnsi="Times New Roman"/>
          <w:sz w:val="24"/>
          <w:szCs w:val="24"/>
        </w:rPr>
        <w:t>55</w:t>
      </w:r>
      <w:r w:rsidRPr="00980A90">
        <w:rPr>
          <w:rFonts w:ascii="Times New Roman" w:hAnsi="Times New Roman"/>
          <w:sz w:val="24"/>
          <w:szCs w:val="24"/>
        </w:rPr>
        <w:t xml:space="preserve"> pkt</w:t>
      </w:r>
    </w:p>
    <w:p w14:paraId="52D75D1C" w14:textId="77777777" w:rsidR="00F36722" w:rsidRPr="00980A90" w:rsidRDefault="00F36722" w:rsidP="00753BD7">
      <w:pPr>
        <w:spacing w:after="0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       Cena przedstawiona w ofercie</w:t>
      </w:r>
    </w:p>
    <w:p w14:paraId="2B1BEC8A" w14:textId="77777777" w:rsidR="00F36722" w:rsidRPr="00980A90" w:rsidRDefault="00F36722" w:rsidP="00753BD7">
      <w:pPr>
        <w:spacing w:after="0"/>
        <w:rPr>
          <w:rFonts w:ascii="Times New Roman" w:hAnsi="Times New Roman"/>
          <w:sz w:val="24"/>
          <w:szCs w:val="24"/>
        </w:rPr>
      </w:pPr>
    </w:p>
    <w:p w14:paraId="694E3D27" w14:textId="77777777" w:rsidR="00F36722" w:rsidRPr="00980A90" w:rsidRDefault="00F36722" w:rsidP="00753BD7">
      <w:pPr>
        <w:spacing w:after="0"/>
        <w:rPr>
          <w:rFonts w:ascii="Times New Roman" w:hAnsi="Times New Roman"/>
          <w:sz w:val="24"/>
          <w:szCs w:val="24"/>
        </w:rPr>
      </w:pPr>
    </w:p>
    <w:p w14:paraId="798CE4E5" w14:textId="5EFF116C" w:rsidR="00F36722" w:rsidRPr="00980A90" w:rsidRDefault="00601633" w:rsidP="008B22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36722" w:rsidRPr="00980A90">
        <w:rPr>
          <w:rFonts w:ascii="Times New Roman" w:hAnsi="Times New Roman"/>
          <w:sz w:val="24"/>
          <w:szCs w:val="24"/>
        </w:rPr>
        <w:t>2) Kryterium 2 (K2) Doświadczenie zawodowe osoby pełniącej funkcję opiekuna merytorycznego – 4</w:t>
      </w:r>
      <w:r w:rsidR="0065225F">
        <w:rPr>
          <w:rFonts w:ascii="Times New Roman" w:hAnsi="Times New Roman"/>
          <w:sz w:val="24"/>
          <w:szCs w:val="24"/>
        </w:rPr>
        <w:t>5</w:t>
      </w:r>
      <w:r w:rsidR="00F36722" w:rsidRPr="00980A90">
        <w:rPr>
          <w:rFonts w:ascii="Times New Roman" w:hAnsi="Times New Roman"/>
          <w:sz w:val="24"/>
          <w:szCs w:val="24"/>
        </w:rPr>
        <w:t>%</w:t>
      </w:r>
    </w:p>
    <w:p w14:paraId="2D361C54" w14:textId="57CA8602" w:rsidR="00F36722" w:rsidRPr="00980A90" w:rsidRDefault="00F36722" w:rsidP="008B2203">
      <w:pPr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K2 = Liczba punktów uzyskanych przez wykonawcę według poniższej skali </w:t>
      </w:r>
      <w:r w:rsidR="007E2B37">
        <w:rPr>
          <w:rFonts w:ascii="Times New Roman" w:hAnsi="Times New Roman"/>
          <w:sz w:val="24"/>
          <w:szCs w:val="24"/>
        </w:rPr>
        <w:br/>
      </w:r>
      <w:r w:rsidRPr="00980A90">
        <w:rPr>
          <w:rFonts w:ascii="Times New Roman" w:hAnsi="Times New Roman"/>
          <w:sz w:val="24"/>
          <w:szCs w:val="24"/>
        </w:rPr>
        <w:t>(max. 4</w:t>
      </w:r>
      <w:r w:rsidR="007A063D">
        <w:rPr>
          <w:rFonts w:ascii="Times New Roman" w:hAnsi="Times New Roman"/>
          <w:sz w:val="24"/>
          <w:szCs w:val="24"/>
        </w:rPr>
        <w:t>5</w:t>
      </w:r>
      <w:r w:rsidRPr="00980A90">
        <w:rPr>
          <w:rFonts w:ascii="Times New Roman" w:hAnsi="Times New Roman"/>
          <w:sz w:val="24"/>
          <w:szCs w:val="24"/>
        </w:rPr>
        <w:t xml:space="preserve"> punktów):</w:t>
      </w:r>
    </w:p>
    <w:p w14:paraId="0FE9952A" w14:textId="1FFA870E" w:rsidR="00F36722" w:rsidRPr="00980A90" w:rsidRDefault="00F36722" w:rsidP="00C651E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Doświadczenie merytoryczne w realizacji projektów edukacyjnych </w:t>
      </w:r>
      <w:r w:rsidR="00B72ACC">
        <w:rPr>
          <w:rFonts w:ascii="Times New Roman" w:hAnsi="Times New Roman"/>
          <w:sz w:val="24"/>
          <w:szCs w:val="24"/>
        </w:rPr>
        <w:t>– 10 pkt.</w:t>
      </w:r>
    </w:p>
    <w:p w14:paraId="0F0C2D26" w14:textId="03E0207F" w:rsidR="00F36722" w:rsidRPr="00980A90" w:rsidRDefault="00F36722" w:rsidP="00C651E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Doświadczenie we współpracy z uczelniami wyższymi</w:t>
      </w:r>
      <w:r w:rsidR="00642FA6">
        <w:rPr>
          <w:rFonts w:ascii="Times New Roman" w:hAnsi="Times New Roman"/>
          <w:sz w:val="24"/>
          <w:szCs w:val="24"/>
        </w:rPr>
        <w:t xml:space="preserve"> –  </w:t>
      </w:r>
      <w:r w:rsidRPr="00980A90">
        <w:rPr>
          <w:rFonts w:ascii="Times New Roman" w:hAnsi="Times New Roman"/>
          <w:sz w:val="24"/>
          <w:szCs w:val="24"/>
        </w:rPr>
        <w:t>6  pkt.</w:t>
      </w:r>
    </w:p>
    <w:p w14:paraId="612CC9D1" w14:textId="4971FAD2" w:rsidR="00F36722" w:rsidRPr="00980A90" w:rsidRDefault="00F36722" w:rsidP="00C651E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Doświadczenie w pracy na rzecz sieci współpracy i samokształcenia</w:t>
      </w:r>
      <w:r w:rsidR="00087540">
        <w:rPr>
          <w:rFonts w:ascii="Times New Roman" w:hAnsi="Times New Roman"/>
          <w:sz w:val="24"/>
          <w:szCs w:val="24"/>
        </w:rPr>
        <w:t xml:space="preserve"> – </w:t>
      </w:r>
      <w:r w:rsidRPr="00980A90">
        <w:rPr>
          <w:rFonts w:ascii="Times New Roman" w:hAnsi="Times New Roman"/>
          <w:sz w:val="24"/>
          <w:szCs w:val="24"/>
        </w:rPr>
        <w:t>7 pkt.</w:t>
      </w:r>
    </w:p>
    <w:p w14:paraId="0E474DEA" w14:textId="78DE84BF" w:rsidR="00F36722" w:rsidRPr="00980A90" w:rsidRDefault="00F36722" w:rsidP="00C651E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Doświadczenie w pracy konsultanta pedagogicznego</w:t>
      </w:r>
      <w:r w:rsidR="00087540">
        <w:rPr>
          <w:rFonts w:ascii="Times New Roman" w:hAnsi="Times New Roman"/>
          <w:sz w:val="24"/>
          <w:szCs w:val="24"/>
        </w:rPr>
        <w:t xml:space="preserve"> – </w:t>
      </w:r>
      <w:r w:rsidRPr="00980A90">
        <w:rPr>
          <w:rFonts w:ascii="Times New Roman" w:hAnsi="Times New Roman"/>
          <w:sz w:val="24"/>
          <w:szCs w:val="24"/>
        </w:rPr>
        <w:t>7</w:t>
      </w:r>
      <w:r w:rsidR="0065225F">
        <w:rPr>
          <w:rFonts w:ascii="Times New Roman" w:hAnsi="Times New Roman"/>
          <w:sz w:val="24"/>
          <w:szCs w:val="24"/>
        </w:rPr>
        <w:t xml:space="preserve"> </w:t>
      </w:r>
      <w:r w:rsidRPr="00980A90">
        <w:rPr>
          <w:rFonts w:ascii="Times New Roman" w:hAnsi="Times New Roman"/>
          <w:sz w:val="24"/>
          <w:szCs w:val="24"/>
        </w:rPr>
        <w:t>pkt.</w:t>
      </w:r>
    </w:p>
    <w:p w14:paraId="6084CE91" w14:textId="2470E42D" w:rsidR="00F36722" w:rsidRDefault="00F36722" w:rsidP="00C651E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84633708"/>
      <w:r w:rsidRPr="00980A90">
        <w:rPr>
          <w:rFonts w:ascii="Times New Roman" w:hAnsi="Times New Roman"/>
          <w:sz w:val="24"/>
          <w:szCs w:val="24"/>
        </w:rPr>
        <w:t>Doświadczenie w zakresie współpracy z nauczycielami realizującymi zajęcia wspierające uczniów</w:t>
      </w:r>
      <w:r w:rsidR="00087540">
        <w:rPr>
          <w:rFonts w:ascii="Times New Roman" w:hAnsi="Times New Roman"/>
          <w:sz w:val="24"/>
          <w:szCs w:val="24"/>
        </w:rPr>
        <w:t xml:space="preserve"> – </w:t>
      </w:r>
      <w:r w:rsidRPr="00980A90">
        <w:rPr>
          <w:rFonts w:ascii="Times New Roman" w:hAnsi="Times New Roman"/>
          <w:sz w:val="24"/>
          <w:szCs w:val="24"/>
        </w:rPr>
        <w:t>10 pkt.</w:t>
      </w:r>
    </w:p>
    <w:p w14:paraId="70E14DA6" w14:textId="7EA153FC" w:rsidR="0065225F" w:rsidRPr="0065225F" w:rsidRDefault="0065225F" w:rsidP="0065225F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Doświadczenie merytoryczne w realizacji projektów z udziałem środków pochodzących z Funduszy Europejskich</w:t>
      </w:r>
      <w:bookmarkEnd w:id="0"/>
      <w:r>
        <w:rPr>
          <w:rFonts w:ascii="Times New Roman" w:hAnsi="Times New Roman"/>
          <w:sz w:val="24"/>
          <w:szCs w:val="24"/>
        </w:rPr>
        <w:t xml:space="preserve"> – 5 pkt</w:t>
      </w:r>
      <w:r w:rsidR="00FF6D14">
        <w:rPr>
          <w:rFonts w:ascii="Times New Roman" w:hAnsi="Times New Roman"/>
          <w:sz w:val="24"/>
          <w:szCs w:val="24"/>
        </w:rPr>
        <w:t>.</w:t>
      </w:r>
    </w:p>
    <w:p w14:paraId="61F5723B" w14:textId="77777777" w:rsidR="00F36722" w:rsidRPr="00980A90" w:rsidRDefault="00F36722" w:rsidP="003322E1">
      <w:pPr>
        <w:widowControl w:val="0"/>
        <w:suppressAutoHyphens/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14:paraId="202C2E4F" w14:textId="3C9C078F" w:rsidR="00F36722" w:rsidRPr="00980A90" w:rsidRDefault="00F36722" w:rsidP="00C651E0">
      <w:pPr>
        <w:widowControl w:val="0"/>
        <w:suppressAutoHyphens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Punkty za kryterium: Doświadczenie zawodowe osoby pełniącej funkcję opiekuna merytorycznego zostaną przyznane za każdy punkt na podstawie oświadczenia przedstawionego przez Wykonawcę w </w:t>
      </w:r>
      <w:r w:rsidR="00601633">
        <w:rPr>
          <w:rFonts w:ascii="Times New Roman" w:hAnsi="Times New Roman"/>
          <w:sz w:val="24"/>
          <w:szCs w:val="24"/>
        </w:rPr>
        <w:t>F</w:t>
      </w:r>
      <w:r w:rsidRPr="00980A90">
        <w:rPr>
          <w:rFonts w:ascii="Times New Roman" w:hAnsi="Times New Roman"/>
          <w:sz w:val="24"/>
          <w:szCs w:val="24"/>
        </w:rPr>
        <w:t>ormularzu ofertowym, wg skali podanej powyżej.</w:t>
      </w:r>
    </w:p>
    <w:p w14:paraId="59F93D40" w14:textId="77777777" w:rsidR="00F36722" w:rsidRDefault="00F36722" w:rsidP="00C651E0">
      <w:pPr>
        <w:widowControl w:val="0"/>
        <w:suppressAutoHyphens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14:paraId="375DFD3A" w14:textId="77777777" w:rsidR="00252C0A" w:rsidRPr="00980A90" w:rsidRDefault="00252C0A" w:rsidP="00C651E0">
      <w:pPr>
        <w:widowControl w:val="0"/>
        <w:suppressAutoHyphens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14:paraId="49AFB510" w14:textId="77777777" w:rsidR="00F36722" w:rsidRDefault="00F36722" w:rsidP="007E765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0A90">
        <w:rPr>
          <w:rFonts w:ascii="Times New Roman" w:hAnsi="Times New Roman"/>
          <w:b/>
          <w:bCs/>
          <w:sz w:val="24"/>
          <w:szCs w:val="24"/>
        </w:rPr>
        <w:t>Sposób oceny ofert:</w:t>
      </w:r>
    </w:p>
    <w:p w14:paraId="74C20778" w14:textId="77777777" w:rsidR="00F36722" w:rsidRPr="00980A90" w:rsidRDefault="00F36722" w:rsidP="007E765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A56C92" w14:textId="77777777" w:rsidR="00F36722" w:rsidRPr="00980A90" w:rsidRDefault="00F36722" w:rsidP="007E765C">
      <w:pPr>
        <w:ind w:firstLine="360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Ocena ogólna poszczególnych ofert dokonywana będzie w oparciu o poniższy wzór:</w:t>
      </w:r>
    </w:p>
    <w:p w14:paraId="2F42FF1F" w14:textId="77777777" w:rsidR="00F36722" w:rsidRPr="00980A90" w:rsidRDefault="00F36722" w:rsidP="007E765C">
      <w:pPr>
        <w:ind w:firstLine="360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O = K1 + K2 gdzie:</w:t>
      </w:r>
    </w:p>
    <w:p w14:paraId="3842192F" w14:textId="5E9456F9" w:rsidR="00F36722" w:rsidRPr="00980A90" w:rsidRDefault="00F36722" w:rsidP="007E765C">
      <w:pPr>
        <w:ind w:firstLine="360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O – oznacza łączną ocenę , jako sumę punktów w poszczególnych kryteriach</w:t>
      </w:r>
      <w:r w:rsidR="00F12283">
        <w:rPr>
          <w:rFonts w:ascii="Times New Roman" w:hAnsi="Times New Roman"/>
          <w:sz w:val="24"/>
          <w:szCs w:val="24"/>
        </w:rPr>
        <w:t>,</w:t>
      </w:r>
    </w:p>
    <w:p w14:paraId="5ACD0081" w14:textId="77C41106" w:rsidR="00F36722" w:rsidRPr="00980A90" w:rsidRDefault="00F36722" w:rsidP="007E765C">
      <w:pPr>
        <w:ind w:firstLine="360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K1 – liczba punktów uzyskanych w kryteri</w:t>
      </w:r>
      <w:r w:rsidR="00087540">
        <w:rPr>
          <w:rFonts w:ascii="Times New Roman" w:hAnsi="Times New Roman"/>
          <w:sz w:val="24"/>
          <w:szCs w:val="24"/>
        </w:rPr>
        <w:t>um</w:t>
      </w:r>
      <w:r w:rsidRPr="00980A90">
        <w:rPr>
          <w:rFonts w:ascii="Times New Roman" w:hAnsi="Times New Roman"/>
          <w:sz w:val="24"/>
          <w:szCs w:val="24"/>
        </w:rPr>
        <w:t xml:space="preserve"> </w:t>
      </w:r>
      <w:r w:rsidR="0051109D">
        <w:rPr>
          <w:rFonts w:ascii="Times New Roman" w:hAnsi="Times New Roman"/>
          <w:sz w:val="24"/>
          <w:szCs w:val="24"/>
        </w:rPr>
        <w:t>„</w:t>
      </w:r>
      <w:r w:rsidRPr="00980A90">
        <w:rPr>
          <w:rFonts w:ascii="Times New Roman" w:hAnsi="Times New Roman"/>
          <w:sz w:val="24"/>
          <w:szCs w:val="24"/>
        </w:rPr>
        <w:t>Cena</w:t>
      </w:r>
      <w:r w:rsidR="0035768E">
        <w:rPr>
          <w:rFonts w:ascii="Times New Roman" w:hAnsi="Times New Roman"/>
          <w:sz w:val="24"/>
          <w:szCs w:val="24"/>
        </w:rPr>
        <w:t xml:space="preserve"> oferty brutto</w:t>
      </w:r>
      <w:r w:rsidR="0051109D">
        <w:rPr>
          <w:rFonts w:ascii="Times New Roman" w:hAnsi="Times New Roman"/>
          <w:sz w:val="24"/>
          <w:szCs w:val="24"/>
        </w:rPr>
        <w:t>”</w:t>
      </w:r>
      <w:r w:rsidR="00F12283">
        <w:rPr>
          <w:rFonts w:ascii="Times New Roman" w:hAnsi="Times New Roman"/>
          <w:sz w:val="24"/>
          <w:szCs w:val="24"/>
        </w:rPr>
        <w:t>,</w:t>
      </w:r>
    </w:p>
    <w:p w14:paraId="05994C4E" w14:textId="5F29B5C7" w:rsidR="00F36722" w:rsidRPr="00980A90" w:rsidRDefault="00F36722" w:rsidP="00980A90">
      <w:pPr>
        <w:ind w:left="360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lastRenderedPageBreak/>
        <w:t>K2 – liczba punktów uzyskanych w kryterium – „Doświadczenie zawodowe osoby pełniącej funkcję opiekuna merytorycznego</w:t>
      </w:r>
      <w:r w:rsidR="0035768E">
        <w:rPr>
          <w:rFonts w:ascii="Times New Roman" w:hAnsi="Times New Roman"/>
          <w:sz w:val="24"/>
          <w:szCs w:val="24"/>
        </w:rPr>
        <w:t>”</w:t>
      </w:r>
      <w:r w:rsidR="00F12283">
        <w:rPr>
          <w:rFonts w:ascii="Times New Roman" w:hAnsi="Times New Roman"/>
          <w:sz w:val="24"/>
          <w:szCs w:val="24"/>
        </w:rPr>
        <w:t>,</w:t>
      </w:r>
    </w:p>
    <w:p w14:paraId="6510EDFA" w14:textId="0AF2A24C" w:rsidR="00F36722" w:rsidRPr="00980A90" w:rsidRDefault="00F36722" w:rsidP="0051109D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Oferty będą oceniane punktowo. Maksymalna licz</w:t>
      </w:r>
      <w:r w:rsidR="00601633">
        <w:rPr>
          <w:rFonts w:ascii="Times New Roman" w:hAnsi="Times New Roman"/>
          <w:sz w:val="24"/>
          <w:szCs w:val="24"/>
        </w:rPr>
        <w:t>b</w:t>
      </w:r>
      <w:r w:rsidRPr="00980A90">
        <w:rPr>
          <w:rFonts w:ascii="Times New Roman" w:hAnsi="Times New Roman"/>
          <w:sz w:val="24"/>
          <w:szCs w:val="24"/>
        </w:rPr>
        <w:t>a punktów, jaką może uzyskać oferta wynosi łącznie 100 pkt (K1:</w:t>
      </w:r>
      <w:r w:rsidR="00FF6D14">
        <w:rPr>
          <w:rFonts w:ascii="Times New Roman" w:hAnsi="Times New Roman"/>
          <w:sz w:val="24"/>
          <w:szCs w:val="24"/>
        </w:rPr>
        <w:t>55</w:t>
      </w:r>
      <w:r w:rsidRPr="00980A90">
        <w:rPr>
          <w:rFonts w:ascii="Times New Roman" w:hAnsi="Times New Roman"/>
          <w:sz w:val="24"/>
          <w:szCs w:val="24"/>
        </w:rPr>
        <w:t xml:space="preserve"> pkt. + K2:4</w:t>
      </w:r>
      <w:r w:rsidR="00FF6D14">
        <w:rPr>
          <w:rFonts w:ascii="Times New Roman" w:hAnsi="Times New Roman"/>
          <w:sz w:val="24"/>
          <w:szCs w:val="24"/>
        </w:rPr>
        <w:t xml:space="preserve">5 </w:t>
      </w:r>
      <w:r w:rsidRPr="00980A90">
        <w:rPr>
          <w:rFonts w:ascii="Times New Roman" w:hAnsi="Times New Roman"/>
          <w:sz w:val="24"/>
          <w:szCs w:val="24"/>
        </w:rPr>
        <w:t>pkt.).</w:t>
      </w:r>
    </w:p>
    <w:p w14:paraId="55867F03" w14:textId="62AEDAC2" w:rsidR="00F36722" w:rsidRPr="00980A90" w:rsidRDefault="00F36722" w:rsidP="0051109D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Za ofertę najkorzystniejszą uznana zostanie ta oferta, która w su</w:t>
      </w:r>
      <w:r w:rsidR="0035768E">
        <w:rPr>
          <w:rFonts w:ascii="Times New Roman" w:hAnsi="Times New Roman"/>
          <w:sz w:val="24"/>
          <w:szCs w:val="24"/>
        </w:rPr>
        <w:t>m</w:t>
      </w:r>
      <w:r w:rsidRPr="00980A90">
        <w:rPr>
          <w:rFonts w:ascii="Times New Roman" w:hAnsi="Times New Roman"/>
          <w:sz w:val="24"/>
          <w:szCs w:val="24"/>
        </w:rPr>
        <w:t xml:space="preserve">ie uzyska najwyższą ilość punktów. W przypadku, gdy dwie lub więcej ofert przedstawia taki sam bilans ceny i innych kryteriów oceny, Zamawiający wybierze ofertę </w:t>
      </w:r>
      <w:r>
        <w:rPr>
          <w:rFonts w:ascii="Times New Roman" w:hAnsi="Times New Roman"/>
          <w:sz w:val="24"/>
          <w:szCs w:val="24"/>
        </w:rPr>
        <w:br/>
      </w:r>
      <w:r w:rsidRPr="00980A90">
        <w:rPr>
          <w:rFonts w:ascii="Times New Roman" w:hAnsi="Times New Roman"/>
          <w:sz w:val="24"/>
          <w:szCs w:val="24"/>
        </w:rPr>
        <w:t>z najniższa ceną. W przypadku , gdy dwie lub więcej ofert przedstawi taki sam bilans ceny, Zamawiający wezwie wykonawców do złożenia ofert dodatkowych.</w:t>
      </w:r>
    </w:p>
    <w:p w14:paraId="23C38536" w14:textId="6BAACEAE" w:rsidR="00F36722" w:rsidRPr="00980A90" w:rsidRDefault="00F36722" w:rsidP="0051109D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Na formularzu stanowiącym załącznik nr 1 do niniejszego zapytania ofertowego wykonawca określa cenę brutto, którą należy podawać w walucie PLN z dokładnością do dwóch </w:t>
      </w:r>
      <w:r>
        <w:rPr>
          <w:rFonts w:ascii="Times New Roman" w:hAnsi="Times New Roman"/>
          <w:sz w:val="24"/>
          <w:szCs w:val="24"/>
        </w:rPr>
        <w:t xml:space="preserve">miejsc </w:t>
      </w:r>
      <w:r w:rsidRPr="00980A90">
        <w:rPr>
          <w:rFonts w:ascii="Times New Roman" w:hAnsi="Times New Roman"/>
          <w:sz w:val="24"/>
          <w:szCs w:val="24"/>
        </w:rPr>
        <w:t xml:space="preserve">po przecinku. Negocjacje ceny pomiędzy Zamawiającym, a Wykonawcą nie będą prowadzone, </w:t>
      </w:r>
      <w:r w:rsidRPr="00980A90">
        <w:rPr>
          <w:rFonts w:ascii="Times New Roman" w:hAnsi="Times New Roman"/>
          <w:sz w:val="24"/>
          <w:szCs w:val="24"/>
        </w:rPr>
        <w:br/>
        <w:t>a podana przez Wykonawcę cena nie może zostać zmieniona po złożeniu oferty. Określona w formularzu cena musi kalkulować wszystkie koszty, które będą związane z realizacją zamówienia.</w:t>
      </w:r>
    </w:p>
    <w:p w14:paraId="1EDA2A68" w14:textId="4AA9F60B" w:rsidR="00F36722" w:rsidRPr="00980A90" w:rsidRDefault="00F36722" w:rsidP="0051109D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W ramach kryterium </w:t>
      </w:r>
      <w:r w:rsidR="0051109D">
        <w:rPr>
          <w:rFonts w:ascii="Times New Roman" w:hAnsi="Times New Roman"/>
          <w:sz w:val="24"/>
          <w:szCs w:val="24"/>
        </w:rPr>
        <w:t>„</w:t>
      </w:r>
      <w:r w:rsidRPr="00980A90">
        <w:rPr>
          <w:rFonts w:ascii="Times New Roman" w:hAnsi="Times New Roman"/>
          <w:sz w:val="24"/>
          <w:szCs w:val="24"/>
        </w:rPr>
        <w:t xml:space="preserve">Cena </w:t>
      </w:r>
      <w:r w:rsidR="0051109D">
        <w:rPr>
          <w:rFonts w:ascii="Times New Roman" w:hAnsi="Times New Roman"/>
          <w:sz w:val="24"/>
          <w:szCs w:val="24"/>
        </w:rPr>
        <w:t xml:space="preserve">oferty brutto” </w:t>
      </w:r>
      <w:r w:rsidRPr="00980A90">
        <w:rPr>
          <w:rFonts w:ascii="Times New Roman" w:hAnsi="Times New Roman"/>
          <w:sz w:val="24"/>
          <w:szCs w:val="24"/>
        </w:rPr>
        <w:t>brana będzie pod uwagę cena całkowita tzn. cena brutto za godzinę świadczenia usług</w:t>
      </w:r>
      <w:r w:rsidR="0051109D">
        <w:rPr>
          <w:rFonts w:ascii="Times New Roman" w:hAnsi="Times New Roman"/>
          <w:sz w:val="24"/>
          <w:szCs w:val="24"/>
        </w:rPr>
        <w:t>i</w:t>
      </w:r>
      <w:r w:rsidRPr="00980A90">
        <w:rPr>
          <w:rFonts w:ascii="Times New Roman" w:hAnsi="Times New Roman"/>
          <w:sz w:val="24"/>
          <w:szCs w:val="24"/>
        </w:rPr>
        <w:t xml:space="preserve"> wraz ze wszystkimi należnymi podatkami i obciążeniami tzn. należne składki ZUS i podatek</w:t>
      </w:r>
      <w:r w:rsidR="00C02A6B">
        <w:rPr>
          <w:rFonts w:ascii="Times New Roman" w:hAnsi="Times New Roman"/>
          <w:sz w:val="24"/>
          <w:szCs w:val="24"/>
        </w:rPr>
        <w:t xml:space="preserve"> dochodowy od osób fizycznych</w:t>
      </w:r>
      <w:r w:rsidRPr="00980A90">
        <w:rPr>
          <w:rFonts w:ascii="Times New Roman" w:hAnsi="Times New Roman"/>
          <w:sz w:val="24"/>
          <w:szCs w:val="24"/>
        </w:rPr>
        <w:t xml:space="preserve"> (łączny koszt pracodawcy lub tzw. </w:t>
      </w:r>
      <w:r w:rsidR="00025D86">
        <w:rPr>
          <w:rFonts w:ascii="Times New Roman" w:hAnsi="Times New Roman"/>
          <w:sz w:val="24"/>
          <w:szCs w:val="24"/>
        </w:rPr>
        <w:t>w</w:t>
      </w:r>
      <w:r w:rsidRPr="00980A90">
        <w:rPr>
          <w:rFonts w:ascii="Times New Roman" w:hAnsi="Times New Roman"/>
          <w:sz w:val="24"/>
          <w:szCs w:val="24"/>
        </w:rPr>
        <w:t>ynagrodzenie brutto</w:t>
      </w:r>
      <w:r w:rsidR="00F41364">
        <w:rPr>
          <w:rFonts w:ascii="Times New Roman" w:hAnsi="Times New Roman"/>
          <w:sz w:val="24"/>
          <w:szCs w:val="24"/>
        </w:rPr>
        <w:t>, brutto).</w:t>
      </w:r>
    </w:p>
    <w:p w14:paraId="32999DB1" w14:textId="77777777" w:rsidR="00F36722" w:rsidRPr="00980A90" w:rsidRDefault="00F36722" w:rsidP="00BF3B7F">
      <w:pPr>
        <w:rPr>
          <w:rFonts w:ascii="Times New Roman" w:hAnsi="Times New Roman"/>
          <w:b/>
          <w:bCs/>
          <w:sz w:val="24"/>
          <w:szCs w:val="24"/>
        </w:rPr>
      </w:pPr>
    </w:p>
    <w:p w14:paraId="5C748D44" w14:textId="33D4B49D" w:rsidR="00252C0A" w:rsidRPr="00980A90" w:rsidRDefault="00F36722" w:rsidP="00BF3B7F">
      <w:pPr>
        <w:rPr>
          <w:rFonts w:ascii="Times New Roman" w:hAnsi="Times New Roman"/>
          <w:b/>
          <w:bCs/>
          <w:sz w:val="24"/>
          <w:szCs w:val="24"/>
        </w:rPr>
      </w:pPr>
      <w:r w:rsidRPr="00980A90">
        <w:rPr>
          <w:rFonts w:ascii="Times New Roman" w:hAnsi="Times New Roman"/>
          <w:b/>
          <w:bCs/>
          <w:sz w:val="24"/>
          <w:szCs w:val="24"/>
        </w:rPr>
        <w:t>IV. Miejsce i termin składania ofert</w:t>
      </w:r>
    </w:p>
    <w:p w14:paraId="141A5ECD" w14:textId="1B7FADD6" w:rsidR="00F36722" w:rsidRPr="00980A90" w:rsidRDefault="00601633" w:rsidP="006016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</w:t>
      </w:r>
      <w:r w:rsidR="00F36722" w:rsidRPr="00980A90">
        <w:rPr>
          <w:rFonts w:ascii="Times New Roman" w:hAnsi="Times New Roman"/>
          <w:sz w:val="24"/>
          <w:szCs w:val="24"/>
        </w:rPr>
        <w:t>fertę wraz z załącznik</w:t>
      </w:r>
      <w:r w:rsidR="0051109D">
        <w:rPr>
          <w:rFonts w:ascii="Times New Roman" w:hAnsi="Times New Roman"/>
          <w:sz w:val="24"/>
          <w:szCs w:val="24"/>
        </w:rPr>
        <w:t>ami</w:t>
      </w:r>
      <w:r w:rsidR="00F36722" w:rsidRPr="00980A90">
        <w:rPr>
          <w:rFonts w:ascii="Times New Roman" w:hAnsi="Times New Roman"/>
          <w:sz w:val="24"/>
          <w:szCs w:val="24"/>
        </w:rPr>
        <w:t xml:space="preserve"> należy dostarczyć na druku załączonym do zapytania ofertowego </w:t>
      </w:r>
      <w:r w:rsidR="00F36722" w:rsidRPr="00601633">
        <w:rPr>
          <w:rFonts w:ascii="Times New Roman" w:hAnsi="Times New Roman"/>
          <w:b/>
          <w:bCs/>
          <w:sz w:val="24"/>
          <w:szCs w:val="24"/>
        </w:rPr>
        <w:t xml:space="preserve">do dnia: </w:t>
      </w:r>
      <w:r w:rsidRPr="00601633">
        <w:rPr>
          <w:rFonts w:ascii="Times New Roman" w:hAnsi="Times New Roman"/>
          <w:b/>
          <w:bCs/>
          <w:sz w:val="24"/>
          <w:szCs w:val="24"/>
        </w:rPr>
        <w:t>10 stycznia 2025 roku</w:t>
      </w:r>
      <w:r w:rsidR="00F36722" w:rsidRPr="00980A90">
        <w:rPr>
          <w:rFonts w:ascii="Times New Roman" w:hAnsi="Times New Roman"/>
          <w:sz w:val="24"/>
          <w:szCs w:val="24"/>
        </w:rPr>
        <w:t xml:space="preserve"> poprzez Bazę Konkurencyjności BK2021, która stanowi narzędzie informatyczne. Wszelka korespondencja będzie się odbywać przez tą bazę.</w:t>
      </w:r>
    </w:p>
    <w:p w14:paraId="52B395C5" w14:textId="77777777" w:rsidR="00F36722" w:rsidRPr="00980A90" w:rsidRDefault="00F36722" w:rsidP="008B66BE">
      <w:pPr>
        <w:ind w:left="1068"/>
        <w:rPr>
          <w:rFonts w:ascii="Times New Roman" w:hAnsi="Times New Roman"/>
          <w:sz w:val="24"/>
          <w:szCs w:val="24"/>
        </w:rPr>
      </w:pPr>
    </w:p>
    <w:p w14:paraId="4E85825A" w14:textId="77777777" w:rsidR="00F36722" w:rsidRPr="00980A90" w:rsidRDefault="00F36722" w:rsidP="008B66BE">
      <w:pPr>
        <w:rPr>
          <w:rFonts w:ascii="Times New Roman" w:hAnsi="Times New Roman"/>
          <w:b/>
          <w:bCs/>
          <w:sz w:val="24"/>
          <w:szCs w:val="24"/>
        </w:rPr>
      </w:pPr>
      <w:r w:rsidRPr="00980A90">
        <w:rPr>
          <w:rFonts w:ascii="Times New Roman" w:hAnsi="Times New Roman"/>
          <w:b/>
          <w:bCs/>
          <w:sz w:val="24"/>
          <w:szCs w:val="24"/>
        </w:rPr>
        <w:t>V. Informacje dodatkowe</w:t>
      </w:r>
    </w:p>
    <w:p w14:paraId="72E6A416" w14:textId="77777777" w:rsidR="00F36722" w:rsidRPr="00980A90" w:rsidRDefault="00F36722" w:rsidP="008B66BE">
      <w:pPr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1. Oferty złożone po terminie nie będą rozpatrywane.</w:t>
      </w:r>
    </w:p>
    <w:p w14:paraId="1531E7B1" w14:textId="7928E54E" w:rsidR="00F36722" w:rsidRPr="00980A90" w:rsidRDefault="00F36722" w:rsidP="008B66BE">
      <w:pPr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2. Złożona oferta powinna zawierać: </w:t>
      </w:r>
      <w:r w:rsidR="005958C6">
        <w:rPr>
          <w:rFonts w:ascii="Times New Roman" w:hAnsi="Times New Roman"/>
          <w:sz w:val="24"/>
          <w:szCs w:val="24"/>
        </w:rPr>
        <w:t>F</w:t>
      </w:r>
      <w:r w:rsidRPr="00980A90">
        <w:rPr>
          <w:rFonts w:ascii="Times New Roman" w:hAnsi="Times New Roman"/>
          <w:sz w:val="24"/>
          <w:szCs w:val="24"/>
        </w:rPr>
        <w:t>ormularz ofertowy</w:t>
      </w:r>
      <w:r w:rsidR="00601633">
        <w:rPr>
          <w:rFonts w:ascii="Times New Roman" w:hAnsi="Times New Roman"/>
          <w:sz w:val="24"/>
          <w:szCs w:val="24"/>
        </w:rPr>
        <w:t xml:space="preserve">, </w:t>
      </w:r>
      <w:r w:rsidR="005958C6">
        <w:rPr>
          <w:rFonts w:ascii="Times New Roman" w:hAnsi="Times New Roman"/>
          <w:sz w:val="24"/>
          <w:szCs w:val="24"/>
        </w:rPr>
        <w:t>O</w:t>
      </w:r>
      <w:r w:rsidR="00601633" w:rsidRPr="00980A90">
        <w:rPr>
          <w:rFonts w:ascii="Times New Roman" w:hAnsi="Times New Roman"/>
          <w:sz w:val="24"/>
          <w:szCs w:val="24"/>
        </w:rPr>
        <w:t>świadczenie o braku powiązań osobowych lub kapitałowych</w:t>
      </w:r>
      <w:r w:rsidR="005A3940">
        <w:rPr>
          <w:rFonts w:ascii="Times New Roman" w:hAnsi="Times New Roman"/>
          <w:sz w:val="24"/>
          <w:szCs w:val="24"/>
        </w:rPr>
        <w:t>,</w:t>
      </w:r>
      <w:r w:rsidR="005A3940" w:rsidRPr="005A3940">
        <w:rPr>
          <w:rFonts w:ascii="Times New Roman" w:hAnsi="Times New Roman"/>
          <w:sz w:val="24"/>
          <w:szCs w:val="24"/>
        </w:rPr>
        <w:t xml:space="preserve"> </w:t>
      </w:r>
      <w:r w:rsidR="005958C6">
        <w:rPr>
          <w:rFonts w:ascii="Times New Roman" w:hAnsi="Times New Roman"/>
          <w:sz w:val="24"/>
          <w:szCs w:val="24"/>
        </w:rPr>
        <w:t>O</w:t>
      </w:r>
      <w:r w:rsidR="005A3940" w:rsidRPr="00980A90">
        <w:rPr>
          <w:rFonts w:ascii="Times New Roman" w:hAnsi="Times New Roman"/>
          <w:sz w:val="24"/>
          <w:szCs w:val="24"/>
        </w:rPr>
        <w:t xml:space="preserve">świadczenie </w:t>
      </w:r>
      <w:r w:rsidR="005A3940">
        <w:rPr>
          <w:rFonts w:ascii="Times New Roman" w:hAnsi="Times New Roman"/>
          <w:sz w:val="24"/>
          <w:szCs w:val="24"/>
        </w:rPr>
        <w:t xml:space="preserve">– (klauzula informacyjna) </w:t>
      </w:r>
      <w:r w:rsidRPr="00980A90">
        <w:rPr>
          <w:rFonts w:ascii="Times New Roman" w:hAnsi="Times New Roman"/>
          <w:sz w:val="24"/>
          <w:szCs w:val="24"/>
        </w:rPr>
        <w:t>– załączon</w:t>
      </w:r>
      <w:r w:rsidR="005A3940">
        <w:rPr>
          <w:rFonts w:ascii="Times New Roman" w:hAnsi="Times New Roman"/>
          <w:sz w:val="24"/>
          <w:szCs w:val="24"/>
        </w:rPr>
        <w:t>e</w:t>
      </w:r>
      <w:r w:rsidRPr="00980A90">
        <w:rPr>
          <w:rFonts w:ascii="Times New Roman" w:hAnsi="Times New Roman"/>
          <w:sz w:val="24"/>
          <w:szCs w:val="24"/>
        </w:rPr>
        <w:t xml:space="preserve"> do niniejszego zapytania.</w:t>
      </w:r>
    </w:p>
    <w:p w14:paraId="369222FB" w14:textId="41D0CDC2" w:rsidR="00F36722" w:rsidRPr="00980A90" w:rsidRDefault="00F36722" w:rsidP="008B66BE">
      <w:pPr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3. Okres gwarancji: nie dotyczy</w:t>
      </w:r>
      <w:r w:rsidR="00F41364">
        <w:rPr>
          <w:rFonts w:ascii="Times New Roman" w:hAnsi="Times New Roman"/>
          <w:sz w:val="24"/>
          <w:szCs w:val="24"/>
        </w:rPr>
        <w:t>.</w:t>
      </w:r>
    </w:p>
    <w:p w14:paraId="1F54BB12" w14:textId="783F50C1" w:rsidR="00F36722" w:rsidRPr="00980A90" w:rsidRDefault="00F36722" w:rsidP="008B66BE">
      <w:pPr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lastRenderedPageBreak/>
        <w:t xml:space="preserve">4. Informacja o wyborze najkorzystniejszej oferty: zostanie opublikowana niezwłocznie </w:t>
      </w:r>
      <w:r>
        <w:rPr>
          <w:rFonts w:ascii="Times New Roman" w:hAnsi="Times New Roman"/>
          <w:sz w:val="24"/>
          <w:szCs w:val="24"/>
        </w:rPr>
        <w:br/>
      </w:r>
      <w:r w:rsidR="00F41364">
        <w:rPr>
          <w:rFonts w:ascii="Times New Roman" w:hAnsi="Times New Roman"/>
          <w:sz w:val="24"/>
          <w:szCs w:val="24"/>
        </w:rPr>
        <w:t xml:space="preserve">    </w:t>
      </w:r>
      <w:r w:rsidRPr="00980A90">
        <w:rPr>
          <w:rFonts w:ascii="Times New Roman" w:hAnsi="Times New Roman"/>
          <w:sz w:val="24"/>
          <w:szCs w:val="24"/>
        </w:rPr>
        <w:t>po dokonaniu wyboru w Bazie Konkurencyjności</w:t>
      </w:r>
      <w:r w:rsidR="00F41364">
        <w:rPr>
          <w:rFonts w:ascii="Times New Roman" w:hAnsi="Times New Roman"/>
          <w:sz w:val="24"/>
          <w:szCs w:val="24"/>
        </w:rPr>
        <w:t>.</w:t>
      </w:r>
      <w:r w:rsidRPr="00980A90">
        <w:rPr>
          <w:rFonts w:ascii="Times New Roman" w:hAnsi="Times New Roman"/>
          <w:sz w:val="24"/>
          <w:szCs w:val="24"/>
        </w:rPr>
        <w:t xml:space="preserve"> </w:t>
      </w:r>
    </w:p>
    <w:p w14:paraId="10996ABF" w14:textId="228EEFC1" w:rsidR="00F36722" w:rsidRPr="00980A90" w:rsidRDefault="00F36722" w:rsidP="008B66BE">
      <w:pPr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5. Zamawiający nie dopuszcza możliwości składania ofert częściow</w:t>
      </w:r>
      <w:r w:rsidR="0051109D">
        <w:rPr>
          <w:rFonts w:ascii="Times New Roman" w:hAnsi="Times New Roman"/>
          <w:sz w:val="24"/>
          <w:szCs w:val="24"/>
        </w:rPr>
        <w:t>ych</w:t>
      </w:r>
      <w:r w:rsidR="00F41364">
        <w:rPr>
          <w:rFonts w:ascii="Times New Roman" w:hAnsi="Times New Roman"/>
          <w:sz w:val="24"/>
          <w:szCs w:val="24"/>
        </w:rPr>
        <w:t>.</w:t>
      </w:r>
    </w:p>
    <w:p w14:paraId="61ECD52E" w14:textId="2145375D" w:rsidR="000144C9" w:rsidRDefault="00F36722" w:rsidP="007A063D">
      <w:pPr>
        <w:jc w:val="both"/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6. </w:t>
      </w:r>
      <w:r w:rsidR="007A063D">
        <w:rPr>
          <w:rFonts w:ascii="Times New Roman" w:hAnsi="Times New Roman"/>
          <w:sz w:val="24"/>
          <w:szCs w:val="24"/>
        </w:rPr>
        <w:t>Informacja nt.</w:t>
      </w:r>
      <w:r w:rsidR="0051109D">
        <w:rPr>
          <w:rFonts w:ascii="Times New Roman" w:hAnsi="Times New Roman"/>
          <w:sz w:val="24"/>
          <w:szCs w:val="24"/>
        </w:rPr>
        <w:t xml:space="preserve"> </w:t>
      </w:r>
      <w:r w:rsidR="007A063D">
        <w:rPr>
          <w:rFonts w:ascii="Times New Roman" w:hAnsi="Times New Roman"/>
          <w:sz w:val="24"/>
          <w:szCs w:val="24"/>
        </w:rPr>
        <w:t>zakazu konfliktu interesów – wzór oświadczenia Wykonawcy o braku powiązań kapitałowych lub osobowych stanowi zał.n</w:t>
      </w:r>
      <w:r w:rsidR="005A3940">
        <w:rPr>
          <w:rFonts w:ascii="Times New Roman" w:hAnsi="Times New Roman"/>
          <w:sz w:val="24"/>
          <w:szCs w:val="24"/>
        </w:rPr>
        <w:t>r</w:t>
      </w:r>
      <w:r w:rsidR="007A063D">
        <w:rPr>
          <w:rFonts w:ascii="Times New Roman" w:hAnsi="Times New Roman"/>
          <w:sz w:val="24"/>
          <w:szCs w:val="24"/>
        </w:rPr>
        <w:t xml:space="preserve"> 2 do Zapytania ofertowego</w:t>
      </w:r>
      <w:r w:rsidR="005A3940">
        <w:rPr>
          <w:rFonts w:ascii="Times New Roman" w:hAnsi="Times New Roman"/>
          <w:sz w:val="24"/>
          <w:szCs w:val="24"/>
        </w:rPr>
        <w:t>.</w:t>
      </w:r>
    </w:p>
    <w:p w14:paraId="4E989AB1" w14:textId="56264783" w:rsidR="007A063D" w:rsidRDefault="007A063D" w:rsidP="007A06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Zamawiający nie przewiduje możliwości dokonywania istotnych zmian postanowień umowy zawartej z wybranym Wykonawcą, poza sytuacją, w której konieczność zmiany umowy spowodowana jest okolicznościami, których Zamawiający, działając z należytą starannością, nie mógł przewidzieć, a wartość tych zmian nie będzie przekraczać 50% wartości zamówienia określonej pierwotnie w umowie.</w:t>
      </w:r>
    </w:p>
    <w:p w14:paraId="1855EB54" w14:textId="77777777" w:rsidR="007A063D" w:rsidRDefault="007A063D" w:rsidP="007A06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980A90">
        <w:rPr>
          <w:rFonts w:ascii="Times New Roman" w:hAnsi="Times New Roman"/>
          <w:sz w:val="24"/>
          <w:szCs w:val="24"/>
        </w:rPr>
        <w:t xml:space="preserve">Zamawiający zastrzega sobie możliwość unieważnienie postępowania w każdym czasie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980A90">
        <w:rPr>
          <w:rFonts w:ascii="Times New Roman" w:hAnsi="Times New Roman"/>
          <w:sz w:val="24"/>
          <w:szCs w:val="24"/>
        </w:rPr>
        <w:t xml:space="preserve">bez podania przyczyny. </w:t>
      </w:r>
    </w:p>
    <w:p w14:paraId="2A0320D9" w14:textId="4FA03010" w:rsidR="005A3940" w:rsidRDefault="005A3940" w:rsidP="007A06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Wszelka dokumentacja dotycząca zapytania ofertowego powinna być w języku polskim.</w:t>
      </w:r>
    </w:p>
    <w:p w14:paraId="587F1433" w14:textId="3331B7C1" w:rsidR="007A063D" w:rsidRDefault="007A063D" w:rsidP="008B66BE">
      <w:pPr>
        <w:rPr>
          <w:rFonts w:ascii="Times New Roman" w:hAnsi="Times New Roman"/>
          <w:sz w:val="24"/>
          <w:szCs w:val="24"/>
        </w:rPr>
      </w:pPr>
    </w:p>
    <w:p w14:paraId="052CBA1E" w14:textId="77777777" w:rsidR="00AE3AD9" w:rsidRDefault="00AE3AD9" w:rsidP="008B66B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255DF7A" w14:textId="648CB5F1" w:rsidR="00F36722" w:rsidRDefault="00F36722" w:rsidP="008B66BE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980A90">
        <w:rPr>
          <w:rFonts w:ascii="Times New Roman" w:hAnsi="Times New Roman"/>
          <w:b/>
          <w:bCs/>
          <w:sz w:val="24"/>
          <w:szCs w:val="24"/>
          <w:u w:val="single"/>
        </w:rPr>
        <w:t>Załączniki:</w:t>
      </w:r>
    </w:p>
    <w:p w14:paraId="636B4C1F" w14:textId="1D498A9C" w:rsidR="00F36722" w:rsidRPr="00980A90" w:rsidRDefault="00F36722" w:rsidP="00D27DFB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Formularz ofertowy</w:t>
      </w:r>
      <w:r w:rsidR="00F41364">
        <w:rPr>
          <w:rFonts w:ascii="Times New Roman" w:hAnsi="Times New Roman"/>
          <w:sz w:val="24"/>
          <w:szCs w:val="24"/>
        </w:rPr>
        <w:t>.</w:t>
      </w:r>
    </w:p>
    <w:p w14:paraId="26542465" w14:textId="295734F3" w:rsidR="00F36722" w:rsidRPr="00980A90" w:rsidRDefault="00F36722" w:rsidP="00D27DFB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>Oświadczenie o braku powiązań osobowych lub kapitałowych</w:t>
      </w:r>
      <w:r w:rsidR="00F41364">
        <w:rPr>
          <w:rFonts w:ascii="Times New Roman" w:hAnsi="Times New Roman"/>
          <w:sz w:val="24"/>
          <w:szCs w:val="24"/>
        </w:rPr>
        <w:t>.</w:t>
      </w:r>
    </w:p>
    <w:p w14:paraId="0504F616" w14:textId="3C3DA378" w:rsidR="00F36722" w:rsidRPr="00980A90" w:rsidRDefault="00F36722" w:rsidP="00980A90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80A90">
        <w:rPr>
          <w:rFonts w:ascii="Times New Roman" w:hAnsi="Times New Roman"/>
          <w:sz w:val="24"/>
          <w:szCs w:val="24"/>
        </w:rPr>
        <w:t xml:space="preserve">Oświadczenie </w:t>
      </w:r>
      <w:r w:rsidR="00C02A6B">
        <w:rPr>
          <w:rFonts w:ascii="Times New Roman" w:hAnsi="Times New Roman"/>
          <w:sz w:val="24"/>
          <w:szCs w:val="24"/>
        </w:rPr>
        <w:t xml:space="preserve">– </w:t>
      </w:r>
      <w:r w:rsidR="00FA3F05">
        <w:rPr>
          <w:rFonts w:ascii="Times New Roman" w:hAnsi="Times New Roman"/>
          <w:sz w:val="24"/>
          <w:szCs w:val="24"/>
        </w:rPr>
        <w:t>(</w:t>
      </w:r>
      <w:r w:rsidR="00C02A6B">
        <w:rPr>
          <w:rFonts w:ascii="Times New Roman" w:hAnsi="Times New Roman"/>
          <w:sz w:val="24"/>
          <w:szCs w:val="24"/>
        </w:rPr>
        <w:t>klauzula informacyjna</w:t>
      </w:r>
      <w:r w:rsidR="00FA3F05">
        <w:rPr>
          <w:rFonts w:ascii="Times New Roman" w:hAnsi="Times New Roman"/>
          <w:sz w:val="24"/>
          <w:szCs w:val="24"/>
        </w:rPr>
        <w:t>)</w:t>
      </w:r>
      <w:r w:rsidR="00F41364">
        <w:rPr>
          <w:rFonts w:ascii="Times New Roman" w:hAnsi="Times New Roman"/>
          <w:sz w:val="24"/>
          <w:szCs w:val="24"/>
        </w:rPr>
        <w:t>.</w:t>
      </w:r>
    </w:p>
    <w:sectPr w:rsidR="00F36722" w:rsidRPr="00980A90" w:rsidSect="00D40E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98E4" w14:textId="77777777" w:rsidR="00F36722" w:rsidRDefault="00F36722" w:rsidP="00341684">
      <w:pPr>
        <w:spacing w:after="0" w:line="240" w:lineRule="auto"/>
      </w:pPr>
      <w:r>
        <w:separator/>
      </w:r>
    </w:p>
  </w:endnote>
  <w:endnote w:type="continuationSeparator" w:id="0">
    <w:p w14:paraId="01FCE2B2" w14:textId="77777777" w:rsidR="00F36722" w:rsidRDefault="00F36722" w:rsidP="0034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E7F8" w14:textId="77777777" w:rsidR="00F36722" w:rsidRDefault="006C2A12">
    <w:pPr>
      <w:pStyle w:val="Stopka"/>
    </w:pPr>
    <w:r>
      <w:pict w14:anchorId="05946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75pt;height:39pt">
          <v:imagedata r:id="rId1" o:title=""/>
        </v:shape>
      </w:pict>
    </w:r>
  </w:p>
  <w:p w14:paraId="728CCC8A" w14:textId="77777777" w:rsidR="00F36722" w:rsidRDefault="00F36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EC40" w14:textId="77777777" w:rsidR="00F36722" w:rsidRDefault="00F36722" w:rsidP="00341684">
      <w:pPr>
        <w:spacing w:after="0" w:line="240" w:lineRule="auto"/>
      </w:pPr>
      <w:r>
        <w:separator/>
      </w:r>
    </w:p>
  </w:footnote>
  <w:footnote w:type="continuationSeparator" w:id="0">
    <w:p w14:paraId="34548C8D" w14:textId="77777777" w:rsidR="00F36722" w:rsidRDefault="00F36722" w:rsidP="0034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2F9C" w14:textId="77777777" w:rsidR="00F36722" w:rsidRDefault="006C2A12">
    <w:pPr>
      <w:pStyle w:val="Nagwek"/>
    </w:pPr>
    <w:bookmarkStart w:id="1" w:name="_Hlk185237959"/>
    <w:bookmarkStart w:id="2" w:name="_Hlk185237960"/>
    <w:bookmarkStart w:id="3" w:name="_Hlk185237961"/>
    <w:bookmarkStart w:id="4" w:name="_Hlk185237962"/>
    <w:bookmarkStart w:id="5" w:name="_Hlk185237963"/>
    <w:bookmarkStart w:id="6" w:name="_Hlk185237964"/>
    <w:bookmarkStart w:id="7" w:name="_Hlk185237965"/>
    <w:bookmarkStart w:id="8" w:name="_Hlk185237966"/>
    <w:bookmarkStart w:id="9" w:name="_Hlk185237967"/>
    <w:bookmarkStart w:id="10" w:name="_Hlk185237968"/>
    <w:r>
      <w:rPr>
        <w:noProof/>
      </w:rPr>
      <w:pict w14:anchorId="25388D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6.25pt;height:42pt;visibility:visible">
          <v:imagedata r:id="rId1" o:title=""/>
        </v:shape>
      </w:pict>
    </w:r>
  </w:p>
  <w:p w14:paraId="348231F0" w14:textId="77777777" w:rsidR="00F36722" w:rsidRDefault="00F36722">
    <w:pPr>
      <w:pStyle w:val="Nagwek"/>
    </w:pPr>
    <w:r>
      <w:t>__________________________________________________________________________________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E0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44C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275EB9"/>
    <w:multiLevelType w:val="hybridMultilevel"/>
    <w:tmpl w:val="4CACE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41BC2"/>
    <w:multiLevelType w:val="hybridMultilevel"/>
    <w:tmpl w:val="FFFFFFFF"/>
    <w:lvl w:ilvl="0" w:tplc="DAD48B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6E93CDA"/>
    <w:multiLevelType w:val="hybridMultilevel"/>
    <w:tmpl w:val="FFFFFFFF"/>
    <w:lvl w:ilvl="0" w:tplc="FC4C92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062575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9962B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Hei" w:eastAsia="SimHei" w:hAnsi="SimHei" w:hint="eastAsia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76F0614"/>
    <w:multiLevelType w:val="hybridMultilevel"/>
    <w:tmpl w:val="FFFFFFFF"/>
    <w:lvl w:ilvl="0" w:tplc="1A68867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5CA45649"/>
    <w:multiLevelType w:val="hybridMultilevel"/>
    <w:tmpl w:val="AE602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A029F"/>
    <w:multiLevelType w:val="hybridMultilevel"/>
    <w:tmpl w:val="BD863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94606"/>
    <w:multiLevelType w:val="hybridMultilevel"/>
    <w:tmpl w:val="FD065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64890"/>
    <w:multiLevelType w:val="hybridMultilevel"/>
    <w:tmpl w:val="FFFFFFFF"/>
    <w:lvl w:ilvl="0" w:tplc="69962B8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SimHei" w:eastAsia="SimHei" w:hAnsi="SimHei" w:hint="eastAsi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7752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645806"/>
    <w:multiLevelType w:val="hybridMultilevel"/>
    <w:tmpl w:val="FFFFFFFF"/>
    <w:lvl w:ilvl="0" w:tplc="63587EC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7E61193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8401718">
    <w:abstractNumId w:val="11"/>
  </w:num>
  <w:num w:numId="2" w16cid:durableId="1309627320">
    <w:abstractNumId w:val="5"/>
  </w:num>
  <w:num w:numId="3" w16cid:durableId="222642993">
    <w:abstractNumId w:val="10"/>
  </w:num>
  <w:num w:numId="4" w16cid:durableId="2021077444">
    <w:abstractNumId w:val="0"/>
  </w:num>
  <w:num w:numId="5" w16cid:durableId="1481311758">
    <w:abstractNumId w:val="1"/>
  </w:num>
  <w:num w:numId="6" w16cid:durableId="79841571">
    <w:abstractNumId w:val="12"/>
  </w:num>
  <w:num w:numId="7" w16cid:durableId="1965849708">
    <w:abstractNumId w:val="3"/>
  </w:num>
  <w:num w:numId="8" w16cid:durableId="2121365232">
    <w:abstractNumId w:val="6"/>
  </w:num>
  <w:num w:numId="9" w16cid:durableId="465319282">
    <w:abstractNumId w:val="4"/>
  </w:num>
  <w:num w:numId="10" w16cid:durableId="242763246">
    <w:abstractNumId w:val="13"/>
  </w:num>
  <w:num w:numId="11" w16cid:durableId="635065278">
    <w:abstractNumId w:val="7"/>
  </w:num>
  <w:num w:numId="12" w16cid:durableId="57289107">
    <w:abstractNumId w:val="2"/>
  </w:num>
  <w:num w:numId="13" w16cid:durableId="1998143274">
    <w:abstractNumId w:val="8"/>
  </w:num>
  <w:num w:numId="14" w16cid:durableId="19369332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B2203"/>
    <w:rsid w:val="000122F5"/>
    <w:rsid w:val="000144C9"/>
    <w:rsid w:val="00022025"/>
    <w:rsid w:val="00025D86"/>
    <w:rsid w:val="00035525"/>
    <w:rsid w:val="00042B90"/>
    <w:rsid w:val="00087540"/>
    <w:rsid w:val="000A7E8C"/>
    <w:rsid w:val="000B50E3"/>
    <w:rsid w:val="001000DD"/>
    <w:rsid w:val="0011671C"/>
    <w:rsid w:val="001227BC"/>
    <w:rsid w:val="001237D0"/>
    <w:rsid w:val="00197FE7"/>
    <w:rsid w:val="001D5193"/>
    <w:rsid w:val="001D64CE"/>
    <w:rsid w:val="001F7206"/>
    <w:rsid w:val="00205FF7"/>
    <w:rsid w:val="002074DF"/>
    <w:rsid w:val="002103E3"/>
    <w:rsid w:val="002239F7"/>
    <w:rsid w:val="00250481"/>
    <w:rsid w:val="00252C0A"/>
    <w:rsid w:val="00284407"/>
    <w:rsid w:val="002949F1"/>
    <w:rsid w:val="002A56B0"/>
    <w:rsid w:val="002C3737"/>
    <w:rsid w:val="00304562"/>
    <w:rsid w:val="0030696F"/>
    <w:rsid w:val="0031211C"/>
    <w:rsid w:val="003322E1"/>
    <w:rsid w:val="00341684"/>
    <w:rsid w:val="00354552"/>
    <w:rsid w:val="0035768E"/>
    <w:rsid w:val="0036407C"/>
    <w:rsid w:val="003701C2"/>
    <w:rsid w:val="003873B1"/>
    <w:rsid w:val="003E6AC0"/>
    <w:rsid w:val="00410E31"/>
    <w:rsid w:val="00426109"/>
    <w:rsid w:val="00436917"/>
    <w:rsid w:val="004457FF"/>
    <w:rsid w:val="004C1289"/>
    <w:rsid w:val="004C2C13"/>
    <w:rsid w:val="004F0123"/>
    <w:rsid w:val="004F34CD"/>
    <w:rsid w:val="00500657"/>
    <w:rsid w:val="0051109D"/>
    <w:rsid w:val="005244E4"/>
    <w:rsid w:val="0053427B"/>
    <w:rsid w:val="00535440"/>
    <w:rsid w:val="005528A8"/>
    <w:rsid w:val="00561063"/>
    <w:rsid w:val="005958C6"/>
    <w:rsid w:val="005A3940"/>
    <w:rsid w:val="00601633"/>
    <w:rsid w:val="0060498F"/>
    <w:rsid w:val="00637DEF"/>
    <w:rsid w:val="00642FA6"/>
    <w:rsid w:val="00650BF2"/>
    <w:rsid w:val="0065225F"/>
    <w:rsid w:val="006C2A12"/>
    <w:rsid w:val="006F0D08"/>
    <w:rsid w:val="0070133E"/>
    <w:rsid w:val="007213C8"/>
    <w:rsid w:val="00737FE5"/>
    <w:rsid w:val="00743F20"/>
    <w:rsid w:val="00753BD7"/>
    <w:rsid w:val="00760968"/>
    <w:rsid w:val="007665FD"/>
    <w:rsid w:val="00785AFE"/>
    <w:rsid w:val="00796955"/>
    <w:rsid w:val="007A063D"/>
    <w:rsid w:val="007A56FA"/>
    <w:rsid w:val="007E103C"/>
    <w:rsid w:val="007E2B37"/>
    <w:rsid w:val="007E765C"/>
    <w:rsid w:val="00803405"/>
    <w:rsid w:val="00855DC1"/>
    <w:rsid w:val="008842F2"/>
    <w:rsid w:val="00891D9F"/>
    <w:rsid w:val="008B2203"/>
    <w:rsid w:val="008B66BE"/>
    <w:rsid w:val="00913CCC"/>
    <w:rsid w:val="00973F2C"/>
    <w:rsid w:val="00980A90"/>
    <w:rsid w:val="0098568F"/>
    <w:rsid w:val="0099736F"/>
    <w:rsid w:val="009C17E7"/>
    <w:rsid w:val="00A3755B"/>
    <w:rsid w:val="00A56D34"/>
    <w:rsid w:val="00A66E78"/>
    <w:rsid w:val="00A74516"/>
    <w:rsid w:val="00AE36D8"/>
    <w:rsid w:val="00AE3AD9"/>
    <w:rsid w:val="00AE6BFD"/>
    <w:rsid w:val="00AE7BF1"/>
    <w:rsid w:val="00AF60A9"/>
    <w:rsid w:val="00B008D6"/>
    <w:rsid w:val="00B00E2B"/>
    <w:rsid w:val="00B21851"/>
    <w:rsid w:val="00B4515B"/>
    <w:rsid w:val="00B70B0E"/>
    <w:rsid w:val="00B72ACC"/>
    <w:rsid w:val="00B73AAF"/>
    <w:rsid w:val="00B7477F"/>
    <w:rsid w:val="00BF3B7F"/>
    <w:rsid w:val="00C02A6B"/>
    <w:rsid w:val="00C24B11"/>
    <w:rsid w:val="00C651E0"/>
    <w:rsid w:val="00CA26B0"/>
    <w:rsid w:val="00CA4F73"/>
    <w:rsid w:val="00CC45E3"/>
    <w:rsid w:val="00CD2806"/>
    <w:rsid w:val="00CD2CA5"/>
    <w:rsid w:val="00CE0529"/>
    <w:rsid w:val="00CE6AB9"/>
    <w:rsid w:val="00D27DFB"/>
    <w:rsid w:val="00D40E58"/>
    <w:rsid w:val="00D87E8B"/>
    <w:rsid w:val="00DB0C34"/>
    <w:rsid w:val="00DB639F"/>
    <w:rsid w:val="00E0587D"/>
    <w:rsid w:val="00E32CE8"/>
    <w:rsid w:val="00E64697"/>
    <w:rsid w:val="00EB5B9A"/>
    <w:rsid w:val="00F12283"/>
    <w:rsid w:val="00F30E85"/>
    <w:rsid w:val="00F36722"/>
    <w:rsid w:val="00F41364"/>
    <w:rsid w:val="00F95C2B"/>
    <w:rsid w:val="00FA3F05"/>
    <w:rsid w:val="00FC0543"/>
    <w:rsid w:val="00FE057C"/>
    <w:rsid w:val="00FE1E5C"/>
    <w:rsid w:val="00FF53BF"/>
    <w:rsid w:val="00FF6A6B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9"/>
    <o:shapelayout v:ext="edit">
      <o:idmap v:ext="edit" data="1"/>
    </o:shapelayout>
  </w:shapeDefaults>
  <w:decimalSymbol w:val=","/>
  <w:listSeparator w:val=";"/>
  <w14:docId w14:val="2592F1B5"/>
  <w14:defaultImageDpi w14:val="0"/>
  <w15:docId w15:val="{4DFE75FE-A294-472E-B342-9EF31579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E0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9736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rsid w:val="0099736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9973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locked/>
    <w:rsid w:val="00341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41684"/>
    <w:rPr>
      <w:lang w:val="x-none" w:eastAsia="en-US"/>
    </w:rPr>
  </w:style>
  <w:style w:type="paragraph" w:styleId="Stopka">
    <w:name w:val="footer"/>
    <w:basedOn w:val="Normalny"/>
    <w:link w:val="StopkaZnak"/>
    <w:uiPriority w:val="99"/>
    <w:locked/>
    <w:rsid w:val="00341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41684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@pppkwid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9DD80-09C7-47F5-9F21-5C27E42F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6</Pages>
  <Words>1520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lpiasecka</cp:lastModifiedBy>
  <cp:revision>27</cp:revision>
  <cp:lastPrinted>2024-12-27T13:31:00Z</cp:lastPrinted>
  <dcterms:created xsi:type="dcterms:W3CDTF">2024-11-22T11:42:00Z</dcterms:created>
  <dcterms:modified xsi:type="dcterms:W3CDTF">2024-12-31T12:53:00Z</dcterms:modified>
</cp:coreProperties>
</file>