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3367A" w14:textId="77777777" w:rsidR="00223A87" w:rsidRPr="00E43E0B" w:rsidRDefault="00223A87" w:rsidP="00223A87">
      <w:pPr>
        <w:spacing w:before="0" w:after="0" w:line="264" w:lineRule="auto"/>
        <w:ind w:left="0" w:firstLine="0"/>
        <w:jc w:val="right"/>
        <w:rPr>
          <w:rFonts w:asciiTheme="minorHAnsi" w:eastAsia="Quattrocento Sans" w:hAnsiTheme="minorHAnsi" w:cstheme="minorHAnsi"/>
        </w:rPr>
      </w:pPr>
    </w:p>
    <w:p w14:paraId="2FC3367B" w14:textId="0880F0E0" w:rsidR="00223A87" w:rsidRPr="00E43E0B" w:rsidRDefault="009A5829" w:rsidP="00223A87">
      <w:pPr>
        <w:spacing w:before="0" w:after="0" w:line="264" w:lineRule="auto"/>
        <w:ind w:left="0" w:firstLine="0"/>
        <w:jc w:val="right"/>
        <w:rPr>
          <w:rFonts w:asciiTheme="minorHAnsi" w:eastAsia="Quattrocento Sans" w:hAnsiTheme="minorHAnsi" w:cstheme="minorHAnsi"/>
          <w:color w:val="auto"/>
        </w:rPr>
      </w:pPr>
      <w:r w:rsidRPr="00E43E0B">
        <w:rPr>
          <w:rFonts w:asciiTheme="minorHAnsi" w:eastAsia="Quattrocento Sans" w:hAnsiTheme="minorHAnsi" w:cstheme="minorHAnsi"/>
          <w:color w:val="auto"/>
        </w:rPr>
        <w:t>Miejscowość</w:t>
      </w:r>
      <w:r w:rsidR="006A26C7" w:rsidRPr="00E43E0B">
        <w:rPr>
          <w:rFonts w:asciiTheme="minorHAnsi" w:eastAsia="Quattrocento Sans" w:hAnsiTheme="minorHAnsi" w:cstheme="minorHAnsi"/>
          <w:color w:val="auto"/>
        </w:rPr>
        <w:t xml:space="preserve">, </w:t>
      </w:r>
      <w:r w:rsidR="00F0297A" w:rsidRPr="00E43E0B">
        <w:rPr>
          <w:rFonts w:asciiTheme="minorHAnsi" w:eastAsia="Quattrocento Sans" w:hAnsiTheme="minorHAnsi" w:cstheme="minorHAnsi"/>
          <w:color w:val="auto"/>
        </w:rPr>
        <w:t xml:space="preserve">dnia </w:t>
      </w:r>
      <w:r w:rsidRPr="00E43E0B">
        <w:rPr>
          <w:rFonts w:asciiTheme="minorHAnsi" w:eastAsia="Quattrocento Sans" w:hAnsiTheme="minorHAnsi" w:cstheme="minorHAnsi"/>
          <w:color w:val="auto"/>
        </w:rPr>
        <w:t>……………</w:t>
      </w:r>
      <w:r w:rsidR="00223A87" w:rsidRPr="00E43E0B">
        <w:rPr>
          <w:rFonts w:asciiTheme="minorHAnsi" w:eastAsia="Quattrocento Sans" w:hAnsiTheme="minorHAnsi" w:cstheme="minorHAnsi"/>
          <w:color w:val="auto"/>
        </w:rPr>
        <w:t xml:space="preserve"> r.</w:t>
      </w:r>
    </w:p>
    <w:p w14:paraId="2FC3367C" w14:textId="77777777" w:rsidR="00223A87" w:rsidRPr="00E43E0B" w:rsidRDefault="00223A87" w:rsidP="00223A87">
      <w:pPr>
        <w:spacing w:before="0" w:after="0" w:line="264" w:lineRule="auto"/>
        <w:ind w:left="0" w:firstLine="0"/>
        <w:rPr>
          <w:rFonts w:asciiTheme="minorHAnsi" w:eastAsia="Quattrocento Sans" w:hAnsiTheme="minorHAnsi" w:cstheme="minorHAnsi"/>
        </w:rPr>
      </w:pPr>
    </w:p>
    <w:p w14:paraId="7154C6E9" w14:textId="77777777" w:rsidR="00D000ED" w:rsidRPr="00E43E0B" w:rsidRDefault="00D000ED" w:rsidP="00223A87">
      <w:pPr>
        <w:spacing w:before="0" w:after="0" w:line="264" w:lineRule="auto"/>
        <w:ind w:left="0" w:firstLine="0"/>
        <w:rPr>
          <w:rFonts w:asciiTheme="minorHAnsi" w:eastAsia="Quattrocento Sans" w:hAnsiTheme="minorHAnsi" w:cstheme="minorHAnsi"/>
        </w:rPr>
      </w:pPr>
    </w:p>
    <w:p w14:paraId="2FC3367D" w14:textId="77777777" w:rsidR="00223A87" w:rsidRPr="00E43E0B" w:rsidRDefault="00223A87" w:rsidP="00D000ED">
      <w:pPr>
        <w:widowControl w:val="0"/>
        <w:spacing w:before="0" w:after="0" w:line="276" w:lineRule="auto"/>
        <w:ind w:left="0" w:firstLine="0"/>
        <w:jc w:val="right"/>
        <w:rPr>
          <w:rFonts w:asciiTheme="minorHAnsi" w:eastAsia="Quattrocento Sans" w:hAnsiTheme="minorHAnsi" w:cstheme="minorHAnsi"/>
          <w:b/>
        </w:rPr>
      </w:pPr>
      <w:r w:rsidRPr="00E43E0B">
        <w:rPr>
          <w:rFonts w:asciiTheme="minorHAnsi" w:eastAsia="Quattrocento Sans" w:hAnsiTheme="minorHAnsi" w:cstheme="minorHAnsi"/>
          <w:b/>
        </w:rPr>
        <w:t>ZAŁĄCZNIK NR 1</w:t>
      </w:r>
    </w:p>
    <w:p w14:paraId="2FC3367E" w14:textId="77777777" w:rsidR="00223A87" w:rsidRPr="00E43E0B" w:rsidRDefault="00223A87" w:rsidP="00223A87">
      <w:pPr>
        <w:widowControl w:val="0"/>
        <w:spacing w:before="0" w:after="0" w:line="276" w:lineRule="auto"/>
        <w:ind w:left="0" w:firstLine="0"/>
        <w:rPr>
          <w:rFonts w:asciiTheme="minorHAnsi" w:eastAsia="Quattrocento Sans" w:hAnsiTheme="minorHAnsi" w:cstheme="minorHAnsi"/>
        </w:rPr>
      </w:pPr>
    </w:p>
    <w:p w14:paraId="61DB67ED" w14:textId="77777777" w:rsidR="00D000ED" w:rsidRPr="00E43E0B" w:rsidRDefault="00D000ED" w:rsidP="00223A87">
      <w:pPr>
        <w:widowControl w:val="0"/>
        <w:spacing w:before="0" w:after="0" w:line="276" w:lineRule="auto"/>
        <w:ind w:left="0" w:firstLine="0"/>
        <w:rPr>
          <w:rFonts w:asciiTheme="minorHAnsi" w:eastAsia="Quattrocento Sans" w:hAnsiTheme="minorHAnsi" w:cstheme="minorHAnsi"/>
        </w:rPr>
      </w:pPr>
    </w:p>
    <w:p w14:paraId="2FC33682" w14:textId="392ED18E" w:rsidR="00223A87" w:rsidRPr="00E43E0B" w:rsidRDefault="00223A87" w:rsidP="00223A87">
      <w:pPr>
        <w:spacing w:before="0" w:after="120"/>
        <w:ind w:left="0" w:firstLine="0"/>
        <w:jc w:val="center"/>
        <w:rPr>
          <w:rFonts w:asciiTheme="minorHAnsi" w:eastAsia="Quattrocento Sans" w:hAnsiTheme="minorHAnsi" w:cstheme="minorHAnsi"/>
          <w:b/>
        </w:rPr>
      </w:pPr>
      <w:r w:rsidRPr="00E43E0B">
        <w:rPr>
          <w:rFonts w:asciiTheme="minorHAnsi" w:eastAsia="Quattrocento Sans" w:hAnsiTheme="minorHAnsi" w:cstheme="minorHAnsi"/>
          <w:b/>
        </w:rPr>
        <w:t>FORMULARZ OFERTOWY</w:t>
      </w:r>
    </w:p>
    <w:p w14:paraId="2FC33683" w14:textId="68392E37" w:rsidR="00223A87" w:rsidRPr="00E43E0B" w:rsidRDefault="00223A87" w:rsidP="00223A87">
      <w:pPr>
        <w:spacing w:before="0" w:after="120"/>
        <w:ind w:left="0" w:firstLine="0"/>
        <w:jc w:val="center"/>
        <w:rPr>
          <w:rFonts w:asciiTheme="minorHAnsi" w:eastAsia="Quattrocento Sans" w:hAnsiTheme="minorHAnsi" w:cstheme="minorHAnsi"/>
          <w:b/>
        </w:rPr>
      </w:pPr>
      <w:r w:rsidRPr="00E43E0B">
        <w:rPr>
          <w:rFonts w:asciiTheme="minorHAnsi" w:eastAsia="Quattrocento Sans" w:hAnsiTheme="minorHAnsi" w:cstheme="minorHAnsi"/>
          <w:b/>
        </w:rPr>
        <w:t xml:space="preserve">w odpowiedzi na zapytanie ofertowe nr </w:t>
      </w:r>
      <w:bookmarkStart w:id="1" w:name="_Hlk506671855"/>
      <w:r w:rsidR="009A5829" w:rsidRPr="00E43E0B">
        <w:rPr>
          <w:rFonts w:asciiTheme="minorHAnsi" w:eastAsia="Quattrocento Sans" w:hAnsiTheme="minorHAnsi" w:cstheme="minorHAnsi"/>
          <w:b/>
        </w:rPr>
        <w:t>2024-4171-208835</w:t>
      </w:r>
    </w:p>
    <w:bookmarkEnd w:id="1"/>
    <w:p w14:paraId="2FC33685" w14:textId="77777777" w:rsidR="00223A87" w:rsidRPr="00E43E0B" w:rsidRDefault="00223A87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Theme="minorHAnsi" w:eastAsia="Quattrocento Sans" w:hAnsiTheme="minorHAnsi" w:cstheme="minorHAnsi"/>
        </w:rPr>
      </w:pPr>
      <w:r w:rsidRPr="00E43E0B">
        <w:rPr>
          <w:rFonts w:asciiTheme="minorHAnsi" w:eastAsia="Quattrocento Sans" w:hAnsiTheme="minorHAnsi" w:cstheme="minorHAnsi"/>
          <w:b/>
        </w:rPr>
        <w:t>Dane Oferenta:</w:t>
      </w:r>
    </w:p>
    <w:tbl>
      <w:tblPr>
        <w:tblW w:w="9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9"/>
        <w:gridCol w:w="5381"/>
      </w:tblGrid>
      <w:tr w:rsidR="00223A87" w:rsidRPr="00E43E0B" w14:paraId="2FC33689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7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  <w:b/>
              </w:rPr>
              <w:t>Nazwa Oferenta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8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</w:p>
        </w:tc>
      </w:tr>
      <w:tr w:rsidR="00223A87" w:rsidRPr="00E43E0B" w14:paraId="2FC3368C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A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  <w:b/>
              </w:rPr>
              <w:t>Adres siedziby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B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</w:p>
        </w:tc>
      </w:tr>
      <w:tr w:rsidR="00223A87" w:rsidRPr="00E43E0B" w14:paraId="2FC3368F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D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  <w:b/>
              </w:rPr>
              <w:t>KRS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E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</w:p>
        </w:tc>
      </w:tr>
      <w:tr w:rsidR="00223A87" w:rsidRPr="00E43E0B" w14:paraId="2FC33692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0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  <w:b/>
              </w:rPr>
              <w:t>NIP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1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</w:p>
        </w:tc>
      </w:tr>
      <w:tr w:rsidR="00223A87" w:rsidRPr="00E43E0B" w14:paraId="2FC33695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3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  <w:b/>
              </w:rPr>
              <w:t>REGON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4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</w:p>
        </w:tc>
      </w:tr>
      <w:tr w:rsidR="00223A87" w:rsidRPr="00E43E0B" w14:paraId="2FC33698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6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  <w:b/>
              </w:rPr>
              <w:t>Adres e-mail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7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</w:p>
        </w:tc>
      </w:tr>
      <w:tr w:rsidR="00223A87" w:rsidRPr="00E43E0B" w14:paraId="2FC3369B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9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  <w:b/>
              </w:rPr>
              <w:t>Nr telefonu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A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</w:p>
        </w:tc>
      </w:tr>
      <w:tr w:rsidR="00223A87" w:rsidRPr="00E43E0B" w14:paraId="2FC3369E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C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  <w:b/>
              </w:rPr>
              <w:t>Nr faksu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D" w14:textId="77777777" w:rsidR="00223A87" w:rsidRPr="00E43E0B" w:rsidRDefault="00223A87" w:rsidP="004079F8">
            <w:pPr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  <w:b/>
              </w:rPr>
            </w:pPr>
          </w:p>
        </w:tc>
      </w:tr>
    </w:tbl>
    <w:p w14:paraId="2FC3369F" w14:textId="77777777" w:rsidR="00223A87" w:rsidRPr="00E43E0B" w:rsidRDefault="00223A87" w:rsidP="00223A87">
      <w:pPr>
        <w:spacing w:before="0" w:after="0" w:line="276" w:lineRule="auto"/>
        <w:ind w:left="0" w:firstLine="0"/>
        <w:rPr>
          <w:rFonts w:asciiTheme="minorHAnsi" w:eastAsia="Quattrocento Sans" w:hAnsiTheme="minorHAnsi" w:cstheme="minorHAnsi"/>
        </w:rPr>
      </w:pPr>
    </w:p>
    <w:p w14:paraId="2FC336A1" w14:textId="0ECCE048" w:rsidR="00223A87" w:rsidRPr="00E43E0B" w:rsidRDefault="00223A87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Theme="minorHAnsi" w:eastAsia="Quattrocento Sans" w:hAnsiTheme="minorHAnsi" w:cstheme="minorHAnsi"/>
        </w:rPr>
      </w:pPr>
      <w:r w:rsidRPr="00E43E0B">
        <w:rPr>
          <w:rFonts w:asciiTheme="minorHAnsi" w:eastAsia="Quattrocento Sans" w:hAnsiTheme="minorHAnsi" w:cstheme="minorHAnsi"/>
          <w:b/>
        </w:rPr>
        <w:t>Cena:</w:t>
      </w:r>
    </w:p>
    <w:p w14:paraId="2FC336A2" w14:textId="3A0CD22E" w:rsidR="00223A87" w:rsidRPr="00E43E0B" w:rsidRDefault="00223A87" w:rsidP="001645A9">
      <w:pPr>
        <w:pStyle w:val="Akapitzlist"/>
        <w:ind w:firstLine="0"/>
        <w:rPr>
          <w:rStyle w:val="cf01"/>
          <w:rFonts w:asciiTheme="minorHAnsi" w:hAnsiTheme="minorHAnsi" w:cstheme="minorHAnsi"/>
          <w:sz w:val="22"/>
          <w:szCs w:val="22"/>
        </w:rPr>
      </w:pPr>
      <w:r w:rsidRPr="00E43E0B">
        <w:rPr>
          <w:rStyle w:val="cf01"/>
          <w:rFonts w:asciiTheme="minorHAnsi" w:hAnsiTheme="minorHAnsi" w:cstheme="minorHAnsi"/>
          <w:sz w:val="22"/>
          <w:szCs w:val="22"/>
        </w:rPr>
        <w:t xml:space="preserve">Niniejszym zobowiązuję się </w:t>
      </w:r>
      <w:r w:rsidR="0058513F" w:rsidRPr="00E43E0B">
        <w:rPr>
          <w:rStyle w:val="cf01"/>
          <w:rFonts w:asciiTheme="minorHAnsi" w:hAnsiTheme="minorHAnsi" w:cstheme="minorHAnsi"/>
          <w:sz w:val="22"/>
          <w:szCs w:val="22"/>
        </w:rPr>
        <w:t>wykonać przedmiot</w:t>
      </w:r>
      <w:r w:rsidRPr="00E43E0B">
        <w:rPr>
          <w:rStyle w:val="cf01"/>
          <w:rFonts w:asciiTheme="minorHAnsi" w:hAnsiTheme="minorHAnsi" w:cstheme="minorHAnsi"/>
          <w:sz w:val="22"/>
          <w:szCs w:val="22"/>
        </w:rPr>
        <w:t xml:space="preserve"> zamówienia zgodnie z zakresem przedstawionym w zapytaniu ofertowym nr </w:t>
      </w:r>
      <w:r w:rsidR="009A5829" w:rsidRPr="00E43E0B">
        <w:rPr>
          <w:rFonts w:asciiTheme="minorHAnsi" w:hAnsiTheme="minorHAnsi" w:cstheme="minorHAnsi"/>
          <w:b/>
          <w:bCs/>
        </w:rPr>
        <w:t>2024-4171-208835</w:t>
      </w:r>
      <w:r w:rsidRPr="00E43E0B">
        <w:rPr>
          <w:rStyle w:val="cf01"/>
          <w:rFonts w:asciiTheme="minorHAnsi" w:hAnsiTheme="minorHAnsi" w:cstheme="minorHAnsi"/>
          <w:sz w:val="22"/>
          <w:szCs w:val="22"/>
        </w:rPr>
        <w:t>w cenie</w:t>
      </w:r>
      <w:r w:rsidR="00CF56F2" w:rsidRPr="00E43E0B">
        <w:rPr>
          <w:rStyle w:val="cf01"/>
          <w:rFonts w:asciiTheme="minorHAnsi" w:hAnsiTheme="minorHAnsi" w:cstheme="minorHAnsi"/>
          <w:sz w:val="22"/>
          <w:szCs w:val="22"/>
        </w:rPr>
        <w:t>: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084"/>
        <w:gridCol w:w="4220"/>
      </w:tblGrid>
      <w:tr w:rsidR="00EF21B7" w:rsidRPr="00E43E0B" w14:paraId="0EC69DF6" w14:textId="77777777" w:rsidTr="009A5829">
        <w:trPr>
          <w:trHeight w:val="74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148F" w14:textId="0862A809" w:rsidR="00EF21B7" w:rsidRPr="00E43E0B" w:rsidRDefault="009A5829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  <w:b/>
                <w:bCs/>
              </w:rPr>
            </w:pPr>
            <w:r w:rsidRPr="00E43E0B">
              <w:rPr>
                <w:rFonts w:asciiTheme="minorHAnsi" w:eastAsia="Quattrocento Sans" w:hAnsiTheme="minorHAnsi" w:cstheme="minorHAnsi"/>
                <w:b/>
                <w:bCs/>
              </w:rPr>
              <w:t>Mikroskop elektronowy skaningowy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24C" w14:textId="4EEA46D5" w:rsidR="00EF21B7" w:rsidRPr="00E43E0B" w:rsidRDefault="009A5829" w:rsidP="00EF21B7">
            <w:pPr>
              <w:spacing w:before="0" w:after="0"/>
              <w:ind w:left="360" w:firstLine="0"/>
              <w:jc w:val="center"/>
              <w:rPr>
                <w:rFonts w:asciiTheme="minorHAnsi" w:eastAsia="Quattrocento Sans" w:hAnsiTheme="minorHAnsi" w:cstheme="minorHAnsi"/>
                <w:b/>
                <w:bCs/>
              </w:rPr>
            </w:pPr>
            <w:r w:rsidRPr="00E43E0B">
              <w:rPr>
                <w:rFonts w:asciiTheme="minorHAnsi" w:eastAsia="Quattrocento Sans" w:hAnsiTheme="minorHAnsi" w:cstheme="minorHAnsi"/>
                <w:b/>
                <w:bCs/>
              </w:rPr>
              <w:t>Parametry wymagane w zapytaniu ofertowym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814" w14:textId="61216A22" w:rsidR="00EF21B7" w:rsidRPr="00E43E0B" w:rsidRDefault="00EF21B7" w:rsidP="00A22FDC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  <w:b/>
                <w:bCs/>
              </w:rPr>
            </w:pPr>
            <w:r w:rsidRPr="00E43E0B">
              <w:rPr>
                <w:rFonts w:asciiTheme="minorHAnsi" w:eastAsia="Quattrocento Sans" w:hAnsiTheme="minorHAnsi" w:cstheme="minorHAnsi"/>
                <w:b/>
                <w:bCs/>
              </w:rPr>
              <w:t>Cena wraz ze wskazaniem waluty</w:t>
            </w:r>
          </w:p>
        </w:tc>
      </w:tr>
      <w:tr w:rsidR="00DA4BA6" w:rsidRPr="00E43E0B" w14:paraId="52685ED2" w14:textId="77777777" w:rsidTr="000A4F3C">
        <w:trPr>
          <w:trHeight w:val="556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3F7CF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>Nazwa producenta i model</w:t>
            </w:r>
          </w:p>
          <w:p w14:paraId="74A69FE9" w14:textId="55C6F1B8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  <w:b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 xml:space="preserve">…………… </w:t>
            </w: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270D5A42" w14:textId="1E1766F0" w:rsidR="00DA4BA6" w:rsidRPr="00E43E0B" w:rsidRDefault="00DA4BA6" w:rsidP="00055B0D">
            <w:pPr>
              <w:spacing w:before="0" w:after="0"/>
              <w:jc w:val="left"/>
              <w:rPr>
                <w:rFonts w:asciiTheme="minorHAnsi" w:eastAsia="Quattrocento Sans" w:hAnsiTheme="minorHAnsi" w:cstheme="minorHAnsi"/>
              </w:rPr>
            </w:pPr>
          </w:p>
          <w:p w14:paraId="05A1BB94" w14:textId="77777777" w:rsidR="00DA4BA6" w:rsidRPr="00E43E0B" w:rsidRDefault="00DA4BA6" w:rsidP="009A58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3E0B">
              <w:rPr>
                <w:rFonts w:asciiTheme="minorHAnsi" w:hAnsiTheme="minorHAnsi" w:cstheme="minorHAnsi"/>
                <w:sz w:val="22"/>
                <w:szCs w:val="22"/>
              </w:rPr>
              <w:t xml:space="preserve">Mikroskop musi charakteryzować się nabiurkową budową. </w:t>
            </w:r>
          </w:p>
          <w:p w14:paraId="0ACC59BC" w14:textId="34450EB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D1D" w14:textId="318D0A2E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0271BBE2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583F6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3202889F" w14:textId="77777777" w:rsidR="00DA4BA6" w:rsidRPr="00E43E0B" w:rsidRDefault="00DA4BA6" w:rsidP="009A58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3E0B">
              <w:rPr>
                <w:rFonts w:asciiTheme="minorHAnsi" w:hAnsiTheme="minorHAnsi" w:cstheme="minorHAnsi"/>
                <w:sz w:val="22"/>
                <w:szCs w:val="22"/>
              </w:rPr>
              <w:t xml:space="preserve">Masa mikroskopu nie może przekraczać 75 kg. </w:t>
            </w:r>
          </w:p>
          <w:p w14:paraId="42E450AE" w14:textId="77777777" w:rsidR="00DA4BA6" w:rsidRPr="00E43E0B" w:rsidRDefault="00DA4BA6" w:rsidP="00055B0D">
            <w:pPr>
              <w:spacing w:before="0" w:after="0"/>
              <w:jc w:val="left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F4A8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49469E86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1F8D0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1DF5BCE0" w14:textId="77777777" w:rsidR="00DA4BA6" w:rsidRPr="00E43E0B" w:rsidRDefault="00DA4BA6" w:rsidP="009A58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3E0B">
              <w:rPr>
                <w:rFonts w:asciiTheme="minorHAnsi" w:hAnsiTheme="minorHAnsi" w:cstheme="minorHAnsi"/>
                <w:sz w:val="22"/>
                <w:szCs w:val="22"/>
              </w:rPr>
              <w:t xml:space="preserve">System musi zawierać wszystkie niezbędne połączenia i elementy gwarantujące jego pełną funkcjonalność. </w:t>
            </w:r>
          </w:p>
          <w:p w14:paraId="4DC339A6" w14:textId="77777777" w:rsidR="00DA4BA6" w:rsidRPr="00E43E0B" w:rsidRDefault="00DA4BA6" w:rsidP="00055B0D">
            <w:pPr>
              <w:spacing w:before="0" w:after="0"/>
              <w:jc w:val="left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7955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67D69188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3C630E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7D667023" w14:textId="77777777" w:rsidR="00DA4BA6" w:rsidRPr="00E43E0B" w:rsidRDefault="00DA4BA6" w:rsidP="009A58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43E0B">
              <w:rPr>
                <w:rFonts w:asciiTheme="minorHAnsi" w:hAnsiTheme="minorHAnsi" w:cstheme="minorHAnsi"/>
                <w:sz w:val="22"/>
                <w:szCs w:val="22"/>
              </w:rPr>
              <w:t>Mikroskop powinien być wyposażony w działo elektronowe z emisją elektronów z katody CeB6 lub FEG.</w:t>
            </w:r>
          </w:p>
          <w:p w14:paraId="68B0EAE6" w14:textId="77777777" w:rsidR="00DA4BA6" w:rsidRPr="00E43E0B" w:rsidRDefault="00DA4BA6" w:rsidP="00055B0D">
            <w:pPr>
              <w:spacing w:before="0" w:after="0"/>
              <w:jc w:val="left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916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6D7DA794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93266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43EF48D9" w14:textId="6D9C7D27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>Mikroskop powinien umożliwiać podłączenie do sieci komputerowej, zapis zdjęć na dowolnym komputerze podłączonym do sieci oraz sterowanie funkcjami mikroskopu z poziomu komputerów podłączonych do sieci.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85D9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35441245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2B921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7FD4CABA" w14:textId="20AFF5BE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Czas potrzebny na uzyskanie obrazu elektronowego liczony od momentu włożenia preparatu do komory nie powinien być dłuższy niż 60 sekund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410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75EA6D6D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DAD59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636FDF5C" w14:textId="3E49CEDA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 xml:space="preserve">Mikroskop musi być wyposażony w czterosegmentowy detektor do bezpośredniej detekcji elektronów wstecznie rozproszonych BSE w trybach: </w:t>
            </w:r>
            <w:proofErr w:type="spellStart"/>
            <w:r w:rsidRPr="00E43E0B">
              <w:rPr>
                <w:rFonts w:asciiTheme="minorHAnsi" w:hAnsiTheme="minorHAnsi" w:cstheme="minorHAnsi"/>
              </w:rPr>
              <w:t>full</w:t>
            </w:r>
            <w:proofErr w:type="spellEnd"/>
            <w:r w:rsidRPr="00E43E0B">
              <w:rPr>
                <w:rFonts w:asciiTheme="minorHAnsi" w:hAnsiTheme="minorHAnsi" w:cstheme="minorHAnsi"/>
              </w:rPr>
              <w:t xml:space="preserve"> oraz topograficznym.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B6D2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75D8D75A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4F851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4B670FB8" w14:textId="4F0FC9FC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Mikroskop musi być wyposażony w detektor elektronów wtórnych SE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ECF2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5776FBB3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FD074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2C6CEBAD" w14:textId="3CB8C882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Mikroskop powinien umożliwiać pracę przy napięciu przyspieszającym w zakresie co najmniej: od 4,8kV do 20,5kV, z możliwością regulacji napięcia z krokiem co 0,1kV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726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44DF6518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2D547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23DCB0B4" w14:textId="6BC67A5C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 xml:space="preserve">Zdolność rozdzielcza mikroskopu dla elektronów wstecznie rozproszonych, przy napięciu przyspieszającym 10 </w:t>
            </w:r>
            <w:proofErr w:type="spellStart"/>
            <w:r w:rsidRPr="00E43E0B">
              <w:rPr>
                <w:rFonts w:asciiTheme="minorHAnsi" w:hAnsiTheme="minorHAnsi" w:cstheme="minorHAnsi"/>
              </w:rPr>
              <w:t>kV</w:t>
            </w:r>
            <w:proofErr w:type="spellEnd"/>
            <w:r w:rsidRPr="00E43E0B">
              <w:rPr>
                <w:rFonts w:asciiTheme="minorHAnsi" w:hAnsiTheme="minorHAnsi" w:cstheme="minorHAnsi"/>
              </w:rPr>
              <w:t xml:space="preserve"> nie może być gorsza niż 10 </w:t>
            </w:r>
            <w:proofErr w:type="spellStart"/>
            <w:r w:rsidRPr="00E43E0B">
              <w:rPr>
                <w:rFonts w:asciiTheme="minorHAnsi" w:hAnsiTheme="minorHAnsi" w:cstheme="minorHAnsi"/>
              </w:rPr>
              <w:t>nm</w:t>
            </w:r>
            <w:proofErr w:type="spellEnd"/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ADCC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2AC24763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61878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3B5589C3" w14:textId="0EF48B47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Mikroskop powinien być wyposażony w kolorowy monitor LCD o rozmiarze min. 24’’, stanowiący interfejs sterujący mikroskopem.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D355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59CA4084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95CD4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05AB363E" w14:textId="58E0FE71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System mikroskopu musi umożliwiać cyfrowy zapis obrazów mikroskopowych z rozdzielczością nie mniejszą niż 7680x4800 pikseli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A5B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3A0EA110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9EF48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60FD6323" w14:textId="35B0DB22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Mikroskop powinien umożliwiać uzyskiwanie obrazów elektronowych w powiększeniach do minimum 200 000x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2894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3342EE38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5C0D9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35041D19" w14:textId="47E3DE4F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Mikroskop powinien umożliwiać dodatkowy zoom cyfrowy zdjęć elektronowych w zakresie do co najmniej 12x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20DE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18CE03CD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9A0B4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5156E25F" w14:textId="311AECC2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W mikroskopie musi istnieć możliwość wykonywania kolorowych zdjęć optycznych z kamery CCD z możliwością powiększenia do co najmniej 16x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2D35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775AD640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749622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3DB054D8" w14:textId="4A6C8AE3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Przesuwy preparatu X i Y powinny być całkowicie zmotoryzowane i sterowane z głównego interfejsu graficznego użytkownika mikroskopu. Przesuwy te powinny być zintegrowane z obrazem z kamery CCD, tak aby w trybie elektronowym była możliwość automatycznego przesunięcia preparatu w miejsce wskazane na obrazie optycznym.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A8AE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1978CF53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F80B0C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0FCCA38E" w14:textId="0E52C307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 xml:space="preserve">System sterowania mikroskopem powinien zawierać funkcje automatycznego </w:t>
            </w:r>
            <w:r w:rsidRPr="00E43E0B">
              <w:rPr>
                <w:rFonts w:asciiTheme="minorHAnsi" w:hAnsiTheme="minorHAnsi" w:cstheme="minorHAnsi"/>
              </w:rPr>
              <w:lastRenderedPageBreak/>
              <w:t>ustawiania ostrości, jasności oraz kontrastu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2A0C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60BF16D4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66923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52EC3037" w14:textId="2E5F6232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System sterowania mikroskopem powinien zawierać funkcję korekcji astygmatyzmu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9947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6ECA8663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0CF9F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6269CFBD" w14:textId="3C3A5D01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>Układ próżniowy mikroskopu powinien być bezolejowy oraz sterowany w sposób całkowicie automatyczny.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82B8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77B29E6B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270FC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0F05587B" w14:textId="1B497AAC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Mikroskop powinien umożliwiać badanie preparatów w niskiej próżni.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0D7F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32A61DC7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4748C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00A7D423" w14:textId="488CA542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Mikroskop powinien umożliwiać badanie próbek przewodzących oraz nieprzewodzących bez konieczności napylania.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FBCF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6858655F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1179D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55839DFA" w14:textId="52E8A854" w:rsidR="00DA4BA6" w:rsidRPr="00E43E0B" w:rsidRDefault="00DA4BA6" w:rsidP="009A5829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Minimalny rozmiar komory na próbki: 100mm x 100mm x 40mm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5A6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26E68E66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3C7E6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7DF8A109" w14:textId="6C4E08CE" w:rsidR="00DA4BA6" w:rsidRPr="00E43E0B" w:rsidRDefault="00DA4BA6" w:rsidP="00E43E0B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System powinien być wyposażony w detektor do mikroanalizy pierwiastkowej EDS, który będzie zamontowany w obudowie mikroskopu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D858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03AEC78F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19E24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514CC908" w14:textId="22ABCAD9" w:rsidR="00DA4BA6" w:rsidRPr="00E43E0B" w:rsidRDefault="00DA4BA6" w:rsidP="00E43E0B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 xml:space="preserve">Detektor EDS powinien posiadać powierzchnię aktywną co najmniej 25 mm2 oraz charakteryzować się zdolnością rozdzielczą nie gorszą niż 132 </w:t>
            </w:r>
            <w:proofErr w:type="spellStart"/>
            <w:r w:rsidRPr="00E43E0B">
              <w:rPr>
                <w:rFonts w:asciiTheme="minorHAnsi" w:hAnsiTheme="minorHAnsi" w:cstheme="minorHAnsi"/>
              </w:rPr>
              <w:t>eV</w:t>
            </w:r>
            <w:proofErr w:type="spellEnd"/>
            <w:r w:rsidRPr="00E43E0B">
              <w:rPr>
                <w:rFonts w:asciiTheme="minorHAnsi" w:hAnsiTheme="minorHAnsi" w:cstheme="minorHAnsi"/>
              </w:rPr>
              <w:t xml:space="preserve"> dla linii Mn K-alfa.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1EC9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59DD20A0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77D0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6F434F9C" w14:textId="6373AF29" w:rsidR="00DA4BA6" w:rsidRPr="00E43E0B" w:rsidRDefault="00DA4BA6" w:rsidP="00E43E0B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 xml:space="preserve">System powinien być wyposażony w oprogramowanie do analizy EDS w postaci analizy punktowej, uśrednionej z obszaru, </w:t>
            </w:r>
            <w:proofErr w:type="gramStart"/>
            <w:r w:rsidRPr="00E43E0B">
              <w:rPr>
                <w:rFonts w:asciiTheme="minorHAnsi" w:eastAsia="Quattrocento Sans" w:hAnsiTheme="minorHAnsi" w:cstheme="minorHAnsi"/>
              </w:rPr>
              <w:t>liniowej,</w:t>
            </w:r>
            <w:proofErr w:type="gramEnd"/>
            <w:r w:rsidRPr="00E43E0B">
              <w:rPr>
                <w:rFonts w:asciiTheme="minorHAnsi" w:eastAsia="Quattrocento Sans" w:hAnsiTheme="minorHAnsi" w:cstheme="minorHAnsi"/>
              </w:rPr>
              <w:t xml:space="preserve"> oraz mapowania.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06D7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57503907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96EA6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1D568596" w14:textId="161FD709" w:rsidR="00DA4BA6" w:rsidRPr="00E43E0B" w:rsidRDefault="00DA4BA6" w:rsidP="00E43E0B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 xml:space="preserve">Wymagany dodatkowy moduł do oznaczania głównych składników takich stopów jak stopy Fe, wyposażony w detektor CCD z płaską siatką dyfrakcyjną zapewniający zakres analizowanego widma 170- 685 </w:t>
            </w:r>
            <w:proofErr w:type="spellStart"/>
            <w:r w:rsidRPr="00E43E0B">
              <w:rPr>
                <w:rFonts w:asciiTheme="minorHAnsi" w:hAnsiTheme="minorHAnsi" w:cstheme="minorHAnsi"/>
              </w:rPr>
              <w:t>nm</w:t>
            </w:r>
            <w:proofErr w:type="spellEnd"/>
            <w:r w:rsidRPr="00E43E0B">
              <w:rPr>
                <w:rFonts w:asciiTheme="minorHAnsi" w:hAnsiTheme="minorHAnsi" w:cstheme="minorHAnsi"/>
              </w:rPr>
              <w:t xml:space="preserve"> i rozdzielczość 30 </w:t>
            </w:r>
            <w:proofErr w:type="spellStart"/>
            <w:r w:rsidRPr="00E43E0B">
              <w:rPr>
                <w:rFonts w:asciiTheme="minorHAnsi" w:hAnsiTheme="minorHAnsi" w:cstheme="minorHAnsi"/>
              </w:rPr>
              <w:t>ppm</w:t>
            </w:r>
            <w:proofErr w:type="spellEnd"/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9693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334BD5C5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A54C5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1AF3099F" w14:textId="097311B1" w:rsidR="00DA4BA6" w:rsidRPr="00E43E0B" w:rsidRDefault="00DA4BA6" w:rsidP="00055B0D">
            <w:pPr>
              <w:spacing w:before="0" w:after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>Urządzenie musi być fabrycznie nowe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DC7E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61FADC73" w14:textId="77777777" w:rsidTr="004E6422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4B41D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6F8EBCA9" w14:textId="1BFD4504" w:rsidR="00DA4BA6" w:rsidRPr="00E43E0B" w:rsidRDefault="00DA4BA6" w:rsidP="00E43E0B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hAnsiTheme="minorHAnsi" w:cstheme="minorHAnsi"/>
              </w:rPr>
              <w:t xml:space="preserve">Dodatkowa jednostka </w:t>
            </w:r>
            <w:proofErr w:type="spellStart"/>
            <w:r w:rsidRPr="00E43E0B">
              <w:rPr>
                <w:rFonts w:asciiTheme="minorHAnsi" w:hAnsiTheme="minorHAnsi" w:cstheme="minorHAnsi"/>
              </w:rPr>
              <w:t>sterujaca</w:t>
            </w:r>
            <w:proofErr w:type="spellEnd"/>
            <w:r w:rsidRPr="00E43E0B">
              <w:rPr>
                <w:rFonts w:asciiTheme="minorHAnsi" w:hAnsiTheme="minorHAnsi" w:cstheme="minorHAnsi"/>
              </w:rPr>
              <w:t xml:space="preserve"> wraz ze specjalistycznym oprogramowaniem do analizy wyników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9076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DA4BA6" w:rsidRPr="00E43E0B" w14:paraId="1EA52B5C" w14:textId="77777777" w:rsidTr="000A4F3C">
        <w:trPr>
          <w:trHeight w:val="55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7E16" w14:textId="77777777" w:rsidR="00DA4BA6" w:rsidRPr="00E43E0B" w:rsidRDefault="00DA4BA6" w:rsidP="009A5829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14:paraId="2A31DEA5" w14:textId="303BB5AA" w:rsidR="00DA4BA6" w:rsidRPr="00E43E0B" w:rsidRDefault="00DA4BA6" w:rsidP="00E43E0B">
            <w:pPr>
              <w:spacing w:before="0"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A4BA6">
              <w:rPr>
                <w:rFonts w:asciiTheme="minorHAnsi" w:hAnsiTheme="minorHAnsi" w:cstheme="minorHAnsi"/>
              </w:rPr>
              <w:t>Termin dostawy nie dłuższy niż 90 dni od podpisania umowy.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32D0" w14:textId="77777777" w:rsidR="00DA4BA6" w:rsidRPr="00E43E0B" w:rsidRDefault="00DA4BA6" w:rsidP="002977F2">
            <w:pPr>
              <w:spacing w:before="0" w:after="0"/>
              <w:ind w:left="0" w:firstLine="0"/>
              <w:jc w:val="center"/>
              <w:rPr>
                <w:rFonts w:asciiTheme="minorHAnsi" w:eastAsia="Quattrocento Sans" w:hAnsiTheme="minorHAnsi" w:cstheme="minorHAnsi"/>
              </w:rPr>
            </w:pPr>
          </w:p>
        </w:tc>
      </w:tr>
      <w:tr w:rsidR="00BD1910" w:rsidRPr="00E43E0B" w14:paraId="43EFF19F" w14:textId="77777777" w:rsidTr="00443070">
        <w:trPr>
          <w:trHeight w:val="362"/>
          <w:jc w:val="center"/>
        </w:trPr>
        <w:tc>
          <w:tcPr>
            <w:tcW w:w="5922" w:type="dxa"/>
            <w:gridSpan w:val="2"/>
            <w:vAlign w:val="center"/>
          </w:tcPr>
          <w:p w14:paraId="2B72CADA" w14:textId="6C98C1B0" w:rsidR="00BD1910" w:rsidRPr="00E43E0B" w:rsidRDefault="00BD1910" w:rsidP="000E6BFF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>Łączna cena netto</w:t>
            </w:r>
            <w:r w:rsidR="00DA4BA6">
              <w:rPr>
                <w:rFonts w:asciiTheme="minorHAnsi" w:eastAsia="Quattrocento Sans" w:hAnsiTheme="minorHAnsi" w:cstheme="minorHAnsi"/>
              </w:rPr>
              <w:t xml:space="preserve"> i oznaczenie waluty</w:t>
            </w:r>
            <w:r w:rsidRPr="00E43E0B">
              <w:rPr>
                <w:rFonts w:asciiTheme="minorHAnsi" w:eastAsia="Quattrocento Sans" w:hAnsiTheme="minorHAnsi" w:cstheme="minorHAnsi"/>
              </w:rPr>
              <w:t>:</w:t>
            </w:r>
          </w:p>
        </w:tc>
        <w:tc>
          <w:tcPr>
            <w:tcW w:w="4220" w:type="dxa"/>
          </w:tcPr>
          <w:p w14:paraId="2568E397" w14:textId="416DC6DC" w:rsidR="00BD1910" w:rsidRPr="00E43E0B" w:rsidRDefault="00BD1910" w:rsidP="000E6BFF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</w:p>
        </w:tc>
      </w:tr>
      <w:tr w:rsidR="00BD1910" w:rsidRPr="00E43E0B" w14:paraId="2919B3E0" w14:textId="77777777" w:rsidTr="00443070">
        <w:trPr>
          <w:trHeight w:val="410"/>
          <w:jc w:val="center"/>
        </w:trPr>
        <w:tc>
          <w:tcPr>
            <w:tcW w:w="5922" w:type="dxa"/>
            <w:gridSpan w:val="2"/>
            <w:vAlign w:val="center"/>
          </w:tcPr>
          <w:p w14:paraId="3B09B461" w14:textId="4E3EE44E" w:rsidR="00BD1910" w:rsidRPr="00E43E0B" w:rsidRDefault="001D4B87" w:rsidP="000E6BFF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>Podatek VAT:</w:t>
            </w:r>
          </w:p>
        </w:tc>
        <w:tc>
          <w:tcPr>
            <w:tcW w:w="4220" w:type="dxa"/>
          </w:tcPr>
          <w:p w14:paraId="323151BE" w14:textId="6F12B07E" w:rsidR="00BD1910" w:rsidRPr="00E43E0B" w:rsidRDefault="00BD1910" w:rsidP="000E6BFF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</w:p>
        </w:tc>
      </w:tr>
      <w:tr w:rsidR="001D4B87" w:rsidRPr="00E43E0B" w14:paraId="6424C96C" w14:textId="77777777" w:rsidTr="00443070">
        <w:trPr>
          <w:trHeight w:val="410"/>
          <w:jc w:val="center"/>
        </w:trPr>
        <w:tc>
          <w:tcPr>
            <w:tcW w:w="5922" w:type="dxa"/>
            <w:gridSpan w:val="2"/>
            <w:vAlign w:val="center"/>
          </w:tcPr>
          <w:p w14:paraId="6FCB26AF" w14:textId="0D804A38" w:rsidR="001D4B87" w:rsidRPr="00E43E0B" w:rsidRDefault="001D4B87" w:rsidP="000E6BFF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>Łączna cena brutto:</w:t>
            </w:r>
          </w:p>
        </w:tc>
        <w:tc>
          <w:tcPr>
            <w:tcW w:w="4220" w:type="dxa"/>
          </w:tcPr>
          <w:p w14:paraId="5F97F87D" w14:textId="77777777" w:rsidR="001D4B87" w:rsidRPr="00E43E0B" w:rsidRDefault="001D4B87" w:rsidP="000E6BFF">
            <w:pPr>
              <w:spacing w:before="0" w:after="0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</w:p>
        </w:tc>
      </w:tr>
    </w:tbl>
    <w:p w14:paraId="2FC336BA" w14:textId="77777777" w:rsidR="00223A87" w:rsidRPr="00E43E0B" w:rsidRDefault="00223A87" w:rsidP="0031359D">
      <w:pPr>
        <w:spacing w:before="0" w:after="0"/>
        <w:ind w:left="0" w:firstLine="0"/>
        <w:jc w:val="left"/>
        <w:rPr>
          <w:rFonts w:asciiTheme="minorHAnsi" w:eastAsia="Quattrocento Sans" w:hAnsiTheme="minorHAnsi" w:cstheme="minorHAnsi"/>
        </w:rPr>
      </w:pPr>
    </w:p>
    <w:p w14:paraId="65DB23EE" w14:textId="77777777" w:rsidR="00577B68" w:rsidRPr="00E43E0B" w:rsidRDefault="00577B68" w:rsidP="00577B68">
      <w:pPr>
        <w:spacing w:before="0" w:after="0"/>
        <w:ind w:left="0" w:firstLine="0"/>
        <w:jc w:val="left"/>
        <w:rPr>
          <w:rFonts w:asciiTheme="minorHAnsi" w:eastAsia="Quattrocento Sans" w:hAnsiTheme="minorHAnsi" w:cstheme="minorHAnsi"/>
        </w:rPr>
      </w:pPr>
      <w:r w:rsidRPr="00E43E0B">
        <w:rPr>
          <w:rFonts w:asciiTheme="minorHAnsi" w:eastAsia="Quattrocento Sans" w:hAnsiTheme="minorHAnsi" w:cstheme="minorHAnsi"/>
        </w:rPr>
        <w:t>W powyższej cenie zawarto:</w:t>
      </w:r>
    </w:p>
    <w:p w14:paraId="687C5903" w14:textId="58A1A724" w:rsidR="00577B68" w:rsidRPr="00E43E0B" w:rsidRDefault="00577B68" w:rsidP="00577B68">
      <w:pPr>
        <w:spacing w:before="0" w:after="0"/>
        <w:ind w:left="0" w:firstLine="0"/>
        <w:jc w:val="left"/>
        <w:rPr>
          <w:rFonts w:asciiTheme="minorHAnsi" w:eastAsia="Quattrocento Sans" w:hAnsiTheme="minorHAnsi" w:cstheme="minorHAnsi"/>
        </w:rPr>
      </w:pPr>
      <w:r w:rsidRPr="00E43E0B">
        <w:rPr>
          <w:rFonts w:asciiTheme="minorHAnsi" w:eastAsia="Quattrocento Sans" w:hAnsiTheme="minorHAnsi" w:cstheme="minorHAnsi"/>
        </w:rPr>
        <w:t xml:space="preserve">- wszystkie koszty wskazane w zapytaniu ofertowym związane z </w:t>
      </w:r>
      <w:r w:rsidR="00472BB9" w:rsidRPr="00E43E0B">
        <w:rPr>
          <w:rFonts w:asciiTheme="minorHAnsi" w:eastAsia="Quattrocento Sans" w:hAnsiTheme="minorHAnsi" w:cstheme="minorHAnsi"/>
        </w:rPr>
        <w:t>realizacją przedmiotu zamówienia.</w:t>
      </w:r>
    </w:p>
    <w:p w14:paraId="2C4CB7F4" w14:textId="77777777" w:rsidR="00577B68" w:rsidRPr="00E43E0B" w:rsidRDefault="00577B68" w:rsidP="0031359D">
      <w:pPr>
        <w:spacing w:before="0" w:after="0"/>
        <w:ind w:left="0" w:firstLine="0"/>
        <w:jc w:val="left"/>
        <w:rPr>
          <w:rFonts w:asciiTheme="minorHAnsi" w:eastAsia="Quattrocento Sans" w:hAnsiTheme="minorHAnsi" w:cstheme="minorHAnsi"/>
        </w:rPr>
      </w:pPr>
    </w:p>
    <w:p w14:paraId="2FC336BB" w14:textId="77777777" w:rsidR="00223A87" w:rsidRPr="00E43E0B" w:rsidRDefault="00223A87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Theme="minorHAnsi" w:eastAsia="Quattrocento Sans" w:hAnsiTheme="minorHAnsi" w:cstheme="minorHAnsi"/>
          <w:b/>
        </w:rPr>
      </w:pPr>
      <w:r w:rsidRPr="00E43E0B">
        <w:rPr>
          <w:rFonts w:asciiTheme="minorHAnsi" w:eastAsia="Quattrocento Sans" w:hAnsiTheme="minorHAnsi" w:cstheme="minorHAnsi"/>
          <w:b/>
        </w:rPr>
        <w:lastRenderedPageBreak/>
        <w:t>Termin związania ofertą:</w:t>
      </w:r>
    </w:p>
    <w:p w14:paraId="6CB19110" w14:textId="7BFEB29C" w:rsidR="00733C40" w:rsidRPr="00E43E0B" w:rsidRDefault="00D000ED" w:rsidP="002977F2">
      <w:pPr>
        <w:pStyle w:val="Akapitzlist"/>
        <w:ind w:firstLine="0"/>
        <w:rPr>
          <w:rStyle w:val="cf01"/>
          <w:rFonts w:asciiTheme="minorHAnsi" w:hAnsiTheme="minorHAnsi" w:cstheme="minorHAnsi"/>
          <w:sz w:val="22"/>
          <w:szCs w:val="22"/>
        </w:rPr>
      </w:pPr>
      <w:r w:rsidRPr="00E43E0B">
        <w:rPr>
          <w:rStyle w:val="cf01"/>
          <w:rFonts w:asciiTheme="minorHAnsi" w:hAnsiTheme="minorHAnsi" w:cstheme="minorHAnsi"/>
          <w:sz w:val="22"/>
          <w:szCs w:val="22"/>
        </w:rPr>
        <w:t xml:space="preserve">Niniejszym oświadczam, że pozostaję związany ofertą w okresie </w:t>
      </w:r>
      <w:r w:rsidR="00E43E0B" w:rsidRPr="00E43E0B">
        <w:rPr>
          <w:rStyle w:val="cf01"/>
          <w:rFonts w:asciiTheme="minorHAnsi" w:hAnsiTheme="minorHAnsi" w:cstheme="minorHAnsi"/>
          <w:sz w:val="22"/>
          <w:szCs w:val="22"/>
        </w:rPr>
        <w:t>30 dni.</w:t>
      </w:r>
    </w:p>
    <w:p w14:paraId="0DF25D2E" w14:textId="77777777" w:rsidR="00E43E0B" w:rsidRPr="00E43E0B" w:rsidRDefault="00E43E0B" w:rsidP="002977F2">
      <w:pPr>
        <w:pStyle w:val="Akapitzlist"/>
        <w:ind w:firstLine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6706A863" w14:textId="7D591351" w:rsidR="00733C40" w:rsidRPr="00E43E0B" w:rsidRDefault="00733C40" w:rsidP="00733C40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Theme="minorHAnsi" w:eastAsia="Quattrocento Sans" w:hAnsiTheme="minorHAnsi" w:cstheme="minorHAnsi"/>
          <w:b/>
        </w:rPr>
      </w:pPr>
      <w:r w:rsidRPr="00E43E0B">
        <w:rPr>
          <w:rFonts w:asciiTheme="minorHAnsi" w:eastAsia="Quattrocento Sans" w:hAnsiTheme="minorHAnsi" w:cstheme="minorHAnsi"/>
          <w:b/>
        </w:rPr>
        <w:t>Oferowana gwarancja:</w:t>
      </w:r>
    </w:p>
    <w:p w14:paraId="06C4ADBF" w14:textId="77777777" w:rsidR="00733C40" w:rsidRPr="00E43E0B" w:rsidRDefault="00733C40" w:rsidP="002977F2">
      <w:pPr>
        <w:pStyle w:val="Akapitzlist"/>
        <w:ind w:firstLine="0"/>
        <w:rPr>
          <w:rFonts w:asciiTheme="minorHAnsi" w:eastAsia="Quattrocento Sans" w:hAnsiTheme="minorHAnsi" w:cstheme="minorHAnsi"/>
        </w:rPr>
      </w:pPr>
    </w:p>
    <w:p w14:paraId="5D71E7C7" w14:textId="77777777" w:rsidR="00733C40" w:rsidRPr="00E43E0B" w:rsidRDefault="00733C40" w:rsidP="00733C40">
      <w:pPr>
        <w:spacing w:before="0" w:after="200"/>
        <w:ind w:left="720" w:firstLine="0"/>
        <w:contextualSpacing/>
        <w:jc w:val="left"/>
        <w:rPr>
          <w:rFonts w:asciiTheme="minorHAnsi" w:eastAsia="Quattrocento Sans" w:hAnsiTheme="minorHAnsi" w:cstheme="minorHAnsi"/>
          <w:bCs/>
        </w:rPr>
      </w:pPr>
      <w:r w:rsidRPr="00E43E0B">
        <w:rPr>
          <w:rFonts w:asciiTheme="minorHAnsi" w:eastAsia="Quattrocento Sans" w:hAnsiTheme="minorHAnsi" w:cstheme="minorHAnsi"/>
          <w:bCs/>
        </w:rPr>
        <w:t>………………………………………………………………………………………………….</w:t>
      </w:r>
    </w:p>
    <w:p w14:paraId="691D38E1" w14:textId="77777777" w:rsidR="001645A9" w:rsidRPr="00DA4BA6" w:rsidRDefault="001645A9" w:rsidP="00DA4BA6">
      <w:pPr>
        <w:spacing w:before="0" w:after="0" w:line="276" w:lineRule="auto"/>
        <w:jc w:val="left"/>
        <w:rPr>
          <w:rFonts w:asciiTheme="minorHAnsi" w:eastAsia="Quattrocento Sans" w:hAnsiTheme="minorHAnsi" w:cstheme="minorHAnsi"/>
          <w:b/>
        </w:rPr>
      </w:pPr>
    </w:p>
    <w:p w14:paraId="2FC336C3" w14:textId="30AE210F" w:rsidR="00223A87" w:rsidRPr="00E43E0B" w:rsidRDefault="001645A9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Theme="minorHAnsi" w:eastAsia="Quattrocento Sans" w:hAnsiTheme="minorHAnsi" w:cstheme="minorHAnsi"/>
          <w:b/>
        </w:rPr>
      </w:pPr>
      <w:r w:rsidRPr="00E43E0B">
        <w:rPr>
          <w:rFonts w:asciiTheme="minorHAnsi" w:eastAsia="Quattrocento Sans" w:hAnsiTheme="minorHAnsi" w:cstheme="minorHAnsi"/>
          <w:b/>
        </w:rPr>
        <w:t>Oświadczam,</w:t>
      </w:r>
      <w:r w:rsidR="00223A87" w:rsidRPr="00E43E0B">
        <w:rPr>
          <w:rFonts w:asciiTheme="minorHAnsi" w:eastAsia="Quattrocento Sans" w:hAnsiTheme="minorHAnsi" w:cstheme="minorHAnsi"/>
          <w:b/>
        </w:rPr>
        <w:t xml:space="preserve"> iż zapoznałem się z warunkami niniejszego postępowania i nie zgłaszam do niego zastrzeżeń.</w:t>
      </w:r>
    </w:p>
    <w:p w14:paraId="516B068D" w14:textId="11E72F95" w:rsidR="00443519" w:rsidRPr="00E43E0B" w:rsidRDefault="00443519" w:rsidP="00443519">
      <w:pPr>
        <w:spacing w:before="0" w:after="0"/>
        <w:contextualSpacing/>
        <w:jc w:val="left"/>
        <w:rPr>
          <w:rFonts w:asciiTheme="minorHAnsi" w:eastAsia="Quattrocento Sans" w:hAnsiTheme="minorHAnsi" w:cstheme="minorHAnsi"/>
          <w:b/>
        </w:rPr>
      </w:pPr>
    </w:p>
    <w:p w14:paraId="672B3C08" w14:textId="77777777" w:rsidR="000A74B6" w:rsidRPr="00E43E0B" w:rsidRDefault="000A74B6" w:rsidP="000A74B6">
      <w:pPr>
        <w:pStyle w:val="Akapitzlist"/>
        <w:spacing w:before="0" w:after="0"/>
        <w:ind w:left="644" w:firstLine="0"/>
        <w:jc w:val="left"/>
        <w:rPr>
          <w:rFonts w:asciiTheme="minorHAnsi" w:eastAsia="Quattrocento Sans" w:hAnsiTheme="minorHAnsi" w:cstheme="minorHAnsi"/>
          <w:b/>
        </w:rPr>
      </w:pPr>
    </w:p>
    <w:p w14:paraId="1BBFF4C0" w14:textId="77777777" w:rsidR="000A74B6" w:rsidRPr="00E43E0B" w:rsidRDefault="000A74B6" w:rsidP="000A74B6">
      <w:pPr>
        <w:spacing w:before="0" w:after="0"/>
        <w:contextualSpacing/>
        <w:jc w:val="left"/>
        <w:rPr>
          <w:rFonts w:asciiTheme="minorHAnsi" w:eastAsia="Quattrocento Sans" w:hAnsiTheme="minorHAnsi" w:cstheme="minorHAnsi"/>
          <w:b/>
        </w:rPr>
      </w:pPr>
    </w:p>
    <w:p w14:paraId="6D19313B" w14:textId="7A8296EC" w:rsidR="00443519" w:rsidRPr="00E43E0B" w:rsidRDefault="00443519" w:rsidP="00443519">
      <w:pPr>
        <w:spacing w:before="0" w:after="0"/>
        <w:contextualSpacing/>
        <w:jc w:val="left"/>
        <w:rPr>
          <w:rFonts w:asciiTheme="minorHAnsi" w:eastAsia="Quattrocento Sans" w:hAnsiTheme="minorHAnsi" w:cstheme="minorHAnsi"/>
          <w:b/>
        </w:rPr>
      </w:pPr>
    </w:p>
    <w:p w14:paraId="11569DF7" w14:textId="77777777" w:rsidR="001645A9" w:rsidRPr="00E43E0B" w:rsidRDefault="001645A9" w:rsidP="00443519">
      <w:pPr>
        <w:spacing w:before="0" w:after="0"/>
        <w:contextualSpacing/>
        <w:jc w:val="left"/>
        <w:rPr>
          <w:rFonts w:asciiTheme="minorHAnsi" w:eastAsia="Quattrocento Sans" w:hAnsiTheme="minorHAnsi" w:cstheme="minorHAnsi"/>
          <w:b/>
        </w:rPr>
      </w:pPr>
    </w:p>
    <w:p w14:paraId="7EE4CA8D" w14:textId="2A3B75F1" w:rsidR="00443519" w:rsidRPr="00E43E0B" w:rsidRDefault="00443519" w:rsidP="00443519">
      <w:pPr>
        <w:spacing w:before="0" w:after="0"/>
        <w:contextualSpacing/>
        <w:jc w:val="left"/>
        <w:rPr>
          <w:rFonts w:asciiTheme="minorHAnsi" w:eastAsia="Quattrocento Sans" w:hAnsiTheme="minorHAnsi" w:cstheme="minorHAnsi"/>
          <w:b/>
        </w:rPr>
      </w:pPr>
    </w:p>
    <w:p w14:paraId="3378FA1F" w14:textId="77777777" w:rsidR="00443519" w:rsidRPr="00E43E0B" w:rsidRDefault="00443519" w:rsidP="00443519">
      <w:pPr>
        <w:spacing w:before="0" w:after="0"/>
        <w:contextualSpacing/>
        <w:jc w:val="left"/>
        <w:rPr>
          <w:rFonts w:asciiTheme="minorHAnsi" w:eastAsia="Quattrocento Sans" w:hAnsiTheme="minorHAnsi" w:cstheme="minorHAnsi"/>
          <w:b/>
        </w:rPr>
      </w:pPr>
    </w:p>
    <w:tbl>
      <w:tblPr>
        <w:tblW w:w="8789" w:type="dxa"/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835"/>
      </w:tblGrid>
      <w:tr w:rsidR="00223A87" w:rsidRPr="00E43E0B" w14:paraId="2FC336CD" w14:textId="77777777" w:rsidTr="004079F8">
        <w:tc>
          <w:tcPr>
            <w:tcW w:w="2835" w:type="dxa"/>
            <w:tcBorders>
              <w:top w:val="single" w:sz="4" w:space="0" w:color="000000"/>
            </w:tcBorders>
          </w:tcPr>
          <w:p w14:paraId="2FC336CA" w14:textId="77777777" w:rsidR="00223A87" w:rsidRPr="00E43E0B" w:rsidRDefault="00223A87" w:rsidP="004079F8">
            <w:pPr>
              <w:widowControl w:val="0"/>
              <w:spacing w:before="0" w:after="0" w:line="276" w:lineRule="auto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>Miejscowość data</w:t>
            </w:r>
            <w:r w:rsidRPr="00E43E0B">
              <w:rPr>
                <w:rFonts w:asciiTheme="minorHAnsi" w:eastAsia="Quattrocento Sans" w:hAnsiTheme="minorHAnsi" w:cstheme="minorHAnsi"/>
              </w:rPr>
              <w:tab/>
            </w:r>
            <w:r w:rsidRPr="00E43E0B">
              <w:rPr>
                <w:rFonts w:asciiTheme="minorHAnsi" w:eastAsia="Quattrocento Sans" w:hAnsiTheme="minorHAnsi" w:cstheme="minorHAnsi"/>
              </w:rPr>
              <w:tab/>
            </w:r>
            <w:r w:rsidRPr="00E43E0B">
              <w:rPr>
                <w:rFonts w:asciiTheme="minorHAnsi" w:eastAsia="Quattrocento Sans" w:hAnsiTheme="minorHAnsi" w:cstheme="minorHAnsi"/>
              </w:rPr>
              <w:tab/>
            </w:r>
            <w:r w:rsidRPr="00E43E0B">
              <w:rPr>
                <w:rFonts w:asciiTheme="minorHAnsi" w:eastAsia="Quattrocento Sans" w:hAnsiTheme="minorHAnsi" w:cstheme="minorHAnsi"/>
              </w:rPr>
              <w:tab/>
            </w:r>
          </w:p>
        </w:tc>
        <w:tc>
          <w:tcPr>
            <w:tcW w:w="3119" w:type="dxa"/>
          </w:tcPr>
          <w:p w14:paraId="2FC336CB" w14:textId="77777777" w:rsidR="00223A87" w:rsidRPr="00E43E0B" w:rsidRDefault="00223A87" w:rsidP="004079F8">
            <w:pPr>
              <w:widowControl w:val="0"/>
              <w:spacing w:before="0" w:after="0" w:line="276" w:lineRule="auto"/>
              <w:ind w:left="0" w:firstLine="0"/>
              <w:jc w:val="left"/>
              <w:rPr>
                <w:rFonts w:asciiTheme="minorHAnsi" w:eastAsia="Quattrocento Sans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2FC336CC" w14:textId="77777777" w:rsidR="00223A87" w:rsidRPr="00E43E0B" w:rsidRDefault="00223A87" w:rsidP="004079F8">
            <w:pPr>
              <w:widowControl w:val="0"/>
              <w:spacing w:before="0" w:after="0" w:line="276" w:lineRule="auto"/>
              <w:ind w:left="0" w:firstLine="0"/>
              <w:rPr>
                <w:rFonts w:asciiTheme="minorHAnsi" w:eastAsia="Quattrocento Sans" w:hAnsiTheme="minorHAnsi" w:cstheme="minorHAnsi"/>
              </w:rPr>
            </w:pPr>
            <w:r w:rsidRPr="00E43E0B">
              <w:rPr>
                <w:rFonts w:asciiTheme="minorHAnsi" w:eastAsia="Quattrocento Sans" w:hAnsiTheme="minorHAnsi" w:cstheme="minorHAnsi"/>
              </w:rPr>
              <w:t>Podpis Oferenta</w:t>
            </w:r>
          </w:p>
        </w:tc>
      </w:tr>
    </w:tbl>
    <w:p w14:paraId="07D08BE9" w14:textId="66942609" w:rsidR="00721713" w:rsidRPr="00E43E0B" w:rsidRDefault="00721713" w:rsidP="00223A87">
      <w:pPr>
        <w:spacing w:before="100" w:after="100" w:line="276" w:lineRule="auto"/>
        <w:ind w:left="0" w:firstLine="0"/>
        <w:jc w:val="right"/>
        <w:rPr>
          <w:rFonts w:asciiTheme="minorHAnsi" w:eastAsia="Quattrocento Sans" w:hAnsiTheme="minorHAnsi" w:cstheme="minorHAnsi"/>
          <w:b/>
        </w:rPr>
      </w:pPr>
    </w:p>
    <w:p w14:paraId="5C84108B" w14:textId="517B8634" w:rsidR="00721713" w:rsidRPr="00E43E0B" w:rsidRDefault="00721713" w:rsidP="00223A87">
      <w:pPr>
        <w:spacing w:before="100" w:after="100" w:line="276" w:lineRule="auto"/>
        <w:ind w:left="0" w:firstLine="0"/>
        <w:jc w:val="right"/>
        <w:rPr>
          <w:rFonts w:asciiTheme="minorHAnsi" w:eastAsia="Quattrocento Sans" w:hAnsiTheme="minorHAnsi" w:cstheme="minorHAnsi"/>
          <w:b/>
        </w:rPr>
      </w:pPr>
    </w:p>
    <w:sectPr w:rsidR="00721713" w:rsidRPr="00E43E0B" w:rsidSect="00D529F9">
      <w:headerReference w:type="default" r:id="rId11"/>
      <w:footerReference w:type="default" r:id="rId12"/>
      <w:pgSz w:w="11906" w:h="16838"/>
      <w:pgMar w:top="1417" w:right="1417" w:bottom="1417" w:left="1417" w:header="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3B629" w14:textId="77777777" w:rsidR="000923B0" w:rsidRDefault="000923B0" w:rsidP="00CC0A09">
      <w:pPr>
        <w:spacing w:after="0"/>
      </w:pPr>
      <w:r>
        <w:separator/>
      </w:r>
    </w:p>
  </w:endnote>
  <w:endnote w:type="continuationSeparator" w:id="0">
    <w:p w14:paraId="521ABC3E" w14:textId="77777777" w:rsidR="000923B0" w:rsidRDefault="000923B0" w:rsidP="00CC0A09">
      <w:pPr>
        <w:spacing w:after="0"/>
      </w:pPr>
      <w:r>
        <w:continuationSeparator/>
      </w:r>
    </w:p>
  </w:endnote>
  <w:endnote w:type="continuationNotice" w:id="1">
    <w:p w14:paraId="35BCF523" w14:textId="77777777" w:rsidR="000923B0" w:rsidRDefault="000923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NimbusSanL-Regu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0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9"/>
      <w:gridCol w:w="4539"/>
    </w:tblGrid>
    <w:tr w:rsidR="00D529F9" w14:paraId="2FC33704" w14:textId="77777777" w:rsidTr="00D529F9">
      <w:trPr>
        <w:trHeight w:val="1191"/>
      </w:trPr>
      <w:tc>
        <w:tcPr>
          <w:tcW w:w="4539" w:type="dxa"/>
        </w:tcPr>
        <w:p w14:paraId="2FC33702" w14:textId="77777777" w:rsidR="00D529F9" w:rsidRDefault="00D529F9" w:rsidP="00571171">
          <w:pPr>
            <w:spacing w:after="0" w:line="264" w:lineRule="auto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4539" w:type="dxa"/>
        </w:tcPr>
        <w:p w14:paraId="2FC33703" w14:textId="41635E9E" w:rsidR="00D529F9" w:rsidRDefault="00D529F9" w:rsidP="00D529F9">
          <w:pPr>
            <w:spacing w:line="264" w:lineRule="auto"/>
            <w:jc w:val="right"/>
            <w:rPr>
              <w:rFonts w:ascii="Segoe UI" w:hAnsi="Segoe UI" w:cs="Segoe UI"/>
              <w:sz w:val="16"/>
              <w:szCs w:val="16"/>
            </w:rPr>
          </w:pPr>
        </w:p>
      </w:tc>
    </w:tr>
  </w:tbl>
  <w:p w14:paraId="2FC33705" w14:textId="77777777" w:rsidR="00D529F9" w:rsidRDefault="00D529F9" w:rsidP="00CE0EC9">
    <w:pPr>
      <w:spacing w:after="0" w:line="264" w:lineRule="auto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6D30F" w14:textId="77777777" w:rsidR="000923B0" w:rsidRDefault="000923B0" w:rsidP="00CC0A09">
      <w:pPr>
        <w:spacing w:after="0"/>
      </w:pPr>
      <w:bookmarkStart w:id="0" w:name="_Hlk28605789"/>
      <w:bookmarkEnd w:id="0"/>
      <w:r>
        <w:separator/>
      </w:r>
    </w:p>
  </w:footnote>
  <w:footnote w:type="continuationSeparator" w:id="0">
    <w:p w14:paraId="010821E4" w14:textId="77777777" w:rsidR="000923B0" w:rsidRDefault="000923B0" w:rsidP="00CC0A09">
      <w:pPr>
        <w:spacing w:after="0"/>
      </w:pPr>
      <w:r>
        <w:continuationSeparator/>
      </w:r>
    </w:p>
  </w:footnote>
  <w:footnote w:type="continuationNotice" w:id="1">
    <w:p w14:paraId="5E1190AB" w14:textId="77777777" w:rsidR="000923B0" w:rsidRDefault="000923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336FC" w14:textId="77777777" w:rsidR="00EB16EE" w:rsidRDefault="00EB16EE" w:rsidP="00EB16EE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</w:rPr>
    </w:pPr>
  </w:p>
  <w:p w14:paraId="4A0AC383" w14:textId="77777777" w:rsidR="009A5829" w:rsidRDefault="009A5829" w:rsidP="009A5829">
    <w:pPr>
      <w:tabs>
        <w:tab w:val="right" w:pos="9070"/>
      </w:tabs>
      <w:rPr>
        <w:szCs w:val="20"/>
      </w:rPr>
    </w:pPr>
    <w:r>
      <w:rPr>
        <w:noProof/>
      </w:rPr>
      <w:drawing>
        <wp:inline distT="0" distB="0" distL="0" distR="0" wp14:anchorId="19FB5B93" wp14:editId="5AF4C7DB">
          <wp:extent cx="5763600" cy="421200"/>
          <wp:effectExtent l="0" t="0" r="0" b="0"/>
          <wp:docPr id="3" name="Obraz 3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04C6A" w14:textId="0ABE8541" w:rsidR="00472BB9" w:rsidRDefault="00472BB9" w:rsidP="00472BB9">
    <w:pPr>
      <w:pStyle w:val="Nagwek"/>
      <w:rPr>
        <w:rFonts w:ascii="Times New Roman" w:eastAsia="Times New Roman" w:hAnsi="Times New Roman" w:cs="Times New Roman"/>
        <w:noProof/>
        <w:color w:val="auto"/>
      </w:rPr>
    </w:pPr>
  </w:p>
  <w:p w14:paraId="2FC336FD" w14:textId="7E3398AD" w:rsidR="006C7A6D" w:rsidRDefault="006C7A6D" w:rsidP="006C7A6D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3F2F"/>
    <w:multiLevelType w:val="multilevel"/>
    <w:tmpl w:val="51D0110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2342789"/>
    <w:multiLevelType w:val="multilevel"/>
    <w:tmpl w:val="FF1A4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240"/>
    <w:multiLevelType w:val="multilevel"/>
    <w:tmpl w:val="E9341E2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5132"/>
    <w:multiLevelType w:val="hybridMultilevel"/>
    <w:tmpl w:val="66A09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4CA0"/>
    <w:multiLevelType w:val="hybridMultilevel"/>
    <w:tmpl w:val="D1AA1A2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0FE61CC0"/>
    <w:multiLevelType w:val="hybridMultilevel"/>
    <w:tmpl w:val="65781CEA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F3248"/>
    <w:multiLevelType w:val="hybridMultilevel"/>
    <w:tmpl w:val="3EEAE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7627"/>
    <w:multiLevelType w:val="hybridMultilevel"/>
    <w:tmpl w:val="6FACA7BE"/>
    <w:lvl w:ilvl="0" w:tplc="36D871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6A74"/>
    <w:multiLevelType w:val="hybridMultilevel"/>
    <w:tmpl w:val="D1AA1A2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2CA86A19"/>
    <w:multiLevelType w:val="multilevel"/>
    <w:tmpl w:val="CB089ED6"/>
    <w:lvl w:ilvl="0">
      <w:start w:val="1"/>
      <w:numFmt w:val="upperRoman"/>
      <w:lvlText w:val="%1."/>
      <w:lvlJc w:val="righ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CE46B78"/>
    <w:multiLevelType w:val="multilevel"/>
    <w:tmpl w:val="71E84D6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2634"/>
    <w:multiLevelType w:val="hybridMultilevel"/>
    <w:tmpl w:val="3F9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29F0"/>
    <w:multiLevelType w:val="multilevel"/>
    <w:tmpl w:val="2C6A4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33F38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6B44CBF"/>
    <w:multiLevelType w:val="multilevel"/>
    <w:tmpl w:val="2EEEEEE4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A1667C2"/>
    <w:multiLevelType w:val="hybridMultilevel"/>
    <w:tmpl w:val="79F2B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77F14"/>
    <w:multiLevelType w:val="multilevel"/>
    <w:tmpl w:val="F6C6D6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C5307"/>
    <w:multiLevelType w:val="hybridMultilevel"/>
    <w:tmpl w:val="C0FAD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2064D"/>
    <w:multiLevelType w:val="multilevel"/>
    <w:tmpl w:val="ECBC7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34160"/>
    <w:multiLevelType w:val="multilevel"/>
    <w:tmpl w:val="88A21A78"/>
    <w:lvl w:ilvl="0">
      <w:start w:val="1"/>
      <w:numFmt w:val="decimal"/>
      <w:lvlText w:val="%1."/>
      <w:lvlJc w:val="lef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56C209B"/>
    <w:multiLevelType w:val="hybridMultilevel"/>
    <w:tmpl w:val="5B86B25A"/>
    <w:lvl w:ilvl="0" w:tplc="362ED5D2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C150EF"/>
    <w:multiLevelType w:val="hybridMultilevel"/>
    <w:tmpl w:val="3768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77FFC"/>
    <w:multiLevelType w:val="multilevel"/>
    <w:tmpl w:val="79682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155A6"/>
    <w:multiLevelType w:val="hybridMultilevel"/>
    <w:tmpl w:val="F02A18CE"/>
    <w:lvl w:ilvl="0" w:tplc="0415000F">
      <w:start w:val="1"/>
      <w:numFmt w:val="decimal"/>
      <w:lvlText w:val="%1."/>
      <w:lvlJc w:val="left"/>
      <w:pPr>
        <w:ind w:left="2292" w:hanging="360"/>
      </w:p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4" w15:restartNumberingAfterBreak="0">
    <w:nsid w:val="6FC827E8"/>
    <w:multiLevelType w:val="multilevel"/>
    <w:tmpl w:val="57560CA0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74F775C4"/>
    <w:multiLevelType w:val="hybridMultilevel"/>
    <w:tmpl w:val="472E03C6"/>
    <w:lvl w:ilvl="0" w:tplc="48AC3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80879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CFA5F49"/>
    <w:multiLevelType w:val="multilevel"/>
    <w:tmpl w:val="11D8EF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DE7525A"/>
    <w:multiLevelType w:val="hybridMultilevel"/>
    <w:tmpl w:val="91747274"/>
    <w:lvl w:ilvl="0" w:tplc="3A183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2F77FC"/>
    <w:multiLevelType w:val="multilevel"/>
    <w:tmpl w:val="9CA4D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0" w15:restartNumberingAfterBreak="0">
    <w:nsid w:val="7FEE20F8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 w16cid:durableId="646977020">
    <w:abstractNumId w:val="11"/>
  </w:num>
  <w:num w:numId="2" w16cid:durableId="1803230087">
    <w:abstractNumId w:val="20"/>
  </w:num>
  <w:num w:numId="3" w16cid:durableId="1750073666">
    <w:abstractNumId w:val="21"/>
  </w:num>
  <w:num w:numId="4" w16cid:durableId="2110348177">
    <w:abstractNumId w:val="28"/>
  </w:num>
  <w:num w:numId="5" w16cid:durableId="1571185671">
    <w:abstractNumId w:val="12"/>
  </w:num>
  <w:num w:numId="6" w16cid:durableId="1404597265">
    <w:abstractNumId w:val="1"/>
  </w:num>
  <w:num w:numId="7" w16cid:durableId="1651976473">
    <w:abstractNumId w:val="24"/>
  </w:num>
  <w:num w:numId="8" w16cid:durableId="1564027667">
    <w:abstractNumId w:val="18"/>
  </w:num>
  <w:num w:numId="9" w16cid:durableId="2114325274">
    <w:abstractNumId w:val="26"/>
  </w:num>
  <w:num w:numId="10" w16cid:durableId="496773329">
    <w:abstractNumId w:val="16"/>
  </w:num>
  <w:num w:numId="11" w16cid:durableId="1750079319">
    <w:abstractNumId w:val="10"/>
  </w:num>
  <w:num w:numId="12" w16cid:durableId="16546893">
    <w:abstractNumId w:val="0"/>
  </w:num>
  <w:num w:numId="13" w16cid:durableId="1861426503">
    <w:abstractNumId w:val="9"/>
  </w:num>
  <w:num w:numId="14" w16cid:durableId="1638143997">
    <w:abstractNumId w:val="29"/>
  </w:num>
  <w:num w:numId="15" w16cid:durableId="1311715679">
    <w:abstractNumId w:val="2"/>
  </w:num>
  <w:num w:numId="16" w16cid:durableId="668481962">
    <w:abstractNumId w:val="9"/>
    <w:lvlOverride w:ilvl="0">
      <w:lvl w:ilvl="0">
        <w:start w:val="1"/>
        <w:numFmt w:val="upperRoman"/>
        <w:lvlText w:val="%1."/>
        <w:lvlJc w:val="right"/>
        <w:pPr>
          <w:ind w:left="862" w:hanging="720"/>
        </w:pPr>
        <w:rPr>
          <w:rFonts w:hint="default"/>
          <w:b/>
          <w:strike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496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3216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5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76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77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1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36" w:hanging="180"/>
        </w:pPr>
        <w:rPr>
          <w:rFonts w:hint="default"/>
        </w:rPr>
      </w:lvl>
    </w:lvlOverride>
  </w:num>
  <w:num w:numId="17" w16cid:durableId="20395911">
    <w:abstractNumId w:val="8"/>
  </w:num>
  <w:num w:numId="18" w16cid:durableId="636451090">
    <w:abstractNumId w:val="4"/>
  </w:num>
  <w:num w:numId="19" w16cid:durableId="1241938776">
    <w:abstractNumId w:val="23"/>
  </w:num>
  <w:num w:numId="20" w16cid:durableId="1628202538">
    <w:abstractNumId w:val="6"/>
  </w:num>
  <w:num w:numId="21" w16cid:durableId="447509538">
    <w:abstractNumId w:val="19"/>
  </w:num>
  <w:num w:numId="22" w16cid:durableId="1876775736">
    <w:abstractNumId w:val="30"/>
  </w:num>
  <w:num w:numId="23" w16cid:durableId="444078405">
    <w:abstractNumId w:val="13"/>
  </w:num>
  <w:num w:numId="24" w16cid:durableId="1937203712">
    <w:abstractNumId w:val="15"/>
  </w:num>
  <w:num w:numId="25" w16cid:durableId="170998661">
    <w:abstractNumId w:val="3"/>
  </w:num>
  <w:num w:numId="26" w16cid:durableId="531920371">
    <w:abstractNumId w:val="5"/>
  </w:num>
  <w:num w:numId="27" w16cid:durableId="1193962261">
    <w:abstractNumId w:val="14"/>
  </w:num>
  <w:num w:numId="28" w16cid:durableId="1997148087">
    <w:abstractNumId w:val="27"/>
  </w:num>
  <w:num w:numId="29" w16cid:durableId="211114693">
    <w:abstractNumId w:val="17"/>
  </w:num>
  <w:num w:numId="30" w16cid:durableId="927344843">
    <w:abstractNumId w:val="25"/>
  </w:num>
  <w:num w:numId="31" w16cid:durableId="1249727322">
    <w:abstractNumId w:val="22"/>
  </w:num>
  <w:num w:numId="32" w16cid:durableId="764109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7E"/>
    <w:rsid w:val="000136B7"/>
    <w:rsid w:val="00021E76"/>
    <w:rsid w:val="00025FAD"/>
    <w:rsid w:val="0004332C"/>
    <w:rsid w:val="000467E2"/>
    <w:rsid w:val="00055B0D"/>
    <w:rsid w:val="00060BFC"/>
    <w:rsid w:val="00081A21"/>
    <w:rsid w:val="000923B0"/>
    <w:rsid w:val="000A02B5"/>
    <w:rsid w:val="000A74B6"/>
    <w:rsid w:val="000B2EAA"/>
    <w:rsid w:val="000B4307"/>
    <w:rsid w:val="000E316E"/>
    <w:rsid w:val="000E3729"/>
    <w:rsid w:val="000E6BFF"/>
    <w:rsid w:val="000F1215"/>
    <w:rsid w:val="001014D1"/>
    <w:rsid w:val="00102FC8"/>
    <w:rsid w:val="001040FC"/>
    <w:rsid w:val="00105EE6"/>
    <w:rsid w:val="00114E1F"/>
    <w:rsid w:val="0012005F"/>
    <w:rsid w:val="00155892"/>
    <w:rsid w:val="001645A9"/>
    <w:rsid w:val="00165D85"/>
    <w:rsid w:val="0016748A"/>
    <w:rsid w:val="00167572"/>
    <w:rsid w:val="00174295"/>
    <w:rsid w:val="001829FE"/>
    <w:rsid w:val="0018351F"/>
    <w:rsid w:val="001A320B"/>
    <w:rsid w:val="001A3CDA"/>
    <w:rsid w:val="001A488C"/>
    <w:rsid w:val="001A5570"/>
    <w:rsid w:val="001B23CD"/>
    <w:rsid w:val="001B3B90"/>
    <w:rsid w:val="001C1D0E"/>
    <w:rsid w:val="001C65C1"/>
    <w:rsid w:val="001D4B87"/>
    <w:rsid w:val="001D57DE"/>
    <w:rsid w:val="001D6B52"/>
    <w:rsid w:val="001E7073"/>
    <w:rsid w:val="002070EA"/>
    <w:rsid w:val="00211B65"/>
    <w:rsid w:val="00214156"/>
    <w:rsid w:val="00216A87"/>
    <w:rsid w:val="00217D6D"/>
    <w:rsid w:val="00223A87"/>
    <w:rsid w:val="00230E20"/>
    <w:rsid w:val="00241D7D"/>
    <w:rsid w:val="0024656F"/>
    <w:rsid w:val="00255597"/>
    <w:rsid w:val="002577A5"/>
    <w:rsid w:val="00260168"/>
    <w:rsid w:val="0026685C"/>
    <w:rsid w:val="00267246"/>
    <w:rsid w:val="002675D7"/>
    <w:rsid w:val="002731E3"/>
    <w:rsid w:val="00282BD6"/>
    <w:rsid w:val="00293CB9"/>
    <w:rsid w:val="00293EC4"/>
    <w:rsid w:val="002977F2"/>
    <w:rsid w:val="002A1069"/>
    <w:rsid w:val="002A7982"/>
    <w:rsid w:val="002B53D9"/>
    <w:rsid w:val="002B7245"/>
    <w:rsid w:val="002C77B5"/>
    <w:rsid w:val="002D362D"/>
    <w:rsid w:val="002E370F"/>
    <w:rsid w:val="002F5FD7"/>
    <w:rsid w:val="0031240C"/>
    <w:rsid w:val="0031359D"/>
    <w:rsid w:val="0031653F"/>
    <w:rsid w:val="0032184E"/>
    <w:rsid w:val="0033625E"/>
    <w:rsid w:val="00350B0D"/>
    <w:rsid w:val="00354BB3"/>
    <w:rsid w:val="003609DF"/>
    <w:rsid w:val="00367AB4"/>
    <w:rsid w:val="00374277"/>
    <w:rsid w:val="00380336"/>
    <w:rsid w:val="00393B93"/>
    <w:rsid w:val="003A41C5"/>
    <w:rsid w:val="003A543D"/>
    <w:rsid w:val="003C2AB2"/>
    <w:rsid w:val="003C5921"/>
    <w:rsid w:val="003D2E2B"/>
    <w:rsid w:val="00402B26"/>
    <w:rsid w:val="00407513"/>
    <w:rsid w:val="00414052"/>
    <w:rsid w:val="00416295"/>
    <w:rsid w:val="0042622C"/>
    <w:rsid w:val="00427861"/>
    <w:rsid w:val="00443070"/>
    <w:rsid w:val="00443519"/>
    <w:rsid w:val="00446650"/>
    <w:rsid w:val="0044720D"/>
    <w:rsid w:val="00460197"/>
    <w:rsid w:val="004620D5"/>
    <w:rsid w:val="004658B8"/>
    <w:rsid w:val="004713B7"/>
    <w:rsid w:val="00472BB9"/>
    <w:rsid w:val="0047411E"/>
    <w:rsid w:val="00474CB1"/>
    <w:rsid w:val="00477EB6"/>
    <w:rsid w:val="004868F1"/>
    <w:rsid w:val="004875A9"/>
    <w:rsid w:val="004A1500"/>
    <w:rsid w:val="004A2E45"/>
    <w:rsid w:val="004B1511"/>
    <w:rsid w:val="004B26DA"/>
    <w:rsid w:val="004C6B34"/>
    <w:rsid w:val="004D5500"/>
    <w:rsid w:val="004D66BC"/>
    <w:rsid w:val="00502D20"/>
    <w:rsid w:val="005045A3"/>
    <w:rsid w:val="00513A7E"/>
    <w:rsid w:val="00515CA5"/>
    <w:rsid w:val="00553056"/>
    <w:rsid w:val="0056524E"/>
    <w:rsid w:val="00565E02"/>
    <w:rsid w:val="00571171"/>
    <w:rsid w:val="00577B68"/>
    <w:rsid w:val="0058513F"/>
    <w:rsid w:val="00593EA5"/>
    <w:rsid w:val="005A31AF"/>
    <w:rsid w:val="005B1104"/>
    <w:rsid w:val="005B335D"/>
    <w:rsid w:val="005B4506"/>
    <w:rsid w:val="005B522B"/>
    <w:rsid w:val="005B769C"/>
    <w:rsid w:val="005D1964"/>
    <w:rsid w:val="005E0446"/>
    <w:rsid w:val="005E5A17"/>
    <w:rsid w:val="005F01F2"/>
    <w:rsid w:val="005F38C8"/>
    <w:rsid w:val="00602B22"/>
    <w:rsid w:val="006045E0"/>
    <w:rsid w:val="006119AF"/>
    <w:rsid w:val="00613737"/>
    <w:rsid w:val="00620CB8"/>
    <w:rsid w:val="00626A0A"/>
    <w:rsid w:val="00636DAB"/>
    <w:rsid w:val="00647EAD"/>
    <w:rsid w:val="00653195"/>
    <w:rsid w:val="00653882"/>
    <w:rsid w:val="006827B8"/>
    <w:rsid w:val="0068460A"/>
    <w:rsid w:val="00695E6B"/>
    <w:rsid w:val="006A26C7"/>
    <w:rsid w:val="006A281E"/>
    <w:rsid w:val="006B7B7F"/>
    <w:rsid w:val="006C0905"/>
    <w:rsid w:val="006C7837"/>
    <w:rsid w:val="006C7A6D"/>
    <w:rsid w:val="006D6D97"/>
    <w:rsid w:val="006D7417"/>
    <w:rsid w:val="006D7643"/>
    <w:rsid w:val="00712E64"/>
    <w:rsid w:val="0072008E"/>
    <w:rsid w:val="007214B2"/>
    <w:rsid w:val="00721713"/>
    <w:rsid w:val="00722ADD"/>
    <w:rsid w:val="00732269"/>
    <w:rsid w:val="00733C40"/>
    <w:rsid w:val="00742D11"/>
    <w:rsid w:val="007439AB"/>
    <w:rsid w:val="00763400"/>
    <w:rsid w:val="00773AE4"/>
    <w:rsid w:val="007A382A"/>
    <w:rsid w:val="007B16EC"/>
    <w:rsid w:val="007D046E"/>
    <w:rsid w:val="007D55FD"/>
    <w:rsid w:val="007E1B7C"/>
    <w:rsid w:val="007E1B95"/>
    <w:rsid w:val="007E78E1"/>
    <w:rsid w:val="007F3FAD"/>
    <w:rsid w:val="007F52BA"/>
    <w:rsid w:val="007F6310"/>
    <w:rsid w:val="00814C0F"/>
    <w:rsid w:val="008328C9"/>
    <w:rsid w:val="008404A4"/>
    <w:rsid w:val="00843219"/>
    <w:rsid w:val="00847FE3"/>
    <w:rsid w:val="00854923"/>
    <w:rsid w:val="008578AD"/>
    <w:rsid w:val="008607D0"/>
    <w:rsid w:val="00861146"/>
    <w:rsid w:val="008A35E5"/>
    <w:rsid w:val="008A51CD"/>
    <w:rsid w:val="008B0F04"/>
    <w:rsid w:val="008C73E3"/>
    <w:rsid w:val="00901344"/>
    <w:rsid w:val="00914ED1"/>
    <w:rsid w:val="009312BF"/>
    <w:rsid w:val="00962E49"/>
    <w:rsid w:val="00971C96"/>
    <w:rsid w:val="00972721"/>
    <w:rsid w:val="009838B2"/>
    <w:rsid w:val="009A5829"/>
    <w:rsid w:val="009A6D43"/>
    <w:rsid w:val="009B7072"/>
    <w:rsid w:val="009C47C7"/>
    <w:rsid w:val="009C7B3C"/>
    <w:rsid w:val="009D0621"/>
    <w:rsid w:val="009D0C44"/>
    <w:rsid w:val="009D166B"/>
    <w:rsid w:val="009D2340"/>
    <w:rsid w:val="009D31EC"/>
    <w:rsid w:val="009F309C"/>
    <w:rsid w:val="00A02228"/>
    <w:rsid w:val="00A061BF"/>
    <w:rsid w:val="00A14665"/>
    <w:rsid w:val="00A373B9"/>
    <w:rsid w:val="00A43160"/>
    <w:rsid w:val="00A7387D"/>
    <w:rsid w:val="00A83C9A"/>
    <w:rsid w:val="00A85952"/>
    <w:rsid w:val="00A96906"/>
    <w:rsid w:val="00A96B3F"/>
    <w:rsid w:val="00A96F35"/>
    <w:rsid w:val="00A97696"/>
    <w:rsid w:val="00AA1F30"/>
    <w:rsid w:val="00AA63AA"/>
    <w:rsid w:val="00AB1B05"/>
    <w:rsid w:val="00AB3965"/>
    <w:rsid w:val="00AB49BE"/>
    <w:rsid w:val="00AD1CA2"/>
    <w:rsid w:val="00AD2A56"/>
    <w:rsid w:val="00AD46F8"/>
    <w:rsid w:val="00AD4A73"/>
    <w:rsid w:val="00AE3188"/>
    <w:rsid w:val="00AE5AC4"/>
    <w:rsid w:val="00AE6FA2"/>
    <w:rsid w:val="00AE7807"/>
    <w:rsid w:val="00AF0A22"/>
    <w:rsid w:val="00B10C96"/>
    <w:rsid w:val="00B10CAC"/>
    <w:rsid w:val="00B147D4"/>
    <w:rsid w:val="00B31C04"/>
    <w:rsid w:val="00B370F3"/>
    <w:rsid w:val="00B371FD"/>
    <w:rsid w:val="00B56FF0"/>
    <w:rsid w:val="00B60B41"/>
    <w:rsid w:val="00B67A1E"/>
    <w:rsid w:val="00B750B3"/>
    <w:rsid w:val="00B83C00"/>
    <w:rsid w:val="00B9534E"/>
    <w:rsid w:val="00B97320"/>
    <w:rsid w:val="00BA0EC2"/>
    <w:rsid w:val="00BA5AAF"/>
    <w:rsid w:val="00BA6D33"/>
    <w:rsid w:val="00BB0E03"/>
    <w:rsid w:val="00BB131A"/>
    <w:rsid w:val="00BB23C9"/>
    <w:rsid w:val="00BB4E26"/>
    <w:rsid w:val="00BC0BA5"/>
    <w:rsid w:val="00BC3394"/>
    <w:rsid w:val="00BC5C87"/>
    <w:rsid w:val="00BD174E"/>
    <w:rsid w:val="00BD1910"/>
    <w:rsid w:val="00BE4905"/>
    <w:rsid w:val="00BE770D"/>
    <w:rsid w:val="00BF170C"/>
    <w:rsid w:val="00BF505C"/>
    <w:rsid w:val="00BF719C"/>
    <w:rsid w:val="00BF75E5"/>
    <w:rsid w:val="00C00CA4"/>
    <w:rsid w:val="00C13C8E"/>
    <w:rsid w:val="00C1729D"/>
    <w:rsid w:val="00C2366D"/>
    <w:rsid w:val="00C26797"/>
    <w:rsid w:val="00C32D50"/>
    <w:rsid w:val="00C34670"/>
    <w:rsid w:val="00C57D8D"/>
    <w:rsid w:val="00C628D3"/>
    <w:rsid w:val="00C6328E"/>
    <w:rsid w:val="00C73267"/>
    <w:rsid w:val="00C760BE"/>
    <w:rsid w:val="00C86308"/>
    <w:rsid w:val="00C9244B"/>
    <w:rsid w:val="00C94481"/>
    <w:rsid w:val="00C97AB5"/>
    <w:rsid w:val="00CA3CFF"/>
    <w:rsid w:val="00CA3FB4"/>
    <w:rsid w:val="00CC0A09"/>
    <w:rsid w:val="00CD5A51"/>
    <w:rsid w:val="00CE0EC9"/>
    <w:rsid w:val="00CE31C1"/>
    <w:rsid w:val="00CF56F2"/>
    <w:rsid w:val="00D000ED"/>
    <w:rsid w:val="00D0454C"/>
    <w:rsid w:val="00D3103E"/>
    <w:rsid w:val="00D33AC3"/>
    <w:rsid w:val="00D42B89"/>
    <w:rsid w:val="00D529F9"/>
    <w:rsid w:val="00D53932"/>
    <w:rsid w:val="00D91FFB"/>
    <w:rsid w:val="00D941E7"/>
    <w:rsid w:val="00DA1E78"/>
    <w:rsid w:val="00DA2864"/>
    <w:rsid w:val="00DA4BA6"/>
    <w:rsid w:val="00DA7EB3"/>
    <w:rsid w:val="00DC14C1"/>
    <w:rsid w:val="00DE340E"/>
    <w:rsid w:val="00E10655"/>
    <w:rsid w:val="00E1165D"/>
    <w:rsid w:val="00E2522E"/>
    <w:rsid w:val="00E36167"/>
    <w:rsid w:val="00E43E0B"/>
    <w:rsid w:val="00E836B9"/>
    <w:rsid w:val="00E8644B"/>
    <w:rsid w:val="00E86C1D"/>
    <w:rsid w:val="00E932DC"/>
    <w:rsid w:val="00E94C2E"/>
    <w:rsid w:val="00EA6707"/>
    <w:rsid w:val="00EB16EE"/>
    <w:rsid w:val="00EC247A"/>
    <w:rsid w:val="00ED31CA"/>
    <w:rsid w:val="00EE5DA0"/>
    <w:rsid w:val="00EE69F4"/>
    <w:rsid w:val="00EF0059"/>
    <w:rsid w:val="00EF21B7"/>
    <w:rsid w:val="00F026DD"/>
    <w:rsid w:val="00F0297A"/>
    <w:rsid w:val="00F0474B"/>
    <w:rsid w:val="00F077F1"/>
    <w:rsid w:val="00F2095E"/>
    <w:rsid w:val="00F21CE2"/>
    <w:rsid w:val="00F24296"/>
    <w:rsid w:val="00F35289"/>
    <w:rsid w:val="00F41A90"/>
    <w:rsid w:val="00F51282"/>
    <w:rsid w:val="00F64C3F"/>
    <w:rsid w:val="00F91850"/>
    <w:rsid w:val="00FB0B3A"/>
    <w:rsid w:val="00FC5F5B"/>
    <w:rsid w:val="00FC7FBB"/>
    <w:rsid w:val="00FE1226"/>
    <w:rsid w:val="00FF132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367A"/>
  <w15:docId w15:val="{4CB0C312-723C-4A2A-895A-0DCA7031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7EB6"/>
    <w:pPr>
      <w:pBdr>
        <w:top w:val="nil"/>
        <w:left w:val="nil"/>
        <w:bottom w:val="nil"/>
        <w:right w:val="nil"/>
        <w:between w:val="nil"/>
      </w:pBdr>
      <w:spacing w:before="40" w:after="40" w:line="240" w:lineRule="auto"/>
      <w:ind w:left="357" w:hanging="357"/>
      <w:jc w:val="both"/>
    </w:pPr>
    <w:rPr>
      <w:rFonts w:ascii="Calibri" w:eastAsia="Calibri" w:hAnsi="Calibri" w:cs="Calibri"/>
      <w:color w:val="00000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A0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C0A09"/>
  </w:style>
  <w:style w:type="paragraph" w:styleId="Stopka">
    <w:name w:val="footer"/>
    <w:basedOn w:val="Normalny"/>
    <w:link w:val="StopkaZnak"/>
    <w:uiPriority w:val="99"/>
    <w:unhideWhenUsed/>
    <w:rsid w:val="00CC0A0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C0A09"/>
  </w:style>
  <w:style w:type="character" w:styleId="Hipercze">
    <w:name w:val="Hyperlink"/>
    <w:basedOn w:val="Domylnaczcionkaakapitu"/>
    <w:uiPriority w:val="99"/>
    <w:unhideWhenUsed/>
    <w:rsid w:val="003609DF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44720D"/>
    <w:pPr>
      <w:spacing w:after="200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1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1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137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7B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B7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5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EB6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D3103E"/>
  </w:style>
  <w:style w:type="character" w:customStyle="1" w:styleId="cf01">
    <w:name w:val="cf01"/>
    <w:basedOn w:val="Domylnaczcionkaakapitu"/>
    <w:rsid w:val="00D000ED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C0905"/>
    <w:pPr>
      <w:spacing w:after="0" w:line="240" w:lineRule="auto"/>
    </w:pPr>
    <w:rPr>
      <w:rFonts w:ascii="Calibri" w:eastAsia="Calibri" w:hAnsi="Calibri" w:cs="Calibri"/>
      <w:color w:val="000000"/>
      <w:lang w:val="pl-PL" w:eastAsia="pl-PL"/>
    </w:rPr>
  </w:style>
  <w:style w:type="paragraph" w:customStyle="1" w:styleId="Default">
    <w:name w:val="Default"/>
    <w:rsid w:val="009A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5DA005A29934EB011FCDBBEA06A9D" ma:contentTypeVersion="13" ma:contentTypeDescription="Utwórz nowy dokument." ma:contentTypeScope="" ma:versionID="d1c3e80a9fd770b815ff426a33c4a95b">
  <xsd:schema xmlns:xsd="http://www.w3.org/2001/XMLSchema" xmlns:xs="http://www.w3.org/2001/XMLSchema" xmlns:p="http://schemas.microsoft.com/office/2006/metadata/properties" xmlns:ns3="75cbb4eb-a6e3-4cd7-aa22-3c9ecc007da5" xmlns:ns4="be38110c-46cb-4cdf-ad05-f858d5b65ac3" targetNamespace="http://schemas.microsoft.com/office/2006/metadata/properties" ma:root="true" ma:fieldsID="f3a041f8ff2968da2ccdda2f0c529003" ns3:_="" ns4:_="">
    <xsd:import namespace="75cbb4eb-a6e3-4cd7-aa22-3c9ecc007da5"/>
    <xsd:import namespace="be38110c-46cb-4cdf-ad05-f858d5b65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b4eb-a6e3-4cd7-aa22-3c9ecc007d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110c-46cb-4cdf-ad05-f858d5b6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150A0-D6B8-4482-B4E2-5BC3055DE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23A36-97C6-4883-8726-66FD65B03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29A96-0A52-407F-9E15-8E7D105EFF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3B1AAA-28E2-49FA-9B07-BFEEE4A3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b4eb-a6e3-4cd7-aa22-3c9ecc007da5"/>
    <ds:schemaRef ds:uri="be38110c-46cb-4cdf-ad05-f858d5b6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649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Lodz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Wesołowska</dc:creator>
  <cp:lastModifiedBy>Konrad Januszewski</cp:lastModifiedBy>
  <cp:revision>3</cp:revision>
  <cp:lastPrinted>2019-03-28T06:49:00Z</cp:lastPrinted>
  <dcterms:created xsi:type="dcterms:W3CDTF">2024-12-15T18:26:00Z</dcterms:created>
  <dcterms:modified xsi:type="dcterms:W3CDTF">2024-12-15T18:30:00Z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0x0101003D95DA005A29934EB011FCDBBEA06A9D</vt:lpwstr>
  </property>
</Properties>
</file>