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675FD" w14:textId="465F2585" w:rsidR="003730DD" w:rsidRDefault="003730DD" w:rsidP="003730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Załącznik nr 1 do SWZ</w:t>
      </w:r>
    </w:p>
    <w:p w14:paraId="4B2F28F8" w14:textId="3DFADCD1" w:rsidR="003730DD" w:rsidRPr="003730DD" w:rsidRDefault="003730DD" w:rsidP="003730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Postępowanie nr </w:t>
      </w:r>
      <w:r w:rsidRPr="003730DD">
        <w:rPr>
          <w:sz w:val="20"/>
          <w:szCs w:val="20"/>
        </w:rPr>
        <w:t>POST/DYS/OLD/GZ/03402/2024</w:t>
      </w:r>
    </w:p>
    <w:p w14:paraId="40CCA52B" w14:textId="77777777" w:rsidR="003730DD" w:rsidRDefault="003730DD" w:rsidP="003C61F7">
      <w:pPr>
        <w:jc w:val="center"/>
        <w:rPr>
          <w:sz w:val="28"/>
          <w:szCs w:val="28"/>
        </w:rPr>
      </w:pPr>
    </w:p>
    <w:p w14:paraId="7C8597A1" w14:textId="4B6A1C4D" w:rsidR="00763ADC" w:rsidRDefault="002803F4" w:rsidP="003C61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Szczegółowy </w:t>
      </w:r>
      <w:r w:rsidR="003C61F7" w:rsidRPr="003C61F7">
        <w:rPr>
          <w:sz w:val="28"/>
          <w:szCs w:val="28"/>
        </w:rPr>
        <w:t xml:space="preserve">Opis </w:t>
      </w:r>
      <w:r>
        <w:rPr>
          <w:sz w:val="28"/>
          <w:szCs w:val="28"/>
        </w:rPr>
        <w:t>P</w:t>
      </w:r>
      <w:r w:rsidR="003C61F7" w:rsidRPr="003C61F7">
        <w:rPr>
          <w:sz w:val="28"/>
          <w:szCs w:val="28"/>
        </w:rPr>
        <w:t xml:space="preserve">rzedmiotu </w:t>
      </w:r>
      <w:r>
        <w:rPr>
          <w:sz w:val="28"/>
          <w:szCs w:val="28"/>
        </w:rPr>
        <w:t>Z</w:t>
      </w:r>
      <w:r w:rsidR="003C61F7" w:rsidRPr="003C61F7">
        <w:rPr>
          <w:sz w:val="28"/>
          <w:szCs w:val="28"/>
        </w:rPr>
        <w:t>amówienia</w:t>
      </w:r>
    </w:p>
    <w:p w14:paraId="2C170548" w14:textId="77777777" w:rsidR="003C61F7" w:rsidRDefault="003C61F7" w:rsidP="003C61F7">
      <w:pPr>
        <w:jc w:val="center"/>
        <w:rPr>
          <w:sz w:val="28"/>
          <w:szCs w:val="28"/>
        </w:rPr>
      </w:pPr>
    </w:p>
    <w:p w14:paraId="0A32767F" w14:textId="2425385A" w:rsidR="003C61F7" w:rsidRPr="006948B8" w:rsidRDefault="003C61F7" w:rsidP="00B531EB">
      <w:pPr>
        <w:ind w:left="3119" w:hanging="3119"/>
        <w:jc w:val="both"/>
        <w:rPr>
          <w:color w:val="000000"/>
          <w:sz w:val="20"/>
          <w:szCs w:val="20"/>
          <w:lang w:eastAsia="pl-PL"/>
        </w:rPr>
      </w:pPr>
      <w:r w:rsidRPr="006948B8">
        <w:rPr>
          <w:b/>
        </w:rPr>
        <w:t>Nazwa przedmiotu zamówienia</w:t>
      </w:r>
      <w:r w:rsidRPr="006948B8">
        <w:t>:</w:t>
      </w:r>
      <w:r w:rsidRPr="006948B8">
        <w:rPr>
          <w:sz w:val="20"/>
          <w:szCs w:val="20"/>
        </w:rPr>
        <w:t xml:space="preserve"> </w:t>
      </w:r>
      <w:r w:rsidR="00DF3FC8" w:rsidRPr="006948B8">
        <w:rPr>
          <w:rFonts w:eastAsia="Calibri"/>
          <w:sz w:val="20"/>
          <w:szCs w:val="20"/>
        </w:rPr>
        <w:t>wykonanie, dostaw</w:t>
      </w:r>
      <w:r w:rsidR="00432390" w:rsidRPr="006948B8">
        <w:rPr>
          <w:rFonts w:eastAsia="Calibri"/>
          <w:sz w:val="20"/>
          <w:szCs w:val="20"/>
        </w:rPr>
        <w:t>a</w:t>
      </w:r>
      <w:r w:rsidR="00DF3FC8" w:rsidRPr="006948B8">
        <w:rPr>
          <w:rFonts w:eastAsia="Calibri"/>
          <w:sz w:val="20"/>
          <w:szCs w:val="20"/>
        </w:rPr>
        <w:t xml:space="preserve">, montaż tablic informacyjnych, w tym tablic informacyjnych na konstrukcjach wsporczych oraz wykonanie </w:t>
      </w:r>
      <w:r w:rsidR="000162A4" w:rsidRPr="006948B8">
        <w:rPr>
          <w:rFonts w:eastAsia="Calibri"/>
          <w:sz w:val="20"/>
          <w:szCs w:val="20"/>
        </w:rPr>
        <w:t>oraz </w:t>
      </w:r>
      <w:r w:rsidR="00DF3FC8" w:rsidRPr="006948B8">
        <w:rPr>
          <w:rFonts w:eastAsia="Calibri"/>
          <w:sz w:val="20"/>
          <w:szCs w:val="20"/>
        </w:rPr>
        <w:t>dostaw</w:t>
      </w:r>
      <w:r w:rsidR="007E0C97" w:rsidRPr="006948B8">
        <w:rPr>
          <w:rFonts w:eastAsia="Calibri"/>
          <w:sz w:val="20"/>
          <w:szCs w:val="20"/>
        </w:rPr>
        <w:t>a</w:t>
      </w:r>
      <w:r w:rsidR="00DF3FC8" w:rsidRPr="006948B8">
        <w:rPr>
          <w:rFonts w:eastAsia="Calibri"/>
          <w:sz w:val="20"/>
          <w:szCs w:val="20"/>
        </w:rPr>
        <w:t xml:space="preserve"> </w:t>
      </w:r>
      <w:r w:rsidR="00B55C80" w:rsidRPr="006948B8">
        <w:rPr>
          <w:rFonts w:eastAsia="Calibri"/>
          <w:sz w:val="20"/>
          <w:szCs w:val="20"/>
        </w:rPr>
        <w:t xml:space="preserve">plakatów i </w:t>
      </w:r>
      <w:r w:rsidR="00DF3FC8" w:rsidRPr="006948B8">
        <w:rPr>
          <w:rFonts w:eastAsia="Calibri"/>
          <w:sz w:val="20"/>
          <w:szCs w:val="20"/>
        </w:rPr>
        <w:t xml:space="preserve">naklejek informacyjnych </w:t>
      </w:r>
      <w:r w:rsidRPr="006948B8">
        <w:rPr>
          <w:sz w:val="20"/>
          <w:szCs w:val="20"/>
        </w:rPr>
        <w:t xml:space="preserve">dla projektu </w:t>
      </w:r>
      <w:r w:rsidR="006F1818" w:rsidRPr="006948B8">
        <w:rPr>
          <w:rFonts w:eastAsia="Calibri"/>
          <w:sz w:val="20"/>
          <w:szCs w:val="20"/>
        </w:rPr>
        <w:t>współfinansowan</w:t>
      </w:r>
      <w:r w:rsidR="00DF3FC8" w:rsidRPr="006948B8">
        <w:rPr>
          <w:rFonts w:eastAsia="Calibri"/>
          <w:sz w:val="20"/>
          <w:szCs w:val="20"/>
        </w:rPr>
        <w:t>ego</w:t>
      </w:r>
      <w:r w:rsidR="006F1818" w:rsidRPr="006948B8">
        <w:rPr>
          <w:rFonts w:eastAsia="Calibri"/>
          <w:sz w:val="20"/>
          <w:szCs w:val="20"/>
        </w:rPr>
        <w:t xml:space="preserve"> z Europejskiego Funduszu Rozwoju Regionalnego</w:t>
      </w:r>
      <w:r w:rsidR="00DF3FC8" w:rsidRPr="006948B8">
        <w:rPr>
          <w:rFonts w:eastAsia="Calibri"/>
          <w:sz w:val="20"/>
          <w:szCs w:val="20"/>
        </w:rPr>
        <w:t>,</w:t>
      </w:r>
      <w:r w:rsidR="006F1818" w:rsidRPr="006948B8">
        <w:rPr>
          <w:rFonts w:eastAsia="Calibri"/>
          <w:sz w:val="20"/>
          <w:szCs w:val="20"/>
        </w:rPr>
        <w:t xml:space="preserve"> </w:t>
      </w:r>
      <w:r w:rsidR="00C257BF" w:rsidRPr="006948B8">
        <w:rPr>
          <w:rFonts w:eastAsia="Calibri"/>
          <w:sz w:val="20"/>
          <w:szCs w:val="20"/>
        </w:rPr>
        <w:t>realizowan</w:t>
      </w:r>
      <w:r w:rsidR="00DF3FC8" w:rsidRPr="006948B8">
        <w:rPr>
          <w:rFonts w:eastAsia="Calibri"/>
          <w:sz w:val="20"/>
          <w:szCs w:val="20"/>
        </w:rPr>
        <w:t>ego</w:t>
      </w:r>
      <w:r w:rsidR="00C257BF" w:rsidRPr="006948B8">
        <w:rPr>
          <w:rFonts w:eastAsia="Calibri"/>
          <w:sz w:val="20"/>
          <w:szCs w:val="20"/>
        </w:rPr>
        <w:t xml:space="preserve"> </w:t>
      </w:r>
      <w:r w:rsidR="006F1818" w:rsidRPr="006948B8">
        <w:rPr>
          <w:rFonts w:eastAsia="Calibri"/>
          <w:sz w:val="20"/>
          <w:szCs w:val="20"/>
        </w:rPr>
        <w:t xml:space="preserve">w ramach Programu Fundusze Europejskie na Infrastrukturę Klimat i Środowisko </w:t>
      </w:r>
      <w:r w:rsidRPr="006948B8">
        <w:rPr>
          <w:color w:val="000000"/>
          <w:sz w:val="20"/>
          <w:szCs w:val="20"/>
          <w:lang w:eastAsia="pl-PL"/>
        </w:rPr>
        <w:t>.</w:t>
      </w:r>
    </w:p>
    <w:p w14:paraId="5F0D951D" w14:textId="4BEA0663" w:rsidR="00DF3FC8" w:rsidRPr="006948B8" w:rsidRDefault="003C61F7" w:rsidP="00B531EB">
      <w:pPr>
        <w:ind w:left="3119" w:hanging="3119"/>
        <w:jc w:val="both"/>
        <w:rPr>
          <w:color w:val="000000"/>
          <w:lang w:eastAsia="pl-PL"/>
        </w:rPr>
      </w:pPr>
      <w:r w:rsidRPr="006948B8">
        <w:rPr>
          <w:b/>
          <w:color w:val="000000"/>
          <w:lang w:eastAsia="pl-PL"/>
        </w:rPr>
        <w:t>Miejsce dostarczenia</w:t>
      </w:r>
      <w:r w:rsidR="00DF3FC8" w:rsidRPr="006948B8">
        <w:rPr>
          <w:b/>
          <w:color w:val="000000"/>
          <w:lang w:eastAsia="pl-PL"/>
        </w:rPr>
        <w:t>/realizacji</w:t>
      </w:r>
      <w:r w:rsidRPr="006948B8">
        <w:rPr>
          <w:b/>
          <w:color w:val="000000"/>
          <w:lang w:eastAsia="pl-PL"/>
        </w:rPr>
        <w:t xml:space="preserve"> zamówienia</w:t>
      </w:r>
      <w:r w:rsidR="00DF3FC8" w:rsidRPr="006948B8">
        <w:rPr>
          <w:color w:val="000000"/>
          <w:lang w:eastAsia="pl-PL"/>
        </w:rPr>
        <w:t>:</w:t>
      </w:r>
    </w:p>
    <w:p w14:paraId="4CF8A9B9" w14:textId="38A36AF7" w:rsidR="003C61F7" w:rsidRPr="006948B8" w:rsidRDefault="00DF3FC8" w:rsidP="00B531EB">
      <w:pPr>
        <w:pStyle w:val="Akapitzlist"/>
        <w:numPr>
          <w:ilvl w:val="0"/>
          <w:numId w:val="4"/>
        </w:numPr>
        <w:jc w:val="both"/>
        <w:rPr>
          <w:color w:val="000000"/>
          <w:sz w:val="20"/>
          <w:szCs w:val="20"/>
          <w:lang w:eastAsia="pl-PL"/>
        </w:rPr>
      </w:pPr>
      <w:r w:rsidRPr="006948B8">
        <w:rPr>
          <w:sz w:val="20"/>
          <w:szCs w:val="20"/>
          <w:lang w:eastAsia="pl-PL"/>
        </w:rPr>
        <w:t>naklejki</w:t>
      </w:r>
      <w:r w:rsidR="003C61F7" w:rsidRPr="006948B8">
        <w:rPr>
          <w:sz w:val="20"/>
          <w:szCs w:val="20"/>
          <w:lang w:eastAsia="pl-PL"/>
        </w:rPr>
        <w:t xml:space="preserve">: </w:t>
      </w:r>
      <w:r w:rsidR="0012229B" w:rsidRPr="006948B8">
        <w:rPr>
          <w:sz w:val="20"/>
          <w:szCs w:val="20"/>
          <w:lang w:eastAsia="pl-PL"/>
        </w:rPr>
        <w:t>dostarczone na adres zamawiającego ul. Tuwima 58</w:t>
      </w:r>
      <w:r w:rsidR="006948B8" w:rsidRPr="006948B8">
        <w:rPr>
          <w:sz w:val="20"/>
          <w:szCs w:val="20"/>
          <w:lang w:eastAsia="pl-PL"/>
        </w:rPr>
        <w:t>,</w:t>
      </w:r>
      <w:r w:rsidR="0012229B" w:rsidRPr="006948B8">
        <w:rPr>
          <w:sz w:val="20"/>
          <w:szCs w:val="20"/>
          <w:lang w:eastAsia="pl-PL"/>
        </w:rPr>
        <w:t xml:space="preserve"> 90-021 Łódź</w:t>
      </w:r>
    </w:p>
    <w:p w14:paraId="6A67848E" w14:textId="704B6317" w:rsidR="00F25F38" w:rsidRPr="006948B8" w:rsidRDefault="00F25F38" w:rsidP="00B531EB">
      <w:pPr>
        <w:pStyle w:val="Akapitzlist"/>
        <w:numPr>
          <w:ilvl w:val="0"/>
          <w:numId w:val="4"/>
        </w:numPr>
        <w:jc w:val="both"/>
        <w:rPr>
          <w:color w:val="000000"/>
          <w:sz w:val="20"/>
          <w:szCs w:val="20"/>
          <w:lang w:eastAsia="pl-PL"/>
        </w:rPr>
      </w:pPr>
      <w:r w:rsidRPr="006948B8">
        <w:rPr>
          <w:sz w:val="20"/>
          <w:szCs w:val="20"/>
          <w:lang w:eastAsia="pl-PL"/>
        </w:rPr>
        <w:t>plakaty : dostarczone na adres zamawiającego ul. Tuwima 58</w:t>
      </w:r>
      <w:r w:rsidR="006948B8" w:rsidRPr="006948B8">
        <w:rPr>
          <w:sz w:val="20"/>
          <w:szCs w:val="20"/>
          <w:lang w:eastAsia="pl-PL"/>
        </w:rPr>
        <w:t>,</w:t>
      </w:r>
      <w:r w:rsidRPr="006948B8">
        <w:rPr>
          <w:sz w:val="20"/>
          <w:szCs w:val="20"/>
          <w:lang w:eastAsia="pl-PL"/>
        </w:rPr>
        <w:t xml:space="preserve"> 90-021 Łódź</w:t>
      </w:r>
    </w:p>
    <w:p w14:paraId="1E62E771" w14:textId="2FDBD71A" w:rsidR="00420D28" w:rsidRPr="006948B8" w:rsidRDefault="00DF3FC8" w:rsidP="00B531EB">
      <w:pPr>
        <w:pStyle w:val="Akapitzlist"/>
        <w:numPr>
          <w:ilvl w:val="0"/>
          <w:numId w:val="4"/>
        </w:numPr>
        <w:jc w:val="both"/>
        <w:rPr>
          <w:color w:val="000000"/>
          <w:sz w:val="20"/>
          <w:szCs w:val="20"/>
          <w:lang w:eastAsia="pl-PL"/>
        </w:rPr>
      </w:pPr>
      <w:r w:rsidRPr="006948B8">
        <w:rPr>
          <w:color w:val="000000"/>
          <w:sz w:val="20"/>
          <w:szCs w:val="20"/>
          <w:lang w:eastAsia="pl-PL"/>
        </w:rPr>
        <w:t>tablice</w:t>
      </w:r>
      <w:r w:rsidR="00420D28" w:rsidRPr="006948B8">
        <w:rPr>
          <w:color w:val="000000"/>
          <w:sz w:val="20"/>
          <w:szCs w:val="20"/>
          <w:lang w:eastAsia="pl-PL"/>
        </w:rPr>
        <w:t>:</w:t>
      </w:r>
      <w:r w:rsidR="0089520B" w:rsidRPr="006948B8">
        <w:rPr>
          <w:color w:val="000000"/>
          <w:sz w:val="20"/>
          <w:szCs w:val="20"/>
          <w:lang w:eastAsia="pl-PL"/>
        </w:rPr>
        <w:t xml:space="preserve"> </w:t>
      </w:r>
    </w:p>
    <w:p w14:paraId="4D16A5AC" w14:textId="1EC70838" w:rsidR="00420D28" w:rsidRPr="006948B8" w:rsidRDefault="00420D28" w:rsidP="00B531EB">
      <w:pPr>
        <w:pStyle w:val="Akapitzlist"/>
        <w:numPr>
          <w:ilvl w:val="1"/>
          <w:numId w:val="4"/>
        </w:numPr>
        <w:jc w:val="both"/>
        <w:rPr>
          <w:color w:val="000000"/>
          <w:sz w:val="20"/>
          <w:szCs w:val="20"/>
          <w:lang w:eastAsia="pl-PL"/>
        </w:rPr>
      </w:pPr>
      <w:r w:rsidRPr="006948B8">
        <w:rPr>
          <w:color w:val="000000"/>
          <w:sz w:val="20"/>
          <w:szCs w:val="20"/>
          <w:lang w:eastAsia="pl-PL"/>
        </w:rPr>
        <w:t>z montażem na konstrukcjach wsporczych</w:t>
      </w:r>
      <w:r w:rsidR="00DD040C" w:rsidRPr="006948B8">
        <w:rPr>
          <w:color w:val="000000"/>
          <w:sz w:val="20"/>
          <w:szCs w:val="20"/>
          <w:lang w:eastAsia="pl-PL"/>
        </w:rPr>
        <w:t xml:space="preserve">: </w:t>
      </w:r>
      <w:r w:rsidR="00DD040C" w:rsidRPr="006948B8">
        <w:rPr>
          <w:b/>
          <w:color w:val="000000"/>
          <w:sz w:val="20"/>
          <w:szCs w:val="20"/>
          <w:lang w:eastAsia="pl-PL"/>
        </w:rPr>
        <w:t>1</w:t>
      </w:r>
      <w:r w:rsidR="0012229B" w:rsidRPr="006948B8">
        <w:rPr>
          <w:b/>
          <w:color w:val="000000"/>
          <w:sz w:val="20"/>
          <w:szCs w:val="20"/>
          <w:lang w:eastAsia="pl-PL"/>
        </w:rPr>
        <w:t>4</w:t>
      </w:r>
      <w:r w:rsidR="00DD040C" w:rsidRPr="006948B8">
        <w:rPr>
          <w:b/>
          <w:color w:val="000000"/>
          <w:sz w:val="20"/>
          <w:szCs w:val="20"/>
          <w:lang w:eastAsia="pl-PL"/>
        </w:rPr>
        <w:t xml:space="preserve"> sztuk</w:t>
      </w:r>
    </w:p>
    <w:p w14:paraId="549312ED" w14:textId="77777777" w:rsidR="006F1F1E" w:rsidRPr="006948B8" w:rsidRDefault="006F1F1E" w:rsidP="00B531EB">
      <w:pPr>
        <w:pStyle w:val="Akapitzlist"/>
        <w:ind w:left="1490"/>
        <w:jc w:val="both"/>
        <w:rPr>
          <w:color w:val="000000"/>
          <w:sz w:val="20"/>
          <w:szCs w:val="20"/>
          <w:lang w:eastAsia="pl-PL"/>
        </w:rPr>
      </w:pPr>
    </w:p>
    <w:p w14:paraId="18E480E6" w14:textId="7B7682DB" w:rsidR="005F7F46" w:rsidRPr="006948B8" w:rsidRDefault="005F7F46" w:rsidP="00B531EB">
      <w:pPr>
        <w:pStyle w:val="Akapitzlist"/>
        <w:ind w:left="1490"/>
        <w:jc w:val="both"/>
        <w:rPr>
          <w:color w:val="000000"/>
          <w:sz w:val="20"/>
          <w:szCs w:val="20"/>
          <w:lang w:eastAsia="pl-PL"/>
        </w:rPr>
      </w:pPr>
      <w:r w:rsidRPr="006948B8">
        <w:rPr>
          <w:color w:val="000000"/>
          <w:sz w:val="20"/>
          <w:szCs w:val="20"/>
          <w:lang w:eastAsia="pl-PL"/>
        </w:rPr>
        <w:t>- 1 szt. RE Piotrków Wolbórz (51°28'56.8"N 19°49'36.8"E)</w:t>
      </w:r>
    </w:p>
    <w:p w14:paraId="0C86F85C" w14:textId="09B5BD21" w:rsidR="005F7F46" w:rsidRPr="006948B8" w:rsidRDefault="005F7F46" w:rsidP="00B531EB">
      <w:pPr>
        <w:pStyle w:val="Akapitzlist"/>
        <w:ind w:left="1490"/>
        <w:jc w:val="both"/>
        <w:rPr>
          <w:color w:val="000000"/>
          <w:sz w:val="20"/>
          <w:szCs w:val="20"/>
          <w:lang w:eastAsia="pl-PL"/>
        </w:rPr>
      </w:pPr>
      <w:r w:rsidRPr="006948B8">
        <w:rPr>
          <w:color w:val="000000"/>
          <w:sz w:val="20"/>
          <w:szCs w:val="20"/>
          <w:lang w:eastAsia="pl-PL"/>
        </w:rPr>
        <w:t>- 1 szt. RE Zgierz Zgierz, ul. Energetyków 9</w:t>
      </w:r>
    </w:p>
    <w:p w14:paraId="1C254ACC" w14:textId="0294A821" w:rsidR="005F7F46" w:rsidRPr="006948B8" w:rsidRDefault="005F7F46" w:rsidP="00B531EB">
      <w:pPr>
        <w:pStyle w:val="Akapitzlist"/>
        <w:ind w:left="1490"/>
        <w:jc w:val="both"/>
        <w:rPr>
          <w:color w:val="000000"/>
          <w:sz w:val="20"/>
          <w:szCs w:val="20"/>
          <w:lang w:eastAsia="pl-PL"/>
        </w:rPr>
      </w:pPr>
      <w:r w:rsidRPr="006948B8">
        <w:rPr>
          <w:color w:val="000000"/>
          <w:sz w:val="20"/>
          <w:szCs w:val="20"/>
          <w:lang w:eastAsia="pl-PL"/>
        </w:rPr>
        <w:t>- 1 szt. RE Łódź 90-119 Łódź, ul. Kilińskiego 68/70</w:t>
      </w:r>
    </w:p>
    <w:p w14:paraId="1C02B509" w14:textId="04D80FBE" w:rsidR="005F7F46" w:rsidRPr="006948B8" w:rsidRDefault="005F7F46" w:rsidP="00B531EB">
      <w:pPr>
        <w:pStyle w:val="Akapitzlist"/>
        <w:ind w:left="1490"/>
        <w:jc w:val="both"/>
        <w:rPr>
          <w:color w:val="000000"/>
          <w:sz w:val="20"/>
          <w:szCs w:val="20"/>
          <w:lang w:eastAsia="pl-PL"/>
        </w:rPr>
      </w:pPr>
      <w:r w:rsidRPr="006948B8">
        <w:rPr>
          <w:color w:val="000000"/>
          <w:sz w:val="20"/>
          <w:szCs w:val="20"/>
          <w:lang w:eastAsia="pl-PL"/>
        </w:rPr>
        <w:t>- 1 szt. RE Tomaszów Maz. działka nr 402, obr. Żelechlinek, gm. Żelechlinek</w:t>
      </w:r>
    </w:p>
    <w:p w14:paraId="6FE0AA5D" w14:textId="6F43D3AD" w:rsidR="005F7F46" w:rsidRPr="006948B8" w:rsidRDefault="0012229B" w:rsidP="00B531EB">
      <w:pPr>
        <w:pStyle w:val="Akapitzlist"/>
        <w:ind w:left="1490"/>
        <w:jc w:val="both"/>
        <w:rPr>
          <w:color w:val="000000"/>
          <w:sz w:val="20"/>
          <w:szCs w:val="20"/>
          <w:lang w:eastAsia="pl-PL"/>
        </w:rPr>
      </w:pPr>
      <w:r w:rsidRPr="006948B8">
        <w:rPr>
          <w:color w:val="000000"/>
          <w:sz w:val="20"/>
          <w:szCs w:val="20"/>
          <w:lang w:eastAsia="pl-PL"/>
        </w:rPr>
        <w:t>- 3</w:t>
      </w:r>
      <w:r w:rsidR="005F7F46" w:rsidRPr="006948B8">
        <w:rPr>
          <w:color w:val="000000"/>
          <w:sz w:val="20"/>
          <w:szCs w:val="20"/>
          <w:lang w:eastAsia="pl-PL"/>
        </w:rPr>
        <w:t xml:space="preserve"> szt. RE Tomaszów Maz. Stacja Żelechlinek: działka nr 402, ob</w:t>
      </w:r>
      <w:r w:rsidR="00ED146D" w:rsidRPr="006948B8">
        <w:rPr>
          <w:color w:val="000000"/>
          <w:sz w:val="20"/>
          <w:szCs w:val="20"/>
          <w:lang w:eastAsia="pl-PL"/>
        </w:rPr>
        <w:t>r. Żelechlinek, gm. </w:t>
      </w:r>
      <w:r w:rsidRPr="006948B8">
        <w:rPr>
          <w:color w:val="000000"/>
          <w:sz w:val="20"/>
          <w:szCs w:val="20"/>
          <w:lang w:eastAsia="pl-PL"/>
        </w:rPr>
        <w:t>Żelechlinek;</w:t>
      </w:r>
      <w:r w:rsidR="005F7F46" w:rsidRPr="006948B8">
        <w:rPr>
          <w:color w:val="000000"/>
          <w:sz w:val="20"/>
          <w:szCs w:val="20"/>
          <w:lang w:eastAsia="pl-PL"/>
        </w:rPr>
        <w:t xml:space="preserve">  Stacja Odlewnia: Koluszki, 11 listopada 71, 51°44'37.8"N 19°50'17.7"E</w:t>
      </w:r>
      <w:r w:rsidRPr="006948B8">
        <w:rPr>
          <w:color w:val="000000"/>
          <w:sz w:val="20"/>
          <w:szCs w:val="20"/>
          <w:lang w:eastAsia="pl-PL"/>
        </w:rPr>
        <w:t>; ul. Skierniewicka 51°46'39.2"N 20°15'03.0"E</w:t>
      </w:r>
    </w:p>
    <w:p w14:paraId="3FCEA755" w14:textId="58B549A3" w:rsidR="005F7F46" w:rsidRPr="006948B8" w:rsidRDefault="005F7F46" w:rsidP="00B531EB">
      <w:pPr>
        <w:pStyle w:val="Akapitzlist"/>
        <w:ind w:left="1490"/>
        <w:jc w:val="both"/>
        <w:rPr>
          <w:color w:val="000000"/>
          <w:sz w:val="20"/>
          <w:szCs w:val="20"/>
          <w:lang w:eastAsia="pl-PL"/>
        </w:rPr>
      </w:pPr>
      <w:r w:rsidRPr="006948B8">
        <w:rPr>
          <w:color w:val="000000"/>
          <w:sz w:val="20"/>
          <w:szCs w:val="20"/>
          <w:lang w:eastAsia="pl-PL"/>
        </w:rPr>
        <w:t>- 2 szt. RE Tomaszów Maz. Sławno - Sławno (51°22'23.1"N 20°08'10.8"E) dz. Nr 808/1, 809/1 Owadów gm. Sławno; Sulejów - Sulejów – Cmentarna 48</w:t>
      </w:r>
    </w:p>
    <w:p w14:paraId="3DD6CB28" w14:textId="32F3275C" w:rsidR="005F7F46" w:rsidRPr="006948B8" w:rsidRDefault="005F7F46" w:rsidP="00B531EB">
      <w:pPr>
        <w:pStyle w:val="Akapitzlist"/>
        <w:ind w:left="1490"/>
        <w:jc w:val="both"/>
        <w:rPr>
          <w:color w:val="000000"/>
          <w:sz w:val="20"/>
          <w:szCs w:val="20"/>
          <w:lang w:eastAsia="pl-PL"/>
        </w:rPr>
      </w:pPr>
      <w:r w:rsidRPr="006948B8">
        <w:rPr>
          <w:color w:val="000000"/>
          <w:sz w:val="20"/>
          <w:szCs w:val="20"/>
          <w:lang w:eastAsia="pl-PL"/>
        </w:rPr>
        <w:t>- 2 szt. RE Łowicz Łowicz 1 - Łowicz, ul. Sochaczewska 3-11, (52°06'50.2"N 19°57'26.5"E); Łowicz 2 - łowicz, ul. Kolejowa 6 (52°05'30.1"N 19°56'08.4"E)</w:t>
      </w:r>
    </w:p>
    <w:p w14:paraId="3539CCD7" w14:textId="51905F89" w:rsidR="005F7F46" w:rsidRPr="006948B8" w:rsidRDefault="005F7F46" w:rsidP="00B531EB">
      <w:pPr>
        <w:pStyle w:val="Akapitzlist"/>
        <w:ind w:left="1490"/>
        <w:jc w:val="both"/>
        <w:rPr>
          <w:color w:val="000000"/>
          <w:sz w:val="20"/>
          <w:szCs w:val="20"/>
          <w:lang w:eastAsia="pl-PL"/>
        </w:rPr>
      </w:pPr>
      <w:r w:rsidRPr="006948B8">
        <w:rPr>
          <w:color w:val="000000"/>
          <w:sz w:val="20"/>
          <w:szCs w:val="20"/>
          <w:lang w:eastAsia="pl-PL"/>
        </w:rPr>
        <w:t>- 2 szt. RE Łowicz Sochaczew- Sochaczew ul. Partyzantów; Ło</w:t>
      </w:r>
      <w:r w:rsidR="00ED146D" w:rsidRPr="006948B8">
        <w:rPr>
          <w:color w:val="000000"/>
          <w:sz w:val="20"/>
          <w:szCs w:val="20"/>
          <w:lang w:eastAsia="pl-PL"/>
        </w:rPr>
        <w:t>wicz 1 - Łowicz, ul. </w:t>
      </w:r>
      <w:r w:rsidRPr="006948B8">
        <w:rPr>
          <w:color w:val="000000"/>
          <w:sz w:val="20"/>
          <w:szCs w:val="20"/>
          <w:lang w:eastAsia="pl-PL"/>
        </w:rPr>
        <w:t>Sochaczewska 3-11, (52°06'50.2"N 19°57'26.5"E)</w:t>
      </w:r>
    </w:p>
    <w:p w14:paraId="23E664C9" w14:textId="23C32941" w:rsidR="005F7F46" w:rsidRPr="006948B8" w:rsidRDefault="005F7F46" w:rsidP="00B531EB">
      <w:pPr>
        <w:pStyle w:val="Akapitzlist"/>
        <w:ind w:left="1490"/>
        <w:jc w:val="both"/>
        <w:rPr>
          <w:color w:val="000000"/>
          <w:sz w:val="20"/>
          <w:szCs w:val="20"/>
          <w:lang w:eastAsia="pl-PL"/>
        </w:rPr>
      </w:pPr>
      <w:r w:rsidRPr="006948B8">
        <w:rPr>
          <w:color w:val="000000"/>
          <w:sz w:val="20"/>
          <w:szCs w:val="20"/>
          <w:lang w:eastAsia="pl-PL"/>
        </w:rPr>
        <w:t>- 1 szt. RE Łowicz Sochaczew, Kościńskiego 26 (52°12'05.2"N 20°11'54.0"E)</w:t>
      </w:r>
    </w:p>
    <w:p w14:paraId="01C5303C" w14:textId="77777777" w:rsidR="005F7F46" w:rsidRPr="006948B8" w:rsidRDefault="005F7F46" w:rsidP="00B531EB">
      <w:pPr>
        <w:pStyle w:val="Akapitzlist"/>
        <w:ind w:left="1490"/>
        <w:jc w:val="both"/>
        <w:rPr>
          <w:color w:val="000000"/>
          <w:sz w:val="20"/>
          <w:szCs w:val="20"/>
          <w:lang w:eastAsia="pl-PL"/>
        </w:rPr>
      </w:pPr>
    </w:p>
    <w:p w14:paraId="34FD8D53" w14:textId="178A6AC7" w:rsidR="00DF3FC8" w:rsidRPr="006948B8" w:rsidRDefault="00DF3FC8" w:rsidP="00B531EB">
      <w:pPr>
        <w:pStyle w:val="Akapitzlist"/>
        <w:numPr>
          <w:ilvl w:val="1"/>
          <w:numId w:val="4"/>
        </w:numPr>
        <w:jc w:val="both"/>
        <w:rPr>
          <w:color w:val="000000"/>
          <w:sz w:val="20"/>
          <w:szCs w:val="20"/>
          <w:lang w:eastAsia="pl-PL"/>
        </w:rPr>
      </w:pPr>
      <w:r w:rsidRPr="006948B8">
        <w:rPr>
          <w:color w:val="000000"/>
          <w:sz w:val="20"/>
          <w:szCs w:val="20"/>
          <w:lang w:eastAsia="pl-PL"/>
        </w:rPr>
        <w:t>z monta</w:t>
      </w:r>
      <w:r w:rsidR="00420D28" w:rsidRPr="006948B8">
        <w:rPr>
          <w:color w:val="000000"/>
          <w:sz w:val="20"/>
          <w:szCs w:val="20"/>
          <w:lang w:eastAsia="pl-PL"/>
        </w:rPr>
        <w:t>żem na elewacji</w:t>
      </w:r>
      <w:r w:rsidR="00DD040C" w:rsidRPr="006948B8">
        <w:rPr>
          <w:color w:val="000000"/>
          <w:sz w:val="20"/>
          <w:szCs w:val="20"/>
          <w:lang w:eastAsia="pl-PL"/>
        </w:rPr>
        <w:t>: 0 sztuk</w:t>
      </w:r>
    </w:p>
    <w:p w14:paraId="52D9B491" w14:textId="342F1974" w:rsidR="00420D28" w:rsidRPr="006948B8" w:rsidRDefault="00420D28" w:rsidP="00B531EB">
      <w:pPr>
        <w:pStyle w:val="Akapitzlist"/>
        <w:numPr>
          <w:ilvl w:val="1"/>
          <w:numId w:val="4"/>
        </w:numPr>
        <w:jc w:val="both"/>
        <w:rPr>
          <w:color w:val="000000"/>
          <w:sz w:val="20"/>
          <w:szCs w:val="20"/>
          <w:lang w:eastAsia="pl-PL"/>
        </w:rPr>
      </w:pPr>
      <w:r w:rsidRPr="006948B8">
        <w:rPr>
          <w:color w:val="000000"/>
          <w:sz w:val="20"/>
          <w:szCs w:val="20"/>
          <w:lang w:eastAsia="pl-PL"/>
        </w:rPr>
        <w:t xml:space="preserve">z montażem na ogrodzeniu: </w:t>
      </w:r>
      <w:r w:rsidR="00DD040C" w:rsidRPr="006948B8">
        <w:rPr>
          <w:color w:val="000000"/>
          <w:sz w:val="20"/>
          <w:szCs w:val="20"/>
          <w:lang w:eastAsia="pl-PL"/>
        </w:rPr>
        <w:t>0 sztuk</w:t>
      </w:r>
    </w:p>
    <w:p w14:paraId="662AF07C" w14:textId="76853AFA" w:rsidR="006948B8" w:rsidRPr="006948B8" w:rsidRDefault="006948B8" w:rsidP="00B531EB">
      <w:pPr>
        <w:ind w:left="3119" w:hanging="3119"/>
        <w:jc w:val="both"/>
        <w:rPr>
          <w:b/>
          <w:color w:val="000000"/>
          <w:lang w:eastAsia="pl-PL"/>
        </w:rPr>
      </w:pPr>
      <w:r w:rsidRPr="006948B8">
        <w:rPr>
          <w:b/>
          <w:color w:val="000000"/>
          <w:lang w:eastAsia="pl-PL"/>
        </w:rPr>
        <w:t>Termin realizacji zamówienia:</w:t>
      </w:r>
      <w:bookmarkStart w:id="0" w:name="_GoBack"/>
      <w:bookmarkEnd w:id="0"/>
    </w:p>
    <w:p w14:paraId="70348ECA" w14:textId="73DE84F0" w:rsidR="006948B8" w:rsidRPr="006948B8" w:rsidRDefault="00A21145" w:rsidP="00B531EB">
      <w:pPr>
        <w:ind w:left="3119" w:hanging="3119"/>
        <w:jc w:val="both"/>
        <w:rPr>
          <w:color w:val="000000"/>
          <w:sz w:val="20"/>
          <w:szCs w:val="20"/>
          <w:lang w:eastAsia="pl-PL"/>
        </w:rPr>
      </w:pPr>
      <w:r w:rsidRPr="00A21145">
        <w:rPr>
          <w:color w:val="000000"/>
          <w:sz w:val="20"/>
          <w:szCs w:val="20"/>
          <w:lang w:eastAsia="pl-PL"/>
        </w:rPr>
        <w:t>Do dnia 18.03.2025</w:t>
      </w:r>
      <w:r w:rsidR="006948B8" w:rsidRPr="00A21145">
        <w:rPr>
          <w:color w:val="000000"/>
          <w:sz w:val="20"/>
          <w:szCs w:val="20"/>
          <w:lang w:eastAsia="pl-PL"/>
        </w:rPr>
        <w:t>r</w:t>
      </w:r>
    </w:p>
    <w:p w14:paraId="7A93F1E6" w14:textId="5415DF78" w:rsidR="00BA5B4E" w:rsidRPr="006948B8" w:rsidRDefault="00BA5B4E" w:rsidP="00B531EB">
      <w:pPr>
        <w:ind w:left="3119" w:hanging="3119"/>
        <w:jc w:val="both"/>
        <w:rPr>
          <w:b/>
          <w:color w:val="000000"/>
          <w:lang w:eastAsia="pl-PL"/>
        </w:rPr>
      </w:pPr>
      <w:r w:rsidRPr="006948B8">
        <w:rPr>
          <w:b/>
          <w:color w:val="000000"/>
          <w:lang w:eastAsia="pl-PL"/>
        </w:rPr>
        <w:t xml:space="preserve">Opis przedmiotu zamówienia </w:t>
      </w:r>
    </w:p>
    <w:p w14:paraId="18B400A3" w14:textId="77777777" w:rsidR="00BA5B4E" w:rsidRPr="006948B8" w:rsidRDefault="00BA5B4E" w:rsidP="00B531EB">
      <w:pPr>
        <w:ind w:left="3119" w:hanging="3119"/>
        <w:jc w:val="both"/>
        <w:rPr>
          <w:color w:val="000000"/>
          <w:sz w:val="20"/>
          <w:szCs w:val="20"/>
          <w:lang w:eastAsia="pl-PL"/>
        </w:rPr>
      </w:pPr>
      <w:r w:rsidRPr="006948B8">
        <w:rPr>
          <w:color w:val="000000"/>
          <w:sz w:val="20"/>
          <w:szCs w:val="20"/>
          <w:lang w:eastAsia="pl-PL"/>
        </w:rPr>
        <w:t>Zakres przedmiotu zamówienia obejmuje:</w:t>
      </w:r>
    </w:p>
    <w:p w14:paraId="4C893F43" w14:textId="2949EBFC" w:rsidR="00EE2E5B" w:rsidRPr="006948B8" w:rsidRDefault="00BA5B4E" w:rsidP="00B531EB">
      <w:pPr>
        <w:pStyle w:val="Akapitzlist"/>
        <w:numPr>
          <w:ilvl w:val="0"/>
          <w:numId w:val="1"/>
        </w:numPr>
        <w:ind w:left="426"/>
        <w:jc w:val="both"/>
        <w:rPr>
          <w:b/>
          <w:sz w:val="20"/>
          <w:szCs w:val="20"/>
        </w:rPr>
      </w:pPr>
      <w:r w:rsidRPr="006948B8">
        <w:rPr>
          <w:b/>
          <w:sz w:val="20"/>
          <w:szCs w:val="20"/>
        </w:rPr>
        <w:t>Wykonanie tablic informacyjnych</w:t>
      </w:r>
      <w:r w:rsidR="0069210D" w:rsidRPr="006948B8">
        <w:rPr>
          <w:b/>
          <w:sz w:val="20"/>
          <w:szCs w:val="20"/>
        </w:rPr>
        <w:t xml:space="preserve"> jednostronnych</w:t>
      </w:r>
      <w:r w:rsidR="006F1F1E" w:rsidRPr="006948B8">
        <w:rPr>
          <w:b/>
          <w:sz w:val="20"/>
          <w:szCs w:val="20"/>
        </w:rPr>
        <w:t>:</w:t>
      </w:r>
    </w:p>
    <w:p w14:paraId="6651B9F6" w14:textId="7B01347A" w:rsidR="00420D28" w:rsidRPr="006948B8" w:rsidRDefault="00420D28" w:rsidP="00B531EB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 xml:space="preserve">Liczba </w:t>
      </w:r>
      <w:r w:rsidR="00DD040C" w:rsidRPr="006948B8">
        <w:rPr>
          <w:sz w:val="20"/>
          <w:szCs w:val="20"/>
        </w:rPr>
        <w:t>1</w:t>
      </w:r>
      <w:r w:rsidR="0012229B" w:rsidRPr="006948B8">
        <w:rPr>
          <w:sz w:val="20"/>
          <w:szCs w:val="20"/>
        </w:rPr>
        <w:t>4</w:t>
      </w:r>
      <w:r w:rsidR="00DD040C" w:rsidRPr="006948B8">
        <w:rPr>
          <w:sz w:val="20"/>
          <w:szCs w:val="20"/>
        </w:rPr>
        <w:t xml:space="preserve"> </w:t>
      </w:r>
      <w:r w:rsidRPr="006948B8">
        <w:rPr>
          <w:sz w:val="20"/>
          <w:szCs w:val="20"/>
        </w:rPr>
        <w:t>szt</w:t>
      </w:r>
      <w:r w:rsidR="006F1F1E" w:rsidRPr="006948B8">
        <w:rPr>
          <w:sz w:val="20"/>
          <w:szCs w:val="20"/>
        </w:rPr>
        <w:t>.</w:t>
      </w:r>
    </w:p>
    <w:p w14:paraId="03AFCCF9" w14:textId="2E855E1C" w:rsidR="00420D28" w:rsidRPr="006948B8" w:rsidRDefault="006F1F1E" w:rsidP="00B531EB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>Wymiary:</w:t>
      </w:r>
      <w:r w:rsidR="00EE2E5B" w:rsidRPr="006948B8">
        <w:rPr>
          <w:sz w:val="20"/>
          <w:szCs w:val="20"/>
        </w:rPr>
        <w:t xml:space="preserve"> wysokość 120</w:t>
      </w:r>
      <w:r w:rsidR="0012229B" w:rsidRPr="006948B8">
        <w:rPr>
          <w:sz w:val="20"/>
          <w:szCs w:val="20"/>
        </w:rPr>
        <w:t xml:space="preserve"> </w:t>
      </w:r>
      <w:r w:rsidR="00EE2E5B" w:rsidRPr="006948B8">
        <w:rPr>
          <w:sz w:val="20"/>
          <w:szCs w:val="20"/>
        </w:rPr>
        <w:t>cm, szerokość 240 cm,</w:t>
      </w:r>
      <w:r w:rsidR="00EE2E5B" w:rsidRPr="006948B8">
        <w:rPr>
          <w:sz w:val="20"/>
          <w:szCs w:val="20"/>
        </w:rPr>
        <w:tab/>
      </w:r>
    </w:p>
    <w:p w14:paraId="57FF6A71" w14:textId="77777777" w:rsidR="00420D28" w:rsidRPr="006948B8" w:rsidRDefault="0069210D" w:rsidP="00B531EB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 xml:space="preserve"> </w:t>
      </w:r>
      <w:r w:rsidR="00420D28" w:rsidRPr="006948B8">
        <w:rPr>
          <w:sz w:val="20"/>
          <w:szCs w:val="20"/>
        </w:rPr>
        <w:t xml:space="preserve">Wykonanych z </w:t>
      </w:r>
      <w:r w:rsidR="00EE2E5B" w:rsidRPr="006948B8">
        <w:rPr>
          <w:sz w:val="20"/>
          <w:szCs w:val="20"/>
        </w:rPr>
        <w:t>materiał</w:t>
      </w:r>
      <w:r w:rsidRPr="006948B8">
        <w:rPr>
          <w:sz w:val="20"/>
          <w:szCs w:val="20"/>
        </w:rPr>
        <w:t>u</w:t>
      </w:r>
      <w:r w:rsidR="00EE2E5B" w:rsidRPr="006948B8">
        <w:rPr>
          <w:sz w:val="20"/>
          <w:szCs w:val="20"/>
        </w:rPr>
        <w:t>: tworzywo sztuczne lub inny odpowiedni materiał</w:t>
      </w:r>
      <w:r w:rsidR="00DF3FC8" w:rsidRPr="006948B8">
        <w:rPr>
          <w:sz w:val="20"/>
          <w:szCs w:val="20"/>
        </w:rPr>
        <w:t>,</w:t>
      </w:r>
      <w:r w:rsidR="00EE2E5B" w:rsidRPr="006948B8">
        <w:rPr>
          <w:sz w:val="20"/>
          <w:szCs w:val="20"/>
        </w:rPr>
        <w:t xml:space="preserve"> o minimalnej żywotności </w:t>
      </w:r>
      <w:r w:rsidR="00420D28" w:rsidRPr="006948B8">
        <w:rPr>
          <w:sz w:val="20"/>
          <w:szCs w:val="20"/>
        </w:rPr>
        <w:t>7</w:t>
      </w:r>
      <w:r w:rsidR="00DF3FC8" w:rsidRPr="006948B8">
        <w:rPr>
          <w:sz w:val="20"/>
          <w:szCs w:val="20"/>
        </w:rPr>
        <w:t xml:space="preserve"> </w:t>
      </w:r>
      <w:r w:rsidR="00EE2E5B" w:rsidRPr="006948B8">
        <w:rPr>
          <w:sz w:val="20"/>
          <w:szCs w:val="20"/>
        </w:rPr>
        <w:t>lat, odporny na działanie czynników atmosferycznych – trwały</w:t>
      </w:r>
      <w:r w:rsidR="00DF3FC8" w:rsidRPr="006948B8">
        <w:rPr>
          <w:sz w:val="20"/>
          <w:szCs w:val="20"/>
        </w:rPr>
        <w:t>,</w:t>
      </w:r>
      <w:r w:rsidR="00EE2E5B" w:rsidRPr="006948B8">
        <w:rPr>
          <w:sz w:val="20"/>
          <w:szCs w:val="20"/>
        </w:rPr>
        <w:t xml:space="preserve"> zap</w:t>
      </w:r>
      <w:r w:rsidR="0019236A" w:rsidRPr="006948B8">
        <w:rPr>
          <w:sz w:val="20"/>
          <w:szCs w:val="20"/>
        </w:rPr>
        <w:t>ewniający czytelność informacji</w:t>
      </w:r>
      <w:r w:rsidR="00DF3FC8" w:rsidRPr="006948B8">
        <w:rPr>
          <w:sz w:val="20"/>
          <w:szCs w:val="20"/>
        </w:rPr>
        <w:t xml:space="preserve"> i trwałość barw</w:t>
      </w:r>
      <w:r w:rsidR="0019236A" w:rsidRPr="006948B8">
        <w:rPr>
          <w:sz w:val="20"/>
          <w:szCs w:val="20"/>
        </w:rPr>
        <w:t>.</w:t>
      </w:r>
    </w:p>
    <w:p w14:paraId="5F6674C0" w14:textId="06327000" w:rsidR="00420069" w:rsidRPr="006948B8" w:rsidRDefault="00420069" w:rsidP="00B531EB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lastRenderedPageBreak/>
        <w:t>Treść informacji do umieszczenia na tablicach:</w:t>
      </w:r>
    </w:p>
    <w:p w14:paraId="7899D6C4" w14:textId="68210DAB" w:rsidR="00420069" w:rsidRPr="006948B8" w:rsidRDefault="00420069" w:rsidP="00B531EB">
      <w:pPr>
        <w:pStyle w:val="Akapitzlist"/>
        <w:numPr>
          <w:ilvl w:val="1"/>
          <w:numId w:val="9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 xml:space="preserve">znak FE, znak UE </w:t>
      </w:r>
    </w:p>
    <w:p w14:paraId="40D1286C" w14:textId="0AD31B1C" w:rsidR="00420069" w:rsidRPr="006948B8" w:rsidRDefault="00420069" w:rsidP="00B531EB">
      <w:pPr>
        <w:pStyle w:val="Akapitzlist"/>
        <w:numPr>
          <w:ilvl w:val="1"/>
          <w:numId w:val="9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>nazw</w:t>
      </w:r>
      <w:r w:rsidR="007E0C97" w:rsidRPr="006948B8">
        <w:rPr>
          <w:sz w:val="20"/>
          <w:szCs w:val="20"/>
        </w:rPr>
        <w:t>a</w:t>
      </w:r>
      <w:r w:rsidRPr="006948B8">
        <w:rPr>
          <w:sz w:val="20"/>
          <w:szCs w:val="20"/>
        </w:rPr>
        <w:t xml:space="preserve"> beneficjenta,</w:t>
      </w:r>
    </w:p>
    <w:p w14:paraId="33087D98" w14:textId="6BDB1D0E" w:rsidR="00420069" w:rsidRPr="006948B8" w:rsidRDefault="00420069" w:rsidP="00B531EB">
      <w:pPr>
        <w:pStyle w:val="Akapitzlist"/>
        <w:numPr>
          <w:ilvl w:val="1"/>
          <w:numId w:val="9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>tytuł projektu,</w:t>
      </w:r>
    </w:p>
    <w:p w14:paraId="4A03783E" w14:textId="77777777" w:rsidR="00420D28" w:rsidRPr="006948B8" w:rsidRDefault="00420069" w:rsidP="00B531EB">
      <w:pPr>
        <w:pStyle w:val="Akapitzlist"/>
        <w:numPr>
          <w:ilvl w:val="1"/>
          <w:numId w:val="9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>adres portalu www.mapadotacji.gov.pl. umieszczony na pasku dolnym w kolorze programu (zgodnie z „Księgą Tożsamości Wizualnej marki FE na lata 2021-2017” dostępnej na stronie:</w:t>
      </w:r>
      <w:r w:rsidR="00420D28" w:rsidRPr="006948B8">
        <w:rPr>
          <w:sz w:val="20"/>
          <w:szCs w:val="20"/>
        </w:rPr>
        <w:t xml:space="preserve"> </w:t>
      </w:r>
    </w:p>
    <w:p w14:paraId="5752F038" w14:textId="3704B0E8" w:rsidR="00420069" w:rsidRPr="006948B8" w:rsidRDefault="00A21145" w:rsidP="00B531EB">
      <w:pPr>
        <w:pStyle w:val="Akapitzlist"/>
        <w:ind w:left="1506"/>
        <w:jc w:val="both"/>
        <w:rPr>
          <w:sz w:val="20"/>
          <w:szCs w:val="20"/>
        </w:rPr>
      </w:pPr>
      <w:hyperlink r:id="rId12" w:history="1">
        <w:r w:rsidR="00420069" w:rsidRPr="006948B8">
          <w:rPr>
            <w:rStyle w:val="Hipercze"/>
            <w:sz w:val="20"/>
            <w:szCs w:val="20"/>
          </w:rPr>
          <w:t>https://www.feniks.gov.pl/media/128895/ksiega_marki_FE_styczen_2024.pdf</w:t>
        </w:r>
      </w:hyperlink>
      <w:r w:rsidR="00420069" w:rsidRPr="006948B8">
        <w:rPr>
          <w:sz w:val="20"/>
          <w:szCs w:val="20"/>
        </w:rPr>
        <w:t xml:space="preserve"> ).</w:t>
      </w:r>
    </w:p>
    <w:p w14:paraId="6808FDD9" w14:textId="77777777" w:rsidR="00420D28" w:rsidRPr="006948B8" w:rsidRDefault="0069210D" w:rsidP="00B531EB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>Tablice informacyjne należy zaprojektować</w:t>
      </w:r>
      <w:r w:rsidR="00BA5B4E" w:rsidRPr="006948B8">
        <w:rPr>
          <w:sz w:val="20"/>
          <w:szCs w:val="20"/>
        </w:rPr>
        <w:t xml:space="preserve"> zgodnie z</w:t>
      </w:r>
      <w:r w:rsidR="007E0C97" w:rsidRPr="006948B8">
        <w:rPr>
          <w:sz w:val="20"/>
          <w:szCs w:val="20"/>
        </w:rPr>
        <w:t>e</w:t>
      </w:r>
      <w:r w:rsidR="00BA5B4E" w:rsidRPr="006948B8">
        <w:rPr>
          <w:sz w:val="20"/>
          <w:szCs w:val="20"/>
        </w:rPr>
        <w:t xml:space="preserve"> </w:t>
      </w:r>
      <w:r w:rsidR="00B13569" w:rsidRPr="006948B8">
        <w:rPr>
          <w:sz w:val="20"/>
          <w:szCs w:val="20"/>
        </w:rPr>
        <w:t>wzorem przedstawionym w „Karcie wizualizacji programu Fundusze Europejskie na Infrastrukturę, Klimat, Środowisko</w:t>
      </w:r>
      <w:r w:rsidR="004279F9" w:rsidRPr="006948B8">
        <w:rPr>
          <w:sz w:val="20"/>
          <w:szCs w:val="20"/>
        </w:rPr>
        <w:t xml:space="preserve">” – załącznik </w:t>
      </w:r>
      <w:r w:rsidR="000859CE" w:rsidRPr="006948B8">
        <w:rPr>
          <w:sz w:val="20"/>
          <w:szCs w:val="20"/>
        </w:rPr>
        <w:t xml:space="preserve">1 </w:t>
      </w:r>
      <w:r w:rsidR="00F65A8D" w:rsidRPr="006948B8">
        <w:rPr>
          <w:sz w:val="20"/>
          <w:szCs w:val="20"/>
        </w:rPr>
        <w:t>dostępnej</w:t>
      </w:r>
      <w:r w:rsidR="00BE7290" w:rsidRPr="006948B8">
        <w:rPr>
          <w:sz w:val="20"/>
          <w:szCs w:val="20"/>
        </w:rPr>
        <w:t xml:space="preserve"> również </w:t>
      </w:r>
      <w:r w:rsidR="000859CE" w:rsidRPr="006948B8">
        <w:rPr>
          <w:sz w:val="20"/>
          <w:szCs w:val="20"/>
        </w:rPr>
        <w:t>na stronie:</w:t>
      </w:r>
      <w:r w:rsidRPr="006948B8">
        <w:rPr>
          <w:sz w:val="20"/>
          <w:szCs w:val="20"/>
        </w:rPr>
        <w:t xml:space="preserve"> </w:t>
      </w:r>
    </w:p>
    <w:p w14:paraId="7536A845" w14:textId="229C7A35" w:rsidR="00BA5B4E" w:rsidRPr="006948B8" w:rsidRDefault="00A21145" w:rsidP="00B531EB">
      <w:pPr>
        <w:pStyle w:val="Akapitzlist"/>
        <w:ind w:left="786"/>
        <w:jc w:val="both"/>
        <w:rPr>
          <w:sz w:val="20"/>
          <w:szCs w:val="20"/>
        </w:rPr>
      </w:pPr>
      <w:hyperlink r:id="rId13" w:history="1">
        <w:r w:rsidR="000859CE" w:rsidRPr="006948B8">
          <w:rPr>
            <w:rStyle w:val="Hipercze"/>
            <w:sz w:val="20"/>
            <w:szCs w:val="20"/>
          </w:rPr>
          <w:t>https://www.feniks.gov.pl/media/129889/karta_wizualizacji_fe_na_Infrastrukture_klimat_srodowisko.pdf</w:t>
        </w:r>
      </w:hyperlink>
      <w:r w:rsidR="007A2144" w:rsidRPr="006948B8">
        <w:rPr>
          <w:sz w:val="20"/>
          <w:szCs w:val="20"/>
        </w:rPr>
        <w:t>.</w:t>
      </w:r>
    </w:p>
    <w:p w14:paraId="7CC86312" w14:textId="77777777" w:rsidR="00420D28" w:rsidRPr="006948B8" w:rsidRDefault="007A2144" w:rsidP="00B531EB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>Przy projektowaniu tablicy informacyjnej należy zachować prawidłowe proporcje</w:t>
      </w:r>
      <w:r w:rsidR="00EE2E5B" w:rsidRPr="006948B8">
        <w:rPr>
          <w:sz w:val="20"/>
          <w:szCs w:val="20"/>
        </w:rPr>
        <w:t xml:space="preserve"> logotypów, kolorów oraz typu i wielkości czcionki – zgodnie z Księgą Tożsamości Wizualnej marki Fundusze Europejskie 2021-2027</w:t>
      </w:r>
      <w:r w:rsidR="00F65A8D" w:rsidRPr="006948B8">
        <w:rPr>
          <w:sz w:val="20"/>
          <w:szCs w:val="20"/>
        </w:rPr>
        <w:t xml:space="preserve"> </w:t>
      </w:r>
      <w:r w:rsidR="000859CE" w:rsidRPr="006948B8">
        <w:rPr>
          <w:sz w:val="20"/>
          <w:szCs w:val="20"/>
        </w:rPr>
        <w:t>dostępnej na stronie</w:t>
      </w:r>
      <w:r w:rsidRPr="006948B8">
        <w:rPr>
          <w:sz w:val="20"/>
          <w:szCs w:val="20"/>
        </w:rPr>
        <w:t>:</w:t>
      </w:r>
    </w:p>
    <w:p w14:paraId="1F547B18" w14:textId="5C3F2056" w:rsidR="00EE2E5B" w:rsidRPr="006948B8" w:rsidRDefault="00A21145" w:rsidP="00B531EB">
      <w:pPr>
        <w:pStyle w:val="Akapitzlist"/>
        <w:ind w:left="786"/>
        <w:jc w:val="both"/>
        <w:rPr>
          <w:sz w:val="20"/>
          <w:szCs w:val="20"/>
        </w:rPr>
      </w:pPr>
      <w:hyperlink r:id="rId14" w:history="1">
        <w:r w:rsidR="000859CE" w:rsidRPr="006948B8">
          <w:rPr>
            <w:rStyle w:val="Hipercze"/>
            <w:sz w:val="20"/>
            <w:szCs w:val="20"/>
          </w:rPr>
          <w:t>https://www.feniks.gov.pl/media/128895/ksiega_marki_FE_styczen_2024.pdf</w:t>
        </w:r>
      </w:hyperlink>
      <w:r w:rsidR="000859CE" w:rsidRPr="006948B8">
        <w:rPr>
          <w:sz w:val="20"/>
          <w:szCs w:val="20"/>
        </w:rPr>
        <w:t xml:space="preserve"> )</w:t>
      </w:r>
      <w:r w:rsidR="007A2144" w:rsidRPr="006948B8">
        <w:rPr>
          <w:sz w:val="20"/>
          <w:szCs w:val="20"/>
        </w:rPr>
        <w:t>.</w:t>
      </w:r>
    </w:p>
    <w:p w14:paraId="070310B4" w14:textId="2A899811" w:rsidR="0019236A" w:rsidRPr="006948B8" w:rsidRDefault="0019236A" w:rsidP="00B531EB">
      <w:pPr>
        <w:pStyle w:val="Akapitzlist"/>
        <w:numPr>
          <w:ilvl w:val="0"/>
          <w:numId w:val="9"/>
        </w:numPr>
        <w:jc w:val="both"/>
        <w:rPr>
          <w:color w:val="000000"/>
          <w:sz w:val="20"/>
          <w:szCs w:val="20"/>
          <w:lang w:eastAsia="pl-PL"/>
        </w:rPr>
      </w:pPr>
      <w:r w:rsidRPr="006948B8">
        <w:rPr>
          <w:sz w:val="20"/>
          <w:szCs w:val="20"/>
        </w:rPr>
        <w:t>W miejscu przewidzianym na tytuł projektu należy wpisać:</w:t>
      </w:r>
      <w:r w:rsidR="0012229B" w:rsidRPr="006948B8">
        <w:rPr>
          <w:color w:val="000000"/>
          <w:sz w:val="20"/>
          <w:szCs w:val="20"/>
          <w:lang w:eastAsia="pl-PL"/>
        </w:rPr>
        <w:t xml:space="preserve"> należy wpisać nazwę zadania inwestycyjnego objętego dofinansowaniem, która zostanie przekazana przez zamawiającego na etapie realizacji umowy</w:t>
      </w:r>
    </w:p>
    <w:p w14:paraId="1BA479B9" w14:textId="77777777" w:rsidR="0019236A" w:rsidRPr="006948B8" w:rsidRDefault="0019236A" w:rsidP="00B531EB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>W miejscu</w:t>
      </w:r>
      <w:r w:rsidR="004545A9" w:rsidRPr="006948B8">
        <w:rPr>
          <w:sz w:val="20"/>
          <w:szCs w:val="20"/>
        </w:rPr>
        <w:t xml:space="preserve"> przewidzianym na nazwę Beneficjen</w:t>
      </w:r>
      <w:r w:rsidRPr="006948B8">
        <w:rPr>
          <w:sz w:val="20"/>
          <w:szCs w:val="20"/>
        </w:rPr>
        <w:t>t</w:t>
      </w:r>
      <w:r w:rsidR="004545A9" w:rsidRPr="006948B8">
        <w:rPr>
          <w:sz w:val="20"/>
          <w:szCs w:val="20"/>
        </w:rPr>
        <w:t>a</w:t>
      </w:r>
      <w:r w:rsidRPr="006948B8">
        <w:rPr>
          <w:sz w:val="20"/>
          <w:szCs w:val="20"/>
        </w:rPr>
        <w:t xml:space="preserve"> należy wpisać: PGE Dystrybucja S.A.</w:t>
      </w:r>
    </w:p>
    <w:p w14:paraId="0FDE67C1" w14:textId="1FFAC689" w:rsidR="007A2144" w:rsidRPr="006948B8" w:rsidRDefault="00420069" w:rsidP="00B531EB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>Wzór tablic informacyjnych jest obowiązkowy, tzn. nie można go modyfikować, dodawać/usuwać znaków. Należy jedynie uzupełnić treść we wskazanych polach.</w:t>
      </w:r>
    </w:p>
    <w:p w14:paraId="729F33E2" w14:textId="77777777" w:rsidR="007E0C97" w:rsidRPr="006948B8" w:rsidRDefault="007E0C97" w:rsidP="00B531EB">
      <w:pPr>
        <w:pStyle w:val="Akapitzlist"/>
        <w:ind w:left="142" w:firstLine="11"/>
        <w:jc w:val="both"/>
        <w:rPr>
          <w:sz w:val="20"/>
          <w:szCs w:val="20"/>
        </w:rPr>
      </w:pPr>
    </w:p>
    <w:p w14:paraId="0E6DA076" w14:textId="77777777" w:rsidR="00CD1017" w:rsidRPr="006948B8" w:rsidRDefault="004279F9" w:rsidP="00B531EB">
      <w:pPr>
        <w:pStyle w:val="Akapitzlist"/>
        <w:numPr>
          <w:ilvl w:val="0"/>
          <w:numId w:val="1"/>
        </w:numPr>
        <w:ind w:left="426"/>
        <w:jc w:val="both"/>
        <w:rPr>
          <w:b/>
          <w:sz w:val="20"/>
          <w:szCs w:val="20"/>
        </w:rPr>
      </w:pPr>
      <w:r w:rsidRPr="006948B8">
        <w:rPr>
          <w:b/>
          <w:sz w:val="20"/>
          <w:szCs w:val="20"/>
        </w:rPr>
        <w:t>Wykonanie konstrukcji wsporczych</w:t>
      </w:r>
      <w:r w:rsidR="00C32FCC" w:rsidRPr="006948B8">
        <w:rPr>
          <w:b/>
          <w:sz w:val="20"/>
          <w:szCs w:val="20"/>
        </w:rPr>
        <w:t xml:space="preserve"> </w:t>
      </w:r>
    </w:p>
    <w:p w14:paraId="59C04668" w14:textId="6B4AA945" w:rsidR="00CD1017" w:rsidRPr="006948B8" w:rsidRDefault="00CD1017" w:rsidP="00B531EB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>Liczba</w:t>
      </w:r>
      <w:r w:rsidR="00432390" w:rsidRPr="006948B8">
        <w:rPr>
          <w:sz w:val="20"/>
          <w:szCs w:val="20"/>
        </w:rPr>
        <w:t xml:space="preserve"> </w:t>
      </w:r>
      <w:r w:rsidR="00DD040C" w:rsidRPr="006948B8">
        <w:rPr>
          <w:sz w:val="20"/>
          <w:szCs w:val="20"/>
        </w:rPr>
        <w:t>1</w:t>
      </w:r>
      <w:r w:rsidR="00082F93" w:rsidRPr="006948B8">
        <w:rPr>
          <w:sz w:val="20"/>
          <w:szCs w:val="20"/>
        </w:rPr>
        <w:t>4</w:t>
      </w:r>
      <w:r w:rsidR="00DD040C" w:rsidRPr="006948B8">
        <w:rPr>
          <w:sz w:val="20"/>
          <w:szCs w:val="20"/>
        </w:rPr>
        <w:t xml:space="preserve"> </w:t>
      </w:r>
      <w:r w:rsidR="000162A4" w:rsidRPr="006948B8">
        <w:rPr>
          <w:sz w:val="20"/>
          <w:szCs w:val="20"/>
        </w:rPr>
        <w:t>kompletów</w:t>
      </w:r>
      <w:r w:rsidR="006F1F1E" w:rsidRPr="006948B8">
        <w:rPr>
          <w:sz w:val="20"/>
          <w:szCs w:val="20"/>
        </w:rPr>
        <w:t>.</w:t>
      </w:r>
    </w:p>
    <w:p w14:paraId="2E62236B" w14:textId="7C179CA4" w:rsidR="00CD1017" w:rsidRPr="006948B8" w:rsidRDefault="00CD1017" w:rsidP="00B531EB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>K</w:t>
      </w:r>
      <w:r w:rsidR="00734BCF" w:rsidRPr="006948B8">
        <w:rPr>
          <w:sz w:val="20"/>
          <w:szCs w:val="20"/>
        </w:rPr>
        <w:t>onstrukcja powinna być wykonana z profili stalowych zamkniętych, zabezpieczonych pr</w:t>
      </w:r>
      <w:r w:rsidR="000162A4" w:rsidRPr="006948B8">
        <w:rPr>
          <w:sz w:val="20"/>
          <w:szCs w:val="20"/>
        </w:rPr>
        <w:t>zed </w:t>
      </w:r>
      <w:r w:rsidRPr="006948B8">
        <w:rPr>
          <w:sz w:val="20"/>
          <w:szCs w:val="20"/>
        </w:rPr>
        <w:t>korozją,</w:t>
      </w:r>
    </w:p>
    <w:p w14:paraId="77B6E36F" w14:textId="77777777" w:rsidR="00CD1017" w:rsidRPr="006948B8" w:rsidRDefault="00CD1017" w:rsidP="00B531EB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>K</w:t>
      </w:r>
      <w:r w:rsidR="00004EE4" w:rsidRPr="006948B8">
        <w:rPr>
          <w:sz w:val="20"/>
          <w:szCs w:val="20"/>
        </w:rPr>
        <w:t>onstrukcja</w:t>
      </w:r>
      <w:r w:rsidR="00C32FCC" w:rsidRPr="006948B8">
        <w:rPr>
          <w:sz w:val="20"/>
          <w:szCs w:val="20"/>
        </w:rPr>
        <w:t xml:space="preserve"> powinna być przystosowana do posadowienia w gruncie</w:t>
      </w:r>
      <w:r w:rsidR="00734BCF" w:rsidRPr="006948B8">
        <w:rPr>
          <w:sz w:val="20"/>
          <w:szCs w:val="20"/>
        </w:rPr>
        <w:t xml:space="preserve">, </w:t>
      </w:r>
      <w:r w:rsidR="00004EE4" w:rsidRPr="006948B8">
        <w:rPr>
          <w:sz w:val="20"/>
          <w:szCs w:val="20"/>
        </w:rPr>
        <w:t xml:space="preserve">głębokość posadowienia w gruncie </w:t>
      </w:r>
      <w:r w:rsidR="003316F7" w:rsidRPr="006948B8">
        <w:rPr>
          <w:sz w:val="20"/>
          <w:szCs w:val="20"/>
        </w:rPr>
        <w:t xml:space="preserve">min. </w:t>
      </w:r>
      <w:r w:rsidR="00004EE4" w:rsidRPr="006948B8">
        <w:rPr>
          <w:sz w:val="20"/>
          <w:szCs w:val="20"/>
        </w:rPr>
        <w:t>1m,</w:t>
      </w:r>
    </w:p>
    <w:p w14:paraId="1C739C76" w14:textId="0B9D0AAD" w:rsidR="00004EE4" w:rsidRDefault="006F1F1E" w:rsidP="00B531EB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>P</w:t>
      </w:r>
      <w:r w:rsidR="00EC21CC" w:rsidRPr="006948B8">
        <w:rPr>
          <w:sz w:val="20"/>
          <w:szCs w:val="20"/>
        </w:rPr>
        <w:t xml:space="preserve">o posadowieniu w gruncie </w:t>
      </w:r>
      <w:r w:rsidR="00004EE4" w:rsidRPr="006948B8">
        <w:rPr>
          <w:sz w:val="20"/>
          <w:szCs w:val="20"/>
        </w:rPr>
        <w:t>dolna krawędź tablicy powinna znajdować się na wysokości 180</w:t>
      </w:r>
      <w:r w:rsidR="00082F93" w:rsidRPr="006948B8">
        <w:rPr>
          <w:sz w:val="20"/>
          <w:szCs w:val="20"/>
        </w:rPr>
        <w:t xml:space="preserve"> </w:t>
      </w:r>
      <w:r w:rsidR="00004EE4" w:rsidRPr="006948B8">
        <w:rPr>
          <w:sz w:val="20"/>
          <w:szCs w:val="20"/>
        </w:rPr>
        <w:t>cm</w:t>
      </w:r>
      <w:r w:rsidR="00432390" w:rsidRPr="006948B8">
        <w:rPr>
          <w:sz w:val="20"/>
          <w:szCs w:val="20"/>
        </w:rPr>
        <w:t xml:space="preserve"> nad powierzchnią gruntu.</w:t>
      </w:r>
    </w:p>
    <w:p w14:paraId="22AF585B" w14:textId="77777777" w:rsidR="006948B8" w:rsidRPr="006948B8" w:rsidRDefault="006948B8" w:rsidP="006948B8">
      <w:pPr>
        <w:pStyle w:val="Akapitzlist"/>
        <w:ind w:left="786"/>
        <w:jc w:val="both"/>
        <w:rPr>
          <w:sz w:val="20"/>
          <w:szCs w:val="20"/>
        </w:rPr>
      </w:pPr>
    </w:p>
    <w:p w14:paraId="1299569A" w14:textId="7764ECB0" w:rsidR="00432390" w:rsidRPr="006948B8" w:rsidRDefault="00432390" w:rsidP="00B531EB">
      <w:pPr>
        <w:pStyle w:val="Akapitzlist"/>
        <w:numPr>
          <w:ilvl w:val="0"/>
          <w:numId w:val="1"/>
        </w:numPr>
        <w:ind w:left="426"/>
        <w:jc w:val="both"/>
        <w:rPr>
          <w:b/>
          <w:sz w:val="20"/>
          <w:szCs w:val="20"/>
        </w:rPr>
      </w:pPr>
      <w:r w:rsidRPr="006948B8">
        <w:rPr>
          <w:b/>
          <w:sz w:val="20"/>
          <w:szCs w:val="20"/>
        </w:rPr>
        <w:t>Montaż tablic informacyjnych na konstrukcjach wsporczych/ elewacji/ ogrodzeniu</w:t>
      </w:r>
    </w:p>
    <w:p w14:paraId="44C81359" w14:textId="170B6A8B" w:rsidR="00432390" w:rsidRPr="006948B8" w:rsidRDefault="00432390" w:rsidP="00B531EB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>Tablice będą montowane:</w:t>
      </w:r>
    </w:p>
    <w:p w14:paraId="2C03216D" w14:textId="565CF3C7" w:rsidR="00432390" w:rsidRPr="006948B8" w:rsidRDefault="00432390" w:rsidP="00B531EB">
      <w:pPr>
        <w:pStyle w:val="Akapitzlist"/>
        <w:numPr>
          <w:ilvl w:val="1"/>
          <w:numId w:val="9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>na wykonanych i wskazanych w punkcie 2 konstrukcjach wsporczych w liczbie</w:t>
      </w:r>
      <w:r w:rsidR="00DD040C" w:rsidRPr="006948B8">
        <w:rPr>
          <w:sz w:val="20"/>
          <w:szCs w:val="20"/>
        </w:rPr>
        <w:t xml:space="preserve"> 1</w:t>
      </w:r>
      <w:r w:rsidR="00082F93" w:rsidRPr="006948B8">
        <w:rPr>
          <w:sz w:val="20"/>
          <w:szCs w:val="20"/>
        </w:rPr>
        <w:t>4</w:t>
      </w:r>
      <w:r w:rsidR="00DD040C" w:rsidRPr="006948B8">
        <w:rPr>
          <w:sz w:val="20"/>
          <w:szCs w:val="20"/>
        </w:rPr>
        <w:t xml:space="preserve"> </w:t>
      </w:r>
      <w:r w:rsidRPr="006948B8">
        <w:rPr>
          <w:sz w:val="20"/>
          <w:szCs w:val="20"/>
        </w:rPr>
        <w:t>szt.</w:t>
      </w:r>
    </w:p>
    <w:p w14:paraId="1C9AB2F0" w14:textId="4700FF92" w:rsidR="00432390" w:rsidRPr="006948B8" w:rsidRDefault="00432390" w:rsidP="00B531EB">
      <w:pPr>
        <w:pStyle w:val="Akapitzlist"/>
        <w:numPr>
          <w:ilvl w:val="1"/>
          <w:numId w:val="9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>na elewacji w liczbie</w:t>
      </w:r>
      <w:r w:rsidR="00DD040C" w:rsidRPr="006948B8">
        <w:rPr>
          <w:sz w:val="20"/>
          <w:szCs w:val="20"/>
        </w:rPr>
        <w:t xml:space="preserve"> 0 </w:t>
      </w:r>
      <w:r w:rsidRPr="006948B8">
        <w:rPr>
          <w:sz w:val="20"/>
          <w:szCs w:val="20"/>
        </w:rPr>
        <w:t>szt.</w:t>
      </w:r>
    </w:p>
    <w:p w14:paraId="7578C6C2" w14:textId="0C595B8F" w:rsidR="00432390" w:rsidRPr="006948B8" w:rsidRDefault="00432390" w:rsidP="00B531EB">
      <w:pPr>
        <w:pStyle w:val="Akapitzlist"/>
        <w:numPr>
          <w:ilvl w:val="1"/>
          <w:numId w:val="9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 xml:space="preserve">na ogrodzeniu w liczbie </w:t>
      </w:r>
      <w:r w:rsidR="00DD040C" w:rsidRPr="006948B8">
        <w:rPr>
          <w:sz w:val="20"/>
          <w:szCs w:val="20"/>
        </w:rPr>
        <w:t xml:space="preserve">0 </w:t>
      </w:r>
      <w:r w:rsidRPr="006948B8">
        <w:rPr>
          <w:sz w:val="20"/>
          <w:szCs w:val="20"/>
        </w:rPr>
        <w:t>szt.</w:t>
      </w:r>
    </w:p>
    <w:p w14:paraId="1A461371" w14:textId="610EA1CB" w:rsidR="00C32FCC" w:rsidRDefault="008D42F0" w:rsidP="00B531EB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>Wykonawca zobowiązany jest zabezpieczyć i oznakować teren, na którym prowadzone są prace montażowe oraz dbać o stan bezpieczeństwa i prawidłowość realizacji zadania. Wykonawca zobowiązany jest po wykonaniu prac uprzątnąć i doprowadzić teren do stanu poprzedniego</w:t>
      </w:r>
      <w:r w:rsidR="007E0C97" w:rsidRPr="006948B8">
        <w:rPr>
          <w:sz w:val="20"/>
          <w:szCs w:val="20"/>
        </w:rPr>
        <w:t>.</w:t>
      </w:r>
    </w:p>
    <w:p w14:paraId="0961E50E" w14:textId="77777777" w:rsidR="006948B8" w:rsidRPr="006948B8" w:rsidRDefault="006948B8" w:rsidP="006948B8">
      <w:pPr>
        <w:pStyle w:val="Akapitzlist"/>
        <w:ind w:left="786"/>
        <w:jc w:val="both"/>
        <w:rPr>
          <w:sz w:val="20"/>
          <w:szCs w:val="20"/>
        </w:rPr>
      </w:pPr>
    </w:p>
    <w:p w14:paraId="0D648EDA" w14:textId="77777777" w:rsidR="00EC21CC" w:rsidRPr="006948B8" w:rsidRDefault="004279F9" w:rsidP="00B531EB">
      <w:pPr>
        <w:pStyle w:val="Akapitzlist"/>
        <w:numPr>
          <w:ilvl w:val="0"/>
          <w:numId w:val="1"/>
        </w:numPr>
        <w:ind w:left="426"/>
        <w:jc w:val="both"/>
        <w:rPr>
          <w:b/>
          <w:sz w:val="20"/>
          <w:szCs w:val="20"/>
        </w:rPr>
      </w:pPr>
      <w:r w:rsidRPr="006948B8">
        <w:rPr>
          <w:b/>
          <w:sz w:val="20"/>
          <w:szCs w:val="20"/>
        </w:rPr>
        <w:t>Wykonanie naklejek informacyjnych</w:t>
      </w:r>
      <w:r w:rsidR="00EC21CC" w:rsidRPr="006948B8">
        <w:rPr>
          <w:b/>
          <w:sz w:val="20"/>
          <w:szCs w:val="20"/>
        </w:rPr>
        <w:t>:</w:t>
      </w:r>
    </w:p>
    <w:p w14:paraId="2873FEEA" w14:textId="4F0CF970" w:rsidR="00CD1017" w:rsidRPr="006948B8" w:rsidRDefault="00CD1017" w:rsidP="00B531EB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>L</w:t>
      </w:r>
      <w:r w:rsidR="00432390" w:rsidRPr="006948B8">
        <w:rPr>
          <w:sz w:val="20"/>
          <w:szCs w:val="20"/>
        </w:rPr>
        <w:t>iczb</w:t>
      </w:r>
      <w:r w:rsidRPr="006948B8">
        <w:rPr>
          <w:sz w:val="20"/>
          <w:szCs w:val="20"/>
        </w:rPr>
        <w:t>a</w:t>
      </w:r>
      <w:r w:rsidR="00DD040C" w:rsidRPr="006948B8">
        <w:rPr>
          <w:sz w:val="20"/>
          <w:szCs w:val="20"/>
        </w:rPr>
        <w:t xml:space="preserve"> 278 </w:t>
      </w:r>
      <w:r w:rsidR="00EC21CC" w:rsidRPr="006948B8">
        <w:rPr>
          <w:sz w:val="20"/>
          <w:szCs w:val="20"/>
        </w:rPr>
        <w:t>szt.,</w:t>
      </w:r>
      <w:r w:rsidR="006F1F1E" w:rsidRPr="006948B8">
        <w:rPr>
          <w:sz w:val="20"/>
          <w:szCs w:val="20"/>
        </w:rPr>
        <w:t xml:space="preserve"> w tym 72 szt. na </w:t>
      </w:r>
      <w:r w:rsidR="006F1F1E" w:rsidRPr="006948B8">
        <w:rPr>
          <w:rFonts w:eastAsia="Times New Roman"/>
          <w:sz w:val="20"/>
          <w:szCs w:val="20"/>
        </w:rPr>
        <w:t xml:space="preserve">tabliczce z płyty warstwowej typu </w:t>
      </w:r>
      <w:r w:rsidR="000162A4" w:rsidRPr="006948B8">
        <w:rPr>
          <w:rFonts w:eastAsia="Times New Roman"/>
          <w:sz w:val="20"/>
          <w:szCs w:val="20"/>
        </w:rPr>
        <w:t>Dibond z drukiem UV wraz z </w:t>
      </w:r>
      <w:r w:rsidR="006F1F1E" w:rsidRPr="006948B8">
        <w:rPr>
          <w:rFonts w:eastAsia="Times New Roman"/>
          <w:sz w:val="20"/>
          <w:szCs w:val="20"/>
        </w:rPr>
        <w:t>otworami do mocowania na słupach kratowych</w:t>
      </w:r>
    </w:p>
    <w:p w14:paraId="3D04A1A2" w14:textId="6ED8C217" w:rsidR="00EC21CC" w:rsidRPr="006948B8" w:rsidRDefault="00CD1017" w:rsidP="00B531EB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>Wymiar</w:t>
      </w:r>
      <w:r w:rsidR="00EC21CC" w:rsidRPr="006948B8">
        <w:rPr>
          <w:sz w:val="20"/>
          <w:szCs w:val="20"/>
        </w:rPr>
        <w:t xml:space="preserve"> pojedynczej naklejki</w:t>
      </w:r>
      <w:r w:rsidR="006136C1" w:rsidRPr="006948B8">
        <w:rPr>
          <w:sz w:val="20"/>
          <w:szCs w:val="20"/>
        </w:rPr>
        <w:t xml:space="preserve"> </w:t>
      </w:r>
      <w:r w:rsidR="00DD040C" w:rsidRPr="006948B8">
        <w:rPr>
          <w:sz w:val="20"/>
          <w:szCs w:val="20"/>
        </w:rPr>
        <w:t>- format A4,</w:t>
      </w:r>
    </w:p>
    <w:p w14:paraId="6D8CF957" w14:textId="77777777" w:rsidR="00081568" w:rsidRPr="006948B8" w:rsidRDefault="00081568" w:rsidP="00B531EB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>Treść informacji do umieszczenia na naklejkach:</w:t>
      </w:r>
    </w:p>
    <w:p w14:paraId="1A4F8622" w14:textId="37EC345B" w:rsidR="007E0C97" w:rsidRPr="006948B8" w:rsidRDefault="00081568" w:rsidP="00B531EB">
      <w:pPr>
        <w:pStyle w:val="Akapitzlist"/>
        <w:numPr>
          <w:ilvl w:val="1"/>
          <w:numId w:val="9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>zestawienie znaków: Funduszy Europejskich barw Rzeczypospolitej P</w:t>
      </w:r>
      <w:r w:rsidR="000162A4" w:rsidRPr="006948B8">
        <w:rPr>
          <w:sz w:val="20"/>
          <w:szCs w:val="20"/>
        </w:rPr>
        <w:t>olskiej, Unii </w:t>
      </w:r>
      <w:r w:rsidR="00CD1017" w:rsidRPr="006948B8">
        <w:rPr>
          <w:sz w:val="20"/>
          <w:szCs w:val="20"/>
        </w:rPr>
        <w:t>Europejskiej,</w:t>
      </w:r>
    </w:p>
    <w:p w14:paraId="167D08CB" w14:textId="77777777" w:rsidR="00CD1017" w:rsidRPr="006948B8" w:rsidRDefault="00081568" w:rsidP="00B531EB">
      <w:pPr>
        <w:pStyle w:val="Akapitzlist"/>
        <w:numPr>
          <w:ilvl w:val="1"/>
          <w:numId w:val="9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 xml:space="preserve">tekst „Zakup współfinansowany ze środków Unii Europejskiej”, </w:t>
      </w:r>
      <w:r w:rsidR="007E0C97" w:rsidRPr="006948B8">
        <w:rPr>
          <w:sz w:val="20"/>
          <w:szCs w:val="20"/>
        </w:rPr>
        <w:t>W</w:t>
      </w:r>
      <w:r w:rsidR="00EC21CC" w:rsidRPr="006948B8">
        <w:rPr>
          <w:sz w:val="20"/>
          <w:szCs w:val="20"/>
        </w:rPr>
        <w:t xml:space="preserve">zór naklejki przedstawiono w załączniku nr 2 oraz w „Karcie wizualizacji programu Fundusze Europejskie na Infrastrukturę, Klimat, Środowisko” </w:t>
      </w:r>
      <w:r w:rsidR="00F65A8D" w:rsidRPr="006948B8">
        <w:rPr>
          <w:sz w:val="20"/>
          <w:szCs w:val="20"/>
        </w:rPr>
        <w:t>dostępnej</w:t>
      </w:r>
      <w:r w:rsidR="00EC21CC" w:rsidRPr="006948B8">
        <w:rPr>
          <w:sz w:val="20"/>
          <w:szCs w:val="20"/>
        </w:rPr>
        <w:t xml:space="preserve"> również na stronie:</w:t>
      </w:r>
    </w:p>
    <w:p w14:paraId="6A731370" w14:textId="05A7EEB3" w:rsidR="00EC21CC" w:rsidRPr="006948B8" w:rsidRDefault="00A21145" w:rsidP="00B531EB">
      <w:pPr>
        <w:pStyle w:val="Akapitzlist"/>
        <w:ind w:left="1506"/>
        <w:jc w:val="both"/>
        <w:rPr>
          <w:rStyle w:val="Hipercze"/>
          <w:color w:val="auto"/>
          <w:sz w:val="20"/>
          <w:szCs w:val="20"/>
          <w:u w:val="none"/>
        </w:rPr>
      </w:pPr>
      <w:hyperlink r:id="rId15" w:history="1">
        <w:r w:rsidR="00EC21CC" w:rsidRPr="006948B8">
          <w:rPr>
            <w:rStyle w:val="Hipercze"/>
            <w:sz w:val="20"/>
            <w:szCs w:val="20"/>
          </w:rPr>
          <w:t>https://www.feniks.gov.pl/media/129889/karta_wizualizacji_fe_na_Infrastrukture_klimat_srodowisko.pdf</w:t>
        </w:r>
      </w:hyperlink>
      <w:r w:rsidR="007E0C97" w:rsidRPr="006948B8">
        <w:rPr>
          <w:rStyle w:val="Hipercze"/>
          <w:sz w:val="20"/>
          <w:szCs w:val="20"/>
        </w:rPr>
        <w:t>.</w:t>
      </w:r>
    </w:p>
    <w:p w14:paraId="5BBDAF37" w14:textId="22F633D2" w:rsidR="00C20C86" w:rsidRPr="006948B8" w:rsidRDefault="00081568" w:rsidP="00B531EB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lastRenderedPageBreak/>
        <w:t>Wzór naklejki jest obowiązkowy, tzn. nie można go modyfikować, dodawać/ usuwać znaków, poza zmianą znaku „Fundusze Europejskie” na znak odpowiedniego programu</w:t>
      </w:r>
      <w:r w:rsidR="007E0C97" w:rsidRPr="006948B8">
        <w:rPr>
          <w:sz w:val="20"/>
          <w:szCs w:val="20"/>
        </w:rPr>
        <w:t>.</w:t>
      </w:r>
    </w:p>
    <w:p w14:paraId="5A2ECA71" w14:textId="3DC35E1E" w:rsidR="00214BE3" w:rsidRDefault="00214BE3" w:rsidP="00B531EB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>Rozmiar i materiał naklejki powinien być dostosowany do powierzchni lub sprzętu, na którym zostanie umieszczona, tak by wszystkie znaki były odpowiednio czytelne i wyraźnie widoczne.</w:t>
      </w:r>
      <w:r w:rsidR="006F1F1E" w:rsidRPr="006948B8">
        <w:rPr>
          <w:sz w:val="20"/>
          <w:szCs w:val="20"/>
        </w:rPr>
        <w:t xml:space="preserve"> Naklejki powinny zostać wykonane z materiałów odpornych na działanie czynników atmosferycznych – trwały, zapewniający czytelność informacji i trwałość barw.</w:t>
      </w:r>
    </w:p>
    <w:p w14:paraId="0AFE83B0" w14:textId="77777777" w:rsidR="006948B8" w:rsidRPr="006948B8" w:rsidRDefault="006948B8" w:rsidP="006948B8">
      <w:pPr>
        <w:pStyle w:val="Akapitzlist"/>
        <w:ind w:left="786"/>
        <w:jc w:val="both"/>
        <w:rPr>
          <w:sz w:val="20"/>
          <w:szCs w:val="20"/>
        </w:rPr>
      </w:pPr>
    </w:p>
    <w:p w14:paraId="422FD3AD" w14:textId="12B22C3D" w:rsidR="00B55C80" w:rsidRPr="006948B8" w:rsidRDefault="001F7B19" w:rsidP="006948B8">
      <w:pPr>
        <w:pStyle w:val="Akapitzlist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6948B8">
        <w:rPr>
          <w:b/>
          <w:sz w:val="20"/>
          <w:szCs w:val="20"/>
        </w:rPr>
        <w:t>Wykonanie plakatów informacyjnych</w:t>
      </w:r>
      <w:r w:rsidR="00B55C80" w:rsidRPr="006948B8">
        <w:rPr>
          <w:sz w:val="20"/>
          <w:szCs w:val="20"/>
        </w:rPr>
        <w:t>:</w:t>
      </w:r>
    </w:p>
    <w:p w14:paraId="3FD8703C" w14:textId="48FD1625" w:rsidR="00B55C80" w:rsidRPr="006948B8" w:rsidRDefault="00F16191" w:rsidP="00B531EB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>Liczba 6 szt. w formacie A3</w:t>
      </w:r>
    </w:p>
    <w:p w14:paraId="438725CD" w14:textId="30F7EE93" w:rsidR="00B55C80" w:rsidRPr="006948B8" w:rsidRDefault="00B55C80" w:rsidP="00B531EB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 xml:space="preserve">tekst „Zakup współfinansowany ze środków Unii Europejskiej”, Wzór </w:t>
      </w:r>
      <w:r w:rsidR="00840AAE" w:rsidRPr="006948B8">
        <w:rPr>
          <w:sz w:val="20"/>
          <w:szCs w:val="20"/>
        </w:rPr>
        <w:t>plakatu</w:t>
      </w:r>
      <w:r w:rsidRPr="006948B8">
        <w:rPr>
          <w:sz w:val="20"/>
          <w:szCs w:val="20"/>
        </w:rPr>
        <w:t xml:space="preserve"> przedstawiono na stronie:</w:t>
      </w:r>
    </w:p>
    <w:p w14:paraId="4C3DC99A" w14:textId="49F66A7F" w:rsidR="00840AAE" w:rsidRPr="006948B8" w:rsidRDefault="00A21145" w:rsidP="00B531EB">
      <w:pPr>
        <w:pStyle w:val="Akapitzlist"/>
        <w:ind w:left="1080"/>
        <w:jc w:val="both"/>
        <w:rPr>
          <w:sz w:val="20"/>
          <w:szCs w:val="20"/>
        </w:rPr>
      </w:pPr>
      <w:hyperlink r:id="rId16" w:history="1">
        <w:r w:rsidR="00840AAE" w:rsidRPr="006948B8">
          <w:rPr>
            <w:rStyle w:val="Hipercze"/>
            <w:sz w:val="20"/>
            <w:szCs w:val="20"/>
          </w:rPr>
          <w:t>https://www.feniks.gov.pl/strony/dowiedz-sie-wiecej-o-programie/promocja-programu/</w:t>
        </w:r>
      </w:hyperlink>
    </w:p>
    <w:p w14:paraId="33512060" w14:textId="178D1E8E" w:rsidR="003D2CE9" w:rsidRPr="006948B8" w:rsidRDefault="00B55C80" w:rsidP="00B531EB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6948B8">
        <w:rPr>
          <w:sz w:val="20"/>
          <w:szCs w:val="20"/>
        </w:rPr>
        <w:t xml:space="preserve">Wzór </w:t>
      </w:r>
      <w:r w:rsidR="00840AAE" w:rsidRPr="006948B8">
        <w:rPr>
          <w:sz w:val="20"/>
          <w:szCs w:val="20"/>
        </w:rPr>
        <w:t>plakatu</w:t>
      </w:r>
      <w:r w:rsidRPr="006948B8">
        <w:rPr>
          <w:sz w:val="20"/>
          <w:szCs w:val="20"/>
        </w:rPr>
        <w:t xml:space="preserve"> jest obowiązkowy, tzn. nie można go modyfikować, dodawać/ usuwać znaków, poza zmianą znaku „Fundusze Europejskie” na znak odpowiedniego programu.</w:t>
      </w:r>
    </w:p>
    <w:p w14:paraId="34989DD9" w14:textId="77777777" w:rsidR="001F7B19" w:rsidRPr="006948B8" w:rsidRDefault="001F7B19" w:rsidP="00B531EB">
      <w:pPr>
        <w:pStyle w:val="Akapitzlist"/>
        <w:ind w:left="426"/>
        <w:jc w:val="both"/>
        <w:rPr>
          <w:b/>
          <w:sz w:val="20"/>
          <w:szCs w:val="20"/>
        </w:rPr>
      </w:pPr>
    </w:p>
    <w:p w14:paraId="0BAC4829" w14:textId="05A8FDB9" w:rsidR="003D2CE9" w:rsidRPr="006948B8" w:rsidRDefault="003D2CE9" w:rsidP="00B531EB">
      <w:pPr>
        <w:jc w:val="both"/>
        <w:rPr>
          <w:b/>
          <w:bCs/>
        </w:rPr>
      </w:pPr>
      <w:r w:rsidRPr="006948B8">
        <w:rPr>
          <w:b/>
          <w:bCs/>
        </w:rPr>
        <w:t xml:space="preserve">Wymagania </w:t>
      </w:r>
      <w:r w:rsidR="00CD1017" w:rsidRPr="006948B8">
        <w:rPr>
          <w:b/>
          <w:bCs/>
        </w:rPr>
        <w:t>Szczególne</w:t>
      </w:r>
      <w:r w:rsidRPr="006948B8">
        <w:rPr>
          <w:b/>
          <w:bCs/>
        </w:rPr>
        <w:t>:</w:t>
      </w:r>
    </w:p>
    <w:p w14:paraId="2F4A76A8" w14:textId="6BD88C72" w:rsidR="00811A62" w:rsidRPr="006948B8" w:rsidRDefault="00811A62" w:rsidP="00B531EB">
      <w:pPr>
        <w:pStyle w:val="Akapitzlist"/>
        <w:numPr>
          <w:ilvl w:val="0"/>
          <w:numId w:val="13"/>
        </w:numPr>
        <w:jc w:val="both"/>
        <w:rPr>
          <w:bCs/>
          <w:sz w:val="20"/>
          <w:szCs w:val="20"/>
        </w:rPr>
      </w:pPr>
      <w:r w:rsidRPr="006948B8">
        <w:rPr>
          <w:bCs/>
          <w:sz w:val="20"/>
          <w:szCs w:val="20"/>
        </w:rPr>
        <w:t>W przypadku rozbieżności pomiędzy opisem zamówienia, a dokumentami</w:t>
      </w:r>
      <w:r w:rsidR="007E0C97" w:rsidRPr="006948B8">
        <w:rPr>
          <w:bCs/>
          <w:sz w:val="20"/>
          <w:szCs w:val="20"/>
        </w:rPr>
        <w:t xml:space="preserve"> Karta wizualizacji programu Fundusze Europejskie na Infrastrukturę, Klimat, Środowisko i Karta wizualizacji programu Fundusze Europejskie na Infrastrukturę, Klimat, Środowisko</w:t>
      </w:r>
      <w:r w:rsidRPr="006948B8">
        <w:rPr>
          <w:bCs/>
          <w:sz w:val="20"/>
          <w:szCs w:val="20"/>
        </w:rPr>
        <w:t xml:space="preserve"> pier</w:t>
      </w:r>
      <w:r w:rsidR="00306A3B">
        <w:rPr>
          <w:bCs/>
          <w:sz w:val="20"/>
          <w:szCs w:val="20"/>
        </w:rPr>
        <w:t>wszeństwo mają wytyczne zawarte</w:t>
      </w:r>
      <w:r w:rsidR="00306A3B">
        <w:rPr>
          <w:bCs/>
          <w:sz w:val="20"/>
          <w:szCs w:val="20"/>
        </w:rPr>
        <w:br/>
      </w:r>
      <w:r w:rsidRPr="006948B8">
        <w:rPr>
          <w:bCs/>
          <w:sz w:val="20"/>
          <w:szCs w:val="20"/>
        </w:rPr>
        <w:t>w przywołanych dokumentach.</w:t>
      </w:r>
    </w:p>
    <w:p w14:paraId="16F7B0AB" w14:textId="1611CEA7" w:rsidR="00C20C86" w:rsidRPr="006948B8" w:rsidRDefault="00C20C86" w:rsidP="00B531EB">
      <w:pPr>
        <w:pStyle w:val="Akapitzlist"/>
        <w:numPr>
          <w:ilvl w:val="0"/>
          <w:numId w:val="13"/>
        </w:numPr>
        <w:jc w:val="both"/>
        <w:rPr>
          <w:bCs/>
          <w:sz w:val="20"/>
          <w:szCs w:val="20"/>
        </w:rPr>
      </w:pPr>
      <w:r w:rsidRPr="006948B8">
        <w:rPr>
          <w:bCs/>
          <w:sz w:val="20"/>
          <w:szCs w:val="20"/>
        </w:rPr>
        <w:t>Tablice</w:t>
      </w:r>
      <w:r w:rsidR="000162A4" w:rsidRPr="006948B8">
        <w:rPr>
          <w:bCs/>
          <w:sz w:val="20"/>
          <w:szCs w:val="20"/>
        </w:rPr>
        <w:t>,</w:t>
      </w:r>
      <w:r w:rsidRPr="006948B8">
        <w:rPr>
          <w:bCs/>
          <w:sz w:val="20"/>
          <w:szCs w:val="20"/>
        </w:rPr>
        <w:t xml:space="preserve"> </w:t>
      </w:r>
      <w:r w:rsidR="000162A4" w:rsidRPr="006948B8">
        <w:rPr>
          <w:bCs/>
          <w:sz w:val="20"/>
          <w:szCs w:val="20"/>
        </w:rPr>
        <w:t xml:space="preserve">plakaty </w:t>
      </w:r>
      <w:r w:rsidRPr="006948B8">
        <w:rPr>
          <w:bCs/>
          <w:sz w:val="20"/>
          <w:szCs w:val="20"/>
        </w:rPr>
        <w:t>oraz naklejki powinny być wykonane w sposób</w:t>
      </w:r>
      <w:r w:rsidR="00306A3B">
        <w:rPr>
          <w:bCs/>
          <w:sz w:val="20"/>
          <w:szCs w:val="20"/>
        </w:rPr>
        <w:t xml:space="preserve"> gwarantujący trwałość fizyczną</w:t>
      </w:r>
      <w:r w:rsidR="00306A3B">
        <w:rPr>
          <w:bCs/>
          <w:sz w:val="20"/>
          <w:szCs w:val="20"/>
        </w:rPr>
        <w:br/>
      </w:r>
      <w:r w:rsidRPr="006948B8">
        <w:rPr>
          <w:bCs/>
          <w:sz w:val="20"/>
          <w:szCs w:val="20"/>
        </w:rPr>
        <w:t xml:space="preserve">i wizualną (m.in. zapewnienie czytelności oraz trwałości </w:t>
      </w:r>
      <w:r w:rsidR="000162A4" w:rsidRPr="006948B8">
        <w:rPr>
          <w:bCs/>
          <w:sz w:val="20"/>
          <w:szCs w:val="20"/>
        </w:rPr>
        <w:t>kolorów zamieszczonych treści i </w:t>
      </w:r>
      <w:r w:rsidRPr="006948B8">
        <w:rPr>
          <w:bCs/>
          <w:sz w:val="20"/>
          <w:szCs w:val="20"/>
        </w:rPr>
        <w:t xml:space="preserve">ologowania) na czas nie krótszy niż </w:t>
      </w:r>
      <w:r w:rsidR="00CD1017" w:rsidRPr="006948B8">
        <w:rPr>
          <w:bCs/>
          <w:sz w:val="20"/>
          <w:szCs w:val="20"/>
        </w:rPr>
        <w:t>84</w:t>
      </w:r>
      <w:r w:rsidRPr="006948B8">
        <w:rPr>
          <w:bCs/>
          <w:sz w:val="20"/>
          <w:szCs w:val="20"/>
        </w:rPr>
        <w:t xml:space="preserve"> miesiące od daty zamontowania</w:t>
      </w:r>
      <w:r w:rsidR="00085BDD" w:rsidRPr="006948B8">
        <w:rPr>
          <w:bCs/>
          <w:sz w:val="20"/>
          <w:szCs w:val="20"/>
        </w:rPr>
        <w:t xml:space="preserve"> tablic/dostawy naklejek</w:t>
      </w:r>
      <w:r w:rsidRPr="006948B8">
        <w:rPr>
          <w:bCs/>
          <w:sz w:val="20"/>
          <w:szCs w:val="20"/>
        </w:rPr>
        <w:t>. Wykonawca udzieli gwarancji jakości na wykonanie przedmiotu zamówienia.</w:t>
      </w:r>
    </w:p>
    <w:p w14:paraId="374141E0" w14:textId="6734E582" w:rsidR="00C20C86" w:rsidRPr="006948B8" w:rsidRDefault="000162A4" w:rsidP="00B531EB">
      <w:pPr>
        <w:pStyle w:val="Akapitzlist"/>
        <w:numPr>
          <w:ilvl w:val="0"/>
          <w:numId w:val="13"/>
        </w:numPr>
        <w:jc w:val="both"/>
        <w:rPr>
          <w:b/>
          <w:bCs/>
          <w:i/>
          <w:sz w:val="20"/>
          <w:szCs w:val="20"/>
        </w:rPr>
      </w:pPr>
      <w:r w:rsidRPr="006948B8">
        <w:rPr>
          <w:bCs/>
          <w:sz w:val="20"/>
          <w:szCs w:val="20"/>
        </w:rPr>
        <w:t xml:space="preserve">Tablice, plakaty </w:t>
      </w:r>
      <w:r w:rsidR="006136C1" w:rsidRPr="006948B8">
        <w:rPr>
          <w:bCs/>
          <w:sz w:val="20"/>
          <w:szCs w:val="20"/>
        </w:rPr>
        <w:t xml:space="preserve">oraz naklejki </w:t>
      </w:r>
      <w:r w:rsidR="00C20C86" w:rsidRPr="006948B8">
        <w:rPr>
          <w:bCs/>
          <w:sz w:val="20"/>
          <w:szCs w:val="20"/>
        </w:rPr>
        <w:t>powinny charakteryzowa</w:t>
      </w:r>
      <w:r w:rsidRPr="006948B8">
        <w:rPr>
          <w:bCs/>
          <w:sz w:val="20"/>
          <w:szCs w:val="20"/>
        </w:rPr>
        <w:t>ć się wysok</w:t>
      </w:r>
      <w:r w:rsidR="00306A3B">
        <w:rPr>
          <w:bCs/>
          <w:sz w:val="20"/>
          <w:szCs w:val="20"/>
        </w:rPr>
        <w:t>ą estetyką wykonania, a tablice</w:t>
      </w:r>
      <w:r w:rsidR="00306A3B">
        <w:rPr>
          <w:bCs/>
          <w:sz w:val="20"/>
          <w:szCs w:val="20"/>
        </w:rPr>
        <w:br/>
      </w:r>
      <w:r w:rsidRPr="006948B8">
        <w:rPr>
          <w:bCs/>
          <w:sz w:val="20"/>
          <w:szCs w:val="20"/>
        </w:rPr>
        <w:t xml:space="preserve">i naklejki </w:t>
      </w:r>
      <w:r w:rsidR="003C3FD3" w:rsidRPr="006948B8">
        <w:rPr>
          <w:bCs/>
          <w:sz w:val="20"/>
          <w:szCs w:val="20"/>
        </w:rPr>
        <w:t xml:space="preserve">powinny </w:t>
      </w:r>
      <w:r w:rsidR="00C20C86" w:rsidRPr="006948B8">
        <w:rPr>
          <w:bCs/>
          <w:sz w:val="20"/>
          <w:szCs w:val="20"/>
        </w:rPr>
        <w:t>być odporne na niekorzystne działanie warunków atmosferycznych.</w:t>
      </w:r>
    </w:p>
    <w:p w14:paraId="5D88F93A" w14:textId="138F7DA9" w:rsidR="00C20C86" w:rsidRPr="006948B8" w:rsidRDefault="00C20C86" w:rsidP="00B531EB">
      <w:pPr>
        <w:pStyle w:val="Akapitzlist"/>
        <w:numPr>
          <w:ilvl w:val="0"/>
          <w:numId w:val="13"/>
        </w:numPr>
        <w:jc w:val="both"/>
        <w:rPr>
          <w:bCs/>
          <w:sz w:val="20"/>
          <w:szCs w:val="20"/>
        </w:rPr>
      </w:pPr>
      <w:r w:rsidRPr="006948B8">
        <w:rPr>
          <w:bCs/>
          <w:sz w:val="20"/>
          <w:szCs w:val="20"/>
        </w:rPr>
        <w:t>Jeżeli Zamawiający stwierdzi, że tablic</w:t>
      </w:r>
      <w:r w:rsidR="006F1F1E" w:rsidRPr="006948B8">
        <w:rPr>
          <w:bCs/>
          <w:sz w:val="20"/>
          <w:szCs w:val="20"/>
        </w:rPr>
        <w:t>e</w:t>
      </w:r>
      <w:r w:rsidRPr="006948B8">
        <w:rPr>
          <w:bCs/>
          <w:sz w:val="20"/>
          <w:szCs w:val="20"/>
        </w:rPr>
        <w:t xml:space="preserve"> informacyjn</w:t>
      </w:r>
      <w:r w:rsidR="006F1F1E" w:rsidRPr="006948B8">
        <w:rPr>
          <w:bCs/>
          <w:sz w:val="20"/>
          <w:szCs w:val="20"/>
        </w:rPr>
        <w:t>e</w:t>
      </w:r>
      <w:r w:rsidR="000162A4" w:rsidRPr="006948B8">
        <w:rPr>
          <w:bCs/>
          <w:sz w:val="20"/>
          <w:szCs w:val="20"/>
        </w:rPr>
        <w:t>, plakaty</w:t>
      </w:r>
      <w:r w:rsidRPr="006948B8">
        <w:rPr>
          <w:bCs/>
          <w:sz w:val="20"/>
          <w:szCs w:val="20"/>
        </w:rPr>
        <w:t xml:space="preserve"> </w:t>
      </w:r>
      <w:r w:rsidR="006F1F1E" w:rsidRPr="006948B8">
        <w:rPr>
          <w:bCs/>
          <w:sz w:val="20"/>
          <w:szCs w:val="20"/>
        </w:rPr>
        <w:t xml:space="preserve">czy </w:t>
      </w:r>
      <w:r w:rsidRPr="006948B8">
        <w:rPr>
          <w:bCs/>
          <w:sz w:val="20"/>
          <w:szCs w:val="20"/>
        </w:rPr>
        <w:t xml:space="preserve">naklejki nie spełniają wymagań określonych w </w:t>
      </w:r>
      <w:r w:rsidR="00085BDD" w:rsidRPr="006948B8">
        <w:rPr>
          <w:bCs/>
          <w:sz w:val="20"/>
          <w:szCs w:val="20"/>
        </w:rPr>
        <w:t>niniejszym dokumencie</w:t>
      </w:r>
      <w:r w:rsidRPr="006948B8">
        <w:rPr>
          <w:bCs/>
          <w:sz w:val="20"/>
          <w:szCs w:val="20"/>
        </w:rPr>
        <w:t>, może odmówić zapłaty za wykonanie przedmiotu zamówienia. Wykonawca w takim przypadku usunie wady lub dokona wymiany przedmiotu zamówienia bez prawa do wynagrodzenia dodatkowego.</w:t>
      </w:r>
    </w:p>
    <w:p w14:paraId="6ACE1184" w14:textId="3535AD7A" w:rsidR="00C20C86" w:rsidRPr="006948B8" w:rsidRDefault="00C20C86" w:rsidP="00B531EB">
      <w:pPr>
        <w:pStyle w:val="Akapitzlist"/>
        <w:numPr>
          <w:ilvl w:val="0"/>
          <w:numId w:val="13"/>
        </w:numPr>
        <w:jc w:val="both"/>
        <w:rPr>
          <w:b/>
          <w:bCs/>
          <w:i/>
          <w:sz w:val="20"/>
          <w:szCs w:val="20"/>
        </w:rPr>
      </w:pPr>
      <w:r w:rsidRPr="006948B8">
        <w:rPr>
          <w:bCs/>
          <w:sz w:val="20"/>
          <w:szCs w:val="20"/>
        </w:rPr>
        <w:t>Jeżeli Zamawiający stwierdzi, że tablica informacyjna</w:t>
      </w:r>
      <w:r w:rsidR="006F1F1E" w:rsidRPr="006948B8">
        <w:rPr>
          <w:bCs/>
          <w:sz w:val="20"/>
          <w:szCs w:val="20"/>
        </w:rPr>
        <w:t xml:space="preserve"> czy naklejka</w:t>
      </w:r>
      <w:r w:rsidRPr="006948B8">
        <w:rPr>
          <w:bCs/>
          <w:sz w:val="20"/>
          <w:szCs w:val="20"/>
        </w:rPr>
        <w:t xml:space="preserve"> uległa uszkodzeniu </w:t>
      </w:r>
      <w:r w:rsidR="006F1F1E" w:rsidRPr="006948B8">
        <w:rPr>
          <w:bCs/>
          <w:sz w:val="20"/>
          <w:szCs w:val="20"/>
        </w:rPr>
        <w:br/>
      </w:r>
      <w:r w:rsidRPr="006948B8">
        <w:rPr>
          <w:bCs/>
          <w:sz w:val="20"/>
          <w:szCs w:val="20"/>
        </w:rPr>
        <w:t>w wyniku działania warunków atmosferycznych, zwr</w:t>
      </w:r>
      <w:r w:rsidR="000162A4" w:rsidRPr="006948B8">
        <w:rPr>
          <w:bCs/>
          <w:sz w:val="20"/>
          <w:szCs w:val="20"/>
        </w:rPr>
        <w:t>óci się pisemnie do Wykonawcy z </w:t>
      </w:r>
      <w:r w:rsidRPr="006948B8">
        <w:rPr>
          <w:bCs/>
          <w:sz w:val="20"/>
          <w:szCs w:val="20"/>
        </w:rPr>
        <w:t xml:space="preserve">wezwaniem do usunięcia uszkodzeń. Wykonawca jest zobowiązany do usunięcia uszkodzeń, w terminie </w:t>
      </w:r>
      <w:r w:rsidR="00085BDD" w:rsidRPr="006948B8">
        <w:rPr>
          <w:bCs/>
          <w:sz w:val="20"/>
          <w:szCs w:val="20"/>
        </w:rPr>
        <w:t>10 dni</w:t>
      </w:r>
      <w:r w:rsidRPr="006948B8">
        <w:rPr>
          <w:bCs/>
          <w:sz w:val="20"/>
          <w:szCs w:val="20"/>
        </w:rPr>
        <w:t xml:space="preserve"> od daty otrzymania wezwania. Wykonawca usunie uszkodzenia na własny koszt.</w:t>
      </w:r>
    </w:p>
    <w:p w14:paraId="0207F87A" w14:textId="43417017" w:rsidR="00EC21CC" w:rsidRPr="006948B8" w:rsidRDefault="00081568" w:rsidP="00B531EB">
      <w:pPr>
        <w:pStyle w:val="Akapitzlist"/>
        <w:numPr>
          <w:ilvl w:val="0"/>
          <w:numId w:val="13"/>
        </w:numPr>
        <w:ind w:left="851" w:hanging="567"/>
        <w:jc w:val="both"/>
        <w:rPr>
          <w:sz w:val="20"/>
          <w:szCs w:val="20"/>
        </w:rPr>
      </w:pPr>
      <w:r w:rsidRPr="006948B8">
        <w:rPr>
          <w:bCs/>
          <w:sz w:val="20"/>
          <w:szCs w:val="20"/>
        </w:rPr>
        <w:t>Projekt tablicy</w:t>
      </w:r>
      <w:r w:rsidR="000162A4" w:rsidRPr="006948B8">
        <w:rPr>
          <w:bCs/>
          <w:sz w:val="20"/>
          <w:szCs w:val="20"/>
        </w:rPr>
        <w:t>, plakatu</w:t>
      </w:r>
      <w:r w:rsidRPr="006948B8">
        <w:rPr>
          <w:bCs/>
          <w:sz w:val="20"/>
          <w:szCs w:val="20"/>
        </w:rPr>
        <w:t xml:space="preserve"> oraz naklejki powinien zostać przesłany do akceptacji Zamawia</w:t>
      </w:r>
      <w:r w:rsidR="00306A3B">
        <w:rPr>
          <w:bCs/>
          <w:sz w:val="20"/>
          <w:szCs w:val="20"/>
        </w:rPr>
        <w:t>jącego.</w:t>
      </w:r>
      <w:r w:rsidR="00306A3B">
        <w:rPr>
          <w:bCs/>
          <w:sz w:val="20"/>
          <w:szCs w:val="20"/>
        </w:rPr>
        <w:br/>
      </w:r>
      <w:r w:rsidRPr="006948B8">
        <w:rPr>
          <w:bCs/>
          <w:sz w:val="20"/>
          <w:szCs w:val="20"/>
        </w:rPr>
        <w:t>Projekt</w:t>
      </w:r>
      <w:r w:rsidR="00085BDD" w:rsidRPr="006948B8">
        <w:rPr>
          <w:bCs/>
          <w:sz w:val="20"/>
          <w:szCs w:val="20"/>
        </w:rPr>
        <w:t xml:space="preserve"> </w:t>
      </w:r>
      <w:r w:rsidRPr="006948B8">
        <w:rPr>
          <w:bCs/>
          <w:sz w:val="20"/>
          <w:szCs w:val="20"/>
        </w:rPr>
        <w:t xml:space="preserve">powinien zostać przesłany </w:t>
      </w:r>
      <w:r w:rsidR="00085BDD" w:rsidRPr="006948B8">
        <w:rPr>
          <w:bCs/>
          <w:sz w:val="20"/>
          <w:szCs w:val="20"/>
        </w:rPr>
        <w:t>w formatach</w:t>
      </w:r>
      <w:r w:rsidR="00A06B5D" w:rsidRPr="006948B8">
        <w:rPr>
          <w:bCs/>
          <w:sz w:val="20"/>
          <w:szCs w:val="20"/>
        </w:rPr>
        <w:t xml:space="preserve"> </w:t>
      </w:r>
      <w:r w:rsidR="00085BDD" w:rsidRPr="006948B8">
        <w:rPr>
          <w:bCs/>
          <w:sz w:val="20"/>
          <w:szCs w:val="20"/>
        </w:rPr>
        <w:t>. pdf, .jpg, .png.</w:t>
      </w:r>
    </w:p>
    <w:sectPr w:rsidR="00EC21CC" w:rsidRPr="006948B8" w:rsidSect="00DE6CF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50695" w14:textId="77777777" w:rsidR="0085665F" w:rsidRDefault="0085665F" w:rsidP="00BE7290">
      <w:pPr>
        <w:spacing w:after="0" w:line="240" w:lineRule="auto"/>
      </w:pPr>
      <w:r>
        <w:separator/>
      </w:r>
    </w:p>
  </w:endnote>
  <w:endnote w:type="continuationSeparator" w:id="0">
    <w:p w14:paraId="3E31B299" w14:textId="77777777" w:rsidR="0085665F" w:rsidRDefault="0085665F" w:rsidP="00BE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ADFD0" w14:textId="77777777" w:rsidR="003730DD" w:rsidRDefault="003730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987220"/>
      <w:docPartObj>
        <w:docPartGallery w:val="Page Numbers (Bottom of Page)"/>
        <w:docPartUnique/>
      </w:docPartObj>
    </w:sdtPr>
    <w:sdtEndPr/>
    <w:sdtContent>
      <w:p w14:paraId="27DCE6A2" w14:textId="0B8E221D" w:rsidR="003730DD" w:rsidRDefault="003730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145">
          <w:rPr>
            <w:noProof/>
          </w:rPr>
          <w:t>1</w:t>
        </w:r>
        <w:r>
          <w:fldChar w:fldCharType="end"/>
        </w:r>
      </w:p>
    </w:sdtContent>
  </w:sdt>
  <w:p w14:paraId="101CA298" w14:textId="77777777" w:rsidR="003730DD" w:rsidRDefault="003730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1BF46" w14:textId="77777777" w:rsidR="003730DD" w:rsidRDefault="003730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9DBF3" w14:textId="77777777" w:rsidR="0085665F" w:rsidRDefault="0085665F" w:rsidP="00BE7290">
      <w:pPr>
        <w:spacing w:after="0" w:line="240" w:lineRule="auto"/>
      </w:pPr>
      <w:r>
        <w:separator/>
      </w:r>
    </w:p>
  </w:footnote>
  <w:footnote w:type="continuationSeparator" w:id="0">
    <w:p w14:paraId="01D8A4A3" w14:textId="77777777" w:rsidR="0085665F" w:rsidRDefault="0085665F" w:rsidP="00BE7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5F2DE" w14:textId="77777777" w:rsidR="003730DD" w:rsidRDefault="003730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F8053" w14:textId="31C6FE8D" w:rsidR="003730DD" w:rsidRDefault="003730DD">
    <w:pPr>
      <w:pStyle w:val="Nagwek"/>
    </w:pPr>
    <w:r>
      <w:rPr>
        <w:noProof/>
        <w:lang w:eastAsia="pl-PL"/>
      </w:rPr>
      <w:drawing>
        <wp:inline distT="0" distB="0" distL="0" distR="0" wp14:anchorId="54D120A6" wp14:editId="5ADED610">
          <wp:extent cx="5761355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70D5D" w14:textId="77777777" w:rsidR="003730DD" w:rsidRDefault="003730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0876"/>
    <w:multiLevelType w:val="hybridMultilevel"/>
    <w:tmpl w:val="FA6CCBDC"/>
    <w:lvl w:ilvl="0" w:tplc="753AC08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7F72"/>
    <w:multiLevelType w:val="hybridMultilevel"/>
    <w:tmpl w:val="B4D6FA18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C15C03"/>
    <w:multiLevelType w:val="hybridMultilevel"/>
    <w:tmpl w:val="C7C466A0"/>
    <w:lvl w:ilvl="0" w:tplc="8AAEC9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C68CB"/>
    <w:multiLevelType w:val="hybridMultilevel"/>
    <w:tmpl w:val="CCB0FC3E"/>
    <w:lvl w:ilvl="0" w:tplc="8C9CDABC">
      <w:start w:val="1"/>
      <w:numFmt w:val="upperLetter"/>
      <w:lvlText w:val="%1."/>
      <w:lvlJc w:val="left"/>
      <w:pPr>
        <w:ind w:left="78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7854F7"/>
    <w:multiLevelType w:val="hybridMultilevel"/>
    <w:tmpl w:val="B4D6FA18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875537"/>
    <w:multiLevelType w:val="hybridMultilevel"/>
    <w:tmpl w:val="D01E9350"/>
    <w:lvl w:ilvl="0" w:tplc="702822BC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15DA1175"/>
    <w:multiLevelType w:val="hybridMultilevel"/>
    <w:tmpl w:val="2E4A1AD8"/>
    <w:lvl w:ilvl="0" w:tplc="455664B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53E0"/>
    <w:multiLevelType w:val="hybridMultilevel"/>
    <w:tmpl w:val="FD009D6E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2CCC53E5"/>
    <w:multiLevelType w:val="hybridMultilevel"/>
    <w:tmpl w:val="0776B29C"/>
    <w:lvl w:ilvl="0" w:tplc="702822BC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32AD5868"/>
    <w:multiLevelType w:val="hybridMultilevel"/>
    <w:tmpl w:val="B4D6FA18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2F24518"/>
    <w:multiLevelType w:val="hybridMultilevel"/>
    <w:tmpl w:val="BA8042DE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1" w15:restartNumberingAfterBreak="0">
    <w:nsid w:val="56D43D4A"/>
    <w:multiLevelType w:val="hybridMultilevel"/>
    <w:tmpl w:val="B4D6FA18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6A5A98"/>
    <w:multiLevelType w:val="hybridMultilevel"/>
    <w:tmpl w:val="889A1D28"/>
    <w:lvl w:ilvl="0" w:tplc="702822BC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 w15:restartNumberingAfterBreak="0">
    <w:nsid w:val="6A407976"/>
    <w:multiLevelType w:val="hybridMultilevel"/>
    <w:tmpl w:val="242ACE9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7"/>
  </w:num>
  <w:num w:numId="5">
    <w:abstractNumId w:val="13"/>
  </w:num>
  <w:num w:numId="6">
    <w:abstractNumId w:val="12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4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F7"/>
    <w:rsid w:val="00004EE4"/>
    <w:rsid w:val="000162A4"/>
    <w:rsid w:val="00081568"/>
    <w:rsid w:val="00082F93"/>
    <w:rsid w:val="000859CE"/>
    <w:rsid w:val="00085BDD"/>
    <w:rsid w:val="0012229B"/>
    <w:rsid w:val="0019236A"/>
    <w:rsid w:val="001F7B19"/>
    <w:rsid w:val="00214BE3"/>
    <w:rsid w:val="00231BEB"/>
    <w:rsid w:val="00245BE2"/>
    <w:rsid w:val="002803F4"/>
    <w:rsid w:val="002A4113"/>
    <w:rsid w:val="002F10FE"/>
    <w:rsid w:val="00306A3B"/>
    <w:rsid w:val="003316F7"/>
    <w:rsid w:val="003405FF"/>
    <w:rsid w:val="003730DD"/>
    <w:rsid w:val="003C3FD3"/>
    <w:rsid w:val="003C61F7"/>
    <w:rsid w:val="003D2CE9"/>
    <w:rsid w:val="003D44CD"/>
    <w:rsid w:val="00420069"/>
    <w:rsid w:val="00420D28"/>
    <w:rsid w:val="004279F9"/>
    <w:rsid w:val="00432390"/>
    <w:rsid w:val="004545A9"/>
    <w:rsid w:val="004C0CF7"/>
    <w:rsid w:val="005B4043"/>
    <w:rsid w:val="005F7F46"/>
    <w:rsid w:val="006136C1"/>
    <w:rsid w:val="00672BFC"/>
    <w:rsid w:val="0069210D"/>
    <w:rsid w:val="006948B8"/>
    <w:rsid w:val="006F1818"/>
    <w:rsid w:val="006F1F1E"/>
    <w:rsid w:val="00734BCF"/>
    <w:rsid w:val="00741E40"/>
    <w:rsid w:val="007A2144"/>
    <w:rsid w:val="007A7910"/>
    <w:rsid w:val="007B535E"/>
    <w:rsid w:val="007E0C97"/>
    <w:rsid w:val="00811A62"/>
    <w:rsid w:val="008146B7"/>
    <w:rsid w:val="00840AAE"/>
    <w:rsid w:val="0085665F"/>
    <w:rsid w:val="00894CD8"/>
    <w:rsid w:val="0089520B"/>
    <w:rsid w:val="008C6F72"/>
    <w:rsid w:val="008C7312"/>
    <w:rsid w:val="008D0F6E"/>
    <w:rsid w:val="008D42F0"/>
    <w:rsid w:val="008E79CD"/>
    <w:rsid w:val="009334C1"/>
    <w:rsid w:val="009801CF"/>
    <w:rsid w:val="009B0A92"/>
    <w:rsid w:val="009E6BE8"/>
    <w:rsid w:val="009E795D"/>
    <w:rsid w:val="00A01FDC"/>
    <w:rsid w:val="00A06B5D"/>
    <w:rsid w:val="00A21145"/>
    <w:rsid w:val="00A44789"/>
    <w:rsid w:val="00A54105"/>
    <w:rsid w:val="00B13569"/>
    <w:rsid w:val="00B3666C"/>
    <w:rsid w:val="00B531EB"/>
    <w:rsid w:val="00B55C80"/>
    <w:rsid w:val="00B817DD"/>
    <w:rsid w:val="00BA5B4E"/>
    <w:rsid w:val="00BC00C2"/>
    <w:rsid w:val="00BE7290"/>
    <w:rsid w:val="00C20C86"/>
    <w:rsid w:val="00C257BF"/>
    <w:rsid w:val="00C32FCC"/>
    <w:rsid w:val="00CD1017"/>
    <w:rsid w:val="00D35BB0"/>
    <w:rsid w:val="00DD040C"/>
    <w:rsid w:val="00DD504A"/>
    <w:rsid w:val="00DE6CF9"/>
    <w:rsid w:val="00DF29BE"/>
    <w:rsid w:val="00DF3FC8"/>
    <w:rsid w:val="00EC21CC"/>
    <w:rsid w:val="00ED146D"/>
    <w:rsid w:val="00EE2E5B"/>
    <w:rsid w:val="00F1075D"/>
    <w:rsid w:val="00F16191"/>
    <w:rsid w:val="00F22EE0"/>
    <w:rsid w:val="00F25F38"/>
    <w:rsid w:val="00F65A8D"/>
    <w:rsid w:val="00F96977"/>
    <w:rsid w:val="00FE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F9F841"/>
  <w15:chartTrackingRefBased/>
  <w15:docId w15:val="{5F96C5F8-19AB-4E6D-BF71-13BA1AC2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5B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59C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A214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69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69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69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69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69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7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C00C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73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0DD"/>
  </w:style>
  <w:style w:type="paragraph" w:styleId="Stopka">
    <w:name w:val="footer"/>
    <w:basedOn w:val="Normalny"/>
    <w:link w:val="StopkaZnak"/>
    <w:uiPriority w:val="99"/>
    <w:unhideWhenUsed/>
    <w:rsid w:val="00373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eniks.gov.pl/media/129889/karta_wizualizacji_fe_na_Infrastrukture_klimat_srodowisko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www.feniks.gov.pl/media/128895/ksiega_marki_FE_styczen_2024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eniks.gov.pl/strony/dowiedz-sie-wiecej-o-programie/promocja-program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eniks.gov.pl/media/129889/karta_wizualizacji_fe_na_Infrastrukture_klimat_srodowisko.pdf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eniks.gov.pl/media/128895/ksiega_marki_FE_styczen_2024.pdf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S2_SWPP2_BaseDocument" ma:contentTypeID="0x010189100010C9ABDB8E628D47BA95D214562EB74F" ma:contentTypeVersion="0" ma:contentTypeDescription="SWPP2 Dokument bazowy" ma:contentTypeScope="" ma:versionID="cf6233f03379ea1428d26445fa01305c">
  <xsd:schema xmlns:xsd="http://www.w3.org/2001/XMLSchema" xmlns:xs="http://www.w3.org/2001/XMLSchema" xmlns:p="http://schemas.microsoft.com/office/2006/metadata/properties" xmlns:ns1="http://schemas.microsoft.com/sharepoint/v3" xmlns:ns2="a19cb1c7-c5c7-46d4-85ae-d83685407bba" targetNamespace="http://schemas.microsoft.com/office/2006/metadata/properties" ma:root="true" ma:fieldsID="a876582a7408055d23e242127dd52d6a" ns1:_="" ns2:_="">
    <xsd:import namespace="http://schemas.microsoft.com/sharepoint/v3"/>
    <xsd:import namespace="a19cb1c7-c5c7-46d4-85ae-d83685407b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msv2BaseClientSystemDocumentID" minOccurs="0"/>
                <xsd:element ref="ns1:dmsv2BaseCreatedByID" minOccurs="0"/>
                <xsd:element ref="ns1:dmsv2BaseModifiedByID" minOccurs="0"/>
                <xsd:element ref="ns1:dmsv2BaseClientSystemCode" minOccurs="0"/>
                <xsd:element ref="ns1:dmsv2BaseDisplayName" minOccurs="0"/>
                <xsd:element ref="ns1:dmsv2BaseFileName" minOccurs="0"/>
                <xsd:element ref="ns1:dmsv2BaseIsSensitive" minOccurs="0"/>
                <xsd:element ref="ns1:dmsv2BaseMarkedAsDeleted" minOccurs="0"/>
                <xsd:element ref="ns1:dmsv2BaseMoved" minOccurs="0"/>
                <xsd:element ref="ns1:dmsv2SWPP2ObjectDepartment" minOccurs="0"/>
                <xsd:element ref="ns1:dmsv2SWPP2IDSWPP2" minOccurs="0"/>
                <xsd:element ref="ns1:dmsv2SWPP2SumMD5" minOccurs="0"/>
                <xsd:element ref="ns1:dmsv2SWPP2MimeType" minOccurs="0"/>
                <xsd:element ref="ns1:dmsv2SWPP2ObjectNumber" minOccurs="0"/>
                <xsd:element ref="ns1:dmsv2SWPP2ObjectName" minOccurs="0"/>
                <xsd:element ref="ns1:dmsv2SWPP2SubObjec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msv2BaseClientSystemDocumentID" ma:index="11" nillable="true" ma:displayName="Klient dokument ID" ma:description="Identyfikator dokumentu pochodzący z systemu klienckiego" ma:internalName="dmsv2BaseClientSystemDocumentID">
      <xsd:simpleType>
        <xsd:restriction base="dms:Text">
          <xsd:maxLength value="255"/>
        </xsd:restriction>
      </xsd:simpleType>
    </xsd:element>
    <xsd:element name="dmsv2BaseCreatedByID" ma:index="12" nillable="true" ma:displayName="Klient Utworzony przez" ma:description="Pole zawiera znacznik użytkownika tworzącego dokument w DMS" ma:internalName="dmsv2BaseCreatedByID">
      <xsd:simpleType>
        <xsd:restriction base="dms:Text">
          <xsd:maxLength value="255"/>
        </xsd:restriction>
      </xsd:simpleType>
    </xsd:element>
    <xsd:element name="dmsv2BaseModifiedByID" ma:index="13" nillable="true" ma:displayName="Klient Zmodyfikowany przez" ma:description="Pole zawiera znacznik użytkownika modyfikującego dokument w DMS" ma:internalName="dmsv2BaseModifiedByID">
      <xsd:simpleType>
        <xsd:restriction base="dms:Text">
          <xsd:maxLength value="255"/>
        </xsd:restriction>
      </xsd:simpleType>
    </xsd:element>
    <xsd:element name="dmsv2BaseClientSystemCode" ma:index="14" nillable="true" ma:displayName="Kod systemu klienta" ma:description="Kod systemu klienta" ma:internalName="dmsv2BaseClientSystemCode">
      <xsd:simpleType>
        <xsd:restriction base="dms:Text">
          <xsd:maxLength value="255"/>
        </xsd:restriction>
      </xsd:simpleType>
    </xsd:element>
    <xsd:element name="dmsv2BaseDisplayName" ma:index="15" nillable="true" ma:displayName="Nazwa wyświetlana" ma:description="Nazwa wyświetlana pliku" ma:internalName="dmsv2BaseDisplayName">
      <xsd:simpleType>
        <xsd:restriction base="dms:Text">
          <xsd:maxLength value="255"/>
        </xsd:restriction>
      </xsd:simpleType>
    </xsd:element>
    <xsd:element name="dmsv2BaseFileName" ma:index="16" nillable="true" ma:displayName="Nazawa pliku" ma:description="Nazwa pliku Klienta" ma:internalName="dmsv2BaseFileName">
      <xsd:simpleType>
        <xsd:restriction base="dms:Text">
          <xsd:maxLength value="255"/>
        </xsd:restriction>
      </xsd:simpleType>
    </xsd:element>
    <xsd:element name="dmsv2BaseIsSensitive" ma:index="17" nillable="true" ma:displayName="Dane wrażliwe" ma:default="0" ma:description="" ma:internalName="dmsv2BaseIsSensitive">
      <xsd:simpleType>
        <xsd:restriction base="dms:Boolean"/>
      </xsd:simpleType>
    </xsd:element>
    <xsd:element name="dmsv2BaseMarkedAsDeleted" ma:index="18" nillable="true" ma:displayName="Oznaczony jako usunięty" ma:default="0" ma:description="Znacznik jest ustawiany gdy jest usuwany dokument" ma:internalName="dmsv2BaseMarkedAsDeleted">
      <xsd:simpleType>
        <xsd:restriction base="dms:Boolean"/>
      </xsd:simpleType>
    </xsd:element>
    <xsd:element name="dmsv2BaseMoved" ma:index="19" nillable="true" ma:displayName="Przeniesiony" ma:default="0" ma:description="Znacznik jest ustawiany gdy dokument zmienia lokalizację" ma:internalName="dmsv2BaseMoved">
      <xsd:simpleType>
        <xsd:restriction base="dms:Boolean"/>
      </xsd:simpleType>
    </xsd:element>
    <xsd:element name="dmsv2SWPP2ObjectDepartment" ma:index="20" nillable="true" ma:displayName="Jednostka organizacyjna objektu" ma:description="SWPP2 Jednostka organizacyjna objektu" ma:internalName="dmsv2SWPP2ObjectDepartment">
      <xsd:simpleType>
        <xsd:restriction base="dms:Text">
          <xsd:maxLength value="255"/>
        </xsd:restriction>
      </xsd:simpleType>
    </xsd:element>
    <xsd:element name="dmsv2SWPP2IDSWPP2" ma:index="21" nillable="true" ma:displayName="Identyfikator objektu w systemie SWPP2" ma:description="SWPP2 Identyfikator objektu w systemie SWPP2" ma:internalName="dmsv2SWPP2IDSWPP2">
      <xsd:simpleType>
        <xsd:restriction base="dms:Text">
          <xsd:maxLength value="255"/>
        </xsd:restriction>
      </xsd:simpleType>
    </xsd:element>
    <xsd:element name="dmsv2SWPP2SumMD5" ma:index="22" nillable="true" ma:displayName="Suma kontrolna MD5" ma:description="SWPP2 Suma kontrolna MD5" ma:internalName="dmsv2SWPP2SumMD5">
      <xsd:simpleType>
        <xsd:restriction base="dms:Text">
          <xsd:maxLength value="255"/>
        </xsd:restriction>
      </xsd:simpleType>
    </xsd:element>
    <xsd:element name="dmsv2SWPP2MimeType" ma:index="23" nillable="true" ma:displayName="Typ MIME" ma:description="SWPP2 Typ MIME" ma:internalName="dmsv2SWPP2MimeType">
      <xsd:simpleType>
        <xsd:restriction base="dms:Text">
          <xsd:maxLength value="255"/>
        </xsd:restriction>
      </xsd:simpleType>
    </xsd:element>
    <xsd:element name="dmsv2SWPP2ObjectNumber" ma:index="24" nillable="true" ma:displayName="Numer Objektu" ma:description="SWPP2 Numer Objektu" ma:internalName="dmsv2SWPP2ObjectNumber">
      <xsd:simpleType>
        <xsd:restriction base="dms:Text">
          <xsd:maxLength value="255"/>
        </xsd:restriction>
      </xsd:simpleType>
    </xsd:element>
    <xsd:element name="dmsv2SWPP2ObjectName" ma:index="25" nillable="true" ma:displayName="Nazwa objektu" ma:description="SWPP2 Nazwa objektu" ma:internalName="dmsv2SWPP2ObjectName">
      <xsd:simpleType>
        <xsd:restriction base="dms:Text">
          <xsd:maxLength value="255"/>
        </xsd:restriction>
      </xsd:simpleType>
    </xsd:element>
    <xsd:element name="dmsv2SWPP2SubObjectName" ma:index="26" nillable="true" ma:displayName="Nazwa podobjektu" ma:description="SWPP2 Nazwa podobjektu" ma:internalName="dmsv2SWPP2SubObjec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cb1c7-c5c7-46d4-85ae-d83685407b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v2BaseFileName xmlns="http://schemas.microsoft.com/sharepoint/v3">Opis przedmiotu zamówienia tablice i naklejki montaż v2 finał 15.11.docx</dmsv2BaseFileName>
    <dmsv2BaseDisplayName xmlns="http://schemas.microsoft.com/sharepoint/v3">Opis przedmiotu zamówienia tablice i naklejki montaż v2 finał 15.11</dmsv2BaseDisplayName>
    <dmsv2SWPP2ObjectNumber xmlns="http://schemas.microsoft.com/sharepoint/v3" xsi:nil="true"/>
    <dmsv2SWPP2SumMD5 xmlns="http://schemas.microsoft.com/sharepoint/v3">987aa0366122ffbd26d1fd621ef0018e</dmsv2SWPP2SumMD5>
    <dmsv2BaseMoved xmlns="http://schemas.microsoft.com/sharepoint/v3">false</dmsv2BaseMoved>
    <dmsv2BaseIsSensitive xmlns="http://schemas.microsoft.com/sharepoint/v3">true</dmsv2BaseIsSensitive>
    <dmsv2SWPP2IDSWPP2 xmlns="http://schemas.microsoft.com/sharepoint/v3">662590</dmsv2SWPP2IDSWPP2>
    <dmsv2SWPP2MimeType xmlns="http://schemas.microsoft.com/sharepoint/v3">application/vnd.openxmlformats-officedocument.wordprocessingml.document</dmsv2SWPP2MimeType>
    <dmsv2SWPP2SubObjectName xmlns="http://schemas.microsoft.com/sharepoint/v3">Dokumenty</dmsv2SWPP2SubObjectName>
    <dmsv2BaseMarkedAsDeleted xmlns="http://schemas.microsoft.com/sharepoint/v3">false</dmsv2BaseMarkedAsDeleted>
    <dmsv2BaseClientSystemCode xmlns="http://schemas.microsoft.com/sharepoint/v3">SWPP2</dmsv2BaseClientSystemCode>
    <dmsv2BaseClientSystemDocumentID xmlns="http://schemas.microsoft.com/sharepoint/v3">21059319</dmsv2BaseClientSystemDocumentID>
    <dmsv2BaseModifiedByID xmlns="http://schemas.microsoft.com/sharepoint/v3">11704140</dmsv2BaseModifiedByID>
    <dmsv2BaseCreatedByID xmlns="http://schemas.microsoft.com/sharepoint/v3">11704140</dmsv2BaseCreatedByID>
    <dmsv2SWPP2ObjectDepartment xmlns="http://schemas.microsoft.com/sharepoint/v3">000000010007000200000003</dmsv2SWPP2ObjectDepartment>
    <dmsv2SWPP2ObjectName xmlns="http://schemas.microsoft.com/sharepoint/v3">Wniosek</dmsv2SWPP2ObjectName>
    <_dlc_DocId xmlns="a19cb1c7-c5c7-46d4-85ae-d83685407bba">AEASQFSYQUA4-848585078-19150</_dlc_DocId>
    <_dlc_DocIdUrl xmlns="a19cb1c7-c5c7-46d4-85ae-d83685407bba">
      <Url>https://swpp2.dms.gkpge.pl/sites/32/_layouts/15/DocIdRedir.aspx?ID=AEASQFSYQUA4-848585078-19150</Url>
      <Description>AEASQFSYQUA4-848585078-19150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3CA86-6D19-4B56-B768-6F9013368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9cb1c7-c5c7-46d4-85ae-d83685407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D83260-425A-4F28-8805-DF6828E2BA3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8B3501-E7CB-4674-96BC-B03AF6E548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804FB-9011-491F-A1D3-A5E21655B8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19cb1c7-c5c7-46d4-85ae-d83685407bba"/>
  </ds:schemaRefs>
</ds:datastoreItem>
</file>

<file path=customXml/itemProps5.xml><?xml version="1.0" encoding="utf-8"?>
<ds:datastoreItem xmlns:ds="http://schemas.openxmlformats.org/officeDocument/2006/customXml" ds:itemID="{7DBE6DC2-3661-4B52-B09E-187462D7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1176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Wasilewski Rafał [PGE Dystr. O.Białystok]</dc:creator>
  <cp:keywords/>
  <dc:description/>
  <cp:lastModifiedBy>Kostrzewa Karolina [PGE Dystr. O.Łódź]</cp:lastModifiedBy>
  <cp:revision>8</cp:revision>
  <dcterms:created xsi:type="dcterms:W3CDTF">2024-11-15T11:59:00Z</dcterms:created>
  <dcterms:modified xsi:type="dcterms:W3CDTF">2024-11-27T09:50:00Z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0x010189100010C9ABDB8E628D47BA95D214562EB74F</vt:lpwstr>
  </property>
  <property fmtid="{D5CDD505-2E9C-101B-9397-08002B2CF9AE}" pid="3" name="_dlc_DocIdItemGuid">
    <vt:lpwstr>205cf44c-43c6-4dee-a191-33c1a8343908</vt:lpwstr>
  </property>
  <property fmtid="{D5CDD505-2E9C-101B-9397-08002B2CF9AE}" pid="4" name="MSIP_Label_66b5d990-821a-4d41-b503-280f184b2126_Enabled">
    <vt:lpwstr>true</vt:lpwstr>
  </property>
  <property fmtid="{D5CDD505-2E9C-101B-9397-08002B2CF9AE}" pid="5" name="MSIP_Label_66b5d990-821a-4d41-b503-280f184b2126_SetDate">
    <vt:lpwstr>2024-11-27T09:33:19Z</vt:lpwstr>
  </property>
  <property fmtid="{D5CDD505-2E9C-101B-9397-08002B2CF9AE}" pid="6" name="MSIP_Label_66b5d990-821a-4d41-b503-280f184b2126_Method">
    <vt:lpwstr>Privileged</vt:lpwstr>
  </property>
  <property fmtid="{D5CDD505-2E9C-101B-9397-08002B2CF9AE}" pid="7" name="MSIP_Label_66b5d990-821a-4d41-b503-280f184b2126_Name">
    <vt:lpwstr>ALL-Publiczne</vt:lpwstr>
  </property>
  <property fmtid="{D5CDD505-2E9C-101B-9397-08002B2CF9AE}" pid="8" name="MSIP_Label_66b5d990-821a-4d41-b503-280f184b2126_SiteId">
    <vt:lpwstr>e9895a11-04dc-4848-aa12-7fca9faefb60</vt:lpwstr>
  </property>
  <property fmtid="{D5CDD505-2E9C-101B-9397-08002B2CF9AE}" pid="9" name="MSIP_Label_66b5d990-821a-4d41-b503-280f184b2126_ActionId">
    <vt:lpwstr>bf2e4083-adb4-4656-b0f4-56fe38b04da7</vt:lpwstr>
  </property>
  <property fmtid="{D5CDD505-2E9C-101B-9397-08002B2CF9AE}" pid="10" name="MSIP_Label_66b5d990-821a-4d41-b503-280f184b2126_ContentBits">
    <vt:lpwstr>0</vt:lpwstr>
  </property>
</Properties>
</file>