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FF6427" w14:textId="77777777" w:rsidR="002B294F" w:rsidRDefault="002B294F" w:rsidP="004A253E">
      <w:pPr>
        <w:pStyle w:val="Tytu"/>
        <w:jc w:val="center"/>
        <w:rPr>
          <w:rFonts w:ascii="Arial" w:hAnsi="Arial" w:cs="Arial"/>
          <w:sz w:val="22"/>
          <w:szCs w:val="22"/>
        </w:rPr>
      </w:pPr>
    </w:p>
    <w:p w14:paraId="55C549BE" w14:textId="6C78C3E0" w:rsidR="00F04C1F" w:rsidRPr="000053A4" w:rsidRDefault="004C57AC" w:rsidP="004A253E">
      <w:pPr>
        <w:pStyle w:val="Tytu"/>
        <w:jc w:val="center"/>
        <w:rPr>
          <w:rFonts w:ascii="Arial" w:hAnsi="Arial" w:cs="Arial"/>
          <w:sz w:val="22"/>
          <w:szCs w:val="22"/>
        </w:rPr>
      </w:pPr>
      <w:r w:rsidRPr="000053A4">
        <w:rPr>
          <w:rFonts w:ascii="Arial" w:hAnsi="Arial" w:cs="Arial"/>
          <w:sz w:val="22"/>
          <w:szCs w:val="22"/>
        </w:rPr>
        <w:t>Zapytanie ofertowe</w:t>
      </w:r>
    </w:p>
    <w:p w14:paraId="28671BD3" w14:textId="22AF4B96" w:rsidR="00C778B1" w:rsidRPr="000053A4" w:rsidRDefault="00C778B1" w:rsidP="00954886">
      <w:pPr>
        <w:pStyle w:val="Akapitzlist"/>
        <w:rPr>
          <w:rFonts w:ascii="Arial" w:hAnsi="Arial" w:cs="Arial"/>
          <w:i/>
          <w:iCs/>
          <w:color w:val="FF0000"/>
          <w:sz w:val="22"/>
          <w:szCs w:val="22"/>
        </w:rPr>
      </w:pPr>
    </w:p>
    <w:p w14:paraId="55C549C0" w14:textId="77777777" w:rsidR="004C57AC" w:rsidRPr="000053A4" w:rsidRDefault="004C57AC" w:rsidP="0071752D">
      <w:pPr>
        <w:pStyle w:val="Nagwek1"/>
        <w:rPr>
          <w:rFonts w:ascii="Arial" w:hAnsi="Arial" w:cs="Arial"/>
        </w:rPr>
      </w:pPr>
      <w:r w:rsidRPr="000053A4">
        <w:rPr>
          <w:rFonts w:ascii="Arial" w:hAnsi="Arial" w:cs="Arial"/>
        </w:rPr>
        <w:t>Zamawiający</w:t>
      </w:r>
    </w:p>
    <w:p w14:paraId="55C549C1" w14:textId="77777777" w:rsidR="00E171E4" w:rsidRPr="000053A4" w:rsidRDefault="00E171E4" w:rsidP="00E171E4">
      <w:pPr>
        <w:spacing w:before="0" w:after="0"/>
        <w:rPr>
          <w:rFonts w:ascii="Arial" w:hAnsi="Arial" w:cs="Arial"/>
          <w:b/>
          <w:bCs/>
          <w:sz w:val="22"/>
          <w:szCs w:val="22"/>
        </w:rPr>
      </w:pPr>
    </w:p>
    <w:p w14:paraId="54550880" w14:textId="268EB0D6" w:rsidR="00AC22C8" w:rsidRPr="000053A4" w:rsidRDefault="00FD7C8C" w:rsidP="00AC22C8">
      <w:pPr>
        <w:spacing w:before="0" w:after="0"/>
        <w:rPr>
          <w:rFonts w:ascii="Arial" w:hAnsi="Arial" w:cs="Arial"/>
          <w:sz w:val="22"/>
          <w:szCs w:val="22"/>
        </w:rPr>
      </w:pPr>
      <w:r w:rsidRPr="000053A4">
        <w:rPr>
          <w:rFonts w:ascii="Arial" w:hAnsi="Arial" w:cs="Arial"/>
          <w:sz w:val="22"/>
          <w:szCs w:val="22"/>
        </w:rPr>
        <w:t xml:space="preserve">Centrum Usług Medycznych ESKULAP Spółka z ograniczoną odpowiedzialnością </w:t>
      </w:r>
      <w:r w:rsidR="00A3134C" w:rsidRPr="000053A4">
        <w:rPr>
          <w:rFonts w:ascii="Arial" w:hAnsi="Arial" w:cs="Arial"/>
          <w:sz w:val="22"/>
          <w:szCs w:val="22"/>
        </w:rPr>
        <w:t xml:space="preserve"> (dalej także jako „CUM Eskulap”, „Centrum Usług Medycznych ESKULAP Sp. z o.o. z siedzibą w Krośnie”, „Placówka Medyczna” lub „Użytkownik”). </w:t>
      </w:r>
    </w:p>
    <w:p w14:paraId="5D33E9A2" w14:textId="77777777" w:rsidR="00AC22C8" w:rsidRPr="000053A4" w:rsidRDefault="00AC22C8" w:rsidP="00AC22C8">
      <w:pPr>
        <w:spacing w:before="0" w:after="0"/>
        <w:rPr>
          <w:rFonts w:ascii="Arial" w:hAnsi="Arial" w:cs="Arial"/>
          <w:sz w:val="22"/>
          <w:szCs w:val="22"/>
        </w:rPr>
      </w:pPr>
      <w:r w:rsidRPr="000053A4">
        <w:rPr>
          <w:rFonts w:ascii="Arial" w:hAnsi="Arial" w:cs="Arial"/>
          <w:sz w:val="22"/>
          <w:szCs w:val="22"/>
        </w:rPr>
        <w:t>Ul. Kletówki 52</w:t>
      </w:r>
    </w:p>
    <w:p w14:paraId="68ED1319" w14:textId="6720C59D" w:rsidR="00AC22C8" w:rsidRPr="000053A4" w:rsidRDefault="00AC22C8" w:rsidP="00AC22C8">
      <w:pPr>
        <w:spacing w:before="0" w:after="0"/>
        <w:rPr>
          <w:rFonts w:ascii="Arial" w:hAnsi="Arial" w:cs="Arial"/>
          <w:sz w:val="22"/>
          <w:szCs w:val="22"/>
        </w:rPr>
      </w:pPr>
      <w:r w:rsidRPr="000053A4">
        <w:rPr>
          <w:rFonts w:ascii="Arial" w:hAnsi="Arial" w:cs="Arial"/>
          <w:sz w:val="22"/>
          <w:szCs w:val="22"/>
        </w:rPr>
        <w:t>38-400 Krosno</w:t>
      </w:r>
    </w:p>
    <w:p w14:paraId="07A7D850" w14:textId="77777777" w:rsidR="00AC22C8" w:rsidRPr="000053A4" w:rsidRDefault="00AC22C8" w:rsidP="00AC22C8">
      <w:pPr>
        <w:spacing w:before="0" w:after="0"/>
        <w:rPr>
          <w:rFonts w:ascii="Arial" w:hAnsi="Arial" w:cs="Arial"/>
          <w:sz w:val="22"/>
          <w:szCs w:val="22"/>
        </w:rPr>
      </w:pPr>
      <w:r w:rsidRPr="000053A4">
        <w:rPr>
          <w:rFonts w:ascii="Arial" w:hAnsi="Arial" w:cs="Arial"/>
          <w:sz w:val="22"/>
          <w:szCs w:val="22"/>
        </w:rPr>
        <w:t>tel. +48 134364948</w:t>
      </w:r>
    </w:p>
    <w:p w14:paraId="0652A9A5" w14:textId="03B589F9" w:rsidR="00DE5D06" w:rsidRPr="000053A4" w:rsidRDefault="00DE5D06" w:rsidP="00AC22C8">
      <w:pPr>
        <w:spacing w:before="0" w:after="0"/>
        <w:rPr>
          <w:rFonts w:ascii="Arial" w:hAnsi="Arial" w:cs="Arial"/>
          <w:sz w:val="22"/>
          <w:szCs w:val="22"/>
        </w:rPr>
      </w:pPr>
      <w:r w:rsidRPr="000053A4">
        <w:rPr>
          <w:rFonts w:ascii="Arial" w:hAnsi="Arial" w:cs="Arial"/>
          <w:sz w:val="22"/>
          <w:szCs w:val="22"/>
        </w:rPr>
        <w:t>numer KRS: 0000620029</w:t>
      </w:r>
    </w:p>
    <w:p w14:paraId="13517376" w14:textId="77777777" w:rsidR="00AC22C8" w:rsidRPr="000053A4" w:rsidRDefault="00AC22C8" w:rsidP="00B4590A">
      <w:pPr>
        <w:spacing w:before="0" w:after="0"/>
        <w:rPr>
          <w:rFonts w:ascii="Arial" w:hAnsi="Arial" w:cs="Arial"/>
          <w:sz w:val="22"/>
          <w:szCs w:val="22"/>
        </w:rPr>
      </w:pPr>
      <w:r w:rsidRPr="000053A4">
        <w:rPr>
          <w:rFonts w:ascii="Arial" w:hAnsi="Arial" w:cs="Arial"/>
          <w:sz w:val="22"/>
          <w:szCs w:val="22"/>
        </w:rPr>
        <w:t xml:space="preserve">NIP: 6842643405, Regon: 364531646 </w:t>
      </w:r>
    </w:p>
    <w:p w14:paraId="66E755C8" w14:textId="031D3A47" w:rsidR="00B4590A" w:rsidRPr="000053A4" w:rsidRDefault="00B4590A" w:rsidP="00B4590A">
      <w:pPr>
        <w:spacing w:before="0" w:after="0"/>
        <w:rPr>
          <w:rFonts w:ascii="Arial" w:hAnsi="Arial" w:cs="Arial"/>
          <w:sz w:val="22"/>
          <w:szCs w:val="22"/>
        </w:rPr>
      </w:pPr>
      <w:r w:rsidRPr="000053A4">
        <w:rPr>
          <w:rFonts w:ascii="Arial" w:hAnsi="Arial" w:cs="Arial"/>
          <w:sz w:val="22"/>
          <w:szCs w:val="22"/>
        </w:rPr>
        <w:t>telefon: 17 242 00 19</w:t>
      </w:r>
    </w:p>
    <w:p w14:paraId="53D2C8ED" w14:textId="63B49581" w:rsidR="00B4590A" w:rsidRPr="000053A4" w:rsidRDefault="00B4590A" w:rsidP="00B4590A">
      <w:pPr>
        <w:spacing w:before="0" w:after="0"/>
        <w:rPr>
          <w:rFonts w:ascii="Arial" w:hAnsi="Arial" w:cs="Arial"/>
          <w:sz w:val="22"/>
          <w:szCs w:val="22"/>
        </w:rPr>
      </w:pPr>
      <w:r w:rsidRPr="000053A4">
        <w:rPr>
          <w:rFonts w:ascii="Arial" w:hAnsi="Arial" w:cs="Arial"/>
          <w:sz w:val="22"/>
          <w:szCs w:val="22"/>
        </w:rPr>
        <w:t xml:space="preserve">Adres strony internetowej Zamawiającego: </w:t>
      </w:r>
      <w:hyperlink r:id="rId11" w:history="1">
        <w:r w:rsidR="00AC22C8" w:rsidRPr="000053A4">
          <w:rPr>
            <w:rStyle w:val="Hipercze"/>
            <w:rFonts w:ascii="Arial" w:hAnsi="Arial" w:cs="Arial"/>
            <w:sz w:val="22"/>
            <w:szCs w:val="22"/>
          </w:rPr>
          <w:t>www.cum-eskulap.pl</w:t>
        </w:r>
      </w:hyperlink>
      <w:r w:rsidR="00AC22C8" w:rsidRPr="000053A4">
        <w:rPr>
          <w:rFonts w:ascii="Arial" w:hAnsi="Arial" w:cs="Arial"/>
          <w:sz w:val="22"/>
          <w:szCs w:val="22"/>
        </w:rPr>
        <w:t xml:space="preserve"> </w:t>
      </w:r>
    </w:p>
    <w:p w14:paraId="07F92053" w14:textId="77777777" w:rsidR="00102DCE" w:rsidRPr="000053A4" w:rsidRDefault="00B4590A" w:rsidP="00B4590A">
      <w:pPr>
        <w:spacing w:before="0" w:after="0"/>
        <w:rPr>
          <w:rFonts w:ascii="Arial" w:hAnsi="Arial" w:cs="Arial"/>
          <w:sz w:val="22"/>
          <w:szCs w:val="22"/>
        </w:rPr>
      </w:pPr>
      <w:r w:rsidRPr="000053A4">
        <w:rPr>
          <w:rFonts w:ascii="Arial" w:hAnsi="Arial" w:cs="Arial"/>
          <w:sz w:val="22"/>
          <w:szCs w:val="22"/>
        </w:rPr>
        <w:t xml:space="preserve">Poczta elektroniczna Zamawiającego: </w:t>
      </w:r>
      <w:hyperlink r:id="rId12" w:history="1">
        <w:r w:rsidR="00102DCE" w:rsidRPr="000053A4">
          <w:rPr>
            <w:rFonts w:ascii="Arial" w:hAnsi="Arial" w:cs="Arial"/>
            <w:sz w:val="22"/>
            <w:szCs w:val="22"/>
          </w:rPr>
          <w:t>biuro@cum-eskulap.pl</w:t>
        </w:r>
      </w:hyperlink>
    </w:p>
    <w:p w14:paraId="2A748F13" w14:textId="050A7C97" w:rsidR="00B4590A" w:rsidRPr="000053A4" w:rsidRDefault="00102DCE" w:rsidP="00B4590A">
      <w:pPr>
        <w:spacing w:before="0" w:after="0"/>
        <w:rPr>
          <w:rFonts w:ascii="Arial" w:hAnsi="Arial" w:cs="Arial"/>
          <w:sz w:val="22"/>
          <w:szCs w:val="22"/>
        </w:rPr>
      </w:pPr>
      <w:r w:rsidRPr="000053A4">
        <w:rPr>
          <w:rFonts w:ascii="Arial" w:hAnsi="Arial" w:cs="Arial"/>
          <w:sz w:val="22"/>
          <w:szCs w:val="22"/>
        </w:rPr>
        <w:t xml:space="preserve"> </w:t>
      </w:r>
    </w:p>
    <w:p w14:paraId="55C549C9" w14:textId="77777777" w:rsidR="00AA74F8" w:rsidRPr="000053A4" w:rsidRDefault="00AA74F8" w:rsidP="00DF4617">
      <w:pPr>
        <w:pStyle w:val="Nagwek1"/>
        <w:rPr>
          <w:rFonts w:ascii="Arial" w:hAnsi="Arial" w:cs="Arial"/>
        </w:rPr>
      </w:pPr>
      <w:r w:rsidRPr="000053A4">
        <w:rPr>
          <w:rFonts w:ascii="Arial" w:hAnsi="Arial" w:cs="Arial"/>
        </w:rPr>
        <w:t xml:space="preserve">Nazwa zamówienia </w:t>
      </w:r>
    </w:p>
    <w:p w14:paraId="758C4E0A" w14:textId="2185E449" w:rsidR="00AC22C8" w:rsidRPr="000053A4" w:rsidRDefault="00AC22C8" w:rsidP="00AC22C8">
      <w:pPr>
        <w:jc w:val="center"/>
        <w:rPr>
          <w:rFonts w:ascii="Arial" w:hAnsi="Arial" w:cs="Arial"/>
          <w:b/>
          <w:bCs/>
          <w:sz w:val="22"/>
          <w:szCs w:val="22"/>
        </w:rPr>
      </w:pPr>
      <w:r w:rsidRPr="000053A4">
        <w:rPr>
          <w:rFonts w:ascii="Arial" w:hAnsi="Arial" w:cs="Arial"/>
          <w:b/>
          <w:bCs/>
          <w:sz w:val="22"/>
          <w:szCs w:val="22"/>
        </w:rPr>
        <w:t>ROZBUDOWA, PRZEBUDOWA I REMONT BUDYNKU USŁUGOWEGO W RAMACH INWESTYCJI POD NAZWĄ „POPRAWA DOSTĘPNOŚCI BUDYNKU CENTRUM US</w:t>
      </w:r>
      <w:r w:rsidR="002521F8" w:rsidRPr="000053A4">
        <w:rPr>
          <w:rFonts w:ascii="Arial" w:hAnsi="Arial" w:cs="Arial"/>
          <w:b/>
          <w:bCs/>
          <w:sz w:val="22"/>
          <w:szCs w:val="22"/>
        </w:rPr>
        <w:t>Ł</w:t>
      </w:r>
      <w:r w:rsidRPr="000053A4">
        <w:rPr>
          <w:rFonts w:ascii="Arial" w:hAnsi="Arial" w:cs="Arial"/>
          <w:b/>
          <w:bCs/>
          <w:sz w:val="22"/>
          <w:szCs w:val="22"/>
        </w:rPr>
        <w:t>UG MEDYCZNYCH ESKULAP SP. Z O.O.”</w:t>
      </w:r>
    </w:p>
    <w:p w14:paraId="55C549CD" w14:textId="77777777" w:rsidR="00AA74F8" w:rsidRPr="000053A4" w:rsidRDefault="00AA74F8" w:rsidP="00DF4617">
      <w:pPr>
        <w:pStyle w:val="Nagwek1"/>
        <w:rPr>
          <w:rFonts w:ascii="Arial" w:hAnsi="Arial" w:cs="Arial"/>
        </w:rPr>
      </w:pPr>
      <w:r w:rsidRPr="000053A4">
        <w:rPr>
          <w:rFonts w:ascii="Arial" w:hAnsi="Arial" w:cs="Arial"/>
        </w:rPr>
        <w:t>Opis przedmiotu zamówienia</w:t>
      </w:r>
    </w:p>
    <w:p w14:paraId="55C549CE" w14:textId="77777777" w:rsidR="00DF4617" w:rsidRPr="000053A4" w:rsidRDefault="00DF4617" w:rsidP="00DF4617">
      <w:pPr>
        <w:pStyle w:val="Nagwek2"/>
        <w:rPr>
          <w:rFonts w:ascii="Arial" w:hAnsi="Arial" w:cs="Arial"/>
          <w:sz w:val="22"/>
          <w:szCs w:val="22"/>
        </w:rPr>
      </w:pPr>
      <w:r w:rsidRPr="000053A4">
        <w:rPr>
          <w:rFonts w:ascii="Arial" w:hAnsi="Arial" w:cs="Arial"/>
          <w:sz w:val="22"/>
          <w:szCs w:val="22"/>
        </w:rPr>
        <w:t xml:space="preserve">Informacje wstępne </w:t>
      </w:r>
    </w:p>
    <w:p w14:paraId="55C549CF" w14:textId="77777777" w:rsidR="00EA7987" w:rsidRPr="000053A4" w:rsidRDefault="00EA7987" w:rsidP="00D84695">
      <w:pPr>
        <w:pStyle w:val="Akapitzlist"/>
        <w:numPr>
          <w:ilvl w:val="0"/>
          <w:numId w:val="4"/>
        </w:numPr>
        <w:jc w:val="both"/>
        <w:rPr>
          <w:rFonts w:ascii="Arial" w:hAnsi="Arial" w:cs="Arial"/>
          <w:sz w:val="22"/>
          <w:szCs w:val="22"/>
        </w:rPr>
      </w:pPr>
      <w:r w:rsidRPr="000053A4">
        <w:rPr>
          <w:rFonts w:ascii="Arial" w:hAnsi="Arial" w:cs="Arial"/>
          <w:sz w:val="22"/>
          <w:szCs w:val="22"/>
        </w:rPr>
        <w:t xml:space="preserve">Postępowanie o udzielenie zamówienia publicznego prowadzone jest zgodnie z regułą konkurencyjności opisaną w dokumencie pt. </w:t>
      </w:r>
      <w:r w:rsidR="0000566A" w:rsidRPr="000053A4">
        <w:rPr>
          <w:rFonts w:ascii="Arial" w:hAnsi="Arial" w:cs="Arial"/>
          <w:sz w:val="22"/>
          <w:szCs w:val="22"/>
        </w:rPr>
        <w:t>Wytyczne dotyczące kwalifikowalności wydatków na lata 2021-2027</w:t>
      </w:r>
      <w:r w:rsidRPr="000053A4">
        <w:rPr>
          <w:rFonts w:ascii="Arial" w:hAnsi="Arial" w:cs="Arial"/>
          <w:sz w:val="22"/>
          <w:szCs w:val="22"/>
        </w:rPr>
        <w:t xml:space="preserve">. </w:t>
      </w:r>
    </w:p>
    <w:p w14:paraId="55C549D0" w14:textId="207FBD6E" w:rsidR="00EA7987" w:rsidRPr="000053A4" w:rsidRDefault="00EA7987" w:rsidP="00D84695">
      <w:pPr>
        <w:pStyle w:val="Akapitzlist"/>
        <w:numPr>
          <w:ilvl w:val="0"/>
          <w:numId w:val="4"/>
        </w:numPr>
        <w:jc w:val="both"/>
        <w:rPr>
          <w:rFonts w:ascii="Arial" w:hAnsi="Arial" w:cs="Arial"/>
          <w:sz w:val="22"/>
          <w:szCs w:val="22"/>
        </w:rPr>
      </w:pPr>
      <w:r w:rsidRPr="000053A4">
        <w:rPr>
          <w:rFonts w:ascii="Arial" w:hAnsi="Arial" w:cs="Arial"/>
          <w:sz w:val="22"/>
          <w:szCs w:val="22"/>
        </w:rPr>
        <w:t>Do czynności podejmowanych przez Zamawiającego i Wykonawców w postępowaniu o</w:t>
      </w:r>
      <w:r w:rsidR="00CA4F92" w:rsidRPr="000053A4">
        <w:rPr>
          <w:rFonts w:ascii="Arial" w:hAnsi="Arial" w:cs="Arial"/>
          <w:sz w:val="22"/>
          <w:szCs w:val="22"/>
        </w:rPr>
        <w:t> </w:t>
      </w:r>
      <w:r w:rsidRPr="000053A4">
        <w:rPr>
          <w:rFonts w:ascii="Arial" w:hAnsi="Arial" w:cs="Arial"/>
          <w:sz w:val="22"/>
          <w:szCs w:val="22"/>
        </w:rPr>
        <w:t xml:space="preserve">udzielenie zamówienia publicznego nie stosuje się przepisów ustawy </w:t>
      </w:r>
      <w:r w:rsidR="0000566A" w:rsidRPr="000053A4">
        <w:rPr>
          <w:rFonts w:ascii="Arial" w:hAnsi="Arial" w:cs="Arial"/>
          <w:sz w:val="22"/>
          <w:szCs w:val="22"/>
        </w:rPr>
        <w:t>Prawo Zamówień Publicznych</w:t>
      </w:r>
      <w:r w:rsidRPr="000053A4">
        <w:rPr>
          <w:rFonts w:ascii="Arial" w:hAnsi="Arial" w:cs="Arial"/>
          <w:sz w:val="22"/>
          <w:szCs w:val="22"/>
        </w:rPr>
        <w:t>.</w:t>
      </w:r>
    </w:p>
    <w:p w14:paraId="55C549D3" w14:textId="082CCF2F" w:rsidR="00DF4617" w:rsidRPr="000053A4" w:rsidRDefault="00EA7987" w:rsidP="00DF4617">
      <w:pPr>
        <w:pStyle w:val="Akapitzlist"/>
        <w:numPr>
          <w:ilvl w:val="0"/>
          <w:numId w:val="4"/>
        </w:numPr>
        <w:jc w:val="both"/>
        <w:rPr>
          <w:rFonts w:ascii="Arial" w:hAnsi="Arial" w:cs="Arial"/>
          <w:sz w:val="22"/>
          <w:szCs w:val="22"/>
        </w:rPr>
      </w:pPr>
      <w:r w:rsidRPr="000053A4">
        <w:rPr>
          <w:rFonts w:ascii="Arial" w:hAnsi="Arial" w:cs="Arial"/>
          <w:sz w:val="22"/>
          <w:szCs w:val="22"/>
        </w:rPr>
        <w:t>Postępowanie prowadzone jest w języku polskim</w:t>
      </w:r>
      <w:r w:rsidR="00B05782" w:rsidRPr="000053A4">
        <w:rPr>
          <w:rFonts w:ascii="Arial" w:hAnsi="Arial" w:cs="Arial"/>
          <w:sz w:val="22"/>
          <w:szCs w:val="22"/>
        </w:rPr>
        <w:t xml:space="preserve">. </w:t>
      </w:r>
      <w:r w:rsidR="008768BA" w:rsidRPr="000053A4">
        <w:rPr>
          <w:rFonts w:ascii="Arial" w:hAnsi="Arial" w:cs="Arial"/>
          <w:sz w:val="22"/>
          <w:szCs w:val="22"/>
        </w:rPr>
        <w:t xml:space="preserve"> </w:t>
      </w:r>
    </w:p>
    <w:p w14:paraId="55C549D4" w14:textId="77777777" w:rsidR="00DC11F9" w:rsidRPr="000053A4" w:rsidRDefault="00DC11F9" w:rsidP="00DF4617">
      <w:pPr>
        <w:pStyle w:val="Nagwek2"/>
        <w:rPr>
          <w:rFonts w:ascii="Arial" w:hAnsi="Arial" w:cs="Arial"/>
          <w:sz w:val="22"/>
          <w:szCs w:val="22"/>
        </w:rPr>
      </w:pPr>
      <w:r w:rsidRPr="000053A4">
        <w:rPr>
          <w:rFonts w:ascii="Arial" w:hAnsi="Arial" w:cs="Arial"/>
          <w:sz w:val="22"/>
          <w:szCs w:val="22"/>
        </w:rPr>
        <w:t xml:space="preserve">Tryb udzielania zamówienia </w:t>
      </w:r>
    </w:p>
    <w:p w14:paraId="55C549D5" w14:textId="77777777" w:rsidR="00DC11F9" w:rsidRPr="000053A4" w:rsidRDefault="0037092C" w:rsidP="00D84695">
      <w:pPr>
        <w:pStyle w:val="Akapitzlist"/>
        <w:numPr>
          <w:ilvl w:val="0"/>
          <w:numId w:val="3"/>
        </w:numPr>
        <w:jc w:val="both"/>
        <w:rPr>
          <w:rFonts w:ascii="Arial" w:hAnsi="Arial" w:cs="Arial"/>
          <w:sz w:val="22"/>
          <w:szCs w:val="22"/>
        </w:rPr>
      </w:pPr>
      <w:r w:rsidRPr="000053A4">
        <w:rPr>
          <w:rFonts w:ascii="Arial" w:hAnsi="Arial" w:cs="Arial"/>
          <w:sz w:val="22"/>
          <w:szCs w:val="22"/>
        </w:rPr>
        <w:t>Postępowanie o udzielenie przedmiotowego zamówienia prowadzone jest zgodnie z zasadą konkurencyjności opisaną w podrozdziale 3.2 Wytycznych dotycząc</w:t>
      </w:r>
      <w:r w:rsidR="00EE7D92" w:rsidRPr="000053A4">
        <w:rPr>
          <w:rFonts w:ascii="Arial" w:hAnsi="Arial" w:cs="Arial"/>
          <w:sz w:val="22"/>
          <w:szCs w:val="22"/>
        </w:rPr>
        <w:t>ych</w:t>
      </w:r>
      <w:r w:rsidRPr="000053A4">
        <w:rPr>
          <w:rFonts w:ascii="Arial" w:hAnsi="Arial" w:cs="Arial"/>
          <w:sz w:val="22"/>
          <w:szCs w:val="22"/>
        </w:rPr>
        <w:t xml:space="preserve"> kwalifikowalności wydatków na lata 2021-2027</w:t>
      </w:r>
      <w:r w:rsidR="00773CF0" w:rsidRPr="000053A4">
        <w:rPr>
          <w:rFonts w:ascii="Arial" w:hAnsi="Arial" w:cs="Arial"/>
          <w:sz w:val="22"/>
          <w:szCs w:val="22"/>
        </w:rPr>
        <w:t>.</w:t>
      </w:r>
    </w:p>
    <w:p w14:paraId="55C549D7" w14:textId="56B46808" w:rsidR="0055647A" w:rsidRPr="000053A4" w:rsidRDefault="00EE7D92" w:rsidP="00D84695">
      <w:pPr>
        <w:pStyle w:val="Akapitzlist"/>
        <w:numPr>
          <w:ilvl w:val="0"/>
          <w:numId w:val="3"/>
        </w:numPr>
        <w:jc w:val="both"/>
        <w:rPr>
          <w:rFonts w:ascii="Arial" w:hAnsi="Arial" w:cs="Arial"/>
          <w:sz w:val="22"/>
          <w:szCs w:val="22"/>
        </w:rPr>
      </w:pPr>
      <w:r w:rsidRPr="000053A4">
        <w:rPr>
          <w:rFonts w:ascii="Arial" w:hAnsi="Arial" w:cs="Arial"/>
          <w:sz w:val="22"/>
          <w:szCs w:val="22"/>
        </w:rPr>
        <w:t xml:space="preserve">Szacowana wartość zamówienia </w:t>
      </w:r>
      <w:r w:rsidR="00A74FFA" w:rsidRPr="000053A4">
        <w:rPr>
          <w:rFonts w:ascii="Arial" w:hAnsi="Arial" w:cs="Arial"/>
          <w:sz w:val="22"/>
          <w:szCs w:val="22"/>
        </w:rPr>
        <w:t xml:space="preserve">nie </w:t>
      </w:r>
      <w:r w:rsidRPr="000053A4">
        <w:rPr>
          <w:rFonts w:ascii="Arial" w:hAnsi="Arial" w:cs="Arial"/>
          <w:sz w:val="22"/>
          <w:szCs w:val="22"/>
        </w:rPr>
        <w:t>przekracza kwot określon</w:t>
      </w:r>
      <w:r w:rsidR="00A74FFA" w:rsidRPr="000053A4">
        <w:rPr>
          <w:rFonts w:ascii="Arial" w:hAnsi="Arial" w:cs="Arial"/>
          <w:sz w:val="22"/>
          <w:szCs w:val="22"/>
        </w:rPr>
        <w:t>ych</w:t>
      </w:r>
      <w:r w:rsidRPr="000053A4">
        <w:rPr>
          <w:rFonts w:ascii="Arial" w:hAnsi="Arial" w:cs="Arial"/>
          <w:sz w:val="22"/>
          <w:szCs w:val="22"/>
        </w:rPr>
        <w:t xml:space="preserve"> w sekcji 3.2.2 pkt 19 Wytycznych dotyczących kwalifikowalności wydatków na lata 2021-2027 tj. </w:t>
      </w:r>
      <w:r w:rsidR="00B21FAF" w:rsidRPr="000053A4">
        <w:rPr>
          <w:rFonts w:ascii="Arial" w:hAnsi="Arial" w:cs="Arial"/>
          <w:sz w:val="22"/>
          <w:szCs w:val="22"/>
        </w:rPr>
        <w:t xml:space="preserve">5 382 000 EUR w przypadku robót budowlanych, a 750 000 EUR w przypadku dostaw i usług. </w:t>
      </w:r>
    </w:p>
    <w:p w14:paraId="47E88D50" w14:textId="77777777" w:rsidR="009A043C" w:rsidRPr="000053A4" w:rsidRDefault="009A043C" w:rsidP="009A043C">
      <w:pPr>
        <w:pStyle w:val="Akapitzlist"/>
        <w:jc w:val="both"/>
        <w:rPr>
          <w:rFonts w:ascii="Arial" w:hAnsi="Arial" w:cs="Arial"/>
          <w:sz w:val="22"/>
          <w:szCs w:val="22"/>
        </w:rPr>
      </w:pPr>
    </w:p>
    <w:p w14:paraId="55C549D8" w14:textId="77777777" w:rsidR="004C57AC" w:rsidRPr="000053A4" w:rsidRDefault="004C57AC" w:rsidP="00DF4617">
      <w:pPr>
        <w:pStyle w:val="Nagwek2"/>
        <w:rPr>
          <w:rFonts w:ascii="Arial" w:hAnsi="Arial" w:cs="Arial"/>
          <w:sz w:val="22"/>
          <w:szCs w:val="22"/>
        </w:rPr>
      </w:pPr>
      <w:r w:rsidRPr="000053A4">
        <w:rPr>
          <w:rFonts w:ascii="Arial" w:hAnsi="Arial" w:cs="Arial"/>
          <w:sz w:val="22"/>
          <w:szCs w:val="22"/>
        </w:rPr>
        <w:t>Rodzaj zamówienia</w:t>
      </w:r>
    </w:p>
    <w:p w14:paraId="04F14045" w14:textId="77777777" w:rsidR="00C238F2" w:rsidRPr="000053A4" w:rsidRDefault="008848BD" w:rsidP="00C238F2">
      <w:pPr>
        <w:jc w:val="center"/>
        <w:rPr>
          <w:rFonts w:ascii="Arial" w:hAnsi="Arial" w:cs="Arial"/>
          <w:b/>
          <w:bCs/>
          <w:sz w:val="22"/>
          <w:szCs w:val="22"/>
        </w:rPr>
      </w:pPr>
      <w:r w:rsidRPr="000053A4">
        <w:rPr>
          <w:rFonts w:ascii="Arial" w:hAnsi="Arial" w:cs="Arial"/>
          <w:sz w:val="22"/>
          <w:szCs w:val="22"/>
        </w:rPr>
        <w:t>Niniejsze zamówienie jest zamówieniem na</w:t>
      </w:r>
      <w:r w:rsidR="00CA1F90" w:rsidRPr="000053A4">
        <w:rPr>
          <w:rFonts w:ascii="Arial" w:hAnsi="Arial" w:cs="Arial"/>
          <w:sz w:val="22"/>
          <w:szCs w:val="22"/>
        </w:rPr>
        <w:t xml:space="preserve"> </w:t>
      </w:r>
      <w:r w:rsidR="00B4590A" w:rsidRPr="000053A4">
        <w:rPr>
          <w:rFonts w:ascii="Arial" w:hAnsi="Arial" w:cs="Arial"/>
          <w:sz w:val="22"/>
          <w:szCs w:val="22"/>
        </w:rPr>
        <w:t xml:space="preserve">wykonanie robót budowlanych w ramach projektu </w:t>
      </w:r>
    </w:p>
    <w:p w14:paraId="7434468A" w14:textId="77777777" w:rsidR="00C238F2" w:rsidRPr="000053A4" w:rsidRDefault="00C238F2" w:rsidP="00C238F2">
      <w:pPr>
        <w:jc w:val="center"/>
        <w:rPr>
          <w:rFonts w:ascii="Arial" w:hAnsi="Arial" w:cs="Arial"/>
          <w:b/>
          <w:bCs/>
          <w:sz w:val="22"/>
          <w:szCs w:val="22"/>
        </w:rPr>
      </w:pPr>
      <w:r w:rsidRPr="000053A4">
        <w:rPr>
          <w:rFonts w:ascii="Arial" w:hAnsi="Arial" w:cs="Arial"/>
          <w:b/>
          <w:bCs/>
          <w:sz w:val="22"/>
          <w:szCs w:val="22"/>
        </w:rPr>
        <w:t>„POPRAWA DOSTĘPNOŚCI BUDYNKU CENTRUM USŁUG MEDYCZNYCH ESKULAP SP. Z O.O.”</w:t>
      </w:r>
    </w:p>
    <w:p w14:paraId="55C549DA" w14:textId="0886429F" w:rsidR="00410AAD" w:rsidRPr="00EA465D" w:rsidRDefault="000053A4" w:rsidP="00B4590A">
      <w:pPr>
        <w:jc w:val="both"/>
        <w:rPr>
          <w:rFonts w:ascii="Arial" w:hAnsi="Arial" w:cs="Arial"/>
          <w:b/>
          <w:bCs/>
          <w:sz w:val="22"/>
          <w:szCs w:val="22"/>
        </w:rPr>
      </w:pPr>
      <w:r w:rsidRPr="00EA465D">
        <w:rPr>
          <w:rFonts w:ascii="Arial" w:hAnsi="Arial" w:cs="Arial"/>
          <w:b/>
          <w:bCs/>
          <w:sz w:val="22"/>
          <w:szCs w:val="22"/>
        </w:rPr>
        <w:lastRenderedPageBreak/>
        <w:t xml:space="preserve">Projekt współfinansowany ze środków Europejskiego Funduszu Społecznego w ramach Programu: Fundusze Europejskie dla Podkarpacia na lata 2021-2027, Działanie   nr </w:t>
      </w:r>
      <w:r w:rsidR="006E1882" w:rsidRPr="00EA465D">
        <w:rPr>
          <w:rFonts w:ascii="Arial" w:hAnsi="Arial" w:cs="Arial"/>
          <w:b/>
          <w:bCs/>
          <w:sz w:val="22"/>
          <w:szCs w:val="22"/>
        </w:rPr>
        <w:t xml:space="preserve">FEPK.05.03 Dostępność  </w:t>
      </w:r>
      <w:r w:rsidRPr="00EA465D">
        <w:rPr>
          <w:rFonts w:ascii="Arial" w:hAnsi="Arial" w:cs="Arial"/>
          <w:b/>
          <w:bCs/>
          <w:sz w:val="22"/>
          <w:szCs w:val="22"/>
        </w:rPr>
        <w:t xml:space="preserve">Nr  projektu: </w:t>
      </w:r>
      <w:r w:rsidR="008976B3" w:rsidRPr="00EA465D">
        <w:rPr>
          <w:rFonts w:ascii="Arial" w:hAnsi="Arial" w:cs="Arial"/>
          <w:b/>
          <w:bCs/>
          <w:sz w:val="22"/>
          <w:szCs w:val="22"/>
        </w:rPr>
        <w:t>FEPK.05.03-I</w:t>
      </w:r>
      <w:r w:rsidR="006E1882" w:rsidRPr="00EA465D">
        <w:rPr>
          <w:rFonts w:ascii="Arial" w:hAnsi="Arial" w:cs="Arial"/>
          <w:b/>
          <w:bCs/>
          <w:sz w:val="22"/>
          <w:szCs w:val="22"/>
        </w:rPr>
        <w:t>Z</w:t>
      </w:r>
      <w:r w:rsidR="008976B3" w:rsidRPr="00EA465D">
        <w:rPr>
          <w:rFonts w:ascii="Arial" w:hAnsi="Arial" w:cs="Arial"/>
          <w:b/>
          <w:bCs/>
          <w:sz w:val="22"/>
          <w:szCs w:val="22"/>
        </w:rPr>
        <w:t>.00-0068/23</w:t>
      </w:r>
    </w:p>
    <w:p w14:paraId="55C549DB" w14:textId="77777777" w:rsidR="00AA74F8" w:rsidRPr="000053A4" w:rsidRDefault="00AA74F8" w:rsidP="00DF4617">
      <w:pPr>
        <w:pStyle w:val="Nagwek2"/>
        <w:rPr>
          <w:rFonts w:ascii="Arial" w:hAnsi="Arial" w:cs="Arial"/>
          <w:sz w:val="22"/>
          <w:szCs w:val="22"/>
        </w:rPr>
      </w:pPr>
      <w:r w:rsidRPr="000053A4">
        <w:rPr>
          <w:rFonts w:ascii="Arial" w:hAnsi="Arial" w:cs="Arial"/>
          <w:sz w:val="22"/>
          <w:szCs w:val="22"/>
        </w:rPr>
        <w:t>Kody CPV</w:t>
      </w:r>
    </w:p>
    <w:tbl>
      <w:tblPr>
        <w:tblW w:w="9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694"/>
        <w:gridCol w:w="334"/>
        <w:gridCol w:w="334"/>
        <w:gridCol w:w="334"/>
        <w:gridCol w:w="969"/>
        <w:gridCol w:w="7031"/>
      </w:tblGrid>
      <w:tr w:rsidR="002521F8" w:rsidRPr="000053A4" w14:paraId="7BC242BC" w14:textId="77777777" w:rsidTr="00EA465D">
        <w:trPr>
          <w:cantSplit/>
          <w:trHeight w:val="142"/>
        </w:trPr>
        <w:tc>
          <w:tcPr>
            <w:tcW w:w="2665" w:type="dxa"/>
            <w:gridSpan w:val="5"/>
            <w:tcBorders>
              <w:bottom w:val="nil"/>
            </w:tcBorders>
            <w:shd w:val="clear" w:color="auto" w:fill="auto"/>
            <w:vAlign w:val="center"/>
          </w:tcPr>
          <w:p w14:paraId="309F1569" w14:textId="77777777" w:rsidR="002521F8" w:rsidRPr="000053A4" w:rsidRDefault="002521F8" w:rsidP="00EA465D">
            <w:pPr>
              <w:spacing w:after="0"/>
              <w:rPr>
                <w:rFonts w:ascii="Arial" w:eastAsia="Trebuchet MS" w:hAnsi="Arial" w:cs="Arial"/>
                <w:sz w:val="22"/>
                <w:szCs w:val="22"/>
              </w:rPr>
            </w:pPr>
            <w:r w:rsidRPr="000053A4">
              <w:rPr>
                <w:rFonts w:ascii="Arial" w:eastAsia="Trebuchet MS" w:hAnsi="Arial" w:cs="Arial"/>
                <w:sz w:val="22"/>
                <w:szCs w:val="22"/>
              </w:rPr>
              <w:t>kod numeryczny CPV</w:t>
            </w:r>
          </w:p>
        </w:tc>
        <w:tc>
          <w:tcPr>
            <w:tcW w:w="7031" w:type="dxa"/>
            <w:vMerge w:val="restart"/>
            <w:shd w:val="clear" w:color="auto" w:fill="auto"/>
          </w:tcPr>
          <w:p w14:paraId="62052DFE" w14:textId="5D8948F2" w:rsidR="002521F8" w:rsidRPr="000053A4" w:rsidRDefault="001A645D" w:rsidP="00EA465D">
            <w:pPr>
              <w:spacing w:after="0"/>
              <w:rPr>
                <w:rFonts w:ascii="Arial" w:eastAsia="Trebuchet MS" w:hAnsi="Arial" w:cs="Arial"/>
                <w:sz w:val="22"/>
                <w:szCs w:val="22"/>
              </w:rPr>
            </w:pPr>
            <w:r w:rsidRPr="000053A4">
              <w:rPr>
                <w:rFonts w:ascii="Arial" w:eastAsia="Trebuchet MS" w:hAnsi="Arial" w:cs="Arial"/>
                <w:sz w:val="22"/>
                <w:szCs w:val="22"/>
              </w:rPr>
              <w:t>N</w:t>
            </w:r>
            <w:r w:rsidR="002521F8" w:rsidRPr="000053A4">
              <w:rPr>
                <w:rFonts w:ascii="Arial" w:eastAsia="Trebuchet MS" w:hAnsi="Arial" w:cs="Arial"/>
                <w:sz w:val="22"/>
                <w:szCs w:val="22"/>
              </w:rPr>
              <w:t>azwa</w:t>
            </w:r>
          </w:p>
        </w:tc>
      </w:tr>
      <w:tr w:rsidR="002521F8" w:rsidRPr="000053A4" w14:paraId="4A2FF96B" w14:textId="77777777" w:rsidTr="00EA465D">
        <w:trPr>
          <w:cantSplit/>
          <w:trHeight w:val="142"/>
        </w:trPr>
        <w:tc>
          <w:tcPr>
            <w:tcW w:w="1696" w:type="dxa"/>
            <w:gridSpan w:val="4"/>
            <w:tcBorders>
              <w:top w:val="single" w:sz="4" w:space="0" w:color="auto"/>
              <w:bottom w:val="nil"/>
            </w:tcBorders>
            <w:shd w:val="clear" w:color="auto" w:fill="auto"/>
            <w:vAlign w:val="center"/>
          </w:tcPr>
          <w:p w14:paraId="668721DA" w14:textId="77777777" w:rsidR="002521F8" w:rsidRPr="000053A4" w:rsidRDefault="002521F8" w:rsidP="00EA465D">
            <w:pPr>
              <w:spacing w:after="0"/>
              <w:rPr>
                <w:rFonts w:ascii="Arial" w:eastAsia="Trebuchet MS" w:hAnsi="Arial" w:cs="Arial"/>
                <w:sz w:val="22"/>
                <w:szCs w:val="22"/>
              </w:rPr>
            </w:pPr>
            <w:r w:rsidRPr="000053A4">
              <w:rPr>
                <w:rFonts w:ascii="Arial" w:eastAsia="Trebuchet MS" w:hAnsi="Arial" w:cs="Arial"/>
                <w:sz w:val="22"/>
                <w:szCs w:val="22"/>
              </w:rPr>
              <w:t>kategoria</w:t>
            </w:r>
          </w:p>
        </w:tc>
        <w:tc>
          <w:tcPr>
            <w:tcW w:w="969" w:type="dxa"/>
            <w:tcBorders>
              <w:top w:val="nil"/>
              <w:bottom w:val="nil"/>
            </w:tcBorders>
            <w:shd w:val="clear" w:color="auto" w:fill="auto"/>
            <w:vAlign w:val="center"/>
          </w:tcPr>
          <w:p w14:paraId="692A9643" w14:textId="77777777" w:rsidR="002521F8" w:rsidRPr="000053A4" w:rsidRDefault="002521F8" w:rsidP="00EA465D">
            <w:pPr>
              <w:spacing w:after="0"/>
              <w:jc w:val="right"/>
              <w:rPr>
                <w:rFonts w:ascii="Arial" w:eastAsia="Trebuchet MS" w:hAnsi="Arial" w:cs="Arial"/>
                <w:sz w:val="22"/>
                <w:szCs w:val="22"/>
              </w:rPr>
            </w:pPr>
          </w:p>
        </w:tc>
        <w:tc>
          <w:tcPr>
            <w:tcW w:w="7031" w:type="dxa"/>
            <w:vMerge/>
            <w:shd w:val="clear" w:color="auto" w:fill="auto"/>
          </w:tcPr>
          <w:p w14:paraId="21D38207" w14:textId="77777777" w:rsidR="002521F8" w:rsidRPr="000053A4" w:rsidRDefault="002521F8" w:rsidP="00EA465D">
            <w:pPr>
              <w:spacing w:after="0"/>
              <w:rPr>
                <w:rFonts w:ascii="Arial" w:eastAsia="Trebuchet MS" w:hAnsi="Arial" w:cs="Arial"/>
                <w:sz w:val="22"/>
                <w:szCs w:val="22"/>
              </w:rPr>
            </w:pPr>
          </w:p>
        </w:tc>
      </w:tr>
      <w:tr w:rsidR="002521F8" w:rsidRPr="000053A4" w14:paraId="38960075" w14:textId="77777777" w:rsidTr="00EA465D">
        <w:trPr>
          <w:cantSplit/>
          <w:trHeight w:val="142"/>
        </w:trPr>
        <w:tc>
          <w:tcPr>
            <w:tcW w:w="1362" w:type="dxa"/>
            <w:gridSpan w:val="3"/>
            <w:tcBorders>
              <w:top w:val="single" w:sz="4" w:space="0" w:color="auto"/>
              <w:bottom w:val="nil"/>
            </w:tcBorders>
            <w:shd w:val="clear" w:color="auto" w:fill="auto"/>
            <w:vAlign w:val="center"/>
          </w:tcPr>
          <w:p w14:paraId="2D806486" w14:textId="3B214E83" w:rsidR="002521F8" w:rsidRPr="000053A4" w:rsidRDefault="000703EE" w:rsidP="00EA465D">
            <w:pPr>
              <w:spacing w:after="0"/>
              <w:rPr>
                <w:rFonts w:ascii="Arial" w:eastAsia="Trebuchet MS" w:hAnsi="Arial" w:cs="Arial"/>
                <w:sz w:val="22"/>
                <w:szCs w:val="22"/>
              </w:rPr>
            </w:pPr>
            <w:r w:rsidRPr="000053A4">
              <w:rPr>
                <w:rFonts w:ascii="Arial" w:eastAsia="Trebuchet MS" w:hAnsi="Arial" w:cs="Arial"/>
                <w:sz w:val="22"/>
                <w:szCs w:val="22"/>
              </w:rPr>
              <w:t>K</w:t>
            </w:r>
            <w:r w:rsidR="002521F8" w:rsidRPr="000053A4">
              <w:rPr>
                <w:rFonts w:ascii="Arial" w:eastAsia="Trebuchet MS" w:hAnsi="Arial" w:cs="Arial"/>
                <w:sz w:val="22"/>
                <w:szCs w:val="22"/>
              </w:rPr>
              <w:t>lasa</w:t>
            </w:r>
          </w:p>
        </w:tc>
        <w:tc>
          <w:tcPr>
            <w:tcW w:w="334" w:type="dxa"/>
            <w:tcBorders>
              <w:top w:val="nil"/>
              <w:bottom w:val="nil"/>
            </w:tcBorders>
            <w:shd w:val="clear" w:color="auto" w:fill="auto"/>
            <w:vAlign w:val="center"/>
          </w:tcPr>
          <w:p w14:paraId="319D3CAD" w14:textId="77777777" w:rsidR="002521F8" w:rsidRPr="000053A4" w:rsidRDefault="002521F8" w:rsidP="00EA465D">
            <w:pPr>
              <w:spacing w:after="0"/>
              <w:jc w:val="right"/>
              <w:rPr>
                <w:rFonts w:ascii="Arial" w:eastAsia="Trebuchet MS" w:hAnsi="Arial" w:cs="Arial"/>
                <w:sz w:val="22"/>
                <w:szCs w:val="22"/>
              </w:rPr>
            </w:pPr>
          </w:p>
        </w:tc>
        <w:tc>
          <w:tcPr>
            <w:tcW w:w="969" w:type="dxa"/>
            <w:tcBorders>
              <w:top w:val="nil"/>
              <w:bottom w:val="nil"/>
            </w:tcBorders>
            <w:shd w:val="clear" w:color="auto" w:fill="auto"/>
            <w:vAlign w:val="center"/>
          </w:tcPr>
          <w:p w14:paraId="782D8413" w14:textId="77777777" w:rsidR="002521F8" w:rsidRPr="000053A4" w:rsidRDefault="002521F8" w:rsidP="00EA465D">
            <w:pPr>
              <w:spacing w:after="0"/>
              <w:jc w:val="right"/>
              <w:rPr>
                <w:rFonts w:ascii="Arial" w:eastAsia="Trebuchet MS" w:hAnsi="Arial" w:cs="Arial"/>
                <w:sz w:val="22"/>
                <w:szCs w:val="22"/>
              </w:rPr>
            </w:pPr>
          </w:p>
        </w:tc>
        <w:tc>
          <w:tcPr>
            <w:tcW w:w="7031" w:type="dxa"/>
            <w:vMerge/>
            <w:shd w:val="clear" w:color="auto" w:fill="auto"/>
          </w:tcPr>
          <w:p w14:paraId="0530B4D5" w14:textId="77777777" w:rsidR="002521F8" w:rsidRPr="000053A4" w:rsidRDefault="002521F8" w:rsidP="00EA465D">
            <w:pPr>
              <w:spacing w:after="0"/>
              <w:rPr>
                <w:rFonts w:ascii="Arial" w:eastAsia="Trebuchet MS" w:hAnsi="Arial" w:cs="Arial"/>
                <w:sz w:val="22"/>
                <w:szCs w:val="22"/>
              </w:rPr>
            </w:pPr>
          </w:p>
        </w:tc>
      </w:tr>
      <w:tr w:rsidR="002521F8" w:rsidRPr="000053A4" w14:paraId="35468AE5" w14:textId="77777777" w:rsidTr="00EA465D">
        <w:trPr>
          <w:cantSplit/>
          <w:trHeight w:val="142"/>
        </w:trPr>
        <w:tc>
          <w:tcPr>
            <w:tcW w:w="1028" w:type="dxa"/>
            <w:gridSpan w:val="2"/>
            <w:tcBorders>
              <w:top w:val="single" w:sz="4" w:space="0" w:color="auto"/>
              <w:bottom w:val="nil"/>
            </w:tcBorders>
            <w:shd w:val="clear" w:color="auto" w:fill="auto"/>
            <w:vAlign w:val="center"/>
          </w:tcPr>
          <w:p w14:paraId="6D9C615E" w14:textId="3D912741" w:rsidR="002521F8" w:rsidRPr="000053A4" w:rsidRDefault="000703EE" w:rsidP="00EA465D">
            <w:pPr>
              <w:spacing w:after="0"/>
              <w:rPr>
                <w:rFonts w:ascii="Arial" w:eastAsia="Trebuchet MS" w:hAnsi="Arial" w:cs="Arial"/>
                <w:sz w:val="22"/>
                <w:szCs w:val="22"/>
              </w:rPr>
            </w:pPr>
            <w:r w:rsidRPr="000053A4">
              <w:rPr>
                <w:rFonts w:ascii="Arial" w:eastAsia="Trebuchet MS" w:hAnsi="Arial" w:cs="Arial"/>
                <w:sz w:val="22"/>
                <w:szCs w:val="22"/>
              </w:rPr>
              <w:t>G</w:t>
            </w:r>
            <w:r w:rsidR="002521F8" w:rsidRPr="000053A4">
              <w:rPr>
                <w:rFonts w:ascii="Arial" w:eastAsia="Trebuchet MS" w:hAnsi="Arial" w:cs="Arial"/>
                <w:sz w:val="22"/>
                <w:szCs w:val="22"/>
              </w:rPr>
              <w:t>rupa</w:t>
            </w:r>
          </w:p>
        </w:tc>
        <w:tc>
          <w:tcPr>
            <w:tcW w:w="334" w:type="dxa"/>
            <w:tcBorders>
              <w:top w:val="nil"/>
              <w:bottom w:val="nil"/>
            </w:tcBorders>
            <w:shd w:val="clear" w:color="auto" w:fill="auto"/>
            <w:vAlign w:val="center"/>
          </w:tcPr>
          <w:p w14:paraId="23503D53" w14:textId="77777777" w:rsidR="002521F8" w:rsidRPr="000053A4" w:rsidRDefault="002521F8" w:rsidP="00EA465D">
            <w:pPr>
              <w:spacing w:after="0"/>
              <w:jc w:val="right"/>
              <w:rPr>
                <w:rFonts w:ascii="Arial" w:eastAsia="Trebuchet MS" w:hAnsi="Arial" w:cs="Arial"/>
                <w:sz w:val="22"/>
                <w:szCs w:val="22"/>
              </w:rPr>
            </w:pPr>
          </w:p>
        </w:tc>
        <w:tc>
          <w:tcPr>
            <w:tcW w:w="334" w:type="dxa"/>
            <w:tcBorders>
              <w:top w:val="nil"/>
              <w:bottom w:val="nil"/>
            </w:tcBorders>
            <w:shd w:val="clear" w:color="auto" w:fill="auto"/>
            <w:vAlign w:val="center"/>
          </w:tcPr>
          <w:p w14:paraId="584D5B76" w14:textId="77777777" w:rsidR="002521F8" w:rsidRPr="000053A4" w:rsidRDefault="002521F8" w:rsidP="00EA465D">
            <w:pPr>
              <w:spacing w:after="0"/>
              <w:jc w:val="right"/>
              <w:rPr>
                <w:rFonts w:ascii="Arial" w:eastAsia="Trebuchet MS" w:hAnsi="Arial" w:cs="Arial"/>
                <w:sz w:val="22"/>
                <w:szCs w:val="22"/>
              </w:rPr>
            </w:pPr>
          </w:p>
        </w:tc>
        <w:tc>
          <w:tcPr>
            <w:tcW w:w="969" w:type="dxa"/>
            <w:tcBorders>
              <w:top w:val="nil"/>
              <w:bottom w:val="nil"/>
            </w:tcBorders>
            <w:shd w:val="clear" w:color="auto" w:fill="auto"/>
            <w:vAlign w:val="center"/>
          </w:tcPr>
          <w:p w14:paraId="2ABAB48E" w14:textId="77777777" w:rsidR="002521F8" w:rsidRPr="000053A4" w:rsidRDefault="002521F8" w:rsidP="00EA465D">
            <w:pPr>
              <w:spacing w:after="0"/>
              <w:jc w:val="right"/>
              <w:rPr>
                <w:rFonts w:ascii="Arial" w:eastAsia="Trebuchet MS" w:hAnsi="Arial" w:cs="Arial"/>
                <w:sz w:val="22"/>
                <w:szCs w:val="22"/>
              </w:rPr>
            </w:pPr>
          </w:p>
        </w:tc>
        <w:tc>
          <w:tcPr>
            <w:tcW w:w="7031" w:type="dxa"/>
            <w:vMerge/>
            <w:shd w:val="clear" w:color="auto" w:fill="auto"/>
          </w:tcPr>
          <w:p w14:paraId="57AD7AA2" w14:textId="77777777" w:rsidR="002521F8" w:rsidRPr="000053A4" w:rsidRDefault="002521F8" w:rsidP="00EA465D">
            <w:pPr>
              <w:spacing w:after="0"/>
              <w:rPr>
                <w:rFonts w:ascii="Arial" w:eastAsia="Trebuchet MS" w:hAnsi="Arial" w:cs="Arial"/>
                <w:sz w:val="22"/>
                <w:szCs w:val="22"/>
              </w:rPr>
            </w:pPr>
          </w:p>
        </w:tc>
      </w:tr>
      <w:tr w:rsidR="002521F8" w:rsidRPr="000053A4" w14:paraId="5C636316" w14:textId="77777777" w:rsidTr="00EA465D">
        <w:trPr>
          <w:cantSplit/>
          <w:trHeight w:val="142"/>
        </w:trPr>
        <w:tc>
          <w:tcPr>
            <w:tcW w:w="694" w:type="dxa"/>
            <w:tcBorders>
              <w:top w:val="single" w:sz="4" w:space="0" w:color="auto"/>
              <w:bottom w:val="single" w:sz="4" w:space="0" w:color="auto"/>
            </w:tcBorders>
            <w:shd w:val="clear" w:color="auto" w:fill="auto"/>
            <w:vAlign w:val="center"/>
          </w:tcPr>
          <w:p w14:paraId="6E4B3833" w14:textId="77777777" w:rsidR="002521F8" w:rsidRPr="000053A4" w:rsidRDefault="002521F8" w:rsidP="00EA465D">
            <w:pPr>
              <w:spacing w:after="0"/>
              <w:rPr>
                <w:rFonts w:ascii="Arial" w:eastAsia="Trebuchet MS" w:hAnsi="Arial" w:cs="Arial"/>
                <w:sz w:val="22"/>
                <w:szCs w:val="22"/>
              </w:rPr>
            </w:pPr>
            <w:r w:rsidRPr="000053A4">
              <w:rPr>
                <w:rFonts w:ascii="Arial" w:eastAsia="Trebuchet MS" w:hAnsi="Arial" w:cs="Arial"/>
                <w:sz w:val="22"/>
                <w:szCs w:val="22"/>
              </w:rPr>
              <w:t>dział</w:t>
            </w:r>
          </w:p>
        </w:tc>
        <w:tc>
          <w:tcPr>
            <w:tcW w:w="334" w:type="dxa"/>
            <w:tcBorders>
              <w:top w:val="nil"/>
              <w:bottom w:val="single" w:sz="4" w:space="0" w:color="auto"/>
            </w:tcBorders>
            <w:shd w:val="clear" w:color="auto" w:fill="auto"/>
            <w:vAlign w:val="center"/>
          </w:tcPr>
          <w:p w14:paraId="56B7E188" w14:textId="77777777" w:rsidR="002521F8" w:rsidRPr="000053A4" w:rsidRDefault="002521F8" w:rsidP="00EA465D">
            <w:pPr>
              <w:spacing w:after="0"/>
              <w:jc w:val="right"/>
              <w:rPr>
                <w:rFonts w:ascii="Arial" w:eastAsia="Trebuchet MS" w:hAnsi="Arial" w:cs="Arial"/>
                <w:sz w:val="22"/>
                <w:szCs w:val="22"/>
              </w:rPr>
            </w:pPr>
          </w:p>
        </w:tc>
        <w:tc>
          <w:tcPr>
            <w:tcW w:w="334" w:type="dxa"/>
            <w:tcBorders>
              <w:top w:val="nil"/>
              <w:bottom w:val="single" w:sz="4" w:space="0" w:color="auto"/>
            </w:tcBorders>
            <w:shd w:val="clear" w:color="auto" w:fill="auto"/>
            <w:vAlign w:val="center"/>
          </w:tcPr>
          <w:p w14:paraId="6753F28C" w14:textId="77777777" w:rsidR="002521F8" w:rsidRPr="000053A4" w:rsidRDefault="002521F8" w:rsidP="00EA465D">
            <w:pPr>
              <w:spacing w:after="0"/>
              <w:jc w:val="right"/>
              <w:rPr>
                <w:rFonts w:ascii="Arial" w:eastAsia="Trebuchet MS" w:hAnsi="Arial" w:cs="Arial"/>
                <w:sz w:val="22"/>
                <w:szCs w:val="22"/>
              </w:rPr>
            </w:pPr>
          </w:p>
        </w:tc>
        <w:tc>
          <w:tcPr>
            <w:tcW w:w="334" w:type="dxa"/>
            <w:tcBorders>
              <w:top w:val="nil"/>
              <w:bottom w:val="single" w:sz="4" w:space="0" w:color="auto"/>
            </w:tcBorders>
            <w:shd w:val="clear" w:color="auto" w:fill="auto"/>
            <w:vAlign w:val="center"/>
          </w:tcPr>
          <w:p w14:paraId="1A8CE464" w14:textId="77777777" w:rsidR="002521F8" w:rsidRPr="000053A4" w:rsidRDefault="002521F8" w:rsidP="00EA465D">
            <w:pPr>
              <w:spacing w:after="0"/>
              <w:jc w:val="right"/>
              <w:rPr>
                <w:rFonts w:ascii="Arial" w:eastAsia="Trebuchet MS" w:hAnsi="Arial" w:cs="Arial"/>
                <w:sz w:val="22"/>
                <w:szCs w:val="22"/>
              </w:rPr>
            </w:pPr>
          </w:p>
        </w:tc>
        <w:tc>
          <w:tcPr>
            <w:tcW w:w="969" w:type="dxa"/>
            <w:tcBorders>
              <w:top w:val="nil"/>
              <w:bottom w:val="single" w:sz="4" w:space="0" w:color="auto"/>
            </w:tcBorders>
            <w:shd w:val="clear" w:color="auto" w:fill="auto"/>
            <w:vAlign w:val="center"/>
          </w:tcPr>
          <w:p w14:paraId="2A2289A6" w14:textId="77777777" w:rsidR="002521F8" w:rsidRPr="000053A4" w:rsidRDefault="002521F8" w:rsidP="00EA465D">
            <w:pPr>
              <w:spacing w:after="0"/>
              <w:jc w:val="right"/>
              <w:rPr>
                <w:rFonts w:ascii="Arial" w:eastAsia="Trebuchet MS" w:hAnsi="Arial" w:cs="Arial"/>
                <w:sz w:val="22"/>
                <w:szCs w:val="22"/>
              </w:rPr>
            </w:pPr>
          </w:p>
        </w:tc>
        <w:tc>
          <w:tcPr>
            <w:tcW w:w="7031" w:type="dxa"/>
            <w:vMerge/>
            <w:shd w:val="clear" w:color="auto" w:fill="auto"/>
          </w:tcPr>
          <w:p w14:paraId="0A077D6D" w14:textId="77777777" w:rsidR="002521F8" w:rsidRPr="000053A4" w:rsidRDefault="002521F8" w:rsidP="00EA465D">
            <w:pPr>
              <w:spacing w:after="0"/>
              <w:rPr>
                <w:rFonts w:ascii="Arial" w:eastAsia="Trebuchet MS" w:hAnsi="Arial" w:cs="Arial"/>
                <w:sz w:val="22"/>
                <w:szCs w:val="22"/>
              </w:rPr>
            </w:pPr>
          </w:p>
        </w:tc>
      </w:tr>
      <w:tr w:rsidR="002521F8" w:rsidRPr="000053A4" w14:paraId="15310496" w14:textId="77777777" w:rsidTr="00EA465D">
        <w:trPr>
          <w:cantSplit/>
          <w:trHeight w:val="142"/>
        </w:trPr>
        <w:tc>
          <w:tcPr>
            <w:tcW w:w="694" w:type="dxa"/>
            <w:tcBorders>
              <w:right w:val="single" w:sz="4" w:space="0" w:color="auto"/>
            </w:tcBorders>
            <w:shd w:val="clear" w:color="auto" w:fill="auto"/>
            <w:vAlign w:val="center"/>
          </w:tcPr>
          <w:p w14:paraId="6BDD2E70" w14:textId="77777777" w:rsidR="002521F8" w:rsidRPr="000053A4" w:rsidRDefault="002521F8" w:rsidP="00EA465D">
            <w:pPr>
              <w:spacing w:after="0"/>
              <w:jc w:val="right"/>
              <w:rPr>
                <w:rFonts w:ascii="Arial" w:eastAsia="Trebuchet MS" w:hAnsi="Arial" w:cs="Arial"/>
                <w:sz w:val="22"/>
                <w:szCs w:val="22"/>
              </w:rPr>
            </w:pPr>
            <w:r w:rsidRPr="000053A4">
              <w:rPr>
                <w:rFonts w:ascii="Arial" w:eastAsia="Trebuchet MS" w:hAnsi="Arial" w:cs="Arial"/>
                <w:sz w:val="22"/>
                <w:szCs w:val="22"/>
              </w:rPr>
              <w:t>45</w:t>
            </w:r>
          </w:p>
        </w:tc>
        <w:tc>
          <w:tcPr>
            <w:tcW w:w="334" w:type="dxa"/>
            <w:tcBorders>
              <w:left w:val="single" w:sz="4" w:space="0" w:color="auto"/>
              <w:right w:val="single" w:sz="4" w:space="0" w:color="auto"/>
            </w:tcBorders>
            <w:shd w:val="clear" w:color="auto" w:fill="auto"/>
            <w:vAlign w:val="center"/>
          </w:tcPr>
          <w:p w14:paraId="1F4B6AA9" w14:textId="77777777" w:rsidR="002521F8" w:rsidRPr="000053A4" w:rsidRDefault="002521F8" w:rsidP="00EA465D">
            <w:pPr>
              <w:spacing w:after="0"/>
              <w:jc w:val="center"/>
              <w:rPr>
                <w:rFonts w:ascii="Arial" w:eastAsia="Trebuchet MS" w:hAnsi="Arial" w:cs="Arial"/>
                <w:sz w:val="22"/>
                <w:szCs w:val="22"/>
              </w:rPr>
            </w:pPr>
            <w:r w:rsidRPr="000053A4">
              <w:rPr>
                <w:rFonts w:ascii="Arial" w:eastAsia="Trebuchet MS" w:hAnsi="Arial" w:cs="Arial"/>
                <w:sz w:val="22"/>
                <w:szCs w:val="22"/>
              </w:rPr>
              <w:t>0</w:t>
            </w:r>
          </w:p>
        </w:tc>
        <w:tc>
          <w:tcPr>
            <w:tcW w:w="334" w:type="dxa"/>
            <w:tcBorders>
              <w:left w:val="single" w:sz="4" w:space="0" w:color="auto"/>
              <w:right w:val="single" w:sz="4" w:space="0" w:color="auto"/>
            </w:tcBorders>
            <w:shd w:val="clear" w:color="auto" w:fill="auto"/>
            <w:vAlign w:val="center"/>
          </w:tcPr>
          <w:p w14:paraId="2B47A57F" w14:textId="77777777" w:rsidR="002521F8" w:rsidRPr="000053A4" w:rsidRDefault="002521F8" w:rsidP="00EA465D">
            <w:pPr>
              <w:spacing w:after="0"/>
              <w:jc w:val="center"/>
              <w:rPr>
                <w:rFonts w:ascii="Arial" w:eastAsia="Trebuchet MS" w:hAnsi="Arial" w:cs="Arial"/>
                <w:sz w:val="22"/>
                <w:szCs w:val="22"/>
              </w:rPr>
            </w:pPr>
            <w:r w:rsidRPr="000053A4">
              <w:rPr>
                <w:rFonts w:ascii="Arial" w:eastAsia="Trebuchet MS" w:hAnsi="Arial" w:cs="Arial"/>
                <w:sz w:val="22"/>
                <w:szCs w:val="22"/>
              </w:rPr>
              <w:t>0</w:t>
            </w:r>
          </w:p>
        </w:tc>
        <w:tc>
          <w:tcPr>
            <w:tcW w:w="334" w:type="dxa"/>
            <w:tcBorders>
              <w:left w:val="single" w:sz="4" w:space="0" w:color="auto"/>
              <w:right w:val="single" w:sz="4" w:space="0" w:color="auto"/>
            </w:tcBorders>
            <w:shd w:val="clear" w:color="auto" w:fill="auto"/>
            <w:vAlign w:val="center"/>
          </w:tcPr>
          <w:p w14:paraId="76A4B347" w14:textId="77777777" w:rsidR="002521F8" w:rsidRPr="000053A4" w:rsidRDefault="002521F8" w:rsidP="00EA465D">
            <w:pPr>
              <w:spacing w:after="0"/>
              <w:jc w:val="center"/>
              <w:rPr>
                <w:rFonts w:ascii="Arial" w:eastAsia="Trebuchet MS" w:hAnsi="Arial" w:cs="Arial"/>
                <w:sz w:val="22"/>
                <w:szCs w:val="22"/>
              </w:rPr>
            </w:pPr>
            <w:r w:rsidRPr="000053A4">
              <w:rPr>
                <w:rFonts w:ascii="Arial" w:eastAsia="Trebuchet MS" w:hAnsi="Arial" w:cs="Arial"/>
                <w:sz w:val="22"/>
                <w:szCs w:val="22"/>
              </w:rPr>
              <w:t>0</w:t>
            </w:r>
          </w:p>
        </w:tc>
        <w:tc>
          <w:tcPr>
            <w:tcW w:w="969" w:type="dxa"/>
            <w:tcBorders>
              <w:left w:val="single" w:sz="4" w:space="0" w:color="auto"/>
            </w:tcBorders>
            <w:shd w:val="clear" w:color="auto" w:fill="auto"/>
            <w:vAlign w:val="center"/>
          </w:tcPr>
          <w:p w14:paraId="277EA933" w14:textId="77777777" w:rsidR="002521F8" w:rsidRPr="000053A4" w:rsidRDefault="002521F8" w:rsidP="00EA465D">
            <w:pPr>
              <w:spacing w:after="0"/>
              <w:jc w:val="both"/>
              <w:rPr>
                <w:rFonts w:ascii="Arial" w:eastAsia="Trebuchet MS" w:hAnsi="Arial" w:cs="Arial"/>
                <w:sz w:val="22"/>
                <w:szCs w:val="22"/>
              </w:rPr>
            </w:pPr>
            <w:r w:rsidRPr="000053A4">
              <w:rPr>
                <w:rFonts w:ascii="Arial" w:eastAsia="Trebuchet MS" w:hAnsi="Arial" w:cs="Arial"/>
                <w:sz w:val="22"/>
                <w:szCs w:val="22"/>
              </w:rPr>
              <w:t>000-7</w:t>
            </w:r>
          </w:p>
        </w:tc>
        <w:tc>
          <w:tcPr>
            <w:tcW w:w="7031" w:type="dxa"/>
            <w:shd w:val="clear" w:color="auto" w:fill="auto"/>
          </w:tcPr>
          <w:p w14:paraId="412DCD7D" w14:textId="77777777" w:rsidR="002521F8" w:rsidRPr="000053A4" w:rsidRDefault="002521F8" w:rsidP="00EA465D">
            <w:pPr>
              <w:spacing w:after="0"/>
              <w:rPr>
                <w:rFonts w:ascii="Arial" w:eastAsia="Trebuchet MS" w:hAnsi="Arial" w:cs="Arial"/>
                <w:sz w:val="22"/>
                <w:szCs w:val="22"/>
              </w:rPr>
            </w:pPr>
            <w:r w:rsidRPr="000053A4">
              <w:rPr>
                <w:rFonts w:ascii="Arial" w:eastAsia="Trebuchet MS" w:hAnsi="Arial" w:cs="Arial"/>
                <w:sz w:val="22"/>
                <w:szCs w:val="22"/>
              </w:rPr>
              <w:t>Roboty budowlane</w:t>
            </w:r>
          </w:p>
        </w:tc>
      </w:tr>
      <w:tr w:rsidR="002521F8" w:rsidRPr="000053A4" w14:paraId="66AFE3BA" w14:textId="77777777" w:rsidTr="00EA465D">
        <w:trPr>
          <w:cantSplit/>
          <w:trHeight w:val="142"/>
        </w:trPr>
        <w:tc>
          <w:tcPr>
            <w:tcW w:w="694" w:type="dxa"/>
            <w:tcBorders>
              <w:right w:val="single" w:sz="4" w:space="0" w:color="auto"/>
            </w:tcBorders>
            <w:shd w:val="clear" w:color="auto" w:fill="auto"/>
            <w:vAlign w:val="center"/>
          </w:tcPr>
          <w:p w14:paraId="1489AF9C" w14:textId="77777777" w:rsidR="002521F8" w:rsidRPr="000053A4" w:rsidRDefault="002521F8" w:rsidP="00EA465D">
            <w:pPr>
              <w:spacing w:after="0"/>
              <w:jc w:val="right"/>
              <w:rPr>
                <w:rFonts w:ascii="Arial" w:eastAsia="Trebuchet MS" w:hAnsi="Arial" w:cs="Arial"/>
                <w:sz w:val="22"/>
                <w:szCs w:val="22"/>
              </w:rPr>
            </w:pPr>
            <w:r w:rsidRPr="000053A4">
              <w:rPr>
                <w:rFonts w:ascii="Arial" w:eastAsia="Trebuchet MS" w:hAnsi="Arial" w:cs="Arial"/>
                <w:sz w:val="22"/>
                <w:szCs w:val="22"/>
              </w:rPr>
              <w:t>45</w:t>
            </w:r>
          </w:p>
        </w:tc>
        <w:tc>
          <w:tcPr>
            <w:tcW w:w="334" w:type="dxa"/>
            <w:tcBorders>
              <w:left w:val="single" w:sz="4" w:space="0" w:color="auto"/>
              <w:right w:val="single" w:sz="4" w:space="0" w:color="auto"/>
            </w:tcBorders>
            <w:shd w:val="clear" w:color="auto" w:fill="auto"/>
            <w:vAlign w:val="center"/>
          </w:tcPr>
          <w:p w14:paraId="0122A13C" w14:textId="77777777" w:rsidR="002521F8" w:rsidRPr="000053A4" w:rsidRDefault="002521F8" w:rsidP="00EA465D">
            <w:pPr>
              <w:spacing w:after="0"/>
              <w:jc w:val="center"/>
              <w:rPr>
                <w:rFonts w:ascii="Arial" w:eastAsia="Trebuchet MS" w:hAnsi="Arial" w:cs="Arial"/>
                <w:sz w:val="22"/>
                <w:szCs w:val="22"/>
              </w:rPr>
            </w:pPr>
            <w:r w:rsidRPr="000053A4">
              <w:rPr>
                <w:rFonts w:ascii="Arial" w:eastAsia="Trebuchet MS" w:hAnsi="Arial" w:cs="Arial"/>
                <w:sz w:val="22"/>
                <w:szCs w:val="22"/>
              </w:rPr>
              <w:t>4</w:t>
            </w:r>
          </w:p>
        </w:tc>
        <w:tc>
          <w:tcPr>
            <w:tcW w:w="334" w:type="dxa"/>
            <w:tcBorders>
              <w:left w:val="single" w:sz="4" w:space="0" w:color="auto"/>
              <w:right w:val="single" w:sz="4" w:space="0" w:color="auto"/>
            </w:tcBorders>
            <w:shd w:val="clear" w:color="auto" w:fill="auto"/>
            <w:vAlign w:val="center"/>
          </w:tcPr>
          <w:p w14:paraId="289018B2" w14:textId="77777777" w:rsidR="002521F8" w:rsidRPr="000053A4" w:rsidRDefault="002521F8" w:rsidP="00EA465D">
            <w:pPr>
              <w:spacing w:after="0"/>
              <w:jc w:val="center"/>
              <w:rPr>
                <w:rFonts w:ascii="Arial" w:eastAsia="Trebuchet MS" w:hAnsi="Arial" w:cs="Arial"/>
                <w:sz w:val="22"/>
                <w:szCs w:val="22"/>
              </w:rPr>
            </w:pPr>
            <w:r w:rsidRPr="000053A4">
              <w:rPr>
                <w:rFonts w:ascii="Arial" w:eastAsia="Trebuchet MS" w:hAnsi="Arial" w:cs="Arial"/>
                <w:sz w:val="22"/>
                <w:szCs w:val="22"/>
              </w:rPr>
              <w:t>0</w:t>
            </w:r>
          </w:p>
        </w:tc>
        <w:tc>
          <w:tcPr>
            <w:tcW w:w="334" w:type="dxa"/>
            <w:tcBorders>
              <w:left w:val="single" w:sz="4" w:space="0" w:color="auto"/>
              <w:right w:val="single" w:sz="4" w:space="0" w:color="auto"/>
            </w:tcBorders>
            <w:shd w:val="clear" w:color="auto" w:fill="auto"/>
            <w:vAlign w:val="center"/>
          </w:tcPr>
          <w:p w14:paraId="3B102A59" w14:textId="77777777" w:rsidR="002521F8" w:rsidRPr="000053A4" w:rsidRDefault="002521F8" w:rsidP="00EA465D">
            <w:pPr>
              <w:spacing w:after="0"/>
              <w:jc w:val="center"/>
              <w:rPr>
                <w:rFonts w:ascii="Arial" w:eastAsia="Trebuchet MS" w:hAnsi="Arial" w:cs="Arial"/>
                <w:sz w:val="22"/>
                <w:szCs w:val="22"/>
              </w:rPr>
            </w:pPr>
            <w:r w:rsidRPr="000053A4">
              <w:rPr>
                <w:rFonts w:ascii="Arial" w:eastAsia="Trebuchet MS" w:hAnsi="Arial" w:cs="Arial"/>
                <w:sz w:val="22"/>
                <w:szCs w:val="22"/>
              </w:rPr>
              <w:t>0</w:t>
            </w:r>
          </w:p>
        </w:tc>
        <w:tc>
          <w:tcPr>
            <w:tcW w:w="969" w:type="dxa"/>
            <w:tcBorders>
              <w:left w:val="single" w:sz="4" w:space="0" w:color="auto"/>
            </w:tcBorders>
            <w:shd w:val="clear" w:color="auto" w:fill="auto"/>
            <w:vAlign w:val="center"/>
          </w:tcPr>
          <w:p w14:paraId="76357AD3" w14:textId="77777777" w:rsidR="002521F8" w:rsidRPr="000053A4" w:rsidRDefault="002521F8" w:rsidP="00EA465D">
            <w:pPr>
              <w:spacing w:after="0"/>
              <w:jc w:val="both"/>
              <w:rPr>
                <w:rFonts w:ascii="Arial" w:eastAsia="Trebuchet MS" w:hAnsi="Arial" w:cs="Arial"/>
                <w:sz w:val="22"/>
                <w:szCs w:val="22"/>
              </w:rPr>
            </w:pPr>
            <w:r w:rsidRPr="000053A4">
              <w:rPr>
                <w:rFonts w:ascii="Arial" w:eastAsia="Trebuchet MS" w:hAnsi="Arial" w:cs="Arial"/>
                <w:sz w:val="22"/>
                <w:szCs w:val="22"/>
              </w:rPr>
              <w:t>000-1</w:t>
            </w:r>
          </w:p>
        </w:tc>
        <w:tc>
          <w:tcPr>
            <w:tcW w:w="7031" w:type="dxa"/>
            <w:shd w:val="clear" w:color="auto" w:fill="auto"/>
          </w:tcPr>
          <w:p w14:paraId="7CB5D4C1" w14:textId="77777777" w:rsidR="002521F8" w:rsidRPr="000053A4" w:rsidRDefault="002521F8" w:rsidP="00EA465D">
            <w:pPr>
              <w:spacing w:after="0"/>
              <w:rPr>
                <w:rFonts w:ascii="Arial" w:eastAsia="Trebuchet MS" w:hAnsi="Arial" w:cs="Arial"/>
                <w:sz w:val="22"/>
                <w:szCs w:val="22"/>
              </w:rPr>
            </w:pPr>
            <w:r w:rsidRPr="000053A4">
              <w:rPr>
                <w:rFonts w:ascii="Arial" w:eastAsia="Trebuchet MS" w:hAnsi="Arial" w:cs="Arial"/>
                <w:sz w:val="22"/>
                <w:szCs w:val="22"/>
              </w:rPr>
              <w:t>Roboty wykończeniowe w zakresie obiektów budowlanych</w:t>
            </w:r>
          </w:p>
        </w:tc>
      </w:tr>
      <w:tr w:rsidR="002521F8" w:rsidRPr="000053A4" w14:paraId="6BD3281F" w14:textId="77777777" w:rsidTr="00EA465D">
        <w:trPr>
          <w:cantSplit/>
          <w:trHeight w:val="142"/>
        </w:trPr>
        <w:tc>
          <w:tcPr>
            <w:tcW w:w="694" w:type="dxa"/>
            <w:tcBorders>
              <w:right w:val="single" w:sz="4" w:space="0" w:color="auto"/>
            </w:tcBorders>
            <w:shd w:val="clear" w:color="auto" w:fill="auto"/>
            <w:vAlign w:val="center"/>
          </w:tcPr>
          <w:p w14:paraId="04C03AE7" w14:textId="77777777" w:rsidR="002521F8" w:rsidRPr="000053A4" w:rsidRDefault="002521F8" w:rsidP="00EA465D">
            <w:pPr>
              <w:spacing w:after="0"/>
              <w:jc w:val="right"/>
              <w:rPr>
                <w:rFonts w:ascii="Arial" w:eastAsia="Trebuchet MS" w:hAnsi="Arial" w:cs="Arial"/>
                <w:sz w:val="22"/>
                <w:szCs w:val="22"/>
              </w:rPr>
            </w:pPr>
            <w:r w:rsidRPr="000053A4">
              <w:rPr>
                <w:rFonts w:ascii="Arial" w:eastAsia="Trebuchet MS" w:hAnsi="Arial" w:cs="Arial"/>
                <w:sz w:val="22"/>
                <w:szCs w:val="22"/>
              </w:rPr>
              <w:t>45</w:t>
            </w:r>
          </w:p>
        </w:tc>
        <w:tc>
          <w:tcPr>
            <w:tcW w:w="334" w:type="dxa"/>
            <w:tcBorders>
              <w:left w:val="single" w:sz="4" w:space="0" w:color="auto"/>
              <w:right w:val="single" w:sz="4" w:space="0" w:color="auto"/>
            </w:tcBorders>
            <w:shd w:val="clear" w:color="auto" w:fill="auto"/>
            <w:vAlign w:val="center"/>
          </w:tcPr>
          <w:p w14:paraId="5DA06BB6" w14:textId="77777777" w:rsidR="002521F8" w:rsidRPr="000053A4" w:rsidRDefault="002521F8" w:rsidP="00EA465D">
            <w:pPr>
              <w:spacing w:after="0"/>
              <w:jc w:val="center"/>
              <w:rPr>
                <w:rFonts w:ascii="Arial" w:eastAsia="Trebuchet MS" w:hAnsi="Arial" w:cs="Arial"/>
                <w:sz w:val="22"/>
                <w:szCs w:val="22"/>
              </w:rPr>
            </w:pPr>
            <w:r w:rsidRPr="000053A4">
              <w:rPr>
                <w:rFonts w:ascii="Arial" w:eastAsia="Trebuchet MS" w:hAnsi="Arial" w:cs="Arial"/>
                <w:sz w:val="22"/>
                <w:szCs w:val="22"/>
              </w:rPr>
              <w:t>4</w:t>
            </w:r>
          </w:p>
        </w:tc>
        <w:tc>
          <w:tcPr>
            <w:tcW w:w="334" w:type="dxa"/>
            <w:tcBorders>
              <w:left w:val="single" w:sz="4" w:space="0" w:color="auto"/>
              <w:right w:val="single" w:sz="4" w:space="0" w:color="auto"/>
            </w:tcBorders>
            <w:shd w:val="clear" w:color="auto" w:fill="auto"/>
            <w:vAlign w:val="center"/>
          </w:tcPr>
          <w:p w14:paraId="6E50FD01" w14:textId="77777777" w:rsidR="002521F8" w:rsidRPr="000053A4" w:rsidRDefault="002521F8" w:rsidP="00EA465D">
            <w:pPr>
              <w:spacing w:after="0"/>
              <w:jc w:val="center"/>
              <w:rPr>
                <w:rFonts w:ascii="Arial" w:eastAsia="Trebuchet MS" w:hAnsi="Arial" w:cs="Arial"/>
                <w:sz w:val="22"/>
                <w:szCs w:val="22"/>
              </w:rPr>
            </w:pPr>
            <w:r w:rsidRPr="000053A4">
              <w:rPr>
                <w:rFonts w:ascii="Arial" w:eastAsia="Trebuchet MS" w:hAnsi="Arial" w:cs="Arial"/>
                <w:sz w:val="22"/>
                <w:szCs w:val="22"/>
              </w:rPr>
              <w:t>5</w:t>
            </w:r>
          </w:p>
        </w:tc>
        <w:tc>
          <w:tcPr>
            <w:tcW w:w="334" w:type="dxa"/>
            <w:tcBorders>
              <w:left w:val="single" w:sz="4" w:space="0" w:color="auto"/>
              <w:right w:val="single" w:sz="4" w:space="0" w:color="auto"/>
            </w:tcBorders>
            <w:shd w:val="clear" w:color="auto" w:fill="auto"/>
            <w:vAlign w:val="center"/>
          </w:tcPr>
          <w:p w14:paraId="3407120A" w14:textId="77777777" w:rsidR="002521F8" w:rsidRPr="000053A4" w:rsidRDefault="002521F8" w:rsidP="00EA465D">
            <w:pPr>
              <w:spacing w:after="0"/>
              <w:jc w:val="center"/>
              <w:rPr>
                <w:rFonts w:ascii="Arial" w:eastAsia="Trebuchet MS" w:hAnsi="Arial" w:cs="Arial"/>
                <w:sz w:val="22"/>
                <w:szCs w:val="22"/>
              </w:rPr>
            </w:pPr>
            <w:r w:rsidRPr="000053A4">
              <w:rPr>
                <w:rFonts w:ascii="Arial" w:eastAsia="Trebuchet MS" w:hAnsi="Arial" w:cs="Arial"/>
                <w:sz w:val="22"/>
                <w:szCs w:val="22"/>
              </w:rPr>
              <w:t>3</w:t>
            </w:r>
          </w:p>
        </w:tc>
        <w:tc>
          <w:tcPr>
            <w:tcW w:w="969" w:type="dxa"/>
            <w:tcBorders>
              <w:left w:val="single" w:sz="4" w:space="0" w:color="auto"/>
            </w:tcBorders>
            <w:shd w:val="clear" w:color="auto" w:fill="auto"/>
            <w:vAlign w:val="center"/>
          </w:tcPr>
          <w:p w14:paraId="0E4BDB15" w14:textId="77777777" w:rsidR="002521F8" w:rsidRPr="000053A4" w:rsidRDefault="002521F8" w:rsidP="00EA465D">
            <w:pPr>
              <w:spacing w:after="0"/>
              <w:jc w:val="both"/>
              <w:rPr>
                <w:rFonts w:ascii="Arial" w:eastAsia="Trebuchet MS" w:hAnsi="Arial" w:cs="Arial"/>
                <w:sz w:val="22"/>
                <w:szCs w:val="22"/>
              </w:rPr>
            </w:pPr>
            <w:r w:rsidRPr="000053A4">
              <w:rPr>
                <w:rFonts w:ascii="Arial" w:eastAsia="Trebuchet MS" w:hAnsi="Arial" w:cs="Arial"/>
                <w:sz w:val="22"/>
                <w:szCs w:val="22"/>
              </w:rPr>
              <w:t>000-7</w:t>
            </w:r>
          </w:p>
        </w:tc>
        <w:tc>
          <w:tcPr>
            <w:tcW w:w="7031" w:type="dxa"/>
            <w:shd w:val="clear" w:color="auto" w:fill="auto"/>
          </w:tcPr>
          <w:p w14:paraId="0F20791E" w14:textId="77777777" w:rsidR="002521F8" w:rsidRPr="000053A4" w:rsidRDefault="002521F8" w:rsidP="00EA465D">
            <w:pPr>
              <w:spacing w:after="0"/>
              <w:rPr>
                <w:rFonts w:ascii="Arial" w:eastAsia="Trebuchet MS" w:hAnsi="Arial" w:cs="Arial"/>
                <w:sz w:val="22"/>
                <w:szCs w:val="22"/>
              </w:rPr>
            </w:pPr>
            <w:r w:rsidRPr="000053A4">
              <w:rPr>
                <w:rFonts w:ascii="Arial" w:eastAsia="Trebuchet MS" w:hAnsi="Arial" w:cs="Arial"/>
                <w:sz w:val="22"/>
                <w:szCs w:val="22"/>
              </w:rPr>
              <w:t>Roboty remontowe i renowacyjne</w:t>
            </w:r>
          </w:p>
        </w:tc>
      </w:tr>
      <w:tr w:rsidR="002521F8" w:rsidRPr="000053A4" w14:paraId="4EE7B3AE" w14:textId="77777777" w:rsidTr="00EA465D">
        <w:trPr>
          <w:cantSplit/>
          <w:trHeight w:val="142"/>
        </w:trPr>
        <w:tc>
          <w:tcPr>
            <w:tcW w:w="694" w:type="dxa"/>
            <w:tcBorders>
              <w:right w:val="single" w:sz="4" w:space="0" w:color="auto"/>
            </w:tcBorders>
            <w:shd w:val="clear" w:color="auto" w:fill="auto"/>
            <w:vAlign w:val="center"/>
          </w:tcPr>
          <w:p w14:paraId="1EB71E42" w14:textId="77777777" w:rsidR="002521F8" w:rsidRPr="000053A4" w:rsidRDefault="002521F8" w:rsidP="00EA465D">
            <w:pPr>
              <w:spacing w:after="0"/>
              <w:jc w:val="right"/>
              <w:rPr>
                <w:rFonts w:ascii="Arial" w:eastAsia="Trebuchet MS" w:hAnsi="Arial" w:cs="Arial"/>
                <w:sz w:val="22"/>
                <w:szCs w:val="22"/>
              </w:rPr>
            </w:pPr>
            <w:r w:rsidRPr="000053A4">
              <w:rPr>
                <w:rFonts w:ascii="Arial" w:eastAsia="Trebuchet MS" w:hAnsi="Arial" w:cs="Arial"/>
                <w:sz w:val="22"/>
                <w:szCs w:val="22"/>
              </w:rPr>
              <w:t>45</w:t>
            </w:r>
          </w:p>
        </w:tc>
        <w:tc>
          <w:tcPr>
            <w:tcW w:w="334" w:type="dxa"/>
            <w:tcBorders>
              <w:left w:val="single" w:sz="4" w:space="0" w:color="auto"/>
              <w:right w:val="single" w:sz="4" w:space="0" w:color="auto"/>
            </w:tcBorders>
            <w:shd w:val="clear" w:color="auto" w:fill="auto"/>
            <w:vAlign w:val="center"/>
          </w:tcPr>
          <w:p w14:paraId="72107A27" w14:textId="77777777" w:rsidR="002521F8" w:rsidRPr="000053A4" w:rsidRDefault="002521F8" w:rsidP="00EA465D">
            <w:pPr>
              <w:spacing w:after="0"/>
              <w:jc w:val="center"/>
              <w:rPr>
                <w:rFonts w:ascii="Arial" w:eastAsia="Trebuchet MS" w:hAnsi="Arial" w:cs="Arial"/>
                <w:sz w:val="22"/>
                <w:szCs w:val="22"/>
              </w:rPr>
            </w:pPr>
            <w:r w:rsidRPr="000053A4">
              <w:rPr>
                <w:rFonts w:ascii="Arial" w:eastAsia="Trebuchet MS" w:hAnsi="Arial" w:cs="Arial"/>
                <w:sz w:val="22"/>
                <w:szCs w:val="22"/>
              </w:rPr>
              <w:t>4</w:t>
            </w:r>
          </w:p>
        </w:tc>
        <w:tc>
          <w:tcPr>
            <w:tcW w:w="334" w:type="dxa"/>
            <w:tcBorders>
              <w:left w:val="single" w:sz="4" w:space="0" w:color="auto"/>
              <w:right w:val="single" w:sz="4" w:space="0" w:color="auto"/>
            </w:tcBorders>
            <w:shd w:val="clear" w:color="auto" w:fill="auto"/>
            <w:vAlign w:val="center"/>
          </w:tcPr>
          <w:p w14:paraId="7D2B2280" w14:textId="77777777" w:rsidR="002521F8" w:rsidRPr="000053A4" w:rsidRDefault="002521F8" w:rsidP="00EA465D">
            <w:pPr>
              <w:spacing w:after="0"/>
              <w:jc w:val="center"/>
              <w:rPr>
                <w:rFonts w:ascii="Arial" w:eastAsia="Trebuchet MS" w:hAnsi="Arial" w:cs="Arial"/>
                <w:sz w:val="22"/>
                <w:szCs w:val="22"/>
              </w:rPr>
            </w:pPr>
            <w:r w:rsidRPr="000053A4">
              <w:rPr>
                <w:rFonts w:ascii="Arial" w:eastAsia="Trebuchet MS" w:hAnsi="Arial" w:cs="Arial"/>
                <w:sz w:val="22"/>
                <w:szCs w:val="22"/>
              </w:rPr>
              <w:t>5</w:t>
            </w:r>
          </w:p>
        </w:tc>
        <w:tc>
          <w:tcPr>
            <w:tcW w:w="334" w:type="dxa"/>
            <w:tcBorders>
              <w:left w:val="single" w:sz="4" w:space="0" w:color="auto"/>
              <w:right w:val="single" w:sz="4" w:space="0" w:color="auto"/>
            </w:tcBorders>
            <w:shd w:val="clear" w:color="auto" w:fill="auto"/>
            <w:vAlign w:val="center"/>
          </w:tcPr>
          <w:p w14:paraId="7AD77DE9" w14:textId="77777777" w:rsidR="002521F8" w:rsidRPr="000053A4" w:rsidRDefault="002521F8" w:rsidP="00EA465D">
            <w:pPr>
              <w:spacing w:after="0"/>
              <w:jc w:val="center"/>
              <w:rPr>
                <w:rFonts w:ascii="Arial" w:eastAsia="Trebuchet MS" w:hAnsi="Arial" w:cs="Arial"/>
                <w:sz w:val="22"/>
                <w:szCs w:val="22"/>
              </w:rPr>
            </w:pPr>
            <w:r w:rsidRPr="000053A4">
              <w:rPr>
                <w:rFonts w:ascii="Arial" w:eastAsia="Trebuchet MS" w:hAnsi="Arial" w:cs="Arial"/>
                <w:sz w:val="22"/>
                <w:szCs w:val="22"/>
              </w:rPr>
              <w:t>1</w:t>
            </w:r>
          </w:p>
        </w:tc>
        <w:tc>
          <w:tcPr>
            <w:tcW w:w="969" w:type="dxa"/>
            <w:tcBorders>
              <w:left w:val="single" w:sz="4" w:space="0" w:color="auto"/>
            </w:tcBorders>
            <w:shd w:val="clear" w:color="auto" w:fill="auto"/>
            <w:vAlign w:val="center"/>
          </w:tcPr>
          <w:p w14:paraId="380645C3" w14:textId="77777777" w:rsidR="002521F8" w:rsidRPr="000053A4" w:rsidRDefault="002521F8" w:rsidP="00EA465D">
            <w:pPr>
              <w:spacing w:after="0"/>
              <w:jc w:val="both"/>
              <w:rPr>
                <w:rFonts w:ascii="Arial" w:eastAsia="Trebuchet MS" w:hAnsi="Arial" w:cs="Arial"/>
                <w:sz w:val="22"/>
                <w:szCs w:val="22"/>
              </w:rPr>
            </w:pPr>
            <w:r w:rsidRPr="000053A4">
              <w:rPr>
                <w:rFonts w:ascii="Arial" w:eastAsia="Trebuchet MS" w:hAnsi="Arial" w:cs="Arial"/>
                <w:sz w:val="22"/>
                <w:szCs w:val="22"/>
              </w:rPr>
              <w:t>000-3</w:t>
            </w:r>
          </w:p>
        </w:tc>
        <w:tc>
          <w:tcPr>
            <w:tcW w:w="7031" w:type="dxa"/>
            <w:shd w:val="clear" w:color="auto" w:fill="auto"/>
          </w:tcPr>
          <w:p w14:paraId="63AF15E4" w14:textId="77777777" w:rsidR="002521F8" w:rsidRPr="000053A4" w:rsidRDefault="002521F8" w:rsidP="00EA465D">
            <w:pPr>
              <w:spacing w:after="0"/>
              <w:rPr>
                <w:rFonts w:ascii="Arial" w:eastAsia="Trebuchet MS" w:hAnsi="Arial" w:cs="Arial"/>
                <w:sz w:val="22"/>
                <w:szCs w:val="22"/>
              </w:rPr>
            </w:pPr>
            <w:r w:rsidRPr="000053A4">
              <w:rPr>
                <w:rFonts w:ascii="Arial" w:eastAsia="Trebuchet MS" w:hAnsi="Arial" w:cs="Arial"/>
                <w:sz w:val="22"/>
                <w:szCs w:val="22"/>
              </w:rPr>
              <w:t>Dekorowanie</w:t>
            </w:r>
          </w:p>
        </w:tc>
      </w:tr>
      <w:tr w:rsidR="002521F8" w:rsidRPr="000053A4" w14:paraId="5C03DA0D" w14:textId="77777777" w:rsidTr="00EA465D">
        <w:trPr>
          <w:cantSplit/>
          <w:trHeight w:val="142"/>
        </w:trPr>
        <w:tc>
          <w:tcPr>
            <w:tcW w:w="694" w:type="dxa"/>
            <w:tcBorders>
              <w:right w:val="single" w:sz="4" w:space="0" w:color="auto"/>
            </w:tcBorders>
            <w:shd w:val="clear" w:color="auto" w:fill="auto"/>
            <w:vAlign w:val="center"/>
          </w:tcPr>
          <w:p w14:paraId="29E4EA9C" w14:textId="77777777" w:rsidR="002521F8" w:rsidRPr="000053A4" w:rsidRDefault="002521F8" w:rsidP="00EA465D">
            <w:pPr>
              <w:spacing w:after="0"/>
              <w:jc w:val="right"/>
              <w:rPr>
                <w:rFonts w:ascii="Arial" w:eastAsia="Trebuchet MS" w:hAnsi="Arial" w:cs="Arial"/>
                <w:sz w:val="22"/>
                <w:szCs w:val="22"/>
              </w:rPr>
            </w:pPr>
            <w:r w:rsidRPr="000053A4">
              <w:rPr>
                <w:rFonts w:ascii="Arial" w:eastAsia="Trebuchet MS" w:hAnsi="Arial" w:cs="Arial"/>
                <w:sz w:val="22"/>
                <w:szCs w:val="22"/>
              </w:rPr>
              <w:t>45</w:t>
            </w:r>
          </w:p>
        </w:tc>
        <w:tc>
          <w:tcPr>
            <w:tcW w:w="334" w:type="dxa"/>
            <w:tcBorders>
              <w:left w:val="single" w:sz="4" w:space="0" w:color="auto"/>
              <w:right w:val="single" w:sz="4" w:space="0" w:color="auto"/>
            </w:tcBorders>
            <w:shd w:val="clear" w:color="auto" w:fill="auto"/>
            <w:vAlign w:val="center"/>
          </w:tcPr>
          <w:p w14:paraId="4E0938B0" w14:textId="77777777" w:rsidR="002521F8" w:rsidRPr="000053A4" w:rsidRDefault="002521F8" w:rsidP="00EA465D">
            <w:pPr>
              <w:spacing w:after="0"/>
              <w:jc w:val="center"/>
              <w:rPr>
                <w:rFonts w:ascii="Arial" w:eastAsia="Trebuchet MS" w:hAnsi="Arial" w:cs="Arial"/>
                <w:sz w:val="22"/>
                <w:szCs w:val="22"/>
              </w:rPr>
            </w:pPr>
            <w:r w:rsidRPr="000053A4">
              <w:rPr>
                <w:rFonts w:ascii="Arial" w:eastAsia="Trebuchet MS" w:hAnsi="Arial" w:cs="Arial"/>
                <w:sz w:val="22"/>
                <w:szCs w:val="22"/>
              </w:rPr>
              <w:t>4</w:t>
            </w:r>
          </w:p>
        </w:tc>
        <w:tc>
          <w:tcPr>
            <w:tcW w:w="334" w:type="dxa"/>
            <w:tcBorders>
              <w:left w:val="single" w:sz="4" w:space="0" w:color="auto"/>
              <w:right w:val="single" w:sz="4" w:space="0" w:color="auto"/>
            </w:tcBorders>
            <w:shd w:val="clear" w:color="auto" w:fill="auto"/>
            <w:vAlign w:val="center"/>
          </w:tcPr>
          <w:p w14:paraId="52D0A5DB" w14:textId="77777777" w:rsidR="002521F8" w:rsidRPr="000053A4" w:rsidRDefault="002521F8" w:rsidP="00EA465D">
            <w:pPr>
              <w:spacing w:after="0"/>
              <w:jc w:val="center"/>
              <w:rPr>
                <w:rFonts w:ascii="Arial" w:eastAsia="Trebuchet MS" w:hAnsi="Arial" w:cs="Arial"/>
                <w:sz w:val="22"/>
                <w:szCs w:val="22"/>
              </w:rPr>
            </w:pPr>
            <w:r w:rsidRPr="000053A4">
              <w:rPr>
                <w:rFonts w:ascii="Arial" w:eastAsia="Trebuchet MS" w:hAnsi="Arial" w:cs="Arial"/>
                <w:sz w:val="22"/>
                <w:szCs w:val="22"/>
              </w:rPr>
              <w:t>4</w:t>
            </w:r>
          </w:p>
        </w:tc>
        <w:tc>
          <w:tcPr>
            <w:tcW w:w="334" w:type="dxa"/>
            <w:tcBorders>
              <w:left w:val="single" w:sz="4" w:space="0" w:color="auto"/>
              <w:right w:val="single" w:sz="4" w:space="0" w:color="auto"/>
            </w:tcBorders>
            <w:shd w:val="clear" w:color="auto" w:fill="auto"/>
            <w:vAlign w:val="center"/>
          </w:tcPr>
          <w:p w14:paraId="2977AE4F" w14:textId="77777777" w:rsidR="002521F8" w:rsidRPr="000053A4" w:rsidRDefault="002521F8" w:rsidP="00EA465D">
            <w:pPr>
              <w:spacing w:after="0"/>
              <w:jc w:val="center"/>
              <w:rPr>
                <w:rFonts w:ascii="Arial" w:eastAsia="Trebuchet MS" w:hAnsi="Arial" w:cs="Arial"/>
                <w:sz w:val="22"/>
                <w:szCs w:val="22"/>
              </w:rPr>
            </w:pPr>
            <w:r w:rsidRPr="000053A4">
              <w:rPr>
                <w:rFonts w:ascii="Arial" w:eastAsia="Trebuchet MS" w:hAnsi="Arial" w:cs="Arial"/>
                <w:sz w:val="22"/>
                <w:szCs w:val="22"/>
              </w:rPr>
              <w:t>0</w:t>
            </w:r>
          </w:p>
        </w:tc>
        <w:tc>
          <w:tcPr>
            <w:tcW w:w="969" w:type="dxa"/>
            <w:tcBorders>
              <w:left w:val="single" w:sz="4" w:space="0" w:color="auto"/>
            </w:tcBorders>
            <w:shd w:val="clear" w:color="auto" w:fill="auto"/>
            <w:vAlign w:val="center"/>
          </w:tcPr>
          <w:p w14:paraId="6F66C7D1" w14:textId="77777777" w:rsidR="002521F8" w:rsidRPr="000053A4" w:rsidRDefault="002521F8" w:rsidP="00EA465D">
            <w:pPr>
              <w:spacing w:after="0"/>
              <w:jc w:val="both"/>
              <w:rPr>
                <w:rFonts w:ascii="Arial" w:eastAsia="Trebuchet MS" w:hAnsi="Arial" w:cs="Arial"/>
                <w:sz w:val="22"/>
                <w:szCs w:val="22"/>
              </w:rPr>
            </w:pPr>
            <w:r w:rsidRPr="000053A4">
              <w:rPr>
                <w:rFonts w:ascii="Arial" w:eastAsia="Trebuchet MS" w:hAnsi="Arial" w:cs="Arial"/>
                <w:sz w:val="22"/>
                <w:szCs w:val="22"/>
              </w:rPr>
              <w:t>000-3</w:t>
            </w:r>
          </w:p>
        </w:tc>
        <w:tc>
          <w:tcPr>
            <w:tcW w:w="7031" w:type="dxa"/>
            <w:shd w:val="clear" w:color="auto" w:fill="auto"/>
          </w:tcPr>
          <w:p w14:paraId="550C82D4" w14:textId="77777777" w:rsidR="002521F8" w:rsidRPr="000053A4" w:rsidRDefault="002521F8" w:rsidP="00EA465D">
            <w:pPr>
              <w:spacing w:after="0"/>
              <w:rPr>
                <w:rFonts w:ascii="Arial" w:eastAsia="Trebuchet MS" w:hAnsi="Arial" w:cs="Arial"/>
                <w:sz w:val="22"/>
                <w:szCs w:val="22"/>
              </w:rPr>
            </w:pPr>
            <w:r w:rsidRPr="000053A4">
              <w:rPr>
                <w:rFonts w:ascii="Arial" w:eastAsia="Trebuchet MS" w:hAnsi="Arial" w:cs="Arial"/>
                <w:sz w:val="22"/>
                <w:szCs w:val="22"/>
              </w:rPr>
              <w:t>Roboty malarskie i szklarskie</w:t>
            </w:r>
          </w:p>
        </w:tc>
      </w:tr>
      <w:tr w:rsidR="002521F8" w:rsidRPr="000053A4" w14:paraId="47A75B24" w14:textId="77777777" w:rsidTr="00EA465D">
        <w:trPr>
          <w:cantSplit/>
          <w:trHeight w:val="142"/>
        </w:trPr>
        <w:tc>
          <w:tcPr>
            <w:tcW w:w="694" w:type="dxa"/>
            <w:tcBorders>
              <w:right w:val="single" w:sz="4" w:space="0" w:color="auto"/>
            </w:tcBorders>
            <w:shd w:val="clear" w:color="auto" w:fill="auto"/>
            <w:vAlign w:val="center"/>
          </w:tcPr>
          <w:p w14:paraId="1AD1192A" w14:textId="77777777" w:rsidR="002521F8" w:rsidRPr="000053A4" w:rsidRDefault="002521F8" w:rsidP="00EA465D">
            <w:pPr>
              <w:spacing w:after="0"/>
              <w:jc w:val="right"/>
              <w:rPr>
                <w:rFonts w:ascii="Arial" w:eastAsia="Trebuchet MS" w:hAnsi="Arial" w:cs="Arial"/>
                <w:sz w:val="22"/>
                <w:szCs w:val="22"/>
              </w:rPr>
            </w:pPr>
            <w:r w:rsidRPr="000053A4">
              <w:rPr>
                <w:rFonts w:ascii="Arial" w:eastAsia="Trebuchet MS" w:hAnsi="Arial" w:cs="Arial"/>
                <w:sz w:val="22"/>
                <w:szCs w:val="22"/>
              </w:rPr>
              <w:t>45</w:t>
            </w:r>
          </w:p>
        </w:tc>
        <w:tc>
          <w:tcPr>
            <w:tcW w:w="334" w:type="dxa"/>
            <w:tcBorders>
              <w:left w:val="single" w:sz="4" w:space="0" w:color="auto"/>
              <w:right w:val="single" w:sz="4" w:space="0" w:color="auto"/>
            </w:tcBorders>
            <w:shd w:val="clear" w:color="auto" w:fill="auto"/>
            <w:vAlign w:val="center"/>
          </w:tcPr>
          <w:p w14:paraId="62BF1E12" w14:textId="77777777" w:rsidR="002521F8" w:rsidRPr="000053A4" w:rsidRDefault="002521F8" w:rsidP="00EA465D">
            <w:pPr>
              <w:spacing w:after="0"/>
              <w:jc w:val="center"/>
              <w:rPr>
                <w:rFonts w:ascii="Arial" w:eastAsia="Trebuchet MS" w:hAnsi="Arial" w:cs="Arial"/>
                <w:sz w:val="22"/>
                <w:szCs w:val="22"/>
              </w:rPr>
            </w:pPr>
            <w:r w:rsidRPr="000053A4">
              <w:rPr>
                <w:rFonts w:ascii="Arial" w:eastAsia="Trebuchet MS" w:hAnsi="Arial" w:cs="Arial"/>
                <w:sz w:val="22"/>
                <w:szCs w:val="22"/>
              </w:rPr>
              <w:t>4</w:t>
            </w:r>
          </w:p>
        </w:tc>
        <w:tc>
          <w:tcPr>
            <w:tcW w:w="334" w:type="dxa"/>
            <w:tcBorders>
              <w:left w:val="single" w:sz="4" w:space="0" w:color="auto"/>
              <w:right w:val="single" w:sz="4" w:space="0" w:color="auto"/>
            </w:tcBorders>
            <w:shd w:val="clear" w:color="auto" w:fill="auto"/>
            <w:vAlign w:val="center"/>
          </w:tcPr>
          <w:p w14:paraId="58F1931F" w14:textId="77777777" w:rsidR="002521F8" w:rsidRPr="000053A4" w:rsidRDefault="002521F8" w:rsidP="00EA465D">
            <w:pPr>
              <w:spacing w:after="0"/>
              <w:jc w:val="center"/>
              <w:rPr>
                <w:rFonts w:ascii="Arial" w:eastAsia="Trebuchet MS" w:hAnsi="Arial" w:cs="Arial"/>
                <w:sz w:val="22"/>
                <w:szCs w:val="22"/>
              </w:rPr>
            </w:pPr>
            <w:r w:rsidRPr="000053A4">
              <w:rPr>
                <w:rFonts w:ascii="Arial" w:eastAsia="Trebuchet MS" w:hAnsi="Arial" w:cs="Arial"/>
                <w:sz w:val="22"/>
                <w:szCs w:val="22"/>
              </w:rPr>
              <w:t>4</w:t>
            </w:r>
          </w:p>
        </w:tc>
        <w:tc>
          <w:tcPr>
            <w:tcW w:w="334" w:type="dxa"/>
            <w:tcBorders>
              <w:left w:val="single" w:sz="4" w:space="0" w:color="auto"/>
              <w:right w:val="single" w:sz="4" w:space="0" w:color="auto"/>
            </w:tcBorders>
            <w:shd w:val="clear" w:color="auto" w:fill="auto"/>
            <w:vAlign w:val="center"/>
          </w:tcPr>
          <w:p w14:paraId="46A5EC65" w14:textId="77777777" w:rsidR="002521F8" w:rsidRPr="000053A4" w:rsidRDefault="002521F8" w:rsidP="00EA465D">
            <w:pPr>
              <w:spacing w:after="0"/>
              <w:jc w:val="center"/>
              <w:rPr>
                <w:rFonts w:ascii="Arial" w:eastAsia="Trebuchet MS" w:hAnsi="Arial" w:cs="Arial"/>
                <w:sz w:val="22"/>
                <w:szCs w:val="22"/>
              </w:rPr>
            </w:pPr>
            <w:r w:rsidRPr="000053A4">
              <w:rPr>
                <w:rFonts w:ascii="Arial" w:eastAsia="Trebuchet MS" w:hAnsi="Arial" w:cs="Arial"/>
                <w:sz w:val="22"/>
                <w:szCs w:val="22"/>
              </w:rPr>
              <w:t>2</w:t>
            </w:r>
          </w:p>
        </w:tc>
        <w:tc>
          <w:tcPr>
            <w:tcW w:w="969" w:type="dxa"/>
            <w:tcBorders>
              <w:left w:val="single" w:sz="4" w:space="0" w:color="auto"/>
            </w:tcBorders>
            <w:shd w:val="clear" w:color="auto" w:fill="auto"/>
            <w:vAlign w:val="center"/>
          </w:tcPr>
          <w:p w14:paraId="666ABA40" w14:textId="77777777" w:rsidR="002521F8" w:rsidRPr="000053A4" w:rsidRDefault="002521F8" w:rsidP="00EA465D">
            <w:pPr>
              <w:spacing w:after="0"/>
              <w:jc w:val="both"/>
              <w:rPr>
                <w:rFonts w:ascii="Arial" w:eastAsia="Trebuchet MS" w:hAnsi="Arial" w:cs="Arial"/>
                <w:sz w:val="22"/>
                <w:szCs w:val="22"/>
              </w:rPr>
            </w:pPr>
            <w:r w:rsidRPr="000053A4">
              <w:rPr>
                <w:rFonts w:ascii="Arial" w:eastAsia="Trebuchet MS" w:hAnsi="Arial" w:cs="Arial"/>
                <w:sz w:val="22"/>
                <w:szCs w:val="22"/>
              </w:rPr>
              <w:t>000-7</w:t>
            </w:r>
          </w:p>
        </w:tc>
        <w:tc>
          <w:tcPr>
            <w:tcW w:w="7031" w:type="dxa"/>
            <w:shd w:val="clear" w:color="auto" w:fill="auto"/>
          </w:tcPr>
          <w:p w14:paraId="2778281B" w14:textId="77777777" w:rsidR="002521F8" w:rsidRPr="000053A4" w:rsidRDefault="002521F8" w:rsidP="00EA465D">
            <w:pPr>
              <w:spacing w:after="0"/>
              <w:rPr>
                <w:rFonts w:ascii="Arial" w:eastAsia="Trebuchet MS" w:hAnsi="Arial" w:cs="Arial"/>
                <w:sz w:val="22"/>
                <w:szCs w:val="22"/>
              </w:rPr>
            </w:pPr>
            <w:r w:rsidRPr="000053A4">
              <w:rPr>
                <w:rFonts w:ascii="Arial" w:eastAsia="Trebuchet MS" w:hAnsi="Arial" w:cs="Arial"/>
                <w:sz w:val="22"/>
                <w:szCs w:val="22"/>
              </w:rPr>
              <w:t>Nakładanie powierzchni kryjących</w:t>
            </w:r>
          </w:p>
        </w:tc>
      </w:tr>
      <w:tr w:rsidR="002521F8" w:rsidRPr="000053A4" w14:paraId="7316B50C" w14:textId="77777777" w:rsidTr="00EA465D">
        <w:trPr>
          <w:cantSplit/>
          <w:trHeight w:val="142"/>
        </w:trPr>
        <w:tc>
          <w:tcPr>
            <w:tcW w:w="694" w:type="dxa"/>
            <w:tcBorders>
              <w:right w:val="single" w:sz="4" w:space="0" w:color="auto"/>
            </w:tcBorders>
            <w:shd w:val="clear" w:color="auto" w:fill="auto"/>
            <w:vAlign w:val="center"/>
          </w:tcPr>
          <w:p w14:paraId="7A604AEB" w14:textId="77777777" w:rsidR="002521F8" w:rsidRPr="000053A4" w:rsidRDefault="002521F8" w:rsidP="00EA465D">
            <w:pPr>
              <w:spacing w:after="0"/>
              <w:jc w:val="right"/>
              <w:rPr>
                <w:rFonts w:ascii="Arial" w:eastAsia="Trebuchet MS" w:hAnsi="Arial" w:cs="Arial"/>
                <w:sz w:val="22"/>
                <w:szCs w:val="22"/>
              </w:rPr>
            </w:pPr>
            <w:r w:rsidRPr="000053A4">
              <w:rPr>
                <w:rFonts w:ascii="Arial" w:eastAsia="Trebuchet MS" w:hAnsi="Arial" w:cs="Arial"/>
                <w:sz w:val="22"/>
                <w:szCs w:val="22"/>
              </w:rPr>
              <w:t>45</w:t>
            </w:r>
          </w:p>
        </w:tc>
        <w:tc>
          <w:tcPr>
            <w:tcW w:w="334" w:type="dxa"/>
            <w:tcBorders>
              <w:left w:val="single" w:sz="4" w:space="0" w:color="auto"/>
              <w:right w:val="single" w:sz="4" w:space="0" w:color="auto"/>
            </w:tcBorders>
            <w:shd w:val="clear" w:color="auto" w:fill="auto"/>
            <w:vAlign w:val="center"/>
          </w:tcPr>
          <w:p w14:paraId="5B270737" w14:textId="77777777" w:rsidR="002521F8" w:rsidRPr="000053A4" w:rsidRDefault="002521F8" w:rsidP="00EA465D">
            <w:pPr>
              <w:spacing w:after="0"/>
              <w:jc w:val="center"/>
              <w:rPr>
                <w:rFonts w:ascii="Arial" w:eastAsia="Trebuchet MS" w:hAnsi="Arial" w:cs="Arial"/>
                <w:sz w:val="22"/>
                <w:szCs w:val="22"/>
              </w:rPr>
            </w:pPr>
            <w:r w:rsidRPr="000053A4">
              <w:rPr>
                <w:rFonts w:ascii="Arial" w:eastAsia="Trebuchet MS" w:hAnsi="Arial" w:cs="Arial"/>
                <w:sz w:val="22"/>
                <w:szCs w:val="22"/>
              </w:rPr>
              <w:t>4</w:t>
            </w:r>
          </w:p>
        </w:tc>
        <w:tc>
          <w:tcPr>
            <w:tcW w:w="334" w:type="dxa"/>
            <w:tcBorders>
              <w:left w:val="single" w:sz="4" w:space="0" w:color="auto"/>
              <w:right w:val="single" w:sz="4" w:space="0" w:color="auto"/>
            </w:tcBorders>
            <w:shd w:val="clear" w:color="auto" w:fill="auto"/>
            <w:vAlign w:val="center"/>
          </w:tcPr>
          <w:p w14:paraId="034CADEA" w14:textId="77777777" w:rsidR="002521F8" w:rsidRPr="000053A4" w:rsidRDefault="002521F8" w:rsidP="00EA465D">
            <w:pPr>
              <w:spacing w:after="0"/>
              <w:jc w:val="center"/>
              <w:rPr>
                <w:rFonts w:ascii="Arial" w:eastAsia="Trebuchet MS" w:hAnsi="Arial" w:cs="Arial"/>
                <w:sz w:val="22"/>
                <w:szCs w:val="22"/>
              </w:rPr>
            </w:pPr>
            <w:r w:rsidRPr="000053A4">
              <w:rPr>
                <w:rFonts w:ascii="Arial" w:eastAsia="Trebuchet MS" w:hAnsi="Arial" w:cs="Arial"/>
                <w:sz w:val="22"/>
                <w:szCs w:val="22"/>
              </w:rPr>
              <w:t>4</w:t>
            </w:r>
          </w:p>
        </w:tc>
        <w:tc>
          <w:tcPr>
            <w:tcW w:w="334" w:type="dxa"/>
            <w:tcBorders>
              <w:left w:val="single" w:sz="4" w:space="0" w:color="auto"/>
              <w:right w:val="single" w:sz="4" w:space="0" w:color="auto"/>
            </w:tcBorders>
            <w:shd w:val="clear" w:color="auto" w:fill="auto"/>
            <w:vAlign w:val="center"/>
          </w:tcPr>
          <w:p w14:paraId="2FB890D2" w14:textId="77777777" w:rsidR="002521F8" w:rsidRPr="000053A4" w:rsidRDefault="002521F8" w:rsidP="00EA465D">
            <w:pPr>
              <w:spacing w:after="0"/>
              <w:jc w:val="center"/>
              <w:rPr>
                <w:rFonts w:ascii="Arial" w:eastAsia="Trebuchet MS" w:hAnsi="Arial" w:cs="Arial"/>
                <w:sz w:val="22"/>
                <w:szCs w:val="22"/>
              </w:rPr>
            </w:pPr>
            <w:r w:rsidRPr="000053A4">
              <w:rPr>
                <w:rFonts w:ascii="Arial" w:eastAsia="Trebuchet MS" w:hAnsi="Arial" w:cs="Arial"/>
                <w:sz w:val="22"/>
                <w:szCs w:val="22"/>
              </w:rPr>
              <w:t>1</w:t>
            </w:r>
          </w:p>
        </w:tc>
        <w:tc>
          <w:tcPr>
            <w:tcW w:w="969" w:type="dxa"/>
            <w:tcBorders>
              <w:left w:val="single" w:sz="4" w:space="0" w:color="auto"/>
            </w:tcBorders>
            <w:shd w:val="clear" w:color="auto" w:fill="auto"/>
            <w:vAlign w:val="center"/>
          </w:tcPr>
          <w:p w14:paraId="5698A593" w14:textId="77777777" w:rsidR="002521F8" w:rsidRPr="000053A4" w:rsidRDefault="002521F8" w:rsidP="00EA465D">
            <w:pPr>
              <w:spacing w:after="0"/>
              <w:jc w:val="both"/>
              <w:rPr>
                <w:rFonts w:ascii="Arial" w:eastAsia="Trebuchet MS" w:hAnsi="Arial" w:cs="Arial"/>
                <w:sz w:val="22"/>
                <w:szCs w:val="22"/>
              </w:rPr>
            </w:pPr>
            <w:r w:rsidRPr="000053A4">
              <w:rPr>
                <w:rFonts w:ascii="Arial" w:eastAsia="Trebuchet MS" w:hAnsi="Arial" w:cs="Arial"/>
                <w:sz w:val="22"/>
                <w:szCs w:val="22"/>
              </w:rPr>
              <w:t>000-0</w:t>
            </w:r>
          </w:p>
        </w:tc>
        <w:tc>
          <w:tcPr>
            <w:tcW w:w="7031" w:type="dxa"/>
            <w:shd w:val="clear" w:color="auto" w:fill="auto"/>
          </w:tcPr>
          <w:p w14:paraId="3914EEB7" w14:textId="77777777" w:rsidR="002521F8" w:rsidRPr="000053A4" w:rsidRDefault="002521F8" w:rsidP="00EA465D">
            <w:pPr>
              <w:spacing w:after="0"/>
              <w:rPr>
                <w:rFonts w:ascii="Arial" w:eastAsia="Trebuchet MS" w:hAnsi="Arial" w:cs="Arial"/>
                <w:sz w:val="22"/>
                <w:szCs w:val="22"/>
              </w:rPr>
            </w:pPr>
            <w:r w:rsidRPr="000053A4">
              <w:rPr>
                <w:rFonts w:ascii="Arial" w:eastAsia="Trebuchet MS" w:hAnsi="Arial" w:cs="Arial"/>
                <w:sz w:val="22"/>
                <w:szCs w:val="22"/>
              </w:rPr>
              <w:t>Roboty szklarskie</w:t>
            </w:r>
          </w:p>
        </w:tc>
      </w:tr>
      <w:tr w:rsidR="002521F8" w:rsidRPr="000053A4" w14:paraId="7160AB7F" w14:textId="77777777" w:rsidTr="00EA465D">
        <w:trPr>
          <w:cantSplit/>
          <w:trHeight w:val="142"/>
        </w:trPr>
        <w:tc>
          <w:tcPr>
            <w:tcW w:w="694" w:type="dxa"/>
            <w:tcBorders>
              <w:right w:val="single" w:sz="4" w:space="0" w:color="auto"/>
            </w:tcBorders>
            <w:shd w:val="clear" w:color="auto" w:fill="auto"/>
            <w:vAlign w:val="center"/>
          </w:tcPr>
          <w:p w14:paraId="492C9401" w14:textId="77777777" w:rsidR="002521F8" w:rsidRPr="000053A4" w:rsidRDefault="002521F8" w:rsidP="00EA465D">
            <w:pPr>
              <w:spacing w:after="0"/>
              <w:jc w:val="right"/>
              <w:rPr>
                <w:rFonts w:ascii="Arial" w:eastAsia="Trebuchet MS" w:hAnsi="Arial" w:cs="Arial"/>
                <w:sz w:val="22"/>
                <w:szCs w:val="22"/>
              </w:rPr>
            </w:pPr>
            <w:r w:rsidRPr="000053A4">
              <w:rPr>
                <w:rFonts w:ascii="Arial" w:eastAsia="Trebuchet MS" w:hAnsi="Arial" w:cs="Arial"/>
                <w:sz w:val="22"/>
                <w:szCs w:val="22"/>
              </w:rPr>
              <w:t>45</w:t>
            </w:r>
          </w:p>
        </w:tc>
        <w:tc>
          <w:tcPr>
            <w:tcW w:w="334" w:type="dxa"/>
            <w:tcBorders>
              <w:left w:val="single" w:sz="4" w:space="0" w:color="auto"/>
              <w:right w:val="single" w:sz="4" w:space="0" w:color="auto"/>
            </w:tcBorders>
            <w:shd w:val="clear" w:color="auto" w:fill="auto"/>
            <w:vAlign w:val="center"/>
          </w:tcPr>
          <w:p w14:paraId="4E36D3F0" w14:textId="77777777" w:rsidR="002521F8" w:rsidRPr="000053A4" w:rsidRDefault="002521F8" w:rsidP="00EA465D">
            <w:pPr>
              <w:spacing w:after="0"/>
              <w:jc w:val="center"/>
              <w:rPr>
                <w:rFonts w:ascii="Arial" w:eastAsia="Trebuchet MS" w:hAnsi="Arial" w:cs="Arial"/>
                <w:sz w:val="22"/>
                <w:szCs w:val="22"/>
              </w:rPr>
            </w:pPr>
            <w:r w:rsidRPr="000053A4">
              <w:rPr>
                <w:rFonts w:ascii="Arial" w:eastAsia="Trebuchet MS" w:hAnsi="Arial" w:cs="Arial"/>
                <w:sz w:val="22"/>
                <w:szCs w:val="22"/>
              </w:rPr>
              <w:t>4</w:t>
            </w:r>
          </w:p>
        </w:tc>
        <w:tc>
          <w:tcPr>
            <w:tcW w:w="334" w:type="dxa"/>
            <w:tcBorders>
              <w:left w:val="single" w:sz="4" w:space="0" w:color="auto"/>
              <w:right w:val="single" w:sz="4" w:space="0" w:color="auto"/>
            </w:tcBorders>
            <w:shd w:val="clear" w:color="auto" w:fill="auto"/>
            <w:vAlign w:val="center"/>
          </w:tcPr>
          <w:p w14:paraId="286D7568" w14:textId="77777777" w:rsidR="002521F8" w:rsidRPr="000053A4" w:rsidRDefault="002521F8" w:rsidP="00EA465D">
            <w:pPr>
              <w:spacing w:after="0"/>
              <w:jc w:val="center"/>
              <w:rPr>
                <w:rFonts w:ascii="Arial" w:eastAsia="Trebuchet MS" w:hAnsi="Arial" w:cs="Arial"/>
                <w:sz w:val="22"/>
                <w:szCs w:val="22"/>
              </w:rPr>
            </w:pPr>
            <w:r w:rsidRPr="000053A4">
              <w:rPr>
                <w:rFonts w:ascii="Arial" w:eastAsia="Trebuchet MS" w:hAnsi="Arial" w:cs="Arial"/>
                <w:sz w:val="22"/>
                <w:szCs w:val="22"/>
              </w:rPr>
              <w:t>3</w:t>
            </w:r>
          </w:p>
        </w:tc>
        <w:tc>
          <w:tcPr>
            <w:tcW w:w="334" w:type="dxa"/>
            <w:tcBorders>
              <w:left w:val="single" w:sz="4" w:space="0" w:color="auto"/>
              <w:right w:val="single" w:sz="4" w:space="0" w:color="auto"/>
            </w:tcBorders>
            <w:shd w:val="clear" w:color="auto" w:fill="auto"/>
            <w:vAlign w:val="center"/>
          </w:tcPr>
          <w:p w14:paraId="0A3DDABF" w14:textId="77777777" w:rsidR="002521F8" w:rsidRPr="000053A4" w:rsidRDefault="002521F8" w:rsidP="00EA465D">
            <w:pPr>
              <w:spacing w:after="0"/>
              <w:jc w:val="center"/>
              <w:rPr>
                <w:rFonts w:ascii="Arial" w:eastAsia="Trebuchet MS" w:hAnsi="Arial" w:cs="Arial"/>
                <w:sz w:val="22"/>
                <w:szCs w:val="22"/>
              </w:rPr>
            </w:pPr>
            <w:r w:rsidRPr="000053A4">
              <w:rPr>
                <w:rFonts w:ascii="Arial" w:eastAsia="Trebuchet MS" w:hAnsi="Arial" w:cs="Arial"/>
                <w:sz w:val="22"/>
                <w:szCs w:val="22"/>
              </w:rPr>
              <w:t>0</w:t>
            </w:r>
          </w:p>
        </w:tc>
        <w:tc>
          <w:tcPr>
            <w:tcW w:w="969" w:type="dxa"/>
            <w:tcBorders>
              <w:left w:val="single" w:sz="4" w:space="0" w:color="auto"/>
            </w:tcBorders>
            <w:shd w:val="clear" w:color="auto" w:fill="auto"/>
            <w:vAlign w:val="center"/>
          </w:tcPr>
          <w:p w14:paraId="01FD7B33" w14:textId="77777777" w:rsidR="002521F8" w:rsidRPr="000053A4" w:rsidRDefault="002521F8" w:rsidP="00EA465D">
            <w:pPr>
              <w:spacing w:after="0"/>
              <w:jc w:val="both"/>
              <w:rPr>
                <w:rFonts w:ascii="Arial" w:eastAsia="Trebuchet MS" w:hAnsi="Arial" w:cs="Arial"/>
                <w:sz w:val="22"/>
                <w:szCs w:val="22"/>
              </w:rPr>
            </w:pPr>
            <w:r w:rsidRPr="000053A4">
              <w:rPr>
                <w:rFonts w:ascii="Arial" w:eastAsia="Trebuchet MS" w:hAnsi="Arial" w:cs="Arial"/>
                <w:sz w:val="22"/>
                <w:szCs w:val="22"/>
              </w:rPr>
              <w:t>000-0</w:t>
            </w:r>
          </w:p>
        </w:tc>
        <w:tc>
          <w:tcPr>
            <w:tcW w:w="7031" w:type="dxa"/>
            <w:shd w:val="clear" w:color="auto" w:fill="auto"/>
          </w:tcPr>
          <w:p w14:paraId="746C14A3" w14:textId="77777777" w:rsidR="002521F8" w:rsidRPr="000053A4" w:rsidRDefault="002521F8" w:rsidP="00EA465D">
            <w:pPr>
              <w:spacing w:after="0"/>
              <w:rPr>
                <w:rFonts w:ascii="Arial" w:eastAsia="Trebuchet MS" w:hAnsi="Arial" w:cs="Arial"/>
                <w:sz w:val="22"/>
                <w:szCs w:val="22"/>
              </w:rPr>
            </w:pPr>
            <w:r w:rsidRPr="000053A4">
              <w:rPr>
                <w:rFonts w:ascii="Arial" w:eastAsia="Trebuchet MS" w:hAnsi="Arial" w:cs="Arial"/>
                <w:sz w:val="22"/>
                <w:szCs w:val="22"/>
              </w:rPr>
              <w:t>Pokrywanie podłóg i ścian</w:t>
            </w:r>
          </w:p>
        </w:tc>
      </w:tr>
      <w:tr w:rsidR="002521F8" w:rsidRPr="000053A4" w14:paraId="77EC3FA0" w14:textId="77777777" w:rsidTr="00EA465D">
        <w:trPr>
          <w:cantSplit/>
          <w:trHeight w:val="142"/>
        </w:trPr>
        <w:tc>
          <w:tcPr>
            <w:tcW w:w="694" w:type="dxa"/>
            <w:tcBorders>
              <w:right w:val="single" w:sz="4" w:space="0" w:color="auto"/>
            </w:tcBorders>
            <w:shd w:val="clear" w:color="auto" w:fill="auto"/>
            <w:vAlign w:val="center"/>
          </w:tcPr>
          <w:p w14:paraId="24A028D7" w14:textId="77777777" w:rsidR="002521F8" w:rsidRPr="000053A4" w:rsidRDefault="002521F8" w:rsidP="00EA465D">
            <w:pPr>
              <w:spacing w:after="0"/>
              <w:jc w:val="right"/>
              <w:rPr>
                <w:rFonts w:ascii="Arial" w:eastAsia="Trebuchet MS" w:hAnsi="Arial" w:cs="Arial"/>
                <w:sz w:val="22"/>
                <w:szCs w:val="22"/>
              </w:rPr>
            </w:pPr>
            <w:r w:rsidRPr="000053A4">
              <w:rPr>
                <w:rFonts w:ascii="Arial" w:eastAsia="Trebuchet MS" w:hAnsi="Arial" w:cs="Arial"/>
                <w:sz w:val="22"/>
                <w:szCs w:val="22"/>
              </w:rPr>
              <w:t>45</w:t>
            </w:r>
          </w:p>
        </w:tc>
        <w:tc>
          <w:tcPr>
            <w:tcW w:w="334" w:type="dxa"/>
            <w:tcBorders>
              <w:left w:val="single" w:sz="4" w:space="0" w:color="auto"/>
              <w:right w:val="single" w:sz="4" w:space="0" w:color="auto"/>
            </w:tcBorders>
            <w:shd w:val="clear" w:color="auto" w:fill="auto"/>
            <w:vAlign w:val="center"/>
          </w:tcPr>
          <w:p w14:paraId="2F4B83C4" w14:textId="77777777" w:rsidR="002521F8" w:rsidRPr="000053A4" w:rsidRDefault="002521F8" w:rsidP="00EA465D">
            <w:pPr>
              <w:spacing w:after="0"/>
              <w:jc w:val="center"/>
              <w:rPr>
                <w:rFonts w:ascii="Arial" w:eastAsia="Trebuchet MS" w:hAnsi="Arial" w:cs="Arial"/>
                <w:sz w:val="22"/>
                <w:szCs w:val="22"/>
              </w:rPr>
            </w:pPr>
            <w:r w:rsidRPr="000053A4">
              <w:rPr>
                <w:rFonts w:ascii="Arial" w:eastAsia="Trebuchet MS" w:hAnsi="Arial" w:cs="Arial"/>
                <w:sz w:val="22"/>
                <w:szCs w:val="22"/>
              </w:rPr>
              <w:t>4</w:t>
            </w:r>
          </w:p>
        </w:tc>
        <w:tc>
          <w:tcPr>
            <w:tcW w:w="334" w:type="dxa"/>
            <w:tcBorders>
              <w:left w:val="single" w:sz="4" w:space="0" w:color="auto"/>
              <w:right w:val="single" w:sz="4" w:space="0" w:color="auto"/>
            </w:tcBorders>
            <w:shd w:val="clear" w:color="auto" w:fill="auto"/>
            <w:vAlign w:val="center"/>
          </w:tcPr>
          <w:p w14:paraId="7F0AD0DD" w14:textId="77777777" w:rsidR="002521F8" w:rsidRPr="000053A4" w:rsidRDefault="002521F8" w:rsidP="00EA465D">
            <w:pPr>
              <w:spacing w:after="0"/>
              <w:jc w:val="center"/>
              <w:rPr>
                <w:rFonts w:ascii="Arial" w:eastAsia="Trebuchet MS" w:hAnsi="Arial" w:cs="Arial"/>
                <w:sz w:val="22"/>
                <w:szCs w:val="22"/>
              </w:rPr>
            </w:pPr>
            <w:r w:rsidRPr="000053A4">
              <w:rPr>
                <w:rFonts w:ascii="Arial" w:eastAsia="Trebuchet MS" w:hAnsi="Arial" w:cs="Arial"/>
                <w:sz w:val="22"/>
                <w:szCs w:val="22"/>
              </w:rPr>
              <w:t>3</w:t>
            </w:r>
          </w:p>
        </w:tc>
        <w:tc>
          <w:tcPr>
            <w:tcW w:w="334" w:type="dxa"/>
            <w:tcBorders>
              <w:left w:val="single" w:sz="4" w:space="0" w:color="auto"/>
              <w:right w:val="single" w:sz="4" w:space="0" w:color="auto"/>
            </w:tcBorders>
            <w:shd w:val="clear" w:color="auto" w:fill="auto"/>
            <w:vAlign w:val="center"/>
          </w:tcPr>
          <w:p w14:paraId="5CFBA63E" w14:textId="77777777" w:rsidR="002521F8" w:rsidRPr="000053A4" w:rsidRDefault="002521F8" w:rsidP="00EA465D">
            <w:pPr>
              <w:spacing w:after="0"/>
              <w:jc w:val="center"/>
              <w:rPr>
                <w:rFonts w:ascii="Arial" w:eastAsia="Trebuchet MS" w:hAnsi="Arial" w:cs="Arial"/>
                <w:sz w:val="22"/>
                <w:szCs w:val="22"/>
              </w:rPr>
            </w:pPr>
            <w:r w:rsidRPr="000053A4">
              <w:rPr>
                <w:rFonts w:ascii="Arial" w:eastAsia="Trebuchet MS" w:hAnsi="Arial" w:cs="Arial"/>
                <w:sz w:val="22"/>
                <w:szCs w:val="22"/>
              </w:rPr>
              <w:t>2</w:t>
            </w:r>
          </w:p>
        </w:tc>
        <w:tc>
          <w:tcPr>
            <w:tcW w:w="969" w:type="dxa"/>
            <w:tcBorders>
              <w:left w:val="single" w:sz="4" w:space="0" w:color="auto"/>
            </w:tcBorders>
            <w:shd w:val="clear" w:color="auto" w:fill="auto"/>
            <w:vAlign w:val="center"/>
          </w:tcPr>
          <w:p w14:paraId="3D259162" w14:textId="77777777" w:rsidR="002521F8" w:rsidRPr="000053A4" w:rsidRDefault="002521F8" w:rsidP="00EA465D">
            <w:pPr>
              <w:spacing w:after="0"/>
              <w:jc w:val="both"/>
              <w:rPr>
                <w:rFonts w:ascii="Arial" w:eastAsia="Trebuchet MS" w:hAnsi="Arial" w:cs="Arial"/>
                <w:sz w:val="22"/>
                <w:szCs w:val="22"/>
              </w:rPr>
            </w:pPr>
            <w:r w:rsidRPr="000053A4">
              <w:rPr>
                <w:rFonts w:ascii="Arial" w:eastAsia="Trebuchet MS" w:hAnsi="Arial" w:cs="Arial"/>
                <w:sz w:val="22"/>
                <w:szCs w:val="22"/>
              </w:rPr>
              <w:t>000-4</w:t>
            </w:r>
          </w:p>
        </w:tc>
        <w:tc>
          <w:tcPr>
            <w:tcW w:w="7031" w:type="dxa"/>
            <w:shd w:val="clear" w:color="auto" w:fill="auto"/>
          </w:tcPr>
          <w:p w14:paraId="654735EA" w14:textId="77777777" w:rsidR="002521F8" w:rsidRPr="000053A4" w:rsidRDefault="002521F8" w:rsidP="00EA465D">
            <w:pPr>
              <w:spacing w:after="0"/>
              <w:rPr>
                <w:rFonts w:ascii="Arial" w:eastAsia="Trebuchet MS" w:hAnsi="Arial" w:cs="Arial"/>
                <w:sz w:val="22"/>
                <w:szCs w:val="22"/>
              </w:rPr>
            </w:pPr>
            <w:r w:rsidRPr="000053A4">
              <w:rPr>
                <w:rFonts w:ascii="Arial" w:eastAsia="Trebuchet MS" w:hAnsi="Arial" w:cs="Arial"/>
                <w:sz w:val="22"/>
                <w:szCs w:val="22"/>
              </w:rPr>
              <w:t>Kładzenie i wykładanie podłóg, ścian i tapetowanie ścian</w:t>
            </w:r>
          </w:p>
        </w:tc>
      </w:tr>
      <w:tr w:rsidR="002521F8" w:rsidRPr="000053A4" w14:paraId="384E96B8" w14:textId="77777777" w:rsidTr="00EA465D">
        <w:trPr>
          <w:cantSplit/>
          <w:trHeight w:val="142"/>
        </w:trPr>
        <w:tc>
          <w:tcPr>
            <w:tcW w:w="694" w:type="dxa"/>
            <w:tcBorders>
              <w:right w:val="single" w:sz="4" w:space="0" w:color="auto"/>
            </w:tcBorders>
            <w:shd w:val="clear" w:color="auto" w:fill="auto"/>
            <w:vAlign w:val="center"/>
          </w:tcPr>
          <w:p w14:paraId="3D51D35D" w14:textId="77777777" w:rsidR="002521F8" w:rsidRPr="000053A4" w:rsidRDefault="002521F8" w:rsidP="00EA465D">
            <w:pPr>
              <w:spacing w:after="0"/>
              <w:jc w:val="right"/>
              <w:rPr>
                <w:rFonts w:ascii="Arial" w:eastAsia="Trebuchet MS" w:hAnsi="Arial" w:cs="Arial"/>
                <w:sz w:val="22"/>
                <w:szCs w:val="22"/>
              </w:rPr>
            </w:pPr>
            <w:r w:rsidRPr="000053A4">
              <w:rPr>
                <w:rFonts w:ascii="Arial" w:eastAsia="Trebuchet MS" w:hAnsi="Arial" w:cs="Arial"/>
                <w:sz w:val="22"/>
                <w:szCs w:val="22"/>
              </w:rPr>
              <w:t>45</w:t>
            </w:r>
          </w:p>
        </w:tc>
        <w:tc>
          <w:tcPr>
            <w:tcW w:w="334" w:type="dxa"/>
            <w:tcBorders>
              <w:left w:val="single" w:sz="4" w:space="0" w:color="auto"/>
              <w:right w:val="single" w:sz="4" w:space="0" w:color="auto"/>
            </w:tcBorders>
            <w:shd w:val="clear" w:color="auto" w:fill="auto"/>
            <w:vAlign w:val="center"/>
          </w:tcPr>
          <w:p w14:paraId="0726628B" w14:textId="77777777" w:rsidR="002521F8" w:rsidRPr="000053A4" w:rsidRDefault="002521F8" w:rsidP="00EA465D">
            <w:pPr>
              <w:spacing w:after="0"/>
              <w:jc w:val="center"/>
              <w:rPr>
                <w:rFonts w:ascii="Arial" w:eastAsia="Trebuchet MS" w:hAnsi="Arial" w:cs="Arial"/>
                <w:sz w:val="22"/>
                <w:szCs w:val="22"/>
              </w:rPr>
            </w:pPr>
            <w:r w:rsidRPr="000053A4">
              <w:rPr>
                <w:rFonts w:ascii="Arial" w:eastAsia="Trebuchet MS" w:hAnsi="Arial" w:cs="Arial"/>
                <w:sz w:val="22"/>
                <w:szCs w:val="22"/>
              </w:rPr>
              <w:t>4</w:t>
            </w:r>
          </w:p>
        </w:tc>
        <w:tc>
          <w:tcPr>
            <w:tcW w:w="334" w:type="dxa"/>
            <w:tcBorders>
              <w:left w:val="single" w:sz="4" w:space="0" w:color="auto"/>
              <w:right w:val="single" w:sz="4" w:space="0" w:color="auto"/>
            </w:tcBorders>
            <w:shd w:val="clear" w:color="auto" w:fill="auto"/>
            <w:vAlign w:val="center"/>
          </w:tcPr>
          <w:p w14:paraId="669F141C" w14:textId="77777777" w:rsidR="002521F8" w:rsidRPr="000053A4" w:rsidRDefault="002521F8" w:rsidP="00EA465D">
            <w:pPr>
              <w:spacing w:after="0"/>
              <w:jc w:val="center"/>
              <w:rPr>
                <w:rFonts w:ascii="Arial" w:eastAsia="Trebuchet MS" w:hAnsi="Arial" w:cs="Arial"/>
                <w:sz w:val="22"/>
                <w:szCs w:val="22"/>
              </w:rPr>
            </w:pPr>
            <w:r w:rsidRPr="000053A4">
              <w:rPr>
                <w:rFonts w:ascii="Arial" w:eastAsia="Trebuchet MS" w:hAnsi="Arial" w:cs="Arial"/>
                <w:sz w:val="22"/>
                <w:szCs w:val="22"/>
              </w:rPr>
              <w:t>3</w:t>
            </w:r>
          </w:p>
        </w:tc>
        <w:tc>
          <w:tcPr>
            <w:tcW w:w="334" w:type="dxa"/>
            <w:tcBorders>
              <w:left w:val="single" w:sz="4" w:space="0" w:color="auto"/>
              <w:right w:val="single" w:sz="4" w:space="0" w:color="auto"/>
            </w:tcBorders>
            <w:shd w:val="clear" w:color="auto" w:fill="auto"/>
            <w:vAlign w:val="center"/>
          </w:tcPr>
          <w:p w14:paraId="7FD3570D" w14:textId="77777777" w:rsidR="002521F8" w:rsidRPr="000053A4" w:rsidRDefault="002521F8" w:rsidP="00EA465D">
            <w:pPr>
              <w:spacing w:after="0"/>
              <w:jc w:val="center"/>
              <w:rPr>
                <w:rFonts w:ascii="Arial" w:eastAsia="Trebuchet MS" w:hAnsi="Arial" w:cs="Arial"/>
                <w:sz w:val="22"/>
                <w:szCs w:val="22"/>
              </w:rPr>
            </w:pPr>
            <w:r w:rsidRPr="000053A4">
              <w:rPr>
                <w:rFonts w:ascii="Arial" w:eastAsia="Trebuchet MS" w:hAnsi="Arial" w:cs="Arial"/>
                <w:sz w:val="22"/>
                <w:szCs w:val="22"/>
              </w:rPr>
              <w:t>1</w:t>
            </w:r>
          </w:p>
        </w:tc>
        <w:tc>
          <w:tcPr>
            <w:tcW w:w="969" w:type="dxa"/>
            <w:tcBorders>
              <w:left w:val="single" w:sz="4" w:space="0" w:color="auto"/>
            </w:tcBorders>
            <w:shd w:val="clear" w:color="auto" w:fill="auto"/>
            <w:vAlign w:val="center"/>
          </w:tcPr>
          <w:p w14:paraId="69BF889A" w14:textId="77777777" w:rsidR="002521F8" w:rsidRPr="000053A4" w:rsidRDefault="002521F8" w:rsidP="00EA465D">
            <w:pPr>
              <w:spacing w:after="0"/>
              <w:jc w:val="both"/>
              <w:rPr>
                <w:rFonts w:ascii="Arial" w:eastAsia="Trebuchet MS" w:hAnsi="Arial" w:cs="Arial"/>
                <w:sz w:val="22"/>
                <w:szCs w:val="22"/>
              </w:rPr>
            </w:pPr>
            <w:r w:rsidRPr="000053A4">
              <w:rPr>
                <w:rFonts w:ascii="Arial" w:eastAsia="Trebuchet MS" w:hAnsi="Arial" w:cs="Arial"/>
                <w:sz w:val="22"/>
                <w:szCs w:val="22"/>
              </w:rPr>
              <w:t>000-7</w:t>
            </w:r>
          </w:p>
        </w:tc>
        <w:tc>
          <w:tcPr>
            <w:tcW w:w="7031" w:type="dxa"/>
            <w:shd w:val="clear" w:color="auto" w:fill="auto"/>
          </w:tcPr>
          <w:p w14:paraId="73E877F3" w14:textId="77777777" w:rsidR="002521F8" w:rsidRPr="000053A4" w:rsidRDefault="002521F8" w:rsidP="00EA465D">
            <w:pPr>
              <w:spacing w:after="0"/>
              <w:rPr>
                <w:rFonts w:ascii="Arial" w:eastAsia="Trebuchet MS" w:hAnsi="Arial" w:cs="Arial"/>
                <w:sz w:val="22"/>
                <w:szCs w:val="22"/>
              </w:rPr>
            </w:pPr>
            <w:r w:rsidRPr="000053A4">
              <w:rPr>
                <w:rFonts w:ascii="Arial" w:eastAsia="Trebuchet MS" w:hAnsi="Arial" w:cs="Arial"/>
                <w:sz w:val="22"/>
                <w:szCs w:val="22"/>
              </w:rPr>
              <w:t>Kładzenie płytek</w:t>
            </w:r>
          </w:p>
        </w:tc>
      </w:tr>
      <w:tr w:rsidR="002521F8" w:rsidRPr="000053A4" w14:paraId="610E23F4" w14:textId="77777777" w:rsidTr="00EA465D">
        <w:trPr>
          <w:cantSplit/>
          <w:trHeight w:val="142"/>
        </w:trPr>
        <w:tc>
          <w:tcPr>
            <w:tcW w:w="694" w:type="dxa"/>
            <w:tcBorders>
              <w:right w:val="single" w:sz="4" w:space="0" w:color="auto"/>
            </w:tcBorders>
            <w:shd w:val="clear" w:color="auto" w:fill="auto"/>
            <w:vAlign w:val="center"/>
          </w:tcPr>
          <w:p w14:paraId="39F8EAFC" w14:textId="77777777" w:rsidR="002521F8" w:rsidRPr="000053A4" w:rsidRDefault="002521F8" w:rsidP="00EA465D">
            <w:pPr>
              <w:spacing w:after="0"/>
              <w:jc w:val="right"/>
              <w:rPr>
                <w:rFonts w:ascii="Arial" w:eastAsia="Trebuchet MS" w:hAnsi="Arial" w:cs="Arial"/>
                <w:sz w:val="22"/>
                <w:szCs w:val="22"/>
              </w:rPr>
            </w:pPr>
            <w:r w:rsidRPr="000053A4">
              <w:rPr>
                <w:rFonts w:ascii="Arial" w:eastAsia="Trebuchet MS" w:hAnsi="Arial" w:cs="Arial"/>
                <w:sz w:val="22"/>
                <w:szCs w:val="22"/>
              </w:rPr>
              <w:t>45</w:t>
            </w:r>
          </w:p>
        </w:tc>
        <w:tc>
          <w:tcPr>
            <w:tcW w:w="334" w:type="dxa"/>
            <w:tcBorders>
              <w:left w:val="single" w:sz="4" w:space="0" w:color="auto"/>
              <w:right w:val="single" w:sz="4" w:space="0" w:color="auto"/>
            </w:tcBorders>
            <w:shd w:val="clear" w:color="auto" w:fill="auto"/>
            <w:vAlign w:val="center"/>
          </w:tcPr>
          <w:p w14:paraId="1D5B8CBB" w14:textId="77777777" w:rsidR="002521F8" w:rsidRPr="000053A4" w:rsidRDefault="002521F8" w:rsidP="00EA465D">
            <w:pPr>
              <w:spacing w:after="0"/>
              <w:jc w:val="center"/>
              <w:rPr>
                <w:rFonts w:ascii="Arial" w:eastAsia="Trebuchet MS" w:hAnsi="Arial" w:cs="Arial"/>
                <w:sz w:val="22"/>
                <w:szCs w:val="22"/>
              </w:rPr>
            </w:pPr>
            <w:r w:rsidRPr="000053A4">
              <w:rPr>
                <w:rFonts w:ascii="Arial" w:eastAsia="Trebuchet MS" w:hAnsi="Arial" w:cs="Arial"/>
                <w:sz w:val="22"/>
                <w:szCs w:val="22"/>
              </w:rPr>
              <w:t>4</w:t>
            </w:r>
          </w:p>
        </w:tc>
        <w:tc>
          <w:tcPr>
            <w:tcW w:w="334" w:type="dxa"/>
            <w:tcBorders>
              <w:left w:val="single" w:sz="4" w:space="0" w:color="auto"/>
              <w:right w:val="single" w:sz="4" w:space="0" w:color="auto"/>
            </w:tcBorders>
            <w:shd w:val="clear" w:color="auto" w:fill="auto"/>
            <w:vAlign w:val="center"/>
          </w:tcPr>
          <w:p w14:paraId="5C32AAD6" w14:textId="77777777" w:rsidR="002521F8" w:rsidRPr="000053A4" w:rsidRDefault="002521F8" w:rsidP="00EA465D">
            <w:pPr>
              <w:spacing w:after="0"/>
              <w:jc w:val="center"/>
              <w:rPr>
                <w:rFonts w:ascii="Arial" w:eastAsia="Trebuchet MS" w:hAnsi="Arial" w:cs="Arial"/>
                <w:sz w:val="22"/>
                <w:szCs w:val="22"/>
              </w:rPr>
            </w:pPr>
            <w:r w:rsidRPr="000053A4">
              <w:rPr>
                <w:rFonts w:ascii="Arial" w:eastAsia="Trebuchet MS" w:hAnsi="Arial" w:cs="Arial"/>
                <w:sz w:val="22"/>
                <w:szCs w:val="22"/>
              </w:rPr>
              <w:t>2</w:t>
            </w:r>
          </w:p>
        </w:tc>
        <w:tc>
          <w:tcPr>
            <w:tcW w:w="334" w:type="dxa"/>
            <w:tcBorders>
              <w:left w:val="single" w:sz="4" w:space="0" w:color="auto"/>
              <w:right w:val="single" w:sz="4" w:space="0" w:color="auto"/>
            </w:tcBorders>
            <w:shd w:val="clear" w:color="auto" w:fill="auto"/>
            <w:vAlign w:val="center"/>
          </w:tcPr>
          <w:p w14:paraId="1ED0C9D5" w14:textId="77777777" w:rsidR="002521F8" w:rsidRPr="000053A4" w:rsidRDefault="002521F8" w:rsidP="00EA465D">
            <w:pPr>
              <w:spacing w:after="0"/>
              <w:jc w:val="center"/>
              <w:rPr>
                <w:rFonts w:ascii="Arial" w:eastAsia="Trebuchet MS" w:hAnsi="Arial" w:cs="Arial"/>
                <w:sz w:val="22"/>
                <w:szCs w:val="22"/>
              </w:rPr>
            </w:pPr>
            <w:r w:rsidRPr="000053A4">
              <w:rPr>
                <w:rFonts w:ascii="Arial" w:eastAsia="Trebuchet MS" w:hAnsi="Arial" w:cs="Arial"/>
                <w:sz w:val="22"/>
                <w:szCs w:val="22"/>
              </w:rPr>
              <w:t>0</w:t>
            </w:r>
          </w:p>
        </w:tc>
        <w:tc>
          <w:tcPr>
            <w:tcW w:w="969" w:type="dxa"/>
            <w:tcBorders>
              <w:left w:val="single" w:sz="4" w:space="0" w:color="auto"/>
            </w:tcBorders>
            <w:shd w:val="clear" w:color="auto" w:fill="auto"/>
            <w:vAlign w:val="center"/>
          </w:tcPr>
          <w:p w14:paraId="4ADBAE0B" w14:textId="77777777" w:rsidR="002521F8" w:rsidRPr="000053A4" w:rsidRDefault="002521F8" w:rsidP="00EA465D">
            <w:pPr>
              <w:spacing w:after="0"/>
              <w:jc w:val="both"/>
              <w:rPr>
                <w:rFonts w:ascii="Arial" w:eastAsia="Trebuchet MS" w:hAnsi="Arial" w:cs="Arial"/>
                <w:sz w:val="22"/>
                <w:szCs w:val="22"/>
              </w:rPr>
            </w:pPr>
            <w:r w:rsidRPr="000053A4">
              <w:rPr>
                <w:rFonts w:ascii="Arial" w:eastAsia="Trebuchet MS" w:hAnsi="Arial" w:cs="Arial"/>
                <w:sz w:val="22"/>
                <w:szCs w:val="22"/>
              </w:rPr>
              <w:t>000-7</w:t>
            </w:r>
          </w:p>
        </w:tc>
        <w:tc>
          <w:tcPr>
            <w:tcW w:w="7031" w:type="dxa"/>
            <w:shd w:val="clear" w:color="auto" w:fill="auto"/>
          </w:tcPr>
          <w:p w14:paraId="68B0C8A4" w14:textId="77777777" w:rsidR="002521F8" w:rsidRPr="000053A4" w:rsidRDefault="002521F8" w:rsidP="00EA465D">
            <w:pPr>
              <w:spacing w:after="0"/>
              <w:rPr>
                <w:rFonts w:ascii="Arial" w:eastAsia="Trebuchet MS" w:hAnsi="Arial" w:cs="Arial"/>
                <w:sz w:val="22"/>
                <w:szCs w:val="22"/>
              </w:rPr>
            </w:pPr>
            <w:r w:rsidRPr="000053A4">
              <w:rPr>
                <w:rFonts w:ascii="Arial" w:eastAsia="Trebuchet MS" w:hAnsi="Arial" w:cs="Arial"/>
                <w:sz w:val="22"/>
                <w:szCs w:val="22"/>
              </w:rPr>
              <w:t>Roboty w zakresie zakładania stolarki budowlanej oraz roboty ciesielskie</w:t>
            </w:r>
          </w:p>
        </w:tc>
      </w:tr>
      <w:tr w:rsidR="002521F8" w:rsidRPr="000053A4" w14:paraId="69B8B681" w14:textId="77777777" w:rsidTr="00EA465D">
        <w:trPr>
          <w:cantSplit/>
          <w:trHeight w:val="142"/>
        </w:trPr>
        <w:tc>
          <w:tcPr>
            <w:tcW w:w="694" w:type="dxa"/>
            <w:tcBorders>
              <w:right w:val="single" w:sz="4" w:space="0" w:color="auto"/>
            </w:tcBorders>
            <w:shd w:val="clear" w:color="auto" w:fill="auto"/>
            <w:vAlign w:val="center"/>
          </w:tcPr>
          <w:p w14:paraId="76862273" w14:textId="77777777" w:rsidR="002521F8" w:rsidRPr="000053A4" w:rsidRDefault="002521F8" w:rsidP="00EA465D">
            <w:pPr>
              <w:spacing w:after="0"/>
              <w:jc w:val="right"/>
              <w:rPr>
                <w:rFonts w:ascii="Arial" w:eastAsia="Trebuchet MS" w:hAnsi="Arial" w:cs="Arial"/>
                <w:sz w:val="22"/>
                <w:szCs w:val="22"/>
              </w:rPr>
            </w:pPr>
            <w:r w:rsidRPr="000053A4">
              <w:rPr>
                <w:rFonts w:ascii="Arial" w:eastAsia="Trebuchet MS" w:hAnsi="Arial" w:cs="Arial"/>
                <w:sz w:val="22"/>
                <w:szCs w:val="22"/>
              </w:rPr>
              <w:t>45</w:t>
            </w:r>
          </w:p>
        </w:tc>
        <w:tc>
          <w:tcPr>
            <w:tcW w:w="334" w:type="dxa"/>
            <w:tcBorders>
              <w:left w:val="single" w:sz="4" w:space="0" w:color="auto"/>
              <w:right w:val="single" w:sz="4" w:space="0" w:color="auto"/>
            </w:tcBorders>
            <w:shd w:val="clear" w:color="auto" w:fill="auto"/>
            <w:vAlign w:val="center"/>
          </w:tcPr>
          <w:p w14:paraId="12E49BAD" w14:textId="77777777" w:rsidR="002521F8" w:rsidRPr="000053A4" w:rsidRDefault="002521F8" w:rsidP="00EA465D">
            <w:pPr>
              <w:spacing w:after="0"/>
              <w:jc w:val="center"/>
              <w:rPr>
                <w:rFonts w:ascii="Arial" w:eastAsia="Trebuchet MS" w:hAnsi="Arial" w:cs="Arial"/>
                <w:sz w:val="22"/>
                <w:szCs w:val="22"/>
              </w:rPr>
            </w:pPr>
            <w:r w:rsidRPr="000053A4">
              <w:rPr>
                <w:rFonts w:ascii="Arial" w:eastAsia="Trebuchet MS" w:hAnsi="Arial" w:cs="Arial"/>
                <w:sz w:val="22"/>
                <w:szCs w:val="22"/>
              </w:rPr>
              <w:t>4</w:t>
            </w:r>
          </w:p>
        </w:tc>
        <w:tc>
          <w:tcPr>
            <w:tcW w:w="334" w:type="dxa"/>
            <w:tcBorders>
              <w:left w:val="single" w:sz="4" w:space="0" w:color="auto"/>
              <w:right w:val="single" w:sz="4" w:space="0" w:color="auto"/>
            </w:tcBorders>
            <w:shd w:val="clear" w:color="auto" w:fill="auto"/>
            <w:vAlign w:val="center"/>
          </w:tcPr>
          <w:p w14:paraId="67350619" w14:textId="77777777" w:rsidR="002521F8" w:rsidRPr="000053A4" w:rsidRDefault="002521F8" w:rsidP="00EA465D">
            <w:pPr>
              <w:spacing w:after="0"/>
              <w:jc w:val="center"/>
              <w:rPr>
                <w:rFonts w:ascii="Arial" w:eastAsia="Trebuchet MS" w:hAnsi="Arial" w:cs="Arial"/>
                <w:sz w:val="22"/>
                <w:szCs w:val="22"/>
              </w:rPr>
            </w:pPr>
            <w:r w:rsidRPr="000053A4">
              <w:rPr>
                <w:rFonts w:ascii="Arial" w:eastAsia="Trebuchet MS" w:hAnsi="Arial" w:cs="Arial"/>
                <w:sz w:val="22"/>
                <w:szCs w:val="22"/>
              </w:rPr>
              <w:t>2</w:t>
            </w:r>
          </w:p>
        </w:tc>
        <w:tc>
          <w:tcPr>
            <w:tcW w:w="334" w:type="dxa"/>
            <w:tcBorders>
              <w:left w:val="single" w:sz="4" w:space="0" w:color="auto"/>
              <w:right w:val="single" w:sz="4" w:space="0" w:color="auto"/>
            </w:tcBorders>
            <w:shd w:val="clear" w:color="auto" w:fill="auto"/>
            <w:vAlign w:val="center"/>
          </w:tcPr>
          <w:p w14:paraId="7837ED82" w14:textId="77777777" w:rsidR="002521F8" w:rsidRPr="000053A4" w:rsidRDefault="002521F8" w:rsidP="00EA465D">
            <w:pPr>
              <w:spacing w:after="0"/>
              <w:jc w:val="center"/>
              <w:rPr>
                <w:rFonts w:ascii="Arial" w:eastAsia="Trebuchet MS" w:hAnsi="Arial" w:cs="Arial"/>
                <w:sz w:val="22"/>
                <w:szCs w:val="22"/>
              </w:rPr>
            </w:pPr>
            <w:r w:rsidRPr="000053A4">
              <w:rPr>
                <w:rFonts w:ascii="Arial" w:eastAsia="Trebuchet MS" w:hAnsi="Arial" w:cs="Arial"/>
                <w:sz w:val="22"/>
                <w:szCs w:val="22"/>
              </w:rPr>
              <w:t>2</w:t>
            </w:r>
          </w:p>
        </w:tc>
        <w:tc>
          <w:tcPr>
            <w:tcW w:w="969" w:type="dxa"/>
            <w:tcBorders>
              <w:left w:val="single" w:sz="4" w:space="0" w:color="auto"/>
            </w:tcBorders>
            <w:shd w:val="clear" w:color="auto" w:fill="auto"/>
            <w:vAlign w:val="center"/>
          </w:tcPr>
          <w:p w14:paraId="149F7ACE" w14:textId="77777777" w:rsidR="002521F8" w:rsidRPr="000053A4" w:rsidRDefault="002521F8" w:rsidP="00EA465D">
            <w:pPr>
              <w:spacing w:after="0"/>
              <w:jc w:val="both"/>
              <w:rPr>
                <w:rFonts w:ascii="Arial" w:eastAsia="Trebuchet MS" w:hAnsi="Arial" w:cs="Arial"/>
                <w:sz w:val="22"/>
                <w:szCs w:val="22"/>
              </w:rPr>
            </w:pPr>
            <w:r w:rsidRPr="000053A4">
              <w:rPr>
                <w:rFonts w:ascii="Arial" w:eastAsia="Trebuchet MS" w:hAnsi="Arial" w:cs="Arial"/>
                <w:sz w:val="22"/>
                <w:szCs w:val="22"/>
              </w:rPr>
              <w:t>000-1</w:t>
            </w:r>
          </w:p>
        </w:tc>
        <w:tc>
          <w:tcPr>
            <w:tcW w:w="7031" w:type="dxa"/>
            <w:shd w:val="clear" w:color="auto" w:fill="auto"/>
          </w:tcPr>
          <w:p w14:paraId="4536FDF0" w14:textId="77777777" w:rsidR="002521F8" w:rsidRPr="000053A4" w:rsidRDefault="002521F8" w:rsidP="00EA465D">
            <w:pPr>
              <w:spacing w:after="0"/>
              <w:rPr>
                <w:rFonts w:ascii="Arial" w:eastAsia="Trebuchet MS" w:hAnsi="Arial" w:cs="Arial"/>
                <w:sz w:val="22"/>
                <w:szCs w:val="22"/>
              </w:rPr>
            </w:pPr>
            <w:r w:rsidRPr="000053A4">
              <w:rPr>
                <w:rFonts w:ascii="Arial" w:eastAsia="Trebuchet MS" w:hAnsi="Arial" w:cs="Arial"/>
                <w:sz w:val="22"/>
                <w:szCs w:val="22"/>
              </w:rPr>
              <w:t>Roboty ciesielskie</w:t>
            </w:r>
          </w:p>
        </w:tc>
      </w:tr>
      <w:tr w:rsidR="002521F8" w:rsidRPr="000053A4" w14:paraId="6F636833" w14:textId="77777777" w:rsidTr="00EA465D">
        <w:trPr>
          <w:cantSplit/>
          <w:trHeight w:val="142"/>
        </w:trPr>
        <w:tc>
          <w:tcPr>
            <w:tcW w:w="694" w:type="dxa"/>
            <w:tcBorders>
              <w:right w:val="single" w:sz="4" w:space="0" w:color="auto"/>
            </w:tcBorders>
            <w:shd w:val="clear" w:color="auto" w:fill="auto"/>
            <w:vAlign w:val="center"/>
          </w:tcPr>
          <w:p w14:paraId="6E3E564A" w14:textId="77777777" w:rsidR="002521F8" w:rsidRPr="000053A4" w:rsidRDefault="002521F8" w:rsidP="00EA465D">
            <w:pPr>
              <w:spacing w:after="0"/>
              <w:jc w:val="right"/>
              <w:rPr>
                <w:rFonts w:ascii="Arial" w:eastAsia="Trebuchet MS" w:hAnsi="Arial" w:cs="Arial"/>
                <w:sz w:val="22"/>
                <w:szCs w:val="22"/>
              </w:rPr>
            </w:pPr>
            <w:r w:rsidRPr="000053A4">
              <w:rPr>
                <w:rFonts w:ascii="Arial" w:eastAsia="Trebuchet MS" w:hAnsi="Arial" w:cs="Arial"/>
                <w:sz w:val="22"/>
                <w:szCs w:val="22"/>
              </w:rPr>
              <w:t>45</w:t>
            </w:r>
          </w:p>
        </w:tc>
        <w:tc>
          <w:tcPr>
            <w:tcW w:w="334" w:type="dxa"/>
            <w:tcBorders>
              <w:left w:val="single" w:sz="4" w:space="0" w:color="auto"/>
              <w:right w:val="single" w:sz="4" w:space="0" w:color="auto"/>
            </w:tcBorders>
            <w:shd w:val="clear" w:color="auto" w:fill="auto"/>
            <w:vAlign w:val="center"/>
          </w:tcPr>
          <w:p w14:paraId="68815682" w14:textId="77777777" w:rsidR="002521F8" w:rsidRPr="000053A4" w:rsidRDefault="002521F8" w:rsidP="00EA465D">
            <w:pPr>
              <w:spacing w:after="0"/>
              <w:jc w:val="center"/>
              <w:rPr>
                <w:rFonts w:ascii="Arial" w:eastAsia="Trebuchet MS" w:hAnsi="Arial" w:cs="Arial"/>
                <w:sz w:val="22"/>
                <w:szCs w:val="22"/>
              </w:rPr>
            </w:pPr>
            <w:r w:rsidRPr="000053A4">
              <w:rPr>
                <w:rFonts w:ascii="Arial" w:eastAsia="Trebuchet MS" w:hAnsi="Arial" w:cs="Arial"/>
                <w:sz w:val="22"/>
                <w:szCs w:val="22"/>
              </w:rPr>
              <w:t>4</w:t>
            </w:r>
          </w:p>
        </w:tc>
        <w:tc>
          <w:tcPr>
            <w:tcW w:w="334" w:type="dxa"/>
            <w:tcBorders>
              <w:left w:val="single" w:sz="4" w:space="0" w:color="auto"/>
              <w:right w:val="single" w:sz="4" w:space="0" w:color="auto"/>
            </w:tcBorders>
            <w:shd w:val="clear" w:color="auto" w:fill="auto"/>
            <w:vAlign w:val="center"/>
          </w:tcPr>
          <w:p w14:paraId="44E09C5B" w14:textId="77777777" w:rsidR="002521F8" w:rsidRPr="000053A4" w:rsidRDefault="002521F8" w:rsidP="00EA465D">
            <w:pPr>
              <w:spacing w:after="0"/>
              <w:jc w:val="center"/>
              <w:rPr>
                <w:rFonts w:ascii="Arial" w:eastAsia="Trebuchet MS" w:hAnsi="Arial" w:cs="Arial"/>
                <w:sz w:val="22"/>
                <w:szCs w:val="22"/>
              </w:rPr>
            </w:pPr>
            <w:r w:rsidRPr="000053A4">
              <w:rPr>
                <w:rFonts w:ascii="Arial" w:eastAsia="Trebuchet MS" w:hAnsi="Arial" w:cs="Arial"/>
                <w:sz w:val="22"/>
                <w:szCs w:val="22"/>
              </w:rPr>
              <w:t>2</w:t>
            </w:r>
          </w:p>
        </w:tc>
        <w:tc>
          <w:tcPr>
            <w:tcW w:w="334" w:type="dxa"/>
            <w:tcBorders>
              <w:left w:val="single" w:sz="4" w:space="0" w:color="auto"/>
              <w:right w:val="single" w:sz="4" w:space="0" w:color="auto"/>
            </w:tcBorders>
            <w:shd w:val="clear" w:color="auto" w:fill="auto"/>
            <w:vAlign w:val="center"/>
          </w:tcPr>
          <w:p w14:paraId="77DB34CF" w14:textId="77777777" w:rsidR="002521F8" w:rsidRPr="000053A4" w:rsidRDefault="002521F8" w:rsidP="00EA465D">
            <w:pPr>
              <w:spacing w:after="0"/>
              <w:jc w:val="center"/>
              <w:rPr>
                <w:rFonts w:ascii="Arial" w:eastAsia="Trebuchet MS" w:hAnsi="Arial" w:cs="Arial"/>
                <w:sz w:val="22"/>
                <w:szCs w:val="22"/>
              </w:rPr>
            </w:pPr>
            <w:r w:rsidRPr="000053A4">
              <w:rPr>
                <w:rFonts w:ascii="Arial" w:eastAsia="Trebuchet MS" w:hAnsi="Arial" w:cs="Arial"/>
                <w:sz w:val="22"/>
                <w:szCs w:val="22"/>
              </w:rPr>
              <w:t>1</w:t>
            </w:r>
          </w:p>
        </w:tc>
        <w:tc>
          <w:tcPr>
            <w:tcW w:w="969" w:type="dxa"/>
            <w:tcBorders>
              <w:left w:val="single" w:sz="4" w:space="0" w:color="auto"/>
            </w:tcBorders>
            <w:shd w:val="clear" w:color="auto" w:fill="auto"/>
            <w:vAlign w:val="center"/>
          </w:tcPr>
          <w:p w14:paraId="2F85DCAA" w14:textId="77777777" w:rsidR="002521F8" w:rsidRPr="000053A4" w:rsidRDefault="002521F8" w:rsidP="00EA465D">
            <w:pPr>
              <w:spacing w:after="0"/>
              <w:jc w:val="both"/>
              <w:rPr>
                <w:rFonts w:ascii="Arial" w:eastAsia="Trebuchet MS" w:hAnsi="Arial" w:cs="Arial"/>
                <w:sz w:val="22"/>
                <w:szCs w:val="22"/>
              </w:rPr>
            </w:pPr>
            <w:r w:rsidRPr="000053A4">
              <w:rPr>
                <w:rFonts w:ascii="Arial" w:eastAsia="Trebuchet MS" w:hAnsi="Arial" w:cs="Arial"/>
                <w:sz w:val="22"/>
                <w:szCs w:val="22"/>
              </w:rPr>
              <w:t>000-4</w:t>
            </w:r>
          </w:p>
        </w:tc>
        <w:tc>
          <w:tcPr>
            <w:tcW w:w="7031" w:type="dxa"/>
            <w:shd w:val="clear" w:color="auto" w:fill="auto"/>
          </w:tcPr>
          <w:p w14:paraId="3D6F3C27" w14:textId="77777777" w:rsidR="002521F8" w:rsidRPr="000053A4" w:rsidRDefault="002521F8" w:rsidP="00EA465D">
            <w:pPr>
              <w:spacing w:after="0"/>
              <w:rPr>
                <w:rFonts w:ascii="Arial" w:eastAsia="Trebuchet MS" w:hAnsi="Arial" w:cs="Arial"/>
                <w:sz w:val="22"/>
                <w:szCs w:val="22"/>
              </w:rPr>
            </w:pPr>
            <w:r w:rsidRPr="000053A4">
              <w:rPr>
                <w:rFonts w:ascii="Arial" w:eastAsia="Trebuchet MS" w:hAnsi="Arial" w:cs="Arial"/>
                <w:sz w:val="22"/>
                <w:szCs w:val="22"/>
              </w:rPr>
              <w:t>Roboty w zakresie stolarki budowlanej</w:t>
            </w:r>
          </w:p>
        </w:tc>
      </w:tr>
      <w:tr w:rsidR="002521F8" w:rsidRPr="000053A4" w14:paraId="6E72BE18" w14:textId="77777777" w:rsidTr="00EA465D">
        <w:trPr>
          <w:cantSplit/>
          <w:trHeight w:val="142"/>
        </w:trPr>
        <w:tc>
          <w:tcPr>
            <w:tcW w:w="694" w:type="dxa"/>
            <w:tcBorders>
              <w:right w:val="single" w:sz="4" w:space="0" w:color="auto"/>
            </w:tcBorders>
            <w:shd w:val="clear" w:color="auto" w:fill="auto"/>
            <w:vAlign w:val="center"/>
          </w:tcPr>
          <w:p w14:paraId="53A16A08" w14:textId="77777777" w:rsidR="002521F8" w:rsidRPr="000053A4" w:rsidRDefault="002521F8" w:rsidP="00EA465D">
            <w:pPr>
              <w:spacing w:after="0"/>
              <w:jc w:val="right"/>
              <w:rPr>
                <w:rFonts w:ascii="Arial" w:eastAsia="Trebuchet MS" w:hAnsi="Arial" w:cs="Arial"/>
                <w:sz w:val="22"/>
                <w:szCs w:val="22"/>
              </w:rPr>
            </w:pPr>
            <w:r w:rsidRPr="000053A4">
              <w:rPr>
                <w:rFonts w:ascii="Arial" w:eastAsia="Trebuchet MS" w:hAnsi="Arial" w:cs="Arial"/>
                <w:sz w:val="22"/>
                <w:szCs w:val="22"/>
              </w:rPr>
              <w:t>45</w:t>
            </w:r>
          </w:p>
        </w:tc>
        <w:tc>
          <w:tcPr>
            <w:tcW w:w="334" w:type="dxa"/>
            <w:tcBorders>
              <w:left w:val="single" w:sz="4" w:space="0" w:color="auto"/>
              <w:right w:val="single" w:sz="4" w:space="0" w:color="auto"/>
            </w:tcBorders>
            <w:shd w:val="clear" w:color="auto" w:fill="auto"/>
            <w:vAlign w:val="center"/>
          </w:tcPr>
          <w:p w14:paraId="726D9855" w14:textId="77777777" w:rsidR="002521F8" w:rsidRPr="000053A4" w:rsidRDefault="002521F8" w:rsidP="00EA465D">
            <w:pPr>
              <w:spacing w:after="0"/>
              <w:jc w:val="center"/>
              <w:rPr>
                <w:rFonts w:ascii="Arial" w:eastAsia="Trebuchet MS" w:hAnsi="Arial" w:cs="Arial"/>
                <w:sz w:val="22"/>
                <w:szCs w:val="22"/>
              </w:rPr>
            </w:pPr>
            <w:r w:rsidRPr="000053A4">
              <w:rPr>
                <w:rFonts w:ascii="Arial" w:eastAsia="Trebuchet MS" w:hAnsi="Arial" w:cs="Arial"/>
                <w:sz w:val="22"/>
                <w:szCs w:val="22"/>
              </w:rPr>
              <w:t>4</w:t>
            </w:r>
          </w:p>
        </w:tc>
        <w:tc>
          <w:tcPr>
            <w:tcW w:w="334" w:type="dxa"/>
            <w:tcBorders>
              <w:left w:val="single" w:sz="4" w:space="0" w:color="auto"/>
              <w:right w:val="single" w:sz="4" w:space="0" w:color="auto"/>
            </w:tcBorders>
            <w:shd w:val="clear" w:color="auto" w:fill="auto"/>
            <w:vAlign w:val="center"/>
          </w:tcPr>
          <w:p w14:paraId="7179F681" w14:textId="77777777" w:rsidR="002521F8" w:rsidRPr="000053A4" w:rsidRDefault="002521F8" w:rsidP="00EA465D">
            <w:pPr>
              <w:spacing w:after="0"/>
              <w:jc w:val="center"/>
              <w:rPr>
                <w:rFonts w:ascii="Arial" w:eastAsia="Trebuchet MS" w:hAnsi="Arial" w:cs="Arial"/>
                <w:sz w:val="22"/>
                <w:szCs w:val="22"/>
              </w:rPr>
            </w:pPr>
            <w:r w:rsidRPr="000053A4">
              <w:rPr>
                <w:rFonts w:ascii="Arial" w:eastAsia="Trebuchet MS" w:hAnsi="Arial" w:cs="Arial"/>
                <w:sz w:val="22"/>
                <w:szCs w:val="22"/>
              </w:rPr>
              <w:t>1</w:t>
            </w:r>
          </w:p>
        </w:tc>
        <w:tc>
          <w:tcPr>
            <w:tcW w:w="334" w:type="dxa"/>
            <w:tcBorders>
              <w:left w:val="single" w:sz="4" w:space="0" w:color="auto"/>
              <w:right w:val="single" w:sz="4" w:space="0" w:color="auto"/>
            </w:tcBorders>
            <w:shd w:val="clear" w:color="auto" w:fill="auto"/>
            <w:vAlign w:val="center"/>
          </w:tcPr>
          <w:p w14:paraId="6EF295FE" w14:textId="77777777" w:rsidR="002521F8" w:rsidRPr="000053A4" w:rsidRDefault="002521F8" w:rsidP="00EA465D">
            <w:pPr>
              <w:spacing w:after="0"/>
              <w:jc w:val="center"/>
              <w:rPr>
                <w:rFonts w:ascii="Arial" w:eastAsia="Trebuchet MS" w:hAnsi="Arial" w:cs="Arial"/>
                <w:sz w:val="22"/>
                <w:szCs w:val="22"/>
              </w:rPr>
            </w:pPr>
            <w:r w:rsidRPr="000053A4">
              <w:rPr>
                <w:rFonts w:ascii="Arial" w:eastAsia="Trebuchet MS" w:hAnsi="Arial" w:cs="Arial"/>
                <w:sz w:val="22"/>
                <w:szCs w:val="22"/>
              </w:rPr>
              <w:t>0</w:t>
            </w:r>
          </w:p>
        </w:tc>
        <w:tc>
          <w:tcPr>
            <w:tcW w:w="969" w:type="dxa"/>
            <w:tcBorders>
              <w:left w:val="single" w:sz="4" w:space="0" w:color="auto"/>
            </w:tcBorders>
            <w:shd w:val="clear" w:color="auto" w:fill="auto"/>
            <w:vAlign w:val="center"/>
          </w:tcPr>
          <w:p w14:paraId="6B711719" w14:textId="77777777" w:rsidR="002521F8" w:rsidRPr="000053A4" w:rsidRDefault="002521F8" w:rsidP="00EA465D">
            <w:pPr>
              <w:spacing w:after="0"/>
              <w:jc w:val="both"/>
              <w:rPr>
                <w:rFonts w:ascii="Arial" w:eastAsia="Trebuchet MS" w:hAnsi="Arial" w:cs="Arial"/>
                <w:sz w:val="22"/>
                <w:szCs w:val="22"/>
              </w:rPr>
            </w:pPr>
            <w:r w:rsidRPr="000053A4">
              <w:rPr>
                <w:rFonts w:ascii="Arial" w:eastAsia="Trebuchet MS" w:hAnsi="Arial" w:cs="Arial"/>
                <w:sz w:val="22"/>
                <w:szCs w:val="22"/>
              </w:rPr>
              <w:t>000-4</w:t>
            </w:r>
          </w:p>
        </w:tc>
        <w:tc>
          <w:tcPr>
            <w:tcW w:w="7031" w:type="dxa"/>
            <w:shd w:val="clear" w:color="auto" w:fill="auto"/>
          </w:tcPr>
          <w:p w14:paraId="6C901496" w14:textId="77777777" w:rsidR="002521F8" w:rsidRPr="000053A4" w:rsidRDefault="002521F8" w:rsidP="00EA465D">
            <w:pPr>
              <w:spacing w:after="0"/>
              <w:rPr>
                <w:rFonts w:ascii="Arial" w:eastAsia="Trebuchet MS" w:hAnsi="Arial" w:cs="Arial"/>
                <w:sz w:val="22"/>
                <w:szCs w:val="22"/>
              </w:rPr>
            </w:pPr>
            <w:r w:rsidRPr="000053A4">
              <w:rPr>
                <w:rFonts w:ascii="Arial" w:eastAsia="Trebuchet MS" w:hAnsi="Arial" w:cs="Arial"/>
                <w:sz w:val="22"/>
                <w:szCs w:val="22"/>
              </w:rPr>
              <w:t>Tynkowanie</w:t>
            </w:r>
          </w:p>
        </w:tc>
      </w:tr>
      <w:tr w:rsidR="002521F8" w:rsidRPr="000053A4" w14:paraId="0676C594" w14:textId="77777777" w:rsidTr="00EA465D">
        <w:trPr>
          <w:cantSplit/>
          <w:trHeight w:val="142"/>
        </w:trPr>
        <w:tc>
          <w:tcPr>
            <w:tcW w:w="694" w:type="dxa"/>
            <w:tcBorders>
              <w:right w:val="single" w:sz="4" w:space="0" w:color="auto"/>
            </w:tcBorders>
            <w:shd w:val="clear" w:color="auto" w:fill="auto"/>
            <w:vAlign w:val="center"/>
          </w:tcPr>
          <w:p w14:paraId="42F38572" w14:textId="77777777" w:rsidR="002521F8" w:rsidRPr="000053A4" w:rsidRDefault="002521F8" w:rsidP="00EA465D">
            <w:pPr>
              <w:spacing w:after="0"/>
              <w:jc w:val="right"/>
              <w:rPr>
                <w:rFonts w:ascii="Arial" w:eastAsia="Trebuchet MS" w:hAnsi="Arial" w:cs="Arial"/>
                <w:sz w:val="22"/>
                <w:szCs w:val="22"/>
              </w:rPr>
            </w:pPr>
            <w:r w:rsidRPr="000053A4">
              <w:rPr>
                <w:rFonts w:ascii="Arial" w:eastAsia="Trebuchet MS" w:hAnsi="Arial" w:cs="Arial"/>
                <w:sz w:val="22"/>
                <w:szCs w:val="22"/>
              </w:rPr>
              <w:t>45</w:t>
            </w:r>
          </w:p>
        </w:tc>
        <w:tc>
          <w:tcPr>
            <w:tcW w:w="334" w:type="dxa"/>
            <w:tcBorders>
              <w:left w:val="single" w:sz="4" w:space="0" w:color="auto"/>
              <w:right w:val="single" w:sz="4" w:space="0" w:color="auto"/>
            </w:tcBorders>
            <w:shd w:val="clear" w:color="auto" w:fill="auto"/>
            <w:vAlign w:val="center"/>
          </w:tcPr>
          <w:p w14:paraId="13534174" w14:textId="77777777" w:rsidR="002521F8" w:rsidRPr="000053A4" w:rsidRDefault="002521F8" w:rsidP="00EA465D">
            <w:pPr>
              <w:spacing w:after="0"/>
              <w:jc w:val="center"/>
              <w:rPr>
                <w:rFonts w:ascii="Arial" w:eastAsia="Trebuchet MS" w:hAnsi="Arial" w:cs="Arial"/>
                <w:sz w:val="22"/>
                <w:szCs w:val="22"/>
              </w:rPr>
            </w:pPr>
            <w:r w:rsidRPr="000053A4">
              <w:rPr>
                <w:rFonts w:ascii="Arial" w:eastAsia="Trebuchet MS" w:hAnsi="Arial" w:cs="Arial"/>
                <w:sz w:val="22"/>
                <w:szCs w:val="22"/>
              </w:rPr>
              <w:t>3</w:t>
            </w:r>
          </w:p>
        </w:tc>
        <w:tc>
          <w:tcPr>
            <w:tcW w:w="334" w:type="dxa"/>
            <w:tcBorders>
              <w:left w:val="single" w:sz="4" w:space="0" w:color="auto"/>
              <w:right w:val="single" w:sz="4" w:space="0" w:color="auto"/>
            </w:tcBorders>
            <w:shd w:val="clear" w:color="auto" w:fill="auto"/>
            <w:vAlign w:val="center"/>
          </w:tcPr>
          <w:p w14:paraId="7C02CD36" w14:textId="77777777" w:rsidR="002521F8" w:rsidRPr="000053A4" w:rsidRDefault="002521F8" w:rsidP="00EA465D">
            <w:pPr>
              <w:spacing w:after="0"/>
              <w:jc w:val="center"/>
              <w:rPr>
                <w:rFonts w:ascii="Arial" w:eastAsia="Trebuchet MS" w:hAnsi="Arial" w:cs="Arial"/>
                <w:sz w:val="22"/>
                <w:szCs w:val="22"/>
              </w:rPr>
            </w:pPr>
            <w:r w:rsidRPr="000053A4">
              <w:rPr>
                <w:rFonts w:ascii="Arial" w:eastAsia="Trebuchet MS" w:hAnsi="Arial" w:cs="Arial"/>
                <w:sz w:val="22"/>
                <w:szCs w:val="22"/>
              </w:rPr>
              <w:t>0</w:t>
            </w:r>
          </w:p>
        </w:tc>
        <w:tc>
          <w:tcPr>
            <w:tcW w:w="334" w:type="dxa"/>
            <w:tcBorders>
              <w:left w:val="single" w:sz="4" w:space="0" w:color="auto"/>
              <w:right w:val="single" w:sz="4" w:space="0" w:color="auto"/>
            </w:tcBorders>
            <w:shd w:val="clear" w:color="auto" w:fill="auto"/>
            <w:vAlign w:val="center"/>
          </w:tcPr>
          <w:p w14:paraId="12879B2A" w14:textId="77777777" w:rsidR="002521F8" w:rsidRPr="000053A4" w:rsidRDefault="002521F8" w:rsidP="00EA465D">
            <w:pPr>
              <w:spacing w:after="0"/>
              <w:jc w:val="center"/>
              <w:rPr>
                <w:rFonts w:ascii="Arial" w:eastAsia="Trebuchet MS" w:hAnsi="Arial" w:cs="Arial"/>
                <w:sz w:val="22"/>
                <w:szCs w:val="22"/>
              </w:rPr>
            </w:pPr>
            <w:r w:rsidRPr="000053A4">
              <w:rPr>
                <w:rFonts w:ascii="Arial" w:eastAsia="Trebuchet MS" w:hAnsi="Arial" w:cs="Arial"/>
                <w:sz w:val="22"/>
                <w:szCs w:val="22"/>
              </w:rPr>
              <w:t>0</w:t>
            </w:r>
          </w:p>
        </w:tc>
        <w:tc>
          <w:tcPr>
            <w:tcW w:w="969" w:type="dxa"/>
            <w:tcBorders>
              <w:left w:val="single" w:sz="4" w:space="0" w:color="auto"/>
            </w:tcBorders>
            <w:shd w:val="clear" w:color="auto" w:fill="auto"/>
            <w:vAlign w:val="center"/>
          </w:tcPr>
          <w:p w14:paraId="77584830" w14:textId="77777777" w:rsidR="002521F8" w:rsidRPr="000053A4" w:rsidRDefault="002521F8" w:rsidP="00EA465D">
            <w:pPr>
              <w:spacing w:after="0"/>
              <w:jc w:val="both"/>
              <w:rPr>
                <w:rFonts w:ascii="Arial" w:eastAsia="Trebuchet MS" w:hAnsi="Arial" w:cs="Arial"/>
                <w:sz w:val="22"/>
                <w:szCs w:val="22"/>
              </w:rPr>
            </w:pPr>
            <w:r w:rsidRPr="000053A4">
              <w:rPr>
                <w:rFonts w:ascii="Arial" w:eastAsia="Trebuchet MS" w:hAnsi="Arial" w:cs="Arial"/>
                <w:sz w:val="22"/>
                <w:szCs w:val="22"/>
              </w:rPr>
              <w:t>000-0</w:t>
            </w:r>
          </w:p>
        </w:tc>
        <w:tc>
          <w:tcPr>
            <w:tcW w:w="7031" w:type="dxa"/>
            <w:shd w:val="clear" w:color="auto" w:fill="auto"/>
          </w:tcPr>
          <w:p w14:paraId="10D6408B" w14:textId="77777777" w:rsidR="002521F8" w:rsidRPr="000053A4" w:rsidRDefault="002521F8" w:rsidP="00EA465D">
            <w:pPr>
              <w:spacing w:after="0"/>
              <w:rPr>
                <w:rFonts w:ascii="Arial" w:eastAsia="Trebuchet MS" w:hAnsi="Arial" w:cs="Arial"/>
                <w:sz w:val="22"/>
                <w:szCs w:val="22"/>
              </w:rPr>
            </w:pPr>
            <w:r w:rsidRPr="000053A4">
              <w:rPr>
                <w:rFonts w:ascii="Arial" w:eastAsia="Trebuchet MS" w:hAnsi="Arial" w:cs="Arial"/>
                <w:sz w:val="22"/>
                <w:szCs w:val="22"/>
              </w:rPr>
              <w:t>Roboty instalacyjne w budynkach</w:t>
            </w:r>
          </w:p>
        </w:tc>
      </w:tr>
      <w:tr w:rsidR="002521F8" w:rsidRPr="000053A4" w14:paraId="04EECE4C" w14:textId="77777777" w:rsidTr="00EA465D">
        <w:trPr>
          <w:cantSplit/>
          <w:trHeight w:val="142"/>
        </w:trPr>
        <w:tc>
          <w:tcPr>
            <w:tcW w:w="694" w:type="dxa"/>
            <w:tcBorders>
              <w:right w:val="single" w:sz="4" w:space="0" w:color="auto"/>
            </w:tcBorders>
            <w:shd w:val="clear" w:color="auto" w:fill="auto"/>
            <w:vAlign w:val="center"/>
          </w:tcPr>
          <w:p w14:paraId="15867145" w14:textId="77777777" w:rsidR="002521F8" w:rsidRPr="000053A4" w:rsidRDefault="002521F8" w:rsidP="00EA465D">
            <w:pPr>
              <w:spacing w:after="0"/>
              <w:jc w:val="right"/>
              <w:rPr>
                <w:rFonts w:ascii="Arial" w:eastAsia="Trebuchet MS" w:hAnsi="Arial" w:cs="Arial"/>
                <w:sz w:val="22"/>
                <w:szCs w:val="22"/>
              </w:rPr>
            </w:pPr>
            <w:r w:rsidRPr="000053A4">
              <w:rPr>
                <w:rFonts w:ascii="Arial" w:eastAsia="Trebuchet MS" w:hAnsi="Arial" w:cs="Arial"/>
                <w:sz w:val="22"/>
                <w:szCs w:val="22"/>
              </w:rPr>
              <w:t>45</w:t>
            </w:r>
          </w:p>
        </w:tc>
        <w:tc>
          <w:tcPr>
            <w:tcW w:w="334" w:type="dxa"/>
            <w:tcBorders>
              <w:left w:val="single" w:sz="4" w:space="0" w:color="auto"/>
              <w:right w:val="single" w:sz="4" w:space="0" w:color="auto"/>
            </w:tcBorders>
            <w:shd w:val="clear" w:color="auto" w:fill="auto"/>
            <w:vAlign w:val="center"/>
          </w:tcPr>
          <w:p w14:paraId="61B427E0" w14:textId="77777777" w:rsidR="002521F8" w:rsidRPr="000053A4" w:rsidRDefault="002521F8" w:rsidP="00EA465D">
            <w:pPr>
              <w:spacing w:after="0"/>
              <w:jc w:val="center"/>
              <w:rPr>
                <w:rFonts w:ascii="Arial" w:eastAsia="Trebuchet MS" w:hAnsi="Arial" w:cs="Arial"/>
                <w:sz w:val="22"/>
                <w:szCs w:val="22"/>
              </w:rPr>
            </w:pPr>
            <w:r w:rsidRPr="000053A4">
              <w:rPr>
                <w:rFonts w:ascii="Arial" w:eastAsia="Trebuchet MS" w:hAnsi="Arial" w:cs="Arial"/>
                <w:sz w:val="22"/>
                <w:szCs w:val="22"/>
              </w:rPr>
              <w:t>3</w:t>
            </w:r>
          </w:p>
        </w:tc>
        <w:tc>
          <w:tcPr>
            <w:tcW w:w="334" w:type="dxa"/>
            <w:tcBorders>
              <w:left w:val="single" w:sz="4" w:space="0" w:color="auto"/>
              <w:right w:val="single" w:sz="4" w:space="0" w:color="auto"/>
            </w:tcBorders>
            <w:shd w:val="clear" w:color="auto" w:fill="auto"/>
            <w:vAlign w:val="center"/>
          </w:tcPr>
          <w:p w14:paraId="576AA4F9" w14:textId="77777777" w:rsidR="002521F8" w:rsidRPr="000053A4" w:rsidRDefault="002521F8" w:rsidP="00EA465D">
            <w:pPr>
              <w:spacing w:after="0"/>
              <w:jc w:val="center"/>
              <w:rPr>
                <w:rFonts w:ascii="Arial" w:eastAsia="Trebuchet MS" w:hAnsi="Arial" w:cs="Arial"/>
                <w:sz w:val="22"/>
                <w:szCs w:val="22"/>
              </w:rPr>
            </w:pPr>
            <w:r w:rsidRPr="000053A4">
              <w:rPr>
                <w:rFonts w:ascii="Arial" w:eastAsia="Trebuchet MS" w:hAnsi="Arial" w:cs="Arial"/>
                <w:sz w:val="22"/>
                <w:szCs w:val="22"/>
              </w:rPr>
              <w:t>5</w:t>
            </w:r>
          </w:p>
        </w:tc>
        <w:tc>
          <w:tcPr>
            <w:tcW w:w="334" w:type="dxa"/>
            <w:tcBorders>
              <w:left w:val="single" w:sz="4" w:space="0" w:color="auto"/>
              <w:right w:val="single" w:sz="4" w:space="0" w:color="auto"/>
            </w:tcBorders>
            <w:shd w:val="clear" w:color="auto" w:fill="auto"/>
            <w:vAlign w:val="center"/>
          </w:tcPr>
          <w:p w14:paraId="3147D42D" w14:textId="77777777" w:rsidR="002521F8" w:rsidRPr="000053A4" w:rsidRDefault="002521F8" w:rsidP="00EA465D">
            <w:pPr>
              <w:spacing w:after="0"/>
              <w:jc w:val="center"/>
              <w:rPr>
                <w:rFonts w:ascii="Arial" w:eastAsia="Trebuchet MS" w:hAnsi="Arial" w:cs="Arial"/>
                <w:sz w:val="22"/>
                <w:szCs w:val="22"/>
              </w:rPr>
            </w:pPr>
            <w:r w:rsidRPr="000053A4">
              <w:rPr>
                <w:rFonts w:ascii="Arial" w:eastAsia="Trebuchet MS" w:hAnsi="Arial" w:cs="Arial"/>
                <w:sz w:val="22"/>
                <w:szCs w:val="22"/>
              </w:rPr>
              <w:t>0</w:t>
            </w:r>
          </w:p>
        </w:tc>
        <w:tc>
          <w:tcPr>
            <w:tcW w:w="969" w:type="dxa"/>
            <w:tcBorders>
              <w:left w:val="single" w:sz="4" w:space="0" w:color="auto"/>
            </w:tcBorders>
            <w:shd w:val="clear" w:color="auto" w:fill="auto"/>
            <w:vAlign w:val="center"/>
          </w:tcPr>
          <w:p w14:paraId="2BA39585" w14:textId="77777777" w:rsidR="002521F8" w:rsidRPr="000053A4" w:rsidRDefault="002521F8" w:rsidP="00EA465D">
            <w:pPr>
              <w:spacing w:after="0"/>
              <w:jc w:val="both"/>
              <w:rPr>
                <w:rFonts w:ascii="Arial" w:eastAsia="Trebuchet MS" w:hAnsi="Arial" w:cs="Arial"/>
                <w:sz w:val="22"/>
                <w:szCs w:val="22"/>
              </w:rPr>
            </w:pPr>
            <w:r w:rsidRPr="000053A4">
              <w:rPr>
                <w:rFonts w:ascii="Arial" w:eastAsia="Trebuchet MS" w:hAnsi="Arial" w:cs="Arial"/>
                <w:sz w:val="22"/>
                <w:szCs w:val="22"/>
              </w:rPr>
              <w:t>000-5</w:t>
            </w:r>
          </w:p>
        </w:tc>
        <w:tc>
          <w:tcPr>
            <w:tcW w:w="7031" w:type="dxa"/>
            <w:shd w:val="clear" w:color="auto" w:fill="auto"/>
          </w:tcPr>
          <w:p w14:paraId="3DABDA9F" w14:textId="77777777" w:rsidR="002521F8" w:rsidRPr="000053A4" w:rsidRDefault="002521F8" w:rsidP="00EA465D">
            <w:pPr>
              <w:spacing w:after="0"/>
              <w:rPr>
                <w:rFonts w:ascii="Arial" w:eastAsia="Trebuchet MS" w:hAnsi="Arial" w:cs="Arial"/>
                <w:sz w:val="22"/>
                <w:szCs w:val="22"/>
              </w:rPr>
            </w:pPr>
            <w:r w:rsidRPr="000053A4">
              <w:rPr>
                <w:rFonts w:ascii="Arial" w:eastAsia="Trebuchet MS" w:hAnsi="Arial" w:cs="Arial"/>
                <w:sz w:val="22"/>
                <w:szCs w:val="22"/>
              </w:rPr>
              <w:t>Instalacje mechaniczne</w:t>
            </w:r>
          </w:p>
        </w:tc>
      </w:tr>
      <w:tr w:rsidR="002521F8" w:rsidRPr="000053A4" w14:paraId="3466E1AC" w14:textId="77777777" w:rsidTr="00EA465D">
        <w:trPr>
          <w:cantSplit/>
          <w:trHeight w:val="142"/>
        </w:trPr>
        <w:tc>
          <w:tcPr>
            <w:tcW w:w="694" w:type="dxa"/>
            <w:tcBorders>
              <w:right w:val="single" w:sz="4" w:space="0" w:color="auto"/>
            </w:tcBorders>
            <w:shd w:val="clear" w:color="auto" w:fill="auto"/>
            <w:vAlign w:val="center"/>
          </w:tcPr>
          <w:p w14:paraId="586CE67E" w14:textId="77777777" w:rsidR="002521F8" w:rsidRPr="000053A4" w:rsidRDefault="002521F8" w:rsidP="00EA465D">
            <w:pPr>
              <w:spacing w:after="0"/>
              <w:jc w:val="right"/>
              <w:rPr>
                <w:rFonts w:ascii="Arial" w:eastAsia="Trebuchet MS" w:hAnsi="Arial" w:cs="Arial"/>
                <w:sz w:val="22"/>
                <w:szCs w:val="22"/>
              </w:rPr>
            </w:pPr>
            <w:r w:rsidRPr="000053A4">
              <w:rPr>
                <w:rFonts w:ascii="Arial" w:eastAsia="Trebuchet MS" w:hAnsi="Arial" w:cs="Arial"/>
                <w:sz w:val="22"/>
                <w:szCs w:val="22"/>
              </w:rPr>
              <w:t>45</w:t>
            </w:r>
          </w:p>
        </w:tc>
        <w:tc>
          <w:tcPr>
            <w:tcW w:w="334" w:type="dxa"/>
            <w:tcBorders>
              <w:left w:val="single" w:sz="4" w:space="0" w:color="auto"/>
              <w:right w:val="single" w:sz="4" w:space="0" w:color="auto"/>
            </w:tcBorders>
            <w:shd w:val="clear" w:color="auto" w:fill="auto"/>
            <w:vAlign w:val="center"/>
          </w:tcPr>
          <w:p w14:paraId="64D3420B" w14:textId="77777777" w:rsidR="002521F8" w:rsidRPr="000053A4" w:rsidRDefault="002521F8" w:rsidP="00EA465D">
            <w:pPr>
              <w:spacing w:after="0"/>
              <w:jc w:val="center"/>
              <w:rPr>
                <w:rFonts w:ascii="Arial" w:eastAsia="Trebuchet MS" w:hAnsi="Arial" w:cs="Arial"/>
                <w:sz w:val="22"/>
                <w:szCs w:val="22"/>
              </w:rPr>
            </w:pPr>
            <w:r w:rsidRPr="000053A4">
              <w:rPr>
                <w:rFonts w:ascii="Arial" w:eastAsia="Trebuchet MS" w:hAnsi="Arial" w:cs="Arial"/>
                <w:sz w:val="22"/>
                <w:szCs w:val="22"/>
              </w:rPr>
              <w:t>3</w:t>
            </w:r>
          </w:p>
        </w:tc>
        <w:tc>
          <w:tcPr>
            <w:tcW w:w="334" w:type="dxa"/>
            <w:tcBorders>
              <w:left w:val="single" w:sz="4" w:space="0" w:color="auto"/>
              <w:right w:val="single" w:sz="4" w:space="0" w:color="auto"/>
            </w:tcBorders>
            <w:shd w:val="clear" w:color="auto" w:fill="auto"/>
            <w:vAlign w:val="center"/>
          </w:tcPr>
          <w:p w14:paraId="17998AC6" w14:textId="77777777" w:rsidR="002521F8" w:rsidRPr="000053A4" w:rsidRDefault="002521F8" w:rsidP="00EA465D">
            <w:pPr>
              <w:spacing w:after="0"/>
              <w:jc w:val="center"/>
              <w:rPr>
                <w:rFonts w:ascii="Arial" w:eastAsia="Trebuchet MS" w:hAnsi="Arial" w:cs="Arial"/>
                <w:sz w:val="22"/>
                <w:szCs w:val="22"/>
              </w:rPr>
            </w:pPr>
            <w:r w:rsidRPr="000053A4">
              <w:rPr>
                <w:rFonts w:ascii="Arial" w:eastAsia="Trebuchet MS" w:hAnsi="Arial" w:cs="Arial"/>
                <w:sz w:val="22"/>
                <w:szCs w:val="22"/>
              </w:rPr>
              <w:t>4</w:t>
            </w:r>
          </w:p>
        </w:tc>
        <w:tc>
          <w:tcPr>
            <w:tcW w:w="334" w:type="dxa"/>
            <w:tcBorders>
              <w:left w:val="single" w:sz="4" w:space="0" w:color="auto"/>
              <w:right w:val="single" w:sz="4" w:space="0" w:color="auto"/>
            </w:tcBorders>
            <w:shd w:val="clear" w:color="auto" w:fill="auto"/>
            <w:vAlign w:val="center"/>
          </w:tcPr>
          <w:p w14:paraId="786D7B2F" w14:textId="77777777" w:rsidR="002521F8" w:rsidRPr="000053A4" w:rsidRDefault="002521F8" w:rsidP="00EA465D">
            <w:pPr>
              <w:spacing w:after="0"/>
              <w:jc w:val="center"/>
              <w:rPr>
                <w:rFonts w:ascii="Arial" w:eastAsia="Trebuchet MS" w:hAnsi="Arial" w:cs="Arial"/>
                <w:sz w:val="22"/>
                <w:szCs w:val="22"/>
              </w:rPr>
            </w:pPr>
            <w:r w:rsidRPr="000053A4">
              <w:rPr>
                <w:rFonts w:ascii="Arial" w:eastAsia="Trebuchet MS" w:hAnsi="Arial" w:cs="Arial"/>
                <w:sz w:val="22"/>
                <w:szCs w:val="22"/>
              </w:rPr>
              <w:t>0</w:t>
            </w:r>
          </w:p>
        </w:tc>
        <w:tc>
          <w:tcPr>
            <w:tcW w:w="969" w:type="dxa"/>
            <w:tcBorders>
              <w:left w:val="single" w:sz="4" w:space="0" w:color="auto"/>
            </w:tcBorders>
            <w:shd w:val="clear" w:color="auto" w:fill="auto"/>
            <w:vAlign w:val="center"/>
          </w:tcPr>
          <w:p w14:paraId="1B1BAF31" w14:textId="77777777" w:rsidR="002521F8" w:rsidRPr="000053A4" w:rsidRDefault="002521F8" w:rsidP="00EA465D">
            <w:pPr>
              <w:spacing w:after="0"/>
              <w:jc w:val="both"/>
              <w:rPr>
                <w:rFonts w:ascii="Arial" w:eastAsia="Trebuchet MS" w:hAnsi="Arial" w:cs="Arial"/>
                <w:sz w:val="22"/>
                <w:szCs w:val="22"/>
              </w:rPr>
            </w:pPr>
            <w:r w:rsidRPr="000053A4">
              <w:rPr>
                <w:rFonts w:ascii="Arial" w:eastAsia="Trebuchet MS" w:hAnsi="Arial" w:cs="Arial"/>
                <w:sz w:val="22"/>
                <w:szCs w:val="22"/>
              </w:rPr>
              <w:t>000-2</w:t>
            </w:r>
          </w:p>
        </w:tc>
        <w:tc>
          <w:tcPr>
            <w:tcW w:w="7031" w:type="dxa"/>
            <w:shd w:val="clear" w:color="auto" w:fill="auto"/>
          </w:tcPr>
          <w:p w14:paraId="101C9AAF" w14:textId="77777777" w:rsidR="002521F8" w:rsidRPr="000053A4" w:rsidRDefault="002521F8" w:rsidP="00EA465D">
            <w:pPr>
              <w:spacing w:after="0"/>
              <w:rPr>
                <w:rFonts w:ascii="Arial" w:eastAsia="Trebuchet MS" w:hAnsi="Arial" w:cs="Arial"/>
                <w:sz w:val="22"/>
                <w:szCs w:val="22"/>
              </w:rPr>
            </w:pPr>
            <w:r w:rsidRPr="000053A4">
              <w:rPr>
                <w:rFonts w:ascii="Arial" w:eastAsia="Trebuchet MS" w:hAnsi="Arial" w:cs="Arial"/>
                <w:sz w:val="22"/>
                <w:szCs w:val="22"/>
              </w:rPr>
              <w:t>Instalowanie ogrodzeń, płotów i sprzętu ochronnego</w:t>
            </w:r>
          </w:p>
        </w:tc>
      </w:tr>
      <w:tr w:rsidR="002521F8" w:rsidRPr="000053A4" w14:paraId="43DA20C8" w14:textId="77777777" w:rsidTr="00EA465D">
        <w:trPr>
          <w:cantSplit/>
          <w:trHeight w:val="142"/>
        </w:trPr>
        <w:tc>
          <w:tcPr>
            <w:tcW w:w="694" w:type="dxa"/>
            <w:tcBorders>
              <w:right w:val="single" w:sz="4" w:space="0" w:color="auto"/>
            </w:tcBorders>
            <w:shd w:val="clear" w:color="auto" w:fill="auto"/>
            <w:vAlign w:val="center"/>
          </w:tcPr>
          <w:p w14:paraId="69EC62DE" w14:textId="77777777" w:rsidR="002521F8" w:rsidRPr="000053A4" w:rsidRDefault="002521F8" w:rsidP="00EA465D">
            <w:pPr>
              <w:spacing w:after="0"/>
              <w:jc w:val="right"/>
              <w:rPr>
                <w:rFonts w:ascii="Arial" w:eastAsia="Trebuchet MS" w:hAnsi="Arial" w:cs="Arial"/>
                <w:sz w:val="22"/>
                <w:szCs w:val="22"/>
              </w:rPr>
            </w:pPr>
            <w:r w:rsidRPr="000053A4">
              <w:rPr>
                <w:rFonts w:ascii="Arial" w:eastAsia="Trebuchet MS" w:hAnsi="Arial" w:cs="Arial"/>
                <w:sz w:val="22"/>
                <w:szCs w:val="22"/>
              </w:rPr>
              <w:t>45</w:t>
            </w:r>
          </w:p>
        </w:tc>
        <w:tc>
          <w:tcPr>
            <w:tcW w:w="334" w:type="dxa"/>
            <w:tcBorders>
              <w:left w:val="single" w:sz="4" w:space="0" w:color="auto"/>
              <w:right w:val="single" w:sz="4" w:space="0" w:color="auto"/>
            </w:tcBorders>
            <w:shd w:val="clear" w:color="auto" w:fill="auto"/>
            <w:vAlign w:val="center"/>
          </w:tcPr>
          <w:p w14:paraId="2C99C141" w14:textId="77777777" w:rsidR="002521F8" w:rsidRPr="000053A4" w:rsidRDefault="002521F8" w:rsidP="00EA465D">
            <w:pPr>
              <w:spacing w:after="0"/>
              <w:jc w:val="center"/>
              <w:rPr>
                <w:rFonts w:ascii="Arial" w:eastAsia="Trebuchet MS" w:hAnsi="Arial" w:cs="Arial"/>
                <w:sz w:val="22"/>
                <w:szCs w:val="22"/>
              </w:rPr>
            </w:pPr>
            <w:r w:rsidRPr="000053A4">
              <w:rPr>
                <w:rFonts w:ascii="Arial" w:eastAsia="Trebuchet MS" w:hAnsi="Arial" w:cs="Arial"/>
                <w:sz w:val="22"/>
                <w:szCs w:val="22"/>
              </w:rPr>
              <w:t>3</w:t>
            </w:r>
          </w:p>
        </w:tc>
        <w:tc>
          <w:tcPr>
            <w:tcW w:w="334" w:type="dxa"/>
            <w:tcBorders>
              <w:left w:val="single" w:sz="4" w:space="0" w:color="auto"/>
              <w:right w:val="single" w:sz="4" w:space="0" w:color="auto"/>
            </w:tcBorders>
            <w:shd w:val="clear" w:color="auto" w:fill="auto"/>
            <w:vAlign w:val="center"/>
          </w:tcPr>
          <w:p w14:paraId="2197B5F4" w14:textId="77777777" w:rsidR="002521F8" w:rsidRPr="000053A4" w:rsidRDefault="002521F8" w:rsidP="00EA465D">
            <w:pPr>
              <w:spacing w:after="0"/>
              <w:jc w:val="center"/>
              <w:rPr>
                <w:rFonts w:ascii="Arial" w:eastAsia="Trebuchet MS" w:hAnsi="Arial" w:cs="Arial"/>
                <w:sz w:val="22"/>
                <w:szCs w:val="22"/>
              </w:rPr>
            </w:pPr>
            <w:r w:rsidRPr="000053A4">
              <w:rPr>
                <w:rFonts w:ascii="Arial" w:eastAsia="Trebuchet MS" w:hAnsi="Arial" w:cs="Arial"/>
                <w:sz w:val="22"/>
                <w:szCs w:val="22"/>
              </w:rPr>
              <w:t>4</w:t>
            </w:r>
          </w:p>
        </w:tc>
        <w:tc>
          <w:tcPr>
            <w:tcW w:w="334" w:type="dxa"/>
            <w:tcBorders>
              <w:left w:val="single" w:sz="4" w:space="0" w:color="auto"/>
              <w:right w:val="single" w:sz="4" w:space="0" w:color="auto"/>
            </w:tcBorders>
            <w:shd w:val="clear" w:color="auto" w:fill="auto"/>
            <w:vAlign w:val="center"/>
          </w:tcPr>
          <w:p w14:paraId="542C153A" w14:textId="77777777" w:rsidR="002521F8" w:rsidRPr="000053A4" w:rsidRDefault="002521F8" w:rsidP="00EA465D">
            <w:pPr>
              <w:spacing w:after="0"/>
              <w:jc w:val="center"/>
              <w:rPr>
                <w:rFonts w:ascii="Arial" w:eastAsia="Trebuchet MS" w:hAnsi="Arial" w:cs="Arial"/>
                <w:sz w:val="22"/>
                <w:szCs w:val="22"/>
              </w:rPr>
            </w:pPr>
            <w:r w:rsidRPr="000053A4">
              <w:rPr>
                <w:rFonts w:ascii="Arial" w:eastAsia="Trebuchet MS" w:hAnsi="Arial" w:cs="Arial"/>
                <w:sz w:val="22"/>
                <w:szCs w:val="22"/>
              </w:rPr>
              <w:t>3</w:t>
            </w:r>
          </w:p>
        </w:tc>
        <w:tc>
          <w:tcPr>
            <w:tcW w:w="969" w:type="dxa"/>
            <w:tcBorders>
              <w:left w:val="single" w:sz="4" w:space="0" w:color="auto"/>
            </w:tcBorders>
            <w:shd w:val="clear" w:color="auto" w:fill="auto"/>
            <w:vAlign w:val="center"/>
          </w:tcPr>
          <w:p w14:paraId="3A3725C4" w14:textId="77777777" w:rsidR="002521F8" w:rsidRPr="000053A4" w:rsidRDefault="002521F8" w:rsidP="00EA465D">
            <w:pPr>
              <w:spacing w:after="0"/>
              <w:jc w:val="both"/>
              <w:rPr>
                <w:rFonts w:ascii="Arial" w:eastAsia="Trebuchet MS" w:hAnsi="Arial" w:cs="Arial"/>
                <w:sz w:val="22"/>
                <w:szCs w:val="22"/>
              </w:rPr>
            </w:pPr>
            <w:r w:rsidRPr="000053A4">
              <w:rPr>
                <w:rFonts w:ascii="Arial" w:eastAsia="Trebuchet MS" w:hAnsi="Arial" w:cs="Arial"/>
                <w:sz w:val="22"/>
                <w:szCs w:val="22"/>
              </w:rPr>
              <w:t>000-3</w:t>
            </w:r>
          </w:p>
        </w:tc>
        <w:tc>
          <w:tcPr>
            <w:tcW w:w="7031" w:type="dxa"/>
            <w:shd w:val="clear" w:color="auto" w:fill="auto"/>
          </w:tcPr>
          <w:p w14:paraId="70B0A5EB" w14:textId="77777777" w:rsidR="002521F8" w:rsidRPr="000053A4" w:rsidRDefault="002521F8" w:rsidP="00EA465D">
            <w:pPr>
              <w:spacing w:after="0"/>
              <w:rPr>
                <w:rFonts w:ascii="Arial" w:eastAsia="Trebuchet MS" w:hAnsi="Arial" w:cs="Arial"/>
                <w:sz w:val="22"/>
                <w:szCs w:val="22"/>
              </w:rPr>
            </w:pPr>
            <w:r w:rsidRPr="000053A4">
              <w:rPr>
                <w:rFonts w:ascii="Arial" w:eastAsia="Trebuchet MS" w:hAnsi="Arial" w:cs="Arial"/>
                <w:sz w:val="22"/>
                <w:szCs w:val="22"/>
              </w:rPr>
              <w:t>Roboty instalacyjne przeciwpożarowe</w:t>
            </w:r>
          </w:p>
        </w:tc>
      </w:tr>
      <w:tr w:rsidR="002521F8" w:rsidRPr="000053A4" w14:paraId="1F42051B" w14:textId="77777777" w:rsidTr="00EA465D">
        <w:trPr>
          <w:cantSplit/>
          <w:trHeight w:val="142"/>
        </w:trPr>
        <w:tc>
          <w:tcPr>
            <w:tcW w:w="694" w:type="dxa"/>
            <w:tcBorders>
              <w:right w:val="single" w:sz="4" w:space="0" w:color="auto"/>
            </w:tcBorders>
            <w:shd w:val="clear" w:color="auto" w:fill="auto"/>
            <w:vAlign w:val="center"/>
          </w:tcPr>
          <w:p w14:paraId="79E7A2D2" w14:textId="77777777" w:rsidR="002521F8" w:rsidRPr="000053A4" w:rsidRDefault="002521F8" w:rsidP="00EA465D">
            <w:pPr>
              <w:spacing w:after="0"/>
              <w:jc w:val="right"/>
              <w:rPr>
                <w:rFonts w:ascii="Arial" w:eastAsia="Trebuchet MS" w:hAnsi="Arial" w:cs="Arial"/>
                <w:sz w:val="22"/>
                <w:szCs w:val="22"/>
              </w:rPr>
            </w:pPr>
            <w:r w:rsidRPr="000053A4">
              <w:rPr>
                <w:rFonts w:ascii="Arial" w:eastAsia="Trebuchet MS" w:hAnsi="Arial" w:cs="Arial"/>
                <w:sz w:val="22"/>
                <w:szCs w:val="22"/>
              </w:rPr>
              <w:t>45</w:t>
            </w:r>
          </w:p>
        </w:tc>
        <w:tc>
          <w:tcPr>
            <w:tcW w:w="334" w:type="dxa"/>
            <w:tcBorders>
              <w:left w:val="single" w:sz="4" w:space="0" w:color="auto"/>
              <w:right w:val="single" w:sz="4" w:space="0" w:color="auto"/>
            </w:tcBorders>
            <w:shd w:val="clear" w:color="auto" w:fill="auto"/>
            <w:vAlign w:val="center"/>
          </w:tcPr>
          <w:p w14:paraId="465E40CF" w14:textId="77777777" w:rsidR="002521F8" w:rsidRPr="000053A4" w:rsidRDefault="002521F8" w:rsidP="00EA465D">
            <w:pPr>
              <w:spacing w:after="0"/>
              <w:jc w:val="center"/>
              <w:rPr>
                <w:rFonts w:ascii="Arial" w:eastAsia="Trebuchet MS" w:hAnsi="Arial" w:cs="Arial"/>
                <w:sz w:val="22"/>
                <w:szCs w:val="22"/>
              </w:rPr>
            </w:pPr>
            <w:r w:rsidRPr="000053A4">
              <w:rPr>
                <w:rFonts w:ascii="Arial" w:eastAsia="Trebuchet MS" w:hAnsi="Arial" w:cs="Arial"/>
                <w:sz w:val="22"/>
                <w:szCs w:val="22"/>
              </w:rPr>
              <w:t>3</w:t>
            </w:r>
          </w:p>
        </w:tc>
        <w:tc>
          <w:tcPr>
            <w:tcW w:w="334" w:type="dxa"/>
            <w:tcBorders>
              <w:left w:val="single" w:sz="4" w:space="0" w:color="auto"/>
              <w:right w:val="single" w:sz="4" w:space="0" w:color="auto"/>
            </w:tcBorders>
            <w:shd w:val="clear" w:color="auto" w:fill="auto"/>
            <w:vAlign w:val="center"/>
          </w:tcPr>
          <w:p w14:paraId="28E91C0B" w14:textId="77777777" w:rsidR="002521F8" w:rsidRPr="000053A4" w:rsidRDefault="002521F8" w:rsidP="00EA465D">
            <w:pPr>
              <w:spacing w:after="0"/>
              <w:jc w:val="center"/>
              <w:rPr>
                <w:rFonts w:ascii="Arial" w:eastAsia="Trebuchet MS" w:hAnsi="Arial" w:cs="Arial"/>
                <w:sz w:val="22"/>
                <w:szCs w:val="22"/>
              </w:rPr>
            </w:pPr>
            <w:r w:rsidRPr="000053A4">
              <w:rPr>
                <w:rFonts w:ascii="Arial" w:eastAsia="Trebuchet MS" w:hAnsi="Arial" w:cs="Arial"/>
                <w:sz w:val="22"/>
                <w:szCs w:val="22"/>
              </w:rPr>
              <w:t>3</w:t>
            </w:r>
          </w:p>
        </w:tc>
        <w:tc>
          <w:tcPr>
            <w:tcW w:w="334" w:type="dxa"/>
            <w:tcBorders>
              <w:left w:val="single" w:sz="4" w:space="0" w:color="auto"/>
              <w:right w:val="single" w:sz="4" w:space="0" w:color="auto"/>
            </w:tcBorders>
            <w:shd w:val="clear" w:color="auto" w:fill="auto"/>
            <w:vAlign w:val="center"/>
          </w:tcPr>
          <w:p w14:paraId="11E5997B" w14:textId="77777777" w:rsidR="002521F8" w:rsidRPr="000053A4" w:rsidRDefault="002521F8" w:rsidP="00EA465D">
            <w:pPr>
              <w:spacing w:after="0"/>
              <w:jc w:val="center"/>
              <w:rPr>
                <w:rFonts w:ascii="Arial" w:eastAsia="Trebuchet MS" w:hAnsi="Arial" w:cs="Arial"/>
                <w:sz w:val="22"/>
                <w:szCs w:val="22"/>
              </w:rPr>
            </w:pPr>
            <w:r w:rsidRPr="000053A4">
              <w:rPr>
                <w:rFonts w:ascii="Arial" w:eastAsia="Trebuchet MS" w:hAnsi="Arial" w:cs="Arial"/>
                <w:sz w:val="22"/>
                <w:szCs w:val="22"/>
              </w:rPr>
              <w:t>0</w:t>
            </w:r>
          </w:p>
        </w:tc>
        <w:tc>
          <w:tcPr>
            <w:tcW w:w="969" w:type="dxa"/>
            <w:tcBorders>
              <w:left w:val="single" w:sz="4" w:space="0" w:color="auto"/>
            </w:tcBorders>
            <w:shd w:val="clear" w:color="auto" w:fill="auto"/>
            <w:vAlign w:val="center"/>
          </w:tcPr>
          <w:p w14:paraId="303DC21A" w14:textId="77777777" w:rsidR="002521F8" w:rsidRPr="000053A4" w:rsidRDefault="002521F8" w:rsidP="00EA465D">
            <w:pPr>
              <w:spacing w:after="0"/>
              <w:jc w:val="both"/>
              <w:rPr>
                <w:rFonts w:ascii="Arial" w:eastAsia="Trebuchet MS" w:hAnsi="Arial" w:cs="Arial"/>
                <w:sz w:val="22"/>
                <w:szCs w:val="22"/>
              </w:rPr>
            </w:pPr>
            <w:r w:rsidRPr="000053A4">
              <w:rPr>
                <w:rFonts w:ascii="Arial" w:eastAsia="Trebuchet MS" w:hAnsi="Arial" w:cs="Arial"/>
                <w:sz w:val="22"/>
                <w:szCs w:val="22"/>
              </w:rPr>
              <w:t>000-9</w:t>
            </w:r>
          </w:p>
        </w:tc>
        <w:tc>
          <w:tcPr>
            <w:tcW w:w="7031" w:type="dxa"/>
            <w:shd w:val="clear" w:color="auto" w:fill="auto"/>
          </w:tcPr>
          <w:p w14:paraId="4C4C1EAF" w14:textId="77777777" w:rsidR="002521F8" w:rsidRPr="000053A4" w:rsidRDefault="002521F8" w:rsidP="00EA465D">
            <w:pPr>
              <w:spacing w:after="0"/>
              <w:rPr>
                <w:rFonts w:ascii="Arial" w:eastAsia="Trebuchet MS" w:hAnsi="Arial" w:cs="Arial"/>
                <w:sz w:val="22"/>
                <w:szCs w:val="22"/>
              </w:rPr>
            </w:pPr>
            <w:r w:rsidRPr="000053A4">
              <w:rPr>
                <w:rFonts w:ascii="Arial" w:eastAsia="Trebuchet MS" w:hAnsi="Arial" w:cs="Arial"/>
                <w:sz w:val="22"/>
                <w:szCs w:val="22"/>
              </w:rPr>
              <w:t>Roboty instalacyjne wodno-kanalizacyjne i sanitarne</w:t>
            </w:r>
          </w:p>
        </w:tc>
      </w:tr>
      <w:tr w:rsidR="002521F8" w:rsidRPr="000053A4" w14:paraId="32DEB91B" w14:textId="77777777" w:rsidTr="00EA465D">
        <w:trPr>
          <w:cantSplit/>
          <w:trHeight w:val="142"/>
        </w:trPr>
        <w:tc>
          <w:tcPr>
            <w:tcW w:w="694" w:type="dxa"/>
            <w:tcBorders>
              <w:right w:val="single" w:sz="4" w:space="0" w:color="auto"/>
            </w:tcBorders>
            <w:shd w:val="clear" w:color="auto" w:fill="auto"/>
            <w:vAlign w:val="center"/>
          </w:tcPr>
          <w:p w14:paraId="42CA9501" w14:textId="77777777" w:rsidR="002521F8" w:rsidRPr="000053A4" w:rsidRDefault="002521F8" w:rsidP="00EA465D">
            <w:pPr>
              <w:spacing w:after="0"/>
              <w:jc w:val="right"/>
              <w:rPr>
                <w:rFonts w:ascii="Arial" w:eastAsia="Trebuchet MS" w:hAnsi="Arial" w:cs="Arial"/>
                <w:sz w:val="22"/>
                <w:szCs w:val="22"/>
              </w:rPr>
            </w:pPr>
            <w:r w:rsidRPr="000053A4">
              <w:rPr>
                <w:rFonts w:ascii="Arial" w:eastAsia="Trebuchet MS" w:hAnsi="Arial" w:cs="Arial"/>
                <w:sz w:val="22"/>
                <w:szCs w:val="22"/>
              </w:rPr>
              <w:lastRenderedPageBreak/>
              <w:t>45</w:t>
            </w:r>
          </w:p>
        </w:tc>
        <w:tc>
          <w:tcPr>
            <w:tcW w:w="334" w:type="dxa"/>
            <w:tcBorders>
              <w:left w:val="single" w:sz="4" w:space="0" w:color="auto"/>
              <w:right w:val="single" w:sz="4" w:space="0" w:color="auto"/>
            </w:tcBorders>
            <w:shd w:val="clear" w:color="auto" w:fill="auto"/>
            <w:vAlign w:val="center"/>
          </w:tcPr>
          <w:p w14:paraId="70C32A0B" w14:textId="77777777" w:rsidR="002521F8" w:rsidRPr="000053A4" w:rsidRDefault="002521F8" w:rsidP="00EA465D">
            <w:pPr>
              <w:spacing w:after="0"/>
              <w:jc w:val="center"/>
              <w:rPr>
                <w:rFonts w:ascii="Arial" w:eastAsia="Trebuchet MS" w:hAnsi="Arial" w:cs="Arial"/>
                <w:sz w:val="22"/>
                <w:szCs w:val="22"/>
              </w:rPr>
            </w:pPr>
            <w:r w:rsidRPr="000053A4">
              <w:rPr>
                <w:rFonts w:ascii="Arial" w:eastAsia="Trebuchet MS" w:hAnsi="Arial" w:cs="Arial"/>
                <w:sz w:val="22"/>
                <w:szCs w:val="22"/>
              </w:rPr>
              <w:t>3</w:t>
            </w:r>
          </w:p>
        </w:tc>
        <w:tc>
          <w:tcPr>
            <w:tcW w:w="334" w:type="dxa"/>
            <w:tcBorders>
              <w:left w:val="single" w:sz="4" w:space="0" w:color="auto"/>
              <w:right w:val="single" w:sz="4" w:space="0" w:color="auto"/>
            </w:tcBorders>
            <w:shd w:val="clear" w:color="auto" w:fill="auto"/>
            <w:vAlign w:val="center"/>
          </w:tcPr>
          <w:p w14:paraId="0A30CA4E" w14:textId="77777777" w:rsidR="002521F8" w:rsidRPr="000053A4" w:rsidRDefault="002521F8" w:rsidP="00EA465D">
            <w:pPr>
              <w:spacing w:after="0"/>
              <w:jc w:val="center"/>
              <w:rPr>
                <w:rFonts w:ascii="Arial" w:eastAsia="Trebuchet MS" w:hAnsi="Arial" w:cs="Arial"/>
                <w:sz w:val="22"/>
                <w:szCs w:val="22"/>
              </w:rPr>
            </w:pPr>
            <w:r w:rsidRPr="000053A4">
              <w:rPr>
                <w:rFonts w:ascii="Arial" w:eastAsia="Trebuchet MS" w:hAnsi="Arial" w:cs="Arial"/>
                <w:sz w:val="22"/>
                <w:szCs w:val="22"/>
              </w:rPr>
              <w:t>3</w:t>
            </w:r>
          </w:p>
        </w:tc>
        <w:tc>
          <w:tcPr>
            <w:tcW w:w="334" w:type="dxa"/>
            <w:tcBorders>
              <w:left w:val="single" w:sz="4" w:space="0" w:color="auto"/>
              <w:right w:val="single" w:sz="4" w:space="0" w:color="auto"/>
            </w:tcBorders>
            <w:shd w:val="clear" w:color="auto" w:fill="auto"/>
            <w:vAlign w:val="center"/>
          </w:tcPr>
          <w:p w14:paraId="0CCDD1CE" w14:textId="77777777" w:rsidR="002521F8" w:rsidRPr="000053A4" w:rsidRDefault="002521F8" w:rsidP="00EA465D">
            <w:pPr>
              <w:spacing w:after="0"/>
              <w:jc w:val="center"/>
              <w:rPr>
                <w:rFonts w:ascii="Arial" w:eastAsia="Trebuchet MS" w:hAnsi="Arial" w:cs="Arial"/>
                <w:sz w:val="22"/>
                <w:szCs w:val="22"/>
              </w:rPr>
            </w:pPr>
            <w:r w:rsidRPr="000053A4">
              <w:rPr>
                <w:rFonts w:ascii="Arial" w:eastAsia="Trebuchet MS" w:hAnsi="Arial" w:cs="Arial"/>
                <w:sz w:val="22"/>
                <w:szCs w:val="22"/>
              </w:rPr>
              <w:t>3</w:t>
            </w:r>
          </w:p>
        </w:tc>
        <w:tc>
          <w:tcPr>
            <w:tcW w:w="969" w:type="dxa"/>
            <w:tcBorders>
              <w:left w:val="single" w:sz="4" w:space="0" w:color="auto"/>
            </w:tcBorders>
            <w:shd w:val="clear" w:color="auto" w:fill="auto"/>
            <w:vAlign w:val="center"/>
          </w:tcPr>
          <w:p w14:paraId="4EF6798B" w14:textId="77777777" w:rsidR="002521F8" w:rsidRPr="000053A4" w:rsidRDefault="002521F8" w:rsidP="00EA465D">
            <w:pPr>
              <w:spacing w:after="0"/>
              <w:jc w:val="both"/>
              <w:rPr>
                <w:rFonts w:ascii="Arial" w:eastAsia="Trebuchet MS" w:hAnsi="Arial" w:cs="Arial"/>
                <w:sz w:val="22"/>
                <w:szCs w:val="22"/>
              </w:rPr>
            </w:pPr>
            <w:r w:rsidRPr="000053A4">
              <w:rPr>
                <w:rFonts w:ascii="Arial" w:eastAsia="Trebuchet MS" w:hAnsi="Arial" w:cs="Arial"/>
                <w:sz w:val="22"/>
                <w:szCs w:val="22"/>
              </w:rPr>
              <w:t>000-0</w:t>
            </w:r>
          </w:p>
        </w:tc>
        <w:tc>
          <w:tcPr>
            <w:tcW w:w="7031" w:type="dxa"/>
            <w:shd w:val="clear" w:color="auto" w:fill="auto"/>
          </w:tcPr>
          <w:p w14:paraId="60A19BB1" w14:textId="77777777" w:rsidR="002521F8" w:rsidRPr="000053A4" w:rsidRDefault="002521F8" w:rsidP="00EA465D">
            <w:pPr>
              <w:spacing w:after="0"/>
              <w:rPr>
                <w:rFonts w:ascii="Arial" w:eastAsia="Trebuchet MS" w:hAnsi="Arial" w:cs="Arial"/>
                <w:sz w:val="22"/>
                <w:szCs w:val="22"/>
              </w:rPr>
            </w:pPr>
            <w:r w:rsidRPr="000053A4">
              <w:rPr>
                <w:rFonts w:ascii="Arial" w:eastAsia="Trebuchet MS" w:hAnsi="Arial" w:cs="Arial"/>
                <w:sz w:val="22"/>
                <w:szCs w:val="22"/>
              </w:rPr>
              <w:t>Roboty instalacyjne gazowe</w:t>
            </w:r>
          </w:p>
        </w:tc>
      </w:tr>
      <w:tr w:rsidR="002521F8" w:rsidRPr="000053A4" w14:paraId="13657E22" w14:textId="77777777" w:rsidTr="00EA465D">
        <w:trPr>
          <w:cantSplit/>
          <w:trHeight w:val="142"/>
        </w:trPr>
        <w:tc>
          <w:tcPr>
            <w:tcW w:w="694" w:type="dxa"/>
            <w:tcBorders>
              <w:right w:val="single" w:sz="4" w:space="0" w:color="auto"/>
            </w:tcBorders>
            <w:shd w:val="clear" w:color="auto" w:fill="auto"/>
            <w:vAlign w:val="center"/>
          </w:tcPr>
          <w:p w14:paraId="2570188D" w14:textId="77777777" w:rsidR="002521F8" w:rsidRPr="000053A4" w:rsidRDefault="002521F8" w:rsidP="00EA465D">
            <w:pPr>
              <w:spacing w:after="0"/>
              <w:jc w:val="right"/>
              <w:rPr>
                <w:rFonts w:ascii="Arial" w:eastAsia="Trebuchet MS" w:hAnsi="Arial" w:cs="Arial"/>
                <w:sz w:val="22"/>
                <w:szCs w:val="22"/>
              </w:rPr>
            </w:pPr>
            <w:r w:rsidRPr="000053A4">
              <w:rPr>
                <w:rFonts w:ascii="Arial" w:eastAsia="Trebuchet MS" w:hAnsi="Arial" w:cs="Arial"/>
                <w:sz w:val="22"/>
                <w:szCs w:val="22"/>
              </w:rPr>
              <w:t>45</w:t>
            </w:r>
          </w:p>
        </w:tc>
        <w:tc>
          <w:tcPr>
            <w:tcW w:w="334" w:type="dxa"/>
            <w:tcBorders>
              <w:left w:val="single" w:sz="4" w:space="0" w:color="auto"/>
              <w:right w:val="single" w:sz="4" w:space="0" w:color="auto"/>
            </w:tcBorders>
            <w:shd w:val="clear" w:color="auto" w:fill="auto"/>
            <w:vAlign w:val="center"/>
          </w:tcPr>
          <w:p w14:paraId="586AA799" w14:textId="77777777" w:rsidR="002521F8" w:rsidRPr="000053A4" w:rsidRDefault="002521F8" w:rsidP="00EA465D">
            <w:pPr>
              <w:spacing w:after="0"/>
              <w:jc w:val="center"/>
              <w:rPr>
                <w:rFonts w:ascii="Arial" w:eastAsia="Trebuchet MS" w:hAnsi="Arial" w:cs="Arial"/>
                <w:sz w:val="22"/>
                <w:szCs w:val="22"/>
              </w:rPr>
            </w:pPr>
            <w:r w:rsidRPr="000053A4">
              <w:rPr>
                <w:rFonts w:ascii="Arial" w:eastAsia="Trebuchet MS" w:hAnsi="Arial" w:cs="Arial"/>
                <w:sz w:val="22"/>
                <w:szCs w:val="22"/>
              </w:rPr>
              <w:t>3</w:t>
            </w:r>
          </w:p>
        </w:tc>
        <w:tc>
          <w:tcPr>
            <w:tcW w:w="334" w:type="dxa"/>
            <w:tcBorders>
              <w:left w:val="single" w:sz="4" w:space="0" w:color="auto"/>
              <w:right w:val="single" w:sz="4" w:space="0" w:color="auto"/>
            </w:tcBorders>
            <w:shd w:val="clear" w:color="auto" w:fill="auto"/>
            <w:vAlign w:val="center"/>
          </w:tcPr>
          <w:p w14:paraId="0EAC7246" w14:textId="77777777" w:rsidR="002521F8" w:rsidRPr="000053A4" w:rsidRDefault="002521F8" w:rsidP="00EA465D">
            <w:pPr>
              <w:spacing w:after="0"/>
              <w:jc w:val="center"/>
              <w:rPr>
                <w:rFonts w:ascii="Arial" w:eastAsia="Trebuchet MS" w:hAnsi="Arial" w:cs="Arial"/>
                <w:sz w:val="22"/>
                <w:szCs w:val="22"/>
              </w:rPr>
            </w:pPr>
            <w:r w:rsidRPr="000053A4">
              <w:rPr>
                <w:rFonts w:ascii="Arial" w:eastAsia="Trebuchet MS" w:hAnsi="Arial" w:cs="Arial"/>
                <w:sz w:val="22"/>
                <w:szCs w:val="22"/>
              </w:rPr>
              <w:t>3</w:t>
            </w:r>
          </w:p>
        </w:tc>
        <w:tc>
          <w:tcPr>
            <w:tcW w:w="334" w:type="dxa"/>
            <w:tcBorders>
              <w:left w:val="single" w:sz="4" w:space="0" w:color="auto"/>
              <w:right w:val="single" w:sz="4" w:space="0" w:color="auto"/>
            </w:tcBorders>
            <w:shd w:val="clear" w:color="auto" w:fill="auto"/>
            <w:vAlign w:val="center"/>
          </w:tcPr>
          <w:p w14:paraId="08A8AB2B" w14:textId="77777777" w:rsidR="002521F8" w:rsidRPr="000053A4" w:rsidRDefault="002521F8" w:rsidP="00EA465D">
            <w:pPr>
              <w:spacing w:after="0"/>
              <w:jc w:val="center"/>
              <w:rPr>
                <w:rFonts w:ascii="Arial" w:eastAsia="Trebuchet MS" w:hAnsi="Arial" w:cs="Arial"/>
                <w:sz w:val="22"/>
                <w:szCs w:val="22"/>
              </w:rPr>
            </w:pPr>
            <w:r w:rsidRPr="000053A4">
              <w:rPr>
                <w:rFonts w:ascii="Arial" w:eastAsia="Trebuchet MS" w:hAnsi="Arial" w:cs="Arial"/>
                <w:sz w:val="22"/>
                <w:szCs w:val="22"/>
              </w:rPr>
              <w:t>2</w:t>
            </w:r>
          </w:p>
        </w:tc>
        <w:tc>
          <w:tcPr>
            <w:tcW w:w="969" w:type="dxa"/>
            <w:tcBorders>
              <w:left w:val="single" w:sz="4" w:space="0" w:color="auto"/>
            </w:tcBorders>
            <w:shd w:val="clear" w:color="auto" w:fill="auto"/>
            <w:vAlign w:val="center"/>
          </w:tcPr>
          <w:p w14:paraId="49BB4BE4" w14:textId="77777777" w:rsidR="002521F8" w:rsidRPr="000053A4" w:rsidRDefault="002521F8" w:rsidP="00EA465D">
            <w:pPr>
              <w:spacing w:after="0"/>
              <w:jc w:val="both"/>
              <w:rPr>
                <w:rFonts w:ascii="Arial" w:eastAsia="Trebuchet MS" w:hAnsi="Arial" w:cs="Arial"/>
                <w:sz w:val="22"/>
                <w:szCs w:val="22"/>
              </w:rPr>
            </w:pPr>
            <w:r w:rsidRPr="000053A4">
              <w:rPr>
                <w:rFonts w:ascii="Arial" w:eastAsia="Trebuchet MS" w:hAnsi="Arial" w:cs="Arial"/>
                <w:sz w:val="22"/>
                <w:szCs w:val="22"/>
              </w:rPr>
              <w:t>000-3</w:t>
            </w:r>
          </w:p>
        </w:tc>
        <w:tc>
          <w:tcPr>
            <w:tcW w:w="7031" w:type="dxa"/>
            <w:shd w:val="clear" w:color="auto" w:fill="auto"/>
          </w:tcPr>
          <w:p w14:paraId="315B374E" w14:textId="77777777" w:rsidR="002521F8" w:rsidRPr="000053A4" w:rsidRDefault="002521F8" w:rsidP="00EA465D">
            <w:pPr>
              <w:spacing w:after="0"/>
              <w:rPr>
                <w:rFonts w:ascii="Arial" w:eastAsia="Trebuchet MS" w:hAnsi="Arial" w:cs="Arial"/>
                <w:sz w:val="22"/>
                <w:szCs w:val="22"/>
              </w:rPr>
            </w:pPr>
            <w:r w:rsidRPr="000053A4">
              <w:rPr>
                <w:rFonts w:ascii="Arial" w:eastAsia="Trebuchet MS" w:hAnsi="Arial" w:cs="Arial"/>
                <w:sz w:val="22"/>
                <w:szCs w:val="22"/>
              </w:rPr>
              <w:t>Roboty instalacyjne wodne i kanalizacyjne</w:t>
            </w:r>
          </w:p>
        </w:tc>
      </w:tr>
      <w:tr w:rsidR="002521F8" w:rsidRPr="000053A4" w14:paraId="011B7E54" w14:textId="77777777" w:rsidTr="00EA465D">
        <w:trPr>
          <w:cantSplit/>
          <w:trHeight w:val="142"/>
        </w:trPr>
        <w:tc>
          <w:tcPr>
            <w:tcW w:w="694" w:type="dxa"/>
            <w:tcBorders>
              <w:right w:val="single" w:sz="4" w:space="0" w:color="auto"/>
            </w:tcBorders>
            <w:shd w:val="clear" w:color="auto" w:fill="auto"/>
            <w:vAlign w:val="center"/>
          </w:tcPr>
          <w:p w14:paraId="37A4AD2D" w14:textId="77777777" w:rsidR="002521F8" w:rsidRPr="000053A4" w:rsidRDefault="002521F8" w:rsidP="00EA465D">
            <w:pPr>
              <w:spacing w:after="0"/>
              <w:jc w:val="right"/>
              <w:rPr>
                <w:rFonts w:ascii="Arial" w:eastAsia="Trebuchet MS" w:hAnsi="Arial" w:cs="Arial"/>
                <w:sz w:val="22"/>
                <w:szCs w:val="22"/>
              </w:rPr>
            </w:pPr>
            <w:r w:rsidRPr="000053A4">
              <w:rPr>
                <w:rFonts w:ascii="Arial" w:eastAsia="Trebuchet MS" w:hAnsi="Arial" w:cs="Arial"/>
                <w:sz w:val="22"/>
                <w:szCs w:val="22"/>
              </w:rPr>
              <w:t>45</w:t>
            </w:r>
          </w:p>
        </w:tc>
        <w:tc>
          <w:tcPr>
            <w:tcW w:w="334" w:type="dxa"/>
            <w:tcBorders>
              <w:left w:val="single" w:sz="4" w:space="0" w:color="auto"/>
              <w:right w:val="single" w:sz="4" w:space="0" w:color="auto"/>
            </w:tcBorders>
            <w:shd w:val="clear" w:color="auto" w:fill="auto"/>
            <w:vAlign w:val="center"/>
          </w:tcPr>
          <w:p w14:paraId="4394747C" w14:textId="77777777" w:rsidR="002521F8" w:rsidRPr="000053A4" w:rsidRDefault="002521F8" w:rsidP="00EA465D">
            <w:pPr>
              <w:spacing w:after="0"/>
              <w:jc w:val="center"/>
              <w:rPr>
                <w:rFonts w:ascii="Arial" w:eastAsia="Trebuchet MS" w:hAnsi="Arial" w:cs="Arial"/>
                <w:sz w:val="22"/>
                <w:szCs w:val="22"/>
              </w:rPr>
            </w:pPr>
            <w:r w:rsidRPr="000053A4">
              <w:rPr>
                <w:rFonts w:ascii="Arial" w:eastAsia="Trebuchet MS" w:hAnsi="Arial" w:cs="Arial"/>
                <w:sz w:val="22"/>
                <w:szCs w:val="22"/>
              </w:rPr>
              <w:t>3</w:t>
            </w:r>
          </w:p>
        </w:tc>
        <w:tc>
          <w:tcPr>
            <w:tcW w:w="334" w:type="dxa"/>
            <w:tcBorders>
              <w:left w:val="single" w:sz="4" w:space="0" w:color="auto"/>
              <w:right w:val="single" w:sz="4" w:space="0" w:color="auto"/>
            </w:tcBorders>
            <w:shd w:val="clear" w:color="auto" w:fill="auto"/>
            <w:vAlign w:val="center"/>
          </w:tcPr>
          <w:p w14:paraId="31458A6C" w14:textId="77777777" w:rsidR="002521F8" w:rsidRPr="000053A4" w:rsidRDefault="002521F8" w:rsidP="00EA465D">
            <w:pPr>
              <w:spacing w:after="0"/>
              <w:jc w:val="center"/>
              <w:rPr>
                <w:rFonts w:ascii="Arial" w:eastAsia="Trebuchet MS" w:hAnsi="Arial" w:cs="Arial"/>
                <w:sz w:val="22"/>
                <w:szCs w:val="22"/>
              </w:rPr>
            </w:pPr>
            <w:r w:rsidRPr="000053A4">
              <w:rPr>
                <w:rFonts w:ascii="Arial" w:eastAsia="Trebuchet MS" w:hAnsi="Arial" w:cs="Arial"/>
                <w:sz w:val="22"/>
                <w:szCs w:val="22"/>
              </w:rPr>
              <w:t>3</w:t>
            </w:r>
          </w:p>
        </w:tc>
        <w:tc>
          <w:tcPr>
            <w:tcW w:w="334" w:type="dxa"/>
            <w:tcBorders>
              <w:left w:val="single" w:sz="4" w:space="0" w:color="auto"/>
              <w:right w:val="single" w:sz="4" w:space="0" w:color="auto"/>
            </w:tcBorders>
            <w:shd w:val="clear" w:color="auto" w:fill="auto"/>
            <w:vAlign w:val="center"/>
          </w:tcPr>
          <w:p w14:paraId="53DC0EC0" w14:textId="77777777" w:rsidR="002521F8" w:rsidRPr="000053A4" w:rsidRDefault="002521F8" w:rsidP="00EA465D">
            <w:pPr>
              <w:spacing w:after="0"/>
              <w:jc w:val="center"/>
              <w:rPr>
                <w:rFonts w:ascii="Arial" w:eastAsia="Trebuchet MS" w:hAnsi="Arial" w:cs="Arial"/>
                <w:sz w:val="22"/>
                <w:szCs w:val="22"/>
              </w:rPr>
            </w:pPr>
            <w:r w:rsidRPr="000053A4">
              <w:rPr>
                <w:rFonts w:ascii="Arial" w:eastAsia="Trebuchet MS" w:hAnsi="Arial" w:cs="Arial"/>
                <w:sz w:val="22"/>
                <w:szCs w:val="22"/>
              </w:rPr>
              <w:t>1</w:t>
            </w:r>
          </w:p>
        </w:tc>
        <w:tc>
          <w:tcPr>
            <w:tcW w:w="969" w:type="dxa"/>
            <w:tcBorders>
              <w:left w:val="single" w:sz="4" w:space="0" w:color="auto"/>
            </w:tcBorders>
            <w:shd w:val="clear" w:color="auto" w:fill="auto"/>
            <w:vAlign w:val="center"/>
          </w:tcPr>
          <w:p w14:paraId="3C2EBA76" w14:textId="77777777" w:rsidR="002521F8" w:rsidRPr="000053A4" w:rsidRDefault="002521F8" w:rsidP="00EA465D">
            <w:pPr>
              <w:spacing w:after="0"/>
              <w:jc w:val="both"/>
              <w:rPr>
                <w:rFonts w:ascii="Arial" w:eastAsia="Trebuchet MS" w:hAnsi="Arial" w:cs="Arial"/>
                <w:sz w:val="22"/>
                <w:szCs w:val="22"/>
              </w:rPr>
            </w:pPr>
            <w:r w:rsidRPr="000053A4">
              <w:rPr>
                <w:rFonts w:ascii="Arial" w:eastAsia="Trebuchet MS" w:hAnsi="Arial" w:cs="Arial"/>
                <w:sz w:val="22"/>
                <w:szCs w:val="22"/>
              </w:rPr>
              <w:t>000-6</w:t>
            </w:r>
          </w:p>
        </w:tc>
        <w:tc>
          <w:tcPr>
            <w:tcW w:w="7031" w:type="dxa"/>
            <w:shd w:val="clear" w:color="auto" w:fill="auto"/>
          </w:tcPr>
          <w:p w14:paraId="67B40B1E" w14:textId="77777777" w:rsidR="002521F8" w:rsidRPr="000053A4" w:rsidRDefault="002521F8" w:rsidP="00EA465D">
            <w:pPr>
              <w:spacing w:after="0"/>
              <w:rPr>
                <w:rFonts w:ascii="Arial" w:eastAsia="Trebuchet MS" w:hAnsi="Arial" w:cs="Arial"/>
                <w:sz w:val="22"/>
                <w:szCs w:val="22"/>
              </w:rPr>
            </w:pPr>
            <w:r w:rsidRPr="000053A4">
              <w:rPr>
                <w:rFonts w:ascii="Arial" w:eastAsia="Trebuchet MS" w:hAnsi="Arial" w:cs="Arial"/>
                <w:sz w:val="22"/>
                <w:szCs w:val="22"/>
              </w:rPr>
              <w:t>Instalowanie urządzeń grzewczych, wentylacyjnych i klimatyzacyjnych</w:t>
            </w:r>
          </w:p>
        </w:tc>
      </w:tr>
      <w:tr w:rsidR="002521F8" w:rsidRPr="000053A4" w14:paraId="4064BD6C" w14:textId="77777777" w:rsidTr="00EA465D">
        <w:trPr>
          <w:cantSplit/>
          <w:trHeight w:val="142"/>
        </w:trPr>
        <w:tc>
          <w:tcPr>
            <w:tcW w:w="694" w:type="dxa"/>
            <w:tcBorders>
              <w:right w:val="single" w:sz="4" w:space="0" w:color="auto"/>
            </w:tcBorders>
            <w:shd w:val="clear" w:color="auto" w:fill="auto"/>
            <w:vAlign w:val="center"/>
          </w:tcPr>
          <w:p w14:paraId="16CA1CBB" w14:textId="77777777" w:rsidR="002521F8" w:rsidRPr="000053A4" w:rsidRDefault="002521F8" w:rsidP="00EA465D">
            <w:pPr>
              <w:spacing w:after="0"/>
              <w:jc w:val="right"/>
              <w:rPr>
                <w:rFonts w:ascii="Arial" w:eastAsia="Trebuchet MS" w:hAnsi="Arial" w:cs="Arial"/>
                <w:sz w:val="22"/>
                <w:szCs w:val="22"/>
              </w:rPr>
            </w:pPr>
            <w:r w:rsidRPr="000053A4">
              <w:rPr>
                <w:rFonts w:ascii="Arial" w:eastAsia="Trebuchet MS" w:hAnsi="Arial" w:cs="Arial"/>
                <w:sz w:val="22"/>
                <w:szCs w:val="22"/>
              </w:rPr>
              <w:t>45</w:t>
            </w:r>
          </w:p>
        </w:tc>
        <w:tc>
          <w:tcPr>
            <w:tcW w:w="334" w:type="dxa"/>
            <w:tcBorders>
              <w:left w:val="single" w:sz="4" w:space="0" w:color="auto"/>
              <w:right w:val="single" w:sz="4" w:space="0" w:color="auto"/>
            </w:tcBorders>
            <w:shd w:val="clear" w:color="auto" w:fill="auto"/>
            <w:vAlign w:val="center"/>
          </w:tcPr>
          <w:p w14:paraId="62BCFEF6" w14:textId="77777777" w:rsidR="002521F8" w:rsidRPr="000053A4" w:rsidRDefault="002521F8" w:rsidP="00EA465D">
            <w:pPr>
              <w:spacing w:after="0"/>
              <w:jc w:val="center"/>
              <w:rPr>
                <w:rFonts w:ascii="Arial" w:eastAsia="Trebuchet MS" w:hAnsi="Arial" w:cs="Arial"/>
                <w:sz w:val="22"/>
                <w:szCs w:val="22"/>
              </w:rPr>
            </w:pPr>
            <w:r w:rsidRPr="000053A4">
              <w:rPr>
                <w:rFonts w:ascii="Arial" w:eastAsia="Trebuchet MS" w:hAnsi="Arial" w:cs="Arial"/>
                <w:sz w:val="22"/>
                <w:szCs w:val="22"/>
              </w:rPr>
              <w:t>3</w:t>
            </w:r>
          </w:p>
        </w:tc>
        <w:tc>
          <w:tcPr>
            <w:tcW w:w="334" w:type="dxa"/>
            <w:tcBorders>
              <w:left w:val="single" w:sz="4" w:space="0" w:color="auto"/>
              <w:right w:val="single" w:sz="4" w:space="0" w:color="auto"/>
            </w:tcBorders>
            <w:shd w:val="clear" w:color="auto" w:fill="auto"/>
            <w:vAlign w:val="center"/>
          </w:tcPr>
          <w:p w14:paraId="078DFE39" w14:textId="77777777" w:rsidR="002521F8" w:rsidRPr="000053A4" w:rsidRDefault="002521F8" w:rsidP="00EA465D">
            <w:pPr>
              <w:spacing w:after="0"/>
              <w:jc w:val="center"/>
              <w:rPr>
                <w:rFonts w:ascii="Arial" w:eastAsia="Trebuchet MS" w:hAnsi="Arial" w:cs="Arial"/>
                <w:sz w:val="22"/>
                <w:szCs w:val="22"/>
              </w:rPr>
            </w:pPr>
            <w:r w:rsidRPr="000053A4">
              <w:rPr>
                <w:rFonts w:ascii="Arial" w:eastAsia="Trebuchet MS" w:hAnsi="Arial" w:cs="Arial"/>
                <w:sz w:val="22"/>
                <w:szCs w:val="22"/>
              </w:rPr>
              <w:t>2</w:t>
            </w:r>
          </w:p>
        </w:tc>
        <w:tc>
          <w:tcPr>
            <w:tcW w:w="334" w:type="dxa"/>
            <w:tcBorders>
              <w:left w:val="single" w:sz="4" w:space="0" w:color="auto"/>
              <w:right w:val="single" w:sz="4" w:space="0" w:color="auto"/>
            </w:tcBorders>
            <w:shd w:val="clear" w:color="auto" w:fill="auto"/>
            <w:vAlign w:val="center"/>
          </w:tcPr>
          <w:p w14:paraId="6D5E7A37" w14:textId="77777777" w:rsidR="002521F8" w:rsidRPr="000053A4" w:rsidRDefault="002521F8" w:rsidP="00EA465D">
            <w:pPr>
              <w:spacing w:after="0"/>
              <w:jc w:val="center"/>
              <w:rPr>
                <w:rFonts w:ascii="Arial" w:eastAsia="Trebuchet MS" w:hAnsi="Arial" w:cs="Arial"/>
                <w:sz w:val="22"/>
                <w:szCs w:val="22"/>
              </w:rPr>
            </w:pPr>
            <w:r w:rsidRPr="000053A4">
              <w:rPr>
                <w:rFonts w:ascii="Arial" w:eastAsia="Trebuchet MS" w:hAnsi="Arial" w:cs="Arial"/>
                <w:sz w:val="22"/>
                <w:szCs w:val="22"/>
              </w:rPr>
              <w:t>0</w:t>
            </w:r>
          </w:p>
        </w:tc>
        <w:tc>
          <w:tcPr>
            <w:tcW w:w="969" w:type="dxa"/>
            <w:tcBorders>
              <w:left w:val="single" w:sz="4" w:space="0" w:color="auto"/>
            </w:tcBorders>
            <w:shd w:val="clear" w:color="auto" w:fill="auto"/>
            <w:vAlign w:val="center"/>
          </w:tcPr>
          <w:p w14:paraId="5C8381F2" w14:textId="77777777" w:rsidR="002521F8" w:rsidRPr="000053A4" w:rsidRDefault="002521F8" w:rsidP="00EA465D">
            <w:pPr>
              <w:spacing w:after="0"/>
              <w:jc w:val="both"/>
              <w:rPr>
                <w:rFonts w:ascii="Arial" w:eastAsia="Trebuchet MS" w:hAnsi="Arial" w:cs="Arial"/>
                <w:sz w:val="22"/>
                <w:szCs w:val="22"/>
              </w:rPr>
            </w:pPr>
            <w:r w:rsidRPr="000053A4">
              <w:rPr>
                <w:rFonts w:ascii="Arial" w:eastAsia="Trebuchet MS" w:hAnsi="Arial" w:cs="Arial"/>
                <w:sz w:val="22"/>
                <w:szCs w:val="22"/>
              </w:rPr>
              <w:t>000-6</w:t>
            </w:r>
          </w:p>
        </w:tc>
        <w:tc>
          <w:tcPr>
            <w:tcW w:w="7031" w:type="dxa"/>
            <w:shd w:val="clear" w:color="auto" w:fill="auto"/>
          </w:tcPr>
          <w:p w14:paraId="3C1D0565" w14:textId="77777777" w:rsidR="002521F8" w:rsidRPr="000053A4" w:rsidRDefault="002521F8" w:rsidP="00EA465D">
            <w:pPr>
              <w:spacing w:after="0"/>
              <w:rPr>
                <w:rFonts w:ascii="Arial" w:eastAsia="Trebuchet MS" w:hAnsi="Arial" w:cs="Arial"/>
                <w:sz w:val="22"/>
                <w:szCs w:val="22"/>
              </w:rPr>
            </w:pPr>
            <w:r w:rsidRPr="000053A4">
              <w:rPr>
                <w:rFonts w:ascii="Arial" w:eastAsia="Trebuchet MS" w:hAnsi="Arial" w:cs="Arial"/>
                <w:sz w:val="22"/>
                <w:szCs w:val="22"/>
              </w:rPr>
              <w:t>Roboty izolacyjne</w:t>
            </w:r>
          </w:p>
        </w:tc>
      </w:tr>
      <w:tr w:rsidR="002521F8" w:rsidRPr="000053A4" w14:paraId="4CB975D5" w14:textId="77777777" w:rsidTr="00EA465D">
        <w:trPr>
          <w:cantSplit/>
          <w:trHeight w:val="142"/>
        </w:trPr>
        <w:tc>
          <w:tcPr>
            <w:tcW w:w="694" w:type="dxa"/>
            <w:tcBorders>
              <w:right w:val="single" w:sz="4" w:space="0" w:color="auto"/>
            </w:tcBorders>
            <w:shd w:val="clear" w:color="auto" w:fill="auto"/>
            <w:vAlign w:val="center"/>
          </w:tcPr>
          <w:p w14:paraId="73C3A7E1" w14:textId="77777777" w:rsidR="002521F8" w:rsidRPr="000053A4" w:rsidRDefault="002521F8" w:rsidP="00EA465D">
            <w:pPr>
              <w:spacing w:after="0"/>
              <w:jc w:val="right"/>
              <w:rPr>
                <w:rFonts w:ascii="Arial" w:eastAsia="Trebuchet MS" w:hAnsi="Arial" w:cs="Arial"/>
                <w:sz w:val="22"/>
                <w:szCs w:val="22"/>
              </w:rPr>
            </w:pPr>
            <w:r w:rsidRPr="000053A4">
              <w:rPr>
                <w:rFonts w:ascii="Arial" w:eastAsia="Trebuchet MS" w:hAnsi="Arial" w:cs="Arial"/>
                <w:sz w:val="22"/>
                <w:szCs w:val="22"/>
              </w:rPr>
              <w:t>45</w:t>
            </w:r>
          </w:p>
        </w:tc>
        <w:tc>
          <w:tcPr>
            <w:tcW w:w="334" w:type="dxa"/>
            <w:tcBorders>
              <w:left w:val="single" w:sz="4" w:space="0" w:color="auto"/>
              <w:right w:val="single" w:sz="4" w:space="0" w:color="auto"/>
            </w:tcBorders>
            <w:shd w:val="clear" w:color="auto" w:fill="auto"/>
            <w:vAlign w:val="center"/>
          </w:tcPr>
          <w:p w14:paraId="340C662A" w14:textId="77777777" w:rsidR="002521F8" w:rsidRPr="000053A4" w:rsidRDefault="002521F8" w:rsidP="00EA465D">
            <w:pPr>
              <w:spacing w:after="0"/>
              <w:jc w:val="center"/>
              <w:rPr>
                <w:rFonts w:ascii="Arial" w:eastAsia="Trebuchet MS" w:hAnsi="Arial" w:cs="Arial"/>
                <w:sz w:val="22"/>
                <w:szCs w:val="22"/>
              </w:rPr>
            </w:pPr>
            <w:r w:rsidRPr="000053A4">
              <w:rPr>
                <w:rFonts w:ascii="Arial" w:eastAsia="Trebuchet MS" w:hAnsi="Arial" w:cs="Arial"/>
                <w:sz w:val="22"/>
                <w:szCs w:val="22"/>
              </w:rPr>
              <w:t>3</w:t>
            </w:r>
          </w:p>
        </w:tc>
        <w:tc>
          <w:tcPr>
            <w:tcW w:w="334" w:type="dxa"/>
            <w:tcBorders>
              <w:left w:val="single" w:sz="4" w:space="0" w:color="auto"/>
              <w:right w:val="single" w:sz="4" w:space="0" w:color="auto"/>
            </w:tcBorders>
            <w:shd w:val="clear" w:color="auto" w:fill="auto"/>
            <w:vAlign w:val="center"/>
          </w:tcPr>
          <w:p w14:paraId="5AB823CF" w14:textId="77777777" w:rsidR="002521F8" w:rsidRPr="000053A4" w:rsidRDefault="002521F8" w:rsidP="00EA465D">
            <w:pPr>
              <w:spacing w:after="0"/>
              <w:jc w:val="center"/>
              <w:rPr>
                <w:rFonts w:ascii="Arial" w:eastAsia="Trebuchet MS" w:hAnsi="Arial" w:cs="Arial"/>
                <w:sz w:val="22"/>
                <w:szCs w:val="22"/>
              </w:rPr>
            </w:pPr>
            <w:r w:rsidRPr="000053A4">
              <w:rPr>
                <w:rFonts w:ascii="Arial" w:eastAsia="Trebuchet MS" w:hAnsi="Arial" w:cs="Arial"/>
                <w:sz w:val="22"/>
                <w:szCs w:val="22"/>
              </w:rPr>
              <w:t>2</w:t>
            </w:r>
          </w:p>
        </w:tc>
        <w:tc>
          <w:tcPr>
            <w:tcW w:w="334" w:type="dxa"/>
            <w:tcBorders>
              <w:left w:val="single" w:sz="4" w:space="0" w:color="auto"/>
              <w:right w:val="single" w:sz="4" w:space="0" w:color="auto"/>
            </w:tcBorders>
            <w:shd w:val="clear" w:color="auto" w:fill="auto"/>
            <w:vAlign w:val="center"/>
          </w:tcPr>
          <w:p w14:paraId="6542B222" w14:textId="77777777" w:rsidR="002521F8" w:rsidRPr="000053A4" w:rsidRDefault="002521F8" w:rsidP="00EA465D">
            <w:pPr>
              <w:spacing w:after="0"/>
              <w:jc w:val="center"/>
              <w:rPr>
                <w:rFonts w:ascii="Arial" w:eastAsia="Trebuchet MS" w:hAnsi="Arial" w:cs="Arial"/>
                <w:sz w:val="22"/>
                <w:szCs w:val="22"/>
              </w:rPr>
            </w:pPr>
            <w:r w:rsidRPr="000053A4">
              <w:rPr>
                <w:rFonts w:ascii="Arial" w:eastAsia="Trebuchet MS" w:hAnsi="Arial" w:cs="Arial"/>
                <w:sz w:val="22"/>
                <w:szCs w:val="22"/>
              </w:rPr>
              <w:t>4</w:t>
            </w:r>
          </w:p>
        </w:tc>
        <w:tc>
          <w:tcPr>
            <w:tcW w:w="969" w:type="dxa"/>
            <w:tcBorders>
              <w:left w:val="single" w:sz="4" w:space="0" w:color="auto"/>
            </w:tcBorders>
            <w:shd w:val="clear" w:color="auto" w:fill="auto"/>
            <w:vAlign w:val="center"/>
          </w:tcPr>
          <w:p w14:paraId="4AB8BECF" w14:textId="77777777" w:rsidR="002521F8" w:rsidRPr="000053A4" w:rsidRDefault="002521F8" w:rsidP="00EA465D">
            <w:pPr>
              <w:spacing w:after="0"/>
              <w:jc w:val="both"/>
              <w:rPr>
                <w:rFonts w:ascii="Arial" w:eastAsia="Trebuchet MS" w:hAnsi="Arial" w:cs="Arial"/>
                <w:sz w:val="22"/>
                <w:szCs w:val="22"/>
              </w:rPr>
            </w:pPr>
            <w:r w:rsidRPr="000053A4">
              <w:rPr>
                <w:rFonts w:ascii="Arial" w:eastAsia="Trebuchet MS" w:hAnsi="Arial" w:cs="Arial"/>
                <w:sz w:val="22"/>
                <w:szCs w:val="22"/>
              </w:rPr>
              <w:t>000-4</w:t>
            </w:r>
          </w:p>
        </w:tc>
        <w:tc>
          <w:tcPr>
            <w:tcW w:w="7031" w:type="dxa"/>
            <w:shd w:val="clear" w:color="auto" w:fill="auto"/>
          </w:tcPr>
          <w:p w14:paraId="2C7CD9BA" w14:textId="77777777" w:rsidR="002521F8" w:rsidRPr="000053A4" w:rsidRDefault="002521F8" w:rsidP="00EA465D">
            <w:pPr>
              <w:spacing w:after="0"/>
              <w:rPr>
                <w:rFonts w:ascii="Arial" w:eastAsia="Trebuchet MS" w:hAnsi="Arial" w:cs="Arial"/>
                <w:sz w:val="22"/>
                <w:szCs w:val="22"/>
              </w:rPr>
            </w:pPr>
            <w:r w:rsidRPr="000053A4">
              <w:rPr>
                <w:rFonts w:ascii="Arial" w:eastAsia="Trebuchet MS" w:hAnsi="Arial" w:cs="Arial"/>
                <w:sz w:val="22"/>
                <w:szCs w:val="22"/>
              </w:rPr>
              <w:t>Roboty w zakresie okładziny tynkowej</w:t>
            </w:r>
          </w:p>
        </w:tc>
      </w:tr>
      <w:tr w:rsidR="002521F8" w:rsidRPr="000053A4" w14:paraId="3609E27E" w14:textId="77777777" w:rsidTr="00EA465D">
        <w:trPr>
          <w:cantSplit/>
          <w:trHeight w:val="142"/>
        </w:trPr>
        <w:tc>
          <w:tcPr>
            <w:tcW w:w="694" w:type="dxa"/>
            <w:tcBorders>
              <w:right w:val="single" w:sz="4" w:space="0" w:color="auto"/>
            </w:tcBorders>
            <w:shd w:val="clear" w:color="auto" w:fill="auto"/>
            <w:vAlign w:val="center"/>
          </w:tcPr>
          <w:p w14:paraId="01EA4E3D" w14:textId="77777777" w:rsidR="002521F8" w:rsidRPr="000053A4" w:rsidRDefault="002521F8" w:rsidP="00EA465D">
            <w:pPr>
              <w:spacing w:after="0"/>
              <w:jc w:val="right"/>
              <w:rPr>
                <w:rFonts w:ascii="Arial" w:eastAsia="Trebuchet MS" w:hAnsi="Arial" w:cs="Arial"/>
                <w:sz w:val="22"/>
                <w:szCs w:val="22"/>
              </w:rPr>
            </w:pPr>
            <w:r w:rsidRPr="000053A4">
              <w:rPr>
                <w:rFonts w:ascii="Arial" w:eastAsia="Trebuchet MS" w:hAnsi="Arial" w:cs="Arial"/>
                <w:sz w:val="22"/>
                <w:szCs w:val="22"/>
              </w:rPr>
              <w:t>45</w:t>
            </w:r>
          </w:p>
        </w:tc>
        <w:tc>
          <w:tcPr>
            <w:tcW w:w="334" w:type="dxa"/>
            <w:tcBorders>
              <w:left w:val="single" w:sz="4" w:space="0" w:color="auto"/>
              <w:right w:val="single" w:sz="4" w:space="0" w:color="auto"/>
            </w:tcBorders>
            <w:shd w:val="clear" w:color="auto" w:fill="auto"/>
            <w:vAlign w:val="center"/>
          </w:tcPr>
          <w:p w14:paraId="14C8362E" w14:textId="77777777" w:rsidR="002521F8" w:rsidRPr="000053A4" w:rsidRDefault="002521F8" w:rsidP="00EA465D">
            <w:pPr>
              <w:spacing w:after="0"/>
              <w:jc w:val="center"/>
              <w:rPr>
                <w:rFonts w:ascii="Arial" w:eastAsia="Trebuchet MS" w:hAnsi="Arial" w:cs="Arial"/>
                <w:sz w:val="22"/>
                <w:szCs w:val="22"/>
              </w:rPr>
            </w:pPr>
            <w:r w:rsidRPr="000053A4">
              <w:rPr>
                <w:rFonts w:ascii="Arial" w:eastAsia="Trebuchet MS" w:hAnsi="Arial" w:cs="Arial"/>
                <w:sz w:val="22"/>
                <w:szCs w:val="22"/>
              </w:rPr>
              <w:t>3</w:t>
            </w:r>
          </w:p>
        </w:tc>
        <w:tc>
          <w:tcPr>
            <w:tcW w:w="334" w:type="dxa"/>
            <w:tcBorders>
              <w:left w:val="single" w:sz="4" w:space="0" w:color="auto"/>
              <w:right w:val="single" w:sz="4" w:space="0" w:color="auto"/>
            </w:tcBorders>
            <w:shd w:val="clear" w:color="auto" w:fill="auto"/>
            <w:vAlign w:val="center"/>
          </w:tcPr>
          <w:p w14:paraId="5FD34925" w14:textId="77777777" w:rsidR="002521F8" w:rsidRPr="000053A4" w:rsidRDefault="002521F8" w:rsidP="00EA465D">
            <w:pPr>
              <w:spacing w:after="0"/>
              <w:jc w:val="center"/>
              <w:rPr>
                <w:rFonts w:ascii="Arial" w:eastAsia="Trebuchet MS" w:hAnsi="Arial" w:cs="Arial"/>
                <w:sz w:val="22"/>
                <w:szCs w:val="22"/>
              </w:rPr>
            </w:pPr>
            <w:r w:rsidRPr="000053A4">
              <w:rPr>
                <w:rFonts w:ascii="Arial" w:eastAsia="Trebuchet MS" w:hAnsi="Arial" w:cs="Arial"/>
                <w:sz w:val="22"/>
                <w:szCs w:val="22"/>
              </w:rPr>
              <w:t>2</w:t>
            </w:r>
          </w:p>
        </w:tc>
        <w:tc>
          <w:tcPr>
            <w:tcW w:w="334" w:type="dxa"/>
            <w:tcBorders>
              <w:left w:val="single" w:sz="4" w:space="0" w:color="auto"/>
              <w:right w:val="single" w:sz="4" w:space="0" w:color="auto"/>
            </w:tcBorders>
            <w:shd w:val="clear" w:color="auto" w:fill="auto"/>
            <w:vAlign w:val="center"/>
          </w:tcPr>
          <w:p w14:paraId="47A9F765" w14:textId="77777777" w:rsidR="002521F8" w:rsidRPr="000053A4" w:rsidRDefault="002521F8" w:rsidP="00EA465D">
            <w:pPr>
              <w:spacing w:after="0"/>
              <w:jc w:val="center"/>
              <w:rPr>
                <w:rFonts w:ascii="Arial" w:eastAsia="Trebuchet MS" w:hAnsi="Arial" w:cs="Arial"/>
                <w:sz w:val="22"/>
                <w:szCs w:val="22"/>
              </w:rPr>
            </w:pPr>
            <w:r w:rsidRPr="000053A4">
              <w:rPr>
                <w:rFonts w:ascii="Arial" w:eastAsia="Trebuchet MS" w:hAnsi="Arial" w:cs="Arial"/>
                <w:sz w:val="22"/>
                <w:szCs w:val="22"/>
              </w:rPr>
              <w:t>3</w:t>
            </w:r>
          </w:p>
        </w:tc>
        <w:tc>
          <w:tcPr>
            <w:tcW w:w="969" w:type="dxa"/>
            <w:tcBorders>
              <w:left w:val="single" w:sz="4" w:space="0" w:color="auto"/>
            </w:tcBorders>
            <w:shd w:val="clear" w:color="auto" w:fill="auto"/>
            <w:vAlign w:val="center"/>
          </w:tcPr>
          <w:p w14:paraId="5E84A732" w14:textId="77777777" w:rsidR="002521F8" w:rsidRPr="000053A4" w:rsidRDefault="002521F8" w:rsidP="00EA465D">
            <w:pPr>
              <w:spacing w:after="0"/>
              <w:jc w:val="both"/>
              <w:rPr>
                <w:rFonts w:ascii="Arial" w:eastAsia="Trebuchet MS" w:hAnsi="Arial" w:cs="Arial"/>
                <w:sz w:val="22"/>
                <w:szCs w:val="22"/>
              </w:rPr>
            </w:pPr>
            <w:r w:rsidRPr="000053A4">
              <w:rPr>
                <w:rFonts w:ascii="Arial" w:eastAsia="Trebuchet MS" w:hAnsi="Arial" w:cs="Arial"/>
                <w:sz w:val="22"/>
                <w:szCs w:val="22"/>
              </w:rPr>
              <w:t>000-7</w:t>
            </w:r>
          </w:p>
        </w:tc>
        <w:tc>
          <w:tcPr>
            <w:tcW w:w="7031" w:type="dxa"/>
            <w:shd w:val="clear" w:color="auto" w:fill="auto"/>
          </w:tcPr>
          <w:p w14:paraId="220F0A46" w14:textId="77777777" w:rsidR="002521F8" w:rsidRPr="000053A4" w:rsidRDefault="002521F8" w:rsidP="00EA465D">
            <w:pPr>
              <w:spacing w:after="0"/>
              <w:rPr>
                <w:rFonts w:ascii="Arial" w:eastAsia="Trebuchet MS" w:hAnsi="Arial" w:cs="Arial"/>
                <w:sz w:val="22"/>
                <w:szCs w:val="22"/>
              </w:rPr>
            </w:pPr>
            <w:r w:rsidRPr="000053A4">
              <w:rPr>
                <w:rFonts w:ascii="Arial" w:eastAsia="Trebuchet MS" w:hAnsi="Arial" w:cs="Arial"/>
                <w:sz w:val="22"/>
                <w:szCs w:val="22"/>
              </w:rPr>
              <w:t>Roboty w zakresie izolacji dźwiękoszczelnych</w:t>
            </w:r>
          </w:p>
        </w:tc>
      </w:tr>
      <w:tr w:rsidR="002521F8" w:rsidRPr="000053A4" w14:paraId="2E32AF7F" w14:textId="77777777" w:rsidTr="00EA465D">
        <w:trPr>
          <w:cantSplit/>
          <w:trHeight w:val="142"/>
        </w:trPr>
        <w:tc>
          <w:tcPr>
            <w:tcW w:w="694" w:type="dxa"/>
            <w:tcBorders>
              <w:right w:val="single" w:sz="4" w:space="0" w:color="auto"/>
            </w:tcBorders>
            <w:shd w:val="clear" w:color="auto" w:fill="auto"/>
            <w:vAlign w:val="center"/>
          </w:tcPr>
          <w:p w14:paraId="3442C50E" w14:textId="77777777" w:rsidR="002521F8" w:rsidRPr="000053A4" w:rsidRDefault="002521F8" w:rsidP="00EA465D">
            <w:pPr>
              <w:spacing w:after="0"/>
              <w:jc w:val="right"/>
              <w:rPr>
                <w:rFonts w:ascii="Arial" w:eastAsia="Trebuchet MS" w:hAnsi="Arial" w:cs="Arial"/>
                <w:sz w:val="22"/>
                <w:szCs w:val="22"/>
              </w:rPr>
            </w:pPr>
            <w:r w:rsidRPr="000053A4">
              <w:rPr>
                <w:rFonts w:ascii="Arial" w:eastAsia="Trebuchet MS" w:hAnsi="Arial" w:cs="Arial"/>
                <w:sz w:val="22"/>
                <w:szCs w:val="22"/>
              </w:rPr>
              <w:t>45</w:t>
            </w:r>
          </w:p>
        </w:tc>
        <w:tc>
          <w:tcPr>
            <w:tcW w:w="334" w:type="dxa"/>
            <w:tcBorders>
              <w:left w:val="single" w:sz="4" w:space="0" w:color="auto"/>
              <w:right w:val="single" w:sz="4" w:space="0" w:color="auto"/>
            </w:tcBorders>
            <w:shd w:val="clear" w:color="auto" w:fill="auto"/>
            <w:vAlign w:val="center"/>
          </w:tcPr>
          <w:p w14:paraId="008E764B" w14:textId="77777777" w:rsidR="002521F8" w:rsidRPr="000053A4" w:rsidRDefault="002521F8" w:rsidP="00EA465D">
            <w:pPr>
              <w:spacing w:after="0"/>
              <w:jc w:val="center"/>
              <w:rPr>
                <w:rFonts w:ascii="Arial" w:eastAsia="Trebuchet MS" w:hAnsi="Arial" w:cs="Arial"/>
                <w:sz w:val="22"/>
                <w:szCs w:val="22"/>
              </w:rPr>
            </w:pPr>
            <w:r w:rsidRPr="000053A4">
              <w:rPr>
                <w:rFonts w:ascii="Arial" w:eastAsia="Trebuchet MS" w:hAnsi="Arial" w:cs="Arial"/>
                <w:sz w:val="22"/>
                <w:szCs w:val="22"/>
              </w:rPr>
              <w:t>3</w:t>
            </w:r>
          </w:p>
        </w:tc>
        <w:tc>
          <w:tcPr>
            <w:tcW w:w="334" w:type="dxa"/>
            <w:tcBorders>
              <w:left w:val="single" w:sz="4" w:space="0" w:color="auto"/>
              <w:right w:val="single" w:sz="4" w:space="0" w:color="auto"/>
            </w:tcBorders>
            <w:shd w:val="clear" w:color="auto" w:fill="auto"/>
            <w:vAlign w:val="center"/>
          </w:tcPr>
          <w:p w14:paraId="745CC44E" w14:textId="77777777" w:rsidR="002521F8" w:rsidRPr="000053A4" w:rsidRDefault="002521F8" w:rsidP="00EA465D">
            <w:pPr>
              <w:spacing w:after="0"/>
              <w:jc w:val="center"/>
              <w:rPr>
                <w:rFonts w:ascii="Arial" w:eastAsia="Trebuchet MS" w:hAnsi="Arial" w:cs="Arial"/>
                <w:sz w:val="22"/>
                <w:szCs w:val="22"/>
              </w:rPr>
            </w:pPr>
            <w:r w:rsidRPr="000053A4">
              <w:rPr>
                <w:rFonts w:ascii="Arial" w:eastAsia="Trebuchet MS" w:hAnsi="Arial" w:cs="Arial"/>
                <w:sz w:val="22"/>
                <w:szCs w:val="22"/>
              </w:rPr>
              <w:t>2</w:t>
            </w:r>
          </w:p>
        </w:tc>
        <w:tc>
          <w:tcPr>
            <w:tcW w:w="334" w:type="dxa"/>
            <w:tcBorders>
              <w:left w:val="single" w:sz="4" w:space="0" w:color="auto"/>
              <w:right w:val="single" w:sz="4" w:space="0" w:color="auto"/>
            </w:tcBorders>
            <w:shd w:val="clear" w:color="auto" w:fill="auto"/>
            <w:vAlign w:val="center"/>
          </w:tcPr>
          <w:p w14:paraId="25E3D2DC" w14:textId="77777777" w:rsidR="002521F8" w:rsidRPr="000053A4" w:rsidRDefault="002521F8" w:rsidP="00EA465D">
            <w:pPr>
              <w:spacing w:after="0"/>
              <w:jc w:val="center"/>
              <w:rPr>
                <w:rFonts w:ascii="Arial" w:eastAsia="Trebuchet MS" w:hAnsi="Arial" w:cs="Arial"/>
                <w:sz w:val="22"/>
                <w:szCs w:val="22"/>
              </w:rPr>
            </w:pPr>
            <w:r w:rsidRPr="000053A4">
              <w:rPr>
                <w:rFonts w:ascii="Arial" w:eastAsia="Trebuchet MS" w:hAnsi="Arial" w:cs="Arial"/>
                <w:sz w:val="22"/>
                <w:szCs w:val="22"/>
              </w:rPr>
              <w:t>1</w:t>
            </w:r>
          </w:p>
        </w:tc>
        <w:tc>
          <w:tcPr>
            <w:tcW w:w="969" w:type="dxa"/>
            <w:tcBorders>
              <w:left w:val="single" w:sz="4" w:space="0" w:color="auto"/>
            </w:tcBorders>
            <w:shd w:val="clear" w:color="auto" w:fill="auto"/>
            <w:vAlign w:val="center"/>
          </w:tcPr>
          <w:p w14:paraId="301CFDF1" w14:textId="77777777" w:rsidR="002521F8" w:rsidRPr="000053A4" w:rsidRDefault="002521F8" w:rsidP="00EA465D">
            <w:pPr>
              <w:spacing w:after="0"/>
              <w:jc w:val="both"/>
              <w:rPr>
                <w:rFonts w:ascii="Arial" w:eastAsia="Trebuchet MS" w:hAnsi="Arial" w:cs="Arial"/>
                <w:sz w:val="22"/>
                <w:szCs w:val="22"/>
              </w:rPr>
            </w:pPr>
            <w:r w:rsidRPr="000053A4">
              <w:rPr>
                <w:rFonts w:ascii="Arial" w:eastAsia="Trebuchet MS" w:hAnsi="Arial" w:cs="Arial"/>
                <w:sz w:val="22"/>
                <w:szCs w:val="22"/>
              </w:rPr>
              <w:t>000-3</w:t>
            </w:r>
          </w:p>
        </w:tc>
        <w:tc>
          <w:tcPr>
            <w:tcW w:w="7031" w:type="dxa"/>
            <w:shd w:val="clear" w:color="auto" w:fill="auto"/>
          </w:tcPr>
          <w:p w14:paraId="6346CCFB" w14:textId="77777777" w:rsidR="002521F8" w:rsidRPr="000053A4" w:rsidRDefault="002521F8" w:rsidP="00EA465D">
            <w:pPr>
              <w:spacing w:after="0"/>
              <w:rPr>
                <w:rFonts w:ascii="Arial" w:eastAsia="Trebuchet MS" w:hAnsi="Arial" w:cs="Arial"/>
                <w:sz w:val="22"/>
                <w:szCs w:val="22"/>
              </w:rPr>
            </w:pPr>
            <w:r w:rsidRPr="000053A4">
              <w:rPr>
                <w:rFonts w:ascii="Arial" w:eastAsia="Trebuchet MS" w:hAnsi="Arial" w:cs="Arial"/>
                <w:sz w:val="22"/>
                <w:szCs w:val="22"/>
              </w:rPr>
              <w:t>Izolacja cieplna</w:t>
            </w:r>
          </w:p>
        </w:tc>
      </w:tr>
      <w:tr w:rsidR="002521F8" w:rsidRPr="000053A4" w14:paraId="23BF856C" w14:textId="77777777" w:rsidTr="00EA465D">
        <w:trPr>
          <w:cantSplit/>
          <w:trHeight w:val="142"/>
        </w:trPr>
        <w:tc>
          <w:tcPr>
            <w:tcW w:w="694" w:type="dxa"/>
            <w:tcBorders>
              <w:right w:val="single" w:sz="4" w:space="0" w:color="auto"/>
            </w:tcBorders>
            <w:shd w:val="clear" w:color="auto" w:fill="auto"/>
            <w:vAlign w:val="center"/>
          </w:tcPr>
          <w:p w14:paraId="69836DB5" w14:textId="77777777" w:rsidR="002521F8" w:rsidRPr="000053A4" w:rsidRDefault="002521F8" w:rsidP="00EA465D">
            <w:pPr>
              <w:spacing w:after="0"/>
              <w:jc w:val="right"/>
              <w:rPr>
                <w:rFonts w:ascii="Arial" w:eastAsia="Trebuchet MS" w:hAnsi="Arial" w:cs="Arial"/>
                <w:sz w:val="22"/>
                <w:szCs w:val="22"/>
              </w:rPr>
            </w:pPr>
            <w:r w:rsidRPr="000053A4">
              <w:rPr>
                <w:rFonts w:ascii="Arial" w:eastAsia="Trebuchet MS" w:hAnsi="Arial" w:cs="Arial"/>
                <w:sz w:val="22"/>
                <w:szCs w:val="22"/>
              </w:rPr>
              <w:t>45</w:t>
            </w:r>
          </w:p>
        </w:tc>
        <w:tc>
          <w:tcPr>
            <w:tcW w:w="334" w:type="dxa"/>
            <w:tcBorders>
              <w:left w:val="single" w:sz="4" w:space="0" w:color="auto"/>
              <w:right w:val="single" w:sz="4" w:space="0" w:color="auto"/>
            </w:tcBorders>
            <w:shd w:val="clear" w:color="auto" w:fill="auto"/>
            <w:vAlign w:val="center"/>
          </w:tcPr>
          <w:p w14:paraId="72149909" w14:textId="77777777" w:rsidR="002521F8" w:rsidRPr="000053A4" w:rsidRDefault="002521F8" w:rsidP="00EA465D">
            <w:pPr>
              <w:spacing w:after="0"/>
              <w:jc w:val="center"/>
              <w:rPr>
                <w:rFonts w:ascii="Arial" w:eastAsia="Trebuchet MS" w:hAnsi="Arial" w:cs="Arial"/>
                <w:sz w:val="22"/>
                <w:szCs w:val="22"/>
              </w:rPr>
            </w:pPr>
            <w:r w:rsidRPr="000053A4">
              <w:rPr>
                <w:rFonts w:ascii="Arial" w:eastAsia="Trebuchet MS" w:hAnsi="Arial" w:cs="Arial"/>
                <w:sz w:val="22"/>
                <w:szCs w:val="22"/>
              </w:rPr>
              <w:t>3</w:t>
            </w:r>
          </w:p>
        </w:tc>
        <w:tc>
          <w:tcPr>
            <w:tcW w:w="334" w:type="dxa"/>
            <w:tcBorders>
              <w:left w:val="single" w:sz="4" w:space="0" w:color="auto"/>
              <w:right w:val="single" w:sz="4" w:space="0" w:color="auto"/>
            </w:tcBorders>
            <w:shd w:val="clear" w:color="auto" w:fill="auto"/>
            <w:vAlign w:val="center"/>
          </w:tcPr>
          <w:p w14:paraId="1B3FD7C5" w14:textId="77777777" w:rsidR="002521F8" w:rsidRPr="000053A4" w:rsidRDefault="002521F8" w:rsidP="00EA465D">
            <w:pPr>
              <w:spacing w:after="0"/>
              <w:jc w:val="center"/>
              <w:rPr>
                <w:rFonts w:ascii="Arial" w:eastAsia="Trebuchet MS" w:hAnsi="Arial" w:cs="Arial"/>
                <w:sz w:val="22"/>
                <w:szCs w:val="22"/>
              </w:rPr>
            </w:pPr>
            <w:r w:rsidRPr="000053A4">
              <w:rPr>
                <w:rFonts w:ascii="Arial" w:eastAsia="Trebuchet MS" w:hAnsi="Arial" w:cs="Arial"/>
                <w:sz w:val="22"/>
                <w:szCs w:val="22"/>
              </w:rPr>
              <w:t>1</w:t>
            </w:r>
          </w:p>
        </w:tc>
        <w:tc>
          <w:tcPr>
            <w:tcW w:w="334" w:type="dxa"/>
            <w:tcBorders>
              <w:left w:val="single" w:sz="4" w:space="0" w:color="auto"/>
              <w:right w:val="single" w:sz="4" w:space="0" w:color="auto"/>
            </w:tcBorders>
            <w:shd w:val="clear" w:color="auto" w:fill="auto"/>
            <w:vAlign w:val="center"/>
          </w:tcPr>
          <w:p w14:paraId="7B4570D0" w14:textId="77777777" w:rsidR="002521F8" w:rsidRPr="000053A4" w:rsidRDefault="002521F8" w:rsidP="00EA465D">
            <w:pPr>
              <w:spacing w:after="0"/>
              <w:jc w:val="center"/>
              <w:rPr>
                <w:rFonts w:ascii="Arial" w:eastAsia="Trebuchet MS" w:hAnsi="Arial" w:cs="Arial"/>
                <w:sz w:val="22"/>
                <w:szCs w:val="22"/>
              </w:rPr>
            </w:pPr>
            <w:r w:rsidRPr="000053A4">
              <w:rPr>
                <w:rFonts w:ascii="Arial" w:eastAsia="Trebuchet MS" w:hAnsi="Arial" w:cs="Arial"/>
                <w:sz w:val="22"/>
                <w:szCs w:val="22"/>
              </w:rPr>
              <w:t>0</w:t>
            </w:r>
          </w:p>
        </w:tc>
        <w:tc>
          <w:tcPr>
            <w:tcW w:w="969" w:type="dxa"/>
            <w:tcBorders>
              <w:left w:val="single" w:sz="4" w:space="0" w:color="auto"/>
            </w:tcBorders>
            <w:shd w:val="clear" w:color="auto" w:fill="auto"/>
            <w:vAlign w:val="center"/>
          </w:tcPr>
          <w:p w14:paraId="3205CA02" w14:textId="77777777" w:rsidR="002521F8" w:rsidRPr="000053A4" w:rsidRDefault="002521F8" w:rsidP="00EA465D">
            <w:pPr>
              <w:spacing w:after="0"/>
              <w:jc w:val="both"/>
              <w:rPr>
                <w:rFonts w:ascii="Arial" w:eastAsia="Trebuchet MS" w:hAnsi="Arial" w:cs="Arial"/>
                <w:sz w:val="22"/>
                <w:szCs w:val="22"/>
              </w:rPr>
            </w:pPr>
            <w:r w:rsidRPr="000053A4">
              <w:rPr>
                <w:rFonts w:ascii="Arial" w:eastAsia="Trebuchet MS" w:hAnsi="Arial" w:cs="Arial"/>
                <w:sz w:val="22"/>
                <w:szCs w:val="22"/>
              </w:rPr>
              <w:t>000-3</w:t>
            </w:r>
          </w:p>
        </w:tc>
        <w:tc>
          <w:tcPr>
            <w:tcW w:w="7031" w:type="dxa"/>
            <w:shd w:val="clear" w:color="auto" w:fill="auto"/>
          </w:tcPr>
          <w:p w14:paraId="23237EAD" w14:textId="77777777" w:rsidR="002521F8" w:rsidRPr="000053A4" w:rsidRDefault="002521F8" w:rsidP="00EA465D">
            <w:pPr>
              <w:spacing w:after="0"/>
              <w:rPr>
                <w:rFonts w:ascii="Arial" w:eastAsia="Trebuchet MS" w:hAnsi="Arial" w:cs="Arial"/>
                <w:sz w:val="22"/>
                <w:szCs w:val="22"/>
              </w:rPr>
            </w:pPr>
            <w:r w:rsidRPr="000053A4">
              <w:rPr>
                <w:rFonts w:ascii="Arial" w:eastAsia="Trebuchet MS" w:hAnsi="Arial" w:cs="Arial"/>
                <w:sz w:val="22"/>
                <w:szCs w:val="22"/>
              </w:rPr>
              <w:t>Roboty instalacyjne elektryczne</w:t>
            </w:r>
          </w:p>
        </w:tc>
      </w:tr>
      <w:tr w:rsidR="002521F8" w:rsidRPr="000053A4" w14:paraId="7F6CD281" w14:textId="77777777" w:rsidTr="00EA465D">
        <w:trPr>
          <w:cantSplit/>
          <w:trHeight w:val="142"/>
        </w:trPr>
        <w:tc>
          <w:tcPr>
            <w:tcW w:w="694" w:type="dxa"/>
            <w:tcBorders>
              <w:right w:val="single" w:sz="4" w:space="0" w:color="auto"/>
            </w:tcBorders>
            <w:shd w:val="clear" w:color="auto" w:fill="auto"/>
            <w:vAlign w:val="center"/>
          </w:tcPr>
          <w:p w14:paraId="056E3A28" w14:textId="77777777" w:rsidR="002521F8" w:rsidRPr="000053A4" w:rsidRDefault="002521F8" w:rsidP="00EA465D">
            <w:pPr>
              <w:spacing w:after="0"/>
              <w:jc w:val="right"/>
              <w:rPr>
                <w:rFonts w:ascii="Arial" w:eastAsia="Trebuchet MS" w:hAnsi="Arial" w:cs="Arial"/>
                <w:sz w:val="22"/>
                <w:szCs w:val="22"/>
              </w:rPr>
            </w:pPr>
            <w:r w:rsidRPr="000053A4">
              <w:rPr>
                <w:rFonts w:ascii="Arial" w:eastAsia="Trebuchet MS" w:hAnsi="Arial" w:cs="Arial"/>
                <w:sz w:val="22"/>
                <w:szCs w:val="22"/>
              </w:rPr>
              <w:t>45</w:t>
            </w:r>
          </w:p>
        </w:tc>
        <w:tc>
          <w:tcPr>
            <w:tcW w:w="334" w:type="dxa"/>
            <w:tcBorders>
              <w:left w:val="single" w:sz="4" w:space="0" w:color="auto"/>
              <w:right w:val="single" w:sz="4" w:space="0" w:color="auto"/>
            </w:tcBorders>
            <w:shd w:val="clear" w:color="auto" w:fill="auto"/>
            <w:vAlign w:val="center"/>
          </w:tcPr>
          <w:p w14:paraId="70B9D3AA" w14:textId="77777777" w:rsidR="002521F8" w:rsidRPr="000053A4" w:rsidRDefault="002521F8" w:rsidP="00EA465D">
            <w:pPr>
              <w:spacing w:after="0"/>
              <w:jc w:val="center"/>
              <w:rPr>
                <w:rFonts w:ascii="Arial" w:eastAsia="Trebuchet MS" w:hAnsi="Arial" w:cs="Arial"/>
                <w:sz w:val="22"/>
                <w:szCs w:val="22"/>
              </w:rPr>
            </w:pPr>
            <w:r w:rsidRPr="000053A4">
              <w:rPr>
                <w:rFonts w:ascii="Arial" w:eastAsia="Trebuchet MS" w:hAnsi="Arial" w:cs="Arial"/>
                <w:sz w:val="22"/>
                <w:szCs w:val="22"/>
              </w:rPr>
              <w:t>3</w:t>
            </w:r>
          </w:p>
        </w:tc>
        <w:tc>
          <w:tcPr>
            <w:tcW w:w="334" w:type="dxa"/>
            <w:tcBorders>
              <w:left w:val="single" w:sz="4" w:space="0" w:color="auto"/>
              <w:right w:val="single" w:sz="4" w:space="0" w:color="auto"/>
            </w:tcBorders>
            <w:shd w:val="clear" w:color="auto" w:fill="auto"/>
            <w:vAlign w:val="center"/>
          </w:tcPr>
          <w:p w14:paraId="23FA175F" w14:textId="77777777" w:rsidR="002521F8" w:rsidRPr="000053A4" w:rsidRDefault="002521F8" w:rsidP="00EA465D">
            <w:pPr>
              <w:spacing w:after="0"/>
              <w:jc w:val="center"/>
              <w:rPr>
                <w:rFonts w:ascii="Arial" w:eastAsia="Trebuchet MS" w:hAnsi="Arial" w:cs="Arial"/>
                <w:sz w:val="22"/>
                <w:szCs w:val="22"/>
              </w:rPr>
            </w:pPr>
            <w:r w:rsidRPr="000053A4">
              <w:rPr>
                <w:rFonts w:ascii="Arial" w:eastAsia="Trebuchet MS" w:hAnsi="Arial" w:cs="Arial"/>
                <w:sz w:val="22"/>
                <w:szCs w:val="22"/>
              </w:rPr>
              <w:t>1</w:t>
            </w:r>
          </w:p>
        </w:tc>
        <w:tc>
          <w:tcPr>
            <w:tcW w:w="334" w:type="dxa"/>
            <w:tcBorders>
              <w:left w:val="single" w:sz="4" w:space="0" w:color="auto"/>
              <w:right w:val="single" w:sz="4" w:space="0" w:color="auto"/>
            </w:tcBorders>
            <w:shd w:val="clear" w:color="auto" w:fill="auto"/>
            <w:vAlign w:val="center"/>
          </w:tcPr>
          <w:p w14:paraId="4C5F5FAB" w14:textId="77777777" w:rsidR="002521F8" w:rsidRPr="000053A4" w:rsidRDefault="002521F8" w:rsidP="00EA465D">
            <w:pPr>
              <w:spacing w:after="0"/>
              <w:jc w:val="center"/>
              <w:rPr>
                <w:rFonts w:ascii="Arial" w:eastAsia="Trebuchet MS" w:hAnsi="Arial" w:cs="Arial"/>
                <w:sz w:val="22"/>
                <w:szCs w:val="22"/>
              </w:rPr>
            </w:pPr>
            <w:r w:rsidRPr="000053A4">
              <w:rPr>
                <w:rFonts w:ascii="Arial" w:eastAsia="Trebuchet MS" w:hAnsi="Arial" w:cs="Arial"/>
                <w:sz w:val="22"/>
                <w:szCs w:val="22"/>
              </w:rPr>
              <w:t>7</w:t>
            </w:r>
          </w:p>
        </w:tc>
        <w:tc>
          <w:tcPr>
            <w:tcW w:w="969" w:type="dxa"/>
            <w:tcBorders>
              <w:left w:val="single" w:sz="4" w:space="0" w:color="auto"/>
            </w:tcBorders>
            <w:shd w:val="clear" w:color="auto" w:fill="auto"/>
            <w:vAlign w:val="center"/>
          </w:tcPr>
          <w:p w14:paraId="01E5F9E4" w14:textId="77777777" w:rsidR="002521F8" w:rsidRPr="000053A4" w:rsidRDefault="002521F8" w:rsidP="00EA465D">
            <w:pPr>
              <w:spacing w:after="0"/>
              <w:jc w:val="both"/>
              <w:rPr>
                <w:rFonts w:ascii="Arial" w:eastAsia="Trebuchet MS" w:hAnsi="Arial" w:cs="Arial"/>
                <w:sz w:val="22"/>
                <w:szCs w:val="22"/>
              </w:rPr>
            </w:pPr>
            <w:r w:rsidRPr="000053A4">
              <w:rPr>
                <w:rFonts w:ascii="Arial" w:eastAsia="Trebuchet MS" w:hAnsi="Arial" w:cs="Arial"/>
                <w:sz w:val="22"/>
                <w:szCs w:val="22"/>
              </w:rPr>
              <w:t>000-2</w:t>
            </w:r>
          </w:p>
        </w:tc>
        <w:tc>
          <w:tcPr>
            <w:tcW w:w="7031" w:type="dxa"/>
            <w:shd w:val="clear" w:color="auto" w:fill="auto"/>
          </w:tcPr>
          <w:p w14:paraId="6EB06057" w14:textId="77777777" w:rsidR="002521F8" w:rsidRPr="000053A4" w:rsidRDefault="002521F8" w:rsidP="00EA465D">
            <w:pPr>
              <w:spacing w:after="0"/>
              <w:rPr>
                <w:rFonts w:ascii="Arial" w:eastAsia="Trebuchet MS" w:hAnsi="Arial" w:cs="Arial"/>
                <w:sz w:val="22"/>
                <w:szCs w:val="22"/>
              </w:rPr>
            </w:pPr>
            <w:r w:rsidRPr="000053A4">
              <w:rPr>
                <w:rFonts w:ascii="Arial" w:eastAsia="Trebuchet MS" w:hAnsi="Arial" w:cs="Arial"/>
                <w:sz w:val="22"/>
                <w:szCs w:val="22"/>
              </w:rPr>
              <w:t>Inne instalacje elektryczne</w:t>
            </w:r>
          </w:p>
        </w:tc>
      </w:tr>
      <w:tr w:rsidR="002521F8" w:rsidRPr="000053A4" w14:paraId="141F05AD" w14:textId="77777777" w:rsidTr="00EA465D">
        <w:trPr>
          <w:cantSplit/>
          <w:trHeight w:val="142"/>
        </w:trPr>
        <w:tc>
          <w:tcPr>
            <w:tcW w:w="694" w:type="dxa"/>
            <w:tcBorders>
              <w:right w:val="single" w:sz="4" w:space="0" w:color="auto"/>
            </w:tcBorders>
            <w:shd w:val="clear" w:color="auto" w:fill="auto"/>
            <w:vAlign w:val="center"/>
          </w:tcPr>
          <w:p w14:paraId="0CD49B2C" w14:textId="77777777" w:rsidR="002521F8" w:rsidRPr="000053A4" w:rsidRDefault="002521F8" w:rsidP="00EA465D">
            <w:pPr>
              <w:spacing w:after="0"/>
              <w:jc w:val="right"/>
              <w:rPr>
                <w:rFonts w:ascii="Arial" w:eastAsia="Trebuchet MS" w:hAnsi="Arial" w:cs="Arial"/>
                <w:sz w:val="22"/>
                <w:szCs w:val="22"/>
              </w:rPr>
            </w:pPr>
            <w:r w:rsidRPr="000053A4">
              <w:rPr>
                <w:rFonts w:ascii="Arial" w:eastAsia="Trebuchet MS" w:hAnsi="Arial" w:cs="Arial"/>
                <w:sz w:val="22"/>
                <w:szCs w:val="22"/>
              </w:rPr>
              <w:t>45</w:t>
            </w:r>
          </w:p>
        </w:tc>
        <w:tc>
          <w:tcPr>
            <w:tcW w:w="334" w:type="dxa"/>
            <w:tcBorders>
              <w:left w:val="single" w:sz="4" w:space="0" w:color="auto"/>
              <w:right w:val="single" w:sz="4" w:space="0" w:color="auto"/>
            </w:tcBorders>
            <w:shd w:val="clear" w:color="auto" w:fill="auto"/>
            <w:vAlign w:val="center"/>
          </w:tcPr>
          <w:p w14:paraId="5351A7A6" w14:textId="77777777" w:rsidR="002521F8" w:rsidRPr="000053A4" w:rsidRDefault="002521F8" w:rsidP="00EA465D">
            <w:pPr>
              <w:spacing w:after="0"/>
              <w:jc w:val="center"/>
              <w:rPr>
                <w:rFonts w:ascii="Arial" w:eastAsia="Trebuchet MS" w:hAnsi="Arial" w:cs="Arial"/>
                <w:sz w:val="22"/>
                <w:szCs w:val="22"/>
              </w:rPr>
            </w:pPr>
            <w:r w:rsidRPr="000053A4">
              <w:rPr>
                <w:rFonts w:ascii="Arial" w:eastAsia="Trebuchet MS" w:hAnsi="Arial" w:cs="Arial"/>
                <w:sz w:val="22"/>
                <w:szCs w:val="22"/>
              </w:rPr>
              <w:t>3</w:t>
            </w:r>
          </w:p>
        </w:tc>
        <w:tc>
          <w:tcPr>
            <w:tcW w:w="334" w:type="dxa"/>
            <w:tcBorders>
              <w:left w:val="single" w:sz="4" w:space="0" w:color="auto"/>
              <w:right w:val="single" w:sz="4" w:space="0" w:color="auto"/>
            </w:tcBorders>
            <w:shd w:val="clear" w:color="auto" w:fill="auto"/>
            <w:vAlign w:val="center"/>
          </w:tcPr>
          <w:p w14:paraId="7E995BC6" w14:textId="77777777" w:rsidR="002521F8" w:rsidRPr="000053A4" w:rsidRDefault="002521F8" w:rsidP="00EA465D">
            <w:pPr>
              <w:spacing w:after="0"/>
              <w:jc w:val="center"/>
              <w:rPr>
                <w:rFonts w:ascii="Arial" w:eastAsia="Trebuchet MS" w:hAnsi="Arial" w:cs="Arial"/>
                <w:sz w:val="22"/>
                <w:szCs w:val="22"/>
              </w:rPr>
            </w:pPr>
            <w:r w:rsidRPr="000053A4">
              <w:rPr>
                <w:rFonts w:ascii="Arial" w:eastAsia="Trebuchet MS" w:hAnsi="Arial" w:cs="Arial"/>
                <w:sz w:val="22"/>
                <w:szCs w:val="22"/>
              </w:rPr>
              <w:t>1</w:t>
            </w:r>
          </w:p>
        </w:tc>
        <w:tc>
          <w:tcPr>
            <w:tcW w:w="334" w:type="dxa"/>
            <w:tcBorders>
              <w:left w:val="single" w:sz="4" w:space="0" w:color="auto"/>
              <w:right w:val="single" w:sz="4" w:space="0" w:color="auto"/>
            </w:tcBorders>
            <w:shd w:val="clear" w:color="auto" w:fill="auto"/>
            <w:vAlign w:val="center"/>
          </w:tcPr>
          <w:p w14:paraId="5C62BE47" w14:textId="77777777" w:rsidR="002521F8" w:rsidRPr="000053A4" w:rsidRDefault="002521F8" w:rsidP="00EA465D">
            <w:pPr>
              <w:spacing w:after="0"/>
              <w:jc w:val="center"/>
              <w:rPr>
                <w:rFonts w:ascii="Arial" w:eastAsia="Trebuchet MS" w:hAnsi="Arial" w:cs="Arial"/>
                <w:sz w:val="22"/>
                <w:szCs w:val="22"/>
              </w:rPr>
            </w:pPr>
            <w:r w:rsidRPr="000053A4">
              <w:rPr>
                <w:rFonts w:ascii="Arial" w:eastAsia="Trebuchet MS" w:hAnsi="Arial" w:cs="Arial"/>
                <w:sz w:val="22"/>
                <w:szCs w:val="22"/>
              </w:rPr>
              <w:t>6</w:t>
            </w:r>
          </w:p>
        </w:tc>
        <w:tc>
          <w:tcPr>
            <w:tcW w:w="969" w:type="dxa"/>
            <w:tcBorders>
              <w:left w:val="single" w:sz="4" w:space="0" w:color="auto"/>
            </w:tcBorders>
            <w:shd w:val="clear" w:color="auto" w:fill="auto"/>
            <w:vAlign w:val="center"/>
          </w:tcPr>
          <w:p w14:paraId="532A93AA" w14:textId="77777777" w:rsidR="002521F8" w:rsidRPr="000053A4" w:rsidRDefault="002521F8" w:rsidP="00EA465D">
            <w:pPr>
              <w:spacing w:after="0"/>
              <w:jc w:val="both"/>
              <w:rPr>
                <w:rFonts w:ascii="Arial" w:eastAsia="Trebuchet MS" w:hAnsi="Arial" w:cs="Arial"/>
                <w:sz w:val="22"/>
                <w:szCs w:val="22"/>
              </w:rPr>
            </w:pPr>
            <w:r w:rsidRPr="000053A4">
              <w:rPr>
                <w:rFonts w:ascii="Arial" w:eastAsia="Trebuchet MS" w:hAnsi="Arial" w:cs="Arial"/>
                <w:sz w:val="22"/>
                <w:szCs w:val="22"/>
              </w:rPr>
              <w:t>000-5</w:t>
            </w:r>
          </w:p>
        </w:tc>
        <w:tc>
          <w:tcPr>
            <w:tcW w:w="7031" w:type="dxa"/>
            <w:shd w:val="clear" w:color="auto" w:fill="auto"/>
          </w:tcPr>
          <w:p w14:paraId="236FD3DA" w14:textId="77777777" w:rsidR="002521F8" w:rsidRPr="000053A4" w:rsidRDefault="002521F8" w:rsidP="00EA465D">
            <w:pPr>
              <w:spacing w:after="0"/>
              <w:rPr>
                <w:rFonts w:ascii="Arial" w:eastAsia="Trebuchet MS" w:hAnsi="Arial" w:cs="Arial"/>
                <w:sz w:val="22"/>
                <w:szCs w:val="22"/>
              </w:rPr>
            </w:pPr>
            <w:r w:rsidRPr="000053A4">
              <w:rPr>
                <w:rFonts w:ascii="Arial" w:eastAsia="Trebuchet MS" w:hAnsi="Arial" w:cs="Arial"/>
                <w:sz w:val="22"/>
                <w:szCs w:val="22"/>
              </w:rPr>
              <w:t>Instalowanie systemów oświetleniowych i sygnalizacyjnych</w:t>
            </w:r>
          </w:p>
        </w:tc>
      </w:tr>
      <w:tr w:rsidR="002521F8" w:rsidRPr="000053A4" w14:paraId="753BB883" w14:textId="77777777" w:rsidTr="00EA465D">
        <w:trPr>
          <w:cantSplit/>
          <w:trHeight w:val="142"/>
        </w:trPr>
        <w:tc>
          <w:tcPr>
            <w:tcW w:w="694" w:type="dxa"/>
            <w:tcBorders>
              <w:right w:val="single" w:sz="4" w:space="0" w:color="auto"/>
            </w:tcBorders>
            <w:shd w:val="clear" w:color="auto" w:fill="auto"/>
            <w:vAlign w:val="center"/>
          </w:tcPr>
          <w:p w14:paraId="05296929" w14:textId="77777777" w:rsidR="002521F8" w:rsidRPr="000053A4" w:rsidRDefault="002521F8" w:rsidP="00EA465D">
            <w:pPr>
              <w:spacing w:after="0"/>
              <w:jc w:val="right"/>
              <w:rPr>
                <w:rFonts w:ascii="Arial" w:eastAsia="Trebuchet MS" w:hAnsi="Arial" w:cs="Arial"/>
                <w:sz w:val="22"/>
                <w:szCs w:val="22"/>
              </w:rPr>
            </w:pPr>
            <w:r w:rsidRPr="000053A4">
              <w:rPr>
                <w:rFonts w:ascii="Arial" w:eastAsia="Trebuchet MS" w:hAnsi="Arial" w:cs="Arial"/>
                <w:sz w:val="22"/>
                <w:szCs w:val="22"/>
              </w:rPr>
              <w:t>45</w:t>
            </w:r>
          </w:p>
        </w:tc>
        <w:tc>
          <w:tcPr>
            <w:tcW w:w="334" w:type="dxa"/>
            <w:tcBorders>
              <w:left w:val="single" w:sz="4" w:space="0" w:color="auto"/>
              <w:right w:val="single" w:sz="4" w:space="0" w:color="auto"/>
            </w:tcBorders>
            <w:shd w:val="clear" w:color="auto" w:fill="auto"/>
            <w:vAlign w:val="center"/>
          </w:tcPr>
          <w:p w14:paraId="20B3FCEC" w14:textId="77777777" w:rsidR="002521F8" w:rsidRPr="000053A4" w:rsidRDefault="002521F8" w:rsidP="00EA465D">
            <w:pPr>
              <w:spacing w:after="0"/>
              <w:jc w:val="center"/>
              <w:rPr>
                <w:rFonts w:ascii="Arial" w:eastAsia="Trebuchet MS" w:hAnsi="Arial" w:cs="Arial"/>
                <w:sz w:val="22"/>
                <w:szCs w:val="22"/>
              </w:rPr>
            </w:pPr>
            <w:r w:rsidRPr="000053A4">
              <w:rPr>
                <w:rFonts w:ascii="Arial" w:eastAsia="Trebuchet MS" w:hAnsi="Arial" w:cs="Arial"/>
                <w:sz w:val="22"/>
                <w:szCs w:val="22"/>
              </w:rPr>
              <w:t>3</w:t>
            </w:r>
          </w:p>
        </w:tc>
        <w:tc>
          <w:tcPr>
            <w:tcW w:w="334" w:type="dxa"/>
            <w:tcBorders>
              <w:left w:val="single" w:sz="4" w:space="0" w:color="auto"/>
              <w:right w:val="single" w:sz="4" w:space="0" w:color="auto"/>
            </w:tcBorders>
            <w:shd w:val="clear" w:color="auto" w:fill="auto"/>
            <w:vAlign w:val="center"/>
          </w:tcPr>
          <w:p w14:paraId="33FAB7F6" w14:textId="77777777" w:rsidR="002521F8" w:rsidRPr="000053A4" w:rsidRDefault="002521F8" w:rsidP="00EA465D">
            <w:pPr>
              <w:spacing w:after="0"/>
              <w:jc w:val="center"/>
              <w:rPr>
                <w:rFonts w:ascii="Arial" w:eastAsia="Trebuchet MS" w:hAnsi="Arial" w:cs="Arial"/>
                <w:sz w:val="22"/>
                <w:szCs w:val="22"/>
              </w:rPr>
            </w:pPr>
            <w:r w:rsidRPr="000053A4">
              <w:rPr>
                <w:rFonts w:ascii="Arial" w:eastAsia="Trebuchet MS" w:hAnsi="Arial" w:cs="Arial"/>
                <w:sz w:val="22"/>
                <w:szCs w:val="22"/>
              </w:rPr>
              <w:t>1</w:t>
            </w:r>
          </w:p>
        </w:tc>
        <w:tc>
          <w:tcPr>
            <w:tcW w:w="334" w:type="dxa"/>
            <w:tcBorders>
              <w:left w:val="single" w:sz="4" w:space="0" w:color="auto"/>
              <w:right w:val="single" w:sz="4" w:space="0" w:color="auto"/>
            </w:tcBorders>
            <w:shd w:val="clear" w:color="auto" w:fill="auto"/>
            <w:vAlign w:val="center"/>
          </w:tcPr>
          <w:p w14:paraId="3470241F" w14:textId="77777777" w:rsidR="002521F8" w:rsidRPr="000053A4" w:rsidRDefault="002521F8" w:rsidP="00EA465D">
            <w:pPr>
              <w:spacing w:after="0"/>
              <w:jc w:val="center"/>
              <w:rPr>
                <w:rFonts w:ascii="Arial" w:eastAsia="Trebuchet MS" w:hAnsi="Arial" w:cs="Arial"/>
                <w:sz w:val="22"/>
                <w:szCs w:val="22"/>
              </w:rPr>
            </w:pPr>
            <w:r w:rsidRPr="000053A4">
              <w:rPr>
                <w:rFonts w:ascii="Arial" w:eastAsia="Trebuchet MS" w:hAnsi="Arial" w:cs="Arial"/>
                <w:sz w:val="22"/>
                <w:szCs w:val="22"/>
              </w:rPr>
              <w:t>5</w:t>
            </w:r>
          </w:p>
        </w:tc>
        <w:tc>
          <w:tcPr>
            <w:tcW w:w="969" w:type="dxa"/>
            <w:tcBorders>
              <w:left w:val="single" w:sz="4" w:space="0" w:color="auto"/>
            </w:tcBorders>
            <w:shd w:val="clear" w:color="auto" w:fill="auto"/>
            <w:vAlign w:val="center"/>
          </w:tcPr>
          <w:p w14:paraId="4D26853D" w14:textId="77777777" w:rsidR="002521F8" w:rsidRPr="000053A4" w:rsidRDefault="002521F8" w:rsidP="00EA465D">
            <w:pPr>
              <w:spacing w:after="0"/>
              <w:jc w:val="both"/>
              <w:rPr>
                <w:rFonts w:ascii="Arial" w:eastAsia="Trebuchet MS" w:hAnsi="Arial" w:cs="Arial"/>
                <w:sz w:val="22"/>
                <w:szCs w:val="22"/>
              </w:rPr>
            </w:pPr>
            <w:r w:rsidRPr="000053A4">
              <w:rPr>
                <w:rFonts w:ascii="Arial" w:eastAsia="Trebuchet MS" w:hAnsi="Arial" w:cs="Arial"/>
                <w:sz w:val="22"/>
                <w:szCs w:val="22"/>
              </w:rPr>
              <w:t>000-8</w:t>
            </w:r>
          </w:p>
        </w:tc>
        <w:tc>
          <w:tcPr>
            <w:tcW w:w="7031" w:type="dxa"/>
            <w:shd w:val="clear" w:color="auto" w:fill="auto"/>
          </w:tcPr>
          <w:p w14:paraId="59D2560B" w14:textId="77777777" w:rsidR="002521F8" w:rsidRPr="000053A4" w:rsidRDefault="002521F8" w:rsidP="00EA465D">
            <w:pPr>
              <w:spacing w:after="0"/>
              <w:rPr>
                <w:rFonts w:ascii="Arial" w:eastAsia="Trebuchet MS" w:hAnsi="Arial" w:cs="Arial"/>
                <w:sz w:val="22"/>
                <w:szCs w:val="22"/>
              </w:rPr>
            </w:pPr>
            <w:r w:rsidRPr="000053A4">
              <w:rPr>
                <w:rFonts w:ascii="Arial" w:eastAsia="Trebuchet MS" w:hAnsi="Arial" w:cs="Arial"/>
                <w:sz w:val="22"/>
                <w:szCs w:val="22"/>
              </w:rPr>
              <w:t>Instalowanie urządzeń elektrycznego ogrzewania i innego sprzętu elektrycznego w budynkach</w:t>
            </w:r>
          </w:p>
        </w:tc>
      </w:tr>
      <w:tr w:rsidR="002521F8" w:rsidRPr="000053A4" w14:paraId="0F791754" w14:textId="77777777" w:rsidTr="00EA465D">
        <w:trPr>
          <w:cantSplit/>
          <w:trHeight w:val="142"/>
        </w:trPr>
        <w:tc>
          <w:tcPr>
            <w:tcW w:w="694" w:type="dxa"/>
            <w:tcBorders>
              <w:right w:val="single" w:sz="4" w:space="0" w:color="auto"/>
            </w:tcBorders>
            <w:shd w:val="clear" w:color="auto" w:fill="auto"/>
            <w:vAlign w:val="center"/>
          </w:tcPr>
          <w:p w14:paraId="0F227599" w14:textId="77777777" w:rsidR="002521F8" w:rsidRPr="000053A4" w:rsidRDefault="002521F8" w:rsidP="00EA465D">
            <w:pPr>
              <w:spacing w:after="0"/>
              <w:jc w:val="right"/>
              <w:rPr>
                <w:rFonts w:ascii="Arial" w:eastAsia="Trebuchet MS" w:hAnsi="Arial" w:cs="Arial"/>
                <w:sz w:val="22"/>
                <w:szCs w:val="22"/>
              </w:rPr>
            </w:pPr>
            <w:r w:rsidRPr="000053A4">
              <w:rPr>
                <w:rFonts w:ascii="Arial" w:eastAsia="Trebuchet MS" w:hAnsi="Arial" w:cs="Arial"/>
                <w:sz w:val="22"/>
                <w:szCs w:val="22"/>
              </w:rPr>
              <w:t>45</w:t>
            </w:r>
          </w:p>
        </w:tc>
        <w:tc>
          <w:tcPr>
            <w:tcW w:w="334" w:type="dxa"/>
            <w:tcBorders>
              <w:left w:val="single" w:sz="4" w:space="0" w:color="auto"/>
              <w:right w:val="single" w:sz="4" w:space="0" w:color="auto"/>
            </w:tcBorders>
            <w:shd w:val="clear" w:color="auto" w:fill="auto"/>
            <w:vAlign w:val="center"/>
          </w:tcPr>
          <w:p w14:paraId="380639BC" w14:textId="77777777" w:rsidR="002521F8" w:rsidRPr="000053A4" w:rsidRDefault="002521F8" w:rsidP="00EA465D">
            <w:pPr>
              <w:spacing w:after="0"/>
              <w:jc w:val="center"/>
              <w:rPr>
                <w:rFonts w:ascii="Arial" w:eastAsia="Trebuchet MS" w:hAnsi="Arial" w:cs="Arial"/>
                <w:sz w:val="22"/>
                <w:szCs w:val="22"/>
              </w:rPr>
            </w:pPr>
            <w:r w:rsidRPr="000053A4">
              <w:rPr>
                <w:rFonts w:ascii="Arial" w:eastAsia="Trebuchet MS" w:hAnsi="Arial" w:cs="Arial"/>
                <w:sz w:val="22"/>
                <w:szCs w:val="22"/>
              </w:rPr>
              <w:t>3</w:t>
            </w:r>
          </w:p>
        </w:tc>
        <w:tc>
          <w:tcPr>
            <w:tcW w:w="334" w:type="dxa"/>
            <w:tcBorders>
              <w:left w:val="single" w:sz="4" w:space="0" w:color="auto"/>
              <w:right w:val="single" w:sz="4" w:space="0" w:color="auto"/>
            </w:tcBorders>
            <w:shd w:val="clear" w:color="auto" w:fill="auto"/>
            <w:vAlign w:val="center"/>
          </w:tcPr>
          <w:p w14:paraId="61E1C241" w14:textId="77777777" w:rsidR="002521F8" w:rsidRPr="000053A4" w:rsidRDefault="002521F8" w:rsidP="00EA465D">
            <w:pPr>
              <w:spacing w:after="0"/>
              <w:jc w:val="center"/>
              <w:rPr>
                <w:rFonts w:ascii="Arial" w:eastAsia="Trebuchet MS" w:hAnsi="Arial" w:cs="Arial"/>
                <w:sz w:val="22"/>
                <w:szCs w:val="22"/>
              </w:rPr>
            </w:pPr>
            <w:r w:rsidRPr="000053A4">
              <w:rPr>
                <w:rFonts w:ascii="Arial" w:eastAsia="Trebuchet MS" w:hAnsi="Arial" w:cs="Arial"/>
                <w:sz w:val="22"/>
                <w:szCs w:val="22"/>
              </w:rPr>
              <w:t>1</w:t>
            </w:r>
          </w:p>
        </w:tc>
        <w:tc>
          <w:tcPr>
            <w:tcW w:w="334" w:type="dxa"/>
            <w:tcBorders>
              <w:left w:val="single" w:sz="4" w:space="0" w:color="auto"/>
              <w:right w:val="single" w:sz="4" w:space="0" w:color="auto"/>
            </w:tcBorders>
            <w:shd w:val="clear" w:color="auto" w:fill="auto"/>
            <w:vAlign w:val="center"/>
          </w:tcPr>
          <w:p w14:paraId="2CE6131A" w14:textId="77777777" w:rsidR="002521F8" w:rsidRPr="000053A4" w:rsidRDefault="002521F8" w:rsidP="00EA465D">
            <w:pPr>
              <w:spacing w:after="0"/>
              <w:jc w:val="center"/>
              <w:rPr>
                <w:rFonts w:ascii="Arial" w:eastAsia="Trebuchet MS" w:hAnsi="Arial" w:cs="Arial"/>
                <w:sz w:val="22"/>
                <w:szCs w:val="22"/>
              </w:rPr>
            </w:pPr>
            <w:r w:rsidRPr="000053A4">
              <w:rPr>
                <w:rFonts w:ascii="Arial" w:eastAsia="Trebuchet MS" w:hAnsi="Arial" w:cs="Arial"/>
                <w:sz w:val="22"/>
                <w:szCs w:val="22"/>
              </w:rPr>
              <w:t>4</w:t>
            </w:r>
          </w:p>
        </w:tc>
        <w:tc>
          <w:tcPr>
            <w:tcW w:w="969" w:type="dxa"/>
            <w:tcBorders>
              <w:left w:val="single" w:sz="4" w:space="0" w:color="auto"/>
            </w:tcBorders>
            <w:shd w:val="clear" w:color="auto" w:fill="auto"/>
            <w:vAlign w:val="center"/>
          </w:tcPr>
          <w:p w14:paraId="11779DF8" w14:textId="77777777" w:rsidR="002521F8" w:rsidRPr="000053A4" w:rsidRDefault="002521F8" w:rsidP="00EA465D">
            <w:pPr>
              <w:spacing w:after="0"/>
              <w:jc w:val="both"/>
              <w:rPr>
                <w:rFonts w:ascii="Arial" w:eastAsia="Trebuchet MS" w:hAnsi="Arial" w:cs="Arial"/>
                <w:sz w:val="22"/>
                <w:szCs w:val="22"/>
              </w:rPr>
            </w:pPr>
            <w:r w:rsidRPr="000053A4">
              <w:rPr>
                <w:rFonts w:ascii="Arial" w:eastAsia="Trebuchet MS" w:hAnsi="Arial" w:cs="Arial"/>
                <w:sz w:val="22"/>
                <w:szCs w:val="22"/>
              </w:rPr>
              <w:t>000-1</w:t>
            </w:r>
          </w:p>
        </w:tc>
        <w:tc>
          <w:tcPr>
            <w:tcW w:w="7031" w:type="dxa"/>
            <w:shd w:val="clear" w:color="auto" w:fill="auto"/>
          </w:tcPr>
          <w:p w14:paraId="34F3FE8C" w14:textId="77777777" w:rsidR="002521F8" w:rsidRPr="000053A4" w:rsidRDefault="002521F8" w:rsidP="00EA465D">
            <w:pPr>
              <w:spacing w:after="0"/>
              <w:rPr>
                <w:rFonts w:ascii="Arial" w:eastAsia="Trebuchet MS" w:hAnsi="Arial" w:cs="Arial"/>
                <w:sz w:val="22"/>
                <w:szCs w:val="22"/>
              </w:rPr>
            </w:pPr>
            <w:r w:rsidRPr="000053A4">
              <w:rPr>
                <w:rFonts w:ascii="Arial" w:eastAsia="Trebuchet MS" w:hAnsi="Arial" w:cs="Arial"/>
                <w:sz w:val="22"/>
                <w:szCs w:val="22"/>
              </w:rPr>
              <w:t>Instalowanie urządzeń telekomunikacyjnych</w:t>
            </w:r>
          </w:p>
        </w:tc>
      </w:tr>
      <w:tr w:rsidR="002521F8" w:rsidRPr="000053A4" w14:paraId="542785D4" w14:textId="77777777" w:rsidTr="00EA465D">
        <w:trPr>
          <w:cantSplit/>
          <w:trHeight w:val="142"/>
        </w:trPr>
        <w:tc>
          <w:tcPr>
            <w:tcW w:w="694" w:type="dxa"/>
            <w:tcBorders>
              <w:right w:val="single" w:sz="4" w:space="0" w:color="auto"/>
            </w:tcBorders>
            <w:shd w:val="clear" w:color="auto" w:fill="auto"/>
            <w:vAlign w:val="center"/>
          </w:tcPr>
          <w:p w14:paraId="3380BC85" w14:textId="77777777" w:rsidR="002521F8" w:rsidRPr="000053A4" w:rsidRDefault="002521F8" w:rsidP="00EA465D">
            <w:pPr>
              <w:spacing w:after="0"/>
              <w:jc w:val="right"/>
              <w:rPr>
                <w:rFonts w:ascii="Arial" w:eastAsia="Trebuchet MS" w:hAnsi="Arial" w:cs="Arial"/>
                <w:sz w:val="22"/>
                <w:szCs w:val="22"/>
              </w:rPr>
            </w:pPr>
            <w:r w:rsidRPr="000053A4">
              <w:rPr>
                <w:rFonts w:ascii="Arial" w:eastAsia="Trebuchet MS" w:hAnsi="Arial" w:cs="Arial"/>
                <w:sz w:val="22"/>
                <w:szCs w:val="22"/>
              </w:rPr>
              <w:t>45</w:t>
            </w:r>
          </w:p>
        </w:tc>
        <w:tc>
          <w:tcPr>
            <w:tcW w:w="334" w:type="dxa"/>
            <w:tcBorders>
              <w:left w:val="single" w:sz="4" w:space="0" w:color="auto"/>
              <w:right w:val="single" w:sz="4" w:space="0" w:color="auto"/>
            </w:tcBorders>
            <w:shd w:val="clear" w:color="auto" w:fill="auto"/>
            <w:vAlign w:val="center"/>
          </w:tcPr>
          <w:p w14:paraId="6CCD0D56" w14:textId="77777777" w:rsidR="002521F8" w:rsidRPr="000053A4" w:rsidRDefault="002521F8" w:rsidP="00EA465D">
            <w:pPr>
              <w:spacing w:after="0"/>
              <w:jc w:val="center"/>
              <w:rPr>
                <w:rFonts w:ascii="Arial" w:eastAsia="Trebuchet MS" w:hAnsi="Arial" w:cs="Arial"/>
                <w:sz w:val="22"/>
                <w:szCs w:val="22"/>
              </w:rPr>
            </w:pPr>
            <w:r w:rsidRPr="000053A4">
              <w:rPr>
                <w:rFonts w:ascii="Arial" w:eastAsia="Trebuchet MS" w:hAnsi="Arial" w:cs="Arial"/>
                <w:sz w:val="22"/>
                <w:szCs w:val="22"/>
              </w:rPr>
              <w:t>3</w:t>
            </w:r>
          </w:p>
        </w:tc>
        <w:tc>
          <w:tcPr>
            <w:tcW w:w="334" w:type="dxa"/>
            <w:tcBorders>
              <w:left w:val="single" w:sz="4" w:space="0" w:color="auto"/>
              <w:right w:val="single" w:sz="4" w:space="0" w:color="auto"/>
            </w:tcBorders>
            <w:shd w:val="clear" w:color="auto" w:fill="auto"/>
            <w:vAlign w:val="center"/>
          </w:tcPr>
          <w:p w14:paraId="11857FFA" w14:textId="77777777" w:rsidR="002521F8" w:rsidRPr="000053A4" w:rsidRDefault="002521F8" w:rsidP="00EA465D">
            <w:pPr>
              <w:spacing w:after="0"/>
              <w:jc w:val="center"/>
              <w:rPr>
                <w:rFonts w:ascii="Arial" w:eastAsia="Trebuchet MS" w:hAnsi="Arial" w:cs="Arial"/>
                <w:sz w:val="22"/>
                <w:szCs w:val="22"/>
              </w:rPr>
            </w:pPr>
            <w:r w:rsidRPr="000053A4">
              <w:rPr>
                <w:rFonts w:ascii="Arial" w:eastAsia="Trebuchet MS" w:hAnsi="Arial" w:cs="Arial"/>
                <w:sz w:val="22"/>
                <w:szCs w:val="22"/>
              </w:rPr>
              <w:t>1</w:t>
            </w:r>
          </w:p>
        </w:tc>
        <w:tc>
          <w:tcPr>
            <w:tcW w:w="334" w:type="dxa"/>
            <w:tcBorders>
              <w:left w:val="single" w:sz="4" w:space="0" w:color="auto"/>
              <w:right w:val="single" w:sz="4" w:space="0" w:color="auto"/>
            </w:tcBorders>
            <w:shd w:val="clear" w:color="auto" w:fill="auto"/>
            <w:vAlign w:val="center"/>
          </w:tcPr>
          <w:p w14:paraId="498B444E" w14:textId="77777777" w:rsidR="002521F8" w:rsidRPr="000053A4" w:rsidRDefault="002521F8" w:rsidP="00EA465D">
            <w:pPr>
              <w:spacing w:after="0"/>
              <w:jc w:val="center"/>
              <w:rPr>
                <w:rFonts w:ascii="Arial" w:eastAsia="Trebuchet MS" w:hAnsi="Arial" w:cs="Arial"/>
                <w:sz w:val="22"/>
                <w:szCs w:val="22"/>
              </w:rPr>
            </w:pPr>
            <w:r w:rsidRPr="000053A4">
              <w:rPr>
                <w:rFonts w:ascii="Arial" w:eastAsia="Trebuchet MS" w:hAnsi="Arial" w:cs="Arial"/>
                <w:sz w:val="22"/>
                <w:szCs w:val="22"/>
              </w:rPr>
              <w:t>3</w:t>
            </w:r>
          </w:p>
        </w:tc>
        <w:tc>
          <w:tcPr>
            <w:tcW w:w="969" w:type="dxa"/>
            <w:tcBorders>
              <w:left w:val="single" w:sz="4" w:space="0" w:color="auto"/>
            </w:tcBorders>
            <w:shd w:val="clear" w:color="auto" w:fill="auto"/>
            <w:vAlign w:val="center"/>
          </w:tcPr>
          <w:p w14:paraId="7EC83DCC" w14:textId="77777777" w:rsidR="002521F8" w:rsidRPr="000053A4" w:rsidRDefault="002521F8" w:rsidP="00EA465D">
            <w:pPr>
              <w:spacing w:after="0"/>
              <w:jc w:val="both"/>
              <w:rPr>
                <w:rFonts w:ascii="Arial" w:eastAsia="Trebuchet MS" w:hAnsi="Arial" w:cs="Arial"/>
                <w:sz w:val="22"/>
                <w:szCs w:val="22"/>
              </w:rPr>
            </w:pPr>
            <w:r w:rsidRPr="000053A4">
              <w:rPr>
                <w:rFonts w:ascii="Arial" w:eastAsia="Trebuchet MS" w:hAnsi="Arial" w:cs="Arial"/>
                <w:sz w:val="22"/>
                <w:szCs w:val="22"/>
              </w:rPr>
              <w:t>000-4</w:t>
            </w:r>
          </w:p>
        </w:tc>
        <w:tc>
          <w:tcPr>
            <w:tcW w:w="7031" w:type="dxa"/>
            <w:shd w:val="clear" w:color="auto" w:fill="auto"/>
          </w:tcPr>
          <w:p w14:paraId="62F7B6AA" w14:textId="77777777" w:rsidR="002521F8" w:rsidRPr="000053A4" w:rsidRDefault="002521F8" w:rsidP="00EA465D">
            <w:pPr>
              <w:spacing w:after="0"/>
              <w:rPr>
                <w:rFonts w:ascii="Arial" w:eastAsia="Trebuchet MS" w:hAnsi="Arial" w:cs="Arial"/>
                <w:sz w:val="22"/>
                <w:szCs w:val="22"/>
              </w:rPr>
            </w:pPr>
            <w:r w:rsidRPr="000053A4">
              <w:rPr>
                <w:rFonts w:ascii="Arial" w:eastAsia="Trebuchet MS" w:hAnsi="Arial" w:cs="Arial"/>
                <w:sz w:val="22"/>
                <w:szCs w:val="22"/>
              </w:rPr>
              <w:t>Instalowanie wind i ruchomych schodów</w:t>
            </w:r>
          </w:p>
        </w:tc>
      </w:tr>
      <w:tr w:rsidR="002521F8" w:rsidRPr="000053A4" w14:paraId="65431731" w14:textId="77777777" w:rsidTr="00EA465D">
        <w:trPr>
          <w:cantSplit/>
          <w:trHeight w:val="142"/>
        </w:trPr>
        <w:tc>
          <w:tcPr>
            <w:tcW w:w="694" w:type="dxa"/>
            <w:tcBorders>
              <w:right w:val="single" w:sz="4" w:space="0" w:color="auto"/>
            </w:tcBorders>
            <w:shd w:val="clear" w:color="auto" w:fill="auto"/>
            <w:vAlign w:val="center"/>
          </w:tcPr>
          <w:p w14:paraId="0B45E957" w14:textId="77777777" w:rsidR="002521F8" w:rsidRPr="000053A4" w:rsidRDefault="002521F8" w:rsidP="00EA465D">
            <w:pPr>
              <w:spacing w:after="0"/>
              <w:jc w:val="right"/>
              <w:rPr>
                <w:rFonts w:ascii="Arial" w:eastAsia="Trebuchet MS" w:hAnsi="Arial" w:cs="Arial"/>
                <w:sz w:val="22"/>
                <w:szCs w:val="22"/>
              </w:rPr>
            </w:pPr>
            <w:r w:rsidRPr="000053A4">
              <w:rPr>
                <w:rFonts w:ascii="Arial" w:eastAsia="Trebuchet MS" w:hAnsi="Arial" w:cs="Arial"/>
                <w:sz w:val="22"/>
                <w:szCs w:val="22"/>
              </w:rPr>
              <w:t>45</w:t>
            </w:r>
          </w:p>
        </w:tc>
        <w:tc>
          <w:tcPr>
            <w:tcW w:w="334" w:type="dxa"/>
            <w:tcBorders>
              <w:left w:val="single" w:sz="4" w:space="0" w:color="auto"/>
              <w:right w:val="single" w:sz="4" w:space="0" w:color="auto"/>
            </w:tcBorders>
            <w:shd w:val="clear" w:color="auto" w:fill="auto"/>
            <w:vAlign w:val="center"/>
          </w:tcPr>
          <w:p w14:paraId="1415617C" w14:textId="77777777" w:rsidR="002521F8" w:rsidRPr="000053A4" w:rsidRDefault="002521F8" w:rsidP="00EA465D">
            <w:pPr>
              <w:spacing w:after="0"/>
              <w:jc w:val="center"/>
              <w:rPr>
                <w:rFonts w:ascii="Arial" w:eastAsia="Trebuchet MS" w:hAnsi="Arial" w:cs="Arial"/>
                <w:sz w:val="22"/>
                <w:szCs w:val="22"/>
              </w:rPr>
            </w:pPr>
            <w:r w:rsidRPr="000053A4">
              <w:rPr>
                <w:rFonts w:ascii="Arial" w:eastAsia="Trebuchet MS" w:hAnsi="Arial" w:cs="Arial"/>
                <w:sz w:val="22"/>
                <w:szCs w:val="22"/>
              </w:rPr>
              <w:t>3</w:t>
            </w:r>
          </w:p>
        </w:tc>
        <w:tc>
          <w:tcPr>
            <w:tcW w:w="334" w:type="dxa"/>
            <w:tcBorders>
              <w:left w:val="single" w:sz="4" w:space="0" w:color="auto"/>
              <w:right w:val="single" w:sz="4" w:space="0" w:color="auto"/>
            </w:tcBorders>
            <w:shd w:val="clear" w:color="auto" w:fill="auto"/>
            <w:vAlign w:val="center"/>
          </w:tcPr>
          <w:p w14:paraId="13499257" w14:textId="77777777" w:rsidR="002521F8" w:rsidRPr="000053A4" w:rsidRDefault="002521F8" w:rsidP="00EA465D">
            <w:pPr>
              <w:spacing w:after="0"/>
              <w:jc w:val="center"/>
              <w:rPr>
                <w:rFonts w:ascii="Arial" w:eastAsia="Trebuchet MS" w:hAnsi="Arial" w:cs="Arial"/>
                <w:sz w:val="22"/>
                <w:szCs w:val="22"/>
              </w:rPr>
            </w:pPr>
            <w:r w:rsidRPr="000053A4">
              <w:rPr>
                <w:rFonts w:ascii="Arial" w:eastAsia="Trebuchet MS" w:hAnsi="Arial" w:cs="Arial"/>
                <w:sz w:val="22"/>
                <w:szCs w:val="22"/>
              </w:rPr>
              <w:t>1</w:t>
            </w:r>
          </w:p>
        </w:tc>
        <w:tc>
          <w:tcPr>
            <w:tcW w:w="334" w:type="dxa"/>
            <w:tcBorders>
              <w:left w:val="single" w:sz="4" w:space="0" w:color="auto"/>
              <w:right w:val="single" w:sz="4" w:space="0" w:color="auto"/>
            </w:tcBorders>
            <w:shd w:val="clear" w:color="auto" w:fill="auto"/>
            <w:vAlign w:val="center"/>
          </w:tcPr>
          <w:p w14:paraId="087FC13E" w14:textId="77777777" w:rsidR="002521F8" w:rsidRPr="000053A4" w:rsidRDefault="002521F8" w:rsidP="00EA465D">
            <w:pPr>
              <w:spacing w:after="0"/>
              <w:jc w:val="center"/>
              <w:rPr>
                <w:rFonts w:ascii="Arial" w:eastAsia="Trebuchet MS" w:hAnsi="Arial" w:cs="Arial"/>
                <w:sz w:val="22"/>
                <w:szCs w:val="22"/>
              </w:rPr>
            </w:pPr>
            <w:r w:rsidRPr="000053A4">
              <w:rPr>
                <w:rFonts w:ascii="Arial" w:eastAsia="Trebuchet MS" w:hAnsi="Arial" w:cs="Arial"/>
                <w:sz w:val="22"/>
                <w:szCs w:val="22"/>
              </w:rPr>
              <w:t>2</w:t>
            </w:r>
          </w:p>
        </w:tc>
        <w:tc>
          <w:tcPr>
            <w:tcW w:w="969" w:type="dxa"/>
            <w:tcBorders>
              <w:left w:val="single" w:sz="4" w:space="0" w:color="auto"/>
            </w:tcBorders>
            <w:shd w:val="clear" w:color="auto" w:fill="auto"/>
            <w:vAlign w:val="center"/>
          </w:tcPr>
          <w:p w14:paraId="28250C64" w14:textId="77777777" w:rsidR="002521F8" w:rsidRPr="000053A4" w:rsidRDefault="002521F8" w:rsidP="00EA465D">
            <w:pPr>
              <w:spacing w:after="0"/>
              <w:jc w:val="both"/>
              <w:rPr>
                <w:rFonts w:ascii="Arial" w:eastAsia="Trebuchet MS" w:hAnsi="Arial" w:cs="Arial"/>
                <w:sz w:val="22"/>
                <w:szCs w:val="22"/>
              </w:rPr>
            </w:pPr>
            <w:r w:rsidRPr="000053A4">
              <w:rPr>
                <w:rFonts w:ascii="Arial" w:eastAsia="Trebuchet MS" w:hAnsi="Arial" w:cs="Arial"/>
                <w:sz w:val="22"/>
                <w:szCs w:val="22"/>
              </w:rPr>
              <w:t>000-7</w:t>
            </w:r>
          </w:p>
        </w:tc>
        <w:tc>
          <w:tcPr>
            <w:tcW w:w="7031" w:type="dxa"/>
            <w:shd w:val="clear" w:color="auto" w:fill="auto"/>
          </w:tcPr>
          <w:p w14:paraId="305919E4" w14:textId="77777777" w:rsidR="002521F8" w:rsidRPr="000053A4" w:rsidRDefault="002521F8" w:rsidP="00EA465D">
            <w:pPr>
              <w:spacing w:after="0"/>
              <w:rPr>
                <w:rFonts w:ascii="Arial" w:eastAsia="Trebuchet MS" w:hAnsi="Arial" w:cs="Arial"/>
                <w:sz w:val="22"/>
                <w:szCs w:val="22"/>
              </w:rPr>
            </w:pPr>
            <w:r w:rsidRPr="000053A4">
              <w:rPr>
                <w:rFonts w:ascii="Arial" w:eastAsia="Trebuchet MS" w:hAnsi="Arial" w:cs="Arial"/>
                <w:sz w:val="22"/>
                <w:szCs w:val="22"/>
              </w:rPr>
              <w:t>Instalowanie systemów alarmowych i anten</w:t>
            </w:r>
          </w:p>
        </w:tc>
      </w:tr>
      <w:tr w:rsidR="002521F8" w:rsidRPr="000053A4" w14:paraId="456496E7" w14:textId="77777777" w:rsidTr="00EA465D">
        <w:trPr>
          <w:cantSplit/>
          <w:trHeight w:val="142"/>
        </w:trPr>
        <w:tc>
          <w:tcPr>
            <w:tcW w:w="694" w:type="dxa"/>
            <w:tcBorders>
              <w:right w:val="single" w:sz="4" w:space="0" w:color="auto"/>
            </w:tcBorders>
            <w:shd w:val="clear" w:color="auto" w:fill="auto"/>
            <w:vAlign w:val="center"/>
          </w:tcPr>
          <w:p w14:paraId="59DDAB0F" w14:textId="77777777" w:rsidR="002521F8" w:rsidRPr="000053A4" w:rsidRDefault="002521F8" w:rsidP="00EA465D">
            <w:pPr>
              <w:spacing w:after="0"/>
              <w:jc w:val="right"/>
              <w:rPr>
                <w:rFonts w:ascii="Arial" w:eastAsia="Trebuchet MS" w:hAnsi="Arial" w:cs="Arial"/>
                <w:sz w:val="22"/>
                <w:szCs w:val="22"/>
              </w:rPr>
            </w:pPr>
            <w:r w:rsidRPr="000053A4">
              <w:rPr>
                <w:rFonts w:ascii="Arial" w:eastAsia="Trebuchet MS" w:hAnsi="Arial" w:cs="Arial"/>
                <w:sz w:val="22"/>
                <w:szCs w:val="22"/>
              </w:rPr>
              <w:t>45</w:t>
            </w:r>
          </w:p>
        </w:tc>
        <w:tc>
          <w:tcPr>
            <w:tcW w:w="334" w:type="dxa"/>
            <w:tcBorders>
              <w:left w:val="single" w:sz="4" w:space="0" w:color="auto"/>
              <w:right w:val="single" w:sz="4" w:space="0" w:color="auto"/>
            </w:tcBorders>
            <w:shd w:val="clear" w:color="auto" w:fill="auto"/>
            <w:vAlign w:val="center"/>
          </w:tcPr>
          <w:p w14:paraId="27F84CBF" w14:textId="77777777" w:rsidR="002521F8" w:rsidRPr="000053A4" w:rsidRDefault="002521F8" w:rsidP="00EA465D">
            <w:pPr>
              <w:spacing w:after="0"/>
              <w:jc w:val="center"/>
              <w:rPr>
                <w:rFonts w:ascii="Arial" w:eastAsia="Trebuchet MS" w:hAnsi="Arial" w:cs="Arial"/>
                <w:sz w:val="22"/>
                <w:szCs w:val="22"/>
              </w:rPr>
            </w:pPr>
            <w:r w:rsidRPr="000053A4">
              <w:rPr>
                <w:rFonts w:ascii="Arial" w:eastAsia="Trebuchet MS" w:hAnsi="Arial" w:cs="Arial"/>
                <w:sz w:val="22"/>
                <w:szCs w:val="22"/>
              </w:rPr>
              <w:t>3</w:t>
            </w:r>
          </w:p>
        </w:tc>
        <w:tc>
          <w:tcPr>
            <w:tcW w:w="334" w:type="dxa"/>
            <w:tcBorders>
              <w:left w:val="single" w:sz="4" w:space="0" w:color="auto"/>
              <w:right w:val="single" w:sz="4" w:space="0" w:color="auto"/>
            </w:tcBorders>
            <w:shd w:val="clear" w:color="auto" w:fill="auto"/>
            <w:vAlign w:val="center"/>
          </w:tcPr>
          <w:p w14:paraId="7BA4FD3F" w14:textId="77777777" w:rsidR="002521F8" w:rsidRPr="000053A4" w:rsidRDefault="002521F8" w:rsidP="00EA465D">
            <w:pPr>
              <w:spacing w:after="0"/>
              <w:jc w:val="center"/>
              <w:rPr>
                <w:rFonts w:ascii="Arial" w:eastAsia="Trebuchet MS" w:hAnsi="Arial" w:cs="Arial"/>
                <w:sz w:val="22"/>
                <w:szCs w:val="22"/>
              </w:rPr>
            </w:pPr>
            <w:r w:rsidRPr="000053A4">
              <w:rPr>
                <w:rFonts w:ascii="Arial" w:eastAsia="Trebuchet MS" w:hAnsi="Arial" w:cs="Arial"/>
                <w:sz w:val="22"/>
                <w:szCs w:val="22"/>
              </w:rPr>
              <w:t>1</w:t>
            </w:r>
          </w:p>
        </w:tc>
        <w:tc>
          <w:tcPr>
            <w:tcW w:w="334" w:type="dxa"/>
            <w:tcBorders>
              <w:left w:val="single" w:sz="4" w:space="0" w:color="auto"/>
              <w:right w:val="single" w:sz="4" w:space="0" w:color="auto"/>
            </w:tcBorders>
            <w:shd w:val="clear" w:color="auto" w:fill="auto"/>
            <w:vAlign w:val="center"/>
          </w:tcPr>
          <w:p w14:paraId="03944D21" w14:textId="77777777" w:rsidR="002521F8" w:rsidRPr="000053A4" w:rsidRDefault="002521F8" w:rsidP="00EA465D">
            <w:pPr>
              <w:spacing w:after="0"/>
              <w:jc w:val="center"/>
              <w:rPr>
                <w:rFonts w:ascii="Arial" w:eastAsia="Trebuchet MS" w:hAnsi="Arial" w:cs="Arial"/>
                <w:sz w:val="22"/>
                <w:szCs w:val="22"/>
              </w:rPr>
            </w:pPr>
            <w:r w:rsidRPr="000053A4">
              <w:rPr>
                <w:rFonts w:ascii="Arial" w:eastAsia="Trebuchet MS" w:hAnsi="Arial" w:cs="Arial"/>
                <w:sz w:val="22"/>
                <w:szCs w:val="22"/>
              </w:rPr>
              <w:t>1</w:t>
            </w:r>
          </w:p>
        </w:tc>
        <w:tc>
          <w:tcPr>
            <w:tcW w:w="969" w:type="dxa"/>
            <w:tcBorders>
              <w:left w:val="single" w:sz="4" w:space="0" w:color="auto"/>
            </w:tcBorders>
            <w:shd w:val="clear" w:color="auto" w:fill="auto"/>
            <w:vAlign w:val="center"/>
          </w:tcPr>
          <w:p w14:paraId="6B5FAC8C" w14:textId="77777777" w:rsidR="002521F8" w:rsidRPr="000053A4" w:rsidRDefault="002521F8" w:rsidP="00EA465D">
            <w:pPr>
              <w:spacing w:after="0"/>
              <w:jc w:val="both"/>
              <w:rPr>
                <w:rFonts w:ascii="Arial" w:eastAsia="Trebuchet MS" w:hAnsi="Arial" w:cs="Arial"/>
                <w:sz w:val="22"/>
                <w:szCs w:val="22"/>
              </w:rPr>
            </w:pPr>
            <w:r w:rsidRPr="000053A4">
              <w:rPr>
                <w:rFonts w:ascii="Arial" w:eastAsia="Trebuchet MS" w:hAnsi="Arial" w:cs="Arial"/>
                <w:sz w:val="22"/>
                <w:szCs w:val="22"/>
              </w:rPr>
              <w:t>000-0</w:t>
            </w:r>
          </w:p>
        </w:tc>
        <w:tc>
          <w:tcPr>
            <w:tcW w:w="7031" w:type="dxa"/>
            <w:shd w:val="clear" w:color="auto" w:fill="auto"/>
          </w:tcPr>
          <w:p w14:paraId="506B7497" w14:textId="77777777" w:rsidR="002521F8" w:rsidRPr="000053A4" w:rsidRDefault="002521F8" w:rsidP="00EA465D">
            <w:pPr>
              <w:spacing w:after="0"/>
              <w:rPr>
                <w:rFonts w:ascii="Arial" w:eastAsia="Trebuchet MS" w:hAnsi="Arial" w:cs="Arial"/>
                <w:sz w:val="22"/>
                <w:szCs w:val="22"/>
              </w:rPr>
            </w:pPr>
            <w:r w:rsidRPr="000053A4">
              <w:rPr>
                <w:rFonts w:ascii="Arial" w:eastAsia="Trebuchet MS" w:hAnsi="Arial" w:cs="Arial"/>
                <w:sz w:val="22"/>
                <w:szCs w:val="22"/>
              </w:rPr>
              <w:t>Roboty w zakresie okablowania oraz instalacji elektrycznych</w:t>
            </w:r>
          </w:p>
        </w:tc>
      </w:tr>
      <w:tr w:rsidR="002521F8" w:rsidRPr="000053A4" w14:paraId="74D19FBE" w14:textId="77777777" w:rsidTr="00EA465D">
        <w:trPr>
          <w:cantSplit/>
          <w:trHeight w:val="142"/>
        </w:trPr>
        <w:tc>
          <w:tcPr>
            <w:tcW w:w="694" w:type="dxa"/>
            <w:tcBorders>
              <w:right w:val="single" w:sz="4" w:space="0" w:color="auto"/>
            </w:tcBorders>
            <w:shd w:val="clear" w:color="auto" w:fill="auto"/>
            <w:vAlign w:val="center"/>
          </w:tcPr>
          <w:p w14:paraId="3EFDF1C9" w14:textId="77777777" w:rsidR="002521F8" w:rsidRPr="000053A4" w:rsidRDefault="002521F8" w:rsidP="00EA465D">
            <w:pPr>
              <w:spacing w:after="0"/>
              <w:jc w:val="right"/>
              <w:rPr>
                <w:rFonts w:ascii="Arial" w:eastAsia="Trebuchet MS" w:hAnsi="Arial" w:cs="Arial"/>
                <w:sz w:val="22"/>
                <w:szCs w:val="22"/>
              </w:rPr>
            </w:pPr>
            <w:r w:rsidRPr="000053A4">
              <w:rPr>
                <w:rFonts w:ascii="Arial" w:eastAsia="Trebuchet MS" w:hAnsi="Arial" w:cs="Arial"/>
                <w:sz w:val="22"/>
                <w:szCs w:val="22"/>
              </w:rPr>
              <w:t>45</w:t>
            </w:r>
          </w:p>
        </w:tc>
        <w:tc>
          <w:tcPr>
            <w:tcW w:w="334" w:type="dxa"/>
            <w:tcBorders>
              <w:left w:val="single" w:sz="4" w:space="0" w:color="auto"/>
              <w:right w:val="single" w:sz="4" w:space="0" w:color="auto"/>
            </w:tcBorders>
            <w:shd w:val="clear" w:color="auto" w:fill="auto"/>
            <w:vAlign w:val="center"/>
          </w:tcPr>
          <w:p w14:paraId="2F318C01" w14:textId="77777777" w:rsidR="002521F8" w:rsidRPr="000053A4" w:rsidRDefault="002521F8" w:rsidP="00EA465D">
            <w:pPr>
              <w:spacing w:after="0"/>
              <w:jc w:val="center"/>
              <w:rPr>
                <w:rFonts w:ascii="Arial" w:eastAsia="Trebuchet MS" w:hAnsi="Arial" w:cs="Arial"/>
                <w:sz w:val="22"/>
                <w:szCs w:val="22"/>
              </w:rPr>
            </w:pPr>
            <w:r w:rsidRPr="000053A4">
              <w:rPr>
                <w:rFonts w:ascii="Arial" w:eastAsia="Trebuchet MS" w:hAnsi="Arial" w:cs="Arial"/>
                <w:sz w:val="22"/>
                <w:szCs w:val="22"/>
              </w:rPr>
              <w:t>2</w:t>
            </w:r>
          </w:p>
        </w:tc>
        <w:tc>
          <w:tcPr>
            <w:tcW w:w="334" w:type="dxa"/>
            <w:tcBorders>
              <w:left w:val="single" w:sz="4" w:space="0" w:color="auto"/>
              <w:right w:val="single" w:sz="4" w:space="0" w:color="auto"/>
            </w:tcBorders>
            <w:shd w:val="clear" w:color="auto" w:fill="auto"/>
            <w:vAlign w:val="center"/>
          </w:tcPr>
          <w:p w14:paraId="1AD4CFFE" w14:textId="77777777" w:rsidR="002521F8" w:rsidRPr="000053A4" w:rsidRDefault="002521F8" w:rsidP="00EA465D">
            <w:pPr>
              <w:spacing w:after="0"/>
              <w:jc w:val="center"/>
              <w:rPr>
                <w:rFonts w:ascii="Arial" w:eastAsia="Trebuchet MS" w:hAnsi="Arial" w:cs="Arial"/>
                <w:sz w:val="22"/>
                <w:szCs w:val="22"/>
              </w:rPr>
            </w:pPr>
            <w:r w:rsidRPr="000053A4">
              <w:rPr>
                <w:rFonts w:ascii="Arial" w:eastAsia="Trebuchet MS" w:hAnsi="Arial" w:cs="Arial"/>
                <w:sz w:val="22"/>
                <w:szCs w:val="22"/>
              </w:rPr>
              <w:t>1</w:t>
            </w:r>
          </w:p>
        </w:tc>
        <w:tc>
          <w:tcPr>
            <w:tcW w:w="334" w:type="dxa"/>
            <w:tcBorders>
              <w:left w:val="single" w:sz="4" w:space="0" w:color="auto"/>
              <w:right w:val="single" w:sz="4" w:space="0" w:color="auto"/>
            </w:tcBorders>
            <w:shd w:val="clear" w:color="auto" w:fill="auto"/>
            <w:vAlign w:val="center"/>
          </w:tcPr>
          <w:p w14:paraId="713BFDA4" w14:textId="43321C7F" w:rsidR="002521F8" w:rsidRPr="000053A4" w:rsidRDefault="002521F8" w:rsidP="00EA465D">
            <w:pPr>
              <w:spacing w:after="0"/>
              <w:jc w:val="center"/>
              <w:rPr>
                <w:rFonts w:ascii="Arial" w:eastAsia="Trebuchet MS" w:hAnsi="Arial" w:cs="Arial"/>
                <w:sz w:val="22"/>
                <w:szCs w:val="22"/>
              </w:rPr>
            </w:pPr>
            <w:r w:rsidRPr="000053A4">
              <w:rPr>
                <w:rFonts w:ascii="Arial" w:eastAsia="Trebuchet MS" w:hAnsi="Arial" w:cs="Arial"/>
                <w:sz w:val="22"/>
                <w:szCs w:val="22"/>
              </w:rPr>
              <w:t>5</w:t>
            </w:r>
          </w:p>
        </w:tc>
        <w:tc>
          <w:tcPr>
            <w:tcW w:w="969" w:type="dxa"/>
            <w:tcBorders>
              <w:left w:val="single" w:sz="4" w:space="0" w:color="auto"/>
            </w:tcBorders>
            <w:shd w:val="clear" w:color="auto" w:fill="auto"/>
            <w:vAlign w:val="center"/>
          </w:tcPr>
          <w:p w14:paraId="257E6987" w14:textId="40B59E5B" w:rsidR="002521F8" w:rsidRPr="000053A4" w:rsidRDefault="002521F8" w:rsidP="00EA465D">
            <w:pPr>
              <w:spacing w:after="0"/>
              <w:jc w:val="both"/>
              <w:rPr>
                <w:rFonts w:ascii="Arial" w:eastAsia="Trebuchet MS" w:hAnsi="Arial" w:cs="Arial"/>
                <w:sz w:val="22"/>
                <w:szCs w:val="22"/>
              </w:rPr>
            </w:pPr>
            <w:r w:rsidRPr="000053A4">
              <w:rPr>
                <w:rFonts w:ascii="Arial" w:eastAsia="Trebuchet MS" w:hAnsi="Arial" w:cs="Arial"/>
                <w:sz w:val="22"/>
                <w:szCs w:val="22"/>
              </w:rPr>
              <w:t>000-7</w:t>
            </w:r>
          </w:p>
        </w:tc>
        <w:tc>
          <w:tcPr>
            <w:tcW w:w="7031" w:type="dxa"/>
            <w:shd w:val="clear" w:color="auto" w:fill="auto"/>
          </w:tcPr>
          <w:p w14:paraId="7DA317B6" w14:textId="77A981D2" w:rsidR="002521F8" w:rsidRPr="000053A4" w:rsidRDefault="002521F8" w:rsidP="00EA465D">
            <w:pPr>
              <w:spacing w:after="0"/>
              <w:rPr>
                <w:rFonts w:ascii="Arial" w:eastAsia="Trebuchet MS" w:hAnsi="Arial" w:cs="Arial"/>
                <w:sz w:val="22"/>
                <w:szCs w:val="22"/>
              </w:rPr>
            </w:pPr>
            <w:r w:rsidRPr="000053A4">
              <w:rPr>
                <w:rFonts w:ascii="Arial" w:eastAsia="Trebuchet MS" w:hAnsi="Arial" w:cs="Arial"/>
                <w:sz w:val="22"/>
                <w:szCs w:val="22"/>
              </w:rPr>
              <w:t>Roboty budowlane w zakresie budowy obiektów budowlanych opieki zdrowotnej i społecznej, krematoriów oraz obiektów użyteczności publicznej</w:t>
            </w:r>
          </w:p>
        </w:tc>
      </w:tr>
      <w:tr w:rsidR="002521F8" w:rsidRPr="000053A4" w14:paraId="4B6C66EE" w14:textId="77777777" w:rsidTr="00EA465D">
        <w:trPr>
          <w:cantSplit/>
          <w:trHeight w:val="142"/>
        </w:trPr>
        <w:tc>
          <w:tcPr>
            <w:tcW w:w="694" w:type="dxa"/>
            <w:tcBorders>
              <w:right w:val="single" w:sz="4" w:space="0" w:color="auto"/>
            </w:tcBorders>
            <w:shd w:val="clear" w:color="auto" w:fill="auto"/>
            <w:vAlign w:val="center"/>
          </w:tcPr>
          <w:p w14:paraId="5B15A93D" w14:textId="77777777" w:rsidR="002521F8" w:rsidRPr="000053A4" w:rsidRDefault="002521F8" w:rsidP="00EA465D">
            <w:pPr>
              <w:spacing w:after="0"/>
              <w:jc w:val="right"/>
              <w:rPr>
                <w:rFonts w:ascii="Arial" w:eastAsia="Trebuchet MS" w:hAnsi="Arial" w:cs="Arial"/>
                <w:sz w:val="22"/>
                <w:szCs w:val="22"/>
              </w:rPr>
            </w:pPr>
            <w:r w:rsidRPr="000053A4">
              <w:rPr>
                <w:rFonts w:ascii="Arial" w:eastAsia="Trebuchet MS" w:hAnsi="Arial" w:cs="Arial"/>
                <w:sz w:val="22"/>
                <w:szCs w:val="22"/>
              </w:rPr>
              <w:t>45</w:t>
            </w:r>
          </w:p>
        </w:tc>
        <w:tc>
          <w:tcPr>
            <w:tcW w:w="334" w:type="dxa"/>
            <w:tcBorders>
              <w:left w:val="single" w:sz="4" w:space="0" w:color="auto"/>
              <w:right w:val="single" w:sz="4" w:space="0" w:color="auto"/>
            </w:tcBorders>
            <w:shd w:val="clear" w:color="auto" w:fill="auto"/>
            <w:vAlign w:val="center"/>
          </w:tcPr>
          <w:p w14:paraId="690A7C40" w14:textId="77777777" w:rsidR="002521F8" w:rsidRPr="000053A4" w:rsidRDefault="002521F8" w:rsidP="00EA465D">
            <w:pPr>
              <w:spacing w:after="0"/>
              <w:jc w:val="center"/>
              <w:rPr>
                <w:rFonts w:ascii="Arial" w:eastAsia="Trebuchet MS" w:hAnsi="Arial" w:cs="Arial"/>
                <w:sz w:val="22"/>
                <w:szCs w:val="22"/>
              </w:rPr>
            </w:pPr>
            <w:r w:rsidRPr="000053A4">
              <w:rPr>
                <w:rFonts w:ascii="Arial" w:eastAsia="Trebuchet MS" w:hAnsi="Arial" w:cs="Arial"/>
                <w:sz w:val="22"/>
                <w:szCs w:val="22"/>
              </w:rPr>
              <w:t>1</w:t>
            </w:r>
          </w:p>
        </w:tc>
        <w:tc>
          <w:tcPr>
            <w:tcW w:w="334" w:type="dxa"/>
            <w:tcBorders>
              <w:left w:val="single" w:sz="4" w:space="0" w:color="auto"/>
              <w:right w:val="single" w:sz="4" w:space="0" w:color="auto"/>
            </w:tcBorders>
            <w:shd w:val="clear" w:color="auto" w:fill="auto"/>
            <w:vAlign w:val="center"/>
          </w:tcPr>
          <w:p w14:paraId="524D888D" w14:textId="77777777" w:rsidR="002521F8" w:rsidRPr="000053A4" w:rsidRDefault="002521F8" w:rsidP="00EA465D">
            <w:pPr>
              <w:spacing w:after="0"/>
              <w:jc w:val="center"/>
              <w:rPr>
                <w:rFonts w:ascii="Arial" w:eastAsia="Trebuchet MS" w:hAnsi="Arial" w:cs="Arial"/>
                <w:sz w:val="22"/>
                <w:szCs w:val="22"/>
              </w:rPr>
            </w:pPr>
            <w:r w:rsidRPr="000053A4">
              <w:rPr>
                <w:rFonts w:ascii="Arial" w:eastAsia="Trebuchet MS" w:hAnsi="Arial" w:cs="Arial"/>
                <w:sz w:val="22"/>
                <w:szCs w:val="22"/>
              </w:rPr>
              <w:t>0</w:t>
            </w:r>
          </w:p>
        </w:tc>
        <w:tc>
          <w:tcPr>
            <w:tcW w:w="334" w:type="dxa"/>
            <w:tcBorders>
              <w:left w:val="single" w:sz="4" w:space="0" w:color="auto"/>
              <w:right w:val="single" w:sz="4" w:space="0" w:color="auto"/>
            </w:tcBorders>
            <w:shd w:val="clear" w:color="auto" w:fill="auto"/>
            <w:vAlign w:val="center"/>
          </w:tcPr>
          <w:p w14:paraId="037C793F" w14:textId="77777777" w:rsidR="002521F8" w:rsidRPr="000053A4" w:rsidRDefault="002521F8" w:rsidP="00EA465D">
            <w:pPr>
              <w:spacing w:after="0"/>
              <w:jc w:val="center"/>
              <w:rPr>
                <w:rFonts w:ascii="Arial" w:eastAsia="Trebuchet MS" w:hAnsi="Arial" w:cs="Arial"/>
                <w:sz w:val="22"/>
                <w:szCs w:val="22"/>
              </w:rPr>
            </w:pPr>
            <w:r w:rsidRPr="000053A4">
              <w:rPr>
                <w:rFonts w:ascii="Arial" w:eastAsia="Trebuchet MS" w:hAnsi="Arial" w:cs="Arial"/>
                <w:sz w:val="22"/>
                <w:szCs w:val="22"/>
              </w:rPr>
              <w:t>0</w:t>
            </w:r>
          </w:p>
        </w:tc>
        <w:tc>
          <w:tcPr>
            <w:tcW w:w="969" w:type="dxa"/>
            <w:tcBorders>
              <w:left w:val="single" w:sz="4" w:space="0" w:color="auto"/>
            </w:tcBorders>
            <w:shd w:val="clear" w:color="auto" w:fill="auto"/>
            <w:vAlign w:val="center"/>
          </w:tcPr>
          <w:p w14:paraId="59440834" w14:textId="77777777" w:rsidR="002521F8" w:rsidRPr="000053A4" w:rsidRDefault="002521F8" w:rsidP="00EA465D">
            <w:pPr>
              <w:spacing w:after="0"/>
              <w:jc w:val="both"/>
              <w:rPr>
                <w:rFonts w:ascii="Arial" w:eastAsia="Trebuchet MS" w:hAnsi="Arial" w:cs="Arial"/>
                <w:sz w:val="22"/>
                <w:szCs w:val="22"/>
              </w:rPr>
            </w:pPr>
            <w:r w:rsidRPr="000053A4">
              <w:rPr>
                <w:rFonts w:ascii="Arial" w:eastAsia="Trebuchet MS" w:hAnsi="Arial" w:cs="Arial"/>
                <w:sz w:val="22"/>
                <w:szCs w:val="22"/>
              </w:rPr>
              <w:t>000-8</w:t>
            </w:r>
          </w:p>
        </w:tc>
        <w:tc>
          <w:tcPr>
            <w:tcW w:w="7031" w:type="dxa"/>
            <w:shd w:val="clear" w:color="auto" w:fill="auto"/>
          </w:tcPr>
          <w:p w14:paraId="21FB9413" w14:textId="77777777" w:rsidR="002521F8" w:rsidRPr="000053A4" w:rsidRDefault="002521F8" w:rsidP="00EA465D">
            <w:pPr>
              <w:spacing w:after="0"/>
              <w:rPr>
                <w:rFonts w:ascii="Arial" w:eastAsia="Trebuchet MS" w:hAnsi="Arial" w:cs="Arial"/>
                <w:sz w:val="22"/>
                <w:szCs w:val="22"/>
              </w:rPr>
            </w:pPr>
            <w:r w:rsidRPr="000053A4">
              <w:rPr>
                <w:rFonts w:ascii="Arial" w:eastAsia="Trebuchet MS" w:hAnsi="Arial" w:cs="Arial"/>
                <w:sz w:val="22"/>
                <w:szCs w:val="22"/>
              </w:rPr>
              <w:t>Przygotowanie terenu pod budowę</w:t>
            </w:r>
          </w:p>
        </w:tc>
      </w:tr>
      <w:tr w:rsidR="002521F8" w:rsidRPr="000053A4" w14:paraId="4D60648A" w14:textId="77777777" w:rsidTr="00EA465D">
        <w:trPr>
          <w:cantSplit/>
          <w:trHeight w:val="142"/>
        </w:trPr>
        <w:tc>
          <w:tcPr>
            <w:tcW w:w="694" w:type="dxa"/>
            <w:tcBorders>
              <w:right w:val="single" w:sz="4" w:space="0" w:color="auto"/>
            </w:tcBorders>
            <w:shd w:val="clear" w:color="auto" w:fill="auto"/>
            <w:vAlign w:val="center"/>
          </w:tcPr>
          <w:p w14:paraId="16EE5A94" w14:textId="77777777" w:rsidR="002521F8" w:rsidRPr="000053A4" w:rsidRDefault="002521F8" w:rsidP="00EA465D">
            <w:pPr>
              <w:spacing w:after="0"/>
              <w:jc w:val="right"/>
              <w:rPr>
                <w:rFonts w:ascii="Arial" w:eastAsia="Trebuchet MS" w:hAnsi="Arial" w:cs="Arial"/>
                <w:sz w:val="22"/>
                <w:szCs w:val="22"/>
              </w:rPr>
            </w:pPr>
            <w:r w:rsidRPr="000053A4">
              <w:rPr>
                <w:rFonts w:ascii="Arial" w:eastAsia="Trebuchet MS" w:hAnsi="Arial" w:cs="Arial"/>
                <w:sz w:val="22"/>
                <w:szCs w:val="22"/>
              </w:rPr>
              <w:t>45</w:t>
            </w:r>
          </w:p>
        </w:tc>
        <w:tc>
          <w:tcPr>
            <w:tcW w:w="334" w:type="dxa"/>
            <w:tcBorders>
              <w:left w:val="single" w:sz="4" w:space="0" w:color="auto"/>
              <w:right w:val="single" w:sz="4" w:space="0" w:color="auto"/>
            </w:tcBorders>
            <w:shd w:val="clear" w:color="auto" w:fill="auto"/>
            <w:vAlign w:val="center"/>
          </w:tcPr>
          <w:p w14:paraId="51159723" w14:textId="77777777" w:rsidR="002521F8" w:rsidRPr="000053A4" w:rsidRDefault="002521F8" w:rsidP="00EA465D">
            <w:pPr>
              <w:spacing w:after="0"/>
              <w:jc w:val="center"/>
              <w:rPr>
                <w:rFonts w:ascii="Arial" w:eastAsia="Trebuchet MS" w:hAnsi="Arial" w:cs="Arial"/>
                <w:sz w:val="22"/>
                <w:szCs w:val="22"/>
              </w:rPr>
            </w:pPr>
            <w:r w:rsidRPr="000053A4">
              <w:rPr>
                <w:rFonts w:ascii="Arial" w:eastAsia="Trebuchet MS" w:hAnsi="Arial" w:cs="Arial"/>
                <w:sz w:val="22"/>
                <w:szCs w:val="22"/>
              </w:rPr>
              <w:t>1</w:t>
            </w:r>
          </w:p>
        </w:tc>
        <w:tc>
          <w:tcPr>
            <w:tcW w:w="334" w:type="dxa"/>
            <w:tcBorders>
              <w:left w:val="single" w:sz="4" w:space="0" w:color="auto"/>
              <w:right w:val="single" w:sz="4" w:space="0" w:color="auto"/>
            </w:tcBorders>
            <w:shd w:val="clear" w:color="auto" w:fill="auto"/>
            <w:vAlign w:val="center"/>
          </w:tcPr>
          <w:p w14:paraId="4453FC78" w14:textId="77777777" w:rsidR="002521F8" w:rsidRPr="000053A4" w:rsidRDefault="002521F8" w:rsidP="00EA465D">
            <w:pPr>
              <w:spacing w:after="0"/>
              <w:jc w:val="center"/>
              <w:rPr>
                <w:rFonts w:ascii="Arial" w:eastAsia="Trebuchet MS" w:hAnsi="Arial" w:cs="Arial"/>
                <w:sz w:val="22"/>
                <w:szCs w:val="22"/>
              </w:rPr>
            </w:pPr>
            <w:r w:rsidRPr="000053A4">
              <w:rPr>
                <w:rFonts w:ascii="Arial" w:eastAsia="Trebuchet MS" w:hAnsi="Arial" w:cs="Arial"/>
                <w:sz w:val="22"/>
                <w:szCs w:val="22"/>
              </w:rPr>
              <w:t>1</w:t>
            </w:r>
          </w:p>
        </w:tc>
        <w:tc>
          <w:tcPr>
            <w:tcW w:w="334" w:type="dxa"/>
            <w:tcBorders>
              <w:left w:val="single" w:sz="4" w:space="0" w:color="auto"/>
              <w:right w:val="single" w:sz="4" w:space="0" w:color="auto"/>
            </w:tcBorders>
            <w:shd w:val="clear" w:color="auto" w:fill="auto"/>
            <w:vAlign w:val="center"/>
          </w:tcPr>
          <w:p w14:paraId="650970DE" w14:textId="77777777" w:rsidR="002521F8" w:rsidRPr="000053A4" w:rsidRDefault="002521F8" w:rsidP="00EA465D">
            <w:pPr>
              <w:spacing w:after="0"/>
              <w:jc w:val="center"/>
              <w:rPr>
                <w:rFonts w:ascii="Arial" w:eastAsia="Trebuchet MS" w:hAnsi="Arial" w:cs="Arial"/>
                <w:sz w:val="22"/>
                <w:szCs w:val="22"/>
              </w:rPr>
            </w:pPr>
            <w:r w:rsidRPr="000053A4">
              <w:rPr>
                <w:rFonts w:ascii="Arial" w:eastAsia="Trebuchet MS" w:hAnsi="Arial" w:cs="Arial"/>
                <w:sz w:val="22"/>
                <w:szCs w:val="22"/>
              </w:rPr>
              <w:t>3</w:t>
            </w:r>
          </w:p>
        </w:tc>
        <w:tc>
          <w:tcPr>
            <w:tcW w:w="969" w:type="dxa"/>
            <w:tcBorders>
              <w:left w:val="single" w:sz="4" w:space="0" w:color="auto"/>
            </w:tcBorders>
            <w:shd w:val="clear" w:color="auto" w:fill="auto"/>
            <w:vAlign w:val="center"/>
          </w:tcPr>
          <w:p w14:paraId="363BD65B" w14:textId="77777777" w:rsidR="002521F8" w:rsidRPr="000053A4" w:rsidRDefault="002521F8" w:rsidP="00EA465D">
            <w:pPr>
              <w:spacing w:after="0"/>
              <w:jc w:val="both"/>
              <w:rPr>
                <w:rFonts w:ascii="Arial" w:eastAsia="Trebuchet MS" w:hAnsi="Arial" w:cs="Arial"/>
                <w:sz w:val="22"/>
                <w:szCs w:val="22"/>
              </w:rPr>
            </w:pPr>
            <w:r w:rsidRPr="000053A4">
              <w:rPr>
                <w:rFonts w:ascii="Arial" w:eastAsia="Trebuchet MS" w:hAnsi="Arial" w:cs="Arial"/>
                <w:sz w:val="22"/>
                <w:szCs w:val="22"/>
              </w:rPr>
              <w:t>000-2</w:t>
            </w:r>
          </w:p>
        </w:tc>
        <w:tc>
          <w:tcPr>
            <w:tcW w:w="7031" w:type="dxa"/>
            <w:shd w:val="clear" w:color="auto" w:fill="auto"/>
          </w:tcPr>
          <w:p w14:paraId="309B3581" w14:textId="77777777" w:rsidR="002521F8" w:rsidRPr="000053A4" w:rsidRDefault="002521F8" w:rsidP="00EA465D">
            <w:pPr>
              <w:spacing w:after="0"/>
              <w:rPr>
                <w:rFonts w:ascii="Arial" w:eastAsia="Trebuchet MS" w:hAnsi="Arial" w:cs="Arial"/>
                <w:sz w:val="22"/>
                <w:szCs w:val="22"/>
              </w:rPr>
            </w:pPr>
            <w:r w:rsidRPr="000053A4">
              <w:rPr>
                <w:rFonts w:ascii="Arial" w:eastAsia="Trebuchet MS" w:hAnsi="Arial" w:cs="Arial"/>
                <w:sz w:val="22"/>
                <w:szCs w:val="22"/>
              </w:rPr>
              <w:t>Roboty na placu budowy</w:t>
            </w:r>
          </w:p>
        </w:tc>
      </w:tr>
      <w:tr w:rsidR="002521F8" w:rsidRPr="000053A4" w14:paraId="44F4D51E" w14:textId="77777777" w:rsidTr="00EA465D">
        <w:trPr>
          <w:cantSplit/>
          <w:trHeight w:val="142"/>
        </w:trPr>
        <w:tc>
          <w:tcPr>
            <w:tcW w:w="694" w:type="dxa"/>
            <w:tcBorders>
              <w:right w:val="single" w:sz="4" w:space="0" w:color="auto"/>
            </w:tcBorders>
            <w:shd w:val="clear" w:color="auto" w:fill="auto"/>
            <w:vAlign w:val="center"/>
          </w:tcPr>
          <w:p w14:paraId="124E37D5" w14:textId="77777777" w:rsidR="002521F8" w:rsidRPr="000053A4" w:rsidRDefault="002521F8" w:rsidP="00EA465D">
            <w:pPr>
              <w:spacing w:after="0"/>
              <w:jc w:val="right"/>
              <w:rPr>
                <w:rFonts w:ascii="Arial" w:eastAsia="Trebuchet MS" w:hAnsi="Arial" w:cs="Arial"/>
                <w:sz w:val="22"/>
                <w:szCs w:val="22"/>
              </w:rPr>
            </w:pPr>
            <w:r w:rsidRPr="000053A4">
              <w:rPr>
                <w:rFonts w:ascii="Arial" w:eastAsia="Trebuchet MS" w:hAnsi="Arial" w:cs="Arial"/>
                <w:sz w:val="22"/>
                <w:szCs w:val="22"/>
              </w:rPr>
              <w:t>45</w:t>
            </w:r>
          </w:p>
        </w:tc>
        <w:tc>
          <w:tcPr>
            <w:tcW w:w="334" w:type="dxa"/>
            <w:tcBorders>
              <w:left w:val="single" w:sz="4" w:space="0" w:color="auto"/>
              <w:right w:val="single" w:sz="4" w:space="0" w:color="auto"/>
            </w:tcBorders>
            <w:shd w:val="clear" w:color="auto" w:fill="auto"/>
            <w:vAlign w:val="center"/>
          </w:tcPr>
          <w:p w14:paraId="5DC0AE62" w14:textId="77777777" w:rsidR="002521F8" w:rsidRPr="000053A4" w:rsidRDefault="002521F8" w:rsidP="00EA465D">
            <w:pPr>
              <w:spacing w:after="0"/>
              <w:jc w:val="center"/>
              <w:rPr>
                <w:rFonts w:ascii="Arial" w:eastAsia="Trebuchet MS" w:hAnsi="Arial" w:cs="Arial"/>
                <w:sz w:val="22"/>
                <w:szCs w:val="22"/>
              </w:rPr>
            </w:pPr>
            <w:r w:rsidRPr="000053A4">
              <w:rPr>
                <w:rFonts w:ascii="Arial" w:eastAsia="Trebuchet MS" w:hAnsi="Arial" w:cs="Arial"/>
                <w:sz w:val="22"/>
                <w:szCs w:val="22"/>
              </w:rPr>
              <w:t>1</w:t>
            </w:r>
          </w:p>
        </w:tc>
        <w:tc>
          <w:tcPr>
            <w:tcW w:w="334" w:type="dxa"/>
            <w:tcBorders>
              <w:left w:val="single" w:sz="4" w:space="0" w:color="auto"/>
              <w:right w:val="single" w:sz="4" w:space="0" w:color="auto"/>
            </w:tcBorders>
            <w:shd w:val="clear" w:color="auto" w:fill="auto"/>
            <w:vAlign w:val="center"/>
          </w:tcPr>
          <w:p w14:paraId="43EED4CC" w14:textId="77777777" w:rsidR="002521F8" w:rsidRPr="000053A4" w:rsidRDefault="002521F8" w:rsidP="00EA465D">
            <w:pPr>
              <w:spacing w:after="0"/>
              <w:jc w:val="center"/>
              <w:rPr>
                <w:rFonts w:ascii="Arial" w:eastAsia="Trebuchet MS" w:hAnsi="Arial" w:cs="Arial"/>
                <w:sz w:val="22"/>
                <w:szCs w:val="22"/>
              </w:rPr>
            </w:pPr>
            <w:r w:rsidRPr="000053A4">
              <w:rPr>
                <w:rFonts w:ascii="Arial" w:eastAsia="Trebuchet MS" w:hAnsi="Arial" w:cs="Arial"/>
                <w:sz w:val="22"/>
                <w:szCs w:val="22"/>
              </w:rPr>
              <w:t>1</w:t>
            </w:r>
          </w:p>
        </w:tc>
        <w:tc>
          <w:tcPr>
            <w:tcW w:w="334" w:type="dxa"/>
            <w:tcBorders>
              <w:left w:val="single" w:sz="4" w:space="0" w:color="auto"/>
              <w:right w:val="single" w:sz="4" w:space="0" w:color="auto"/>
            </w:tcBorders>
            <w:shd w:val="clear" w:color="auto" w:fill="auto"/>
            <w:vAlign w:val="center"/>
          </w:tcPr>
          <w:p w14:paraId="3C665EDE" w14:textId="77777777" w:rsidR="002521F8" w:rsidRPr="000053A4" w:rsidRDefault="002521F8" w:rsidP="00EA465D">
            <w:pPr>
              <w:spacing w:after="0"/>
              <w:jc w:val="center"/>
              <w:rPr>
                <w:rFonts w:ascii="Arial" w:eastAsia="Trebuchet MS" w:hAnsi="Arial" w:cs="Arial"/>
                <w:sz w:val="22"/>
                <w:szCs w:val="22"/>
              </w:rPr>
            </w:pPr>
            <w:r w:rsidRPr="000053A4">
              <w:rPr>
                <w:rFonts w:ascii="Arial" w:eastAsia="Trebuchet MS" w:hAnsi="Arial" w:cs="Arial"/>
                <w:sz w:val="22"/>
                <w:szCs w:val="22"/>
              </w:rPr>
              <w:t>1</w:t>
            </w:r>
          </w:p>
        </w:tc>
        <w:tc>
          <w:tcPr>
            <w:tcW w:w="969" w:type="dxa"/>
            <w:tcBorders>
              <w:left w:val="single" w:sz="4" w:space="0" w:color="auto"/>
            </w:tcBorders>
            <w:shd w:val="clear" w:color="auto" w:fill="auto"/>
            <w:vAlign w:val="center"/>
          </w:tcPr>
          <w:p w14:paraId="3E522C70" w14:textId="77777777" w:rsidR="002521F8" w:rsidRPr="000053A4" w:rsidRDefault="002521F8" w:rsidP="00EA465D">
            <w:pPr>
              <w:spacing w:after="0"/>
              <w:jc w:val="both"/>
              <w:rPr>
                <w:rFonts w:ascii="Arial" w:eastAsia="Trebuchet MS" w:hAnsi="Arial" w:cs="Arial"/>
                <w:sz w:val="22"/>
                <w:szCs w:val="22"/>
              </w:rPr>
            </w:pPr>
            <w:r w:rsidRPr="000053A4">
              <w:rPr>
                <w:rFonts w:ascii="Arial" w:eastAsia="Trebuchet MS" w:hAnsi="Arial" w:cs="Arial"/>
                <w:sz w:val="22"/>
                <w:szCs w:val="22"/>
              </w:rPr>
              <w:t>220-6</w:t>
            </w:r>
          </w:p>
        </w:tc>
        <w:tc>
          <w:tcPr>
            <w:tcW w:w="7031" w:type="dxa"/>
            <w:shd w:val="clear" w:color="auto" w:fill="auto"/>
          </w:tcPr>
          <w:p w14:paraId="717F8A98" w14:textId="77777777" w:rsidR="002521F8" w:rsidRPr="000053A4" w:rsidRDefault="002521F8" w:rsidP="00EA465D">
            <w:pPr>
              <w:spacing w:after="0"/>
              <w:rPr>
                <w:rFonts w:ascii="Arial" w:eastAsia="Trebuchet MS" w:hAnsi="Arial" w:cs="Arial"/>
                <w:sz w:val="22"/>
                <w:szCs w:val="22"/>
              </w:rPr>
            </w:pPr>
            <w:r w:rsidRPr="000053A4">
              <w:rPr>
                <w:rFonts w:ascii="Arial" w:eastAsia="Trebuchet MS" w:hAnsi="Arial" w:cs="Arial"/>
                <w:sz w:val="22"/>
                <w:szCs w:val="22"/>
              </w:rPr>
              <w:t>Roboty w zakresie usuwania gruzu</w:t>
            </w:r>
          </w:p>
        </w:tc>
      </w:tr>
      <w:tr w:rsidR="002521F8" w:rsidRPr="000053A4" w14:paraId="0C48FB7F" w14:textId="77777777" w:rsidTr="00EA465D">
        <w:trPr>
          <w:cantSplit/>
          <w:trHeight w:val="142"/>
        </w:trPr>
        <w:tc>
          <w:tcPr>
            <w:tcW w:w="694" w:type="dxa"/>
            <w:tcBorders>
              <w:right w:val="single" w:sz="4" w:space="0" w:color="auto"/>
            </w:tcBorders>
            <w:shd w:val="clear" w:color="auto" w:fill="auto"/>
            <w:vAlign w:val="center"/>
          </w:tcPr>
          <w:p w14:paraId="7FA0A8F3" w14:textId="77777777" w:rsidR="002521F8" w:rsidRPr="000053A4" w:rsidRDefault="002521F8" w:rsidP="00EA465D">
            <w:pPr>
              <w:spacing w:after="0"/>
              <w:jc w:val="right"/>
              <w:rPr>
                <w:rFonts w:ascii="Arial" w:eastAsia="Trebuchet MS" w:hAnsi="Arial" w:cs="Arial"/>
                <w:sz w:val="22"/>
                <w:szCs w:val="22"/>
              </w:rPr>
            </w:pPr>
            <w:r w:rsidRPr="000053A4">
              <w:rPr>
                <w:rFonts w:ascii="Arial" w:eastAsia="Trebuchet MS" w:hAnsi="Arial" w:cs="Arial"/>
                <w:sz w:val="22"/>
                <w:szCs w:val="22"/>
              </w:rPr>
              <w:t>45</w:t>
            </w:r>
          </w:p>
        </w:tc>
        <w:tc>
          <w:tcPr>
            <w:tcW w:w="334" w:type="dxa"/>
            <w:tcBorders>
              <w:left w:val="single" w:sz="4" w:space="0" w:color="auto"/>
              <w:right w:val="single" w:sz="4" w:space="0" w:color="auto"/>
            </w:tcBorders>
            <w:shd w:val="clear" w:color="auto" w:fill="auto"/>
            <w:vAlign w:val="center"/>
          </w:tcPr>
          <w:p w14:paraId="517E764D" w14:textId="77777777" w:rsidR="002521F8" w:rsidRPr="000053A4" w:rsidRDefault="002521F8" w:rsidP="00EA465D">
            <w:pPr>
              <w:spacing w:after="0"/>
              <w:jc w:val="center"/>
              <w:rPr>
                <w:rFonts w:ascii="Arial" w:eastAsia="Trebuchet MS" w:hAnsi="Arial" w:cs="Arial"/>
                <w:sz w:val="22"/>
                <w:szCs w:val="22"/>
              </w:rPr>
            </w:pPr>
            <w:r w:rsidRPr="000053A4">
              <w:rPr>
                <w:rFonts w:ascii="Arial" w:eastAsia="Trebuchet MS" w:hAnsi="Arial" w:cs="Arial"/>
                <w:sz w:val="22"/>
                <w:szCs w:val="22"/>
              </w:rPr>
              <w:t>1</w:t>
            </w:r>
          </w:p>
        </w:tc>
        <w:tc>
          <w:tcPr>
            <w:tcW w:w="334" w:type="dxa"/>
            <w:tcBorders>
              <w:left w:val="single" w:sz="4" w:space="0" w:color="auto"/>
              <w:right w:val="single" w:sz="4" w:space="0" w:color="auto"/>
            </w:tcBorders>
            <w:shd w:val="clear" w:color="auto" w:fill="auto"/>
            <w:vAlign w:val="center"/>
          </w:tcPr>
          <w:p w14:paraId="7B8D43E8" w14:textId="77777777" w:rsidR="002521F8" w:rsidRPr="000053A4" w:rsidRDefault="002521F8" w:rsidP="00EA465D">
            <w:pPr>
              <w:spacing w:after="0"/>
              <w:jc w:val="center"/>
              <w:rPr>
                <w:rFonts w:ascii="Arial" w:eastAsia="Trebuchet MS" w:hAnsi="Arial" w:cs="Arial"/>
                <w:sz w:val="22"/>
                <w:szCs w:val="22"/>
              </w:rPr>
            </w:pPr>
            <w:r w:rsidRPr="000053A4">
              <w:rPr>
                <w:rFonts w:ascii="Arial" w:eastAsia="Trebuchet MS" w:hAnsi="Arial" w:cs="Arial"/>
                <w:sz w:val="22"/>
                <w:szCs w:val="22"/>
              </w:rPr>
              <w:t>1</w:t>
            </w:r>
          </w:p>
        </w:tc>
        <w:tc>
          <w:tcPr>
            <w:tcW w:w="334" w:type="dxa"/>
            <w:tcBorders>
              <w:left w:val="single" w:sz="4" w:space="0" w:color="auto"/>
              <w:right w:val="single" w:sz="4" w:space="0" w:color="auto"/>
            </w:tcBorders>
            <w:shd w:val="clear" w:color="auto" w:fill="auto"/>
            <w:vAlign w:val="center"/>
          </w:tcPr>
          <w:p w14:paraId="7573169C" w14:textId="77777777" w:rsidR="002521F8" w:rsidRPr="000053A4" w:rsidRDefault="002521F8" w:rsidP="00EA465D">
            <w:pPr>
              <w:spacing w:after="0"/>
              <w:jc w:val="center"/>
              <w:rPr>
                <w:rFonts w:ascii="Arial" w:eastAsia="Trebuchet MS" w:hAnsi="Arial" w:cs="Arial"/>
                <w:sz w:val="22"/>
                <w:szCs w:val="22"/>
              </w:rPr>
            </w:pPr>
            <w:r w:rsidRPr="000053A4">
              <w:rPr>
                <w:rFonts w:ascii="Arial" w:eastAsia="Trebuchet MS" w:hAnsi="Arial" w:cs="Arial"/>
                <w:sz w:val="22"/>
                <w:szCs w:val="22"/>
              </w:rPr>
              <w:t>1</w:t>
            </w:r>
          </w:p>
        </w:tc>
        <w:tc>
          <w:tcPr>
            <w:tcW w:w="969" w:type="dxa"/>
            <w:tcBorders>
              <w:left w:val="single" w:sz="4" w:space="0" w:color="auto"/>
            </w:tcBorders>
            <w:shd w:val="clear" w:color="auto" w:fill="auto"/>
            <w:vAlign w:val="center"/>
          </w:tcPr>
          <w:p w14:paraId="5B375E46" w14:textId="77777777" w:rsidR="002521F8" w:rsidRPr="000053A4" w:rsidRDefault="002521F8" w:rsidP="00EA465D">
            <w:pPr>
              <w:spacing w:after="0"/>
              <w:jc w:val="both"/>
              <w:rPr>
                <w:rFonts w:ascii="Arial" w:eastAsia="Trebuchet MS" w:hAnsi="Arial" w:cs="Arial"/>
                <w:sz w:val="22"/>
                <w:szCs w:val="22"/>
              </w:rPr>
            </w:pPr>
            <w:r w:rsidRPr="000053A4">
              <w:rPr>
                <w:rFonts w:ascii="Arial" w:eastAsia="Trebuchet MS" w:hAnsi="Arial" w:cs="Arial"/>
                <w:sz w:val="22"/>
                <w:szCs w:val="22"/>
              </w:rPr>
              <w:t>291-4</w:t>
            </w:r>
          </w:p>
        </w:tc>
        <w:tc>
          <w:tcPr>
            <w:tcW w:w="7031" w:type="dxa"/>
            <w:shd w:val="clear" w:color="auto" w:fill="auto"/>
          </w:tcPr>
          <w:p w14:paraId="76288A27" w14:textId="77777777" w:rsidR="002521F8" w:rsidRPr="000053A4" w:rsidRDefault="002521F8" w:rsidP="00EA465D">
            <w:pPr>
              <w:spacing w:after="0"/>
              <w:rPr>
                <w:rFonts w:ascii="Arial" w:eastAsia="Trebuchet MS" w:hAnsi="Arial" w:cs="Arial"/>
                <w:sz w:val="22"/>
                <w:szCs w:val="22"/>
              </w:rPr>
            </w:pPr>
            <w:r w:rsidRPr="000053A4">
              <w:rPr>
                <w:rFonts w:ascii="Arial" w:eastAsia="Trebuchet MS" w:hAnsi="Arial" w:cs="Arial"/>
                <w:sz w:val="22"/>
                <w:szCs w:val="22"/>
              </w:rPr>
              <w:t>Roboty w zakresie zagospodarowania terenu</w:t>
            </w:r>
          </w:p>
        </w:tc>
      </w:tr>
      <w:tr w:rsidR="002521F8" w:rsidRPr="000053A4" w14:paraId="15576473" w14:textId="77777777" w:rsidTr="00EA465D">
        <w:trPr>
          <w:cantSplit/>
          <w:trHeight w:val="142"/>
        </w:trPr>
        <w:tc>
          <w:tcPr>
            <w:tcW w:w="694" w:type="dxa"/>
            <w:tcBorders>
              <w:right w:val="single" w:sz="4" w:space="0" w:color="auto"/>
            </w:tcBorders>
            <w:shd w:val="clear" w:color="auto" w:fill="auto"/>
            <w:vAlign w:val="center"/>
          </w:tcPr>
          <w:p w14:paraId="66E4FE64" w14:textId="77777777" w:rsidR="002521F8" w:rsidRPr="000053A4" w:rsidRDefault="002521F8" w:rsidP="00EA465D">
            <w:pPr>
              <w:spacing w:after="0"/>
              <w:jc w:val="right"/>
              <w:rPr>
                <w:rFonts w:ascii="Arial" w:eastAsia="Trebuchet MS" w:hAnsi="Arial" w:cs="Arial"/>
                <w:sz w:val="22"/>
                <w:szCs w:val="22"/>
              </w:rPr>
            </w:pPr>
            <w:r w:rsidRPr="000053A4">
              <w:rPr>
                <w:rFonts w:ascii="Arial" w:eastAsia="Trebuchet MS" w:hAnsi="Arial" w:cs="Arial"/>
                <w:sz w:val="22"/>
                <w:szCs w:val="22"/>
              </w:rPr>
              <w:t>71</w:t>
            </w:r>
          </w:p>
        </w:tc>
        <w:tc>
          <w:tcPr>
            <w:tcW w:w="334" w:type="dxa"/>
            <w:tcBorders>
              <w:left w:val="single" w:sz="4" w:space="0" w:color="auto"/>
              <w:right w:val="single" w:sz="4" w:space="0" w:color="auto"/>
            </w:tcBorders>
            <w:shd w:val="clear" w:color="auto" w:fill="auto"/>
            <w:vAlign w:val="center"/>
          </w:tcPr>
          <w:p w14:paraId="7A003890" w14:textId="77777777" w:rsidR="002521F8" w:rsidRPr="000053A4" w:rsidRDefault="002521F8" w:rsidP="00EA465D">
            <w:pPr>
              <w:spacing w:after="0"/>
              <w:jc w:val="center"/>
              <w:rPr>
                <w:rFonts w:ascii="Arial" w:eastAsia="Trebuchet MS" w:hAnsi="Arial" w:cs="Arial"/>
                <w:sz w:val="22"/>
                <w:szCs w:val="22"/>
              </w:rPr>
            </w:pPr>
            <w:r w:rsidRPr="000053A4">
              <w:rPr>
                <w:rFonts w:ascii="Arial" w:eastAsia="Trebuchet MS" w:hAnsi="Arial" w:cs="Arial"/>
                <w:sz w:val="22"/>
                <w:szCs w:val="22"/>
              </w:rPr>
              <w:t>4</w:t>
            </w:r>
          </w:p>
        </w:tc>
        <w:tc>
          <w:tcPr>
            <w:tcW w:w="334" w:type="dxa"/>
            <w:tcBorders>
              <w:left w:val="single" w:sz="4" w:space="0" w:color="auto"/>
              <w:right w:val="single" w:sz="4" w:space="0" w:color="auto"/>
            </w:tcBorders>
            <w:shd w:val="clear" w:color="auto" w:fill="auto"/>
            <w:vAlign w:val="center"/>
          </w:tcPr>
          <w:p w14:paraId="7586DE47" w14:textId="77777777" w:rsidR="002521F8" w:rsidRPr="000053A4" w:rsidRDefault="002521F8" w:rsidP="00EA465D">
            <w:pPr>
              <w:spacing w:after="0"/>
              <w:jc w:val="center"/>
              <w:rPr>
                <w:rFonts w:ascii="Arial" w:eastAsia="Trebuchet MS" w:hAnsi="Arial" w:cs="Arial"/>
                <w:sz w:val="22"/>
                <w:szCs w:val="22"/>
              </w:rPr>
            </w:pPr>
            <w:r w:rsidRPr="000053A4">
              <w:rPr>
                <w:rFonts w:ascii="Arial" w:eastAsia="Trebuchet MS" w:hAnsi="Arial" w:cs="Arial"/>
                <w:sz w:val="22"/>
                <w:szCs w:val="22"/>
              </w:rPr>
              <w:t>0</w:t>
            </w:r>
          </w:p>
        </w:tc>
        <w:tc>
          <w:tcPr>
            <w:tcW w:w="334" w:type="dxa"/>
            <w:tcBorders>
              <w:left w:val="single" w:sz="4" w:space="0" w:color="auto"/>
              <w:right w:val="single" w:sz="4" w:space="0" w:color="auto"/>
            </w:tcBorders>
            <w:shd w:val="clear" w:color="auto" w:fill="auto"/>
            <w:vAlign w:val="center"/>
          </w:tcPr>
          <w:p w14:paraId="520A2E45" w14:textId="77777777" w:rsidR="002521F8" w:rsidRPr="000053A4" w:rsidRDefault="002521F8" w:rsidP="00EA465D">
            <w:pPr>
              <w:spacing w:after="0"/>
              <w:jc w:val="center"/>
              <w:rPr>
                <w:rFonts w:ascii="Arial" w:eastAsia="Trebuchet MS" w:hAnsi="Arial" w:cs="Arial"/>
                <w:sz w:val="22"/>
                <w:szCs w:val="22"/>
              </w:rPr>
            </w:pPr>
            <w:r w:rsidRPr="000053A4">
              <w:rPr>
                <w:rFonts w:ascii="Arial" w:eastAsia="Trebuchet MS" w:hAnsi="Arial" w:cs="Arial"/>
                <w:sz w:val="22"/>
                <w:szCs w:val="22"/>
              </w:rPr>
              <w:t>0</w:t>
            </w:r>
          </w:p>
        </w:tc>
        <w:tc>
          <w:tcPr>
            <w:tcW w:w="969" w:type="dxa"/>
            <w:tcBorders>
              <w:left w:val="single" w:sz="4" w:space="0" w:color="auto"/>
            </w:tcBorders>
            <w:shd w:val="clear" w:color="auto" w:fill="auto"/>
            <w:vAlign w:val="center"/>
          </w:tcPr>
          <w:p w14:paraId="6B9DFD3B" w14:textId="77777777" w:rsidR="002521F8" w:rsidRPr="000053A4" w:rsidRDefault="002521F8" w:rsidP="00EA465D">
            <w:pPr>
              <w:spacing w:after="0"/>
              <w:jc w:val="both"/>
              <w:rPr>
                <w:rFonts w:ascii="Arial" w:eastAsia="Trebuchet MS" w:hAnsi="Arial" w:cs="Arial"/>
                <w:sz w:val="22"/>
                <w:szCs w:val="22"/>
              </w:rPr>
            </w:pPr>
            <w:r w:rsidRPr="000053A4">
              <w:rPr>
                <w:rFonts w:ascii="Arial" w:eastAsia="Trebuchet MS" w:hAnsi="Arial" w:cs="Arial"/>
                <w:sz w:val="22"/>
                <w:szCs w:val="22"/>
              </w:rPr>
              <w:t>000-2</w:t>
            </w:r>
          </w:p>
        </w:tc>
        <w:tc>
          <w:tcPr>
            <w:tcW w:w="7031" w:type="dxa"/>
            <w:shd w:val="clear" w:color="auto" w:fill="auto"/>
          </w:tcPr>
          <w:p w14:paraId="2708BD6A" w14:textId="77777777" w:rsidR="002521F8" w:rsidRPr="000053A4" w:rsidRDefault="002521F8" w:rsidP="00EA465D">
            <w:pPr>
              <w:spacing w:after="0"/>
              <w:rPr>
                <w:rFonts w:ascii="Arial" w:eastAsia="Trebuchet MS" w:hAnsi="Arial" w:cs="Arial"/>
                <w:sz w:val="22"/>
                <w:szCs w:val="22"/>
              </w:rPr>
            </w:pPr>
            <w:r w:rsidRPr="000053A4">
              <w:rPr>
                <w:rFonts w:ascii="Arial" w:eastAsia="Trebuchet MS" w:hAnsi="Arial" w:cs="Arial"/>
                <w:sz w:val="22"/>
                <w:szCs w:val="22"/>
              </w:rPr>
              <w:t>Usługi architektoniczne dotyczące planowania przestrzennego i zagospodarowania terenu</w:t>
            </w:r>
          </w:p>
        </w:tc>
      </w:tr>
      <w:tr w:rsidR="002521F8" w:rsidRPr="000053A4" w14:paraId="7B25D9A0" w14:textId="77777777" w:rsidTr="00EA465D">
        <w:trPr>
          <w:cantSplit/>
          <w:trHeight w:val="142"/>
        </w:trPr>
        <w:tc>
          <w:tcPr>
            <w:tcW w:w="694" w:type="dxa"/>
            <w:tcBorders>
              <w:right w:val="single" w:sz="4" w:space="0" w:color="auto"/>
            </w:tcBorders>
            <w:shd w:val="clear" w:color="auto" w:fill="auto"/>
            <w:vAlign w:val="center"/>
          </w:tcPr>
          <w:p w14:paraId="54B55A8E" w14:textId="77777777" w:rsidR="002521F8" w:rsidRPr="000053A4" w:rsidRDefault="002521F8" w:rsidP="00EA465D">
            <w:pPr>
              <w:spacing w:after="0"/>
              <w:jc w:val="right"/>
              <w:rPr>
                <w:rFonts w:ascii="Arial" w:eastAsia="Trebuchet MS" w:hAnsi="Arial" w:cs="Arial"/>
                <w:sz w:val="22"/>
                <w:szCs w:val="22"/>
              </w:rPr>
            </w:pPr>
            <w:r w:rsidRPr="000053A4">
              <w:rPr>
                <w:rFonts w:ascii="Arial" w:eastAsia="Trebuchet MS" w:hAnsi="Arial" w:cs="Arial"/>
                <w:sz w:val="22"/>
                <w:szCs w:val="22"/>
              </w:rPr>
              <w:t>71</w:t>
            </w:r>
          </w:p>
        </w:tc>
        <w:tc>
          <w:tcPr>
            <w:tcW w:w="334" w:type="dxa"/>
            <w:tcBorders>
              <w:left w:val="single" w:sz="4" w:space="0" w:color="auto"/>
              <w:right w:val="single" w:sz="4" w:space="0" w:color="auto"/>
            </w:tcBorders>
            <w:shd w:val="clear" w:color="auto" w:fill="auto"/>
            <w:vAlign w:val="center"/>
          </w:tcPr>
          <w:p w14:paraId="4C5FDE10" w14:textId="77777777" w:rsidR="002521F8" w:rsidRPr="000053A4" w:rsidRDefault="002521F8" w:rsidP="00EA465D">
            <w:pPr>
              <w:spacing w:after="0"/>
              <w:jc w:val="center"/>
              <w:rPr>
                <w:rFonts w:ascii="Arial" w:eastAsia="Trebuchet MS" w:hAnsi="Arial" w:cs="Arial"/>
                <w:sz w:val="22"/>
                <w:szCs w:val="22"/>
              </w:rPr>
            </w:pPr>
            <w:r w:rsidRPr="000053A4">
              <w:rPr>
                <w:rFonts w:ascii="Arial" w:eastAsia="Trebuchet MS" w:hAnsi="Arial" w:cs="Arial"/>
                <w:sz w:val="22"/>
                <w:szCs w:val="22"/>
              </w:rPr>
              <w:t>3</w:t>
            </w:r>
          </w:p>
        </w:tc>
        <w:tc>
          <w:tcPr>
            <w:tcW w:w="334" w:type="dxa"/>
            <w:tcBorders>
              <w:left w:val="single" w:sz="4" w:space="0" w:color="auto"/>
              <w:right w:val="single" w:sz="4" w:space="0" w:color="auto"/>
            </w:tcBorders>
            <w:shd w:val="clear" w:color="auto" w:fill="auto"/>
            <w:vAlign w:val="center"/>
          </w:tcPr>
          <w:p w14:paraId="14D6FBE8" w14:textId="77777777" w:rsidR="002521F8" w:rsidRPr="000053A4" w:rsidRDefault="002521F8" w:rsidP="00EA465D">
            <w:pPr>
              <w:spacing w:after="0"/>
              <w:jc w:val="center"/>
              <w:rPr>
                <w:rFonts w:ascii="Arial" w:eastAsia="Trebuchet MS" w:hAnsi="Arial" w:cs="Arial"/>
                <w:sz w:val="22"/>
                <w:szCs w:val="22"/>
              </w:rPr>
            </w:pPr>
            <w:r w:rsidRPr="000053A4">
              <w:rPr>
                <w:rFonts w:ascii="Arial" w:eastAsia="Trebuchet MS" w:hAnsi="Arial" w:cs="Arial"/>
                <w:sz w:val="22"/>
                <w:szCs w:val="22"/>
              </w:rPr>
              <w:t>2</w:t>
            </w:r>
          </w:p>
        </w:tc>
        <w:tc>
          <w:tcPr>
            <w:tcW w:w="334" w:type="dxa"/>
            <w:tcBorders>
              <w:left w:val="single" w:sz="4" w:space="0" w:color="auto"/>
              <w:right w:val="single" w:sz="4" w:space="0" w:color="auto"/>
            </w:tcBorders>
            <w:shd w:val="clear" w:color="auto" w:fill="auto"/>
            <w:vAlign w:val="center"/>
          </w:tcPr>
          <w:p w14:paraId="168AC2EF" w14:textId="77777777" w:rsidR="002521F8" w:rsidRPr="000053A4" w:rsidRDefault="002521F8" w:rsidP="00EA465D">
            <w:pPr>
              <w:spacing w:after="0"/>
              <w:jc w:val="center"/>
              <w:rPr>
                <w:rFonts w:ascii="Arial" w:eastAsia="Trebuchet MS" w:hAnsi="Arial" w:cs="Arial"/>
                <w:sz w:val="22"/>
                <w:szCs w:val="22"/>
              </w:rPr>
            </w:pPr>
            <w:r w:rsidRPr="000053A4">
              <w:rPr>
                <w:rFonts w:ascii="Arial" w:eastAsia="Trebuchet MS" w:hAnsi="Arial" w:cs="Arial"/>
                <w:sz w:val="22"/>
                <w:szCs w:val="22"/>
              </w:rPr>
              <w:t>0</w:t>
            </w:r>
          </w:p>
        </w:tc>
        <w:tc>
          <w:tcPr>
            <w:tcW w:w="969" w:type="dxa"/>
            <w:tcBorders>
              <w:left w:val="single" w:sz="4" w:space="0" w:color="auto"/>
            </w:tcBorders>
            <w:shd w:val="clear" w:color="auto" w:fill="auto"/>
            <w:vAlign w:val="center"/>
          </w:tcPr>
          <w:p w14:paraId="64650185" w14:textId="77777777" w:rsidR="002521F8" w:rsidRPr="000053A4" w:rsidRDefault="002521F8" w:rsidP="00EA465D">
            <w:pPr>
              <w:spacing w:after="0"/>
              <w:jc w:val="both"/>
              <w:rPr>
                <w:rFonts w:ascii="Arial" w:eastAsia="Trebuchet MS" w:hAnsi="Arial" w:cs="Arial"/>
                <w:sz w:val="22"/>
                <w:szCs w:val="22"/>
              </w:rPr>
            </w:pPr>
            <w:r w:rsidRPr="000053A4">
              <w:rPr>
                <w:rFonts w:ascii="Arial" w:eastAsia="Trebuchet MS" w:hAnsi="Arial" w:cs="Arial"/>
                <w:sz w:val="22"/>
                <w:szCs w:val="22"/>
              </w:rPr>
              <w:t>000-7</w:t>
            </w:r>
          </w:p>
        </w:tc>
        <w:tc>
          <w:tcPr>
            <w:tcW w:w="7031" w:type="dxa"/>
            <w:shd w:val="clear" w:color="auto" w:fill="auto"/>
          </w:tcPr>
          <w:p w14:paraId="11F83C16" w14:textId="77777777" w:rsidR="002521F8" w:rsidRPr="000053A4" w:rsidRDefault="002521F8" w:rsidP="00EA465D">
            <w:pPr>
              <w:spacing w:after="0"/>
              <w:rPr>
                <w:rFonts w:ascii="Arial" w:eastAsia="Trebuchet MS" w:hAnsi="Arial" w:cs="Arial"/>
                <w:sz w:val="22"/>
                <w:szCs w:val="22"/>
              </w:rPr>
            </w:pPr>
            <w:r w:rsidRPr="000053A4">
              <w:rPr>
                <w:rFonts w:ascii="Arial" w:eastAsia="Trebuchet MS" w:hAnsi="Arial" w:cs="Arial"/>
                <w:sz w:val="22"/>
                <w:szCs w:val="22"/>
              </w:rPr>
              <w:t>Usługi inżynieryjne w zakresie projektowania</w:t>
            </w:r>
          </w:p>
        </w:tc>
      </w:tr>
      <w:tr w:rsidR="002521F8" w:rsidRPr="000053A4" w14:paraId="4EB9FB32" w14:textId="77777777" w:rsidTr="00EA465D">
        <w:trPr>
          <w:cantSplit/>
          <w:trHeight w:val="142"/>
        </w:trPr>
        <w:tc>
          <w:tcPr>
            <w:tcW w:w="694" w:type="dxa"/>
            <w:tcBorders>
              <w:right w:val="single" w:sz="4" w:space="0" w:color="auto"/>
            </w:tcBorders>
            <w:shd w:val="clear" w:color="auto" w:fill="auto"/>
            <w:vAlign w:val="center"/>
          </w:tcPr>
          <w:p w14:paraId="761AD3D2" w14:textId="77777777" w:rsidR="002521F8" w:rsidRPr="000053A4" w:rsidRDefault="002521F8" w:rsidP="00EA465D">
            <w:pPr>
              <w:spacing w:after="0"/>
              <w:jc w:val="right"/>
              <w:rPr>
                <w:rFonts w:ascii="Arial" w:eastAsia="Trebuchet MS" w:hAnsi="Arial" w:cs="Arial"/>
                <w:sz w:val="22"/>
                <w:szCs w:val="22"/>
              </w:rPr>
            </w:pPr>
            <w:r w:rsidRPr="000053A4">
              <w:rPr>
                <w:rFonts w:ascii="Arial" w:eastAsia="Trebuchet MS" w:hAnsi="Arial" w:cs="Arial"/>
                <w:sz w:val="22"/>
                <w:szCs w:val="22"/>
              </w:rPr>
              <w:t>71</w:t>
            </w:r>
          </w:p>
        </w:tc>
        <w:tc>
          <w:tcPr>
            <w:tcW w:w="334" w:type="dxa"/>
            <w:tcBorders>
              <w:left w:val="single" w:sz="4" w:space="0" w:color="auto"/>
              <w:right w:val="single" w:sz="4" w:space="0" w:color="auto"/>
            </w:tcBorders>
            <w:shd w:val="clear" w:color="auto" w:fill="auto"/>
            <w:vAlign w:val="center"/>
          </w:tcPr>
          <w:p w14:paraId="7E3D1380" w14:textId="77777777" w:rsidR="002521F8" w:rsidRPr="000053A4" w:rsidRDefault="002521F8" w:rsidP="00EA465D">
            <w:pPr>
              <w:spacing w:after="0"/>
              <w:jc w:val="center"/>
              <w:rPr>
                <w:rFonts w:ascii="Arial" w:eastAsia="Trebuchet MS" w:hAnsi="Arial" w:cs="Arial"/>
                <w:sz w:val="22"/>
                <w:szCs w:val="22"/>
              </w:rPr>
            </w:pPr>
            <w:r w:rsidRPr="000053A4">
              <w:rPr>
                <w:rFonts w:ascii="Arial" w:eastAsia="Trebuchet MS" w:hAnsi="Arial" w:cs="Arial"/>
                <w:sz w:val="22"/>
                <w:szCs w:val="22"/>
              </w:rPr>
              <w:t>3</w:t>
            </w:r>
          </w:p>
        </w:tc>
        <w:tc>
          <w:tcPr>
            <w:tcW w:w="334" w:type="dxa"/>
            <w:tcBorders>
              <w:left w:val="single" w:sz="4" w:space="0" w:color="auto"/>
              <w:right w:val="single" w:sz="4" w:space="0" w:color="auto"/>
            </w:tcBorders>
            <w:shd w:val="clear" w:color="auto" w:fill="auto"/>
            <w:vAlign w:val="center"/>
          </w:tcPr>
          <w:p w14:paraId="08220B37" w14:textId="77777777" w:rsidR="002521F8" w:rsidRPr="000053A4" w:rsidRDefault="002521F8" w:rsidP="00EA465D">
            <w:pPr>
              <w:spacing w:after="0"/>
              <w:jc w:val="center"/>
              <w:rPr>
                <w:rFonts w:ascii="Arial" w:eastAsia="Trebuchet MS" w:hAnsi="Arial" w:cs="Arial"/>
                <w:sz w:val="22"/>
                <w:szCs w:val="22"/>
              </w:rPr>
            </w:pPr>
            <w:r w:rsidRPr="000053A4">
              <w:rPr>
                <w:rFonts w:ascii="Arial" w:eastAsia="Trebuchet MS" w:hAnsi="Arial" w:cs="Arial"/>
                <w:sz w:val="22"/>
                <w:szCs w:val="22"/>
              </w:rPr>
              <w:t>2</w:t>
            </w:r>
          </w:p>
        </w:tc>
        <w:tc>
          <w:tcPr>
            <w:tcW w:w="334" w:type="dxa"/>
            <w:tcBorders>
              <w:left w:val="single" w:sz="4" w:space="0" w:color="auto"/>
              <w:right w:val="single" w:sz="4" w:space="0" w:color="auto"/>
            </w:tcBorders>
            <w:shd w:val="clear" w:color="auto" w:fill="auto"/>
            <w:vAlign w:val="center"/>
          </w:tcPr>
          <w:p w14:paraId="1D14FE3F" w14:textId="77777777" w:rsidR="002521F8" w:rsidRPr="000053A4" w:rsidRDefault="002521F8" w:rsidP="00EA465D">
            <w:pPr>
              <w:spacing w:after="0"/>
              <w:jc w:val="center"/>
              <w:rPr>
                <w:rFonts w:ascii="Arial" w:eastAsia="Trebuchet MS" w:hAnsi="Arial" w:cs="Arial"/>
                <w:sz w:val="22"/>
                <w:szCs w:val="22"/>
              </w:rPr>
            </w:pPr>
            <w:r w:rsidRPr="000053A4">
              <w:rPr>
                <w:rFonts w:ascii="Arial" w:eastAsia="Trebuchet MS" w:hAnsi="Arial" w:cs="Arial"/>
                <w:sz w:val="22"/>
                <w:szCs w:val="22"/>
              </w:rPr>
              <w:t>2</w:t>
            </w:r>
          </w:p>
        </w:tc>
        <w:tc>
          <w:tcPr>
            <w:tcW w:w="969" w:type="dxa"/>
            <w:tcBorders>
              <w:left w:val="single" w:sz="4" w:space="0" w:color="auto"/>
            </w:tcBorders>
            <w:shd w:val="clear" w:color="auto" w:fill="auto"/>
            <w:vAlign w:val="center"/>
          </w:tcPr>
          <w:p w14:paraId="496A7261" w14:textId="77777777" w:rsidR="002521F8" w:rsidRPr="000053A4" w:rsidRDefault="002521F8" w:rsidP="00EA465D">
            <w:pPr>
              <w:spacing w:after="0"/>
              <w:jc w:val="both"/>
              <w:rPr>
                <w:rFonts w:ascii="Arial" w:eastAsia="Trebuchet MS" w:hAnsi="Arial" w:cs="Arial"/>
                <w:sz w:val="22"/>
                <w:szCs w:val="22"/>
              </w:rPr>
            </w:pPr>
            <w:r w:rsidRPr="000053A4">
              <w:rPr>
                <w:rFonts w:ascii="Arial" w:eastAsia="Trebuchet MS" w:hAnsi="Arial" w:cs="Arial"/>
                <w:sz w:val="22"/>
                <w:szCs w:val="22"/>
              </w:rPr>
              <w:t>000-1</w:t>
            </w:r>
          </w:p>
        </w:tc>
        <w:tc>
          <w:tcPr>
            <w:tcW w:w="7031" w:type="dxa"/>
            <w:shd w:val="clear" w:color="auto" w:fill="auto"/>
          </w:tcPr>
          <w:p w14:paraId="13B2D59F" w14:textId="77777777" w:rsidR="002521F8" w:rsidRPr="000053A4" w:rsidRDefault="002521F8" w:rsidP="00EA465D">
            <w:pPr>
              <w:spacing w:after="0"/>
              <w:rPr>
                <w:rFonts w:ascii="Arial" w:eastAsia="Trebuchet MS" w:hAnsi="Arial" w:cs="Arial"/>
                <w:sz w:val="22"/>
                <w:szCs w:val="22"/>
              </w:rPr>
            </w:pPr>
            <w:r w:rsidRPr="000053A4">
              <w:rPr>
                <w:rFonts w:ascii="Arial" w:eastAsia="Trebuchet MS" w:hAnsi="Arial" w:cs="Arial"/>
                <w:sz w:val="22"/>
                <w:szCs w:val="22"/>
              </w:rPr>
              <w:t>Usługi inżynierii projektowej w zakresie inżynierii lądowej i wodnej</w:t>
            </w:r>
          </w:p>
        </w:tc>
      </w:tr>
      <w:tr w:rsidR="002521F8" w:rsidRPr="000053A4" w14:paraId="3FD8F2F5" w14:textId="77777777" w:rsidTr="00EA465D">
        <w:trPr>
          <w:cantSplit/>
          <w:trHeight w:val="142"/>
        </w:trPr>
        <w:tc>
          <w:tcPr>
            <w:tcW w:w="694" w:type="dxa"/>
            <w:tcBorders>
              <w:right w:val="single" w:sz="4" w:space="0" w:color="auto"/>
            </w:tcBorders>
            <w:shd w:val="clear" w:color="auto" w:fill="auto"/>
            <w:vAlign w:val="center"/>
          </w:tcPr>
          <w:p w14:paraId="4FE67D1D" w14:textId="77777777" w:rsidR="002521F8" w:rsidRPr="000053A4" w:rsidRDefault="002521F8" w:rsidP="00EA465D">
            <w:pPr>
              <w:spacing w:after="0"/>
              <w:jc w:val="right"/>
              <w:rPr>
                <w:rFonts w:ascii="Arial" w:eastAsia="Trebuchet MS" w:hAnsi="Arial" w:cs="Arial"/>
                <w:sz w:val="22"/>
                <w:szCs w:val="22"/>
              </w:rPr>
            </w:pPr>
            <w:r w:rsidRPr="000053A4">
              <w:rPr>
                <w:rFonts w:ascii="Arial" w:eastAsia="Trebuchet MS" w:hAnsi="Arial" w:cs="Arial"/>
                <w:sz w:val="22"/>
                <w:szCs w:val="22"/>
              </w:rPr>
              <w:t>71</w:t>
            </w:r>
          </w:p>
        </w:tc>
        <w:tc>
          <w:tcPr>
            <w:tcW w:w="334" w:type="dxa"/>
            <w:tcBorders>
              <w:left w:val="single" w:sz="4" w:space="0" w:color="auto"/>
              <w:right w:val="single" w:sz="4" w:space="0" w:color="auto"/>
            </w:tcBorders>
            <w:shd w:val="clear" w:color="auto" w:fill="auto"/>
            <w:vAlign w:val="center"/>
          </w:tcPr>
          <w:p w14:paraId="585A941B" w14:textId="77777777" w:rsidR="002521F8" w:rsidRPr="000053A4" w:rsidRDefault="002521F8" w:rsidP="00EA465D">
            <w:pPr>
              <w:spacing w:after="0"/>
              <w:jc w:val="center"/>
              <w:rPr>
                <w:rFonts w:ascii="Arial" w:eastAsia="Trebuchet MS" w:hAnsi="Arial" w:cs="Arial"/>
                <w:sz w:val="22"/>
                <w:szCs w:val="22"/>
              </w:rPr>
            </w:pPr>
            <w:r w:rsidRPr="000053A4">
              <w:rPr>
                <w:rFonts w:ascii="Arial" w:eastAsia="Trebuchet MS" w:hAnsi="Arial" w:cs="Arial"/>
                <w:sz w:val="22"/>
                <w:szCs w:val="22"/>
              </w:rPr>
              <w:t>3</w:t>
            </w:r>
          </w:p>
        </w:tc>
        <w:tc>
          <w:tcPr>
            <w:tcW w:w="334" w:type="dxa"/>
            <w:tcBorders>
              <w:left w:val="single" w:sz="4" w:space="0" w:color="auto"/>
              <w:right w:val="single" w:sz="4" w:space="0" w:color="auto"/>
            </w:tcBorders>
            <w:shd w:val="clear" w:color="auto" w:fill="auto"/>
            <w:vAlign w:val="center"/>
          </w:tcPr>
          <w:p w14:paraId="25F0B018" w14:textId="77777777" w:rsidR="002521F8" w:rsidRPr="000053A4" w:rsidRDefault="002521F8" w:rsidP="00EA465D">
            <w:pPr>
              <w:spacing w:after="0"/>
              <w:jc w:val="center"/>
              <w:rPr>
                <w:rFonts w:ascii="Arial" w:eastAsia="Trebuchet MS" w:hAnsi="Arial" w:cs="Arial"/>
                <w:sz w:val="22"/>
                <w:szCs w:val="22"/>
              </w:rPr>
            </w:pPr>
            <w:r w:rsidRPr="000053A4">
              <w:rPr>
                <w:rFonts w:ascii="Arial" w:eastAsia="Trebuchet MS" w:hAnsi="Arial" w:cs="Arial"/>
                <w:sz w:val="22"/>
                <w:szCs w:val="22"/>
              </w:rPr>
              <w:t>2</w:t>
            </w:r>
          </w:p>
        </w:tc>
        <w:tc>
          <w:tcPr>
            <w:tcW w:w="334" w:type="dxa"/>
            <w:tcBorders>
              <w:left w:val="single" w:sz="4" w:space="0" w:color="auto"/>
              <w:right w:val="single" w:sz="4" w:space="0" w:color="auto"/>
            </w:tcBorders>
            <w:shd w:val="clear" w:color="auto" w:fill="auto"/>
            <w:vAlign w:val="center"/>
          </w:tcPr>
          <w:p w14:paraId="1DA04BDB" w14:textId="77777777" w:rsidR="002521F8" w:rsidRPr="000053A4" w:rsidRDefault="002521F8" w:rsidP="00EA465D">
            <w:pPr>
              <w:spacing w:after="0"/>
              <w:jc w:val="center"/>
              <w:rPr>
                <w:rFonts w:ascii="Arial" w:eastAsia="Trebuchet MS" w:hAnsi="Arial" w:cs="Arial"/>
                <w:sz w:val="22"/>
                <w:szCs w:val="22"/>
              </w:rPr>
            </w:pPr>
            <w:r w:rsidRPr="000053A4">
              <w:rPr>
                <w:rFonts w:ascii="Arial" w:eastAsia="Trebuchet MS" w:hAnsi="Arial" w:cs="Arial"/>
                <w:sz w:val="22"/>
                <w:szCs w:val="22"/>
              </w:rPr>
              <w:t>1</w:t>
            </w:r>
          </w:p>
        </w:tc>
        <w:tc>
          <w:tcPr>
            <w:tcW w:w="969" w:type="dxa"/>
            <w:tcBorders>
              <w:left w:val="single" w:sz="4" w:space="0" w:color="auto"/>
            </w:tcBorders>
            <w:shd w:val="clear" w:color="auto" w:fill="auto"/>
            <w:vAlign w:val="center"/>
          </w:tcPr>
          <w:p w14:paraId="298AE0CF" w14:textId="77777777" w:rsidR="002521F8" w:rsidRPr="000053A4" w:rsidRDefault="002521F8" w:rsidP="00EA465D">
            <w:pPr>
              <w:spacing w:after="0"/>
              <w:jc w:val="both"/>
              <w:rPr>
                <w:rFonts w:ascii="Arial" w:eastAsia="Trebuchet MS" w:hAnsi="Arial" w:cs="Arial"/>
                <w:sz w:val="22"/>
                <w:szCs w:val="22"/>
              </w:rPr>
            </w:pPr>
            <w:r w:rsidRPr="000053A4">
              <w:rPr>
                <w:rFonts w:ascii="Arial" w:eastAsia="Trebuchet MS" w:hAnsi="Arial" w:cs="Arial"/>
                <w:sz w:val="22"/>
                <w:szCs w:val="22"/>
              </w:rPr>
              <w:t>000-4</w:t>
            </w:r>
          </w:p>
        </w:tc>
        <w:tc>
          <w:tcPr>
            <w:tcW w:w="7031" w:type="dxa"/>
            <w:shd w:val="clear" w:color="auto" w:fill="auto"/>
          </w:tcPr>
          <w:p w14:paraId="4FDF2D48" w14:textId="77777777" w:rsidR="002521F8" w:rsidRPr="000053A4" w:rsidRDefault="002521F8" w:rsidP="00EA465D">
            <w:pPr>
              <w:spacing w:after="0"/>
              <w:rPr>
                <w:rFonts w:ascii="Arial" w:eastAsia="Trebuchet MS" w:hAnsi="Arial" w:cs="Arial"/>
                <w:sz w:val="22"/>
                <w:szCs w:val="22"/>
              </w:rPr>
            </w:pPr>
            <w:r w:rsidRPr="000053A4">
              <w:rPr>
                <w:rFonts w:ascii="Arial" w:eastAsia="Trebuchet MS" w:hAnsi="Arial" w:cs="Arial"/>
                <w:sz w:val="22"/>
                <w:szCs w:val="22"/>
              </w:rPr>
              <w:t>Usługi inżynierii projektowej dla mechanicznych i elektrycznych instalacji budowlanych</w:t>
            </w:r>
          </w:p>
        </w:tc>
      </w:tr>
      <w:tr w:rsidR="002521F8" w:rsidRPr="000053A4" w14:paraId="0A8067B4" w14:textId="77777777" w:rsidTr="00EA465D">
        <w:trPr>
          <w:cantSplit/>
          <w:trHeight w:val="142"/>
        </w:trPr>
        <w:tc>
          <w:tcPr>
            <w:tcW w:w="694" w:type="dxa"/>
            <w:tcBorders>
              <w:right w:val="single" w:sz="4" w:space="0" w:color="auto"/>
            </w:tcBorders>
            <w:shd w:val="clear" w:color="auto" w:fill="auto"/>
            <w:vAlign w:val="center"/>
          </w:tcPr>
          <w:p w14:paraId="00ED65A4" w14:textId="77777777" w:rsidR="002521F8" w:rsidRPr="000053A4" w:rsidRDefault="002521F8" w:rsidP="00EA465D">
            <w:pPr>
              <w:spacing w:after="0"/>
              <w:jc w:val="right"/>
              <w:rPr>
                <w:rFonts w:ascii="Arial" w:eastAsia="Trebuchet MS" w:hAnsi="Arial" w:cs="Arial"/>
                <w:sz w:val="22"/>
                <w:szCs w:val="22"/>
              </w:rPr>
            </w:pPr>
            <w:r w:rsidRPr="000053A4">
              <w:rPr>
                <w:rFonts w:ascii="Arial" w:eastAsia="Trebuchet MS" w:hAnsi="Arial" w:cs="Arial"/>
                <w:sz w:val="22"/>
                <w:szCs w:val="22"/>
              </w:rPr>
              <w:t>71</w:t>
            </w:r>
          </w:p>
        </w:tc>
        <w:tc>
          <w:tcPr>
            <w:tcW w:w="334" w:type="dxa"/>
            <w:tcBorders>
              <w:left w:val="single" w:sz="4" w:space="0" w:color="auto"/>
              <w:right w:val="single" w:sz="4" w:space="0" w:color="auto"/>
            </w:tcBorders>
            <w:shd w:val="clear" w:color="auto" w:fill="auto"/>
            <w:vAlign w:val="center"/>
          </w:tcPr>
          <w:p w14:paraId="2E6106BE" w14:textId="77777777" w:rsidR="002521F8" w:rsidRPr="000053A4" w:rsidRDefault="002521F8" w:rsidP="00EA465D">
            <w:pPr>
              <w:spacing w:after="0"/>
              <w:jc w:val="center"/>
              <w:rPr>
                <w:rFonts w:ascii="Arial" w:eastAsia="Trebuchet MS" w:hAnsi="Arial" w:cs="Arial"/>
                <w:sz w:val="22"/>
                <w:szCs w:val="22"/>
              </w:rPr>
            </w:pPr>
            <w:r w:rsidRPr="000053A4">
              <w:rPr>
                <w:rFonts w:ascii="Arial" w:eastAsia="Trebuchet MS" w:hAnsi="Arial" w:cs="Arial"/>
                <w:sz w:val="22"/>
                <w:szCs w:val="22"/>
              </w:rPr>
              <w:t>2</w:t>
            </w:r>
          </w:p>
        </w:tc>
        <w:tc>
          <w:tcPr>
            <w:tcW w:w="334" w:type="dxa"/>
            <w:tcBorders>
              <w:left w:val="single" w:sz="4" w:space="0" w:color="auto"/>
              <w:right w:val="single" w:sz="4" w:space="0" w:color="auto"/>
            </w:tcBorders>
            <w:shd w:val="clear" w:color="auto" w:fill="auto"/>
            <w:vAlign w:val="center"/>
          </w:tcPr>
          <w:p w14:paraId="5B4C6969" w14:textId="77777777" w:rsidR="002521F8" w:rsidRPr="000053A4" w:rsidRDefault="002521F8" w:rsidP="00EA465D">
            <w:pPr>
              <w:spacing w:after="0"/>
              <w:jc w:val="center"/>
              <w:rPr>
                <w:rFonts w:ascii="Arial" w:eastAsia="Trebuchet MS" w:hAnsi="Arial" w:cs="Arial"/>
                <w:sz w:val="22"/>
                <w:szCs w:val="22"/>
              </w:rPr>
            </w:pPr>
            <w:r w:rsidRPr="000053A4">
              <w:rPr>
                <w:rFonts w:ascii="Arial" w:eastAsia="Trebuchet MS" w:hAnsi="Arial" w:cs="Arial"/>
                <w:sz w:val="22"/>
                <w:szCs w:val="22"/>
              </w:rPr>
              <w:t>2</w:t>
            </w:r>
          </w:p>
        </w:tc>
        <w:tc>
          <w:tcPr>
            <w:tcW w:w="334" w:type="dxa"/>
            <w:tcBorders>
              <w:left w:val="single" w:sz="4" w:space="0" w:color="auto"/>
              <w:right w:val="single" w:sz="4" w:space="0" w:color="auto"/>
            </w:tcBorders>
            <w:shd w:val="clear" w:color="auto" w:fill="auto"/>
            <w:vAlign w:val="center"/>
          </w:tcPr>
          <w:p w14:paraId="1D74C3F1" w14:textId="77777777" w:rsidR="002521F8" w:rsidRPr="000053A4" w:rsidRDefault="002521F8" w:rsidP="00EA465D">
            <w:pPr>
              <w:spacing w:after="0"/>
              <w:jc w:val="center"/>
              <w:rPr>
                <w:rFonts w:ascii="Arial" w:eastAsia="Trebuchet MS" w:hAnsi="Arial" w:cs="Arial"/>
                <w:sz w:val="22"/>
                <w:szCs w:val="22"/>
              </w:rPr>
            </w:pPr>
            <w:r w:rsidRPr="000053A4">
              <w:rPr>
                <w:rFonts w:ascii="Arial" w:eastAsia="Trebuchet MS" w:hAnsi="Arial" w:cs="Arial"/>
                <w:sz w:val="22"/>
                <w:szCs w:val="22"/>
              </w:rPr>
              <w:t>0</w:t>
            </w:r>
          </w:p>
        </w:tc>
        <w:tc>
          <w:tcPr>
            <w:tcW w:w="969" w:type="dxa"/>
            <w:tcBorders>
              <w:left w:val="single" w:sz="4" w:space="0" w:color="auto"/>
            </w:tcBorders>
            <w:shd w:val="clear" w:color="auto" w:fill="auto"/>
            <w:vAlign w:val="center"/>
          </w:tcPr>
          <w:p w14:paraId="238DA7CE" w14:textId="77777777" w:rsidR="002521F8" w:rsidRPr="000053A4" w:rsidRDefault="002521F8" w:rsidP="00EA465D">
            <w:pPr>
              <w:spacing w:after="0"/>
              <w:jc w:val="both"/>
              <w:rPr>
                <w:rFonts w:ascii="Arial" w:eastAsia="Trebuchet MS" w:hAnsi="Arial" w:cs="Arial"/>
                <w:sz w:val="22"/>
                <w:szCs w:val="22"/>
              </w:rPr>
            </w:pPr>
            <w:r w:rsidRPr="000053A4">
              <w:rPr>
                <w:rFonts w:ascii="Arial" w:eastAsia="Trebuchet MS" w:hAnsi="Arial" w:cs="Arial"/>
                <w:sz w:val="22"/>
                <w:szCs w:val="22"/>
              </w:rPr>
              <w:t>000-6</w:t>
            </w:r>
          </w:p>
        </w:tc>
        <w:tc>
          <w:tcPr>
            <w:tcW w:w="7031" w:type="dxa"/>
            <w:shd w:val="clear" w:color="auto" w:fill="auto"/>
          </w:tcPr>
          <w:p w14:paraId="0C6B469B" w14:textId="77777777" w:rsidR="002521F8" w:rsidRPr="000053A4" w:rsidRDefault="002521F8" w:rsidP="00EA465D">
            <w:pPr>
              <w:spacing w:after="0"/>
              <w:rPr>
                <w:rFonts w:ascii="Arial" w:eastAsia="Trebuchet MS" w:hAnsi="Arial" w:cs="Arial"/>
                <w:sz w:val="22"/>
                <w:szCs w:val="22"/>
              </w:rPr>
            </w:pPr>
            <w:r w:rsidRPr="000053A4">
              <w:rPr>
                <w:rFonts w:ascii="Arial" w:eastAsia="Trebuchet MS" w:hAnsi="Arial" w:cs="Arial"/>
                <w:sz w:val="22"/>
                <w:szCs w:val="22"/>
              </w:rPr>
              <w:t>Usługi projektowania architektonicznego</w:t>
            </w:r>
          </w:p>
        </w:tc>
      </w:tr>
    </w:tbl>
    <w:p w14:paraId="4E9B91C9" w14:textId="77777777" w:rsidR="002521F8" w:rsidRPr="000053A4" w:rsidRDefault="002521F8" w:rsidP="00E70C97">
      <w:pPr>
        <w:rPr>
          <w:rFonts w:ascii="Arial" w:hAnsi="Arial" w:cs="Arial"/>
          <w:sz w:val="22"/>
          <w:szCs w:val="22"/>
        </w:rPr>
      </w:pPr>
    </w:p>
    <w:p w14:paraId="55C549DE" w14:textId="77777777" w:rsidR="008848BD" w:rsidRPr="000053A4" w:rsidRDefault="008848BD" w:rsidP="00DF4617">
      <w:pPr>
        <w:pStyle w:val="Nagwek2"/>
        <w:rPr>
          <w:rFonts w:ascii="Arial" w:hAnsi="Arial" w:cs="Arial"/>
          <w:sz w:val="22"/>
          <w:szCs w:val="22"/>
        </w:rPr>
      </w:pPr>
      <w:r w:rsidRPr="000053A4">
        <w:rPr>
          <w:rFonts w:ascii="Arial" w:hAnsi="Arial" w:cs="Arial"/>
          <w:sz w:val="22"/>
          <w:szCs w:val="22"/>
        </w:rPr>
        <w:t xml:space="preserve">Przedmiot zamówienia </w:t>
      </w:r>
    </w:p>
    <w:p w14:paraId="6612934E" w14:textId="77777777" w:rsidR="00AC22C8" w:rsidRPr="000053A4" w:rsidRDefault="00AC22C8" w:rsidP="00B4590A">
      <w:pPr>
        <w:spacing w:before="0" w:after="0"/>
        <w:jc w:val="both"/>
        <w:rPr>
          <w:rFonts w:ascii="Arial" w:hAnsi="Arial" w:cs="Arial"/>
          <w:sz w:val="22"/>
          <w:szCs w:val="22"/>
        </w:rPr>
      </w:pPr>
    </w:p>
    <w:p w14:paraId="0725756F" w14:textId="77777777" w:rsidR="00AC22C8" w:rsidRPr="000053A4" w:rsidRDefault="00AC22C8" w:rsidP="00AC22C8">
      <w:pPr>
        <w:spacing w:before="0" w:after="0"/>
        <w:jc w:val="both"/>
        <w:rPr>
          <w:rFonts w:ascii="Arial" w:hAnsi="Arial" w:cs="Arial"/>
          <w:sz w:val="22"/>
          <w:szCs w:val="22"/>
        </w:rPr>
      </w:pPr>
      <w:r w:rsidRPr="000053A4">
        <w:rPr>
          <w:rFonts w:ascii="Arial" w:hAnsi="Arial" w:cs="Arial"/>
          <w:sz w:val="22"/>
          <w:szCs w:val="22"/>
        </w:rPr>
        <w:t>Opis przedmiotu zamówienia</w:t>
      </w:r>
    </w:p>
    <w:p w14:paraId="4316DA06" w14:textId="77777777" w:rsidR="00AC22C8" w:rsidRPr="000053A4" w:rsidRDefault="00AC22C8" w:rsidP="00AC22C8">
      <w:pPr>
        <w:spacing w:before="0" w:after="0"/>
        <w:jc w:val="both"/>
        <w:rPr>
          <w:rFonts w:ascii="Arial" w:hAnsi="Arial" w:cs="Arial"/>
          <w:sz w:val="22"/>
          <w:szCs w:val="22"/>
        </w:rPr>
      </w:pPr>
    </w:p>
    <w:p w14:paraId="5EB6E295" w14:textId="77777777" w:rsidR="00AC22C8" w:rsidRPr="000053A4" w:rsidRDefault="00AC22C8" w:rsidP="00AC22C8">
      <w:pPr>
        <w:spacing w:before="0" w:after="0"/>
        <w:ind w:left="284" w:hanging="284"/>
        <w:jc w:val="both"/>
        <w:rPr>
          <w:rFonts w:ascii="Arial" w:hAnsi="Arial" w:cs="Arial"/>
          <w:sz w:val="22"/>
          <w:szCs w:val="22"/>
        </w:rPr>
      </w:pPr>
      <w:r w:rsidRPr="000053A4">
        <w:rPr>
          <w:rFonts w:ascii="Arial" w:hAnsi="Arial" w:cs="Arial"/>
          <w:sz w:val="22"/>
          <w:szCs w:val="22"/>
        </w:rPr>
        <w:t>I.</w:t>
      </w:r>
      <w:r w:rsidRPr="000053A4">
        <w:rPr>
          <w:rFonts w:ascii="Arial" w:hAnsi="Arial" w:cs="Arial"/>
          <w:sz w:val="22"/>
          <w:szCs w:val="22"/>
        </w:rPr>
        <w:tab/>
        <w:t>Postanowienia ogólne</w:t>
      </w:r>
    </w:p>
    <w:p w14:paraId="291F5622" w14:textId="64CB8038" w:rsidR="00AC22C8" w:rsidRPr="000053A4" w:rsidRDefault="00AC22C8" w:rsidP="00AC22C8">
      <w:pPr>
        <w:spacing w:before="0" w:after="0"/>
        <w:ind w:left="284" w:hanging="284"/>
        <w:jc w:val="both"/>
        <w:rPr>
          <w:rFonts w:ascii="Arial" w:hAnsi="Arial" w:cs="Arial"/>
          <w:sz w:val="22"/>
          <w:szCs w:val="22"/>
        </w:rPr>
      </w:pPr>
      <w:r w:rsidRPr="000053A4">
        <w:rPr>
          <w:rFonts w:ascii="Arial" w:hAnsi="Arial" w:cs="Arial"/>
          <w:sz w:val="22"/>
          <w:szCs w:val="22"/>
        </w:rPr>
        <w:t xml:space="preserve">     Przedmiotem zamówienia jest</w:t>
      </w:r>
      <w:r w:rsidR="00EB376B" w:rsidRPr="000053A4">
        <w:rPr>
          <w:rFonts w:ascii="Arial" w:hAnsi="Arial" w:cs="Arial"/>
          <w:sz w:val="22"/>
          <w:szCs w:val="22"/>
        </w:rPr>
        <w:t>:</w:t>
      </w:r>
      <w:r w:rsidRPr="000053A4">
        <w:rPr>
          <w:rFonts w:ascii="Arial" w:hAnsi="Arial" w:cs="Arial"/>
          <w:sz w:val="22"/>
          <w:szCs w:val="22"/>
        </w:rPr>
        <w:t xml:space="preserve"> wykonanie robót budowlanych mających na celu poprawę dostępności budynku Centrum Usług Medycznych ESKULAP sp. z o.o. w Krośnie przy ul. Kletówki 52 związanych z:</w:t>
      </w:r>
    </w:p>
    <w:p w14:paraId="32380E53" w14:textId="77777777" w:rsidR="00AC22C8" w:rsidRPr="000053A4" w:rsidRDefault="00AC22C8" w:rsidP="00AC22C8">
      <w:pPr>
        <w:spacing w:before="0" w:after="0"/>
        <w:ind w:left="284" w:hanging="284"/>
        <w:jc w:val="both"/>
        <w:rPr>
          <w:rFonts w:ascii="Arial" w:hAnsi="Arial" w:cs="Arial"/>
          <w:sz w:val="22"/>
          <w:szCs w:val="22"/>
        </w:rPr>
      </w:pPr>
      <w:r w:rsidRPr="000053A4">
        <w:rPr>
          <w:rFonts w:ascii="Arial" w:hAnsi="Arial" w:cs="Arial"/>
          <w:sz w:val="22"/>
          <w:szCs w:val="22"/>
        </w:rPr>
        <w:t>1.</w:t>
      </w:r>
      <w:r w:rsidRPr="000053A4">
        <w:rPr>
          <w:rFonts w:ascii="Arial" w:hAnsi="Arial" w:cs="Arial"/>
          <w:sz w:val="22"/>
          <w:szCs w:val="22"/>
        </w:rPr>
        <w:tab/>
        <w:t>Rozbudową, przebudową i remontem budynku na kondygnacji III piętra, II piętra, parteru i klatki schodowej.</w:t>
      </w:r>
    </w:p>
    <w:p w14:paraId="2B8A53EE" w14:textId="67E7D4DC" w:rsidR="00AC22C8" w:rsidRPr="000053A4" w:rsidRDefault="00AC22C8" w:rsidP="00AC22C8">
      <w:pPr>
        <w:spacing w:before="0" w:after="0"/>
        <w:ind w:left="284" w:hanging="284"/>
        <w:jc w:val="both"/>
        <w:rPr>
          <w:rFonts w:ascii="Arial" w:hAnsi="Arial" w:cs="Arial"/>
          <w:sz w:val="22"/>
          <w:szCs w:val="22"/>
        </w:rPr>
      </w:pPr>
      <w:r w:rsidRPr="000053A4">
        <w:rPr>
          <w:rFonts w:ascii="Arial" w:hAnsi="Arial" w:cs="Arial"/>
          <w:sz w:val="22"/>
          <w:szCs w:val="22"/>
        </w:rPr>
        <w:t>2.</w:t>
      </w:r>
      <w:r w:rsidRPr="000053A4">
        <w:rPr>
          <w:rFonts w:ascii="Arial" w:hAnsi="Arial" w:cs="Arial"/>
          <w:sz w:val="22"/>
          <w:szCs w:val="22"/>
        </w:rPr>
        <w:tab/>
        <w:t>Pracami na zewnątrz budynku polegającymi na remoncie schodów głównych wraz z zadaszeniem oraz budowie schodów ewakuacyjnych</w:t>
      </w:r>
      <w:r w:rsidR="00FD7C8C" w:rsidRPr="000053A4">
        <w:rPr>
          <w:rFonts w:ascii="Arial" w:hAnsi="Arial" w:cs="Arial"/>
          <w:sz w:val="22"/>
          <w:szCs w:val="22"/>
        </w:rPr>
        <w:t>.</w:t>
      </w:r>
    </w:p>
    <w:p w14:paraId="74C299C4" w14:textId="77777777" w:rsidR="00AC22C8" w:rsidRPr="000053A4" w:rsidRDefault="00AC22C8" w:rsidP="00AC22C8">
      <w:pPr>
        <w:spacing w:before="0" w:after="0"/>
        <w:ind w:left="284" w:hanging="284"/>
        <w:jc w:val="both"/>
        <w:rPr>
          <w:rFonts w:ascii="Arial" w:hAnsi="Arial" w:cs="Arial"/>
          <w:sz w:val="22"/>
          <w:szCs w:val="22"/>
        </w:rPr>
      </w:pPr>
      <w:r w:rsidRPr="000053A4">
        <w:rPr>
          <w:rFonts w:ascii="Arial" w:hAnsi="Arial" w:cs="Arial"/>
          <w:sz w:val="22"/>
          <w:szCs w:val="22"/>
        </w:rPr>
        <w:t>3.</w:t>
      </w:r>
      <w:r w:rsidRPr="000053A4">
        <w:rPr>
          <w:rFonts w:ascii="Arial" w:hAnsi="Arial" w:cs="Arial"/>
          <w:sz w:val="22"/>
          <w:szCs w:val="22"/>
        </w:rPr>
        <w:tab/>
        <w:t>Zagospodarowaniem części otoczenia zewnętrznego budynku poprzez budowę miejsc parkingowych dla niepełnosprawnych oraz dojścia do budynku.</w:t>
      </w:r>
    </w:p>
    <w:p w14:paraId="6891D8E8" w14:textId="77777777" w:rsidR="00AC22C8" w:rsidRPr="000053A4" w:rsidRDefault="00AC22C8" w:rsidP="00AC22C8">
      <w:pPr>
        <w:spacing w:before="0" w:after="0"/>
        <w:ind w:left="284" w:hanging="284"/>
        <w:jc w:val="both"/>
        <w:rPr>
          <w:rFonts w:ascii="Arial" w:hAnsi="Arial" w:cs="Arial"/>
          <w:sz w:val="22"/>
          <w:szCs w:val="22"/>
        </w:rPr>
      </w:pPr>
      <w:r w:rsidRPr="000053A4">
        <w:rPr>
          <w:rFonts w:ascii="Arial" w:hAnsi="Arial" w:cs="Arial"/>
          <w:sz w:val="22"/>
          <w:szCs w:val="22"/>
        </w:rPr>
        <w:t>4.</w:t>
      </w:r>
      <w:r w:rsidRPr="000053A4">
        <w:rPr>
          <w:rFonts w:ascii="Arial" w:hAnsi="Arial" w:cs="Arial"/>
          <w:sz w:val="22"/>
          <w:szCs w:val="22"/>
        </w:rPr>
        <w:tab/>
        <w:t>Rozbudową i przebudową budynku o zewnętrzny Dźwig Osobowy.</w:t>
      </w:r>
    </w:p>
    <w:p w14:paraId="3E3B1AEB" w14:textId="77777777" w:rsidR="00AC22C8" w:rsidRPr="000053A4" w:rsidRDefault="00AC22C8" w:rsidP="00AC22C8">
      <w:pPr>
        <w:spacing w:before="0" w:after="0"/>
        <w:ind w:left="284" w:hanging="284"/>
        <w:jc w:val="both"/>
        <w:rPr>
          <w:rFonts w:ascii="Arial" w:hAnsi="Arial" w:cs="Arial"/>
          <w:sz w:val="22"/>
          <w:szCs w:val="22"/>
        </w:rPr>
      </w:pPr>
      <w:r w:rsidRPr="000053A4">
        <w:rPr>
          <w:rFonts w:ascii="Arial" w:hAnsi="Arial" w:cs="Arial"/>
          <w:sz w:val="22"/>
          <w:szCs w:val="22"/>
        </w:rPr>
        <w:t>5.</w:t>
      </w:r>
      <w:r w:rsidRPr="000053A4">
        <w:rPr>
          <w:rFonts w:ascii="Arial" w:hAnsi="Arial" w:cs="Arial"/>
          <w:sz w:val="22"/>
          <w:szCs w:val="22"/>
        </w:rPr>
        <w:tab/>
        <w:t>Wykonaniem instalacji wentylacji mechanicznej i klimatyzacji dla części budynku.</w:t>
      </w:r>
    </w:p>
    <w:p w14:paraId="7C846CA7" w14:textId="77777777" w:rsidR="00AC22C8" w:rsidRPr="000053A4" w:rsidRDefault="00AC22C8" w:rsidP="00AC22C8">
      <w:pPr>
        <w:spacing w:before="0" w:after="0"/>
        <w:ind w:left="284" w:hanging="284"/>
        <w:jc w:val="both"/>
        <w:rPr>
          <w:rFonts w:ascii="Arial" w:hAnsi="Arial" w:cs="Arial"/>
          <w:sz w:val="22"/>
          <w:szCs w:val="22"/>
        </w:rPr>
      </w:pPr>
      <w:r w:rsidRPr="000053A4">
        <w:rPr>
          <w:rFonts w:ascii="Arial" w:hAnsi="Arial" w:cs="Arial"/>
          <w:sz w:val="22"/>
          <w:szCs w:val="22"/>
        </w:rPr>
        <w:t>6.</w:t>
      </w:r>
      <w:r w:rsidRPr="000053A4">
        <w:rPr>
          <w:rFonts w:ascii="Arial" w:hAnsi="Arial" w:cs="Arial"/>
          <w:sz w:val="22"/>
          <w:szCs w:val="22"/>
        </w:rPr>
        <w:tab/>
        <w:t>Wykonaniem instalacji kanalizacji sanitarnej i wodociągowej dla zaprojektowanych toalet dla niepełnosprawnych.</w:t>
      </w:r>
    </w:p>
    <w:p w14:paraId="7F494736" w14:textId="77777777" w:rsidR="00AC22C8" w:rsidRPr="000053A4" w:rsidRDefault="00AC22C8" w:rsidP="00AC22C8">
      <w:pPr>
        <w:spacing w:before="0" w:after="0"/>
        <w:ind w:left="284" w:hanging="284"/>
        <w:jc w:val="both"/>
        <w:rPr>
          <w:rFonts w:ascii="Arial" w:hAnsi="Arial" w:cs="Arial"/>
          <w:sz w:val="22"/>
          <w:szCs w:val="22"/>
        </w:rPr>
      </w:pPr>
      <w:r w:rsidRPr="000053A4">
        <w:rPr>
          <w:rFonts w:ascii="Arial" w:hAnsi="Arial" w:cs="Arial"/>
          <w:sz w:val="22"/>
          <w:szCs w:val="22"/>
        </w:rPr>
        <w:t>7.</w:t>
      </w:r>
      <w:r w:rsidRPr="000053A4">
        <w:rPr>
          <w:rFonts w:ascii="Arial" w:hAnsi="Arial" w:cs="Arial"/>
          <w:sz w:val="22"/>
          <w:szCs w:val="22"/>
        </w:rPr>
        <w:tab/>
        <w:t>Wykonaniem instalacji elektrycznej do zasilania dźwigu osobowego.</w:t>
      </w:r>
    </w:p>
    <w:p w14:paraId="393DEF42" w14:textId="1BCB392E" w:rsidR="00AC22C8" w:rsidRPr="000053A4" w:rsidRDefault="00AC22C8" w:rsidP="001F0643">
      <w:pPr>
        <w:spacing w:before="0" w:after="0"/>
        <w:jc w:val="both"/>
        <w:rPr>
          <w:rFonts w:ascii="Arial" w:hAnsi="Arial" w:cs="Arial"/>
          <w:b/>
          <w:bCs/>
          <w:sz w:val="22"/>
          <w:szCs w:val="22"/>
        </w:rPr>
      </w:pPr>
      <w:r w:rsidRPr="000053A4">
        <w:rPr>
          <w:rFonts w:ascii="Arial" w:hAnsi="Arial" w:cs="Arial"/>
          <w:b/>
          <w:bCs/>
          <w:sz w:val="22"/>
          <w:szCs w:val="22"/>
        </w:rPr>
        <w:t xml:space="preserve">Wszystkie produkty projektu (których to dotyczy) powinny spełniać wymogi wynikające ze Standardów Dostępności POZ, opracowane w ramach rządowego programu „Dostępność Plus”. </w:t>
      </w:r>
    </w:p>
    <w:p w14:paraId="5712ED60" w14:textId="77777777" w:rsidR="001F0643" w:rsidRPr="000053A4" w:rsidRDefault="001F0643" w:rsidP="00AC22C8">
      <w:pPr>
        <w:spacing w:before="0" w:after="0"/>
        <w:ind w:left="284" w:hanging="284"/>
        <w:jc w:val="both"/>
        <w:rPr>
          <w:rFonts w:ascii="Arial" w:hAnsi="Arial" w:cs="Arial"/>
          <w:sz w:val="22"/>
          <w:szCs w:val="22"/>
        </w:rPr>
      </w:pPr>
    </w:p>
    <w:p w14:paraId="18108E92" w14:textId="1CB140E2" w:rsidR="00AC22C8" w:rsidRPr="000053A4" w:rsidRDefault="00AC22C8" w:rsidP="00AC22C8">
      <w:pPr>
        <w:spacing w:before="0" w:after="0"/>
        <w:ind w:left="284" w:hanging="284"/>
        <w:jc w:val="both"/>
        <w:rPr>
          <w:rFonts w:ascii="Arial" w:hAnsi="Arial" w:cs="Arial"/>
          <w:sz w:val="22"/>
          <w:szCs w:val="22"/>
        </w:rPr>
      </w:pPr>
      <w:r w:rsidRPr="000053A4">
        <w:rPr>
          <w:rFonts w:ascii="Arial" w:hAnsi="Arial" w:cs="Arial"/>
          <w:sz w:val="22"/>
          <w:szCs w:val="22"/>
        </w:rPr>
        <w:t>Zakres rzeczowy przedmiotu zamówienia</w:t>
      </w:r>
    </w:p>
    <w:p w14:paraId="4E3A377A" w14:textId="77777777" w:rsidR="00AC22C8" w:rsidRPr="000053A4" w:rsidRDefault="00AC22C8" w:rsidP="00AC22C8">
      <w:pPr>
        <w:spacing w:before="0" w:after="0"/>
        <w:ind w:left="284" w:hanging="284"/>
        <w:jc w:val="both"/>
        <w:rPr>
          <w:rFonts w:ascii="Arial" w:hAnsi="Arial" w:cs="Arial"/>
          <w:sz w:val="22"/>
          <w:szCs w:val="22"/>
        </w:rPr>
      </w:pPr>
      <w:r w:rsidRPr="000053A4">
        <w:rPr>
          <w:rFonts w:ascii="Arial" w:hAnsi="Arial" w:cs="Arial"/>
          <w:sz w:val="22"/>
          <w:szCs w:val="22"/>
        </w:rPr>
        <w:t xml:space="preserve">             Zakres rzeczowy przedmiotu zamówienia obejmuje:</w:t>
      </w:r>
    </w:p>
    <w:p w14:paraId="2A6F2541" w14:textId="77777777" w:rsidR="00AC22C8" w:rsidRPr="000053A4" w:rsidRDefault="00AC22C8" w:rsidP="00AC22C8">
      <w:pPr>
        <w:spacing w:before="0" w:after="0"/>
        <w:ind w:left="284" w:hanging="284"/>
        <w:jc w:val="both"/>
        <w:rPr>
          <w:rFonts w:ascii="Arial" w:hAnsi="Arial" w:cs="Arial"/>
          <w:sz w:val="22"/>
          <w:szCs w:val="22"/>
        </w:rPr>
      </w:pPr>
      <w:r w:rsidRPr="000053A4">
        <w:rPr>
          <w:rFonts w:ascii="Arial" w:hAnsi="Arial" w:cs="Arial"/>
          <w:sz w:val="22"/>
          <w:szCs w:val="22"/>
        </w:rPr>
        <w:t>1.</w:t>
      </w:r>
      <w:r w:rsidRPr="000053A4">
        <w:rPr>
          <w:rFonts w:ascii="Arial" w:hAnsi="Arial" w:cs="Arial"/>
          <w:sz w:val="22"/>
          <w:szCs w:val="22"/>
        </w:rPr>
        <w:tab/>
        <w:t>Rozbudowę, przebudowę i remont budynku na kondygnacji III piętra, II piętra, parteru, klatki schodowej oraz robót zewnętrznych wg załączonych przedmiarów robót tj:</w:t>
      </w:r>
    </w:p>
    <w:p w14:paraId="04F4F19A" w14:textId="77777777" w:rsidR="00AC22C8" w:rsidRPr="000053A4" w:rsidRDefault="00AC22C8" w:rsidP="00AC22C8">
      <w:pPr>
        <w:spacing w:before="0" w:after="0"/>
        <w:ind w:left="284" w:hanging="284"/>
        <w:jc w:val="both"/>
        <w:rPr>
          <w:rFonts w:ascii="Arial" w:hAnsi="Arial" w:cs="Arial"/>
          <w:sz w:val="22"/>
          <w:szCs w:val="22"/>
        </w:rPr>
      </w:pPr>
    </w:p>
    <w:p w14:paraId="43E56342" w14:textId="77777777" w:rsidR="00AC22C8" w:rsidRPr="000053A4" w:rsidRDefault="00AC22C8" w:rsidP="00AC22C8">
      <w:pPr>
        <w:spacing w:before="0" w:after="0"/>
        <w:ind w:left="284" w:hanging="284"/>
        <w:jc w:val="both"/>
        <w:rPr>
          <w:rFonts w:ascii="Arial" w:hAnsi="Arial" w:cs="Arial"/>
          <w:sz w:val="22"/>
          <w:szCs w:val="22"/>
        </w:rPr>
      </w:pPr>
      <w:r w:rsidRPr="000053A4">
        <w:rPr>
          <w:rFonts w:ascii="Arial" w:hAnsi="Arial" w:cs="Arial"/>
          <w:sz w:val="22"/>
          <w:szCs w:val="22"/>
        </w:rPr>
        <w:t>a)</w:t>
      </w:r>
      <w:r w:rsidRPr="000053A4">
        <w:rPr>
          <w:rFonts w:ascii="Arial" w:hAnsi="Arial" w:cs="Arial"/>
          <w:sz w:val="22"/>
          <w:szCs w:val="22"/>
        </w:rPr>
        <w:tab/>
        <w:t xml:space="preserve">Kondygnacja III piętra </w:t>
      </w:r>
    </w:p>
    <w:p w14:paraId="521DAB4D" w14:textId="77777777" w:rsidR="00AC22C8" w:rsidRPr="000053A4" w:rsidRDefault="00AC22C8" w:rsidP="00AC22C8">
      <w:pPr>
        <w:spacing w:before="0" w:after="0"/>
        <w:ind w:left="284" w:hanging="284"/>
        <w:jc w:val="both"/>
        <w:rPr>
          <w:rFonts w:ascii="Arial" w:hAnsi="Arial" w:cs="Arial"/>
          <w:sz w:val="22"/>
          <w:szCs w:val="22"/>
        </w:rPr>
      </w:pPr>
      <w:r w:rsidRPr="000053A4">
        <w:rPr>
          <w:rFonts w:ascii="Arial" w:hAnsi="Arial" w:cs="Arial"/>
          <w:sz w:val="22"/>
          <w:szCs w:val="22"/>
        </w:rPr>
        <w:t>- roboty rozbiórkowe i przygotowawcze</w:t>
      </w:r>
    </w:p>
    <w:p w14:paraId="57417805" w14:textId="77777777" w:rsidR="00AC22C8" w:rsidRPr="000053A4" w:rsidRDefault="00AC22C8" w:rsidP="00AC22C8">
      <w:pPr>
        <w:spacing w:before="0" w:after="0"/>
        <w:ind w:left="284" w:hanging="284"/>
        <w:jc w:val="both"/>
        <w:rPr>
          <w:rFonts w:ascii="Arial" w:hAnsi="Arial" w:cs="Arial"/>
          <w:sz w:val="22"/>
          <w:szCs w:val="22"/>
        </w:rPr>
      </w:pPr>
      <w:r w:rsidRPr="000053A4">
        <w:rPr>
          <w:rFonts w:ascii="Arial" w:hAnsi="Arial" w:cs="Arial"/>
          <w:sz w:val="22"/>
          <w:szCs w:val="22"/>
        </w:rPr>
        <w:t>- ścianki, tynki, gładzie, płytki ścienne i malowanie</w:t>
      </w:r>
    </w:p>
    <w:p w14:paraId="05A649DC" w14:textId="77777777" w:rsidR="00AC22C8" w:rsidRPr="000053A4" w:rsidRDefault="00AC22C8" w:rsidP="00AC22C8">
      <w:pPr>
        <w:spacing w:before="0" w:after="0"/>
        <w:ind w:left="284" w:hanging="284"/>
        <w:jc w:val="both"/>
        <w:rPr>
          <w:rFonts w:ascii="Arial" w:hAnsi="Arial" w:cs="Arial"/>
          <w:sz w:val="22"/>
          <w:szCs w:val="22"/>
        </w:rPr>
      </w:pPr>
      <w:r w:rsidRPr="000053A4">
        <w:rPr>
          <w:rFonts w:ascii="Arial" w:hAnsi="Arial" w:cs="Arial"/>
          <w:sz w:val="22"/>
          <w:szCs w:val="22"/>
        </w:rPr>
        <w:t>- sufity podwieszane</w:t>
      </w:r>
    </w:p>
    <w:p w14:paraId="576C41EE" w14:textId="77777777" w:rsidR="00AC22C8" w:rsidRPr="000053A4" w:rsidRDefault="00AC22C8" w:rsidP="00AC22C8">
      <w:pPr>
        <w:spacing w:before="0" w:after="0"/>
        <w:ind w:left="284" w:hanging="284"/>
        <w:jc w:val="both"/>
        <w:rPr>
          <w:rFonts w:ascii="Arial" w:hAnsi="Arial" w:cs="Arial"/>
          <w:sz w:val="22"/>
          <w:szCs w:val="22"/>
        </w:rPr>
      </w:pPr>
      <w:r w:rsidRPr="000053A4">
        <w:rPr>
          <w:rFonts w:ascii="Arial" w:hAnsi="Arial" w:cs="Arial"/>
          <w:sz w:val="22"/>
          <w:szCs w:val="22"/>
        </w:rPr>
        <w:t>- stolarka drzwiowa i częściowo okienna</w:t>
      </w:r>
    </w:p>
    <w:p w14:paraId="6F2A2C76" w14:textId="77777777" w:rsidR="00AC22C8" w:rsidRPr="000053A4" w:rsidRDefault="00AC22C8" w:rsidP="00AC22C8">
      <w:pPr>
        <w:spacing w:before="0" w:after="0"/>
        <w:ind w:left="284" w:hanging="284"/>
        <w:jc w:val="both"/>
        <w:rPr>
          <w:rFonts w:ascii="Arial" w:hAnsi="Arial" w:cs="Arial"/>
          <w:sz w:val="22"/>
          <w:szCs w:val="22"/>
        </w:rPr>
      </w:pPr>
      <w:r w:rsidRPr="000053A4">
        <w:rPr>
          <w:rFonts w:ascii="Arial" w:hAnsi="Arial" w:cs="Arial"/>
          <w:sz w:val="22"/>
          <w:szCs w:val="22"/>
        </w:rPr>
        <w:t>- posadzki, wykładziny podłogowe</w:t>
      </w:r>
    </w:p>
    <w:p w14:paraId="3FF8A560" w14:textId="77777777" w:rsidR="00AC22C8" w:rsidRPr="000053A4" w:rsidRDefault="00AC22C8" w:rsidP="00AC22C8">
      <w:pPr>
        <w:spacing w:before="0" w:after="0"/>
        <w:ind w:left="284" w:hanging="284"/>
        <w:jc w:val="both"/>
        <w:rPr>
          <w:rFonts w:ascii="Arial" w:hAnsi="Arial" w:cs="Arial"/>
          <w:sz w:val="22"/>
          <w:szCs w:val="22"/>
        </w:rPr>
      </w:pPr>
      <w:r w:rsidRPr="000053A4">
        <w:rPr>
          <w:rFonts w:ascii="Arial" w:hAnsi="Arial" w:cs="Arial"/>
          <w:sz w:val="22"/>
          <w:szCs w:val="22"/>
        </w:rPr>
        <w:t>- narożniki ochronne i odbojnice</w:t>
      </w:r>
    </w:p>
    <w:p w14:paraId="40ED2D1D" w14:textId="77777777" w:rsidR="00AC22C8" w:rsidRPr="000053A4" w:rsidRDefault="00AC22C8" w:rsidP="00AC22C8">
      <w:pPr>
        <w:spacing w:before="0" w:after="0"/>
        <w:ind w:left="284" w:hanging="284"/>
        <w:jc w:val="both"/>
        <w:rPr>
          <w:rFonts w:ascii="Arial" w:hAnsi="Arial" w:cs="Arial"/>
          <w:sz w:val="22"/>
          <w:szCs w:val="22"/>
        </w:rPr>
      </w:pPr>
      <w:r w:rsidRPr="000053A4">
        <w:rPr>
          <w:rFonts w:ascii="Arial" w:hAnsi="Arial" w:cs="Arial"/>
          <w:sz w:val="22"/>
          <w:szCs w:val="22"/>
        </w:rPr>
        <w:t>- toaleta dla niepełnosprawnych</w:t>
      </w:r>
    </w:p>
    <w:p w14:paraId="65E8982F" w14:textId="77777777" w:rsidR="00AC22C8" w:rsidRPr="000053A4" w:rsidRDefault="00AC22C8" w:rsidP="00AC22C8">
      <w:pPr>
        <w:spacing w:before="0" w:after="0"/>
        <w:ind w:left="284" w:hanging="284"/>
        <w:jc w:val="both"/>
        <w:rPr>
          <w:rFonts w:ascii="Arial" w:hAnsi="Arial" w:cs="Arial"/>
          <w:sz w:val="22"/>
          <w:szCs w:val="22"/>
        </w:rPr>
      </w:pPr>
      <w:r w:rsidRPr="000053A4">
        <w:rPr>
          <w:rFonts w:ascii="Arial" w:hAnsi="Arial" w:cs="Arial"/>
          <w:sz w:val="22"/>
          <w:szCs w:val="22"/>
        </w:rPr>
        <w:t>b)</w:t>
      </w:r>
      <w:r w:rsidRPr="000053A4">
        <w:rPr>
          <w:rFonts w:ascii="Arial" w:hAnsi="Arial" w:cs="Arial"/>
          <w:sz w:val="22"/>
          <w:szCs w:val="22"/>
        </w:rPr>
        <w:tab/>
        <w:t xml:space="preserve">Kondygnacja II piętra </w:t>
      </w:r>
    </w:p>
    <w:p w14:paraId="27233D6F" w14:textId="77777777" w:rsidR="00AC22C8" w:rsidRPr="000053A4" w:rsidRDefault="00AC22C8" w:rsidP="00AC22C8">
      <w:pPr>
        <w:spacing w:before="0" w:after="0"/>
        <w:ind w:left="284" w:hanging="284"/>
        <w:jc w:val="both"/>
        <w:rPr>
          <w:rFonts w:ascii="Arial" w:hAnsi="Arial" w:cs="Arial"/>
          <w:sz w:val="22"/>
          <w:szCs w:val="22"/>
        </w:rPr>
      </w:pPr>
      <w:r w:rsidRPr="000053A4">
        <w:rPr>
          <w:rFonts w:ascii="Arial" w:hAnsi="Arial" w:cs="Arial"/>
          <w:sz w:val="22"/>
          <w:szCs w:val="22"/>
        </w:rPr>
        <w:t>- roboty rozbiórkowe i przygotowawcze</w:t>
      </w:r>
    </w:p>
    <w:p w14:paraId="0DF8968E" w14:textId="77777777" w:rsidR="00AC22C8" w:rsidRPr="000053A4" w:rsidRDefault="00AC22C8" w:rsidP="00AC22C8">
      <w:pPr>
        <w:spacing w:before="0" w:after="0"/>
        <w:ind w:left="284" w:hanging="284"/>
        <w:jc w:val="both"/>
        <w:rPr>
          <w:rFonts w:ascii="Arial" w:hAnsi="Arial" w:cs="Arial"/>
          <w:sz w:val="22"/>
          <w:szCs w:val="22"/>
        </w:rPr>
      </w:pPr>
      <w:r w:rsidRPr="000053A4">
        <w:rPr>
          <w:rFonts w:ascii="Arial" w:hAnsi="Arial" w:cs="Arial"/>
          <w:sz w:val="22"/>
          <w:szCs w:val="22"/>
        </w:rPr>
        <w:t>- ścianki, tynki, gładzie, płytki ścienne i malowanie</w:t>
      </w:r>
    </w:p>
    <w:p w14:paraId="14B48727" w14:textId="77777777" w:rsidR="00AC22C8" w:rsidRPr="000053A4" w:rsidRDefault="00AC22C8" w:rsidP="00AC22C8">
      <w:pPr>
        <w:spacing w:before="0" w:after="0"/>
        <w:ind w:left="284" w:hanging="284"/>
        <w:jc w:val="both"/>
        <w:rPr>
          <w:rFonts w:ascii="Arial" w:hAnsi="Arial" w:cs="Arial"/>
          <w:sz w:val="22"/>
          <w:szCs w:val="22"/>
        </w:rPr>
      </w:pPr>
      <w:r w:rsidRPr="000053A4">
        <w:rPr>
          <w:rFonts w:ascii="Arial" w:hAnsi="Arial" w:cs="Arial"/>
          <w:sz w:val="22"/>
          <w:szCs w:val="22"/>
        </w:rPr>
        <w:t>- sufit podwieszany</w:t>
      </w:r>
    </w:p>
    <w:p w14:paraId="6CB1942B" w14:textId="77777777" w:rsidR="00AC22C8" w:rsidRPr="000053A4" w:rsidRDefault="00AC22C8" w:rsidP="00AC22C8">
      <w:pPr>
        <w:spacing w:before="0" w:after="0"/>
        <w:ind w:left="284" w:hanging="284"/>
        <w:jc w:val="both"/>
        <w:rPr>
          <w:rFonts w:ascii="Arial" w:hAnsi="Arial" w:cs="Arial"/>
          <w:sz w:val="22"/>
          <w:szCs w:val="22"/>
        </w:rPr>
      </w:pPr>
      <w:r w:rsidRPr="000053A4">
        <w:rPr>
          <w:rFonts w:ascii="Arial" w:hAnsi="Arial" w:cs="Arial"/>
          <w:sz w:val="22"/>
          <w:szCs w:val="22"/>
        </w:rPr>
        <w:t xml:space="preserve">- stolarka drzwiowa </w:t>
      </w:r>
    </w:p>
    <w:p w14:paraId="738E2DE1" w14:textId="77777777" w:rsidR="00AC22C8" w:rsidRPr="000053A4" w:rsidRDefault="00AC22C8" w:rsidP="00AC22C8">
      <w:pPr>
        <w:spacing w:before="0" w:after="0"/>
        <w:ind w:left="284" w:hanging="284"/>
        <w:jc w:val="both"/>
        <w:rPr>
          <w:rFonts w:ascii="Arial" w:hAnsi="Arial" w:cs="Arial"/>
          <w:sz w:val="22"/>
          <w:szCs w:val="22"/>
        </w:rPr>
      </w:pPr>
      <w:r w:rsidRPr="000053A4">
        <w:rPr>
          <w:rFonts w:ascii="Arial" w:hAnsi="Arial" w:cs="Arial"/>
          <w:sz w:val="22"/>
          <w:szCs w:val="22"/>
        </w:rPr>
        <w:t>- posadzki i wykładziny podłogowe</w:t>
      </w:r>
    </w:p>
    <w:p w14:paraId="2C819E14" w14:textId="0C295C76" w:rsidR="00AC22C8" w:rsidRPr="000053A4" w:rsidRDefault="00AC22C8" w:rsidP="001F0643">
      <w:pPr>
        <w:spacing w:before="0" w:after="0"/>
        <w:ind w:left="284" w:hanging="284"/>
        <w:jc w:val="both"/>
        <w:rPr>
          <w:rFonts w:ascii="Arial" w:hAnsi="Arial" w:cs="Arial"/>
          <w:sz w:val="22"/>
          <w:szCs w:val="22"/>
        </w:rPr>
      </w:pPr>
      <w:r w:rsidRPr="000053A4">
        <w:rPr>
          <w:rFonts w:ascii="Arial" w:hAnsi="Arial" w:cs="Arial"/>
          <w:sz w:val="22"/>
          <w:szCs w:val="22"/>
        </w:rPr>
        <w:t>- narożniki ochronne i odbojnice</w:t>
      </w:r>
    </w:p>
    <w:p w14:paraId="039A34FE" w14:textId="77777777" w:rsidR="00AC22C8" w:rsidRPr="000053A4" w:rsidRDefault="00AC22C8" w:rsidP="00AC22C8">
      <w:pPr>
        <w:spacing w:before="0" w:after="0"/>
        <w:ind w:left="284" w:hanging="284"/>
        <w:jc w:val="both"/>
        <w:rPr>
          <w:rFonts w:ascii="Arial" w:hAnsi="Arial" w:cs="Arial"/>
          <w:sz w:val="22"/>
          <w:szCs w:val="22"/>
        </w:rPr>
      </w:pPr>
      <w:r w:rsidRPr="000053A4">
        <w:rPr>
          <w:rFonts w:ascii="Arial" w:hAnsi="Arial" w:cs="Arial"/>
          <w:sz w:val="22"/>
          <w:szCs w:val="22"/>
        </w:rPr>
        <w:t>c)</w:t>
      </w:r>
      <w:r w:rsidRPr="000053A4">
        <w:rPr>
          <w:rFonts w:ascii="Arial" w:hAnsi="Arial" w:cs="Arial"/>
          <w:sz w:val="22"/>
          <w:szCs w:val="22"/>
        </w:rPr>
        <w:tab/>
        <w:t>Kondygnacja parteru</w:t>
      </w:r>
    </w:p>
    <w:p w14:paraId="4DEFB1F0" w14:textId="77777777" w:rsidR="00AC22C8" w:rsidRPr="000053A4" w:rsidRDefault="00AC22C8" w:rsidP="00AC22C8">
      <w:pPr>
        <w:spacing w:before="0" w:after="0"/>
        <w:ind w:left="284" w:hanging="284"/>
        <w:jc w:val="both"/>
        <w:rPr>
          <w:rFonts w:ascii="Arial" w:hAnsi="Arial" w:cs="Arial"/>
          <w:sz w:val="22"/>
          <w:szCs w:val="22"/>
        </w:rPr>
      </w:pPr>
      <w:r w:rsidRPr="000053A4">
        <w:rPr>
          <w:rFonts w:ascii="Arial" w:hAnsi="Arial" w:cs="Arial"/>
          <w:sz w:val="22"/>
          <w:szCs w:val="22"/>
        </w:rPr>
        <w:t>- roboty rozbiórkowe i przygotowawcze</w:t>
      </w:r>
    </w:p>
    <w:p w14:paraId="7F8A30D4" w14:textId="77777777" w:rsidR="00AC22C8" w:rsidRPr="000053A4" w:rsidRDefault="00AC22C8" w:rsidP="00AC22C8">
      <w:pPr>
        <w:spacing w:before="0" w:after="0"/>
        <w:ind w:left="284" w:hanging="284"/>
        <w:jc w:val="both"/>
        <w:rPr>
          <w:rFonts w:ascii="Arial" w:hAnsi="Arial" w:cs="Arial"/>
          <w:sz w:val="22"/>
          <w:szCs w:val="22"/>
        </w:rPr>
      </w:pPr>
      <w:r w:rsidRPr="000053A4">
        <w:rPr>
          <w:rFonts w:ascii="Arial" w:hAnsi="Arial" w:cs="Arial"/>
          <w:sz w:val="22"/>
          <w:szCs w:val="22"/>
        </w:rPr>
        <w:t>- ścianki, tynki, gładzie, płytki ścienne i malowanie</w:t>
      </w:r>
    </w:p>
    <w:p w14:paraId="738043C0" w14:textId="77777777" w:rsidR="00AC22C8" w:rsidRPr="000053A4" w:rsidRDefault="00AC22C8" w:rsidP="00AC22C8">
      <w:pPr>
        <w:spacing w:before="0" w:after="0"/>
        <w:ind w:left="284" w:hanging="284"/>
        <w:jc w:val="both"/>
        <w:rPr>
          <w:rFonts w:ascii="Arial" w:hAnsi="Arial" w:cs="Arial"/>
          <w:sz w:val="22"/>
          <w:szCs w:val="22"/>
        </w:rPr>
      </w:pPr>
      <w:r w:rsidRPr="000053A4">
        <w:rPr>
          <w:rFonts w:ascii="Arial" w:hAnsi="Arial" w:cs="Arial"/>
          <w:sz w:val="22"/>
          <w:szCs w:val="22"/>
        </w:rPr>
        <w:t>- stolarka drzwiowa p.poż</w:t>
      </w:r>
    </w:p>
    <w:p w14:paraId="1AB41E01" w14:textId="77777777" w:rsidR="00AC22C8" w:rsidRPr="000053A4" w:rsidRDefault="00AC22C8" w:rsidP="00AC22C8">
      <w:pPr>
        <w:spacing w:before="0" w:after="0"/>
        <w:ind w:left="284" w:hanging="284"/>
        <w:jc w:val="both"/>
        <w:rPr>
          <w:rFonts w:ascii="Arial" w:hAnsi="Arial" w:cs="Arial"/>
          <w:sz w:val="22"/>
          <w:szCs w:val="22"/>
        </w:rPr>
      </w:pPr>
      <w:r w:rsidRPr="000053A4">
        <w:rPr>
          <w:rFonts w:ascii="Arial" w:hAnsi="Arial" w:cs="Arial"/>
          <w:sz w:val="22"/>
          <w:szCs w:val="22"/>
        </w:rPr>
        <w:t>- przesuwne drzwi wejściowe do budynku</w:t>
      </w:r>
    </w:p>
    <w:p w14:paraId="0AEFCC95" w14:textId="77777777" w:rsidR="00AC22C8" w:rsidRPr="000053A4" w:rsidRDefault="00AC22C8" w:rsidP="00AC22C8">
      <w:pPr>
        <w:spacing w:before="0" w:after="0"/>
        <w:ind w:left="284" w:hanging="284"/>
        <w:jc w:val="both"/>
        <w:rPr>
          <w:rFonts w:ascii="Arial" w:hAnsi="Arial" w:cs="Arial"/>
          <w:sz w:val="22"/>
          <w:szCs w:val="22"/>
        </w:rPr>
      </w:pPr>
      <w:r w:rsidRPr="000053A4">
        <w:rPr>
          <w:rFonts w:ascii="Arial" w:hAnsi="Arial" w:cs="Arial"/>
          <w:sz w:val="22"/>
          <w:szCs w:val="22"/>
        </w:rPr>
        <w:t>- wyjście ewakuacyjne</w:t>
      </w:r>
    </w:p>
    <w:p w14:paraId="2C8816CB" w14:textId="77777777" w:rsidR="00AC22C8" w:rsidRPr="000053A4" w:rsidRDefault="00AC22C8" w:rsidP="00AC22C8">
      <w:pPr>
        <w:spacing w:before="0" w:after="0"/>
        <w:ind w:left="284" w:hanging="284"/>
        <w:jc w:val="both"/>
        <w:rPr>
          <w:rFonts w:ascii="Arial" w:hAnsi="Arial" w:cs="Arial"/>
          <w:sz w:val="22"/>
          <w:szCs w:val="22"/>
        </w:rPr>
      </w:pPr>
      <w:r w:rsidRPr="000053A4">
        <w:rPr>
          <w:rFonts w:ascii="Arial" w:hAnsi="Arial" w:cs="Arial"/>
          <w:sz w:val="22"/>
          <w:szCs w:val="22"/>
        </w:rPr>
        <w:t>- posadzki</w:t>
      </w:r>
    </w:p>
    <w:p w14:paraId="7BDF3918" w14:textId="77777777" w:rsidR="00AC22C8" w:rsidRPr="000053A4" w:rsidRDefault="00AC22C8" w:rsidP="00AC22C8">
      <w:pPr>
        <w:spacing w:before="0" w:after="0"/>
        <w:ind w:left="284" w:hanging="284"/>
        <w:jc w:val="both"/>
        <w:rPr>
          <w:rFonts w:ascii="Arial" w:hAnsi="Arial" w:cs="Arial"/>
          <w:sz w:val="22"/>
          <w:szCs w:val="22"/>
        </w:rPr>
      </w:pPr>
      <w:r w:rsidRPr="000053A4">
        <w:rPr>
          <w:rFonts w:ascii="Arial" w:hAnsi="Arial" w:cs="Arial"/>
          <w:sz w:val="22"/>
          <w:szCs w:val="22"/>
        </w:rPr>
        <w:t>- toaleta dla niepełnosprawnych</w:t>
      </w:r>
    </w:p>
    <w:p w14:paraId="3D9E3545" w14:textId="77777777" w:rsidR="00AC22C8" w:rsidRPr="000053A4" w:rsidRDefault="00AC22C8" w:rsidP="00AC22C8">
      <w:pPr>
        <w:spacing w:before="0" w:after="0"/>
        <w:ind w:left="284" w:hanging="284"/>
        <w:jc w:val="both"/>
        <w:rPr>
          <w:rFonts w:ascii="Arial" w:hAnsi="Arial" w:cs="Arial"/>
          <w:sz w:val="22"/>
          <w:szCs w:val="22"/>
        </w:rPr>
      </w:pPr>
      <w:r w:rsidRPr="000053A4">
        <w:rPr>
          <w:rFonts w:ascii="Arial" w:hAnsi="Arial" w:cs="Arial"/>
          <w:sz w:val="22"/>
          <w:szCs w:val="22"/>
        </w:rPr>
        <w:t>d)</w:t>
      </w:r>
      <w:r w:rsidRPr="000053A4">
        <w:rPr>
          <w:rFonts w:ascii="Arial" w:hAnsi="Arial" w:cs="Arial"/>
          <w:sz w:val="22"/>
          <w:szCs w:val="22"/>
        </w:rPr>
        <w:tab/>
        <w:t>Klatka schodowa</w:t>
      </w:r>
    </w:p>
    <w:p w14:paraId="796E731A" w14:textId="77777777" w:rsidR="00AC22C8" w:rsidRPr="000053A4" w:rsidRDefault="00AC22C8" w:rsidP="00AC22C8">
      <w:pPr>
        <w:spacing w:before="0" w:after="0"/>
        <w:ind w:left="284" w:hanging="284"/>
        <w:jc w:val="both"/>
        <w:rPr>
          <w:rFonts w:ascii="Arial" w:hAnsi="Arial" w:cs="Arial"/>
          <w:sz w:val="22"/>
          <w:szCs w:val="22"/>
        </w:rPr>
      </w:pPr>
      <w:r w:rsidRPr="000053A4">
        <w:rPr>
          <w:rFonts w:ascii="Arial" w:hAnsi="Arial" w:cs="Arial"/>
          <w:sz w:val="22"/>
          <w:szCs w:val="22"/>
        </w:rPr>
        <w:lastRenderedPageBreak/>
        <w:t>- roboty rozbiórkowe i przygotowawcze</w:t>
      </w:r>
    </w:p>
    <w:p w14:paraId="1D42A0E3" w14:textId="77777777" w:rsidR="00AC22C8" w:rsidRPr="000053A4" w:rsidRDefault="00AC22C8" w:rsidP="00AC22C8">
      <w:pPr>
        <w:spacing w:before="0" w:after="0"/>
        <w:ind w:left="284" w:hanging="284"/>
        <w:jc w:val="both"/>
        <w:rPr>
          <w:rFonts w:ascii="Arial" w:hAnsi="Arial" w:cs="Arial"/>
          <w:sz w:val="22"/>
          <w:szCs w:val="22"/>
        </w:rPr>
      </w:pPr>
      <w:r w:rsidRPr="000053A4">
        <w:rPr>
          <w:rFonts w:ascii="Arial" w:hAnsi="Arial" w:cs="Arial"/>
          <w:sz w:val="22"/>
          <w:szCs w:val="22"/>
        </w:rPr>
        <w:t>- okładziny schodów i części ścian płytkami</w:t>
      </w:r>
    </w:p>
    <w:p w14:paraId="2022E26F" w14:textId="77777777" w:rsidR="00AC22C8" w:rsidRPr="000053A4" w:rsidRDefault="00AC22C8" w:rsidP="00AC22C8">
      <w:pPr>
        <w:spacing w:before="0" w:after="0"/>
        <w:ind w:left="284" w:hanging="284"/>
        <w:jc w:val="both"/>
        <w:rPr>
          <w:rFonts w:ascii="Arial" w:hAnsi="Arial" w:cs="Arial"/>
          <w:sz w:val="22"/>
          <w:szCs w:val="22"/>
        </w:rPr>
      </w:pPr>
      <w:r w:rsidRPr="000053A4">
        <w:rPr>
          <w:rFonts w:ascii="Arial" w:hAnsi="Arial" w:cs="Arial"/>
          <w:sz w:val="22"/>
          <w:szCs w:val="22"/>
        </w:rPr>
        <w:t>- malowanie</w:t>
      </w:r>
    </w:p>
    <w:p w14:paraId="7555781D" w14:textId="77777777" w:rsidR="00AC22C8" w:rsidRPr="000053A4" w:rsidRDefault="00AC22C8" w:rsidP="00AC22C8">
      <w:pPr>
        <w:spacing w:before="0" w:after="0"/>
        <w:ind w:left="284" w:hanging="284"/>
        <w:jc w:val="both"/>
        <w:rPr>
          <w:rFonts w:ascii="Arial" w:hAnsi="Arial" w:cs="Arial"/>
          <w:sz w:val="22"/>
          <w:szCs w:val="22"/>
        </w:rPr>
      </w:pPr>
      <w:r w:rsidRPr="000053A4">
        <w:rPr>
          <w:rFonts w:ascii="Arial" w:hAnsi="Arial" w:cs="Arial"/>
          <w:sz w:val="22"/>
          <w:szCs w:val="22"/>
        </w:rPr>
        <w:t>- stolarka p.poż. drzwiowa i okienna</w:t>
      </w:r>
    </w:p>
    <w:p w14:paraId="6AEDEEC9" w14:textId="77777777" w:rsidR="00AC22C8" w:rsidRPr="000053A4" w:rsidRDefault="00AC22C8" w:rsidP="00AC22C8">
      <w:pPr>
        <w:spacing w:before="0" w:after="0"/>
        <w:ind w:left="284" w:hanging="284"/>
        <w:jc w:val="both"/>
        <w:rPr>
          <w:rFonts w:ascii="Arial" w:hAnsi="Arial" w:cs="Arial"/>
          <w:sz w:val="22"/>
          <w:szCs w:val="22"/>
        </w:rPr>
      </w:pPr>
      <w:r w:rsidRPr="000053A4">
        <w:rPr>
          <w:rFonts w:ascii="Arial" w:hAnsi="Arial" w:cs="Arial"/>
          <w:sz w:val="22"/>
          <w:szCs w:val="22"/>
        </w:rPr>
        <w:t xml:space="preserve">- balustrady (na całym ciągu schodów) </w:t>
      </w:r>
    </w:p>
    <w:p w14:paraId="44EE97C5" w14:textId="77777777" w:rsidR="00AC22C8" w:rsidRPr="000053A4" w:rsidRDefault="00AC22C8" w:rsidP="00AC22C8">
      <w:pPr>
        <w:spacing w:before="0" w:after="0"/>
        <w:ind w:left="284" w:hanging="284"/>
        <w:jc w:val="both"/>
        <w:rPr>
          <w:rFonts w:ascii="Arial" w:hAnsi="Arial" w:cs="Arial"/>
          <w:sz w:val="22"/>
          <w:szCs w:val="22"/>
        </w:rPr>
      </w:pPr>
      <w:r w:rsidRPr="000053A4">
        <w:rPr>
          <w:rFonts w:ascii="Arial" w:hAnsi="Arial" w:cs="Arial"/>
          <w:sz w:val="22"/>
          <w:szCs w:val="22"/>
        </w:rPr>
        <w:t>e)</w:t>
      </w:r>
      <w:r w:rsidRPr="000053A4">
        <w:rPr>
          <w:rFonts w:ascii="Arial" w:hAnsi="Arial" w:cs="Arial"/>
          <w:sz w:val="22"/>
          <w:szCs w:val="22"/>
        </w:rPr>
        <w:tab/>
        <w:t>Roboty zewnętrzne</w:t>
      </w:r>
    </w:p>
    <w:p w14:paraId="1041390F" w14:textId="77777777" w:rsidR="00AC22C8" w:rsidRPr="000053A4" w:rsidRDefault="00AC22C8" w:rsidP="00AC22C8">
      <w:pPr>
        <w:spacing w:before="0" w:after="0"/>
        <w:ind w:left="284" w:hanging="284"/>
        <w:jc w:val="both"/>
        <w:rPr>
          <w:rFonts w:ascii="Arial" w:hAnsi="Arial" w:cs="Arial"/>
          <w:sz w:val="22"/>
          <w:szCs w:val="22"/>
        </w:rPr>
      </w:pPr>
      <w:r w:rsidRPr="000053A4">
        <w:rPr>
          <w:rFonts w:ascii="Arial" w:hAnsi="Arial" w:cs="Arial"/>
          <w:sz w:val="22"/>
          <w:szCs w:val="22"/>
        </w:rPr>
        <w:t>- remont zewnętrznych schodów wejściowych wraz z zadaszeniem</w:t>
      </w:r>
    </w:p>
    <w:p w14:paraId="3136BBC8" w14:textId="77777777" w:rsidR="00AC22C8" w:rsidRPr="000053A4" w:rsidRDefault="00AC22C8" w:rsidP="00AC22C8">
      <w:pPr>
        <w:spacing w:before="0" w:after="0"/>
        <w:ind w:left="284" w:hanging="284"/>
        <w:jc w:val="both"/>
        <w:rPr>
          <w:rFonts w:ascii="Arial" w:hAnsi="Arial" w:cs="Arial"/>
          <w:sz w:val="22"/>
          <w:szCs w:val="22"/>
        </w:rPr>
      </w:pPr>
      <w:r w:rsidRPr="000053A4">
        <w:rPr>
          <w:rFonts w:ascii="Arial" w:hAnsi="Arial" w:cs="Arial"/>
          <w:sz w:val="22"/>
          <w:szCs w:val="22"/>
        </w:rPr>
        <w:t>- schody ewakuacyjne</w:t>
      </w:r>
    </w:p>
    <w:p w14:paraId="1BCEBE80" w14:textId="77777777" w:rsidR="00AC22C8" w:rsidRPr="000053A4" w:rsidRDefault="00AC22C8" w:rsidP="00AC22C8">
      <w:pPr>
        <w:spacing w:before="0" w:after="0"/>
        <w:ind w:left="284" w:hanging="284"/>
        <w:jc w:val="both"/>
        <w:rPr>
          <w:rFonts w:ascii="Arial" w:hAnsi="Arial" w:cs="Arial"/>
          <w:sz w:val="22"/>
          <w:szCs w:val="22"/>
        </w:rPr>
      </w:pPr>
      <w:r w:rsidRPr="000053A4">
        <w:rPr>
          <w:rFonts w:ascii="Arial" w:hAnsi="Arial" w:cs="Arial"/>
          <w:sz w:val="22"/>
          <w:szCs w:val="22"/>
        </w:rPr>
        <w:t>- miejsca postojowe dla niepełnosprawnych</w:t>
      </w:r>
    </w:p>
    <w:p w14:paraId="656EFBFB" w14:textId="119097B3" w:rsidR="00AC22C8" w:rsidRPr="000053A4" w:rsidRDefault="00AC22C8" w:rsidP="00AC22C8">
      <w:pPr>
        <w:spacing w:before="0" w:after="0"/>
        <w:ind w:left="284" w:hanging="284"/>
        <w:jc w:val="both"/>
        <w:rPr>
          <w:rFonts w:ascii="Arial" w:hAnsi="Arial" w:cs="Arial"/>
          <w:sz w:val="22"/>
          <w:szCs w:val="22"/>
        </w:rPr>
      </w:pPr>
      <w:r w:rsidRPr="000053A4">
        <w:rPr>
          <w:rFonts w:ascii="Arial" w:hAnsi="Arial" w:cs="Arial"/>
          <w:sz w:val="22"/>
          <w:szCs w:val="22"/>
        </w:rPr>
        <w:t>- dojście do budynku wraz z balustradą i dotykowymi płytami prowadzącymi i ostrzegawczymi dla niewidomych</w:t>
      </w:r>
    </w:p>
    <w:p w14:paraId="6DC5B0F6" w14:textId="77777777" w:rsidR="00AC22C8" w:rsidRPr="000053A4" w:rsidRDefault="00AC22C8" w:rsidP="00AC22C8">
      <w:pPr>
        <w:spacing w:before="0" w:after="0"/>
        <w:ind w:left="284" w:hanging="284"/>
        <w:jc w:val="both"/>
        <w:rPr>
          <w:rFonts w:ascii="Arial" w:hAnsi="Arial" w:cs="Arial"/>
          <w:sz w:val="22"/>
          <w:szCs w:val="22"/>
        </w:rPr>
      </w:pPr>
    </w:p>
    <w:p w14:paraId="5238B99F" w14:textId="29CCD384" w:rsidR="00AC22C8" w:rsidRPr="000053A4" w:rsidRDefault="00AC22C8" w:rsidP="001F0643">
      <w:pPr>
        <w:spacing w:before="0" w:after="0"/>
        <w:ind w:left="284" w:hanging="284"/>
        <w:jc w:val="both"/>
        <w:rPr>
          <w:rFonts w:ascii="Arial" w:hAnsi="Arial" w:cs="Arial"/>
          <w:sz w:val="22"/>
          <w:szCs w:val="22"/>
        </w:rPr>
      </w:pPr>
      <w:r w:rsidRPr="000053A4">
        <w:rPr>
          <w:rFonts w:ascii="Arial" w:hAnsi="Arial" w:cs="Arial"/>
          <w:sz w:val="22"/>
          <w:szCs w:val="22"/>
        </w:rPr>
        <w:t>2.</w:t>
      </w:r>
      <w:r w:rsidRPr="000053A4">
        <w:rPr>
          <w:rFonts w:ascii="Arial" w:hAnsi="Arial" w:cs="Arial"/>
          <w:sz w:val="22"/>
          <w:szCs w:val="22"/>
        </w:rPr>
        <w:tab/>
        <w:t>Rozbudowę i przebudowę budynku o zewnętrzny dźwig osobowy wg załączonych przedmiarów robót tj:</w:t>
      </w:r>
    </w:p>
    <w:p w14:paraId="6535E752" w14:textId="77777777" w:rsidR="00AC22C8" w:rsidRPr="000053A4" w:rsidRDefault="00AC22C8" w:rsidP="00AC22C8">
      <w:pPr>
        <w:spacing w:before="0" w:after="0"/>
        <w:ind w:left="284" w:hanging="284"/>
        <w:jc w:val="both"/>
        <w:rPr>
          <w:rFonts w:ascii="Arial" w:hAnsi="Arial" w:cs="Arial"/>
          <w:sz w:val="22"/>
          <w:szCs w:val="22"/>
        </w:rPr>
      </w:pPr>
      <w:r w:rsidRPr="000053A4">
        <w:rPr>
          <w:rFonts w:ascii="Arial" w:hAnsi="Arial" w:cs="Arial"/>
          <w:sz w:val="22"/>
          <w:szCs w:val="22"/>
        </w:rPr>
        <w:t>a)</w:t>
      </w:r>
      <w:r w:rsidRPr="000053A4">
        <w:rPr>
          <w:rFonts w:ascii="Arial" w:hAnsi="Arial" w:cs="Arial"/>
          <w:sz w:val="22"/>
          <w:szCs w:val="22"/>
        </w:rPr>
        <w:tab/>
        <w:t>Wykonanie szybu windowego wraz z dostawą dźwigu osobowego</w:t>
      </w:r>
    </w:p>
    <w:p w14:paraId="5FF81778" w14:textId="77777777" w:rsidR="00AC22C8" w:rsidRPr="000053A4" w:rsidRDefault="00AC22C8" w:rsidP="00AC22C8">
      <w:pPr>
        <w:spacing w:before="0" w:after="0"/>
        <w:ind w:left="284" w:hanging="284"/>
        <w:jc w:val="both"/>
        <w:rPr>
          <w:rFonts w:ascii="Arial" w:hAnsi="Arial" w:cs="Arial"/>
          <w:sz w:val="22"/>
          <w:szCs w:val="22"/>
        </w:rPr>
      </w:pPr>
      <w:r w:rsidRPr="000053A4">
        <w:rPr>
          <w:rFonts w:ascii="Arial" w:hAnsi="Arial" w:cs="Arial"/>
          <w:sz w:val="22"/>
          <w:szCs w:val="22"/>
        </w:rPr>
        <w:t>- roboty rozbiórkowe i przygotowawcze</w:t>
      </w:r>
    </w:p>
    <w:p w14:paraId="4BA938E6" w14:textId="77777777" w:rsidR="00AC22C8" w:rsidRPr="000053A4" w:rsidRDefault="00AC22C8" w:rsidP="00AC22C8">
      <w:pPr>
        <w:spacing w:before="0" w:after="0"/>
        <w:ind w:left="284" w:hanging="284"/>
        <w:jc w:val="both"/>
        <w:rPr>
          <w:rFonts w:ascii="Arial" w:hAnsi="Arial" w:cs="Arial"/>
          <w:sz w:val="22"/>
          <w:szCs w:val="22"/>
        </w:rPr>
      </w:pPr>
      <w:r w:rsidRPr="000053A4">
        <w:rPr>
          <w:rFonts w:ascii="Arial" w:hAnsi="Arial" w:cs="Arial"/>
          <w:sz w:val="22"/>
          <w:szCs w:val="22"/>
        </w:rPr>
        <w:t>-  wykonanie podszybia żelbetowego i fundamentu wiatrołapu</w:t>
      </w:r>
    </w:p>
    <w:p w14:paraId="35F8B562" w14:textId="77777777" w:rsidR="00AC22C8" w:rsidRPr="000053A4" w:rsidRDefault="00AC22C8" w:rsidP="00AC22C8">
      <w:pPr>
        <w:spacing w:before="0" w:after="0"/>
        <w:ind w:left="284" w:hanging="284"/>
        <w:jc w:val="both"/>
        <w:rPr>
          <w:rFonts w:ascii="Arial" w:hAnsi="Arial" w:cs="Arial"/>
          <w:sz w:val="22"/>
          <w:szCs w:val="22"/>
        </w:rPr>
      </w:pPr>
      <w:r w:rsidRPr="000053A4">
        <w:rPr>
          <w:rFonts w:ascii="Arial" w:hAnsi="Arial" w:cs="Arial"/>
          <w:sz w:val="22"/>
          <w:szCs w:val="22"/>
        </w:rPr>
        <w:t>- konstrukcja żelbetowo-murowana dźwigu osobowego i ścian wiatrołapu</w:t>
      </w:r>
    </w:p>
    <w:p w14:paraId="215344AC" w14:textId="77777777" w:rsidR="00AC22C8" w:rsidRPr="000053A4" w:rsidRDefault="00AC22C8" w:rsidP="00AC22C8">
      <w:pPr>
        <w:spacing w:before="0" w:after="0"/>
        <w:ind w:left="284" w:hanging="284"/>
        <w:jc w:val="both"/>
        <w:rPr>
          <w:rFonts w:ascii="Arial" w:hAnsi="Arial" w:cs="Arial"/>
          <w:sz w:val="22"/>
          <w:szCs w:val="22"/>
        </w:rPr>
      </w:pPr>
      <w:r w:rsidRPr="000053A4">
        <w:rPr>
          <w:rFonts w:ascii="Arial" w:hAnsi="Arial" w:cs="Arial"/>
          <w:sz w:val="22"/>
          <w:szCs w:val="22"/>
        </w:rPr>
        <w:t>- wykonanie dachu i pokrycia szybu windowego i wiatrołapu</w:t>
      </w:r>
    </w:p>
    <w:p w14:paraId="127E4CAF" w14:textId="77777777" w:rsidR="00AC22C8" w:rsidRPr="000053A4" w:rsidRDefault="00AC22C8" w:rsidP="00AC22C8">
      <w:pPr>
        <w:spacing w:before="0" w:after="0"/>
        <w:ind w:left="284" w:hanging="284"/>
        <w:jc w:val="both"/>
        <w:rPr>
          <w:rFonts w:ascii="Arial" w:hAnsi="Arial" w:cs="Arial"/>
          <w:sz w:val="22"/>
          <w:szCs w:val="22"/>
        </w:rPr>
      </w:pPr>
      <w:r w:rsidRPr="000053A4">
        <w:rPr>
          <w:rFonts w:ascii="Arial" w:hAnsi="Arial" w:cs="Arial"/>
          <w:sz w:val="22"/>
          <w:szCs w:val="22"/>
        </w:rPr>
        <w:t>- montaż stolarki drzwiowej i okiennej wiatrołapu</w:t>
      </w:r>
    </w:p>
    <w:p w14:paraId="12509305" w14:textId="77777777" w:rsidR="00AC22C8" w:rsidRPr="000053A4" w:rsidRDefault="00AC22C8" w:rsidP="00AC22C8">
      <w:pPr>
        <w:spacing w:before="0" w:after="0"/>
        <w:ind w:left="284" w:hanging="284"/>
        <w:jc w:val="both"/>
        <w:rPr>
          <w:rFonts w:ascii="Arial" w:hAnsi="Arial" w:cs="Arial"/>
          <w:sz w:val="22"/>
          <w:szCs w:val="22"/>
        </w:rPr>
      </w:pPr>
      <w:r w:rsidRPr="000053A4">
        <w:rPr>
          <w:rFonts w:ascii="Arial" w:hAnsi="Arial" w:cs="Arial"/>
          <w:sz w:val="22"/>
          <w:szCs w:val="22"/>
        </w:rPr>
        <w:t>- wykonanie elewacji</w:t>
      </w:r>
    </w:p>
    <w:p w14:paraId="3824D832" w14:textId="77777777" w:rsidR="00AC22C8" w:rsidRPr="000053A4" w:rsidRDefault="00AC22C8" w:rsidP="00AC22C8">
      <w:pPr>
        <w:spacing w:before="0" w:after="0"/>
        <w:ind w:left="284" w:hanging="284"/>
        <w:jc w:val="both"/>
        <w:rPr>
          <w:rFonts w:ascii="Arial" w:hAnsi="Arial" w:cs="Arial"/>
          <w:sz w:val="22"/>
          <w:szCs w:val="22"/>
        </w:rPr>
      </w:pPr>
      <w:r w:rsidRPr="000053A4">
        <w:rPr>
          <w:rFonts w:ascii="Arial" w:hAnsi="Arial" w:cs="Arial"/>
          <w:sz w:val="22"/>
          <w:szCs w:val="22"/>
        </w:rPr>
        <w:t>- dostawa i montaż dźwigu osobowego</w:t>
      </w:r>
    </w:p>
    <w:p w14:paraId="652EBBD2" w14:textId="31DB2EB8" w:rsidR="00AC22C8" w:rsidRPr="000053A4" w:rsidRDefault="00AC22C8" w:rsidP="001F0643">
      <w:pPr>
        <w:spacing w:before="0" w:after="0"/>
        <w:ind w:left="284" w:hanging="284"/>
        <w:jc w:val="both"/>
        <w:rPr>
          <w:rFonts w:ascii="Arial" w:hAnsi="Arial" w:cs="Arial"/>
          <w:sz w:val="22"/>
          <w:szCs w:val="22"/>
        </w:rPr>
      </w:pPr>
      <w:r w:rsidRPr="000053A4">
        <w:rPr>
          <w:rFonts w:ascii="Arial" w:hAnsi="Arial" w:cs="Arial"/>
          <w:sz w:val="22"/>
          <w:szCs w:val="22"/>
        </w:rPr>
        <w:t>b)</w:t>
      </w:r>
      <w:r w:rsidRPr="000053A4">
        <w:rPr>
          <w:rFonts w:ascii="Arial" w:hAnsi="Arial" w:cs="Arial"/>
          <w:sz w:val="22"/>
          <w:szCs w:val="22"/>
        </w:rPr>
        <w:tab/>
        <w:t xml:space="preserve">Wykonanie instalacji elektrycznej szybu windowego </w:t>
      </w:r>
    </w:p>
    <w:p w14:paraId="4CE85176" w14:textId="7B07C6C7" w:rsidR="00AC22C8" w:rsidRPr="000053A4" w:rsidRDefault="00AC22C8" w:rsidP="00AC22C8">
      <w:pPr>
        <w:spacing w:before="0" w:after="0"/>
        <w:ind w:left="284" w:hanging="284"/>
        <w:jc w:val="both"/>
        <w:rPr>
          <w:rFonts w:ascii="Arial" w:hAnsi="Arial" w:cs="Arial"/>
          <w:sz w:val="22"/>
          <w:szCs w:val="22"/>
        </w:rPr>
      </w:pPr>
      <w:r w:rsidRPr="000053A4">
        <w:rPr>
          <w:rFonts w:ascii="Arial" w:hAnsi="Arial" w:cs="Arial"/>
          <w:sz w:val="22"/>
          <w:szCs w:val="22"/>
        </w:rPr>
        <w:t>- instalacja oświetleniowa i zasilająca</w:t>
      </w:r>
    </w:p>
    <w:p w14:paraId="078A0479" w14:textId="77777777" w:rsidR="00AC22C8" w:rsidRPr="000053A4" w:rsidRDefault="00AC22C8" w:rsidP="00AC22C8">
      <w:pPr>
        <w:spacing w:before="0" w:after="0"/>
        <w:ind w:left="284" w:hanging="284"/>
        <w:jc w:val="both"/>
        <w:rPr>
          <w:rFonts w:ascii="Arial" w:hAnsi="Arial" w:cs="Arial"/>
          <w:sz w:val="22"/>
          <w:szCs w:val="22"/>
        </w:rPr>
      </w:pPr>
      <w:r w:rsidRPr="000053A4">
        <w:rPr>
          <w:rFonts w:ascii="Arial" w:hAnsi="Arial" w:cs="Arial"/>
          <w:sz w:val="22"/>
          <w:szCs w:val="22"/>
        </w:rPr>
        <w:t>-  instalacja odgromowa</w:t>
      </w:r>
    </w:p>
    <w:p w14:paraId="54DA38F3" w14:textId="77777777" w:rsidR="00AC22C8" w:rsidRPr="000053A4" w:rsidRDefault="00AC22C8" w:rsidP="00AC22C8">
      <w:pPr>
        <w:spacing w:before="0" w:after="0"/>
        <w:ind w:left="284" w:hanging="284"/>
        <w:jc w:val="both"/>
        <w:rPr>
          <w:rFonts w:ascii="Arial" w:hAnsi="Arial" w:cs="Arial"/>
          <w:sz w:val="22"/>
          <w:szCs w:val="22"/>
        </w:rPr>
      </w:pPr>
      <w:r w:rsidRPr="000053A4">
        <w:rPr>
          <w:rFonts w:ascii="Arial" w:hAnsi="Arial" w:cs="Arial"/>
          <w:sz w:val="22"/>
          <w:szCs w:val="22"/>
        </w:rPr>
        <w:t>- wykonanie pomiarów elektrycznych</w:t>
      </w:r>
    </w:p>
    <w:p w14:paraId="533DB7A9" w14:textId="77777777" w:rsidR="00C238F2" w:rsidRPr="000053A4" w:rsidRDefault="00C238F2" w:rsidP="00C238F2">
      <w:pPr>
        <w:spacing w:before="0" w:after="0"/>
        <w:ind w:left="284" w:hanging="284"/>
        <w:jc w:val="both"/>
        <w:rPr>
          <w:rFonts w:ascii="Arial" w:hAnsi="Arial" w:cs="Arial"/>
          <w:sz w:val="22"/>
          <w:szCs w:val="22"/>
        </w:rPr>
      </w:pPr>
      <w:r w:rsidRPr="000053A4">
        <w:rPr>
          <w:rFonts w:ascii="Arial" w:hAnsi="Arial" w:cs="Arial"/>
          <w:sz w:val="22"/>
          <w:szCs w:val="22"/>
        </w:rPr>
        <w:t>- instalacja ogrzewania elektrycznego</w:t>
      </w:r>
    </w:p>
    <w:p w14:paraId="4DBD2814" w14:textId="77777777" w:rsidR="00AC22C8" w:rsidRPr="000053A4" w:rsidRDefault="00AC22C8" w:rsidP="00102DCE">
      <w:pPr>
        <w:spacing w:before="0" w:after="0"/>
        <w:jc w:val="both"/>
        <w:rPr>
          <w:rFonts w:ascii="Arial" w:hAnsi="Arial" w:cs="Arial"/>
          <w:sz w:val="22"/>
          <w:szCs w:val="22"/>
        </w:rPr>
      </w:pPr>
    </w:p>
    <w:p w14:paraId="553CD624" w14:textId="2D1873C4" w:rsidR="00AC22C8" w:rsidRPr="000053A4" w:rsidRDefault="00AC22C8" w:rsidP="001F0643">
      <w:pPr>
        <w:spacing w:before="0" w:after="0"/>
        <w:ind w:left="284" w:hanging="284"/>
        <w:jc w:val="both"/>
        <w:rPr>
          <w:rFonts w:ascii="Arial" w:hAnsi="Arial" w:cs="Arial"/>
          <w:sz w:val="22"/>
          <w:szCs w:val="22"/>
        </w:rPr>
      </w:pPr>
      <w:r w:rsidRPr="000053A4">
        <w:rPr>
          <w:rFonts w:ascii="Arial" w:hAnsi="Arial" w:cs="Arial"/>
          <w:sz w:val="22"/>
          <w:szCs w:val="22"/>
        </w:rPr>
        <w:t>3.</w:t>
      </w:r>
      <w:r w:rsidRPr="000053A4">
        <w:rPr>
          <w:rFonts w:ascii="Arial" w:hAnsi="Arial" w:cs="Arial"/>
          <w:sz w:val="22"/>
          <w:szCs w:val="22"/>
        </w:rPr>
        <w:tab/>
        <w:t xml:space="preserve">Wykonaniem instalacji wentylacji mechanicznej i klimatyzacji </w:t>
      </w:r>
      <w:r w:rsidR="00C238F2" w:rsidRPr="000053A4">
        <w:rPr>
          <w:rFonts w:ascii="Arial" w:hAnsi="Arial" w:cs="Arial"/>
          <w:sz w:val="22"/>
          <w:szCs w:val="22"/>
        </w:rPr>
        <w:t xml:space="preserve">wg załączonych projektów technicznego i przedmiaru robót tj.: </w:t>
      </w:r>
    </w:p>
    <w:p w14:paraId="19EFF56D" w14:textId="77777777" w:rsidR="00AC22C8" w:rsidRPr="000053A4" w:rsidRDefault="00AC22C8" w:rsidP="00AC22C8">
      <w:pPr>
        <w:spacing w:before="0" w:after="0"/>
        <w:ind w:left="284" w:hanging="284"/>
        <w:jc w:val="both"/>
        <w:rPr>
          <w:rFonts w:ascii="Arial" w:hAnsi="Arial" w:cs="Arial"/>
          <w:sz w:val="22"/>
          <w:szCs w:val="22"/>
        </w:rPr>
      </w:pPr>
      <w:r w:rsidRPr="000053A4">
        <w:rPr>
          <w:rFonts w:ascii="Arial" w:hAnsi="Arial" w:cs="Arial"/>
          <w:sz w:val="22"/>
          <w:szCs w:val="22"/>
        </w:rPr>
        <w:t>a)</w:t>
      </w:r>
      <w:r w:rsidRPr="000053A4">
        <w:rPr>
          <w:rFonts w:ascii="Arial" w:hAnsi="Arial" w:cs="Arial"/>
          <w:sz w:val="22"/>
          <w:szCs w:val="22"/>
        </w:rPr>
        <w:tab/>
        <w:t>Wykonanie wentylacji mechanicznej na III piętrze</w:t>
      </w:r>
    </w:p>
    <w:p w14:paraId="25A721FA" w14:textId="77777777" w:rsidR="00AC22C8" w:rsidRPr="000053A4" w:rsidRDefault="00AC22C8" w:rsidP="00AC22C8">
      <w:pPr>
        <w:spacing w:before="0" w:after="0"/>
        <w:ind w:left="284" w:hanging="284"/>
        <w:jc w:val="both"/>
        <w:rPr>
          <w:rFonts w:ascii="Arial" w:hAnsi="Arial" w:cs="Arial"/>
          <w:sz w:val="22"/>
          <w:szCs w:val="22"/>
        </w:rPr>
      </w:pPr>
      <w:r w:rsidRPr="000053A4">
        <w:rPr>
          <w:rFonts w:ascii="Arial" w:hAnsi="Arial" w:cs="Arial"/>
          <w:sz w:val="22"/>
          <w:szCs w:val="22"/>
        </w:rPr>
        <w:t>- dostawa i montaż urządzeń wraz z uruchomieniem</w:t>
      </w:r>
    </w:p>
    <w:p w14:paraId="17CF4352" w14:textId="77777777" w:rsidR="00AC22C8" w:rsidRPr="000053A4" w:rsidRDefault="00AC22C8" w:rsidP="00AC22C8">
      <w:pPr>
        <w:spacing w:before="0" w:after="0"/>
        <w:ind w:left="284" w:hanging="284"/>
        <w:jc w:val="both"/>
        <w:rPr>
          <w:rFonts w:ascii="Arial" w:hAnsi="Arial" w:cs="Arial"/>
          <w:sz w:val="22"/>
          <w:szCs w:val="22"/>
        </w:rPr>
      </w:pPr>
      <w:r w:rsidRPr="000053A4">
        <w:rPr>
          <w:rFonts w:ascii="Arial" w:hAnsi="Arial" w:cs="Arial"/>
          <w:sz w:val="22"/>
          <w:szCs w:val="22"/>
        </w:rPr>
        <w:t>-  wykonanie instalacji freonowej</w:t>
      </w:r>
    </w:p>
    <w:p w14:paraId="05566FEB" w14:textId="77777777" w:rsidR="00AC22C8" w:rsidRPr="000053A4" w:rsidRDefault="00AC22C8" w:rsidP="00AC22C8">
      <w:pPr>
        <w:spacing w:before="0" w:after="0"/>
        <w:ind w:left="284" w:hanging="284"/>
        <w:jc w:val="both"/>
        <w:rPr>
          <w:rFonts w:ascii="Arial" w:hAnsi="Arial" w:cs="Arial"/>
          <w:sz w:val="22"/>
          <w:szCs w:val="22"/>
        </w:rPr>
      </w:pPr>
      <w:r w:rsidRPr="000053A4">
        <w:rPr>
          <w:rFonts w:ascii="Arial" w:hAnsi="Arial" w:cs="Arial"/>
          <w:sz w:val="22"/>
          <w:szCs w:val="22"/>
        </w:rPr>
        <w:t>- wykonanie instalacji nawiewno - wywiewnej oraz czerpno – wyrzutowej</w:t>
      </w:r>
    </w:p>
    <w:p w14:paraId="601036A7" w14:textId="77777777" w:rsidR="00AC22C8" w:rsidRPr="000053A4" w:rsidRDefault="00AC22C8" w:rsidP="00AC22C8">
      <w:pPr>
        <w:spacing w:before="0" w:after="0"/>
        <w:ind w:left="284" w:hanging="284"/>
        <w:jc w:val="both"/>
        <w:rPr>
          <w:rFonts w:ascii="Arial" w:hAnsi="Arial" w:cs="Arial"/>
          <w:sz w:val="22"/>
          <w:szCs w:val="22"/>
        </w:rPr>
      </w:pPr>
      <w:r w:rsidRPr="000053A4">
        <w:rPr>
          <w:rFonts w:ascii="Arial" w:hAnsi="Arial" w:cs="Arial"/>
          <w:sz w:val="22"/>
          <w:szCs w:val="22"/>
        </w:rPr>
        <w:t>- prace towarzyszące</w:t>
      </w:r>
    </w:p>
    <w:p w14:paraId="690D8BEB" w14:textId="77777777" w:rsidR="00AC22C8" w:rsidRPr="000053A4" w:rsidRDefault="00AC22C8" w:rsidP="00AC22C8">
      <w:pPr>
        <w:spacing w:before="0" w:after="0"/>
        <w:ind w:left="284" w:hanging="284"/>
        <w:jc w:val="both"/>
        <w:rPr>
          <w:rFonts w:ascii="Arial" w:hAnsi="Arial" w:cs="Arial"/>
          <w:sz w:val="22"/>
          <w:szCs w:val="22"/>
        </w:rPr>
      </w:pPr>
      <w:r w:rsidRPr="000053A4">
        <w:rPr>
          <w:rFonts w:ascii="Arial" w:hAnsi="Arial" w:cs="Arial"/>
          <w:sz w:val="22"/>
          <w:szCs w:val="22"/>
        </w:rPr>
        <w:t>b)</w:t>
      </w:r>
      <w:r w:rsidRPr="000053A4">
        <w:rPr>
          <w:rFonts w:ascii="Arial" w:hAnsi="Arial" w:cs="Arial"/>
          <w:sz w:val="22"/>
          <w:szCs w:val="22"/>
        </w:rPr>
        <w:tab/>
        <w:t>Wykonanie klimatyzacji na III piętrze i części piętra II</w:t>
      </w:r>
    </w:p>
    <w:p w14:paraId="47BD9BC0" w14:textId="77777777" w:rsidR="00AC22C8" w:rsidRPr="000053A4" w:rsidRDefault="00AC22C8" w:rsidP="00AC22C8">
      <w:pPr>
        <w:spacing w:before="0" w:after="0"/>
        <w:ind w:left="284" w:hanging="284"/>
        <w:jc w:val="both"/>
        <w:rPr>
          <w:rFonts w:ascii="Arial" w:hAnsi="Arial" w:cs="Arial"/>
          <w:sz w:val="22"/>
          <w:szCs w:val="22"/>
        </w:rPr>
      </w:pPr>
      <w:r w:rsidRPr="000053A4">
        <w:rPr>
          <w:rFonts w:ascii="Arial" w:hAnsi="Arial" w:cs="Arial"/>
          <w:sz w:val="22"/>
          <w:szCs w:val="22"/>
        </w:rPr>
        <w:t>- dostawa i montaż urządzeń wraz z uruchomieniem</w:t>
      </w:r>
    </w:p>
    <w:p w14:paraId="500CE55F" w14:textId="77777777" w:rsidR="00AC22C8" w:rsidRPr="000053A4" w:rsidRDefault="00AC22C8" w:rsidP="00AC22C8">
      <w:pPr>
        <w:spacing w:before="0" w:after="0"/>
        <w:ind w:left="284" w:hanging="284"/>
        <w:jc w:val="both"/>
        <w:rPr>
          <w:rFonts w:ascii="Arial" w:hAnsi="Arial" w:cs="Arial"/>
          <w:sz w:val="22"/>
          <w:szCs w:val="22"/>
        </w:rPr>
      </w:pPr>
      <w:r w:rsidRPr="000053A4">
        <w:rPr>
          <w:rFonts w:ascii="Arial" w:hAnsi="Arial" w:cs="Arial"/>
          <w:sz w:val="22"/>
          <w:szCs w:val="22"/>
        </w:rPr>
        <w:t>-  wykonanie instalacji freonowej</w:t>
      </w:r>
    </w:p>
    <w:p w14:paraId="19C85870" w14:textId="77777777" w:rsidR="00AC22C8" w:rsidRPr="000053A4" w:rsidRDefault="00AC22C8" w:rsidP="00AC22C8">
      <w:pPr>
        <w:spacing w:before="0" w:after="0"/>
        <w:ind w:left="284" w:hanging="284"/>
        <w:jc w:val="both"/>
        <w:rPr>
          <w:rFonts w:ascii="Arial" w:hAnsi="Arial" w:cs="Arial"/>
          <w:sz w:val="22"/>
          <w:szCs w:val="22"/>
        </w:rPr>
      </w:pPr>
      <w:r w:rsidRPr="000053A4">
        <w:rPr>
          <w:rFonts w:ascii="Arial" w:hAnsi="Arial" w:cs="Arial"/>
          <w:sz w:val="22"/>
          <w:szCs w:val="22"/>
        </w:rPr>
        <w:t>- wykonanie instalacji odprowadzenia skroplin</w:t>
      </w:r>
    </w:p>
    <w:p w14:paraId="35F57BE2" w14:textId="77777777" w:rsidR="00AC22C8" w:rsidRPr="000053A4" w:rsidRDefault="00AC22C8" w:rsidP="00AC22C8">
      <w:pPr>
        <w:spacing w:before="0" w:after="0"/>
        <w:ind w:left="284" w:hanging="284"/>
        <w:jc w:val="both"/>
        <w:rPr>
          <w:rFonts w:ascii="Arial" w:hAnsi="Arial" w:cs="Arial"/>
          <w:sz w:val="22"/>
          <w:szCs w:val="22"/>
        </w:rPr>
      </w:pPr>
      <w:r w:rsidRPr="000053A4">
        <w:rPr>
          <w:rFonts w:ascii="Arial" w:hAnsi="Arial" w:cs="Arial"/>
          <w:sz w:val="22"/>
          <w:szCs w:val="22"/>
        </w:rPr>
        <w:t>- wykonanie instalacji transmisyjnej (komunikacyjnej)</w:t>
      </w:r>
    </w:p>
    <w:p w14:paraId="259E539C" w14:textId="77777777" w:rsidR="00AC22C8" w:rsidRPr="000053A4" w:rsidRDefault="00AC22C8" w:rsidP="00AC22C8">
      <w:pPr>
        <w:spacing w:before="0" w:after="0"/>
        <w:ind w:left="284" w:hanging="284"/>
        <w:jc w:val="both"/>
        <w:rPr>
          <w:rFonts w:ascii="Arial" w:hAnsi="Arial" w:cs="Arial"/>
          <w:sz w:val="22"/>
          <w:szCs w:val="22"/>
        </w:rPr>
      </w:pPr>
      <w:r w:rsidRPr="000053A4">
        <w:rPr>
          <w:rFonts w:ascii="Arial" w:hAnsi="Arial" w:cs="Arial"/>
          <w:sz w:val="22"/>
          <w:szCs w:val="22"/>
        </w:rPr>
        <w:t xml:space="preserve">- prace towarzyszące </w:t>
      </w:r>
    </w:p>
    <w:p w14:paraId="45FA5E97" w14:textId="77777777" w:rsidR="00AC22C8" w:rsidRPr="000053A4" w:rsidRDefault="00AC22C8" w:rsidP="00AC22C8">
      <w:pPr>
        <w:spacing w:before="0" w:after="0"/>
        <w:ind w:left="284" w:hanging="284"/>
        <w:jc w:val="both"/>
        <w:rPr>
          <w:rFonts w:ascii="Arial" w:hAnsi="Arial" w:cs="Arial"/>
          <w:sz w:val="22"/>
          <w:szCs w:val="22"/>
        </w:rPr>
      </w:pPr>
    </w:p>
    <w:p w14:paraId="4E7FF38F" w14:textId="1B22FDC4" w:rsidR="00C238F2" w:rsidRPr="000053A4" w:rsidRDefault="00AC22C8" w:rsidP="00C238F2">
      <w:pPr>
        <w:spacing w:before="0" w:after="0"/>
        <w:ind w:left="284" w:hanging="284"/>
        <w:jc w:val="both"/>
        <w:rPr>
          <w:rFonts w:ascii="Arial" w:hAnsi="Arial" w:cs="Arial"/>
          <w:sz w:val="22"/>
          <w:szCs w:val="22"/>
        </w:rPr>
      </w:pPr>
      <w:r w:rsidRPr="000053A4">
        <w:rPr>
          <w:rFonts w:ascii="Arial" w:hAnsi="Arial" w:cs="Arial"/>
          <w:sz w:val="22"/>
          <w:szCs w:val="22"/>
        </w:rPr>
        <w:t>4.</w:t>
      </w:r>
      <w:r w:rsidRPr="000053A4">
        <w:rPr>
          <w:rFonts w:ascii="Arial" w:hAnsi="Arial" w:cs="Arial"/>
          <w:sz w:val="22"/>
          <w:szCs w:val="22"/>
        </w:rPr>
        <w:tab/>
        <w:t xml:space="preserve">Wykonaniem instalacji kanalizacji sanitarnej oraz wodociągowej </w:t>
      </w:r>
      <w:r w:rsidR="00C238F2" w:rsidRPr="000053A4">
        <w:rPr>
          <w:rFonts w:ascii="Arial" w:hAnsi="Arial" w:cs="Arial"/>
          <w:sz w:val="22"/>
          <w:szCs w:val="22"/>
        </w:rPr>
        <w:t>wg załączonych projektów technicznych i przedmiarów robót tj.:</w:t>
      </w:r>
    </w:p>
    <w:p w14:paraId="246BB1FF" w14:textId="77777777" w:rsidR="00AC22C8" w:rsidRPr="000053A4" w:rsidRDefault="00AC22C8" w:rsidP="00AC22C8">
      <w:pPr>
        <w:spacing w:before="0" w:after="0"/>
        <w:ind w:left="284" w:hanging="284"/>
        <w:jc w:val="both"/>
        <w:rPr>
          <w:rFonts w:ascii="Arial" w:hAnsi="Arial" w:cs="Arial"/>
          <w:sz w:val="22"/>
          <w:szCs w:val="22"/>
        </w:rPr>
      </w:pPr>
    </w:p>
    <w:p w14:paraId="52984340" w14:textId="77777777" w:rsidR="00AC22C8" w:rsidRPr="000053A4" w:rsidRDefault="00AC22C8" w:rsidP="00AC22C8">
      <w:pPr>
        <w:spacing w:before="0" w:after="0"/>
        <w:ind w:left="284" w:hanging="284"/>
        <w:jc w:val="both"/>
        <w:rPr>
          <w:rFonts w:ascii="Arial" w:hAnsi="Arial" w:cs="Arial"/>
          <w:sz w:val="22"/>
          <w:szCs w:val="22"/>
        </w:rPr>
      </w:pPr>
      <w:r w:rsidRPr="000053A4">
        <w:rPr>
          <w:rFonts w:ascii="Arial" w:hAnsi="Arial" w:cs="Arial"/>
          <w:sz w:val="22"/>
          <w:szCs w:val="22"/>
        </w:rPr>
        <w:t>a)Wykonanie instalacji kanalizacji sanitarnej</w:t>
      </w:r>
    </w:p>
    <w:p w14:paraId="3658D042" w14:textId="77777777" w:rsidR="00AC22C8" w:rsidRPr="000053A4" w:rsidRDefault="00AC22C8" w:rsidP="00AC22C8">
      <w:pPr>
        <w:spacing w:before="0" w:after="0"/>
        <w:ind w:left="284" w:hanging="284"/>
        <w:jc w:val="both"/>
        <w:rPr>
          <w:rFonts w:ascii="Arial" w:hAnsi="Arial" w:cs="Arial"/>
          <w:sz w:val="22"/>
          <w:szCs w:val="22"/>
        </w:rPr>
      </w:pPr>
      <w:r w:rsidRPr="000053A4">
        <w:rPr>
          <w:rFonts w:ascii="Arial" w:hAnsi="Arial" w:cs="Arial"/>
          <w:sz w:val="22"/>
          <w:szCs w:val="22"/>
        </w:rPr>
        <w:t>- dostawa i montaż urządzeń sanitarnych</w:t>
      </w:r>
    </w:p>
    <w:p w14:paraId="083A3DEF" w14:textId="77777777" w:rsidR="00AC22C8" w:rsidRPr="000053A4" w:rsidRDefault="00AC22C8" w:rsidP="00AC22C8">
      <w:pPr>
        <w:spacing w:before="0" w:after="0"/>
        <w:ind w:left="284" w:hanging="284"/>
        <w:jc w:val="both"/>
        <w:rPr>
          <w:rFonts w:ascii="Arial" w:hAnsi="Arial" w:cs="Arial"/>
          <w:sz w:val="22"/>
          <w:szCs w:val="22"/>
        </w:rPr>
      </w:pPr>
      <w:r w:rsidRPr="000053A4">
        <w:rPr>
          <w:rFonts w:ascii="Arial" w:hAnsi="Arial" w:cs="Arial"/>
          <w:sz w:val="22"/>
          <w:szCs w:val="22"/>
        </w:rPr>
        <w:t>-  wykonanie instalacji/rurażu i izolacji</w:t>
      </w:r>
      <w:r w:rsidRPr="000053A4">
        <w:rPr>
          <w:rFonts w:ascii="Arial" w:hAnsi="Arial" w:cs="Arial"/>
          <w:sz w:val="22"/>
          <w:szCs w:val="22"/>
        </w:rPr>
        <w:tab/>
      </w:r>
    </w:p>
    <w:p w14:paraId="3D66B804" w14:textId="77777777" w:rsidR="00AC22C8" w:rsidRPr="000053A4" w:rsidRDefault="00AC22C8" w:rsidP="00AC22C8">
      <w:pPr>
        <w:spacing w:before="0" w:after="0"/>
        <w:ind w:left="284" w:hanging="284"/>
        <w:jc w:val="both"/>
        <w:rPr>
          <w:rFonts w:ascii="Arial" w:hAnsi="Arial" w:cs="Arial"/>
          <w:sz w:val="22"/>
          <w:szCs w:val="22"/>
        </w:rPr>
      </w:pPr>
      <w:r w:rsidRPr="000053A4">
        <w:rPr>
          <w:rFonts w:ascii="Arial" w:hAnsi="Arial" w:cs="Arial"/>
          <w:sz w:val="22"/>
          <w:szCs w:val="22"/>
        </w:rPr>
        <w:t>- roboty przygotowawcze</w:t>
      </w:r>
    </w:p>
    <w:p w14:paraId="28AE4227" w14:textId="77777777" w:rsidR="00AC22C8" w:rsidRPr="000053A4" w:rsidRDefault="00AC22C8" w:rsidP="00AC22C8">
      <w:pPr>
        <w:spacing w:before="0" w:after="0"/>
        <w:ind w:left="284" w:hanging="284"/>
        <w:jc w:val="both"/>
        <w:rPr>
          <w:rFonts w:ascii="Arial" w:hAnsi="Arial" w:cs="Arial"/>
          <w:sz w:val="22"/>
          <w:szCs w:val="22"/>
        </w:rPr>
      </w:pPr>
      <w:r w:rsidRPr="000053A4">
        <w:rPr>
          <w:rFonts w:ascii="Arial" w:hAnsi="Arial" w:cs="Arial"/>
          <w:sz w:val="22"/>
          <w:szCs w:val="22"/>
        </w:rPr>
        <w:t>b)Wykonanie instalacji wodociągowej</w:t>
      </w:r>
    </w:p>
    <w:p w14:paraId="402C9DB2" w14:textId="77777777" w:rsidR="00AC22C8" w:rsidRPr="000053A4" w:rsidRDefault="00AC22C8" w:rsidP="00AC22C8">
      <w:pPr>
        <w:spacing w:before="0" w:after="0"/>
        <w:ind w:left="284" w:hanging="284"/>
        <w:jc w:val="both"/>
        <w:rPr>
          <w:rFonts w:ascii="Arial" w:hAnsi="Arial" w:cs="Arial"/>
          <w:sz w:val="22"/>
          <w:szCs w:val="22"/>
        </w:rPr>
      </w:pPr>
      <w:r w:rsidRPr="000053A4">
        <w:rPr>
          <w:rFonts w:ascii="Arial" w:hAnsi="Arial" w:cs="Arial"/>
          <w:sz w:val="22"/>
          <w:szCs w:val="22"/>
        </w:rPr>
        <w:t>- dostawa i montaż urządzeń sanitarnych</w:t>
      </w:r>
    </w:p>
    <w:p w14:paraId="0AAA931A" w14:textId="77777777" w:rsidR="00AC22C8" w:rsidRPr="000053A4" w:rsidRDefault="00AC22C8" w:rsidP="00AC22C8">
      <w:pPr>
        <w:spacing w:before="0" w:after="0"/>
        <w:ind w:left="284" w:hanging="284"/>
        <w:jc w:val="both"/>
        <w:rPr>
          <w:rFonts w:ascii="Arial" w:hAnsi="Arial" w:cs="Arial"/>
          <w:sz w:val="22"/>
          <w:szCs w:val="22"/>
        </w:rPr>
      </w:pPr>
      <w:r w:rsidRPr="000053A4">
        <w:rPr>
          <w:rFonts w:ascii="Arial" w:hAnsi="Arial" w:cs="Arial"/>
          <w:sz w:val="22"/>
          <w:szCs w:val="22"/>
        </w:rPr>
        <w:t>-  wykonanie instalacji/rurażu i izolacji</w:t>
      </w:r>
      <w:r w:rsidRPr="000053A4">
        <w:rPr>
          <w:rFonts w:ascii="Arial" w:hAnsi="Arial" w:cs="Arial"/>
          <w:sz w:val="22"/>
          <w:szCs w:val="22"/>
        </w:rPr>
        <w:tab/>
      </w:r>
    </w:p>
    <w:p w14:paraId="4CDA1354" w14:textId="77777777" w:rsidR="00AC22C8" w:rsidRPr="000053A4" w:rsidRDefault="00AC22C8" w:rsidP="00AC22C8">
      <w:pPr>
        <w:spacing w:before="0" w:after="0"/>
        <w:ind w:left="284" w:hanging="284"/>
        <w:jc w:val="both"/>
        <w:rPr>
          <w:rFonts w:ascii="Arial" w:hAnsi="Arial" w:cs="Arial"/>
          <w:sz w:val="22"/>
          <w:szCs w:val="22"/>
        </w:rPr>
      </w:pPr>
      <w:r w:rsidRPr="000053A4">
        <w:rPr>
          <w:rFonts w:ascii="Arial" w:hAnsi="Arial" w:cs="Arial"/>
          <w:sz w:val="22"/>
          <w:szCs w:val="22"/>
        </w:rPr>
        <w:t>- roboty przygotowawcze</w:t>
      </w:r>
    </w:p>
    <w:p w14:paraId="652450E9" w14:textId="77777777" w:rsidR="00AC22C8" w:rsidRPr="000053A4" w:rsidRDefault="00AC22C8" w:rsidP="00AC22C8">
      <w:pPr>
        <w:spacing w:before="0" w:after="0"/>
        <w:ind w:left="284" w:hanging="284"/>
        <w:jc w:val="both"/>
        <w:rPr>
          <w:rFonts w:ascii="Arial" w:hAnsi="Arial" w:cs="Arial"/>
          <w:sz w:val="22"/>
          <w:szCs w:val="22"/>
        </w:rPr>
      </w:pPr>
    </w:p>
    <w:p w14:paraId="3D40DADA" w14:textId="3FAD289D" w:rsidR="00AC22C8" w:rsidRPr="000053A4" w:rsidRDefault="00AC22C8" w:rsidP="001F0643">
      <w:pPr>
        <w:spacing w:before="0" w:after="0"/>
        <w:jc w:val="both"/>
        <w:rPr>
          <w:rFonts w:ascii="Arial" w:hAnsi="Arial" w:cs="Arial"/>
          <w:sz w:val="22"/>
          <w:szCs w:val="22"/>
        </w:rPr>
      </w:pPr>
      <w:r w:rsidRPr="000053A4">
        <w:rPr>
          <w:rFonts w:ascii="Arial" w:hAnsi="Arial" w:cs="Arial"/>
          <w:sz w:val="22"/>
          <w:szCs w:val="22"/>
        </w:rPr>
        <w:lastRenderedPageBreak/>
        <w:t xml:space="preserve">Szczegółowy zakres przedmiotu zamówienia zawiera dokumentacja projektowa, w której </w:t>
      </w:r>
      <w:r w:rsidR="00C238F2" w:rsidRPr="000053A4">
        <w:rPr>
          <w:rFonts w:ascii="Arial" w:hAnsi="Arial" w:cs="Arial"/>
          <w:sz w:val="22"/>
          <w:szCs w:val="22"/>
        </w:rPr>
        <w:t xml:space="preserve">dodatkowo </w:t>
      </w:r>
      <w:r w:rsidRPr="000053A4">
        <w:rPr>
          <w:rFonts w:ascii="Arial" w:hAnsi="Arial" w:cs="Arial"/>
          <w:sz w:val="22"/>
          <w:szCs w:val="22"/>
        </w:rPr>
        <w:t>na schematach zakreślone zostały obszary poszczególnych kondygnacji objęte pracami w ramach projektu.</w:t>
      </w:r>
    </w:p>
    <w:p w14:paraId="01F6E950" w14:textId="77777777" w:rsidR="00EB376B" w:rsidRPr="000053A4" w:rsidRDefault="00EB376B" w:rsidP="001F0643">
      <w:pPr>
        <w:spacing w:before="0" w:after="0"/>
        <w:jc w:val="both"/>
        <w:rPr>
          <w:rFonts w:ascii="Arial" w:hAnsi="Arial" w:cs="Arial"/>
          <w:sz w:val="22"/>
          <w:szCs w:val="22"/>
        </w:rPr>
      </w:pPr>
    </w:p>
    <w:p w14:paraId="38FCE368" w14:textId="78AA76FF" w:rsidR="00AC22C8" w:rsidRPr="000053A4" w:rsidRDefault="00EB376B" w:rsidP="000053A4">
      <w:pPr>
        <w:spacing w:before="0" w:after="0"/>
        <w:jc w:val="both"/>
        <w:rPr>
          <w:rFonts w:ascii="Arial" w:hAnsi="Arial" w:cs="Arial"/>
          <w:sz w:val="22"/>
          <w:szCs w:val="22"/>
        </w:rPr>
      </w:pPr>
      <w:r w:rsidRPr="000053A4">
        <w:rPr>
          <w:rFonts w:ascii="Arial" w:hAnsi="Arial" w:cs="Arial"/>
          <w:sz w:val="22"/>
          <w:szCs w:val="22"/>
        </w:rPr>
        <w:t xml:space="preserve">Zamawiający dołożył wszelkich starań w celu zachowania warunków konkurencyjności. Jeżeli mimo to w tekście jakiekolwiek rodzaju dokumentacji pojawią się nazwy własne, normy, oznaczenia lub parametry wskazujące na konkretny produkt należy zawsze traktować to jako rozwiązania przykładowe i można zastosować rozwiązania równoznaczne na przyjętych wyżej warunkach. </w:t>
      </w:r>
    </w:p>
    <w:p w14:paraId="58ACEE09" w14:textId="77777777" w:rsidR="00AC22C8" w:rsidRPr="000053A4" w:rsidRDefault="00AC22C8" w:rsidP="00AC22C8">
      <w:pPr>
        <w:spacing w:before="0" w:after="0"/>
        <w:ind w:left="284" w:hanging="284"/>
        <w:jc w:val="both"/>
        <w:rPr>
          <w:rFonts w:ascii="Arial" w:hAnsi="Arial" w:cs="Arial"/>
          <w:sz w:val="22"/>
          <w:szCs w:val="22"/>
        </w:rPr>
      </w:pPr>
    </w:p>
    <w:p w14:paraId="7D34C6A0" w14:textId="77777777" w:rsidR="00AC22C8" w:rsidRPr="000053A4" w:rsidRDefault="00AC22C8" w:rsidP="00AC22C8">
      <w:pPr>
        <w:spacing w:before="0" w:after="0"/>
        <w:ind w:left="284" w:hanging="284"/>
        <w:jc w:val="both"/>
        <w:rPr>
          <w:rFonts w:ascii="Arial" w:hAnsi="Arial" w:cs="Arial"/>
          <w:sz w:val="22"/>
          <w:szCs w:val="22"/>
        </w:rPr>
      </w:pPr>
      <w:r w:rsidRPr="000053A4">
        <w:rPr>
          <w:rFonts w:ascii="Arial" w:hAnsi="Arial" w:cs="Arial"/>
          <w:sz w:val="22"/>
          <w:szCs w:val="22"/>
        </w:rPr>
        <w:t xml:space="preserve">III. Zadania Wykonawcy </w:t>
      </w:r>
    </w:p>
    <w:p w14:paraId="6CB4F5E3" w14:textId="2FE39D20" w:rsidR="00AC22C8" w:rsidRPr="000053A4" w:rsidRDefault="00AC22C8" w:rsidP="00AB174B">
      <w:pPr>
        <w:pStyle w:val="Akapitzlist"/>
        <w:numPr>
          <w:ilvl w:val="0"/>
          <w:numId w:val="90"/>
        </w:numPr>
        <w:spacing w:before="0" w:after="0"/>
        <w:jc w:val="both"/>
        <w:rPr>
          <w:rFonts w:ascii="Arial" w:hAnsi="Arial" w:cs="Arial"/>
          <w:sz w:val="22"/>
          <w:szCs w:val="22"/>
        </w:rPr>
      </w:pPr>
      <w:r w:rsidRPr="000053A4">
        <w:rPr>
          <w:rFonts w:ascii="Arial" w:hAnsi="Arial" w:cs="Arial"/>
          <w:sz w:val="22"/>
          <w:szCs w:val="22"/>
        </w:rPr>
        <w:t>Wykonanie robót budowlanych zgodnie z dokumentacją projektową oraz pozwoleniem na budowę w zakresie określonym przez Zamawiającego.</w:t>
      </w:r>
    </w:p>
    <w:p w14:paraId="3C8A69E8" w14:textId="3E1335BA" w:rsidR="00EB376B" w:rsidRPr="00EA465D" w:rsidRDefault="00297394" w:rsidP="00EA465D">
      <w:pPr>
        <w:spacing w:before="0" w:after="0"/>
        <w:ind w:left="360"/>
        <w:jc w:val="both"/>
        <w:rPr>
          <w:rFonts w:ascii="Arial" w:hAnsi="Arial" w:cs="Arial"/>
          <w:sz w:val="22"/>
          <w:szCs w:val="22"/>
        </w:rPr>
      </w:pPr>
      <w:r>
        <w:rPr>
          <w:rFonts w:ascii="Arial" w:hAnsi="Arial" w:cs="Arial"/>
          <w:sz w:val="22"/>
          <w:szCs w:val="22"/>
        </w:rPr>
        <w:t xml:space="preserve">1. 1 </w:t>
      </w:r>
      <w:r w:rsidR="00EB376B" w:rsidRPr="00EA465D">
        <w:rPr>
          <w:rFonts w:ascii="Arial" w:hAnsi="Arial" w:cs="Arial"/>
          <w:sz w:val="22"/>
          <w:szCs w:val="22"/>
        </w:rPr>
        <w:t xml:space="preserve">Wykonawcy są zobowiązani dokonać wnikliwej analizy otrzymanych projektów technicznych, specyfikacji technicznych, a zauważone rozbieżności, roboty, które ich zdaniem powinny być ujęte w ofercie, są błędnie przedstawione lub są zbędne, zgłosić pisemnie w przewidzianym trybie Zamawiającemu. </w:t>
      </w:r>
    </w:p>
    <w:p w14:paraId="7549F8C7" w14:textId="77777777" w:rsidR="00AC22C8" w:rsidRPr="000053A4" w:rsidRDefault="00AC22C8" w:rsidP="00AC22C8">
      <w:pPr>
        <w:spacing w:before="0" w:after="0"/>
        <w:ind w:left="284" w:hanging="284"/>
        <w:jc w:val="both"/>
        <w:rPr>
          <w:rFonts w:ascii="Arial" w:hAnsi="Arial" w:cs="Arial"/>
          <w:sz w:val="22"/>
          <w:szCs w:val="22"/>
        </w:rPr>
      </w:pPr>
      <w:r w:rsidRPr="000053A4">
        <w:rPr>
          <w:rFonts w:ascii="Arial" w:hAnsi="Arial" w:cs="Arial"/>
          <w:sz w:val="22"/>
          <w:szCs w:val="22"/>
        </w:rPr>
        <w:t xml:space="preserve"> 2. Wykonanie wszelkich badań, ekspertyz, sprawdzeń i prób, m.in., wody, ciśnienia i wydajności instalacji hydrantowej, wydajności wentylacji mechanicznej, szczelności instalacji, wod-kan i c.o., pomiary elektryczne, ekspertyzy kominiarskie, rozruchów instalacji i urządzeń, instalacji c.o. na zimno i na gorąco po rozpoczęciu sezonu grzewczego oraz wszystkich innych badań i prób niezbędnych do użytkowania obiektu.</w:t>
      </w:r>
    </w:p>
    <w:p w14:paraId="31D9D91D" w14:textId="00B5960E" w:rsidR="00AC22C8" w:rsidRPr="000053A4" w:rsidRDefault="00AC22C8" w:rsidP="00AC22C8">
      <w:pPr>
        <w:spacing w:before="0" w:after="0"/>
        <w:ind w:left="284" w:hanging="284"/>
        <w:jc w:val="both"/>
        <w:rPr>
          <w:rFonts w:ascii="Arial" w:hAnsi="Arial" w:cs="Arial"/>
          <w:sz w:val="22"/>
          <w:szCs w:val="22"/>
        </w:rPr>
      </w:pPr>
      <w:r w:rsidRPr="000053A4">
        <w:rPr>
          <w:rFonts w:ascii="Arial" w:hAnsi="Arial" w:cs="Arial"/>
          <w:sz w:val="22"/>
          <w:szCs w:val="22"/>
        </w:rPr>
        <w:t>3. Wykonywanie dokumentacji fotograficznej terenu budowy na bieżąco i w trakcie realizacji robót, ze szczególnym uwzględnieniem istotnych elementów konstrukcyjnych, robót ulegających zakryciu, robót wykończeniowych oraz zagospodarowania terenu i ich archiwizowanie za pomocą zdjęć w formie cyfrowej wraz z pisemnym komentarzem dla Zamawiającego</w:t>
      </w:r>
      <w:r w:rsidR="00FD7C8C" w:rsidRPr="000053A4">
        <w:rPr>
          <w:rFonts w:ascii="Arial" w:hAnsi="Arial" w:cs="Arial"/>
          <w:sz w:val="22"/>
          <w:szCs w:val="22"/>
        </w:rPr>
        <w:t>.</w:t>
      </w:r>
      <w:r w:rsidRPr="000053A4">
        <w:rPr>
          <w:rFonts w:ascii="Arial" w:hAnsi="Arial" w:cs="Arial"/>
          <w:sz w:val="22"/>
          <w:szCs w:val="22"/>
        </w:rPr>
        <w:t xml:space="preserve"> </w:t>
      </w:r>
    </w:p>
    <w:p w14:paraId="0D6AF9E4" w14:textId="35066138" w:rsidR="00AC22C8" w:rsidRPr="000053A4" w:rsidRDefault="00AC22C8" w:rsidP="00AC22C8">
      <w:pPr>
        <w:spacing w:before="0" w:after="0"/>
        <w:ind w:left="284" w:hanging="284"/>
        <w:jc w:val="both"/>
        <w:rPr>
          <w:rFonts w:ascii="Arial" w:hAnsi="Arial" w:cs="Arial"/>
          <w:sz w:val="22"/>
          <w:szCs w:val="22"/>
        </w:rPr>
      </w:pPr>
      <w:r w:rsidRPr="000053A4">
        <w:rPr>
          <w:rFonts w:ascii="Arial" w:hAnsi="Arial" w:cs="Arial"/>
          <w:sz w:val="22"/>
          <w:szCs w:val="22"/>
        </w:rPr>
        <w:t>4. Właściwe oznakowanie oraz prawidłową eksploatację dróg dojazdowych do budowy oraz utrzymanie tych dróg w czystości</w:t>
      </w:r>
      <w:r w:rsidR="00FD7C8C" w:rsidRPr="000053A4">
        <w:rPr>
          <w:rFonts w:ascii="Arial" w:hAnsi="Arial" w:cs="Arial"/>
          <w:sz w:val="22"/>
          <w:szCs w:val="22"/>
        </w:rPr>
        <w:t>.</w:t>
      </w:r>
      <w:r w:rsidRPr="000053A4">
        <w:rPr>
          <w:rFonts w:ascii="Arial" w:hAnsi="Arial" w:cs="Arial"/>
          <w:sz w:val="22"/>
          <w:szCs w:val="22"/>
        </w:rPr>
        <w:t xml:space="preserve"> </w:t>
      </w:r>
    </w:p>
    <w:p w14:paraId="5C0156D3" w14:textId="77777777" w:rsidR="00AC22C8" w:rsidRPr="000053A4" w:rsidRDefault="00AC22C8" w:rsidP="00AC22C8">
      <w:pPr>
        <w:spacing w:before="0" w:after="0"/>
        <w:ind w:left="284" w:hanging="284"/>
        <w:jc w:val="both"/>
        <w:rPr>
          <w:rFonts w:ascii="Arial" w:hAnsi="Arial" w:cs="Arial"/>
          <w:sz w:val="22"/>
          <w:szCs w:val="22"/>
        </w:rPr>
      </w:pPr>
      <w:r w:rsidRPr="000053A4">
        <w:rPr>
          <w:rFonts w:ascii="Arial" w:hAnsi="Arial" w:cs="Arial"/>
          <w:sz w:val="22"/>
          <w:szCs w:val="22"/>
        </w:rPr>
        <w:t xml:space="preserve">5. Wykonanie dokumentacji odbiorowej objętej przedmiotem zamówienia, sporządzonej zgodnie z wytycznymi Zamawiającego, zawierającej m.in.: </w:t>
      </w:r>
    </w:p>
    <w:p w14:paraId="3A6CC2EE" w14:textId="77777777" w:rsidR="00AC22C8" w:rsidRPr="000053A4" w:rsidRDefault="00AC22C8" w:rsidP="00AC22C8">
      <w:pPr>
        <w:spacing w:before="0" w:after="0"/>
        <w:ind w:left="284" w:hanging="284"/>
        <w:jc w:val="both"/>
        <w:rPr>
          <w:rFonts w:ascii="Arial" w:hAnsi="Arial" w:cs="Arial"/>
          <w:sz w:val="22"/>
          <w:szCs w:val="22"/>
        </w:rPr>
      </w:pPr>
      <w:r w:rsidRPr="000053A4">
        <w:rPr>
          <w:rFonts w:ascii="Arial" w:hAnsi="Arial" w:cs="Arial"/>
          <w:sz w:val="22"/>
          <w:szCs w:val="22"/>
        </w:rPr>
        <w:t xml:space="preserve">5.1. projekt powykonawczy uwzględniający dokonane zmiany w trakcie budowy potwierdzone przez Kierownika Budowy, Projektanta i Nadzór Inwestorski wraz ze szczegółowym zestawieniem tych zmian, </w:t>
      </w:r>
    </w:p>
    <w:p w14:paraId="797EFBF9" w14:textId="77777777" w:rsidR="00AC22C8" w:rsidRPr="000053A4" w:rsidRDefault="00AC22C8" w:rsidP="00AC22C8">
      <w:pPr>
        <w:spacing w:before="0" w:after="0"/>
        <w:ind w:left="284" w:hanging="284"/>
        <w:jc w:val="both"/>
        <w:rPr>
          <w:rFonts w:ascii="Arial" w:hAnsi="Arial" w:cs="Arial"/>
          <w:sz w:val="22"/>
          <w:szCs w:val="22"/>
        </w:rPr>
      </w:pPr>
      <w:r w:rsidRPr="000053A4">
        <w:rPr>
          <w:rFonts w:ascii="Arial" w:hAnsi="Arial" w:cs="Arial"/>
          <w:sz w:val="22"/>
          <w:szCs w:val="22"/>
        </w:rPr>
        <w:t xml:space="preserve">5.2. zestawienie wbudowanych materiałów wraz z dokumentami potwierdzającymi wprowadzenie do obrotu zgodnie z obowiązującymi przepisami, </w:t>
      </w:r>
    </w:p>
    <w:p w14:paraId="179585A8" w14:textId="77777777" w:rsidR="00AC22C8" w:rsidRPr="000053A4" w:rsidRDefault="00AC22C8" w:rsidP="00AC22C8">
      <w:pPr>
        <w:spacing w:before="0" w:after="0"/>
        <w:ind w:left="284" w:hanging="284"/>
        <w:jc w:val="both"/>
        <w:rPr>
          <w:rFonts w:ascii="Arial" w:hAnsi="Arial" w:cs="Arial"/>
          <w:sz w:val="22"/>
          <w:szCs w:val="22"/>
        </w:rPr>
      </w:pPr>
      <w:r w:rsidRPr="000053A4">
        <w:rPr>
          <w:rFonts w:ascii="Arial" w:hAnsi="Arial" w:cs="Arial"/>
          <w:sz w:val="22"/>
          <w:szCs w:val="22"/>
        </w:rPr>
        <w:t>5.3. wszelkie inne niezbędne dokumenty wymagane przez Zamawiającego, w tym protokoły odbiorów technicznych, rozruchów, instrukcji, instrukcji obsługi itp.,</w:t>
      </w:r>
    </w:p>
    <w:p w14:paraId="5E353DCB" w14:textId="77777777" w:rsidR="00AC22C8" w:rsidRPr="000053A4" w:rsidRDefault="00AC22C8" w:rsidP="00AC22C8">
      <w:pPr>
        <w:spacing w:before="0" w:after="0"/>
        <w:ind w:left="284" w:hanging="284"/>
        <w:jc w:val="both"/>
        <w:rPr>
          <w:rFonts w:ascii="Arial" w:hAnsi="Arial" w:cs="Arial"/>
          <w:sz w:val="22"/>
          <w:szCs w:val="22"/>
        </w:rPr>
      </w:pPr>
      <w:r w:rsidRPr="000053A4">
        <w:rPr>
          <w:rFonts w:ascii="Arial" w:hAnsi="Arial" w:cs="Arial"/>
          <w:sz w:val="22"/>
          <w:szCs w:val="22"/>
        </w:rPr>
        <w:t xml:space="preserve">6. Wykonanie dokumentacja odbiorowej w następującej formie: </w:t>
      </w:r>
    </w:p>
    <w:p w14:paraId="3B9084B1" w14:textId="77777777" w:rsidR="00AC22C8" w:rsidRPr="000053A4" w:rsidRDefault="00AC22C8" w:rsidP="00AC22C8">
      <w:pPr>
        <w:spacing w:before="0" w:after="0"/>
        <w:ind w:left="284" w:hanging="284"/>
        <w:jc w:val="both"/>
        <w:rPr>
          <w:rFonts w:ascii="Arial" w:hAnsi="Arial" w:cs="Arial"/>
          <w:sz w:val="22"/>
          <w:szCs w:val="22"/>
        </w:rPr>
      </w:pPr>
      <w:r w:rsidRPr="000053A4">
        <w:rPr>
          <w:rFonts w:ascii="Arial" w:hAnsi="Arial" w:cs="Arial"/>
          <w:sz w:val="22"/>
          <w:szCs w:val="22"/>
        </w:rPr>
        <w:t xml:space="preserve">6.1. w wersji elektronicznej – zapis na nośniku elektronicznym nie kodowanym oraz przekazanie Zamawiającemu 2 egzemplarzy dokumentacji w następującej formie: 6.1.1. wygenerowane pliki w formie *.doc, *.xls, *.pdf, *.dwg itp., w postaci skompresowanych plików *.zip. W nazwach folderów i plików nie należy stosować polskich znaków, </w:t>
      </w:r>
    </w:p>
    <w:p w14:paraId="323F3C04" w14:textId="77777777" w:rsidR="00AC22C8" w:rsidRPr="000053A4" w:rsidRDefault="00AC22C8" w:rsidP="00AC22C8">
      <w:pPr>
        <w:spacing w:before="0" w:after="0"/>
        <w:ind w:left="284" w:hanging="284"/>
        <w:jc w:val="both"/>
        <w:rPr>
          <w:rFonts w:ascii="Arial" w:hAnsi="Arial" w:cs="Arial"/>
          <w:sz w:val="22"/>
          <w:szCs w:val="22"/>
        </w:rPr>
      </w:pPr>
      <w:r w:rsidRPr="000053A4">
        <w:rPr>
          <w:rFonts w:ascii="Arial" w:hAnsi="Arial" w:cs="Arial"/>
          <w:sz w:val="22"/>
          <w:szCs w:val="22"/>
        </w:rPr>
        <w:t xml:space="preserve">6.1.2. pliki będące skanem dokumentacji posiadające podpisy uprawnionych osób, w których pojemność pojedynczego pliku w formacie PDF nie przekracza 8 MB. W nazwach folderów i plików nie należy stosować polskich znaków. </w:t>
      </w:r>
    </w:p>
    <w:p w14:paraId="3EEE2465" w14:textId="77777777" w:rsidR="00AC22C8" w:rsidRPr="000053A4" w:rsidRDefault="00AC22C8" w:rsidP="00AC22C8">
      <w:pPr>
        <w:spacing w:before="0" w:after="0"/>
        <w:ind w:left="284" w:hanging="284"/>
        <w:jc w:val="both"/>
        <w:rPr>
          <w:rFonts w:ascii="Arial" w:hAnsi="Arial" w:cs="Arial"/>
          <w:sz w:val="22"/>
          <w:szCs w:val="22"/>
        </w:rPr>
      </w:pPr>
      <w:r w:rsidRPr="000053A4">
        <w:rPr>
          <w:rFonts w:ascii="Arial" w:hAnsi="Arial" w:cs="Arial"/>
          <w:sz w:val="22"/>
          <w:szCs w:val="22"/>
        </w:rPr>
        <w:t>6.2. w wersji papierowej w ilości 2 egzemplarzy, potwierdzone za zgodność z oryginałem w przypadku przekazania kopii dokumentów.</w:t>
      </w:r>
    </w:p>
    <w:p w14:paraId="50F70058" w14:textId="77777777" w:rsidR="00AC22C8" w:rsidRPr="000053A4" w:rsidRDefault="00AC22C8" w:rsidP="00AC22C8">
      <w:pPr>
        <w:spacing w:before="0" w:after="0"/>
        <w:ind w:left="284" w:hanging="284"/>
        <w:jc w:val="both"/>
        <w:rPr>
          <w:rFonts w:ascii="Arial" w:hAnsi="Arial" w:cs="Arial"/>
          <w:sz w:val="22"/>
          <w:szCs w:val="22"/>
        </w:rPr>
      </w:pPr>
    </w:p>
    <w:p w14:paraId="2ED51F04" w14:textId="77777777" w:rsidR="00AC22C8" w:rsidRPr="000053A4" w:rsidRDefault="00AC22C8" w:rsidP="00AC22C8">
      <w:pPr>
        <w:spacing w:before="0" w:after="0"/>
        <w:ind w:left="284" w:hanging="284"/>
        <w:jc w:val="both"/>
        <w:rPr>
          <w:rFonts w:ascii="Arial" w:hAnsi="Arial" w:cs="Arial"/>
          <w:sz w:val="22"/>
          <w:szCs w:val="22"/>
        </w:rPr>
      </w:pPr>
      <w:r w:rsidRPr="000053A4">
        <w:rPr>
          <w:rFonts w:ascii="Arial" w:hAnsi="Arial" w:cs="Arial"/>
          <w:sz w:val="22"/>
          <w:szCs w:val="22"/>
        </w:rPr>
        <w:t xml:space="preserve">7. Przygotowanie kompletne placu budowy, w tym w szczególności: </w:t>
      </w:r>
    </w:p>
    <w:p w14:paraId="41139746" w14:textId="77777777" w:rsidR="00AC22C8" w:rsidRPr="000053A4" w:rsidRDefault="00AC22C8" w:rsidP="00AC22C8">
      <w:pPr>
        <w:spacing w:before="0" w:after="0"/>
        <w:ind w:left="284" w:hanging="284"/>
        <w:jc w:val="both"/>
        <w:rPr>
          <w:rFonts w:ascii="Arial" w:hAnsi="Arial" w:cs="Arial"/>
          <w:sz w:val="22"/>
          <w:szCs w:val="22"/>
        </w:rPr>
      </w:pPr>
      <w:r w:rsidRPr="000053A4">
        <w:rPr>
          <w:rFonts w:ascii="Arial" w:hAnsi="Arial" w:cs="Arial"/>
          <w:sz w:val="22"/>
          <w:szCs w:val="22"/>
        </w:rPr>
        <w:t xml:space="preserve">7.1. organizacja ruchu w otoczeniu budowy, </w:t>
      </w:r>
    </w:p>
    <w:p w14:paraId="279F2276" w14:textId="77777777" w:rsidR="00AC22C8" w:rsidRPr="000053A4" w:rsidRDefault="00AC22C8" w:rsidP="00AC22C8">
      <w:pPr>
        <w:spacing w:before="0" w:after="0"/>
        <w:ind w:left="284" w:hanging="284"/>
        <w:jc w:val="both"/>
        <w:rPr>
          <w:rFonts w:ascii="Arial" w:hAnsi="Arial" w:cs="Arial"/>
          <w:sz w:val="22"/>
          <w:szCs w:val="22"/>
        </w:rPr>
      </w:pPr>
      <w:r w:rsidRPr="000053A4">
        <w:rPr>
          <w:rFonts w:ascii="Arial" w:hAnsi="Arial" w:cs="Arial"/>
          <w:sz w:val="22"/>
          <w:szCs w:val="22"/>
        </w:rPr>
        <w:t xml:space="preserve">7.2. ogrodzenie tymczasowe placu budowy trwałe uniemożliwiające dostęp osób trzecich do terenu budowy, </w:t>
      </w:r>
      <w:r w:rsidRPr="000053A4">
        <w:rPr>
          <w:rFonts w:ascii="Arial" w:hAnsi="Arial" w:cs="Arial"/>
          <w:b/>
          <w:bCs/>
          <w:sz w:val="22"/>
          <w:szCs w:val="22"/>
        </w:rPr>
        <w:t>z uwzględnieniem prowadzenia robót budowlanych w trakcie prowadzenia działalności medycznej w budynku</w:t>
      </w:r>
      <w:r w:rsidRPr="000053A4">
        <w:rPr>
          <w:rFonts w:ascii="Arial" w:hAnsi="Arial" w:cs="Arial"/>
          <w:sz w:val="22"/>
          <w:szCs w:val="22"/>
        </w:rPr>
        <w:t xml:space="preserve">, </w:t>
      </w:r>
    </w:p>
    <w:p w14:paraId="1EF9CE07" w14:textId="77777777" w:rsidR="00AC22C8" w:rsidRPr="000053A4" w:rsidRDefault="00AC22C8" w:rsidP="00AC22C8">
      <w:pPr>
        <w:spacing w:before="0" w:after="0"/>
        <w:ind w:left="284" w:hanging="284"/>
        <w:jc w:val="both"/>
        <w:rPr>
          <w:rFonts w:ascii="Arial" w:hAnsi="Arial" w:cs="Arial"/>
          <w:sz w:val="22"/>
          <w:szCs w:val="22"/>
        </w:rPr>
      </w:pPr>
      <w:r w:rsidRPr="000053A4">
        <w:rPr>
          <w:rFonts w:ascii="Arial" w:hAnsi="Arial" w:cs="Arial"/>
          <w:sz w:val="22"/>
          <w:szCs w:val="22"/>
        </w:rPr>
        <w:lastRenderedPageBreak/>
        <w:t xml:space="preserve">7.3. urządzenie i uzgodnienie na własny koszt usytuowania zaplecza budowy wraz z kosztami podłączenia i użytkowania wody oraz energii elektrycznej, </w:t>
      </w:r>
    </w:p>
    <w:p w14:paraId="7061AF1E" w14:textId="77777777" w:rsidR="00AC22C8" w:rsidRPr="000053A4" w:rsidRDefault="00AC22C8" w:rsidP="00AC22C8">
      <w:pPr>
        <w:spacing w:before="0" w:after="0"/>
        <w:ind w:left="284" w:hanging="284"/>
        <w:jc w:val="both"/>
        <w:rPr>
          <w:rFonts w:ascii="Arial" w:hAnsi="Arial" w:cs="Arial"/>
          <w:sz w:val="22"/>
          <w:szCs w:val="22"/>
        </w:rPr>
      </w:pPr>
      <w:r w:rsidRPr="000053A4">
        <w:rPr>
          <w:rFonts w:ascii="Arial" w:hAnsi="Arial" w:cs="Arial"/>
          <w:sz w:val="22"/>
          <w:szCs w:val="22"/>
        </w:rPr>
        <w:t xml:space="preserve">7.4. umieszczenie w powszechnie dostępnym i widocznym dla osób trzecich miejscu na terenie inwestycji, przy ciągach komunikacyjnych, na ogrodzeniu placu budowy lub innym widocznym miejscu w bezpośrednim otoczeniu placu budowy, tablic informacyjnych zgodnych z wymogami i wytycznymi, </w:t>
      </w:r>
    </w:p>
    <w:p w14:paraId="6E880429" w14:textId="773EC786" w:rsidR="00AC22C8" w:rsidRPr="000053A4" w:rsidRDefault="00AC22C8" w:rsidP="00AC22C8">
      <w:pPr>
        <w:spacing w:before="0" w:after="0"/>
        <w:ind w:left="284" w:hanging="284"/>
        <w:jc w:val="both"/>
        <w:rPr>
          <w:rFonts w:ascii="Arial" w:hAnsi="Arial" w:cs="Arial"/>
          <w:sz w:val="22"/>
          <w:szCs w:val="22"/>
        </w:rPr>
      </w:pPr>
      <w:r w:rsidRPr="000053A4">
        <w:rPr>
          <w:rFonts w:ascii="Arial" w:hAnsi="Arial" w:cs="Arial"/>
          <w:sz w:val="22"/>
          <w:szCs w:val="22"/>
        </w:rPr>
        <w:t>7.5. likwidację placu budowy i uporządkowanie terenu budowy wraz z terenem, przyległym oraz dojazdem na plac budowy po zakończeniu realizacji zadania</w:t>
      </w:r>
      <w:r w:rsidR="00A3134C" w:rsidRPr="000053A4">
        <w:rPr>
          <w:rFonts w:ascii="Arial" w:hAnsi="Arial" w:cs="Arial"/>
          <w:sz w:val="22"/>
          <w:szCs w:val="22"/>
        </w:rPr>
        <w:t>.</w:t>
      </w:r>
    </w:p>
    <w:p w14:paraId="7314993E" w14:textId="77777777" w:rsidR="00AC22C8" w:rsidRPr="000053A4" w:rsidRDefault="00AC22C8" w:rsidP="00AC22C8">
      <w:pPr>
        <w:spacing w:before="0" w:after="0"/>
        <w:ind w:left="284" w:hanging="284"/>
        <w:jc w:val="both"/>
        <w:rPr>
          <w:rFonts w:ascii="Arial" w:hAnsi="Arial" w:cs="Arial"/>
          <w:sz w:val="22"/>
          <w:szCs w:val="22"/>
        </w:rPr>
      </w:pPr>
    </w:p>
    <w:p w14:paraId="5D3B991B" w14:textId="75435D97" w:rsidR="000854A1" w:rsidRPr="000053A4" w:rsidRDefault="000854A1" w:rsidP="00AC22C8">
      <w:pPr>
        <w:spacing w:before="0" w:after="0"/>
        <w:ind w:left="284" w:hanging="284"/>
        <w:jc w:val="both"/>
        <w:rPr>
          <w:rFonts w:ascii="Arial" w:hAnsi="Arial" w:cs="Arial"/>
          <w:b/>
          <w:bCs/>
          <w:sz w:val="22"/>
          <w:szCs w:val="22"/>
        </w:rPr>
      </w:pPr>
      <w:r w:rsidRPr="000053A4">
        <w:rPr>
          <w:rFonts w:ascii="Arial" w:hAnsi="Arial" w:cs="Arial"/>
          <w:b/>
          <w:bCs/>
          <w:sz w:val="22"/>
          <w:szCs w:val="22"/>
        </w:rPr>
        <w:t>UWAGA:</w:t>
      </w:r>
    </w:p>
    <w:p w14:paraId="0DB738AC" w14:textId="125ED384" w:rsidR="000854A1" w:rsidRPr="000053A4" w:rsidRDefault="000854A1" w:rsidP="00AC22C8">
      <w:pPr>
        <w:spacing w:before="0" w:after="0"/>
        <w:ind w:left="284" w:hanging="284"/>
        <w:jc w:val="both"/>
        <w:rPr>
          <w:rFonts w:ascii="Arial" w:hAnsi="Arial" w:cs="Arial"/>
          <w:b/>
          <w:bCs/>
          <w:sz w:val="22"/>
          <w:szCs w:val="22"/>
        </w:rPr>
      </w:pPr>
      <w:r w:rsidRPr="000053A4">
        <w:rPr>
          <w:rFonts w:ascii="Arial" w:hAnsi="Arial" w:cs="Arial"/>
          <w:b/>
          <w:bCs/>
          <w:sz w:val="22"/>
          <w:szCs w:val="22"/>
        </w:rPr>
        <w:t xml:space="preserve">Ze względu na charakter obiektu (obiekt czynny) Wykonawca musi uzgodnić z </w:t>
      </w:r>
      <w:r w:rsidR="008D3FB1" w:rsidRPr="000053A4">
        <w:rPr>
          <w:rFonts w:ascii="Arial" w:hAnsi="Arial" w:cs="Arial"/>
          <w:b/>
          <w:bCs/>
          <w:sz w:val="22"/>
          <w:szCs w:val="22"/>
        </w:rPr>
        <w:t>Zamawiającym</w:t>
      </w:r>
      <w:r w:rsidRPr="000053A4">
        <w:rPr>
          <w:rFonts w:ascii="Arial" w:hAnsi="Arial" w:cs="Arial"/>
          <w:b/>
          <w:bCs/>
          <w:sz w:val="22"/>
          <w:szCs w:val="22"/>
        </w:rPr>
        <w:t xml:space="preserve"> kolejność wykonywania robót oraz zapewnić możliwość wykonywania pracy przez Zamawiającego. </w:t>
      </w:r>
    </w:p>
    <w:p w14:paraId="3BD3D22B" w14:textId="36E386A3" w:rsidR="000854A1" w:rsidRPr="000053A4" w:rsidRDefault="000854A1" w:rsidP="00AC22C8">
      <w:pPr>
        <w:spacing w:before="0" w:after="0"/>
        <w:ind w:left="284" w:hanging="284"/>
        <w:jc w:val="both"/>
        <w:rPr>
          <w:rFonts w:ascii="Arial" w:hAnsi="Arial" w:cs="Arial"/>
          <w:b/>
          <w:bCs/>
          <w:sz w:val="22"/>
          <w:szCs w:val="22"/>
        </w:rPr>
      </w:pPr>
      <w:r w:rsidRPr="000053A4">
        <w:rPr>
          <w:rFonts w:ascii="Arial" w:hAnsi="Arial" w:cs="Arial"/>
          <w:b/>
          <w:bCs/>
          <w:sz w:val="22"/>
          <w:szCs w:val="22"/>
        </w:rPr>
        <w:t xml:space="preserve">Powyższą uwagę należy uwzględnić przy wycenie oferty. </w:t>
      </w:r>
    </w:p>
    <w:p w14:paraId="42B034F2" w14:textId="77777777" w:rsidR="000854A1" w:rsidRPr="000053A4" w:rsidRDefault="000854A1" w:rsidP="00AC22C8">
      <w:pPr>
        <w:spacing w:before="0" w:after="0"/>
        <w:ind w:left="284" w:hanging="284"/>
        <w:jc w:val="both"/>
        <w:rPr>
          <w:rFonts w:ascii="Arial" w:hAnsi="Arial" w:cs="Arial"/>
          <w:sz w:val="22"/>
          <w:szCs w:val="22"/>
        </w:rPr>
      </w:pPr>
    </w:p>
    <w:p w14:paraId="7847E591" w14:textId="77777777" w:rsidR="00AC22C8" w:rsidRPr="000053A4" w:rsidRDefault="00AC22C8" w:rsidP="00AC22C8">
      <w:pPr>
        <w:spacing w:before="0" w:after="0"/>
        <w:ind w:left="284" w:hanging="284"/>
        <w:jc w:val="both"/>
        <w:rPr>
          <w:rFonts w:ascii="Arial" w:hAnsi="Arial" w:cs="Arial"/>
          <w:sz w:val="22"/>
          <w:szCs w:val="22"/>
        </w:rPr>
      </w:pPr>
      <w:r w:rsidRPr="000053A4">
        <w:rPr>
          <w:rFonts w:ascii="Arial" w:hAnsi="Arial" w:cs="Arial"/>
          <w:sz w:val="22"/>
          <w:szCs w:val="22"/>
        </w:rPr>
        <w:t xml:space="preserve">IV. Wykonawca jest zobowiązany: </w:t>
      </w:r>
    </w:p>
    <w:p w14:paraId="793EEA3A" w14:textId="77777777" w:rsidR="00AC22C8" w:rsidRPr="000053A4" w:rsidRDefault="00AC22C8" w:rsidP="00AC22C8">
      <w:pPr>
        <w:spacing w:before="0" w:after="0"/>
        <w:ind w:left="284" w:hanging="284"/>
        <w:jc w:val="both"/>
        <w:rPr>
          <w:rFonts w:ascii="Arial" w:hAnsi="Arial" w:cs="Arial"/>
          <w:sz w:val="22"/>
          <w:szCs w:val="22"/>
        </w:rPr>
      </w:pPr>
      <w:r w:rsidRPr="000053A4">
        <w:rPr>
          <w:rFonts w:ascii="Arial" w:hAnsi="Arial" w:cs="Arial"/>
          <w:sz w:val="22"/>
          <w:szCs w:val="22"/>
        </w:rPr>
        <w:t xml:space="preserve">1. W zakresie robót budowlanych i montażu urządzeń technologii/wyposażenia stałego: </w:t>
      </w:r>
    </w:p>
    <w:p w14:paraId="7DACAB54" w14:textId="77777777" w:rsidR="00AC22C8" w:rsidRPr="000053A4" w:rsidRDefault="00AC22C8" w:rsidP="00AC22C8">
      <w:pPr>
        <w:spacing w:before="0" w:after="0"/>
        <w:ind w:left="284" w:hanging="284"/>
        <w:jc w:val="both"/>
        <w:rPr>
          <w:rFonts w:ascii="Arial" w:hAnsi="Arial" w:cs="Arial"/>
          <w:sz w:val="22"/>
          <w:szCs w:val="22"/>
        </w:rPr>
      </w:pPr>
      <w:r w:rsidRPr="000053A4">
        <w:rPr>
          <w:rFonts w:ascii="Arial" w:hAnsi="Arial" w:cs="Arial"/>
          <w:sz w:val="22"/>
          <w:szCs w:val="22"/>
        </w:rPr>
        <w:t xml:space="preserve">1.1. przejęcia placu budowy w terminie wyznaczonym przez Zamawiającego, </w:t>
      </w:r>
    </w:p>
    <w:p w14:paraId="6435A3E2" w14:textId="01205A9A" w:rsidR="00AC22C8" w:rsidRPr="000053A4" w:rsidRDefault="00AC22C8" w:rsidP="00AC22C8">
      <w:pPr>
        <w:spacing w:before="0" w:after="0"/>
        <w:ind w:left="284" w:hanging="284"/>
        <w:jc w:val="both"/>
        <w:rPr>
          <w:rFonts w:ascii="Arial" w:hAnsi="Arial" w:cs="Arial"/>
          <w:sz w:val="22"/>
          <w:szCs w:val="22"/>
        </w:rPr>
      </w:pPr>
      <w:r w:rsidRPr="000053A4">
        <w:rPr>
          <w:rFonts w:ascii="Arial" w:hAnsi="Arial" w:cs="Arial"/>
          <w:sz w:val="22"/>
          <w:szCs w:val="22"/>
        </w:rPr>
        <w:t>1.2. ustanowienia Kierownika budowy oraz prowadzenia na bieżąco Dziennika budowy</w:t>
      </w:r>
      <w:r w:rsidR="00A3134C" w:rsidRPr="000053A4">
        <w:rPr>
          <w:rFonts w:ascii="Arial" w:hAnsi="Arial" w:cs="Arial"/>
          <w:sz w:val="22"/>
          <w:szCs w:val="22"/>
        </w:rPr>
        <w:t>,</w:t>
      </w:r>
      <w:r w:rsidRPr="000053A4">
        <w:rPr>
          <w:rFonts w:ascii="Arial" w:hAnsi="Arial" w:cs="Arial"/>
          <w:sz w:val="22"/>
          <w:szCs w:val="22"/>
        </w:rPr>
        <w:t xml:space="preserve"> </w:t>
      </w:r>
    </w:p>
    <w:p w14:paraId="78DD045E" w14:textId="77777777" w:rsidR="00AC22C8" w:rsidRPr="000053A4" w:rsidRDefault="00AC22C8" w:rsidP="00AC22C8">
      <w:pPr>
        <w:spacing w:before="0" w:after="0"/>
        <w:ind w:left="284" w:hanging="284"/>
        <w:jc w:val="both"/>
        <w:rPr>
          <w:rFonts w:ascii="Arial" w:hAnsi="Arial" w:cs="Arial"/>
          <w:sz w:val="22"/>
          <w:szCs w:val="22"/>
        </w:rPr>
      </w:pPr>
      <w:r w:rsidRPr="000053A4">
        <w:rPr>
          <w:rFonts w:ascii="Arial" w:hAnsi="Arial" w:cs="Arial"/>
          <w:sz w:val="22"/>
          <w:szCs w:val="22"/>
        </w:rPr>
        <w:t xml:space="preserve">1.3. umieszczenia tablic informacyjnych od dnia wprowadzenia na budowę, wymaganych przepisami prawa, </w:t>
      </w:r>
    </w:p>
    <w:p w14:paraId="51FD803C" w14:textId="77777777" w:rsidR="00AC22C8" w:rsidRPr="000053A4" w:rsidRDefault="00AC22C8" w:rsidP="00AC22C8">
      <w:pPr>
        <w:spacing w:before="0" w:after="0"/>
        <w:ind w:left="284" w:hanging="284"/>
        <w:jc w:val="both"/>
        <w:rPr>
          <w:rFonts w:ascii="Arial" w:hAnsi="Arial" w:cs="Arial"/>
          <w:sz w:val="22"/>
          <w:szCs w:val="22"/>
        </w:rPr>
      </w:pPr>
      <w:r w:rsidRPr="000053A4">
        <w:rPr>
          <w:rFonts w:ascii="Arial" w:hAnsi="Arial" w:cs="Arial"/>
          <w:sz w:val="22"/>
          <w:szCs w:val="22"/>
        </w:rPr>
        <w:t xml:space="preserve">1.4. prowadzenia dokumentacji budowy zgodnie z prawem budowlanym, </w:t>
      </w:r>
    </w:p>
    <w:p w14:paraId="052D61D4" w14:textId="77777777" w:rsidR="00AC22C8" w:rsidRPr="000053A4" w:rsidRDefault="00AC22C8" w:rsidP="00AC22C8">
      <w:pPr>
        <w:spacing w:before="0" w:after="0"/>
        <w:ind w:left="284" w:hanging="284"/>
        <w:jc w:val="both"/>
        <w:rPr>
          <w:rFonts w:ascii="Arial" w:hAnsi="Arial" w:cs="Arial"/>
          <w:sz w:val="22"/>
          <w:szCs w:val="22"/>
        </w:rPr>
      </w:pPr>
      <w:r w:rsidRPr="000053A4">
        <w:rPr>
          <w:rFonts w:ascii="Arial" w:hAnsi="Arial" w:cs="Arial"/>
          <w:sz w:val="22"/>
          <w:szCs w:val="22"/>
        </w:rPr>
        <w:t xml:space="preserve">1.5. zajęcia i zagospodarowania terenu związanego z potrzebami budowy, zorganizowania zaplecza budowy łącznie z zabezpieczeniem dostaw wody, energii elektrycznej na teren budowy i zaplecza stosownie do potrzeb. Wszystkie roboty i czynności z tym związane, również opracowanie i uzgodnienie wymaganej dokumentacji, Wykonawca wykona na własny koszt i we własnym zakresie. Wykonawca odpowiada za zajęty plac budowy i zobowiązany jest do doprowadzenia terenu wraz z terenem przyległym do porządku po zakończeniu robót, </w:t>
      </w:r>
    </w:p>
    <w:p w14:paraId="390EC84D" w14:textId="77777777" w:rsidR="00AC22C8" w:rsidRPr="000053A4" w:rsidRDefault="00AC22C8" w:rsidP="00AC22C8">
      <w:pPr>
        <w:spacing w:before="0" w:after="0"/>
        <w:ind w:left="284" w:hanging="284"/>
        <w:jc w:val="both"/>
        <w:rPr>
          <w:rFonts w:ascii="Arial" w:hAnsi="Arial" w:cs="Arial"/>
          <w:sz w:val="22"/>
          <w:szCs w:val="22"/>
        </w:rPr>
      </w:pPr>
      <w:r w:rsidRPr="000053A4">
        <w:rPr>
          <w:rFonts w:ascii="Arial" w:hAnsi="Arial" w:cs="Arial"/>
          <w:sz w:val="22"/>
          <w:szCs w:val="22"/>
        </w:rPr>
        <w:t xml:space="preserve">1.6. szczególnego wygrodzenia placu budowy i zaplecza w celu odgrodzenia terenu budowy od terenu użytkowanego przez placówkę, </w:t>
      </w:r>
    </w:p>
    <w:p w14:paraId="0726F3FD" w14:textId="77777777" w:rsidR="00AC22C8" w:rsidRPr="000053A4" w:rsidRDefault="00AC22C8" w:rsidP="00AC22C8">
      <w:pPr>
        <w:spacing w:before="0" w:after="0"/>
        <w:ind w:left="284" w:hanging="284"/>
        <w:jc w:val="both"/>
        <w:rPr>
          <w:rFonts w:ascii="Arial" w:hAnsi="Arial" w:cs="Arial"/>
          <w:sz w:val="22"/>
          <w:szCs w:val="22"/>
        </w:rPr>
      </w:pPr>
      <w:r w:rsidRPr="000053A4">
        <w:rPr>
          <w:rFonts w:ascii="Arial" w:hAnsi="Arial" w:cs="Arial"/>
          <w:sz w:val="22"/>
          <w:szCs w:val="22"/>
        </w:rPr>
        <w:t xml:space="preserve">1.7. oznakowania i zabezpieczenia terenu budowy zgodnie z przepisami BHP z zachowaniem najwyższej staranności oraz pokrycia kosztów wszystkich robót i czynności związanych z wdrożeniem zaleceń z tym związanych, </w:t>
      </w:r>
    </w:p>
    <w:p w14:paraId="7C6AE55B" w14:textId="77777777" w:rsidR="00AC22C8" w:rsidRPr="000053A4" w:rsidRDefault="00AC22C8" w:rsidP="00AC22C8">
      <w:pPr>
        <w:spacing w:before="0" w:after="0"/>
        <w:ind w:left="284" w:hanging="284"/>
        <w:jc w:val="both"/>
        <w:rPr>
          <w:rFonts w:ascii="Arial" w:hAnsi="Arial" w:cs="Arial"/>
          <w:sz w:val="22"/>
          <w:szCs w:val="22"/>
        </w:rPr>
      </w:pPr>
      <w:r w:rsidRPr="000053A4">
        <w:rPr>
          <w:rFonts w:ascii="Arial" w:hAnsi="Arial" w:cs="Arial"/>
          <w:sz w:val="22"/>
          <w:szCs w:val="22"/>
        </w:rPr>
        <w:t xml:space="preserve">1.8. zapewnienia bezpieczeństwa pożarowego oraz bezpieczeństwa warunków realizacji przedmiotu umowy na terenie budowy, </w:t>
      </w:r>
    </w:p>
    <w:p w14:paraId="2BEDD9F5" w14:textId="77777777" w:rsidR="00AC22C8" w:rsidRPr="000053A4" w:rsidRDefault="00AC22C8" w:rsidP="00AC22C8">
      <w:pPr>
        <w:spacing w:before="0" w:after="0"/>
        <w:ind w:left="284" w:hanging="284"/>
        <w:jc w:val="both"/>
        <w:rPr>
          <w:rFonts w:ascii="Arial" w:hAnsi="Arial" w:cs="Arial"/>
          <w:sz w:val="22"/>
          <w:szCs w:val="22"/>
        </w:rPr>
      </w:pPr>
      <w:r w:rsidRPr="000053A4">
        <w:rPr>
          <w:rFonts w:ascii="Arial" w:hAnsi="Arial" w:cs="Arial"/>
          <w:sz w:val="22"/>
          <w:szCs w:val="22"/>
        </w:rPr>
        <w:t>1.9. podpisania umów z gestorami mediów (dla potrzeb budowy) i zamontowania na własny koszt liczników zużycia wody i energii elektrycznej oraz ponoszenia kosztów dostaw i zużycia (w tym opłat stałych) wody, energii elektrycznej i innych mediów w okresie realizacji robót w uzgodnieniu z Zamawiającym,</w:t>
      </w:r>
    </w:p>
    <w:p w14:paraId="5ECF5642" w14:textId="77777777" w:rsidR="00AC22C8" w:rsidRPr="000053A4" w:rsidRDefault="00AC22C8" w:rsidP="00AC22C8">
      <w:pPr>
        <w:spacing w:before="0" w:after="0"/>
        <w:ind w:left="284" w:hanging="284"/>
        <w:jc w:val="both"/>
        <w:rPr>
          <w:rFonts w:ascii="Arial" w:hAnsi="Arial" w:cs="Arial"/>
          <w:sz w:val="22"/>
          <w:szCs w:val="22"/>
        </w:rPr>
      </w:pPr>
      <w:r w:rsidRPr="000053A4">
        <w:rPr>
          <w:rFonts w:ascii="Arial" w:hAnsi="Arial" w:cs="Arial"/>
          <w:sz w:val="22"/>
          <w:szCs w:val="22"/>
        </w:rPr>
        <w:t xml:space="preserve">1.10. usunięcia wszystkich ewentualnych kolizji występujących na terenie budowy i pokrycia kosztów z tym związanych, </w:t>
      </w:r>
    </w:p>
    <w:p w14:paraId="532CFC0A" w14:textId="7480D7C1" w:rsidR="00AC22C8" w:rsidRPr="000053A4" w:rsidRDefault="00AC22C8" w:rsidP="00AC22C8">
      <w:pPr>
        <w:spacing w:before="0" w:after="0"/>
        <w:ind w:left="284" w:hanging="284"/>
        <w:jc w:val="both"/>
        <w:rPr>
          <w:rFonts w:ascii="Arial" w:hAnsi="Arial" w:cs="Arial"/>
          <w:sz w:val="22"/>
          <w:szCs w:val="22"/>
        </w:rPr>
      </w:pPr>
      <w:r w:rsidRPr="000053A4">
        <w:rPr>
          <w:rFonts w:ascii="Arial" w:hAnsi="Arial" w:cs="Arial"/>
          <w:sz w:val="22"/>
          <w:szCs w:val="22"/>
        </w:rPr>
        <w:t xml:space="preserve">1.11. zapewnienia jak najmniejszej uciążliwości prowadzonych robót dla użytkowników </w:t>
      </w:r>
      <w:r w:rsidR="00A3134C" w:rsidRPr="000053A4">
        <w:rPr>
          <w:rFonts w:ascii="Arial" w:hAnsi="Arial" w:cs="Arial"/>
          <w:sz w:val="22"/>
          <w:szCs w:val="22"/>
        </w:rPr>
        <w:t>i pacjentów Zamawiającego</w:t>
      </w:r>
      <w:r w:rsidRPr="000053A4">
        <w:rPr>
          <w:rFonts w:ascii="Arial" w:hAnsi="Arial" w:cs="Arial"/>
          <w:sz w:val="22"/>
          <w:szCs w:val="22"/>
        </w:rPr>
        <w:t xml:space="preserve">, jak również okolicznych mieszkańców. </w:t>
      </w:r>
    </w:p>
    <w:p w14:paraId="7FCDF235" w14:textId="77777777" w:rsidR="00AC22C8" w:rsidRPr="000053A4" w:rsidRDefault="00AC22C8" w:rsidP="00AC22C8">
      <w:pPr>
        <w:spacing w:before="0" w:after="0"/>
        <w:ind w:left="284" w:hanging="284"/>
        <w:jc w:val="both"/>
        <w:rPr>
          <w:rFonts w:ascii="Arial" w:hAnsi="Arial" w:cs="Arial"/>
          <w:sz w:val="22"/>
          <w:szCs w:val="22"/>
        </w:rPr>
      </w:pPr>
      <w:r w:rsidRPr="000053A4">
        <w:rPr>
          <w:rFonts w:ascii="Arial" w:hAnsi="Arial" w:cs="Arial"/>
          <w:sz w:val="22"/>
          <w:szCs w:val="22"/>
        </w:rPr>
        <w:t xml:space="preserve">1.12. prowadzenia robót w taki sposób, aby umożliwić normalne funkcjonowanie placówki, w tym w szczególności: </w:t>
      </w:r>
    </w:p>
    <w:p w14:paraId="1AD1CEA5" w14:textId="54B2EAC2" w:rsidR="00AC22C8" w:rsidRPr="000053A4" w:rsidRDefault="00AC22C8" w:rsidP="00AC22C8">
      <w:pPr>
        <w:spacing w:before="0" w:after="0"/>
        <w:ind w:left="284" w:hanging="284"/>
        <w:jc w:val="both"/>
        <w:rPr>
          <w:rFonts w:ascii="Arial" w:hAnsi="Arial" w:cs="Arial"/>
          <w:sz w:val="22"/>
          <w:szCs w:val="22"/>
        </w:rPr>
      </w:pPr>
      <w:r w:rsidRPr="000053A4">
        <w:rPr>
          <w:rFonts w:ascii="Arial" w:hAnsi="Arial" w:cs="Arial"/>
          <w:sz w:val="22"/>
          <w:szCs w:val="22"/>
        </w:rPr>
        <w:t xml:space="preserve">1.12.1. zabezpieczenia, wydzielenia, wygrodzenia użytkowanych pomieszczeń </w:t>
      </w:r>
      <w:r w:rsidR="00A3134C" w:rsidRPr="000053A4">
        <w:rPr>
          <w:rFonts w:ascii="Arial" w:hAnsi="Arial" w:cs="Arial"/>
          <w:sz w:val="22"/>
          <w:szCs w:val="22"/>
        </w:rPr>
        <w:t>Placówki Medycznej</w:t>
      </w:r>
      <w:r w:rsidRPr="000053A4">
        <w:rPr>
          <w:rFonts w:ascii="Arial" w:hAnsi="Arial" w:cs="Arial"/>
          <w:sz w:val="22"/>
          <w:szCs w:val="22"/>
        </w:rPr>
        <w:t xml:space="preserve"> zgodnie z wytycznymi Nadzoru Inwestorskiego, Zamawiającego oraz Użytkownika (np. posadzki w taki sposób, aby nie uległy one zniszczeniu w trakcie prowadzenia robót – płyty pilśniowe, folia o dużej wytrzymałości itp., stałe przegrody – brak możliwości wtargnięcia na teren budowy użytkowników placówki oraz osób trzecich), </w:t>
      </w:r>
    </w:p>
    <w:p w14:paraId="7DF15F49" w14:textId="49655AFE" w:rsidR="00AC22C8" w:rsidRPr="000053A4" w:rsidRDefault="00AC22C8" w:rsidP="00AC22C8">
      <w:pPr>
        <w:spacing w:before="0" w:after="0"/>
        <w:ind w:left="284" w:hanging="284"/>
        <w:jc w:val="both"/>
        <w:rPr>
          <w:rFonts w:ascii="Arial" w:hAnsi="Arial" w:cs="Arial"/>
          <w:sz w:val="22"/>
          <w:szCs w:val="22"/>
        </w:rPr>
      </w:pPr>
      <w:r w:rsidRPr="000053A4">
        <w:rPr>
          <w:rFonts w:ascii="Arial" w:hAnsi="Arial" w:cs="Arial"/>
          <w:sz w:val="22"/>
          <w:szCs w:val="22"/>
        </w:rPr>
        <w:t xml:space="preserve">1.12.2. prowadzenia robót o dużym natężeniu hałasu poza godzinami </w:t>
      </w:r>
      <w:r w:rsidR="00A3134C" w:rsidRPr="000053A4">
        <w:rPr>
          <w:rFonts w:ascii="Arial" w:hAnsi="Arial" w:cs="Arial"/>
          <w:sz w:val="22"/>
          <w:szCs w:val="22"/>
        </w:rPr>
        <w:t xml:space="preserve">pracy Placówki Medycznej </w:t>
      </w:r>
      <w:r w:rsidRPr="000053A4">
        <w:rPr>
          <w:rFonts w:ascii="Arial" w:hAnsi="Arial" w:cs="Arial"/>
          <w:sz w:val="22"/>
          <w:szCs w:val="22"/>
        </w:rPr>
        <w:t xml:space="preserve">lub w uzgodnieniu z przedstawicielem </w:t>
      </w:r>
      <w:r w:rsidR="00A3134C" w:rsidRPr="000053A4">
        <w:rPr>
          <w:rFonts w:ascii="Arial" w:hAnsi="Arial" w:cs="Arial"/>
          <w:sz w:val="22"/>
          <w:szCs w:val="22"/>
        </w:rPr>
        <w:t>P</w:t>
      </w:r>
      <w:r w:rsidRPr="000053A4">
        <w:rPr>
          <w:rFonts w:ascii="Arial" w:hAnsi="Arial" w:cs="Arial"/>
          <w:sz w:val="22"/>
          <w:szCs w:val="22"/>
        </w:rPr>
        <w:t>lacówki</w:t>
      </w:r>
      <w:r w:rsidR="00A3134C" w:rsidRPr="000053A4">
        <w:rPr>
          <w:rFonts w:ascii="Arial" w:hAnsi="Arial" w:cs="Arial"/>
          <w:sz w:val="22"/>
          <w:szCs w:val="22"/>
        </w:rPr>
        <w:t xml:space="preserve"> Medycznej</w:t>
      </w:r>
      <w:r w:rsidRPr="000053A4">
        <w:rPr>
          <w:rFonts w:ascii="Arial" w:hAnsi="Arial" w:cs="Arial"/>
          <w:sz w:val="22"/>
          <w:szCs w:val="22"/>
        </w:rPr>
        <w:t xml:space="preserve">, </w:t>
      </w:r>
    </w:p>
    <w:p w14:paraId="2FE1816F" w14:textId="1CB27674" w:rsidR="00AC22C8" w:rsidRPr="000053A4" w:rsidRDefault="00AC22C8" w:rsidP="00AC22C8">
      <w:pPr>
        <w:spacing w:before="0" w:after="0"/>
        <w:ind w:left="284" w:hanging="284"/>
        <w:jc w:val="both"/>
        <w:rPr>
          <w:rFonts w:ascii="Arial" w:hAnsi="Arial" w:cs="Arial"/>
          <w:sz w:val="22"/>
          <w:szCs w:val="22"/>
        </w:rPr>
      </w:pPr>
      <w:r w:rsidRPr="000053A4">
        <w:rPr>
          <w:rFonts w:ascii="Arial" w:hAnsi="Arial" w:cs="Arial"/>
          <w:sz w:val="22"/>
          <w:szCs w:val="22"/>
        </w:rPr>
        <w:lastRenderedPageBreak/>
        <w:t xml:space="preserve">1.12.3. prowadzenia robót w taki sposób, aby </w:t>
      </w:r>
      <w:r w:rsidR="00A3134C" w:rsidRPr="000053A4">
        <w:rPr>
          <w:rFonts w:ascii="Arial" w:hAnsi="Arial" w:cs="Arial"/>
          <w:sz w:val="22"/>
          <w:szCs w:val="22"/>
        </w:rPr>
        <w:t xml:space="preserve">nie było </w:t>
      </w:r>
      <w:r w:rsidRPr="000053A4">
        <w:rPr>
          <w:rFonts w:ascii="Arial" w:hAnsi="Arial" w:cs="Arial"/>
          <w:sz w:val="22"/>
          <w:szCs w:val="22"/>
        </w:rPr>
        <w:t xml:space="preserve"> przerw w dostawie </w:t>
      </w:r>
      <w:r w:rsidR="00A3134C" w:rsidRPr="000053A4">
        <w:rPr>
          <w:rFonts w:ascii="Arial" w:hAnsi="Arial" w:cs="Arial"/>
          <w:sz w:val="22"/>
          <w:szCs w:val="22"/>
        </w:rPr>
        <w:t xml:space="preserve">wszelkich </w:t>
      </w:r>
      <w:r w:rsidRPr="000053A4">
        <w:rPr>
          <w:rFonts w:ascii="Arial" w:hAnsi="Arial" w:cs="Arial"/>
          <w:sz w:val="22"/>
          <w:szCs w:val="22"/>
        </w:rPr>
        <w:t xml:space="preserve">mediów do </w:t>
      </w:r>
      <w:r w:rsidR="00A3134C" w:rsidRPr="000053A4">
        <w:rPr>
          <w:rFonts w:ascii="Arial" w:hAnsi="Arial" w:cs="Arial"/>
          <w:sz w:val="22"/>
          <w:szCs w:val="22"/>
        </w:rPr>
        <w:t>P</w:t>
      </w:r>
      <w:r w:rsidRPr="000053A4">
        <w:rPr>
          <w:rFonts w:ascii="Arial" w:hAnsi="Arial" w:cs="Arial"/>
          <w:sz w:val="22"/>
          <w:szCs w:val="22"/>
        </w:rPr>
        <w:t>lacówki</w:t>
      </w:r>
      <w:r w:rsidR="00A3134C" w:rsidRPr="000053A4">
        <w:rPr>
          <w:rFonts w:ascii="Arial" w:hAnsi="Arial" w:cs="Arial"/>
          <w:sz w:val="22"/>
          <w:szCs w:val="22"/>
        </w:rPr>
        <w:t xml:space="preserve"> Medycznej</w:t>
      </w:r>
      <w:r w:rsidRPr="000053A4">
        <w:rPr>
          <w:rFonts w:ascii="Arial" w:hAnsi="Arial" w:cs="Arial"/>
          <w:sz w:val="22"/>
          <w:szCs w:val="22"/>
        </w:rPr>
        <w:t xml:space="preserve"> oraz pobliskich mieszkańców. Wykonawca zobowiązany jest do uzgodnienia terminów ewentualnych przerw w dostawie mediów z odpowiednimi służbami oraz </w:t>
      </w:r>
      <w:r w:rsidR="00A3134C" w:rsidRPr="000053A4">
        <w:rPr>
          <w:rFonts w:ascii="Arial" w:hAnsi="Arial" w:cs="Arial"/>
          <w:sz w:val="22"/>
          <w:szCs w:val="22"/>
        </w:rPr>
        <w:t>P</w:t>
      </w:r>
      <w:r w:rsidRPr="000053A4">
        <w:rPr>
          <w:rFonts w:ascii="Arial" w:hAnsi="Arial" w:cs="Arial"/>
          <w:sz w:val="22"/>
          <w:szCs w:val="22"/>
        </w:rPr>
        <w:t>lacówką</w:t>
      </w:r>
      <w:r w:rsidR="00A3134C" w:rsidRPr="000053A4">
        <w:rPr>
          <w:rFonts w:ascii="Arial" w:hAnsi="Arial" w:cs="Arial"/>
          <w:sz w:val="22"/>
          <w:szCs w:val="22"/>
        </w:rPr>
        <w:t xml:space="preserve"> Medyczną</w:t>
      </w:r>
      <w:r w:rsidRPr="000053A4">
        <w:rPr>
          <w:rFonts w:ascii="Arial" w:hAnsi="Arial" w:cs="Arial"/>
          <w:sz w:val="22"/>
          <w:szCs w:val="22"/>
        </w:rPr>
        <w:t xml:space="preserve">, </w:t>
      </w:r>
    </w:p>
    <w:p w14:paraId="792F5A5C" w14:textId="15DD311A" w:rsidR="00AC22C8" w:rsidRPr="000053A4" w:rsidRDefault="00AC22C8" w:rsidP="00AC22C8">
      <w:pPr>
        <w:spacing w:before="0" w:after="0"/>
        <w:ind w:left="284" w:hanging="284"/>
        <w:jc w:val="both"/>
        <w:rPr>
          <w:rFonts w:ascii="Arial" w:hAnsi="Arial" w:cs="Arial"/>
          <w:sz w:val="22"/>
          <w:szCs w:val="22"/>
        </w:rPr>
      </w:pPr>
      <w:r w:rsidRPr="000053A4">
        <w:rPr>
          <w:rFonts w:ascii="Arial" w:hAnsi="Arial" w:cs="Arial"/>
          <w:sz w:val="22"/>
          <w:szCs w:val="22"/>
        </w:rPr>
        <w:t>1.12.4. wszelkie roboty związane z przebudową w czynnym obiekcie, w tym instalacje należy wykonywać po wcześniejszym uzgodnieniu harmonogramu realizacji prac z Użytkownikiem</w:t>
      </w:r>
      <w:r w:rsidR="00A3134C" w:rsidRPr="000053A4">
        <w:rPr>
          <w:rFonts w:ascii="Arial" w:hAnsi="Arial" w:cs="Arial"/>
          <w:sz w:val="22"/>
          <w:szCs w:val="22"/>
        </w:rPr>
        <w:t>,</w:t>
      </w:r>
      <w:r w:rsidRPr="000053A4">
        <w:rPr>
          <w:rFonts w:ascii="Arial" w:hAnsi="Arial" w:cs="Arial"/>
          <w:sz w:val="22"/>
          <w:szCs w:val="22"/>
        </w:rPr>
        <w:t xml:space="preserve"> </w:t>
      </w:r>
    </w:p>
    <w:p w14:paraId="28AA6FDD" w14:textId="3B5905DF" w:rsidR="00AC22C8" w:rsidRPr="000053A4" w:rsidRDefault="00AC22C8" w:rsidP="00AC22C8">
      <w:pPr>
        <w:spacing w:before="0" w:after="0"/>
        <w:ind w:left="284" w:hanging="284"/>
        <w:jc w:val="both"/>
        <w:rPr>
          <w:rFonts w:ascii="Arial" w:hAnsi="Arial" w:cs="Arial"/>
          <w:sz w:val="22"/>
          <w:szCs w:val="22"/>
        </w:rPr>
      </w:pPr>
      <w:r w:rsidRPr="000053A4">
        <w:rPr>
          <w:rFonts w:ascii="Arial" w:hAnsi="Arial" w:cs="Arial"/>
          <w:sz w:val="22"/>
          <w:szCs w:val="22"/>
        </w:rPr>
        <w:t xml:space="preserve"> 1.13. zapewnienia oraz zabezpieczenia dojść i dojazdów do </w:t>
      </w:r>
      <w:r w:rsidR="00A3134C" w:rsidRPr="000053A4">
        <w:rPr>
          <w:rFonts w:ascii="Arial" w:hAnsi="Arial" w:cs="Arial"/>
          <w:sz w:val="22"/>
          <w:szCs w:val="22"/>
        </w:rPr>
        <w:t>Placówki Medycznej</w:t>
      </w:r>
      <w:r w:rsidRPr="000053A4">
        <w:rPr>
          <w:rFonts w:ascii="Arial" w:hAnsi="Arial" w:cs="Arial"/>
          <w:sz w:val="22"/>
          <w:szCs w:val="22"/>
        </w:rPr>
        <w:t xml:space="preserve">, </w:t>
      </w:r>
    </w:p>
    <w:p w14:paraId="2D922F41" w14:textId="5761FF74" w:rsidR="00AC22C8" w:rsidRPr="000053A4" w:rsidRDefault="00AC22C8" w:rsidP="00AC22C8">
      <w:pPr>
        <w:spacing w:before="0" w:after="0"/>
        <w:ind w:left="284" w:hanging="284"/>
        <w:jc w:val="both"/>
        <w:rPr>
          <w:rFonts w:ascii="Arial" w:hAnsi="Arial" w:cs="Arial"/>
          <w:sz w:val="22"/>
          <w:szCs w:val="22"/>
        </w:rPr>
      </w:pPr>
      <w:r w:rsidRPr="000053A4">
        <w:rPr>
          <w:rFonts w:ascii="Arial" w:hAnsi="Arial" w:cs="Arial"/>
          <w:sz w:val="22"/>
          <w:szCs w:val="22"/>
        </w:rPr>
        <w:t xml:space="preserve">1.14. stosowania technologii i sprzętu niepowodującego przekroczeń dopuszczalnych norm zapylenia i natężenia hałasu, </w:t>
      </w:r>
    </w:p>
    <w:p w14:paraId="5C2B8C68" w14:textId="77777777" w:rsidR="00AC22C8" w:rsidRPr="000053A4" w:rsidRDefault="00AC22C8" w:rsidP="00AC22C8">
      <w:pPr>
        <w:spacing w:before="0" w:after="0"/>
        <w:ind w:left="284" w:hanging="284"/>
        <w:jc w:val="both"/>
        <w:rPr>
          <w:rFonts w:ascii="Arial" w:hAnsi="Arial" w:cs="Arial"/>
          <w:sz w:val="22"/>
          <w:szCs w:val="22"/>
        </w:rPr>
      </w:pPr>
      <w:r w:rsidRPr="000053A4">
        <w:rPr>
          <w:rFonts w:ascii="Arial" w:hAnsi="Arial" w:cs="Arial"/>
          <w:sz w:val="22"/>
          <w:szCs w:val="22"/>
        </w:rPr>
        <w:t xml:space="preserve">1.15. opracowania i przekazania w 1 egzemplarzu Zamawiającemu planu bezpieczeństwa pracy i ochrony zdrowia dla budowy i zaplecza, zgodnie z wymaganiami określonymi w rozporządzeniu Ministra Infrastruktury z dnia 23 czerwca 2003r., w sprawie informacji dotyczącej bezpieczeństwa i ochrony zdrowia oraz planu bezpieczeństwa i ochrony zdrowia (Dz. U. 2003. 120. 1126), </w:t>
      </w:r>
    </w:p>
    <w:p w14:paraId="0DB649AD" w14:textId="77777777" w:rsidR="00AC22C8" w:rsidRPr="000053A4" w:rsidRDefault="00AC22C8" w:rsidP="00AC22C8">
      <w:pPr>
        <w:spacing w:before="0" w:after="0"/>
        <w:ind w:left="284" w:hanging="284"/>
        <w:jc w:val="both"/>
        <w:rPr>
          <w:rFonts w:ascii="Arial" w:hAnsi="Arial" w:cs="Arial"/>
          <w:sz w:val="22"/>
          <w:szCs w:val="22"/>
        </w:rPr>
      </w:pPr>
      <w:r w:rsidRPr="000053A4">
        <w:rPr>
          <w:rFonts w:ascii="Arial" w:hAnsi="Arial" w:cs="Arial"/>
          <w:sz w:val="22"/>
          <w:szCs w:val="22"/>
        </w:rPr>
        <w:t xml:space="preserve">1.16. zabezpieczenia na czas realizacji robót istniejącego uzbrojenia i instalacji wewnętrznych w obrębie wykonywanych robót, </w:t>
      </w:r>
    </w:p>
    <w:p w14:paraId="253527CC" w14:textId="77777777" w:rsidR="00AC22C8" w:rsidRPr="000053A4" w:rsidRDefault="00AC22C8" w:rsidP="00AC22C8">
      <w:pPr>
        <w:spacing w:before="0" w:after="0"/>
        <w:ind w:left="284" w:hanging="284"/>
        <w:jc w:val="both"/>
        <w:rPr>
          <w:rFonts w:ascii="Arial" w:hAnsi="Arial" w:cs="Arial"/>
          <w:sz w:val="22"/>
          <w:szCs w:val="22"/>
        </w:rPr>
      </w:pPr>
      <w:r w:rsidRPr="000053A4">
        <w:rPr>
          <w:rFonts w:ascii="Arial" w:hAnsi="Arial" w:cs="Arial"/>
          <w:sz w:val="22"/>
          <w:szCs w:val="22"/>
        </w:rPr>
        <w:t xml:space="preserve">1.17. ponoszenia odpowiedzialności za szkody powstałe w trakcie realizacji przedmiotu umowy i ich naprawienie lub odtworzenie na własny koszt, </w:t>
      </w:r>
    </w:p>
    <w:p w14:paraId="03448E8F" w14:textId="77777777" w:rsidR="00AC22C8" w:rsidRPr="000053A4" w:rsidRDefault="00AC22C8" w:rsidP="00AC22C8">
      <w:pPr>
        <w:spacing w:before="0" w:after="0"/>
        <w:ind w:left="284" w:hanging="284"/>
        <w:jc w:val="both"/>
        <w:rPr>
          <w:rFonts w:ascii="Arial" w:hAnsi="Arial" w:cs="Arial"/>
          <w:sz w:val="22"/>
          <w:szCs w:val="22"/>
        </w:rPr>
      </w:pPr>
      <w:r w:rsidRPr="000053A4">
        <w:rPr>
          <w:rFonts w:ascii="Arial" w:hAnsi="Arial" w:cs="Arial"/>
          <w:sz w:val="22"/>
          <w:szCs w:val="22"/>
        </w:rPr>
        <w:t xml:space="preserve">1.18. stosowania rozwiązań chroniących środowisko, takich jak m.in.: </w:t>
      </w:r>
    </w:p>
    <w:p w14:paraId="781DC86E" w14:textId="77777777" w:rsidR="00AC22C8" w:rsidRPr="000053A4" w:rsidRDefault="00AC22C8" w:rsidP="00AC22C8">
      <w:pPr>
        <w:spacing w:before="0" w:after="0"/>
        <w:ind w:left="284" w:hanging="284"/>
        <w:jc w:val="both"/>
        <w:rPr>
          <w:rFonts w:ascii="Arial" w:hAnsi="Arial" w:cs="Arial"/>
          <w:sz w:val="22"/>
          <w:szCs w:val="22"/>
        </w:rPr>
      </w:pPr>
      <w:r w:rsidRPr="000053A4">
        <w:rPr>
          <w:rFonts w:ascii="Arial" w:hAnsi="Arial" w:cs="Arial"/>
          <w:sz w:val="22"/>
          <w:szCs w:val="22"/>
        </w:rPr>
        <w:t>1.18.1. stosowania materiałów, które nie są szkodliwe dla otoczenia. Niedopuszczalne jest użycie materiałów wywołujących szkodliwe promieniowanie o stężeniu większym od dopuszczalnego, określonymi odpowiednimi przepisami. Do wykończenia wnętrz nie należy stosować materiałów łatwo zapalnych, których produkty rozkładu termicznego są bardzo toksyczne lub intensywnie dymiące,</w:t>
      </w:r>
    </w:p>
    <w:p w14:paraId="299F24EB" w14:textId="77777777" w:rsidR="00AC22C8" w:rsidRPr="000053A4" w:rsidRDefault="00AC22C8" w:rsidP="00AC22C8">
      <w:pPr>
        <w:spacing w:before="0" w:after="0"/>
        <w:ind w:left="284" w:hanging="284"/>
        <w:jc w:val="both"/>
        <w:rPr>
          <w:rFonts w:ascii="Arial" w:hAnsi="Arial" w:cs="Arial"/>
          <w:sz w:val="22"/>
          <w:szCs w:val="22"/>
        </w:rPr>
      </w:pPr>
      <w:r w:rsidRPr="000053A4">
        <w:rPr>
          <w:rFonts w:ascii="Arial" w:hAnsi="Arial" w:cs="Arial"/>
          <w:sz w:val="22"/>
          <w:szCs w:val="22"/>
        </w:rPr>
        <w:t xml:space="preserve">1.18.2. udokumentowania posiadania aprobat technicznych wydanych przez uprawnioną jednostkę, do wszystkich materiałów odpadowych użytych do robót, jednoznacznie określającą brak szkodliwego oddziaływania tych materiałów na środowisko. Materiały, które są szkodliwe dla otoczenia tylko w czasie robót, a po zakończeniu ich szkodliwość zanika (np. materiały pylaste) mogą być użyte pod warunkiem przestrzegania wymagań technologicznych wbudowania, a jeżeli wymagają tego odpowiednie zapisy, wykonawca zobowiązany jest otrzymać zgodę na ich użycie od właściwych organów administracji państwowej, </w:t>
      </w:r>
    </w:p>
    <w:p w14:paraId="595806A3" w14:textId="03BCF9A8" w:rsidR="00AC22C8" w:rsidRPr="000053A4" w:rsidRDefault="00AC22C8" w:rsidP="00AC22C8">
      <w:pPr>
        <w:spacing w:before="0" w:after="0"/>
        <w:ind w:left="284" w:hanging="284"/>
        <w:jc w:val="both"/>
        <w:rPr>
          <w:rFonts w:ascii="Arial" w:hAnsi="Arial" w:cs="Arial"/>
          <w:sz w:val="22"/>
          <w:szCs w:val="22"/>
        </w:rPr>
      </w:pPr>
      <w:r w:rsidRPr="000053A4">
        <w:rPr>
          <w:rFonts w:ascii="Arial" w:hAnsi="Arial" w:cs="Arial"/>
          <w:sz w:val="22"/>
          <w:szCs w:val="22"/>
        </w:rPr>
        <w:t xml:space="preserve">1.18.3. stosowanie wyrobów budowlanych w trakcie wykonywania robót, spełniających wymagania obowiązujących przepisów </w:t>
      </w:r>
      <w:r w:rsidR="009C4D85" w:rsidRPr="000053A4">
        <w:rPr>
          <w:rFonts w:ascii="Arial" w:hAnsi="Arial" w:cs="Arial"/>
          <w:sz w:val="22"/>
          <w:szCs w:val="22"/>
        </w:rPr>
        <w:t xml:space="preserve">prawa </w:t>
      </w:r>
      <w:r w:rsidRPr="000053A4">
        <w:rPr>
          <w:rFonts w:ascii="Arial" w:hAnsi="Arial" w:cs="Arial"/>
          <w:sz w:val="22"/>
          <w:szCs w:val="22"/>
        </w:rPr>
        <w:t>oraz posiadania dokumentów potwierdzających, że zostały one wprowadzone do obrotu, zgodnie z regulacjami ustawy o wyrobach budowlanych i posiadają wymagane parametry,</w:t>
      </w:r>
    </w:p>
    <w:p w14:paraId="21038F0E" w14:textId="77777777" w:rsidR="00AC22C8" w:rsidRPr="000053A4" w:rsidRDefault="00AC22C8" w:rsidP="00AC22C8">
      <w:pPr>
        <w:spacing w:before="0" w:after="0"/>
        <w:ind w:left="284" w:hanging="284"/>
        <w:jc w:val="both"/>
        <w:rPr>
          <w:rFonts w:ascii="Arial" w:hAnsi="Arial" w:cs="Arial"/>
          <w:sz w:val="22"/>
          <w:szCs w:val="22"/>
        </w:rPr>
      </w:pPr>
      <w:r w:rsidRPr="000053A4">
        <w:rPr>
          <w:rFonts w:ascii="Arial" w:hAnsi="Arial" w:cs="Arial"/>
          <w:sz w:val="22"/>
          <w:szCs w:val="22"/>
        </w:rPr>
        <w:t xml:space="preserve">1.18.4. ograniczenia emisji hałasu do otoczenia zgodnie z ustalonymi poziomami normatywnymi, </w:t>
      </w:r>
    </w:p>
    <w:p w14:paraId="2093DEE2" w14:textId="77777777" w:rsidR="00AC22C8" w:rsidRPr="000053A4" w:rsidRDefault="00AC22C8" w:rsidP="00AC22C8">
      <w:pPr>
        <w:spacing w:before="0" w:after="0"/>
        <w:ind w:left="284" w:hanging="284"/>
        <w:jc w:val="both"/>
        <w:rPr>
          <w:rFonts w:ascii="Arial" w:hAnsi="Arial" w:cs="Arial"/>
          <w:sz w:val="22"/>
          <w:szCs w:val="22"/>
        </w:rPr>
      </w:pPr>
      <w:r w:rsidRPr="000053A4">
        <w:rPr>
          <w:rFonts w:ascii="Arial" w:hAnsi="Arial" w:cs="Arial"/>
          <w:sz w:val="22"/>
          <w:szCs w:val="22"/>
        </w:rPr>
        <w:t xml:space="preserve">1.18.5. segregowania, przetwarzania, unieszkodliwiania, magazynowania materiałów pozostałych po pracach budowlanych w wydzielonym miejscu i szczelnych pojemnikach oraz ponoszenia odpowiedzialności za zapewnienie i przestrzeganie warunków bezpieczeństwa w czasie wywozu odpadów, zgodnie z ustawą z dnia 14 grudnia 2012 r. o odpadach (Dz.U.2013.21, z późn. zm.) Odpady i śmieci powstałe w wyniku wykonywania robót zostaną wywiezione przez dla specjalistyczne służby komunalne i wywozowe w ramach wynagrodzenia Wykonawcy za wykonanie przedmiotu umowy. Wykonawca musi posiadać dokumenty potwierdzające przyjęcie odpadów przez składowisko i poniesienie związanych z tym opłat, </w:t>
      </w:r>
    </w:p>
    <w:p w14:paraId="63DA52ED" w14:textId="77777777" w:rsidR="00AC22C8" w:rsidRPr="000053A4" w:rsidRDefault="00AC22C8" w:rsidP="00AC22C8">
      <w:pPr>
        <w:spacing w:before="0" w:after="0"/>
        <w:ind w:left="284" w:hanging="284"/>
        <w:jc w:val="both"/>
        <w:rPr>
          <w:rFonts w:ascii="Arial" w:hAnsi="Arial" w:cs="Arial"/>
          <w:sz w:val="22"/>
          <w:szCs w:val="22"/>
        </w:rPr>
      </w:pPr>
      <w:r w:rsidRPr="000053A4">
        <w:rPr>
          <w:rFonts w:ascii="Arial" w:hAnsi="Arial" w:cs="Arial"/>
          <w:sz w:val="22"/>
          <w:szCs w:val="22"/>
        </w:rPr>
        <w:t xml:space="preserve">1.18.6. posiadanie zestawu ekologicznego, w którego skład będą wchodziły m.in. sorbenty do likwidacji ewentualnych wycieków paliwa i oleju w celu ograniczenia potencjalnego zagrożenia dla podłoża gruntowego i wód podzielnych w sytuacjach awaryjnych, </w:t>
      </w:r>
    </w:p>
    <w:p w14:paraId="49AC2B3C" w14:textId="7DEED445" w:rsidR="00AC22C8" w:rsidRPr="000053A4" w:rsidRDefault="00AC22C8" w:rsidP="00AC22C8">
      <w:pPr>
        <w:spacing w:before="0" w:after="0"/>
        <w:ind w:left="284" w:hanging="284"/>
        <w:jc w:val="both"/>
        <w:rPr>
          <w:rFonts w:ascii="Arial" w:hAnsi="Arial" w:cs="Arial"/>
          <w:sz w:val="22"/>
          <w:szCs w:val="22"/>
        </w:rPr>
      </w:pPr>
      <w:r w:rsidRPr="000053A4">
        <w:rPr>
          <w:rFonts w:ascii="Arial" w:hAnsi="Arial" w:cs="Arial"/>
          <w:sz w:val="22"/>
          <w:szCs w:val="22"/>
        </w:rPr>
        <w:t xml:space="preserve">1.19. ponoszenia odpowiedzialności za działania, uchybienia i zaniechania </w:t>
      </w:r>
      <w:r w:rsidR="009C4D85" w:rsidRPr="000053A4">
        <w:rPr>
          <w:rFonts w:ascii="Arial" w:hAnsi="Arial" w:cs="Arial"/>
          <w:sz w:val="22"/>
          <w:szCs w:val="22"/>
        </w:rPr>
        <w:t xml:space="preserve">wszelkich </w:t>
      </w:r>
      <w:r w:rsidRPr="000053A4">
        <w:rPr>
          <w:rFonts w:ascii="Arial" w:hAnsi="Arial" w:cs="Arial"/>
          <w:sz w:val="22"/>
          <w:szCs w:val="22"/>
        </w:rPr>
        <w:t xml:space="preserve">podwykonawców jak za działania, uchybienia lub zaniechania własne, </w:t>
      </w:r>
    </w:p>
    <w:p w14:paraId="6D036E2B" w14:textId="51C25732" w:rsidR="00AC22C8" w:rsidRPr="000053A4" w:rsidRDefault="00AC22C8" w:rsidP="00AC22C8">
      <w:pPr>
        <w:spacing w:before="0" w:after="0"/>
        <w:ind w:left="284" w:hanging="284"/>
        <w:jc w:val="both"/>
        <w:rPr>
          <w:rFonts w:ascii="Arial" w:hAnsi="Arial" w:cs="Arial"/>
          <w:sz w:val="22"/>
          <w:szCs w:val="22"/>
        </w:rPr>
      </w:pPr>
      <w:r w:rsidRPr="000053A4">
        <w:rPr>
          <w:rFonts w:ascii="Arial" w:hAnsi="Arial" w:cs="Arial"/>
          <w:sz w:val="22"/>
          <w:szCs w:val="22"/>
        </w:rPr>
        <w:lastRenderedPageBreak/>
        <w:t xml:space="preserve">1.20. wykonania robót w taki sposób, aby nie wystąpiły żadne uszkodzenia istniejących obiektów, w tym infrastruktury technicznej istniejącej, zlokalizowanych na terenie placu budowy i jego otoczeniu. W przypadku wystąpienia jakichkolwiek uszkodzeń, Wykonawca zobowiązany jest </w:t>
      </w:r>
      <w:r w:rsidR="009C4D85" w:rsidRPr="000053A4">
        <w:rPr>
          <w:rFonts w:ascii="Arial" w:hAnsi="Arial" w:cs="Arial"/>
          <w:sz w:val="22"/>
          <w:szCs w:val="22"/>
        </w:rPr>
        <w:t xml:space="preserve">do </w:t>
      </w:r>
      <w:r w:rsidRPr="000053A4">
        <w:rPr>
          <w:rFonts w:ascii="Arial" w:hAnsi="Arial" w:cs="Arial"/>
          <w:sz w:val="22"/>
          <w:szCs w:val="22"/>
        </w:rPr>
        <w:t>ich naprawy lub odtworzenia na własny koszt</w:t>
      </w:r>
      <w:r w:rsidR="009C4D85" w:rsidRPr="000053A4">
        <w:rPr>
          <w:rFonts w:ascii="Arial" w:hAnsi="Arial" w:cs="Arial"/>
          <w:sz w:val="22"/>
          <w:szCs w:val="22"/>
        </w:rPr>
        <w:t xml:space="preserve"> i ryzyko</w:t>
      </w:r>
      <w:r w:rsidRPr="000053A4">
        <w:rPr>
          <w:rFonts w:ascii="Arial" w:hAnsi="Arial" w:cs="Arial"/>
          <w:sz w:val="22"/>
          <w:szCs w:val="22"/>
        </w:rPr>
        <w:t xml:space="preserve">, </w:t>
      </w:r>
    </w:p>
    <w:p w14:paraId="37A64B80" w14:textId="77777777" w:rsidR="00AC22C8" w:rsidRPr="000053A4" w:rsidRDefault="00AC22C8" w:rsidP="00AC22C8">
      <w:pPr>
        <w:spacing w:before="0" w:after="0"/>
        <w:ind w:left="284" w:hanging="284"/>
        <w:jc w:val="both"/>
        <w:rPr>
          <w:rFonts w:ascii="Arial" w:hAnsi="Arial" w:cs="Arial"/>
          <w:sz w:val="22"/>
          <w:szCs w:val="22"/>
        </w:rPr>
      </w:pPr>
      <w:r w:rsidRPr="000053A4">
        <w:rPr>
          <w:rFonts w:ascii="Arial" w:hAnsi="Arial" w:cs="Arial"/>
          <w:sz w:val="22"/>
          <w:szCs w:val="22"/>
        </w:rPr>
        <w:t xml:space="preserve">1.21. wykonania robót zgodnie z zasadami wiedzy technicznej, obowiązującymi przepisami prawa, dokumentacją techniczną, opiniami i uzgodnieniami dokumentacji projektowej, obowiązującymi normami oraz zaleceniami Nadzoru Inwestorskiego oraz Zamawiającego, </w:t>
      </w:r>
    </w:p>
    <w:p w14:paraId="01AB4C4A" w14:textId="77777777" w:rsidR="00AC22C8" w:rsidRPr="000053A4" w:rsidRDefault="00AC22C8" w:rsidP="00AC22C8">
      <w:pPr>
        <w:spacing w:before="0" w:after="0"/>
        <w:ind w:left="284" w:hanging="284"/>
        <w:jc w:val="both"/>
        <w:rPr>
          <w:rFonts w:ascii="Arial" w:hAnsi="Arial" w:cs="Arial"/>
          <w:sz w:val="22"/>
          <w:szCs w:val="22"/>
        </w:rPr>
      </w:pPr>
      <w:r w:rsidRPr="000053A4">
        <w:rPr>
          <w:rFonts w:ascii="Arial" w:hAnsi="Arial" w:cs="Arial"/>
          <w:sz w:val="22"/>
          <w:szCs w:val="22"/>
        </w:rPr>
        <w:t xml:space="preserve">1.22. zapewnienia we własnym zakresie wszelkich niezbędnych materiałów, narzędzi i urządzeń celem prawidłowej realizacji przedmiotu niniejszej umowy, </w:t>
      </w:r>
    </w:p>
    <w:p w14:paraId="239A5DBE" w14:textId="77777777" w:rsidR="00AC22C8" w:rsidRPr="000053A4" w:rsidRDefault="00AC22C8" w:rsidP="00AC22C8">
      <w:pPr>
        <w:spacing w:before="0" w:after="0"/>
        <w:ind w:left="284" w:hanging="284"/>
        <w:jc w:val="both"/>
        <w:rPr>
          <w:rFonts w:ascii="Arial" w:hAnsi="Arial" w:cs="Arial"/>
          <w:sz w:val="22"/>
          <w:szCs w:val="22"/>
        </w:rPr>
      </w:pPr>
      <w:r w:rsidRPr="000053A4">
        <w:rPr>
          <w:rFonts w:ascii="Arial" w:hAnsi="Arial" w:cs="Arial"/>
          <w:sz w:val="22"/>
          <w:szCs w:val="22"/>
        </w:rPr>
        <w:t xml:space="preserve">1.23. przewidzenie wszystkich niezbędnych kosztów pozwalających na prawidłowe wykonanie przedmiotu Umowy, </w:t>
      </w:r>
    </w:p>
    <w:p w14:paraId="740B17F7" w14:textId="77777777" w:rsidR="00AC22C8" w:rsidRPr="000053A4" w:rsidRDefault="00AC22C8" w:rsidP="00AC22C8">
      <w:pPr>
        <w:spacing w:before="0" w:after="0"/>
        <w:ind w:left="284" w:hanging="284"/>
        <w:jc w:val="both"/>
        <w:rPr>
          <w:rFonts w:ascii="Arial" w:hAnsi="Arial" w:cs="Arial"/>
          <w:sz w:val="22"/>
          <w:szCs w:val="22"/>
        </w:rPr>
      </w:pPr>
      <w:r w:rsidRPr="000053A4">
        <w:rPr>
          <w:rFonts w:ascii="Arial" w:hAnsi="Arial" w:cs="Arial"/>
          <w:sz w:val="22"/>
          <w:szCs w:val="22"/>
        </w:rPr>
        <w:t xml:space="preserve">1.24. wykonania niezbędnych robót lub czynności, w tym wykonanie projektów warsztatowych lub montażowych oraz uzyskania w związku z tym wymaganych prawem zezwoleń, własnym staraniem i na własny koszt, </w:t>
      </w:r>
    </w:p>
    <w:p w14:paraId="5E278C73" w14:textId="411A0F2C" w:rsidR="00AC22C8" w:rsidRPr="000053A4" w:rsidRDefault="00AC22C8" w:rsidP="001F0643">
      <w:pPr>
        <w:spacing w:before="0" w:after="0"/>
        <w:ind w:left="284" w:hanging="284"/>
        <w:jc w:val="both"/>
        <w:rPr>
          <w:rFonts w:ascii="Arial" w:hAnsi="Arial" w:cs="Arial"/>
          <w:sz w:val="22"/>
          <w:szCs w:val="22"/>
        </w:rPr>
      </w:pPr>
      <w:r w:rsidRPr="000053A4">
        <w:rPr>
          <w:rFonts w:ascii="Arial" w:hAnsi="Arial" w:cs="Arial"/>
          <w:sz w:val="22"/>
          <w:szCs w:val="22"/>
        </w:rPr>
        <w:t xml:space="preserve">1.25. wykonania wszelkich robót wykończeniowych związanych z przebudową i remontem pomieszczeń oraz po przejściach instalacyjnych w pozostałej części obiektu, nie objętej przedmiotem zamówienia, w przypadkach nie określonych w dokumentacji Wykonawca </w:t>
      </w:r>
      <w:r w:rsidR="000854A1" w:rsidRPr="000053A4">
        <w:rPr>
          <w:rFonts w:ascii="Arial" w:hAnsi="Arial" w:cs="Arial"/>
          <w:sz w:val="22"/>
          <w:szCs w:val="22"/>
        </w:rPr>
        <w:t>„</w:t>
      </w:r>
      <w:r w:rsidRPr="000053A4">
        <w:rPr>
          <w:rFonts w:ascii="Arial" w:hAnsi="Arial" w:cs="Arial"/>
          <w:sz w:val="22"/>
          <w:szCs w:val="22"/>
        </w:rPr>
        <w:t>dowiąże się</w:t>
      </w:r>
      <w:r w:rsidR="000854A1" w:rsidRPr="000053A4">
        <w:rPr>
          <w:rFonts w:ascii="Arial" w:hAnsi="Arial" w:cs="Arial"/>
          <w:sz w:val="22"/>
          <w:szCs w:val="22"/>
        </w:rPr>
        <w:t>”</w:t>
      </w:r>
      <w:r w:rsidRPr="000053A4">
        <w:rPr>
          <w:rFonts w:ascii="Arial" w:hAnsi="Arial" w:cs="Arial"/>
          <w:sz w:val="22"/>
          <w:szCs w:val="22"/>
        </w:rPr>
        <w:t xml:space="preserve"> materiałowo i kolorystycznie do istniejących materiałów wykończeniowych poprzez zastosowaniem materiałów nie gorszych niż wbudowywane. Zakres niezbędnych prac do wykonania będzie omawiany z Nadzorem Inwestorskim oraz</w:t>
      </w:r>
      <w:r w:rsidR="001F0643" w:rsidRPr="000053A4">
        <w:rPr>
          <w:rFonts w:ascii="Arial" w:hAnsi="Arial" w:cs="Arial"/>
          <w:sz w:val="22"/>
          <w:szCs w:val="22"/>
        </w:rPr>
        <w:t xml:space="preserve"> </w:t>
      </w:r>
      <w:r w:rsidRPr="000053A4">
        <w:rPr>
          <w:rFonts w:ascii="Arial" w:hAnsi="Arial" w:cs="Arial"/>
          <w:sz w:val="22"/>
          <w:szCs w:val="22"/>
        </w:rPr>
        <w:t>Zamawiającym,</w:t>
      </w:r>
    </w:p>
    <w:p w14:paraId="2E4400AE" w14:textId="7C6DAB73" w:rsidR="00AC22C8" w:rsidRPr="000053A4" w:rsidRDefault="00AC22C8" w:rsidP="00AC22C8">
      <w:pPr>
        <w:spacing w:before="0" w:after="0"/>
        <w:ind w:left="284" w:hanging="284"/>
        <w:jc w:val="both"/>
        <w:rPr>
          <w:rFonts w:ascii="Arial" w:hAnsi="Arial" w:cs="Arial"/>
          <w:sz w:val="22"/>
          <w:szCs w:val="22"/>
        </w:rPr>
      </w:pPr>
      <w:r w:rsidRPr="000053A4">
        <w:rPr>
          <w:rFonts w:ascii="Arial" w:hAnsi="Arial" w:cs="Arial"/>
          <w:sz w:val="22"/>
          <w:szCs w:val="22"/>
        </w:rPr>
        <w:t xml:space="preserve">1.27. wykonania robót z materiałów własnych, które powinny odpowiadać jakościowo wymogom wyrobów dopuszczonych do obrotu i stosowania w budownictwie określonym w ustawie z dnia 7 lipca 1994r. Prawo budowlane (Dz.U.2016.290) i odrębnymi przepisami tj. z ustawą z dnia 16 kwietnia 2004 r. o wyrobach budowlanych (Dz.U.2014.883). Zastosowane materiały powinny być w I gatunku (najlepszej jakości), a zamontowane urządzenia wyprodukowane nie później niż </w:t>
      </w:r>
      <w:r w:rsidR="0072712C">
        <w:rPr>
          <w:rFonts w:ascii="Arial" w:hAnsi="Arial" w:cs="Arial"/>
          <w:sz w:val="22"/>
          <w:szCs w:val="22"/>
        </w:rPr>
        <w:t>6</w:t>
      </w:r>
      <w:r w:rsidR="0072712C" w:rsidRPr="000053A4">
        <w:rPr>
          <w:rFonts w:ascii="Arial" w:hAnsi="Arial" w:cs="Arial"/>
          <w:sz w:val="22"/>
          <w:szCs w:val="22"/>
        </w:rPr>
        <w:t xml:space="preserve"> </w:t>
      </w:r>
      <w:r w:rsidRPr="000053A4">
        <w:rPr>
          <w:rFonts w:ascii="Arial" w:hAnsi="Arial" w:cs="Arial"/>
          <w:sz w:val="22"/>
          <w:szCs w:val="22"/>
        </w:rPr>
        <w:t>miesięcy przed ich wbudowaniem, o udokumentowanym pochodzeniu. Przed wbudowaniem urządzeń Wykonawca przedłoży Zamawiającego certyfikat na znak bezpieczeństwa, deklarację zgodności lub certyfikat zgodności z zasadniczymi wymaganiami dotyczącymi danego wyrobu.</w:t>
      </w:r>
      <w:r w:rsidR="00745FE2">
        <w:rPr>
          <w:rFonts w:ascii="Arial" w:hAnsi="Arial" w:cs="Arial"/>
          <w:sz w:val="22"/>
          <w:szCs w:val="22"/>
        </w:rPr>
        <w:t xml:space="preserve"> Zamawiający wymaga, aby wykonawca w terminie do 72 godzin od chwili zgłoszenia potrzeby/ stwierdzenia awarii dostarczył części zamienne do wmontowanych maszyn i urządzeń</w:t>
      </w:r>
      <w:r w:rsidR="00297394">
        <w:rPr>
          <w:rFonts w:ascii="Arial" w:hAnsi="Arial" w:cs="Arial"/>
          <w:sz w:val="22"/>
          <w:szCs w:val="22"/>
        </w:rPr>
        <w:t>.</w:t>
      </w:r>
      <w:r w:rsidR="0072712C" w:rsidRPr="0072712C">
        <w:rPr>
          <w:rFonts w:ascii="Arial" w:hAnsi="Arial" w:cs="Arial"/>
          <w:sz w:val="22"/>
          <w:szCs w:val="22"/>
        </w:rPr>
        <w:t xml:space="preserve"> </w:t>
      </w:r>
      <w:r w:rsidRPr="000053A4">
        <w:rPr>
          <w:rFonts w:ascii="Arial" w:hAnsi="Arial" w:cs="Arial"/>
          <w:sz w:val="22"/>
          <w:szCs w:val="22"/>
        </w:rPr>
        <w:t xml:space="preserve">W przypadku wątpliwej jakości materiałów i urządzeń użytych do wbudowania, Zamawiający ma prawo wykonania badań tych materiałów i urządzeń zgodnie z obowiązującymi normami w celu stwierdzenia ich jakości. Jeśli badania wykażą, że zastosowane materiały i urządzenia są złej jakości, wówczas Wykonawca zostanie obciążony kosztem badań i na własny koszt dokona ich wymiany, </w:t>
      </w:r>
    </w:p>
    <w:p w14:paraId="01DAD214" w14:textId="77777777" w:rsidR="00AC22C8" w:rsidRPr="000053A4" w:rsidRDefault="00AC22C8" w:rsidP="00AC22C8">
      <w:pPr>
        <w:spacing w:before="0" w:after="0"/>
        <w:ind w:left="284" w:hanging="284"/>
        <w:jc w:val="both"/>
        <w:rPr>
          <w:rFonts w:ascii="Arial" w:hAnsi="Arial" w:cs="Arial"/>
          <w:sz w:val="22"/>
          <w:szCs w:val="22"/>
        </w:rPr>
      </w:pPr>
      <w:r w:rsidRPr="000053A4">
        <w:rPr>
          <w:rFonts w:ascii="Arial" w:hAnsi="Arial" w:cs="Arial"/>
          <w:sz w:val="22"/>
          <w:szCs w:val="22"/>
        </w:rPr>
        <w:t xml:space="preserve">1.28. realizacja przedmiotu zamówienia zgodnie z zaleceniami Zamawiającego oraz innych instytucji wydających warunki lub uzgodnienia, </w:t>
      </w:r>
    </w:p>
    <w:p w14:paraId="42BA0BF4" w14:textId="57C75F85" w:rsidR="00AC22C8" w:rsidRPr="000053A4" w:rsidRDefault="00AC22C8" w:rsidP="00AC22C8">
      <w:pPr>
        <w:spacing w:before="0" w:after="0"/>
        <w:ind w:left="284" w:hanging="284"/>
        <w:jc w:val="both"/>
        <w:rPr>
          <w:rFonts w:ascii="Arial" w:hAnsi="Arial" w:cs="Arial"/>
          <w:sz w:val="22"/>
          <w:szCs w:val="22"/>
        </w:rPr>
      </w:pPr>
      <w:r w:rsidRPr="000053A4">
        <w:rPr>
          <w:rFonts w:ascii="Arial" w:hAnsi="Arial" w:cs="Arial"/>
          <w:sz w:val="22"/>
          <w:szCs w:val="22"/>
        </w:rPr>
        <w:t xml:space="preserve">1.29. składania u Zamawiającego ewentualnych wniosków w sprawie konieczności wykonania ewentualnych robót dodatkowych lub zamiennych, w terminie 7 dni kalendarzowych od daty ustalenia przez Nadzór Autorski, Nadzór Inwestorski lub Zamawiającego sposobu wykonania tych robót dodatkowych lub od daty wykonania przez Nadzór Autorski dodatkowej dokumentacji projektowej. </w:t>
      </w:r>
    </w:p>
    <w:p w14:paraId="76695C71" w14:textId="54A5C66E" w:rsidR="00AC22C8" w:rsidRPr="000053A4" w:rsidRDefault="00AC22C8" w:rsidP="00AC22C8">
      <w:pPr>
        <w:spacing w:before="0" w:after="0"/>
        <w:ind w:left="284" w:hanging="284"/>
        <w:jc w:val="both"/>
        <w:rPr>
          <w:rFonts w:ascii="Arial" w:hAnsi="Arial" w:cs="Arial"/>
          <w:sz w:val="22"/>
          <w:szCs w:val="22"/>
        </w:rPr>
      </w:pPr>
      <w:r w:rsidRPr="000053A4">
        <w:rPr>
          <w:rFonts w:ascii="Arial" w:hAnsi="Arial" w:cs="Arial"/>
          <w:sz w:val="22"/>
          <w:szCs w:val="22"/>
        </w:rPr>
        <w:t xml:space="preserve">1.30. stosowania przy wycenie ewentualnych robót dodatkowych lub zamiennych czynników cenotwórczych (w tym podstawy ustalenia nakładów jednostkowych, wielkości nakładów jednostkowych, współczynników stosowanych do nakładów jednostkowych, cen jednostkowych materiałów, pracy sprzętu, stawki robocizny, wysokości narzutu kosztów ogólnych, komendacją. W przypadku braku prac lub materiałów wycenionych w kosztorysie zastosowanie znajdą wynegocjowane ceny jednostkowe kosztów zakupu i zysku) uwzględnionych w kosztorysie przedłożonym wraz z dokumentacją, przy czym nie wyższe niż opublikowane w wydawnictwach SEKOCENBUD. Wykonanie prac dodatkowych lub zamiennych wymaga zmiany umowy. </w:t>
      </w:r>
    </w:p>
    <w:p w14:paraId="430C52DC" w14:textId="77777777" w:rsidR="00AC22C8" w:rsidRPr="000053A4" w:rsidRDefault="00AC22C8" w:rsidP="00AC22C8">
      <w:pPr>
        <w:spacing w:before="0" w:after="0"/>
        <w:ind w:left="284" w:hanging="284"/>
        <w:jc w:val="both"/>
        <w:rPr>
          <w:rFonts w:ascii="Arial" w:hAnsi="Arial" w:cs="Arial"/>
          <w:sz w:val="22"/>
          <w:szCs w:val="22"/>
        </w:rPr>
      </w:pPr>
      <w:r w:rsidRPr="000053A4">
        <w:rPr>
          <w:rFonts w:ascii="Arial" w:hAnsi="Arial" w:cs="Arial"/>
          <w:sz w:val="22"/>
          <w:szCs w:val="22"/>
        </w:rPr>
        <w:lastRenderedPageBreak/>
        <w:t xml:space="preserve">1.31. umożliwienia w każdym terminie Zamawiającemu, nadzorowi inwestorskiemu oraz wszystkim osobom upoważnionym przez niego, jak też innym uczestnikom procesu budowlanego do przeprowadzenia kontroli lub wizji lokalnej terenu budowy, </w:t>
      </w:r>
    </w:p>
    <w:p w14:paraId="4AD3ACD8" w14:textId="77777777" w:rsidR="00AC22C8" w:rsidRPr="000053A4" w:rsidRDefault="00AC22C8" w:rsidP="00AC22C8">
      <w:pPr>
        <w:spacing w:before="0" w:after="0"/>
        <w:ind w:left="284" w:hanging="284"/>
        <w:jc w:val="both"/>
        <w:rPr>
          <w:rFonts w:ascii="Arial" w:hAnsi="Arial" w:cs="Arial"/>
          <w:sz w:val="22"/>
          <w:szCs w:val="22"/>
        </w:rPr>
      </w:pPr>
      <w:r w:rsidRPr="000053A4">
        <w:rPr>
          <w:rFonts w:ascii="Arial" w:hAnsi="Arial" w:cs="Arial"/>
          <w:sz w:val="22"/>
          <w:szCs w:val="22"/>
        </w:rPr>
        <w:t xml:space="preserve">1.32. uczestniczenia w naradach koordynacyjnych na terenie budowy w terminach wskazanych przez Zamawiającego, </w:t>
      </w:r>
    </w:p>
    <w:p w14:paraId="359ABC07" w14:textId="77777777" w:rsidR="00AC22C8" w:rsidRPr="000053A4" w:rsidRDefault="00AC22C8" w:rsidP="00AC22C8">
      <w:pPr>
        <w:spacing w:before="0" w:after="0"/>
        <w:ind w:left="284" w:hanging="284"/>
        <w:jc w:val="both"/>
        <w:rPr>
          <w:rFonts w:ascii="Arial" w:hAnsi="Arial" w:cs="Arial"/>
          <w:sz w:val="22"/>
          <w:szCs w:val="22"/>
        </w:rPr>
      </w:pPr>
      <w:r w:rsidRPr="000053A4">
        <w:rPr>
          <w:rFonts w:ascii="Arial" w:hAnsi="Arial" w:cs="Arial"/>
          <w:sz w:val="22"/>
          <w:szCs w:val="22"/>
        </w:rPr>
        <w:t xml:space="preserve">1.33. protokolarnego przekazania Zamawiającemu wykonanych robót, </w:t>
      </w:r>
    </w:p>
    <w:p w14:paraId="0C2C1F0E" w14:textId="3B7D7DA8" w:rsidR="00AC22C8" w:rsidRPr="000053A4" w:rsidRDefault="00AC22C8" w:rsidP="00AC22C8">
      <w:pPr>
        <w:spacing w:before="0" w:after="0"/>
        <w:ind w:left="284" w:hanging="284"/>
        <w:jc w:val="both"/>
        <w:rPr>
          <w:rFonts w:ascii="Arial" w:hAnsi="Arial" w:cs="Arial"/>
          <w:sz w:val="22"/>
          <w:szCs w:val="22"/>
        </w:rPr>
      </w:pPr>
      <w:r w:rsidRPr="000053A4">
        <w:rPr>
          <w:rFonts w:ascii="Arial" w:hAnsi="Arial" w:cs="Arial"/>
          <w:sz w:val="22"/>
          <w:szCs w:val="22"/>
        </w:rPr>
        <w:t xml:space="preserve">1.34. zgłaszania pisemnie Nadzorowi Inwestorskiemu </w:t>
      </w:r>
      <w:r w:rsidR="000854A1" w:rsidRPr="000053A4">
        <w:rPr>
          <w:rFonts w:ascii="Arial" w:hAnsi="Arial" w:cs="Arial"/>
          <w:sz w:val="22"/>
          <w:szCs w:val="22"/>
        </w:rPr>
        <w:t xml:space="preserve">i Zamawiającemu </w:t>
      </w:r>
      <w:r w:rsidRPr="000053A4">
        <w:rPr>
          <w:rFonts w:ascii="Arial" w:hAnsi="Arial" w:cs="Arial"/>
          <w:sz w:val="22"/>
          <w:szCs w:val="22"/>
        </w:rPr>
        <w:t>do sprawdzenia lub odbioru robót ulegających zakryciu lub robót zanikających oraz odbiorów technicznych. Jeżeli Wykonawca nie poinformuje o tych faktach Nadzoru Inwestorskiego, będzie zobowiązany na własny koszt odkryć roboty, a następnie przywrócić je do stanu poprzedniego,</w:t>
      </w:r>
    </w:p>
    <w:p w14:paraId="13B00CA4" w14:textId="77777777" w:rsidR="00AC22C8" w:rsidRPr="000053A4" w:rsidRDefault="00AC22C8" w:rsidP="00AC22C8">
      <w:pPr>
        <w:spacing w:before="0" w:after="0"/>
        <w:ind w:left="284" w:hanging="284"/>
        <w:jc w:val="both"/>
        <w:rPr>
          <w:rFonts w:ascii="Arial" w:hAnsi="Arial" w:cs="Arial"/>
          <w:sz w:val="22"/>
          <w:szCs w:val="22"/>
        </w:rPr>
      </w:pPr>
      <w:r w:rsidRPr="000053A4">
        <w:rPr>
          <w:rFonts w:ascii="Arial" w:hAnsi="Arial" w:cs="Arial"/>
          <w:sz w:val="22"/>
          <w:szCs w:val="22"/>
        </w:rPr>
        <w:t xml:space="preserve"> 1.35. uzyskania od Nadzoru Inwestorskiego oraz Zamawiającego zatwierdzenia zastosowanych materiałów przed ich wbudowaniem, przedkładając w tym celu dokumenty wymagane Ustawą o wyrobach budowlanych (Dz.U.2014.883 j.t.) oraz zgodnie z uzgodnionym z Zamawiającym wzorem „Wniosku materiałowego”, a w uzasadnionych przypadkach, na żądanie Nadzoru Inwestorskiego i/lub Zamawiającego, także próbek tych materiałów, </w:t>
      </w:r>
    </w:p>
    <w:p w14:paraId="63E1BE07" w14:textId="77777777" w:rsidR="00AC22C8" w:rsidRPr="000053A4" w:rsidRDefault="00AC22C8" w:rsidP="00AC22C8">
      <w:pPr>
        <w:spacing w:before="0" w:after="0"/>
        <w:ind w:left="284" w:hanging="284"/>
        <w:jc w:val="both"/>
        <w:rPr>
          <w:rFonts w:ascii="Arial" w:hAnsi="Arial" w:cs="Arial"/>
          <w:sz w:val="22"/>
          <w:szCs w:val="22"/>
        </w:rPr>
      </w:pPr>
      <w:r w:rsidRPr="000053A4">
        <w:rPr>
          <w:rFonts w:ascii="Arial" w:hAnsi="Arial" w:cs="Arial"/>
          <w:sz w:val="22"/>
          <w:szCs w:val="22"/>
        </w:rPr>
        <w:t xml:space="preserve">1.36. okazania próbek materiałów przed przystąpieniem do robót wykończeniowych (np. wykładzina, gres, glazura, kolory farb) i uzyskanie pisemnej zgodny Zamawiającego na ich zastosowanie, </w:t>
      </w:r>
    </w:p>
    <w:p w14:paraId="6643F333" w14:textId="77777777" w:rsidR="00AC22C8" w:rsidRPr="000053A4" w:rsidRDefault="00AC22C8" w:rsidP="00AC22C8">
      <w:pPr>
        <w:spacing w:before="0" w:after="0"/>
        <w:ind w:left="284" w:hanging="284"/>
        <w:jc w:val="both"/>
        <w:rPr>
          <w:rFonts w:ascii="Arial" w:hAnsi="Arial" w:cs="Arial"/>
          <w:sz w:val="22"/>
          <w:szCs w:val="22"/>
        </w:rPr>
      </w:pPr>
      <w:r w:rsidRPr="000053A4">
        <w:rPr>
          <w:rFonts w:ascii="Arial" w:hAnsi="Arial" w:cs="Arial"/>
          <w:sz w:val="22"/>
          <w:szCs w:val="22"/>
        </w:rPr>
        <w:t xml:space="preserve">1.37. zgłoszenia obiektu do odbioru końcowego oraz uczestniczenia w czynnościach przeglądu i odbioru w trakcie realizacji przedmiotu umowy oraz w okresie gwarancji, </w:t>
      </w:r>
    </w:p>
    <w:p w14:paraId="57D5D181" w14:textId="77777777" w:rsidR="00AC22C8" w:rsidRPr="000053A4" w:rsidRDefault="00AC22C8" w:rsidP="00AC22C8">
      <w:pPr>
        <w:spacing w:before="0" w:after="0"/>
        <w:ind w:left="284" w:hanging="284"/>
        <w:jc w:val="both"/>
        <w:rPr>
          <w:rFonts w:ascii="Arial" w:hAnsi="Arial" w:cs="Arial"/>
          <w:sz w:val="22"/>
          <w:szCs w:val="22"/>
        </w:rPr>
      </w:pPr>
      <w:r w:rsidRPr="000053A4">
        <w:rPr>
          <w:rFonts w:ascii="Arial" w:hAnsi="Arial" w:cs="Arial"/>
          <w:sz w:val="22"/>
          <w:szCs w:val="22"/>
        </w:rPr>
        <w:t xml:space="preserve">1.38. informowania w formie pisemnej o każdym zdarzeniu mającym wpływ na termin lub zakres realizacji zobowiązań wynikających z niniejszej Umowy w terminie 3 dni od zaistnienia zdarzenia, </w:t>
      </w:r>
    </w:p>
    <w:p w14:paraId="40D323DF" w14:textId="77777777" w:rsidR="00AC22C8" w:rsidRPr="000053A4" w:rsidRDefault="00AC22C8" w:rsidP="00AC22C8">
      <w:pPr>
        <w:spacing w:before="0" w:after="0"/>
        <w:ind w:left="284" w:hanging="284"/>
        <w:jc w:val="both"/>
        <w:rPr>
          <w:rFonts w:ascii="Arial" w:hAnsi="Arial" w:cs="Arial"/>
          <w:sz w:val="22"/>
          <w:szCs w:val="22"/>
        </w:rPr>
      </w:pPr>
      <w:r w:rsidRPr="000053A4">
        <w:rPr>
          <w:rFonts w:ascii="Arial" w:hAnsi="Arial" w:cs="Arial"/>
          <w:sz w:val="22"/>
          <w:szCs w:val="22"/>
        </w:rPr>
        <w:t xml:space="preserve">1.39. dokonania rozruchu i wykonania pomiarów zamontowanych urządzeń i instalacji, a także zapewnienia dokonania rozruchu urządzeń przez serwis producenta urządzeń, jeśli jest taki wymóg dla zachowania gwarancji ww. urządzeń i instalacji, </w:t>
      </w:r>
    </w:p>
    <w:p w14:paraId="7F13EBF6" w14:textId="476B8C61" w:rsidR="00AC22C8" w:rsidRPr="000053A4" w:rsidRDefault="00AC22C8" w:rsidP="00AC22C8">
      <w:pPr>
        <w:spacing w:before="0" w:after="0"/>
        <w:ind w:left="284" w:hanging="284"/>
        <w:jc w:val="both"/>
        <w:rPr>
          <w:rFonts w:ascii="Arial" w:hAnsi="Arial" w:cs="Arial"/>
          <w:sz w:val="22"/>
          <w:szCs w:val="22"/>
        </w:rPr>
      </w:pPr>
      <w:r w:rsidRPr="000053A4">
        <w:rPr>
          <w:rFonts w:ascii="Arial" w:hAnsi="Arial" w:cs="Arial"/>
          <w:sz w:val="22"/>
          <w:szCs w:val="22"/>
        </w:rPr>
        <w:t xml:space="preserve">1.40. przeprowadzenia z udziałem przedstawicieli Nadzoru Inwestorskiego </w:t>
      </w:r>
      <w:r w:rsidR="000854A1" w:rsidRPr="000053A4">
        <w:rPr>
          <w:rFonts w:ascii="Arial" w:hAnsi="Arial" w:cs="Arial"/>
          <w:sz w:val="22"/>
          <w:szCs w:val="22"/>
        </w:rPr>
        <w:t xml:space="preserve">oraz Zamawiającego </w:t>
      </w:r>
      <w:r w:rsidRPr="000053A4">
        <w:rPr>
          <w:rFonts w:ascii="Arial" w:hAnsi="Arial" w:cs="Arial"/>
          <w:sz w:val="22"/>
          <w:szCs w:val="22"/>
        </w:rPr>
        <w:t xml:space="preserve">prób technicznych dostarczonych przez siebie urządzeń i wykonanych instalacji, </w:t>
      </w:r>
    </w:p>
    <w:p w14:paraId="3A504749" w14:textId="77777777" w:rsidR="00AC22C8" w:rsidRPr="000053A4" w:rsidRDefault="00AC22C8" w:rsidP="00AC22C8">
      <w:pPr>
        <w:spacing w:before="0" w:after="0"/>
        <w:ind w:left="284" w:hanging="284"/>
        <w:jc w:val="both"/>
        <w:rPr>
          <w:rFonts w:ascii="Arial" w:hAnsi="Arial" w:cs="Arial"/>
          <w:sz w:val="22"/>
          <w:szCs w:val="22"/>
        </w:rPr>
      </w:pPr>
      <w:r w:rsidRPr="000053A4">
        <w:rPr>
          <w:rFonts w:ascii="Arial" w:hAnsi="Arial" w:cs="Arial"/>
          <w:sz w:val="22"/>
          <w:szCs w:val="22"/>
        </w:rPr>
        <w:t xml:space="preserve">1.41. wykonania w dwóch egzemplarzach w formie papierowej i elektronicznej wykazu ilościowego i wartościowego wyposażenia stałego oraz zamontowanych urządzeń i przekazania Zamawiającemu w terminie 7 dni od daty zgłoszenia zakończenia robót, </w:t>
      </w:r>
    </w:p>
    <w:p w14:paraId="34CB8C5E" w14:textId="47ED2AA5" w:rsidR="00AC22C8" w:rsidRPr="000053A4" w:rsidRDefault="00AC22C8" w:rsidP="00AC22C8">
      <w:pPr>
        <w:spacing w:before="0" w:after="0"/>
        <w:ind w:left="284" w:hanging="284"/>
        <w:jc w:val="both"/>
        <w:rPr>
          <w:rFonts w:ascii="Arial" w:hAnsi="Arial" w:cs="Arial"/>
          <w:sz w:val="22"/>
          <w:szCs w:val="22"/>
        </w:rPr>
      </w:pPr>
      <w:r w:rsidRPr="000053A4">
        <w:rPr>
          <w:rFonts w:ascii="Arial" w:hAnsi="Arial" w:cs="Arial"/>
          <w:sz w:val="22"/>
          <w:szCs w:val="22"/>
        </w:rPr>
        <w:t xml:space="preserve">1.42. do pisemnego powiadomienia Zamawiającego o zakończeniu robót budowlanych potwierdzonych poprzez dokonanie wpisów do dziennika budowy przez Kierownika budowy zgodnie z art. 57 ust. 1 </w:t>
      </w:r>
      <w:r w:rsidR="000854A1" w:rsidRPr="000053A4">
        <w:rPr>
          <w:rFonts w:ascii="Arial" w:hAnsi="Arial" w:cs="Arial"/>
          <w:sz w:val="22"/>
          <w:szCs w:val="22"/>
        </w:rPr>
        <w:t xml:space="preserve">ustawy z dnia 7 lipca 1994 r. Prawo budowlane </w:t>
      </w:r>
      <w:r w:rsidRPr="000053A4">
        <w:rPr>
          <w:rFonts w:ascii="Arial" w:hAnsi="Arial" w:cs="Arial"/>
          <w:sz w:val="22"/>
          <w:szCs w:val="22"/>
        </w:rPr>
        <w:t xml:space="preserve">do odbioru końcowego przedmiotu umowy, Wykonawca zobowiązany jest dołączyć dokumentację odbiorową, wykonaną zgodnie z obowiązującymi przepisami oraz zaleceniami Prawo budowlane a co za tym idzie do pisemnego zgłoszenia Zamawiającemu gotowości do odbioru przedmiotu Umowy, </w:t>
      </w:r>
    </w:p>
    <w:p w14:paraId="7FD4CB9C" w14:textId="77777777" w:rsidR="00AC22C8" w:rsidRPr="000053A4" w:rsidRDefault="00AC22C8" w:rsidP="00AC22C8">
      <w:pPr>
        <w:spacing w:before="0" w:after="0"/>
        <w:ind w:left="284" w:hanging="284"/>
        <w:jc w:val="both"/>
        <w:rPr>
          <w:rFonts w:ascii="Arial" w:hAnsi="Arial" w:cs="Arial"/>
          <w:sz w:val="22"/>
          <w:szCs w:val="22"/>
        </w:rPr>
      </w:pPr>
      <w:r w:rsidRPr="000053A4">
        <w:rPr>
          <w:rFonts w:ascii="Arial" w:hAnsi="Arial" w:cs="Arial"/>
          <w:sz w:val="22"/>
          <w:szCs w:val="22"/>
        </w:rPr>
        <w:t xml:space="preserve">1.43. do pisemnego powiadomienia o gotowości Zamawiającego, w formie określonej w pkt. III., a w tym w szczególności: </w:t>
      </w:r>
    </w:p>
    <w:p w14:paraId="21941B3B" w14:textId="77777777" w:rsidR="00AC22C8" w:rsidRPr="000053A4" w:rsidRDefault="00AC22C8" w:rsidP="00AC22C8">
      <w:pPr>
        <w:spacing w:before="0" w:after="0"/>
        <w:ind w:left="284" w:hanging="284"/>
        <w:jc w:val="both"/>
        <w:rPr>
          <w:rFonts w:ascii="Arial" w:hAnsi="Arial" w:cs="Arial"/>
          <w:sz w:val="22"/>
          <w:szCs w:val="22"/>
        </w:rPr>
      </w:pPr>
      <w:r w:rsidRPr="000053A4">
        <w:rPr>
          <w:rFonts w:ascii="Arial" w:hAnsi="Arial" w:cs="Arial"/>
          <w:sz w:val="22"/>
          <w:szCs w:val="22"/>
        </w:rPr>
        <w:t xml:space="preserve">1.43.1. przygotowania i przekazania wszystkich wymaganych przepisami dokumentów jak również dokumentów wskazanych w przedmiocie zamówienia, </w:t>
      </w:r>
    </w:p>
    <w:p w14:paraId="49E56E24" w14:textId="77777777" w:rsidR="00AC22C8" w:rsidRPr="000053A4" w:rsidRDefault="00AC22C8" w:rsidP="00AC22C8">
      <w:pPr>
        <w:spacing w:before="0" w:after="0"/>
        <w:ind w:left="284" w:hanging="284"/>
        <w:jc w:val="both"/>
        <w:rPr>
          <w:rFonts w:ascii="Arial" w:hAnsi="Arial" w:cs="Arial"/>
          <w:sz w:val="22"/>
          <w:szCs w:val="22"/>
        </w:rPr>
      </w:pPr>
      <w:r w:rsidRPr="000053A4">
        <w:rPr>
          <w:rFonts w:ascii="Arial" w:hAnsi="Arial" w:cs="Arial"/>
          <w:sz w:val="22"/>
          <w:szCs w:val="22"/>
        </w:rPr>
        <w:t xml:space="preserve">1.43.2. wykonania badań i pomiarów przez właściwe jednostki badawcze umożliwiające Zamawiającemu prawidłowe użytkowanie obiektu, </w:t>
      </w:r>
    </w:p>
    <w:p w14:paraId="01BF2E67" w14:textId="77777777" w:rsidR="00AC22C8" w:rsidRPr="000053A4" w:rsidRDefault="00AC22C8" w:rsidP="00AC22C8">
      <w:pPr>
        <w:spacing w:before="0" w:after="0"/>
        <w:ind w:left="284" w:hanging="284"/>
        <w:jc w:val="both"/>
        <w:rPr>
          <w:rFonts w:ascii="Arial" w:hAnsi="Arial" w:cs="Arial"/>
          <w:sz w:val="22"/>
          <w:szCs w:val="22"/>
        </w:rPr>
      </w:pPr>
      <w:r w:rsidRPr="000053A4">
        <w:rPr>
          <w:rFonts w:ascii="Arial" w:hAnsi="Arial" w:cs="Arial"/>
          <w:sz w:val="22"/>
          <w:szCs w:val="22"/>
        </w:rPr>
        <w:t xml:space="preserve">1.43.3. przedstawienia podczas odbiorów i przekazania Zamawiającemu wraz z budowlaną dokumentacją powykonawczą atestów i świadectw dopuszczających do stosowania (zgodnie z wymogami prawa budowlanego, przepisów przeciwpożarowych, sanitarno-epidemiologicznych i inspekcji pracy) użytych przy realizacji zamówienia materiałów budowlanych, elementów wykończenia stałego wyposażenia i technologii, </w:t>
      </w:r>
    </w:p>
    <w:p w14:paraId="1E63D84C" w14:textId="77777777" w:rsidR="00AC22C8" w:rsidRPr="000053A4" w:rsidRDefault="00AC22C8" w:rsidP="00AC22C8">
      <w:pPr>
        <w:spacing w:before="0" w:after="0"/>
        <w:ind w:left="284" w:hanging="284"/>
        <w:jc w:val="both"/>
        <w:rPr>
          <w:rFonts w:ascii="Arial" w:hAnsi="Arial" w:cs="Arial"/>
          <w:sz w:val="22"/>
          <w:szCs w:val="22"/>
        </w:rPr>
      </w:pPr>
      <w:r w:rsidRPr="000053A4">
        <w:rPr>
          <w:rFonts w:ascii="Arial" w:hAnsi="Arial" w:cs="Arial"/>
          <w:sz w:val="22"/>
          <w:szCs w:val="22"/>
        </w:rPr>
        <w:t xml:space="preserve">1.43.4. przekazania wszystkich instrukcji, opisów i kopii kart gwarancyjnych urządzeń zamontowanych w obiekcie będącym przedmiotem zamówienia. </w:t>
      </w:r>
    </w:p>
    <w:p w14:paraId="776D9BE6" w14:textId="2F6E9538" w:rsidR="00AC22C8" w:rsidRPr="000053A4" w:rsidRDefault="00AC22C8" w:rsidP="00AC22C8">
      <w:pPr>
        <w:spacing w:before="0" w:after="0"/>
        <w:ind w:left="284" w:hanging="284"/>
        <w:jc w:val="both"/>
        <w:rPr>
          <w:rFonts w:ascii="Arial" w:hAnsi="Arial" w:cs="Arial"/>
          <w:sz w:val="22"/>
          <w:szCs w:val="22"/>
        </w:rPr>
      </w:pPr>
      <w:r w:rsidRPr="000053A4">
        <w:rPr>
          <w:rFonts w:ascii="Arial" w:hAnsi="Arial" w:cs="Arial"/>
          <w:sz w:val="22"/>
          <w:szCs w:val="22"/>
        </w:rPr>
        <w:lastRenderedPageBreak/>
        <w:t>1.44. zapewnienia bezpłatnego</w:t>
      </w:r>
      <w:r w:rsidR="0072712C">
        <w:rPr>
          <w:rFonts w:ascii="Arial" w:hAnsi="Arial" w:cs="Arial"/>
          <w:sz w:val="22"/>
          <w:szCs w:val="22"/>
        </w:rPr>
        <w:t>, autoryzowanego</w:t>
      </w:r>
      <w:r w:rsidRPr="000053A4">
        <w:rPr>
          <w:rFonts w:ascii="Arial" w:hAnsi="Arial" w:cs="Arial"/>
          <w:sz w:val="22"/>
          <w:szCs w:val="22"/>
        </w:rPr>
        <w:t xml:space="preserve"> serwisu na wyposażenie i urządzenia tego wymagające, zamontowanych w obiekcie na okres </w:t>
      </w:r>
      <w:r w:rsidR="004C320F" w:rsidRPr="000053A4">
        <w:rPr>
          <w:rFonts w:ascii="Arial" w:hAnsi="Arial" w:cs="Arial"/>
          <w:sz w:val="22"/>
          <w:szCs w:val="22"/>
        </w:rPr>
        <w:t>gwarancji i rękojmi</w:t>
      </w:r>
      <w:r w:rsidRPr="000053A4">
        <w:rPr>
          <w:rFonts w:ascii="Arial" w:hAnsi="Arial" w:cs="Arial"/>
          <w:sz w:val="22"/>
          <w:szCs w:val="22"/>
        </w:rPr>
        <w:t xml:space="preserve"> od daty odbioru końcowego,</w:t>
      </w:r>
    </w:p>
    <w:p w14:paraId="4302B18D" w14:textId="77777777" w:rsidR="00AC22C8" w:rsidRPr="000053A4" w:rsidRDefault="00AC22C8" w:rsidP="00AC22C8">
      <w:pPr>
        <w:spacing w:before="0" w:after="0"/>
        <w:ind w:left="284" w:hanging="284"/>
        <w:jc w:val="both"/>
        <w:rPr>
          <w:rFonts w:ascii="Arial" w:hAnsi="Arial" w:cs="Arial"/>
          <w:sz w:val="22"/>
          <w:szCs w:val="22"/>
        </w:rPr>
      </w:pPr>
      <w:r w:rsidRPr="000053A4">
        <w:rPr>
          <w:rFonts w:ascii="Arial" w:hAnsi="Arial" w:cs="Arial"/>
          <w:sz w:val="22"/>
          <w:szCs w:val="22"/>
        </w:rPr>
        <w:t xml:space="preserve"> 1.45. likwidacji placu budowy wraz z zapleczem budowy oraz uporządkowania terenu wraz terenami przyległymi, od daty końcowego bezusterkowego odbioru robót, </w:t>
      </w:r>
    </w:p>
    <w:p w14:paraId="596256BF" w14:textId="77777777" w:rsidR="00AC22C8" w:rsidRPr="000053A4" w:rsidRDefault="00AC22C8" w:rsidP="00AC22C8">
      <w:pPr>
        <w:spacing w:before="0" w:after="0"/>
        <w:ind w:left="284" w:hanging="284"/>
        <w:jc w:val="both"/>
        <w:rPr>
          <w:rFonts w:ascii="Arial" w:hAnsi="Arial" w:cs="Arial"/>
          <w:sz w:val="22"/>
          <w:szCs w:val="22"/>
        </w:rPr>
      </w:pPr>
      <w:r w:rsidRPr="000053A4">
        <w:rPr>
          <w:rFonts w:ascii="Arial" w:hAnsi="Arial" w:cs="Arial"/>
          <w:sz w:val="22"/>
          <w:szCs w:val="22"/>
        </w:rPr>
        <w:t>1.46. udziału w przeglądach gwarancyjnych po pierwszym i kolejnych latach eksploatacji obiektu oraz przed upływem terminu gwarancji, a także na każde wezwanie Zamawiającego. O terminach przeglądów gwarancyjnych Zamawiający poinformuje Wykonawcę pisemnie i faksem/ e –mailem.</w:t>
      </w:r>
    </w:p>
    <w:p w14:paraId="2CA6C623" w14:textId="77777777" w:rsidR="00AC22C8" w:rsidRPr="000053A4" w:rsidRDefault="00AC22C8" w:rsidP="00AC22C8">
      <w:pPr>
        <w:spacing w:before="0" w:after="0"/>
        <w:ind w:left="284" w:hanging="284"/>
        <w:jc w:val="both"/>
        <w:rPr>
          <w:rFonts w:ascii="Arial" w:hAnsi="Arial" w:cs="Arial"/>
          <w:sz w:val="22"/>
          <w:szCs w:val="22"/>
        </w:rPr>
      </w:pPr>
      <w:r w:rsidRPr="000053A4">
        <w:rPr>
          <w:rFonts w:ascii="Arial" w:hAnsi="Arial" w:cs="Arial"/>
          <w:sz w:val="22"/>
          <w:szCs w:val="22"/>
        </w:rPr>
        <w:t xml:space="preserve"> 2. Współpracy z Zamawiającym, Nadzorem Inwestorskim oraz Użytkownikiem w celu zapewnienia należytego wykonania Umowy. </w:t>
      </w:r>
    </w:p>
    <w:p w14:paraId="150C0402" w14:textId="5F33102D" w:rsidR="00AC22C8" w:rsidRPr="000053A4" w:rsidRDefault="00AC22C8" w:rsidP="00AC22C8">
      <w:pPr>
        <w:spacing w:before="0" w:after="0"/>
        <w:ind w:left="284" w:hanging="284"/>
        <w:jc w:val="both"/>
        <w:rPr>
          <w:rFonts w:ascii="Arial" w:hAnsi="Arial" w:cs="Arial"/>
          <w:sz w:val="22"/>
          <w:szCs w:val="22"/>
        </w:rPr>
      </w:pPr>
      <w:r w:rsidRPr="000053A4">
        <w:rPr>
          <w:rFonts w:ascii="Arial" w:hAnsi="Arial" w:cs="Arial"/>
          <w:sz w:val="22"/>
          <w:szCs w:val="22"/>
        </w:rPr>
        <w:t>3. Prowadzenia bieżących konsultacji z upoważnionymi przedstawicielami Zamawiającego i uwzględnienia zgłaszanych przez nich uwag lub w razie niemożności ich uwzględnienia</w:t>
      </w:r>
      <w:r w:rsidR="00783954" w:rsidRPr="000053A4">
        <w:rPr>
          <w:rFonts w:ascii="Arial" w:hAnsi="Arial" w:cs="Arial"/>
          <w:sz w:val="22"/>
          <w:szCs w:val="22"/>
        </w:rPr>
        <w:t>,</w:t>
      </w:r>
      <w:r w:rsidRPr="000053A4">
        <w:rPr>
          <w:rFonts w:ascii="Arial" w:hAnsi="Arial" w:cs="Arial"/>
          <w:sz w:val="22"/>
          <w:szCs w:val="22"/>
        </w:rPr>
        <w:t xml:space="preserve"> udzielania umotywowanych odpowiedzi. </w:t>
      </w:r>
    </w:p>
    <w:p w14:paraId="09028BA9" w14:textId="77777777" w:rsidR="00AC22C8" w:rsidRPr="000053A4" w:rsidRDefault="00AC22C8" w:rsidP="00AC22C8">
      <w:pPr>
        <w:spacing w:before="0" w:after="0"/>
        <w:ind w:left="284" w:hanging="284"/>
        <w:jc w:val="both"/>
        <w:rPr>
          <w:rFonts w:ascii="Arial" w:hAnsi="Arial" w:cs="Arial"/>
          <w:sz w:val="22"/>
          <w:szCs w:val="22"/>
        </w:rPr>
      </w:pPr>
      <w:r w:rsidRPr="000053A4">
        <w:rPr>
          <w:rFonts w:ascii="Arial" w:hAnsi="Arial" w:cs="Arial"/>
          <w:sz w:val="22"/>
          <w:szCs w:val="22"/>
        </w:rPr>
        <w:t xml:space="preserve">4. Podejmowania wszystkich innych działań i prac, które dla realizacji Umowy okażą się niezbędne lub konieczne. </w:t>
      </w:r>
    </w:p>
    <w:p w14:paraId="41B47815" w14:textId="77777777" w:rsidR="00AC22C8" w:rsidRPr="000053A4" w:rsidRDefault="00AC22C8" w:rsidP="00AC22C8">
      <w:pPr>
        <w:spacing w:before="0" w:after="0"/>
        <w:ind w:left="284" w:hanging="284"/>
        <w:jc w:val="both"/>
        <w:rPr>
          <w:rFonts w:ascii="Arial" w:hAnsi="Arial" w:cs="Arial"/>
          <w:sz w:val="22"/>
          <w:szCs w:val="22"/>
        </w:rPr>
      </w:pPr>
      <w:r w:rsidRPr="000053A4">
        <w:rPr>
          <w:rFonts w:ascii="Arial" w:hAnsi="Arial" w:cs="Arial"/>
          <w:sz w:val="22"/>
          <w:szCs w:val="22"/>
        </w:rPr>
        <w:t xml:space="preserve">5. Udostępnienia wszelkich informacji oraz informowania Zamawiającego o postępie prowadzonych prac. </w:t>
      </w:r>
    </w:p>
    <w:p w14:paraId="436FA57B" w14:textId="77777777" w:rsidR="00AC22C8" w:rsidRPr="000053A4" w:rsidRDefault="00AC22C8" w:rsidP="00AC22C8">
      <w:pPr>
        <w:spacing w:before="0" w:after="0"/>
        <w:ind w:left="284" w:hanging="284"/>
        <w:jc w:val="both"/>
        <w:rPr>
          <w:rFonts w:ascii="Arial" w:hAnsi="Arial" w:cs="Arial"/>
          <w:sz w:val="22"/>
          <w:szCs w:val="22"/>
        </w:rPr>
      </w:pPr>
      <w:r w:rsidRPr="000053A4">
        <w:rPr>
          <w:rFonts w:ascii="Arial" w:hAnsi="Arial" w:cs="Arial"/>
          <w:sz w:val="22"/>
          <w:szCs w:val="22"/>
        </w:rPr>
        <w:t xml:space="preserve">6. Wykonawca zobowiązuje się stosować do wszelkich poleceń i instrukcji wydanych przez Zamawiającego oraz wszystkich jego przedstawicieli. </w:t>
      </w:r>
    </w:p>
    <w:p w14:paraId="2D2C3015" w14:textId="77777777" w:rsidR="00AC22C8" w:rsidRPr="000053A4" w:rsidRDefault="00AC22C8" w:rsidP="00AC22C8">
      <w:pPr>
        <w:spacing w:before="0" w:after="0"/>
        <w:ind w:left="284" w:hanging="284"/>
        <w:jc w:val="both"/>
        <w:rPr>
          <w:rFonts w:ascii="Arial" w:hAnsi="Arial" w:cs="Arial"/>
          <w:sz w:val="22"/>
          <w:szCs w:val="22"/>
        </w:rPr>
      </w:pPr>
      <w:r w:rsidRPr="000053A4">
        <w:rPr>
          <w:rFonts w:ascii="Arial" w:hAnsi="Arial" w:cs="Arial"/>
          <w:sz w:val="22"/>
          <w:szCs w:val="22"/>
        </w:rPr>
        <w:t xml:space="preserve">7. W przypadku wystąpienia w trakcie realizacji przedmiotu zamówienia zmian istotnych w rozumieniu przepisów Prawa budowlanego, Wykonawca zobowiązany jest opracować zamienne projekty budowlane oraz złożyć wnioski i uzyskać zamienną decyzję pozwolenia na budowę. </w:t>
      </w:r>
    </w:p>
    <w:p w14:paraId="133D6BA6" w14:textId="467808B8" w:rsidR="00AC22C8" w:rsidRPr="000053A4" w:rsidRDefault="00AC22C8" w:rsidP="00AC22C8">
      <w:pPr>
        <w:spacing w:before="0" w:after="0"/>
        <w:ind w:left="284" w:hanging="284"/>
        <w:jc w:val="both"/>
        <w:rPr>
          <w:rFonts w:ascii="Arial" w:hAnsi="Arial" w:cs="Arial"/>
          <w:b/>
          <w:bCs/>
          <w:sz w:val="22"/>
          <w:szCs w:val="22"/>
        </w:rPr>
      </w:pPr>
      <w:r w:rsidRPr="000053A4">
        <w:rPr>
          <w:rFonts w:ascii="Arial" w:hAnsi="Arial" w:cs="Arial"/>
          <w:sz w:val="22"/>
          <w:szCs w:val="22"/>
        </w:rPr>
        <w:t xml:space="preserve">8. </w:t>
      </w:r>
      <w:r w:rsidRPr="000053A4">
        <w:rPr>
          <w:rFonts w:ascii="Arial" w:hAnsi="Arial" w:cs="Arial"/>
          <w:b/>
          <w:bCs/>
          <w:sz w:val="22"/>
          <w:szCs w:val="22"/>
        </w:rPr>
        <w:t>Dokonania wizji lokalnej miejsca robót budowlanych objętych przedmiotem zamówienia, aby uzyskać informacje, które mogą być konieczne do przygotowania oferty oraz zawarcia umowy i wykonania przedmiotu zamówienia. Koszty dokonania wizji lokalnej poniesie Wykonawca</w:t>
      </w:r>
      <w:r w:rsidR="00297394">
        <w:rPr>
          <w:rFonts w:ascii="Arial" w:hAnsi="Arial" w:cs="Arial"/>
          <w:b/>
          <w:bCs/>
          <w:sz w:val="22"/>
          <w:szCs w:val="22"/>
        </w:rPr>
        <w:t>.</w:t>
      </w:r>
    </w:p>
    <w:p w14:paraId="0925379E" w14:textId="3E542C7F" w:rsidR="00C238F2" w:rsidRPr="000053A4" w:rsidRDefault="00C238F2" w:rsidP="00AC22C8">
      <w:pPr>
        <w:spacing w:before="0" w:after="0"/>
        <w:ind w:left="284" w:hanging="284"/>
        <w:jc w:val="both"/>
        <w:rPr>
          <w:rFonts w:ascii="Arial" w:hAnsi="Arial" w:cs="Arial"/>
          <w:sz w:val="22"/>
          <w:szCs w:val="22"/>
        </w:rPr>
      </w:pPr>
      <w:r w:rsidRPr="000053A4">
        <w:rPr>
          <w:rFonts w:ascii="Arial" w:hAnsi="Arial" w:cs="Arial"/>
          <w:sz w:val="22"/>
          <w:szCs w:val="22"/>
        </w:rPr>
        <w:t>9. Przygotowanie i przekazanie na wezwanie Zamawiającego dokumentów pozostających w gestii Wykonawcy, niezbędnych do rozliczenia dofinansowania projektu ze środków U</w:t>
      </w:r>
      <w:r w:rsidR="004C320F" w:rsidRPr="000053A4">
        <w:rPr>
          <w:rFonts w:ascii="Arial" w:hAnsi="Arial" w:cs="Arial"/>
          <w:sz w:val="22"/>
          <w:szCs w:val="22"/>
        </w:rPr>
        <w:t>E</w:t>
      </w:r>
      <w:r w:rsidRPr="000053A4">
        <w:rPr>
          <w:rFonts w:ascii="Arial" w:hAnsi="Arial" w:cs="Arial"/>
          <w:sz w:val="22"/>
          <w:szCs w:val="22"/>
        </w:rPr>
        <w:t>.</w:t>
      </w:r>
    </w:p>
    <w:p w14:paraId="22C3986C" w14:textId="77777777" w:rsidR="00AC22C8" w:rsidRPr="000053A4" w:rsidRDefault="00AC22C8" w:rsidP="00B4590A">
      <w:pPr>
        <w:spacing w:before="0" w:after="0"/>
        <w:jc w:val="both"/>
        <w:rPr>
          <w:rFonts w:ascii="Arial" w:hAnsi="Arial" w:cs="Arial"/>
          <w:sz w:val="22"/>
          <w:szCs w:val="22"/>
        </w:rPr>
      </w:pPr>
    </w:p>
    <w:p w14:paraId="55C54BB2" w14:textId="77777777" w:rsidR="00FB54FC" w:rsidRPr="000053A4" w:rsidRDefault="00FB54FC" w:rsidP="008848BD">
      <w:pPr>
        <w:pStyle w:val="Nagwek2"/>
        <w:rPr>
          <w:rFonts w:ascii="Arial" w:hAnsi="Arial" w:cs="Arial"/>
          <w:sz w:val="22"/>
          <w:szCs w:val="22"/>
        </w:rPr>
      </w:pPr>
      <w:r w:rsidRPr="000053A4">
        <w:rPr>
          <w:rFonts w:ascii="Arial" w:hAnsi="Arial" w:cs="Arial"/>
          <w:sz w:val="22"/>
          <w:szCs w:val="22"/>
        </w:rPr>
        <w:t xml:space="preserve">Wizja lokalna </w:t>
      </w:r>
    </w:p>
    <w:p w14:paraId="16DE64F0" w14:textId="77777777" w:rsidR="00B4590A" w:rsidRPr="000053A4" w:rsidRDefault="00B4590A" w:rsidP="00042887">
      <w:pPr>
        <w:jc w:val="both"/>
        <w:rPr>
          <w:rFonts w:ascii="Arial" w:hAnsi="Arial" w:cs="Arial"/>
          <w:sz w:val="22"/>
          <w:szCs w:val="22"/>
        </w:rPr>
      </w:pPr>
      <w:r w:rsidRPr="000053A4">
        <w:rPr>
          <w:rFonts w:ascii="Arial" w:hAnsi="Arial" w:cs="Arial"/>
          <w:sz w:val="22"/>
          <w:szCs w:val="22"/>
        </w:rPr>
        <w:t xml:space="preserve">Zamawiający zobowiązuje zainteresowanych wykonawców do przeprowadzenia przez Wykonawcę wizji lokalnej. </w:t>
      </w:r>
      <w:r w:rsidRPr="000053A4">
        <w:rPr>
          <w:rFonts w:ascii="Arial" w:hAnsi="Arial" w:cs="Arial"/>
          <w:b/>
          <w:bCs/>
          <w:sz w:val="22"/>
          <w:szCs w:val="22"/>
        </w:rPr>
        <w:t>Wizja lokalna ma charakter obligatoryjny</w:t>
      </w:r>
      <w:r w:rsidRPr="000053A4">
        <w:rPr>
          <w:rFonts w:ascii="Arial" w:hAnsi="Arial" w:cs="Arial"/>
          <w:sz w:val="22"/>
          <w:szCs w:val="22"/>
        </w:rPr>
        <w:t xml:space="preserve">, wynika z konieczności poznania zakresu, miejsca oraz warunków realizacji zamówienia.  </w:t>
      </w:r>
    </w:p>
    <w:p w14:paraId="6CD2F838" w14:textId="1910E034" w:rsidR="00B4590A" w:rsidRPr="000053A4" w:rsidRDefault="00B4590A" w:rsidP="00042887">
      <w:pPr>
        <w:jc w:val="both"/>
        <w:rPr>
          <w:rFonts w:ascii="Arial" w:hAnsi="Arial" w:cs="Arial"/>
          <w:sz w:val="22"/>
          <w:szCs w:val="22"/>
        </w:rPr>
      </w:pPr>
      <w:r w:rsidRPr="000053A4">
        <w:rPr>
          <w:rFonts w:ascii="Arial" w:hAnsi="Arial" w:cs="Arial"/>
          <w:sz w:val="22"/>
          <w:szCs w:val="22"/>
        </w:rPr>
        <w:t>Wizja lokalna umożliwi wykonawcom uzyskanie informacji przydatnych do przygotowania oferty, w tym zapoznanie się ze stanem technicznym istniejącego obiektu. Przeprowadzenie wizji lokalnej jest konieczne z uwagi na charakter obiektu w jakim mają zostać przeprowadzone prace</w:t>
      </w:r>
      <w:r w:rsidR="001F0643" w:rsidRPr="000053A4">
        <w:rPr>
          <w:rFonts w:ascii="Arial" w:hAnsi="Arial" w:cs="Arial"/>
          <w:sz w:val="22"/>
          <w:szCs w:val="22"/>
        </w:rPr>
        <w:t xml:space="preserve"> oraz fakt iż w trakcie realizacji robót jest to obiekt </w:t>
      </w:r>
      <w:r w:rsidR="00783954" w:rsidRPr="000053A4">
        <w:rPr>
          <w:rFonts w:ascii="Arial" w:hAnsi="Arial" w:cs="Arial"/>
          <w:sz w:val="22"/>
          <w:szCs w:val="22"/>
        </w:rPr>
        <w:t xml:space="preserve">stale </w:t>
      </w:r>
      <w:r w:rsidR="001F0643" w:rsidRPr="000053A4">
        <w:rPr>
          <w:rFonts w:ascii="Arial" w:hAnsi="Arial" w:cs="Arial"/>
          <w:sz w:val="22"/>
          <w:szCs w:val="22"/>
        </w:rPr>
        <w:t xml:space="preserve">funkcjonujący </w:t>
      </w:r>
      <w:r w:rsidR="000854A1" w:rsidRPr="000053A4">
        <w:rPr>
          <w:rFonts w:ascii="Arial" w:hAnsi="Arial" w:cs="Arial"/>
          <w:sz w:val="22"/>
          <w:szCs w:val="22"/>
        </w:rPr>
        <w:t xml:space="preserve">(obiekt czynny) </w:t>
      </w:r>
      <w:r w:rsidR="001F0643" w:rsidRPr="000053A4">
        <w:rPr>
          <w:rFonts w:ascii="Arial" w:hAnsi="Arial" w:cs="Arial"/>
          <w:sz w:val="22"/>
          <w:szCs w:val="22"/>
        </w:rPr>
        <w:t>i objęty użytkowaniem</w:t>
      </w:r>
      <w:r w:rsidRPr="000053A4">
        <w:rPr>
          <w:rFonts w:ascii="Arial" w:hAnsi="Arial" w:cs="Arial"/>
          <w:sz w:val="22"/>
          <w:szCs w:val="22"/>
        </w:rPr>
        <w:t xml:space="preserve">. </w:t>
      </w:r>
      <w:r w:rsidR="00783954" w:rsidRPr="000053A4">
        <w:rPr>
          <w:rFonts w:ascii="Arial" w:hAnsi="Arial" w:cs="Arial"/>
          <w:sz w:val="22"/>
          <w:szCs w:val="22"/>
        </w:rPr>
        <w:t>Wizja lokalna j</w:t>
      </w:r>
      <w:r w:rsidRPr="000053A4">
        <w:rPr>
          <w:rFonts w:ascii="Arial" w:hAnsi="Arial" w:cs="Arial"/>
          <w:sz w:val="22"/>
          <w:szCs w:val="22"/>
        </w:rPr>
        <w:t>est</w:t>
      </w:r>
      <w:r w:rsidR="001F0643" w:rsidRPr="000053A4">
        <w:rPr>
          <w:rFonts w:ascii="Arial" w:hAnsi="Arial" w:cs="Arial"/>
          <w:sz w:val="22"/>
          <w:szCs w:val="22"/>
        </w:rPr>
        <w:t xml:space="preserve"> </w:t>
      </w:r>
      <w:r w:rsidRPr="000053A4">
        <w:rPr>
          <w:rFonts w:ascii="Arial" w:hAnsi="Arial" w:cs="Arial"/>
          <w:sz w:val="22"/>
          <w:szCs w:val="22"/>
        </w:rPr>
        <w:t xml:space="preserve"> niezbędna w celu właściwego</w:t>
      </w:r>
      <w:r w:rsidR="002521F8" w:rsidRPr="000053A4">
        <w:rPr>
          <w:rFonts w:ascii="Arial" w:hAnsi="Arial" w:cs="Arial"/>
          <w:sz w:val="22"/>
          <w:szCs w:val="22"/>
        </w:rPr>
        <w:t xml:space="preserve"> </w:t>
      </w:r>
      <w:r w:rsidRPr="000053A4">
        <w:rPr>
          <w:rFonts w:ascii="Arial" w:hAnsi="Arial" w:cs="Arial"/>
          <w:sz w:val="22"/>
          <w:szCs w:val="22"/>
        </w:rPr>
        <w:t>oszacowania wartości oferty i weryfikacji aktualnego stanu pomieszczenia</w:t>
      </w:r>
      <w:r w:rsidR="001F0643" w:rsidRPr="000053A4">
        <w:rPr>
          <w:rFonts w:ascii="Arial" w:hAnsi="Arial" w:cs="Arial"/>
          <w:sz w:val="22"/>
          <w:szCs w:val="22"/>
        </w:rPr>
        <w:t>, oraz zapoznania się z istniejącymi ciągami komunikacyjnymi, przyłączami itp.</w:t>
      </w:r>
      <w:r w:rsidRPr="000053A4">
        <w:rPr>
          <w:rFonts w:ascii="Arial" w:hAnsi="Arial" w:cs="Arial"/>
          <w:sz w:val="22"/>
          <w:szCs w:val="22"/>
        </w:rPr>
        <w:t>.</w:t>
      </w:r>
    </w:p>
    <w:p w14:paraId="55C54BB4" w14:textId="037E8750" w:rsidR="00787F6E" w:rsidRPr="000053A4" w:rsidRDefault="00B4590A" w:rsidP="00042887">
      <w:pPr>
        <w:jc w:val="both"/>
        <w:rPr>
          <w:rFonts w:ascii="Arial" w:hAnsi="Arial" w:cs="Arial"/>
          <w:sz w:val="22"/>
          <w:szCs w:val="22"/>
        </w:rPr>
      </w:pPr>
      <w:r w:rsidRPr="000053A4">
        <w:rPr>
          <w:rFonts w:ascii="Arial" w:hAnsi="Arial" w:cs="Arial"/>
          <w:sz w:val="22"/>
          <w:szCs w:val="22"/>
        </w:rPr>
        <w:t xml:space="preserve">Udział w wizji lokalnej możliwy będzie po wcześniejszym kontakcie telefonicznym z przedstawicielem Zamawiającego </w:t>
      </w:r>
      <w:r w:rsidR="00C238F2" w:rsidRPr="000053A4">
        <w:rPr>
          <w:rFonts w:ascii="Arial" w:hAnsi="Arial" w:cs="Arial"/>
          <w:sz w:val="22"/>
          <w:szCs w:val="22"/>
        </w:rPr>
        <w:t>biuro@cum-eskulap.pl tel. 606410286).</w:t>
      </w:r>
    </w:p>
    <w:p w14:paraId="0FBC1390" w14:textId="3040743F" w:rsidR="00B4590A" w:rsidRPr="000053A4" w:rsidRDefault="00B4590A" w:rsidP="00042887">
      <w:pPr>
        <w:jc w:val="both"/>
        <w:rPr>
          <w:rFonts w:ascii="Arial" w:hAnsi="Arial" w:cs="Arial"/>
          <w:b/>
          <w:bCs/>
          <w:sz w:val="22"/>
          <w:szCs w:val="22"/>
        </w:rPr>
      </w:pPr>
      <w:r w:rsidRPr="000053A4">
        <w:rPr>
          <w:rFonts w:ascii="Arial" w:hAnsi="Arial" w:cs="Arial"/>
          <w:b/>
          <w:bCs/>
          <w:sz w:val="22"/>
          <w:szCs w:val="22"/>
        </w:rPr>
        <w:t xml:space="preserve">Brak </w:t>
      </w:r>
      <w:r w:rsidR="00783954" w:rsidRPr="000053A4">
        <w:rPr>
          <w:rFonts w:ascii="Arial" w:hAnsi="Arial" w:cs="Arial"/>
          <w:b/>
          <w:bCs/>
          <w:sz w:val="22"/>
          <w:szCs w:val="22"/>
        </w:rPr>
        <w:t xml:space="preserve">przeprowadzenia </w:t>
      </w:r>
      <w:r w:rsidRPr="000053A4">
        <w:rPr>
          <w:rFonts w:ascii="Arial" w:hAnsi="Arial" w:cs="Arial"/>
          <w:b/>
          <w:bCs/>
          <w:sz w:val="22"/>
          <w:szCs w:val="22"/>
        </w:rPr>
        <w:t>wizji lokalnej oznacza podstawę do odrzucenia oferty</w:t>
      </w:r>
      <w:r w:rsidR="00783954" w:rsidRPr="000053A4">
        <w:rPr>
          <w:rFonts w:ascii="Arial" w:hAnsi="Arial" w:cs="Arial"/>
          <w:b/>
          <w:bCs/>
          <w:sz w:val="22"/>
          <w:szCs w:val="22"/>
        </w:rPr>
        <w:t xml:space="preserve"> Wykonawcy</w:t>
      </w:r>
      <w:r w:rsidRPr="000053A4">
        <w:rPr>
          <w:rFonts w:ascii="Arial" w:hAnsi="Arial" w:cs="Arial"/>
          <w:b/>
          <w:bCs/>
          <w:sz w:val="22"/>
          <w:szCs w:val="22"/>
        </w:rPr>
        <w:t xml:space="preserve">. </w:t>
      </w:r>
    </w:p>
    <w:p w14:paraId="55C54BB5" w14:textId="77777777" w:rsidR="008848BD" w:rsidRPr="000053A4" w:rsidRDefault="008848BD" w:rsidP="008848BD">
      <w:pPr>
        <w:pStyle w:val="Nagwek2"/>
        <w:rPr>
          <w:rFonts w:ascii="Arial" w:hAnsi="Arial" w:cs="Arial"/>
          <w:sz w:val="22"/>
          <w:szCs w:val="22"/>
        </w:rPr>
      </w:pPr>
      <w:r w:rsidRPr="000053A4">
        <w:rPr>
          <w:rFonts w:ascii="Arial" w:hAnsi="Arial" w:cs="Arial"/>
          <w:sz w:val="22"/>
          <w:szCs w:val="22"/>
        </w:rPr>
        <w:t xml:space="preserve">Równoważność </w:t>
      </w:r>
    </w:p>
    <w:p w14:paraId="55C54BB6" w14:textId="77777777" w:rsidR="00F83349" w:rsidRPr="000053A4" w:rsidRDefault="00F83349" w:rsidP="00F83349">
      <w:pPr>
        <w:rPr>
          <w:rFonts w:ascii="Arial" w:hAnsi="Arial" w:cs="Arial"/>
          <w:sz w:val="22"/>
          <w:szCs w:val="22"/>
        </w:rPr>
      </w:pPr>
      <w:r w:rsidRPr="000053A4">
        <w:rPr>
          <w:rFonts w:ascii="Arial" w:hAnsi="Arial" w:cs="Arial"/>
          <w:sz w:val="22"/>
          <w:szCs w:val="22"/>
        </w:rPr>
        <w:t>Rozwiązania równoważne:</w:t>
      </w:r>
    </w:p>
    <w:p w14:paraId="55C54BB7" w14:textId="090787AB" w:rsidR="00F83349" w:rsidRPr="000053A4" w:rsidRDefault="00783954" w:rsidP="00D84695">
      <w:pPr>
        <w:pStyle w:val="Akapitzlist"/>
        <w:numPr>
          <w:ilvl w:val="0"/>
          <w:numId w:val="5"/>
        </w:numPr>
        <w:spacing w:before="0" w:after="160"/>
        <w:ind w:left="720"/>
        <w:jc w:val="both"/>
        <w:rPr>
          <w:rFonts w:ascii="Arial" w:hAnsi="Arial" w:cs="Arial"/>
          <w:sz w:val="22"/>
          <w:szCs w:val="22"/>
        </w:rPr>
      </w:pPr>
      <w:r w:rsidRPr="000053A4">
        <w:rPr>
          <w:rFonts w:ascii="Arial" w:hAnsi="Arial" w:cs="Arial"/>
          <w:sz w:val="22"/>
          <w:szCs w:val="22"/>
        </w:rPr>
        <w:lastRenderedPageBreak/>
        <w:t>W</w:t>
      </w:r>
      <w:r w:rsidR="00F83349" w:rsidRPr="000053A4">
        <w:rPr>
          <w:rFonts w:ascii="Arial" w:hAnsi="Arial" w:cs="Arial"/>
          <w:sz w:val="22"/>
          <w:szCs w:val="22"/>
        </w:rPr>
        <w:t>szędzie tam, gdzie przedmiot zamówienia opisany jest przez odniesienie do norm, europejskich ocen technicznych, aprobat, specyfikacji technicznych i systemów referencji technicznych dopuszcza się rozwiązania równoważne opisywanym.</w:t>
      </w:r>
    </w:p>
    <w:p w14:paraId="55C54BB8" w14:textId="13E15EAF" w:rsidR="00F83349" w:rsidRPr="000053A4" w:rsidRDefault="00783954" w:rsidP="00D84695">
      <w:pPr>
        <w:pStyle w:val="Akapitzlist"/>
        <w:numPr>
          <w:ilvl w:val="0"/>
          <w:numId w:val="5"/>
        </w:numPr>
        <w:spacing w:before="0" w:after="160"/>
        <w:ind w:left="720"/>
        <w:jc w:val="both"/>
        <w:rPr>
          <w:rFonts w:ascii="Arial" w:hAnsi="Arial" w:cs="Arial"/>
          <w:sz w:val="22"/>
          <w:szCs w:val="22"/>
        </w:rPr>
      </w:pPr>
      <w:r w:rsidRPr="000053A4">
        <w:rPr>
          <w:rFonts w:ascii="Arial" w:hAnsi="Arial" w:cs="Arial"/>
          <w:sz w:val="22"/>
          <w:szCs w:val="22"/>
        </w:rPr>
        <w:t>J</w:t>
      </w:r>
      <w:r w:rsidR="00F83349" w:rsidRPr="000053A4">
        <w:rPr>
          <w:rFonts w:ascii="Arial" w:hAnsi="Arial" w:cs="Arial"/>
          <w:sz w:val="22"/>
          <w:szCs w:val="22"/>
        </w:rPr>
        <w:t>eżeli w jakimkolwiek miejscu dokumentacji stanowiącej opis przedmiotu zamówienia, zostały wskazane nazwy producenta, nazwy własne, znaki towarowe, patenty lub pochodzenie materiałów czy urządzeń służących do wykonania niniejszego zamówienia, które wskazują lub mogłyby wskazywać na konkretnego producenta, nie stanowi to preferowania wyrobu czy materiałów danego producenta, lecz ma na celu wskazanie na cechy – parametry techniczne i</w:t>
      </w:r>
      <w:r w:rsidR="00BA4B11" w:rsidRPr="000053A4">
        <w:rPr>
          <w:rFonts w:ascii="Arial" w:hAnsi="Arial" w:cs="Arial"/>
          <w:sz w:val="22"/>
          <w:szCs w:val="22"/>
        </w:rPr>
        <w:t> </w:t>
      </w:r>
      <w:r w:rsidR="00F83349" w:rsidRPr="000053A4">
        <w:rPr>
          <w:rFonts w:ascii="Arial" w:hAnsi="Arial" w:cs="Arial"/>
          <w:sz w:val="22"/>
          <w:szCs w:val="22"/>
        </w:rPr>
        <w:t>jakościowe nie gorsze od podanych w opisie. Ewentualne operowanie przykładowymi nazwami producenta ma jedynie na celu doprecyzowanie poziomu oczekiwań Zamawiającego w stosunku do określonego rozwiązania.  Zamawiający dopuszcza w takim przypadku składanie ofert równoważnych z zastosowaniem innych materiałów i urządzeń niż opisane nazwą producenta, nazwą własną, znakiem towarowym, patentem lub pochodzeniem materiałów czy urządzeń służących do wykonania niniejszego zamówienia, pod warunkiem, że zagwarantują one uzyskanie parametrów technicznych, eksploatacyjnych i jakościowych nie gorszych od założonych w dokumentacji. To samo dotyczy sytuacji, gdy przedmiot zamówienia opisany jest za pomocą norm, aprobat, specyfikacji technicznych i systemów odniesienia.</w:t>
      </w:r>
    </w:p>
    <w:p w14:paraId="55C54BB9" w14:textId="504D858D" w:rsidR="00846547" w:rsidRPr="000053A4" w:rsidRDefault="00783954" w:rsidP="00D84695">
      <w:pPr>
        <w:pStyle w:val="Akapitzlist"/>
        <w:numPr>
          <w:ilvl w:val="0"/>
          <w:numId w:val="5"/>
        </w:numPr>
        <w:spacing w:before="0" w:after="160"/>
        <w:ind w:left="720"/>
        <w:jc w:val="both"/>
        <w:rPr>
          <w:rFonts w:ascii="Arial" w:hAnsi="Arial" w:cs="Arial"/>
          <w:sz w:val="22"/>
          <w:szCs w:val="22"/>
        </w:rPr>
      </w:pPr>
      <w:r w:rsidRPr="000053A4">
        <w:rPr>
          <w:rFonts w:ascii="Arial" w:hAnsi="Arial" w:cs="Arial"/>
          <w:sz w:val="22"/>
          <w:szCs w:val="22"/>
        </w:rPr>
        <w:t>J</w:t>
      </w:r>
      <w:r w:rsidR="00353578" w:rsidRPr="000053A4">
        <w:rPr>
          <w:rFonts w:ascii="Arial" w:hAnsi="Arial" w:cs="Arial"/>
          <w:sz w:val="22"/>
          <w:szCs w:val="22"/>
        </w:rPr>
        <w:t xml:space="preserve">eżeli w jakimkolwiek miejscu dokumentacji stanowiącej opis przedmiotu zamówienia </w:t>
      </w:r>
      <w:r w:rsidR="00716F99" w:rsidRPr="000053A4">
        <w:rPr>
          <w:rFonts w:ascii="Arial" w:hAnsi="Arial" w:cs="Arial"/>
          <w:sz w:val="22"/>
          <w:szCs w:val="22"/>
        </w:rPr>
        <w:t>został określony sposób postępowania użytkownika i/lub realizacji określonej funkcjonalności należy traktować go wyłącznie poglądowo</w:t>
      </w:r>
      <w:r w:rsidR="00C304E8" w:rsidRPr="000053A4">
        <w:rPr>
          <w:rFonts w:ascii="Arial" w:hAnsi="Arial" w:cs="Arial"/>
          <w:sz w:val="22"/>
          <w:szCs w:val="22"/>
        </w:rPr>
        <w:t xml:space="preserve">. Opis ma na celu określenie pożądanego efektu końcowego. Sposób jego osiągnięcia może być dowolny. </w:t>
      </w:r>
    </w:p>
    <w:p w14:paraId="55C54BBA" w14:textId="2C7EDF93" w:rsidR="00846547" w:rsidRPr="000053A4" w:rsidRDefault="00846547" w:rsidP="00D84695">
      <w:pPr>
        <w:pStyle w:val="Akapitzlist"/>
        <w:numPr>
          <w:ilvl w:val="0"/>
          <w:numId w:val="5"/>
        </w:numPr>
        <w:spacing w:before="0" w:after="160"/>
        <w:ind w:left="720"/>
        <w:jc w:val="both"/>
        <w:rPr>
          <w:rFonts w:ascii="Arial" w:hAnsi="Arial" w:cs="Arial"/>
          <w:sz w:val="22"/>
          <w:szCs w:val="22"/>
        </w:rPr>
      </w:pPr>
      <w:r w:rsidRPr="000053A4">
        <w:rPr>
          <w:rFonts w:ascii="Arial" w:hAnsi="Arial" w:cs="Arial"/>
          <w:sz w:val="22"/>
          <w:szCs w:val="22"/>
        </w:rPr>
        <w:t>W przypadku, gdy do opisu przedmiotu zamówienia zostały użyte określenia norm właściwych dla Europejskiego Obszaru Gospodarczego</w:t>
      </w:r>
      <w:r w:rsidR="003C4D64" w:rsidRPr="000053A4">
        <w:rPr>
          <w:rFonts w:ascii="Arial" w:hAnsi="Arial" w:cs="Arial"/>
          <w:sz w:val="22"/>
          <w:szCs w:val="22"/>
        </w:rPr>
        <w:t xml:space="preserve">, Zamawiający dopuszcza każde inne rozwiązanie, o ile </w:t>
      </w:r>
      <w:r w:rsidR="00783954" w:rsidRPr="000053A4">
        <w:rPr>
          <w:rFonts w:ascii="Arial" w:hAnsi="Arial" w:cs="Arial"/>
          <w:sz w:val="22"/>
          <w:szCs w:val="22"/>
        </w:rPr>
        <w:t>W</w:t>
      </w:r>
      <w:r w:rsidRPr="000053A4">
        <w:rPr>
          <w:rFonts w:ascii="Arial" w:hAnsi="Arial" w:cs="Arial"/>
          <w:sz w:val="22"/>
          <w:szCs w:val="22"/>
        </w:rPr>
        <w:t>ykonawca udowodni w swojej ofercie, że proponowane rozwiązania w</w:t>
      </w:r>
      <w:r w:rsidR="003C4D64" w:rsidRPr="000053A4">
        <w:rPr>
          <w:rFonts w:ascii="Arial" w:hAnsi="Arial" w:cs="Arial"/>
          <w:sz w:val="22"/>
          <w:szCs w:val="22"/>
        </w:rPr>
        <w:t xml:space="preserve"> </w:t>
      </w:r>
      <w:r w:rsidRPr="000053A4">
        <w:rPr>
          <w:rFonts w:ascii="Arial" w:hAnsi="Arial" w:cs="Arial"/>
          <w:sz w:val="22"/>
          <w:szCs w:val="22"/>
        </w:rPr>
        <w:t>równoważnym stopniu spełniają wymagania określone w zapytaniu ofertowym</w:t>
      </w:r>
      <w:r w:rsidR="00783954" w:rsidRPr="000053A4">
        <w:rPr>
          <w:rFonts w:ascii="Arial" w:hAnsi="Arial" w:cs="Arial"/>
          <w:sz w:val="22"/>
          <w:szCs w:val="22"/>
        </w:rPr>
        <w:t>.</w:t>
      </w:r>
    </w:p>
    <w:p w14:paraId="55C54BBB" w14:textId="77777777" w:rsidR="00F83349" w:rsidRPr="000053A4" w:rsidRDefault="00F83349" w:rsidP="00D84695">
      <w:pPr>
        <w:pStyle w:val="Akapitzlist"/>
        <w:numPr>
          <w:ilvl w:val="0"/>
          <w:numId w:val="5"/>
        </w:numPr>
        <w:spacing w:before="0" w:after="160"/>
        <w:ind w:left="720"/>
        <w:jc w:val="both"/>
        <w:rPr>
          <w:rFonts w:ascii="Arial" w:hAnsi="Arial" w:cs="Arial"/>
          <w:sz w:val="22"/>
          <w:szCs w:val="22"/>
        </w:rPr>
      </w:pPr>
      <w:r w:rsidRPr="000053A4">
        <w:rPr>
          <w:rFonts w:ascii="Arial" w:hAnsi="Arial" w:cs="Arial"/>
          <w:sz w:val="22"/>
          <w:szCs w:val="22"/>
        </w:rPr>
        <w:t>Wykonawca składając ofertę z zastosowaniem rozwiązań równoważnych składa wraz z ofertą oświadczenie o zastosowaniu materiałów równoważnych wraz z przedłożeniem (załączeniem do oferty) dokumentów, iż zastosowane materiały spełniają wymogi zawarte w opisie przedmiotu zamówienia (DTR urządzeń, karty katalogowe, certyfikaty, rysunki zamienne - jeśli zakres proponowanych zmian wymaga zmian projektowych).</w:t>
      </w:r>
    </w:p>
    <w:p w14:paraId="55C54BBD" w14:textId="1098F0AA" w:rsidR="008848BD" w:rsidRPr="000053A4" w:rsidRDefault="00787F6E" w:rsidP="00D84695">
      <w:pPr>
        <w:pStyle w:val="Akapitzlist"/>
        <w:numPr>
          <w:ilvl w:val="0"/>
          <w:numId w:val="5"/>
        </w:numPr>
        <w:spacing w:before="0" w:after="160"/>
        <w:ind w:left="720"/>
        <w:jc w:val="both"/>
        <w:rPr>
          <w:rFonts w:ascii="Arial" w:hAnsi="Arial" w:cs="Arial"/>
          <w:sz w:val="22"/>
          <w:szCs w:val="22"/>
        </w:rPr>
      </w:pPr>
      <w:r w:rsidRPr="000053A4">
        <w:rPr>
          <w:rFonts w:ascii="Arial" w:hAnsi="Arial" w:cs="Arial"/>
          <w:sz w:val="22"/>
          <w:szCs w:val="22"/>
        </w:rPr>
        <w:t>Jeżeli nie zaznaczono wyraźnie inaczej to wszystkie parametry techniczne podane w</w:t>
      </w:r>
      <w:r w:rsidR="00BA4B11" w:rsidRPr="000053A4">
        <w:rPr>
          <w:rFonts w:ascii="Arial" w:hAnsi="Arial" w:cs="Arial"/>
          <w:sz w:val="22"/>
          <w:szCs w:val="22"/>
        </w:rPr>
        <w:t> </w:t>
      </w:r>
      <w:r w:rsidRPr="000053A4">
        <w:rPr>
          <w:rFonts w:ascii="Arial" w:hAnsi="Arial" w:cs="Arial"/>
          <w:sz w:val="22"/>
          <w:szCs w:val="22"/>
        </w:rPr>
        <w:t xml:space="preserve">dokumentacji zapytania ofertowego należy traktować jako parametry minimalne. Oznacza to, że każdy parametr jest poprzedzony stwierdzeniem „minimum”. </w:t>
      </w:r>
    </w:p>
    <w:p w14:paraId="55C54BBE" w14:textId="77777777" w:rsidR="00AA74F8" w:rsidRPr="000053A4" w:rsidRDefault="00AA74F8" w:rsidP="00DF4617">
      <w:pPr>
        <w:pStyle w:val="Nagwek2"/>
        <w:rPr>
          <w:rFonts w:ascii="Arial" w:hAnsi="Arial" w:cs="Arial"/>
          <w:sz w:val="22"/>
          <w:szCs w:val="22"/>
        </w:rPr>
      </w:pPr>
      <w:r w:rsidRPr="000053A4">
        <w:rPr>
          <w:rFonts w:ascii="Arial" w:hAnsi="Arial" w:cs="Arial"/>
          <w:sz w:val="22"/>
          <w:szCs w:val="22"/>
        </w:rPr>
        <w:t xml:space="preserve">Uzasadnienie braku podziału na części </w:t>
      </w:r>
    </w:p>
    <w:p w14:paraId="4DF437A3" w14:textId="3B97662F" w:rsidR="00B4590A" w:rsidRPr="000053A4" w:rsidRDefault="00B4590A" w:rsidP="00B4590A">
      <w:pPr>
        <w:jc w:val="both"/>
        <w:rPr>
          <w:rFonts w:ascii="Arial" w:hAnsi="Arial" w:cs="Arial"/>
          <w:sz w:val="22"/>
          <w:szCs w:val="22"/>
        </w:rPr>
      </w:pPr>
      <w:r w:rsidRPr="000053A4">
        <w:rPr>
          <w:rFonts w:ascii="Arial" w:hAnsi="Arial" w:cs="Arial"/>
          <w:sz w:val="22"/>
          <w:szCs w:val="22"/>
        </w:rPr>
        <w:t xml:space="preserve">Zamawiający nie dopuszcza składania ofert częściowych. Przedmiot </w:t>
      </w:r>
      <w:r w:rsidR="00A81EEB">
        <w:rPr>
          <w:rFonts w:ascii="Arial" w:hAnsi="Arial" w:cs="Arial"/>
          <w:sz w:val="22"/>
          <w:szCs w:val="22"/>
        </w:rPr>
        <w:t xml:space="preserve">zamówienia </w:t>
      </w:r>
      <w:r w:rsidRPr="000053A4">
        <w:rPr>
          <w:rFonts w:ascii="Arial" w:hAnsi="Arial" w:cs="Arial"/>
          <w:sz w:val="22"/>
          <w:szCs w:val="22"/>
        </w:rPr>
        <w:t>obejmującego wykonanie robót w jedn</w:t>
      </w:r>
      <w:r w:rsidR="001F0643" w:rsidRPr="000053A4">
        <w:rPr>
          <w:rFonts w:ascii="Arial" w:hAnsi="Arial" w:cs="Arial"/>
          <w:sz w:val="22"/>
          <w:szCs w:val="22"/>
        </w:rPr>
        <w:t>ym objecie budowlanym</w:t>
      </w:r>
      <w:r w:rsidRPr="000053A4">
        <w:rPr>
          <w:rFonts w:ascii="Arial" w:hAnsi="Arial" w:cs="Arial"/>
          <w:sz w:val="22"/>
          <w:szCs w:val="22"/>
        </w:rPr>
        <w:t>.  Brak podziału na części pozwoli realizować cele wskazane w projekcie którego realizacją objęte jest zamówienia</w:t>
      </w:r>
    </w:p>
    <w:p w14:paraId="08A959D7" w14:textId="5912330B" w:rsidR="00B4590A" w:rsidRPr="000053A4" w:rsidRDefault="00B4590A" w:rsidP="00B4590A">
      <w:pPr>
        <w:jc w:val="both"/>
        <w:rPr>
          <w:rFonts w:ascii="Arial" w:hAnsi="Arial" w:cs="Arial"/>
          <w:sz w:val="22"/>
          <w:szCs w:val="22"/>
        </w:rPr>
      </w:pPr>
      <w:r w:rsidRPr="000053A4">
        <w:rPr>
          <w:rFonts w:ascii="Arial" w:hAnsi="Arial" w:cs="Arial"/>
          <w:sz w:val="22"/>
          <w:szCs w:val="22"/>
        </w:rPr>
        <w:t xml:space="preserve"> - Brak ryzyka rozstrzygnięcia projektu tylko w części.  Podział zamówienia na części niesie za sobą ryzyko, które poprzez niezrealizowanie jednej części spowodowałoby niezrealizowanie całego zakresu zamówienia, co uniemożliwi realizację celów wskazanych w projekcie, zagrozi również zasadnością zakupu</w:t>
      </w:r>
      <w:r w:rsidR="001F0643" w:rsidRPr="000053A4">
        <w:rPr>
          <w:rFonts w:ascii="Arial" w:hAnsi="Arial" w:cs="Arial"/>
          <w:sz w:val="22"/>
          <w:szCs w:val="22"/>
        </w:rPr>
        <w:t xml:space="preserve"> czy nabycia prac budowlanych dla</w:t>
      </w:r>
      <w:r w:rsidRPr="000053A4">
        <w:rPr>
          <w:rFonts w:ascii="Arial" w:hAnsi="Arial" w:cs="Arial"/>
          <w:sz w:val="22"/>
          <w:szCs w:val="22"/>
        </w:rPr>
        <w:t xml:space="preserve"> danego elementu ze względu na nieefektywność danego elementu w powiązaniu z innym. Obrazuje to sytuacja gdzie jedna część postępowania (zadanie) nie zostanie rozstrzygnięta (np.: nie złożona oferta, błędna oferta, przekroczenie budżetu) co będzie skutkowało tym, iż druga z pozoru odrębna część również nie będzie mogła zostać zrealizowana poprzez istniejące powiązanie</w:t>
      </w:r>
      <w:r w:rsidR="00783954" w:rsidRPr="000053A4">
        <w:rPr>
          <w:rFonts w:ascii="Arial" w:hAnsi="Arial" w:cs="Arial"/>
          <w:sz w:val="22"/>
          <w:szCs w:val="22"/>
        </w:rPr>
        <w:t>.</w:t>
      </w:r>
    </w:p>
    <w:p w14:paraId="62DF64D2" w14:textId="13559F13" w:rsidR="00B4590A" w:rsidRPr="000053A4" w:rsidRDefault="00B4590A" w:rsidP="00B4590A">
      <w:pPr>
        <w:jc w:val="both"/>
        <w:rPr>
          <w:rFonts w:ascii="Arial" w:hAnsi="Arial" w:cs="Arial"/>
          <w:sz w:val="22"/>
          <w:szCs w:val="22"/>
        </w:rPr>
      </w:pPr>
      <w:r w:rsidRPr="000053A4">
        <w:rPr>
          <w:rFonts w:ascii="Arial" w:hAnsi="Arial" w:cs="Arial"/>
          <w:sz w:val="22"/>
          <w:szCs w:val="22"/>
        </w:rPr>
        <w:t xml:space="preserve">- Osiągnięcie wszystkich celów i założeń projektu. Podział zamówienia na części stwarza realne ryzyko nieosiągnięcia wszystkich wskaźników co oznacza, że nie zostałby zrealizowany cel projektu, a zatem całe przedsięwzięcie nie zakończyłoby się powodzeniem. To z kolei </w:t>
      </w:r>
      <w:r w:rsidRPr="000053A4">
        <w:rPr>
          <w:rFonts w:ascii="Arial" w:hAnsi="Arial" w:cs="Arial"/>
          <w:sz w:val="22"/>
          <w:szCs w:val="22"/>
        </w:rPr>
        <w:lastRenderedPageBreak/>
        <w:t xml:space="preserve">naraża Zamawiającego na uznanie przez Instytucję Zarządzającą, kosztów poniesionych w ramach realizacji zadania za niekwalifikowalne i odmowę wypłaty przyznanego dofinansowania. Dodatkowo podział na mniejsze części wpłynie negatywnie na projekt poprzez podwyższenie kosztów </w:t>
      </w:r>
      <w:r w:rsidR="001F0643" w:rsidRPr="000053A4">
        <w:rPr>
          <w:rFonts w:ascii="Arial" w:hAnsi="Arial" w:cs="Arial"/>
          <w:sz w:val="22"/>
          <w:szCs w:val="22"/>
        </w:rPr>
        <w:t>robót budowlanych</w:t>
      </w:r>
      <w:r w:rsidRPr="000053A4">
        <w:rPr>
          <w:rFonts w:ascii="Arial" w:hAnsi="Arial" w:cs="Arial"/>
          <w:sz w:val="22"/>
          <w:szCs w:val="22"/>
        </w:rPr>
        <w:t xml:space="preserve"> i </w:t>
      </w:r>
      <w:r w:rsidR="00E70C97" w:rsidRPr="000053A4">
        <w:rPr>
          <w:rFonts w:ascii="Arial" w:hAnsi="Arial" w:cs="Arial"/>
          <w:sz w:val="22"/>
          <w:szCs w:val="22"/>
        </w:rPr>
        <w:t>wykonania</w:t>
      </w:r>
      <w:r w:rsidRPr="000053A4">
        <w:rPr>
          <w:rFonts w:ascii="Arial" w:hAnsi="Arial" w:cs="Arial"/>
          <w:sz w:val="22"/>
          <w:szCs w:val="22"/>
        </w:rPr>
        <w:t xml:space="preserve"> przedmiotu zamówienia. </w:t>
      </w:r>
    </w:p>
    <w:p w14:paraId="3BFDCA37" w14:textId="1F4FF0AE" w:rsidR="00B4590A" w:rsidRPr="000053A4" w:rsidRDefault="00B4590A" w:rsidP="00B4590A">
      <w:pPr>
        <w:jc w:val="both"/>
        <w:rPr>
          <w:rFonts w:ascii="Arial" w:hAnsi="Arial" w:cs="Arial"/>
          <w:sz w:val="22"/>
          <w:szCs w:val="22"/>
        </w:rPr>
      </w:pPr>
      <w:r w:rsidRPr="000053A4">
        <w:rPr>
          <w:rFonts w:ascii="Arial" w:hAnsi="Arial" w:cs="Arial"/>
          <w:sz w:val="22"/>
          <w:szCs w:val="22"/>
        </w:rPr>
        <w:t xml:space="preserve">-Wzrost kosztów – Podział zamówienia na części wymagałby uwzględnienia w każdym z przedmiotów kosztów </w:t>
      </w:r>
      <w:r w:rsidR="00E70C97" w:rsidRPr="000053A4">
        <w:rPr>
          <w:rFonts w:ascii="Arial" w:hAnsi="Arial" w:cs="Arial"/>
          <w:sz w:val="22"/>
          <w:szCs w:val="22"/>
        </w:rPr>
        <w:t>ogólnych zarządu</w:t>
      </w:r>
      <w:r w:rsidRPr="000053A4">
        <w:rPr>
          <w:rFonts w:ascii="Arial" w:hAnsi="Arial" w:cs="Arial"/>
          <w:sz w:val="22"/>
          <w:szCs w:val="22"/>
        </w:rPr>
        <w:t xml:space="preserve"> danej części oddzielnie. Spowodowałoby to zbędne powielenie tych samych czynności związanych z wykonanie robót. Jest to zbędne podwyższenie kosztów realizacji zamówienia, przy jednoczesnym zagrożeniu czy realizacja poszczególnych części będzie właściwa i nie wpłynie negatywnie na inne. Dodatkowo podniesie koszty obsługi zamówienia, ze względu na konieczność zapewnienia koordynacji realizacji poszczególnych części.</w:t>
      </w:r>
    </w:p>
    <w:p w14:paraId="75F1E505" w14:textId="4DE5A166" w:rsidR="002C6FE4" w:rsidRPr="000053A4" w:rsidRDefault="00B4590A" w:rsidP="0071409C">
      <w:pPr>
        <w:jc w:val="both"/>
        <w:rPr>
          <w:rFonts w:ascii="Arial" w:hAnsi="Arial" w:cs="Arial"/>
          <w:sz w:val="22"/>
          <w:szCs w:val="22"/>
        </w:rPr>
      </w:pPr>
      <w:r w:rsidRPr="000053A4">
        <w:rPr>
          <w:rFonts w:ascii="Arial" w:hAnsi="Arial" w:cs="Arial"/>
          <w:sz w:val="22"/>
          <w:szCs w:val="22"/>
        </w:rPr>
        <w:t xml:space="preserve">Powyższe argumenty wypełniają motyw 78 preambuły do dyrektywy klasycznej </w:t>
      </w:r>
      <w:r w:rsidR="001F0643" w:rsidRPr="000053A4">
        <w:rPr>
          <w:rFonts w:ascii="Arial" w:hAnsi="Arial" w:cs="Arial"/>
          <w:sz w:val="22"/>
          <w:szCs w:val="22"/>
        </w:rPr>
        <w:t xml:space="preserve">dotyczącej zamówień publicznych - Dyrektywa 2014/24/UE w sprawie zamówień publicznych </w:t>
      </w:r>
      <w:r w:rsidRPr="000053A4">
        <w:rPr>
          <w:rFonts w:ascii="Arial" w:hAnsi="Arial" w:cs="Arial"/>
          <w:sz w:val="22"/>
          <w:szCs w:val="22"/>
        </w:rPr>
        <w:t>(zasadność braku podziału) tj.: nadmierne trudności techniczne, nadmierne koszty wykonania zamówienia, oraz potrzebę skoordynowania działań różnych wykonawców realizujących poszczególne części zamówienia, która mogłaby poważnie zagrozić właściwemu wykonaniu zamówienia.</w:t>
      </w:r>
    </w:p>
    <w:p w14:paraId="55C54BC1" w14:textId="77777777" w:rsidR="00BE34CF" w:rsidRPr="000053A4" w:rsidRDefault="00BE34CF" w:rsidP="00BE34CF">
      <w:pPr>
        <w:pStyle w:val="Nagwek1"/>
        <w:rPr>
          <w:rFonts w:ascii="Arial" w:hAnsi="Arial" w:cs="Arial"/>
        </w:rPr>
      </w:pPr>
      <w:r w:rsidRPr="000053A4">
        <w:rPr>
          <w:rFonts w:ascii="Arial" w:hAnsi="Arial" w:cs="Arial"/>
        </w:rPr>
        <w:t>Warunki udziału w postępowaniu o udzielenie zamówienia oraz opis sposobu dokonywania oceny ich spełniania</w:t>
      </w:r>
    </w:p>
    <w:p w14:paraId="55C54BC2" w14:textId="77777777" w:rsidR="0015034A" w:rsidRPr="000053A4" w:rsidRDefault="0015034A" w:rsidP="00595AE7">
      <w:pPr>
        <w:pStyle w:val="Nagwek2"/>
        <w:rPr>
          <w:rFonts w:ascii="Arial" w:hAnsi="Arial" w:cs="Arial"/>
          <w:sz w:val="22"/>
          <w:szCs w:val="22"/>
        </w:rPr>
      </w:pPr>
      <w:r w:rsidRPr="000053A4">
        <w:rPr>
          <w:rFonts w:ascii="Arial" w:hAnsi="Arial" w:cs="Arial"/>
          <w:sz w:val="22"/>
          <w:szCs w:val="22"/>
        </w:rPr>
        <w:t>Uprawnienia do wykonywania określonej działalności lub czynności</w:t>
      </w:r>
    </w:p>
    <w:p w14:paraId="55C54BC3" w14:textId="0E9DA42C" w:rsidR="00A468E2" w:rsidRPr="000053A4" w:rsidRDefault="00A468E2" w:rsidP="00E70C97">
      <w:pPr>
        <w:tabs>
          <w:tab w:val="left" w:pos="567"/>
        </w:tabs>
        <w:rPr>
          <w:rFonts w:ascii="Arial" w:hAnsi="Arial" w:cs="Arial"/>
          <w:sz w:val="22"/>
          <w:szCs w:val="22"/>
        </w:rPr>
      </w:pPr>
      <w:r w:rsidRPr="000053A4">
        <w:rPr>
          <w:rFonts w:ascii="Arial" w:hAnsi="Arial" w:cs="Arial"/>
          <w:sz w:val="22"/>
          <w:szCs w:val="22"/>
        </w:rPr>
        <w:t xml:space="preserve">Zamawiający nie formułuje warunku w tym zakresie. </w:t>
      </w:r>
    </w:p>
    <w:p w14:paraId="75CCAA24" w14:textId="2F3DDC98" w:rsidR="004C320F" w:rsidRPr="000053A4" w:rsidRDefault="00D703CC" w:rsidP="00E70C97">
      <w:pPr>
        <w:pStyle w:val="Nagwek2"/>
        <w:rPr>
          <w:rFonts w:ascii="Arial" w:hAnsi="Arial" w:cs="Arial"/>
          <w:sz w:val="22"/>
          <w:szCs w:val="22"/>
        </w:rPr>
      </w:pPr>
      <w:r w:rsidRPr="000053A4">
        <w:rPr>
          <w:rFonts w:ascii="Arial" w:hAnsi="Arial" w:cs="Arial"/>
          <w:sz w:val="22"/>
          <w:szCs w:val="22"/>
        </w:rPr>
        <w:t>Wiedza i doświadczenie</w:t>
      </w:r>
    </w:p>
    <w:p w14:paraId="67380B60" w14:textId="637BA7BB" w:rsidR="004C320F" w:rsidRPr="000053A4" w:rsidRDefault="004C320F" w:rsidP="00745FE2">
      <w:pPr>
        <w:jc w:val="both"/>
        <w:rPr>
          <w:rFonts w:ascii="Arial" w:hAnsi="Arial" w:cs="Arial"/>
          <w:sz w:val="22"/>
          <w:szCs w:val="22"/>
        </w:rPr>
      </w:pPr>
      <w:r w:rsidRPr="000053A4">
        <w:rPr>
          <w:rFonts w:ascii="Arial" w:hAnsi="Arial" w:cs="Arial"/>
          <w:sz w:val="22"/>
          <w:szCs w:val="22"/>
        </w:rPr>
        <w:t xml:space="preserve">Wykonawca ubiegający się o udzielenie zamówienia spełni warunek jeżeli wykaże, że w ciągu ostatnich 5 lat, a jeśli okres prowadzenia działalności jest krótszy to w tym okresie, wykonał co najmniej 2 zamówienia </w:t>
      </w:r>
      <w:r w:rsidR="00FF2C66" w:rsidRPr="000053A4">
        <w:rPr>
          <w:rFonts w:ascii="Arial" w:hAnsi="Arial" w:cs="Arial"/>
          <w:sz w:val="22"/>
          <w:szCs w:val="22"/>
        </w:rPr>
        <w:t xml:space="preserve">o wartości min. </w:t>
      </w:r>
      <w:r w:rsidR="00EA465D">
        <w:rPr>
          <w:rFonts w:ascii="Arial" w:hAnsi="Arial" w:cs="Arial"/>
          <w:sz w:val="22"/>
          <w:szCs w:val="22"/>
        </w:rPr>
        <w:t>1</w:t>
      </w:r>
      <w:r w:rsidR="00FF2C66" w:rsidRPr="000053A4">
        <w:rPr>
          <w:rFonts w:ascii="Arial" w:hAnsi="Arial" w:cs="Arial"/>
          <w:sz w:val="22"/>
          <w:szCs w:val="22"/>
        </w:rPr>
        <w:t>.</w:t>
      </w:r>
      <w:r w:rsidR="00745FE2">
        <w:rPr>
          <w:rFonts w:ascii="Arial" w:hAnsi="Arial" w:cs="Arial"/>
          <w:sz w:val="22"/>
          <w:szCs w:val="22"/>
        </w:rPr>
        <w:t>5</w:t>
      </w:r>
      <w:r w:rsidR="00FF2C66" w:rsidRPr="000053A4">
        <w:rPr>
          <w:rFonts w:ascii="Arial" w:hAnsi="Arial" w:cs="Arial"/>
          <w:sz w:val="22"/>
          <w:szCs w:val="22"/>
        </w:rPr>
        <w:t>00.000,00 zł</w:t>
      </w:r>
      <w:r w:rsidR="00FF2C66">
        <w:rPr>
          <w:rFonts w:ascii="Arial" w:hAnsi="Arial" w:cs="Arial"/>
          <w:sz w:val="22"/>
          <w:szCs w:val="22"/>
        </w:rPr>
        <w:t xml:space="preserve"> </w:t>
      </w:r>
      <w:r w:rsidR="00FF2C66" w:rsidRPr="00FF2C66">
        <w:rPr>
          <w:rFonts w:ascii="Arial" w:hAnsi="Arial" w:cs="Arial"/>
          <w:sz w:val="22"/>
          <w:szCs w:val="22"/>
        </w:rPr>
        <w:t xml:space="preserve">(słownie: </w:t>
      </w:r>
      <w:r w:rsidR="00EA465D">
        <w:rPr>
          <w:rFonts w:ascii="Arial" w:hAnsi="Arial" w:cs="Arial"/>
          <w:sz w:val="22"/>
          <w:szCs w:val="22"/>
        </w:rPr>
        <w:t>jeden</w:t>
      </w:r>
      <w:r w:rsidR="00FF2C66" w:rsidRPr="00FF2C66">
        <w:rPr>
          <w:rFonts w:ascii="Arial" w:hAnsi="Arial" w:cs="Arial"/>
          <w:sz w:val="22"/>
          <w:szCs w:val="22"/>
        </w:rPr>
        <w:t xml:space="preserve"> miliony</w:t>
      </w:r>
      <w:r w:rsidR="00745FE2">
        <w:rPr>
          <w:rFonts w:ascii="Arial" w:hAnsi="Arial" w:cs="Arial"/>
          <w:sz w:val="22"/>
          <w:szCs w:val="22"/>
        </w:rPr>
        <w:t xml:space="preserve"> pięćset tysięcy</w:t>
      </w:r>
      <w:r w:rsidR="00FF2C66" w:rsidRPr="00FF2C66">
        <w:rPr>
          <w:rFonts w:ascii="Arial" w:hAnsi="Arial" w:cs="Arial"/>
          <w:sz w:val="22"/>
          <w:szCs w:val="22"/>
        </w:rPr>
        <w:t xml:space="preserve"> złotych) </w:t>
      </w:r>
      <w:r w:rsidR="00FF2C66" w:rsidRPr="000053A4">
        <w:rPr>
          <w:rFonts w:ascii="Arial" w:hAnsi="Arial" w:cs="Arial"/>
          <w:sz w:val="22"/>
          <w:szCs w:val="22"/>
        </w:rPr>
        <w:t xml:space="preserve"> brutto każde</w:t>
      </w:r>
      <w:r w:rsidR="00FF2C66">
        <w:rPr>
          <w:rFonts w:ascii="Arial" w:hAnsi="Arial" w:cs="Arial"/>
          <w:sz w:val="22"/>
          <w:szCs w:val="22"/>
        </w:rPr>
        <w:t>,</w:t>
      </w:r>
      <w:r w:rsidR="00FF2C66" w:rsidRPr="000053A4">
        <w:rPr>
          <w:rFonts w:ascii="Arial" w:hAnsi="Arial" w:cs="Arial"/>
          <w:sz w:val="22"/>
          <w:szCs w:val="22"/>
        </w:rPr>
        <w:t xml:space="preserve"> </w:t>
      </w:r>
      <w:r w:rsidRPr="000053A4">
        <w:rPr>
          <w:rFonts w:ascii="Arial" w:hAnsi="Arial" w:cs="Arial"/>
          <w:sz w:val="22"/>
          <w:szCs w:val="22"/>
        </w:rPr>
        <w:t>obejmujące swoim zakresem rozbudowę lub przebudowę lub budowę budynku na czynnym obiekcie</w:t>
      </w:r>
      <w:r w:rsidR="00745FE2">
        <w:rPr>
          <w:rFonts w:ascii="Arial" w:hAnsi="Arial" w:cs="Arial"/>
          <w:sz w:val="22"/>
          <w:szCs w:val="22"/>
        </w:rPr>
        <w:t xml:space="preserve">. </w:t>
      </w:r>
      <w:r w:rsidRPr="000053A4">
        <w:rPr>
          <w:rFonts w:ascii="Arial" w:hAnsi="Arial" w:cs="Arial"/>
          <w:sz w:val="22"/>
          <w:szCs w:val="22"/>
        </w:rPr>
        <w:t xml:space="preserve">W przypadku wykonawców wspólnie składających ofertę jeden z wykonawców musi spełniać wskazany warunek. </w:t>
      </w:r>
    </w:p>
    <w:p w14:paraId="55C54BC8" w14:textId="739A912A" w:rsidR="00B66DAE" w:rsidRPr="000053A4" w:rsidRDefault="00B66DAE" w:rsidP="00595AE7">
      <w:pPr>
        <w:pStyle w:val="Nagwek2"/>
        <w:rPr>
          <w:rFonts w:ascii="Arial" w:hAnsi="Arial" w:cs="Arial"/>
          <w:sz w:val="22"/>
          <w:szCs w:val="22"/>
        </w:rPr>
      </w:pPr>
      <w:r w:rsidRPr="000053A4">
        <w:rPr>
          <w:rFonts w:ascii="Arial" w:hAnsi="Arial" w:cs="Arial"/>
          <w:sz w:val="22"/>
          <w:szCs w:val="22"/>
        </w:rPr>
        <w:t>Potencjał techniczny</w:t>
      </w:r>
    </w:p>
    <w:p w14:paraId="55C54BC9" w14:textId="730DC79F" w:rsidR="009B5520" w:rsidRPr="000053A4" w:rsidRDefault="009B5520" w:rsidP="009B5520">
      <w:pPr>
        <w:rPr>
          <w:rFonts w:ascii="Arial" w:hAnsi="Arial" w:cs="Arial"/>
          <w:sz w:val="22"/>
          <w:szCs w:val="22"/>
        </w:rPr>
      </w:pPr>
      <w:bookmarkStart w:id="0" w:name="_Hlk183430851"/>
      <w:r w:rsidRPr="000053A4">
        <w:rPr>
          <w:rFonts w:ascii="Arial" w:hAnsi="Arial" w:cs="Arial"/>
          <w:sz w:val="22"/>
          <w:szCs w:val="22"/>
        </w:rPr>
        <w:t xml:space="preserve">Zamawiający nie formułuje warunku w tym zakresie. </w:t>
      </w:r>
    </w:p>
    <w:bookmarkEnd w:id="0"/>
    <w:p w14:paraId="7F949AE3" w14:textId="62CFDB51" w:rsidR="00102DCE" w:rsidRPr="000053A4" w:rsidRDefault="00390CAC" w:rsidP="00E70C97">
      <w:pPr>
        <w:pStyle w:val="Nagwek2"/>
        <w:rPr>
          <w:rFonts w:ascii="Arial" w:hAnsi="Arial" w:cs="Arial"/>
          <w:sz w:val="22"/>
          <w:szCs w:val="22"/>
        </w:rPr>
      </w:pPr>
      <w:r w:rsidRPr="000053A4">
        <w:rPr>
          <w:rFonts w:ascii="Arial" w:hAnsi="Arial" w:cs="Arial"/>
          <w:sz w:val="22"/>
          <w:szCs w:val="22"/>
        </w:rPr>
        <w:t>Osoby zdolne do wykonania zamówienia</w:t>
      </w:r>
    </w:p>
    <w:p w14:paraId="7180A51D" w14:textId="32443808" w:rsidR="00102DCE" w:rsidRPr="000053A4" w:rsidRDefault="00102DCE" w:rsidP="00E70C97">
      <w:pPr>
        <w:rPr>
          <w:rFonts w:ascii="Arial" w:hAnsi="Arial" w:cs="Arial"/>
          <w:sz w:val="22"/>
          <w:szCs w:val="22"/>
        </w:rPr>
      </w:pPr>
      <w:r w:rsidRPr="000053A4">
        <w:rPr>
          <w:rFonts w:ascii="Arial" w:hAnsi="Arial" w:cs="Arial"/>
          <w:sz w:val="22"/>
          <w:szCs w:val="22"/>
        </w:rPr>
        <w:t xml:space="preserve">Zamawiający nie formułuje warunku w tym zakresie. </w:t>
      </w:r>
    </w:p>
    <w:p w14:paraId="55C54BCC" w14:textId="7CD5D368" w:rsidR="00D02A92" w:rsidRPr="000053A4" w:rsidRDefault="00D02A92" w:rsidP="00595AE7">
      <w:pPr>
        <w:pStyle w:val="Nagwek2"/>
        <w:rPr>
          <w:rFonts w:ascii="Arial" w:hAnsi="Arial" w:cs="Arial"/>
          <w:sz w:val="22"/>
          <w:szCs w:val="22"/>
        </w:rPr>
      </w:pPr>
      <w:r w:rsidRPr="000053A4">
        <w:rPr>
          <w:rFonts w:ascii="Arial" w:hAnsi="Arial" w:cs="Arial"/>
          <w:sz w:val="22"/>
          <w:szCs w:val="22"/>
        </w:rPr>
        <w:t>Sytuacja ekonomiczna i finansowa</w:t>
      </w:r>
    </w:p>
    <w:p w14:paraId="348AC9A7" w14:textId="3924F5D2" w:rsidR="001F0643" w:rsidRPr="000053A4" w:rsidRDefault="001F0643" w:rsidP="00745FE2">
      <w:pPr>
        <w:jc w:val="both"/>
        <w:rPr>
          <w:rFonts w:ascii="Arial" w:hAnsi="Arial" w:cs="Arial"/>
          <w:sz w:val="22"/>
          <w:szCs w:val="22"/>
        </w:rPr>
      </w:pPr>
      <w:r w:rsidRPr="000053A4">
        <w:rPr>
          <w:rFonts w:ascii="Arial" w:hAnsi="Arial" w:cs="Arial"/>
          <w:sz w:val="22"/>
          <w:szCs w:val="22"/>
        </w:rPr>
        <w:t xml:space="preserve">Zamawiający określa, że ww. warunek zostanie spełniony, jeśli wykonawca wykaże, że: posiada środki finansowe lub zdolność kredytową w wysokości nie mniejszej niż </w:t>
      </w:r>
      <w:r w:rsidR="00745FE2">
        <w:rPr>
          <w:rFonts w:ascii="Arial" w:hAnsi="Arial" w:cs="Arial"/>
          <w:sz w:val="22"/>
          <w:szCs w:val="22"/>
        </w:rPr>
        <w:t>800</w:t>
      </w:r>
      <w:r w:rsidR="00FF5C56" w:rsidRPr="000053A4">
        <w:rPr>
          <w:rFonts w:ascii="Arial" w:hAnsi="Arial" w:cs="Arial"/>
          <w:sz w:val="22"/>
          <w:szCs w:val="22"/>
        </w:rPr>
        <w:t xml:space="preserve">.000,00 </w:t>
      </w:r>
      <w:r w:rsidRPr="000053A4">
        <w:rPr>
          <w:rFonts w:ascii="Arial" w:hAnsi="Arial" w:cs="Arial"/>
          <w:sz w:val="22"/>
          <w:szCs w:val="22"/>
        </w:rPr>
        <w:t xml:space="preserve"> zł. W przypadku wykonawców wspólnie składających ofertę jeden z wykonawców musi spełniać wskazany warunek.  </w:t>
      </w:r>
    </w:p>
    <w:p w14:paraId="55C54BCE" w14:textId="77777777" w:rsidR="00595AE7" w:rsidRPr="000053A4" w:rsidRDefault="00595AE7" w:rsidP="00595AE7">
      <w:pPr>
        <w:pStyle w:val="Nagwek2"/>
        <w:rPr>
          <w:rFonts w:ascii="Arial" w:hAnsi="Arial" w:cs="Arial"/>
          <w:sz w:val="22"/>
          <w:szCs w:val="22"/>
        </w:rPr>
      </w:pPr>
      <w:r w:rsidRPr="000053A4">
        <w:rPr>
          <w:rFonts w:ascii="Arial" w:hAnsi="Arial" w:cs="Arial"/>
          <w:sz w:val="22"/>
          <w:szCs w:val="22"/>
        </w:rPr>
        <w:t>Lista wymaganych dokumentów/oświadczeń</w:t>
      </w:r>
    </w:p>
    <w:p w14:paraId="55C54BCF" w14:textId="77777777" w:rsidR="007737B0" w:rsidRPr="000053A4" w:rsidRDefault="007737B0" w:rsidP="007737B0">
      <w:pPr>
        <w:rPr>
          <w:rFonts w:ascii="Arial" w:hAnsi="Arial" w:cs="Arial"/>
          <w:sz w:val="22"/>
          <w:szCs w:val="22"/>
        </w:rPr>
      </w:pPr>
      <w:r w:rsidRPr="000053A4">
        <w:rPr>
          <w:rFonts w:ascii="Arial" w:hAnsi="Arial" w:cs="Arial"/>
          <w:sz w:val="22"/>
          <w:szCs w:val="22"/>
        </w:rPr>
        <w:t>Do oferty Wykonawca zobowiązany jest dołączyć następujące dokumenty i oświadczenia:</w:t>
      </w:r>
    </w:p>
    <w:p w14:paraId="55C54BD0" w14:textId="77777777" w:rsidR="007737B0" w:rsidRPr="000053A4" w:rsidRDefault="007737B0" w:rsidP="00D84695">
      <w:pPr>
        <w:pStyle w:val="Akapitzlist"/>
        <w:numPr>
          <w:ilvl w:val="1"/>
          <w:numId w:val="16"/>
        </w:numPr>
        <w:spacing w:before="0" w:after="160"/>
        <w:jc w:val="both"/>
        <w:rPr>
          <w:rFonts w:ascii="Arial" w:hAnsi="Arial" w:cs="Arial"/>
          <w:color w:val="000000" w:themeColor="text1"/>
          <w:sz w:val="22"/>
          <w:szCs w:val="22"/>
        </w:rPr>
      </w:pPr>
      <w:r w:rsidRPr="000053A4">
        <w:rPr>
          <w:rFonts w:ascii="Arial" w:hAnsi="Arial" w:cs="Arial"/>
          <w:color w:val="000000" w:themeColor="text1"/>
          <w:sz w:val="22"/>
          <w:szCs w:val="22"/>
        </w:rPr>
        <w:t xml:space="preserve">Formularz ofertowy </w:t>
      </w:r>
    </w:p>
    <w:p w14:paraId="55C54BD2" w14:textId="77777777" w:rsidR="007737B0" w:rsidRPr="000053A4" w:rsidRDefault="007737B0" w:rsidP="00D84695">
      <w:pPr>
        <w:pStyle w:val="Akapitzlist"/>
        <w:numPr>
          <w:ilvl w:val="1"/>
          <w:numId w:val="16"/>
        </w:numPr>
        <w:spacing w:before="0" w:after="160"/>
        <w:jc w:val="both"/>
        <w:rPr>
          <w:rFonts w:ascii="Arial" w:hAnsi="Arial" w:cs="Arial"/>
          <w:color w:val="000000" w:themeColor="text1"/>
          <w:sz w:val="22"/>
          <w:szCs w:val="22"/>
        </w:rPr>
      </w:pPr>
      <w:r w:rsidRPr="000053A4">
        <w:rPr>
          <w:rFonts w:ascii="Arial" w:hAnsi="Arial" w:cs="Arial"/>
          <w:color w:val="000000" w:themeColor="text1"/>
          <w:sz w:val="22"/>
          <w:szCs w:val="22"/>
        </w:rPr>
        <w:t>Oświadczenie o braku podstaw do wykluczenia (stanowiące część formularza ofertowego);</w:t>
      </w:r>
    </w:p>
    <w:p w14:paraId="55C54BD3" w14:textId="77777777" w:rsidR="007737B0" w:rsidRPr="000053A4" w:rsidRDefault="007737B0" w:rsidP="00D84695">
      <w:pPr>
        <w:pStyle w:val="Akapitzlist"/>
        <w:numPr>
          <w:ilvl w:val="1"/>
          <w:numId w:val="16"/>
        </w:numPr>
        <w:spacing w:before="0" w:after="160"/>
        <w:jc w:val="both"/>
        <w:rPr>
          <w:rFonts w:ascii="Arial" w:hAnsi="Arial" w:cs="Arial"/>
          <w:color w:val="000000" w:themeColor="text1"/>
          <w:sz w:val="22"/>
          <w:szCs w:val="22"/>
        </w:rPr>
      </w:pPr>
      <w:r w:rsidRPr="000053A4">
        <w:rPr>
          <w:rFonts w:ascii="Arial" w:hAnsi="Arial" w:cs="Arial"/>
          <w:color w:val="000000" w:themeColor="text1"/>
          <w:sz w:val="22"/>
          <w:szCs w:val="22"/>
        </w:rPr>
        <w:lastRenderedPageBreak/>
        <w:t xml:space="preserve">Aktualny </w:t>
      </w:r>
      <w:r w:rsidR="00B26B6A" w:rsidRPr="000053A4">
        <w:rPr>
          <w:rFonts w:ascii="Arial" w:hAnsi="Arial" w:cs="Arial"/>
          <w:color w:val="000000" w:themeColor="text1"/>
          <w:sz w:val="22"/>
          <w:szCs w:val="22"/>
        </w:rPr>
        <w:t xml:space="preserve">dokument rejestrowy potwierdzający sposób reprezentacji wykonawcy i pozwalający na stwierdzenie, że oferta została podpisana przez osobę/osoby uprawnione do składania oświadczeń woli </w:t>
      </w:r>
      <w:r w:rsidR="0060630B" w:rsidRPr="000053A4">
        <w:rPr>
          <w:rFonts w:ascii="Arial" w:hAnsi="Arial" w:cs="Arial"/>
          <w:color w:val="000000" w:themeColor="text1"/>
          <w:sz w:val="22"/>
          <w:szCs w:val="22"/>
        </w:rPr>
        <w:t>w imieniu Wykonawcy np. odpis z CEIDG/KRS</w:t>
      </w:r>
    </w:p>
    <w:p w14:paraId="55C54BD5" w14:textId="77777777" w:rsidR="007737B0" w:rsidRPr="000053A4" w:rsidRDefault="007737B0" w:rsidP="00D84695">
      <w:pPr>
        <w:pStyle w:val="Akapitzlist"/>
        <w:numPr>
          <w:ilvl w:val="1"/>
          <w:numId w:val="16"/>
        </w:numPr>
        <w:spacing w:before="0" w:after="160"/>
        <w:jc w:val="both"/>
        <w:rPr>
          <w:rFonts w:ascii="Arial" w:hAnsi="Arial" w:cs="Arial"/>
          <w:color w:val="000000" w:themeColor="text1"/>
          <w:sz w:val="22"/>
          <w:szCs w:val="22"/>
        </w:rPr>
      </w:pPr>
      <w:r w:rsidRPr="000053A4">
        <w:rPr>
          <w:rFonts w:ascii="Arial" w:hAnsi="Arial" w:cs="Arial"/>
          <w:color w:val="000000" w:themeColor="text1"/>
          <w:sz w:val="22"/>
          <w:szCs w:val="22"/>
        </w:rPr>
        <w:t xml:space="preserve">Oświadczenie wymagane od Wykonawcy w zakresie wypełnienia obowiązków informacyjnych wynikających z RODO (stanowiące część formularza ofertowego). </w:t>
      </w:r>
    </w:p>
    <w:p w14:paraId="55C54BD6" w14:textId="77777777" w:rsidR="009B5520" w:rsidRPr="000053A4" w:rsidRDefault="007737B0" w:rsidP="00D84695">
      <w:pPr>
        <w:pStyle w:val="Akapitzlist"/>
        <w:numPr>
          <w:ilvl w:val="1"/>
          <w:numId w:val="16"/>
        </w:numPr>
        <w:spacing w:before="0" w:after="160"/>
        <w:jc w:val="both"/>
        <w:rPr>
          <w:rFonts w:ascii="Arial" w:hAnsi="Arial" w:cs="Arial"/>
          <w:sz w:val="22"/>
          <w:szCs w:val="22"/>
        </w:rPr>
      </w:pPr>
      <w:r w:rsidRPr="000053A4">
        <w:rPr>
          <w:rFonts w:ascii="Arial" w:hAnsi="Arial" w:cs="Arial"/>
          <w:sz w:val="22"/>
          <w:szCs w:val="22"/>
        </w:rPr>
        <w:t xml:space="preserve">Pełnomocnictwo – jeżeli ofertę podpisuje osoba upoważniona. </w:t>
      </w:r>
    </w:p>
    <w:p w14:paraId="24D69BDA" w14:textId="0202BB9B" w:rsidR="001F0643" w:rsidRPr="000053A4" w:rsidRDefault="00A30CDC" w:rsidP="00A30CDC">
      <w:pPr>
        <w:pStyle w:val="Akapitzlist"/>
        <w:numPr>
          <w:ilvl w:val="1"/>
          <w:numId w:val="16"/>
        </w:numPr>
        <w:spacing w:before="0" w:after="160"/>
        <w:jc w:val="both"/>
        <w:rPr>
          <w:rFonts w:ascii="Arial" w:hAnsi="Arial" w:cs="Arial"/>
          <w:sz w:val="22"/>
          <w:szCs w:val="22"/>
        </w:rPr>
      </w:pPr>
      <w:r w:rsidRPr="000053A4">
        <w:rPr>
          <w:rFonts w:ascii="Arial" w:hAnsi="Arial" w:cs="Arial"/>
          <w:sz w:val="22"/>
          <w:szCs w:val="22"/>
        </w:rPr>
        <w:t>Wykaz robót budowlanych wykonanych nie wcześniej niż w okresie ostatnich pięciu lat przed upływem terminu składania ofert, a jeżeli okres prowadzenia działalności jest krótszy – w tym okresie, wraz z podaniem ich rodzaju, daty, miejsca wykonania i podmiotów, na rzecz których roboty te zostały wykonane, (określonych w pkt. 4.4 zapytania)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p>
    <w:p w14:paraId="1D2E84EB" w14:textId="77777777" w:rsidR="00745FE2" w:rsidRDefault="00A30CDC" w:rsidP="001A6E3A">
      <w:pPr>
        <w:pStyle w:val="Akapitzlist"/>
        <w:numPr>
          <w:ilvl w:val="1"/>
          <w:numId w:val="16"/>
        </w:numPr>
        <w:spacing w:before="0" w:after="160"/>
        <w:jc w:val="both"/>
        <w:rPr>
          <w:rFonts w:ascii="Arial" w:hAnsi="Arial" w:cs="Arial"/>
          <w:sz w:val="22"/>
          <w:szCs w:val="22"/>
        </w:rPr>
      </w:pPr>
      <w:r w:rsidRPr="000053A4">
        <w:rPr>
          <w:rFonts w:ascii="Arial" w:hAnsi="Arial" w:cs="Arial"/>
          <w:sz w:val="22"/>
          <w:szCs w:val="22"/>
        </w:rPr>
        <w:t xml:space="preserve">Informacja banku lub spółdzielczej kasy oszczędnościowo-kredytowej potwierdzającej wysokość posiadanych środków finansowych lub zdolność kredytową wykonawcy, w okresie nie wcześniejszym niż 3 miesiące przed jej złożeniem - w zakresie warunku wskazanego w pkt 4.5 zapytania. </w:t>
      </w:r>
    </w:p>
    <w:p w14:paraId="6F0C9006" w14:textId="3E6E0124" w:rsidR="00745FE2" w:rsidRPr="00745FE2" w:rsidRDefault="002521F8" w:rsidP="001A6E3A">
      <w:pPr>
        <w:pStyle w:val="Akapitzlist"/>
        <w:numPr>
          <w:ilvl w:val="1"/>
          <w:numId w:val="16"/>
        </w:numPr>
        <w:spacing w:before="0" w:after="160"/>
        <w:jc w:val="both"/>
        <w:rPr>
          <w:rFonts w:ascii="Arial" w:hAnsi="Arial" w:cs="Arial"/>
          <w:sz w:val="22"/>
          <w:szCs w:val="22"/>
        </w:rPr>
      </w:pPr>
      <w:r w:rsidRPr="00745FE2">
        <w:rPr>
          <w:rFonts w:ascii="Arial" w:hAnsi="Arial" w:cs="Arial"/>
          <w:sz w:val="22"/>
          <w:szCs w:val="22"/>
        </w:rPr>
        <w:t>Kosztorys uproszczony.</w:t>
      </w:r>
    </w:p>
    <w:p w14:paraId="55C54BD7" w14:textId="1D3AAD06" w:rsidR="00A473B8" w:rsidRPr="000053A4" w:rsidRDefault="00A473B8" w:rsidP="001A6E3A">
      <w:pPr>
        <w:jc w:val="both"/>
        <w:rPr>
          <w:rFonts w:ascii="Arial" w:hAnsi="Arial" w:cs="Arial"/>
          <w:color w:val="000000" w:themeColor="text1"/>
          <w:sz w:val="22"/>
          <w:szCs w:val="22"/>
        </w:rPr>
      </w:pPr>
      <w:r w:rsidRPr="000053A4">
        <w:rPr>
          <w:rFonts w:ascii="Arial" w:hAnsi="Arial" w:cs="Arial"/>
          <w:color w:val="000000" w:themeColor="text1"/>
          <w:sz w:val="22"/>
          <w:szCs w:val="22"/>
        </w:rPr>
        <w:t>Wszystkie składane przez Wykonawcę dokumenty powinny zostać złożone w formie oryginałów lub kserokopii potwierdzonej za zgodność z oryginałem przez Wykonawcę. Potwierdzenia za zgodność dokonuje osoba do tego upoważniona, która podpisuje ofertę.</w:t>
      </w:r>
    </w:p>
    <w:p w14:paraId="55C54BD8" w14:textId="77777777" w:rsidR="00A473B8" w:rsidRPr="000053A4" w:rsidRDefault="00A473B8" w:rsidP="001A6E3A">
      <w:pPr>
        <w:jc w:val="both"/>
        <w:rPr>
          <w:rFonts w:ascii="Arial" w:hAnsi="Arial" w:cs="Arial"/>
          <w:color w:val="000000" w:themeColor="text1"/>
          <w:sz w:val="22"/>
          <w:szCs w:val="22"/>
        </w:rPr>
      </w:pPr>
      <w:r w:rsidRPr="000053A4">
        <w:rPr>
          <w:rFonts w:ascii="Arial" w:hAnsi="Arial" w:cs="Arial"/>
          <w:color w:val="000000" w:themeColor="text1"/>
          <w:sz w:val="22"/>
          <w:szCs w:val="22"/>
        </w:rPr>
        <w:t>W przypadku, gdy oferta wraz z załącznikami podpisywana jest przez pełnomocnika, tj. osobę, której umocowanie do reprezentowania Wykonawcy składającego ofertę nie wynika z właściwego Rejestru, do oferty należy dołączyć stosowne pełnomocnictwo w oryginale lub uwierzytelnionej kopii poświadczonej za zgodność z oryginałem.</w:t>
      </w:r>
    </w:p>
    <w:p w14:paraId="55C54BD9" w14:textId="77777777" w:rsidR="00A473B8" w:rsidRPr="000053A4" w:rsidRDefault="00A473B8" w:rsidP="001A6E3A">
      <w:pPr>
        <w:jc w:val="both"/>
        <w:rPr>
          <w:rFonts w:ascii="Arial" w:hAnsi="Arial" w:cs="Arial"/>
          <w:color w:val="000000" w:themeColor="text1"/>
          <w:sz w:val="22"/>
          <w:szCs w:val="22"/>
        </w:rPr>
      </w:pPr>
      <w:r w:rsidRPr="000053A4">
        <w:rPr>
          <w:rFonts w:ascii="Arial" w:hAnsi="Arial" w:cs="Arial"/>
          <w:color w:val="000000" w:themeColor="text1"/>
          <w:sz w:val="22"/>
          <w:szCs w:val="22"/>
        </w:rPr>
        <w:t>W przypadku przedstawienia kserokopii poświadczonych za zgodność z oryginałem wybrany Wykonawca może zostać zobowiązany przed podpisaniem umowy do przedstawienia oryginałów tych dokumentów.</w:t>
      </w:r>
    </w:p>
    <w:p w14:paraId="55C54BDA" w14:textId="77777777" w:rsidR="00A473B8" w:rsidRPr="000053A4" w:rsidRDefault="00A473B8" w:rsidP="001A6E3A">
      <w:pPr>
        <w:jc w:val="both"/>
        <w:rPr>
          <w:rFonts w:ascii="Arial" w:hAnsi="Arial" w:cs="Arial"/>
          <w:color w:val="000000" w:themeColor="text1"/>
          <w:sz w:val="22"/>
          <w:szCs w:val="22"/>
        </w:rPr>
      </w:pPr>
      <w:r w:rsidRPr="000053A4">
        <w:rPr>
          <w:rFonts w:ascii="Arial" w:hAnsi="Arial" w:cs="Arial"/>
          <w:color w:val="000000" w:themeColor="text1"/>
          <w:sz w:val="22"/>
          <w:szCs w:val="22"/>
        </w:rPr>
        <w:t>Zamawiający na etapie przed podpisaniem umowy z wybranym w postępowaniu ofertowym Wykonawcą, może żądać przedstawienia od Wykonawcy dodatkowych dokumentów potwierdzających zgodność oświadczeń ze stanem faktycznym.</w:t>
      </w:r>
    </w:p>
    <w:p w14:paraId="55C54BDB" w14:textId="77777777" w:rsidR="00A473B8" w:rsidRPr="000053A4" w:rsidRDefault="00A473B8" w:rsidP="001A6E3A">
      <w:pPr>
        <w:jc w:val="both"/>
        <w:rPr>
          <w:rFonts w:ascii="Arial" w:hAnsi="Arial" w:cs="Arial"/>
          <w:sz w:val="22"/>
          <w:szCs w:val="22"/>
        </w:rPr>
      </w:pPr>
      <w:r w:rsidRPr="000053A4">
        <w:rPr>
          <w:rFonts w:ascii="Arial" w:hAnsi="Arial" w:cs="Arial"/>
          <w:sz w:val="22"/>
          <w:szCs w:val="22"/>
        </w:rPr>
        <w:t>Dokumenty wydane w językach innych niż polski</w:t>
      </w:r>
      <w:r w:rsidR="001A6E3A" w:rsidRPr="000053A4">
        <w:rPr>
          <w:rFonts w:ascii="Arial" w:hAnsi="Arial" w:cs="Arial"/>
          <w:sz w:val="22"/>
          <w:szCs w:val="22"/>
        </w:rPr>
        <w:t xml:space="preserve"> </w:t>
      </w:r>
      <w:r w:rsidRPr="000053A4">
        <w:rPr>
          <w:rFonts w:ascii="Arial" w:hAnsi="Arial" w:cs="Arial"/>
          <w:sz w:val="22"/>
          <w:szCs w:val="22"/>
        </w:rPr>
        <w:t>należy przedłożyć wraz z tłumaczeniem na język polski. Zamawiający nie wymaga tłumaczenia przysięgłego.</w:t>
      </w:r>
    </w:p>
    <w:p w14:paraId="55C54BDC" w14:textId="638ACC7C" w:rsidR="00A473B8" w:rsidRPr="000053A4" w:rsidRDefault="00A473B8" w:rsidP="001A6E3A">
      <w:pPr>
        <w:jc w:val="both"/>
        <w:rPr>
          <w:rFonts w:ascii="Arial" w:hAnsi="Arial" w:cs="Arial"/>
          <w:sz w:val="22"/>
          <w:szCs w:val="22"/>
        </w:rPr>
      </w:pPr>
      <w:r w:rsidRPr="000053A4">
        <w:rPr>
          <w:rFonts w:ascii="Arial" w:hAnsi="Arial" w:cs="Arial"/>
          <w:sz w:val="22"/>
          <w:szCs w:val="22"/>
        </w:rPr>
        <w:t xml:space="preserve">W sytuacji stwierdzenia na etapie badania oferty nie wykazania spełnienia warunku podmiotowego, bądź nie wykazania niespełnienia przesłanek wykluczenia Zamawiający dopuszcza jednokrotne wezwanie wykonawcy do złożenia/uzupełnienia wymaganego dokumentu. </w:t>
      </w:r>
    </w:p>
    <w:p w14:paraId="55C54BDD" w14:textId="77777777" w:rsidR="00A473B8" w:rsidRPr="000053A4" w:rsidRDefault="00237788" w:rsidP="009B5520">
      <w:pPr>
        <w:rPr>
          <w:rFonts w:ascii="Arial" w:hAnsi="Arial" w:cs="Arial"/>
          <w:sz w:val="22"/>
          <w:szCs w:val="22"/>
        </w:rPr>
      </w:pPr>
      <w:r w:rsidRPr="000053A4">
        <w:rPr>
          <w:rFonts w:ascii="Arial" w:hAnsi="Arial" w:cs="Arial"/>
          <w:sz w:val="22"/>
          <w:szCs w:val="22"/>
        </w:rPr>
        <w:t xml:space="preserve">W przypadku nie załączenia do oferty wymaganych dokumentów Zamawiający dopuszcza jednokrotne wezwanie do złożenia lub uzupełnienia wymaganych dokumentów.  </w:t>
      </w:r>
    </w:p>
    <w:p w14:paraId="55C54BDE" w14:textId="77777777" w:rsidR="00A432EC" w:rsidRPr="000053A4" w:rsidRDefault="00A432EC" w:rsidP="00A432EC">
      <w:pPr>
        <w:pStyle w:val="Nagwek2"/>
        <w:rPr>
          <w:rFonts w:ascii="Arial" w:hAnsi="Arial" w:cs="Arial"/>
          <w:sz w:val="22"/>
          <w:szCs w:val="22"/>
        </w:rPr>
      </w:pPr>
      <w:r w:rsidRPr="000053A4">
        <w:rPr>
          <w:rFonts w:ascii="Arial" w:hAnsi="Arial" w:cs="Arial"/>
          <w:sz w:val="22"/>
          <w:szCs w:val="22"/>
        </w:rPr>
        <w:t>Dodatkowe warunki udziału</w:t>
      </w:r>
    </w:p>
    <w:p w14:paraId="1A648B67" w14:textId="3DE3DA76" w:rsidR="004717B1" w:rsidRPr="000053A4" w:rsidRDefault="004717B1" w:rsidP="004717B1">
      <w:pPr>
        <w:pStyle w:val="Akapitzlist"/>
        <w:tabs>
          <w:tab w:val="left" w:pos="1418"/>
          <w:tab w:val="left" w:pos="1701"/>
        </w:tabs>
        <w:spacing w:line="276" w:lineRule="auto"/>
        <w:ind w:left="0"/>
        <w:jc w:val="both"/>
        <w:rPr>
          <w:rFonts w:ascii="Arial" w:hAnsi="Arial" w:cs="Arial"/>
          <w:sz w:val="22"/>
          <w:szCs w:val="22"/>
        </w:rPr>
      </w:pPr>
      <w:r w:rsidRPr="000053A4">
        <w:rPr>
          <w:rFonts w:ascii="Arial" w:hAnsi="Arial" w:cs="Arial"/>
          <w:sz w:val="22"/>
          <w:szCs w:val="22"/>
        </w:rPr>
        <w:t>Zamawiający informuje, iż Wykonawca podlega wykluczeniu także w oparciu o podstawy wykluczenia wskazane art. 7 ustawy z dnia 13 kwietnia 2022 r. o szczególnych rozwiązaniach w zakresie przeciwdziałania wspieraniu agresji na Ukrainę oraz służących ochronie bezpieczeństwa narodowego.</w:t>
      </w:r>
    </w:p>
    <w:p w14:paraId="44353998" w14:textId="493A68EA" w:rsidR="004717B1" w:rsidRPr="000053A4" w:rsidRDefault="004717B1" w:rsidP="004717B1">
      <w:pPr>
        <w:pStyle w:val="Akapitzlist"/>
        <w:tabs>
          <w:tab w:val="left" w:pos="1418"/>
          <w:tab w:val="left" w:pos="1701"/>
        </w:tabs>
        <w:spacing w:line="276" w:lineRule="auto"/>
        <w:ind w:left="0"/>
        <w:jc w:val="both"/>
        <w:rPr>
          <w:rFonts w:ascii="Arial" w:hAnsi="Arial" w:cs="Arial"/>
          <w:sz w:val="22"/>
          <w:szCs w:val="22"/>
        </w:rPr>
      </w:pPr>
      <w:r w:rsidRPr="000053A4">
        <w:rPr>
          <w:rFonts w:ascii="Arial" w:hAnsi="Arial" w:cs="Arial"/>
          <w:sz w:val="22"/>
          <w:szCs w:val="22"/>
        </w:rPr>
        <w:lastRenderedPageBreak/>
        <w:t xml:space="preserve"> Zamawiający informuje, że wykluczeniu z postępowania podlegają Wykonawcy:</w:t>
      </w:r>
    </w:p>
    <w:p w14:paraId="48EF5C6D" w14:textId="77777777" w:rsidR="004717B1" w:rsidRPr="000053A4" w:rsidRDefault="004717B1" w:rsidP="004717B1">
      <w:pPr>
        <w:pStyle w:val="Akapitzlist"/>
        <w:tabs>
          <w:tab w:val="left" w:pos="1418"/>
          <w:tab w:val="left" w:pos="1701"/>
        </w:tabs>
        <w:spacing w:line="276" w:lineRule="auto"/>
        <w:ind w:left="567" w:hanging="567"/>
        <w:jc w:val="both"/>
        <w:rPr>
          <w:rFonts w:ascii="Arial" w:hAnsi="Arial" w:cs="Arial"/>
          <w:sz w:val="22"/>
          <w:szCs w:val="22"/>
        </w:rPr>
      </w:pPr>
      <w:r w:rsidRPr="000053A4">
        <w:rPr>
          <w:rFonts w:ascii="Arial" w:hAnsi="Arial" w:cs="Arial"/>
          <w:sz w:val="22"/>
          <w:szCs w:val="22"/>
        </w:rPr>
        <w:t>1)</w:t>
      </w:r>
      <w:r w:rsidRPr="000053A4">
        <w:rPr>
          <w:rFonts w:ascii="Arial" w:hAnsi="Arial" w:cs="Arial"/>
          <w:sz w:val="22"/>
          <w:szCs w:val="22"/>
        </w:rPr>
        <w:tab/>
        <w:t>wymienieni w wykazach określonych w rozporządzeniu 765/2006 z dnia 18 maja 2006 r. dotyczącego środków ograniczających w związku z sytuacją na Białorusi i udziałem Białorusi w agresji Rosji wobec Ukrainy (Dz. Urz. UE L 134 z 20.05.2006, str. 1, z późn. zm.) i rozporządzeniu 269/2014 z dnia 17 marca 2014 r. w sprawie środków ograniczających w odniesieniu do działań podważających integralność terytorialną, suwerenność i niezależność Ukrainy lub im zagrażających (Dz. Urz. UE L 78 z 17.03.2014, str. 6, z późn. zm.) albo wpisanego na listę na podstawie decyzji w sprawie wpisu na listę rozstrzygającej o zastosowaniu środka, o którym mowa w art. 1 pkt 3 powołanej ustawy;</w:t>
      </w:r>
    </w:p>
    <w:p w14:paraId="21B9A421" w14:textId="77777777" w:rsidR="004717B1" w:rsidRPr="000053A4" w:rsidRDefault="004717B1" w:rsidP="004717B1">
      <w:pPr>
        <w:pStyle w:val="Akapitzlist"/>
        <w:tabs>
          <w:tab w:val="left" w:pos="1418"/>
          <w:tab w:val="left" w:pos="1701"/>
        </w:tabs>
        <w:spacing w:line="276" w:lineRule="auto"/>
        <w:ind w:left="567" w:hanging="567"/>
        <w:jc w:val="both"/>
        <w:rPr>
          <w:rFonts w:ascii="Arial" w:hAnsi="Arial" w:cs="Arial"/>
          <w:sz w:val="22"/>
          <w:szCs w:val="22"/>
        </w:rPr>
      </w:pPr>
      <w:r w:rsidRPr="000053A4">
        <w:rPr>
          <w:rFonts w:ascii="Arial" w:hAnsi="Arial" w:cs="Arial"/>
          <w:sz w:val="22"/>
          <w:szCs w:val="22"/>
        </w:rPr>
        <w:t>2)</w:t>
      </w:r>
      <w:r w:rsidRPr="000053A4">
        <w:rPr>
          <w:rFonts w:ascii="Arial" w:hAnsi="Arial" w:cs="Arial"/>
          <w:sz w:val="22"/>
          <w:szCs w:val="22"/>
        </w:rPr>
        <w:tab/>
        <w:t>którego beneficjentem rzeczywistym w rozumieniu ustawy z dnia 1 marca 2018 r. o przeciwdziałaniu praniu pieniędzy oraz finansowaniu terroryzmu (Dz. U. z 2022 r. poz. 593, 655, 835, 2180 i 2185) jest osoba wymieniona w wykazach określonych w rozporządzeniu 765/2006 z dnia 18 maja 2006 r. dotyczącego środków ograniczających w związku z sytuacją na Białorusi i udziałem Białorusi w agresji Rosji wobec Ukrainy (Dz. Urz. UE L 134 z 20.05.2006, str. 1, z późn. zm.) i rozporządzeniu 269/2014 albo wpisana na listę lub będąca takim beneficjentem rzeczywistym od dnia 24 lutego 2022 r., o ile została wpisana na listę na podstawie decyzji w sprawie wpisu na listę rozstrzygającej o zastosowaniu środka, o którym mowa w art. 1 pkt 3 powołanej ustawy;</w:t>
      </w:r>
    </w:p>
    <w:p w14:paraId="69DA5A5B" w14:textId="77777777" w:rsidR="004717B1" w:rsidRPr="000053A4" w:rsidRDefault="004717B1" w:rsidP="004717B1">
      <w:pPr>
        <w:pStyle w:val="Akapitzlist"/>
        <w:tabs>
          <w:tab w:val="left" w:pos="1418"/>
          <w:tab w:val="left" w:pos="1701"/>
        </w:tabs>
        <w:spacing w:line="276" w:lineRule="auto"/>
        <w:ind w:left="567" w:hanging="567"/>
        <w:jc w:val="both"/>
        <w:rPr>
          <w:rFonts w:ascii="Arial" w:hAnsi="Arial" w:cs="Arial"/>
          <w:sz w:val="22"/>
          <w:szCs w:val="22"/>
        </w:rPr>
      </w:pPr>
      <w:r w:rsidRPr="000053A4">
        <w:rPr>
          <w:rFonts w:ascii="Arial" w:hAnsi="Arial" w:cs="Arial"/>
          <w:sz w:val="22"/>
          <w:szCs w:val="22"/>
        </w:rPr>
        <w:t>3)</w:t>
      </w:r>
      <w:r w:rsidRPr="000053A4">
        <w:rPr>
          <w:rFonts w:ascii="Arial" w:hAnsi="Arial" w:cs="Arial"/>
          <w:sz w:val="22"/>
          <w:szCs w:val="22"/>
        </w:rPr>
        <w:tab/>
        <w:t>którego jednostką dominującą w rozumieniu art. 3 ust. 1 pkt 37 ustawy z dnia 29 września 1994 r. o rachunkowości (Dz. U. z 2021 r. poz. 217, 2105 i 2106 oraz z 2022 r. poz. 1488) jest podmiot wymieniony w wykazach określonych w rozporządzeniu 765/2006 z dnia 18 maja 2006 r. dotyczącego środków ograniczających w związku z sytuacją na Białorusi i udziałem Białorusi w agresji Rosji wobec Ukrainy (Dz. Urz. UE L 134 z 20.05.2006, str. 1, z późn. zm.) i rozporządzeniu 269/2014 z dnia 17 marca 2014 r. w sprawie środków ograniczających w odniesieniu do działań podważających integralność terytorialną, suwerenność i niezależność Ukrainy lub im zagrażających (Dz. Urz. UE L 78 z 17.03.2014, str. 6, z późn. zm.) albo wpisany na listę o której mowa w art. 2 ustawy z dnia 13 kwietnia 2022 r. o szczególnych rozwiązaniach w zakresie przeciwdziałania wspieraniu agresji na Ukrainę oraz służących ochronie bezpieczeństwa narodowego lub będący taką jednostką dominującą od dnia 24 lutego 2022 r., o ile został wpisany na listę na podstawie decyzji w sprawie wpisu na listę rozstrzygającej o zastosowaniu środka, o którym mowa w art. 1 pkt 3 powołanej ustawy;</w:t>
      </w:r>
    </w:p>
    <w:p w14:paraId="545D5CCC" w14:textId="77777777" w:rsidR="004717B1" w:rsidRPr="000053A4" w:rsidRDefault="004717B1" w:rsidP="004717B1">
      <w:pPr>
        <w:pStyle w:val="Akapitzlist"/>
        <w:tabs>
          <w:tab w:val="left" w:pos="1418"/>
          <w:tab w:val="left" w:pos="1701"/>
        </w:tabs>
        <w:spacing w:line="276" w:lineRule="auto"/>
        <w:ind w:left="567" w:hanging="567"/>
        <w:jc w:val="both"/>
        <w:rPr>
          <w:rFonts w:ascii="Arial" w:hAnsi="Arial" w:cs="Arial"/>
          <w:sz w:val="22"/>
          <w:szCs w:val="22"/>
        </w:rPr>
      </w:pPr>
    </w:p>
    <w:p w14:paraId="72488BDA" w14:textId="77777777" w:rsidR="004717B1" w:rsidRPr="000053A4" w:rsidRDefault="004717B1" w:rsidP="004717B1">
      <w:pPr>
        <w:pStyle w:val="Akapitzlist"/>
        <w:tabs>
          <w:tab w:val="left" w:pos="1418"/>
          <w:tab w:val="left" w:pos="1701"/>
        </w:tabs>
        <w:spacing w:line="276" w:lineRule="auto"/>
        <w:ind w:left="567" w:hanging="567"/>
        <w:jc w:val="both"/>
        <w:rPr>
          <w:rFonts w:ascii="Arial" w:hAnsi="Arial" w:cs="Arial"/>
          <w:sz w:val="22"/>
          <w:szCs w:val="22"/>
        </w:rPr>
      </w:pPr>
      <w:r w:rsidRPr="000053A4">
        <w:rPr>
          <w:rFonts w:ascii="Arial" w:hAnsi="Arial" w:cs="Arial"/>
          <w:sz w:val="22"/>
          <w:szCs w:val="22"/>
        </w:rPr>
        <w:t>Wykluczenie, o którym mowa powyżej następuje na okres trwania ww. okoliczności.</w:t>
      </w:r>
    </w:p>
    <w:p w14:paraId="5C211C4F" w14:textId="52802D15" w:rsidR="004717B1" w:rsidRPr="000053A4" w:rsidRDefault="004717B1" w:rsidP="004717B1">
      <w:pPr>
        <w:pStyle w:val="Akapitzlist"/>
        <w:tabs>
          <w:tab w:val="left" w:pos="1418"/>
          <w:tab w:val="left" w:pos="1701"/>
        </w:tabs>
        <w:spacing w:line="276" w:lineRule="auto"/>
        <w:ind w:left="0"/>
        <w:jc w:val="both"/>
        <w:rPr>
          <w:rFonts w:ascii="Arial" w:hAnsi="Arial" w:cs="Arial"/>
          <w:sz w:val="22"/>
          <w:szCs w:val="22"/>
        </w:rPr>
      </w:pPr>
      <w:r w:rsidRPr="000053A4">
        <w:rPr>
          <w:rFonts w:ascii="Arial" w:hAnsi="Arial" w:cs="Arial"/>
          <w:sz w:val="22"/>
          <w:szCs w:val="22"/>
        </w:rPr>
        <w:t>W przypadku Wykonawcy wykluczonego na podstawie przesłanek wskazanych powyżej, Zamawiający odrzuca ofertę takiego Wykonawcy.</w:t>
      </w:r>
    </w:p>
    <w:p w14:paraId="7D47DBEF" w14:textId="53B9DE9D" w:rsidR="004717B1" w:rsidRPr="000053A4" w:rsidRDefault="004717B1" w:rsidP="004717B1">
      <w:pPr>
        <w:pStyle w:val="Akapitzlist"/>
        <w:tabs>
          <w:tab w:val="left" w:pos="1418"/>
          <w:tab w:val="left" w:pos="1701"/>
        </w:tabs>
        <w:spacing w:line="276" w:lineRule="auto"/>
        <w:ind w:left="0"/>
        <w:jc w:val="both"/>
        <w:rPr>
          <w:rFonts w:ascii="Arial" w:hAnsi="Arial" w:cs="Arial"/>
          <w:sz w:val="22"/>
          <w:szCs w:val="22"/>
        </w:rPr>
      </w:pPr>
      <w:r w:rsidRPr="000053A4">
        <w:rPr>
          <w:rFonts w:ascii="Arial" w:hAnsi="Arial" w:cs="Arial"/>
          <w:sz w:val="22"/>
          <w:szCs w:val="22"/>
        </w:rPr>
        <w:t xml:space="preserve">Osoba lub podmiot podlegający wykluczeniu na podstawie powyższych przesłanek, które w okresie tego wykluczenia ubiegają się o udzielenie zamówienia publicznego lub biorą udział w postępowaniu o udzielenie zamówienia publicznego, podlegają karze pieniężnej. </w:t>
      </w:r>
    </w:p>
    <w:p w14:paraId="5CE80C9E" w14:textId="77777777" w:rsidR="004717B1" w:rsidRPr="000053A4" w:rsidRDefault="004717B1" w:rsidP="004717B1">
      <w:pPr>
        <w:pStyle w:val="Akapitzlist"/>
        <w:tabs>
          <w:tab w:val="left" w:pos="1418"/>
          <w:tab w:val="left" w:pos="1701"/>
        </w:tabs>
        <w:spacing w:line="276" w:lineRule="auto"/>
        <w:ind w:left="0"/>
        <w:jc w:val="both"/>
        <w:rPr>
          <w:rFonts w:ascii="Arial" w:hAnsi="Arial" w:cs="Arial"/>
          <w:sz w:val="22"/>
          <w:szCs w:val="22"/>
        </w:rPr>
      </w:pPr>
    </w:p>
    <w:p w14:paraId="1F61C408" w14:textId="5C18B245" w:rsidR="004717B1" w:rsidRPr="000053A4" w:rsidRDefault="004717B1" w:rsidP="004717B1">
      <w:pPr>
        <w:tabs>
          <w:tab w:val="left" w:pos="1418"/>
          <w:tab w:val="left" w:pos="1701"/>
        </w:tabs>
        <w:spacing w:line="276" w:lineRule="auto"/>
        <w:jc w:val="both"/>
        <w:rPr>
          <w:rFonts w:ascii="Arial" w:hAnsi="Arial" w:cs="Arial"/>
          <w:sz w:val="22"/>
          <w:szCs w:val="22"/>
        </w:rPr>
      </w:pPr>
      <w:r w:rsidRPr="000053A4">
        <w:rPr>
          <w:rFonts w:ascii="Arial" w:hAnsi="Arial" w:cs="Arial"/>
          <w:sz w:val="22"/>
          <w:szCs w:val="22"/>
        </w:rPr>
        <w:t xml:space="preserve">Sposób oceny spełniania braku podstaw wykluczenia: Weryfikacja nastąpi w oparciu o szczegółową analizę oświadczenia Wykonawcy o braku podstawy wykluczenia wskazanych w art. 7 ustawy z dnia 13 kwietnia 2022 r. o szczególnych rozwiązaniach w zakresie przeciwdziałania wspieraniu agresji na Ukrainę oraz służących ochronie bezpieczeństwa narodowego - Załącznik Nr 1 do zapytania. </w:t>
      </w:r>
    </w:p>
    <w:p w14:paraId="2BAA84E7" w14:textId="3B27AFCF" w:rsidR="004717B1" w:rsidRPr="000053A4" w:rsidRDefault="004717B1" w:rsidP="004717B1">
      <w:pPr>
        <w:tabs>
          <w:tab w:val="left" w:pos="1418"/>
          <w:tab w:val="left" w:pos="1701"/>
        </w:tabs>
        <w:spacing w:line="276" w:lineRule="auto"/>
        <w:jc w:val="both"/>
        <w:rPr>
          <w:rFonts w:ascii="Arial" w:hAnsi="Arial" w:cs="Arial"/>
          <w:sz w:val="22"/>
          <w:szCs w:val="22"/>
        </w:rPr>
      </w:pPr>
      <w:r w:rsidRPr="000053A4">
        <w:rPr>
          <w:rFonts w:ascii="Arial" w:hAnsi="Arial" w:cs="Arial"/>
          <w:sz w:val="22"/>
          <w:szCs w:val="22"/>
        </w:rPr>
        <w:lastRenderedPageBreak/>
        <w:t xml:space="preserve">Do udziału w postępowaniu dopuszczeni są jedynie wykonawcy, którzy nie są powiązani z Zamawiającym kapitałowo lub osobowo. </w:t>
      </w:r>
    </w:p>
    <w:p w14:paraId="47B95CEC" w14:textId="77777777" w:rsidR="004717B1" w:rsidRPr="000053A4" w:rsidRDefault="004717B1" w:rsidP="004717B1">
      <w:pPr>
        <w:tabs>
          <w:tab w:val="left" w:pos="1418"/>
          <w:tab w:val="left" w:pos="1701"/>
        </w:tabs>
        <w:spacing w:line="276" w:lineRule="auto"/>
        <w:jc w:val="both"/>
        <w:rPr>
          <w:rFonts w:ascii="Arial" w:hAnsi="Arial" w:cs="Arial"/>
          <w:sz w:val="22"/>
          <w:szCs w:val="22"/>
        </w:rPr>
      </w:pPr>
      <w:r w:rsidRPr="000053A4">
        <w:rPr>
          <w:rFonts w:ascii="Arial" w:hAnsi="Arial" w:cs="Arial"/>
          <w:sz w:val="22"/>
          <w:szCs w:val="22"/>
        </w:rPr>
        <w:t xml:space="preserve">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 polegające w szczególności na: </w:t>
      </w:r>
    </w:p>
    <w:p w14:paraId="2D2E9CC2" w14:textId="77777777" w:rsidR="004717B1" w:rsidRPr="000053A4" w:rsidRDefault="004717B1" w:rsidP="004717B1">
      <w:pPr>
        <w:tabs>
          <w:tab w:val="left" w:pos="1418"/>
          <w:tab w:val="left" w:pos="1701"/>
        </w:tabs>
        <w:spacing w:line="276" w:lineRule="auto"/>
        <w:jc w:val="both"/>
        <w:rPr>
          <w:rFonts w:ascii="Arial" w:hAnsi="Arial" w:cs="Arial"/>
          <w:sz w:val="22"/>
          <w:szCs w:val="22"/>
        </w:rPr>
      </w:pPr>
      <w:r w:rsidRPr="000053A4">
        <w:rPr>
          <w:rFonts w:ascii="Arial" w:hAnsi="Arial" w:cs="Arial"/>
          <w:sz w:val="22"/>
          <w:szCs w:val="22"/>
        </w:rPr>
        <w:t>a) uczestniczeniu w spółce jako wspólnik spółki cywilnej lub spółki osobowej; posiadaniu co najmniej 10% udziałów lub akcji  (o ile niższy próg nie wynika z przepisów prawa), pełnieniu funkcji członka organu nadzorczego lub zarządzającego, prokurenta, pełnomocnika;</w:t>
      </w:r>
    </w:p>
    <w:p w14:paraId="70407BD7" w14:textId="77777777" w:rsidR="004717B1" w:rsidRPr="000053A4" w:rsidRDefault="004717B1" w:rsidP="004717B1">
      <w:pPr>
        <w:tabs>
          <w:tab w:val="left" w:pos="1418"/>
          <w:tab w:val="left" w:pos="1701"/>
        </w:tabs>
        <w:spacing w:line="276" w:lineRule="auto"/>
        <w:jc w:val="both"/>
        <w:rPr>
          <w:rFonts w:ascii="Arial" w:hAnsi="Arial" w:cs="Arial"/>
          <w:sz w:val="22"/>
          <w:szCs w:val="22"/>
        </w:rPr>
      </w:pPr>
      <w:r w:rsidRPr="000053A4">
        <w:rPr>
          <w:rFonts w:ascii="Arial" w:hAnsi="Arial" w:cs="Arial"/>
          <w:sz w:val="22"/>
          <w:szCs w:val="22"/>
        </w:rPr>
        <w:t>b) 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w:t>
      </w:r>
    </w:p>
    <w:p w14:paraId="31E9C32C" w14:textId="6940C0B3" w:rsidR="004717B1" w:rsidRPr="000053A4" w:rsidRDefault="004717B1" w:rsidP="004717B1">
      <w:pPr>
        <w:tabs>
          <w:tab w:val="left" w:pos="1418"/>
          <w:tab w:val="left" w:pos="1701"/>
        </w:tabs>
        <w:spacing w:line="276" w:lineRule="auto"/>
        <w:jc w:val="both"/>
        <w:rPr>
          <w:rFonts w:ascii="Arial" w:hAnsi="Arial" w:cs="Arial"/>
          <w:sz w:val="22"/>
          <w:szCs w:val="22"/>
        </w:rPr>
      </w:pPr>
      <w:r w:rsidRPr="000053A4">
        <w:rPr>
          <w:rFonts w:ascii="Arial" w:hAnsi="Arial" w:cs="Arial"/>
          <w:sz w:val="22"/>
          <w:szCs w:val="22"/>
        </w:rPr>
        <w:t>c) pozostawaniu w takim stosunku prawnym lub faktycznym, że istnieje uzasadniona wątpliwość co do ich bezstronności lub niezależności w związku z postępowaniem o udzielenie zamówienia</w:t>
      </w:r>
    </w:p>
    <w:p w14:paraId="40D3D68D" w14:textId="56F64F85" w:rsidR="004717B1" w:rsidRPr="000053A4" w:rsidRDefault="004717B1" w:rsidP="004717B1">
      <w:pPr>
        <w:tabs>
          <w:tab w:val="left" w:pos="1418"/>
          <w:tab w:val="left" w:pos="1701"/>
        </w:tabs>
        <w:spacing w:line="276" w:lineRule="auto"/>
        <w:jc w:val="both"/>
        <w:rPr>
          <w:rFonts w:ascii="Arial" w:hAnsi="Arial" w:cs="Arial"/>
          <w:sz w:val="22"/>
          <w:szCs w:val="22"/>
        </w:rPr>
      </w:pPr>
      <w:r w:rsidRPr="000053A4">
        <w:rPr>
          <w:rFonts w:ascii="Arial" w:hAnsi="Arial" w:cs="Arial"/>
          <w:sz w:val="22"/>
          <w:szCs w:val="22"/>
        </w:rPr>
        <w:t xml:space="preserve">Opis sposobu dokonywania oceny spełnienia tego warunku: Wykonawca składa wraz z ofertą właściwe oświadczenie. </w:t>
      </w:r>
    </w:p>
    <w:p w14:paraId="55C54BE0" w14:textId="77777777" w:rsidR="004E193F" w:rsidRPr="000053A4" w:rsidRDefault="004E193F" w:rsidP="004E193F">
      <w:pPr>
        <w:rPr>
          <w:rFonts w:ascii="Arial" w:hAnsi="Arial" w:cs="Arial"/>
          <w:sz w:val="22"/>
          <w:szCs w:val="22"/>
        </w:rPr>
      </w:pPr>
    </w:p>
    <w:p w14:paraId="55C54BE1" w14:textId="77777777" w:rsidR="00BD5427" w:rsidRPr="000053A4" w:rsidRDefault="00BD5427" w:rsidP="00BD5427">
      <w:pPr>
        <w:pStyle w:val="Nagwek1"/>
        <w:ind w:left="431" w:hanging="431"/>
        <w:rPr>
          <w:rFonts w:ascii="Arial" w:hAnsi="Arial" w:cs="Arial"/>
        </w:rPr>
      </w:pPr>
      <w:r w:rsidRPr="000053A4">
        <w:rPr>
          <w:rFonts w:ascii="Arial" w:hAnsi="Arial" w:cs="Arial"/>
        </w:rPr>
        <w:t>Kryteria oceny ofert wraz z informacją o wagach punktowych lub procentowych przypisanych do poszczególnych kryteriów oceny oferty i sposobem przyznawania punktacji za spełnienie danego kryterium oceny ofert</w:t>
      </w:r>
    </w:p>
    <w:p w14:paraId="55C54BE2" w14:textId="77777777" w:rsidR="00D56A14" w:rsidRPr="000053A4" w:rsidRDefault="00D56A14" w:rsidP="00D56A14">
      <w:pPr>
        <w:pStyle w:val="Nagwek2"/>
        <w:rPr>
          <w:rFonts w:ascii="Arial" w:hAnsi="Arial" w:cs="Arial"/>
          <w:sz w:val="22"/>
          <w:szCs w:val="22"/>
        </w:rPr>
      </w:pPr>
      <w:r w:rsidRPr="000053A4">
        <w:rPr>
          <w:rFonts w:ascii="Arial" w:hAnsi="Arial" w:cs="Arial"/>
          <w:sz w:val="22"/>
          <w:szCs w:val="22"/>
        </w:rPr>
        <w:t>Kryteria oceny ofert i ich wagi punktowe</w:t>
      </w:r>
    </w:p>
    <w:p w14:paraId="6E910ABF" w14:textId="77777777" w:rsidR="0051686F" w:rsidRPr="000053A4" w:rsidRDefault="0051686F" w:rsidP="0051686F">
      <w:pPr>
        <w:rPr>
          <w:rFonts w:ascii="Arial" w:hAnsi="Arial" w:cs="Arial"/>
          <w:sz w:val="22"/>
          <w:szCs w:val="22"/>
        </w:rPr>
      </w:pPr>
      <w:r w:rsidRPr="000053A4">
        <w:rPr>
          <w:rFonts w:ascii="Arial" w:hAnsi="Arial" w:cs="Arial"/>
          <w:sz w:val="22"/>
          <w:szCs w:val="22"/>
        </w:rPr>
        <w:t>Ustala się następujące kryteria oceny ofert (1% = 1 pkt):</w:t>
      </w:r>
    </w:p>
    <w:p w14:paraId="1DB5DADD" w14:textId="77777777" w:rsidR="00FF5C56" w:rsidRPr="000053A4" w:rsidRDefault="0051686F" w:rsidP="0051686F">
      <w:pPr>
        <w:pStyle w:val="Akapitzlist"/>
        <w:numPr>
          <w:ilvl w:val="0"/>
          <w:numId w:val="17"/>
        </w:numPr>
        <w:rPr>
          <w:rFonts w:ascii="Arial" w:hAnsi="Arial" w:cs="Arial"/>
          <w:sz w:val="22"/>
          <w:szCs w:val="22"/>
        </w:rPr>
      </w:pPr>
      <w:r w:rsidRPr="000053A4">
        <w:rPr>
          <w:rFonts w:ascii="Arial" w:hAnsi="Arial" w:cs="Arial"/>
          <w:sz w:val="22"/>
          <w:szCs w:val="22"/>
        </w:rPr>
        <w:t xml:space="preserve">Cena </w:t>
      </w:r>
      <w:r w:rsidR="00FF5C56" w:rsidRPr="000053A4">
        <w:rPr>
          <w:rFonts w:ascii="Arial" w:hAnsi="Arial" w:cs="Arial"/>
          <w:sz w:val="22"/>
          <w:szCs w:val="22"/>
        </w:rPr>
        <w:t xml:space="preserve">brutto wykonania zamówienia </w:t>
      </w:r>
      <w:r w:rsidRPr="000053A4">
        <w:rPr>
          <w:rFonts w:ascii="Arial" w:hAnsi="Arial" w:cs="Arial"/>
          <w:sz w:val="22"/>
          <w:szCs w:val="22"/>
        </w:rPr>
        <w:t>(C)</w:t>
      </w:r>
      <w:r w:rsidRPr="000053A4">
        <w:rPr>
          <w:rFonts w:ascii="Arial" w:hAnsi="Arial" w:cs="Arial"/>
          <w:sz w:val="22"/>
          <w:szCs w:val="22"/>
        </w:rPr>
        <w:tab/>
      </w:r>
      <w:r w:rsidRPr="000053A4">
        <w:rPr>
          <w:rFonts w:ascii="Arial" w:hAnsi="Arial" w:cs="Arial"/>
          <w:sz w:val="22"/>
          <w:szCs w:val="22"/>
        </w:rPr>
        <w:tab/>
      </w:r>
      <w:r w:rsidRPr="000053A4">
        <w:rPr>
          <w:rFonts w:ascii="Arial" w:hAnsi="Arial" w:cs="Arial"/>
          <w:sz w:val="22"/>
          <w:szCs w:val="22"/>
        </w:rPr>
        <w:tab/>
      </w:r>
      <w:r w:rsidRPr="000053A4">
        <w:rPr>
          <w:rFonts w:ascii="Arial" w:hAnsi="Arial" w:cs="Arial"/>
          <w:sz w:val="22"/>
          <w:szCs w:val="22"/>
        </w:rPr>
        <w:tab/>
      </w:r>
      <w:r w:rsidRPr="000053A4">
        <w:rPr>
          <w:rFonts w:ascii="Arial" w:hAnsi="Arial" w:cs="Arial"/>
          <w:sz w:val="22"/>
          <w:szCs w:val="22"/>
        </w:rPr>
        <w:tab/>
      </w:r>
      <w:r w:rsidRPr="000053A4">
        <w:rPr>
          <w:rFonts w:ascii="Arial" w:hAnsi="Arial" w:cs="Arial"/>
          <w:sz w:val="22"/>
          <w:szCs w:val="22"/>
        </w:rPr>
        <w:tab/>
      </w:r>
      <w:r w:rsidR="00FF5C56" w:rsidRPr="000053A4">
        <w:rPr>
          <w:rFonts w:ascii="Arial" w:hAnsi="Arial" w:cs="Arial"/>
          <w:sz w:val="22"/>
          <w:szCs w:val="22"/>
        </w:rPr>
        <w:t>80%</w:t>
      </w:r>
    </w:p>
    <w:p w14:paraId="31AFAD59" w14:textId="4C1D8DEE" w:rsidR="00F8165D" w:rsidRPr="000053A4" w:rsidRDefault="00FF5C56" w:rsidP="000053A4">
      <w:pPr>
        <w:pStyle w:val="Akapitzlist"/>
        <w:numPr>
          <w:ilvl w:val="0"/>
          <w:numId w:val="17"/>
        </w:numPr>
        <w:rPr>
          <w:rFonts w:ascii="Arial" w:hAnsi="Arial" w:cs="Arial"/>
          <w:sz w:val="22"/>
          <w:szCs w:val="22"/>
        </w:rPr>
      </w:pPr>
      <w:r w:rsidRPr="000053A4">
        <w:rPr>
          <w:rFonts w:ascii="Arial" w:hAnsi="Arial" w:cs="Arial"/>
          <w:sz w:val="22"/>
          <w:szCs w:val="22"/>
        </w:rPr>
        <w:t>Gwarancja</w:t>
      </w:r>
      <w:r w:rsidR="00102DCE" w:rsidRPr="000053A4">
        <w:rPr>
          <w:rFonts w:ascii="Arial" w:hAnsi="Arial" w:cs="Arial"/>
          <w:sz w:val="22"/>
          <w:szCs w:val="22"/>
        </w:rPr>
        <w:t xml:space="preserve"> i rękojmia</w:t>
      </w:r>
      <w:r w:rsidRPr="000053A4">
        <w:rPr>
          <w:rFonts w:ascii="Arial" w:hAnsi="Arial" w:cs="Arial"/>
          <w:sz w:val="22"/>
          <w:szCs w:val="22"/>
        </w:rPr>
        <w:tab/>
      </w:r>
      <w:r w:rsidRPr="000053A4">
        <w:rPr>
          <w:rFonts w:ascii="Arial" w:hAnsi="Arial" w:cs="Arial"/>
          <w:sz w:val="22"/>
          <w:szCs w:val="22"/>
        </w:rPr>
        <w:tab/>
      </w:r>
      <w:r w:rsidRPr="000053A4">
        <w:rPr>
          <w:rFonts w:ascii="Arial" w:hAnsi="Arial" w:cs="Arial"/>
          <w:sz w:val="22"/>
          <w:szCs w:val="22"/>
        </w:rPr>
        <w:tab/>
      </w:r>
      <w:r w:rsidRPr="000053A4">
        <w:rPr>
          <w:rFonts w:ascii="Arial" w:hAnsi="Arial" w:cs="Arial"/>
          <w:sz w:val="22"/>
          <w:szCs w:val="22"/>
        </w:rPr>
        <w:tab/>
      </w:r>
      <w:r w:rsidRPr="000053A4">
        <w:rPr>
          <w:rFonts w:ascii="Arial" w:hAnsi="Arial" w:cs="Arial"/>
          <w:sz w:val="22"/>
          <w:szCs w:val="22"/>
        </w:rPr>
        <w:tab/>
      </w:r>
      <w:r w:rsidRPr="000053A4">
        <w:rPr>
          <w:rFonts w:ascii="Arial" w:hAnsi="Arial" w:cs="Arial"/>
          <w:sz w:val="22"/>
          <w:szCs w:val="22"/>
        </w:rPr>
        <w:tab/>
      </w:r>
      <w:r w:rsidRPr="000053A4">
        <w:rPr>
          <w:rFonts w:ascii="Arial" w:hAnsi="Arial" w:cs="Arial"/>
          <w:sz w:val="22"/>
          <w:szCs w:val="22"/>
        </w:rPr>
        <w:tab/>
      </w:r>
      <w:r w:rsidRPr="000053A4">
        <w:rPr>
          <w:rFonts w:ascii="Arial" w:hAnsi="Arial" w:cs="Arial"/>
          <w:sz w:val="22"/>
          <w:szCs w:val="22"/>
        </w:rPr>
        <w:tab/>
        <w:t>20%</w:t>
      </w:r>
      <w:r w:rsidR="0051686F" w:rsidRPr="000053A4">
        <w:rPr>
          <w:rFonts w:ascii="Arial" w:hAnsi="Arial" w:cs="Arial"/>
          <w:sz w:val="22"/>
          <w:szCs w:val="22"/>
        </w:rPr>
        <w:tab/>
      </w:r>
      <w:r w:rsidR="0051686F" w:rsidRPr="000053A4">
        <w:rPr>
          <w:rFonts w:ascii="Arial" w:hAnsi="Arial" w:cs="Arial"/>
          <w:sz w:val="22"/>
          <w:szCs w:val="22"/>
        </w:rPr>
        <w:tab/>
        <w:t xml:space="preserve"> </w:t>
      </w:r>
    </w:p>
    <w:p w14:paraId="55C54BE6" w14:textId="77777777" w:rsidR="003A6523" w:rsidRPr="000053A4" w:rsidRDefault="003A6523" w:rsidP="003A6523">
      <w:pPr>
        <w:pStyle w:val="Nagwek2"/>
        <w:rPr>
          <w:rFonts w:ascii="Arial" w:hAnsi="Arial" w:cs="Arial"/>
          <w:sz w:val="22"/>
          <w:szCs w:val="22"/>
        </w:rPr>
      </w:pPr>
      <w:r w:rsidRPr="000053A4">
        <w:rPr>
          <w:rFonts w:ascii="Arial" w:hAnsi="Arial" w:cs="Arial"/>
          <w:sz w:val="22"/>
          <w:szCs w:val="22"/>
        </w:rPr>
        <w:t xml:space="preserve">Sposób przyznawania punktacji </w:t>
      </w:r>
    </w:p>
    <w:p w14:paraId="55C54BE7" w14:textId="7868EFF3" w:rsidR="003A6523" w:rsidRPr="000053A4" w:rsidRDefault="00B77D65" w:rsidP="00E2164A">
      <w:pPr>
        <w:pStyle w:val="Nagwek3"/>
        <w:numPr>
          <w:ilvl w:val="0"/>
          <w:numId w:val="0"/>
        </w:numPr>
        <w:ind w:left="720" w:hanging="720"/>
        <w:rPr>
          <w:rFonts w:ascii="Arial" w:hAnsi="Arial" w:cs="Arial"/>
          <w:sz w:val="22"/>
          <w:szCs w:val="22"/>
        </w:rPr>
      </w:pPr>
      <w:r w:rsidRPr="000053A4">
        <w:rPr>
          <w:rFonts w:ascii="Arial" w:hAnsi="Arial" w:cs="Arial"/>
          <w:sz w:val="22"/>
          <w:szCs w:val="22"/>
        </w:rPr>
        <w:t xml:space="preserve">5.2.1 </w:t>
      </w:r>
      <w:r w:rsidR="003A6523" w:rsidRPr="000053A4">
        <w:rPr>
          <w:rFonts w:ascii="Arial" w:hAnsi="Arial" w:cs="Arial"/>
          <w:sz w:val="22"/>
          <w:szCs w:val="22"/>
        </w:rPr>
        <w:t xml:space="preserve">Cena </w:t>
      </w:r>
    </w:p>
    <w:p w14:paraId="5E18591E" w14:textId="77777777" w:rsidR="00822ADD" w:rsidRPr="000053A4" w:rsidRDefault="00822ADD" w:rsidP="00822ADD">
      <w:pPr>
        <w:pStyle w:val="Akapitzlist"/>
        <w:numPr>
          <w:ilvl w:val="0"/>
          <w:numId w:val="18"/>
        </w:numPr>
        <w:spacing w:before="0" w:after="160"/>
        <w:jc w:val="both"/>
        <w:rPr>
          <w:rFonts w:ascii="Arial" w:hAnsi="Arial" w:cs="Arial"/>
          <w:sz w:val="22"/>
          <w:szCs w:val="22"/>
        </w:rPr>
      </w:pPr>
      <w:r w:rsidRPr="000053A4">
        <w:rPr>
          <w:rFonts w:ascii="Arial" w:hAnsi="Arial" w:cs="Arial"/>
          <w:sz w:val="22"/>
          <w:szCs w:val="22"/>
        </w:rPr>
        <w:t>Wykonawca określi cenę oferty w  Formularzu oferty.</w:t>
      </w:r>
    </w:p>
    <w:p w14:paraId="06EFE50B" w14:textId="65BC508B" w:rsidR="009D342C" w:rsidRPr="000053A4" w:rsidRDefault="009D342C" w:rsidP="00822ADD">
      <w:pPr>
        <w:pStyle w:val="Akapitzlist"/>
        <w:numPr>
          <w:ilvl w:val="0"/>
          <w:numId w:val="18"/>
        </w:numPr>
        <w:spacing w:before="0" w:after="160"/>
        <w:jc w:val="both"/>
        <w:rPr>
          <w:rFonts w:ascii="Arial" w:hAnsi="Arial" w:cs="Arial"/>
          <w:sz w:val="22"/>
          <w:szCs w:val="22"/>
        </w:rPr>
      </w:pPr>
      <w:r w:rsidRPr="000053A4">
        <w:rPr>
          <w:rFonts w:ascii="Arial" w:hAnsi="Arial" w:cs="Arial"/>
          <w:sz w:val="22"/>
          <w:szCs w:val="22"/>
        </w:rPr>
        <w:t xml:space="preserve">Cena (ryczałtowa) wykonania zamówienia podana w ofercie musi być ceną brutto (z podatkiem VAT). </w:t>
      </w:r>
    </w:p>
    <w:p w14:paraId="4994AC93" w14:textId="77777777" w:rsidR="00822ADD" w:rsidRPr="000053A4" w:rsidRDefault="00822ADD" w:rsidP="00822ADD">
      <w:pPr>
        <w:pStyle w:val="Akapitzlist"/>
        <w:numPr>
          <w:ilvl w:val="0"/>
          <w:numId w:val="18"/>
        </w:numPr>
        <w:spacing w:before="0" w:after="160"/>
        <w:jc w:val="both"/>
        <w:rPr>
          <w:rFonts w:ascii="Arial" w:hAnsi="Arial" w:cs="Arial"/>
          <w:sz w:val="22"/>
          <w:szCs w:val="22"/>
        </w:rPr>
      </w:pPr>
      <w:r w:rsidRPr="000053A4">
        <w:rPr>
          <w:rFonts w:ascii="Arial" w:hAnsi="Arial" w:cs="Arial"/>
          <w:sz w:val="22"/>
          <w:szCs w:val="22"/>
        </w:rPr>
        <w:t xml:space="preserve">Wykonawca musi podać cenę oferty w Polskich Złotych (PLN). </w:t>
      </w:r>
      <w:r w:rsidRPr="000053A4">
        <w:rPr>
          <w:rFonts w:ascii="Arial" w:hAnsi="Arial" w:cs="Arial"/>
          <w:b/>
          <w:bCs/>
          <w:sz w:val="22"/>
          <w:szCs w:val="22"/>
        </w:rPr>
        <w:t>Oferty złożone w innej walucie zostaną odrzucone.</w:t>
      </w:r>
      <w:r w:rsidRPr="000053A4">
        <w:rPr>
          <w:rFonts w:ascii="Arial" w:hAnsi="Arial" w:cs="Arial"/>
          <w:sz w:val="22"/>
          <w:szCs w:val="22"/>
        </w:rPr>
        <w:t xml:space="preserve"> </w:t>
      </w:r>
    </w:p>
    <w:p w14:paraId="67AD700C" w14:textId="2D030408" w:rsidR="00822ADD" w:rsidRPr="000053A4" w:rsidRDefault="00822ADD" w:rsidP="00822ADD">
      <w:pPr>
        <w:pStyle w:val="Akapitzlist"/>
        <w:numPr>
          <w:ilvl w:val="0"/>
          <w:numId w:val="18"/>
        </w:numPr>
        <w:spacing w:before="0" w:after="160"/>
        <w:jc w:val="both"/>
        <w:rPr>
          <w:rFonts w:ascii="Arial" w:hAnsi="Arial" w:cs="Arial"/>
          <w:sz w:val="22"/>
          <w:szCs w:val="22"/>
        </w:rPr>
      </w:pPr>
      <w:r w:rsidRPr="000053A4">
        <w:rPr>
          <w:rFonts w:ascii="Arial" w:hAnsi="Arial" w:cs="Arial"/>
          <w:sz w:val="22"/>
          <w:szCs w:val="22"/>
        </w:rPr>
        <w:t>Cena oferty powinna obejmować wszystkie elementy cenotwórcze realizacji zamówienia, warunki i obowiązki umowne określone we Wzorze Umowy, oraz musi zawierać wszelkie opłaty publicznoprawne</w:t>
      </w:r>
      <w:r w:rsidR="009D342C" w:rsidRPr="000053A4">
        <w:rPr>
          <w:rFonts w:ascii="Arial" w:hAnsi="Arial" w:cs="Arial"/>
          <w:sz w:val="22"/>
          <w:szCs w:val="22"/>
        </w:rPr>
        <w:t xml:space="preserve"> (cła, podatki, inne opłaty)</w:t>
      </w:r>
      <w:r w:rsidRPr="000053A4">
        <w:rPr>
          <w:rFonts w:ascii="Arial" w:hAnsi="Arial" w:cs="Arial"/>
          <w:sz w:val="22"/>
          <w:szCs w:val="22"/>
        </w:rPr>
        <w:t>.</w:t>
      </w:r>
    </w:p>
    <w:p w14:paraId="03B064BD" w14:textId="77777777" w:rsidR="00822ADD" w:rsidRPr="000053A4" w:rsidRDefault="00822ADD" w:rsidP="00822ADD">
      <w:pPr>
        <w:pStyle w:val="Akapitzlist"/>
        <w:numPr>
          <w:ilvl w:val="0"/>
          <w:numId w:val="18"/>
        </w:numPr>
        <w:spacing w:before="0" w:after="160"/>
        <w:jc w:val="both"/>
        <w:rPr>
          <w:rFonts w:ascii="Arial" w:hAnsi="Arial" w:cs="Arial"/>
          <w:sz w:val="22"/>
          <w:szCs w:val="22"/>
        </w:rPr>
      </w:pPr>
      <w:r w:rsidRPr="000053A4">
        <w:rPr>
          <w:rFonts w:ascii="Arial" w:hAnsi="Arial" w:cs="Arial"/>
          <w:sz w:val="22"/>
          <w:szCs w:val="22"/>
        </w:rPr>
        <w:lastRenderedPageBreak/>
        <w:t>Cena oferty podana przez Wykonawcę będzie stała przez okres realizacji Umowy i nie będzie mogła podlegać zmianie (z zastrzeżeniem postanowień zawartych we Wzorze Umowy).</w:t>
      </w:r>
    </w:p>
    <w:p w14:paraId="21155B1D" w14:textId="77777777" w:rsidR="00822ADD" w:rsidRPr="000053A4" w:rsidRDefault="00822ADD" w:rsidP="00822ADD">
      <w:pPr>
        <w:pStyle w:val="Akapitzlist"/>
        <w:numPr>
          <w:ilvl w:val="0"/>
          <w:numId w:val="18"/>
        </w:numPr>
        <w:spacing w:before="0" w:after="160"/>
        <w:jc w:val="both"/>
        <w:rPr>
          <w:rFonts w:ascii="Arial" w:hAnsi="Arial" w:cs="Arial"/>
          <w:sz w:val="22"/>
          <w:szCs w:val="22"/>
        </w:rPr>
      </w:pPr>
      <w:r w:rsidRPr="000053A4">
        <w:rPr>
          <w:rFonts w:ascii="Arial" w:hAnsi="Arial" w:cs="Arial"/>
          <w:sz w:val="22"/>
          <w:szCs w:val="22"/>
        </w:rPr>
        <w:t>Cena oferty powinna być wyrażona z dokładnością do dwóch miejsc po przecinku.</w:t>
      </w:r>
    </w:p>
    <w:p w14:paraId="4B5520B5" w14:textId="77777777" w:rsidR="00822ADD" w:rsidRPr="000053A4" w:rsidRDefault="00822ADD" w:rsidP="00822ADD">
      <w:pPr>
        <w:ind w:left="360"/>
        <w:rPr>
          <w:rFonts w:ascii="Arial" w:hAnsi="Arial" w:cs="Arial"/>
          <w:b/>
          <w:sz w:val="22"/>
          <w:szCs w:val="22"/>
        </w:rPr>
      </w:pPr>
      <w:r w:rsidRPr="000053A4">
        <w:rPr>
          <w:rFonts w:ascii="Arial" w:hAnsi="Arial" w:cs="Arial"/>
          <w:b/>
          <w:sz w:val="22"/>
          <w:szCs w:val="22"/>
        </w:rPr>
        <w:t>Sposób oceny kryterium</w:t>
      </w:r>
    </w:p>
    <w:p w14:paraId="68D7C232" w14:textId="77777777" w:rsidR="00C238F2" w:rsidRPr="000053A4" w:rsidRDefault="00C238F2" w:rsidP="00C238F2">
      <w:pPr>
        <w:pStyle w:val="Akapitzlist"/>
        <w:numPr>
          <w:ilvl w:val="0"/>
          <w:numId w:val="91"/>
        </w:numPr>
        <w:spacing w:before="0" w:after="160" w:line="259" w:lineRule="auto"/>
        <w:rPr>
          <w:rFonts w:ascii="Arial" w:hAnsi="Arial" w:cs="Arial"/>
          <w:sz w:val="22"/>
          <w:szCs w:val="22"/>
        </w:rPr>
      </w:pPr>
      <w:r w:rsidRPr="000053A4">
        <w:rPr>
          <w:rFonts w:ascii="Arial" w:hAnsi="Arial" w:cs="Arial"/>
          <w:sz w:val="22"/>
          <w:szCs w:val="22"/>
        </w:rPr>
        <w:t xml:space="preserve">Oferty będą oceniane według poniższych kryteriów: </w:t>
      </w:r>
    </w:p>
    <w:tbl>
      <w:tblPr>
        <w:tblStyle w:val="Tabela-Siatka"/>
        <w:tblW w:w="0" w:type="auto"/>
        <w:tblLook w:val="04A0" w:firstRow="1" w:lastRow="0" w:firstColumn="1" w:lastColumn="0" w:noHBand="0" w:noVBand="1"/>
      </w:tblPr>
      <w:tblGrid>
        <w:gridCol w:w="4820"/>
        <w:gridCol w:w="4242"/>
      </w:tblGrid>
      <w:tr w:rsidR="00C238F2" w:rsidRPr="000053A4" w14:paraId="2388C2B7" w14:textId="77777777" w:rsidTr="00EA465D">
        <w:tc>
          <w:tcPr>
            <w:tcW w:w="4964" w:type="dxa"/>
          </w:tcPr>
          <w:p w14:paraId="3841E26A" w14:textId="77777777" w:rsidR="00C238F2" w:rsidRPr="000053A4" w:rsidRDefault="00C238F2" w:rsidP="00EA465D">
            <w:pPr>
              <w:jc w:val="center"/>
              <w:rPr>
                <w:rFonts w:ascii="Arial" w:hAnsi="Arial" w:cs="Arial"/>
                <w:b/>
                <w:bCs/>
                <w:sz w:val="22"/>
                <w:szCs w:val="22"/>
              </w:rPr>
            </w:pPr>
            <w:r w:rsidRPr="000053A4">
              <w:rPr>
                <w:rFonts w:ascii="Arial" w:hAnsi="Arial" w:cs="Arial"/>
                <w:b/>
                <w:bCs/>
                <w:sz w:val="22"/>
                <w:szCs w:val="22"/>
              </w:rPr>
              <w:t>Kryterium</w:t>
            </w:r>
          </w:p>
        </w:tc>
        <w:tc>
          <w:tcPr>
            <w:tcW w:w="4386" w:type="dxa"/>
          </w:tcPr>
          <w:p w14:paraId="5297C5B6" w14:textId="77777777" w:rsidR="00C238F2" w:rsidRPr="000053A4" w:rsidRDefault="00C238F2" w:rsidP="00EA465D">
            <w:pPr>
              <w:jc w:val="center"/>
              <w:rPr>
                <w:rFonts w:ascii="Arial" w:hAnsi="Arial" w:cs="Arial"/>
                <w:b/>
                <w:bCs/>
                <w:sz w:val="22"/>
                <w:szCs w:val="22"/>
              </w:rPr>
            </w:pPr>
            <w:r w:rsidRPr="000053A4">
              <w:rPr>
                <w:rFonts w:ascii="Arial" w:hAnsi="Arial" w:cs="Arial"/>
                <w:b/>
                <w:bCs/>
                <w:sz w:val="22"/>
                <w:szCs w:val="22"/>
              </w:rPr>
              <w:t>Waga (pkt)</w:t>
            </w:r>
          </w:p>
        </w:tc>
      </w:tr>
      <w:tr w:rsidR="00C238F2" w:rsidRPr="000053A4" w14:paraId="35AD5871" w14:textId="77777777" w:rsidTr="00EA465D">
        <w:tc>
          <w:tcPr>
            <w:tcW w:w="4964" w:type="dxa"/>
          </w:tcPr>
          <w:p w14:paraId="50A2BA06" w14:textId="77777777" w:rsidR="00C238F2" w:rsidRPr="000053A4" w:rsidRDefault="00C238F2" w:rsidP="00EA465D">
            <w:pPr>
              <w:jc w:val="center"/>
              <w:rPr>
                <w:rFonts w:ascii="Arial" w:hAnsi="Arial" w:cs="Arial"/>
                <w:sz w:val="22"/>
                <w:szCs w:val="22"/>
              </w:rPr>
            </w:pPr>
            <w:r w:rsidRPr="000053A4">
              <w:rPr>
                <w:rFonts w:ascii="Arial" w:hAnsi="Arial" w:cs="Arial"/>
                <w:sz w:val="22"/>
                <w:szCs w:val="22"/>
              </w:rPr>
              <w:t>Cena brutto wykonania zamówienia</w:t>
            </w:r>
          </w:p>
        </w:tc>
        <w:tc>
          <w:tcPr>
            <w:tcW w:w="4386" w:type="dxa"/>
          </w:tcPr>
          <w:p w14:paraId="0DC76654" w14:textId="77777777" w:rsidR="00C238F2" w:rsidRPr="000053A4" w:rsidRDefault="00C238F2" w:rsidP="00EA465D">
            <w:pPr>
              <w:jc w:val="center"/>
              <w:rPr>
                <w:rFonts w:ascii="Arial" w:hAnsi="Arial" w:cs="Arial"/>
                <w:sz w:val="22"/>
                <w:szCs w:val="22"/>
              </w:rPr>
            </w:pPr>
            <w:r w:rsidRPr="000053A4">
              <w:rPr>
                <w:rFonts w:ascii="Arial" w:hAnsi="Arial" w:cs="Arial"/>
                <w:sz w:val="22"/>
                <w:szCs w:val="22"/>
              </w:rPr>
              <w:t>80</w:t>
            </w:r>
          </w:p>
        </w:tc>
      </w:tr>
      <w:tr w:rsidR="00C238F2" w:rsidRPr="000053A4" w14:paraId="517244C7" w14:textId="77777777" w:rsidTr="00EA465D">
        <w:tc>
          <w:tcPr>
            <w:tcW w:w="4964" w:type="dxa"/>
          </w:tcPr>
          <w:p w14:paraId="5626BC2B" w14:textId="239DB1D4" w:rsidR="00C238F2" w:rsidRPr="000053A4" w:rsidRDefault="00C238F2" w:rsidP="00EA465D">
            <w:pPr>
              <w:jc w:val="center"/>
              <w:rPr>
                <w:rFonts w:ascii="Arial" w:hAnsi="Arial" w:cs="Arial"/>
                <w:sz w:val="22"/>
                <w:szCs w:val="22"/>
              </w:rPr>
            </w:pPr>
            <w:r w:rsidRPr="000053A4">
              <w:rPr>
                <w:rFonts w:ascii="Arial" w:hAnsi="Arial" w:cs="Arial"/>
                <w:sz w:val="22"/>
                <w:szCs w:val="22"/>
              </w:rPr>
              <w:t>Gwarancja</w:t>
            </w:r>
            <w:r w:rsidR="00102DCE" w:rsidRPr="000053A4">
              <w:rPr>
                <w:rFonts w:ascii="Arial" w:hAnsi="Arial" w:cs="Arial"/>
                <w:sz w:val="22"/>
                <w:szCs w:val="22"/>
              </w:rPr>
              <w:t xml:space="preserve"> i rękojmia</w:t>
            </w:r>
          </w:p>
        </w:tc>
        <w:tc>
          <w:tcPr>
            <w:tcW w:w="4386" w:type="dxa"/>
          </w:tcPr>
          <w:p w14:paraId="270DA4A6" w14:textId="77777777" w:rsidR="00C238F2" w:rsidRPr="000053A4" w:rsidRDefault="00C238F2" w:rsidP="00EA465D">
            <w:pPr>
              <w:jc w:val="center"/>
              <w:rPr>
                <w:rFonts w:ascii="Arial" w:hAnsi="Arial" w:cs="Arial"/>
                <w:sz w:val="22"/>
                <w:szCs w:val="22"/>
              </w:rPr>
            </w:pPr>
            <w:r w:rsidRPr="000053A4">
              <w:rPr>
                <w:rFonts w:ascii="Arial" w:hAnsi="Arial" w:cs="Arial"/>
                <w:sz w:val="22"/>
                <w:szCs w:val="22"/>
              </w:rPr>
              <w:t>20</w:t>
            </w:r>
          </w:p>
        </w:tc>
      </w:tr>
    </w:tbl>
    <w:p w14:paraId="27C56348" w14:textId="77777777" w:rsidR="00C238F2" w:rsidRPr="000053A4" w:rsidRDefault="00C238F2" w:rsidP="00C238F2">
      <w:pPr>
        <w:pStyle w:val="Akapitzlist"/>
        <w:rPr>
          <w:rFonts w:ascii="Arial" w:hAnsi="Arial" w:cs="Arial"/>
          <w:sz w:val="22"/>
          <w:szCs w:val="22"/>
        </w:rPr>
      </w:pPr>
    </w:p>
    <w:p w14:paraId="5A7E8497" w14:textId="77777777" w:rsidR="00C238F2" w:rsidRPr="000053A4" w:rsidRDefault="00C238F2" w:rsidP="00C238F2">
      <w:pPr>
        <w:pStyle w:val="Akapitzlist"/>
        <w:numPr>
          <w:ilvl w:val="0"/>
          <w:numId w:val="91"/>
        </w:numPr>
        <w:spacing w:before="0" w:after="160" w:line="259" w:lineRule="auto"/>
        <w:rPr>
          <w:rFonts w:ascii="Arial" w:hAnsi="Arial" w:cs="Arial"/>
          <w:sz w:val="22"/>
          <w:szCs w:val="22"/>
        </w:rPr>
      </w:pPr>
      <w:r w:rsidRPr="000053A4">
        <w:rPr>
          <w:rFonts w:ascii="Arial" w:hAnsi="Arial" w:cs="Arial"/>
          <w:sz w:val="22"/>
          <w:szCs w:val="22"/>
        </w:rPr>
        <w:t xml:space="preserve">Sposób oceny ofert: </w:t>
      </w:r>
    </w:p>
    <w:p w14:paraId="42B180FA" w14:textId="77777777" w:rsidR="00C238F2" w:rsidRPr="000053A4" w:rsidRDefault="00C238F2" w:rsidP="00C238F2">
      <w:pPr>
        <w:pStyle w:val="Akapitzlist"/>
        <w:rPr>
          <w:rFonts w:ascii="Arial" w:hAnsi="Arial" w:cs="Arial"/>
          <w:sz w:val="22"/>
          <w:szCs w:val="22"/>
        </w:rPr>
      </w:pPr>
    </w:p>
    <w:p w14:paraId="2EADD4C8" w14:textId="77777777" w:rsidR="00C238F2" w:rsidRPr="000053A4" w:rsidRDefault="00C238F2" w:rsidP="00C238F2">
      <w:pPr>
        <w:pStyle w:val="Akapitzlist"/>
        <w:numPr>
          <w:ilvl w:val="0"/>
          <w:numId w:val="92"/>
        </w:numPr>
        <w:spacing w:before="0" w:after="160" w:line="259" w:lineRule="auto"/>
        <w:rPr>
          <w:rFonts w:ascii="Arial" w:hAnsi="Arial" w:cs="Arial"/>
          <w:sz w:val="22"/>
          <w:szCs w:val="22"/>
        </w:rPr>
      </w:pPr>
      <w:r w:rsidRPr="000053A4">
        <w:rPr>
          <w:rFonts w:ascii="Arial" w:hAnsi="Arial" w:cs="Arial"/>
          <w:sz w:val="22"/>
          <w:szCs w:val="22"/>
        </w:rPr>
        <w:t xml:space="preserve">Ocena ofert w kryterium </w:t>
      </w:r>
      <w:r w:rsidRPr="000053A4">
        <w:rPr>
          <w:rFonts w:ascii="Arial" w:hAnsi="Arial" w:cs="Arial"/>
          <w:b/>
          <w:bCs/>
          <w:sz w:val="22"/>
          <w:szCs w:val="22"/>
        </w:rPr>
        <w:t>„Cena brutto”,</w:t>
      </w:r>
      <w:r w:rsidRPr="000053A4">
        <w:rPr>
          <w:rFonts w:ascii="Arial" w:hAnsi="Arial" w:cs="Arial"/>
          <w:sz w:val="22"/>
          <w:szCs w:val="22"/>
        </w:rPr>
        <w:t xml:space="preserve"> zostanie dokonana według wzoru: </w:t>
      </w:r>
    </w:p>
    <w:p w14:paraId="5DC8CDF4" w14:textId="77777777" w:rsidR="00C238F2" w:rsidRPr="000053A4" w:rsidRDefault="00C238F2" w:rsidP="00C238F2">
      <w:pPr>
        <w:pStyle w:val="Akapitzlist"/>
        <w:ind w:left="1080"/>
        <w:rPr>
          <w:rFonts w:ascii="Arial" w:hAnsi="Arial" w:cs="Arial"/>
          <w:sz w:val="22"/>
          <w:szCs w:val="22"/>
        </w:rPr>
      </w:pPr>
    </w:p>
    <w:tbl>
      <w:tblPr>
        <w:tblStyle w:val="Tabela-Siatka"/>
        <w:tblW w:w="0" w:type="auto"/>
        <w:tblInd w:w="1080" w:type="dxa"/>
        <w:tblLook w:val="04A0" w:firstRow="1" w:lastRow="0" w:firstColumn="1" w:lastColumn="0" w:noHBand="0" w:noVBand="1"/>
      </w:tblPr>
      <w:tblGrid>
        <w:gridCol w:w="2642"/>
        <w:gridCol w:w="2710"/>
        <w:gridCol w:w="2630"/>
      </w:tblGrid>
      <w:tr w:rsidR="00C238F2" w:rsidRPr="000053A4" w14:paraId="4083C040" w14:textId="77777777" w:rsidTr="00EA465D">
        <w:trPr>
          <w:trHeight w:val="133"/>
        </w:trPr>
        <w:tc>
          <w:tcPr>
            <w:tcW w:w="2756" w:type="dxa"/>
            <w:vMerge w:val="restart"/>
          </w:tcPr>
          <w:p w14:paraId="7B91E68C" w14:textId="77777777" w:rsidR="00C238F2" w:rsidRPr="000053A4" w:rsidRDefault="00C238F2" w:rsidP="00EA465D">
            <w:pPr>
              <w:pStyle w:val="Akapitzlist"/>
              <w:ind w:left="0"/>
              <w:jc w:val="center"/>
              <w:rPr>
                <w:rFonts w:ascii="Arial" w:hAnsi="Arial" w:cs="Arial"/>
                <w:sz w:val="22"/>
                <w:szCs w:val="22"/>
              </w:rPr>
            </w:pPr>
          </w:p>
          <w:p w14:paraId="2746920E" w14:textId="77777777" w:rsidR="00C238F2" w:rsidRPr="000053A4" w:rsidRDefault="00C238F2" w:rsidP="00EA465D">
            <w:pPr>
              <w:pStyle w:val="Akapitzlist"/>
              <w:ind w:left="0"/>
              <w:jc w:val="center"/>
              <w:rPr>
                <w:rFonts w:ascii="Arial" w:hAnsi="Arial" w:cs="Arial"/>
                <w:sz w:val="22"/>
                <w:szCs w:val="22"/>
              </w:rPr>
            </w:pPr>
          </w:p>
          <w:p w14:paraId="595DED0A" w14:textId="77777777" w:rsidR="00C238F2" w:rsidRPr="000053A4" w:rsidRDefault="00C238F2" w:rsidP="00EA465D">
            <w:pPr>
              <w:pStyle w:val="Akapitzlist"/>
              <w:ind w:left="0"/>
              <w:jc w:val="center"/>
              <w:rPr>
                <w:rFonts w:ascii="Arial" w:hAnsi="Arial" w:cs="Arial"/>
                <w:sz w:val="22"/>
                <w:szCs w:val="22"/>
              </w:rPr>
            </w:pPr>
            <w:r w:rsidRPr="000053A4">
              <w:rPr>
                <w:rFonts w:ascii="Arial" w:hAnsi="Arial" w:cs="Arial"/>
                <w:sz w:val="22"/>
                <w:szCs w:val="22"/>
              </w:rPr>
              <w:t>Cena =</w:t>
            </w:r>
          </w:p>
        </w:tc>
        <w:tc>
          <w:tcPr>
            <w:tcW w:w="2757" w:type="dxa"/>
          </w:tcPr>
          <w:p w14:paraId="035B7D31" w14:textId="77777777" w:rsidR="00C238F2" w:rsidRPr="000053A4" w:rsidRDefault="00C238F2" w:rsidP="00EA465D">
            <w:pPr>
              <w:pStyle w:val="Akapitzlist"/>
              <w:ind w:left="0"/>
              <w:jc w:val="center"/>
              <w:rPr>
                <w:rFonts w:ascii="Arial" w:hAnsi="Arial" w:cs="Arial"/>
                <w:sz w:val="22"/>
                <w:szCs w:val="22"/>
              </w:rPr>
            </w:pPr>
            <w:r w:rsidRPr="000053A4">
              <w:rPr>
                <w:rFonts w:ascii="Arial" w:hAnsi="Arial" w:cs="Arial"/>
                <w:sz w:val="22"/>
                <w:szCs w:val="22"/>
              </w:rPr>
              <w:t>Najniższa cena oferty spośród ofert niepodlegających odrzuceniu</w:t>
            </w:r>
          </w:p>
        </w:tc>
        <w:tc>
          <w:tcPr>
            <w:tcW w:w="2757" w:type="dxa"/>
            <w:vMerge w:val="restart"/>
          </w:tcPr>
          <w:p w14:paraId="67DE6B22" w14:textId="77777777" w:rsidR="00C238F2" w:rsidRPr="000053A4" w:rsidRDefault="00C238F2" w:rsidP="00EA465D">
            <w:pPr>
              <w:pStyle w:val="Akapitzlist"/>
              <w:ind w:left="0"/>
              <w:jc w:val="center"/>
              <w:rPr>
                <w:rFonts w:ascii="Arial" w:hAnsi="Arial" w:cs="Arial"/>
                <w:sz w:val="22"/>
                <w:szCs w:val="22"/>
              </w:rPr>
            </w:pPr>
          </w:p>
          <w:p w14:paraId="5AC0E93E" w14:textId="77777777" w:rsidR="00C238F2" w:rsidRPr="000053A4" w:rsidRDefault="00C238F2" w:rsidP="00EA465D">
            <w:pPr>
              <w:pStyle w:val="Akapitzlist"/>
              <w:ind w:left="0"/>
              <w:jc w:val="center"/>
              <w:rPr>
                <w:rFonts w:ascii="Arial" w:hAnsi="Arial" w:cs="Arial"/>
                <w:sz w:val="22"/>
                <w:szCs w:val="22"/>
              </w:rPr>
            </w:pPr>
          </w:p>
          <w:p w14:paraId="35C0CCF6" w14:textId="77777777" w:rsidR="00C238F2" w:rsidRPr="000053A4" w:rsidRDefault="00C238F2" w:rsidP="00EA465D">
            <w:pPr>
              <w:pStyle w:val="Akapitzlist"/>
              <w:ind w:left="0"/>
              <w:jc w:val="center"/>
              <w:rPr>
                <w:rFonts w:ascii="Arial" w:hAnsi="Arial" w:cs="Arial"/>
                <w:sz w:val="22"/>
                <w:szCs w:val="22"/>
              </w:rPr>
            </w:pPr>
            <w:r w:rsidRPr="000053A4">
              <w:rPr>
                <w:rFonts w:ascii="Arial" w:hAnsi="Arial" w:cs="Arial"/>
                <w:sz w:val="22"/>
                <w:szCs w:val="22"/>
              </w:rPr>
              <w:t>x 80 pkt</w:t>
            </w:r>
          </w:p>
        </w:tc>
      </w:tr>
      <w:tr w:rsidR="00C238F2" w:rsidRPr="000053A4" w14:paraId="421937B0" w14:textId="77777777" w:rsidTr="00EA465D">
        <w:trPr>
          <w:trHeight w:val="133"/>
        </w:trPr>
        <w:tc>
          <w:tcPr>
            <w:tcW w:w="2756" w:type="dxa"/>
            <w:vMerge/>
          </w:tcPr>
          <w:p w14:paraId="19732AA6" w14:textId="77777777" w:rsidR="00C238F2" w:rsidRPr="000053A4" w:rsidRDefault="00C238F2" w:rsidP="00EA465D">
            <w:pPr>
              <w:pStyle w:val="Akapitzlist"/>
              <w:ind w:left="0"/>
              <w:rPr>
                <w:rFonts w:ascii="Arial" w:hAnsi="Arial" w:cs="Arial"/>
                <w:sz w:val="22"/>
                <w:szCs w:val="22"/>
              </w:rPr>
            </w:pPr>
          </w:p>
        </w:tc>
        <w:tc>
          <w:tcPr>
            <w:tcW w:w="2757" w:type="dxa"/>
          </w:tcPr>
          <w:p w14:paraId="7237DC26" w14:textId="77777777" w:rsidR="00C238F2" w:rsidRPr="000053A4" w:rsidRDefault="00C238F2" w:rsidP="00EA465D">
            <w:pPr>
              <w:pStyle w:val="Akapitzlist"/>
              <w:ind w:left="0"/>
              <w:rPr>
                <w:rFonts w:ascii="Arial" w:hAnsi="Arial" w:cs="Arial"/>
                <w:sz w:val="22"/>
                <w:szCs w:val="22"/>
              </w:rPr>
            </w:pPr>
            <w:r w:rsidRPr="000053A4">
              <w:rPr>
                <w:rFonts w:ascii="Arial" w:hAnsi="Arial" w:cs="Arial"/>
                <w:sz w:val="22"/>
                <w:szCs w:val="22"/>
              </w:rPr>
              <w:t>Cena oferty ocenianej</w:t>
            </w:r>
          </w:p>
        </w:tc>
        <w:tc>
          <w:tcPr>
            <w:tcW w:w="2757" w:type="dxa"/>
            <w:vMerge/>
          </w:tcPr>
          <w:p w14:paraId="64058055" w14:textId="77777777" w:rsidR="00C238F2" w:rsidRPr="000053A4" w:rsidRDefault="00C238F2" w:rsidP="00EA465D">
            <w:pPr>
              <w:pStyle w:val="Akapitzlist"/>
              <w:ind w:left="0"/>
              <w:rPr>
                <w:rFonts w:ascii="Arial" w:hAnsi="Arial" w:cs="Arial"/>
                <w:sz w:val="22"/>
                <w:szCs w:val="22"/>
              </w:rPr>
            </w:pPr>
          </w:p>
        </w:tc>
      </w:tr>
    </w:tbl>
    <w:p w14:paraId="5C7A299C" w14:textId="77777777" w:rsidR="00C238F2" w:rsidRPr="000053A4" w:rsidRDefault="00C238F2" w:rsidP="00C238F2">
      <w:pPr>
        <w:pStyle w:val="Akapitzlist"/>
        <w:ind w:left="1080"/>
        <w:rPr>
          <w:rFonts w:ascii="Arial" w:hAnsi="Arial" w:cs="Arial"/>
          <w:sz w:val="22"/>
          <w:szCs w:val="22"/>
        </w:rPr>
      </w:pPr>
    </w:p>
    <w:p w14:paraId="559B3B3C" w14:textId="79EE5F7A" w:rsidR="00C238F2" w:rsidRPr="000053A4" w:rsidRDefault="00C238F2" w:rsidP="00C238F2">
      <w:pPr>
        <w:pStyle w:val="Akapitzlist"/>
        <w:numPr>
          <w:ilvl w:val="0"/>
          <w:numId w:val="92"/>
        </w:numPr>
        <w:spacing w:before="0" w:after="160" w:line="259" w:lineRule="auto"/>
        <w:rPr>
          <w:rFonts w:ascii="Arial" w:hAnsi="Arial" w:cs="Arial"/>
          <w:sz w:val="22"/>
          <w:szCs w:val="22"/>
        </w:rPr>
      </w:pPr>
      <w:r w:rsidRPr="000053A4">
        <w:rPr>
          <w:rFonts w:ascii="Arial" w:hAnsi="Arial" w:cs="Arial"/>
          <w:sz w:val="22"/>
          <w:szCs w:val="22"/>
        </w:rPr>
        <w:t xml:space="preserve">Ocena ofert w kryterium </w:t>
      </w:r>
      <w:r w:rsidRPr="000053A4">
        <w:rPr>
          <w:rFonts w:ascii="Arial" w:hAnsi="Arial" w:cs="Arial"/>
          <w:b/>
          <w:bCs/>
          <w:sz w:val="22"/>
          <w:szCs w:val="22"/>
        </w:rPr>
        <w:t>„Gwarancja</w:t>
      </w:r>
      <w:r w:rsidR="00102DCE" w:rsidRPr="000053A4">
        <w:rPr>
          <w:rFonts w:ascii="Arial" w:hAnsi="Arial" w:cs="Arial"/>
          <w:b/>
          <w:bCs/>
          <w:sz w:val="22"/>
          <w:szCs w:val="22"/>
        </w:rPr>
        <w:t xml:space="preserve"> i rękojmia</w:t>
      </w:r>
      <w:r w:rsidRPr="000053A4">
        <w:rPr>
          <w:rFonts w:ascii="Arial" w:hAnsi="Arial" w:cs="Arial"/>
          <w:b/>
          <w:bCs/>
          <w:sz w:val="22"/>
          <w:szCs w:val="22"/>
        </w:rPr>
        <w:t>”</w:t>
      </w:r>
      <w:r w:rsidRPr="000053A4">
        <w:rPr>
          <w:rFonts w:ascii="Arial" w:hAnsi="Arial" w:cs="Arial"/>
          <w:sz w:val="22"/>
          <w:szCs w:val="22"/>
        </w:rPr>
        <w:t xml:space="preserve"> zostanie dokonana zgodnie z zasadą:</w:t>
      </w:r>
    </w:p>
    <w:p w14:paraId="3F3C4669" w14:textId="77777777" w:rsidR="00C238F2" w:rsidRPr="000053A4" w:rsidRDefault="00C238F2" w:rsidP="00C238F2">
      <w:pPr>
        <w:pStyle w:val="Akapitzlist"/>
        <w:ind w:left="1080"/>
        <w:rPr>
          <w:rFonts w:ascii="Arial" w:hAnsi="Arial" w:cs="Arial"/>
          <w:sz w:val="22"/>
          <w:szCs w:val="22"/>
        </w:rPr>
      </w:pPr>
    </w:p>
    <w:tbl>
      <w:tblPr>
        <w:tblStyle w:val="Tabela-Siatka"/>
        <w:tblW w:w="0" w:type="auto"/>
        <w:tblInd w:w="1080" w:type="dxa"/>
        <w:tblLook w:val="04A0" w:firstRow="1" w:lastRow="0" w:firstColumn="1" w:lastColumn="0" w:noHBand="0" w:noVBand="1"/>
      </w:tblPr>
      <w:tblGrid>
        <w:gridCol w:w="2674"/>
        <w:gridCol w:w="2674"/>
        <w:gridCol w:w="2634"/>
      </w:tblGrid>
      <w:tr w:rsidR="00C238F2" w:rsidRPr="000053A4" w14:paraId="1121079F" w14:textId="77777777" w:rsidTr="00EA465D">
        <w:trPr>
          <w:trHeight w:val="133"/>
        </w:trPr>
        <w:tc>
          <w:tcPr>
            <w:tcW w:w="2756" w:type="dxa"/>
            <w:vMerge w:val="restart"/>
          </w:tcPr>
          <w:p w14:paraId="06660D47" w14:textId="77777777" w:rsidR="00C238F2" w:rsidRPr="000053A4" w:rsidRDefault="00C238F2" w:rsidP="00EA465D">
            <w:pPr>
              <w:pStyle w:val="Akapitzlist"/>
              <w:ind w:left="0"/>
              <w:jc w:val="center"/>
              <w:rPr>
                <w:rFonts w:ascii="Arial" w:hAnsi="Arial" w:cs="Arial"/>
                <w:sz w:val="22"/>
                <w:szCs w:val="22"/>
              </w:rPr>
            </w:pPr>
          </w:p>
          <w:p w14:paraId="14181C2F" w14:textId="77777777" w:rsidR="00C238F2" w:rsidRPr="000053A4" w:rsidRDefault="00C238F2" w:rsidP="00EA465D">
            <w:pPr>
              <w:pStyle w:val="Akapitzlist"/>
              <w:ind w:left="0"/>
              <w:jc w:val="center"/>
              <w:rPr>
                <w:rFonts w:ascii="Arial" w:hAnsi="Arial" w:cs="Arial"/>
                <w:sz w:val="22"/>
                <w:szCs w:val="22"/>
              </w:rPr>
            </w:pPr>
          </w:p>
          <w:p w14:paraId="7BFE042C" w14:textId="70A4D34A" w:rsidR="00C238F2" w:rsidRPr="000053A4" w:rsidRDefault="00C238F2" w:rsidP="00EA465D">
            <w:pPr>
              <w:pStyle w:val="Akapitzlist"/>
              <w:ind w:left="0"/>
              <w:jc w:val="center"/>
              <w:rPr>
                <w:rFonts w:ascii="Arial" w:hAnsi="Arial" w:cs="Arial"/>
                <w:sz w:val="22"/>
                <w:szCs w:val="22"/>
              </w:rPr>
            </w:pPr>
            <w:r w:rsidRPr="000053A4">
              <w:rPr>
                <w:rFonts w:ascii="Arial" w:hAnsi="Arial" w:cs="Arial"/>
                <w:sz w:val="22"/>
                <w:szCs w:val="22"/>
              </w:rPr>
              <w:t>Gwarancja</w:t>
            </w:r>
            <w:r w:rsidR="00102DCE" w:rsidRPr="000053A4">
              <w:rPr>
                <w:rFonts w:ascii="Arial" w:hAnsi="Arial" w:cs="Arial"/>
                <w:sz w:val="22"/>
                <w:szCs w:val="22"/>
              </w:rPr>
              <w:t xml:space="preserve"> i rękojmia</w:t>
            </w:r>
            <w:r w:rsidRPr="000053A4">
              <w:rPr>
                <w:rFonts w:ascii="Arial" w:hAnsi="Arial" w:cs="Arial"/>
                <w:sz w:val="22"/>
                <w:szCs w:val="22"/>
              </w:rPr>
              <w:t xml:space="preserve"> =</w:t>
            </w:r>
          </w:p>
        </w:tc>
        <w:tc>
          <w:tcPr>
            <w:tcW w:w="2757" w:type="dxa"/>
          </w:tcPr>
          <w:p w14:paraId="5AF308AA" w14:textId="4C62FFA6" w:rsidR="00C238F2" w:rsidRPr="000053A4" w:rsidRDefault="00C238F2" w:rsidP="00EA465D">
            <w:pPr>
              <w:pStyle w:val="Akapitzlist"/>
              <w:ind w:left="0"/>
              <w:jc w:val="center"/>
              <w:rPr>
                <w:rFonts w:ascii="Arial" w:hAnsi="Arial" w:cs="Arial"/>
                <w:sz w:val="22"/>
                <w:szCs w:val="22"/>
              </w:rPr>
            </w:pPr>
            <w:r w:rsidRPr="000053A4">
              <w:rPr>
                <w:rFonts w:ascii="Arial" w:hAnsi="Arial" w:cs="Arial"/>
                <w:sz w:val="22"/>
                <w:szCs w:val="22"/>
              </w:rPr>
              <w:t xml:space="preserve">okres gwarancji </w:t>
            </w:r>
            <w:r w:rsidR="00102DCE" w:rsidRPr="000053A4">
              <w:rPr>
                <w:rFonts w:ascii="Arial" w:hAnsi="Arial" w:cs="Arial"/>
                <w:sz w:val="22"/>
                <w:szCs w:val="22"/>
              </w:rPr>
              <w:t xml:space="preserve"> i rękojmi </w:t>
            </w:r>
            <w:r w:rsidRPr="000053A4">
              <w:rPr>
                <w:rFonts w:ascii="Arial" w:hAnsi="Arial" w:cs="Arial"/>
                <w:sz w:val="22"/>
                <w:szCs w:val="22"/>
              </w:rPr>
              <w:t>podany w ofercie ocenianej (miesiące</w:t>
            </w:r>
            <w:r w:rsidR="000053A4" w:rsidRPr="000053A4">
              <w:rPr>
                <w:rFonts w:ascii="Arial" w:hAnsi="Arial" w:cs="Arial"/>
                <w:sz w:val="22"/>
                <w:szCs w:val="22"/>
              </w:rPr>
              <w:t xml:space="preserve"> ponad wskazane minimum</w:t>
            </w:r>
            <w:r w:rsidRPr="000053A4">
              <w:rPr>
                <w:rFonts w:ascii="Arial" w:hAnsi="Arial" w:cs="Arial"/>
                <w:sz w:val="22"/>
                <w:szCs w:val="22"/>
              </w:rPr>
              <w:t>)</w:t>
            </w:r>
          </w:p>
        </w:tc>
        <w:tc>
          <w:tcPr>
            <w:tcW w:w="2757" w:type="dxa"/>
            <w:vMerge w:val="restart"/>
          </w:tcPr>
          <w:p w14:paraId="38A04530" w14:textId="77777777" w:rsidR="00C238F2" w:rsidRPr="000053A4" w:rsidRDefault="00C238F2" w:rsidP="00EA465D">
            <w:pPr>
              <w:pStyle w:val="Akapitzlist"/>
              <w:ind w:left="0"/>
              <w:jc w:val="center"/>
              <w:rPr>
                <w:rFonts w:ascii="Arial" w:hAnsi="Arial" w:cs="Arial"/>
                <w:sz w:val="22"/>
                <w:szCs w:val="22"/>
              </w:rPr>
            </w:pPr>
          </w:p>
          <w:p w14:paraId="778B1DB2" w14:textId="77777777" w:rsidR="00C238F2" w:rsidRPr="000053A4" w:rsidRDefault="00C238F2" w:rsidP="00EA465D">
            <w:pPr>
              <w:pStyle w:val="Akapitzlist"/>
              <w:ind w:left="0"/>
              <w:jc w:val="center"/>
              <w:rPr>
                <w:rFonts w:ascii="Arial" w:hAnsi="Arial" w:cs="Arial"/>
                <w:sz w:val="22"/>
                <w:szCs w:val="22"/>
              </w:rPr>
            </w:pPr>
          </w:p>
          <w:p w14:paraId="2EFF3F02" w14:textId="77777777" w:rsidR="00C238F2" w:rsidRPr="000053A4" w:rsidRDefault="00C238F2" w:rsidP="00EA465D">
            <w:pPr>
              <w:pStyle w:val="Akapitzlist"/>
              <w:ind w:left="0"/>
              <w:jc w:val="center"/>
              <w:rPr>
                <w:rFonts w:ascii="Arial" w:hAnsi="Arial" w:cs="Arial"/>
                <w:sz w:val="22"/>
                <w:szCs w:val="22"/>
              </w:rPr>
            </w:pPr>
            <w:r w:rsidRPr="000053A4">
              <w:rPr>
                <w:rFonts w:ascii="Arial" w:hAnsi="Arial" w:cs="Arial"/>
                <w:sz w:val="22"/>
                <w:szCs w:val="22"/>
              </w:rPr>
              <w:t>x 20 pkt</w:t>
            </w:r>
          </w:p>
        </w:tc>
      </w:tr>
      <w:tr w:rsidR="00C238F2" w:rsidRPr="000053A4" w14:paraId="7329406A" w14:textId="77777777" w:rsidTr="00EA465D">
        <w:trPr>
          <w:trHeight w:val="133"/>
        </w:trPr>
        <w:tc>
          <w:tcPr>
            <w:tcW w:w="2756" w:type="dxa"/>
            <w:vMerge/>
          </w:tcPr>
          <w:p w14:paraId="3B2E14B6" w14:textId="77777777" w:rsidR="00C238F2" w:rsidRPr="000053A4" w:rsidRDefault="00C238F2" w:rsidP="00EA465D">
            <w:pPr>
              <w:pStyle w:val="Akapitzlist"/>
              <w:ind w:left="0"/>
              <w:rPr>
                <w:rFonts w:ascii="Arial" w:hAnsi="Arial" w:cs="Arial"/>
                <w:sz w:val="22"/>
                <w:szCs w:val="22"/>
              </w:rPr>
            </w:pPr>
          </w:p>
        </w:tc>
        <w:tc>
          <w:tcPr>
            <w:tcW w:w="2757" w:type="dxa"/>
          </w:tcPr>
          <w:p w14:paraId="71DD5B90" w14:textId="248FF0B6" w:rsidR="00C238F2" w:rsidRPr="000053A4" w:rsidRDefault="00C238F2" w:rsidP="00EA465D">
            <w:pPr>
              <w:spacing w:after="0"/>
              <w:rPr>
                <w:rFonts w:ascii="Arial" w:hAnsi="Arial" w:cs="Arial"/>
                <w:sz w:val="22"/>
                <w:szCs w:val="22"/>
              </w:rPr>
            </w:pPr>
            <w:r w:rsidRPr="000053A4">
              <w:rPr>
                <w:rFonts w:ascii="Arial" w:hAnsi="Arial" w:cs="Arial"/>
                <w:sz w:val="22"/>
                <w:szCs w:val="22"/>
              </w:rPr>
              <w:t xml:space="preserve">najdłuższy okres gwarancji </w:t>
            </w:r>
            <w:r w:rsidR="00102DCE" w:rsidRPr="000053A4">
              <w:rPr>
                <w:rFonts w:ascii="Arial" w:hAnsi="Arial" w:cs="Arial"/>
                <w:sz w:val="22"/>
                <w:szCs w:val="22"/>
              </w:rPr>
              <w:t>i rękojmi</w:t>
            </w:r>
            <w:r w:rsidR="000053A4" w:rsidRPr="000053A4">
              <w:rPr>
                <w:rFonts w:ascii="Arial" w:hAnsi="Arial" w:cs="Arial"/>
                <w:sz w:val="22"/>
                <w:szCs w:val="22"/>
              </w:rPr>
              <w:t xml:space="preserve"> </w:t>
            </w:r>
            <w:r w:rsidRPr="000053A4">
              <w:rPr>
                <w:rFonts w:ascii="Arial" w:hAnsi="Arial" w:cs="Arial"/>
                <w:sz w:val="22"/>
                <w:szCs w:val="22"/>
              </w:rPr>
              <w:t>z podanych w ofertach (miesiące</w:t>
            </w:r>
            <w:r w:rsidR="000053A4" w:rsidRPr="000053A4">
              <w:rPr>
                <w:rFonts w:ascii="Arial" w:hAnsi="Arial" w:cs="Arial"/>
                <w:sz w:val="22"/>
                <w:szCs w:val="22"/>
              </w:rPr>
              <w:t xml:space="preserve"> ponad wskazane minimum</w:t>
            </w:r>
            <w:r w:rsidRPr="000053A4">
              <w:rPr>
                <w:rFonts w:ascii="Arial" w:hAnsi="Arial" w:cs="Arial"/>
                <w:sz w:val="22"/>
                <w:szCs w:val="22"/>
              </w:rPr>
              <w:t xml:space="preserve">) </w:t>
            </w:r>
          </w:p>
          <w:p w14:paraId="540E8E29" w14:textId="77777777" w:rsidR="00C238F2" w:rsidRPr="000053A4" w:rsidRDefault="00C238F2" w:rsidP="00EA465D">
            <w:pPr>
              <w:pStyle w:val="Akapitzlist"/>
              <w:ind w:left="0"/>
              <w:rPr>
                <w:rFonts w:ascii="Arial" w:hAnsi="Arial" w:cs="Arial"/>
                <w:sz w:val="22"/>
                <w:szCs w:val="22"/>
              </w:rPr>
            </w:pPr>
          </w:p>
        </w:tc>
        <w:tc>
          <w:tcPr>
            <w:tcW w:w="2757" w:type="dxa"/>
            <w:vMerge/>
          </w:tcPr>
          <w:p w14:paraId="4D7095A2" w14:textId="77777777" w:rsidR="00C238F2" w:rsidRPr="000053A4" w:rsidRDefault="00C238F2" w:rsidP="00EA465D">
            <w:pPr>
              <w:pStyle w:val="Akapitzlist"/>
              <w:ind w:left="0"/>
              <w:rPr>
                <w:rFonts w:ascii="Arial" w:hAnsi="Arial" w:cs="Arial"/>
                <w:sz w:val="22"/>
                <w:szCs w:val="22"/>
              </w:rPr>
            </w:pPr>
          </w:p>
        </w:tc>
      </w:tr>
    </w:tbl>
    <w:p w14:paraId="5C1AC5C7" w14:textId="77777777" w:rsidR="00C238F2" w:rsidRPr="000053A4" w:rsidRDefault="00C238F2" w:rsidP="00C238F2">
      <w:pPr>
        <w:rPr>
          <w:rFonts w:ascii="Arial" w:hAnsi="Arial" w:cs="Arial"/>
          <w:sz w:val="22"/>
          <w:szCs w:val="22"/>
        </w:rPr>
      </w:pPr>
    </w:p>
    <w:p w14:paraId="0A22587C" w14:textId="77777777" w:rsidR="00C238F2" w:rsidRPr="000053A4" w:rsidRDefault="00C238F2" w:rsidP="00C238F2">
      <w:pPr>
        <w:rPr>
          <w:rFonts w:ascii="Arial" w:hAnsi="Arial" w:cs="Arial"/>
          <w:b/>
          <w:bCs/>
          <w:sz w:val="22"/>
          <w:szCs w:val="22"/>
        </w:rPr>
      </w:pPr>
      <w:r w:rsidRPr="000053A4">
        <w:rPr>
          <w:rFonts w:ascii="Arial" w:hAnsi="Arial" w:cs="Arial"/>
          <w:b/>
          <w:bCs/>
          <w:sz w:val="22"/>
          <w:szCs w:val="22"/>
        </w:rPr>
        <w:t xml:space="preserve">UWAGA! </w:t>
      </w:r>
    </w:p>
    <w:p w14:paraId="129BA0AA" w14:textId="7FC05ECD" w:rsidR="00C238F2" w:rsidRPr="00FE1EC1" w:rsidRDefault="00C238F2" w:rsidP="00C238F2">
      <w:pPr>
        <w:rPr>
          <w:rFonts w:ascii="Arial" w:hAnsi="Arial" w:cs="Arial"/>
          <w:b/>
          <w:bCs/>
          <w:sz w:val="22"/>
          <w:szCs w:val="22"/>
        </w:rPr>
      </w:pPr>
      <w:r w:rsidRPr="000053A4">
        <w:rPr>
          <w:rFonts w:ascii="Arial" w:hAnsi="Arial" w:cs="Arial"/>
          <w:b/>
          <w:bCs/>
          <w:sz w:val="22"/>
          <w:szCs w:val="22"/>
        </w:rPr>
        <w:t>Najkrótszy możliwy okres gwarancji wymagany przez Zamawiającego: 60 miesięcy. Najdłuższy możliwy okres gwarancji wymagany przez Zamawiającego: 72 miesiące.</w:t>
      </w:r>
    </w:p>
    <w:p w14:paraId="776F5745" w14:textId="77777777" w:rsidR="00C238F2" w:rsidRPr="000053A4" w:rsidRDefault="00C238F2" w:rsidP="00C238F2">
      <w:pPr>
        <w:jc w:val="both"/>
        <w:rPr>
          <w:rFonts w:ascii="Arial" w:hAnsi="Arial" w:cs="Arial"/>
          <w:sz w:val="22"/>
          <w:szCs w:val="22"/>
        </w:rPr>
      </w:pPr>
      <w:r w:rsidRPr="000053A4">
        <w:rPr>
          <w:rFonts w:ascii="Arial" w:hAnsi="Arial" w:cs="Arial"/>
          <w:sz w:val="22"/>
          <w:szCs w:val="22"/>
        </w:rPr>
        <w:t xml:space="preserve">Wykonawca może zaproponować okres gwarancji w pełnych miesiącach minimum 60 miesięcy maksymalnie 72 miesiące. W przypadku braku określenia okresu gwarancji w formularzu zamawiający przyjmuje, że okres gwarancji wynosi 60 miesięcy. W przypadku wpisania krótszego niż 60 miesięcy okresu gwarancji Zamawiający przyjmuje, że okres gwarancji wynosi 60 miesięcy. W przypadku wpisania dłuższego niż 72 miesiące okresy gwarancji Zamawiający przyjmuje, że okres gwarancji wynosi 72 miesiące. </w:t>
      </w:r>
    </w:p>
    <w:p w14:paraId="0573F725" w14:textId="77777777" w:rsidR="00C238F2" w:rsidRPr="000053A4" w:rsidRDefault="00C238F2" w:rsidP="00C238F2">
      <w:pPr>
        <w:jc w:val="both"/>
        <w:rPr>
          <w:rFonts w:ascii="Arial" w:hAnsi="Arial" w:cs="Arial"/>
          <w:sz w:val="22"/>
          <w:szCs w:val="22"/>
        </w:rPr>
      </w:pPr>
      <w:r w:rsidRPr="000053A4">
        <w:rPr>
          <w:rFonts w:ascii="Arial" w:hAnsi="Arial" w:cs="Arial"/>
          <w:sz w:val="22"/>
          <w:szCs w:val="22"/>
        </w:rPr>
        <w:lastRenderedPageBreak/>
        <w:t xml:space="preserve">W przypadku, gdy wszyscy Wykonawcy zaproponują jednakową wartość, wszyscy otrzymują maksymalną liczbę w danym kryterium </w:t>
      </w:r>
    </w:p>
    <w:p w14:paraId="521698F1" w14:textId="478B9B0D" w:rsidR="00C238F2" w:rsidRPr="00FE1EC1" w:rsidRDefault="00C238F2" w:rsidP="00FE1EC1">
      <w:pPr>
        <w:pStyle w:val="Akapitzlist"/>
        <w:numPr>
          <w:ilvl w:val="0"/>
          <w:numId w:val="91"/>
        </w:numPr>
        <w:spacing w:before="0" w:after="160" w:line="259" w:lineRule="auto"/>
        <w:ind w:left="426" w:hanging="426"/>
        <w:jc w:val="both"/>
        <w:rPr>
          <w:rFonts w:ascii="Arial" w:hAnsi="Arial" w:cs="Arial"/>
          <w:sz w:val="22"/>
          <w:szCs w:val="22"/>
        </w:rPr>
      </w:pPr>
      <w:r w:rsidRPr="000053A4">
        <w:rPr>
          <w:rFonts w:ascii="Arial" w:hAnsi="Arial" w:cs="Arial"/>
          <w:sz w:val="22"/>
          <w:szCs w:val="22"/>
        </w:rPr>
        <w:t xml:space="preserve">Obliczenia punktacji, zgodnie z wyżej wskazanymi kryteriami, zostaną dokonane z dokładnością do dwóch miejsc po przecinku. </w:t>
      </w:r>
    </w:p>
    <w:p w14:paraId="681F804D" w14:textId="017BFC29" w:rsidR="00CC236D" w:rsidRPr="00FE1EC1" w:rsidRDefault="00C238F2" w:rsidP="00FE1EC1">
      <w:pPr>
        <w:pStyle w:val="Akapitzlist"/>
        <w:numPr>
          <w:ilvl w:val="0"/>
          <w:numId w:val="91"/>
        </w:numPr>
        <w:spacing w:before="0" w:after="160" w:line="259" w:lineRule="auto"/>
        <w:ind w:left="426" w:hanging="426"/>
        <w:jc w:val="both"/>
        <w:rPr>
          <w:rFonts w:ascii="Arial" w:hAnsi="Arial" w:cs="Arial"/>
          <w:sz w:val="22"/>
          <w:szCs w:val="22"/>
        </w:rPr>
      </w:pPr>
      <w:r w:rsidRPr="000053A4">
        <w:rPr>
          <w:rFonts w:ascii="Arial" w:hAnsi="Arial" w:cs="Arial"/>
          <w:sz w:val="22"/>
          <w:szCs w:val="22"/>
        </w:rPr>
        <w:t>Jako najkorzystniejsza, zostanie uznana oferta, która nie podlega odrzuceniu oraz uzyska najwyższą łączną ocenę w wyżej wymienionych kryteriach oceny ofert.</w:t>
      </w:r>
    </w:p>
    <w:p w14:paraId="015B3677" w14:textId="71F02317" w:rsidR="00396CF1" w:rsidRPr="000053A4" w:rsidRDefault="00D51C63" w:rsidP="00396CF1">
      <w:pPr>
        <w:pStyle w:val="Nagwek1"/>
        <w:rPr>
          <w:rFonts w:ascii="Arial" w:hAnsi="Arial" w:cs="Arial"/>
        </w:rPr>
      </w:pPr>
      <w:r w:rsidRPr="000053A4">
        <w:rPr>
          <w:rFonts w:ascii="Arial" w:hAnsi="Arial" w:cs="Arial"/>
        </w:rPr>
        <w:t>Termin składania ofert</w:t>
      </w:r>
      <w:r w:rsidR="003B1DC7" w:rsidRPr="000053A4">
        <w:rPr>
          <w:rFonts w:ascii="Arial" w:hAnsi="Arial" w:cs="Arial"/>
        </w:rPr>
        <w:t xml:space="preserve"> i ważność oferty</w:t>
      </w:r>
    </w:p>
    <w:p w14:paraId="55C54C01" w14:textId="784A3FE5" w:rsidR="001B4B32" w:rsidRPr="000053A4" w:rsidRDefault="001B4B32" w:rsidP="001B4B32">
      <w:pPr>
        <w:rPr>
          <w:rFonts w:ascii="Arial" w:hAnsi="Arial" w:cs="Arial"/>
          <w:sz w:val="22"/>
          <w:szCs w:val="22"/>
        </w:rPr>
      </w:pPr>
      <w:r w:rsidRPr="000053A4">
        <w:rPr>
          <w:rFonts w:ascii="Arial" w:hAnsi="Arial" w:cs="Arial"/>
          <w:sz w:val="22"/>
          <w:szCs w:val="22"/>
        </w:rPr>
        <w:t>Termin składania ofert upływa w dniu</w:t>
      </w:r>
      <w:r w:rsidR="00E2164A" w:rsidRPr="000053A4">
        <w:rPr>
          <w:rFonts w:ascii="Arial" w:hAnsi="Arial" w:cs="Arial"/>
          <w:sz w:val="22"/>
          <w:szCs w:val="22"/>
        </w:rPr>
        <w:t xml:space="preserve"> </w:t>
      </w:r>
      <w:r w:rsidR="00745FE2">
        <w:rPr>
          <w:rFonts w:ascii="Arial" w:hAnsi="Arial" w:cs="Arial"/>
          <w:b/>
          <w:bCs/>
          <w:sz w:val="22"/>
          <w:szCs w:val="22"/>
        </w:rPr>
        <w:t>20</w:t>
      </w:r>
      <w:r w:rsidR="000053A4" w:rsidRPr="000053A4">
        <w:rPr>
          <w:rFonts w:ascii="Arial" w:hAnsi="Arial" w:cs="Arial"/>
          <w:b/>
          <w:bCs/>
          <w:sz w:val="22"/>
          <w:szCs w:val="22"/>
        </w:rPr>
        <w:t>.</w:t>
      </w:r>
      <w:r w:rsidR="00A30CDC" w:rsidRPr="000053A4">
        <w:rPr>
          <w:rFonts w:ascii="Arial" w:hAnsi="Arial" w:cs="Arial"/>
          <w:b/>
          <w:bCs/>
          <w:sz w:val="22"/>
          <w:szCs w:val="22"/>
        </w:rPr>
        <w:t>12</w:t>
      </w:r>
      <w:r w:rsidR="009A62CC" w:rsidRPr="000053A4">
        <w:rPr>
          <w:rFonts w:ascii="Arial" w:hAnsi="Arial" w:cs="Arial"/>
          <w:b/>
          <w:bCs/>
          <w:sz w:val="22"/>
          <w:szCs w:val="22"/>
        </w:rPr>
        <w:t>.2024</w:t>
      </w:r>
      <w:r w:rsidR="00C16E36" w:rsidRPr="000053A4">
        <w:rPr>
          <w:rFonts w:ascii="Arial" w:hAnsi="Arial" w:cs="Arial"/>
          <w:b/>
          <w:bCs/>
          <w:sz w:val="22"/>
          <w:szCs w:val="22"/>
        </w:rPr>
        <w:t xml:space="preserve"> godz. </w:t>
      </w:r>
      <w:r w:rsidR="00381D99" w:rsidRPr="000053A4">
        <w:rPr>
          <w:rFonts w:ascii="Arial" w:hAnsi="Arial" w:cs="Arial"/>
          <w:b/>
          <w:bCs/>
          <w:sz w:val="22"/>
          <w:szCs w:val="22"/>
        </w:rPr>
        <w:t>1</w:t>
      </w:r>
      <w:r w:rsidR="00745FE2">
        <w:rPr>
          <w:rFonts w:ascii="Arial" w:hAnsi="Arial" w:cs="Arial"/>
          <w:b/>
          <w:bCs/>
          <w:sz w:val="22"/>
          <w:szCs w:val="22"/>
        </w:rPr>
        <w:t>4</w:t>
      </w:r>
      <w:r w:rsidR="00C16E36" w:rsidRPr="000053A4">
        <w:rPr>
          <w:rFonts w:ascii="Arial" w:hAnsi="Arial" w:cs="Arial"/>
          <w:b/>
          <w:bCs/>
          <w:sz w:val="22"/>
          <w:szCs w:val="22"/>
        </w:rPr>
        <w:t>:00 wg czasu polskiego</w:t>
      </w:r>
    </w:p>
    <w:p w14:paraId="55C54C03" w14:textId="2F8E39EB" w:rsidR="00BD1528" w:rsidRPr="000053A4" w:rsidRDefault="001B4B32" w:rsidP="00BD1528">
      <w:pPr>
        <w:rPr>
          <w:rFonts w:ascii="Arial" w:hAnsi="Arial" w:cs="Arial"/>
          <w:sz w:val="22"/>
          <w:szCs w:val="22"/>
        </w:rPr>
      </w:pPr>
      <w:r w:rsidRPr="000053A4">
        <w:rPr>
          <w:rFonts w:ascii="Arial" w:hAnsi="Arial" w:cs="Arial"/>
          <w:sz w:val="22"/>
          <w:szCs w:val="22"/>
        </w:rPr>
        <w:t xml:space="preserve">Otwarcie ofert nastąpi w dniu  </w:t>
      </w:r>
      <w:r w:rsidR="00745FE2">
        <w:rPr>
          <w:rFonts w:ascii="Arial" w:hAnsi="Arial" w:cs="Arial"/>
          <w:sz w:val="22"/>
          <w:szCs w:val="22"/>
        </w:rPr>
        <w:t>20</w:t>
      </w:r>
      <w:r w:rsidR="000053A4" w:rsidRPr="000053A4">
        <w:rPr>
          <w:rFonts w:ascii="Arial" w:hAnsi="Arial" w:cs="Arial"/>
          <w:sz w:val="22"/>
          <w:szCs w:val="22"/>
        </w:rPr>
        <w:t>.1</w:t>
      </w:r>
      <w:r w:rsidR="00A30CDC" w:rsidRPr="000053A4">
        <w:rPr>
          <w:rFonts w:ascii="Arial" w:hAnsi="Arial" w:cs="Arial"/>
          <w:sz w:val="22"/>
          <w:szCs w:val="22"/>
        </w:rPr>
        <w:t>2</w:t>
      </w:r>
      <w:r w:rsidR="00B24EBE" w:rsidRPr="000053A4">
        <w:rPr>
          <w:rFonts w:ascii="Arial" w:hAnsi="Arial" w:cs="Arial"/>
          <w:sz w:val="22"/>
          <w:szCs w:val="22"/>
        </w:rPr>
        <w:t>.2024</w:t>
      </w:r>
    </w:p>
    <w:p w14:paraId="2BBD96B7" w14:textId="1A28630E" w:rsidR="00DB2992" w:rsidRPr="000053A4" w:rsidRDefault="007567C1" w:rsidP="00BD1528">
      <w:pPr>
        <w:rPr>
          <w:rFonts w:ascii="Arial" w:hAnsi="Arial" w:cs="Arial"/>
          <w:sz w:val="22"/>
          <w:szCs w:val="22"/>
        </w:rPr>
      </w:pPr>
      <w:r w:rsidRPr="000053A4">
        <w:rPr>
          <w:rFonts w:ascii="Arial" w:hAnsi="Arial" w:cs="Arial"/>
          <w:sz w:val="22"/>
          <w:szCs w:val="22"/>
        </w:rPr>
        <w:t xml:space="preserve">Oferty muszą zachować ważność przez okres min. 30 dni od dnia otwarcia ofert. </w:t>
      </w:r>
    </w:p>
    <w:p w14:paraId="55C54C05" w14:textId="77777777" w:rsidR="00024066" w:rsidRPr="000053A4" w:rsidRDefault="00024066" w:rsidP="00024066">
      <w:pPr>
        <w:pStyle w:val="Nagwek1"/>
        <w:rPr>
          <w:rFonts w:ascii="Arial" w:hAnsi="Arial" w:cs="Arial"/>
        </w:rPr>
      </w:pPr>
      <w:r w:rsidRPr="000053A4">
        <w:rPr>
          <w:rFonts w:ascii="Arial" w:hAnsi="Arial" w:cs="Arial"/>
        </w:rPr>
        <w:t>Sposób i forma składania ofert</w:t>
      </w:r>
    </w:p>
    <w:p w14:paraId="55C54C06" w14:textId="77777777" w:rsidR="009F2D4B" w:rsidRPr="000053A4" w:rsidRDefault="009F2D4B" w:rsidP="009F2D4B">
      <w:pPr>
        <w:pStyle w:val="Nagwek2"/>
        <w:rPr>
          <w:rFonts w:ascii="Arial" w:hAnsi="Arial" w:cs="Arial"/>
          <w:sz w:val="22"/>
          <w:szCs w:val="22"/>
        </w:rPr>
      </w:pPr>
      <w:r w:rsidRPr="000053A4">
        <w:rPr>
          <w:rFonts w:ascii="Arial" w:hAnsi="Arial" w:cs="Arial"/>
          <w:sz w:val="22"/>
          <w:szCs w:val="22"/>
        </w:rPr>
        <w:t>Informacje ogólne</w:t>
      </w:r>
    </w:p>
    <w:p w14:paraId="55C54C07" w14:textId="6CE81CBC" w:rsidR="00013116" w:rsidRPr="000053A4" w:rsidRDefault="00013116" w:rsidP="00D84695">
      <w:pPr>
        <w:pStyle w:val="Akapitzlist"/>
        <w:numPr>
          <w:ilvl w:val="0"/>
          <w:numId w:val="19"/>
        </w:numPr>
        <w:spacing w:before="0" w:after="160"/>
        <w:jc w:val="both"/>
        <w:rPr>
          <w:rFonts w:ascii="Arial" w:hAnsi="Arial" w:cs="Arial"/>
          <w:sz w:val="22"/>
          <w:szCs w:val="22"/>
        </w:rPr>
      </w:pPr>
      <w:r w:rsidRPr="000053A4">
        <w:rPr>
          <w:rFonts w:ascii="Arial" w:hAnsi="Arial" w:cs="Arial"/>
          <w:sz w:val="22"/>
          <w:szCs w:val="22"/>
        </w:rPr>
        <w:t>Wykonawcy zobowiązani są zapoznać się dokładnie z informacjami zawartymi w ZO i</w:t>
      </w:r>
      <w:r w:rsidR="00960EE1" w:rsidRPr="000053A4">
        <w:rPr>
          <w:rFonts w:ascii="Arial" w:hAnsi="Arial" w:cs="Arial"/>
          <w:sz w:val="22"/>
          <w:szCs w:val="22"/>
        </w:rPr>
        <w:t> </w:t>
      </w:r>
      <w:r w:rsidRPr="000053A4">
        <w:rPr>
          <w:rFonts w:ascii="Arial" w:hAnsi="Arial" w:cs="Arial"/>
          <w:sz w:val="22"/>
          <w:szCs w:val="22"/>
        </w:rPr>
        <w:t xml:space="preserve">przygotować ofertę zgodnie z wymaganiami określonymi w tym dokumencie, a w szczególności by treść oferty odpowiadała treści ZO. </w:t>
      </w:r>
    </w:p>
    <w:p w14:paraId="55C54C08" w14:textId="77777777" w:rsidR="00013116" w:rsidRPr="000053A4" w:rsidRDefault="00013116" w:rsidP="00D84695">
      <w:pPr>
        <w:pStyle w:val="Akapitzlist"/>
        <w:numPr>
          <w:ilvl w:val="0"/>
          <w:numId w:val="19"/>
        </w:numPr>
        <w:spacing w:before="0" w:after="160"/>
        <w:jc w:val="both"/>
        <w:rPr>
          <w:rFonts w:ascii="Arial" w:hAnsi="Arial" w:cs="Arial"/>
          <w:sz w:val="22"/>
          <w:szCs w:val="22"/>
        </w:rPr>
      </w:pPr>
      <w:r w:rsidRPr="000053A4">
        <w:rPr>
          <w:rFonts w:ascii="Arial" w:hAnsi="Arial" w:cs="Arial"/>
          <w:sz w:val="22"/>
          <w:szCs w:val="22"/>
        </w:rPr>
        <w:t xml:space="preserve">Zaleca się, aby Wykonawcy do sporządzenia oferty wykorzystali Załączniki stanowiące integralną część ZO. Dopuszcza się sporządzenie własnych formularzy z zastrzeżeniem dokonywania jakichkolwiek zmian merytorycznych w stosunku do wzorów. </w:t>
      </w:r>
    </w:p>
    <w:p w14:paraId="55C54C09" w14:textId="77777777" w:rsidR="00013116" w:rsidRPr="000053A4" w:rsidRDefault="00013116" w:rsidP="00D84695">
      <w:pPr>
        <w:pStyle w:val="Akapitzlist"/>
        <w:numPr>
          <w:ilvl w:val="0"/>
          <w:numId w:val="19"/>
        </w:numPr>
        <w:spacing w:before="0" w:after="160"/>
        <w:jc w:val="both"/>
        <w:rPr>
          <w:rFonts w:ascii="Arial" w:hAnsi="Arial" w:cs="Arial"/>
          <w:sz w:val="22"/>
          <w:szCs w:val="22"/>
        </w:rPr>
      </w:pPr>
      <w:r w:rsidRPr="000053A4">
        <w:rPr>
          <w:rFonts w:ascii="Arial" w:hAnsi="Arial" w:cs="Arial"/>
          <w:sz w:val="22"/>
          <w:szCs w:val="22"/>
        </w:rPr>
        <w:t>Oferta powinna być podpisana przez osobę upoważnioną do reprezentowania Wykonawcy, zgodnie z formą reprezentacji Wykonawcy określoną w rejestrze sądowym lub innym dokumencie, właściwym dla danej formy organizacyjnej Wykonawcy, albo przez osobę umocowaną przez osoby uprawnione, przy czym pełnomocnictwo musi być załączone do oferty.</w:t>
      </w:r>
    </w:p>
    <w:p w14:paraId="55C54C0A" w14:textId="77777777" w:rsidR="00013116" w:rsidRPr="000053A4" w:rsidRDefault="00013116" w:rsidP="00D84695">
      <w:pPr>
        <w:pStyle w:val="Akapitzlist"/>
        <w:numPr>
          <w:ilvl w:val="0"/>
          <w:numId w:val="19"/>
        </w:numPr>
        <w:spacing w:before="0" w:after="160"/>
        <w:jc w:val="both"/>
        <w:rPr>
          <w:rFonts w:ascii="Arial" w:hAnsi="Arial" w:cs="Arial"/>
          <w:sz w:val="22"/>
          <w:szCs w:val="22"/>
        </w:rPr>
      </w:pPr>
      <w:r w:rsidRPr="000053A4">
        <w:rPr>
          <w:rFonts w:ascii="Arial" w:hAnsi="Arial" w:cs="Arial"/>
          <w:sz w:val="22"/>
          <w:szCs w:val="22"/>
        </w:rPr>
        <w:t>Wykonawca ponosi wszelkie koszty związane z przygotowaniem i złożeniem oferty.</w:t>
      </w:r>
    </w:p>
    <w:p w14:paraId="55C54C0B" w14:textId="77777777" w:rsidR="00013116" w:rsidRPr="000053A4" w:rsidRDefault="00013116" w:rsidP="00D84695">
      <w:pPr>
        <w:pStyle w:val="Akapitzlist"/>
        <w:numPr>
          <w:ilvl w:val="0"/>
          <w:numId w:val="19"/>
        </w:numPr>
        <w:spacing w:before="0" w:after="160"/>
        <w:jc w:val="both"/>
        <w:rPr>
          <w:rFonts w:ascii="Arial" w:hAnsi="Arial" w:cs="Arial"/>
          <w:sz w:val="22"/>
          <w:szCs w:val="22"/>
        </w:rPr>
      </w:pPr>
      <w:r w:rsidRPr="000053A4">
        <w:rPr>
          <w:rFonts w:ascii="Arial" w:hAnsi="Arial" w:cs="Arial"/>
          <w:sz w:val="22"/>
          <w:szCs w:val="22"/>
        </w:rPr>
        <w:t>W przypadku, gdy złożone przez wykonawców dokumenty, oświadczenia dotyczące warunków udziału w postępowaniu zawierają dane /informacje w innych walutach niż PLN (złoty polski), Zamawiający jako kurs przeliczeniowy waluty przyjmie kurs NBP z dnia publikacji ogłoszenia. Jeżeli w dniu ogłoszenia nie będzie opublikowany średni kurs walut przez NBP, Zamawiający przyjmie kurs przeliczeniowy z ostatniej opublikowanej tabeli kursów NBP przed dniem publikacji ogłoszenia o zamówieniu.</w:t>
      </w:r>
    </w:p>
    <w:p w14:paraId="55C54C0C" w14:textId="77777777" w:rsidR="007567C1" w:rsidRPr="000053A4" w:rsidRDefault="007567C1" w:rsidP="007567C1">
      <w:pPr>
        <w:rPr>
          <w:rFonts w:ascii="Arial" w:hAnsi="Arial" w:cs="Arial"/>
          <w:sz w:val="22"/>
          <w:szCs w:val="22"/>
        </w:rPr>
      </w:pPr>
    </w:p>
    <w:p w14:paraId="55C54C0D" w14:textId="77777777" w:rsidR="00733386" w:rsidRPr="000053A4" w:rsidRDefault="00733386" w:rsidP="00733386">
      <w:pPr>
        <w:pStyle w:val="Nagwek2"/>
        <w:rPr>
          <w:rFonts w:ascii="Arial" w:hAnsi="Arial" w:cs="Arial"/>
          <w:sz w:val="22"/>
          <w:szCs w:val="22"/>
        </w:rPr>
      </w:pPr>
      <w:r w:rsidRPr="000053A4">
        <w:rPr>
          <w:rFonts w:ascii="Arial" w:hAnsi="Arial" w:cs="Arial"/>
          <w:sz w:val="22"/>
          <w:szCs w:val="22"/>
        </w:rPr>
        <w:t>Komunikacja z Zamawiającym</w:t>
      </w:r>
    </w:p>
    <w:p w14:paraId="55C54C0E" w14:textId="77777777" w:rsidR="00A47934" w:rsidRPr="000053A4" w:rsidRDefault="00BE77CB" w:rsidP="00D84695">
      <w:pPr>
        <w:pStyle w:val="Akapitzlist"/>
        <w:numPr>
          <w:ilvl w:val="0"/>
          <w:numId w:val="20"/>
        </w:numPr>
        <w:spacing w:before="0" w:after="160"/>
        <w:jc w:val="both"/>
        <w:rPr>
          <w:rFonts w:ascii="Arial" w:hAnsi="Arial" w:cs="Arial"/>
          <w:sz w:val="22"/>
          <w:szCs w:val="22"/>
        </w:rPr>
      </w:pPr>
      <w:r w:rsidRPr="000053A4">
        <w:rPr>
          <w:rFonts w:ascii="Arial" w:hAnsi="Arial" w:cs="Arial"/>
          <w:sz w:val="22"/>
          <w:szCs w:val="22"/>
        </w:rPr>
        <w:t>Komunikacja w postępowaniu o udzielenie zamówienia, w tym ogłoszenie zapytania ofertowego, składanie ofert, wymiana informacji między zamawiającym a wykonawcą oraz przekazywanie dokumentów i oświadczeń odbywa się pisemnie za pomocą BK2021</w:t>
      </w:r>
      <w:r w:rsidR="00A47934" w:rsidRPr="000053A4">
        <w:rPr>
          <w:rFonts w:ascii="Arial" w:hAnsi="Arial" w:cs="Arial"/>
          <w:sz w:val="22"/>
          <w:szCs w:val="22"/>
        </w:rPr>
        <w:t xml:space="preserve"> </w:t>
      </w:r>
      <w:hyperlink r:id="rId13" w:history="1">
        <w:r w:rsidR="00792CD4" w:rsidRPr="000053A4">
          <w:rPr>
            <w:rStyle w:val="Hipercze"/>
            <w:rFonts w:ascii="Arial" w:hAnsi="Arial" w:cs="Arial"/>
            <w:sz w:val="22"/>
            <w:szCs w:val="22"/>
          </w:rPr>
          <w:t>https://bazakonkurencyjnosci.funduszeeuropejskie.gov.pl/</w:t>
        </w:r>
      </w:hyperlink>
      <w:r w:rsidR="00792CD4" w:rsidRPr="000053A4">
        <w:rPr>
          <w:rFonts w:ascii="Arial" w:hAnsi="Arial" w:cs="Arial"/>
          <w:sz w:val="22"/>
          <w:szCs w:val="22"/>
        </w:rPr>
        <w:t xml:space="preserve"> </w:t>
      </w:r>
    </w:p>
    <w:p w14:paraId="55C54C0F" w14:textId="6326E540" w:rsidR="00A47934" w:rsidRPr="000053A4" w:rsidRDefault="00A47934" w:rsidP="00D84695">
      <w:pPr>
        <w:pStyle w:val="Akapitzlist"/>
        <w:numPr>
          <w:ilvl w:val="0"/>
          <w:numId w:val="20"/>
        </w:numPr>
        <w:spacing w:before="0" w:after="160"/>
        <w:jc w:val="both"/>
        <w:rPr>
          <w:rFonts w:ascii="Arial" w:hAnsi="Arial" w:cs="Arial"/>
          <w:sz w:val="22"/>
          <w:szCs w:val="22"/>
        </w:rPr>
      </w:pPr>
      <w:r w:rsidRPr="000053A4">
        <w:rPr>
          <w:rFonts w:ascii="Arial" w:hAnsi="Arial" w:cs="Arial"/>
          <w:sz w:val="22"/>
          <w:szCs w:val="22"/>
        </w:rPr>
        <w:t xml:space="preserve">Pytania co do przedmiotu zamówienia składa się w postaci elektronicznej poprzez system dostępny na stronie:https://bazakonkurencyjnosci.funduszeeuropejskie.gov.pl. Szczegółowo tryb składania oferty opisuje podręcznik dostępny pod adresem: </w:t>
      </w:r>
    </w:p>
    <w:p w14:paraId="55C54C10" w14:textId="77777777" w:rsidR="00A47934" w:rsidRPr="000053A4" w:rsidRDefault="00A47934" w:rsidP="00A47934">
      <w:pPr>
        <w:pStyle w:val="Akapitzlist"/>
        <w:rPr>
          <w:rFonts w:ascii="Arial" w:hAnsi="Arial" w:cs="Arial"/>
          <w:sz w:val="22"/>
          <w:szCs w:val="22"/>
        </w:rPr>
      </w:pPr>
      <w:hyperlink r:id="rId14" w:history="1">
        <w:r w:rsidRPr="000053A4">
          <w:rPr>
            <w:rStyle w:val="Hipercze"/>
            <w:rFonts w:ascii="Arial" w:hAnsi="Arial" w:cs="Arial"/>
            <w:sz w:val="22"/>
            <w:szCs w:val="22"/>
          </w:rPr>
          <w:t>https://bazakonkurencyjnosci.funduszeeuropejskie.gov.pl/pomoc</w:t>
        </w:r>
      </w:hyperlink>
    </w:p>
    <w:p w14:paraId="55C54C11" w14:textId="77777777" w:rsidR="00784F19" w:rsidRPr="000053A4" w:rsidRDefault="00784F19" w:rsidP="00D84695">
      <w:pPr>
        <w:pStyle w:val="Akapitzlist"/>
        <w:numPr>
          <w:ilvl w:val="0"/>
          <w:numId w:val="20"/>
        </w:numPr>
        <w:spacing w:before="0" w:after="0"/>
        <w:jc w:val="both"/>
        <w:rPr>
          <w:rFonts w:ascii="Arial" w:hAnsi="Arial" w:cs="Arial"/>
          <w:sz w:val="22"/>
          <w:szCs w:val="22"/>
        </w:rPr>
      </w:pPr>
      <w:r w:rsidRPr="000053A4">
        <w:rPr>
          <w:rFonts w:ascii="Arial" w:hAnsi="Arial" w:cs="Arial"/>
          <w:sz w:val="22"/>
          <w:szCs w:val="22"/>
        </w:rPr>
        <w:t xml:space="preserve">Jeżeli </w:t>
      </w:r>
    </w:p>
    <w:p w14:paraId="55C54C12" w14:textId="77777777" w:rsidR="00DA5874" w:rsidRPr="000053A4" w:rsidRDefault="009204D2" w:rsidP="00D84695">
      <w:pPr>
        <w:pStyle w:val="Akapitzlist"/>
        <w:numPr>
          <w:ilvl w:val="1"/>
          <w:numId w:val="20"/>
        </w:numPr>
        <w:spacing w:before="0" w:after="0"/>
        <w:jc w:val="both"/>
        <w:rPr>
          <w:rFonts w:ascii="Arial" w:hAnsi="Arial" w:cs="Arial"/>
          <w:sz w:val="22"/>
          <w:szCs w:val="22"/>
        </w:rPr>
      </w:pPr>
      <w:r w:rsidRPr="000053A4">
        <w:rPr>
          <w:rFonts w:ascii="Arial" w:hAnsi="Arial" w:cs="Arial"/>
          <w:sz w:val="22"/>
          <w:szCs w:val="22"/>
        </w:rPr>
        <w:t>charakter zamówienia wymaga użycia narzędzi, urządzeń lub formatów plików, które nie są obsługiwane za pomocą BK2021, lub</w:t>
      </w:r>
    </w:p>
    <w:p w14:paraId="55C54C13" w14:textId="77777777" w:rsidR="009204D2" w:rsidRPr="000053A4" w:rsidRDefault="009204D2" w:rsidP="00D84695">
      <w:pPr>
        <w:pStyle w:val="Akapitzlist"/>
        <w:numPr>
          <w:ilvl w:val="1"/>
          <w:numId w:val="20"/>
        </w:numPr>
        <w:spacing w:before="0" w:after="0"/>
        <w:jc w:val="both"/>
        <w:rPr>
          <w:rFonts w:ascii="Arial" w:hAnsi="Arial" w:cs="Arial"/>
          <w:sz w:val="22"/>
          <w:szCs w:val="22"/>
        </w:rPr>
      </w:pPr>
      <w:r w:rsidRPr="000053A4">
        <w:rPr>
          <w:rFonts w:ascii="Arial" w:hAnsi="Arial" w:cs="Arial"/>
          <w:sz w:val="22"/>
          <w:szCs w:val="22"/>
        </w:rPr>
        <w:t>aplikacje do obsługi formatów plików, które nadają się do przygotowania ofert lub prac konkursowych, korzystają z formatów plików, których nie można obsługiwać za pomocą żadnych innych aplikacji otwarto</w:t>
      </w:r>
      <w:r w:rsidR="005820BB" w:rsidRPr="000053A4">
        <w:rPr>
          <w:rFonts w:ascii="Arial" w:hAnsi="Arial" w:cs="Arial"/>
          <w:sz w:val="22"/>
          <w:szCs w:val="22"/>
        </w:rPr>
        <w:t xml:space="preserve"> </w:t>
      </w:r>
      <w:r w:rsidRPr="000053A4">
        <w:rPr>
          <w:rFonts w:ascii="Arial" w:hAnsi="Arial" w:cs="Arial"/>
          <w:sz w:val="22"/>
          <w:szCs w:val="22"/>
        </w:rPr>
        <w:t xml:space="preserve">źródłowych lub ogólnie </w:t>
      </w:r>
      <w:r w:rsidRPr="000053A4">
        <w:rPr>
          <w:rFonts w:ascii="Arial" w:hAnsi="Arial" w:cs="Arial"/>
          <w:sz w:val="22"/>
          <w:szCs w:val="22"/>
        </w:rPr>
        <w:lastRenderedPageBreak/>
        <w:t>dostępnych, lub są one objęte licencją i nie mogą zostać udostępnione do pobierania lub zdalnego wykorzystania przez zamawiającego, lub</w:t>
      </w:r>
    </w:p>
    <w:p w14:paraId="55C54C14" w14:textId="77777777" w:rsidR="00EA3274" w:rsidRPr="000053A4" w:rsidRDefault="00EA3274" w:rsidP="00D84695">
      <w:pPr>
        <w:pStyle w:val="Akapitzlist"/>
        <w:numPr>
          <w:ilvl w:val="1"/>
          <w:numId w:val="20"/>
        </w:numPr>
        <w:spacing w:before="0" w:after="0"/>
        <w:jc w:val="both"/>
        <w:rPr>
          <w:rFonts w:ascii="Arial" w:hAnsi="Arial" w:cs="Arial"/>
          <w:sz w:val="22"/>
          <w:szCs w:val="22"/>
        </w:rPr>
      </w:pPr>
      <w:r w:rsidRPr="000053A4">
        <w:rPr>
          <w:rFonts w:ascii="Arial" w:hAnsi="Arial" w:cs="Arial"/>
          <w:sz w:val="22"/>
          <w:szCs w:val="22"/>
        </w:rPr>
        <w:t>zamawiający wymaga przedstawienia modelu fizycznego, modelu w skali lub próbki, których nie można przekazać za pośrednictwem BK2021, lub</w:t>
      </w:r>
    </w:p>
    <w:p w14:paraId="55C54C15" w14:textId="77777777" w:rsidR="009204D2" w:rsidRPr="000053A4" w:rsidRDefault="00EA3274" w:rsidP="00D84695">
      <w:pPr>
        <w:pStyle w:val="Akapitzlist"/>
        <w:numPr>
          <w:ilvl w:val="1"/>
          <w:numId w:val="20"/>
        </w:numPr>
        <w:spacing w:before="0" w:after="0"/>
        <w:jc w:val="both"/>
        <w:rPr>
          <w:rFonts w:ascii="Arial" w:hAnsi="Arial" w:cs="Arial"/>
          <w:sz w:val="22"/>
          <w:szCs w:val="22"/>
        </w:rPr>
      </w:pPr>
      <w:r w:rsidRPr="000053A4">
        <w:rPr>
          <w:rFonts w:ascii="Arial" w:hAnsi="Arial" w:cs="Arial"/>
          <w:sz w:val="22"/>
          <w:szCs w:val="22"/>
        </w:rPr>
        <w:t>jest to niezbędne z uwagi na potrzebę ochrony informacji szczególnie wrażliwych, której nie można zagwarantować w sposób dostateczny przy użyciu BK2021</w:t>
      </w:r>
    </w:p>
    <w:p w14:paraId="240B7BF5" w14:textId="438BF1DE" w:rsidR="004717B1" w:rsidRPr="000053A4" w:rsidRDefault="00A47934" w:rsidP="004717B1">
      <w:pPr>
        <w:pStyle w:val="Akapitzlist"/>
        <w:spacing w:before="0" w:after="0"/>
        <w:jc w:val="both"/>
        <w:rPr>
          <w:rFonts w:ascii="Arial" w:hAnsi="Arial" w:cs="Arial"/>
          <w:sz w:val="22"/>
          <w:szCs w:val="22"/>
        </w:rPr>
      </w:pPr>
      <w:r w:rsidRPr="000053A4">
        <w:rPr>
          <w:rFonts w:ascii="Arial" w:hAnsi="Arial" w:cs="Arial"/>
          <w:sz w:val="22"/>
          <w:szCs w:val="22"/>
        </w:rPr>
        <w:t xml:space="preserve">Wykonawca </w:t>
      </w:r>
      <w:r w:rsidR="00EA3274" w:rsidRPr="000053A4">
        <w:rPr>
          <w:rFonts w:ascii="Arial" w:hAnsi="Arial" w:cs="Arial"/>
          <w:sz w:val="22"/>
          <w:szCs w:val="22"/>
        </w:rPr>
        <w:t xml:space="preserve">przekazuje takie materiały </w:t>
      </w:r>
      <w:r w:rsidRPr="000053A4">
        <w:rPr>
          <w:rFonts w:ascii="Arial" w:hAnsi="Arial" w:cs="Arial"/>
          <w:sz w:val="22"/>
          <w:szCs w:val="22"/>
        </w:rPr>
        <w:t xml:space="preserve">na adres e-mail </w:t>
      </w:r>
      <w:r w:rsidR="008E0952" w:rsidRPr="000053A4">
        <w:rPr>
          <w:rFonts w:ascii="Arial" w:hAnsi="Arial" w:cs="Arial"/>
          <w:sz w:val="22"/>
          <w:szCs w:val="22"/>
        </w:rPr>
        <w:t xml:space="preserve"> </w:t>
      </w:r>
      <w:hyperlink r:id="rId15" w:history="1">
        <w:r w:rsidR="00C238F2" w:rsidRPr="000053A4">
          <w:rPr>
            <w:rFonts w:ascii="Arial" w:hAnsi="Arial" w:cs="Arial"/>
            <w:sz w:val="22"/>
            <w:szCs w:val="22"/>
          </w:rPr>
          <w:t>biuro@cum-eskulap.pl</w:t>
        </w:r>
      </w:hyperlink>
    </w:p>
    <w:p w14:paraId="55C54C16" w14:textId="659BD11B" w:rsidR="00A47934" w:rsidRPr="000053A4" w:rsidRDefault="008205C9" w:rsidP="00EA3274">
      <w:pPr>
        <w:pStyle w:val="Akapitzlist"/>
        <w:spacing w:before="0" w:after="0"/>
        <w:jc w:val="both"/>
        <w:rPr>
          <w:rFonts w:ascii="Arial" w:hAnsi="Arial" w:cs="Arial"/>
          <w:sz w:val="22"/>
          <w:szCs w:val="22"/>
        </w:rPr>
      </w:pPr>
      <w:r w:rsidRPr="000053A4">
        <w:rPr>
          <w:rFonts w:ascii="Arial" w:hAnsi="Arial" w:cs="Arial"/>
          <w:sz w:val="22"/>
          <w:szCs w:val="22"/>
        </w:rPr>
        <w:t xml:space="preserve">Maksymalny rozmiar plików nie powinien przekroczyć 20 MB. W przypadku konieczności przekazania większych plików Zamawiający </w:t>
      </w:r>
      <w:r w:rsidR="00A545DC" w:rsidRPr="000053A4">
        <w:rPr>
          <w:rFonts w:ascii="Arial" w:hAnsi="Arial" w:cs="Arial"/>
          <w:sz w:val="22"/>
          <w:szCs w:val="22"/>
        </w:rPr>
        <w:t xml:space="preserve">udostępni Wykonawcy, na jego prośbę, dysk w chmurze do przekazania plików. </w:t>
      </w:r>
    </w:p>
    <w:p w14:paraId="55C54C17" w14:textId="77777777" w:rsidR="007A07C6" w:rsidRPr="000053A4" w:rsidRDefault="007A07C6" w:rsidP="007A07C6">
      <w:pPr>
        <w:pStyle w:val="Akapitzlist"/>
        <w:spacing w:before="0" w:after="0"/>
        <w:jc w:val="both"/>
        <w:rPr>
          <w:rFonts w:ascii="Arial" w:hAnsi="Arial" w:cs="Arial"/>
          <w:sz w:val="22"/>
          <w:szCs w:val="22"/>
        </w:rPr>
      </w:pPr>
    </w:p>
    <w:p w14:paraId="55C54C18" w14:textId="77777777" w:rsidR="00A47934" w:rsidRPr="000053A4" w:rsidRDefault="00A47934" w:rsidP="00D84695">
      <w:pPr>
        <w:pStyle w:val="Akapitzlist"/>
        <w:numPr>
          <w:ilvl w:val="0"/>
          <w:numId w:val="20"/>
        </w:numPr>
        <w:spacing w:before="0" w:after="0"/>
        <w:jc w:val="both"/>
        <w:rPr>
          <w:rFonts w:ascii="Arial" w:hAnsi="Arial" w:cs="Arial"/>
          <w:sz w:val="22"/>
          <w:szCs w:val="22"/>
        </w:rPr>
      </w:pPr>
      <w:r w:rsidRPr="000053A4">
        <w:rPr>
          <w:rFonts w:ascii="Arial" w:hAnsi="Arial" w:cs="Arial"/>
          <w:sz w:val="22"/>
          <w:szCs w:val="22"/>
        </w:rPr>
        <w:t>Pytania do treści zapytania:</w:t>
      </w:r>
    </w:p>
    <w:p w14:paraId="55C54C19" w14:textId="1E200623" w:rsidR="00A47934" w:rsidRPr="000053A4" w:rsidRDefault="00A47934" w:rsidP="00D84695">
      <w:pPr>
        <w:pStyle w:val="Akapitzlist"/>
        <w:widowControl w:val="0"/>
        <w:numPr>
          <w:ilvl w:val="0"/>
          <w:numId w:val="21"/>
        </w:numPr>
        <w:shd w:val="clear" w:color="auto" w:fill="FFFFFF"/>
        <w:tabs>
          <w:tab w:val="left" w:pos="-851"/>
        </w:tabs>
        <w:autoSpaceDE w:val="0"/>
        <w:autoSpaceDN w:val="0"/>
        <w:adjustRightInd w:val="0"/>
        <w:spacing w:before="0" w:after="0"/>
        <w:jc w:val="both"/>
        <w:rPr>
          <w:rFonts w:ascii="Arial" w:hAnsi="Arial" w:cs="Arial"/>
          <w:sz w:val="22"/>
          <w:szCs w:val="22"/>
        </w:rPr>
      </w:pPr>
      <w:r w:rsidRPr="000053A4">
        <w:rPr>
          <w:rFonts w:ascii="Arial" w:hAnsi="Arial" w:cs="Arial"/>
          <w:sz w:val="22"/>
          <w:szCs w:val="22"/>
        </w:rPr>
        <w:t xml:space="preserve">Wykonawca może zwrócić się do </w:t>
      </w:r>
      <w:r w:rsidR="00382A7C" w:rsidRPr="000053A4">
        <w:rPr>
          <w:rFonts w:ascii="Arial" w:hAnsi="Arial" w:cs="Arial"/>
          <w:sz w:val="22"/>
          <w:szCs w:val="22"/>
        </w:rPr>
        <w:t>Z</w:t>
      </w:r>
      <w:r w:rsidRPr="000053A4">
        <w:rPr>
          <w:rFonts w:ascii="Arial" w:hAnsi="Arial" w:cs="Arial"/>
          <w:sz w:val="22"/>
          <w:szCs w:val="22"/>
        </w:rPr>
        <w:t>amawiającego o wyjaśnienie treści zapytania ofertowego. Zamawiający jest zobowiązany udzielić wyjaśnień niezwłocznie, jednak nie później niż na 2 dni przed upływem terminu składania ofert pod warunkiem, że wniosek o</w:t>
      </w:r>
      <w:r w:rsidR="005660BC" w:rsidRPr="000053A4">
        <w:rPr>
          <w:rFonts w:ascii="Arial" w:hAnsi="Arial" w:cs="Arial"/>
          <w:sz w:val="22"/>
          <w:szCs w:val="22"/>
        </w:rPr>
        <w:t> </w:t>
      </w:r>
      <w:r w:rsidRPr="000053A4">
        <w:rPr>
          <w:rFonts w:ascii="Arial" w:hAnsi="Arial" w:cs="Arial"/>
          <w:sz w:val="22"/>
          <w:szCs w:val="22"/>
        </w:rPr>
        <w:t xml:space="preserve">wyjaśnienie treści specyfikacji istotnych warunków zamówienia wpłynął do zamawiającego nie później niż do końca dnia, w którym upływa połowa wyznaczonego terminu składania ofert. </w:t>
      </w:r>
    </w:p>
    <w:p w14:paraId="55C54C1A" w14:textId="77777777" w:rsidR="00A47934" w:rsidRPr="000053A4" w:rsidRDefault="00A47934" w:rsidP="00D84695">
      <w:pPr>
        <w:pStyle w:val="Akapitzlist"/>
        <w:widowControl w:val="0"/>
        <w:numPr>
          <w:ilvl w:val="0"/>
          <w:numId w:val="21"/>
        </w:numPr>
        <w:shd w:val="clear" w:color="auto" w:fill="FFFFFF"/>
        <w:tabs>
          <w:tab w:val="left" w:pos="-851"/>
        </w:tabs>
        <w:autoSpaceDE w:val="0"/>
        <w:autoSpaceDN w:val="0"/>
        <w:adjustRightInd w:val="0"/>
        <w:spacing w:before="0" w:after="0"/>
        <w:jc w:val="both"/>
        <w:rPr>
          <w:rFonts w:ascii="Arial" w:hAnsi="Arial" w:cs="Arial"/>
          <w:sz w:val="22"/>
          <w:szCs w:val="22"/>
        </w:rPr>
      </w:pPr>
      <w:r w:rsidRPr="000053A4">
        <w:rPr>
          <w:rFonts w:ascii="Arial" w:hAnsi="Arial" w:cs="Arial"/>
          <w:sz w:val="22"/>
          <w:szCs w:val="22"/>
        </w:rPr>
        <w:t>Jeżeli wniosek o wyjaśnienie treści specyfikacji ZO wpłynął po upływie terminu składania wniosku, o którym mowa w lit. a), lub dotyczy udzielonych wyjaśnień, zamawiający może udzielić wyjaśnień albo pozostawić wniosek bez rozpoznania.</w:t>
      </w:r>
    </w:p>
    <w:p w14:paraId="55C54C1B" w14:textId="77777777" w:rsidR="00A47934" w:rsidRPr="000053A4" w:rsidRDefault="00A47934" w:rsidP="00D84695">
      <w:pPr>
        <w:pStyle w:val="Akapitzlist"/>
        <w:widowControl w:val="0"/>
        <w:numPr>
          <w:ilvl w:val="0"/>
          <w:numId w:val="21"/>
        </w:numPr>
        <w:shd w:val="clear" w:color="auto" w:fill="FFFFFF"/>
        <w:tabs>
          <w:tab w:val="left" w:pos="-851"/>
        </w:tabs>
        <w:autoSpaceDE w:val="0"/>
        <w:autoSpaceDN w:val="0"/>
        <w:adjustRightInd w:val="0"/>
        <w:spacing w:before="0" w:after="0"/>
        <w:jc w:val="both"/>
        <w:rPr>
          <w:rFonts w:ascii="Arial" w:hAnsi="Arial" w:cs="Arial"/>
          <w:sz w:val="22"/>
          <w:szCs w:val="22"/>
        </w:rPr>
      </w:pPr>
      <w:r w:rsidRPr="000053A4">
        <w:rPr>
          <w:rFonts w:ascii="Arial" w:hAnsi="Arial" w:cs="Arial"/>
          <w:sz w:val="22"/>
          <w:szCs w:val="22"/>
        </w:rPr>
        <w:t>Przedłużenie terminu składania ofert nie wpływa na bieg terminu składania wniosku, o</w:t>
      </w:r>
      <w:r w:rsidR="0032785D" w:rsidRPr="000053A4">
        <w:rPr>
          <w:rFonts w:ascii="Arial" w:hAnsi="Arial" w:cs="Arial"/>
          <w:sz w:val="22"/>
          <w:szCs w:val="22"/>
        </w:rPr>
        <w:t> </w:t>
      </w:r>
      <w:r w:rsidRPr="000053A4">
        <w:rPr>
          <w:rFonts w:ascii="Arial" w:hAnsi="Arial" w:cs="Arial"/>
          <w:sz w:val="22"/>
          <w:szCs w:val="22"/>
        </w:rPr>
        <w:t>którym mowa w lit. a)</w:t>
      </w:r>
    </w:p>
    <w:p w14:paraId="55C54C1C" w14:textId="77777777" w:rsidR="00A47934" w:rsidRPr="000053A4" w:rsidRDefault="00A47934" w:rsidP="00D84695">
      <w:pPr>
        <w:pStyle w:val="Akapitzlist"/>
        <w:widowControl w:val="0"/>
        <w:numPr>
          <w:ilvl w:val="0"/>
          <w:numId w:val="21"/>
        </w:numPr>
        <w:shd w:val="clear" w:color="auto" w:fill="FFFFFF"/>
        <w:tabs>
          <w:tab w:val="left" w:pos="-851"/>
        </w:tabs>
        <w:autoSpaceDE w:val="0"/>
        <w:autoSpaceDN w:val="0"/>
        <w:adjustRightInd w:val="0"/>
        <w:spacing w:before="0" w:after="0"/>
        <w:jc w:val="both"/>
        <w:rPr>
          <w:rFonts w:ascii="Arial" w:hAnsi="Arial" w:cs="Arial"/>
          <w:sz w:val="22"/>
          <w:szCs w:val="22"/>
        </w:rPr>
      </w:pPr>
      <w:r w:rsidRPr="000053A4">
        <w:rPr>
          <w:rFonts w:ascii="Arial" w:hAnsi="Arial" w:cs="Arial"/>
          <w:sz w:val="22"/>
          <w:szCs w:val="22"/>
        </w:rPr>
        <w:t xml:space="preserve">Treść zapytań wraz z wyjaśnieniami Zamawiający opublikuje w Bazie Konkurencyjności. </w:t>
      </w:r>
    </w:p>
    <w:p w14:paraId="55C54C1D" w14:textId="77777777" w:rsidR="00A47934" w:rsidRPr="000053A4" w:rsidRDefault="00A47934" w:rsidP="00D84695">
      <w:pPr>
        <w:pStyle w:val="Akapitzlist"/>
        <w:widowControl w:val="0"/>
        <w:numPr>
          <w:ilvl w:val="0"/>
          <w:numId w:val="21"/>
        </w:numPr>
        <w:shd w:val="clear" w:color="auto" w:fill="FFFFFF"/>
        <w:tabs>
          <w:tab w:val="left" w:pos="-851"/>
        </w:tabs>
        <w:autoSpaceDE w:val="0"/>
        <w:autoSpaceDN w:val="0"/>
        <w:adjustRightInd w:val="0"/>
        <w:spacing w:before="0" w:after="0"/>
        <w:jc w:val="both"/>
        <w:rPr>
          <w:rFonts w:ascii="Arial" w:hAnsi="Arial" w:cs="Arial"/>
          <w:sz w:val="22"/>
          <w:szCs w:val="22"/>
        </w:rPr>
      </w:pPr>
      <w:r w:rsidRPr="000053A4">
        <w:rPr>
          <w:rFonts w:ascii="Arial" w:hAnsi="Arial" w:cs="Arial"/>
          <w:sz w:val="22"/>
          <w:szCs w:val="22"/>
        </w:rPr>
        <w:t>Zamawiający zastrzega sobie prawo do nieudzielenie odpowiedzi na pytania przekazane mu w sposób inny niż opisany powyżej, w szczególności Zamawiający nie odpowiada na pytania za pośrednictwem telefonu, oraz poczty elektronicznej (e-mail)</w:t>
      </w:r>
    </w:p>
    <w:p w14:paraId="0C1647FE" w14:textId="4E481DE2" w:rsidR="00C238F2" w:rsidRPr="000053A4" w:rsidRDefault="00A47934" w:rsidP="00C238F2">
      <w:pPr>
        <w:pStyle w:val="Akapitzlist"/>
        <w:numPr>
          <w:ilvl w:val="0"/>
          <w:numId w:val="20"/>
        </w:numPr>
        <w:spacing w:before="0" w:after="0"/>
        <w:jc w:val="both"/>
        <w:rPr>
          <w:rFonts w:ascii="Arial" w:hAnsi="Arial" w:cs="Arial"/>
          <w:sz w:val="22"/>
          <w:szCs w:val="22"/>
        </w:rPr>
      </w:pPr>
      <w:r w:rsidRPr="000053A4">
        <w:rPr>
          <w:rFonts w:ascii="Arial" w:hAnsi="Arial" w:cs="Arial"/>
          <w:sz w:val="22"/>
          <w:szCs w:val="22"/>
        </w:rPr>
        <w:t>Osobami uprawnionymi do kontaktowania się z wykonawcami są:</w:t>
      </w:r>
      <w:r w:rsidR="00A30CDC" w:rsidRPr="000053A4">
        <w:rPr>
          <w:rFonts w:ascii="Arial" w:hAnsi="Arial" w:cs="Arial"/>
          <w:sz w:val="22"/>
          <w:szCs w:val="22"/>
        </w:rPr>
        <w:t xml:space="preserve"> </w:t>
      </w:r>
      <w:r w:rsidR="00C238F2" w:rsidRPr="000053A4">
        <w:rPr>
          <w:rFonts w:ascii="Arial" w:hAnsi="Arial" w:cs="Arial"/>
          <w:sz w:val="22"/>
          <w:szCs w:val="22"/>
        </w:rPr>
        <w:t>Piotr Szczygieł, tel. 606410286, Elżbieta Bienia tel. 698529662</w:t>
      </w:r>
    </w:p>
    <w:p w14:paraId="55C54C1E" w14:textId="4B2B7AEF" w:rsidR="00A47934" w:rsidRPr="000053A4" w:rsidRDefault="00A47934" w:rsidP="00102DCE">
      <w:pPr>
        <w:pStyle w:val="Akapitzlist"/>
        <w:spacing w:before="0" w:after="0"/>
        <w:jc w:val="both"/>
        <w:rPr>
          <w:rFonts w:ascii="Arial" w:hAnsi="Arial" w:cs="Arial"/>
          <w:sz w:val="22"/>
          <w:szCs w:val="22"/>
        </w:rPr>
      </w:pPr>
    </w:p>
    <w:p w14:paraId="55C54C21" w14:textId="77777777" w:rsidR="002003DC" w:rsidRPr="000053A4" w:rsidRDefault="002003DC" w:rsidP="002003DC">
      <w:pPr>
        <w:pStyle w:val="Nagwek2"/>
        <w:rPr>
          <w:rFonts w:ascii="Arial" w:hAnsi="Arial" w:cs="Arial"/>
          <w:sz w:val="22"/>
          <w:szCs w:val="22"/>
        </w:rPr>
      </w:pPr>
      <w:r w:rsidRPr="000053A4">
        <w:rPr>
          <w:rFonts w:ascii="Arial" w:hAnsi="Arial" w:cs="Arial"/>
          <w:sz w:val="22"/>
          <w:szCs w:val="22"/>
        </w:rPr>
        <w:t xml:space="preserve">Sposób złożenia oferty – informacje ogólne </w:t>
      </w:r>
    </w:p>
    <w:p w14:paraId="6B2B97FC" w14:textId="640B520C" w:rsidR="00D475E4" w:rsidRPr="000053A4" w:rsidRDefault="00C94C1E" w:rsidP="00D84695">
      <w:pPr>
        <w:pStyle w:val="Akapitzlist"/>
        <w:numPr>
          <w:ilvl w:val="0"/>
          <w:numId w:val="23"/>
        </w:numPr>
        <w:spacing w:before="0" w:after="160"/>
        <w:jc w:val="both"/>
        <w:rPr>
          <w:rFonts w:ascii="Arial" w:hAnsi="Arial" w:cs="Arial"/>
          <w:sz w:val="22"/>
          <w:szCs w:val="22"/>
          <w:u w:val="single"/>
        </w:rPr>
      </w:pPr>
      <w:r w:rsidRPr="000053A4">
        <w:rPr>
          <w:rFonts w:ascii="Arial" w:hAnsi="Arial" w:cs="Arial"/>
          <w:sz w:val="22"/>
          <w:szCs w:val="22"/>
        </w:rPr>
        <w:t xml:space="preserve">Oferty w postępowaniu </w:t>
      </w:r>
      <w:r w:rsidR="00D475E4" w:rsidRPr="000053A4">
        <w:rPr>
          <w:rFonts w:ascii="Arial" w:hAnsi="Arial" w:cs="Arial"/>
          <w:sz w:val="22"/>
          <w:szCs w:val="22"/>
        </w:rPr>
        <w:t xml:space="preserve">należy składać </w:t>
      </w:r>
      <w:r w:rsidR="00E85875" w:rsidRPr="000053A4">
        <w:rPr>
          <w:rFonts w:ascii="Arial" w:hAnsi="Arial" w:cs="Arial"/>
          <w:sz w:val="22"/>
          <w:szCs w:val="22"/>
        </w:rPr>
        <w:t xml:space="preserve">wyłącznie poprzez Bazę Konkurencyjności.  </w:t>
      </w:r>
    </w:p>
    <w:p w14:paraId="55C54C23" w14:textId="30F4C492" w:rsidR="00C94C1E" w:rsidRPr="000053A4" w:rsidRDefault="00C94C1E" w:rsidP="00D84695">
      <w:pPr>
        <w:pStyle w:val="Akapitzlist"/>
        <w:numPr>
          <w:ilvl w:val="0"/>
          <w:numId w:val="23"/>
        </w:numPr>
        <w:spacing w:before="0" w:after="160"/>
        <w:jc w:val="both"/>
        <w:rPr>
          <w:rFonts w:ascii="Arial" w:hAnsi="Arial" w:cs="Arial"/>
          <w:sz w:val="22"/>
          <w:szCs w:val="22"/>
          <w:u w:val="single"/>
        </w:rPr>
      </w:pPr>
      <w:r w:rsidRPr="000053A4">
        <w:rPr>
          <w:rFonts w:ascii="Arial" w:hAnsi="Arial" w:cs="Arial"/>
          <w:sz w:val="22"/>
          <w:szCs w:val="22"/>
        </w:rPr>
        <w:t xml:space="preserve">Oferty powinny posiadać formę pliku PDF podpisanego odręcznie i następnie zeskanowanego lub podpisanego podpisem elektronicznym, podpisem osobistym, profilem zaufanym lub kwalifikowanym podpisem elektronicznym. </w:t>
      </w:r>
    </w:p>
    <w:p w14:paraId="55C54C24" w14:textId="1170740A" w:rsidR="00C94C1E" w:rsidRPr="000053A4" w:rsidRDefault="00C94C1E" w:rsidP="00D84695">
      <w:pPr>
        <w:pStyle w:val="Akapitzlist"/>
        <w:numPr>
          <w:ilvl w:val="0"/>
          <w:numId w:val="23"/>
        </w:numPr>
        <w:spacing w:before="0" w:after="160"/>
        <w:jc w:val="both"/>
        <w:rPr>
          <w:rFonts w:ascii="Arial" w:hAnsi="Arial" w:cs="Arial"/>
          <w:b/>
          <w:bCs/>
          <w:color w:val="000000" w:themeColor="text1"/>
          <w:sz w:val="22"/>
          <w:szCs w:val="22"/>
          <w:u w:val="single"/>
        </w:rPr>
      </w:pPr>
      <w:r w:rsidRPr="000053A4">
        <w:rPr>
          <w:rFonts w:ascii="Arial" w:hAnsi="Arial" w:cs="Arial"/>
          <w:b/>
          <w:bCs/>
          <w:color w:val="000000" w:themeColor="text1"/>
          <w:sz w:val="22"/>
          <w:szCs w:val="22"/>
        </w:rPr>
        <w:t>Oferta niepodpisania podpisem kwalifikowanym</w:t>
      </w:r>
      <w:r w:rsidR="00A30CDC" w:rsidRPr="000053A4">
        <w:rPr>
          <w:rFonts w:ascii="Arial" w:hAnsi="Arial" w:cs="Arial"/>
          <w:b/>
          <w:bCs/>
          <w:color w:val="000000" w:themeColor="text1"/>
          <w:sz w:val="22"/>
          <w:szCs w:val="22"/>
        </w:rPr>
        <w:t>, zaufanym lub osobistym</w:t>
      </w:r>
      <w:r w:rsidRPr="000053A4">
        <w:rPr>
          <w:rFonts w:ascii="Arial" w:hAnsi="Arial" w:cs="Arial"/>
          <w:b/>
          <w:bCs/>
          <w:color w:val="000000" w:themeColor="text1"/>
          <w:sz w:val="22"/>
          <w:szCs w:val="22"/>
        </w:rPr>
        <w:t xml:space="preserve"> powinna zostać podpisana przez osoby upoważnione, a następnie zeskanowana i w takiej formie umieszczona w systemie. W takim wypadku Zamawiający zastrzega sobie prawo do żądania przesłania oryginału oferty. </w:t>
      </w:r>
      <w:r w:rsidRPr="000053A4">
        <w:rPr>
          <w:rFonts w:ascii="Arial" w:hAnsi="Arial" w:cs="Arial"/>
          <w:color w:val="000000" w:themeColor="text1"/>
          <w:sz w:val="22"/>
          <w:szCs w:val="22"/>
        </w:rPr>
        <w:t xml:space="preserve"> </w:t>
      </w:r>
    </w:p>
    <w:p w14:paraId="55C54C25" w14:textId="149F7525" w:rsidR="00C94C1E" w:rsidRPr="000053A4" w:rsidRDefault="00C94C1E" w:rsidP="00D84695">
      <w:pPr>
        <w:pStyle w:val="Akapitzlist"/>
        <w:numPr>
          <w:ilvl w:val="0"/>
          <w:numId w:val="23"/>
        </w:numPr>
        <w:spacing w:before="0" w:after="160"/>
        <w:jc w:val="both"/>
        <w:rPr>
          <w:rFonts w:ascii="Arial" w:hAnsi="Arial" w:cs="Arial"/>
          <w:b/>
          <w:bCs/>
          <w:sz w:val="22"/>
          <w:szCs w:val="22"/>
          <w:u w:val="single"/>
        </w:rPr>
      </w:pPr>
      <w:r w:rsidRPr="000053A4">
        <w:rPr>
          <w:rFonts w:ascii="Arial" w:hAnsi="Arial" w:cs="Arial"/>
          <w:b/>
          <w:bCs/>
          <w:sz w:val="22"/>
          <w:szCs w:val="22"/>
        </w:rPr>
        <w:t xml:space="preserve">Zaleca się, </w:t>
      </w:r>
      <w:r w:rsidRPr="000053A4">
        <w:rPr>
          <w:rFonts w:ascii="Arial" w:hAnsi="Arial" w:cs="Arial"/>
          <w:sz w:val="22"/>
          <w:szCs w:val="22"/>
        </w:rPr>
        <w:t>aby</w:t>
      </w:r>
      <w:r w:rsidRPr="000053A4">
        <w:rPr>
          <w:rFonts w:ascii="Arial" w:hAnsi="Arial" w:cs="Arial"/>
          <w:b/>
          <w:bCs/>
          <w:sz w:val="22"/>
          <w:szCs w:val="22"/>
        </w:rPr>
        <w:t xml:space="preserve"> </w:t>
      </w:r>
      <w:r w:rsidRPr="000053A4">
        <w:rPr>
          <w:rFonts w:ascii="Arial" w:hAnsi="Arial" w:cs="Arial"/>
          <w:sz w:val="22"/>
          <w:szCs w:val="22"/>
        </w:rPr>
        <w:t xml:space="preserve">oferta miała formę pojedynczego pliku PDF lub spakowanego archiwum np. ZIP, RAR, itp. </w:t>
      </w:r>
    </w:p>
    <w:p w14:paraId="55C54C26" w14:textId="389C3EC4" w:rsidR="00C94C1E" w:rsidRPr="000053A4" w:rsidRDefault="00C94C1E" w:rsidP="007D29D5">
      <w:pPr>
        <w:pStyle w:val="Akapitzlist"/>
        <w:numPr>
          <w:ilvl w:val="0"/>
          <w:numId w:val="23"/>
        </w:numPr>
        <w:spacing w:before="0" w:after="160"/>
        <w:jc w:val="both"/>
        <w:rPr>
          <w:rFonts w:ascii="Arial" w:hAnsi="Arial" w:cs="Arial"/>
          <w:sz w:val="22"/>
          <w:szCs w:val="22"/>
        </w:rPr>
      </w:pPr>
      <w:r w:rsidRPr="000053A4">
        <w:rPr>
          <w:rFonts w:ascii="Arial" w:hAnsi="Arial" w:cs="Arial"/>
          <w:sz w:val="22"/>
          <w:szCs w:val="22"/>
        </w:rPr>
        <w:t xml:space="preserve">Wykonawca może przed upływem terminu do składania ofert zmienić lub wycofać ofertę. </w:t>
      </w:r>
      <w:r w:rsidR="008B6F9A" w:rsidRPr="000053A4">
        <w:rPr>
          <w:rFonts w:ascii="Arial" w:hAnsi="Arial" w:cs="Arial"/>
          <w:sz w:val="22"/>
          <w:szCs w:val="22"/>
        </w:rPr>
        <w:t xml:space="preserve">W tym celu należy postąpić zgodnie z instrukcją opublikowaną na stronie </w:t>
      </w:r>
      <w:hyperlink r:id="rId16" w:history="1">
        <w:r w:rsidR="008B6F9A" w:rsidRPr="000053A4">
          <w:rPr>
            <w:rStyle w:val="Hipercze"/>
            <w:rFonts w:ascii="Arial" w:hAnsi="Arial" w:cs="Arial"/>
            <w:sz w:val="22"/>
            <w:szCs w:val="22"/>
          </w:rPr>
          <w:t>https://bazakonkurencyjnosci.funduszeeuropejskie.gov.pl/pomoc</w:t>
        </w:r>
      </w:hyperlink>
      <w:r w:rsidR="008B6F9A" w:rsidRPr="000053A4">
        <w:rPr>
          <w:rFonts w:ascii="Arial" w:hAnsi="Arial" w:cs="Arial"/>
          <w:sz w:val="22"/>
          <w:szCs w:val="22"/>
        </w:rPr>
        <w:t xml:space="preserve"> </w:t>
      </w:r>
    </w:p>
    <w:p w14:paraId="55C54C27" w14:textId="1C3768FE" w:rsidR="00C94C1E" w:rsidRPr="000053A4" w:rsidRDefault="00C94C1E" w:rsidP="00D84695">
      <w:pPr>
        <w:pStyle w:val="Akapitzlist"/>
        <w:numPr>
          <w:ilvl w:val="0"/>
          <w:numId w:val="23"/>
        </w:numPr>
        <w:spacing w:before="0" w:after="160"/>
        <w:jc w:val="both"/>
        <w:rPr>
          <w:rFonts w:ascii="Arial" w:hAnsi="Arial" w:cs="Arial"/>
          <w:sz w:val="22"/>
          <w:szCs w:val="22"/>
        </w:rPr>
      </w:pPr>
      <w:r w:rsidRPr="000053A4">
        <w:rPr>
          <w:rFonts w:ascii="Arial" w:hAnsi="Arial" w:cs="Arial"/>
          <w:sz w:val="22"/>
          <w:szCs w:val="22"/>
        </w:rPr>
        <w:t xml:space="preserve">Za datę złożenia oferty uważa się datę widoczną w </w:t>
      </w:r>
      <w:r w:rsidR="006727D7" w:rsidRPr="000053A4">
        <w:rPr>
          <w:rFonts w:ascii="Arial" w:hAnsi="Arial" w:cs="Arial"/>
          <w:sz w:val="22"/>
          <w:szCs w:val="22"/>
        </w:rPr>
        <w:t>Bazie Konkurencyjności</w:t>
      </w:r>
      <w:r w:rsidRPr="000053A4">
        <w:rPr>
          <w:rFonts w:ascii="Arial" w:hAnsi="Arial" w:cs="Arial"/>
          <w:sz w:val="22"/>
          <w:szCs w:val="22"/>
        </w:rPr>
        <w:t xml:space="preserve">. </w:t>
      </w:r>
    </w:p>
    <w:p w14:paraId="55C54C28" w14:textId="77777777" w:rsidR="00C94C1E" w:rsidRPr="000053A4" w:rsidRDefault="00C94C1E" w:rsidP="00D84695">
      <w:pPr>
        <w:pStyle w:val="Akapitzlist"/>
        <w:numPr>
          <w:ilvl w:val="0"/>
          <w:numId w:val="23"/>
        </w:numPr>
        <w:spacing w:before="0" w:after="160"/>
        <w:jc w:val="both"/>
        <w:rPr>
          <w:rFonts w:ascii="Arial" w:hAnsi="Arial" w:cs="Arial"/>
          <w:sz w:val="22"/>
          <w:szCs w:val="22"/>
        </w:rPr>
      </w:pPr>
      <w:r w:rsidRPr="000053A4">
        <w:rPr>
          <w:rFonts w:ascii="Arial" w:hAnsi="Arial" w:cs="Arial"/>
          <w:sz w:val="22"/>
          <w:szCs w:val="22"/>
        </w:rPr>
        <w:t>Wykonawca po upływie terminu do składania ofert nie może skutecznie dokonać zmiany ani wycofać złożonej oferty.</w:t>
      </w:r>
    </w:p>
    <w:p w14:paraId="09D944A3" w14:textId="0515FC85" w:rsidR="008C4308" w:rsidRPr="000053A4" w:rsidRDefault="00CD5589" w:rsidP="00CD5589">
      <w:pPr>
        <w:pStyle w:val="Akapitzlist"/>
        <w:numPr>
          <w:ilvl w:val="0"/>
          <w:numId w:val="23"/>
        </w:numPr>
        <w:rPr>
          <w:rFonts w:ascii="Arial" w:hAnsi="Arial" w:cs="Arial"/>
          <w:sz w:val="22"/>
          <w:szCs w:val="22"/>
        </w:rPr>
      </w:pPr>
      <w:r w:rsidRPr="000053A4">
        <w:rPr>
          <w:rFonts w:ascii="Arial" w:hAnsi="Arial" w:cs="Arial"/>
          <w:sz w:val="22"/>
          <w:szCs w:val="22"/>
        </w:rPr>
        <w:t xml:space="preserve">Oferent może złożyć ofertę na </w:t>
      </w:r>
      <w:r w:rsidR="004717B1" w:rsidRPr="000053A4">
        <w:rPr>
          <w:rFonts w:ascii="Arial" w:hAnsi="Arial" w:cs="Arial"/>
          <w:sz w:val="22"/>
          <w:szCs w:val="22"/>
        </w:rPr>
        <w:t>całość zamówieni</w:t>
      </w:r>
      <w:r w:rsidRPr="000053A4">
        <w:rPr>
          <w:rFonts w:ascii="Arial" w:hAnsi="Arial" w:cs="Arial"/>
          <w:sz w:val="22"/>
          <w:szCs w:val="22"/>
        </w:rPr>
        <w:t>.</w:t>
      </w:r>
    </w:p>
    <w:p w14:paraId="55C54C29" w14:textId="77777777" w:rsidR="00C94C1E" w:rsidRPr="000053A4" w:rsidRDefault="00C94C1E" w:rsidP="00D84695">
      <w:pPr>
        <w:pStyle w:val="Akapitzlist"/>
        <w:numPr>
          <w:ilvl w:val="0"/>
          <w:numId w:val="23"/>
        </w:numPr>
        <w:spacing w:before="0" w:after="0"/>
        <w:jc w:val="both"/>
        <w:rPr>
          <w:rFonts w:ascii="Arial" w:hAnsi="Arial" w:cs="Arial"/>
          <w:sz w:val="22"/>
          <w:szCs w:val="22"/>
        </w:rPr>
      </w:pPr>
      <w:r w:rsidRPr="000053A4">
        <w:rPr>
          <w:rFonts w:ascii="Arial" w:hAnsi="Arial" w:cs="Arial"/>
          <w:sz w:val="22"/>
          <w:szCs w:val="22"/>
        </w:rPr>
        <w:lastRenderedPageBreak/>
        <w:t xml:space="preserve">Zamawiający nie dopuszcza składania ofert wariantowych. Złożenie przez Wykonawcę więcej niż jednej oferty na zamówienie i/lub oferty wariantowej spowoduje odrzucenie przez Zamawiającego wszystkich złożonych ofert. </w:t>
      </w:r>
    </w:p>
    <w:p w14:paraId="55C54C2A" w14:textId="77777777" w:rsidR="00C94C1E" w:rsidRPr="000053A4" w:rsidRDefault="00C94C1E" w:rsidP="00D84695">
      <w:pPr>
        <w:pStyle w:val="Akapitzlist"/>
        <w:numPr>
          <w:ilvl w:val="0"/>
          <w:numId w:val="23"/>
        </w:numPr>
        <w:spacing w:before="0" w:after="0"/>
        <w:jc w:val="both"/>
        <w:rPr>
          <w:rFonts w:ascii="Arial" w:hAnsi="Arial" w:cs="Arial"/>
          <w:b/>
          <w:sz w:val="22"/>
          <w:szCs w:val="22"/>
        </w:rPr>
      </w:pPr>
      <w:r w:rsidRPr="000053A4">
        <w:rPr>
          <w:rFonts w:ascii="Arial" w:hAnsi="Arial" w:cs="Arial"/>
          <w:b/>
          <w:sz w:val="22"/>
          <w:szCs w:val="22"/>
        </w:rPr>
        <w:t xml:space="preserve">Oferty zaleca się sporządzić na załączonym formularzu. </w:t>
      </w:r>
    </w:p>
    <w:p w14:paraId="55C54C2B" w14:textId="77777777" w:rsidR="00C94C1E" w:rsidRPr="000053A4" w:rsidRDefault="00C94C1E" w:rsidP="00D84695">
      <w:pPr>
        <w:pStyle w:val="Akapitzlist"/>
        <w:numPr>
          <w:ilvl w:val="0"/>
          <w:numId w:val="23"/>
        </w:numPr>
        <w:spacing w:before="0" w:after="0"/>
        <w:jc w:val="both"/>
        <w:rPr>
          <w:rFonts w:ascii="Arial" w:hAnsi="Arial" w:cs="Arial"/>
          <w:b/>
          <w:sz w:val="22"/>
          <w:szCs w:val="22"/>
        </w:rPr>
      </w:pPr>
      <w:r w:rsidRPr="000053A4">
        <w:rPr>
          <w:rFonts w:ascii="Arial" w:hAnsi="Arial" w:cs="Arial"/>
          <w:b/>
          <w:sz w:val="22"/>
          <w:szCs w:val="22"/>
        </w:rPr>
        <w:t xml:space="preserve">Oferty zaleca się sporządzić pismem maszynowym lub komputerowym. </w:t>
      </w:r>
    </w:p>
    <w:p w14:paraId="55C54C2C" w14:textId="38A20931" w:rsidR="00C94C1E" w:rsidRPr="000053A4" w:rsidRDefault="00C94C1E" w:rsidP="00D84695">
      <w:pPr>
        <w:pStyle w:val="Akapitzlist"/>
        <w:numPr>
          <w:ilvl w:val="0"/>
          <w:numId w:val="23"/>
        </w:numPr>
        <w:spacing w:before="0" w:after="0"/>
        <w:jc w:val="both"/>
        <w:rPr>
          <w:rFonts w:ascii="Arial" w:hAnsi="Arial" w:cs="Arial"/>
          <w:sz w:val="22"/>
          <w:szCs w:val="22"/>
        </w:rPr>
      </w:pPr>
      <w:r w:rsidRPr="000053A4">
        <w:rPr>
          <w:rFonts w:ascii="Arial" w:hAnsi="Arial" w:cs="Arial"/>
          <w:sz w:val="22"/>
          <w:szCs w:val="22"/>
        </w:rPr>
        <w:t>Oferty należy złożyć z ceną wyrażoną w Polskich Złotych (PLN</w:t>
      </w:r>
      <w:r w:rsidR="002D0BB8" w:rsidRPr="000053A4">
        <w:rPr>
          <w:rFonts w:ascii="Arial" w:hAnsi="Arial" w:cs="Arial"/>
          <w:sz w:val="22"/>
          <w:szCs w:val="22"/>
        </w:rPr>
        <w:t>)</w:t>
      </w:r>
      <w:r w:rsidRPr="000053A4">
        <w:rPr>
          <w:rFonts w:ascii="Arial" w:hAnsi="Arial" w:cs="Arial"/>
          <w:sz w:val="22"/>
          <w:szCs w:val="22"/>
        </w:rPr>
        <w:t xml:space="preserve">. Oferty złożone z ceną wyrażoną w innej walucie zostaną odrzucone. </w:t>
      </w:r>
    </w:p>
    <w:p w14:paraId="55C54C2D" w14:textId="77777777" w:rsidR="00C94C1E" w:rsidRPr="000053A4" w:rsidRDefault="00C94C1E" w:rsidP="00C94C1E">
      <w:pPr>
        <w:pStyle w:val="Akapitzlist"/>
        <w:spacing w:after="80"/>
        <w:rPr>
          <w:rFonts w:ascii="Arial" w:hAnsi="Arial" w:cs="Arial"/>
          <w:sz w:val="22"/>
          <w:szCs w:val="22"/>
        </w:rPr>
      </w:pPr>
    </w:p>
    <w:p w14:paraId="55C54C2E" w14:textId="77777777" w:rsidR="00D57DAD" w:rsidRPr="000053A4" w:rsidRDefault="00D57DAD" w:rsidP="00D57DAD">
      <w:pPr>
        <w:pStyle w:val="Nagwek2"/>
        <w:rPr>
          <w:rFonts w:ascii="Arial" w:hAnsi="Arial" w:cs="Arial"/>
          <w:sz w:val="22"/>
          <w:szCs w:val="22"/>
        </w:rPr>
      </w:pPr>
      <w:r w:rsidRPr="000053A4">
        <w:rPr>
          <w:rFonts w:ascii="Arial" w:hAnsi="Arial" w:cs="Arial"/>
          <w:sz w:val="22"/>
          <w:szCs w:val="22"/>
        </w:rPr>
        <w:t>Sposób oceny ofert</w:t>
      </w:r>
    </w:p>
    <w:p w14:paraId="55C54C2F" w14:textId="16D87DB3" w:rsidR="00EE4AF7" w:rsidRPr="000053A4" w:rsidRDefault="00EE4AF7" w:rsidP="00D84695">
      <w:pPr>
        <w:pStyle w:val="Akapitzlist"/>
        <w:numPr>
          <w:ilvl w:val="0"/>
          <w:numId w:val="24"/>
        </w:numPr>
        <w:spacing w:before="0" w:after="0"/>
        <w:jc w:val="both"/>
        <w:rPr>
          <w:rFonts w:ascii="Arial" w:hAnsi="Arial" w:cs="Arial"/>
          <w:sz w:val="22"/>
          <w:szCs w:val="22"/>
        </w:rPr>
      </w:pPr>
      <w:r w:rsidRPr="000053A4">
        <w:rPr>
          <w:rFonts w:ascii="Arial" w:hAnsi="Arial" w:cs="Arial"/>
          <w:sz w:val="22"/>
          <w:szCs w:val="22"/>
        </w:rPr>
        <w:t xml:space="preserve">Zamawiający dokona oceny ofert zgodnie z regulacjami „procedury odwróconej”. Oznacza to, </w:t>
      </w:r>
      <w:r w:rsidR="002F101F" w:rsidRPr="000053A4">
        <w:rPr>
          <w:rFonts w:ascii="Arial" w:hAnsi="Arial" w:cs="Arial"/>
          <w:sz w:val="22"/>
          <w:szCs w:val="22"/>
        </w:rPr>
        <w:t>że</w:t>
      </w:r>
      <w:r w:rsidRPr="000053A4">
        <w:rPr>
          <w:rFonts w:ascii="Arial" w:hAnsi="Arial" w:cs="Arial"/>
          <w:sz w:val="22"/>
          <w:szCs w:val="22"/>
        </w:rPr>
        <w:t xml:space="preserve"> Zamawiający:</w:t>
      </w:r>
    </w:p>
    <w:p w14:paraId="55C54C30" w14:textId="77777777" w:rsidR="00EE4AF7" w:rsidRPr="000053A4" w:rsidRDefault="00EE4AF7" w:rsidP="00D84695">
      <w:pPr>
        <w:pStyle w:val="Akapitzlist"/>
        <w:numPr>
          <w:ilvl w:val="0"/>
          <w:numId w:val="6"/>
        </w:numPr>
        <w:spacing w:before="0" w:after="0"/>
        <w:jc w:val="both"/>
        <w:rPr>
          <w:rFonts w:ascii="Arial" w:hAnsi="Arial" w:cs="Arial"/>
          <w:sz w:val="22"/>
          <w:szCs w:val="22"/>
        </w:rPr>
      </w:pPr>
      <w:r w:rsidRPr="000053A4">
        <w:rPr>
          <w:rFonts w:ascii="Arial" w:hAnsi="Arial" w:cs="Arial"/>
          <w:sz w:val="22"/>
          <w:szCs w:val="22"/>
        </w:rPr>
        <w:t>Dokona oceny wszystkich złożonych ofert zgodnie z kryteriami oceny opisanymi ZO</w:t>
      </w:r>
    </w:p>
    <w:p w14:paraId="55C54C31" w14:textId="77777777" w:rsidR="00EE4AF7" w:rsidRPr="000053A4" w:rsidRDefault="00EE4AF7" w:rsidP="00D84695">
      <w:pPr>
        <w:pStyle w:val="Akapitzlist"/>
        <w:numPr>
          <w:ilvl w:val="0"/>
          <w:numId w:val="6"/>
        </w:numPr>
        <w:spacing w:before="0" w:after="0"/>
        <w:jc w:val="both"/>
        <w:rPr>
          <w:rFonts w:ascii="Arial" w:hAnsi="Arial" w:cs="Arial"/>
          <w:sz w:val="22"/>
          <w:szCs w:val="22"/>
        </w:rPr>
      </w:pPr>
      <w:r w:rsidRPr="000053A4">
        <w:rPr>
          <w:rFonts w:ascii="Arial" w:hAnsi="Arial" w:cs="Arial"/>
          <w:sz w:val="22"/>
          <w:szCs w:val="22"/>
        </w:rPr>
        <w:t>Dokona zbadania, czy oferta oceniona jako najbardziej korzystna nie podlega wykluczeniu oraz spełnia warunki udziału w postępowaniu</w:t>
      </w:r>
    </w:p>
    <w:p w14:paraId="55C54C32" w14:textId="77777777" w:rsidR="00EE4AF7" w:rsidRPr="000053A4" w:rsidRDefault="00EE4AF7" w:rsidP="00D84695">
      <w:pPr>
        <w:pStyle w:val="Akapitzlist"/>
        <w:numPr>
          <w:ilvl w:val="0"/>
          <w:numId w:val="6"/>
        </w:numPr>
        <w:spacing w:before="0" w:after="0"/>
        <w:jc w:val="both"/>
        <w:rPr>
          <w:rFonts w:ascii="Arial" w:hAnsi="Arial" w:cs="Arial"/>
          <w:sz w:val="22"/>
          <w:szCs w:val="22"/>
        </w:rPr>
      </w:pPr>
      <w:r w:rsidRPr="000053A4">
        <w:rPr>
          <w:rFonts w:ascii="Arial" w:hAnsi="Arial" w:cs="Arial"/>
          <w:sz w:val="22"/>
          <w:szCs w:val="22"/>
        </w:rPr>
        <w:t xml:space="preserve">W przypadku stwierdzenia braków w ofercie pozwalających na jej uzupełnienie wezwie Wykonawcę, który złożył ofertę najkorzystniejszą do uzupełnienia dokumentów. </w:t>
      </w:r>
    </w:p>
    <w:p w14:paraId="55C54C33" w14:textId="77777777" w:rsidR="00EE4AF7" w:rsidRPr="000053A4" w:rsidRDefault="00EE4AF7" w:rsidP="00D84695">
      <w:pPr>
        <w:pStyle w:val="Akapitzlist"/>
        <w:numPr>
          <w:ilvl w:val="0"/>
          <w:numId w:val="6"/>
        </w:numPr>
        <w:spacing w:before="0" w:after="0"/>
        <w:jc w:val="both"/>
        <w:rPr>
          <w:rFonts w:ascii="Arial" w:hAnsi="Arial" w:cs="Arial"/>
          <w:sz w:val="22"/>
          <w:szCs w:val="22"/>
        </w:rPr>
      </w:pPr>
      <w:r w:rsidRPr="000053A4">
        <w:rPr>
          <w:rFonts w:ascii="Arial" w:hAnsi="Arial" w:cs="Arial"/>
          <w:sz w:val="22"/>
          <w:szCs w:val="22"/>
        </w:rPr>
        <w:t>W przypadku uzupełnienia dokumentów we wskazanym terminie oraz stwierdzenia spełnienia warunków udziału w postępowaniu dokona wyboru oferty i wezwie Wykonawcę do zawarcia umowy</w:t>
      </w:r>
    </w:p>
    <w:p w14:paraId="55C54C34" w14:textId="77777777" w:rsidR="00EE4AF7" w:rsidRPr="000053A4" w:rsidRDefault="00EE4AF7" w:rsidP="00D84695">
      <w:pPr>
        <w:pStyle w:val="Akapitzlist"/>
        <w:numPr>
          <w:ilvl w:val="0"/>
          <w:numId w:val="6"/>
        </w:numPr>
        <w:spacing w:before="0" w:after="0"/>
        <w:jc w:val="both"/>
        <w:rPr>
          <w:rFonts w:ascii="Arial" w:hAnsi="Arial" w:cs="Arial"/>
          <w:sz w:val="22"/>
          <w:szCs w:val="22"/>
        </w:rPr>
      </w:pPr>
      <w:r w:rsidRPr="000053A4">
        <w:rPr>
          <w:rFonts w:ascii="Arial" w:hAnsi="Arial" w:cs="Arial"/>
          <w:sz w:val="22"/>
          <w:szCs w:val="22"/>
        </w:rPr>
        <w:t xml:space="preserve">W przypadku gdy Wykonawca, który złożył ofertę najkorzystniejszą nie uzupełni wymaganych dokumentów lub uzupełni je niewłaściwie Zamawiający dokona odrzucenia oferty i przystąpi do badania kolejnej oferty z najwyższą liczbą punktów powtarzając czynności b) – d). </w:t>
      </w:r>
    </w:p>
    <w:p w14:paraId="55C54C35" w14:textId="77777777" w:rsidR="00EE4AF7" w:rsidRPr="000053A4" w:rsidRDefault="00EE4AF7" w:rsidP="00D84695">
      <w:pPr>
        <w:pStyle w:val="Akapitzlist"/>
        <w:numPr>
          <w:ilvl w:val="0"/>
          <w:numId w:val="24"/>
        </w:numPr>
        <w:spacing w:before="0" w:after="0"/>
        <w:jc w:val="both"/>
        <w:rPr>
          <w:rFonts w:ascii="Arial" w:hAnsi="Arial" w:cs="Arial"/>
          <w:sz w:val="22"/>
          <w:szCs w:val="22"/>
        </w:rPr>
      </w:pPr>
      <w:r w:rsidRPr="000053A4">
        <w:rPr>
          <w:rFonts w:ascii="Arial" w:hAnsi="Arial" w:cs="Arial"/>
          <w:sz w:val="22"/>
          <w:szCs w:val="22"/>
        </w:rPr>
        <w:t>W przypadku przedstawienia kserokopii poświadczonych za zgodność z oryginałem wybrany Wykonawca może zostać zobowiązany przed podpisaniem umowy do przedstawienia oryginałów tych dokumentów.</w:t>
      </w:r>
    </w:p>
    <w:p w14:paraId="55C54C36" w14:textId="77777777" w:rsidR="00245B1A" w:rsidRPr="000053A4" w:rsidRDefault="00EE4AF7" w:rsidP="00D84695">
      <w:pPr>
        <w:pStyle w:val="Akapitzlist"/>
        <w:numPr>
          <w:ilvl w:val="0"/>
          <w:numId w:val="24"/>
        </w:numPr>
        <w:spacing w:before="0" w:after="0"/>
        <w:jc w:val="both"/>
        <w:rPr>
          <w:rFonts w:ascii="Arial" w:hAnsi="Arial" w:cs="Arial"/>
          <w:sz w:val="22"/>
          <w:szCs w:val="22"/>
        </w:rPr>
      </w:pPr>
      <w:r w:rsidRPr="000053A4">
        <w:rPr>
          <w:rFonts w:ascii="Arial" w:hAnsi="Arial" w:cs="Arial"/>
          <w:sz w:val="22"/>
          <w:szCs w:val="22"/>
        </w:rPr>
        <w:t>W przypadku złożonych oświadczeń, na poziomie podpisywania umowy Zamawiający może żądać przedstawienia dodatkowych dokumentów potwierdzających zgodność oświadczeń ze stanem faktycznym.</w:t>
      </w:r>
    </w:p>
    <w:p w14:paraId="55C54C37" w14:textId="77777777" w:rsidR="00EE4AF7" w:rsidRPr="000053A4" w:rsidRDefault="00EE4AF7" w:rsidP="00EE4AF7">
      <w:pPr>
        <w:pStyle w:val="Akapitzlist"/>
        <w:spacing w:before="0" w:after="0"/>
        <w:jc w:val="both"/>
        <w:rPr>
          <w:rFonts w:ascii="Arial" w:hAnsi="Arial" w:cs="Arial"/>
          <w:sz w:val="22"/>
          <w:szCs w:val="22"/>
        </w:rPr>
      </w:pPr>
    </w:p>
    <w:p w14:paraId="55C54C38" w14:textId="77777777" w:rsidR="00AF1BAC" w:rsidRPr="000053A4" w:rsidRDefault="00AF1BAC" w:rsidP="00AF1BAC">
      <w:pPr>
        <w:pStyle w:val="Nagwek2"/>
        <w:rPr>
          <w:rFonts w:ascii="Arial" w:hAnsi="Arial" w:cs="Arial"/>
          <w:sz w:val="22"/>
          <w:szCs w:val="22"/>
        </w:rPr>
      </w:pPr>
      <w:r w:rsidRPr="000053A4">
        <w:rPr>
          <w:rFonts w:ascii="Arial" w:hAnsi="Arial" w:cs="Arial"/>
          <w:sz w:val="22"/>
          <w:szCs w:val="22"/>
        </w:rPr>
        <w:t xml:space="preserve">Rażąco niska cena </w:t>
      </w:r>
    </w:p>
    <w:p w14:paraId="55C54C39" w14:textId="77777777" w:rsidR="00AF1BAC" w:rsidRPr="000053A4" w:rsidRDefault="00006AC6" w:rsidP="006107F1">
      <w:pPr>
        <w:ind w:left="576"/>
        <w:jc w:val="both"/>
        <w:rPr>
          <w:rFonts w:ascii="Arial" w:hAnsi="Arial" w:cs="Arial"/>
          <w:sz w:val="22"/>
          <w:szCs w:val="22"/>
        </w:rPr>
      </w:pPr>
      <w:r w:rsidRPr="000053A4">
        <w:rPr>
          <w:rFonts w:ascii="Arial" w:hAnsi="Arial" w:cs="Arial"/>
          <w:sz w:val="22"/>
          <w:szCs w:val="22"/>
        </w:rPr>
        <w:t xml:space="preserve">Jeżeli zaoferowana cena lub koszt wydają się rażąco niskie w stosunku do przedmiotu zamówienia, tj. różnią się o więcej niż 30% od średniej arytmetycznej cen wszystkich ważnych ofert niepodlegających odrzuceniu, lub budzą wątpliwości zamawiającego co do możliwości wykonania przedmiotu zamówienia zgodnie z wymaganiami określonymi w zapytaniu ofertowym lub wynikającymi z odrębnych przepisów, </w:t>
      </w:r>
      <w:r w:rsidR="001226C2" w:rsidRPr="000053A4">
        <w:rPr>
          <w:rFonts w:ascii="Arial" w:hAnsi="Arial" w:cs="Arial"/>
          <w:sz w:val="22"/>
          <w:szCs w:val="22"/>
        </w:rPr>
        <w:t>Z</w:t>
      </w:r>
      <w:r w:rsidRPr="000053A4">
        <w:rPr>
          <w:rFonts w:ascii="Arial" w:hAnsi="Arial" w:cs="Arial"/>
          <w:sz w:val="22"/>
          <w:szCs w:val="22"/>
        </w:rPr>
        <w:t>amawiający żąda od wykonawcy złożenia w wyznaczonym terminie wyjaśnień, w tym złożenia dowodów w zakresie wyliczenia ceny lub kosztu. Zamawiający ocenia te wyjaśnienia w konsultacji z wykonawcą i może odrzucić tę ofertę w przypadku, gdy złożone wyjaśnienia wraz z dowodami nie uzasadniają podanej ceny lub kosztu w tej ofercie.</w:t>
      </w:r>
    </w:p>
    <w:p w14:paraId="55C54C3A" w14:textId="77777777" w:rsidR="00733386" w:rsidRPr="000053A4" w:rsidRDefault="00733386" w:rsidP="00733386">
      <w:pPr>
        <w:rPr>
          <w:rFonts w:ascii="Arial" w:hAnsi="Arial" w:cs="Arial"/>
          <w:sz w:val="22"/>
          <w:szCs w:val="22"/>
        </w:rPr>
      </w:pPr>
    </w:p>
    <w:p w14:paraId="55C54C40" w14:textId="77777777" w:rsidR="00E73C6B" w:rsidRPr="000053A4" w:rsidRDefault="00E73C6B" w:rsidP="00E73C6B">
      <w:pPr>
        <w:pStyle w:val="Nagwek1"/>
        <w:ind w:left="431" w:hanging="431"/>
        <w:rPr>
          <w:rFonts w:ascii="Arial" w:hAnsi="Arial" w:cs="Arial"/>
        </w:rPr>
      </w:pPr>
      <w:r w:rsidRPr="000053A4">
        <w:rPr>
          <w:rFonts w:ascii="Arial" w:hAnsi="Arial" w:cs="Arial"/>
        </w:rPr>
        <w:t>Termin związania ofertą</w:t>
      </w:r>
    </w:p>
    <w:p w14:paraId="55C54C41" w14:textId="77777777" w:rsidR="00ED363E" w:rsidRPr="000053A4" w:rsidRDefault="00ED363E" w:rsidP="00D84695">
      <w:pPr>
        <w:pStyle w:val="Akapitzlist"/>
        <w:numPr>
          <w:ilvl w:val="0"/>
          <w:numId w:val="7"/>
        </w:numPr>
        <w:spacing w:before="0" w:after="160"/>
        <w:jc w:val="both"/>
        <w:rPr>
          <w:rFonts w:ascii="Arial" w:hAnsi="Arial" w:cs="Arial"/>
          <w:sz w:val="22"/>
          <w:szCs w:val="22"/>
        </w:rPr>
      </w:pPr>
      <w:r w:rsidRPr="000053A4">
        <w:rPr>
          <w:rFonts w:ascii="Arial" w:hAnsi="Arial" w:cs="Arial"/>
          <w:sz w:val="22"/>
          <w:szCs w:val="22"/>
        </w:rPr>
        <w:t xml:space="preserve">Termin związania ofertą wynosi 30 dni i rozpoczyna się wraz z upływem terminu składania ofert. </w:t>
      </w:r>
    </w:p>
    <w:p w14:paraId="55C54C42" w14:textId="77777777" w:rsidR="00ED363E" w:rsidRPr="000053A4" w:rsidRDefault="00ED363E" w:rsidP="00D84695">
      <w:pPr>
        <w:pStyle w:val="Akapitzlist"/>
        <w:numPr>
          <w:ilvl w:val="0"/>
          <w:numId w:val="7"/>
        </w:numPr>
        <w:spacing w:before="0" w:after="160"/>
        <w:jc w:val="both"/>
        <w:rPr>
          <w:rFonts w:ascii="Arial" w:hAnsi="Arial" w:cs="Arial"/>
          <w:sz w:val="22"/>
          <w:szCs w:val="22"/>
        </w:rPr>
      </w:pPr>
      <w:r w:rsidRPr="000053A4">
        <w:rPr>
          <w:rFonts w:ascii="Arial" w:hAnsi="Arial" w:cs="Arial"/>
          <w:sz w:val="22"/>
          <w:szCs w:val="22"/>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30 dni.</w:t>
      </w:r>
    </w:p>
    <w:p w14:paraId="55C54C43" w14:textId="77777777" w:rsidR="003A6523" w:rsidRPr="000053A4" w:rsidRDefault="00ED363E" w:rsidP="00D84695">
      <w:pPr>
        <w:pStyle w:val="Akapitzlist"/>
        <w:numPr>
          <w:ilvl w:val="0"/>
          <w:numId w:val="7"/>
        </w:numPr>
        <w:spacing w:before="0" w:after="160"/>
        <w:jc w:val="both"/>
        <w:rPr>
          <w:rFonts w:ascii="Arial" w:hAnsi="Arial" w:cs="Arial"/>
          <w:sz w:val="22"/>
          <w:szCs w:val="22"/>
        </w:rPr>
      </w:pPr>
      <w:r w:rsidRPr="000053A4">
        <w:rPr>
          <w:rFonts w:ascii="Arial" w:hAnsi="Arial" w:cs="Arial"/>
          <w:sz w:val="22"/>
          <w:szCs w:val="22"/>
        </w:rPr>
        <w:lastRenderedPageBreak/>
        <w:t>Odmowa wyrażenia zgody, o której mowa w ust. 2, nie powoduje utraty wadium</w:t>
      </w:r>
      <w:r w:rsidR="001A3C70" w:rsidRPr="000053A4">
        <w:rPr>
          <w:rFonts w:ascii="Arial" w:hAnsi="Arial" w:cs="Arial"/>
          <w:sz w:val="22"/>
          <w:szCs w:val="22"/>
        </w:rPr>
        <w:t xml:space="preserve"> o ile jest wymagane w postępowaniu</w:t>
      </w:r>
      <w:r w:rsidRPr="000053A4">
        <w:rPr>
          <w:rFonts w:ascii="Arial" w:hAnsi="Arial" w:cs="Arial"/>
          <w:sz w:val="22"/>
          <w:szCs w:val="22"/>
        </w:rPr>
        <w:t>.</w:t>
      </w:r>
    </w:p>
    <w:p w14:paraId="55C54C44" w14:textId="77777777" w:rsidR="00BD5934" w:rsidRPr="000053A4" w:rsidRDefault="00BD5934" w:rsidP="00BD5934">
      <w:pPr>
        <w:pStyle w:val="Nagwek1"/>
        <w:ind w:left="431" w:hanging="431"/>
        <w:rPr>
          <w:rFonts w:ascii="Arial" w:hAnsi="Arial" w:cs="Arial"/>
        </w:rPr>
      </w:pPr>
      <w:r w:rsidRPr="000053A4">
        <w:rPr>
          <w:rFonts w:ascii="Arial" w:hAnsi="Arial" w:cs="Arial"/>
        </w:rPr>
        <w:t>Tajemnica przedsiębiorstwa</w:t>
      </w:r>
    </w:p>
    <w:p w14:paraId="55C54C45" w14:textId="77777777" w:rsidR="0078072B" w:rsidRPr="000053A4" w:rsidRDefault="0078072B" w:rsidP="00D84695">
      <w:pPr>
        <w:pStyle w:val="Akapitzlist"/>
        <w:numPr>
          <w:ilvl w:val="0"/>
          <w:numId w:val="8"/>
        </w:numPr>
        <w:jc w:val="both"/>
        <w:rPr>
          <w:rFonts w:ascii="Arial" w:hAnsi="Arial" w:cs="Arial"/>
          <w:sz w:val="22"/>
          <w:szCs w:val="22"/>
        </w:rPr>
      </w:pPr>
      <w:r w:rsidRPr="000053A4">
        <w:rPr>
          <w:rFonts w:ascii="Arial" w:hAnsi="Arial" w:cs="Arial"/>
          <w:sz w:val="22"/>
          <w:szCs w:val="22"/>
        </w:rPr>
        <w:t>Oferty składane w postępowaniu o zamówienie publiczne są jawne i mogą zostać udostępnione od chwili ich otwarcia, z wyjątkiem informacji stanowiących tajemnicę przedsiębiorstwa w rozumieniu art. 11 ust. 4 ustawy z dnia z dnia 16 kwietnia 1993 r. o zwalczaniu nieuczciwej konkurencji (Dz.U. z 2019 r., poz.  1010). Jeśli Wykonawca składając ofertę wraz z jej załącznikami zamierza zastrzec niektóre informacje w nich zawarte, zobowiązany jest nie później niż w terminie składania ofert, zastrzec w dokumentach składanych wraz z ofertą, że nie mogą one być udostępniane oraz wykazać (załączyć do oferty uzasadnienie), iż zastrzeżone informacje stanowią tajemnicę przedsiębiorstwa. Jeśli Wykonawca nie dopełni ww. obowiązków, Zamawiający będzie miał podstawę uznania, że zastrzeżenie tajemnicy przedsiębiorstwa jest bezskuteczne i w związku z tym potraktuje daną informację, jako niepodlegającą ochronie i niestanowiącą tajemnicy przedsiębiorstwa w rozumieniu ustawy z dnia 16 kwietnia 1993 r. o zwalczaniu nieuczciwej konkurencji (Dz.U. z 2019 r. poz. 1010).</w:t>
      </w:r>
    </w:p>
    <w:p w14:paraId="55C54C46" w14:textId="77777777" w:rsidR="0078072B" w:rsidRPr="000053A4" w:rsidRDefault="0078072B" w:rsidP="00D84695">
      <w:pPr>
        <w:pStyle w:val="Akapitzlist"/>
        <w:numPr>
          <w:ilvl w:val="0"/>
          <w:numId w:val="8"/>
        </w:numPr>
        <w:jc w:val="both"/>
        <w:rPr>
          <w:rFonts w:ascii="Arial" w:hAnsi="Arial" w:cs="Arial"/>
          <w:sz w:val="22"/>
          <w:szCs w:val="22"/>
        </w:rPr>
      </w:pPr>
      <w:r w:rsidRPr="000053A4">
        <w:rPr>
          <w:rFonts w:ascii="Arial" w:hAnsi="Arial" w:cs="Arial"/>
          <w:sz w:val="22"/>
          <w:szCs w:val="22"/>
        </w:rPr>
        <w:t xml:space="preserve">Informacja stanowiąca tajemnicę przedsiębiorstwa powinna być wydzielona do odrębnego pliku, a plik opatrzony podpisem elektronicznym. </w:t>
      </w:r>
    </w:p>
    <w:p w14:paraId="55C54C47" w14:textId="6848985E" w:rsidR="0078072B" w:rsidRPr="000053A4" w:rsidRDefault="0078072B" w:rsidP="00D84695">
      <w:pPr>
        <w:pStyle w:val="Akapitzlist"/>
        <w:numPr>
          <w:ilvl w:val="0"/>
          <w:numId w:val="8"/>
        </w:numPr>
        <w:jc w:val="both"/>
        <w:rPr>
          <w:rFonts w:ascii="Arial" w:hAnsi="Arial" w:cs="Arial"/>
          <w:sz w:val="22"/>
          <w:szCs w:val="22"/>
        </w:rPr>
      </w:pPr>
      <w:r w:rsidRPr="000053A4">
        <w:rPr>
          <w:rFonts w:ascii="Arial" w:hAnsi="Arial" w:cs="Arial"/>
          <w:sz w:val="22"/>
          <w:szCs w:val="22"/>
        </w:rPr>
        <w:t>Uzasadnienie dokonanego zastrzeżenia tajemnicy przedsiębiorstwa należy zawrzeć w</w:t>
      </w:r>
      <w:r w:rsidR="004C0802" w:rsidRPr="000053A4">
        <w:rPr>
          <w:rFonts w:ascii="Arial" w:hAnsi="Arial" w:cs="Arial"/>
          <w:sz w:val="22"/>
          <w:szCs w:val="22"/>
        </w:rPr>
        <w:t> </w:t>
      </w:r>
      <w:r w:rsidRPr="000053A4">
        <w:rPr>
          <w:rFonts w:ascii="Arial" w:hAnsi="Arial" w:cs="Arial"/>
          <w:sz w:val="22"/>
          <w:szCs w:val="22"/>
        </w:rPr>
        <w:t xml:space="preserve">odrębnym pliku </w:t>
      </w:r>
      <w:r w:rsidR="00243EC8" w:rsidRPr="000053A4">
        <w:rPr>
          <w:rFonts w:ascii="Arial" w:hAnsi="Arial" w:cs="Arial"/>
          <w:sz w:val="22"/>
          <w:szCs w:val="22"/>
        </w:rPr>
        <w:t>opatrzonym podpisem</w:t>
      </w:r>
      <w:r w:rsidRPr="000053A4">
        <w:rPr>
          <w:rFonts w:ascii="Arial" w:hAnsi="Arial" w:cs="Arial"/>
          <w:sz w:val="22"/>
          <w:szCs w:val="22"/>
        </w:rPr>
        <w:t>.</w:t>
      </w:r>
      <w:r w:rsidR="00243EC8" w:rsidRPr="000053A4">
        <w:rPr>
          <w:rFonts w:ascii="Arial" w:hAnsi="Arial" w:cs="Arial"/>
          <w:sz w:val="22"/>
          <w:szCs w:val="22"/>
        </w:rPr>
        <w:t xml:space="preserve"> Dopuszcza się podpis w formie pisemnej lub w</w:t>
      </w:r>
      <w:r w:rsidR="004C0802" w:rsidRPr="000053A4">
        <w:rPr>
          <w:rFonts w:ascii="Arial" w:hAnsi="Arial" w:cs="Arial"/>
          <w:sz w:val="22"/>
          <w:szCs w:val="22"/>
        </w:rPr>
        <w:t> </w:t>
      </w:r>
      <w:r w:rsidR="00243EC8" w:rsidRPr="000053A4">
        <w:rPr>
          <w:rFonts w:ascii="Arial" w:hAnsi="Arial" w:cs="Arial"/>
          <w:sz w:val="22"/>
          <w:szCs w:val="22"/>
        </w:rPr>
        <w:t>formie elektronicznej.</w:t>
      </w:r>
    </w:p>
    <w:p w14:paraId="55C54C48" w14:textId="77777777" w:rsidR="00BD5934" w:rsidRPr="000053A4" w:rsidRDefault="00BD5934" w:rsidP="00BD5934">
      <w:pPr>
        <w:rPr>
          <w:rFonts w:ascii="Arial" w:hAnsi="Arial" w:cs="Arial"/>
          <w:sz w:val="22"/>
          <w:szCs w:val="22"/>
        </w:rPr>
      </w:pPr>
    </w:p>
    <w:p w14:paraId="55C54C49" w14:textId="77777777" w:rsidR="007D2194" w:rsidRPr="000053A4" w:rsidRDefault="007D2194" w:rsidP="007D2194">
      <w:pPr>
        <w:pStyle w:val="Nagwek1"/>
        <w:ind w:left="431" w:hanging="431"/>
        <w:rPr>
          <w:rFonts w:ascii="Arial" w:hAnsi="Arial" w:cs="Arial"/>
        </w:rPr>
      </w:pPr>
      <w:r w:rsidRPr="000053A4">
        <w:rPr>
          <w:rFonts w:ascii="Arial" w:hAnsi="Arial" w:cs="Arial"/>
        </w:rPr>
        <w:t>Termin realizacji umowy</w:t>
      </w:r>
    </w:p>
    <w:p w14:paraId="33CA296B" w14:textId="3215C2C2" w:rsidR="00843BEF" w:rsidRPr="000053A4" w:rsidRDefault="008B3EDF" w:rsidP="00A30CDC">
      <w:pPr>
        <w:ind w:left="431"/>
        <w:rPr>
          <w:rFonts w:ascii="Arial" w:hAnsi="Arial" w:cs="Arial"/>
          <w:sz w:val="22"/>
          <w:szCs w:val="22"/>
        </w:rPr>
      </w:pPr>
      <w:r w:rsidRPr="000053A4">
        <w:rPr>
          <w:rFonts w:ascii="Arial" w:hAnsi="Arial" w:cs="Arial"/>
          <w:sz w:val="22"/>
          <w:szCs w:val="22"/>
        </w:rPr>
        <w:t xml:space="preserve">Zamawiający wymaga </w:t>
      </w:r>
      <w:r w:rsidR="008807E6" w:rsidRPr="000053A4">
        <w:rPr>
          <w:rFonts w:ascii="Arial" w:hAnsi="Arial" w:cs="Arial"/>
          <w:sz w:val="22"/>
          <w:szCs w:val="22"/>
        </w:rPr>
        <w:t>realizacj</w:t>
      </w:r>
      <w:r w:rsidR="003C11B3" w:rsidRPr="000053A4">
        <w:rPr>
          <w:rFonts w:ascii="Arial" w:hAnsi="Arial" w:cs="Arial"/>
          <w:sz w:val="22"/>
          <w:szCs w:val="22"/>
        </w:rPr>
        <w:t>i</w:t>
      </w:r>
      <w:r w:rsidR="008807E6" w:rsidRPr="000053A4">
        <w:rPr>
          <w:rFonts w:ascii="Arial" w:hAnsi="Arial" w:cs="Arial"/>
          <w:sz w:val="22"/>
          <w:szCs w:val="22"/>
        </w:rPr>
        <w:t xml:space="preserve"> umowy</w:t>
      </w:r>
      <w:r w:rsidRPr="000053A4">
        <w:rPr>
          <w:rFonts w:ascii="Arial" w:hAnsi="Arial" w:cs="Arial"/>
          <w:sz w:val="22"/>
          <w:szCs w:val="22"/>
        </w:rPr>
        <w:t xml:space="preserve"> </w:t>
      </w:r>
      <w:r w:rsidR="00A30CDC" w:rsidRPr="000053A4">
        <w:rPr>
          <w:rFonts w:ascii="Arial" w:hAnsi="Arial" w:cs="Arial"/>
          <w:sz w:val="22"/>
          <w:szCs w:val="22"/>
        </w:rPr>
        <w:t>w</w:t>
      </w:r>
      <w:r w:rsidR="003C11B3" w:rsidRPr="000053A4">
        <w:rPr>
          <w:rFonts w:ascii="Arial" w:hAnsi="Arial" w:cs="Arial"/>
          <w:sz w:val="22"/>
          <w:szCs w:val="22"/>
        </w:rPr>
        <w:t xml:space="preserve"> zakresie </w:t>
      </w:r>
      <w:r w:rsidR="004717B1" w:rsidRPr="000053A4">
        <w:rPr>
          <w:rFonts w:ascii="Arial" w:hAnsi="Arial" w:cs="Arial"/>
          <w:sz w:val="22"/>
          <w:szCs w:val="22"/>
        </w:rPr>
        <w:t>wskazanym w ZO</w:t>
      </w:r>
      <w:r w:rsidR="00843BEF" w:rsidRPr="000053A4">
        <w:rPr>
          <w:rFonts w:ascii="Arial" w:hAnsi="Arial" w:cs="Arial"/>
          <w:sz w:val="22"/>
          <w:szCs w:val="22"/>
        </w:rPr>
        <w:t xml:space="preserve"> oraz we wzorze umowy. </w:t>
      </w:r>
    </w:p>
    <w:p w14:paraId="55C54C4A" w14:textId="219AC764" w:rsidR="003A7B87" w:rsidRPr="000053A4" w:rsidRDefault="00843BEF" w:rsidP="00A420CD">
      <w:pPr>
        <w:ind w:left="431"/>
        <w:rPr>
          <w:rFonts w:ascii="Arial" w:hAnsi="Arial" w:cs="Arial"/>
          <w:sz w:val="22"/>
          <w:szCs w:val="22"/>
        </w:rPr>
      </w:pPr>
      <w:r w:rsidRPr="000053A4">
        <w:rPr>
          <w:rFonts w:ascii="Arial" w:hAnsi="Arial" w:cs="Arial"/>
          <w:sz w:val="22"/>
          <w:szCs w:val="22"/>
        </w:rPr>
        <w:t xml:space="preserve">Zamawiający zastrzega, że realizacja umowy </w:t>
      </w:r>
      <w:r w:rsidR="00C238F2" w:rsidRPr="000053A4">
        <w:rPr>
          <w:rFonts w:ascii="Arial" w:hAnsi="Arial" w:cs="Arial"/>
          <w:b/>
          <w:bCs/>
          <w:sz w:val="22"/>
          <w:szCs w:val="22"/>
          <w:u w:val="single"/>
        </w:rPr>
        <w:t>zakończy się do 30 września 2025 r.</w:t>
      </w:r>
    </w:p>
    <w:p w14:paraId="55C54C4B" w14:textId="77777777" w:rsidR="002052DD" w:rsidRPr="000053A4" w:rsidRDefault="002052DD" w:rsidP="00F8459B">
      <w:pPr>
        <w:rPr>
          <w:rFonts w:ascii="Arial" w:hAnsi="Arial" w:cs="Arial"/>
          <w:sz w:val="22"/>
          <w:szCs w:val="22"/>
          <w:highlight w:val="yellow"/>
        </w:rPr>
      </w:pPr>
    </w:p>
    <w:p w14:paraId="55C54C4C" w14:textId="77777777" w:rsidR="00AA74F8" w:rsidRPr="000053A4" w:rsidRDefault="00E52FB8" w:rsidP="00385B10">
      <w:pPr>
        <w:pStyle w:val="Nagwek1"/>
        <w:rPr>
          <w:rFonts w:ascii="Arial" w:hAnsi="Arial" w:cs="Arial"/>
        </w:rPr>
      </w:pPr>
      <w:r w:rsidRPr="000053A4">
        <w:rPr>
          <w:rFonts w:ascii="Arial" w:hAnsi="Arial" w:cs="Arial"/>
        </w:rPr>
        <w:t xml:space="preserve">Wyłączenia </w:t>
      </w:r>
    </w:p>
    <w:p w14:paraId="55C54C4D" w14:textId="77777777" w:rsidR="00DC4FFD" w:rsidRPr="000053A4" w:rsidRDefault="00DC4FFD" w:rsidP="00745FE2">
      <w:pPr>
        <w:pStyle w:val="Akapitzlist"/>
        <w:numPr>
          <w:ilvl w:val="0"/>
          <w:numId w:val="9"/>
        </w:numPr>
        <w:jc w:val="both"/>
        <w:rPr>
          <w:rFonts w:ascii="Arial" w:hAnsi="Arial" w:cs="Arial"/>
          <w:sz w:val="22"/>
          <w:szCs w:val="22"/>
        </w:rPr>
      </w:pPr>
      <w:r w:rsidRPr="000053A4">
        <w:rPr>
          <w:rFonts w:ascii="Arial" w:hAnsi="Arial" w:cs="Arial"/>
          <w:sz w:val="22"/>
          <w:szCs w:val="22"/>
        </w:rPr>
        <w:t xml:space="preserve">udzielenie zamówienia nie mogą ubiegać się Wykonawcy </w:t>
      </w:r>
      <w:r w:rsidR="003266B8" w:rsidRPr="000053A4">
        <w:rPr>
          <w:rFonts w:ascii="Arial" w:hAnsi="Arial" w:cs="Arial"/>
          <w:sz w:val="22"/>
          <w:szCs w:val="22"/>
        </w:rPr>
        <w:t xml:space="preserve">powiązani z Zamawiającym i/lub osobami wykonującymi czynności związane z przygotowaniem i przeprowadzeniem postępowania. Przez powiązania osobowe lub kapitałowe rozumie się </w:t>
      </w:r>
      <w:r w:rsidR="00E31AB4" w:rsidRPr="000053A4">
        <w:rPr>
          <w:rFonts w:ascii="Arial" w:hAnsi="Arial" w:cs="Arial"/>
          <w:sz w:val="22"/>
          <w:szCs w:val="22"/>
        </w:rPr>
        <w:t>powiązania polegające na:</w:t>
      </w:r>
    </w:p>
    <w:p w14:paraId="55C54C4E" w14:textId="77777777" w:rsidR="00E31AB4" w:rsidRPr="000053A4" w:rsidRDefault="00DC4FFD" w:rsidP="00745FE2">
      <w:pPr>
        <w:pStyle w:val="Akapitzlist"/>
        <w:numPr>
          <w:ilvl w:val="0"/>
          <w:numId w:val="1"/>
        </w:numPr>
        <w:jc w:val="both"/>
        <w:rPr>
          <w:rFonts w:ascii="Arial" w:hAnsi="Arial" w:cs="Arial"/>
          <w:sz w:val="22"/>
          <w:szCs w:val="22"/>
        </w:rPr>
      </w:pPr>
      <w:r w:rsidRPr="000053A4">
        <w:rPr>
          <w:rFonts w:ascii="Arial" w:hAnsi="Arial" w:cs="Arial"/>
          <w:sz w:val="22"/>
          <w:szCs w:val="22"/>
        </w:rPr>
        <w:t xml:space="preserve">uczestniczeniu w spółce jako wspólnik spółki cywilnej lub spółki osobowej, posiadaniu co najmniej 10% udziałów lub akcji (o ile niższy próg nie wynika z przepisów prawa), pełnieniu funkcji członka organu nadzorczego lub zarządzającego, prokurenta, pełnomocnika, </w:t>
      </w:r>
    </w:p>
    <w:p w14:paraId="55C54C4F" w14:textId="77777777" w:rsidR="00E31AB4" w:rsidRPr="000053A4" w:rsidRDefault="00DC4FFD" w:rsidP="00745FE2">
      <w:pPr>
        <w:pStyle w:val="Akapitzlist"/>
        <w:numPr>
          <w:ilvl w:val="0"/>
          <w:numId w:val="1"/>
        </w:numPr>
        <w:jc w:val="both"/>
        <w:rPr>
          <w:rFonts w:ascii="Arial" w:hAnsi="Arial" w:cs="Arial"/>
          <w:sz w:val="22"/>
          <w:szCs w:val="22"/>
        </w:rPr>
      </w:pPr>
      <w:r w:rsidRPr="000053A4">
        <w:rPr>
          <w:rFonts w:ascii="Arial" w:hAnsi="Arial" w:cs="Arial"/>
          <w:sz w:val="22"/>
          <w:szCs w:val="22"/>
        </w:rPr>
        <w:t xml:space="preserve">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 </w:t>
      </w:r>
    </w:p>
    <w:p w14:paraId="55C54C50" w14:textId="77777777" w:rsidR="00DC4FFD" w:rsidRPr="000053A4" w:rsidRDefault="00DC4FFD" w:rsidP="00E31AB4">
      <w:pPr>
        <w:pStyle w:val="Akapitzlist"/>
        <w:numPr>
          <w:ilvl w:val="0"/>
          <w:numId w:val="1"/>
        </w:numPr>
        <w:rPr>
          <w:rFonts w:ascii="Arial" w:hAnsi="Arial" w:cs="Arial"/>
          <w:sz w:val="22"/>
          <w:szCs w:val="22"/>
        </w:rPr>
      </w:pPr>
      <w:r w:rsidRPr="000053A4">
        <w:rPr>
          <w:rFonts w:ascii="Arial" w:hAnsi="Arial" w:cs="Arial"/>
          <w:sz w:val="22"/>
          <w:szCs w:val="22"/>
        </w:rPr>
        <w:t>pozostawaniu z wykonawcą w takim stosunku prawnym lub faktycznym, że istnieje uzasadniona wątpliwość co do ich bezstronności lub niezależności w związku z postępowaniem o udzielenie zamówienia.</w:t>
      </w:r>
    </w:p>
    <w:p w14:paraId="55C54C51" w14:textId="77777777" w:rsidR="00DC4FFD" w:rsidRPr="000053A4" w:rsidRDefault="00BC4A24" w:rsidP="00D84695">
      <w:pPr>
        <w:pStyle w:val="Akapitzlist"/>
        <w:numPr>
          <w:ilvl w:val="0"/>
          <w:numId w:val="9"/>
        </w:numPr>
        <w:jc w:val="both"/>
        <w:rPr>
          <w:rFonts w:ascii="Arial" w:hAnsi="Arial" w:cs="Arial"/>
          <w:sz w:val="22"/>
          <w:szCs w:val="22"/>
        </w:rPr>
      </w:pPr>
      <w:r w:rsidRPr="000053A4">
        <w:rPr>
          <w:rFonts w:ascii="Arial" w:hAnsi="Arial" w:cs="Arial"/>
          <w:sz w:val="22"/>
          <w:szCs w:val="22"/>
        </w:rPr>
        <w:t xml:space="preserve">Zamówienie nie może zostać udzielone podmiotom, wobec których zachodzi jakakolwiek z okoliczności wskazanych w art. 7 ustawy z dnia 13 kwietnia 2022 r. o </w:t>
      </w:r>
      <w:r w:rsidRPr="000053A4">
        <w:rPr>
          <w:rFonts w:ascii="Arial" w:hAnsi="Arial" w:cs="Arial"/>
          <w:sz w:val="22"/>
          <w:szCs w:val="22"/>
        </w:rPr>
        <w:lastRenderedPageBreak/>
        <w:t>szczególnych rozwiązaniach w zakresie przeciwdziałania wspieraniu agresji na Ukrainę oraz służących ochronie bezpieczeństwa narodowego.</w:t>
      </w:r>
    </w:p>
    <w:p w14:paraId="55C54C52" w14:textId="77777777" w:rsidR="00011AFE" w:rsidRPr="000053A4" w:rsidRDefault="00011AFE" w:rsidP="00011AFE">
      <w:pPr>
        <w:pStyle w:val="Nagwek1"/>
        <w:rPr>
          <w:rFonts w:ascii="Arial" w:hAnsi="Arial" w:cs="Arial"/>
        </w:rPr>
      </w:pPr>
      <w:r w:rsidRPr="000053A4">
        <w:rPr>
          <w:rFonts w:ascii="Arial" w:hAnsi="Arial" w:cs="Arial"/>
        </w:rPr>
        <w:t>Wspólne ubieganie się o zamówienie</w:t>
      </w:r>
    </w:p>
    <w:p w14:paraId="55C54C53" w14:textId="77777777" w:rsidR="006D2009" w:rsidRPr="000053A4" w:rsidRDefault="006D2009" w:rsidP="006D2009">
      <w:pPr>
        <w:rPr>
          <w:rFonts w:ascii="Arial" w:hAnsi="Arial" w:cs="Arial"/>
          <w:sz w:val="22"/>
          <w:szCs w:val="22"/>
        </w:rPr>
      </w:pPr>
      <w:r w:rsidRPr="000053A4">
        <w:rPr>
          <w:rFonts w:ascii="Arial" w:hAnsi="Arial" w:cs="Arial"/>
          <w:sz w:val="22"/>
          <w:szCs w:val="22"/>
        </w:rPr>
        <w:t xml:space="preserve">Wykonawcy mogą wspólnie ubiegać się o udzielenie zamówienia (np. konsorcjum, spółka cywilna), pod warunkiem, że: </w:t>
      </w:r>
    </w:p>
    <w:p w14:paraId="55C54C54" w14:textId="77777777" w:rsidR="006D2009" w:rsidRPr="000053A4" w:rsidRDefault="006D2009" w:rsidP="00D84695">
      <w:pPr>
        <w:pStyle w:val="Akapitzlist"/>
        <w:numPr>
          <w:ilvl w:val="0"/>
          <w:numId w:val="10"/>
        </w:numPr>
        <w:spacing w:before="0" w:after="160"/>
        <w:jc w:val="both"/>
        <w:rPr>
          <w:rFonts w:ascii="Arial" w:hAnsi="Arial" w:cs="Arial"/>
          <w:sz w:val="22"/>
          <w:szCs w:val="22"/>
        </w:rPr>
      </w:pPr>
      <w:r w:rsidRPr="000053A4">
        <w:rPr>
          <w:rFonts w:ascii="Arial" w:hAnsi="Arial" w:cs="Arial"/>
          <w:sz w:val="22"/>
          <w:szCs w:val="22"/>
        </w:rPr>
        <w:t xml:space="preserve">Upoważnią jednego spośród siebie, jako przedstawiciela pozostałych (wyznaczą pełnomocnika) do reprezentowania w postępowaniu albo do reprezentowania w postępowaniu i zawarcia umowy, a pełnomocnictwo do pełnienia tej funkcji - wystawione zgodnie z wymogami ustawowymi, podpisane przez prawnie upoważnionych przedstawicieli każdego z partnerów - powinno być dołączone do oferty - dotyczy konsorcjum. </w:t>
      </w:r>
    </w:p>
    <w:p w14:paraId="55C54C55" w14:textId="77777777" w:rsidR="006D2009" w:rsidRPr="000053A4" w:rsidRDefault="006D2009" w:rsidP="00D84695">
      <w:pPr>
        <w:pStyle w:val="Akapitzlist"/>
        <w:numPr>
          <w:ilvl w:val="0"/>
          <w:numId w:val="10"/>
        </w:numPr>
        <w:spacing w:before="0" w:after="160"/>
        <w:jc w:val="both"/>
        <w:rPr>
          <w:rFonts w:ascii="Arial" w:hAnsi="Arial" w:cs="Arial"/>
          <w:sz w:val="22"/>
          <w:szCs w:val="22"/>
        </w:rPr>
      </w:pPr>
      <w:r w:rsidRPr="000053A4">
        <w:rPr>
          <w:rFonts w:ascii="Arial" w:hAnsi="Arial" w:cs="Arial"/>
          <w:sz w:val="22"/>
          <w:szCs w:val="22"/>
        </w:rPr>
        <w:t>W przypadku przedsiębiorców prowadzących działalność w formie spółki cywilnej powinni ustanowić pełnomocnika do reprezentowania ich w postępowaniu i zawarcia umowy, lub przedłożyć umowę spółki/uchwałę wspólników określające zakres uprawnień do reprezentowania spółki przez wspólników stosowanie do postanowień art. 865 KC.</w:t>
      </w:r>
    </w:p>
    <w:p w14:paraId="55C54C56" w14:textId="77777777" w:rsidR="006D2009" w:rsidRPr="000053A4" w:rsidRDefault="006D2009" w:rsidP="00D84695">
      <w:pPr>
        <w:pStyle w:val="Akapitzlist"/>
        <w:numPr>
          <w:ilvl w:val="0"/>
          <w:numId w:val="10"/>
        </w:numPr>
        <w:spacing w:before="0" w:after="160"/>
        <w:jc w:val="both"/>
        <w:rPr>
          <w:rFonts w:ascii="Arial" w:hAnsi="Arial" w:cs="Arial"/>
          <w:sz w:val="22"/>
          <w:szCs w:val="22"/>
        </w:rPr>
      </w:pPr>
      <w:r w:rsidRPr="000053A4">
        <w:rPr>
          <w:rFonts w:ascii="Arial" w:hAnsi="Arial" w:cs="Arial"/>
          <w:sz w:val="22"/>
          <w:szCs w:val="22"/>
        </w:rPr>
        <w:t>Treść pełnomocnictwa powinna dokładnie określać zakres umocowania. Wszelka korespondencja, zawarcie umowy oraz rozliczenia dokonywane będą wyłącznie z wyznaczonym pełnomocnikiem.</w:t>
      </w:r>
    </w:p>
    <w:p w14:paraId="55C54C57" w14:textId="77777777" w:rsidR="006D2009" w:rsidRPr="000053A4" w:rsidRDefault="006D2009" w:rsidP="00D84695">
      <w:pPr>
        <w:pStyle w:val="Akapitzlist"/>
        <w:numPr>
          <w:ilvl w:val="0"/>
          <w:numId w:val="10"/>
        </w:numPr>
        <w:spacing w:before="0" w:after="160"/>
        <w:jc w:val="both"/>
        <w:rPr>
          <w:rFonts w:ascii="Arial" w:hAnsi="Arial" w:cs="Arial"/>
          <w:sz w:val="22"/>
          <w:szCs w:val="22"/>
        </w:rPr>
      </w:pPr>
      <w:r w:rsidRPr="000053A4">
        <w:rPr>
          <w:rFonts w:ascii="Arial" w:hAnsi="Arial" w:cs="Arial"/>
          <w:sz w:val="22"/>
          <w:szCs w:val="22"/>
        </w:rPr>
        <w:t xml:space="preserve">Oferta winna być podpisana przez każdego partnera konsorcjum/wspólnika spółki cywilnej lub przez ustanowionego pełnomocnika. </w:t>
      </w:r>
    </w:p>
    <w:p w14:paraId="55C54C58" w14:textId="77777777" w:rsidR="006D2009" w:rsidRPr="000053A4" w:rsidRDefault="006D2009" w:rsidP="00D84695">
      <w:pPr>
        <w:pStyle w:val="Akapitzlist"/>
        <w:numPr>
          <w:ilvl w:val="0"/>
          <w:numId w:val="10"/>
        </w:numPr>
        <w:spacing w:before="0" w:after="160"/>
        <w:jc w:val="both"/>
        <w:rPr>
          <w:rFonts w:ascii="Arial" w:hAnsi="Arial" w:cs="Arial"/>
          <w:sz w:val="22"/>
          <w:szCs w:val="22"/>
        </w:rPr>
      </w:pPr>
      <w:r w:rsidRPr="000053A4">
        <w:rPr>
          <w:rFonts w:ascii="Arial" w:hAnsi="Arial" w:cs="Arial"/>
          <w:sz w:val="22"/>
          <w:szCs w:val="22"/>
        </w:rPr>
        <w:t xml:space="preserve">Ustanowiony pełnomocnik winien być upoważniony do zaciągania zobowiązań i płatności w imieniu każdego partnera, na rzecz każdego z partnerów oraz do wyłącznego występowania w realizacji umowy - dotyczy konsorcjum. </w:t>
      </w:r>
    </w:p>
    <w:p w14:paraId="55C54C59" w14:textId="77777777" w:rsidR="006D2009" w:rsidRPr="000053A4" w:rsidRDefault="006D2009" w:rsidP="00D84695">
      <w:pPr>
        <w:pStyle w:val="Akapitzlist"/>
        <w:numPr>
          <w:ilvl w:val="0"/>
          <w:numId w:val="10"/>
        </w:numPr>
        <w:spacing w:before="0" w:after="160"/>
        <w:jc w:val="both"/>
        <w:rPr>
          <w:rFonts w:ascii="Arial" w:hAnsi="Arial" w:cs="Arial"/>
          <w:sz w:val="22"/>
          <w:szCs w:val="22"/>
        </w:rPr>
      </w:pPr>
      <w:r w:rsidRPr="000053A4">
        <w:rPr>
          <w:rFonts w:ascii="Arial" w:hAnsi="Arial" w:cs="Arial"/>
          <w:sz w:val="22"/>
          <w:szCs w:val="22"/>
        </w:rPr>
        <w:t>Każdy z Wykonawców składających wspólną ofertę winien spełnić warunki określone w pkt 12 Zapytania Ofertowego.</w:t>
      </w:r>
    </w:p>
    <w:p w14:paraId="55C54C5A" w14:textId="4BE931C4" w:rsidR="006D2009" w:rsidRPr="000053A4" w:rsidRDefault="006D2009" w:rsidP="00D84695">
      <w:pPr>
        <w:pStyle w:val="Akapitzlist"/>
        <w:numPr>
          <w:ilvl w:val="0"/>
          <w:numId w:val="10"/>
        </w:numPr>
        <w:spacing w:before="0" w:after="160"/>
        <w:jc w:val="both"/>
        <w:rPr>
          <w:rFonts w:ascii="Arial" w:hAnsi="Arial" w:cs="Arial"/>
          <w:sz w:val="22"/>
          <w:szCs w:val="22"/>
        </w:rPr>
      </w:pPr>
      <w:r w:rsidRPr="000053A4">
        <w:rPr>
          <w:rFonts w:ascii="Arial" w:hAnsi="Arial" w:cs="Arial"/>
          <w:sz w:val="22"/>
          <w:szCs w:val="22"/>
        </w:rPr>
        <w:t xml:space="preserve">Warunki określone w pkt 5 Zapytania ofertowego muszą być spełnione łącznie przez wszystkich członków konsorcjum. </w:t>
      </w:r>
    </w:p>
    <w:p w14:paraId="55C54C5B" w14:textId="77777777" w:rsidR="006D2009" w:rsidRPr="000053A4" w:rsidRDefault="006D2009" w:rsidP="00D84695">
      <w:pPr>
        <w:pStyle w:val="Akapitzlist"/>
        <w:numPr>
          <w:ilvl w:val="0"/>
          <w:numId w:val="10"/>
        </w:numPr>
        <w:spacing w:before="0" w:after="160"/>
        <w:jc w:val="both"/>
        <w:rPr>
          <w:rFonts w:ascii="Arial" w:hAnsi="Arial" w:cs="Arial"/>
          <w:sz w:val="22"/>
          <w:szCs w:val="22"/>
        </w:rPr>
      </w:pPr>
      <w:r w:rsidRPr="000053A4">
        <w:rPr>
          <w:rFonts w:ascii="Arial" w:hAnsi="Arial" w:cs="Arial"/>
          <w:sz w:val="22"/>
          <w:szCs w:val="22"/>
        </w:rPr>
        <w:t>Wykonawcy występujący wspólnie ponoszą solidarną odpowiedzialność wobec Zamawiającego za wykonanie umowy i wniesienie zabezpieczenia należytego wykonania umowy.</w:t>
      </w:r>
    </w:p>
    <w:p w14:paraId="55C54C5C" w14:textId="77777777" w:rsidR="006D2009" w:rsidRPr="000053A4" w:rsidRDefault="006D2009" w:rsidP="00D84695">
      <w:pPr>
        <w:pStyle w:val="Akapitzlist"/>
        <w:numPr>
          <w:ilvl w:val="0"/>
          <w:numId w:val="10"/>
        </w:numPr>
        <w:spacing w:before="0" w:after="160"/>
        <w:jc w:val="both"/>
        <w:rPr>
          <w:rFonts w:ascii="Arial" w:hAnsi="Arial" w:cs="Arial"/>
          <w:sz w:val="22"/>
          <w:szCs w:val="22"/>
        </w:rPr>
      </w:pPr>
      <w:r w:rsidRPr="000053A4">
        <w:rPr>
          <w:rFonts w:ascii="Arial" w:hAnsi="Arial" w:cs="Arial"/>
          <w:sz w:val="22"/>
          <w:szCs w:val="22"/>
        </w:rPr>
        <w:t xml:space="preserve">W przypadku wyboru oferty złożonej przez konsorcjum, członkowie konsorcjum przed podpisaniem umowy, na żądanie Zamawiającego, zobowiązani będą do przedłożenia umowy regulującej współpracę Wykonawców - członków konsorcjum. </w:t>
      </w:r>
    </w:p>
    <w:p w14:paraId="55C54C5D" w14:textId="77777777" w:rsidR="006D2009" w:rsidRPr="000053A4" w:rsidRDefault="006D2009" w:rsidP="00D84695">
      <w:pPr>
        <w:pStyle w:val="Akapitzlist"/>
        <w:numPr>
          <w:ilvl w:val="0"/>
          <w:numId w:val="10"/>
        </w:numPr>
        <w:spacing w:before="0" w:after="160"/>
        <w:jc w:val="both"/>
        <w:rPr>
          <w:rFonts w:ascii="Arial" w:hAnsi="Arial" w:cs="Arial"/>
          <w:sz w:val="22"/>
          <w:szCs w:val="22"/>
        </w:rPr>
      </w:pPr>
      <w:r w:rsidRPr="000053A4">
        <w:rPr>
          <w:rFonts w:ascii="Arial" w:hAnsi="Arial" w:cs="Arial"/>
          <w:sz w:val="22"/>
          <w:szCs w:val="22"/>
        </w:rPr>
        <w:t>Po złożeniu oferty zmiany w składzie konsorcjum nie są dopuszczalne.</w:t>
      </w:r>
    </w:p>
    <w:p w14:paraId="55C54C5E" w14:textId="77777777" w:rsidR="00A808F0" w:rsidRPr="000053A4" w:rsidRDefault="00A808F0" w:rsidP="00014113">
      <w:pPr>
        <w:pStyle w:val="Nagwek1"/>
        <w:rPr>
          <w:rFonts w:ascii="Arial" w:hAnsi="Arial" w:cs="Arial"/>
        </w:rPr>
      </w:pPr>
      <w:r w:rsidRPr="000053A4">
        <w:rPr>
          <w:rFonts w:ascii="Arial" w:hAnsi="Arial" w:cs="Arial"/>
        </w:rPr>
        <w:t>Określenie warunków istotnych zmian umowy zawartej w wyniku przeprowadzonego postępowania o udzielenie zamówienia</w:t>
      </w:r>
    </w:p>
    <w:p w14:paraId="55C54C5F" w14:textId="3FE84335" w:rsidR="00A808F0" w:rsidRPr="000053A4" w:rsidRDefault="00A808F0" w:rsidP="000A0F6F">
      <w:pPr>
        <w:jc w:val="both"/>
        <w:rPr>
          <w:rFonts w:ascii="Arial" w:hAnsi="Arial" w:cs="Arial"/>
          <w:sz w:val="22"/>
          <w:szCs w:val="22"/>
        </w:rPr>
      </w:pPr>
      <w:r w:rsidRPr="000053A4">
        <w:rPr>
          <w:rFonts w:ascii="Arial" w:hAnsi="Arial" w:cs="Arial"/>
          <w:sz w:val="22"/>
          <w:szCs w:val="22"/>
        </w:rPr>
        <w:t xml:space="preserve">Zamawiający informuje, że warunki istotnych zmian umowy </w:t>
      </w:r>
      <w:r w:rsidR="00006B28" w:rsidRPr="000053A4">
        <w:rPr>
          <w:rFonts w:ascii="Arial" w:hAnsi="Arial" w:cs="Arial"/>
          <w:sz w:val="22"/>
          <w:szCs w:val="22"/>
        </w:rPr>
        <w:t>zostały określone we wzor</w:t>
      </w:r>
      <w:r w:rsidR="00A06FCF" w:rsidRPr="000053A4">
        <w:rPr>
          <w:rFonts w:ascii="Arial" w:hAnsi="Arial" w:cs="Arial"/>
          <w:sz w:val="22"/>
          <w:szCs w:val="22"/>
        </w:rPr>
        <w:t>ach</w:t>
      </w:r>
      <w:r w:rsidR="00006B28" w:rsidRPr="000053A4">
        <w:rPr>
          <w:rFonts w:ascii="Arial" w:hAnsi="Arial" w:cs="Arial"/>
          <w:sz w:val="22"/>
          <w:szCs w:val="22"/>
        </w:rPr>
        <w:t xml:space="preserve"> um</w:t>
      </w:r>
      <w:r w:rsidR="00A06FCF" w:rsidRPr="000053A4">
        <w:rPr>
          <w:rFonts w:ascii="Arial" w:hAnsi="Arial" w:cs="Arial"/>
          <w:sz w:val="22"/>
          <w:szCs w:val="22"/>
        </w:rPr>
        <w:t>ów</w:t>
      </w:r>
      <w:r w:rsidR="00006B28" w:rsidRPr="000053A4">
        <w:rPr>
          <w:rFonts w:ascii="Arial" w:hAnsi="Arial" w:cs="Arial"/>
          <w:sz w:val="22"/>
          <w:szCs w:val="22"/>
        </w:rPr>
        <w:t xml:space="preserve"> stanowiąc</w:t>
      </w:r>
      <w:r w:rsidR="00A06FCF" w:rsidRPr="000053A4">
        <w:rPr>
          <w:rFonts w:ascii="Arial" w:hAnsi="Arial" w:cs="Arial"/>
          <w:sz w:val="22"/>
          <w:szCs w:val="22"/>
        </w:rPr>
        <w:t>ych</w:t>
      </w:r>
      <w:r w:rsidR="00006B28" w:rsidRPr="000053A4">
        <w:rPr>
          <w:rFonts w:ascii="Arial" w:hAnsi="Arial" w:cs="Arial"/>
          <w:sz w:val="22"/>
          <w:szCs w:val="22"/>
        </w:rPr>
        <w:t xml:space="preserve"> załącznik do Zapytania Ofertowego. </w:t>
      </w:r>
    </w:p>
    <w:p w14:paraId="55C54C60" w14:textId="77777777" w:rsidR="00014113" w:rsidRPr="000053A4" w:rsidRDefault="00014113" w:rsidP="00014113">
      <w:pPr>
        <w:pStyle w:val="Nagwek1"/>
        <w:rPr>
          <w:rFonts w:ascii="Arial" w:hAnsi="Arial" w:cs="Arial"/>
        </w:rPr>
      </w:pPr>
      <w:r w:rsidRPr="000053A4">
        <w:rPr>
          <w:rFonts w:ascii="Arial" w:hAnsi="Arial" w:cs="Arial"/>
        </w:rPr>
        <w:t>Formalności poprzedzające zawarcie umowy</w:t>
      </w:r>
    </w:p>
    <w:p w14:paraId="55C54C62" w14:textId="77777777" w:rsidR="0059181D" w:rsidRPr="000053A4" w:rsidRDefault="0059181D" w:rsidP="00D84695">
      <w:pPr>
        <w:pStyle w:val="Akapitzlist"/>
        <w:numPr>
          <w:ilvl w:val="0"/>
          <w:numId w:val="11"/>
        </w:numPr>
        <w:spacing w:before="0" w:after="160"/>
        <w:jc w:val="both"/>
        <w:rPr>
          <w:rFonts w:ascii="Arial" w:hAnsi="Arial" w:cs="Arial"/>
          <w:sz w:val="22"/>
          <w:szCs w:val="22"/>
        </w:rPr>
      </w:pPr>
      <w:r w:rsidRPr="000053A4">
        <w:rPr>
          <w:rFonts w:ascii="Arial" w:hAnsi="Arial" w:cs="Arial"/>
          <w:sz w:val="22"/>
          <w:szCs w:val="22"/>
        </w:rPr>
        <w:t xml:space="preserve">Wykonawca, którego oferta zostanie wybrana jako najkorzystniejsza, zobowiązany będzie do podpisania umowy, której wzór stanowi załącznik do niniejszego zapytania ofertowego. </w:t>
      </w:r>
    </w:p>
    <w:p w14:paraId="55C54C63" w14:textId="77777777" w:rsidR="0059181D" w:rsidRPr="000053A4" w:rsidRDefault="0059181D" w:rsidP="00D84695">
      <w:pPr>
        <w:pStyle w:val="Akapitzlist"/>
        <w:numPr>
          <w:ilvl w:val="0"/>
          <w:numId w:val="11"/>
        </w:numPr>
        <w:spacing w:before="0" w:after="160"/>
        <w:jc w:val="both"/>
        <w:rPr>
          <w:rFonts w:ascii="Arial" w:hAnsi="Arial" w:cs="Arial"/>
          <w:sz w:val="22"/>
          <w:szCs w:val="22"/>
        </w:rPr>
      </w:pPr>
      <w:r w:rsidRPr="000053A4">
        <w:rPr>
          <w:rFonts w:ascii="Arial" w:hAnsi="Arial" w:cs="Arial"/>
          <w:sz w:val="22"/>
          <w:szCs w:val="22"/>
        </w:rPr>
        <w:t>Umowa z wybranym Wykonawcą zostanie zawarta w miejscu i terminie określonym przez Zamawiającego. Nieusprawiedliwione niestawienie się przez Wykonawcę w wyznaczonym terminie do podpisania umowy uznaje się za odstąpienie od zawarcia umowy, co upoważni Zamawiającego do podpisania umowy z kolejnym Wykonawcą, który w postępowaniu o udzielenie zamówienia uzyskał kolejną najwyższą liczbę punktów.</w:t>
      </w:r>
    </w:p>
    <w:p w14:paraId="55C54C64" w14:textId="77777777" w:rsidR="0059181D" w:rsidRPr="000053A4" w:rsidRDefault="0059181D" w:rsidP="004475A6">
      <w:pPr>
        <w:jc w:val="both"/>
        <w:rPr>
          <w:rFonts w:ascii="Arial" w:hAnsi="Arial" w:cs="Arial"/>
          <w:sz w:val="22"/>
          <w:szCs w:val="22"/>
        </w:rPr>
      </w:pPr>
    </w:p>
    <w:p w14:paraId="55C54C65" w14:textId="77777777" w:rsidR="00B0152E" w:rsidRPr="000053A4" w:rsidRDefault="00B0152E" w:rsidP="00B0152E">
      <w:pPr>
        <w:pStyle w:val="Nagwek1"/>
        <w:rPr>
          <w:rFonts w:ascii="Arial" w:hAnsi="Arial" w:cs="Arial"/>
        </w:rPr>
      </w:pPr>
      <w:r w:rsidRPr="000053A4">
        <w:rPr>
          <w:rFonts w:ascii="Arial" w:hAnsi="Arial" w:cs="Arial"/>
        </w:rPr>
        <w:lastRenderedPageBreak/>
        <w:t>Wadium</w:t>
      </w:r>
    </w:p>
    <w:p w14:paraId="0C7F6481" w14:textId="1635E33B" w:rsidR="002521F8" w:rsidRPr="000053A4" w:rsidRDefault="002521F8" w:rsidP="002521F8">
      <w:pPr>
        <w:pStyle w:val="Akapitzlist"/>
        <w:numPr>
          <w:ilvl w:val="3"/>
          <w:numId w:val="11"/>
        </w:numPr>
        <w:spacing w:before="0" w:after="160"/>
        <w:ind w:left="284" w:hanging="284"/>
        <w:jc w:val="both"/>
        <w:rPr>
          <w:rFonts w:ascii="Arial" w:hAnsi="Arial" w:cs="Arial"/>
          <w:sz w:val="22"/>
          <w:szCs w:val="22"/>
        </w:rPr>
      </w:pPr>
      <w:r w:rsidRPr="000053A4">
        <w:rPr>
          <w:rFonts w:ascii="Arial" w:hAnsi="Arial" w:cs="Arial"/>
          <w:sz w:val="22"/>
          <w:szCs w:val="22"/>
        </w:rPr>
        <w:t xml:space="preserve">Przystępując do postępowania wykonawca zobowiązany jest wnieść </w:t>
      </w:r>
      <w:r w:rsidRPr="000053A4">
        <w:rPr>
          <w:rFonts w:ascii="Arial" w:hAnsi="Arial" w:cs="Arial"/>
          <w:b/>
          <w:bCs/>
          <w:sz w:val="22"/>
          <w:szCs w:val="22"/>
        </w:rPr>
        <w:t xml:space="preserve">wadium  w wysokości: </w:t>
      </w:r>
      <w:r w:rsidR="000053A4" w:rsidRPr="000053A4">
        <w:rPr>
          <w:rFonts w:ascii="Arial" w:hAnsi="Arial" w:cs="Arial"/>
          <w:b/>
          <w:bCs/>
          <w:sz w:val="22"/>
          <w:szCs w:val="22"/>
        </w:rPr>
        <w:t>10 000,00</w:t>
      </w:r>
      <w:r w:rsidRPr="000053A4">
        <w:rPr>
          <w:rFonts w:ascii="Arial" w:hAnsi="Arial" w:cs="Arial"/>
          <w:b/>
          <w:bCs/>
          <w:sz w:val="22"/>
          <w:szCs w:val="22"/>
        </w:rPr>
        <w:t xml:space="preserve"> zł (słownie: </w:t>
      </w:r>
      <w:r w:rsidR="000053A4" w:rsidRPr="000053A4">
        <w:rPr>
          <w:rFonts w:ascii="Arial" w:hAnsi="Arial" w:cs="Arial"/>
          <w:b/>
          <w:bCs/>
          <w:sz w:val="22"/>
          <w:szCs w:val="22"/>
        </w:rPr>
        <w:t>dziesięć tysięcy złotych)</w:t>
      </w:r>
      <w:r w:rsidRPr="000053A4">
        <w:rPr>
          <w:rFonts w:ascii="Arial" w:hAnsi="Arial" w:cs="Arial"/>
          <w:sz w:val="22"/>
          <w:szCs w:val="22"/>
        </w:rPr>
        <w:t xml:space="preserve">  Wadium należy wnieść przed upływem terminu składania ofert. </w:t>
      </w:r>
    </w:p>
    <w:p w14:paraId="7F5BB4FE" w14:textId="74C674E8" w:rsidR="002521F8" w:rsidRPr="000053A4" w:rsidRDefault="002521F8" w:rsidP="002521F8">
      <w:pPr>
        <w:pStyle w:val="Akapitzlist"/>
        <w:numPr>
          <w:ilvl w:val="3"/>
          <w:numId w:val="11"/>
        </w:numPr>
        <w:spacing w:before="0" w:after="160"/>
        <w:ind w:left="284" w:hanging="284"/>
        <w:jc w:val="both"/>
        <w:rPr>
          <w:rFonts w:ascii="Arial" w:hAnsi="Arial" w:cs="Arial"/>
          <w:sz w:val="22"/>
          <w:szCs w:val="22"/>
        </w:rPr>
      </w:pPr>
      <w:r w:rsidRPr="000053A4">
        <w:rPr>
          <w:rFonts w:ascii="Arial" w:hAnsi="Arial" w:cs="Arial"/>
          <w:sz w:val="22"/>
          <w:szCs w:val="22"/>
        </w:rPr>
        <w:t xml:space="preserve">Wadium może być wnoszone w pieniądzu, poręczeniach bankowych lub poręczeniach spółdzielczej kasy oszczędnościowo – kredytowej, z tym że poręczenie kasy jest zawsze  poręczeniem pieniężnym, gwarancjach bankowych, gwarancjach ubezpieczeniowych,  poręczeniach udzielanych przez podmioty, o których mowa w art. 6b ust. 5 pkt 2 ustawy z dnia 9 listopada 2000 r. o utworzeniu Polskiej Agencji Rozwoju Przedsiębiorczości (Dz.  U. z 2020 r. poz.299). </w:t>
      </w:r>
    </w:p>
    <w:p w14:paraId="6A849ABD" w14:textId="367D6109" w:rsidR="002521F8" w:rsidRPr="00FE1EC1" w:rsidRDefault="002521F8" w:rsidP="00102DCE">
      <w:pPr>
        <w:pStyle w:val="Akapitzlist"/>
        <w:numPr>
          <w:ilvl w:val="3"/>
          <w:numId w:val="11"/>
        </w:numPr>
        <w:spacing w:before="0" w:after="160"/>
        <w:ind w:left="284" w:hanging="284"/>
        <w:jc w:val="both"/>
        <w:rPr>
          <w:rFonts w:ascii="Arial" w:hAnsi="Arial" w:cs="Arial"/>
          <w:sz w:val="22"/>
          <w:szCs w:val="22"/>
        </w:rPr>
      </w:pPr>
      <w:r w:rsidRPr="000053A4">
        <w:rPr>
          <w:rFonts w:ascii="Arial" w:hAnsi="Arial" w:cs="Arial"/>
          <w:sz w:val="22"/>
          <w:szCs w:val="22"/>
        </w:rPr>
        <w:t xml:space="preserve">Wadium wnoszone w pieniądzu należy przelać na konto w </w:t>
      </w:r>
      <w:r w:rsidR="008D3FB1" w:rsidRPr="000053A4">
        <w:rPr>
          <w:rFonts w:ascii="Arial" w:hAnsi="Arial" w:cs="Arial"/>
          <w:sz w:val="22"/>
          <w:szCs w:val="22"/>
        </w:rPr>
        <w:t>banku PEKAO BP – nr rachunku: 81 1020 2964 0000 6702 0004 3752.</w:t>
      </w:r>
    </w:p>
    <w:p w14:paraId="2C4705A1" w14:textId="008E888A" w:rsidR="002521F8" w:rsidRPr="000053A4" w:rsidRDefault="002521F8" w:rsidP="002521F8">
      <w:pPr>
        <w:pStyle w:val="Akapitzlist"/>
        <w:numPr>
          <w:ilvl w:val="3"/>
          <w:numId w:val="11"/>
        </w:numPr>
        <w:spacing w:before="0" w:after="160"/>
        <w:ind w:left="284" w:hanging="284"/>
        <w:jc w:val="both"/>
        <w:rPr>
          <w:rFonts w:ascii="Arial" w:hAnsi="Arial" w:cs="Arial"/>
          <w:sz w:val="22"/>
          <w:szCs w:val="22"/>
        </w:rPr>
      </w:pPr>
      <w:r w:rsidRPr="000053A4">
        <w:rPr>
          <w:rFonts w:ascii="Arial" w:hAnsi="Arial" w:cs="Arial"/>
          <w:sz w:val="22"/>
          <w:szCs w:val="22"/>
        </w:rPr>
        <w:t xml:space="preserve">Za termin wniesienia wadium w formie pieniężnej przyjmuje się termin uznania rachunku bankowego Zamawiającego. </w:t>
      </w:r>
    </w:p>
    <w:p w14:paraId="209B72AB" w14:textId="2B5D3096" w:rsidR="002521F8" w:rsidRPr="000053A4" w:rsidRDefault="002521F8" w:rsidP="002521F8">
      <w:pPr>
        <w:pStyle w:val="Akapitzlist"/>
        <w:numPr>
          <w:ilvl w:val="3"/>
          <w:numId w:val="11"/>
        </w:numPr>
        <w:spacing w:before="0" w:after="160"/>
        <w:ind w:left="284" w:hanging="284"/>
        <w:jc w:val="both"/>
        <w:rPr>
          <w:rFonts w:ascii="Arial" w:hAnsi="Arial" w:cs="Arial"/>
          <w:sz w:val="22"/>
          <w:szCs w:val="22"/>
        </w:rPr>
      </w:pPr>
      <w:r w:rsidRPr="000053A4">
        <w:rPr>
          <w:rFonts w:ascii="Arial" w:hAnsi="Arial" w:cs="Arial"/>
          <w:sz w:val="22"/>
          <w:szCs w:val="22"/>
        </w:rPr>
        <w:t xml:space="preserve">Wadium wnoszone w formie innej niż pieniężna musi być wniesione w oryginale w formie elektronicznej i musi obejmować cały okres związania ofertą. Gwarancja lub poręczenie musi zawierać w swojej treści nieodwołalne i bezwarunkowe zobowiązane wystawcy dokumentu do zapłaty na rzecz Zamawiającego kwoty wadium płatne na pierwsze pisemne  żądanie Zamawiającego. Wadium należy załączyć do zaszyfrowanej oferty wykonawcy. </w:t>
      </w:r>
    </w:p>
    <w:p w14:paraId="60FCD8EE" w14:textId="77777777" w:rsidR="002521F8" w:rsidRPr="000053A4" w:rsidRDefault="002521F8" w:rsidP="002521F8">
      <w:pPr>
        <w:pStyle w:val="Akapitzlist"/>
        <w:numPr>
          <w:ilvl w:val="3"/>
          <w:numId w:val="11"/>
        </w:numPr>
        <w:spacing w:before="0" w:after="160"/>
        <w:ind w:left="284" w:hanging="284"/>
        <w:jc w:val="both"/>
        <w:rPr>
          <w:rFonts w:ascii="Arial" w:hAnsi="Arial" w:cs="Arial"/>
          <w:sz w:val="22"/>
          <w:szCs w:val="22"/>
        </w:rPr>
      </w:pPr>
      <w:r w:rsidRPr="000053A4">
        <w:rPr>
          <w:rFonts w:ascii="Arial" w:hAnsi="Arial" w:cs="Arial"/>
          <w:sz w:val="22"/>
          <w:szCs w:val="22"/>
        </w:rPr>
        <w:t xml:space="preserve">Dokument, o którym mowa w ust. 5 musi być podpisany kwalifikowanym podpisem elektronicznym przez gwaranta/ poręczyciela. </w:t>
      </w:r>
    </w:p>
    <w:p w14:paraId="7DE3774A" w14:textId="4E217FC2" w:rsidR="00C24F0A" w:rsidRPr="000053A4" w:rsidRDefault="002521F8" w:rsidP="00C24F0A">
      <w:pPr>
        <w:pStyle w:val="Akapitzlist"/>
        <w:numPr>
          <w:ilvl w:val="3"/>
          <w:numId w:val="11"/>
        </w:numPr>
        <w:spacing w:before="0" w:after="160"/>
        <w:ind w:left="284" w:hanging="284"/>
        <w:jc w:val="both"/>
        <w:rPr>
          <w:rFonts w:ascii="Arial" w:hAnsi="Arial" w:cs="Arial"/>
          <w:sz w:val="22"/>
          <w:szCs w:val="22"/>
        </w:rPr>
      </w:pPr>
      <w:r w:rsidRPr="000053A4">
        <w:rPr>
          <w:rFonts w:ascii="Arial" w:hAnsi="Arial" w:cs="Arial"/>
          <w:sz w:val="22"/>
          <w:szCs w:val="22"/>
        </w:rPr>
        <w:t xml:space="preserve">Zwrot wadium nastąpi zgodnie z art. 98 </w:t>
      </w:r>
      <w:r w:rsidR="00C24F0A" w:rsidRPr="000053A4">
        <w:rPr>
          <w:rFonts w:ascii="Arial" w:hAnsi="Arial" w:cs="Arial"/>
          <w:sz w:val="22"/>
          <w:szCs w:val="22"/>
        </w:rPr>
        <w:t xml:space="preserve">ustawy prawo zamówień publicznych. </w:t>
      </w:r>
      <w:r w:rsidRPr="000053A4">
        <w:rPr>
          <w:rFonts w:ascii="Arial" w:hAnsi="Arial" w:cs="Arial"/>
          <w:sz w:val="22"/>
          <w:szCs w:val="22"/>
        </w:rPr>
        <w:t xml:space="preserve"> </w:t>
      </w:r>
    </w:p>
    <w:p w14:paraId="1D782114" w14:textId="7F43E07F" w:rsidR="002521F8" w:rsidRPr="000053A4" w:rsidRDefault="002521F8" w:rsidP="00C24F0A">
      <w:pPr>
        <w:pStyle w:val="Akapitzlist"/>
        <w:numPr>
          <w:ilvl w:val="3"/>
          <w:numId w:val="11"/>
        </w:numPr>
        <w:spacing w:before="0" w:after="160"/>
        <w:ind w:left="284" w:hanging="284"/>
        <w:jc w:val="both"/>
        <w:rPr>
          <w:rFonts w:ascii="Arial" w:hAnsi="Arial" w:cs="Arial"/>
          <w:sz w:val="22"/>
          <w:szCs w:val="22"/>
        </w:rPr>
      </w:pPr>
      <w:r w:rsidRPr="000053A4">
        <w:rPr>
          <w:rFonts w:ascii="Arial" w:hAnsi="Arial" w:cs="Arial"/>
          <w:sz w:val="22"/>
          <w:szCs w:val="22"/>
        </w:rPr>
        <w:t xml:space="preserve">Zamawiający zatrzymuje wadium zgodnie z zasadami określonymi w art. 98 ust. 6 </w:t>
      </w:r>
      <w:r w:rsidR="00C24F0A" w:rsidRPr="000053A4">
        <w:rPr>
          <w:rFonts w:ascii="Arial" w:hAnsi="Arial" w:cs="Arial"/>
          <w:sz w:val="22"/>
          <w:szCs w:val="22"/>
        </w:rPr>
        <w:t xml:space="preserve">ustawy prawo zamówień publicznych.  </w:t>
      </w:r>
    </w:p>
    <w:p w14:paraId="55C54C67" w14:textId="77777777" w:rsidR="0036770F" w:rsidRPr="000053A4" w:rsidRDefault="0036770F" w:rsidP="0036770F">
      <w:pPr>
        <w:pStyle w:val="Nagwek1"/>
        <w:rPr>
          <w:rFonts w:ascii="Arial" w:hAnsi="Arial" w:cs="Arial"/>
        </w:rPr>
      </w:pPr>
      <w:r w:rsidRPr="000053A4">
        <w:rPr>
          <w:rFonts w:ascii="Arial" w:hAnsi="Arial" w:cs="Arial"/>
        </w:rPr>
        <w:t>Informacja o możliwości składania ofert częściowych i wariantowych</w:t>
      </w:r>
    </w:p>
    <w:p w14:paraId="55C54C68" w14:textId="2B328CBB" w:rsidR="005B4E2D" w:rsidRPr="000053A4" w:rsidRDefault="005B4E2D" w:rsidP="00D84695">
      <w:pPr>
        <w:pStyle w:val="Akapitzlist"/>
        <w:numPr>
          <w:ilvl w:val="0"/>
          <w:numId w:val="13"/>
        </w:numPr>
        <w:rPr>
          <w:rFonts w:ascii="Arial" w:hAnsi="Arial" w:cs="Arial"/>
          <w:sz w:val="22"/>
          <w:szCs w:val="22"/>
        </w:rPr>
      </w:pPr>
      <w:r w:rsidRPr="000053A4">
        <w:rPr>
          <w:rFonts w:ascii="Arial" w:hAnsi="Arial" w:cs="Arial"/>
          <w:sz w:val="22"/>
          <w:szCs w:val="22"/>
        </w:rPr>
        <w:t xml:space="preserve">Zamawiający </w:t>
      </w:r>
      <w:r w:rsidR="00484461" w:rsidRPr="000053A4">
        <w:rPr>
          <w:rFonts w:ascii="Arial" w:hAnsi="Arial" w:cs="Arial"/>
          <w:sz w:val="22"/>
          <w:szCs w:val="22"/>
        </w:rPr>
        <w:t xml:space="preserve">nie </w:t>
      </w:r>
      <w:r w:rsidRPr="000053A4">
        <w:rPr>
          <w:rFonts w:ascii="Arial" w:hAnsi="Arial" w:cs="Arial"/>
          <w:sz w:val="22"/>
          <w:szCs w:val="22"/>
        </w:rPr>
        <w:t>dopuszcza możliwoś</w:t>
      </w:r>
      <w:r w:rsidR="00D106BB" w:rsidRPr="000053A4">
        <w:rPr>
          <w:rFonts w:ascii="Arial" w:hAnsi="Arial" w:cs="Arial"/>
          <w:sz w:val="22"/>
          <w:szCs w:val="22"/>
        </w:rPr>
        <w:t xml:space="preserve">ć </w:t>
      </w:r>
      <w:r w:rsidRPr="000053A4">
        <w:rPr>
          <w:rFonts w:ascii="Arial" w:hAnsi="Arial" w:cs="Arial"/>
          <w:sz w:val="22"/>
          <w:szCs w:val="22"/>
        </w:rPr>
        <w:t xml:space="preserve">składania ofert częściowych.  </w:t>
      </w:r>
    </w:p>
    <w:p w14:paraId="55C54C69" w14:textId="77777777" w:rsidR="005B4E2D" w:rsidRPr="000053A4" w:rsidRDefault="005B4E2D" w:rsidP="00D84695">
      <w:pPr>
        <w:pStyle w:val="Akapitzlist"/>
        <w:numPr>
          <w:ilvl w:val="0"/>
          <w:numId w:val="13"/>
        </w:numPr>
        <w:rPr>
          <w:rFonts w:ascii="Arial" w:hAnsi="Arial" w:cs="Arial"/>
          <w:sz w:val="22"/>
          <w:szCs w:val="22"/>
        </w:rPr>
      </w:pPr>
      <w:r w:rsidRPr="000053A4">
        <w:rPr>
          <w:rFonts w:ascii="Arial" w:hAnsi="Arial" w:cs="Arial"/>
          <w:sz w:val="22"/>
          <w:szCs w:val="22"/>
        </w:rPr>
        <w:t>Zamawiający nie dopuszcza możliwości składania ofert wariantowych.</w:t>
      </w:r>
    </w:p>
    <w:p w14:paraId="55C54C6A" w14:textId="77777777" w:rsidR="00EE6679" w:rsidRPr="000053A4" w:rsidRDefault="00EE6679" w:rsidP="00D84695">
      <w:pPr>
        <w:pStyle w:val="Akapitzlist"/>
        <w:numPr>
          <w:ilvl w:val="0"/>
          <w:numId w:val="13"/>
        </w:numPr>
        <w:rPr>
          <w:rFonts w:ascii="Arial" w:hAnsi="Arial" w:cs="Arial"/>
          <w:sz w:val="22"/>
          <w:szCs w:val="22"/>
        </w:rPr>
      </w:pPr>
      <w:r w:rsidRPr="000053A4">
        <w:rPr>
          <w:rFonts w:ascii="Arial" w:hAnsi="Arial" w:cs="Arial"/>
          <w:sz w:val="22"/>
          <w:szCs w:val="22"/>
        </w:rPr>
        <w:t xml:space="preserve">Zamawiający nie przewiduje udzielenia zamówień uzupełniających. </w:t>
      </w:r>
    </w:p>
    <w:p w14:paraId="55C54C6B" w14:textId="77777777" w:rsidR="00B42AD2" w:rsidRPr="000053A4" w:rsidRDefault="00B42AD2" w:rsidP="00B42AD2">
      <w:pPr>
        <w:pStyle w:val="Nagwek1"/>
        <w:rPr>
          <w:rFonts w:ascii="Arial" w:hAnsi="Arial" w:cs="Arial"/>
        </w:rPr>
      </w:pPr>
      <w:r w:rsidRPr="000053A4">
        <w:rPr>
          <w:rFonts w:ascii="Arial" w:hAnsi="Arial" w:cs="Arial"/>
        </w:rPr>
        <w:t>Opis sposobu przedstawiania ofert wariantowych oraz minimalne warunki, jakim muszą odpowiadać oferty wariantowe wraz z wybranymi kryteriami oceny, jeżeli zamawiający wymaga lub dopuszcza ich składanie</w:t>
      </w:r>
    </w:p>
    <w:p w14:paraId="55C54C6C" w14:textId="77777777" w:rsidR="004C57AC" w:rsidRPr="000053A4" w:rsidRDefault="00E53511">
      <w:pPr>
        <w:rPr>
          <w:rFonts w:ascii="Arial" w:hAnsi="Arial" w:cs="Arial"/>
          <w:sz w:val="22"/>
          <w:szCs w:val="22"/>
        </w:rPr>
      </w:pPr>
      <w:r w:rsidRPr="000053A4">
        <w:rPr>
          <w:rFonts w:ascii="Arial" w:hAnsi="Arial" w:cs="Arial"/>
          <w:sz w:val="22"/>
          <w:szCs w:val="22"/>
        </w:rPr>
        <w:t>Nie dotyczy. Zamawiający nie przewiduje w postępowaniu składania ofert wariantowych.</w:t>
      </w:r>
    </w:p>
    <w:p w14:paraId="55C54C6D" w14:textId="77777777" w:rsidR="00983AD2" w:rsidRPr="000053A4" w:rsidRDefault="00983AD2" w:rsidP="00983AD2">
      <w:pPr>
        <w:pStyle w:val="Nagwek1"/>
        <w:rPr>
          <w:rFonts w:ascii="Arial" w:hAnsi="Arial" w:cs="Arial"/>
        </w:rPr>
      </w:pPr>
      <w:r w:rsidRPr="000053A4">
        <w:rPr>
          <w:rFonts w:ascii="Arial" w:hAnsi="Arial" w:cs="Arial"/>
        </w:rPr>
        <w:t>Przetwarzanie danych osobowych</w:t>
      </w:r>
    </w:p>
    <w:p w14:paraId="55C54C6E" w14:textId="77777777" w:rsidR="000E739B" w:rsidRPr="000053A4" w:rsidRDefault="000E739B" w:rsidP="000E739B">
      <w:pPr>
        <w:rPr>
          <w:rFonts w:ascii="Arial" w:hAnsi="Arial" w:cs="Arial"/>
          <w:bCs/>
          <w:sz w:val="22"/>
          <w:szCs w:val="22"/>
        </w:rPr>
      </w:pPr>
      <w:r w:rsidRPr="000053A4">
        <w:rPr>
          <w:rFonts w:ascii="Arial" w:hAnsi="Arial" w:cs="Arial"/>
          <w:bCs/>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 </w:t>
      </w:r>
    </w:p>
    <w:p w14:paraId="55C54C6F" w14:textId="77777777" w:rsidR="000E739B" w:rsidRPr="000053A4" w:rsidRDefault="000E739B" w:rsidP="00D84695">
      <w:pPr>
        <w:pStyle w:val="Akapitzlist"/>
        <w:numPr>
          <w:ilvl w:val="0"/>
          <w:numId w:val="14"/>
        </w:numPr>
        <w:spacing w:before="0" w:after="160"/>
        <w:jc w:val="both"/>
        <w:rPr>
          <w:rFonts w:ascii="Arial" w:hAnsi="Arial" w:cs="Arial"/>
          <w:sz w:val="22"/>
          <w:szCs w:val="22"/>
        </w:rPr>
      </w:pPr>
      <w:r w:rsidRPr="000053A4">
        <w:rPr>
          <w:rFonts w:ascii="Arial" w:hAnsi="Arial" w:cs="Arial"/>
          <w:sz w:val="22"/>
          <w:szCs w:val="22"/>
        </w:rPr>
        <w:t>będzie przetwarzał dane osobowe uzyskane w trakcie niniejszego postępowania, w tym dane osobowe ujawnione w ofertach, dokumentach i oświadczeniach dołączonych do oferty oraz dane osobowe ujawnione w odpowiedzi na wezwanie do uzupełnienia oferty.</w:t>
      </w:r>
    </w:p>
    <w:p w14:paraId="4DA39005" w14:textId="77777777" w:rsidR="00A30CDC" w:rsidRPr="000053A4" w:rsidRDefault="00A30CDC" w:rsidP="00A30CDC">
      <w:pPr>
        <w:pStyle w:val="Akapitzlist"/>
        <w:numPr>
          <w:ilvl w:val="0"/>
          <w:numId w:val="14"/>
        </w:numPr>
        <w:spacing w:before="0" w:after="160"/>
        <w:jc w:val="both"/>
        <w:rPr>
          <w:rFonts w:ascii="Arial" w:hAnsi="Arial" w:cs="Arial"/>
          <w:sz w:val="22"/>
          <w:szCs w:val="22"/>
        </w:rPr>
      </w:pPr>
      <w:r w:rsidRPr="000053A4">
        <w:rPr>
          <w:rFonts w:ascii="Arial" w:hAnsi="Arial" w:cs="Arial"/>
          <w:sz w:val="22"/>
          <w:szCs w:val="22"/>
        </w:rPr>
        <w:t>Administratorem danych osobowych jest Centrum Usług Medycznych Eskulap sp. z o.o. z siedzibą przy ul. Kletówki 52, 38-400 Krosno.</w:t>
      </w:r>
    </w:p>
    <w:p w14:paraId="1D6FC797" w14:textId="384ADEBB" w:rsidR="00A30CDC" w:rsidRPr="000053A4" w:rsidRDefault="00A30CDC" w:rsidP="00A30CDC">
      <w:pPr>
        <w:pStyle w:val="Akapitzlist"/>
        <w:numPr>
          <w:ilvl w:val="0"/>
          <w:numId w:val="14"/>
        </w:numPr>
        <w:spacing w:before="0" w:after="160"/>
        <w:jc w:val="both"/>
        <w:rPr>
          <w:rFonts w:ascii="Arial" w:hAnsi="Arial" w:cs="Arial"/>
          <w:sz w:val="22"/>
          <w:szCs w:val="22"/>
        </w:rPr>
      </w:pPr>
      <w:r w:rsidRPr="000053A4">
        <w:rPr>
          <w:rFonts w:ascii="Arial" w:hAnsi="Arial" w:cs="Arial"/>
          <w:sz w:val="22"/>
          <w:szCs w:val="22"/>
        </w:rPr>
        <w:t xml:space="preserve">Administrator wyznaczył Inspektora Ochrony Danych. Kontakt: e-mail </w:t>
      </w:r>
      <w:hyperlink r:id="rId17" w:history="1">
        <w:r w:rsidRPr="000053A4">
          <w:rPr>
            <w:rStyle w:val="Hipercze"/>
            <w:rFonts w:ascii="Arial" w:hAnsi="Arial" w:cs="Arial"/>
            <w:sz w:val="22"/>
            <w:szCs w:val="22"/>
          </w:rPr>
          <w:t>iod@cum-eskulap.pl</w:t>
        </w:r>
      </w:hyperlink>
    </w:p>
    <w:p w14:paraId="55C54C72" w14:textId="6A0358BA" w:rsidR="000E739B" w:rsidRPr="000053A4" w:rsidRDefault="000E739B" w:rsidP="00A30CDC">
      <w:pPr>
        <w:pStyle w:val="Akapitzlist"/>
        <w:numPr>
          <w:ilvl w:val="0"/>
          <w:numId w:val="14"/>
        </w:numPr>
        <w:spacing w:before="0" w:after="160"/>
        <w:jc w:val="both"/>
        <w:rPr>
          <w:rFonts w:ascii="Arial" w:hAnsi="Arial" w:cs="Arial"/>
          <w:sz w:val="22"/>
          <w:szCs w:val="22"/>
        </w:rPr>
      </w:pPr>
      <w:r w:rsidRPr="000053A4">
        <w:rPr>
          <w:rFonts w:ascii="Arial" w:hAnsi="Arial" w:cs="Arial"/>
          <w:sz w:val="22"/>
          <w:szCs w:val="22"/>
        </w:rPr>
        <w:lastRenderedPageBreak/>
        <w:t>Pani/Pana dane osobowe przetwarzane będą na podstawie art. 6 ust. 1 lit. c RODO w celu związanym z postępowaniem o udzielenie niniejszego zamówienia prowadzonego w trybie zapytania ofertowego</w:t>
      </w:r>
    </w:p>
    <w:p w14:paraId="55C54C73" w14:textId="77777777" w:rsidR="000E739B" w:rsidRPr="000053A4" w:rsidRDefault="000E739B" w:rsidP="00D84695">
      <w:pPr>
        <w:pStyle w:val="Akapitzlist"/>
        <w:numPr>
          <w:ilvl w:val="0"/>
          <w:numId w:val="14"/>
        </w:numPr>
        <w:spacing w:before="0" w:after="160"/>
        <w:jc w:val="both"/>
        <w:rPr>
          <w:rFonts w:ascii="Arial" w:hAnsi="Arial" w:cs="Arial"/>
          <w:sz w:val="22"/>
          <w:szCs w:val="22"/>
        </w:rPr>
      </w:pPr>
      <w:r w:rsidRPr="000053A4">
        <w:rPr>
          <w:rFonts w:ascii="Arial" w:hAnsi="Arial" w:cs="Arial"/>
          <w:sz w:val="22"/>
          <w:szCs w:val="22"/>
        </w:rPr>
        <w:t xml:space="preserve">odbiorcami Pani/Pana danych osobowych będą osoby lub podmioty, którym udostępniona zostanie dokumentacja postępowania ofertowego, prowadzonego w trybie zasady konkurencyjności, </w:t>
      </w:r>
    </w:p>
    <w:p w14:paraId="55C54C74" w14:textId="7ACBDD66" w:rsidR="000E739B" w:rsidRPr="000053A4" w:rsidRDefault="000E739B" w:rsidP="00D84695">
      <w:pPr>
        <w:pStyle w:val="Akapitzlist"/>
        <w:numPr>
          <w:ilvl w:val="0"/>
          <w:numId w:val="14"/>
        </w:numPr>
        <w:spacing w:before="0" w:after="160"/>
        <w:jc w:val="both"/>
        <w:rPr>
          <w:rFonts w:ascii="Arial" w:hAnsi="Arial" w:cs="Arial"/>
          <w:sz w:val="22"/>
          <w:szCs w:val="22"/>
        </w:rPr>
      </w:pPr>
      <w:r w:rsidRPr="000053A4">
        <w:rPr>
          <w:rFonts w:ascii="Arial" w:hAnsi="Arial" w:cs="Arial"/>
          <w:sz w:val="22"/>
          <w:szCs w:val="22"/>
        </w:rPr>
        <w:t xml:space="preserve">uwagi na fakt, iż niniejsze postępowanie toczy się na podstawie norm obowiązujących w ramach </w:t>
      </w:r>
      <w:r w:rsidR="00484461" w:rsidRPr="000053A4">
        <w:rPr>
          <w:rFonts w:ascii="Arial" w:hAnsi="Arial" w:cs="Arial"/>
          <w:sz w:val="22"/>
          <w:szCs w:val="22"/>
        </w:rPr>
        <w:t xml:space="preserve">programu regionalnego Fundusze Europejskie dla Podkarpacia 2021-2027, </w:t>
      </w:r>
      <w:r w:rsidRPr="000053A4">
        <w:rPr>
          <w:rFonts w:ascii="Arial" w:hAnsi="Arial" w:cs="Arial"/>
          <w:sz w:val="22"/>
          <w:szCs w:val="22"/>
        </w:rPr>
        <w:t xml:space="preserve">dane osobowe Wykonawcy objęte są przepisami o dostępie do informacji publicznej, tym samym mogą zostać udostępnione podmiotom, które na podstawie powyższej regulacji zwrócą się o ich udostępnienie, a ponadto zostaną udostępnione instytucjom i podmiotom zaangażowanym w proces realizacji </w:t>
      </w:r>
      <w:r w:rsidR="00484461" w:rsidRPr="000053A4">
        <w:rPr>
          <w:rFonts w:ascii="Arial" w:hAnsi="Arial" w:cs="Arial"/>
          <w:sz w:val="22"/>
          <w:szCs w:val="22"/>
        </w:rPr>
        <w:t>programu regionalnego Fundusze Europejskie dla Podkarpacia 2021-2027</w:t>
      </w:r>
      <w:r w:rsidRPr="000053A4">
        <w:rPr>
          <w:rFonts w:ascii="Arial" w:hAnsi="Arial" w:cs="Arial"/>
          <w:sz w:val="22"/>
          <w:szCs w:val="22"/>
        </w:rPr>
        <w:t>,</w:t>
      </w:r>
    </w:p>
    <w:p w14:paraId="55C54C75" w14:textId="77777777" w:rsidR="000E739B" w:rsidRPr="000053A4" w:rsidRDefault="000E739B" w:rsidP="00D84695">
      <w:pPr>
        <w:pStyle w:val="Akapitzlist"/>
        <w:numPr>
          <w:ilvl w:val="0"/>
          <w:numId w:val="14"/>
        </w:numPr>
        <w:spacing w:before="0" w:after="160"/>
        <w:jc w:val="both"/>
        <w:rPr>
          <w:rFonts w:ascii="Arial" w:hAnsi="Arial" w:cs="Arial"/>
          <w:sz w:val="22"/>
          <w:szCs w:val="22"/>
        </w:rPr>
      </w:pPr>
      <w:r w:rsidRPr="000053A4">
        <w:rPr>
          <w:rFonts w:ascii="Arial" w:hAnsi="Arial" w:cs="Arial"/>
          <w:sz w:val="22"/>
          <w:szCs w:val="22"/>
        </w:rPr>
        <w:t>Pani/Pana dane osobowe w celach archiwizacyjnych będą przechowywane przez okres realizacji, trwałości oraz okres przechowywania dokumentacji związanej z realizacją projektu,</w:t>
      </w:r>
    </w:p>
    <w:p w14:paraId="55C54C76" w14:textId="77777777" w:rsidR="000E739B" w:rsidRPr="000053A4" w:rsidRDefault="000E739B" w:rsidP="00D84695">
      <w:pPr>
        <w:pStyle w:val="Akapitzlist"/>
        <w:numPr>
          <w:ilvl w:val="0"/>
          <w:numId w:val="14"/>
        </w:numPr>
        <w:spacing w:before="0" w:after="160"/>
        <w:jc w:val="both"/>
        <w:rPr>
          <w:rFonts w:ascii="Arial" w:hAnsi="Arial" w:cs="Arial"/>
          <w:sz w:val="22"/>
          <w:szCs w:val="22"/>
        </w:rPr>
      </w:pPr>
      <w:r w:rsidRPr="000053A4">
        <w:rPr>
          <w:rFonts w:ascii="Arial" w:hAnsi="Arial" w:cs="Arial"/>
          <w:sz w:val="22"/>
          <w:szCs w:val="22"/>
        </w:rPr>
        <w:t>Pani/Pana dane osobowe nie będą przetwarzane w sposób zautomatyzowany i nie będą profilowane,</w:t>
      </w:r>
    </w:p>
    <w:p w14:paraId="55C54C77" w14:textId="77777777" w:rsidR="000E739B" w:rsidRPr="000053A4" w:rsidRDefault="000E739B" w:rsidP="00D84695">
      <w:pPr>
        <w:pStyle w:val="Akapitzlist"/>
        <w:numPr>
          <w:ilvl w:val="0"/>
          <w:numId w:val="14"/>
        </w:numPr>
        <w:spacing w:before="0" w:after="160"/>
        <w:jc w:val="both"/>
        <w:rPr>
          <w:rFonts w:ascii="Arial" w:hAnsi="Arial" w:cs="Arial"/>
          <w:sz w:val="22"/>
          <w:szCs w:val="22"/>
        </w:rPr>
      </w:pPr>
      <w:r w:rsidRPr="000053A4">
        <w:rPr>
          <w:rFonts w:ascii="Arial" w:hAnsi="Arial" w:cs="Arial"/>
          <w:sz w:val="22"/>
          <w:szCs w:val="22"/>
        </w:rPr>
        <w:t xml:space="preserve">obowiązek podania przez Panią/Pana danych osobowych bezpośrednio Pani/Pana dotyczących jest wymogiem, związanym z udziałem w postępowaniu o udzielenie zamówienia prowadzonego w oparciu o zasadę konkurencyjności, </w:t>
      </w:r>
    </w:p>
    <w:p w14:paraId="55C54C78" w14:textId="77777777" w:rsidR="000E739B" w:rsidRPr="000053A4" w:rsidRDefault="000E739B" w:rsidP="00D84695">
      <w:pPr>
        <w:pStyle w:val="Akapitzlist"/>
        <w:numPr>
          <w:ilvl w:val="0"/>
          <w:numId w:val="14"/>
        </w:numPr>
        <w:spacing w:before="0" w:after="160"/>
        <w:jc w:val="both"/>
        <w:rPr>
          <w:rFonts w:ascii="Arial" w:hAnsi="Arial" w:cs="Arial"/>
          <w:sz w:val="22"/>
          <w:szCs w:val="22"/>
        </w:rPr>
      </w:pPr>
      <w:r w:rsidRPr="000053A4">
        <w:rPr>
          <w:rFonts w:ascii="Arial" w:hAnsi="Arial" w:cs="Arial"/>
          <w:sz w:val="22"/>
          <w:szCs w:val="22"/>
        </w:rPr>
        <w:t>w odniesieniu do Pani/Pana danych osobowych decyzje nie będą podejmowane w sposób zautomatyzowany, stosownie do art. 22 RODO,</w:t>
      </w:r>
    </w:p>
    <w:p w14:paraId="55C54C79" w14:textId="77777777" w:rsidR="000E739B" w:rsidRPr="000053A4" w:rsidRDefault="000E739B" w:rsidP="00D84695">
      <w:pPr>
        <w:pStyle w:val="Akapitzlist"/>
        <w:numPr>
          <w:ilvl w:val="0"/>
          <w:numId w:val="14"/>
        </w:numPr>
        <w:spacing w:before="0" w:after="160"/>
        <w:jc w:val="both"/>
        <w:rPr>
          <w:rFonts w:ascii="Arial" w:hAnsi="Arial" w:cs="Arial"/>
          <w:sz w:val="22"/>
          <w:szCs w:val="22"/>
        </w:rPr>
      </w:pPr>
      <w:r w:rsidRPr="000053A4">
        <w:rPr>
          <w:rFonts w:ascii="Arial" w:hAnsi="Arial" w:cs="Arial"/>
          <w:sz w:val="22"/>
          <w:szCs w:val="22"/>
        </w:rPr>
        <w:t>posiada Pani/Pan:</w:t>
      </w:r>
    </w:p>
    <w:p w14:paraId="55C54C7A" w14:textId="77777777" w:rsidR="000E739B" w:rsidRPr="000053A4" w:rsidRDefault="000E739B" w:rsidP="00D84695">
      <w:pPr>
        <w:pStyle w:val="Akapitzlist"/>
        <w:numPr>
          <w:ilvl w:val="1"/>
          <w:numId w:val="14"/>
        </w:numPr>
        <w:spacing w:before="0" w:after="160"/>
        <w:jc w:val="both"/>
        <w:rPr>
          <w:rFonts w:ascii="Arial" w:hAnsi="Arial" w:cs="Arial"/>
          <w:sz w:val="22"/>
          <w:szCs w:val="22"/>
        </w:rPr>
      </w:pPr>
      <w:r w:rsidRPr="000053A4">
        <w:rPr>
          <w:rFonts w:ascii="Arial" w:hAnsi="Arial" w:cs="Arial"/>
          <w:sz w:val="22"/>
          <w:szCs w:val="22"/>
        </w:rPr>
        <w:t xml:space="preserve">na podstawie art. 15 RODO prawo dostępu do danych osobowych Pani/Pana dotyczących, </w:t>
      </w:r>
    </w:p>
    <w:p w14:paraId="55C54C7B" w14:textId="77777777" w:rsidR="000E739B" w:rsidRPr="000053A4" w:rsidRDefault="000E739B" w:rsidP="00D84695">
      <w:pPr>
        <w:pStyle w:val="Akapitzlist"/>
        <w:numPr>
          <w:ilvl w:val="1"/>
          <w:numId w:val="14"/>
        </w:numPr>
        <w:spacing w:before="0" w:after="160"/>
        <w:jc w:val="both"/>
        <w:rPr>
          <w:rFonts w:ascii="Arial" w:hAnsi="Arial" w:cs="Arial"/>
          <w:sz w:val="22"/>
          <w:szCs w:val="22"/>
        </w:rPr>
      </w:pPr>
      <w:r w:rsidRPr="000053A4">
        <w:rPr>
          <w:rFonts w:ascii="Arial" w:hAnsi="Arial" w:cs="Arial"/>
          <w:sz w:val="22"/>
          <w:szCs w:val="22"/>
        </w:rPr>
        <w:t xml:space="preserve">na podstawie art. 16 RODO prawo do sprostowania Pani/Pana danych osobowych, </w:t>
      </w:r>
    </w:p>
    <w:p w14:paraId="55C54C7C" w14:textId="77777777" w:rsidR="000E739B" w:rsidRPr="000053A4" w:rsidRDefault="000E739B" w:rsidP="00D84695">
      <w:pPr>
        <w:pStyle w:val="Akapitzlist"/>
        <w:numPr>
          <w:ilvl w:val="1"/>
          <w:numId w:val="14"/>
        </w:numPr>
        <w:spacing w:before="0" w:after="160"/>
        <w:jc w:val="both"/>
        <w:rPr>
          <w:rFonts w:ascii="Arial" w:hAnsi="Arial" w:cs="Arial"/>
          <w:sz w:val="22"/>
          <w:szCs w:val="22"/>
        </w:rPr>
      </w:pPr>
      <w:r w:rsidRPr="000053A4">
        <w:rPr>
          <w:rFonts w:ascii="Arial" w:hAnsi="Arial" w:cs="Arial"/>
          <w:sz w:val="22"/>
          <w:szCs w:val="22"/>
        </w:rPr>
        <w:t xml:space="preserve">na podstawie art. 18 RODO prawo żądania od administratora ograniczenia przetwarzania danych osobowych z zastrzeżeniem przypadków, o których mowa w art. 18 ust. 2 RODO, </w:t>
      </w:r>
    </w:p>
    <w:p w14:paraId="55C54C7D" w14:textId="77777777" w:rsidR="000E739B" w:rsidRPr="000053A4" w:rsidRDefault="000E739B" w:rsidP="00D84695">
      <w:pPr>
        <w:pStyle w:val="Akapitzlist"/>
        <w:numPr>
          <w:ilvl w:val="1"/>
          <w:numId w:val="14"/>
        </w:numPr>
        <w:spacing w:before="0" w:after="160"/>
        <w:jc w:val="both"/>
        <w:rPr>
          <w:rFonts w:ascii="Arial" w:hAnsi="Arial" w:cs="Arial"/>
          <w:sz w:val="22"/>
          <w:szCs w:val="22"/>
        </w:rPr>
      </w:pPr>
      <w:r w:rsidRPr="000053A4">
        <w:rPr>
          <w:rFonts w:ascii="Arial" w:hAnsi="Arial" w:cs="Arial"/>
          <w:sz w:val="22"/>
          <w:szCs w:val="22"/>
        </w:rPr>
        <w:t xml:space="preserve">prawo do wniesienia skargi do Prezesa Urzędu Ochrony Danych Osobowych, gdy uzna Pani/Pan, że przetwarzanie danych osobowych Pani/Pana dotyczących narusza przepisy RODO, </w:t>
      </w:r>
    </w:p>
    <w:p w14:paraId="55C54C7E" w14:textId="77777777" w:rsidR="000E739B" w:rsidRPr="000053A4" w:rsidRDefault="000E739B" w:rsidP="00D84695">
      <w:pPr>
        <w:pStyle w:val="Akapitzlist"/>
        <w:numPr>
          <w:ilvl w:val="0"/>
          <w:numId w:val="14"/>
        </w:numPr>
        <w:spacing w:before="0" w:after="160"/>
        <w:jc w:val="both"/>
        <w:rPr>
          <w:rFonts w:ascii="Arial" w:hAnsi="Arial" w:cs="Arial"/>
          <w:sz w:val="22"/>
          <w:szCs w:val="22"/>
        </w:rPr>
      </w:pPr>
      <w:r w:rsidRPr="000053A4">
        <w:rPr>
          <w:rFonts w:ascii="Arial" w:hAnsi="Arial" w:cs="Arial"/>
          <w:sz w:val="22"/>
          <w:szCs w:val="22"/>
        </w:rPr>
        <w:t>nie przysługuje Pani/Panu:</w:t>
      </w:r>
    </w:p>
    <w:p w14:paraId="55C54C7F" w14:textId="77777777" w:rsidR="000E739B" w:rsidRPr="000053A4" w:rsidRDefault="000E739B" w:rsidP="00D84695">
      <w:pPr>
        <w:pStyle w:val="Akapitzlist"/>
        <w:numPr>
          <w:ilvl w:val="1"/>
          <w:numId w:val="14"/>
        </w:numPr>
        <w:spacing w:before="0" w:after="160"/>
        <w:jc w:val="both"/>
        <w:rPr>
          <w:rFonts w:ascii="Arial" w:hAnsi="Arial" w:cs="Arial"/>
          <w:sz w:val="22"/>
          <w:szCs w:val="22"/>
        </w:rPr>
      </w:pPr>
      <w:r w:rsidRPr="000053A4">
        <w:rPr>
          <w:rFonts w:ascii="Arial" w:hAnsi="Arial" w:cs="Arial"/>
          <w:sz w:val="22"/>
          <w:szCs w:val="22"/>
        </w:rPr>
        <w:t xml:space="preserve">w związku z art. 17 ust. 3 lit. b, d lub e RODO prawo do usunięcia danych osobowych, </w:t>
      </w:r>
    </w:p>
    <w:p w14:paraId="55C54C80" w14:textId="77777777" w:rsidR="000E739B" w:rsidRPr="000053A4" w:rsidRDefault="000E739B" w:rsidP="00D84695">
      <w:pPr>
        <w:pStyle w:val="Akapitzlist"/>
        <w:numPr>
          <w:ilvl w:val="1"/>
          <w:numId w:val="14"/>
        </w:numPr>
        <w:spacing w:before="0" w:after="160"/>
        <w:jc w:val="both"/>
        <w:rPr>
          <w:rFonts w:ascii="Arial" w:hAnsi="Arial" w:cs="Arial"/>
          <w:sz w:val="22"/>
          <w:szCs w:val="22"/>
        </w:rPr>
      </w:pPr>
      <w:r w:rsidRPr="000053A4">
        <w:rPr>
          <w:rFonts w:ascii="Arial" w:hAnsi="Arial" w:cs="Arial"/>
          <w:sz w:val="22"/>
          <w:szCs w:val="22"/>
        </w:rPr>
        <w:t xml:space="preserve">prawo do przenoszenia danych osobowych, o którym mowa w art. 20 RODO, </w:t>
      </w:r>
    </w:p>
    <w:p w14:paraId="55C54C81" w14:textId="77777777" w:rsidR="000E739B" w:rsidRPr="000053A4" w:rsidRDefault="000E739B" w:rsidP="00D84695">
      <w:pPr>
        <w:pStyle w:val="Akapitzlist"/>
        <w:numPr>
          <w:ilvl w:val="1"/>
          <w:numId w:val="14"/>
        </w:numPr>
        <w:spacing w:before="0" w:after="160"/>
        <w:jc w:val="both"/>
        <w:rPr>
          <w:rFonts w:ascii="Arial" w:hAnsi="Arial" w:cs="Arial"/>
          <w:sz w:val="22"/>
          <w:szCs w:val="22"/>
        </w:rPr>
      </w:pPr>
      <w:r w:rsidRPr="000053A4">
        <w:rPr>
          <w:rFonts w:ascii="Arial" w:hAnsi="Arial" w:cs="Arial"/>
          <w:sz w:val="22"/>
          <w:szCs w:val="22"/>
        </w:rPr>
        <w:t xml:space="preserve">na podstawie art. 21 RODO prawo sprzeciwu, wobec przetwarzania danych osobowych, gdyż podstawą prawną przetwarzania Pani/Pana danych osobowych jest art. 6 ust. 1 lit. c RODO. </w:t>
      </w:r>
    </w:p>
    <w:p w14:paraId="55C54C82" w14:textId="77777777" w:rsidR="0057784C" w:rsidRPr="000053A4" w:rsidRDefault="0057784C" w:rsidP="0057784C">
      <w:pPr>
        <w:pStyle w:val="Nagwek1"/>
        <w:rPr>
          <w:rFonts w:ascii="Arial" w:hAnsi="Arial" w:cs="Arial"/>
        </w:rPr>
      </w:pPr>
      <w:r w:rsidRPr="000053A4">
        <w:rPr>
          <w:rFonts w:ascii="Arial" w:hAnsi="Arial" w:cs="Arial"/>
        </w:rPr>
        <w:t>Unieważnienie postępowania</w:t>
      </w:r>
    </w:p>
    <w:p w14:paraId="55C54C83" w14:textId="77777777" w:rsidR="007B268D" w:rsidRPr="000053A4" w:rsidRDefault="007B268D" w:rsidP="00FE1EC1">
      <w:pPr>
        <w:numPr>
          <w:ilvl w:val="0"/>
          <w:numId w:val="15"/>
        </w:numPr>
        <w:ind w:left="426" w:hanging="426"/>
        <w:jc w:val="both"/>
        <w:rPr>
          <w:rFonts w:ascii="Arial" w:hAnsi="Arial" w:cs="Arial"/>
          <w:sz w:val="22"/>
          <w:szCs w:val="22"/>
        </w:rPr>
      </w:pPr>
      <w:r w:rsidRPr="000053A4">
        <w:rPr>
          <w:rFonts w:ascii="Arial" w:hAnsi="Arial" w:cs="Arial"/>
          <w:sz w:val="22"/>
          <w:szCs w:val="22"/>
        </w:rPr>
        <w:t>Zamawiający zastrzega sobie prawo dokonywania zmian warunków zapytania ofertowego, a</w:t>
      </w:r>
      <w:r w:rsidR="00973396" w:rsidRPr="000053A4">
        <w:rPr>
          <w:rFonts w:ascii="Arial" w:hAnsi="Arial" w:cs="Arial"/>
          <w:sz w:val="22"/>
          <w:szCs w:val="22"/>
        </w:rPr>
        <w:t> </w:t>
      </w:r>
      <w:r w:rsidRPr="000053A4">
        <w:rPr>
          <w:rFonts w:ascii="Arial" w:hAnsi="Arial" w:cs="Arial"/>
          <w:sz w:val="22"/>
          <w:szCs w:val="22"/>
        </w:rPr>
        <w:t>także jego odwołania lub unieważnienia oraz zakończenie postępowania bez wyboru ofert, w szczególności gdy wystąpią następujące przesłanki</w:t>
      </w:r>
    </w:p>
    <w:p w14:paraId="55C54C84" w14:textId="77777777" w:rsidR="007B268D" w:rsidRPr="000053A4" w:rsidRDefault="007B268D" w:rsidP="00FE1EC1">
      <w:pPr>
        <w:numPr>
          <w:ilvl w:val="1"/>
          <w:numId w:val="15"/>
        </w:numPr>
        <w:ind w:left="426" w:hanging="426"/>
        <w:jc w:val="both"/>
        <w:rPr>
          <w:rFonts w:ascii="Arial" w:hAnsi="Arial" w:cs="Arial"/>
          <w:sz w:val="22"/>
          <w:szCs w:val="22"/>
        </w:rPr>
      </w:pPr>
      <w:r w:rsidRPr="000053A4">
        <w:rPr>
          <w:rFonts w:ascii="Arial" w:hAnsi="Arial" w:cs="Arial"/>
          <w:sz w:val="22"/>
          <w:szCs w:val="22"/>
        </w:rPr>
        <w:t xml:space="preserve">nie złożono żadnej oferty niepodlegającej odrzuceniu; </w:t>
      </w:r>
    </w:p>
    <w:p w14:paraId="55C54C85" w14:textId="77777777" w:rsidR="007B268D" w:rsidRPr="000053A4" w:rsidRDefault="007B268D" w:rsidP="00FE1EC1">
      <w:pPr>
        <w:numPr>
          <w:ilvl w:val="1"/>
          <w:numId w:val="15"/>
        </w:numPr>
        <w:ind w:left="426" w:hanging="426"/>
        <w:jc w:val="both"/>
        <w:rPr>
          <w:rFonts w:ascii="Arial" w:hAnsi="Arial" w:cs="Arial"/>
          <w:sz w:val="22"/>
          <w:szCs w:val="22"/>
        </w:rPr>
      </w:pPr>
      <w:r w:rsidRPr="000053A4">
        <w:rPr>
          <w:rFonts w:ascii="Arial" w:hAnsi="Arial" w:cs="Arial"/>
          <w:sz w:val="22"/>
          <w:szCs w:val="22"/>
        </w:rPr>
        <w:t xml:space="preserve">wystąpiła istotna zmiana okoliczności powodująca, że prowadzenie postępowania lub wykonanie zamówienia nie leży w interesie Zamawiającego, czego nie można było wcześniej przewidzieć; </w:t>
      </w:r>
    </w:p>
    <w:p w14:paraId="55C54C86" w14:textId="77777777" w:rsidR="007B268D" w:rsidRPr="000053A4" w:rsidRDefault="007B268D" w:rsidP="00FE1EC1">
      <w:pPr>
        <w:numPr>
          <w:ilvl w:val="1"/>
          <w:numId w:val="15"/>
        </w:numPr>
        <w:ind w:left="426" w:hanging="426"/>
        <w:jc w:val="both"/>
        <w:rPr>
          <w:rFonts w:ascii="Arial" w:hAnsi="Arial" w:cs="Arial"/>
          <w:sz w:val="22"/>
          <w:szCs w:val="22"/>
        </w:rPr>
      </w:pPr>
      <w:r w:rsidRPr="000053A4">
        <w:rPr>
          <w:rFonts w:ascii="Arial" w:hAnsi="Arial" w:cs="Arial"/>
          <w:sz w:val="22"/>
          <w:szCs w:val="22"/>
        </w:rPr>
        <w:t>postępowanie obarczone jest niemożliwą do usunięcia wadą.</w:t>
      </w:r>
    </w:p>
    <w:p w14:paraId="55C54C87" w14:textId="77777777" w:rsidR="007B268D" w:rsidRPr="000053A4" w:rsidRDefault="007B268D" w:rsidP="00FE1EC1">
      <w:pPr>
        <w:numPr>
          <w:ilvl w:val="0"/>
          <w:numId w:val="15"/>
        </w:numPr>
        <w:ind w:left="426" w:hanging="426"/>
        <w:jc w:val="both"/>
        <w:rPr>
          <w:rFonts w:ascii="Arial" w:hAnsi="Arial" w:cs="Arial"/>
          <w:sz w:val="22"/>
          <w:szCs w:val="22"/>
        </w:rPr>
      </w:pPr>
      <w:r w:rsidRPr="000053A4">
        <w:rPr>
          <w:rFonts w:ascii="Arial" w:hAnsi="Arial" w:cs="Arial"/>
          <w:sz w:val="22"/>
          <w:szCs w:val="22"/>
        </w:rPr>
        <w:lastRenderedPageBreak/>
        <w:t xml:space="preserve">Jednocześnie Zamawiający zastrzega sobie możliwość: </w:t>
      </w:r>
    </w:p>
    <w:p w14:paraId="55C54C88" w14:textId="77777777" w:rsidR="007B268D" w:rsidRPr="000053A4" w:rsidRDefault="007B268D" w:rsidP="00FE1EC1">
      <w:pPr>
        <w:numPr>
          <w:ilvl w:val="1"/>
          <w:numId w:val="15"/>
        </w:numPr>
        <w:ind w:left="426" w:hanging="426"/>
        <w:jc w:val="both"/>
        <w:rPr>
          <w:rFonts w:ascii="Arial" w:hAnsi="Arial" w:cs="Arial"/>
          <w:sz w:val="22"/>
          <w:szCs w:val="22"/>
        </w:rPr>
      </w:pPr>
      <w:r w:rsidRPr="000053A4">
        <w:rPr>
          <w:rFonts w:ascii="Arial" w:hAnsi="Arial" w:cs="Arial"/>
          <w:sz w:val="22"/>
          <w:szCs w:val="22"/>
        </w:rPr>
        <w:t xml:space="preserve">odwołania postępowania w każdym czasie; </w:t>
      </w:r>
    </w:p>
    <w:p w14:paraId="55C54C89" w14:textId="77777777" w:rsidR="007B268D" w:rsidRPr="000053A4" w:rsidRDefault="007B268D" w:rsidP="00FE1EC1">
      <w:pPr>
        <w:numPr>
          <w:ilvl w:val="1"/>
          <w:numId w:val="15"/>
        </w:numPr>
        <w:ind w:left="426" w:hanging="426"/>
        <w:jc w:val="both"/>
        <w:rPr>
          <w:rFonts w:ascii="Arial" w:hAnsi="Arial" w:cs="Arial"/>
          <w:sz w:val="22"/>
          <w:szCs w:val="22"/>
        </w:rPr>
      </w:pPr>
      <w:r w:rsidRPr="000053A4">
        <w:rPr>
          <w:rFonts w:ascii="Arial" w:hAnsi="Arial" w:cs="Arial"/>
          <w:sz w:val="22"/>
          <w:szCs w:val="22"/>
        </w:rPr>
        <w:t xml:space="preserve">zakończenia postępowania bez dokonania wyboru Wykonawcy; </w:t>
      </w:r>
    </w:p>
    <w:p w14:paraId="394435B7" w14:textId="2B6D023D" w:rsidR="00C24F0A" w:rsidRPr="000053A4" w:rsidRDefault="007B268D" w:rsidP="00FE1EC1">
      <w:pPr>
        <w:numPr>
          <w:ilvl w:val="1"/>
          <w:numId w:val="15"/>
        </w:numPr>
        <w:ind w:left="426" w:hanging="426"/>
        <w:jc w:val="both"/>
        <w:rPr>
          <w:rFonts w:ascii="Arial" w:hAnsi="Arial" w:cs="Arial"/>
          <w:sz w:val="22"/>
          <w:szCs w:val="22"/>
        </w:rPr>
      </w:pPr>
      <w:r w:rsidRPr="000053A4">
        <w:rPr>
          <w:rFonts w:ascii="Arial" w:hAnsi="Arial" w:cs="Arial"/>
          <w:sz w:val="22"/>
          <w:szCs w:val="22"/>
        </w:rPr>
        <w:t>unieważnienia postępowania, zarówno przed, jak i po dokonaniu wyboru najkorzystniejszej</w:t>
      </w:r>
      <w:r w:rsidR="00C24F0A" w:rsidRPr="000053A4">
        <w:rPr>
          <w:rFonts w:ascii="Arial" w:hAnsi="Arial" w:cs="Arial"/>
          <w:sz w:val="22"/>
          <w:szCs w:val="22"/>
        </w:rPr>
        <w:t xml:space="preserve"> </w:t>
      </w:r>
      <w:r w:rsidRPr="000053A4">
        <w:rPr>
          <w:rFonts w:ascii="Arial" w:hAnsi="Arial" w:cs="Arial"/>
          <w:sz w:val="22"/>
          <w:szCs w:val="22"/>
        </w:rPr>
        <w:t>oferty.</w:t>
      </w:r>
    </w:p>
    <w:p w14:paraId="62E08103" w14:textId="42BAE910" w:rsidR="00C24F0A" w:rsidRPr="000053A4" w:rsidRDefault="00C24F0A" w:rsidP="00FE1EC1">
      <w:pPr>
        <w:numPr>
          <w:ilvl w:val="0"/>
          <w:numId w:val="15"/>
        </w:numPr>
        <w:ind w:left="426" w:hanging="426"/>
        <w:jc w:val="both"/>
        <w:rPr>
          <w:rFonts w:ascii="Arial" w:hAnsi="Arial" w:cs="Arial"/>
          <w:sz w:val="22"/>
          <w:szCs w:val="22"/>
        </w:rPr>
      </w:pPr>
      <w:r w:rsidRPr="000053A4">
        <w:rPr>
          <w:rFonts w:ascii="Arial" w:hAnsi="Arial" w:cs="Arial"/>
          <w:sz w:val="22"/>
          <w:szCs w:val="22"/>
        </w:rPr>
        <w:t xml:space="preserve">Zamawiający na każdym etapie prowadzonego postępowania zastrzega sobie prawo do unieważnienia postępowania bez podania przyczyny. </w:t>
      </w:r>
    </w:p>
    <w:p w14:paraId="55C54C8B" w14:textId="6DC61354" w:rsidR="007B268D" w:rsidRPr="000053A4" w:rsidRDefault="007B268D" w:rsidP="00FE1EC1">
      <w:pPr>
        <w:numPr>
          <w:ilvl w:val="0"/>
          <w:numId w:val="15"/>
        </w:numPr>
        <w:ind w:left="426" w:hanging="426"/>
        <w:jc w:val="both"/>
        <w:rPr>
          <w:rFonts w:ascii="Arial" w:hAnsi="Arial" w:cs="Arial"/>
          <w:sz w:val="22"/>
          <w:szCs w:val="22"/>
        </w:rPr>
      </w:pPr>
      <w:r w:rsidRPr="000053A4">
        <w:rPr>
          <w:rFonts w:ascii="Arial" w:hAnsi="Arial" w:cs="Arial"/>
          <w:sz w:val="22"/>
          <w:szCs w:val="22"/>
        </w:rPr>
        <w:t>W przypadkach, o których mowa powyżej Wykonawcy nie przysługują w stosunku do Zamawiającego żadne roszczenia odszkodowawcze, jak też nie przysługuje zwrot kosztów związanych z przygotowaniem i złożeniem oferty.</w:t>
      </w:r>
    </w:p>
    <w:p w14:paraId="55C54C8C" w14:textId="77777777" w:rsidR="007B268D" w:rsidRPr="000053A4" w:rsidRDefault="007B268D" w:rsidP="00FE1EC1">
      <w:pPr>
        <w:numPr>
          <w:ilvl w:val="0"/>
          <w:numId w:val="15"/>
        </w:numPr>
        <w:ind w:left="426" w:hanging="426"/>
        <w:jc w:val="both"/>
        <w:rPr>
          <w:rFonts w:ascii="Arial" w:hAnsi="Arial" w:cs="Arial"/>
          <w:sz w:val="22"/>
          <w:szCs w:val="22"/>
        </w:rPr>
      </w:pPr>
      <w:r w:rsidRPr="000053A4">
        <w:rPr>
          <w:rFonts w:ascii="Arial" w:hAnsi="Arial" w:cs="Arial"/>
          <w:sz w:val="22"/>
          <w:szCs w:val="22"/>
        </w:rPr>
        <w:t>Zamawiający zastrzega sobie prawo dokonywania zmian warunków zapytania ofertowego, a także jego odwołania lub unieważnienia oraz zakończenie postępowania bez wyboru ofert, w szczególności w przypadku gdy wartość oferty przekracza wielkość środków przeznaczonych przez Zamawiającego na sfinansowanie zamówienia.</w:t>
      </w:r>
    </w:p>
    <w:p w14:paraId="59091324" w14:textId="0BE7673A" w:rsidR="00B278D2" w:rsidRPr="00FE1EC1" w:rsidRDefault="007B268D" w:rsidP="00FE1EC1">
      <w:pPr>
        <w:numPr>
          <w:ilvl w:val="0"/>
          <w:numId w:val="15"/>
        </w:numPr>
        <w:ind w:left="426" w:hanging="426"/>
        <w:jc w:val="both"/>
        <w:rPr>
          <w:rFonts w:ascii="Arial" w:hAnsi="Arial" w:cs="Arial"/>
          <w:sz w:val="22"/>
          <w:szCs w:val="22"/>
        </w:rPr>
      </w:pPr>
      <w:r w:rsidRPr="000053A4">
        <w:rPr>
          <w:rFonts w:ascii="Arial" w:hAnsi="Arial" w:cs="Arial"/>
          <w:sz w:val="22"/>
          <w:szCs w:val="22"/>
        </w:rPr>
        <w:t>Wykonawcy uczestniczą w niniejszym postępowaniu na własne ryzyko i koszt, nie przysługują im żadne roszczenia z tytułu zakończenia przez Zamawiającego niniejszego postępowania bez dokonania wyboru oferty najkorzystniejszej.</w:t>
      </w:r>
    </w:p>
    <w:p w14:paraId="0BE3A55F" w14:textId="582169E0" w:rsidR="00B278D2" w:rsidRPr="000053A4" w:rsidRDefault="00B278D2" w:rsidP="00FE1EC1">
      <w:pPr>
        <w:shd w:val="clear" w:color="auto" w:fill="63A4F7"/>
        <w:jc w:val="both"/>
        <w:rPr>
          <w:rFonts w:ascii="Arial" w:hAnsi="Arial" w:cs="Arial"/>
          <w:b/>
          <w:bCs/>
          <w:sz w:val="22"/>
          <w:szCs w:val="22"/>
        </w:rPr>
      </w:pPr>
      <w:r w:rsidRPr="000053A4">
        <w:rPr>
          <w:rFonts w:ascii="Arial" w:hAnsi="Arial" w:cs="Arial"/>
          <w:b/>
          <w:bCs/>
          <w:sz w:val="22"/>
          <w:szCs w:val="22"/>
        </w:rPr>
        <w:t>Wymagania dotyczące zabezpieczenia należytego wykonania umowy:</w:t>
      </w:r>
    </w:p>
    <w:p w14:paraId="22954185" w14:textId="77777777" w:rsidR="00B278D2" w:rsidRPr="000053A4" w:rsidRDefault="00B278D2" w:rsidP="00FE1EC1">
      <w:pPr>
        <w:pStyle w:val="Akapitzlist"/>
        <w:numPr>
          <w:ilvl w:val="0"/>
          <w:numId w:val="93"/>
        </w:numPr>
        <w:spacing w:before="0" w:after="160" w:line="259" w:lineRule="auto"/>
        <w:ind w:left="284" w:hanging="284"/>
        <w:jc w:val="both"/>
        <w:rPr>
          <w:rFonts w:ascii="Arial" w:hAnsi="Arial" w:cs="Arial"/>
          <w:sz w:val="22"/>
          <w:szCs w:val="22"/>
        </w:rPr>
      </w:pPr>
      <w:r w:rsidRPr="000053A4">
        <w:rPr>
          <w:rFonts w:ascii="Arial" w:hAnsi="Arial" w:cs="Arial"/>
          <w:sz w:val="22"/>
          <w:szCs w:val="22"/>
        </w:rPr>
        <w:t xml:space="preserve">Od Wykonawcy, którego oferta zostanie wybrana jako najkorzystniejsza, wymagane będzie wniesienie, przed zawarciem umowy, zabezpieczenia należytego wykonania umowy w wysokości 5 % ceny całkowitej (brutto) podanej w ofercie za wykonanie całości przedmiotu zamówienia. Zabezpieczenie służy pokryciu roszczeń z tytułu niewykonania lub nienależytego wykonania umowy. </w:t>
      </w:r>
    </w:p>
    <w:p w14:paraId="52FF51E6" w14:textId="77777777" w:rsidR="00B278D2" w:rsidRPr="000053A4" w:rsidRDefault="00B278D2" w:rsidP="00FE1EC1">
      <w:pPr>
        <w:pStyle w:val="Akapitzlist"/>
        <w:numPr>
          <w:ilvl w:val="0"/>
          <w:numId w:val="93"/>
        </w:numPr>
        <w:spacing w:before="0" w:after="160" w:line="259" w:lineRule="auto"/>
        <w:ind w:left="284" w:hanging="284"/>
        <w:jc w:val="both"/>
        <w:rPr>
          <w:rFonts w:ascii="Arial" w:hAnsi="Arial" w:cs="Arial"/>
          <w:sz w:val="22"/>
          <w:szCs w:val="22"/>
        </w:rPr>
      </w:pPr>
      <w:r w:rsidRPr="000053A4">
        <w:rPr>
          <w:rFonts w:ascii="Arial" w:hAnsi="Arial" w:cs="Arial"/>
          <w:sz w:val="22"/>
          <w:szCs w:val="22"/>
        </w:rPr>
        <w:t>Zabezpieczenie należytego wykonania umowy może być wnoszone według wyboru wykonawcy w jednej lub w kilku formach:</w:t>
      </w:r>
    </w:p>
    <w:p w14:paraId="27F5C271" w14:textId="77777777" w:rsidR="00B278D2" w:rsidRPr="000053A4" w:rsidRDefault="00B278D2" w:rsidP="00FE1EC1">
      <w:pPr>
        <w:pStyle w:val="Akapitzlist"/>
        <w:ind w:left="284" w:hanging="284"/>
        <w:jc w:val="both"/>
        <w:rPr>
          <w:rFonts w:ascii="Arial" w:hAnsi="Arial" w:cs="Arial"/>
          <w:sz w:val="22"/>
          <w:szCs w:val="22"/>
        </w:rPr>
      </w:pPr>
      <w:r w:rsidRPr="000053A4">
        <w:rPr>
          <w:rFonts w:ascii="Arial" w:hAnsi="Arial" w:cs="Arial"/>
          <w:sz w:val="22"/>
          <w:szCs w:val="22"/>
        </w:rPr>
        <w:t xml:space="preserve">- pieniądzu; </w:t>
      </w:r>
    </w:p>
    <w:p w14:paraId="1A313362" w14:textId="77777777" w:rsidR="00B278D2" w:rsidRPr="000053A4" w:rsidRDefault="00B278D2" w:rsidP="00FE1EC1">
      <w:pPr>
        <w:pStyle w:val="Akapitzlist"/>
        <w:ind w:left="284" w:hanging="284"/>
        <w:jc w:val="both"/>
        <w:rPr>
          <w:rFonts w:ascii="Arial" w:hAnsi="Arial" w:cs="Arial"/>
          <w:sz w:val="22"/>
          <w:szCs w:val="22"/>
        </w:rPr>
      </w:pPr>
      <w:r w:rsidRPr="000053A4">
        <w:rPr>
          <w:rFonts w:ascii="Arial" w:hAnsi="Arial" w:cs="Arial"/>
          <w:sz w:val="22"/>
          <w:szCs w:val="22"/>
        </w:rPr>
        <w:t xml:space="preserve">- poręczeniach bankowych lub poręczeniach spółdzielczej kasy oszczędnościowo-kredytowej, z tym że zobowiązanie kasy jest zawsze zobowiązaniem pieniężnym; </w:t>
      </w:r>
    </w:p>
    <w:p w14:paraId="6C8CF145" w14:textId="77777777" w:rsidR="00B278D2" w:rsidRPr="000053A4" w:rsidRDefault="00B278D2" w:rsidP="00FE1EC1">
      <w:pPr>
        <w:pStyle w:val="Akapitzlist"/>
        <w:ind w:left="284" w:hanging="284"/>
        <w:jc w:val="both"/>
        <w:rPr>
          <w:rFonts w:ascii="Arial" w:hAnsi="Arial" w:cs="Arial"/>
          <w:sz w:val="22"/>
          <w:szCs w:val="22"/>
        </w:rPr>
      </w:pPr>
      <w:r w:rsidRPr="000053A4">
        <w:rPr>
          <w:rFonts w:ascii="Arial" w:hAnsi="Arial" w:cs="Arial"/>
          <w:sz w:val="22"/>
          <w:szCs w:val="22"/>
        </w:rPr>
        <w:t xml:space="preserve">- gwarancjach bankowych; </w:t>
      </w:r>
    </w:p>
    <w:p w14:paraId="7610C685" w14:textId="77777777" w:rsidR="00B278D2" w:rsidRPr="000053A4" w:rsidRDefault="00B278D2" w:rsidP="00FE1EC1">
      <w:pPr>
        <w:pStyle w:val="Akapitzlist"/>
        <w:ind w:left="284" w:hanging="284"/>
        <w:jc w:val="both"/>
        <w:rPr>
          <w:rFonts w:ascii="Arial" w:hAnsi="Arial" w:cs="Arial"/>
          <w:sz w:val="22"/>
          <w:szCs w:val="22"/>
        </w:rPr>
      </w:pPr>
      <w:r w:rsidRPr="000053A4">
        <w:rPr>
          <w:rFonts w:ascii="Arial" w:hAnsi="Arial" w:cs="Arial"/>
          <w:sz w:val="22"/>
          <w:szCs w:val="22"/>
        </w:rPr>
        <w:t xml:space="preserve">- gwarancjach ubezpieczeniowych; </w:t>
      </w:r>
    </w:p>
    <w:p w14:paraId="7C9CD03A" w14:textId="77777777" w:rsidR="00B278D2" w:rsidRPr="000053A4" w:rsidRDefault="00B278D2" w:rsidP="00FE1EC1">
      <w:pPr>
        <w:pStyle w:val="Akapitzlist"/>
        <w:numPr>
          <w:ilvl w:val="0"/>
          <w:numId w:val="93"/>
        </w:numPr>
        <w:spacing w:before="0" w:after="160" w:line="259" w:lineRule="auto"/>
        <w:ind w:left="284" w:hanging="284"/>
        <w:jc w:val="both"/>
        <w:rPr>
          <w:rFonts w:ascii="Arial" w:hAnsi="Arial" w:cs="Arial"/>
          <w:sz w:val="22"/>
          <w:szCs w:val="22"/>
        </w:rPr>
      </w:pPr>
      <w:r w:rsidRPr="000053A4">
        <w:rPr>
          <w:rFonts w:ascii="Arial" w:hAnsi="Arial" w:cs="Arial"/>
          <w:sz w:val="22"/>
          <w:szCs w:val="22"/>
        </w:rPr>
        <w:t xml:space="preserve">Zamawiający nie wyraża zgody na tworzenie zabezpieczenia przez potrącenia z należności za częściowo wykonane świadczenia. </w:t>
      </w:r>
    </w:p>
    <w:p w14:paraId="26ED4146" w14:textId="77777777" w:rsidR="00B278D2" w:rsidRPr="000053A4" w:rsidRDefault="00B278D2" w:rsidP="00FE1EC1">
      <w:pPr>
        <w:pStyle w:val="Akapitzlist"/>
        <w:numPr>
          <w:ilvl w:val="0"/>
          <w:numId w:val="93"/>
        </w:numPr>
        <w:spacing w:before="0" w:after="160" w:line="259" w:lineRule="auto"/>
        <w:ind w:left="284" w:hanging="284"/>
        <w:jc w:val="both"/>
        <w:rPr>
          <w:rFonts w:ascii="Arial" w:hAnsi="Arial" w:cs="Arial"/>
          <w:sz w:val="22"/>
          <w:szCs w:val="22"/>
        </w:rPr>
      </w:pPr>
      <w:r w:rsidRPr="000053A4">
        <w:rPr>
          <w:rFonts w:ascii="Arial" w:hAnsi="Arial" w:cs="Arial"/>
          <w:sz w:val="22"/>
          <w:szCs w:val="22"/>
        </w:rPr>
        <w:t xml:space="preserve">Zamawiający zwróci zabezpieczenie w następujących terminach: </w:t>
      </w:r>
    </w:p>
    <w:p w14:paraId="76EDEC2C" w14:textId="77777777" w:rsidR="00B278D2" w:rsidRPr="000053A4" w:rsidRDefault="00B278D2" w:rsidP="00FE1EC1">
      <w:pPr>
        <w:pStyle w:val="Akapitzlist"/>
        <w:ind w:left="284" w:hanging="284"/>
        <w:jc w:val="both"/>
        <w:rPr>
          <w:rFonts w:ascii="Arial" w:hAnsi="Arial" w:cs="Arial"/>
          <w:sz w:val="22"/>
          <w:szCs w:val="22"/>
        </w:rPr>
      </w:pPr>
      <w:r w:rsidRPr="000053A4">
        <w:rPr>
          <w:rFonts w:ascii="Arial" w:hAnsi="Arial" w:cs="Arial"/>
          <w:sz w:val="22"/>
          <w:szCs w:val="22"/>
        </w:rPr>
        <w:sym w:font="Symbol" w:char="F02D"/>
      </w:r>
      <w:r w:rsidRPr="000053A4">
        <w:rPr>
          <w:rFonts w:ascii="Arial" w:hAnsi="Arial" w:cs="Arial"/>
          <w:sz w:val="22"/>
          <w:szCs w:val="22"/>
        </w:rPr>
        <w:t xml:space="preserve"> 70% wysokości zabezpieczenia w terminie 30 dni od dnia podpisania protokołu odbioru końcowego przedmiotu zamówienia, tj. od dnia wykonania zamówienia i uznania przez zamawiającego za należycie wykonane; </w:t>
      </w:r>
    </w:p>
    <w:p w14:paraId="208A5AB5" w14:textId="77777777" w:rsidR="00B278D2" w:rsidRPr="000053A4" w:rsidRDefault="00B278D2" w:rsidP="00FE1EC1">
      <w:pPr>
        <w:pStyle w:val="Akapitzlist"/>
        <w:ind w:left="284" w:hanging="284"/>
        <w:jc w:val="both"/>
        <w:rPr>
          <w:rFonts w:ascii="Arial" w:hAnsi="Arial" w:cs="Arial"/>
          <w:sz w:val="22"/>
          <w:szCs w:val="22"/>
        </w:rPr>
      </w:pPr>
      <w:r w:rsidRPr="000053A4">
        <w:rPr>
          <w:rFonts w:ascii="Arial" w:hAnsi="Arial" w:cs="Arial"/>
          <w:sz w:val="22"/>
          <w:szCs w:val="22"/>
        </w:rPr>
        <w:sym w:font="Symbol" w:char="F02D"/>
      </w:r>
      <w:r w:rsidRPr="000053A4">
        <w:rPr>
          <w:rFonts w:ascii="Arial" w:hAnsi="Arial" w:cs="Arial"/>
          <w:sz w:val="22"/>
          <w:szCs w:val="22"/>
        </w:rPr>
        <w:t xml:space="preserve"> 30% wysokości zabezpieczenia w terminie 15 dni od dnia, w którym upływa okres gwarancji/rękojmi (wskazać dłuższy), liczony zgodnie z postanowieniami zawartej umowy. </w:t>
      </w:r>
    </w:p>
    <w:p w14:paraId="038623CC" w14:textId="6412B0F0" w:rsidR="00B278D2" w:rsidRPr="000053A4" w:rsidRDefault="00B278D2" w:rsidP="00FE1EC1">
      <w:pPr>
        <w:pStyle w:val="Akapitzlist"/>
        <w:numPr>
          <w:ilvl w:val="0"/>
          <w:numId w:val="93"/>
        </w:numPr>
        <w:spacing w:before="0" w:after="160" w:line="259" w:lineRule="auto"/>
        <w:ind w:left="284" w:hanging="284"/>
        <w:jc w:val="both"/>
        <w:rPr>
          <w:rFonts w:ascii="Arial" w:hAnsi="Arial" w:cs="Arial"/>
          <w:sz w:val="22"/>
          <w:szCs w:val="22"/>
        </w:rPr>
      </w:pPr>
      <w:r w:rsidRPr="000053A4">
        <w:rPr>
          <w:rFonts w:ascii="Arial" w:hAnsi="Arial" w:cs="Arial"/>
          <w:sz w:val="22"/>
          <w:szCs w:val="22"/>
        </w:rPr>
        <w:t xml:space="preserve">Zabezpieczenie wnoszone w pieniądzu Wykonawca zobowiązany będzie wnieść przelewem na rachunek bankowy Zamawiającego: </w:t>
      </w:r>
      <w:r w:rsidR="007B02EA">
        <w:rPr>
          <w:rFonts w:ascii="Arial" w:hAnsi="Arial" w:cs="Arial"/>
          <w:sz w:val="22"/>
          <w:szCs w:val="22"/>
        </w:rPr>
        <w:t>nr</w:t>
      </w:r>
      <w:r w:rsidR="007B02EA" w:rsidRPr="007B02EA">
        <w:t xml:space="preserve"> </w:t>
      </w:r>
      <w:r w:rsidR="007B02EA" w:rsidRPr="007B02EA">
        <w:rPr>
          <w:rFonts w:ascii="Arial" w:hAnsi="Arial" w:cs="Arial"/>
          <w:sz w:val="22"/>
          <w:szCs w:val="22"/>
        </w:rPr>
        <w:t>81 1020 2964 0000 6702 0004 3752</w:t>
      </w:r>
      <w:r w:rsidR="007B02EA">
        <w:rPr>
          <w:rFonts w:ascii="Arial" w:hAnsi="Arial" w:cs="Arial"/>
          <w:sz w:val="22"/>
          <w:szCs w:val="22"/>
        </w:rPr>
        <w:t xml:space="preserve"> w Banku Pekao BP </w:t>
      </w:r>
      <w:r w:rsidRPr="000053A4">
        <w:rPr>
          <w:rFonts w:ascii="Arial" w:hAnsi="Arial" w:cs="Arial"/>
          <w:sz w:val="22"/>
          <w:szCs w:val="22"/>
        </w:rPr>
        <w:t>z podaniem tytułu: „zabezpieczenie należytego wykonania umowy”</w:t>
      </w:r>
    </w:p>
    <w:p w14:paraId="55C54C8F" w14:textId="1FF67C31" w:rsidR="007B268D" w:rsidRPr="000053A4" w:rsidRDefault="00F01122" w:rsidP="007B268D">
      <w:pPr>
        <w:pStyle w:val="Nagwek1"/>
        <w:rPr>
          <w:rFonts w:ascii="Arial" w:hAnsi="Arial" w:cs="Arial"/>
        </w:rPr>
      </w:pPr>
      <w:r w:rsidRPr="000053A4">
        <w:rPr>
          <w:rFonts w:ascii="Arial" w:hAnsi="Arial" w:cs="Arial"/>
        </w:rPr>
        <w:t>Załączniki</w:t>
      </w:r>
    </w:p>
    <w:p w14:paraId="55C54C90" w14:textId="6905E657" w:rsidR="00632999" w:rsidRPr="000053A4" w:rsidRDefault="00FE4FCD">
      <w:pPr>
        <w:rPr>
          <w:rFonts w:ascii="Arial" w:hAnsi="Arial" w:cs="Arial"/>
          <w:sz w:val="22"/>
          <w:szCs w:val="22"/>
        </w:rPr>
      </w:pPr>
      <w:r w:rsidRPr="000053A4">
        <w:rPr>
          <w:rFonts w:ascii="Arial" w:hAnsi="Arial" w:cs="Arial"/>
          <w:sz w:val="22"/>
          <w:szCs w:val="22"/>
        </w:rPr>
        <w:t>Załącznik nr 1</w:t>
      </w:r>
      <w:r w:rsidR="000E3DC8" w:rsidRPr="000053A4">
        <w:rPr>
          <w:rFonts w:ascii="Arial" w:hAnsi="Arial" w:cs="Arial"/>
          <w:sz w:val="22"/>
          <w:szCs w:val="22"/>
        </w:rPr>
        <w:t xml:space="preserve">. </w:t>
      </w:r>
      <w:r w:rsidR="00632999" w:rsidRPr="000053A4">
        <w:rPr>
          <w:rFonts w:ascii="Arial" w:hAnsi="Arial" w:cs="Arial"/>
          <w:sz w:val="22"/>
          <w:szCs w:val="22"/>
        </w:rPr>
        <w:t xml:space="preserve">Formularz ofertowy </w:t>
      </w:r>
    </w:p>
    <w:p w14:paraId="55C54C92" w14:textId="3675A282" w:rsidR="003A7D02" w:rsidRPr="000053A4" w:rsidRDefault="0003013B">
      <w:pPr>
        <w:rPr>
          <w:rFonts w:ascii="Arial" w:hAnsi="Arial" w:cs="Arial"/>
          <w:sz w:val="22"/>
          <w:szCs w:val="22"/>
        </w:rPr>
      </w:pPr>
      <w:r w:rsidRPr="000053A4">
        <w:rPr>
          <w:rFonts w:ascii="Arial" w:hAnsi="Arial" w:cs="Arial"/>
          <w:sz w:val="22"/>
          <w:szCs w:val="22"/>
        </w:rPr>
        <w:t xml:space="preserve">Załącznik </w:t>
      </w:r>
      <w:r w:rsidR="00491EB2" w:rsidRPr="000053A4">
        <w:rPr>
          <w:rFonts w:ascii="Arial" w:hAnsi="Arial" w:cs="Arial"/>
          <w:sz w:val="22"/>
          <w:szCs w:val="22"/>
        </w:rPr>
        <w:t xml:space="preserve">nr </w:t>
      </w:r>
      <w:r w:rsidR="00E70C97" w:rsidRPr="000053A4">
        <w:rPr>
          <w:rFonts w:ascii="Arial" w:hAnsi="Arial" w:cs="Arial"/>
          <w:sz w:val="22"/>
          <w:szCs w:val="22"/>
        </w:rPr>
        <w:t>2</w:t>
      </w:r>
      <w:r w:rsidR="00491EB2" w:rsidRPr="000053A4">
        <w:rPr>
          <w:rFonts w:ascii="Arial" w:hAnsi="Arial" w:cs="Arial"/>
          <w:sz w:val="22"/>
          <w:szCs w:val="22"/>
        </w:rPr>
        <w:t xml:space="preserve">. </w:t>
      </w:r>
      <w:r w:rsidRPr="000053A4">
        <w:rPr>
          <w:rFonts w:ascii="Arial" w:hAnsi="Arial" w:cs="Arial"/>
          <w:sz w:val="22"/>
          <w:szCs w:val="22"/>
        </w:rPr>
        <w:t>Wzór umowy</w:t>
      </w:r>
      <w:r w:rsidR="00912F16" w:rsidRPr="000053A4">
        <w:rPr>
          <w:rFonts w:ascii="Arial" w:hAnsi="Arial" w:cs="Arial"/>
          <w:sz w:val="22"/>
          <w:szCs w:val="22"/>
        </w:rPr>
        <w:t xml:space="preserve"> </w:t>
      </w:r>
    </w:p>
    <w:p w14:paraId="23E0B064" w14:textId="24FCA41A" w:rsidR="00C24F0A" w:rsidRPr="000053A4" w:rsidRDefault="00C24F0A">
      <w:pPr>
        <w:rPr>
          <w:rFonts w:ascii="Arial" w:hAnsi="Arial" w:cs="Arial"/>
          <w:sz w:val="22"/>
          <w:szCs w:val="22"/>
        </w:rPr>
      </w:pPr>
      <w:r w:rsidRPr="000053A4">
        <w:rPr>
          <w:rFonts w:ascii="Arial" w:hAnsi="Arial" w:cs="Arial"/>
          <w:sz w:val="22"/>
          <w:szCs w:val="22"/>
        </w:rPr>
        <w:t>Załącznik nr 3 Dokumentacja projektowa i wykonawcza</w:t>
      </w:r>
    </w:p>
    <w:p w14:paraId="59F98629" w14:textId="77777777" w:rsidR="00745FE2" w:rsidRPr="000053A4" w:rsidRDefault="00745FE2">
      <w:pPr>
        <w:rPr>
          <w:rFonts w:ascii="Arial" w:hAnsi="Arial" w:cs="Arial"/>
          <w:sz w:val="22"/>
          <w:szCs w:val="22"/>
        </w:rPr>
      </w:pPr>
    </w:p>
    <w:p w14:paraId="609D19F8" w14:textId="7627B80E" w:rsidR="00814EC1" w:rsidRPr="000053A4" w:rsidRDefault="00814EC1" w:rsidP="00814EC1">
      <w:pPr>
        <w:pStyle w:val="NormalnyWeb"/>
        <w:spacing w:before="0" w:after="0"/>
        <w:jc w:val="right"/>
        <w:rPr>
          <w:rFonts w:ascii="Arial" w:hAnsi="Arial" w:cs="Arial"/>
          <w:bCs/>
          <w:sz w:val="22"/>
          <w:szCs w:val="22"/>
        </w:rPr>
      </w:pPr>
      <w:r w:rsidRPr="000053A4">
        <w:rPr>
          <w:rFonts w:ascii="Arial" w:hAnsi="Arial" w:cs="Arial"/>
          <w:bCs/>
          <w:sz w:val="22"/>
          <w:szCs w:val="22"/>
        </w:rPr>
        <w:lastRenderedPageBreak/>
        <w:t xml:space="preserve">Załącznik nr 1 </w:t>
      </w:r>
    </w:p>
    <w:p w14:paraId="05FA1C32" w14:textId="77777777" w:rsidR="00814EC1" w:rsidRPr="000053A4" w:rsidRDefault="00814EC1" w:rsidP="00814EC1">
      <w:pPr>
        <w:pStyle w:val="NormalnyWeb"/>
        <w:spacing w:before="0" w:after="0"/>
        <w:jc w:val="center"/>
        <w:rPr>
          <w:rFonts w:ascii="Arial" w:hAnsi="Arial" w:cs="Arial"/>
          <w:bCs/>
          <w:sz w:val="22"/>
          <w:szCs w:val="22"/>
        </w:rPr>
      </w:pPr>
    </w:p>
    <w:p w14:paraId="671864E8" w14:textId="77777777" w:rsidR="00814EC1" w:rsidRPr="000053A4" w:rsidRDefault="00814EC1" w:rsidP="00814EC1">
      <w:pPr>
        <w:pStyle w:val="NormalnyWeb"/>
        <w:spacing w:before="0" w:after="0"/>
        <w:jc w:val="center"/>
        <w:rPr>
          <w:rFonts w:ascii="Arial" w:hAnsi="Arial" w:cs="Arial"/>
          <w:b/>
          <w:sz w:val="22"/>
          <w:szCs w:val="22"/>
        </w:rPr>
      </w:pPr>
      <w:r w:rsidRPr="000053A4">
        <w:rPr>
          <w:rFonts w:ascii="Arial" w:hAnsi="Arial" w:cs="Arial"/>
          <w:b/>
          <w:sz w:val="22"/>
          <w:szCs w:val="22"/>
        </w:rPr>
        <w:t>OFERTA</w:t>
      </w:r>
    </w:p>
    <w:p w14:paraId="2DE401B5" w14:textId="77777777" w:rsidR="00814EC1" w:rsidRPr="000053A4" w:rsidRDefault="00814EC1" w:rsidP="00814EC1">
      <w:pPr>
        <w:pStyle w:val="NormalnyWeb"/>
        <w:spacing w:before="0" w:after="0"/>
        <w:rPr>
          <w:rFonts w:ascii="Arial" w:hAnsi="Arial" w:cs="Arial"/>
          <w:bCs/>
          <w:sz w:val="22"/>
          <w:szCs w:val="22"/>
        </w:rPr>
      </w:pPr>
    </w:p>
    <w:p w14:paraId="1F224609" w14:textId="77777777" w:rsidR="00814EC1" w:rsidRPr="000053A4" w:rsidRDefault="00814EC1" w:rsidP="00814EC1">
      <w:pPr>
        <w:pStyle w:val="NormalnyWeb"/>
        <w:spacing w:before="0" w:after="0"/>
        <w:rPr>
          <w:rFonts w:ascii="Arial" w:hAnsi="Arial" w:cs="Arial"/>
          <w:bCs/>
          <w:sz w:val="22"/>
          <w:szCs w:val="22"/>
        </w:rPr>
      </w:pPr>
      <w:r w:rsidRPr="000053A4">
        <w:rPr>
          <w:rFonts w:ascii="Arial" w:hAnsi="Arial" w:cs="Arial"/>
          <w:bCs/>
          <w:sz w:val="22"/>
          <w:szCs w:val="22"/>
        </w:rPr>
        <w:t>Nazwa i adres wykonawcy:</w:t>
      </w:r>
    </w:p>
    <w:p w14:paraId="00E5937A" w14:textId="77777777" w:rsidR="00814EC1" w:rsidRPr="000053A4" w:rsidRDefault="00814EC1" w:rsidP="00814EC1">
      <w:pPr>
        <w:jc w:val="both"/>
        <w:rPr>
          <w:rFonts w:ascii="Arial" w:hAnsi="Arial" w:cs="Arial"/>
          <w:bCs/>
          <w:sz w:val="22"/>
          <w:szCs w:val="22"/>
        </w:rPr>
      </w:pPr>
      <w:r w:rsidRPr="000053A4">
        <w:rPr>
          <w:rFonts w:ascii="Arial" w:hAnsi="Arial" w:cs="Arial"/>
          <w:bCs/>
          <w:sz w:val="22"/>
          <w:szCs w:val="22"/>
        </w:rPr>
        <w:t>(Zgodnie z danymi rejestrowymi. W przypadku gdy ofertę składają podmioty wspólnie ubiegające się o zamówienie należy wpisać dane dotyczące wszystkich podmiotów wspólnie ubiegających się o zamówienie,(wspólników s.c., konsorcjantów) a nie tylko pełnomocnika.)</w:t>
      </w:r>
    </w:p>
    <w:p w14:paraId="02575863" w14:textId="77777777" w:rsidR="00814EC1" w:rsidRPr="000053A4" w:rsidRDefault="00814EC1" w:rsidP="00814EC1">
      <w:pPr>
        <w:pStyle w:val="NormalnyWeb"/>
        <w:spacing w:before="0" w:after="0"/>
        <w:rPr>
          <w:rFonts w:ascii="Arial" w:hAnsi="Arial" w:cs="Arial"/>
          <w:bCs/>
          <w:sz w:val="22"/>
          <w:szCs w:val="22"/>
        </w:rPr>
      </w:pPr>
    </w:p>
    <w:p w14:paraId="6BE66FC2" w14:textId="549CAD08" w:rsidR="00814EC1" w:rsidRPr="000053A4" w:rsidRDefault="00814EC1" w:rsidP="00814EC1">
      <w:pPr>
        <w:pStyle w:val="NormalnyWeb"/>
        <w:spacing w:before="0" w:after="0"/>
        <w:rPr>
          <w:rFonts w:ascii="Arial" w:hAnsi="Arial" w:cs="Arial"/>
          <w:bCs/>
          <w:sz w:val="22"/>
          <w:szCs w:val="22"/>
        </w:rPr>
      </w:pPr>
      <w:r w:rsidRPr="000053A4">
        <w:rPr>
          <w:rFonts w:ascii="Arial" w:hAnsi="Arial" w:cs="Arial"/>
          <w:bCs/>
          <w:sz w:val="22"/>
          <w:szCs w:val="22"/>
        </w:rPr>
        <w:t xml:space="preserve">.................................................................................................................................................... </w:t>
      </w:r>
    </w:p>
    <w:p w14:paraId="025A47BF" w14:textId="77777777" w:rsidR="00814EC1" w:rsidRPr="000053A4" w:rsidRDefault="00814EC1" w:rsidP="00814EC1">
      <w:pPr>
        <w:pStyle w:val="NormalnyWeb"/>
        <w:spacing w:before="0" w:after="0"/>
        <w:rPr>
          <w:rFonts w:ascii="Arial" w:hAnsi="Arial" w:cs="Arial"/>
          <w:bCs/>
          <w:sz w:val="22"/>
          <w:szCs w:val="22"/>
        </w:rPr>
      </w:pPr>
      <w:r w:rsidRPr="000053A4">
        <w:rPr>
          <w:rFonts w:ascii="Arial" w:hAnsi="Arial" w:cs="Arial"/>
          <w:bCs/>
          <w:sz w:val="22"/>
          <w:szCs w:val="22"/>
        </w:rPr>
        <w:t>Województwo: .................................................</w:t>
      </w:r>
    </w:p>
    <w:p w14:paraId="5C7F22A8" w14:textId="77777777" w:rsidR="00814EC1" w:rsidRPr="000053A4" w:rsidRDefault="00814EC1" w:rsidP="00814EC1">
      <w:pPr>
        <w:pStyle w:val="NormalnyWeb"/>
        <w:spacing w:before="0" w:after="0"/>
        <w:rPr>
          <w:rFonts w:ascii="Arial" w:hAnsi="Arial" w:cs="Arial"/>
          <w:bCs/>
          <w:sz w:val="22"/>
          <w:szCs w:val="22"/>
        </w:rPr>
      </w:pPr>
      <w:r w:rsidRPr="000053A4">
        <w:rPr>
          <w:rFonts w:ascii="Arial" w:hAnsi="Arial" w:cs="Arial"/>
          <w:bCs/>
          <w:sz w:val="22"/>
          <w:szCs w:val="22"/>
        </w:rPr>
        <w:t>NIP: .................................................................</w:t>
      </w:r>
    </w:p>
    <w:p w14:paraId="146170AF" w14:textId="77777777" w:rsidR="00814EC1" w:rsidRPr="000053A4" w:rsidRDefault="00814EC1" w:rsidP="00814EC1">
      <w:pPr>
        <w:pStyle w:val="NormalnyWeb"/>
        <w:spacing w:before="0" w:after="0"/>
        <w:rPr>
          <w:rFonts w:ascii="Arial" w:hAnsi="Arial" w:cs="Arial"/>
          <w:bCs/>
          <w:sz w:val="22"/>
          <w:szCs w:val="22"/>
        </w:rPr>
      </w:pPr>
      <w:r w:rsidRPr="000053A4">
        <w:rPr>
          <w:rFonts w:ascii="Arial" w:hAnsi="Arial" w:cs="Arial"/>
          <w:bCs/>
          <w:sz w:val="22"/>
          <w:szCs w:val="22"/>
        </w:rPr>
        <w:t>numer telefonu i faksu wraz z numerem kierunkowym .................................................</w:t>
      </w:r>
    </w:p>
    <w:p w14:paraId="792CB865" w14:textId="77777777" w:rsidR="00814EC1" w:rsidRPr="000053A4" w:rsidRDefault="00814EC1" w:rsidP="00814EC1">
      <w:pPr>
        <w:pStyle w:val="NormalnyWeb"/>
        <w:spacing w:before="0" w:after="0"/>
        <w:rPr>
          <w:rFonts w:ascii="Arial" w:hAnsi="Arial" w:cs="Arial"/>
          <w:bCs/>
          <w:sz w:val="22"/>
          <w:szCs w:val="22"/>
        </w:rPr>
      </w:pPr>
      <w:r w:rsidRPr="000053A4">
        <w:rPr>
          <w:rFonts w:ascii="Arial" w:hAnsi="Arial" w:cs="Arial"/>
          <w:bCs/>
          <w:sz w:val="22"/>
          <w:szCs w:val="22"/>
        </w:rPr>
        <w:t>adres e-mail Wykonawcy ……………………………………. ……………………………...</w:t>
      </w:r>
    </w:p>
    <w:p w14:paraId="43AAFE31" w14:textId="77777777" w:rsidR="00814EC1" w:rsidRPr="000053A4" w:rsidRDefault="00814EC1" w:rsidP="00814EC1">
      <w:pPr>
        <w:pStyle w:val="NormalnyWeb"/>
        <w:spacing w:before="0" w:after="0"/>
        <w:rPr>
          <w:rFonts w:ascii="Arial" w:hAnsi="Arial" w:cs="Arial"/>
          <w:bCs/>
          <w:sz w:val="22"/>
          <w:szCs w:val="22"/>
        </w:rPr>
      </w:pPr>
      <w:r w:rsidRPr="000053A4">
        <w:rPr>
          <w:rFonts w:ascii="Arial" w:hAnsi="Arial" w:cs="Arial"/>
          <w:bCs/>
          <w:sz w:val="22"/>
          <w:szCs w:val="22"/>
        </w:rPr>
        <w:t xml:space="preserve">adres do korespondencji …………………………………………………………………….. </w:t>
      </w:r>
    </w:p>
    <w:p w14:paraId="5046AEBC" w14:textId="77777777" w:rsidR="00814EC1" w:rsidRPr="000053A4" w:rsidRDefault="00814EC1" w:rsidP="00814EC1">
      <w:pPr>
        <w:pStyle w:val="NormalnyWeb"/>
        <w:spacing w:before="0" w:after="0"/>
        <w:rPr>
          <w:rFonts w:ascii="Arial" w:hAnsi="Arial" w:cs="Arial"/>
          <w:bCs/>
          <w:sz w:val="22"/>
          <w:szCs w:val="22"/>
        </w:rPr>
      </w:pPr>
    </w:p>
    <w:p w14:paraId="37C0BE43" w14:textId="6259922F" w:rsidR="00814EC1" w:rsidRPr="000053A4" w:rsidRDefault="00814EC1" w:rsidP="00814EC1">
      <w:pPr>
        <w:rPr>
          <w:rFonts w:ascii="Arial" w:hAnsi="Arial" w:cs="Arial"/>
          <w:b/>
          <w:sz w:val="22"/>
          <w:szCs w:val="22"/>
        </w:rPr>
      </w:pPr>
      <w:r w:rsidRPr="000053A4">
        <w:rPr>
          <w:rFonts w:ascii="Arial" w:hAnsi="Arial" w:cs="Arial"/>
          <w:bCs/>
          <w:sz w:val="22"/>
          <w:szCs w:val="22"/>
        </w:rPr>
        <w:t>Nazwa Zamawiającego: ………………………..</w:t>
      </w:r>
    </w:p>
    <w:p w14:paraId="784FE24F" w14:textId="36078C3C" w:rsidR="00814EC1" w:rsidRPr="000053A4" w:rsidRDefault="00814EC1" w:rsidP="00814EC1">
      <w:pPr>
        <w:jc w:val="both"/>
        <w:rPr>
          <w:rFonts w:ascii="Arial" w:hAnsi="Arial" w:cs="Arial"/>
          <w:bCs/>
          <w:sz w:val="22"/>
          <w:szCs w:val="22"/>
        </w:rPr>
      </w:pPr>
      <w:r w:rsidRPr="000053A4">
        <w:rPr>
          <w:rFonts w:ascii="Arial" w:hAnsi="Arial" w:cs="Arial"/>
          <w:bCs/>
          <w:sz w:val="22"/>
          <w:szCs w:val="22"/>
        </w:rPr>
        <w:t xml:space="preserve">Nawiązując do ogłoszenia o zamówieniu publicznym pn.: </w:t>
      </w:r>
      <w:r w:rsidRPr="000053A4">
        <w:rPr>
          <w:rFonts w:ascii="Arial" w:hAnsi="Arial" w:cs="Arial"/>
          <w:b/>
          <w:bCs/>
          <w:sz w:val="22"/>
          <w:szCs w:val="22"/>
          <w:u w:val="single"/>
        </w:rPr>
        <w:t>……………………</w:t>
      </w:r>
    </w:p>
    <w:p w14:paraId="2BA9E5F7" w14:textId="77777777" w:rsidR="00814EC1" w:rsidRPr="000053A4" w:rsidRDefault="00814EC1" w:rsidP="00814EC1">
      <w:pPr>
        <w:jc w:val="both"/>
        <w:rPr>
          <w:rFonts w:ascii="Arial" w:hAnsi="Arial" w:cs="Arial"/>
          <w:bCs/>
          <w:sz w:val="22"/>
          <w:szCs w:val="22"/>
        </w:rPr>
      </w:pPr>
    </w:p>
    <w:p w14:paraId="7050B913" w14:textId="214A0DC0" w:rsidR="00814EC1" w:rsidRPr="000053A4" w:rsidRDefault="00814EC1" w:rsidP="00814EC1">
      <w:pPr>
        <w:pStyle w:val="NormalnyWeb"/>
        <w:spacing w:before="0" w:after="0"/>
        <w:jc w:val="both"/>
        <w:rPr>
          <w:rFonts w:ascii="Arial" w:hAnsi="Arial" w:cs="Arial"/>
          <w:bCs/>
          <w:sz w:val="22"/>
          <w:szCs w:val="22"/>
        </w:rPr>
      </w:pPr>
      <w:r w:rsidRPr="000053A4">
        <w:rPr>
          <w:rFonts w:ascii="Arial" w:hAnsi="Arial" w:cs="Arial"/>
          <w:bCs/>
          <w:sz w:val="22"/>
          <w:szCs w:val="22"/>
        </w:rPr>
        <w:t>Oferuję/-my wykonanie przedmiotu zamówienia w zakresie objętym zapytaniem na następujących zasadach:</w:t>
      </w:r>
    </w:p>
    <w:p w14:paraId="19F068B2" w14:textId="77777777" w:rsidR="00814EC1" w:rsidRPr="000053A4" w:rsidRDefault="00814EC1" w:rsidP="00814EC1">
      <w:pPr>
        <w:autoSpaceDE w:val="0"/>
        <w:autoSpaceDN w:val="0"/>
        <w:adjustRightInd w:val="0"/>
        <w:ind w:left="360"/>
        <w:jc w:val="both"/>
        <w:rPr>
          <w:rFonts w:ascii="Arial" w:hAnsi="Arial" w:cs="Arial"/>
          <w:sz w:val="22"/>
          <w:szCs w:val="22"/>
        </w:rPr>
      </w:pPr>
      <w:bookmarkStart w:id="1" w:name="_Hlk97574615"/>
      <w:r w:rsidRPr="000053A4">
        <w:rPr>
          <w:rFonts w:ascii="Arial" w:hAnsi="Arial" w:cs="Arial"/>
          <w:sz w:val="22"/>
          <w:szCs w:val="22"/>
        </w:rPr>
        <w:t>cena łączna brutto:........................................................ zł</w:t>
      </w:r>
    </w:p>
    <w:p w14:paraId="36ED2DC3" w14:textId="77777777" w:rsidR="00814EC1" w:rsidRPr="000053A4" w:rsidRDefault="00814EC1" w:rsidP="00814EC1">
      <w:pPr>
        <w:autoSpaceDE w:val="0"/>
        <w:autoSpaceDN w:val="0"/>
        <w:adjustRightInd w:val="0"/>
        <w:ind w:left="360"/>
        <w:jc w:val="both"/>
        <w:rPr>
          <w:rFonts w:ascii="Arial" w:hAnsi="Arial" w:cs="Arial"/>
          <w:sz w:val="22"/>
          <w:szCs w:val="22"/>
        </w:rPr>
      </w:pPr>
      <w:r w:rsidRPr="000053A4">
        <w:rPr>
          <w:rFonts w:ascii="Arial" w:hAnsi="Arial" w:cs="Arial"/>
          <w:sz w:val="22"/>
          <w:szCs w:val="22"/>
        </w:rPr>
        <w:t xml:space="preserve">słownie złotych: .............................................................................................. </w:t>
      </w:r>
    </w:p>
    <w:p w14:paraId="4401550D" w14:textId="77777777" w:rsidR="00814EC1" w:rsidRPr="000053A4" w:rsidRDefault="00814EC1" w:rsidP="00814EC1">
      <w:pPr>
        <w:autoSpaceDE w:val="0"/>
        <w:autoSpaceDN w:val="0"/>
        <w:adjustRightInd w:val="0"/>
        <w:ind w:left="360"/>
        <w:jc w:val="both"/>
        <w:rPr>
          <w:rFonts w:ascii="Arial" w:hAnsi="Arial" w:cs="Arial"/>
          <w:sz w:val="22"/>
          <w:szCs w:val="22"/>
        </w:rPr>
      </w:pPr>
      <w:r w:rsidRPr="000053A4">
        <w:rPr>
          <w:rFonts w:ascii="Arial" w:hAnsi="Arial" w:cs="Arial"/>
          <w:sz w:val="22"/>
          <w:szCs w:val="22"/>
        </w:rPr>
        <w:t>cena łączna netto :........................................................ zł</w:t>
      </w:r>
    </w:p>
    <w:p w14:paraId="0228AAF1" w14:textId="77777777" w:rsidR="00814EC1" w:rsidRPr="000053A4" w:rsidRDefault="00814EC1" w:rsidP="00814EC1">
      <w:pPr>
        <w:autoSpaceDE w:val="0"/>
        <w:autoSpaceDN w:val="0"/>
        <w:adjustRightInd w:val="0"/>
        <w:ind w:left="360"/>
        <w:jc w:val="both"/>
        <w:rPr>
          <w:rFonts w:ascii="Arial" w:hAnsi="Arial" w:cs="Arial"/>
          <w:sz w:val="22"/>
          <w:szCs w:val="22"/>
        </w:rPr>
      </w:pPr>
      <w:r w:rsidRPr="000053A4">
        <w:rPr>
          <w:rFonts w:ascii="Arial" w:hAnsi="Arial" w:cs="Arial"/>
          <w:sz w:val="22"/>
          <w:szCs w:val="22"/>
        </w:rPr>
        <w:t>VAT:........................................................ zł</w:t>
      </w:r>
    </w:p>
    <w:p w14:paraId="0E80CE52" w14:textId="77777777" w:rsidR="00102DCE" w:rsidRPr="000053A4" w:rsidRDefault="00102DCE" w:rsidP="00814EC1">
      <w:pPr>
        <w:autoSpaceDE w:val="0"/>
        <w:autoSpaceDN w:val="0"/>
        <w:adjustRightInd w:val="0"/>
        <w:ind w:left="360"/>
        <w:jc w:val="both"/>
        <w:rPr>
          <w:rFonts w:ascii="Arial" w:hAnsi="Arial" w:cs="Arial"/>
          <w:sz w:val="22"/>
          <w:szCs w:val="22"/>
        </w:rPr>
      </w:pPr>
    </w:p>
    <w:p w14:paraId="16EE6966" w14:textId="789ECE18" w:rsidR="00102DCE" w:rsidRPr="000053A4" w:rsidRDefault="00102DCE" w:rsidP="00814EC1">
      <w:pPr>
        <w:autoSpaceDE w:val="0"/>
        <w:autoSpaceDN w:val="0"/>
        <w:adjustRightInd w:val="0"/>
        <w:ind w:left="360"/>
        <w:jc w:val="both"/>
        <w:rPr>
          <w:rFonts w:ascii="Arial" w:hAnsi="Arial" w:cs="Arial"/>
          <w:sz w:val="22"/>
          <w:szCs w:val="22"/>
        </w:rPr>
      </w:pPr>
      <w:r w:rsidRPr="000053A4">
        <w:rPr>
          <w:rFonts w:ascii="Arial" w:hAnsi="Arial" w:cs="Arial"/>
          <w:sz w:val="22"/>
          <w:szCs w:val="22"/>
        </w:rPr>
        <w:t>Oferowany okres gwarancji i rękojmi ………………</w:t>
      </w:r>
    </w:p>
    <w:bookmarkEnd w:id="1"/>
    <w:p w14:paraId="3E65B9FD" w14:textId="77777777" w:rsidR="00814EC1" w:rsidRPr="000053A4" w:rsidRDefault="00814EC1" w:rsidP="00814EC1">
      <w:pPr>
        <w:numPr>
          <w:ilvl w:val="0"/>
          <w:numId w:val="51"/>
        </w:numPr>
        <w:spacing w:before="0" w:after="0"/>
        <w:jc w:val="both"/>
        <w:rPr>
          <w:rFonts w:ascii="Arial" w:hAnsi="Arial" w:cs="Arial"/>
          <w:sz w:val="22"/>
          <w:szCs w:val="22"/>
        </w:rPr>
      </w:pPr>
      <w:r w:rsidRPr="000053A4">
        <w:rPr>
          <w:rFonts w:ascii="Arial" w:hAnsi="Arial" w:cs="Arial"/>
          <w:sz w:val="22"/>
          <w:szCs w:val="22"/>
        </w:rPr>
        <w:t xml:space="preserve">Wskazuje/my że aktualnym dokument potwierdzający umocowanie do reprezentacji Wykonawcy Zamawiający może pobrać za pomocą bezpłatnych baz dostępnych pod adresem: </w:t>
      </w:r>
    </w:p>
    <w:p w14:paraId="23E010D9" w14:textId="3E5C9E5F" w:rsidR="00814EC1" w:rsidRPr="000053A4" w:rsidRDefault="00814EC1" w:rsidP="00C24F0A">
      <w:pPr>
        <w:ind w:left="360"/>
        <w:jc w:val="both"/>
        <w:rPr>
          <w:rFonts w:ascii="Arial" w:hAnsi="Arial" w:cs="Arial"/>
          <w:sz w:val="22"/>
          <w:szCs w:val="22"/>
          <w:lang w:val="en-US"/>
        </w:rPr>
      </w:pPr>
      <w:r w:rsidRPr="000053A4">
        <w:rPr>
          <w:rFonts w:ascii="Arial" w:hAnsi="Arial" w:cs="Arial"/>
          <w:sz w:val="22"/>
          <w:szCs w:val="22"/>
        </w:rPr>
        <w:fldChar w:fldCharType="begin">
          <w:ffData>
            <w:name w:val=""/>
            <w:enabled/>
            <w:calcOnExit w:val="0"/>
            <w:checkBox>
              <w:sizeAuto/>
              <w:default w:val="0"/>
            </w:checkBox>
          </w:ffData>
        </w:fldChar>
      </w:r>
      <w:r w:rsidRPr="000053A4">
        <w:rPr>
          <w:rFonts w:ascii="Arial" w:hAnsi="Arial" w:cs="Arial"/>
          <w:sz w:val="22"/>
          <w:szCs w:val="22"/>
          <w:lang w:val="en-US"/>
        </w:rPr>
        <w:instrText xml:space="preserve"> FORMCHECKBOX </w:instrText>
      </w:r>
      <w:r w:rsidRPr="000053A4">
        <w:rPr>
          <w:rFonts w:ascii="Arial" w:hAnsi="Arial" w:cs="Arial"/>
          <w:sz w:val="22"/>
          <w:szCs w:val="22"/>
        </w:rPr>
      </w:r>
      <w:r w:rsidRPr="000053A4">
        <w:rPr>
          <w:rFonts w:ascii="Arial" w:hAnsi="Arial" w:cs="Arial"/>
          <w:sz w:val="22"/>
          <w:szCs w:val="22"/>
        </w:rPr>
        <w:fldChar w:fldCharType="separate"/>
      </w:r>
      <w:r w:rsidRPr="000053A4">
        <w:rPr>
          <w:rFonts w:ascii="Arial" w:hAnsi="Arial" w:cs="Arial"/>
          <w:sz w:val="22"/>
          <w:szCs w:val="22"/>
        </w:rPr>
        <w:fldChar w:fldCharType="end"/>
      </w:r>
      <w:r w:rsidRPr="000053A4">
        <w:rPr>
          <w:rFonts w:ascii="Arial" w:hAnsi="Arial" w:cs="Arial"/>
          <w:sz w:val="22"/>
          <w:szCs w:val="22"/>
          <w:lang w:val="en-US"/>
        </w:rPr>
        <w:t xml:space="preserve"> </w:t>
      </w:r>
      <w:hyperlink r:id="rId18" w:history="1">
        <w:r w:rsidRPr="000053A4">
          <w:rPr>
            <w:rStyle w:val="Hipercze"/>
            <w:rFonts w:ascii="Arial" w:hAnsi="Arial" w:cs="Arial"/>
            <w:color w:val="auto"/>
            <w:sz w:val="22"/>
            <w:szCs w:val="22"/>
            <w:lang w:val="en-US"/>
          </w:rPr>
          <w:t>https://prod.ceidg.gov.pl/CEIDG/CEIDG.Public.UI/Search.aspx</w:t>
        </w:r>
      </w:hyperlink>
      <w:r w:rsidRPr="000053A4">
        <w:rPr>
          <w:rFonts w:ascii="Arial" w:hAnsi="Arial" w:cs="Arial"/>
          <w:sz w:val="22"/>
          <w:szCs w:val="22"/>
          <w:lang w:val="en-US"/>
        </w:rPr>
        <w:t xml:space="preserve"> (CEIDG)</w:t>
      </w:r>
    </w:p>
    <w:p w14:paraId="388CA51F" w14:textId="02348067" w:rsidR="00814EC1" w:rsidRPr="000053A4" w:rsidRDefault="00814EC1" w:rsidP="00C24F0A">
      <w:pPr>
        <w:ind w:left="360"/>
        <w:jc w:val="both"/>
        <w:rPr>
          <w:rFonts w:ascii="Arial" w:hAnsi="Arial" w:cs="Arial"/>
          <w:sz w:val="22"/>
          <w:szCs w:val="22"/>
          <w:lang w:val="en-US"/>
        </w:rPr>
      </w:pPr>
      <w:r w:rsidRPr="000053A4">
        <w:rPr>
          <w:rFonts w:ascii="Arial" w:hAnsi="Arial" w:cs="Arial"/>
          <w:sz w:val="22"/>
          <w:szCs w:val="22"/>
        </w:rPr>
        <w:fldChar w:fldCharType="begin">
          <w:ffData>
            <w:name w:val=""/>
            <w:enabled/>
            <w:calcOnExit w:val="0"/>
            <w:checkBox>
              <w:sizeAuto/>
              <w:default w:val="0"/>
            </w:checkBox>
          </w:ffData>
        </w:fldChar>
      </w:r>
      <w:r w:rsidRPr="000053A4">
        <w:rPr>
          <w:rFonts w:ascii="Arial" w:hAnsi="Arial" w:cs="Arial"/>
          <w:sz w:val="22"/>
          <w:szCs w:val="22"/>
          <w:lang w:val="en-US"/>
        </w:rPr>
        <w:instrText xml:space="preserve"> FORMCHECKBOX </w:instrText>
      </w:r>
      <w:r w:rsidRPr="000053A4">
        <w:rPr>
          <w:rFonts w:ascii="Arial" w:hAnsi="Arial" w:cs="Arial"/>
          <w:sz w:val="22"/>
          <w:szCs w:val="22"/>
        </w:rPr>
      </w:r>
      <w:r w:rsidRPr="000053A4">
        <w:rPr>
          <w:rFonts w:ascii="Arial" w:hAnsi="Arial" w:cs="Arial"/>
          <w:sz w:val="22"/>
          <w:szCs w:val="22"/>
        </w:rPr>
        <w:fldChar w:fldCharType="separate"/>
      </w:r>
      <w:r w:rsidRPr="000053A4">
        <w:rPr>
          <w:rFonts w:ascii="Arial" w:hAnsi="Arial" w:cs="Arial"/>
          <w:sz w:val="22"/>
          <w:szCs w:val="22"/>
        </w:rPr>
        <w:fldChar w:fldCharType="end"/>
      </w:r>
      <w:r w:rsidRPr="000053A4">
        <w:rPr>
          <w:rFonts w:ascii="Arial" w:hAnsi="Arial" w:cs="Arial"/>
          <w:sz w:val="22"/>
          <w:szCs w:val="22"/>
          <w:lang w:val="en-US"/>
        </w:rPr>
        <w:t xml:space="preserve"> </w:t>
      </w:r>
      <w:hyperlink r:id="rId19" w:history="1">
        <w:r w:rsidRPr="000053A4">
          <w:rPr>
            <w:rStyle w:val="Hipercze"/>
            <w:rFonts w:ascii="Arial" w:hAnsi="Arial" w:cs="Arial"/>
            <w:color w:val="auto"/>
            <w:sz w:val="22"/>
            <w:szCs w:val="22"/>
            <w:lang w:val="en-US"/>
          </w:rPr>
          <w:t>https://ekrs.ms.gov.pl/web/wyszukiwarka-krs/strona-glowna/</w:t>
        </w:r>
      </w:hyperlink>
      <w:r w:rsidRPr="000053A4">
        <w:rPr>
          <w:rFonts w:ascii="Arial" w:hAnsi="Arial" w:cs="Arial"/>
          <w:sz w:val="22"/>
          <w:szCs w:val="22"/>
          <w:lang w:val="en-US"/>
        </w:rPr>
        <w:t xml:space="preserve"> (KRS)</w:t>
      </w:r>
    </w:p>
    <w:p w14:paraId="5E765EC8" w14:textId="61FFC2AF" w:rsidR="00814EC1" w:rsidRPr="000053A4" w:rsidRDefault="00814EC1" w:rsidP="00C24F0A">
      <w:pPr>
        <w:ind w:left="360"/>
        <w:jc w:val="both"/>
        <w:rPr>
          <w:rFonts w:ascii="Arial" w:hAnsi="Arial" w:cs="Arial"/>
          <w:sz w:val="22"/>
          <w:szCs w:val="22"/>
        </w:rPr>
      </w:pPr>
      <w:r w:rsidRPr="000053A4">
        <w:rPr>
          <w:rFonts w:ascii="Arial" w:hAnsi="Arial" w:cs="Arial"/>
          <w:sz w:val="22"/>
          <w:szCs w:val="22"/>
        </w:rPr>
        <w:fldChar w:fldCharType="begin">
          <w:ffData>
            <w:name w:val=""/>
            <w:enabled/>
            <w:calcOnExit w:val="0"/>
            <w:checkBox>
              <w:sizeAuto/>
              <w:default w:val="0"/>
            </w:checkBox>
          </w:ffData>
        </w:fldChar>
      </w:r>
      <w:r w:rsidRPr="000053A4">
        <w:rPr>
          <w:rFonts w:ascii="Arial" w:hAnsi="Arial" w:cs="Arial"/>
          <w:sz w:val="22"/>
          <w:szCs w:val="22"/>
        </w:rPr>
        <w:instrText xml:space="preserve"> FORMCHECKBOX </w:instrText>
      </w:r>
      <w:r w:rsidRPr="000053A4">
        <w:rPr>
          <w:rFonts w:ascii="Arial" w:hAnsi="Arial" w:cs="Arial"/>
          <w:sz w:val="22"/>
          <w:szCs w:val="22"/>
        </w:rPr>
      </w:r>
      <w:r w:rsidRPr="000053A4">
        <w:rPr>
          <w:rFonts w:ascii="Arial" w:hAnsi="Arial" w:cs="Arial"/>
          <w:sz w:val="22"/>
          <w:szCs w:val="22"/>
        </w:rPr>
        <w:fldChar w:fldCharType="separate"/>
      </w:r>
      <w:r w:rsidRPr="000053A4">
        <w:rPr>
          <w:rFonts w:ascii="Arial" w:hAnsi="Arial" w:cs="Arial"/>
          <w:sz w:val="22"/>
          <w:szCs w:val="22"/>
        </w:rPr>
        <w:fldChar w:fldCharType="end"/>
      </w:r>
      <w:r w:rsidRPr="000053A4">
        <w:rPr>
          <w:rFonts w:ascii="Arial" w:hAnsi="Arial" w:cs="Arial"/>
          <w:sz w:val="22"/>
          <w:szCs w:val="22"/>
        </w:rPr>
        <w:t xml:space="preserve"> inny właściwy rejestr…………………………..………………………(wpisać nazwę bazy</w:t>
      </w:r>
      <w:r w:rsidR="00C24F0A" w:rsidRPr="000053A4">
        <w:rPr>
          <w:rFonts w:ascii="Arial" w:hAnsi="Arial" w:cs="Arial"/>
          <w:sz w:val="22"/>
          <w:szCs w:val="22"/>
        </w:rPr>
        <w:t xml:space="preserve"> oraz </w:t>
      </w:r>
      <w:r w:rsidRPr="000053A4">
        <w:rPr>
          <w:rFonts w:ascii="Arial" w:hAnsi="Arial" w:cs="Arial"/>
          <w:sz w:val="22"/>
          <w:szCs w:val="22"/>
        </w:rPr>
        <w:t>adres internetowy bazy)</w:t>
      </w:r>
    </w:p>
    <w:p w14:paraId="7E1F114B" w14:textId="77777777" w:rsidR="00814EC1" w:rsidRPr="000053A4" w:rsidRDefault="00814EC1" w:rsidP="00814EC1">
      <w:pPr>
        <w:ind w:left="360"/>
        <w:jc w:val="both"/>
        <w:rPr>
          <w:rFonts w:ascii="Arial" w:hAnsi="Arial" w:cs="Arial"/>
          <w:sz w:val="22"/>
          <w:szCs w:val="22"/>
        </w:rPr>
      </w:pPr>
      <w:r w:rsidRPr="000053A4">
        <w:rPr>
          <w:rFonts w:ascii="Arial" w:hAnsi="Arial" w:cs="Arial"/>
          <w:sz w:val="22"/>
          <w:szCs w:val="22"/>
        </w:rPr>
        <w:fldChar w:fldCharType="begin">
          <w:ffData>
            <w:name w:val=""/>
            <w:enabled/>
            <w:calcOnExit w:val="0"/>
            <w:checkBox>
              <w:sizeAuto/>
              <w:default w:val="0"/>
            </w:checkBox>
          </w:ffData>
        </w:fldChar>
      </w:r>
      <w:r w:rsidRPr="000053A4">
        <w:rPr>
          <w:rFonts w:ascii="Arial" w:hAnsi="Arial" w:cs="Arial"/>
          <w:sz w:val="22"/>
          <w:szCs w:val="22"/>
        </w:rPr>
        <w:instrText xml:space="preserve"> FORMCHECKBOX </w:instrText>
      </w:r>
      <w:r w:rsidRPr="000053A4">
        <w:rPr>
          <w:rFonts w:ascii="Arial" w:hAnsi="Arial" w:cs="Arial"/>
          <w:sz w:val="22"/>
          <w:szCs w:val="22"/>
        </w:rPr>
      </w:r>
      <w:r w:rsidRPr="000053A4">
        <w:rPr>
          <w:rFonts w:ascii="Arial" w:hAnsi="Arial" w:cs="Arial"/>
          <w:sz w:val="22"/>
          <w:szCs w:val="22"/>
        </w:rPr>
        <w:fldChar w:fldCharType="separate"/>
      </w:r>
      <w:r w:rsidRPr="000053A4">
        <w:rPr>
          <w:rFonts w:ascii="Arial" w:hAnsi="Arial" w:cs="Arial"/>
          <w:sz w:val="22"/>
          <w:szCs w:val="22"/>
        </w:rPr>
        <w:fldChar w:fldCharType="end"/>
      </w:r>
      <w:r w:rsidRPr="000053A4">
        <w:rPr>
          <w:rFonts w:ascii="Arial" w:hAnsi="Arial" w:cs="Arial"/>
          <w:sz w:val="22"/>
          <w:szCs w:val="22"/>
        </w:rPr>
        <w:t xml:space="preserve"> brak możliwości pobrania online</w:t>
      </w:r>
    </w:p>
    <w:p w14:paraId="0746E112" w14:textId="77777777" w:rsidR="00814EC1" w:rsidRPr="000053A4" w:rsidRDefault="00814EC1" w:rsidP="00C24F0A">
      <w:pPr>
        <w:jc w:val="both"/>
        <w:rPr>
          <w:rFonts w:ascii="Arial" w:hAnsi="Arial" w:cs="Arial"/>
          <w:sz w:val="22"/>
          <w:szCs w:val="22"/>
        </w:rPr>
      </w:pPr>
    </w:p>
    <w:p w14:paraId="1EE2EF37" w14:textId="77777777" w:rsidR="00814EC1" w:rsidRPr="000053A4" w:rsidRDefault="00814EC1" w:rsidP="00814EC1">
      <w:pPr>
        <w:pStyle w:val="Akapitzlist"/>
        <w:spacing w:line="312" w:lineRule="auto"/>
        <w:ind w:left="0"/>
        <w:jc w:val="both"/>
        <w:rPr>
          <w:rFonts w:ascii="Arial" w:hAnsi="Arial" w:cs="Arial"/>
          <w:b/>
          <w:sz w:val="22"/>
          <w:szCs w:val="22"/>
        </w:rPr>
      </w:pPr>
      <w:r w:rsidRPr="000053A4">
        <w:rPr>
          <w:rFonts w:ascii="Arial" w:hAnsi="Arial" w:cs="Arial"/>
          <w:b/>
          <w:sz w:val="22"/>
          <w:szCs w:val="22"/>
        </w:rPr>
        <w:t>Ponadto oświadczam, że:</w:t>
      </w:r>
    </w:p>
    <w:p w14:paraId="02FFD1A6" w14:textId="77777777" w:rsidR="00814EC1" w:rsidRPr="000053A4" w:rsidRDefault="00814EC1" w:rsidP="00814EC1">
      <w:pPr>
        <w:pStyle w:val="Akapitzlist"/>
        <w:numPr>
          <w:ilvl w:val="0"/>
          <w:numId w:val="56"/>
        </w:numPr>
        <w:tabs>
          <w:tab w:val="left" w:pos="176"/>
        </w:tabs>
        <w:suppressAutoHyphens/>
        <w:autoSpaceDN w:val="0"/>
        <w:spacing w:before="0" w:after="0"/>
        <w:contextualSpacing w:val="0"/>
        <w:jc w:val="both"/>
        <w:rPr>
          <w:rFonts w:ascii="Arial" w:hAnsi="Arial" w:cs="Arial"/>
          <w:sz w:val="22"/>
          <w:szCs w:val="22"/>
        </w:rPr>
      </w:pPr>
      <w:r w:rsidRPr="000053A4">
        <w:rPr>
          <w:rFonts w:ascii="Arial" w:hAnsi="Arial" w:cs="Arial"/>
          <w:sz w:val="22"/>
          <w:szCs w:val="22"/>
        </w:rPr>
        <w:t>spełniam warunki udziału w postępowaniu,</w:t>
      </w:r>
    </w:p>
    <w:p w14:paraId="2B1A776A" w14:textId="77777777" w:rsidR="00814EC1" w:rsidRPr="000053A4" w:rsidRDefault="00814EC1" w:rsidP="00814EC1">
      <w:pPr>
        <w:pStyle w:val="Akapitzlist"/>
        <w:numPr>
          <w:ilvl w:val="0"/>
          <w:numId w:val="56"/>
        </w:numPr>
        <w:tabs>
          <w:tab w:val="left" w:pos="176"/>
        </w:tabs>
        <w:suppressAutoHyphens/>
        <w:autoSpaceDN w:val="0"/>
        <w:spacing w:before="0" w:after="0"/>
        <w:contextualSpacing w:val="0"/>
        <w:jc w:val="both"/>
        <w:rPr>
          <w:rFonts w:ascii="Arial" w:hAnsi="Arial" w:cs="Arial"/>
          <w:sz w:val="22"/>
          <w:szCs w:val="22"/>
        </w:rPr>
      </w:pPr>
      <w:r w:rsidRPr="000053A4">
        <w:rPr>
          <w:rFonts w:ascii="Arial" w:hAnsi="Arial" w:cs="Arial"/>
          <w:sz w:val="22"/>
          <w:szCs w:val="22"/>
        </w:rPr>
        <w:t>w cenie oferty zostały uwzględnione wszystkie koszty związane z wykonaniem zamówienia,</w:t>
      </w:r>
    </w:p>
    <w:p w14:paraId="3163FA7F" w14:textId="77777777" w:rsidR="00814EC1" w:rsidRPr="000053A4" w:rsidRDefault="00814EC1" w:rsidP="00814EC1">
      <w:pPr>
        <w:pStyle w:val="Akapitzlist"/>
        <w:numPr>
          <w:ilvl w:val="0"/>
          <w:numId w:val="56"/>
        </w:numPr>
        <w:tabs>
          <w:tab w:val="left" w:pos="176"/>
        </w:tabs>
        <w:suppressAutoHyphens/>
        <w:autoSpaceDE w:val="0"/>
        <w:autoSpaceDN w:val="0"/>
        <w:spacing w:before="0" w:after="0"/>
        <w:contextualSpacing w:val="0"/>
        <w:jc w:val="both"/>
        <w:rPr>
          <w:rFonts w:ascii="Arial" w:hAnsi="Arial" w:cs="Arial"/>
          <w:sz w:val="22"/>
          <w:szCs w:val="22"/>
        </w:rPr>
      </w:pPr>
      <w:r w:rsidRPr="000053A4">
        <w:rPr>
          <w:rFonts w:ascii="Arial" w:hAnsi="Arial" w:cs="Arial"/>
          <w:sz w:val="22"/>
          <w:szCs w:val="22"/>
        </w:rPr>
        <w:t>zapoznałem się z dokumentami, w szczególności przedmiotem zamówienia, nie wnoszę do nich zastrzeżeń,</w:t>
      </w:r>
    </w:p>
    <w:p w14:paraId="638DB493" w14:textId="77777777" w:rsidR="00814EC1" w:rsidRPr="000053A4" w:rsidRDefault="00814EC1" w:rsidP="00814EC1">
      <w:pPr>
        <w:pStyle w:val="Akapitzlist"/>
        <w:numPr>
          <w:ilvl w:val="0"/>
          <w:numId w:val="56"/>
        </w:numPr>
        <w:tabs>
          <w:tab w:val="left" w:pos="176"/>
        </w:tabs>
        <w:suppressAutoHyphens/>
        <w:autoSpaceDN w:val="0"/>
        <w:spacing w:before="0" w:after="0"/>
        <w:contextualSpacing w:val="0"/>
        <w:jc w:val="both"/>
        <w:rPr>
          <w:rFonts w:ascii="Arial" w:hAnsi="Arial" w:cs="Arial"/>
          <w:sz w:val="22"/>
          <w:szCs w:val="22"/>
        </w:rPr>
      </w:pPr>
      <w:r w:rsidRPr="000053A4">
        <w:rPr>
          <w:rFonts w:ascii="Arial" w:hAnsi="Arial" w:cs="Arial"/>
          <w:sz w:val="22"/>
          <w:szCs w:val="22"/>
        </w:rPr>
        <w:t>zdobyłem wszelkie konieczne informacje do przygotowania Oferty,</w:t>
      </w:r>
    </w:p>
    <w:p w14:paraId="4E554E75" w14:textId="77777777" w:rsidR="00814EC1" w:rsidRPr="000053A4" w:rsidRDefault="00814EC1" w:rsidP="00814EC1">
      <w:pPr>
        <w:pStyle w:val="Akapitzlist"/>
        <w:numPr>
          <w:ilvl w:val="0"/>
          <w:numId w:val="56"/>
        </w:numPr>
        <w:tabs>
          <w:tab w:val="left" w:pos="176"/>
        </w:tabs>
        <w:suppressAutoHyphens/>
        <w:autoSpaceDN w:val="0"/>
        <w:spacing w:before="0" w:after="0"/>
        <w:contextualSpacing w:val="0"/>
        <w:jc w:val="both"/>
        <w:rPr>
          <w:rFonts w:ascii="Arial" w:hAnsi="Arial" w:cs="Arial"/>
          <w:sz w:val="22"/>
          <w:szCs w:val="22"/>
        </w:rPr>
      </w:pPr>
      <w:r w:rsidRPr="000053A4">
        <w:rPr>
          <w:rFonts w:ascii="Arial" w:hAnsi="Arial" w:cs="Arial"/>
          <w:sz w:val="22"/>
          <w:szCs w:val="22"/>
        </w:rPr>
        <w:t xml:space="preserve">czuję się związany niniejszą Ofertą przez okres 30 dni kalendarzowych licząc od dnia złożenia oferty, </w:t>
      </w:r>
    </w:p>
    <w:p w14:paraId="39AFBD4A" w14:textId="77777777" w:rsidR="00814EC1" w:rsidRPr="000053A4" w:rsidRDefault="00814EC1" w:rsidP="00814EC1">
      <w:pPr>
        <w:pStyle w:val="Akapitzlist"/>
        <w:numPr>
          <w:ilvl w:val="0"/>
          <w:numId w:val="56"/>
        </w:numPr>
        <w:tabs>
          <w:tab w:val="left" w:pos="176"/>
        </w:tabs>
        <w:suppressAutoHyphens/>
        <w:autoSpaceDN w:val="0"/>
        <w:spacing w:before="0" w:after="0"/>
        <w:contextualSpacing w:val="0"/>
        <w:jc w:val="both"/>
        <w:rPr>
          <w:rFonts w:ascii="Arial" w:hAnsi="Arial" w:cs="Arial"/>
          <w:sz w:val="22"/>
          <w:szCs w:val="22"/>
        </w:rPr>
      </w:pPr>
      <w:r w:rsidRPr="000053A4">
        <w:rPr>
          <w:rFonts w:ascii="Arial" w:hAnsi="Arial" w:cs="Arial"/>
          <w:sz w:val="22"/>
          <w:szCs w:val="22"/>
        </w:rPr>
        <w:lastRenderedPageBreak/>
        <w:t>wymagania oraz warunki zawarte w zapytaniu, zostały przeze mnie zaakceptowane i zobowiązujemy się w przypadku wyboru naszej Oferty do zawarcia umowy o treści określonej w zapytaniu w miejscu i terminie wyznaczonym przez Zamawiającego,</w:t>
      </w:r>
    </w:p>
    <w:p w14:paraId="25FD911B" w14:textId="77777777" w:rsidR="00814EC1" w:rsidRPr="000053A4" w:rsidRDefault="00814EC1" w:rsidP="00814EC1">
      <w:pPr>
        <w:pStyle w:val="Akapitzlist"/>
        <w:numPr>
          <w:ilvl w:val="0"/>
          <w:numId w:val="56"/>
        </w:numPr>
        <w:tabs>
          <w:tab w:val="left" w:pos="176"/>
        </w:tabs>
        <w:suppressAutoHyphens/>
        <w:autoSpaceDN w:val="0"/>
        <w:spacing w:before="0" w:after="0"/>
        <w:contextualSpacing w:val="0"/>
        <w:jc w:val="both"/>
        <w:rPr>
          <w:rFonts w:ascii="Arial" w:hAnsi="Arial" w:cs="Arial"/>
          <w:sz w:val="22"/>
          <w:szCs w:val="22"/>
        </w:rPr>
      </w:pPr>
      <w:r w:rsidRPr="000053A4">
        <w:rPr>
          <w:rFonts w:ascii="Arial" w:hAnsi="Arial" w:cs="Arial"/>
          <w:sz w:val="22"/>
          <w:szCs w:val="22"/>
        </w:rPr>
        <w:t>wyrażam zgodę na warunki płatności określone we wzorze umowy</w:t>
      </w:r>
    </w:p>
    <w:p w14:paraId="28D542B4" w14:textId="7BD30751" w:rsidR="00814EC1" w:rsidRPr="000053A4" w:rsidRDefault="00814EC1" w:rsidP="00814EC1">
      <w:pPr>
        <w:pStyle w:val="Akapitzlist"/>
        <w:numPr>
          <w:ilvl w:val="0"/>
          <w:numId w:val="56"/>
        </w:numPr>
        <w:tabs>
          <w:tab w:val="left" w:pos="176"/>
        </w:tabs>
        <w:suppressAutoHyphens/>
        <w:autoSpaceDN w:val="0"/>
        <w:spacing w:before="0" w:after="0"/>
        <w:contextualSpacing w:val="0"/>
        <w:jc w:val="both"/>
        <w:rPr>
          <w:rFonts w:ascii="Arial" w:hAnsi="Arial" w:cs="Arial"/>
          <w:sz w:val="22"/>
          <w:szCs w:val="22"/>
        </w:rPr>
      </w:pPr>
      <w:r w:rsidRPr="000053A4">
        <w:rPr>
          <w:rFonts w:ascii="Arial" w:hAnsi="Arial" w:cs="Arial"/>
          <w:sz w:val="22"/>
          <w:szCs w:val="22"/>
        </w:rPr>
        <w:t>wykonanie zamówienia zamierzam powierzyć podwykonawcom w następującym zakresie:</w:t>
      </w:r>
    </w:p>
    <w:p w14:paraId="186CBCE6" w14:textId="65A1293E" w:rsidR="00814EC1" w:rsidRPr="000053A4" w:rsidRDefault="00814EC1" w:rsidP="00C24F0A">
      <w:pPr>
        <w:ind w:left="680"/>
        <w:jc w:val="both"/>
        <w:rPr>
          <w:rFonts w:ascii="Arial" w:hAnsi="Arial" w:cs="Arial"/>
          <w:sz w:val="22"/>
          <w:szCs w:val="22"/>
        </w:rPr>
      </w:pPr>
      <w:r w:rsidRPr="000053A4">
        <w:rPr>
          <w:rFonts w:ascii="Arial" w:hAnsi="Arial" w:cs="Arial"/>
          <w:sz w:val="22"/>
          <w:szCs w:val="22"/>
        </w:rPr>
        <w:t xml:space="preserve">…………..… </w:t>
      </w:r>
      <w:r w:rsidR="00C24F0A" w:rsidRPr="000053A4">
        <w:rPr>
          <w:rFonts w:ascii="Arial" w:hAnsi="Arial" w:cs="Arial"/>
          <w:sz w:val="22"/>
          <w:szCs w:val="22"/>
        </w:rPr>
        <w:t xml:space="preserve">   (nazwa/firma podwykonawcy) </w:t>
      </w:r>
      <w:r w:rsidRPr="000053A4">
        <w:rPr>
          <w:rFonts w:ascii="Arial" w:hAnsi="Arial" w:cs="Arial"/>
          <w:sz w:val="22"/>
          <w:szCs w:val="22"/>
        </w:rPr>
        <w:t>- w zakresie ….…………..………….,</w:t>
      </w:r>
    </w:p>
    <w:p w14:paraId="6D48098C" w14:textId="6671D68D" w:rsidR="00814EC1" w:rsidRPr="000053A4" w:rsidRDefault="00814EC1" w:rsidP="00814EC1">
      <w:pPr>
        <w:pStyle w:val="Akapitzlist"/>
        <w:numPr>
          <w:ilvl w:val="0"/>
          <w:numId w:val="57"/>
        </w:numPr>
        <w:tabs>
          <w:tab w:val="left" w:pos="176"/>
        </w:tabs>
        <w:suppressAutoHyphens/>
        <w:autoSpaceDN w:val="0"/>
        <w:spacing w:before="0" w:after="0"/>
        <w:contextualSpacing w:val="0"/>
        <w:jc w:val="both"/>
        <w:rPr>
          <w:rFonts w:ascii="Arial" w:hAnsi="Arial" w:cs="Arial"/>
          <w:sz w:val="22"/>
          <w:szCs w:val="22"/>
        </w:rPr>
      </w:pPr>
      <w:r w:rsidRPr="000053A4">
        <w:rPr>
          <w:rFonts w:ascii="Arial" w:hAnsi="Arial" w:cs="Arial"/>
          <w:sz w:val="22"/>
          <w:szCs w:val="22"/>
        </w:rPr>
        <w:t>upoważniam Zamawiającego lub upoważnione przez niego osoby do dokonania wszelkich czynności mających na celu sprawdzenie autentyczności oraz prawdziwości zaświadczeń, dokumentów i przedłożonych informacji,</w:t>
      </w:r>
    </w:p>
    <w:p w14:paraId="32D24F19" w14:textId="1C051721" w:rsidR="00814EC1" w:rsidRPr="000053A4" w:rsidRDefault="00814EC1" w:rsidP="00C24F0A">
      <w:pPr>
        <w:pStyle w:val="Akapitzlist"/>
        <w:numPr>
          <w:ilvl w:val="0"/>
          <w:numId w:val="57"/>
        </w:numPr>
        <w:tabs>
          <w:tab w:val="left" w:pos="-1214"/>
        </w:tabs>
        <w:suppressAutoHyphens/>
        <w:autoSpaceDN w:val="0"/>
        <w:spacing w:before="0" w:after="0"/>
        <w:contextualSpacing w:val="0"/>
        <w:jc w:val="both"/>
        <w:rPr>
          <w:rFonts w:ascii="Arial" w:hAnsi="Arial" w:cs="Arial"/>
          <w:sz w:val="22"/>
          <w:szCs w:val="22"/>
        </w:rPr>
      </w:pPr>
      <w:r w:rsidRPr="000053A4">
        <w:rPr>
          <w:rFonts w:ascii="Arial" w:hAnsi="Arial" w:cs="Arial"/>
          <w:sz w:val="22"/>
          <w:szCs w:val="22"/>
        </w:rPr>
        <w:t>wszystkie informacje zamieszczone w Ofercie są prawdziwe.</w:t>
      </w:r>
    </w:p>
    <w:p w14:paraId="706334D7" w14:textId="77777777" w:rsidR="00814EC1" w:rsidRPr="000053A4" w:rsidRDefault="00814EC1" w:rsidP="00814EC1">
      <w:pPr>
        <w:jc w:val="both"/>
        <w:rPr>
          <w:rFonts w:ascii="Arial" w:hAnsi="Arial" w:cs="Arial"/>
          <w:sz w:val="22"/>
          <w:szCs w:val="22"/>
        </w:rPr>
      </w:pPr>
    </w:p>
    <w:p w14:paraId="28EF0A2D" w14:textId="77777777" w:rsidR="00814EC1" w:rsidRPr="000053A4" w:rsidRDefault="00814EC1" w:rsidP="00814EC1">
      <w:pPr>
        <w:jc w:val="both"/>
        <w:rPr>
          <w:rFonts w:ascii="Arial" w:hAnsi="Arial" w:cs="Arial"/>
          <w:sz w:val="22"/>
          <w:szCs w:val="22"/>
        </w:rPr>
      </w:pPr>
      <w:r w:rsidRPr="000053A4">
        <w:rPr>
          <w:rFonts w:ascii="Arial" w:hAnsi="Arial" w:cs="Arial"/>
          <w:sz w:val="22"/>
          <w:szCs w:val="22"/>
        </w:rPr>
        <w:t xml:space="preserve">Oświadczamy, iż pomiędzy Zamawiającym a Wykonawcą, nie występują powiązania kapitałowe lub osobowe polegające na: </w:t>
      </w:r>
    </w:p>
    <w:p w14:paraId="756633BD" w14:textId="77777777" w:rsidR="00814EC1" w:rsidRPr="000053A4" w:rsidRDefault="00814EC1" w:rsidP="00814EC1">
      <w:pPr>
        <w:jc w:val="both"/>
        <w:rPr>
          <w:rFonts w:ascii="Arial" w:hAnsi="Arial" w:cs="Arial"/>
          <w:sz w:val="22"/>
          <w:szCs w:val="22"/>
        </w:rPr>
      </w:pPr>
      <w:r w:rsidRPr="000053A4">
        <w:rPr>
          <w:rFonts w:ascii="Arial" w:hAnsi="Arial" w:cs="Arial"/>
          <w:sz w:val="22"/>
          <w:szCs w:val="22"/>
        </w:rPr>
        <w:t>a.</w:t>
      </w:r>
      <w:r w:rsidRPr="000053A4">
        <w:rPr>
          <w:rFonts w:ascii="Arial" w:hAnsi="Arial" w:cs="Arial"/>
          <w:sz w:val="22"/>
          <w:szCs w:val="22"/>
        </w:rPr>
        <w:tab/>
        <w:t xml:space="preserve">uczestniczeniu w spółce jako wspólnik spółki cywilnej lub spółki osobowej, </w:t>
      </w:r>
    </w:p>
    <w:p w14:paraId="6CDBE03B" w14:textId="77777777" w:rsidR="00814EC1" w:rsidRPr="000053A4" w:rsidRDefault="00814EC1" w:rsidP="00814EC1">
      <w:pPr>
        <w:jc w:val="both"/>
        <w:rPr>
          <w:rFonts w:ascii="Arial" w:hAnsi="Arial" w:cs="Arial"/>
          <w:sz w:val="22"/>
          <w:szCs w:val="22"/>
        </w:rPr>
      </w:pPr>
      <w:r w:rsidRPr="000053A4">
        <w:rPr>
          <w:rFonts w:ascii="Arial" w:hAnsi="Arial" w:cs="Arial"/>
          <w:sz w:val="22"/>
          <w:szCs w:val="22"/>
        </w:rPr>
        <w:t>b.</w:t>
      </w:r>
      <w:r w:rsidRPr="000053A4">
        <w:rPr>
          <w:rFonts w:ascii="Arial" w:hAnsi="Arial" w:cs="Arial"/>
          <w:sz w:val="22"/>
          <w:szCs w:val="22"/>
        </w:rPr>
        <w:tab/>
        <w:t xml:space="preserve">posiadaniu udziałów lub co najmniej 10 % akcji, </w:t>
      </w:r>
    </w:p>
    <w:p w14:paraId="4A3619F7" w14:textId="77777777" w:rsidR="00814EC1" w:rsidRPr="000053A4" w:rsidRDefault="00814EC1" w:rsidP="00814EC1">
      <w:pPr>
        <w:jc w:val="both"/>
        <w:rPr>
          <w:rFonts w:ascii="Arial" w:hAnsi="Arial" w:cs="Arial"/>
          <w:sz w:val="22"/>
          <w:szCs w:val="22"/>
        </w:rPr>
      </w:pPr>
      <w:r w:rsidRPr="000053A4">
        <w:rPr>
          <w:rFonts w:ascii="Arial" w:hAnsi="Arial" w:cs="Arial"/>
          <w:sz w:val="22"/>
          <w:szCs w:val="22"/>
        </w:rPr>
        <w:t>c.</w:t>
      </w:r>
      <w:r w:rsidRPr="000053A4">
        <w:rPr>
          <w:rFonts w:ascii="Arial" w:hAnsi="Arial" w:cs="Arial"/>
          <w:sz w:val="22"/>
          <w:szCs w:val="22"/>
        </w:rPr>
        <w:tab/>
        <w:t>pełnieniu funkcji członka organu nadzorczego lub zarządzającego, prokurenta, pełnomocnika</w:t>
      </w:r>
    </w:p>
    <w:p w14:paraId="188EED2D" w14:textId="77777777" w:rsidR="00814EC1" w:rsidRPr="000053A4" w:rsidRDefault="00814EC1" w:rsidP="00814EC1">
      <w:pPr>
        <w:jc w:val="both"/>
        <w:rPr>
          <w:rFonts w:ascii="Arial" w:hAnsi="Arial" w:cs="Arial"/>
          <w:sz w:val="22"/>
          <w:szCs w:val="22"/>
        </w:rPr>
      </w:pPr>
      <w:r w:rsidRPr="000053A4">
        <w:rPr>
          <w:rFonts w:ascii="Arial" w:hAnsi="Arial" w:cs="Arial"/>
          <w:sz w:val="22"/>
          <w:szCs w:val="22"/>
        </w:rPr>
        <w:t>d.</w:t>
      </w:r>
      <w:r w:rsidRPr="000053A4">
        <w:rPr>
          <w:rFonts w:ascii="Arial" w:hAnsi="Arial" w:cs="Arial"/>
          <w:sz w:val="22"/>
          <w:szCs w:val="22"/>
        </w:rPr>
        <w:tab/>
        <w:t>pozostawaniu w takim stosunku prawnym lub faktycznym, który może budzić   uzasadnione wątpliwości, co do bezstronności w wyborze wykonawcy, w szczególności pozostawanie w związku małżeńskim, w stosunku pokrewieństwa lub powinowactwa w linii prostej, pokrewieństwa lub powinowactwa w linii bocznej do drugiego stopnia lub w stosunku przysposobienia, opieki lub kurateli.</w:t>
      </w:r>
    </w:p>
    <w:p w14:paraId="2A116B11" w14:textId="6F1A60B2" w:rsidR="00814EC1" w:rsidRPr="000053A4" w:rsidRDefault="00814EC1" w:rsidP="00814EC1">
      <w:pPr>
        <w:pStyle w:val="Akapitzlist"/>
        <w:tabs>
          <w:tab w:val="left" w:pos="1418"/>
          <w:tab w:val="left" w:pos="1701"/>
        </w:tabs>
        <w:spacing w:line="276" w:lineRule="auto"/>
        <w:ind w:left="0"/>
        <w:jc w:val="both"/>
        <w:rPr>
          <w:rFonts w:ascii="Arial" w:hAnsi="Arial" w:cs="Arial"/>
          <w:sz w:val="22"/>
          <w:szCs w:val="22"/>
        </w:rPr>
      </w:pPr>
      <w:r w:rsidRPr="000053A4">
        <w:rPr>
          <w:rFonts w:ascii="Arial" w:hAnsi="Arial" w:cs="Arial"/>
          <w:sz w:val="22"/>
          <w:szCs w:val="22"/>
        </w:rPr>
        <w:t>Dodatkowo nie zachodzą wobec nas przesłanki wykluczenia w oparciu o podstawy wykluczenia wskazane art. 7 ustawy z dnia 13 kwietnia 2022 r. o szczególnych rozwiązaniach w zakresie przeciwdziałania wspieraniu agresji na Ukrainę oraz służących ochronie bezpieczeństwa narodowego.</w:t>
      </w:r>
    </w:p>
    <w:p w14:paraId="2AFEF353" w14:textId="2D569932" w:rsidR="00814EC1" w:rsidRPr="000053A4" w:rsidRDefault="00814EC1" w:rsidP="00814EC1">
      <w:pPr>
        <w:pStyle w:val="Akapitzlist"/>
        <w:tabs>
          <w:tab w:val="left" w:pos="1418"/>
          <w:tab w:val="left" w:pos="1701"/>
        </w:tabs>
        <w:spacing w:line="276" w:lineRule="auto"/>
        <w:ind w:left="0"/>
        <w:jc w:val="both"/>
        <w:rPr>
          <w:rFonts w:ascii="Arial" w:hAnsi="Arial" w:cs="Arial"/>
          <w:sz w:val="22"/>
          <w:szCs w:val="22"/>
        </w:rPr>
      </w:pPr>
    </w:p>
    <w:p w14:paraId="091C7EEC" w14:textId="77777777" w:rsidR="00814EC1" w:rsidRPr="000053A4" w:rsidRDefault="00814EC1" w:rsidP="00814EC1">
      <w:pPr>
        <w:rPr>
          <w:rFonts w:ascii="Arial" w:hAnsi="Arial" w:cs="Arial"/>
          <w:sz w:val="22"/>
          <w:szCs w:val="22"/>
        </w:rPr>
      </w:pPr>
    </w:p>
    <w:p w14:paraId="253DE0CE" w14:textId="77777777" w:rsidR="00814EC1" w:rsidRPr="000053A4" w:rsidRDefault="00814EC1" w:rsidP="00814EC1">
      <w:pPr>
        <w:rPr>
          <w:rFonts w:ascii="Arial" w:hAnsi="Arial" w:cs="Arial"/>
          <w:sz w:val="22"/>
          <w:szCs w:val="22"/>
        </w:rPr>
      </w:pPr>
      <w:r w:rsidRPr="000053A4">
        <w:rPr>
          <w:rFonts w:ascii="Arial" w:hAnsi="Arial" w:cs="Arial"/>
          <w:sz w:val="22"/>
          <w:szCs w:val="22"/>
        </w:rPr>
        <w:t>……………………………………..</w:t>
      </w:r>
    </w:p>
    <w:p w14:paraId="51E5F3BC" w14:textId="77777777" w:rsidR="00814EC1" w:rsidRPr="000053A4" w:rsidRDefault="00814EC1" w:rsidP="00814EC1">
      <w:pPr>
        <w:rPr>
          <w:rFonts w:ascii="Arial" w:hAnsi="Arial" w:cs="Arial"/>
          <w:sz w:val="22"/>
          <w:szCs w:val="22"/>
        </w:rPr>
      </w:pPr>
      <w:r w:rsidRPr="000053A4">
        <w:rPr>
          <w:rFonts w:ascii="Arial" w:hAnsi="Arial" w:cs="Arial"/>
          <w:sz w:val="22"/>
          <w:szCs w:val="22"/>
        </w:rPr>
        <w:t xml:space="preserve">Data, podpis i pieczęć osoby upoważnionej </w:t>
      </w:r>
    </w:p>
    <w:p w14:paraId="7DC45646" w14:textId="77777777" w:rsidR="00814EC1" w:rsidRPr="000053A4" w:rsidRDefault="00814EC1" w:rsidP="00814EC1">
      <w:pPr>
        <w:rPr>
          <w:rFonts w:ascii="Arial" w:hAnsi="Arial" w:cs="Arial"/>
          <w:sz w:val="22"/>
          <w:szCs w:val="22"/>
        </w:rPr>
      </w:pPr>
      <w:r w:rsidRPr="000053A4">
        <w:rPr>
          <w:rFonts w:ascii="Arial" w:hAnsi="Arial" w:cs="Arial"/>
          <w:sz w:val="22"/>
          <w:szCs w:val="22"/>
        </w:rPr>
        <w:t xml:space="preserve">do reprezentacji Oferenta </w:t>
      </w:r>
    </w:p>
    <w:p w14:paraId="702EB99B" w14:textId="77777777" w:rsidR="00814EC1" w:rsidRPr="000053A4" w:rsidRDefault="00814EC1" w:rsidP="00814EC1">
      <w:pPr>
        <w:rPr>
          <w:rFonts w:ascii="Arial" w:hAnsi="Arial" w:cs="Arial"/>
          <w:sz w:val="22"/>
          <w:szCs w:val="22"/>
        </w:rPr>
      </w:pPr>
    </w:p>
    <w:p w14:paraId="33273DFD" w14:textId="77777777" w:rsidR="00814EC1" w:rsidRPr="000053A4" w:rsidRDefault="00814EC1" w:rsidP="00814EC1">
      <w:pPr>
        <w:rPr>
          <w:rFonts w:ascii="Arial" w:hAnsi="Arial" w:cs="Arial"/>
          <w:sz w:val="22"/>
          <w:szCs w:val="22"/>
        </w:rPr>
      </w:pPr>
    </w:p>
    <w:p w14:paraId="65CDF306" w14:textId="77777777" w:rsidR="00814EC1" w:rsidRPr="000053A4" w:rsidRDefault="00814EC1" w:rsidP="00814EC1">
      <w:pPr>
        <w:pStyle w:val="NormalnyWeb"/>
        <w:suppressAutoHyphens w:val="0"/>
        <w:spacing w:before="0" w:after="0"/>
        <w:jc w:val="both"/>
        <w:rPr>
          <w:rFonts w:ascii="Arial" w:hAnsi="Arial" w:cs="Arial"/>
          <w:sz w:val="22"/>
          <w:szCs w:val="22"/>
        </w:rPr>
      </w:pPr>
    </w:p>
    <w:p w14:paraId="43B7C32B" w14:textId="77777777" w:rsidR="00C24F0A" w:rsidRPr="000053A4" w:rsidRDefault="00C24F0A" w:rsidP="00814EC1">
      <w:pPr>
        <w:pStyle w:val="NormalnyWeb"/>
        <w:suppressAutoHyphens w:val="0"/>
        <w:spacing w:before="0" w:after="0"/>
        <w:jc w:val="both"/>
        <w:rPr>
          <w:rFonts w:ascii="Arial" w:hAnsi="Arial" w:cs="Arial"/>
          <w:sz w:val="22"/>
          <w:szCs w:val="22"/>
        </w:rPr>
      </w:pPr>
    </w:p>
    <w:p w14:paraId="22848EE7" w14:textId="77777777" w:rsidR="00C24F0A" w:rsidRPr="000053A4" w:rsidRDefault="00C24F0A" w:rsidP="00814EC1">
      <w:pPr>
        <w:pStyle w:val="NormalnyWeb"/>
        <w:suppressAutoHyphens w:val="0"/>
        <w:spacing w:before="0" w:after="0"/>
        <w:jc w:val="both"/>
        <w:rPr>
          <w:rFonts w:ascii="Arial" w:hAnsi="Arial" w:cs="Arial"/>
          <w:sz w:val="22"/>
          <w:szCs w:val="22"/>
        </w:rPr>
      </w:pPr>
    </w:p>
    <w:p w14:paraId="6C134A27" w14:textId="77777777" w:rsidR="00C24F0A" w:rsidRPr="000053A4" w:rsidRDefault="00C24F0A" w:rsidP="00814EC1">
      <w:pPr>
        <w:pStyle w:val="NormalnyWeb"/>
        <w:suppressAutoHyphens w:val="0"/>
        <w:spacing w:before="0" w:after="0"/>
        <w:jc w:val="both"/>
        <w:rPr>
          <w:rFonts w:ascii="Arial" w:hAnsi="Arial" w:cs="Arial"/>
          <w:sz w:val="22"/>
          <w:szCs w:val="22"/>
        </w:rPr>
      </w:pPr>
    </w:p>
    <w:p w14:paraId="082D09E8" w14:textId="77777777" w:rsidR="00C24F0A" w:rsidRPr="000053A4" w:rsidRDefault="00C24F0A" w:rsidP="00814EC1">
      <w:pPr>
        <w:pStyle w:val="NormalnyWeb"/>
        <w:suppressAutoHyphens w:val="0"/>
        <w:spacing w:before="0" w:after="0"/>
        <w:jc w:val="both"/>
        <w:rPr>
          <w:rFonts w:ascii="Arial" w:hAnsi="Arial" w:cs="Arial"/>
          <w:sz w:val="22"/>
          <w:szCs w:val="22"/>
        </w:rPr>
      </w:pPr>
    </w:p>
    <w:p w14:paraId="67B1A00E" w14:textId="77777777" w:rsidR="00C24F0A" w:rsidRPr="000053A4" w:rsidRDefault="00C24F0A" w:rsidP="00814EC1">
      <w:pPr>
        <w:pStyle w:val="NormalnyWeb"/>
        <w:suppressAutoHyphens w:val="0"/>
        <w:spacing w:before="0" w:after="0"/>
        <w:jc w:val="both"/>
        <w:rPr>
          <w:rFonts w:ascii="Arial" w:hAnsi="Arial" w:cs="Arial"/>
          <w:sz w:val="22"/>
          <w:szCs w:val="22"/>
        </w:rPr>
      </w:pPr>
    </w:p>
    <w:p w14:paraId="1648F274" w14:textId="77777777" w:rsidR="00C24F0A" w:rsidRPr="000053A4" w:rsidRDefault="00C24F0A" w:rsidP="00814EC1">
      <w:pPr>
        <w:pStyle w:val="NormalnyWeb"/>
        <w:suppressAutoHyphens w:val="0"/>
        <w:spacing w:before="0" w:after="0"/>
        <w:jc w:val="both"/>
        <w:rPr>
          <w:rFonts w:ascii="Arial" w:hAnsi="Arial" w:cs="Arial"/>
          <w:sz w:val="22"/>
          <w:szCs w:val="22"/>
        </w:rPr>
      </w:pPr>
    </w:p>
    <w:p w14:paraId="53B0071D" w14:textId="77777777" w:rsidR="00C24F0A" w:rsidRPr="000053A4" w:rsidRDefault="00C24F0A" w:rsidP="00814EC1">
      <w:pPr>
        <w:pStyle w:val="NormalnyWeb"/>
        <w:suppressAutoHyphens w:val="0"/>
        <w:spacing w:before="0" w:after="0"/>
        <w:jc w:val="both"/>
        <w:rPr>
          <w:rFonts w:ascii="Arial" w:hAnsi="Arial" w:cs="Arial"/>
          <w:sz w:val="22"/>
          <w:szCs w:val="22"/>
        </w:rPr>
      </w:pPr>
    </w:p>
    <w:p w14:paraId="622C71C7" w14:textId="77777777" w:rsidR="00C24F0A" w:rsidRPr="000053A4" w:rsidRDefault="00C24F0A" w:rsidP="00814EC1">
      <w:pPr>
        <w:pStyle w:val="NormalnyWeb"/>
        <w:suppressAutoHyphens w:val="0"/>
        <w:spacing w:before="0" w:after="0"/>
        <w:jc w:val="both"/>
        <w:rPr>
          <w:rFonts w:ascii="Arial" w:hAnsi="Arial" w:cs="Arial"/>
          <w:sz w:val="22"/>
          <w:szCs w:val="22"/>
        </w:rPr>
      </w:pPr>
    </w:p>
    <w:p w14:paraId="03A570EE" w14:textId="77777777" w:rsidR="00C24F0A" w:rsidRPr="000053A4" w:rsidRDefault="00C24F0A" w:rsidP="00814EC1">
      <w:pPr>
        <w:pStyle w:val="NormalnyWeb"/>
        <w:suppressAutoHyphens w:val="0"/>
        <w:spacing w:before="0" w:after="0"/>
        <w:jc w:val="both"/>
        <w:rPr>
          <w:rFonts w:ascii="Arial" w:hAnsi="Arial" w:cs="Arial"/>
          <w:sz w:val="22"/>
          <w:szCs w:val="22"/>
        </w:rPr>
      </w:pPr>
    </w:p>
    <w:p w14:paraId="3BC08F5E" w14:textId="77777777" w:rsidR="00C24F0A" w:rsidRPr="000053A4" w:rsidRDefault="00C24F0A" w:rsidP="00814EC1">
      <w:pPr>
        <w:pStyle w:val="NormalnyWeb"/>
        <w:suppressAutoHyphens w:val="0"/>
        <w:spacing w:before="0" w:after="0"/>
        <w:jc w:val="both"/>
        <w:rPr>
          <w:rFonts w:ascii="Arial" w:hAnsi="Arial" w:cs="Arial"/>
          <w:sz w:val="22"/>
          <w:szCs w:val="22"/>
        </w:rPr>
      </w:pPr>
    </w:p>
    <w:p w14:paraId="3616AE28" w14:textId="77777777" w:rsidR="00C24F0A" w:rsidRPr="000053A4" w:rsidRDefault="00C24F0A" w:rsidP="00814EC1">
      <w:pPr>
        <w:pStyle w:val="NormalnyWeb"/>
        <w:suppressAutoHyphens w:val="0"/>
        <w:spacing w:before="0" w:after="0"/>
        <w:jc w:val="both"/>
        <w:rPr>
          <w:rFonts w:ascii="Arial" w:hAnsi="Arial" w:cs="Arial"/>
          <w:sz w:val="22"/>
          <w:szCs w:val="22"/>
        </w:rPr>
      </w:pPr>
    </w:p>
    <w:p w14:paraId="41D2CC04" w14:textId="77777777" w:rsidR="00C24F0A" w:rsidRPr="000053A4" w:rsidRDefault="00C24F0A" w:rsidP="00814EC1">
      <w:pPr>
        <w:pStyle w:val="NormalnyWeb"/>
        <w:suppressAutoHyphens w:val="0"/>
        <w:spacing w:before="0" w:after="0"/>
        <w:jc w:val="both"/>
        <w:rPr>
          <w:rFonts w:ascii="Arial" w:hAnsi="Arial" w:cs="Arial"/>
          <w:sz w:val="22"/>
          <w:szCs w:val="22"/>
        </w:rPr>
      </w:pPr>
    </w:p>
    <w:p w14:paraId="71983D00" w14:textId="77777777" w:rsidR="00C24F0A" w:rsidRPr="000053A4" w:rsidRDefault="00C24F0A" w:rsidP="00814EC1">
      <w:pPr>
        <w:pStyle w:val="NormalnyWeb"/>
        <w:suppressAutoHyphens w:val="0"/>
        <w:spacing w:before="0" w:after="0"/>
        <w:jc w:val="both"/>
        <w:rPr>
          <w:rFonts w:ascii="Arial" w:hAnsi="Arial" w:cs="Arial"/>
          <w:sz w:val="22"/>
          <w:szCs w:val="22"/>
        </w:rPr>
      </w:pPr>
    </w:p>
    <w:p w14:paraId="74D487D8" w14:textId="77777777" w:rsidR="00C24F0A" w:rsidRPr="000053A4" w:rsidRDefault="00C24F0A" w:rsidP="00814EC1">
      <w:pPr>
        <w:pStyle w:val="NormalnyWeb"/>
        <w:suppressAutoHyphens w:val="0"/>
        <w:spacing w:before="0" w:after="0"/>
        <w:jc w:val="both"/>
        <w:rPr>
          <w:rFonts w:ascii="Arial" w:hAnsi="Arial" w:cs="Arial"/>
          <w:sz w:val="22"/>
          <w:szCs w:val="22"/>
        </w:rPr>
      </w:pPr>
    </w:p>
    <w:p w14:paraId="0E41E9B9" w14:textId="77777777" w:rsidR="00C24F0A" w:rsidRPr="000053A4" w:rsidRDefault="00C24F0A" w:rsidP="00814EC1">
      <w:pPr>
        <w:pStyle w:val="NormalnyWeb"/>
        <w:suppressAutoHyphens w:val="0"/>
        <w:spacing w:before="0" w:after="0"/>
        <w:jc w:val="both"/>
        <w:rPr>
          <w:rFonts w:ascii="Arial" w:hAnsi="Arial" w:cs="Arial"/>
          <w:sz w:val="22"/>
          <w:szCs w:val="22"/>
        </w:rPr>
      </w:pPr>
    </w:p>
    <w:p w14:paraId="7A721476" w14:textId="77777777" w:rsidR="00C24F0A" w:rsidRPr="000053A4" w:rsidRDefault="00C24F0A" w:rsidP="00814EC1">
      <w:pPr>
        <w:pStyle w:val="NormalnyWeb"/>
        <w:suppressAutoHyphens w:val="0"/>
        <w:spacing w:before="0" w:after="0"/>
        <w:jc w:val="both"/>
        <w:rPr>
          <w:rFonts w:ascii="Arial" w:hAnsi="Arial" w:cs="Arial"/>
          <w:sz w:val="22"/>
          <w:szCs w:val="22"/>
        </w:rPr>
      </w:pPr>
    </w:p>
    <w:p w14:paraId="4879CE42" w14:textId="77777777" w:rsidR="00C24F0A" w:rsidRPr="000053A4" w:rsidRDefault="00C24F0A" w:rsidP="00814EC1">
      <w:pPr>
        <w:pStyle w:val="NormalnyWeb"/>
        <w:suppressAutoHyphens w:val="0"/>
        <w:spacing w:before="0" w:after="0"/>
        <w:jc w:val="both"/>
        <w:rPr>
          <w:rFonts w:ascii="Arial" w:hAnsi="Arial" w:cs="Arial"/>
          <w:sz w:val="22"/>
          <w:szCs w:val="22"/>
        </w:rPr>
      </w:pPr>
    </w:p>
    <w:p w14:paraId="50FDDDDB" w14:textId="6D29D214" w:rsidR="00C24F0A" w:rsidRPr="000053A4" w:rsidRDefault="00C24F0A" w:rsidP="00C24F0A">
      <w:pPr>
        <w:pStyle w:val="NormalnyWeb"/>
        <w:spacing w:before="0" w:after="0"/>
        <w:jc w:val="center"/>
        <w:rPr>
          <w:rFonts w:ascii="Arial" w:hAnsi="Arial" w:cs="Arial"/>
          <w:sz w:val="22"/>
          <w:szCs w:val="22"/>
        </w:rPr>
      </w:pPr>
      <w:r w:rsidRPr="000053A4">
        <w:rPr>
          <w:rFonts w:ascii="Arial" w:hAnsi="Arial" w:cs="Arial"/>
          <w:sz w:val="22"/>
          <w:szCs w:val="22"/>
        </w:rPr>
        <w:t xml:space="preserve">KLAUZULA INFORMACYJNA </w:t>
      </w:r>
    </w:p>
    <w:p w14:paraId="3634F812" w14:textId="77777777" w:rsidR="00C24F0A" w:rsidRPr="000053A4" w:rsidRDefault="00C24F0A" w:rsidP="00C24F0A">
      <w:pPr>
        <w:pStyle w:val="NormalnyWeb"/>
        <w:spacing w:before="0" w:after="0"/>
        <w:jc w:val="both"/>
        <w:rPr>
          <w:rFonts w:ascii="Arial" w:hAnsi="Arial" w:cs="Arial"/>
          <w:sz w:val="22"/>
          <w:szCs w:val="22"/>
        </w:rPr>
      </w:pPr>
      <w:r w:rsidRPr="000053A4">
        <w:rPr>
          <w:rFonts w:ascii="Arial" w:hAnsi="Arial" w:cs="Arial"/>
          <w:sz w:val="22"/>
          <w:szCs w:val="22"/>
        </w:rPr>
        <w:t>Realizując obowiązek wynikający z art. 13 i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RODO), informujemy, iż:</w:t>
      </w:r>
    </w:p>
    <w:p w14:paraId="291D9864" w14:textId="77777777" w:rsidR="00C24F0A" w:rsidRPr="000053A4" w:rsidRDefault="00C24F0A" w:rsidP="00C24F0A">
      <w:pPr>
        <w:pStyle w:val="NormalnyWeb"/>
        <w:spacing w:before="0" w:after="0"/>
        <w:ind w:left="284" w:hanging="284"/>
        <w:jc w:val="both"/>
        <w:rPr>
          <w:rFonts w:ascii="Arial" w:hAnsi="Arial" w:cs="Arial"/>
          <w:sz w:val="22"/>
          <w:szCs w:val="22"/>
        </w:rPr>
      </w:pPr>
      <w:r w:rsidRPr="000053A4">
        <w:rPr>
          <w:rFonts w:ascii="Arial" w:hAnsi="Arial" w:cs="Arial"/>
          <w:sz w:val="22"/>
          <w:szCs w:val="22"/>
        </w:rPr>
        <w:t>1. Administratorem danych osobowych jest Centrum Usług Medycznych ESKULAP sp. z o.o.38-400 Krosno ul. Kletówki 52, 38-400 Krosno.</w:t>
      </w:r>
    </w:p>
    <w:p w14:paraId="6F6C039A" w14:textId="77777777" w:rsidR="00C24F0A" w:rsidRPr="000053A4" w:rsidRDefault="00C24F0A" w:rsidP="00C24F0A">
      <w:pPr>
        <w:pStyle w:val="NormalnyWeb"/>
        <w:spacing w:before="0" w:after="0"/>
        <w:ind w:left="284" w:hanging="284"/>
        <w:jc w:val="both"/>
        <w:rPr>
          <w:rFonts w:ascii="Arial" w:hAnsi="Arial" w:cs="Arial"/>
          <w:sz w:val="22"/>
          <w:szCs w:val="22"/>
        </w:rPr>
      </w:pPr>
      <w:r w:rsidRPr="000053A4">
        <w:rPr>
          <w:rFonts w:ascii="Arial" w:hAnsi="Arial" w:cs="Arial"/>
          <w:sz w:val="22"/>
          <w:szCs w:val="22"/>
        </w:rPr>
        <w:t>2. Administrator wyznaczył Inspektora Ochrony Danych. Kontakt z Inspektorem: e-mail iod@cum-eskulap.pl</w:t>
      </w:r>
    </w:p>
    <w:p w14:paraId="33A0502D" w14:textId="77777777" w:rsidR="00C24F0A" w:rsidRPr="000053A4" w:rsidRDefault="00C24F0A" w:rsidP="00C24F0A">
      <w:pPr>
        <w:pStyle w:val="NormalnyWeb"/>
        <w:spacing w:before="0" w:after="0"/>
        <w:ind w:left="284" w:hanging="284"/>
        <w:jc w:val="both"/>
        <w:rPr>
          <w:rFonts w:ascii="Arial" w:hAnsi="Arial" w:cs="Arial"/>
          <w:sz w:val="22"/>
          <w:szCs w:val="22"/>
        </w:rPr>
      </w:pPr>
      <w:r w:rsidRPr="000053A4">
        <w:rPr>
          <w:rFonts w:ascii="Arial" w:hAnsi="Arial" w:cs="Arial"/>
          <w:sz w:val="22"/>
          <w:szCs w:val="22"/>
        </w:rPr>
        <w:t>3. Państwa dane osobowe przetwarzamy lub możemy przetwarzać w następujących celach:</w:t>
      </w:r>
    </w:p>
    <w:p w14:paraId="1982A749" w14:textId="21D9B44D" w:rsidR="00C24F0A" w:rsidRPr="000053A4" w:rsidRDefault="00C24F0A" w:rsidP="00C24F0A">
      <w:pPr>
        <w:pStyle w:val="NormalnyWeb"/>
        <w:spacing w:before="0" w:after="0"/>
        <w:ind w:left="284" w:hanging="284"/>
        <w:jc w:val="both"/>
        <w:rPr>
          <w:rFonts w:ascii="Arial" w:hAnsi="Arial" w:cs="Arial"/>
          <w:sz w:val="22"/>
          <w:szCs w:val="22"/>
        </w:rPr>
      </w:pPr>
      <w:r w:rsidRPr="000053A4">
        <w:rPr>
          <w:rFonts w:ascii="Arial" w:hAnsi="Arial" w:cs="Arial"/>
          <w:sz w:val="22"/>
          <w:szCs w:val="22"/>
        </w:rPr>
        <w:t>a) prowadzenia czynności zmierzających do zawarcia i wykonania umowy między Państwem a nami, w tym także w związku z prowadzeniem procesu ofertowania lub innym trybem związanym z zawieraniem umów lub wyłanianiem naszych Kontrahentów, jak również wykonania i monitorowania wykonywania umowy, którą zawarli Państwo z nami [podstawa prawna Art. 6 ust. 1 lit. b RODO];</w:t>
      </w:r>
    </w:p>
    <w:p w14:paraId="48FB09A4" w14:textId="7F185210" w:rsidR="00C24F0A" w:rsidRPr="000053A4" w:rsidRDefault="00C24F0A" w:rsidP="00C24F0A">
      <w:pPr>
        <w:pStyle w:val="NormalnyWeb"/>
        <w:spacing w:before="0" w:after="0"/>
        <w:ind w:left="284" w:hanging="284"/>
        <w:jc w:val="both"/>
        <w:rPr>
          <w:rFonts w:ascii="Arial" w:hAnsi="Arial" w:cs="Arial"/>
          <w:sz w:val="22"/>
          <w:szCs w:val="22"/>
        </w:rPr>
      </w:pPr>
      <w:r w:rsidRPr="000053A4">
        <w:rPr>
          <w:rFonts w:ascii="Arial" w:hAnsi="Arial" w:cs="Arial"/>
          <w:sz w:val="22"/>
          <w:szCs w:val="22"/>
        </w:rPr>
        <w:t>b) wypełnienia ciążących na nas obowiązków prawnych z tytułu zawartej umowy lub dla podjęcia działań zmierzających do zawarcia umowy, a wynikających w szczególności z przepisów o rachunkowości, przepisów podatkowych, prawa zamówień publicznych, przepisów dotyczących archiwizacji, z sektorowych przepisów dotyczących naszej działalności statutowej, a w stosownych przypadkach z przepisów dotyczących finansowania projektów UE - [podstawa prawna Art. 6 ust. 1 lit. c RODO];</w:t>
      </w:r>
    </w:p>
    <w:p w14:paraId="5CBDC5EB" w14:textId="44961CBE" w:rsidR="00C24F0A" w:rsidRPr="000053A4" w:rsidRDefault="00C24F0A" w:rsidP="00C24F0A">
      <w:pPr>
        <w:pStyle w:val="NormalnyWeb"/>
        <w:spacing w:before="0" w:after="0"/>
        <w:ind w:left="284" w:hanging="284"/>
        <w:jc w:val="both"/>
        <w:rPr>
          <w:rFonts w:ascii="Arial" w:hAnsi="Arial" w:cs="Arial"/>
          <w:sz w:val="22"/>
          <w:szCs w:val="22"/>
        </w:rPr>
      </w:pPr>
      <w:r w:rsidRPr="000053A4">
        <w:rPr>
          <w:rFonts w:ascii="Arial" w:hAnsi="Arial" w:cs="Arial"/>
          <w:sz w:val="22"/>
          <w:szCs w:val="22"/>
        </w:rPr>
        <w:t>c) ewentualnego ustalenia i dochodzenia roszczeń lub obrony przed roszczeniami – realizacja przysługujących nam uprawnień z przepisów prawnych dotyczących wykonywania umów, zobowiązań i gwarancji oraz dla chrony realizowanych przez nas interesów publicznych - cele odpowiednio będące interesem publicznym lub interesem prawnym - [podstawa z art. 6 ust. 1 lit. e lub lit. f RODO].</w:t>
      </w:r>
    </w:p>
    <w:p w14:paraId="2E736A76" w14:textId="0FB5EBF3" w:rsidR="00C24F0A" w:rsidRPr="000053A4" w:rsidRDefault="00C24F0A" w:rsidP="00C24F0A">
      <w:pPr>
        <w:pStyle w:val="NormalnyWeb"/>
        <w:spacing w:before="0" w:after="0"/>
        <w:ind w:left="284" w:hanging="284"/>
        <w:jc w:val="both"/>
        <w:rPr>
          <w:rFonts w:ascii="Arial" w:hAnsi="Arial" w:cs="Arial"/>
          <w:sz w:val="22"/>
          <w:szCs w:val="22"/>
        </w:rPr>
      </w:pPr>
      <w:r w:rsidRPr="000053A4">
        <w:rPr>
          <w:rFonts w:ascii="Arial" w:hAnsi="Arial" w:cs="Arial"/>
          <w:sz w:val="22"/>
          <w:szCs w:val="22"/>
        </w:rPr>
        <w:t>d) należytego wywiązywania się z ciążących na nas zobowiązań, które wynikają lub mogą wynikać z powiązań organizacyjnych, z umów lub porozumień zawartych między nami a innymi podmiotami (organy nadzorcze, jednostki współpracujące, kontrahenci lub dysponenci dofinansowań projektów EU), a które polegają lub mogą polegać na przekazywaniu tym podmiotom informacji o naszych Kontrahentach (np. w celach kontaktowych, koordynacji wykonania umów, w celu oceny wiarygodności i potencjału dostawców, dokonywania wzajemnych rozliczeń, wywiązania się z realizacji projektów unijnych itp.) - cele odpowiednio będące interesem publicznym lub interesem prawnym - [podstawa z art. 6 ust. 1 lit. e lub lit. f RODO].</w:t>
      </w:r>
    </w:p>
    <w:p w14:paraId="356D5C09" w14:textId="7A1F82CD" w:rsidR="00C24F0A" w:rsidRPr="000053A4" w:rsidRDefault="00C24F0A" w:rsidP="00C24F0A">
      <w:pPr>
        <w:pStyle w:val="NormalnyWeb"/>
        <w:spacing w:before="0" w:after="0"/>
        <w:ind w:left="284" w:hanging="284"/>
        <w:jc w:val="both"/>
        <w:rPr>
          <w:rFonts w:ascii="Arial" w:hAnsi="Arial" w:cs="Arial"/>
          <w:sz w:val="22"/>
          <w:szCs w:val="22"/>
        </w:rPr>
      </w:pPr>
      <w:r w:rsidRPr="000053A4">
        <w:rPr>
          <w:rFonts w:ascii="Arial" w:hAnsi="Arial" w:cs="Arial"/>
          <w:sz w:val="22"/>
          <w:szCs w:val="22"/>
        </w:rPr>
        <w:t>2.2. Dane osobowe będą przechowywane nie dłużej niż przez czas wynikający odpowiednio z celów przetwarzania tj. przez okres obowiązywania umowy, okres wynikający z przepisów prawa ( w tym z przepisów dotyczących obowiązku archiwizacji oraz projektów UE), okres konieczny dla realizacji celów realizowanych w interesie publicznym, przez czas trwania postępowań i okres przedawnienia potencjalnych roszczeń4. Dokumentacja medyczna przechowywana jest przez okres 20 lat, licząc od końca roku kalendarzowego, w którym dokonano ostatniego wpisu, z wyjątkiem:</w:t>
      </w:r>
    </w:p>
    <w:p w14:paraId="182D2680" w14:textId="77777777" w:rsidR="001F6893" w:rsidRPr="000053A4" w:rsidRDefault="00C24F0A" w:rsidP="001F6893">
      <w:pPr>
        <w:pStyle w:val="NormalnyWeb"/>
        <w:spacing w:before="0" w:after="0"/>
        <w:ind w:left="284" w:hanging="284"/>
        <w:jc w:val="both"/>
        <w:rPr>
          <w:rFonts w:ascii="Arial" w:hAnsi="Arial" w:cs="Arial"/>
          <w:sz w:val="22"/>
          <w:szCs w:val="22"/>
        </w:rPr>
      </w:pPr>
      <w:r w:rsidRPr="000053A4">
        <w:rPr>
          <w:rFonts w:ascii="Arial" w:hAnsi="Arial" w:cs="Arial"/>
          <w:sz w:val="22"/>
          <w:szCs w:val="22"/>
        </w:rPr>
        <w:t xml:space="preserve">4. </w:t>
      </w:r>
      <w:r w:rsidR="001F6893" w:rsidRPr="000053A4">
        <w:rPr>
          <w:rFonts w:ascii="Arial" w:hAnsi="Arial" w:cs="Arial"/>
          <w:sz w:val="22"/>
          <w:szCs w:val="22"/>
        </w:rPr>
        <w:t>Źródło pozyskiwania danych osobowych</w:t>
      </w:r>
    </w:p>
    <w:p w14:paraId="5596EE6B" w14:textId="6DFF2B53" w:rsidR="001F6893" w:rsidRPr="000053A4" w:rsidRDefault="001F6893" w:rsidP="001F6893">
      <w:pPr>
        <w:pStyle w:val="NormalnyWeb"/>
        <w:spacing w:before="0" w:after="0"/>
        <w:ind w:left="284" w:hanging="284"/>
        <w:jc w:val="both"/>
        <w:rPr>
          <w:rFonts w:ascii="Arial" w:hAnsi="Arial" w:cs="Arial"/>
          <w:sz w:val="22"/>
          <w:szCs w:val="22"/>
        </w:rPr>
      </w:pPr>
      <w:r w:rsidRPr="000053A4">
        <w:rPr>
          <w:rFonts w:ascii="Arial" w:hAnsi="Arial" w:cs="Arial"/>
          <w:sz w:val="22"/>
          <w:szCs w:val="22"/>
        </w:rPr>
        <w:t xml:space="preserve">4.1. Generalnie w większości przypadków pozyskujemy dane osobowe bezpośrednio od Państwa. Jednakże mogą zdarzyć się sytuacje że możemy pozyskać dane dotyczące Państwa w sposób pośredni – ze źródeł ogólnie dostępnych takich jak Państwa strony czy wizytówki internetowe, ewidencje i bazy danych podmiotów prowadzących działalność (np. </w:t>
      </w:r>
      <w:r w:rsidRPr="000053A4">
        <w:rPr>
          <w:rFonts w:ascii="Arial" w:hAnsi="Arial" w:cs="Arial"/>
          <w:sz w:val="22"/>
          <w:szCs w:val="22"/>
        </w:rPr>
        <w:lastRenderedPageBreak/>
        <w:t>CEIDG, bazy informacji o firmach itp.), od naszych kontrahentów, partnerów, jednostek współpracujących, naszych organów prowadzących i innych podmiotów sprawujących nadzór nad naszą działalnością. Ponadto dane osobowe dotyczące Państwa możemy pozyskać od Państwa reprezentantów, pracowników, współpracowników itp.</w:t>
      </w:r>
    </w:p>
    <w:p w14:paraId="44B435A8" w14:textId="46F79FAF" w:rsidR="001F6893" w:rsidRPr="000053A4" w:rsidRDefault="001F6893" w:rsidP="001F6893">
      <w:pPr>
        <w:pStyle w:val="NormalnyWeb"/>
        <w:spacing w:before="0" w:after="0"/>
        <w:ind w:left="284" w:hanging="284"/>
        <w:jc w:val="both"/>
        <w:rPr>
          <w:rFonts w:ascii="Arial" w:hAnsi="Arial" w:cs="Arial"/>
          <w:sz w:val="22"/>
          <w:szCs w:val="22"/>
        </w:rPr>
      </w:pPr>
      <w:r w:rsidRPr="000053A4">
        <w:rPr>
          <w:rFonts w:ascii="Arial" w:hAnsi="Arial" w:cs="Arial"/>
          <w:sz w:val="22"/>
          <w:szCs w:val="22"/>
        </w:rPr>
        <w:t>4.2. W przypadku pozyskania Państwa danych w sposób pośredni, przetwarzamy takie kategorie danych jak dane identyfikacyjne (nazwa firmy, imię i nazwisko właściciela(i), NIP, REGON, adres prowadzenia działalności oraz dane kontaktowe).</w:t>
      </w:r>
    </w:p>
    <w:p w14:paraId="7CB28443" w14:textId="77777777" w:rsidR="001F6893" w:rsidRPr="000053A4" w:rsidRDefault="001F6893" w:rsidP="001F6893">
      <w:pPr>
        <w:pStyle w:val="NormalnyWeb"/>
        <w:spacing w:before="0" w:after="0"/>
        <w:jc w:val="both"/>
        <w:rPr>
          <w:rFonts w:ascii="Arial" w:hAnsi="Arial" w:cs="Arial"/>
          <w:sz w:val="22"/>
          <w:szCs w:val="22"/>
        </w:rPr>
      </w:pPr>
    </w:p>
    <w:p w14:paraId="07CDC046" w14:textId="77777777" w:rsidR="001F6893" w:rsidRPr="000053A4" w:rsidRDefault="001F6893" w:rsidP="001F6893">
      <w:pPr>
        <w:pStyle w:val="NormalnyWeb"/>
        <w:numPr>
          <w:ilvl w:val="0"/>
          <w:numId w:val="8"/>
        </w:numPr>
        <w:spacing w:before="0" w:after="0"/>
        <w:ind w:hanging="720"/>
        <w:jc w:val="both"/>
        <w:rPr>
          <w:rFonts w:ascii="Arial" w:hAnsi="Arial" w:cs="Arial"/>
          <w:sz w:val="22"/>
          <w:szCs w:val="22"/>
        </w:rPr>
      </w:pPr>
      <w:r w:rsidRPr="000053A4">
        <w:rPr>
          <w:rFonts w:ascii="Arial" w:hAnsi="Arial" w:cs="Arial"/>
          <w:sz w:val="22"/>
          <w:szCs w:val="22"/>
        </w:rPr>
        <w:t>Kategorie odbiorców danych osobowych</w:t>
      </w:r>
    </w:p>
    <w:p w14:paraId="26DE636A" w14:textId="0059AB8B" w:rsidR="001F6893" w:rsidRPr="000053A4" w:rsidRDefault="001F6893" w:rsidP="001F6893">
      <w:pPr>
        <w:pStyle w:val="NormalnyWeb"/>
        <w:spacing w:before="0" w:after="0"/>
        <w:ind w:left="284"/>
        <w:jc w:val="both"/>
        <w:rPr>
          <w:rFonts w:ascii="Arial" w:hAnsi="Arial" w:cs="Arial"/>
          <w:sz w:val="22"/>
          <w:szCs w:val="22"/>
        </w:rPr>
      </w:pPr>
      <w:r w:rsidRPr="000053A4">
        <w:rPr>
          <w:rFonts w:ascii="Arial" w:hAnsi="Arial" w:cs="Arial"/>
          <w:sz w:val="22"/>
          <w:szCs w:val="22"/>
        </w:rPr>
        <w:t>Państwa dane są lub mogą być udostępniane naszym upoważnionym pracownikom/współpracownikom oraz obsługujących nas podmiotom zewnętrznym (dostawcy IT, Poczta Polska, kurierzy, banki, instytucje płatnicze, partnerzy i jednostki współpracujące, podmioty, które świadczą nam usługi prawne, doradcze, konsultacyjne, audytowe firmy windykacyjne itp.), podmiotom o których mowa w pkt 2.1. lit. d) niniejszej klauzuli, organom sprawującym nadzór nad naszą jednostką oraz podmiotom uprawnionym na podstawie przepisów prawa.</w:t>
      </w:r>
    </w:p>
    <w:p w14:paraId="7E6C9780" w14:textId="77777777" w:rsidR="001F6893" w:rsidRPr="000053A4" w:rsidRDefault="001F6893" w:rsidP="001F6893">
      <w:pPr>
        <w:pStyle w:val="NormalnyWeb"/>
        <w:spacing w:before="0" w:after="0"/>
        <w:ind w:left="426" w:hanging="426"/>
        <w:jc w:val="both"/>
        <w:rPr>
          <w:rFonts w:ascii="Arial" w:hAnsi="Arial" w:cs="Arial"/>
          <w:sz w:val="22"/>
          <w:szCs w:val="22"/>
        </w:rPr>
      </w:pPr>
    </w:p>
    <w:p w14:paraId="2BDC2483" w14:textId="377188D6" w:rsidR="001F6893" w:rsidRPr="000053A4" w:rsidRDefault="001F6893" w:rsidP="001F6893">
      <w:pPr>
        <w:pStyle w:val="NormalnyWeb"/>
        <w:numPr>
          <w:ilvl w:val="0"/>
          <w:numId w:val="8"/>
        </w:numPr>
        <w:spacing w:before="0" w:after="0"/>
        <w:ind w:left="426" w:hanging="426"/>
        <w:jc w:val="both"/>
        <w:rPr>
          <w:rFonts w:ascii="Arial" w:hAnsi="Arial" w:cs="Arial"/>
          <w:sz w:val="22"/>
          <w:szCs w:val="22"/>
        </w:rPr>
      </w:pPr>
      <w:r w:rsidRPr="000053A4">
        <w:rPr>
          <w:rFonts w:ascii="Arial" w:hAnsi="Arial" w:cs="Arial"/>
          <w:sz w:val="22"/>
          <w:szCs w:val="22"/>
        </w:rPr>
        <w:t>Zautomatyzowane podejmowanie decyzji i profilowanie</w:t>
      </w:r>
    </w:p>
    <w:p w14:paraId="05D1AC6F" w14:textId="465DF417" w:rsidR="001F6893" w:rsidRPr="000053A4" w:rsidRDefault="001F6893" w:rsidP="001F6893">
      <w:pPr>
        <w:pStyle w:val="NormalnyWeb"/>
        <w:spacing w:before="0" w:after="0"/>
        <w:ind w:left="426"/>
        <w:jc w:val="both"/>
        <w:rPr>
          <w:rFonts w:ascii="Arial" w:hAnsi="Arial" w:cs="Arial"/>
          <w:sz w:val="22"/>
          <w:szCs w:val="22"/>
        </w:rPr>
      </w:pPr>
      <w:r w:rsidRPr="000053A4">
        <w:rPr>
          <w:rFonts w:ascii="Arial" w:hAnsi="Arial" w:cs="Arial"/>
          <w:sz w:val="22"/>
          <w:szCs w:val="22"/>
        </w:rPr>
        <w:t>Państwa dane osobowe nie będą przetwarzane przez nas w sposób zautomatyzowany, w tym również w formie profilowania.</w:t>
      </w:r>
    </w:p>
    <w:p w14:paraId="06F0C028" w14:textId="77777777" w:rsidR="001F6893" w:rsidRPr="000053A4" w:rsidRDefault="001F6893" w:rsidP="001F6893">
      <w:pPr>
        <w:pStyle w:val="NormalnyWeb"/>
        <w:spacing w:before="0" w:after="0"/>
        <w:ind w:left="426" w:hanging="426"/>
        <w:jc w:val="both"/>
        <w:rPr>
          <w:rFonts w:ascii="Arial" w:hAnsi="Arial" w:cs="Arial"/>
          <w:sz w:val="22"/>
          <w:szCs w:val="22"/>
        </w:rPr>
      </w:pPr>
    </w:p>
    <w:p w14:paraId="22AE1360" w14:textId="0B2A02F9" w:rsidR="001F6893" w:rsidRPr="000053A4" w:rsidRDefault="001F6893" w:rsidP="001F6893">
      <w:pPr>
        <w:pStyle w:val="NormalnyWeb"/>
        <w:numPr>
          <w:ilvl w:val="0"/>
          <w:numId w:val="8"/>
        </w:numPr>
        <w:spacing w:before="0" w:after="0"/>
        <w:ind w:left="426" w:hanging="426"/>
        <w:jc w:val="both"/>
        <w:rPr>
          <w:rFonts w:ascii="Arial" w:hAnsi="Arial" w:cs="Arial"/>
          <w:sz w:val="22"/>
          <w:szCs w:val="22"/>
        </w:rPr>
      </w:pPr>
      <w:r w:rsidRPr="000053A4">
        <w:rPr>
          <w:rFonts w:ascii="Arial" w:hAnsi="Arial" w:cs="Arial"/>
          <w:sz w:val="22"/>
          <w:szCs w:val="22"/>
        </w:rPr>
        <w:t xml:space="preserve">Przekazywanie danych osobowych do państwa trzeciego lub organizacji międzynarodowej </w:t>
      </w:r>
    </w:p>
    <w:p w14:paraId="717ED4B1" w14:textId="4E6A402E" w:rsidR="001F6893" w:rsidRPr="000053A4" w:rsidRDefault="001F6893" w:rsidP="001F6893">
      <w:pPr>
        <w:pStyle w:val="NormalnyWeb"/>
        <w:spacing w:before="0" w:after="0"/>
        <w:ind w:left="426" w:hanging="142"/>
        <w:jc w:val="both"/>
        <w:rPr>
          <w:rFonts w:ascii="Arial" w:hAnsi="Arial" w:cs="Arial"/>
          <w:sz w:val="22"/>
          <w:szCs w:val="22"/>
        </w:rPr>
      </w:pPr>
      <w:r w:rsidRPr="000053A4">
        <w:rPr>
          <w:rFonts w:ascii="Arial" w:hAnsi="Arial" w:cs="Arial"/>
          <w:sz w:val="22"/>
          <w:szCs w:val="22"/>
        </w:rPr>
        <w:t>Nie przewiduje się przekazywania Państwa danych do państwa trzeciego lub organizacji międzynarodowej (podmioty mający siedzibę poza obszarem Europejskiego Obszaru Gospodarczego). W razie zaistnienia konieczności takiego przekazania (np. realizacja kontraktu na terenie państwa trzeciego), to przekazanie może się dokonać tylko i wyłącznie na zasadach, a w szczególności z uwzględnieniem zabezpieczeń dla praw i wolności osób - określonych w Rozporządzeniu RODO.</w:t>
      </w:r>
    </w:p>
    <w:p w14:paraId="3E92A9FA" w14:textId="77777777" w:rsidR="001F6893" w:rsidRPr="000053A4" w:rsidRDefault="001F6893" w:rsidP="001F6893">
      <w:pPr>
        <w:pStyle w:val="NormalnyWeb"/>
        <w:spacing w:before="0" w:after="0"/>
        <w:jc w:val="both"/>
        <w:rPr>
          <w:rFonts w:ascii="Arial" w:hAnsi="Arial" w:cs="Arial"/>
          <w:sz w:val="22"/>
          <w:szCs w:val="22"/>
        </w:rPr>
      </w:pPr>
    </w:p>
    <w:p w14:paraId="57C01C3D" w14:textId="77777777" w:rsidR="00C24F0A" w:rsidRPr="000053A4" w:rsidRDefault="00C24F0A" w:rsidP="001F6893">
      <w:pPr>
        <w:pStyle w:val="NormalnyWeb"/>
        <w:spacing w:before="0" w:after="0"/>
        <w:jc w:val="both"/>
        <w:rPr>
          <w:rFonts w:ascii="Arial" w:hAnsi="Arial" w:cs="Arial"/>
          <w:sz w:val="22"/>
          <w:szCs w:val="22"/>
        </w:rPr>
      </w:pPr>
    </w:p>
    <w:p w14:paraId="000822A9" w14:textId="5F957C73" w:rsidR="00C24F0A" w:rsidRPr="000053A4" w:rsidRDefault="001F6893" w:rsidP="00C24F0A">
      <w:pPr>
        <w:pStyle w:val="NormalnyWeb"/>
        <w:spacing w:before="0" w:after="0"/>
        <w:ind w:left="284" w:hanging="284"/>
        <w:jc w:val="both"/>
        <w:rPr>
          <w:rFonts w:ascii="Arial" w:hAnsi="Arial" w:cs="Arial"/>
          <w:sz w:val="22"/>
          <w:szCs w:val="22"/>
        </w:rPr>
      </w:pPr>
      <w:r w:rsidRPr="000053A4">
        <w:rPr>
          <w:rFonts w:ascii="Arial" w:hAnsi="Arial" w:cs="Arial"/>
          <w:sz w:val="22"/>
          <w:szCs w:val="22"/>
        </w:rPr>
        <w:t>7</w:t>
      </w:r>
      <w:r w:rsidR="00C24F0A" w:rsidRPr="000053A4">
        <w:rPr>
          <w:rFonts w:ascii="Arial" w:hAnsi="Arial" w:cs="Arial"/>
          <w:sz w:val="22"/>
          <w:szCs w:val="22"/>
        </w:rPr>
        <w:t>. W celu realizacji praw osoby, której dane są przetwarzane na podstawie RODO, przysługują</w:t>
      </w:r>
      <w:r w:rsidRPr="000053A4">
        <w:rPr>
          <w:rFonts w:ascii="Arial" w:hAnsi="Arial" w:cs="Arial"/>
          <w:sz w:val="22"/>
          <w:szCs w:val="22"/>
        </w:rPr>
        <w:t xml:space="preserve"> jej </w:t>
      </w:r>
      <w:r w:rsidR="00C24F0A" w:rsidRPr="000053A4">
        <w:rPr>
          <w:rFonts w:ascii="Arial" w:hAnsi="Arial" w:cs="Arial"/>
          <w:sz w:val="22"/>
          <w:szCs w:val="22"/>
        </w:rPr>
        <w:t xml:space="preserve"> następujące prawa:</w:t>
      </w:r>
    </w:p>
    <w:p w14:paraId="53266058" w14:textId="77777777" w:rsidR="00C24F0A" w:rsidRPr="000053A4" w:rsidRDefault="00C24F0A" w:rsidP="00C24F0A">
      <w:pPr>
        <w:pStyle w:val="NormalnyWeb"/>
        <w:spacing w:before="0" w:after="0"/>
        <w:ind w:left="284" w:hanging="284"/>
        <w:jc w:val="both"/>
        <w:rPr>
          <w:rFonts w:ascii="Arial" w:hAnsi="Arial" w:cs="Arial"/>
          <w:sz w:val="22"/>
          <w:szCs w:val="22"/>
        </w:rPr>
      </w:pPr>
      <w:r w:rsidRPr="000053A4">
        <w:rPr>
          <w:rFonts w:ascii="Arial" w:hAnsi="Arial" w:cs="Arial"/>
          <w:sz w:val="22"/>
          <w:szCs w:val="22"/>
        </w:rPr>
        <w:t>a) prawo do dostępu do treści swoich danych;</w:t>
      </w:r>
    </w:p>
    <w:p w14:paraId="024AFD98" w14:textId="77777777" w:rsidR="00C24F0A" w:rsidRPr="000053A4" w:rsidRDefault="00C24F0A" w:rsidP="00C24F0A">
      <w:pPr>
        <w:pStyle w:val="NormalnyWeb"/>
        <w:spacing w:before="0" w:after="0"/>
        <w:ind w:left="284" w:hanging="284"/>
        <w:jc w:val="both"/>
        <w:rPr>
          <w:rFonts w:ascii="Arial" w:hAnsi="Arial" w:cs="Arial"/>
          <w:sz w:val="22"/>
          <w:szCs w:val="22"/>
        </w:rPr>
      </w:pPr>
      <w:r w:rsidRPr="000053A4">
        <w:rPr>
          <w:rFonts w:ascii="Arial" w:hAnsi="Arial" w:cs="Arial"/>
          <w:sz w:val="22"/>
          <w:szCs w:val="22"/>
        </w:rPr>
        <w:t>b) prawo do sprostowania i uzupełnienia swoich danych;</w:t>
      </w:r>
    </w:p>
    <w:p w14:paraId="11EF675E" w14:textId="77777777" w:rsidR="00C24F0A" w:rsidRPr="000053A4" w:rsidRDefault="00C24F0A" w:rsidP="00C24F0A">
      <w:pPr>
        <w:pStyle w:val="NormalnyWeb"/>
        <w:spacing w:before="0" w:after="0"/>
        <w:ind w:left="284" w:hanging="284"/>
        <w:jc w:val="both"/>
        <w:rPr>
          <w:rFonts w:ascii="Arial" w:hAnsi="Arial" w:cs="Arial"/>
          <w:sz w:val="22"/>
          <w:szCs w:val="22"/>
        </w:rPr>
      </w:pPr>
      <w:r w:rsidRPr="000053A4">
        <w:rPr>
          <w:rFonts w:ascii="Arial" w:hAnsi="Arial" w:cs="Arial"/>
          <w:sz w:val="22"/>
          <w:szCs w:val="22"/>
        </w:rPr>
        <w:t>c) prawo do usunięcia danych osobowych – „bycia zapomnianym” (z zastrzeżeniem ust. 4);</w:t>
      </w:r>
    </w:p>
    <w:p w14:paraId="285D4F01" w14:textId="77777777" w:rsidR="00C24F0A" w:rsidRPr="000053A4" w:rsidRDefault="00C24F0A" w:rsidP="00C24F0A">
      <w:pPr>
        <w:pStyle w:val="NormalnyWeb"/>
        <w:spacing w:before="0" w:after="0"/>
        <w:ind w:left="284" w:hanging="284"/>
        <w:jc w:val="both"/>
        <w:rPr>
          <w:rFonts w:ascii="Arial" w:hAnsi="Arial" w:cs="Arial"/>
          <w:sz w:val="22"/>
          <w:szCs w:val="22"/>
        </w:rPr>
      </w:pPr>
      <w:r w:rsidRPr="000053A4">
        <w:rPr>
          <w:rFonts w:ascii="Arial" w:hAnsi="Arial" w:cs="Arial"/>
          <w:sz w:val="22"/>
          <w:szCs w:val="22"/>
        </w:rPr>
        <w:t>d) prawo do ograniczenia przetwarzania danych;</w:t>
      </w:r>
    </w:p>
    <w:p w14:paraId="1EAC9948" w14:textId="77777777" w:rsidR="00C24F0A" w:rsidRPr="000053A4" w:rsidRDefault="00C24F0A" w:rsidP="00C24F0A">
      <w:pPr>
        <w:pStyle w:val="NormalnyWeb"/>
        <w:spacing w:before="0" w:after="0"/>
        <w:ind w:left="284" w:hanging="284"/>
        <w:jc w:val="both"/>
        <w:rPr>
          <w:rFonts w:ascii="Arial" w:hAnsi="Arial" w:cs="Arial"/>
          <w:sz w:val="22"/>
          <w:szCs w:val="22"/>
        </w:rPr>
      </w:pPr>
      <w:r w:rsidRPr="000053A4">
        <w:rPr>
          <w:rFonts w:ascii="Arial" w:hAnsi="Arial" w:cs="Arial"/>
          <w:sz w:val="22"/>
          <w:szCs w:val="22"/>
        </w:rPr>
        <w:t>e) prawo do przenoszenia danych;</w:t>
      </w:r>
    </w:p>
    <w:p w14:paraId="5E81104F" w14:textId="77777777" w:rsidR="00C24F0A" w:rsidRPr="000053A4" w:rsidRDefault="00C24F0A" w:rsidP="00C24F0A">
      <w:pPr>
        <w:pStyle w:val="NormalnyWeb"/>
        <w:spacing w:before="0" w:after="0"/>
        <w:ind w:left="284" w:hanging="284"/>
        <w:jc w:val="both"/>
        <w:rPr>
          <w:rFonts w:ascii="Arial" w:hAnsi="Arial" w:cs="Arial"/>
          <w:sz w:val="22"/>
          <w:szCs w:val="22"/>
        </w:rPr>
      </w:pPr>
      <w:r w:rsidRPr="000053A4">
        <w:rPr>
          <w:rFonts w:ascii="Arial" w:hAnsi="Arial" w:cs="Arial"/>
          <w:sz w:val="22"/>
          <w:szCs w:val="22"/>
        </w:rPr>
        <w:t>f) prawo do wniesienia sprzeciwu:</w:t>
      </w:r>
    </w:p>
    <w:p w14:paraId="185B8689" w14:textId="77777777" w:rsidR="00C24F0A" w:rsidRPr="000053A4" w:rsidRDefault="00C24F0A" w:rsidP="00C24F0A">
      <w:pPr>
        <w:pStyle w:val="NormalnyWeb"/>
        <w:spacing w:before="0" w:after="0"/>
        <w:ind w:left="284" w:hanging="284"/>
        <w:jc w:val="both"/>
        <w:rPr>
          <w:rFonts w:ascii="Arial" w:hAnsi="Arial" w:cs="Arial"/>
          <w:sz w:val="22"/>
          <w:szCs w:val="22"/>
        </w:rPr>
      </w:pPr>
      <w:r w:rsidRPr="000053A4">
        <w:rPr>
          <w:rFonts w:ascii="Arial" w:hAnsi="Arial" w:cs="Arial"/>
          <w:sz w:val="22"/>
          <w:szCs w:val="22"/>
        </w:rPr>
        <w:t>g) prawo do cofnięcia zgody, jeżeli podstawą przetwarzania jest udzielona zgoda, w dowolnym momencie bez wpływu na zgodność z prawem przetwarzania, którego dokonano na podstawie zgody przed jej cofnięciem.</w:t>
      </w:r>
    </w:p>
    <w:p w14:paraId="0A44F576" w14:textId="77777777" w:rsidR="00C24F0A" w:rsidRPr="000053A4" w:rsidRDefault="00C24F0A" w:rsidP="00C24F0A">
      <w:pPr>
        <w:pStyle w:val="NormalnyWeb"/>
        <w:spacing w:before="0" w:after="0"/>
        <w:ind w:left="284" w:hanging="284"/>
        <w:jc w:val="both"/>
        <w:rPr>
          <w:rFonts w:ascii="Arial" w:hAnsi="Arial" w:cs="Arial"/>
          <w:sz w:val="22"/>
          <w:szCs w:val="22"/>
        </w:rPr>
      </w:pPr>
      <w:r w:rsidRPr="000053A4">
        <w:rPr>
          <w:rFonts w:ascii="Arial" w:hAnsi="Arial" w:cs="Arial"/>
          <w:sz w:val="22"/>
          <w:szCs w:val="22"/>
        </w:rPr>
        <w:t xml:space="preserve">h) prawo do wniesienia skargi do Prezesa UODO. </w:t>
      </w:r>
    </w:p>
    <w:p w14:paraId="2C4312E2" w14:textId="40E280B8" w:rsidR="00C24F0A" w:rsidRPr="000053A4" w:rsidRDefault="00C24F0A" w:rsidP="001F6893">
      <w:pPr>
        <w:pStyle w:val="NormalnyWeb"/>
        <w:spacing w:before="0" w:after="0"/>
        <w:jc w:val="both"/>
        <w:rPr>
          <w:rFonts w:ascii="Arial" w:hAnsi="Arial" w:cs="Arial"/>
          <w:sz w:val="22"/>
          <w:szCs w:val="22"/>
        </w:rPr>
      </w:pPr>
    </w:p>
    <w:p w14:paraId="7562F86C" w14:textId="0B303A09" w:rsidR="00C24F0A" w:rsidRPr="000053A4" w:rsidRDefault="001F6893" w:rsidP="00FE1EC1">
      <w:pPr>
        <w:pStyle w:val="NormalnyWeb"/>
        <w:spacing w:before="0" w:after="0"/>
        <w:ind w:left="284" w:hanging="284"/>
        <w:jc w:val="both"/>
        <w:rPr>
          <w:rFonts w:ascii="Arial" w:hAnsi="Arial" w:cs="Arial"/>
          <w:sz w:val="22"/>
          <w:szCs w:val="22"/>
        </w:rPr>
      </w:pPr>
      <w:r w:rsidRPr="000053A4">
        <w:rPr>
          <w:rFonts w:ascii="Arial" w:hAnsi="Arial" w:cs="Arial"/>
          <w:sz w:val="22"/>
          <w:szCs w:val="22"/>
        </w:rPr>
        <w:t>8</w:t>
      </w:r>
      <w:r w:rsidR="00C24F0A" w:rsidRPr="000053A4">
        <w:rPr>
          <w:rFonts w:ascii="Arial" w:hAnsi="Arial" w:cs="Arial"/>
          <w:sz w:val="22"/>
          <w:szCs w:val="22"/>
        </w:rPr>
        <w:t>. Kontakt z organem nadzorczym w zakresie ochrony danych osobowych: Prezes Urzędu Ochrony Danych Osobowych, ul. Stawki 2, 00-193 Warszawa.</w:t>
      </w:r>
    </w:p>
    <w:p w14:paraId="42FBC961" w14:textId="77777777" w:rsidR="001F6893" w:rsidRPr="000053A4" w:rsidRDefault="001F6893" w:rsidP="001F6893">
      <w:pPr>
        <w:rPr>
          <w:rFonts w:ascii="Arial" w:hAnsi="Arial" w:cs="Arial"/>
          <w:sz w:val="22"/>
          <w:szCs w:val="22"/>
        </w:rPr>
      </w:pPr>
      <w:r w:rsidRPr="000053A4">
        <w:rPr>
          <w:rFonts w:ascii="Arial" w:hAnsi="Arial" w:cs="Arial"/>
          <w:sz w:val="22"/>
          <w:szCs w:val="22"/>
        </w:rPr>
        <w:t>……………………………………..</w:t>
      </w:r>
    </w:p>
    <w:p w14:paraId="50696322" w14:textId="77777777" w:rsidR="001F6893" w:rsidRPr="000053A4" w:rsidRDefault="001F6893" w:rsidP="001F6893">
      <w:pPr>
        <w:rPr>
          <w:rFonts w:ascii="Arial" w:hAnsi="Arial" w:cs="Arial"/>
          <w:sz w:val="22"/>
          <w:szCs w:val="22"/>
        </w:rPr>
      </w:pPr>
      <w:r w:rsidRPr="000053A4">
        <w:rPr>
          <w:rFonts w:ascii="Arial" w:hAnsi="Arial" w:cs="Arial"/>
          <w:sz w:val="22"/>
          <w:szCs w:val="22"/>
        </w:rPr>
        <w:t xml:space="preserve">Data, podpis i pieczęć osoby upoważnionej </w:t>
      </w:r>
    </w:p>
    <w:p w14:paraId="760CE178" w14:textId="77777777" w:rsidR="001F6893" w:rsidRPr="000053A4" w:rsidRDefault="001F6893" w:rsidP="001F6893">
      <w:pPr>
        <w:rPr>
          <w:rFonts w:ascii="Arial" w:hAnsi="Arial" w:cs="Arial"/>
          <w:sz w:val="22"/>
          <w:szCs w:val="22"/>
        </w:rPr>
      </w:pPr>
      <w:r w:rsidRPr="000053A4">
        <w:rPr>
          <w:rFonts w:ascii="Arial" w:hAnsi="Arial" w:cs="Arial"/>
          <w:sz w:val="22"/>
          <w:szCs w:val="22"/>
        </w:rPr>
        <w:t xml:space="preserve">do reprezentacji Oferenta </w:t>
      </w:r>
    </w:p>
    <w:p w14:paraId="0A622956" w14:textId="77777777" w:rsidR="00C24F0A" w:rsidRPr="000053A4" w:rsidRDefault="00C24F0A" w:rsidP="00814EC1">
      <w:pPr>
        <w:pStyle w:val="NormalnyWeb"/>
        <w:suppressAutoHyphens w:val="0"/>
        <w:spacing w:before="0" w:after="0"/>
        <w:jc w:val="both"/>
        <w:rPr>
          <w:rFonts w:ascii="Arial" w:hAnsi="Arial" w:cs="Arial"/>
          <w:sz w:val="22"/>
          <w:szCs w:val="22"/>
        </w:rPr>
      </w:pPr>
    </w:p>
    <w:p w14:paraId="6B6D5A48" w14:textId="77777777" w:rsidR="001F6893" w:rsidRPr="000053A4" w:rsidRDefault="001F6893" w:rsidP="00814EC1">
      <w:pPr>
        <w:pStyle w:val="NormalnyWeb"/>
        <w:suppressAutoHyphens w:val="0"/>
        <w:spacing w:before="0" w:after="0"/>
        <w:jc w:val="both"/>
        <w:rPr>
          <w:rFonts w:ascii="Arial" w:hAnsi="Arial" w:cs="Arial"/>
          <w:sz w:val="22"/>
          <w:szCs w:val="22"/>
        </w:rPr>
      </w:pPr>
    </w:p>
    <w:p w14:paraId="6167DE19" w14:textId="77777777" w:rsidR="00814EC1" w:rsidRPr="000053A4" w:rsidRDefault="00814EC1" w:rsidP="00814EC1">
      <w:pPr>
        <w:pStyle w:val="NormalnyWeb"/>
        <w:suppressAutoHyphens w:val="0"/>
        <w:spacing w:before="0" w:after="0"/>
        <w:jc w:val="both"/>
        <w:rPr>
          <w:rFonts w:ascii="Arial" w:hAnsi="Arial" w:cs="Arial"/>
          <w:sz w:val="22"/>
          <w:szCs w:val="22"/>
        </w:rPr>
      </w:pPr>
    </w:p>
    <w:p w14:paraId="4A67D7BC" w14:textId="763F0494" w:rsidR="00814EC1" w:rsidRPr="000053A4" w:rsidRDefault="00814EC1" w:rsidP="00814EC1">
      <w:pPr>
        <w:pStyle w:val="NormalnyWeb"/>
        <w:spacing w:before="0" w:after="0"/>
        <w:rPr>
          <w:rFonts w:ascii="Arial" w:hAnsi="Arial" w:cs="Arial"/>
          <w:b/>
          <w:bCs/>
          <w:sz w:val="22"/>
          <w:szCs w:val="22"/>
        </w:rPr>
      </w:pPr>
      <w:r w:rsidRPr="000053A4">
        <w:rPr>
          <w:rFonts w:ascii="Arial" w:hAnsi="Arial" w:cs="Arial"/>
          <w:b/>
          <w:bCs/>
          <w:sz w:val="22"/>
          <w:szCs w:val="22"/>
        </w:rPr>
        <w:lastRenderedPageBreak/>
        <w:t>Załącznik nr 2 do ZO</w:t>
      </w:r>
    </w:p>
    <w:p w14:paraId="0CCC1706" w14:textId="77777777" w:rsidR="00814EC1" w:rsidRPr="000053A4" w:rsidRDefault="00814EC1" w:rsidP="00814EC1">
      <w:pPr>
        <w:autoSpaceDN w:val="0"/>
        <w:contextualSpacing/>
        <w:mirrorIndents/>
        <w:jc w:val="center"/>
        <w:rPr>
          <w:rFonts w:ascii="Arial" w:eastAsia="SimSun" w:hAnsi="Arial" w:cs="Arial"/>
          <w:b/>
          <w:kern w:val="3"/>
          <w:sz w:val="22"/>
          <w:szCs w:val="22"/>
          <w:lang w:bidi="en-US"/>
        </w:rPr>
      </w:pPr>
    </w:p>
    <w:p w14:paraId="0C9BFED9" w14:textId="77777777" w:rsidR="00814EC1" w:rsidRPr="000053A4" w:rsidRDefault="00814EC1" w:rsidP="00814EC1">
      <w:pPr>
        <w:autoSpaceDN w:val="0"/>
        <w:contextualSpacing/>
        <w:mirrorIndents/>
        <w:jc w:val="center"/>
        <w:rPr>
          <w:rFonts w:ascii="Arial" w:eastAsia="SimSun" w:hAnsi="Arial" w:cs="Arial"/>
          <w:b/>
          <w:kern w:val="3"/>
          <w:sz w:val="22"/>
          <w:szCs w:val="22"/>
          <w:lang w:bidi="en-US"/>
        </w:rPr>
      </w:pPr>
    </w:p>
    <w:p w14:paraId="578C911D" w14:textId="77777777" w:rsidR="00814EC1" w:rsidRPr="000053A4" w:rsidRDefault="00814EC1" w:rsidP="00814EC1">
      <w:pPr>
        <w:autoSpaceDN w:val="0"/>
        <w:contextualSpacing/>
        <w:mirrorIndents/>
        <w:jc w:val="center"/>
        <w:rPr>
          <w:rFonts w:ascii="Arial" w:eastAsia="SimSun" w:hAnsi="Arial" w:cs="Arial"/>
          <w:b/>
          <w:kern w:val="3"/>
          <w:sz w:val="22"/>
          <w:szCs w:val="22"/>
          <w:lang w:bidi="en-US"/>
        </w:rPr>
      </w:pPr>
      <w:r w:rsidRPr="000053A4">
        <w:rPr>
          <w:rFonts w:ascii="Arial" w:eastAsia="SimSun" w:hAnsi="Arial" w:cs="Arial"/>
          <w:b/>
          <w:kern w:val="3"/>
          <w:sz w:val="22"/>
          <w:szCs w:val="22"/>
          <w:lang w:bidi="en-US"/>
        </w:rPr>
        <w:t xml:space="preserve">UMOWA (projekt) </w:t>
      </w:r>
    </w:p>
    <w:p w14:paraId="46A7EDE9" w14:textId="77777777" w:rsidR="00814EC1" w:rsidRPr="000053A4" w:rsidRDefault="00814EC1" w:rsidP="00814EC1">
      <w:pPr>
        <w:autoSpaceDN w:val="0"/>
        <w:contextualSpacing/>
        <w:mirrorIndents/>
        <w:jc w:val="center"/>
        <w:rPr>
          <w:rFonts w:ascii="Arial" w:eastAsia="SimSun" w:hAnsi="Arial" w:cs="Arial"/>
          <w:b/>
          <w:kern w:val="3"/>
          <w:sz w:val="22"/>
          <w:szCs w:val="22"/>
          <w:lang w:bidi="en-US"/>
        </w:rPr>
      </w:pPr>
    </w:p>
    <w:p w14:paraId="335EDE75" w14:textId="1BA31B73" w:rsidR="00814EC1" w:rsidRPr="000053A4" w:rsidRDefault="00814EC1" w:rsidP="00814EC1">
      <w:pPr>
        <w:autoSpaceDN w:val="0"/>
        <w:contextualSpacing/>
        <w:mirrorIndents/>
        <w:jc w:val="both"/>
        <w:rPr>
          <w:rFonts w:ascii="Arial" w:eastAsia="SimSun" w:hAnsi="Arial" w:cs="Arial"/>
          <w:kern w:val="3"/>
          <w:sz w:val="22"/>
          <w:szCs w:val="22"/>
          <w:lang w:bidi="en-US"/>
        </w:rPr>
      </w:pPr>
      <w:r w:rsidRPr="000053A4">
        <w:rPr>
          <w:rFonts w:ascii="Arial" w:eastAsia="SimSun" w:hAnsi="Arial" w:cs="Arial"/>
          <w:kern w:val="3"/>
          <w:sz w:val="22"/>
          <w:szCs w:val="22"/>
          <w:lang w:bidi="en-US"/>
        </w:rPr>
        <w:t xml:space="preserve">zawarta dnia ......................... w </w:t>
      </w:r>
      <w:r w:rsidR="001F6893" w:rsidRPr="000053A4">
        <w:rPr>
          <w:rFonts w:ascii="Arial" w:eastAsia="SimSun" w:hAnsi="Arial" w:cs="Arial"/>
          <w:kern w:val="3"/>
          <w:sz w:val="22"/>
          <w:szCs w:val="22"/>
          <w:lang w:bidi="en-US"/>
        </w:rPr>
        <w:t xml:space="preserve">Krośnie </w:t>
      </w:r>
      <w:r w:rsidRPr="000053A4">
        <w:rPr>
          <w:rFonts w:ascii="Arial" w:eastAsia="SimSun" w:hAnsi="Arial" w:cs="Arial"/>
          <w:kern w:val="3"/>
          <w:sz w:val="22"/>
          <w:szCs w:val="22"/>
          <w:lang w:bidi="en-US"/>
        </w:rPr>
        <w:t xml:space="preserve"> pomiędzy</w:t>
      </w:r>
    </w:p>
    <w:p w14:paraId="59890E09" w14:textId="6ADEE960" w:rsidR="00814EC1" w:rsidRPr="000053A4" w:rsidRDefault="00814EC1" w:rsidP="00814EC1">
      <w:pPr>
        <w:autoSpaceDN w:val="0"/>
        <w:contextualSpacing/>
        <w:mirrorIndents/>
        <w:jc w:val="both"/>
        <w:rPr>
          <w:rFonts w:ascii="Arial" w:hAnsi="Arial" w:cs="Arial"/>
          <w:sz w:val="22"/>
          <w:szCs w:val="22"/>
        </w:rPr>
      </w:pPr>
      <w:r w:rsidRPr="000053A4">
        <w:rPr>
          <w:rFonts w:ascii="Arial" w:eastAsia="SimSun" w:hAnsi="Arial" w:cs="Arial"/>
          <w:kern w:val="3"/>
          <w:sz w:val="22"/>
          <w:szCs w:val="22"/>
          <w:lang w:bidi="en-US"/>
        </w:rPr>
        <w:t>………………,</w:t>
      </w:r>
      <w:r w:rsidRPr="000053A4">
        <w:rPr>
          <w:rFonts w:ascii="Arial" w:eastAsia="SimSun" w:hAnsi="Arial" w:cs="Arial"/>
          <w:kern w:val="3"/>
          <w:position w:val="14"/>
          <w:sz w:val="22"/>
          <w:szCs w:val="22"/>
          <w:lang w:bidi="en-US"/>
        </w:rPr>
        <w:t xml:space="preserve"> </w:t>
      </w:r>
      <w:r w:rsidRPr="000053A4">
        <w:rPr>
          <w:rFonts w:ascii="Arial" w:eastAsia="SimSun" w:hAnsi="Arial" w:cs="Arial"/>
          <w:kern w:val="3"/>
          <w:sz w:val="22"/>
          <w:szCs w:val="22"/>
          <w:lang w:bidi="en-US"/>
        </w:rPr>
        <w:t xml:space="preserve">zwaną dalej </w:t>
      </w:r>
      <w:r w:rsidRPr="000053A4">
        <w:rPr>
          <w:rFonts w:ascii="Arial" w:eastAsia="SimSun" w:hAnsi="Arial" w:cs="Arial"/>
          <w:b/>
          <w:kern w:val="3"/>
          <w:sz w:val="22"/>
          <w:szCs w:val="22"/>
          <w:lang w:bidi="en-US"/>
        </w:rPr>
        <w:t>„Zamawiającym”</w:t>
      </w:r>
      <w:r w:rsidRPr="000053A4">
        <w:rPr>
          <w:rFonts w:ascii="Arial" w:eastAsia="SimSun" w:hAnsi="Arial" w:cs="Arial"/>
          <w:kern w:val="3"/>
          <w:sz w:val="22"/>
          <w:szCs w:val="22"/>
          <w:lang w:bidi="en-US"/>
        </w:rPr>
        <w:t xml:space="preserve"> reprezentowaną przez: </w:t>
      </w:r>
      <w:r w:rsidRPr="000053A4">
        <w:rPr>
          <w:rFonts w:ascii="Arial" w:hAnsi="Arial" w:cs="Arial"/>
          <w:sz w:val="22"/>
          <w:szCs w:val="22"/>
        </w:rPr>
        <w:t xml:space="preserve">……………………………… </w:t>
      </w:r>
    </w:p>
    <w:p w14:paraId="79EC5FCF" w14:textId="77777777" w:rsidR="00814EC1" w:rsidRPr="000053A4" w:rsidRDefault="00814EC1" w:rsidP="00814EC1">
      <w:pPr>
        <w:autoSpaceDN w:val="0"/>
        <w:contextualSpacing/>
        <w:mirrorIndents/>
        <w:jc w:val="both"/>
        <w:rPr>
          <w:rFonts w:ascii="Arial" w:eastAsia="SimSun" w:hAnsi="Arial" w:cs="Arial"/>
          <w:kern w:val="3"/>
          <w:sz w:val="22"/>
          <w:szCs w:val="22"/>
          <w:lang w:bidi="en-US"/>
        </w:rPr>
      </w:pPr>
      <w:r w:rsidRPr="000053A4">
        <w:rPr>
          <w:rFonts w:ascii="Arial" w:eastAsia="SimSun" w:hAnsi="Arial" w:cs="Arial"/>
          <w:kern w:val="3"/>
          <w:sz w:val="22"/>
          <w:szCs w:val="22"/>
          <w:lang w:bidi="en-US"/>
        </w:rPr>
        <w:t>a</w:t>
      </w:r>
    </w:p>
    <w:p w14:paraId="7C2481A8" w14:textId="77777777" w:rsidR="00814EC1" w:rsidRPr="000053A4" w:rsidRDefault="00814EC1" w:rsidP="00814EC1">
      <w:pPr>
        <w:autoSpaceDN w:val="0"/>
        <w:contextualSpacing/>
        <w:mirrorIndents/>
        <w:jc w:val="both"/>
        <w:rPr>
          <w:rFonts w:ascii="Arial" w:eastAsia="SimSun" w:hAnsi="Arial" w:cs="Arial"/>
          <w:kern w:val="3"/>
          <w:sz w:val="22"/>
          <w:szCs w:val="22"/>
          <w:lang w:bidi="en-US"/>
        </w:rPr>
      </w:pPr>
      <w:r w:rsidRPr="000053A4">
        <w:rPr>
          <w:rFonts w:ascii="Arial" w:eastAsia="SimSun" w:hAnsi="Arial" w:cs="Arial"/>
          <w:kern w:val="3"/>
          <w:sz w:val="22"/>
          <w:szCs w:val="22"/>
          <w:lang w:bidi="en-US"/>
        </w:rPr>
        <w:t xml:space="preserve"> ........................................................................................................................................................</w:t>
      </w:r>
    </w:p>
    <w:p w14:paraId="1F8EF4CE" w14:textId="77777777" w:rsidR="00814EC1" w:rsidRPr="000053A4" w:rsidRDefault="00814EC1" w:rsidP="00814EC1">
      <w:pPr>
        <w:autoSpaceDN w:val="0"/>
        <w:contextualSpacing/>
        <w:mirrorIndents/>
        <w:jc w:val="both"/>
        <w:rPr>
          <w:rFonts w:ascii="Arial" w:eastAsia="SimSun" w:hAnsi="Arial" w:cs="Arial"/>
          <w:b/>
          <w:kern w:val="3"/>
          <w:sz w:val="22"/>
          <w:szCs w:val="22"/>
          <w:lang w:bidi="en-US"/>
        </w:rPr>
      </w:pPr>
      <w:r w:rsidRPr="000053A4">
        <w:rPr>
          <w:rFonts w:ascii="Arial" w:eastAsia="SimSun" w:hAnsi="Arial" w:cs="Arial"/>
          <w:kern w:val="3"/>
          <w:sz w:val="22"/>
          <w:szCs w:val="22"/>
          <w:lang w:bidi="en-US"/>
        </w:rPr>
        <w:t xml:space="preserve">zwaną dalej </w:t>
      </w:r>
      <w:r w:rsidRPr="000053A4">
        <w:rPr>
          <w:rFonts w:ascii="Arial" w:eastAsia="SimSun" w:hAnsi="Arial" w:cs="Arial"/>
          <w:b/>
          <w:kern w:val="3"/>
          <w:sz w:val="22"/>
          <w:szCs w:val="22"/>
          <w:lang w:bidi="en-US"/>
        </w:rPr>
        <w:t xml:space="preserve">„Wykonawcą” </w:t>
      </w:r>
    </w:p>
    <w:p w14:paraId="4A525688" w14:textId="77777777" w:rsidR="00814EC1" w:rsidRPr="000053A4" w:rsidRDefault="00814EC1" w:rsidP="00814EC1">
      <w:pPr>
        <w:autoSpaceDN w:val="0"/>
        <w:contextualSpacing/>
        <w:mirrorIndents/>
        <w:jc w:val="both"/>
        <w:rPr>
          <w:rFonts w:ascii="Arial" w:eastAsia="SimSun" w:hAnsi="Arial" w:cs="Arial"/>
          <w:b/>
          <w:kern w:val="3"/>
          <w:sz w:val="22"/>
          <w:szCs w:val="22"/>
          <w:lang w:bidi="en-US"/>
        </w:rPr>
      </w:pPr>
      <w:r w:rsidRPr="000053A4">
        <w:rPr>
          <w:rFonts w:ascii="Arial" w:eastAsia="SimSun" w:hAnsi="Arial" w:cs="Arial"/>
          <w:b/>
          <w:kern w:val="3"/>
          <w:sz w:val="22"/>
          <w:szCs w:val="22"/>
          <w:lang w:bidi="en-US"/>
        </w:rPr>
        <w:t xml:space="preserve">zwanymi </w:t>
      </w:r>
      <w:r w:rsidRPr="000053A4">
        <w:rPr>
          <w:rFonts w:ascii="Arial" w:eastAsia="SimSun" w:hAnsi="Arial" w:cs="Arial"/>
          <w:kern w:val="3"/>
          <w:sz w:val="22"/>
          <w:szCs w:val="22"/>
          <w:lang w:bidi="en-US"/>
        </w:rPr>
        <w:t xml:space="preserve">dalej również </w:t>
      </w:r>
      <w:r w:rsidRPr="000053A4">
        <w:rPr>
          <w:rFonts w:ascii="Arial" w:eastAsia="SimSun" w:hAnsi="Arial" w:cs="Arial"/>
          <w:b/>
          <w:kern w:val="3"/>
          <w:sz w:val="22"/>
          <w:szCs w:val="22"/>
          <w:lang w:bidi="en-US"/>
        </w:rPr>
        <w:t xml:space="preserve"> „Stronami”.</w:t>
      </w:r>
    </w:p>
    <w:p w14:paraId="53CE7520" w14:textId="77777777" w:rsidR="00814EC1" w:rsidRPr="000053A4" w:rsidRDefault="00814EC1" w:rsidP="00814EC1">
      <w:pPr>
        <w:autoSpaceDN w:val="0"/>
        <w:contextualSpacing/>
        <w:mirrorIndents/>
        <w:jc w:val="both"/>
        <w:rPr>
          <w:rFonts w:ascii="Arial" w:eastAsia="SimSun" w:hAnsi="Arial" w:cs="Arial"/>
          <w:b/>
          <w:kern w:val="3"/>
          <w:sz w:val="22"/>
          <w:szCs w:val="22"/>
          <w:lang w:bidi="en-US"/>
        </w:rPr>
      </w:pPr>
    </w:p>
    <w:p w14:paraId="32701EAC" w14:textId="491F2C7A" w:rsidR="00814EC1" w:rsidRPr="000053A4" w:rsidRDefault="00814EC1" w:rsidP="00814EC1">
      <w:pPr>
        <w:autoSpaceDN w:val="0"/>
        <w:ind w:right="-1"/>
        <w:contextualSpacing/>
        <w:mirrorIndents/>
        <w:jc w:val="both"/>
        <w:rPr>
          <w:rFonts w:ascii="Arial" w:eastAsia="SimSun" w:hAnsi="Arial" w:cs="Arial"/>
          <w:kern w:val="3"/>
          <w:sz w:val="22"/>
          <w:szCs w:val="22"/>
          <w:lang w:bidi="en-US"/>
        </w:rPr>
      </w:pPr>
      <w:r w:rsidRPr="000053A4">
        <w:rPr>
          <w:rFonts w:ascii="Arial" w:eastAsia="SimSun" w:hAnsi="Arial" w:cs="Arial"/>
          <w:kern w:val="3"/>
          <w:sz w:val="22"/>
          <w:szCs w:val="22"/>
          <w:lang w:bidi="en-US"/>
        </w:rPr>
        <w:t>W rezultacie dokonania przez Zamawiającego wyboru oferty Wykonawcy w trybie zapytania ofertowego zawarto umowę następującej treści:</w:t>
      </w:r>
    </w:p>
    <w:p w14:paraId="1255825B" w14:textId="77777777" w:rsidR="00814EC1" w:rsidRPr="000053A4" w:rsidRDefault="00814EC1" w:rsidP="00814EC1">
      <w:pPr>
        <w:shd w:val="clear" w:color="auto" w:fill="FFFFFF"/>
        <w:tabs>
          <w:tab w:val="left" w:pos="502"/>
        </w:tabs>
        <w:autoSpaceDN w:val="0"/>
        <w:contextualSpacing/>
        <w:mirrorIndents/>
        <w:jc w:val="center"/>
        <w:rPr>
          <w:rFonts w:ascii="Arial" w:eastAsia="SimSun" w:hAnsi="Arial" w:cs="Arial"/>
          <w:b/>
          <w:kern w:val="3"/>
          <w:sz w:val="22"/>
          <w:szCs w:val="22"/>
          <w:lang w:bidi="en-US"/>
        </w:rPr>
      </w:pPr>
    </w:p>
    <w:p w14:paraId="757696AD" w14:textId="77777777" w:rsidR="00814EC1" w:rsidRPr="000053A4" w:rsidRDefault="00814EC1" w:rsidP="00814EC1">
      <w:pPr>
        <w:shd w:val="clear" w:color="auto" w:fill="FFFFFF"/>
        <w:tabs>
          <w:tab w:val="left" w:pos="502"/>
        </w:tabs>
        <w:autoSpaceDN w:val="0"/>
        <w:contextualSpacing/>
        <w:mirrorIndents/>
        <w:jc w:val="center"/>
        <w:rPr>
          <w:rFonts w:ascii="Arial" w:eastAsia="SimSun" w:hAnsi="Arial" w:cs="Arial"/>
          <w:b/>
          <w:kern w:val="3"/>
          <w:sz w:val="22"/>
          <w:szCs w:val="22"/>
          <w:lang w:bidi="en-US"/>
        </w:rPr>
      </w:pPr>
      <w:r w:rsidRPr="000053A4">
        <w:rPr>
          <w:rFonts w:ascii="Arial" w:eastAsia="SimSun" w:hAnsi="Arial" w:cs="Arial"/>
          <w:b/>
          <w:kern w:val="3"/>
          <w:sz w:val="22"/>
          <w:szCs w:val="22"/>
          <w:lang w:bidi="en-US"/>
        </w:rPr>
        <w:t>§1</w:t>
      </w:r>
    </w:p>
    <w:p w14:paraId="617F5ED6" w14:textId="77777777" w:rsidR="00814EC1" w:rsidRPr="000053A4" w:rsidRDefault="00814EC1" w:rsidP="00814EC1">
      <w:pPr>
        <w:shd w:val="clear" w:color="auto" w:fill="FFFFFF"/>
        <w:tabs>
          <w:tab w:val="left" w:pos="502"/>
        </w:tabs>
        <w:autoSpaceDN w:val="0"/>
        <w:contextualSpacing/>
        <w:mirrorIndents/>
        <w:jc w:val="center"/>
        <w:rPr>
          <w:rFonts w:ascii="Arial" w:eastAsia="SimSun" w:hAnsi="Arial" w:cs="Arial"/>
          <w:b/>
          <w:kern w:val="3"/>
          <w:sz w:val="22"/>
          <w:szCs w:val="22"/>
          <w:lang w:bidi="en-US"/>
        </w:rPr>
      </w:pPr>
      <w:r w:rsidRPr="000053A4">
        <w:rPr>
          <w:rFonts w:ascii="Arial" w:eastAsia="SimSun" w:hAnsi="Arial" w:cs="Arial"/>
          <w:b/>
          <w:kern w:val="3"/>
          <w:sz w:val="22"/>
          <w:szCs w:val="22"/>
          <w:lang w:bidi="en-US"/>
        </w:rPr>
        <w:t>PRZEDMIOT UMOWY</w:t>
      </w:r>
    </w:p>
    <w:p w14:paraId="6E661879" w14:textId="1F6E2EF1" w:rsidR="00814EC1" w:rsidRPr="000053A4" w:rsidRDefault="00814EC1" w:rsidP="00814EC1">
      <w:pPr>
        <w:pStyle w:val="Bezodstpw"/>
        <w:numPr>
          <w:ilvl w:val="0"/>
          <w:numId w:val="76"/>
        </w:numPr>
        <w:tabs>
          <w:tab w:val="left" w:pos="284"/>
        </w:tabs>
        <w:spacing w:before="0"/>
        <w:ind w:left="284" w:hanging="284"/>
        <w:jc w:val="both"/>
        <w:rPr>
          <w:rFonts w:ascii="Arial" w:hAnsi="Arial" w:cs="Arial"/>
          <w:b/>
          <w:bCs/>
          <w:sz w:val="22"/>
          <w:szCs w:val="22"/>
        </w:rPr>
      </w:pPr>
      <w:r w:rsidRPr="000053A4">
        <w:rPr>
          <w:rFonts w:ascii="Arial" w:hAnsi="Arial" w:cs="Arial"/>
          <w:sz w:val="22"/>
          <w:szCs w:val="22"/>
          <w:lang w:bidi="en-US"/>
        </w:rPr>
        <w:t>Zamawiający zleca, a Wykonawca przyjmuje do wykonania roboty budowlane polegające na</w:t>
      </w:r>
      <w:r w:rsidRPr="000053A4">
        <w:rPr>
          <w:rFonts w:ascii="Arial" w:hAnsi="Arial" w:cs="Arial"/>
          <w:sz w:val="22"/>
          <w:szCs w:val="22"/>
        </w:rPr>
        <w:t xml:space="preserve">  wykonaniu </w:t>
      </w:r>
      <w:r w:rsidRPr="000053A4">
        <w:rPr>
          <w:rFonts w:ascii="Arial" w:hAnsi="Arial" w:cs="Arial"/>
          <w:b/>
          <w:bCs/>
          <w:sz w:val="22"/>
          <w:szCs w:val="22"/>
        </w:rPr>
        <w:t>…………………</w:t>
      </w:r>
    </w:p>
    <w:p w14:paraId="5DC5C6E7" w14:textId="77777777" w:rsidR="00814EC1" w:rsidRPr="000053A4" w:rsidRDefault="00814EC1" w:rsidP="00814EC1">
      <w:pPr>
        <w:numPr>
          <w:ilvl w:val="0"/>
          <w:numId w:val="76"/>
        </w:numPr>
        <w:tabs>
          <w:tab w:val="left" w:pos="284"/>
        </w:tabs>
        <w:spacing w:before="0" w:after="0"/>
        <w:ind w:left="284" w:hanging="284"/>
        <w:jc w:val="both"/>
        <w:rPr>
          <w:rFonts w:ascii="Arial" w:hAnsi="Arial" w:cs="Arial"/>
          <w:sz w:val="22"/>
          <w:szCs w:val="22"/>
        </w:rPr>
      </w:pPr>
      <w:r w:rsidRPr="000053A4">
        <w:rPr>
          <w:rFonts w:ascii="Arial" w:hAnsi="Arial" w:cs="Arial"/>
          <w:sz w:val="22"/>
          <w:szCs w:val="22"/>
        </w:rPr>
        <w:t>S</w:t>
      </w:r>
      <w:r w:rsidRPr="000053A4">
        <w:rPr>
          <w:rFonts w:ascii="Arial" w:hAnsi="Arial" w:cs="Arial"/>
          <w:sz w:val="22"/>
          <w:szCs w:val="22"/>
          <w:lang w:bidi="en-US"/>
        </w:rPr>
        <w:t xml:space="preserve">zczegółowy zakres rzeczowy przedmiotu umowy określa: </w:t>
      </w:r>
    </w:p>
    <w:p w14:paraId="076C69F5" w14:textId="3733047F" w:rsidR="00814EC1" w:rsidRPr="000053A4" w:rsidRDefault="00814EC1" w:rsidP="00814EC1">
      <w:pPr>
        <w:numPr>
          <w:ilvl w:val="0"/>
          <w:numId w:val="83"/>
        </w:numPr>
        <w:spacing w:before="0" w:after="0"/>
        <w:ind w:left="284" w:hanging="284"/>
        <w:jc w:val="both"/>
        <w:rPr>
          <w:rFonts w:ascii="Arial" w:hAnsi="Arial" w:cs="Arial"/>
          <w:sz w:val="22"/>
          <w:szCs w:val="22"/>
        </w:rPr>
      </w:pPr>
      <w:r w:rsidRPr="000053A4">
        <w:rPr>
          <w:rFonts w:ascii="Arial" w:hAnsi="Arial" w:cs="Arial"/>
          <w:sz w:val="22"/>
          <w:szCs w:val="22"/>
          <w:lang w:bidi="en-US"/>
        </w:rPr>
        <w:t xml:space="preserve">Zapytanie ofertowe, </w:t>
      </w:r>
    </w:p>
    <w:p w14:paraId="65298DE7" w14:textId="3B404A83" w:rsidR="00814EC1" w:rsidRPr="000053A4" w:rsidRDefault="00814EC1" w:rsidP="00814EC1">
      <w:pPr>
        <w:numPr>
          <w:ilvl w:val="0"/>
          <w:numId w:val="83"/>
        </w:numPr>
        <w:spacing w:before="0" w:after="0"/>
        <w:ind w:left="284" w:hanging="284"/>
        <w:jc w:val="both"/>
        <w:rPr>
          <w:rFonts w:ascii="Arial" w:hAnsi="Arial" w:cs="Arial"/>
          <w:sz w:val="22"/>
          <w:szCs w:val="22"/>
        </w:rPr>
      </w:pPr>
      <w:r w:rsidRPr="000053A4">
        <w:rPr>
          <w:rFonts w:ascii="Arial" w:hAnsi="Arial" w:cs="Arial"/>
          <w:sz w:val="22"/>
          <w:szCs w:val="22"/>
          <w:lang w:bidi="en-US"/>
        </w:rPr>
        <w:t>zmiany opisu przedmiotu zamówienia dokonane w trakcie procedury stanowiące integralną część umowy.</w:t>
      </w:r>
    </w:p>
    <w:p w14:paraId="0635D613" w14:textId="77777777" w:rsidR="00814EC1" w:rsidRPr="000053A4" w:rsidRDefault="00814EC1" w:rsidP="00814EC1">
      <w:pPr>
        <w:numPr>
          <w:ilvl w:val="0"/>
          <w:numId w:val="76"/>
        </w:numPr>
        <w:spacing w:before="0" w:after="0"/>
        <w:ind w:hanging="720"/>
        <w:jc w:val="both"/>
        <w:rPr>
          <w:rFonts w:ascii="Arial" w:hAnsi="Arial" w:cs="Arial"/>
          <w:sz w:val="22"/>
          <w:szCs w:val="22"/>
        </w:rPr>
      </w:pPr>
      <w:r w:rsidRPr="000053A4">
        <w:rPr>
          <w:rFonts w:ascii="Arial" w:hAnsi="Arial" w:cs="Arial"/>
          <w:sz w:val="22"/>
          <w:szCs w:val="22"/>
        </w:rPr>
        <w:t xml:space="preserve">Przedmiot umowy obejmuje również: </w:t>
      </w:r>
    </w:p>
    <w:p w14:paraId="5A6253BE" w14:textId="77777777" w:rsidR="00814EC1" w:rsidRPr="000053A4" w:rsidRDefault="00814EC1" w:rsidP="00814EC1">
      <w:pPr>
        <w:numPr>
          <w:ilvl w:val="0"/>
          <w:numId w:val="89"/>
        </w:numPr>
        <w:spacing w:before="0" w:after="0"/>
        <w:jc w:val="both"/>
        <w:rPr>
          <w:rFonts w:ascii="Arial" w:hAnsi="Arial" w:cs="Arial"/>
          <w:sz w:val="22"/>
          <w:szCs w:val="22"/>
        </w:rPr>
      </w:pPr>
      <w:r w:rsidRPr="000053A4">
        <w:rPr>
          <w:rFonts w:ascii="Arial" w:hAnsi="Arial" w:cs="Arial"/>
          <w:sz w:val="22"/>
          <w:szCs w:val="22"/>
        </w:rPr>
        <w:t>właściwe zabezpieczenie i oznakowanie terenu wykonywanych prac przez cały okres ich trwania,</w:t>
      </w:r>
    </w:p>
    <w:p w14:paraId="09338CC0" w14:textId="70E9E9E4" w:rsidR="00814EC1" w:rsidRPr="000053A4" w:rsidRDefault="00814EC1" w:rsidP="00814EC1">
      <w:pPr>
        <w:numPr>
          <w:ilvl w:val="0"/>
          <w:numId w:val="89"/>
        </w:numPr>
        <w:spacing w:before="0" w:after="0"/>
        <w:jc w:val="both"/>
        <w:rPr>
          <w:rFonts w:ascii="Arial" w:hAnsi="Arial" w:cs="Arial"/>
          <w:sz w:val="22"/>
          <w:szCs w:val="22"/>
        </w:rPr>
      </w:pPr>
      <w:r w:rsidRPr="000053A4">
        <w:rPr>
          <w:rFonts w:ascii="Arial" w:hAnsi="Arial" w:cs="Arial"/>
          <w:sz w:val="22"/>
          <w:szCs w:val="22"/>
        </w:rPr>
        <w:t xml:space="preserve">właściwe zabezpieczenie i oznakowanie miejsc zagrażających bezpieczeństwu </w:t>
      </w:r>
      <w:r w:rsidR="00C24F0A" w:rsidRPr="000053A4">
        <w:rPr>
          <w:rFonts w:ascii="Arial" w:hAnsi="Arial" w:cs="Arial"/>
          <w:sz w:val="22"/>
          <w:szCs w:val="22"/>
        </w:rPr>
        <w:t>pracowników</w:t>
      </w:r>
      <w:r w:rsidRPr="000053A4">
        <w:rPr>
          <w:rFonts w:ascii="Arial" w:hAnsi="Arial" w:cs="Arial"/>
          <w:sz w:val="22"/>
          <w:szCs w:val="22"/>
        </w:rPr>
        <w:t xml:space="preserve"> i </w:t>
      </w:r>
      <w:r w:rsidR="00C24F0A" w:rsidRPr="000053A4">
        <w:rPr>
          <w:rFonts w:ascii="Arial" w:hAnsi="Arial" w:cs="Arial"/>
          <w:sz w:val="22"/>
          <w:szCs w:val="22"/>
        </w:rPr>
        <w:t>użytkowników</w:t>
      </w:r>
      <w:r w:rsidRPr="000053A4">
        <w:rPr>
          <w:rFonts w:ascii="Arial" w:hAnsi="Arial" w:cs="Arial"/>
          <w:sz w:val="22"/>
          <w:szCs w:val="22"/>
        </w:rPr>
        <w:t xml:space="preserve"> poprzez jego właściwe oznakowanie, zgodnie z obowiązującymi przepisami zarówno przed jak i w czasie prowadzonych prac, oraz w soboty, niedziele i dni wolne od pracy,</w:t>
      </w:r>
    </w:p>
    <w:p w14:paraId="19AB445F" w14:textId="77777777" w:rsidR="00814EC1" w:rsidRPr="000053A4" w:rsidRDefault="00814EC1" w:rsidP="00814EC1">
      <w:pPr>
        <w:numPr>
          <w:ilvl w:val="0"/>
          <w:numId w:val="89"/>
        </w:numPr>
        <w:spacing w:before="0" w:after="0"/>
        <w:jc w:val="both"/>
        <w:rPr>
          <w:rFonts w:ascii="Arial" w:hAnsi="Arial" w:cs="Arial"/>
          <w:sz w:val="22"/>
          <w:szCs w:val="22"/>
        </w:rPr>
      </w:pPr>
      <w:r w:rsidRPr="000053A4">
        <w:rPr>
          <w:rFonts w:ascii="Arial" w:hAnsi="Arial" w:cs="Arial"/>
          <w:sz w:val="22"/>
          <w:szCs w:val="22"/>
        </w:rPr>
        <w:t>sprzątanie na bieżąco nadmiaru zalegającego materiału i innych nieczystości związanych z realizacją robót w taki sposób, aby zapewnić bezpieczeństwo w budynku,</w:t>
      </w:r>
    </w:p>
    <w:p w14:paraId="5A6AA0D7" w14:textId="77777777" w:rsidR="00814EC1" w:rsidRPr="000053A4" w:rsidRDefault="00814EC1" w:rsidP="00814EC1">
      <w:pPr>
        <w:numPr>
          <w:ilvl w:val="0"/>
          <w:numId w:val="89"/>
        </w:numPr>
        <w:spacing w:before="0" w:after="0"/>
        <w:jc w:val="both"/>
        <w:rPr>
          <w:rFonts w:ascii="Arial" w:hAnsi="Arial" w:cs="Arial"/>
          <w:sz w:val="22"/>
          <w:szCs w:val="22"/>
        </w:rPr>
      </w:pPr>
      <w:r w:rsidRPr="000053A4">
        <w:rPr>
          <w:rFonts w:ascii="Arial" w:hAnsi="Arial" w:cs="Arial"/>
          <w:sz w:val="22"/>
          <w:szCs w:val="22"/>
        </w:rPr>
        <w:t xml:space="preserve">zapewnienie na własny koszt transportu odpadów do miejsc ich wykorzystania lub utylizacji, łącznie z kosztami utylizacji, jeżeli zajdzie taka konieczność, </w:t>
      </w:r>
    </w:p>
    <w:p w14:paraId="47A93803" w14:textId="77777777" w:rsidR="00814EC1" w:rsidRPr="000053A4" w:rsidRDefault="00814EC1" w:rsidP="00814EC1">
      <w:pPr>
        <w:numPr>
          <w:ilvl w:val="0"/>
          <w:numId w:val="89"/>
        </w:numPr>
        <w:spacing w:before="0" w:after="0"/>
        <w:jc w:val="both"/>
        <w:rPr>
          <w:rFonts w:ascii="Arial" w:hAnsi="Arial" w:cs="Arial"/>
          <w:sz w:val="22"/>
          <w:szCs w:val="22"/>
        </w:rPr>
      </w:pPr>
      <w:r w:rsidRPr="000053A4">
        <w:rPr>
          <w:rFonts w:ascii="Arial" w:hAnsi="Arial" w:cs="Arial"/>
          <w:sz w:val="22"/>
          <w:szCs w:val="22"/>
        </w:rPr>
        <w:t>powiadomienie Zamawiającego o planowanych odbiorach robót,</w:t>
      </w:r>
    </w:p>
    <w:p w14:paraId="41D6B81C" w14:textId="77777777" w:rsidR="00814EC1" w:rsidRPr="000053A4" w:rsidRDefault="00814EC1" w:rsidP="00814EC1">
      <w:pPr>
        <w:numPr>
          <w:ilvl w:val="0"/>
          <w:numId w:val="89"/>
        </w:numPr>
        <w:spacing w:before="0" w:after="0"/>
        <w:jc w:val="both"/>
        <w:rPr>
          <w:rFonts w:ascii="Arial" w:hAnsi="Arial" w:cs="Arial"/>
          <w:sz w:val="22"/>
          <w:szCs w:val="22"/>
        </w:rPr>
      </w:pPr>
      <w:r w:rsidRPr="000053A4">
        <w:rPr>
          <w:rFonts w:ascii="Arial" w:hAnsi="Arial" w:cs="Arial"/>
          <w:sz w:val="22"/>
          <w:szCs w:val="22"/>
        </w:rPr>
        <w:t>podejmowanie działań zgodnie z protokołem zgłoszeniowym.</w:t>
      </w:r>
    </w:p>
    <w:p w14:paraId="6561EF06" w14:textId="77777777" w:rsidR="00814EC1" w:rsidRPr="000053A4" w:rsidRDefault="00814EC1" w:rsidP="00814EC1">
      <w:pPr>
        <w:numPr>
          <w:ilvl w:val="0"/>
          <w:numId w:val="89"/>
        </w:numPr>
        <w:spacing w:before="0" w:after="0"/>
        <w:jc w:val="both"/>
        <w:rPr>
          <w:rFonts w:ascii="Arial" w:hAnsi="Arial" w:cs="Arial"/>
          <w:sz w:val="22"/>
          <w:szCs w:val="22"/>
        </w:rPr>
      </w:pPr>
      <w:r w:rsidRPr="000053A4">
        <w:rPr>
          <w:rFonts w:ascii="Arial" w:hAnsi="Arial" w:cs="Arial"/>
          <w:sz w:val="22"/>
          <w:szCs w:val="22"/>
        </w:rPr>
        <w:t xml:space="preserve">Wykonawca ponosi pełną odpowiedzialność za przejęty teren budowy. </w:t>
      </w:r>
    </w:p>
    <w:p w14:paraId="34B29828" w14:textId="77777777" w:rsidR="00814EC1" w:rsidRPr="000053A4" w:rsidRDefault="00814EC1" w:rsidP="00814EC1">
      <w:pPr>
        <w:shd w:val="clear" w:color="auto" w:fill="FFFFFF"/>
        <w:contextualSpacing/>
        <w:mirrorIndents/>
        <w:rPr>
          <w:rFonts w:ascii="Arial" w:eastAsia="SimSun" w:hAnsi="Arial" w:cs="Arial"/>
          <w:b/>
          <w:kern w:val="3"/>
          <w:sz w:val="22"/>
          <w:szCs w:val="22"/>
          <w:lang w:bidi="en-US"/>
        </w:rPr>
      </w:pPr>
    </w:p>
    <w:p w14:paraId="42841577" w14:textId="77777777" w:rsidR="00814EC1" w:rsidRPr="000053A4" w:rsidRDefault="00814EC1" w:rsidP="00814EC1">
      <w:pPr>
        <w:shd w:val="clear" w:color="auto" w:fill="FFFFFF"/>
        <w:contextualSpacing/>
        <w:mirrorIndents/>
        <w:jc w:val="center"/>
        <w:rPr>
          <w:rFonts w:ascii="Arial" w:eastAsia="SimSun" w:hAnsi="Arial" w:cs="Arial"/>
          <w:b/>
          <w:kern w:val="3"/>
          <w:sz w:val="22"/>
          <w:szCs w:val="22"/>
          <w:lang w:bidi="en-US"/>
        </w:rPr>
      </w:pPr>
      <w:r w:rsidRPr="000053A4">
        <w:rPr>
          <w:rFonts w:ascii="Arial" w:eastAsia="SimSun" w:hAnsi="Arial" w:cs="Arial"/>
          <w:b/>
          <w:kern w:val="3"/>
          <w:sz w:val="22"/>
          <w:szCs w:val="22"/>
          <w:lang w:bidi="en-US"/>
        </w:rPr>
        <w:t>§ 2</w:t>
      </w:r>
    </w:p>
    <w:p w14:paraId="60385563" w14:textId="77777777" w:rsidR="00814EC1" w:rsidRPr="000053A4" w:rsidRDefault="00814EC1" w:rsidP="00814EC1">
      <w:pPr>
        <w:autoSpaceDN w:val="0"/>
        <w:contextualSpacing/>
        <w:mirrorIndents/>
        <w:jc w:val="center"/>
        <w:rPr>
          <w:rFonts w:ascii="Arial" w:eastAsia="SimSun" w:hAnsi="Arial" w:cs="Arial"/>
          <w:b/>
          <w:kern w:val="3"/>
          <w:sz w:val="22"/>
          <w:szCs w:val="22"/>
          <w:lang w:bidi="en-US"/>
        </w:rPr>
      </w:pPr>
      <w:r w:rsidRPr="000053A4">
        <w:rPr>
          <w:rFonts w:ascii="Arial" w:eastAsia="SimSun" w:hAnsi="Arial" w:cs="Arial"/>
          <w:b/>
          <w:kern w:val="3"/>
          <w:sz w:val="22"/>
          <w:szCs w:val="22"/>
          <w:lang w:bidi="en-US"/>
        </w:rPr>
        <w:t>TERMIN WYKONANIA UMOWY</w:t>
      </w:r>
    </w:p>
    <w:p w14:paraId="6C30AB07" w14:textId="77777777" w:rsidR="00814EC1" w:rsidRPr="000053A4" w:rsidRDefault="00814EC1" w:rsidP="00814EC1">
      <w:pPr>
        <w:numPr>
          <w:ilvl w:val="0"/>
          <w:numId w:val="59"/>
        </w:numPr>
        <w:suppressAutoHyphens/>
        <w:autoSpaceDN w:val="0"/>
        <w:spacing w:before="0" w:after="0"/>
        <w:ind w:left="426" w:hanging="426"/>
        <w:contextualSpacing/>
        <w:mirrorIndents/>
        <w:jc w:val="both"/>
        <w:rPr>
          <w:rFonts w:ascii="Arial" w:eastAsia="SimSun" w:hAnsi="Arial" w:cs="Arial"/>
          <w:kern w:val="3"/>
          <w:sz w:val="22"/>
          <w:szCs w:val="22"/>
          <w:lang w:bidi="en-US"/>
        </w:rPr>
      </w:pPr>
      <w:r w:rsidRPr="000053A4">
        <w:rPr>
          <w:rFonts w:ascii="Arial" w:eastAsia="SimSun" w:hAnsi="Arial" w:cs="Arial"/>
          <w:kern w:val="3"/>
          <w:sz w:val="22"/>
          <w:szCs w:val="22"/>
          <w:lang w:bidi="en-US"/>
        </w:rPr>
        <w:t>Strony ustalają następujące terminy:</w:t>
      </w:r>
    </w:p>
    <w:p w14:paraId="221E133F" w14:textId="77777777" w:rsidR="00814EC1" w:rsidRPr="000053A4" w:rsidRDefault="00814EC1" w:rsidP="00814EC1">
      <w:pPr>
        <w:numPr>
          <w:ilvl w:val="0"/>
          <w:numId w:val="78"/>
        </w:numPr>
        <w:tabs>
          <w:tab w:val="left" w:pos="426"/>
        </w:tabs>
        <w:suppressAutoHyphens/>
        <w:autoSpaceDN w:val="0"/>
        <w:spacing w:before="0" w:after="0"/>
        <w:ind w:left="426" w:firstLine="0"/>
        <w:contextualSpacing/>
        <w:mirrorIndents/>
        <w:jc w:val="both"/>
        <w:rPr>
          <w:rFonts w:ascii="Arial" w:eastAsia="SimSun" w:hAnsi="Arial" w:cs="Arial"/>
          <w:kern w:val="3"/>
          <w:sz w:val="22"/>
          <w:szCs w:val="22"/>
          <w:lang w:bidi="en-US"/>
        </w:rPr>
      </w:pPr>
      <w:r w:rsidRPr="000053A4">
        <w:rPr>
          <w:rFonts w:ascii="Arial" w:eastAsia="SimSun" w:hAnsi="Arial" w:cs="Arial"/>
          <w:kern w:val="3"/>
          <w:sz w:val="22"/>
          <w:szCs w:val="22"/>
          <w:lang w:bidi="en-US"/>
        </w:rPr>
        <w:t>rozpoczęcia robót: dzień przekazania terenu robót,</w:t>
      </w:r>
    </w:p>
    <w:p w14:paraId="76D51A58" w14:textId="392DEF0E" w:rsidR="00814EC1" w:rsidRPr="000053A4" w:rsidRDefault="00814EC1" w:rsidP="00814EC1">
      <w:pPr>
        <w:numPr>
          <w:ilvl w:val="0"/>
          <w:numId w:val="78"/>
        </w:numPr>
        <w:tabs>
          <w:tab w:val="left" w:pos="426"/>
        </w:tabs>
        <w:suppressAutoHyphens/>
        <w:autoSpaceDN w:val="0"/>
        <w:spacing w:before="0" w:after="0"/>
        <w:ind w:left="426" w:firstLine="0"/>
        <w:contextualSpacing/>
        <w:mirrorIndents/>
        <w:jc w:val="both"/>
        <w:rPr>
          <w:rFonts w:ascii="Arial" w:eastAsia="SimSun" w:hAnsi="Arial" w:cs="Arial"/>
          <w:kern w:val="3"/>
          <w:sz w:val="22"/>
          <w:szCs w:val="22"/>
          <w:lang w:bidi="en-US"/>
        </w:rPr>
      </w:pPr>
      <w:r w:rsidRPr="000053A4">
        <w:rPr>
          <w:rFonts w:ascii="Arial" w:eastAsia="SimSun" w:hAnsi="Arial" w:cs="Arial"/>
          <w:kern w:val="3"/>
          <w:sz w:val="22"/>
          <w:szCs w:val="22"/>
          <w:lang w:bidi="en-US"/>
        </w:rPr>
        <w:t>wykonania przedmiotu  umowy:</w:t>
      </w:r>
      <w:r w:rsidRPr="000053A4">
        <w:rPr>
          <w:rFonts w:ascii="Arial" w:eastAsia="SimSun" w:hAnsi="Arial" w:cs="Arial"/>
          <w:b/>
          <w:kern w:val="3"/>
          <w:sz w:val="22"/>
          <w:szCs w:val="22"/>
          <w:lang w:bidi="en-US"/>
        </w:rPr>
        <w:t xml:space="preserve"> </w:t>
      </w:r>
      <w:r w:rsidR="00A30CDC" w:rsidRPr="000053A4">
        <w:rPr>
          <w:rFonts w:ascii="Arial" w:eastAsia="SimSun" w:hAnsi="Arial" w:cs="Arial"/>
          <w:b/>
          <w:kern w:val="3"/>
          <w:sz w:val="22"/>
          <w:szCs w:val="22"/>
          <w:lang w:bidi="en-US"/>
        </w:rPr>
        <w:t>………..</w:t>
      </w:r>
    </w:p>
    <w:p w14:paraId="6860A697" w14:textId="77777777" w:rsidR="00814EC1" w:rsidRPr="000053A4" w:rsidRDefault="00814EC1" w:rsidP="00814EC1">
      <w:pPr>
        <w:numPr>
          <w:ilvl w:val="0"/>
          <w:numId w:val="59"/>
        </w:numPr>
        <w:tabs>
          <w:tab w:val="left" w:pos="284"/>
        </w:tabs>
        <w:suppressAutoHyphens/>
        <w:autoSpaceDN w:val="0"/>
        <w:spacing w:before="0" w:after="0"/>
        <w:ind w:left="426" w:hanging="426"/>
        <w:contextualSpacing/>
        <w:mirrorIndents/>
        <w:jc w:val="both"/>
        <w:rPr>
          <w:rFonts w:ascii="Arial" w:eastAsia="SimSun" w:hAnsi="Arial" w:cs="Arial"/>
          <w:kern w:val="3"/>
          <w:sz w:val="22"/>
          <w:szCs w:val="22"/>
          <w:lang w:bidi="en-US"/>
        </w:rPr>
      </w:pPr>
      <w:r w:rsidRPr="000053A4">
        <w:rPr>
          <w:rFonts w:ascii="Arial" w:eastAsia="SimSun" w:hAnsi="Arial" w:cs="Arial"/>
          <w:kern w:val="3"/>
          <w:sz w:val="22"/>
          <w:szCs w:val="22"/>
          <w:lang w:bidi="en-US"/>
        </w:rPr>
        <w:t>Termin wykonania przedmiotu umowy, o którym mowa w ust. 1, uważa się za dotrzymany jeżeli zostanie on odebrany zgodnie z § 11, w terminie określonym w ust. 1 pkt. 2, co zostanie potwierdzone protokołem odbioru przedmiotu umowy podpisanym przez upoważnionych przedstawicieli stron umowy.</w:t>
      </w:r>
    </w:p>
    <w:p w14:paraId="5EE3DC2D" w14:textId="77777777" w:rsidR="00814EC1" w:rsidRPr="000053A4" w:rsidRDefault="00814EC1" w:rsidP="00814EC1">
      <w:pPr>
        <w:numPr>
          <w:ilvl w:val="0"/>
          <w:numId w:val="59"/>
        </w:numPr>
        <w:tabs>
          <w:tab w:val="left" w:pos="284"/>
        </w:tabs>
        <w:suppressAutoHyphens/>
        <w:autoSpaceDN w:val="0"/>
        <w:spacing w:before="0" w:after="0"/>
        <w:ind w:left="426" w:hanging="426"/>
        <w:contextualSpacing/>
        <w:mirrorIndents/>
        <w:jc w:val="both"/>
        <w:rPr>
          <w:rFonts w:ascii="Arial" w:eastAsia="SimSun" w:hAnsi="Arial" w:cs="Arial"/>
          <w:kern w:val="3"/>
          <w:sz w:val="22"/>
          <w:szCs w:val="22"/>
          <w:lang w:bidi="en-US"/>
        </w:rPr>
      </w:pPr>
      <w:r w:rsidRPr="000053A4">
        <w:rPr>
          <w:rFonts w:ascii="Arial" w:eastAsia="SimSun" w:hAnsi="Arial" w:cs="Arial"/>
          <w:kern w:val="3"/>
          <w:sz w:val="22"/>
          <w:szCs w:val="22"/>
          <w:lang w:bidi="en-US"/>
        </w:rPr>
        <w:t>Ilekroć w umowie jest mowa o dniach roboczych, to uważa się dzień od poniedziałku do piątku z wyłączeniem dni ustawowo wolnych od pracy.</w:t>
      </w:r>
    </w:p>
    <w:p w14:paraId="668284B6" w14:textId="77777777" w:rsidR="00814EC1" w:rsidRPr="000053A4" w:rsidRDefault="00814EC1" w:rsidP="00814EC1">
      <w:pPr>
        <w:autoSpaceDN w:val="0"/>
        <w:contextualSpacing/>
        <w:mirrorIndents/>
        <w:jc w:val="center"/>
        <w:rPr>
          <w:rFonts w:ascii="Arial" w:eastAsia="SimSun" w:hAnsi="Arial" w:cs="Arial"/>
          <w:b/>
          <w:kern w:val="3"/>
          <w:sz w:val="22"/>
          <w:szCs w:val="22"/>
          <w:lang w:bidi="en-US"/>
        </w:rPr>
      </w:pPr>
    </w:p>
    <w:p w14:paraId="382A1634" w14:textId="77777777" w:rsidR="00814EC1" w:rsidRPr="000053A4" w:rsidRDefault="00814EC1" w:rsidP="00814EC1">
      <w:pPr>
        <w:autoSpaceDN w:val="0"/>
        <w:contextualSpacing/>
        <w:mirrorIndents/>
        <w:jc w:val="center"/>
        <w:rPr>
          <w:rFonts w:ascii="Arial" w:eastAsia="SimSun" w:hAnsi="Arial" w:cs="Arial"/>
          <w:b/>
          <w:kern w:val="3"/>
          <w:sz w:val="22"/>
          <w:szCs w:val="22"/>
          <w:lang w:bidi="en-US"/>
        </w:rPr>
      </w:pPr>
      <w:r w:rsidRPr="000053A4">
        <w:rPr>
          <w:rFonts w:ascii="Arial" w:eastAsia="SimSun" w:hAnsi="Arial" w:cs="Arial"/>
          <w:b/>
          <w:kern w:val="3"/>
          <w:sz w:val="22"/>
          <w:szCs w:val="22"/>
          <w:lang w:bidi="en-US"/>
        </w:rPr>
        <w:t>§ 3</w:t>
      </w:r>
    </w:p>
    <w:p w14:paraId="41A2ABCC" w14:textId="77777777" w:rsidR="00814EC1" w:rsidRPr="000053A4" w:rsidRDefault="00814EC1" w:rsidP="00814EC1">
      <w:pPr>
        <w:autoSpaceDN w:val="0"/>
        <w:contextualSpacing/>
        <w:mirrorIndents/>
        <w:jc w:val="center"/>
        <w:rPr>
          <w:rFonts w:ascii="Arial" w:eastAsia="SimSun" w:hAnsi="Arial" w:cs="Arial"/>
          <w:b/>
          <w:kern w:val="3"/>
          <w:sz w:val="22"/>
          <w:szCs w:val="22"/>
          <w:lang w:bidi="en-US"/>
        </w:rPr>
      </w:pPr>
      <w:r w:rsidRPr="000053A4">
        <w:rPr>
          <w:rFonts w:ascii="Arial" w:eastAsia="SimSun" w:hAnsi="Arial" w:cs="Arial"/>
          <w:b/>
          <w:kern w:val="3"/>
          <w:sz w:val="22"/>
          <w:szCs w:val="22"/>
          <w:lang w:bidi="en-US"/>
        </w:rPr>
        <w:t>WYNAGRODZENIE</w:t>
      </w:r>
    </w:p>
    <w:p w14:paraId="18A581F6" w14:textId="4CEC464A" w:rsidR="00814EC1" w:rsidRPr="000053A4" w:rsidRDefault="00814EC1" w:rsidP="00814EC1">
      <w:pPr>
        <w:numPr>
          <w:ilvl w:val="0"/>
          <w:numId w:val="60"/>
        </w:numPr>
        <w:tabs>
          <w:tab w:val="left" w:pos="284"/>
        </w:tabs>
        <w:suppressAutoHyphens/>
        <w:autoSpaceDN w:val="0"/>
        <w:spacing w:before="0" w:after="0"/>
        <w:ind w:left="284" w:hanging="284"/>
        <w:contextualSpacing/>
        <w:mirrorIndents/>
        <w:jc w:val="both"/>
        <w:rPr>
          <w:rFonts w:ascii="Arial" w:eastAsia="SimSun" w:hAnsi="Arial" w:cs="Arial"/>
          <w:kern w:val="2"/>
          <w:sz w:val="22"/>
          <w:szCs w:val="22"/>
          <w:lang w:bidi="en-US"/>
        </w:rPr>
      </w:pPr>
      <w:r w:rsidRPr="000053A4">
        <w:rPr>
          <w:rFonts w:ascii="Arial" w:eastAsia="SimSun" w:hAnsi="Arial" w:cs="Arial"/>
          <w:kern w:val="2"/>
          <w:sz w:val="22"/>
          <w:szCs w:val="22"/>
          <w:lang w:bidi="en-US"/>
        </w:rPr>
        <w:t>Strony ustalają, że obowiązującą ich formą wynagrodzenia zgodnie z zapytaniem ofertowym oraz wybraną ofertą Wykonawcy, będzie wynagrodzenie w formie ryczałtowej.</w:t>
      </w:r>
    </w:p>
    <w:p w14:paraId="7437E718" w14:textId="19A6F974" w:rsidR="00C044BB" w:rsidRPr="00C044BB" w:rsidRDefault="00814EC1" w:rsidP="00C044BB">
      <w:pPr>
        <w:pStyle w:val="Tekstpodstawowy31"/>
        <w:numPr>
          <w:ilvl w:val="0"/>
          <w:numId w:val="60"/>
        </w:numPr>
        <w:tabs>
          <w:tab w:val="left" w:pos="284"/>
        </w:tabs>
        <w:suppressAutoHyphens w:val="0"/>
        <w:spacing w:after="0"/>
        <w:ind w:left="284" w:right="57" w:hanging="284"/>
        <w:jc w:val="both"/>
        <w:outlineLvl w:val="0"/>
        <w:rPr>
          <w:rFonts w:asciiTheme="minorHAnsi" w:hAnsiTheme="minorHAnsi" w:cstheme="minorHAnsi"/>
          <w:sz w:val="22"/>
          <w:szCs w:val="22"/>
        </w:rPr>
      </w:pPr>
      <w:r w:rsidRPr="000053A4">
        <w:rPr>
          <w:rFonts w:ascii="Arial" w:hAnsi="Arial" w:cs="Arial"/>
          <w:sz w:val="22"/>
          <w:szCs w:val="22"/>
        </w:rPr>
        <w:t>Wysokość wynagrodzenia ustalona w oparciu o ofertę wykonawcy stanowiącą integralną część umowy wynosi:</w:t>
      </w:r>
      <w:r w:rsidRPr="000053A4">
        <w:rPr>
          <w:rFonts w:ascii="Arial" w:hAnsi="Arial" w:cs="Arial"/>
          <w:b/>
          <w:sz w:val="22"/>
          <w:szCs w:val="22"/>
        </w:rPr>
        <w:t xml:space="preserve"> netto:  …………zł, brutto: …… zł (słownie: </w:t>
      </w:r>
      <w:r w:rsidRPr="00C044BB">
        <w:rPr>
          <w:rFonts w:asciiTheme="minorHAnsi" w:hAnsiTheme="minorHAnsi" w:cstheme="minorHAnsi"/>
          <w:b/>
          <w:sz w:val="22"/>
          <w:szCs w:val="22"/>
        </w:rPr>
        <w:t>…………)</w:t>
      </w:r>
      <w:r w:rsidR="00C044BB">
        <w:rPr>
          <w:rFonts w:asciiTheme="minorHAnsi" w:hAnsiTheme="minorHAnsi" w:cstheme="minorHAnsi"/>
          <w:b/>
          <w:sz w:val="22"/>
          <w:szCs w:val="22"/>
        </w:rPr>
        <w:t xml:space="preserve">, </w:t>
      </w:r>
      <w:r w:rsidR="00C044BB" w:rsidRPr="00745FE2">
        <w:rPr>
          <w:rFonts w:asciiTheme="minorHAnsi" w:hAnsiTheme="minorHAnsi" w:cstheme="minorHAnsi"/>
          <w:b/>
          <w:sz w:val="22"/>
          <w:szCs w:val="22"/>
        </w:rPr>
        <w:t xml:space="preserve"> płatna</w:t>
      </w:r>
      <w:r w:rsidR="00C044BB">
        <w:rPr>
          <w:rFonts w:asciiTheme="minorHAnsi" w:hAnsiTheme="minorHAnsi" w:cstheme="minorHAnsi"/>
          <w:b/>
          <w:sz w:val="22"/>
          <w:szCs w:val="22"/>
        </w:rPr>
        <w:t xml:space="preserve"> w </w:t>
      </w:r>
      <w:r w:rsidR="00C044BB" w:rsidRPr="00C044BB">
        <w:rPr>
          <w:rFonts w:asciiTheme="minorHAnsi" w:hAnsiTheme="minorHAnsi" w:cstheme="minorHAnsi"/>
          <w:b/>
          <w:sz w:val="22"/>
          <w:szCs w:val="22"/>
        </w:rPr>
        <w:t xml:space="preserve"> w dwóch </w:t>
      </w:r>
      <w:r w:rsidR="00C044BB">
        <w:rPr>
          <w:rFonts w:asciiTheme="minorHAnsi" w:hAnsiTheme="minorHAnsi" w:cstheme="minorHAnsi"/>
          <w:b/>
          <w:sz w:val="22"/>
          <w:szCs w:val="22"/>
        </w:rPr>
        <w:t xml:space="preserve">transzach - </w:t>
      </w:r>
      <w:r w:rsidR="00C044BB" w:rsidRPr="00C044BB">
        <w:rPr>
          <w:rFonts w:asciiTheme="minorHAnsi" w:hAnsiTheme="minorHAnsi" w:cstheme="minorHAnsi"/>
          <w:b/>
          <w:sz w:val="22"/>
          <w:szCs w:val="22"/>
        </w:rPr>
        <w:t xml:space="preserve">pierwsza </w:t>
      </w:r>
      <w:r w:rsidR="00C044BB">
        <w:rPr>
          <w:rFonts w:asciiTheme="minorHAnsi" w:hAnsiTheme="minorHAnsi" w:cstheme="minorHAnsi"/>
          <w:b/>
          <w:sz w:val="22"/>
          <w:szCs w:val="22"/>
        </w:rPr>
        <w:t>w wysokości 50% kwoty</w:t>
      </w:r>
      <w:r w:rsidR="00DE0DE9">
        <w:rPr>
          <w:rFonts w:asciiTheme="minorHAnsi" w:hAnsiTheme="minorHAnsi" w:cstheme="minorHAnsi"/>
          <w:b/>
          <w:sz w:val="22"/>
          <w:szCs w:val="22"/>
        </w:rPr>
        <w:t xml:space="preserve"> zamówienia</w:t>
      </w:r>
      <w:r w:rsidR="00C044BB">
        <w:rPr>
          <w:rFonts w:asciiTheme="minorHAnsi" w:hAnsiTheme="minorHAnsi" w:cstheme="minorHAnsi"/>
          <w:b/>
          <w:sz w:val="22"/>
          <w:szCs w:val="22"/>
        </w:rPr>
        <w:t xml:space="preserve"> ogółem </w:t>
      </w:r>
      <w:r w:rsidR="00C044BB" w:rsidRPr="00C044BB">
        <w:rPr>
          <w:rFonts w:asciiTheme="minorHAnsi" w:hAnsiTheme="minorHAnsi" w:cstheme="minorHAnsi"/>
          <w:b/>
          <w:sz w:val="22"/>
          <w:szCs w:val="22"/>
        </w:rPr>
        <w:t>po</w:t>
      </w:r>
      <w:r w:rsidR="00C044BB">
        <w:rPr>
          <w:rFonts w:asciiTheme="minorHAnsi" w:hAnsiTheme="minorHAnsi" w:cstheme="minorHAnsi"/>
          <w:b/>
          <w:sz w:val="22"/>
          <w:szCs w:val="22"/>
        </w:rPr>
        <w:t xml:space="preserve"> zrealizowaniu</w:t>
      </w:r>
      <w:r w:rsidR="00C044BB" w:rsidRPr="00C044BB">
        <w:rPr>
          <w:rFonts w:asciiTheme="minorHAnsi" w:hAnsiTheme="minorHAnsi" w:cstheme="minorHAnsi"/>
          <w:b/>
          <w:sz w:val="22"/>
          <w:szCs w:val="22"/>
        </w:rPr>
        <w:t xml:space="preserve"> minimum 50% wartościowego zaawansowania prac</w:t>
      </w:r>
      <w:r w:rsidR="00C044BB">
        <w:rPr>
          <w:rFonts w:asciiTheme="minorHAnsi" w:hAnsiTheme="minorHAnsi" w:cstheme="minorHAnsi"/>
          <w:b/>
          <w:sz w:val="22"/>
          <w:szCs w:val="22"/>
        </w:rPr>
        <w:t>, druga</w:t>
      </w:r>
      <w:r w:rsidR="00C044BB" w:rsidRPr="00C044BB">
        <w:rPr>
          <w:rFonts w:asciiTheme="minorHAnsi" w:hAnsiTheme="minorHAnsi" w:cstheme="minorHAnsi"/>
          <w:b/>
          <w:sz w:val="22"/>
          <w:szCs w:val="22"/>
        </w:rPr>
        <w:t xml:space="preserve"> po zakończeniu prac</w:t>
      </w:r>
    </w:p>
    <w:p w14:paraId="20AF69CA" w14:textId="77777777" w:rsidR="00814EC1" w:rsidRPr="000053A4" w:rsidRDefault="00814EC1" w:rsidP="00814EC1">
      <w:pPr>
        <w:numPr>
          <w:ilvl w:val="0"/>
          <w:numId w:val="60"/>
        </w:numPr>
        <w:tabs>
          <w:tab w:val="left" w:pos="284"/>
        </w:tabs>
        <w:suppressAutoHyphens/>
        <w:autoSpaceDN w:val="0"/>
        <w:spacing w:before="0" w:after="0"/>
        <w:ind w:left="284" w:right="57" w:hanging="284"/>
        <w:contextualSpacing/>
        <w:mirrorIndents/>
        <w:jc w:val="both"/>
        <w:outlineLvl w:val="0"/>
        <w:rPr>
          <w:rFonts w:ascii="Arial" w:hAnsi="Arial" w:cs="Arial"/>
          <w:sz w:val="22"/>
          <w:szCs w:val="22"/>
        </w:rPr>
      </w:pPr>
      <w:r w:rsidRPr="000053A4">
        <w:rPr>
          <w:rFonts w:ascii="Arial" w:hAnsi="Arial" w:cs="Arial"/>
          <w:sz w:val="22"/>
          <w:szCs w:val="22"/>
        </w:rPr>
        <w:t xml:space="preserve">Wynagrodzenie za wykonanie przedmiotu umowy obejmuje wszystkie koszty niezbędne do jego wykonania. </w:t>
      </w:r>
    </w:p>
    <w:p w14:paraId="047A3205" w14:textId="77777777" w:rsidR="00814EC1" w:rsidRPr="000053A4" w:rsidRDefault="00814EC1" w:rsidP="00814EC1">
      <w:pPr>
        <w:numPr>
          <w:ilvl w:val="0"/>
          <w:numId w:val="60"/>
        </w:numPr>
        <w:tabs>
          <w:tab w:val="left" w:pos="284"/>
        </w:tabs>
        <w:suppressAutoHyphens/>
        <w:autoSpaceDN w:val="0"/>
        <w:spacing w:before="0" w:after="0"/>
        <w:ind w:left="284" w:hanging="284"/>
        <w:contextualSpacing/>
        <w:mirrorIndents/>
        <w:jc w:val="both"/>
        <w:rPr>
          <w:rFonts w:ascii="Arial" w:eastAsia="SimSun" w:hAnsi="Arial" w:cs="Arial"/>
          <w:kern w:val="2"/>
          <w:sz w:val="22"/>
          <w:szCs w:val="22"/>
          <w:lang w:bidi="en-US"/>
        </w:rPr>
      </w:pPr>
      <w:r w:rsidRPr="000053A4">
        <w:rPr>
          <w:rFonts w:ascii="Arial" w:eastAsia="SimSun" w:hAnsi="Arial" w:cs="Arial"/>
          <w:kern w:val="2"/>
          <w:sz w:val="22"/>
          <w:szCs w:val="22"/>
          <w:lang w:bidi="en-US"/>
        </w:rPr>
        <w:t>Ilekroć w umowie jest mowa o wynagrodzeniu należy przez to rozumieć wynagrodzenie brutto określone w ust.2.</w:t>
      </w:r>
    </w:p>
    <w:p w14:paraId="5EDD8FCE" w14:textId="2C75B648" w:rsidR="00814EC1" w:rsidRPr="000053A4" w:rsidRDefault="00814EC1" w:rsidP="00814EC1">
      <w:pPr>
        <w:numPr>
          <w:ilvl w:val="0"/>
          <w:numId w:val="60"/>
        </w:numPr>
        <w:tabs>
          <w:tab w:val="left" w:pos="284"/>
        </w:tabs>
        <w:suppressAutoHyphens/>
        <w:autoSpaceDN w:val="0"/>
        <w:spacing w:before="0" w:after="0"/>
        <w:ind w:left="284" w:hanging="284"/>
        <w:contextualSpacing/>
        <w:mirrorIndents/>
        <w:jc w:val="both"/>
        <w:rPr>
          <w:rFonts w:ascii="Arial" w:hAnsi="Arial" w:cs="Arial"/>
          <w:sz w:val="22"/>
          <w:szCs w:val="22"/>
        </w:rPr>
      </w:pPr>
      <w:r w:rsidRPr="000053A4">
        <w:rPr>
          <w:rFonts w:ascii="Arial" w:hAnsi="Arial" w:cs="Arial"/>
          <w:sz w:val="22"/>
          <w:szCs w:val="22"/>
        </w:rPr>
        <w:t xml:space="preserve">W przypadku, gdy w trakcie wykonywania robót okaże się, że ZO nie uwzględniało wszystkich ilości robót koniecznych do inwestycji, to Wykonawca zobowiązany jest do niezwłocznego pisemnego poinformowania Zamawiającego o wystąpieniu tych robót. Wykonawca powinien przedłożyć do akceptacji Zamawiającego kalkulację cen jednostkowych tych robót, oraz udokumentowanych cen nie wyższych od średnich cen materiałów, sprzętu i transportu dla województwa podkarpackiego opublikowanych w ostatnim obowiązującym Wydawnictwie Sekocenbud oraz nakładów rzeczowych określonych w Katalogach Nakładów Rzeczowych (KNR). W przypadku braku powyższych danych ceny uzgodnione zostaną przez strony umowy. Wykonanie robót będzie możliwe po wyrażeniu zgody przez Zamawiającego w formie pisemnej, z zastrzeżeniem ust.6.  </w:t>
      </w:r>
    </w:p>
    <w:p w14:paraId="74E2AF32" w14:textId="77777777" w:rsidR="00814EC1" w:rsidRPr="000053A4" w:rsidRDefault="00814EC1" w:rsidP="00814EC1">
      <w:pPr>
        <w:numPr>
          <w:ilvl w:val="0"/>
          <w:numId w:val="60"/>
        </w:numPr>
        <w:tabs>
          <w:tab w:val="left" w:pos="284"/>
        </w:tabs>
        <w:spacing w:before="0" w:after="0"/>
        <w:ind w:left="284" w:right="57" w:hanging="284"/>
        <w:jc w:val="both"/>
        <w:outlineLvl w:val="0"/>
        <w:rPr>
          <w:rFonts w:ascii="Arial" w:hAnsi="Arial" w:cs="Arial"/>
          <w:sz w:val="22"/>
          <w:szCs w:val="22"/>
        </w:rPr>
      </w:pPr>
      <w:r w:rsidRPr="000053A4">
        <w:rPr>
          <w:rFonts w:ascii="Arial" w:hAnsi="Arial" w:cs="Arial"/>
          <w:sz w:val="22"/>
          <w:szCs w:val="22"/>
        </w:rPr>
        <w:t>W razie gdy zajdą okoliczności określone w ust. 5 to przystąpienie do realizacji tych robót wymaga pisemnego aneksu do umowy. W przypadku, gdy w budżecie Zamawiającego brak będzie wystarczających środków finansowych na zapłatę tych robót, Zamawiający może odstąpić od niezrealizowanej części przedmiotu umowy, w terminie 30 dni od dnia, kiedy otrzymał informacje w myśl ust. 5.</w:t>
      </w:r>
    </w:p>
    <w:p w14:paraId="3767F771" w14:textId="77777777" w:rsidR="00814EC1" w:rsidRPr="000053A4" w:rsidRDefault="00814EC1" w:rsidP="00814EC1">
      <w:pPr>
        <w:numPr>
          <w:ilvl w:val="0"/>
          <w:numId w:val="60"/>
        </w:numPr>
        <w:tabs>
          <w:tab w:val="left" w:pos="284"/>
          <w:tab w:val="left" w:pos="567"/>
        </w:tabs>
        <w:spacing w:before="0" w:after="0"/>
        <w:ind w:left="284" w:right="57" w:hanging="284"/>
        <w:jc w:val="both"/>
        <w:outlineLvl w:val="0"/>
        <w:rPr>
          <w:rFonts w:ascii="Arial" w:hAnsi="Arial" w:cs="Arial"/>
          <w:sz w:val="22"/>
          <w:szCs w:val="22"/>
        </w:rPr>
      </w:pPr>
      <w:r w:rsidRPr="000053A4">
        <w:rPr>
          <w:rFonts w:ascii="Arial" w:eastAsia="SimSun" w:hAnsi="Arial" w:cs="Arial"/>
          <w:kern w:val="1"/>
          <w:sz w:val="22"/>
          <w:szCs w:val="22"/>
          <w:lang w:bidi="en-US"/>
        </w:rPr>
        <w:t>Przyjęta stawka VAT do ustalenia  wynagrodzenia  ustalona  została w oparciu o przepisy ustawy o podatku  VAT od towarów i usług obowiązujące w dniu złożenia oferty.</w:t>
      </w:r>
    </w:p>
    <w:p w14:paraId="2A8C81A5" w14:textId="77777777" w:rsidR="00814EC1" w:rsidRPr="000053A4" w:rsidRDefault="00814EC1" w:rsidP="00814EC1">
      <w:pPr>
        <w:numPr>
          <w:ilvl w:val="0"/>
          <w:numId w:val="60"/>
        </w:numPr>
        <w:tabs>
          <w:tab w:val="left" w:pos="284"/>
          <w:tab w:val="left" w:pos="426"/>
        </w:tabs>
        <w:spacing w:before="0" w:after="0"/>
        <w:ind w:left="284" w:right="57" w:hanging="284"/>
        <w:jc w:val="both"/>
        <w:outlineLvl w:val="0"/>
        <w:rPr>
          <w:rFonts w:ascii="Arial" w:eastAsia="SimSun" w:hAnsi="Arial" w:cs="Arial"/>
          <w:kern w:val="1"/>
          <w:sz w:val="22"/>
          <w:szCs w:val="22"/>
          <w:lang w:bidi="en-US"/>
        </w:rPr>
      </w:pPr>
      <w:r w:rsidRPr="000053A4">
        <w:rPr>
          <w:rFonts w:ascii="Arial" w:eastAsia="SimSun" w:hAnsi="Arial" w:cs="Arial"/>
          <w:kern w:val="2"/>
          <w:sz w:val="22"/>
          <w:szCs w:val="22"/>
          <w:lang w:bidi="en-US"/>
        </w:rPr>
        <w:t>Przy wystawianiu faktur, zostanie zastosowana stawka podatku od towarów i usług obowiązująca w dniu jej wystawienia (w dniu powstania obowiązku podatkowego).</w:t>
      </w:r>
    </w:p>
    <w:p w14:paraId="6B565761" w14:textId="77777777" w:rsidR="00814EC1" w:rsidRPr="000053A4" w:rsidRDefault="00814EC1" w:rsidP="00814EC1">
      <w:pPr>
        <w:numPr>
          <w:ilvl w:val="0"/>
          <w:numId w:val="60"/>
        </w:numPr>
        <w:tabs>
          <w:tab w:val="left" w:pos="284"/>
          <w:tab w:val="left" w:pos="426"/>
        </w:tabs>
        <w:spacing w:before="0" w:after="0"/>
        <w:ind w:left="284" w:right="57" w:hanging="284"/>
        <w:jc w:val="both"/>
        <w:outlineLvl w:val="0"/>
        <w:rPr>
          <w:rFonts w:ascii="Arial" w:eastAsia="SimSun" w:hAnsi="Arial" w:cs="Arial"/>
          <w:kern w:val="1"/>
          <w:sz w:val="22"/>
          <w:szCs w:val="22"/>
          <w:lang w:bidi="en-US"/>
        </w:rPr>
      </w:pPr>
      <w:r w:rsidRPr="000053A4">
        <w:rPr>
          <w:rFonts w:ascii="Arial" w:eastAsia="SimSun" w:hAnsi="Arial" w:cs="Arial"/>
          <w:spacing w:val="8"/>
          <w:kern w:val="2"/>
          <w:sz w:val="22"/>
          <w:szCs w:val="22"/>
          <w:lang w:bidi="en-US"/>
        </w:rPr>
        <w:t xml:space="preserve">Wykonawca nie może dokonać przelewu przysługującej mu </w:t>
      </w:r>
      <w:r w:rsidRPr="000053A4">
        <w:rPr>
          <w:rFonts w:ascii="Arial" w:eastAsia="SimSun" w:hAnsi="Arial" w:cs="Arial"/>
          <w:spacing w:val="18"/>
          <w:kern w:val="2"/>
          <w:sz w:val="22"/>
          <w:szCs w:val="22"/>
          <w:lang w:bidi="en-US"/>
        </w:rPr>
        <w:t xml:space="preserve">wierzytelności </w:t>
      </w:r>
      <w:r w:rsidRPr="000053A4">
        <w:rPr>
          <w:rFonts w:ascii="Arial" w:eastAsia="SimSun" w:hAnsi="Arial" w:cs="Arial"/>
          <w:spacing w:val="8"/>
          <w:kern w:val="2"/>
          <w:sz w:val="22"/>
          <w:szCs w:val="22"/>
          <w:lang w:bidi="en-US"/>
        </w:rPr>
        <w:t>o</w:t>
      </w:r>
      <w:r w:rsidRPr="000053A4">
        <w:rPr>
          <w:rFonts w:ascii="Arial" w:eastAsia="SimSun" w:hAnsi="Arial" w:cs="Arial"/>
          <w:kern w:val="2"/>
          <w:sz w:val="22"/>
          <w:szCs w:val="22"/>
          <w:lang w:bidi="en-US"/>
        </w:rPr>
        <w:t>d Zamawiającego</w:t>
      </w:r>
      <w:r w:rsidRPr="000053A4">
        <w:rPr>
          <w:rFonts w:ascii="Arial" w:eastAsia="SimSun" w:hAnsi="Arial" w:cs="Arial"/>
          <w:spacing w:val="18"/>
          <w:kern w:val="2"/>
          <w:sz w:val="22"/>
          <w:szCs w:val="22"/>
          <w:lang w:bidi="en-US"/>
        </w:rPr>
        <w:t>.</w:t>
      </w:r>
    </w:p>
    <w:p w14:paraId="6A63062B" w14:textId="3D445A2B" w:rsidR="00814EC1" w:rsidRPr="000053A4" w:rsidRDefault="00814EC1" w:rsidP="00814EC1">
      <w:pPr>
        <w:numPr>
          <w:ilvl w:val="0"/>
          <w:numId w:val="60"/>
        </w:numPr>
        <w:tabs>
          <w:tab w:val="left" w:pos="284"/>
          <w:tab w:val="left" w:pos="426"/>
        </w:tabs>
        <w:spacing w:before="0" w:after="0"/>
        <w:ind w:left="284" w:right="57" w:hanging="284"/>
        <w:jc w:val="both"/>
        <w:outlineLvl w:val="0"/>
        <w:rPr>
          <w:rFonts w:ascii="Arial" w:eastAsia="SimSun" w:hAnsi="Arial" w:cs="Arial"/>
          <w:kern w:val="1"/>
          <w:sz w:val="22"/>
          <w:szCs w:val="22"/>
          <w:lang w:bidi="en-US"/>
        </w:rPr>
      </w:pPr>
      <w:r w:rsidRPr="000053A4">
        <w:rPr>
          <w:rFonts w:ascii="Arial" w:eastAsia="SimSun" w:hAnsi="Arial" w:cs="Arial"/>
          <w:kern w:val="1"/>
          <w:sz w:val="22"/>
          <w:szCs w:val="22"/>
          <w:lang w:bidi="en-US"/>
        </w:rPr>
        <w:t xml:space="preserve">Rozliczenie Wykonawcy za roboty będzie się odbywało na podstawie </w:t>
      </w:r>
      <w:r w:rsidR="008D3FB1" w:rsidRPr="000053A4">
        <w:rPr>
          <w:rFonts w:ascii="Arial" w:eastAsia="SimSun" w:hAnsi="Arial" w:cs="Arial"/>
          <w:kern w:val="1"/>
          <w:sz w:val="22"/>
          <w:szCs w:val="22"/>
          <w:lang w:bidi="en-US"/>
        </w:rPr>
        <w:t xml:space="preserve">faktury częściowej i </w:t>
      </w:r>
      <w:r w:rsidRPr="000053A4">
        <w:rPr>
          <w:rFonts w:ascii="Arial" w:eastAsia="SimSun" w:hAnsi="Arial" w:cs="Arial"/>
          <w:kern w:val="1"/>
          <w:sz w:val="22"/>
          <w:szCs w:val="22"/>
          <w:lang w:bidi="en-US"/>
        </w:rPr>
        <w:t>faktury końcowej.</w:t>
      </w:r>
    </w:p>
    <w:p w14:paraId="73F0890B" w14:textId="77777777" w:rsidR="00814EC1" w:rsidRPr="000053A4" w:rsidRDefault="00814EC1" w:rsidP="00814EC1">
      <w:pPr>
        <w:numPr>
          <w:ilvl w:val="0"/>
          <w:numId w:val="60"/>
        </w:numPr>
        <w:tabs>
          <w:tab w:val="left" w:pos="284"/>
          <w:tab w:val="left" w:pos="426"/>
        </w:tabs>
        <w:spacing w:before="0" w:after="0"/>
        <w:ind w:left="284" w:right="57" w:hanging="284"/>
        <w:jc w:val="both"/>
        <w:outlineLvl w:val="0"/>
        <w:rPr>
          <w:rFonts w:ascii="Arial" w:eastAsia="SimSun" w:hAnsi="Arial" w:cs="Arial"/>
          <w:kern w:val="2"/>
          <w:sz w:val="22"/>
          <w:szCs w:val="22"/>
          <w:lang w:bidi="en-US"/>
        </w:rPr>
      </w:pPr>
      <w:r w:rsidRPr="000053A4">
        <w:rPr>
          <w:rFonts w:ascii="Arial" w:eastAsia="SimSun" w:hAnsi="Arial" w:cs="Arial"/>
          <w:kern w:val="2"/>
          <w:sz w:val="22"/>
          <w:szCs w:val="22"/>
          <w:lang w:bidi="en-US"/>
        </w:rPr>
        <w:t>Podstawą wystawienia faktury końcowej jest zakończona robota będąca przedmiotem niniejszej umowy i potwierdzona przez Wykonawcę</w:t>
      </w:r>
      <w:r w:rsidRPr="000053A4">
        <w:rPr>
          <w:rFonts w:ascii="Arial" w:eastAsia="SimSun" w:hAnsi="Arial" w:cs="Arial"/>
          <w:kern w:val="1"/>
          <w:sz w:val="22"/>
          <w:szCs w:val="22"/>
          <w:lang w:bidi="en-US"/>
        </w:rPr>
        <w:t xml:space="preserve"> </w:t>
      </w:r>
      <w:r w:rsidRPr="000053A4">
        <w:rPr>
          <w:rFonts w:ascii="Arial" w:eastAsia="SimSun" w:hAnsi="Arial" w:cs="Arial"/>
          <w:kern w:val="2"/>
          <w:sz w:val="22"/>
          <w:szCs w:val="22"/>
          <w:lang w:bidi="en-US"/>
        </w:rPr>
        <w:t xml:space="preserve">i </w:t>
      </w:r>
      <w:r w:rsidRPr="000053A4">
        <w:rPr>
          <w:rFonts w:ascii="Arial" w:eastAsia="SimSun" w:hAnsi="Arial" w:cs="Arial"/>
          <w:kern w:val="1"/>
          <w:sz w:val="22"/>
          <w:szCs w:val="22"/>
          <w:lang w:bidi="en-US"/>
        </w:rPr>
        <w:t>Zamawiającego</w:t>
      </w:r>
      <w:r w:rsidRPr="000053A4">
        <w:rPr>
          <w:rFonts w:ascii="Arial" w:eastAsia="SimSun" w:hAnsi="Arial" w:cs="Arial"/>
          <w:kern w:val="2"/>
          <w:sz w:val="22"/>
          <w:szCs w:val="22"/>
          <w:lang w:bidi="en-US"/>
        </w:rPr>
        <w:t xml:space="preserve"> poprzez wskazanie zakresu wykonanych robót, na co sporządzony zostanie protokół odbioru końcowego przedmiotu umowy.</w:t>
      </w:r>
      <w:r w:rsidRPr="000053A4">
        <w:rPr>
          <w:rFonts w:ascii="Arial" w:eastAsia="SimSun" w:hAnsi="Arial" w:cs="Arial"/>
          <w:spacing w:val="8"/>
          <w:kern w:val="2"/>
          <w:sz w:val="22"/>
          <w:szCs w:val="22"/>
          <w:lang w:bidi="en-US"/>
        </w:rPr>
        <w:t xml:space="preserve"> </w:t>
      </w:r>
    </w:p>
    <w:p w14:paraId="6DC65AA3" w14:textId="06A2FAAE" w:rsidR="00814EC1" w:rsidRPr="000053A4" w:rsidRDefault="00814EC1" w:rsidP="00814EC1">
      <w:pPr>
        <w:numPr>
          <w:ilvl w:val="0"/>
          <w:numId w:val="60"/>
        </w:numPr>
        <w:tabs>
          <w:tab w:val="left" w:pos="284"/>
          <w:tab w:val="left" w:pos="426"/>
        </w:tabs>
        <w:spacing w:before="0" w:after="0"/>
        <w:ind w:left="284" w:right="57" w:hanging="284"/>
        <w:jc w:val="both"/>
        <w:outlineLvl w:val="0"/>
        <w:rPr>
          <w:rFonts w:ascii="Arial" w:eastAsia="SimSun" w:hAnsi="Arial" w:cs="Arial"/>
          <w:kern w:val="2"/>
          <w:sz w:val="22"/>
          <w:szCs w:val="22"/>
          <w:lang w:bidi="en-US"/>
        </w:rPr>
      </w:pPr>
      <w:r w:rsidRPr="000053A4">
        <w:rPr>
          <w:rFonts w:ascii="Arial" w:eastAsia="SimSun" w:hAnsi="Arial" w:cs="Arial"/>
          <w:spacing w:val="8"/>
          <w:kern w:val="2"/>
          <w:sz w:val="22"/>
          <w:szCs w:val="22"/>
          <w:lang w:bidi="en-US"/>
        </w:rPr>
        <w:t xml:space="preserve">Termin płatności faktur </w:t>
      </w:r>
      <w:r w:rsidRPr="000053A4">
        <w:rPr>
          <w:rFonts w:ascii="Arial" w:eastAsia="SimSun" w:hAnsi="Arial" w:cs="Arial"/>
          <w:kern w:val="2"/>
          <w:sz w:val="22"/>
          <w:szCs w:val="22"/>
          <w:lang w:bidi="en-US"/>
        </w:rPr>
        <w:t xml:space="preserve">wynosi do </w:t>
      </w:r>
      <w:r w:rsidR="0089112F">
        <w:rPr>
          <w:rFonts w:ascii="Arial" w:eastAsia="SimSun" w:hAnsi="Arial" w:cs="Arial"/>
          <w:kern w:val="2"/>
          <w:sz w:val="22"/>
          <w:szCs w:val="22"/>
          <w:lang w:bidi="en-US"/>
        </w:rPr>
        <w:t>60</w:t>
      </w:r>
      <w:r w:rsidRPr="000053A4">
        <w:rPr>
          <w:rFonts w:ascii="Arial" w:eastAsia="SimSun" w:hAnsi="Arial" w:cs="Arial"/>
          <w:kern w:val="2"/>
          <w:sz w:val="22"/>
          <w:szCs w:val="22"/>
          <w:lang w:bidi="en-US"/>
        </w:rPr>
        <w:t xml:space="preserve"> dni licząc od daty otrzymania przez Zamawiającego łącznie: faktury wraz z podpisanym</w:t>
      </w:r>
      <w:r w:rsidR="008875A1">
        <w:rPr>
          <w:rFonts w:ascii="Arial" w:eastAsia="SimSun" w:hAnsi="Arial" w:cs="Arial"/>
          <w:kern w:val="2"/>
          <w:sz w:val="22"/>
          <w:szCs w:val="22"/>
          <w:lang w:bidi="en-US"/>
        </w:rPr>
        <w:t>ymi</w:t>
      </w:r>
      <w:r w:rsidRPr="000053A4">
        <w:rPr>
          <w:rFonts w:ascii="Arial" w:eastAsia="SimSun" w:hAnsi="Arial" w:cs="Arial"/>
          <w:kern w:val="2"/>
          <w:sz w:val="22"/>
          <w:szCs w:val="22"/>
          <w:lang w:bidi="en-US"/>
        </w:rPr>
        <w:t xml:space="preserve"> </w:t>
      </w:r>
      <w:r w:rsidR="0089112F">
        <w:rPr>
          <w:rFonts w:ascii="Arial" w:eastAsia="SimSun" w:hAnsi="Arial" w:cs="Arial"/>
          <w:kern w:val="2"/>
          <w:sz w:val="22"/>
          <w:szCs w:val="22"/>
          <w:lang w:bidi="en-US"/>
        </w:rPr>
        <w:t xml:space="preserve">przez obydwie strony </w:t>
      </w:r>
      <w:r w:rsidRPr="000053A4">
        <w:rPr>
          <w:rFonts w:ascii="Arial" w:eastAsia="SimSun" w:hAnsi="Arial" w:cs="Arial"/>
          <w:kern w:val="2"/>
          <w:sz w:val="22"/>
          <w:szCs w:val="22"/>
          <w:lang w:bidi="en-US"/>
        </w:rPr>
        <w:t>protokoł</w:t>
      </w:r>
      <w:r w:rsidR="008875A1">
        <w:rPr>
          <w:rFonts w:ascii="Arial" w:eastAsia="SimSun" w:hAnsi="Arial" w:cs="Arial"/>
          <w:kern w:val="2"/>
          <w:sz w:val="22"/>
          <w:szCs w:val="22"/>
          <w:lang w:bidi="en-US"/>
        </w:rPr>
        <w:t>ami</w:t>
      </w:r>
      <w:r w:rsidRPr="000053A4">
        <w:rPr>
          <w:rFonts w:ascii="Arial" w:eastAsia="SimSun" w:hAnsi="Arial" w:cs="Arial"/>
          <w:kern w:val="2"/>
          <w:sz w:val="22"/>
          <w:szCs w:val="22"/>
          <w:lang w:bidi="en-US"/>
        </w:rPr>
        <w:t xml:space="preserve"> </w:t>
      </w:r>
      <w:r w:rsidRPr="000053A4">
        <w:rPr>
          <w:rFonts w:ascii="Arial" w:eastAsia="SimSun" w:hAnsi="Arial" w:cs="Arial"/>
          <w:spacing w:val="8"/>
          <w:kern w:val="2"/>
          <w:sz w:val="22"/>
          <w:szCs w:val="22"/>
          <w:lang w:bidi="en-US"/>
        </w:rPr>
        <w:t>odbior</w:t>
      </w:r>
      <w:r w:rsidR="00DE0DE9">
        <w:rPr>
          <w:rFonts w:ascii="Arial" w:eastAsia="SimSun" w:hAnsi="Arial" w:cs="Arial"/>
          <w:spacing w:val="8"/>
          <w:kern w:val="2"/>
          <w:sz w:val="22"/>
          <w:szCs w:val="22"/>
          <w:lang w:bidi="en-US"/>
        </w:rPr>
        <w:t>ów</w:t>
      </w:r>
      <w:r w:rsidRPr="000053A4">
        <w:rPr>
          <w:rFonts w:ascii="Arial" w:eastAsia="SimSun" w:hAnsi="Arial" w:cs="Arial"/>
          <w:spacing w:val="8"/>
          <w:kern w:val="2"/>
          <w:sz w:val="22"/>
          <w:szCs w:val="22"/>
          <w:lang w:bidi="en-US"/>
        </w:rPr>
        <w:t xml:space="preserve"> </w:t>
      </w:r>
      <w:r w:rsidR="00DE0DE9">
        <w:rPr>
          <w:rFonts w:ascii="Arial" w:eastAsia="SimSun" w:hAnsi="Arial" w:cs="Arial"/>
          <w:kern w:val="2"/>
          <w:sz w:val="22"/>
          <w:szCs w:val="22"/>
          <w:lang w:bidi="en-US"/>
        </w:rPr>
        <w:t>pośrednich i</w:t>
      </w:r>
      <w:r w:rsidR="008875A1" w:rsidRPr="000053A4">
        <w:rPr>
          <w:rFonts w:ascii="Arial" w:eastAsia="SimSun" w:hAnsi="Arial" w:cs="Arial"/>
          <w:kern w:val="2"/>
          <w:sz w:val="22"/>
          <w:szCs w:val="22"/>
          <w:lang w:bidi="en-US"/>
        </w:rPr>
        <w:t xml:space="preserve"> </w:t>
      </w:r>
      <w:r w:rsidRPr="000053A4">
        <w:rPr>
          <w:rFonts w:ascii="Arial" w:eastAsia="SimSun" w:hAnsi="Arial" w:cs="Arial"/>
          <w:spacing w:val="8"/>
          <w:kern w:val="2"/>
          <w:sz w:val="22"/>
          <w:szCs w:val="22"/>
          <w:lang w:bidi="en-US"/>
        </w:rPr>
        <w:t>końcowego</w:t>
      </w:r>
      <w:r w:rsidRPr="000053A4">
        <w:rPr>
          <w:rFonts w:ascii="Arial" w:eastAsia="SimSun" w:hAnsi="Arial" w:cs="Arial"/>
          <w:kern w:val="2"/>
          <w:sz w:val="22"/>
          <w:szCs w:val="22"/>
          <w:lang w:bidi="en-US"/>
        </w:rPr>
        <w:t xml:space="preserve"> oraz</w:t>
      </w:r>
      <w:r w:rsidR="008875A1">
        <w:rPr>
          <w:rFonts w:ascii="Arial" w:eastAsia="SimSun" w:hAnsi="Arial" w:cs="Arial"/>
          <w:kern w:val="2"/>
          <w:sz w:val="22"/>
          <w:szCs w:val="22"/>
          <w:lang w:bidi="en-US"/>
        </w:rPr>
        <w:t xml:space="preserve"> </w:t>
      </w:r>
      <w:r w:rsidRPr="000053A4">
        <w:rPr>
          <w:rFonts w:ascii="Arial" w:eastAsia="SimSun" w:hAnsi="Arial" w:cs="Arial"/>
          <w:kern w:val="2"/>
          <w:sz w:val="22"/>
          <w:szCs w:val="22"/>
          <w:lang w:bidi="en-US"/>
        </w:rPr>
        <w:t>dowodów na spełnienie przez Wykonawcę wymogów określonych w ust. 14.</w:t>
      </w:r>
    </w:p>
    <w:p w14:paraId="6D9011ED" w14:textId="07214F59" w:rsidR="00814EC1" w:rsidRPr="000053A4" w:rsidRDefault="00814EC1" w:rsidP="00814EC1">
      <w:pPr>
        <w:numPr>
          <w:ilvl w:val="0"/>
          <w:numId w:val="60"/>
        </w:numPr>
        <w:tabs>
          <w:tab w:val="left" w:pos="284"/>
          <w:tab w:val="left" w:pos="426"/>
        </w:tabs>
        <w:spacing w:before="0" w:after="0"/>
        <w:ind w:left="284" w:right="57" w:hanging="284"/>
        <w:jc w:val="both"/>
        <w:outlineLvl w:val="0"/>
        <w:rPr>
          <w:rFonts w:ascii="Arial" w:eastAsia="SimSun" w:hAnsi="Arial" w:cs="Arial"/>
          <w:kern w:val="1"/>
          <w:sz w:val="22"/>
          <w:szCs w:val="22"/>
          <w:lang w:bidi="en-US"/>
        </w:rPr>
      </w:pPr>
      <w:r w:rsidRPr="000053A4">
        <w:rPr>
          <w:rFonts w:ascii="Arial" w:eastAsia="SimSun" w:hAnsi="Arial" w:cs="Arial"/>
          <w:kern w:val="2"/>
          <w:sz w:val="22"/>
          <w:szCs w:val="22"/>
          <w:lang w:bidi="en-US"/>
        </w:rPr>
        <w:t>Faktury będą płatne przelewem na konto Wykonawcy w banku ……………………..</w:t>
      </w:r>
      <w:r w:rsidRPr="000053A4">
        <w:rPr>
          <w:rFonts w:ascii="Arial" w:eastAsia="SimSun" w:hAnsi="Arial" w:cs="Arial"/>
          <w:kern w:val="2"/>
          <w:sz w:val="22"/>
          <w:szCs w:val="22"/>
          <w:lang w:bidi="en-US"/>
        </w:rPr>
        <w:br/>
        <w:t xml:space="preserve">nr konta ………………….. Faktury będą wystawione na </w:t>
      </w:r>
      <w:r w:rsidRPr="000053A4">
        <w:rPr>
          <w:rFonts w:ascii="Arial" w:eastAsia="SimSun" w:hAnsi="Arial" w:cs="Arial"/>
          <w:bCs/>
          <w:kern w:val="2"/>
          <w:sz w:val="22"/>
          <w:szCs w:val="22"/>
          <w:lang w:bidi="en-US"/>
        </w:rPr>
        <w:t xml:space="preserve">Zamawiającego. </w:t>
      </w:r>
      <w:r w:rsidRPr="000053A4">
        <w:rPr>
          <w:rFonts w:ascii="Arial" w:eastAsia="SimSun" w:hAnsi="Arial" w:cs="Arial"/>
          <w:kern w:val="2"/>
          <w:sz w:val="22"/>
          <w:szCs w:val="22"/>
          <w:lang w:bidi="en-US"/>
        </w:rPr>
        <w:t xml:space="preserve">Zmiana numeru rachunku bankowego nie wymaga aneksu do umowy. </w:t>
      </w:r>
    </w:p>
    <w:p w14:paraId="4B0CB4E5" w14:textId="77777777" w:rsidR="00814EC1" w:rsidRPr="000053A4" w:rsidRDefault="00814EC1" w:rsidP="00814EC1">
      <w:pPr>
        <w:numPr>
          <w:ilvl w:val="0"/>
          <w:numId w:val="60"/>
        </w:numPr>
        <w:tabs>
          <w:tab w:val="left" w:pos="284"/>
          <w:tab w:val="left" w:pos="426"/>
        </w:tabs>
        <w:spacing w:before="0" w:after="0"/>
        <w:ind w:left="284" w:right="57" w:hanging="284"/>
        <w:jc w:val="both"/>
        <w:outlineLvl w:val="0"/>
        <w:rPr>
          <w:rFonts w:ascii="Arial" w:eastAsia="SimSun" w:hAnsi="Arial" w:cs="Arial"/>
          <w:kern w:val="1"/>
          <w:sz w:val="22"/>
          <w:szCs w:val="22"/>
          <w:lang w:bidi="en-US"/>
        </w:rPr>
      </w:pPr>
      <w:r w:rsidRPr="000053A4">
        <w:rPr>
          <w:rFonts w:ascii="Arial" w:eastAsia="SimSun" w:hAnsi="Arial" w:cs="Arial"/>
          <w:kern w:val="2"/>
          <w:sz w:val="22"/>
          <w:szCs w:val="22"/>
          <w:lang w:bidi="en-US"/>
        </w:rPr>
        <w:t>Warunkiem</w:t>
      </w:r>
      <w:r w:rsidRPr="000053A4">
        <w:rPr>
          <w:rFonts w:ascii="Arial" w:eastAsia="SimSun" w:hAnsi="Arial" w:cs="Arial"/>
          <w:spacing w:val="8"/>
          <w:kern w:val="24"/>
          <w:sz w:val="22"/>
          <w:szCs w:val="22"/>
          <w:lang w:bidi="en-US"/>
        </w:rPr>
        <w:t xml:space="preserve"> zapłaty przez Zamawiającego należnego wynagrodzenia za odebrane roboty budowlane jest przedstawienie Zamawiającemu przez Wykonawcę następujących dowodów zapłaty wymagalnego wynagrodzenia Podwykonawcom i dalszym Podwykonawcom, biorącym udział w realizacji odebranych robót budowlanych:</w:t>
      </w:r>
    </w:p>
    <w:p w14:paraId="4184A283" w14:textId="77777777" w:rsidR="00814EC1" w:rsidRPr="000053A4" w:rsidRDefault="00814EC1" w:rsidP="00814EC1">
      <w:pPr>
        <w:numPr>
          <w:ilvl w:val="0"/>
          <w:numId w:val="61"/>
        </w:numPr>
        <w:spacing w:before="0" w:after="0"/>
        <w:ind w:left="284" w:hanging="284"/>
        <w:jc w:val="both"/>
        <w:rPr>
          <w:rFonts w:ascii="Arial" w:eastAsia="SimSun" w:hAnsi="Arial" w:cs="Arial"/>
          <w:spacing w:val="8"/>
          <w:kern w:val="24"/>
          <w:sz w:val="22"/>
          <w:szCs w:val="22"/>
          <w:lang w:bidi="en-US"/>
        </w:rPr>
      </w:pPr>
      <w:r w:rsidRPr="000053A4">
        <w:rPr>
          <w:rFonts w:ascii="Arial" w:eastAsia="SimSun" w:hAnsi="Arial" w:cs="Arial"/>
          <w:spacing w:val="8"/>
          <w:kern w:val="24"/>
          <w:sz w:val="22"/>
          <w:szCs w:val="22"/>
          <w:lang w:bidi="en-US"/>
        </w:rPr>
        <w:lastRenderedPageBreak/>
        <w:t>oryginałów oświadczeń każdego z Podwykonawców, dalszych Podwykonawców oraz Dostawców o uregulowaniu wymagalnych należności, z podaniem kwot i tytułów uregulowanych należności przy czym każde z tych oświadczeń powinno być wystawione na dzień przypadający nie wcześniej aniżeli na następny dzień po podpisaniu przez Strony protokołu wykonanych robót, w związku z wykonaniem których oświadczenia te są składane. Oświadczenie zgodne z załącznikiem Nr 2 do umowy,</w:t>
      </w:r>
    </w:p>
    <w:p w14:paraId="185B55F5" w14:textId="77777777" w:rsidR="00814EC1" w:rsidRPr="000053A4" w:rsidRDefault="00814EC1" w:rsidP="00814EC1">
      <w:pPr>
        <w:numPr>
          <w:ilvl w:val="0"/>
          <w:numId w:val="61"/>
        </w:numPr>
        <w:spacing w:before="0" w:after="0"/>
        <w:ind w:left="284" w:hanging="284"/>
        <w:jc w:val="both"/>
        <w:rPr>
          <w:rFonts w:ascii="Arial" w:eastAsia="SimSun" w:hAnsi="Arial" w:cs="Arial"/>
          <w:spacing w:val="8"/>
          <w:kern w:val="24"/>
          <w:sz w:val="22"/>
          <w:szCs w:val="22"/>
          <w:lang w:bidi="en-US"/>
        </w:rPr>
      </w:pPr>
      <w:r w:rsidRPr="000053A4">
        <w:rPr>
          <w:rFonts w:ascii="Arial" w:eastAsia="SimSun" w:hAnsi="Arial" w:cs="Arial"/>
          <w:spacing w:val="8"/>
          <w:kern w:val="24"/>
          <w:sz w:val="22"/>
          <w:szCs w:val="22"/>
          <w:lang w:bidi="en-US"/>
        </w:rPr>
        <w:t>potwierdzenia przelewu kwot zapłaconych przez Wykonawcę każdemu z Podwykonawców oraz dalszych Podwykonawców wraz z kopiami faktur na podstawie których dokonano zapłaty.</w:t>
      </w:r>
    </w:p>
    <w:p w14:paraId="02FD4DBB" w14:textId="77777777" w:rsidR="00814EC1" w:rsidRPr="000053A4" w:rsidRDefault="00814EC1" w:rsidP="00814EC1">
      <w:pPr>
        <w:numPr>
          <w:ilvl w:val="0"/>
          <w:numId w:val="60"/>
        </w:numPr>
        <w:tabs>
          <w:tab w:val="left" w:pos="284"/>
          <w:tab w:val="left" w:pos="426"/>
        </w:tabs>
        <w:suppressAutoHyphens/>
        <w:autoSpaceDN w:val="0"/>
        <w:spacing w:before="0" w:after="0"/>
        <w:ind w:left="284" w:hanging="284"/>
        <w:contextualSpacing/>
        <w:mirrorIndents/>
        <w:jc w:val="both"/>
        <w:rPr>
          <w:rFonts w:ascii="Arial" w:eastAsia="SimSun" w:hAnsi="Arial" w:cs="Arial"/>
          <w:kern w:val="2"/>
          <w:sz w:val="22"/>
          <w:szCs w:val="22"/>
          <w:lang w:bidi="en-US"/>
        </w:rPr>
      </w:pPr>
      <w:r w:rsidRPr="000053A4">
        <w:rPr>
          <w:rFonts w:ascii="Arial" w:eastAsia="SimSun" w:hAnsi="Arial" w:cs="Arial"/>
          <w:kern w:val="24"/>
          <w:sz w:val="22"/>
          <w:szCs w:val="22"/>
          <w:lang w:bidi="en-US"/>
        </w:rPr>
        <w:t>Wykonawca jest zobowiązany do zapłaty wynagrodzenia należnego Podwykonawcy, zaś Podwykonawca dalszemu Podwykonawcy w terminach płatności określonych w danej umowie o podwykonawstwo, nie dłużej jednak niż 30 dni od dnia doręczenia Wykonawcy, Podwykonawcy faktury lub rachunku, potwierdzającego wykonanie zleconych Podwykonawcy lub dalszemu Podwykonawcy robót, dostaw lub usług.</w:t>
      </w:r>
      <w:r w:rsidRPr="000053A4">
        <w:rPr>
          <w:rFonts w:ascii="Arial" w:eastAsia="SimSun" w:hAnsi="Arial" w:cs="Arial"/>
          <w:spacing w:val="8"/>
          <w:kern w:val="24"/>
          <w:sz w:val="22"/>
          <w:szCs w:val="22"/>
          <w:lang w:bidi="en-US"/>
        </w:rPr>
        <w:t xml:space="preserve"> </w:t>
      </w:r>
    </w:p>
    <w:p w14:paraId="4A9BBB7A" w14:textId="77777777" w:rsidR="00814EC1" w:rsidRPr="000053A4" w:rsidRDefault="00814EC1" w:rsidP="00814EC1">
      <w:pPr>
        <w:numPr>
          <w:ilvl w:val="0"/>
          <w:numId w:val="60"/>
        </w:numPr>
        <w:suppressAutoHyphens/>
        <w:autoSpaceDN w:val="0"/>
        <w:spacing w:before="0" w:after="0"/>
        <w:ind w:left="284" w:hanging="284"/>
        <w:contextualSpacing/>
        <w:mirrorIndents/>
        <w:jc w:val="both"/>
        <w:rPr>
          <w:rFonts w:ascii="Arial" w:eastAsia="SimSun" w:hAnsi="Arial" w:cs="Arial"/>
          <w:kern w:val="2"/>
          <w:sz w:val="22"/>
          <w:szCs w:val="22"/>
          <w:lang w:bidi="en-US"/>
        </w:rPr>
      </w:pPr>
      <w:r w:rsidRPr="000053A4">
        <w:rPr>
          <w:rFonts w:ascii="Arial" w:eastAsia="SimSun" w:hAnsi="Arial" w:cs="Arial"/>
          <w:spacing w:val="8"/>
          <w:kern w:val="24"/>
          <w:sz w:val="22"/>
          <w:szCs w:val="22"/>
          <w:lang w:bidi="en-US"/>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14:paraId="5374082B" w14:textId="77777777" w:rsidR="00814EC1" w:rsidRPr="000053A4" w:rsidRDefault="00814EC1" w:rsidP="00814EC1">
      <w:pPr>
        <w:numPr>
          <w:ilvl w:val="0"/>
          <w:numId w:val="60"/>
        </w:numPr>
        <w:tabs>
          <w:tab w:val="left" w:pos="284"/>
          <w:tab w:val="left" w:pos="426"/>
        </w:tabs>
        <w:suppressAutoHyphens/>
        <w:autoSpaceDN w:val="0"/>
        <w:spacing w:before="0" w:after="0"/>
        <w:ind w:left="284" w:hanging="284"/>
        <w:contextualSpacing/>
        <w:mirrorIndents/>
        <w:jc w:val="both"/>
        <w:rPr>
          <w:rFonts w:ascii="Arial" w:eastAsia="SimSun" w:hAnsi="Arial" w:cs="Arial"/>
          <w:kern w:val="2"/>
          <w:sz w:val="22"/>
          <w:szCs w:val="22"/>
          <w:lang w:bidi="en-US"/>
        </w:rPr>
      </w:pPr>
      <w:r w:rsidRPr="000053A4">
        <w:rPr>
          <w:rFonts w:ascii="Arial" w:eastAsia="SimSun" w:hAnsi="Arial" w:cs="Arial"/>
          <w:spacing w:val="8"/>
          <w:kern w:val="24"/>
          <w:sz w:val="22"/>
          <w:szCs w:val="22"/>
          <w:lang w:bidi="en-US"/>
        </w:rPr>
        <w:t>Wynagrodzenie, o którym mowa w ust. 16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256A4A17" w14:textId="77777777" w:rsidR="00814EC1" w:rsidRPr="000053A4" w:rsidRDefault="00814EC1" w:rsidP="00814EC1">
      <w:pPr>
        <w:numPr>
          <w:ilvl w:val="0"/>
          <w:numId w:val="60"/>
        </w:numPr>
        <w:tabs>
          <w:tab w:val="left" w:pos="284"/>
          <w:tab w:val="left" w:pos="426"/>
        </w:tabs>
        <w:suppressAutoHyphens/>
        <w:autoSpaceDN w:val="0"/>
        <w:spacing w:before="0" w:after="0"/>
        <w:ind w:left="284" w:hanging="284"/>
        <w:contextualSpacing/>
        <w:mirrorIndents/>
        <w:jc w:val="both"/>
        <w:rPr>
          <w:rFonts w:ascii="Arial" w:eastAsia="SimSun" w:hAnsi="Arial" w:cs="Arial"/>
          <w:kern w:val="2"/>
          <w:sz w:val="22"/>
          <w:szCs w:val="22"/>
          <w:lang w:bidi="en-US"/>
        </w:rPr>
      </w:pPr>
      <w:r w:rsidRPr="000053A4">
        <w:rPr>
          <w:rFonts w:ascii="Arial" w:eastAsia="SimSun" w:hAnsi="Arial" w:cs="Arial"/>
          <w:spacing w:val="8"/>
          <w:kern w:val="24"/>
          <w:sz w:val="22"/>
          <w:szCs w:val="22"/>
          <w:lang w:bidi="en-US"/>
        </w:rPr>
        <w:t xml:space="preserve">Bezpośrednia zapłata obejmuje wyłącznie należne wynagrodzenie bez odsetek należnych Podwykonawcy lub dalszemu Podwykonawcy. Przed dokonaniem tej zapłaty Zamawiający wzywa Wykonawcę do zgłoszenia pisemnych uwag dotyczących </w:t>
      </w:r>
      <w:r w:rsidRPr="000053A4">
        <w:rPr>
          <w:rFonts w:ascii="Arial" w:eastAsia="SimSun" w:hAnsi="Arial" w:cs="Arial"/>
          <w:kern w:val="2"/>
          <w:sz w:val="22"/>
          <w:szCs w:val="22"/>
          <w:lang w:bidi="en-US"/>
        </w:rPr>
        <w:t>zasadności bezpośredniej zapłaty wynagrodzenia Podwykonawcy lub dalszemu  Podwykonawcy w terminie 7 dni od dnia doręczenia wezwania.</w:t>
      </w:r>
      <w:r w:rsidRPr="000053A4">
        <w:rPr>
          <w:rFonts w:ascii="Arial" w:eastAsia="SimSun" w:hAnsi="Arial" w:cs="Arial"/>
          <w:spacing w:val="8"/>
          <w:kern w:val="24"/>
          <w:sz w:val="22"/>
          <w:szCs w:val="22"/>
          <w:lang w:bidi="en-US"/>
        </w:rPr>
        <w:t xml:space="preserve"> </w:t>
      </w:r>
    </w:p>
    <w:p w14:paraId="79A9207B" w14:textId="77777777" w:rsidR="00814EC1" w:rsidRPr="000053A4" w:rsidRDefault="00814EC1" w:rsidP="00814EC1">
      <w:pPr>
        <w:numPr>
          <w:ilvl w:val="0"/>
          <w:numId w:val="60"/>
        </w:numPr>
        <w:tabs>
          <w:tab w:val="left" w:pos="284"/>
          <w:tab w:val="left" w:pos="426"/>
        </w:tabs>
        <w:suppressAutoHyphens/>
        <w:autoSpaceDN w:val="0"/>
        <w:spacing w:before="0" w:after="0"/>
        <w:ind w:left="284" w:hanging="284"/>
        <w:contextualSpacing/>
        <w:mirrorIndents/>
        <w:jc w:val="both"/>
        <w:rPr>
          <w:rFonts w:ascii="Arial" w:eastAsia="SimSun" w:hAnsi="Arial" w:cs="Arial"/>
          <w:kern w:val="2"/>
          <w:sz w:val="22"/>
          <w:szCs w:val="22"/>
          <w:lang w:bidi="en-US"/>
        </w:rPr>
      </w:pPr>
      <w:r w:rsidRPr="000053A4">
        <w:rPr>
          <w:rFonts w:ascii="Arial" w:eastAsia="SimSun" w:hAnsi="Arial" w:cs="Arial"/>
          <w:kern w:val="2"/>
          <w:sz w:val="22"/>
          <w:szCs w:val="22"/>
          <w:lang w:bidi="en-US"/>
        </w:rPr>
        <w:t>W przypadku zgłoszenia uwag, o których mowa w ust. 18, w terminie 7 dni od dnia doręczenia  odpowiedzi na wezwanie, Zamawiający może:</w:t>
      </w:r>
    </w:p>
    <w:p w14:paraId="684FFD80" w14:textId="77777777" w:rsidR="00814EC1" w:rsidRPr="000053A4" w:rsidRDefault="00814EC1" w:rsidP="00814EC1">
      <w:pPr>
        <w:numPr>
          <w:ilvl w:val="0"/>
          <w:numId w:val="81"/>
        </w:numPr>
        <w:tabs>
          <w:tab w:val="left" w:pos="284"/>
          <w:tab w:val="left" w:pos="426"/>
        </w:tabs>
        <w:suppressAutoHyphens/>
        <w:autoSpaceDN w:val="0"/>
        <w:spacing w:before="0" w:after="0"/>
        <w:ind w:left="284" w:hanging="284"/>
        <w:contextualSpacing/>
        <w:mirrorIndents/>
        <w:jc w:val="both"/>
        <w:rPr>
          <w:rFonts w:ascii="Arial" w:eastAsia="SimSun" w:hAnsi="Arial" w:cs="Arial"/>
          <w:kern w:val="2"/>
          <w:sz w:val="22"/>
          <w:szCs w:val="22"/>
          <w:lang w:bidi="en-US"/>
        </w:rPr>
      </w:pPr>
      <w:r w:rsidRPr="000053A4">
        <w:rPr>
          <w:rFonts w:ascii="Arial" w:eastAsia="SimSun" w:hAnsi="Arial" w:cs="Arial"/>
          <w:kern w:val="2"/>
          <w:sz w:val="22"/>
          <w:szCs w:val="22"/>
          <w:lang w:bidi="en-US"/>
        </w:rPr>
        <w:t>nie dokonać bezpośredniej zapłaty wynagrodzenia Podwykonawcy lub dalszemu Podwykonawcy, jeżeli Wykonawca wykaże niezasadność takiej zapłaty, albo</w:t>
      </w:r>
    </w:p>
    <w:p w14:paraId="5FBD0A37" w14:textId="77777777" w:rsidR="00814EC1" w:rsidRPr="000053A4" w:rsidRDefault="00814EC1" w:rsidP="00814EC1">
      <w:pPr>
        <w:numPr>
          <w:ilvl w:val="0"/>
          <w:numId w:val="81"/>
        </w:numPr>
        <w:tabs>
          <w:tab w:val="left" w:pos="284"/>
          <w:tab w:val="left" w:pos="426"/>
        </w:tabs>
        <w:suppressAutoHyphens/>
        <w:autoSpaceDN w:val="0"/>
        <w:spacing w:before="0" w:after="0"/>
        <w:ind w:left="284" w:hanging="284"/>
        <w:contextualSpacing/>
        <w:mirrorIndents/>
        <w:jc w:val="both"/>
        <w:rPr>
          <w:rFonts w:ascii="Arial" w:eastAsia="SimSun" w:hAnsi="Arial" w:cs="Arial"/>
          <w:kern w:val="2"/>
          <w:sz w:val="22"/>
          <w:szCs w:val="22"/>
          <w:lang w:bidi="en-US"/>
        </w:rPr>
      </w:pPr>
      <w:r w:rsidRPr="000053A4">
        <w:rPr>
          <w:rFonts w:ascii="Arial" w:eastAsia="SimSun" w:hAnsi="Arial" w:cs="Arial"/>
          <w:kern w:val="2"/>
          <w:sz w:val="22"/>
          <w:szCs w:val="22"/>
          <w:lang w:bidi="en-US"/>
        </w:rPr>
        <w:t>złożyć do depozytu sądowego kwotę potrzebną na pokrycie wynagrodzenia Podwykonawcy lub dalszemu Podwykonawcy w przypadku istnienia zasadniczej wątpliwości Zamawiającego co do wysokości należnej zapłaty lub podmiotu, któremu płatność się należy,</w:t>
      </w:r>
    </w:p>
    <w:p w14:paraId="723DBD57" w14:textId="77777777" w:rsidR="00814EC1" w:rsidRPr="000053A4" w:rsidRDefault="00814EC1" w:rsidP="00814EC1">
      <w:pPr>
        <w:numPr>
          <w:ilvl w:val="0"/>
          <w:numId w:val="81"/>
        </w:numPr>
        <w:tabs>
          <w:tab w:val="left" w:pos="284"/>
          <w:tab w:val="left" w:pos="426"/>
        </w:tabs>
        <w:suppressAutoHyphens/>
        <w:autoSpaceDN w:val="0"/>
        <w:spacing w:before="0" w:after="0"/>
        <w:ind w:left="284" w:hanging="284"/>
        <w:contextualSpacing/>
        <w:mirrorIndents/>
        <w:jc w:val="both"/>
        <w:rPr>
          <w:rFonts w:ascii="Arial" w:eastAsia="SimSun" w:hAnsi="Arial" w:cs="Arial"/>
          <w:kern w:val="2"/>
          <w:sz w:val="22"/>
          <w:szCs w:val="22"/>
          <w:lang w:bidi="en-US"/>
        </w:rPr>
      </w:pPr>
      <w:r w:rsidRPr="000053A4">
        <w:rPr>
          <w:rFonts w:ascii="Arial" w:eastAsia="SimSun" w:hAnsi="Arial" w:cs="Arial"/>
          <w:kern w:val="2"/>
          <w:sz w:val="22"/>
          <w:szCs w:val="22"/>
          <w:lang w:bidi="en-US"/>
        </w:rPr>
        <w:t xml:space="preserve">dokonać bezpośredniej zapłaty wynagrodzenia Podwykonawcy lub dalszemu Podwykonawcy, jeżeli Podwykonawca lub dalszy Podwykonawca wykaże </w:t>
      </w:r>
      <w:r w:rsidRPr="000053A4">
        <w:rPr>
          <w:rFonts w:ascii="Arial" w:eastAsia="SimSun" w:hAnsi="Arial" w:cs="Arial"/>
          <w:kern w:val="24"/>
          <w:sz w:val="22"/>
          <w:szCs w:val="22"/>
          <w:lang w:bidi="en-US"/>
        </w:rPr>
        <w:t>zasadność takiej zapłaty.</w:t>
      </w:r>
      <w:r w:rsidRPr="000053A4">
        <w:rPr>
          <w:rFonts w:ascii="Arial" w:eastAsia="SimSun" w:hAnsi="Arial" w:cs="Arial"/>
          <w:spacing w:val="8"/>
          <w:kern w:val="24"/>
          <w:sz w:val="22"/>
          <w:szCs w:val="22"/>
          <w:lang w:bidi="en-US"/>
        </w:rPr>
        <w:t xml:space="preserve"> </w:t>
      </w:r>
    </w:p>
    <w:p w14:paraId="459598E2" w14:textId="77777777" w:rsidR="00814EC1" w:rsidRPr="000053A4" w:rsidRDefault="00814EC1" w:rsidP="00814EC1">
      <w:pPr>
        <w:numPr>
          <w:ilvl w:val="0"/>
          <w:numId w:val="60"/>
        </w:numPr>
        <w:tabs>
          <w:tab w:val="left" w:pos="284"/>
          <w:tab w:val="left" w:pos="426"/>
        </w:tabs>
        <w:suppressAutoHyphens/>
        <w:autoSpaceDN w:val="0"/>
        <w:spacing w:before="0" w:after="0"/>
        <w:ind w:left="284" w:hanging="284"/>
        <w:contextualSpacing/>
        <w:mirrorIndents/>
        <w:jc w:val="both"/>
        <w:rPr>
          <w:rFonts w:ascii="Arial" w:eastAsia="SimSun" w:hAnsi="Arial" w:cs="Arial"/>
          <w:kern w:val="2"/>
          <w:sz w:val="22"/>
          <w:szCs w:val="22"/>
          <w:lang w:bidi="en-US"/>
        </w:rPr>
      </w:pPr>
      <w:r w:rsidRPr="000053A4">
        <w:rPr>
          <w:rFonts w:ascii="Arial" w:eastAsia="SimSun" w:hAnsi="Arial" w:cs="Arial"/>
          <w:kern w:val="24"/>
          <w:sz w:val="22"/>
          <w:szCs w:val="22"/>
          <w:lang w:bidi="en-US"/>
        </w:rPr>
        <w:t>W przypadku dokonania bezpośredniej zapłaty Podwykonawcy lub dalszemu Podwykonawcy Zamawiający potrąca kwotę wypłaconego wynagrodzenia z wynagrodzenia  należnego  Wykonawcy.</w:t>
      </w:r>
      <w:r w:rsidRPr="000053A4">
        <w:rPr>
          <w:rFonts w:ascii="Arial" w:eastAsia="SimSun" w:hAnsi="Arial" w:cs="Arial"/>
          <w:spacing w:val="8"/>
          <w:kern w:val="24"/>
          <w:sz w:val="22"/>
          <w:szCs w:val="22"/>
          <w:lang w:bidi="en-US"/>
        </w:rPr>
        <w:t xml:space="preserve"> </w:t>
      </w:r>
    </w:p>
    <w:p w14:paraId="1716EDB2" w14:textId="77777777" w:rsidR="00814EC1" w:rsidRPr="000053A4" w:rsidRDefault="00814EC1" w:rsidP="00814EC1">
      <w:pPr>
        <w:numPr>
          <w:ilvl w:val="0"/>
          <w:numId w:val="60"/>
        </w:numPr>
        <w:tabs>
          <w:tab w:val="left" w:pos="426"/>
        </w:tabs>
        <w:suppressAutoHyphens/>
        <w:autoSpaceDN w:val="0"/>
        <w:spacing w:before="0" w:after="0"/>
        <w:ind w:left="284" w:hanging="284"/>
        <w:contextualSpacing/>
        <w:mirrorIndents/>
        <w:jc w:val="both"/>
        <w:rPr>
          <w:rFonts w:ascii="Arial" w:eastAsia="SimSun" w:hAnsi="Arial" w:cs="Arial"/>
          <w:kern w:val="2"/>
          <w:sz w:val="22"/>
          <w:szCs w:val="22"/>
          <w:lang w:bidi="en-US"/>
        </w:rPr>
      </w:pPr>
      <w:r w:rsidRPr="000053A4">
        <w:rPr>
          <w:rFonts w:ascii="Arial" w:eastAsia="SimSun" w:hAnsi="Arial" w:cs="Arial"/>
          <w:kern w:val="24"/>
          <w:sz w:val="22"/>
          <w:szCs w:val="22"/>
          <w:lang w:bidi="en-US"/>
        </w:rPr>
        <w:t>Konieczność wielokrotnego dokonywania bezpośredniej zapłaty Podwykonawcy lub dalszemu Podwykonawcy, o których mowa w ust. 18, lub konieczność dokonania bezpośrednich zapłat na sumę większą niż 5% wartości umowy w sprawie  zamówienia publicznego może  stanowić  podstawę do odstąpienia od  umowy w sprawie zamówienia  publicznego przez Zamawiającego.</w:t>
      </w:r>
      <w:r w:rsidRPr="000053A4">
        <w:rPr>
          <w:rFonts w:ascii="Arial" w:eastAsia="SimSun" w:hAnsi="Arial" w:cs="Arial"/>
          <w:spacing w:val="8"/>
          <w:kern w:val="24"/>
          <w:sz w:val="22"/>
          <w:szCs w:val="22"/>
          <w:lang w:bidi="en-US"/>
        </w:rPr>
        <w:t xml:space="preserve"> </w:t>
      </w:r>
    </w:p>
    <w:p w14:paraId="65A9861A" w14:textId="77777777" w:rsidR="00814EC1" w:rsidRPr="000053A4" w:rsidRDefault="00814EC1" w:rsidP="00814EC1">
      <w:pPr>
        <w:autoSpaceDN w:val="0"/>
        <w:contextualSpacing/>
        <w:mirrorIndents/>
        <w:jc w:val="center"/>
        <w:rPr>
          <w:rFonts w:ascii="Arial" w:eastAsia="SimSun" w:hAnsi="Arial" w:cs="Arial"/>
          <w:b/>
          <w:kern w:val="3"/>
          <w:sz w:val="22"/>
          <w:szCs w:val="22"/>
        </w:rPr>
      </w:pPr>
    </w:p>
    <w:p w14:paraId="338A7561" w14:textId="77777777" w:rsidR="00814EC1" w:rsidRPr="000053A4" w:rsidRDefault="00814EC1" w:rsidP="00814EC1">
      <w:pPr>
        <w:autoSpaceDN w:val="0"/>
        <w:contextualSpacing/>
        <w:mirrorIndents/>
        <w:jc w:val="center"/>
        <w:rPr>
          <w:rFonts w:ascii="Arial" w:eastAsia="SimSun" w:hAnsi="Arial" w:cs="Arial"/>
          <w:b/>
          <w:kern w:val="3"/>
          <w:sz w:val="22"/>
          <w:szCs w:val="22"/>
          <w:lang w:bidi="en-US"/>
        </w:rPr>
      </w:pPr>
      <w:r w:rsidRPr="000053A4">
        <w:rPr>
          <w:rFonts w:ascii="Arial" w:eastAsia="SimSun" w:hAnsi="Arial" w:cs="Arial"/>
          <w:b/>
          <w:kern w:val="3"/>
          <w:sz w:val="22"/>
          <w:szCs w:val="22"/>
        </w:rPr>
        <w:t>§ 4</w:t>
      </w:r>
    </w:p>
    <w:p w14:paraId="61C5CD39" w14:textId="77777777" w:rsidR="00814EC1" w:rsidRPr="000053A4" w:rsidRDefault="00814EC1" w:rsidP="00814EC1">
      <w:pPr>
        <w:autoSpaceDN w:val="0"/>
        <w:contextualSpacing/>
        <w:mirrorIndents/>
        <w:jc w:val="center"/>
        <w:rPr>
          <w:rFonts w:ascii="Arial" w:eastAsia="SimSun" w:hAnsi="Arial" w:cs="Arial"/>
          <w:b/>
          <w:kern w:val="3"/>
          <w:position w:val="14"/>
          <w:sz w:val="22"/>
          <w:szCs w:val="22"/>
          <w:lang w:bidi="en-US"/>
        </w:rPr>
      </w:pPr>
      <w:r w:rsidRPr="000053A4">
        <w:rPr>
          <w:rFonts w:ascii="Arial" w:eastAsia="SimSun" w:hAnsi="Arial" w:cs="Arial"/>
          <w:b/>
          <w:kern w:val="3"/>
          <w:position w:val="14"/>
          <w:sz w:val="22"/>
          <w:szCs w:val="22"/>
          <w:lang w:bidi="en-US"/>
        </w:rPr>
        <w:t>MATERIAŁY Z ROZBIÓRKI I DEMONTAŻU</w:t>
      </w:r>
    </w:p>
    <w:p w14:paraId="7C5EEC61" w14:textId="77777777" w:rsidR="00814EC1" w:rsidRPr="000053A4" w:rsidRDefault="00814EC1" w:rsidP="00814EC1">
      <w:pPr>
        <w:tabs>
          <w:tab w:val="left" w:pos="284"/>
          <w:tab w:val="left" w:pos="426"/>
        </w:tabs>
        <w:autoSpaceDN w:val="0"/>
        <w:contextualSpacing/>
        <w:mirrorIndents/>
        <w:jc w:val="both"/>
        <w:rPr>
          <w:rFonts w:ascii="Arial" w:eastAsia="SimSun" w:hAnsi="Arial" w:cs="Arial"/>
          <w:kern w:val="3"/>
          <w:position w:val="14"/>
          <w:sz w:val="22"/>
          <w:szCs w:val="22"/>
          <w:lang w:bidi="en-US"/>
        </w:rPr>
      </w:pPr>
      <w:r w:rsidRPr="000053A4">
        <w:rPr>
          <w:rFonts w:ascii="Arial" w:eastAsia="SimSun" w:hAnsi="Arial" w:cs="Arial"/>
          <w:kern w:val="3"/>
          <w:position w:val="14"/>
          <w:sz w:val="22"/>
          <w:szCs w:val="22"/>
          <w:lang w:bidi="en-US"/>
        </w:rPr>
        <w:lastRenderedPageBreak/>
        <w:t>Strony określą w protokole jakie materiały zostały zdemontowane lub odzyskane w wyniku wykonania robót ze wskazaniem ilości i jakości tych materiałów.</w:t>
      </w:r>
    </w:p>
    <w:p w14:paraId="609F3BEC" w14:textId="77777777" w:rsidR="00814EC1" w:rsidRPr="000053A4" w:rsidRDefault="00814EC1" w:rsidP="00814EC1">
      <w:pPr>
        <w:autoSpaceDN w:val="0"/>
        <w:contextualSpacing/>
        <w:mirrorIndents/>
        <w:jc w:val="center"/>
        <w:rPr>
          <w:rFonts w:ascii="Arial" w:eastAsia="SimSun" w:hAnsi="Arial" w:cs="Arial"/>
          <w:kern w:val="3"/>
          <w:sz w:val="22"/>
          <w:szCs w:val="22"/>
          <w:lang w:bidi="en-US"/>
        </w:rPr>
      </w:pPr>
    </w:p>
    <w:p w14:paraId="57CAC225" w14:textId="77777777" w:rsidR="00814EC1" w:rsidRPr="000053A4" w:rsidRDefault="00814EC1" w:rsidP="00814EC1">
      <w:pPr>
        <w:autoSpaceDN w:val="0"/>
        <w:contextualSpacing/>
        <w:mirrorIndents/>
        <w:jc w:val="center"/>
        <w:rPr>
          <w:rFonts w:ascii="Arial" w:eastAsia="SimSun" w:hAnsi="Arial" w:cs="Arial"/>
          <w:b/>
          <w:kern w:val="3"/>
          <w:sz w:val="22"/>
          <w:szCs w:val="22"/>
          <w:lang w:bidi="en-US"/>
        </w:rPr>
      </w:pPr>
      <w:r w:rsidRPr="000053A4">
        <w:rPr>
          <w:rFonts w:ascii="Arial" w:eastAsia="SimSun" w:hAnsi="Arial" w:cs="Arial"/>
          <w:b/>
          <w:kern w:val="3"/>
          <w:sz w:val="22"/>
          <w:szCs w:val="22"/>
        </w:rPr>
        <w:t>§ 5</w:t>
      </w:r>
    </w:p>
    <w:p w14:paraId="1886F77C" w14:textId="77777777" w:rsidR="00814EC1" w:rsidRPr="000053A4" w:rsidRDefault="00814EC1" w:rsidP="00814EC1">
      <w:pPr>
        <w:autoSpaceDN w:val="0"/>
        <w:contextualSpacing/>
        <w:mirrorIndents/>
        <w:jc w:val="center"/>
        <w:rPr>
          <w:rFonts w:ascii="Arial" w:eastAsia="SimSun" w:hAnsi="Arial" w:cs="Arial"/>
          <w:b/>
          <w:kern w:val="3"/>
          <w:sz w:val="22"/>
          <w:szCs w:val="22"/>
          <w:lang w:bidi="en-US"/>
        </w:rPr>
      </w:pPr>
      <w:r w:rsidRPr="000053A4">
        <w:rPr>
          <w:rFonts w:ascii="Arial" w:eastAsia="SimSun" w:hAnsi="Arial" w:cs="Arial"/>
          <w:b/>
          <w:kern w:val="3"/>
          <w:sz w:val="22"/>
          <w:szCs w:val="22"/>
          <w:lang w:bidi="en-US"/>
        </w:rPr>
        <w:t>PRZEDSTAWICIELE ZAMAWIAJĄCEGO I WYKONAWCY</w:t>
      </w:r>
    </w:p>
    <w:p w14:paraId="0CD1150F" w14:textId="77777777" w:rsidR="00814EC1" w:rsidRPr="000053A4" w:rsidRDefault="00814EC1" w:rsidP="00814EC1">
      <w:pPr>
        <w:numPr>
          <w:ilvl w:val="3"/>
          <w:numId w:val="81"/>
        </w:numPr>
        <w:tabs>
          <w:tab w:val="left" w:pos="284"/>
        </w:tabs>
        <w:suppressAutoHyphens/>
        <w:autoSpaceDN w:val="0"/>
        <w:spacing w:before="0" w:after="0"/>
        <w:ind w:left="142" w:hanging="142"/>
        <w:contextualSpacing/>
        <w:mirrorIndents/>
        <w:jc w:val="both"/>
        <w:rPr>
          <w:rFonts w:ascii="Arial" w:eastAsia="SimSun" w:hAnsi="Arial" w:cs="Arial"/>
          <w:kern w:val="3"/>
          <w:sz w:val="22"/>
          <w:szCs w:val="22"/>
          <w:lang w:bidi="en-US"/>
        </w:rPr>
      </w:pPr>
      <w:r w:rsidRPr="000053A4">
        <w:rPr>
          <w:rFonts w:ascii="Arial" w:eastAsia="SimSun" w:hAnsi="Arial" w:cs="Arial"/>
          <w:kern w:val="3"/>
          <w:sz w:val="22"/>
          <w:szCs w:val="22"/>
          <w:lang w:bidi="en-US"/>
        </w:rPr>
        <w:t>Z ramienia Wykonawcy przedstawicielem na miejscu realizacji robót będzie …………………………</w:t>
      </w:r>
    </w:p>
    <w:p w14:paraId="4C219F17" w14:textId="77777777" w:rsidR="00814EC1" w:rsidRPr="000053A4" w:rsidRDefault="00814EC1" w:rsidP="00814EC1">
      <w:pPr>
        <w:autoSpaceDN w:val="0"/>
        <w:ind w:left="142" w:hanging="142"/>
        <w:contextualSpacing/>
        <w:mirrorIndents/>
        <w:jc w:val="both"/>
        <w:rPr>
          <w:rFonts w:ascii="Arial" w:eastAsia="SimSun" w:hAnsi="Arial" w:cs="Arial"/>
          <w:kern w:val="3"/>
          <w:sz w:val="22"/>
          <w:szCs w:val="22"/>
          <w:lang w:bidi="en-US"/>
        </w:rPr>
      </w:pPr>
      <w:r w:rsidRPr="000053A4">
        <w:rPr>
          <w:rFonts w:ascii="Arial" w:eastAsia="SimSun" w:hAnsi="Arial" w:cs="Arial"/>
          <w:kern w:val="3"/>
          <w:sz w:val="22"/>
          <w:szCs w:val="22"/>
          <w:lang w:bidi="en-US"/>
        </w:rPr>
        <w:t>2. Wykonawca upoważnia osoby wymienione w ust. 1. do dokonania odbioru przedmiotu umowy, oraz czynności wynikających z § 4.</w:t>
      </w:r>
    </w:p>
    <w:p w14:paraId="40E10980" w14:textId="77777777" w:rsidR="00814EC1" w:rsidRPr="000053A4" w:rsidRDefault="00814EC1" w:rsidP="00814EC1">
      <w:pPr>
        <w:autoSpaceDN w:val="0"/>
        <w:ind w:left="142" w:hanging="142"/>
        <w:contextualSpacing/>
        <w:mirrorIndents/>
        <w:jc w:val="both"/>
        <w:rPr>
          <w:rFonts w:ascii="Arial" w:eastAsia="SimSun" w:hAnsi="Arial" w:cs="Arial"/>
          <w:kern w:val="3"/>
          <w:sz w:val="22"/>
          <w:szCs w:val="22"/>
          <w:lang w:bidi="en-US"/>
        </w:rPr>
      </w:pPr>
      <w:r w:rsidRPr="000053A4">
        <w:rPr>
          <w:rFonts w:ascii="Arial" w:hAnsi="Arial" w:cs="Arial"/>
          <w:sz w:val="22"/>
          <w:szCs w:val="22"/>
          <w:lang w:bidi="en-US"/>
        </w:rPr>
        <w:t>3. Z ramienia Zamawiającego przedstawicielem na miejscu robót będzie ………………………………</w:t>
      </w:r>
    </w:p>
    <w:p w14:paraId="14364CAB" w14:textId="77777777" w:rsidR="00814EC1" w:rsidRPr="000053A4" w:rsidRDefault="00814EC1" w:rsidP="00814EC1">
      <w:pPr>
        <w:tabs>
          <w:tab w:val="left" w:pos="284"/>
        </w:tabs>
        <w:autoSpaceDN w:val="0"/>
        <w:ind w:left="142" w:hanging="142"/>
        <w:contextualSpacing/>
        <w:mirrorIndents/>
        <w:jc w:val="both"/>
        <w:rPr>
          <w:rFonts w:ascii="Arial" w:eastAsia="SimSun" w:hAnsi="Arial" w:cs="Arial"/>
          <w:kern w:val="3"/>
          <w:sz w:val="22"/>
          <w:szCs w:val="22"/>
          <w:lang w:bidi="en-US"/>
        </w:rPr>
      </w:pPr>
      <w:r w:rsidRPr="000053A4">
        <w:rPr>
          <w:rFonts w:ascii="Arial" w:eastAsia="SimSun" w:hAnsi="Arial" w:cs="Arial"/>
          <w:kern w:val="3"/>
          <w:sz w:val="22"/>
          <w:szCs w:val="22"/>
          <w:lang w:bidi="en-US"/>
        </w:rPr>
        <w:t>4. Zamawiający zastrzega sobie prawo zmiany osób wskazanych w ust. 1 i 3. O dokonaniu zmiany, strona powiadomi na piśmie drugą ze stron. Zmiana ta nie wymaga zmiany umowy.</w:t>
      </w:r>
    </w:p>
    <w:p w14:paraId="0227F572" w14:textId="77777777" w:rsidR="00814EC1" w:rsidRPr="000053A4" w:rsidRDefault="00814EC1" w:rsidP="00814EC1">
      <w:pPr>
        <w:autoSpaceDN w:val="0"/>
        <w:contextualSpacing/>
        <w:mirrorIndents/>
        <w:jc w:val="center"/>
        <w:rPr>
          <w:rFonts w:ascii="Arial" w:eastAsia="SimSun" w:hAnsi="Arial" w:cs="Arial"/>
          <w:b/>
          <w:kern w:val="3"/>
          <w:sz w:val="22"/>
          <w:szCs w:val="22"/>
        </w:rPr>
      </w:pPr>
    </w:p>
    <w:p w14:paraId="51FFC82A" w14:textId="77777777" w:rsidR="00814EC1" w:rsidRPr="000053A4" w:rsidRDefault="00814EC1" w:rsidP="00814EC1">
      <w:pPr>
        <w:autoSpaceDN w:val="0"/>
        <w:contextualSpacing/>
        <w:mirrorIndents/>
        <w:jc w:val="center"/>
        <w:rPr>
          <w:rFonts w:ascii="Arial" w:eastAsia="SimSun" w:hAnsi="Arial" w:cs="Arial"/>
          <w:b/>
          <w:kern w:val="3"/>
          <w:sz w:val="22"/>
          <w:szCs w:val="22"/>
          <w:lang w:bidi="en-US"/>
        </w:rPr>
      </w:pPr>
      <w:r w:rsidRPr="000053A4">
        <w:rPr>
          <w:rFonts w:ascii="Arial" w:eastAsia="SimSun" w:hAnsi="Arial" w:cs="Arial"/>
          <w:b/>
          <w:kern w:val="3"/>
          <w:sz w:val="22"/>
          <w:szCs w:val="22"/>
        </w:rPr>
        <w:t>§ 6</w:t>
      </w:r>
    </w:p>
    <w:p w14:paraId="5CAEE47A" w14:textId="77777777" w:rsidR="00814EC1" w:rsidRPr="000053A4" w:rsidRDefault="00814EC1" w:rsidP="00814EC1">
      <w:pPr>
        <w:autoSpaceDN w:val="0"/>
        <w:contextualSpacing/>
        <w:mirrorIndents/>
        <w:jc w:val="center"/>
        <w:rPr>
          <w:rFonts w:ascii="Arial" w:eastAsia="SimSun" w:hAnsi="Arial" w:cs="Arial"/>
          <w:b/>
          <w:kern w:val="3"/>
          <w:sz w:val="22"/>
          <w:szCs w:val="22"/>
          <w:lang w:bidi="en-US"/>
        </w:rPr>
      </w:pPr>
      <w:r w:rsidRPr="000053A4">
        <w:rPr>
          <w:rFonts w:ascii="Arial" w:eastAsia="SimSun" w:hAnsi="Arial" w:cs="Arial"/>
          <w:b/>
          <w:kern w:val="3"/>
          <w:sz w:val="22"/>
          <w:szCs w:val="22"/>
          <w:lang w:bidi="en-US"/>
        </w:rPr>
        <w:t>OBOWIĄZKI WYKONAWCY I ZAMAWIAJĄCEGO</w:t>
      </w:r>
    </w:p>
    <w:p w14:paraId="3C7FF868" w14:textId="77777777" w:rsidR="00814EC1" w:rsidRPr="000053A4" w:rsidRDefault="00814EC1" w:rsidP="00814EC1">
      <w:pPr>
        <w:numPr>
          <w:ilvl w:val="0"/>
          <w:numId w:val="62"/>
        </w:numPr>
        <w:suppressAutoHyphens/>
        <w:autoSpaceDN w:val="0"/>
        <w:spacing w:before="0" w:after="0"/>
        <w:ind w:left="284" w:hanging="284"/>
        <w:contextualSpacing/>
        <w:mirrorIndents/>
        <w:jc w:val="both"/>
        <w:rPr>
          <w:rFonts w:ascii="Arial" w:eastAsia="SimSun" w:hAnsi="Arial" w:cs="Arial"/>
          <w:b/>
          <w:kern w:val="3"/>
          <w:sz w:val="22"/>
          <w:szCs w:val="22"/>
          <w:lang w:bidi="en-US"/>
        </w:rPr>
      </w:pPr>
      <w:r w:rsidRPr="000053A4">
        <w:rPr>
          <w:rFonts w:ascii="Arial" w:eastAsia="SimSun" w:hAnsi="Arial" w:cs="Arial"/>
          <w:kern w:val="3"/>
          <w:sz w:val="22"/>
          <w:szCs w:val="22"/>
          <w:lang w:bidi="en-US"/>
        </w:rPr>
        <w:t>Do obowiązków Zamawiającego należy:</w:t>
      </w:r>
    </w:p>
    <w:p w14:paraId="146990B1" w14:textId="77777777" w:rsidR="00814EC1" w:rsidRPr="000053A4" w:rsidRDefault="00814EC1" w:rsidP="00814EC1">
      <w:pPr>
        <w:numPr>
          <w:ilvl w:val="0"/>
          <w:numId w:val="77"/>
        </w:numPr>
        <w:tabs>
          <w:tab w:val="left" w:pos="284"/>
        </w:tabs>
        <w:suppressAutoHyphens/>
        <w:autoSpaceDN w:val="0"/>
        <w:spacing w:before="0" w:after="0"/>
        <w:ind w:left="284" w:hanging="284"/>
        <w:contextualSpacing/>
        <w:mirrorIndents/>
        <w:jc w:val="both"/>
        <w:rPr>
          <w:rFonts w:ascii="Arial" w:eastAsia="SimSun" w:hAnsi="Arial" w:cs="Arial"/>
          <w:b/>
          <w:kern w:val="3"/>
          <w:sz w:val="22"/>
          <w:szCs w:val="22"/>
          <w:lang w:bidi="en-US"/>
        </w:rPr>
      </w:pPr>
      <w:r w:rsidRPr="000053A4">
        <w:rPr>
          <w:rFonts w:ascii="Arial" w:eastAsia="SimSun" w:hAnsi="Arial" w:cs="Arial"/>
          <w:kern w:val="3"/>
          <w:sz w:val="22"/>
          <w:szCs w:val="22"/>
          <w:lang w:bidi="en-US"/>
        </w:rPr>
        <w:t xml:space="preserve">przekazanie Wykonawcy terenu robót, </w:t>
      </w:r>
    </w:p>
    <w:p w14:paraId="30E080C9" w14:textId="77777777" w:rsidR="00814EC1" w:rsidRPr="000053A4" w:rsidRDefault="00814EC1" w:rsidP="00814EC1">
      <w:pPr>
        <w:numPr>
          <w:ilvl w:val="0"/>
          <w:numId w:val="77"/>
        </w:numPr>
        <w:tabs>
          <w:tab w:val="left" w:pos="284"/>
        </w:tabs>
        <w:suppressAutoHyphens/>
        <w:autoSpaceDN w:val="0"/>
        <w:spacing w:before="0" w:after="0"/>
        <w:ind w:left="284" w:hanging="284"/>
        <w:contextualSpacing/>
        <w:mirrorIndents/>
        <w:jc w:val="both"/>
        <w:rPr>
          <w:rFonts w:ascii="Arial" w:eastAsia="SimSun" w:hAnsi="Arial" w:cs="Arial"/>
          <w:b/>
          <w:kern w:val="3"/>
          <w:sz w:val="22"/>
          <w:szCs w:val="22"/>
          <w:lang w:bidi="en-US"/>
        </w:rPr>
      </w:pPr>
      <w:r w:rsidRPr="000053A4">
        <w:rPr>
          <w:rFonts w:ascii="Arial" w:eastAsia="SimSun" w:hAnsi="Arial" w:cs="Arial"/>
          <w:kern w:val="3"/>
          <w:sz w:val="22"/>
          <w:szCs w:val="22"/>
          <w:lang w:bidi="en-US"/>
        </w:rPr>
        <w:t>organizowanie narad roboczych na budowie,</w:t>
      </w:r>
    </w:p>
    <w:p w14:paraId="2FB9787C" w14:textId="77777777" w:rsidR="00814EC1" w:rsidRPr="000053A4" w:rsidRDefault="00814EC1" w:rsidP="00814EC1">
      <w:pPr>
        <w:numPr>
          <w:ilvl w:val="0"/>
          <w:numId w:val="77"/>
        </w:numPr>
        <w:tabs>
          <w:tab w:val="left" w:pos="284"/>
        </w:tabs>
        <w:suppressAutoHyphens/>
        <w:autoSpaceDN w:val="0"/>
        <w:spacing w:before="0" w:after="0"/>
        <w:ind w:left="284" w:hanging="284"/>
        <w:contextualSpacing/>
        <w:mirrorIndents/>
        <w:jc w:val="both"/>
        <w:rPr>
          <w:rFonts w:ascii="Arial" w:eastAsia="SimSun" w:hAnsi="Arial" w:cs="Arial"/>
          <w:b/>
          <w:kern w:val="3"/>
          <w:sz w:val="22"/>
          <w:szCs w:val="22"/>
          <w:lang w:bidi="en-US"/>
        </w:rPr>
      </w:pPr>
      <w:r w:rsidRPr="000053A4">
        <w:rPr>
          <w:rFonts w:ascii="Arial" w:eastAsia="SimSun" w:hAnsi="Arial" w:cs="Arial"/>
          <w:kern w:val="24"/>
          <w:sz w:val="22"/>
          <w:szCs w:val="22"/>
          <w:u w:color="FFFFFF"/>
        </w:rPr>
        <w:t>wskazanie Wykonawcy dalszego przeznaczenia zdemontowanych lub odzyskanych materiałów,</w:t>
      </w:r>
    </w:p>
    <w:p w14:paraId="7950023D" w14:textId="77777777" w:rsidR="00814EC1" w:rsidRPr="000053A4" w:rsidRDefault="00814EC1" w:rsidP="00814EC1">
      <w:pPr>
        <w:numPr>
          <w:ilvl w:val="0"/>
          <w:numId w:val="77"/>
        </w:numPr>
        <w:tabs>
          <w:tab w:val="left" w:pos="284"/>
        </w:tabs>
        <w:suppressAutoHyphens/>
        <w:autoSpaceDN w:val="0"/>
        <w:spacing w:before="0" w:after="0"/>
        <w:ind w:left="284" w:hanging="284"/>
        <w:contextualSpacing/>
        <w:mirrorIndents/>
        <w:jc w:val="both"/>
        <w:rPr>
          <w:rFonts w:ascii="Arial" w:eastAsia="SimSun" w:hAnsi="Arial" w:cs="Arial"/>
          <w:b/>
          <w:kern w:val="3"/>
          <w:sz w:val="22"/>
          <w:szCs w:val="22"/>
          <w:lang w:bidi="en-US"/>
        </w:rPr>
      </w:pPr>
      <w:r w:rsidRPr="000053A4">
        <w:rPr>
          <w:rFonts w:ascii="Arial" w:eastAsia="SimSun" w:hAnsi="Arial" w:cs="Arial"/>
          <w:kern w:val="3"/>
          <w:sz w:val="22"/>
          <w:szCs w:val="22"/>
          <w:lang w:bidi="en-US"/>
        </w:rPr>
        <w:t>dokonanie czynności odbioru przedmiotu umowy,</w:t>
      </w:r>
    </w:p>
    <w:p w14:paraId="0D72CC29" w14:textId="77777777" w:rsidR="00814EC1" w:rsidRPr="000053A4" w:rsidRDefault="00814EC1" w:rsidP="00814EC1">
      <w:pPr>
        <w:numPr>
          <w:ilvl w:val="0"/>
          <w:numId w:val="77"/>
        </w:numPr>
        <w:tabs>
          <w:tab w:val="left" w:pos="284"/>
        </w:tabs>
        <w:suppressAutoHyphens/>
        <w:autoSpaceDN w:val="0"/>
        <w:spacing w:before="0" w:after="0"/>
        <w:ind w:left="284" w:hanging="284"/>
        <w:contextualSpacing/>
        <w:mirrorIndents/>
        <w:jc w:val="both"/>
        <w:rPr>
          <w:rFonts w:ascii="Arial" w:eastAsia="SimSun" w:hAnsi="Arial" w:cs="Arial"/>
          <w:b/>
          <w:kern w:val="3"/>
          <w:sz w:val="22"/>
          <w:szCs w:val="22"/>
          <w:lang w:bidi="en-US"/>
        </w:rPr>
      </w:pPr>
      <w:r w:rsidRPr="000053A4">
        <w:rPr>
          <w:rFonts w:ascii="Arial" w:eastAsia="SimSun" w:hAnsi="Arial" w:cs="Arial"/>
          <w:kern w:val="3"/>
          <w:sz w:val="22"/>
          <w:szCs w:val="22"/>
          <w:lang w:bidi="en-US"/>
        </w:rPr>
        <w:t>stawianie się w terminie i miejscu uzgodnionym z Wykonawcą celem nadzoru nad dokonywanymi czynnościami dostawy materiałów zakwalifikowanych jako surowiec wtórny oraz odbioru stosownych dokumentów z tytułu dokonanej sprzedaży.</w:t>
      </w:r>
    </w:p>
    <w:p w14:paraId="080EE6E3" w14:textId="77777777" w:rsidR="00814EC1" w:rsidRPr="000053A4" w:rsidRDefault="00814EC1" w:rsidP="00814EC1">
      <w:pPr>
        <w:numPr>
          <w:ilvl w:val="0"/>
          <w:numId w:val="62"/>
        </w:numPr>
        <w:tabs>
          <w:tab w:val="left" w:pos="284"/>
        </w:tabs>
        <w:suppressAutoHyphens/>
        <w:spacing w:before="0" w:after="0"/>
        <w:ind w:left="284" w:hanging="284"/>
        <w:jc w:val="both"/>
        <w:rPr>
          <w:rFonts w:ascii="Arial" w:eastAsia="SimSun" w:hAnsi="Arial" w:cs="Arial"/>
          <w:kern w:val="24"/>
          <w:sz w:val="22"/>
          <w:szCs w:val="22"/>
          <w:u w:color="FFFFFF"/>
        </w:rPr>
      </w:pPr>
      <w:r w:rsidRPr="000053A4">
        <w:rPr>
          <w:rFonts w:ascii="Arial" w:eastAsia="SimSun" w:hAnsi="Arial" w:cs="Arial"/>
          <w:kern w:val="3"/>
          <w:sz w:val="22"/>
          <w:szCs w:val="22"/>
          <w:lang w:bidi="en-US"/>
        </w:rPr>
        <w:t>Do obowiązków Wykonawcy należy:</w:t>
      </w:r>
    </w:p>
    <w:p w14:paraId="3EBC4976" w14:textId="77777777" w:rsidR="00814EC1" w:rsidRPr="000053A4" w:rsidRDefault="00814EC1" w:rsidP="00814EC1">
      <w:pPr>
        <w:numPr>
          <w:ilvl w:val="0"/>
          <w:numId w:val="82"/>
        </w:numPr>
        <w:tabs>
          <w:tab w:val="left" w:pos="284"/>
        </w:tabs>
        <w:suppressAutoHyphens/>
        <w:spacing w:before="0" w:after="0"/>
        <w:ind w:left="284" w:hanging="284"/>
        <w:jc w:val="both"/>
        <w:rPr>
          <w:rFonts w:ascii="Arial" w:eastAsia="SimSun" w:hAnsi="Arial" w:cs="Arial"/>
          <w:kern w:val="24"/>
          <w:sz w:val="22"/>
          <w:szCs w:val="22"/>
          <w:u w:color="FFFFFF"/>
        </w:rPr>
      </w:pPr>
      <w:r w:rsidRPr="000053A4">
        <w:rPr>
          <w:rFonts w:ascii="Arial" w:eastAsia="SimSun" w:hAnsi="Arial" w:cs="Arial"/>
          <w:kern w:val="3"/>
          <w:sz w:val="22"/>
          <w:szCs w:val="22"/>
          <w:lang w:bidi="en-US"/>
        </w:rPr>
        <w:t>prowadzenie dokumentacji robót zgodnie z ustawą Prawo Budowlane,</w:t>
      </w:r>
    </w:p>
    <w:p w14:paraId="585B1A25" w14:textId="77777777" w:rsidR="00814EC1" w:rsidRPr="000053A4" w:rsidRDefault="00814EC1" w:rsidP="00814EC1">
      <w:pPr>
        <w:numPr>
          <w:ilvl w:val="0"/>
          <w:numId w:val="82"/>
        </w:numPr>
        <w:tabs>
          <w:tab w:val="left" w:pos="284"/>
        </w:tabs>
        <w:suppressAutoHyphens/>
        <w:spacing w:before="0" w:after="0"/>
        <w:ind w:left="284" w:hanging="284"/>
        <w:jc w:val="both"/>
        <w:rPr>
          <w:rFonts w:ascii="Arial" w:eastAsia="SimSun" w:hAnsi="Arial" w:cs="Arial"/>
          <w:kern w:val="24"/>
          <w:sz w:val="22"/>
          <w:szCs w:val="22"/>
          <w:u w:color="FFFFFF"/>
        </w:rPr>
      </w:pPr>
      <w:r w:rsidRPr="000053A4">
        <w:rPr>
          <w:rFonts w:ascii="Arial" w:eastAsia="SimSun" w:hAnsi="Arial" w:cs="Arial"/>
          <w:kern w:val="3"/>
          <w:sz w:val="22"/>
          <w:szCs w:val="22"/>
          <w:lang w:bidi="en-US"/>
        </w:rPr>
        <w:t>urządzenie, zagospodarowanie i zabezpieczenie terenu robót oraz utrzymanie w/w składników w należytym stanie, w tym zabezpieczenie terenu robót przed dostępem osób postronnych, wykonanie i utrzymanie ogrodzenia terenu robót, dróg tymczasowych</w:t>
      </w:r>
      <w:r w:rsidRPr="000053A4">
        <w:rPr>
          <w:rFonts w:ascii="Arial" w:eastAsia="SimSun" w:hAnsi="Arial" w:cs="Arial"/>
          <w:strike/>
          <w:kern w:val="3"/>
          <w:sz w:val="22"/>
          <w:szCs w:val="22"/>
          <w:lang w:bidi="en-US"/>
        </w:rPr>
        <w:t>,</w:t>
      </w:r>
      <w:r w:rsidRPr="000053A4">
        <w:rPr>
          <w:rFonts w:ascii="Arial" w:eastAsia="SimSun" w:hAnsi="Arial" w:cs="Arial"/>
          <w:kern w:val="3"/>
          <w:sz w:val="22"/>
          <w:szCs w:val="22"/>
          <w:lang w:bidi="en-US"/>
        </w:rPr>
        <w:t xml:space="preserve"> dojazdów oraz zapewnienie dozoru budowy,</w:t>
      </w:r>
    </w:p>
    <w:p w14:paraId="3A06D4F5" w14:textId="77777777" w:rsidR="00814EC1" w:rsidRPr="000053A4" w:rsidRDefault="00814EC1" w:rsidP="00814EC1">
      <w:pPr>
        <w:numPr>
          <w:ilvl w:val="0"/>
          <w:numId w:val="82"/>
        </w:numPr>
        <w:tabs>
          <w:tab w:val="left" w:pos="284"/>
        </w:tabs>
        <w:suppressAutoHyphens/>
        <w:spacing w:before="0" w:after="0"/>
        <w:ind w:left="284" w:hanging="284"/>
        <w:jc w:val="both"/>
        <w:rPr>
          <w:rFonts w:ascii="Arial" w:eastAsia="SimSun" w:hAnsi="Arial" w:cs="Arial"/>
          <w:kern w:val="24"/>
          <w:sz w:val="22"/>
          <w:szCs w:val="22"/>
          <w:u w:color="FFFFFF"/>
        </w:rPr>
      </w:pPr>
      <w:r w:rsidRPr="000053A4">
        <w:rPr>
          <w:rFonts w:ascii="Arial" w:eastAsia="SimSun" w:hAnsi="Arial" w:cs="Arial"/>
          <w:kern w:val="3"/>
          <w:sz w:val="22"/>
          <w:szCs w:val="22"/>
          <w:lang w:bidi="en-US"/>
        </w:rPr>
        <w:t xml:space="preserve">wykonanie przedmiotu umowy zgodnie z umową, sztuką budowlaną, </w:t>
      </w:r>
    </w:p>
    <w:p w14:paraId="33249AD7" w14:textId="77777777" w:rsidR="00814EC1" w:rsidRPr="000053A4" w:rsidRDefault="00814EC1" w:rsidP="00814EC1">
      <w:pPr>
        <w:numPr>
          <w:ilvl w:val="0"/>
          <w:numId w:val="82"/>
        </w:numPr>
        <w:tabs>
          <w:tab w:val="left" w:pos="284"/>
        </w:tabs>
        <w:suppressAutoHyphens/>
        <w:spacing w:before="0" w:after="0"/>
        <w:ind w:left="284" w:hanging="284"/>
        <w:jc w:val="both"/>
        <w:rPr>
          <w:rFonts w:ascii="Arial" w:eastAsia="SimSun" w:hAnsi="Arial" w:cs="Arial"/>
          <w:kern w:val="24"/>
          <w:sz w:val="22"/>
          <w:szCs w:val="22"/>
          <w:u w:color="FFFFFF"/>
        </w:rPr>
      </w:pPr>
      <w:r w:rsidRPr="000053A4">
        <w:rPr>
          <w:rFonts w:ascii="Arial" w:eastAsia="SimSun" w:hAnsi="Arial" w:cs="Arial"/>
          <w:kern w:val="3"/>
          <w:sz w:val="22"/>
          <w:szCs w:val="22"/>
          <w:lang w:bidi="en-US"/>
        </w:rPr>
        <w:t>organizowania pracy zgodnie z warunkami bhp i socjalnymi określonymi w przepisach szczegółowych,</w:t>
      </w:r>
    </w:p>
    <w:p w14:paraId="1E54E9CC" w14:textId="77777777" w:rsidR="00814EC1" w:rsidRPr="000053A4" w:rsidRDefault="00814EC1" w:rsidP="00814EC1">
      <w:pPr>
        <w:numPr>
          <w:ilvl w:val="0"/>
          <w:numId w:val="82"/>
        </w:numPr>
        <w:tabs>
          <w:tab w:val="left" w:pos="284"/>
        </w:tabs>
        <w:suppressAutoHyphens/>
        <w:spacing w:before="0" w:after="0"/>
        <w:ind w:left="284" w:hanging="284"/>
        <w:jc w:val="both"/>
        <w:rPr>
          <w:rFonts w:ascii="Arial" w:eastAsia="SimSun" w:hAnsi="Arial" w:cs="Arial"/>
          <w:kern w:val="24"/>
          <w:sz w:val="22"/>
          <w:szCs w:val="22"/>
          <w:u w:color="FFFFFF"/>
        </w:rPr>
      </w:pPr>
      <w:r w:rsidRPr="000053A4">
        <w:rPr>
          <w:rFonts w:ascii="Arial" w:eastAsia="SimSun" w:hAnsi="Arial" w:cs="Arial"/>
          <w:kern w:val="3"/>
          <w:sz w:val="22"/>
          <w:szCs w:val="22"/>
          <w:lang w:bidi="en-US"/>
        </w:rPr>
        <w:t>przeprowadzenie prób, sprawdzeń i badań, uzyskiwanie warunków, zgód i opinii niezbędnych do wykonywania  robót,</w:t>
      </w:r>
    </w:p>
    <w:p w14:paraId="3A99F9B9" w14:textId="77777777" w:rsidR="00814EC1" w:rsidRPr="000053A4" w:rsidRDefault="00814EC1" w:rsidP="00814EC1">
      <w:pPr>
        <w:numPr>
          <w:ilvl w:val="0"/>
          <w:numId w:val="82"/>
        </w:numPr>
        <w:tabs>
          <w:tab w:val="left" w:pos="284"/>
          <w:tab w:val="left" w:pos="426"/>
        </w:tabs>
        <w:suppressAutoHyphens/>
        <w:spacing w:before="0" w:after="0"/>
        <w:ind w:left="284" w:hanging="284"/>
        <w:jc w:val="both"/>
        <w:rPr>
          <w:rFonts w:ascii="Arial" w:eastAsia="SimSun" w:hAnsi="Arial" w:cs="Arial"/>
          <w:kern w:val="24"/>
          <w:sz w:val="22"/>
          <w:szCs w:val="22"/>
          <w:u w:color="FFFFFF"/>
        </w:rPr>
      </w:pPr>
      <w:r w:rsidRPr="000053A4">
        <w:rPr>
          <w:rFonts w:ascii="Arial" w:eastAsia="SimSun" w:hAnsi="Arial" w:cs="Arial"/>
          <w:kern w:val="3"/>
          <w:sz w:val="22"/>
          <w:szCs w:val="22"/>
          <w:lang w:bidi="en-US"/>
        </w:rPr>
        <w:t>doprowadzenia do należytego stanu i porządku terenu robót po wykonanych robotach,</w:t>
      </w:r>
    </w:p>
    <w:p w14:paraId="400DF40A" w14:textId="77777777" w:rsidR="00814EC1" w:rsidRPr="000053A4" w:rsidRDefault="00814EC1" w:rsidP="00814EC1">
      <w:pPr>
        <w:numPr>
          <w:ilvl w:val="0"/>
          <w:numId w:val="82"/>
        </w:numPr>
        <w:tabs>
          <w:tab w:val="left" w:pos="284"/>
          <w:tab w:val="left" w:pos="426"/>
        </w:tabs>
        <w:suppressAutoHyphens/>
        <w:spacing w:before="0" w:after="0"/>
        <w:ind w:left="284" w:hanging="284"/>
        <w:jc w:val="both"/>
        <w:rPr>
          <w:rFonts w:ascii="Arial" w:eastAsia="SimSun" w:hAnsi="Arial" w:cs="Arial"/>
          <w:kern w:val="24"/>
          <w:sz w:val="22"/>
          <w:szCs w:val="22"/>
          <w:u w:color="FFFFFF"/>
        </w:rPr>
      </w:pPr>
      <w:r w:rsidRPr="000053A4">
        <w:rPr>
          <w:rFonts w:ascii="Arial" w:hAnsi="Arial" w:cs="Arial"/>
          <w:kern w:val="24"/>
          <w:sz w:val="22"/>
          <w:szCs w:val="22"/>
          <w:u w:color="FFFFFF"/>
        </w:rPr>
        <w:t>dostarczenie Zamawiającemu kompletu dokumentów odbiorowych.</w:t>
      </w:r>
    </w:p>
    <w:p w14:paraId="7258088F" w14:textId="77777777" w:rsidR="00814EC1" w:rsidRPr="000053A4" w:rsidRDefault="00814EC1" w:rsidP="00814EC1">
      <w:pPr>
        <w:numPr>
          <w:ilvl w:val="0"/>
          <w:numId w:val="62"/>
        </w:numPr>
        <w:shd w:val="clear" w:color="auto" w:fill="FFFFFF"/>
        <w:tabs>
          <w:tab w:val="left" w:pos="284"/>
        </w:tabs>
        <w:suppressAutoHyphens/>
        <w:autoSpaceDN w:val="0"/>
        <w:spacing w:before="0" w:after="0"/>
        <w:ind w:left="284" w:right="57" w:hanging="284"/>
        <w:contextualSpacing/>
        <w:mirrorIndents/>
        <w:jc w:val="both"/>
        <w:rPr>
          <w:rFonts w:ascii="Arial" w:eastAsia="SimSun" w:hAnsi="Arial" w:cs="Arial"/>
          <w:kern w:val="3"/>
          <w:sz w:val="22"/>
          <w:szCs w:val="22"/>
          <w:lang w:bidi="en-US"/>
        </w:rPr>
      </w:pPr>
      <w:r w:rsidRPr="000053A4">
        <w:rPr>
          <w:rFonts w:ascii="Arial" w:eastAsia="SimSun" w:hAnsi="Arial" w:cs="Arial"/>
          <w:kern w:val="3"/>
          <w:sz w:val="22"/>
          <w:szCs w:val="22"/>
          <w:lang w:bidi="en-US"/>
        </w:rPr>
        <w:t>Wykonawca zobowiązuje się do umożliwienia wstępu na teren robót pracownikom organów państwowego nadzoru budowlanego, do których należy wykonywanie zadań określonych ustawą Prawo budowlane.</w:t>
      </w:r>
    </w:p>
    <w:p w14:paraId="364D497D" w14:textId="77777777" w:rsidR="00814EC1" w:rsidRPr="000053A4" w:rsidRDefault="00814EC1" w:rsidP="00814EC1">
      <w:pPr>
        <w:numPr>
          <w:ilvl w:val="0"/>
          <w:numId w:val="62"/>
        </w:numPr>
        <w:shd w:val="clear" w:color="auto" w:fill="FFFFFF"/>
        <w:tabs>
          <w:tab w:val="left" w:pos="284"/>
        </w:tabs>
        <w:suppressAutoHyphens/>
        <w:autoSpaceDN w:val="0"/>
        <w:spacing w:before="0" w:after="0"/>
        <w:ind w:left="284" w:right="57" w:hanging="284"/>
        <w:contextualSpacing/>
        <w:mirrorIndents/>
        <w:jc w:val="both"/>
        <w:rPr>
          <w:rFonts w:ascii="Arial" w:eastAsia="SimSun" w:hAnsi="Arial" w:cs="Arial"/>
          <w:kern w:val="3"/>
          <w:sz w:val="22"/>
          <w:szCs w:val="22"/>
          <w:lang w:bidi="en-US"/>
        </w:rPr>
      </w:pPr>
      <w:r w:rsidRPr="000053A4">
        <w:rPr>
          <w:rFonts w:ascii="Arial" w:eastAsia="SimSun" w:hAnsi="Arial" w:cs="Arial"/>
          <w:kern w:val="3"/>
          <w:sz w:val="22"/>
          <w:szCs w:val="22"/>
          <w:lang w:bidi="en-US"/>
        </w:rPr>
        <w:t>Wykonawca zobowiązuje się do zabezpieczenia robót na czas ewentualnych przerw  w realizacji.</w:t>
      </w:r>
    </w:p>
    <w:p w14:paraId="4E091DD8" w14:textId="77777777" w:rsidR="00814EC1" w:rsidRPr="000053A4" w:rsidRDefault="00814EC1" w:rsidP="00814EC1">
      <w:pPr>
        <w:numPr>
          <w:ilvl w:val="0"/>
          <w:numId w:val="62"/>
        </w:numPr>
        <w:shd w:val="clear" w:color="auto" w:fill="FFFFFF"/>
        <w:tabs>
          <w:tab w:val="left" w:pos="284"/>
        </w:tabs>
        <w:suppressAutoHyphens/>
        <w:autoSpaceDN w:val="0"/>
        <w:spacing w:before="0" w:after="0"/>
        <w:ind w:left="284" w:right="57" w:hanging="284"/>
        <w:contextualSpacing/>
        <w:mirrorIndents/>
        <w:jc w:val="both"/>
        <w:rPr>
          <w:rFonts w:ascii="Arial" w:eastAsia="SimSun" w:hAnsi="Arial" w:cs="Arial"/>
          <w:kern w:val="3"/>
          <w:sz w:val="22"/>
          <w:szCs w:val="22"/>
          <w:lang w:bidi="en-US"/>
        </w:rPr>
      </w:pPr>
      <w:r w:rsidRPr="000053A4">
        <w:rPr>
          <w:rFonts w:ascii="Arial" w:eastAsia="SimSun" w:hAnsi="Arial" w:cs="Arial"/>
          <w:kern w:val="3"/>
          <w:sz w:val="22"/>
          <w:szCs w:val="22"/>
          <w:lang w:bidi="en-US"/>
        </w:rPr>
        <w:t xml:space="preserve">Materiały użyte do wykonania przedmiotu umowy powinny odpowiadać, co do jakości, wymogom wyrobów dopuszczonych do obrotu i stosowania w budownictwie stosownie do art. 10 ustawy Prawo budowlane. Na każde żądanie przedstawiciela Zamawiającego, Wykonawca zobowiązany jest okazać w stosunku do wskazanych materiałów deklarację właściwości użytkowych lub krajową deklarację zgodności z Normą lub Aprobatą techniczną dla wbudowanych materiałów. Komplet w/w dokumentów Wykonawca przekaże Zamawiającemu po zakończeniu robót, a przed odbiorem przedmiotu umowy. </w:t>
      </w:r>
      <w:r w:rsidRPr="000053A4">
        <w:rPr>
          <w:rFonts w:ascii="Arial" w:hAnsi="Arial" w:cs="Arial"/>
          <w:sz w:val="22"/>
          <w:szCs w:val="22"/>
        </w:rPr>
        <w:t xml:space="preserve">W przypadku przedstawienia dokumentów w języku innym niż polski Wykonawca przedstawi również obok dokumentu oryginalnego tłumaczenie na język polski. </w:t>
      </w:r>
    </w:p>
    <w:p w14:paraId="4ECAD4B7" w14:textId="77777777" w:rsidR="00814EC1" w:rsidRPr="000053A4" w:rsidRDefault="00814EC1" w:rsidP="00814EC1">
      <w:pPr>
        <w:numPr>
          <w:ilvl w:val="0"/>
          <w:numId w:val="62"/>
        </w:numPr>
        <w:shd w:val="clear" w:color="auto" w:fill="FFFFFF"/>
        <w:tabs>
          <w:tab w:val="left" w:pos="284"/>
        </w:tabs>
        <w:suppressAutoHyphens/>
        <w:spacing w:before="0" w:after="0"/>
        <w:ind w:left="284" w:hanging="284"/>
        <w:jc w:val="both"/>
        <w:rPr>
          <w:rFonts w:ascii="Arial" w:eastAsia="SimSun" w:hAnsi="Arial" w:cs="Arial"/>
          <w:kern w:val="24"/>
          <w:sz w:val="22"/>
          <w:szCs w:val="22"/>
          <w:u w:color="FFFFFF"/>
        </w:rPr>
      </w:pPr>
      <w:r w:rsidRPr="000053A4">
        <w:rPr>
          <w:rFonts w:ascii="Arial" w:eastAsia="SimSun" w:hAnsi="Arial" w:cs="Arial"/>
          <w:kern w:val="24"/>
          <w:sz w:val="22"/>
          <w:szCs w:val="22"/>
          <w:u w:color="FFFFFF"/>
        </w:rPr>
        <w:lastRenderedPageBreak/>
        <w:t>Wykonawca jest obowiązany informować Zamawiającego o wszystkich problemach lub okolicznościach, które mogą mieć wpływ na jakość i termin wykonania przedmiotu umowy, w tym poinformować Zamawiającego o niemożności wykonania przedmiotu umowy w terminie umownym.</w:t>
      </w:r>
    </w:p>
    <w:p w14:paraId="564F43E0" w14:textId="77777777" w:rsidR="00814EC1" w:rsidRPr="000053A4" w:rsidRDefault="00814EC1" w:rsidP="00814EC1">
      <w:pPr>
        <w:numPr>
          <w:ilvl w:val="0"/>
          <w:numId w:val="62"/>
        </w:numPr>
        <w:shd w:val="clear" w:color="auto" w:fill="FFFFFF"/>
        <w:tabs>
          <w:tab w:val="left" w:pos="284"/>
        </w:tabs>
        <w:suppressAutoHyphens/>
        <w:spacing w:before="0" w:after="0"/>
        <w:ind w:left="284" w:right="57" w:hanging="284"/>
        <w:jc w:val="both"/>
        <w:rPr>
          <w:rFonts w:ascii="Arial" w:eastAsia="SimSun" w:hAnsi="Arial" w:cs="Arial"/>
          <w:kern w:val="24"/>
          <w:sz w:val="22"/>
          <w:szCs w:val="22"/>
          <w:u w:color="FFFFFF"/>
        </w:rPr>
      </w:pPr>
      <w:r w:rsidRPr="000053A4">
        <w:rPr>
          <w:rFonts w:ascii="Arial" w:eastAsia="SimSun" w:hAnsi="Arial" w:cs="Arial"/>
          <w:kern w:val="24"/>
          <w:sz w:val="22"/>
          <w:szCs w:val="22"/>
          <w:u w:color="FFFFFF"/>
        </w:rPr>
        <w:t>Wykonawca obowiązany jest stosować się do wszystkich poleceń Zamawiającego, zgodnie z obowiązującym prawem.</w:t>
      </w:r>
    </w:p>
    <w:p w14:paraId="39EBC895" w14:textId="1B559469" w:rsidR="00814EC1" w:rsidRPr="000053A4" w:rsidRDefault="00814EC1" w:rsidP="00814EC1">
      <w:pPr>
        <w:numPr>
          <w:ilvl w:val="0"/>
          <w:numId w:val="62"/>
        </w:numPr>
        <w:shd w:val="clear" w:color="auto" w:fill="FFFFFF"/>
        <w:tabs>
          <w:tab w:val="left" w:pos="284"/>
        </w:tabs>
        <w:suppressAutoHyphens/>
        <w:spacing w:before="0" w:after="0"/>
        <w:ind w:left="284" w:right="57" w:hanging="284"/>
        <w:jc w:val="both"/>
        <w:rPr>
          <w:rFonts w:ascii="Arial" w:eastAsia="SimSun" w:hAnsi="Arial" w:cs="Arial"/>
          <w:kern w:val="24"/>
          <w:sz w:val="22"/>
          <w:szCs w:val="22"/>
          <w:u w:color="FFFFFF"/>
        </w:rPr>
      </w:pPr>
      <w:r w:rsidRPr="000053A4">
        <w:rPr>
          <w:rFonts w:ascii="Arial" w:eastAsia="SimSun" w:hAnsi="Arial" w:cs="Arial"/>
          <w:kern w:val="24"/>
          <w:sz w:val="22"/>
          <w:szCs w:val="22"/>
          <w:u w:color="FFFFFF"/>
        </w:rPr>
        <w:t>Zamawiający wymaga zatrudnienia na podstawie umowy o pracę przez Wykonawcę lub Podwykonawcę osób wykonujących wskazane przez Zamawiającego</w:t>
      </w:r>
      <w:r w:rsidR="008875A1">
        <w:rPr>
          <w:rFonts w:ascii="Arial" w:eastAsia="SimSun" w:hAnsi="Arial" w:cs="Arial"/>
          <w:kern w:val="24"/>
          <w:sz w:val="22"/>
          <w:szCs w:val="22"/>
          <w:u w:color="FFFFFF"/>
        </w:rPr>
        <w:t xml:space="preserve"> </w:t>
      </w:r>
      <w:r w:rsidRPr="000053A4">
        <w:rPr>
          <w:rFonts w:ascii="Arial" w:eastAsia="SimSun" w:hAnsi="Arial" w:cs="Arial"/>
          <w:kern w:val="24"/>
          <w:sz w:val="22"/>
          <w:szCs w:val="22"/>
          <w:u w:color="FFFFFF"/>
        </w:rPr>
        <w:t xml:space="preserve">czynności w zakresie realizacji przedmiotu zamówienia. </w:t>
      </w:r>
    </w:p>
    <w:p w14:paraId="257ADEA9" w14:textId="77777777" w:rsidR="00814EC1" w:rsidRPr="000053A4" w:rsidRDefault="00814EC1" w:rsidP="00814EC1">
      <w:pPr>
        <w:numPr>
          <w:ilvl w:val="0"/>
          <w:numId w:val="62"/>
        </w:numPr>
        <w:shd w:val="clear" w:color="auto" w:fill="FFFFFF"/>
        <w:tabs>
          <w:tab w:val="left" w:pos="284"/>
        </w:tabs>
        <w:suppressAutoHyphens/>
        <w:spacing w:before="0" w:after="0"/>
        <w:ind w:left="284" w:right="57" w:hanging="284"/>
        <w:jc w:val="both"/>
        <w:rPr>
          <w:rFonts w:ascii="Arial" w:eastAsia="SimSun" w:hAnsi="Arial" w:cs="Arial"/>
          <w:kern w:val="24"/>
          <w:sz w:val="22"/>
          <w:szCs w:val="22"/>
          <w:u w:color="FFFFFF"/>
        </w:rPr>
      </w:pPr>
      <w:r w:rsidRPr="000053A4">
        <w:rPr>
          <w:rFonts w:ascii="Arial" w:hAnsi="Arial" w:cs="Arial"/>
          <w:sz w:val="22"/>
          <w:szCs w:val="22"/>
        </w:rPr>
        <w:t xml:space="preserve">W trakcie realizacji zamówienia Zamawiający uprawniony jest do wykonywania czynności kontrolnych wobec Wykonawcy co do spełniania przez Wykonawcę lub Podwykonawcę wymogu określonego w ust. 8, w szczególności do: </w:t>
      </w:r>
    </w:p>
    <w:p w14:paraId="75BCCDC3" w14:textId="77777777" w:rsidR="00814EC1" w:rsidRPr="000053A4" w:rsidRDefault="00814EC1" w:rsidP="00814EC1">
      <w:pPr>
        <w:numPr>
          <w:ilvl w:val="0"/>
          <w:numId w:val="86"/>
        </w:numPr>
        <w:shd w:val="clear" w:color="auto" w:fill="FFFFFF"/>
        <w:tabs>
          <w:tab w:val="left" w:pos="284"/>
        </w:tabs>
        <w:suppressAutoHyphens/>
        <w:spacing w:before="0" w:after="0"/>
        <w:ind w:left="284" w:right="57" w:hanging="284"/>
        <w:jc w:val="both"/>
        <w:rPr>
          <w:rFonts w:ascii="Arial" w:eastAsia="SimSun" w:hAnsi="Arial" w:cs="Arial"/>
          <w:kern w:val="24"/>
          <w:sz w:val="22"/>
          <w:szCs w:val="22"/>
          <w:u w:color="FFFFFF"/>
        </w:rPr>
      </w:pPr>
      <w:r w:rsidRPr="000053A4">
        <w:rPr>
          <w:rFonts w:ascii="Arial" w:hAnsi="Arial" w:cs="Arial"/>
          <w:sz w:val="22"/>
          <w:szCs w:val="22"/>
        </w:rPr>
        <w:t>żądania oświadczeń i dokumentów w zakresie potwierdzenia spełniania tego wymogu i dokonywania ich oceny,</w:t>
      </w:r>
    </w:p>
    <w:p w14:paraId="672E9FE8" w14:textId="77777777" w:rsidR="00814EC1" w:rsidRPr="000053A4" w:rsidRDefault="00814EC1" w:rsidP="00814EC1">
      <w:pPr>
        <w:numPr>
          <w:ilvl w:val="0"/>
          <w:numId w:val="86"/>
        </w:numPr>
        <w:shd w:val="clear" w:color="auto" w:fill="FFFFFF"/>
        <w:tabs>
          <w:tab w:val="left" w:pos="284"/>
        </w:tabs>
        <w:suppressAutoHyphens/>
        <w:spacing w:before="0" w:after="0"/>
        <w:ind w:left="284" w:right="57" w:hanging="284"/>
        <w:jc w:val="both"/>
        <w:rPr>
          <w:rFonts w:ascii="Arial" w:eastAsia="SimSun" w:hAnsi="Arial" w:cs="Arial"/>
          <w:kern w:val="24"/>
          <w:sz w:val="22"/>
          <w:szCs w:val="22"/>
          <w:u w:color="FFFFFF"/>
        </w:rPr>
      </w:pPr>
      <w:r w:rsidRPr="000053A4">
        <w:rPr>
          <w:rFonts w:ascii="Arial" w:hAnsi="Arial" w:cs="Arial"/>
          <w:sz w:val="22"/>
          <w:szCs w:val="22"/>
        </w:rPr>
        <w:t>żądania wyjaśnień w przypadku wątpliwości w zakresie potwierdzenia spełniania tego wymogu,</w:t>
      </w:r>
    </w:p>
    <w:p w14:paraId="02B9810B" w14:textId="77777777" w:rsidR="00814EC1" w:rsidRPr="000053A4" w:rsidRDefault="00814EC1" w:rsidP="00814EC1">
      <w:pPr>
        <w:numPr>
          <w:ilvl w:val="0"/>
          <w:numId w:val="86"/>
        </w:numPr>
        <w:shd w:val="clear" w:color="auto" w:fill="FFFFFF"/>
        <w:tabs>
          <w:tab w:val="left" w:pos="284"/>
        </w:tabs>
        <w:suppressAutoHyphens/>
        <w:spacing w:before="0" w:after="0"/>
        <w:ind w:left="284" w:right="57" w:hanging="284"/>
        <w:jc w:val="both"/>
        <w:rPr>
          <w:rFonts w:ascii="Arial" w:eastAsia="SimSun" w:hAnsi="Arial" w:cs="Arial"/>
          <w:kern w:val="24"/>
          <w:sz w:val="22"/>
          <w:szCs w:val="22"/>
          <w:u w:color="FFFFFF"/>
        </w:rPr>
      </w:pPr>
      <w:r w:rsidRPr="000053A4">
        <w:rPr>
          <w:rFonts w:ascii="Arial" w:hAnsi="Arial" w:cs="Arial"/>
          <w:sz w:val="22"/>
          <w:szCs w:val="22"/>
        </w:rPr>
        <w:t>przeprowadzania kontroli na miejscu wykonywania świadczenia.</w:t>
      </w:r>
    </w:p>
    <w:p w14:paraId="21983CD8" w14:textId="77777777" w:rsidR="00814EC1" w:rsidRPr="000053A4" w:rsidRDefault="00814EC1" w:rsidP="00814EC1">
      <w:pPr>
        <w:numPr>
          <w:ilvl w:val="0"/>
          <w:numId w:val="62"/>
        </w:numPr>
        <w:shd w:val="clear" w:color="auto" w:fill="FFFFFF"/>
        <w:tabs>
          <w:tab w:val="left" w:pos="284"/>
          <w:tab w:val="left" w:pos="426"/>
        </w:tabs>
        <w:suppressAutoHyphens/>
        <w:spacing w:before="0" w:after="0"/>
        <w:ind w:left="284" w:right="57" w:hanging="284"/>
        <w:jc w:val="both"/>
        <w:rPr>
          <w:rFonts w:ascii="Arial" w:eastAsia="SimSun" w:hAnsi="Arial" w:cs="Arial"/>
          <w:kern w:val="24"/>
          <w:sz w:val="22"/>
          <w:szCs w:val="22"/>
          <w:u w:color="FFFFFF"/>
        </w:rPr>
      </w:pPr>
      <w:r w:rsidRPr="000053A4">
        <w:rPr>
          <w:rFonts w:ascii="Arial" w:eastAsia="SimSun" w:hAnsi="Arial" w:cs="Arial"/>
          <w:kern w:val="24"/>
          <w:sz w:val="22"/>
          <w:szCs w:val="22"/>
          <w:u w:color="FFFFFF"/>
        </w:rPr>
        <w:t>W trakcie realizacji zamówienia na każde wezwanie osoby upoważnionej przez Zamawiającego w wyznaczonym w tym wezwaniu terminie Wykonawca lub Podwykonawca przedłoży Zamawiającemu dowody wskazane w pkt 1 i 2 i okaże dowody wskazane w pkt 3 i 4 w celu potwierdzenia spełnienia wymogu, o którym mowa w ust. 8:</w:t>
      </w:r>
    </w:p>
    <w:p w14:paraId="6862E6A3" w14:textId="46D4FDE6" w:rsidR="00814EC1" w:rsidRPr="000053A4" w:rsidRDefault="00814EC1" w:rsidP="00814EC1">
      <w:pPr>
        <w:numPr>
          <w:ilvl w:val="0"/>
          <w:numId w:val="88"/>
        </w:numPr>
        <w:shd w:val="clear" w:color="auto" w:fill="FFFFFF"/>
        <w:tabs>
          <w:tab w:val="left" w:pos="284"/>
          <w:tab w:val="left" w:pos="426"/>
        </w:tabs>
        <w:suppressAutoHyphens/>
        <w:spacing w:before="0" w:after="0"/>
        <w:ind w:left="284" w:right="57" w:hanging="284"/>
        <w:jc w:val="both"/>
        <w:rPr>
          <w:rFonts w:ascii="Arial" w:eastAsia="SimSun" w:hAnsi="Arial" w:cs="Arial"/>
          <w:kern w:val="24"/>
          <w:sz w:val="22"/>
          <w:szCs w:val="22"/>
          <w:u w:color="FFFFFF"/>
        </w:rPr>
      </w:pPr>
      <w:r w:rsidRPr="000053A4">
        <w:rPr>
          <w:rFonts w:ascii="Arial" w:eastAsia="SimSun" w:hAnsi="Arial" w:cs="Arial"/>
          <w:kern w:val="24"/>
          <w:sz w:val="22"/>
          <w:szCs w:val="22"/>
          <w:u w:color="FFFFFF"/>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wymienione w ZO wykonują osoby zatrudnione na podstawie umowy o pracę wraz ze wskazaniem liczby tych osób, imion i nazwisk tych osób i wymiaru etatu oraz podpis osoby uprawnionej do złożenia oświadczenia w imieniu Wykonawcy lub Podwykonawcy, - wg Załącznika nr 5 do umowy.</w:t>
      </w:r>
    </w:p>
    <w:p w14:paraId="3536E697" w14:textId="77777777" w:rsidR="00814EC1" w:rsidRPr="000053A4" w:rsidRDefault="00814EC1" w:rsidP="00814EC1">
      <w:pPr>
        <w:numPr>
          <w:ilvl w:val="0"/>
          <w:numId w:val="88"/>
        </w:numPr>
        <w:shd w:val="clear" w:color="auto" w:fill="FFFFFF"/>
        <w:tabs>
          <w:tab w:val="left" w:pos="284"/>
          <w:tab w:val="left" w:pos="426"/>
        </w:tabs>
        <w:suppressAutoHyphens/>
        <w:spacing w:before="0" w:after="0"/>
        <w:ind w:left="284" w:right="57" w:hanging="284"/>
        <w:jc w:val="both"/>
        <w:rPr>
          <w:rFonts w:ascii="Arial" w:eastAsia="SimSun" w:hAnsi="Arial" w:cs="Arial"/>
          <w:kern w:val="24"/>
          <w:sz w:val="22"/>
          <w:szCs w:val="22"/>
          <w:u w:color="FFFFFF"/>
        </w:rPr>
      </w:pPr>
      <w:r w:rsidRPr="000053A4">
        <w:rPr>
          <w:rFonts w:ascii="Arial" w:eastAsia="SimSun" w:hAnsi="Arial" w:cs="Arial"/>
          <w:kern w:val="24"/>
          <w:sz w:val="22"/>
          <w:szCs w:val="22"/>
          <w:u w:color="FFFFFF"/>
        </w:rPr>
        <w:t>zaświadczenie właściwego oddziału ZUS, potwierdzające, opłacanie przez Wykonawcę lub Podwykonawcę składek na ubezpieczenia społeczne i zdrowotne z tytułu zatrudnienia na podstawie umów o pracę za ostatni okres rozliczeniowy pracowników wymienionych w oświadczeniu o którym mowa w pkt 1,</w:t>
      </w:r>
    </w:p>
    <w:p w14:paraId="1638ED80" w14:textId="77777777" w:rsidR="00814EC1" w:rsidRPr="000053A4" w:rsidRDefault="00814EC1" w:rsidP="00814EC1">
      <w:pPr>
        <w:numPr>
          <w:ilvl w:val="0"/>
          <w:numId w:val="88"/>
        </w:numPr>
        <w:shd w:val="clear" w:color="auto" w:fill="FFFFFF"/>
        <w:tabs>
          <w:tab w:val="left" w:pos="284"/>
          <w:tab w:val="left" w:pos="426"/>
        </w:tabs>
        <w:suppressAutoHyphens/>
        <w:spacing w:before="0" w:after="0"/>
        <w:ind w:left="284" w:right="57" w:hanging="284"/>
        <w:jc w:val="both"/>
        <w:rPr>
          <w:rFonts w:ascii="Arial" w:eastAsia="SimSun" w:hAnsi="Arial" w:cs="Arial"/>
          <w:kern w:val="24"/>
          <w:sz w:val="22"/>
          <w:szCs w:val="22"/>
          <w:u w:color="FFFFFF"/>
        </w:rPr>
      </w:pPr>
      <w:r w:rsidRPr="000053A4">
        <w:rPr>
          <w:rFonts w:ascii="Arial" w:eastAsia="SimSun" w:hAnsi="Arial" w:cs="Arial"/>
          <w:kern w:val="24"/>
          <w:sz w:val="22"/>
          <w:szCs w:val="22"/>
          <w:u w:color="FFFFFF"/>
        </w:rPr>
        <w:t>poświadczoną za zgodność z oryginałem odpowiednio przez Wykonawcę lub Podwykonawcę kopię umowy / umów o pracę osób wykonujących w trakcie realizacji zamówienia czynności, których dotyczy ww. oświadczenie Wykonawcy lub Podwykonawcy (wraz z dokumentem regulującym zakres obowiązków, jeżeli został sporządzony). Kopia umowy powinna zostać zanonimizowana w sposób zapewniający ochronę danych osobowych pracowników, zgodnie z przepisami ustawy z dnia 29 sierpnia 1997 r. o ochronie danych osobowych (tj. w szczególności bez adresów, nr PESEL i innych). Imię i nazwisko pracownika nie podlega anonimizacji. Informacje takie jak: data zawarcia umowy, rodzaj umowy o pracę i wymiar etatu powinny być możliwe do zidentyfikowania,</w:t>
      </w:r>
    </w:p>
    <w:p w14:paraId="20FBF549" w14:textId="77777777" w:rsidR="00814EC1" w:rsidRPr="000053A4" w:rsidRDefault="00814EC1" w:rsidP="00814EC1">
      <w:pPr>
        <w:numPr>
          <w:ilvl w:val="0"/>
          <w:numId w:val="88"/>
        </w:numPr>
        <w:shd w:val="clear" w:color="auto" w:fill="FFFFFF"/>
        <w:tabs>
          <w:tab w:val="left" w:pos="284"/>
          <w:tab w:val="left" w:pos="426"/>
        </w:tabs>
        <w:suppressAutoHyphens/>
        <w:spacing w:before="0" w:after="0"/>
        <w:ind w:left="284" w:right="57" w:hanging="284"/>
        <w:jc w:val="both"/>
        <w:rPr>
          <w:rFonts w:ascii="Arial" w:eastAsia="SimSun" w:hAnsi="Arial" w:cs="Arial"/>
          <w:kern w:val="24"/>
          <w:sz w:val="22"/>
          <w:szCs w:val="22"/>
          <w:u w:color="FFFFFF"/>
        </w:rPr>
      </w:pPr>
      <w:r w:rsidRPr="000053A4">
        <w:rPr>
          <w:rFonts w:ascii="Arial" w:eastAsia="SimSun" w:hAnsi="Arial" w:cs="Arial"/>
          <w:kern w:val="24"/>
          <w:sz w:val="22"/>
          <w:szCs w:val="22"/>
          <w:u w:color="FFFFFF"/>
        </w:rPr>
        <w:t>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z dnia 29 sierpnia 1997 r. o ochronie danych osobowych. Imię i nazwisko pracownika nie podlega anonimizacji.</w:t>
      </w:r>
    </w:p>
    <w:p w14:paraId="7CFDA451" w14:textId="77777777" w:rsidR="00814EC1" w:rsidRPr="000053A4" w:rsidRDefault="00814EC1" w:rsidP="00814EC1">
      <w:pPr>
        <w:numPr>
          <w:ilvl w:val="0"/>
          <w:numId w:val="62"/>
        </w:numPr>
        <w:shd w:val="clear" w:color="auto" w:fill="FFFFFF"/>
        <w:tabs>
          <w:tab w:val="left" w:pos="284"/>
          <w:tab w:val="left" w:pos="426"/>
        </w:tabs>
        <w:suppressAutoHyphens/>
        <w:spacing w:before="0" w:after="0"/>
        <w:ind w:left="284" w:right="57" w:hanging="284"/>
        <w:jc w:val="both"/>
        <w:rPr>
          <w:rFonts w:ascii="Arial" w:eastAsia="SimSun" w:hAnsi="Arial" w:cs="Arial"/>
          <w:kern w:val="24"/>
          <w:sz w:val="22"/>
          <w:szCs w:val="22"/>
          <w:u w:color="FFFFFF"/>
        </w:rPr>
      </w:pPr>
      <w:r w:rsidRPr="000053A4">
        <w:rPr>
          <w:rFonts w:ascii="Arial" w:eastAsia="SimSun" w:hAnsi="Arial" w:cs="Arial"/>
          <w:kern w:val="24"/>
          <w:sz w:val="22"/>
          <w:szCs w:val="22"/>
          <w:u w:color="FFFFFF"/>
        </w:rPr>
        <w:t>Nieprzedłożenie przez Wykonawcę dokumentów określonych w ust. 10, w terminie wskazanym przez osobę upoważnioną będzie traktowane jako niewypełnienie obowiązku zatrudnienia Pracowników świadczących czynności na podstawie umowy o pracę.</w:t>
      </w:r>
    </w:p>
    <w:p w14:paraId="2995BD79" w14:textId="77777777" w:rsidR="00814EC1" w:rsidRPr="000053A4" w:rsidRDefault="00814EC1" w:rsidP="00814EC1">
      <w:pPr>
        <w:numPr>
          <w:ilvl w:val="0"/>
          <w:numId w:val="62"/>
        </w:numPr>
        <w:shd w:val="clear" w:color="auto" w:fill="FFFFFF"/>
        <w:tabs>
          <w:tab w:val="left" w:pos="284"/>
          <w:tab w:val="left" w:pos="426"/>
        </w:tabs>
        <w:suppressAutoHyphens/>
        <w:spacing w:before="0" w:after="0"/>
        <w:ind w:left="284" w:right="57" w:hanging="284"/>
        <w:jc w:val="both"/>
        <w:rPr>
          <w:rFonts w:ascii="Arial" w:eastAsia="SimSun" w:hAnsi="Arial" w:cs="Arial"/>
          <w:kern w:val="24"/>
          <w:sz w:val="22"/>
          <w:szCs w:val="22"/>
          <w:u w:color="FFFFFF"/>
        </w:rPr>
      </w:pPr>
      <w:r w:rsidRPr="000053A4">
        <w:rPr>
          <w:rFonts w:ascii="Arial" w:eastAsia="SimSun" w:hAnsi="Arial" w:cs="Arial"/>
          <w:kern w:val="24"/>
          <w:sz w:val="22"/>
          <w:szCs w:val="22"/>
          <w:u w:color="FFFFFF"/>
        </w:rPr>
        <w:t xml:space="preserve">W związku z uprawnieniami Zamawiającego do przeprowadzenia kontroli wskazanych w </w:t>
      </w:r>
      <w:r w:rsidRPr="000053A4">
        <w:rPr>
          <w:rFonts w:ascii="Arial" w:eastAsia="SimSun" w:hAnsi="Arial" w:cs="Arial"/>
          <w:kern w:val="3"/>
          <w:sz w:val="22"/>
          <w:szCs w:val="22"/>
        </w:rPr>
        <w:t>§6 ust. 9 i ust.10 w miejscu wykonywania przedmiotu umowy przez Wykonawcę, wymaga się sporządzenia protokołu potwierdzającego stan faktyczny i okazane dokumenty.</w:t>
      </w:r>
    </w:p>
    <w:p w14:paraId="7092A325" w14:textId="77777777" w:rsidR="00814EC1" w:rsidRPr="000053A4" w:rsidRDefault="00814EC1" w:rsidP="00814EC1">
      <w:pPr>
        <w:shd w:val="clear" w:color="auto" w:fill="FFFFFF"/>
        <w:tabs>
          <w:tab w:val="left" w:pos="425"/>
        </w:tabs>
        <w:autoSpaceDN w:val="0"/>
        <w:contextualSpacing/>
        <w:mirrorIndents/>
        <w:jc w:val="center"/>
        <w:rPr>
          <w:rFonts w:ascii="Arial" w:eastAsia="SimSun" w:hAnsi="Arial" w:cs="Arial"/>
          <w:b/>
          <w:kern w:val="3"/>
          <w:sz w:val="22"/>
          <w:szCs w:val="22"/>
        </w:rPr>
      </w:pPr>
    </w:p>
    <w:p w14:paraId="4489BAA0" w14:textId="77777777" w:rsidR="00814EC1" w:rsidRPr="000053A4" w:rsidRDefault="00814EC1" w:rsidP="00814EC1">
      <w:pPr>
        <w:shd w:val="clear" w:color="auto" w:fill="FFFFFF"/>
        <w:tabs>
          <w:tab w:val="left" w:pos="425"/>
        </w:tabs>
        <w:autoSpaceDN w:val="0"/>
        <w:contextualSpacing/>
        <w:mirrorIndents/>
        <w:jc w:val="center"/>
        <w:rPr>
          <w:rFonts w:ascii="Arial" w:eastAsia="SimSun" w:hAnsi="Arial" w:cs="Arial"/>
          <w:b/>
          <w:kern w:val="3"/>
          <w:sz w:val="22"/>
          <w:szCs w:val="22"/>
          <w:lang w:bidi="en-US"/>
        </w:rPr>
      </w:pPr>
      <w:r w:rsidRPr="000053A4">
        <w:rPr>
          <w:rFonts w:ascii="Arial" w:eastAsia="SimSun" w:hAnsi="Arial" w:cs="Arial"/>
          <w:b/>
          <w:kern w:val="3"/>
          <w:sz w:val="22"/>
          <w:szCs w:val="22"/>
        </w:rPr>
        <w:lastRenderedPageBreak/>
        <w:t>§ 7</w:t>
      </w:r>
    </w:p>
    <w:p w14:paraId="72C97373" w14:textId="77777777" w:rsidR="00814EC1" w:rsidRPr="000053A4" w:rsidRDefault="00814EC1" w:rsidP="00814EC1">
      <w:pPr>
        <w:shd w:val="clear" w:color="auto" w:fill="FFFFFF"/>
        <w:autoSpaceDN w:val="0"/>
        <w:contextualSpacing/>
        <w:mirrorIndents/>
        <w:jc w:val="center"/>
        <w:rPr>
          <w:rFonts w:ascii="Arial" w:eastAsia="SimSun" w:hAnsi="Arial" w:cs="Arial"/>
          <w:b/>
          <w:kern w:val="3"/>
          <w:sz w:val="22"/>
          <w:szCs w:val="22"/>
          <w:lang w:bidi="en-US"/>
        </w:rPr>
      </w:pPr>
      <w:r w:rsidRPr="000053A4">
        <w:rPr>
          <w:rFonts w:ascii="Arial" w:eastAsia="SimSun" w:hAnsi="Arial" w:cs="Arial"/>
          <w:b/>
          <w:kern w:val="3"/>
          <w:sz w:val="22"/>
          <w:szCs w:val="22"/>
          <w:lang w:bidi="en-US"/>
        </w:rPr>
        <w:t>PODWYKONAWCY</w:t>
      </w:r>
    </w:p>
    <w:p w14:paraId="355EEF20" w14:textId="77777777" w:rsidR="00814EC1" w:rsidRPr="000053A4" w:rsidRDefault="00814EC1" w:rsidP="00814EC1">
      <w:pPr>
        <w:numPr>
          <w:ilvl w:val="0"/>
          <w:numId w:val="63"/>
        </w:numPr>
        <w:shd w:val="clear" w:color="auto" w:fill="FFFFFF"/>
        <w:tabs>
          <w:tab w:val="left" w:pos="284"/>
        </w:tabs>
        <w:spacing w:before="0" w:after="0"/>
        <w:ind w:left="284" w:hanging="284"/>
        <w:contextualSpacing/>
        <w:mirrorIndents/>
        <w:jc w:val="both"/>
        <w:rPr>
          <w:rFonts w:ascii="Arial" w:eastAsia="SimSun" w:hAnsi="Arial" w:cs="Arial"/>
          <w:kern w:val="3"/>
          <w:sz w:val="22"/>
          <w:szCs w:val="22"/>
          <w:lang w:bidi="en-US"/>
        </w:rPr>
      </w:pPr>
      <w:r w:rsidRPr="000053A4">
        <w:rPr>
          <w:rFonts w:ascii="Arial" w:eastAsia="SimSun" w:hAnsi="Arial" w:cs="Arial"/>
          <w:kern w:val="3"/>
          <w:sz w:val="22"/>
          <w:szCs w:val="22"/>
          <w:lang w:bidi="en-US"/>
        </w:rPr>
        <w:t>Wykonawca oświadcza, że przy pomocy podwykonawców wykona: ………………….. Pozostałe roboty wykona osobiście. Wykonawca nie może podzlecić podwykonawcy wykonania: ……………………………………………….…………*</w:t>
      </w:r>
    </w:p>
    <w:p w14:paraId="16086B48" w14:textId="77777777" w:rsidR="00814EC1" w:rsidRPr="000053A4" w:rsidRDefault="00814EC1" w:rsidP="00814EC1">
      <w:pPr>
        <w:numPr>
          <w:ilvl w:val="0"/>
          <w:numId w:val="63"/>
        </w:numPr>
        <w:shd w:val="clear" w:color="auto" w:fill="FFFFFF"/>
        <w:tabs>
          <w:tab w:val="left" w:pos="0"/>
          <w:tab w:val="left" w:pos="284"/>
        </w:tabs>
        <w:suppressAutoHyphens/>
        <w:autoSpaceDN w:val="0"/>
        <w:spacing w:before="0" w:after="0"/>
        <w:ind w:left="0" w:hanging="284"/>
        <w:contextualSpacing/>
        <w:mirrorIndents/>
        <w:jc w:val="both"/>
        <w:rPr>
          <w:rFonts w:ascii="Arial" w:eastAsia="SimSun" w:hAnsi="Arial" w:cs="Arial"/>
          <w:kern w:val="3"/>
          <w:sz w:val="22"/>
          <w:szCs w:val="22"/>
          <w:lang w:bidi="en-US"/>
        </w:rPr>
      </w:pPr>
      <w:r w:rsidRPr="000053A4">
        <w:rPr>
          <w:rFonts w:ascii="Arial" w:eastAsia="SimSun" w:hAnsi="Arial" w:cs="Arial"/>
          <w:kern w:val="3"/>
          <w:sz w:val="22"/>
          <w:szCs w:val="22"/>
          <w:lang w:bidi="en-US"/>
        </w:rPr>
        <w:t>Wykonawca, Podwykonawca lub dalszy Podwykonawca zamówienia na roboty budowlane zamierzający zawrzeć umowę o podwykonawstwo, której przedmiotem są roboty budowlane, jest zobowiązany w trakcie realizacji zamówienia publicznego na roboty budowlane,  do przedkładania Zamawiającemu projektu tej umowy, przy czym Podwykonawca lub dalszy Podwykonawca jest obowiązany dołączyć zgodę Wykonawcy na zawarcie umowy  o podwykonawstwo o treści zgodnej z projektem umowy.</w:t>
      </w:r>
    </w:p>
    <w:p w14:paraId="5C0855AA" w14:textId="77777777" w:rsidR="00814EC1" w:rsidRPr="000053A4" w:rsidRDefault="00814EC1" w:rsidP="00814EC1">
      <w:pPr>
        <w:numPr>
          <w:ilvl w:val="0"/>
          <w:numId w:val="63"/>
        </w:numPr>
        <w:shd w:val="clear" w:color="auto" w:fill="FFFFFF"/>
        <w:tabs>
          <w:tab w:val="left" w:pos="284"/>
        </w:tabs>
        <w:spacing w:before="0" w:after="0"/>
        <w:ind w:left="0" w:hanging="284"/>
        <w:contextualSpacing/>
        <w:mirrorIndents/>
        <w:jc w:val="both"/>
        <w:rPr>
          <w:rFonts w:ascii="Arial" w:eastAsia="SimSun" w:hAnsi="Arial" w:cs="Arial"/>
          <w:kern w:val="3"/>
          <w:sz w:val="22"/>
          <w:szCs w:val="22"/>
          <w:lang w:bidi="en-US"/>
        </w:rPr>
      </w:pPr>
      <w:r w:rsidRPr="000053A4">
        <w:rPr>
          <w:rFonts w:ascii="Arial" w:eastAsia="SimSun" w:hAnsi="Arial" w:cs="Arial"/>
          <w:kern w:val="3"/>
          <w:sz w:val="22"/>
          <w:szCs w:val="22"/>
          <w:lang w:bidi="en-US"/>
        </w:rPr>
        <w:t>Wymagania dotyczące umowy o podwykonawstwo, której przedmiotem są roboty budowlane, których niespełnienie spowoduje zgłoszenie przez Zamawiającego odpowiednio zastrzeżeń lub sprzeciwu:</w:t>
      </w:r>
    </w:p>
    <w:p w14:paraId="46CB308D" w14:textId="77777777" w:rsidR="00814EC1" w:rsidRPr="000053A4" w:rsidRDefault="00814EC1" w:rsidP="00814EC1">
      <w:pPr>
        <w:numPr>
          <w:ilvl w:val="0"/>
          <w:numId w:val="64"/>
        </w:numPr>
        <w:shd w:val="clear" w:color="auto" w:fill="FFFFFF"/>
        <w:tabs>
          <w:tab w:val="left" w:pos="0"/>
          <w:tab w:val="left" w:pos="142"/>
          <w:tab w:val="left" w:pos="284"/>
        </w:tabs>
        <w:spacing w:before="0" w:after="0"/>
        <w:ind w:left="0" w:right="-1" w:hanging="284"/>
        <w:contextualSpacing/>
        <w:mirrorIndents/>
        <w:jc w:val="both"/>
        <w:rPr>
          <w:rFonts w:ascii="Arial" w:eastAsia="SimSun" w:hAnsi="Arial" w:cs="Arial"/>
          <w:kern w:val="3"/>
          <w:sz w:val="22"/>
          <w:szCs w:val="22"/>
          <w:lang w:bidi="en-US"/>
        </w:rPr>
      </w:pPr>
      <w:r w:rsidRPr="000053A4">
        <w:rPr>
          <w:rFonts w:ascii="Arial" w:eastAsia="SimSun" w:hAnsi="Arial" w:cs="Arial"/>
          <w:kern w:val="3"/>
          <w:sz w:val="22"/>
          <w:szCs w:val="22"/>
          <w:lang w:bidi="en-US"/>
        </w:rPr>
        <w:t>zapisy umowy nie mogą naruszać postanowień umowy zawartej między Wykonawcą a Zamawiającym,</w:t>
      </w:r>
    </w:p>
    <w:p w14:paraId="7C126A3C" w14:textId="77777777" w:rsidR="00814EC1" w:rsidRPr="000053A4" w:rsidRDefault="00814EC1" w:rsidP="00814EC1">
      <w:pPr>
        <w:numPr>
          <w:ilvl w:val="0"/>
          <w:numId w:val="64"/>
        </w:numPr>
        <w:shd w:val="clear" w:color="auto" w:fill="FFFFFF"/>
        <w:tabs>
          <w:tab w:val="left" w:pos="0"/>
          <w:tab w:val="left" w:pos="142"/>
          <w:tab w:val="left" w:pos="284"/>
        </w:tabs>
        <w:spacing w:before="0" w:after="0"/>
        <w:ind w:left="0" w:right="-1" w:hanging="284"/>
        <w:contextualSpacing/>
        <w:mirrorIndents/>
        <w:jc w:val="both"/>
        <w:rPr>
          <w:rFonts w:ascii="Arial" w:eastAsia="SimSun" w:hAnsi="Arial" w:cs="Arial"/>
          <w:kern w:val="3"/>
          <w:sz w:val="22"/>
          <w:szCs w:val="22"/>
          <w:lang w:bidi="en-US"/>
        </w:rPr>
      </w:pPr>
      <w:r w:rsidRPr="000053A4">
        <w:rPr>
          <w:rFonts w:ascii="Arial" w:eastAsia="SimSun" w:hAnsi="Arial" w:cs="Arial"/>
          <w:kern w:val="3"/>
          <w:sz w:val="22"/>
          <w:szCs w:val="22"/>
          <w:lang w:bidi="en-US"/>
        </w:rPr>
        <w:t>przedmiot zamówienia (zakres prac) musi być precyzyjnie określony,</w:t>
      </w:r>
    </w:p>
    <w:p w14:paraId="698277E8" w14:textId="77777777" w:rsidR="00814EC1" w:rsidRPr="000053A4" w:rsidRDefault="00814EC1" w:rsidP="00814EC1">
      <w:pPr>
        <w:numPr>
          <w:ilvl w:val="0"/>
          <w:numId w:val="64"/>
        </w:numPr>
        <w:shd w:val="clear" w:color="auto" w:fill="FFFFFF"/>
        <w:tabs>
          <w:tab w:val="left" w:pos="0"/>
          <w:tab w:val="left" w:pos="142"/>
          <w:tab w:val="left" w:pos="284"/>
        </w:tabs>
        <w:spacing w:before="0" w:after="0"/>
        <w:ind w:left="0" w:right="-1" w:hanging="284"/>
        <w:contextualSpacing/>
        <w:mirrorIndents/>
        <w:jc w:val="both"/>
        <w:rPr>
          <w:rFonts w:ascii="Arial" w:eastAsia="SimSun" w:hAnsi="Arial" w:cs="Arial"/>
          <w:kern w:val="3"/>
          <w:sz w:val="22"/>
          <w:szCs w:val="22"/>
          <w:lang w:bidi="en-US"/>
        </w:rPr>
      </w:pPr>
      <w:r w:rsidRPr="000053A4">
        <w:rPr>
          <w:rFonts w:ascii="Arial" w:eastAsia="SimSun" w:hAnsi="Arial" w:cs="Arial"/>
          <w:kern w:val="3"/>
          <w:sz w:val="22"/>
          <w:szCs w:val="22"/>
          <w:lang w:bidi="en-US"/>
        </w:rPr>
        <w:t>termin wykonania umowy przez Podwykonawcę musi umożliwiać zakończenie wykonania robót przez Wykonawcę w terminie określonym w niniejszej umowie,</w:t>
      </w:r>
    </w:p>
    <w:p w14:paraId="4D3EDFB7" w14:textId="77777777" w:rsidR="00814EC1" w:rsidRPr="000053A4" w:rsidRDefault="00814EC1" w:rsidP="00814EC1">
      <w:pPr>
        <w:numPr>
          <w:ilvl w:val="0"/>
          <w:numId w:val="64"/>
        </w:numPr>
        <w:shd w:val="clear" w:color="auto" w:fill="FFFFFF"/>
        <w:tabs>
          <w:tab w:val="left" w:pos="0"/>
          <w:tab w:val="left" w:pos="142"/>
          <w:tab w:val="left" w:pos="284"/>
        </w:tabs>
        <w:spacing w:before="0" w:after="0"/>
        <w:ind w:left="0" w:right="-1" w:hanging="284"/>
        <w:contextualSpacing/>
        <w:mirrorIndents/>
        <w:jc w:val="both"/>
        <w:rPr>
          <w:rFonts w:ascii="Arial" w:eastAsia="SimSun" w:hAnsi="Arial" w:cs="Arial"/>
          <w:kern w:val="3"/>
          <w:sz w:val="22"/>
          <w:szCs w:val="22"/>
          <w:lang w:bidi="en-US"/>
        </w:rPr>
      </w:pPr>
      <w:r w:rsidRPr="000053A4">
        <w:rPr>
          <w:rFonts w:ascii="Arial" w:eastAsia="SimSun" w:hAnsi="Arial" w:cs="Arial"/>
          <w:kern w:val="3"/>
          <w:sz w:val="22"/>
          <w:szCs w:val="22"/>
          <w:lang w:bidi="en-US"/>
        </w:rPr>
        <w:t xml:space="preserve">wynagrodzenie za roboty wykonywane przez Podwykonawcę powinno być określone precyzyjnie i nie może przekroczyć wysokości wynagrodzenia przewidzianego dla Wykonawcy, za ten zakres robót, </w:t>
      </w:r>
    </w:p>
    <w:p w14:paraId="0019408F" w14:textId="77777777" w:rsidR="00814EC1" w:rsidRPr="000053A4" w:rsidRDefault="00814EC1" w:rsidP="00814EC1">
      <w:pPr>
        <w:numPr>
          <w:ilvl w:val="0"/>
          <w:numId w:val="64"/>
        </w:numPr>
        <w:shd w:val="clear" w:color="auto" w:fill="FFFFFF"/>
        <w:tabs>
          <w:tab w:val="left" w:pos="0"/>
          <w:tab w:val="left" w:pos="142"/>
          <w:tab w:val="left" w:pos="284"/>
        </w:tabs>
        <w:spacing w:before="0" w:after="0"/>
        <w:ind w:left="0" w:right="-1" w:hanging="284"/>
        <w:contextualSpacing/>
        <w:mirrorIndents/>
        <w:jc w:val="both"/>
        <w:rPr>
          <w:rFonts w:ascii="Arial" w:eastAsia="SimSun" w:hAnsi="Arial" w:cs="Arial"/>
          <w:kern w:val="3"/>
          <w:sz w:val="22"/>
          <w:szCs w:val="22"/>
          <w:lang w:bidi="en-US"/>
        </w:rPr>
      </w:pPr>
      <w:r w:rsidRPr="000053A4">
        <w:rPr>
          <w:rFonts w:ascii="Arial" w:eastAsia="SimSun" w:hAnsi="Arial" w:cs="Arial"/>
          <w:kern w:val="3"/>
          <w:sz w:val="22"/>
          <w:szCs w:val="22"/>
          <w:lang w:bidi="en-US"/>
        </w:rPr>
        <w:t>umowa o podwykonawstwo nie może zawierać postanowień:</w:t>
      </w:r>
    </w:p>
    <w:p w14:paraId="63CE4F97" w14:textId="77777777" w:rsidR="00814EC1" w:rsidRPr="000053A4" w:rsidRDefault="00814EC1" w:rsidP="00814EC1">
      <w:pPr>
        <w:numPr>
          <w:ilvl w:val="0"/>
          <w:numId w:val="80"/>
        </w:numPr>
        <w:shd w:val="clear" w:color="auto" w:fill="FFFFFF"/>
        <w:tabs>
          <w:tab w:val="left" w:pos="0"/>
          <w:tab w:val="left" w:pos="142"/>
          <w:tab w:val="left" w:pos="284"/>
        </w:tabs>
        <w:spacing w:before="0" w:after="0"/>
        <w:ind w:left="0" w:right="-1" w:hanging="284"/>
        <w:contextualSpacing/>
        <w:mirrorIndents/>
        <w:jc w:val="both"/>
        <w:rPr>
          <w:rFonts w:ascii="Arial" w:eastAsia="SimSun" w:hAnsi="Arial" w:cs="Arial"/>
          <w:kern w:val="3"/>
          <w:sz w:val="22"/>
          <w:szCs w:val="22"/>
          <w:lang w:bidi="en-US"/>
        </w:rPr>
      </w:pPr>
      <w:r w:rsidRPr="000053A4">
        <w:rPr>
          <w:rFonts w:ascii="Arial" w:eastAsia="SimSun" w:hAnsi="Arial" w:cs="Arial"/>
          <w:kern w:val="3"/>
          <w:sz w:val="22"/>
          <w:szCs w:val="22"/>
          <w:lang w:bidi="en-US"/>
        </w:rPr>
        <w:t>uzależniających wypłatę wynagrodzenia dla Podwykonawcy od zapłaty przez Zamawiającego wynagrodzenia na rzecz Wykonawcy za zakres robót wykonanych przez Wykonawcę,</w:t>
      </w:r>
    </w:p>
    <w:p w14:paraId="7CD0430C" w14:textId="77777777" w:rsidR="00814EC1" w:rsidRPr="000053A4" w:rsidRDefault="00814EC1" w:rsidP="00814EC1">
      <w:pPr>
        <w:numPr>
          <w:ilvl w:val="0"/>
          <w:numId w:val="80"/>
        </w:numPr>
        <w:shd w:val="clear" w:color="auto" w:fill="FFFFFF"/>
        <w:tabs>
          <w:tab w:val="left" w:pos="0"/>
          <w:tab w:val="left" w:pos="142"/>
          <w:tab w:val="left" w:pos="284"/>
        </w:tabs>
        <w:spacing w:before="0" w:after="0"/>
        <w:ind w:left="0" w:right="-1" w:hanging="284"/>
        <w:contextualSpacing/>
        <w:mirrorIndents/>
        <w:jc w:val="both"/>
        <w:rPr>
          <w:rFonts w:ascii="Arial" w:eastAsia="SimSun" w:hAnsi="Arial" w:cs="Arial"/>
          <w:kern w:val="3"/>
          <w:sz w:val="22"/>
          <w:szCs w:val="22"/>
          <w:lang w:bidi="en-US"/>
        </w:rPr>
      </w:pPr>
      <w:r w:rsidRPr="000053A4">
        <w:rPr>
          <w:rFonts w:ascii="Arial" w:eastAsia="SimSun" w:hAnsi="Arial" w:cs="Arial"/>
          <w:kern w:val="3"/>
          <w:sz w:val="22"/>
          <w:szCs w:val="22"/>
          <w:lang w:bidi="en-US"/>
        </w:rPr>
        <w:t xml:space="preserve"> uzależniających zwrot Podwykonawcy kwot zabezpieczeń przez Wykonawcę, od zwrotu zabezpieczenia wykonania umowy przez Zamawiającego na rzecz Wykonawcy, </w:t>
      </w:r>
    </w:p>
    <w:p w14:paraId="5CA9201D" w14:textId="77777777" w:rsidR="00814EC1" w:rsidRPr="000053A4" w:rsidRDefault="00814EC1" w:rsidP="00814EC1">
      <w:pPr>
        <w:numPr>
          <w:ilvl w:val="0"/>
          <w:numId w:val="80"/>
        </w:numPr>
        <w:shd w:val="clear" w:color="auto" w:fill="FFFFFF"/>
        <w:tabs>
          <w:tab w:val="left" w:pos="0"/>
          <w:tab w:val="left" w:pos="142"/>
          <w:tab w:val="left" w:pos="284"/>
        </w:tabs>
        <w:spacing w:before="0" w:after="0"/>
        <w:ind w:left="0" w:right="-1" w:hanging="284"/>
        <w:contextualSpacing/>
        <w:mirrorIndents/>
        <w:jc w:val="both"/>
        <w:rPr>
          <w:rFonts w:ascii="Arial" w:eastAsia="SimSun" w:hAnsi="Arial" w:cs="Arial"/>
          <w:kern w:val="3"/>
          <w:sz w:val="22"/>
          <w:szCs w:val="22"/>
          <w:lang w:bidi="en-US"/>
        </w:rPr>
      </w:pPr>
      <w:r w:rsidRPr="000053A4">
        <w:rPr>
          <w:rFonts w:ascii="Arial" w:eastAsia="SimSun" w:hAnsi="Arial" w:cs="Arial"/>
          <w:kern w:val="3"/>
          <w:sz w:val="22"/>
          <w:szCs w:val="22"/>
          <w:lang w:bidi="en-US"/>
        </w:rPr>
        <w:t>dotyczących dokonywania przez Wykonawcę zatrzymań (zmniejszeń) wynagrodzenia Podwykonawcy,</w:t>
      </w:r>
    </w:p>
    <w:p w14:paraId="5F41E302" w14:textId="77777777" w:rsidR="00814EC1" w:rsidRPr="000053A4" w:rsidRDefault="00814EC1" w:rsidP="00814EC1">
      <w:pPr>
        <w:numPr>
          <w:ilvl w:val="0"/>
          <w:numId w:val="64"/>
        </w:numPr>
        <w:shd w:val="clear" w:color="auto" w:fill="FFFFFF"/>
        <w:tabs>
          <w:tab w:val="left" w:pos="0"/>
          <w:tab w:val="left" w:pos="142"/>
          <w:tab w:val="left" w:pos="284"/>
        </w:tabs>
        <w:spacing w:before="0" w:after="0"/>
        <w:ind w:left="0" w:right="-1" w:hanging="284"/>
        <w:contextualSpacing/>
        <w:mirrorIndents/>
        <w:jc w:val="both"/>
        <w:rPr>
          <w:rFonts w:ascii="Arial" w:eastAsia="SimSun" w:hAnsi="Arial" w:cs="Arial"/>
          <w:kern w:val="3"/>
          <w:sz w:val="22"/>
          <w:szCs w:val="22"/>
          <w:lang w:bidi="en-US"/>
        </w:rPr>
      </w:pPr>
      <w:r w:rsidRPr="000053A4">
        <w:rPr>
          <w:rFonts w:ascii="Arial" w:eastAsia="SimSun" w:hAnsi="Arial" w:cs="Arial"/>
          <w:kern w:val="3"/>
          <w:sz w:val="22"/>
          <w:szCs w:val="22"/>
          <w:lang w:bidi="en-US"/>
        </w:rPr>
        <w:t>zabezpieczenie należytego wykonania umowy przez  Podwykonawcę, powinno być wnoszone w formie zgodnej z ustawą Prawo Zamówień Publicznych,</w:t>
      </w:r>
    </w:p>
    <w:p w14:paraId="7DAEA1D5" w14:textId="77777777" w:rsidR="00814EC1" w:rsidRPr="000053A4" w:rsidRDefault="00814EC1" w:rsidP="00814EC1">
      <w:pPr>
        <w:numPr>
          <w:ilvl w:val="0"/>
          <w:numId w:val="64"/>
        </w:numPr>
        <w:shd w:val="clear" w:color="auto" w:fill="FFFFFF"/>
        <w:tabs>
          <w:tab w:val="left" w:pos="0"/>
          <w:tab w:val="left" w:pos="142"/>
          <w:tab w:val="left" w:pos="284"/>
        </w:tabs>
        <w:spacing w:before="0" w:after="0"/>
        <w:ind w:left="0" w:right="-1" w:hanging="284"/>
        <w:contextualSpacing/>
        <w:mirrorIndents/>
        <w:jc w:val="both"/>
        <w:rPr>
          <w:rFonts w:ascii="Arial" w:eastAsia="SimSun" w:hAnsi="Arial" w:cs="Arial"/>
          <w:kern w:val="3"/>
          <w:sz w:val="22"/>
          <w:szCs w:val="22"/>
          <w:lang w:bidi="en-US"/>
        </w:rPr>
      </w:pPr>
      <w:r w:rsidRPr="000053A4">
        <w:rPr>
          <w:rFonts w:ascii="Arial" w:eastAsia="SimSun" w:hAnsi="Arial" w:cs="Arial"/>
          <w:kern w:val="3"/>
          <w:sz w:val="22"/>
          <w:szCs w:val="22"/>
          <w:lang w:bidi="en-US"/>
        </w:rPr>
        <w:t xml:space="preserve">termin zapłaty wynagrodzenia Podwykonawcy lub dalszemu Podwykonawcy przewidziany </w:t>
      </w:r>
      <w:r w:rsidRPr="000053A4">
        <w:rPr>
          <w:rFonts w:ascii="Arial" w:eastAsia="SimSun" w:hAnsi="Arial" w:cs="Arial"/>
          <w:kern w:val="3"/>
          <w:sz w:val="22"/>
          <w:szCs w:val="22"/>
          <w:lang w:bidi="en-US"/>
        </w:rPr>
        <w:br/>
        <w:t>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2F836DFA" w14:textId="77777777" w:rsidR="00814EC1" w:rsidRPr="000053A4" w:rsidRDefault="00814EC1" w:rsidP="00814EC1">
      <w:pPr>
        <w:numPr>
          <w:ilvl w:val="0"/>
          <w:numId w:val="64"/>
        </w:numPr>
        <w:shd w:val="clear" w:color="auto" w:fill="FFFFFF"/>
        <w:tabs>
          <w:tab w:val="left" w:pos="0"/>
          <w:tab w:val="left" w:pos="142"/>
          <w:tab w:val="left" w:pos="284"/>
        </w:tabs>
        <w:spacing w:before="0" w:after="0"/>
        <w:ind w:left="0" w:right="-1" w:hanging="284"/>
        <w:contextualSpacing/>
        <w:mirrorIndents/>
        <w:jc w:val="both"/>
        <w:rPr>
          <w:rFonts w:ascii="Arial" w:eastAsia="SimSun" w:hAnsi="Arial" w:cs="Arial"/>
          <w:kern w:val="3"/>
          <w:sz w:val="22"/>
          <w:szCs w:val="22"/>
          <w:lang w:bidi="en-US"/>
        </w:rPr>
      </w:pPr>
      <w:r w:rsidRPr="000053A4">
        <w:rPr>
          <w:rFonts w:ascii="Arial" w:eastAsia="SimSun" w:hAnsi="Arial" w:cs="Arial"/>
          <w:kern w:val="3"/>
          <w:sz w:val="22"/>
          <w:szCs w:val="22"/>
          <w:lang w:bidi="en-US"/>
        </w:rPr>
        <w:t xml:space="preserve">umowa zawiera postanowienia dotyczące obowiązku wykonania określonych czynności przez pracowników zatrudnionych na podstawie </w:t>
      </w:r>
      <w:r w:rsidRPr="000053A4">
        <w:rPr>
          <w:rFonts w:ascii="Arial" w:eastAsia="SimSun" w:hAnsi="Arial" w:cs="Arial"/>
          <w:kern w:val="3"/>
          <w:sz w:val="22"/>
          <w:szCs w:val="22"/>
        </w:rPr>
        <w:t>umowy o pracę.</w:t>
      </w:r>
    </w:p>
    <w:p w14:paraId="601EE490" w14:textId="77777777" w:rsidR="00814EC1" w:rsidRPr="000053A4" w:rsidRDefault="00814EC1" w:rsidP="00814EC1">
      <w:pPr>
        <w:numPr>
          <w:ilvl w:val="0"/>
          <w:numId w:val="63"/>
        </w:numPr>
        <w:shd w:val="clear" w:color="auto" w:fill="FFFFFF"/>
        <w:tabs>
          <w:tab w:val="left" w:pos="284"/>
        </w:tabs>
        <w:suppressAutoHyphens/>
        <w:autoSpaceDN w:val="0"/>
        <w:spacing w:before="0" w:after="0"/>
        <w:ind w:left="0" w:hanging="284"/>
        <w:contextualSpacing/>
        <w:mirrorIndents/>
        <w:jc w:val="both"/>
        <w:rPr>
          <w:rFonts w:ascii="Arial" w:eastAsia="SimSun" w:hAnsi="Arial" w:cs="Arial"/>
          <w:kern w:val="3"/>
          <w:sz w:val="22"/>
          <w:szCs w:val="22"/>
          <w:lang w:bidi="en-US"/>
        </w:rPr>
      </w:pPr>
      <w:r w:rsidRPr="000053A4">
        <w:rPr>
          <w:rFonts w:ascii="Arial" w:eastAsia="SimSun" w:hAnsi="Arial" w:cs="Arial"/>
          <w:kern w:val="3"/>
          <w:sz w:val="22"/>
          <w:szCs w:val="22"/>
          <w:lang w:bidi="en-US"/>
        </w:rPr>
        <w:t>Zamawiający w terminie do 14 dni od momentu otrzymania projektu umowy zgłasza pisemne zastrzeżenia do projektu umowy o podwykonawstwo, niespełniającej wymagań wymienionych w ust. 3, której przedmiotem są roboty budowlane.</w:t>
      </w:r>
    </w:p>
    <w:p w14:paraId="1C3352DD" w14:textId="77777777" w:rsidR="00814EC1" w:rsidRPr="000053A4" w:rsidRDefault="00814EC1" w:rsidP="00814EC1">
      <w:pPr>
        <w:numPr>
          <w:ilvl w:val="0"/>
          <w:numId w:val="63"/>
        </w:numPr>
        <w:shd w:val="clear" w:color="auto" w:fill="FFFFFF"/>
        <w:tabs>
          <w:tab w:val="left" w:pos="284"/>
        </w:tabs>
        <w:spacing w:before="0" w:after="0"/>
        <w:ind w:left="0" w:right="-2" w:hanging="284"/>
        <w:contextualSpacing/>
        <w:mirrorIndents/>
        <w:jc w:val="both"/>
        <w:rPr>
          <w:rFonts w:ascii="Arial" w:eastAsia="SimSun" w:hAnsi="Arial" w:cs="Arial"/>
          <w:kern w:val="3"/>
          <w:sz w:val="22"/>
          <w:szCs w:val="22"/>
          <w:lang w:bidi="en-US"/>
        </w:rPr>
      </w:pPr>
      <w:r w:rsidRPr="000053A4">
        <w:rPr>
          <w:rFonts w:ascii="Arial" w:eastAsia="SimSun" w:hAnsi="Arial" w:cs="Arial"/>
          <w:kern w:val="3"/>
          <w:sz w:val="22"/>
          <w:szCs w:val="22"/>
          <w:lang w:bidi="en-US"/>
        </w:rPr>
        <w:t>Niezgłoszenie przez Zamawiającego pisemnych zastrzeżeń do przedłożonego projektu umowy o podwykonawstwo, której przedmiotem są roboty budowlane, uważa się za akceptację projektu umowy przez Zamawiającego.</w:t>
      </w:r>
    </w:p>
    <w:p w14:paraId="77FEA6FF" w14:textId="77777777" w:rsidR="00814EC1" w:rsidRPr="000053A4" w:rsidRDefault="00814EC1" w:rsidP="00814EC1">
      <w:pPr>
        <w:numPr>
          <w:ilvl w:val="0"/>
          <w:numId w:val="63"/>
        </w:numPr>
        <w:shd w:val="clear" w:color="auto" w:fill="FFFFFF"/>
        <w:tabs>
          <w:tab w:val="left" w:pos="284"/>
        </w:tabs>
        <w:spacing w:before="0" w:after="0"/>
        <w:ind w:left="0" w:right="-2" w:hanging="284"/>
        <w:contextualSpacing/>
        <w:mirrorIndents/>
        <w:jc w:val="both"/>
        <w:rPr>
          <w:rFonts w:ascii="Arial" w:eastAsia="SimSun" w:hAnsi="Arial" w:cs="Arial"/>
          <w:kern w:val="3"/>
          <w:sz w:val="22"/>
          <w:szCs w:val="22"/>
          <w:lang w:bidi="en-US"/>
        </w:rPr>
      </w:pPr>
      <w:r w:rsidRPr="000053A4">
        <w:rPr>
          <w:rFonts w:ascii="Arial" w:eastAsia="SimSun" w:hAnsi="Arial" w:cs="Arial"/>
          <w:kern w:val="3"/>
          <w:sz w:val="22"/>
          <w:szCs w:val="22"/>
          <w:lang w:bidi="en-US"/>
        </w:rPr>
        <w:t xml:space="preserve">Wykonawca, Podwykonawca lub dalszy Podwykonawca zamówienia na roboty budowlane przedkłada Zamawiającemu poświadczoną za zgodność z oryginałem kopię zawartej umowy </w:t>
      </w:r>
      <w:r w:rsidRPr="000053A4">
        <w:rPr>
          <w:rFonts w:ascii="Arial" w:eastAsia="SimSun" w:hAnsi="Arial" w:cs="Arial"/>
          <w:kern w:val="3"/>
          <w:sz w:val="22"/>
          <w:szCs w:val="22"/>
          <w:lang w:bidi="en-US"/>
        </w:rPr>
        <w:br/>
        <w:t xml:space="preserve">o podwykonawstwo, której przedmiotem są roboty budowlane w terminie do 7 dni od dnia jej zawarcia. </w:t>
      </w:r>
    </w:p>
    <w:p w14:paraId="7F59861C" w14:textId="77777777" w:rsidR="00814EC1" w:rsidRPr="000053A4" w:rsidRDefault="00814EC1" w:rsidP="00814EC1">
      <w:pPr>
        <w:numPr>
          <w:ilvl w:val="0"/>
          <w:numId w:val="63"/>
        </w:numPr>
        <w:shd w:val="clear" w:color="auto" w:fill="FFFFFF"/>
        <w:tabs>
          <w:tab w:val="left" w:pos="284"/>
        </w:tabs>
        <w:spacing w:before="0" w:after="0"/>
        <w:ind w:left="0" w:right="-2" w:hanging="284"/>
        <w:contextualSpacing/>
        <w:mirrorIndents/>
        <w:jc w:val="both"/>
        <w:rPr>
          <w:rFonts w:ascii="Arial" w:eastAsia="SimSun" w:hAnsi="Arial" w:cs="Arial"/>
          <w:kern w:val="3"/>
          <w:sz w:val="22"/>
          <w:szCs w:val="22"/>
          <w:lang w:bidi="en-US"/>
        </w:rPr>
      </w:pPr>
      <w:r w:rsidRPr="000053A4">
        <w:rPr>
          <w:rFonts w:ascii="Arial" w:hAnsi="Arial" w:cs="Arial"/>
          <w:sz w:val="22"/>
          <w:szCs w:val="22"/>
        </w:rPr>
        <w:t xml:space="preserve">Zamawiający w terminie 14 dni od momentu otrzymania, zgłasza pisemny sprzeciw </w:t>
      </w:r>
      <w:r w:rsidRPr="000053A4">
        <w:rPr>
          <w:rFonts w:ascii="Arial" w:hAnsi="Arial" w:cs="Arial"/>
          <w:sz w:val="22"/>
          <w:szCs w:val="22"/>
        </w:rPr>
        <w:br/>
        <w:t xml:space="preserve">do umowy o podwykonawstwo, której przedmiotem są roboty budowlane, w przypadkach, </w:t>
      </w:r>
      <w:r w:rsidRPr="000053A4">
        <w:rPr>
          <w:rFonts w:ascii="Arial" w:hAnsi="Arial" w:cs="Arial"/>
          <w:sz w:val="22"/>
          <w:szCs w:val="22"/>
        </w:rPr>
        <w:br/>
        <w:t>o których mowa w ust. 3.</w:t>
      </w:r>
    </w:p>
    <w:p w14:paraId="287ADB95" w14:textId="77777777" w:rsidR="00814EC1" w:rsidRPr="000053A4" w:rsidRDefault="00814EC1" w:rsidP="00814EC1">
      <w:pPr>
        <w:numPr>
          <w:ilvl w:val="0"/>
          <w:numId w:val="63"/>
        </w:numPr>
        <w:shd w:val="clear" w:color="auto" w:fill="FFFFFF"/>
        <w:tabs>
          <w:tab w:val="left" w:pos="284"/>
        </w:tabs>
        <w:spacing w:before="0" w:after="0"/>
        <w:ind w:left="0" w:right="-2" w:hanging="284"/>
        <w:contextualSpacing/>
        <w:mirrorIndents/>
        <w:jc w:val="both"/>
        <w:rPr>
          <w:rFonts w:ascii="Arial" w:eastAsia="SimSun" w:hAnsi="Arial" w:cs="Arial"/>
          <w:kern w:val="3"/>
          <w:sz w:val="22"/>
          <w:szCs w:val="22"/>
          <w:lang w:bidi="en-US"/>
        </w:rPr>
      </w:pPr>
      <w:r w:rsidRPr="000053A4">
        <w:rPr>
          <w:rFonts w:ascii="Arial" w:hAnsi="Arial" w:cs="Arial"/>
          <w:sz w:val="22"/>
          <w:szCs w:val="22"/>
        </w:rPr>
        <w:t>Niezgłoszenie pisemnego sprzeciwu do przedłożonej umowy o podwykonawstwo, której przedmiotem są roboty budowlane, w terminie określonym w ust. 7 uważa się za akceptację umowy przez Zamawiającego.</w:t>
      </w:r>
    </w:p>
    <w:p w14:paraId="0C469CE7" w14:textId="77777777" w:rsidR="00814EC1" w:rsidRPr="000053A4" w:rsidRDefault="00814EC1" w:rsidP="00814EC1">
      <w:pPr>
        <w:numPr>
          <w:ilvl w:val="0"/>
          <w:numId w:val="63"/>
        </w:numPr>
        <w:shd w:val="clear" w:color="auto" w:fill="FFFFFF"/>
        <w:tabs>
          <w:tab w:val="left" w:pos="284"/>
        </w:tabs>
        <w:spacing w:before="0" w:after="0"/>
        <w:ind w:left="0" w:right="-2" w:hanging="284"/>
        <w:contextualSpacing/>
        <w:mirrorIndents/>
        <w:jc w:val="both"/>
        <w:rPr>
          <w:rFonts w:ascii="Arial" w:eastAsia="SimSun" w:hAnsi="Arial" w:cs="Arial"/>
          <w:kern w:val="3"/>
          <w:sz w:val="22"/>
          <w:szCs w:val="22"/>
          <w:lang w:bidi="en-US"/>
        </w:rPr>
      </w:pPr>
      <w:r w:rsidRPr="000053A4">
        <w:rPr>
          <w:rFonts w:ascii="Arial" w:eastAsia="SimSun" w:hAnsi="Arial" w:cs="Arial"/>
          <w:kern w:val="3"/>
          <w:sz w:val="22"/>
          <w:szCs w:val="22"/>
          <w:lang w:bidi="en-US"/>
        </w:rPr>
        <w:lastRenderedPageBreak/>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oraz umów o podwykonawstwo dotyczących dostawy mediów, usług geodezyjnych, geologicznych, opinii, opracowań projektowych, ekspertyz, dostawy materiałów budowlanych, usług sprzętowo-transportowych. Wyłączenie, o którym mowa w zadaniu pierwszym, nie dotyczy umów o podwykonawstwo o wartości większej niż 50 000.00 zł. </w:t>
      </w:r>
    </w:p>
    <w:p w14:paraId="0BFDFF1F" w14:textId="77777777" w:rsidR="00814EC1" w:rsidRPr="000053A4" w:rsidRDefault="00814EC1" w:rsidP="00814EC1">
      <w:pPr>
        <w:numPr>
          <w:ilvl w:val="0"/>
          <w:numId w:val="63"/>
        </w:numPr>
        <w:shd w:val="clear" w:color="auto" w:fill="FFFFFF"/>
        <w:tabs>
          <w:tab w:val="left" w:pos="284"/>
          <w:tab w:val="left" w:pos="426"/>
        </w:tabs>
        <w:spacing w:before="0" w:after="0"/>
        <w:ind w:left="0" w:right="-2" w:hanging="284"/>
        <w:contextualSpacing/>
        <w:mirrorIndents/>
        <w:jc w:val="both"/>
        <w:rPr>
          <w:rFonts w:ascii="Arial" w:eastAsia="SimSun" w:hAnsi="Arial" w:cs="Arial"/>
          <w:kern w:val="3"/>
          <w:sz w:val="22"/>
          <w:szCs w:val="22"/>
          <w:lang w:bidi="en-US"/>
        </w:rPr>
      </w:pPr>
      <w:r w:rsidRPr="000053A4">
        <w:rPr>
          <w:rFonts w:ascii="Arial" w:eastAsia="SimSun" w:hAnsi="Arial" w:cs="Arial"/>
          <w:kern w:val="3"/>
          <w:sz w:val="22"/>
          <w:szCs w:val="22"/>
          <w:lang w:bidi="en-US"/>
        </w:rPr>
        <w:t>W przypadku, o którym  mowa w ust. 9, jeżeli  termin zapłaty jest dłuższy niż 30 dni, Zamawiający informuje o tym Wykonawcę i wzywa go do doprowadzenia do zmiany tej  umowy pod  rygorem zapłaty kary umownej.</w:t>
      </w:r>
    </w:p>
    <w:p w14:paraId="2A30FA64" w14:textId="77777777" w:rsidR="00814EC1" w:rsidRPr="000053A4" w:rsidRDefault="00814EC1" w:rsidP="00814EC1">
      <w:pPr>
        <w:numPr>
          <w:ilvl w:val="0"/>
          <w:numId w:val="63"/>
        </w:numPr>
        <w:shd w:val="clear" w:color="auto" w:fill="FFFFFF"/>
        <w:tabs>
          <w:tab w:val="left" w:pos="284"/>
          <w:tab w:val="left" w:pos="426"/>
        </w:tabs>
        <w:spacing w:before="0" w:after="0"/>
        <w:ind w:left="0" w:right="-2" w:hanging="284"/>
        <w:contextualSpacing/>
        <w:mirrorIndents/>
        <w:jc w:val="both"/>
        <w:rPr>
          <w:rFonts w:ascii="Arial" w:eastAsia="SimSun" w:hAnsi="Arial" w:cs="Arial"/>
          <w:kern w:val="3"/>
          <w:sz w:val="22"/>
          <w:szCs w:val="22"/>
          <w:lang w:bidi="en-US"/>
        </w:rPr>
      </w:pPr>
      <w:r w:rsidRPr="000053A4">
        <w:rPr>
          <w:rFonts w:ascii="Arial" w:eastAsia="SimSun" w:hAnsi="Arial" w:cs="Arial"/>
          <w:kern w:val="3"/>
          <w:sz w:val="22"/>
          <w:szCs w:val="22"/>
          <w:lang w:bidi="en-US"/>
        </w:rPr>
        <w:t xml:space="preserve">Przepisy ust. 3 - 10 stosuje się  odpowiednio do zmian umowy o podwykonawstwo. </w:t>
      </w:r>
    </w:p>
    <w:p w14:paraId="340295A9" w14:textId="77777777" w:rsidR="00814EC1" w:rsidRPr="000053A4" w:rsidRDefault="00814EC1" w:rsidP="00814EC1">
      <w:pPr>
        <w:numPr>
          <w:ilvl w:val="0"/>
          <w:numId w:val="63"/>
        </w:numPr>
        <w:shd w:val="clear" w:color="auto" w:fill="FFFFFF"/>
        <w:tabs>
          <w:tab w:val="left" w:pos="284"/>
          <w:tab w:val="left" w:pos="426"/>
        </w:tabs>
        <w:spacing w:before="0" w:after="0"/>
        <w:ind w:left="0" w:right="-2" w:hanging="284"/>
        <w:contextualSpacing/>
        <w:mirrorIndents/>
        <w:jc w:val="both"/>
        <w:rPr>
          <w:rFonts w:ascii="Arial" w:eastAsia="SimSun" w:hAnsi="Arial" w:cs="Arial"/>
          <w:kern w:val="3"/>
          <w:sz w:val="22"/>
          <w:szCs w:val="22"/>
          <w:lang w:bidi="en-US"/>
        </w:rPr>
      </w:pPr>
      <w:r w:rsidRPr="000053A4">
        <w:rPr>
          <w:rFonts w:ascii="Arial" w:eastAsia="SimSun" w:hAnsi="Arial" w:cs="Arial"/>
          <w:kern w:val="3"/>
          <w:sz w:val="22"/>
          <w:szCs w:val="22"/>
          <w:lang w:bidi="en-US"/>
        </w:rPr>
        <w:t>Każdorazowa zmiana, wprowadzenie lub rezygnacja z Podwykonawcy wymaga pisemnej zgody Zamawiającego.</w:t>
      </w:r>
    </w:p>
    <w:p w14:paraId="62344B3C" w14:textId="77777777" w:rsidR="00814EC1" w:rsidRPr="000053A4" w:rsidRDefault="00814EC1" w:rsidP="00814EC1">
      <w:pPr>
        <w:numPr>
          <w:ilvl w:val="0"/>
          <w:numId w:val="63"/>
        </w:numPr>
        <w:shd w:val="clear" w:color="auto" w:fill="FFFFFF"/>
        <w:tabs>
          <w:tab w:val="left" w:pos="0"/>
          <w:tab w:val="left" w:pos="284"/>
          <w:tab w:val="left" w:pos="426"/>
        </w:tabs>
        <w:spacing w:before="0" w:after="0"/>
        <w:ind w:left="0" w:right="-2" w:hanging="284"/>
        <w:contextualSpacing/>
        <w:mirrorIndents/>
        <w:jc w:val="both"/>
        <w:rPr>
          <w:rFonts w:ascii="Arial" w:eastAsia="SimSun" w:hAnsi="Arial" w:cs="Arial"/>
          <w:kern w:val="3"/>
          <w:sz w:val="22"/>
          <w:szCs w:val="22"/>
          <w:lang w:bidi="en-US"/>
        </w:rPr>
      </w:pPr>
      <w:r w:rsidRPr="000053A4">
        <w:rPr>
          <w:rFonts w:ascii="Arial" w:eastAsia="SimSun" w:hAnsi="Arial" w:cs="Arial"/>
          <w:kern w:val="3"/>
          <w:sz w:val="22"/>
          <w:szCs w:val="22"/>
          <w:lang w:bidi="en-US"/>
        </w:rPr>
        <w:t>Wykonawca ponosi wobec Zamawiającego pełną odpowiedzialność za roboty, które wykonuje przy pomocy Podwykonawców.</w:t>
      </w:r>
    </w:p>
    <w:p w14:paraId="0B372AA5" w14:textId="77777777" w:rsidR="00814EC1" w:rsidRPr="000053A4" w:rsidRDefault="00814EC1" w:rsidP="00814EC1">
      <w:pPr>
        <w:numPr>
          <w:ilvl w:val="0"/>
          <w:numId w:val="63"/>
        </w:numPr>
        <w:shd w:val="clear" w:color="auto" w:fill="FFFFFF"/>
        <w:tabs>
          <w:tab w:val="left" w:pos="0"/>
          <w:tab w:val="left" w:pos="284"/>
          <w:tab w:val="left" w:pos="426"/>
        </w:tabs>
        <w:spacing w:before="0" w:after="0"/>
        <w:ind w:left="0" w:right="-2" w:hanging="284"/>
        <w:contextualSpacing/>
        <w:mirrorIndents/>
        <w:jc w:val="both"/>
        <w:rPr>
          <w:rFonts w:ascii="Arial" w:eastAsia="SimSun" w:hAnsi="Arial" w:cs="Arial"/>
          <w:kern w:val="3"/>
          <w:sz w:val="22"/>
          <w:szCs w:val="22"/>
          <w:lang w:bidi="en-US"/>
        </w:rPr>
      </w:pPr>
      <w:r w:rsidRPr="000053A4">
        <w:rPr>
          <w:rFonts w:ascii="Arial" w:eastAsia="SimSun" w:hAnsi="Arial" w:cs="Arial"/>
          <w:kern w:val="3"/>
          <w:sz w:val="22"/>
          <w:szCs w:val="22"/>
          <w:lang w:bidi="en-US"/>
        </w:rPr>
        <w:t>Wykonawca zobowiązany jest na żądanie Zamawiającego udzielić mu wszelkich informacji  dotyczących Podwykonawców.</w:t>
      </w:r>
    </w:p>
    <w:p w14:paraId="5E6BBA5B" w14:textId="77777777" w:rsidR="00814EC1" w:rsidRPr="000053A4" w:rsidRDefault="00814EC1" w:rsidP="00814EC1">
      <w:pPr>
        <w:numPr>
          <w:ilvl w:val="0"/>
          <w:numId w:val="63"/>
        </w:numPr>
        <w:shd w:val="clear" w:color="auto" w:fill="FFFFFF"/>
        <w:tabs>
          <w:tab w:val="left" w:pos="0"/>
          <w:tab w:val="left" w:pos="284"/>
          <w:tab w:val="left" w:pos="425"/>
        </w:tabs>
        <w:spacing w:before="0" w:after="0"/>
        <w:ind w:left="0" w:right="-2" w:hanging="284"/>
        <w:contextualSpacing/>
        <w:mirrorIndents/>
        <w:jc w:val="both"/>
        <w:rPr>
          <w:rFonts w:ascii="Arial" w:eastAsia="SimSun" w:hAnsi="Arial" w:cs="Arial"/>
          <w:kern w:val="3"/>
          <w:sz w:val="22"/>
          <w:szCs w:val="22"/>
          <w:lang w:bidi="en-US"/>
        </w:rPr>
      </w:pPr>
      <w:r w:rsidRPr="000053A4">
        <w:rPr>
          <w:rFonts w:ascii="Arial" w:eastAsia="SimSun" w:hAnsi="Arial" w:cs="Arial"/>
          <w:kern w:val="3"/>
          <w:sz w:val="22"/>
          <w:szCs w:val="22"/>
          <w:lang w:bidi="en-US"/>
        </w:rPr>
        <w:t>Bez zgody Zamawiającego, Wykonawca nie może umożliwić Podwykonawcy wejścia  na  teren  robót i  rozpoczęcia prac.</w:t>
      </w:r>
    </w:p>
    <w:p w14:paraId="54E0AAEC" w14:textId="77777777" w:rsidR="00814EC1" w:rsidRPr="000053A4" w:rsidRDefault="00814EC1" w:rsidP="00814EC1">
      <w:pPr>
        <w:shd w:val="clear" w:color="auto" w:fill="FFFFFF"/>
        <w:tabs>
          <w:tab w:val="left" w:pos="425"/>
        </w:tabs>
        <w:autoSpaceDN w:val="0"/>
        <w:ind w:right="-2"/>
        <w:contextualSpacing/>
        <w:mirrorIndents/>
        <w:jc w:val="center"/>
        <w:rPr>
          <w:rFonts w:ascii="Arial" w:eastAsia="SimSun" w:hAnsi="Arial" w:cs="Arial"/>
          <w:b/>
          <w:kern w:val="3"/>
          <w:sz w:val="22"/>
          <w:szCs w:val="22"/>
        </w:rPr>
      </w:pPr>
      <w:r w:rsidRPr="000053A4">
        <w:rPr>
          <w:rFonts w:ascii="Arial" w:eastAsia="SimSun" w:hAnsi="Arial" w:cs="Arial"/>
          <w:b/>
          <w:kern w:val="3"/>
          <w:sz w:val="22"/>
          <w:szCs w:val="22"/>
        </w:rPr>
        <w:t>§ 8</w:t>
      </w:r>
    </w:p>
    <w:p w14:paraId="4A09FE4B" w14:textId="77777777" w:rsidR="00814EC1" w:rsidRPr="000053A4" w:rsidRDefault="00814EC1" w:rsidP="00814EC1">
      <w:pPr>
        <w:autoSpaceDN w:val="0"/>
        <w:ind w:right="-2"/>
        <w:contextualSpacing/>
        <w:mirrorIndents/>
        <w:jc w:val="center"/>
        <w:rPr>
          <w:rFonts w:ascii="Arial" w:eastAsia="SimSun" w:hAnsi="Arial" w:cs="Arial"/>
          <w:b/>
          <w:kern w:val="3"/>
          <w:sz w:val="22"/>
          <w:szCs w:val="22"/>
          <w:lang w:bidi="en-US"/>
        </w:rPr>
      </w:pPr>
      <w:r w:rsidRPr="000053A4">
        <w:rPr>
          <w:rFonts w:ascii="Arial" w:eastAsia="SimSun" w:hAnsi="Arial" w:cs="Arial"/>
          <w:b/>
          <w:kern w:val="3"/>
          <w:sz w:val="22"/>
          <w:szCs w:val="22"/>
          <w:lang w:bidi="en-US"/>
        </w:rPr>
        <w:t>ODPOWIEDZIALNOŚĆ WYKONAWCY</w:t>
      </w:r>
    </w:p>
    <w:p w14:paraId="7C6D65EC" w14:textId="77777777" w:rsidR="00814EC1" w:rsidRPr="000053A4" w:rsidRDefault="00814EC1" w:rsidP="00814EC1">
      <w:pPr>
        <w:numPr>
          <w:ilvl w:val="0"/>
          <w:numId w:val="65"/>
        </w:numPr>
        <w:tabs>
          <w:tab w:val="left" w:pos="284"/>
        </w:tabs>
        <w:suppressAutoHyphens/>
        <w:autoSpaceDN w:val="0"/>
        <w:spacing w:before="0" w:after="0"/>
        <w:ind w:left="284" w:right="-2" w:hanging="284"/>
        <w:contextualSpacing/>
        <w:mirrorIndents/>
        <w:jc w:val="both"/>
        <w:rPr>
          <w:rFonts w:ascii="Arial" w:eastAsia="SimSun" w:hAnsi="Arial" w:cs="Arial"/>
          <w:b/>
          <w:kern w:val="3"/>
          <w:sz w:val="22"/>
          <w:szCs w:val="22"/>
          <w:lang w:bidi="en-US"/>
        </w:rPr>
      </w:pPr>
      <w:r w:rsidRPr="000053A4">
        <w:rPr>
          <w:rFonts w:ascii="Arial" w:eastAsia="SimSun" w:hAnsi="Arial" w:cs="Arial"/>
          <w:kern w:val="3"/>
          <w:sz w:val="22"/>
          <w:szCs w:val="22"/>
          <w:lang w:bidi="en-US"/>
        </w:rPr>
        <w:t>Wykonawca ponosi odpowiedzialność za szkody wyrządzone Zamawiającemu i osobom trzecim w związku z  prowadzonymi  robotami lub z powodu niewykonania lub  niewłaściwego wykonania umowy.</w:t>
      </w:r>
    </w:p>
    <w:p w14:paraId="0BEC1768" w14:textId="77777777" w:rsidR="00814EC1" w:rsidRPr="000053A4" w:rsidRDefault="00814EC1" w:rsidP="00814EC1">
      <w:pPr>
        <w:numPr>
          <w:ilvl w:val="0"/>
          <w:numId w:val="65"/>
        </w:numPr>
        <w:tabs>
          <w:tab w:val="left" w:pos="284"/>
        </w:tabs>
        <w:suppressAutoHyphens/>
        <w:autoSpaceDN w:val="0"/>
        <w:spacing w:before="0" w:after="0"/>
        <w:ind w:left="284" w:right="-2" w:hanging="284"/>
        <w:contextualSpacing/>
        <w:mirrorIndents/>
        <w:jc w:val="both"/>
        <w:rPr>
          <w:rFonts w:ascii="Arial" w:eastAsia="SimSun" w:hAnsi="Arial" w:cs="Arial"/>
          <w:b/>
          <w:kern w:val="3"/>
          <w:sz w:val="22"/>
          <w:szCs w:val="22"/>
          <w:lang w:bidi="en-US"/>
        </w:rPr>
      </w:pPr>
      <w:r w:rsidRPr="000053A4">
        <w:rPr>
          <w:rFonts w:ascii="Arial" w:eastAsia="SimSun" w:hAnsi="Arial" w:cs="Arial"/>
          <w:kern w:val="3"/>
          <w:sz w:val="22"/>
          <w:szCs w:val="22"/>
          <w:lang w:bidi="en-US"/>
        </w:rPr>
        <w:t xml:space="preserve">Wykonawca ponosi pełną odpowiedzialność za właściwe wykonanie robót, zapewnienie BHP i warunków bezpieczeństwa oraz metody organizacyjno – technologiczne stosowane na terenie prowadzenia robót. </w:t>
      </w:r>
    </w:p>
    <w:p w14:paraId="7B4AB03E" w14:textId="77777777" w:rsidR="00814EC1" w:rsidRPr="000053A4" w:rsidRDefault="00814EC1" w:rsidP="00814EC1">
      <w:pPr>
        <w:numPr>
          <w:ilvl w:val="0"/>
          <w:numId w:val="65"/>
        </w:numPr>
        <w:tabs>
          <w:tab w:val="left" w:pos="284"/>
        </w:tabs>
        <w:suppressAutoHyphens/>
        <w:autoSpaceDN w:val="0"/>
        <w:spacing w:before="0" w:after="0"/>
        <w:ind w:left="284" w:right="-2" w:hanging="284"/>
        <w:contextualSpacing/>
        <w:mirrorIndents/>
        <w:jc w:val="both"/>
        <w:rPr>
          <w:rFonts w:ascii="Arial" w:eastAsia="SimSun" w:hAnsi="Arial" w:cs="Arial"/>
          <w:b/>
          <w:kern w:val="3"/>
          <w:sz w:val="22"/>
          <w:szCs w:val="22"/>
          <w:lang w:bidi="en-US"/>
        </w:rPr>
      </w:pPr>
      <w:r w:rsidRPr="000053A4">
        <w:rPr>
          <w:rFonts w:ascii="Arial" w:eastAsia="SimSun" w:hAnsi="Arial" w:cs="Arial"/>
          <w:kern w:val="3"/>
          <w:sz w:val="22"/>
          <w:szCs w:val="22"/>
          <w:lang w:bidi="en-US"/>
        </w:rPr>
        <w:t>Strony zgodnie ustalają, że nie wywiązywanie się z przyjętych zobowiązań przewidzianych w niniejszej umowie będzie wywoływało skutki wynikające z niniejszej umowy i obowiązujących  przepisów  prawnych.</w:t>
      </w:r>
    </w:p>
    <w:p w14:paraId="7B5834F4" w14:textId="77777777" w:rsidR="00814EC1" w:rsidRPr="000053A4" w:rsidRDefault="00814EC1" w:rsidP="00814EC1">
      <w:pPr>
        <w:shd w:val="clear" w:color="auto" w:fill="FFFFFF"/>
        <w:tabs>
          <w:tab w:val="left" w:pos="425"/>
        </w:tabs>
        <w:autoSpaceDN w:val="0"/>
        <w:ind w:right="-2"/>
        <w:contextualSpacing/>
        <w:mirrorIndents/>
        <w:jc w:val="center"/>
        <w:rPr>
          <w:rFonts w:ascii="Arial" w:eastAsia="SimSun" w:hAnsi="Arial" w:cs="Arial"/>
          <w:b/>
          <w:kern w:val="3"/>
          <w:sz w:val="22"/>
          <w:szCs w:val="22"/>
        </w:rPr>
      </w:pPr>
    </w:p>
    <w:p w14:paraId="01F46D5B" w14:textId="77777777" w:rsidR="00814EC1" w:rsidRPr="000053A4" w:rsidRDefault="00814EC1" w:rsidP="00814EC1">
      <w:pPr>
        <w:shd w:val="clear" w:color="auto" w:fill="FFFFFF"/>
        <w:tabs>
          <w:tab w:val="left" w:pos="425"/>
        </w:tabs>
        <w:autoSpaceDN w:val="0"/>
        <w:ind w:right="-2"/>
        <w:contextualSpacing/>
        <w:mirrorIndents/>
        <w:jc w:val="center"/>
        <w:rPr>
          <w:rFonts w:ascii="Arial" w:eastAsia="SimSun" w:hAnsi="Arial" w:cs="Arial"/>
          <w:b/>
          <w:kern w:val="3"/>
          <w:sz w:val="22"/>
          <w:szCs w:val="22"/>
          <w:lang w:bidi="en-US"/>
        </w:rPr>
      </w:pPr>
      <w:r w:rsidRPr="000053A4">
        <w:rPr>
          <w:rFonts w:ascii="Arial" w:eastAsia="SimSun" w:hAnsi="Arial" w:cs="Arial"/>
          <w:b/>
          <w:kern w:val="3"/>
          <w:sz w:val="22"/>
          <w:szCs w:val="22"/>
        </w:rPr>
        <w:t>§ 9</w:t>
      </w:r>
    </w:p>
    <w:p w14:paraId="1913E127" w14:textId="77777777" w:rsidR="00814EC1" w:rsidRPr="000053A4" w:rsidRDefault="00814EC1" w:rsidP="00814EC1">
      <w:pPr>
        <w:ind w:right="-2"/>
        <w:contextualSpacing/>
        <w:mirrorIndents/>
        <w:jc w:val="center"/>
        <w:rPr>
          <w:rFonts w:ascii="Arial" w:eastAsia="SimSun" w:hAnsi="Arial" w:cs="Arial"/>
          <w:b/>
          <w:kern w:val="3"/>
          <w:sz w:val="22"/>
          <w:szCs w:val="22"/>
          <w:lang w:bidi="en-US"/>
        </w:rPr>
      </w:pPr>
      <w:r w:rsidRPr="000053A4">
        <w:rPr>
          <w:rFonts w:ascii="Arial" w:eastAsia="SimSun" w:hAnsi="Arial" w:cs="Arial"/>
          <w:b/>
          <w:kern w:val="3"/>
          <w:sz w:val="22"/>
          <w:szCs w:val="22"/>
          <w:lang w:bidi="en-US"/>
        </w:rPr>
        <w:t>ODBIÓR ROBÓT ZANIKAJĄCYCH I ULEGAJĄCYCH ZAKRYCIU</w:t>
      </w:r>
    </w:p>
    <w:p w14:paraId="2AB14547" w14:textId="77777777" w:rsidR="00814EC1" w:rsidRPr="000053A4" w:rsidRDefault="00814EC1" w:rsidP="00814EC1">
      <w:pPr>
        <w:numPr>
          <w:ilvl w:val="0"/>
          <w:numId w:val="66"/>
        </w:numPr>
        <w:tabs>
          <w:tab w:val="left" w:pos="284"/>
        </w:tabs>
        <w:spacing w:before="0" w:after="0"/>
        <w:ind w:left="284" w:right="-2" w:hanging="284"/>
        <w:contextualSpacing/>
        <w:mirrorIndents/>
        <w:jc w:val="both"/>
        <w:rPr>
          <w:rFonts w:ascii="Arial" w:eastAsia="SimSun" w:hAnsi="Arial" w:cs="Arial"/>
          <w:kern w:val="3"/>
          <w:sz w:val="22"/>
          <w:szCs w:val="22"/>
          <w:lang w:bidi="en-US"/>
        </w:rPr>
      </w:pPr>
      <w:r w:rsidRPr="000053A4">
        <w:rPr>
          <w:rFonts w:ascii="Arial" w:eastAsia="SimSun" w:hAnsi="Arial" w:cs="Arial"/>
          <w:kern w:val="3"/>
          <w:sz w:val="22"/>
          <w:szCs w:val="22"/>
          <w:lang w:bidi="en-US"/>
        </w:rPr>
        <w:t>Wykonawca jest zobowiązany zgłaszać do odbioru przez Zamawiającego wszystkie roboty, zwłaszcza roboty zanikające i ulegające zakryciu.</w:t>
      </w:r>
    </w:p>
    <w:p w14:paraId="6DBB706F" w14:textId="77777777" w:rsidR="00814EC1" w:rsidRPr="000053A4" w:rsidRDefault="00814EC1" w:rsidP="00814EC1">
      <w:pPr>
        <w:numPr>
          <w:ilvl w:val="0"/>
          <w:numId w:val="66"/>
        </w:numPr>
        <w:tabs>
          <w:tab w:val="left" w:pos="284"/>
        </w:tabs>
        <w:spacing w:before="0" w:after="0"/>
        <w:ind w:left="284" w:right="-2" w:hanging="284"/>
        <w:contextualSpacing/>
        <w:mirrorIndents/>
        <w:jc w:val="both"/>
        <w:rPr>
          <w:rFonts w:ascii="Arial" w:eastAsia="SimSun" w:hAnsi="Arial" w:cs="Arial"/>
          <w:kern w:val="3"/>
          <w:sz w:val="22"/>
          <w:szCs w:val="22"/>
          <w:lang w:bidi="en-US"/>
        </w:rPr>
      </w:pPr>
      <w:r w:rsidRPr="000053A4">
        <w:rPr>
          <w:rFonts w:ascii="Arial" w:eastAsia="SimSun" w:hAnsi="Arial" w:cs="Arial"/>
          <w:kern w:val="3"/>
          <w:sz w:val="22"/>
          <w:szCs w:val="22"/>
          <w:lang w:bidi="en-US"/>
        </w:rPr>
        <w:t xml:space="preserve">Warunkiem odbioru robót zanikających, ulegających zakryciu będzie zgłoszenie tych robót. Zgłoszenie powinno być dokonane z wyprzedzeniem minimum 2 dni roboczych od planowanego zakończenia robót przewidzianych do odbioru. Zamawiający  przystąpi do odbioru w ciągu 2 dni roboczych licząc od daty zawiadomienia. Prawidłowość wykonanych robót zanikających i ulegających zakryciu zostanie potwierdzona protokołem. </w:t>
      </w:r>
    </w:p>
    <w:p w14:paraId="4AD542A4" w14:textId="77777777" w:rsidR="00814EC1" w:rsidRPr="000053A4" w:rsidRDefault="00814EC1" w:rsidP="00814EC1">
      <w:pPr>
        <w:autoSpaceDE w:val="0"/>
        <w:adjustRightInd w:val="0"/>
        <w:contextualSpacing/>
        <w:mirrorIndents/>
        <w:jc w:val="center"/>
        <w:rPr>
          <w:rFonts w:ascii="Arial" w:eastAsia="SimSun" w:hAnsi="Arial" w:cs="Arial"/>
          <w:b/>
          <w:bCs/>
          <w:iCs/>
          <w:kern w:val="3"/>
          <w:sz w:val="22"/>
          <w:szCs w:val="22"/>
          <w:lang w:bidi="en-US"/>
        </w:rPr>
      </w:pPr>
    </w:p>
    <w:p w14:paraId="726A7234" w14:textId="77777777" w:rsidR="00814EC1" w:rsidRPr="000053A4" w:rsidRDefault="00814EC1" w:rsidP="00814EC1">
      <w:pPr>
        <w:autoSpaceDE w:val="0"/>
        <w:adjustRightInd w:val="0"/>
        <w:contextualSpacing/>
        <w:mirrorIndents/>
        <w:jc w:val="center"/>
        <w:rPr>
          <w:rFonts w:ascii="Arial" w:eastAsia="SimSun" w:hAnsi="Arial" w:cs="Arial"/>
          <w:b/>
          <w:bCs/>
          <w:iCs/>
          <w:kern w:val="3"/>
          <w:sz w:val="22"/>
          <w:szCs w:val="22"/>
          <w:lang w:bidi="en-US"/>
        </w:rPr>
      </w:pPr>
      <w:r w:rsidRPr="000053A4">
        <w:rPr>
          <w:rFonts w:ascii="Arial" w:eastAsia="SimSun" w:hAnsi="Arial" w:cs="Arial"/>
          <w:b/>
          <w:bCs/>
          <w:iCs/>
          <w:kern w:val="3"/>
          <w:sz w:val="22"/>
          <w:szCs w:val="22"/>
          <w:lang w:bidi="en-US"/>
        </w:rPr>
        <w:t>§ 10</w:t>
      </w:r>
    </w:p>
    <w:p w14:paraId="78AC32EB" w14:textId="77777777" w:rsidR="00814EC1" w:rsidRPr="000053A4" w:rsidRDefault="00814EC1" w:rsidP="00814EC1">
      <w:pPr>
        <w:contextualSpacing/>
        <w:mirrorIndents/>
        <w:jc w:val="center"/>
        <w:rPr>
          <w:rFonts w:ascii="Arial" w:eastAsia="SimSun" w:hAnsi="Arial" w:cs="Arial"/>
          <w:b/>
          <w:bCs/>
          <w:iCs/>
          <w:kern w:val="3"/>
          <w:sz w:val="22"/>
          <w:szCs w:val="22"/>
          <w:lang w:bidi="en-US"/>
        </w:rPr>
      </w:pPr>
      <w:r w:rsidRPr="000053A4">
        <w:rPr>
          <w:rFonts w:ascii="Arial" w:eastAsia="SimSun" w:hAnsi="Arial" w:cs="Arial"/>
          <w:b/>
          <w:bCs/>
          <w:iCs/>
          <w:kern w:val="3"/>
          <w:sz w:val="22"/>
          <w:szCs w:val="22"/>
          <w:lang w:bidi="en-US"/>
        </w:rPr>
        <w:t>ODBIÓR PRZEDMIOTU UMOWY</w:t>
      </w:r>
    </w:p>
    <w:p w14:paraId="012A4F4C" w14:textId="77777777" w:rsidR="00814EC1" w:rsidRPr="000053A4" w:rsidRDefault="00814EC1" w:rsidP="00814EC1">
      <w:pPr>
        <w:numPr>
          <w:ilvl w:val="0"/>
          <w:numId w:val="79"/>
        </w:numPr>
        <w:tabs>
          <w:tab w:val="left" w:pos="284"/>
        </w:tabs>
        <w:spacing w:before="0" w:after="0"/>
        <w:ind w:left="284" w:hanging="284"/>
        <w:contextualSpacing/>
        <w:mirrorIndents/>
        <w:jc w:val="both"/>
        <w:rPr>
          <w:rFonts w:ascii="Arial" w:eastAsia="SimSun" w:hAnsi="Arial" w:cs="Arial"/>
          <w:b/>
          <w:bCs/>
          <w:iCs/>
          <w:kern w:val="3"/>
          <w:sz w:val="22"/>
          <w:szCs w:val="22"/>
          <w:lang w:bidi="en-US"/>
        </w:rPr>
      </w:pPr>
      <w:r w:rsidRPr="000053A4">
        <w:rPr>
          <w:rFonts w:ascii="Arial" w:eastAsia="SimSun" w:hAnsi="Arial" w:cs="Arial"/>
          <w:kern w:val="3"/>
          <w:sz w:val="22"/>
          <w:szCs w:val="22"/>
          <w:lang w:bidi="en-US"/>
        </w:rPr>
        <w:t>Wykonawca, z uwzględnieniem czasu na dokonanie czynności określonych poniżej zawiadomi Zamawiającego o zakończeniu robót i gotowości</w:t>
      </w:r>
      <w:r w:rsidRPr="000053A4">
        <w:rPr>
          <w:rFonts w:ascii="Arial" w:eastAsia="SimSun" w:hAnsi="Arial" w:cs="Arial"/>
          <w:b/>
          <w:bCs/>
          <w:iCs/>
          <w:kern w:val="3"/>
          <w:sz w:val="22"/>
          <w:szCs w:val="22"/>
          <w:lang w:bidi="en-US"/>
        </w:rPr>
        <w:t xml:space="preserve"> </w:t>
      </w:r>
      <w:r w:rsidRPr="000053A4">
        <w:rPr>
          <w:rFonts w:ascii="Arial" w:eastAsia="SimSun" w:hAnsi="Arial" w:cs="Arial"/>
          <w:kern w:val="3"/>
          <w:sz w:val="22"/>
          <w:szCs w:val="22"/>
          <w:lang w:bidi="en-US"/>
        </w:rPr>
        <w:t>do odbioru przedmiotu umowy w formie pisemnej. Razem z zawiadomieniem Wykonawca przekaże:</w:t>
      </w:r>
    </w:p>
    <w:p w14:paraId="4F30B5B4" w14:textId="77777777" w:rsidR="00814EC1" w:rsidRPr="000053A4" w:rsidRDefault="00814EC1" w:rsidP="00814EC1">
      <w:pPr>
        <w:numPr>
          <w:ilvl w:val="0"/>
          <w:numId w:val="67"/>
        </w:numPr>
        <w:tabs>
          <w:tab w:val="left" w:pos="284"/>
        </w:tabs>
        <w:spacing w:before="0" w:after="0"/>
        <w:ind w:left="284" w:hanging="284"/>
        <w:contextualSpacing/>
        <w:mirrorIndents/>
        <w:jc w:val="both"/>
        <w:rPr>
          <w:rFonts w:ascii="Arial" w:eastAsia="SimSun" w:hAnsi="Arial" w:cs="Arial"/>
          <w:b/>
          <w:bCs/>
          <w:iCs/>
          <w:kern w:val="3"/>
          <w:sz w:val="22"/>
          <w:szCs w:val="22"/>
          <w:lang w:bidi="en-US"/>
        </w:rPr>
      </w:pPr>
      <w:r w:rsidRPr="000053A4">
        <w:rPr>
          <w:rFonts w:ascii="Arial" w:eastAsia="SimSun" w:hAnsi="Arial" w:cs="Arial"/>
          <w:kern w:val="3"/>
          <w:sz w:val="22"/>
          <w:szCs w:val="22"/>
          <w:lang w:bidi="en-US"/>
        </w:rPr>
        <w:t>dokumentację powykonawczą zgodnie z art. 3 pkt. 14 ustawy Prawo Budowlane,</w:t>
      </w:r>
    </w:p>
    <w:p w14:paraId="1AB7A2D8" w14:textId="77777777" w:rsidR="00814EC1" w:rsidRPr="000053A4" w:rsidRDefault="00814EC1" w:rsidP="00814EC1">
      <w:pPr>
        <w:numPr>
          <w:ilvl w:val="0"/>
          <w:numId w:val="67"/>
        </w:numPr>
        <w:tabs>
          <w:tab w:val="left" w:pos="284"/>
        </w:tabs>
        <w:spacing w:before="0" w:after="0"/>
        <w:ind w:left="284" w:hanging="284"/>
        <w:contextualSpacing/>
        <w:mirrorIndents/>
        <w:jc w:val="both"/>
        <w:rPr>
          <w:rFonts w:ascii="Arial" w:eastAsia="SimSun" w:hAnsi="Arial" w:cs="Arial"/>
          <w:b/>
          <w:bCs/>
          <w:iCs/>
          <w:kern w:val="3"/>
          <w:sz w:val="22"/>
          <w:szCs w:val="22"/>
          <w:lang w:bidi="en-US"/>
        </w:rPr>
      </w:pPr>
      <w:r w:rsidRPr="000053A4">
        <w:rPr>
          <w:rFonts w:ascii="Arial" w:eastAsia="SimSun" w:hAnsi="Arial" w:cs="Arial"/>
          <w:kern w:val="3"/>
          <w:sz w:val="22"/>
          <w:szCs w:val="22"/>
          <w:lang w:bidi="en-US"/>
        </w:rPr>
        <w:t xml:space="preserve">deklarację własności użytkowych, krajowe deklaracje zgodności z Normą lub Aprobatą Techniczną dla wbudowanych  materiałów, </w:t>
      </w:r>
    </w:p>
    <w:p w14:paraId="11EEFF5B" w14:textId="77777777" w:rsidR="00814EC1" w:rsidRPr="000053A4" w:rsidRDefault="00814EC1" w:rsidP="00814EC1">
      <w:pPr>
        <w:numPr>
          <w:ilvl w:val="0"/>
          <w:numId w:val="67"/>
        </w:numPr>
        <w:tabs>
          <w:tab w:val="left" w:pos="284"/>
        </w:tabs>
        <w:spacing w:before="0" w:after="0"/>
        <w:ind w:left="284" w:hanging="284"/>
        <w:contextualSpacing/>
        <w:mirrorIndents/>
        <w:jc w:val="both"/>
        <w:rPr>
          <w:rFonts w:ascii="Arial" w:eastAsia="SimSun" w:hAnsi="Arial" w:cs="Arial"/>
          <w:b/>
          <w:bCs/>
          <w:iCs/>
          <w:kern w:val="3"/>
          <w:sz w:val="22"/>
          <w:szCs w:val="22"/>
          <w:lang w:bidi="en-US"/>
        </w:rPr>
      </w:pPr>
      <w:r w:rsidRPr="000053A4">
        <w:rPr>
          <w:rFonts w:ascii="Arial" w:eastAsia="SimSun" w:hAnsi="Arial" w:cs="Arial"/>
          <w:kern w:val="3"/>
          <w:sz w:val="22"/>
          <w:szCs w:val="22"/>
          <w:lang w:bidi="en-US"/>
        </w:rPr>
        <w:t>wymagane prawem protokoły prób i sprawdzeń oraz protokoły z rozruchu urządzeń,</w:t>
      </w:r>
    </w:p>
    <w:p w14:paraId="18C6F318" w14:textId="77777777" w:rsidR="00814EC1" w:rsidRPr="000053A4" w:rsidRDefault="00814EC1" w:rsidP="00814EC1">
      <w:pPr>
        <w:numPr>
          <w:ilvl w:val="0"/>
          <w:numId w:val="67"/>
        </w:numPr>
        <w:tabs>
          <w:tab w:val="left" w:pos="284"/>
        </w:tabs>
        <w:spacing w:before="0" w:after="0"/>
        <w:ind w:left="284" w:hanging="284"/>
        <w:contextualSpacing/>
        <w:mirrorIndents/>
        <w:jc w:val="both"/>
        <w:rPr>
          <w:rFonts w:ascii="Arial" w:eastAsia="SimSun" w:hAnsi="Arial" w:cs="Arial"/>
          <w:b/>
          <w:kern w:val="3"/>
          <w:sz w:val="22"/>
          <w:szCs w:val="22"/>
        </w:rPr>
      </w:pPr>
      <w:r w:rsidRPr="000053A4">
        <w:rPr>
          <w:rFonts w:ascii="Arial" w:eastAsia="SimSun" w:hAnsi="Arial" w:cs="Arial"/>
          <w:bCs/>
          <w:iCs/>
          <w:kern w:val="3"/>
          <w:sz w:val="22"/>
          <w:szCs w:val="22"/>
          <w:lang w:bidi="en-US"/>
        </w:rPr>
        <w:t>zabezpieczenie usuwania wad i usterek w okresie rękojmi z uwzględnieniem § 11 ust. 5.</w:t>
      </w:r>
    </w:p>
    <w:p w14:paraId="23689991" w14:textId="77777777" w:rsidR="00814EC1" w:rsidRPr="000053A4" w:rsidRDefault="00814EC1" w:rsidP="00814EC1">
      <w:pPr>
        <w:numPr>
          <w:ilvl w:val="0"/>
          <w:numId w:val="79"/>
        </w:numPr>
        <w:tabs>
          <w:tab w:val="left" w:pos="284"/>
        </w:tabs>
        <w:spacing w:before="0" w:after="0"/>
        <w:ind w:left="284" w:hanging="284"/>
        <w:contextualSpacing/>
        <w:mirrorIndents/>
        <w:jc w:val="both"/>
        <w:rPr>
          <w:rFonts w:ascii="Arial" w:eastAsia="SimSun" w:hAnsi="Arial" w:cs="Arial"/>
          <w:b/>
          <w:bCs/>
          <w:iCs/>
          <w:kern w:val="3"/>
          <w:sz w:val="22"/>
          <w:szCs w:val="22"/>
          <w:lang w:bidi="en-US"/>
        </w:rPr>
      </w:pPr>
      <w:r w:rsidRPr="000053A4">
        <w:rPr>
          <w:rFonts w:ascii="Arial" w:eastAsia="SimSun" w:hAnsi="Arial" w:cs="Arial"/>
          <w:kern w:val="3"/>
          <w:sz w:val="22"/>
          <w:szCs w:val="22"/>
          <w:lang w:bidi="en-US"/>
        </w:rPr>
        <w:lastRenderedPageBreak/>
        <w:t>Zamawiający w ciągu 7 dni od daty zawiadomienia dokona sprawdzenia czy roboty zostały zakończone, czy dokumentacja określona w ust. 1 została przedłożona i czy jest kompletna. Zakończenie robót budowlanych i dostarczenie wymienionych w ust. 1 dokumentów jest warunkiem do zawiadomienia Zamawiającego o możliwości odbioru przedmiotu umowy.</w:t>
      </w:r>
    </w:p>
    <w:p w14:paraId="7ED80BD7" w14:textId="77777777" w:rsidR="00814EC1" w:rsidRPr="000053A4" w:rsidRDefault="00814EC1" w:rsidP="00814EC1">
      <w:pPr>
        <w:numPr>
          <w:ilvl w:val="0"/>
          <w:numId w:val="79"/>
        </w:numPr>
        <w:tabs>
          <w:tab w:val="left" w:pos="284"/>
        </w:tabs>
        <w:spacing w:before="0" w:after="0"/>
        <w:ind w:left="284" w:hanging="284"/>
        <w:contextualSpacing/>
        <w:mirrorIndents/>
        <w:jc w:val="both"/>
        <w:rPr>
          <w:rFonts w:ascii="Arial" w:eastAsia="SimSun" w:hAnsi="Arial" w:cs="Arial"/>
          <w:b/>
          <w:bCs/>
          <w:iCs/>
          <w:kern w:val="3"/>
          <w:sz w:val="22"/>
          <w:szCs w:val="22"/>
          <w:lang w:bidi="en-US"/>
        </w:rPr>
      </w:pPr>
      <w:r w:rsidRPr="000053A4">
        <w:rPr>
          <w:rFonts w:ascii="Arial" w:eastAsia="SimSun" w:hAnsi="Arial" w:cs="Arial"/>
          <w:kern w:val="3"/>
          <w:sz w:val="22"/>
          <w:szCs w:val="22"/>
          <w:lang w:bidi="en-US"/>
        </w:rPr>
        <w:t>Zamawiający powoła komisję odbioru i wyznaczy termin odbioru przedmiotu umowy, który odbędzie się w ciągu 5 dni, licząc od daty zawiadomienia przez Wykonawcę. Z odbioru zostanie spisany protokół odbioru przedmiotu umowy.</w:t>
      </w:r>
    </w:p>
    <w:p w14:paraId="414B31D7" w14:textId="34A73875" w:rsidR="00814EC1" w:rsidRPr="000053A4" w:rsidRDefault="00814EC1" w:rsidP="00814EC1">
      <w:pPr>
        <w:numPr>
          <w:ilvl w:val="0"/>
          <w:numId w:val="79"/>
        </w:numPr>
        <w:tabs>
          <w:tab w:val="left" w:pos="284"/>
        </w:tabs>
        <w:spacing w:before="0" w:after="0"/>
        <w:ind w:left="284" w:hanging="284"/>
        <w:contextualSpacing/>
        <w:mirrorIndents/>
        <w:jc w:val="both"/>
        <w:rPr>
          <w:rFonts w:ascii="Arial" w:eastAsia="SimSun" w:hAnsi="Arial" w:cs="Arial"/>
          <w:b/>
          <w:bCs/>
          <w:iCs/>
          <w:kern w:val="3"/>
          <w:sz w:val="22"/>
          <w:szCs w:val="22"/>
          <w:lang w:bidi="en-US"/>
        </w:rPr>
      </w:pPr>
      <w:r w:rsidRPr="000053A4">
        <w:rPr>
          <w:rFonts w:ascii="Arial" w:eastAsia="SimSun" w:hAnsi="Arial" w:cs="Arial"/>
          <w:kern w:val="3"/>
          <w:sz w:val="22"/>
          <w:szCs w:val="22"/>
          <w:lang w:bidi="en-US"/>
        </w:rPr>
        <w:t>Jeżeli w toku czynności odbiorowych zostaną stwierdzone wady to Komisja odbioru może odmówić odbioru jeżeli przedmiot umowy będzie wykonany niezgodnie z ZO i zasadami wiedzy technicznej, obowiązującymi przepisami lub wady będą na tyle istotne, że obiekt nie będzie się nadawał do użytkowania.</w:t>
      </w:r>
    </w:p>
    <w:p w14:paraId="7CC3CCF5" w14:textId="77777777" w:rsidR="00814EC1" w:rsidRPr="000053A4" w:rsidRDefault="00814EC1" w:rsidP="00814EC1">
      <w:pPr>
        <w:numPr>
          <w:ilvl w:val="0"/>
          <w:numId w:val="79"/>
        </w:numPr>
        <w:tabs>
          <w:tab w:val="left" w:pos="284"/>
        </w:tabs>
        <w:spacing w:before="0" w:after="0"/>
        <w:ind w:left="284" w:hanging="284"/>
        <w:contextualSpacing/>
        <w:mirrorIndents/>
        <w:jc w:val="both"/>
        <w:rPr>
          <w:rFonts w:ascii="Arial" w:eastAsia="SimSun" w:hAnsi="Arial" w:cs="Arial"/>
          <w:b/>
          <w:bCs/>
          <w:iCs/>
          <w:kern w:val="3"/>
          <w:sz w:val="22"/>
          <w:szCs w:val="22"/>
          <w:lang w:bidi="en-US"/>
        </w:rPr>
      </w:pPr>
      <w:r w:rsidRPr="000053A4">
        <w:rPr>
          <w:rFonts w:ascii="Arial" w:eastAsia="SimSun" w:hAnsi="Arial" w:cs="Arial"/>
          <w:kern w:val="3"/>
          <w:sz w:val="22"/>
          <w:szCs w:val="22"/>
          <w:lang w:bidi="en-US"/>
        </w:rPr>
        <w:t>Częściowe odebranie danych robót, nie oznacza odbioru przedmiotu umowy i ostatecznego odbioru robót w tej części. Oznacza to w szczególności, że Zamawiający może żądać usunięcia przez Wykonawcę wszelkich usterek wykrytych lub powstałych w czasie ich prowadzenia, a odebranych częściowo, również po odbiorze częściowym, a także w ramach odbioru przedmiotu umowy.</w:t>
      </w:r>
    </w:p>
    <w:p w14:paraId="7E9ADA9F" w14:textId="3577A760" w:rsidR="00814EC1" w:rsidRPr="000053A4" w:rsidRDefault="00814EC1" w:rsidP="00814EC1">
      <w:pPr>
        <w:numPr>
          <w:ilvl w:val="0"/>
          <w:numId w:val="79"/>
        </w:numPr>
        <w:tabs>
          <w:tab w:val="left" w:pos="284"/>
        </w:tabs>
        <w:spacing w:before="0" w:after="0"/>
        <w:ind w:left="284" w:hanging="284"/>
        <w:contextualSpacing/>
        <w:mirrorIndents/>
        <w:jc w:val="both"/>
        <w:rPr>
          <w:rFonts w:ascii="Arial" w:eastAsia="SimSun" w:hAnsi="Arial" w:cs="Arial"/>
          <w:b/>
          <w:bCs/>
          <w:iCs/>
          <w:kern w:val="3"/>
          <w:sz w:val="22"/>
          <w:szCs w:val="22"/>
          <w:lang w:bidi="en-US"/>
        </w:rPr>
      </w:pPr>
      <w:r w:rsidRPr="000053A4">
        <w:rPr>
          <w:rFonts w:ascii="Arial" w:eastAsia="SimSun" w:hAnsi="Arial" w:cs="Arial"/>
          <w:kern w:val="24"/>
          <w:sz w:val="22"/>
          <w:szCs w:val="22"/>
          <w:lang w:bidi="en-US"/>
        </w:rPr>
        <w:t xml:space="preserve">Wykonawca zobowiązany jest przekazać Zamawiającemu wraz z </w:t>
      </w:r>
      <w:r w:rsidR="004740D1">
        <w:rPr>
          <w:rFonts w:ascii="Arial" w:eastAsia="SimSun" w:hAnsi="Arial" w:cs="Arial"/>
          <w:kern w:val="24"/>
          <w:sz w:val="22"/>
          <w:szCs w:val="22"/>
          <w:lang w:bidi="en-US"/>
        </w:rPr>
        <w:t>fakturami</w:t>
      </w:r>
      <w:r w:rsidRPr="000053A4">
        <w:rPr>
          <w:rFonts w:ascii="Arial" w:eastAsia="SimSun" w:hAnsi="Arial" w:cs="Arial"/>
          <w:kern w:val="24"/>
          <w:sz w:val="22"/>
          <w:szCs w:val="22"/>
          <w:lang w:bidi="en-US"/>
        </w:rPr>
        <w:t>, następujące dokumenty potwierdzające brak zobowiązań Wykonawcy wobec Podwykonawców oraz dalszych Podwykonawców:</w:t>
      </w:r>
    </w:p>
    <w:p w14:paraId="15C1FD46" w14:textId="77777777" w:rsidR="00814EC1" w:rsidRPr="000053A4" w:rsidRDefault="00814EC1" w:rsidP="00814EC1">
      <w:pPr>
        <w:numPr>
          <w:ilvl w:val="0"/>
          <w:numId w:val="87"/>
        </w:numPr>
        <w:tabs>
          <w:tab w:val="left" w:pos="284"/>
          <w:tab w:val="left" w:pos="426"/>
        </w:tabs>
        <w:suppressAutoHyphens/>
        <w:autoSpaceDN w:val="0"/>
        <w:spacing w:before="0" w:after="0"/>
        <w:ind w:left="284" w:hanging="284"/>
        <w:contextualSpacing/>
        <w:mirrorIndents/>
        <w:jc w:val="both"/>
        <w:rPr>
          <w:rFonts w:ascii="Arial" w:eastAsia="SimSun" w:hAnsi="Arial" w:cs="Arial"/>
          <w:kern w:val="2"/>
          <w:sz w:val="22"/>
          <w:szCs w:val="22"/>
          <w:lang w:bidi="en-US"/>
        </w:rPr>
      </w:pPr>
      <w:r w:rsidRPr="000053A4">
        <w:rPr>
          <w:rFonts w:ascii="Arial" w:eastAsia="SimSun" w:hAnsi="Arial" w:cs="Arial"/>
          <w:kern w:val="24"/>
          <w:sz w:val="22"/>
          <w:szCs w:val="22"/>
          <w:lang w:bidi="en-US"/>
        </w:rPr>
        <w:t>dowody zapłaty o których mowa w § 3 ust. 15  pkt. 1 i 2 umowy,</w:t>
      </w:r>
    </w:p>
    <w:p w14:paraId="4E1E357A" w14:textId="77777777" w:rsidR="00814EC1" w:rsidRPr="000053A4" w:rsidRDefault="00814EC1" w:rsidP="00814EC1">
      <w:pPr>
        <w:numPr>
          <w:ilvl w:val="0"/>
          <w:numId w:val="87"/>
        </w:numPr>
        <w:tabs>
          <w:tab w:val="left" w:pos="284"/>
          <w:tab w:val="left" w:pos="426"/>
        </w:tabs>
        <w:suppressAutoHyphens/>
        <w:autoSpaceDN w:val="0"/>
        <w:spacing w:before="0" w:after="0"/>
        <w:ind w:left="284" w:hanging="284"/>
        <w:contextualSpacing/>
        <w:mirrorIndents/>
        <w:jc w:val="both"/>
        <w:rPr>
          <w:rFonts w:ascii="Arial" w:eastAsia="SimSun" w:hAnsi="Arial" w:cs="Arial"/>
          <w:kern w:val="2"/>
          <w:sz w:val="22"/>
          <w:szCs w:val="22"/>
          <w:lang w:bidi="en-US"/>
        </w:rPr>
      </w:pPr>
      <w:r w:rsidRPr="000053A4">
        <w:rPr>
          <w:rFonts w:ascii="Arial" w:eastAsia="SimSun" w:hAnsi="Arial" w:cs="Arial"/>
          <w:kern w:val="2"/>
          <w:sz w:val="22"/>
          <w:szCs w:val="22"/>
          <w:lang w:bidi="en-US"/>
        </w:rPr>
        <w:t>zestawienie zbiorcze faktur podwykonawców zgodne z załącznikiem Nr 3 do umowy</w:t>
      </w:r>
      <w:r w:rsidRPr="000053A4">
        <w:rPr>
          <w:rFonts w:ascii="Arial" w:eastAsia="SimSun" w:hAnsi="Arial" w:cs="Arial"/>
          <w:kern w:val="24"/>
          <w:sz w:val="22"/>
          <w:szCs w:val="22"/>
          <w:lang w:bidi="en-US"/>
        </w:rPr>
        <w:t>.</w:t>
      </w:r>
    </w:p>
    <w:p w14:paraId="77F67B5C" w14:textId="77777777" w:rsidR="00814EC1" w:rsidRPr="000053A4" w:rsidRDefault="00814EC1" w:rsidP="00814EC1">
      <w:pPr>
        <w:tabs>
          <w:tab w:val="left" w:pos="360"/>
        </w:tabs>
        <w:jc w:val="center"/>
        <w:rPr>
          <w:rFonts w:ascii="Arial" w:eastAsia="SimSun" w:hAnsi="Arial" w:cs="Arial"/>
          <w:b/>
          <w:kern w:val="3"/>
          <w:sz w:val="22"/>
          <w:szCs w:val="22"/>
        </w:rPr>
      </w:pPr>
    </w:p>
    <w:p w14:paraId="45E763CB" w14:textId="77777777" w:rsidR="00814EC1" w:rsidRPr="000053A4" w:rsidRDefault="00814EC1" w:rsidP="00814EC1">
      <w:pPr>
        <w:tabs>
          <w:tab w:val="left" w:pos="360"/>
        </w:tabs>
        <w:jc w:val="center"/>
        <w:rPr>
          <w:rFonts w:ascii="Arial" w:eastAsia="SimSun" w:hAnsi="Arial" w:cs="Arial"/>
          <w:b/>
          <w:kern w:val="3"/>
          <w:sz w:val="22"/>
          <w:szCs w:val="22"/>
        </w:rPr>
      </w:pPr>
      <w:r w:rsidRPr="000053A4">
        <w:rPr>
          <w:rFonts w:ascii="Arial" w:eastAsia="SimSun" w:hAnsi="Arial" w:cs="Arial"/>
          <w:b/>
          <w:kern w:val="3"/>
          <w:sz w:val="22"/>
          <w:szCs w:val="22"/>
        </w:rPr>
        <w:t>§ 11</w:t>
      </w:r>
    </w:p>
    <w:p w14:paraId="58EC47D3" w14:textId="77777777" w:rsidR="00814EC1" w:rsidRPr="000053A4" w:rsidRDefault="00814EC1" w:rsidP="00814EC1">
      <w:pPr>
        <w:autoSpaceDN w:val="0"/>
        <w:contextualSpacing/>
        <w:mirrorIndents/>
        <w:jc w:val="center"/>
        <w:rPr>
          <w:rFonts w:ascii="Arial" w:eastAsia="SimSun" w:hAnsi="Arial" w:cs="Arial"/>
          <w:kern w:val="3"/>
          <w:sz w:val="22"/>
          <w:szCs w:val="22"/>
          <w:lang w:bidi="en-US"/>
        </w:rPr>
      </w:pPr>
      <w:r w:rsidRPr="000053A4">
        <w:rPr>
          <w:rFonts w:ascii="Arial" w:eastAsia="SimSun" w:hAnsi="Arial" w:cs="Arial"/>
          <w:b/>
          <w:kern w:val="3"/>
          <w:sz w:val="22"/>
          <w:szCs w:val="22"/>
          <w:lang w:bidi="en-US"/>
        </w:rPr>
        <w:t>RĘKOJMIA  I GWARANCJA</w:t>
      </w:r>
    </w:p>
    <w:p w14:paraId="7B8C44C3" w14:textId="30358C26" w:rsidR="00814EC1" w:rsidRPr="000053A4" w:rsidRDefault="00814EC1" w:rsidP="00814EC1">
      <w:pPr>
        <w:numPr>
          <w:ilvl w:val="0"/>
          <w:numId w:val="68"/>
        </w:numPr>
        <w:tabs>
          <w:tab w:val="left" w:pos="284"/>
        </w:tabs>
        <w:suppressAutoHyphens/>
        <w:autoSpaceDN w:val="0"/>
        <w:spacing w:before="0" w:after="0"/>
        <w:ind w:left="284" w:hanging="284"/>
        <w:contextualSpacing/>
        <w:mirrorIndents/>
        <w:jc w:val="both"/>
        <w:rPr>
          <w:rFonts w:ascii="Arial" w:eastAsia="SimSun" w:hAnsi="Arial" w:cs="Arial"/>
          <w:kern w:val="3"/>
          <w:sz w:val="22"/>
          <w:szCs w:val="22"/>
          <w:lang w:bidi="en-US"/>
        </w:rPr>
      </w:pPr>
      <w:r w:rsidRPr="000053A4">
        <w:rPr>
          <w:rFonts w:ascii="Arial" w:eastAsia="SimSun" w:hAnsi="Arial" w:cs="Arial"/>
          <w:kern w:val="3"/>
          <w:sz w:val="22"/>
          <w:szCs w:val="22"/>
          <w:lang w:bidi="en-US"/>
        </w:rPr>
        <w:t xml:space="preserve">Okres rękojmi i gwarancji na </w:t>
      </w:r>
      <w:r w:rsidR="00C24F0A" w:rsidRPr="000053A4">
        <w:rPr>
          <w:rFonts w:ascii="Arial" w:eastAsia="SimSun" w:hAnsi="Arial" w:cs="Arial"/>
          <w:kern w:val="3"/>
          <w:sz w:val="22"/>
          <w:szCs w:val="22"/>
          <w:lang w:bidi="en-US"/>
        </w:rPr>
        <w:t xml:space="preserve">wykonanie robót budowlanych </w:t>
      </w:r>
      <w:r w:rsidRPr="000053A4">
        <w:rPr>
          <w:rFonts w:ascii="Arial" w:eastAsia="SimSun" w:hAnsi="Arial" w:cs="Arial"/>
          <w:kern w:val="3"/>
          <w:sz w:val="22"/>
          <w:szCs w:val="22"/>
          <w:lang w:bidi="en-US"/>
        </w:rPr>
        <w:t xml:space="preserve">ustala się na </w:t>
      </w:r>
      <w:r w:rsidR="008D3FB1" w:rsidRPr="000053A4">
        <w:rPr>
          <w:rFonts w:ascii="Arial" w:eastAsia="SimSun" w:hAnsi="Arial" w:cs="Arial"/>
          <w:kern w:val="3"/>
          <w:sz w:val="22"/>
          <w:szCs w:val="22"/>
          <w:lang w:bidi="en-US"/>
        </w:rPr>
        <w:t>…</w:t>
      </w:r>
      <w:r w:rsidR="000053A4" w:rsidRPr="000053A4">
        <w:rPr>
          <w:rFonts w:ascii="Arial" w:eastAsia="SimSun" w:hAnsi="Arial" w:cs="Arial"/>
          <w:kern w:val="3"/>
          <w:sz w:val="22"/>
          <w:szCs w:val="22"/>
          <w:lang w:bidi="en-US"/>
        </w:rPr>
        <w:t xml:space="preserve"> </w:t>
      </w:r>
      <w:r w:rsidRPr="000053A4">
        <w:rPr>
          <w:rFonts w:ascii="Arial" w:eastAsia="SimSun" w:hAnsi="Arial" w:cs="Arial"/>
          <w:kern w:val="3"/>
          <w:sz w:val="22"/>
          <w:szCs w:val="22"/>
          <w:lang w:bidi="en-US"/>
        </w:rPr>
        <w:t>miesięcy od daty odbioru przedmiotu umowy</w:t>
      </w:r>
      <w:r w:rsidR="00C24F0A" w:rsidRPr="000053A4">
        <w:rPr>
          <w:rFonts w:ascii="Arial" w:eastAsia="SimSun" w:hAnsi="Arial" w:cs="Arial"/>
          <w:kern w:val="3"/>
          <w:sz w:val="22"/>
          <w:szCs w:val="22"/>
          <w:lang w:bidi="en-US"/>
        </w:rPr>
        <w:t xml:space="preserve">, zaś za zamontowane urządzenia ustala się na </w:t>
      </w:r>
      <w:r w:rsidR="008D3FB1" w:rsidRPr="000053A4">
        <w:rPr>
          <w:rFonts w:ascii="Arial" w:eastAsia="SimSun" w:hAnsi="Arial" w:cs="Arial"/>
          <w:kern w:val="3"/>
          <w:sz w:val="22"/>
          <w:szCs w:val="22"/>
          <w:lang w:bidi="en-US"/>
        </w:rPr>
        <w:t>…</w:t>
      </w:r>
      <w:r w:rsidR="00C24F0A" w:rsidRPr="000053A4">
        <w:rPr>
          <w:rFonts w:ascii="Arial" w:eastAsia="SimSun" w:hAnsi="Arial" w:cs="Arial"/>
          <w:kern w:val="3"/>
          <w:sz w:val="22"/>
          <w:szCs w:val="22"/>
          <w:lang w:bidi="en-US"/>
        </w:rPr>
        <w:t>miesięcy od daty odbioru przedmiotu umowy</w:t>
      </w:r>
      <w:r w:rsidRPr="000053A4">
        <w:rPr>
          <w:rFonts w:ascii="Arial" w:eastAsia="SimSun" w:hAnsi="Arial" w:cs="Arial"/>
          <w:kern w:val="3"/>
          <w:sz w:val="22"/>
          <w:szCs w:val="22"/>
          <w:lang w:bidi="en-US"/>
        </w:rPr>
        <w:t>.</w:t>
      </w:r>
    </w:p>
    <w:p w14:paraId="167F2906" w14:textId="30231978" w:rsidR="00DE0DE9" w:rsidRPr="00A46559" w:rsidRDefault="00DE0DE9" w:rsidP="00A46559">
      <w:pPr>
        <w:pStyle w:val="Akapitzlist"/>
        <w:numPr>
          <w:ilvl w:val="0"/>
          <w:numId w:val="68"/>
        </w:numPr>
        <w:tabs>
          <w:tab w:val="left" w:pos="284"/>
        </w:tabs>
        <w:suppressAutoHyphens/>
        <w:autoSpaceDN w:val="0"/>
        <w:spacing w:before="0" w:after="0"/>
        <w:mirrorIndents/>
        <w:jc w:val="both"/>
        <w:rPr>
          <w:rFonts w:ascii="Arial" w:eastAsia="SimSun" w:hAnsi="Arial" w:cs="Arial"/>
          <w:kern w:val="3"/>
          <w:sz w:val="22"/>
          <w:szCs w:val="22"/>
          <w:lang w:bidi="en-US"/>
        </w:rPr>
      </w:pPr>
      <w:r w:rsidRPr="00A46559">
        <w:rPr>
          <w:rFonts w:ascii="Arial" w:eastAsia="SimSun" w:hAnsi="Arial" w:cs="Arial"/>
          <w:kern w:val="3"/>
          <w:sz w:val="22"/>
          <w:szCs w:val="22"/>
          <w:lang w:bidi="en-US"/>
        </w:rPr>
        <w:t xml:space="preserve">.  W  ramach  udzielonej  gwarancji  Wykonawca  zobowiązuje  się  do  wykonywania  nieodpłatnych napraw  </w:t>
      </w:r>
      <w:r w:rsidR="0089112F">
        <w:rPr>
          <w:rFonts w:ascii="Arial" w:eastAsia="SimSun" w:hAnsi="Arial" w:cs="Arial"/>
          <w:kern w:val="3"/>
          <w:sz w:val="22"/>
          <w:szCs w:val="22"/>
          <w:lang w:bidi="en-US"/>
        </w:rPr>
        <w:t xml:space="preserve">przez autoryzowany serwis </w:t>
      </w:r>
      <w:r w:rsidRPr="00A46559">
        <w:rPr>
          <w:rFonts w:ascii="Arial" w:eastAsia="SimSun" w:hAnsi="Arial" w:cs="Arial"/>
          <w:kern w:val="3"/>
          <w:sz w:val="22"/>
          <w:szCs w:val="22"/>
          <w:lang w:bidi="en-US"/>
        </w:rPr>
        <w:t>zapewniających</w:t>
      </w:r>
      <w:r w:rsidR="0089112F">
        <w:rPr>
          <w:rFonts w:ascii="Arial" w:eastAsia="SimSun" w:hAnsi="Arial" w:cs="Arial"/>
          <w:kern w:val="3"/>
          <w:sz w:val="22"/>
          <w:szCs w:val="22"/>
          <w:lang w:bidi="en-US"/>
        </w:rPr>
        <w:t xml:space="preserve"> (</w:t>
      </w:r>
      <w:r w:rsidRPr="00A46559">
        <w:rPr>
          <w:rFonts w:ascii="Arial" w:eastAsia="SimSun" w:hAnsi="Arial" w:cs="Arial"/>
          <w:kern w:val="3"/>
          <w:sz w:val="22"/>
          <w:szCs w:val="22"/>
          <w:lang w:bidi="en-US"/>
        </w:rPr>
        <w:t>przywracających</w:t>
      </w:r>
      <w:r w:rsidR="0089112F">
        <w:rPr>
          <w:rFonts w:ascii="Arial" w:eastAsia="SimSun" w:hAnsi="Arial" w:cs="Arial"/>
          <w:kern w:val="3"/>
          <w:sz w:val="22"/>
          <w:szCs w:val="22"/>
          <w:lang w:bidi="en-US"/>
        </w:rPr>
        <w:t>)</w:t>
      </w:r>
      <w:r w:rsidRPr="00A46559">
        <w:rPr>
          <w:rFonts w:ascii="Arial" w:eastAsia="SimSun" w:hAnsi="Arial" w:cs="Arial"/>
          <w:kern w:val="3"/>
          <w:sz w:val="22"/>
          <w:szCs w:val="22"/>
          <w:lang w:bidi="en-US"/>
        </w:rPr>
        <w:t xml:space="preserve">  prawidłowe  funkcjonowanie  urządzeń  zgodnie z zaleceniami  ich  producenta.  Naprawy  będą  dokonywane  w  terminach  wynikających  z  ust.  4 poniżej. </w:t>
      </w:r>
    </w:p>
    <w:p w14:paraId="6532D871" w14:textId="4A5CD043" w:rsidR="00DE0DE9" w:rsidRPr="00A46559" w:rsidRDefault="00DE0DE9" w:rsidP="00A46559">
      <w:pPr>
        <w:pStyle w:val="Akapitzlist"/>
        <w:numPr>
          <w:ilvl w:val="0"/>
          <w:numId w:val="68"/>
        </w:numPr>
        <w:tabs>
          <w:tab w:val="left" w:pos="284"/>
        </w:tabs>
        <w:suppressAutoHyphens/>
        <w:autoSpaceDN w:val="0"/>
        <w:spacing w:before="0" w:after="0"/>
        <w:mirrorIndents/>
        <w:jc w:val="both"/>
        <w:rPr>
          <w:rFonts w:ascii="Arial" w:eastAsia="SimSun" w:hAnsi="Arial" w:cs="Arial"/>
          <w:kern w:val="3"/>
          <w:sz w:val="22"/>
          <w:szCs w:val="22"/>
          <w:lang w:bidi="en-US"/>
        </w:rPr>
      </w:pPr>
      <w:r w:rsidRPr="00A46559">
        <w:rPr>
          <w:rFonts w:ascii="Arial" w:eastAsia="SimSun" w:hAnsi="Arial" w:cs="Arial"/>
          <w:kern w:val="3"/>
          <w:sz w:val="22"/>
          <w:szCs w:val="22"/>
          <w:lang w:bidi="en-US"/>
        </w:rPr>
        <w:t xml:space="preserve">Zamawiający  zobowiązany będzie  zgłaszać  nieprawidłowe  działanie  (awarie)  pod  numerem ……………………..  lub drogą elektroniczną na adres e-mail …………………………………………………..……………  </w:t>
      </w:r>
    </w:p>
    <w:p w14:paraId="5958C885" w14:textId="77777777" w:rsidR="00745FE2" w:rsidRDefault="00A46559" w:rsidP="00745FE2">
      <w:pPr>
        <w:pStyle w:val="Akapitzlist"/>
        <w:numPr>
          <w:ilvl w:val="0"/>
          <w:numId w:val="68"/>
        </w:numPr>
        <w:tabs>
          <w:tab w:val="left" w:pos="284"/>
        </w:tabs>
        <w:suppressAutoHyphens/>
        <w:autoSpaceDN w:val="0"/>
        <w:spacing w:before="0" w:after="0"/>
        <w:mirrorIndents/>
        <w:jc w:val="both"/>
        <w:rPr>
          <w:rFonts w:ascii="Arial" w:eastAsia="SimSun" w:hAnsi="Arial" w:cs="Arial"/>
          <w:kern w:val="3"/>
          <w:sz w:val="22"/>
          <w:szCs w:val="22"/>
          <w:lang w:bidi="en-US"/>
        </w:rPr>
      </w:pPr>
      <w:r w:rsidRPr="00A46559">
        <w:rPr>
          <w:rFonts w:ascii="Arial" w:eastAsia="SimSun" w:hAnsi="Arial" w:cs="Arial"/>
          <w:kern w:val="3"/>
          <w:sz w:val="22"/>
          <w:szCs w:val="22"/>
          <w:lang w:bidi="en-US"/>
        </w:rPr>
        <w:t>J</w:t>
      </w:r>
      <w:r w:rsidR="00DE0DE9" w:rsidRPr="00A46559">
        <w:rPr>
          <w:rFonts w:ascii="Arial" w:eastAsia="SimSun" w:hAnsi="Arial" w:cs="Arial"/>
          <w:kern w:val="3"/>
          <w:sz w:val="22"/>
          <w:szCs w:val="22"/>
          <w:lang w:bidi="en-US"/>
        </w:rPr>
        <w:t>eśli  awaria/wada  uniemożliwia  zgodne  z  obowiązującymi  przepisami  lub  przeznaczeniem</w:t>
      </w:r>
      <w:r w:rsidRPr="00A46559">
        <w:rPr>
          <w:rFonts w:ascii="Arial" w:eastAsia="SimSun" w:hAnsi="Arial" w:cs="Arial"/>
          <w:kern w:val="3"/>
          <w:sz w:val="22"/>
          <w:szCs w:val="22"/>
          <w:lang w:bidi="en-US"/>
        </w:rPr>
        <w:t xml:space="preserve"> </w:t>
      </w:r>
      <w:r w:rsidR="00DE0DE9" w:rsidRPr="00A46559">
        <w:rPr>
          <w:rFonts w:ascii="Arial" w:eastAsia="SimSun" w:hAnsi="Arial" w:cs="Arial"/>
          <w:kern w:val="3"/>
          <w:sz w:val="22"/>
          <w:szCs w:val="22"/>
          <w:lang w:bidi="en-US"/>
        </w:rPr>
        <w:t>użytkowanie przedmiotu objętego gwarancją – Wykonawca (Gwarant) przystąpi do usuwania awarii</w:t>
      </w:r>
      <w:r w:rsidR="0089112F">
        <w:rPr>
          <w:rFonts w:ascii="Arial" w:eastAsia="SimSun" w:hAnsi="Arial" w:cs="Arial"/>
          <w:kern w:val="3"/>
          <w:sz w:val="22"/>
          <w:szCs w:val="22"/>
          <w:lang w:bidi="en-US"/>
        </w:rPr>
        <w:t xml:space="preserve"> (</w:t>
      </w:r>
      <w:r w:rsidR="00DE0DE9" w:rsidRPr="00A46559">
        <w:rPr>
          <w:rFonts w:ascii="Arial" w:eastAsia="SimSun" w:hAnsi="Arial" w:cs="Arial"/>
          <w:kern w:val="3"/>
          <w:sz w:val="22"/>
          <w:szCs w:val="22"/>
          <w:lang w:bidi="en-US"/>
        </w:rPr>
        <w:t>wady</w:t>
      </w:r>
      <w:r w:rsidR="0089112F">
        <w:rPr>
          <w:rFonts w:ascii="Arial" w:eastAsia="SimSun" w:hAnsi="Arial" w:cs="Arial"/>
          <w:kern w:val="3"/>
          <w:sz w:val="22"/>
          <w:szCs w:val="22"/>
          <w:lang w:bidi="en-US"/>
        </w:rPr>
        <w:t>)</w:t>
      </w:r>
      <w:r w:rsidR="00DE0DE9" w:rsidRPr="00A46559">
        <w:rPr>
          <w:rFonts w:ascii="Arial" w:eastAsia="SimSun" w:hAnsi="Arial" w:cs="Arial"/>
          <w:kern w:val="3"/>
          <w:sz w:val="22"/>
          <w:szCs w:val="22"/>
          <w:lang w:bidi="en-US"/>
        </w:rPr>
        <w:t xml:space="preserve">  niezwłocznie  po  uzyskaniu  od  Zamawiającego  informacji  o  ujawnieniu awarii/wady (zgłoszenia reklamacyjnego) i usunie ją:</w:t>
      </w:r>
    </w:p>
    <w:p w14:paraId="52E8A004" w14:textId="6228FC02" w:rsidR="00DE0DE9" w:rsidRPr="00745FE2" w:rsidRDefault="00A46559" w:rsidP="00745FE2">
      <w:pPr>
        <w:pStyle w:val="Akapitzlist"/>
        <w:tabs>
          <w:tab w:val="left" w:pos="709"/>
        </w:tabs>
        <w:suppressAutoHyphens/>
        <w:autoSpaceDN w:val="0"/>
        <w:spacing w:before="0" w:after="0"/>
        <w:ind w:left="1134" w:hanging="425"/>
        <w:mirrorIndents/>
        <w:jc w:val="both"/>
        <w:rPr>
          <w:rFonts w:ascii="Arial" w:eastAsia="SimSun" w:hAnsi="Arial" w:cs="Arial"/>
          <w:kern w:val="3"/>
          <w:sz w:val="22"/>
          <w:szCs w:val="22"/>
          <w:lang w:bidi="en-US"/>
        </w:rPr>
      </w:pPr>
      <w:r w:rsidRPr="00745FE2">
        <w:rPr>
          <w:rFonts w:ascii="Arial" w:eastAsia="SimSun" w:hAnsi="Arial" w:cs="Arial"/>
          <w:kern w:val="3"/>
          <w:sz w:val="22"/>
          <w:szCs w:val="22"/>
          <w:lang w:bidi="en-US"/>
        </w:rPr>
        <w:t>4.1 w</w:t>
      </w:r>
      <w:r w:rsidR="00DE0DE9" w:rsidRPr="00745FE2">
        <w:rPr>
          <w:rFonts w:ascii="Arial" w:eastAsia="SimSun" w:hAnsi="Arial" w:cs="Arial"/>
          <w:kern w:val="3"/>
          <w:sz w:val="22"/>
          <w:szCs w:val="22"/>
          <w:lang w:bidi="en-US"/>
        </w:rPr>
        <w:t xml:space="preserve"> ciągu 24 godzin (z wyłączeniem dni ustawowo wolnych od pracy oraz świąt, sobót i niedziel) w przypadku naprawy/usunięcia awarii niewymagającej  użycia  części  zamiennych </w:t>
      </w:r>
    </w:p>
    <w:p w14:paraId="414F99BC" w14:textId="621580B1" w:rsidR="00DE0DE9" w:rsidRPr="00DE0DE9" w:rsidRDefault="00A46559" w:rsidP="00745FE2">
      <w:pPr>
        <w:tabs>
          <w:tab w:val="left" w:pos="709"/>
        </w:tabs>
        <w:suppressAutoHyphens/>
        <w:autoSpaceDN w:val="0"/>
        <w:spacing w:before="0" w:after="0"/>
        <w:ind w:left="1134" w:hanging="425"/>
        <w:contextualSpacing/>
        <w:mirrorIndents/>
        <w:jc w:val="both"/>
        <w:rPr>
          <w:rFonts w:ascii="Arial" w:eastAsia="SimSun" w:hAnsi="Arial" w:cs="Arial"/>
          <w:kern w:val="3"/>
          <w:sz w:val="22"/>
          <w:szCs w:val="22"/>
          <w:lang w:bidi="en-US"/>
        </w:rPr>
      </w:pPr>
      <w:r>
        <w:rPr>
          <w:rFonts w:ascii="Arial" w:eastAsia="SimSun" w:hAnsi="Arial" w:cs="Arial"/>
          <w:kern w:val="3"/>
          <w:sz w:val="22"/>
          <w:szCs w:val="22"/>
          <w:lang w:bidi="en-US"/>
        </w:rPr>
        <w:t>4.2</w:t>
      </w:r>
      <w:r w:rsidR="00DE0DE9" w:rsidRPr="00DE0DE9">
        <w:rPr>
          <w:rFonts w:ascii="Arial" w:eastAsia="SimSun" w:hAnsi="Arial" w:cs="Arial"/>
          <w:kern w:val="3"/>
          <w:sz w:val="22"/>
          <w:szCs w:val="22"/>
          <w:lang w:bidi="en-US"/>
        </w:rPr>
        <w:tab/>
        <w:t>w  ciągu  3  dni  roboczych  w  przypadku naprawy/usunięcia  awarii  wymagającej  użycia  części  zamiennych</w:t>
      </w:r>
    </w:p>
    <w:p w14:paraId="5734E7DA" w14:textId="609E6C1F" w:rsidR="00DE0DE9" w:rsidRPr="00DE0DE9" w:rsidRDefault="00A46559" w:rsidP="00745FE2">
      <w:pPr>
        <w:tabs>
          <w:tab w:val="left" w:pos="709"/>
        </w:tabs>
        <w:suppressAutoHyphens/>
        <w:autoSpaceDN w:val="0"/>
        <w:spacing w:before="0" w:after="0"/>
        <w:ind w:left="851" w:hanging="425"/>
        <w:contextualSpacing/>
        <w:mirrorIndents/>
        <w:jc w:val="both"/>
        <w:rPr>
          <w:rFonts w:ascii="Arial" w:eastAsia="SimSun" w:hAnsi="Arial" w:cs="Arial"/>
          <w:kern w:val="3"/>
          <w:sz w:val="22"/>
          <w:szCs w:val="22"/>
          <w:lang w:bidi="en-US"/>
        </w:rPr>
      </w:pPr>
      <w:r>
        <w:rPr>
          <w:rFonts w:ascii="Arial" w:eastAsia="SimSun" w:hAnsi="Arial" w:cs="Arial"/>
          <w:kern w:val="3"/>
          <w:sz w:val="22"/>
          <w:szCs w:val="22"/>
          <w:lang w:bidi="en-US"/>
        </w:rPr>
        <w:t xml:space="preserve">4.3 </w:t>
      </w:r>
      <w:r w:rsidR="00DE0DE9" w:rsidRPr="00DE0DE9">
        <w:rPr>
          <w:rFonts w:ascii="Arial" w:eastAsia="SimSun" w:hAnsi="Arial" w:cs="Arial"/>
          <w:kern w:val="3"/>
          <w:sz w:val="22"/>
          <w:szCs w:val="22"/>
          <w:lang w:bidi="en-US"/>
        </w:rPr>
        <w:t>w  przypadku naprawy/usunięcia  awarii  wymagającej  użycia  części  zamiennych,  gdy  dana  wada  będzie takiej natury, że jej usunięcie będzie niemożliwe w przewidzianym terminie z uwagi na okres zamówienia potrzebnych materiałów od podmiotów trzecich, Wykonawca powiadomi o tym fakcie Zamawiającego w terminie 3 (trzech) dni roboczych od dnia otrzymania zgłoszenia, z opisem  przyczyn  niemożliwości  usunięcia  wad  w  terminie  wskazanym  powyżej  oraz wspierając  to  dokumentacją  (korespondencja  mailowa  z  dostawcami  itp.)</w:t>
      </w:r>
      <w:r>
        <w:rPr>
          <w:rFonts w:ascii="Arial" w:eastAsia="SimSun" w:hAnsi="Arial" w:cs="Arial"/>
          <w:kern w:val="3"/>
          <w:sz w:val="22"/>
          <w:szCs w:val="22"/>
          <w:lang w:bidi="en-US"/>
        </w:rPr>
        <w:t>. W</w:t>
      </w:r>
      <w:r w:rsidR="00DE0DE9" w:rsidRPr="00DE0DE9">
        <w:rPr>
          <w:rFonts w:ascii="Arial" w:eastAsia="SimSun" w:hAnsi="Arial" w:cs="Arial"/>
          <w:kern w:val="3"/>
          <w:sz w:val="22"/>
          <w:szCs w:val="22"/>
          <w:lang w:bidi="en-US"/>
        </w:rPr>
        <w:t xml:space="preserve">  takim przypadku Strony w terminie kolejnych 2 dni roboczych uzgodnią w dobrej wierze termin na usunięcie wad, przy czym termin ten powinien być jak najkrótszy, biorąc pod uwagę </w:t>
      </w:r>
      <w:r w:rsidR="00DE0DE9" w:rsidRPr="00DE0DE9">
        <w:rPr>
          <w:rFonts w:ascii="Arial" w:eastAsia="SimSun" w:hAnsi="Arial" w:cs="Arial"/>
          <w:kern w:val="3"/>
          <w:sz w:val="22"/>
          <w:szCs w:val="22"/>
          <w:lang w:bidi="en-US"/>
        </w:rPr>
        <w:lastRenderedPageBreak/>
        <w:t xml:space="preserve">terminy dostaw  potrzebnych  materiałów,  a  w  przypadku  braku  uzgodnienia  przyjmuje  się  termin wynikający  z  terminu  dostarczenia  materiałów  określonego  przez  dostawcę  Wykonawcy, wydłużony o 3 dni robocze. Przedstawiciel Wykonawcy w ciągu 24 godzin od chwili zgłoszenia (telefonicznego  lub  pocztą  elektroniczną)  dokona  oceny,  czy  naprawa  wymaga  użycia  części zamiennych; </w:t>
      </w:r>
    </w:p>
    <w:p w14:paraId="1EA5E135" w14:textId="6A04ED59" w:rsidR="00DE0DE9" w:rsidRPr="00DE0DE9" w:rsidRDefault="004740D1" w:rsidP="00745FE2">
      <w:pPr>
        <w:tabs>
          <w:tab w:val="left" w:pos="284"/>
        </w:tabs>
        <w:suppressAutoHyphens/>
        <w:autoSpaceDN w:val="0"/>
        <w:spacing w:before="0" w:after="0"/>
        <w:ind w:left="851" w:hanging="425"/>
        <w:contextualSpacing/>
        <w:mirrorIndents/>
        <w:jc w:val="both"/>
        <w:rPr>
          <w:rFonts w:ascii="Arial" w:eastAsia="SimSun" w:hAnsi="Arial" w:cs="Arial"/>
          <w:kern w:val="3"/>
          <w:sz w:val="22"/>
          <w:szCs w:val="22"/>
          <w:lang w:bidi="en-US"/>
        </w:rPr>
      </w:pPr>
      <w:r>
        <w:rPr>
          <w:rFonts w:ascii="Arial" w:eastAsia="SimSun" w:hAnsi="Arial" w:cs="Arial"/>
          <w:kern w:val="3"/>
          <w:sz w:val="22"/>
          <w:szCs w:val="22"/>
          <w:lang w:bidi="en-US"/>
        </w:rPr>
        <w:t xml:space="preserve">4.4 </w:t>
      </w:r>
      <w:r w:rsidR="00DE0DE9" w:rsidRPr="00DE0DE9">
        <w:rPr>
          <w:rFonts w:ascii="Arial" w:eastAsia="SimSun" w:hAnsi="Arial" w:cs="Arial"/>
          <w:kern w:val="3"/>
          <w:sz w:val="22"/>
          <w:szCs w:val="22"/>
          <w:lang w:bidi="en-US"/>
        </w:rPr>
        <w:t xml:space="preserve">w pozostałych przypadkach – w terminie nie dłuższym niż 7 dni, jeżeli strony nie uzgodnią innego terminu; </w:t>
      </w:r>
    </w:p>
    <w:p w14:paraId="08789906" w14:textId="77777777" w:rsidR="00814EC1" w:rsidRPr="000053A4" w:rsidRDefault="00814EC1" w:rsidP="00A46559">
      <w:pPr>
        <w:numPr>
          <w:ilvl w:val="0"/>
          <w:numId w:val="68"/>
        </w:numPr>
        <w:tabs>
          <w:tab w:val="left" w:pos="284"/>
        </w:tabs>
        <w:suppressAutoHyphens/>
        <w:autoSpaceDN w:val="0"/>
        <w:spacing w:before="0" w:after="0"/>
        <w:ind w:left="284" w:hanging="284"/>
        <w:contextualSpacing/>
        <w:mirrorIndents/>
        <w:jc w:val="both"/>
        <w:rPr>
          <w:rFonts w:ascii="Arial" w:eastAsia="SimSun" w:hAnsi="Arial" w:cs="Arial"/>
          <w:kern w:val="3"/>
          <w:sz w:val="22"/>
          <w:szCs w:val="22"/>
          <w:lang w:bidi="en-US"/>
        </w:rPr>
      </w:pPr>
      <w:r w:rsidRPr="000053A4">
        <w:rPr>
          <w:rFonts w:ascii="Arial" w:eastAsia="SimSun" w:hAnsi="Arial" w:cs="Arial"/>
          <w:kern w:val="3"/>
          <w:sz w:val="22"/>
          <w:szCs w:val="22"/>
          <w:lang w:bidi="en-US"/>
        </w:rPr>
        <w:t>Usunięcie wad potwierdza Zamawiający w protokole.</w:t>
      </w:r>
    </w:p>
    <w:p w14:paraId="15933062" w14:textId="77777777" w:rsidR="00814EC1" w:rsidRPr="000053A4" w:rsidRDefault="00814EC1" w:rsidP="00A46559">
      <w:pPr>
        <w:numPr>
          <w:ilvl w:val="0"/>
          <w:numId w:val="68"/>
        </w:numPr>
        <w:tabs>
          <w:tab w:val="left" w:pos="284"/>
        </w:tabs>
        <w:suppressAutoHyphens/>
        <w:autoSpaceDN w:val="0"/>
        <w:spacing w:before="0" w:after="0"/>
        <w:ind w:left="284" w:hanging="284"/>
        <w:contextualSpacing/>
        <w:mirrorIndents/>
        <w:jc w:val="both"/>
        <w:rPr>
          <w:rFonts w:ascii="Arial" w:eastAsia="SimSun" w:hAnsi="Arial" w:cs="Arial"/>
          <w:kern w:val="3"/>
          <w:sz w:val="22"/>
          <w:szCs w:val="22"/>
          <w:lang w:bidi="en-US"/>
        </w:rPr>
      </w:pPr>
      <w:r w:rsidRPr="000053A4">
        <w:rPr>
          <w:rFonts w:ascii="Arial" w:eastAsia="SimSun" w:hAnsi="Arial" w:cs="Arial"/>
          <w:kern w:val="3"/>
          <w:sz w:val="22"/>
          <w:szCs w:val="22"/>
          <w:lang w:bidi="en-US"/>
        </w:rPr>
        <w:t xml:space="preserve">W razie bezskutecznego upływu terminu do usunięcia wad, Zamawiający może niezwłocznie zlecić ich usunięcie podmiotowi </w:t>
      </w:r>
      <w:r w:rsidRPr="000053A4">
        <w:rPr>
          <w:rFonts w:ascii="Arial" w:hAnsi="Arial" w:cs="Arial"/>
          <w:sz w:val="22"/>
          <w:szCs w:val="22"/>
        </w:rPr>
        <w:t>trzeciemu, na koszt i ryzyko Wykonawcy. Obciążenie Wykonawcy, nastąpi poprzez wystawienie noty obciążającej Wykonawcę.</w:t>
      </w:r>
    </w:p>
    <w:p w14:paraId="4AB3D1BA" w14:textId="77777777" w:rsidR="00814EC1" w:rsidRPr="000053A4" w:rsidRDefault="00814EC1" w:rsidP="00A46559">
      <w:pPr>
        <w:numPr>
          <w:ilvl w:val="0"/>
          <w:numId w:val="68"/>
        </w:numPr>
        <w:tabs>
          <w:tab w:val="left" w:pos="284"/>
        </w:tabs>
        <w:suppressAutoHyphens/>
        <w:autoSpaceDN w:val="0"/>
        <w:spacing w:before="0" w:after="0"/>
        <w:ind w:left="284" w:hanging="284"/>
        <w:contextualSpacing/>
        <w:mirrorIndents/>
        <w:jc w:val="both"/>
        <w:rPr>
          <w:rFonts w:ascii="Arial" w:eastAsia="SimSun" w:hAnsi="Arial" w:cs="Arial"/>
          <w:kern w:val="3"/>
          <w:sz w:val="22"/>
          <w:szCs w:val="22"/>
          <w:lang w:bidi="en-US"/>
        </w:rPr>
      </w:pPr>
      <w:r w:rsidRPr="000053A4">
        <w:rPr>
          <w:rFonts w:ascii="Arial" w:hAnsi="Arial" w:cs="Arial"/>
          <w:sz w:val="22"/>
          <w:szCs w:val="22"/>
        </w:rPr>
        <w:t>Termin zapłaty należności tytułem usunięcia wad wynosi do 3 dni od dnia doręczenia noty obciążeniowej. W razie bezskutecznego upływu tego terminu naliczone zostaną odsetki ustawowe za opóźnienie.</w:t>
      </w:r>
    </w:p>
    <w:p w14:paraId="6F81BA43" w14:textId="77777777" w:rsidR="00814EC1" w:rsidRPr="000053A4" w:rsidRDefault="00814EC1" w:rsidP="00A46559">
      <w:pPr>
        <w:numPr>
          <w:ilvl w:val="0"/>
          <w:numId w:val="68"/>
        </w:numPr>
        <w:tabs>
          <w:tab w:val="left" w:pos="284"/>
        </w:tabs>
        <w:suppressAutoHyphens/>
        <w:autoSpaceDN w:val="0"/>
        <w:spacing w:before="0" w:after="0"/>
        <w:ind w:left="284" w:hanging="284"/>
        <w:contextualSpacing/>
        <w:mirrorIndents/>
        <w:jc w:val="both"/>
        <w:rPr>
          <w:rFonts w:ascii="Arial" w:eastAsia="SimSun" w:hAnsi="Arial" w:cs="Arial"/>
          <w:kern w:val="3"/>
          <w:sz w:val="22"/>
          <w:szCs w:val="22"/>
          <w:lang w:bidi="en-US"/>
        </w:rPr>
      </w:pPr>
      <w:r w:rsidRPr="000053A4">
        <w:rPr>
          <w:rFonts w:ascii="Arial" w:eastAsia="SimSun" w:hAnsi="Arial" w:cs="Arial"/>
          <w:kern w:val="3"/>
          <w:sz w:val="22"/>
          <w:szCs w:val="22"/>
          <w:lang w:bidi="en-US"/>
        </w:rPr>
        <w:t xml:space="preserve">Przed upływem ustalonego w umowie okresu rękojmi i gwarancji nastąpi przegląd ostateczny, mający </w:t>
      </w:r>
      <w:r w:rsidRPr="000053A4">
        <w:rPr>
          <w:rFonts w:ascii="Arial" w:eastAsia="SimSun" w:hAnsi="Arial" w:cs="Arial"/>
          <w:kern w:val="3"/>
          <w:sz w:val="22"/>
          <w:szCs w:val="22"/>
          <w:lang w:bidi="en-US"/>
        </w:rPr>
        <w:br/>
        <w:t>na celu stwierdzenie istnienia wad powstałych w okresie rękojmi i spisany będzie z tej czynności protokół.</w:t>
      </w:r>
    </w:p>
    <w:p w14:paraId="5ED3998B" w14:textId="77777777" w:rsidR="00814EC1" w:rsidRPr="000053A4" w:rsidRDefault="00814EC1" w:rsidP="00A46559">
      <w:pPr>
        <w:numPr>
          <w:ilvl w:val="0"/>
          <w:numId w:val="68"/>
        </w:numPr>
        <w:tabs>
          <w:tab w:val="left" w:pos="284"/>
        </w:tabs>
        <w:suppressAutoHyphens/>
        <w:autoSpaceDN w:val="0"/>
        <w:spacing w:before="0" w:after="0"/>
        <w:ind w:left="284" w:hanging="284"/>
        <w:contextualSpacing/>
        <w:mirrorIndents/>
        <w:jc w:val="both"/>
        <w:rPr>
          <w:rFonts w:ascii="Arial" w:eastAsia="SimSun" w:hAnsi="Arial" w:cs="Arial"/>
          <w:kern w:val="3"/>
          <w:sz w:val="22"/>
          <w:szCs w:val="22"/>
          <w:lang w:bidi="en-US"/>
        </w:rPr>
      </w:pPr>
      <w:r w:rsidRPr="000053A4">
        <w:rPr>
          <w:rFonts w:ascii="Arial" w:hAnsi="Arial" w:cs="Arial"/>
          <w:sz w:val="22"/>
          <w:szCs w:val="22"/>
        </w:rPr>
        <w:t>Wykonawca zobowiązuje się przekazać Zamawiającemu wszelkie dokumenty, z których wynikają uprawnienia z tytułu gwarancji udzielonych przez dostawców wyrobów, maszyn i urządzeń, stosowanych (montowanych) przy wykonywaniu robót.</w:t>
      </w:r>
    </w:p>
    <w:p w14:paraId="76B6576A" w14:textId="77777777" w:rsidR="00814EC1" w:rsidRPr="000053A4" w:rsidRDefault="00814EC1" w:rsidP="00814EC1">
      <w:pPr>
        <w:autoSpaceDN w:val="0"/>
        <w:contextualSpacing/>
        <w:mirrorIndents/>
        <w:jc w:val="center"/>
        <w:rPr>
          <w:rFonts w:ascii="Arial" w:eastAsia="SimSun" w:hAnsi="Arial" w:cs="Arial"/>
          <w:b/>
          <w:kern w:val="3"/>
          <w:sz w:val="22"/>
          <w:szCs w:val="22"/>
        </w:rPr>
      </w:pPr>
    </w:p>
    <w:p w14:paraId="4C446941" w14:textId="77777777" w:rsidR="00814EC1" w:rsidRPr="000053A4" w:rsidRDefault="00814EC1" w:rsidP="00814EC1">
      <w:pPr>
        <w:autoSpaceDN w:val="0"/>
        <w:contextualSpacing/>
        <w:mirrorIndents/>
        <w:rPr>
          <w:rFonts w:ascii="Arial" w:eastAsia="SimSun" w:hAnsi="Arial" w:cs="Arial"/>
          <w:b/>
          <w:kern w:val="3"/>
          <w:sz w:val="22"/>
          <w:szCs w:val="22"/>
        </w:rPr>
      </w:pPr>
    </w:p>
    <w:p w14:paraId="7786C43E" w14:textId="77777777" w:rsidR="00814EC1" w:rsidRPr="000053A4" w:rsidRDefault="00814EC1" w:rsidP="00814EC1">
      <w:pPr>
        <w:autoSpaceDN w:val="0"/>
        <w:contextualSpacing/>
        <w:mirrorIndents/>
        <w:jc w:val="center"/>
        <w:rPr>
          <w:rFonts w:ascii="Arial" w:eastAsia="SimSun" w:hAnsi="Arial" w:cs="Arial"/>
          <w:b/>
          <w:kern w:val="3"/>
          <w:sz w:val="22"/>
          <w:szCs w:val="22"/>
        </w:rPr>
      </w:pPr>
      <w:r w:rsidRPr="000053A4">
        <w:rPr>
          <w:rFonts w:ascii="Arial" w:eastAsia="SimSun" w:hAnsi="Arial" w:cs="Arial"/>
          <w:b/>
          <w:kern w:val="3"/>
          <w:sz w:val="22"/>
          <w:szCs w:val="22"/>
        </w:rPr>
        <w:t>§ 12</w:t>
      </w:r>
    </w:p>
    <w:p w14:paraId="0823725E" w14:textId="77777777" w:rsidR="00814EC1" w:rsidRPr="000053A4" w:rsidRDefault="00814EC1" w:rsidP="00814EC1">
      <w:pPr>
        <w:autoSpaceDN w:val="0"/>
        <w:contextualSpacing/>
        <w:mirrorIndents/>
        <w:jc w:val="center"/>
        <w:rPr>
          <w:rFonts w:ascii="Arial" w:eastAsia="SimSun" w:hAnsi="Arial" w:cs="Arial"/>
          <w:b/>
          <w:kern w:val="3"/>
          <w:sz w:val="22"/>
          <w:szCs w:val="22"/>
          <w:lang w:bidi="en-US"/>
        </w:rPr>
      </w:pPr>
      <w:r w:rsidRPr="000053A4">
        <w:rPr>
          <w:rFonts w:ascii="Arial" w:eastAsia="SimSun" w:hAnsi="Arial" w:cs="Arial"/>
          <w:b/>
          <w:kern w:val="3"/>
          <w:sz w:val="22"/>
          <w:szCs w:val="22"/>
          <w:lang w:bidi="en-US"/>
        </w:rPr>
        <w:t>KARY UMOWNE I ODSZKODOWANIA</w:t>
      </w:r>
    </w:p>
    <w:p w14:paraId="52E72CBB" w14:textId="77777777" w:rsidR="00814EC1" w:rsidRPr="000053A4" w:rsidRDefault="00814EC1" w:rsidP="00814EC1">
      <w:pPr>
        <w:numPr>
          <w:ilvl w:val="0"/>
          <w:numId w:val="69"/>
        </w:numPr>
        <w:tabs>
          <w:tab w:val="left" w:pos="284"/>
        </w:tabs>
        <w:suppressAutoHyphens/>
        <w:autoSpaceDN w:val="0"/>
        <w:spacing w:before="0" w:after="0"/>
        <w:ind w:left="284" w:hanging="284"/>
        <w:contextualSpacing/>
        <w:mirrorIndents/>
        <w:jc w:val="both"/>
        <w:rPr>
          <w:rFonts w:ascii="Arial" w:eastAsia="SimSun" w:hAnsi="Arial" w:cs="Arial"/>
          <w:kern w:val="3"/>
          <w:sz w:val="22"/>
          <w:szCs w:val="22"/>
          <w:lang w:bidi="en-US"/>
        </w:rPr>
      </w:pPr>
      <w:r w:rsidRPr="000053A4">
        <w:rPr>
          <w:rFonts w:ascii="Arial" w:eastAsia="SimSun" w:hAnsi="Arial" w:cs="Arial"/>
          <w:kern w:val="3"/>
          <w:sz w:val="22"/>
          <w:szCs w:val="22"/>
          <w:lang w:bidi="en-US"/>
        </w:rPr>
        <w:t>Wykonawca zapłaci Zamawiającemu kary umowne za:</w:t>
      </w:r>
    </w:p>
    <w:p w14:paraId="09ABDEB3" w14:textId="77777777" w:rsidR="00814EC1" w:rsidRPr="000053A4" w:rsidRDefault="00814EC1" w:rsidP="00814EC1">
      <w:pPr>
        <w:numPr>
          <w:ilvl w:val="0"/>
          <w:numId w:val="70"/>
        </w:numPr>
        <w:tabs>
          <w:tab w:val="left" w:pos="142"/>
          <w:tab w:val="left" w:pos="284"/>
        </w:tabs>
        <w:suppressAutoHyphens/>
        <w:autoSpaceDN w:val="0"/>
        <w:spacing w:before="0" w:after="0"/>
        <w:ind w:left="284" w:right="-1" w:hanging="284"/>
        <w:contextualSpacing/>
        <w:mirrorIndents/>
        <w:jc w:val="both"/>
        <w:rPr>
          <w:rFonts w:ascii="Arial" w:eastAsia="SimSun" w:hAnsi="Arial" w:cs="Arial"/>
          <w:kern w:val="3"/>
          <w:sz w:val="22"/>
          <w:szCs w:val="22"/>
          <w:lang w:bidi="en-US"/>
        </w:rPr>
      </w:pPr>
      <w:r w:rsidRPr="000053A4">
        <w:rPr>
          <w:rFonts w:ascii="Arial" w:eastAsia="SimSun" w:hAnsi="Arial" w:cs="Arial"/>
          <w:kern w:val="3"/>
          <w:sz w:val="22"/>
          <w:szCs w:val="22"/>
          <w:lang w:bidi="en-US"/>
        </w:rPr>
        <w:t>zwłokę w wykonaniu przedmiotu umowy - w wysokości 0,1 % wynagrodzenia, za każdy dzień zwłoki,</w:t>
      </w:r>
    </w:p>
    <w:p w14:paraId="218B278F" w14:textId="77777777" w:rsidR="00814EC1" w:rsidRPr="000053A4" w:rsidRDefault="00814EC1" w:rsidP="00814EC1">
      <w:pPr>
        <w:numPr>
          <w:ilvl w:val="0"/>
          <w:numId w:val="70"/>
        </w:numPr>
        <w:tabs>
          <w:tab w:val="left" w:pos="142"/>
          <w:tab w:val="left" w:pos="284"/>
        </w:tabs>
        <w:suppressAutoHyphens/>
        <w:autoSpaceDN w:val="0"/>
        <w:spacing w:before="0" w:after="0"/>
        <w:ind w:left="284" w:right="-1" w:hanging="284"/>
        <w:contextualSpacing/>
        <w:mirrorIndents/>
        <w:jc w:val="both"/>
        <w:rPr>
          <w:rFonts w:ascii="Arial" w:eastAsia="SimSun" w:hAnsi="Arial" w:cs="Arial"/>
          <w:kern w:val="3"/>
          <w:sz w:val="22"/>
          <w:szCs w:val="22"/>
          <w:lang w:bidi="en-US"/>
        </w:rPr>
      </w:pPr>
      <w:r w:rsidRPr="000053A4">
        <w:rPr>
          <w:rFonts w:ascii="Arial" w:eastAsia="SimSun" w:hAnsi="Arial" w:cs="Arial"/>
          <w:kern w:val="3"/>
          <w:sz w:val="22"/>
          <w:szCs w:val="22"/>
          <w:lang w:bidi="en-US"/>
        </w:rPr>
        <w:t xml:space="preserve">zwłokę w usunięciu wad stwierdzonych w okresie rękojmi w wysokości 0,05 % wynagrodzenia, za każdy dzień zwłoki licząc od upływu terminu wyznaczonego na usunięcie wad do dnia </w:t>
      </w:r>
      <w:r w:rsidRPr="000053A4">
        <w:rPr>
          <w:rFonts w:ascii="Arial" w:hAnsi="Arial" w:cs="Arial"/>
          <w:sz w:val="22"/>
          <w:szCs w:val="22"/>
        </w:rPr>
        <w:t>usunięcia wad przez Wykonawcę lub podmiot trzeci,</w:t>
      </w:r>
    </w:p>
    <w:p w14:paraId="72796B11" w14:textId="77777777" w:rsidR="00814EC1" w:rsidRPr="000053A4" w:rsidRDefault="00814EC1" w:rsidP="00814EC1">
      <w:pPr>
        <w:numPr>
          <w:ilvl w:val="0"/>
          <w:numId w:val="70"/>
        </w:numPr>
        <w:tabs>
          <w:tab w:val="left" w:pos="142"/>
          <w:tab w:val="left" w:pos="284"/>
        </w:tabs>
        <w:suppressAutoHyphens/>
        <w:autoSpaceDN w:val="0"/>
        <w:spacing w:before="0" w:after="0"/>
        <w:ind w:left="284" w:right="-1" w:hanging="284"/>
        <w:contextualSpacing/>
        <w:mirrorIndents/>
        <w:jc w:val="both"/>
        <w:rPr>
          <w:rFonts w:ascii="Arial" w:eastAsia="SimSun" w:hAnsi="Arial" w:cs="Arial"/>
          <w:kern w:val="3"/>
          <w:sz w:val="22"/>
          <w:szCs w:val="22"/>
          <w:lang w:bidi="en-US"/>
        </w:rPr>
      </w:pPr>
      <w:r w:rsidRPr="000053A4">
        <w:rPr>
          <w:rFonts w:ascii="Arial" w:eastAsia="SimSun" w:hAnsi="Arial" w:cs="Arial"/>
          <w:kern w:val="3"/>
          <w:sz w:val="22"/>
          <w:szCs w:val="22"/>
          <w:lang w:bidi="en-US"/>
        </w:rPr>
        <w:t>odstąpienie od umowy przez Zamawiającego z przyczyn zależnych od Wykonawcy w wysokości 15 % wynagrodzenia,</w:t>
      </w:r>
    </w:p>
    <w:p w14:paraId="370D6E60" w14:textId="77777777" w:rsidR="00814EC1" w:rsidRPr="000053A4" w:rsidRDefault="00814EC1" w:rsidP="00814EC1">
      <w:pPr>
        <w:numPr>
          <w:ilvl w:val="0"/>
          <w:numId w:val="70"/>
        </w:numPr>
        <w:tabs>
          <w:tab w:val="left" w:pos="284"/>
        </w:tabs>
        <w:suppressAutoHyphens/>
        <w:autoSpaceDN w:val="0"/>
        <w:spacing w:before="0" w:after="0"/>
        <w:ind w:left="284" w:right="-1" w:hanging="284"/>
        <w:contextualSpacing/>
        <w:mirrorIndents/>
        <w:jc w:val="both"/>
        <w:rPr>
          <w:rFonts w:ascii="Arial" w:eastAsia="SimSun" w:hAnsi="Arial" w:cs="Arial"/>
          <w:kern w:val="3"/>
          <w:sz w:val="22"/>
          <w:szCs w:val="22"/>
          <w:lang w:bidi="en-US"/>
        </w:rPr>
      </w:pPr>
      <w:r w:rsidRPr="000053A4">
        <w:rPr>
          <w:rFonts w:ascii="Arial" w:eastAsia="SimSun" w:hAnsi="Arial" w:cs="Arial"/>
          <w:kern w:val="3"/>
          <w:sz w:val="22"/>
          <w:szCs w:val="22"/>
          <w:lang w:bidi="en-US"/>
        </w:rPr>
        <w:t>brak realizacji robót z przyczyn zależnych od Wykonawcy dłużej niż 14 dni – w wysokości 0,1 % wynagrodzenia, za każdy dzień przerwy, licząc powyżej 14- tego dnia przerwy, chyba że przerwa jest uzasadniona technologicznie lub jest przewidziana w harmonogramie,</w:t>
      </w:r>
    </w:p>
    <w:p w14:paraId="195034D1" w14:textId="77777777" w:rsidR="00814EC1" w:rsidRPr="000053A4" w:rsidRDefault="00814EC1" w:rsidP="00814EC1">
      <w:pPr>
        <w:numPr>
          <w:ilvl w:val="0"/>
          <w:numId w:val="70"/>
        </w:numPr>
        <w:tabs>
          <w:tab w:val="left" w:pos="284"/>
        </w:tabs>
        <w:suppressAutoHyphens/>
        <w:autoSpaceDN w:val="0"/>
        <w:spacing w:before="0" w:after="0"/>
        <w:ind w:left="284" w:right="-1" w:hanging="284"/>
        <w:contextualSpacing/>
        <w:mirrorIndents/>
        <w:jc w:val="both"/>
        <w:rPr>
          <w:rFonts w:ascii="Arial" w:eastAsia="SimSun" w:hAnsi="Arial" w:cs="Arial"/>
          <w:kern w:val="3"/>
          <w:sz w:val="22"/>
          <w:szCs w:val="22"/>
          <w:lang w:bidi="en-US"/>
        </w:rPr>
      </w:pPr>
      <w:r w:rsidRPr="000053A4">
        <w:rPr>
          <w:rFonts w:ascii="Arial" w:eastAsia="SimSun" w:hAnsi="Arial" w:cs="Arial"/>
          <w:kern w:val="3"/>
          <w:sz w:val="22"/>
          <w:szCs w:val="22"/>
          <w:lang w:bidi="en-US"/>
        </w:rPr>
        <w:t>gdy roboty budowlane, wbrew postanowieniom umowy będzie wykonywał Podwykonawca - w wysokości 1 % wynagrodzenia za każdy przypadek,</w:t>
      </w:r>
    </w:p>
    <w:p w14:paraId="3506E488" w14:textId="77777777" w:rsidR="00814EC1" w:rsidRPr="000053A4" w:rsidRDefault="00814EC1" w:rsidP="00814EC1">
      <w:pPr>
        <w:numPr>
          <w:ilvl w:val="0"/>
          <w:numId w:val="70"/>
        </w:numPr>
        <w:tabs>
          <w:tab w:val="left" w:pos="284"/>
        </w:tabs>
        <w:suppressAutoHyphens/>
        <w:autoSpaceDN w:val="0"/>
        <w:spacing w:before="0" w:after="0"/>
        <w:ind w:left="284" w:right="-1" w:hanging="284"/>
        <w:contextualSpacing/>
        <w:mirrorIndents/>
        <w:jc w:val="both"/>
        <w:rPr>
          <w:rFonts w:ascii="Arial" w:eastAsia="SimSun" w:hAnsi="Arial" w:cs="Arial"/>
          <w:kern w:val="3"/>
          <w:sz w:val="22"/>
          <w:szCs w:val="22"/>
          <w:lang w:bidi="en-US"/>
        </w:rPr>
      </w:pPr>
      <w:r w:rsidRPr="000053A4">
        <w:rPr>
          <w:rFonts w:ascii="Arial" w:eastAsia="SimSun" w:hAnsi="Arial" w:cs="Arial"/>
          <w:kern w:val="3"/>
          <w:sz w:val="22"/>
          <w:szCs w:val="22"/>
        </w:rPr>
        <w:t>za brak zapłaty lub nieterminową zapłatę wynagrodzenia należnego Podwykonawcom lub dalszym Podwykonawcom - w wysokości 1% wynagrodzenia należnego Podwykonawcy za każdy przypadek braku zapłaty lub nieterminowej zapłaty,</w:t>
      </w:r>
    </w:p>
    <w:p w14:paraId="647A0E7E" w14:textId="77777777" w:rsidR="00814EC1" w:rsidRPr="000053A4" w:rsidRDefault="00814EC1" w:rsidP="00814EC1">
      <w:pPr>
        <w:numPr>
          <w:ilvl w:val="0"/>
          <w:numId w:val="70"/>
        </w:numPr>
        <w:tabs>
          <w:tab w:val="left" w:pos="284"/>
        </w:tabs>
        <w:suppressAutoHyphens/>
        <w:autoSpaceDN w:val="0"/>
        <w:spacing w:before="0" w:after="0"/>
        <w:ind w:left="284" w:right="-1" w:hanging="284"/>
        <w:contextualSpacing/>
        <w:mirrorIndents/>
        <w:jc w:val="both"/>
        <w:rPr>
          <w:rFonts w:ascii="Arial" w:eastAsia="SimSun" w:hAnsi="Arial" w:cs="Arial"/>
          <w:kern w:val="3"/>
          <w:sz w:val="22"/>
          <w:szCs w:val="22"/>
          <w:lang w:bidi="en-US"/>
        </w:rPr>
      </w:pPr>
      <w:r w:rsidRPr="000053A4">
        <w:rPr>
          <w:rFonts w:ascii="Arial" w:eastAsia="SimSun" w:hAnsi="Arial" w:cs="Arial"/>
          <w:kern w:val="3"/>
          <w:sz w:val="22"/>
          <w:szCs w:val="22"/>
        </w:rPr>
        <w:t>nieprzedłożenie do zaakceptowania projektu umowy o podwykonawstwo, której przedmiotem są roboty budowlane, lub projektu jej zmiany, w wysokości 0,5% wynagrodzenia, za każdy przypadek nieprzedłożenia,</w:t>
      </w:r>
    </w:p>
    <w:p w14:paraId="398AF6DA" w14:textId="77777777" w:rsidR="00814EC1" w:rsidRPr="000053A4" w:rsidRDefault="00814EC1" w:rsidP="00814EC1">
      <w:pPr>
        <w:numPr>
          <w:ilvl w:val="0"/>
          <w:numId w:val="70"/>
        </w:numPr>
        <w:tabs>
          <w:tab w:val="left" w:pos="284"/>
        </w:tabs>
        <w:suppressAutoHyphens/>
        <w:autoSpaceDN w:val="0"/>
        <w:spacing w:before="0" w:after="0"/>
        <w:ind w:left="284" w:right="-1" w:hanging="284"/>
        <w:contextualSpacing/>
        <w:mirrorIndents/>
        <w:jc w:val="both"/>
        <w:rPr>
          <w:rFonts w:ascii="Arial" w:eastAsia="SimSun" w:hAnsi="Arial" w:cs="Arial"/>
          <w:kern w:val="3"/>
          <w:sz w:val="22"/>
          <w:szCs w:val="22"/>
          <w:lang w:bidi="en-US"/>
        </w:rPr>
      </w:pPr>
      <w:r w:rsidRPr="000053A4">
        <w:rPr>
          <w:rFonts w:ascii="Arial" w:eastAsia="SimSun" w:hAnsi="Arial" w:cs="Arial"/>
          <w:kern w:val="3"/>
          <w:sz w:val="22"/>
          <w:szCs w:val="22"/>
        </w:rPr>
        <w:t>nieprzedłożenie przez Wykonawcę, podwykonawcę lub dalszego podwykonawcę poświadczonej za zgodność z oryginałem kopii umowy o podwykonawstwo lub jej zmiany - w wysokości 0,5% wynagrodzenia, za każdy przypadek  nieprzedłożenia,</w:t>
      </w:r>
    </w:p>
    <w:p w14:paraId="232CE56F" w14:textId="77777777" w:rsidR="00814EC1" w:rsidRPr="000053A4" w:rsidRDefault="00814EC1" w:rsidP="00814EC1">
      <w:pPr>
        <w:numPr>
          <w:ilvl w:val="0"/>
          <w:numId w:val="70"/>
        </w:numPr>
        <w:tabs>
          <w:tab w:val="left" w:pos="284"/>
        </w:tabs>
        <w:suppressAutoHyphens/>
        <w:autoSpaceDN w:val="0"/>
        <w:spacing w:before="0" w:after="0"/>
        <w:ind w:left="284" w:right="-1" w:hanging="284"/>
        <w:contextualSpacing/>
        <w:mirrorIndents/>
        <w:jc w:val="both"/>
        <w:rPr>
          <w:rFonts w:ascii="Arial" w:eastAsia="SimSun" w:hAnsi="Arial" w:cs="Arial"/>
          <w:kern w:val="3"/>
          <w:sz w:val="22"/>
          <w:szCs w:val="22"/>
          <w:lang w:bidi="en-US"/>
        </w:rPr>
      </w:pPr>
      <w:r w:rsidRPr="000053A4">
        <w:rPr>
          <w:rFonts w:ascii="Arial" w:eastAsia="SimSun" w:hAnsi="Arial" w:cs="Arial"/>
          <w:kern w:val="3"/>
          <w:sz w:val="22"/>
          <w:szCs w:val="22"/>
        </w:rPr>
        <w:t>brak zmiany umowy o podwykonawstwo w zakresie terminu zapłaty - w wysokości 0,5%  wynagrodzenia, za każdy przypadek braku zmiany.</w:t>
      </w:r>
    </w:p>
    <w:p w14:paraId="0C6A9DCE" w14:textId="77777777" w:rsidR="00814EC1" w:rsidRPr="000053A4" w:rsidRDefault="00814EC1" w:rsidP="00814EC1">
      <w:pPr>
        <w:numPr>
          <w:ilvl w:val="0"/>
          <w:numId w:val="70"/>
        </w:numPr>
        <w:tabs>
          <w:tab w:val="left" w:pos="142"/>
          <w:tab w:val="left" w:pos="284"/>
          <w:tab w:val="left" w:pos="426"/>
        </w:tabs>
        <w:suppressAutoHyphens/>
        <w:autoSpaceDN w:val="0"/>
        <w:spacing w:before="0" w:after="0"/>
        <w:ind w:left="284" w:right="-1" w:hanging="284"/>
        <w:contextualSpacing/>
        <w:mirrorIndents/>
        <w:jc w:val="both"/>
        <w:rPr>
          <w:rFonts w:ascii="Arial" w:eastAsia="SimSun" w:hAnsi="Arial" w:cs="Arial"/>
          <w:kern w:val="3"/>
          <w:sz w:val="22"/>
          <w:szCs w:val="22"/>
          <w:lang w:bidi="en-US"/>
        </w:rPr>
      </w:pPr>
      <w:r w:rsidRPr="000053A4">
        <w:rPr>
          <w:rFonts w:ascii="Arial" w:eastAsia="SimSun" w:hAnsi="Arial" w:cs="Arial"/>
          <w:kern w:val="24"/>
          <w:sz w:val="22"/>
          <w:szCs w:val="22"/>
          <w:u w:color="FFFFFF"/>
        </w:rPr>
        <w:t xml:space="preserve">nieprzedłożenie przez Wykonawcę lub podwykonawcę dokumentów, potwierdzających zatrudnienie osób na podstawie </w:t>
      </w:r>
      <w:r w:rsidRPr="000053A4">
        <w:rPr>
          <w:rFonts w:ascii="Arial" w:eastAsia="SimSun" w:hAnsi="Arial" w:cs="Arial"/>
          <w:kern w:val="3"/>
          <w:sz w:val="22"/>
          <w:szCs w:val="22"/>
          <w:lang w:bidi="en-US"/>
        </w:rPr>
        <w:t xml:space="preserve">umowy o pracę– w wysokości 1000 zł za każdy przypadek, </w:t>
      </w:r>
    </w:p>
    <w:p w14:paraId="7134B070" w14:textId="77777777" w:rsidR="00814EC1" w:rsidRPr="000053A4" w:rsidRDefault="00814EC1" w:rsidP="00814EC1">
      <w:pPr>
        <w:numPr>
          <w:ilvl w:val="0"/>
          <w:numId w:val="70"/>
        </w:numPr>
        <w:tabs>
          <w:tab w:val="left" w:pos="142"/>
          <w:tab w:val="left" w:pos="284"/>
          <w:tab w:val="left" w:pos="426"/>
        </w:tabs>
        <w:suppressAutoHyphens/>
        <w:autoSpaceDN w:val="0"/>
        <w:spacing w:before="0" w:after="0"/>
        <w:ind w:left="284" w:right="-1" w:hanging="284"/>
        <w:contextualSpacing/>
        <w:mirrorIndents/>
        <w:jc w:val="both"/>
        <w:rPr>
          <w:rFonts w:ascii="Arial" w:eastAsia="SimSun" w:hAnsi="Arial" w:cs="Arial"/>
          <w:kern w:val="3"/>
          <w:sz w:val="22"/>
          <w:szCs w:val="22"/>
          <w:lang w:bidi="en-US"/>
        </w:rPr>
      </w:pPr>
      <w:r w:rsidRPr="000053A4">
        <w:rPr>
          <w:rFonts w:ascii="Arial" w:eastAsia="SimSun" w:hAnsi="Arial" w:cs="Arial"/>
          <w:kern w:val="3"/>
          <w:sz w:val="22"/>
          <w:szCs w:val="22"/>
          <w:lang w:bidi="en-US"/>
        </w:rPr>
        <w:t xml:space="preserve">wykonywanie czynności będących przedmiotem umowy </w:t>
      </w:r>
      <w:r w:rsidRPr="000053A4">
        <w:rPr>
          <w:rFonts w:ascii="Arial" w:eastAsia="SimSun" w:hAnsi="Arial" w:cs="Arial"/>
          <w:kern w:val="3"/>
          <w:sz w:val="22"/>
          <w:szCs w:val="22"/>
        </w:rPr>
        <w:t>przez osobę nie zatrudnioną na podstawie umowy o pracę – w wysokości 1000 zł za każdy przypadek.</w:t>
      </w:r>
      <w:r w:rsidRPr="000053A4">
        <w:rPr>
          <w:rFonts w:ascii="Arial" w:eastAsia="SimSun" w:hAnsi="Arial" w:cs="Arial"/>
          <w:kern w:val="3"/>
          <w:sz w:val="22"/>
          <w:szCs w:val="22"/>
          <w:lang w:bidi="en-US"/>
        </w:rPr>
        <w:t xml:space="preserve">    </w:t>
      </w:r>
    </w:p>
    <w:p w14:paraId="0D61B945" w14:textId="77777777" w:rsidR="00814EC1" w:rsidRPr="000053A4" w:rsidRDefault="00814EC1" w:rsidP="00814EC1">
      <w:pPr>
        <w:numPr>
          <w:ilvl w:val="0"/>
          <w:numId w:val="69"/>
        </w:numPr>
        <w:tabs>
          <w:tab w:val="left" w:pos="284"/>
        </w:tabs>
        <w:suppressAutoHyphens/>
        <w:autoSpaceDN w:val="0"/>
        <w:spacing w:before="0" w:after="0"/>
        <w:ind w:left="284" w:hanging="284"/>
        <w:contextualSpacing/>
        <w:mirrorIndents/>
        <w:jc w:val="both"/>
        <w:rPr>
          <w:rFonts w:ascii="Arial" w:eastAsia="SimSun" w:hAnsi="Arial" w:cs="Arial"/>
          <w:kern w:val="3"/>
          <w:sz w:val="22"/>
          <w:szCs w:val="22"/>
          <w:lang w:bidi="en-US"/>
        </w:rPr>
      </w:pPr>
      <w:r w:rsidRPr="000053A4">
        <w:rPr>
          <w:rFonts w:ascii="Arial" w:eastAsia="SimSun" w:hAnsi="Arial" w:cs="Arial"/>
          <w:kern w:val="3"/>
          <w:sz w:val="22"/>
          <w:szCs w:val="22"/>
          <w:lang w:bidi="en-US"/>
        </w:rPr>
        <w:lastRenderedPageBreak/>
        <w:t xml:space="preserve">Łączna maksymalna wysokość kar umownych, których mogą dochodzić strony nie może przekroczyć 25 % wynagrodzenia. </w:t>
      </w:r>
    </w:p>
    <w:p w14:paraId="790D33DA" w14:textId="77777777" w:rsidR="00814EC1" w:rsidRPr="000053A4" w:rsidRDefault="00814EC1" w:rsidP="00814EC1">
      <w:pPr>
        <w:numPr>
          <w:ilvl w:val="0"/>
          <w:numId w:val="69"/>
        </w:numPr>
        <w:tabs>
          <w:tab w:val="left" w:pos="284"/>
        </w:tabs>
        <w:suppressAutoHyphens/>
        <w:autoSpaceDN w:val="0"/>
        <w:spacing w:before="0" w:after="0"/>
        <w:ind w:left="284" w:hanging="284"/>
        <w:contextualSpacing/>
        <w:mirrorIndents/>
        <w:jc w:val="both"/>
        <w:rPr>
          <w:rFonts w:ascii="Arial" w:eastAsia="SimSun" w:hAnsi="Arial" w:cs="Arial"/>
          <w:kern w:val="3"/>
          <w:sz w:val="22"/>
          <w:szCs w:val="22"/>
          <w:lang w:bidi="en-US"/>
        </w:rPr>
      </w:pPr>
      <w:r w:rsidRPr="000053A4">
        <w:rPr>
          <w:rFonts w:ascii="Arial" w:eastAsia="SimSun" w:hAnsi="Arial" w:cs="Arial"/>
          <w:kern w:val="3"/>
          <w:sz w:val="22"/>
          <w:szCs w:val="22"/>
          <w:lang w:bidi="en-US"/>
        </w:rPr>
        <w:t>Termin zapłaty należności tytułem kar umownych wynosi do 3 dni od dnia doręczenia noty obciążeniowej. W razie bezskutecznego upływu terminu naliczone zostaną odsetki ustawowe za opóźnienie.</w:t>
      </w:r>
    </w:p>
    <w:p w14:paraId="0A8B1D59" w14:textId="77777777" w:rsidR="00814EC1" w:rsidRPr="000053A4" w:rsidRDefault="00814EC1" w:rsidP="00814EC1">
      <w:pPr>
        <w:numPr>
          <w:ilvl w:val="0"/>
          <w:numId w:val="69"/>
        </w:numPr>
        <w:tabs>
          <w:tab w:val="left" w:pos="284"/>
        </w:tabs>
        <w:suppressAutoHyphens/>
        <w:autoSpaceDN w:val="0"/>
        <w:spacing w:before="0" w:after="0"/>
        <w:ind w:left="284" w:hanging="284"/>
        <w:contextualSpacing/>
        <w:mirrorIndents/>
        <w:jc w:val="both"/>
        <w:rPr>
          <w:rFonts w:ascii="Arial" w:eastAsia="SimSun" w:hAnsi="Arial" w:cs="Arial"/>
          <w:kern w:val="3"/>
          <w:sz w:val="22"/>
          <w:szCs w:val="22"/>
          <w:lang w:bidi="en-US"/>
        </w:rPr>
      </w:pPr>
      <w:r w:rsidRPr="000053A4">
        <w:rPr>
          <w:rFonts w:ascii="Arial" w:eastAsia="SimSun" w:hAnsi="Arial" w:cs="Arial"/>
          <w:kern w:val="3"/>
          <w:sz w:val="22"/>
          <w:szCs w:val="22"/>
          <w:lang w:bidi="en-US"/>
        </w:rPr>
        <w:t>W przypadku powstania szkody, Strony mają prawo dochodzenia odszkodowania przewyższającego wysokość kar umownych do wysokości rzeczywiście poniesionej szkody.</w:t>
      </w:r>
    </w:p>
    <w:p w14:paraId="15F18938" w14:textId="77777777" w:rsidR="00814EC1" w:rsidRPr="000053A4" w:rsidRDefault="00814EC1" w:rsidP="00814EC1">
      <w:pPr>
        <w:numPr>
          <w:ilvl w:val="0"/>
          <w:numId w:val="69"/>
        </w:numPr>
        <w:tabs>
          <w:tab w:val="left" w:pos="284"/>
        </w:tabs>
        <w:suppressAutoHyphens/>
        <w:autoSpaceDN w:val="0"/>
        <w:spacing w:before="0" w:after="0"/>
        <w:ind w:left="284" w:hanging="284"/>
        <w:contextualSpacing/>
        <w:mirrorIndents/>
        <w:jc w:val="both"/>
        <w:rPr>
          <w:rFonts w:ascii="Arial" w:eastAsia="SimSun" w:hAnsi="Arial" w:cs="Arial"/>
          <w:kern w:val="3"/>
          <w:sz w:val="22"/>
          <w:szCs w:val="22"/>
          <w:lang w:bidi="en-US"/>
        </w:rPr>
      </w:pPr>
      <w:r w:rsidRPr="000053A4">
        <w:rPr>
          <w:rFonts w:ascii="Arial" w:eastAsia="SimSun" w:hAnsi="Arial" w:cs="Arial"/>
          <w:kern w:val="3"/>
          <w:sz w:val="22"/>
          <w:szCs w:val="22"/>
          <w:lang w:bidi="en-US"/>
        </w:rPr>
        <w:t>Zamawiający może dokonać potrącenia wymagalnych kar umownych z odsetkami ustawowymi za opóźnienie z wynagrodzenia Wykonawcy, składając właściwe oświadczenie.</w:t>
      </w:r>
    </w:p>
    <w:p w14:paraId="6E29F16C" w14:textId="77777777" w:rsidR="00814EC1" w:rsidRPr="000053A4" w:rsidRDefault="00814EC1" w:rsidP="00814EC1">
      <w:pPr>
        <w:autoSpaceDN w:val="0"/>
        <w:contextualSpacing/>
        <w:mirrorIndents/>
        <w:jc w:val="center"/>
        <w:rPr>
          <w:rFonts w:ascii="Arial" w:eastAsia="SimSun" w:hAnsi="Arial" w:cs="Arial"/>
          <w:b/>
          <w:kern w:val="3"/>
          <w:sz w:val="22"/>
          <w:szCs w:val="22"/>
        </w:rPr>
      </w:pPr>
    </w:p>
    <w:p w14:paraId="5A1FB265" w14:textId="77777777" w:rsidR="00814EC1" w:rsidRPr="000053A4" w:rsidRDefault="00814EC1" w:rsidP="00814EC1">
      <w:pPr>
        <w:autoSpaceDN w:val="0"/>
        <w:contextualSpacing/>
        <w:mirrorIndents/>
        <w:jc w:val="center"/>
        <w:rPr>
          <w:rFonts w:ascii="Arial" w:eastAsia="SimSun" w:hAnsi="Arial" w:cs="Arial"/>
          <w:b/>
          <w:kern w:val="3"/>
          <w:sz w:val="22"/>
          <w:szCs w:val="22"/>
          <w:lang w:bidi="en-US"/>
        </w:rPr>
      </w:pPr>
      <w:r w:rsidRPr="000053A4">
        <w:rPr>
          <w:rFonts w:ascii="Arial" w:eastAsia="SimSun" w:hAnsi="Arial" w:cs="Arial"/>
          <w:b/>
          <w:kern w:val="3"/>
          <w:sz w:val="22"/>
          <w:szCs w:val="22"/>
        </w:rPr>
        <w:t>§ 13</w:t>
      </w:r>
    </w:p>
    <w:p w14:paraId="0D0BB7C4" w14:textId="77777777" w:rsidR="00814EC1" w:rsidRPr="000053A4" w:rsidRDefault="00814EC1" w:rsidP="00814EC1">
      <w:pPr>
        <w:autoSpaceDN w:val="0"/>
        <w:contextualSpacing/>
        <w:mirrorIndents/>
        <w:jc w:val="center"/>
        <w:rPr>
          <w:rFonts w:ascii="Arial" w:eastAsia="SimSun" w:hAnsi="Arial" w:cs="Arial"/>
          <w:b/>
          <w:kern w:val="3"/>
          <w:sz w:val="22"/>
          <w:szCs w:val="22"/>
          <w:lang w:bidi="en-US"/>
        </w:rPr>
      </w:pPr>
      <w:r w:rsidRPr="000053A4">
        <w:rPr>
          <w:rFonts w:ascii="Arial" w:eastAsia="SimSun" w:hAnsi="Arial" w:cs="Arial"/>
          <w:b/>
          <w:kern w:val="3"/>
          <w:sz w:val="22"/>
          <w:szCs w:val="22"/>
          <w:lang w:bidi="en-US"/>
        </w:rPr>
        <w:t>UMOWNE ODSTĄPIENIE OD UMOWY</w:t>
      </w:r>
    </w:p>
    <w:p w14:paraId="1595A356" w14:textId="77777777" w:rsidR="00814EC1" w:rsidRPr="000053A4" w:rsidRDefault="00814EC1" w:rsidP="00814EC1">
      <w:pPr>
        <w:numPr>
          <w:ilvl w:val="0"/>
          <w:numId w:val="71"/>
        </w:numPr>
        <w:tabs>
          <w:tab w:val="left" w:pos="284"/>
        </w:tabs>
        <w:suppressAutoHyphens/>
        <w:autoSpaceDN w:val="0"/>
        <w:spacing w:before="0" w:after="0"/>
        <w:ind w:left="284" w:hanging="284"/>
        <w:contextualSpacing/>
        <w:mirrorIndents/>
        <w:jc w:val="both"/>
        <w:rPr>
          <w:rFonts w:ascii="Arial" w:eastAsia="SimSun" w:hAnsi="Arial" w:cs="Arial"/>
          <w:kern w:val="3"/>
          <w:sz w:val="22"/>
          <w:szCs w:val="22"/>
          <w:lang w:bidi="en-US"/>
        </w:rPr>
      </w:pPr>
      <w:r w:rsidRPr="000053A4">
        <w:rPr>
          <w:rFonts w:ascii="Arial" w:eastAsia="SimSun" w:hAnsi="Arial" w:cs="Arial"/>
          <w:kern w:val="3"/>
          <w:sz w:val="22"/>
          <w:szCs w:val="22"/>
          <w:lang w:bidi="en-US"/>
        </w:rPr>
        <w:t>Zamawiającemu przysługuje prawo odstąpienia od umowy w ciągu 30 dni od zaistnienia niżej  wymienionych okoliczności:</w:t>
      </w:r>
    </w:p>
    <w:p w14:paraId="28A7D882" w14:textId="77777777" w:rsidR="00814EC1" w:rsidRPr="000053A4" w:rsidRDefault="00814EC1" w:rsidP="00814EC1">
      <w:pPr>
        <w:numPr>
          <w:ilvl w:val="0"/>
          <w:numId w:val="72"/>
        </w:numPr>
        <w:tabs>
          <w:tab w:val="left" w:pos="284"/>
        </w:tabs>
        <w:suppressAutoHyphens/>
        <w:autoSpaceDN w:val="0"/>
        <w:spacing w:before="0" w:after="0"/>
        <w:ind w:left="284" w:hanging="284"/>
        <w:contextualSpacing/>
        <w:mirrorIndents/>
        <w:jc w:val="both"/>
        <w:rPr>
          <w:rFonts w:ascii="Arial" w:eastAsia="SimSun" w:hAnsi="Arial" w:cs="Arial"/>
          <w:kern w:val="3"/>
          <w:sz w:val="22"/>
          <w:szCs w:val="22"/>
          <w:lang w:bidi="en-US"/>
        </w:rPr>
      </w:pPr>
      <w:r w:rsidRPr="000053A4">
        <w:rPr>
          <w:rFonts w:ascii="Arial" w:eastAsia="SimSun" w:hAnsi="Arial" w:cs="Arial"/>
          <w:kern w:val="3"/>
          <w:sz w:val="22"/>
          <w:szCs w:val="22"/>
          <w:lang w:bidi="en-US"/>
        </w:rPr>
        <w:t>Wykonawca nie rozpoczął realizacji umowy w ciągu 14 dni od dnia przekazania terenu robót,</w:t>
      </w:r>
    </w:p>
    <w:p w14:paraId="4A29CAE4" w14:textId="77777777" w:rsidR="00814EC1" w:rsidRPr="000053A4" w:rsidRDefault="00814EC1" w:rsidP="00814EC1">
      <w:pPr>
        <w:numPr>
          <w:ilvl w:val="0"/>
          <w:numId w:val="72"/>
        </w:numPr>
        <w:tabs>
          <w:tab w:val="left" w:pos="284"/>
        </w:tabs>
        <w:suppressAutoHyphens/>
        <w:autoSpaceDN w:val="0"/>
        <w:spacing w:before="0" w:after="0"/>
        <w:ind w:left="284" w:hanging="284"/>
        <w:contextualSpacing/>
        <w:mirrorIndents/>
        <w:jc w:val="both"/>
        <w:rPr>
          <w:rFonts w:ascii="Arial" w:eastAsia="SimSun" w:hAnsi="Arial" w:cs="Arial"/>
          <w:kern w:val="3"/>
          <w:sz w:val="22"/>
          <w:szCs w:val="22"/>
          <w:lang w:bidi="en-US"/>
        </w:rPr>
      </w:pPr>
      <w:r w:rsidRPr="000053A4">
        <w:rPr>
          <w:rFonts w:ascii="Arial" w:eastAsia="SimSun" w:hAnsi="Arial" w:cs="Arial"/>
          <w:kern w:val="3"/>
          <w:sz w:val="22"/>
          <w:szCs w:val="22"/>
          <w:lang w:bidi="en-US"/>
        </w:rPr>
        <w:t>Wykonawca nie realizuje z przyczyn leżących po jego stronie przedmiotu umowy i przerwa ta trwa dłużej niż 14 dni, chyba że przerwa jest uzasadniona technologicznie lub jest przewidziana w harmonogramie,</w:t>
      </w:r>
    </w:p>
    <w:p w14:paraId="40597A99" w14:textId="77777777" w:rsidR="00814EC1" w:rsidRPr="000053A4" w:rsidRDefault="00814EC1" w:rsidP="00814EC1">
      <w:pPr>
        <w:numPr>
          <w:ilvl w:val="0"/>
          <w:numId w:val="72"/>
        </w:numPr>
        <w:tabs>
          <w:tab w:val="left" w:pos="284"/>
        </w:tabs>
        <w:suppressAutoHyphens/>
        <w:autoSpaceDN w:val="0"/>
        <w:spacing w:before="0" w:after="0"/>
        <w:ind w:left="284" w:hanging="284"/>
        <w:contextualSpacing/>
        <w:mirrorIndents/>
        <w:jc w:val="both"/>
        <w:rPr>
          <w:rFonts w:ascii="Arial" w:eastAsia="SimSun" w:hAnsi="Arial" w:cs="Arial"/>
          <w:kern w:val="3"/>
          <w:sz w:val="22"/>
          <w:szCs w:val="22"/>
          <w:lang w:bidi="en-US"/>
        </w:rPr>
      </w:pPr>
      <w:r w:rsidRPr="000053A4">
        <w:rPr>
          <w:rFonts w:ascii="Arial" w:eastAsia="SimSun" w:hAnsi="Arial" w:cs="Arial"/>
          <w:kern w:val="3"/>
          <w:sz w:val="22"/>
          <w:szCs w:val="22"/>
          <w:lang w:bidi="en-US"/>
        </w:rPr>
        <w:t>suma kar umownych przekroczyła kwotę 25 % wynagrodzenia,</w:t>
      </w:r>
    </w:p>
    <w:p w14:paraId="43C11D64" w14:textId="77777777" w:rsidR="00814EC1" w:rsidRPr="000053A4" w:rsidRDefault="00814EC1" w:rsidP="00814EC1">
      <w:pPr>
        <w:numPr>
          <w:ilvl w:val="0"/>
          <w:numId w:val="72"/>
        </w:numPr>
        <w:tabs>
          <w:tab w:val="left" w:pos="284"/>
        </w:tabs>
        <w:suppressAutoHyphens/>
        <w:autoSpaceDN w:val="0"/>
        <w:spacing w:before="0" w:after="0"/>
        <w:ind w:left="284" w:hanging="284"/>
        <w:contextualSpacing/>
        <w:mirrorIndents/>
        <w:jc w:val="both"/>
        <w:rPr>
          <w:rFonts w:ascii="Arial" w:eastAsia="SimSun" w:hAnsi="Arial" w:cs="Arial"/>
          <w:kern w:val="3"/>
          <w:sz w:val="22"/>
          <w:szCs w:val="22"/>
          <w:lang w:bidi="en-US"/>
        </w:rPr>
      </w:pPr>
      <w:r w:rsidRPr="000053A4">
        <w:rPr>
          <w:rFonts w:ascii="Arial" w:eastAsia="SimSun" w:hAnsi="Arial" w:cs="Arial"/>
          <w:kern w:val="3"/>
          <w:sz w:val="22"/>
          <w:szCs w:val="22"/>
          <w:lang w:bidi="en-US"/>
        </w:rPr>
        <w:t>w razie bezskutecznego upływu terminu na przedłożenie zamawiającemu dokumentów potwierdzających zatrudnienie osób na umowę o pracę.</w:t>
      </w:r>
    </w:p>
    <w:p w14:paraId="62916F0D" w14:textId="77777777" w:rsidR="00814EC1" w:rsidRPr="000053A4" w:rsidRDefault="00814EC1" w:rsidP="00814EC1">
      <w:pPr>
        <w:numPr>
          <w:ilvl w:val="0"/>
          <w:numId w:val="72"/>
        </w:numPr>
        <w:tabs>
          <w:tab w:val="left" w:pos="284"/>
        </w:tabs>
        <w:suppressAutoHyphens/>
        <w:autoSpaceDN w:val="0"/>
        <w:spacing w:before="0" w:after="0"/>
        <w:ind w:left="284" w:hanging="284"/>
        <w:contextualSpacing/>
        <w:mirrorIndents/>
        <w:jc w:val="both"/>
        <w:rPr>
          <w:rFonts w:ascii="Arial" w:eastAsia="SimSun" w:hAnsi="Arial" w:cs="Arial"/>
          <w:kern w:val="3"/>
          <w:sz w:val="22"/>
          <w:szCs w:val="22"/>
          <w:lang w:bidi="en-US"/>
        </w:rPr>
      </w:pPr>
      <w:r w:rsidRPr="000053A4">
        <w:rPr>
          <w:rFonts w:ascii="Arial" w:eastAsia="SimSun" w:hAnsi="Arial" w:cs="Arial"/>
          <w:kern w:val="3"/>
          <w:sz w:val="22"/>
          <w:szCs w:val="22"/>
          <w:lang w:bidi="en-US"/>
        </w:rPr>
        <w:t>w przypadku gdy Wykonawca będzie wykonywał przedmiot umowy przy pomocy podwykonawców nie zgłoszonych Zamawiającemu.</w:t>
      </w:r>
    </w:p>
    <w:p w14:paraId="005E2AE1" w14:textId="77777777" w:rsidR="00814EC1" w:rsidRPr="000053A4" w:rsidRDefault="00814EC1" w:rsidP="00814EC1">
      <w:pPr>
        <w:numPr>
          <w:ilvl w:val="0"/>
          <w:numId w:val="71"/>
        </w:numPr>
        <w:tabs>
          <w:tab w:val="left" w:pos="284"/>
        </w:tabs>
        <w:suppressAutoHyphens/>
        <w:autoSpaceDN w:val="0"/>
        <w:spacing w:before="0" w:after="0"/>
        <w:ind w:left="284" w:hanging="284"/>
        <w:contextualSpacing/>
        <w:mirrorIndents/>
        <w:jc w:val="both"/>
        <w:rPr>
          <w:rFonts w:ascii="Arial" w:eastAsia="SimSun" w:hAnsi="Arial" w:cs="Arial"/>
          <w:kern w:val="3"/>
          <w:sz w:val="22"/>
          <w:szCs w:val="22"/>
          <w:lang w:bidi="en-US"/>
        </w:rPr>
      </w:pPr>
      <w:r w:rsidRPr="000053A4">
        <w:rPr>
          <w:rFonts w:ascii="Arial" w:eastAsia="SimSun" w:hAnsi="Arial" w:cs="Arial"/>
          <w:kern w:val="3"/>
          <w:sz w:val="22"/>
          <w:szCs w:val="22"/>
          <w:lang w:bidi="en-US"/>
        </w:rPr>
        <w:t>W wypadku odstąpienia od umowy strony obowiązują następujące zasady:</w:t>
      </w:r>
    </w:p>
    <w:p w14:paraId="379FB575" w14:textId="77777777" w:rsidR="00814EC1" w:rsidRPr="000053A4" w:rsidRDefault="00814EC1" w:rsidP="00814EC1">
      <w:pPr>
        <w:numPr>
          <w:ilvl w:val="0"/>
          <w:numId w:val="73"/>
        </w:numPr>
        <w:tabs>
          <w:tab w:val="left" w:pos="284"/>
        </w:tabs>
        <w:suppressAutoHyphens/>
        <w:autoSpaceDN w:val="0"/>
        <w:spacing w:before="0" w:after="0"/>
        <w:ind w:left="284" w:hanging="284"/>
        <w:contextualSpacing/>
        <w:mirrorIndents/>
        <w:jc w:val="both"/>
        <w:rPr>
          <w:rFonts w:ascii="Arial" w:eastAsia="SimSun" w:hAnsi="Arial" w:cs="Arial"/>
          <w:kern w:val="3"/>
          <w:sz w:val="22"/>
          <w:szCs w:val="22"/>
          <w:lang w:bidi="en-US"/>
        </w:rPr>
      </w:pPr>
      <w:r w:rsidRPr="000053A4">
        <w:rPr>
          <w:rFonts w:ascii="Arial" w:eastAsia="SimSun" w:hAnsi="Arial" w:cs="Arial"/>
          <w:kern w:val="3"/>
          <w:sz w:val="22"/>
          <w:szCs w:val="22"/>
          <w:lang w:bidi="en-US"/>
        </w:rPr>
        <w:t xml:space="preserve"> w terminie 14 dni od daty odstąpienia od umowy Wykonawca przy udziale Zamawiającego sporządzi  inwentaryzację robót wg stanu na dzień odstąpienia,</w:t>
      </w:r>
    </w:p>
    <w:p w14:paraId="05011A6F" w14:textId="77777777" w:rsidR="00814EC1" w:rsidRPr="000053A4" w:rsidRDefault="00814EC1" w:rsidP="00814EC1">
      <w:pPr>
        <w:numPr>
          <w:ilvl w:val="0"/>
          <w:numId w:val="73"/>
        </w:numPr>
        <w:tabs>
          <w:tab w:val="left" w:pos="284"/>
        </w:tabs>
        <w:suppressAutoHyphens/>
        <w:autoSpaceDN w:val="0"/>
        <w:spacing w:before="0" w:after="0"/>
        <w:ind w:left="284" w:hanging="284"/>
        <w:contextualSpacing/>
        <w:mirrorIndents/>
        <w:jc w:val="both"/>
        <w:rPr>
          <w:rFonts w:ascii="Arial" w:eastAsia="SimSun" w:hAnsi="Arial" w:cs="Arial"/>
          <w:kern w:val="3"/>
          <w:sz w:val="22"/>
          <w:szCs w:val="22"/>
          <w:lang w:bidi="en-US"/>
        </w:rPr>
      </w:pPr>
      <w:r w:rsidRPr="000053A4">
        <w:rPr>
          <w:rFonts w:ascii="Arial" w:eastAsia="SimSun" w:hAnsi="Arial" w:cs="Arial"/>
          <w:kern w:val="3"/>
          <w:sz w:val="22"/>
          <w:szCs w:val="22"/>
          <w:lang w:bidi="en-US"/>
        </w:rPr>
        <w:t xml:space="preserve">w razie, gdy Wykonawca nie sporządzi inwentaryzacji, o której mowa w pkt 1, Zamawiający może </w:t>
      </w:r>
      <w:r w:rsidRPr="000053A4">
        <w:rPr>
          <w:rFonts w:ascii="Arial" w:eastAsia="SimSun" w:hAnsi="Arial" w:cs="Arial"/>
          <w:kern w:val="3"/>
          <w:sz w:val="22"/>
          <w:szCs w:val="22"/>
        </w:rPr>
        <w:t xml:space="preserve">powierzyć sporządzenie </w:t>
      </w:r>
      <w:r w:rsidRPr="000053A4">
        <w:rPr>
          <w:rFonts w:ascii="Arial" w:eastAsia="SimSun" w:hAnsi="Arial" w:cs="Arial"/>
          <w:kern w:val="3"/>
          <w:sz w:val="22"/>
          <w:szCs w:val="22"/>
          <w:lang w:bidi="en-US"/>
        </w:rPr>
        <w:t>inwentaryzacji</w:t>
      </w:r>
      <w:r w:rsidRPr="000053A4">
        <w:rPr>
          <w:rFonts w:ascii="Arial" w:eastAsia="SimSun" w:hAnsi="Arial" w:cs="Arial"/>
          <w:kern w:val="3"/>
          <w:sz w:val="22"/>
          <w:szCs w:val="22"/>
        </w:rPr>
        <w:t xml:space="preserve"> innej osobie i żądać zwrotu od Wykonawcy kosztów poniesionych z tego tytułu,</w:t>
      </w:r>
    </w:p>
    <w:p w14:paraId="165FB66B" w14:textId="77777777" w:rsidR="00814EC1" w:rsidRPr="000053A4" w:rsidRDefault="00814EC1" w:rsidP="00814EC1">
      <w:pPr>
        <w:numPr>
          <w:ilvl w:val="0"/>
          <w:numId w:val="73"/>
        </w:numPr>
        <w:tabs>
          <w:tab w:val="left" w:pos="284"/>
        </w:tabs>
        <w:suppressAutoHyphens/>
        <w:autoSpaceDN w:val="0"/>
        <w:spacing w:before="0" w:after="0"/>
        <w:ind w:left="284" w:hanging="284"/>
        <w:contextualSpacing/>
        <w:mirrorIndents/>
        <w:jc w:val="both"/>
        <w:rPr>
          <w:rFonts w:ascii="Arial" w:eastAsia="SimSun" w:hAnsi="Arial" w:cs="Arial"/>
          <w:kern w:val="3"/>
          <w:sz w:val="22"/>
          <w:szCs w:val="22"/>
          <w:lang w:bidi="en-US"/>
        </w:rPr>
      </w:pPr>
      <w:r w:rsidRPr="000053A4">
        <w:rPr>
          <w:rFonts w:ascii="Arial" w:eastAsia="SimSun" w:hAnsi="Arial" w:cs="Arial"/>
          <w:kern w:val="3"/>
          <w:sz w:val="22"/>
          <w:szCs w:val="22"/>
          <w:lang w:bidi="en-US"/>
        </w:rPr>
        <w:t>Wykonawca zabezpieczy przerwane roboty w zakresie obustronnie uzgodnionym,</w:t>
      </w:r>
    </w:p>
    <w:p w14:paraId="70E5F325" w14:textId="77777777" w:rsidR="00814EC1" w:rsidRPr="000053A4" w:rsidRDefault="00814EC1" w:rsidP="00814EC1">
      <w:pPr>
        <w:numPr>
          <w:ilvl w:val="0"/>
          <w:numId w:val="73"/>
        </w:numPr>
        <w:tabs>
          <w:tab w:val="left" w:pos="284"/>
        </w:tabs>
        <w:suppressAutoHyphens/>
        <w:autoSpaceDN w:val="0"/>
        <w:spacing w:before="0" w:after="0"/>
        <w:ind w:left="284" w:hanging="284"/>
        <w:contextualSpacing/>
        <w:mirrorIndents/>
        <w:jc w:val="both"/>
        <w:rPr>
          <w:rFonts w:ascii="Arial" w:eastAsia="SimSun" w:hAnsi="Arial" w:cs="Arial"/>
          <w:kern w:val="3"/>
          <w:sz w:val="22"/>
          <w:szCs w:val="22"/>
          <w:lang w:bidi="en-US"/>
        </w:rPr>
      </w:pPr>
      <w:r w:rsidRPr="000053A4">
        <w:rPr>
          <w:rFonts w:ascii="Arial" w:eastAsia="SimSun" w:hAnsi="Arial" w:cs="Arial"/>
          <w:kern w:val="3"/>
          <w:sz w:val="22"/>
          <w:szCs w:val="22"/>
          <w:lang w:bidi="en-US"/>
        </w:rPr>
        <w:t>koszty zabezpieczenia przerwanych robót ponosi Wykonawca, jeżeli odstąpienie od umowy następuje z przyczyn leżących po jego stronie,</w:t>
      </w:r>
    </w:p>
    <w:p w14:paraId="40ADCF33" w14:textId="77777777" w:rsidR="00814EC1" w:rsidRPr="000053A4" w:rsidRDefault="00814EC1" w:rsidP="00814EC1">
      <w:pPr>
        <w:numPr>
          <w:ilvl w:val="0"/>
          <w:numId w:val="73"/>
        </w:numPr>
        <w:tabs>
          <w:tab w:val="left" w:pos="284"/>
        </w:tabs>
        <w:suppressAutoHyphens/>
        <w:autoSpaceDN w:val="0"/>
        <w:spacing w:before="0" w:after="0"/>
        <w:ind w:left="284" w:hanging="284"/>
        <w:contextualSpacing/>
        <w:mirrorIndents/>
        <w:jc w:val="both"/>
        <w:rPr>
          <w:rFonts w:ascii="Arial" w:eastAsia="SimSun" w:hAnsi="Arial" w:cs="Arial"/>
          <w:kern w:val="3"/>
          <w:sz w:val="22"/>
          <w:szCs w:val="22"/>
          <w:lang w:bidi="en-US"/>
        </w:rPr>
      </w:pPr>
      <w:r w:rsidRPr="000053A4">
        <w:rPr>
          <w:rFonts w:ascii="Arial" w:eastAsia="SimSun" w:hAnsi="Arial" w:cs="Arial"/>
          <w:kern w:val="3"/>
          <w:sz w:val="22"/>
          <w:szCs w:val="22"/>
          <w:lang w:bidi="en-US"/>
        </w:rPr>
        <w:t xml:space="preserve">w razie, gdy Wykonawca nie zabezpieczy przerwanych robót, w sytuacji określonej w pkt. 3 Zamawiający może </w:t>
      </w:r>
      <w:r w:rsidRPr="000053A4">
        <w:rPr>
          <w:rFonts w:ascii="Arial" w:eastAsia="SimSun" w:hAnsi="Arial" w:cs="Arial"/>
          <w:kern w:val="3"/>
          <w:sz w:val="22"/>
          <w:szCs w:val="22"/>
        </w:rPr>
        <w:t>powierzyć wykonanie zabezpieczenia innej osobie i żądać zwrotu od Wykonawcy kosztów poniesionych z tego tytułu</w:t>
      </w:r>
      <w:r w:rsidRPr="000053A4">
        <w:rPr>
          <w:rFonts w:ascii="Arial" w:eastAsia="SimSun" w:hAnsi="Arial" w:cs="Arial"/>
          <w:kern w:val="3"/>
          <w:sz w:val="22"/>
          <w:szCs w:val="22"/>
          <w:lang w:bidi="en-US"/>
        </w:rPr>
        <w:t>.</w:t>
      </w:r>
    </w:p>
    <w:p w14:paraId="66F29BA3" w14:textId="77777777" w:rsidR="00814EC1" w:rsidRPr="000053A4" w:rsidRDefault="00814EC1" w:rsidP="00814EC1">
      <w:pPr>
        <w:numPr>
          <w:ilvl w:val="0"/>
          <w:numId w:val="71"/>
        </w:numPr>
        <w:tabs>
          <w:tab w:val="left" w:pos="284"/>
        </w:tabs>
        <w:suppressAutoHyphens/>
        <w:autoSpaceDN w:val="0"/>
        <w:spacing w:before="0" w:after="0"/>
        <w:ind w:left="284" w:hanging="284"/>
        <w:contextualSpacing/>
        <w:mirrorIndents/>
        <w:jc w:val="both"/>
        <w:rPr>
          <w:rFonts w:ascii="Arial" w:eastAsia="SimSun" w:hAnsi="Arial" w:cs="Arial"/>
          <w:kern w:val="3"/>
          <w:sz w:val="22"/>
          <w:szCs w:val="22"/>
          <w:lang w:bidi="en-US"/>
        </w:rPr>
      </w:pPr>
      <w:r w:rsidRPr="000053A4">
        <w:rPr>
          <w:rFonts w:ascii="Arial" w:eastAsia="SimSun" w:hAnsi="Arial" w:cs="Arial"/>
          <w:kern w:val="3"/>
          <w:sz w:val="22"/>
          <w:szCs w:val="22"/>
          <w:lang w:bidi="en-US"/>
        </w:rPr>
        <w:t>W przypadku, o którym mowa w ust. 1 pkt. 2-5 Wykonawcy przysługuje wynagrodzenie za roboty budowlane wykonane do dnia odstąpienia, o ile zostały wykonane zgodnie z umową i odebrane.</w:t>
      </w:r>
    </w:p>
    <w:p w14:paraId="04499A54" w14:textId="77777777" w:rsidR="00814EC1" w:rsidRPr="000053A4" w:rsidRDefault="00814EC1" w:rsidP="00814EC1">
      <w:pPr>
        <w:numPr>
          <w:ilvl w:val="0"/>
          <w:numId w:val="71"/>
        </w:numPr>
        <w:tabs>
          <w:tab w:val="left" w:pos="284"/>
        </w:tabs>
        <w:suppressAutoHyphens/>
        <w:autoSpaceDN w:val="0"/>
        <w:spacing w:before="0" w:after="0"/>
        <w:ind w:left="284" w:hanging="284"/>
        <w:contextualSpacing/>
        <w:mirrorIndents/>
        <w:jc w:val="both"/>
        <w:rPr>
          <w:rFonts w:ascii="Arial" w:eastAsia="SimSun" w:hAnsi="Arial" w:cs="Arial"/>
          <w:kern w:val="3"/>
          <w:sz w:val="22"/>
          <w:szCs w:val="22"/>
          <w:lang w:bidi="en-US"/>
        </w:rPr>
      </w:pPr>
      <w:r w:rsidRPr="000053A4">
        <w:rPr>
          <w:rFonts w:ascii="Arial" w:hAnsi="Arial" w:cs="Arial"/>
          <w:kern w:val="3"/>
          <w:sz w:val="22"/>
          <w:szCs w:val="22"/>
          <w:lang w:bidi="en-US"/>
        </w:rPr>
        <w:t>Postanowienia ust. 3 stosuje się także w sytuacji, gdy z przyczyn leżących po stronie Wykonawcy, Zamawiający odstąpił od umowy na podstawie ustawy.</w:t>
      </w:r>
    </w:p>
    <w:p w14:paraId="16B24164" w14:textId="77777777" w:rsidR="00814EC1" w:rsidRPr="000053A4" w:rsidRDefault="00814EC1" w:rsidP="00814EC1">
      <w:pPr>
        <w:numPr>
          <w:ilvl w:val="0"/>
          <w:numId w:val="71"/>
        </w:numPr>
        <w:tabs>
          <w:tab w:val="left" w:pos="284"/>
        </w:tabs>
        <w:suppressAutoHyphens/>
        <w:autoSpaceDN w:val="0"/>
        <w:spacing w:before="0" w:after="0"/>
        <w:ind w:left="284" w:hanging="284"/>
        <w:contextualSpacing/>
        <w:mirrorIndents/>
        <w:jc w:val="both"/>
        <w:rPr>
          <w:rFonts w:ascii="Arial" w:eastAsia="SimSun" w:hAnsi="Arial" w:cs="Arial"/>
          <w:kern w:val="3"/>
          <w:sz w:val="22"/>
          <w:szCs w:val="22"/>
          <w:lang w:bidi="en-US"/>
        </w:rPr>
      </w:pPr>
      <w:r w:rsidRPr="000053A4">
        <w:rPr>
          <w:rFonts w:ascii="Arial" w:eastAsia="SimSun" w:hAnsi="Arial" w:cs="Arial"/>
          <w:kern w:val="3"/>
          <w:sz w:val="22"/>
          <w:szCs w:val="22"/>
          <w:lang w:bidi="en-US"/>
        </w:rPr>
        <w:t>W razie bezskutecznego upływu terminu do zapłaty należności z tytułu poniesionych przez Zamawiającego kosztów, określonych w ust. 2 pkt. 2 i 4 naliczone zostaną odsetki ustawowe za zwłokę.</w:t>
      </w:r>
    </w:p>
    <w:p w14:paraId="4F8347A2" w14:textId="77777777" w:rsidR="00814EC1" w:rsidRPr="000053A4" w:rsidRDefault="00814EC1" w:rsidP="00814EC1">
      <w:pPr>
        <w:numPr>
          <w:ilvl w:val="0"/>
          <w:numId w:val="71"/>
        </w:numPr>
        <w:tabs>
          <w:tab w:val="left" w:pos="284"/>
        </w:tabs>
        <w:suppressAutoHyphens/>
        <w:autoSpaceDN w:val="0"/>
        <w:spacing w:before="0" w:after="0"/>
        <w:ind w:left="284" w:hanging="284"/>
        <w:contextualSpacing/>
        <w:mirrorIndents/>
        <w:jc w:val="both"/>
        <w:rPr>
          <w:rFonts w:ascii="Arial" w:eastAsia="SimSun" w:hAnsi="Arial" w:cs="Arial"/>
          <w:kern w:val="3"/>
          <w:sz w:val="22"/>
          <w:szCs w:val="22"/>
          <w:lang w:bidi="en-US"/>
        </w:rPr>
      </w:pPr>
      <w:r w:rsidRPr="000053A4">
        <w:rPr>
          <w:rFonts w:ascii="Arial" w:eastAsia="SimSun" w:hAnsi="Arial" w:cs="Arial"/>
          <w:kern w:val="3"/>
          <w:sz w:val="22"/>
          <w:szCs w:val="22"/>
          <w:lang w:bidi="en-US"/>
        </w:rPr>
        <w:t>Zamawiający może dokonać potrąceń należności z tytułu poniesionych przez niego kosztów, określonych w ust. 2 pkt. 2 i 4 wraz z odsetkami ustawowymi za zwłokę z wynagrodzenia Wykonawcy składając właściwe oświadczenie.</w:t>
      </w:r>
    </w:p>
    <w:p w14:paraId="7A5FF56E" w14:textId="77777777" w:rsidR="00814EC1" w:rsidRPr="000053A4" w:rsidRDefault="00814EC1" w:rsidP="00814EC1">
      <w:pPr>
        <w:numPr>
          <w:ilvl w:val="0"/>
          <w:numId w:val="71"/>
        </w:numPr>
        <w:tabs>
          <w:tab w:val="left" w:pos="284"/>
        </w:tabs>
        <w:suppressAutoHyphens/>
        <w:autoSpaceDN w:val="0"/>
        <w:spacing w:before="0" w:after="0"/>
        <w:ind w:left="284" w:hanging="284"/>
        <w:contextualSpacing/>
        <w:mirrorIndents/>
        <w:jc w:val="both"/>
        <w:rPr>
          <w:rFonts w:ascii="Arial" w:eastAsia="SimSun" w:hAnsi="Arial" w:cs="Arial"/>
          <w:kern w:val="3"/>
          <w:sz w:val="22"/>
          <w:szCs w:val="22"/>
          <w:lang w:bidi="en-US"/>
        </w:rPr>
      </w:pPr>
      <w:r w:rsidRPr="000053A4">
        <w:rPr>
          <w:rFonts w:ascii="Arial" w:eastAsia="SimSun" w:hAnsi="Arial" w:cs="Arial"/>
          <w:kern w:val="3"/>
          <w:sz w:val="22"/>
          <w:szCs w:val="22"/>
          <w:lang w:bidi="en-US"/>
        </w:rPr>
        <w:t>Odstąpienie od umowy powinno nastąpić na piśmie pod rygorem nieważności i zawierać uzasadnienie.</w:t>
      </w:r>
    </w:p>
    <w:p w14:paraId="4E576629" w14:textId="77777777" w:rsidR="00814EC1" w:rsidRPr="000053A4" w:rsidRDefault="00814EC1" w:rsidP="00814EC1">
      <w:pPr>
        <w:autoSpaceDN w:val="0"/>
        <w:contextualSpacing/>
        <w:mirrorIndents/>
        <w:jc w:val="center"/>
        <w:rPr>
          <w:rFonts w:ascii="Arial" w:eastAsia="SimSun" w:hAnsi="Arial" w:cs="Arial"/>
          <w:b/>
          <w:kern w:val="3"/>
          <w:sz w:val="22"/>
          <w:szCs w:val="22"/>
        </w:rPr>
      </w:pPr>
    </w:p>
    <w:p w14:paraId="09F70DA3" w14:textId="77777777" w:rsidR="00814EC1" w:rsidRPr="000053A4" w:rsidRDefault="00814EC1" w:rsidP="00814EC1">
      <w:pPr>
        <w:autoSpaceDN w:val="0"/>
        <w:contextualSpacing/>
        <w:mirrorIndents/>
        <w:jc w:val="center"/>
        <w:rPr>
          <w:rFonts w:ascii="Arial" w:eastAsia="SimSun" w:hAnsi="Arial" w:cs="Arial"/>
          <w:b/>
          <w:kern w:val="3"/>
          <w:sz w:val="22"/>
          <w:szCs w:val="22"/>
        </w:rPr>
      </w:pPr>
      <w:r w:rsidRPr="000053A4">
        <w:rPr>
          <w:rFonts w:ascii="Arial" w:eastAsia="SimSun" w:hAnsi="Arial" w:cs="Arial"/>
          <w:b/>
          <w:kern w:val="3"/>
          <w:sz w:val="22"/>
          <w:szCs w:val="22"/>
        </w:rPr>
        <w:t>§14</w:t>
      </w:r>
    </w:p>
    <w:p w14:paraId="65D2D86A" w14:textId="77777777" w:rsidR="00814EC1" w:rsidRPr="000053A4" w:rsidRDefault="00814EC1" w:rsidP="00814EC1">
      <w:pPr>
        <w:autoSpaceDN w:val="0"/>
        <w:contextualSpacing/>
        <w:mirrorIndents/>
        <w:jc w:val="center"/>
        <w:rPr>
          <w:rFonts w:ascii="Arial" w:eastAsia="SimSun" w:hAnsi="Arial" w:cs="Arial"/>
          <w:b/>
          <w:kern w:val="3"/>
          <w:sz w:val="22"/>
          <w:szCs w:val="22"/>
          <w:lang w:bidi="en-US"/>
        </w:rPr>
      </w:pPr>
      <w:r w:rsidRPr="000053A4">
        <w:rPr>
          <w:rFonts w:ascii="Arial" w:eastAsia="SimSun" w:hAnsi="Arial" w:cs="Arial"/>
          <w:b/>
          <w:kern w:val="3"/>
          <w:sz w:val="22"/>
          <w:szCs w:val="22"/>
          <w:lang w:bidi="en-US"/>
        </w:rPr>
        <w:t>ZMIANY POSTANOWIEŃ UMOWY</w:t>
      </w:r>
    </w:p>
    <w:p w14:paraId="64C54F2B" w14:textId="77777777" w:rsidR="00814EC1" w:rsidRPr="000053A4" w:rsidRDefault="00814EC1" w:rsidP="00814EC1">
      <w:pPr>
        <w:numPr>
          <w:ilvl w:val="0"/>
          <w:numId w:val="74"/>
        </w:numPr>
        <w:tabs>
          <w:tab w:val="left" w:pos="284"/>
        </w:tabs>
        <w:suppressAutoHyphens/>
        <w:autoSpaceDN w:val="0"/>
        <w:spacing w:before="0" w:after="0"/>
        <w:ind w:left="284" w:hanging="284"/>
        <w:contextualSpacing/>
        <w:mirrorIndents/>
        <w:jc w:val="both"/>
        <w:rPr>
          <w:rFonts w:ascii="Arial" w:eastAsia="SimSun" w:hAnsi="Arial" w:cs="Arial"/>
          <w:kern w:val="3"/>
          <w:sz w:val="22"/>
          <w:szCs w:val="22"/>
          <w:lang w:bidi="en-US"/>
        </w:rPr>
      </w:pPr>
      <w:r w:rsidRPr="000053A4">
        <w:rPr>
          <w:rFonts w:ascii="Arial" w:eastAsia="SimSun" w:hAnsi="Arial" w:cs="Arial"/>
          <w:kern w:val="3"/>
          <w:sz w:val="22"/>
          <w:szCs w:val="22"/>
          <w:lang w:bidi="en-US"/>
        </w:rPr>
        <w:lastRenderedPageBreak/>
        <w:t>Zamawiający oświadcza, iż przewiduje możliwość zmian umowy w stosunku do treści oferty, na podstawie której dokonano wyboru Wykonawcy w razie wystąpienia okoliczności, wymienionych w niniejszym paragrafie.</w:t>
      </w:r>
    </w:p>
    <w:p w14:paraId="007B1DB6" w14:textId="77777777" w:rsidR="00814EC1" w:rsidRPr="000053A4" w:rsidRDefault="00814EC1" w:rsidP="00814EC1">
      <w:pPr>
        <w:numPr>
          <w:ilvl w:val="0"/>
          <w:numId w:val="74"/>
        </w:numPr>
        <w:tabs>
          <w:tab w:val="left" w:pos="284"/>
        </w:tabs>
        <w:suppressAutoHyphens/>
        <w:autoSpaceDN w:val="0"/>
        <w:spacing w:before="0" w:after="0"/>
        <w:ind w:left="284" w:hanging="284"/>
        <w:contextualSpacing/>
        <w:mirrorIndents/>
        <w:jc w:val="both"/>
        <w:rPr>
          <w:rFonts w:ascii="Arial" w:eastAsia="SimSun" w:hAnsi="Arial" w:cs="Arial"/>
          <w:kern w:val="3"/>
          <w:sz w:val="22"/>
          <w:szCs w:val="22"/>
          <w:lang w:bidi="en-US"/>
        </w:rPr>
      </w:pPr>
      <w:r w:rsidRPr="000053A4">
        <w:rPr>
          <w:rFonts w:ascii="Arial" w:eastAsia="SimSun" w:hAnsi="Arial" w:cs="Arial"/>
          <w:kern w:val="3"/>
          <w:sz w:val="22"/>
          <w:szCs w:val="22"/>
          <w:lang w:bidi="en-US"/>
        </w:rPr>
        <w:t>Zamawiający dopuszcza możliwość zmiany terminu wykonania przedmiotu umowy, o okres niewykonywania przedmiotu umowy, spowodowanego jedną z następujących przyczyn:</w:t>
      </w:r>
    </w:p>
    <w:p w14:paraId="0E2F709D" w14:textId="77777777" w:rsidR="00814EC1" w:rsidRPr="000053A4" w:rsidRDefault="00814EC1" w:rsidP="00814EC1">
      <w:pPr>
        <w:tabs>
          <w:tab w:val="left" w:pos="284"/>
        </w:tabs>
        <w:autoSpaceDN w:val="0"/>
        <w:ind w:left="284" w:right="-1" w:hanging="284"/>
        <w:contextualSpacing/>
        <w:mirrorIndents/>
        <w:jc w:val="both"/>
        <w:rPr>
          <w:rFonts w:ascii="Arial" w:eastAsia="SimSun" w:hAnsi="Arial" w:cs="Arial"/>
          <w:kern w:val="3"/>
          <w:sz w:val="22"/>
          <w:szCs w:val="22"/>
          <w:lang w:bidi="en-US"/>
        </w:rPr>
      </w:pPr>
      <w:r w:rsidRPr="000053A4">
        <w:rPr>
          <w:rFonts w:ascii="Arial" w:eastAsia="SimSun" w:hAnsi="Arial" w:cs="Arial"/>
          <w:kern w:val="3"/>
          <w:sz w:val="22"/>
          <w:szCs w:val="22"/>
          <w:lang w:bidi="en-US"/>
        </w:rPr>
        <w:t xml:space="preserve">1) wystąpienie </w:t>
      </w:r>
      <w:r w:rsidRPr="000053A4">
        <w:rPr>
          <w:rFonts w:ascii="Arial" w:hAnsi="Arial" w:cs="Arial"/>
          <w:sz w:val="22"/>
          <w:szCs w:val="22"/>
        </w:rPr>
        <w:t xml:space="preserve">warunków atmosferycznych uniemożliwiających prawidłowe wykonanie robót </w:t>
      </w:r>
      <w:r w:rsidRPr="000053A4">
        <w:rPr>
          <w:rFonts w:ascii="Arial" w:hAnsi="Arial" w:cs="Arial"/>
          <w:sz w:val="22"/>
          <w:szCs w:val="22"/>
        </w:rPr>
        <w:br/>
        <w:t>z powodu technologii realizacji prac objętych umową wymagającej konkretnych warunków atmosferycznych, jeżeli konieczność wykonania prac w tym okresie nie jest następstwem okoliczności, za które Wykonawca ponosi odpowiedzialność.</w:t>
      </w:r>
    </w:p>
    <w:p w14:paraId="4CFFF1EE" w14:textId="77777777" w:rsidR="00814EC1" w:rsidRPr="000053A4" w:rsidRDefault="00814EC1" w:rsidP="00814EC1">
      <w:pPr>
        <w:tabs>
          <w:tab w:val="left" w:pos="284"/>
        </w:tabs>
        <w:autoSpaceDN w:val="0"/>
        <w:ind w:left="284" w:right="-1" w:hanging="284"/>
        <w:contextualSpacing/>
        <w:jc w:val="both"/>
        <w:rPr>
          <w:rFonts w:ascii="Arial" w:hAnsi="Arial" w:cs="Arial"/>
          <w:sz w:val="22"/>
          <w:szCs w:val="22"/>
        </w:rPr>
      </w:pPr>
      <w:r w:rsidRPr="000053A4">
        <w:rPr>
          <w:rFonts w:ascii="Arial" w:hAnsi="Arial" w:cs="Arial"/>
          <w:sz w:val="22"/>
          <w:szCs w:val="22"/>
        </w:rPr>
        <w:t>2) wystąpienia konieczności wykonania robót zamiennych, robót dodatkowych lub zamówień dodatkowych, które wstrzymują lub opóźniają realizację przedmiotu umowy.</w:t>
      </w:r>
    </w:p>
    <w:p w14:paraId="11F113F7" w14:textId="77777777" w:rsidR="00814EC1" w:rsidRPr="000053A4" w:rsidRDefault="00814EC1" w:rsidP="00814EC1">
      <w:pPr>
        <w:autoSpaceDN w:val="0"/>
        <w:ind w:left="284" w:hanging="284"/>
        <w:contextualSpacing/>
        <w:mirrorIndents/>
        <w:jc w:val="both"/>
        <w:rPr>
          <w:rFonts w:ascii="Arial" w:eastAsia="SimSun" w:hAnsi="Arial" w:cs="Arial"/>
          <w:kern w:val="3"/>
          <w:sz w:val="22"/>
          <w:szCs w:val="22"/>
          <w:lang w:bidi="en-US"/>
        </w:rPr>
      </w:pPr>
      <w:r w:rsidRPr="000053A4">
        <w:rPr>
          <w:rFonts w:ascii="Arial" w:eastAsia="SimSun" w:hAnsi="Arial" w:cs="Arial"/>
          <w:kern w:val="3"/>
          <w:sz w:val="22"/>
          <w:szCs w:val="22"/>
          <w:lang w:bidi="en-US"/>
        </w:rPr>
        <w:t>3) prowadzonymi równolegle robotami budowlano - montażowymi przez inne podmioty, które uniemożliwiają realizację zamówienia – o okres, w którym nie była możliwa realizacja zamówienia z tego powodu potwierdzony wpisem inspektora do dziennika robót.</w:t>
      </w:r>
    </w:p>
    <w:p w14:paraId="68979417" w14:textId="77777777" w:rsidR="00814EC1" w:rsidRPr="000053A4" w:rsidRDefault="00814EC1" w:rsidP="00814EC1">
      <w:pPr>
        <w:numPr>
          <w:ilvl w:val="0"/>
          <w:numId w:val="74"/>
        </w:numPr>
        <w:tabs>
          <w:tab w:val="left" w:pos="284"/>
        </w:tabs>
        <w:suppressAutoHyphens/>
        <w:autoSpaceDN w:val="0"/>
        <w:spacing w:before="0" w:after="0"/>
        <w:ind w:left="284" w:right="-1" w:hanging="284"/>
        <w:contextualSpacing/>
        <w:mirrorIndents/>
        <w:jc w:val="both"/>
        <w:rPr>
          <w:rFonts w:ascii="Arial" w:eastAsia="SimSun" w:hAnsi="Arial" w:cs="Arial"/>
          <w:kern w:val="3"/>
          <w:sz w:val="22"/>
          <w:szCs w:val="22"/>
          <w:lang w:bidi="en-US"/>
        </w:rPr>
      </w:pPr>
      <w:r w:rsidRPr="000053A4">
        <w:rPr>
          <w:rFonts w:ascii="Arial" w:eastAsia="SimSun" w:hAnsi="Arial" w:cs="Arial"/>
          <w:kern w:val="3"/>
          <w:sz w:val="22"/>
          <w:szCs w:val="22"/>
          <w:lang w:bidi="en-US"/>
        </w:rPr>
        <w:t>W przypadku zmiany ustawowej stawek podatku od towarów i usług w trakcie realizacji umowy dla robót objętych przedmiotem umowy - w zakresie dotyczącym niezrealizowanej części przedmiotu umowy wynagrodzenie zostanie zmodyfikowane proporcjonalnie do zmiany stawki podatku VAT.</w:t>
      </w:r>
    </w:p>
    <w:p w14:paraId="1A191A63" w14:textId="77777777" w:rsidR="00814EC1" w:rsidRPr="000053A4" w:rsidRDefault="00814EC1" w:rsidP="00814EC1">
      <w:pPr>
        <w:autoSpaceDN w:val="0"/>
        <w:ind w:left="425" w:hanging="425"/>
        <w:contextualSpacing/>
        <w:mirrorIndents/>
        <w:jc w:val="center"/>
        <w:rPr>
          <w:rFonts w:ascii="Arial" w:eastAsia="SimSun" w:hAnsi="Arial" w:cs="Arial"/>
          <w:b/>
          <w:kern w:val="3"/>
          <w:sz w:val="22"/>
          <w:szCs w:val="22"/>
        </w:rPr>
      </w:pPr>
    </w:p>
    <w:p w14:paraId="50160E3F" w14:textId="77777777" w:rsidR="00814EC1" w:rsidRPr="000053A4" w:rsidRDefault="00814EC1" w:rsidP="00814EC1">
      <w:pPr>
        <w:autoSpaceDN w:val="0"/>
        <w:ind w:left="425" w:hanging="425"/>
        <w:contextualSpacing/>
        <w:mirrorIndents/>
        <w:jc w:val="center"/>
        <w:rPr>
          <w:rFonts w:ascii="Arial" w:eastAsia="SimSun" w:hAnsi="Arial" w:cs="Arial"/>
          <w:b/>
          <w:kern w:val="3"/>
          <w:sz w:val="22"/>
          <w:szCs w:val="22"/>
        </w:rPr>
      </w:pPr>
      <w:r w:rsidRPr="000053A4">
        <w:rPr>
          <w:rFonts w:ascii="Arial" w:eastAsia="SimSun" w:hAnsi="Arial" w:cs="Arial"/>
          <w:b/>
          <w:kern w:val="3"/>
          <w:sz w:val="22"/>
          <w:szCs w:val="22"/>
        </w:rPr>
        <w:t>§ 15</w:t>
      </w:r>
    </w:p>
    <w:p w14:paraId="792D6F42" w14:textId="77777777" w:rsidR="00814EC1" w:rsidRPr="000053A4" w:rsidRDefault="00814EC1" w:rsidP="00814EC1">
      <w:pPr>
        <w:autoSpaceDN w:val="0"/>
        <w:ind w:firstLine="425"/>
        <w:contextualSpacing/>
        <w:mirrorIndents/>
        <w:jc w:val="center"/>
        <w:rPr>
          <w:rFonts w:ascii="Arial" w:eastAsia="SimSun" w:hAnsi="Arial" w:cs="Arial"/>
          <w:b/>
          <w:kern w:val="3"/>
          <w:sz w:val="22"/>
          <w:szCs w:val="22"/>
          <w:lang w:bidi="en-US"/>
        </w:rPr>
      </w:pPr>
      <w:r w:rsidRPr="000053A4">
        <w:rPr>
          <w:rFonts w:ascii="Arial" w:eastAsia="SimSun" w:hAnsi="Arial" w:cs="Arial"/>
          <w:b/>
          <w:kern w:val="3"/>
          <w:sz w:val="22"/>
          <w:szCs w:val="22"/>
          <w:lang w:bidi="en-US"/>
        </w:rPr>
        <w:t>ROZSTRZYGANIE SPORÓW</w:t>
      </w:r>
    </w:p>
    <w:p w14:paraId="5F123827" w14:textId="77777777" w:rsidR="00814EC1" w:rsidRPr="000053A4" w:rsidRDefault="00814EC1" w:rsidP="00814EC1">
      <w:pPr>
        <w:autoSpaceDN w:val="0"/>
        <w:contextualSpacing/>
        <w:mirrorIndents/>
        <w:jc w:val="both"/>
        <w:rPr>
          <w:rFonts w:ascii="Arial" w:eastAsia="SimSun" w:hAnsi="Arial" w:cs="Arial"/>
          <w:kern w:val="3"/>
          <w:sz w:val="22"/>
          <w:szCs w:val="22"/>
          <w:lang w:bidi="en-US"/>
        </w:rPr>
      </w:pPr>
      <w:r w:rsidRPr="000053A4">
        <w:rPr>
          <w:rFonts w:ascii="Arial" w:eastAsia="SimSun" w:hAnsi="Arial" w:cs="Arial"/>
          <w:kern w:val="3"/>
          <w:sz w:val="22"/>
          <w:szCs w:val="22"/>
          <w:lang w:bidi="en-US"/>
        </w:rPr>
        <w:t>Ewentualne spory mogące powstać na tle realizacji niniejszej umowy rozstrzygane będą przez sąd miejscowo właściwy dla Zamawiającego.</w:t>
      </w:r>
    </w:p>
    <w:p w14:paraId="59010FB3" w14:textId="77777777" w:rsidR="00814EC1" w:rsidRPr="000053A4" w:rsidRDefault="00814EC1" w:rsidP="00814EC1">
      <w:pPr>
        <w:autoSpaceDN w:val="0"/>
        <w:contextualSpacing/>
        <w:mirrorIndents/>
        <w:jc w:val="center"/>
        <w:rPr>
          <w:rFonts w:ascii="Arial" w:eastAsia="SimSun" w:hAnsi="Arial" w:cs="Arial"/>
          <w:b/>
          <w:kern w:val="3"/>
          <w:sz w:val="22"/>
          <w:szCs w:val="22"/>
        </w:rPr>
      </w:pPr>
    </w:p>
    <w:p w14:paraId="18C43693" w14:textId="77777777" w:rsidR="00814EC1" w:rsidRPr="000053A4" w:rsidRDefault="00814EC1" w:rsidP="00814EC1">
      <w:pPr>
        <w:autoSpaceDN w:val="0"/>
        <w:contextualSpacing/>
        <w:mirrorIndents/>
        <w:jc w:val="center"/>
        <w:rPr>
          <w:rFonts w:ascii="Arial" w:eastAsia="SimSun" w:hAnsi="Arial" w:cs="Arial"/>
          <w:b/>
          <w:kern w:val="3"/>
          <w:sz w:val="22"/>
          <w:szCs w:val="22"/>
        </w:rPr>
      </w:pPr>
      <w:r w:rsidRPr="000053A4">
        <w:rPr>
          <w:rFonts w:ascii="Arial" w:eastAsia="SimSun" w:hAnsi="Arial" w:cs="Arial"/>
          <w:b/>
          <w:kern w:val="3"/>
          <w:sz w:val="22"/>
          <w:szCs w:val="22"/>
        </w:rPr>
        <w:t>§ 16</w:t>
      </w:r>
    </w:p>
    <w:p w14:paraId="3A6E5223" w14:textId="77777777" w:rsidR="00814EC1" w:rsidRPr="000053A4" w:rsidRDefault="00814EC1" w:rsidP="00814EC1">
      <w:pPr>
        <w:contextualSpacing/>
        <w:mirrorIndents/>
        <w:jc w:val="center"/>
        <w:rPr>
          <w:rFonts w:ascii="Arial" w:eastAsia="SimSun" w:hAnsi="Arial" w:cs="Arial"/>
          <w:b/>
          <w:kern w:val="3"/>
          <w:sz w:val="22"/>
          <w:szCs w:val="22"/>
          <w:lang w:bidi="en-US"/>
        </w:rPr>
      </w:pPr>
      <w:r w:rsidRPr="000053A4">
        <w:rPr>
          <w:rFonts w:ascii="Arial" w:eastAsia="SimSun" w:hAnsi="Arial" w:cs="Arial"/>
          <w:b/>
          <w:kern w:val="3"/>
          <w:sz w:val="22"/>
          <w:szCs w:val="22"/>
          <w:lang w:bidi="en-US"/>
        </w:rPr>
        <w:t>POSTANOWIENIA KOŃCOWE</w:t>
      </w:r>
    </w:p>
    <w:p w14:paraId="3551CD0D" w14:textId="668E6F3F" w:rsidR="00814EC1" w:rsidRPr="000053A4" w:rsidRDefault="00814EC1" w:rsidP="00814EC1">
      <w:pPr>
        <w:numPr>
          <w:ilvl w:val="0"/>
          <w:numId w:val="58"/>
        </w:numPr>
        <w:tabs>
          <w:tab w:val="left" w:pos="284"/>
        </w:tabs>
        <w:suppressAutoHyphens/>
        <w:autoSpaceDN w:val="0"/>
        <w:spacing w:before="0" w:after="0"/>
        <w:ind w:left="284" w:right="57" w:hanging="284"/>
        <w:contextualSpacing/>
        <w:mirrorIndents/>
        <w:jc w:val="both"/>
        <w:rPr>
          <w:rFonts w:ascii="Arial" w:eastAsia="SimSun" w:hAnsi="Arial" w:cs="Arial"/>
          <w:kern w:val="3"/>
          <w:sz w:val="22"/>
          <w:szCs w:val="22"/>
          <w:lang w:bidi="en-US"/>
        </w:rPr>
      </w:pPr>
      <w:r w:rsidRPr="000053A4">
        <w:rPr>
          <w:rFonts w:ascii="Arial" w:eastAsia="SimSun" w:hAnsi="Arial" w:cs="Arial"/>
          <w:kern w:val="3"/>
          <w:sz w:val="22"/>
          <w:szCs w:val="22"/>
          <w:lang w:bidi="en-US"/>
        </w:rPr>
        <w:t xml:space="preserve">W sprawach nieuregulowanych umową mają zastosowanie przepisy Kodeksu Cywilnego </w:t>
      </w:r>
    </w:p>
    <w:p w14:paraId="1E343860" w14:textId="45A844E8" w:rsidR="00814EC1" w:rsidRPr="000053A4" w:rsidRDefault="00814EC1" w:rsidP="00814EC1">
      <w:pPr>
        <w:numPr>
          <w:ilvl w:val="0"/>
          <w:numId w:val="58"/>
        </w:numPr>
        <w:tabs>
          <w:tab w:val="left" w:pos="284"/>
        </w:tabs>
        <w:suppressAutoHyphens/>
        <w:autoSpaceDN w:val="0"/>
        <w:spacing w:before="0" w:after="0"/>
        <w:ind w:left="284" w:right="57" w:hanging="284"/>
        <w:contextualSpacing/>
        <w:mirrorIndents/>
        <w:jc w:val="both"/>
        <w:rPr>
          <w:rFonts w:ascii="Arial" w:eastAsia="SimSun" w:hAnsi="Arial" w:cs="Arial"/>
          <w:kern w:val="3"/>
          <w:sz w:val="22"/>
          <w:szCs w:val="22"/>
          <w:lang w:bidi="en-US"/>
        </w:rPr>
      </w:pPr>
      <w:r w:rsidRPr="000053A4">
        <w:rPr>
          <w:rFonts w:ascii="Arial" w:eastAsia="SimSun" w:hAnsi="Arial" w:cs="Arial"/>
          <w:kern w:val="3"/>
          <w:sz w:val="22"/>
          <w:szCs w:val="22"/>
          <w:lang w:bidi="en-US"/>
        </w:rPr>
        <w:t>Integralną część umowy stanowi: zapytywanie ofertowe, oferta wykonawcy, umowa konsorcjum/ współpracy/*</w:t>
      </w:r>
      <w:r w:rsidRPr="000053A4">
        <w:rPr>
          <w:rFonts w:ascii="Arial" w:hAnsi="Arial" w:cs="Arial"/>
          <w:sz w:val="22"/>
          <w:szCs w:val="22"/>
        </w:rPr>
        <w:t xml:space="preserve">, </w:t>
      </w:r>
      <w:r w:rsidRPr="000053A4">
        <w:rPr>
          <w:rFonts w:ascii="Arial" w:hAnsi="Arial" w:cs="Arial"/>
          <w:sz w:val="22"/>
          <w:szCs w:val="22"/>
          <w:lang w:bidi="en-US"/>
        </w:rPr>
        <w:t>zmiany opisu przedmiotu zamówienia dokonane w trakcie procedury wyboru wykonawcy - w wersji elektronicznej.</w:t>
      </w:r>
    </w:p>
    <w:p w14:paraId="54638DBF" w14:textId="77777777" w:rsidR="00814EC1" w:rsidRPr="000053A4" w:rsidRDefault="00814EC1" w:rsidP="00814EC1">
      <w:pPr>
        <w:numPr>
          <w:ilvl w:val="0"/>
          <w:numId w:val="58"/>
        </w:numPr>
        <w:tabs>
          <w:tab w:val="left" w:pos="284"/>
        </w:tabs>
        <w:suppressAutoHyphens/>
        <w:autoSpaceDN w:val="0"/>
        <w:spacing w:before="0" w:after="0"/>
        <w:ind w:left="284" w:right="57" w:hanging="284"/>
        <w:contextualSpacing/>
        <w:mirrorIndents/>
        <w:jc w:val="both"/>
        <w:rPr>
          <w:rFonts w:ascii="Arial" w:eastAsia="SimSun" w:hAnsi="Arial" w:cs="Arial"/>
          <w:kern w:val="3"/>
          <w:sz w:val="22"/>
          <w:szCs w:val="22"/>
          <w:lang w:bidi="en-US"/>
        </w:rPr>
      </w:pPr>
      <w:r w:rsidRPr="000053A4">
        <w:rPr>
          <w:rFonts w:ascii="Arial" w:hAnsi="Arial" w:cs="Arial"/>
          <w:sz w:val="22"/>
          <w:szCs w:val="22"/>
        </w:rPr>
        <w:t xml:space="preserve">Załączniki do umowy stanowią: </w:t>
      </w:r>
    </w:p>
    <w:p w14:paraId="0A41AE2F" w14:textId="77777777" w:rsidR="00814EC1" w:rsidRPr="000053A4" w:rsidRDefault="00814EC1" w:rsidP="00814EC1">
      <w:pPr>
        <w:numPr>
          <w:ilvl w:val="0"/>
          <w:numId w:val="84"/>
        </w:numPr>
        <w:tabs>
          <w:tab w:val="left" w:pos="284"/>
        </w:tabs>
        <w:suppressAutoHyphens/>
        <w:autoSpaceDN w:val="0"/>
        <w:spacing w:before="0" w:after="0"/>
        <w:ind w:right="57"/>
        <w:contextualSpacing/>
        <w:mirrorIndents/>
        <w:jc w:val="both"/>
        <w:rPr>
          <w:rFonts w:ascii="Arial" w:eastAsia="SimSun" w:hAnsi="Arial" w:cs="Arial"/>
          <w:kern w:val="3"/>
          <w:sz w:val="22"/>
          <w:szCs w:val="22"/>
          <w:lang w:bidi="en-US"/>
        </w:rPr>
      </w:pPr>
      <w:r w:rsidRPr="000053A4">
        <w:rPr>
          <w:rFonts w:ascii="Arial" w:hAnsi="Arial" w:cs="Arial"/>
          <w:sz w:val="22"/>
          <w:szCs w:val="22"/>
        </w:rPr>
        <w:t>Wzór oświadczenia podwykonawcy – załącznik nr 1</w:t>
      </w:r>
    </w:p>
    <w:p w14:paraId="14C3F3BB" w14:textId="77777777" w:rsidR="00814EC1" w:rsidRPr="000053A4" w:rsidRDefault="00814EC1" w:rsidP="00814EC1">
      <w:pPr>
        <w:numPr>
          <w:ilvl w:val="0"/>
          <w:numId w:val="84"/>
        </w:numPr>
        <w:tabs>
          <w:tab w:val="left" w:pos="284"/>
        </w:tabs>
        <w:suppressAutoHyphens/>
        <w:autoSpaceDN w:val="0"/>
        <w:spacing w:before="0" w:after="0"/>
        <w:ind w:right="57"/>
        <w:contextualSpacing/>
        <w:mirrorIndents/>
        <w:jc w:val="both"/>
        <w:rPr>
          <w:rFonts w:ascii="Arial" w:eastAsia="SimSun" w:hAnsi="Arial" w:cs="Arial"/>
          <w:kern w:val="3"/>
          <w:sz w:val="22"/>
          <w:szCs w:val="22"/>
          <w:lang w:bidi="en-US"/>
        </w:rPr>
      </w:pPr>
      <w:r w:rsidRPr="000053A4">
        <w:rPr>
          <w:rFonts w:ascii="Arial" w:hAnsi="Arial" w:cs="Arial"/>
          <w:sz w:val="22"/>
          <w:szCs w:val="22"/>
        </w:rPr>
        <w:t>Wzór zestawienia zbiorczego faktur Podwykonawcy – załącznik nr 2</w:t>
      </w:r>
    </w:p>
    <w:p w14:paraId="3C69F851" w14:textId="77777777" w:rsidR="00814EC1" w:rsidRPr="000053A4" w:rsidRDefault="00814EC1" w:rsidP="00814EC1">
      <w:pPr>
        <w:numPr>
          <w:ilvl w:val="0"/>
          <w:numId w:val="84"/>
        </w:numPr>
        <w:tabs>
          <w:tab w:val="left" w:pos="284"/>
        </w:tabs>
        <w:suppressAutoHyphens/>
        <w:autoSpaceDN w:val="0"/>
        <w:spacing w:before="0" w:after="0"/>
        <w:ind w:left="284" w:right="57" w:hanging="284"/>
        <w:contextualSpacing/>
        <w:mirrorIndents/>
        <w:jc w:val="both"/>
        <w:rPr>
          <w:rFonts w:ascii="Arial" w:eastAsia="SimSun" w:hAnsi="Arial" w:cs="Arial"/>
          <w:kern w:val="3"/>
          <w:sz w:val="22"/>
          <w:szCs w:val="22"/>
          <w:lang w:bidi="en-US"/>
        </w:rPr>
      </w:pPr>
      <w:r w:rsidRPr="000053A4">
        <w:rPr>
          <w:rFonts w:ascii="Arial" w:eastAsia="SimSun" w:hAnsi="Arial" w:cs="Arial"/>
          <w:kern w:val="3"/>
          <w:sz w:val="22"/>
          <w:szCs w:val="22"/>
          <w:lang w:bidi="en-US"/>
        </w:rPr>
        <w:t>Oświadczenie Wykonawcy / podwykonawców – załącznik nr 3</w:t>
      </w:r>
    </w:p>
    <w:p w14:paraId="48681BC9" w14:textId="77777777" w:rsidR="00814EC1" w:rsidRPr="000053A4" w:rsidRDefault="00814EC1" w:rsidP="00814EC1">
      <w:pPr>
        <w:numPr>
          <w:ilvl w:val="0"/>
          <w:numId w:val="58"/>
        </w:numPr>
        <w:tabs>
          <w:tab w:val="left" w:pos="284"/>
        </w:tabs>
        <w:suppressAutoHyphens/>
        <w:autoSpaceDN w:val="0"/>
        <w:spacing w:before="0" w:after="0"/>
        <w:ind w:left="284" w:right="57" w:hanging="284"/>
        <w:contextualSpacing/>
        <w:mirrorIndents/>
        <w:jc w:val="both"/>
        <w:rPr>
          <w:rFonts w:ascii="Arial" w:eastAsia="SimSun" w:hAnsi="Arial" w:cs="Arial"/>
          <w:kern w:val="3"/>
          <w:sz w:val="22"/>
          <w:szCs w:val="22"/>
          <w:lang w:bidi="en-US"/>
        </w:rPr>
      </w:pPr>
      <w:r w:rsidRPr="000053A4">
        <w:rPr>
          <w:rFonts w:ascii="Arial" w:eastAsia="SimSun" w:hAnsi="Arial" w:cs="Arial"/>
          <w:kern w:val="3"/>
          <w:sz w:val="22"/>
          <w:szCs w:val="22"/>
          <w:lang w:bidi="en-US"/>
        </w:rPr>
        <w:t xml:space="preserve"> Wszystkie zmiany umowy wymagają formy pisemnej (aneks do umowy) pod rygorem nieważności</w:t>
      </w:r>
      <w:r w:rsidRPr="000053A4">
        <w:rPr>
          <w:rFonts w:ascii="Arial" w:eastAsia="SimSun" w:hAnsi="Arial" w:cs="Arial"/>
          <w:kern w:val="3"/>
          <w:sz w:val="22"/>
          <w:szCs w:val="22"/>
        </w:rPr>
        <w:t>.</w:t>
      </w:r>
    </w:p>
    <w:p w14:paraId="5CFEB81F" w14:textId="77777777" w:rsidR="00814EC1" w:rsidRPr="000053A4" w:rsidRDefault="00814EC1" w:rsidP="00814EC1">
      <w:pPr>
        <w:tabs>
          <w:tab w:val="left" w:pos="425"/>
        </w:tabs>
        <w:contextualSpacing/>
        <w:mirrorIndents/>
        <w:jc w:val="center"/>
        <w:rPr>
          <w:rFonts w:ascii="Arial" w:eastAsia="SimSun" w:hAnsi="Arial" w:cs="Arial"/>
          <w:b/>
          <w:kern w:val="3"/>
          <w:sz w:val="22"/>
          <w:szCs w:val="22"/>
        </w:rPr>
      </w:pPr>
    </w:p>
    <w:p w14:paraId="32EA6FC1" w14:textId="77777777" w:rsidR="00814EC1" w:rsidRPr="000053A4" w:rsidRDefault="00814EC1" w:rsidP="00814EC1">
      <w:pPr>
        <w:tabs>
          <w:tab w:val="left" w:pos="425"/>
        </w:tabs>
        <w:contextualSpacing/>
        <w:mirrorIndents/>
        <w:jc w:val="center"/>
        <w:rPr>
          <w:rFonts w:ascii="Arial" w:eastAsia="SimSun" w:hAnsi="Arial" w:cs="Arial"/>
          <w:b/>
          <w:kern w:val="3"/>
          <w:sz w:val="22"/>
          <w:szCs w:val="22"/>
        </w:rPr>
      </w:pPr>
      <w:r w:rsidRPr="000053A4">
        <w:rPr>
          <w:rFonts w:ascii="Arial" w:eastAsia="SimSun" w:hAnsi="Arial" w:cs="Arial"/>
          <w:b/>
          <w:kern w:val="3"/>
          <w:sz w:val="22"/>
          <w:szCs w:val="22"/>
        </w:rPr>
        <w:t>§ 17</w:t>
      </w:r>
    </w:p>
    <w:p w14:paraId="66CE0791" w14:textId="77777777" w:rsidR="00814EC1" w:rsidRPr="000053A4" w:rsidRDefault="00814EC1" w:rsidP="00814EC1">
      <w:pPr>
        <w:numPr>
          <w:ilvl w:val="3"/>
          <w:numId w:val="58"/>
        </w:numPr>
        <w:spacing w:before="0" w:after="0"/>
        <w:ind w:left="284" w:hanging="284"/>
        <w:contextualSpacing/>
        <w:mirrorIndents/>
        <w:jc w:val="both"/>
        <w:rPr>
          <w:rFonts w:ascii="Arial" w:eastAsia="SimSun" w:hAnsi="Arial" w:cs="Arial"/>
          <w:kern w:val="3"/>
          <w:sz w:val="22"/>
          <w:szCs w:val="22"/>
          <w:lang w:bidi="en-US"/>
        </w:rPr>
      </w:pPr>
      <w:r w:rsidRPr="000053A4">
        <w:rPr>
          <w:rFonts w:ascii="Arial" w:eastAsia="SimSun" w:hAnsi="Arial" w:cs="Arial"/>
          <w:kern w:val="3"/>
          <w:sz w:val="22"/>
          <w:szCs w:val="22"/>
          <w:lang w:bidi="en-US"/>
        </w:rPr>
        <w:t>Strony ustalają adres do korespondencji, w tym doręczania oświadczeń woli stron:</w:t>
      </w:r>
    </w:p>
    <w:p w14:paraId="09053852" w14:textId="77777777" w:rsidR="00814EC1" w:rsidRPr="000053A4" w:rsidRDefault="00814EC1" w:rsidP="00814EC1">
      <w:pPr>
        <w:numPr>
          <w:ilvl w:val="0"/>
          <w:numId w:val="75"/>
        </w:numPr>
        <w:spacing w:before="0" w:after="0"/>
        <w:ind w:left="284" w:hanging="284"/>
        <w:contextualSpacing/>
        <w:mirrorIndents/>
        <w:jc w:val="both"/>
        <w:rPr>
          <w:rFonts w:ascii="Arial" w:eastAsia="SimSun" w:hAnsi="Arial" w:cs="Arial"/>
          <w:kern w:val="3"/>
          <w:sz w:val="22"/>
          <w:szCs w:val="22"/>
          <w:lang w:bidi="en-US"/>
        </w:rPr>
      </w:pPr>
      <w:r w:rsidRPr="000053A4">
        <w:rPr>
          <w:rFonts w:ascii="Arial" w:eastAsia="SimSun" w:hAnsi="Arial" w:cs="Arial"/>
          <w:kern w:val="3"/>
          <w:sz w:val="22"/>
          <w:szCs w:val="22"/>
          <w:lang w:bidi="en-US"/>
        </w:rPr>
        <w:t>Zamawiający –…………………………………………… e-mail. ………………….</w:t>
      </w:r>
    </w:p>
    <w:p w14:paraId="284E51D2" w14:textId="77777777" w:rsidR="00814EC1" w:rsidRPr="000053A4" w:rsidRDefault="00814EC1" w:rsidP="00814EC1">
      <w:pPr>
        <w:numPr>
          <w:ilvl w:val="0"/>
          <w:numId w:val="75"/>
        </w:numPr>
        <w:tabs>
          <w:tab w:val="left" w:pos="284"/>
        </w:tabs>
        <w:spacing w:before="0" w:after="0"/>
        <w:ind w:left="284" w:hanging="284"/>
        <w:contextualSpacing/>
        <w:mirrorIndents/>
        <w:jc w:val="both"/>
        <w:rPr>
          <w:rFonts w:ascii="Arial" w:eastAsia="SimSun" w:hAnsi="Arial" w:cs="Arial"/>
          <w:kern w:val="3"/>
          <w:sz w:val="22"/>
          <w:szCs w:val="22"/>
          <w:lang w:bidi="en-US"/>
        </w:rPr>
      </w:pPr>
      <w:r w:rsidRPr="000053A4">
        <w:rPr>
          <w:rFonts w:ascii="Arial" w:eastAsia="SimSun" w:hAnsi="Arial" w:cs="Arial"/>
          <w:kern w:val="3"/>
          <w:sz w:val="22"/>
          <w:szCs w:val="22"/>
          <w:lang w:bidi="en-US"/>
        </w:rPr>
        <w:t>Wykonawca - …………………………………………… e-mail. ………………….</w:t>
      </w:r>
    </w:p>
    <w:p w14:paraId="5FA5A953" w14:textId="77777777" w:rsidR="00814EC1" w:rsidRPr="000053A4" w:rsidRDefault="00814EC1" w:rsidP="00814EC1">
      <w:pPr>
        <w:numPr>
          <w:ilvl w:val="3"/>
          <w:numId w:val="58"/>
        </w:numPr>
        <w:tabs>
          <w:tab w:val="left" w:pos="284"/>
        </w:tabs>
        <w:spacing w:before="0" w:after="0"/>
        <w:ind w:left="284" w:hanging="284"/>
        <w:contextualSpacing/>
        <w:mirrorIndents/>
        <w:jc w:val="both"/>
        <w:rPr>
          <w:rFonts w:ascii="Arial" w:eastAsia="SimSun" w:hAnsi="Arial" w:cs="Arial"/>
          <w:kern w:val="3"/>
          <w:sz w:val="22"/>
          <w:szCs w:val="22"/>
          <w:lang w:bidi="en-US"/>
        </w:rPr>
      </w:pPr>
      <w:r w:rsidRPr="000053A4">
        <w:rPr>
          <w:rFonts w:ascii="Arial" w:eastAsia="SimSun" w:hAnsi="Arial" w:cs="Arial"/>
          <w:kern w:val="3"/>
          <w:sz w:val="22"/>
          <w:szCs w:val="22"/>
          <w:lang w:bidi="en-US"/>
        </w:rPr>
        <w:t>Każda zmiana adresu, określonego w ust.1 wymaga pisemnego poinformowania drugiej strony.</w:t>
      </w:r>
    </w:p>
    <w:p w14:paraId="715DAC4B" w14:textId="77777777" w:rsidR="00814EC1" w:rsidRPr="000053A4" w:rsidRDefault="00814EC1" w:rsidP="00814EC1">
      <w:pPr>
        <w:numPr>
          <w:ilvl w:val="3"/>
          <w:numId w:val="58"/>
        </w:numPr>
        <w:tabs>
          <w:tab w:val="left" w:pos="284"/>
        </w:tabs>
        <w:spacing w:before="0" w:after="0"/>
        <w:ind w:left="284" w:hanging="284"/>
        <w:contextualSpacing/>
        <w:mirrorIndents/>
        <w:jc w:val="both"/>
        <w:rPr>
          <w:rFonts w:ascii="Arial" w:eastAsia="SimSun" w:hAnsi="Arial" w:cs="Arial"/>
          <w:kern w:val="3"/>
          <w:sz w:val="22"/>
          <w:szCs w:val="22"/>
          <w:lang w:bidi="en-US"/>
        </w:rPr>
      </w:pPr>
      <w:r w:rsidRPr="000053A4">
        <w:rPr>
          <w:rFonts w:ascii="Arial" w:eastAsia="SimSun" w:hAnsi="Arial" w:cs="Arial"/>
          <w:kern w:val="3"/>
          <w:sz w:val="22"/>
          <w:szCs w:val="22"/>
          <w:lang w:bidi="en-US"/>
        </w:rPr>
        <w:t>W razie niepoinformowania o zmianie adresu, doręczenie korespondencji pod dotychczasowy adres ma skutek doręczenia.</w:t>
      </w:r>
    </w:p>
    <w:p w14:paraId="31A79C9A" w14:textId="77777777" w:rsidR="00814EC1" w:rsidRPr="000053A4" w:rsidRDefault="00814EC1" w:rsidP="00814EC1">
      <w:pPr>
        <w:numPr>
          <w:ilvl w:val="3"/>
          <w:numId w:val="58"/>
        </w:numPr>
        <w:tabs>
          <w:tab w:val="left" w:pos="284"/>
        </w:tabs>
        <w:spacing w:before="0" w:after="0"/>
        <w:ind w:left="284" w:hanging="284"/>
        <w:contextualSpacing/>
        <w:mirrorIndents/>
        <w:jc w:val="both"/>
        <w:rPr>
          <w:rFonts w:ascii="Arial" w:eastAsia="SimSun" w:hAnsi="Arial" w:cs="Arial"/>
          <w:kern w:val="3"/>
          <w:sz w:val="22"/>
          <w:szCs w:val="22"/>
          <w:lang w:bidi="en-US"/>
        </w:rPr>
      </w:pPr>
      <w:r w:rsidRPr="000053A4">
        <w:rPr>
          <w:rFonts w:ascii="Arial" w:eastAsia="SimSun" w:hAnsi="Arial" w:cs="Arial"/>
          <w:kern w:val="3"/>
          <w:sz w:val="22"/>
          <w:szCs w:val="22"/>
          <w:lang w:bidi="en-US"/>
        </w:rPr>
        <w:t>Strony uzgadniają sposób kontaktu formalnego drogą pocztową na adresy podane w ust. 1  oraz sposób kontaktu bieżącego w ramach koordynacji procesu realizacji umowy drogą e - mailową na adresy podane w ust. 1.</w:t>
      </w:r>
    </w:p>
    <w:p w14:paraId="062F9465" w14:textId="77777777" w:rsidR="00814EC1" w:rsidRPr="000053A4" w:rsidRDefault="00814EC1" w:rsidP="00814EC1">
      <w:pPr>
        <w:tabs>
          <w:tab w:val="center" w:pos="4535"/>
          <w:tab w:val="left" w:pos="7155"/>
        </w:tabs>
        <w:contextualSpacing/>
        <w:mirrorIndents/>
        <w:jc w:val="center"/>
        <w:rPr>
          <w:rFonts w:ascii="Arial" w:eastAsia="SimSun" w:hAnsi="Arial" w:cs="Arial"/>
          <w:b/>
          <w:bCs/>
          <w:kern w:val="1"/>
          <w:sz w:val="22"/>
          <w:szCs w:val="22"/>
          <w:u w:color="FFFFFF"/>
        </w:rPr>
      </w:pPr>
    </w:p>
    <w:p w14:paraId="6A5C8F00" w14:textId="77777777" w:rsidR="00814EC1" w:rsidRPr="000053A4" w:rsidRDefault="00814EC1" w:rsidP="00814EC1">
      <w:pPr>
        <w:tabs>
          <w:tab w:val="center" w:pos="4535"/>
          <w:tab w:val="left" w:pos="7155"/>
        </w:tabs>
        <w:contextualSpacing/>
        <w:mirrorIndents/>
        <w:jc w:val="center"/>
        <w:rPr>
          <w:rFonts w:ascii="Arial" w:eastAsia="SimSun" w:hAnsi="Arial" w:cs="Arial"/>
          <w:b/>
          <w:bCs/>
          <w:kern w:val="1"/>
          <w:sz w:val="22"/>
          <w:szCs w:val="22"/>
          <w:u w:color="FFFFFF"/>
        </w:rPr>
      </w:pPr>
      <w:r w:rsidRPr="000053A4">
        <w:rPr>
          <w:rFonts w:ascii="Arial" w:eastAsia="SimSun" w:hAnsi="Arial" w:cs="Arial"/>
          <w:b/>
          <w:bCs/>
          <w:kern w:val="1"/>
          <w:sz w:val="22"/>
          <w:szCs w:val="22"/>
          <w:u w:color="FFFFFF"/>
        </w:rPr>
        <w:t>§ 18</w:t>
      </w:r>
    </w:p>
    <w:p w14:paraId="7BE6E88F" w14:textId="77777777" w:rsidR="00814EC1" w:rsidRPr="000053A4" w:rsidRDefault="00814EC1" w:rsidP="00814EC1">
      <w:pPr>
        <w:tabs>
          <w:tab w:val="center" w:pos="4535"/>
          <w:tab w:val="left" w:pos="7155"/>
        </w:tabs>
        <w:contextualSpacing/>
        <w:mirrorIndents/>
        <w:rPr>
          <w:rFonts w:ascii="Arial" w:hAnsi="Arial" w:cs="Arial"/>
          <w:kern w:val="24"/>
          <w:sz w:val="22"/>
          <w:szCs w:val="22"/>
          <w:u w:color="FFFFFF"/>
        </w:rPr>
      </w:pPr>
      <w:r w:rsidRPr="000053A4">
        <w:rPr>
          <w:rFonts w:ascii="Arial" w:eastAsia="SimSun" w:hAnsi="Arial" w:cs="Arial"/>
          <w:kern w:val="24"/>
          <w:sz w:val="22"/>
          <w:szCs w:val="22"/>
          <w:u w:color="FFFFFF"/>
        </w:rPr>
        <w:t>Umowę sporządzono w 2 egz., w tym 1 egz. dla Zamawiającego i 1 egz. dla Wykonawcy.</w:t>
      </w:r>
    </w:p>
    <w:p w14:paraId="6474B5ED" w14:textId="77777777" w:rsidR="00814EC1" w:rsidRPr="000053A4" w:rsidRDefault="00814EC1" w:rsidP="00814EC1">
      <w:pPr>
        <w:shd w:val="clear" w:color="auto" w:fill="FFFFFF"/>
        <w:tabs>
          <w:tab w:val="left" w:pos="1843"/>
        </w:tabs>
        <w:jc w:val="both"/>
        <w:rPr>
          <w:rFonts w:ascii="Arial" w:eastAsia="SimSun" w:hAnsi="Arial" w:cs="Arial"/>
          <w:kern w:val="24"/>
          <w:sz w:val="22"/>
          <w:szCs w:val="22"/>
          <w:u w:color="FFFFFF"/>
        </w:rPr>
      </w:pPr>
    </w:p>
    <w:p w14:paraId="6C74283A" w14:textId="77777777" w:rsidR="00814EC1" w:rsidRPr="000053A4" w:rsidRDefault="00814EC1" w:rsidP="00814EC1">
      <w:pPr>
        <w:shd w:val="clear" w:color="auto" w:fill="FFFFFF"/>
        <w:tabs>
          <w:tab w:val="left" w:pos="1843"/>
        </w:tabs>
        <w:ind w:left="426" w:hanging="426"/>
        <w:jc w:val="both"/>
        <w:rPr>
          <w:rFonts w:ascii="Arial" w:eastAsia="SimSun" w:hAnsi="Arial" w:cs="Arial"/>
          <w:kern w:val="24"/>
          <w:sz w:val="22"/>
          <w:szCs w:val="22"/>
          <w:u w:color="FFFFFF"/>
        </w:rPr>
      </w:pPr>
      <w:r w:rsidRPr="000053A4">
        <w:rPr>
          <w:rFonts w:ascii="Arial" w:eastAsia="SimSun" w:hAnsi="Arial" w:cs="Arial"/>
          <w:kern w:val="24"/>
          <w:sz w:val="22"/>
          <w:szCs w:val="22"/>
          <w:u w:color="FFFFFF"/>
        </w:rPr>
        <w:t xml:space="preserve"> * niepotrzebne skreślić</w:t>
      </w:r>
    </w:p>
    <w:p w14:paraId="2CCECC07" w14:textId="77777777" w:rsidR="00745FE2" w:rsidRDefault="00745FE2" w:rsidP="00814EC1">
      <w:pPr>
        <w:shd w:val="clear" w:color="auto" w:fill="FFFFFF"/>
        <w:ind w:left="426" w:hanging="426"/>
        <w:rPr>
          <w:rFonts w:ascii="Arial" w:eastAsia="SimSun" w:hAnsi="Arial" w:cs="Arial"/>
          <w:b/>
          <w:kern w:val="24"/>
          <w:sz w:val="22"/>
          <w:szCs w:val="22"/>
          <w:u w:color="FFFFFF"/>
        </w:rPr>
      </w:pPr>
    </w:p>
    <w:p w14:paraId="58C161CD" w14:textId="11600C91" w:rsidR="00814EC1" w:rsidRPr="000053A4" w:rsidRDefault="00814EC1" w:rsidP="00814EC1">
      <w:pPr>
        <w:shd w:val="clear" w:color="auto" w:fill="FFFFFF"/>
        <w:ind w:left="426" w:hanging="426"/>
        <w:rPr>
          <w:rFonts w:ascii="Arial" w:hAnsi="Arial" w:cs="Arial"/>
          <w:b/>
          <w:sz w:val="22"/>
          <w:szCs w:val="22"/>
        </w:rPr>
      </w:pPr>
      <w:r w:rsidRPr="000053A4">
        <w:rPr>
          <w:rFonts w:ascii="Arial" w:hAnsi="Arial" w:cs="Arial"/>
          <w:b/>
          <w:iCs/>
          <w:sz w:val="22"/>
          <w:szCs w:val="22"/>
        </w:rPr>
        <w:t xml:space="preserve">Załącznik nr 1 </w:t>
      </w:r>
      <w:r w:rsidRPr="000053A4">
        <w:rPr>
          <w:rFonts w:ascii="Arial" w:hAnsi="Arial" w:cs="Arial"/>
          <w:b/>
          <w:sz w:val="22"/>
          <w:szCs w:val="22"/>
        </w:rPr>
        <w:t>do umowy nr …………………………… z dnia …………………….</w:t>
      </w:r>
    </w:p>
    <w:p w14:paraId="0DD1CC8B" w14:textId="77777777" w:rsidR="00814EC1" w:rsidRPr="000053A4" w:rsidRDefault="00814EC1" w:rsidP="00814EC1">
      <w:pPr>
        <w:shd w:val="clear" w:color="auto" w:fill="FFFFFF"/>
        <w:ind w:left="426" w:hanging="426"/>
        <w:jc w:val="both"/>
        <w:rPr>
          <w:rFonts w:ascii="Arial" w:hAnsi="Arial" w:cs="Arial"/>
          <w:sz w:val="22"/>
          <w:szCs w:val="22"/>
        </w:rPr>
      </w:pPr>
    </w:p>
    <w:p w14:paraId="44A0A685" w14:textId="77777777" w:rsidR="00814EC1" w:rsidRPr="000053A4" w:rsidRDefault="00814EC1" w:rsidP="00814EC1">
      <w:pPr>
        <w:shd w:val="clear" w:color="auto" w:fill="FFFFFF"/>
        <w:ind w:left="426" w:hanging="426"/>
        <w:jc w:val="both"/>
        <w:rPr>
          <w:rFonts w:ascii="Arial" w:hAnsi="Arial" w:cs="Arial"/>
          <w:b/>
          <w:i/>
          <w:sz w:val="22"/>
          <w:szCs w:val="22"/>
        </w:rPr>
      </w:pPr>
      <w:r w:rsidRPr="000053A4">
        <w:rPr>
          <w:rFonts w:ascii="Arial" w:hAnsi="Arial" w:cs="Arial"/>
          <w:sz w:val="22"/>
          <w:szCs w:val="22"/>
        </w:rPr>
        <w:t xml:space="preserve">Zadanie Inwestycyjne : </w:t>
      </w:r>
      <w:r w:rsidRPr="000053A4">
        <w:rPr>
          <w:rFonts w:ascii="Arial" w:eastAsia="SimSun" w:hAnsi="Arial" w:cs="Arial"/>
          <w:kern w:val="3"/>
          <w:sz w:val="22"/>
          <w:szCs w:val="22"/>
          <w:lang w:bidi="en-US"/>
        </w:rPr>
        <w:t xml:space="preserve">…………………………………………… </w:t>
      </w:r>
    </w:p>
    <w:p w14:paraId="622114BB" w14:textId="77777777" w:rsidR="00814EC1" w:rsidRPr="000053A4" w:rsidRDefault="00814EC1" w:rsidP="00814EC1">
      <w:pPr>
        <w:shd w:val="clear" w:color="auto" w:fill="FFFFFF"/>
        <w:ind w:left="426" w:hanging="426"/>
        <w:jc w:val="both"/>
        <w:rPr>
          <w:rFonts w:ascii="Arial" w:hAnsi="Arial" w:cs="Arial"/>
          <w:sz w:val="22"/>
          <w:szCs w:val="22"/>
        </w:rPr>
      </w:pPr>
      <w:r w:rsidRPr="000053A4">
        <w:rPr>
          <w:rFonts w:ascii="Arial" w:hAnsi="Arial" w:cs="Arial"/>
          <w:sz w:val="22"/>
          <w:szCs w:val="22"/>
        </w:rPr>
        <w:t xml:space="preserve">Zamawiający : </w:t>
      </w:r>
      <w:r w:rsidRPr="000053A4">
        <w:rPr>
          <w:rFonts w:ascii="Arial" w:eastAsia="SimSun" w:hAnsi="Arial" w:cs="Arial"/>
          <w:kern w:val="3"/>
          <w:sz w:val="22"/>
          <w:szCs w:val="22"/>
          <w:lang w:bidi="en-US"/>
        </w:rPr>
        <w:t>……………………………………………</w:t>
      </w:r>
    </w:p>
    <w:p w14:paraId="2A2530A9" w14:textId="77777777" w:rsidR="00814EC1" w:rsidRPr="000053A4" w:rsidRDefault="00814EC1" w:rsidP="00814EC1">
      <w:pPr>
        <w:shd w:val="clear" w:color="auto" w:fill="FFFFFF"/>
        <w:ind w:left="426" w:hanging="426"/>
        <w:jc w:val="both"/>
        <w:rPr>
          <w:rFonts w:ascii="Arial" w:hAnsi="Arial" w:cs="Arial"/>
          <w:sz w:val="22"/>
          <w:szCs w:val="22"/>
        </w:rPr>
      </w:pPr>
      <w:r w:rsidRPr="000053A4">
        <w:rPr>
          <w:rFonts w:ascii="Arial" w:hAnsi="Arial" w:cs="Arial"/>
          <w:sz w:val="22"/>
          <w:szCs w:val="22"/>
        </w:rPr>
        <w:t>Wykonawca : …...........................................................................................................................</w:t>
      </w:r>
    </w:p>
    <w:p w14:paraId="6FC89E5B" w14:textId="77777777" w:rsidR="00814EC1" w:rsidRPr="000053A4" w:rsidRDefault="00814EC1" w:rsidP="00814EC1">
      <w:pPr>
        <w:shd w:val="clear" w:color="auto" w:fill="FFFFFF"/>
        <w:ind w:left="426" w:hanging="426"/>
        <w:jc w:val="both"/>
        <w:rPr>
          <w:rFonts w:ascii="Arial" w:hAnsi="Arial" w:cs="Arial"/>
          <w:sz w:val="22"/>
          <w:szCs w:val="22"/>
        </w:rPr>
      </w:pPr>
      <w:r w:rsidRPr="000053A4">
        <w:rPr>
          <w:rFonts w:ascii="Arial" w:hAnsi="Arial" w:cs="Arial"/>
          <w:sz w:val="22"/>
          <w:szCs w:val="22"/>
        </w:rPr>
        <w:t>Podwykonawca : …......................................................................................................................</w:t>
      </w:r>
    </w:p>
    <w:p w14:paraId="7E6FF686" w14:textId="77777777" w:rsidR="00814EC1" w:rsidRPr="000053A4" w:rsidRDefault="00814EC1" w:rsidP="00814EC1">
      <w:pPr>
        <w:shd w:val="clear" w:color="auto" w:fill="FFFFFF"/>
        <w:ind w:left="426" w:hanging="426"/>
        <w:jc w:val="both"/>
        <w:rPr>
          <w:rFonts w:ascii="Arial" w:hAnsi="Arial" w:cs="Arial"/>
          <w:sz w:val="22"/>
          <w:szCs w:val="22"/>
        </w:rPr>
      </w:pPr>
      <w:r w:rsidRPr="000053A4">
        <w:rPr>
          <w:rFonts w:ascii="Arial" w:hAnsi="Arial" w:cs="Arial"/>
          <w:sz w:val="22"/>
          <w:szCs w:val="22"/>
        </w:rPr>
        <w:t xml:space="preserve">                               </w:t>
      </w:r>
    </w:p>
    <w:p w14:paraId="2851816B" w14:textId="77777777" w:rsidR="00814EC1" w:rsidRPr="000053A4" w:rsidRDefault="00814EC1" w:rsidP="00814EC1">
      <w:pPr>
        <w:shd w:val="clear" w:color="auto" w:fill="FFFFFF"/>
        <w:ind w:left="426" w:hanging="426"/>
        <w:jc w:val="center"/>
        <w:rPr>
          <w:rFonts w:ascii="Arial" w:hAnsi="Arial" w:cs="Arial"/>
          <w:sz w:val="22"/>
          <w:szCs w:val="22"/>
        </w:rPr>
      </w:pPr>
      <w:r w:rsidRPr="000053A4">
        <w:rPr>
          <w:rFonts w:ascii="Arial" w:hAnsi="Arial" w:cs="Arial"/>
          <w:sz w:val="22"/>
          <w:szCs w:val="22"/>
        </w:rPr>
        <w:t>OŚWIADCZENIE PODWYKONAWCY / DALSZEGO PODWYKONAWCY / DOSTAWCY</w:t>
      </w:r>
    </w:p>
    <w:p w14:paraId="59DEC0C2" w14:textId="77777777" w:rsidR="00814EC1" w:rsidRPr="000053A4" w:rsidRDefault="00814EC1" w:rsidP="00814EC1">
      <w:pPr>
        <w:shd w:val="clear" w:color="auto" w:fill="FFFFFF"/>
        <w:ind w:left="426" w:hanging="426"/>
        <w:jc w:val="both"/>
        <w:rPr>
          <w:rFonts w:ascii="Arial" w:hAnsi="Arial" w:cs="Arial"/>
          <w:sz w:val="22"/>
          <w:szCs w:val="22"/>
        </w:rPr>
      </w:pPr>
    </w:p>
    <w:p w14:paraId="5195B8FA" w14:textId="77777777" w:rsidR="00814EC1" w:rsidRPr="000053A4" w:rsidRDefault="00814EC1" w:rsidP="00814EC1">
      <w:pPr>
        <w:numPr>
          <w:ilvl w:val="0"/>
          <w:numId w:val="85"/>
        </w:numPr>
        <w:shd w:val="clear" w:color="auto" w:fill="FFFFFF"/>
        <w:spacing w:before="0" w:after="0"/>
        <w:ind w:left="426" w:hanging="426"/>
        <w:jc w:val="both"/>
        <w:rPr>
          <w:rFonts w:ascii="Arial" w:hAnsi="Arial" w:cs="Arial"/>
          <w:sz w:val="22"/>
          <w:szCs w:val="22"/>
        </w:rPr>
      </w:pPr>
      <w:r w:rsidRPr="000053A4">
        <w:rPr>
          <w:rFonts w:ascii="Arial" w:hAnsi="Arial" w:cs="Arial"/>
          <w:sz w:val="22"/>
          <w:szCs w:val="22"/>
        </w:rPr>
        <w:t>Oświadczam, że wykonywałem* / nie wykonywałem</w:t>
      </w:r>
      <w:r w:rsidRPr="000053A4">
        <w:rPr>
          <w:rFonts w:ascii="Arial" w:hAnsi="Arial" w:cs="Arial"/>
          <w:sz w:val="22"/>
          <w:szCs w:val="22"/>
          <w:vertAlign w:val="superscript"/>
        </w:rPr>
        <w:t>*</w:t>
      </w:r>
      <w:r w:rsidRPr="000053A4">
        <w:rPr>
          <w:rFonts w:ascii="Arial" w:hAnsi="Arial" w:cs="Arial"/>
          <w:sz w:val="22"/>
          <w:szCs w:val="22"/>
        </w:rPr>
        <w:t xml:space="preserve"> robót na rzecz Wykonawcy w okresie od …………….. do………………</w:t>
      </w:r>
    </w:p>
    <w:p w14:paraId="77E63B3D" w14:textId="77777777" w:rsidR="00814EC1" w:rsidRPr="000053A4" w:rsidRDefault="00814EC1" w:rsidP="00814EC1">
      <w:pPr>
        <w:numPr>
          <w:ilvl w:val="0"/>
          <w:numId w:val="85"/>
        </w:numPr>
        <w:shd w:val="clear" w:color="auto" w:fill="FFFFFF"/>
        <w:spacing w:before="0" w:after="0"/>
        <w:ind w:left="426" w:hanging="426"/>
        <w:jc w:val="both"/>
        <w:rPr>
          <w:rFonts w:ascii="Arial" w:hAnsi="Arial" w:cs="Arial"/>
          <w:sz w:val="22"/>
          <w:szCs w:val="22"/>
        </w:rPr>
      </w:pPr>
      <w:r w:rsidRPr="000053A4">
        <w:rPr>
          <w:rFonts w:ascii="Arial" w:hAnsi="Arial" w:cs="Arial"/>
          <w:sz w:val="22"/>
          <w:szCs w:val="22"/>
        </w:rPr>
        <w:t xml:space="preserve">Oświadczam niniejszym, że otrzymałem </w:t>
      </w:r>
      <w:r w:rsidRPr="000053A4">
        <w:rPr>
          <w:rFonts w:ascii="Arial" w:hAnsi="Arial" w:cs="Arial"/>
          <w:b/>
          <w:bCs/>
          <w:sz w:val="22"/>
          <w:szCs w:val="22"/>
        </w:rPr>
        <w:t>wymagalne</w:t>
      </w:r>
      <w:r w:rsidRPr="000053A4">
        <w:rPr>
          <w:rFonts w:ascii="Arial" w:hAnsi="Arial" w:cs="Arial"/>
          <w:sz w:val="22"/>
          <w:szCs w:val="22"/>
        </w:rPr>
        <w:t xml:space="preserve"> wynagrodzenie za zakres robót wykonanych od………..do……………..objęty moja fakturą nr …………… z dnia ………….. wystawioną Wykonawcy. </w:t>
      </w:r>
    </w:p>
    <w:p w14:paraId="567B8CFE" w14:textId="77777777" w:rsidR="00814EC1" w:rsidRPr="000053A4" w:rsidRDefault="00814EC1" w:rsidP="00814EC1">
      <w:pPr>
        <w:numPr>
          <w:ilvl w:val="0"/>
          <w:numId w:val="85"/>
        </w:numPr>
        <w:shd w:val="clear" w:color="auto" w:fill="FFFFFF"/>
        <w:spacing w:before="0" w:after="0"/>
        <w:ind w:left="426" w:hanging="426"/>
        <w:jc w:val="both"/>
        <w:rPr>
          <w:rFonts w:ascii="Arial" w:hAnsi="Arial" w:cs="Arial"/>
          <w:sz w:val="22"/>
          <w:szCs w:val="22"/>
        </w:rPr>
      </w:pPr>
      <w:r w:rsidRPr="000053A4">
        <w:rPr>
          <w:rFonts w:ascii="Arial" w:hAnsi="Arial" w:cs="Arial"/>
          <w:sz w:val="22"/>
          <w:szCs w:val="22"/>
        </w:rPr>
        <w:t>Zapłata powyższego wynagrodzenia zaspokaja wszelkie nasze roszczenia wynikające z wykonania zakresu robót określonego w przytoczonej fakturze i protokole odbioru częściowego robót.</w:t>
      </w:r>
    </w:p>
    <w:p w14:paraId="5CDCD399" w14:textId="77777777" w:rsidR="00814EC1" w:rsidRPr="000053A4" w:rsidRDefault="00814EC1" w:rsidP="00814EC1">
      <w:pPr>
        <w:numPr>
          <w:ilvl w:val="0"/>
          <w:numId w:val="85"/>
        </w:numPr>
        <w:shd w:val="clear" w:color="auto" w:fill="FFFFFF"/>
        <w:spacing w:before="0" w:after="0"/>
        <w:ind w:left="426" w:hanging="426"/>
        <w:jc w:val="both"/>
        <w:rPr>
          <w:rFonts w:ascii="Arial" w:hAnsi="Arial" w:cs="Arial"/>
          <w:sz w:val="22"/>
          <w:szCs w:val="22"/>
        </w:rPr>
      </w:pPr>
      <w:r w:rsidRPr="000053A4">
        <w:rPr>
          <w:rFonts w:ascii="Arial" w:hAnsi="Arial" w:cs="Arial"/>
          <w:sz w:val="22"/>
          <w:szCs w:val="22"/>
        </w:rPr>
        <w:t>Jednocześnie oświadczam, że na w/w zadaniu zatrudniam* / nie zatrudniam* dalszych podwykonawców.</w:t>
      </w:r>
    </w:p>
    <w:p w14:paraId="1EAE80EE" w14:textId="77777777" w:rsidR="00814EC1" w:rsidRPr="000053A4" w:rsidRDefault="00814EC1" w:rsidP="00814EC1">
      <w:pPr>
        <w:shd w:val="clear" w:color="auto" w:fill="FFFFFF"/>
        <w:ind w:left="426"/>
        <w:jc w:val="both"/>
        <w:rPr>
          <w:rFonts w:ascii="Arial" w:hAnsi="Arial" w:cs="Arial"/>
          <w:sz w:val="22"/>
          <w:szCs w:val="22"/>
        </w:rPr>
      </w:pPr>
    </w:p>
    <w:p w14:paraId="2794F6F7" w14:textId="77777777" w:rsidR="00814EC1" w:rsidRPr="000053A4" w:rsidRDefault="00814EC1" w:rsidP="00814EC1">
      <w:pPr>
        <w:shd w:val="clear" w:color="auto" w:fill="FFFFFF"/>
        <w:ind w:left="426" w:hanging="426"/>
        <w:rPr>
          <w:rFonts w:ascii="Arial" w:hAnsi="Arial" w:cs="Arial"/>
          <w:sz w:val="22"/>
          <w:szCs w:val="22"/>
        </w:rPr>
      </w:pPr>
      <w:r w:rsidRPr="000053A4">
        <w:rPr>
          <w:rFonts w:ascii="Arial" w:hAnsi="Arial" w:cs="Arial"/>
          <w:sz w:val="22"/>
          <w:szCs w:val="22"/>
        </w:rPr>
        <w:t>Data :  …………………</w:t>
      </w:r>
    </w:p>
    <w:p w14:paraId="18D326AB" w14:textId="77777777" w:rsidR="00814EC1" w:rsidRPr="000053A4" w:rsidRDefault="00814EC1" w:rsidP="00814EC1">
      <w:pPr>
        <w:shd w:val="clear" w:color="auto" w:fill="FFFFFF"/>
        <w:ind w:left="426" w:hanging="426"/>
        <w:rPr>
          <w:rFonts w:ascii="Arial" w:hAnsi="Arial" w:cs="Arial"/>
          <w:sz w:val="22"/>
          <w:szCs w:val="22"/>
        </w:rPr>
      </w:pPr>
    </w:p>
    <w:p w14:paraId="777F25CA" w14:textId="77777777" w:rsidR="00814EC1" w:rsidRPr="000053A4" w:rsidRDefault="00814EC1" w:rsidP="00814EC1">
      <w:pPr>
        <w:shd w:val="clear" w:color="auto" w:fill="FFFFFF"/>
        <w:ind w:left="426" w:hanging="426"/>
        <w:rPr>
          <w:rFonts w:ascii="Arial" w:hAnsi="Arial" w:cs="Arial"/>
          <w:sz w:val="22"/>
          <w:szCs w:val="22"/>
        </w:rPr>
      </w:pPr>
    </w:p>
    <w:p w14:paraId="63D9B503" w14:textId="77777777" w:rsidR="00814EC1" w:rsidRPr="000053A4" w:rsidRDefault="00814EC1" w:rsidP="00814EC1">
      <w:pPr>
        <w:shd w:val="clear" w:color="auto" w:fill="FFFFFF"/>
        <w:ind w:left="426" w:hanging="426"/>
        <w:rPr>
          <w:rFonts w:ascii="Arial" w:hAnsi="Arial" w:cs="Arial"/>
          <w:sz w:val="22"/>
          <w:szCs w:val="22"/>
        </w:rPr>
      </w:pPr>
      <w:r w:rsidRPr="000053A4">
        <w:rPr>
          <w:rFonts w:ascii="Arial" w:hAnsi="Arial" w:cs="Arial"/>
          <w:sz w:val="22"/>
          <w:szCs w:val="22"/>
        </w:rPr>
        <w:t>…………………………........................................................................................................... </w:t>
      </w:r>
    </w:p>
    <w:p w14:paraId="32020D08" w14:textId="77777777" w:rsidR="00814EC1" w:rsidRPr="000053A4" w:rsidRDefault="00814EC1" w:rsidP="00814EC1">
      <w:pPr>
        <w:shd w:val="clear" w:color="auto" w:fill="FFFFFF"/>
        <w:ind w:left="426" w:hanging="426"/>
        <w:rPr>
          <w:rFonts w:ascii="Arial" w:hAnsi="Arial" w:cs="Arial"/>
          <w:sz w:val="22"/>
          <w:szCs w:val="22"/>
        </w:rPr>
      </w:pPr>
      <w:r w:rsidRPr="000053A4">
        <w:rPr>
          <w:rFonts w:ascii="Arial" w:hAnsi="Arial" w:cs="Arial"/>
          <w:sz w:val="22"/>
          <w:szCs w:val="22"/>
        </w:rPr>
        <w:t>(pieczęć imienna i podpis uprawomocnionego przedstawiciela Podwykonawcy)                         </w:t>
      </w:r>
    </w:p>
    <w:p w14:paraId="13BAB6B0" w14:textId="77777777" w:rsidR="00814EC1" w:rsidRPr="000053A4" w:rsidRDefault="00814EC1" w:rsidP="00814EC1">
      <w:pPr>
        <w:shd w:val="clear" w:color="auto" w:fill="FFFFFF"/>
        <w:ind w:left="426" w:hanging="426"/>
        <w:rPr>
          <w:rFonts w:ascii="Arial" w:hAnsi="Arial" w:cs="Arial"/>
          <w:sz w:val="22"/>
          <w:szCs w:val="22"/>
        </w:rPr>
      </w:pPr>
    </w:p>
    <w:p w14:paraId="7CFF3C0D" w14:textId="77777777" w:rsidR="00814EC1" w:rsidRPr="000053A4" w:rsidRDefault="00814EC1" w:rsidP="00814EC1">
      <w:pPr>
        <w:shd w:val="clear" w:color="auto" w:fill="FFFFFF"/>
        <w:ind w:left="426" w:hanging="426"/>
        <w:rPr>
          <w:rFonts w:ascii="Arial" w:hAnsi="Arial" w:cs="Arial"/>
          <w:sz w:val="22"/>
          <w:szCs w:val="22"/>
        </w:rPr>
      </w:pPr>
    </w:p>
    <w:p w14:paraId="66AFAED0" w14:textId="77777777" w:rsidR="00814EC1" w:rsidRPr="000053A4" w:rsidRDefault="00814EC1" w:rsidP="00814EC1">
      <w:pPr>
        <w:shd w:val="clear" w:color="auto" w:fill="FFFFFF"/>
        <w:ind w:left="426" w:hanging="426"/>
        <w:rPr>
          <w:rFonts w:ascii="Arial" w:hAnsi="Arial" w:cs="Arial"/>
          <w:sz w:val="22"/>
          <w:szCs w:val="22"/>
        </w:rPr>
      </w:pPr>
      <w:r w:rsidRPr="000053A4">
        <w:rPr>
          <w:rFonts w:ascii="Arial" w:hAnsi="Arial" w:cs="Arial"/>
          <w:sz w:val="22"/>
          <w:szCs w:val="22"/>
        </w:rPr>
        <w:t>…………………………........................................................................................................... </w:t>
      </w:r>
    </w:p>
    <w:p w14:paraId="7CD25792" w14:textId="77777777" w:rsidR="00814EC1" w:rsidRPr="000053A4" w:rsidRDefault="00814EC1" w:rsidP="00814EC1">
      <w:pPr>
        <w:shd w:val="clear" w:color="auto" w:fill="FFFFFF"/>
        <w:ind w:left="426" w:hanging="426"/>
        <w:rPr>
          <w:rFonts w:ascii="Arial" w:hAnsi="Arial" w:cs="Arial"/>
          <w:sz w:val="22"/>
          <w:szCs w:val="22"/>
        </w:rPr>
      </w:pPr>
      <w:r w:rsidRPr="000053A4">
        <w:rPr>
          <w:rFonts w:ascii="Arial" w:hAnsi="Arial" w:cs="Arial"/>
          <w:sz w:val="22"/>
          <w:szCs w:val="22"/>
        </w:rPr>
        <w:t>(pieczęć imienna i podpis uprawomocnionego przedstawiciela Wykonawcy)                         </w:t>
      </w:r>
    </w:p>
    <w:p w14:paraId="2C767F77" w14:textId="77777777" w:rsidR="00814EC1" w:rsidRPr="000053A4" w:rsidRDefault="00814EC1" w:rsidP="00814EC1">
      <w:pPr>
        <w:shd w:val="clear" w:color="auto" w:fill="FFFFFF"/>
        <w:ind w:left="426" w:hanging="426"/>
        <w:rPr>
          <w:rFonts w:ascii="Arial" w:hAnsi="Arial" w:cs="Arial"/>
          <w:sz w:val="22"/>
          <w:szCs w:val="22"/>
        </w:rPr>
      </w:pPr>
    </w:p>
    <w:p w14:paraId="5904C2C8" w14:textId="77777777" w:rsidR="00814EC1" w:rsidRPr="000053A4" w:rsidRDefault="00814EC1" w:rsidP="00814EC1">
      <w:pPr>
        <w:shd w:val="clear" w:color="auto" w:fill="FFFFFF"/>
        <w:ind w:left="426" w:hanging="426"/>
        <w:rPr>
          <w:rFonts w:ascii="Arial" w:hAnsi="Arial" w:cs="Arial"/>
          <w:sz w:val="22"/>
          <w:szCs w:val="22"/>
        </w:rPr>
      </w:pPr>
    </w:p>
    <w:p w14:paraId="26B16898" w14:textId="77777777" w:rsidR="00814EC1" w:rsidRPr="000053A4" w:rsidRDefault="00814EC1" w:rsidP="00814EC1">
      <w:pPr>
        <w:shd w:val="clear" w:color="auto" w:fill="FFFFFF"/>
        <w:ind w:left="426" w:hanging="426"/>
        <w:rPr>
          <w:rFonts w:ascii="Arial" w:hAnsi="Arial" w:cs="Arial"/>
          <w:iCs/>
          <w:sz w:val="22"/>
          <w:szCs w:val="22"/>
        </w:rPr>
      </w:pPr>
      <w:r w:rsidRPr="000053A4">
        <w:rPr>
          <w:rFonts w:ascii="Arial" w:hAnsi="Arial" w:cs="Arial"/>
          <w:iCs/>
          <w:sz w:val="22"/>
          <w:szCs w:val="22"/>
        </w:rPr>
        <w:t>*- niepotrzebne skreślić</w:t>
      </w:r>
    </w:p>
    <w:p w14:paraId="7F06654F" w14:textId="77777777" w:rsidR="00814EC1" w:rsidRPr="000053A4" w:rsidRDefault="00814EC1" w:rsidP="00814EC1">
      <w:pPr>
        <w:shd w:val="clear" w:color="auto" w:fill="FFFFFF"/>
        <w:ind w:left="426" w:hanging="426"/>
        <w:rPr>
          <w:rFonts w:ascii="Arial" w:hAnsi="Arial" w:cs="Arial"/>
          <w:iCs/>
          <w:sz w:val="22"/>
          <w:szCs w:val="22"/>
        </w:rPr>
      </w:pPr>
    </w:p>
    <w:p w14:paraId="33697C97" w14:textId="77777777" w:rsidR="00814EC1" w:rsidRPr="000053A4" w:rsidRDefault="00814EC1" w:rsidP="00814EC1">
      <w:pPr>
        <w:shd w:val="clear" w:color="auto" w:fill="FFFFFF"/>
        <w:ind w:left="426" w:hanging="426"/>
        <w:rPr>
          <w:rFonts w:ascii="Arial" w:hAnsi="Arial" w:cs="Arial"/>
          <w:iCs/>
          <w:sz w:val="22"/>
          <w:szCs w:val="22"/>
        </w:rPr>
      </w:pPr>
    </w:p>
    <w:p w14:paraId="01198713" w14:textId="77777777" w:rsidR="00814EC1" w:rsidRDefault="00814EC1" w:rsidP="00814EC1">
      <w:pPr>
        <w:shd w:val="clear" w:color="auto" w:fill="FFFFFF"/>
        <w:ind w:left="426" w:hanging="426"/>
        <w:rPr>
          <w:rFonts w:ascii="Arial" w:hAnsi="Arial" w:cs="Arial"/>
          <w:iCs/>
          <w:sz w:val="22"/>
          <w:szCs w:val="22"/>
        </w:rPr>
      </w:pPr>
    </w:p>
    <w:p w14:paraId="71D28652" w14:textId="77777777" w:rsidR="00FE1EC1" w:rsidRDefault="00FE1EC1" w:rsidP="00814EC1">
      <w:pPr>
        <w:shd w:val="clear" w:color="auto" w:fill="FFFFFF"/>
        <w:ind w:left="426" w:hanging="426"/>
        <w:rPr>
          <w:rFonts w:ascii="Arial" w:hAnsi="Arial" w:cs="Arial"/>
          <w:iCs/>
          <w:sz w:val="22"/>
          <w:szCs w:val="22"/>
        </w:rPr>
      </w:pPr>
    </w:p>
    <w:p w14:paraId="76CB3B8A" w14:textId="77777777" w:rsidR="00FE1EC1" w:rsidRDefault="00FE1EC1" w:rsidP="00814EC1">
      <w:pPr>
        <w:shd w:val="clear" w:color="auto" w:fill="FFFFFF"/>
        <w:ind w:left="426" w:hanging="426"/>
        <w:rPr>
          <w:rFonts w:ascii="Arial" w:hAnsi="Arial" w:cs="Arial"/>
          <w:iCs/>
          <w:sz w:val="22"/>
          <w:szCs w:val="22"/>
        </w:rPr>
      </w:pPr>
    </w:p>
    <w:p w14:paraId="4889FDC0" w14:textId="77777777" w:rsidR="00FE1EC1" w:rsidRPr="000053A4" w:rsidRDefault="00FE1EC1" w:rsidP="00814EC1">
      <w:pPr>
        <w:shd w:val="clear" w:color="auto" w:fill="FFFFFF"/>
        <w:ind w:left="426" w:hanging="426"/>
        <w:rPr>
          <w:rFonts w:ascii="Arial" w:hAnsi="Arial" w:cs="Arial"/>
          <w:iCs/>
          <w:sz w:val="22"/>
          <w:szCs w:val="22"/>
        </w:rPr>
      </w:pPr>
    </w:p>
    <w:p w14:paraId="4B5F92CF" w14:textId="77777777" w:rsidR="00814EC1" w:rsidRPr="000053A4" w:rsidRDefault="00814EC1" w:rsidP="00814EC1">
      <w:pPr>
        <w:shd w:val="clear" w:color="auto" w:fill="FFFFFF"/>
        <w:tabs>
          <w:tab w:val="left" w:pos="1843"/>
        </w:tabs>
        <w:ind w:left="426" w:hanging="426"/>
        <w:jc w:val="both"/>
        <w:rPr>
          <w:rFonts w:ascii="Arial" w:eastAsia="SimSun" w:hAnsi="Arial" w:cs="Arial"/>
          <w:b/>
          <w:kern w:val="24"/>
          <w:sz w:val="22"/>
          <w:szCs w:val="22"/>
        </w:rPr>
      </w:pPr>
      <w:r w:rsidRPr="000053A4">
        <w:rPr>
          <w:rFonts w:ascii="Arial" w:eastAsia="SimSun" w:hAnsi="Arial" w:cs="Arial"/>
          <w:b/>
          <w:kern w:val="24"/>
          <w:sz w:val="22"/>
          <w:szCs w:val="22"/>
        </w:rPr>
        <w:t xml:space="preserve">Załącznik nr 2 </w:t>
      </w:r>
      <w:r w:rsidRPr="000053A4">
        <w:rPr>
          <w:rFonts w:ascii="Arial" w:hAnsi="Arial" w:cs="Arial"/>
          <w:b/>
          <w:sz w:val="22"/>
          <w:szCs w:val="22"/>
        </w:rPr>
        <w:t>do umowy nr …………………………… z dnia …………………….</w:t>
      </w:r>
    </w:p>
    <w:p w14:paraId="2C8FDDCD" w14:textId="77777777" w:rsidR="00814EC1" w:rsidRPr="000053A4" w:rsidRDefault="00814EC1" w:rsidP="00814EC1">
      <w:pPr>
        <w:shd w:val="clear" w:color="auto" w:fill="FFFFFF"/>
        <w:tabs>
          <w:tab w:val="left" w:pos="1843"/>
        </w:tabs>
        <w:ind w:left="426" w:hanging="426"/>
        <w:jc w:val="both"/>
        <w:rPr>
          <w:rFonts w:ascii="Arial" w:eastAsia="SimSun" w:hAnsi="Arial" w:cs="Arial"/>
          <w:kern w:val="24"/>
          <w:sz w:val="22"/>
          <w:szCs w:val="22"/>
        </w:rPr>
      </w:pPr>
    </w:p>
    <w:p w14:paraId="263CD52B" w14:textId="77777777" w:rsidR="00814EC1" w:rsidRPr="000053A4" w:rsidRDefault="00814EC1" w:rsidP="00814EC1">
      <w:pPr>
        <w:shd w:val="clear" w:color="auto" w:fill="FFFFFF"/>
        <w:tabs>
          <w:tab w:val="left" w:pos="1843"/>
        </w:tabs>
        <w:ind w:left="426" w:hanging="426"/>
        <w:jc w:val="center"/>
        <w:rPr>
          <w:rFonts w:ascii="Arial" w:eastAsia="SimSun" w:hAnsi="Arial" w:cs="Arial"/>
          <w:kern w:val="24"/>
          <w:sz w:val="22"/>
          <w:szCs w:val="22"/>
        </w:rPr>
      </w:pPr>
      <w:r w:rsidRPr="000053A4">
        <w:rPr>
          <w:rFonts w:ascii="Arial" w:eastAsia="SimSun" w:hAnsi="Arial" w:cs="Arial"/>
          <w:kern w:val="24"/>
          <w:sz w:val="22"/>
          <w:szCs w:val="22"/>
        </w:rPr>
        <w:t>ZESTAWIENIE ZBIORCZE FAKTUR PODWYKONAWCÓW</w:t>
      </w:r>
    </w:p>
    <w:p w14:paraId="06CAA858" w14:textId="77777777" w:rsidR="00814EC1" w:rsidRPr="000053A4" w:rsidRDefault="00814EC1" w:rsidP="00814EC1">
      <w:pPr>
        <w:shd w:val="clear" w:color="auto" w:fill="FFFFFF"/>
        <w:tabs>
          <w:tab w:val="left" w:pos="1843"/>
        </w:tabs>
        <w:ind w:left="426" w:hanging="426"/>
        <w:jc w:val="center"/>
        <w:rPr>
          <w:rFonts w:ascii="Arial" w:eastAsia="SimSun" w:hAnsi="Arial" w:cs="Arial"/>
          <w:kern w:val="24"/>
          <w:sz w:val="22"/>
          <w:szCs w:val="22"/>
        </w:rPr>
      </w:pPr>
      <w:r w:rsidRPr="000053A4">
        <w:rPr>
          <w:rFonts w:ascii="Arial" w:eastAsia="SimSun" w:hAnsi="Arial" w:cs="Arial"/>
          <w:kern w:val="24"/>
          <w:sz w:val="22"/>
          <w:szCs w:val="22"/>
        </w:rPr>
        <w:t>(do faktury końcowej)</w:t>
      </w:r>
    </w:p>
    <w:p w14:paraId="27A8E3A7" w14:textId="77777777" w:rsidR="00814EC1" w:rsidRPr="000053A4" w:rsidRDefault="00814EC1" w:rsidP="00814EC1">
      <w:pPr>
        <w:shd w:val="clear" w:color="auto" w:fill="FFFFFF"/>
        <w:tabs>
          <w:tab w:val="left" w:pos="1843"/>
        </w:tabs>
        <w:ind w:left="426" w:hanging="426"/>
        <w:jc w:val="both"/>
        <w:rPr>
          <w:rFonts w:ascii="Arial" w:eastAsia="SimSun" w:hAnsi="Arial" w:cs="Arial"/>
          <w:kern w:val="24"/>
          <w:sz w:val="22"/>
          <w:szCs w:val="22"/>
        </w:rPr>
      </w:pPr>
    </w:p>
    <w:p w14:paraId="1532538A" w14:textId="77777777" w:rsidR="00814EC1" w:rsidRPr="000053A4" w:rsidRDefault="00814EC1" w:rsidP="00814EC1">
      <w:pPr>
        <w:shd w:val="clear" w:color="auto" w:fill="FFFFFF"/>
        <w:tabs>
          <w:tab w:val="left" w:pos="1843"/>
        </w:tabs>
        <w:rPr>
          <w:rFonts w:ascii="Arial" w:eastAsia="SimSun" w:hAnsi="Arial" w:cs="Arial"/>
          <w:kern w:val="24"/>
          <w:sz w:val="22"/>
          <w:szCs w:val="22"/>
        </w:rPr>
      </w:pPr>
      <w:r w:rsidRPr="000053A4">
        <w:rPr>
          <w:rFonts w:ascii="Arial" w:eastAsia="SimSun" w:hAnsi="Arial" w:cs="Arial"/>
          <w:kern w:val="24"/>
          <w:sz w:val="22"/>
          <w:szCs w:val="22"/>
        </w:rPr>
        <w:t xml:space="preserve">Nazwa zadania inwestycyjnego : </w:t>
      </w:r>
      <w:r w:rsidRPr="000053A4">
        <w:rPr>
          <w:rFonts w:ascii="Arial" w:eastAsia="SimSun" w:hAnsi="Arial" w:cs="Arial"/>
          <w:kern w:val="3"/>
          <w:sz w:val="22"/>
          <w:szCs w:val="22"/>
          <w:lang w:bidi="en-US"/>
        </w:rPr>
        <w:t xml:space="preserve">…………………………………………… </w:t>
      </w:r>
    </w:p>
    <w:p w14:paraId="46BB8EC1" w14:textId="77777777" w:rsidR="00814EC1" w:rsidRPr="000053A4" w:rsidRDefault="00814EC1" w:rsidP="00814EC1">
      <w:pPr>
        <w:shd w:val="clear" w:color="auto" w:fill="FFFFFF"/>
        <w:tabs>
          <w:tab w:val="left" w:pos="1843"/>
        </w:tabs>
        <w:ind w:left="426" w:hanging="426"/>
        <w:rPr>
          <w:rFonts w:ascii="Arial" w:eastAsia="SimSun" w:hAnsi="Arial" w:cs="Arial"/>
          <w:kern w:val="24"/>
          <w:sz w:val="22"/>
          <w:szCs w:val="22"/>
        </w:rPr>
      </w:pPr>
      <w:r w:rsidRPr="000053A4">
        <w:rPr>
          <w:rFonts w:ascii="Arial" w:eastAsia="SimSun" w:hAnsi="Arial" w:cs="Arial"/>
          <w:kern w:val="24"/>
          <w:sz w:val="22"/>
          <w:szCs w:val="22"/>
        </w:rPr>
        <w:t>Umowa nr ZP.. ……………………….………… z dnia : …………………………………</w:t>
      </w:r>
    </w:p>
    <w:p w14:paraId="24604FBE" w14:textId="77777777" w:rsidR="00814EC1" w:rsidRPr="000053A4" w:rsidRDefault="00814EC1" w:rsidP="00814EC1">
      <w:pPr>
        <w:shd w:val="clear" w:color="auto" w:fill="FFFFFF"/>
        <w:tabs>
          <w:tab w:val="left" w:pos="1843"/>
        </w:tabs>
        <w:ind w:left="426" w:hanging="426"/>
        <w:jc w:val="both"/>
        <w:rPr>
          <w:rFonts w:ascii="Arial" w:eastAsia="SimSun" w:hAnsi="Arial" w:cs="Arial"/>
          <w:kern w:val="24"/>
          <w:sz w:val="22"/>
          <w:szCs w:val="22"/>
        </w:rPr>
      </w:pPr>
      <w:r w:rsidRPr="000053A4">
        <w:rPr>
          <w:rFonts w:ascii="Arial" w:eastAsia="SimSun" w:hAnsi="Arial" w:cs="Arial"/>
          <w:kern w:val="24"/>
          <w:sz w:val="22"/>
          <w:szCs w:val="22"/>
        </w:rPr>
        <w:t>Wykonawca/ adres : ………………………………………………………………………..</w:t>
      </w:r>
    </w:p>
    <w:p w14:paraId="1DDFE665" w14:textId="77777777" w:rsidR="00814EC1" w:rsidRPr="000053A4" w:rsidRDefault="00814EC1" w:rsidP="00814EC1">
      <w:pPr>
        <w:shd w:val="clear" w:color="auto" w:fill="FFFFFF"/>
        <w:tabs>
          <w:tab w:val="left" w:pos="1843"/>
        </w:tabs>
        <w:ind w:left="426" w:hanging="426"/>
        <w:jc w:val="both"/>
        <w:rPr>
          <w:rFonts w:ascii="Arial" w:eastAsia="SimSun" w:hAnsi="Arial" w:cs="Arial"/>
          <w:kern w:val="24"/>
          <w:sz w:val="22"/>
          <w:szCs w:val="22"/>
        </w:rPr>
      </w:pPr>
    </w:p>
    <w:p w14:paraId="31967746" w14:textId="77777777" w:rsidR="00814EC1" w:rsidRPr="000053A4" w:rsidRDefault="00814EC1" w:rsidP="00814EC1">
      <w:pPr>
        <w:shd w:val="clear" w:color="auto" w:fill="FFFFFF"/>
        <w:tabs>
          <w:tab w:val="left" w:pos="1843"/>
        </w:tabs>
        <w:ind w:left="426" w:hanging="426"/>
        <w:jc w:val="both"/>
        <w:rPr>
          <w:rFonts w:ascii="Arial" w:eastAsia="SimSun" w:hAnsi="Arial" w:cs="Arial"/>
          <w:kern w:val="24"/>
          <w:sz w:val="22"/>
          <w:szCs w:val="22"/>
        </w:rPr>
      </w:pPr>
    </w:p>
    <w:tbl>
      <w:tblPr>
        <w:tblW w:w="9586" w:type="dxa"/>
        <w:tblInd w:w="-15" w:type="dxa"/>
        <w:tblLayout w:type="fixed"/>
        <w:tblLook w:val="04A0" w:firstRow="1" w:lastRow="0" w:firstColumn="1" w:lastColumn="0" w:noHBand="0" w:noVBand="1"/>
      </w:tblPr>
      <w:tblGrid>
        <w:gridCol w:w="1541"/>
        <w:gridCol w:w="1700"/>
        <w:gridCol w:w="1371"/>
        <w:gridCol w:w="1274"/>
        <w:gridCol w:w="1115"/>
        <w:gridCol w:w="915"/>
        <w:gridCol w:w="1670"/>
      </w:tblGrid>
      <w:tr w:rsidR="00814EC1" w:rsidRPr="000053A4" w14:paraId="4E9FF1EA" w14:textId="77777777" w:rsidTr="00EA465D">
        <w:trPr>
          <w:cantSplit/>
          <w:trHeight w:val="1134"/>
        </w:trPr>
        <w:tc>
          <w:tcPr>
            <w:tcW w:w="1541" w:type="dxa"/>
            <w:tcBorders>
              <w:top w:val="single" w:sz="4" w:space="0" w:color="000000"/>
              <w:left w:val="single" w:sz="4" w:space="0" w:color="000000"/>
              <w:bottom w:val="single" w:sz="4" w:space="0" w:color="000000"/>
              <w:right w:val="single" w:sz="4" w:space="0" w:color="000000"/>
            </w:tcBorders>
            <w:hideMark/>
          </w:tcPr>
          <w:p w14:paraId="746A9650" w14:textId="77777777" w:rsidR="00814EC1" w:rsidRPr="000053A4" w:rsidRDefault="00814EC1" w:rsidP="00EA465D">
            <w:pPr>
              <w:tabs>
                <w:tab w:val="left" w:pos="1843"/>
              </w:tabs>
              <w:ind w:right="-108"/>
              <w:jc w:val="center"/>
              <w:rPr>
                <w:rFonts w:ascii="Arial" w:eastAsia="SimSun" w:hAnsi="Arial" w:cs="Arial"/>
                <w:kern w:val="24"/>
                <w:sz w:val="22"/>
                <w:szCs w:val="22"/>
              </w:rPr>
            </w:pPr>
            <w:r w:rsidRPr="000053A4">
              <w:rPr>
                <w:rFonts w:ascii="Arial" w:eastAsia="SimSun" w:hAnsi="Arial" w:cs="Arial"/>
                <w:kern w:val="24"/>
                <w:sz w:val="22"/>
                <w:szCs w:val="22"/>
              </w:rPr>
              <w:t>Nr umowy z Podwykonawcą wraz z aneksami</w:t>
            </w:r>
          </w:p>
        </w:tc>
        <w:tc>
          <w:tcPr>
            <w:tcW w:w="1700" w:type="dxa"/>
            <w:tcBorders>
              <w:top w:val="single" w:sz="4" w:space="0" w:color="000000"/>
              <w:left w:val="single" w:sz="4" w:space="0" w:color="000000"/>
              <w:bottom w:val="single" w:sz="4" w:space="0" w:color="000000"/>
              <w:right w:val="nil"/>
            </w:tcBorders>
            <w:hideMark/>
          </w:tcPr>
          <w:p w14:paraId="38156BC1" w14:textId="77777777" w:rsidR="00814EC1" w:rsidRPr="000053A4" w:rsidRDefault="00814EC1" w:rsidP="00EA465D">
            <w:pPr>
              <w:tabs>
                <w:tab w:val="left" w:pos="1843"/>
              </w:tabs>
              <w:ind w:right="-108"/>
              <w:jc w:val="center"/>
              <w:rPr>
                <w:rFonts w:ascii="Arial" w:eastAsia="SimSun" w:hAnsi="Arial" w:cs="Arial"/>
                <w:kern w:val="24"/>
                <w:sz w:val="22"/>
                <w:szCs w:val="22"/>
              </w:rPr>
            </w:pPr>
            <w:r w:rsidRPr="000053A4">
              <w:rPr>
                <w:rFonts w:ascii="Arial" w:eastAsia="SimSun" w:hAnsi="Arial" w:cs="Arial"/>
                <w:kern w:val="24"/>
                <w:sz w:val="22"/>
                <w:szCs w:val="22"/>
              </w:rPr>
              <w:t>Data faktury Podwykonawcy  dla Wykonawcy</w:t>
            </w:r>
          </w:p>
        </w:tc>
        <w:tc>
          <w:tcPr>
            <w:tcW w:w="1371" w:type="dxa"/>
            <w:tcBorders>
              <w:top w:val="single" w:sz="4" w:space="0" w:color="000000"/>
              <w:left w:val="single" w:sz="4" w:space="0" w:color="000000"/>
              <w:bottom w:val="single" w:sz="4" w:space="0" w:color="000000"/>
              <w:right w:val="nil"/>
            </w:tcBorders>
            <w:hideMark/>
          </w:tcPr>
          <w:p w14:paraId="28D3AC26" w14:textId="77777777" w:rsidR="00814EC1" w:rsidRPr="000053A4" w:rsidRDefault="00814EC1" w:rsidP="00EA465D">
            <w:pPr>
              <w:tabs>
                <w:tab w:val="left" w:pos="1843"/>
              </w:tabs>
              <w:ind w:right="-80"/>
              <w:jc w:val="center"/>
              <w:rPr>
                <w:rFonts w:ascii="Arial" w:eastAsia="SimSun" w:hAnsi="Arial" w:cs="Arial"/>
                <w:kern w:val="24"/>
                <w:sz w:val="22"/>
                <w:szCs w:val="22"/>
              </w:rPr>
            </w:pPr>
            <w:r w:rsidRPr="000053A4">
              <w:rPr>
                <w:rFonts w:ascii="Arial" w:eastAsia="SimSun" w:hAnsi="Arial" w:cs="Arial"/>
                <w:kern w:val="24"/>
                <w:sz w:val="22"/>
                <w:szCs w:val="22"/>
              </w:rPr>
              <w:t>Rodzaj robót wg harmonogramu</w:t>
            </w:r>
          </w:p>
        </w:tc>
        <w:tc>
          <w:tcPr>
            <w:tcW w:w="1274" w:type="dxa"/>
            <w:tcBorders>
              <w:top w:val="single" w:sz="4" w:space="0" w:color="000000"/>
              <w:left w:val="single" w:sz="4" w:space="0" w:color="000000"/>
              <w:bottom w:val="single" w:sz="4" w:space="0" w:color="000000"/>
              <w:right w:val="nil"/>
            </w:tcBorders>
            <w:hideMark/>
          </w:tcPr>
          <w:p w14:paraId="5B7FE9E5" w14:textId="77777777" w:rsidR="00814EC1" w:rsidRPr="000053A4" w:rsidRDefault="00814EC1" w:rsidP="00EA465D">
            <w:pPr>
              <w:tabs>
                <w:tab w:val="left" w:pos="1843"/>
              </w:tabs>
              <w:ind w:left="73" w:right="57" w:hanging="73"/>
              <w:jc w:val="center"/>
              <w:rPr>
                <w:rFonts w:ascii="Arial" w:eastAsia="SimSun" w:hAnsi="Arial" w:cs="Arial"/>
                <w:kern w:val="24"/>
                <w:sz w:val="22"/>
                <w:szCs w:val="22"/>
              </w:rPr>
            </w:pPr>
            <w:r w:rsidRPr="000053A4">
              <w:rPr>
                <w:rFonts w:ascii="Arial" w:eastAsia="SimSun" w:hAnsi="Arial" w:cs="Arial"/>
                <w:kern w:val="24"/>
                <w:sz w:val="22"/>
                <w:szCs w:val="22"/>
              </w:rPr>
              <w:t>Wartość robót wg umowy Wykona-wcy z Podwyko- nawcą</w:t>
            </w:r>
          </w:p>
        </w:tc>
        <w:tc>
          <w:tcPr>
            <w:tcW w:w="1115" w:type="dxa"/>
            <w:tcBorders>
              <w:top w:val="single" w:sz="4" w:space="0" w:color="000000"/>
              <w:left w:val="single" w:sz="4" w:space="0" w:color="000000"/>
              <w:bottom w:val="single" w:sz="4" w:space="0" w:color="000000"/>
              <w:right w:val="nil"/>
            </w:tcBorders>
            <w:hideMark/>
          </w:tcPr>
          <w:p w14:paraId="553CE9F4" w14:textId="77777777" w:rsidR="00814EC1" w:rsidRPr="000053A4" w:rsidRDefault="00814EC1" w:rsidP="00EA465D">
            <w:pPr>
              <w:tabs>
                <w:tab w:val="left" w:pos="1843"/>
              </w:tabs>
              <w:ind w:right="-128"/>
              <w:jc w:val="center"/>
              <w:rPr>
                <w:rFonts w:ascii="Arial" w:eastAsia="SimSun" w:hAnsi="Arial" w:cs="Arial"/>
                <w:kern w:val="24"/>
                <w:sz w:val="22"/>
                <w:szCs w:val="22"/>
              </w:rPr>
            </w:pPr>
            <w:r w:rsidRPr="000053A4">
              <w:rPr>
                <w:rFonts w:ascii="Arial" w:eastAsia="SimSun" w:hAnsi="Arial" w:cs="Arial"/>
                <w:kern w:val="24"/>
                <w:sz w:val="22"/>
                <w:szCs w:val="22"/>
              </w:rPr>
              <w:t>Wartość robót narastająco</w:t>
            </w:r>
          </w:p>
        </w:tc>
        <w:tc>
          <w:tcPr>
            <w:tcW w:w="915" w:type="dxa"/>
            <w:tcBorders>
              <w:top w:val="single" w:sz="4" w:space="0" w:color="000000"/>
              <w:left w:val="single" w:sz="4" w:space="0" w:color="000000"/>
              <w:bottom w:val="single" w:sz="4" w:space="0" w:color="000000"/>
              <w:right w:val="nil"/>
            </w:tcBorders>
            <w:hideMark/>
          </w:tcPr>
          <w:p w14:paraId="1CE827D5" w14:textId="77777777" w:rsidR="00814EC1" w:rsidRPr="000053A4" w:rsidRDefault="00814EC1" w:rsidP="00EA465D">
            <w:pPr>
              <w:tabs>
                <w:tab w:val="left" w:pos="1843"/>
              </w:tabs>
              <w:ind w:right="34"/>
              <w:jc w:val="center"/>
              <w:rPr>
                <w:rFonts w:ascii="Arial" w:eastAsia="SimSun" w:hAnsi="Arial" w:cs="Arial"/>
                <w:kern w:val="24"/>
                <w:sz w:val="22"/>
                <w:szCs w:val="22"/>
              </w:rPr>
            </w:pPr>
            <w:r w:rsidRPr="000053A4">
              <w:rPr>
                <w:rFonts w:ascii="Arial" w:eastAsia="SimSun" w:hAnsi="Arial" w:cs="Arial"/>
                <w:kern w:val="24"/>
                <w:sz w:val="22"/>
                <w:szCs w:val="22"/>
              </w:rPr>
              <w:t>Zawan-sowanie umowy %</w:t>
            </w:r>
          </w:p>
        </w:tc>
        <w:tc>
          <w:tcPr>
            <w:tcW w:w="1670" w:type="dxa"/>
            <w:tcBorders>
              <w:top w:val="single" w:sz="4" w:space="0" w:color="000000"/>
              <w:left w:val="single" w:sz="4" w:space="0" w:color="000000"/>
              <w:bottom w:val="single" w:sz="4" w:space="0" w:color="000000"/>
              <w:right w:val="single" w:sz="4" w:space="0" w:color="000000"/>
            </w:tcBorders>
            <w:hideMark/>
          </w:tcPr>
          <w:p w14:paraId="114CE954" w14:textId="77777777" w:rsidR="00814EC1" w:rsidRPr="000053A4" w:rsidRDefault="00814EC1" w:rsidP="00EA465D">
            <w:pPr>
              <w:tabs>
                <w:tab w:val="left" w:pos="1843"/>
              </w:tabs>
              <w:ind w:right="57"/>
              <w:jc w:val="center"/>
              <w:rPr>
                <w:rFonts w:ascii="Arial" w:hAnsi="Arial" w:cs="Arial"/>
                <w:kern w:val="24"/>
                <w:sz w:val="22"/>
                <w:szCs w:val="22"/>
              </w:rPr>
            </w:pPr>
            <w:r w:rsidRPr="000053A4">
              <w:rPr>
                <w:rFonts w:ascii="Arial" w:eastAsia="SimSun" w:hAnsi="Arial" w:cs="Arial"/>
                <w:kern w:val="24"/>
                <w:sz w:val="22"/>
                <w:szCs w:val="22"/>
              </w:rPr>
              <w:t>Data dostarczenia oświadczenia Podwykonawcy o zapłacie wymagalnego wynagrodzenia</w:t>
            </w:r>
          </w:p>
        </w:tc>
      </w:tr>
      <w:tr w:rsidR="00814EC1" w:rsidRPr="000053A4" w14:paraId="60BB6448" w14:textId="77777777" w:rsidTr="00EA465D">
        <w:tc>
          <w:tcPr>
            <w:tcW w:w="1541" w:type="dxa"/>
            <w:vMerge w:val="restart"/>
            <w:tcBorders>
              <w:top w:val="single" w:sz="4" w:space="0" w:color="000000"/>
              <w:left w:val="single" w:sz="4" w:space="0" w:color="000000"/>
              <w:right w:val="single" w:sz="4" w:space="0" w:color="000000"/>
            </w:tcBorders>
          </w:tcPr>
          <w:p w14:paraId="691072E6" w14:textId="77777777" w:rsidR="00814EC1" w:rsidRPr="000053A4" w:rsidRDefault="00814EC1" w:rsidP="00EA465D">
            <w:pPr>
              <w:snapToGrid w:val="0"/>
              <w:ind w:left="426" w:right="57" w:hanging="426"/>
              <w:rPr>
                <w:rFonts w:ascii="Arial" w:eastAsia="SimSun" w:hAnsi="Arial" w:cs="Arial"/>
                <w:kern w:val="24"/>
                <w:sz w:val="22"/>
                <w:szCs w:val="22"/>
              </w:rPr>
            </w:pPr>
            <w:r w:rsidRPr="000053A4">
              <w:rPr>
                <w:rFonts w:ascii="Arial" w:eastAsia="SimSun" w:hAnsi="Arial" w:cs="Arial"/>
                <w:kern w:val="24"/>
                <w:sz w:val="22"/>
                <w:szCs w:val="22"/>
              </w:rPr>
              <w:t xml:space="preserve"> </w:t>
            </w:r>
          </w:p>
        </w:tc>
        <w:tc>
          <w:tcPr>
            <w:tcW w:w="1700" w:type="dxa"/>
            <w:tcBorders>
              <w:top w:val="single" w:sz="4" w:space="0" w:color="000000"/>
              <w:left w:val="single" w:sz="4" w:space="0" w:color="000000"/>
              <w:bottom w:val="single" w:sz="4" w:space="0" w:color="000000"/>
              <w:right w:val="nil"/>
            </w:tcBorders>
          </w:tcPr>
          <w:p w14:paraId="3714DA0A" w14:textId="77777777" w:rsidR="00814EC1" w:rsidRPr="000053A4" w:rsidRDefault="00814EC1" w:rsidP="00EA465D">
            <w:pPr>
              <w:snapToGrid w:val="0"/>
              <w:ind w:left="426" w:right="57" w:hanging="426"/>
              <w:jc w:val="both"/>
              <w:rPr>
                <w:rFonts w:ascii="Arial" w:eastAsia="SimSun" w:hAnsi="Arial" w:cs="Arial"/>
                <w:kern w:val="24"/>
                <w:sz w:val="22"/>
                <w:szCs w:val="22"/>
              </w:rPr>
            </w:pPr>
          </w:p>
        </w:tc>
        <w:tc>
          <w:tcPr>
            <w:tcW w:w="1371" w:type="dxa"/>
            <w:tcBorders>
              <w:top w:val="single" w:sz="4" w:space="0" w:color="000000"/>
              <w:left w:val="single" w:sz="4" w:space="0" w:color="000000"/>
              <w:bottom w:val="single" w:sz="4" w:space="0" w:color="000000"/>
              <w:right w:val="nil"/>
            </w:tcBorders>
          </w:tcPr>
          <w:p w14:paraId="35FD8E78" w14:textId="77777777" w:rsidR="00814EC1" w:rsidRPr="000053A4" w:rsidRDefault="00814EC1" w:rsidP="00EA465D">
            <w:pPr>
              <w:snapToGrid w:val="0"/>
              <w:ind w:left="426" w:right="57" w:hanging="426"/>
              <w:jc w:val="both"/>
              <w:rPr>
                <w:rFonts w:ascii="Arial" w:eastAsia="SimSun" w:hAnsi="Arial" w:cs="Arial"/>
                <w:kern w:val="24"/>
                <w:sz w:val="22"/>
                <w:szCs w:val="22"/>
              </w:rPr>
            </w:pPr>
          </w:p>
        </w:tc>
        <w:tc>
          <w:tcPr>
            <w:tcW w:w="1274" w:type="dxa"/>
            <w:tcBorders>
              <w:top w:val="single" w:sz="4" w:space="0" w:color="000000"/>
              <w:left w:val="single" w:sz="4" w:space="0" w:color="000000"/>
              <w:bottom w:val="single" w:sz="4" w:space="0" w:color="000000"/>
              <w:right w:val="nil"/>
            </w:tcBorders>
          </w:tcPr>
          <w:p w14:paraId="5B4F6D74" w14:textId="77777777" w:rsidR="00814EC1" w:rsidRPr="000053A4" w:rsidRDefault="00814EC1" w:rsidP="00EA465D">
            <w:pPr>
              <w:snapToGrid w:val="0"/>
              <w:ind w:left="426" w:right="57" w:hanging="426"/>
              <w:jc w:val="both"/>
              <w:rPr>
                <w:rFonts w:ascii="Arial" w:eastAsia="SimSun" w:hAnsi="Arial" w:cs="Arial"/>
                <w:kern w:val="24"/>
                <w:sz w:val="22"/>
                <w:szCs w:val="22"/>
              </w:rPr>
            </w:pPr>
          </w:p>
        </w:tc>
        <w:tc>
          <w:tcPr>
            <w:tcW w:w="1115" w:type="dxa"/>
            <w:tcBorders>
              <w:top w:val="single" w:sz="4" w:space="0" w:color="000000"/>
              <w:left w:val="single" w:sz="4" w:space="0" w:color="000000"/>
              <w:bottom w:val="single" w:sz="4" w:space="0" w:color="000000"/>
              <w:right w:val="nil"/>
            </w:tcBorders>
          </w:tcPr>
          <w:p w14:paraId="1126EF82" w14:textId="77777777" w:rsidR="00814EC1" w:rsidRPr="000053A4" w:rsidRDefault="00814EC1" w:rsidP="00EA465D">
            <w:pPr>
              <w:snapToGrid w:val="0"/>
              <w:ind w:left="426" w:right="57" w:hanging="426"/>
              <w:jc w:val="both"/>
              <w:rPr>
                <w:rFonts w:ascii="Arial" w:eastAsia="SimSun" w:hAnsi="Arial" w:cs="Arial"/>
                <w:kern w:val="24"/>
                <w:sz w:val="22"/>
                <w:szCs w:val="22"/>
              </w:rPr>
            </w:pPr>
          </w:p>
        </w:tc>
        <w:tc>
          <w:tcPr>
            <w:tcW w:w="915" w:type="dxa"/>
            <w:tcBorders>
              <w:top w:val="single" w:sz="4" w:space="0" w:color="000000"/>
              <w:left w:val="single" w:sz="4" w:space="0" w:color="000000"/>
              <w:bottom w:val="single" w:sz="4" w:space="0" w:color="000000"/>
              <w:right w:val="nil"/>
            </w:tcBorders>
          </w:tcPr>
          <w:p w14:paraId="1DBF0514" w14:textId="77777777" w:rsidR="00814EC1" w:rsidRPr="000053A4" w:rsidRDefault="00814EC1" w:rsidP="00EA465D">
            <w:pPr>
              <w:snapToGrid w:val="0"/>
              <w:ind w:left="426" w:right="57" w:hanging="426"/>
              <w:jc w:val="both"/>
              <w:rPr>
                <w:rFonts w:ascii="Arial" w:eastAsia="SimSun" w:hAnsi="Arial" w:cs="Arial"/>
                <w:kern w:val="24"/>
                <w:sz w:val="22"/>
                <w:szCs w:val="22"/>
              </w:rPr>
            </w:pPr>
          </w:p>
        </w:tc>
        <w:tc>
          <w:tcPr>
            <w:tcW w:w="1670" w:type="dxa"/>
            <w:tcBorders>
              <w:top w:val="single" w:sz="4" w:space="0" w:color="000000"/>
              <w:left w:val="single" w:sz="4" w:space="0" w:color="000000"/>
              <w:bottom w:val="single" w:sz="4" w:space="0" w:color="000000"/>
              <w:right w:val="single" w:sz="4" w:space="0" w:color="000000"/>
            </w:tcBorders>
          </w:tcPr>
          <w:p w14:paraId="4432823E" w14:textId="77777777" w:rsidR="00814EC1" w:rsidRPr="000053A4" w:rsidRDefault="00814EC1" w:rsidP="00EA465D">
            <w:pPr>
              <w:snapToGrid w:val="0"/>
              <w:ind w:left="426" w:right="57" w:hanging="426"/>
              <w:jc w:val="both"/>
              <w:rPr>
                <w:rFonts w:ascii="Arial" w:eastAsia="SimSun" w:hAnsi="Arial" w:cs="Arial"/>
                <w:kern w:val="24"/>
                <w:sz w:val="22"/>
                <w:szCs w:val="22"/>
              </w:rPr>
            </w:pPr>
          </w:p>
        </w:tc>
      </w:tr>
      <w:tr w:rsidR="00814EC1" w:rsidRPr="000053A4" w14:paraId="717F7F03" w14:textId="77777777" w:rsidTr="00EA465D">
        <w:tc>
          <w:tcPr>
            <w:tcW w:w="1541" w:type="dxa"/>
            <w:vMerge/>
            <w:tcBorders>
              <w:left w:val="single" w:sz="4" w:space="0" w:color="000000"/>
              <w:bottom w:val="single" w:sz="4" w:space="0" w:color="000000"/>
              <w:right w:val="single" w:sz="4" w:space="0" w:color="000000"/>
            </w:tcBorders>
          </w:tcPr>
          <w:p w14:paraId="1002FD3E" w14:textId="77777777" w:rsidR="00814EC1" w:rsidRPr="000053A4" w:rsidRDefault="00814EC1" w:rsidP="00EA465D">
            <w:pPr>
              <w:snapToGrid w:val="0"/>
              <w:ind w:left="426" w:right="57" w:hanging="426"/>
              <w:jc w:val="both"/>
              <w:rPr>
                <w:rFonts w:ascii="Arial" w:eastAsia="SimSun" w:hAnsi="Arial" w:cs="Arial"/>
                <w:kern w:val="24"/>
                <w:sz w:val="22"/>
                <w:szCs w:val="22"/>
              </w:rPr>
            </w:pPr>
          </w:p>
        </w:tc>
        <w:tc>
          <w:tcPr>
            <w:tcW w:w="1700" w:type="dxa"/>
            <w:tcBorders>
              <w:top w:val="single" w:sz="4" w:space="0" w:color="000000"/>
              <w:left w:val="single" w:sz="4" w:space="0" w:color="000000"/>
              <w:bottom w:val="single" w:sz="4" w:space="0" w:color="000000"/>
              <w:right w:val="nil"/>
            </w:tcBorders>
          </w:tcPr>
          <w:p w14:paraId="5DB9FA41" w14:textId="77777777" w:rsidR="00814EC1" w:rsidRPr="000053A4" w:rsidRDefault="00814EC1" w:rsidP="00EA465D">
            <w:pPr>
              <w:snapToGrid w:val="0"/>
              <w:ind w:left="426" w:right="57" w:hanging="426"/>
              <w:jc w:val="both"/>
              <w:rPr>
                <w:rFonts w:ascii="Arial" w:eastAsia="SimSun" w:hAnsi="Arial" w:cs="Arial"/>
                <w:kern w:val="24"/>
                <w:sz w:val="22"/>
                <w:szCs w:val="22"/>
              </w:rPr>
            </w:pPr>
          </w:p>
        </w:tc>
        <w:tc>
          <w:tcPr>
            <w:tcW w:w="1371" w:type="dxa"/>
            <w:tcBorders>
              <w:top w:val="single" w:sz="4" w:space="0" w:color="000000"/>
              <w:left w:val="single" w:sz="4" w:space="0" w:color="000000"/>
              <w:bottom w:val="single" w:sz="4" w:space="0" w:color="000000"/>
              <w:right w:val="nil"/>
            </w:tcBorders>
          </w:tcPr>
          <w:p w14:paraId="42C27B6F" w14:textId="77777777" w:rsidR="00814EC1" w:rsidRPr="000053A4" w:rsidRDefault="00814EC1" w:rsidP="00EA465D">
            <w:pPr>
              <w:snapToGrid w:val="0"/>
              <w:ind w:left="426" w:right="57" w:hanging="426"/>
              <w:jc w:val="both"/>
              <w:rPr>
                <w:rFonts w:ascii="Arial" w:eastAsia="SimSun" w:hAnsi="Arial" w:cs="Arial"/>
                <w:kern w:val="24"/>
                <w:sz w:val="22"/>
                <w:szCs w:val="22"/>
              </w:rPr>
            </w:pPr>
          </w:p>
        </w:tc>
        <w:tc>
          <w:tcPr>
            <w:tcW w:w="1274" w:type="dxa"/>
            <w:tcBorders>
              <w:top w:val="single" w:sz="4" w:space="0" w:color="000000"/>
              <w:left w:val="single" w:sz="4" w:space="0" w:color="000000"/>
              <w:bottom w:val="single" w:sz="4" w:space="0" w:color="000000"/>
              <w:right w:val="nil"/>
            </w:tcBorders>
          </w:tcPr>
          <w:p w14:paraId="3A0639C6" w14:textId="77777777" w:rsidR="00814EC1" w:rsidRPr="000053A4" w:rsidRDefault="00814EC1" w:rsidP="00EA465D">
            <w:pPr>
              <w:snapToGrid w:val="0"/>
              <w:ind w:left="426" w:right="57" w:hanging="426"/>
              <w:jc w:val="both"/>
              <w:rPr>
                <w:rFonts w:ascii="Arial" w:eastAsia="SimSun" w:hAnsi="Arial" w:cs="Arial"/>
                <w:kern w:val="24"/>
                <w:sz w:val="22"/>
                <w:szCs w:val="22"/>
              </w:rPr>
            </w:pPr>
          </w:p>
        </w:tc>
        <w:tc>
          <w:tcPr>
            <w:tcW w:w="1115" w:type="dxa"/>
            <w:tcBorders>
              <w:top w:val="single" w:sz="4" w:space="0" w:color="000000"/>
              <w:left w:val="single" w:sz="4" w:space="0" w:color="000000"/>
              <w:bottom w:val="single" w:sz="4" w:space="0" w:color="000000"/>
              <w:right w:val="nil"/>
            </w:tcBorders>
          </w:tcPr>
          <w:p w14:paraId="1BE342B7" w14:textId="77777777" w:rsidR="00814EC1" w:rsidRPr="000053A4" w:rsidRDefault="00814EC1" w:rsidP="00EA465D">
            <w:pPr>
              <w:snapToGrid w:val="0"/>
              <w:ind w:left="426" w:right="57" w:hanging="426"/>
              <w:jc w:val="both"/>
              <w:rPr>
                <w:rFonts w:ascii="Arial" w:eastAsia="SimSun" w:hAnsi="Arial" w:cs="Arial"/>
                <w:kern w:val="24"/>
                <w:sz w:val="22"/>
                <w:szCs w:val="22"/>
              </w:rPr>
            </w:pPr>
          </w:p>
        </w:tc>
        <w:tc>
          <w:tcPr>
            <w:tcW w:w="915" w:type="dxa"/>
            <w:tcBorders>
              <w:top w:val="single" w:sz="4" w:space="0" w:color="000000"/>
              <w:left w:val="single" w:sz="4" w:space="0" w:color="000000"/>
              <w:bottom w:val="single" w:sz="4" w:space="0" w:color="000000"/>
              <w:right w:val="nil"/>
            </w:tcBorders>
          </w:tcPr>
          <w:p w14:paraId="78831B87" w14:textId="77777777" w:rsidR="00814EC1" w:rsidRPr="000053A4" w:rsidRDefault="00814EC1" w:rsidP="00EA465D">
            <w:pPr>
              <w:snapToGrid w:val="0"/>
              <w:ind w:left="426" w:right="57" w:hanging="426"/>
              <w:jc w:val="both"/>
              <w:rPr>
                <w:rFonts w:ascii="Arial" w:eastAsia="SimSun" w:hAnsi="Arial" w:cs="Arial"/>
                <w:kern w:val="24"/>
                <w:sz w:val="22"/>
                <w:szCs w:val="22"/>
              </w:rPr>
            </w:pPr>
          </w:p>
        </w:tc>
        <w:tc>
          <w:tcPr>
            <w:tcW w:w="1670" w:type="dxa"/>
            <w:tcBorders>
              <w:top w:val="single" w:sz="4" w:space="0" w:color="000000"/>
              <w:left w:val="single" w:sz="4" w:space="0" w:color="000000"/>
              <w:bottom w:val="single" w:sz="4" w:space="0" w:color="000000"/>
              <w:right w:val="single" w:sz="4" w:space="0" w:color="000000"/>
            </w:tcBorders>
          </w:tcPr>
          <w:p w14:paraId="58C3FAF5" w14:textId="77777777" w:rsidR="00814EC1" w:rsidRPr="000053A4" w:rsidRDefault="00814EC1" w:rsidP="00EA465D">
            <w:pPr>
              <w:snapToGrid w:val="0"/>
              <w:ind w:left="426" w:right="57" w:hanging="426"/>
              <w:jc w:val="both"/>
              <w:rPr>
                <w:rFonts w:ascii="Arial" w:eastAsia="SimSun" w:hAnsi="Arial" w:cs="Arial"/>
                <w:kern w:val="24"/>
                <w:sz w:val="22"/>
                <w:szCs w:val="22"/>
              </w:rPr>
            </w:pPr>
          </w:p>
        </w:tc>
      </w:tr>
      <w:tr w:rsidR="00814EC1" w:rsidRPr="000053A4" w14:paraId="59F3DDCE" w14:textId="77777777" w:rsidTr="00EA465D">
        <w:tc>
          <w:tcPr>
            <w:tcW w:w="1541" w:type="dxa"/>
            <w:vMerge w:val="restart"/>
            <w:tcBorders>
              <w:top w:val="single" w:sz="4" w:space="0" w:color="000000"/>
              <w:left w:val="single" w:sz="4" w:space="0" w:color="000000"/>
              <w:right w:val="single" w:sz="4" w:space="0" w:color="000000"/>
            </w:tcBorders>
          </w:tcPr>
          <w:p w14:paraId="43389984" w14:textId="77777777" w:rsidR="00814EC1" w:rsidRPr="000053A4" w:rsidRDefault="00814EC1" w:rsidP="00EA465D">
            <w:pPr>
              <w:snapToGrid w:val="0"/>
              <w:ind w:left="426" w:right="57" w:hanging="426"/>
              <w:jc w:val="both"/>
              <w:rPr>
                <w:rFonts w:ascii="Arial" w:eastAsia="SimSun" w:hAnsi="Arial" w:cs="Arial"/>
                <w:kern w:val="24"/>
                <w:sz w:val="22"/>
                <w:szCs w:val="22"/>
              </w:rPr>
            </w:pPr>
          </w:p>
        </w:tc>
        <w:tc>
          <w:tcPr>
            <w:tcW w:w="1700" w:type="dxa"/>
            <w:tcBorders>
              <w:top w:val="single" w:sz="4" w:space="0" w:color="000000"/>
              <w:left w:val="single" w:sz="4" w:space="0" w:color="000000"/>
              <w:bottom w:val="single" w:sz="4" w:space="0" w:color="000000"/>
              <w:right w:val="nil"/>
            </w:tcBorders>
          </w:tcPr>
          <w:p w14:paraId="6D662781" w14:textId="77777777" w:rsidR="00814EC1" w:rsidRPr="000053A4" w:rsidRDefault="00814EC1" w:rsidP="00EA465D">
            <w:pPr>
              <w:snapToGrid w:val="0"/>
              <w:ind w:left="426" w:right="57" w:hanging="426"/>
              <w:jc w:val="both"/>
              <w:rPr>
                <w:rFonts w:ascii="Arial" w:eastAsia="SimSun" w:hAnsi="Arial" w:cs="Arial"/>
                <w:kern w:val="24"/>
                <w:sz w:val="22"/>
                <w:szCs w:val="22"/>
              </w:rPr>
            </w:pPr>
          </w:p>
        </w:tc>
        <w:tc>
          <w:tcPr>
            <w:tcW w:w="1371" w:type="dxa"/>
            <w:tcBorders>
              <w:top w:val="single" w:sz="4" w:space="0" w:color="000000"/>
              <w:left w:val="single" w:sz="4" w:space="0" w:color="000000"/>
              <w:bottom w:val="single" w:sz="4" w:space="0" w:color="000000"/>
              <w:right w:val="nil"/>
            </w:tcBorders>
          </w:tcPr>
          <w:p w14:paraId="030675CE" w14:textId="77777777" w:rsidR="00814EC1" w:rsidRPr="000053A4" w:rsidRDefault="00814EC1" w:rsidP="00EA465D">
            <w:pPr>
              <w:snapToGrid w:val="0"/>
              <w:ind w:left="426" w:right="57" w:hanging="426"/>
              <w:jc w:val="both"/>
              <w:rPr>
                <w:rFonts w:ascii="Arial" w:eastAsia="SimSun" w:hAnsi="Arial" w:cs="Arial"/>
                <w:kern w:val="24"/>
                <w:sz w:val="22"/>
                <w:szCs w:val="22"/>
              </w:rPr>
            </w:pPr>
          </w:p>
        </w:tc>
        <w:tc>
          <w:tcPr>
            <w:tcW w:w="1274" w:type="dxa"/>
            <w:tcBorders>
              <w:top w:val="single" w:sz="4" w:space="0" w:color="000000"/>
              <w:left w:val="single" w:sz="4" w:space="0" w:color="000000"/>
              <w:bottom w:val="single" w:sz="4" w:space="0" w:color="000000"/>
              <w:right w:val="nil"/>
            </w:tcBorders>
          </w:tcPr>
          <w:p w14:paraId="29E20FB7" w14:textId="77777777" w:rsidR="00814EC1" w:rsidRPr="000053A4" w:rsidRDefault="00814EC1" w:rsidP="00EA465D">
            <w:pPr>
              <w:snapToGrid w:val="0"/>
              <w:ind w:left="426" w:right="57" w:hanging="426"/>
              <w:jc w:val="both"/>
              <w:rPr>
                <w:rFonts w:ascii="Arial" w:eastAsia="SimSun" w:hAnsi="Arial" w:cs="Arial"/>
                <w:kern w:val="24"/>
                <w:sz w:val="22"/>
                <w:szCs w:val="22"/>
              </w:rPr>
            </w:pPr>
          </w:p>
        </w:tc>
        <w:tc>
          <w:tcPr>
            <w:tcW w:w="1115" w:type="dxa"/>
            <w:tcBorders>
              <w:top w:val="single" w:sz="4" w:space="0" w:color="000000"/>
              <w:left w:val="single" w:sz="4" w:space="0" w:color="000000"/>
              <w:bottom w:val="single" w:sz="4" w:space="0" w:color="000000"/>
              <w:right w:val="nil"/>
            </w:tcBorders>
          </w:tcPr>
          <w:p w14:paraId="6081BBF1" w14:textId="77777777" w:rsidR="00814EC1" w:rsidRPr="000053A4" w:rsidRDefault="00814EC1" w:rsidP="00EA465D">
            <w:pPr>
              <w:snapToGrid w:val="0"/>
              <w:ind w:left="426" w:right="57" w:hanging="426"/>
              <w:jc w:val="both"/>
              <w:rPr>
                <w:rFonts w:ascii="Arial" w:eastAsia="SimSun" w:hAnsi="Arial" w:cs="Arial"/>
                <w:kern w:val="24"/>
                <w:sz w:val="22"/>
                <w:szCs w:val="22"/>
              </w:rPr>
            </w:pPr>
          </w:p>
        </w:tc>
        <w:tc>
          <w:tcPr>
            <w:tcW w:w="915" w:type="dxa"/>
            <w:tcBorders>
              <w:top w:val="single" w:sz="4" w:space="0" w:color="000000"/>
              <w:left w:val="single" w:sz="4" w:space="0" w:color="000000"/>
              <w:bottom w:val="single" w:sz="4" w:space="0" w:color="000000"/>
              <w:right w:val="nil"/>
            </w:tcBorders>
          </w:tcPr>
          <w:p w14:paraId="6C1402EF" w14:textId="77777777" w:rsidR="00814EC1" w:rsidRPr="000053A4" w:rsidRDefault="00814EC1" w:rsidP="00EA465D">
            <w:pPr>
              <w:snapToGrid w:val="0"/>
              <w:ind w:left="426" w:right="57" w:hanging="426"/>
              <w:jc w:val="both"/>
              <w:rPr>
                <w:rFonts w:ascii="Arial" w:eastAsia="SimSun" w:hAnsi="Arial" w:cs="Arial"/>
                <w:kern w:val="24"/>
                <w:sz w:val="22"/>
                <w:szCs w:val="22"/>
              </w:rPr>
            </w:pPr>
          </w:p>
        </w:tc>
        <w:tc>
          <w:tcPr>
            <w:tcW w:w="1670" w:type="dxa"/>
            <w:tcBorders>
              <w:top w:val="single" w:sz="4" w:space="0" w:color="000000"/>
              <w:left w:val="single" w:sz="4" w:space="0" w:color="000000"/>
              <w:bottom w:val="single" w:sz="4" w:space="0" w:color="000000"/>
              <w:right w:val="single" w:sz="4" w:space="0" w:color="000000"/>
            </w:tcBorders>
          </w:tcPr>
          <w:p w14:paraId="56C18ABA" w14:textId="77777777" w:rsidR="00814EC1" w:rsidRPr="000053A4" w:rsidRDefault="00814EC1" w:rsidP="00EA465D">
            <w:pPr>
              <w:snapToGrid w:val="0"/>
              <w:ind w:left="426" w:right="57" w:hanging="426"/>
              <w:jc w:val="both"/>
              <w:rPr>
                <w:rFonts w:ascii="Arial" w:eastAsia="SimSun" w:hAnsi="Arial" w:cs="Arial"/>
                <w:kern w:val="24"/>
                <w:sz w:val="22"/>
                <w:szCs w:val="22"/>
              </w:rPr>
            </w:pPr>
          </w:p>
        </w:tc>
      </w:tr>
      <w:tr w:rsidR="00814EC1" w:rsidRPr="000053A4" w14:paraId="02559FA9" w14:textId="77777777" w:rsidTr="00EA465D">
        <w:tc>
          <w:tcPr>
            <w:tcW w:w="1541" w:type="dxa"/>
            <w:vMerge/>
            <w:tcBorders>
              <w:left w:val="single" w:sz="4" w:space="0" w:color="000000"/>
              <w:bottom w:val="single" w:sz="4" w:space="0" w:color="000000"/>
              <w:right w:val="single" w:sz="4" w:space="0" w:color="000000"/>
            </w:tcBorders>
          </w:tcPr>
          <w:p w14:paraId="7B9118AD" w14:textId="77777777" w:rsidR="00814EC1" w:rsidRPr="000053A4" w:rsidRDefault="00814EC1" w:rsidP="00EA465D">
            <w:pPr>
              <w:snapToGrid w:val="0"/>
              <w:ind w:left="426" w:right="57" w:hanging="426"/>
              <w:jc w:val="both"/>
              <w:rPr>
                <w:rFonts w:ascii="Arial" w:eastAsia="SimSun" w:hAnsi="Arial" w:cs="Arial"/>
                <w:kern w:val="24"/>
                <w:sz w:val="22"/>
                <w:szCs w:val="22"/>
              </w:rPr>
            </w:pPr>
          </w:p>
        </w:tc>
        <w:tc>
          <w:tcPr>
            <w:tcW w:w="1700" w:type="dxa"/>
            <w:tcBorders>
              <w:top w:val="single" w:sz="4" w:space="0" w:color="000000"/>
              <w:left w:val="single" w:sz="4" w:space="0" w:color="000000"/>
              <w:bottom w:val="single" w:sz="4" w:space="0" w:color="000000"/>
              <w:right w:val="nil"/>
            </w:tcBorders>
          </w:tcPr>
          <w:p w14:paraId="086C93D2" w14:textId="77777777" w:rsidR="00814EC1" w:rsidRPr="000053A4" w:rsidRDefault="00814EC1" w:rsidP="00EA465D">
            <w:pPr>
              <w:snapToGrid w:val="0"/>
              <w:ind w:left="426" w:right="57" w:hanging="426"/>
              <w:jc w:val="both"/>
              <w:rPr>
                <w:rFonts w:ascii="Arial" w:eastAsia="SimSun" w:hAnsi="Arial" w:cs="Arial"/>
                <w:kern w:val="24"/>
                <w:sz w:val="22"/>
                <w:szCs w:val="22"/>
              </w:rPr>
            </w:pPr>
          </w:p>
        </w:tc>
        <w:tc>
          <w:tcPr>
            <w:tcW w:w="1371" w:type="dxa"/>
            <w:tcBorders>
              <w:top w:val="single" w:sz="4" w:space="0" w:color="000000"/>
              <w:left w:val="single" w:sz="4" w:space="0" w:color="000000"/>
              <w:bottom w:val="single" w:sz="4" w:space="0" w:color="000000"/>
              <w:right w:val="nil"/>
            </w:tcBorders>
          </w:tcPr>
          <w:p w14:paraId="486F9337" w14:textId="77777777" w:rsidR="00814EC1" w:rsidRPr="000053A4" w:rsidRDefault="00814EC1" w:rsidP="00EA465D">
            <w:pPr>
              <w:snapToGrid w:val="0"/>
              <w:ind w:left="426" w:right="57" w:hanging="426"/>
              <w:jc w:val="both"/>
              <w:rPr>
                <w:rFonts w:ascii="Arial" w:eastAsia="SimSun" w:hAnsi="Arial" w:cs="Arial"/>
                <w:kern w:val="24"/>
                <w:sz w:val="22"/>
                <w:szCs w:val="22"/>
              </w:rPr>
            </w:pPr>
          </w:p>
        </w:tc>
        <w:tc>
          <w:tcPr>
            <w:tcW w:w="1274" w:type="dxa"/>
            <w:tcBorders>
              <w:top w:val="single" w:sz="4" w:space="0" w:color="000000"/>
              <w:left w:val="single" w:sz="4" w:space="0" w:color="000000"/>
              <w:bottom w:val="single" w:sz="4" w:space="0" w:color="000000"/>
              <w:right w:val="nil"/>
            </w:tcBorders>
          </w:tcPr>
          <w:p w14:paraId="7B6F7A19" w14:textId="77777777" w:rsidR="00814EC1" w:rsidRPr="000053A4" w:rsidRDefault="00814EC1" w:rsidP="00EA465D">
            <w:pPr>
              <w:snapToGrid w:val="0"/>
              <w:ind w:left="426" w:right="57" w:hanging="426"/>
              <w:jc w:val="both"/>
              <w:rPr>
                <w:rFonts w:ascii="Arial" w:eastAsia="SimSun" w:hAnsi="Arial" w:cs="Arial"/>
                <w:kern w:val="24"/>
                <w:sz w:val="22"/>
                <w:szCs w:val="22"/>
              </w:rPr>
            </w:pPr>
          </w:p>
        </w:tc>
        <w:tc>
          <w:tcPr>
            <w:tcW w:w="1115" w:type="dxa"/>
            <w:tcBorders>
              <w:top w:val="single" w:sz="4" w:space="0" w:color="000000"/>
              <w:left w:val="single" w:sz="4" w:space="0" w:color="000000"/>
              <w:bottom w:val="single" w:sz="4" w:space="0" w:color="000000"/>
              <w:right w:val="nil"/>
            </w:tcBorders>
          </w:tcPr>
          <w:p w14:paraId="7EABF81B" w14:textId="77777777" w:rsidR="00814EC1" w:rsidRPr="000053A4" w:rsidRDefault="00814EC1" w:rsidP="00EA465D">
            <w:pPr>
              <w:snapToGrid w:val="0"/>
              <w:ind w:left="426" w:right="57" w:hanging="426"/>
              <w:jc w:val="both"/>
              <w:rPr>
                <w:rFonts w:ascii="Arial" w:eastAsia="SimSun" w:hAnsi="Arial" w:cs="Arial"/>
                <w:kern w:val="24"/>
                <w:sz w:val="22"/>
                <w:szCs w:val="22"/>
              </w:rPr>
            </w:pPr>
          </w:p>
        </w:tc>
        <w:tc>
          <w:tcPr>
            <w:tcW w:w="915" w:type="dxa"/>
            <w:tcBorders>
              <w:top w:val="single" w:sz="4" w:space="0" w:color="000000"/>
              <w:left w:val="single" w:sz="4" w:space="0" w:color="000000"/>
              <w:bottom w:val="single" w:sz="4" w:space="0" w:color="000000"/>
              <w:right w:val="nil"/>
            </w:tcBorders>
          </w:tcPr>
          <w:p w14:paraId="265A1AB9" w14:textId="77777777" w:rsidR="00814EC1" w:rsidRPr="000053A4" w:rsidRDefault="00814EC1" w:rsidP="00EA465D">
            <w:pPr>
              <w:snapToGrid w:val="0"/>
              <w:ind w:left="426" w:right="57" w:hanging="426"/>
              <w:jc w:val="both"/>
              <w:rPr>
                <w:rFonts w:ascii="Arial" w:eastAsia="SimSun" w:hAnsi="Arial" w:cs="Arial"/>
                <w:kern w:val="24"/>
                <w:sz w:val="22"/>
                <w:szCs w:val="22"/>
              </w:rPr>
            </w:pPr>
          </w:p>
        </w:tc>
        <w:tc>
          <w:tcPr>
            <w:tcW w:w="1670" w:type="dxa"/>
            <w:tcBorders>
              <w:top w:val="single" w:sz="4" w:space="0" w:color="000000"/>
              <w:left w:val="single" w:sz="4" w:space="0" w:color="000000"/>
              <w:bottom w:val="single" w:sz="4" w:space="0" w:color="000000"/>
              <w:right w:val="single" w:sz="4" w:space="0" w:color="000000"/>
            </w:tcBorders>
          </w:tcPr>
          <w:p w14:paraId="69BFE8DF" w14:textId="77777777" w:rsidR="00814EC1" w:rsidRPr="000053A4" w:rsidRDefault="00814EC1" w:rsidP="00EA465D">
            <w:pPr>
              <w:snapToGrid w:val="0"/>
              <w:ind w:left="426" w:right="57" w:hanging="426"/>
              <w:jc w:val="both"/>
              <w:rPr>
                <w:rFonts w:ascii="Arial" w:eastAsia="SimSun" w:hAnsi="Arial" w:cs="Arial"/>
                <w:kern w:val="24"/>
                <w:sz w:val="22"/>
                <w:szCs w:val="22"/>
              </w:rPr>
            </w:pPr>
          </w:p>
        </w:tc>
      </w:tr>
    </w:tbl>
    <w:p w14:paraId="29DAD868" w14:textId="77777777" w:rsidR="00814EC1" w:rsidRPr="000053A4" w:rsidRDefault="00814EC1" w:rsidP="00814EC1">
      <w:pPr>
        <w:shd w:val="clear" w:color="auto" w:fill="FFFFFF"/>
        <w:ind w:left="426" w:hanging="426"/>
        <w:jc w:val="both"/>
        <w:rPr>
          <w:rFonts w:ascii="Arial" w:eastAsia="SimSun" w:hAnsi="Arial" w:cs="Arial"/>
          <w:kern w:val="24"/>
          <w:sz w:val="22"/>
          <w:szCs w:val="22"/>
        </w:rPr>
      </w:pPr>
    </w:p>
    <w:p w14:paraId="4BACE899" w14:textId="77777777" w:rsidR="00814EC1" w:rsidRPr="000053A4" w:rsidRDefault="00814EC1" w:rsidP="00814EC1">
      <w:pPr>
        <w:rPr>
          <w:rFonts w:ascii="Arial" w:hAnsi="Arial" w:cs="Arial"/>
          <w:kern w:val="24"/>
          <w:sz w:val="22"/>
          <w:szCs w:val="22"/>
        </w:rPr>
      </w:pPr>
    </w:p>
    <w:p w14:paraId="436405C1" w14:textId="77777777" w:rsidR="00814EC1" w:rsidRPr="000053A4" w:rsidRDefault="00814EC1" w:rsidP="00814EC1">
      <w:pPr>
        <w:rPr>
          <w:rFonts w:ascii="Arial" w:hAnsi="Arial" w:cs="Arial"/>
          <w:kern w:val="24"/>
          <w:sz w:val="22"/>
          <w:szCs w:val="22"/>
        </w:rPr>
      </w:pPr>
    </w:p>
    <w:p w14:paraId="6F3DA496" w14:textId="77777777" w:rsidR="00814EC1" w:rsidRPr="000053A4" w:rsidRDefault="00814EC1" w:rsidP="00814EC1">
      <w:pPr>
        <w:rPr>
          <w:rFonts w:ascii="Arial" w:hAnsi="Arial" w:cs="Arial"/>
          <w:kern w:val="24"/>
          <w:sz w:val="22"/>
          <w:szCs w:val="22"/>
        </w:rPr>
      </w:pPr>
    </w:p>
    <w:p w14:paraId="2AE008C7" w14:textId="77777777" w:rsidR="00814EC1" w:rsidRPr="000053A4" w:rsidRDefault="00814EC1" w:rsidP="00814EC1">
      <w:pPr>
        <w:rPr>
          <w:rFonts w:ascii="Arial" w:hAnsi="Arial" w:cs="Arial"/>
          <w:kern w:val="24"/>
          <w:sz w:val="22"/>
          <w:szCs w:val="22"/>
        </w:rPr>
      </w:pPr>
    </w:p>
    <w:p w14:paraId="6FBD7E8D" w14:textId="77777777" w:rsidR="00814EC1" w:rsidRPr="000053A4" w:rsidRDefault="00814EC1" w:rsidP="00814EC1">
      <w:pPr>
        <w:rPr>
          <w:rFonts w:ascii="Arial" w:hAnsi="Arial" w:cs="Arial"/>
          <w:sz w:val="22"/>
          <w:szCs w:val="22"/>
        </w:rPr>
      </w:pPr>
      <w:r w:rsidRPr="000053A4">
        <w:rPr>
          <w:rFonts w:ascii="Arial" w:hAnsi="Arial" w:cs="Arial"/>
          <w:sz w:val="22"/>
          <w:szCs w:val="22"/>
        </w:rPr>
        <w:br w:type="page"/>
      </w:r>
    </w:p>
    <w:p w14:paraId="53ACD345" w14:textId="77777777" w:rsidR="00814EC1" w:rsidRPr="000053A4" w:rsidRDefault="00814EC1" w:rsidP="00814EC1">
      <w:pPr>
        <w:tabs>
          <w:tab w:val="left" w:pos="2085"/>
        </w:tabs>
        <w:rPr>
          <w:rFonts w:ascii="Arial" w:hAnsi="Arial" w:cs="Arial"/>
          <w:b/>
          <w:sz w:val="22"/>
          <w:szCs w:val="22"/>
        </w:rPr>
      </w:pPr>
      <w:r w:rsidRPr="000053A4">
        <w:rPr>
          <w:rFonts w:ascii="Arial" w:hAnsi="Arial" w:cs="Arial"/>
          <w:b/>
          <w:sz w:val="22"/>
          <w:szCs w:val="22"/>
        </w:rPr>
        <w:lastRenderedPageBreak/>
        <w:t>Załącznik nr 3 do umowy nr …………………………… z dnia …………………….</w:t>
      </w:r>
    </w:p>
    <w:p w14:paraId="2831D536" w14:textId="77777777" w:rsidR="00814EC1" w:rsidRPr="000053A4" w:rsidRDefault="00814EC1" w:rsidP="00814EC1">
      <w:pPr>
        <w:tabs>
          <w:tab w:val="left" w:pos="284"/>
        </w:tabs>
        <w:jc w:val="both"/>
        <w:rPr>
          <w:rFonts w:ascii="Arial" w:hAnsi="Arial" w:cs="Arial"/>
          <w:b/>
          <w:sz w:val="22"/>
          <w:szCs w:val="22"/>
        </w:rPr>
      </w:pPr>
    </w:p>
    <w:p w14:paraId="1ACD359D" w14:textId="77777777" w:rsidR="00814EC1" w:rsidRPr="000053A4" w:rsidRDefault="00814EC1" w:rsidP="00814EC1">
      <w:pPr>
        <w:jc w:val="center"/>
        <w:rPr>
          <w:rFonts w:ascii="Arial" w:hAnsi="Arial" w:cs="Arial"/>
          <w:b/>
          <w:kern w:val="3"/>
          <w:sz w:val="22"/>
          <w:szCs w:val="22"/>
        </w:rPr>
      </w:pPr>
      <w:r w:rsidRPr="000053A4">
        <w:rPr>
          <w:rFonts w:ascii="Arial" w:hAnsi="Arial" w:cs="Arial"/>
          <w:b/>
          <w:kern w:val="3"/>
          <w:sz w:val="22"/>
          <w:szCs w:val="22"/>
        </w:rPr>
        <w:t>OŚWIADCZENIE WYKONAWCY/PODWYKONAWCY*</w:t>
      </w:r>
    </w:p>
    <w:p w14:paraId="4D8E75F7" w14:textId="77777777" w:rsidR="00814EC1" w:rsidRPr="000053A4" w:rsidRDefault="00814EC1" w:rsidP="00814EC1">
      <w:pPr>
        <w:jc w:val="center"/>
        <w:rPr>
          <w:rFonts w:ascii="Arial" w:hAnsi="Arial" w:cs="Arial"/>
          <w:b/>
          <w:kern w:val="3"/>
          <w:sz w:val="22"/>
          <w:szCs w:val="22"/>
        </w:rPr>
      </w:pPr>
    </w:p>
    <w:p w14:paraId="6D506BD4" w14:textId="77777777" w:rsidR="00814EC1" w:rsidRPr="000053A4" w:rsidRDefault="00814EC1" w:rsidP="00814EC1">
      <w:pPr>
        <w:jc w:val="both"/>
        <w:rPr>
          <w:rFonts w:ascii="Arial" w:hAnsi="Arial" w:cs="Arial"/>
          <w:kern w:val="3"/>
          <w:sz w:val="22"/>
          <w:szCs w:val="22"/>
        </w:rPr>
      </w:pPr>
      <w:r w:rsidRPr="000053A4">
        <w:rPr>
          <w:rFonts w:ascii="Arial" w:hAnsi="Arial" w:cs="Arial"/>
          <w:kern w:val="3"/>
          <w:sz w:val="22"/>
          <w:szCs w:val="22"/>
        </w:rPr>
        <w:t>Oświadczam, że niżej wymienione osoby są zatrudnione na umowę o pracę:</w:t>
      </w:r>
    </w:p>
    <w:p w14:paraId="4145A1D2" w14:textId="77777777" w:rsidR="00814EC1" w:rsidRPr="000053A4" w:rsidRDefault="00814EC1" w:rsidP="00814EC1">
      <w:pPr>
        <w:jc w:val="center"/>
        <w:rPr>
          <w:rFonts w:ascii="Arial" w:hAnsi="Arial" w:cs="Arial"/>
          <w:b/>
          <w:kern w:val="3"/>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2627"/>
        <w:gridCol w:w="3776"/>
        <w:gridCol w:w="1959"/>
      </w:tblGrid>
      <w:tr w:rsidR="00814EC1" w:rsidRPr="000053A4" w14:paraId="3F569736" w14:textId="77777777" w:rsidTr="00EA465D">
        <w:tc>
          <w:tcPr>
            <w:tcW w:w="704" w:type="dxa"/>
            <w:shd w:val="clear" w:color="auto" w:fill="auto"/>
            <w:vAlign w:val="center"/>
          </w:tcPr>
          <w:p w14:paraId="275DCE3B" w14:textId="77777777" w:rsidR="00814EC1" w:rsidRPr="000053A4" w:rsidRDefault="00814EC1" w:rsidP="00EA465D">
            <w:pPr>
              <w:jc w:val="center"/>
              <w:rPr>
                <w:rFonts w:ascii="Arial" w:hAnsi="Arial" w:cs="Arial"/>
                <w:b/>
                <w:kern w:val="3"/>
                <w:sz w:val="22"/>
                <w:szCs w:val="22"/>
              </w:rPr>
            </w:pPr>
            <w:r w:rsidRPr="000053A4">
              <w:rPr>
                <w:rFonts w:ascii="Arial" w:hAnsi="Arial" w:cs="Arial"/>
                <w:b/>
                <w:kern w:val="3"/>
                <w:sz w:val="22"/>
                <w:szCs w:val="22"/>
              </w:rPr>
              <w:t>Lp.</w:t>
            </w:r>
          </w:p>
        </w:tc>
        <w:tc>
          <w:tcPr>
            <w:tcW w:w="2665" w:type="dxa"/>
            <w:shd w:val="clear" w:color="auto" w:fill="auto"/>
            <w:vAlign w:val="center"/>
          </w:tcPr>
          <w:p w14:paraId="54BD7836" w14:textId="77777777" w:rsidR="00814EC1" w:rsidRPr="000053A4" w:rsidRDefault="00814EC1" w:rsidP="00EA465D">
            <w:pPr>
              <w:jc w:val="center"/>
              <w:rPr>
                <w:rFonts w:ascii="Arial" w:hAnsi="Arial" w:cs="Arial"/>
                <w:b/>
                <w:kern w:val="3"/>
                <w:sz w:val="22"/>
                <w:szCs w:val="22"/>
              </w:rPr>
            </w:pPr>
            <w:r w:rsidRPr="000053A4">
              <w:rPr>
                <w:rFonts w:ascii="Arial" w:hAnsi="Arial" w:cs="Arial"/>
                <w:b/>
                <w:kern w:val="3"/>
                <w:sz w:val="22"/>
                <w:szCs w:val="22"/>
              </w:rPr>
              <w:t>Imię i nazwisko</w:t>
            </w:r>
          </w:p>
        </w:tc>
        <w:tc>
          <w:tcPr>
            <w:tcW w:w="3827" w:type="dxa"/>
            <w:vAlign w:val="center"/>
          </w:tcPr>
          <w:p w14:paraId="03B9941A" w14:textId="25DF5C31" w:rsidR="00814EC1" w:rsidRPr="000053A4" w:rsidRDefault="00814EC1" w:rsidP="00EA465D">
            <w:pPr>
              <w:jc w:val="center"/>
              <w:rPr>
                <w:rFonts w:ascii="Arial" w:hAnsi="Arial" w:cs="Arial"/>
                <w:b/>
                <w:kern w:val="3"/>
                <w:sz w:val="22"/>
                <w:szCs w:val="22"/>
              </w:rPr>
            </w:pPr>
            <w:r w:rsidRPr="000053A4">
              <w:rPr>
                <w:rFonts w:ascii="Arial" w:hAnsi="Arial" w:cs="Arial"/>
                <w:b/>
                <w:kern w:val="3"/>
                <w:sz w:val="22"/>
                <w:szCs w:val="22"/>
              </w:rPr>
              <w:t>Rodzaj wykonywanych czynności wskazanych w ZO</w:t>
            </w:r>
          </w:p>
        </w:tc>
        <w:tc>
          <w:tcPr>
            <w:tcW w:w="1984" w:type="dxa"/>
            <w:shd w:val="clear" w:color="auto" w:fill="auto"/>
            <w:vAlign w:val="center"/>
          </w:tcPr>
          <w:p w14:paraId="01734CD1" w14:textId="77777777" w:rsidR="00814EC1" w:rsidRPr="000053A4" w:rsidRDefault="00814EC1" w:rsidP="00EA465D">
            <w:pPr>
              <w:jc w:val="center"/>
              <w:rPr>
                <w:rFonts w:ascii="Arial" w:hAnsi="Arial" w:cs="Arial"/>
                <w:b/>
                <w:kern w:val="3"/>
                <w:sz w:val="22"/>
                <w:szCs w:val="22"/>
              </w:rPr>
            </w:pPr>
            <w:r w:rsidRPr="000053A4">
              <w:rPr>
                <w:rFonts w:ascii="Arial" w:hAnsi="Arial" w:cs="Arial"/>
                <w:b/>
                <w:kern w:val="3"/>
                <w:sz w:val="22"/>
                <w:szCs w:val="22"/>
              </w:rPr>
              <w:t>Wymiar etatu</w:t>
            </w:r>
          </w:p>
        </w:tc>
      </w:tr>
      <w:tr w:rsidR="00814EC1" w:rsidRPr="000053A4" w14:paraId="58EE3CE3" w14:textId="77777777" w:rsidTr="00EA465D">
        <w:tc>
          <w:tcPr>
            <w:tcW w:w="704" w:type="dxa"/>
            <w:shd w:val="clear" w:color="auto" w:fill="auto"/>
            <w:vAlign w:val="center"/>
          </w:tcPr>
          <w:p w14:paraId="77F3CFAD" w14:textId="77777777" w:rsidR="00814EC1" w:rsidRPr="000053A4" w:rsidRDefault="00814EC1" w:rsidP="00EA465D">
            <w:pPr>
              <w:jc w:val="center"/>
              <w:rPr>
                <w:rFonts w:ascii="Arial" w:hAnsi="Arial" w:cs="Arial"/>
                <w:kern w:val="3"/>
                <w:sz w:val="22"/>
                <w:szCs w:val="22"/>
              </w:rPr>
            </w:pPr>
            <w:r w:rsidRPr="000053A4">
              <w:rPr>
                <w:rFonts w:ascii="Arial" w:hAnsi="Arial" w:cs="Arial"/>
                <w:kern w:val="3"/>
                <w:sz w:val="22"/>
                <w:szCs w:val="22"/>
              </w:rPr>
              <w:t>1</w:t>
            </w:r>
          </w:p>
        </w:tc>
        <w:tc>
          <w:tcPr>
            <w:tcW w:w="2665" w:type="dxa"/>
            <w:shd w:val="clear" w:color="auto" w:fill="auto"/>
          </w:tcPr>
          <w:p w14:paraId="5F731C14" w14:textId="77777777" w:rsidR="00814EC1" w:rsidRPr="000053A4" w:rsidRDefault="00814EC1" w:rsidP="00EA465D">
            <w:pPr>
              <w:jc w:val="both"/>
              <w:rPr>
                <w:rFonts w:ascii="Arial" w:hAnsi="Arial" w:cs="Arial"/>
                <w:kern w:val="3"/>
                <w:sz w:val="22"/>
                <w:szCs w:val="22"/>
              </w:rPr>
            </w:pPr>
          </w:p>
        </w:tc>
        <w:tc>
          <w:tcPr>
            <w:tcW w:w="3827" w:type="dxa"/>
          </w:tcPr>
          <w:p w14:paraId="5E090B66" w14:textId="77777777" w:rsidR="00814EC1" w:rsidRPr="000053A4" w:rsidRDefault="00814EC1" w:rsidP="00EA465D">
            <w:pPr>
              <w:jc w:val="both"/>
              <w:rPr>
                <w:rFonts w:ascii="Arial" w:hAnsi="Arial" w:cs="Arial"/>
                <w:kern w:val="3"/>
                <w:sz w:val="22"/>
                <w:szCs w:val="22"/>
              </w:rPr>
            </w:pPr>
          </w:p>
        </w:tc>
        <w:tc>
          <w:tcPr>
            <w:tcW w:w="1984" w:type="dxa"/>
            <w:shd w:val="clear" w:color="auto" w:fill="auto"/>
          </w:tcPr>
          <w:p w14:paraId="1C07239F" w14:textId="77777777" w:rsidR="00814EC1" w:rsidRPr="000053A4" w:rsidRDefault="00814EC1" w:rsidP="00EA465D">
            <w:pPr>
              <w:jc w:val="both"/>
              <w:rPr>
                <w:rFonts w:ascii="Arial" w:hAnsi="Arial" w:cs="Arial"/>
                <w:kern w:val="3"/>
                <w:sz w:val="22"/>
                <w:szCs w:val="22"/>
              </w:rPr>
            </w:pPr>
          </w:p>
        </w:tc>
      </w:tr>
      <w:tr w:rsidR="00814EC1" w:rsidRPr="000053A4" w14:paraId="5AEB6AE7" w14:textId="77777777" w:rsidTr="00EA465D">
        <w:tc>
          <w:tcPr>
            <w:tcW w:w="704" w:type="dxa"/>
            <w:shd w:val="clear" w:color="auto" w:fill="auto"/>
            <w:vAlign w:val="center"/>
          </w:tcPr>
          <w:p w14:paraId="46A2BE29" w14:textId="77777777" w:rsidR="00814EC1" w:rsidRPr="000053A4" w:rsidRDefault="00814EC1" w:rsidP="00EA465D">
            <w:pPr>
              <w:jc w:val="center"/>
              <w:rPr>
                <w:rFonts w:ascii="Arial" w:hAnsi="Arial" w:cs="Arial"/>
                <w:kern w:val="3"/>
                <w:sz w:val="22"/>
                <w:szCs w:val="22"/>
              </w:rPr>
            </w:pPr>
            <w:r w:rsidRPr="000053A4">
              <w:rPr>
                <w:rFonts w:ascii="Arial" w:hAnsi="Arial" w:cs="Arial"/>
                <w:kern w:val="3"/>
                <w:sz w:val="22"/>
                <w:szCs w:val="22"/>
              </w:rPr>
              <w:t>2</w:t>
            </w:r>
          </w:p>
        </w:tc>
        <w:tc>
          <w:tcPr>
            <w:tcW w:w="2665" w:type="dxa"/>
            <w:shd w:val="clear" w:color="auto" w:fill="auto"/>
          </w:tcPr>
          <w:p w14:paraId="6C6601BC" w14:textId="77777777" w:rsidR="00814EC1" w:rsidRPr="000053A4" w:rsidRDefault="00814EC1" w:rsidP="00EA465D">
            <w:pPr>
              <w:jc w:val="both"/>
              <w:rPr>
                <w:rFonts w:ascii="Arial" w:hAnsi="Arial" w:cs="Arial"/>
                <w:kern w:val="3"/>
                <w:sz w:val="22"/>
                <w:szCs w:val="22"/>
              </w:rPr>
            </w:pPr>
          </w:p>
        </w:tc>
        <w:tc>
          <w:tcPr>
            <w:tcW w:w="3827" w:type="dxa"/>
          </w:tcPr>
          <w:p w14:paraId="205D7725" w14:textId="77777777" w:rsidR="00814EC1" w:rsidRPr="000053A4" w:rsidRDefault="00814EC1" w:rsidP="00EA465D">
            <w:pPr>
              <w:jc w:val="both"/>
              <w:rPr>
                <w:rFonts w:ascii="Arial" w:hAnsi="Arial" w:cs="Arial"/>
                <w:kern w:val="3"/>
                <w:sz w:val="22"/>
                <w:szCs w:val="22"/>
              </w:rPr>
            </w:pPr>
          </w:p>
        </w:tc>
        <w:tc>
          <w:tcPr>
            <w:tcW w:w="1984" w:type="dxa"/>
            <w:shd w:val="clear" w:color="auto" w:fill="auto"/>
          </w:tcPr>
          <w:p w14:paraId="3CB08502" w14:textId="77777777" w:rsidR="00814EC1" w:rsidRPr="000053A4" w:rsidRDefault="00814EC1" w:rsidP="00EA465D">
            <w:pPr>
              <w:jc w:val="both"/>
              <w:rPr>
                <w:rFonts w:ascii="Arial" w:hAnsi="Arial" w:cs="Arial"/>
                <w:kern w:val="3"/>
                <w:sz w:val="22"/>
                <w:szCs w:val="22"/>
              </w:rPr>
            </w:pPr>
          </w:p>
        </w:tc>
      </w:tr>
      <w:tr w:rsidR="00814EC1" w:rsidRPr="000053A4" w14:paraId="3F33F70E" w14:textId="77777777" w:rsidTr="00EA465D">
        <w:tc>
          <w:tcPr>
            <w:tcW w:w="704" w:type="dxa"/>
            <w:shd w:val="clear" w:color="auto" w:fill="auto"/>
            <w:vAlign w:val="center"/>
          </w:tcPr>
          <w:p w14:paraId="1470FD35" w14:textId="77777777" w:rsidR="00814EC1" w:rsidRPr="000053A4" w:rsidRDefault="00814EC1" w:rsidP="00EA465D">
            <w:pPr>
              <w:jc w:val="center"/>
              <w:rPr>
                <w:rFonts w:ascii="Arial" w:hAnsi="Arial" w:cs="Arial"/>
                <w:kern w:val="3"/>
                <w:sz w:val="22"/>
                <w:szCs w:val="22"/>
              </w:rPr>
            </w:pPr>
            <w:r w:rsidRPr="000053A4">
              <w:rPr>
                <w:rFonts w:ascii="Arial" w:hAnsi="Arial" w:cs="Arial"/>
                <w:kern w:val="3"/>
                <w:sz w:val="22"/>
                <w:szCs w:val="22"/>
              </w:rPr>
              <w:t>3</w:t>
            </w:r>
          </w:p>
        </w:tc>
        <w:tc>
          <w:tcPr>
            <w:tcW w:w="2665" w:type="dxa"/>
            <w:shd w:val="clear" w:color="auto" w:fill="auto"/>
          </w:tcPr>
          <w:p w14:paraId="4DAE9333" w14:textId="77777777" w:rsidR="00814EC1" w:rsidRPr="000053A4" w:rsidRDefault="00814EC1" w:rsidP="00EA465D">
            <w:pPr>
              <w:jc w:val="both"/>
              <w:rPr>
                <w:rFonts w:ascii="Arial" w:hAnsi="Arial" w:cs="Arial"/>
                <w:kern w:val="3"/>
                <w:sz w:val="22"/>
                <w:szCs w:val="22"/>
              </w:rPr>
            </w:pPr>
          </w:p>
        </w:tc>
        <w:tc>
          <w:tcPr>
            <w:tcW w:w="3827" w:type="dxa"/>
          </w:tcPr>
          <w:p w14:paraId="3D51E72A" w14:textId="77777777" w:rsidR="00814EC1" w:rsidRPr="000053A4" w:rsidRDefault="00814EC1" w:rsidP="00EA465D">
            <w:pPr>
              <w:jc w:val="both"/>
              <w:rPr>
                <w:rFonts w:ascii="Arial" w:hAnsi="Arial" w:cs="Arial"/>
                <w:kern w:val="3"/>
                <w:sz w:val="22"/>
                <w:szCs w:val="22"/>
              </w:rPr>
            </w:pPr>
          </w:p>
        </w:tc>
        <w:tc>
          <w:tcPr>
            <w:tcW w:w="1984" w:type="dxa"/>
            <w:shd w:val="clear" w:color="auto" w:fill="auto"/>
          </w:tcPr>
          <w:p w14:paraId="0A1E15B8" w14:textId="77777777" w:rsidR="00814EC1" w:rsidRPr="000053A4" w:rsidRDefault="00814EC1" w:rsidP="00EA465D">
            <w:pPr>
              <w:jc w:val="both"/>
              <w:rPr>
                <w:rFonts w:ascii="Arial" w:hAnsi="Arial" w:cs="Arial"/>
                <w:kern w:val="3"/>
                <w:sz w:val="22"/>
                <w:szCs w:val="22"/>
              </w:rPr>
            </w:pPr>
          </w:p>
        </w:tc>
      </w:tr>
    </w:tbl>
    <w:p w14:paraId="4799AB4D" w14:textId="77777777" w:rsidR="00814EC1" w:rsidRPr="000053A4" w:rsidRDefault="00814EC1" w:rsidP="00814EC1">
      <w:pPr>
        <w:jc w:val="both"/>
        <w:rPr>
          <w:rFonts w:ascii="Arial" w:hAnsi="Arial" w:cs="Arial"/>
          <w:kern w:val="3"/>
          <w:sz w:val="22"/>
          <w:szCs w:val="22"/>
        </w:rPr>
      </w:pPr>
    </w:p>
    <w:p w14:paraId="6D4D934B" w14:textId="77777777" w:rsidR="00814EC1" w:rsidRPr="000053A4" w:rsidRDefault="00814EC1" w:rsidP="00814EC1">
      <w:pPr>
        <w:jc w:val="both"/>
        <w:rPr>
          <w:rFonts w:ascii="Arial" w:hAnsi="Arial" w:cs="Arial"/>
          <w:kern w:val="3"/>
          <w:sz w:val="22"/>
          <w:szCs w:val="22"/>
        </w:rPr>
      </w:pPr>
    </w:p>
    <w:p w14:paraId="54189AC8" w14:textId="77777777" w:rsidR="00814EC1" w:rsidRPr="000053A4" w:rsidRDefault="00814EC1" w:rsidP="00814EC1">
      <w:pPr>
        <w:jc w:val="both"/>
        <w:rPr>
          <w:rFonts w:ascii="Arial" w:hAnsi="Arial" w:cs="Arial"/>
          <w:kern w:val="3"/>
          <w:sz w:val="22"/>
          <w:szCs w:val="22"/>
        </w:rPr>
      </w:pPr>
    </w:p>
    <w:p w14:paraId="4EF6D248" w14:textId="77777777" w:rsidR="00814EC1" w:rsidRPr="000053A4" w:rsidRDefault="00814EC1" w:rsidP="00814EC1">
      <w:pPr>
        <w:ind w:firstLine="4820"/>
        <w:jc w:val="both"/>
        <w:rPr>
          <w:rFonts w:ascii="Arial" w:hAnsi="Arial" w:cs="Arial"/>
          <w:kern w:val="3"/>
          <w:sz w:val="22"/>
          <w:szCs w:val="22"/>
        </w:rPr>
      </w:pPr>
    </w:p>
    <w:p w14:paraId="6DEDF603" w14:textId="77777777" w:rsidR="00814EC1" w:rsidRPr="000053A4" w:rsidRDefault="00814EC1" w:rsidP="00814EC1">
      <w:pPr>
        <w:ind w:firstLine="4820"/>
        <w:jc w:val="both"/>
        <w:rPr>
          <w:rFonts w:ascii="Arial" w:hAnsi="Arial" w:cs="Arial"/>
          <w:kern w:val="3"/>
          <w:sz w:val="22"/>
          <w:szCs w:val="22"/>
        </w:rPr>
      </w:pPr>
    </w:p>
    <w:p w14:paraId="5D03B378" w14:textId="77777777" w:rsidR="00814EC1" w:rsidRPr="000053A4" w:rsidRDefault="00814EC1" w:rsidP="00814EC1">
      <w:pPr>
        <w:ind w:firstLine="4820"/>
        <w:jc w:val="both"/>
        <w:rPr>
          <w:rFonts w:ascii="Arial" w:hAnsi="Arial" w:cs="Arial"/>
          <w:kern w:val="3"/>
          <w:sz w:val="22"/>
          <w:szCs w:val="22"/>
        </w:rPr>
      </w:pPr>
      <w:r w:rsidRPr="000053A4">
        <w:rPr>
          <w:rFonts w:ascii="Arial" w:hAnsi="Arial" w:cs="Arial"/>
          <w:kern w:val="3"/>
          <w:sz w:val="22"/>
          <w:szCs w:val="22"/>
        </w:rPr>
        <w:t xml:space="preserve">    </w:t>
      </w:r>
    </w:p>
    <w:p w14:paraId="7208EF76" w14:textId="77777777" w:rsidR="00814EC1" w:rsidRPr="000053A4" w:rsidRDefault="00814EC1" w:rsidP="00814EC1">
      <w:pPr>
        <w:ind w:firstLine="4820"/>
        <w:jc w:val="both"/>
        <w:rPr>
          <w:rFonts w:ascii="Arial" w:hAnsi="Arial" w:cs="Arial"/>
          <w:kern w:val="3"/>
          <w:sz w:val="22"/>
          <w:szCs w:val="22"/>
        </w:rPr>
      </w:pPr>
    </w:p>
    <w:p w14:paraId="5BD77F25" w14:textId="77777777" w:rsidR="00814EC1" w:rsidRPr="000053A4" w:rsidRDefault="00814EC1" w:rsidP="00814EC1">
      <w:pPr>
        <w:ind w:firstLine="4820"/>
        <w:jc w:val="both"/>
        <w:rPr>
          <w:rFonts w:ascii="Arial" w:hAnsi="Arial" w:cs="Arial"/>
          <w:kern w:val="3"/>
          <w:sz w:val="22"/>
          <w:szCs w:val="22"/>
        </w:rPr>
      </w:pPr>
    </w:p>
    <w:p w14:paraId="7535A340" w14:textId="77777777" w:rsidR="00814EC1" w:rsidRPr="000053A4" w:rsidRDefault="00814EC1" w:rsidP="00814EC1">
      <w:pPr>
        <w:ind w:firstLine="4820"/>
        <w:jc w:val="both"/>
        <w:rPr>
          <w:rFonts w:ascii="Arial" w:hAnsi="Arial" w:cs="Arial"/>
          <w:kern w:val="3"/>
          <w:sz w:val="22"/>
          <w:szCs w:val="22"/>
        </w:rPr>
      </w:pPr>
      <w:r w:rsidRPr="000053A4">
        <w:rPr>
          <w:rFonts w:ascii="Arial" w:hAnsi="Arial" w:cs="Arial"/>
          <w:kern w:val="3"/>
          <w:sz w:val="22"/>
          <w:szCs w:val="22"/>
        </w:rPr>
        <w:t xml:space="preserve">       ……………………………………….</w:t>
      </w:r>
    </w:p>
    <w:p w14:paraId="25C4D546" w14:textId="77777777" w:rsidR="00814EC1" w:rsidRPr="000053A4" w:rsidRDefault="00814EC1" w:rsidP="00814EC1">
      <w:pPr>
        <w:ind w:left="5245"/>
        <w:jc w:val="center"/>
        <w:rPr>
          <w:rFonts w:ascii="Arial" w:hAnsi="Arial" w:cs="Arial"/>
          <w:kern w:val="3"/>
          <w:sz w:val="22"/>
          <w:szCs w:val="22"/>
        </w:rPr>
      </w:pPr>
      <w:r w:rsidRPr="000053A4">
        <w:rPr>
          <w:rFonts w:ascii="Arial" w:hAnsi="Arial" w:cs="Arial"/>
          <w:kern w:val="3"/>
          <w:sz w:val="22"/>
          <w:szCs w:val="22"/>
        </w:rPr>
        <w:t>podmiot składający oświadczenie</w:t>
      </w:r>
    </w:p>
    <w:p w14:paraId="0B369E32" w14:textId="77777777" w:rsidR="00814EC1" w:rsidRPr="000053A4" w:rsidRDefault="00814EC1" w:rsidP="00814EC1">
      <w:pPr>
        <w:ind w:left="5245"/>
        <w:jc w:val="center"/>
        <w:rPr>
          <w:rFonts w:ascii="Arial" w:hAnsi="Arial" w:cs="Arial"/>
          <w:kern w:val="3"/>
          <w:sz w:val="22"/>
          <w:szCs w:val="22"/>
        </w:rPr>
      </w:pPr>
      <w:r w:rsidRPr="000053A4">
        <w:rPr>
          <w:rFonts w:ascii="Arial" w:hAnsi="Arial" w:cs="Arial"/>
          <w:kern w:val="3"/>
          <w:sz w:val="22"/>
          <w:szCs w:val="22"/>
        </w:rPr>
        <w:t>(nazwa i adres)</w:t>
      </w:r>
    </w:p>
    <w:p w14:paraId="495FADBE" w14:textId="77777777" w:rsidR="00814EC1" w:rsidRPr="000053A4" w:rsidRDefault="00814EC1" w:rsidP="00814EC1">
      <w:pPr>
        <w:ind w:firstLine="4820"/>
        <w:jc w:val="both"/>
        <w:rPr>
          <w:rFonts w:ascii="Arial" w:hAnsi="Arial" w:cs="Arial"/>
          <w:kern w:val="3"/>
          <w:sz w:val="22"/>
          <w:szCs w:val="22"/>
        </w:rPr>
      </w:pPr>
    </w:p>
    <w:p w14:paraId="76993A19" w14:textId="77777777" w:rsidR="00814EC1" w:rsidRPr="000053A4" w:rsidRDefault="00814EC1" w:rsidP="00814EC1">
      <w:pPr>
        <w:ind w:firstLine="4820"/>
        <w:jc w:val="both"/>
        <w:rPr>
          <w:rFonts w:ascii="Arial" w:hAnsi="Arial" w:cs="Arial"/>
          <w:kern w:val="3"/>
          <w:sz w:val="22"/>
          <w:szCs w:val="22"/>
        </w:rPr>
      </w:pPr>
    </w:p>
    <w:p w14:paraId="6F56B662" w14:textId="77777777" w:rsidR="00814EC1" w:rsidRPr="000053A4" w:rsidRDefault="00814EC1" w:rsidP="00814EC1">
      <w:pPr>
        <w:ind w:firstLine="4820"/>
        <w:jc w:val="both"/>
        <w:rPr>
          <w:rFonts w:ascii="Arial" w:hAnsi="Arial" w:cs="Arial"/>
          <w:kern w:val="3"/>
          <w:sz w:val="22"/>
          <w:szCs w:val="22"/>
        </w:rPr>
      </w:pPr>
    </w:p>
    <w:p w14:paraId="6C9FBD9E" w14:textId="77777777" w:rsidR="00814EC1" w:rsidRPr="000053A4" w:rsidRDefault="00814EC1" w:rsidP="00814EC1">
      <w:pPr>
        <w:ind w:firstLine="4820"/>
        <w:jc w:val="both"/>
        <w:rPr>
          <w:rFonts w:ascii="Arial" w:hAnsi="Arial" w:cs="Arial"/>
          <w:kern w:val="3"/>
          <w:sz w:val="22"/>
          <w:szCs w:val="22"/>
        </w:rPr>
      </w:pPr>
      <w:r w:rsidRPr="000053A4">
        <w:rPr>
          <w:rFonts w:ascii="Arial" w:hAnsi="Arial" w:cs="Arial"/>
          <w:kern w:val="3"/>
          <w:sz w:val="22"/>
          <w:szCs w:val="22"/>
        </w:rPr>
        <w:t xml:space="preserve">       ……………………………………….</w:t>
      </w:r>
    </w:p>
    <w:p w14:paraId="473A4584" w14:textId="77777777" w:rsidR="00814EC1" w:rsidRPr="000053A4" w:rsidRDefault="00814EC1" w:rsidP="00814EC1">
      <w:pPr>
        <w:ind w:left="5245"/>
        <w:jc w:val="center"/>
        <w:rPr>
          <w:rFonts w:ascii="Arial" w:hAnsi="Arial" w:cs="Arial"/>
          <w:kern w:val="3"/>
          <w:sz w:val="22"/>
          <w:szCs w:val="22"/>
        </w:rPr>
      </w:pPr>
      <w:r w:rsidRPr="000053A4">
        <w:rPr>
          <w:rFonts w:ascii="Arial" w:hAnsi="Arial" w:cs="Arial"/>
          <w:kern w:val="3"/>
          <w:sz w:val="22"/>
          <w:szCs w:val="22"/>
        </w:rPr>
        <w:t>data i podpis osoby uprawnionej</w:t>
      </w:r>
    </w:p>
    <w:p w14:paraId="2189C12E" w14:textId="77777777" w:rsidR="00814EC1" w:rsidRPr="000053A4" w:rsidRDefault="00814EC1" w:rsidP="00814EC1">
      <w:pPr>
        <w:ind w:left="5245"/>
        <w:jc w:val="center"/>
        <w:rPr>
          <w:rFonts w:ascii="Arial" w:hAnsi="Arial" w:cs="Arial"/>
          <w:kern w:val="3"/>
          <w:sz w:val="22"/>
          <w:szCs w:val="22"/>
        </w:rPr>
      </w:pPr>
      <w:r w:rsidRPr="000053A4">
        <w:rPr>
          <w:rFonts w:ascii="Arial" w:hAnsi="Arial" w:cs="Arial"/>
          <w:kern w:val="3"/>
          <w:sz w:val="22"/>
          <w:szCs w:val="22"/>
        </w:rPr>
        <w:t>do złożenia oświadczenia</w:t>
      </w:r>
    </w:p>
    <w:p w14:paraId="3CC4CE96" w14:textId="77777777" w:rsidR="00814EC1" w:rsidRPr="000053A4" w:rsidRDefault="00814EC1" w:rsidP="00814EC1">
      <w:pPr>
        <w:tabs>
          <w:tab w:val="left" w:pos="284"/>
        </w:tabs>
        <w:rPr>
          <w:rFonts w:ascii="Arial" w:hAnsi="Arial" w:cs="Arial"/>
          <w:sz w:val="22"/>
          <w:szCs w:val="22"/>
        </w:rPr>
      </w:pPr>
    </w:p>
    <w:p w14:paraId="65363844" w14:textId="77777777" w:rsidR="00814EC1" w:rsidRPr="000053A4" w:rsidRDefault="00814EC1" w:rsidP="00814EC1">
      <w:pPr>
        <w:tabs>
          <w:tab w:val="left" w:pos="284"/>
        </w:tabs>
        <w:jc w:val="both"/>
        <w:rPr>
          <w:rFonts w:ascii="Arial" w:hAnsi="Arial" w:cs="Arial"/>
          <w:b/>
          <w:sz w:val="22"/>
          <w:szCs w:val="22"/>
        </w:rPr>
      </w:pPr>
    </w:p>
    <w:p w14:paraId="6C19787E" w14:textId="77777777" w:rsidR="00814EC1" w:rsidRPr="000053A4" w:rsidRDefault="00814EC1" w:rsidP="00814EC1">
      <w:pPr>
        <w:pStyle w:val="NormalnyWeb"/>
        <w:spacing w:before="0" w:after="0"/>
        <w:rPr>
          <w:rFonts w:ascii="Arial" w:hAnsi="Arial" w:cs="Arial"/>
          <w:bCs/>
          <w:sz w:val="22"/>
          <w:szCs w:val="22"/>
        </w:rPr>
      </w:pPr>
    </w:p>
    <w:p w14:paraId="324634E4" w14:textId="77777777" w:rsidR="00814EC1" w:rsidRPr="000053A4" w:rsidRDefault="00814EC1" w:rsidP="00814EC1">
      <w:pPr>
        <w:pStyle w:val="NormalnyWeb"/>
        <w:suppressAutoHyphens w:val="0"/>
        <w:spacing w:before="0" w:after="0"/>
        <w:jc w:val="both"/>
        <w:rPr>
          <w:rFonts w:ascii="Arial" w:hAnsi="Arial" w:cs="Arial"/>
          <w:sz w:val="22"/>
          <w:szCs w:val="22"/>
        </w:rPr>
      </w:pPr>
    </w:p>
    <w:sectPr w:rsidR="00814EC1" w:rsidRPr="000053A4" w:rsidSect="001B1013">
      <w:headerReference w:type="default" r:id="rId20"/>
      <w:foot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70391F" w14:textId="77777777" w:rsidR="0068114A" w:rsidRDefault="0068114A" w:rsidP="002B5CAB">
      <w:pPr>
        <w:spacing w:before="0" w:after="0"/>
      </w:pPr>
      <w:r>
        <w:separator/>
      </w:r>
    </w:p>
  </w:endnote>
  <w:endnote w:type="continuationSeparator" w:id="0">
    <w:p w14:paraId="4FD44505" w14:textId="77777777" w:rsidR="0068114A" w:rsidRDefault="0068114A" w:rsidP="002B5CAB">
      <w:pPr>
        <w:spacing w:before="0" w:after="0"/>
      </w:pPr>
      <w:r>
        <w:continuationSeparator/>
      </w:r>
    </w:p>
  </w:endnote>
  <w:endnote w:type="continuationNotice" w:id="1">
    <w:p w14:paraId="52370E69" w14:textId="77777777" w:rsidR="0068114A" w:rsidRDefault="0068114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ajorHAnsi" w:eastAsiaTheme="majorEastAsia" w:hAnsiTheme="majorHAnsi" w:cstheme="majorBidi"/>
      </w:rPr>
      <w:id w:val="-849257600"/>
      <w:docPartObj>
        <w:docPartGallery w:val="Page Numbers (Bottom of Page)"/>
        <w:docPartUnique/>
      </w:docPartObj>
    </w:sdtPr>
    <w:sdtContent>
      <w:p w14:paraId="4437CEAD" w14:textId="597EF1F2" w:rsidR="002521F8" w:rsidRPr="002521F8" w:rsidRDefault="002521F8">
        <w:pPr>
          <w:pStyle w:val="Stopka"/>
          <w:jc w:val="right"/>
          <w:rPr>
            <w:rFonts w:asciiTheme="majorHAnsi" w:eastAsiaTheme="majorEastAsia" w:hAnsiTheme="majorHAnsi" w:cstheme="majorBidi"/>
          </w:rPr>
        </w:pPr>
        <w:r w:rsidRPr="002521F8">
          <w:rPr>
            <w:rFonts w:asciiTheme="majorHAnsi" w:eastAsiaTheme="majorEastAsia" w:hAnsiTheme="majorHAnsi" w:cstheme="majorBidi"/>
          </w:rPr>
          <w:t xml:space="preserve">str. </w:t>
        </w:r>
        <w:r w:rsidRPr="002521F8">
          <w:rPr>
            <w:rFonts w:cs="Times New Roman"/>
          </w:rPr>
          <w:fldChar w:fldCharType="begin"/>
        </w:r>
        <w:r w:rsidRPr="002521F8">
          <w:instrText>PAGE    \* MERGEFORMAT</w:instrText>
        </w:r>
        <w:r w:rsidRPr="002521F8">
          <w:rPr>
            <w:rFonts w:cs="Times New Roman"/>
          </w:rPr>
          <w:fldChar w:fldCharType="separate"/>
        </w:r>
        <w:r w:rsidRPr="002521F8">
          <w:rPr>
            <w:rFonts w:asciiTheme="majorHAnsi" w:eastAsiaTheme="majorEastAsia" w:hAnsiTheme="majorHAnsi" w:cstheme="majorBidi"/>
          </w:rPr>
          <w:t>2</w:t>
        </w:r>
        <w:r w:rsidRPr="002521F8">
          <w:rPr>
            <w:rFonts w:asciiTheme="majorHAnsi" w:eastAsiaTheme="majorEastAsia" w:hAnsiTheme="majorHAnsi" w:cstheme="majorBidi"/>
          </w:rPr>
          <w:fldChar w:fldCharType="end"/>
        </w:r>
      </w:p>
    </w:sdtContent>
  </w:sdt>
  <w:p w14:paraId="73B84DEF" w14:textId="77777777" w:rsidR="002521F8" w:rsidRDefault="002521F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03A2F6" w14:textId="77777777" w:rsidR="0068114A" w:rsidRDefault="0068114A" w:rsidP="002B5CAB">
      <w:pPr>
        <w:spacing w:before="0" w:after="0"/>
      </w:pPr>
      <w:r>
        <w:separator/>
      </w:r>
    </w:p>
  </w:footnote>
  <w:footnote w:type="continuationSeparator" w:id="0">
    <w:p w14:paraId="1C9E16AB" w14:textId="77777777" w:rsidR="0068114A" w:rsidRDefault="0068114A" w:rsidP="002B5CAB">
      <w:pPr>
        <w:spacing w:before="0" w:after="0"/>
      </w:pPr>
      <w:r>
        <w:continuationSeparator/>
      </w:r>
    </w:p>
  </w:footnote>
  <w:footnote w:type="continuationNotice" w:id="1">
    <w:p w14:paraId="450C1AB9" w14:textId="77777777" w:rsidR="0068114A" w:rsidRDefault="0068114A">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C54C97" w14:textId="5D002F0A" w:rsidR="001C2A72" w:rsidRDefault="00F63502">
    <w:pPr>
      <w:pStyle w:val="Nagwek"/>
    </w:pPr>
    <w:r>
      <w:rPr>
        <w:noProof/>
      </w:rPr>
      <w:drawing>
        <wp:inline distT="0" distB="0" distL="0" distR="0" wp14:anchorId="079FBD89" wp14:editId="664415AB">
          <wp:extent cx="5694045" cy="560705"/>
          <wp:effectExtent l="0" t="0" r="1905" b="0"/>
          <wp:docPr id="146979282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94045" cy="5607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41782"/>
    <w:multiLevelType w:val="hybridMultilevel"/>
    <w:tmpl w:val="48B01046"/>
    <w:lvl w:ilvl="0" w:tplc="42088C98">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0D76B79"/>
    <w:multiLevelType w:val="hybridMultilevel"/>
    <w:tmpl w:val="29609C60"/>
    <w:lvl w:ilvl="0" w:tplc="854E6302">
      <w:start w:val="1"/>
      <w:numFmt w:val="decimal"/>
      <w:lvlText w:val="%1)"/>
      <w:lvlJc w:val="left"/>
      <w:pPr>
        <w:ind w:left="786"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1CF2355"/>
    <w:multiLevelType w:val="hybridMultilevel"/>
    <w:tmpl w:val="3DDA55A2"/>
    <w:lvl w:ilvl="0" w:tplc="FFFFFFFF">
      <w:start w:val="1"/>
      <w:numFmt w:val="decimal"/>
      <w:lvlText w:val="%1."/>
      <w:lvlJc w:val="left"/>
      <w:pPr>
        <w:ind w:left="502" w:hanging="360"/>
      </w:pPr>
    </w:lvl>
    <w:lvl w:ilvl="1" w:tplc="FFFFFFFF">
      <w:start w:val="1"/>
      <w:numFmt w:val="decimal"/>
      <w:lvlText w:val="%2)"/>
      <w:lvlJc w:val="left"/>
      <w:pPr>
        <w:ind w:left="1570" w:hanging="708"/>
      </w:pPr>
      <w:rPr>
        <w:rFonts w:hint="default"/>
      </w:rPr>
    </w:lvl>
    <w:lvl w:ilvl="2" w:tplc="FFFFFFFF">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3" w15:restartNumberingAfterBreak="0">
    <w:nsid w:val="03F44F0D"/>
    <w:multiLevelType w:val="hybridMultilevel"/>
    <w:tmpl w:val="AD1807CC"/>
    <w:lvl w:ilvl="0" w:tplc="BBFC4972">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EB5564"/>
    <w:multiLevelType w:val="hybridMultilevel"/>
    <w:tmpl w:val="BBBCA8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54E3003"/>
    <w:multiLevelType w:val="hybridMultilevel"/>
    <w:tmpl w:val="8B187CD8"/>
    <w:lvl w:ilvl="0" w:tplc="4FC2488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062270B3"/>
    <w:multiLevelType w:val="hybridMultilevel"/>
    <w:tmpl w:val="CE72774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64E09E5"/>
    <w:multiLevelType w:val="hybridMultilevel"/>
    <w:tmpl w:val="3252FACA"/>
    <w:lvl w:ilvl="0" w:tplc="8CEA8204">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15:restartNumberingAfterBreak="0">
    <w:nsid w:val="066D229A"/>
    <w:multiLevelType w:val="hybridMultilevel"/>
    <w:tmpl w:val="6B46F41E"/>
    <w:lvl w:ilvl="0" w:tplc="04150017">
      <w:start w:val="1"/>
      <w:numFmt w:val="lowerLetter"/>
      <w:lvlText w:val="%1)"/>
      <w:lvlJc w:val="left"/>
      <w:pPr>
        <w:ind w:left="1080" w:hanging="360"/>
      </w:pPr>
      <w:rPr>
        <w:rFonts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 w15:restartNumberingAfterBreak="0">
    <w:nsid w:val="068847A2"/>
    <w:multiLevelType w:val="hybridMultilevel"/>
    <w:tmpl w:val="5F386FFA"/>
    <w:lvl w:ilvl="0" w:tplc="0415000F">
      <w:start w:val="1"/>
      <w:numFmt w:val="decimal"/>
      <w:lvlText w:val="%1."/>
      <w:lvlJc w:val="left"/>
      <w:pPr>
        <w:ind w:left="720" w:hanging="360"/>
      </w:pPr>
    </w:lvl>
    <w:lvl w:ilvl="1" w:tplc="59EAD964">
      <w:start w:val="1"/>
      <w:numFmt w:val="decimal"/>
      <w:lvlText w:val="%2)"/>
      <w:lvlJc w:val="left"/>
      <w:pPr>
        <w:ind w:left="1788" w:hanging="708"/>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91B7505"/>
    <w:multiLevelType w:val="hybridMultilevel"/>
    <w:tmpl w:val="ABFEA4A8"/>
    <w:lvl w:ilvl="0" w:tplc="D812D19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0AD957F1"/>
    <w:multiLevelType w:val="hybridMultilevel"/>
    <w:tmpl w:val="0B10A990"/>
    <w:lvl w:ilvl="0" w:tplc="6F96678E">
      <w:start w:val="1"/>
      <w:numFmt w:val="decimal"/>
      <w:lvlText w:val="%1."/>
      <w:lvlJc w:val="left"/>
      <w:pPr>
        <w:ind w:left="720" w:hanging="360"/>
      </w:pPr>
      <w:rPr>
        <w:rFonts w:ascii="Times New Roman" w:eastAsia="SimSu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D57046B"/>
    <w:multiLevelType w:val="hybridMultilevel"/>
    <w:tmpl w:val="2166D1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FC35957"/>
    <w:multiLevelType w:val="hybridMultilevel"/>
    <w:tmpl w:val="11FEAC52"/>
    <w:lvl w:ilvl="0" w:tplc="E2020772">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4" w15:restartNumberingAfterBreak="0">
    <w:nsid w:val="10CD2B4D"/>
    <w:multiLevelType w:val="hybridMultilevel"/>
    <w:tmpl w:val="9DE6E66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2BC710D"/>
    <w:multiLevelType w:val="hybridMultilevel"/>
    <w:tmpl w:val="9AB6B1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32058A7"/>
    <w:multiLevelType w:val="hybridMultilevel"/>
    <w:tmpl w:val="B068FF76"/>
    <w:lvl w:ilvl="0" w:tplc="D808506A">
      <w:start w:val="1"/>
      <w:numFmt w:val="decimal"/>
      <w:lvlText w:val="%1."/>
      <w:lvlJc w:val="left"/>
      <w:pPr>
        <w:ind w:left="720" w:hanging="360"/>
      </w:pPr>
      <w:rPr>
        <w:rFonts w:ascii="Garamond" w:eastAsia="SimSun" w:hAnsi="Garamond" w:cs="Times New Roman"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4B46117"/>
    <w:multiLevelType w:val="hybridMultilevel"/>
    <w:tmpl w:val="E480BD4C"/>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4E677A6"/>
    <w:multiLevelType w:val="hybridMultilevel"/>
    <w:tmpl w:val="F68E646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18243FF3"/>
    <w:multiLevelType w:val="hybridMultilevel"/>
    <w:tmpl w:val="6672C24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9422E0F"/>
    <w:multiLevelType w:val="hybridMultilevel"/>
    <w:tmpl w:val="D94484B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1C7145CF"/>
    <w:multiLevelType w:val="hybridMultilevel"/>
    <w:tmpl w:val="D18212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EB8371F"/>
    <w:multiLevelType w:val="hybridMultilevel"/>
    <w:tmpl w:val="C60A0782"/>
    <w:lvl w:ilvl="0" w:tplc="0415000F">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205D4C8B"/>
    <w:multiLevelType w:val="hybridMultilevel"/>
    <w:tmpl w:val="8B305CAE"/>
    <w:lvl w:ilvl="0" w:tplc="941A3EC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216558C6"/>
    <w:multiLevelType w:val="hybridMultilevel"/>
    <w:tmpl w:val="25A2FF06"/>
    <w:lvl w:ilvl="0" w:tplc="CEF40FD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22D743F1"/>
    <w:multiLevelType w:val="hybridMultilevel"/>
    <w:tmpl w:val="D0609E70"/>
    <w:lvl w:ilvl="0" w:tplc="E190E33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263B663C"/>
    <w:multiLevelType w:val="hybridMultilevel"/>
    <w:tmpl w:val="C116EA1E"/>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7" w15:restartNumberingAfterBreak="0">
    <w:nsid w:val="26496940"/>
    <w:multiLevelType w:val="hybridMultilevel"/>
    <w:tmpl w:val="BB60E63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6B1001B"/>
    <w:multiLevelType w:val="hybridMultilevel"/>
    <w:tmpl w:val="978661E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9" w15:restartNumberingAfterBreak="0">
    <w:nsid w:val="2A861191"/>
    <w:multiLevelType w:val="hybridMultilevel"/>
    <w:tmpl w:val="8AC40D66"/>
    <w:lvl w:ilvl="0" w:tplc="3FAC040E">
      <w:start w:val="1"/>
      <w:numFmt w:val="decimal"/>
      <w:lvlText w:val="%1."/>
      <w:lvlJc w:val="left"/>
      <w:pPr>
        <w:ind w:left="720" w:hanging="360"/>
      </w:pPr>
      <w:rPr>
        <w:rFonts w:hint="default"/>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C3C3132"/>
    <w:multiLevelType w:val="hybridMultilevel"/>
    <w:tmpl w:val="6E52D31A"/>
    <w:lvl w:ilvl="0" w:tplc="4412DDC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D1702A1"/>
    <w:multiLevelType w:val="hybridMultilevel"/>
    <w:tmpl w:val="96DE5C9A"/>
    <w:lvl w:ilvl="0" w:tplc="A18AC4F0">
      <w:start w:val="1"/>
      <w:numFmt w:val="decimal"/>
      <w:lvlText w:val="%1."/>
      <w:lvlJc w:val="left"/>
      <w:pPr>
        <w:tabs>
          <w:tab w:val="num" w:pos="360"/>
        </w:tabs>
        <w:ind w:left="360" w:hanging="360"/>
      </w:pPr>
      <w:rPr>
        <w:color w:val="00000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2F3412B7"/>
    <w:multiLevelType w:val="hybridMultilevel"/>
    <w:tmpl w:val="425AE98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2FF34810"/>
    <w:multiLevelType w:val="hybridMultilevel"/>
    <w:tmpl w:val="56E4E41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0573D2A"/>
    <w:multiLevelType w:val="hybridMultilevel"/>
    <w:tmpl w:val="A3D23362"/>
    <w:lvl w:ilvl="0" w:tplc="D0443F2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0B543BD"/>
    <w:multiLevelType w:val="hybridMultilevel"/>
    <w:tmpl w:val="8C78564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30DE7805"/>
    <w:multiLevelType w:val="hybridMultilevel"/>
    <w:tmpl w:val="46FCBA3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0FF71B2"/>
    <w:multiLevelType w:val="multilevel"/>
    <w:tmpl w:val="94F025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31862A3D"/>
    <w:multiLevelType w:val="hybridMultilevel"/>
    <w:tmpl w:val="C93E03C2"/>
    <w:lvl w:ilvl="0" w:tplc="36ACDB1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9" w15:restartNumberingAfterBreak="0">
    <w:nsid w:val="32A8267B"/>
    <w:multiLevelType w:val="hybridMultilevel"/>
    <w:tmpl w:val="A5B46C30"/>
    <w:lvl w:ilvl="0" w:tplc="04F44E24">
      <w:start w:val="1"/>
      <w:numFmt w:val="decimal"/>
      <w:lvlText w:val="%1."/>
      <w:lvlJc w:val="left"/>
      <w:pPr>
        <w:ind w:left="720" w:hanging="360"/>
      </w:pPr>
      <w:rPr>
        <w:rFonts w:cs="Times New Roman" w:hint="default"/>
        <w:b w:val="0"/>
        <w:i w:val="0"/>
        <w:strike w:val="0"/>
        <w:color w:val="auto"/>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15:restartNumberingAfterBreak="0">
    <w:nsid w:val="34B00B70"/>
    <w:multiLevelType w:val="hybridMultilevel"/>
    <w:tmpl w:val="870AF6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59C574A"/>
    <w:multiLevelType w:val="hybridMultilevel"/>
    <w:tmpl w:val="4DE82A7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372C414A"/>
    <w:multiLevelType w:val="hybridMultilevel"/>
    <w:tmpl w:val="E40C3E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75A3F94"/>
    <w:multiLevelType w:val="hybridMultilevel"/>
    <w:tmpl w:val="89783952"/>
    <w:lvl w:ilvl="0" w:tplc="FFFFFFF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77F4D79"/>
    <w:multiLevelType w:val="hybridMultilevel"/>
    <w:tmpl w:val="F2A431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89323A4"/>
    <w:multiLevelType w:val="hybridMultilevel"/>
    <w:tmpl w:val="3DDA55A2"/>
    <w:lvl w:ilvl="0" w:tplc="0415000F">
      <w:start w:val="1"/>
      <w:numFmt w:val="decimal"/>
      <w:lvlText w:val="%1."/>
      <w:lvlJc w:val="left"/>
      <w:pPr>
        <w:ind w:left="720" w:hanging="360"/>
      </w:pPr>
    </w:lvl>
    <w:lvl w:ilvl="1" w:tplc="59EAD964">
      <w:start w:val="1"/>
      <w:numFmt w:val="decimal"/>
      <w:lvlText w:val="%2)"/>
      <w:lvlJc w:val="left"/>
      <w:pPr>
        <w:ind w:left="1788" w:hanging="708"/>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8E02412"/>
    <w:multiLevelType w:val="hybridMultilevel"/>
    <w:tmpl w:val="14183988"/>
    <w:lvl w:ilvl="0" w:tplc="0415000F">
      <w:start w:val="1"/>
      <w:numFmt w:val="decimal"/>
      <w:lvlText w:val="%1."/>
      <w:lvlJc w:val="left"/>
      <w:pPr>
        <w:ind w:left="0" w:hanging="360"/>
      </w:p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47" w15:restartNumberingAfterBreak="0">
    <w:nsid w:val="3BE16C32"/>
    <w:multiLevelType w:val="hybridMultilevel"/>
    <w:tmpl w:val="5B485906"/>
    <w:lvl w:ilvl="0" w:tplc="E04A12E0">
      <w:start w:val="1"/>
      <w:numFmt w:val="decimal"/>
      <w:lvlText w:val="%1)"/>
      <w:lvlJc w:val="left"/>
      <w:pPr>
        <w:ind w:left="475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8" w15:restartNumberingAfterBreak="0">
    <w:nsid w:val="3D1345F7"/>
    <w:multiLevelType w:val="hybridMultilevel"/>
    <w:tmpl w:val="AE92AB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F5F5074"/>
    <w:multiLevelType w:val="hybridMultilevel"/>
    <w:tmpl w:val="81529F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3F7D6F35"/>
    <w:multiLevelType w:val="hybridMultilevel"/>
    <w:tmpl w:val="0DA4B7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0F5477A"/>
    <w:multiLevelType w:val="hybridMultilevel"/>
    <w:tmpl w:val="CE7277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41FC2D3E"/>
    <w:multiLevelType w:val="hybridMultilevel"/>
    <w:tmpl w:val="03C86F18"/>
    <w:lvl w:ilvl="0" w:tplc="0415000F">
      <w:start w:val="1"/>
      <w:numFmt w:val="decimal"/>
      <w:lvlText w:val="%1."/>
      <w:lvlJc w:val="left"/>
      <w:pPr>
        <w:ind w:left="6031"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2BE2864"/>
    <w:multiLevelType w:val="hybridMultilevel"/>
    <w:tmpl w:val="A19C65A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69C0D57"/>
    <w:multiLevelType w:val="hybridMultilevel"/>
    <w:tmpl w:val="D08AFB9C"/>
    <w:lvl w:ilvl="0" w:tplc="9C780F3C">
      <w:start w:val="1"/>
      <w:numFmt w:val="decimal"/>
      <w:lvlText w:val="%1)"/>
      <w:lvlJc w:val="left"/>
      <w:pPr>
        <w:ind w:left="720" w:hanging="360"/>
      </w:pPr>
      <w:rPr>
        <w:rFonts w:eastAsia="SimSu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760645A"/>
    <w:multiLevelType w:val="hybridMultilevel"/>
    <w:tmpl w:val="5B52E0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479D087E"/>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4BB51E72"/>
    <w:multiLevelType w:val="hybridMultilevel"/>
    <w:tmpl w:val="988A79F4"/>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D352D1A"/>
    <w:multiLevelType w:val="hybridMultilevel"/>
    <w:tmpl w:val="0576BB2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15:restartNumberingAfterBreak="0">
    <w:nsid w:val="4D464D0F"/>
    <w:multiLevelType w:val="multilevel"/>
    <w:tmpl w:val="DD1E4BD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0" w15:restartNumberingAfterBreak="0">
    <w:nsid w:val="4E9738D3"/>
    <w:multiLevelType w:val="hybridMultilevel"/>
    <w:tmpl w:val="F2FAE7F0"/>
    <w:lvl w:ilvl="0" w:tplc="A5CE6484">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2F24C84"/>
    <w:multiLevelType w:val="hybridMultilevel"/>
    <w:tmpl w:val="8C78564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54D0025C"/>
    <w:multiLevelType w:val="hybridMultilevel"/>
    <w:tmpl w:val="5B9E2D9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3" w15:restartNumberingAfterBreak="0">
    <w:nsid w:val="55387CB2"/>
    <w:multiLevelType w:val="hybridMultilevel"/>
    <w:tmpl w:val="E9EEEF1E"/>
    <w:lvl w:ilvl="0" w:tplc="FD9003A4">
      <w:start w:val="1"/>
      <w:numFmt w:val="decimal"/>
      <w:lvlText w:val="%1)"/>
      <w:lvlJc w:val="left"/>
      <w:pPr>
        <w:ind w:left="720" w:hanging="360"/>
      </w:pPr>
      <w:rPr>
        <w:rFonts w:eastAsia="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556B3D33"/>
    <w:multiLevelType w:val="hybridMultilevel"/>
    <w:tmpl w:val="28688C50"/>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5" w15:restartNumberingAfterBreak="0">
    <w:nsid w:val="57743DBC"/>
    <w:multiLevelType w:val="hybridMultilevel"/>
    <w:tmpl w:val="8C7856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57AC370F"/>
    <w:multiLevelType w:val="multilevel"/>
    <w:tmpl w:val="F65CD4D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7" w15:restartNumberingAfterBreak="0">
    <w:nsid w:val="58FE4B28"/>
    <w:multiLevelType w:val="hybridMultilevel"/>
    <w:tmpl w:val="3DDA55A2"/>
    <w:lvl w:ilvl="0" w:tplc="0415000F">
      <w:start w:val="1"/>
      <w:numFmt w:val="decimal"/>
      <w:lvlText w:val="%1."/>
      <w:lvlJc w:val="left"/>
      <w:pPr>
        <w:ind w:left="720" w:hanging="360"/>
      </w:pPr>
    </w:lvl>
    <w:lvl w:ilvl="1" w:tplc="59EAD964">
      <w:start w:val="1"/>
      <w:numFmt w:val="decimal"/>
      <w:lvlText w:val="%2)"/>
      <w:lvlJc w:val="left"/>
      <w:pPr>
        <w:ind w:left="1788" w:hanging="708"/>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599D1FE7"/>
    <w:multiLevelType w:val="hybridMultilevel"/>
    <w:tmpl w:val="CBBEEEB2"/>
    <w:lvl w:ilvl="0" w:tplc="CC5699B0">
      <w:start w:val="1"/>
      <w:numFmt w:val="decimal"/>
      <w:lvlText w:val="%1)"/>
      <w:lvlJc w:val="left"/>
      <w:pPr>
        <w:ind w:left="1440" w:hanging="360"/>
      </w:pPr>
      <w:rPr>
        <w:rFonts w:hint="default"/>
        <w:b w:val="0"/>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9" w15:restartNumberingAfterBreak="0">
    <w:nsid w:val="5AA82987"/>
    <w:multiLevelType w:val="hybridMultilevel"/>
    <w:tmpl w:val="FCD4D6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5B5E7B06"/>
    <w:multiLevelType w:val="hybridMultilevel"/>
    <w:tmpl w:val="CCC8CDB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1" w15:restartNumberingAfterBreak="0">
    <w:nsid w:val="5CC06DED"/>
    <w:multiLevelType w:val="hybridMultilevel"/>
    <w:tmpl w:val="4490997E"/>
    <w:lvl w:ilvl="0" w:tplc="15ACDD4C">
      <w:start w:val="1"/>
      <w:numFmt w:val="decimal"/>
      <w:lvlText w:val="%1)"/>
      <w:lvlJc w:val="left"/>
      <w:pPr>
        <w:ind w:left="2204"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2" w15:restartNumberingAfterBreak="0">
    <w:nsid w:val="5D7B7284"/>
    <w:multiLevelType w:val="hybridMultilevel"/>
    <w:tmpl w:val="619E5BE2"/>
    <w:lvl w:ilvl="0" w:tplc="05D0526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3" w15:restartNumberingAfterBreak="0">
    <w:nsid w:val="5E703998"/>
    <w:multiLevelType w:val="hybridMultilevel"/>
    <w:tmpl w:val="84E6DB4E"/>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4" w15:restartNumberingAfterBreak="0">
    <w:nsid w:val="5EC86D75"/>
    <w:multiLevelType w:val="hybridMultilevel"/>
    <w:tmpl w:val="4EBE2AF6"/>
    <w:lvl w:ilvl="0" w:tplc="4116352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5" w15:restartNumberingAfterBreak="0">
    <w:nsid w:val="5FBD1E9F"/>
    <w:multiLevelType w:val="hybridMultilevel"/>
    <w:tmpl w:val="E5AEE3F2"/>
    <w:lvl w:ilvl="0" w:tplc="FFFFFFFF">
      <w:start w:val="1"/>
      <w:numFmt w:val="upperRoman"/>
      <w:lvlText w:val="%1."/>
      <w:lvlJc w:val="left"/>
      <w:pPr>
        <w:ind w:left="720" w:hanging="72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6" w15:restartNumberingAfterBreak="0">
    <w:nsid w:val="64555E71"/>
    <w:multiLevelType w:val="hybridMultilevel"/>
    <w:tmpl w:val="1054DD8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F5A6741A">
      <w:start w:val="1"/>
      <w:numFmt w:val="decimal"/>
      <w:lvlText w:val="%4."/>
      <w:lvlJc w:val="left"/>
      <w:pPr>
        <w:ind w:left="1920" w:hanging="360"/>
      </w:pPr>
      <w:rPr>
        <w:rFonts w:ascii="Times New Roman" w:hAnsi="Times New Roman" w:cs="Times New Roman" w:hint="default"/>
        <w:i w:val="0"/>
        <w:sz w:val="24"/>
        <w:szCs w:val="24"/>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7" w15:restartNumberingAfterBreak="0">
    <w:nsid w:val="691469B2"/>
    <w:multiLevelType w:val="hybridMultilevel"/>
    <w:tmpl w:val="533EDB5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8" w15:restartNumberingAfterBreak="0">
    <w:nsid w:val="695D68E1"/>
    <w:multiLevelType w:val="hybridMultilevel"/>
    <w:tmpl w:val="E124DB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69DF57DA"/>
    <w:multiLevelType w:val="multilevel"/>
    <w:tmpl w:val="04150025"/>
    <w:lvl w:ilvl="0">
      <w:start w:val="1"/>
      <w:numFmt w:val="decimal"/>
      <w:pStyle w:val="Nagwek1"/>
      <w:lvlText w:val="%1"/>
      <w:lvlJc w:val="lef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80" w15:restartNumberingAfterBreak="0">
    <w:nsid w:val="6B806E4F"/>
    <w:multiLevelType w:val="hybridMultilevel"/>
    <w:tmpl w:val="48183DB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6BDD4A22"/>
    <w:multiLevelType w:val="hybridMultilevel"/>
    <w:tmpl w:val="DCD8C53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2" w15:restartNumberingAfterBreak="0">
    <w:nsid w:val="6C926AD2"/>
    <w:multiLevelType w:val="hybridMultilevel"/>
    <w:tmpl w:val="8C78564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6FE87406"/>
    <w:multiLevelType w:val="hybridMultilevel"/>
    <w:tmpl w:val="5DAC106C"/>
    <w:lvl w:ilvl="0" w:tplc="D7B01A84">
      <w:start w:val="1"/>
      <w:numFmt w:val="decimal"/>
      <w:lvlText w:val="%1."/>
      <w:lvlJc w:val="left"/>
      <w:pPr>
        <w:ind w:left="786"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702B7D22"/>
    <w:multiLevelType w:val="hybridMultilevel"/>
    <w:tmpl w:val="9C46BF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71C44A1D"/>
    <w:multiLevelType w:val="hybridMultilevel"/>
    <w:tmpl w:val="E44006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731E1F55"/>
    <w:multiLevelType w:val="hybridMultilevel"/>
    <w:tmpl w:val="6B46F41E"/>
    <w:lvl w:ilvl="0" w:tplc="FFFFFFFF">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7" w15:restartNumberingAfterBreak="0">
    <w:nsid w:val="733058EB"/>
    <w:multiLevelType w:val="hybridMultilevel"/>
    <w:tmpl w:val="CC9897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763B0EB8"/>
    <w:multiLevelType w:val="hybridMultilevel"/>
    <w:tmpl w:val="E5AEE3F2"/>
    <w:lvl w:ilvl="0" w:tplc="FD36BC6A">
      <w:start w:val="1"/>
      <w:numFmt w:val="upperRoman"/>
      <w:lvlText w:val="%1."/>
      <w:lvlJc w:val="left"/>
      <w:pPr>
        <w:ind w:left="720" w:hanging="72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9" w15:restartNumberingAfterBreak="0">
    <w:nsid w:val="76CA7438"/>
    <w:multiLevelType w:val="hybridMultilevel"/>
    <w:tmpl w:val="DDA4A028"/>
    <w:lvl w:ilvl="0" w:tplc="88C471A2">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0" w15:restartNumberingAfterBreak="0">
    <w:nsid w:val="78DE3E1E"/>
    <w:multiLevelType w:val="hybridMultilevel"/>
    <w:tmpl w:val="8E68A184"/>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1" w15:restartNumberingAfterBreak="0">
    <w:nsid w:val="7AC36DC1"/>
    <w:multiLevelType w:val="hybridMultilevel"/>
    <w:tmpl w:val="84BCA3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7F1E67E8"/>
    <w:multiLevelType w:val="hybridMultilevel"/>
    <w:tmpl w:val="57F4929C"/>
    <w:lvl w:ilvl="0" w:tplc="F39E95C8">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58556817">
    <w:abstractNumId w:val="64"/>
  </w:num>
  <w:num w:numId="2" w16cid:durableId="222103446">
    <w:abstractNumId w:val="79"/>
  </w:num>
  <w:num w:numId="3" w16cid:durableId="1935042797">
    <w:abstractNumId w:val="48"/>
  </w:num>
  <w:num w:numId="4" w16cid:durableId="358509258">
    <w:abstractNumId w:val="84"/>
  </w:num>
  <w:num w:numId="5" w16cid:durableId="508764172">
    <w:abstractNumId w:val="46"/>
  </w:num>
  <w:num w:numId="6" w16cid:durableId="368729620">
    <w:abstractNumId w:val="26"/>
  </w:num>
  <w:num w:numId="7" w16cid:durableId="1856335204">
    <w:abstractNumId w:val="42"/>
  </w:num>
  <w:num w:numId="8" w16cid:durableId="1710227532">
    <w:abstractNumId w:val="21"/>
  </w:num>
  <w:num w:numId="9" w16cid:durableId="1007054801">
    <w:abstractNumId w:val="15"/>
  </w:num>
  <w:num w:numId="10" w16cid:durableId="1666518405">
    <w:abstractNumId w:val="73"/>
  </w:num>
  <w:num w:numId="11" w16cid:durableId="1502157421">
    <w:abstractNumId w:val="32"/>
  </w:num>
  <w:num w:numId="12" w16cid:durableId="1578054762">
    <w:abstractNumId w:val="58"/>
  </w:num>
  <w:num w:numId="13" w16cid:durableId="748769254">
    <w:abstractNumId w:val="55"/>
  </w:num>
  <w:num w:numId="14" w16cid:durableId="865362779">
    <w:abstractNumId w:val="41"/>
  </w:num>
  <w:num w:numId="15" w16cid:durableId="1898974066">
    <w:abstractNumId w:val="36"/>
  </w:num>
  <w:num w:numId="16" w16cid:durableId="115372292">
    <w:abstractNumId w:val="56"/>
  </w:num>
  <w:num w:numId="17" w16cid:durableId="484400791">
    <w:abstractNumId w:val="90"/>
  </w:num>
  <w:num w:numId="18" w16cid:durableId="143199591">
    <w:abstractNumId w:val="78"/>
  </w:num>
  <w:num w:numId="19" w16cid:durableId="934358986">
    <w:abstractNumId w:val="9"/>
  </w:num>
  <w:num w:numId="20" w16cid:durableId="554632891">
    <w:abstractNumId w:val="17"/>
  </w:num>
  <w:num w:numId="21" w16cid:durableId="2106463898">
    <w:abstractNumId w:val="8"/>
  </w:num>
  <w:num w:numId="22" w16cid:durableId="723142397">
    <w:abstractNumId w:val="86"/>
  </w:num>
  <w:num w:numId="23" w16cid:durableId="1997108246">
    <w:abstractNumId w:val="67"/>
  </w:num>
  <w:num w:numId="24" w16cid:durableId="2058888758">
    <w:abstractNumId w:val="45"/>
  </w:num>
  <w:num w:numId="25" w16cid:durableId="391344911">
    <w:abstractNumId w:val="2"/>
  </w:num>
  <w:num w:numId="26" w16cid:durableId="179244930">
    <w:abstractNumId w:val="20"/>
  </w:num>
  <w:num w:numId="27" w16cid:durableId="1973364705">
    <w:abstractNumId w:val="28"/>
  </w:num>
  <w:num w:numId="28" w16cid:durableId="2013484526">
    <w:abstractNumId w:val="62"/>
  </w:num>
  <w:num w:numId="29" w16cid:durableId="795148419">
    <w:abstractNumId w:val="70"/>
  </w:num>
  <w:num w:numId="30" w16cid:durableId="1552689115">
    <w:abstractNumId w:val="33"/>
  </w:num>
  <w:num w:numId="31" w16cid:durableId="1059478046">
    <w:abstractNumId w:val="85"/>
  </w:num>
  <w:num w:numId="32" w16cid:durableId="1565217335">
    <w:abstractNumId w:val="14"/>
  </w:num>
  <w:num w:numId="33" w16cid:durableId="2038044048">
    <w:abstractNumId w:val="6"/>
  </w:num>
  <w:num w:numId="34" w16cid:durableId="1646011280">
    <w:abstractNumId w:val="51"/>
  </w:num>
  <w:num w:numId="35" w16cid:durableId="777797266">
    <w:abstractNumId w:val="43"/>
  </w:num>
  <w:num w:numId="36" w16cid:durableId="606042931">
    <w:abstractNumId w:val="80"/>
  </w:num>
  <w:num w:numId="37" w16cid:durableId="186413358">
    <w:abstractNumId w:val="19"/>
  </w:num>
  <w:num w:numId="38" w16cid:durableId="722682102">
    <w:abstractNumId w:val="34"/>
  </w:num>
  <w:num w:numId="39" w16cid:durableId="1904488664">
    <w:abstractNumId w:val="88"/>
  </w:num>
  <w:num w:numId="40" w16cid:durableId="233203503">
    <w:abstractNumId w:val="82"/>
  </w:num>
  <w:num w:numId="41" w16cid:durableId="1809546848">
    <w:abstractNumId w:val="35"/>
  </w:num>
  <w:num w:numId="42" w16cid:durableId="616329721">
    <w:abstractNumId w:val="65"/>
  </w:num>
  <w:num w:numId="43" w16cid:durableId="1789008117">
    <w:abstractNumId w:val="75"/>
  </w:num>
  <w:num w:numId="44" w16cid:durableId="1697924770">
    <w:abstractNumId w:val="24"/>
  </w:num>
  <w:num w:numId="45" w16cid:durableId="558786611">
    <w:abstractNumId w:val="23"/>
  </w:num>
  <w:num w:numId="46" w16cid:durableId="688332483">
    <w:abstractNumId w:val="4"/>
  </w:num>
  <w:num w:numId="47" w16cid:durableId="1977757873">
    <w:abstractNumId w:val="5"/>
  </w:num>
  <w:num w:numId="48" w16cid:durableId="1121799916">
    <w:abstractNumId w:val="72"/>
  </w:num>
  <w:num w:numId="49" w16cid:durableId="1422677333">
    <w:abstractNumId w:val="77"/>
  </w:num>
  <w:num w:numId="50" w16cid:durableId="551772976">
    <w:abstractNumId w:val="61"/>
  </w:num>
  <w:num w:numId="51" w16cid:durableId="507521043">
    <w:abstractNumId w:val="31"/>
  </w:num>
  <w:num w:numId="52" w16cid:durableId="39285739">
    <w:abstractNumId w:val="3"/>
  </w:num>
  <w:num w:numId="53" w16cid:durableId="518586639">
    <w:abstractNumId w:val="81"/>
  </w:num>
  <w:num w:numId="54" w16cid:durableId="1732342215">
    <w:abstractNumId w:val="87"/>
  </w:num>
  <w:num w:numId="55" w16cid:durableId="200483296">
    <w:abstractNumId w:val="37"/>
  </w:num>
  <w:num w:numId="56" w16cid:durableId="1485393133">
    <w:abstractNumId w:val="59"/>
  </w:num>
  <w:num w:numId="57" w16cid:durableId="1581909395">
    <w:abstractNumId w:val="66"/>
  </w:num>
  <w:num w:numId="58" w16cid:durableId="1176774776">
    <w:abstractNumId w:val="89"/>
  </w:num>
  <w:num w:numId="59" w16cid:durableId="1046754105">
    <w:abstractNumId w:val="29"/>
  </w:num>
  <w:num w:numId="60" w16cid:durableId="1211696837">
    <w:abstractNumId w:val="52"/>
  </w:num>
  <w:num w:numId="61" w16cid:durableId="1688827395">
    <w:abstractNumId w:val="13"/>
  </w:num>
  <w:num w:numId="62" w16cid:durableId="1394618764">
    <w:abstractNumId w:val="30"/>
  </w:num>
  <w:num w:numId="63" w16cid:durableId="327944884">
    <w:abstractNumId w:val="49"/>
  </w:num>
  <w:num w:numId="64" w16cid:durableId="1556619819">
    <w:abstractNumId w:val="38"/>
  </w:num>
  <w:num w:numId="65" w16cid:durableId="2072189302">
    <w:abstractNumId w:val="16"/>
  </w:num>
  <w:num w:numId="66" w16cid:durableId="1747725264">
    <w:abstractNumId w:val="11"/>
  </w:num>
  <w:num w:numId="67" w16cid:durableId="223640506">
    <w:abstractNumId w:val="68"/>
  </w:num>
  <w:num w:numId="68" w16cid:durableId="1918661037">
    <w:abstractNumId w:val="12"/>
  </w:num>
  <w:num w:numId="69" w16cid:durableId="785076889">
    <w:abstractNumId w:val="44"/>
  </w:num>
  <w:num w:numId="70" w16cid:durableId="45882112">
    <w:abstractNumId w:val="47"/>
  </w:num>
  <w:num w:numId="71" w16cid:durableId="389425479">
    <w:abstractNumId w:val="50"/>
  </w:num>
  <w:num w:numId="72" w16cid:durableId="989796327">
    <w:abstractNumId w:val="60"/>
  </w:num>
  <w:num w:numId="73" w16cid:durableId="682130752">
    <w:abstractNumId w:val="27"/>
  </w:num>
  <w:num w:numId="74" w16cid:durableId="1558055226">
    <w:abstractNumId w:val="83"/>
  </w:num>
  <w:num w:numId="75" w16cid:durableId="778640452">
    <w:abstractNumId w:val="53"/>
  </w:num>
  <w:num w:numId="76" w16cid:durableId="52774288">
    <w:abstractNumId w:val="39"/>
  </w:num>
  <w:num w:numId="77" w16cid:durableId="1641225007">
    <w:abstractNumId w:val="71"/>
  </w:num>
  <w:num w:numId="78" w16cid:durableId="1545021341">
    <w:abstractNumId w:val="92"/>
  </w:num>
  <w:num w:numId="79" w16cid:durableId="1758939346">
    <w:abstractNumId w:val="57"/>
  </w:num>
  <w:num w:numId="80" w16cid:durableId="1710911563">
    <w:abstractNumId w:val="7"/>
  </w:num>
  <w:num w:numId="81" w16cid:durableId="1317101818">
    <w:abstractNumId w:val="76"/>
  </w:num>
  <w:num w:numId="82" w16cid:durableId="619990488">
    <w:abstractNumId w:val="1"/>
  </w:num>
  <w:num w:numId="83" w16cid:durableId="745734614">
    <w:abstractNumId w:val="0"/>
  </w:num>
  <w:num w:numId="84" w16cid:durableId="236600944">
    <w:abstractNumId w:val="63"/>
  </w:num>
  <w:num w:numId="85" w16cid:durableId="217252005">
    <w:abstractNumId w:val="22"/>
  </w:num>
  <w:num w:numId="86" w16cid:durableId="1639609700">
    <w:abstractNumId w:val="18"/>
  </w:num>
  <w:num w:numId="87" w16cid:durableId="1109816933">
    <w:abstractNumId w:val="54"/>
  </w:num>
  <w:num w:numId="88" w16cid:durableId="86081413">
    <w:abstractNumId w:val="25"/>
  </w:num>
  <w:num w:numId="89" w16cid:durableId="1695963799">
    <w:abstractNumId w:val="10"/>
  </w:num>
  <w:num w:numId="90" w16cid:durableId="531841890">
    <w:abstractNumId w:val="40"/>
  </w:num>
  <w:num w:numId="91" w16cid:durableId="1216046146">
    <w:abstractNumId w:val="91"/>
  </w:num>
  <w:num w:numId="92" w16cid:durableId="1802113275">
    <w:abstractNumId w:val="74"/>
  </w:num>
  <w:num w:numId="93" w16cid:durableId="1811556886">
    <w:abstractNumId w:val="6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E83"/>
    <w:rsid w:val="00001B78"/>
    <w:rsid w:val="000027F4"/>
    <w:rsid w:val="000053A4"/>
    <w:rsid w:val="0000566A"/>
    <w:rsid w:val="00006AC6"/>
    <w:rsid w:val="00006B28"/>
    <w:rsid w:val="00010BD1"/>
    <w:rsid w:val="00011AFE"/>
    <w:rsid w:val="00013116"/>
    <w:rsid w:val="00014113"/>
    <w:rsid w:val="000170FA"/>
    <w:rsid w:val="000200A4"/>
    <w:rsid w:val="00020D67"/>
    <w:rsid w:val="00021E30"/>
    <w:rsid w:val="00024066"/>
    <w:rsid w:val="000243CB"/>
    <w:rsid w:val="00025D0A"/>
    <w:rsid w:val="00026F43"/>
    <w:rsid w:val="0003013B"/>
    <w:rsid w:val="00031CE6"/>
    <w:rsid w:val="00036203"/>
    <w:rsid w:val="000362C3"/>
    <w:rsid w:val="00037D35"/>
    <w:rsid w:val="000417B6"/>
    <w:rsid w:val="00041930"/>
    <w:rsid w:val="00042887"/>
    <w:rsid w:val="00043FCC"/>
    <w:rsid w:val="00044D96"/>
    <w:rsid w:val="00045A0A"/>
    <w:rsid w:val="0005161C"/>
    <w:rsid w:val="00051D20"/>
    <w:rsid w:val="00052C10"/>
    <w:rsid w:val="000552A0"/>
    <w:rsid w:val="00055FD5"/>
    <w:rsid w:val="0005786B"/>
    <w:rsid w:val="00057C1A"/>
    <w:rsid w:val="00065885"/>
    <w:rsid w:val="000675B1"/>
    <w:rsid w:val="000703EE"/>
    <w:rsid w:val="00070504"/>
    <w:rsid w:val="00071D86"/>
    <w:rsid w:val="000723B0"/>
    <w:rsid w:val="00072B4C"/>
    <w:rsid w:val="00080128"/>
    <w:rsid w:val="0008297C"/>
    <w:rsid w:val="000854A1"/>
    <w:rsid w:val="00093A3B"/>
    <w:rsid w:val="00095EBB"/>
    <w:rsid w:val="00097A32"/>
    <w:rsid w:val="000A0F6F"/>
    <w:rsid w:val="000A1580"/>
    <w:rsid w:val="000A1861"/>
    <w:rsid w:val="000A3655"/>
    <w:rsid w:val="000B3B85"/>
    <w:rsid w:val="000B59C6"/>
    <w:rsid w:val="000B7AAA"/>
    <w:rsid w:val="000B7E80"/>
    <w:rsid w:val="000C00F4"/>
    <w:rsid w:val="000C1A8E"/>
    <w:rsid w:val="000C36F1"/>
    <w:rsid w:val="000C6BA5"/>
    <w:rsid w:val="000D053A"/>
    <w:rsid w:val="000D17AE"/>
    <w:rsid w:val="000D19D2"/>
    <w:rsid w:val="000D4F04"/>
    <w:rsid w:val="000D5811"/>
    <w:rsid w:val="000E3DC8"/>
    <w:rsid w:val="000E5FCF"/>
    <w:rsid w:val="000E739B"/>
    <w:rsid w:val="000F4819"/>
    <w:rsid w:val="000F56E6"/>
    <w:rsid w:val="000F572B"/>
    <w:rsid w:val="000F6EEE"/>
    <w:rsid w:val="00102DCE"/>
    <w:rsid w:val="001050C6"/>
    <w:rsid w:val="001123CB"/>
    <w:rsid w:val="00117F6D"/>
    <w:rsid w:val="001205A9"/>
    <w:rsid w:val="00120FED"/>
    <w:rsid w:val="001226C2"/>
    <w:rsid w:val="00123DE2"/>
    <w:rsid w:val="001249E0"/>
    <w:rsid w:val="00125967"/>
    <w:rsid w:val="00125A2F"/>
    <w:rsid w:val="00132983"/>
    <w:rsid w:val="00132C96"/>
    <w:rsid w:val="00133C20"/>
    <w:rsid w:val="00142DE2"/>
    <w:rsid w:val="001457F5"/>
    <w:rsid w:val="0014595A"/>
    <w:rsid w:val="00145F53"/>
    <w:rsid w:val="00147C60"/>
    <w:rsid w:val="0015034A"/>
    <w:rsid w:val="00150CBA"/>
    <w:rsid w:val="00152500"/>
    <w:rsid w:val="00154210"/>
    <w:rsid w:val="00160DB5"/>
    <w:rsid w:val="0016280B"/>
    <w:rsid w:val="001702EC"/>
    <w:rsid w:val="00171269"/>
    <w:rsid w:val="001725F7"/>
    <w:rsid w:val="00172ED1"/>
    <w:rsid w:val="0017305A"/>
    <w:rsid w:val="0017626A"/>
    <w:rsid w:val="0018142D"/>
    <w:rsid w:val="00185CD6"/>
    <w:rsid w:val="0018752B"/>
    <w:rsid w:val="001925A2"/>
    <w:rsid w:val="001936F7"/>
    <w:rsid w:val="00193C9F"/>
    <w:rsid w:val="001943BD"/>
    <w:rsid w:val="0019472B"/>
    <w:rsid w:val="0019550F"/>
    <w:rsid w:val="001976BA"/>
    <w:rsid w:val="0019788A"/>
    <w:rsid w:val="001A2A3A"/>
    <w:rsid w:val="001A3C70"/>
    <w:rsid w:val="001A645D"/>
    <w:rsid w:val="001A6E3A"/>
    <w:rsid w:val="001B1013"/>
    <w:rsid w:val="001B1B09"/>
    <w:rsid w:val="001B23CB"/>
    <w:rsid w:val="001B4B32"/>
    <w:rsid w:val="001B525F"/>
    <w:rsid w:val="001B58DB"/>
    <w:rsid w:val="001B656F"/>
    <w:rsid w:val="001B7BD8"/>
    <w:rsid w:val="001C2196"/>
    <w:rsid w:val="001C2227"/>
    <w:rsid w:val="001C2807"/>
    <w:rsid w:val="001C2A72"/>
    <w:rsid w:val="001C52CC"/>
    <w:rsid w:val="001C7EE0"/>
    <w:rsid w:val="001D33F9"/>
    <w:rsid w:val="001D5ED2"/>
    <w:rsid w:val="001E1D66"/>
    <w:rsid w:val="001F0535"/>
    <w:rsid w:val="001F0643"/>
    <w:rsid w:val="001F4B9D"/>
    <w:rsid w:val="001F6893"/>
    <w:rsid w:val="002003DC"/>
    <w:rsid w:val="00200616"/>
    <w:rsid w:val="00200C82"/>
    <w:rsid w:val="00201491"/>
    <w:rsid w:val="002033ED"/>
    <w:rsid w:val="00203BCA"/>
    <w:rsid w:val="00203C00"/>
    <w:rsid w:val="00203C61"/>
    <w:rsid w:val="002052DD"/>
    <w:rsid w:val="00211029"/>
    <w:rsid w:val="00214051"/>
    <w:rsid w:val="002155C1"/>
    <w:rsid w:val="002159BB"/>
    <w:rsid w:val="00217159"/>
    <w:rsid w:val="00217191"/>
    <w:rsid w:val="0022290B"/>
    <w:rsid w:val="002240C6"/>
    <w:rsid w:val="00224D7B"/>
    <w:rsid w:val="00231A81"/>
    <w:rsid w:val="00231F3E"/>
    <w:rsid w:val="00232401"/>
    <w:rsid w:val="00234129"/>
    <w:rsid w:val="002362B6"/>
    <w:rsid w:val="00237788"/>
    <w:rsid w:val="00237D63"/>
    <w:rsid w:val="0024115B"/>
    <w:rsid w:val="002422F8"/>
    <w:rsid w:val="002437C7"/>
    <w:rsid w:val="00243EC8"/>
    <w:rsid w:val="00244D55"/>
    <w:rsid w:val="00245910"/>
    <w:rsid w:val="00245B1A"/>
    <w:rsid w:val="002521F8"/>
    <w:rsid w:val="00254F54"/>
    <w:rsid w:val="00256480"/>
    <w:rsid w:val="002576C9"/>
    <w:rsid w:val="00260142"/>
    <w:rsid w:val="00260966"/>
    <w:rsid w:val="0026216F"/>
    <w:rsid w:val="00262617"/>
    <w:rsid w:val="0026373D"/>
    <w:rsid w:val="0026415A"/>
    <w:rsid w:val="0026785E"/>
    <w:rsid w:val="002746DE"/>
    <w:rsid w:val="002753FC"/>
    <w:rsid w:val="0027664C"/>
    <w:rsid w:val="00282886"/>
    <w:rsid w:val="00283548"/>
    <w:rsid w:val="00285A8C"/>
    <w:rsid w:val="0028634C"/>
    <w:rsid w:val="0029092D"/>
    <w:rsid w:val="00291EE4"/>
    <w:rsid w:val="00292114"/>
    <w:rsid w:val="00292CB6"/>
    <w:rsid w:val="0029654B"/>
    <w:rsid w:val="00296674"/>
    <w:rsid w:val="00297394"/>
    <w:rsid w:val="002A1549"/>
    <w:rsid w:val="002A2618"/>
    <w:rsid w:val="002A7E58"/>
    <w:rsid w:val="002B131B"/>
    <w:rsid w:val="002B136A"/>
    <w:rsid w:val="002B294F"/>
    <w:rsid w:val="002B31B4"/>
    <w:rsid w:val="002B5CAB"/>
    <w:rsid w:val="002C426B"/>
    <w:rsid w:val="002C6FE4"/>
    <w:rsid w:val="002C7D04"/>
    <w:rsid w:val="002D0BB8"/>
    <w:rsid w:val="002D2617"/>
    <w:rsid w:val="002D495A"/>
    <w:rsid w:val="002D5E90"/>
    <w:rsid w:val="002D6E83"/>
    <w:rsid w:val="002E33F6"/>
    <w:rsid w:val="002F0529"/>
    <w:rsid w:val="002F101F"/>
    <w:rsid w:val="002F1ABF"/>
    <w:rsid w:val="002F35EA"/>
    <w:rsid w:val="002F51D4"/>
    <w:rsid w:val="002F6A51"/>
    <w:rsid w:val="002F7041"/>
    <w:rsid w:val="002F7A3B"/>
    <w:rsid w:val="00301D12"/>
    <w:rsid w:val="0030780A"/>
    <w:rsid w:val="00314E25"/>
    <w:rsid w:val="00315D67"/>
    <w:rsid w:val="00323631"/>
    <w:rsid w:val="00324013"/>
    <w:rsid w:val="003266B8"/>
    <w:rsid w:val="00327039"/>
    <w:rsid w:val="003276C9"/>
    <w:rsid w:val="0032785D"/>
    <w:rsid w:val="00331460"/>
    <w:rsid w:val="00333B40"/>
    <w:rsid w:val="0033439B"/>
    <w:rsid w:val="003356B1"/>
    <w:rsid w:val="003405BF"/>
    <w:rsid w:val="0034186B"/>
    <w:rsid w:val="00345212"/>
    <w:rsid w:val="00351406"/>
    <w:rsid w:val="00353578"/>
    <w:rsid w:val="00353D0A"/>
    <w:rsid w:val="00353FAE"/>
    <w:rsid w:val="0036770F"/>
    <w:rsid w:val="00370158"/>
    <w:rsid w:val="0037092C"/>
    <w:rsid w:val="00371615"/>
    <w:rsid w:val="0037262C"/>
    <w:rsid w:val="00373B48"/>
    <w:rsid w:val="00381D99"/>
    <w:rsid w:val="00382A7C"/>
    <w:rsid w:val="00383926"/>
    <w:rsid w:val="00385B10"/>
    <w:rsid w:val="003873A6"/>
    <w:rsid w:val="00390CAC"/>
    <w:rsid w:val="003943DF"/>
    <w:rsid w:val="00396297"/>
    <w:rsid w:val="00396CF1"/>
    <w:rsid w:val="003A16C3"/>
    <w:rsid w:val="003A6523"/>
    <w:rsid w:val="003A7209"/>
    <w:rsid w:val="003A7521"/>
    <w:rsid w:val="003A7B87"/>
    <w:rsid w:val="003A7D02"/>
    <w:rsid w:val="003B1DC7"/>
    <w:rsid w:val="003B40B5"/>
    <w:rsid w:val="003B4A35"/>
    <w:rsid w:val="003C11B3"/>
    <w:rsid w:val="003C49A6"/>
    <w:rsid w:val="003C4A60"/>
    <w:rsid w:val="003C4C6A"/>
    <w:rsid w:val="003C4D64"/>
    <w:rsid w:val="003D56B4"/>
    <w:rsid w:val="003E1A2C"/>
    <w:rsid w:val="003E29F8"/>
    <w:rsid w:val="003E422E"/>
    <w:rsid w:val="003E5483"/>
    <w:rsid w:val="003F774D"/>
    <w:rsid w:val="004002C1"/>
    <w:rsid w:val="004039CA"/>
    <w:rsid w:val="0040506C"/>
    <w:rsid w:val="00410AAD"/>
    <w:rsid w:val="00413A65"/>
    <w:rsid w:val="00413EBF"/>
    <w:rsid w:val="00415B55"/>
    <w:rsid w:val="00420DDB"/>
    <w:rsid w:val="0042358E"/>
    <w:rsid w:val="00423BB6"/>
    <w:rsid w:val="00424BEB"/>
    <w:rsid w:val="0042521A"/>
    <w:rsid w:val="00426FEF"/>
    <w:rsid w:val="00430D83"/>
    <w:rsid w:val="004316B7"/>
    <w:rsid w:val="00437318"/>
    <w:rsid w:val="00437F75"/>
    <w:rsid w:val="00440D37"/>
    <w:rsid w:val="00440F68"/>
    <w:rsid w:val="00441448"/>
    <w:rsid w:val="004467A9"/>
    <w:rsid w:val="004475A6"/>
    <w:rsid w:val="00452C04"/>
    <w:rsid w:val="004547E1"/>
    <w:rsid w:val="004632D0"/>
    <w:rsid w:val="00464B6A"/>
    <w:rsid w:val="00465522"/>
    <w:rsid w:val="00465698"/>
    <w:rsid w:val="00467A4E"/>
    <w:rsid w:val="004708FB"/>
    <w:rsid w:val="004710A4"/>
    <w:rsid w:val="00471325"/>
    <w:rsid w:val="004717B1"/>
    <w:rsid w:val="004727C6"/>
    <w:rsid w:val="004740D1"/>
    <w:rsid w:val="00477BE9"/>
    <w:rsid w:val="00481E89"/>
    <w:rsid w:val="00483E0E"/>
    <w:rsid w:val="00484461"/>
    <w:rsid w:val="00485422"/>
    <w:rsid w:val="004855D0"/>
    <w:rsid w:val="00490288"/>
    <w:rsid w:val="00491E92"/>
    <w:rsid w:val="00491EB2"/>
    <w:rsid w:val="004924C8"/>
    <w:rsid w:val="00492B9E"/>
    <w:rsid w:val="00492D5D"/>
    <w:rsid w:val="004937F5"/>
    <w:rsid w:val="00493EA4"/>
    <w:rsid w:val="0049720A"/>
    <w:rsid w:val="004A253E"/>
    <w:rsid w:val="004A5E10"/>
    <w:rsid w:val="004A60B3"/>
    <w:rsid w:val="004A6BA6"/>
    <w:rsid w:val="004A6DC6"/>
    <w:rsid w:val="004B24AB"/>
    <w:rsid w:val="004B463F"/>
    <w:rsid w:val="004B7022"/>
    <w:rsid w:val="004C0802"/>
    <w:rsid w:val="004C320F"/>
    <w:rsid w:val="004C4B23"/>
    <w:rsid w:val="004C57AC"/>
    <w:rsid w:val="004C73F7"/>
    <w:rsid w:val="004D2D2E"/>
    <w:rsid w:val="004D6D10"/>
    <w:rsid w:val="004E193F"/>
    <w:rsid w:val="004E667E"/>
    <w:rsid w:val="004F41B6"/>
    <w:rsid w:val="004F4BE7"/>
    <w:rsid w:val="004F790B"/>
    <w:rsid w:val="0050132C"/>
    <w:rsid w:val="00507D13"/>
    <w:rsid w:val="00507D6A"/>
    <w:rsid w:val="00507EF1"/>
    <w:rsid w:val="005105B5"/>
    <w:rsid w:val="00510DED"/>
    <w:rsid w:val="00511B88"/>
    <w:rsid w:val="00514DA0"/>
    <w:rsid w:val="0051686F"/>
    <w:rsid w:val="00535AF9"/>
    <w:rsid w:val="005429B6"/>
    <w:rsid w:val="005469F6"/>
    <w:rsid w:val="00554AD5"/>
    <w:rsid w:val="005550B5"/>
    <w:rsid w:val="0055647A"/>
    <w:rsid w:val="005643D9"/>
    <w:rsid w:val="0056540A"/>
    <w:rsid w:val="00565EAD"/>
    <w:rsid w:val="005660BC"/>
    <w:rsid w:val="00571B3D"/>
    <w:rsid w:val="00572894"/>
    <w:rsid w:val="00574045"/>
    <w:rsid w:val="005777DD"/>
    <w:rsid w:val="0057784C"/>
    <w:rsid w:val="00581D6A"/>
    <w:rsid w:val="005820BB"/>
    <w:rsid w:val="00582658"/>
    <w:rsid w:val="00585555"/>
    <w:rsid w:val="00590753"/>
    <w:rsid w:val="0059181D"/>
    <w:rsid w:val="00594689"/>
    <w:rsid w:val="00595841"/>
    <w:rsid w:val="00595AE7"/>
    <w:rsid w:val="00596E3B"/>
    <w:rsid w:val="005A0C6F"/>
    <w:rsid w:val="005A7329"/>
    <w:rsid w:val="005B4E2D"/>
    <w:rsid w:val="005B4F25"/>
    <w:rsid w:val="005C10EE"/>
    <w:rsid w:val="005C53E3"/>
    <w:rsid w:val="005C7B5A"/>
    <w:rsid w:val="005D642A"/>
    <w:rsid w:val="005D6887"/>
    <w:rsid w:val="005D7916"/>
    <w:rsid w:val="005E65FD"/>
    <w:rsid w:val="005F2E75"/>
    <w:rsid w:val="005F44D5"/>
    <w:rsid w:val="005F5D73"/>
    <w:rsid w:val="005F698F"/>
    <w:rsid w:val="00602A8D"/>
    <w:rsid w:val="00605FEC"/>
    <w:rsid w:val="0060630B"/>
    <w:rsid w:val="00606A6D"/>
    <w:rsid w:val="00607853"/>
    <w:rsid w:val="006105A5"/>
    <w:rsid w:val="006107F1"/>
    <w:rsid w:val="0061628F"/>
    <w:rsid w:val="006216CB"/>
    <w:rsid w:val="00622433"/>
    <w:rsid w:val="00624535"/>
    <w:rsid w:val="006248AD"/>
    <w:rsid w:val="00630013"/>
    <w:rsid w:val="00630A74"/>
    <w:rsid w:val="00632999"/>
    <w:rsid w:val="00636C30"/>
    <w:rsid w:val="00641C77"/>
    <w:rsid w:val="00645AEB"/>
    <w:rsid w:val="00646279"/>
    <w:rsid w:val="00646FBF"/>
    <w:rsid w:val="00650E2C"/>
    <w:rsid w:val="0065374E"/>
    <w:rsid w:val="00662260"/>
    <w:rsid w:val="00663856"/>
    <w:rsid w:val="006651AC"/>
    <w:rsid w:val="006727D7"/>
    <w:rsid w:val="00675314"/>
    <w:rsid w:val="00676B9D"/>
    <w:rsid w:val="0068114A"/>
    <w:rsid w:val="006812E4"/>
    <w:rsid w:val="00681733"/>
    <w:rsid w:val="00681C9A"/>
    <w:rsid w:val="0068364C"/>
    <w:rsid w:val="006837AF"/>
    <w:rsid w:val="0068508A"/>
    <w:rsid w:val="00686CBC"/>
    <w:rsid w:val="00690D4C"/>
    <w:rsid w:val="0069145E"/>
    <w:rsid w:val="006915F8"/>
    <w:rsid w:val="00691822"/>
    <w:rsid w:val="00693522"/>
    <w:rsid w:val="006942DA"/>
    <w:rsid w:val="00695AD9"/>
    <w:rsid w:val="00697692"/>
    <w:rsid w:val="006A262F"/>
    <w:rsid w:val="006A54BC"/>
    <w:rsid w:val="006B094D"/>
    <w:rsid w:val="006B4CA2"/>
    <w:rsid w:val="006B5414"/>
    <w:rsid w:val="006B69AA"/>
    <w:rsid w:val="006C0FC8"/>
    <w:rsid w:val="006C34CB"/>
    <w:rsid w:val="006C3CE1"/>
    <w:rsid w:val="006D00E6"/>
    <w:rsid w:val="006D1228"/>
    <w:rsid w:val="006D140B"/>
    <w:rsid w:val="006D2009"/>
    <w:rsid w:val="006D5E71"/>
    <w:rsid w:val="006E0B24"/>
    <w:rsid w:val="006E1882"/>
    <w:rsid w:val="006E34CD"/>
    <w:rsid w:val="006E3885"/>
    <w:rsid w:val="006E536A"/>
    <w:rsid w:val="006E7740"/>
    <w:rsid w:val="006F45A4"/>
    <w:rsid w:val="006F643E"/>
    <w:rsid w:val="006F71DA"/>
    <w:rsid w:val="00700D05"/>
    <w:rsid w:val="0070288F"/>
    <w:rsid w:val="00703899"/>
    <w:rsid w:val="00706724"/>
    <w:rsid w:val="007118D3"/>
    <w:rsid w:val="0071409C"/>
    <w:rsid w:val="00716041"/>
    <w:rsid w:val="00716F99"/>
    <w:rsid w:val="0071752D"/>
    <w:rsid w:val="00721133"/>
    <w:rsid w:val="0072182A"/>
    <w:rsid w:val="0072712C"/>
    <w:rsid w:val="007317B1"/>
    <w:rsid w:val="00733386"/>
    <w:rsid w:val="007376E5"/>
    <w:rsid w:val="007402F9"/>
    <w:rsid w:val="00740537"/>
    <w:rsid w:val="007419A5"/>
    <w:rsid w:val="0074553F"/>
    <w:rsid w:val="0074590B"/>
    <w:rsid w:val="00745FE2"/>
    <w:rsid w:val="00754739"/>
    <w:rsid w:val="007552DC"/>
    <w:rsid w:val="00755888"/>
    <w:rsid w:val="007567C1"/>
    <w:rsid w:val="00757A52"/>
    <w:rsid w:val="00761936"/>
    <w:rsid w:val="00763986"/>
    <w:rsid w:val="007644DE"/>
    <w:rsid w:val="007651A1"/>
    <w:rsid w:val="00766088"/>
    <w:rsid w:val="007733EF"/>
    <w:rsid w:val="007737B0"/>
    <w:rsid w:val="00773CF0"/>
    <w:rsid w:val="0078043D"/>
    <w:rsid w:val="0078072B"/>
    <w:rsid w:val="00781EFB"/>
    <w:rsid w:val="00783954"/>
    <w:rsid w:val="007840FA"/>
    <w:rsid w:val="00784F19"/>
    <w:rsid w:val="007854C5"/>
    <w:rsid w:val="00787F6E"/>
    <w:rsid w:val="00790331"/>
    <w:rsid w:val="00792CD4"/>
    <w:rsid w:val="00794C1D"/>
    <w:rsid w:val="007A07C6"/>
    <w:rsid w:val="007A091D"/>
    <w:rsid w:val="007A68DE"/>
    <w:rsid w:val="007B02EA"/>
    <w:rsid w:val="007B261C"/>
    <w:rsid w:val="007B268D"/>
    <w:rsid w:val="007B4F41"/>
    <w:rsid w:val="007B5EEC"/>
    <w:rsid w:val="007D014A"/>
    <w:rsid w:val="007D2194"/>
    <w:rsid w:val="007D29D5"/>
    <w:rsid w:val="007D2C01"/>
    <w:rsid w:val="007D70D2"/>
    <w:rsid w:val="007E0F42"/>
    <w:rsid w:val="007E5397"/>
    <w:rsid w:val="007E5809"/>
    <w:rsid w:val="007E63FF"/>
    <w:rsid w:val="007F1F2A"/>
    <w:rsid w:val="007F2DE2"/>
    <w:rsid w:val="008056F0"/>
    <w:rsid w:val="00806505"/>
    <w:rsid w:val="00813916"/>
    <w:rsid w:val="008149A6"/>
    <w:rsid w:val="00814EC1"/>
    <w:rsid w:val="0081722A"/>
    <w:rsid w:val="008205C9"/>
    <w:rsid w:val="00822ADD"/>
    <w:rsid w:val="0082349D"/>
    <w:rsid w:val="00824D01"/>
    <w:rsid w:val="0082564D"/>
    <w:rsid w:val="008263AF"/>
    <w:rsid w:val="008334C6"/>
    <w:rsid w:val="008338C0"/>
    <w:rsid w:val="00843477"/>
    <w:rsid w:val="00843BEF"/>
    <w:rsid w:val="0084581A"/>
    <w:rsid w:val="0084621B"/>
    <w:rsid w:val="00846547"/>
    <w:rsid w:val="00852616"/>
    <w:rsid w:val="00853CD6"/>
    <w:rsid w:val="0085419F"/>
    <w:rsid w:val="008551DF"/>
    <w:rsid w:val="00857221"/>
    <w:rsid w:val="0086355A"/>
    <w:rsid w:val="00864B29"/>
    <w:rsid w:val="0086555C"/>
    <w:rsid w:val="008745E6"/>
    <w:rsid w:val="00875830"/>
    <w:rsid w:val="008768BA"/>
    <w:rsid w:val="00877B27"/>
    <w:rsid w:val="008807E6"/>
    <w:rsid w:val="00880DE1"/>
    <w:rsid w:val="008819A8"/>
    <w:rsid w:val="008848BD"/>
    <w:rsid w:val="0088584F"/>
    <w:rsid w:val="008875A1"/>
    <w:rsid w:val="0089112F"/>
    <w:rsid w:val="0089114C"/>
    <w:rsid w:val="00893302"/>
    <w:rsid w:val="00896AD0"/>
    <w:rsid w:val="008976B3"/>
    <w:rsid w:val="008A452E"/>
    <w:rsid w:val="008A4903"/>
    <w:rsid w:val="008A4CE7"/>
    <w:rsid w:val="008A5938"/>
    <w:rsid w:val="008A7695"/>
    <w:rsid w:val="008B0EAE"/>
    <w:rsid w:val="008B3EDF"/>
    <w:rsid w:val="008B485F"/>
    <w:rsid w:val="008B6F9A"/>
    <w:rsid w:val="008C1370"/>
    <w:rsid w:val="008C3070"/>
    <w:rsid w:val="008C4308"/>
    <w:rsid w:val="008C6779"/>
    <w:rsid w:val="008C7D7C"/>
    <w:rsid w:val="008D2B26"/>
    <w:rsid w:val="008D3FB1"/>
    <w:rsid w:val="008E0952"/>
    <w:rsid w:val="008E43F9"/>
    <w:rsid w:val="008E4521"/>
    <w:rsid w:val="008F041E"/>
    <w:rsid w:val="008F1762"/>
    <w:rsid w:val="008F1ACC"/>
    <w:rsid w:val="008F2654"/>
    <w:rsid w:val="008F5331"/>
    <w:rsid w:val="008F7D26"/>
    <w:rsid w:val="008F7F72"/>
    <w:rsid w:val="0091030D"/>
    <w:rsid w:val="009120EA"/>
    <w:rsid w:val="00912F16"/>
    <w:rsid w:val="00913C16"/>
    <w:rsid w:val="0091446B"/>
    <w:rsid w:val="009158E4"/>
    <w:rsid w:val="009167BC"/>
    <w:rsid w:val="009204D2"/>
    <w:rsid w:val="00920591"/>
    <w:rsid w:val="00930DF5"/>
    <w:rsid w:val="00932641"/>
    <w:rsid w:val="00936BA9"/>
    <w:rsid w:val="00937A25"/>
    <w:rsid w:val="00954886"/>
    <w:rsid w:val="0095538B"/>
    <w:rsid w:val="00960325"/>
    <w:rsid w:val="00960EE1"/>
    <w:rsid w:val="00966020"/>
    <w:rsid w:val="00966CF3"/>
    <w:rsid w:val="00967F09"/>
    <w:rsid w:val="00970EC6"/>
    <w:rsid w:val="00973396"/>
    <w:rsid w:val="00980DA2"/>
    <w:rsid w:val="00983469"/>
    <w:rsid w:val="00983AD2"/>
    <w:rsid w:val="00984241"/>
    <w:rsid w:val="00994993"/>
    <w:rsid w:val="009957C5"/>
    <w:rsid w:val="00996B7A"/>
    <w:rsid w:val="00997805"/>
    <w:rsid w:val="009A043C"/>
    <w:rsid w:val="009A07D0"/>
    <w:rsid w:val="009A11A4"/>
    <w:rsid w:val="009A3706"/>
    <w:rsid w:val="009A62CC"/>
    <w:rsid w:val="009A7602"/>
    <w:rsid w:val="009A7621"/>
    <w:rsid w:val="009A7F01"/>
    <w:rsid w:val="009B10F0"/>
    <w:rsid w:val="009B3A64"/>
    <w:rsid w:val="009B45C2"/>
    <w:rsid w:val="009B4AA7"/>
    <w:rsid w:val="009B4C25"/>
    <w:rsid w:val="009B5520"/>
    <w:rsid w:val="009B6956"/>
    <w:rsid w:val="009B69AD"/>
    <w:rsid w:val="009C3948"/>
    <w:rsid w:val="009C4AEF"/>
    <w:rsid w:val="009C4D85"/>
    <w:rsid w:val="009D342C"/>
    <w:rsid w:val="009E1142"/>
    <w:rsid w:val="009E1729"/>
    <w:rsid w:val="009E3B3F"/>
    <w:rsid w:val="009F29C1"/>
    <w:rsid w:val="009F2D4B"/>
    <w:rsid w:val="009F32AF"/>
    <w:rsid w:val="009F389D"/>
    <w:rsid w:val="00A00548"/>
    <w:rsid w:val="00A008B9"/>
    <w:rsid w:val="00A046AD"/>
    <w:rsid w:val="00A0557D"/>
    <w:rsid w:val="00A06FCF"/>
    <w:rsid w:val="00A1001B"/>
    <w:rsid w:val="00A10F70"/>
    <w:rsid w:val="00A14988"/>
    <w:rsid w:val="00A17D96"/>
    <w:rsid w:val="00A20DD7"/>
    <w:rsid w:val="00A23CBE"/>
    <w:rsid w:val="00A30CDC"/>
    <w:rsid w:val="00A3134C"/>
    <w:rsid w:val="00A313CC"/>
    <w:rsid w:val="00A31E29"/>
    <w:rsid w:val="00A370C1"/>
    <w:rsid w:val="00A3799B"/>
    <w:rsid w:val="00A37A15"/>
    <w:rsid w:val="00A420CD"/>
    <w:rsid w:val="00A421A4"/>
    <w:rsid w:val="00A423B6"/>
    <w:rsid w:val="00A42A6F"/>
    <w:rsid w:val="00A432EC"/>
    <w:rsid w:val="00A46559"/>
    <w:rsid w:val="00A468E2"/>
    <w:rsid w:val="00A473B8"/>
    <w:rsid w:val="00A47934"/>
    <w:rsid w:val="00A50C5E"/>
    <w:rsid w:val="00A51B6B"/>
    <w:rsid w:val="00A545DC"/>
    <w:rsid w:val="00A56F00"/>
    <w:rsid w:val="00A575F9"/>
    <w:rsid w:val="00A601D5"/>
    <w:rsid w:val="00A61A6E"/>
    <w:rsid w:val="00A65249"/>
    <w:rsid w:val="00A65C5C"/>
    <w:rsid w:val="00A66ED0"/>
    <w:rsid w:val="00A67D85"/>
    <w:rsid w:val="00A70ACD"/>
    <w:rsid w:val="00A74FFA"/>
    <w:rsid w:val="00A751C6"/>
    <w:rsid w:val="00A770E0"/>
    <w:rsid w:val="00A808F0"/>
    <w:rsid w:val="00A818D6"/>
    <w:rsid w:val="00A81EEB"/>
    <w:rsid w:val="00A85D14"/>
    <w:rsid w:val="00A91621"/>
    <w:rsid w:val="00A92BEA"/>
    <w:rsid w:val="00A92D09"/>
    <w:rsid w:val="00AA0718"/>
    <w:rsid w:val="00AA0A35"/>
    <w:rsid w:val="00AA1322"/>
    <w:rsid w:val="00AA1B46"/>
    <w:rsid w:val="00AA303C"/>
    <w:rsid w:val="00AA6372"/>
    <w:rsid w:val="00AA74F8"/>
    <w:rsid w:val="00AB0191"/>
    <w:rsid w:val="00AB174B"/>
    <w:rsid w:val="00AB2166"/>
    <w:rsid w:val="00AB2B6D"/>
    <w:rsid w:val="00AB412B"/>
    <w:rsid w:val="00AB66E0"/>
    <w:rsid w:val="00AB6712"/>
    <w:rsid w:val="00AC22C8"/>
    <w:rsid w:val="00AD094D"/>
    <w:rsid w:val="00AD1113"/>
    <w:rsid w:val="00AD568A"/>
    <w:rsid w:val="00AE46F7"/>
    <w:rsid w:val="00AE4746"/>
    <w:rsid w:val="00AE5DE4"/>
    <w:rsid w:val="00AF1BAC"/>
    <w:rsid w:val="00AF1E2A"/>
    <w:rsid w:val="00AF4321"/>
    <w:rsid w:val="00AF575F"/>
    <w:rsid w:val="00AF6636"/>
    <w:rsid w:val="00AF728D"/>
    <w:rsid w:val="00B0152E"/>
    <w:rsid w:val="00B03CDD"/>
    <w:rsid w:val="00B05782"/>
    <w:rsid w:val="00B062F9"/>
    <w:rsid w:val="00B07ECF"/>
    <w:rsid w:val="00B10807"/>
    <w:rsid w:val="00B14234"/>
    <w:rsid w:val="00B17594"/>
    <w:rsid w:val="00B21FAF"/>
    <w:rsid w:val="00B2402F"/>
    <w:rsid w:val="00B2405D"/>
    <w:rsid w:val="00B240C9"/>
    <w:rsid w:val="00B24EBE"/>
    <w:rsid w:val="00B26B6A"/>
    <w:rsid w:val="00B27309"/>
    <w:rsid w:val="00B278D2"/>
    <w:rsid w:val="00B369D9"/>
    <w:rsid w:val="00B37506"/>
    <w:rsid w:val="00B37CE6"/>
    <w:rsid w:val="00B40D42"/>
    <w:rsid w:val="00B40F84"/>
    <w:rsid w:val="00B41A30"/>
    <w:rsid w:val="00B41BA8"/>
    <w:rsid w:val="00B42AD2"/>
    <w:rsid w:val="00B4408B"/>
    <w:rsid w:val="00B4590A"/>
    <w:rsid w:val="00B46CB9"/>
    <w:rsid w:val="00B56BF0"/>
    <w:rsid w:val="00B63831"/>
    <w:rsid w:val="00B66DAE"/>
    <w:rsid w:val="00B73E6B"/>
    <w:rsid w:val="00B757AB"/>
    <w:rsid w:val="00B76E30"/>
    <w:rsid w:val="00B77D65"/>
    <w:rsid w:val="00B83873"/>
    <w:rsid w:val="00B84CFE"/>
    <w:rsid w:val="00B85645"/>
    <w:rsid w:val="00B85A99"/>
    <w:rsid w:val="00B85DF6"/>
    <w:rsid w:val="00B86A07"/>
    <w:rsid w:val="00B8795F"/>
    <w:rsid w:val="00B91F99"/>
    <w:rsid w:val="00BA0B49"/>
    <w:rsid w:val="00BA2322"/>
    <w:rsid w:val="00BA2513"/>
    <w:rsid w:val="00BA2B11"/>
    <w:rsid w:val="00BA4B11"/>
    <w:rsid w:val="00BA4B7C"/>
    <w:rsid w:val="00BA5418"/>
    <w:rsid w:val="00BA6E96"/>
    <w:rsid w:val="00BB157F"/>
    <w:rsid w:val="00BB70CF"/>
    <w:rsid w:val="00BC0CCA"/>
    <w:rsid w:val="00BC2060"/>
    <w:rsid w:val="00BC391E"/>
    <w:rsid w:val="00BC4A24"/>
    <w:rsid w:val="00BD1528"/>
    <w:rsid w:val="00BD17DF"/>
    <w:rsid w:val="00BD1FB6"/>
    <w:rsid w:val="00BD38F1"/>
    <w:rsid w:val="00BD4D08"/>
    <w:rsid w:val="00BD5427"/>
    <w:rsid w:val="00BD5934"/>
    <w:rsid w:val="00BD6F62"/>
    <w:rsid w:val="00BD7D0A"/>
    <w:rsid w:val="00BE0CE5"/>
    <w:rsid w:val="00BE1931"/>
    <w:rsid w:val="00BE29F5"/>
    <w:rsid w:val="00BE2E4D"/>
    <w:rsid w:val="00BE2F50"/>
    <w:rsid w:val="00BE34CF"/>
    <w:rsid w:val="00BE77CB"/>
    <w:rsid w:val="00BF0455"/>
    <w:rsid w:val="00C025FD"/>
    <w:rsid w:val="00C02DCF"/>
    <w:rsid w:val="00C044BB"/>
    <w:rsid w:val="00C07B46"/>
    <w:rsid w:val="00C07EEC"/>
    <w:rsid w:val="00C1001F"/>
    <w:rsid w:val="00C11F16"/>
    <w:rsid w:val="00C15CDC"/>
    <w:rsid w:val="00C16D97"/>
    <w:rsid w:val="00C16E36"/>
    <w:rsid w:val="00C16EAE"/>
    <w:rsid w:val="00C238F2"/>
    <w:rsid w:val="00C24F0A"/>
    <w:rsid w:val="00C25AD4"/>
    <w:rsid w:val="00C304E8"/>
    <w:rsid w:val="00C313CC"/>
    <w:rsid w:val="00C317AB"/>
    <w:rsid w:val="00C42A3F"/>
    <w:rsid w:val="00C433B9"/>
    <w:rsid w:val="00C461D6"/>
    <w:rsid w:val="00C520A6"/>
    <w:rsid w:val="00C540D0"/>
    <w:rsid w:val="00C56CC9"/>
    <w:rsid w:val="00C61091"/>
    <w:rsid w:val="00C614DA"/>
    <w:rsid w:val="00C63D31"/>
    <w:rsid w:val="00C65F55"/>
    <w:rsid w:val="00C70C55"/>
    <w:rsid w:val="00C7455F"/>
    <w:rsid w:val="00C771EB"/>
    <w:rsid w:val="00C778B1"/>
    <w:rsid w:val="00C84AAB"/>
    <w:rsid w:val="00C90DAA"/>
    <w:rsid w:val="00C93FF3"/>
    <w:rsid w:val="00C94358"/>
    <w:rsid w:val="00C94C1E"/>
    <w:rsid w:val="00C95EDB"/>
    <w:rsid w:val="00C968ED"/>
    <w:rsid w:val="00C97F02"/>
    <w:rsid w:val="00CA0F74"/>
    <w:rsid w:val="00CA1E05"/>
    <w:rsid w:val="00CA1F90"/>
    <w:rsid w:val="00CA4F92"/>
    <w:rsid w:val="00CA7061"/>
    <w:rsid w:val="00CB078E"/>
    <w:rsid w:val="00CB24E8"/>
    <w:rsid w:val="00CC0CEF"/>
    <w:rsid w:val="00CC1A67"/>
    <w:rsid w:val="00CC236D"/>
    <w:rsid w:val="00CC3F2E"/>
    <w:rsid w:val="00CC5839"/>
    <w:rsid w:val="00CD0A67"/>
    <w:rsid w:val="00CD0C6B"/>
    <w:rsid w:val="00CD28BF"/>
    <w:rsid w:val="00CD2C44"/>
    <w:rsid w:val="00CD305C"/>
    <w:rsid w:val="00CD415A"/>
    <w:rsid w:val="00CD4406"/>
    <w:rsid w:val="00CD5589"/>
    <w:rsid w:val="00CF2958"/>
    <w:rsid w:val="00D02A92"/>
    <w:rsid w:val="00D02B8C"/>
    <w:rsid w:val="00D02F33"/>
    <w:rsid w:val="00D1018C"/>
    <w:rsid w:val="00D106BB"/>
    <w:rsid w:val="00D11549"/>
    <w:rsid w:val="00D11ECB"/>
    <w:rsid w:val="00D14B1C"/>
    <w:rsid w:val="00D15239"/>
    <w:rsid w:val="00D15FB2"/>
    <w:rsid w:val="00D16537"/>
    <w:rsid w:val="00D17837"/>
    <w:rsid w:val="00D230AA"/>
    <w:rsid w:val="00D2399D"/>
    <w:rsid w:val="00D23E82"/>
    <w:rsid w:val="00D2452B"/>
    <w:rsid w:val="00D24B6E"/>
    <w:rsid w:val="00D2706D"/>
    <w:rsid w:val="00D27DC0"/>
    <w:rsid w:val="00D3163E"/>
    <w:rsid w:val="00D32CA7"/>
    <w:rsid w:val="00D33338"/>
    <w:rsid w:val="00D33CAF"/>
    <w:rsid w:val="00D36F01"/>
    <w:rsid w:val="00D4414E"/>
    <w:rsid w:val="00D475E4"/>
    <w:rsid w:val="00D51C63"/>
    <w:rsid w:val="00D56A14"/>
    <w:rsid w:val="00D57DAD"/>
    <w:rsid w:val="00D601A1"/>
    <w:rsid w:val="00D61163"/>
    <w:rsid w:val="00D6358F"/>
    <w:rsid w:val="00D63DA1"/>
    <w:rsid w:val="00D64743"/>
    <w:rsid w:val="00D65F1C"/>
    <w:rsid w:val="00D668AE"/>
    <w:rsid w:val="00D703CC"/>
    <w:rsid w:val="00D7353E"/>
    <w:rsid w:val="00D75429"/>
    <w:rsid w:val="00D77CCF"/>
    <w:rsid w:val="00D80458"/>
    <w:rsid w:val="00D815AC"/>
    <w:rsid w:val="00D815C1"/>
    <w:rsid w:val="00D84695"/>
    <w:rsid w:val="00D85776"/>
    <w:rsid w:val="00D8684B"/>
    <w:rsid w:val="00D9139D"/>
    <w:rsid w:val="00D918F6"/>
    <w:rsid w:val="00D96EF6"/>
    <w:rsid w:val="00D9769D"/>
    <w:rsid w:val="00DA3D78"/>
    <w:rsid w:val="00DA490E"/>
    <w:rsid w:val="00DA5874"/>
    <w:rsid w:val="00DB2992"/>
    <w:rsid w:val="00DB4958"/>
    <w:rsid w:val="00DB54FC"/>
    <w:rsid w:val="00DC00C1"/>
    <w:rsid w:val="00DC11F9"/>
    <w:rsid w:val="00DC26B1"/>
    <w:rsid w:val="00DC43E9"/>
    <w:rsid w:val="00DC4FFD"/>
    <w:rsid w:val="00DE0DE9"/>
    <w:rsid w:val="00DE1048"/>
    <w:rsid w:val="00DE1DB4"/>
    <w:rsid w:val="00DE31C7"/>
    <w:rsid w:val="00DE3469"/>
    <w:rsid w:val="00DE355B"/>
    <w:rsid w:val="00DE5D06"/>
    <w:rsid w:val="00DE6900"/>
    <w:rsid w:val="00DF1059"/>
    <w:rsid w:val="00DF4617"/>
    <w:rsid w:val="00DF49D5"/>
    <w:rsid w:val="00DF66EB"/>
    <w:rsid w:val="00DF7C20"/>
    <w:rsid w:val="00E023A6"/>
    <w:rsid w:val="00E0250E"/>
    <w:rsid w:val="00E07B44"/>
    <w:rsid w:val="00E07E6A"/>
    <w:rsid w:val="00E11BA5"/>
    <w:rsid w:val="00E13B70"/>
    <w:rsid w:val="00E171E4"/>
    <w:rsid w:val="00E2164A"/>
    <w:rsid w:val="00E24CF4"/>
    <w:rsid w:val="00E266EC"/>
    <w:rsid w:val="00E27C06"/>
    <w:rsid w:val="00E31AB4"/>
    <w:rsid w:val="00E3356B"/>
    <w:rsid w:val="00E354D6"/>
    <w:rsid w:val="00E4632F"/>
    <w:rsid w:val="00E50BE1"/>
    <w:rsid w:val="00E52AE0"/>
    <w:rsid w:val="00E52FB8"/>
    <w:rsid w:val="00E53511"/>
    <w:rsid w:val="00E5379C"/>
    <w:rsid w:val="00E55500"/>
    <w:rsid w:val="00E55CA5"/>
    <w:rsid w:val="00E5628B"/>
    <w:rsid w:val="00E567C9"/>
    <w:rsid w:val="00E576EB"/>
    <w:rsid w:val="00E627EA"/>
    <w:rsid w:val="00E6341D"/>
    <w:rsid w:val="00E637B0"/>
    <w:rsid w:val="00E6431E"/>
    <w:rsid w:val="00E64343"/>
    <w:rsid w:val="00E675FE"/>
    <w:rsid w:val="00E703FA"/>
    <w:rsid w:val="00E70C97"/>
    <w:rsid w:val="00E710D3"/>
    <w:rsid w:val="00E71701"/>
    <w:rsid w:val="00E73C6B"/>
    <w:rsid w:val="00E7559B"/>
    <w:rsid w:val="00E779A0"/>
    <w:rsid w:val="00E8127C"/>
    <w:rsid w:val="00E83404"/>
    <w:rsid w:val="00E85875"/>
    <w:rsid w:val="00E9353E"/>
    <w:rsid w:val="00E94BD2"/>
    <w:rsid w:val="00E9535A"/>
    <w:rsid w:val="00E954E0"/>
    <w:rsid w:val="00E97D98"/>
    <w:rsid w:val="00EA3274"/>
    <w:rsid w:val="00EA36CF"/>
    <w:rsid w:val="00EA465D"/>
    <w:rsid w:val="00EA4B1E"/>
    <w:rsid w:val="00EA5256"/>
    <w:rsid w:val="00EA78A0"/>
    <w:rsid w:val="00EA7987"/>
    <w:rsid w:val="00EB169E"/>
    <w:rsid w:val="00EB1A9E"/>
    <w:rsid w:val="00EB28A7"/>
    <w:rsid w:val="00EB376B"/>
    <w:rsid w:val="00EB56C4"/>
    <w:rsid w:val="00EB7202"/>
    <w:rsid w:val="00EC098D"/>
    <w:rsid w:val="00EC2F4C"/>
    <w:rsid w:val="00EC449F"/>
    <w:rsid w:val="00EC5491"/>
    <w:rsid w:val="00EC73FE"/>
    <w:rsid w:val="00EC76A1"/>
    <w:rsid w:val="00ED363E"/>
    <w:rsid w:val="00ED5642"/>
    <w:rsid w:val="00ED5E09"/>
    <w:rsid w:val="00ED7AEC"/>
    <w:rsid w:val="00EE0F0D"/>
    <w:rsid w:val="00EE1CF9"/>
    <w:rsid w:val="00EE1E86"/>
    <w:rsid w:val="00EE4AF7"/>
    <w:rsid w:val="00EE5D4B"/>
    <w:rsid w:val="00EE6679"/>
    <w:rsid w:val="00EE7D92"/>
    <w:rsid w:val="00EF03A8"/>
    <w:rsid w:val="00EF0986"/>
    <w:rsid w:val="00EF1FF1"/>
    <w:rsid w:val="00EF3720"/>
    <w:rsid w:val="00EF58AB"/>
    <w:rsid w:val="00F01122"/>
    <w:rsid w:val="00F02193"/>
    <w:rsid w:val="00F03EAD"/>
    <w:rsid w:val="00F04C1F"/>
    <w:rsid w:val="00F10431"/>
    <w:rsid w:val="00F10D69"/>
    <w:rsid w:val="00F117D9"/>
    <w:rsid w:val="00F132A8"/>
    <w:rsid w:val="00F14EC4"/>
    <w:rsid w:val="00F1515E"/>
    <w:rsid w:val="00F1567E"/>
    <w:rsid w:val="00F161BE"/>
    <w:rsid w:val="00F26910"/>
    <w:rsid w:val="00F4081D"/>
    <w:rsid w:val="00F44E9A"/>
    <w:rsid w:val="00F47F4F"/>
    <w:rsid w:val="00F515F5"/>
    <w:rsid w:val="00F51FB0"/>
    <w:rsid w:val="00F53100"/>
    <w:rsid w:val="00F5682E"/>
    <w:rsid w:val="00F568A6"/>
    <w:rsid w:val="00F61060"/>
    <w:rsid w:val="00F620E3"/>
    <w:rsid w:val="00F63502"/>
    <w:rsid w:val="00F65D66"/>
    <w:rsid w:val="00F71535"/>
    <w:rsid w:val="00F756C8"/>
    <w:rsid w:val="00F77CE6"/>
    <w:rsid w:val="00F8165D"/>
    <w:rsid w:val="00F82392"/>
    <w:rsid w:val="00F83349"/>
    <w:rsid w:val="00F83802"/>
    <w:rsid w:val="00F8459B"/>
    <w:rsid w:val="00F84679"/>
    <w:rsid w:val="00F90178"/>
    <w:rsid w:val="00F9085F"/>
    <w:rsid w:val="00F90978"/>
    <w:rsid w:val="00F9277D"/>
    <w:rsid w:val="00F92BE5"/>
    <w:rsid w:val="00F95C90"/>
    <w:rsid w:val="00FA00D6"/>
    <w:rsid w:val="00FA0619"/>
    <w:rsid w:val="00FA4A38"/>
    <w:rsid w:val="00FA5536"/>
    <w:rsid w:val="00FA5C56"/>
    <w:rsid w:val="00FB153F"/>
    <w:rsid w:val="00FB4905"/>
    <w:rsid w:val="00FB54FC"/>
    <w:rsid w:val="00FB5EB9"/>
    <w:rsid w:val="00FB6F71"/>
    <w:rsid w:val="00FC1AA2"/>
    <w:rsid w:val="00FC572D"/>
    <w:rsid w:val="00FC6013"/>
    <w:rsid w:val="00FC7039"/>
    <w:rsid w:val="00FC740D"/>
    <w:rsid w:val="00FD4E9E"/>
    <w:rsid w:val="00FD6934"/>
    <w:rsid w:val="00FD6C0E"/>
    <w:rsid w:val="00FD7C8C"/>
    <w:rsid w:val="00FD7EF2"/>
    <w:rsid w:val="00FE1EC1"/>
    <w:rsid w:val="00FE2347"/>
    <w:rsid w:val="00FE416A"/>
    <w:rsid w:val="00FE49B1"/>
    <w:rsid w:val="00FE4FCD"/>
    <w:rsid w:val="00FE5912"/>
    <w:rsid w:val="00FE64C4"/>
    <w:rsid w:val="00FF06F7"/>
    <w:rsid w:val="00FF0B24"/>
    <w:rsid w:val="00FF2C66"/>
    <w:rsid w:val="00FF5C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C549BE"/>
  <w15:docId w15:val="{F293E94F-FAAD-4688-AE89-C1D56380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pl-PL"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A5418"/>
    <w:pPr>
      <w:spacing w:before="120" w:after="120" w:line="240" w:lineRule="auto"/>
    </w:pPr>
  </w:style>
  <w:style w:type="paragraph" w:styleId="Nagwek1">
    <w:name w:val="heading 1"/>
    <w:basedOn w:val="Normalny"/>
    <w:next w:val="Normalny"/>
    <w:link w:val="Nagwek1Znak"/>
    <w:uiPriority w:val="9"/>
    <w:qFormat/>
    <w:rsid w:val="00DF4617"/>
    <w:pPr>
      <w:numPr>
        <w:numId w:val="2"/>
      </w:num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Nagwek2">
    <w:name w:val="heading 2"/>
    <w:basedOn w:val="Normalny"/>
    <w:next w:val="Normalny"/>
    <w:link w:val="Nagwek2Znak"/>
    <w:uiPriority w:val="9"/>
    <w:unhideWhenUsed/>
    <w:qFormat/>
    <w:rsid w:val="00DF4617"/>
    <w:pPr>
      <w:numPr>
        <w:ilvl w:val="1"/>
        <w:numId w:val="2"/>
      </w:num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Nagwek3">
    <w:name w:val="heading 3"/>
    <w:basedOn w:val="Normalny"/>
    <w:next w:val="Normalny"/>
    <w:link w:val="Nagwek3Znak"/>
    <w:uiPriority w:val="9"/>
    <w:unhideWhenUsed/>
    <w:qFormat/>
    <w:rsid w:val="00DF4617"/>
    <w:pPr>
      <w:numPr>
        <w:ilvl w:val="2"/>
        <w:numId w:val="2"/>
      </w:numPr>
      <w:pBdr>
        <w:top w:val="single" w:sz="6" w:space="2" w:color="4472C4" w:themeColor="accent1"/>
      </w:pBdr>
      <w:spacing w:before="300" w:after="0"/>
      <w:outlineLvl w:val="2"/>
    </w:pPr>
    <w:rPr>
      <w:caps/>
      <w:color w:val="1F3763" w:themeColor="accent1" w:themeShade="7F"/>
      <w:spacing w:val="15"/>
    </w:rPr>
  </w:style>
  <w:style w:type="paragraph" w:styleId="Nagwek4">
    <w:name w:val="heading 4"/>
    <w:basedOn w:val="Normalny"/>
    <w:next w:val="Normalny"/>
    <w:link w:val="Nagwek4Znak"/>
    <w:uiPriority w:val="9"/>
    <w:semiHidden/>
    <w:unhideWhenUsed/>
    <w:qFormat/>
    <w:rsid w:val="00DF4617"/>
    <w:pPr>
      <w:numPr>
        <w:ilvl w:val="3"/>
        <w:numId w:val="2"/>
      </w:numPr>
      <w:pBdr>
        <w:top w:val="dotted" w:sz="6" w:space="2" w:color="4472C4" w:themeColor="accent1"/>
      </w:pBdr>
      <w:spacing w:before="200" w:after="0"/>
      <w:outlineLvl w:val="3"/>
    </w:pPr>
    <w:rPr>
      <w:caps/>
      <w:color w:val="2F5496" w:themeColor="accent1" w:themeShade="BF"/>
      <w:spacing w:val="10"/>
    </w:rPr>
  </w:style>
  <w:style w:type="paragraph" w:styleId="Nagwek5">
    <w:name w:val="heading 5"/>
    <w:basedOn w:val="Normalny"/>
    <w:next w:val="Normalny"/>
    <w:link w:val="Nagwek5Znak"/>
    <w:uiPriority w:val="9"/>
    <w:semiHidden/>
    <w:unhideWhenUsed/>
    <w:qFormat/>
    <w:rsid w:val="00DF4617"/>
    <w:pPr>
      <w:numPr>
        <w:ilvl w:val="4"/>
        <w:numId w:val="2"/>
      </w:numPr>
      <w:pBdr>
        <w:bottom w:val="single" w:sz="6" w:space="1" w:color="4472C4" w:themeColor="accent1"/>
      </w:pBdr>
      <w:spacing w:before="200" w:after="0"/>
      <w:outlineLvl w:val="4"/>
    </w:pPr>
    <w:rPr>
      <w:caps/>
      <w:color w:val="2F5496" w:themeColor="accent1" w:themeShade="BF"/>
      <w:spacing w:val="10"/>
    </w:rPr>
  </w:style>
  <w:style w:type="paragraph" w:styleId="Nagwek6">
    <w:name w:val="heading 6"/>
    <w:basedOn w:val="Normalny"/>
    <w:next w:val="Normalny"/>
    <w:link w:val="Nagwek6Znak"/>
    <w:uiPriority w:val="9"/>
    <w:semiHidden/>
    <w:unhideWhenUsed/>
    <w:qFormat/>
    <w:rsid w:val="00DF4617"/>
    <w:pPr>
      <w:numPr>
        <w:ilvl w:val="5"/>
        <w:numId w:val="2"/>
      </w:numPr>
      <w:pBdr>
        <w:bottom w:val="dotted" w:sz="6" w:space="1" w:color="4472C4" w:themeColor="accent1"/>
      </w:pBdr>
      <w:spacing w:before="200" w:after="0"/>
      <w:outlineLvl w:val="5"/>
    </w:pPr>
    <w:rPr>
      <w:caps/>
      <w:color w:val="2F5496" w:themeColor="accent1" w:themeShade="BF"/>
      <w:spacing w:val="10"/>
    </w:rPr>
  </w:style>
  <w:style w:type="paragraph" w:styleId="Nagwek7">
    <w:name w:val="heading 7"/>
    <w:basedOn w:val="Normalny"/>
    <w:next w:val="Normalny"/>
    <w:link w:val="Nagwek7Znak"/>
    <w:uiPriority w:val="9"/>
    <w:semiHidden/>
    <w:unhideWhenUsed/>
    <w:qFormat/>
    <w:rsid w:val="00DF4617"/>
    <w:pPr>
      <w:numPr>
        <w:ilvl w:val="6"/>
        <w:numId w:val="2"/>
      </w:numPr>
      <w:spacing w:before="200" w:after="0"/>
      <w:outlineLvl w:val="6"/>
    </w:pPr>
    <w:rPr>
      <w:caps/>
      <w:color w:val="2F5496" w:themeColor="accent1" w:themeShade="BF"/>
      <w:spacing w:val="10"/>
    </w:rPr>
  </w:style>
  <w:style w:type="paragraph" w:styleId="Nagwek8">
    <w:name w:val="heading 8"/>
    <w:basedOn w:val="Normalny"/>
    <w:next w:val="Normalny"/>
    <w:link w:val="Nagwek8Znak"/>
    <w:uiPriority w:val="9"/>
    <w:semiHidden/>
    <w:unhideWhenUsed/>
    <w:qFormat/>
    <w:rsid w:val="00DF4617"/>
    <w:pPr>
      <w:numPr>
        <w:ilvl w:val="7"/>
        <w:numId w:val="2"/>
      </w:numPr>
      <w:spacing w:before="200" w:after="0"/>
      <w:outlineLvl w:val="7"/>
    </w:pPr>
    <w:rPr>
      <w:caps/>
      <w:spacing w:val="10"/>
      <w:sz w:val="18"/>
      <w:szCs w:val="18"/>
    </w:rPr>
  </w:style>
  <w:style w:type="paragraph" w:styleId="Nagwek9">
    <w:name w:val="heading 9"/>
    <w:basedOn w:val="Normalny"/>
    <w:next w:val="Normalny"/>
    <w:link w:val="Nagwek9Znak"/>
    <w:uiPriority w:val="9"/>
    <w:semiHidden/>
    <w:unhideWhenUsed/>
    <w:qFormat/>
    <w:rsid w:val="00DF4617"/>
    <w:pPr>
      <w:numPr>
        <w:ilvl w:val="8"/>
        <w:numId w:val="2"/>
      </w:numPr>
      <w:spacing w:before="200" w:after="0"/>
      <w:outlineLvl w:val="8"/>
    </w:pPr>
    <w:rPr>
      <w:i/>
      <w:iCs/>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sw tekst,BulletC,lp1,Preambuła,CP-UC,CP-Punkty,Bullet List,List - bullets,Equipment,Bullet 1,List Paragraph Char Char,b1,Figure_name,Numbered Indented Text,List Paragraph11,Ref,Use Case List Paragraph Char,List_TIS,CW_Lista,Lista PR,L1"/>
    <w:basedOn w:val="Normalny"/>
    <w:link w:val="AkapitzlistZnak"/>
    <w:uiPriority w:val="34"/>
    <w:qFormat/>
    <w:rsid w:val="00E31AB4"/>
    <w:pPr>
      <w:ind w:left="720"/>
      <w:contextualSpacing/>
    </w:pPr>
  </w:style>
  <w:style w:type="character" w:customStyle="1" w:styleId="Nagwek1Znak">
    <w:name w:val="Nagłówek 1 Znak"/>
    <w:basedOn w:val="Domylnaczcionkaakapitu"/>
    <w:link w:val="Nagwek1"/>
    <w:uiPriority w:val="9"/>
    <w:rsid w:val="00DF4617"/>
    <w:rPr>
      <w:caps/>
      <w:color w:val="FFFFFF" w:themeColor="background1"/>
      <w:spacing w:val="15"/>
      <w:sz w:val="22"/>
      <w:szCs w:val="22"/>
      <w:shd w:val="clear" w:color="auto" w:fill="4472C4" w:themeFill="accent1"/>
    </w:rPr>
  </w:style>
  <w:style w:type="character" w:customStyle="1" w:styleId="Nagwek2Znak">
    <w:name w:val="Nagłówek 2 Znak"/>
    <w:basedOn w:val="Domylnaczcionkaakapitu"/>
    <w:link w:val="Nagwek2"/>
    <w:uiPriority w:val="9"/>
    <w:rsid w:val="00DF4617"/>
    <w:rPr>
      <w:caps/>
      <w:spacing w:val="15"/>
      <w:shd w:val="clear" w:color="auto" w:fill="D9E2F3" w:themeFill="accent1" w:themeFillTint="33"/>
    </w:rPr>
  </w:style>
  <w:style w:type="character" w:customStyle="1" w:styleId="Nagwek3Znak">
    <w:name w:val="Nagłówek 3 Znak"/>
    <w:basedOn w:val="Domylnaczcionkaakapitu"/>
    <w:link w:val="Nagwek3"/>
    <w:uiPriority w:val="9"/>
    <w:rsid w:val="00DF4617"/>
    <w:rPr>
      <w:caps/>
      <w:color w:val="1F3763" w:themeColor="accent1" w:themeShade="7F"/>
      <w:spacing w:val="15"/>
    </w:rPr>
  </w:style>
  <w:style w:type="character" w:customStyle="1" w:styleId="Nagwek4Znak">
    <w:name w:val="Nagłówek 4 Znak"/>
    <w:basedOn w:val="Domylnaczcionkaakapitu"/>
    <w:link w:val="Nagwek4"/>
    <w:uiPriority w:val="9"/>
    <w:semiHidden/>
    <w:rsid w:val="00DF4617"/>
    <w:rPr>
      <w:caps/>
      <w:color w:val="2F5496" w:themeColor="accent1" w:themeShade="BF"/>
      <w:spacing w:val="10"/>
    </w:rPr>
  </w:style>
  <w:style w:type="character" w:customStyle="1" w:styleId="Nagwek5Znak">
    <w:name w:val="Nagłówek 5 Znak"/>
    <w:basedOn w:val="Domylnaczcionkaakapitu"/>
    <w:link w:val="Nagwek5"/>
    <w:uiPriority w:val="9"/>
    <w:semiHidden/>
    <w:rsid w:val="00DF4617"/>
    <w:rPr>
      <w:caps/>
      <w:color w:val="2F5496" w:themeColor="accent1" w:themeShade="BF"/>
      <w:spacing w:val="10"/>
    </w:rPr>
  </w:style>
  <w:style w:type="character" w:customStyle="1" w:styleId="Nagwek6Znak">
    <w:name w:val="Nagłówek 6 Znak"/>
    <w:basedOn w:val="Domylnaczcionkaakapitu"/>
    <w:link w:val="Nagwek6"/>
    <w:uiPriority w:val="9"/>
    <w:semiHidden/>
    <w:rsid w:val="00DF4617"/>
    <w:rPr>
      <w:caps/>
      <w:color w:val="2F5496" w:themeColor="accent1" w:themeShade="BF"/>
      <w:spacing w:val="10"/>
    </w:rPr>
  </w:style>
  <w:style w:type="character" w:customStyle="1" w:styleId="Nagwek7Znak">
    <w:name w:val="Nagłówek 7 Znak"/>
    <w:basedOn w:val="Domylnaczcionkaakapitu"/>
    <w:link w:val="Nagwek7"/>
    <w:uiPriority w:val="9"/>
    <w:semiHidden/>
    <w:rsid w:val="00DF4617"/>
    <w:rPr>
      <w:caps/>
      <w:color w:val="2F5496" w:themeColor="accent1" w:themeShade="BF"/>
      <w:spacing w:val="10"/>
    </w:rPr>
  </w:style>
  <w:style w:type="character" w:customStyle="1" w:styleId="Nagwek8Znak">
    <w:name w:val="Nagłówek 8 Znak"/>
    <w:basedOn w:val="Domylnaczcionkaakapitu"/>
    <w:link w:val="Nagwek8"/>
    <w:uiPriority w:val="9"/>
    <w:semiHidden/>
    <w:rsid w:val="00DF4617"/>
    <w:rPr>
      <w:caps/>
      <w:spacing w:val="10"/>
      <w:sz w:val="18"/>
      <w:szCs w:val="18"/>
    </w:rPr>
  </w:style>
  <w:style w:type="character" w:customStyle="1" w:styleId="Nagwek9Znak">
    <w:name w:val="Nagłówek 9 Znak"/>
    <w:basedOn w:val="Domylnaczcionkaakapitu"/>
    <w:link w:val="Nagwek9"/>
    <w:uiPriority w:val="9"/>
    <w:semiHidden/>
    <w:rsid w:val="00DF4617"/>
    <w:rPr>
      <w:i/>
      <w:iCs/>
      <w:caps/>
      <w:spacing w:val="10"/>
      <w:sz w:val="18"/>
      <w:szCs w:val="18"/>
    </w:rPr>
  </w:style>
  <w:style w:type="paragraph" w:styleId="Legenda">
    <w:name w:val="caption"/>
    <w:basedOn w:val="Normalny"/>
    <w:next w:val="Normalny"/>
    <w:uiPriority w:val="35"/>
    <w:semiHidden/>
    <w:unhideWhenUsed/>
    <w:qFormat/>
    <w:rsid w:val="00DF4617"/>
    <w:rPr>
      <w:b/>
      <w:bCs/>
      <w:color w:val="2F5496" w:themeColor="accent1" w:themeShade="BF"/>
      <w:sz w:val="16"/>
      <w:szCs w:val="16"/>
    </w:rPr>
  </w:style>
  <w:style w:type="paragraph" w:styleId="Tytu">
    <w:name w:val="Title"/>
    <w:basedOn w:val="Normalny"/>
    <w:next w:val="Normalny"/>
    <w:link w:val="TytuZnak"/>
    <w:uiPriority w:val="10"/>
    <w:qFormat/>
    <w:rsid w:val="00DF4617"/>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ytuZnak">
    <w:name w:val="Tytuł Znak"/>
    <w:basedOn w:val="Domylnaczcionkaakapitu"/>
    <w:link w:val="Tytu"/>
    <w:uiPriority w:val="10"/>
    <w:rsid w:val="00DF4617"/>
    <w:rPr>
      <w:rFonts w:asciiTheme="majorHAnsi" w:eastAsiaTheme="majorEastAsia" w:hAnsiTheme="majorHAnsi" w:cstheme="majorBidi"/>
      <w:caps/>
      <w:color w:val="4472C4" w:themeColor="accent1"/>
      <w:spacing w:val="10"/>
      <w:sz w:val="52"/>
      <w:szCs w:val="52"/>
    </w:rPr>
  </w:style>
  <w:style w:type="paragraph" w:styleId="Podtytu">
    <w:name w:val="Subtitle"/>
    <w:basedOn w:val="Normalny"/>
    <w:next w:val="Normalny"/>
    <w:link w:val="PodtytuZnak"/>
    <w:uiPriority w:val="11"/>
    <w:qFormat/>
    <w:rsid w:val="00DF4617"/>
    <w:pPr>
      <w:spacing w:before="0" w:after="500"/>
    </w:pPr>
    <w:rPr>
      <w:caps/>
      <w:color w:val="595959" w:themeColor="text1" w:themeTint="A6"/>
      <w:spacing w:val="10"/>
      <w:sz w:val="21"/>
      <w:szCs w:val="21"/>
    </w:rPr>
  </w:style>
  <w:style w:type="character" w:customStyle="1" w:styleId="PodtytuZnak">
    <w:name w:val="Podtytuł Znak"/>
    <w:basedOn w:val="Domylnaczcionkaakapitu"/>
    <w:link w:val="Podtytu"/>
    <w:uiPriority w:val="11"/>
    <w:rsid w:val="00DF4617"/>
    <w:rPr>
      <w:caps/>
      <w:color w:val="595959" w:themeColor="text1" w:themeTint="A6"/>
      <w:spacing w:val="10"/>
      <w:sz w:val="21"/>
      <w:szCs w:val="21"/>
    </w:rPr>
  </w:style>
  <w:style w:type="character" w:styleId="Pogrubienie">
    <w:name w:val="Strong"/>
    <w:uiPriority w:val="22"/>
    <w:qFormat/>
    <w:rsid w:val="00DF4617"/>
    <w:rPr>
      <w:b/>
      <w:bCs/>
    </w:rPr>
  </w:style>
  <w:style w:type="character" w:styleId="Uwydatnienie">
    <w:name w:val="Emphasis"/>
    <w:uiPriority w:val="20"/>
    <w:qFormat/>
    <w:rsid w:val="00DF4617"/>
    <w:rPr>
      <w:caps/>
      <w:color w:val="1F3763" w:themeColor="accent1" w:themeShade="7F"/>
      <w:spacing w:val="5"/>
    </w:rPr>
  </w:style>
  <w:style w:type="paragraph" w:styleId="Bezodstpw">
    <w:name w:val="No Spacing"/>
    <w:uiPriority w:val="99"/>
    <w:qFormat/>
    <w:rsid w:val="00DF4617"/>
    <w:pPr>
      <w:spacing w:after="0" w:line="240" w:lineRule="auto"/>
    </w:pPr>
  </w:style>
  <w:style w:type="paragraph" w:styleId="Cytat">
    <w:name w:val="Quote"/>
    <w:basedOn w:val="Normalny"/>
    <w:next w:val="Normalny"/>
    <w:link w:val="CytatZnak"/>
    <w:uiPriority w:val="29"/>
    <w:qFormat/>
    <w:rsid w:val="00DF4617"/>
    <w:rPr>
      <w:i/>
      <w:iCs/>
      <w:sz w:val="24"/>
      <w:szCs w:val="24"/>
    </w:rPr>
  </w:style>
  <w:style w:type="character" w:customStyle="1" w:styleId="CytatZnak">
    <w:name w:val="Cytat Znak"/>
    <w:basedOn w:val="Domylnaczcionkaakapitu"/>
    <w:link w:val="Cytat"/>
    <w:uiPriority w:val="29"/>
    <w:rsid w:val="00DF4617"/>
    <w:rPr>
      <w:i/>
      <w:iCs/>
      <w:sz w:val="24"/>
      <w:szCs w:val="24"/>
    </w:rPr>
  </w:style>
  <w:style w:type="paragraph" w:styleId="Cytatintensywny">
    <w:name w:val="Intense Quote"/>
    <w:basedOn w:val="Normalny"/>
    <w:next w:val="Normalny"/>
    <w:link w:val="CytatintensywnyZnak"/>
    <w:uiPriority w:val="30"/>
    <w:qFormat/>
    <w:rsid w:val="00DF4617"/>
    <w:pPr>
      <w:spacing w:before="240" w:after="240"/>
      <w:ind w:left="1080" w:right="1080"/>
      <w:jc w:val="center"/>
    </w:pPr>
    <w:rPr>
      <w:color w:val="4472C4" w:themeColor="accent1"/>
      <w:sz w:val="24"/>
      <w:szCs w:val="24"/>
    </w:rPr>
  </w:style>
  <w:style w:type="character" w:customStyle="1" w:styleId="CytatintensywnyZnak">
    <w:name w:val="Cytat intensywny Znak"/>
    <w:basedOn w:val="Domylnaczcionkaakapitu"/>
    <w:link w:val="Cytatintensywny"/>
    <w:uiPriority w:val="30"/>
    <w:rsid w:val="00DF4617"/>
    <w:rPr>
      <w:color w:val="4472C4" w:themeColor="accent1"/>
      <w:sz w:val="24"/>
      <w:szCs w:val="24"/>
    </w:rPr>
  </w:style>
  <w:style w:type="character" w:styleId="Wyrnieniedelikatne">
    <w:name w:val="Subtle Emphasis"/>
    <w:uiPriority w:val="19"/>
    <w:qFormat/>
    <w:rsid w:val="00DF4617"/>
    <w:rPr>
      <w:i/>
      <w:iCs/>
      <w:color w:val="1F3763" w:themeColor="accent1" w:themeShade="7F"/>
    </w:rPr>
  </w:style>
  <w:style w:type="character" w:styleId="Wyrnienieintensywne">
    <w:name w:val="Intense Emphasis"/>
    <w:uiPriority w:val="21"/>
    <w:qFormat/>
    <w:rsid w:val="00DF4617"/>
    <w:rPr>
      <w:b/>
      <w:bCs/>
      <w:caps/>
      <w:color w:val="1F3763" w:themeColor="accent1" w:themeShade="7F"/>
      <w:spacing w:val="10"/>
    </w:rPr>
  </w:style>
  <w:style w:type="character" w:styleId="Odwoaniedelikatne">
    <w:name w:val="Subtle Reference"/>
    <w:uiPriority w:val="31"/>
    <w:qFormat/>
    <w:rsid w:val="00DF4617"/>
    <w:rPr>
      <w:b/>
      <w:bCs/>
      <w:color w:val="4472C4" w:themeColor="accent1"/>
    </w:rPr>
  </w:style>
  <w:style w:type="character" w:styleId="Odwoanieintensywne">
    <w:name w:val="Intense Reference"/>
    <w:uiPriority w:val="32"/>
    <w:qFormat/>
    <w:rsid w:val="00DF4617"/>
    <w:rPr>
      <w:b/>
      <w:bCs/>
      <w:i/>
      <w:iCs/>
      <w:caps/>
      <w:color w:val="4472C4" w:themeColor="accent1"/>
    </w:rPr>
  </w:style>
  <w:style w:type="character" w:styleId="Tytuksiki">
    <w:name w:val="Book Title"/>
    <w:uiPriority w:val="33"/>
    <w:qFormat/>
    <w:rsid w:val="00DF4617"/>
    <w:rPr>
      <w:b/>
      <w:bCs/>
      <w:i/>
      <w:iCs/>
      <w:spacing w:val="0"/>
    </w:rPr>
  </w:style>
  <w:style w:type="paragraph" w:styleId="Nagwekspisutreci">
    <w:name w:val="TOC Heading"/>
    <w:basedOn w:val="Nagwek1"/>
    <w:next w:val="Normalny"/>
    <w:uiPriority w:val="39"/>
    <w:semiHidden/>
    <w:unhideWhenUsed/>
    <w:qFormat/>
    <w:rsid w:val="00DF4617"/>
    <w:pPr>
      <w:outlineLvl w:val="9"/>
    </w:pPr>
  </w:style>
  <w:style w:type="character" w:customStyle="1" w:styleId="AkapitzlistZnak">
    <w:name w:val="Akapit z listą Znak"/>
    <w:aliases w:val="sw tekst Znak,BulletC Znak,lp1 Znak,Preambuła Znak,CP-UC Znak,CP-Punkty Znak,Bullet List Znak,List - bullets Znak,Equipment Znak,Bullet 1 Znak,List Paragraph Char Char Znak,b1 Znak,Figure_name Znak,Numbered Indented Text Znak,L1 Znak"/>
    <w:link w:val="Akapitzlist"/>
    <w:uiPriority w:val="34"/>
    <w:qFormat/>
    <w:locked/>
    <w:rsid w:val="00EA7987"/>
  </w:style>
  <w:style w:type="character" w:styleId="Hipercze">
    <w:name w:val="Hyperlink"/>
    <w:basedOn w:val="Domylnaczcionkaakapitu"/>
    <w:uiPriority w:val="99"/>
    <w:unhideWhenUsed/>
    <w:rsid w:val="00E171E4"/>
    <w:rPr>
      <w:color w:val="0563C1" w:themeColor="hyperlink"/>
      <w:u w:val="single"/>
    </w:rPr>
  </w:style>
  <w:style w:type="character" w:customStyle="1" w:styleId="Nierozpoznanawzmianka1">
    <w:name w:val="Nierozpoznana wzmianka1"/>
    <w:basedOn w:val="Domylnaczcionkaakapitu"/>
    <w:uiPriority w:val="99"/>
    <w:semiHidden/>
    <w:unhideWhenUsed/>
    <w:rsid w:val="00E171E4"/>
    <w:rPr>
      <w:color w:val="605E5C"/>
      <w:shd w:val="clear" w:color="auto" w:fill="E1DFDD"/>
    </w:rPr>
  </w:style>
  <w:style w:type="table" w:styleId="Tabela-Siatka">
    <w:name w:val="Table Grid"/>
    <w:basedOn w:val="Standardowy"/>
    <w:uiPriority w:val="39"/>
    <w:rsid w:val="00055FD5"/>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2B5CAB"/>
    <w:pPr>
      <w:tabs>
        <w:tab w:val="center" w:pos="4536"/>
        <w:tab w:val="right" w:pos="9072"/>
      </w:tabs>
      <w:spacing w:before="0" w:after="0"/>
    </w:pPr>
  </w:style>
  <w:style w:type="character" w:customStyle="1" w:styleId="NagwekZnak">
    <w:name w:val="Nagłówek Znak"/>
    <w:basedOn w:val="Domylnaczcionkaakapitu"/>
    <w:link w:val="Nagwek"/>
    <w:uiPriority w:val="99"/>
    <w:rsid w:val="002B5CAB"/>
  </w:style>
  <w:style w:type="paragraph" w:styleId="Stopka">
    <w:name w:val="footer"/>
    <w:basedOn w:val="Normalny"/>
    <w:link w:val="StopkaZnak"/>
    <w:uiPriority w:val="99"/>
    <w:unhideWhenUsed/>
    <w:rsid w:val="002B5CAB"/>
    <w:pPr>
      <w:tabs>
        <w:tab w:val="center" w:pos="4536"/>
        <w:tab w:val="right" w:pos="9072"/>
      </w:tabs>
      <w:spacing w:before="0" w:after="0"/>
    </w:pPr>
  </w:style>
  <w:style w:type="character" w:customStyle="1" w:styleId="StopkaZnak">
    <w:name w:val="Stopka Znak"/>
    <w:basedOn w:val="Domylnaczcionkaakapitu"/>
    <w:link w:val="Stopka"/>
    <w:uiPriority w:val="99"/>
    <w:rsid w:val="002B5CAB"/>
  </w:style>
  <w:style w:type="character" w:styleId="Odwoaniedokomentarza">
    <w:name w:val="annotation reference"/>
    <w:basedOn w:val="Domylnaczcionkaakapitu"/>
    <w:uiPriority w:val="99"/>
    <w:semiHidden/>
    <w:unhideWhenUsed/>
    <w:rsid w:val="00AB2166"/>
    <w:rPr>
      <w:sz w:val="16"/>
      <w:szCs w:val="16"/>
    </w:rPr>
  </w:style>
  <w:style w:type="paragraph" w:styleId="Tekstkomentarza">
    <w:name w:val="annotation text"/>
    <w:basedOn w:val="Normalny"/>
    <w:link w:val="TekstkomentarzaZnak"/>
    <w:uiPriority w:val="99"/>
    <w:unhideWhenUsed/>
    <w:rsid w:val="00AB2166"/>
  </w:style>
  <w:style w:type="character" w:customStyle="1" w:styleId="TekstkomentarzaZnak">
    <w:name w:val="Tekst komentarza Znak"/>
    <w:basedOn w:val="Domylnaczcionkaakapitu"/>
    <w:link w:val="Tekstkomentarza"/>
    <w:uiPriority w:val="99"/>
    <w:rsid w:val="00AB2166"/>
  </w:style>
  <w:style w:type="paragraph" w:styleId="Tematkomentarza">
    <w:name w:val="annotation subject"/>
    <w:basedOn w:val="Tekstkomentarza"/>
    <w:next w:val="Tekstkomentarza"/>
    <w:link w:val="TematkomentarzaZnak"/>
    <w:uiPriority w:val="99"/>
    <w:semiHidden/>
    <w:unhideWhenUsed/>
    <w:rsid w:val="00AB2166"/>
    <w:rPr>
      <w:b/>
      <w:bCs/>
    </w:rPr>
  </w:style>
  <w:style w:type="character" w:customStyle="1" w:styleId="TematkomentarzaZnak">
    <w:name w:val="Temat komentarza Znak"/>
    <w:basedOn w:val="TekstkomentarzaZnak"/>
    <w:link w:val="Tematkomentarza"/>
    <w:uiPriority w:val="99"/>
    <w:semiHidden/>
    <w:rsid w:val="00AB2166"/>
    <w:rPr>
      <w:b/>
      <w:bCs/>
    </w:rPr>
  </w:style>
  <w:style w:type="character" w:styleId="UyteHipercze">
    <w:name w:val="FollowedHyperlink"/>
    <w:basedOn w:val="Domylnaczcionkaakapitu"/>
    <w:uiPriority w:val="99"/>
    <w:semiHidden/>
    <w:unhideWhenUsed/>
    <w:rsid w:val="00792CD4"/>
    <w:rPr>
      <w:color w:val="954F72" w:themeColor="followedHyperlink"/>
      <w:u w:val="single"/>
    </w:rPr>
  </w:style>
  <w:style w:type="paragraph" w:styleId="Tekstdymka">
    <w:name w:val="Balloon Text"/>
    <w:basedOn w:val="Normalny"/>
    <w:link w:val="TekstdymkaZnak"/>
    <w:uiPriority w:val="99"/>
    <w:semiHidden/>
    <w:unhideWhenUsed/>
    <w:rsid w:val="0068508A"/>
    <w:pPr>
      <w:spacing w:before="0"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68508A"/>
    <w:rPr>
      <w:rFonts w:ascii="Tahoma" w:hAnsi="Tahoma" w:cs="Tahoma"/>
      <w:sz w:val="16"/>
      <w:szCs w:val="16"/>
    </w:rPr>
  </w:style>
  <w:style w:type="character" w:customStyle="1" w:styleId="Nierozpoznanawzmianka2">
    <w:name w:val="Nierozpoznana wzmianka2"/>
    <w:basedOn w:val="Domylnaczcionkaakapitu"/>
    <w:uiPriority w:val="99"/>
    <w:semiHidden/>
    <w:unhideWhenUsed/>
    <w:rsid w:val="00A423B6"/>
    <w:rPr>
      <w:color w:val="605E5C"/>
      <w:shd w:val="clear" w:color="auto" w:fill="E1DFDD"/>
    </w:rPr>
  </w:style>
  <w:style w:type="character" w:styleId="Nierozpoznanawzmianka">
    <w:name w:val="Unresolved Mention"/>
    <w:basedOn w:val="Domylnaczcionkaakapitu"/>
    <w:uiPriority w:val="99"/>
    <w:semiHidden/>
    <w:unhideWhenUsed/>
    <w:rsid w:val="00065885"/>
    <w:rPr>
      <w:color w:val="605E5C"/>
      <w:shd w:val="clear" w:color="auto" w:fill="E1DFDD"/>
    </w:rPr>
  </w:style>
  <w:style w:type="paragraph" w:styleId="NormalnyWeb">
    <w:name w:val="Normal (Web)"/>
    <w:basedOn w:val="Normalny"/>
    <w:uiPriority w:val="99"/>
    <w:qFormat/>
    <w:rsid w:val="00814EC1"/>
    <w:pPr>
      <w:suppressAutoHyphens/>
      <w:spacing w:before="280" w:after="119"/>
    </w:pPr>
    <w:rPr>
      <w:rFonts w:ascii="Times New Roman" w:eastAsia="Times New Roman" w:hAnsi="Times New Roman" w:cs="Times New Roman"/>
      <w:sz w:val="24"/>
      <w:szCs w:val="24"/>
      <w:lang w:eastAsia="ar-SA"/>
    </w:rPr>
  </w:style>
  <w:style w:type="paragraph" w:customStyle="1" w:styleId="Tekstpodstawowy31">
    <w:name w:val="Tekst podstawowy 31"/>
    <w:basedOn w:val="Normalny"/>
    <w:rsid w:val="00814EC1"/>
    <w:pPr>
      <w:suppressAutoHyphens/>
      <w:spacing w:before="0"/>
    </w:pPr>
    <w:rPr>
      <w:rFonts w:ascii="Times New Roman" w:eastAsia="Times New Roman" w:hAnsi="Times New Roman" w:cs="Times New Roman"/>
      <w:sz w:val="16"/>
      <w:szCs w:val="16"/>
      <w:lang w:eastAsia="ar-SA"/>
    </w:rPr>
  </w:style>
  <w:style w:type="paragraph" w:styleId="Poprawka">
    <w:name w:val="Revision"/>
    <w:hidden/>
    <w:uiPriority w:val="99"/>
    <w:semiHidden/>
    <w:rsid w:val="00FD7C8C"/>
    <w:pPr>
      <w:spacing w:before="0"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677482">
      <w:bodyDiv w:val="1"/>
      <w:marLeft w:val="0"/>
      <w:marRight w:val="0"/>
      <w:marTop w:val="0"/>
      <w:marBottom w:val="0"/>
      <w:divBdr>
        <w:top w:val="none" w:sz="0" w:space="0" w:color="auto"/>
        <w:left w:val="none" w:sz="0" w:space="0" w:color="auto"/>
        <w:bottom w:val="none" w:sz="0" w:space="0" w:color="auto"/>
        <w:right w:val="none" w:sz="0" w:space="0" w:color="auto"/>
      </w:divBdr>
    </w:div>
    <w:div w:id="390927894">
      <w:bodyDiv w:val="1"/>
      <w:marLeft w:val="0"/>
      <w:marRight w:val="0"/>
      <w:marTop w:val="0"/>
      <w:marBottom w:val="0"/>
      <w:divBdr>
        <w:top w:val="none" w:sz="0" w:space="0" w:color="auto"/>
        <w:left w:val="none" w:sz="0" w:space="0" w:color="auto"/>
        <w:bottom w:val="none" w:sz="0" w:space="0" w:color="auto"/>
        <w:right w:val="none" w:sz="0" w:space="0" w:color="auto"/>
      </w:divBdr>
      <w:divsChild>
        <w:div w:id="395592446">
          <w:marLeft w:val="0"/>
          <w:marRight w:val="0"/>
          <w:marTop w:val="0"/>
          <w:marBottom w:val="0"/>
          <w:divBdr>
            <w:top w:val="none" w:sz="0" w:space="0" w:color="auto"/>
            <w:left w:val="none" w:sz="0" w:space="0" w:color="auto"/>
            <w:bottom w:val="none" w:sz="0" w:space="0" w:color="auto"/>
            <w:right w:val="none" w:sz="0" w:space="0" w:color="auto"/>
          </w:divBdr>
        </w:div>
        <w:div w:id="1034697479">
          <w:marLeft w:val="0"/>
          <w:marRight w:val="0"/>
          <w:marTop w:val="0"/>
          <w:marBottom w:val="0"/>
          <w:divBdr>
            <w:top w:val="none" w:sz="0" w:space="0" w:color="auto"/>
            <w:left w:val="none" w:sz="0" w:space="0" w:color="auto"/>
            <w:bottom w:val="none" w:sz="0" w:space="0" w:color="auto"/>
            <w:right w:val="none" w:sz="0" w:space="0" w:color="auto"/>
          </w:divBdr>
        </w:div>
      </w:divsChild>
    </w:div>
    <w:div w:id="602306785">
      <w:bodyDiv w:val="1"/>
      <w:marLeft w:val="0"/>
      <w:marRight w:val="0"/>
      <w:marTop w:val="0"/>
      <w:marBottom w:val="0"/>
      <w:divBdr>
        <w:top w:val="none" w:sz="0" w:space="0" w:color="auto"/>
        <w:left w:val="none" w:sz="0" w:space="0" w:color="auto"/>
        <w:bottom w:val="none" w:sz="0" w:space="0" w:color="auto"/>
        <w:right w:val="none" w:sz="0" w:space="0" w:color="auto"/>
      </w:divBdr>
    </w:div>
    <w:div w:id="874579162">
      <w:bodyDiv w:val="1"/>
      <w:marLeft w:val="0"/>
      <w:marRight w:val="0"/>
      <w:marTop w:val="0"/>
      <w:marBottom w:val="0"/>
      <w:divBdr>
        <w:top w:val="none" w:sz="0" w:space="0" w:color="auto"/>
        <w:left w:val="none" w:sz="0" w:space="0" w:color="auto"/>
        <w:bottom w:val="none" w:sz="0" w:space="0" w:color="auto"/>
        <w:right w:val="none" w:sz="0" w:space="0" w:color="auto"/>
      </w:divBdr>
      <w:divsChild>
        <w:div w:id="1034692247">
          <w:marLeft w:val="0"/>
          <w:marRight w:val="0"/>
          <w:marTop w:val="0"/>
          <w:marBottom w:val="0"/>
          <w:divBdr>
            <w:top w:val="none" w:sz="0" w:space="0" w:color="auto"/>
            <w:left w:val="none" w:sz="0" w:space="0" w:color="auto"/>
            <w:bottom w:val="none" w:sz="0" w:space="0" w:color="auto"/>
            <w:right w:val="none" w:sz="0" w:space="0" w:color="auto"/>
          </w:divBdr>
        </w:div>
        <w:div w:id="2113738308">
          <w:marLeft w:val="0"/>
          <w:marRight w:val="0"/>
          <w:marTop w:val="0"/>
          <w:marBottom w:val="0"/>
          <w:divBdr>
            <w:top w:val="none" w:sz="0" w:space="0" w:color="auto"/>
            <w:left w:val="none" w:sz="0" w:space="0" w:color="auto"/>
            <w:bottom w:val="none" w:sz="0" w:space="0" w:color="auto"/>
            <w:right w:val="none" w:sz="0" w:space="0" w:color="auto"/>
          </w:divBdr>
        </w:div>
      </w:divsChild>
    </w:div>
    <w:div w:id="1191839151">
      <w:bodyDiv w:val="1"/>
      <w:marLeft w:val="0"/>
      <w:marRight w:val="0"/>
      <w:marTop w:val="0"/>
      <w:marBottom w:val="0"/>
      <w:divBdr>
        <w:top w:val="none" w:sz="0" w:space="0" w:color="auto"/>
        <w:left w:val="none" w:sz="0" w:space="0" w:color="auto"/>
        <w:bottom w:val="none" w:sz="0" w:space="0" w:color="auto"/>
        <w:right w:val="none" w:sz="0" w:space="0" w:color="auto"/>
      </w:divBdr>
      <w:divsChild>
        <w:div w:id="1535803196">
          <w:marLeft w:val="0"/>
          <w:marRight w:val="0"/>
          <w:marTop w:val="0"/>
          <w:marBottom w:val="0"/>
          <w:divBdr>
            <w:top w:val="none" w:sz="0" w:space="0" w:color="auto"/>
            <w:left w:val="none" w:sz="0" w:space="0" w:color="auto"/>
            <w:bottom w:val="none" w:sz="0" w:space="0" w:color="auto"/>
            <w:right w:val="none" w:sz="0" w:space="0" w:color="auto"/>
          </w:divBdr>
        </w:div>
        <w:div w:id="2090694984">
          <w:marLeft w:val="0"/>
          <w:marRight w:val="0"/>
          <w:marTop w:val="0"/>
          <w:marBottom w:val="0"/>
          <w:divBdr>
            <w:top w:val="none" w:sz="0" w:space="0" w:color="auto"/>
            <w:left w:val="none" w:sz="0" w:space="0" w:color="auto"/>
            <w:bottom w:val="none" w:sz="0" w:space="0" w:color="auto"/>
            <w:right w:val="none" w:sz="0" w:space="0" w:color="auto"/>
          </w:divBdr>
        </w:div>
      </w:divsChild>
    </w:div>
    <w:div w:id="1524243016">
      <w:bodyDiv w:val="1"/>
      <w:marLeft w:val="0"/>
      <w:marRight w:val="0"/>
      <w:marTop w:val="0"/>
      <w:marBottom w:val="0"/>
      <w:divBdr>
        <w:top w:val="none" w:sz="0" w:space="0" w:color="auto"/>
        <w:left w:val="none" w:sz="0" w:space="0" w:color="auto"/>
        <w:bottom w:val="none" w:sz="0" w:space="0" w:color="auto"/>
        <w:right w:val="none" w:sz="0" w:space="0" w:color="auto"/>
      </w:divBdr>
    </w:div>
    <w:div w:id="1974674112">
      <w:bodyDiv w:val="1"/>
      <w:marLeft w:val="0"/>
      <w:marRight w:val="0"/>
      <w:marTop w:val="0"/>
      <w:marBottom w:val="0"/>
      <w:divBdr>
        <w:top w:val="none" w:sz="0" w:space="0" w:color="auto"/>
        <w:left w:val="none" w:sz="0" w:space="0" w:color="auto"/>
        <w:bottom w:val="none" w:sz="0" w:space="0" w:color="auto"/>
        <w:right w:val="none" w:sz="0" w:space="0" w:color="auto"/>
      </w:divBdr>
      <w:divsChild>
        <w:div w:id="68239849">
          <w:marLeft w:val="0"/>
          <w:marRight w:val="0"/>
          <w:marTop w:val="0"/>
          <w:marBottom w:val="0"/>
          <w:divBdr>
            <w:top w:val="none" w:sz="0" w:space="0" w:color="auto"/>
            <w:left w:val="none" w:sz="0" w:space="0" w:color="auto"/>
            <w:bottom w:val="none" w:sz="0" w:space="0" w:color="auto"/>
            <w:right w:val="none" w:sz="0" w:space="0" w:color="auto"/>
          </w:divBdr>
        </w:div>
        <w:div w:id="661465544">
          <w:marLeft w:val="0"/>
          <w:marRight w:val="0"/>
          <w:marTop w:val="0"/>
          <w:marBottom w:val="0"/>
          <w:divBdr>
            <w:top w:val="none" w:sz="0" w:space="0" w:color="auto"/>
            <w:left w:val="none" w:sz="0" w:space="0" w:color="auto"/>
            <w:bottom w:val="none" w:sz="0" w:space="0" w:color="auto"/>
            <w:right w:val="none" w:sz="0" w:space="0" w:color="auto"/>
          </w:divBdr>
        </w:div>
      </w:divsChild>
    </w:div>
    <w:div w:id="2089494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azakonkurencyjnosci.funduszeeuropejskie.gov.pl/" TargetMode="External"/><Relationship Id="rId18" Type="http://schemas.openxmlformats.org/officeDocument/2006/relationships/hyperlink" Target="https://prod.ceidg.gov.pl/CEIDG/CEIDG.Public.UI/Search.aspx"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biuro@cum-eskulap.pl" TargetMode="External"/><Relationship Id="rId17" Type="http://schemas.openxmlformats.org/officeDocument/2006/relationships/hyperlink" Target="mailto:iod@cum-eskulap.pl" TargetMode="External"/><Relationship Id="rId2" Type="http://schemas.openxmlformats.org/officeDocument/2006/relationships/customXml" Target="../customXml/item2.xml"/><Relationship Id="rId16" Type="http://schemas.openxmlformats.org/officeDocument/2006/relationships/hyperlink" Target="https://bazakonkurencyjnosci.funduszeeuropejskie.gov.pl/pomoc"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um-eskulap.pl" TargetMode="External"/><Relationship Id="rId5" Type="http://schemas.openxmlformats.org/officeDocument/2006/relationships/numbering" Target="numbering.xml"/><Relationship Id="rId15" Type="http://schemas.openxmlformats.org/officeDocument/2006/relationships/hyperlink" Target="mailto:zamowienia.zsllezajsk@gmail.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ekrs.ms.gov.pl/web/wyszukiwarka-krs/strona-glown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azakonkurencyjnosci.funduszeeuropejskie.gov.pl/pomoc"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036E0878FE4074DB5DB0ACFCE22072E" ma:contentTypeVersion="18" ma:contentTypeDescription="Utwórz nowy dokument." ma:contentTypeScope="" ma:versionID="86cddaa749610d18c6a7e33789ee6d07">
  <xsd:schema xmlns:xsd="http://www.w3.org/2001/XMLSchema" xmlns:xs="http://www.w3.org/2001/XMLSchema" xmlns:p="http://schemas.microsoft.com/office/2006/metadata/properties" xmlns:ns2="b0a7f652-8be4-4f03-937f-6e5f9716f487" xmlns:ns3="79044058-ee49-4506-85cb-ff0a31a4b388" targetNamespace="http://schemas.microsoft.com/office/2006/metadata/properties" ma:root="true" ma:fieldsID="3c841b71eda8f4d794e20f672717e4b3" ns2:_="" ns3:_="">
    <xsd:import namespace="b0a7f652-8be4-4f03-937f-6e5f9716f487"/>
    <xsd:import namespace="79044058-ee49-4506-85cb-ff0a31a4b38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DateTaken" minOccurs="0"/>
                <xsd:element ref="ns2:MediaServiceEventHashCode"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a7f652-8be4-4f03-937f-6e5f9716f4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fcaf934f-8759-4dd0-8bb0-2ef6a705fb41"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044058-ee49-4506-85cb-ff0a31a4b388"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2d368d8d-7b52-4c7c-8df2-0d9b7e0785a5}" ma:internalName="TaxCatchAll" ma:showField="CatchAllData" ma:web="79044058-ee49-4506-85cb-ff0a31a4b3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9044058-ee49-4506-85cb-ff0a31a4b388" xsi:nil="true"/>
    <lcf76f155ced4ddcb4097134ff3c332f xmlns="b0a7f652-8be4-4f03-937f-6e5f9716f48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A1A4E5-FECC-4A53-9758-5360CC5CCE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a7f652-8be4-4f03-937f-6e5f9716f487"/>
    <ds:schemaRef ds:uri="79044058-ee49-4506-85cb-ff0a31a4b3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06D2C9-56AE-4DCF-8F5E-6992C11449EB}">
  <ds:schemaRefs>
    <ds:schemaRef ds:uri="http://schemas.microsoft.com/office/2006/metadata/properties"/>
    <ds:schemaRef ds:uri="http://schemas.microsoft.com/office/infopath/2007/PartnerControls"/>
    <ds:schemaRef ds:uri="79044058-ee49-4506-85cb-ff0a31a4b388"/>
    <ds:schemaRef ds:uri="b0a7f652-8be4-4f03-937f-6e5f9716f487"/>
  </ds:schemaRefs>
</ds:datastoreItem>
</file>

<file path=customXml/itemProps3.xml><?xml version="1.0" encoding="utf-8"?>
<ds:datastoreItem xmlns:ds="http://schemas.openxmlformats.org/officeDocument/2006/customXml" ds:itemID="{73AF6308-FE1F-4ACC-9EF6-5D9A0F288505}">
  <ds:schemaRefs>
    <ds:schemaRef ds:uri="http://schemas.microsoft.com/sharepoint/v3/contenttype/forms"/>
  </ds:schemaRefs>
</ds:datastoreItem>
</file>

<file path=customXml/itemProps4.xml><?xml version="1.0" encoding="utf-8"?>
<ds:datastoreItem xmlns:ds="http://schemas.openxmlformats.org/officeDocument/2006/customXml" ds:itemID="{B82F73E8-BF79-4B05-A8BE-7EF0DD58F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43</Pages>
  <Words>17319</Words>
  <Characters>103915</Characters>
  <Application>Microsoft Office Word</Application>
  <DocSecurity>0</DocSecurity>
  <Lines>865</Lines>
  <Paragraphs>241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120993</CharactersWithSpaces>
  <SharedDoc>false</SharedDoc>
  <HLinks>
    <vt:vector size="24" baseType="variant">
      <vt:variant>
        <vt:i4>5111834</vt:i4>
      </vt:variant>
      <vt:variant>
        <vt:i4>9</vt:i4>
      </vt:variant>
      <vt:variant>
        <vt:i4>0</vt:i4>
      </vt:variant>
      <vt:variant>
        <vt:i4>5</vt:i4>
      </vt:variant>
      <vt:variant>
        <vt:lpwstr>https://bazakonkurencyjnosci.funduszeeuropejskie.gov.pl/pomoc</vt:lpwstr>
      </vt:variant>
      <vt:variant>
        <vt:lpwstr/>
      </vt:variant>
      <vt:variant>
        <vt:i4>6946836</vt:i4>
      </vt:variant>
      <vt:variant>
        <vt:i4>6</vt:i4>
      </vt:variant>
      <vt:variant>
        <vt:i4>0</vt:i4>
      </vt:variant>
      <vt:variant>
        <vt:i4>5</vt:i4>
      </vt:variant>
      <vt:variant>
        <vt:lpwstr>mailto:biuro@mjc.com.pl</vt:lpwstr>
      </vt:variant>
      <vt:variant>
        <vt:lpwstr/>
      </vt:variant>
      <vt:variant>
        <vt:i4>5111834</vt:i4>
      </vt:variant>
      <vt:variant>
        <vt:i4>3</vt:i4>
      </vt:variant>
      <vt:variant>
        <vt:i4>0</vt:i4>
      </vt:variant>
      <vt:variant>
        <vt:i4>5</vt:i4>
      </vt:variant>
      <vt:variant>
        <vt:lpwstr>https://bazakonkurencyjnosci.funduszeeuropejskie.gov.pl/pomoc</vt:lpwstr>
      </vt:variant>
      <vt:variant>
        <vt:lpwstr/>
      </vt:variant>
      <vt:variant>
        <vt:i4>5111815</vt:i4>
      </vt:variant>
      <vt:variant>
        <vt:i4>0</vt:i4>
      </vt:variant>
      <vt:variant>
        <vt:i4>0</vt:i4>
      </vt:variant>
      <vt:variant>
        <vt:i4>5</vt:i4>
      </vt:variant>
      <vt:variant>
        <vt:lpwstr>https://bazakonkurencyjnosci.funduszeeuropejskie.gov.pl/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 Janas | mjc sp. z o.o.</dc:creator>
  <cp:keywords/>
  <dc:description/>
  <cp:lastModifiedBy>Anna Wójtowicz-Dawid</cp:lastModifiedBy>
  <cp:revision>3</cp:revision>
  <cp:lastPrinted>2024-11-25T10:36:00Z</cp:lastPrinted>
  <dcterms:created xsi:type="dcterms:W3CDTF">2024-12-04T09:12:00Z</dcterms:created>
  <dcterms:modified xsi:type="dcterms:W3CDTF">2024-12-04T09:50:00Z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0x0101004036E0878FE4074DB5DB0ACFCE22072E</vt:lpwstr>
  </property>
  <property fmtid="{D5CDD505-2E9C-101B-9397-08002B2CF9AE}" pid="3" name="MediaServiceImageTags">
    <vt:lpwstr/>
  </property>
</Properties>
</file>