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7F5" w:rsidRPr="00365D2B" w:rsidRDefault="00BC47F5" w:rsidP="00BC47F5">
      <w:pPr>
        <w:pStyle w:val="Textbody"/>
        <w:spacing w:after="0"/>
        <w:jc w:val="right"/>
        <w:rPr>
          <w:rFonts w:ascii="Century Gothic" w:hAnsi="Century Gothic" w:cs="Calibri"/>
          <w:sz w:val="20"/>
          <w:szCs w:val="20"/>
          <w:shd w:val="clear" w:color="auto" w:fill="FFFFFF"/>
        </w:rPr>
      </w:pPr>
      <w:r w:rsidRPr="00365D2B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Krzyżowa, dnia </w:t>
      </w:r>
      <w:r w:rsidR="00365D2B" w:rsidRPr="00365D2B">
        <w:rPr>
          <w:rFonts w:ascii="Century Gothic" w:hAnsi="Century Gothic" w:cs="Calibri"/>
          <w:sz w:val="20"/>
          <w:szCs w:val="20"/>
          <w:shd w:val="clear" w:color="auto" w:fill="FFFFFF"/>
        </w:rPr>
        <w:t>03.12</w:t>
      </w:r>
      <w:r w:rsidR="00621C74" w:rsidRPr="00365D2B">
        <w:rPr>
          <w:rFonts w:ascii="Century Gothic" w:hAnsi="Century Gothic" w:cs="Calibri"/>
          <w:sz w:val="20"/>
          <w:szCs w:val="20"/>
          <w:shd w:val="clear" w:color="auto" w:fill="FFFFFF"/>
        </w:rPr>
        <w:t>.2024</w:t>
      </w:r>
      <w:r w:rsidRPr="00365D2B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 r.</w:t>
      </w:r>
    </w:p>
    <w:p w:rsidR="00BC47F5" w:rsidRPr="00365D2B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365D2B">
        <w:rPr>
          <w:rFonts w:ascii="Century Gothic" w:hAnsi="Century Gothic"/>
          <w:sz w:val="20"/>
          <w:szCs w:val="20"/>
        </w:rPr>
        <w:t>Fundacja „Krzyżowa” dla Porozumienia Europejskiego</w:t>
      </w:r>
    </w:p>
    <w:p w:rsidR="00BC47F5" w:rsidRPr="00365D2B" w:rsidRDefault="00BC47F5" w:rsidP="00BC47F5">
      <w:pPr>
        <w:pStyle w:val="Textbody"/>
        <w:rPr>
          <w:rFonts w:ascii="Century Gothic" w:hAnsi="Century Gothic"/>
          <w:sz w:val="20"/>
          <w:szCs w:val="20"/>
        </w:rPr>
      </w:pPr>
      <w:r w:rsidRPr="00365D2B">
        <w:rPr>
          <w:rFonts w:ascii="Century Gothic" w:hAnsi="Century Gothic"/>
          <w:sz w:val="20"/>
          <w:szCs w:val="20"/>
        </w:rPr>
        <w:t>Krzyżowa 7</w:t>
      </w:r>
    </w:p>
    <w:p w:rsidR="00E06618" w:rsidRPr="00365D2B" w:rsidRDefault="00BC47F5" w:rsidP="009B4DCB">
      <w:pPr>
        <w:pStyle w:val="Textbody"/>
        <w:rPr>
          <w:rFonts w:ascii="Century Gothic" w:hAnsi="Century Gothic"/>
          <w:sz w:val="20"/>
          <w:szCs w:val="20"/>
        </w:rPr>
      </w:pPr>
      <w:r w:rsidRPr="00365D2B">
        <w:rPr>
          <w:rFonts w:ascii="Century Gothic" w:hAnsi="Century Gothic"/>
          <w:sz w:val="20"/>
          <w:szCs w:val="20"/>
        </w:rPr>
        <w:t>58-112 Grodziszcze</w:t>
      </w:r>
    </w:p>
    <w:p w:rsidR="00BC47F5" w:rsidRPr="00365D2B" w:rsidRDefault="00BC47F5" w:rsidP="00BC47F5">
      <w:pPr>
        <w:pStyle w:val="Textbody"/>
        <w:jc w:val="center"/>
        <w:rPr>
          <w:rFonts w:ascii="Century Gothic" w:hAnsi="Century Gothic"/>
          <w:b/>
          <w:sz w:val="20"/>
          <w:szCs w:val="20"/>
        </w:rPr>
      </w:pPr>
      <w:r w:rsidRPr="00365D2B">
        <w:rPr>
          <w:rFonts w:ascii="Century Gothic" w:hAnsi="Century Gothic"/>
          <w:b/>
          <w:sz w:val="20"/>
          <w:szCs w:val="20"/>
        </w:rPr>
        <w:t xml:space="preserve">ZAPYTANIE OFERTOWE NR </w:t>
      </w:r>
      <w:r w:rsidR="00365D2B" w:rsidRPr="00365D2B">
        <w:rPr>
          <w:rFonts w:ascii="Century Gothic" w:hAnsi="Century Gothic"/>
          <w:b/>
          <w:sz w:val="20"/>
          <w:szCs w:val="20"/>
        </w:rPr>
        <w:t>01/12</w:t>
      </w:r>
      <w:r w:rsidR="00EB5A29" w:rsidRPr="00365D2B">
        <w:rPr>
          <w:rFonts w:ascii="Century Gothic" w:hAnsi="Century Gothic"/>
          <w:b/>
          <w:sz w:val="20"/>
          <w:szCs w:val="20"/>
        </w:rPr>
        <w:t>/2024/LO</w:t>
      </w:r>
    </w:p>
    <w:p w:rsidR="00BC47F5" w:rsidRPr="00365D2B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365D2B">
        <w:rPr>
          <w:rFonts w:ascii="Century Gothic" w:hAnsi="Century Gothic"/>
          <w:sz w:val="20"/>
          <w:szCs w:val="20"/>
        </w:rPr>
        <w:t>Dotyczy: projektu pn. „</w:t>
      </w:r>
      <w:proofErr w:type="spellStart"/>
      <w:r w:rsidRPr="00365D2B">
        <w:rPr>
          <w:rFonts w:ascii="Century Gothic" w:hAnsi="Century Gothic"/>
          <w:sz w:val="20"/>
          <w:szCs w:val="20"/>
        </w:rPr>
        <w:t>Międzypowiatowa</w:t>
      </w:r>
      <w:proofErr w:type="spellEnd"/>
      <w:r w:rsidRPr="00365D2B">
        <w:rPr>
          <w:rFonts w:ascii="Century Gothic" w:hAnsi="Century Gothic"/>
          <w:sz w:val="20"/>
          <w:szCs w:val="20"/>
        </w:rPr>
        <w:t xml:space="preserve"> droga do edukacyjnego sukcesu szkół ogólnokształcących powiatów dzierżoniowskiego, kłodzkiego i świdnickiego”</w:t>
      </w:r>
    </w:p>
    <w:p w:rsidR="00BC47F5" w:rsidRPr="00365D2B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365D2B">
        <w:rPr>
          <w:rFonts w:ascii="Century Gothic" w:hAnsi="Century Gothic"/>
          <w:b/>
          <w:sz w:val="20"/>
          <w:szCs w:val="20"/>
        </w:rPr>
        <w:t>1. ZAMAWIAJĄCY:</w:t>
      </w:r>
    </w:p>
    <w:p w:rsidR="00BC47F5" w:rsidRPr="00365D2B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365D2B">
        <w:rPr>
          <w:rFonts w:ascii="Century Gothic" w:hAnsi="Century Gothic"/>
          <w:sz w:val="20"/>
          <w:szCs w:val="20"/>
        </w:rPr>
        <w:t>1.1. Fundacja „Krzyżowa” dla Porozumienia Europejskiego, Krzyżowa 7, 58-112 Grodziszcze KRS: 0000084948, realizator projektu dofinansowanego ze środków Unii Europejskiej w ramach Programu Fundusze Europejskie dla Dolnego Śląska 2021-2027.</w:t>
      </w:r>
    </w:p>
    <w:p w:rsidR="00BC47F5" w:rsidRPr="00365D2B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365D2B">
        <w:rPr>
          <w:rFonts w:ascii="Century Gothic" w:hAnsi="Century Gothic"/>
          <w:b/>
          <w:sz w:val="20"/>
          <w:szCs w:val="20"/>
        </w:rPr>
        <w:t>2. TRYB UDZIELENIA ZAMÓWIENIA:</w:t>
      </w:r>
    </w:p>
    <w:p w:rsidR="00BC47F5" w:rsidRPr="00365D2B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365D2B">
        <w:rPr>
          <w:rFonts w:ascii="Century Gothic" w:hAnsi="Century Gothic"/>
          <w:sz w:val="20"/>
          <w:szCs w:val="20"/>
        </w:rPr>
        <w:t xml:space="preserve">2.1. Niniejsze zapytanie prowadzone jest zgodnie z zasadą konkurencyjności określoną w Wytycznych w zakresie kwalifikowalności wydatków w ramach  </w:t>
      </w:r>
      <w:bookmarkStart w:id="0" w:name="_Hlk152593234"/>
      <w:r w:rsidRPr="00365D2B">
        <w:rPr>
          <w:rFonts w:ascii="Century Gothic" w:hAnsi="Century Gothic"/>
          <w:sz w:val="20"/>
          <w:szCs w:val="20"/>
        </w:rPr>
        <w:t>Programu Fundusze Europejskie dla Dolnego Śląska 2021-2027.</w:t>
      </w:r>
    </w:p>
    <w:bookmarkEnd w:id="0"/>
    <w:p w:rsidR="00BC47F5" w:rsidRPr="00365D2B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365D2B">
        <w:rPr>
          <w:rFonts w:ascii="Century Gothic" w:hAnsi="Century Gothic"/>
          <w:sz w:val="20"/>
          <w:szCs w:val="20"/>
        </w:rPr>
        <w:t>2.2. Niniejsze zapytanie nie stanowi zobowiązania Zamawiającego do zawarcia umowy.</w:t>
      </w:r>
    </w:p>
    <w:p w:rsidR="00BC47F5" w:rsidRPr="00365D2B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365D2B">
        <w:rPr>
          <w:rFonts w:ascii="Century Gothic" w:hAnsi="Century Gothic"/>
          <w:b/>
          <w:sz w:val="20"/>
          <w:szCs w:val="20"/>
        </w:rPr>
        <w:t>3. OPIS PRZEDMIOTU ZAMÓWIENIA:</w:t>
      </w:r>
    </w:p>
    <w:p w:rsidR="00EB5A29" w:rsidRPr="00084454" w:rsidRDefault="00BC47F5" w:rsidP="00444DB8">
      <w:pPr>
        <w:pStyle w:val="Textbody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84454">
        <w:rPr>
          <w:rFonts w:ascii="Century Gothic" w:hAnsi="Century Gothic"/>
          <w:sz w:val="20"/>
          <w:szCs w:val="20"/>
        </w:rPr>
        <w:t xml:space="preserve">Przedmiotem zamówienia jest </w:t>
      </w:r>
      <w:r w:rsidR="0098365E" w:rsidRPr="00084454">
        <w:rPr>
          <w:rFonts w:ascii="Century Gothic" w:hAnsi="Century Gothic"/>
          <w:sz w:val="20"/>
          <w:szCs w:val="20"/>
        </w:rPr>
        <w:t>dostawa</w:t>
      </w:r>
      <w:r w:rsidR="00832916" w:rsidRPr="00084454">
        <w:rPr>
          <w:rFonts w:ascii="Century Gothic" w:hAnsi="Century Gothic"/>
          <w:sz w:val="20"/>
          <w:szCs w:val="20"/>
        </w:rPr>
        <w:t xml:space="preserve"> </w:t>
      </w:r>
      <w:r w:rsidR="001D0B8E" w:rsidRPr="00084454">
        <w:rPr>
          <w:rFonts w:ascii="Century Gothic" w:hAnsi="Century Gothic"/>
          <w:sz w:val="20"/>
          <w:szCs w:val="20"/>
        </w:rPr>
        <w:t xml:space="preserve">książek w wersji drukowanej oraz elektronicznej </w:t>
      </w:r>
      <w:r w:rsidR="00602D28" w:rsidRPr="00084454">
        <w:rPr>
          <w:rFonts w:ascii="Century Gothic" w:hAnsi="Century Gothic"/>
          <w:sz w:val="20"/>
          <w:szCs w:val="20"/>
        </w:rPr>
        <w:t xml:space="preserve">do </w:t>
      </w:r>
      <w:r w:rsidR="004B4B7D" w:rsidRPr="00084454">
        <w:rPr>
          <w:rFonts w:ascii="Century Gothic" w:hAnsi="Century Gothic"/>
          <w:sz w:val="20"/>
          <w:szCs w:val="20"/>
        </w:rPr>
        <w:t>szkół o</w:t>
      </w:r>
      <w:r w:rsidR="00602D28" w:rsidRPr="00084454">
        <w:rPr>
          <w:rFonts w:ascii="Century Gothic" w:hAnsi="Century Gothic"/>
          <w:sz w:val="20"/>
          <w:szCs w:val="20"/>
        </w:rPr>
        <w:t>gólnokształcących</w:t>
      </w:r>
      <w:r w:rsidR="0098365E" w:rsidRPr="00084454">
        <w:rPr>
          <w:rFonts w:ascii="Century Gothic" w:hAnsi="Century Gothic"/>
          <w:sz w:val="20"/>
          <w:szCs w:val="20"/>
        </w:rPr>
        <w:t>.</w:t>
      </w:r>
    </w:p>
    <w:p w:rsidR="00444DB8" w:rsidRPr="00084454" w:rsidRDefault="00444DB8" w:rsidP="00444DB8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084454">
        <w:rPr>
          <w:rFonts w:ascii="Century Gothic" w:hAnsi="Century Gothic"/>
          <w:sz w:val="20"/>
          <w:szCs w:val="20"/>
        </w:rPr>
        <w:t xml:space="preserve">Kod CPV: </w:t>
      </w:r>
      <w:r w:rsidR="001D0B8E" w:rsidRPr="00084454">
        <w:rPr>
          <w:rFonts w:ascii="Century Gothic" w:hAnsi="Century Gothic"/>
          <w:sz w:val="20"/>
          <w:szCs w:val="20"/>
        </w:rPr>
        <w:t>22110000-4</w:t>
      </w:r>
    </w:p>
    <w:p w:rsidR="00E06618" w:rsidRDefault="006561C2" w:rsidP="00751155">
      <w:pPr>
        <w:spacing w:line="240" w:lineRule="auto"/>
        <w:rPr>
          <w:rFonts w:ascii="Century Gothic" w:hAnsi="Century Gothic"/>
          <w:sz w:val="20"/>
          <w:szCs w:val="20"/>
        </w:rPr>
      </w:pPr>
      <w:r w:rsidRPr="00084454">
        <w:rPr>
          <w:rFonts w:ascii="Century Gothic" w:hAnsi="Century Gothic"/>
          <w:sz w:val="20"/>
          <w:szCs w:val="20"/>
        </w:rPr>
        <w:t>3.1</w:t>
      </w:r>
      <w:r w:rsidR="00A00283" w:rsidRPr="00084454">
        <w:rPr>
          <w:rFonts w:ascii="Century Gothic" w:hAnsi="Century Gothic"/>
          <w:sz w:val="20"/>
          <w:szCs w:val="20"/>
        </w:rPr>
        <w:t>.</w:t>
      </w:r>
      <w:r w:rsidRPr="00084454">
        <w:rPr>
          <w:rFonts w:ascii="Century Gothic" w:hAnsi="Century Gothic"/>
          <w:sz w:val="20"/>
          <w:szCs w:val="20"/>
        </w:rPr>
        <w:t xml:space="preserve"> Szczegółowy opis przedmiotu zamówienia</w:t>
      </w:r>
      <w:r w:rsidR="0075557D" w:rsidRPr="00084454">
        <w:rPr>
          <w:rFonts w:ascii="Century Gothic" w:hAnsi="Century Gothic"/>
          <w:sz w:val="20"/>
          <w:szCs w:val="20"/>
        </w:rPr>
        <w:t xml:space="preserve"> zawiera załącznik nr 4 do niniejszego zapytania ofertowego:</w:t>
      </w:r>
    </w:p>
    <w:p w:rsidR="002F06E9" w:rsidRPr="00084454" w:rsidRDefault="002F06E9" w:rsidP="00751155">
      <w:pPr>
        <w:spacing w:line="240" w:lineRule="auto"/>
        <w:rPr>
          <w:rFonts w:ascii="Century Gothic" w:hAnsi="Century Gothic"/>
          <w:sz w:val="20"/>
          <w:szCs w:val="20"/>
        </w:rPr>
      </w:pPr>
      <w:bookmarkStart w:id="1" w:name="_Hlk184109726"/>
      <w:r>
        <w:rPr>
          <w:rFonts w:ascii="Century Gothic" w:hAnsi="Century Gothic"/>
          <w:sz w:val="20"/>
          <w:szCs w:val="20"/>
        </w:rPr>
        <w:t>Część I. Książki/dostęp w wersji elektronicznej: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7"/>
        <w:gridCol w:w="8683"/>
        <w:gridCol w:w="1246"/>
      </w:tblGrid>
      <w:tr w:rsidR="001D0B8E" w:rsidRPr="007A7E1E" w:rsidTr="00386753">
        <w:tc>
          <w:tcPr>
            <w:tcW w:w="252" w:type="pct"/>
            <w:vAlign w:val="center"/>
          </w:tcPr>
          <w:p w:rsidR="001D0B8E" w:rsidRPr="007A7E1E" w:rsidRDefault="001D0B8E" w:rsidP="0038675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A7E1E">
              <w:rPr>
                <w:rFonts w:ascii="Century Gothic" w:hAnsi="Century Gothic"/>
                <w:b/>
                <w:sz w:val="20"/>
                <w:szCs w:val="20"/>
              </w:rPr>
              <w:t>Lp.</w:t>
            </w:r>
          </w:p>
        </w:tc>
        <w:tc>
          <w:tcPr>
            <w:tcW w:w="4152" w:type="pct"/>
            <w:vAlign w:val="center"/>
          </w:tcPr>
          <w:p w:rsidR="001D0B8E" w:rsidRPr="007A7E1E" w:rsidRDefault="001D0B8E" w:rsidP="0038675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A7E1E">
              <w:rPr>
                <w:rFonts w:ascii="Century Gothic" w:hAnsi="Century Gothic"/>
                <w:b/>
                <w:sz w:val="20"/>
                <w:szCs w:val="20"/>
              </w:rPr>
              <w:t>Nazwa</w:t>
            </w:r>
          </w:p>
        </w:tc>
        <w:tc>
          <w:tcPr>
            <w:tcW w:w="596" w:type="pct"/>
            <w:vAlign w:val="center"/>
          </w:tcPr>
          <w:p w:rsidR="001D0B8E" w:rsidRPr="007A7E1E" w:rsidRDefault="001D0B8E" w:rsidP="0038675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A7E1E">
              <w:rPr>
                <w:rFonts w:ascii="Century Gothic" w:hAnsi="Century Gothic"/>
                <w:b/>
                <w:sz w:val="20"/>
                <w:szCs w:val="20"/>
              </w:rPr>
              <w:t>Ilość sztuk</w:t>
            </w:r>
          </w:p>
        </w:tc>
      </w:tr>
      <w:tr w:rsidR="001D0B8E" w:rsidRPr="007A7E1E" w:rsidTr="00386753">
        <w:tc>
          <w:tcPr>
            <w:tcW w:w="252" w:type="pct"/>
          </w:tcPr>
          <w:p w:rsidR="001D0B8E" w:rsidRPr="007A7E1E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A7E1E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4152" w:type="pct"/>
          </w:tcPr>
          <w:p w:rsidR="001D0B8E" w:rsidRPr="007A7E1E" w:rsidRDefault="001D0B8E" w:rsidP="0038675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A7E1E">
              <w:rPr>
                <w:rFonts w:ascii="Century Gothic" w:hAnsi="Century Gothic"/>
                <w:sz w:val="20"/>
                <w:szCs w:val="20"/>
                <w:lang w:val="en-US"/>
              </w:rPr>
              <w:t xml:space="preserve">DOMLOAD, </w:t>
            </w:r>
            <w:proofErr w:type="spellStart"/>
            <w:r w:rsidRPr="007A7E1E">
              <w:rPr>
                <w:rFonts w:ascii="Century Gothic" w:hAnsi="Century Gothic"/>
                <w:sz w:val="20"/>
                <w:szCs w:val="20"/>
                <w:lang w:val="en-US"/>
              </w:rPr>
              <w:t>Zeszyt</w:t>
            </w:r>
            <w:proofErr w:type="spellEnd"/>
            <w:r w:rsidRPr="007A7E1E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E1E">
              <w:rPr>
                <w:rFonts w:ascii="Century Gothic" w:hAnsi="Century Gothic"/>
                <w:sz w:val="20"/>
                <w:szCs w:val="20"/>
                <w:lang w:val="en-US"/>
              </w:rPr>
              <w:t>ćwiczeń</w:t>
            </w:r>
            <w:proofErr w:type="spellEnd"/>
            <w:r w:rsidRPr="007A7E1E">
              <w:rPr>
                <w:rFonts w:ascii="Century Gothic" w:hAnsi="Century Gothic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7A7E1E">
              <w:rPr>
                <w:rFonts w:ascii="Century Gothic" w:hAnsi="Century Gothic"/>
                <w:sz w:val="20"/>
                <w:szCs w:val="20"/>
                <w:lang w:val="en-US"/>
              </w:rPr>
              <w:t>Zagadnienia</w:t>
            </w:r>
            <w:proofErr w:type="spellEnd"/>
            <w:r w:rsidRPr="007A7E1E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E1E">
              <w:rPr>
                <w:rFonts w:ascii="Century Gothic" w:hAnsi="Century Gothic"/>
                <w:sz w:val="20"/>
                <w:szCs w:val="20"/>
                <w:lang w:val="en-US"/>
              </w:rPr>
              <w:t>językowe</w:t>
            </w:r>
            <w:proofErr w:type="spellEnd"/>
            <w:r w:rsidRPr="007A7E1E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7E1E">
              <w:rPr>
                <w:rFonts w:ascii="Century Gothic" w:hAnsi="Century Gothic"/>
                <w:sz w:val="20"/>
                <w:szCs w:val="20"/>
                <w:lang w:val="en-US"/>
              </w:rPr>
              <w:t>matura</w:t>
            </w:r>
            <w:proofErr w:type="spellEnd"/>
            <w:r w:rsidRPr="007A7E1E">
              <w:rPr>
                <w:rFonts w:ascii="Century Gothic" w:hAnsi="Century Gothic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7A7E1E">
              <w:rPr>
                <w:rFonts w:ascii="Century Gothic" w:hAnsi="Century Gothic"/>
                <w:sz w:val="20"/>
                <w:szCs w:val="20"/>
                <w:lang w:val="en-US"/>
              </w:rPr>
              <w:t>formule</w:t>
            </w:r>
            <w:proofErr w:type="spellEnd"/>
            <w:r w:rsidRPr="007A7E1E">
              <w:rPr>
                <w:rFonts w:ascii="Century Gothic" w:hAnsi="Century Gothic"/>
                <w:sz w:val="20"/>
                <w:szCs w:val="20"/>
                <w:lang w:val="en-US"/>
              </w:rPr>
              <w:t xml:space="preserve"> 2023, </w:t>
            </w:r>
            <w:proofErr w:type="spellStart"/>
            <w:r w:rsidRPr="007A7E1E">
              <w:rPr>
                <w:rFonts w:ascii="Century Gothic" w:hAnsi="Century Gothic"/>
                <w:sz w:val="20"/>
                <w:szCs w:val="20"/>
                <w:lang w:val="en-US"/>
              </w:rPr>
              <w:t>ćwiczenia</w:t>
            </w:r>
            <w:proofErr w:type="spellEnd"/>
          </w:p>
        </w:tc>
        <w:tc>
          <w:tcPr>
            <w:tcW w:w="596" w:type="pct"/>
            <w:vAlign w:val="center"/>
          </w:tcPr>
          <w:p w:rsidR="001D0B8E" w:rsidRPr="007A7E1E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A7E1E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7A7E1E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A7E1E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4152" w:type="pct"/>
          </w:tcPr>
          <w:p w:rsidR="001D0B8E" w:rsidRPr="007A7E1E" w:rsidRDefault="001D0B8E" w:rsidP="00386753">
            <w:pPr>
              <w:rPr>
                <w:rFonts w:ascii="Century Gothic" w:hAnsi="Century Gothic"/>
                <w:iCs/>
                <w:sz w:val="20"/>
                <w:szCs w:val="20"/>
                <w:lang w:val="en-US"/>
              </w:rPr>
            </w:pPr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DOMLOAD, </w:t>
            </w:r>
            <w:proofErr w:type="spellStart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Zestaw</w:t>
            </w:r>
            <w:proofErr w:type="spellEnd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pytań</w:t>
            </w:r>
            <w:proofErr w:type="spellEnd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typu</w:t>
            </w:r>
            <w:proofErr w:type="spellEnd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niejawnego</w:t>
            </w:r>
            <w:proofErr w:type="spellEnd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matura</w:t>
            </w:r>
            <w:proofErr w:type="spellEnd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ustna</w:t>
            </w:r>
            <w:proofErr w:type="spellEnd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ćwiczenia</w:t>
            </w:r>
            <w:proofErr w:type="spellEnd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matura</w:t>
            </w:r>
            <w:proofErr w:type="spellEnd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formule</w:t>
            </w:r>
            <w:proofErr w:type="spellEnd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23</w:t>
            </w:r>
          </w:p>
        </w:tc>
        <w:tc>
          <w:tcPr>
            <w:tcW w:w="596" w:type="pct"/>
            <w:vAlign w:val="center"/>
          </w:tcPr>
          <w:p w:rsidR="001D0B8E" w:rsidRPr="007A7E1E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A7E1E">
              <w:rPr>
                <w:rFonts w:ascii="Century Gothic" w:hAnsi="Century Gothic"/>
                <w:sz w:val="20"/>
                <w:szCs w:val="20"/>
                <w:lang w:val="en-US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7A7E1E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A7E1E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4152" w:type="pct"/>
          </w:tcPr>
          <w:p w:rsidR="001D0B8E" w:rsidRPr="007A7E1E" w:rsidRDefault="001D0B8E" w:rsidP="00386753">
            <w:pPr>
              <w:rPr>
                <w:rFonts w:ascii="Century Gothic" w:hAnsi="Century Gothic"/>
                <w:iCs/>
                <w:sz w:val="20"/>
                <w:szCs w:val="20"/>
                <w:lang w:val="en-US"/>
              </w:rPr>
            </w:pPr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DOMLOAD, </w:t>
            </w:r>
            <w:proofErr w:type="spellStart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Zestaw</w:t>
            </w:r>
            <w:proofErr w:type="spellEnd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pytań</w:t>
            </w:r>
            <w:proofErr w:type="spellEnd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typu</w:t>
            </w:r>
            <w:proofErr w:type="spellEnd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niejawnego</w:t>
            </w:r>
            <w:proofErr w:type="spellEnd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matura</w:t>
            </w:r>
            <w:proofErr w:type="spellEnd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ustna</w:t>
            </w:r>
            <w:proofErr w:type="spellEnd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ćwiczenia</w:t>
            </w:r>
            <w:proofErr w:type="spellEnd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nr 2, </w:t>
            </w:r>
            <w:proofErr w:type="spellStart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matura</w:t>
            </w:r>
            <w:proofErr w:type="spellEnd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formule</w:t>
            </w:r>
            <w:proofErr w:type="spellEnd"/>
            <w:r w:rsidRPr="007A7E1E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23</w:t>
            </w:r>
          </w:p>
        </w:tc>
        <w:tc>
          <w:tcPr>
            <w:tcW w:w="596" w:type="pct"/>
            <w:vAlign w:val="center"/>
          </w:tcPr>
          <w:p w:rsidR="001D0B8E" w:rsidRPr="007A7E1E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A7E1E">
              <w:rPr>
                <w:rFonts w:ascii="Century Gothic" w:hAnsi="Century Gothic"/>
                <w:sz w:val="20"/>
                <w:szCs w:val="20"/>
                <w:lang w:val="en-US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DOMLOAD,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Karty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inspiracyjne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motywy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od A do O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5.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iCs/>
                <w:sz w:val="20"/>
                <w:szCs w:val="20"/>
                <w:u w:val="double"/>
                <w:lang w:val="en-US"/>
              </w:rPr>
            </w:pPr>
            <w:r w:rsidRPr="00FA5DD2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DOMLOAD, </w:t>
            </w:r>
            <w:proofErr w:type="spellStart"/>
            <w:r w:rsidRPr="00FA5DD2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Karty</w:t>
            </w:r>
            <w:proofErr w:type="spellEnd"/>
            <w:r w:rsidRPr="00FA5DD2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5DD2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inspiracyjne</w:t>
            </w:r>
            <w:proofErr w:type="spellEnd"/>
            <w:r w:rsidRPr="00FA5DD2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A5DD2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motywy</w:t>
            </w:r>
            <w:proofErr w:type="spellEnd"/>
            <w:r w:rsidRPr="00FA5DD2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od P do Z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6.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DOMLOAD,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Karty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inspiracyjne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teksty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ikoniczne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Sztuka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Obrazy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.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7.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DOMLOAD, Test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historycznoliteracki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– “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Antygona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Sofokles</w:t>
            </w:r>
            <w:proofErr w:type="spellEnd"/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lastRenderedPageBreak/>
              <w:t>8.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iCs/>
                <w:sz w:val="20"/>
                <w:szCs w:val="20"/>
                <w:lang w:val="en-US"/>
              </w:rPr>
            </w:pPr>
            <w:r w:rsidRPr="00FA5DD2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DOMLOAD, Test </w:t>
            </w:r>
            <w:proofErr w:type="spellStart"/>
            <w:r w:rsidRPr="00FA5DD2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historycznoliteracki</w:t>
            </w:r>
            <w:proofErr w:type="spellEnd"/>
            <w:r w:rsidRPr="00FA5DD2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– “</w:t>
            </w:r>
            <w:proofErr w:type="spellStart"/>
            <w:r w:rsidRPr="00FA5DD2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Skąpiec</w:t>
            </w:r>
            <w:proofErr w:type="spellEnd"/>
            <w:r w:rsidRPr="00FA5DD2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FA5DD2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Molier</w:t>
            </w:r>
            <w:proofErr w:type="spellEnd"/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9.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DOMLOAD, Test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historycznoliteracki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– “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Makbet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” William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Szekspir</w:t>
            </w:r>
            <w:proofErr w:type="spellEnd"/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10.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DOMLOAD, Test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historycznoliteracki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– “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Dziady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cz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. III” – Adam Mickiewicz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11.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DOMLOAD, Test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historycznoliteracki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– “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Zbrodnia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kara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” –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Fiodor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Dostojewski</w:t>
            </w:r>
            <w:proofErr w:type="spellEnd"/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12.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DOMLOAD, Test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historycznoliteracki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– “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Wesele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” –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Stanisław</w:t>
            </w:r>
            <w:proofErr w:type="spellEnd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Wyspiański</w:t>
            </w:r>
            <w:proofErr w:type="spellEnd"/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A5DD2">
              <w:rPr>
                <w:rFonts w:ascii="Century Gothic" w:hAnsi="Century Gothic"/>
                <w:sz w:val="20"/>
                <w:szCs w:val="20"/>
                <w:lang w:val="en-US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13.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DOMLOAD, Test historycznoliteracki – „Przedwiośnie” – Stefan Żeromski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14.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DOMLOAD, Test historycznoliteracki – „Dżuma” Albert Camus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15.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DOMLOAD, Test historycznoliteracki – „Rok 1984” – George Orwell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16.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DOMLOAD, Test historycznoliteracki – „Tango” – Sławomir Mrożek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17.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DOMLOAD, Test historycznoliteracki – Mitologia grecka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18.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DOMLOAD, Test historycznoliteracki – Biblia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19.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DOMLOAD, Test historycznoliteracki – Antyk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20.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DOMLOAD, Test historycznoliteracki – Średniowiecze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21.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DOMLOAD, Test historycznoliteracki – Renesans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22.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DOMLOAD, Test historycznoliteracki – Barok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23.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DOMLOAD, Test historycznoliteracki – Oświecenie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24.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  <w:u w:val="double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DOMLOAD, Test historycznoliteracki – Romantyzm przedpowstaniowy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25.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DOMLOAD, Test historycznoliteracki – Romantyzm popowstaniowy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26.</w:t>
            </w:r>
          </w:p>
        </w:tc>
        <w:tc>
          <w:tcPr>
            <w:tcW w:w="4152" w:type="pct"/>
            <w:vAlign w:val="center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DOMLOAD, Test historycznoliteracki – Pozytywizm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27.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DOMLOAD, Test historycznoliteracki – Młoda Polska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28.</w:t>
            </w:r>
          </w:p>
        </w:tc>
        <w:tc>
          <w:tcPr>
            <w:tcW w:w="4152" w:type="pct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DOMLOAD, Test historycznoliteracki – Dwudziestolecie międzywojenne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29.</w:t>
            </w:r>
          </w:p>
        </w:tc>
        <w:tc>
          <w:tcPr>
            <w:tcW w:w="4152" w:type="pct"/>
            <w:vAlign w:val="center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DOMLOAD, Test historycznoliteracki – proza o czasie II wojny światowej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30.</w:t>
            </w:r>
          </w:p>
        </w:tc>
        <w:tc>
          <w:tcPr>
            <w:tcW w:w="4152" w:type="pct"/>
            <w:vAlign w:val="center"/>
          </w:tcPr>
          <w:p w:rsidR="001D0B8E" w:rsidRPr="00FA5DD2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DOMLOAD, Test historycznoliteracki – poezja po 1945 roku</w:t>
            </w:r>
          </w:p>
        </w:tc>
        <w:tc>
          <w:tcPr>
            <w:tcW w:w="596" w:type="pct"/>
            <w:vAlign w:val="center"/>
          </w:tcPr>
          <w:p w:rsidR="001D0B8E" w:rsidRPr="00FA5DD2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5DD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DC6D29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6D29">
              <w:rPr>
                <w:rFonts w:ascii="Century Gothic" w:hAnsi="Century Gothic"/>
                <w:sz w:val="20"/>
                <w:szCs w:val="20"/>
              </w:rPr>
              <w:t>31.</w:t>
            </w:r>
          </w:p>
        </w:tc>
        <w:tc>
          <w:tcPr>
            <w:tcW w:w="4152" w:type="pct"/>
            <w:vAlign w:val="center"/>
          </w:tcPr>
          <w:p w:rsidR="001D0B8E" w:rsidRPr="00DC6D29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DC6D29">
              <w:rPr>
                <w:rFonts w:ascii="Century Gothic" w:hAnsi="Century Gothic"/>
                <w:sz w:val="20"/>
                <w:szCs w:val="20"/>
              </w:rPr>
              <w:t>DOMLOAD, Karty pracy dla rozszerzenia, Elementy znaczące dzieła literackiego – Tytuł i podtytuł</w:t>
            </w:r>
          </w:p>
        </w:tc>
        <w:tc>
          <w:tcPr>
            <w:tcW w:w="596" w:type="pct"/>
            <w:vAlign w:val="center"/>
          </w:tcPr>
          <w:p w:rsidR="001D0B8E" w:rsidRPr="00DC6D29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6D29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DC6D29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6D29">
              <w:rPr>
                <w:rFonts w:ascii="Century Gothic" w:hAnsi="Century Gothic"/>
                <w:sz w:val="20"/>
                <w:szCs w:val="20"/>
              </w:rPr>
              <w:t>32.</w:t>
            </w:r>
          </w:p>
        </w:tc>
        <w:tc>
          <w:tcPr>
            <w:tcW w:w="4152" w:type="pct"/>
            <w:vAlign w:val="center"/>
          </w:tcPr>
          <w:p w:rsidR="001D0B8E" w:rsidRPr="00DC6D29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DC6D29">
              <w:rPr>
                <w:rFonts w:ascii="Century Gothic" w:hAnsi="Century Gothic"/>
                <w:sz w:val="20"/>
                <w:szCs w:val="20"/>
              </w:rPr>
              <w:t>DOMLOAD, Zeszyt lekturowy – „Mała Apokalipsa”, Tadeusz Konwicki</w:t>
            </w:r>
          </w:p>
        </w:tc>
        <w:tc>
          <w:tcPr>
            <w:tcW w:w="596" w:type="pct"/>
            <w:vAlign w:val="center"/>
          </w:tcPr>
          <w:p w:rsidR="001D0B8E" w:rsidRPr="00DC6D29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6D29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DC6D29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6D29">
              <w:rPr>
                <w:rFonts w:ascii="Century Gothic" w:hAnsi="Century Gothic"/>
                <w:sz w:val="20"/>
                <w:szCs w:val="20"/>
              </w:rPr>
              <w:t>33.</w:t>
            </w:r>
          </w:p>
        </w:tc>
        <w:tc>
          <w:tcPr>
            <w:tcW w:w="4152" w:type="pct"/>
            <w:vAlign w:val="center"/>
          </w:tcPr>
          <w:p w:rsidR="001D0B8E" w:rsidRPr="00DC6D29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DC6D29">
              <w:rPr>
                <w:rFonts w:ascii="Century Gothic" w:hAnsi="Century Gothic"/>
                <w:sz w:val="20"/>
                <w:szCs w:val="20"/>
              </w:rPr>
              <w:t>DOMLOAD, Zeszyt lekturowy – wiersze Stanisław Barańczak</w:t>
            </w:r>
          </w:p>
        </w:tc>
        <w:tc>
          <w:tcPr>
            <w:tcW w:w="596" w:type="pct"/>
            <w:vAlign w:val="center"/>
          </w:tcPr>
          <w:p w:rsidR="001D0B8E" w:rsidRPr="00DC6D29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6D29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DC6D29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6D29">
              <w:rPr>
                <w:rFonts w:ascii="Century Gothic" w:hAnsi="Century Gothic"/>
                <w:sz w:val="20"/>
                <w:szCs w:val="20"/>
              </w:rPr>
              <w:lastRenderedPageBreak/>
              <w:t>34.</w:t>
            </w:r>
          </w:p>
        </w:tc>
        <w:tc>
          <w:tcPr>
            <w:tcW w:w="4152" w:type="pct"/>
            <w:vAlign w:val="center"/>
          </w:tcPr>
          <w:p w:rsidR="001D0B8E" w:rsidRPr="00DC6D29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DC6D29">
              <w:rPr>
                <w:rFonts w:ascii="Century Gothic" w:hAnsi="Century Gothic"/>
                <w:sz w:val="20"/>
                <w:szCs w:val="20"/>
              </w:rPr>
              <w:t>DOMLOAD, Karty pracy dla rozszerzenia – Elementy znaczące dzieła literackiego – Symbol i alegoria</w:t>
            </w:r>
          </w:p>
        </w:tc>
        <w:tc>
          <w:tcPr>
            <w:tcW w:w="596" w:type="pct"/>
            <w:vAlign w:val="center"/>
          </w:tcPr>
          <w:p w:rsidR="001D0B8E" w:rsidRPr="00DC6D29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6D29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DC6D29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6D29">
              <w:rPr>
                <w:rFonts w:ascii="Century Gothic" w:hAnsi="Century Gothic"/>
                <w:sz w:val="20"/>
                <w:szCs w:val="20"/>
              </w:rPr>
              <w:t>35.</w:t>
            </w:r>
          </w:p>
        </w:tc>
        <w:tc>
          <w:tcPr>
            <w:tcW w:w="4152" w:type="pct"/>
            <w:vAlign w:val="center"/>
          </w:tcPr>
          <w:p w:rsidR="001D0B8E" w:rsidRPr="00DC6D29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DC6D29">
              <w:rPr>
                <w:rFonts w:ascii="Century Gothic" w:hAnsi="Century Gothic"/>
                <w:sz w:val="20"/>
                <w:szCs w:val="20"/>
              </w:rPr>
              <w:t>DOMLOAD, Karty pracy dla rozszerzenia – Konwencje literackie</w:t>
            </w:r>
          </w:p>
        </w:tc>
        <w:tc>
          <w:tcPr>
            <w:tcW w:w="596" w:type="pct"/>
            <w:vAlign w:val="center"/>
          </w:tcPr>
          <w:p w:rsidR="001D0B8E" w:rsidRPr="00DC6D29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6D29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DC6D29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6D29">
              <w:rPr>
                <w:rFonts w:ascii="Century Gothic" w:hAnsi="Century Gothic"/>
                <w:sz w:val="20"/>
                <w:szCs w:val="20"/>
              </w:rPr>
              <w:t>36.</w:t>
            </w:r>
          </w:p>
        </w:tc>
        <w:tc>
          <w:tcPr>
            <w:tcW w:w="4152" w:type="pct"/>
            <w:vAlign w:val="center"/>
          </w:tcPr>
          <w:p w:rsidR="001D0B8E" w:rsidRPr="00DC6D29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DC6D29">
              <w:rPr>
                <w:rFonts w:ascii="Century Gothic" w:hAnsi="Century Gothic"/>
                <w:sz w:val="20"/>
                <w:szCs w:val="20"/>
              </w:rPr>
              <w:t>DOMLOAD, Zeszyt lekturowy – „Szewcy” Stanisław Witkiewicz</w:t>
            </w:r>
          </w:p>
        </w:tc>
        <w:tc>
          <w:tcPr>
            <w:tcW w:w="596" w:type="pct"/>
            <w:vAlign w:val="center"/>
          </w:tcPr>
          <w:p w:rsidR="001D0B8E" w:rsidRPr="00DC6D29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6D29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DC6D29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6D29">
              <w:rPr>
                <w:rFonts w:ascii="Century Gothic" w:hAnsi="Century Gothic"/>
                <w:sz w:val="20"/>
                <w:szCs w:val="20"/>
              </w:rPr>
              <w:t>37.</w:t>
            </w:r>
          </w:p>
        </w:tc>
        <w:tc>
          <w:tcPr>
            <w:tcW w:w="4152" w:type="pct"/>
            <w:vAlign w:val="center"/>
          </w:tcPr>
          <w:p w:rsidR="001D0B8E" w:rsidRPr="00DC6D29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DC6D29">
              <w:rPr>
                <w:rFonts w:ascii="Century Gothic" w:hAnsi="Century Gothic"/>
                <w:sz w:val="20"/>
                <w:szCs w:val="20"/>
              </w:rPr>
              <w:t>DOMLOAD, Zeszyt lekturowy – „Sklepy cynamonowe” (wybrane opowiadania) Bruno Schulz</w:t>
            </w:r>
          </w:p>
        </w:tc>
        <w:tc>
          <w:tcPr>
            <w:tcW w:w="596" w:type="pct"/>
            <w:vAlign w:val="center"/>
          </w:tcPr>
          <w:p w:rsidR="001D0B8E" w:rsidRPr="00DC6D29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6D29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38.</w:t>
            </w:r>
          </w:p>
        </w:tc>
        <w:tc>
          <w:tcPr>
            <w:tcW w:w="4152" w:type="pct"/>
            <w:vAlign w:val="center"/>
          </w:tcPr>
          <w:p w:rsidR="001D0B8E" w:rsidRPr="00854B76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DOMLOAD, Zeszyt lekturowy – „Moralność Pani Dulskiej” Gabriela Zapolska</w:t>
            </w:r>
          </w:p>
        </w:tc>
        <w:tc>
          <w:tcPr>
            <w:tcW w:w="596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39.</w:t>
            </w:r>
          </w:p>
        </w:tc>
        <w:tc>
          <w:tcPr>
            <w:tcW w:w="4152" w:type="pct"/>
            <w:vAlign w:val="center"/>
          </w:tcPr>
          <w:p w:rsidR="001D0B8E" w:rsidRPr="00854B76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DOMLOAD, Zeszyt lekturowy – „Cierpienia młodego Wertera” Johann Wolfgang von Goethe</w:t>
            </w:r>
          </w:p>
        </w:tc>
        <w:tc>
          <w:tcPr>
            <w:tcW w:w="596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40.</w:t>
            </w:r>
          </w:p>
        </w:tc>
        <w:tc>
          <w:tcPr>
            <w:tcW w:w="4152" w:type="pct"/>
            <w:vAlign w:val="center"/>
          </w:tcPr>
          <w:p w:rsidR="001D0B8E" w:rsidRPr="00854B76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DOMLOAD, Zeszyt lekturowy – „Hamlet” William Szekspir</w:t>
            </w:r>
          </w:p>
        </w:tc>
        <w:tc>
          <w:tcPr>
            <w:tcW w:w="596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41.</w:t>
            </w:r>
          </w:p>
        </w:tc>
        <w:tc>
          <w:tcPr>
            <w:tcW w:w="4152" w:type="pct"/>
            <w:vAlign w:val="center"/>
          </w:tcPr>
          <w:p w:rsidR="001D0B8E" w:rsidRPr="00854B76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DOMLOAD, Zeszyt lekturowy – „Konrad Wallenrod” Adam Mickiewicz</w:t>
            </w:r>
          </w:p>
        </w:tc>
        <w:tc>
          <w:tcPr>
            <w:tcW w:w="596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42.</w:t>
            </w:r>
          </w:p>
        </w:tc>
        <w:tc>
          <w:tcPr>
            <w:tcW w:w="4152" w:type="pct"/>
            <w:vAlign w:val="center"/>
          </w:tcPr>
          <w:p w:rsidR="001D0B8E" w:rsidRPr="00854B76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DOMLOAD, Zeszyt lekturowy – „Treny” Jan Kochanowski</w:t>
            </w:r>
          </w:p>
        </w:tc>
        <w:tc>
          <w:tcPr>
            <w:tcW w:w="596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43.</w:t>
            </w:r>
          </w:p>
        </w:tc>
        <w:tc>
          <w:tcPr>
            <w:tcW w:w="4152" w:type="pct"/>
            <w:vAlign w:val="center"/>
          </w:tcPr>
          <w:p w:rsidR="001D0B8E" w:rsidRPr="00854B76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DOMLOAD, Zeszyt lekturowy – „Nie-Boska komedia” Zygmunt Krasiński</w:t>
            </w:r>
          </w:p>
        </w:tc>
        <w:tc>
          <w:tcPr>
            <w:tcW w:w="596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44.</w:t>
            </w:r>
          </w:p>
        </w:tc>
        <w:tc>
          <w:tcPr>
            <w:tcW w:w="4152" w:type="pct"/>
            <w:vAlign w:val="center"/>
          </w:tcPr>
          <w:p w:rsidR="001D0B8E" w:rsidRPr="00854B76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DOMLOAD, Zeszyt lekturowy – „Antygona w Nowym Jorku” Janusz Głowacki</w:t>
            </w:r>
          </w:p>
        </w:tc>
        <w:tc>
          <w:tcPr>
            <w:tcW w:w="596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45.</w:t>
            </w:r>
          </w:p>
        </w:tc>
        <w:tc>
          <w:tcPr>
            <w:tcW w:w="4152" w:type="pct"/>
            <w:vAlign w:val="center"/>
          </w:tcPr>
          <w:p w:rsidR="001D0B8E" w:rsidRPr="00854B76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DOMLOAD, Zeszyt lekturowy – „Kordian” Juliusz Słowacki</w:t>
            </w:r>
          </w:p>
        </w:tc>
        <w:tc>
          <w:tcPr>
            <w:tcW w:w="596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46.</w:t>
            </w:r>
          </w:p>
        </w:tc>
        <w:tc>
          <w:tcPr>
            <w:tcW w:w="4152" w:type="pct"/>
            <w:vAlign w:val="center"/>
          </w:tcPr>
          <w:p w:rsidR="001D0B8E" w:rsidRPr="00854B76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DOMLOAD, Zeszyt lekturowy – „Mistrz i Małgorzata” Michaił Bułhakow</w:t>
            </w:r>
          </w:p>
        </w:tc>
        <w:tc>
          <w:tcPr>
            <w:tcW w:w="596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47.</w:t>
            </w:r>
          </w:p>
        </w:tc>
        <w:tc>
          <w:tcPr>
            <w:tcW w:w="4152" w:type="pct"/>
            <w:vAlign w:val="center"/>
          </w:tcPr>
          <w:p w:rsidR="001D0B8E" w:rsidRPr="00854B76" w:rsidRDefault="001D0B8E" w:rsidP="00386753">
            <w:pPr>
              <w:rPr>
                <w:rFonts w:ascii="Jost" w:hAnsi="Jost"/>
                <w:color w:val="222222"/>
                <w:sz w:val="48"/>
                <w:szCs w:val="48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 xml:space="preserve">DOMLOAD, Zeszyt lekturowy - „Ojciec </w:t>
            </w:r>
            <w:proofErr w:type="spellStart"/>
            <w:r w:rsidRPr="00854B76">
              <w:rPr>
                <w:rFonts w:ascii="Century Gothic" w:hAnsi="Century Gothic"/>
                <w:sz w:val="20"/>
                <w:szCs w:val="20"/>
              </w:rPr>
              <w:t>Goriot</w:t>
            </w:r>
            <w:proofErr w:type="spellEnd"/>
            <w:r w:rsidRPr="00854B76">
              <w:rPr>
                <w:rFonts w:ascii="Century Gothic" w:hAnsi="Century Gothic"/>
                <w:sz w:val="20"/>
                <w:szCs w:val="20"/>
              </w:rPr>
              <w:t xml:space="preserve">” </w:t>
            </w:r>
            <w:proofErr w:type="spellStart"/>
            <w:r w:rsidRPr="00854B76">
              <w:rPr>
                <w:rFonts w:ascii="Century Gothic" w:hAnsi="Century Gothic"/>
                <w:sz w:val="20"/>
                <w:szCs w:val="20"/>
              </w:rPr>
              <w:t>Honoré</w:t>
            </w:r>
            <w:proofErr w:type="spellEnd"/>
            <w:r w:rsidRPr="00854B76">
              <w:rPr>
                <w:rFonts w:ascii="Century Gothic" w:hAnsi="Century Gothic"/>
                <w:sz w:val="20"/>
                <w:szCs w:val="20"/>
              </w:rPr>
              <w:t xml:space="preserve"> de Balzac</w:t>
            </w:r>
          </w:p>
        </w:tc>
        <w:tc>
          <w:tcPr>
            <w:tcW w:w="596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48.</w:t>
            </w:r>
          </w:p>
        </w:tc>
        <w:tc>
          <w:tcPr>
            <w:tcW w:w="4152" w:type="pct"/>
            <w:vAlign w:val="center"/>
          </w:tcPr>
          <w:p w:rsidR="001D0B8E" w:rsidRPr="00854B76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DOMLOAD, Zeszyt lekturowy – „Lalka” Bolesław Prus</w:t>
            </w:r>
          </w:p>
        </w:tc>
        <w:tc>
          <w:tcPr>
            <w:tcW w:w="596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49.</w:t>
            </w:r>
          </w:p>
        </w:tc>
        <w:tc>
          <w:tcPr>
            <w:tcW w:w="4152" w:type="pct"/>
            <w:vAlign w:val="center"/>
          </w:tcPr>
          <w:p w:rsidR="001D0B8E" w:rsidRPr="00854B76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DOMLOAD, Zeszyt lekturowy – „Skąpiec” Molier</w:t>
            </w:r>
          </w:p>
        </w:tc>
        <w:tc>
          <w:tcPr>
            <w:tcW w:w="596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50.</w:t>
            </w:r>
          </w:p>
        </w:tc>
        <w:tc>
          <w:tcPr>
            <w:tcW w:w="4152" w:type="pct"/>
            <w:vAlign w:val="center"/>
          </w:tcPr>
          <w:p w:rsidR="001D0B8E" w:rsidRPr="00854B76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DOMLOAD, Zeszyt lekturowy – „Antygona” Sofokles</w:t>
            </w:r>
          </w:p>
        </w:tc>
        <w:tc>
          <w:tcPr>
            <w:tcW w:w="596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51.</w:t>
            </w:r>
          </w:p>
        </w:tc>
        <w:tc>
          <w:tcPr>
            <w:tcW w:w="4152" w:type="pct"/>
            <w:vAlign w:val="center"/>
          </w:tcPr>
          <w:p w:rsidR="001D0B8E" w:rsidRPr="00854B76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DOMLOAD, Zeszyt lekturowy – „Makbet” William Szekspir</w:t>
            </w:r>
          </w:p>
        </w:tc>
        <w:tc>
          <w:tcPr>
            <w:tcW w:w="596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52.</w:t>
            </w:r>
          </w:p>
        </w:tc>
        <w:tc>
          <w:tcPr>
            <w:tcW w:w="4152" w:type="pct"/>
            <w:vAlign w:val="center"/>
          </w:tcPr>
          <w:p w:rsidR="001D0B8E" w:rsidRPr="00854B76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 xml:space="preserve">DOMLOAD, Zeszyt lekturowy – „Zbrodnia i kara” </w:t>
            </w:r>
            <w:proofErr w:type="spellStart"/>
            <w:r w:rsidRPr="00854B76">
              <w:rPr>
                <w:rFonts w:ascii="Century Gothic" w:hAnsi="Century Gothic"/>
                <w:sz w:val="20"/>
                <w:szCs w:val="20"/>
              </w:rPr>
              <w:t>Fiodor</w:t>
            </w:r>
            <w:proofErr w:type="spellEnd"/>
            <w:r w:rsidRPr="00854B76">
              <w:rPr>
                <w:rFonts w:ascii="Century Gothic" w:hAnsi="Century Gothic"/>
                <w:sz w:val="20"/>
                <w:szCs w:val="20"/>
              </w:rPr>
              <w:t xml:space="preserve"> Dostojewski</w:t>
            </w:r>
          </w:p>
        </w:tc>
        <w:tc>
          <w:tcPr>
            <w:tcW w:w="596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53.</w:t>
            </w:r>
          </w:p>
        </w:tc>
        <w:tc>
          <w:tcPr>
            <w:tcW w:w="4152" w:type="pct"/>
            <w:vAlign w:val="center"/>
          </w:tcPr>
          <w:p w:rsidR="001D0B8E" w:rsidRPr="00854B76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DOMLOAD, Zeszyt lekturowy – „Dziady, cz. III” Adam Mickiewicz</w:t>
            </w:r>
          </w:p>
        </w:tc>
        <w:tc>
          <w:tcPr>
            <w:tcW w:w="596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54.</w:t>
            </w:r>
          </w:p>
        </w:tc>
        <w:tc>
          <w:tcPr>
            <w:tcW w:w="4152" w:type="pct"/>
            <w:vAlign w:val="center"/>
          </w:tcPr>
          <w:p w:rsidR="001D0B8E" w:rsidRPr="00854B76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DOMLOAD, Zeszyt lekturowy – „Ferdydurke” Witold Gombrowicz</w:t>
            </w:r>
          </w:p>
        </w:tc>
        <w:tc>
          <w:tcPr>
            <w:tcW w:w="596" w:type="pct"/>
            <w:vAlign w:val="center"/>
          </w:tcPr>
          <w:p w:rsidR="001D0B8E" w:rsidRPr="00854B76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54B7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295CF0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55.</w:t>
            </w:r>
          </w:p>
        </w:tc>
        <w:tc>
          <w:tcPr>
            <w:tcW w:w="4152" w:type="pct"/>
            <w:vAlign w:val="center"/>
          </w:tcPr>
          <w:p w:rsidR="001D0B8E" w:rsidRPr="00295CF0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DOMLOAD, Zeszyt lekturowy – „Zdążyć przed Panem Bogiem” Hanna Krall</w:t>
            </w:r>
          </w:p>
        </w:tc>
        <w:tc>
          <w:tcPr>
            <w:tcW w:w="596" w:type="pct"/>
            <w:vAlign w:val="center"/>
          </w:tcPr>
          <w:p w:rsidR="001D0B8E" w:rsidRPr="00295CF0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295CF0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56.</w:t>
            </w:r>
          </w:p>
        </w:tc>
        <w:tc>
          <w:tcPr>
            <w:tcW w:w="4152" w:type="pct"/>
            <w:vAlign w:val="center"/>
          </w:tcPr>
          <w:p w:rsidR="001D0B8E" w:rsidRPr="00295CF0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DOMLOAD, Zeszyt lekturowy – „Wesele” Stanisław Wyspiański</w:t>
            </w:r>
          </w:p>
        </w:tc>
        <w:tc>
          <w:tcPr>
            <w:tcW w:w="596" w:type="pct"/>
            <w:vAlign w:val="center"/>
          </w:tcPr>
          <w:p w:rsidR="001D0B8E" w:rsidRPr="00295CF0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295CF0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57.</w:t>
            </w:r>
          </w:p>
        </w:tc>
        <w:tc>
          <w:tcPr>
            <w:tcW w:w="4152" w:type="pct"/>
            <w:vAlign w:val="center"/>
          </w:tcPr>
          <w:p w:rsidR="001D0B8E" w:rsidRPr="00295CF0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DOMLOAD, Zeszyt lekturowy – „Podróże z Herodotem” Ryszard Kapuściński</w:t>
            </w:r>
          </w:p>
        </w:tc>
        <w:tc>
          <w:tcPr>
            <w:tcW w:w="596" w:type="pct"/>
            <w:vAlign w:val="center"/>
          </w:tcPr>
          <w:p w:rsidR="001D0B8E" w:rsidRPr="00295CF0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295CF0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58.</w:t>
            </w:r>
          </w:p>
        </w:tc>
        <w:tc>
          <w:tcPr>
            <w:tcW w:w="4152" w:type="pct"/>
            <w:vAlign w:val="center"/>
          </w:tcPr>
          <w:p w:rsidR="001D0B8E" w:rsidRPr="00295CF0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DOMLOAD, Zeszyt lekturowy – „Rok 1984” George Orwell</w:t>
            </w:r>
          </w:p>
        </w:tc>
        <w:tc>
          <w:tcPr>
            <w:tcW w:w="596" w:type="pct"/>
            <w:vAlign w:val="center"/>
          </w:tcPr>
          <w:p w:rsidR="001D0B8E" w:rsidRPr="00295CF0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295CF0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lastRenderedPageBreak/>
              <w:t>59.</w:t>
            </w:r>
          </w:p>
        </w:tc>
        <w:tc>
          <w:tcPr>
            <w:tcW w:w="4152" w:type="pct"/>
            <w:vAlign w:val="center"/>
          </w:tcPr>
          <w:p w:rsidR="001D0B8E" w:rsidRPr="00295CF0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DOMLOAD, Zeszyt lekturowy – „Dżuma” Albert Camus</w:t>
            </w:r>
          </w:p>
        </w:tc>
        <w:tc>
          <w:tcPr>
            <w:tcW w:w="596" w:type="pct"/>
            <w:vAlign w:val="center"/>
          </w:tcPr>
          <w:p w:rsidR="001D0B8E" w:rsidRPr="00295CF0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295CF0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60.</w:t>
            </w:r>
          </w:p>
        </w:tc>
        <w:tc>
          <w:tcPr>
            <w:tcW w:w="4152" w:type="pct"/>
            <w:vAlign w:val="center"/>
          </w:tcPr>
          <w:p w:rsidR="001D0B8E" w:rsidRPr="00295CF0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DOMLOAD, Zeszyt lekturowy – „Tango” Sławomir Mrożek</w:t>
            </w:r>
          </w:p>
        </w:tc>
        <w:tc>
          <w:tcPr>
            <w:tcW w:w="596" w:type="pct"/>
            <w:vAlign w:val="center"/>
          </w:tcPr>
          <w:p w:rsidR="001D0B8E" w:rsidRPr="00295CF0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295CF0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61.</w:t>
            </w:r>
          </w:p>
        </w:tc>
        <w:tc>
          <w:tcPr>
            <w:tcW w:w="4152" w:type="pct"/>
            <w:vAlign w:val="center"/>
          </w:tcPr>
          <w:p w:rsidR="001D0B8E" w:rsidRPr="00295CF0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DOMLOAD, Zeszyt lekturowy – „Profesor Andrews w Warszawie” Olga Tokarczuk</w:t>
            </w:r>
          </w:p>
        </w:tc>
        <w:tc>
          <w:tcPr>
            <w:tcW w:w="596" w:type="pct"/>
            <w:vAlign w:val="center"/>
          </w:tcPr>
          <w:p w:rsidR="001D0B8E" w:rsidRPr="00295CF0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295CF0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62.</w:t>
            </w:r>
          </w:p>
        </w:tc>
        <w:tc>
          <w:tcPr>
            <w:tcW w:w="4152" w:type="pct"/>
            <w:vAlign w:val="center"/>
          </w:tcPr>
          <w:p w:rsidR="001D0B8E" w:rsidRPr="00295CF0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DOMLOAD, Zeszyt lekturowy – „Miejsce” Andrzej Stasiuk</w:t>
            </w:r>
          </w:p>
        </w:tc>
        <w:tc>
          <w:tcPr>
            <w:tcW w:w="596" w:type="pct"/>
            <w:vAlign w:val="center"/>
          </w:tcPr>
          <w:p w:rsidR="001D0B8E" w:rsidRPr="00295CF0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D0B8E" w:rsidRPr="00FC538B" w:rsidTr="00386753">
        <w:tc>
          <w:tcPr>
            <w:tcW w:w="252" w:type="pct"/>
            <w:vAlign w:val="center"/>
          </w:tcPr>
          <w:p w:rsidR="001D0B8E" w:rsidRPr="00295CF0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63.</w:t>
            </w:r>
          </w:p>
        </w:tc>
        <w:tc>
          <w:tcPr>
            <w:tcW w:w="4152" w:type="pct"/>
            <w:vAlign w:val="center"/>
          </w:tcPr>
          <w:p w:rsidR="001D0B8E" w:rsidRPr="00295CF0" w:rsidRDefault="001D0B8E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DOMLOAD, Zeszyt lekturowy – eseje Zbigniew Herbert</w:t>
            </w:r>
          </w:p>
        </w:tc>
        <w:tc>
          <w:tcPr>
            <w:tcW w:w="596" w:type="pct"/>
            <w:vAlign w:val="center"/>
          </w:tcPr>
          <w:p w:rsidR="001D0B8E" w:rsidRPr="00295CF0" w:rsidRDefault="001D0B8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</w:tbl>
    <w:p w:rsidR="002A664E" w:rsidRDefault="002A664E" w:rsidP="0098455B">
      <w:pPr>
        <w:spacing w:line="240" w:lineRule="auto"/>
        <w:jc w:val="both"/>
        <w:rPr>
          <w:rFonts w:ascii="Century Gothic" w:hAnsi="Century Gothic"/>
          <w:sz w:val="20"/>
          <w:szCs w:val="20"/>
          <w:highlight w:val="yellow"/>
        </w:rPr>
      </w:pPr>
    </w:p>
    <w:p w:rsidR="002F06E9" w:rsidRPr="0099238E" w:rsidRDefault="002F06E9" w:rsidP="0098455B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99238E">
        <w:rPr>
          <w:rFonts w:ascii="Century Gothic" w:hAnsi="Century Gothic"/>
          <w:sz w:val="20"/>
          <w:szCs w:val="20"/>
        </w:rPr>
        <w:t>Część II. Płyty CD oraz książki: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7"/>
        <w:gridCol w:w="8683"/>
        <w:gridCol w:w="1246"/>
      </w:tblGrid>
      <w:tr w:rsidR="002F06E9" w:rsidRPr="00295CF0" w:rsidTr="00386753">
        <w:tc>
          <w:tcPr>
            <w:tcW w:w="252" w:type="pct"/>
            <w:vAlign w:val="center"/>
          </w:tcPr>
          <w:p w:rsidR="002F06E9" w:rsidRPr="00295CF0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4152" w:type="pct"/>
            <w:vAlign w:val="center"/>
          </w:tcPr>
          <w:p w:rsidR="002F06E9" w:rsidRPr="00295CF0" w:rsidRDefault="002F06E9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Płyty CD: Dzieła wielkich Mistrzów</w:t>
            </w:r>
          </w:p>
        </w:tc>
        <w:tc>
          <w:tcPr>
            <w:tcW w:w="596" w:type="pct"/>
            <w:vAlign w:val="center"/>
          </w:tcPr>
          <w:p w:rsidR="002F06E9" w:rsidRPr="00295CF0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95CF0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="002F06E9" w:rsidRPr="00EF6845" w:rsidTr="00386753">
        <w:tc>
          <w:tcPr>
            <w:tcW w:w="252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Katarzyna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Tomaszek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Nowa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matura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języka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polskiego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Arkusze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Zakres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podstawowy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Tematy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wypracowań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Zakres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rozszerzony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Gdańskie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Wydawnictwo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Oświatowe</w:t>
            </w:r>
            <w:proofErr w:type="spellEnd"/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2F06E9" w:rsidRPr="00EF6845" w:rsidTr="00386753">
        <w:tc>
          <w:tcPr>
            <w:tcW w:w="252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Dariusz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Martynowicz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, Katarzyna Agnieszka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Włodkowska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Nowa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matura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języka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polskiego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Epoki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. Testy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historycznoliterackie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Zakres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podstawowy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Podstawa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programowa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2024,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Gdańskie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Wydawnictwo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Oświatowe</w:t>
            </w:r>
            <w:proofErr w:type="spellEnd"/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3</w:t>
            </w:r>
          </w:p>
        </w:tc>
      </w:tr>
      <w:tr w:rsidR="002F06E9" w:rsidRPr="00EF6845" w:rsidTr="00386753">
        <w:tc>
          <w:tcPr>
            <w:tcW w:w="252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Anna Katarzyna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Przystańska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Szkicnotki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literackie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. Od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Homera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Woltera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Antyk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, Biblia,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średniowiecze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renesans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barok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oświecenie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Klasa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liceum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i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technikum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Gdańskie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Wydawnictwo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Oświatowe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3</w:t>
            </w:r>
          </w:p>
        </w:tc>
      </w:tr>
      <w:tr w:rsidR="002F06E9" w:rsidRPr="00EF6845" w:rsidTr="00386753">
        <w:tc>
          <w:tcPr>
            <w:tcW w:w="252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Katarzyna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Tomaszek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Nowa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matura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języka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polskiego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Lektury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Zakres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podstawowy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Gdańskie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Wydawnictwo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Oświatowe</w:t>
            </w:r>
            <w:proofErr w:type="spellEnd"/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3</w:t>
            </w:r>
          </w:p>
        </w:tc>
      </w:tr>
      <w:tr w:rsidR="002F06E9" w:rsidRPr="00EF6845" w:rsidTr="00386753">
        <w:tc>
          <w:tcPr>
            <w:tcW w:w="252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Katarzyna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Kanowska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Zadania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polskiego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Matura PP, DEMART, 2023</w:t>
            </w:r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2F06E9" w:rsidRPr="00EF6845" w:rsidTr="00386753">
        <w:tc>
          <w:tcPr>
            <w:tcW w:w="252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</w:rPr>
              <w:t>7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Katarzyna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Kanowska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Nowa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Matura.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Język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polski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Poziom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podstawowy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, DEMART, 2023</w:t>
            </w:r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3</w:t>
            </w:r>
          </w:p>
        </w:tc>
      </w:tr>
      <w:tr w:rsidR="002F06E9" w:rsidRPr="00EF6845" w:rsidTr="00386753">
        <w:tc>
          <w:tcPr>
            <w:tcW w:w="252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Sylwia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Oszczyk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Epoki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literackie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Graficzne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KP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dla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LO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cz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. 2, WIR, 2023</w:t>
            </w:r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3</w:t>
            </w:r>
          </w:p>
        </w:tc>
      </w:tr>
      <w:tr w:rsidR="002F06E9" w:rsidRPr="00EF6845" w:rsidTr="00386753">
        <w:tc>
          <w:tcPr>
            <w:tcW w:w="252" w:type="pct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Sylwia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Oszczyk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Epoki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literackie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Graficzne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KP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dla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 xml:space="preserve"> LO </w:t>
            </w:r>
            <w:proofErr w:type="spellStart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cz</w:t>
            </w:r>
            <w:proofErr w:type="spellEnd"/>
            <w:r w:rsidRPr="00EF6845">
              <w:rPr>
                <w:rFonts w:ascii="Century Gothic" w:hAnsi="Century Gothic"/>
                <w:iCs/>
                <w:sz w:val="20"/>
                <w:szCs w:val="20"/>
                <w:lang w:val="en-US"/>
              </w:rPr>
              <w:t>. 1, WIR, 2023</w:t>
            </w:r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3</w:t>
            </w:r>
          </w:p>
        </w:tc>
      </w:tr>
      <w:tr w:rsidR="002F06E9" w:rsidRPr="00EF6845" w:rsidTr="00386753">
        <w:tc>
          <w:tcPr>
            <w:tcW w:w="252" w:type="pct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Sylwia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Oszczyk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Lektury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jak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malowane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liryka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dramat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KP LO, WIR, 2019</w:t>
            </w:r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3</w:t>
            </w:r>
          </w:p>
        </w:tc>
      </w:tr>
      <w:tr w:rsidR="002F06E9" w:rsidRPr="00EF6845" w:rsidTr="00386753">
        <w:tc>
          <w:tcPr>
            <w:tcW w:w="252" w:type="pct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Sylwia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Oszczyk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Lektury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jak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malowane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epika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KP LO, WIR, 2019</w:t>
            </w:r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2F06E9" w:rsidRPr="00EF6845" w:rsidTr="00386753">
        <w:tc>
          <w:tcPr>
            <w:tcW w:w="252" w:type="pct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Hanna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Moszczeńska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Zofia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Kołos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Marianna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Gutowska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Anna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Polińska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Agata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Karolczyk-Kozyra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i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inni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NOWA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Teraz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matura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Język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polski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. Matura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pisemna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. Do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matury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2025,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Nowa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Era, 2024</w:t>
            </w:r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15</w:t>
            </w:r>
          </w:p>
        </w:tc>
      </w:tr>
      <w:tr w:rsidR="002F06E9" w:rsidRPr="00EF6845" w:rsidTr="00386753">
        <w:tc>
          <w:tcPr>
            <w:tcW w:w="252" w:type="pct"/>
          </w:tcPr>
          <w:p w:rsidR="002F06E9" w:rsidRPr="00EF6845" w:rsidRDefault="002A664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Mit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Erfolg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zum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Goethe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Zertifikat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C2: GDS.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Übungsbuch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Testbuch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+ CD,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Klett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/</w:t>
            </w:r>
            <w:r w:rsidRPr="00EF6845">
              <w:rPr>
                <w:color w:val="212529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Stuttgarter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Verlagskontor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SVK GmbH</w:t>
            </w:r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2</w:t>
            </w:r>
          </w:p>
        </w:tc>
      </w:tr>
      <w:tr w:rsidR="002F06E9" w:rsidRPr="00EF6845" w:rsidTr="00386753">
        <w:tc>
          <w:tcPr>
            <w:tcW w:w="252" w:type="pct"/>
          </w:tcPr>
          <w:p w:rsidR="002F06E9" w:rsidRPr="00EF6845" w:rsidRDefault="002A664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14.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Sylwia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Mróz-Dwornikowska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Anna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Życka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Katarzyna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Szachowska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Podręcznik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repetytorium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dla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szkół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ponadpodstawowych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języka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niemieckiego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Poziom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podstawowy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i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rozszerzony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Nowa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Era, 2022</w:t>
            </w:r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3</w:t>
            </w:r>
          </w:p>
        </w:tc>
      </w:tr>
      <w:tr w:rsidR="002F06E9" w:rsidRPr="00EF6845" w:rsidTr="00386753">
        <w:tc>
          <w:tcPr>
            <w:tcW w:w="252" w:type="pct"/>
          </w:tcPr>
          <w:p w:rsidR="002F06E9" w:rsidRPr="00EF6845" w:rsidRDefault="002A664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pStyle w:val="Nagwek1"/>
              <w:shd w:val="clear" w:color="auto" w:fill="FFFFFF"/>
              <w:spacing w:before="0"/>
              <w:outlineLvl w:val="0"/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>Mit</w:t>
            </w:r>
            <w:proofErr w:type="spellEnd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>Erfolg</w:t>
            </w:r>
            <w:proofErr w:type="spellEnd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>zum</w:t>
            </w:r>
            <w:proofErr w:type="spellEnd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 xml:space="preserve"> Goethe-</w:t>
            </w:r>
            <w:proofErr w:type="spellStart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>Zertifikat</w:t>
            </w:r>
            <w:proofErr w:type="spellEnd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 xml:space="preserve"> (C1) </w:t>
            </w:r>
            <w:proofErr w:type="spellStart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>ćwiczenia</w:t>
            </w:r>
            <w:proofErr w:type="spellEnd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 xml:space="preserve"> audio </w:t>
            </w:r>
            <w:proofErr w:type="spellStart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>nowe</w:t>
            </w:r>
            <w:proofErr w:type="spellEnd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>wydanie</w:t>
            </w:r>
            <w:proofErr w:type="spellEnd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>Klett</w:t>
            </w:r>
            <w:proofErr w:type="spellEnd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>Stuttgarter</w:t>
            </w:r>
            <w:proofErr w:type="spellEnd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>Verlagskontor</w:t>
            </w:r>
            <w:proofErr w:type="spellEnd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 xml:space="preserve"> SVK GmbH</w:t>
            </w:r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1</w:t>
            </w:r>
          </w:p>
        </w:tc>
      </w:tr>
      <w:tr w:rsidR="002F06E9" w:rsidRPr="00EF6845" w:rsidTr="00386753">
        <w:tc>
          <w:tcPr>
            <w:tcW w:w="252" w:type="pct"/>
          </w:tcPr>
          <w:p w:rsidR="002F06E9" w:rsidRPr="00EF6845" w:rsidRDefault="002A664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pStyle w:val="Nagwek1"/>
              <w:shd w:val="clear" w:color="auto" w:fill="FFFFFF"/>
              <w:spacing w:before="0"/>
              <w:outlineLvl w:val="0"/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>Mit</w:t>
            </w:r>
            <w:proofErr w:type="spellEnd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>Erfolg</w:t>
            </w:r>
            <w:proofErr w:type="spellEnd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>zum</w:t>
            </w:r>
            <w:proofErr w:type="spellEnd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 xml:space="preserve"> Goethe-</w:t>
            </w:r>
            <w:proofErr w:type="spellStart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>Zertifikat</w:t>
            </w:r>
            <w:proofErr w:type="spellEnd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 xml:space="preserve"> (C1) testy z audio </w:t>
            </w:r>
            <w:proofErr w:type="spellStart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>nowe</w:t>
            </w:r>
            <w:proofErr w:type="spellEnd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>wydanie</w:t>
            </w:r>
            <w:proofErr w:type="spellEnd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>Klett</w:t>
            </w:r>
            <w:proofErr w:type="spellEnd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>Stuttgarter</w:t>
            </w:r>
            <w:proofErr w:type="spellEnd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>Verlagskontor</w:t>
            </w:r>
            <w:proofErr w:type="spellEnd"/>
            <w:r w:rsidRPr="00EF68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/>
              </w:rPr>
              <w:t xml:space="preserve"> SVK GmbH</w:t>
            </w:r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EF6845">
              <w:rPr>
                <w:rFonts w:ascii="Century Gothic" w:hAnsi="Century Gothic"/>
                <w:sz w:val="20"/>
                <w:szCs w:val="20"/>
                <w:lang w:val="en-US"/>
              </w:rPr>
              <w:t>2</w:t>
            </w:r>
          </w:p>
        </w:tc>
      </w:tr>
      <w:tr w:rsidR="002F06E9" w:rsidRPr="00EF6845" w:rsidTr="00386753">
        <w:tc>
          <w:tcPr>
            <w:tcW w:w="252" w:type="pct"/>
          </w:tcPr>
          <w:p w:rsidR="002F06E9" w:rsidRPr="00EF6845" w:rsidRDefault="002A664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</w:rPr>
              <w:t xml:space="preserve">Tomasz Szwed, Ryszard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</w:rPr>
              <w:t>Pagacz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</w:rPr>
              <w:t>, Cezary Urban, Przedmaturalny tryptyk zadaniowy. Zbiór zadań z matematyki. Poziom rozszerzony., Oficyna Edukacyjna Krzysztof Pazdro sp. z o.o., 2024</w:t>
            </w:r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</w:tr>
      <w:tr w:rsidR="002F06E9" w:rsidRPr="00EF6845" w:rsidTr="00386753">
        <w:tc>
          <w:tcPr>
            <w:tcW w:w="252" w:type="pct"/>
          </w:tcPr>
          <w:p w:rsidR="002F06E9" w:rsidRPr="00EF6845" w:rsidRDefault="002A664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</w:rPr>
              <w:t>Tomasz Szwed, Dorota Nowak, Iwona Palarczyk, Typologia zadań maturalnych z matematyki. Poziom Podstawowy., Oficyna Edukacyjna Krzysztof Pazdro sp. z o.o., 2024</w:t>
            </w:r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="002F06E9" w:rsidRPr="00EF6845" w:rsidTr="00386753">
        <w:tc>
          <w:tcPr>
            <w:tcW w:w="252" w:type="pct"/>
          </w:tcPr>
          <w:p w:rsidR="002F06E9" w:rsidRPr="00EF6845" w:rsidRDefault="002A664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</w:rPr>
              <w:t xml:space="preserve">Ryszard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</w:rPr>
              <w:t>Pagacz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</w:rPr>
              <w:t>, Matematyka. Zbiór zadań maturalnych. Lata 2010 -2024. Poziom podstawowy. 1130 zadań CKE z rozwiązaniami, Oficyna Edukacyjna Krzysztof Pazdro sp. z o.o., 2024</w:t>
            </w:r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="002F06E9" w:rsidRPr="00EF6845" w:rsidTr="00386753">
        <w:tc>
          <w:tcPr>
            <w:tcW w:w="252" w:type="pct"/>
          </w:tcPr>
          <w:p w:rsidR="002F06E9" w:rsidRPr="00EF6845" w:rsidRDefault="002A664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</w:rPr>
              <w:t xml:space="preserve">Ryszard </w:t>
            </w:r>
            <w:proofErr w:type="spellStart"/>
            <w:r w:rsidRPr="00EF6845">
              <w:rPr>
                <w:rFonts w:ascii="Century Gothic" w:hAnsi="Century Gothic"/>
                <w:sz w:val="20"/>
                <w:szCs w:val="20"/>
              </w:rPr>
              <w:t>Pagacz</w:t>
            </w:r>
            <w:proofErr w:type="spellEnd"/>
            <w:r w:rsidRPr="00EF6845">
              <w:rPr>
                <w:rFonts w:ascii="Century Gothic" w:hAnsi="Century Gothic"/>
                <w:sz w:val="20"/>
                <w:szCs w:val="20"/>
              </w:rPr>
              <w:t>, Matematyka. Zbiór zadań maturalnych. Lata 2002-2024. Poziom rozszerzony. 575 zadań CKE z rozwiązaniami., Oficyna Edukacyjna Krzysztof Pazdro sp. z o.o., 2024</w:t>
            </w:r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="002F06E9" w:rsidRPr="00EF6845" w:rsidTr="00386753">
        <w:tc>
          <w:tcPr>
            <w:tcW w:w="252" w:type="pct"/>
          </w:tcPr>
          <w:p w:rsidR="002F06E9" w:rsidRPr="00EF6845" w:rsidRDefault="002A664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21.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</w:rPr>
              <w:t>Praca zbiorowa, Arkusze maturalne - NOWA Teraz matura. Matematyka. Do matury 2025. Poziom podstawowy., Nowa Era, 2024</w:t>
            </w:r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="002F06E9" w:rsidRPr="00EF6845" w:rsidTr="00386753">
        <w:tc>
          <w:tcPr>
            <w:tcW w:w="252" w:type="pct"/>
          </w:tcPr>
          <w:p w:rsidR="002F06E9" w:rsidRPr="00EF6845" w:rsidRDefault="002A664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22.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</w:rPr>
              <w:t>Praca zbiorowa, Arkusze maturalne - NOWA Teraz matura. Matematyka. Do matury 2025. Poziom rozszerzony., Nowa Era, 2024</w:t>
            </w:r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="002F06E9" w:rsidRPr="00EF6845" w:rsidTr="00386753">
        <w:tc>
          <w:tcPr>
            <w:tcW w:w="252" w:type="pct"/>
          </w:tcPr>
          <w:p w:rsidR="002F06E9" w:rsidRPr="00EF6845" w:rsidRDefault="002A664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23.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</w:rPr>
              <w:t>Praca zbiorowa, Zbiór zadań - NOWA Teraz matura. Matematyka. Do matury 2025. Poziom podstawowy., Nowa Era, 2024</w:t>
            </w:r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</w:tr>
      <w:tr w:rsidR="002F06E9" w:rsidRPr="00EF6845" w:rsidTr="00386753">
        <w:tc>
          <w:tcPr>
            <w:tcW w:w="252" w:type="pct"/>
          </w:tcPr>
          <w:p w:rsidR="002F06E9" w:rsidRPr="00EF6845" w:rsidRDefault="002A664E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24.</w:t>
            </w:r>
          </w:p>
        </w:tc>
        <w:tc>
          <w:tcPr>
            <w:tcW w:w="4152" w:type="pct"/>
          </w:tcPr>
          <w:p w:rsidR="002F06E9" w:rsidRPr="00EF6845" w:rsidRDefault="002F06E9" w:rsidP="00386753">
            <w:pPr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</w:rPr>
              <w:t>Praca zbiorowa, Zbiór zadań - NOWA Teraz matura. Matematyka. Do matury 2025. Poziom rozszerzony., Nowa Era, 2024</w:t>
            </w:r>
          </w:p>
        </w:tc>
        <w:tc>
          <w:tcPr>
            <w:tcW w:w="596" w:type="pct"/>
            <w:vAlign w:val="center"/>
          </w:tcPr>
          <w:p w:rsidR="002F06E9" w:rsidRPr="00EF6845" w:rsidRDefault="002F06E9" w:rsidP="003867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6845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</w:tr>
    </w:tbl>
    <w:bookmarkEnd w:id="1"/>
    <w:p w:rsidR="00A00283" w:rsidRPr="009D098C" w:rsidRDefault="006738E6" w:rsidP="0098455B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</w:r>
      <w:r w:rsidR="002A664E">
        <w:rPr>
          <w:rFonts w:ascii="Century Gothic" w:hAnsi="Century Gothic"/>
          <w:sz w:val="20"/>
          <w:szCs w:val="20"/>
        </w:rPr>
        <w:t>3</w:t>
      </w:r>
      <w:r w:rsidR="0098455B" w:rsidRPr="009D098C">
        <w:rPr>
          <w:rFonts w:ascii="Century Gothic" w:hAnsi="Century Gothic"/>
          <w:sz w:val="20"/>
          <w:szCs w:val="20"/>
        </w:rPr>
        <w:t>.2. Adres</w:t>
      </w:r>
      <w:r w:rsidR="00AA2D89" w:rsidRPr="009D098C">
        <w:rPr>
          <w:rFonts w:ascii="Century Gothic" w:hAnsi="Century Gothic"/>
          <w:sz w:val="20"/>
          <w:szCs w:val="20"/>
        </w:rPr>
        <w:t>y</w:t>
      </w:r>
      <w:r w:rsidR="0098455B" w:rsidRPr="009D098C">
        <w:rPr>
          <w:rFonts w:ascii="Century Gothic" w:hAnsi="Century Gothic"/>
          <w:sz w:val="20"/>
          <w:szCs w:val="20"/>
        </w:rPr>
        <w:t xml:space="preserve"> dostawy:</w:t>
      </w:r>
      <w:r w:rsidR="00AA2D89" w:rsidRPr="009D098C">
        <w:rPr>
          <w:rFonts w:ascii="Century Gothic" w:hAnsi="Century Gothic"/>
          <w:sz w:val="20"/>
          <w:szCs w:val="20"/>
        </w:rPr>
        <w:t xml:space="preserve"> zgodnie z zestawieniem stanowiącym załącznik nr 3 do zapytania ofertowego.</w:t>
      </w:r>
    </w:p>
    <w:p w:rsidR="00BC47F5" w:rsidRPr="0099238E" w:rsidRDefault="00BC47F5" w:rsidP="00751155">
      <w:pPr>
        <w:pStyle w:val="Textbody"/>
        <w:spacing w:line="240" w:lineRule="auto"/>
        <w:rPr>
          <w:rFonts w:ascii="Century Gothic" w:hAnsi="Century Gothic"/>
          <w:sz w:val="20"/>
          <w:szCs w:val="20"/>
        </w:rPr>
      </w:pPr>
      <w:r w:rsidRPr="0099238E">
        <w:rPr>
          <w:rFonts w:ascii="Century Gothic" w:hAnsi="Century Gothic"/>
          <w:b/>
          <w:sz w:val="20"/>
          <w:szCs w:val="20"/>
        </w:rPr>
        <w:t>4. OGÓLNE WARUNKI REALIZACJI ZAMÓWIENIA</w:t>
      </w:r>
    </w:p>
    <w:p w:rsidR="00BC47F5" w:rsidRPr="0099238E" w:rsidRDefault="00BC47F5" w:rsidP="0075115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99238E">
        <w:rPr>
          <w:rFonts w:ascii="Century Gothic" w:hAnsi="Century Gothic"/>
          <w:sz w:val="20"/>
          <w:szCs w:val="20"/>
        </w:rPr>
        <w:t xml:space="preserve">4.1. Zamawiający dopuszcza </w:t>
      </w:r>
      <w:r w:rsidR="002F06E9" w:rsidRPr="0099238E">
        <w:rPr>
          <w:rFonts w:ascii="Century Gothic" w:hAnsi="Century Gothic"/>
          <w:sz w:val="20"/>
          <w:szCs w:val="20"/>
        </w:rPr>
        <w:t xml:space="preserve">możliwość </w:t>
      </w:r>
      <w:r w:rsidRPr="0099238E">
        <w:rPr>
          <w:rFonts w:ascii="Century Gothic" w:hAnsi="Century Gothic"/>
          <w:sz w:val="20"/>
          <w:szCs w:val="20"/>
        </w:rPr>
        <w:t>składania ofert częściowych.</w:t>
      </w:r>
    </w:p>
    <w:p w:rsidR="00BC47F5" w:rsidRPr="0099238E" w:rsidRDefault="00BC47F5" w:rsidP="0075115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99238E">
        <w:rPr>
          <w:rFonts w:ascii="Century Gothic" w:hAnsi="Century Gothic"/>
          <w:sz w:val="20"/>
          <w:szCs w:val="20"/>
        </w:rPr>
        <w:t>4.2. Cena brutto podana w ofercie musi być ostateczna.</w:t>
      </w:r>
    </w:p>
    <w:p w:rsidR="00BC47F5" w:rsidRPr="0099238E" w:rsidRDefault="00BC47F5" w:rsidP="0075115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99238E">
        <w:rPr>
          <w:rFonts w:ascii="Century Gothic" w:hAnsi="Century Gothic"/>
          <w:sz w:val="20"/>
          <w:szCs w:val="20"/>
        </w:rPr>
        <w:t xml:space="preserve">4.3. Oferent pozostaje związany ofertą przez okres </w:t>
      </w:r>
      <w:r w:rsidR="002917CF" w:rsidRPr="0099238E">
        <w:rPr>
          <w:rFonts w:ascii="Century Gothic" w:hAnsi="Century Gothic"/>
          <w:sz w:val="20"/>
          <w:szCs w:val="20"/>
        </w:rPr>
        <w:t>10</w:t>
      </w:r>
      <w:r w:rsidRPr="0099238E">
        <w:rPr>
          <w:rFonts w:ascii="Century Gothic" w:hAnsi="Century Gothic"/>
          <w:sz w:val="20"/>
          <w:szCs w:val="20"/>
        </w:rPr>
        <w:t xml:space="preserve"> dni od upływu terminu składania ofert.</w:t>
      </w:r>
    </w:p>
    <w:p w:rsidR="00530DBE" w:rsidRPr="0099238E" w:rsidRDefault="00530DBE" w:rsidP="00530DBE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99238E">
        <w:rPr>
          <w:rFonts w:ascii="Century Gothic" w:hAnsi="Century Gothic"/>
          <w:sz w:val="20"/>
          <w:szCs w:val="20"/>
        </w:rPr>
        <w:t xml:space="preserve">4.4. </w:t>
      </w:r>
      <w:r w:rsidR="002F06E9" w:rsidRPr="0099238E">
        <w:rPr>
          <w:rFonts w:ascii="Century Gothic" w:hAnsi="Century Gothic"/>
          <w:sz w:val="20"/>
          <w:szCs w:val="20"/>
        </w:rPr>
        <w:t>Książki</w:t>
      </w:r>
      <w:r w:rsidR="00444DB8" w:rsidRPr="0099238E">
        <w:rPr>
          <w:rFonts w:ascii="Century Gothic" w:hAnsi="Century Gothic"/>
          <w:sz w:val="20"/>
          <w:szCs w:val="20"/>
        </w:rPr>
        <w:t xml:space="preserve"> zawarte w zamówieniu powinny być nowe</w:t>
      </w:r>
      <w:r w:rsidRPr="0099238E">
        <w:rPr>
          <w:rFonts w:ascii="Century Gothic" w:hAnsi="Century Gothic"/>
          <w:sz w:val="20"/>
          <w:szCs w:val="20"/>
        </w:rPr>
        <w:t xml:space="preserve"> i zapakowan</w:t>
      </w:r>
      <w:r w:rsidR="00444DB8" w:rsidRPr="0099238E">
        <w:rPr>
          <w:rFonts w:ascii="Century Gothic" w:hAnsi="Century Gothic"/>
          <w:sz w:val="20"/>
          <w:szCs w:val="20"/>
        </w:rPr>
        <w:t xml:space="preserve">e </w:t>
      </w:r>
      <w:r w:rsidRPr="0099238E">
        <w:rPr>
          <w:rFonts w:ascii="Century Gothic" w:hAnsi="Century Gothic"/>
          <w:sz w:val="20"/>
          <w:szCs w:val="20"/>
        </w:rPr>
        <w:t>w sposób skutecznie zabezpieczający przed uszkodzeniem w czasie transportu. Odpowiedzialność za uszkodzenia produktów w czasie transportu ponosi Wykonawca.</w:t>
      </w:r>
    </w:p>
    <w:p w:rsidR="00510A98" w:rsidRPr="0099238E" w:rsidRDefault="00530DBE" w:rsidP="00530DBE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99238E">
        <w:rPr>
          <w:rFonts w:ascii="Century Gothic" w:hAnsi="Century Gothic"/>
          <w:sz w:val="20"/>
          <w:szCs w:val="20"/>
        </w:rPr>
        <w:t xml:space="preserve">4.5. Wady towaru powstałe z winy Wykonawcy, których Zamawiający nie mógł stwierdzić przy odbiorze, zostaną usunięte przez Wykonawcę poprzez wymianę towaru na nowy w terminie 7 dni od zgłoszenia przez </w:t>
      </w:r>
      <w:r w:rsidRPr="0099238E">
        <w:rPr>
          <w:rFonts w:ascii="Century Gothic" w:hAnsi="Century Gothic"/>
          <w:sz w:val="20"/>
          <w:szCs w:val="20"/>
        </w:rPr>
        <w:lastRenderedPageBreak/>
        <w:t>Zamawiającego. Zamawiający sprawdzi towar w ciągu 14 dni od daty zrealizowania zamówienia.</w:t>
      </w:r>
    </w:p>
    <w:p w:rsidR="00530DBE" w:rsidRPr="002F06E9" w:rsidRDefault="00530DBE" w:rsidP="00C64D8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99238E">
        <w:rPr>
          <w:rFonts w:ascii="Century Gothic" w:hAnsi="Century Gothic"/>
          <w:sz w:val="20"/>
          <w:szCs w:val="20"/>
        </w:rPr>
        <w:t xml:space="preserve">4.6. Wykonawca dostarczy </w:t>
      </w:r>
      <w:r w:rsidR="002F06E9" w:rsidRPr="0099238E">
        <w:rPr>
          <w:rFonts w:ascii="Century Gothic" w:hAnsi="Century Gothic"/>
          <w:sz w:val="20"/>
          <w:szCs w:val="20"/>
        </w:rPr>
        <w:t>książki (drukowane oraz w wersji elektronicznej)</w:t>
      </w:r>
      <w:r w:rsidRPr="0099238E">
        <w:rPr>
          <w:rFonts w:ascii="Century Gothic" w:hAnsi="Century Gothic"/>
          <w:sz w:val="20"/>
          <w:szCs w:val="20"/>
        </w:rPr>
        <w:t xml:space="preserve"> bezpośrednio na adresy wskazane w załączniku nr 3 </w:t>
      </w:r>
      <w:r w:rsidR="001D7299" w:rsidRPr="0099238E">
        <w:rPr>
          <w:rFonts w:ascii="Century Gothic" w:hAnsi="Century Gothic"/>
          <w:sz w:val="20"/>
          <w:szCs w:val="20"/>
        </w:rPr>
        <w:t xml:space="preserve">do zapytania ofertowego </w:t>
      </w:r>
      <w:r w:rsidRPr="0099238E">
        <w:rPr>
          <w:rFonts w:ascii="Century Gothic" w:hAnsi="Century Gothic"/>
          <w:sz w:val="20"/>
          <w:szCs w:val="20"/>
        </w:rPr>
        <w:t>w dniach i godzinach ustalonych uprzednio z Zamawiającym. Wykonawca we własnym zakresie zapewni rozładunek</w:t>
      </w:r>
      <w:r w:rsidR="00B13DE6" w:rsidRPr="0099238E">
        <w:rPr>
          <w:rFonts w:ascii="Century Gothic" w:hAnsi="Century Gothic"/>
          <w:sz w:val="20"/>
          <w:szCs w:val="20"/>
        </w:rPr>
        <w:t xml:space="preserve"> </w:t>
      </w:r>
      <w:r w:rsidRPr="0099238E">
        <w:rPr>
          <w:rFonts w:ascii="Century Gothic" w:hAnsi="Century Gothic"/>
          <w:sz w:val="20"/>
          <w:szCs w:val="20"/>
        </w:rPr>
        <w:t xml:space="preserve">dostarczonego </w:t>
      </w:r>
      <w:r w:rsidR="00444DB8" w:rsidRPr="0099238E">
        <w:rPr>
          <w:rFonts w:ascii="Century Gothic" w:hAnsi="Century Gothic"/>
          <w:sz w:val="20"/>
          <w:szCs w:val="20"/>
        </w:rPr>
        <w:t>towaru</w:t>
      </w:r>
      <w:r w:rsidRPr="0099238E">
        <w:rPr>
          <w:rFonts w:ascii="Century Gothic" w:hAnsi="Century Gothic"/>
          <w:sz w:val="20"/>
          <w:szCs w:val="20"/>
        </w:rPr>
        <w:t>.</w:t>
      </w:r>
    </w:p>
    <w:p w:rsidR="00BC47F5" w:rsidRPr="00136B14" w:rsidRDefault="00BC47F5" w:rsidP="0014315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36B14">
        <w:rPr>
          <w:rFonts w:ascii="Century Gothic" w:hAnsi="Century Gothic"/>
          <w:sz w:val="20"/>
          <w:szCs w:val="20"/>
        </w:rPr>
        <w:t>4.</w:t>
      </w:r>
      <w:r w:rsidR="002F06E9" w:rsidRPr="00136B14">
        <w:rPr>
          <w:rFonts w:ascii="Century Gothic" w:hAnsi="Century Gothic"/>
          <w:sz w:val="20"/>
          <w:szCs w:val="20"/>
        </w:rPr>
        <w:t>7</w:t>
      </w:r>
      <w:r w:rsidRPr="00136B14">
        <w:rPr>
          <w:rFonts w:ascii="Century Gothic" w:hAnsi="Century Gothic"/>
          <w:sz w:val="20"/>
          <w:szCs w:val="20"/>
        </w:rPr>
        <w:t xml:space="preserve">. Wynagrodzenie dla Oferenta będzie wypłacone przelewem na rachunek bankowy wskazany przez Wykonawcę w terminie </w:t>
      </w:r>
      <w:r w:rsidR="0098455B" w:rsidRPr="00136B14">
        <w:rPr>
          <w:rFonts w:ascii="Century Gothic" w:hAnsi="Century Gothic"/>
          <w:sz w:val="20"/>
          <w:szCs w:val="20"/>
        </w:rPr>
        <w:t>30</w:t>
      </w:r>
      <w:r w:rsidRPr="00136B14">
        <w:rPr>
          <w:rFonts w:ascii="Century Gothic" w:hAnsi="Century Gothic"/>
          <w:sz w:val="20"/>
          <w:szCs w:val="20"/>
        </w:rPr>
        <w:t xml:space="preserve"> dni kalendarzowych od dnia otrzymania przez Zamawiającego prawidłowo wystawionej faktury. Podstawą wystawienia faktury jest przyjęcie przez Zamawiającego protokołu odbioru.</w:t>
      </w:r>
    </w:p>
    <w:p w:rsidR="00BC47F5" w:rsidRPr="00136B14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136B14">
        <w:rPr>
          <w:rFonts w:ascii="Century Gothic" w:hAnsi="Century Gothic"/>
          <w:b/>
          <w:sz w:val="20"/>
          <w:szCs w:val="20"/>
        </w:rPr>
        <w:t>5. TERMIN WYKONANIA ZAMÓWIENIA:</w:t>
      </w:r>
    </w:p>
    <w:p w:rsidR="00BC47F5" w:rsidRPr="00136B14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36B14">
        <w:rPr>
          <w:rFonts w:ascii="Century Gothic" w:hAnsi="Century Gothic"/>
          <w:sz w:val="20"/>
          <w:szCs w:val="20"/>
        </w:rPr>
        <w:t>Termin wykonania przedmiotu zamówienia</w:t>
      </w:r>
      <w:r w:rsidR="00923FB1" w:rsidRPr="00136B14">
        <w:rPr>
          <w:rFonts w:ascii="Century Gothic" w:hAnsi="Century Gothic"/>
          <w:sz w:val="20"/>
          <w:szCs w:val="20"/>
        </w:rPr>
        <w:t xml:space="preserve"> maksymalnie do </w:t>
      </w:r>
      <w:r w:rsidR="00136B14" w:rsidRPr="00136B14">
        <w:rPr>
          <w:rFonts w:ascii="Century Gothic" w:hAnsi="Century Gothic"/>
          <w:sz w:val="20"/>
          <w:szCs w:val="20"/>
        </w:rPr>
        <w:t>45</w:t>
      </w:r>
      <w:r w:rsidR="00923FB1" w:rsidRPr="00136B14">
        <w:rPr>
          <w:rFonts w:ascii="Century Gothic" w:hAnsi="Century Gothic"/>
          <w:sz w:val="20"/>
          <w:szCs w:val="20"/>
        </w:rPr>
        <w:t xml:space="preserve"> dni od podpisania umowy.</w:t>
      </w:r>
    </w:p>
    <w:p w:rsidR="00BC47F5" w:rsidRPr="00136B14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136B14">
        <w:rPr>
          <w:rFonts w:ascii="Century Gothic" w:hAnsi="Century Gothic"/>
          <w:b/>
          <w:sz w:val="20"/>
          <w:szCs w:val="20"/>
        </w:rPr>
        <w:t>6. WARUNKI UDZIAŁU W POSTĘPOWANIU:</w:t>
      </w:r>
    </w:p>
    <w:p w:rsidR="00BC47F5" w:rsidRPr="00136B14" w:rsidRDefault="00BC47F5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136B14">
        <w:rPr>
          <w:rFonts w:ascii="Century Gothic" w:hAnsi="Century Gothic"/>
          <w:sz w:val="20"/>
          <w:szCs w:val="20"/>
        </w:rPr>
        <w:t>O udzielenie zamówienia mogą ubiegać się Oferenci, którzy spełniają następujące warunki:</w:t>
      </w:r>
    </w:p>
    <w:p w:rsidR="00CF10DA" w:rsidRPr="00136B14" w:rsidRDefault="00BC47F5" w:rsidP="00CF10DA">
      <w:pPr>
        <w:pStyle w:val="Textbody"/>
        <w:spacing w:after="0"/>
        <w:ind w:left="283" w:right="-24"/>
        <w:jc w:val="both"/>
        <w:rPr>
          <w:rFonts w:ascii="Century Gothic" w:hAnsi="Century Gothic"/>
          <w:sz w:val="20"/>
          <w:szCs w:val="20"/>
        </w:rPr>
      </w:pPr>
      <w:bookmarkStart w:id="2" w:name="_Hlk534618548"/>
      <w:r w:rsidRPr="00136B14">
        <w:rPr>
          <w:rFonts w:ascii="Century Gothic" w:hAnsi="Century Gothic"/>
          <w:sz w:val="20"/>
          <w:szCs w:val="20"/>
        </w:rPr>
        <w:t xml:space="preserve">a.  </w:t>
      </w:r>
      <w:r w:rsidR="00CF10DA" w:rsidRPr="00136B14">
        <w:rPr>
          <w:rFonts w:ascii="Century Gothic" w:hAnsi="Century Gothic"/>
          <w:sz w:val="20"/>
          <w:szCs w:val="20"/>
        </w:rPr>
        <w:t>posiadający uprawnienia do prowadzenia działalności</w:t>
      </w:r>
      <w:r w:rsidR="00CF7BEC" w:rsidRPr="00136B14">
        <w:rPr>
          <w:rFonts w:ascii="Century Gothic" w:hAnsi="Century Gothic"/>
          <w:sz w:val="20"/>
          <w:szCs w:val="20"/>
        </w:rPr>
        <w:t xml:space="preserve">, </w:t>
      </w:r>
    </w:p>
    <w:p w:rsidR="00CF10DA" w:rsidRPr="00136B14" w:rsidRDefault="00CF10DA" w:rsidP="00CF10DA">
      <w:pPr>
        <w:pStyle w:val="Textbody"/>
        <w:spacing w:after="0"/>
        <w:ind w:left="283" w:right="-24"/>
        <w:jc w:val="both"/>
        <w:rPr>
          <w:rFonts w:ascii="Century Gothic" w:hAnsi="Century Gothic"/>
          <w:sz w:val="20"/>
          <w:szCs w:val="20"/>
        </w:rPr>
      </w:pPr>
      <w:r w:rsidRPr="00136B14">
        <w:rPr>
          <w:rFonts w:ascii="Century Gothic" w:hAnsi="Century Gothic"/>
          <w:sz w:val="20"/>
          <w:szCs w:val="20"/>
          <w:shd w:val="clear" w:color="auto" w:fill="FFFFFF"/>
        </w:rPr>
        <w:t>b. znajdują się w sytuacji ekonomicznej i finansowej zapewniającej prawidłową realizację zamówienia,</w:t>
      </w:r>
    </w:p>
    <w:bookmarkEnd w:id="2"/>
    <w:p w:rsidR="00BC47F5" w:rsidRPr="00136B14" w:rsidRDefault="00CF10DA" w:rsidP="00BC47F5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 w:rsidRPr="00136B14">
        <w:rPr>
          <w:rFonts w:ascii="Century Gothic" w:hAnsi="Century Gothic"/>
          <w:sz w:val="20"/>
          <w:szCs w:val="20"/>
          <w:shd w:val="clear" w:color="auto" w:fill="FFFFFF"/>
        </w:rPr>
        <w:t>c</w:t>
      </w:r>
      <w:r w:rsidR="00BC47F5" w:rsidRPr="00136B14">
        <w:rPr>
          <w:rFonts w:ascii="Century Gothic" w:hAnsi="Century Gothic"/>
          <w:sz w:val="20"/>
          <w:szCs w:val="20"/>
          <w:shd w:val="clear" w:color="auto" w:fill="FFFFFF"/>
        </w:rPr>
        <w:t xml:space="preserve">. </w:t>
      </w:r>
      <w:r w:rsidR="00BC47F5" w:rsidRPr="00136B14">
        <w:rPr>
          <w:rFonts w:ascii="Century Gothic" w:hAnsi="Century Gothic"/>
          <w:sz w:val="20"/>
          <w:szCs w:val="20"/>
        </w:rPr>
        <w:t>nie zostali prawomocnie skazani za wykroczenie przeciwko prawom pracownika lub wykroczenie przeciwko środowisku,</w:t>
      </w:r>
    </w:p>
    <w:p w:rsidR="006A74F2" w:rsidRPr="00136B14" w:rsidRDefault="00CF10DA" w:rsidP="006A74F2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 w:rsidRPr="00136B14">
        <w:rPr>
          <w:rFonts w:ascii="Century Gothic" w:hAnsi="Century Gothic"/>
          <w:sz w:val="20"/>
          <w:szCs w:val="20"/>
        </w:rPr>
        <w:t>d</w:t>
      </w:r>
      <w:r w:rsidR="00BC47F5" w:rsidRPr="00136B14">
        <w:rPr>
          <w:rFonts w:ascii="Century Gothic" w:hAnsi="Century Gothic"/>
          <w:sz w:val="20"/>
          <w:szCs w:val="20"/>
        </w:rPr>
        <w:t>. nie są powiązani kapitałowo i osobowo z Zamawiającym,</w:t>
      </w:r>
    </w:p>
    <w:p w:rsidR="006A74F2" w:rsidRPr="00136B14" w:rsidRDefault="00CF10DA" w:rsidP="006A74F2">
      <w:pPr>
        <w:pStyle w:val="Textbody"/>
        <w:ind w:left="284"/>
        <w:jc w:val="both"/>
        <w:rPr>
          <w:rFonts w:ascii="Century Gothic" w:hAnsi="Century Gothic"/>
          <w:sz w:val="20"/>
          <w:szCs w:val="20"/>
        </w:rPr>
      </w:pPr>
      <w:r w:rsidRPr="00136B14">
        <w:rPr>
          <w:rFonts w:ascii="Century Gothic" w:hAnsi="Century Gothic"/>
          <w:sz w:val="20"/>
          <w:szCs w:val="20"/>
        </w:rPr>
        <w:t>e</w:t>
      </w:r>
      <w:r w:rsidR="00BC47F5" w:rsidRPr="00136B14">
        <w:rPr>
          <w:rFonts w:ascii="Century Gothic" w:hAnsi="Century Gothic"/>
          <w:sz w:val="20"/>
          <w:szCs w:val="20"/>
        </w:rPr>
        <w:t>. nie podlegają wykluczeniu z postępowania na podstawie art. 7 ust. 1 ustawy z dnia 13 kwietnia 2022 r. o szczególnych rozwiązaniach w zakresie przeciwdziałania wspieraniu agresji na Ukrainę oraz służących ochronie bezpieczeństwa narodowego</w:t>
      </w:r>
    </w:p>
    <w:p w:rsidR="00BC47F5" w:rsidRPr="00136B14" w:rsidRDefault="00BC47F5" w:rsidP="006A74F2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136B14">
        <w:rPr>
          <w:rFonts w:ascii="Century Gothic" w:hAnsi="Century Gothic"/>
          <w:b/>
          <w:sz w:val="20"/>
          <w:szCs w:val="20"/>
        </w:rPr>
        <w:t>7. OPIS SPOSOBU PRZYGOTOWANIA OFERTY:</w:t>
      </w:r>
    </w:p>
    <w:p w:rsidR="00BC47F5" w:rsidRPr="00136B14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36B14">
        <w:rPr>
          <w:rFonts w:ascii="Century Gothic" w:hAnsi="Century Gothic"/>
          <w:sz w:val="20"/>
          <w:szCs w:val="20"/>
        </w:rPr>
        <w:t xml:space="preserve">7.1. Oferty wraz z załącznikami będą przyjmowane w terminie </w:t>
      </w:r>
      <w:r w:rsidR="00F4257D" w:rsidRPr="00136B14">
        <w:rPr>
          <w:rFonts w:ascii="Century Gothic" w:hAnsi="Century Gothic"/>
          <w:b/>
          <w:sz w:val="20"/>
          <w:szCs w:val="20"/>
        </w:rPr>
        <w:t xml:space="preserve">do </w:t>
      </w:r>
      <w:r w:rsidR="0099238E" w:rsidRPr="00136B14">
        <w:rPr>
          <w:rFonts w:ascii="Century Gothic" w:hAnsi="Century Gothic"/>
          <w:b/>
          <w:sz w:val="20"/>
          <w:szCs w:val="20"/>
        </w:rPr>
        <w:t>11</w:t>
      </w:r>
      <w:r w:rsidR="00143155" w:rsidRPr="00136B14">
        <w:rPr>
          <w:rFonts w:ascii="Century Gothic" w:hAnsi="Century Gothic"/>
          <w:b/>
          <w:sz w:val="20"/>
          <w:szCs w:val="20"/>
        </w:rPr>
        <w:t>.12</w:t>
      </w:r>
      <w:r w:rsidR="00F4257D" w:rsidRPr="00136B14">
        <w:rPr>
          <w:rFonts w:ascii="Century Gothic" w:hAnsi="Century Gothic"/>
          <w:b/>
          <w:sz w:val="20"/>
          <w:szCs w:val="20"/>
        </w:rPr>
        <w:t>.2024</w:t>
      </w:r>
      <w:r w:rsidRPr="00136B14">
        <w:rPr>
          <w:rFonts w:ascii="Century Gothic" w:hAnsi="Century Gothic"/>
          <w:b/>
          <w:sz w:val="20"/>
          <w:szCs w:val="20"/>
        </w:rPr>
        <w:t xml:space="preserve"> godz. </w:t>
      </w:r>
      <w:r w:rsidR="00B61C43" w:rsidRPr="00136B14">
        <w:rPr>
          <w:rFonts w:ascii="Century Gothic" w:hAnsi="Century Gothic"/>
          <w:b/>
          <w:sz w:val="20"/>
          <w:szCs w:val="20"/>
        </w:rPr>
        <w:t>10</w:t>
      </w:r>
      <w:r w:rsidRPr="00136B14">
        <w:rPr>
          <w:rFonts w:ascii="Century Gothic" w:hAnsi="Century Gothic"/>
          <w:b/>
          <w:sz w:val="20"/>
          <w:szCs w:val="20"/>
        </w:rPr>
        <w:t>:00</w:t>
      </w:r>
      <w:r w:rsidR="006A74F2" w:rsidRPr="00136B14">
        <w:rPr>
          <w:rFonts w:ascii="Century Gothic" w:hAnsi="Century Gothic"/>
          <w:b/>
          <w:sz w:val="20"/>
          <w:szCs w:val="20"/>
        </w:rPr>
        <w:t>.</w:t>
      </w:r>
    </w:p>
    <w:p w:rsidR="006A74F2" w:rsidRPr="00136B14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36B14">
        <w:rPr>
          <w:rFonts w:ascii="Century Gothic" w:hAnsi="Century Gothic"/>
          <w:sz w:val="20"/>
          <w:szCs w:val="20"/>
        </w:rPr>
        <w:t xml:space="preserve">7.2. Jedyną formą złożenia Oferty jest złożenie za pośrednictwem bazy konkurencyjności </w:t>
      </w:r>
      <w:bookmarkStart w:id="3" w:name="_Hlk54013361"/>
      <w:r w:rsidR="006A74F2" w:rsidRPr="00136B14">
        <w:rPr>
          <w:rFonts w:ascii="Century Gothic" w:hAnsi="Century Gothic"/>
          <w:sz w:val="20"/>
          <w:szCs w:val="20"/>
        </w:rPr>
        <w:t>https://bazakonkurencyjnosci.funduszeeuropejskie.gov.pl</w:t>
      </w:r>
      <w:bookmarkEnd w:id="3"/>
      <w:r w:rsidR="00E72098" w:rsidRPr="00136B14">
        <w:rPr>
          <w:rFonts w:ascii="Century Gothic" w:hAnsi="Century Gothic"/>
          <w:sz w:val="20"/>
          <w:szCs w:val="20"/>
        </w:rPr>
        <w:t>.</w:t>
      </w:r>
    </w:p>
    <w:p w:rsidR="00BC47F5" w:rsidRPr="00136B14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36B14">
        <w:rPr>
          <w:rFonts w:ascii="Century Gothic" w:hAnsi="Century Gothic"/>
          <w:sz w:val="20"/>
          <w:szCs w:val="20"/>
        </w:rPr>
        <w:t>7.3. Oferta musi być sporządzona w języku polskim, wypełniona czytelnie, wg wzoru stanowiącego Załącznik nr 1 do Oferty.</w:t>
      </w:r>
    </w:p>
    <w:p w:rsidR="00BC47F5" w:rsidRPr="00136B14" w:rsidRDefault="00BC47F5" w:rsidP="006A74F2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36B14">
        <w:rPr>
          <w:rFonts w:ascii="Century Gothic" w:hAnsi="Century Gothic"/>
          <w:sz w:val="20"/>
          <w:szCs w:val="20"/>
        </w:rPr>
        <w:t>7.4.  Treść oferty musi odpowiadać treści niniejszego Zapytania ofertowego.</w:t>
      </w:r>
    </w:p>
    <w:p w:rsidR="00BC47F5" w:rsidRPr="00136B14" w:rsidRDefault="00BC47F5" w:rsidP="006A74F2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36B14">
        <w:rPr>
          <w:rFonts w:ascii="Century Gothic" w:hAnsi="Century Gothic"/>
          <w:sz w:val="20"/>
          <w:szCs w:val="20"/>
        </w:rPr>
        <w:t>7.5.  Oferta złożona po terminie lub na inny sposób niż wskazany w punkcie 7.2 uważana jest za nieważną.</w:t>
      </w:r>
    </w:p>
    <w:p w:rsidR="00BC47F5" w:rsidRPr="00136B14" w:rsidRDefault="00BC47F5" w:rsidP="006A0070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36B14">
        <w:rPr>
          <w:rFonts w:ascii="Century Gothic" w:hAnsi="Century Gothic"/>
          <w:sz w:val="20"/>
          <w:szCs w:val="20"/>
        </w:rPr>
        <w:t>7.6. </w:t>
      </w:r>
      <w:r w:rsidR="006A0070" w:rsidRPr="00136B14">
        <w:rPr>
          <w:rFonts w:ascii="Century Gothic" w:hAnsi="Century Gothic"/>
          <w:sz w:val="20"/>
          <w:szCs w:val="20"/>
        </w:rPr>
        <w:t>Oferta musi być kompletna. Zamawiający dopuszcza możliwość jednokrotnego wezwania Oferenta drogą mailową do złożenia wyjaśnień lub/i uzupełnienia dokumentacji, przy czym treść merytoryczna oferty – w tym cena – nie może ulec zmianie</w:t>
      </w:r>
      <w:r w:rsidRPr="00136B14">
        <w:rPr>
          <w:rFonts w:ascii="Century Gothic" w:hAnsi="Century Gothic"/>
          <w:sz w:val="20"/>
          <w:szCs w:val="20"/>
        </w:rPr>
        <w:t>.</w:t>
      </w:r>
    </w:p>
    <w:p w:rsidR="00BC47F5" w:rsidRPr="00136B14" w:rsidRDefault="00BC47F5" w:rsidP="00BC47F5">
      <w:pPr>
        <w:pStyle w:val="Textbody"/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136B14">
        <w:rPr>
          <w:rFonts w:ascii="Century Gothic" w:hAnsi="Century Gothic"/>
          <w:sz w:val="20"/>
          <w:szCs w:val="20"/>
        </w:rPr>
        <w:t xml:space="preserve">7.7.  Zamawiający dopuszcza </w:t>
      </w:r>
      <w:r w:rsidR="00136B14" w:rsidRPr="00136B14">
        <w:rPr>
          <w:rFonts w:ascii="Century Gothic" w:hAnsi="Century Gothic"/>
          <w:sz w:val="20"/>
          <w:szCs w:val="20"/>
        </w:rPr>
        <w:t xml:space="preserve">możliwość </w:t>
      </w:r>
      <w:r w:rsidRPr="00136B14">
        <w:rPr>
          <w:rFonts w:ascii="Century Gothic" w:hAnsi="Century Gothic"/>
          <w:sz w:val="20"/>
          <w:szCs w:val="20"/>
        </w:rPr>
        <w:t>składania ofert częściowych.</w:t>
      </w:r>
    </w:p>
    <w:p w:rsidR="00B83E85" w:rsidRPr="00136B14" w:rsidRDefault="00B83E85" w:rsidP="006A74F2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36B14">
        <w:rPr>
          <w:rFonts w:ascii="Century Gothic" w:hAnsi="Century Gothic"/>
          <w:sz w:val="20"/>
          <w:szCs w:val="20"/>
        </w:rPr>
        <w:t>7.8. Oferta musi być podpisana przez osobę upoważnioną do składania ofert, w przypadku podpisania oferty przez osobę inną, wymagane jest przedłożenie stosownego pełnomocnictwa.</w:t>
      </w:r>
    </w:p>
    <w:p w:rsidR="007544ED" w:rsidRPr="00136B14" w:rsidRDefault="00B83E85" w:rsidP="006A74F2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36B14">
        <w:rPr>
          <w:rFonts w:ascii="Century Gothic" w:hAnsi="Century Gothic"/>
          <w:sz w:val="20"/>
          <w:szCs w:val="20"/>
        </w:rPr>
        <w:t>7.9. Ofertę i inne dokumenty za pośrednictwem bazy konkurencyjności należy złożyć w postaci skanu dokumentu zawierającego własnoręczny podpis lub w postaci elektronicznej opatrzonej kwalifikowanym podpisem elektronicznym, podpisem zaufanym lub podpisem osobistym.</w:t>
      </w:r>
    </w:p>
    <w:p w:rsidR="00BC47F5" w:rsidRPr="00136B14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36B14">
        <w:rPr>
          <w:rFonts w:ascii="Century Gothic" w:hAnsi="Century Gothic"/>
          <w:sz w:val="20"/>
          <w:szCs w:val="20"/>
        </w:rPr>
        <w:t>7.</w:t>
      </w:r>
      <w:r w:rsidR="00B83E85" w:rsidRPr="00136B14">
        <w:rPr>
          <w:rFonts w:ascii="Century Gothic" w:hAnsi="Century Gothic"/>
          <w:sz w:val="20"/>
          <w:szCs w:val="20"/>
        </w:rPr>
        <w:t>10</w:t>
      </w:r>
      <w:r w:rsidRPr="00136B14">
        <w:rPr>
          <w:rFonts w:ascii="Century Gothic" w:hAnsi="Century Gothic"/>
          <w:sz w:val="20"/>
          <w:szCs w:val="20"/>
        </w:rPr>
        <w:t xml:space="preserve">. Oferta powinna zawierać wszystkie wymagane dokumenty, oświadczenia i załączniki, składające się na </w:t>
      </w:r>
      <w:r w:rsidRPr="00136B14">
        <w:rPr>
          <w:rFonts w:ascii="Century Gothic" w:hAnsi="Century Gothic"/>
          <w:sz w:val="20"/>
          <w:szCs w:val="20"/>
        </w:rPr>
        <w:lastRenderedPageBreak/>
        <w:t>ważną ofertę:</w:t>
      </w:r>
    </w:p>
    <w:p w:rsidR="00BC47F5" w:rsidRPr="00136B14" w:rsidRDefault="00BC47F5" w:rsidP="00EC3D7F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36B14">
        <w:rPr>
          <w:rFonts w:ascii="Century Gothic" w:hAnsi="Century Gothic"/>
          <w:sz w:val="20"/>
          <w:szCs w:val="20"/>
        </w:rPr>
        <w:t>- Wypełniony Formularz Oferty</w:t>
      </w:r>
      <w:r w:rsidR="00171B85" w:rsidRPr="00136B14">
        <w:rPr>
          <w:rFonts w:ascii="Century Gothic" w:hAnsi="Century Gothic"/>
          <w:sz w:val="20"/>
          <w:szCs w:val="20"/>
        </w:rPr>
        <w:t>.</w:t>
      </w:r>
      <w:r w:rsidRPr="00136B14">
        <w:rPr>
          <w:rFonts w:ascii="Century Gothic" w:hAnsi="Century Gothic"/>
          <w:sz w:val="20"/>
          <w:szCs w:val="20"/>
        </w:rPr>
        <w:t xml:space="preserve"> </w:t>
      </w:r>
      <w:r w:rsidR="00EC3D7F" w:rsidRPr="00136B14">
        <w:rPr>
          <w:rFonts w:ascii="Century Gothic" w:hAnsi="Century Gothic"/>
          <w:sz w:val="20"/>
          <w:szCs w:val="20"/>
        </w:rPr>
        <w:t xml:space="preserve">Formularz powinien być </w:t>
      </w:r>
      <w:r w:rsidRPr="00136B14">
        <w:rPr>
          <w:rFonts w:ascii="Century Gothic" w:hAnsi="Century Gothic"/>
          <w:sz w:val="20"/>
          <w:szCs w:val="20"/>
        </w:rPr>
        <w:t xml:space="preserve">podpisany przez  osoby uprawnione Oferenta </w:t>
      </w:r>
      <w:r w:rsidRPr="00136B14">
        <w:rPr>
          <w:rFonts w:ascii="Century Gothic" w:hAnsi="Century Gothic"/>
          <w:b/>
          <w:sz w:val="20"/>
          <w:szCs w:val="20"/>
        </w:rPr>
        <w:t xml:space="preserve">Załącznik nr 1, </w:t>
      </w:r>
      <w:r w:rsidRPr="00136B14">
        <w:rPr>
          <w:rFonts w:ascii="Century Gothic" w:hAnsi="Century Gothic"/>
          <w:sz w:val="20"/>
          <w:szCs w:val="20"/>
        </w:rPr>
        <w:t>w przypadku pełnomocnictwa</w:t>
      </w:r>
      <w:r w:rsidRPr="00136B14">
        <w:rPr>
          <w:rFonts w:ascii="Century Gothic" w:hAnsi="Century Gothic"/>
          <w:b/>
          <w:sz w:val="20"/>
          <w:szCs w:val="20"/>
        </w:rPr>
        <w:t xml:space="preserve"> </w:t>
      </w:r>
      <w:r w:rsidRPr="00136B14">
        <w:rPr>
          <w:rFonts w:ascii="Century Gothic" w:hAnsi="Century Gothic"/>
          <w:sz w:val="20"/>
          <w:szCs w:val="20"/>
        </w:rPr>
        <w:t>– prosimy o przesłanie pełnomocnictwa.</w:t>
      </w:r>
    </w:p>
    <w:p w:rsidR="00BC47F5" w:rsidRPr="00136B14" w:rsidRDefault="00BC47F5" w:rsidP="00B5138F">
      <w:pPr>
        <w:pStyle w:val="Textbody"/>
        <w:ind w:left="426" w:hanging="426"/>
        <w:jc w:val="both"/>
        <w:rPr>
          <w:rFonts w:ascii="Century Gothic" w:hAnsi="Century Gothic"/>
          <w:b/>
          <w:sz w:val="20"/>
          <w:szCs w:val="20"/>
        </w:rPr>
      </w:pPr>
      <w:r w:rsidRPr="00136B14">
        <w:rPr>
          <w:rFonts w:ascii="Century Gothic" w:hAnsi="Century Gothic"/>
          <w:sz w:val="20"/>
          <w:szCs w:val="20"/>
        </w:rPr>
        <w:t>- Oświadczeni</w:t>
      </w:r>
      <w:r w:rsidR="000171CE" w:rsidRPr="00136B14">
        <w:rPr>
          <w:rFonts w:ascii="Century Gothic" w:hAnsi="Century Gothic"/>
          <w:sz w:val="20"/>
          <w:szCs w:val="20"/>
        </w:rPr>
        <w:t xml:space="preserve">a </w:t>
      </w:r>
      <w:r w:rsidRPr="00136B14">
        <w:rPr>
          <w:rFonts w:ascii="Century Gothic" w:hAnsi="Century Gothic"/>
          <w:b/>
          <w:sz w:val="20"/>
          <w:szCs w:val="20"/>
        </w:rPr>
        <w:t xml:space="preserve">Załącznik nr </w:t>
      </w:r>
      <w:r w:rsidR="00751155" w:rsidRPr="00136B14">
        <w:rPr>
          <w:rFonts w:ascii="Century Gothic" w:hAnsi="Century Gothic"/>
          <w:b/>
          <w:sz w:val="20"/>
          <w:szCs w:val="20"/>
        </w:rPr>
        <w:t>2</w:t>
      </w:r>
    </w:p>
    <w:p w:rsidR="00BC47F5" w:rsidRPr="00136B14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136B14">
        <w:rPr>
          <w:rFonts w:ascii="Century Gothic" w:hAnsi="Century Gothic"/>
          <w:b/>
          <w:sz w:val="20"/>
          <w:szCs w:val="20"/>
        </w:rPr>
        <w:t>8. KRYTERIA OCENY OFERTY:</w:t>
      </w:r>
    </w:p>
    <w:p w:rsidR="00204498" w:rsidRPr="00195BA8" w:rsidRDefault="00BC47F5" w:rsidP="00204498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</w:pPr>
      <w:r w:rsidRPr="00195BA8">
        <w:rPr>
          <w:rFonts w:ascii="Century Gothic" w:hAnsi="Century Gothic"/>
          <w:sz w:val="20"/>
          <w:szCs w:val="20"/>
        </w:rPr>
        <w:t xml:space="preserve">8.1. </w:t>
      </w:r>
      <w:r w:rsidR="00204498" w:rsidRPr="00195BA8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>Zamawiający będzie badał ofertę na podstawie niżej wymienionych kryteriów:</w:t>
      </w:r>
    </w:p>
    <w:p w:rsidR="00204498" w:rsidRPr="00195BA8" w:rsidRDefault="00204498" w:rsidP="00204498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</w:pPr>
      <w:r w:rsidRPr="00195BA8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Kryterium: </w:t>
      </w:r>
      <w:r w:rsidRPr="00195BA8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>Cena</w:t>
      </w:r>
      <w:r w:rsidRPr="00195BA8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 (Wartość) oferty</w:t>
      </w:r>
      <w:r w:rsidRPr="00195BA8">
        <w:rPr>
          <w:rFonts w:ascii="Century Gothic" w:eastAsia="Droid Sans Fallback" w:hAnsi="Century Gothic" w:cs="FreeSans"/>
          <w:b/>
          <w:bCs/>
          <w:color w:val="auto"/>
          <w:kern w:val="3"/>
          <w:sz w:val="20"/>
          <w:szCs w:val="20"/>
          <w:lang w:eastAsia="zh-CN" w:bidi="hi-IN"/>
        </w:rPr>
        <w:t xml:space="preserve"> </w:t>
      </w:r>
      <w:r w:rsidRPr="00195BA8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brutto </w:t>
      </w:r>
      <w:r w:rsidR="006C4D71" w:rsidRPr="00195BA8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(LPC) </w:t>
      </w:r>
      <w:r w:rsidRPr="00195BA8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– </w:t>
      </w:r>
      <w:r w:rsidRPr="00195BA8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 xml:space="preserve">Waga </w:t>
      </w:r>
      <w:r w:rsidR="001A569E" w:rsidRPr="00195BA8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>10</w:t>
      </w:r>
      <w:r w:rsidRPr="00195BA8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>0 pkt.</w:t>
      </w:r>
    </w:p>
    <w:p w:rsidR="00204498" w:rsidRPr="00195BA8" w:rsidRDefault="00204498" w:rsidP="00204498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</w:pPr>
      <w:r w:rsidRPr="00195BA8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>8.2. Zastosowane pojęcia i wzory do obliczenia punktowego:</w:t>
      </w:r>
    </w:p>
    <w:p w:rsidR="00204498" w:rsidRPr="00195BA8" w:rsidRDefault="00204498" w:rsidP="00204498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</w:pPr>
      <w:r w:rsidRPr="00195BA8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·         </w:t>
      </w:r>
      <w:r w:rsidRPr="00195BA8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>LPC</w:t>
      </w:r>
      <w:r w:rsidRPr="00195BA8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 – liczba punktów uzyskana w kryterium Cena;</w:t>
      </w:r>
    </w:p>
    <w:p w:rsidR="00204498" w:rsidRPr="00195BA8" w:rsidRDefault="00204498" w:rsidP="00204498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</w:pPr>
      <w:r w:rsidRPr="00195BA8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 xml:space="preserve">C oferty najniższej </w:t>
      </w:r>
      <w:r w:rsidRPr="00195BA8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>– najniższa wartość oferty brutto wśród rozpatrywanych ofert;</w:t>
      </w:r>
    </w:p>
    <w:p w:rsidR="00204498" w:rsidRPr="00195BA8" w:rsidRDefault="00204498" w:rsidP="00204498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</w:pPr>
      <w:r w:rsidRPr="00195BA8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>C oferty badanej</w:t>
      </w:r>
      <w:r w:rsidRPr="00195BA8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 – wartość brutto oferty badanej;</w:t>
      </w:r>
    </w:p>
    <w:p w:rsidR="00BC47F5" w:rsidRPr="00195BA8" w:rsidRDefault="00204498" w:rsidP="006C4D71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</w:pPr>
      <w:r w:rsidRPr="00195BA8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 xml:space="preserve">LPC = ( C oferty najniższej/ C oferty badanej) X </w:t>
      </w:r>
      <w:r w:rsidR="001A569E" w:rsidRPr="00195BA8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>10</w:t>
      </w:r>
      <w:r w:rsidRPr="00195BA8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>0 pkt.</w:t>
      </w:r>
    </w:p>
    <w:p w:rsidR="001A569E" w:rsidRPr="00195BA8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95BA8">
        <w:rPr>
          <w:rFonts w:ascii="Century Gothic" w:hAnsi="Century Gothic"/>
          <w:sz w:val="20"/>
          <w:szCs w:val="20"/>
        </w:rPr>
        <w:t>8.3. Spośród przedłożonych ofert Zamawiający dokona wyboru oferty, która spełnia kryteria obowiązkowe oraz uzyska największą liczbę punktów.</w:t>
      </w:r>
    </w:p>
    <w:p w:rsidR="00BC47F5" w:rsidRPr="00195BA8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95BA8">
        <w:rPr>
          <w:rFonts w:ascii="Century Gothic" w:hAnsi="Century Gothic"/>
          <w:b/>
          <w:sz w:val="20"/>
          <w:szCs w:val="20"/>
        </w:rPr>
        <w:t>9. INFORMACJE DOTYCZĄCE WALUT OBCYCH:</w:t>
      </w:r>
    </w:p>
    <w:p w:rsidR="00BC47F5" w:rsidRPr="00195BA8" w:rsidRDefault="00BC47F5" w:rsidP="00BC47F5">
      <w:pPr>
        <w:pStyle w:val="Textbody"/>
        <w:jc w:val="both"/>
        <w:rPr>
          <w:rFonts w:ascii="Century Gothic" w:hAnsi="Century Gothic"/>
          <w:bCs/>
          <w:sz w:val="20"/>
          <w:szCs w:val="20"/>
        </w:rPr>
      </w:pPr>
      <w:r w:rsidRPr="00195BA8">
        <w:rPr>
          <w:rFonts w:ascii="Century Gothic" w:hAnsi="Century Gothic"/>
          <w:bCs/>
          <w:sz w:val="20"/>
          <w:szCs w:val="20"/>
        </w:rPr>
        <w:t>Zamawiający nie dopuszcza rozliczeń między Zamawiającymi, a Oferentem w walutach obcych, innych niż PLN.</w:t>
      </w:r>
    </w:p>
    <w:p w:rsidR="00BC47F5" w:rsidRPr="00195BA8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195BA8">
        <w:rPr>
          <w:rFonts w:ascii="Century Gothic" w:hAnsi="Century Gothic"/>
          <w:b/>
          <w:sz w:val="20"/>
          <w:szCs w:val="20"/>
        </w:rPr>
        <w:t>10. ZAWIADOMIENIE O WYBORZE OFERTY:</w:t>
      </w:r>
    </w:p>
    <w:p w:rsidR="00BC47F5" w:rsidRPr="00461BB4" w:rsidRDefault="00BC47F5" w:rsidP="006A74F2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461BB4">
        <w:rPr>
          <w:rFonts w:ascii="Century Gothic" w:hAnsi="Century Gothic"/>
          <w:sz w:val="20"/>
          <w:szCs w:val="20"/>
        </w:rPr>
        <w:t>10.1. Zamawiający zamieści na stron</w:t>
      </w:r>
      <w:r w:rsidR="00591092" w:rsidRPr="00461BB4">
        <w:rPr>
          <w:rFonts w:ascii="Century Gothic" w:hAnsi="Century Gothic"/>
          <w:sz w:val="20"/>
          <w:szCs w:val="20"/>
        </w:rPr>
        <w:t xml:space="preserve">ie </w:t>
      </w:r>
      <w:r w:rsidRPr="00461BB4">
        <w:rPr>
          <w:rFonts w:ascii="Century Gothic" w:hAnsi="Century Gothic"/>
          <w:sz w:val="20"/>
          <w:szCs w:val="20"/>
        </w:rPr>
        <w:t xml:space="preserve">Baza Konkurencyjności Fundusze Europejskie: </w:t>
      </w:r>
      <w:r w:rsidRPr="00461BB4">
        <w:rPr>
          <w:rFonts w:ascii="Century Gothic" w:hAnsi="Century Gothic"/>
          <w:sz w:val="20"/>
          <w:szCs w:val="20"/>
        </w:rPr>
        <w:br/>
      </w:r>
      <w:r w:rsidR="000171CE" w:rsidRPr="00461BB4">
        <w:rPr>
          <w:rFonts w:ascii="Century Gothic" w:hAnsi="Century Gothic"/>
          <w:sz w:val="20"/>
          <w:szCs w:val="20"/>
        </w:rPr>
        <w:t xml:space="preserve">www.bazakonkurencyjnosci.funduszeeuropejskie.gov.pl </w:t>
      </w:r>
      <w:r w:rsidRPr="00461BB4">
        <w:rPr>
          <w:rFonts w:ascii="Century Gothic" w:hAnsi="Century Gothic"/>
          <w:sz w:val="20"/>
          <w:szCs w:val="20"/>
        </w:rPr>
        <w:t xml:space="preserve">zawiadomienie o wynikach postępowania. </w:t>
      </w:r>
    </w:p>
    <w:p w:rsidR="00BC47F5" w:rsidRPr="00461BB4" w:rsidRDefault="00BC47F5" w:rsidP="006A74F2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461BB4">
        <w:rPr>
          <w:rFonts w:ascii="Century Gothic" w:hAnsi="Century Gothic"/>
          <w:sz w:val="20"/>
          <w:szCs w:val="20"/>
        </w:rPr>
        <w:t>10.2. Jeżeli Oferent, którego oferta została wybrana uchyli się od zawarcia umowy, Zamawiający wybierze najkorzystniejszą spośród pozostałych ofert, bez przeprowadzenia ich ponownej oceny.</w:t>
      </w:r>
    </w:p>
    <w:p w:rsidR="00BC47F5" w:rsidRPr="00461BB4" w:rsidRDefault="00BC47F5" w:rsidP="006A74F2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461BB4">
        <w:rPr>
          <w:rFonts w:ascii="Century Gothic" w:hAnsi="Century Gothic"/>
          <w:sz w:val="20"/>
          <w:szCs w:val="20"/>
        </w:rPr>
        <w:t>10.3. Wybór Oferenta będzie odbywał się z zachowaniem zasady konkurencyjności wymaganej przy realizacji projektów, bez stosowania procedur określonych w ustawie z dnia 29 stycznia 2004 r.</w:t>
      </w:r>
      <w:r w:rsidR="009764A5" w:rsidRPr="00461BB4">
        <w:rPr>
          <w:rFonts w:ascii="Century Gothic" w:hAnsi="Century Gothic"/>
          <w:sz w:val="20"/>
          <w:szCs w:val="20"/>
        </w:rPr>
        <w:t xml:space="preserve"> </w:t>
      </w:r>
      <w:r w:rsidRPr="00461BB4">
        <w:rPr>
          <w:rFonts w:ascii="Century Gothic" w:hAnsi="Century Gothic"/>
          <w:sz w:val="20"/>
          <w:szCs w:val="20"/>
        </w:rPr>
        <w:t>- prawo zamówień publicznych</w:t>
      </w:r>
      <w:r w:rsidR="00591092" w:rsidRPr="00461BB4">
        <w:rPr>
          <w:rFonts w:ascii="Century Gothic" w:hAnsi="Century Gothic"/>
          <w:sz w:val="20"/>
          <w:szCs w:val="20"/>
        </w:rPr>
        <w:t>.</w:t>
      </w:r>
    </w:p>
    <w:p w:rsidR="00BC47F5" w:rsidRPr="00461BB4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461BB4">
        <w:rPr>
          <w:rFonts w:ascii="Century Gothic" w:hAnsi="Century Gothic"/>
          <w:sz w:val="20"/>
          <w:szCs w:val="20"/>
        </w:rPr>
        <w:t>10.4. Oferent zobowiązuje się w toku realizacji umowy do bezwzględnego stosowania Wytycznych w zakresie kwalifikowalności wydatków w ramach Programu Fundusze Europejskie dla Dolnego Śląska 2021-2027.</w:t>
      </w:r>
    </w:p>
    <w:p w:rsidR="00BC47F5" w:rsidRPr="00461BB4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461BB4">
        <w:rPr>
          <w:rFonts w:ascii="Century Gothic" w:hAnsi="Century Gothic"/>
          <w:b/>
          <w:sz w:val="20"/>
          <w:szCs w:val="20"/>
        </w:rPr>
        <w:t>11. POZOSTAŁE INFORMACJE:</w:t>
      </w:r>
    </w:p>
    <w:p w:rsidR="00BC47F5" w:rsidRPr="00461BB4" w:rsidRDefault="00BC47F5" w:rsidP="007D34A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461BB4">
        <w:rPr>
          <w:rFonts w:ascii="Century Gothic" w:hAnsi="Century Gothic"/>
          <w:sz w:val="20"/>
          <w:szCs w:val="20"/>
        </w:rPr>
        <w:t xml:space="preserve">11.1. </w:t>
      </w:r>
      <w:bookmarkStart w:id="4" w:name="__DdeLink__2124_478267354"/>
      <w:bookmarkEnd w:id="4"/>
      <w:r w:rsidRPr="00461BB4">
        <w:rPr>
          <w:rFonts w:ascii="Century Gothic" w:hAnsi="Century Gothic"/>
          <w:sz w:val="20"/>
          <w:szCs w:val="20"/>
        </w:rPr>
        <w:t>Zamawiający zastrzega sobie możliwość zmiany lub uzupełnienia treści Zapytania Ofertowego, przed upływem terminu na składanie ofert.</w:t>
      </w:r>
    </w:p>
    <w:p w:rsidR="00621C74" w:rsidRPr="001C523F" w:rsidRDefault="00621C74" w:rsidP="007D34A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C523F">
        <w:rPr>
          <w:rFonts w:ascii="Century Gothic" w:hAnsi="Century Gothic"/>
          <w:sz w:val="20"/>
          <w:szCs w:val="20"/>
        </w:rPr>
        <w:t>11.2. Zamawiający zastrzega sobie prawo bieżącej kontroli w zakresie przestrzegania przez Oferenta jakości wykonywanych usług.</w:t>
      </w:r>
    </w:p>
    <w:p w:rsidR="00BC47F5" w:rsidRPr="001C523F" w:rsidRDefault="00BC47F5" w:rsidP="007D34A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C523F">
        <w:rPr>
          <w:rFonts w:ascii="Century Gothic" w:hAnsi="Century Gothic"/>
          <w:sz w:val="20"/>
          <w:szCs w:val="20"/>
        </w:rPr>
        <w:t>11.</w:t>
      </w:r>
      <w:r w:rsidR="00461BB4" w:rsidRPr="001C523F">
        <w:rPr>
          <w:rFonts w:ascii="Century Gothic" w:hAnsi="Century Gothic"/>
          <w:sz w:val="20"/>
          <w:szCs w:val="20"/>
        </w:rPr>
        <w:t>3</w:t>
      </w:r>
      <w:r w:rsidRPr="001C523F">
        <w:rPr>
          <w:rFonts w:ascii="Century Gothic" w:hAnsi="Century Gothic"/>
          <w:sz w:val="20"/>
          <w:szCs w:val="20"/>
        </w:rPr>
        <w:t>. Jeżeli wprowadzone zmiany lub uzupełnienia treści Zapytania Ofertowego będą wymagały zmiany treści ofert, Zamawiający przedłuży termin składania ofert o czas potrzebny na dokonanie zmian w ofercie.</w:t>
      </w:r>
    </w:p>
    <w:p w:rsidR="00BC47F5" w:rsidRPr="001C523F" w:rsidRDefault="00BC47F5" w:rsidP="007D34A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C523F">
        <w:rPr>
          <w:rFonts w:ascii="Century Gothic" w:hAnsi="Century Gothic"/>
          <w:sz w:val="20"/>
          <w:szCs w:val="20"/>
        </w:rPr>
        <w:lastRenderedPageBreak/>
        <w:t>11.</w:t>
      </w:r>
      <w:r w:rsidR="001C523F" w:rsidRPr="001C523F">
        <w:rPr>
          <w:rFonts w:ascii="Century Gothic" w:hAnsi="Century Gothic"/>
          <w:sz w:val="20"/>
          <w:szCs w:val="20"/>
        </w:rPr>
        <w:t>4</w:t>
      </w:r>
      <w:r w:rsidRPr="001C523F">
        <w:rPr>
          <w:rFonts w:ascii="Century Gothic" w:hAnsi="Century Gothic"/>
          <w:sz w:val="20"/>
          <w:szCs w:val="20"/>
        </w:rPr>
        <w:t>. Zamawiający zapłaci za faktycznie wykonaną usługę na podstawie protokołu sporządzonego przez Wykonawcę, wskazującym prawidłowe wykonanie przedmiotu zamówienia.</w:t>
      </w:r>
    </w:p>
    <w:p w:rsidR="00BC47F5" w:rsidRPr="001C523F" w:rsidRDefault="00BC47F5" w:rsidP="007D34A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C523F">
        <w:rPr>
          <w:rFonts w:ascii="Century Gothic" w:hAnsi="Century Gothic"/>
          <w:sz w:val="20"/>
          <w:szCs w:val="20"/>
        </w:rPr>
        <w:t>11.</w:t>
      </w:r>
      <w:r w:rsidR="001C523F" w:rsidRPr="001C523F">
        <w:rPr>
          <w:rFonts w:ascii="Century Gothic" w:hAnsi="Century Gothic"/>
          <w:sz w:val="20"/>
          <w:szCs w:val="20"/>
        </w:rPr>
        <w:t>5</w:t>
      </w:r>
      <w:r w:rsidRPr="001C523F">
        <w:rPr>
          <w:rFonts w:ascii="Century Gothic" w:hAnsi="Century Gothic"/>
          <w:sz w:val="20"/>
          <w:szCs w:val="20"/>
        </w:rPr>
        <w:t xml:space="preserve">.  Zapłata zostanie  dokonana po otrzymaniu poprawnie wystawionego rachunku/faktury w terminie wskazanym w umowie. </w:t>
      </w:r>
    </w:p>
    <w:p w:rsidR="00BC47F5" w:rsidRPr="001C523F" w:rsidRDefault="00BC47F5" w:rsidP="007D34A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C523F">
        <w:rPr>
          <w:rFonts w:ascii="Century Gothic" w:hAnsi="Century Gothic"/>
          <w:sz w:val="20"/>
          <w:szCs w:val="20"/>
        </w:rPr>
        <w:t>11.</w:t>
      </w:r>
      <w:r w:rsidR="001C523F" w:rsidRPr="001C523F">
        <w:rPr>
          <w:rFonts w:ascii="Century Gothic" w:hAnsi="Century Gothic"/>
          <w:sz w:val="20"/>
          <w:szCs w:val="20"/>
        </w:rPr>
        <w:t>6</w:t>
      </w:r>
      <w:r w:rsidRPr="001C523F">
        <w:rPr>
          <w:rFonts w:ascii="Century Gothic" w:hAnsi="Century Gothic"/>
          <w:sz w:val="20"/>
          <w:szCs w:val="20"/>
        </w:rPr>
        <w:t>.</w:t>
      </w:r>
      <w:r w:rsidR="001C523F" w:rsidRPr="001C523F">
        <w:rPr>
          <w:rFonts w:ascii="Century Gothic" w:hAnsi="Century Gothic"/>
          <w:sz w:val="20"/>
          <w:szCs w:val="20"/>
        </w:rPr>
        <w:t xml:space="preserve"> </w:t>
      </w:r>
      <w:r w:rsidRPr="001C523F">
        <w:rPr>
          <w:rFonts w:ascii="Century Gothic" w:hAnsi="Century Gothic"/>
          <w:sz w:val="20"/>
          <w:szCs w:val="20"/>
        </w:rPr>
        <w:t>Oferenci uczestniczą w postępowaniu ofertowym na własne ryzyko i koszt, nie przysługują im żadne roszczenia z tytułu odstąpienia przez Zamawiającego od postępowania ofertowego.</w:t>
      </w:r>
    </w:p>
    <w:p w:rsidR="00BC47F5" w:rsidRPr="001C523F" w:rsidRDefault="00BC47F5" w:rsidP="007D34A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C523F">
        <w:rPr>
          <w:rFonts w:ascii="Century Gothic" w:hAnsi="Century Gothic"/>
          <w:sz w:val="20"/>
          <w:szCs w:val="20"/>
        </w:rPr>
        <w:t>11.</w:t>
      </w:r>
      <w:r w:rsidR="001C523F" w:rsidRPr="001C523F">
        <w:rPr>
          <w:rFonts w:ascii="Century Gothic" w:hAnsi="Century Gothic"/>
          <w:sz w:val="20"/>
          <w:szCs w:val="20"/>
        </w:rPr>
        <w:t>7</w:t>
      </w:r>
      <w:r w:rsidRPr="001C523F">
        <w:rPr>
          <w:rFonts w:ascii="Century Gothic" w:hAnsi="Century Gothic"/>
          <w:sz w:val="20"/>
          <w:szCs w:val="20"/>
        </w:rPr>
        <w:t>. Zamawiający zastrzega sobie prawo do unieważnienia postępowania bez podania przyczyny.</w:t>
      </w:r>
    </w:p>
    <w:p w:rsidR="00BC47F5" w:rsidRPr="001C523F" w:rsidRDefault="00BC47F5" w:rsidP="007D34A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C523F">
        <w:rPr>
          <w:rFonts w:ascii="Century Gothic" w:hAnsi="Century Gothic"/>
          <w:sz w:val="20"/>
          <w:szCs w:val="20"/>
        </w:rPr>
        <w:t>11.</w:t>
      </w:r>
      <w:r w:rsidR="001C523F" w:rsidRPr="001C523F">
        <w:rPr>
          <w:rFonts w:ascii="Century Gothic" w:hAnsi="Century Gothic"/>
          <w:sz w:val="20"/>
          <w:szCs w:val="20"/>
        </w:rPr>
        <w:t>8</w:t>
      </w:r>
      <w:r w:rsidRPr="001C523F">
        <w:rPr>
          <w:rFonts w:ascii="Century Gothic" w:hAnsi="Century Gothic"/>
          <w:sz w:val="20"/>
          <w:szCs w:val="20"/>
        </w:rPr>
        <w:t>. W treści umowy, którą podpisze Oferent będzie zawarta informacja o karach umownych.</w:t>
      </w:r>
    </w:p>
    <w:p w:rsidR="007D34AB" w:rsidRPr="001C523F" w:rsidRDefault="00BC47F5" w:rsidP="007D34A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C523F">
        <w:rPr>
          <w:rFonts w:ascii="Century Gothic" w:hAnsi="Century Gothic"/>
          <w:sz w:val="20"/>
          <w:szCs w:val="20"/>
        </w:rPr>
        <w:t>11.</w:t>
      </w:r>
      <w:r w:rsidR="001C523F" w:rsidRPr="001C523F">
        <w:rPr>
          <w:rFonts w:ascii="Century Gothic" w:hAnsi="Century Gothic"/>
          <w:sz w:val="20"/>
          <w:szCs w:val="20"/>
        </w:rPr>
        <w:t>9</w:t>
      </w:r>
      <w:r w:rsidRPr="001C523F">
        <w:rPr>
          <w:rFonts w:ascii="Century Gothic" w:hAnsi="Century Gothic"/>
          <w:sz w:val="20"/>
          <w:szCs w:val="20"/>
        </w:rPr>
        <w:t>. Komunikacja między zamawiającym a Oferentem (pytania/odpowiedzi) musi odbywać się za pośrednictwem aplikacji BK2021.</w:t>
      </w:r>
    </w:p>
    <w:p w:rsidR="00BC47F5" w:rsidRPr="001C523F" w:rsidRDefault="00BC47F5" w:rsidP="007D34A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1C523F">
        <w:rPr>
          <w:rFonts w:ascii="Century Gothic" w:hAnsi="Century Gothic"/>
          <w:b/>
          <w:sz w:val="20"/>
          <w:szCs w:val="20"/>
        </w:rPr>
        <w:t>12.  WYKAZ ZAŁĄCZNIKÓW:</w:t>
      </w:r>
      <w:bookmarkStart w:id="5" w:name="_GoBack"/>
      <w:bookmarkEnd w:id="5"/>
    </w:p>
    <w:p w:rsidR="00BC47F5" w:rsidRPr="001C523F" w:rsidRDefault="00BC47F5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1C523F">
        <w:rPr>
          <w:rFonts w:ascii="Century Gothic" w:hAnsi="Century Gothic"/>
          <w:sz w:val="20"/>
          <w:szCs w:val="20"/>
        </w:rPr>
        <w:t>Załącznik nr 1 Wzór Formularza Oferty</w:t>
      </w:r>
      <w:r w:rsidR="00BD1801" w:rsidRPr="001C523F">
        <w:rPr>
          <w:rFonts w:ascii="Century Gothic" w:hAnsi="Century Gothic"/>
          <w:sz w:val="20"/>
          <w:szCs w:val="20"/>
        </w:rPr>
        <w:t>.</w:t>
      </w:r>
    </w:p>
    <w:p w:rsidR="00BC47F5" w:rsidRPr="001C523F" w:rsidRDefault="00BC47F5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1C523F">
        <w:rPr>
          <w:rFonts w:ascii="Century Gothic" w:hAnsi="Century Gothic"/>
          <w:sz w:val="20"/>
          <w:szCs w:val="20"/>
        </w:rPr>
        <w:t xml:space="preserve">Załącznik nr </w:t>
      </w:r>
      <w:r w:rsidR="00751155" w:rsidRPr="001C523F">
        <w:rPr>
          <w:rFonts w:ascii="Century Gothic" w:hAnsi="Century Gothic"/>
          <w:sz w:val="20"/>
          <w:szCs w:val="20"/>
        </w:rPr>
        <w:t>2</w:t>
      </w:r>
      <w:r w:rsidRPr="001C523F">
        <w:rPr>
          <w:rFonts w:ascii="Century Gothic" w:hAnsi="Century Gothic"/>
          <w:sz w:val="20"/>
          <w:szCs w:val="20"/>
        </w:rPr>
        <w:t xml:space="preserve"> Oświadczeni</w:t>
      </w:r>
      <w:r w:rsidR="000171CE" w:rsidRPr="001C523F">
        <w:rPr>
          <w:rFonts w:ascii="Century Gothic" w:hAnsi="Century Gothic"/>
          <w:sz w:val="20"/>
          <w:szCs w:val="20"/>
        </w:rPr>
        <w:t>a.</w:t>
      </w:r>
    </w:p>
    <w:p w:rsidR="00BD1801" w:rsidRPr="001C523F" w:rsidRDefault="00BD1801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1C523F">
        <w:rPr>
          <w:rFonts w:ascii="Century Gothic" w:hAnsi="Century Gothic"/>
          <w:sz w:val="20"/>
          <w:szCs w:val="20"/>
        </w:rPr>
        <w:t xml:space="preserve">Załącznik nr 3 Zestawienie </w:t>
      </w:r>
      <w:r w:rsidR="002B661B" w:rsidRPr="001C523F">
        <w:rPr>
          <w:rFonts w:ascii="Century Gothic" w:hAnsi="Century Gothic"/>
          <w:sz w:val="20"/>
          <w:szCs w:val="20"/>
        </w:rPr>
        <w:t>ilościowe</w:t>
      </w:r>
      <w:r w:rsidR="00B77742" w:rsidRPr="001C523F">
        <w:rPr>
          <w:rFonts w:ascii="Century Gothic" w:hAnsi="Century Gothic"/>
          <w:sz w:val="20"/>
          <w:szCs w:val="20"/>
        </w:rPr>
        <w:t>.</w:t>
      </w:r>
    </w:p>
    <w:p w:rsidR="00BD1801" w:rsidRPr="00207916" w:rsidRDefault="00BD1801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1C523F">
        <w:rPr>
          <w:rFonts w:ascii="Century Gothic" w:hAnsi="Century Gothic"/>
          <w:sz w:val="20"/>
          <w:szCs w:val="20"/>
        </w:rPr>
        <w:t>Załącznik nr 4 Szczegółowy opis przedmiotu zamówienia.</w:t>
      </w:r>
    </w:p>
    <w:p w:rsidR="00EB0830" w:rsidRPr="00EE2BE5" w:rsidRDefault="00EE2BE5" w:rsidP="00EE2BE5">
      <w:pPr>
        <w:tabs>
          <w:tab w:val="left" w:pos="37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B0830" w:rsidRPr="00EE2BE5" w:rsidSect="00374C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C51" w:rsidRDefault="00E96C51" w:rsidP="00E03E4E">
      <w:pPr>
        <w:spacing w:after="0" w:line="240" w:lineRule="auto"/>
      </w:pPr>
      <w:r>
        <w:separator/>
      </w:r>
    </w:p>
  </w:endnote>
  <w:endnote w:type="continuationSeparator" w:id="0">
    <w:p w:rsidR="00E96C51" w:rsidRDefault="00E96C51" w:rsidP="00E0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Jos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076" w:rsidRDefault="008800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80076" w:rsidRPr="00880076" w:rsidRDefault="00880076" w:rsidP="00E03E4E">
          <w:pPr>
            <w:tabs>
              <w:tab w:val="center" w:pos="4536"/>
              <w:tab w:val="right" w:pos="9072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Biuro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Krzyżowa 7, 58-112 Grodziszcze</w:t>
          </w:r>
          <w:r w:rsidRPr="00260264">
            <w:rPr>
              <w:rFonts w:ascii="Arial" w:hAnsi="Arial" w:cs="Arial"/>
              <w:sz w:val="16"/>
              <w:szCs w:val="16"/>
            </w:rPr>
            <w:t xml:space="preserve">, </w:t>
          </w:r>
          <w:hyperlink r:id="rId1" w:history="1">
            <w:r w:rsidRPr="00EE2BE5">
              <w:rPr>
                <w:rStyle w:val="Hipercze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>sekretariat@krzyzowa.pl</w:t>
            </w:r>
          </w:hyperlink>
          <w:r w:rsidRPr="00EE2BE5">
            <w:rPr>
              <w:rFonts w:ascii="Arial" w:hAnsi="Arial" w:cs="Arial"/>
              <w:color w:val="000000" w:themeColor="text1"/>
              <w:sz w:val="16"/>
              <w:szCs w:val="16"/>
            </w:rPr>
            <w:t>,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tel. 74 85 00 301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Lider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Fundacja „Krzyżowa” dla Porozumienia Europejskiego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Partnerzy: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Powiat Dzierżoniowski, Powiat Kłodzki, Powiat Świdnicki, Zespół Szkół Alternatywnych Sp. z o.o. w Kłodzku</w:t>
          </w:r>
        </w:p>
      </w:tc>
    </w:tr>
  </w:tbl>
  <w:p w:rsidR="00E03E4E" w:rsidRDefault="00E03E4E" w:rsidP="00880076">
    <w:pPr>
      <w:tabs>
        <w:tab w:val="center" w:pos="4536"/>
        <w:tab w:val="right" w:pos="9072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076" w:rsidRDefault="008800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C51" w:rsidRDefault="00E96C51" w:rsidP="00E03E4E">
      <w:pPr>
        <w:spacing w:after="0" w:line="240" w:lineRule="auto"/>
      </w:pPr>
      <w:r>
        <w:separator/>
      </w:r>
    </w:p>
  </w:footnote>
  <w:footnote w:type="continuationSeparator" w:id="0">
    <w:p w:rsidR="00E96C51" w:rsidRDefault="00E96C51" w:rsidP="00E0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076" w:rsidRDefault="008800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CCD" w:rsidRDefault="009B4387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>
          <wp:extent cx="6645910" cy="704268"/>
          <wp:effectExtent l="0" t="0" r="254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04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880076" w:rsidRDefault="00880076" w:rsidP="00880076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374CCD">
            <w:rPr>
              <w:rFonts w:ascii="Arial" w:hAnsi="Arial" w:cs="Arial"/>
              <w:sz w:val="16"/>
              <w:szCs w:val="16"/>
            </w:rPr>
            <w:t>Projekt „</w:t>
          </w:r>
          <w:proofErr w:type="spellStart"/>
          <w:r w:rsidRPr="00374CCD">
            <w:rPr>
              <w:rFonts w:ascii="Arial" w:hAnsi="Arial" w:cs="Arial"/>
              <w:sz w:val="16"/>
              <w:szCs w:val="16"/>
            </w:rPr>
            <w:t>Międzypowiatowa</w:t>
          </w:r>
          <w:proofErr w:type="spellEnd"/>
          <w:r w:rsidRPr="00374CCD">
            <w:rPr>
              <w:rFonts w:ascii="Arial" w:hAnsi="Arial" w:cs="Arial"/>
              <w:sz w:val="16"/>
              <w:szCs w:val="16"/>
            </w:rPr>
            <w:t xml:space="preserve"> droga do edukacyjnego sukcesu szkół ogólnokształcących powiatów dzierżoniowskiego, kłodzkiego i świdnickiego”</w:t>
          </w:r>
        </w:p>
        <w:p w:rsidR="00880076" w:rsidRDefault="00880076" w:rsidP="00374CCD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880076" w:rsidRPr="00374CCD" w:rsidRDefault="00880076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076" w:rsidRDefault="008800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271CB8C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4E"/>
    <w:rsid w:val="00014CF9"/>
    <w:rsid w:val="000171CE"/>
    <w:rsid w:val="00025DE6"/>
    <w:rsid w:val="00047DBC"/>
    <w:rsid w:val="00052A8F"/>
    <w:rsid w:val="00055042"/>
    <w:rsid w:val="000674AA"/>
    <w:rsid w:val="0007100A"/>
    <w:rsid w:val="00071E96"/>
    <w:rsid w:val="00084454"/>
    <w:rsid w:val="00090139"/>
    <w:rsid w:val="000B3A59"/>
    <w:rsid w:val="000D25EA"/>
    <w:rsid w:val="000E2DCC"/>
    <w:rsid w:val="00127DFA"/>
    <w:rsid w:val="00136B14"/>
    <w:rsid w:val="00143155"/>
    <w:rsid w:val="001600B4"/>
    <w:rsid w:val="00163C19"/>
    <w:rsid w:val="00171B85"/>
    <w:rsid w:val="0017785A"/>
    <w:rsid w:val="00195BA8"/>
    <w:rsid w:val="001A194A"/>
    <w:rsid w:val="001A314E"/>
    <w:rsid w:val="001A569E"/>
    <w:rsid w:val="001A762E"/>
    <w:rsid w:val="001B42A3"/>
    <w:rsid w:val="001B5DF2"/>
    <w:rsid w:val="001B5E4A"/>
    <w:rsid w:val="001C523F"/>
    <w:rsid w:val="001D0B8E"/>
    <w:rsid w:val="001D285B"/>
    <w:rsid w:val="001D7299"/>
    <w:rsid w:val="00204498"/>
    <w:rsid w:val="00211B31"/>
    <w:rsid w:val="0023137A"/>
    <w:rsid w:val="00260264"/>
    <w:rsid w:val="00270D36"/>
    <w:rsid w:val="0027748B"/>
    <w:rsid w:val="002917CF"/>
    <w:rsid w:val="002A5DC5"/>
    <w:rsid w:val="002A664E"/>
    <w:rsid w:val="002B4A7D"/>
    <w:rsid w:val="002B656A"/>
    <w:rsid w:val="002B661B"/>
    <w:rsid w:val="002D0C6D"/>
    <w:rsid w:val="002F06E9"/>
    <w:rsid w:val="00300C2C"/>
    <w:rsid w:val="00316485"/>
    <w:rsid w:val="00322CB1"/>
    <w:rsid w:val="00330CDB"/>
    <w:rsid w:val="00346666"/>
    <w:rsid w:val="003650CB"/>
    <w:rsid w:val="00365D2B"/>
    <w:rsid w:val="00374CCD"/>
    <w:rsid w:val="00396935"/>
    <w:rsid w:val="003A381B"/>
    <w:rsid w:val="003C714F"/>
    <w:rsid w:val="003F201E"/>
    <w:rsid w:val="003F3A10"/>
    <w:rsid w:val="003F6AF3"/>
    <w:rsid w:val="00402A7E"/>
    <w:rsid w:val="0042075E"/>
    <w:rsid w:val="00433CC8"/>
    <w:rsid w:val="00444DB8"/>
    <w:rsid w:val="00461BB4"/>
    <w:rsid w:val="00475C85"/>
    <w:rsid w:val="00497AA2"/>
    <w:rsid w:val="004A3A65"/>
    <w:rsid w:val="004B4B7D"/>
    <w:rsid w:val="004E2CC2"/>
    <w:rsid w:val="004E3C9E"/>
    <w:rsid w:val="004F73DF"/>
    <w:rsid w:val="00507AF2"/>
    <w:rsid w:val="005109B9"/>
    <w:rsid w:val="00510A98"/>
    <w:rsid w:val="00511F7B"/>
    <w:rsid w:val="00530DBE"/>
    <w:rsid w:val="00531FE8"/>
    <w:rsid w:val="0054202A"/>
    <w:rsid w:val="00591092"/>
    <w:rsid w:val="00591CA4"/>
    <w:rsid w:val="00591EF0"/>
    <w:rsid w:val="005978A5"/>
    <w:rsid w:val="005A4E2F"/>
    <w:rsid w:val="005B0658"/>
    <w:rsid w:val="005B0736"/>
    <w:rsid w:val="005C3D1D"/>
    <w:rsid w:val="005F0BDD"/>
    <w:rsid w:val="005F5A12"/>
    <w:rsid w:val="00602D28"/>
    <w:rsid w:val="00617FCB"/>
    <w:rsid w:val="00621C74"/>
    <w:rsid w:val="006310BB"/>
    <w:rsid w:val="00642A3A"/>
    <w:rsid w:val="006561C2"/>
    <w:rsid w:val="006738E6"/>
    <w:rsid w:val="00695020"/>
    <w:rsid w:val="006A0070"/>
    <w:rsid w:val="006A74F2"/>
    <w:rsid w:val="006C4D71"/>
    <w:rsid w:val="006E4BD9"/>
    <w:rsid w:val="00703F12"/>
    <w:rsid w:val="007068D3"/>
    <w:rsid w:val="007252A6"/>
    <w:rsid w:val="00733AC0"/>
    <w:rsid w:val="00751155"/>
    <w:rsid w:val="007544D0"/>
    <w:rsid w:val="007544ED"/>
    <w:rsid w:val="0075557D"/>
    <w:rsid w:val="00794054"/>
    <w:rsid w:val="007C3E52"/>
    <w:rsid w:val="007C43F4"/>
    <w:rsid w:val="007D34AB"/>
    <w:rsid w:val="007D777B"/>
    <w:rsid w:val="007E0C6E"/>
    <w:rsid w:val="007E4060"/>
    <w:rsid w:val="007F0561"/>
    <w:rsid w:val="007F08CE"/>
    <w:rsid w:val="00832916"/>
    <w:rsid w:val="008440B8"/>
    <w:rsid w:val="008544B3"/>
    <w:rsid w:val="00875347"/>
    <w:rsid w:val="00880076"/>
    <w:rsid w:val="008A3CAB"/>
    <w:rsid w:val="008A54F0"/>
    <w:rsid w:val="008A6186"/>
    <w:rsid w:val="008C58C1"/>
    <w:rsid w:val="008C68DD"/>
    <w:rsid w:val="008E485D"/>
    <w:rsid w:val="008E59E3"/>
    <w:rsid w:val="008F3515"/>
    <w:rsid w:val="008F4611"/>
    <w:rsid w:val="00903937"/>
    <w:rsid w:val="00922967"/>
    <w:rsid w:val="00923FB1"/>
    <w:rsid w:val="009320C7"/>
    <w:rsid w:val="009567C0"/>
    <w:rsid w:val="009729A1"/>
    <w:rsid w:val="009764A5"/>
    <w:rsid w:val="0098027C"/>
    <w:rsid w:val="00982A0D"/>
    <w:rsid w:val="0098365E"/>
    <w:rsid w:val="0098455B"/>
    <w:rsid w:val="0099238E"/>
    <w:rsid w:val="009B050F"/>
    <w:rsid w:val="009B4387"/>
    <w:rsid w:val="009B4DCB"/>
    <w:rsid w:val="009B7A92"/>
    <w:rsid w:val="009D098C"/>
    <w:rsid w:val="009E1FC5"/>
    <w:rsid w:val="009E4753"/>
    <w:rsid w:val="009F7E8C"/>
    <w:rsid w:val="00A00283"/>
    <w:rsid w:val="00A222C9"/>
    <w:rsid w:val="00A413A4"/>
    <w:rsid w:val="00A80A6B"/>
    <w:rsid w:val="00A85B78"/>
    <w:rsid w:val="00A85EEE"/>
    <w:rsid w:val="00AA2D89"/>
    <w:rsid w:val="00AA5E5B"/>
    <w:rsid w:val="00AC73E6"/>
    <w:rsid w:val="00AE71C4"/>
    <w:rsid w:val="00AE7E35"/>
    <w:rsid w:val="00AF72D9"/>
    <w:rsid w:val="00B13DE6"/>
    <w:rsid w:val="00B21CCA"/>
    <w:rsid w:val="00B312A6"/>
    <w:rsid w:val="00B31CD1"/>
    <w:rsid w:val="00B3557A"/>
    <w:rsid w:val="00B5138F"/>
    <w:rsid w:val="00B61C43"/>
    <w:rsid w:val="00B72050"/>
    <w:rsid w:val="00B77742"/>
    <w:rsid w:val="00B779EA"/>
    <w:rsid w:val="00B83E85"/>
    <w:rsid w:val="00B87918"/>
    <w:rsid w:val="00BC47F5"/>
    <w:rsid w:val="00BD1801"/>
    <w:rsid w:val="00BD58CD"/>
    <w:rsid w:val="00BD6D49"/>
    <w:rsid w:val="00BE2432"/>
    <w:rsid w:val="00BE2B80"/>
    <w:rsid w:val="00C53866"/>
    <w:rsid w:val="00C64D8B"/>
    <w:rsid w:val="00C71EFD"/>
    <w:rsid w:val="00C76A5D"/>
    <w:rsid w:val="00C959C7"/>
    <w:rsid w:val="00CB17DB"/>
    <w:rsid w:val="00CB5785"/>
    <w:rsid w:val="00CC7372"/>
    <w:rsid w:val="00CF10DA"/>
    <w:rsid w:val="00CF7BEC"/>
    <w:rsid w:val="00D10E16"/>
    <w:rsid w:val="00D2371F"/>
    <w:rsid w:val="00D30C1C"/>
    <w:rsid w:val="00D405D2"/>
    <w:rsid w:val="00D413F0"/>
    <w:rsid w:val="00D45C70"/>
    <w:rsid w:val="00D67FA0"/>
    <w:rsid w:val="00DA04CD"/>
    <w:rsid w:val="00DA669A"/>
    <w:rsid w:val="00DB087D"/>
    <w:rsid w:val="00DC2D02"/>
    <w:rsid w:val="00DD4D76"/>
    <w:rsid w:val="00DE1C71"/>
    <w:rsid w:val="00DE4849"/>
    <w:rsid w:val="00E03E4E"/>
    <w:rsid w:val="00E06618"/>
    <w:rsid w:val="00E27651"/>
    <w:rsid w:val="00E47900"/>
    <w:rsid w:val="00E52B1D"/>
    <w:rsid w:val="00E54BEF"/>
    <w:rsid w:val="00E71FBB"/>
    <w:rsid w:val="00E72098"/>
    <w:rsid w:val="00E84DB7"/>
    <w:rsid w:val="00E96C51"/>
    <w:rsid w:val="00EB0830"/>
    <w:rsid w:val="00EB53DA"/>
    <w:rsid w:val="00EB5A29"/>
    <w:rsid w:val="00EC3D7F"/>
    <w:rsid w:val="00EC7CD4"/>
    <w:rsid w:val="00ED250D"/>
    <w:rsid w:val="00EE2BE5"/>
    <w:rsid w:val="00EF3B30"/>
    <w:rsid w:val="00EF4044"/>
    <w:rsid w:val="00F038E3"/>
    <w:rsid w:val="00F137E9"/>
    <w:rsid w:val="00F13A1F"/>
    <w:rsid w:val="00F163BB"/>
    <w:rsid w:val="00F17738"/>
    <w:rsid w:val="00F33125"/>
    <w:rsid w:val="00F35A25"/>
    <w:rsid w:val="00F41617"/>
    <w:rsid w:val="00F41958"/>
    <w:rsid w:val="00F4257D"/>
    <w:rsid w:val="00F6302D"/>
    <w:rsid w:val="00F96A9A"/>
    <w:rsid w:val="00FA285A"/>
    <w:rsid w:val="00FB398C"/>
    <w:rsid w:val="00FB768E"/>
    <w:rsid w:val="00FC4E1E"/>
    <w:rsid w:val="00FD3550"/>
    <w:rsid w:val="00FD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EC020"/>
  <w15:chartTrackingRefBased/>
  <w15:docId w15:val="{72765007-7A79-4F05-AD52-4082428A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47F5"/>
    <w:pPr>
      <w:spacing w:after="200" w:line="276" w:lineRule="auto"/>
    </w:pPr>
    <w:rPr>
      <w:rFonts w:eastAsiaTheme="minorEastAsia"/>
      <w:color w:val="00000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B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44D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03E4E"/>
  </w:style>
  <w:style w:type="paragraph" w:styleId="Stopka">
    <w:name w:val="footer"/>
    <w:basedOn w:val="Normalny"/>
    <w:link w:val="Stopka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03E4E"/>
  </w:style>
  <w:style w:type="character" w:styleId="Hipercze">
    <w:name w:val="Hyperlink"/>
    <w:basedOn w:val="Domylnaczcionkaakapitu"/>
    <w:uiPriority w:val="99"/>
    <w:unhideWhenUsed/>
    <w:rsid w:val="00E03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6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8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BC47F5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color w:val="auto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D02"/>
    <w:rPr>
      <w:rFonts w:ascii="Segoe UI" w:eastAsiaTheme="minorEastAsia" w:hAnsi="Segoe UI" w:cs="Segoe UI"/>
      <w:color w:val="00000A"/>
      <w:sz w:val="18"/>
      <w:szCs w:val="1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44DB8"/>
    <w:rPr>
      <w:rFonts w:asciiTheme="majorHAnsi" w:eastAsiaTheme="majorEastAsia" w:hAnsiTheme="majorHAnsi" w:cstheme="majorBidi"/>
      <w:color w:val="2F5496" w:themeColor="accent1" w:themeShade="BF"/>
      <w:lang w:eastAsia="pl-PL"/>
    </w:rPr>
  </w:style>
  <w:style w:type="paragraph" w:styleId="Lista">
    <w:name w:val="List"/>
    <w:basedOn w:val="Normalny"/>
    <w:uiPriority w:val="99"/>
    <w:unhideWhenUsed/>
    <w:rsid w:val="00444DB8"/>
    <w:pPr>
      <w:ind w:left="283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444DB8"/>
    <w:pPr>
      <w:numPr>
        <w:numId w:val="1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44D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44DB8"/>
    <w:rPr>
      <w:rFonts w:eastAsiaTheme="minorEastAsia"/>
      <w:color w:val="00000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D0B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krzyzow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2227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Krzyżowa dla Porozumienia Europejskiego</Company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Magdalena</cp:lastModifiedBy>
  <cp:revision>9</cp:revision>
  <cp:lastPrinted>2024-06-04T08:30:00Z</cp:lastPrinted>
  <dcterms:created xsi:type="dcterms:W3CDTF">2024-10-31T14:01:00Z</dcterms:created>
  <dcterms:modified xsi:type="dcterms:W3CDTF">2024-12-03T09:32:00Z</dcterms:modified>
</cp:coreProperties>
</file>