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3C58" w14:textId="77777777" w:rsidR="0098419E" w:rsidRPr="006F3528" w:rsidRDefault="0098419E" w:rsidP="002C5DE6">
      <w:pPr>
        <w:spacing w:before="60"/>
        <w:jc w:val="center"/>
        <w:rPr>
          <w:b/>
          <w:bCs/>
          <w:sz w:val="20"/>
          <w:szCs w:val="20"/>
        </w:rPr>
      </w:pPr>
      <w:r w:rsidRPr="006F3528">
        <w:rPr>
          <w:b/>
          <w:bCs/>
          <w:sz w:val="20"/>
          <w:szCs w:val="20"/>
        </w:rPr>
        <w:t>Oświadczenie Wykonawcy</w:t>
      </w:r>
    </w:p>
    <w:p w14:paraId="5646B045" w14:textId="78A75643" w:rsidR="002C5DE6" w:rsidRPr="00CE58F0" w:rsidRDefault="0098419E" w:rsidP="002C5DE6">
      <w:pPr>
        <w:jc w:val="left"/>
        <w:rPr>
          <w:bCs/>
          <w:sz w:val="20"/>
          <w:szCs w:val="20"/>
        </w:rPr>
      </w:pPr>
      <w:r w:rsidRPr="002C5DE6">
        <w:rPr>
          <w:bCs/>
          <w:sz w:val="20"/>
          <w:szCs w:val="20"/>
        </w:rPr>
        <w:t>Przystępując do udziału w postępow</w:t>
      </w:r>
      <w:r w:rsidR="002C5DE6">
        <w:rPr>
          <w:bCs/>
          <w:sz w:val="20"/>
          <w:szCs w:val="20"/>
        </w:rPr>
        <w:t xml:space="preserve">aniu o udzielenie zamówienia nr </w:t>
      </w:r>
      <w:r w:rsidR="00CE58F0" w:rsidRPr="00CE58F0">
        <w:rPr>
          <w:b/>
          <w:bCs/>
          <w:sz w:val="20"/>
          <w:szCs w:val="20"/>
        </w:rPr>
        <w:t>RPUZ/P/</w:t>
      </w:r>
      <w:r w:rsidR="00D20F48">
        <w:rPr>
          <w:b/>
          <w:bCs/>
          <w:sz w:val="20"/>
          <w:szCs w:val="20"/>
        </w:rPr>
        <w:t>0518/2024/OD/RD-6</w:t>
      </w:r>
      <w:r w:rsidR="002C5DE6" w:rsidRPr="00CE58F0">
        <w:rPr>
          <w:bCs/>
          <w:sz w:val="20"/>
          <w:szCs w:val="20"/>
        </w:rPr>
        <w:t>, którego przedmiotem jest:</w:t>
      </w:r>
    </w:p>
    <w:p w14:paraId="70E518A9" w14:textId="1B2D6BF2" w:rsidR="0098419E" w:rsidRPr="006542C2" w:rsidRDefault="00D20F48" w:rsidP="00CE58F0">
      <w:pPr>
        <w:tabs>
          <w:tab w:val="center" w:pos="4324"/>
        </w:tabs>
        <w:jc w:val="center"/>
        <w:rPr>
          <w:b/>
          <w:bCs/>
          <w:sz w:val="20"/>
          <w:szCs w:val="20"/>
        </w:rPr>
      </w:pPr>
      <w:r w:rsidRPr="00D20F48">
        <w:rPr>
          <w:rFonts w:asciiTheme="minorHAnsi" w:hAnsiTheme="minorHAnsi"/>
          <w:b/>
          <w:color w:val="0070C0"/>
        </w:rPr>
        <w:t>[OD5-RD6] Budowa elektroenergetycznej sieci inteligentnej na terenie działania Regionu Gniezno poprzez przebudowę stacji transformatorowych SN/</w:t>
      </w:r>
      <w:proofErr w:type="spellStart"/>
      <w:r w:rsidRPr="00D20F48">
        <w:rPr>
          <w:rFonts w:asciiTheme="minorHAnsi" w:hAnsiTheme="minorHAnsi"/>
          <w:b/>
          <w:color w:val="0070C0"/>
        </w:rPr>
        <w:t>nn</w:t>
      </w:r>
      <w:proofErr w:type="spellEnd"/>
      <w:r w:rsidRPr="00D20F48">
        <w:rPr>
          <w:rFonts w:asciiTheme="minorHAnsi" w:hAnsiTheme="minorHAnsi"/>
          <w:b/>
          <w:color w:val="0070C0"/>
        </w:rPr>
        <w:t xml:space="preserve"> polegających na wymianie istniejących rozdzielnic SN na nowe, sterowanymi drogą radiową</w:t>
      </w:r>
      <w:r w:rsidR="008E50EF" w:rsidRPr="00CE58F0">
        <w:rPr>
          <w:rFonts w:asciiTheme="minorHAnsi" w:hAnsiTheme="minorHAnsi"/>
          <w:b/>
          <w:bCs/>
          <w:color w:val="0070C0"/>
        </w:rPr>
        <w:br/>
      </w:r>
      <w:r w:rsidR="0098419E" w:rsidRPr="006542C2">
        <w:rPr>
          <w:bCs/>
          <w:sz w:val="20"/>
          <w:szCs w:val="20"/>
        </w:rPr>
        <w:t>prowadzon</w:t>
      </w:r>
      <w:r w:rsidR="0098419E">
        <w:rPr>
          <w:bCs/>
          <w:sz w:val="20"/>
          <w:szCs w:val="20"/>
        </w:rPr>
        <w:t>ego</w:t>
      </w:r>
      <w:r w:rsidR="0098419E" w:rsidRPr="006542C2">
        <w:rPr>
          <w:bCs/>
          <w:sz w:val="20"/>
          <w:szCs w:val="20"/>
        </w:rPr>
        <w:t xml:space="preserve"> w trybie </w:t>
      </w:r>
      <w:r w:rsidR="002C5DE6">
        <w:rPr>
          <w:bCs/>
          <w:sz w:val="20"/>
          <w:szCs w:val="20"/>
        </w:rPr>
        <w:t>otwartym,</w:t>
      </w:r>
    </w:p>
    <w:p w14:paraId="1FF0042E" w14:textId="77777777" w:rsidR="0098419E" w:rsidRPr="006F3528" w:rsidRDefault="0098419E" w:rsidP="0098419E">
      <w:pPr>
        <w:spacing w:before="60"/>
        <w:rPr>
          <w:bCs/>
          <w:sz w:val="20"/>
          <w:szCs w:val="20"/>
        </w:rPr>
      </w:pPr>
      <w:r>
        <w:rPr>
          <w:bCs/>
          <w:sz w:val="20"/>
          <w:szCs w:val="20"/>
        </w:rPr>
        <w:t>oświadczam, iż</w:t>
      </w:r>
      <w:r w:rsidRPr="006F3528">
        <w:rPr>
          <w:bCs/>
          <w:sz w:val="20"/>
          <w:szCs w:val="20"/>
        </w:rPr>
        <w:t>:</w:t>
      </w:r>
    </w:p>
    <w:p w14:paraId="55DD2B0E" w14:textId="77777777" w:rsidR="0098419E" w:rsidRPr="006F3528" w:rsidRDefault="0098419E" w:rsidP="0098419E">
      <w:pPr>
        <w:spacing w:before="60"/>
        <w:rPr>
          <w:b/>
          <w:bCs/>
          <w:sz w:val="20"/>
          <w:szCs w:val="20"/>
        </w:rPr>
      </w:pPr>
      <w:permStart w:id="1021334564" w:edGrp="everyone"/>
      <w:r w:rsidRPr="006F3528">
        <w:rPr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 w:rsidR="00023AFE">
        <w:rPr>
          <w:b/>
          <w:bCs/>
          <w:sz w:val="20"/>
          <w:szCs w:val="20"/>
        </w:rPr>
        <w:t>……</w:t>
      </w:r>
      <w:permEnd w:id="1021334564"/>
    </w:p>
    <w:p w14:paraId="20C9A9D4" w14:textId="77777777" w:rsidR="0098419E" w:rsidRDefault="0098419E" w:rsidP="0098419E">
      <w:pPr>
        <w:spacing w:before="60"/>
        <w:jc w:val="center"/>
        <w:rPr>
          <w:b/>
          <w:bCs/>
          <w:i/>
          <w:sz w:val="16"/>
          <w:szCs w:val="20"/>
        </w:rPr>
      </w:pPr>
      <w:r w:rsidRPr="006F3528">
        <w:rPr>
          <w:b/>
          <w:bCs/>
          <w:i/>
          <w:sz w:val="16"/>
          <w:szCs w:val="20"/>
        </w:rPr>
        <w:t>(nazwa Wykonawcy)</w:t>
      </w:r>
      <w:r w:rsidR="00493A6A">
        <w:rPr>
          <w:b/>
          <w:bCs/>
          <w:i/>
          <w:sz w:val="16"/>
          <w:szCs w:val="20"/>
        </w:rPr>
        <w:br/>
      </w:r>
    </w:p>
    <w:p w14:paraId="7384F983" w14:textId="77777777" w:rsidR="00785F4B" w:rsidRDefault="00215318" w:rsidP="0098419E">
      <w:pPr>
        <w:spacing w:before="60"/>
        <w:rPr>
          <w:bCs/>
          <w:sz w:val="20"/>
          <w:szCs w:val="20"/>
        </w:rPr>
      </w:pPr>
      <w:r>
        <w:rPr>
          <w:bCs/>
          <w:sz w:val="20"/>
          <w:szCs w:val="20"/>
        </w:rPr>
        <w:t>s</w:t>
      </w:r>
      <w:r w:rsidR="0098419E">
        <w:rPr>
          <w:bCs/>
          <w:sz w:val="20"/>
          <w:szCs w:val="20"/>
        </w:rPr>
        <w:t>tosuje rozwiązania organizacyjne Systemu Zarządzania Bezp</w:t>
      </w:r>
      <w:r w:rsidR="00023AFE">
        <w:rPr>
          <w:bCs/>
          <w:sz w:val="20"/>
          <w:szCs w:val="20"/>
        </w:rPr>
        <w:t>ieczeństwem Informacji oparte o </w:t>
      </w:r>
      <w:r w:rsidR="0098419E">
        <w:rPr>
          <w:bCs/>
          <w:sz w:val="20"/>
          <w:szCs w:val="20"/>
        </w:rPr>
        <w:t xml:space="preserve">system zarządzania wg.  </w:t>
      </w:r>
      <w:r w:rsidR="0098419E" w:rsidRPr="0098419E">
        <w:rPr>
          <w:bCs/>
          <w:sz w:val="20"/>
          <w:szCs w:val="20"/>
        </w:rPr>
        <w:t>PN-EN ISO/IEC 27001:2017</w:t>
      </w:r>
      <w:r w:rsidR="00CE4F53">
        <w:rPr>
          <w:bCs/>
          <w:sz w:val="20"/>
          <w:szCs w:val="20"/>
        </w:rPr>
        <w:t xml:space="preserve"> </w:t>
      </w:r>
      <w:r w:rsidR="0098419E" w:rsidRPr="0098419E">
        <w:rPr>
          <w:bCs/>
          <w:sz w:val="20"/>
          <w:szCs w:val="20"/>
        </w:rPr>
        <w:t xml:space="preserve"> </w:t>
      </w:r>
      <w:r w:rsidR="0098419E">
        <w:rPr>
          <w:bCs/>
          <w:sz w:val="20"/>
          <w:szCs w:val="20"/>
        </w:rPr>
        <w:t>oraz wyraża zgodę</w:t>
      </w:r>
      <w:r w:rsidR="0098419E" w:rsidRPr="0098419E">
        <w:rPr>
          <w:bCs/>
          <w:sz w:val="20"/>
          <w:szCs w:val="20"/>
        </w:rPr>
        <w:t xml:space="preserve"> na weryfikację wymagań przez Zamawiającego</w:t>
      </w:r>
      <w:r>
        <w:rPr>
          <w:bCs/>
          <w:sz w:val="20"/>
          <w:szCs w:val="20"/>
        </w:rPr>
        <w:t xml:space="preserve">. </w:t>
      </w:r>
    </w:p>
    <w:p w14:paraId="4F650C14" w14:textId="77777777" w:rsidR="00215318" w:rsidRDefault="00215318" w:rsidP="0098419E">
      <w:pPr>
        <w:spacing w:before="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Informuje o stosowaniu co najmniej </w:t>
      </w:r>
      <w:r w:rsidR="00E43C90">
        <w:rPr>
          <w:bCs/>
          <w:sz w:val="20"/>
          <w:szCs w:val="20"/>
        </w:rPr>
        <w:t>następujących</w:t>
      </w:r>
      <w:r>
        <w:rPr>
          <w:bCs/>
          <w:sz w:val="20"/>
          <w:szCs w:val="20"/>
        </w:rPr>
        <w:t xml:space="preserve"> </w:t>
      </w:r>
      <w:r w:rsidR="00E43C90">
        <w:rPr>
          <w:bCs/>
          <w:sz w:val="20"/>
          <w:szCs w:val="20"/>
        </w:rPr>
        <w:t>rozwiązań</w:t>
      </w:r>
      <w:r>
        <w:rPr>
          <w:bCs/>
          <w:sz w:val="20"/>
          <w:szCs w:val="20"/>
        </w:rPr>
        <w:t>:</w:t>
      </w:r>
    </w:p>
    <w:p w14:paraId="728D2DE9" w14:textId="77777777" w:rsidR="00785F4B" w:rsidRDefault="00785F4B" w:rsidP="0098419E">
      <w:pPr>
        <w:spacing w:before="60"/>
        <w:rPr>
          <w:bCs/>
          <w:sz w:val="20"/>
          <w:szCs w:val="20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FB520C" w:rsidRPr="00E43C90" w14:paraId="52A578B8" w14:textId="77777777" w:rsidTr="0070577A">
        <w:trPr>
          <w:cantSplit/>
          <w:tblHeader/>
        </w:trPr>
        <w:tc>
          <w:tcPr>
            <w:tcW w:w="9634" w:type="dxa"/>
            <w:vAlign w:val="center"/>
          </w:tcPr>
          <w:p w14:paraId="2D272AE6" w14:textId="77777777" w:rsidR="00FB520C" w:rsidRPr="00E43C90" w:rsidRDefault="00FB520C" w:rsidP="00FB520C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OBSZAR ROZWIĄZAŃ</w:t>
            </w:r>
          </w:p>
        </w:tc>
      </w:tr>
      <w:tr w:rsidR="00A5342F" w:rsidRPr="00E43C90" w14:paraId="0F16971A" w14:textId="77777777" w:rsidTr="0070577A">
        <w:trPr>
          <w:cantSplit/>
        </w:trPr>
        <w:tc>
          <w:tcPr>
            <w:tcW w:w="9634" w:type="dxa"/>
            <w:shd w:val="clear" w:color="auto" w:fill="D0CECE" w:themeFill="background2" w:themeFillShade="E6"/>
            <w:vAlign w:val="center"/>
          </w:tcPr>
          <w:p w14:paraId="31150968" w14:textId="77777777" w:rsidR="00A5342F" w:rsidRPr="00E43C90" w:rsidRDefault="00A5342F" w:rsidP="00E43C90">
            <w:pPr>
              <w:spacing w:before="0"/>
              <w:rPr>
                <w:b/>
                <w:i/>
                <w:sz w:val="16"/>
                <w:szCs w:val="16"/>
              </w:rPr>
            </w:pPr>
            <w:r w:rsidRPr="00E43C90">
              <w:rPr>
                <w:b/>
                <w:i/>
                <w:sz w:val="16"/>
                <w:szCs w:val="16"/>
              </w:rPr>
              <w:t>ORGANIZACYJNO-PRAWNY i ZASOBÓW LUDZKICH</w:t>
            </w:r>
          </w:p>
        </w:tc>
      </w:tr>
      <w:tr w:rsidR="00FB520C" w:rsidRPr="00E43C90" w14:paraId="1743C7CC" w14:textId="77777777" w:rsidTr="0070577A">
        <w:trPr>
          <w:cantSplit/>
        </w:trPr>
        <w:tc>
          <w:tcPr>
            <w:tcW w:w="9634" w:type="dxa"/>
            <w:vAlign w:val="center"/>
          </w:tcPr>
          <w:p w14:paraId="70AF7C63" w14:textId="77777777" w:rsidR="00FB520C" w:rsidRPr="00023AFE" w:rsidRDefault="00FB520C" w:rsidP="00023AFE">
            <w:pPr>
              <w:pStyle w:val="Akapitzlist"/>
              <w:numPr>
                <w:ilvl w:val="0"/>
                <w:numId w:val="2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 xml:space="preserve">Wprowadzono polityki/procedury/instrukcje zapewniające adekwatny poziom bezpieczeństwa </w:t>
            </w:r>
          </w:p>
        </w:tc>
      </w:tr>
      <w:tr w:rsidR="00023AFE" w:rsidRPr="00E43C90" w14:paraId="2C6125FF" w14:textId="77777777" w:rsidTr="0070577A">
        <w:trPr>
          <w:cantSplit/>
        </w:trPr>
        <w:tc>
          <w:tcPr>
            <w:tcW w:w="9634" w:type="dxa"/>
            <w:vAlign w:val="center"/>
          </w:tcPr>
          <w:p w14:paraId="1E548AE5" w14:textId="77777777" w:rsidR="00023AFE" w:rsidRPr="00023AFE" w:rsidRDefault="00023AFE" w:rsidP="00023AFE">
            <w:pPr>
              <w:pStyle w:val="Akapitzlist"/>
              <w:numPr>
                <w:ilvl w:val="0"/>
                <w:numId w:val="2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Przypisano odpowiedzialności w zakresie bezpieczeństwa do konkretnych ról/stanowisk/osób</w:t>
            </w:r>
          </w:p>
        </w:tc>
      </w:tr>
      <w:tr w:rsidR="00023AFE" w:rsidRPr="00E43C90" w14:paraId="37C36F1F" w14:textId="77777777" w:rsidTr="0070577A">
        <w:trPr>
          <w:cantSplit/>
        </w:trPr>
        <w:tc>
          <w:tcPr>
            <w:tcW w:w="9634" w:type="dxa"/>
            <w:vAlign w:val="center"/>
          </w:tcPr>
          <w:p w14:paraId="25FB60F5" w14:textId="77777777" w:rsidR="00023AFE" w:rsidRPr="00023AFE" w:rsidRDefault="00023AFE" w:rsidP="00023AFE">
            <w:pPr>
              <w:pStyle w:val="Akapitzlist"/>
              <w:numPr>
                <w:ilvl w:val="0"/>
                <w:numId w:val="2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Będzie się informować Zamawiającego o incydencie naruszenia bezpieczeństwa, jeśli dotyczyć on będzie usług wykonywanych dla Zamawiającego</w:t>
            </w:r>
          </w:p>
        </w:tc>
      </w:tr>
      <w:tr w:rsidR="00023AFE" w:rsidRPr="00E43C90" w14:paraId="696C1AFB" w14:textId="77777777" w:rsidTr="0070577A">
        <w:trPr>
          <w:cantSplit/>
        </w:trPr>
        <w:tc>
          <w:tcPr>
            <w:tcW w:w="9634" w:type="dxa"/>
            <w:vAlign w:val="center"/>
          </w:tcPr>
          <w:p w14:paraId="5F8AC31D" w14:textId="77777777" w:rsidR="00023AFE" w:rsidRPr="00023AFE" w:rsidRDefault="00023AFE" w:rsidP="00023AFE">
            <w:pPr>
              <w:pStyle w:val="Akapitzlist"/>
              <w:numPr>
                <w:ilvl w:val="0"/>
                <w:numId w:val="2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Stosuje się formalny program podnoszenia świadomości użytkowników w zakresie bezpieczeństwa (np. szkolenia)</w:t>
            </w:r>
          </w:p>
        </w:tc>
      </w:tr>
      <w:tr w:rsidR="00023AFE" w:rsidRPr="00E43C90" w14:paraId="77D6FD8D" w14:textId="77777777" w:rsidTr="0070577A">
        <w:trPr>
          <w:cantSplit/>
        </w:trPr>
        <w:tc>
          <w:tcPr>
            <w:tcW w:w="9634" w:type="dxa"/>
            <w:vAlign w:val="center"/>
          </w:tcPr>
          <w:p w14:paraId="7353FB27" w14:textId="77777777" w:rsidR="00023AFE" w:rsidRPr="00023AFE" w:rsidRDefault="00023AFE" w:rsidP="00023AFE">
            <w:pPr>
              <w:pStyle w:val="Akapitzlist"/>
              <w:numPr>
                <w:ilvl w:val="0"/>
                <w:numId w:val="2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Formalnie klasyfikuje się informację i postępuje z informacją zgodnie z przyjętym poziomem jej ochrony</w:t>
            </w:r>
          </w:p>
        </w:tc>
      </w:tr>
      <w:tr w:rsidR="00023AFE" w:rsidRPr="00E43C90" w14:paraId="1AF349DD" w14:textId="77777777" w:rsidTr="0070577A">
        <w:trPr>
          <w:cantSplit/>
        </w:trPr>
        <w:tc>
          <w:tcPr>
            <w:tcW w:w="9634" w:type="dxa"/>
            <w:vAlign w:val="center"/>
          </w:tcPr>
          <w:p w14:paraId="0DCA0A21" w14:textId="77777777" w:rsidR="00023AFE" w:rsidRPr="00023AFE" w:rsidRDefault="00CC50E4" w:rsidP="00023AFE">
            <w:pPr>
              <w:pStyle w:val="Akapitzlist"/>
              <w:numPr>
                <w:ilvl w:val="0"/>
                <w:numId w:val="2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Mamy </w:t>
            </w:r>
            <w:r w:rsidR="001651CD">
              <w:rPr>
                <w:sz w:val="16"/>
                <w:szCs w:val="16"/>
              </w:rPr>
              <w:t>świadomość</w:t>
            </w:r>
            <w:r w:rsidR="00023AFE" w:rsidRPr="00023AFE">
              <w:rPr>
                <w:sz w:val="16"/>
                <w:szCs w:val="16"/>
              </w:rPr>
              <w:t xml:space="preserve"> jakie usługi Zamawiającego mają być świadczone w określonych krytycznych ramach czasowych na wypadek katastrofy/awarii. Dostawca dba o aktualne procedury w sytuacjach awaryjnych.</w:t>
            </w:r>
          </w:p>
        </w:tc>
      </w:tr>
      <w:tr w:rsidR="00023AFE" w:rsidRPr="00E43C90" w14:paraId="0830C0D0" w14:textId="77777777" w:rsidTr="0070577A">
        <w:trPr>
          <w:cantSplit/>
        </w:trPr>
        <w:tc>
          <w:tcPr>
            <w:tcW w:w="9634" w:type="dxa"/>
            <w:vAlign w:val="center"/>
          </w:tcPr>
          <w:p w14:paraId="02656DC5" w14:textId="77777777" w:rsidR="00023AFE" w:rsidRPr="00023AFE" w:rsidRDefault="00023AFE" w:rsidP="00023AFE">
            <w:pPr>
              <w:pStyle w:val="Akapitzlist"/>
              <w:numPr>
                <w:ilvl w:val="0"/>
                <w:numId w:val="2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Umowy o zachowaniu poufności są podpisywane przed ujawnieniem informacji poufnych współpracownikom</w:t>
            </w:r>
          </w:p>
        </w:tc>
      </w:tr>
      <w:tr w:rsidR="00A5342F" w:rsidRPr="00E43C90" w14:paraId="292D8AA7" w14:textId="77777777" w:rsidTr="0070577A">
        <w:trPr>
          <w:cantSplit/>
        </w:trPr>
        <w:tc>
          <w:tcPr>
            <w:tcW w:w="9634" w:type="dxa"/>
            <w:shd w:val="clear" w:color="auto" w:fill="D0CECE" w:themeFill="background2" w:themeFillShade="E6"/>
            <w:vAlign w:val="center"/>
          </w:tcPr>
          <w:p w14:paraId="51619F6A" w14:textId="77777777" w:rsidR="00A5342F" w:rsidRPr="00E43C90" w:rsidRDefault="00A5342F" w:rsidP="00E43C90">
            <w:pPr>
              <w:spacing w:before="0"/>
              <w:rPr>
                <w:b/>
                <w:i/>
                <w:sz w:val="16"/>
                <w:szCs w:val="16"/>
              </w:rPr>
            </w:pPr>
            <w:r w:rsidRPr="00E43C90">
              <w:rPr>
                <w:b/>
                <w:i/>
                <w:sz w:val="16"/>
                <w:szCs w:val="16"/>
              </w:rPr>
              <w:t>TELEINFORMATYCZNY i FIZYCZNO-ŚRODOWISKOWY</w:t>
            </w:r>
          </w:p>
        </w:tc>
      </w:tr>
      <w:tr w:rsidR="00023AFE" w:rsidRPr="00E43C90" w14:paraId="7FB7D30D" w14:textId="77777777" w:rsidTr="0070577A">
        <w:trPr>
          <w:cantSplit/>
        </w:trPr>
        <w:tc>
          <w:tcPr>
            <w:tcW w:w="9634" w:type="dxa"/>
            <w:vAlign w:val="center"/>
          </w:tcPr>
          <w:p w14:paraId="532CFB76" w14:textId="77777777" w:rsidR="00023AFE" w:rsidRPr="00023AFE" w:rsidRDefault="00023AFE" w:rsidP="00023AFE">
            <w:pPr>
              <w:pStyle w:val="Akapitzlist"/>
              <w:numPr>
                <w:ilvl w:val="0"/>
                <w:numId w:val="4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Kontroluje się dostęp do bezpiecznych obszarów, np. zarządzanie dystrybucją kluczy (zarówno fizyczną, jak i elektroniczną), dzienniki papierowe/elektroniczne, monitorowanie drzwi obiektów, dostęp do serwerowni itp.</w:t>
            </w:r>
          </w:p>
        </w:tc>
      </w:tr>
      <w:tr w:rsidR="00023AFE" w:rsidRPr="00E43C90" w14:paraId="13246528" w14:textId="77777777" w:rsidTr="0070577A">
        <w:trPr>
          <w:cantSplit/>
        </w:trPr>
        <w:tc>
          <w:tcPr>
            <w:tcW w:w="9634" w:type="dxa"/>
            <w:vAlign w:val="center"/>
          </w:tcPr>
          <w:p w14:paraId="4A289D39" w14:textId="77777777" w:rsidR="00023AFE" w:rsidRPr="00023AFE" w:rsidRDefault="00023AFE" w:rsidP="00023AFE">
            <w:pPr>
              <w:pStyle w:val="Akapitzlist"/>
              <w:numPr>
                <w:ilvl w:val="0"/>
                <w:numId w:val="4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 xml:space="preserve">Stosuje się systemy antywłamaniowe w miejscach przechowywania urządzeń zabezpieczeń i telemechaniki oraz IT na potrzeby realizacji zadania </w:t>
            </w:r>
          </w:p>
        </w:tc>
      </w:tr>
      <w:tr w:rsidR="00023AFE" w:rsidRPr="00E43C90" w14:paraId="7AF4980A" w14:textId="77777777" w:rsidTr="0070577A">
        <w:trPr>
          <w:cantSplit/>
        </w:trPr>
        <w:tc>
          <w:tcPr>
            <w:tcW w:w="9634" w:type="dxa"/>
            <w:vAlign w:val="center"/>
          </w:tcPr>
          <w:p w14:paraId="76497403" w14:textId="77777777" w:rsidR="00023AFE" w:rsidRPr="00023AFE" w:rsidRDefault="00023AFE" w:rsidP="00023AFE">
            <w:pPr>
              <w:pStyle w:val="Akapitzlist"/>
              <w:numPr>
                <w:ilvl w:val="0"/>
                <w:numId w:val="4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Nie będzie się podłączać niedozwolonych urządzeń bez zgody Zamawiającego do sieci LAN Zamawiającego (za wyjątkiem dostępu jako gość)</w:t>
            </w:r>
          </w:p>
        </w:tc>
      </w:tr>
      <w:tr w:rsidR="00023AFE" w:rsidRPr="00E43C90" w14:paraId="1A49B89E" w14:textId="77777777" w:rsidTr="0070577A">
        <w:trPr>
          <w:cantSplit/>
        </w:trPr>
        <w:tc>
          <w:tcPr>
            <w:tcW w:w="9634" w:type="dxa"/>
            <w:vAlign w:val="center"/>
          </w:tcPr>
          <w:p w14:paraId="1479A8B4" w14:textId="77777777" w:rsidR="00023AFE" w:rsidRPr="00023AFE" w:rsidRDefault="00023AFE" w:rsidP="00023AFE">
            <w:pPr>
              <w:pStyle w:val="Akapitzlist"/>
              <w:numPr>
                <w:ilvl w:val="0"/>
                <w:numId w:val="4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Nie będą wykorzystywane chmury publiczne (np. AWS, GCP, Azure) i publiczne zasoby plikowe (np. DropBox, Google Drive, OneDrive) do wykonywania zadań powierzonych przez Zamawiającego</w:t>
            </w:r>
          </w:p>
        </w:tc>
      </w:tr>
      <w:tr w:rsidR="00023AFE" w:rsidRPr="00E43C90" w14:paraId="359E23B6" w14:textId="77777777" w:rsidTr="0070577A">
        <w:trPr>
          <w:cantSplit/>
        </w:trPr>
        <w:tc>
          <w:tcPr>
            <w:tcW w:w="9634" w:type="dxa"/>
            <w:vAlign w:val="center"/>
          </w:tcPr>
          <w:p w14:paraId="193C33DB" w14:textId="77777777" w:rsidR="00023AFE" w:rsidRPr="00023AFE" w:rsidRDefault="00023AFE" w:rsidP="00023AFE">
            <w:pPr>
              <w:pStyle w:val="Akapitzlist"/>
              <w:numPr>
                <w:ilvl w:val="0"/>
                <w:numId w:val="4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Stosuje się ochronę przed wirusami, spamem i malware w systemach wykorzystywanych do realizacji zlecenia</w:t>
            </w:r>
          </w:p>
        </w:tc>
      </w:tr>
      <w:tr w:rsidR="00023AFE" w:rsidRPr="00E43C90" w14:paraId="64705A63" w14:textId="77777777" w:rsidTr="0070577A">
        <w:trPr>
          <w:cantSplit/>
        </w:trPr>
        <w:tc>
          <w:tcPr>
            <w:tcW w:w="9634" w:type="dxa"/>
            <w:vAlign w:val="center"/>
          </w:tcPr>
          <w:p w14:paraId="0ECCDE14" w14:textId="77777777" w:rsidR="00023AFE" w:rsidRPr="00023AFE" w:rsidRDefault="00CC50E4" w:rsidP="00F576B6">
            <w:pPr>
              <w:pStyle w:val="Akapitzlist"/>
              <w:numPr>
                <w:ilvl w:val="0"/>
                <w:numId w:val="4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Stosuje się zasadę nie </w:t>
            </w:r>
            <w:r w:rsidR="00023AFE" w:rsidRPr="00023AFE">
              <w:rPr>
                <w:sz w:val="16"/>
                <w:szCs w:val="16"/>
              </w:rPr>
              <w:t>korzysta</w:t>
            </w:r>
            <w:r>
              <w:rPr>
                <w:sz w:val="16"/>
                <w:szCs w:val="16"/>
              </w:rPr>
              <w:t xml:space="preserve">nia </w:t>
            </w:r>
            <w:r w:rsidR="00023AFE" w:rsidRPr="00023AFE">
              <w:rPr>
                <w:sz w:val="16"/>
                <w:szCs w:val="16"/>
              </w:rPr>
              <w:t xml:space="preserve"> z urządzeń prywatnych do celów służbowych</w:t>
            </w:r>
          </w:p>
        </w:tc>
      </w:tr>
      <w:tr w:rsidR="00023AFE" w:rsidRPr="00E43C90" w14:paraId="095D99A7" w14:textId="77777777" w:rsidTr="0070577A">
        <w:trPr>
          <w:cantSplit/>
        </w:trPr>
        <w:tc>
          <w:tcPr>
            <w:tcW w:w="9634" w:type="dxa"/>
            <w:vAlign w:val="center"/>
          </w:tcPr>
          <w:p w14:paraId="45487FDA" w14:textId="77777777" w:rsidR="00023AFE" w:rsidRPr="00023AFE" w:rsidRDefault="00CC50E4" w:rsidP="00023AFE">
            <w:pPr>
              <w:pStyle w:val="Akapitzlist"/>
              <w:numPr>
                <w:ilvl w:val="0"/>
                <w:numId w:val="4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Stosuje się zasadę nie </w:t>
            </w:r>
            <w:r w:rsidRPr="00023AFE">
              <w:rPr>
                <w:sz w:val="16"/>
                <w:szCs w:val="16"/>
              </w:rPr>
              <w:t>korzysta</w:t>
            </w:r>
            <w:r>
              <w:rPr>
                <w:sz w:val="16"/>
                <w:szCs w:val="16"/>
              </w:rPr>
              <w:t xml:space="preserve">nia </w:t>
            </w:r>
            <w:r w:rsidR="00023AFE" w:rsidRPr="00023AFE">
              <w:rPr>
                <w:sz w:val="16"/>
                <w:szCs w:val="16"/>
              </w:rPr>
              <w:t>ze służbowy laptopów i urządzeń mobilnych, wykorzystywanych do realizacji zlecenia, do celów prywatnych</w:t>
            </w:r>
          </w:p>
        </w:tc>
      </w:tr>
      <w:tr w:rsidR="00023AFE" w:rsidRPr="00E43C90" w14:paraId="2C53B5EF" w14:textId="77777777" w:rsidTr="0070577A">
        <w:trPr>
          <w:cantSplit/>
        </w:trPr>
        <w:tc>
          <w:tcPr>
            <w:tcW w:w="9634" w:type="dxa"/>
            <w:vAlign w:val="center"/>
          </w:tcPr>
          <w:p w14:paraId="66DC4BC5" w14:textId="77777777" w:rsidR="00023AFE" w:rsidRPr="00023AFE" w:rsidRDefault="00023AFE" w:rsidP="00F576B6">
            <w:pPr>
              <w:pStyle w:val="Akapitzlist"/>
              <w:numPr>
                <w:ilvl w:val="0"/>
                <w:numId w:val="4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 xml:space="preserve">Przesyłając pliki z informacją chronioną </w:t>
            </w:r>
            <w:r w:rsidR="00F576B6">
              <w:rPr>
                <w:sz w:val="16"/>
                <w:szCs w:val="16"/>
              </w:rPr>
              <w:t xml:space="preserve">szyfruje się </w:t>
            </w:r>
            <w:r w:rsidRPr="00023AFE">
              <w:rPr>
                <w:sz w:val="16"/>
                <w:szCs w:val="16"/>
              </w:rPr>
              <w:t xml:space="preserve">je </w:t>
            </w:r>
            <w:r w:rsidR="00F576B6" w:rsidRPr="00023AFE">
              <w:rPr>
                <w:sz w:val="16"/>
                <w:szCs w:val="16"/>
              </w:rPr>
              <w:t>z</w:t>
            </w:r>
            <w:r w:rsidR="00F576B6">
              <w:rPr>
                <w:sz w:val="16"/>
                <w:szCs w:val="16"/>
              </w:rPr>
              <w:t xml:space="preserve">abezpieczając </w:t>
            </w:r>
            <w:r w:rsidRPr="00023AFE">
              <w:rPr>
                <w:sz w:val="16"/>
                <w:szCs w:val="16"/>
              </w:rPr>
              <w:t xml:space="preserve"> możliwie silnym hasłem. Hasła do plików są przesyłane innym kanałem niż plik.</w:t>
            </w:r>
            <w:r w:rsidR="00F576B6">
              <w:rPr>
                <w:sz w:val="16"/>
                <w:szCs w:val="16"/>
              </w:rPr>
              <w:t xml:space="preserve"> </w:t>
            </w:r>
          </w:p>
        </w:tc>
      </w:tr>
      <w:tr w:rsidR="00023AFE" w:rsidRPr="00E43C90" w14:paraId="59649632" w14:textId="77777777" w:rsidTr="0070577A">
        <w:trPr>
          <w:cantSplit/>
        </w:trPr>
        <w:tc>
          <w:tcPr>
            <w:tcW w:w="9634" w:type="dxa"/>
            <w:vAlign w:val="center"/>
          </w:tcPr>
          <w:p w14:paraId="227764D9" w14:textId="77777777" w:rsidR="00023AFE" w:rsidRPr="00023AFE" w:rsidRDefault="00023AFE" w:rsidP="00023AFE">
            <w:pPr>
              <w:pStyle w:val="Akapitzlist"/>
              <w:numPr>
                <w:ilvl w:val="0"/>
                <w:numId w:val="4"/>
              </w:numPr>
              <w:spacing w:before="0"/>
              <w:ind w:left="174" w:hanging="17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Zabezpiecza się lub szyfruje poufne informacje na laptopach i urządzeniach mobilnych (partycje lub dyski)</w:t>
            </w:r>
          </w:p>
        </w:tc>
      </w:tr>
      <w:tr w:rsidR="00023AFE" w:rsidRPr="00E43C90" w14:paraId="579CA378" w14:textId="77777777" w:rsidTr="0070577A">
        <w:trPr>
          <w:cantSplit/>
        </w:trPr>
        <w:tc>
          <w:tcPr>
            <w:tcW w:w="9634" w:type="dxa"/>
            <w:vAlign w:val="center"/>
          </w:tcPr>
          <w:p w14:paraId="02E2F34E" w14:textId="77777777" w:rsidR="00023AFE" w:rsidRPr="00023AFE" w:rsidRDefault="00023AFE" w:rsidP="00F576B6">
            <w:pPr>
              <w:pStyle w:val="Akapitzlist"/>
              <w:numPr>
                <w:ilvl w:val="0"/>
                <w:numId w:val="4"/>
              </w:numPr>
              <w:spacing w:before="0"/>
              <w:ind w:left="174" w:hanging="28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Systemy operacyjne i kluczowe aplikacje na wykorzystywanych urządzeniach posiadają ważne wsparcie producenta przynajmniej w okresie świadczenia usługi dla Zamawiającego</w:t>
            </w:r>
          </w:p>
        </w:tc>
      </w:tr>
      <w:tr w:rsidR="00023AFE" w:rsidRPr="00E43C90" w14:paraId="142DC7E8" w14:textId="77777777" w:rsidTr="0070577A">
        <w:trPr>
          <w:cantSplit/>
        </w:trPr>
        <w:tc>
          <w:tcPr>
            <w:tcW w:w="9634" w:type="dxa"/>
            <w:vAlign w:val="center"/>
          </w:tcPr>
          <w:p w14:paraId="2F380BE9" w14:textId="77777777" w:rsidR="00023AFE" w:rsidRPr="00023AFE" w:rsidRDefault="00023AFE" w:rsidP="00023AFE">
            <w:pPr>
              <w:pStyle w:val="Akapitzlist"/>
              <w:numPr>
                <w:ilvl w:val="0"/>
                <w:numId w:val="4"/>
              </w:numPr>
              <w:spacing w:before="0"/>
              <w:ind w:left="174" w:hanging="28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Niezwłocznie wdraża się krytyczne zabezpieczenia w celu ochrony przed podatnościami</w:t>
            </w:r>
          </w:p>
        </w:tc>
      </w:tr>
      <w:tr w:rsidR="00023AFE" w:rsidRPr="00E43C90" w14:paraId="26D3FCC9" w14:textId="77777777" w:rsidTr="0070577A">
        <w:trPr>
          <w:cantSplit/>
        </w:trPr>
        <w:tc>
          <w:tcPr>
            <w:tcW w:w="9634" w:type="dxa"/>
            <w:vAlign w:val="center"/>
          </w:tcPr>
          <w:p w14:paraId="3B5AD617" w14:textId="77777777" w:rsidR="00023AFE" w:rsidRPr="00023AFE" w:rsidRDefault="00023AFE" w:rsidP="00F576B6">
            <w:pPr>
              <w:pStyle w:val="Akapitzlist"/>
              <w:numPr>
                <w:ilvl w:val="0"/>
                <w:numId w:val="4"/>
              </w:numPr>
              <w:spacing w:before="0"/>
              <w:ind w:left="174" w:hanging="284"/>
              <w:jc w:val="left"/>
              <w:rPr>
                <w:sz w:val="16"/>
                <w:szCs w:val="16"/>
              </w:rPr>
            </w:pPr>
            <w:r w:rsidRPr="00023AFE">
              <w:rPr>
                <w:sz w:val="16"/>
                <w:szCs w:val="16"/>
              </w:rPr>
              <w:t>Urządzenia i oprogramowanie</w:t>
            </w:r>
            <w:r w:rsidR="007538FD">
              <w:rPr>
                <w:sz w:val="16"/>
                <w:szCs w:val="16"/>
              </w:rPr>
              <w:t>,</w:t>
            </w:r>
            <w:r w:rsidRPr="00023AFE">
              <w:rPr>
                <w:sz w:val="16"/>
                <w:szCs w:val="16"/>
              </w:rPr>
              <w:t xml:space="preserve"> dostarczane w związku z realiza</w:t>
            </w:r>
            <w:r w:rsidR="007538FD">
              <w:rPr>
                <w:sz w:val="16"/>
                <w:szCs w:val="16"/>
              </w:rPr>
              <w:t>cją zadania, z</w:t>
            </w:r>
            <w:r w:rsidR="007538FD" w:rsidRPr="00023AFE">
              <w:rPr>
                <w:sz w:val="16"/>
                <w:szCs w:val="16"/>
              </w:rPr>
              <w:t>abezpieczon</w:t>
            </w:r>
            <w:r w:rsidR="007538FD">
              <w:rPr>
                <w:sz w:val="16"/>
                <w:szCs w:val="16"/>
              </w:rPr>
              <w:t xml:space="preserve">e są </w:t>
            </w:r>
            <w:r w:rsidR="007538FD" w:rsidRPr="00023AFE">
              <w:rPr>
                <w:sz w:val="16"/>
                <w:szCs w:val="16"/>
              </w:rPr>
              <w:t xml:space="preserve">przed dostępem osób trzecich </w:t>
            </w:r>
            <w:r w:rsidR="007538FD">
              <w:rPr>
                <w:sz w:val="16"/>
                <w:szCs w:val="16"/>
              </w:rPr>
              <w:t>na adekwatny poziomie do ryzyka ich kradzieży, modyfikacji lub podmiany</w:t>
            </w:r>
            <w:r w:rsidRPr="00023AFE">
              <w:rPr>
                <w:sz w:val="16"/>
                <w:szCs w:val="16"/>
              </w:rPr>
              <w:t xml:space="preserve">, są fabrycznie nowe </w:t>
            </w:r>
            <w:r w:rsidR="00CC50E4" w:rsidRPr="00CC50E4">
              <w:rPr>
                <w:sz w:val="16"/>
                <w:szCs w:val="16"/>
              </w:rPr>
              <w:t xml:space="preserve">z najnowszą dostępną wersją oprogramowania firmware oraz oprogramowania systemowego, </w:t>
            </w:r>
            <w:r w:rsidR="00CC50E4">
              <w:rPr>
                <w:sz w:val="16"/>
                <w:szCs w:val="16"/>
              </w:rPr>
              <w:t>a ta</w:t>
            </w:r>
            <w:r w:rsidR="00CC50E4" w:rsidRPr="00CC50E4">
              <w:rPr>
                <w:sz w:val="16"/>
                <w:szCs w:val="16"/>
              </w:rPr>
              <w:t xml:space="preserve">m </w:t>
            </w:r>
            <w:r w:rsidR="00CC50E4">
              <w:rPr>
                <w:sz w:val="16"/>
                <w:szCs w:val="16"/>
              </w:rPr>
              <w:t xml:space="preserve">gdzie to możliwe w </w:t>
            </w:r>
            <w:r w:rsidRPr="00023AFE">
              <w:rPr>
                <w:sz w:val="16"/>
                <w:szCs w:val="16"/>
              </w:rPr>
              <w:t>oryginalnych nienaruszonych opakowaniach.</w:t>
            </w:r>
          </w:p>
        </w:tc>
      </w:tr>
    </w:tbl>
    <w:p w14:paraId="2D9568FD" w14:textId="77777777" w:rsidR="00F576B6" w:rsidRPr="00A5342F" w:rsidRDefault="00F576B6" w:rsidP="00493A6A">
      <w:pPr>
        <w:spacing w:before="60"/>
        <w:rPr>
          <w:b/>
          <w:bCs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98419E" w:rsidRPr="006F3528" w14:paraId="10542879" w14:textId="77777777" w:rsidTr="0085091D">
        <w:trPr>
          <w:trHeight w:hRule="exact" w:val="104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ermStart w:id="1495468814" w:edGrp="everyone"/>
          <w:p w14:paraId="57E96DB4" w14:textId="77777777" w:rsidR="0098419E" w:rsidRPr="006F3528" w:rsidRDefault="0098419E" w:rsidP="000603E3">
            <w:pPr>
              <w:spacing w:before="0"/>
              <w:jc w:val="center"/>
              <w:rPr>
                <w:sz w:val="20"/>
                <w:szCs w:val="20"/>
              </w:rPr>
            </w:pPr>
            <w:r w:rsidRPr="006F3528">
              <w:rPr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F3528">
              <w:rPr>
                <w:sz w:val="20"/>
                <w:szCs w:val="20"/>
              </w:rPr>
              <w:instrText xml:space="preserve"> FORMTEXT </w:instrText>
            </w:r>
            <w:r w:rsidRPr="006F3528">
              <w:rPr>
                <w:sz w:val="20"/>
                <w:szCs w:val="20"/>
              </w:rPr>
            </w:r>
            <w:r w:rsidRPr="006F3528">
              <w:rPr>
                <w:sz w:val="20"/>
                <w:szCs w:val="20"/>
              </w:rPr>
              <w:fldChar w:fldCharType="separate"/>
            </w:r>
            <w:r w:rsidRPr="006F3528">
              <w:rPr>
                <w:noProof/>
                <w:sz w:val="20"/>
                <w:szCs w:val="20"/>
              </w:rPr>
              <w:t> </w:t>
            </w:r>
            <w:r w:rsidRPr="006F3528">
              <w:rPr>
                <w:noProof/>
                <w:sz w:val="20"/>
                <w:szCs w:val="20"/>
              </w:rPr>
              <w:t> </w:t>
            </w:r>
            <w:r w:rsidRPr="006F3528">
              <w:rPr>
                <w:noProof/>
                <w:sz w:val="20"/>
                <w:szCs w:val="20"/>
              </w:rPr>
              <w:t> </w:t>
            </w:r>
            <w:r w:rsidRPr="006F3528">
              <w:rPr>
                <w:noProof/>
                <w:sz w:val="20"/>
                <w:szCs w:val="20"/>
              </w:rPr>
              <w:t> </w:t>
            </w:r>
            <w:r w:rsidRPr="006F3528">
              <w:rPr>
                <w:noProof/>
                <w:sz w:val="20"/>
                <w:szCs w:val="20"/>
              </w:rPr>
              <w:t> </w:t>
            </w:r>
            <w:r w:rsidRPr="006F3528">
              <w:rPr>
                <w:sz w:val="20"/>
                <w:szCs w:val="20"/>
              </w:rPr>
              <w:fldChar w:fldCharType="end"/>
            </w:r>
            <w:permEnd w:id="1495468814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6A48" w14:textId="77777777" w:rsidR="0098419E" w:rsidRPr="006F3528" w:rsidRDefault="0098419E" w:rsidP="0085091D">
            <w:pPr>
              <w:jc w:val="center"/>
              <w:rPr>
                <w:sz w:val="20"/>
                <w:szCs w:val="20"/>
              </w:rPr>
            </w:pPr>
            <w:permStart w:id="1523930463" w:edGrp="everyone"/>
            <w:permEnd w:id="1523930463"/>
          </w:p>
        </w:tc>
      </w:tr>
      <w:tr w:rsidR="0098419E" w:rsidRPr="006F3528" w14:paraId="17848846" w14:textId="77777777" w:rsidTr="000603E3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07A1550B" w14:textId="77777777" w:rsidR="0098419E" w:rsidRPr="006F3528" w:rsidRDefault="0098419E" w:rsidP="000603E3">
            <w:pPr>
              <w:spacing w:before="0"/>
              <w:jc w:val="center"/>
              <w:rPr>
                <w:sz w:val="16"/>
                <w:szCs w:val="16"/>
              </w:rPr>
            </w:pPr>
            <w:r w:rsidRPr="006F3528">
              <w:rPr>
                <w:sz w:val="16"/>
                <w:szCs w:val="16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484B7B" w14:textId="370006CE" w:rsidR="0098419E" w:rsidRPr="006F3528" w:rsidRDefault="0098419E" w:rsidP="000603E3">
            <w:pPr>
              <w:spacing w:before="0"/>
              <w:jc w:val="center"/>
              <w:rPr>
                <w:sz w:val="16"/>
                <w:szCs w:val="16"/>
              </w:rPr>
            </w:pPr>
            <w:r w:rsidRPr="006F3528">
              <w:rPr>
                <w:sz w:val="16"/>
                <w:szCs w:val="16"/>
              </w:rPr>
              <w:t>Podpis przedstawiciela Wykonawcy</w:t>
            </w:r>
          </w:p>
        </w:tc>
      </w:tr>
    </w:tbl>
    <w:p w14:paraId="526CB00F" w14:textId="77777777" w:rsidR="00267A66" w:rsidRDefault="00267A66" w:rsidP="00BE0DF3"/>
    <w:sectPr w:rsidR="00267A66" w:rsidSect="0070577A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4614" w14:textId="77777777" w:rsidR="00D10EAB" w:rsidRDefault="00D10EAB" w:rsidP="00A5342F">
      <w:pPr>
        <w:spacing w:before="0"/>
      </w:pPr>
      <w:r>
        <w:separator/>
      </w:r>
    </w:p>
  </w:endnote>
  <w:endnote w:type="continuationSeparator" w:id="0">
    <w:p w14:paraId="65003490" w14:textId="77777777" w:rsidR="00D10EAB" w:rsidRDefault="00D10EAB" w:rsidP="00A534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11"/>
      <w:gridCol w:w="1887"/>
    </w:tblGrid>
    <w:tr w:rsidR="0070577A" w14:paraId="27B6BB28" w14:textId="77777777" w:rsidTr="00B33B51">
      <w:trPr>
        <w:trHeight w:val="362"/>
      </w:trPr>
      <w:tc>
        <w:tcPr>
          <w:tcW w:w="76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7E3764" w14:textId="77777777" w:rsidR="0070577A" w:rsidRPr="00375196" w:rsidRDefault="0070577A" w:rsidP="0070577A">
          <w:pPr>
            <w:pStyle w:val="Stopka"/>
            <w:spacing w:before="2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ENEA Operator s</w:t>
          </w:r>
          <w:r w:rsidRPr="00375196">
            <w:rPr>
              <w:sz w:val="16"/>
              <w:szCs w:val="16"/>
            </w:rPr>
            <w:t xml:space="preserve">p. z </w:t>
          </w:r>
          <w:r>
            <w:rPr>
              <w:sz w:val="16"/>
              <w:szCs w:val="16"/>
            </w:rPr>
            <w:t>o.</w:t>
          </w:r>
          <w:r w:rsidRPr="00375196">
            <w:rPr>
              <w:sz w:val="16"/>
              <w:szCs w:val="16"/>
            </w:rPr>
            <w:t>o.</w:t>
          </w:r>
        </w:p>
      </w:tc>
      <w:tc>
        <w:tcPr>
          <w:tcW w:w="188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1FCADF" w14:textId="77777777" w:rsidR="0070577A" w:rsidRDefault="0070577A" w:rsidP="0070577A">
          <w:pPr>
            <w:pStyle w:val="Stopka"/>
            <w:spacing w:before="2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Strona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z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40ECF21A" w14:textId="77777777" w:rsidR="0070577A" w:rsidRDefault="00705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CAB0" w14:textId="77777777" w:rsidR="00D10EAB" w:rsidRDefault="00D10EAB" w:rsidP="00A5342F">
      <w:pPr>
        <w:spacing w:before="0"/>
      </w:pPr>
      <w:r>
        <w:separator/>
      </w:r>
    </w:p>
  </w:footnote>
  <w:footnote w:type="continuationSeparator" w:id="0">
    <w:p w14:paraId="0BA843D6" w14:textId="77777777" w:rsidR="00D10EAB" w:rsidRDefault="00D10EAB" w:rsidP="00A534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18"/>
      <w:gridCol w:w="3621"/>
    </w:tblGrid>
    <w:tr w:rsidR="0070577A" w14:paraId="2F93CEEE" w14:textId="77777777" w:rsidTr="00B33B51">
      <w:trPr>
        <w:cantSplit/>
      </w:trPr>
      <w:tc>
        <w:tcPr>
          <w:tcW w:w="60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6D4A66" w14:textId="77777777" w:rsidR="0070577A" w:rsidRDefault="0070577A" w:rsidP="0070577A">
          <w:pPr>
            <w:pStyle w:val="Nagwek"/>
            <w:jc w:val="center"/>
            <w:rPr>
              <w:b/>
              <w:bCs/>
              <w:sz w:val="16"/>
              <w:szCs w:val="16"/>
            </w:rPr>
          </w:pPr>
          <w:bookmarkStart w:id="0" w:name="_Hlk154056271"/>
        </w:p>
      </w:tc>
      <w:tc>
        <w:tcPr>
          <w:tcW w:w="3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CC1023" w14:textId="77777777" w:rsidR="0070577A" w:rsidRDefault="0070577A" w:rsidP="0070577A">
          <w:pPr>
            <w:pStyle w:val="Nagwek"/>
            <w:jc w:val="right"/>
            <w:rPr>
              <w:sz w:val="16"/>
              <w:szCs w:val="16"/>
            </w:rPr>
          </w:pPr>
        </w:p>
      </w:tc>
    </w:tr>
    <w:tr w:rsidR="0070577A" w14:paraId="408FCD37" w14:textId="77777777" w:rsidTr="00B33B51">
      <w:trPr>
        <w:cantSplit/>
      </w:trPr>
      <w:tc>
        <w:tcPr>
          <w:tcW w:w="601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764D7D" w14:textId="73809145" w:rsidR="0070577A" w:rsidRDefault="0070577A" w:rsidP="0070577A">
          <w:pPr>
            <w:pStyle w:val="Nagwek"/>
            <w:jc w:val="lef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ZAŁĄCZNIK NR </w:t>
          </w:r>
          <w:r w:rsidR="00CF4ACE">
            <w:rPr>
              <w:b/>
              <w:bCs/>
              <w:sz w:val="16"/>
              <w:szCs w:val="16"/>
            </w:rPr>
            <w:t>6</w:t>
          </w:r>
          <w:r>
            <w:rPr>
              <w:b/>
              <w:bCs/>
              <w:sz w:val="16"/>
              <w:szCs w:val="16"/>
            </w:rPr>
            <w:t xml:space="preserve"> DO WZ</w:t>
          </w:r>
        </w:p>
      </w:tc>
      <w:tc>
        <w:tcPr>
          <w:tcW w:w="3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878F42" w14:textId="77777777" w:rsidR="0070577A" w:rsidRDefault="0070577A" w:rsidP="0070577A">
          <w:pPr>
            <w:pStyle w:val="Nagwek"/>
            <w:spacing w:after="20"/>
            <w:jc w:val="right"/>
            <w:rPr>
              <w:b/>
              <w:bCs/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70577A" w14:paraId="455CB488" w14:textId="77777777" w:rsidTr="00B33B51">
      <w:trPr>
        <w:cantSplit/>
      </w:trPr>
      <w:tc>
        <w:tcPr>
          <w:tcW w:w="601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7C08295" w14:textId="63EB4EE6" w:rsidR="0070577A" w:rsidRDefault="0070577A" w:rsidP="0070577A">
          <w:pPr>
            <w:pStyle w:val="Nagwek"/>
            <w:spacing w:after="40"/>
            <w:jc w:val="left"/>
            <w:rPr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OŚWIADCZENIE </w:t>
          </w:r>
          <w:r w:rsidR="003F50F3">
            <w:rPr>
              <w:b/>
              <w:bCs/>
              <w:sz w:val="16"/>
              <w:szCs w:val="16"/>
            </w:rPr>
            <w:t>W</w:t>
          </w:r>
          <w:r>
            <w:rPr>
              <w:b/>
              <w:bCs/>
              <w:sz w:val="16"/>
              <w:szCs w:val="16"/>
            </w:rPr>
            <w:t>YKONAWCY</w:t>
          </w:r>
        </w:p>
      </w:tc>
      <w:tc>
        <w:tcPr>
          <w:tcW w:w="362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F5E7288" w14:textId="413C370A" w:rsidR="0070577A" w:rsidRDefault="00CE58F0" w:rsidP="0070577A">
          <w:pPr>
            <w:pStyle w:val="Nagwek"/>
            <w:spacing w:after="20"/>
            <w:jc w:val="right"/>
            <w:rPr>
              <w:b/>
              <w:bCs/>
              <w:spacing w:val="-20"/>
              <w:sz w:val="16"/>
              <w:szCs w:val="16"/>
            </w:rPr>
          </w:pPr>
          <w:r w:rsidRPr="00CE58F0">
            <w:rPr>
              <w:b/>
              <w:bCs/>
              <w:spacing w:val="-20"/>
              <w:sz w:val="20"/>
              <w:szCs w:val="20"/>
            </w:rPr>
            <w:t>RPUZ/P/</w:t>
          </w:r>
          <w:r w:rsidR="00D20F48">
            <w:rPr>
              <w:b/>
              <w:bCs/>
              <w:spacing w:val="-20"/>
              <w:sz w:val="20"/>
              <w:szCs w:val="20"/>
            </w:rPr>
            <w:t>0518/2024/OD/RD-6</w:t>
          </w:r>
        </w:p>
      </w:tc>
    </w:tr>
    <w:bookmarkEnd w:id="0"/>
  </w:tbl>
  <w:p w14:paraId="08249AEF" w14:textId="77777777" w:rsidR="00F2131B" w:rsidRPr="0070577A" w:rsidRDefault="00F2131B" w:rsidP="007057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123F"/>
    <w:multiLevelType w:val="hybridMultilevel"/>
    <w:tmpl w:val="65FCF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7EA8"/>
    <w:multiLevelType w:val="hybridMultilevel"/>
    <w:tmpl w:val="D3D06F0C"/>
    <w:lvl w:ilvl="0" w:tplc="7C6CB8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47111"/>
    <w:multiLevelType w:val="hybridMultilevel"/>
    <w:tmpl w:val="ED740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37B47"/>
    <w:multiLevelType w:val="hybridMultilevel"/>
    <w:tmpl w:val="65FCF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1" w:cryptProviderType="rsaAES" w:cryptAlgorithmClass="hash" w:cryptAlgorithmType="typeAny" w:cryptAlgorithmSid="14" w:cryptSpinCount="100000" w:hash="MDpj7SqQSrbQMr7g34ScoZZV1ZmDYsFWXKPOBUrOG+DM09/Lm/dBzK1QslCmKVeUZSfdQx/zox7yi2N7ej0pbw==" w:salt="BxKNG7rQjcw2NcLZUUaW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B7"/>
    <w:rsid w:val="00023AFE"/>
    <w:rsid w:val="000621A4"/>
    <w:rsid w:val="000B6318"/>
    <w:rsid w:val="000C08D7"/>
    <w:rsid w:val="000E1C32"/>
    <w:rsid w:val="000F3445"/>
    <w:rsid w:val="00141D66"/>
    <w:rsid w:val="001651CD"/>
    <w:rsid w:val="001D64E7"/>
    <w:rsid w:val="00215318"/>
    <w:rsid w:val="00265C22"/>
    <w:rsid w:val="00267A66"/>
    <w:rsid w:val="002A34D8"/>
    <w:rsid w:val="002C5DE6"/>
    <w:rsid w:val="00301353"/>
    <w:rsid w:val="003046AF"/>
    <w:rsid w:val="00306C2F"/>
    <w:rsid w:val="00367EC3"/>
    <w:rsid w:val="00385927"/>
    <w:rsid w:val="003F40AE"/>
    <w:rsid w:val="003F50F3"/>
    <w:rsid w:val="004327FD"/>
    <w:rsid w:val="00493A6A"/>
    <w:rsid w:val="004957DE"/>
    <w:rsid w:val="004D7C26"/>
    <w:rsid w:val="00563DA5"/>
    <w:rsid w:val="00573E24"/>
    <w:rsid w:val="00604187"/>
    <w:rsid w:val="00606028"/>
    <w:rsid w:val="00646AE2"/>
    <w:rsid w:val="00664B22"/>
    <w:rsid w:val="00666612"/>
    <w:rsid w:val="0067337B"/>
    <w:rsid w:val="006909A8"/>
    <w:rsid w:val="006A10C2"/>
    <w:rsid w:val="006F1D89"/>
    <w:rsid w:val="0070577A"/>
    <w:rsid w:val="0074657D"/>
    <w:rsid w:val="007538FD"/>
    <w:rsid w:val="007667EB"/>
    <w:rsid w:val="00785F4B"/>
    <w:rsid w:val="007F305C"/>
    <w:rsid w:val="008165E1"/>
    <w:rsid w:val="0085091D"/>
    <w:rsid w:val="008763C6"/>
    <w:rsid w:val="008E50EF"/>
    <w:rsid w:val="00944AAA"/>
    <w:rsid w:val="00953CE3"/>
    <w:rsid w:val="009740E8"/>
    <w:rsid w:val="0098419E"/>
    <w:rsid w:val="00A47480"/>
    <w:rsid w:val="00A5342F"/>
    <w:rsid w:val="00A63CAF"/>
    <w:rsid w:val="00A8246A"/>
    <w:rsid w:val="00AB2D5A"/>
    <w:rsid w:val="00AD6D86"/>
    <w:rsid w:val="00B429C5"/>
    <w:rsid w:val="00B4709F"/>
    <w:rsid w:val="00B6264A"/>
    <w:rsid w:val="00BC1E42"/>
    <w:rsid w:val="00BE0DF3"/>
    <w:rsid w:val="00BE42B9"/>
    <w:rsid w:val="00C2431F"/>
    <w:rsid w:val="00C339AA"/>
    <w:rsid w:val="00C54FB7"/>
    <w:rsid w:val="00C552E4"/>
    <w:rsid w:val="00C75B8B"/>
    <w:rsid w:val="00CC50E4"/>
    <w:rsid w:val="00CE4F53"/>
    <w:rsid w:val="00CE58F0"/>
    <w:rsid w:val="00CF4ACE"/>
    <w:rsid w:val="00D10EAB"/>
    <w:rsid w:val="00D20F48"/>
    <w:rsid w:val="00DD4ECB"/>
    <w:rsid w:val="00E4231C"/>
    <w:rsid w:val="00E43C90"/>
    <w:rsid w:val="00E74FA2"/>
    <w:rsid w:val="00EB62C6"/>
    <w:rsid w:val="00EE2C6C"/>
    <w:rsid w:val="00EE454C"/>
    <w:rsid w:val="00F2131B"/>
    <w:rsid w:val="00F576B6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AB09"/>
  <w15:chartTrackingRefBased/>
  <w15:docId w15:val="{13D366E9-2141-454A-8282-AAECF6D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A66"/>
    <w:pPr>
      <w:autoSpaceDE w:val="0"/>
      <w:autoSpaceDN w:val="0"/>
      <w:spacing w:before="120"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67A6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98419E"/>
    <w:pPr>
      <w:autoSpaceDE/>
      <w:autoSpaceDN/>
      <w:spacing w:before="0"/>
      <w:jc w:val="left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215318"/>
    <w:pPr>
      <w:ind w:left="720"/>
      <w:contextualSpacing/>
    </w:pPr>
  </w:style>
  <w:style w:type="table" w:styleId="Tabela-Siatka">
    <w:name w:val="Table Grid"/>
    <w:basedOn w:val="Standardowy"/>
    <w:rsid w:val="00A5342F"/>
    <w:pPr>
      <w:spacing w:after="0" w:line="240" w:lineRule="auto"/>
    </w:pPr>
    <w:rPr>
      <w:rFonts w:ascii="Calibri" w:eastAsia="Times New Roman" w:hAnsi="Calibri" w:cs="Times New Roman"/>
      <w:sz w:val="16"/>
      <w:szCs w:val="16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342F"/>
    <w:pPr>
      <w:autoSpaceDE/>
      <w:autoSpaceDN/>
      <w:spacing w:before="0"/>
      <w:jc w:val="left"/>
    </w:pPr>
    <w:rPr>
      <w:rFonts w:asciiTheme="minorHAnsi" w:hAnsiTheme="minorHAnsi" w:cs="Times New Roman"/>
      <w:sz w:val="16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5342F"/>
    <w:rPr>
      <w:rFonts w:eastAsia="Times New Roman" w:cs="Times New Roman"/>
      <w:sz w:val="16"/>
      <w:szCs w:val="20"/>
    </w:rPr>
  </w:style>
  <w:style w:type="character" w:styleId="Odwoanieprzypisudolnego">
    <w:name w:val="footnote reference"/>
    <w:basedOn w:val="Domylnaczcionkaakapitu"/>
    <w:unhideWhenUsed/>
    <w:rsid w:val="00A534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0E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0E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2131B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2131B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131B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2131B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7FB8-148E-4B94-9D62-5BFC1C1E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519</Words>
  <Characters>3115</Characters>
  <Application>Microsoft Office Word</Application>
  <DocSecurity>8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Olejnik Piotr</dc:creator>
  <cp:keywords/>
  <dc:description/>
  <cp:lastModifiedBy>Sobisiak Marta</cp:lastModifiedBy>
  <cp:revision>18</cp:revision>
  <dcterms:created xsi:type="dcterms:W3CDTF">2023-07-26T06:26:00Z</dcterms:created>
  <dcterms:modified xsi:type="dcterms:W3CDTF">2024-11-06T08:14:00Z</dcterms:modified>
</cp:coreProperties>
</file>