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CA224" w14:textId="73AFE1D2" w:rsidR="00FE7961" w:rsidRPr="00FE7961" w:rsidRDefault="00FE7961" w:rsidP="00FE7961">
      <w:pPr>
        <w:jc w:val="right"/>
      </w:pPr>
      <w:r w:rsidRPr="00FE7961">
        <w:t xml:space="preserve">Załącznik Nr </w:t>
      </w:r>
      <w:r w:rsidRPr="00FE7961">
        <w:t>2</w:t>
      </w:r>
      <w:r w:rsidRPr="00FE7961">
        <w:t xml:space="preserve"> do Zapytania ofertowego</w:t>
      </w:r>
    </w:p>
    <w:p w14:paraId="7D102246" w14:textId="77777777" w:rsidR="00FE7961" w:rsidRDefault="00FE7961" w:rsidP="00FE7961">
      <w:pPr>
        <w:jc w:val="right"/>
        <w:rPr>
          <w:rFonts w:ascii="Calibri" w:eastAsia="Calibri" w:hAnsi="Calibri" w:cs="Calibri"/>
          <w:b/>
          <w:spacing w:val="20"/>
          <w:sz w:val="36"/>
          <w:szCs w:val="36"/>
        </w:rPr>
      </w:pPr>
    </w:p>
    <w:p w14:paraId="3C1109D2" w14:textId="6EFFC951" w:rsidR="006A03FA" w:rsidRDefault="006A03FA" w:rsidP="00FE7961">
      <w:pPr>
        <w:jc w:val="center"/>
        <w:rPr>
          <w:rFonts w:ascii="Calibri" w:eastAsia="Calibri" w:hAnsi="Calibri" w:cs="Calibri"/>
          <w:b/>
          <w:spacing w:val="20"/>
          <w:sz w:val="36"/>
          <w:szCs w:val="36"/>
        </w:rPr>
      </w:pPr>
      <w:r w:rsidRPr="00302103">
        <w:rPr>
          <w:rFonts w:ascii="Calibri" w:eastAsia="Calibri" w:hAnsi="Calibri" w:cs="Calibri"/>
          <w:b/>
          <w:spacing w:val="20"/>
          <w:sz w:val="36"/>
          <w:szCs w:val="36"/>
        </w:rPr>
        <w:t>SPECYFIKACJA TE</w:t>
      </w:r>
      <w:r w:rsidR="009736D1" w:rsidRPr="00302103">
        <w:rPr>
          <w:rFonts w:ascii="Calibri" w:eastAsia="Calibri" w:hAnsi="Calibri" w:cs="Calibri"/>
          <w:b/>
          <w:spacing w:val="20"/>
          <w:sz w:val="36"/>
          <w:szCs w:val="36"/>
        </w:rPr>
        <w:t>CH</w:t>
      </w:r>
      <w:r w:rsidRPr="00302103">
        <w:rPr>
          <w:rFonts w:ascii="Calibri" w:eastAsia="Calibri" w:hAnsi="Calibri" w:cs="Calibri"/>
          <w:b/>
          <w:spacing w:val="20"/>
          <w:sz w:val="36"/>
          <w:szCs w:val="36"/>
        </w:rPr>
        <w:t>NICZNA</w:t>
      </w:r>
    </w:p>
    <w:p w14:paraId="3152D87E" w14:textId="56CB105D" w:rsidR="006A03FA" w:rsidRPr="00302103" w:rsidRDefault="00980B7D" w:rsidP="00423C2C">
      <w:pPr>
        <w:pStyle w:val="Akapitzlist"/>
        <w:numPr>
          <w:ilvl w:val="0"/>
          <w:numId w:val="1"/>
        </w:numPr>
        <w:ind w:hanging="720"/>
        <w:jc w:val="both"/>
        <w:rPr>
          <w:rFonts w:eastAsia="Calibri"/>
          <w:b/>
          <w:spacing w:val="20"/>
          <w:sz w:val="36"/>
          <w:szCs w:val="36"/>
        </w:rPr>
      </w:pPr>
      <w:r w:rsidRPr="00302103">
        <w:rPr>
          <w:rFonts w:eastAsia="Calibri"/>
          <w:b/>
          <w:spacing w:val="20"/>
          <w:sz w:val="36"/>
          <w:szCs w:val="36"/>
        </w:rPr>
        <w:t xml:space="preserve">Serwer </w:t>
      </w:r>
      <w:r w:rsidR="00FA6D9E">
        <w:rPr>
          <w:rFonts w:eastAsia="Calibri"/>
          <w:b/>
          <w:spacing w:val="20"/>
          <w:sz w:val="36"/>
          <w:szCs w:val="36"/>
        </w:rPr>
        <w:t>kopii zapasowych</w:t>
      </w:r>
    </w:p>
    <w:p w14:paraId="09B81087" w14:textId="77777777" w:rsidR="00425D25" w:rsidRDefault="00425D25" w:rsidP="00423C2C">
      <w:p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066E38D2" w14:textId="77777777" w:rsidR="00302103" w:rsidRPr="00325FF0" w:rsidRDefault="00302103" w:rsidP="00423C2C">
      <w:p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pl-PL"/>
        </w:rPr>
      </w:pPr>
      <w:r w:rsidRPr="00325FF0">
        <w:rPr>
          <w:rFonts w:ascii="Arial" w:eastAsia="Times New Roman" w:hAnsi="Arial" w:cs="Arial"/>
          <w:b/>
          <w:bCs/>
          <w:color w:val="000000"/>
          <w:lang w:eastAsia="pl-PL"/>
        </w:rPr>
        <w:t>Obudowa</w:t>
      </w:r>
    </w:p>
    <w:p w14:paraId="785A50C3" w14:textId="77777777" w:rsidR="00FA6D9E" w:rsidRPr="00FA6D9E" w:rsidRDefault="00FA6D9E" w:rsidP="00423C2C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FA6D9E">
        <w:rPr>
          <w:rFonts w:ascii="Arial" w:hAnsi="Arial" w:cs="Arial"/>
        </w:rPr>
        <w:t>2U</w:t>
      </w:r>
    </w:p>
    <w:p w14:paraId="3BD94D77" w14:textId="77777777" w:rsidR="00FA6D9E" w:rsidRPr="00FA6D9E" w:rsidRDefault="00FA6D9E" w:rsidP="00423C2C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FA6D9E">
        <w:rPr>
          <w:rFonts w:ascii="Arial" w:hAnsi="Arial" w:cs="Arial"/>
        </w:rPr>
        <w:t>Obudowa serwerowa do montażu w szafie RACK 19" wraz z wysuwanymi szynami</w:t>
      </w:r>
    </w:p>
    <w:p w14:paraId="1A7D9531" w14:textId="77777777" w:rsidR="00FA6D9E" w:rsidRPr="00FA6D9E" w:rsidRDefault="00FA6D9E" w:rsidP="00423C2C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FA6D9E">
        <w:rPr>
          <w:rFonts w:ascii="Arial" w:hAnsi="Arial" w:cs="Arial"/>
        </w:rPr>
        <w:t>dedykowanymi do tego urządzenia przez producenta serwera.</w:t>
      </w:r>
    </w:p>
    <w:p w14:paraId="5ED12CCD" w14:textId="77777777" w:rsidR="00FA6D9E" w:rsidRPr="00FA6D9E" w:rsidRDefault="00FA6D9E" w:rsidP="00423C2C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FA6D9E">
        <w:rPr>
          <w:rFonts w:ascii="Arial" w:hAnsi="Arial" w:cs="Arial"/>
        </w:rPr>
        <w:t xml:space="preserve">Szyny </w:t>
      </w:r>
      <w:proofErr w:type="spellStart"/>
      <w:r w:rsidRPr="00FA6D9E">
        <w:rPr>
          <w:rFonts w:ascii="Arial" w:hAnsi="Arial" w:cs="Arial"/>
        </w:rPr>
        <w:t>rack</w:t>
      </w:r>
      <w:proofErr w:type="spellEnd"/>
      <w:r w:rsidRPr="00FA6D9E">
        <w:rPr>
          <w:rFonts w:ascii="Arial" w:hAnsi="Arial" w:cs="Arial"/>
        </w:rPr>
        <w:t xml:space="preserve"> powinny posiadać prowadnicę na kable</w:t>
      </w:r>
    </w:p>
    <w:p w14:paraId="19B09090" w14:textId="77777777" w:rsidR="00FA6D9E" w:rsidRPr="00FC1202" w:rsidRDefault="00FA6D9E" w:rsidP="00423C2C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FC1202">
        <w:rPr>
          <w:rFonts w:ascii="Arial" w:hAnsi="Arial" w:cs="Arial"/>
        </w:rPr>
        <w:t>Obudowa powinna posiadać panel LCD pozwalający jednoznacznie stwierdzić, czy system działa poprawnie i pokazujący podstawowe stany działania serwera w tym adres IP karty zarządzającej.</w:t>
      </w:r>
    </w:p>
    <w:p w14:paraId="25A6A0DB" w14:textId="0A3B7C8F" w:rsidR="00FA6D9E" w:rsidRPr="00FC1202" w:rsidRDefault="00FA6D9E" w:rsidP="00423C2C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FC1202">
        <w:rPr>
          <w:rFonts w:ascii="Arial" w:hAnsi="Arial" w:cs="Arial"/>
        </w:rPr>
        <w:t>W obudowie powinien być zai</w:t>
      </w:r>
      <w:r w:rsidR="000C548E" w:rsidRPr="00FC1202">
        <w:rPr>
          <w:rFonts w:ascii="Arial" w:hAnsi="Arial" w:cs="Arial"/>
        </w:rPr>
        <w:t>n</w:t>
      </w:r>
      <w:r w:rsidRPr="00FC1202">
        <w:rPr>
          <w:rFonts w:ascii="Arial" w:hAnsi="Arial" w:cs="Arial"/>
        </w:rPr>
        <w:t xml:space="preserve">stalowany zestaw redundantnych zasilaczy o mocy co najmniej 1100W w standardzie </w:t>
      </w:r>
      <w:proofErr w:type="spellStart"/>
      <w:r w:rsidRPr="00FC1202">
        <w:rPr>
          <w:rFonts w:ascii="Arial" w:hAnsi="Arial" w:cs="Arial"/>
        </w:rPr>
        <w:t>Titanium</w:t>
      </w:r>
      <w:proofErr w:type="spellEnd"/>
      <w:r w:rsidRPr="00FC1202">
        <w:rPr>
          <w:rFonts w:ascii="Arial" w:hAnsi="Arial" w:cs="Arial"/>
        </w:rPr>
        <w:t xml:space="preserve"> każdy, wymienialnych podczas pracy oraz zestaw redundantnych wentylatorów.</w:t>
      </w:r>
    </w:p>
    <w:p w14:paraId="0475C269" w14:textId="77777777" w:rsidR="00FA6D9E" w:rsidRPr="00FA6D9E" w:rsidRDefault="00FA6D9E" w:rsidP="00423C2C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FA6D9E">
        <w:rPr>
          <w:rFonts w:ascii="Arial" w:hAnsi="Arial" w:cs="Arial"/>
        </w:rPr>
        <w:t>Wentylatory powinny mieć możliwość wymiany podczas pracy systemu</w:t>
      </w:r>
    </w:p>
    <w:p w14:paraId="34AFE93F" w14:textId="77777777" w:rsidR="00FA6D9E" w:rsidRPr="00FA6D9E" w:rsidRDefault="00FA6D9E" w:rsidP="00423C2C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FA6D9E">
        <w:rPr>
          <w:rFonts w:ascii="Arial" w:hAnsi="Arial" w:cs="Arial"/>
        </w:rPr>
        <w:t>Wbudowany czujnik otwarcia obudowy współpracujący z BIOS i kartą zarządzającą.</w:t>
      </w:r>
    </w:p>
    <w:p w14:paraId="5B93EB14" w14:textId="77777777" w:rsidR="00FA6D9E" w:rsidRPr="00FA6D9E" w:rsidRDefault="00FA6D9E" w:rsidP="00423C2C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FA6D9E">
        <w:rPr>
          <w:rFonts w:ascii="Arial" w:hAnsi="Arial" w:cs="Arial"/>
        </w:rPr>
        <w:t>Obudowa powinna posiadać możliwość instalacji interfejsu BLE / Wifi do połączenia z aplikacją zarządzającą serwerem na telefonie.</w:t>
      </w:r>
    </w:p>
    <w:p w14:paraId="54AE4C42" w14:textId="77777777" w:rsidR="00FA6D9E" w:rsidRPr="00FA6D9E" w:rsidRDefault="00FA6D9E" w:rsidP="00423C2C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FA6D9E">
        <w:rPr>
          <w:rFonts w:ascii="Arial" w:hAnsi="Arial" w:cs="Arial"/>
        </w:rPr>
        <w:t>Aplikacja zarządzająca powinna być dostępna na Android i iOS</w:t>
      </w:r>
    </w:p>
    <w:p w14:paraId="39F1580D" w14:textId="77777777" w:rsidR="00302103" w:rsidRPr="00325FF0" w:rsidRDefault="00302103" w:rsidP="00423C2C">
      <w:p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pl-PL"/>
        </w:rPr>
      </w:pPr>
      <w:r w:rsidRPr="00325FF0">
        <w:rPr>
          <w:rFonts w:ascii="Arial" w:eastAsia="Times New Roman" w:hAnsi="Arial" w:cs="Arial"/>
          <w:color w:val="000000"/>
          <w:lang w:eastAsia="pl-PL"/>
        </w:rPr>
        <w:t> </w:t>
      </w:r>
    </w:p>
    <w:p w14:paraId="7ACBC8AE" w14:textId="77777777" w:rsidR="00302103" w:rsidRPr="00FA6D9E" w:rsidRDefault="00302103" w:rsidP="00423C2C">
      <w:p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FA6D9E">
        <w:rPr>
          <w:rFonts w:ascii="Arial" w:eastAsia="Times New Roman" w:hAnsi="Arial" w:cs="Arial"/>
          <w:b/>
          <w:bCs/>
          <w:lang w:eastAsia="pl-PL"/>
        </w:rPr>
        <w:t>Płyta główna</w:t>
      </w:r>
    </w:p>
    <w:p w14:paraId="2A30ADB1" w14:textId="77777777" w:rsidR="00FA6D9E" w:rsidRPr="00FA6D9E" w:rsidRDefault="00FA6D9E" w:rsidP="00423C2C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FA6D9E">
        <w:rPr>
          <w:rFonts w:ascii="Arial" w:hAnsi="Arial" w:cs="Arial"/>
        </w:rPr>
        <w:t>Płyta główna obsługująca co najmniej dwa procesory i co najmniej 16 slotów na pamięć taktowaną przynajmniej z częstotliwością 5600MT/s przy użyciu odpowiednich procesorów.</w:t>
      </w:r>
    </w:p>
    <w:p w14:paraId="288420DD" w14:textId="77777777" w:rsidR="00FA6D9E" w:rsidRPr="00FA6D9E" w:rsidRDefault="00FA6D9E" w:rsidP="00423C2C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FA6D9E">
        <w:rPr>
          <w:rFonts w:ascii="Arial" w:hAnsi="Arial" w:cs="Arial"/>
        </w:rPr>
        <w:t>Płyta główna musi być zaprojektowana przez producenta serwera i oznaczona jego znakiem firmowym. musi być wyposażona w zaimplementowane sprzętowo mechanizmy kryptograficzne poświadczające integralność oprogramowania BIOS (Root of Trust),</w:t>
      </w:r>
    </w:p>
    <w:p w14:paraId="6FED95A6" w14:textId="77777777" w:rsidR="00FA6D9E" w:rsidRPr="00FA6D9E" w:rsidRDefault="00FA6D9E" w:rsidP="00423C2C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FA6D9E">
        <w:rPr>
          <w:rFonts w:ascii="Arial" w:hAnsi="Arial" w:cs="Arial"/>
        </w:rPr>
        <w:t>Musi umożliwiać utworzenie bezpiecznego profilu w oparciu o konfigurację sprzętową oraz o konfigurację wewnętrznego oprogramowania komponentów serwera.</w:t>
      </w:r>
    </w:p>
    <w:p w14:paraId="0892F991" w14:textId="77777777" w:rsidR="00FA6D9E" w:rsidRDefault="00FA6D9E" w:rsidP="00423C2C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FA6D9E">
        <w:rPr>
          <w:rFonts w:ascii="Arial" w:hAnsi="Arial" w:cs="Arial"/>
        </w:rPr>
        <w:t>Zintegrowany z płytą główną moduł TPM w wersji co najmniej 2.0</w:t>
      </w:r>
    </w:p>
    <w:p w14:paraId="376666E9" w14:textId="04F8D394" w:rsidR="002C01D9" w:rsidRPr="002C01D9" w:rsidRDefault="002C01D9" w:rsidP="00423C2C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74570D">
        <w:rPr>
          <w:rFonts w:ascii="Arial" w:hAnsi="Arial" w:cs="Arial"/>
        </w:rPr>
        <w:t>Na płycie głównej powinna być zainstalowana dwuportowa karta sieciowa 1GB BT</w:t>
      </w:r>
    </w:p>
    <w:p w14:paraId="5B8B44ED" w14:textId="77777777" w:rsidR="00302103" w:rsidRPr="00FC1202" w:rsidRDefault="00302103" w:rsidP="00423C2C">
      <w:p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FC1202">
        <w:rPr>
          <w:rFonts w:ascii="Arial" w:eastAsia="Times New Roman" w:hAnsi="Arial" w:cs="Arial"/>
          <w:lang w:eastAsia="pl-PL"/>
        </w:rPr>
        <w:t> </w:t>
      </w:r>
    </w:p>
    <w:p w14:paraId="08E02A38" w14:textId="77777777" w:rsidR="00302103" w:rsidRPr="00FC1202" w:rsidRDefault="00302103" w:rsidP="00423C2C">
      <w:p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FC1202">
        <w:rPr>
          <w:rFonts w:ascii="Arial" w:eastAsia="Times New Roman" w:hAnsi="Arial" w:cs="Arial"/>
          <w:b/>
          <w:bCs/>
          <w:lang w:eastAsia="pl-PL"/>
        </w:rPr>
        <w:t>Procesor</w:t>
      </w:r>
    </w:p>
    <w:p w14:paraId="042011B7" w14:textId="77777777" w:rsidR="0074570D" w:rsidRPr="00FC1202" w:rsidRDefault="0074570D" w:rsidP="00423C2C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FC1202">
        <w:rPr>
          <w:rFonts w:ascii="Arial" w:hAnsi="Arial" w:cs="Arial"/>
        </w:rPr>
        <w:t xml:space="preserve">Dwa procesory typu skalowalnego z uwagi na licencjonowanie posiadające dokładnie po 8 rdzeni działające co najmniej z częstotliwością 2.6GHz i dające w teście </w:t>
      </w:r>
      <w:proofErr w:type="spellStart"/>
      <w:r w:rsidRPr="00FC1202">
        <w:rPr>
          <w:rFonts w:ascii="Arial" w:hAnsi="Arial" w:cs="Arial"/>
        </w:rPr>
        <w:t>Passmark</w:t>
      </w:r>
      <w:proofErr w:type="spellEnd"/>
      <w:r w:rsidRPr="00FC1202">
        <w:rPr>
          <w:rFonts w:ascii="Arial" w:hAnsi="Arial" w:cs="Arial"/>
        </w:rPr>
        <w:t xml:space="preserve"> dostępnym na stronie </w:t>
      </w:r>
      <w:hyperlink r:id="rId8">
        <w:r w:rsidRPr="00FC1202">
          <w:rPr>
            <w:rFonts w:ascii="Arial" w:hAnsi="Arial" w:cs="Arial"/>
            <w:u w:val="single"/>
          </w:rPr>
          <w:t>https://www.cpubenchmark.net/</w:t>
        </w:r>
      </w:hyperlink>
      <w:r w:rsidRPr="00FC1202">
        <w:rPr>
          <w:rFonts w:ascii="Arial" w:hAnsi="Arial" w:cs="Arial"/>
        </w:rPr>
        <w:t xml:space="preserve"> wynik nie mniejszy niż 41300 dla dwóch procesorów</w:t>
      </w:r>
    </w:p>
    <w:p w14:paraId="5E2ED6E2" w14:textId="77777777" w:rsidR="00302103" w:rsidRPr="00FC1202" w:rsidRDefault="00302103" w:rsidP="00423C2C">
      <w:p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FC1202">
        <w:rPr>
          <w:rFonts w:ascii="Arial" w:eastAsia="Times New Roman" w:hAnsi="Arial" w:cs="Arial"/>
          <w:lang w:eastAsia="pl-PL"/>
        </w:rPr>
        <w:t> </w:t>
      </w:r>
    </w:p>
    <w:p w14:paraId="45F696FC" w14:textId="77777777" w:rsidR="00302103" w:rsidRPr="00FC1202" w:rsidRDefault="00302103" w:rsidP="00423C2C">
      <w:p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FC1202">
        <w:rPr>
          <w:rFonts w:ascii="Arial" w:eastAsia="Times New Roman" w:hAnsi="Arial" w:cs="Arial"/>
          <w:b/>
          <w:bCs/>
          <w:lang w:eastAsia="pl-PL"/>
        </w:rPr>
        <w:t>Pamięć RAM</w:t>
      </w:r>
    </w:p>
    <w:p w14:paraId="2783CCE4" w14:textId="77777777" w:rsidR="0074570D" w:rsidRPr="00FC1202" w:rsidRDefault="0074570D" w:rsidP="00423C2C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 w:rsidRPr="00FC1202">
        <w:rPr>
          <w:rFonts w:ascii="Arial" w:hAnsi="Arial" w:cs="Arial"/>
        </w:rPr>
        <w:t>256 GB pamięci RAM w modułach 64GB RDIMM przygotowanych na działanie z częstotliwością co najmniej 5600MT/s przy użyciu odpowiednich procesorów.</w:t>
      </w:r>
    </w:p>
    <w:p w14:paraId="68BC2D66" w14:textId="77777777" w:rsidR="0074570D" w:rsidRPr="0074570D" w:rsidRDefault="0074570D" w:rsidP="00423C2C">
      <w:pPr>
        <w:spacing w:after="0" w:line="276" w:lineRule="auto"/>
        <w:ind w:left="360"/>
        <w:jc w:val="both"/>
        <w:rPr>
          <w:rFonts w:ascii="Arial" w:hAnsi="Arial" w:cs="Arial"/>
        </w:rPr>
      </w:pPr>
    </w:p>
    <w:p w14:paraId="616E03B1" w14:textId="733A219B" w:rsidR="0074570D" w:rsidRPr="0074570D" w:rsidRDefault="0074570D" w:rsidP="00423C2C">
      <w:p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74570D">
        <w:rPr>
          <w:rFonts w:ascii="Arial" w:eastAsia="Times New Roman" w:hAnsi="Arial" w:cs="Arial"/>
          <w:b/>
          <w:bCs/>
          <w:lang w:eastAsia="pl-PL"/>
        </w:rPr>
        <w:t>Kontroler</w:t>
      </w:r>
    </w:p>
    <w:p w14:paraId="03F4FDE0" w14:textId="77777777" w:rsidR="0074570D" w:rsidRDefault="0074570D" w:rsidP="00423C2C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 w:rsidRPr="0074570D">
        <w:rPr>
          <w:rFonts w:ascii="Arial" w:hAnsi="Arial" w:cs="Arial"/>
        </w:rPr>
        <w:t>Serwer powinien posiadać kontroler RAID umożliwiający konfigurację RAID 0,1,5,10,50,6 posiadający co najmniej 8GB pamięci cache zabezpieczonej przed awarią prądu.</w:t>
      </w:r>
    </w:p>
    <w:p w14:paraId="0607313E" w14:textId="77777777" w:rsidR="00425D25" w:rsidRPr="0074570D" w:rsidRDefault="00425D25" w:rsidP="00423C2C">
      <w:pPr>
        <w:spacing w:after="0" w:line="276" w:lineRule="auto"/>
        <w:ind w:left="720"/>
        <w:jc w:val="both"/>
        <w:rPr>
          <w:rFonts w:ascii="Arial" w:hAnsi="Arial" w:cs="Arial"/>
        </w:rPr>
      </w:pPr>
    </w:p>
    <w:p w14:paraId="703AFAB9" w14:textId="30705AAE" w:rsidR="00302103" w:rsidRPr="0074570D" w:rsidRDefault="00302103" w:rsidP="00423C2C">
      <w:p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FA6D9E">
        <w:rPr>
          <w:rFonts w:ascii="Arial" w:eastAsia="Times New Roman" w:hAnsi="Arial" w:cs="Arial"/>
          <w:color w:val="FF0000"/>
          <w:lang w:eastAsia="pl-PL"/>
        </w:rPr>
        <w:lastRenderedPageBreak/>
        <w:t> </w:t>
      </w:r>
      <w:r w:rsidRPr="0074570D">
        <w:rPr>
          <w:rFonts w:ascii="Arial" w:eastAsia="Times New Roman" w:hAnsi="Arial" w:cs="Arial"/>
          <w:b/>
          <w:bCs/>
          <w:lang w:eastAsia="pl-PL"/>
        </w:rPr>
        <w:t>Dyski</w:t>
      </w:r>
    </w:p>
    <w:p w14:paraId="17F5BF74" w14:textId="77777777" w:rsidR="0074570D" w:rsidRPr="0074570D" w:rsidRDefault="0074570D" w:rsidP="00423C2C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</w:rPr>
      </w:pPr>
      <w:r w:rsidRPr="0074570D">
        <w:rPr>
          <w:rFonts w:ascii="Arial" w:hAnsi="Arial" w:cs="Arial"/>
        </w:rPr>
        <w:t>Miejsce na co najmniej 16 dysków w rozmiarze 2.5" wymienialne bez wyłączania systemu.</w:t>
      </w:r>
    </w:p>
    <w:p w14:paraId="49BE8B7F" w14:textId="77777777" w:rsidR="0074570D" w:rsidRPr="00FC1202" w:rsidRDefault="0074570D" w:rsidP="00423C2C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</w:rPr>
      </w:pPr>
      <w:r w:rsidRPr="0074570D">
        <w:rPr>
          <w:rFonts w:ascii="Arial" w:hAnsi="Arial" w:cs="Arial"/>
        </w:rPr>
        <w:t xml:space="preserve">Serwer ma mieć przewidzianą przez producenta możliwość dodania modułu pozwalającego na startowanie systemu z kart SD lub dysków M.2 skonfigurowanych w RAID1 nie zajmujących slotów </w:t>
      </w:r>
      <w:r w:rsidRPr="00FC1202">
        <w:rPr>
          <w:rFonts w:ascii="Arial" w:hAnsi="Arial" w:cs="Arial"/>
        </w:rPr>
        <w:t>na dyski.</w:t>
      </w:r>
    </w:p>
    <w:p w14:paraId="2DFA767B" w14:textId="77777777" w:rsidR="0074570D" w:rsidRPr="00FC1202" w:rsidRDefault="0074570D" w:rsidP="00423C2C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</w:rPr>
      </w:pPr>
      <w:r w:rsidRPr="00FC1202">
        <w:rPr>
          <w:rFonts w:ascii="Arial" w:hAnsi="Arial" w:cs="Arial"/>
        </w:rPr>
        <w:t>W serwerze powinny być zainstalowane co najmniej dwa dyski co najmniej 480GB SSD oraz co najmniej 6 dysków 1.2 SAS 10k</w:t>
      </w:r>
    </w:p>
    <w:p w14:paraId="223B4102" w14:textId="77777777" w:rsidR="00302103" w:rsidRDefault="00302103" w:rsidP="00423C2C">
      <w:p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FF0000"/>
          <w:lang w:eastAsia="pl-PL"/>
        </w:rPr>
      </w:pPr>
      <w:r w:rsidRPr="00FA6D9E">
        <w:rPr>
          <w:rFonts w:ascii="Arial" w:eastAsia="Times New Roman" w:hAnsi="Arial" w:cs="Arial"/>
          <w:color w:val="FF0000"/>
          <w:lang w:eastAsia="pl-PL"/>
        </w:rPr>
        <w:t> </w:t>
      </w:r>
    </w:p>
    <w:p w14:paraId="7192B69A" w14:textId="4D7F7606" w:rsidR="002C01D9" w:rsidRPr="002C01D9" w:rsidRDefault="002C01D9" w:rsidP="00423C2C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74570D" w:rsidRPr="002C01D9">
        <w:rPr>
          <w:rFonts w:ascii="Arial" w:hAnsi="Arial" w:cs="Arial"/>
          <w:b/>
        </w:rPr>
        <w:t xml:space="preserve">Karta zarządzająca </w:t>
      </w:r>
    </w:p>
    <w:p w14:paraId="7E6AF6EC" w14:textId="1F2751E2" w:rsidR="0074570D" w:rsidRPr="0074570D" w:rsidRDefault="0074570D" w:rsidP="00423C2C">
      <w:pPr>
        <w:spacing w:after="0" w:line="276" w:lineRule="auto"/>
        <w:ind w:left="360"/>
        <w:jc w:val="both"/>
        <w:rPr>
          <w:rFonts w:ascii="Arial" w:hAnsi="Arial" w:cs="Arial"/>
        </w:rPr>
      </w:pPr>
      <w:r w:rsidRPr="0074570D">
        <w:rPr>
          <w:rFonts w:ascii="Arial" w:hAnsi="Arial" w:cs="Arial"/>
        </w:rPr>
        <w:t>niezależna od zainstalowanego na serwerze systemu operacyjnego posiadająca dedykowane port RJ-45 Gigabit Ethernet</w:t>
      </w:r>
      <w:r w:rsidR="002C01D9">
        <w:rPr>
          <w:rFonts w:ascii="Arial" w:hAnsi="Arial" w:cs="Arial"/>
        </w:rPr>
        <w:t xml:space="preserve"> </w:t>
      </w:r>
      <w:r w:rsidRPr="0074570D">
        <w:rPr>
          <w:rFonts w:ascii="Arial" w:hAnsi="Arial" w:cs="Arial"/>
        </w:rPr>
        <w:t>umożliwiająca:</w:t>
      </w:r>
    </w:p>
    <w:p w14:paraId="2BED5F53" w14:textId="205CD5D4" w:rsidR="00E202DD" w:rsidRDefault="002C01D9" w:rsidP="00423C2C">
      <w:pPr>
        <w:pStyle w:val="Akapitzlist"/>
        <w:numPr>
          <w:ilvl w:val="0"/>
          <w:numId w:val="11"/>
        </w:numPr>
        <w:ind w:left="709" w:hanging="283"/>
        <w:jc w:val="both"/>
        <w:rPr>
          <w:rFonts w:ascii="Arial" w:hAnsi="Arial" w:cs="Arial"/>
        </w:rPr>
      </w:pPr>
      <w:r w:rsidRPr="00E202DD">
        <w:rPr>
          <w:rFonts w:ascii="Arial" w:hAnsi="Arial" w:cs="Arial"/>
        </w:rPr>
        <w:t>zdalny dostęp do graficznego interfejsu Web karty zarządzającej</w:t>
      </w:r>
    </w:p>
    <w:p w14:paraId="7621E309" w14:textId="77777777" w:rsidR="00656A7E" w:rsidRDefault="002C01D9" w:rsidP="00423C2C">
      <w:pPr>
        <w:pStyle w:val="Akapitzlist"/>
        <w:numPr>
          <w:ilvl w:val="0"/>
          <w:numId w:val="11"/>
        </w:numPr>
        <w:ind w:left="709" w:hanging="283"/>
        <w:jc w:val="both"/>
        <w:rPr>
          <w:rFonts w:ascii="Arial" w:hAnsi="Arial" w:cs="Arial"/>
        </w:rPr>
      </w:pPr>
      <w:r w:rsidRPr="00E202DD">
        <w:rPr>
          <w:rFonts w:ascii="Arial" w:hAnsi="Arial" w:cs="Arial"/>
        </w:rPr>
        <w:t>szyfrowane połączenie (TLS) oraz autentykacje i autoryzację użytkownika</w:t>
      </w:r>
    </w:p>
    <w:p w14:paraId="7FA29508" w14:textId="77777777" w:rsidR="00656A7E" w:rsidRDefault="002C01D9" w:rsidP="00423C2C">
      <w:pPr>
        <w:pStyle w:val="Akapitzlist"/>
        <w:numPr>
          <w:ilvl w:val="0"/>
          <w:numId w:val="11"/>
        </w:numPr>
        <w:ind w:left="709" w:hanging="283"/>
        <w:jc w:val="both"/>
        <w:rPr>
          <w:rFonts w:ascii="Arial" w:hAnsi="Arial" w:cs="Arial"/>
        </w:rPr>
      </w:pPr>
      <w:r w:rsidRPr="00656A7E">
        <w:rPr>
          <w:rFonts w:ascii="Arial" w:hAnsi="Arial" w:cs="Arial"/>
        </w:rPr>
        <w:t>możliwość podmontowania zdalnych wirtualnych napędów</w:t>
      </w:r>
    </w:p>
    <w:p w14:paraId="42DEFBFF" w14:textId="77777777" w:rsidR="00656A7E" w:rsidRDefault="002C01D9" w:rsidP="00423C2C">
      <w:pPr>
        <w:pStyle w:val="Akapitzlist"/>
        <w:numPr>
          <w:ilvl w:val="0"/>
          <w:numId w:val="11"/>
        </w:numPr>
        <w:ind w:left="709" w:hanging="283"/>
        <w:jc w:val="both"/>
        <w:rPr>
          <w:rFonts w:ascii="Arial" w:hAnsi="Arial" w:cs="Arial"/>
        </w:rPr>
      </w:pPr>
      <w:r w:rsidRPr="00656A7E">
        <w:rPr>
          <w:rFonts w:ascii="Arial" w:hAnsi="Arial" w:cs="Arial"/>
        </w:rPr>
        <w:t>wirtualną konsolę z dostępem do myszy, klawiatury</w:t>
      </w:r>
    </w:p>
    <w:p w14:paraId="0A606869" w14:textId="77777777" w:rsidR="00656A7E" w:rsidRDefault="002C01D9" w:rsidP="00423C2C">
      <w:pPr>
        <w:pStyle w:val="Akapitzlist"/>
        <w:numPr>
          <w:ilvl w:val="0"/>
          <w:numId w:val="11"/>
        </w:numPr>
        <w:ind w:left="709" w:hanging="283"/>
        <w:jc w:val="both"/>
        <w:rPr>
          <w:rFonts w:ascii="Arial" w:hAnsi="Arial" w:cs="Arial"/>
        </w:rPr>
      </w:pPr>
      <w:r w:rsidRPr="00656A7E">
        <w:rPr>
          <w:rFonts w:ascii="Arial" w:hAnsi="Arial" w:cs="Arial"/>
        </w:rPr>
        <w:t xml:space="preserve">wsparcie dla IPv6 - wsparcie dla SNMP; IPMI2.0, VLAN </w:t>
      </w:r>
      <w:proofErr w:type="spellStart"/>
      <w:r w:rsidRPr="00656A7E">
        <w:rPr>
          <w:rFonts w:ascii="Arial" w:hAnsi="Arial" w:cs="Arial"/>
        </w:rPr>
        <w:t>tagging</w:t>
      </w:r>
      <w:proofErr w:type="spellEnd"/>
      <w:r w:rsidRPr="00656A7E">
        <w:rPr>
          <w:rFonts w:ascii="Arial" w:hAnsi="Arial" w:cs="Arial"/>
        </w:rPr>
        <w:t>, SSH</w:t>
      </w:r>
    </w:p>
    <w:p w14:paraId="6758D3B5" w14:textId="77777777" w:rsidR="00656A7E" w:rsidRDefault="002C01D9" w:rsidP="00423C2C">
      <w:pPr>
        <w:pStyle w:val="Akapitzlist"/>
        <w:numPr>
          <w:ilvl w:val="0"/>
          <w:numId w:val="11"/>
        </w:numPr>
        <w:ind w:left="709" w:hanging="283"/>
        <w:jc w:val="both"/>
        <w:rPr>
          <w:rFonts w:ascii="Arial" w:hAnsi="Arial" w:cs="Arial"/>
        </w:rPr>
      </w:pPr>
      <w:r w:rsidRPr="00656A7E">
        <w:rPr>
          <w:rFonts w:ascii="Arial" w:hAnsi="Arial" w:cs="Arial"/>
        </w:rPr>
        <w:t>możliwość zdalnego monitorowania w czasie rzeczywistym poboru prądu przez serwer, dane historyczne powinny być dostępne przez min. 7 dni wstecz.</w:t>
      </w:r>
    </w:p>
    <w:p w14:paraId="228F9312" w14:textId="77777777" w:rsidR="00656A7E" w:rsidRDefault="002C01D9" w:rsidP="00423C2C">
      <w:pPr>
        <w:pStyle w:val="Akapitzlist"/>
        <w:numPr>
          <w:ilvl w:val="0"/>
          <w:numId w:val="11"/>
        </w:numPr>
        <w:ind w:left="709" w:hanging="283"/>
        <w:jc w:val="both"/>
        <w:rPr>
          <w:rFonts w:ascii="Arial" w:hAnsi="Arial" w:cs="Arial"/>
        </w:rPr>
      </w:pPr>
      <w:r w:rsidRPr="00656A7E">
        <w:rPr>
          <w:rFonts w:ascii="Arial" w:hAnsi="Arial" w:cs="Arial"/>
        </w:rPr>
        <w:t>możliwość zdalnego ustawienia limitu poboru prądu przez konkretny serwer</w:t>
      </w:r>
    </w:p>
    <w:p w14:paraId="0E036AB0" w14:textId="77777777" w:rsidR="00656A7E" w:rsidRDefault="002C01D9" w:rsidP="00423C2C">
      <w:pPr>
        <w:pStyle w:val="Akapitzlist"/>
        <w:numPr>
          <w:ilvl w:val="0"/>
          <w:numId w:val="11"/>
        </w:numPr>
        <w:ind w:left="709" w:hanging="283"/>
        <w:jc w:val="both"/>
        <w:rPr>
          <w:rFonts w:ascii="Arial" w:hAnsi="Arial" w:cs="Arial"/>
        </w:rPr>
      </w:pPr>
      <w:r w:rsidRPr="00656A7E">
        <w:rPr>
          <w:rFonts w:ascii="Arial" w:hAnsi="Arial" w:cs="Arial"/>
        </w:rPr>
        <w:t>integracja z Active Directory</w:t>
      </w:r>
    </w:p>
    <w:p w14:paraId="2D8F1DEE" w14:textId="77777777" w:rsidR="00656A7E" w:rsidRDefault="002C01D9" w:rsidP="00423C2C">
      <w:pPr>
        <w:pStyle w:val="Akapitzlist"/>
        <w:numPr>
          <w:ilvl w:val="0"/>
          <w:numId w:val="11"/>
        </w:numPr>
        <w:ind w:left="709" w:hanging="283"/>
        <w:jc w:val="both"/>
        <w:rPr>
          <w:rFonts w:ascii="Arial" w:hAnsi="Arial" w:cs="Arial"/>
        </w:rPr>
      </w:pPr>
      <w:r w:rsidRPr="00656A7E">
        <w:rPr>
          <w:rFonts w:ascii="Arial" w:hAnsi="Arial" w:cs="Arial"/>
        </w:rPr>
        <w:t>możliwość obsługi przez ośmiu administratorów jednocześnie</w:t>
      </w:r>
    </w:p>
    <w:p w14:paraId="2A433854" w14:textId="77777777" w:rsidR="00656A7E" w:rsidRDefault="00656A7E" w:rsidP="00423C2C">
      <w:pPr>
        <w:pStyle w:val="Akapitzlist"/>
        <w:numPr>
          <w:ilvl w:val="0"/>
          <w:numId w:val="11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2C01D9" w:rsidRPr="00656A7E">
        <w:rPr>
          <w:rFonts w:ascii="Arial" w:hAnsi="Arial" w:cs="Arial"/>
        </w:rPr>
        <w:t>sparcie dla automatycznej rejestracji DNS - wsparcie dla LLDP</w:t>
      </w:r>
    </w:p>
    <w:p w14:paraId="6C2D87A1" w14:textId="77777777" w:rsidR="00656A7E" w:rsidRDefault="002C01D9" w:rsidP="00423C2C">
      <w:pPr>
        <w:pStyle w:val="Akapitzlist"/>
        <w:numPr>
          <w:ilvl w:val="0"/>
          <w:numId w:val="11"/>
        </w:numPr>
        <w:ind w:left="709" w:hanging="283"/>
        <w:jc w:val="both"/>
        <w:rPr>
          <w:rFonts w:ascii="Arial" w:hAnsi="Arial" w:cs="Arial"/>
        </w:rPr>
      </w:pPr>
      <w:r w:rsidRPr="00656A7E">
        <w:rPr>
          <w:rFonts w:ascii="Arial" w:hAnsi="Arial" w:cs="Arial"/>
        </w:rPr>
        <w:t>wysyłanie do administratora maila z powiadomieniem o awarii lub zmianie konfiguracji sprzętowej</w:t>
      </w:r>
    </w:p>
    <w:p w14:paraId="4A6B9EE1" w14:textId="77777777" w:rsidR="00656A7E" w:rsidRDefault="002C01D9" w:rsidP="00423C2C">
      <w:pPr>
        <w:pStyle w:val="Akapitzlist"/>
        <w:numPr>
          <w:ilvl w:val="0"/>
          <w:numId w:val="11"/>
        </w:numPr>
        <w:ind w:left="709" w:hanging="283"/>
        <w:jc w:val="both"/>
        <w:rPr>
          <w:rFonts w:ascii="Arial" w:hAnsi="Arial" w:cs="Arial"/>
        </w:rPr>
      </w:pPr>
      <w:r w:rsidRPr="00656A7E">
        <w:rPr>
          <w:rFonts w:ascii="Arial" w:hAnsi="Arial" w:cs="Arial"/>
        </w:rPr>
        <w:t>możliwość podłączenia lokalnego poprzez złącze RS-232.</w:t>
      </w:r>
    </w:p>
    <w:p w14:paraId="0AAF5FFD" w14:textId="77777777" w:rsidR="00656A7E" w:rsidRDefault="002C01D9" w:rsidP="00423C2C">
      <w:pPr>
        <w:pStyle w:val="Akapitzlist"/>
        <w:numPr>
          <w:ilvl w:val="0"/>
          <w:numId w:val="11"/>
        </w:numPr>
        <w:ind w:left="709" w:hanging="283"/>
        <w:jc w:val="both"/>
        <w:rPr>
          <w:rFonts w:ascii="Arial" w:hAnsi="Arial" w:cs="Arial"/>
        </w:rPr>
      </w:pPr>
      <w:r w:rsidRPr="00656A7E">
        <w:rPr>
          <w:rFonts w:ascii="Arial" w:hAnsi="Arial" w:cs="Arial"/>
        </w:rPr>
        <w:t xml:space="preserve">możliwość zarządzania bezpośredniego poprzez złącze </w:t>
      </w:r>
      <w:proofErr w:type="spellStart"/>
      <w:r w:rsidRPr="00656A7E">
        <w:rPr>
          <w:rFonts w:ascii="Arial" w:hAnsi="Arial" w:cs="Arial"/>
        </w:rPr>
        <w:t>microUSB</w:t>
      </w:r>
      <w:proofErr w:type="spellEnd"/>
      <w:r w:rsidRPr="00656A7E">
        <w:rPr>
          <w:rFonts w:ascii="Arial" w:hAnsi="Arial" w:cs="Arial"/>
        </w:rPr>
        <w:t xml:space="preserve"> umieszczone na froncie obudowy.</w:t>
      </w:r>
    </w:p>
    <w:p w14:paraId="7880DF82" w14:textId="77777777" w:rsidR="00656A7E" w:rsidRDefault="002C01D9" w:rsidP="00423C2C">
      <w:pPr>
        <w:pStyle w:val="Akapitzlist"/>
        <w:numPr>
          <w:ilvl w:val="0"/>
          <w:numId w:val="11"/>
        </w:numPr>
        <w:ind w:left="709" w:hanging="283"/>
        <w:jc w:val="both"/>
        <w:rPr>
          <w:rFonts w:ascii="Arial" w:hAnsi="Arial" w:cs="Arial"/>
        </w:rPr>
      </w:pPr>
      <w:r w:rsidRPr="00656A7E">
        <w:rPr>
          <w:rFonts w:ascii="Arial" w:hAnsi="Arial" w:cs="Arial"/>
        </w:rPr>
        <w:t>Monitorowanie zużycia dysków SSD</w:t>
      </w:r>
    </w:p>
    <w:p w14:paraId="443A9923" w14:textId="77777777" w:rsidR="00656A7E" w:rsidRDefault="002C01D9" w:rsidP="00423C2C">
      <w:pPr>
        <w:pStyle w:val="Akapitzlist"/>
        <w:numPr>
          <w:ilvl w:val="0"/>
          <w:numId w:val="11"/>
        </w:numPr>
        <w:ind w:left="709" w:hanging="283"/>
        <w:jc w:val="both"/>
        <w:rPr>
          <w:rFonts w:ascii="Arial" w:hAnsi="Arial" w:cs="Arial"/>
        </w:rPr>
      </w:pPr>
      <w:r w:rsidRPr="00656A7E">
        <w:rPr>
          <w:rFonts w:ascii="Arial" w:hAnsi="Arial" w:cs="Arial"/>
        </w:rPr>
        <w:t>możliwość monitorowania z jednej konsoli min. 100 serwerami fizycznymi,</w:t>
      </w:r>
    </w:p>
    <w:p w14:paraId="0D0F8A57" w14:textId="77777777" w:rsidR="00656A7E" w:rsidRDefault="00656A7E" w:rsidP="00423C2C">
      <w:pPr>
        <w:pStyle w:val="Akapitzlist"/>
        <w:numPr>
          <w:ilvl w:val="0"/>
          <w:numId w:val="11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C01D9" w:rsidRPr="00656A7E">
        <w:rPr>
          <w:rFonts w:ascii="Arial" w:hAnsi="Arial" w:cs="Arial"/>
        </w:rPr>
        <w:t>utomatyczne zgłaszanie alertów do centrum serwisowego producenta</w:t>
      </w:r>
    </w:p>
    <w:p w14:paraId="74876218" w14:textId="77777777" w:rsidR="00656A7E" w:rsidRDefault="00656A7E" w:rsidP="00423C2C">
      <w:pPr>
        <w:pStyle w:val="Akapitzlist"/>
        <w:numPr>
          <w:ilvl w:val="0"/>
          <w:numId w:val="11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C01D9" w:rsidRPr="00656A7E">
        <w:rPr>
          <w:rFonts w:ascii="Arial" w:hAnsi="Arial" w:cs="Arial"/>
        </w:rPr>
        <w:t xml:space="preserve">utomatyczne update </w:t>
      </w:r>
      <w:proofErr w:type="spellStart"/>
      <w:r w:rsidR="002C01D9" w:rsidRPr="00656A7E">
        <w:rPr>
          <w:rFonts w:ascii="Arial" w:hAnsi="Arial" w:cs="Arial"/>
        </w:rPr>
        <w:t>firmware</w:t>
      </w:r>
      <w:proofErr w:type="spellEnd"/>
      <w:r w:rsidR="002C01D9" w:rsidRPr="00656A7E">
        <w:rPr>
          <w:rFonts w:ascii="Arial" w:hAnsi="Arial" w:cs="Arial"/>
        </w:rPr>
        <w:t xml:space="preserve"> dla wszystkich komponentów serwera</w:t>
      </w:r>
    </w:p>
    <w:p w14:paraId="274B0A96" w14:textId="77777777" w:rsidR="00656A7E" w:rsidRDefault="00656A7E" w:rsidP="00423C2C">
      <w:pPr>
        <w:pStyle w:val="Akapitzlist"/>
        <w:numPr>
          <w:ilvl w:val="0"/>
          <w:numId w:val="11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2C01D9" w:rsidRPr="00656A7E">
        <w:rPr>
          <w:rFonts w:ascii="Arial" w:hAnsi="Arial" w:cs="Arial"/>
        </w:rPr>
        <w:t xml:space="preserve">ożliwość przywrócenia poprzednich wersji </w:t>
      </w:r>
      <w:proofErr w:type="spellStart"/>
      <w:r w:rsidR="002C01D9" w:rsidRPr="00656A7E">
        <w:rPr>
          <w:rFonts w:ascii="Arial" w:hAnsi="Arial" w:cs="Arial"/>
        </w:rPr>
        <w:t>firmware</w:t>
      </w:r>
      <w:proofErr w:type="spellEnd"/>
    </w:p>
    <w:p w14:paraId="223E8A3F" w14:textId="77777777" w:rsidR="00656A7E" w:rsidRDefault="00656A7E" w:rsidP="00423C2C">
      <w:pPr>
        <w:pStyle w:val="Akapitzlist"/>
        <w:numPr>
          <w:ilvl w:val="0"/>
          <w:numId w:val="11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2C01D9" w:rsidRPr="00656A7E">
        <w:rPr>
          <w:rFonts w:ascii="Arial" w:hAnsi="Arial" w:cs="Arial"/>
        </w:rPr>
        <w:t xml:space="preserve">ożliwość eksportu eksportu/importu konfiguracji (ustawienie karty zarządzającej, </w:t>
      </w:r>
      <w:proofErr w:type="spellStart"/>
      <w:r w:rsidR="002C01D9" w:rsidRPr="00656A7E">
        <w:rPr>
          <w:rFonts w:ascii="Arial" w:hAnsi="Arial" w:cs="Arial"/>
        </w:rPr>
        <w:t>BIOSu</w:t>
      </w:r>
      <w:proofErr w:type="spellEnd"/>
      <w:r w:rsidR="002C01D9" w:rsidRPr="00656A7E">
        <w:rPr>
          <w:rFonts w:ascii="Arial" w:hAnsi="Arial" w:cs="Arial"/>
        </w:rPr>
        <w:t>, kart sieciowych, HBA oraz konfiguracji kontrolera RAID) serwera do pliku XML lub JSON</w:t>
      </w:r>
    </w:p>
    <w:p w14:paraId="478454E4" w14:textId="77777777" w:rsidR="00656A7E" w:rsidRDefault="00656A7E" w:rsidP="00423C2C">
      <w:pPr>
        <w:pStyle w:val="Akapitzlist"/>
        <w:numPr>
          <w:ilvl w:val="0"/>
          <w:numId w:val="11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2C01D9" w:rsidRPr="00656A7E">
        <w:rPr>
          <w:rFonts w:ascii="Arial" w:hAnsi="Arial" w:cs="Arial"/>
        </w:rPr>
        <w:t>ożliwość zaimportowania ustawień, poprzez bezpośrednie podłączenie plików konfiguracyjnych</w:t>
      </w:r>
    </w:p>
    <w:p w14:paraId="06B5C608" w14:textId="7D12BEE4" w:rsidR="002C01D9" w:rsidRPr="00656A7E" w:rsidRDefault="00656A7E" w:rsidP="00423C2C">
      <w:pPr>
        <w:pStyle w:val="Akapitzlist"/>
        <w:numPr>
          <w:ilvl w:val="0"/>
          <w:numId w:val="11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C01D9" w:rsidRPr="00656A7E">
        <w:rPr>
          <w:rFonts w:ascii="Arial" w:hAnsi="Arial" w:cs="Arial"/>
        </w:rPr>
        <w:t>utomatyczne tworzenie kopii ustawień serwera w oparciu o harmonogram.</w:t>
      </w:r>
    </w:p>
    <w:p w14:paraId="5AD685A0" w14:textId="5BA221C0" w:rsidR="00302103" w:rsidRPr="005B0C13" w:rsidRDefault="00302103" w:rsidP="00423C2C">
      <w:p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eastAsia="Times New Roman" w:hAnsi="Arial" w:cs="Arial"/>
          <w:lang w:eastAsia="pl-PL"/>
        </w:rPr>
        <w:t> </w:t>
      </w:r>
    </w:p>
    <w:p w14:paraId="28327FCF" w14:textId="77777777" w:rsidR="005B0C13" w:rsidRPr="005B0C13" w:rsidRDefault="00302103" w:rsidP="00423C2C">
      <w:p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b/>
          <w:bCs/>
          <w:lang w:eastAsia="pl-PL"/>
        </w:rPr>
      </w:pPr>
      <w:r w:rsidRPr="005B0C13">
        <w:rPr>
          <w:rFonts w:ascii="Arial" w:eastAsia="Times New Roman" w:hAnsi="Arial" w:cs="Arial"/>
          <w:b/>
          <w:bCs/>
          <w:lang w:eastAsia="pl-PL"/>
        </w:rPr>
        <w:t>Oprogramowanie zarządzające</w:t>
      </w:r>
    </w:p>
    <w:p w14:paraId="14225B16" w14:textId="77777777" w:rsidR="005B0C13" w:rsidRPr="005B0C13" w:rsidRDefault="005B0C13" w:rsidP="00423C2C">
      <w:p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</w:p>
    <w:p w14:paraId="417F5BD8" w14:textId="77777777" w:rsidR="005B0C13" w:rsidRPr="005B0C13" w:rsidRDefault="002C01D9" w:rsidP="00423C2C">
      <w:p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hAnsi="Arial" w:cs="Arial"/>
        </w:rPr>
        <w:t>Dodatkowe oprogramowanie umożliwiające zarządzanie poprzez sieć, spełniające minimalne wymagania:</w:t>
      </w:r>
    </w:p>
    <w:p w14:paraId="1E3BA7ED" w14:textId="77777777" w:rsidR="005B0C13" w:rsidRPr="005B0C13" w:rsidRDefault="002C01D9" w:rsidP="00423C2C">
      <w:pPr>
        <w:pStyle w:val="Akapitzlist"/>
        <w:numPr>
          <w:ilvl w:val="0"/>
          <w:numId w:val="12"/>
        </w:numPr>
        <w:shd w:val="clear" w:color="auto" w:fill="FFFFFF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hAnsi="Arial" w:cs="Arial"/>
        </w:rPr>
        <w:t>wsparcie dla serwerów, urządzeń sieciowych oraz pamięci masowych;</w:t>
      </w:r>
    </w:p>
    <w:p w14:paraId="0A60071D" w14:textId="77777777" w:rsidR="005B0C13" w:rsidRPr="005B0C13" w:rsidRDefault="002C01D9" w:rsidP="00423C2C">
      <w:pPr>
        <w:pStyle w:val="Akapitzlist"/>
        <w:numPr>
          <w:ilvl w:val="0"/>
          <w:numId w:val="12"/>
        </w:numPr>
        <w:shd w:val="clear" w:color="auto" w:fill="FFFFFF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hAnsi="Arial" w:cs="Arial"/>
        </w:rPr>
        <w:t>możliwość zarządzania dostarczonymi serwerami bez udziału dedykowanego agenta;</w:t>
      </w:r>
    </w:p>
    <w:p w14:paraId="24B16B22" w14:textId="77777777" w:rsidR="005B0C13" w:rsidRPr="005B0C13" w:rsidRDefault="002C01D9" w:rsidP="00423C2C">
      <w:pPr>
        <w:pStyle w:val="Akapitzlist"/>
        <w:numPr>
          <w:ilvl w:val="0"/>
          <w:numId w:val="12"/>
        </w:numPr>
        <w:shd w:val="clear" w:color="auto" w:fill="FFFFFF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hAnsi="Arial" w:cs="Arial"/>
        </w:rPr>
        <w:t xml:space="preserve"> wsparcie dla protokołów – WMI, SNMP, IPMI, </w:t>
      </w:r>
      <w:proofErr w:type="spellStart"/>
      <w:r w:rsidRPr="005B0C13">
        <w:rPr>
          <w:rFonts w:ascii="Arial" w:hAnsi="Arial" w:cs="Arial"/>
        </w:rPr>
        <w:t>WSMan</w:t>
      </w:r>
      <w:proofErr w:type="spellEnd"/>
      <w:r w:rsidRPr="005B0C13">
        <w:rPr>
          <w:rFonts w:ascii="Arial" w:hAnsi="Arial" w:cs="Arial"/>
        </w:rPr>
        <w:t>, Linux SSH;</w:t>
      </w:r>
    </w:p>
    <w:p w14:paraId="0068B0B9" w14:textId="77777777" w:rsidR="005B0C13" w:rsidRPr="005B0C13" w:rsidRDefault="002C01D9" w:rsidP="00423C2C">
      <w:pPr>
        <w:pStyle w:val="Akapitzlist"/>
        <w:numPr>
          <w:ilvl w:val="0"/>
          <w:numId w:val="12"/>
        </w:numPr>
        <w:shd w:val="clear" w:color="auto" w:fill="FFFFFF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hAnsi="Arial" w:cs="Arial"/>
        </w:rPr>
        <w:t xml:space="preserve">możliwość </w:t>
      </w:r>
      <w:proofErr w:type="spellStart"/>
      <w:r w:rsidRPr="005B0C13">
        <w:rPr>
          <w:rFonts w:ascii="Arial" w:hAnsi="Arial" w:cs="Arial"/>
        </w:rPr>
        <w:t>oskryptowywania</w:t>
      </w:r>
      <w:proofErr w:type="spellEnd"/>
      <w:r w:rsidRPr="005B0C13">
        <w:rPr>
          <w:rFonts w:ascii="Arial" w:hAnsi="Arial" w:cs="Arial"/>
        </w:rPr>
        <w:t xml:space="preserve"> procesu wykrywania urządzeń;</w:t>
      </w:r>
    </w:p>
    <w:p w14:paraId="02BBB198" w14:textId="77777777" w:rsidR="005B0C13" w:rsidRPr="005B0C13" w:rsidRDefault="002C01D9" w:rsidP="00423C2C">
      <w:pPr>
        <w:pStyle w:val="Akapitzlist"/>
        <w:numPr>
          <w:ilvl w:val="0"/>
          <w:numId w:val="12"/>
        </w:numPr>
        <w:shd w:val="clear" w:color="auto" w:fill="FFFFFF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hAnsi="Arial" w:cs="Arial"/>
        </w:rPr>
        <w:t xml:space="preserve"> możliwość uruchamiania procesu wykrywania urządzeń w oparciu o harmonogram;</w:t>
      </w:r>
    </w:p>
    <w:p w14:paraId="4B76EA5D" w14:textId="77777777" w:rsidR="005B0C13" w:rsidRPr="005B0C13" w:rsidRDefault="002C01D9" w:rsidP="00423C2C">
      <w:pPr>
        <w:pStyle w:val="Akapitzlist"/>
        <w:numPr>
          <w:ilvl w:val="0"/>
          <w:numId w:val="12"/>
        </w:numPr>
        <w:shd w:val="clear" w:color="auto" w:fill="FFFFFF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hAnsi="Arial" w:cs="Arial"/>
        </w:rPr>
        <w:t>szczegółowy opis wykrytych systemów oraz ich komponentów;</w:t>
      </w:r>
    </w:p>
    <w:p w14:paraId="58CF17B2" w14:textId="77777777" w:rsidR="005B0C13" w:rsidRPr="005B0C13" w:rsidRDefault="002C01D9" w:rsidP="00423C2C">
      <w:pPr>
        <w:pStyle w:val="Akapitzlist"/>
        <w:numPr>
          <w:ilvl w:val="0"/>
          <w:numId w:val="12"/>
        </w:numPr>
        <w:shd w:val="clear" w:color="auto" w:fill="FFFFFF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hAnsi="Arial" w:cs="Arial"/>
        </w:rPr>
        <w:t>możliwość eksportu raportu do CSV, HTML, XLS;</w:t>
      </w:r>
    </w:p>
    <w:p w14:paraId="6DDEC5C9" w14:textId="77777777" w:rsidR="005B0C13" w:rsidRPr="005B0C13" w:rsidRDefault="002C01D9" w:rsidP="00423C2C">
      <w:pPr>
        <w:pStyle w:val="Akapitzlist"/>
        <w:numPr>
          <w:ilvl w:val="0"/>
          <w:numId w:val="12"/>
        </w:numPr>
        <w:shd w:val="clear" w:color="auto" w:fill="FFFFFF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hAnsi="Arial" w:cs="Arial"/>
        </w:rPr>
        <w:t>grupowanie urządzeń w oparciu o kryteria użytkownika;</w:t>
      </w:r>
    </w:p>
    <w:p w14:paraId="5185065F" w14:textId="77777777" w:rsidR="005B0C13" w:rsidRPr="005B0C13" w:rsidRDefault="002C01D9" w:rsidP="00423C2C">
      <w:pPr>
        <w:pStyle w:val="Akapitzlist"/>
        <w:numPr>
          <w:ilvl w:val="0"/>
          <w:numId w:val="12"/>
        </w:numPr>
        <w:shd w:val="clear" w:color="auto" w:fill="FFFFFF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hAnsi="Arial" w:cs="Arial"/>
        </w:rPr>
        <w:t>automatyczne skrypty CLI umożliwiające dodawanie i edycję grup urządzeń;</w:t>
      </w:r>
    </w:p>
    <w:p w14:paraId="5CBE9AC6" w14:textId="77777777" w:rsidR="005B0C13" w:rsidRPr="005B0C13" w:rsidRDefault="002C01D9" w:rsidP="00423C2C">
      <w:pPr>
        <w:pStyle w:val="Akapitzlist"/>
        <w:numPr>
          <w:ilvl w:val="0"/>
          <w:numId w:val="12"/>
        </w:numPr>
        <w:shd w:val="clear" w:color="auto" w:fill="FFFFFF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hAnsi="Arial" w:cs="Arial"/>
        </w:rPr>
        <w:t>szybki podgląd stanu środowiska;</w:t>
      </w:r>
    </w:p>
    <w:p w14:paraId="5A812202" w14:textId="77777777" w:rsidR="005B0C13" w:rsidRPr="005B0C13" w:rsidRDefault="002C01D9" w:rsidP="00423C2C">
      <w:pPr>
        <w:pStyle w:val="Akapitzlist"/>
        <w:numPr>
          <w:ilvl w:val="0"/>
          <w:numId w:val="12"/>
        </w:numPr>
        <w:shd w:val="clear" w:color="auto" w:fill="FFFFFF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hAnsi="Arial" w:cs="Arial"/>
        </w:rPr>
        <w:lastRenderedPageBreak/>
        <w:t>podsumowanie stanu dla każdego urządzenia;</w:t>
      </w:r>
    </w:p>
    <w:p w14:paraId="0C1236BA" w14:textId="77777777" w:rsidR="005B0C13" w:rsidRPr="005B0C13" w:rsidRDefault="002C01D9" w:rsidP="00423C2C">
      <w:pPr>
        <w:pStyle w:val="Akapitzlist"/>
        <w:numPr>
          <w:ilvl w:val="0"/>
          <w:numId w:val="12"/>
        </w:numPr>
        <w:shd w:val="clear" w:color="auto" w:fill="FFFFFF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hAnsi="Arial" w:cs="Arial"/>
        </w:rPr>
        <w:t>szczegółowy status urządzenia/elementu/komponentu;</w:t>
      </w:r>
    </w:p>
    <w:p w14:paraId="4581137F" w14:textId="77777777" w:rsidR="005B0C13" w:rsidRPr="005B0C13" w:rsidRDefault="002C01D9" w:rsidP="00423C2C">
      <w:pPr>
        <w:pStyle w:val="Akapitzlist"/>
        <w:numPr>
          <w:ilvl w:val="0"/>
          <w:numId w:val="12"/>
        </w:numPr>
        <w:shd w:val="clear" w:color="auto" w:fill="FFFFFF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hAnsi="Arial" w:cs="Arial"/>
        </w:rPr>
        <w:t>generowanie alertów przy zmianie stanu urządzenia;</w:t>
      </w:r>
    </w:p>
    <w:p w14:paraId="6206CBF9" w14:textId="77777777" w:rsidR="005B0C13" w:rsidRPr="005B0C13" w:rsidRDefault="002C01D9" w:rsidP="00423C2C">
      <w:pPr>
        <w:pStyle w:val="Akapitzlist"/>
        <w:numPr>
          <w:ilvl w:val="0"/>
          <w:numId w:val="12"/>
        </w:numPr>
        <w:shd w:val="clear" w:color="auto" w:fill="FFFFFF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hAnsi="Arial" w:cs="Arial"/>
        </w:rPr>
        <w:t>filtry raportów umożliwiające podgląd najważniejszych zdarzeń;</w:t>
      </w:r>
    </w:p>
    <w:p w14:paraId="144A1A37" w14:textId="77777777" w:rsidR="005B0C13" w:rsidRPr="005B0C13" w:rsidRDefault="002C01D9" w:rsidP="00423C2C">
      <w:pPr>
        <w:pStyle w:val="Akapitzlist"/>
        <w:numPr>
          <w:ilvl w:val="0"/>
          <w:numId w:val="12"/>
        </w:numPr>
        <w:shd w:val="clear" w:color="auto" w:fill="FFFFFF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hAnsi="Arial" w:cs="Arial"/>
        </w:rPr>
        <w:t xml:space="preserve">integracja z service </w:t>
      </w:r>
      <w:proofErr w:type="spellStart"/>
      <w:r w:rsidRPr="005B0C13">
        <w:rPr>
          <w:rFonts w:ascii="Arial" w:hAnsi="Arial" w:cs="Arial"/>
        </w:rPr>
        <w:t>desk</w:t>
      </w:r>
      <w:proofErr w:type="spellEnd"/>
      <w:r w:rsidRPr="005B0C13">
        <w:rPr>
          <w:rFonts w:ascii="Arial" w:hAnsi="Arial" w:cs="Arial"/>
        </w:rPr>
        <w:t xml:space="preserve"> producenta dostarczonej platformy sprzętowej;</w:t>
      </w:r>
    </w:p>
    <w:p w14:paraId="7EC0B8FD" w14:textId="77777777" w:rsidR="005B0C13" w:rsidRPr="005B0C13" w:rsidRDefault="002C01D9" w:rsidP="00423C2C">
      <w:pPr>
        <w:pStyle w:val="Akapitzlist"/>
        <w:numPr>
          <w:ilvl w:val="0"/>
          <w:numId w:val="12"/>
        </w:numPr>
        <w:shd w:val="clear" w:color="auto" w:fill="FFFFFF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hAnsi="Arial" w:cs="Arial"/>
        </w:rPr>
        <w:t>możliwość przejęcia zdalnego pulpitu;</w:t>
      </w:r>
    </w:p>
    <w:p w14:paraId="18E81DC2" w14:textId="77777777" w:rsidR="005B0C13" w:rsidRPr="005B0C13" w:rsidRDefault="002C01D9" w:rsidP="00423C2C">
      <w:pPr>
        <w:pStyle w:val="Akapitzlist"/>
        <w:numPr>
          <w:ilvl w:val="0"/>
          <w:numId w:val="12"/>
        </w:numPr>
        <w:shd w:val="clear" w:color="auto" w:fill="FFFFFF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hAnsi="Arial" w:cs="Arial"/>
        </w:rPr>
        <w:t>możliwość podmontowania wirtualnego napędu;</w:t>
      </w:r>
    </w:p>
    <w:p w14:paraId="2F902516" w14:textId="77777777" w:rsidR="005B0C13" w:rsidRPr="005B0C13" w:rsidRDefault="002C01D9" w:rsidP="00423C2C">
      <w:pPr>
        <w:pStyle w:val="Akapitzlist"/>
        <w:numPr>
          <w:ilvl w:val="0"/>
          <w:numId w:val="12"/>
        </w:numPr>
        <w:shd w:val="clear" w:color="auto" w:fill="FFFFFF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hAnsi="Arial" w:cs="Arial"/>
        </w:rPr>
        <w:t>kreator umożliwiający dostosowanie akcji dla wybranych alertów;</w:t>
      </w:r>
    </w:p>
    <w:p w14:paraId="41064677" w14:textId="77777777" w:rsidR="005B0C13" w:rsidRPr="005B0C13" w:rsidRDefault="002C01D9" w:rsidP="00423C2C">
      <w:pPr>
        <w:pStyle w:val="Akapitzlist"/>
        <w:numPr>
          <w:ilvl w:val="0"/>
          <w:numId w:val="12"/>
        </w:numPr>
        <w:shd w:val="clear" w:color="auto" w:fill="FFFFFF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hAnsi="Arial" w:cs="Arial"/>
        </w:rPr>
        <w:t>możliwość importu plików MIB;</w:t>
      </w:r>
    </w:p>
    <w:p w14:paraId="7DD96C8E" w14:textId="77777777" w:rsidR="005B0C13" w:rsidRPr="005B0C13" w:rsidRDefault="002C01D9" w:rsidP="00423C2C">
      <w:pPr>
        <w:pStyle w:val="Akapitzlist"/>
        <w:numPr>
          <w:ilvl w:val="0"/>
          <w:numId w:val="12"/>
        </w:numPr>
        <w:shd w:val="clear" w:color="auto" w:fill="FFFFFF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hAnsi="Arial" w:cs="Arial"/>
        </w:rPr>
        <w:t>przesyłanie alertów „as-</w:t>
      </w:r>
      <w:proofErr w:type="spellStart"/>
      <w:r w:rsidRPr="005B0C13">
        <w:rPr>
          <w:rFonts w:ascii="Arial" w:hAnsi="Arial" w:cs="Arial"/>
        </w:rPr>
        <w:t>is</w:t>
      </w:r>
      <w:proofErr w:type="spellEnd"/>
      <w:r w:rsidRPr="005B0C13">
        <w:rPr>
          <w:rFonts w:ascii="Arial" w:hAnsi="Arial" w:cs="Arial"/>
        </w:rPr>
        <w:t>” do innych konsol firm trzecich;</w:t>
      </w:r>
    </w:p>
    <w:p w14:paraId="6E5EA125" w14:textId="77777777" w:rsidR="005B0C13" w:rsidRPr="005B0C13" w:rsidRDefault="002C01D9" w:rsidP="00423C2C">
      <w:pPr>
        <w:pStyle w:val="Akapitzlist"/>
        <w:numPr>
          <w:ilvl w:val="0"/>
          <w:numId w:val="12"/>
        </w:numPr>
        <w:shd w:val="clear" w:color="auto" w:fill="FFFFFF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hAnsi="Arial" w:cs="Arial"/>
        </w:rPr>
        <w:t>aktualizacja oparta o wybranie źródła bibliotek (lokalna, on-line producenta oferowanego rozwiązania);</w:t>
      </w:r>
    </w:p>
    <w:p w14:paraId="572DD2E8" w14:textId="77777777" w:rsidR="005B0C13" w:rsidRPr="005B0C13" w:rsidRDefault="002C01D9" w:rsidP="00423C2C">
      <w:pPr>
        <w:pStyle w:val="Akapitzlist"/>
        <w:numPr>
          <w:ilvl w:val="0"/>
          <w:numId w:val="12"/>
        </w:numPr>
        <w:shd w:val="clear" w:color="auto" w:fill="FFFFFF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hAnsi="Arial" w:cs="Arial"/>
        </w:rPr>
        <w:t xml:space="preserve"> możliwość instalacji sterowników i oprogramowania wewnętrznego bez potrzeby instalacji agenta;</w:t>
      </w:r>
    </w:p>
    <w:p w14:paraId="22DADF78" w14:textId="77777777" w:rsidR="005B0C13" w:rsidRPr="005B0C13" w:rsidRDefault="002C01D9" w:rsidP="00423C2C">
      <w:pPr>
        <w:pStyle w:val="Akapitzlist"/>
        <w:numPr>
          <w:ilvl w:val="0"/>
          <w:numId w:val="12"/>
        </w:numPr>
        <w:shd w:val="clear" w:color="auto" w:fill="FFFFFF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hAnsi="Arial" w:cs="Arial"/>
        </w:rPr>
        <w:t>możliwość automatycznego generowania i zgłaszania incydentów awarii bezpośrednio do centrum serwisowego producenta serwerów;</w:t>
      </w:r>
    </w:p>
    <w:p w14:paraId="580C3E94" w14:textId="41BBD583" w:rsidR="002C01D9" w:rsidRPr="005B0C13" w:rsidRDefault="002C01D9" w:rsidP="00423C2C">
      <w:pPr>
        <w:pStyle w:val="Akapitzlist"/>
        <w:numPr>
          <w:ilvl w:val="0"/>
          <w:numId w:val="12"/>
        </w:numPr>
        <w:shd w:val="clear" w:color="auto" w:fill="FFFFFF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hAnsi="Arial" w:cs="Arial"/>
        </w:rPr>
        <w:t xml:space="preserve">moduł raportujący pozwalający na wygenerowanie następujących informacji: nr seryjny sprzętu, konfiguracja poszczególnych urządzeń, wersje oprogramowania wewnętrznego, obsadzenie slotów </w:t>
      </w:r>
      <w:proofErr w:type="spellStart"/>
      <w:r w:rsidRPr="005B0C13">
        <w:rPr>
          <w:rFonts w:ascii="Arial" w:hAnsi="Arial" w:cs="Arial"/>
        </w:rPr>
        <w:t>PCIe</w:t>
      </w:r>
      <w:proofErr w:type="spellEnd"/>
      <w:r w:rsidRPr="005B0C13">
        <w:rPr>
          <w:rFonts w:ascii="Arial" w:hAnsi="Arial" w:cs="Arial"/>
        </w:rPr>
        <w:t xml:space="preserve"> i gniazd pamięci, informację o maszynach wirtualnych, aktualne informacje o stanie gwarancji, adresy IP kart sieciowych.</w:t>
      </w:r>
    </w:p>
    <w:p w14:paraId="43D83D14" w14:textId="77777777" w:rsidR="00302103" w:rsidRPr="005B0C13" w:rsidRDefault="00302103" w:rsidP="00423C2C">
      <w:p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eastAsia="Times New Roman" w:hAnsi="Arial" w:cs="Arial"/>
          <w:lang w:eastAsia="pl-PL"/>
        </w:rPr>
        <w:t> </w:t>
      </w:r>
    </w:p>
    <w:p w14:paraId="59AC06E6" w14:textId="77777777" w:rsidR="00302103" w:rsidRPr="005B0C13" w:rsidRDefault="00302103" w:rsidP="00423C2C">
      <w:p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eastAsia="Times New Roman" w:hAnsi="Arial" w:cs="Arial"/>
          <w:b/>
          <w:bCs/>
          <w:lang w:eastAsia="pl-PL"/>
        </w:rPr>
        <w:t>Certyfikaty</w:t>
      </w:r>
    </w:p>
    <w:p w14:paraId="3CEC1231" w14:textId="77777777" w:rsidR="005B0C13" w:rsidRPr="005B0C13" w:rsidRDefault="005B0C13" w:rsidP="00423C2C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hAnsi="Arial" w:cs="Arial"/>
        </w:rPr>
        <w:t>Serwer musi być wyprodukowany zgodnie z normą ISO-9001:2015 oraz ISO-14001.</w:t>
      </w:r>
    </w:p>
    <w:p w14:paraId="092DE108" w14:textId="77777777" w:rsidR="005B0C13" w:rsidRPr="005B0C13" w:rsidRDefault="005B0C13" w:rsidP="00423C2C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hAnsi="Arial" w:cs="Arial"/>
        </w:rPr>
        <w:t>Serwer musi posiadać deklarację CE.</w:t>
      </w:r>
    </w:p>
    <w:p w14:paraId="2969B092" w14:textId="77777777" w:rsidR="005B0C13" w:rsidRPr="005B0C13" w:rsidRDefault="005B0C13" w:rsidP="00423C2C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hAnsi="Arial" w:cs="Arial"/>
        </w:rPr>
        <w:t>Producent serwera nie może pochodzić z kraju objętego sankcjami dowolnego członka NATO.</w:t>
      </w:r>
    </w:p>
    <w:p w14:paraId="16107604" w14:textId="77777777" w:rsidR="00302103" w:rsidRDefault="00302103" w:rsidP="00423C2C">
      <w:p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FF0000"/>
          <w:lang w:eastAsia="pl-PL"/>
        </w:rPr>
      </w:pPr>
      <w:r w:rsidRPr="00FA6D9E">
        <w:rPr>
          <w:rFonts w:ascii="Arial" w:eastAsia="Times New Roman" w:hAnsi="Arial" w:cs="Arial"/>
          <w:color w:val="FF0000"/>
          <w:lang w:eastAsia="pl-PL"/>
        </w:rPr>
        <w:t> </w:t>
      </w:r>
    </w:p>
    <w:p w14:paraId="5E18B5CA" w14:textId="77777777" w:rsidR="005B0C13" w:rsidRPr="005B0C13" w:rsidRDefault="005B0C13" w:rsidP="00423C2C">
      <w:p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</w:p>
    <w:p w14:paraId="108C36C5" w14:textId="77777777" w:rsidR="00302103" w:rsidRPr="005B0C13" w:rsidRDefault="00302103" w:rsidP="00423C2C">
      <w:p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B0C13">
        <w:rPr>
          <w:rFonts w:ascii="Arial" w:eastAsia="Times New Roman" w:hAnsi="Arial" w:cs="Arial"/>
          <w:b/>
          <w:bCs/>
          <w:lang w:eastAsia="pl-PL"/>
        </w:rPr>
        <w:t>Warunki gwarancji</w:t>
      </w:r>
    </w:p>
    <w:p w14:paraId="5DA53B98" w14:textId="77777777" w:rsidR="005B0C13" w:rsidRPr="005B0C13" w:rsidRDefault="005B0C13" w:rsidP="00423C2C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5B0C13">
        <w:rPr>
          <w:rFonts w:ascii="Arial" w:hAnsi="Arial" w:cs="Arial"/>
        </w:rPr>
        <w:t>5 lat gwarancji producenta, z czasem reakcji do następnego dnia roboczego od przyjęcia zgłoszenia - zgłoszenia przyjmowane 7 dni w tygodniu w trybie 24/7.</w:t>
      </w:r>
    </w:p>
    <w:p w14:paraId="26EC3047" w14:textId="77777777" w:rsidR="005B0C13" w:rsidRPr="005B0C13" w:rsidRDefault="005B0C13" w:rsidP="00423C2C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5B0C13">
        <w:rPr>
          <w:rFonts w:ascii="Arial" w:hAnsi="Arial" w:cs="Arial"/>
        </w:rPr>
        <w:t>Gwarancja musi obejmować całość rozwiązania nie powinno być tak aby jakaś część tego rozwiązania nie podlegała gwarancji.</w:t>
      </w:r>
    </w:p>
    <w:p w14:paraId="4E04E983" w14:textId="77777777" w:rsidR="005B0C13" w:rsidRPr="005B0C13" w:rsidRDefault="005B0C13" w:rsidP="00423C2C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5B0C13">
        <w:rPr>
          <w:rFonts w:ascii="Arial" w:hAnsi="Arial" w:cs="Arial"/>
        </w:rPr>
        <w:t>możliwość zgłaszania awarii poprzez ogólnopolską linię telefoniczną producenta.</w:t>
      </w:r>
    </w:p>
    <w:p w14:paraId="2D7F18A3" w14:textId="77777777" w:rsidR="005B0C13" w:rsidRPr="005B0C13" w:rsidRDefault="005B0C13" w:rsidP="00423C2C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5B0C13">
        <w:rPr>
          <w:rFonts w:ascii="Arial" w:hAnsi="Arial" w:cs="Arial"/>
        </w:rPr>
        <w:t>Producent musi dawać możliwość rozszerzenia gwarancji do 7-miu lat</w:t>
      </w:r>
    </w:p>
    <w:p w14:paraId="7FE0FB14" w14:textId="77777777" w:rsidR="005B0C13" w:rsidRPr="005B0C13" w:rsidRDefault="005B0C13" w:rsidP="00423C2C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5B0C13">
        <w:rPr>
          <w:rFonts w:ascii="Arial" w:hAnsi="Arial" w:cs="Arial"/>
        </w:rPr>
        <w:t>W przypadku naprawy dysku - uszkodzony dysk pozostaje u zamawiającego.</w:t>
      </w:r>
    </w:p>
    <w:p w14:paraId="750D349C" w14:textId="77777777" w:rsidR="005B0C13" w:rsidRPr="005B0C13" w:rsidRDefault="005B0C13" w:rsidP="00423C2C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5B0C13">
        <w:rPr>
          <w:rFonts w:ascii="Arial" w:hAnsi="Arial" w:cs="Arial"/>
        </w:rPr>
        <w:t>Podczas trwania gwarancji producent powinien zapewnić narzędzia i procesy do proaktywnej oceny stanu technicznego oraz automatycznego zgłaszania usterek bez ingerencji człowieka.</w:t>
      </w:r>
    </w:p>
    <w:p w14:paraId="4E956C12" w14:textId="21E59F1E" w:rsidR="005B0C13" w:rsidRPr="005B0C13" w:rsidRDefault="005B0C13" w:rsidP="00423C2C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5B0C13">
        <w:rPr>
          <w:rFonts w:ascii="Arial" w:hAnsi="Arial" w:cs="Arial"/>
        </w:rPr>
        <w:t>Firma serwisująca musi posiadać ISO 9001:2015 na świadczenie usług serwisowych oraz posiadać autoryzacje producenta urządzeń.</w:t>
      </w:r>
    </w:p>
    <w:p w14:paraId="555FDE55" w14:textId="77777777" w:rsidR="005B0C13" w:rsidRPr="005B0C13" w:rsidRDefault="005B0C13" w:rsidP="00423C2C">
      <w:pPr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</w:rPr>
      </w:pPr>
      <w:r w:rsidRPr="005B0C13">
        <w:rPr>
          <w:rFonts w:ascii="Arial" w:hAnsi="Arial" w:cs="Arial"/>
        </w:rPr>
        <w:t xml:space="preserve">Możliwość sprawdzenia statusu gwarancji poprzez stronę producenta podając unikatowy numer urządzenia oraz pobieranie uaktualnień </w:t>
      </w:r>
      <w:proofErr w:type="spellStart"/>
      <w:r w:rsidRPr="005B0C13">
        <w:rPr>
          <w:rFonts w:ascii="Arial" w:hAnsi="Arial" w:cs="Arial"/>
        </w:rPr>
        <w:t>mikrokodu</w:t>
      </w:r>
      <w:proofErr w:type="spellEnd"/>
      <w:r w:rsidRPr="005B0C13">
        <w:rPr>
          <w:rFonts w:ascii="Arial" w:hAnsi="Arial" w:cs="Arial"/>
        </w:rPr>
        <w:t xml:space="preserve"> oraz sterowników nawet w przypadku wygaśnięcia gwarancji serwera</w:t>
      </w:r>
    </w:p>
    <w:p w14:paraId="59E13D04" w14:textId="77777777" w:rsidR="005B0C13" w:rsidRDefault="005B0C13" w:rsidP="00423C2C">
      <w:pPr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</w:rPr>
      </w:pPr>
      <w:r w:rsidRPr="005B0C13">
        <w:rPr>
          <w:rFonts w:ascii="Arial" w:hAnsi="Arial" w:cs="Arial"/>
        </w:rPr>
        <w:t>Możliwość telefonicznego sprawdzenia konfiguracji sprzętowej serwera oraz warunków gwarancji po podaniu numeru seryjnego bezpośrednio u producenta lub jego przedstawiciela.</w:t>
      </w:r>
    </w:p>
    <w:p w14:paraId="50C52EB5" w14:textId="77777777" w:rsidR="00425D25" w:rsidRDefault="00425D25" w:rsidP="00423C2C">
      <w:pPr>
        <w:spacing w:after="0" w:line="276" w:lineRule="auto"/>
        <w:ind w:left="360"/>
        <w:jc w:val="both"/>
        <w:rPr>
          <w:rFonts w:ascii="Arial" w:hAnsi="Arial" w:cs="Arial"/>
        </w:rPr>
      </w:pPr>
    </w:p>
    <w:p w14:paraId="3B2C0070" w14:textId="51B84C50" w:rsidR="00425D25" w:rsidRPr="00571B0E" w:rsidRDefault="00FC1202" w:rsidP="00423C2C">
      <w:p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Oprogramowanie</w:t>
      </w:r>
    </w:p>
    <w:p w14:paraId="22199E7C" w14:textId="1ECBFF72" w:rsidR="00425D25" w:rsidRDefault="00425D25" w:rsidP="00423C2C">
      <w:pPr>
        <w:shd w:val="clear" w:color="auto" w:fill="FFFFFF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571B0E">
        <w:rPr>
          <w:rFonts w:ascii="Arial" w:hAnsi="Arial" w:cs="Arial"/>
        </w:rPr>
        <w:t xml:space="preserve">     Z uwagi na konieczność kompatybilność z istniejącym środowiskiem Zamawiającego</w:t>
      </w:r>
      <w:r w:rsidRPr="00571B0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571B0E">
        <w:rPr>
          <w:rFonts w:ascii="Arial" w:hAnsi="Arial" w:cs="Arial"/>
        </w:rPr>
        <w:t>na serwerze powinien być zainstalowany system Windows Server 2022 Standard</w:t>
      </w:r>
      <w:r w:rsidR="00B720DD" w:rsidRPr="00571B0E">
        <w:rPr>
          <w:rFonts w:ascii="Arial" w:hAnsi="Arial" w:cs="Arial"/>
        </w:rPr>
        <w:t xml:space="preserve"> 16-core PL</w:t>
      </w:r>
      <w:r w:rsidR="004C0A68" w:rsidRPr="00571B0E">
        <w:rPr>
          <w:rFonts w:ascii="Arial" w:hAnsi="Arial" w:cs="Arial"/>
        </w:rPr>
        <w:t xml:space="preserve"> lub równoważny.</w:t>
      </w:r>
    </w:p>
    <w:p w14:paraId="1332DDCA" w14:textId="0EABBC7E" w:rsidR="00FC1202" w:rsidRPr="00571B0E" w:rsidRDefault="00FC1202" w:rsidP="00423C2C">
      <w:p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hAnsi="Arial" w:cs="Arial"/>
        </w:rPr>
        <w:t xml:space="preserve">     Należy dostarczyć licencje dostępowe CAL per </w:t>
      </w:r>
      <w:proofErr w:type="spellStart"/>
      <w:r>
        <w:rPr>
          <w:rFonts w:ascii="Arial" w:hAnsi="Arial" w:cs="Arial"/>
        </w:rPr>
        <w:t>user</w:t>
      </w:r>
      <w:proofErr w:type="spellEnd"/>
      <w:r>
        <w:rPr>
          <w:rFonts w:ascii="Arial" w:hAnsi="Arial" w:cs="Arial"/>
        </w:rPr>
        <w:t xml:space="preserve"> w ilości 20 sztuk lub równoważne. </w:t>
      </w:r>
    </w:p>
    <w:p w14:paraId="379DC8C5" w14:textId="77777777" w:rsidR="00425D25" w:rsidRDefault="00425D25" w:rsidP="00423C2C">
      <w:pPr>
        <w:spacing w:after="0" w:line="276" w:lineRule="auto"/>
        <w:ind w:left="360"/>
        <w:jc w:val="both"/>
        <w:rPr>
          <w:rFonts w:ascii="Arial" w:hAnsi="Arial" w:cs="Arial"/>
        </w:rPr>
      </w:pPr>
    </w:p>
    <w:p w14:paraId="32A1A1D8" w14:textId="77777777" w:rsidR="00591A8B" w:rsidRDefault="00591A8B" w:rsidP="00423C2C">
      <w:pPr>
        <w:spacing w:after="0" w:line="276" w:lineRule="auto"/>
        <w:ind w:left="360"/>
        <w:jc w:val="both"/>
        <w:rPr>
          <w:rFonts w:ascii="Arial" w:hAnsi="Arial" w:cs="Arial"/>
        </w:rPr>
      </w:pPr>
    </w:p>
    <w:p w14:paraId="7DCABA8D" w14:textId="77777777" w:rsidR="00591A8B" w:rsidRDefault="00591A8B" w:rsidP="00423C2C">
      <w:pPr>
        <w:spacing w:after="0" w:line="276" w:lineRule="auto"/>
        <w:ind w:left="360"/>
        <w:jc w:val="both"/>
        <w:rPr>
          <w:rFonts w:ascii="Arial" w:hAnsi="Arial" w:cs="Arial"/>
        </w:rPr>
      </w:pPr>
    </w:p>
    <w:p w14:paraId="6563A051" w14:textId="77777777" w:rsidR="00591A8B" w:rsidRPr="005B0C13" w:rsidRDefault="00591A8B" w:rsidP="00423C2C">
      <w:pPr>
        <w:spacing w:after="0" w:line="276" w:lineRule="auto"/>
        <w:ind w:left="360"/>
        <w:jc w:val="both"/>
        <w:rPr>
          <w:rFonts w:ascii="Arial" w:hAnsi="Arial" w:cs="Arial"/>
        </w:rPr>
      </w:pPr>
    </w:p>
    <w:p w14:paraId="5CB1FEBF" w14:textId="6352EC87" w:rsidR="00980B7D" w:rsidRPr="000F0C63" w:rsidRDefault="00980B7D" w:rsidP="00423C2C">
      <w:pPr>
        <w:pStyle w:val="Akapitzlist"/>
        <w:numPr>
          <w:ilvl w:val="0"/>
          <w:numId w:val="1"/>
        </w:numPr>
        <w:ind w:hanging="720"/>
        <w:jc w:val="both"/>
        <w:rPr>
          <w:rFonts w:eastAsia="Calibri"/>
          <w:b/>
          <w:spacing w:val="20"/>
          <w:sz w:val="36"/>
          <w:szCs w:val="36"/>
        </w:rPr>
      </w:pPr>
      <w:r w:rsidRPr="000F0C63">
        <w:rPr>
          <w:rFonts w:eastAsia="Calibri"/>
          <w:b/>
          <w:spacing w:val="20"/>
          <w:sz w:val="36"/>
          <w:szCs w:val="36"/>
        </w:rPr>
        <w:t>Serwer NAS wraz z dyskami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872"/>
        <w:gridCol w:w="5762"/>
      </w:tblGrid>
      <w:tr w:rsidR="00A7676D" w:rsidRPr="00A7676D" w14:paraId="0BFA7F7D" w14:textId="77777777" w:rsidTr="00423C2C">
        <w:trPr>
          <w:trHeight w:val="351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E4EA2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Procesor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5EA3" w14:textId="77E4D72A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 xml:space="preserve">Procesor 64 bit Intel x86 o </w:t>
            </w:r>
            <w:r w:rsidR="00DF6E4B">
              <w:rPr>
                <w:rFonts w:ascii="Arial" w:hAnsi="Arial" w:cs="Arial"/>
              </w:rPr>
              <w:t>taktowaniu</w:t>
            </w:r>
            <w:r w:rsidRPr="00A7676D">
              <w:rPr>
                <w:rFonts w:ascii="Arial" w:hAnsi="Arial" w:cs="Arial"/>
              </w:rPr>
              <w:t xml:space="preserve"> nie mniejszym niż 2.8 GHz </w:t>
            </w:r>
          </w:p>
        </w:tc>
      </w:tr>
      <w:tr w:rsidR="00A7676D" w:rsidRPr="00A7676D" w14:paraId="6D235EC0" w14:textId="77777777" w:rsidTr="00423C2C">
        <w:trPr>
          <w:trHeight w:val="485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9A3F2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Procesor liczba rdzeni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343F8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Nie mniej niż 8</w:t>
            </w:r>
          </w:p>
        </w:tc>
      </w:tr>
      <w:tr w:rsidR="00A7676D" w:rsidRPr="00A7676D" w14:paraId="661C947B" w14:textId="77777777" w:rsidTr="00423C2C">
        <w:trPr>
          <w:trHeight w:val="485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6EDE8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Pamięć RAM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17E07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Nie mniej niż 8GB</w:t>
            </w:r>
          </w:p>
        </w:tc>
      </w:tr>
      <w:tr w:rsidR="00A7676D" w:rsidRPr="00A7676D" w14:paraId="6B512722" w14:textId="77777777" w:rsidTr="00423C2C">
        <w:trPr>
          <w:trHeight w:val="485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91207" w14:textId="325B9B14" w:rsidR="00A7676D" w:rsidRPr="00A7676D" w:rsidRDefault="003A3091" w:rsidP="00423C2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Pamię</w:t>
            </w:r>
            <w:r w:rsidR="00A7676D" w:rsidRPr="00A7676D">
              <w:rPr>
                <w:rFonts w:ascii="Arial" w:hAnsi="Arial" w:cs="Arial"/>
              </w:rPr>
              <w:t>ć RAM liczba slotów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588E2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 xml:space="preserve">Minimum 2 </w:t>
            </w:r>
            <w:proofErr w:type="spellStart"/>
            <w:r w:rsidRPr="00A7676D">
              <w:rPr>
                <w:rFonts w:ascii="Arial" w:hAnsi="Arial" w:cs="Arial"/>
              </w:rPr>
              <w:t>sloty</w:t>
            </w:r>
            <w:proofErr w:type="spellEnd"/>
          </w:p>
        </w:tc>
      </w:tr>
      <w:tr w:rsidR="00A7676D" w:rsidRPr="00A7676D" w14:paraId="2BFDF684" w14:textId="77777777" w:rsidTr="00423C2C">
        <w:trPr>
          <w:trHeight w:val="485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725CF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Pamięć RAM - możliwość rozszerzenia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243C0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 xml:space="preserve">Nie mniej niż do 64GB </w:t>
            </w:r>
          </w:p>
        </w:tc>
      </w:tr>
      <w:tr w:rsidR="00A7676D" w:rsidRPr="00A7676D" w14:paraId="69F1B458" w14:textId="77777777" w:rsidTr="00423C2C">
        <w:trPr>
          <w:trHeight w:val="485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6F0A8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Pamięć Flash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B3A8A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Nie mniej niż 5GB</w:t>
            </w:r>
          </w:p>
        </w:tc>
      </w:tr>
      <w:tr w:rsidR="00A7676D" w:rsidRPr="00A7676D" w14:paraId="45590CEA" w14:textId="77777777" w:rsidTr="00423C2C">
        <w:trPr>
          <w:trHeight w:val="485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0899A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Gniazdo M.2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BDFE4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Minimum 2</w:t>
            </w:r>
          </w:p>
        </w:tc>
      </w:tr>
      <w:tr w:rsidR="00A7676D" w:rsidRPr="00A7676D" w14:paraId="7BB6E821" w14:textId="77777777" w:rsidTr="00423C2C">
        <w:trPr>
          <w:trHeight w:val="485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133BE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Liczba zatok na dyski twarde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AC57C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Minimum 8</w:t>
            </w:r>
          </w:p>
        </w:tc>
      </w:tr>
      <w:tr w:rsidR="00A7676D" w:rsidRPr="00A7676D" w14:paraId="2F4622A1" w14:textId="77777777" w:rsidTr="00423C2C">
        <w:trPr>
          <w:trHeight w:val="485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44222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proofErr w:type="spellStart"/>
            <w:r w:rsidRPr="00A7676D">
              <w:rPr>
                <w:rFonts w:ascii="Arial" w:hAnsi="Arial" w:cs="Arial"/>
              </w:rPr>
              <w:t>Obsugiwane</w:t>
            </w:r>
            <w:proofErr w:type="spellEnd"/>
            <w:r w:rsidRPr="00A7676D">
              <w:rPr>
                <w:rFonts w:ascii="Arial" w:hAnsi="Arial" w:cs="Arial"/>
              </w:rPr>
              <w:t xml:space="preserve"> dyski twarde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9EDD6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3.5" HDD SATA oraz  2.5" HDD  SATA oraz 2.5" SSD SATA</w:t>
            </w:r>
          </w:p>
        </w:tc>
      </w:tr>
      <w:tr w:rsidR="00A7676D" w:rsidRPr="00A7676D" w14:paraId="63785BD1" w14:textId="77777777" w:rsidTr="00423C2C">
        <w:trPr>
          <w:trHeight w:val="770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B45F1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Zainstalowane dyski twarde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70505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6 dysków 4TB SATA  (zainstalowane dyski muszą znajdować się na liście kompatybilności producenta oferowanego urządzenia)</w:t>
            </w:r>
          </w:p>
        </w:tc>
      </w:tr>
      <w:tr w:rsidR="00A7676D" w:rsidRPr="00A7676D" w14:paraId="164C88BD" w14:textId="77777777" w:rsidTr="00423C2C">
        <w:trPr>
          <w:trHeight w:val="755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75A50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Możliwość podłączenia modułu rozszerzającego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06C6D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Tak, co najmniej 1</w:t>
            </w:r>
          </w:p>
        </w:tc>
      </w:tr>
      <w:tr w:rsidR="00A7676D" w:rsidRPr="00A7676D" w14:paraId="50795412" w14:textId="77777777" w:rsidTr="00423C2C">
        <w:trPr>
          <w:trHeight w:val="485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666CC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 xml:space="preserve">Porty LAN 2,5 </w:t>
            </w:r>
            <w:proofErr w:type="spellStart"/>
            <w:r w:rsidRPr="00A7676D">
              <w:rPr>
                <w:rFonts w:ascii="Arial" w:hAnsi="Arial" w:cs="Arial"/>
              </w:rPr>
              <w:t>GbE</w:t>
            </w:r>
            <w:proofErr w:type="spellEnd"/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25310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Minimum 2</w:t>
            </w:r>
          </w:p>
        </w:tc>
      </w:tr>
      <w:tr w:rsidR="00A7676D" w:rsidRPr="00A7676D" w14:paraId="7E760293" w14:textId="77777777" w:rsidTr="00423C2C">
        <w:trPr>
          <w:trHeight w:val="485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B0669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Diody LED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1DC1D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Minimum Stan, LAN, HDD, USB</w:t>
            </w:r>
          </w:p>
        </w:tc>
      </w:tr>
      <w:tr w:rsidR="00A7676D" w:rsidRPr="00A7676D" w14:paraId="57C1781E" w14:textId="77777777" w:rsidTr="00423C2C">
        <w:trPr>
          <w:trHeight w:val="485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DAA88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Porty USB 3.2 Gen 1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3D0E4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Minimum 4</w:t>
            </w:r>
          </w:p>
        </w:tc>
      </w:tr>
      <w:tr w:rsidR="00A7676D" w:rsidRPr="00A7676D" w14:paraId="6D785DAF" w14:textId="77777777" w:rsidTr="00423C2C">
        <w:trPr>
          <w:trHeight w:val="485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A0711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 xml:space="preserve">Port </w:t>
            </w:r>
            <w:proofErr w:type="spellStart"/>
            <w:r w:rsidRPr="00A7676D">
              <w:rPr>
                <w:rFonts w:ascii="Arial" w:hAnsi="Arial" w:cs="Arial"/>
              </w:rPr>
              <w:t>PCiE</w:t>
            </w:r>
            <w:proofErr w:type="spellEnd"/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DEDCB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Tak, minimum 2 Gen3</w:t>
            </w:r>
          </w:p>
        </w:tc>
      </w:tr>
      <w:tr w:rsidR="00A7676D" w:rsidRPr="00A7676D" w14:paraId="598041D6" w14:textId="77777777" w:rsidTr="00423C2C">
        <w:trPr>
          <w:trHeight w:val="485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EF3B7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Przyciski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8981B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Reset, Zasilanie</w:t>
            </w:r>
          </w:p>
        </w:tc>
      </w:tr>
      <w:tr w:rsidR="00A7676D" w:rsidRPr="00A7676D" w14:paraId="7A31A58E" w14:textId="77777777" w:rsidTr="00423C2C">
        <w:trPr>
          <w:trHeight w:val="485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A9CAA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lastRenderedPageBreak/>
              <w:t>Typ obudowy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8EB25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RACK, 2U</w:t>
            </w:r>
          </w:p>
        </w:tc>
      </w:tr>
      <w:tr w:rsidR="00A7676D" w:rsidRPr="00A7676D" w14:paraId="799DDDDE" w14:textId="77777777" w:rsidTr="00423C2C">
        <w:trPr>
          <w:trHeight w:val="485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944DA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Dopuszczalna temperatura pracy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33A3C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od 0 do 40˚C</w:t>
            </w:r>
          </w:p>
        </w:tc>
      </w:tr>
      <w:tr w:rsidR="00A7676D" w:rsidRPr="00A7676D" w14:paraId="4458D3D2" w14:textId="77777777" w:rsidTr="00423C2C">
        <w:trPr>
          <w:trHeight w:val="485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59831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Wilgotność względna podczas pracy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C6418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5-95% R.H.</w:t>
            </w:r>
          </w:p>
        </w:tc>
      </w:tr>
      <w:tr w:rsidR="00A7676D" w:rsidRPr="00A7676D" w14:paraId="2AA94849" w14:textId="77777777" w:rsidTr="00423C2C">
        <w:trPr>
          <w:trHeight w:val="485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2F6BC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Zasilanie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03CCD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Zasilacz max. 250W, 100-240 V</w:t>
            </w:r>
          </w:p>
        </w:tc>
      </w:tr>
      <w:tr w:rsidR="00A7676D" w:rsidRPr="00A7676D" w14:paraId="67BFAFE2" w14:textId="77777777" w:rsidTr="00423C2C">
        <w:trPr>
          <w:trHeight w:val="485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68645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Agregacja łączy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9AE48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Tak</w:t>
            </w:r>
          </w:p>
        </w:tc>
      </w:tr>
      <w:tr w:rsidR="00A7676D" w:rsidRPr="00A7676D" w14:paraId="2210F5C3" w14:textId="77777777" w:rsidTr="00423C2C">
        <w:trPr>
          <w:trHeight w:val="770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B717E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Obsługiwane systemy plików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DBEA5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Dyski wewnętrzne: EXT4</w:t>
            </w:r>
          </w:p>
          <w:p w14:paraId="4217B1E8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Dyski zewnętrzne: EXT3, EXT4, NTFS, FAT32, HFS+</w:t>
            </w:r>
          </w:p>
        </w:tc>
      </w:tr>
      <w:tr w:rsidR="00A7676D" w:rsidRPr="00A7676D" w14:paraId="4B138813" w14:textId="77777777" w:rsidTr="00423C2C">
        <w:trPr>
          <w:trHeight w:val="485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10391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Szyfrowanie wolumenów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2C7B0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Tak, min AES 256</w:t>
            </w:r>
          </w:p>
        </w:tc>
      </w:tr>
      <w:tr w:rsidR="00A7676D" w:rsidRPr="00A7676D" w14:paraId="102D01FF" w14:textId="77777777" w:rsidTr="00423C2C">
        <w:trPr>
          <w:trHeight w:val="3365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81246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Zarządzanie dyskami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1EB50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Pojedynczy Dysk, 0, 1, 5, 6, 10, JBOD,</w:t>
            </w:r>
          </w:p>
          <w:p w14:paraId="626D1468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 xml:space="preserve">Obsługa Hot </w:t>
            </w:r>
            <w:proofErr w:type="spellStart"/>
            <w:r w:rsidRPr="00A7676D">
              <w:rPr>
                <w:rFonts w:ascii="Arial" w:hAnsi="Arial" w:cs="Arial"/>
              </w:rPr>
              <w:t>Spare</w:t>
            </w:r>
            <w:proofErr w:type="spellEnd"/>
            <w:r w:rsidRPr="00A7676D">
              <w:rPr>
                <w:rFonts w:ascii="Arial" w:hAnsi="Arial" w:cs="Arial"/>
              </w:rPr>
              <w:t xml:space="preserve"> per grupa RAID oraz </w:t>
            </w:r>
            <w:proofErr w:type="spellStart"/>
            <w:r w:rsidRPr="00A7676D">
              <w:rPr>
                <w:rFonts w:ascii="Arial" w:hAnsi="Arial" w:cs="Arial"/>
              </w:rPr>
              <w:t>global</w:t>
            </w:r>
            <w:proofErr w:type="spellEnd"/>
            <w:r w:rsidRPr="00A7676D">
              <w:rPr>
                <w:rFonts w:ascii="Arial" w:hAnsi="Arial" w:cs="Arial"/>
              </w:rPr>
              <w:t xml:space="preserve"> hot </w:t>
            </w:r>
            <w:proofErr w:type="spellStart"/>
            <w:r w:rsidRPr="00A7676D">
              <w:rPr>
                <w:rFonts w:ascii="Arial" w:hAnsi="Arial" w:cs="Arial"/>
              </w:rPr>
              <w:t>spare</w:t>
            </w:r>
            <w:proofErr w:type="spellEnd"/>
          </w:p>
          <w:p w14:paraId="0DB4CA67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Rozszerzanie pojemności Online RAID</w:t>
            </w:r>
          </w:p>
          <w:p w14:paraId="6BC5851E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Migracja poziomów Online RAID</w:t>
            </w:r>
          </w:p>
          <w:p w14:paraId="1390B67A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HDD S.M.A.R.T.</w:t>
            </w:r>
          </w:p>
          <w:p w14:paraId="31B5336C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Skanowanie uszkodzonych bloków (pliku)</w:t>
            </w:r>
          </w:p>
          <w:p w14:paraId="0F828C8E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Przywracanie macierzy RAID</w:t>
            </w:r>
          </w:p>
          <w:p w14:paraId="1E56E0A8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Obsługa map bitowych</w:t>
            </w:r>
          </w:p>
          <w:p w14:paraId="05F541EF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Pula pamięci masowej</w:t>
            </w:r>
          </w:p>
          <w:p w14:paraId="2CEF2A71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Obsługa migawek</w:t>
            </w:r>
          </w:p>
          <w:p w14:paraId="6E3C08DD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Obsługa replikacji migawek</w:t>
            </w:r>
          </w:p>
        </w:tc>
      </w:tr>
      <w:tr w:rsidR="00A7676D" w:rsidRPr="00A7676D" w14:paraId="3FF87418" w14:textId="77777777" w:rsidTr="00423C2C">
        <w:trPr>
          <w:trHeight w:val="1640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242EB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 xml:space="preserve">Wbudowana obsługa </w:t>
            </w:r>
            <w:proofErr w:type="spellStart"/>
            <w:r w:rsidRPr="00A7676D">
              <w:rPr>
                <w:rFonts w:ascii="Arial" w:hAnsi="Arial" w:cs="Arial"/>
              </w:rPr>
              <w:t>iSCSI</w:t>
            </w:r>
            <w:proofErr w:type="spellEnd"/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DFC73" w14:textId="77777777" w:rsidR="00A7676D" w:rsidRPr="00FC1202" w:rsidRDefault="00A7676D" w:rsidP="00423C2C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FC1202">
              <w:rPr>
                <w:rFonts w:ascii="Arial" w:hAnsi="Arial" w:cs="Arial"/>
                <w:lang w:val="en-US"/>
              </w:rPr>
              <w:t>Obsługa</w:t>
            </w:r>
            <w:proofErr w:type="spellEnd"/>
            <w:r w:rsidRPr="00FC1202">
              <w:rPr>
                <w:rFonts w:ascii="Arial" w:hAnsi="Arial" w:cs="Arial"/>
                <w:lang w:val="en-US"/>
              </w:rPr>
              <w:t xml:space="preserve"> LUN Mapping &amp; Masking</w:t>
            </w:r>
          </w:p>
          <w:p w14:paraId="318AA1C4" w14:textId="77777777" w:rsidR="00A7676D" w:rsidRPr="00FC1202" w:rsidRDefault="00A7676D" w:rsidP="00423C2C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FC1202">
              <w:rPr>
                <w:rFonts w:ascii="Arial" w:hAnsi="Arial" w:cs="Arial"/>
                <w:lang w:val="en-US"/>
              </w:rPr>
              <w:t>Obsługa</w:t>
            </w:r>
            <w:proofErr w:type="spellEnd"/>
            <w:r w:rsidRPr="00FC1202">
              <w:rPr>
                <w:rFonts w:ascii="Arial" w:hAnsi="Arial" w:cs="Arial"/>
                <w:lang w:val="en-US"/>
              </w:rPr>
              <w:t xml:space="preserve"> MPIO</w:t>
            </w:r>
          </w:p>
          <w:p w14:paraId="2E6CBBD0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Migawka LUN</w:t>
            </w:r>
          </w:p>
          <w:p w14:paraId="1C6DEBB6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 xml:space="preserve">Kopia zapasowa </w:t>
            </w:r>
            <w:proofErr w:type="spellStart"/>
            <w:r w:rsidRPr="00A7676D">
              <w:rPr>
                <w:rFonts w:ascii="Arial" w:hAnsi="Arial" w:cs="Arial"/>
              </w:rPr>
              <w:t>iSCSI</w:t>
            </w:r>
            <w:proofErr w:type="spellEnd"/>
            <w:r w:rsidRPr="00A7676D">
              <w:rPr>
                <w:rFonts w:ascii="Arial" w:hAnsi="Arial" w:cs="Arial"/>
              </w:rPr>
              <w:t xml:space="preserve"> LUN</w:t>
            </w:r>
          </w:p>
        </w:tc>
      </w:tr>
      <w:tr w:rsidR="00A7676D" w:rsidRPr="00A7676D" w14:paraId="6CDFA81B" w14:textId="77777777" w:rsidTr="00423C2C">
        <w:trPr>
          <w:trHeight w:val="2405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A816E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lastRenderedPageBreak/>
              <w:t>Zarządzanie prawami dostępu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42218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Ograniczenie dostępnej pojemności dysku dla użytkownika</w:t>
            </w:r>
          </w:p>
          <w:p w14:paraId="7AECB0FB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Importowanie listy użytkowników</w:t>
            </w:r>
          </w:p>
          <w:p w14:paraId="654E8B36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Zarządzanie kontami użytkowników</w:t>
            </w:r>
          </w:p>
          <w:p w14:paraId="113F848A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Zarządzanie grupą użytkowników</w:t>
            </w:r>
          </w:p>
          <w:p w14:paraId="4CCC6784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Zarządzanie współdzieleniem w sieci</w:t>
            </w:r>
          </w:p>
          <w:p w14:paraId="58AC146F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Tworzenie użytkowników za pomocą makr</w:t>
            </w:r>
          </w:p>
          <w:p w14:paraId="5C98CC3A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 xml:space="preserve">Obsługa zaawansowanych uprawnień dla </w:t>
            </w:r>
            <w:proofErr w:type="spellStart"/>
            <w:r w:rsidRPr="00A7676D">
              <w:rPr>
                <w:rFonts w:ascii="Arial" w:hAnsi="Arial" w:cs="Arial"/>
              </w:rPr>
              <w:t>podfolderów</w:t>
            </w:r>
            <w:proofErr w:type="spellEnd"/>
            <w:r w:rsidRPr="00A7676D">
              <w:rPr>
                <w:rFonts w:ascii="Arial" w:hAnsi="Arial" w:cs="Arial"/>
              </w:rPr>
              <w:t>, Windows ACL</w:t>
            </w:r>
          </w:p>
        </w:tc>
      </w:tr>
      <w:tr w:rsidR="00A7676D" w:rsidRPr="00A7676D" w14:paraId="6F4D9B9A" w14:textId="77777777" w:rsidTr="00423C2C">
        <w:trPr>
          <w:trHeight w:val="1070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1083F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Obsługa Windows AD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63D37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Logowanie użytkowników  poprzez CIFS/SMB, AFP, FTP oraz menadżera plików sieci Web</w:t>
            </w:r>
          </w:p>
          <w:p w14:paraId="63C74922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Funkcja serwera LDAP</w:t>
            </w:r>
          </w:p>
        </w:tc>
      </w:tr>
      <w:tr w:rsidR="00A7676D" w:rsidRPr="00A7676D" w14:paraId="54121A1A" w14:textId="77777777" w:rsidTr="00423C2C">
        <w:trPr>
          <w:trHeight w:val="1070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65A0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Funkcje backup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25636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 xml:space="preserve">Oprogramowanie do tworzenia kopii plików, opracowane przez producenta urządzenia dla systemów Windows,  backup na zewnętrzne dyski twarde, </w:t>
            </w:r>
          </w:p>
        </w:tc>
      </w:tr>
      <w:tr w:rsidR="00A7676D" w:rsidRPr="00FE7961" w14:paraId="1D154719" w14:textId="77777777" w:rsidTr="00423C2C">
        <w:trPr>
          <w:trHeight w:val="770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03208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Współpraca z zewnętrznymi dostawcami usług chmury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C4DE6" w14:textId="77777777" w:rsidR="00A7676D" w:rsidRPr="00FC1202" w:rsidRDefault="00A7676D" w:rsidP="00423C2C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FC1202">
              <w:rPr>
                <w:rFonts w:ascii="Arial" w:hAnsi="Arial" w:cs="Arial"/>
                <w:lang w:val="en-US"/>
              </w:rPr>
              <w:t>Przynajmniej</w:t>
            </w:r>
            <w:proofErr w:type="spellEnd"/>
            <w:r w:rsidRPr="00FC1202">
              <w:rPr>
                <w:rFonts w:ascii="Arial" w:hAnsi="Arial" w:cs="Arial"/>
                <w:lang w:val="en-US"/>
              </w:rPr>
              <w:t xml:space="preserve">: Google Drive, Dropbox, Microsoft OneDrive, Microsoft OneDrive for Business </w:t>
            </w:r>
            <w:proofErr w:type="spellStart"/>
            <w:r w:rsidRPr="00FC1202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FC1202">
              <w:rPr>
                <w:rFonts w:ascii="Arial" w:hAnsi="Arial" w:cs="Arial"/>
                <w:lang w:val="en-US"/>
              </w:rPr>
              <w:t xml:space="preserve"> Box</w:t>
            </w:r>
          </w:p>
        </w:tc>
      </w:tr>
      <w:tr w:rsidR="00A7676D" w:rsidRPr="00A7676D" w14:paraId="431FA9EB" w14:textId="77777777" w:rsidTr="00423C2C">
        <w:trPr>
          <w:trHeight w:val="1070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55C0D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Darmowe aplikacje na urządzenia mobilne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53FC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Monitoring / Zarządzanie / Współdzielenie plików / obsługa kamer / Odtwarzacz muzyki</w:t>
            </w:r>
          </w:p>
          <w:p w14:paraId="05D7CEA8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Dostępne na systemy iOS oraz Android</w:t>
            </w:r>
          </w:p>
        </w:tc>
      </w:tr>
      <w:tr w:rsidR="00A7676D" w:rsidRPr="00FE7961" w14:paraId="6BCF725B" w14:textId="77777777" w:rsidTr="00423C2C">
        <w:trPr>
          <w:trHeight w:val="2210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680A0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Minimum obsługiwane serwery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15550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Serwer plików</w:t>
            </w:r>
          </w:p>
          <w:p w14:paraId="4772BA13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Serwer FTP</w:t>
            </w:r>
          </w:p>
          <w:p w14:paraId="175946D8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Serwer WEB</w:t>
            </w:r>
          </w:p>
          <w:p w14:paraId="56FF7B13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Serwer kopii zapasowych</w:t>
            </w:r>
          </w:p>
          <w:p w14:paraId="222160FF" w14:textId="77777777" w:rsidR="00A7676D" w:rsidRPr="00FC1202" w:rsidRDefault="00A7676D" w:rsidP="00423C2C">
            <w:pPr>
              <w:jc w:val="both"/>
              <w:rPr>
                <w:rFonts w:ascii="Arial" w:hAnsi="Arial" w:cs="Arial"/>
                <w:lang w:val="en-US"/>
              </w:rPr>
            </w:pPr>
            <w:r w:rsidRPr="00FC1202">
              <w:rPr>
                <w:rFonts w:ascii="Arial" w:hAnsi="Arial" w:cs="Arial"/>
                <w:lang w:val="en-US"/>
              </w:rPr>
              <w:t xml:space="preserve">Serwer </w:t>
            </w:r>
            <w:proofErr w:type="spellStart"/>
            <w:r w:rsidRPr="00FC1202">
              <w:rPr>
                <w:rFonts w:ascii="Arial" w:hAnsi="Arial" w:cs="Arial"/>
                <w:lang w:val="en-US"/>
              </w:rPr>
              <w:t>multimediów</w:t>
            </w:r>
            <w:proofErr w:type="spellEnd"/>
            <w:r w:rsidRPr="00FC1202">
              <w:rPr>
                <w:rFonts w:ascii="Arial" w:hAnsi="Arial" w:cs="Arial"/>
                <w:lang w:val="en-US"/>
              </w:rPr>
              <w:t xml:space="preserve"> UPnP</w:t>
            </w:r>
          </w:p>
          <w:p w14:paraId="7592C8FC" w14:textId="77777777" w:rsidR="00A7676D" w:rsidRPr="00FC1202" w:rsidRDefault="00A7676D" w:rsidP="00423C2C">
            <w:pPr>
              <w:jc w:val="both"/>
              <w:rPr>
                <w:rFonts w:ascii="Arial" w:hAnsi="Arial" w:cs="Arial"/>
                <w:lang w:val="en-US"/>
              </w:rPr>
            </w:pPr>
            <w:r w:rsidRPr="00FC1202">
              <w:rPr>
                <w:rFonts w:ascii="Arial" w:hAnsi="Arial" w:cs="Arial"/>
                <w:lang w:val="en-US"/>
              </w:rPr>
              <w:t xml:space="preserve">Serwer </w:t>
            </w:r>
            <w:proofErr w:type="spellStart"/>
            <w:r w:rsidRPr="00FC1202">
              <w:rPr>
                <w:rFonts w:ascii="Arial" w:hAnsi="Arial" w:cs="Arial"/>
                <w:lang w:val="en-US"/>
              </w:rPr>
              <w:t>pobierania</w:t>
            </w:r>
            <w:proofErr w:type="spellEnd"/>
            <w:r w:rsidRPr="00FC1202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FC1202">
              <w:rPr>
                <w:rFonts w:ascii="Arial" w:hAnsi="Arial" w:cs="Arial"/>
                <w:lang w:val="en-US"/>
              </w:rPr>
              <w:t>Bittorrent</w:t>
            </w:r>
            <w:proofErr w:type="spellEnd"/>
            <w:r w:rsidRPr="00FC1202">
              <w:rPr>
                <w:rFonts w:ascii="Arial" w:hAnsi="Arial" w:cs="Arial"/>
                <w:lang w:val="en-US"/>
              </w:rPr>
              <w:t xml:space="preserve"> / HTTP / FTP)</w:t>
            </w:r>
          </w:p>
          <w:p w14:paraId="1B356E26" w14:textId="77777777" w:rsidR="00A7676D" w:rsidRPr="00FC1202" w:rsidRDefault="00A7676D" w:rsidP="00423C2C">
            <w:pPr>
              <w:jc w:val="both"/>
              <w:rPr>
                <w:rFonts w:ascii="Arial" w:hAnsi="Arial" w:cs="Arial"/>
                <w:lang w:val="en-US"/>
              </w:rPr>
            </w:pPr>
            <w:r w:rsidRPr="00FC1202">
              <w:rPr>
                <w:rFonts w:ascii="Arial" w:hAnsi="Arial" w:cs="Arial"/>
                <w:lang w:val="en-US"/>
              </w:rPr>
              <w:t xml:space="preserve">Serwer </w:t>
            </w:r>
            <w:proofErr w:type="spellStart"/>
            <w:r w:rsidRPr="00FC1202">
              <w:rPr>
                <w:rFonts w:ascii="Arial" w:hAnsi="Arial" w:cs="Arial"/>
                <w:lang w:val="en-US"/>
              </w:rPr>
              <w:t>Monitoringu</w:t>
            </w:r>
            <w:proofErr w:type="spellEnd"/>
          </w:p>
        </w:tc>
      </w:tr>
      <w:tr w:rsidR="00A7676D" w:rsidRPr="00FE7961" w14:paraId="04B88234" w14:textId="77777777" w:rsidTr="00423C2C">
        <w:trPr>
          <w:trHeight w:val="485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30300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VPN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6C6E1" w14:textId="77777777" w:rsidR="00A7676D" w:rsidRPr="00FC1202" w:rsidRDefault="00A7676D" w:rsidP="00423C2C">
            <w:pPr>
              <w:jc w:val="both"/>
              <w:rPr>
                <w:rFonts w:ascii="Arial" w:hAnsi="Arial" w:cs="Arial"/>
                <w:lang w:val="en-US"/>
              </w:rPr>
            </w:pPr>
            <w:r w:rsidRPr="00FC1202">
              <w:rPr>
                <w:rFonts w:ascii="Arial" w:hAnsi="Arial" w:cs="Arial"/>
                <w:lang w:val="en-US"/>
              </w:rPr>
              <w:t xml:space="preserve">VPN client / VPN server. </w:t>
            </w:r>
            <w:proofErr w:type="spellStart"/>
            <w:r w:rsidRPr="00FC1202">
              <w:rPr>
                <w:rFonts w:ascii="Arial" w:hAnsi="Arial" w:cs="Arial"/>
                <w:lang w:val="en-US"/>
              </w:rPr>
              <w:t>Obsługa</w:t>
            </w:r>
            <w:proofErr w:type="spellEnd"/>
            <w:r w:rsidRPr="00FC1202">
              <w:rPr>
                <w:rFonts w:ascii="Arial" w:hAnsi="Arial" w:cs="Arial"/>
                <w:lang w:val="en-US"/>
              </w:rPr>
              <w:t xml:space="preserve"> PPTP, OpenVPN</w:t>
            </w:r>
          </w:p>
        </w:tc>
      </w:tr>
      <w:tr w:rsidR="00A7676D" w:rsidRPr="00A7676D" w14:paraId="4F895E32" w14:textId="77777777" w:rsidTr="00423C2C">
        <w:trPr>
          <w:trHeight w:val="5675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7BDE9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lastRenderedPageBreak/>
              <w:t>Administracja systemu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D7640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Połączenia HTTP/HTTPS</w:t>
            </w:r>
          </w:p>
          <w:p w14:paraId="1BDE5097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Powiadamianie przez e-mail (uwierzytelnianie SMTP)</w:t>
            </w:r>
          </w:p>
          <w:p w14:paraId="3AC67471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Powiadamianie przez SMS</w:t>
            </w:r>
          </w:p>
          <w:p w14:paraId="6A6DE6BE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Ustawienia inteligentnego chłodzenia</w:t>
            </w:r>
          </w:p>
          <w:p w14:paraId="153A031C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DDNS oraz zdalny dostęp w chmurze</w:t>
            </w:r>
          </w:p>
          <w:p w14:paraId="6D95F4DA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SNMP (v2 &amp; v3)</w:t>
            </w:r>
          </w:p>
          <w:p w14:paraId="2CDF4B6E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Obsługa UPS z zarządzaniem SNMP (USB)</w:t>
            </w:r>
          </w:p>
          <w:p w14:paraId="0D5D74BC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Obsługa sieciowej jednostki UPS</w:t>
            </w:r>
          </w:p>
          <w:p w14:paraId="5554057F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Monitor zasobów</w:t>
            </w:r>
          </w:p>
          <w:p w14:paraId="1363B1A1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Kosz sieciowy dla  CIFS/SMB oraz AFP</w:t>
            </w:r>
          </w:p>
          <w:p w14:paraId="72A234D1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Monitor zasobów systemu w czasie rzeczywistym</w:t>
            </w:r>
          </w:p>
          <w:p w14:paraId="53D13321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Rejestr zdarzeń</w:t>
            </w:r>
          </w:p>
          <w:p w14:paraId="1BA366E9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System plików dziennika</w:t>
            </w:r>
          </w:p>
          <w:p w14:paraId="66AFBE07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Całkowity rejestr systemowy (poziom pliku)</w:t>
            </w:r>
          </w:p>
          <w:p w14:paraId="7F19F405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Zarządzanie zdarzeniami systemowymi, rejestr, bieżące połączenie użytkowników on-line</w:t>
            </w:r>
          </w:p>
          <w:p w14:paraId="21B37016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Aktualizacja oprogramowania</w:t>
            </w:r>
          </w:p>
          <w:p w14:paraId="7BDFB0AA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Kopia zapasowa ustawień/przywracanie ustawień/resetowanie ustawień systemu</w:t>
            </w:r>
          </w:p>
        </w:tc>
      </w:tr>
      <w:tr w:rsidR="00A7676D" w:rsidRPr="00A7676D" w14:paraId="0B253C1F" w14:textId="77777777" w:rsidTr="00423C2C">
        <w:trPr>
          <w:trHeight w:val="2135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F887E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Wirtualizacja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42BED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Wbudowana aplikacja umożliwiająca tworzenie środowiska wirtualnego wraz z instalacją maszyn wirtualnych na systemach Windows, Linux i Android.</w:t>
            </w:r>
          </w:p>
          <w:p w14:paraId="73262159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Dostęp do konsoli maszyn za pośrednictwem przeglądarki z HTML5</w:t>
            </w:r>
          </w:p>
          <w:p w14:paraId="18DA5616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 xml:space="preserve">Funkcjonalności importu, eksportu, klonowania i wykonywania migawek maszyn wirtualnych.  </w:t>
            </w:r>
          </w:p>
        </w:tc>
      </w:tr>
      <w:tr w:rsidR="00A7676D" w:rsidRPr="00A7676D" w14:paraId="34778B4C" w14:textId="77777777" w:rsidTr="00423C2C">
        <w:trPr>
          <w:trHeight w:val="755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03898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Konteneryzacja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7F610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Możliwość uruchomienia wirtualnych kontenerów dla LXD i Docker</w:t>
            </w:r>
          </w:p>
        </w:tc>
      </w:tr>
      <w:tr w:rsidR="00A7676D" w:rsidRPr="00A7676D" w14:paraId="023F41FA" w14:textId="77777777" w:rsidTr="00423C2C">
        <w:trPr>
          <w:trHeight w:val="2795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7A106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lastRenderedPageBreak/>
              <w:t>Zabezpieczenia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948C9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Filtracja IP</w:t>
            </w:r>
          </w:p>
          <w:p w14:paraId="6C4A062F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Ochrona dostępu do sieci z  automatycznym blokowaniem</w:t>
            </w:r>
          </w:p>
          <w:p w14:paraId="6EDC17A2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Połączenie HTTPS</w:t>
            </w:r>
          </w:p>
          <w:p w14:paraId="0C8384AF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FTP z SSL/TLS (</w:t>
            </w:r>
            <w:proofErr w:type="spellStart"/>
            <w:r w:rsidRPr="00A7676D">
              <w:rPr>
                <w:rFonts w:ascii="Arial" w:hAnsi="Arial" w:cs="Arial"/>
              </w:rPr>
              <w:t>Explicit</w:t>
            </w:r>
            <w:proofErr w:type="spellEnd"/>
            <w:r w:rsidRPr="00A7676D">
              <w:rPr>
                <w:rFonts w:ascii="Arial" w:hAnsi="Arial" w:cs="Arial"/>
              </w:rPr>
              <w:t>)</w:t>
            </w:r>
          </w:p>
          <w:p w14:paraId="2C85F788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Obsługa SFTP</w:t>
            </w:r>
          </w:p>
          <w:p w14:paraId="2A75DA99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Szyfrowanie AES 256-bit</w:t>
            </w:r>
          </w:p>
          <w:p w14:paraId="064FF049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Szyfrowana zdalna replikacja (</w:t>
            </w:r>
            <w:proofErr w:type="spellStart"/>
            <w:r w:rsidRPr="00A7676D">
              <w:rPr>
                <w:rFonts w:ascii="Arial" w:hAnsi="Arial" w:cs="Arial"/>
              </w:rPr>
              <w:t>Rsync</w:t>
            </w:r>
            <w:proofErr w:type="spellEnd"/>
            <w:r w:rsidRPr="00A7676D">
              <w:rPr>
                <w:rFonts w:ascii="Arial" w:hAnsi="Arial" w:cs="Arial"/>
              </w:rPr>
              <w:t xml:space="preserve"> poprzez SSH)</w:t>
            </w:r>
          </w:p>
          <w:p w14:paraId="43C1C5AF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Import certyfikatu SSL</w:t>
            </w:r>
          </w:p>
          <w:p w14:paraId="7BC9A802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Powiadomienia o  zdarzeniach za pośrednictwem Email i SMS</w:t>
            </w:r>
          </w:p>
        </w:tc>
      </w:tr>
      <w:tr w:rsidR="00A7676D" w:rsidRPr="00A7676D" w14:paraId="1E0F7BBC" w14:textId="77777777" w:rsidTr="00423C2C">
        <w:trPr>
          <w:trHeight w:val="770"/>
        </w:trPr>
        <w:tc>
          <w:tcPr>
            <w:tcW w:w="3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2C100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>Możliwość instalacji dodatkowego oprogramowania</w:t>
            </w:r>
          </w:p>
        </w:tc>
        <w:tc>
          <w:tcPr>
            <w:tcW w:w="5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30B25" w14:textId="77777777" w:rsidR="00A7676D" w:rsidRPr="00A7676D" w:rsidRDefault="00A7676D" w:rsidP="00423C2C">
            <w:pPr>
              <w:jc w:val="both"/>
              <w:rPr>
                <w:rFonts w:ascii="Arial" w:hAnsi="Arial" w:cs="Arial"/>
              </w:rPr>
            </w:pPr>
            <w:r w:rsidRPr="00A7676D">
              <w:rPr>
                <w:rFonts w:ascii="Arial" w:hAnsi="Arial" w:cs="Arial"/>
              </w:rPr>
              <w:t xml:space="preserve">Tak, sklep z aplikacjami; możliwość instalacji z paczek </w:t>
            </w:r>
          </w:p>
        </w:tc>
      </w:tr>
    </w:tbl>
    <w:p w14:paraId="1E4D55D3" w14:textId="77777777" w:rsidR="0023670C" w:rsidRPr="00A7676D" w:rsidRDefault="0023670C" w:rsidP="00423C2C">
      <w:pPr>
        <w:jc w:val="both"/>
        <w:rPr>
          <w:rFonts w:eastAsia="Calibri"/>
          <w:b/>
          <w:color w:val="FF0000"/>
          <w:spacing w:val="20"/>
          <w:sz w:val="36"/>
          <w:szCs w:val="36"/>
        </w:rPr>
      </w:pPr>
    </w:p>
    <w:p w14:paraId="214595A3" w14:textId="3C6A6D27" w:rsidR="0074310C" w:rsidRDefault="0074310C" w:rsidP="00423C2C">
      <w:pPr>
        <w:pStyle w:val="Akapitzlist"/>
        <w:numPr>
          <w:ilvl w:val="0"/>
          <w:numId w:val="1"/>
        </w:numPr>
        <w:ind w:hanging="720"/>
        <w:jc w:val="both"/>
        <w:rPr>
          <w:rFonts w:eastAsia="Calibri"/>
          <w:b/>
          <w:spacing w:val="20"/>
          <w:sz w:val="36"/>
          <w:szCs w:val="36"/>
        </w:rPr>
      </w:pPr>
      <w:r>
        <w:rPr>
          <w:rFonts w:eastAsia="Calibri"/>
          <w:b/>
          <w:spacing w:val="20"/>
          <w:sz w:val="36"/>
          <w:szCs w:val="36"/>
        </w:rPr>
        <w:t>UPS do serwerowni</w:t>
      </w:r>
    </w:p>
    <w:p w14:paraId="55D0C6C7" w14:textId="77777777" w:rsidR="00176717" w:rsidRDefault="00176717" w:rsidP="00423C2C">
      <w:pPr>
        <w:pStyle w:val="Akapitzlist"/>
        <w:jc w:val="both"/>
        <w:rPr>
          <w:rFonts w:eastAsia="Calibri"/>
          <w:b/>
          <w:spacing w:val="20"/>
          <w:sz w:val="36"/>
          <w:szCs w:val="36"/>
        </w:rPr>
      </w:pPr>
    </w:p>
    <w:tbl>
      <w:tblPr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6169"/>
      </w:tblGrid>
      <w:tr w:rsidR="00A910C0" w:rsidRPr="00A910C0" w14:paraId="05A57AB2" w14:textId="77777777" w:rsidTr="005D2C29">
        <w:trPr>
          <w:trHeight w:val="615"/>
        </w:trPr>
        <w:tc>
          <w:tcPr>
            <w:tcW w:w="3460" w:type="dxa"/>
            <w:shd w:val="clear" w:color="auto" w:fill="auto"/>
            <w:vAlign w:val="center"/>
            <w:hideMark/>
          </w:tcPr>
          <w:p w14:paraId="74FF748D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Nazwa komponentu</w:t>
            </w:r>
          </w:p>
        </w:tc>
        <w:tc>
          <w:tcPr>
            <w:tcW w:w="6169" w:type="dxa"/>
            <w:shd w:val="clear" w:color="auto" w:fill="auto"/>
            <w:vAlign w:val="center"/>
            <w:hideMark/>
          </w:tcPr>
          <w:p w14:paraId="07273193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Wymagane parametry techniczne</w:t>
            </w:r>
          </w:p>
        </w:tc>
      </w:tr>
      <w:tr w:rsidR="00A910C0" w:rsidRPr="00A910C0" w14:paraId="0A8C8750" w14:textId="77777777" w:rsidTr="005D2C29">
        <w:trPr>
          <w:trHeight w:val="315"/>
        </w:trPr>
        <w:tc>
          <w:tcPr>
            <w:tcW w:w="3460" w:type="dxa"/>
            <w:shd w:val="clear" w:color="auto" w:fill="auto"/>
            <w:vAlign w:val="center"/>
            <w:hideMark/>
          </w:tcPr>
          <w:p w14:paraId="3860AB2C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Technologia</w:t>
            </w:r>
          </w:p>
        </w:tc>
        <w:tc>
          <w:tcPr>
            <w:tcW w:w="6169" w:type="dxa"/>
            <w:shd w:val="clear" w:color="auto" w:fill="auto"/>
            <w:vAlign w:val="center"/>
            <w:hideMark/>
          </w:tcPr>
          <w:p w14:paraId="6F938CC6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 xml:space="preserve">online, VFI-SS-111, </w:t>
            </w:r>
          </w:p>
        </w:tc>
      </w:tr>
      <w:tr w:rsidR="00A910C0" w:rsidRPr="00A910C0" w14:paraId="7D050208" w14:textId="77777777" w:rsidTr="005D2C29">
        <w:trPr>
          <w:trHeight w:val="585"/>
        </w:trPr>
        <w:tc>
          <w:tcPr>
            <w:tcW w:w="3460" w:type="dxa"/>
            <w:vMerge w:val="restart"/>
            <w:shd w:val="clear" w:color="auto" w:fill="auto"/>
            <w:vAlign w:val="center"/>
            <w:hideMark/>
          </w:tcPr>
          <w:p w14:paraId="4C2FB372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Moc wyjściowa</w:t>
            </w:r>
          </w:p>
        </w:tc>
        <w:tc>
          <w:tcPr>
            <w:tcW w:w="6169" w:type="dxa"/>
            <w:vMerge w:val="restart"/>
            <w:shd w:val="clear" w:color="auto" w:fill="auto"/>
            <w:vAlign w:val="center"/>
            <w:hideMark/>
          </w:tcPr>
          <w:p w14:paraId="5D03FCC5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3kVA/3kW; PF=1</w:t>
            </w:r>
          </w:p>
        </w:tc>
      </w:tr>
      <w:tr w:rsidR="00A910C0" w:rsidRPr="00A910C0" w14:paraId="69EDB1DD" w14:textId="77777777" w:rsidTr="005D2C29">
        <w:trPr>
          <w:trHeight w:val="450"/>
        </w:trPr>
        <w:tc>
          <w:tcPr>
            <w:tcW w:w="3460" w:type="dxa"/>
            <w:vMerge/>
            <w:vAlign w:val="center"/>
            <w:hideMark/>
          </w:tcPr>
          <w:p w14:paraId="442BDF66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69" w:type="dxa"/>
            <w:vMerge/>
            <w:vAlign w:val="center"/>
            <w:hideMark/>
          </w:tcPr>
          <w:p w14:paraId="62261482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A910C0" w:rsidRPr="00A910C0" w14:paraId="4015340C" w14:textId="77777777" w:rsidTr="005D2C29">
        <w:trPr>
          <w:trHeight w:val="315"/>
        </w:trPr>
        <w:tc>
          <w:tcPr>
            <w:tcW w:w="3460" w:type="dxa"/>
            <w:vMerge w:val="restart"/>
            <w:shd w:val="clear" w:color="auto" w:fill="auto"/>
            <w:vAlign w:val="center"/>
            <w:hideMark/>
          </w:tcPr>
          <w:p w14:paraId="5ECD680A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Obudowa</w:t>
            </w:r>
          </w:p>
        </w:tc>
        <w:tc>
          <w:tcPr>
            <w:tcW w:w="6169" w:type="dxa"/>
            <w:shd w:val="clear" w:color="auto" w:fill="auto"/>
            <w:vAlign w:val="center"/>
            <w:hideMark/>
          </w:tcPr>
          <w:p w14:paraId="091D3209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Rack</w:t>
            </w:r>
            <w:proofErr w:type="spellEnd"/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/Tower</w:t>
            </w:r>
          </w:p>
        </w:tc>
      </w:tr>
      <w:tr w:rsidR="00A910C0" w:rsidRPr="00A910C0" w14:paraId="460E3E08" w14:textId="77777777" w:rsidTr="005D2C29">
        <w:trPr>
          <w:trHeight w:val="915"/>
        </w:trPr>
        <w:tc>
          <w:tcPr>
            <w:tcW w:w="3460" w:type="dxa"/>
            <w:vMerge/>
            <w:vAlign w:val="center"/>
            <w:hideMark/>
          </w:tcPr>
          <w:p w14:paraId="087A93B8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69" w:type="dxa"/>
            <w:shd w:val="clear" w:color="auto" w:fill="auto"/>
            <w:vAlign w:val="center"/>
            <w:hideMark/>
          </w:tcPr>
          <w:p w14:paraId="6181A7C6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 xml:space="preserve">Zestaw do montażu w szafie </w:t>
            </w:r>
            <w:proofErr w:type="spellStart"/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rack</w:t>
            </w:r>
            <w:proofErr w:type="spellEnd"/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 wyposażeniu</w:t>
            </w:r>
          </w:p>
        </w:tc>
      </w:tr>
      <w:tr w:rsidR="00A910C0" w:rsidRPr="00A910C0" w14:paraId="00B08B57" w14:textId="77777777" w:rsidTr="005D2C29">
        <w:trPr>
          <w:trHeight w:val="315"/>
        </w:trPr>
        <w:tc>
          <w:tcPr>
            <w:tcW w:w="3460" w:type="dxa"/>
            <w:shd w:val="clear" w:color="auto" w:fill="auto"/>
            <w:vAlign w:val="center"/>
            <w:hideMark/>
          </w:tcPr>
          <w:p w14:paraId="2B6E9059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Napięcie wejściowe</w:t>
            </w:r>
          </w:p>
        </w:tc>
        <w:tc>
          <w:tcPr>
            <w:tcW w:w="6169" w:type="dxa"/>
            <w:shd w:val="clear" w:color="auto" w:fill="auto"/>
            <w:vAlign w:val="center"/>
            <w:hideMark/>
          </w:tcPr>
          <w:p w14:paraId="4BA47F32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110 ÷ 300 V AC ± 2 %</w:t>
            </w:r>
          </w:p>
        </w:tc>
      </w:tr>
      <w:tr w:rsidR="00A910C0" w:rsidRPr="00A910C0" w14:paraId="7687C252" w14:textId="77777777" w:rsidTr="005D2C29">
        <w:trPr>
          <w:trHeight w:val="489"/>
        </w:trPr>
        <w:tc>
          <w:tcPr>
            <w:tcW w:w="3460" w:type="dxa"/>
            <w:shd w:val="clear" w:color="auto" w:fill="auto"/>
            <w:vAlign w:val="center"/>
            <w:hideMark/>
          </w:tcPr>
          <w:p w14:paraId="0FDE4AD8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Napięcie znamionowe (wartość skuteczna)</w:t>
            </w:r>
          </w:p>
        </w:tc>
        <w:tc>
          <w:tcPr>
            <w:tcW w:w="6169" w:type="dxa"/>
            <w:shd w:val="clear" w:color="auto" w:fill="auto"/>
            <w:vAlign w:val="center"/>
            <w:hideMark/>
          </w:tcPr>
          <w:p w14:paraId="5DEA09D3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230V AC</w:t>
            </w:r>
          </w:p>
        </w:tc>
      </w:tr>
      <w:tr w:rsidR="00A910C0" w:rsidRPr="00A910C0" w14:paraId="274F5F32" w14:textId="77777777" w:rsidTr="005D2C29">
        <w:trPr>
          <w:trHeight w:val="585"/>
        </w:trPr>
        <w:tc>
          <w:tcPr>
            <w:tcW w:w="3460" w:type="dxa"/>
            <w:vMerge w:val="restart"/>
            <w:shd w:val="clear" w:color="auto" w:fill="auto"/>
            <w:vAlign w:val="center"/>
            <w:hideMark/>
          </w:tcPr>
          <w:p w14:paraId="5136C411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Prąd znamionowy (wejście)</w:t>
            </w:r>
          </w:p>
        </w:tc>
        <w:tc>
          <w:tcPr>
            <w:tcW w:w="6169" w:type="dxa"/>
            <w:vMerge w:val="restart"/>
            <w:shd w:val="clear" w:color="auto" w:fill="auto"/>
            <w:vAlign w:val="center"/>
            <w:hideMark/>
          </w:tcPr>
          <w:p w14:paraId="3D0C98D1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15,6A</w:t>
            </w:r>
          </w:p>
        </w:tc>
      </w:tr>
      <w:tr w:rsidR="00A910C0" w:rsidRPr="00A910C0" w14:paraId="4208320F" w14:textId="77777777" w:rsidTr="005D2C29">
        <w:trPr>
          <w:trHeight w:val="450"/>
        </w:trPr>
        <w:tc>
          <w:tcPr>
            <w:tcW w:w="3460" w:type="dxa"/>
            <w:vMerge/>
            <w:vAlign w:val="center"/>
            <w:hideMark/>
          </w:tcPr>
          <w:p w14:paraId="2B03CFC4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69" w:type="dxa"/>
            <w:vMerge/>
            <w:vAlign w:val="center"/>
            <w:hideMark/>
          </w:tcPr>
          <w:p w14:paraId="4C465A6F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A910C0" w:rsidRPr="00A910C0" w14:paraId="34853CF7" w14:textId="77777777" w:rsidTr="005D2C29">
        <w:trPr>
          <w:trHeight w:val="1170"/>
        </w:trPr>
        <w:tc>
          <w:tcPr>
            <w:tcW w:w="3460" w:type="dxa"/>
            <w:shd w:val="clear" w:color="auto" w:fill="auto"/>
            <w:vAlign w:val="center"/>
            <w:hideMark/>
          </w:tcPr>
          <w:p w14:paraId="4F754C34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Częstotliwość napięcia wejściowego (zakres oraz tolerancja)</w:t>
            </w:r>
          </w:p>
        </w:tc>
        <w:tc>
          <w:tcPr>
            <w:tcW w:w="6169" w:type="dxa"/>
            <w:shd w:val="clear" w:color="auto" w:fill="auto"/>
            <w:vAlign w:val="center"/>
            <w:hideMark/>
          </w:tcPr>
          <w:p w14:paraId="61F9502A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 xml:space="preserve">45 ÷ 55 / 55 ÷ 65  </w:t>
            </w:r>
            <w:proofErr w:type="spellStart"/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Hz</w:t>
            </w:r>
            <w:proofErr w:type="spellEnd"/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 xml:space="preserve"> ± 1 </w:t>
            </w:r>
            <w:proofErr w:type="spellStart"/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Hz</w:t>
            </w:r>
            <w:proofErr w:type="spellEnd"/>
          </w:p>
        </w:tc>
      </w:tr>
      <w:tr w:rsidR="00A910C0" w:rsidRPr="00A910C0" w14:paraId="382AB288" w14:textId="77777777" w:rsidTr="005D2C29">
        <w:trPr>
          <w:trHeight w:val="962"/>
        </w:trPr>
        <w:tc>
          <w:tcPr>
            <w:tcW w:w="3460" w:type="dxa"/>
            <w:shd w:val="clear" w:color="auto" w:fill="auto"/>
            <w:vAlign w:val="center"/>
            <w:hideMark/>
          </w:tcPr>
          <w:p w14:paraId="7680A42C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Częstotliwość znamionowa napięcia wejściowego</w:t>
            </w:r>
          </w:p>
        </w:tc>
        <w:tc>
          <w:tcPr>
            <w:tcW w:w="6169" w:type="dxa"/>
            <w:shd w:val="clear" w:color="auto" w:fill="auto"/>
            <w:vAlign w:val="center"/>
            <w:hideMark/>
          </w:tcPr>
          <w:p w14:paraId="40272106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 xml:space="preserve"> 50Hz / 60Hz </w:t>
            </w:r>
          </w:p>
        </w:tc>
      </w:tr>
      <w:tr w:rsidR="00A910C0" w:rsidRPr="00A910C0" w14:paraId="0C11F850" w14:textId="77777777" w:rsidTr="005D2C29">
        <w:trPr>
          <w:trHeight w:val="463"/>
        </w:trPr>
        <w:tc>
          <w:tcPr>
            <w:tcW w:w="3460" w:type="dxa"/>
            <w:shd w:val="clear" w:color="auto" w:fill="auto"/>
            <w:vAlign w:val="center"/>
            <w:hideMark/>
          </w:tcPr>
          <w:p w14:paraId="590FCC98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 xml:space="preserve">Zniekształcenia prądu wejściowego </w:t>
            </w:r>
            <w:proofErr w:type="spellStart"/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THDi</w:t>
            </w:r>
            <w:proofErr w:type="spellEnd"/>
          </w:p>
        </w:tc>
        <w:tc>
          <w:tcPr>
            <w:tcW w:w="6169" w:type="dxa"/>
            <w:shd w:val="clear" w:color="auto" w:fill="auto"/>
            <w:vAlign w:val="center"/>
            <w:hideMark/>
          </w:tcPr>
          <w:p w14:paraId="4E28BE1B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&lt; 5%</w:t>
            </w:r>
          </w:p>
        </w:tc>
      </w:tr>
      <w:tr w:rsidR="00A910C0" w:rsidRPr="00A910C0" w14:paraId="41D3781C" w14:textId="77777777" w:rsidTr="005D2C29">
        <w:trPr>
          <w:trHeight w:val="689"/>
        </w:trPr>
        <w:tc>
          <w:tcPr>
            <w:tcW w:w="3460" w:type="dxa"/>
            <w:shd w:val="clear" w:color="auto" w:fill="auto"/>
            <w:vAlign w:val="center"/>
            <w:hideMark/>
          </w:tcPr>
          <w:p w14:paraId="286FDB1F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Zakres napięcia wyjściowego</w:t>
            </w:r>
          </w:p>
        </w:tc>
        <w:tc>
          <w:tcPr>
            <w:tcW w:w="6169" w:type="dxa"/>
            <w:shd w:val="clear" w:color="auto" w:fill="auto"/>
            <w:vAlign w:val="center"/>
            <w:hideMark/>
          </w:tcPr>
          <w:p w14:paraId="663607BB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200/208/220/230/240V AC konfigurowalne z poziomu oprogramowania oraz z menu zasilacza na wyświetlaczu LCD (domyślnie 230V AC</w:t>
            </w:r>
          </w:p>
        </w:tc>
      </w:tr>
      <w:tr w:rsidR="00A910C0" w:rsidRPr="00A910C0" w14:paraId="5EFAC58F" w14:textId="77777777" w:rsidTr="005D2C29">
        <w:trPr>
          <w:trHeight w:val="315"/>
        </w:trPr>
        <w:tc>
          <w:tcPr>
            <w:tcW w:w="3460" w:type="dxa"/>
            <w:vMerge w:val="restart"/>
            <w:shd w:val="clear" w:color="auto" w:fill="auto"/>
            <w:vAlign w:val="center"/>
            <w:hideMark/>
          </w:tcPr>
          <w:p w14:paraId="68B3A894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 xml:space="preserve">Zniekształcenia napięcia wyjściowego </w:t>
            </w:r>
            <w:proofErr w:type="spellStart"/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THDu</w:t>
            </w:r>
            <w:proofErr w:type="spellEnd"/>
          </w:p>
        </w:tc>
        <w:tc>
          <w:tcPr>
            <w:tcW w:w="6169" w:type="dxa"/>
            <w:shd w:val="clear" w:color="auto" w:fill="auto"/>
            <w:vAlign w:val="center"/>
            <w:hideMark/>
          </w:tcPr>
          <w:p w14:paraId="4F5730DF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 xml:space="preserve">&lt; 1% dla </w:t>
            </w:r>
            <w:proofErr w:type="spellStart"/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Pmax</w:t>
            </w:r>
            <w:proofErr w:type="spellEnd"/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 xml:space="preserve"> (liniowe)  </w:t>
            </w:r>
          </w:p>
        </w:tc>
      </w:tr>
      <w:tr w:rsidR="00A910C0" w:rsidRPr="00A910C0" w14:paraId="3584F113" w14:textId="77777777" w:rsidTr="005D2C29">
        <w:trPr>
          <w:trHeight w:val="315"/>
        </w:trPr>
        <w:tc>
          <w:tcPr>
            <w:tcW w:w="3460" w:type="dxa"/>
            <w:vMerge/>
            <w:vAlign w:val="center"/>
            <w:hideMark/>
          </w:tcPr>
          <w:p w14:paraId="5579E407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69" w:type="dxa"/>
            <w:shd w:val="clear" w:color="auto" w:fill="auto"/>
            <w:vAlign w:val="center"/>
            <w:hideMark/>
          </w:tcPr>
          <w:p w14:paraId="402DBBA8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&lt; 5% (nieliniowe wg PN EN 62040-3)</w:t>
            </w:r>
          </w:p>
        </w:tc>
      </w:tr>
      <w:tr w:rsidR="00A910C0" w:rsidRPr="00A910C0" w14:paraId="099533FB" w14:textId="77777777" w:rsidTr="005D2C29">
        <w:trPr>
          <w:trHeight w:val="818"/>
        </w:trPr>
        <w:tc>
          <w:tcPr>
            <w:tcW w:w="3460" w:type="dxa"/>
            <w:shd w:val="clear" w:color="auto" w:fill="auto"/>
            <w:vAlign w:val="center"/>
            <w:hideMark/>
          </w:tcPr>
          <w:p w14:paraId="482145F6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Gniazda wyjściowe</w:t>
            </w:r>
          </w:p>
        </w:tc>
        <w:tc>
          <w:tcPr>
            <w:tcW w:w="6169" w:type="dxa"/>
            <w:shd w:val="clear" w:color="auto" w:fill="auto"/>
            <w:vAlign w:val="center"/>
            <w:hideMark/>
          </w:tcPr>
          <w:p w14:paraId="3F85C2F6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4x IEC320 C13 (10A) sterowalne + 4x IEC320 C13 (10A) + 1x IEC320 C19 (16A)</w:t>
            </w:r>
          </w:p>
        </w:tc>
      </w:tr>
      <w:tr w:rsidR="00A910C0" w:rsidRPr="00A910C0" w14:paraId="193F3124" w14:textId="77777777" w:rsidTr="005D2C29">
        <w:trPr>
          <w:trHeight w:val="547"/>
        </w:trPr>
        <w:tc>
          <w:tcPr>
            <w:tcW w:w="3460" w:type="dxa"/>
            <w:shd w:val="clear" w:color="auto" w:fill="auto"/>
            <w:vAlign w:val="center"/>
            <w:hideMark/>
          </w:tcPr>
          <w:p w14:paraId="3BF7EB24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Akumulatory wewnętrzne UPS</w:t>
            </w:r>
          </w:p>
        </w:tc>
        <w:tc>
          <w:tcPr>
            <w:tcW w:w="6169" w:type="dxa"/>
            <w:shd w:val="clear" w:color="auto" w:fill="auto"/>
            <w:vAlign w:val="center"/>
            <w:hideMark/>
          </w:tcPr>
          <w:p w14:paraId="31049E71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Minimum 6szt akumulatorów 12V9Ah</w:t>
            </w:r>
          </w:p>
        </w:tc>
      </w:tr>
      <w:tr w:rsidR="00A910C0" w:rsidRPr="00A910C0" w14:paraId="69E8AC22" w14:textId="77777777" w:rsidTr="005D2C29">
        <w:trPr>
          <w:trHeight w:val="825"/>
        </w:trPr>
        <w:tc>
          <w:tcPr>
            <w:tcW w:w="3460" w:type="dxa"/>
            <w:shd w:val="clear" w:color="auto" w:fill="auto"/>
            <w:vAlign w:val="center"/>
            <w:hideMark/>
          </w:tcPr>
          <w:p w14:paraId="284CEE9F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Moduły bateryjne</w:t>
            </w:r>
          </w:p>
        </w:tc>
        <w:tc>
          <w:tcPr>
            <w:tcW w:w="6169" w:type="dxa"/>
            <w:shd w:val="clear" w:color="auto" w:fill="auto"/>
            <w:vAlign w:val="center"/>
            <w:hideMark/>
          </w:tcPr>
          <w:p w14:paraId="2A6B1A9C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możliwość podpięcia do 4szt modułów (każdy z minimum 12szt akumulatorów 12V9Ah)</w:t>
            </w:r>
          </w:p>
        </w:tc>
      </w:tr>
      <w:tr w:rsidR="00A910C0" w:rsidRPr="00A910C0" w14:paraId="71FA6124" w14:textId="77777777" w:rsidTr="005D2C29">
        <w:trPr>
          <w:trHeight w:val="825"/>
        </w:trPr>
        <w:tc>
          <w:tcPr>
            <w:tcW w:w="3460" w:type="dxa"/>
            <w:shd w:val="clear" w:color="auto" w:fill="auto"/>
            <w:vAlign w:val="center"/>
            <w:hideMark/>
          </w:tcPr>
          <w:p w14:paraId="1E208FE9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Przeciążalność</w:t>
            </w:r>
          </w:p>
        </w:tc>
        <w:tc>
          <w:tcPr>
            <w:tcW w:w="6169" w:type="dxa"/>
            <w:shd w:val="clear" w:color="auto" w:fill="auto"/>
            <w:vAlign w:val="center"/>
            <w:hideMark/>
          </w:tcPr>
          <w:p w14:paraId="623DA546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105-125% - 5min / 125-150% - 30s / &gt;150% - 500ms</w:t>
            </w:r>
          </w:p>
        </w:tc>
      </w:tr>
      <w:tr w:rsidR="00A910C0" w:rsidRPr="00A910C0" w14:paraId="2C635002" w14:textId="77777777" w:rsidTr="005D2C29">
        <w:trPr>
          <w:trHeight w:val="315"/>
        </w:trPr>
        <w:tc>
          <w:tcPr>
            <w:tcW w:w="3460" w:type="dxa"/>
            <w:shd w:val="clear" w:color="auto" w:fill="auto"/>
            <w:vAlign w:val="center"/>
            <w:hideMark/>
          </w:tcPr>
          <w:p w14:paraId="2D6DA5CE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EPO</w:t>
            </w:r>
          </w:p>
        </w:tc>
        <w:tc>
          <w:tcPr>
            <w:tcW w:w="6169" w:type="dxa"/>
            <w:shd w:val="clear" w:color="auto" w:fill="auto"/>
            <w:vAlign w:val="center"/>
            <w:hideMark/>
          </w:tcPr>
          <w:p w14:paraId="627E8FE6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Wymagane – standard NC</w:t>
            </w:r>
          </w:p>
        </w:tc>
      </w:tr>
      <w:tr w:rsidR="00A910C0" w:rsidRPr="00A910C0" w14:paraId="5C000900" w14:textId="77777777" w:rsidTr="005D2C29">
        <w:trPr>
          <w:trHeight w:val="1020"/>
        </w:trPr>
        <w:tc>
          <w:tcPr>
            <w:tcW w:w="3460" w:type="dxa"/>
            <w:shd w:val="clear" w:color="auto" w:fill="auto"/>
            <w:vAlign w:val="center"/>
            <w:hideMark/>
          </w:tcPr>
          <w:p w14:paraId="79013451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Sygnalizacja</w:t>
            </w:r>
          </w:p>
        </w:tc>
        <w:tc>
          <w:tcPr>
            <w:tcW w:w="6169" w:type="dxa"/>
            <w:shd w:val="clear" w:color="auto" w:fill="auto"/>
            <w:vAlign w:val="center"/>
            <w:hideMark/>
          </w:tcPr>
          <w:p w14:paraId="3E40EE3A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akustyczno-diodowa, wyświetlacz LCD oraz diody sygnalizujące usterkę, pracę bateryjną, pracę w trybie online, obejście bypass</w:t>
            </w:r>
          </w:p>
        </w:tc>
      </w:tr>
      <w:tr w:rsidR="00A910C0" w:rsidRPr="00A910C0" w14:paraId="33201E0D" w14:textId="77777777" w:rsidTr="005D2C29">
        <w:trPr>
          <w:trHeight w:val="598"/>
        </w:trPr>
        <w:tc>
          <w:tcPr>
            <w:tcW w:w="3460" w:type="dxa"/>
            <w:shd w:val="clear" w:color="auto" w:fill="auto"/>
            <w:vAlign w:val="center"/>
            <w:hideMark/>
          </w:tcPr>
          <w:p w14:paraId="08662E5A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Język oprogramowania</w:t>
            </w:r>
          </w:p>
        </w:tc>
        <w:tc>
          <w:tcPr>
            <w:tcW w:w="6169" w:type="dxa"/>
            <w:shd w:val="clear" w:color="auto" w:fill="auto"/>
            <w:vAlign w:val="center"/>
            <w:hideMark/>
          </w:tcPr>
          <w:p w14:paraId="530CF502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polski i angielski do wyboru z poziomu interfejsu użytkownika</w:t>
            </w:r>
          </w:p>
        </w:tc>
      </w:tr>
      <w:tr w:rsidR="00A910C0" w:rsidRPr="00A910C0" w14:paraId="3A5E7FD5" w14:textId="77777777" w:rsidTr="005D2C29">
        <w:trPr>
          <w:trHeight w:val="1830"/>
        </w:trPr>
        <w:tc>
          <w:tcPr>
            <w:tcW w:w="3460" w:type="dxa"/>
            <w:shd w:val="clear" w:color="auto" w:fill="auto"/>
            <w:vAlign w:val="center"/>
            <w:hideMark/>
          </w:tcPr>
          <w:p w14:paraId="722DA7C5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Konfiguracja minimalnego poziomu naładowania baterii po powrocie zasilania sieciowego (po rozładowaniu baterii przed ponownym samoczynnym załączeniem zasilania na wyjściu)</w:t>
            </w:r>
          </w:p>
        </w:tc>
        <w:tc>
          <w:tcPr>
            <w:tcW w:w="6169" w:type="dxa"/>
            <w:shd w:val="clear" w:color="auto" w:fill="auto"/>
            <w:vAlign w:val="center"/>
            <w:hideMark/>
          </w:tcPr>
          <w:p w14:paraId="5C8A229B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Wymagane, konfigurowalne z poziomu oprogramowania (przez USB)</w:t>
            </w:r>
          </w:p>
        </w:tc>
      </w:tr>
      <w:tr w:rsidR="00A910C0" w:rsidRPr="00A910C0" w14:paraId="5BBF0232" w14:textId="77777777" w:rsidTr="005D2C29">
        <w:trPr>
          <w:trHeight w:val="780"/>
        </w:trPr>
        <w:tc>
          <w:tcPr>
            <w:tcW w:w="3460" w:type="dxa"/>
            <w:shd w:val="clear" w:color="auto" w:fill="auto"/>
            <w:vAlign w:val="center"/>
            <w:hideMark/>
          </w:tcPr>
          <w:p w14:paraId="565ADAF4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Wymagane certyfikaty</w:t>
            </w:r>
          </w:p>
        </w:tc>
        <w:tc>
          <w:tcPr>
            <w:tcW w:w="6169" w:type="dxa"/>
            <w:shd w:val="clear" w:color="auto" w:fill="auto"/>
            <w:vAlign w:val="center"/>
            <w:hideMark/>
          </w:tcPr>
          <w:p w14:paraId="768EB4E7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CE, ISO 9001:2015 dla producenta sprzętu obejmujący proces projektowania, produkcji i serwisu; (załączyć dokument)</w:t>
            </w:r>
          </w:p>
        </w:tc>
      </w:tr>
      <w:tr w:rsidR="00A910C0" w:rsidRPr="00A910C0" w14:paraId="1169CE69" w14:textId="77777777" w:rsidTr="005D2C29">
        <w:trPr>
          <w:trHeight w:val="615"/>
        </w:trPr>
        <w:tc>
          <w:tcPr>
            <w:tcW w:w="3460" w:type="dxa"/>
            <w:shd w:val="clear" w:color="auto" w:fill="auto"/>
            <w:vAlign w:val="center"/>
            <w:hideMark/>
          </w:tcPr>
          <w:p w14:paraId="49C410CE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Komunikacja z urządzeniem</w:t>
            </w:r>
          </w:p>
        </w:tc>
        <w:tc>
          <w:tcPr>
            <w:tcW w:w="6169" w:type="dxa"/>
            <w:shd w:val="clear" w:color="auto" w:fill="auto"/>
            <w:vAlign w:val="center"/>
            <w:hideMark/>
          </w:tcPr>
          <w:p w14:paraId="01C5841C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 xml:space="preserve">RS232, USB HID, styki </w:t>
            </w:r>
            <w:proofErr w:type="spellStart"/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bezpotencjałowe</w:t>
            </w:r>
            <w:proofErr w:type="spellEnd"/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 xml:space="preserve"> 1-wejście; 1-wyjście; SNMP – wymagana na wyposażeniu</w:t>
            </w:r>
          </w:p>
        </w:tc>
      </w:tr>
      <w:tr w:rsidR="00A910C0" w:rsidRPr="00A910C0" w14:paraId="1FD5A5BA" w14:textId="77777777" w:rsidTr="005D2C29">
        <w:trPr>
          <w:trHeight w:val="615"/>
        </w:trPr>
        <w:tc>
          <w:tcPr>
            <w:tcW w:w="3460" w:type="dxa"/>
            <w:shd w:val="clear" w:color="auto" w:fill="auto"/>
            <w:vAlign w:val="center"/>
            <w:hideMark/>
          </w:tcPr>
          <w:p w14:paraId="23205A61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Wymiary UPS (</w:t>
            </w:r>
            <w:proofErr w:type="spellStart"/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rack</w:t>
            </w:r>
            <w:proofErr w:type="spellEnd"/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) (</w:t>
            </w:r>
            <w:proofErr w:type="spellStart"/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wys</w:t>
            </w:r>
            <w:proofErr w:type="spellEnd"/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 xml:space="preserve"> x </w:t>
            </w:r>
            <w:proofErr w:type="spellStart"/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szer</w:t>
            </w:r>
            <w:proofErr w:type="spellEnd"/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 xml:space="preserve"> x </w:t>
            </w:r>
            <w:proofErr w:type="spellStart"/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gł</w:t>
            </w:r>
            <w:proofErr w:type="spellEnd"/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)</w:t>
            </w:r>
          </w:p>
        </w:tc>
        <w:tc>
          <w:tcPr>
            <w:tcW w:w="6169" w:type="dxa"/>
            <w:shd w:val="clear" w:color="auto" w:fill="auto"/>
            <w:vAlign w:val="center"/>
            <w:hideMark/>
          </w:tcPr>
          <w:p w14:paraId="2B38099D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Nie więcej niż 86 x 439 x 600 mm</w:t>
            </w:r>
          </w:p>
        </w:tc>
      </w:tr>
      <w:tr w:rsidR="00A910C0" w:rsidRPr="00A910C0" w14:paraId="0FF7D893" w14:textId="77777777" w:rsidTr="005D2C29">
        <w:trPr>
          <w:trHeight w:val="630"/>
        </w:trPr>
        <w:tc>
          <w:tcPr>
            <w:tcW w:w="3460" w:type="dxa"/>
            <w:shd w:val="clear" w:color="auto" w:fill="auto"/>
            <w:vAlign w:val="center"/>
            <w:hideMark/>
          </w:tcPr>
          <w:p w14:paraId="6243944E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Serwis producenta</w:t>
            </w:r>
          </w:p>
        </w:tc>
        <w:tc>
          <w:tcPr>
            <w:tcW w:w="6169" w:type="dxa"/>
            <w:shd w:val="clear" w:color="auto" w:fill="auto"/>
            <w:vAlign w:val="center"/>
            <w:hideMark/>
          </w:tcPr>
          <w:p w14:paraId="559D55F7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wymagany, zlokalizowany na terenie Polski, autoryzacja serwisowa lub oświadczenie producenta - załączyć do oferty</w:t>
            </w:r>
          </w:p>
        </w:tc>
      </w:tr>
      <w:tr w:rsidR="00A910C0" w:rsidRPr="00A910C0" w14:paraId="15ACBAD1" w14:textId="77777777" w:rsidTr="005D2C29">
        <w:trPr>
          <w:trHeight w:val="810"/>
        </w:trPr>
        <w:tc>
          <w:tcPr>
            <w:tcW w:w="3460" w:type="dxa"/>
            <w:shd w:val="clear" w:color="auto" w:fill="auto"/>
            <w:vAlign w:val="center"/>
            <w:hideMark/>
          </w:tcPr>
          <w:p w14:paraId="323C2BD6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Gwarancja</w:t>
            </w:r>
          </w:p>
        </w:tc>
        <w:tc>
          <w:tcPr>
            <w:tcW w:w="6169" w:type="dxa"/>
            <w:shd w:val="clear" w:color="auto" w:fill="auto"/>
            <w:vAlign w:val="center"/>
            <w:hideMark/>
          </w:tcPr>
          <w:p w14:paraId="496A7F91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 xml:space="preserve">24 miesiące elektronika, 12 miesięcy akumulatory, serwis </w:t>
            </w:r>
            <w:proofErr w:type="spellStart"/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door</w:t>
            </w:r>
            <w:proofErr w:type="spellEnd"/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 xml:space="preserve"> to </w:t>
            </w:r>
            <w:proofErr w:type="spellStart"/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door</w:t>
            </w:r>
            <w:proofErr w:type="spellEnd"/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, czas naprawy 5 dni roboczych</w:t>
            </w:r>
          </w:p>
        </w:tc>
      </w:tr>
      <w:tr w:rsidR="00A910C0" w:rsidRPr="00A910C0" w14:paraId="34D5BA1A" w14:textId="77777777" w:rsidTr="005D2C29">
        <w:trPr>
          <w:trHeight w:val="315"/>
        </w:trPr>
        <w:tc>
          <w:tcPr>
            <w:tcW w:w="3460" w:type="dxa"/>
            <w:shd w:val="clear" w:color="auto" w:fill="auto"/>
            <w:vAlign w:val="center"/>
            <w:hideMark/>
          </w:tcPr>
          <w:p w14:paraId="1E878EF0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Dokumentacja</w:t>
            </w:r>
          </w:p>
        </w:tc>
        <w:tc>
          <w:tcPr>
            <w:tcW w:w="6169" w:type="dxa"/>
            <w:shd w:val="clear" w:color="auto" w:fill="auto"/>
            <w:vAlign w:val="center"/>
            <w:hideMark/>
          </w:tcPr>
          <w:p w14:paraId="51834AB4" w14:textId="77777777" w:rsidR="00A910C0" w:rsidRPr="00A910C0" w:rsidRDefault="00A910C0" w:rsidP="00423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910C0">
              <w:rPr>
                <w:rFonts w:ascii="Arial" w:eastAsia="Times New Roman" w:hAnsi="Arial" w:cs="Arial"/>
                <w:color w:val="000000"/>
                <w:lang w:eastAsia="pl-PL"/>
              </w:rPr>
              <w:t>Instrukcja w języku polskim</w:t>
            </w:r>
          </w:p>
        </w:tc>
      </w:tr>
    </w:tbl>
    <w:p w14:paraId="7DB16C3F" w14:textId="55CB4203" w:rsidR="00980B7D" w:rsidRPr="008A1F5D" w:rsidRDefault="00980B7D" w:rsidP="00423C2C">
      <w:pPr>
        <w:pStyle w:val="Akapitzlist"/>
        <w:numPr>
          <w:ilvl w:val="0"/>
          <w:numId w:val="1"/>
        </w:numPr>
        <w:ind w:hanging="720"/>
        <w:jc w:val="both"/>
        <w:rPr>
          <w:rFonts w:eastAsia="Calibri"/>
          <w:b/>
          <w:spacing w:val="20"/>
          <w:sz w:val="36"/>
          <w:szCs w:val="36"/>
        </w:rPr>
      </w:pPr>
      <w:r w:rsidRPr="008A1F5D">
        <w:rPr>
          <w:rFonts w:eastAsia="Calibri"/>
          <w:b/>
          <w:spacing w:val="20"/>
          <w:sz w:val="36"/>
          <w:szCs w:val="36"/>
        </w:rPr>
        <w:lastRenderedPageBreak/>
        <w:t xml:space="preserve">Przełącznik sieciowy wraz z </w:t>
      </w:r>
      <w:r w:rsidR="008A1F5D" w:rsidRPr="008A1F5D">
        <w:rPr>
          <w:rFonts w:eastAsia="Calibri"/>
          <w:b/>
          <w:spacing w:val="20"/>
          <w:sz w:val="36"/>
          <w:szCs w:val="36"/>
        </w:rPr>
        <w:t>wdrożeniem</w:t>
      </w:r>
    </w:p>
    <w:p w14:paraId="74BE08E1" w14:textId="77777777" w:rsidR="005D2C29" w:rsidRDefault="005D2C29" w:rsidP="00423C2C">
      <w:pPr>
        <w:jc w:val="both"/>
        <w:rPr>
          <w:rFonts w:eastAsia="Calibri"/>
          <w:b/>
          <w:color w:val="FF0000"/>
          <w:spacing w:val="20"/>
        </w:rPr>
      </w:pPr>
    </w:p>
    <w:p w14:paraId="15F7377F" w14:textId="00CC4758" w:rsidR="005D2C29" w:rsidRDefault="005D2C29" w:rsidP="005D2C29">
      <w:pPr>
        <w:keepNext/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</w:rPr>
      </w:pPr>
      <w:r>
        <w:rPr>
          <w:rFonts w:ascii="Arial" w:eastAsia="Times New Roman" w:hAnsi="Arial" w:cs="Arial"/>
          <w:b/>
          <w:bCs/>
          <w:kern w:val="36"/>
          <w:lang w:eastAsia="pl-PL"/>
        </w:rPr>
        <w:t>Ilość sztuk</w:t>
      </w:r>
    </w:p>
    <w:p w14:paraId="0D54945C" w14:textId="375EE20F" w:rsidR="005D2C29" w:rsidRPr="005D2C29" w:rsidRDefault="005D2C29" w:rsidP="005D2C29">
      <w:pPr>
        <w:keepNext/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lang w:eastAsia="pl-PL"/>
        </w:rPr>
      </w:pPr>
      <w:r w:rsidRPr="005D2C29">
        <w:rPr>
          <w:rFonts w:ascii="Arial" w:eastAsia="Times New Roman" w:hAnsi="Arial" w:cs="Arial"/>
          <w:bCs/>
          <w:kern w:val="36"/>
          <w:lang w:eastAsia="pl-PL"/>
        </w:rPr>
        <w:t>3</w:t>
      </w:r>
    </w:p>
    <w:p w14:paraId="37D9BE1B" w14:textId="77777777" w:rsidR="005D2C29" w:rsidRPr="005D2C29" w:rsidRDefault="005D2C29" w:rsidP="005D2C29">
      <w:pPr>
        <w:keepNext/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</w:rPr>
      </w:pPr>
    </w:p>
    <w:p w14:paraId="4064A53E" w14:textId="111DA456" w:rsidR="00E14E10" w:rsidRPr="003A3091" w:rsidRDefault="008637BE" w:rsidP="00423C2C">
      <w:pPr>
        <w:keepNext/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</w:rPr>
      </w:pPr>
      <w:r w:rsidRPr="003A3091">
        <w:rPr>
          <w:rFonts w:ascii="Arial" w:eastAsia="Times New Roman" w:hAnsi="Arial" w:cs="Arial"/>
          <w:b/>
          <w:bCs/>
          <w:kern w:val="36"/>
          <w:lang w:eastAsia="pl-PL"/>
        </w:rPr>
        <w:t>Przełącznik sieciowy</w:t>
      </w:r>
      <w:r w:rsidR="005D2C29">
        <w:rPr>
          <w:rFonts w:ascii="Arial" w:eastAsia="Times New Roman" w:hAnsi="Arial" w:cs="Arial"/>
          <w:b/>
          <w:bCs/>
          <w:kern w:val="36"/>
          <w:lang w:eastAsia="pl-PL"/>
        </w:rPr>
        <w:t xml:space="preserve"> </w:t>
      </w:r>
    </w:p>
    <w:p w14:paraId="071020EF" w14:textId="03F2A716" w:rsidR="008A1F5D" w:rsidRPr="003A3091" w:rsidRDefault="008A1F5D" w:rsidP="00423C2C">
      <w:pPr>
        <w:keepNext/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</w:rPr>
      </w:pPr>
      <w:r w:rsidRPr="003A3091">
        <w:rPr>
          <w:rFonts w:ascii="Arial" w:hAnsi="Arial" w:cs="Arial"/>
        </w:rPr>
        <w:t>W ramach postępowania wymaganym jest dostarczenie elementów systemu niezbędnych do zbudowania bezpiecznej  infrastruktury dostępowej. Poszczególne elementy systemu muszą zostać dostarczone w postaci komercyjnych platform sprzętowych lub programowych.</w:t>
      </w:r>
    </w:p>
    <w:p w14:paraId="2CA809B2" w14:textId="77777777" w:rsidR="003A3091" w:rsidRPr="003A3091" w:rsidRDefault="003A3091" w:rsidP="00423C2C">
      <w:pPr>
        <w:keepNext/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</w:rPr>
      </w:pPr>
    </w:p>
    <w:p w14:paraId="5DB66399" w14:textId="77777777" w:rsidR="008637BE" w:rsidRPr="003A3091" w:rsidRDefault="008637BE" w:rsidP="00423C2C">
      <w:pPr>
        <w:keepNext/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</w:rPr>
      </w:pPr>
      <w:r w:rsidRPr="003A3091">
        <w:rPr>
          <w:rFonts w:ascii="Arial" w:eastAsia="Times New Roman" w:hAnsi="Arial" w:cs="Arial"/>
          <w:b/>
          <w:bCs/>
          <w:kern w:val="36"/>
          <w:lang w:eastAsia="pl-PL"/>
        </w:rPr>
        <w:t>Parametry fizyczne platformy</w:t>
      </w:r>
    </w:p>
    <w:p w14:paraId="024DEBD7" w14:textId="77777777" w:rsidR="003A3091" w:rsidRPr="003A3091" w:rsidRDefault="003A3091" w:rsidP="00423C2C">
      <w:pPr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 xml:space="preserve">Wymiary urządzenia muszą pozwalać na montaż w szafie </w:t>
      </w:r>
      <w:proofErr w:type="spellStart"/>
      <w:r w:rsidRPr="003A3091">
        <w:rPr>
          <w:rFonts w:ascii="Arial" w:hAnsi="Arial" w:cs="Arial"/>
        </w:rPr>
        <w:t>rack</w:t>
      </w:r>
      <w:proofErr w:type="spellEnd"/>
      <w:r w:rsidRPr="003A3091">
        <w:rPr>
          <w:rFonts w:ascii="Arial" w:hAnsi="Arial" w:cs="Arial"/>
        </w:rPr>
        <w:t xml:space="preserve"> 19", obudowa nie może być wyższa niż 1U.</w:t>
      </w:r>
    </w:p>
    <w:p w14:paraId="025D4D22" w14:textId="77777777" w:rsidR="003A3091" w:rsidRPr="003A3091" w:rsidRDefault="003A3091" w:rsidP="00423C2C">
      <w:pPr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Zasilanie AC 230V.</w:t>
      </w:r>
    </w:p>
    <w:p w14:paraId="5064C368" w14:textId="77777777" w:rsidR="003A3091" w:rsidRPr="003A3091" w:rsidRDefault="003A3091" w:rsidP="00423C2C">
      <w:pPr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Maksymalny pobór mocy: 30 W.</w:t>
      </w:r>
    </w:p>
    <w:p w14:paraId="44A94425" w14:textId="77777777" w:rsidR="003A3091" w:rsidRPr="003A3091" w:rsidRDefault="003A3091" w:rsidP="00423C2C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Minimalny zakres temperatury pracy: 0-40ᵒC.</w:t>
      </w:r>
    </w:p>
    <w:p w14:paraId="4588CBBA" w14:textId="77777777" w:rsidR="003A3091" w:rsidRPr="003A3091" w:rsidRDefault="003A3091" w:rsidP="00423C2C">
      <w:pPr>
        <w:spacing w:after="0" w:line="276" w:lineRule="auto"/>
        <w:ind w:left="720"/>
        <w:jc w:val="both"/>
        <w:rPr>
          <w:rFonts w:ascii="Arial" w:hAnsi="Arial" w:cs="Arial"/>
        </w:rPr>
      </w:pPr>
    </w:p>
    <w:p w14:paraId="6B775E7F" w14:textId="77777777" w:rsidR="008637BE" w:rsidRPr="003A3091" w:rsidRDefault="008637BE" w:rsidP="00423C2C">
      <w:pPr>
        <w:keepNext/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</w:rPr>
      </w:pPr>
      <w:r w:rsidRPr="003A3091">
        <w:rPr>
          <w:rFonts w:ascii="Arial" w:eastAsia="Times New Roman" w:hAnsi="Arial" w:cs="Arial"/>
          <w:b/>
          <w:bCs/>
          <w:kern w:val="36"/>
          <w:lang w:eastAsia="pl-PL"/>
        </w:rPr>
        <w:t>Interfejsy sieciowe - wymagania minimalne</w:t>
      </w:r>
    </w:p>
    <w:p w14:paraId="6F3219F2" w14:textId="77777777" w:rsidR="003A3091" w:rsidRPr="003A3091" w:rsidRDefault="003A3091" w:rsidP="00423C2C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 xml:space="preserve">Wymaganym jest aby przełącznik dysponował niezależnymi interfejsami sieciowymi (nie dopuszcza się portów typu </w:t>
      </w:r>
      <w:proofErr w:type="spellStart"/>
      <w:r w:rsidRPr="003A3091">
        <w:rPr>
          <w:rFonts w:ascii="Arial" w:hAnsi="Arial" w:cs="Arial"/>
        </w:rPr>
        <w:t>combo</w:t>
      </w:r>
      <w:proofErr w:type="spellEnd"/>
      <w:r w:rsidRPr="003A3091">
        <w:rPr>
          <w:rFonts w:ascii="Arial" w:hAnsi="Arial" w:cs="Arial"/>
        </w:rPr>
        <w:t>) w ilości:</w:t>
      </w:r>
    </w:p>
    <w:p w14:paraId="701A464F" w14:textId="77777777" w:rsidR="003A3091" w:rsidRPr="003A3091" w:rsidRDefault="003A3091" w:rsidP="00423C2C">
      <w:pPr>
        <w:pStyle w:val="Akapitzlist"/>
        <w:numPr>
          <w:ilvl w:val="0"/>
          <w:numId w:val="20"/>
        </w:numPr>
        <w:contextualSpacing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 xml:space="preserve"> 24 porty GE RJ-45.</w:t>
      </w:r>
    </w:p>
    <w:p w14:paraId="3B082608" w14:textId="77777777" w:rsidR="003A3091" w:rsidRPr="003A3091" w:rsidRDefault="003A3091" w:rsidP="00423C2C">
      <w:pPr>
        <w:pStyle w:val="Akapitzlist"/>
        <w:numPr>
          <w:ilvl w:val="0"/>
          <w:numId w:val="20"/>
        </w:numPr>
        <w:contextualSpacing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4 porty 10 GE SFP+.</w:t>
      </w:r>
    </w:p>
    <w:p w14:paraId="42A7D8F2" w14:textId="77777777" w:rsidR="003A3091" w:rsidRPr="003A3091" w:rsidRDefault="003A3091" w:rsidP="00423C2C">
      <w:pPr>
        <w:contextualSpacing/>
        <w:jc w:val="both"/>
        <w:rPr>
          <w:rFonts w:ascii="Arial" w:hAnsi="Arial" w:cs="Arial"/>
        </w:rPr>
      </w:pPr>
    </w:p>
    <w:p w14:paraId="49BDBDDA" w14:textId="77777777" w:rsidR="008637BE" w:rsidRPr="003A3091" w:rsidRDefault="008637BE" w:rsidP="00423C2C">
      <w:pPr>
        <w:keepNext/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</w:rPr>
      </w:pPr>
      <w:r w:rsidRPr="003A3091">
        <w:rPr>
          <w:rFonts w:ascii="Arial" w:eastAsia="Times New Roman" w:hAnsi="Arial" w:cs="Arial"/>
          <w:b/>
          <w:bCs/>
          <w:kern w:val="36"/>
          <w:lang w:eastAsia="pl-PL"/>
        </w:rPr>
        <w:t>Zarządzanie</w:t>
      </w:r>
    </w:p>
    <w:p w14:paraId="247A18CE" w14:textId="77777777" w:rsidR="003A3091" w:rsidRPr="003A3091" w:rsidRDefault="003A3091" w:rsidP="00423C2C">
      <w:pPr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Wbudowany 1 port konsoli szeregowej do pełnego zarządzania.</w:t>
      </w:r>
    </w:p>
    <w:p w14:paraId="7B1660C9" w14:textId="77777777" w:rsidR="003A3091" w:rsidRPr="003A3091" w:rsidRDefault="003A3091" w:rsidP="00423C2C">
      <w:pPr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 xml:space="preserve">Zarządzanie przez: </w:t>
      </w:r>
      <w:proofErr w:type="spellStart"/>
      <w:r w:rsidRPr="003A3091">
        <w:rPr>
          <w:rFonts w:ascii="Arial" w:hAnsi="Arial" w:cs="Arial"/>
        </w:rPr>
        <w:t>command</w:t>
      </w:r>
      <w:proofErr w:type="spellEnd"/>
      <w:r w:rsidRPr="003A3091">
        <w:rPr>
          <w:rFonts w:ascii="Arial" w:hAnsi="Arial" w:cs="Arial"/>
        </w:rPr>
        <w:t xml:space="preserve"> </w:t>
      </w:r>
      <w:proofErr w:type="spellStart"/>
      <w:r w:rsidRPr="003A3091">
        <w:rPr>
          <w:rFonts w:ascii="Arial" w:hAnsi="Arial" w:cs="Arial"/>
        </w:rPr>
        <w:t>line</w:t>
      </w:r>
      <w:proofErr w:type="spellEnd"/>
      <w:r w:rsidRPr="003A3091">
        <w:rPr>
          <w:rFonts w:ascii="Arial" w:hAnsi="Arial" w:cs="Arial"/>
        </w:rPr>
        <w:t xml:space="preserve"> (w tym poprzez SSH) oraz poprzez graficzny interfejs z wykorzystaniem przeglądarki (HTTPS).</w:t>
      </w:r>
    </w:p>
    <w:p w14:paraId="248C09F0" w14:textId="77777777" w:rsidR="003A3091" w:rsidRPr="003A3091" w:rsidRDefault="003A3091" w:rsidP="00423C2C">
      <w:pPr>
        <w:numPr>
          <w:ilvl w:val="0"/>
          <w:numId w:val="23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Wsparcie dla SNMP w wersjach 1-3</w:t>
      </w:r>
    </w:p>
    <w:p w14:paraId="2B660D09" w14:textId="77777777" w:rsidR="003A3091" w:rsidRPr="003A3091" w:rsidRDefault="003A3091" w:rsidP="00423C2C">
      <w:pPr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Funkcja zarządzania poprzez dedykowany kontroler przełączników lub system zarządzania, pozwalający na  automatyczne wykrywanie, centralne konfigurowanie oraz zarządzanie przełącznikami.</w:t>
      </w:r>
    </w:p>
    <w:p w14:paraId="050EEBBD" w14:textId="77777777" w:rsidR="003A3091" w:rsidRPr="003A3091" w:rsidRDefault="003A3091" w:rsidP="00423C2C">
      <w:pPr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Funkcja aktualizacji oprogramowania przez TFTP/FTP oraz za pomocą GUI.</w:t>
      </w:r>
    </w:p>
    <w:p w14:paraId="2876607E" w14:textId="77777777" w:rsidR="003A3091" w:rsidRPr="003A3091" w:rsidRDefault="003A3091" w:rsidP="00423C2C">
      <w:pPr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Konfiguracja w formie pliku tekstowego umożliwiającego edycję konfiguracji offline.</w:t>
      </w:r>
    </w:p>
    <w:p w14:paraId="60608967" w14:textId="77777777" w:rsidR="003A3091" w:rsidRPr="003A3091" w:rsidRDefault="003A3091" w:rsidP="00423C2C">
      <w:pPr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Funkcja backupu konfiguracji z poziomu GUI jak również z CLI (TFTP/FTP).</w:t>
      </w:r>
    </w:p>
    <w:p w14:paraId="72842721" w14:textId="77777777" w:rsidR="003A3091" w:rsidRPr="003A3091" w:rsidRDefault="003A3091" w:rsidP="00423C2C">
      <w:pPr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Funkcja definiowania administratorów lokalnie oraz wykorzystanie w tym celu serwerów Radius i TACACS+.</w:t>
      </w:r>
    </w:p>
    <w:p w14:paraId="52DE20B6" w14:textId="77777777" w:rsidR="003A3091" w:rsidRPr="003A3091" w:rsidRDefault="003A3091" w:rsidP="00423C2C">
      <w:pPr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Funkcja definiowania ról administratorów z możliwością określenia trybu dostępu (brak, tylko odczyt, odczyt oraz modyfikacja) do wybranych części konfiguracji.</w:t>
      </w:r>
    </w:p>
    <w:p w14:paraId="2E99CC8C" w14:textId="77777777" w:rsidR="003A3091" w:rsidRPr="003A3091" w:rsidRDefault="003A3091" w:rsidP="00423C2C">
      <w:pPr>
        <w:numPr>
          <w:ilvl w:val="0"/>
          <w:numId w:val="22"/>
        </w:numPr>
        <w:spacing w:after="24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Automatycznie wykonywane rewizje konfiguracji.</w:t>
      </w:r>
    </w:p>
    <w:p w14:paraId="09E3755F" w14:textId="77777777" w:rsidR="008637BE" w:rsidRPr="003A3091" w:rsidRDefault="008637BE" w:rsidP="00423C2C">
      <w:pPr>
        <w:keepNext/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</w:rPr>
      </w:pPr>
      <w:r w:rsidRPr="003A3091">
        <w:rPr>
          <w:rFonts w:ascii="Arial" w:eastAsia="Times New Roman" w:hAnsi="Arial" w:cs="Arial"/>
          <w:b/>
          <w:bCs/>
          <w:kern w:val="36"/>
          <w:lang w:eastAsia="pl-PL"/>
        </w:rPr>
        <w:t>Parametry wydajnościowe</w:t>
      </w:r>
    </w:p>
    <w:p w14:paraId="52C2EEB5" w14:textId="77777777" w:rsidR="003A3091" w:rsidRPr="003A3091" w:rsidRDefault="003A3091" w:rsidP="00423C2C">
      <w:pPr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 xml:space="preserve">Przepustowość urządzenia - min. 125 </w:t>
      </w:r>
      <w:proofErr w:type="spellStart"/>
      <w:r w:rsidRPr="003A3091">
        <w:rPr>
          <w:rFonts w:ascii="Arial" w:hAnsi="Arial" w:cs="Arial"/>
        </w:rPr>
        <w:t>Gbps</w:t>
      </w:r>
      <w:proofErr w:type="spellEnd"/>
      <w:r w:rsidRPr="003A3091">
        <w:rPr>
          <w:rFonts w:ascii="Arial" w:hAnsi="Arial" w:cs="Arial"/>
        </w:rPr>
        <w:t xml:space="preserve"> (pełna prędkość, tzw. </w:t>
      </w:r>
      <w:proofErr w:type="spellStart"/>
      <w:r w:rsidRPr="003A3091">
        <w:rPr>
          <w:rFonts w:ascii="Arial" w:hAnsi="Arial" w:cs="Arial"/>
        </w:rPr>
        <w:t>wire-speed</w:t>
      </w:r>
      <w:proofErr w:type="spellEnd"/>
      <w:r w:rsidRPr="003A3091">
        <w:rPr>
          <w:rFonts w:ascii="Arial" w:hAnsi="Arial" w:cs="Arial"/>
        </w:rPr>
        <w:t xml:space="preserve"> na wszystkich portach) oraz min. 190 </w:t>
      </w:r>
      <w:proofErr w:type="spellStart"/>
      <w:r w:rsidRPr="003A3091">
        <w:rPr>
          <w:rFonts w:ascii="Arial" w:hAnsi="Arial" w:cs="Arial"/>
        </w:rPr>
        <w:t>Mpps</w:t>
      </w:r>
      <w:proofErr w:type="spellEnd"/>
      <w:r w:rsidRPr="003A3091">
        <w:rPr>
          <w:rFonts w:ascii="Arial" w:hAnsi="Arial" w:cs="Arial"/>
        </w:rPr>
        <w:t>.</w:t>
      </w:r>
    </w:p>
    <w:p w14:paraId="1B4C7F1B" w14:textId="77777777" w:rsidR="003A3091" w:rsidRPr="003A3091" w:rsidRDefault="003A3091" w:rsidP="00423C2C">
      <w:pPr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Tablica adresów MAC o pojemności co najmniej 32k wpisów.</w:t>
      </w:r>
    </w:p>
    <w:p w14:paraId="60B4F11E" w14:textId="77777777" w:rsidR="003A3091" w:rsidRPr="003A3091" w:rsidRDefault="003A3091" w:rsidP="00423C2C">
      <w:pPr>
        <w:numPr>
          <w:ilvl w:val="0"/>
          <w:numId w:val="33"/>
        </w:numPr>
        <w:spacing w:after="24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Opóźnienie wprowadzane przez przełącznik - poniżej 2 mikrosekund.</w:t>
      </w:r>
    </w:p>
    <w:p w14:paraId="07B30D3A" w14:textId="77777777" w:rsidR="008637BE" w:rsidRPr="003A3091" w:rsidRDefault="008637BE" w:rsidP="00423C2C">
      <w:pPr>
        <w:keepNext/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</w:rPr>
      </w:pPr>
      <w:r w:rsidRPr="003A3091">
        <w:rPr>
          <w:rFonts w:ascii="Arial" w:eastAsia="Times New Roman" w:hAnsi="Arial" w:cs="Arial"/>
          <w:b/>
          <w:bCs/>
          <w:kern w:val="36"/>
          <w:lang w:eastAsia="pl-PL"/>
        </w:rPr>
        <w:t>Wymagane funkcje</w:t>
      </w:r>
    </w:p>
    <w:p w14:paraId="1E0C4E2C" w14:textId="77777777" w:rsidR="003A3091" w:rsidRPr="003A3091" w:rsidRDefault="003A3091" w:rsidP="00423C2C">
      <w:pPr>
        <w:numPr>
          <w:ilvl w:val="0"/>
          <w:numId w:val="45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 xml:space="preserve">Funkcja automatycznej negocjacji prędkości i </w:t>
      </w:r>
      <w:proofErr w:type="spellStart"/>
      <w:r w:rsidRPr="003A3091">
        <w:rPr>
          <w:rFonts w:ascii="Arial" w:hAnsi="Arial" w:cs="Arial"/>
        </w:rPr>
        <w:t>duplexu</w:t>
      </w:r>
      <w:proofErr w:type="spellEnd"/>
      <w:r w:rsidRPr="003A3091">
        <w:rPr>
          <w:rFonts w:ascii="Arial" w:hAnsi="Arial" w:cs="Arial"/>
        </w:rPr>
        <w:t xml:space="preserve"> dla połączeń.</w:t>
      </w:r>
    </w:p>
    <w:p w14:paraId="591FAA60" w14:textId="77777777" w:rsidR="003A3091" w:rsidRPr="003A3091" w:rsidRDefault="003A3091" w:rsidP="00423C2C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 xml:space="preserve">Obsługa Jumbo </w:t>
      </w:r>
      <w:proofErr w:type="spellStart"/>
      <w:r w:rsidRPr="003A3091">
        <w:rPr>
          <w:rFonts w:ascii="Arial" w:hAnsi="Arial" w:cs="Arial"/>
        </w:rPr>
        <w:t>Frames</w:t>
      </w:r>
      <w:proofErr w:type="spellEnd"/>
      <w:r w:rsidRPr="003A3091">
        <w:rPr>
          <w:rFonts w:ascii="Arial" w:hAnsi="Arial" w:cs="Arial"/>
        </w:rPr>
        <w:t>.</w:t>
      </w:r>
    </w:p>
    <w:p w14:paraId="2ED80E27" w14:textId="77777777" w:rsidR="003A3091" w:rsidRPr="00FC1202" w:rsidRDefault="003A3091" w:rsidP="00423C2C">
      <w:pPr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lang w:val="en-US"/>
        </w:rPr>
      </w:pPr>
      <w:proofErr w:type="spellStart"/>
      <w:r w:rsidRPr="00FC1202">
        <w:rPr>
          <w:rFonts w:ascii="Arial" w:hAnsi="Arial" w:cs="Arial"/>
          <w:lang w:val="en-US"/>
        </w:rPr>
        <w:lastRenderedPageBreak/>
        <w:t>Obsługa</w:t>
      </w:r>
      <w:proofErr w:type="spellEnd"/>
      <w:r w:rsidRPr="00FC1202">
        <w:rPr>
          <w:rFonts w:ascii="Arial" w:hAnsi="Arial" w:cs="Arial"/>
          <w:lang w:val="en-US"/>
        </w:rPr>
        <w:t xml:space="preserve"> 802.1d (Spanning Tree), 802.1w (Rapid Spanning Tree), 802.1s (Multiple Spanning Tree).</w:t>
      </w:r>
    </w:p>
    <w:p w14:paraId="31A3A983" w14:textId="77777777" w:rsidR="003A3091" w:rsidRPr="003A3091" w:rsidRDefault="003A3091" w:rsidP="00423C2C">
      <w:pPr>
        <w:numPr>
          <w:ilvl w:val="0"/>
          <w:numId w:val="37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Agregacja portów zgodna ze standardem 802.3ad.</w:t>
      </w:r>
    </w:p>
    <w:p w14:paraId="6EAADB08" w14:textId="77777777" w:rsidR="003A3091" w:rsidRPr="003A3091" w:rsidRDefault="003A3091" w:rsidP="00423C2C">
      <w:pPr>
        <w:numPr>
          <w:ilvl w:val="0"/>
          <w:numId w:val="44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 xml:space="preserve">Obsługa co najmniej 4000 </w:t>
      </w:r>
      <w:proofErr w:type="spellStart"/>
      <w:r w:rsidRPr="003A3091">
        <w:rPr>
          <w:rFonts w:ascii="Arial" w:hAnsi="Arial" w:cs="Arial"/>
        </w:rPr>
        <w:t>VLAN'ów</w:t>
      </w:r>
      <w:proofErr w:type="spellEnd"/>
      <w:r w:rsidRPr="003A3091">
        <w:rPr>
          <w:rFonts w:ascii="Arial" w:hAnsi="Arial" w:cs="Arial"/>
        </w:rPr>
        <w:t>, zgodna ze standardem 802.1Q.</w:t>
      </w:r>
    </w:p>
    <w:p w14:paraId="2BA1B6F2" w14:textId="77777777" w:rsidR="003A3091" w:rsidRPr="003A3091" w:rsidRDefault="003A3091" w:rsidP="00423C2C">
      <w:pPr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Obsługa routingu statycznego.</w:t>
      </w:r>
    </w:p>
    <w:p w14:paraId="75F43143" w14:textId="77777777" w:rsidR="003A3091" w:rsidRPr="003A3091" w:rsidRDefault="003A3091" w:rsidP="00423C2C">
      <w:pPr>
        <w:numPr>
          <w:ilvl w:val="0"/>
          <w:numId w:val="40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Port-mirroring.</w:t>
      </w:r>
    </w:p>
    <w:p w14:paraId="3412BEE4" w14:textId="77777777" w:rsidR="003A3091" w:rsidRPr="003A3091" w:rsidRDefault="003A3091" w:rsidP="00423C2C">
      <w:pPr>
        <w:numPr>
          <w:ilvl w:val="0"/>
          <w:numId w:val="38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Uwierzytelnianie 802.1x na poziomie portu.</w:t>
      </w:r>
    </w:p>
    <w:p w14:paraId="4E320BDE" w14:textId="77777777" w:rsidR="003A3091" w:rsidRPr="003A3091" w:rsidRDefault="003A3091" w:rsidP="00423C2C">
      <w:pPr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Uwierzytelnianie 802.1x w oparciu o  adres MAC.</w:t>
      </w:r>
    </w:p>
    <w:p w14:paraId="70FE11B9" w14:textId="77777777" w:rsidR="003A3091" w:rsidRPr="003A3091" w:rsidRDefault="003A3091" w:rsidP="00423C2C">
      <w:pPr>
        <w:numPr>
          <w:ilvl w:val="0"/>
          <w:numId w:val="42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 xml:space="preserve">W ramach 802.1x wsparcie dla dedykowanego </w:t>
      </w:r>
      <w:proofErr w:type="spellStart"/>
      <w:r w:rsidRPr="003A3091">
        <w:rPr>
          <w:rFonts w:ascii="Arial" w:hAnsi="Arial" w:cs="Arial"/>
        </w:rPr>
        <w:t>VLAN'u</w:t>
      </w:r>
      <w:proofErr w:type="spellEnd"/>
      <w:r w:rsidRPr="003A3091">
        <w:rPr>
          <w:rFonts w:ascii="Arial" w:hAnsi="Arial" w:cs="Arial"/>
        </w:rPr>
        <w:t xml:space="preserve"> dla gości (</w:t>
      </w:r>
      <w:proofErr w:type="spellStart"/>
      <w:r w:rsidRPr="003A3091">
        <w:rPr>
          <w:rFonts w:ascii="Arial" w:hAnsi="Arial" w:cs="Arial"/>
        </w:rPr>
        <w:t>guest</w:t>
      </w:r>
      <w:proofErr w:type="spellEnd"/>
      <w:r w:rsidRPr="003A3091">
        <w:rPr>
          <w:rFonts w:ascii="Arial" w:hAnsi="Arial" w:cs="Arial"/>
        </w:rPr>
        <w:t xml:space="preserve"> VLAN).</w:t>
      </w:r>
    </w:p>
    <w:p w14:paraId="5DFACA62" w14:textId="77777777" w:rsidR="003A3091" w:rsidRPr="003A3091" w:rsidRDefault="003A3091" w:rsidP="00423C2C">
      <w:pPr>
        <w:numPr>
          <w:ilvl w:val="0"/>
          <w:numId w:val="35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W ramach 802.1x wsparcie dla  urządzeń, które nie obsługują tego protokołu, na podstawie adresu MAC urządzenia.</w:t>
      </w:r>
    </w:p>
    <w:p w14:paraId="79330C42" w14:textId="77777777" w:rsidR="003A3091" w:rsidRPr="003A3091" w:rsidRDefault="003A3091" w:rsidP="00423C2C">
      <w:pPr>
        <w:numPr>
          <w:ilvl w:val="0"/>
          <w:numId w:val="39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W ramach 802.1x  wsparcie dla dynamicznego przypisywania VLAN.</w:t>
      </w:r>
    </w:p>
    <w:p w14:paraId="366A2714" w14:textId="77777777" w:rsidR="003A3091" w:rsidRPr="003A3091" w:rsidRDefault="003A3091" w:rsidP="00423C2C">
      <w:pPr>
        <w:numPr>
          <w:ilvl w:val="0"/>
          <w:numId w:val="46"/>
        </w:numPr>
        <w:spacing w:after="24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 xml:space="preserve">Obsługa protokołu </w:t>
      </w:r>
      <w:proofErr w:type="spellStart"/>
      <w:r w:rsidRPr="003A3091">
        <w:rPr>
          <w:rFonts w:ascii="Arial" w:hAnsi="Arial" w:cs="Arial"/>
        </w:rPr>
        <w:t>sFlow</w:t>
      </w:r>
      <w:proofErr w:type="spellEnd"/>
      <w:r w:rsidRPr="003A3091">
        <w:rPr>
          <w:rFonts w:ascii="Arial" w:hAnsi="Arial" w:cs="Arial"/>
        </w:rPr>
        <w:t>.</w:t>
      </w:r>
    </w:p>
    <w:p w14:paraId="570EB0B2" w14:textId="77777777" w:rsidR="008637BE" w:rsidRPr="003A3091" w:rsidRDefault="008637BE" w:rsidP="00423C2C">
      <w:pPr>
        <w:keepNext/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</w:rPr>
      </w:pPr>
      <w:r w:rsidRPr="003A3091">
        <w:rPr>
          <w:rFonts w:ascii="Arial" w:eastAsia="Times New Roman" w:hAnsi="Arial" w:cs="Arial"/>
          <w:b/>
          <w:bCs/>
          <w:kern w:val="36"/>
          <w:lang w:eastAsia="pl-PL"/>
        </w:rPr>
        <w:t>Dodatkowe funkcje urządzenia przy integracji z systemem centralnego zarządzania / NAC</w:t>
      </w:r>
    </w:p>
    <w:p w14:paraId="09C0ACEA" w14:textId="77777777" w:rsidR="003A3091" w:rsidRPr="003A3091" w:rsidRDefault="003A3091" w:rsidP="00423C2C">
      <w:pPr>
        <w:numPr>
          <w:ilvl w:val="0"/>
          <w:numId w:val="55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 xml:space="preserve">Przełączniki muszą wspierać tryb pracy, w którym są zarządzane przez fizyczny element nadrzędny (przełącznik lub dedykowany kontroler) (tzw. port extender lub element </w:t>
      </w:r>
      <w:proofErr w:type="spellStart"/>
      <w:r w:rsidRPr="003A3091">
        <w:rPr>
          <w:rFonts w:ascii="Arial" w:hAnsi="Arial" w:cs="Arial"/>
        </w:rPr>
        <w:t>leaf</w:t>
      </w:r>
      <w:proofErr w:type="spellEnd"/>
      <w:r w:rsidRPr="003A3091">
        <w:rPr>
          <w:rFonts w:ascii="Arial" w:hAnsi="Arial" w:cs="Arial"/>
        </w:rPr>
        <w:t xml:space="preserve"> w architekturze </w:t>
      </w:r>
      <w:proofErr w:type="spellStart"/>
      <w:r w:rsidRPr="003A3091">
        <w:rPr>
          <w:rFonts w:ascii="Arial" w:hAnsi="Arial" w:cs="Arial"/>
        </w:rPr>
        <w:t>spine-leaf</w:t>
      </w:r>
      <w:proofErr w:type="spellEnd"/>
      <w:r w:rsidRPr="003A3091">
        <w:rPr>
          <w:rFonts w:ascii="Arial" w:hAnsi="Arial" w:cs="Arial"/>
        </w:rPr>
        <w:t xml:space="preserve">). Zakres zarządzania przez element nadrzędny musi zawierać co najmniej: </w:t>
      </w:r>
    </w:p>
    <w:p w14:paraId="3FB636AC" w14:textId="77777777" w:rsidR="003A3091" w:rsidRPr="003A3091" w:rsidRDefault="003A3091" w:rsidP="00423C2C">
      <w:pPr>
        <w:numPr>
          <w:ilvl w:val="0"/>
          <w:numId w:val="53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Centralne zarządzanie konfiguracją urządzenia</w:t>
      </w:r>
    </w:p>
    <w:p w14:paraId="4C5C2EA7" w14:textId="77777777" w:rsidR="003A3091" w:rsidRPr="003A3091" w:rsidRDefault="003A3091" w:rsidP="00423C2C">
      <w:pPr>
        <w:numPr>
          <w:ilvl w:val="0"/>
          <w:numId w:val="58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Aktualizacja oprogramowania realizowana z systemu centralnego zarządzania</w:t>
      </w:r>
    </w:p>
    <w:p w14:paraId="0776A6D8" w14:textId="77777777" w:rsidR="003A3091" w:rsidRPr="003A3091" w:rsidRDefault="003A3091" w:rsidP="00423C2C">
      <w:pPr>
        <w:numPr>
          <w:ilvl w:val="0"/>
          <w:numId w:val="59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 xml:space="preserve">Centralne zarządzanie sieciami VLAN. </w:t>
      </w:r>
    </w:p>
    <w:p w14:paraId="6DEB6EB4" w14:textId="77777777" w:rsidR="003A3091" w:rsidRPr="003A3091" w:rsidRDefault="003A3091" w:rsidP="00423C2C">
      <w:pPr>
        <w:numPr>
          <w:ilvl w:val="0"/>
          <w:numId w:val="50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 xml:space="preserve">Blokowanie ruchu pomiędzy klientami w ramach jednego </w:t>
      </w:r>
      <w:proofErr w:type="spellStart"/>
      <w:r w:rsidRPr="003A3091">
        <w:rPr>
          <w:rFonts w:ascii="Arial" w:hAnsi="Arial" w:cs="Arial"/>
        </w:rPr>
        <w:t>VLAN'u</w:t>
      </w:r>
      <w:proofErr w:type="spellEnd"/>
    </w:p>
    <w:p w14:paraId="7C02DF1B" w14:textId="77777777" w:rsidR="003A3091" w:rsidRPr="003A3091" w:rsidRDefault="003A3091" w:rsidP="00423C2C">
      <w:pPr>
        <w:numPr>
          <w:ilvl w:val="0"/>
          <w:numId w:val="57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Rozpoznawanie urządzeń uzyskujących dostęp do sieci, zarówno stacji klienckich, jak i urządzeń typu drukarki, routery, przełączniki, itp..</w:t>
      </w:r>
    </w:p>
    <w:p w14:paraId="1536086C" w14:textId="77777777" w:rsidR="003A3091" w:rsidRPr="003A3091" w:rsidRDefault="003A3091" w:rsidP="00423C2C">
      <w:pPr>
        <w:numPr>
          <w:ilvl w:val="0"/>
          <w:numId w:val="54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Przenoszenie zidentyfikowanych urządzeń do właściwych stref. W przypadku wykrycia urządzenia niepasującego do zaakceptowanych schematów, urządzenie powinno przenieść go do strefy odizolowanej.</w:t>
      </w:r>
    </w:p>
    <w:p w14:paraId="54EDC337" w14:textId="77777777" w:rsidR="003A3091" w:rsidRPr="003A3091" w:rsidRDefault="003A3091" w:rsidP="00423C2C">
      <w:pPr>
        <w:numPr>
          <w:ilvl w:val="0"/>
          <w:numId w:val="51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Integrację z systemem kontroli dostępu. Urządzenie musi podejmować decyzje o dostępie na podstawie przynajmniej następujących czynników: nazwy hosta, nazwy użytkownika, typu urządzenia, typu systemu operacyjnego.</w:t>
      </w:r>
    </w:p>
    <w:p w14:paraId="406706B9" w14:textId="77777777" w:rsidR="003A3091" w:rsidRPr="003A3091" w:rsidRDefault="003A3091" w:rsidP="00423C2C">
      <w:pPr>
        <w:numPr>
          <w:ilvl w:val="0"/>
          <w:numId w:val="56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Automatyczna detekcja i rekomendacje konfiguracji.</w:t>
      </w:r>
    </w:p>
    <w:p w14:paraId="4B79B6B5" w14:textId="77777777" w:rsidR="003A3091" w:rsidRPr="003A3091" w:rsidRDefault="003A3091" w:rsidP="00423C2C">
      <w:pPr>
        <w:numPr>
          <w:ilvl w:val="0"/>
          <w:numId w:val="48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 xml:space="preserve">Przesyłanie logów na zewnętrzny serwer </w:t>
      </w:r>
      <w:proofErr w:type="spellStart"/>
      <w:r w:rsidRPr="003A3091">
        <w:rPr>
          <w:rFonts w:ascii="Arial" w:hAnsi="Arial" w:cs="Arial"/>
        </w:rPr>
        <w:t>syslog</w:t>
      </w:r>
      <w:proofErr w:type="spellEnd"/>
      <w:r w:rsidRPr="003A3091">
        <w:rPr>
          <w:rFonts w:ascii="Arial" w:hAnsi="Arial" w:cs="Arial"/>
        </w:rPr>
        <w:t>.</w:t>
      </w:r>
    </w:p>
    <w:p w14:paraId="17630CE2" w14:textId="77777777" w:rsidR="003A3091" w:rsidRPr="003A3091" w:rsidRDefault="003A3091" w:rsidP="00423C2C">
      <w:pPr>
        <w:numPr>
          <w:ilvl w:val="0"/>
          <w:numId w:val="47"/>
        </w:numPr>
        <w:spacing w:after="0" w:line="276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 xml:space="preserve">Funkcja uruchomienia </w:t>
      </w:r>
      <w:proofErr w:type="spellStart"/>
      <w:r w:rsidRPr="003A3091">
        <w:rPr>
          <w:rFonts w:ascii="Arial" w:hAnsi="Arial" w:cs="Arial"/>
        </w:rPr>
        <w:t>Captive</w:t>
      </w:r>
      <w:proofErr w:type="spellEnd"/>
      <w:r w:rsidRPr="003A3091">
        <w:rPr>
          <w:rFonts w:ascii="Arial" w:hAnsi="Arial" w:cs="Arial"/>
        </w:rPr>
        <w:t xml:space="preserve"> Portalu w celu identyfikacji użytkowników.</w:t>
      </w:r>
    </w:p>
    <w:p w14:paraId="4DF1E662" w14:textId="77777777" w:rsidR="003A3091" w:rsidRPr="003A3091" w:rsidRDefault="003A3091" w:rsidP="00423C2C">
      <w:pPr>
        <w:numPr>
          <w:ilvl w:val="0"/>
          <w:numId w:val="52"/>
        </w:numPr>
        <w:spacing w:after="0" w:line="240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Obsługa białych i czarnych list adresów MAC.</w:t>
      </w:r>
    </w:p>
    <w:p w14:paraId="542024DA" w14:textId="77777777" w:rsidR="003A3091" w:rsidRPr="003A3091" w:rsidRDefault="003A3091" w:rsidP="00423C2C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Wykrywanie aplikacji komunikujących się w sieci.</w:t>
      </w:r>
    </w:p>
    <w:p w14:paraId="7032A492" w14:textId="7FA5CA0C" w:rsidR="003A3091" w:rsidRPr="003A3091" w:rsidRDefault="003A3091" w:rsidP="00423C2C">
      <w:pPr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2.</w:t>
      </w:r>
      <w:r>
        <w:rPr>
          <w:rFonts w:ascii="Arial" w:eastAsia="Times New Roman" w:hAnsi="Arial" w:cs="Arial"/>
        </w:rPr>
        <w:t xml:space="preserve">    </w:t>
      </w:r>
      <w:r w:rsidRPr="003A3091">
        <w:rPr>
          <w:rFonts w:ascii="Arial" w:hAnsi="Arial" w:cs="Arial"/>
        </w:rPr>
        <w:t xml:space="preserve">Musi być możliwe redundantne połączenie z elementami zarządzającymi.   </w:t>
      </w:r>
    </w:p>
    <w:p w14:paraId="61E06C06" w14:textId="7DFC85C5" w:rsidR="003A3091" w:rsidRPr="003A3091" w:rsidRDefault="003A3091" w:rsidP="00423C2C">
      <w:pPr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3A3091">
        <w:rPr>
          <w:rFonts w:ascii="Arial" w:hAnsi="Arial" w:cs="Arial"/>
        </w:rPr>
        <w:t>3.</w:t>
      </w:r>
      <w:r w:rsidRPr="003A3091">
        <w:rPr>
          <w:rFonts w:ascii="Arial" w:eastAsia="Times New Roman" w:hAnsi="Arial" w:cs="Arial"/>
        </w:rPr>
        <w:t xml:space="preserve">    </w:t>
      </w:r>
      <w:r w:rsidRPr="003A3091">
        <w:rPr>
          <w:rFonts w:ascii="Arial" w:hAnsi="Arial" w:cs="Arial"/>
        </w:rPr>
        <w:t xml:space="preserve">W ramach postępowania koniecznym jest dostarczenie wszystkich licencji niezbędnych do </w:t>
      </w:r>
      <w:r>
        <w:rPr>
          <w:rFonts w:ascii="Arial" w:hAnsi="Arial" w:cs="Arial"/>
        </w:rPr>
        <w:t>u</w:t>
      </w:r>
      <w:r w:rsidRPr="003A3091">
        <w:rPr>
          <w:rFonts w:ascii="Arial" w:hAnsi="Arial" w:cs="Arial"/>
        </w:rPr>
        <w:t>ruchomienia na przełączniku w/w funkcji, polegających na integracji z systemem centralnego zarządzania lub NAC.</w:t>
      </w:r>
    </w:p>
    <w:p w14:paraId="06CFC7A0" w14:textId="77777777" w:rsidR="004F0D63" w:rsidRPr="00FA6D9E" w:rsidRDefault="004F0D63" w:rsidP="00423C2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6DC2092D" w14:textId="77777777" w:rsidR="008637BE" w:rsidRPr="00C06CBA" w:rsidRDefault="008637BE" w:rsidP="00423C2C">
      <w:pPr>
        <w:keepNext/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</w:rPr>
      </w:pPr>
      <w:r w:rsidRPr="00C06CBA">
        <w:rPr>
          <w:rFonts w:ascii="Arial" w:eastAsia="Times New Roman" w:hAnsi="Arial" w:cs="Arial"/>
          <w:b/>
          <w:bCs/>
          <w:kern w:val="36"/>
          <w:lang w:eastAsia="pl-PL"/>
        </w:rPr>
        <w:t>Funkcje urządzenia przy integracji z systemem centralnego zarządzania lub bezpieczeństwa</w:t>
      </w:r>
    </w:p>
    <w:p w14:paraId="5EB5F48D" w14:textId="77777777" w:rsidR="00C06CBA" w:rsidRPr="0074310C" w:rsidRDefault="00C06CBA" w:rsidP="00423C2C">
      <w:pPr>
        <w:numPr>
          <w:ilvl w:val="0"/>
          <w:numId w:val="60"/>
        </w:numPr>
        <w:spacing w:after="0" w:line="276" w:lineRule="auto"/>
        <w:jc w:val="both"/>
        <w:rPr>
          <w:rFonts w:ascii="Arial" w:hAnsi="Arial" w:cs="Arial"/>
        </w:rPr>
      </w:pPr>
      <w:r w:rsidRPr="0074310C">
        <w:rPr>
          <w:rFonts w:ascii="Arial" w:hAnsi="Arial" w:cs="Arial"/>
        </w:rPr>
        <w:t xml:space="preserve">System musi realizować funkcję </w:t>
      </w:r>
      <w:proofErr w:type="spellStart"/>
      <w:r w:rsidRPr="0074310C">
        <w:rPr>
          <w:rFonts w:ascii="Arial" w:hAnsi="Arial" w:cs="Arial"/>
        </w:rPr>
        <w:t>Stateful</w:t>
      </w:r>
      <w:proofErr w:type="spellEnd"/>
      <w:r w:rsidRPr="0074310C">
        <w:rPr>
          <w:rFonts w:ascii="Arial" w:hAnsi="Arial" w:cs="Arial"/>
        </w:rPr>
        <w:t xml:space="preserve">  Firewall pomiędzy sieciami VLAN realizowanymi na urządzeniu dostępowym.</w:t>
      </w:r>
    </w:p>
    <w:p w14:paraId="0573A4D6" w14:textId="77777777" w:rsidR="00C06CBA" w:rsidRPr="0074310C" w:rsidRDefault="00C06CBA" w:rsidP="00423C2C">
      <w:pPr>
        <w:numPr>
          <w:ilvl w:val="0"/>
          <w:numId w:val="61"/>
        </w:numPr>
        <w:spacing w:after="240" w:line="276" w:lineRule="auto"/>
        <w:jc w:val="both"/>
        <w:rPr>
          <w:rFonts w:ascii="Arial" w:hAnsi="Arial" w:cs="Arial"/>
        </w:rPr>
      </w:pPr>
      <w:r w:rsidRPr="0074310C">
        <w:rPr>
          <w:rFonts w:ascii="Arial" w:hAnsi="Arial" w:cs="Arial"/>
        </w:rPr>
        <w:t xml:space="preserve">System musi zapewniać Routing statyczny i dynamiczny (co najmniej OSPF) oraz Policy </w:t>
      </w:r>
      <w:proofErr w:type="spellStart"/>
      <w:r w:rsidRPr="0074310C">
        <w:rPr>
          <w:rFonts w:ascii="Arial" w:hAnsi="Arial" w:cs="Arial"/>
        </w:rPr>
        <w:t>Based</w:t>
      </w:r>
      <w:proofErr w:type="spellEnd"/>
      <w:r w:rsidRPr="0074310C">
        <w:rPr>
          <w:rFonts w:ascii="Arial" w:hAnsi="Arial" w:cs="Arial"/>
        </w:rPr>
        <w:t xml:space="preserve"> Routing.</w:t>
      </w:r>
    </w:p>
    <w:p w14:paraId="0603AA20" w14:textId="77777777" w:rsidR="008637BE" w:rsidRPr="0074310C" w:rsidRDefault="008637BE" w:rsidP="00423C2C">
      <w:pPr>
        <w:keepNext/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</w:rPr>
      </w:pPr>
      <w:r w:rsidRPr="0074310C">
        <w:rPr>
          <w:rFonts w:ascii="Arial" w:eastAsia="Times New Roman" w:hAnsi="Arial" w:cs="Arial"/>
          <w:b/>
          <w:bCs/>
          <w:kern w:val="36"/>
          <w:lang w:eastAsia="pl-PL"/>
        </w:rPr>
        <w:t>Gwarancja oraz wsparcie</w:t>
      </w:r>
    </w:p>
    <w:p w14:paraId="55A24FF0" w14:textId="50146ACC" w:rsidR="008637BE" w:rsidRDefault="008637BE" w:rsidP="00423C2C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74310C">
        <w:rPr>
          <w:rFonts w:ascii="Arial" w:hAnsi="Arial" w:cs="Arial"/>
        </w:rPr>
        <w:t xml:space="preserve">System musi być objęty serwisem gwarancyjnym producenta do dnia 30.06.2026 r., polegającym na naprawie lub wymianie urządzenia w przypadku jego wadliwości. W ramach tego serwisu producent </w:t>
      </w:r>
      <w:r w:rsidRPr="0074310C">
        <w:rPr>
          <w:rFonts w:ascii="Arial" w:hAnsi="Arial" w:cs="Arial"/>
        </w:rPr>
        <w:lastRenderedPageBreak/>
        <w:t xml:space="preserve">musi zapewniać również dostęp do aktualizacji oprogramowania oraz wsparcie techniczne w trybie 24x7. </w:t>
      </w:r>
    </w:p>
    <w:p w14:paraId="26A1E1DB" w14:textId="4C6AE948" w:rsidR="00C63850" w:rsidRPr="0074310C" w:rsidRDefault="00C63850" w:rsidP="00423C2C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zapewnia wsparcie serwisowe do dnia 30.06.2026 r.</w:t>
      </w:r>
    </w:p>
    <w:p w14:paraId="6AAC6936" w14:textId="77777777" w:rsidR="001A3A61" w:rsidRPr="0074310C" w:rsidRDefault="001A3A61" w:rsidP="00423C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hd w:val="clear" w:color="auto" w:fill="FFFF00"/>
          <w:lang w:eastAsia="pl-PL"/>
        </w:rPr>
      </w:pPr>
    </w:p>
    <w:p w14:paraId="70604CCB" w14:textId="08C3B58A" w:rsidR="001A3A61" w:rsidRPr="0074310C" w:rsidRDefault="001A3A61" w:rsidP="00423C2C">
      <w:pPr>
        <w:keepNext/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</w:rPr>
      </w:pPr>
      <w:r w:rsidRPr="0074310C">
        <w:rPr>
          <w:rFonts w:ascii="Arial" w:eastAsia="Times New Roman" w:hAnsi="Arial" w:cs="Arial"/>
          <w:b/>
          <w:bCs/>
          <w:kern w:val="36"/>
          <w:lang w:eastAsia="pl-PL"/>
        </w:rPr>
        <w:t>Konfiguracja</w:t>
      </w:r>
    </w:p>
    <w:p w14:paraId="62C80EF0" w14:textId="642C3BBB" w:rsidR="00621631" w:rsidRPr="0074310C" w:rsidRDefault="00621631" w:rsidP="00423C2C">
      <w:pPr>
        <w:pStyle w:val="Akapitzlist"/>
        <w:numPr>
          <w:ilvl w:val="1"/>
          <w:numId w:val="4"/>
        </w:numPr>
        <w:shd w:val="clear" w:color="auto" w:fill="FFFFFF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74310C">
        <w:rPr>
          <w:rFonts w:ascii="Arial" w:eastAsia="Times New Roman" w:hAnsi="Arial" w:cs="Arial"/>
          <w:lang w:eastAsia="pl-PL"/>
        </w:rPr>
        <w:t>Wykonawca ma za zadnie skonfigurować urządzenie zgodnie z wymaganiami zamawiającego (konfiguracja VLAN).</w:t>
      </w:r>
    </w:p>
    <w:p w14:paraId="2C1EE330" w14:textId="77777777" w:rsidR="006A03FA" w:rsidRPr="00FA6D9E" w:rsidRDefault="006A03FA" w:rsidP="00423C2C">
      <w:pPr>
        <w:jc w:val="both"/>
        <w:rPr>
          <w:rFonts w:eastAsia="Calibri"/>
          <w:b/>
          <w:color w:val="FF0000"/>
          <w:spacing w:val="20"/>
        </w:rPr>
      </w:pPr>
    </w:p>
    <w:p w14:paraId="4B84F897" w14:textId="7ED0F596" w:rsidR="00FD4B1C" w:rsidRPr="00FA6D9E" w:rsidRDefault="00FD4B1C" w:rsidP="00423C2C">
      <w:pPr>
        <w:tabs>
          <w:tab w:val="left" w:pos="5310"/>
        </w:tabs>
        <w:jc w:val="both"/>
        <w:rPr>
          <w:color w:val="FF0000"/>
        </w:rPr>
      </w:pPr>
    </w:p>
    <w:sectPr w:rsidR="00FD4B1C" w:rsidRPr="00FA6D9E" w:rsidSect="00591A8B">
      <w:headerReference w:type="default" r:id="rId9"/>
      <w:pgSz w:w="11906" w:h="16838"/>
      <w:pgMar w:top="0" w:right="707" w:bottom="851" w:left="85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0672B" w14:textId="77777777" w:rsidR="00041FC8" w:rsidRDefault="00041FC8" w:rsidP="00B446A9">
      <w:pPr>
        <w:spacing w:after="0" w:line="240" w:lineRule="auto"/>
      </w:pPr>
      <w:r>
        <w:separator/>
      </w:r>
    </w:p>
  </w:endnote>
  <w:endnote w:type="continuationSeparator" w:id="0">
    <w:p w14:paraId="3026C3AD" w14:textId="77777777" w:rsidR="00041FC8" w:rsidRDefault="00041FC8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7C723" w14:textId="77777777" w:rsidR="00041FC8" w:rsidRDefault="00041FC8" w:rsidP="00B446A9">
      <w:pPr>
        <w:spacing w:after="0" w:line="240" w:lineRule="auto"/>
      </w:pPr>
      <w:r>
        <w:separator/>
      </w:r>
    </w:p>
  </w:footnote>
  <w:footnote w:type="continuationSeparator" w:id="0">
    <w:p w14:paraId="14AE4B67" w14:textId="77777777" w:rsidR="00041FC8" w:rsidRDefault="00041FC8" w:rsidP="00B4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CC7AC" w14:textId="129CD0CA" w:rsidR="00176717" w:rsidRDefault="0017671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50288C9" wp14:editId="08FA52FF">
          <wp:simplePos x="0" y="0"/>
          <wp:positionH relativeFrom="margin">
            <wp:posOffset>123825</wp:posOffset>
          </wp:positionH>
          <wp:positionV relativeFrom="page">
            <wp:posOffset>341630</wp:posOffset>
          </wp:positionV>
          <wp:extent cx="6480000" cy="669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349D"/>
    <w:multiLevelType w:val="multilevel"/>
    <w:tmpl w:val="BF22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5089D"/>
    <w:multiLevelType w:val="multilevel"/>
    <w:tmpl w:val="41B4F5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F701CF"/>
    <w:multiLevelType w:val="hybridMultilevel"/>
    <w:tmpl w:val="9F143FE6"/>
    <w:lvl w:ilvl="0" w:tplc="BAB43A9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BE87584"/>
    <w:multiLevelType w:val="multilevel"/>
    <w:tmpl w:val="2BCA6D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9434DF"/>
    <w:multiLevelType w:val="multilevel"/>
    <w:tmpl w:val="FF9209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0967770"/>
    <w:multiLevelType w:val="multilevel"/>
    <w:tmpl w:val="9A649B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1C560B6"/>
    <w:multiLevelType w:val="multilevel"/>
    <w:tmpl w:val="EA429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1E5448E"/>
    <w:multiLevelType w:val="multilevel"/>
    <w:tmpl w:val="5C34A4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2185842"/>
    <w:multiLevelType w:val="multilevel"/>
    <w:tmpl w:val="61A0C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21B3F8E"/>
    <w:multiLevelType w:val="multilevel"/>
    <w:tmpl w:val="FC34ED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556FA2"/>
    <w:multiLevelType w:val="multilevel"/>
    <w:tmpl w:val="D77897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CA81C2E"/>
    <w:multiLevelType w:val="multilevel"/>
    <w:tmpl w:val="806AD0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E0554A7"/>
    <w:multiLevelType w:val="multilevel"/>
    <w:tmpl w:val="AB56B8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F146E6B"/>
    <w:multiLevelType w:val="multilevel"/>
    <w:tmpl w:val="9B36FC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F2B6770"/>
    <w:multiLevelType w:val="multilevel"/>
    <w:tmpl w:val="FFFC27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FFC4649"/>
    <w:multiLevelType w:val="multilevel"/>
    <w:tmpl w:val="4B989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1306207"/>
    <w:multiLevelType w:val="multilevel"/>
    <w:tmpl w:val="D49640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45B703C"/>
    <w:multiLevelType w:val="multilevel"/>
    <w:tmpl w:val="05CA7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4E63768"/>
    <w:multiLevelType w:val="hybridMultilevel"/>
    <w:tmpl w:val="C28AB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225E0"/>
    <w:multiLevelType w:val="multilevel"/>
    <w:tmpl w:val="78E68F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8CA100E"/>
    <w:multiLevelType w:val="multilevel"/>
    <w:tmpl w:val="5A166D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FF055AA"/>
    <w:multiLevelType w:val="multilevel"/>
    <w:tmpl w:val="3B6286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15558A0"/>
    <w:multiLevelType w:val="multilevel"/>
    <w:tmpl w:val="1FF8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975AE4"/>
    <w:multiLevelType w:val="multilevel"/>
    <w:tmpl w:val="52FAC5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4712211"/>
    <w:multiLevelType w:val="multilevel"/>
    <w:tmpl w:val="1CAECA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56E77AE"/>
    <w:multiLevelType w:val="multilevel"/>
    <w:tmpl w:val="3EBAF4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37BE369F"/>
    <w:multiLevelType w:val="multilevel"/>
    <w:tmpl w:val="7B70D8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3A51760F"/>
    <w:multiLevelType w:val="hybridMultilevel"/>
    <w:tmpl w:val="4FCE0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10049"/>
    <w:multiLevelType w:val="multilevel"/>
    <w:tmpl w:val="3A289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3E6F73D5"/>
    <w:multiLevelType w:val="multilevel"/>
    <w:tmpl w:val="061E11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398725E"/>
    <w:multiLevelType w:val="multilevel"/>
    <w:tmpl w:val="A7B8B2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46B004F9"/>
    <w:multiLevelType w:val="multilevel"/>
    <w:tmpl w:val="ED9E85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4AD048EC"/>
    <w:multiLevelType w:val="multilevel"/>
    <w:tmpl w:val="A288E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B152D81"/>
    <w:multiLevelType w:val="hybridMultilevel"/>
    <w:tmpl w:val="F5B4B4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4BB92BBD"/>
    <w:multiLevelType w:val="multilevel"/>
    <w:tmpl w:val="753AA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4E13043E"/>
    <w:multiLevelType w:val="multilevel"/>
    <w:tmpl w:val="EEA25A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03E27DC"/>
    <w:multiLevelType w:val="multilevel"/>
    <w:tmpl w:val="D76A7B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52473535"/>
    <w:multiLevelType w:val="hybridMultilevel"/>
    <w:tmpl w:val="F6CC8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137138"/>
    <w:multiLevelType w:val="multilevel"/>
    <w:tmpl w:val="60FE61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57370FD0"/>
    <w:multiLevelType w:val="multilevel"/>
    <w:tmpl w:val="84C861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59683759"/>
    <w:multiLevelType w:val="multilevel"/>
    <w:tmpl w:val="3CD2B5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5B6751F9"/>
    <w:multiLevelType w:val="multilevel"/>
    <w:tmpl w:val="EB2825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5C4F148E"/>
    <w:multiLevelType w:val="multilevel"/>
    <w:tmpl w:val="884894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62854C88"/>
    <w:multiLevelType w:val="multilevel"/>
    <w:tmpl w:val="6E0AF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674B02B6"/>
    <w:multiLevelType w:val="multilevel"/>
    <w:tmpl w:val="57944F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6773721C"/>
    <w:multiLevelType w:val="multilevel"/>
    <w:tmpl w:val="EA2E91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8AC49A3"/>
    <w:multiLevelType w:val="multilevel"/>
    <w:tmpl w:val="487E94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69D855F3"/>
    <w:multiLevelType w:val="multilevel"/>
    <w:tmpl w:val="0218B2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6ACB3A17"/>
    <w:multiLevelType w:val="multilevel"/>
    <w:tmpl w:val="6386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B82383F"/>
    <w:multiLevelType w:val="multilevel"/>
    <w:tmpl w:val="0D689E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6F6C5859"/>
    <w:multiLevelType w:val="multilevel"/>
    <w:tmpl w:val="4E8EF2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7241770A"/>
    <w:multiLevelType w:val="multilevel"/>
    <w:tmpl w:val="3D72CF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72600E10"/>
    <w:multiLevelType w:val="multilevel"/>
    <w:tmpl w:val="55FAAF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77723440"/>
    <w:multiLevelType w:val="multilevel"/>
    <w:tmpl w:val="907EAC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77DF73DC"/>
    <w:multiLevelType w:val="multilevel"/>
    <w:tmpl w:val="43DCCA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7AD80804"/>
    <w:multiLevelType w:val="multilevel"/>
    <w:tmpl w:val="6C00D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7BC86A06"/>
    <w:multiLevelType w:val="multilevel"/>
    <w:tmpl w:val="49A008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7C720303"/>
    <w:multiLevelType w:val="multilevel"/>
    <w:tmpl w:val="83C0DD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7D272188"/>
    <w:multiLevelType w:val="multilevel"/>
    <w:tmpl w:val="516048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7E554420"/>
    <w:multiLevelType w:val="multilevel"/>
    <w:tmpl w:val="824411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7E8D3BB2"/>
    <w:multiLevelType w:val="multilevel"/>
    <w:tmpl w:val="D2A6A9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21440157">
    <w:abstractNumId w:val="37"/>
  </w:num>
  <w:num w:numId="2" w16cid:durableId="983387435">
    <w:abstractNumId w:val="0"/>
  </w:num>
  <w:num w:numId="3" w16cid:durableId="1472212368">
    <w:abstractNumId w:val="48"/>
  </w:num>
  <w:num w:numId="4" w16cid:durableId="1710570243">
    <w:abstractNumId w:val="22"/>
  </w:num>
  <w:num w:numId="5" w16cid:durableId="284121846">
    <w:abstractNumId w:val="27"/>
  </w:num>
  <w:num w:numId="6" w16cid:durableId="1425806857">
    <w:abstractNumId w:val="26"/>
  </w:num>
  <w:num w:numId="7" w16cid:durableId="2122408403">
    <w:abstractNumId w:val="10"/>
  </w:num>
  <w:num w:numId="8" w16cid:durableId="1566797130">
    <w:abstractNumId w:val="5"/>
  </w:num>
  <w:num w:numId="9" w16cid:durableId="177432953">
    <w:abstractNumId w:val="51"/>
  </w:num>
  <w:num w:numId="10" w16cid:durableId="1473594409">
    <w:abstractNumId w:val="19"/>
  </w:num>
  <w:num w:numId="11" w16cid:durableId="59059811">
    <w:abstractNumId w:val="33"/>
  </w:num>
  <w:num w:numId="12" w16cid:durableId="1514029219">
    <w:abstractNumId w:val="2"/>
  </w:num>
  <w:num w:numId="13" w16cid:durableId="645549757">
    <w:abstractNumId w:val="34"/>
  </w:num>
  <w:num w:numId="14" w16cid:durableId="1496340840">
    <w:abstractNumId w:val="1"/>
  </w:num>
  <w:num w:numId="15" w16cid:durableId="1944262539">
    <w:abstractNumId w:val="59"/>
  </w:num>
  <w:num w:numId="16" w16cid:durableId="590629383">
    <w:abstractNumId w:val="20"/>
  </w:num>
  <w:num w:numId="17" w16cid:durableId="771243506">
    <w:abstractNumId w:val="52"/>
  </w:num>
  <w:num w:numId="18" w16cid:durableId="620839863">
    <w:abstractNumId w:val="9"/>
  </w:num>
  <w:num w:numId="19" w16cid:durableId="730495387">
    <w:abstractNumId w:val="55"/>
  </w:num>
  <w:num w:numId="20" w16cid:durableId="1725565198">
    <w:abstractNumId w:val="18"/>
  </w:num>
  <w:num w:numId="21" w16cid:durableId="1100024123">
    <w:abstractNumId w:val="13"/>
  </w:num>
  <w:num w:numId="22" w16cid:durableId="1791975617">
    <w:abstractNumId w:val="8"/>
  </w:num>
  <w:num w:numId="23" w16cid:durableId="1812554625">
    <w:abstractNumId w:val="25"/>
  </w:num>
  <w:num w:numId="24" w16cid:durableId="1837107604">
    <w:abstractNumId w:val="47"/>
  </w:num>
  <w:num w:numId="25" w16cid:durableId="1488594353">
    <w:abstractNumId w:val="14"/>
  </w:num>
  <w:num w:numId="26" w16cid:durableId="1307592555">
    <w:abstractNumId w:val="42"/>
  </w:num>
  <w:num w:numId="27" w16cid:durableId="535705418">
    <w:abstractNumId w:val="12"/>
  </w:num>
  <w:num w:numId="28" w16cid:durableId="1919509405">
    <w:abstractNumId w:val="7"/>
  </w:num>
  <w:num w:numId="29" w16cid:durableId="1718772526">
    <w:abstractNumId w:val="38"/>
  </w:num>
  <w:num w:numId="30" w16cid:durableId="191965227">
    <w:abstractNumId w:val="23"/>
  </w:num>
  <w:num w:numId="31" w16cid:durableId="1825201652">
    <w:abstractNumId w:val="36"/>
  </w:num>
  <w:num w:numId="32" w16cid:durableId="544367962">
    <w:abstractNumId w:val="58"/>
  </w:num>
  <w:num w:numId="33" w16cid:durableId="390348387">
    <w:abstractNumId w:val="28"/>
  </w:num>
  <w:num w:numId="34" w16cid:durableId="1355419667">
    <w:abstractNumId w:val="44"/>
  </w:num>
  <w:num w:numId="35" w16cid:durableId="455946930">
    <w:abstractNumId w:val="46"/>
  </w:num>
  <w:num w:numId="36" w16cid:durableId="1752582934">
    <w:abstractNumId w:val="17"/>
  </w:num>
  <w:num w:numId="37" w16cid:durableId="1029991182">
    <w:abstractNumId w:val="49"/>
  </w:num>
  <w:num w:numId="38" w16cid:durableId="931280278">
    <w:abstractNumId w:val="16"/>
  </w:num>
  <w:num w:numId="39" w16cid:durableId="135489200">
    <w:abstractNumId w:val="31"/>
  </w:num>
  <w:num w:numId="40" w16cid:durableId="1295017462">
    <w:abstractNumId w:val="39"/>
  </w:num>
  <w:num w:numId="41" w16cid:durableId="1777093350">
    <w:abstractNumId w:val="54"/>
  </w:num>
  <w:num w:numId="42" w16cid:durableId="1627471708">
    <w:abstractNumId w:val="41"/>
  </w:num>
  <w:num w:numId="43" w16cid:durableId="1733963927">
    <w:abstractNumId w:val="6"/>
  </w:num>
  <w:num w:numId="44" w16cid:durableId="2070415704">
    <w:abstractNumId w:val="43"/>
  </w:num>
  <w:num w:numId="45" w16cid:durableId="572589160">
    <w:abstractNumId w:val="32"/>
  </w:num>
  <w:num w:numId="46" w16cid:durableId="345595165">
    <w:abstractNumId w:val="35"/>
  </w:num>
  <w:num w:numId="47" w16cid:durableId="490799362">
    <w:abstractNumId w:val="56"/>
  </w:num>
  <w:num w:numId="48" w16cid:durableId="1253205618">
    <w:abstractNumId w:val="57"/>
  </w:num>
  <w:num w:numId="49" w16cid:durableId="1846044367">
    <w:abstractNumId w:val="60"/>
  </w:num>
  <w:num w:numId="50" w16cid:durableId="777529137">
    <w:abstractNumId w:val="53"/>
  </w:num>
  <w:num w:numId="51" w16cid:durableId="1329364047">
    <w:abstractNumId w:val="45"/>
  </w:num>
  <w:num w:numId="52" w16cid:durableId="1424841004">
    <w:abstractNumId w:val="30"/>
  </w:num>
  <w:num w:numId="53" w16cid:durableId="1265961979">
    <w:abstractNumId w:val="40"/>
  </w:num>
  <w:num w:numId="54" w16cid:durableId="1383285685">
    <w:abstractNumId w:val="21"/>
  </w:num>
  <w:num w:numId="55" w16cid:durableId="1129128671">
    <w:abstractNumId w:val="29"/>
  </w:num>
  <w:num w:numId="56" w16cid:durableId="940333889">
    <w:abstractNumId w:val="50"/>
  </w:num>
  <w:num w:numId="57" w16cid:durableId="1430665015">
    <w:abstractNumId w:val="24"/>
  </w:num>
  <w:num w:numId="58" w16cid:durableId="1445612369">
    <w:abstractNumId w:val="15"/>
  </w:num>
  <w:num w:numId="59" w16cid:durableId="1469325193">
    <w:abstractNumId w:val="3"/>
  </w:num>
  <w:num w:numId="60" w16cid:durableId="178740377">
    <w:abstractNumId w:val="4"/>
  </w:num>
  <w:num w:numId="61" w16cid:durableId="70584076">
    <w:abstractNumId w:val="1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43C4"/>
    <w:rsid w:val="00016CB7"/>
    <w:rsid w:val="0004022B"/>
    <w:rsid w:val="00041FC8"/>
    <w:rsid w:val="00044A33"/>
    <w:rsid w:val="000806E9"/>
    <w:rsid w:val="000A0D5C"/>
    <w:rsid w:val="000A247F"/>
    <w:rsid w:val="000C548E"/>
    <w:rsid w:val="000F0C63"/>
    <w:rsid w:val="00122472"/>
    <w:rsid w:val="00130D80"/>
    <w:rsid w:val="00176717"/>
    <w:rsid w:val="001A3A61"/>
    <w:rsid w:val="001A5AF1"/>
    <w:rsid w:val="001B5B34"/>
    <w:rsid w:val="001E4FB4"/>
    <w:rsid w:val="001E6FDA"/>
    <w:rsid w:val="001F3364"/>
    <w:rsid w:val="00217BE3"/>
    <w:rsid w:val="0023670C"/>
    <w:rsid w:val="00254CAC"/>
    <w:rsid w:val="0028587E"/>
    <w:rsid w:val="0029512A"/>
    <w:rsid w:val="002C01D9"/>
    <w:rsid w:val="002F4772"/>
    <w:rsid w:val="00302103"/>
    <w:rsid w:val="00312B5A"/>
    <w:rsid w:val="00320226"/>
    <w:rsid w:val="0032031C"/>
    <w:rsid w:val="00370CDB"/>
    <w:rsid w:val="003A3091"/>
    <w:rsid w:val="003C12F4"/>
    <w:rsid w:val="003F066A"/>
    <w:rsid w:val="00414870"/>
    <w:rsid w:val="00415FCC"/>
    <w:rsid w:val="00423C2C"/>
    <w:rsid w:val="00424D89"/>
    <w:rsid w:val="00425D25"/>
    <w:rsid w:val="004542BD"/>
    <w:rsid w:val="0045795C"/>
    <w:rsid w:val="00472F42"/>
    <w:rsid w:val="004C0510"/>
    <w:rsid w:val="004C0A68"/>
    <w:rsid w:val="004D4979"/>
    <w:rsid w:val="004D7A17"/>
    <w:rsid w:val="004F0D63"/>
    <w:rsid w:val="004F3C8A"/>
    <w:rsid w:val="004F65A8"/>
    <w:rsid w:val="0050139B"/>
    <w:rsid w:val="00552C51"/>
    <w:rsid w:val="00554B3E"/>
    <w:rsid w:val="005614DD"/>
    <w:rsid w:val="00571B0E"/>
    <w:rsid w:val="00572464"/>
    <w:rsid w:val="00591A8B"/>
    <w:rsid w:val="005B0C13"/>
    <w:rsid w:val="005D2C29"/>
    <w:rsid w:val="005E2D59"/>
    <w:rsid w:val="00621631"/>
    <w:rsid w:val="0064057A"/>
    <w:rsid w:val="00656A7E"/>
    <w:rsid w:val="0068178F"/>
    <w:rsid w:val="00685656"/>
    <w:rsid w:val="006A03FA"/>
    <w:rsid w:val="006B3F3A"/>
    <w:rsid w:val="006E159A"/>
    <w:rsid w:val="006E1C9A"/>
    <w:rsid w:val="006F0779"/>
    <w:rsid w:val="00707ADE"/>
    <w:rsid w:val="00730659"/>
    <w:rsid w:val="00742C1E"/>
    <w:rsid w:val="0074310C"/>
    <w:rsid w:val="0074570D"/>
    <w:rsid w:val="00762CAC"/>
    <w:rsid w:val="00770BC4"/>
    <w:rsid w:val="00780F8D"/>
    <w:rsid w:val="00787EA6"/>
    <w:rsid w:val="007931C5"/>
    <w:rsid w:val="00794433"/>
    <w:rsid w:val="00797D82"/>
    <w:rsid w:val="007E102E"/>
    <w:rsid w:val="007E233F"/>
    <w:rsid w:val="0083112F"/>
    <w:rsid w:val="00853A5C"/>
    <w:rsid w:val="008567BE"/>
    <w:rsid w:val="008637BE"/>
    <w:rsid w:val="008A1F5D"/>
    <w:rsid w:val="008B7FD9"/>
    <w:rsid w:val="008D07D6"/>
    <w:rsid w:val="008D68B4"/>
    <w:rsid w:val="00900CC6"/>
    <w:rsid w:val="00955E74"/>
    <w:rsid w:val="009736D1"/>
    <w:rsid w:val="00980B7D"/>
    <w:rsid w:val="009C10B1"/>
    <w:rsid w:val="009C18CC"/>
    <w:rsid w:val="009C44E7"/>
    <w:rsid w:val="009D30AD"/>
    <w:rsid w:val="009E2B9B"/>
    <w:rsid w:val="009E6DAD"/>
    <w:rsid w:val="00A244C3"/>
    <w:rsid w:val="00A53B59"/>
    <w:rsid w:val="00A7676D"/>
    <w:rsid w:val="00A910C0"/>
    <w:rsid w:val="00AD1674"/>
    <w:rsid w:val="00AD1D5E"/>
    <w:rsid w:val="00B2575D"/>
    <w:rsid w:val="00B31397"/>
    <w:rsid w:val="00B446A9"/>
    <w:rsid w:val="00B720DD"/>
    <w:rsid w:val="00B75715"/>
    <w:rsid w:val="00B80D4C"/>
    <w:rsid w:val="00BB43D4"/>
    <w:rsid w:val="00BC3D55"/>
    <w:rsid w:val="00C06CBA"/>
    <w:rsid w:val="00C27AB2"/>
    <w:rsid w:val="00C327C3"/>
    <w:rsid w:val="00C34DDB"/>
    <w:rsid w:val="00C534B1"/>
    <w:rsid w:val="00C63850"/>
    <w:rsid w:val="00C650D8"/>
    <w:rsid w:val="00C77C37"/>
    <w:rsid w:val="00C86095"/>
    <w:rsid w:val="00C96B41"/>
    <w:rsid w:val="00CC4F00"/>
    <w:rsid w:val="00CD22CB"/>
    <w:rsid w:val="00CD3778"/>
    <w:rsid w:val="00CD5204"/>
    <w:rsid w:val="00CE5D25"/>
    <w:rsid w:val="00CF206F"/>
    <w:rsid w:val="00D04B5C"/>
    <w:rsid w:val="00D24DE6"/>
    <w:rsid w:val="00D65EE1"/>
    <w:rsid w:val="00DC1E54"/>
    <w:rsid w:val="00DC3594"/>
    <w:rsid w:val="00DF020C"/>
    <w:rsid w:val="00DF6E4B"/>
    <w:rsid w:val="00E14E10"/>
    <w:rsid w:val="00E202DD"/>
    <w:rsid w:val="00E745C4"/>
    <w:rsid w:val="00E85CB4"/>
    <w:rsid w:val="00EB455D"/>
    <w:rsid w:val="00EB4E1F"/>
    <w:rsid w:val="00ED2340"/>
    <w:rsid w:val="00ED56ED"/>
    <w:rsid w:val="00EE329B"/>
    <w:rsid w:val="00EF2560"/>
    <w:rsid w:val="00F63853"/>
    <w:rsid w:val="00F678FB"/>
    <w:rsid w:val="00FA6D9E"/>
    <w:rsid w:val="00FA730C"/>
    <w:rsid w:val="00FC1202"/>
    <w:rsid w:val="00FD326B"/>
    <w:rsid w:val="00FD4B1C"/>
    <w:rsid w:val="00FE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3FA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Standard">
    <w:name w:val="Standard"/>
    <w:rsid w:val="007944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5yl5">
    <w:name w:val="_5yl5"/>
    <w:basedOn w:val="Domylnaczcionkaakapitu"/>
    <w:rsid w:val="00794433"/>
  </w:style>
  <w:style w:type="table" w:styleId="Tabela-Siatka">
    <w:name w:val="Table Grid"/>
    <w:basedOn w:val="Standardowy"/>
    <w:uiPriority w:val="39"/>
    <w:rsid w:val="00794433"/>
    <w:pPr>
      <w:widowControl w:val="0"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kgd">
    <w:name w:val="skgd"/>
    <w:basedOn w:val="Domylnaczcionkaakapitu"/>
    <w:rsid w:val="00794433"/>
  </w:style>
  <w:style w:type="paragraph" w:styleId="NormalnyWeb">
    <w:name w:val="Normal (Web)"/>
    <w:basedOn w:val="Normalny"/>
    <w:uiPriority w:val="99"/>
    <w:unhideWhenUsed/>
    <w:rsid w:val="003F0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sprawie">
    <w:name w:val="w sprawie"/>
    <w:basedOn w:val="Normalny"/>
    <w:rsid w:val="006A03FA"/>
    <w:pPr>
      <w:autoSpaceDN w:val="0"/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93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9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8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5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7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5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9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9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9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2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2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8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1A05A-7DF8-4C10-B93F-8AD5DC5C2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2797</Words>
  <Characters>16785</Characters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2022-10-07T10:02:00Z</cp:lastPrinted>
  <dcterms:created xsi:type="dcterms:W3CDTF">2024-11-12T11:58:00Z</dcterms:created>
  <dcterms:modified xsi:type="dcterms:W3CDTF">2024-11-22T11:11:00Z</dcterms:modified>
</cp:coreProperties>
</file>