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88AF6" w14:textId="77777777" w:rsidR="006822E9" w:rsidRDefault="00000000">
      <w:pPr>
        <w:ind w:left="142" w:righ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2817F515" w14:textId="77777777" w:rsidR="006822E9" w:rsidRDefault="00000000">
      <w:pPr>
        <w:ind w:left="142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projekt instalacji fotowoltaicznej wraz z infrastrukturą</w:t>
      </w:r>
    </w:p>
    <w:p w14:paraId="3A21E7D1" w14:textId="77777777" w:rsidR="006822E9" w:rsidRDefault="006822E9">
      <w:pPr>
        <w:spacing w:after="0" w:line="276" w:lineRule="auto"/>
        <w:ind w:left="142" w:right="-142"/>
        <w:rPr>
          <w:rFonts w:ascii="Times New Roman" w:eastAsia="Calibri" w:hAnsi="Times New Roman" w:cs="Times New Roman"/>
          <w:sz w:val="24"/>
          <w:szCs w:val="24"/>
        </w:rPr>
      </w:pPr>
    </w:p>
    <w:p w14:paraId="41C717D0" w14:textId="77777777" w:rsidR="006822E9" w:rsidRDefault="00000000">
      <w:pPr>
        <w:spacing w:after="0" w:line="276" w:lineRule="auto"/>
        <w:ind w:left="142" w:righ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zawarta w dniu ………………………………w …………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., pomiędzy: </w:t>
      </w:r>
    </w:p>
    <w:p w14:paraId="0DE96D11" w14:textId="77777777" w:rsidR="006822E9" w:rsidRDefault="006822E9">
      <w:pPr>
        <w:spacing w:after="0" w:line="276" w:lineRule="auto"/>
        <w:ind w:left="142" w:right="-142"/>
        <w:rPr>
          <w:rFonts w:ascii="Times New Roman" w:eastAsia="Calibri" w:hAnsi="Times New Roman" w:cs="Times New Roman"/>
          <w:sz w:val="24"/>
          <w:szCs w:val="24"/>
        </w:rPr>
      </w:pPr>
    </w:p>
    <w:p w14:paraId="4F09EB3C" w14:textId="77777777" w:rsidR="006822E9" w:rsidRDefault="00000000">
      <w:pPr>
        <w:spacing w:line="276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……………………………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4A923044" w14:textId="77777777" w:rsidR="006822E9" w:rsidRDefault="00000000">
      <w:pPr>
        <w:numPr>
          <w:ilvl w:val="0"/>
          <w:numId w:val="12"/>
        </w:numPr>
        <w:spacing w:after="0" w:line="276" w:lineRule="auto"/>
        <w:ind w:left="142" w:right="-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55287E1" w14:textId="77777777" w:rsidR="006822E9" w:rsidRDefault="006822E9">
      <w:pPr>
        <w:pStyle w:val="Nagwek2"/>
        <w:spacing w:line="276" w:lineRule="auto"/>
        <w:ind w:left="142" w:right="-142"/>
        <w:rPr>
          <w:rFonts w:ascii="Times New Roman" w:hAnsi="Times New Roman"/>
          <w:b w:val="0"/>
          <w:szCs w:val="24"/>
        </w:rPr>
      </w:pPr>
    </w:p>
    <w:p w14:paraId="2A33A126" w14:textId="77777777" w:rsidR="006822E9" w:rsidRDefault="00000000">
      <w:pPr>
        <w:pStyle w:val="Nagwek2"/>
        <w:spacing w:line="276" w:lineRule="auto"/>
        <w:ind w:left="142" w:right="-14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zwaną w treści umowy </w:t>
      </w:r>
      <w:r>
        <w:rPr>
          <w:rFonts w:ascii="Times New Roman" w:hAnsi="Times New Roman"/>
          <w:bCs/>
          <w:szCs w:val="24"/>
        </w:rPr>
        <w:t>„Zamawiającym"</w:t>
      </w:r>
    </w:p>
    <w:p w14:paraId="19BA038D" w14:textId="77777777" w:rsidR="006822E9" w:rsidRDefault="00000000">
      <w:pPr>
        <w:spacing w:after="0" w:line="276" w:lineRule="auto"/>
        <w:ind w:left="142" w:right="-142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026FC69" w14:textId="77777777" w:rsidR="006822E9" w:rsidRDefault="00000000">
      <w:pPr>
        <w:pStyle w:val="Akapitzlist"/>
        <w:numPr>
          <w:ilvl w:val="0"/>
          <w:numId w:val="23"/>
        </w:numPr>
        <w:tabs>
          <w:tab w:val="left" w:leader="dot" w:pos="8789"/>
        </w:tabs>
        <w:spacing w:after="0" w:line="360" w:lineRule="auto"/>
        <w:ind w:righ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42AE06DC" w14:textId="77777777" w:rsidR="006822E9" w:rsidRDefault="00000000">
      <w:pPr>
        <w:tabs>
          <w:tab w:val="left" w:leader="dot" w:pos="8789"/>
        </w:tabs>
        <w:spacing w:after="0" w:line="360" w:lineRule="auto"/>
        <w:ind w:left="142" w:righ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94A0109" w14:textId="77777777" w:rsidR="006822E9" w:rsidRDefault="00000000">
      <w:pPr>
        <w:tabs>
          <w:tab w:val="left" w:leader="dot" w:pos="8789"/>
        </w:tabs>
        <w:spacing w:after="0" w:line="360" w:lineRule="auto"/>
        <w:ind w:left="142" w:righ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17168B51" w14:textId="77777777" w:rsidR="006822E9" w:rsidRDefault="00000000">
      <w:pPr>
        <w:spacing w:after="0" w:line="276" w:lineRule="auto"/>
        <w:ind w:left="142" w:right="-142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(dane przedsiębiorcy: nazwa, adres, NIP, REGON, nr KRS),</w:t>
      </w:r>
    </w:p>
    <w:p w14:paraId="56EB5C1F" w14:textId="77777777" w:rsidR="006822E9" w:rsidRDefault="00000000">
      <w:pPr>
        <w:spacing w:after="0" w:line="276" w:lineRule="auto"/>
        <w:ind w:left="142" w:righ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reprezentowanym przez</w:t>
      </w:r>
      <w:r>
        <w:rPr>
          <w:rStyle w:val="Zakotwiczenieprzypisudolnego"/>
          <w:rFonts w:ascii="Times New Roman" w:eastAsia="Calibri" w:hAnsi="Times New Roman" w:cs="Times New Roman"/>
          <w:sz w:val="24"/>
          <w:szCs w:val="24"/>
        </w:rPr>
        <w:footnoteReference w:id="1"/>
      </w:r>
      <w:r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…………………………………………………………………….</w:t>
      </w:r>
    </w:p>
    <w:p w14:paraId="1E39E5DC" w14:textId="77777777" w:rsidR="006822E9" w:rsidRDefault="00000000">
      <w:pPr>
        <w:spacing w:after="0" w:line="276" w:lineRule="auto"/>
        <w:ind w:left="142" w:righ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zwanym (ą) w dalszej części umowy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„Wykonawcą”,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33DF2C" w14:textId="77777777" w:rsidR="006822E9" w:rsidRDefault="00000000">
      <w:pPr>
        <w:spacing w:after="0" w:line="276" w:lineRule="auto"/>
        <w:ind w:left="142" w:righ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zwanymi dalej Stronami </w:t>
      </w:r>
      <w:r>
        <w:rPr>
          <w:rFonts w:ascii="Times New Roman" w:eastAsia="Calibri" w:hAnsi="Times New Roman" w:cs="Times New Roman"/>
          <w:sz w:val="24"/>
          <w:szCs w:val="24"/>
        </w:rPr>
        <w:t>o następującej treści:</w:t>
      </w:r>
    </w:p>
    <w:p w14:paraId="170561F2" w14:textId="77777777" w:rsidR="006822E9" w:rsidRDefault="006822E9">
      <w:pPr>
        <w:pStyle w:val="Default"/>
        <w:ind w:left="142" w:right="-142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48B34EA" w14:textId="77777777" w:rsidR="006822E9" w:rsidRDefault="00000000">
      <w:pPr>
        <w:pStyle w:val="Default"/>
        <w:spacing w:after="120" w:line="276" w:lineRule="auto"/>
        <w:ind w:left="-142" w:right="-14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1.</w:t>
      </w:r>
    </w:p>
    <w:p w14:paraId="2B79D119" w14:textId="77777777" w:rsidR="006822E9" w:rsidRDefault="00000000">
      <w:pPr>
        <w:pStyle w:val="Default"/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POSTANOWIENIA OGÓLNE</w:t>
      </w:r>
    </w:p>
    <w:p w14:paraId="7B57689F" w14:textId="2AFD5131" w:rsidR="006822E9" w:rsidRPr="00AA356B" w:rsidRDefault="00000000" w:rsidP="00AA356B">
      <w:pPr>
        <w:pStyle w:val="Akapitzlist"/>
        <w:numPr>
          <w:ilvl w:val="0"/>
          <w:numId w:val="1"/>
        </w:numPr>
        <w:shd w:val="clear" w:color="auto" w:fill="FFFFFF"/>
        <w:tabs>
          <w:tab w:val="left" w:pos="142"/>
        </w:tabs>
        <w:spacing w:after="120" w:line="276" w:lineRule="auto"/>
        <w:ind w:left="-142" w:right="-142" w:firstLine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AA356B">
        <w:rPr>
          <w:rFonts w:ascii="Times New Roman" w:hAnsi="Times New Roman" w:cs="Times New Roman"/>
          <w:sz w:val="24"/>
          <w:szCs w:val="24"/>
        </w:rPr>
        <w:t xml:space="preserve">Wykonanie dokumentacji projektowej budowy </w:t>
      </w:r>
      <w:r w:rsidRPr="00AA356B">
        <w:rPr>
          <w:rFonts w:ascii="Times New Roman" w:hAnsi="Times New Roman" w:cs="Times New Roman"/>
          <w:color w:val="000000"/>
          <w:sz w:val="24"/>
          <w:szCs w:val="24"/>
        </w:rPr>
        <w:t>instalacji fotowoltaicznej o mocy do 1 MW wraz z kontenerowym magazynem energii o pojemności ok. 2 MWh (moc do 0,5 MW) oraz pozostałą infrastrukturą (w tym infrastrukturą elektryczną, stacją transformatorową SN/</w:t>
      </w:r>
      <w:proofErr w:type="spellStart"/>
      <w:r w:rsidRPr="00AA356B">
        <w:rPr>
          <w:rFonts w:ascii="Times New Roman" w:hAnsi="Times New Roman" w:cs="Times New Roman"/>
          <w:color w:val="000000"/>
          <w:sz w:val="24"/>
          <w:szCs w:val="24"/>
        </w:rPr>
        <w:t>nN</w:t>
      </w:r>
      <w:proofErr w:type="spellEnd"/>
      <w:r w:rsidRPr="00AA356B">
        <w:rPr>
          <w:rFonts w:ascii="Times New Roman" w:hAnsi="Times New Roman" w:cs="Times New Roman"/>
          <w:color w:val="000000"/>
          <w:sz w:val="24"/>
          <w:szCs w:val="24"/>
        </w:rPr>
        <w:t xml:space="preserve">, ogrodzeniem i systemem technicznej ochrony mienia) </w:t>
      </w:r>
      <w:r w:rsidRPr="00AA356B">
        <w:rPr>
          <w:rFonts w:ascii="Times New Roman" w:hAnsi="Times New Roman" w:cs="Times New Roman"/>
          <w:sz w:val="24"/>
          <w:szCs w:val="24"/>
        </w:rPr>
        <w:t xml:space="preserve">realizowane jest w ramach projektu pn. </w:t>
      </w:r>
      <w:r w:rsidR="00AA356B" w:rsidRPr="00AA356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A356B" w:rsidRPr="00AA356B">
        <w:rPr>
          <w:rFonts w:ascii="Times New Roman" w:hAnsi="Times New Roman" w:cs="Times New Roman"/>
          <w:sz w:val="24"/>
          <w:szCs w:val="24"/>
        </w:rPr>
        <w:t>Wzrost efektywności energetycznej przedsiębiorstwa D</w:t>
      </w:r>
      <w:r w:rsidR="00AA356B" w:rsidRPr="00AA356B">
        <w:rPr>
          <w:rFonts w:ascii="Times New Roman" w:hAnsi="Times New Roman" w:cs="Times New Roman"/>
          <w:sz w:val="24"/>
          <w:szCs w:val="24"/>
        </w:rPr>
        <w:t>REWNOLAND</w:t>
      </w:r>
      <w:r w:rsidR="00AA356B" w:rsidRPr="00AA356B">
        <w:rPr>
          <w:rFonts w:ascii="Times New Roman" w:hAnsi="Times New Roman" w:cs="Times New Roman"/>
          <w:sz w:val="24"/>
          <w:szCs w:val="24"/>
        </w:rPr>
        <w:t xml:space="preserve"> S.C. poprzez budowę farmy fotowoltaicznej wraz z magazynem energii</w:t>
      </w:r>
      <w:r w:rsidR="00AA356B" w:rsidRPr="00AA356B">
        <w:rPr>
          <w:rFonts w:ascii="Times New Roman" w:hAnsi="Times New Roman" w:cs="Times New Roman"/>
          <w:sz w:val="24"/>
          <w:szCs w:val="24"/>
        </w:rPr>
        <w:t>”</w:t>
      </w:r>
      <w:r w:rsidR="00AA356B">
        <w:rPr>
          <w:rFonts w:ascii="Times New Roman" w:hAnsi="Times New Roman" w:cs="Times New Roman"/>
          <w:sz w:val="24"/>
          <w:szCs w:val="24"/>
        </w:rPr>
        <w:t>.</w:t>
      </w:r>
      <w:r w:rsidR="00AA356B" w:rsidRPr="00AA356B">
        <w:rPr>
          <w:rFonts w:ascii="Times New Roman" w:hAnsi="Times New Roman" w:cs="Times New Roman"/>
          <w:sz w:val="24"/>
          <w:szCs w:val="24"/>
        </w:rPr>
        <w:t xml:space="preserve"> </w:t>
      </w:r>
      <w:r w:rsidRPr="00AA356B">
        <w:rPr>
          <w:rFonts w:ascii="Times New Roman" w:hAnsi="Times New Roman" w:cs="Times New Roman"/>
          <w:sz w:val="24"/>
          <w:szCs w:val="24"/>
        </w:rPr>
        <w:t>Projekt jest planowany do współfinansowania ze środków unijnych w ramach „Kredytu Ekologicznego” Działanie 3.01 Kredyt Ekologiczny, Priorytet 3. Zazielenienie przedsiębiorstw, Program Fundusze Europejskie dla Nowoczesnej Gospodarki 2021-2027.</w:t>
      </w:r>
    </w:p>
    <w:p w14:paraId="635592F9" w14:textId="77777777" w:rsidR="006822E9" w:rsidRPr="00AA356B" w:rsidRDefault="00000000">
      <w:pPr>
        <w:pStyle w:val="Nagwek3"/>
        <w:numPr>
          <w:ilvl w:val="0"/>
          <w:numId w:val="1"/>
        </w:numPr>
        <w:shd w:val="clear" w:color="auto" w:fill="FFFFFF"/>
        <w:tabs>
          <w:tab w:val="left" w:pos="142"/>
        </w:tabs>
        <w:spacing w:before="0" w:after="120" w:line="276" w:lineRule="auto"/>
        <w:ind w:left="-142" w:right="-142" w:firstLine="0"/>
        <w:jc w:val="both"/>
        <w:textAlignment w:val="baseline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AA356B">
        <w:rPr>
          <w:rFonts w:ascii="Times New Roman" w:hAnsi="Times New Roman"/>
          <w:b w:val="0"/>
          <w:bCs w:val="0"/>
          <w:sz w:val="24"/>
          <w:szCs w:val="24"/>
        </w:rPr>
        <w:t xml:space="preserve">Strony oświadczają, że zobowiązują się do wzajemnego współdziałania przy wykonywaniu umowy. Jednocześnie Strony zobowiązują się do wzajemnego informowania się o wszelkich okolicznościach mogących mieć wpływ na termin realizacji prac. </w:t>
      </w:r>
    </w:p>
    <w:p w14:paraId="64F433FF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77B99CD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2BC810FC" w14:textId="77777777" w:rsidR="006822E9" w:rsidRDefault="00000000">
      <w:pPr>
        <w:pStyle w:val="Akapitzlist"/>
        <w:numPr>
          <w:ilvl w:val="0"/>
          <w:numId w:val="2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0320700"/>
      <w:r>
        <w:rPr>
          <w:rFonts w:ascii="Times New Roman" w:hAnsi="Times New Roman" w:cs="Times New Roman"/>
          <w:sz w:val="24"/>
          <w:szCs w:val="24"/>
        </w:rPr>
        <w:t xml:space="preserve">Przedmiotem Umowy jest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wykonanie dokumentacji projektowej budowy </w:t>
      </w:r>
      <w:r>
        <w:rPr>
          <w:rFonts w:ascii="Times New Roman" w:hAnsi="Times New Roman" w:cs="Times New Roman"/>
          <w:color w:val="000000"/>
          <w:sz w:val="24"/>
          <w:szCs w:val="24"/>
        </w:rPr>
        <w:t>instalacji fotowoltaicznej wraz z pozostałą infrastrukturą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406046" w14:textId="77777777" w:rsidR="006822E9" w:rsidRDefault="00000000">
      <w:pPr>
        <w:numPr>
          <w:ilvl w:val="0"/>
          <w:numId w:val="2"/>
        </w:numPr>
        <w:tabs>
          <w:tab w:val="left" w:pos="284"/>
          <w:tab w:val="right" w:leader="underscore" w:pos="9498"/>
        </w:tabs>
        <w:spacing w:after="120" w:line="276" w:lineRule="auto"/>
        <w:ind w:left="-142" w:right="-142" w:firstLine="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  <w:lastRenderedPageBreak/>
        <w:t>Wykonawca zobowiązuje się do wykonania przedmiotu umowy określonego w ust. 1 zgodnie z obowiązującymi przepisami prawa i normami techniczno-budowlanymi, a także zgodnie zasadami wiedzy technicznej oraz na warunkach ustalonych niniejszą Umową.</w:t>
      </w:r>
    </w:p>
    <w:p w14:paraId="01BA3746" w14:textId="77777777" w:rsidR="006822E9" w:rsidRDefault="00000000">
      <w:pPr>
        <w:numPr>
          <w:ilvl w:val="0"/>
          <w:numId w:val="2"/>
        </w:numPr>
        <w:tabs>
          <w:tab w:val="left" w:pos="284"/>
          <w:tab w:val="right" w:leader="underscore" w:pos="9498"/>
        </w:tabs>
        <w:spacing w:after="120" w:line="276" w:lineRule="auto"/>
        <w:ind w:left="-142" w:right="-142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  <w:t>Zamówienie obejmuje w szczególności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ykonanie dokumentacji projektowej instalacji fotowoltaicznej </w:t>
      </w:r>
      <w:r>
        <w:rPr>
          <w:rFonts w:ascii="Times New Roman" w:hAnsi="Times New Roman" w:cs="Times New Roman"/>
          <w:sz w:val="24"/>
          <w:szCs w:val="24"/>
        </w:rPr>
        <w:t xml:space="preserve">wraz </w:t>
      </w:r>
      <w:r>
        <w:rPr>
          <w:rFonts w:ascii="Times New Roman" w:hAnsi="Times New Roman" w:cs="Times New Roman"/>
          <w:color w:val="000000"/>
          <w:sz w:val="24"/>
          <w:szCs w:val="24"/>
        </w:rPr>
        <w:t>z kontenerowym magazynem energii o pojemności ok. 2 MWh (moc do 0,5 MW) oraz pozostałą infrastrukturą, w tym infrastrukturą elektryczną</w:t>
      </w:r>
      <w:r>
        <w:rPr>
          <w:rFonts w:ascii="Times New Roman" w:hAnsi="Times New Roman" w:cs="Times New Roman"/>
          <w:sz w:val="24"/>
          <w:szCs w:val="24"/>
        </w:rPr>
        <w:t xml:space="preserve"> m.in. niezbędnym okablowaniem</w:t>
      </w:r>
      <w:r>
        <w:rPr>
          <w:rFonts w:ascii="Times New Roman" w:hAnsi="Times New Roman" w:cs="Times New Roman"/>
          <w:color w:val="000000"/>
          <w:sz w:val="24"/>
          <w:szCs w:val="24"/>
        </w:rPr>
        <w:t>, stacją transformatorową SN/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ogrodzeniem i systemem technicznej ochrony mienia, </w:t>
      </w:r>
      <w:r>
        <w:rPr>
          <w:rFonts w:ascii="Times New Roman" w:hAnsi="Times New Roman" w:cs="Times New Roman"/>
          <w:sz w:val="24"/>
          <w:szCs w:val="24"/>
        </w:rPr>
        <w:t>z oprzyrządowaniem, konstrukcją wsporczą, przyłączem elektroenergetycznym. W ramach przedmiotu zamówienia Wykonawca zobowiązany jest również do zdobycia wszystkich wymaganych pozwoleń niezbędnych do przyłączenia instalacji fotowoltaicznej do sieci elektroenergetycznej.</w:t>
      </w:r>
    </w:p>
    <w:p w14:paraId="5FE723BD" w14:textId="77777777" w:rsidR="006822E9" w:rsidRDefault="00000000">
      <w:pPr>
        <w:numPr>
          <w:ilvl w:val="0"/>
          <w:numId w:val="2"/>
        </w:numPr>
        <w:tabs>
          <w:tab w:val="left" w:pos="284"/>
          <w:tab w:val="right" w:leader="underscore" w:pos="9498"/>
        </w:tabs>
        <w:spacing w:after="120" w:line="276" w:lineRule="auto"/>
        <w:ind w:left="-142" w:right="-142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Projekty powinny zawierać optymalne rozwiązania funkcjonalno-użytkowe, konstrukcyjne, materiałowe i kosztowe, zestawienia oraz wszystkie niezbędne rysunki szczegółów wraz z dokładnym opisem rozwiązań i wszystkich niezbędnych parametrów pozwalających na identyfikację materiału lub urządzenia. Projekty powinny uwzględniać standard wykończenia z użyciem materiałów nowoczesnych o dużej trwałości, walorach estetycznych i użytkowych (możliwość bezproblemowego serwisu projektowanej instalacji).</w:t>
      </w:r>
    </w:p>
    <w:p w14:paraId="4152E30D" w14:textId="77777777" w:rsidR="006822E9" w:rsidRDefault="00000000">
      <w:pPr>
        <w:numPr>
          <w:ilvl w:val="0"/>
          <w:numId w:val="2"/>
        </w:numPr>
        <w:tabs>
          <w:tab w:val="left" w:pos="284"/>
          <w:tab w:val="right" w:leader="underscore" w:pos="9498"/>
        </w:tabs>
        <w:spacing w:after="120" w:line="276" w:lineRule="auto"/>
        <w:ind w:left="-142" w:right="-142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Poszczególne elementy dokumentacji zostaną wykonane zgodnie z obowiązującymi je przepisami:</w:t>
      </w:r>
    </w:p>
    <w:p w14:paraId="23DD4EF4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ustawy z dnia 7 lipca 1994 – Prawo budowlane</w:t>
      </w:r>
    </w:p>
    <w:p w14:paraId="7C2AA953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rozporządzenia Ministra Rozwoju z dnia 11 września 2020 r. w sprawie szczegółowego zakresu i formy projektu budowlanego Dz.U. z 2020 poz.1609 ze zm.)</w:t>
      </w:r>
    </w:p>
    <w:p w14:paraId="0BAEC852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rozporządzenia Ministra Rozwoju i Technologii z dnia 20 grudnia 2021 r. w sprawie szczegółowego zakresu i formy dokumentacji projektowej, specyfikacji technicznych wykonania i odbioru robót budowlanych oraz programu funkcjonalno-użytkowego (Dz.U. z dnia 29.12.2021 poz. 2454)</w:t>
      </w:r>
    </w:p>
    <w:p w14:paraId="4B47AC4F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funkcjonalnoużytkowym (Dz.U. z dnia 29.12.2021 poz. 2458)</w:t>
      </w:r>
    </w:p>
    <w:p w14:paraId="17AA2739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Zakres i szczegółowość dokumentacji projektowej powinny zapewniać wykonanie instalacji fotowoltaicznej w sposób prawidłowy i zgodny z powszechnie przyjętymi standardami technicznymi, obowiązującymi przepisami oraz zagwarantować jej prawidłowe i bezpieczne działanie w całym okresie późniejszej eksploatacji – minimum 25 lat.</w:t>
      </w:r>
    </w:p>
    <w:p w14:paraId="75AF64FC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Dokumentacja techniczna powinna zawierać: </w:t>
      </w:r>
    </w:p>
    <w:p w14:paraId="64C208FD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część opisową; </w:t>
      </w:r>
    </w:p>
    <w:p w14:paraId="02DFAC0E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schemat instalacji elektrycznej przedstawiający sposób podłączenia instalacji PV do istniejącej instalacji elektroenergetycznej i szczegóły dotyczące połączeń, </w:t>
      </w:r>
      <w:proofErr w:type="spellStart"/>
      <w:r>
        <w:rPr>
          <w:rFonts w:ascii="Times New Roman" w:hAnsi="Times New Roman" w:cs="Times New Roman"/>
          <w:sz w:val="24"/>
          <w:szCs w:val="24"/>
        </w:rPr>
        <w:t>kotwienia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montażu stelaży oraz paneli fotowoltaicznych i układu zasilania itp.; </w:t>
      </w:r>
    </w:p>
    <w:p w14:paraId="59D835E7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projekt montażu instalacji fotowoltaicznej, w którym należy również uwzględnić podłączenie paneli PV i konstrukcji wsporczej do instalacji uziemienia wyrównawczego oraz zabezpieczenia przepięciowe; </w:t>
      </w:r>
    </w:p>
    <w:p w14:paraId="5698CE30" w14:textId="77777777" w:rsidR="006822E9" w:rsidRDefault="00000000">
      <w:pPr>
        <w:spacing w:after="120" w:line="276" w:lineRule="auto"/>
        <w:ind w:left="-142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rzuty, rysunki i schematy elektryczne; </w:t>
      </w:r>
    </w:p>
    <w:p w14:paraId="3F2AEE2A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parametry techniczne, charakterystykę ruchową i eksploatacyjną przyłączanych urządzeń, instalacji lub sieci, w tym specyfikację techniczną/karty katalogowe urządzeń wytwórczych i przekształtnikowych; </w:t>
      </w:r>
    </w:p>
    <w:p w14:paraId="6CFF9C38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karty katalogowe oraz certyfikaty dopuszczenia do użytku zastosowanych komponentów; </w:t>
      </w:r>
    </w:p>
    <w:p w14:paraId="2518FDD1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numery telefonów i adresy e-mail pod które należy zgłaszać ewentualne wady oraz uzyskać konsultacje; </w:t>
      </w:r>
    </w:p>
    <w:p w14:paraId="4ACDFCF0" w14:textId="77777777" w:rsidR="006822E9" w:rsidRDefault="00000000">
      <w:pPr>
        <w:spacing w:after="120" w:line="276" w:lineRule="auto"/>
        <w:ind w:left="-142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wymagane prawem oświadczenia; </w:t>
      </w:r>
    </w:p>
    <w:p w14:paraId="5B6D5E00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uzgodnienie końcowe z gestorem sieci elektroenergetycznej, w tym uzgodnienie układu pomiarowego energii elektrycznej; </w:t>
      </w:r>
    </w:p>
    <w:p w14:paraId="0DBC0589" w14:textId="77777777" w:rsidR="006822E9" w:rsidRDefault="00000000">
      <w:pPr>
        <w:spacing w:after="120" w:line="276" w:lineRule="auto"/>
        <w:ind w:left="-142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uzyskanie niezbędnych do realizacji przedsięwzięcia decyzji administracyjnych, opinii, uzgodnień i pozwoleń. </w:t>
      </w:r>
    </w:p>
    <w:p w14:paraId="012D22F4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Kompletna dokumentacja, zaakceptowana przez Zamawiającego, powinna być wykonana w wersji papierowej w ilości egzemplarzy niezbędnych do uzyskania decyzji administracyjnych oraz uzgodnień, w tym 2 egzemplarze dla Zamawiającego, a także w wersji elektronicznej. </w:t>
      </w:r>
    </w:p>
    <w:p w14:paraId="3BA29760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Dokumentacja projektowa dla PV oraz pozostałej infrastruktury ma w szczególności uwzględniać następujące wytyczne Zamawiającego: </w:t>
      </w:r>
    </w:p>
    <w:p w14:paraId="67960235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montaż falowników, rozdzielnic z zabezpieczeniami DC/AC przy konstrukcjach gruntowych</w:t>
      </w:r>
    </w:p>
    <w:p w14:paraId="00DFA9BD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maksymalną odległość falowników od modułów – 100 m</w:t>
      </w:r>
    </w:p>
    <w:p w14:paraId="1F7F5C27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montaż magazynu energii na terenie zakładu w pobliżu zakładowej stacji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trafo</w:t>
      </w:r>
      <w:proofErr w:type="spellEnd"/>
    </w:p>
    <w:p w14:paraId="73FF0940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maksymalną odległość od zbiorczych RPV przy każdej z 2 lokalizacji PV do rozdzielni przy magazynie energii 150m</w:t>
      </w:r>
    </w:p>
    <w:p w14:paraId="1A12D3BA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możliwość przejścia trasą kablową po najkrótszej linii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farmy do zakładowej stacji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trafo</w:t>
      </w:r>
      <w:proofErr w:type="spellEnd"/>
    </w:p>
    <w:p w14:paraId="5F513EFD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maksymalną głębokość zabicia konstrukcji na 1,5 m </w:t>
      </w:r>
    </w:p>
    <w:p w14:paraId="4AEA677F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inteligentną obsługę zakładowego zużycia za pomocą ME, także poza sezonem produkcji z PV, </w:t>
      </w:r>
    </w:p>
    <w:p w14:paraId="1D914915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wykonanie ogrodzenia, </w:t>
      </w:r>
      <w:r>
        <w:rPr>
          <w:rFonts w:ascii="Times New Roman" w:hAnsi="Times New Roman" w:cs="Times New Roman"/>
          <w:color w:val="000000"/>
          <w:sz w:val="24"/>
          <w:szCs w:val="24"/>
        </w:rPr>
        <w:t>systemu technicznej ochrony mienia.</w:t>
      </w:r>
    </w:p>
    <w:p w14:paraId="69AD6B37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Zamawiający oczekuje, iż w wyniku wykonania prac w oparciu o dokumentację projektową powstanie instalacja fotowoltaiczna wolnostojąca, która zostanie zamontowana na gruncie. </w:t>
      </w:r>
    </w:p>
    <w:p w14:paraId="3CF70CD9" w14:textId="77777777" w:rsidR="006822E9" w:rsidRDefault="00000000">
      <w:pPr>
        <w:numPr>
          <w:ilvl w:val="0"/>
          <w:numId w:val="13"/>
        </w:numPr>
        <w:tabs>
          <w:tab w:val="left" w:pos="284"/>
        </w:tabs>
        <w:spacing w:after="120" w:line="276" w:lineRule="auto"/>
        <w:ind w:left="-142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Produkowana energia zużywana będzie w większości na potrzeby własne, dodatkowo instalacja musi zostać wyposażona w system „strażnika mocy” czyli blokadę wypływu nadwyżki energii do sieci, który dodatkowo będzie współpracował z magazynem energii.</w:t>
      </w:r>
    </w:p>
    <w:p w14:paraId="6CB4C1F0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W zakres prac wchodzi również aktualizacja posiadanych przez Zamawiającego warunków zabudowy dla działek 689/19 i 689/24 (miejscowość Leżachów obręb ewidencyjny LEŻACHÓW (0005), gmina Sieniawa, powiat przeworski, woj. podkarpackie) oraz warunków przyłączeniowych (Warunki przyłączenia nr 23-H0/WP/00182 dla zakładu wytwarzana energii, do sieci dystrybucyjnej o napięciu znamionowym 15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D80FD9C" w14:textId="77777777" w:rsidR="006822E9" w:rsidRDefault="00000000">
      <w:pPr>
        <w:tabs>
          <w:tab w:val="left" w:pos="284"/>
        </w:tabs>
        <w:spacing w:after="120" w:line="276" w:lineRule="auto"/>
        <w:ind w:left="-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Instalacja fotowoltaiczna zostanie zlokalizowana pod adresem: 37-530 Leżachów 147A</w:t>
      </w:r>
    </w:p>
    <w:p w14:paraId="088E3965" w14:textId="77777777" w:rsidR="006822E9" w:rsidRDefault="00000000">
      <w:pPr>
        <w:tabs>
          <w:tab w:val="left" w:pos="284"/>
        </w:tabs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Przedmiot zamówienia musi być kompletny, wolny od wad konstrukcyjnych, materiałowych i wykonawczych, wad fizycznych </w:t>
      </w:r>
      <w:r>
        <w:rPr>
          <w:rFonts w:ascii="Times New Roman" w:hAnsi="Times New Roman" w:cs="Times New Roman"/>
          <w:sz w:val="24"/>
          <w:szCs w:val="24"/>
        </w:rPr>
        <w:t>i prawnych oraz obciążeń prawami osób trzecich, nie będzie stanowił przedmiotu zabezpieczenia.</w:t>
      </w:r>
    </w:p>
    <w:p w14:paraId="533C8493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3B6CDAC" w14:textId="77777777" w:rsidR="006822E9" w:rsidRDefault="00000000">
      <w:pPr>
        <w:pStyle w:val="Akapitzlist"/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ROZPOCZĘCIA I ZAKOŃCZENIA PRZEDMIOTU UMOWY</w:t>
      </w:r>
    </w:p>
    <w:p w14:paraId="26FD2A42" w14:textId="77777777" w:rsidR="006822E9" w:rsidRDefault="006822E9">
      <w:pPr>
        <w:pStyle w:val="Akapitzlist"/>
        <w:spacing w:after="120" w:line="276" w:lineRule="auto"/>
        <w:ind w:left="-142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AF998" w14:textId="77777777" w:rsidR="006822E9" w:rsidRDefault="00000000">
      <w:pPr>
        <w:pStyle w:val="Akapitzlist"/>
        <w:widowControl w:val="0"/>
        <w:numPr>
          <w:ilvl w:val="0"/>
          <w:numId w:val="11"/>
        </w:numPr>
        <w:spacing w:after="120" w:line="276" w:lineRule="auto"/>
        <w:ind w:left="-142" w:right="-142" w:firstLine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rozpoczęcia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realizacji przedmiotu umowy, ustala się na dzień podpisania </w:t>
      </w:r>
      <w:r>
        <w:rPr>
          <w:rFonts w:ascii="Times New Roman" w:hAnsi="Times New Roman" w:cs="Times New Roman"/>
          <w:bCs/>
          <w:sz w:val="24"/>
          <w:szCs w:val="24"/>
        </w:rPr>
        <w:br/>
        <w:t>umowy 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2024 r.</w:t>
      </w:r>
      <w:bookmarkStart w:id="1" w:name="_Hlk70500308"/>
      <w:bookmarkEnd w:id="1"/>
    </w:p>
    <w:p w14:paraId="2C563155" w14:textId="77777777" w:rsidR="006822E9" w:rsidRDefault="00000000">
      <w:pPr>
        <w:pStyle w:val="Akapitzlist"/>
        <w:numPr>
          <w:ilvl w:val="0"/>
          <w:numId w:val="11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zakończenia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realizacji przedmiotu umowy, ustala się na dzień 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 2025 r. </w:t>
      </w:r>
    </w:p>
    <w:p w14:paraId="01AF600D" w14:textId="77777777" w:rsidR="006822E9" w:rsidRDefault="00000000">
      <w:pPr>
        <w:pStyle w:val="Akapitzlist"/>
        <w:numPr>
          <w:ilvl w:val="0"/>
          <w:numId w:val="11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Dokumentem potwierdzającym wykonanie przedmiotu umowy, będzie podpisany przez Zamawiającego oraz Wykonawcę protokół odbioru końcowego kompletnej dokumentacji projektowej.</w:t>
      </w:r>
    </w:p>
    <w:p w14:paraId="400481DA" w14:textId="77777777" w:rsidR="006822E9" w:rsidRDefault="00000000">
      <w:pPr>
        <w:tabs>
          <w:tab w:val="left" w:pos="3840"/>
        </w:tabs>
        <w:spacing w:after="120" w:line="276" w:lineRule="auto"/>
        <w:ind w:left="-142" w:right="-142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  <w:t>§ 4.</w:t>
      </w:r>
    </w:p>
    <w:p w14:paraId="07F66BB5" w14:textId="77777777" w:rsidR="006822E9" w:rsidRDefault="00000000">
      <w:pPr>
        <w:shd w:val="clear" w:color="auto" w:fill="FFFFFF"/>
        <w:spacing w:after="120" w:line="276" w:lineRule="auto"/>
        <w:ind w:left="-142" w:right="-142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hi-IN"/>
        </w:rPr>
        <w:t>OBOWIĄZKI ZAMAWIAJĄCEGO</w:t>
      </w:r>
    </w:p>
    <w:p w14:paraId="138EAB44" w14:textId="77777777" w:rsidR="006822E9" w:rsidRDefault="00000000">
      <w:pPr>
        <w:widowControl w:val="0"/>
        <w:shd w:val="clear" w:color="auto" w:fill="FFFFFF"/>
        <w:spacing w:after="120" w:line="276" w:lineRule="auto"/>
        <w:ind w:left="-142" w:right="-142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>Obowiązki Zamawiającego obejmują:</w:t>
      </w:r>
    </w:p>
    <w:p w14:paraId="634CFF22" w14:textId="77777777" w:rsidR="006822E9" w:rsidRDefault="00000000">
      <w:pPr>
        <w:numPr>
          <w:ilvl w:val="0"/>
          <w:numId w:val="3"/>
        </w:numPr>
        <w:shd w:val="clear" w:color="auto" w:fill="FFFFFF"/>
        <w:spacing w:after="120" w:line="276" w:lineRule="auto"/>
        <w:ind w:left="-142" w:right="-142" w:firstLine="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>udostępnienie Wykonawcy wszelkich niezbędnych informacji, dokumentów i pełnomocnictw,</w:t>
      </w:r>
    </w:p>
    <w:p w14:paraId="1BE4945E" w14:textId="77777777" w:rsidR="006822E9" w:rsidRDefault="00000000">
      <w:pPr>
        <w:pStyle w:val="Akapitzlist"/>
        <w:widowControl w:val="0"/>
        <w:numPr>
          <w:ilvl w:val="0"/>
          <w:numId w:val="3"/>
        </w:numPr>
        <w:tabs>
          <w:tab w:val="left" w:pos="673"/>
          <w:tab w:val="left" w:pos="674"/>
        </w:tabs>
        <w:spacing w:after="120" w:line="276" w:lineRule="auto"/>
        <w:ind w:left="-142" w:right="-142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niezwłoczne udzielanie odpowiedzi na pytania Wykonawcy związane z przedmiotem zamówienia oraz uzgadnianie poszczególnych elementów opracowania w terminie do 7 dni roboczych.</w:t>
      </w:r>
    </w:p>
    <w:p w14:paraId="2B1CABE6" w14:textId="77777777" w:rsidR="006822E9" w:rsidRDefault="00000000">
      <w:pPr>
        <w:numPr>
          <w:ilvl w:val="0"/>
          <w:numId w:val="3"/>
        </w:numPr>
        <w:shd w:val="clear" w:color="auto" w:fill="FFFFFF"/>
        <w:spacing w:after="120" w:line="276" w:lineRule="auto"/>
        <w:ind w:left="-142" w:right="-142" w:firstLine="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odbiór przedmiotu umowy lub jego elementu, o ile jest zgodny z umową i spełnia wymogi obowiązujących przepisów prawa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05FB508E" w14:textId="77777777" w:rsidR="006822E9" w:rsidRDefault="00000000">
      <w:pPr>
        <w:numPr>
          <w:ilvl w:val="0"/>
          <w:numId w:val="3"/>
        </w:numPr>
        <w:shd w:val="clear" w:color="auto" w:fill="FFFFFF"/>
        <w:spacing w:after="120" w:line="276" w:lineRule="auto"/>
        <w:ind w:left="-142" w:right="-142" w:firstLine="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>regulowanie płatności wynikających z faktur wystawianych przez Wykonawcę na zasadach określonych w umowie.</w:t>
      </w:r>
    </w:p>
    <w:p w14:paraId="154DFB54" w14:textId="77777777" w:rsidR="006822E9" w:rsidRDefault="00000000">
      <w:pPr>
        <w:pStyle w:val="Akapitzlist"/>
        <w:tabs>
          <w:tab w:val="left" w:pos="3840"/>
        </w:tabs>
        <w:spacing w:after="120" w:line="276" w:lineRule="auto"/>
        <w:ind w:left="-142" w:right="-142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  <w:t>§ 5.</w:t>
      </w:r>
    </w:p>
    <w:p w14:paraId="6BAF91A4" w14:textId="77777777" w:rsidR="006822E9" w:rsidRDefault="00000000">
      <w:pPr>
        <w:pStyle w:val="Akapitzlist"/>
        <w:shd w:val="clear" w:color="auto" w:fill="FFFFFF"/>
        <w:spacing w:after="120" w:line="276" w:lineRule="auto"/>
        <w:ind w:left="-142" w:right="-142"/>
        <w:jc w:val="center"/>
        <w:textAlignment w:val="baseline"/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hi-IN"/>
        </w:rPr>
        <w:t>OBOWIĄZKI WYKONAWCY</w:t>
      </w:r>
    </w:p>
    <w:p w14:paraId="49732F66" w14:textId="77777777" w:rsidR="006822E9" w:rsidRDefault="00000000">
      <w:pPr>
        <w:pStyle w:val="Akapitzlist"/>
        <w:numPr>
          <w:ilvl w:val="0"/>
          <w:numId w:val="14"/>
        </w:numPr>
        <w:shd w:val="clear" w:color="auto" w:fill="FFFFFF"/>
        <w:spacing w:after="120" w:line="276" w:lineRule="auto"/>
        <w:ind w:left="-142" w:right="-142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zamówienia Wykonawca zobowiązuje się do:</w:t>
      </w:r>
    </w:p>
    <w:p w14:paraId="62EE2868" w14:textId="77777777" w:rsidR="006822E9" w:rsidRDefault="00000000">
      <w:pPr>
        <w:pStyle w:val="Akapitzlist"/>
        <w:widowControl w:val="0"/>
        <w:tabs>
          <w:tab w:val="left" w:pos="391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opracowania koncepcji wykonania instalacji fotowoltaicznej na gruncie, zawierającej w szczególności bilans zapotrzebowania na energię elektryczną sporządzony w oparciu o uzgodnienia z Zamawiającym, obliczenie możliwego do osiągnięcia uzysku energii elektrycznej dla warunków panujących na działkach Zamawiającego i aktualizację decyzji o warunkach zabudowy – koncepcja powinna uwzględniać również zalecenia audytu efektywności energetycznej.</w:t>
      </w:r>
    </w:p>
    <w:p w14:paraId="6590FB24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opracowania projektu budowlanego, technicznego i wykonawczego w zakresie wymaganym do uzyskania wymaganych prawem pozwoleń, opinii i uzgodnień oraz wykonania instalacji wraz z pełną infrastrukturą jw. w tym aktualną mapę do celów projektowych.</w:t>
      </w:r>
    </w:p>
    <w:p w14:paraId="05FF7A5C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uzyskania wymaganych sprawdzeń rozwiązań projektowych w zakresie wynikającym z obowiązujących przepisów; </w:t>
      </w:r>
    </w:p>
    <w:p w14:paraId="3505CC93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występowania w imieniu Zamawiającego we wszystkich kwestiach związanych z wykonaniem prac oraz sprawach formalnych wymaganych przez dostawcę energii;</w:t>
      </w:r>
    </w:p>
    <w:p w14:paraId="3A86033C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opracowania kosztorysu inwestorskiego i specyfikacji technicznych wykonania i odbioru robót budowlanych.</w:t>
      </w:r>
    </w:p>
    <w:p w14:paraId="4236FAD9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uzyskania wszelkich uzgodnień (w tym uzgodnienia projektu budowlanego pod względem zgodności z wymaganiami ochrony przeciwpożarowej, opinii i pozwoleń niezbędnych do wykonania prac projektowych oraz pozwalających następnie przeprowadzić pełen proces inwestycyjny, w tym weryfikacja bilansów zapotrzebowania na prąd oraz wystąpienie i uzyskanie ewentualnych zmian dotyczących warunków przyłączenia od gestora sieci energetycznej,</w:t>
      </w:r>
    </w:p>
    <w:p w14:paraId="52423FCE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pełnienia nadzoru autorskiego nad realizacją zaprojektowanych robót budowlanych w okresie ich realizacji oraz pełnienie nadzoru autorskiego w zakresie montażu urządzeń technologicznych i wyposażenia. </w:t>
      </w:r>
    </w:p>
    <w:p w14:paraId="5296AE08" w14:textId="77777777" w:rsidR="006822E9" w:rsidRDefault="00000000">
      <w:pPr>
        <w:spacing w:after="120" w:line="276" w:lineRule="auto"/>
        <w:ind w:left="-142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 obowiązków Wykonawcy dokumentacji projektowej należy w szczególności: </w:t>
      </w:r>
    </w:p>
    <w:p w14:paraId="799F4DD5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dobór rodzaju oraz ilości paneli fotowoltaicznych dla maksymalizacji mocy instalacji, dla której jednocześnie zachowane będą bezpieczne warunki dostępu dla prowadzenia serwisu instalacji oraz dobór kontenerowego magazynu energii, </w:t>
      </w:r>
    </w:p>
    <w:p w14:paraId="6F79D7EA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określenie miejsc zacienienia miejscowego lub czasowego, z ewentualną analizą i doborem optymalizatorów mocy dla uzyskania maksymalnej mocy paneli PV; </w:t>
      </w:r>
    </w:p>
    <w:p w14:paraId="305D2FCF" w14:textId="77777777" w:rsidR="006822E9" w:rsidRDefault="00000000">
      <w:pPr>
        <w:spacing w:after="120" w:line="276" w:lineRule="auto"/>
        <w:ind w:left="-142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dobór przekrojów kabli minimalizujących straty przesyłowe; </w:t>
      </w:r>
    </w:p>
    <w:p w14:paraId="01FFDF29" w14:textId="77777777" w:rsidR="006822E9" w:rsidRDefault="00000000">
      <w:pPr>
        <w:spacing w:after="120" w:line="276" w:lineRule="auto"/>
        <w:ind w:left="-142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określenie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AUz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20DBE5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określenie warunków ochrony przeciwporażeniowej oraz zabezpieczeń prądowych i przepięciowych; </w:t>
      </w:r>
    </w:p>
    <w:p w14:paraId="17A0BC49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określenie tablic rozdzielczych; </w:t>
      </w:r>
    </w:p>
    <w:p w14:paraId="0C63E9B4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dobór rodzajów i typu falowników oraz ich mocy; </w:t>
      </w:r>
    </w:p>
    <w:p w14:paraId="7009662B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dobór sposobu połączenia z siecią elektroenergetyczną ze wskazaniem optymalnego miejsca włączenia do instalacji elektrycznej, uwzględniając wykorzystanie największej mocy instalacji fotowoltaicznej i wskazując w dokumentacji ewentualne zmiany w istniejącej instalacji elektrycznej, w tym zaprojektowanie stacji transformatorowej lub modernizacja i dostosowanie istniejącej; </w:t>
      </w:r>
    </w:p>
    <w:p w14:paraId="33A18046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określenie działania instalacji w przypadku akcji ratowniczo gaśniczej przy wystąpieniu pożaru (sposób ograniczenia napięcia w instalacji do wartości bezpiecznych); </w:t>
      </w:r>
    </w:p>
    <w:p w14:paraId="55C2D29F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przygotowanie kompletnych dokumentów wymaganych do zgłoszenia instalacji fotowoltaicznej u dostawcy energii elektrycznej; </w:t>
      </w:r>
    </w:p>
    <w:p w14:paraId="2E170BC2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11) przygotowanie wykazu przepisów i norm związanych, na podstawie których wykonano dokumentację; </w:t>
      </w:r>
    </w:p>
    <w:p w14:paraId="452ADDD4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uzyskanie wymaganych opinii rzeczoznawców, np. rzeczoznawcy ppoż. oraz przygotowanie dokumentów do zgłoszenia instalacji do straży pożarnej. </w:t>
      </w:r>
    </w:p>
    <w:p w14:paraId="188CEB61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>przekazanie Zamawiającemu dokumentów pozwalających na ocenę prawidłowego wykonania przedmiotu Umowy;</w:t>
      </w:r>
    </w:p>
    <w:p w14:paraId="712EA826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>14) współpracę z Zamawiającym w zakresie prawidłowości wykonania dokumentacji;</w:t>
      </w:r>
    </w:p>
    <w:p w14:paraId="25F5B7B0" w14:textId="77777777" w:rsidR="006822E9" w:rsidRDefault="00000000">
      <w:pPr>
        <w:spacing w:after="120" w:line="276" w:lineRule="auto"/>
        <w:ind w:left="-142" w:right="-142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>15) usunięcia stwierdzonych przez Zamawiającego usterek lub wad w dokumentacji projektowej;</w:t>
      </w:r>
    </w:p>
    <w:p w14:paraId="5E949468" w14:textId="77777777" w:rsidR="006822E9" w:rsidRDefault="00000000">
      <w:pPr>
        <w:pStyle w:val="Akapitzlist"/>
        <w:widowControl w:val="0"/>
        <w:tabs>
          <w:tab w:val="left" w:pos="673"/>
          <w:tab w:val="left" w:pos="674"/>
        </w:tabs>
        <w:spacing w:after="120" w:line="276" w:lineRule="auto"/>
        <w:ind w:left="-142" w:right="-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 xml:space="preserve">16) uzgodnienie dokumentacji w zakresie </w:t>
      </w:r>
      <w:proofErr w:type="spellStart"/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>ppoż</w:t>
      </w:r>
      <w:proofErr w:type="spellEnd"/>
      <w:r>
        <w:rPr>
          <w:rFonts w:ascii="Times New Roman" w:eastAsia="SimSun" w:hAnsi="Times New Roman" w:cs="Times New Roman"/>
          <w:bCs/>
          <w:kern w:val="2"/>
          <w:sz w:val="24"/>
          <w:szCs w:val="24"/>
          <w:shd w:val="clear" w:color="auto" w:fill="FFFFFF"/>
          <w:lang w:eastAsia="zh-CN" w:bidi="hi-IN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E3FD6" w14:textId="77777777" w:rsidR="006822E9" w:rsidRDefault="00000000">
      <w:pPr>
        <w:pStyle w:val="Akapitzlist"/>
        <w:widowControl w:val="0"/>
        <w:numPr>
          <w:ilvl w:val="0"/>
          <w:numId w:val="15"/>
        </w:numPr>
        <w:tabs>
          <w:tab w:val="left" w:pos="673"/>
          <w:tab w:val="left" w:pos="674"/>
        </w:tabs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wykonania przedmiotu umowy zgodnie z treścią niniejszej umowy, zasadami współczesnej wiedzy technicznej i inżynierskiej, ewentualnymi wytycznymi Zamawiającego, obowiązującymi przepisami, w tym techniczno-budowlanymi oraz właściwymi normami,</w:t>
      </w:r>
    </w:p>
    <w:p w14:paraId="0EB3B75B" w14:textId="77777777" w:rsidR="006822E9" w:rsidRDefault="00000000">
      <w:pPr>
        <w:pStyle w:val="Akapitzlist"/>
        <w:widowControl w:val="0"/>
        <w:numPr>
          <w:ilvl w:val="0"/>
          <w:numId w:val="15"/>
        </w:numPr>
        <w:tabs>
          <w:tab w:val="left" w:pos="673"/>
          <w:tab w:val="left" w:pos="674"/>
        </w:tabs>
        <w:spacing w:after="120" w:line="276" w:lineRule="auto"/>
        <w:ind w:left="-142" w:right="-142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może zawrzeć umowę o wykonanie części prac związanych z zamówieniem z podwykonawcą za pisemną zgodą Zamawiającego.</w:t>
      </w:r>
    </w:p>
    <w:p w14:paraId="1F8DE3E5" w14:textId="77777777" w:rsidR="006822E9" w:rsidRDefault="00000000">
      <w:pPr>
        <w:pStyle w:val="Akapitzlist"/>
        <w:widowControl w:val="0"/>
        <w:numPr>
          <w:ilvl w:val="0"/>
          <w:numId w:val="15"/>
        </w:numPr>
        <w:tabs>
          <w:tab w:val="left" w:pos="673"/>
          <w:tab w:val="left" w:pos="674"/>
        </w:tabs>
        <w:spacing w:after="120" w:line="276" w:lineRule="auto"/>
        <w:ind w:left="-142" w:right="-142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stosowania rozwiązań optymalnych z punktu widzenia minimalizacji kosztów realizacji inwestycji przez Zamawiającego, przy zachowaniu odpowiedniej jakości i trwałości obiektów lub budowli.</w:t>
      </w:r>
    </w:p>
    <w:p w14:paraId="216C86C2" w14:textId="77777777" w:rsidR="006822E9" w:rsidRDefault="00000000">
      <w:pPr>
        <w:pStyle w:val="Akapitzlist"/>
        <w:widowControl w:val="0"/>
        <w:numPr>
          <w:ilvl w:val="0"/>
          <w:numId w:val="15"/>
        </w:numPr>
        <w:tabs>
          <w:tab w:val="left" w:pos="673"/>
          <w:tab w:val="left" w:pos="674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 odpowiedzialny względem Zamawiającego, jeżeli przedmiot umowy ma wady zmniejszające jej wartość lub użyteczność ze względu na cel oznaczony w umowie albo wynikający z okoliczności lub przeznaczenia, a w szczególności odpowiada za rozwiązania niezgodne z parametrami ustalonymi w założeniach, normach i przepisach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budowlanych oraz rozwiązania ekonomicznie nieuzasadnione.</w:t>
      </w:r>
    </w:p>
    <w:p w14:paraId="5B7A8DA7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14:paraId="07991CF5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WSPÓŁDZIAŁANIE</w:t>
      </w:r>
    </w:p>
    <w:p w14:paraId="17F89BF4" w14:textId="77777777" w:rsidR="006822E9" w:rsidRDefault="00000000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i Wykonawca są obowiązani współdziałać w celu zapewnienia pełnej realizacji umowy, w szczególności w odniesieniu do zakresu, jakości i terminów określonych w umowie.</w:t>
      </w:r>
    </w:p>
    <w:p w14:paraId="378394EA" w14:textId="77777777" w:rsidR="006822E9" w:rsidRDefault="00000000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niezwłocznego wyjaśniania wszelkich wątpliwości dotyczących audytu energetycznego oraz uzupełniania szczegółów dokumentacji.</w:t>
      </w:r>
    </w:p>
    <w:p w14:paraId="4DF4B477" w14:textId="77777777" w:rsidR="006822E9" w:rsidRDefault="00000000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czynności wymienione w § 6 ust. 2, Wykonawcy nie będzie przysługiwało dodatkowe wynagrodzenie.</w:t>
      </w:r>
    </w:p>
    <w:p w14:paraId="3FBC22CE" w14:textId="77777777" w:rsidR="006822E9" w:rsidRDefault="00000000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powstania przeszkód w wykonaniu prac stanowiących przedmiot   umowy każda ze Stron, w ramach swoich obowiązków, jest obowiązana do usunięcia tych przeszkód pod rygorem pokrycia szkód, doznanych z tego powodu przez drugą stronę.</w:t>
      </w:r>
    </w:p>
    <w:p w14:paraId="2F90100E" w14:textId="77777777" w:rsidR="006822E9" w:rsidRDefault="00000000">
      <w:pPr>
        <w:pStyle w:val="Akapitzlist"/>
        <w:spacing w:after="120" w:line="276" w:lineRule="auto"/>
        <w:ind w:left="-142" w:right="-142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  <w:t>§ 7.</w:t>
      </w:r>
    </w:p>
    <w:p w14:paraId="44C4AD0C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GWARANCJA I RĘKOJMIA</w:t>
      </w:r>
    </w:p>
    <w:p w14:paraId="482F7588" w14:textId="77777777" w:rsidR="006822E9" w:rsidRDefault="00000000">
      <w:pPr>
        <w:pStyle w:val="Akapitzlist"/>
        <w:numPr>
          <w:ilvl w:val="0"/>
          <w:numId w:val="5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Wykonawca udziela Zamawiającemu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gwarancji jakości na wykonany przedmiot Umowy na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okres:  …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…. miesięcy </w:t>
      </w:r>
      <w:r>
        <w:rPr>
          <w:rFonts w:ascii="Times New Roman" w:hAnsi="Times New Roman" w:cs="Times New Roman"/>
          <w:sz w:val="24"/>
          <w:szCs w:val="24"/>
        </w:rPr>
        <w:t xml:space="preserve">od dnia podpisania protokołu odbioru końcowego projektu instalacji dla robót budowlanych. </w:t>
      </w:r>
    </w:p>
    <w:p w14:paraId="5FBCC9E1" w14:textId="77777777" w:rsidR="006822E9" w:rsidRDefault="00000000">
      <w:pPr>
        <w:pStyle w:val="Akapitzlist"/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rękojmi jest tożsamy z okresem gwarancji.</w:t>
      </w:r>
    </w:p>
    <w:p w14:paraId="6899B705" w14:textId="77777777" w:rsidR="006822E9" w:rsidRDefault="00000000">
      <w:pPr>
        <w:pStyle w:val="Akapitzlist"/>
        <w:numPr>
          <w:ilvl w:val="0"/>
          <w:numId w:val="5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 okresie gwarancji i rękojmi jest uprawniony do zgłaszania powstałych wad i usterek. Zgłoszenia wystąpienia wady lub usterki można dokonać telefonicznie, pod nr tel.:  ............................., za pośrednictwem poczty elektronicznej, adres mailowy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.............................,lub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formie pisemnej wysyłając na adres: ………………………... </w:t>
      </w:r>
    </w:p>
    <w:p w14:paraId="6C0F2570" w14:textId="77777777" w:rsidR="006822E9" w:rsidRDefault="00000000">
      <w:pPr>
        <w:pStyle w:val="Akapitzlist"/>
        <w:numPr>
          <w:ilvl w:val="0"/>
          <w:numId w:val="5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usunąć wszelkie zgłoszone wady i usterki z zachowaniem terminów: </w:t>
      </w:r>
    </w:p>
    <w:p w14:paraId="1C1C25BD" w14:textId="77777777" w:rsidR="006822E9" w:rsidRDefault="00000000">
      <w:pPr>
        <w:pStyle w:val="Akapitzlist"/>
        <w:numPr>
          <w:ilvl w:val="0"/>
          <w:numId w:val="6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reakcji serwisu na zgłoszenie w okresie gwarancji na moduły, w tym ocena zasadności zgłoszenia i ustalenie sposobu usunięcia wady lub usterki – do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godzin</w:t>
      </w:r>
      <w:r>
        <w:rPr>
          <w:rFonts w:ascii="Times New Roman" w:hAnsi="Times New Roman" w:cs="Times New Roman"/>
          <w:sz w:val="24"/>
          <w:szCs w:val="24"/>
        </w:rPr>
        <w:t xml:space="preserve"> od momentu zgłoszenia wady lub usterki (wszelkich nieprawidłowości w działaniu instalacji);</w:t>
      </w:r>
    </w:p>
    <w:p w14:paraId="7EE0746F" w14:textId="77777777" w:rsidR="006822E9" w:rsidRDefault="00000000">
      <w:pPr>
        <w:pStyle w:val="Akapitzlist"/>
        <w:numPr>
          <w:ilvl w:val="0"/>
          <w:numId w:val="6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usunięcie wady lub usterki – do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>od momentu zgłoszenia.</w:t>
      </w:r>
    </w:p>
    <w:p w14:paraId="03DFD00C" w14:textId="77777777" w:rsidR="006822E9" w:rsidRDefault="00000000">
      <w:pPr>
        <w:pStyle w:val="Akapitzlist"/>
        <w:numPr>
          <w:ilvl w:val="0"/>
          <w:numId w:val="5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usunięcie wady lub usterki ze względów technicznych nie jest możliwe w terminie określonym w ust. 3, Wykonawca jest zobowiązany niezwłocznie powiadomić o tym Zamawiającego. Strony umowy w takim przypadku uzgadniają nowy termin usunięcia wady/usterki.</w:t>
      </w:r>
    </w:p>
    <w:p w14:paraId="3C3D0A71" w14:textId="77777777" w:rsidR="006822E9" w:rsidRDefault="00000000">
      <w:pPr>
        <w:pStyle w:val="Akapitzlist"/>
        <w:numPr>
          <w:ilvl w:val="0"/>
          <w:numId w:val="5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Usunięcie wad i usterek powinno być potwierdzone protokołem usunięcia wad lub usterek, podpisanym przez Wykonawcę i Zamawiającego.</w:t>
      </w:r>
    </w:p>
    <w:p w14:paraId="0CC65FBB" w14:textId="77777777" w:rsidR="006822E9" w:rsidRDefault="00000000">
      <w:pPr>
        <w:spacing w:after="120" w:line="276" w:lineRule="auto"/>
        <w:ind w:left="-142" w:right="-142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  <w:t>§ 8.</w:t>
      </w:r>
    </w:p>
    <w:p w14:paraId="315331C5" w14:textId="77777777" w:rsidR="006822E9" w:rsidRDefault="00000000">
      <w:pPr>
        <w:spacing w:after="120" w:line="276" w:lineRule="auto"/>
        <w:ind w:left="-142" w:right="-142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shd w:val="clear" w:color="auto" w:fill="FFFFFF"/>
          <w:lang w:eastAsia="zh-CN" w:bidi="hi-IN"/>
        </w:rPr>
        <w:t>WYNAGRODZENIE UMOWNE I WARUNKI PŁATNOŚCI</w:t>
      </w:r>
    </w:p>
    <w:p w14:paraId="5FA92C2E" w14:textId="77777777" w:rsidR="006822E9" w:rsidRDefault="00000000">
      <w:pPr>
        <w:pStyle w:val="Akapitzlist"/>
        <w:numPr>
          <w:ilvl w:val="0"/>
          <w:numId w:val="4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  <w:t xml:space="preserve">Za należyte wykonanie przedmiotu umowy Zamawiający zobowiązuje się zapłacić Wykonawcy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hi-IN"/>
        </w:rPr>
        <w:t xml:space="preserve">wynagrodzenie umowne, </w:t>
      </w: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  <w:t>wynikające z oferty Wykonawcy w wysokości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hi-IN"/>
        </w:rPr>
        <w:t xml:space="preserve"> brutto: …………… </w:t>
      </w:r>
      <w:proofErr w:type="gramStart"/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hi-IN"/>
        </w:rPr>
        <w:t>zł ,</w:t>
      </w:r>
      <w:proofErr w:type="gramEnd"/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zh-CN" w:bidi="hi-IN"/>
        </w:rPr>
        <w:t xml:space="preserve"> w tym należny podatek VAT w kwocie ..................zł.</w:t>
      </w:r>
    </w:p>
    <w:p w14:paraId="7810C3D7" w14:textId="77777777" w:rsidR="006822E9" w:rsidRDefault="00000000">
      <w:pPr>
        <w:pStyle w:val="Akapitzlist"/>
        <w:numPr>
          <w:ilvl w:val="0"/>
          <w:numId w:val="4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  <w:t xml:space="preserve">Wynagrodzenie umowne, o którym mowa w ust. 1, obejmuje kompleksowe wykonanie Przedmiotu Umowy. </w:t>
      </w:r>
    </w:p>
    <w:p w14:paraId="3635F4DC" w14:textId="77777777" w:rsidR="006822E9" w:rsidRDefault="00000000">
      <w:pPr>
        <w:pStyle w:val="Akapitzlist"/>
        <w:widowControl w:val="0"/>
        <w:numPr>
          <w:ilvl w:val="0"/>
          <w:numId w:val="4"/>
        </w:numPr>
        <w:tabs>
          <w:tab w:val="left" w:pos="533"/>
          <w:tab w:val="left" w:pos="535"/>
        </w:tabs>
        <w:spacing w:after="120" w:line="276" w:lineRule="auto"/>
        <w:ind w:left="-142" w:right="-142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za opracowanie:</w:t>
      </w:r>
    </w:p>
    <w:p w14:paraId="4EFF692C" w14:textId="77777777" w:rsidR="006822E9" w:rsidRDefault="00000000">
      <w:pPr>
        <w:pStyle w:val="Akapitzlist"/>
        <w:widowControl w:val="0"/>
        <w:numPr>
          <w:ilvl w:val="1"/>
          <w:numId w:val="4"/>
        </w:numPr>
        <w:tabs>
          <w:tab w:val="left" w:pos="673"/>
          <w:tab w:val="left" w:pos="674"/>
          <w:tab w:val="left" w:leader="dot" w:pos="3260"/>
          <w:tab w:val="left" w:leader="dot" w:pos="5169"/>
        </w:tabs>
        <w:spacing w:after="120" w:line="276" w:lineRule="auto"/>
        <w:ind w:left="-142" w:right="-142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Koncepcji wykonania instalacji fotowoltaicznej ustalono na kwotę netto…. zł, plus podatek VAT 23 % to jest…</w:t>
      </w:r>
      <w:r>
        <w:rPr>
          <w:rFonts w:ascii="Times New Roman" w:hAnsi="Times New Roman" w:cs="Times New Roman"/>
          <w:sz w:val="24"/>
          <w:szCs w:val="24"/>
        </w:rPr>
        <w:tab/>
        <w:t>zł, brutto…</w:t>
      </w:r>
      <w:r>
        <w:rPr>
          <w:rFonts w:ascii="Times New Roman" w:hAnsi="Times New Roman" w:cs="Times New Roman"/>
          <w:sz w:val="24"/>
          <w:szCs w:val="24"/>
        </w:rPr>
        <w:tab/>
        <w:t>zł</w:t>
      </w:r>
    </w:p>
    <w:p w14:paraId="3772A13D" w14:textId="77777777" w:rsidR="006822E9" w:rsidRDefault="00000000">
      <w:pPr>
        <w:pStyle w:val="Akapitzlist"/>
        <w:widowControl w:val="0"/>
        <w:numPr>
          <w:ilvl w:val="1"/>
          <w:numId w:val="4"/>
        </w:numPr>
        <w:tabs>
          <w:tab w:val="left" w:pos="673"/>
          <w:tab w:val="left" w:pos="674"/>
          <w:tab w:val="left" w:leader="dot" w:pos="3260"/>
          <w:tab w:val="left" w:leader="dot" w:pos="3968"/>
          <w:tab w:val="left" w:leader="dot" w:pos="5167"/>
        </w:tabs>
        <w:spacing w:after="120" w:line="276" w:lineRule="auto"/>
        <w:ind w:left="-142" w:right="-142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dokumentacji projektowo-kosztorysowej wraz z kompletem uzgodnień i opinii   ustalono na kwotę netto</w:t>
      </w:r>
      <w:r>
        <w:rPr>
          <w:rFonts w:ascii="Times New Roman" w:hAnsi="Times New Roman" w:cs="Times New Roman"/>
          <w:sz w:val="24"/>
          <w:szCs w:val="24"/>
        </w:rPr>
        <w:tab/>
        <w:t>zł, plus podatek VAT 23 % to jest…zł, brutto…zł</w:t>
      </w:r>
    </w:p>
    <w:p w14:paraId="43A07C59" w14:textId="77777777" w:rsidR="006822E9" w:rsidRDefault="00000000">
      <w:pPr>
        <w:pStyle w:val="Akapitzlist"/>
        <w:widowControl w:val="0"/>
        <w:numPr>
          <w:ilvl w:val="1"/>
          <w:numId w:val="4"/>
        </w:numPr>
        <w:tabs>
          <w:tab w:val="left" w:pos="673"/>
          <w:tab w:val="left" w:pos="674"/>
          <w:tab w:val="left" w:leader="dot" w:pos="3260"/>
          <w:tab w:val="left" w:leader="dot" w:pos="3968"/>
          <w:tab w:val="left" w:leader="dot" w:pos="5167"/>
        </w:tabs>
        <w:spacing w:after="120" w:line="276" w:lineRule="auto"/>
        <w:ind w:left="-142" w:right="-142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Pełnienie nadzoru autorskiego nad realizacją zaprojektowanych robót budowlanych ustalono na   kwotę netto</w:t>
      </w:r>
      <w:r>
        <w:rPr>
          <w:rFonts w:ascii="Times New Roman" w:hAnsi="Times New Roman" w:cs="Times New Roman"/>
          <w:sz w:val="24"/>
          <w:szCs w:val="24"/>
        </w:rPr>
        <w:tab/>
        <w:t>zł, plus podatek VAT 23 % to jest…zł, brutto…zł</w:t>
      </w:r>
    </w:p>
    <w:p w14:paraId="7ECF3E57" w14:textId="77777777" w:rsidR="006822E9" w:rsidRDefault="00000000">
      <w:pPr>
        <w:pStyle w:val="Akapitzlist"/>
        <w:widowControl w:val="0"/>
        <w:numPr>
          <w:ilvl w:val="0"/>
          <w:numId w:val="4"/>
        </w:numPr>
        <w:tabs>
          <w:tab w:val="left" w:pos="533"/>
          <w:tab w:val="left" w:pos="535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do zapłaty za wykonane opracowania projektowe będzie protokół odbioru potwierdzający wykonanie dzieła bez usterek, podpisany przez upoważnionych przedstawicieli Zamawiającego i Wykonawcy</w:t>
      </w:r>
    </w:p>
    <w:p w14:paraId="6F9791E7" w14:textId="77777777" w:rsidR="006822E9" w:rsidRDefault="00000000">
      <w:pPr>
        <w:pStyle w:val="Akapitzlist"/>
        <w:widowControl w:val="0"/>
        <w:numPr>
          <w:ilvl w:val="0"/>
          <w:numId w:val="4"/>
        </w:numPr>
        <w:tabs>
          <w:tab w:val="left" w:pos="533"/>
          <w:tab w:val="left" w:pos="535"/>
          <w:tab w:val="left" w:leader="dot" w:pos="7882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za sprawowanie nadzoru autorskiego…</w:t>
      </w:r>
      <w:r>
        <w:rPr>
          <w:rFonts w:ascii="Times New Roman" w:hAnsi="Times New Roman" w:cs="Times New Roman"/>
          <w:sz w:val="24"/>
          <w:szCs w:val="24"/>
        </w:rPr>
        <w:tab/>
        <w:t>zł netto</w:t>
      </w:r>
    </w:p>
    <w:p w14:paraId="24C54654" w14:textId="77777777" w:rsidR="006822E9" w:rsidRDefault="00000000">
      <w:pPr>
        <w:pStyle w:val="Akapitzlist"/>
        <w:widowControl w:val="0"/>
        <w:numPr>
          <w:ilvl w:val="0"/>
          <w:numId w:val="4"/>
        </w:numPr>
        <w:tabs>
          <w:tab w:val="left" w:pos="533"/>
          <w:tab w:val="left" w:pos="535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wynagrodzenia będzie dokonana na rachunek Wykonawcy określony na fakturze, w terminie do 30 dni kalendarzowych od daty otrzymania faktury wystawionej przez Wykonawcę.</w:t>
      </w:r>
    </w:p>
    <w:p w14:paraId="3F27BE49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14:paraId="72BBD214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ODBIÓR PRAC, DOKUMENTACJI</w:t>
      </w:r>
    </w:p>
    <w:p w14:paraId="2A77481F" w14:textId="77777777" w:rsidR="006822E9" w:rsidRDefault="00000000">
      <w:pPr>
        <w:pStyle w:val="Akapitzlist"/>
        <w:widowControl w:val="0"/>
        <w:numPr>
          <w:ilvl w:val="0"/>
          <w:numId w:val="16"/>
        </w:numPr>
        <w:tabs>
          <w:tab w:val="left" w:pos="674"/>
        </w:tabs>
        <w:spacing w:after="120" w:line="276" w:lineRule="auto"/>
        <w:ind w:left="-142" w:right="-142" w:hanging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odbioru prac jest zakres określony w §2 niniejszej umowy</w:t>
      </w:r>
    </w:p>
    <w:p w14:paraId="3D1694AB" w14:textId="77777777" w:rsidR="006822E9" w:rsidRDefault="00000000">
      <w:pPr>
        <w:pStyle w:val="Akapitzlist"/>
        <w:widowControl w:val="0"/>
        <w:numPr>
          <w:ilvl w:val="0"/>
          <w:numId w:val="16"/>
        </w:numPr>
        <w:tabs>
          <w:tab w:val="left" w:pos="674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Miejscem przekazania przedmiotu umowy lub części przedmiotu umowy (w przypadku odbioru częściowego) jest siedziba Zamawiającego.</w:t>
      </w:r>
    </w:p>
    <w:p w14:paraId="265241EF" w14:textId="77777777" w:rsidR="006822E9" w:rsidRDefault="00000000">
      <w:pPr>
        <w:pStyle w:val="Akapitzlist"/>
        <w:widowControl w:val="0"/>
        <w:numPr>
          <w:ilvl w:val="0"/>
          <w:numId w:val="16"/>
        </w:numPr>
        <w:tabs>
          <w:tab w:val="left" w:pos="674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Dowodem przekazania przedmiotu umowy lub jego części jest protokół przekazania/przyjęcia podpisany przez Zamawiającego i Wykonawcę.</w:t>
      </w:r>
    </w:p>
    <w:p w14:paraId="3CB8312F" w14:textId="77777777" w:rsidR="006822E9" w:rsidRDefault="00000000">
      <w:pPr>
        <w:pStyle w:val="Akapitzlist"/>
        <w:widowControl w:val="0"/>
        <w:numPr>
          <w:ilvl w:val="0"/>
          <w:numId w:val="16"/>
        </w:numPr>
        <w:tabs>
          <w:tab w:val="left" w:pos="674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po otrzymaniu wszystkich elementów przedmiotu umowy, przystąpi do czynności odbioru końcowego przekazanej dokumentacji, które zakończy w terminie 7 dni kalendarzowych od daty ich otrzymania następująco:</w:t>
      </w:r>
    </w:p>
    <w:p w14:paraId="0143BD3B" w14:textId="77777777" w:rsidR="006822E9" w:rsidRDefault="00000000">
      <w:pPr>
        <w:pStyle w:val="Akapitzlist"/>
        <w:widowControl w:val="0"/>
        <w:numPr>
          <w:ilvl w:val="1"/>
          <w:numId w:val="16"/>
        </w:numPr>
        <w:tabs>
          <w:tab w:val="left" w:pos="815"/>
        </w:tabs>
        <w:spacing w:after="120" w:line="276" w:lineRule="auto"/>
        <w:ind w:left="-142" w:right="-142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podpisaniem protokołu końcowego odbioru przedmiotu </w:t>
      </w:r>
      <w:proofErr w:type="gramStart"/>
      <w:r>
        <w:rPr>
          <w:rFonts w:ascii="Times New Roman" w:hAnsi="Times New Roman" w:cs="Times New Roman"/>
          <w:sz w:val="24"/>
          <w:szCs w:val="24"/>
        </w:rPr>
        <w:t>umowy,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1EBF3C27" w14:textId="77777777" w:rsidR="006822E9" w:rsidRDefault="00000000">
      <w:pPr>
        <w:pStyle w:val="Akapitzlist"/>
        <w:widowControl w:val="0"/>
        <w:numPr>
          <w:ilvl w:val="1"/>
          <w:numId w:val="16"/>
        </w:numPr>
        <w:tabs>
          <w:tab w:val="left" w:pos="815"/>
        </w:tabs>
        <w:spacing w:after="120" w:line="276" w:lineRule="auto"/>
        <w:ind w:left="-142" w:right="-142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zwrotem dokumentacji, z podaniem w piśmie przyczyn odmowy odbioru.</w:t>
      </w:r>
    </w:p>
    <w:p w14:paraId="29737518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14:paraId="4D5FDF4A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OSOBY DO KONTAKTÓW</w:t>
      </w:r>
    </w:p>
    <w:p w14:paraId="7205F99A" w14:textId="77777777" w:rsidR="006822E9" w:rsidRDefault="00000000">
      <w:pPr>
        <w:pStyle w:val="Akapitzlist"/>
        <w:widowControl w:val="0"/>
        <w:numPr>
          <w:ilvl w:val="0"/>
          <w:numId w:val="17"/>
        </w:numPr>
        <w:tabs>
          <w:tab w:val="left" w:pos="674"/>
        </w:tabs>
        <w:spacing w:after="120" w:line="276" w:lineRule="auto"/>
        <w:ind w:left="-142" w:right="-142" w:hanging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Kierowanie pracami objętymi przedmiotem umowy z ramienia Wykonawcy będzie wykonywał</w:t>
      </w:r>
    </w:p>
    <w:p w14:paraId="6A4577B0" w14:textId="77777777" w:rsidR="006822E9" w:rsidRDefault="00000000">
      <w:pPr>
        <w:pStyle w:val="Tekstpodstawowy"/>
        <w:spacing w:after="120" w:line="276" w:lineRule="auto"/>
        <w:ind w:left="-142" w:right="-142"/>
      </w:pPr>
      <w:r>
        <w:t>……………………… tel. kom. ……………</w:t>
      </w:r>
      <w:proofErr w:type="gramStart"/>
      <w:r>
        <w:t>…….</w:t>
      </w:r>
      <w:proofErr w:type="gramEnd"/>
      <w:r>
        <w:t>., e-mail: ………………………….</w:t>
      </w:r>
    </w:p>
    <w:p w14:paraId="060D86C3" w14:textId="77777777" w:rsidR="006822E9" w:rsidRDefault="00000000">
      <w:pPr>
        <w:pStyle w:val="Akapitzlist"/>
        <w:widowControl w:val="0"/>
        <w:numPr>
          <w:ilvl w:val="0"/>
          <w:numId w:val="17"/>
        </w:numPr>
        <w:tabs>
          <w:tab w:val="left" w:pos="566"/>
          <w:tab w:val="left" w:pos="674"/>
        </w:tabs>
        <w:spacing w:after="120" w:line="276" w:lineRule="auto"/>
        <w:ind w:left="-142" w:right="-142" w:hanging="6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Przedstawicielem Zamawiającego w sprawach określonych w umowie są</w:t>
      </w:r>
    </w:p>
    <w:p w14:paraId="4FF7A8ED" w14:textId="77777777" w:rsidR="006822E9" w:rsidRDefault="00000000">
      <w:pPr>
        <w:pStyle w:val="Akapitzlist"/>
        <w:widowControl w:val="0"/>
        <w:numPr>
          <w:ilvl w:val="1"/>
          <w:numId w:val="17"/>
        </w:numPr>
        <w:tabs>
          <w:tab w:val="left" w:pos="360"/>
        </w:tabs>
        <w:spacing w:after="120" w:line="276" w:lineRule="auto"/>
        <w:ind w:left="-142" w:right="-142" w:hanging="1394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tel. …………..-mail:</w:t>
      </w:r>
      <w:r>
        <w:rPr>
          <w:rFonts w:ascii="Times New Roman" w:hAnsi="Times New Roman" w:cs="Times New Roman"/>
          <w:color w:val="66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6B186DE0" w14:textId="77777777" w:rsidR="006822E9" w:rsidRDefault="00000000">
      <w:pPr>
        <w:pStyle w:val="Akapitzlist"/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</w:t>
      </w:r>
    </w:p>
    <w:p w14:paraId="233C2C27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I ODSZKODOWANIA</w:t>
      </w:r>
    </w:p>
    <w:p w14:paraId="56769EB8" w14:textId="77777777" w:rsidR="006822E9" w:rsidRDefault="00000000">
      <w:pPr>
        <w:pStyle w:val="Akapitzlist"/>
        <w:widowControl w:val="0"/>
        <w:numPr>
          <w:ilvl w:val="0"/>
          <w:numId w:val="22"/>
        </w:numPr>
        <w:tabs>
          <w:tab w:val="left" w:pos="673"/>
          <w:tab w:val="left" w:pos="674"/>
          <w:tab w:val="left" w:pos="2097"/>
          <w:tab w:val="left" w:pos="2966"/>
          <w:tab w:val="left" w:pos="3817"/>
          <w:tab w:val="left" w:pos="5525"/>
          <w:tab w:val="left" w:pos="7490"/>
          <w:tab w:val="left" w:pos="7823"/>
          <w:tab w:val="left" w:pos="8607"/>
        </w:tabs>
        <w:spacing w:after="120" w:line="276" w:lineRule="auto"/>
        <w:ind w:left="-142" w:right="-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ponosi wobec Zamawiającego odpowiedzialność z tytułu niewykonania lub nienależytego wykonania umowy.</w:t>
      </w:r>
    </w:p>
    <w:p w14:paraId="1FB3EEC8" w14:textId="77777777" w:rsidR="006822E9" w:rsidRDefault="00000000">
      <w:pPr>
        <w:pStyle w:val="Akapitzlist"/>
        <w:widowControl w:val="0"/>
        <w:numPr>
          <w:ilvl w:val="0"/>
          <w:numId w:val="22"/>
        </w:numPr>
        <w:tabs>
          <w:tab w:val="left" w:pos="673"/>
          <w:tab w:val="left" w:pos="674"/>
        </w:tabs>
        <w:spacing w:after="120" w:line="276" w:lineRule="auto"/>
        <w:ind w:left="-142" w:right="-142" w:hanging="568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14:paraId="54DC44BF" w14:textId="77777777" w:rsidR="006822E9" w:rsidRDefault="00000000">
      <w:pPr>
        <w:pStyle w:val="Akapitzlist"/>
        <w:widowControl w:val="0"/>
        <w:numPr>
          <w:ilvl w:val="1"/>
          <w:numId w:val="22"/>
        </w:numPr>
        <w:tabs>
          <w:tab w:val="left" w:pos="814"/>
          <w:tab w:val="left" w:pos="815"/>
        </w:tabs>
        <w:spacing w:after="120" w:line="276" w:lineRule="auto"/>
        <w:ind w:left="-142" w:right="-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zwłokę w wykonaniu przedmiotu umowy– w wysokości 0,1% wynagrodzenia o brutto określonego w § 8 za każdy dzień zwłoki,</w:t>
      </w:r>
    </w:p>
    <w:p w14:paraId="21464847" w14:textId="77777777" w:rsidR="006822E9" w:rsidRDefault="00000000">
      <w:pPr>
        <w:pStyle w:val="Akapitzlist"/>
        <w:widowControl w:val="0"/>
        <w:numPr>
          <w:ilvl w:val="1"/>
          <w:numId w:val="22"/>
        </w:numPr>
        <w:tabs>
          <w:tab w:val="left" w:pos="814"/>
          <w:tab w:val="left" w:pos="815"/>
        </w:tabs>
        <w:spacing w:after="120" w:line="276" w:lineRule="auto"/>
        <w:ind w:left="-142" w:right="-142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 zwłokę w usunięciu przez Wykonawcę usterek wymienionych w protokole odbioru końcowego w terminie umownym - w wysokości 1% wynagrodzenia brutto, określonego w § 8 za każdy dzień zwłoki.</w:t>
      </w:r>
    </w:p>
    <w:p w14:paraId="204F8D0F" w14:textId="77777777" w:rsidR="006822E9" w:rsidRDefault="00000000">
      <w:pPr>
        <w:pStyle w:val="Akapitzlist"/>
        <w:widowControl w:val="0"/>
        <w:numPr>
          <w:ilvl w:val="1"/>
          <w:numId w:val="22"/>
        </w:numPr>
        <w:tabs>
          <w:tab w:val="left" w:pos="814"/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zwłokę w usunięciu wad stwierdzonych w okresie gwarancji - w wysokości 0,5% wynagrodzenia brutto określonego w § 8 za każdy dzień zwłoki,</w:t>
      </w:r>
    </w:p>
    <w:p w14:paraId="26E333F2" w14:textId="77777777" w:rsidR="006822E9" w:rsidRDefault="00000000">
      <w:pPr>
        <w:pStyle w:val="Akapitzlist"/>
        <w:widowControl w:val="0"/>
        <w:numPr>
          <w:ilvl w:val="1"/>
          <w:numId w:val="22"/>
        </w:numPr>
        <w:tabs>
          <w:tab w:val="left" w:pos="814"/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odstąpienie przez Zamawiającego od umowy z przyczyn leżących po stronie Wykonawcy - w wysokości 20% wynagrodzenia brutto określonego w § 8.</w:t>
      </w:r>
    </w:p>
    <w:p w14:paraId="754C86EE" w14:textId="77777777" w:rsidR="006822E9" w:rsidRDefault="00000000">
      <w:pPr>
        <w:numPr>
          <w:ilvl w:val="0"/>
          <w:numId w:val="22"/>
        </w:numPr>
        <w:spacing w:after="120" w:line="276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odstąpienia od umowy przez Wykonawcę z powodu okoliczności, za które nie odpowiada Zamawiający, Wykonawca zapłaci Zamawiającemu karę umowną w wysokości 20% wynagrodzenia brutto, określonego w § 8.</w:t>
      </w:r>
    </w:p>
    <w:p w14:paraId="13E14543" w14:textId="77777777" w:rsidR="006822E9" w:rsidRDefault="00000000">
      <w:pPr>
        <w:numPr>
          <w:ilvl w:val="0"/>
          <w:numId w:val="22"/>
        </w:numPr>
        <w:spacing w:after="120" w:line="276" w:lineRule="auto"/>
        <w:ind w:left="-142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przypadku odstąpienia od umowy przez Zamawiającego z powodu okoliczności, za które nie odpowiada Wykonawca, Zamawiający zapłaci Wykonawcy karę umowną w wysokości 20% wynagrodzenia brutto, określonego w § 8. </w:t>
      </w:r>
    </w:p>
    <w:p w14:paraId="442AC4ED" w14:textId="77777777" w:rsidR="006822E9" w:rsidRDefault="00000000">
      <w:pPr>
        <w:pStyle w:val="Akapitzlist"/>
        <w:widowControl w:val="0"/>
        <w:numPr>
          <w:ilvl w:val="0"/>
          <w:numId w:val="22"/>
        </w:numPr>
        <w:tabs>
          <w:tab w:val="left" w:pos="674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usunięcia wad przedmiotu umowy w terminie nie dłuższym niż 7 dni kalendarzowych od daty ich zgłoszenia przez Zamawiającego lub osoby upoważnione, o ile strony nie ustalą w danym przypadku innego terminu.</w:t>
      </w:r>
    </w:p>
    <w:p w14:paraId="37D18AAB" w14:textId="77777777" w:rsidR="006822E9" w:rsidRDefault="00000000">
      <w:pPr>
        <w:pStyle w:val="Akapitzlist"/>
        <w:widowControl w:val="0"/>
        <w:numPr>
          <w:ilvl w:val="0"/>
          <w:numId w:val="22"/>
        </w:numPr>
        <w:tabs>
          <w:tab w:val="left" w:pos="674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nadto dochodzić odszkodowania uzupełniającego do wysokości faktycznie poniesionej szkody w szczególności w związku z niepełnym, nieterminowym lub wadliwym wykonaniem przedmiotu umowy.</w:t>
      </w:r>
    </w:p>
    <w:p w14:paraId="7CC1A267" w14:textId="77777777" w:rsidR="006822E9" w:rsidRDefault="00000000">
      <w:pPr>
        <w:pStyle w:val="Akapitzlist"/>
        <w:widowControl w:val="0"/>
        <w:numPr>
          <w:ilvl w:val="0"/>
          <w:numId w:val="22"/>
        </w:numPr>
        <w:tabs>
          <w:tab w:val="left" w:pos="674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Zastrzega się maksymalną wysokość kar umownych do wysokości 50 % wartości zamówienia brutto.</w:t>
      </w:r>
    </w:p>
    <w:p w14:paraId="2B8032EB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</w:t>
      </w:r>
    </w:p>
    <w:p w14:paraId="702E319E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 - ROZWIĄZANIE UMOWY</w:t>
      </w:r>
    </w:p>
    <w:p w14:paraId="373268D8" w14:textId="77777777" w:rsidR="006822E9" w:rsidRDefault="00000000">
      <w:pPr>
        <w:pStyle w:val="Akapitzlist"/>
        <w:widowControl w:val="0"/>
        <w:numPr>
          <w:ilvl w:val="0"/>
          <w:numId w:val="21"/>
        </w:numPr>
        <w:tabs>
          <w:tab w:val="left" w:pos="674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do odstąpienia od umowy w razie wystąpienia istotnej zmiany okoliczności powodującej, że wykonanie umowy nie leży w interesie publicznym, czego nie można było przewidzieć w chwili zawarcia umowy; odstąpienie od umowy w tym   przypadku   może   nastąpić   w   terminie   30   dni   od   powzięcia   wiadomości o powyższych okolicznościach.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takim wypadku Wykonawca może żądać jedynie wynagrodzenia należnego mu z tytułu wykonania części umowy</w:t>
      </w:r>
    </w:p>
    <w:p w14:paraId="23ECF66B" w14:textId="77777777" w:rsidR="006822E9" w:rsidRDefault="00000000">
      <w:pPr>
        <w:pStyle w:val="Akapitzlist"/>
        <w:widowControl w:val="0"/>
        <w:numPr>
          <w:ilvl w:val="0"/>
          <w:numId w:val="21"/>
        </w:numPr>
        <w:tabs>
          <w:tab w:val="left" w:pos="674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do rozwiązania umowy z zachowaniem 14 dniowego okresu wypowiedzenia, w następujących przypadkach:</w:t>
      </w:r>
    </w:p>
    <w:p w14:paraId="54B63971" w14:textId="77777777" w:rsidR="006822E9" w:rsidRDefault="00000000">
      <w:pPr>
        <w:pStyle w:val="Akapitzlist"/>
        <w:widowControl w:val="0"/>
        <w:numPr>
          <w:ilvl w:val="1"/>
          <w:numId w:val="21"/>
        </w:numPr>
        <w:tabs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Wykonawca bez uzasadnionych przyczyn opóźnia wykonanie przedmiotu umowy lub jego części a opóźnienie wynosi 14 dni mimo pisemnego wezwania do realizacji prac,</w:t>
      </w:r>
    </w:p>
    <w:p w14:paraId="6DC68455" w14:textId="77777777" w:rsidR="006822E9" w:rsidRDefault="00000000">
      <w:pPr>
        <w:pStyle w:val="Akapitzlist"/>
        <w:widowControl w:val="0"/>
        <w:numPr>
          <w:ilvl w:val="1"/>
          <w:numId w:val="21"/>
        </w:numPr>
        <w:tabs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opracowania nie uwzględniają założeń lub uwag wniesionych przez Zamawiającego,</w:t>
      </w:r>
    </w:p>
    <w:p w14:paraId="73CF9A60" w14:textId="77777777" w:rsidR="006822E9" w:rsidRDefault="00000000">
      <w:pPr>
        <w:pStyle w:val="Akapitzlist"/>
        <w:widowControl w:val="0"/>
        <w:numPr>
          <w:ilvl w:val="1"/>
          <w:numId w:val="21"/>
        </w:numPr>
        <w:tabs>
          <w:tab w:val="left" w:pos="814"/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opracowana dokumentacja ma wady prawne, np. polegające na naruszeniu praw autorskich osób trzecich,</w:t>
      </w:r>
    </w:p>
    <w:p w14:paraId="7E624B7C" w14:textId="77777777" w:rsidR="006822E9" w:rsidRDefault="00000000">
      <w:pPr>
        <w:pStyle w:val="Akapitzlist"/>
        <w:widowControl w:val="0"/>
        <w:numPr>
          <w:ilvl w:val="1"/>
          <w:numId w:val="21"/>
        </w:numPr>
        <w:tabs>
          <w:tab w:val="left" w:pos="814"/>
          <w:tab w:val="left" w:pos="815"/>
          <w:tab w:val="left" w:pos="1227"/>
          <w:tab w:val="left" w:pos="2479"/>
          <w:tab w:val="left" w:pos="3692"/>
          <w:tab w:val="left" w:pos="5252"/>
          <w:tab w:val="left" w:pos="7053"/>
          <w:tab w:val="left" w:pos="7600"/>
          <w:tab w:val="left" w:pos="9320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wszczęcia postępowania upadłościowego lub likwidacyjnego wobec Wykonawcy,</w:t>
      </w:r>
    </w:p>
    <w:p w14:paraId="1BF6C292" w14:textId="77777777" w:rsidR="006822E9" w:rsidRDefault="00000000">
      <w:pPr>
        <w:pStyle w:val="Akapitzlist"/>
        <w:widowControl w:val="0"/>
        <w:numPr>
          <w:ilvl w:val="1"/>
          <w:numId w:val="21"/>
        </w:numPr>
        <w:tabs>
          <w:tab w:val="left" w:pos="814"/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wydania nakazu zajęcia majątku Wykonawcy, a w szczególności zajęcia wierzytelności z tytułu wykonania umowy.</w:t>
      </w:r>
    </w:p>
    <w:p w14:paraId="64930B84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13</w:t>
      </w:r>
    </w:p>
    <w:p w14:paraId="782DB4CB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14:paraId="0C7DDAE4" w14:textId="77777777" w:rsidR="006822E9" w:rsidRDefault="00000000">
      <w:pPr>
        <w:pStyle w:val="Akapitzlist"/>
        <w:widowControl w:val="0"/>
        <w:numPr>
          <w:ilvl w:val="0"/>
          <w:numId w:val="20"/>
        </w:numPr>
        <w:tabs>
          <w:tab w:val="left" w:pos="533"/>
          <w:tab w:val="left" w:pos="53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możliwość zmiany umowy w zakresie terminu wykonania dokumentacji w przypadku udokumentowanych przeszkód w realizacji usługi związanych z epidemią Covid 19.</w:t>
      </w:r>
    </w:p>
    <w:p w14:paraId="53431C24" w14:textId="77777777" w:rsidR="006822E9" w:rsidRDefault="00000000">
      <w:pPr>
        <w:pStyle w:val="Akapitzlist"/>
        <w:widowControl w:val="0"/>
        <w:numPr>
          <w:ilvl w:val="0"/>
          <w:numId w:val="20"/>
        </w:numPr>
        <w:tabs>
          <w:tab w:val="left" w:pos="533"/>
          <w:tab w:val="left" w:pos="53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 dopuszcza możliwości wprowadzania istotnych zmian postanowień zawartej umowy z wybranym Wykonawcą w stosunku do treści oferty, na podstawie której dokonano wyboru Wykonawcy, z wyjątkiem sytuacji określonych w Wytycznych dotyczących kwalifikowalności wydatków na lata 2021-2027. </w:t>
      </w:r>
    </w:p>
    <w:p w14:paraId="509B7D93" w14:textId="77777777" w:rsidR="006822E9" w:rsidRDefault="00000000">
      <w:pPr>
        <w:pStyle w:val="Akapitzlist"/>
        <w:widowControl w:val="0"/>
        <w:numPr>
          <w:ilvl w:val="0"/>
          <w:numId w:val="20"/>
        </w:numPr>
        <w:tabs>
          <w:tab w:val="left" w:pos="533"/>
          <w:tab w:val="left" w:pos="53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Nie jest możliwe dokonywanie istotnych zmian postanowień zawartej umowy w stosunku do treści oferty, na podstawie której dokonano wyboru Wykonawcy, chyba że:</w:t>
      </w:r>
    </w:p>
    <w:p w14:paraId="782D4AD6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zmiany zostały przewidziane w Zapytaniu ofertowym w postaci jednoznacznych postanowień umownych, które określają ich zakres i charakter oraz warunki wprowadzenia zmian,</w:t>
      </w:r>
    </w:p>
    <w:p w14:paraId="7C9CFD28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zmiany dotyczą realizacji dodatkowych dostaw, usług lub robót budowlanych od dotychczasowego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nieobjętych zamówieniem podstawowym, o ile stały się niezbędne i zostały spełnione łącznie następujące warunki:</w:t>
      </w:r>
    </w:p>
    <w:p w14:paraId="2DA8ECD5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i) zmiana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zostać dokonana z powodów ekonomicznych lub technicznych, w szczególności dotyczących zamienności lub interoperacyjności sprzętu, usług lub instalacji, zamówionych w ramach zamówienia podstawowego,</w:t>
      </w:r>
    </w:p>
    <w:p w14:paraId="44926040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ii) zmiana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spowodowałaby istotną niedogodność lub znaczne zwiększenie kosztów dla zamawiającego,</w:t>
      </w:r>
    </w:p>
    <w:p w14:paraId="3E834BEB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iii) wartość zmian nie przekracza 50% wartości zamówienia określonej pierwotnie w umowie,</w:t>
      </w:r>
    </w:p>
    <w:p w14:paraId="4E0459F3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zmiana nie prowadzi do zmiany ogólnego charakteru umowy i zostały spełnione łącznie następujące warunki:</w:t>
      </w:r>
    </w:p>
    <w:p w14:paraId="17FBA87B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i) konieczność zmiany umowy spowodowana jest okolicznościami, których zamawiający, działając z należytą starannością, nie mógł przewidzieć,</w:t>
      </w:r>
    </w:p>
    <w:p w14:paraId="2C7B2B0F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ii) wartość zmian nie przekracza 50% wartości zamówienia określonej pierwotnie w umowie,</w:t>
      </w:r>
    </w:p>
    <w:p w14:paraId="0C2FB705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Wykonawcę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któremu zamawiający udzielił zamówienia, ma zastąpić nowy </w:t>
      </w: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D8CE2C1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i) w wyniku sukcesji, wstępując w prawa i obowiązki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następstwie przejęcia, połączenia, podziału, przekształcenia, upadłości, restrukturyzacji, dziedziczenia lub nabycia dotychczasowego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jego przedsiębiorstwa, o ile nowy </w:t>
      </w: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 warunki udziału w postępowaniu oraz nie pociąga to za sobą innych istotnych zmian umowy, a także nie ma na celu uniknięcia stosowania zasady konkurencyjności, lub</w:t>
      </w:r>
    </w:p>
    <w:p w14:paraId="40E3D8D6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ii) w wyniku przejęcia przez zamawiającego zobowiązań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względem jego podwykonawców – w przypadku zmiany podwykonawcy, zamawiający może zawrzeć umowę z nowym podwykonawcą bez zmiany warunków realizacji zamówienia z uwzględnieniem dokonanych płatności z tytułu dotychczas zrealizowanych prac,</w:t>
      </w:r>
    </w:p>
    <w:p w14:paraId="0002519A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zmiana nie prowadzi do zmiany ogólnego charakteru umowy, a łączna wartość zmian jest mniejsza niż 5 382 000 EUR w przypadku robót budowlanych, a 140 000 EUR w przypadku dostaw i usług i jednocześnie jest mniejsza od 10% wartości zamówienia określonej pierwotnie w umowie w przypadku zamówień na usługi lub dostawy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albo,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zamówień na roboty budowlane, jest mniejsza od 15% wartości zamówienia określonej pierwotnie w umowie.</w:t>
      </w:r>
    </w:p>
    <w:p w14:paraId="74013BD6" w14:textId="77777777" w:rsidR="006822E9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Zmiana umowy w sprawie zamówienia jest istotna, jeżeli powoduje, że charakter umowy zmienia się w sposób istotny w stosunku do pierwotnej umowy, w szczególności jeżeli zmiana: wprowadza warunki, które gdyby zostały zastosowane w postępowaniu o udzielenie zamówienia, to wzięliby w nim udział lub mogliby wziąć udział inni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przyjęte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zostałyby oferty innej treści; narusza równowagę ekonomiczną stron umowy na korzyść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sposób nieprzewidziany w pierwotnej umowie; w sposób znaczny rozszerza albo zmniejsza zakres świadczeń i zobowiązań wynikający z umowy; polega na zastąpieniu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któremu zamawiający udzielił  zamówienia, nowym </w:t>
      </w:r>
      <w:r>
        <w:rPr>
          <w:rFonts w:ascii="Times New Roman" w:hAnsi="Times New Roman" w:cs="Times New Roman"/>
          <w:sz w:val="24"/>
          <w:szCs w:val="24"/>
        </w:rPr>
        <w:t>Wykonawcą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przypadkach innych, niż wskazane w lit. d. powyżej.</w:t>
      </w:r>
    </w:p>
    <w:p w14:paraId="6E61781A" w14:textId="77777777" w:rsidR="006822E9" w:rsidRDefault="00000000">
      <w:pPr>
        <w:pStyle w:val="NormalnyWeb"/>
        <w:spacing w:beforeAutospacing="0" w:after="120" w:afterAutospacing="0" w:line="276" w:lineRule="auto"/>
        <w:jc w:val="both"/>
      </w:pPr>
      <w:r>
        <w:rPr>
          <w:b/>
          <w:bCs/>
        </w:rPr>
        <w:t>5</w:t>
      </w:r>
      <w:r>
        <w:t>. Wszelkie zmiany i uzupełnienia do umowy zawartej z wybranym Wykonawcą muszą być dokonywane w formie pisemnych aneksów do umowy podpisanych przez obie strony, pod rygorem nieważności.</w:t>
      </w:r>
    </w:p>
    <w:p w14:paraId="2C4972B6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14</w:t>
      </w:r>
    </w:p>
    <w:p w14:paraId="18C26DF0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POSTANOWIENIA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ODNOŚNIE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PRAW AUTORSKICH</w:t>
      </w:r>
    </w:p>
    <w:p w14:paraId="76003E0A" w14:textId="77777777" w:rsidR="006822E9" w:rsidRDefault="00000000">
      <w:pPr>
        <w:pStyle w:val="Akapitzlist"/>
        <w:widowControl w:val="0"/>
        <w:numPr>
          <w:ilvl w:val="0"/>
          <w:numId w:val="19"/>
        </w:numPr>
        <w:tabs>
          <w:tab w:val="left" w:pos="533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wyraża zgodę na przejęcie przez Zamawiającego autorskich praw majątkowych do opracowań stanowiących przedmiot niniejszej umowy zgodnie z obowiązującą ustawą z dnia 4 lutego </w:t>
      </w:r>
      <w:proofErr w:type="gramStart"/>
      <w:r>
        <w:rPr>
          <w:rFonts w:ascii="Times New Roman" w:hAnsi="Times New Roman" w:cs="Times New Roman"/>
          <w:sz w:val="24"/>
          <w:szCs w:val="24"/>
        </w:rPr>
        <w:t>1994r.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prawie autorskim i prawach pokrewnych, w szczególności do dokonywania przez Zamawiającego lub podmioty działające na jego rzecz, dowolnych zmian w rozwiązaniach urbanistycznych, architektonicznych, konstrukcyjnych i instalacyjnych oraz do korzystania z opracowań na następujących polach eksploatacji:</w:t>
      </w:r>
    </w:p>
    <w:p w14:paraId="02590C22" w14:textId="77777777" w:rsidR="006822E9" w:rsidRDefault="00000000">
      <w:pPr>
        <w:pStyle w:val="Akapitzlist"/>
        <w:widowControl w:val="0"/>
        <w:numPr>
          <w:ilvl w:val="1"/>
          <w:numId w:val="19"/>
        </w:numPr>
        <w:tabs>
          <w:tab w:val="left" w:pos="533"/>
          <w:tab w:val="left" w:pos="814"/>
          <w:tab w:val="left" w:pos="815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używania i wykorzystywania Przedmiotu umowy do realizacji robót,</w:t>
      </w:r>
    </w:p>
    <w:p w14:paraId="2D3329A1" w14:textId="77777777" w:rsidR="006822E9" w:rsidRDefault="00000000">
      <w:pPr>
        <w:pStyle w:val="Akapitzlist"/>
        <w:widowControl w:val="0"/>
        <w:numPr>
          <w:ilvl w:val="1"/>
          <w:numId w:val="19"/>
        </w:numPr>
        <w:tabs>
          <w:tab w:val="left" w:pos="533"/>
          <w:tab w:val="left" w:pos="814"/>
          <w:tab w:val="left" w:pos="815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utrwalanie i zwielokrotnianie, trwałe lub czasowe, w całości lub w części, dowolną techniką, jakimikolwiek środkami i w jakiejkolwiek formie, w szczególności przez zapis elektroniczny, magnetyczny oraz optyczny na wszelkich nośnikach danych, w tym w szczególności na dyskach komputerowych, układach pamięci wbudowanych w urządzenia, pamięciach lub dyskach przenośnych, serwerach, dyskach „twardych” wbudowanych w urządzenia oraz z wykorzystaniem stron internetowych, w formie grafiki, fotografii lub prezentacji multimedialnej, wizualnej albo audiowizualnej w dowolnej skali, na dowolnym materiale, wytwarzanie dowolną techniką dowolnej liczby egzemplarzy, w tym techniką drukarską, reprograficzną, zapisu magnetycznego oraz techniką cyfrową, w postaci wydruków, nadruków, fotografii, fotokopii, kserokopii, naklejeń, negatywów, oraz przy wykorzystaniu wszelkich pozostałych metod i technik, znanych i dostępnych obecnie, jak również w nieograniczonej czasowo przyszłości;</w:t>
      </w:r>
    </w:p>
    <w:p w14:paraId="1ED0BE97" w14:textId="77777777" w:rsidR="006822E9" w:rsidRDefault="00000000">
      <w:pPr>
        <w:pStyle w:val="Akapitzlist"/>
        <w:widowControl w:val="0"/>
        <w:numPr>
          <w:ilvl w:val="1"/>
          <w:numId w:val="19"/>
        </w:numPr>
        <w:tabs>
          <w:tab w:val="left" w:pos="533"/>
          <w:tab w:val="left" w:pos="814"/>
          <w:tab w:val="left" w:pos="815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wszelkich czynności związanych z digitalizacją lub konwersją do postaci cyfrowej przedmiotu umowy oraz jego utrwalanie, kopiowanie oraz wprowadzania do pamięci komputerów i serwerów sieci komputerowych;</w:t>
      </w:r>
    </w:p>
    <w:p w14:paraId="492C5AB5" w14:textId="77777777" w:rsidR="006822E9" w:rsidRDefault="00000000">
      <w:pPr>
        <w:pStyle w:val="Akapitzlist"/>
        <w:widowControl w:val="0"/>
        <w:numPr>
          <w:ilvl w:val="1"/>
          <w:numId w:val="19"/>
        </w:numPr>
        <w:tabs>
          <w:tab w:val="left" w:pos="533"/>
          <w:tab w:val="left" w:pos="814"/>
          <w:tab w:val="left" w:pos="815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rozpowszechnianie, rozporządzanie i dysponowanie, w całości lub w części, w tym zbywanie, przenoszenie własności, ustanawianie innych praw, najem i użyczenie egzemplarzy obejmujących przedmiotu umowy, udzielanie licencji, wprowadzanie do obrotu;</w:t>
      </w:r>
    </w:p>
    <w:p w14:paraId="45A09FE7" w14:textId="77777777" w:rsidR="006822E9" w:rsidRDefault="00000000">
      <w:pPr>
        <w:pStyle w:val="Akapitzlist"/>
        <w:widowControl w:val="0"/>
        <w:numPr>
          <w:ilvl w:val="1"/>
          <w:numId w:val="19"/>
        </w:numPr>
        <w:tabs>
          <w:tab w:val="left" w:pos="533"/>
          <w:tab w:val="left" w:pos="814"/>
          <w:tab w:val="left" w:pos="815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publiczne udostępnianie w czasie i miejscu przez siebie wybranym, zarówno na terenie RP jak i za granicą, włącznie z prawem udostępnienia za pomocą każdego dostępnego środka przekazu audiowizualnego lub multimedialnego, w tym m.in.: w Internecie, w przekazie satelitarnym, w ramach publicznych projekcji filmowych lub w przekazie telewizyjnym oraz przy wykorzystaniu technologii przekazu towarzyszących w zakresie rozpowszechniania opracowania w sposób inny niż określony w pkt. 3).</w:t>
      </w:r>
    </w:p>
    <w:p w14:paraId="3E234C11" w14:textId="77777777" w:rsidR="006822E9" w:rsidRDefault="00000000">
      <w:pPr>
        <w:pStyle w:val="Akapitzlist"/>
        <w:widowControl w:val="0"/>
        <w:numPr>
          <w:ilvl w:val="1"/>
          <w:numId w:val="19"/>
        </w:numPr>
        <w:tabs>
          <w:tab w:val="left" w:pos="533"/>
          <w:tab w:val="left" w:pos="814"/>
          <w:tab w:val="left" w:pos="815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rozporządzania dziełem w jakikolwiek inny sposób odpłatny lub nieodpłatny.</w:t>
      </w:r>
    </w:p>
    <w:p w14:paraId="6B29F846" w14:textId="77777777" w:rsidR="006822E9" w:rsidRDefault="00000000">
      <w:pPr>
        <w:pStyle w:val="Akapitzlist"/>
        <w:widowControl w:val="0"/>
        <w:numPr>
          <w:ilvl w:val="0"/>
          <w:numId w:val="19"/>
        </w:numPr>
        <w:tabs>
          <w:tab w:val="left" w:pos="533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Przeniesienie uprawnień określonych w ust. 1 następuje bez dodatkowego wynagrodzenia dla Wykonawcy</w:t>
      </w:r>
    </w:p>
    <w:p w14:paraId="442675F0" w14:textId="77777777" w:rsidR="006822E9" w:rsidRDefault="00000000">
      <w:pPr>
        <w:pStyle w:val="Akapitzlist"/>
        <w:widowControl w:val="0"/>
        <w:numPr>
          <w:ilvl w:val="0"/>
          <w:numId w:val="19"/>
        </w:numPr>
        <w:tabs>
          <w:tab w:val="left" w:pos="533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Przeniesienie prawa własności i praw autorskich do przedmiotu umowy na Zamawiającego nastąpi w dniu podpisania przez Zamawiającego protokołu odbioru końcowego</w:t>
      </w:r>
    </w:p>
    <w:p w14:paraId="1287503B" w14:textId="77777777" w:rsidR="006822E9" w:rsidRDefault="00000000">
      <w:pPr>
        <w:pStyle w:val="Akapitzlist"/>
        <w:widowControl w:val="0"/>
        <w:numPr>
          <w:ilvl w:val="0"/>
          <w:numId w:val="19"/>
        </w:numPr>
        <w:tabs>
          <w:tab w:val="left" w:pos="533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wystąpienia przeciwko Zamawiającemu przez osobę trzecią z roszczeniami wynikającymi z naruszenia jej praw. Projektant zobowiązuje się do ich zaspokojenia i zwolnienia Zamawiającego od obowiązku świadczeń z tego tytułu.</w:t>
      </w:r>
    </w:p>
    <w:p w14:paraId="6C1DAB51" w14:textId="77777777" w:rsidR="006822E9" w:rsidRDefault="00000000">
      <w:pPr>
        <w:pStyle w:val="Akapitzlist"/>
        <w:widowControl w:val="0"/>
        <w:numPr>
          <w:ilvl w:val="0"/>
          <w:numId w:val="19"/>
        </w:numPr>
        <w:tabs>
          <w:tab w:val="left" w:pos="533"/>
        </w:tabs>
        <w:spacing w:after="120" w:line="276" w:lineRule="auto"/>
        <w:ind w:left="-142" w:right="-142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dochodzenia na drodze sądowej przez osoby trzecie roszczeń wynikających z powyższych tytułów przeciwko Zamawiającemu, Projektant zobowiązuje się do przystąpienia w procesie do Zamawiającego i podjęcia wszelkich czynności w celu jego zwolnienia z udziału w sprawie.</w:t>
      </w:r>
    </w:p>
    <w:p w14:paraId="494231FE" w14:textId="77777777" w:rsidR="006822E9" w:rsidRDefault="00000000">
      <w:pPr>
        <w:tabs>
          <w:tab w:val="left" w:pos="533"/>
        </w:tabs>
        <w:spacing w:after="120" w:line="276" w:lineRule="auto"/>
        <w:ind w:left="-142" w:right="-142" w:hanging="4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15</w:t>
      </w:r>
    </w:p>
    <w:p w14:paraId="0B84C8F3" w14:textId="77777777" w:rsidR="006822E9" w:rsidRDefault="00000000">
      <w:pPr>
        <w:tabs>
          <w:tab w:val="left" w:pos="533"/>
        </w:tabs>
        <w:spacing w:after="120" w:line="276" w:lineRule="auto"/>
        <w:ind w:left="-142" w:right="-142" w:hanging="4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SPORY</w:t>
      </w:r>
    </w:p>
    <w:p w14:paraId="001DC66F" w14:textId="77777777" w:rsidR="006822E9" w:rsidRDefault="00000000">
      <w:pPr>
        <w:pStyle w:val="Tekstpodstawowy"/>
        <w:tabs>
          <w:tab w:val="left" w:pos="533"/>
        </w:tabs>
        <w:spacing w:after="120" w:line="276" w:lineRule="auto"/>
        <w:ind w:left="-142" w:right="-142"/>
        <w:jc w:val="both"/>
      </w:pPr>
      <w:r>
        <w:t>Powstałe w trakcie realizacji umowy spory będą w pierwszej kolejności rozpatrywane na drodze polubownej, a w przypadku niemożności ich rozstrzygnięcia (w okresie 30 dni od powstania sporu) - mogą zostać skierowane na drogę postępowania sądowego w sądzie właściwym dla siedziby Zamawiającego.</w:t>
      </w:r>
    </w:p>
    <w:p w14:paraId="11522DA0" w14:textId="77777777" w:rsidR="006822E9" w:rsidRDefault="00000000">
      <w:pPr>
        <w:tabs>
          <w:tab w:val="left" w:pos="533"/>
        </w:tabs>
        <w:spacing w:after="120" w:line="276" w:lineRule="auto"/>
        <w:ind w:left="-142" w:right="-142" w:hanging="4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16</w:t>
      </w:r>
    </w:p>
    <w:p w14:paraId="18AD076E" w14:textId="77777777" w:rsidR="006822E9" w:rsidRDefault="00000000">
      <w:pPr>
        <w:widowControl w:val="0"/>
        <w:tabs>
          <w:tab w:val="left" w:pos="0"/>
        </w:tabs>
        <w:spacing w:after="120" w:line="276" w:lineRule="auto"/>
        <w:ind w:left="-142" w:right="-142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RODO</w:t>
      </w:r>
    </w:p>
    <w:p w14:paraId="4102C090" w14:textId="77777777" w:rsidR="006822E9" w:rsidRDefault="00000000">
      <w:pPr>
        <w:pStyle w:val="Akapitzlist"/>
        <w:numPr>
          <w:ilvl w:val="0"/>
          <w:numId w:val="7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realizacją niniejszej umowy Wykonawca:</w:t>
      </w:r>
    </w:p>
    <w:p w14:paraId="21A229CA" w14:textId="77777777" w:rsidR="006822E9" w:rsidRDefault="00000000">
      <w:pPr>
        <w:pStyle w:val="Akapitzlist"/>
        <w:numPr>
          <w:ilvl w:val="0"/>
          <w:numId w:val="8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 przestrzeganie zasad przetwarzania i ochrony danych osobowych zgodnie z przepisami Rozporządzenia Parlamentu Europejskiego i Rady (UE) 2016/679 z dnia 27.04.2016 r. w sprawie ochrony osób fizycznych w związku z przetwarzaniem danych osobowych i w sprawie swobodnego przepływu takich danych oraz uchylenia dyrektywy 95/46/WE (zwanego w dalszej części „Rozporządzeniem”), ustawy z dnia 10 maja 2018 r. o ochronie danych osobowych (Dz.U. z 2018 r. poz.1000) oraz innych obowiązujących w tym zakresie przepisów;</w:t>
      </w:r>
    </w:p>
    <w:p w14:paraId="6529EF64" w14:textId="77777777" w:rsidR="006822E9" w:rsidRDefault="00000000">
      <w:pPr>
        <w:pStyle w:val="Akapitzlist"/>
        <w:numPr>
          <w:ilvl w:val="0"/>
          <w:numId w:val="8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 się dołożyć należytej staranności przy przetwarzaniu powierzonych danych osobowych;</w:t>
      </w:r>
    </w:p>
    <w:p w14:paraId="14D1B456" w14:textId="77777777" w:rsidR="006822E9" w:rsidRDefault="00000000">
      <w:pPr>
        <w:pStyle w:val="Akapitzlist"/>
        <w:numPr>
          <w:ilvl w:val="0"/>
          <w:numId w:val="8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Ponosi odpowiedzialność za ewentualne skutki działania niezgodnego z przepisami, o których mowa w pkt 1;</w:t>
      </w:r>
    </w:p>
    <w:p w14:paraId="4BFFF506" w14:textId="77777777" w:rsidR="006822E9" w:rsidRDefault="00000000">
      <w:pPr>
        <w:pStyle w:val="Akapitzlist"/>
        <w:numPr>
          <w:ilvl w:val="0"/>
          <w:numId w:val="8"/>
        </w:numPr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 znane są mu wszelkie obowiązki wynikające z obowiązujących przepisów o ochronie danych osobowych mające zastosowanie oraz RODO, zapewni wystarczające gwarancje wdrożenia odpowiednich środków technicznych i organizacyjnych, aby przetwarzanie danych osobowych spełniało wymogi wynikające z obowiązujących przepisów o ochronie danych osobowych oraz RODO mających zastosowanie i chroniło prawa osób, których dane dotyczą, w przypadku korzystania z podwykonawców zapewni, aby zostały przez nich wdrożone odpowiednie środki techniczne i organizacyjne, aby przetwarzanie danych osobowych spełniało wymogi wynikające z obowiązujących przepisów o ochronie danych osobowych oraz RODO mających zastosowanie i chroniło prawa osób, których dane dotyczą;</w:t>
      </w:r>
    </w:p>
    <w:p w14:paraId="3567C058" w14:textId="77777777" w:rsidR="006822E9" w:rsidRDefault="00000000">
      <w:pPr>
        <w:pStyle w:val="Akapitzlist"/>
        <w:widowControl w:val="0"/>
        <w:numPr>
          <w:ilvl w:val="0"/>
          <w:numId w:val="7"/>
        </w:numPr>
        <w:tabs>
          <w:tab w:val="left" w:pos="467"/>
        </w:tabs>
        <w:spacing w:after="120" w:line="276" w:lineRule="auto"/>
        <w:ind w:left="-142" w:righ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Każda ze Stron zobowiązuje się zapewnić, iż dane osobowe objęte Umową będą przetwarzane tylko i wyłącznie na potrzeby realizacji umowy zgodnie z Rozporządzeniem Parlamentu Europejskiego i Rady Unii Europejskiej z dnia 27 kwietnia </w:t>
      </w:r>
      <w:proofErr w:type="gramStart"/>
      <w:r>
        <w:rPr>
          <w:rFonts w:ascii="Times New Roman" w:hAnsi="Times New Roman" w:cs="Times New Roman"/>
          <w:sz w:val="24"/>
          <w:szCs w:val="24"/>
        </w:rPr>
        <w:t>2016r.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zm.; dalej „RODO”) i nie będą udostępniane innym osobom niż upoważnionym w umowie oraz mogą być udostępnione jedynie organom uprawnionym na podstawie przepisów prawa.</w:t>
      </w:r>
    </w:p>
    <w:p w14:paraId="684ACFA6" w14:textId="77777777" w:rsidR="006822E9" w:rsidRDefault="00000000">
      <w:pPr>
        <w:pStyle w:val="Akapitzlist"/>
        <w:widowControl w:val="0"/>
        <w:numPr>
          <w:ilvl w:val="0"/>
          <w:numId w:val="7"/>
        </w:numPr>
        <w:tabs>
          <w:tab w:val="left" w:pos="467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zgodnie z informacjami zawartymi w dokumentacji przygotowanej w celu przeprowadzenia postępowania stanowiącego podstawę zawarcia umowy zgadza się na przetwarzanie danych osobowych i zobowiązuje się do informowania Zamawiającego o wszelkich zmianach danych osobowych.</w:t>
      </w:r>
    </w:p>
    <w:p w14:paraId="190D11C9" w14:textId="77777777" w:rsidR="006822E9" w:rsidRDefault="00000000">
      <w:pPr>
        <w:pStyle w:val="Akapitzlist"/>
        <w:widowControl w:val="0"/>
        <w:numPr>
          <w:ilvl w:val="0"/>
          <w:numId w:val="7"/>
        </w:numPr>
        <w:tabs>
          <w:tab w:val="left" w:pos="467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ze Stron zobowiązuje się podjąć niezbędne środki w celu zabezpieczenia informacji zawierającej dane osobowe przed ich ujawnieniem lub udostępnieniem osobom nieuprawnionym lub nieupoważnionym do ich przetwarzania.</w:t>
      </w:r>
    </w:p>
    <w:p w14:paraId="257016E0" w14:textId="77777777" w:rsidR="006822E9" w:rsidRDefault="00000000">
      <w:pPr>
        <w:pStyle w:val="Akapitzlist"/>
        <w:widowControl w:val="0"/>
        <w:numPr>
          <w:ilvl w:val="0"/>
          <w:numId w:val="7"/>
        </w:numPr>
        <w:tabs>
          <w:tab w:val="left" w:pos="467"/>
        </w:tabs>
        <w:spacing w:after="120" w:line="276" w:lineRule="auto"/>
        <w:ind w:left="-142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Wykonawca:</w:t>
      </w:r>
    </w:p>
    <w:p w14:paraId="582A5475" w14:textId="77777777" w:rsidR="006822E9" w:rsidRDefault="00000000">
      <w:pPr>
        <w:pStyle w:val="Akapitzlist"/>
        <w:widowControl w:val="0"/>
        <w:numPr>
          <w:ilvl w:val="1"/>
          <w:numId w:val="7"/>
        </w:numPr>
        <w:tabs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 oświadczenia, które złożył na etapie postępowania, w wyniku którego została zawarta umowa,</w:t>
      </w:r>
    </w:p>
    <w:p w14:paraId="6AF6F879" w14:textId="77777777" w:rsidR="006822E9" w:rsidRDefault="00000000">
      <w:pPr>
        <w:pStyle w:val="Akapitzlist"/>
        <w:widowControl w:val="0"/>
        <w:numPr>
          <w:ilvl w:val="1"/>
          <w:numId w:val="7"/>
        </w:numPr>
        <w:tabs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 posiada informacje o zasadach przetwarzania danych osobowych przez Zamawiającego w zakresie celów wskazanych w dokumentacji dotyczącej postępowania, w wyniku którego została zawarta przedmiotowa umowa,</w:t>
      </w:r>
    </w:p>
    <w:p w14:paraId="1FA73059" w14:textId="77777777" w:rsidR="006822E9" w:rsidRDefault="00000000">
      <w:pPr>
        <w:pStyle w:val="Akapitzlist"/>
        <w:widowControl w:val="0"/>
        <w:numPr>
          <w:ilvl w:val="1"/>
          <w:numId w:val="7"/>
        </w:numPr>
        <w:tabs>
          <w:tab w:val="left" w:pos="815"/>
        </w:tabs>
        <w:spacing w:after="120" w:line="276" w:lineRule="auto"/>
        <w:ind w:left="-142" w:right="-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 wypełnił w imieniu Zamawiającego obowiązki informacyjne przewidziane w art. 13 lub art.14 RODO wobec osób fizycznych biorących udział w wykonaniu Umowy, tj. poinformował o zakresie danych dotyczących tych osób, a przekazanych do Zamawiającego, poinformował, że Zamawiający jest administratorem ich danych osobowych i będzie je przetwarzał na zasadach określonych w niniejszym paragrafie oraz poinformował, że Wykonawca jest źródłem, od którego Zamawiający pozyskał ich dane osobowe.</w:t>
      </w:r>
    </w:p>
    <w:p w14:paraId="6BF67981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 17</w:t>
      </w:r>
    </w:p>
    <w:p w14:paraId="69A04C63" w14:textId="77777777" w:rsidR="006822E9" w:rsidRDefault="00000000">
      <w:pPr>
        <w:spacing w:after="120" w:line="276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Postanowienia końcowe</w:t>
      </w:r>
    </w:p>
    <w:p w14:paraId="459F5BFD" w14:textId="77777777" w:rsidR="006822E9" w:rsidRDefault="00000000">
      <w:pPr>
        <w:widowControl w:val="0"/>
        <w:numPr>
          <w:ilvl w:val="3"/>
          <w:numId w:val="25"/>
        </w:numPr>
        <w:spacing w:after="120" w:line="276" w:lineRule="auto"/>
        <w:ind w:left="-142" w:right="-142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spory, mogące wyniknąć z tytułu niniejszej Umowy, będą rozstrzygane przez sąd właściwy miejscowo dla miejsca siedziby Zamawiającego.</w:t>
      </w:r>
    </w:p>
    <w:p w14:paraId="0D98D394" w14:textId="77777777" w:rsidR="006822E9" w:rsidRDefault="00000000">
      <w:pPr>
        <w:numPr>
          <w:ilvl w:val="3"/>
          <w:numId w:val="9"/>
        </w:numPr>
        <w:spacing w:after="120" w:line="276" w:lineRule="auto"/>
        <w:ind w:left="-142" w:right="-142" w:firstLine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Wykonawca nie może bez uprzedniej pisemnej zgody Zamawiającego pod rygorem nieważności dokonać cesji (przelewu) wierzytelności wynikających z niniejszej Umowy na osoby trzecie.</w:t>
      </w:r>
    </w:p>
    <w:p w14:paraId="3AF98000" w14:textId="77777777" w:rsidR="006822E9" w:rsidRDefault="00000000">
      <w:pPr>
        <w:numPr>
          <w:ilvl w:val="3"/>
          <w:numId w:val="9"/>
        </w:numPr>
        <w:spacing w:after="120" w:line="276" w:lineRule="auto"/>
        <w:ind w:left="-142" w:right="-142" w:firstLine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We wszelkich kwestiach nieuregulowanych umową i w zakresie prawnych relacji pomiędzy Stronami, odpowiednie zastosowanie mają przepisy Kodeksu Cywilnego oraz inne źródła powszechnie obowiązującego prawa polskiego. </w:t>
      </w:r>
    </w:p>
    <w:p w14:paraId="10B0526D" w14:textId="77777777" w:rsidR="006822E9" w:rsidRDefault="00000000">
      <w:pPr>
        <w:numPr>
          <w:ilvl w:val="3"/>
          <w:numId w:val="9"/>
        </w:numPr>
        <w:spacing w:after="120" w:line="276" w:lineRule="auto"/>
        <w:ind w:left="-142" w:right="-142" w:firstLine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umowy wymagają pisemnego potwierdzenia w formie aneksu do niniejszej umowy.</w:t>
      </w:r>
    </w:p>
    <w:p w14:paraId="5756CB94" w14:textId="77777777" w:rsidR="006822E9" w:rsidRDefault="00000000">
      <w:pPr>
        <w:numPr>
          <w:ilvl w:val="3"/>
          <w:numId w:val="9"/>
        </w:numPr>
        <w:spacing w:after="120" w:line="276" w:lineRule="auto"/>
        <w:ind w:left="-142" w:right="-142" w:firstLine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37CCDE82" w14:textId="77777777" w:rsidR="006822E9" w:rsidRDefault="00000000">
      <w:pPr>
        <w:numPr>
          <w:ilvl w:val="3"/>
          <w:numId w:val="9"/>
        </w:numPr>
        <w:spacing w:after="120" w:line="276" w:lineRule="auto"/>
        <w:ind w:left="-142" w:right="-142" w:firstLine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lastRenderedPageBreak/>
        <w:t>Integralną część Umowy stanowią załączniki:</w:t>
      </w:r>
    </w:p>
    <w:p w14:paraId="4980F0BA" w14:textId="77777777" w:rsidR="006822E9" w:rsidRDefault="006822E9">
      <w:pPr>
        <w:pStyle w:val="Akapitzlist"/>
        <w:spacing w:after="120" w:line="276" w:lineRule="auto"/>
        <w:ind w:left="-142" w:right="-142"/>
        <w:rPr>
          <w:rFonts w:ascii="Times New Roman" w:eastAsia="Tahoma" w:hAnsi="Times New Roman" w:cs="Times New Roman"/>
          <w:sz w:val="24"/>
          <w:szCs w:val="24"/>
        </w:rPr>
      </w:pPr>
    </w:p>
    <w:p w14:paraId="729FDEB1" w14:textId="77777777" w:rsidR="006822E9" w:rsidRDefault="00000000">
      <w:pPr>
        <w:pStyle w:val="Akapitzlist"/>
        <w:numPr>
          <w:ilvl w:val="0"/>
          <w:numId w:val="10"/>
        </w:numPr>
        <w:spacing w:after="120" w:line="276" w:lineRule="auto"/>
        <w:ind w:left="-142" w:right="-142" w:firstLine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Załącznik 1 – oferta Wykonawcy;</w:t>
      </w:r>
    </w:p>
    <w:p w14:paraId="7A2F254F" w14:textId="77777777" w:rsidR="006822E9" w:rsidRDefault="00000000">
      <w:pPr>
        <w:pStyle w:val="Akapitzlist"/>
        <w:numPr>
          <w:ilvl w:val="0"/>
          <w:numId w:val="10"/>
        </w:numPr>
        <w:spacing w:after="120" w:line="276" w:lineRule="auto"/>
        <w:ind w:left="-142" w:right="-142" w:firstLine="0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Załącznik 3 - Oświadczenie Wykonawcy.</w:t>
      </w:r>
      <w:bookmarkStart w:id="2" w:name="_Hlk70334788"/>
      <w:bookmarkEnd w:id="2"/>
    </w:p>
    <w:p w14:paraId="7DB72F06" w14:textId="77777777" w:rsidR="006822E9" w:rsidRDefault="006822E9">
      <w:pPr>
        <w:spacing w:after="120"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793E599" w14:textId="77777777" w:rsidR="006822E9" w:rsidRDefault="006822E9">
      <w:pPr>
        <w:spacing w:line="240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FDC187D" w14:textId="77777777" w:rsidR="006822E9" w:rsidRDefault="006822E9">
      <w:pPr>
        <w:spacing w:line="240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9A461A1" w14:textId="77777777" w:rsidR="006822E9" w:rsidRDefault="00000000">
      <w:pPr>
        <w:spacing w:line="240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                                                                                         Wykonawca</w:t>
      </w:r>
    </w:p>
    <w:p w14:paraId="72423ED1" w14:textId="77777777" w:rsidR="006822E9" w:rsidRDefault="006822E9">
      <w:pPr>
        <w:spacing w:line="240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270D641" w14:textId="77777777" w:rsidR="006822E9" w:rsidRDefault="006822E9">
      <w:pPr>
        <w:spacing w:line="240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6DD85F0A" w14:textId="77777777" w:rsidR="006822E9" w:rsidRDefault="00000000">
      <w:pPr>
        <w:spacing w:line="240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                                                                      …………………….</w:t>
      </w:r>
    </w:p>
    <w:p w14:paraId="20C30456" w14:textId="77777777" w:rsidR="006822E9" w:rsidRDefault="006822E9">
      <w:pPr>
        <w:spacing w:line="240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48A1AE6" w14:textId="77777777" w:rsidR="006822E9" w:rsidRDefault="006822E9">
      <w:pPr>
        <w:spacing w:line="240" w:lineRule="auto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6822E9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98C9D" w14:textId="77777777" w:rsidR="009004F0" w:rsidRDefault="009004F0">
      <w:pPr>
        <w:spacing w:after="0" w:line="240" w:lineRule="auto"/>
      </w:pPr>
      <w:r>
        <w:separator/>
      </w:r>
    </w:p>
  </w:endnote>
  <w:endnote w:type="continuationSeparator" w:id="0">
    <w:p w14:paraId="72614D3C" w14:textId="77777777" w:rsidR="009004F0" w:rsidRDefault="0090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5701111"/>
      <w:docPartObj>
        <w:docPartGallery w:val="Page Numbers (Bottom of Page)"/>
        <w:docPartUnique/>
      </w:docPartObj>
    </w:sdtPr>
    <w:sdtContent>
      <w:p w14:paraId="25CAEA27" w14:textId="77777777" w:rsidR="006822E9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7485AEAF" w14:textId="77777777" w:rsidR="006822E9" w:rsidRDefault="006822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8492D" w14:textId="77777777" w:rsidR="009004F0" w:rsidRDefault="009004F0">
      <w:pPr>
        <w:rPr>
          <w:sz w:val="12"/>
        </w:rPr>
      </w:pPr>
      <w:r>
        <w:separator/>
      </w:r>
    </w:p>
  </w:footnote>
  <w:footnote w:type="continuationSeparator" w:id="0">
    <w:p w14:paraId="441A89ED" w14:textId="77777777" w:rsidR="009004F0" w:rsidRDefault="009004F0">
      <w:pPr>
        <w:rPr>
          <w:sz w:val="12"/>
        </w:rPr>
      </w:pPr>
      <w:r>
        <w:continuationSeparator/>
      </w:r>
    </w:p>
  </w:footnote>
  <w:footnote w:id="1">
    <w:p w14:paraId="1CE9F11E" w14:textId="77777777" w:rsidR="006822E9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Zgodnie z umocowaniem w dokumentach rejestrowych lub na podstawie upoważnienia/pełnomocnictwa.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5C7"/>
    <w:multiLevelType w:val="multilevel"/>
    <w:tmpl w:val="E8AA83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C55F73"/>
    <w:multiLevelType w:val="multilevel"/>
    <w:tmpl w:val="F7481D48"/>
    <w:lvl w:ilvl="0">
      <w:start w:val="1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93" w:hanging="360"/>
      </w:pPr>
      <w:rPr>
        <w:rFonts w:ascii="Times New Roman" w:eastAsia="Times New Roman" w:hAnsi="Times New Roman" w:cs="Times New Roman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6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2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5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1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57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2B27510"/>
    <w:multiLevelType w:val="multilevel"/>
    <w:tmpl w:val="5AAE1818"/>
    <w:lvl w:ilvl="0">
      <w:start w:val="1"/>
      <w:numFmt w:val="decimal"/>
      <w:lvlText w:val="%1."/>
      <w:lvlJc w:val="left"/>
      <w:pPr>
        <w:tabs>
          <w:tab w:val="num" w:pos="0"/>
        </w:tabs>
        <w:ind w:left="534" w:hanging="428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14" w:hanging="425"/>
      </w:pPr>
      <w:rPr>
        <w:rFonts w:ascii="Times New Roman" w:eastAsia="Times New Roman" w:hAnsi="Times New Roman" w:cs="Times New Roman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0" w:hanging="42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42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2" w:hanging="42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2" w:hanging="42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3" w:hanging="42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4" w:hanging="42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4" w:hanging="425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1E3922EE"/>
    <w:multiLevelType w:val="multilevel"/>
    <w:tmpl w:val="6778F0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B02346A"/>
    <w:multiLevelType w:val="multilevel"/>
    <w:tmpl w:val="0368EB92"/>
    <w:lvl w:ilvl="0">
      <w:start w:val="1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14" w:hanging="425"/>
      </w:pPr>
      <w:rPr>
        <w:rFonts w:ascii="Times New Roman" w:eastAsia="Times New Roman" w:hAnsi="Times New Roman" w:cs="Times New Roman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0" w:hanging="42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42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2" w:hanging="42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2" w:hanging="42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3" w:hanging="42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4" w:hanging="42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4" w:hanging="425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30AF7643"/>
    <w:multiLevelType w:val="multilevel"/>
    <w:tmpl w:val="7634492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375A47EA"/>
    <w:multiLevelType w:val="multilevel"/>
    <w:tmpl w:val="5D829D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2" w:hanging="180"/>
      </w:pPr>
    </w:lvl>
  </w:abstractNum>
  <w:abstractNum w:abstractNumId="7" w15:restartNumberingAfterBreak="0">
    <w:nsid w:val="40931667"/>
    <w:multiLevelType w:val="multilevel"/>
    <w:tmpl w:val="1ECE1AB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429170EE"/>
    <w:multiLevelType w:val="multilevel"/>
    <w:tmpl w:val="2EFA9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48864C4"/>
    <w:multiLevelType w:val="multilevel"/>
    <w:tmpl w:val="FAC288F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72" w:hanging="180"/>
      </w:pPr>
    </w:lvl>
  </w:abstractNum>
  <w:abstractNum w:abstractNumId="10" w15:restartNumberingAfterBreak="0">
    <w:nsid w:val="48B74F7F"/>
    <w:multiLevelType w:val="multilevel"/>
    <w:tmpl w:val="F2B46338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E997859"/>
    <w:multiLevelType w:val="multilevel"/>
    <w:tmpl w:val="6E66A136"/>
    <w:lvl w:ilvl="0">
      <w:start w:val="1"/>
      <w:numFmt w:val="decimal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4FF3646E"/>
    <w:multiLevelType w:val="multilevel"/>
    <w:tmpl w:val="3022EC60"/>
    <w:lvl w:ilvl="0">
      <w:start w:val="1"/>
      <w:numFmt w:val="decimal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501A3B29"/>
    <w:multiLevelType w:val="multilevel"/>
    <w:tmpl w:val="A8A2E3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1840447"/>
    <w:multiLevelType w:val="multilevel"/>
    <w:tmpl w:val="83EC97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75F1F4A"/>
    <w:multiLevelType w:val="multilevel"/>
    <w:tmpl w:val="22624EAC"/>
    <w:lvl w:ilvl="0">
      <w:start w:val="1"/>
      <w:numFmt w:val="decimal"/>
      <w:lvlText w:val="%1."/>
      <w:lvlJc w:val="left"/>
      <w:pPr>
        <w:tabs>
          <w:tab w:val="num" w:pos="0"/>
        </w:tabs>
        <w:ind w:left="534" w:hanging="428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4" w:hanging="42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9" w:hanging="42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33" w:hanging="42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8" w:hanging="42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42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27" w:hanging="42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2" w:hanging="42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7" w:hanging="428"/>
      </w:pPr>
      <w:rPr>
        <w:rFonts w:ascii="Symbol" w:hAnsi="Symbol" w:cs="Symbol" w:hint="default"/>
        <w:lang w:val="pl-PL" w:eastAsia="en-US" w:bidi="ar-SA"/>
      </w:rPr>
    </w:lvl>
  </w:abstractNum>
  <w:abstractNum w:abstractNumId="16" w15:restartNumberingAfterBreak="0">
    <w:nsid w:val="5B2730AE"/>
    <w:multiLevelType w:val="multilevel"/>
    <w:tmpl w:val="6C66F8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B195EC9"/>
    <w:multiLevelType w:val="multilevel"/>
    <w:tmpl w:val="206E7E6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8" w15:restartNumberingAfterBreak="0">
    <w:nsid w:val="6FA83F7A"/>
    <w:multiLevelType w:val="multilevel"/>
    <w:tmpl w:val="E3329A16"/>
    <w:lvl w:ilvl="0">
      <w:start w:val="1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14" w:hanging="425"/>
      </w:pPr>
      <w:rPr>
        <w:rFonts w:ascii="Times New Roman" w:eastAsia="Times New Roman" w:hAnsi="Times New Roman" w:cs="Times New Roman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0" w:hanging="42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42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2" w:hanging="42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2" w:hanging="42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3" w:hanging="42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4" w:hanging="42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4" w:hanging="425"/>
      </w:pPr>
      <w:rPr>
        <w:rFonts w:ascii="Symbol" w:hAnsi="Symbol" w:cs="Symbol" w:hint="default"/>
        <w:lang w:val="pl-PL" w:eastAsia="en-US" w:bidi="ar-SA"/>
      </w:rPr>
    </w:lvl>
  </w:abstractNum>
  <w:abstractNum w:abstractNumId="19" w15:restartNumberingAfterBreak="0">
    <w:nsid w:val="714C4865"/>
    <w:multiLevelType w:val="multilevel"/>
    <w:tmpl w:val="04B03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2."/>
      <w:lvlJc w:val="left"/>
      <w:pPr>
        <w:tabs>
          <w:tab w:val="num" w:pos="938"/>
        </w:tabs>
        <w:ind w:left="938" w:hanging="360"/>
      </w:pPr>
      <w:rPr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709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8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0" w15:restartNumberingAfterBreak="0">
    <w:nsid w:val="746D4C0E"/>
    <w:multiLevelType w:val="multilevel"/>
    <w:tmpl w:val="ECF6389A"/>
    <w:lvl w:ilvl="0">
      <w:start w:val="1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0" w:hanging="56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1" w:hanging="56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31" w:hanging="56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2" w:hanging="56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56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83" w:hanging="56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4" w:hanging="56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85" w:hanging="567"/>
      </w:pPr>
      <w:rPr>
        <w:rFonts w:ascii="Symbol" w:hAnsi="Symbol" w:cs="Symbol" w:hint="default"/>
        <w:lang w:val="pl-PL" w:eastAsia="en-US" w:bidi="ar-SA"/>
      </w:rPr>
    </w:lvl>
  </w:abstractNum>
  <w:abstractNum w:abstractNumId="21" w15:restartNumberingAfterBreak="0">
    <w:nsid w:val="79D82F18"/>
    <w:multiLevelType w:val="multilevel"/>
    <w:tmpl w:val="D14A9C9E"/>
    <w:lvl w:ilvl="0">
      <w:start w:val="1"/>
      <w:numFmt w:val="decimal"/>
      <w:lvlText w:val="%1."/>
      <w:lvlJc w:val="left"/>
      <w:pPr>
        <w:tabs>
          <w:tab w:val="num" w:pos="0"/>
        </w:tabs>
        <w:ind w:left="673" w:hanging="567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14" w:hanging="360"/>
      </w:pPr>
      <w:rPr>
        <w:rFonts w:ascii="Times New Roman" w:eastAsia="Times New Roman" w:hAnsi="Times New Roman" w:cs="Times New Roman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2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2" w15:restartNumberingAfterBreak="0">
    <w:nsid w:val="7ABD75EE"/>
    <w:multiLevelType w:val="multilevel"/>
    <w:tmpl w:val="FDB82F94"/>
    <w:lvl w:ilvl="0">
      <w:start w:val="1"/>
      <w:numFmt w:val="decimal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7ADA4315"/>
    <w:multiLevelType w:val="multilevel"/>
    <w:tmpl w:val="804A389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 w16cid:durableId="448820227">
    <w:abstractNumId w:val="16"/>
  </w:num>
  <w:num w:numId="2" w16cid:durableId="928543596">
    <w:abstractNumId w:val="11"/>
  </w:num>
  <w:num w:numId="3" w16cid:durableId="1470972263">
    <w:abstractNumId w:val="5"/>
  </w:num>
  <w:num w:numId="4" w16cid:durableId="59520081">
    <w:abstractNumId w:val="12"/>
  </w:num>
  <w:num w:numId="5" w16cid:durableId="1419476384">
    <w:abstractNumId w:val="10"/>
  </w:num>
  <w:num w:numId="6" w16cid:durableId="1480538428">
    <w:abstractNumId w:val="7"/>
  </w:num>
  <w:num w:numId="7" w16cid:durableId="2070956825">
    <w:abstractNumId w:val="22"/>
  </w:num>
  <w:num w:numId="8" w16cid:durableId="662779892">
    <w:abstractNumId w:val="6"/>
  </w:num>
  <w:num w:numId="9" w16cid:durableId="751705861">
    <w:abstractNumId w:val="19"/>
  </w:num>
  <w:num w:numId="10" w16cid:durableId="1616980773">
    <w:abstractNumId w:val="9"/>
  </w:num>
  <w:num w:numId="11" w16cid:durableId="417988992">
    <w:abstractNumId w:val="8"/>
  </w:num>
  <w:num w:numId="12" w16cid:durableId="502162605">
    <w:abstractNumId w:val="14"/>
  </w:num>
  <w:num w:numId="13" w16cid:durableId="1389644293">
    <w:abstractNumId w:val="17"/>
  </w:num>
  <w:num w:numId="14" w16cid:durableId="394551768">
    <w:abstractNumId w:val="13"/>
  </w:num>
  <w:num w:numId="15" w16cid:durableId="988168902">
    <w:abstractNumId w:val="0"/>
  </w:num>
  <w:num w:numId="16" w16cid:durableId="181743284">
    <w:abstractNumId w:val="21"/>
  </w:num>
  <w:num w:numId="17" w16cid:durableId="219097899">
    <w:abstractNumId w:val="1"/>
  </w:num>
  <w:num w:numId="18" w16cid:durableId="1749381012">
    <w:abstractNumId w:val="20"/>
  </w:num>
  <w:num w:numId="19" w16cid:durableId="1259290124">
    <w:abstractNumId w:val="2"/>
  </w:num>
  <w:num w:numId="20" w16cid:durableId="1454522190">
    <w:abstractNumId w:val="15"/>
  </w:num>
  <w:num w:numId="21" w16cid:durableId="585697747">
    <w:abstractNumId w:val="4"/>
  </w:num>
  <w:num w:numId="22" w16cid:durableId="1801149347">
    <w:abstractNumId w:val="18"/>
  </w:num>
  <w:num w:numId="23" w16cid:durableId="995379342">
    <w:abstractNumId w:val="23"/>
  </w:num>
  <w:num w:numId="24" w16cid:durableId="771901955">
    <w:abstractNumId w:val="3"/>
  </w:num>
  <w:num w:numId="25" w16cid:durableId="1706248914">
    <w:abstractNumId w:val="19"/>
    <w:lvlOverride w:ilvl="3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E9"/>
    <w:rsid w:val="00391CE7"/>
    <w:rsid w:val="006822E9"/>
    <w:rsid w:val="009004F0"/>
    <w:rsid w:val="00AA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C8D8"/>
  <w15:docId w15:val="{366D5E94-58C3-4566-9626-054A9777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6D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qFormat/>
    <w:rsid w:val="009423D8"/>
    <w:pPr>
      <w:keepNext/>
      <w:spacing w:after="0" w:line="36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423D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E85897"/>
    <w:rPr>
      <w:color w:val="0563C1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D20FA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080E28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95B68"/>
  </w:style>
  <w:style w:type="character" w:customStyle="1" w:styleId="StopkaZnak">
    <w:name w:val="Stopka Znak"/>
    <w:basedOn w:val="Domylnaczcionkaakapitu"/>
    <w:link w:val="Stopka"/>
    <w:uiPriority w:val="99"/>
    <w:qFormat/>
    <w:rsid w:val="00695B68"/>
  </w:style>
  <w:style w:type="character" w:customStyle="1" w:styleId="Nagwek2Znak">
    <w:name w:val="Nagłówek 2 Znak"/>
    <w:basedOn w:val="Domylnaczcionkaakapitu"/>
    <w:link w:val="Nagwek2"/>
    <w:qFormat/>
    <w:rsid w:val="009423D8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9423D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AkapitzlistZnak">
    <w:name w:val="Akapit z listą Znak"/>
    <w:link w:val="Akapitzlist"/>
    <w:uiPriority w:val="1"/>
    <w:qFormat/>
    <w:locked/>
    <w:rsid w:val="006B4A2F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B4A2F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95B6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6B4A2F"/>
    <w:pPr>
      <w:widowControl w:val="0"/>
      <w:spacing w:after="0" w:line="240" w:lineRule="auto"/>
      <w:ind w:left="814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customStyle="1" w:styleId="Default">
    <w:name w:val="Default"/>
    <w:qFormat/>
    <w:rsid w:val="00E85897"/>
    <w:rPr>
      <w:rFonts w:ascii="Calibri" w:eastAsia="Calibri" w:hAnsi="Calibri" w:cs="Calibri"/>
      <w:color w:val="000000"/>
      <w:sz w:val="24"/>
      <w:szCs w:val="24"/>
    </w:rPr>
  </w:style>
  <w:style w:type="paragraph" w:customStyle="1" w:styleId="Normalny1">
    <w:name w:val="Normalny1"/>
    <w:qFormat/>
    <w:rsid w:val="00E8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1F64F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D20F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95B6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umberZnak">
    <w:name w:val="Number Znak"/>
    <w:basedOn w:val="Normalny"/>
    <w:qFormat/>
    <w:rsid w:val="0037000B"/>
    <w:pPr>
      <w:tabs>
        <w:tab w:val="left" w:pos="425"/>
      </w:tabs>
      <w:spacing w:after="0" w:line="240" w:lineRule="auto"/>
      <w:ind w:left="425" w:hanging="425"/>
    </w:pPr>
    <w:rPr>
      <w:rFonts w:ascii="Calibri" w:eastAsia="Lucida Sans Unicode" w:hAnsi="Calibri" w:cs="Times New Roman"/>
      <w:kern w:val="2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F46DA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2">
    <w:name w:val="WW8Num22"/>
    <w:qFormat/>
    <w:rsid w:val="00D0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8DBA-94EA-402B-BD95-1C971355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14</Pages>
  <Words>4667</Words>
  <Characters>28005</Characters>
  <Application>Microsoft Office Word</Application>
  <DocSecurity>0</DocSecurity>
  <Lines>233</Lines>
  <Paragraphs>65</Paragraphs>
  <ScaleCrop>false</ScaleCrop>
  <Company/>
  <LinksUpToDate>false</LinksUpToDate>
  <CharactersWithSpaces>32607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apaulakowska</dc:creator>
  <dc:description/>
  <cp:lastModifiedBy>Dorota Kriger</cp:lastModifiedBy>
  <cp:revision>51</cp:revision>
  <cp:lastPrinted>2021-04-29T08:47:00Z</cp:lastPrinted>
  <dcterms:created xsi:type="dcterms:W3CDTF">2021-04-28T08:11:00Z</dcterms:created>
  <dcterms:modified xsi:type="dcterms:W3CDTF">2024-11-19T10:49:00Z</dcterms:modified>
  <dc:language>pl-PL</dc:language>
</cp:coreProperties>
</file>