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7C971" w14:textId="77777777" w:rsidR="00A55926" w:rsidRPr="00505C1B" w:rsidRDefault="00A55926" w:rsidP="00A81F79">
      <w:pPr>
        <w:jc w:val="center"/>
        <w:rPr>
          <w:rFonts w:ascii="Times New Roman" w:hAnsi="Times New Roman" w:cs="Times New Roman"/>
          <w:b/>
          <w:sz w:val="24"/>
          <w:szCs w:val="24"/>
        </w:rPr>
      </w:pPr>
      <w:bookmarkStart w:id="0" w:name="_Hlk88036902"/>
      <w:r w:rsidRPr="00505C1B">
        <w:rPr>
          <w:rFonts w:ascii="Times New Roman" w:hAnsi="Times New Roman" w:cs="Times New Roman"/>
          <w:b/>
          <w:sz w:val="24"/>
          <w:szCs w:val="24"/>
        </w:rPr>
        <w:t>ZAPYTANIE OFERTOWE</w:t>
      </w:r>
    </w:p>
    <w:p w14:paraId="0287D875" w14:textId="6B69D464" w:rsidR="00A55926" w:rsidRPr="00505C1B" w:rsidRDefault="00A55926" w:rsidP="00A81F79">
      <w:pPr>
        <w:jc w:val="center"/>
        <w:rPr>
          <w:rFonts w:ascii="Times New Roman" w:hAnsi="Times New Roman" w:cs="Times New Roman"/>
          <w:b/>
          <w:sz w:val="24"/>
          <w:szCs w:val="24"/>
        </w:rPr>
      </w:pPr>
      <w:r w:rsidRPr="00505C1B">
        <w:rPr>
          <w:rFonts w:ascii="Times New Roman" w:hAnsi="Times New Roman" w:cs="Times New Roman"/>
          <w:b/>
          <w:sz w:val="24"/>
          <w:szCs w:val="24"/>
        </w:rPr>
        <w:t xml:space="preserve">Zapytania z dnia </w:t>
      </w:r>
      <w:r w:rsidR="00986C23">
        <w:rPr>
          <w:rFonts w:ascii="Times New Roman" w:hAnsi="Times New Roman" w:cs="Times New Roman"/>
          <w:b/>
          <w:sz w:val="24"/>
          <w:szCs w:val="24"/>
        </w:rPr>
        <w:t>20</w:t>
      </w:r>
      <w:r w:rsidRPr="00505C1B">
        <w:rPr>
          <w:rFonts w:ascii="Times New Roman" w:hAnsi="Times New Roman" w:cs="Times New Roman"/>
          <w:b/>
          <w:sz w:val="24"/>
          <w:szCs w:val="24"/>
        </w:rPr>
        <w:t>.</w:t>
      </w:r>
      <w:r w:rsidR="00A04EB4" w:rsidRPr="00505C1B">
        <w:rPr>
          <w:rFonts w:ascii="Times New Roman" w:hAnsi="Times New Roman" w:cs="Times New Roman"/>
          <w:b/>
          <w:sz w:val="24"/>
          <w:szCs w:val="24"/>
        </w:rPr>
        <w:t>1</w:t>
      </w:r>
      <w:r w:rsidR="00986C23">
        <w:rPr>
          <w:rFonts w:ascii="Times New Roman" w:hAnsi="Times New Roman" w:cs="Times New Roman"/>
          <w:b/>
          <w:sz w:val="24"/>
          <w:szCs w:val="24"/>
        </w:rPr>
        <w:t>1</w:t>
      </w:r>
      <w:r w:rsidRPr="00505C1B">
        <w:rPr>
          <w:rFonts w:ascii="Times New Roman" w:hAnsi="Times New Roman" w:cs="Times New Roman"/>
          <w:b/>
          <w:sz w:val="24"/>
          <w:szCs w:val="24"/>
        </w:rPr>
        <w:t>.2024 r.</w:t>
      </w:r>
    </w:p>
    <w:p w14:paraId="3087C344" w14:textId="77777777" w:rsidR="00A55926" w:rsidRPr="00505C1B" w:rsidRDefault="00A55926" w:rsidP="00A81F79">
      <w:pPr>
        <w:jc w:val="center"/>
        <w:rPr>
          <w:rFonts w:ascii="Times New Roman" w:hAnsi="Times New Roman" w:cs="Times New Roman"/>
          <w:b/>
          <w:sz w:val="24"/>
          <w:szCs w:val="24"/>
        </w:rPr>
      </w:pPr>
      <w:bookmarkStart w:id="1" w:name="_Hlk168556077"/>
      <w:r w:rsidRPr="00505C1B">
        <w:rPr>
          <w:rFonts w:ascii="Times New Roman" w:hAnsi="Times New Roman" w:cs="Times New Roman"/>
          <w:b/>
          <w:sz w:val="24"/>
          <w:szCs w:val="24"/>
        </w:rPr>
        <w:t>Nazwa zamówienia:</w:t>
      </w:r>
    </w:p>
    <w:p w14:paraId="635ADB79" w14:textId="7203F511" w:rsidR="00A55926" w:rsidRPr="00505C1B" w:rsidRDefault="00237DCD" w:rsidP="00A81F79">
      <w:pPr>
        <w:jc w:val="center"/>
        <w:rPr>
          <w:rFonts w:ascii="Times New Roman" w:hAnsi="Times New Roman" w:cs="Times New Roman"/>
          <w:b/>
          <w:sz w:val="24"/>
          <w:szCs w:val="24"/>
        </w:rPr>
      </w:pPr>
      <w:r w:rsidRPr="00505C1B">
        <w:rPr>
          <w:rFonts w:ascii="Times New Roman" w:hAnsi="Times New Roman" w:cs="Times New Roman"/>
          <w:b/>
          <w:sz w:val="24"/>
          <w:szCs w:val="24"/>
        </w:rPr>
        <w:t xml:space="preserve">Opracowanie </w:t>
      </w:r>
      <w:r w:rsidR="00A81F79">
        <w:rPr>
          <w:rFonts w:ascii="Times New Roman" w:hAnsi="Times New Roman" w:cs="Times New Roman"/>
          <w:b/>
          <w:sz w:val="24"/>
          <w:szCs w:val="24"/>
        </w:rPr>
        <w:t>Planu Ogólnego G</w:t>
      </w:r>
      <w:r w:rsidRPr="00505C1B">
        <w:rPr>
          <w:rFonts w:ascii="Times New Roman" w:hAnsi="Times New Roman" w:cs="Times New Roman"/>
          <w:b/>
          <w:sz w:val="24"/>
          <w:szCs w:val="24"/>
        </w:rPr>
        <w:t>miny Sokołów Małopolski</w:t>
      </w:r>
    </w:p>
    <w:p w14:paraId="2FA2A4A6" w14:textId="77777777" w:rsidR="00A55926" w:rsidRPr="00505C1B" w:rsidRDefault="00A55926" w:rsidP="007E7EFA">
      <w:pPr>
        <w:pStyle w:val="Nagwek20"/>
        <w:spacing w:after="0" w:line="360" w:lineRule="auto"/>
        <w:rPr>
          <w:color w:val="auto"/>
          <w:sz w:val="24"/>
          <w:szCs w:val="24"/>
        </w:rPr>
      </w:pPr>
      <w:bookmarkStart w:id="2" w:name="bookmark4"/>
      <w:bookmarkStart w:id="3" w:name="bookmark5"/>
      <w:bookmarkEnd w:id="1"/>
    </w:p>
    <w:p w14:paraId="52BAFC54" w14:textId="77FD16E2" w:rsidR="00B70959" w:rsidRPr="00505C1B" w:rsidRDefault="00B70959" w:rsidP="007E7EFA">
      <w:pPr>
        <w:pStyle w:val="Nagwek20"/>
        <w:tabs>
          <w:tab w:val="left" w:pos="7215"/>
        </w:tabs>
        <w:spacing w:after="0" w:line="360" w:lineRule="auto"/>
        <w:rPr>
          <w:color w:val="auto"/>
          <w:sz w:val="24"/>
          <w:szCs w:val="24"/>
        </w:rPr>
      </w:pPr>
      <w:r w:rsidRPr="00505C1B">
        <w:rPr>
          <w:color w:val="auto"/>
          <w:sz w:val="24"/>
          <w:szCs w:val="24"/>
        </w:rPr>
        <w:t xml:space="preserve">Informacje ogólne: </w:t>
      </w:r>
      <w:r w:rsidR="00E876EE" w:rsidRPr="00505C1B">
        <w:rPr>
          <w:color w:val="auto"/>
          <w:sz w:val="24"/>
          <w:szCs w:val="24"/>
        </w:rPr>
        <w:tab/>
      </w:r>
    </w:p>
    <w:p w14:paraId="2498BF15" w14:textId="616F9E8C" w:rsidR="00B70959" w:rsidRPr="00505C1B" w:rsidRDefault="00B70959" w:rsidP="007E7EFA">
      <w:pPr>
        <w:ind w:firstLine="142"/>
        <w:jc w:val="both"/>
        <w:rPr>
          <w:rFonts w:ascii="Times New Roman" w:hAnsi="Times New Roman" w:cs="Times New Roman"/>
          <w:sz w:val="24"/>
          <w:szCs w:val="24"/>
        </w:rPr>
      </w:pPr>
      <w:r w:rsidRPr="00505C1B">
        <w:rPr>
          <w:rFonts w:ascii="Times New Roman" w:hAnsi="Times New Roman" w:cs="Times New Roman"/>
          <w:sz w:val="24"/>
          <w:szCs w:val="24"/>
        </w:rPr>
        <w:t xml:space="preserve">Wykonawcy są zobowiązani do śledzenia strony internetowej zapytania, tak aby w swej ofercie uwzględnić aktualne wymagania zamówienia. </w:t>
      </w:r>
      <w:r w:rsidR="00F7437B">
        <w:rPr>
          <w:rFonts w:ascii="Times New Roman" w:hAnsi="Times New Roman" w:cs="Times New Roman"/>
          <w:sz w:val="24"/>
          <w:szCs w:val="24"/>
        </w:rPr>
        <w:t>Stroną internetową prowadzonego postę</w:t>
      </w:r>
      <w:r w:rsidR="00192940">
        <w:rPr>
          <w:rFonts w:ascii="Times New Roman" w:hAnsi="Times New Roman" w:cs="Times New Roman"/>
          <w:sz w:val="24"/>
          <w:szCs w:val="24"/>
        </w:rPr>
        <w:t>powania jest</w:t>
      </w:r>
      <w:r w:rsidRPr="00505C1B">
        <w:rPr>
          <w:rFonts w:ascii="Times New Roman" w:hAnsi="Times New Roman" w:cs="Times New Roman"/>
          <w:sz w:val="24"/>
          <w:szCs w:val="24"/>
        </w:rPr>
        <w:t xml:space="preserve"> PORTAL KONKURENCYJNOŚCI (BAZA KONKURENCYJNOŚCI)</w:t>
      </w:r>
      <w:r w:rsidR="00F7437B">
        <w:rPr>
          <w:rFonts w:ascii="Times New Roman" w:hAnsi="Times New Roman" w:cs="Times New Roman"/>
          <w:sz w:val="24"/>
          <w:szCs w:val="24"/>
        </w:rPr>
        <w:t xml:space="preserve">, ogłoszenie nr </w:t>
      </w:r>
      <w:r w:rsidR="002D3358">
        <w:rPr>
          <w:rFonts w:ascii="Arial" w:hAnsi="Arial" w:cs="Arial"/>
          <w:color w:val="000000"/>
          <w:spacing w:val="2"/>
          <w:shd w:val="clear" w:color="auto" w:fill="FFFFFF"/>
        </w:rPr>
        <w:t>2024-39128-205812</w:t>
      </w:r>
      <w:r w:rsidR="00F7437B">
        <w:rPr>
          <w:rFonts w:ascii="Times New Roman" w:hAnsi="Times New Roman" w:cs="Times New Roman"/>
          <w:sz w:val="24"/>
          <w:szCs w:val="24"/>
        </w:rPr>
        <w:t>.</w:t>
      </w:r>
    </w:p>
    <w:p w14:paraId="12E74A0B" w14:textId="77777777" w:rsidR="00B70959" w:rsidRPr="00505C1B" w:rsidRDefault="00B70959" w:rsidP="007E7EFA">
      <w:pPr>
        <w:ind w:firstLine="142"/>
        <w:jc w:val="both"/>
        <w:rPr>
          <w:rFonts w:ascii="Times New Roman" w:hAnsi="Times New Roman" w:cs="Times New Roman"/>
          <w:sz w:val="24"/>
          <w:szCs w:val="24"/>
        </w:rPr>
      </w:pPr>
      <w:r w:rsidRPr="00505C1B">
        <w:rPr>
          <w:rFonts w:ascii="Times New Roman" w:hAnsi="Times New Roman" w:cs="Times New Roman"/>
          <w:sz w:val="24"/>
          <w:szCs w:val="24"/>
        </w:rPr>
        <w:t xml:space="preserve"> </w:t>
      </w:r>
      <w:hyperlink r:id="rId8" w:history="1">
        <w:r w:rsidRPr="00505C1B">
          <w:rPr>
            <w:rStyle w:val="Hipercze"/>
            <w:rFonts w:ascii="Times New Roman" w:hAnsi="Times New Roman" w:cs="Times New Roman"/>
            <w:color w:val="auto"/>
            <w:sz w:val="24"/>
            <w:szCs w:val="24"/>
          </w:rPr>
          <w:t>https://bazakonkurencyjnosci.funduszeeuropejskie.gov.pl/</w:t>
        </w:r>
      </w:hyperlink>
    </w:p>
    <w:p w14:paraId="63109CBC" w14:textId="1D7A2FBD" w:rsidR="00B70959" w:rsidRPr="00505C1B" w:rsidRDefault="00B70959" w:rsidP="007E7EFA">
      <w:pPr>
        <w:ind w:firstLine="142"/>
        <w:jc w:val="both"/>
        <w:rPr>
          <w:rFonts w:ascii="Times New Roman" w:hAnsi="Times New Roman" w:cs="Times New Roman"/>
          <w:sz w:val="24"/>
          <w:szCs w:val="24"/>
        </w:rPr>
      </w:pPr>
      <w:r w:rsidRPr="00505C1B">
        <w:rPr>
          <w:rFonts w:ascii="Times New Roman" w:hAnsi="Times New Roman" w:cs="Times New Roman"/>
          <w:sz w:val="24"/>
          <w:szCs w:val="24"/>
        </w:rPr>
        <w:t xml:space="preserve">Uczestnicy postępowania są zobowiązani do zapoznania się z zasadami korespondencji i składania ofert w ramach tej bazy </w:t>
      </w:r>
      <w:r w:rsidRPr="000E6E45">
        <w:rPr>
          <w:rFonts w:ascii="Times New Roman" w:hAnsi="Times New Roman" w:cs="Times New Roman"/>
          <w:sz w:val="24"/>
          <w:szCs w:val="24"/>
        </w:rPr>
        <w:t xml:space="preserve">zamówień (Zał. </w:t>
      </w:r>
      <w:r w:rsidR="00B74138" w:rsidRPr="000E6E45">
        <w:rPr>
          <w:rFonts w:ascii="Times New Roman" w:hAnsi="Times New Roman" w:cs="Times New Roman"/>
          <w:sz w:val="24"/>
          <w:szCs w:val="24"/>
        </w:rPr>
        <w:t>3</w:t>
      </w:r>
      <w:r w:rsidRPr="000E6E45">
        <w:rPr>
          <w:rFonts w:ascii="Times New Roman" w:hAnsi="Times New Roman" w:cs="Times New Roman"/>
          <w:sz w:val="24"/>
          <w:szCs w:val="24"/>
        </w:rPr>
        <w:t xml:space="preserve"> do Zapytania – i odesłania).</w:t>
      </w:r>
    </w:p>
    <w:p w14:paraId="0207B861" w14:textId="3BACBB1E" w:rsidR="00B70959" w:rsidRPr="00505C1B" w:rsidRDefault="00B70959" w:rsidP="007E7EFA">
      <w:pPr>
        <w:ind w:firstLine="142"/>
        <w:jc w:val="both"/>
        <w:rPr>
          <w:rFonts w:ascii="Times New Roman" w:hAnsi="Times New Roman" w:cs="Times New Roman"/>
          <w:sz w:val="24"/>
          <w:szCs w:val="24"/>
        </w:rPr>
      </w:pPr>
      <w:r w:rsidRPr="00505C1B">
        <w:rPr>
          <w:rFonts w:ascii="Times New Roman" w:hAnsi="Times New Roman" w:cs="Times New Roman"/>
          <w:sz w:val="24"/>
          <w:szCs w:val="24"/>
        </w:rPr>
        <w:t>Podan</w:t>
      </w:r>
      <w:r w:rsidR="00F7437B">
        <w:rPr>
          <w:rFonts w:ascii="Times New Roman" w:hAnsi="Times New Roman" w:cs="Times New Roman"/>
          <w:sz w:val="24"/>
          <w:szCs w:val="24"/>
        </w:rPr>
        <w:t>a</w:t>
      </w:r>
      <w:r w:rsidRPr="00505C1B">
        <w:rPr>
          <w:rFonts w:ascii="Times New Roman" w:hAnsi="Times New Roman" w:cs="Times New Roman"/>
          <w:sz w:val="24"/>
          <w:szCs w:val="24"/>
        </w:rPr>
        <w:t xml:space="preserve"> w bazie konkurencyjności dat</w:t>
      </w:r>
      <w:r w:rsidR="00F7437B">
        <w:rPr>
          <w:rFonts w:ascii="Times New Roman" w:hAnsi="Times New Roman" w:cs="Times New Roman"/>
          <w:sz w:val="24"/>
          <w:szCs w:val="24"/>
        </w:rPr>
        <w:t>a</w:t>
      </w:r>
      <w:r w:rsidRPr="00505C1B">
        <w:rPr>
          <w:rFonts w:ascii="Times New Roman" w:hAnsi="Times New Roman" w:cs="Times New Roman"/>
          <w:sz w:val="24"/>
          <w:szCs w:val="24"/>
        </w:rPr>
        <w:t xml:space="preserve"> zawierania um</w:t>
      </w:r>
      <w:r w:rsidR="00F7437B">
        <w:rPr>
          <w:rFonts w:ascii="Times New Roman" w:hAnsi="Times New Roman" w:cs="Times New Roman"/>
          <w:sz w:val="24"/>
          <w:szCs w:val="24"/>
        </w:rPr>
        <w:t>owy</w:t>
      </w:r>
      <w:r w:rsidRPr="00505C1B">
        <w:rPr>
          <w:rFonts w:ascii="Times New Roman" w:hAnsi="Times New Roman" w:cs="Times New Roman"/>
          <w:sz w:val="24"/>
          <w:szCs w:val="24"/>
        </w:rPr>
        <w:t xml:space="preserve"> </w:t>
      </w:r>
      <w:r w:rsidR="00F7437B">
        <w:rPr>
          <w:rFonts w:ascii="Times New Roman" w:hAnsi="Times New Roman" w:cs="Times New Roman"/>
          <w:sz w:val="24"/>
          <w:szCs w:val="24"/>
        </w:rPr>
        <w:t>jest orientacyjna</w:t>
      </w:r>
      <w:r w:rsidRPr="00505C1B">
        <w:rPr>
          <w:rFonts w:ascii="Times New Roman" w:hAnsi="Times New Roman" w:cs="Times New Roman"/>
          <w:sz w:val="24"/>
          <w:szCs w:val="24"/>
        </w:rPr>
        <w:t xml:space="preserve"> i będ</w:t>
      </w:r>
      <w:r w:rsidR="00F7437B">
        <w:rPr>
          <w:rFonts w:ascii="Times New Roman" w:hAnsi="Times New Roman" w:cs="Times New Roman"/>
          <w:sz w:val="24"/>
          <w:szCs w:val="24"/>
        </w:rPr>
        <w:t>zie</w:t>
      </w:r>
      <w:r w:rsidRPr="00505C1B">
        <w:rPr>
          <w:rFonts w:ascii="Times New Roman" w:hAnsi="Times New Roman" w:cs="Times New Roman"/>
          <w:sz w:val="24"/>
          <w:szCs w:val="24"/>
        </w:rPr>
        <w:t xml:space="preserve"> zależeć od postępów w przebiegu wyłaniania wykonawcy.</w:t>
      </w:r>
    </w:p>
    <w:p w14:paraId="1058739E" w14:textId="52D6273C" w:rsidR="00B70959" w:rsidRPr="00505C1B" w:rsidRDefault="00B70959" w:rsidP="007E7EFA">
      <w:pPr>
        <w:ind w:firstLine="142"/>
        <w:jc w:val="both"/>
        <w:rPr>
          <w:rFonts w:ascii="Times New Roman" w:hAnsi="Times New Roman" w:cs="Times New Roman"/>
          <w:spacing w:val="2"/>
          <w:sz w:val="24"/>
          <w:szCs w:val="24"/>
          <w:shd w:val="clear" w:color="auto" w:fill="FFFFFF"/>
        </w:rPr>
      </w:pPr>
      <w:r w:rsidRPr="00505C1B">
        <w:rPr>
          <w:rFonts w:ascii="Times New Roman" w:hAnsi="Times New Roman" w:cs="Times New Roman"/>
          <w:sz w:val="24"/>
          <w:szCs w:val="24"/>
        </w:rPr>
        <w:t xml:space="preserve">Zakres objęty niniejszym postępowaniem będzie </w:t>
      </w:r>
      <w:r w:rsidR="00326D68">
        <w:rPr>
          <w:rFonts w:ascii="Times New Roman" w:hAnsi="Times New Roman" w:cs="Times New Roman"/>
          <w:sz w:val="24"/>
          <w:szCs w:val="24"/>
        </w:rPr>
        <w:t xml:space="preserve">planowo </w:t>
      </w:r>
      <w:r w:rsidRPr="00505C1B">
        <w:rPr>
          <w:rFonts w:ascii="Times New Roman" w:hAnsi="Times New Roman" w:cs="Times New Roman"/>
          <w:sz w:val="24"/>
          <w:szCs w:val="24"/>
        </w:rPr>
        <w:t xml:space="preserve">objęty dofinansowaniem ze środków Unii Europejskiej w ramach projektu </w:t>
      </w:r>
      <w:r w:rsidR="00333FE5" w:rsidRPr="00333FE5">
        <w:rPr>
          <w:rFonts w:ascii="Times New Roman" w:hAnsi="Times New Roman" w:cs="Times New Roman"/>
          <w:spacing w:val="2"/>
          <w:sz w:val="24"/>
          <w:szCs w:val="24"/>
          <w:shd w:val="clear" w:color="auto" w:fill="FFFFFF"/>
        </w:rPr>
        <w:t>Opracowanie Planu Ogólnego Gminy Sokołów Małopolski</w:t>
      </w:r>
      <w:r w:rsidRPr="00505C1B">
        <w:rPr>
          <w:rFonts w:ascii="Times New Roman" w:hAnsi="Times New Roman" w:cs="Times New Roman"/>
          <w:spacing w:val="2"/>
          <w:sz w:val="24"/>
          <w:szCs w:val="24"/>
          <w:shd w:val="clear" w:color="auto" w:fill="FFFFFF"/>
        </w:rPr>
        <w:t xml:space="preserve">, realizowanego zgodnie z zasadami programu KPO, nabór: </w:t>
      </w:r>
      <w:r w:rsidR="00C7478B" w:rsidRPr="00505C1B">
        <w:rPr>
          <w:rFonts w:ascii="Times New Roman" w:hAnsi="Times New Roman" w:cs="Times New Roman"/>
          <w:spacing w:val="2"/>
          <w:sz w:val="24"/>
          <w:szCs w:val="24"/>
          <w:shd w:val="clear" w:color="auto" w:fill="FFFFFF"/>
        </w:rPr>
        <w:t>KPOD.01.06-IP.05-0 KOMPONENT A. „Odporność i Konkurencyjność Gospodarki” A1 Ograniczenie wpływu COVID-19 i skutków spowodowanego przez niego kryzysu na przedsiębiorstwa , A1.3.1</w:t>
      </w:r>
    </w:p>
    <w:p w14:paraId="3E050A0B" w14:textId="77777777" w:rsidR="00B70959" w:rsidRPr="00505C1B" w:rsidRDefault="00B70959" w:rsidP="007E7EFA">
      <w:pPr>
        <w:pStyle w:val="Nagwek20"/>
        <w:spacing w:after="0" w:line="360" w:lineRule="auto"/>
        <w:rPr>
          <w:color w:val="auto"/>
          <w:sz w:val="24"/>
          <w:szCs w:val="24"/>
        </w:rPr>
      </w:pPr>
    </w:p>
    <w:p w14:paraId="0D93392B" w14:textId="77777777" w:rsidR="00A55926" w:rsidRPr="00505C1B" w:rsidRDefault="00A55926" w:rsidP="007E7EFA">
      <w:pPr>
        <w:pStyle w:val="Nagwek20"/>
        <w:spacing w:after="0" w:line="360" w:lineRule="auto"/>
        <w:rPr>
          <w:color w:val="auto"/>
          <w:sz w:val="24"/>
          <w:szCs w:val="24"/>
        </w:rPr>
      </w:pPr>
      <w:r w:rsidRPr="00505C1B">
        <w:rPr>
          <w:color w:val="auto"/>
          <w:sz w:val="24"/>
          <w:szCs w:val="24"/>
        </w:rPr>
        <w:t>Nazwa i dane adresowe Zamawiającego</w:t>
      </w:r>
      <w:bookmarkEnd w:id="2"/>
      <w:bookmarkEnd w:id="3"/>
    </w:p>
    <w:p w14:paraId="6404D753"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Zamawiający:</w:t>
      </w:r>
      <w:r w:rsidRPr="00505C1B">
        <w:rPr>
          <w:rFonts w:ascii="Times New Roman" w:hAnsi="Times New Roman" w:cs="Times New Roman"/>
          <w:sz w:val="24"/>
          <w:szCs w:val="24"/>
        </w:rPr>
        <w:tab/>
      </w:r>
      <w:r w:rsidRPr="00505C1B">
        <w:rPr>
          <w:rFonts w:ascii="Times New Roman" w:hAnsi="Times New Roman" w:cs="Times New Roman"/>
          <w:sz w:val="24"/>
          <w:szCs w:val="24"/>
        </w:rPr>
        <w:tab/>
        <w:t>GMINA SOKOŁÓW MAŁOPOLSKI</w:t>
      </w:r>
    </w:p>
    <w:p w14:paraId="28C5678A"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Adres:</w:t>
      </w:r>
      <w:r w:rsidRPr="00505C1B">
        <w:rPr>
          <w:rFonts w:ascii="Times New Roman" w:hAnsi="Times New Roman" w:cs="Times New Roman"/>
          <w:sz w:val="24"/>
          <w:szCs w:val="24"/>
        </w:rPr>
        <w:tab/>
      </w:r>
      <w:r w:rsidRPr="00505C1B">
        <w:rPr>
          <w:rFonts w:ascii="Times New Roman" w:hAnsi="Times New Roman" w:cs="Times New Roman"/>
          <w:sz w:val="24"/>
          <w:szCs w:val="24"/>
        </w:rPr>
        <w:tab/>
      </w:r>
      <w:r w:rsidRPr="00505C1B">
        <w:rPr>
          <w:rFonts w:ascii="Times New Roman" w:hAnsi="Times New Roman" w:cs="Times New Roman"/>
          <w:sz w:val="24"/>
          <w:szCs w:val="24"/>
        </w:rPr>
        <w:tab/>
        <w:t>ul. Rynek 1</w:t>
      </w:r>
    </w:p>
    <w:p w14:paraId="3821F18D"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ab/>
      </w:r>
      <w:r w:rsidRPr="00505C1B">
        <w:rPr>
          <w:rFonts w:ascii="Times New Roman" w:hAnsi="Times New Roman" w:cs="Times New Roman"/>
          <w:sz w:val="24"/>
          <w:szCs w:val="24"/>
        </w:rPr>
        <w:tab/>
      </w:r>
      <w:r w:rsidRPr="00505C1B">
        <w:rPr>
          <w:rFonts w:ascii="Times New Roman" w:hAnsi="Times New Roman" w:cs="Times New Roman"/>
          <w:sz w:val="24"/>
          <w:szCs w:val="24"/>
        </w:rPr>
        <w:tab/>
        <w:t>59-816 Sokołów Małopolski</w:t>
      </w:r>
    </w:p>
    <w:p w14:paraId="093C6E97"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NIP:</w:t>
      </w:r>
      <w:r w:rsidRPr="00505C1B">
        <w:rPr>
          <w:rFonts w:ascii="Times New Roman" w:hAnsi="Times New Roman" w:cs="Times New Roman"/>
          <w:sz w:val="24"/>
          <w:szCs w:val="24"/>
        </w:rPr>
        <w:tab/>
      </w:r>
      <w:r w:rsidRPr="00505C1B">
        <w:rPr>
          <w:rFonts w:ascii="Times New Roman" w:hAnsi="Times New Roman" w:cs="Times New Roman"/>
          <w:sz w:val="24"/>
          <w:szCs w:val="24"/>
        </w:rPr>
        <w:tab/>
      </w:r>
      <w:r w:rsidRPr="00505C1B">
        <w:rPr>
          <w:rFonts w:ascii="Times New Roman" w:hAnsi="Times New Roman" w:cs="Times New Roman"/>
          <w:sz w:val="24"/>
          <w:szCs w:val="24"/>
        </w:rPr>
        <w:tab/>
        <w:t>517-01-21-981</w:t>
      </w:r>
    </w:p>
    <w:p w14:paraId="6E6B4B74"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REGON:</w:t>
      </w:r>
      <w:r w:rsidRPr="00505C1B">
        <w:rPr>
          <w:rFonts w:ascii="Times New Roman" w:hAnsi="Times New Roman" w:cs="Times New Roman"/>
          <w:sz w:val="24"/>
          <w:szCs w:val="24"/>
        </w:rPr>
        <w:tab/>
      </w:r>
      <w:r w:rsidRPr="00505C1B">
        <w:rPr>
          <w:rFonts w:ascii="Times New Roman" w:hAnsi="Times New Roman" w:cs="Times New Roman"/>
          <w:sz w:val="24"/>
          <w:szCs w:val="24"/>
        </w:rPr>
        <w:tab/>
        <w:t>690 582 134</w:t>
      </w:r>
    </w:p>
    <w:p w14:paraId="253A8E9D"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Strona internetowa:</w:t>
      </w:r>
      <w:r w:rsidRPr="00505C1B">
        <w:rPr>
          <w:rFonts w:ascii="Times New Roman" w:hAnsi="Times New Roman" w:cs="Times New Roman"/>
          <w:sz w:val="24"/>
          <w:szCs w:val="24"/>
        </w:rPr>
        <w:tab/>
        <w:t>www.sokolow-mlp.pl</w:t>
      </w:r>
    </w:p>
    <w:p w14:paraId="527DDF0C"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Godziny urzędowania:</w:t>
      </w:r>
      <w:r w:rsidRPr="00505C1B">
        <w:rPr>
          <w:rFonts w:ascii="Times New Roman" w:hAnsi="Times New Roman" w:cs="Times New Roman"/>
          <w:sz w:val="24"/>
          <w:szCs w:val="24"/>
        </w:rPr>
        <w:tab/>
        <w:t>poniedziałek: 07:30 - 17:00</w:t>
      </w:r>
    </w:p>
    <w:p w14:paraId="41E2AA2C"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ab/>
      </w:r>
      <w:r w:rsidRPr="00505C1B">
        <w:rPr>
          <w:rFonts w:ascii="Times New Roman" w:hAnsi="Times New Roman" w:cs="Times New Roman"/>
          <w:sz w:val="24"/>
          <w:szCs w:val="24"/>
        </w:rPr>
        <w:tab/>
      </w:r>
      <w:r w:rsidRPr="00505C1B">
        <w:rPr>
          <w:rFonts w:ascii="Times New Roman" w:hAnsi="Times New Roman" w:cs="Times New Roman"/>
          <w:sz w:val="24"/>
          <w:szCs w:val="24"/>
        </w:rPr>
        <w:tab/>
        <w:t>wtorek-czwartek: 07:30 - 15:30</w:t>
      </w:r>
    </w:p>
    <w:p w14:paraId="2FA73985" w14:textId="77777777" w:rsidR="00A55926" w:rsidRPr="00505C1B" w:rsidRDefault="00A55926" w:rsidP="007E7EFA">
      <w:pPr>
        <w:pStyle w:val="Teksttreci0"/>
        <w:spacing w:line="360" w:lineRule="auto"/>
        <w:ind w:left="1416" w:firstLine="708"/>
        <w:jc w:val="both"/>
        <w:rPr>
          <w:rFonts w:ascii="Times New Roman" w:hAnsi="Times New Roman" w:cs="Times New Roman"/>
          <w:sz w:val="24"/>
          <w:szCs w:val="24"/>
        </w:rPr>
      </w:pPr>
      <w:r w:rsidRPr="00505C1B">
        <w:rPr>
          <w:rFonts w:ascii="Times New Roman" w:hAnsi="Times New Roman" w:cs="Times New Roman"/>
          <w:sz w:val="24"/>
          <w:szCs w:val="24"/>
        </w:rPr>
        <w:t>piątek: 7:30 – 14:00</w:t>
      </w:r>
    </w:p>
    <w:p w14:paraId="3D566D7F"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Telefon: </w:t>
      </w:r>
      <w:r w:rsidRPr="00505C1B">
        <w:rPr>
          <w:rFonts w:ascii="Times New Roman" w:hAnsi="Times New Roman" w:cs="Times New Roman"/>
          <w:sz w:val="24"/>
          <w:szCs w:val="24"/>
        </w:rPr>
        <w:tab/>
      </w:r>
      <w:r w:rsidRPr="00505C1B">
        <w:rPr>
          <w:rFonts w:ascii="Times New Roman" w:hAnsi="Times New Roman" w:cs="Times New Roman"/>
          <w:sz w:val="24"/>
          <w:szCs w:val="24"/>
        </w:rPr>
        <w:tab/>
        <w:t>(017) 772 90 19</w:t>
      </w:r>
    </w:p>
    <w:p w14:paraId="7A7EE621"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e-mail:</w:t>
      </w:r>
      <w:r w:rsidRPr="00505C1B">
        <w:rPr>
          <w:rFonts w:ascii="Times New Roman" w:hAnsi="Times New Roman" w:cs="Times New Roman"/>
          <w:sz w:val="24"/>
          <w:szCs w:val="24"/>
        </w:rPr>
        <w:tab/>
      </w:r>
      <w:r w:rsidRPr="00505C1B">
        <w:rPr>
          <w:rFonts w:ascii="Times New Roman" w:hAnsi="Times New Roman" w:cs="Times New Roman"/>
          <w:sz w:val="24"/>
          <w:szCs w:val="24"/>
        </w:rPr>
        <w:tab/>
      </w:r>
      <w:r w:rsidRPr="00505C1B">
        <w:rPr>
          <w:rFonts w:ascii="Times New Roman" w:hAnsi="Times New Roman" w:cs="Times New Roman"/>
          <w:sz w:val="24"/>
          <w:szCs w:val="24"/>
        </w:rPr>
        <w:tab/>
        <w:t>ugim@sokolow-mlp.pl</w:t>
      </w:r>
    </w:p>
    <w:p w14:paraId="714F7300"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Skrzynka </w:t>
      </w:r>
      <w:proofErr w:type="spellStart"/>
      <w:r w:rsidRPr="00505C1B">
        <w:rPr>
          <w:rFonts w:ascii="Times New Roman" w:hAnsi="Times New Roman" w:cs="Times New Roman"/>
          <w:sz w:val="24"/>
          <w:szCs w:val="24"/>
        </w:rPr>
        <w:t>ePUAP</w:t>
      </w:r>
      <w:proofErr w:type="spellEnd"/>
      <w:r w:rsidRPr="00505C1B">
        <w:rPr>
          <w:rFonts w:ascii="Times New Roman" w:hAnsi="Times New Roman" w:cs="Times New Roman"/>
          <w:sz w:val="24"/>
          <w:szCs w:val="24"/>
        </w:rPr>
        <w:t xml:space="preserve">: </w:t>
      </w:r>
      <w:r w:rsidRPr="00505C1B">
        <w:rPr>
          <w:rFonts w:ascii="Times New Roman" w:hAnsi="Times New Roman" w:cs="Times New Roman"/>
          <w:sz w:val="24"/>
          <w:szCs w:val="24"/>
        </w:rPr>
        <w:tab/>
        <w:t>/gu0m5x6l0j/skrytka</w:t>
      </w:r>
    </w:p>
    <w:p w14:paraId="0FFBC050"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BIP</w:t>
      </w:r>
      <w:r w:rsidRPr="00505C1B">
        <w:rPr>
          <w:rFonts w:ascii="Times New Roman" w:hAnsi="Times New Roman" w:cs="Times New Roman"/>
          <w:sz w:val="24"/>
          <w:szCs w:val="24"/>
        </w:rPr>
        <w:tab/>
      </w:r>
      <w:r w:rsidRPr="00505C1B">
        <w:rPr>
          <w:rFonts w:ascii="Times New Roman" w:hAnsi="Times New Roman" w:cs="Times New Roman"/>
          <w:sz w:val="24"/>
          <w:szCs w:val="24"/>
        </w:rPr>
        <w:tab/>
      </w:r>
      <w:r w:rsidRPr="00505C1B">
        <w:rPr>
          <w:rFonts w:ascii="Times New Roman" w:hAnsi="Times New Roman" w:cs="Times New Roman"/>
          <w:sz w:val="24"/>
          <w:szCs w:val="24"/>
        </w:rPr>
        <w:tab/>
        <w:t>https://bip.sokolow-mlp.pl</w:t>
      </w:r>
    </w:p>
    <w:p w14:paraId="71CBF09A" w14:textId="77777777" w:rsidR="00C7478B" w:rsidRPr="00505C1B" w:rsidRDefault="00C7478B" w:rsidP="007E7EFA">
      <w:pPr>
        <w:autoSpaceDE w:val="0"/>
        <w:autoSpaceDN w:val="0"/>
        <w:adjustRightInd w:val="0"/>
        <w:jc w:val="both"/>
        <w:rPr>
          <w:rFonts w:ascii="Times New Roman" w:hAnsi="Times New Roman" w:cs="Times New Roman"/>
          <w:b/>
          <w:bCs/>
          <w:sz w:val="24"/>
          <w:szCs w:val="24"/>
        </w:rPr>
      </w:pPr>
      <w:r w:rsidRPr="00505C1B">
        <w:rPr>
          <w:rFonts w:ascii="Times New Roman" w:hAnsi="Times New Roman" w:cs="Times New Roman"/>
          <w:b/>
          <w:bCs/>
          <w:sz w:val="24"/>
          <w:szCs w:val="24"/>
        </w:rPr>
        <w:lastRenderedPageBreak/>
        <w:t>Dodatkowych informacji udziela:</w:t>
      </w:r>
    </w:p>
    <w:p w14:paraId="74DEF3FA" w14:textId="77777777" w:rsidR="0052229D" w:rsidRPr="00505C1B" w:rsidRDefault="00C7478B" w:rsidP="007E7EFA">
      <w:pPr>
        <w:autoSpaceDE w:val="0"/>
        <w:autoSpaceDN w:val="0"/>
        <w:adjustRightInd w:val="0"/>
        <w:jc w:val="both"/>
        <w:rPr>
          <w:rFonts w:ascii="Times New Roman" w:hAnsi="Times New Roman" w:cs="Times New Roman"/>
          <w:sz w:val="24"/>
          <w:szCs w:val="24"/>
        </w:rPr>
      </w:pPr>
      <w:r w:rsidRPr="00505C1B">
        <w:rPr>
          <w:rFonts w:ascii="Times New Roman" w:hAnsi="Times New Roman" w:cs="Times New Roman"/>
          <w:sz w:val="24"/>
          <w:szCs w:val="24"/>
        </w:rPr>
        <w:t xml:space="preserve">Imię i nazwisko pracownika prowadzącego postępowanie: </w:t>
      </w:r>
    </w:p>
    <w:p w14:paraId="48F71443" w14:textId="46008B36" w:rsidR="00C7478B" w:rsidRPr="00505C1B" w:rsidRDefault="00C7478B" w:rsidP="007E7EFA">
      <w:pPr>
        <w:autoSpaceDE w:val="0"/>
        <w:autoSpaceDN w:val="0"/>
        <w:adjustRightInd w:val="0"/>
        <w:jc w:val="both"/>
        <w:rPr>
          <w:rFonts w:ascii="Times New Roman" w:hAnsi="Times New Roman" w:cs="Times New Roman"/>
          <w:sz w:val="24"/>
          <w:szCs w:val="24"/>
        </w:rPr>
      </w:pPr>
      <w:r w:rsidRPr="00505C1B">
        <w:rPr>
          <w:rFonts w:ascii="Times New Roman" w:hAnsi="Times New Roman" w:cs="Times New Roman"/>
          <w:sz w:val="24"/>
          <w:szCs w:val="24"/>
        </w:rPr>
        <w:t>Jarosław Sroka, Numer telefonu i e-mail do kontaktu: 17 77 29 019 wew. 29,</w:t>
      </w:r>
      <w:r w:rsidRPr="00505C1B">
        <w:rPr>
          <w:rFonts w:ascii="Times New Roman" w:hAnsi="Times New Roman" w:cs="Times New Roman"/>
          <w:b/>
          <w:sz w:val="24"/>
          <w:szCs w:val="24"/>
        </w:rPr>
        <w:t xml:space="preserve">  </w:t>
      </w:r>
      <w:hyperlink r:id="rId9" w:history="1">
        <w:r w:rsidRPr="00505C1B">
          <w:rPr>
            <w:rStyle w:val="Hipercze"/>
            <w:rFonts w:ascii="Times New Roman" w:hAnsi="Times New Roman" w:cs="Times New Roman"/>
            <w:color w:val="0070C0"/>
            <w:sz w:val="24"/>
            <w:szCs w:val="24"/>
          </w:rPr>
          <w:t>jaroslaw.sroka@e-sokolow-mlp.pl</w:t>
        </w:r>
      </w:hyperlink>
      <w:r w:rsidR="0052229D" w:rsidRPr="00505C1B">
        <w:rPr>
          <w:rFonts w:ascii="Times New Roman" w:hAnsi="Times New Roman" w:cs="Times New Roman"/>
          <w:sz w:val="24"/>
          <w:szCs w:val="24"/>
        </w:rPr>
        <w:t>– kwestie merytoryczne, zakres zamówienia.</w:t>
      </w:r>
    </w:p>
    <w:p w14:paraId="6BACBD57" w14:textId="7B45D2BB" w:rsidR="0052229D" w:rsidRPr="00505C1B" w:rsidRDefault="0052229D" w:rsidP="007E7EFA">
      <w:pPr>
        <w:autoSpaceDE w:val="0"/>
        <w:autoSpaceDN w:val="0"/>
        <w:adjustRightInd w:val="0"/>
        <w:jc w:val="both"/>
        <w:rPr>
          <w:rFonts w:ascii="Times New Roman" w:hAnsi="Times New Roman" w:cs="Times New Roman"/>
          <w:sz w:val="24"/>
          <w:szCs w:val="24"/>
        </w:rPr>
      </w:pPr>
      <w:r w:rsidRPr="00505C1B">
        <w:rPr>
          <w:rFonts w:ascii="Times New Roman" w:hAnsi="Times New Roman" w:cs="Times New Roman"/>
          <w:sz w:val="24"/>
          <w:szCs w:val="24"/>
        </w:rPr>
        <w:t>Grzegorz Dec, Numer telefonu i e-mail do kontaktu: 17 77 29 019 wew. 21,</w:t>
      </w:r>
      <w:r w:rsidRPr="00505C1B">
        <w:rPr>
          <w:rFonts w:ascii="Times New Roman" w:hAnsi="Times New Roman" w:cs="Times New Roman"/>
          <w:b/>
          <w:sz w:val="24"/>
          <w:szCs w:val="24"/>
        </w:rPr>
        <w:t xml:space="preserve">  </w:t>
      </w:r>
      <w:hyperlink r:id="rId10" w:history="1">
        <w:r w:rsidRPr="00505C1B">
          <w:rPr>
            <w:rStyle w:val="Hipercze"/>
            <w:rFonts w:ascii="Times New Roman" w:hAnsi="Times New Roman" w:cs="Times New Roman"/>
            <w:sz w:val="24"/>
            <w:szCs w:val="24"/>
          </w:rPr>
          <w:t>grzegorz.dec@e-sokolow-mlp.pl</w:t>
        </w:r>
      </w:hyperlink>
      <w:r w:rsidRPr="00505C1B">
        <w:rPr>
          <w:rFonts w:ascii="Times New Roman" w:hAnsi="Times New Roman" w:cs="Times New Roman"/>
          <w:sz w:val="24"/>
          <w:szCs w:val="24"/>
        </w:rPr>
        <w:t xml:space="preserve"> – kwestie proceduralne postępowania.</w:t>
      </w:r>
    </w:p>
    <w:p w14:paraId="0448A418" w14:textId="77777777" w:rsidR="00C7478B" w:rsidRPr="00505C1B" w:rsidRDefault="00C7478B" w:rsidP="007E7EFA">
      <w:pPr>
        <w:pStyle w:val="Teksttreci0"/>
        <w:spacing w:line="360" w:lineRule="auto"/>
        <w:jc w:val="both"/>
        <w:rPr>
          <w:rFonts w:ascii="Times New Roman" w:hAnsi="Times New Roman" w:cs="Times New Roman"/>
          <w:sz w:val="24"/>
          <w:szCs w:val="24"/>
        </w:rPr>
      </w:pPr>
    </w:p>
    <w:p w14:paraId="47162AA2" w14:textId="589CB6A1" w:rsidR="00A55926" w:rsidRPr="00505C1B" w:rsidRDefault="00A55926" w:rsidP="007E7EFA">
      <w:pPr>
        <w:pStyle w:val="Teksttreci0"/>
        <w:spacing w:line="360" w:lineRule="auto"/>
        <w:jc w:val="both"/>
        <w:rPr>
          <w:rFonts w:ascii="Times New Roman" w:hAnsi="Times New Roman" w:cs="Times New Roman"/>
          <w:spacing w:val="-3"/>
          <w:sz w:val="24"/>
          <w:szCs w:val="24"/>
        </w:rPr>
      </w:pPr>
      <w:r w:rsidRPr="00505C1B">
        <w:rPr>
          <w:rFonts w:ascii="Times New Roman" w:hAnsi="Times New Roman" w:cs="Times New Roman"/>
          <w:sz w:val="24"/>
          <w:szCs w:val="24"/>
        </w:rPr>
        <w:t xml:space="preserve">Znak sprawy: </w:t>
      </w:r>
      <w:r w:rsidR="00C7478B" w:rsidRPr="00505C1B">
        <w:rPr>
          <w:rFonts w:ascii="Times New Roman" w:hAnsi="Times New Roman" w:cs="Times New Roman"/>
          <w:sz w:val="24"/>
          <w:szCs w:val="24"/>
        </w:rPr>
        <w:t>RG.271.</w:t>
      </w:r>
      <w:r w:rsidR="00156308">
        <w:rPr>
          <w:rFonts w:ascii="Times New Roman" w:hAnsi="Times New Roman" w:cs="Times New Roman"/>
          <w:sz w:val="24"/>
          <w:szCs w:val="24"/>
        </w:rPr>
        <w:t>2</w:t>
      </w:r>
      <w:r w:rsidR="00C7478B" w:rsidRPr="00505C1B">
        <w:rPr>
          <w:rFonts w:ascii="Times New Roman" w:hAnsi="Times New Roman" w:cs="Times New Roman"/>
          <w:sz w:val="24"/>
          <w:szCs w:val="24"/>
        </w:rPr>
        <w:t>.2024.JS</w:t>
      </w:r>
    </w:p>
    <w:p w14:paraId="386E56DA" w14:textId="77777777" w:rsidR="00A55926" w:rsidRPr="00505C1B" w:rsidRDefault="00A55926" w:rsidP="007E7EFA">
      <w:pPr>
        <w:pStyle w:val="Teksttreci0"/>
        <w:spacing w:line="360" w:lineRule="auto"/>
        <w:jc w:val="both"/>
        <w:rPr>
          <w:rFonts w:ascii="Times New Roman" w:hAnsi="Times New Roman" w:cs="Times New Roman"/>
          <w:sz w:val="24"/>
          <w:szCs w:val="24"/>
        </w:rPr>
      </w:pPr>
    </w:p>
    <w:p w14:paraId="7C06C667" w14:textId="70245DF9" w:rsidR="00A55926" w:rsidRPr="00505C1B" w:rsidRDefault="00A55926" w:rsidP="00192940">
      <w:pPr>
        <w:pStyle w:val="Teksttreci0"/>
        <w:spacing w:line="240" w:lineRule="auto"/>
        <w:ind w:firstLine="284"/>
        <w:jc w:val="both"/>
        <w:rPr>
          <w:rFonts w:ascii="Times New Roman" w:hAnsi="Times New Roman" w:cs="Times New Roman"/>
          <w:sz w:val="24"/>
          <w:szCs w:val="24"/>
        </w:rPr>
      </w:pPr>
      <w:r w:rsidRPr="00505C1B">
        <w:rPr>
          <w:rFonts w:ascii="Times New Roman" w:hAnsi="Times New Roman" w:cs="Times New Roman"/>
          <w:sz w:val="24"/>
          <w:szCs w:val="24"/>
        </w:rPr>
        <w:t>Zamówienie, którego wartość nie przekracza wyrażonej w złotych równowartości kwoty określonej w art. 2 ust. 1 pkt 1 ustawy Prawo zamówień publicznych (</w:t>
      </w:r>
      <w:r w:rsidR="00CF6ACC" w:rsidRPr="00505C1B">
        <w:rPr>
          <w:rFonts w:ascii="Times New Roman" w:hAnsi="Times New Roman" w:cs="Times New Roman"/>
          <w:sz w:val="24"/>
          <w:szCs w:val="24"/>
        </w:rPr>
        <w:t>Dz. U. 2024 poz. 1320</w:t>
      </w:r>
      <w:r w:rsidRPr="00505C1B">
        <w:rPr>
          <w:rFonts w:ascii="Times New Roman" w:hAnsi="Times New Roman" w:cs="Times New Roman"/>
          <w:sz w:val="24"/>
          <w:szCs w:val="24"/>
        </w:rPr>
        <w:t xml:space="preserve">.). </w:t>
      </w:r>
    </w:p>
    <w:p w14:paraId="2AF65C20" w14:textId="71FF1C92" w:rsidR="00A55926" w:rsidRPr="00505C1B" w:rsidRDefault="00A55926" w:rsidP="00192940">
      <w:pPr>
        <w:pStyle w:val="Teksttreci0"/>
        <w:spacing w:line="240" w:lineRule="auto"/>
        <w:ind w:firstLine="284"/>
        <w:jc w:val="both"/>
        <w:rPr>
          <w:rFonts w:ascii="Times New Roman" w:hAnsi="Times New Roman" w:cs="Times New Roman"/>
          <w:sz w:val="24"/>
          <w:szCs w:val="24"/>
        </w:rPr>
      </w:pPr>
      <w:r w:rsidRPr="00505C1B">
        <w:rPr>
          <w:rFonts w:ascii="Times New Roman" w:hAnsi="Times New Roman" w:cs="Times New Roman"/>
          <w:sz w:val="24"/>
          <w:szCs w:val="24"/>
        </w:rPr>
        <w:t>Postępowanie o wartości poniżej 130 000 zł</w:t>
      </w:r>
      <w:r w:rsidR="00442D31">
        <w:rPr>
          <w:rFonts w:ascii="Times New Roman" w:hAnsi="Times New Roman" w:cs="Times New Roman"/>
          <w:sz w:val="24"/>
          <w:szCs w:val="24"/>
        </w:rPr>
        <w:t>.</w:t>
      </w:r>
      <w:r w:rsidRPr="00505C1B">
        <w:rPr>
          <w:rFonts w:ascii="Times New Roman" w:hAnsi="Times New Roman" w:cs="Times New Roman"/>
          <w:sz w:val="24"/>
          <w:szCs w:val="24"/>
        </w:rPr>
        <w:t xml:space="preserve"> i powyżej 50</w:t>
      </w:r>
      <w:r w:rsidR="00601398">
        <w:rPr>
          <w:rFonts w:ascii="Times New Roman" w:hAnsi="Times New Roman" w:cs="Times New Roman"/>
          <w:sz w:val="24"/>
          <w:szCs w:val="24"/>
        </w:rPr>
        <w:t> </w:t>
      </w:r>
      <w:r w:rsidRPr="00505C1B">
        <w:rPr>
          <w:rFonts w:ascii="Times New Roman" w:hAnsi="Times New Roman" w:cs="Times New Roman"/>
          <w:sz w:val="24"/>
          <w:szCs w:val="24"/>
        </w:rPr>
        <w:t>000</w:t>
      </w:r>
      <w:r w:rsidR="00601398">
        <w:rPr>
          <w:rFonts w:ascii="Times New Roman" w:hAnsi="Times New Roman" w:cs="Times New Roman"/>
          <w:sz w:val="24"/>
          <w:szCs w:val="24"/>
        </w:rPr>
        <w:t>, 00</w:t>
      </w:r>
      <w:r w:rsidRPr="00505C1B">
        <w:rPr>
          <w:rFonts w:ascii="Times New Roman" w:hAnsi="Times New Roman" w:cs="Times New Roman"/>
          <w:sz w:val="24"/>
          <w:szCs w:val="24"/>
        </w:rPr>
        <w:t xml:space="preserve"> zł</w:t>
      </w:r>
      <w:r w:rsidR="00192940">
        <w:rPr>
          <w:rFonts w:ascii="Times New Roman" w:hAnsi="Times New Roman" w:cs="Times New Roman"/>
          <w:sz w:val="24"/>
          <w:szCs w:val="24"/>
        </w:rPr>
        <w:t>.</w:t>
      </w:r>
      <w:r w:rsidRPr="00505C1B">
        <w:rPr>
          <w:rFonts w:ascii="Times New Roman" w:hAnsi="Times New Roman" w:cs="Times New Roman"/>
          <w:sz w:val="24"/>
          <w:szCs w:val="24"/>
        </w:rPr>
        <w:t>, prowadzone zg</w:t>
      </w:r>
      <w:r w:rsidR="0052229D" w:rsidRPr="00505C1B">
        <w:rPr>
          <w:rFonts w:ascii="Times New Roman" w:hAnsi="Times New Roman" w:cs="Times New Roman"/>
          <w:sz w:val="24"/>
          <w:szCs w:val="24"/>
        </w:rPr>
        <w:t>odnie z zasadą konkurencyjności</w:t>
      </w:r>
      <w:r w:rsidR="00192940">
        <w:rPr>
          <w:rFonts w:ascii="Times New Roman" w:hAnsi="Times New Roman" w:cs="Times New Roman"/>
          <w:sz w:val="24"/>
          <w:szCs w:val="24"/>
        </w:rPr>
        <w:t xml:space="preserve"> i zgodnie z § 2 ust. 3 </w:t>
      </w:r>
      <w:r w:rsidR="00192940" w:rsidRPr="00192940">
        <w:rPr>
          <w:rFonts w:ascii="Times New Roman" w:hAnsi="Times New Roman" w:cs="Times New Roman"/>
          <w:sz w:val="24"/>
          <w:szCs w:val="24"/>
        </w:rPr>
        <w:t>REGULAMIN</w:t>
      </w:r>
      <w:r w:rsidR="00192940">
        <w:rPr>
          <w:rFonts w:ascii="Times New Roman" w:hAnsi="Times New Roman" w:cs="Times New Roman"/>
          <w:sz w:val="24"/>
          <w:szCs w:val="24"/>
        </w:rPr>
        <w:t>U</w:t>
      </w:r>
      <w:r w:rsidR="00192940" w:rsidRPr="00192940">
        <w:rPr>
          <w:rFonts w:ascii="Times New Roman" w:hAnsi="Times New Roman" w:cs="Times New Roman"/>
          <w:sz w:val="24"/>
          <w:szCs w:val="24"/>
        </w:rPr>
        <w:t xml:space="preserve"> UDZIELANIA ZAMÓWIEŃ PUBLICZNYCH</w:t>
      </w:r>
      <w:r w:rsidR="00192940">
        <w:rPr>
          <w:rFonts w:ascii="Times New Roman" w:hAnsi="Times New Roman" w:cs="Times New Roman"/>
          <w:sz w:val="24"/>
          <w:szCs w:val="24"/>
        </w:rPr>
        <w:t xml:space="preserve"> …”  , który wprowadzono </w:t>
      </w:r>
      <w:r w:rsidR="00192940" w:rsidRPr="00192940">
        <w:rPr>
          <w:rFonts w:ascii="Times New Roman" w:hAnsi="Times New Roman" w:cs="Times New Roman"/>
          <w:sz w:val="24"/>
          <w:szCs w:val="24"/>
        </w:rPr>
        <w:t>Zarządzeni</w:t>
      </w:r>
      <w:r w:rsidR="00192940">
        <w:rPr>
          <w:rFonts w:ascii="Times New Roman" w:hAnsi="Times New Roman" w:cs="Times New Roman"/>
          <w:sz w:val="24"/>
          <w:szCs w:val="24"/>
        </w:rPr>
        <w:t>em</w:t>
      </w:r>
      <w:r w:rsidR="00192940" w:rsidRPr="00192940">
        <w:rPr>
          <w:rFonts w:ascii="Times New Roman" w:hAnsi="Times New Roman" w:cs="Times New Roman"/>
          <w:sz w:val="24"/>
          <w:szCs w:val="24"/>
        </w:rPr>
        <w:t xml:space="preserve"> Nr 10/IX/2024</w:t>
      </w:r>
      <w:r w:rsidR="00192940">
        <w:rPr>
          <w:rFonts w:ascii="Times New Roman" w:hAnsi="Times New Roman" w:cs="Times New Roman"/>
          <w:sz w:val="24"/>
          <w:szCs w:val="24"/>
        </w:rPr>
        <w:t xml:space="preserve"> </w:t>
      </w:r>
      <w:r w:rsidR="00192940" w:rsidRPr="00192940">
        <w:rPr>
          <w:rFonts w:ascii="Times New Roman" w:hAnsi="Times New Roman" w:cs="Times New Roman"/>
          <w:sz w:val="24"/>
          <w:szCs w:val="24"/>
        </w:rPr>
        <w:t>Burmistrza Gminy i Miasta Sokołów Małopolski</w:t>
      </w:r>
      <w:r w:rsidR="00192940">
        <w:rPr>
          <w:rFonts w:ascii="Times New Roman" w:hAnsi="Times New Roman" w:cs="Times New Roman"/>
          <w:sz w:val="24"/>
          <w:szCs w:val="24"/>
        </w:rPr>
        <w:t xml:space="preserve"> </w:t>
      </w:r>
      <w:r w:rsidR="00192940" w:rsidRPr="00192940">
        <w:rPr>
          <w:rFonts w:ascii="Times New Roman" w:hAnsi="Times New Roman" w:cs="Times New Roman"/>
          <w:sz w:val="24"/>
          <w:szCs w:val="24"/>
        </w:rPr>
        <w:t>z dnia 26 czerwca 2024 r.</w:t>
      </w:r>
    </w:p>
    <w:p w14:paraId="4838F118" w14:textId="77777777" w:rsidR="00A55926" w:rsidRDefault="00A55926" w:rsidP="007E7EFA">
      <w:pPr>
        <w:pStyle w:val="Teksttreci0"/>
        <w:spacing w:line="360" w:lineRule="auto"/>
        <w:jc w:val="both"/>
        <w:rPr>
          <w:rFonts w:ascii="Times New Roman" w:hAnsi="Times New Roman" w:cs="Times New Roman"/>
          <w:sz w:val="24"/>
          <w:szCs w:val="24"/>
        </w:rPr>
      </w:pPr>
    </w:p>
    <w:p w14:paraId="26749F24" w14:textId="77179D84" w:rsidR="00164CCC" w:rsidRDefault="00164CCC" w:rsidP="007E7EFA">
      <w:pPr>
        <w:pStyle w:val="Teksttreci0"/>
        <w:spacing w:line="360" w:lineRule="auto"/>
        <w:jc w:val="both"/>
        <w:rPr>
          <w:rFonts w:ascii="Times New Roman" w:hAnsi="Times New Roman" w:cs="Times New Roman"/>
          <w:sz w:val="24"/>
          <w:szCs w:val="24"/>
        </w:rPr>
      </w:pPr>
      <w:r w:rsidRPr="000C3276">
        <w:rPr>
          <w:rFonts w:ascii="Times New Roman" w:hAnsi="Times New Roman" w:cs="Times New Roman"/>
          <w:b/>
          <w:sz w:val="24"/>
          <w:szCs w:val="24"/>
        </w:rPr>
        <w:t xml:space="preserve">Jest to ponowienie </w:t>
      </w:r>
      <w:r>
        <w:rPr>
          <w:rFonts w:ascii="Times New Roman" w:hAnsi="Times New Roman" w:cs="Times New Roman"/>
          <w:b/>
          <w:sz w:val="24"/>
          <w:szCs w:val="24"/>
        </w:rPr>
        <w:t xml:space="preserve">unieważnionego </w:t>
      </w:r>
      <w:r w:rsidRPr="000C3276">
        <w:rPr>
          <w:rFonts w:ascii="Times New Roman" w:hAnsi="Times New Roman" w:cs="Times New Roman"/>
          <w:b/>
          <w:sz w:val="24"/>
          <w:szCs w:val="24"/>
        </w:rPr>
        <w:t xml:space="preserve">zamówienia </w:t>
      </w:r>
      <w:r w:rsidR="00156308">
        <w:rPr>
          <w:rFonts w:ascii="Times New Roman" w:hAnsi="Times New Roman" w:cs="Times New Roman"/>
          <w:b/>
          <w:sz w:val="24"/>
          <w:szCs w:val="24"/>
        </w:rPr>
        <w:t>RG.271.1.2024.JS</w:t>
      </w:r>
      <w:r w:rsidRPr="000C3276">
        <w:rPr>
          <w:rFonts w:ascii="Times New Roman" w:hAnsi="Times New Roman" w:cs="Times New Roman"/>
          <w:b/>
          <w:sz w:val="24"/>
          <w:szCs w:val="24"/>
        </w:rPr>
        <w:t xml:space="preserve"> - ogłoszenie nr 2024-39128-201764 o zamówieniu na Portalu Konkurencyjności.</w:t>
      </w:r>
    </w:p>
    <w:p w14:paraId="11462E10" w14:textId="77777777" w:rsidR="00164CCC" w:rsidRPr="00505C1B" w:rsidRDefault="00164CCC" w:rsidP="007E7EFA">
      <w:pPr>
        <w:pStyle w:val="Teksttreci0"/>
        <w:spacing w:line="360" w:lineRule="auto"/>
        <w:jc w:val="both"/>
        <w:rPr>
          <w:rFonts w:ascii="Times New Roman" w:hAnsi="Times New Roman" w:cs="Times New Roman"/>
          <w:sz w:val="24"/>
          <w:szCs w:val="24"/>
        </w:rPr>
      </w:pPr>
    </w:p>
    <w:p w14:paraId="4B860BC5" w14:textId="77777777"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Niniejsze zamówienie nie stanowi zobowiązania Gminy Sokołów Małopolski do zawarcia umowy w sprawie zamówienia publicznego.</w:t>
      </w:r>
    </w:p>
    <w:p w14:paraId="3D3D3354" w14:textId="77777777" w:rsidR="00A55926" w:rsidRPr="00505C1B" w:rsidRDefault="00A55926" w:rsidP="007E7EFA">
      <w:pPr>
        <w:pStyle w:val="Teksttreci0"/>
        <w:tabs>
          <w:tab w:val="left" w:pos="279"/>
        </w:tabs>
        <w:spacing w:line="360" w:lineRule="auto"/>
        <w:jc w:val="both"/>
        <w:rPr>
          <w:rFonts w:ascii="Times New Roman" w:hAnsi="Times New Roman" w:cs="Times New Roman"/>
          <w:sz w:val="24"/>
          <w:szCs w:val="24"/>
          <w:u w:val="single"/>
        </w:rPr>
      </w:pPr>
    </w:p>
    <w:p w14:paraId="6FE70271" w14:textId="77777777" w:rsidR="00A55926" w:rsidRPr="00505C1B" w:rsidRDefault="00A55926" w:rsidP="007E7EFA">
      <w:pPr>
        <w:pStyle w:val="Teksttreci0"/>
        <w:tabs>
          <w:tab w:val="left" w:pos="279"/>
        </w:tabs>
        <w:spacing w:line="360" w:lineRule="auto"/>
        <w:jc w:val="both"/>
        <w:rPr>
          <w:rFonts w:ascii="Times New Roman" w:hAnsi="Times New Roman" w:cs="Times New Roman"/>
          <w:b/>
          <w:sz w:val="24"/>
          <w:szCs w:val="24"/>
          <w:u w:val="single"/>
        </w:rPr>
      </w:pPr>
      <w:r w:rsidRPr="00505C1B">
        <w:rPr>
          <w:rFonts w:ascii="Times New Roman" w:hAnsi="Times New Roman" w:cs="Times New Roman"/>
          <w:b/>
          <w:sz w:val="24"/>
          <w:szCs w:val="24"/>
          <w:u w:val="single"/>
        </w:rPr>
        <w:t>1. Opis przedmiotu zamówienia:</w:t>
      </w:r>
    </w:p>
    <w:p w14:paraId="059DBE09" w14:textId="77777777" w:rsidR="00C7478B" w:rsidRPr="00505C1B" w:rsidRDefault="00C7478B" w:rsidP="007E7EFA">
      <w:pPr>
        <w:jc w:val="both"/>
        <w:rPr>
          <w:rFonts w:ascii="Times New Roman" w:hAnsi="Times New Roman" w:cs="Times New Roman"/>
          <w:b/>
          <w:sz w:val="24"/>
          <w:szCs w:val="24"/>
        </w:rPr>
      </w:pPr>
      <w:r w:rsidRPr="00505C1B">
        <w:rPr>
          <w:rFonts w:ascii="Times New Roman" w:hAnsi="Times New Roman" w:cs="Times New Roman"/>
          <w:b/>
          <w:sz w:val="24"/>
          <w:szCs w:val="24"/>
        </w:rPr>
        <w:t xml:space="preserve">Skrócony opis: </w:t>
      </w:r>
    </w:p>
    <w:p w14:paraId="0F9000D7" w14:textId="77777777" w:rsidR="00C7478B" w:rsidRPr="00505C1B" w:rsidRDefault="00C7478B" w:rsidP="007E7EFA">
      <w:pPr>
        <w:jc w:val="both"/>
        <w:rPr>
          <w:rFonts w:ascii="Times New Roman" w:hAnsi="Times New Roman" w:cs="Times New Roman"/>
          <w:b/>
          <w:sz w:val="24"/>
          <w:szCs w:val="24"/>
        </w:rPr>
      </w:pPr>
      <w:r w:rsidRPr="00505C1B">
        <w:rPr>
          <w:rFonts w:ascii="Times New Roman" w:hAnsi="Times New Roman" w:cs="Times New Roman"/>
          <w:b/>
          <w:sz w:val="24"/>
          <w:szCs w:val="24"/>
        </w:rPr>
        <w:t>Przedmiotem zamówienia jest opracowanie planu ogólnego gminy Sokołów Małopolski o którym jest mowa w art. 13 a ustawy o planowaniu i zagospodarowaniu przestrzennym (tj. Dz. U. z 2024 r. poz. 1130) oraz udział w czynnościach związanych ze sporządzeniem i uchwaleniem planu ogólnego. Powierzchnia opracowania obejmuje ok. 13 500,00 ha, w tym powierzchnia objęta miejscowymi planami zagospodarowania przestrzennego to ok. 371  ha co stanowi ok. 2,65% powierzchni gminy Sokołów Małopolski. Obszar objęty opracowaniem obejmuje teren w granicach administracyjnych gminy Sokołów Małopolski z wyłączeniem terenów zamkniętych.</w:t>
      </w:r>
    </w:p>
    <w:p w14:paraId="227CF9F8" w14:textId="77777777" w:rsidR="00C7478B" w:rsidRPr="00505C1B" w:rsidRDefault="00C7478B" w:rsidP="007E7EFA">
      <w:pPr>
        <w:tabs>
          <w:tab w:val="left" w:pos="284"/>
        </w:tabs>
        <w:suppressAutoHyphens/>
        <w:spacing w:line="320" w:lineRule="exact"/>
        <w:jc w:val="both"/>
        <w:rPr>
          <w:rFonts w:ascii="Times New Roman" w:eastAsia="Times New Roman" w:hAnsi="Times New Roman" w:cs="Times New Roman"/>
          <w:b/>
          <w:i/>
          <w:sz w:val="24"/>
          <w:szCs w:val="24"/>
          <w:lang w:eastAsia="ar-SA"/>
        </w:rPr>
      </w:pPr>
    </w:p>
    <w:p w14:paraId="2F8E6BF9" w14:textId="77777777" w:rsidR="00C7478B" w:rsidRPr="00505C1B" w:rsidRDefault="00C7478B" w:rsidP="007E7EFA">
      <w:pPr>
        <w:tabs>
          <w:tab w:val="left" w:pos="284"/>
        </w:tabs>
        <w:suppressAutoHyphens/>
        <w:spacing w:line="320" w:lineRule="exact"/>
        <w:ind w:left="284"/>
        <w:jc w:val="both"/>
        <w:rPr>
          <w:rFonts w:ascii="Times New Roman" w:eastAsia="Times New Roman" w:hAnsi="Times New Roman" w:cs="Times New Roman"/>
          <w:b/>
          <w:i/>
          <w:sz w:val="24"/>
          <w:szCs w:val="24"/>
          <w:lang w:eastAsia="ar-SA"/>
        </w:rPr>
      </w:pPr>
      <w:r w:rsidRPr="00505C1B">
        <w:rPr>
          <w:rFonts w:ascii="Times New Roman" w:eastAsia="Times New Roman" w:hAnsi="Times New Roman" w:cs="Times New Roman"/>
          <w:b/>
          <w:i/>
          <w:sz w:val="24"/>
          <w:szCs w:val="24"/>
          <w:lang w:eastAsia="ar-SA"/>
        </w:rPr>
        <w:t>Podstawowe informacje o Gminie Miejskiej Sokołów Małopolski znajdują się w Raporcie</w:t>
      </w:r>
      <w:r w:rsidRPr="00505C1B">
        <w:rPr>
          <w:rFonts w:ascii="Times New Roman" w:eastAsia="Times New Roman" w:hAnsi="Times New Roman" w:cs="Times New Roman"/>
          <w:b/>
          <w:i/>
          <w:sz w:val="24"/>
          <w:szCs w:val="24"/>
          <w:lang w:eastAsia="ar-SA"/>
        </w:rPr>
        <w:br/>
        <w:t xml:space="preserve">o stanie Gminy Miejskiej Sokołów Małopolski za rok 2023 </w:t>
      </w:r>
      <w:hyperlink r:id="rId11" w:history="1">
        <w:r w:rsidRPr="00505C1B">
          <w:rPr>
            <w:rStyle w:val="Hipercze"/>
            <w:rFonts w:ascii="Times New Roman" w:eastAsia="Times New Roman" w:hAnsi="Times New Roman" w:cs="Times New Roman"/>
            <w:b/>
            <w:i/>
            <w:sz w:val="24"/>
            <w:szCs w:val="24"/>
            <w:lang w:eastAsia="ar-SA"/>
          </w:rPr>
          <w:t>https://bip.sokolow-mlp.pl/ogloszenia-i-informacje/raport-o-stanie-gminy-i-miasta</w:t>
        </w:r>
      </w:hyperlink>
      <w:r w:rsidRPr="00505C1B">
        <w:rPr>
          <w:rFonts w:ascii="Times New Roman" w:eastAsia="Times New Roman" w:hAnsi="Times New Roman" w:cs="Times New Roman"/>
          <w:b/>
          <w:i/>
          <w:sz w:val="24"/>
          <w:szCs w:val="24"/>
          <w:lang w:eastAsia="ar-SA"/>
        </w:rPr>
        <w:t xml:space="preserve">  </w:t>
      </w:r>
    </w:p>
    <w:p w14:paraId="05D0F0E0" w14:textId="77777777" w:rsidR="00C7478B" w:rsidRPr="00505C1B" w:rsidRDefault="00C7478B" w:rsidP="007E7EFA">
      <w:pPr>
        <w:tabs>
          <w:tab w:val="left" w:pos="284"/>
        </w:tabs>
        <w:suppressAutoHyphens/>
        <w:spacing w:line="320" w:lineRule="exact"/>
        <w:ind w:left="284"/>
        <w:jc w:val="both"/>
        <w:rPr>
          <w:rFonts w:ascii="Times New Roman" w:eastAsia="Times New Roman" w:hAnsi="Times New Roman" w:cs="Times New Roman"/>
          <w:sz w:val="24"/>
          <w:szCs w:val="24"/>
          <w:lang w:eastAsia="ar-SA"/>
        </w:rPr>
      </w:pPr>
    </w:p>
    <w:p w14:paraId="12B21E15" w14:textId="77777777" w:rsidR="00C7478B" w:rsidRDefault="00C7478B" w:rsidP="007E7EFA">
      <w:pPr>
        <w:ind w:firstLine="426"/>
        <w:jc w:val="both"/>
        <w:rPr>
          <w:rFonts w:ascii="Times New Roman" w:hAnsi="Times New Roman" w:cs="Times New Roman"/>
          <w:sz w:val="24"/>
          <w:szCs w:val="24"/>
        </w:rPr>
      </w:pPr>
      <w:r w:rsidRPr="00505C1B">
        <w:rPr>
          <w:rFonts w:ascii="Times New Roman" w:hAnsi="Times New Roman" w:cs="Times New Roman"/>
          <w:sz w:val="24"/>
          <w:szCs w:val="24"/>
        </w:rPr>
        <w:t xml:space="preserve">Informuje się, że opracowanie </w:t>
      </w:r>
      <w:proofErr w:type="spellStart"/>
      <w:r w:rsidRPr="00505C1B">
        <w:rPr>
          <w:rFonts w:ascii="Times New Roman" w:hAnsi="Times New Roman" w:cs="Times New Roman"/>
          <w:sz w:val="24"/>
          <w:szCs w:val="24"/>
        </w:rPr>
        <w:t>ekofizjograficzne</w:t>
      </w:r>
      <w:proofErr w:type="spellEnd"/>
      <w:r w:rsidRPr="00505C1B">
        <w:rPr>
          <w:rFonts w:ascii="Times New Roman" w:hAnsi="Times New Roman" w:cs="Times New Roman"/>
          <w:sz w:val="24"/>
          <w:szCs w:val="24"/>
        </w:rPr>
        <w:t xml:space="preserve"> na potrzeby Ogólnego Planu jest w trakcie opracowywania (niniejsze zamówienie nie obejmuje opracowania </w:t>
      </w:r>
      <w:proofErr w:type="spellStart"/>
      <w:r w:rsidRPr="00505C1B">
        <w:rPr>
          <w:rFonts w:ascii="Times New Roman" w:hAnsi="Times New Roman" w:cs="Times New Roman"/>
          <w:sz w:val="24"/>
          <w:szCs w:val="24"/>
        </w:rPr>
        <w:t>ekofizjograficznego</w:t>
      </w:r>
      <w:proofErr w:type="spellEnd"/>
      <w:r w:rsidRPr="00505C1B">
        <w:rPr>
          <w:rFonts w:ascii="Times New Roman" w:hAnsi="Times New Roman" w:cs="Times New Roman"/>
          <w:sz w:val="24"/>
          <w:szCs w:val="24"/>
        </w:rPr>
        <w:t xml:space="preserve">) i Wykonawca niniejszego zadania będzie korzystał z ustaleń </w:t>
      </w:r>
      <w:proofErr w:type="spellStart"/>
      <w:r w:rsidRPr="00505C1B">
        <w:rPr>
          <w:rFonts w:ascii="Times New Roman" w:hAnsi="Times New Roman" w:cs="Times New Roman"/>
          <w:sz w:val="24"/>
          <w:szCs w:val="24"/>
        </w:rPr>
        <w:t>Ekofizjografii</w:t>
      </w:r>
      <w:proofErr w:type="spellEnd"/>
      <w:r w:rsidRPr="00505C1B">
        <w:rPr>
          <w:rFonts w:ascii="Times New Roman" w:hAnsi="Times New Roman" w:cs="Times New Roman"/>
          <w:sz w:val="24"/>
          <w:szCs w:val="24"/>
        </w:rPr>
        <w:t xml:space="preserve"> i współpracował z autorem opracowania </w:t>
      </w:r>
      <w:proofErr w:type="spellStart"/>
      <w:r w:rsidRPr="00505C1B">
        <w:rPr>
          <w:rFonts w:ascii="Times New Roman" w:hAnsi="Times New Roman" w:cs="Times New Roman"/>
          <w:sz w:val="24"/>
          <w:szCs w:val="24"/>
        </w:rPr>
        <w:t>ekofizjograficznego</w:t>
      </w:r>
      <w:proofErr w:type="spellEnd"/>
      <w:r w:rsidRPr="00505C1B">
        <w:rPr>
          <w:rFonts w:ascii="Times New Roman" w:hAnsi="Times New Roman" w:cs="Times New Roman"/>
          <w:sz w:val="24"/>
          <w:szCs w:val="24"/>
        </w:rPr>
        <w:t>.</w:t>
      </w:r>
    </w:p>
    <w:p w14:paraId="63981D20" w14:textId="491874C5" w:rsidR="007E7EFA" w:rsidRDefault="007E7EFA" w:rsidP="007E7EFA">
      <w:pPr>
        <w:ind w:firstLine="426"/>
        <w:jc w:val="both"/>
        <w:rPr>
          <w:rFonts w:ascii="Times New Roman" w:hAnsi="Times New Roman" w:cs="Times New Roman"/>
          <w:sz w:val="24"/>
          <w:szCs w:val="24"/>
        </w:rPr>
      </w:pPr>
      <w:r>
        <w:rPr>
          <w:rFonts w:ascii="Times New Roman" w:hAnsi="Times New Roman" w:cs="Times New Roman"/>
          <w:sz w:val="24"/>
          <w:szCs w:val="24"/>
        </w:rPr>
        <w:t xml:space="preserve">Ogłoszenie o przystąpieniu do opracowania Ogólnego Planu znajduje się na stronie internetowej Gminy Sokołów Małopolski pod linkiem: </w:t>
      </w:r>
    </w:p>
    <w:p w14:paraId="4A447757" w14:textId="3CDBC031" w:rsidR="007E7EFA" w:rsidRDefault="004D0623" w:rsidP="007E7EFA">
      <w:pPr>
        <w:ind w:firstLine="426"/>
        <w:jc w:val="both"/>
      </w:pPr>
      <w:hyperlink r:id="rId12" w:history="1">
        <w:r w:rsidR="007E7EFA">
          <w:rPr>
            <w:rStyle w:val="Hipercze"/>
          </w:rPr>
          <w:t>https://bip.sokolow-mlp.pl/przedmiotowy-zakres-dzialalnosci/zagospodarowanie-przestrzenne-i-sprawy-budowlane/plan-ogolny-gminy-i-miasta-sokolow-malopolski</w:t>
        </w:r>
      </w:hyperlink>
      <w:r w:rsidR="007E7EFA">
        <w:t>.</w:t>
      </w:r>
    </w:p>
    <w:p w14:paraId="24956B99" w14:textId="1C311425" w:rsidR="00C00069" w:rsidRDefault="00C00069" w:rsidP="007E7EFA">
      <w:pPr>
        <w:ind w:firstLine="426"/>
        <w:jc w:val="both"/>
      </w:pPr>
      <w:r>
        <w:t xml:space="preserve">Aktualne studium uwarunkowań i kierunków rozwoju Gminy znajduje się pod linkiem: </w:t>
      </w:r>
    </w:p>
    <w:p w14:paraId="0684AF2F" w14:textId="2A8A7180" w:rsidR="00C00069" w:rsidRDefault="00C00069" w:rsidP="007E7EFA">
      <w:pPr>
        <w:ind w:firstLine="426"/>
        <w:jc w:val="both"/>
      </w:pPr>
      <w:r>
        <w:t xml:space="preserve"> </w:t>
      </w:r>
      <w:hyperlink r:id="rId13" w:history="1">
        <w:r>
          <w:rPr>
            <w:rStyle w:val="Hipercze"/>
          </w:rPr>
          <w:t>https://sokolowmalopolski.e-mapa.net/</w:t>
        </w:r>
      </w:hyperlink>
    </w:p>
    <w:p w14:paraId="5FBC8141" w14:textId="5ECF7DA6" w:rsidR="00CC0F4D" w:rsidRPr="00505C1B" w:rsidRDefault="00CC0F4D" w:rsidP="00CC0F4D">
      <w:pPr>
        <w:ind w:firstLine="426"/>
        <w:jc w:val="both"/>
        <w:rPr>
          <w:rFonts w:ascii="Times New Roman" w:hAnsi="Times New Roman" w:cs="Times New Roman"/>
          <w:sz w:val="24"/>
          <w:szCs w:val="24"/>
        </w:rPr>
      </w:pPr>
      <w:r w:rsidRPr="0038416C">
        <w:rPr>
          <w:rFonts w:ascii="Times New Roman" w:hAnsi="Times New Roman" w:cs="Times New Roman"/>
          <w:sz w:val="24"/>
          <w:szCs w:val="24"/>
        </w:rPr>
        <w:t xml:space="preserve">Pełny opis wymagań i warunków realizacji zamówienia określają: </w:t>
      </w:r>
      <w:r w:rsidR="00DA1466">
        <w:rPr>
          <w:rFonts w:ascii="Times New Roman" w:hAnsi="Times New Roman" w:cs="Times New Roman"/>
          <w:sz w:val="24"/>
          <w:szCs w:val="24"/>
        </w:rPr>
        <w:t xml:space="preserve">ogłoszenie , </w:t>
      </w:r>
      <w:r w:rsidRPr="0038416C">
        <w:rPr>
          <w:rFonts w:ascii="Times New Roman" w:hAnsi="Times New Roman" w:cs="Times New Roman"/>
          <w:sz w:val="24"/>
          <w:szCs w:val="24"/>
        </w:rPr>
        <w:t xml:space="preserve">zał. nr 8 – OPZ, niniejsze zapytanie oraz wzór umowy – zał. </w:t>
      </w:r>
      <w:r w:rsidR="00DA1466">
        <w:rPr>
          <w:rFonts w:ascii="Times New Roman" w:hAnsi="Times New Roman" w:cs="Times New Roman"/>
          <w:sz w:val="24"/>
          <w:szCs w:val="24"/>
        </w:rPr>
        <w:t>2</w:t>
      </w:r>
      <w:r w:rsidRPr="0038416C">
        <w:rPr>
          <w:rFonts w:ascii="Times New Roman" w:hAnsi="Times New Roman" w:cs="Times New Roman"/>
          <w:sz w:val="24"/>
          <w:szCs w:val="24"/>
        </w:rPr>
        <w:t>.</w:t>
      </w:r>
    </w:p>
    <w:p w14:paraId="134D9471" w14:textId="77777777" w:rsidR="00C00069" w:rsidRDefault="00C00069" w:rsidP="007E7EFA">
      <w:pPr>
        <w:ind w:firstLine="426"/>
        <w:jc w:val="both"/>
        <w:rPr>
          <w:rFonts w:ascii="Times New Roman" w:hAnsi="Times New Roman" w:cs="Times New Roman"/>
          <w:sz w:val="24"/>
          <w:szCs w:val="24"/>
        </w:rPr>
      </w:pPr>
    </w:p>
    <w:p w14:paraId="02FF33E3" w14:textId="0DCCDB19" w:rsidR="00FB4F5A" w:rsidRPr="00505C1B" w:rsidRDefault="00FB4F5A" w:rsidP="007E7EFA">
      <w:pPr>
        <w:autoSpaceDE w:val="0"/>
        <w:autoSpaceDN w:val="0"/>
        <w:adjustRightInd w:val="0"/>
        <w:spacing w:after="0" w:line="320" w:lineRule="exact"/>
        <w:jc w:val="both"/>
        <w:rPr>
          <w:rFonts w:ascii="Times New Roman" w:hAnsi="Times New Roman" w:cs="Times New Roman"/>
          <w:sz w:val="24"/>
          <w:szCs w:val="24"/>
        </w:rPr>
      </w:pPr>
      <w:r>
        <w:rPr>
          <w:b/>
          <w:bCs/>
          <w:szCs w:val="24"/>
        </w:rPr>
        <w:t xml:space="preserve"> </w:t>
      </w:r>
      <w:r w:rsidR="002B6F29" w:rsidRPr="002B6F29">
        <w:rPr>
          <w:b/>
          <w:bCs/>
          <w:szCs w:val="24"/>
        </w:rPr>
        <w:t>Termin wykonania zamówienia: do 3</w:t>
      </w:r>
      <w:r w:rsidR="00986C23">
        <w:rPr>
          <w:b/>
          <w:bCs/>
          <w:szCs w:val="24"/>
        </w:rPr>
        <w:t>0</w:t>
      </w:r>
      <w:r w:rsidR="002B6F29" w:rsidRPr="002B6F29">
        <w:rPr>
          <w:b/>
          <w:bCs/>
          <w:szCs w:val="24"/>
        </w:rPr>
        <w:t>.1</w:t>
      </w:r>
      <w:r w:rsidR="00986C23">
        <w:rPr>
          <w:b/>
          <w:bCs/>
          <w:szCs w:val="24"/>
        </w:rPr>
        <w:t>1</w:t>
      </w:r>
      <w:r w:rsidR="002B6F29" w:rsidRPr="002B6F29">
        <w:rPr>
          <w:b/>
          <w:bCs/>
          <w:szCs w:val="24"/>
        </w:rPr>
        <w:t>.2025 r.</w:t>
      </w:r>
    </w:p>
    <w:p w14:paraId="31B4683C" w14:textId="77777777" w:rsidR="00C7478B" w:rsidRDefault="00C7478B" w:rsidP="007E7EFA">
      <w:pPr>
        <w:ind w:firstLine="426"/>
        <w:jc w:val="both"/>
        <w:rPr>
          <w:rFonts w:ascii="Times New Roman" w:hAnsi="Times New Roman" w:cs="Times New Roman"/>
          <w:sz w:val="24"/>
          <w:szCs w:val="24"/>
        </w:rPr>
      </w:pPr>
    </w:p>
    <w:p w14:paraId="5568F1A4" w14:textId="77777777" w:rsidR="007E7EFA" w:rsidRPr="00505C1B" w:rsidRDefault="007E7EFA" w:rsidP="007E7EFA">
      <w:pPr>
        <w:ind w:firstLine="426"/>
        <w:jc w:val="both"/>
        <w:rPr>
          <w:rFonts w:ascii="Times New Roman" w:hAnsi="Times New Roman" w:cs="Times New Roman"/>
          <w:sz w:val="24"/>
          <w:szCs w:val="24"/>
        </w:rPr>
      </w:pPr>
    </w:p>
    <w:p w14:paraId="22A4C270" w14:textId="77777777" w:rsidR="00A55926" w:rsidRPr="00505C1B" w:rsidRDefault="00A55926" w:rsidP="007E7EFA">
      <w:pPr>
        <w:pStyle w:val="Teksttreci0"/>
        <w:numPr>
          <w:ilvl w:val="0"/>
          <w:numId w:val="6"/>
        </w:numPr>
        <w:tabs>
          <w:tab w:val="left" w:pos="349"/>
        </w:tabs>
        <w:suppressAutoHyphens/>
        <w:spacing w:line="360" w:lineRule="auto"/>
        <w:jc w:val="both"/>
        <w:rPr>
          <w:rFonts w:ascii="Times New Roman" w:hAnsi="Times New Roman" w:cs="Times New Roman"/>
          <w:b/>
          <w:sz w:val="24"/>
          <w:szCs w:val="24"/>
          <w:u w:val="single"/>
        </w:rPr>
      </w:pPr>
      <w:r w:rsidRPr="00505C1B">
        <w:rPr>
          <w:rFonts w:ascii="Times New Roman" w:hAnsi="Times New Roman" w:cs="Times New Roman"/>
          <w:b/>
          <w:sz w:val="24"/>
          <w:szCs w:val="24"/>
          <w:u w:val="single"/>
        </w:rPr>
        <w:t>Wspólny Słownik Zamówień (CPV):</w:t>
      </w:r>
    </w:p>
    <w:p w14:paraId="614ECA13" w14:textId="40D66333" w:rsidR="000E1521" w:rsidRPr="00505C1B" w:rsidRDefault="00E1288C" w:rsidP="007E7EFA">
      <w:pPr>
        <w:pStyle w:val="Teksttreci0"/>
        <w:tabs>
          <w:tab w:val="left" w:pos="1088"/>
        </w:tab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71410000-5</w:t>
      </w:r>
      <w:r w:rsidR="000E1521" w:rsidRPr="00505C1B">
        <w:rPr>
          <w:rFonts w:ascii="Times New Roman" w:hAnsi="Times New Roman" w:cs="Times New Roman"/>
          <w:sz w:val="24"/>
          <w:szCs w:val="24"/>
        </w:rPr>
        <w:t xml:space="preserve"> </w:t>
      </w:r>
      <w:r w:rsidRPr="00505C1B">
        <w:rPr>
          <w:rFonts w:ascii="Times New Roman" w:hAnsi="Times New Roman" w:cs="Times New Roman"/>
          <w:sz w:val="24"/>
          <w:szCs w:val="24"/>
        </w:rPr>
        <w:t>Usługi architektoniczne, inżynieryjne i zintegrowane usługi inżynieryjne; usługi urbanistyczne, architektury krajobrazu, związane z nimi usługi konsultacji naukowych i technicznych; usługi badań i analiz technicznych</w:t>
      </w:r>
    </w:p>
    <w:p w14:paraId="296D69E7" w14:textId="77777777" w:rsidR="000E1521" w:rsidRPr="00505C1B" w:rsidRDefault="000E1521" w:rsidP="007E7EFA">
      <w:pPr>
        <w:pStyle w:val="Teksttreci0"/>
        <w:tabs>
          <w:tab w:val="left" w:pos="1088"/>
        </w:tabs>
        <w:spacing w:line="360" w:lineRule="auto"/>
        <w:jc w:val="both"/>
        <w:rPr>
          <w:rFonts w:ascii="Times New Roman" w:hAnsi="Times New Roman" w:cs="Times New Roman"/>
          <w:color w:val="FF0000"/>
          <w:sz w:val="24"/>
          <w:szCs w:val="24"/>
        </w:rPr>
      </w:pPr>
    </w:p>
    <w:p w14:paraId="1E0F62AF" w14:textId="77777777" w:rsidR="00A55926" w:rsidRPr="00505C1B" w:rsidRDefault="00A55926" w:rsidP="007E7EFA">
      <w:pPr>
        <w:pStyle w:val="Teksttreci0"/>
        <w:numPr>
          <w:ilvl w:val="0"/>
          <w:numId w:val="6"/>
        </w:numPr>
        <w:tabs>
          <w:tab w:val="left" w:pos="349"/>
        </w:tabs>
        <w:suppressAutoHyphens/>
        <w:spacing w:line="360" w:lineRule="auto"/>
        <w:jc w:val="both"/>
        <w:rPr>
          <w:rFonts w:ascii="Times New Roman" w:hAnsi="Times New Roman" w:cs="Times New Roman"/>
          <w:b/>
          <w:sz w:val="24"/>
          <w:szCs w:val="24"/>
          <w:u w:val="single"/>
        </w:rPr>
      </w:pPr>
      <w:r w:rsidRPr="00505C1B">
        <w:rPr>
          <w:rFonts w:ascii="Times New Roman" w:hAnsi="Times New Roman" w:cs="Times New Roman"/>
          <w:b/>
          <w:sz w:val="24"/>
          <w:szCs w:val="24"/>
          <w:u w:val="single"/>
        </w:rPr>
        <w:t>Zabezpieczenie należytego wykonania umowy</w:t>
      </w:r>
    </w:p>
    <w:p w14:paraId="4F498C4B" w14:textId="77777777" w:rsidR="00A55926" w:rsidRPr="00505C1B" w:rsidRDefault="00A55926" w:rsidP="007E7EFA">
      <w:pPr>
        <w:pStyle w:val="Teksttreci0"/>
        <w:spacing w:line="360" w:lineRule="auto"/>
        <w:ind w:firstLine="300"/>
        <w:jc w:val="both"/>
        <w:rPr>
          <w:rFonts w:ascii="Times New Roman" w:hAnsi="Times New Roman" w:cs="Times New Roman"/>
          <w:b/>
          <w:sz w:val="24"/>
          <w:szCs w:val="24"/>
        </w:rPr>
      </w:pPr>
      <w:r w:rsidRPr="00505C1B">
        <w:rPr>
          <w:rFonts w:ascii="Times New Roman" w:hAnsi="Times New Roman" w:cs="Times New Roman"/>
          <w:b/>
          <w:sz w:val="24"/>
          <w:szCs w:val="24"/>
        </w:rPr>
        <w:t>Zamawiający nie wymaga wniesienia przez Wykonawcę wadium ani też zabezpieczenia należytego wykonania umowy.</w:t>
      </w:r>
    </w:p>
    <w:p w14:paraId="53980657" w14:textId="77777777" w:rsidR="00A55926" w:rsidRPr="00505C1B" w:rsidRDefault="00A55926" w:rsidP="007E7EFA">
      <w:pPr>
        <w:pStyle w:val="Teksttreci0"/>
        <w:numPr>
          <w:ilvl w:val="0"/>
          <w:numId w:val="6"/>
        </w:numPr>
        <w:tabs>
          <w:tab w:val="left" w:pos="349"/>
        </w:tabs>
        <w:suppressAutoHyphens/>
        <w:spacing w:line="360" w:lineRule="auto"/>
        <w:jc w:val="both"/>
        <w:rPr>
          <w:rFonts w:ascii="Times New Roman" w:hAnsi="Times New Roman" w:cs="Times New Roman"/>
          <w:b/>
          <w:sz w:val="24"/>
          <w:szCs w:val="24"/>
          <w:u w:val="single"/>
        </w:rPr>
      </w:pPr>
      <w:r w:rsidRPr="00505C1B">
        <w:rPr>
          <w:rFonts w:ascii="Times New Roman" w:hAnsi="Times New Roman" w:cs="Times New Roman"/>
          <w:b/>
          <w:sz w:val="24"/>
          <w:szCs w:val="24"/>
          <w:u w:val="single"/>
        </w:rPr>
        <w:t>Podział zamówienia na części</w:t>
      </w:r>
    </w:p>
    <w:p w14:paraId="0A38236E" w14:textId="41862F10" w:rsidR="00A55926" w:rsidRPr="00505C1B" w:rsidRDefault="00A55926" w:rsidP="007E7EFA">
      <w:pPr>
        <w:pStyle w:val="Teksttreci0"/>
        <w:spacing w:line="360" w:lineRule="auto"/>
        <w:ind w:left="300"/>
        <w:jc w:val="both"/>
        <w:rPr>
          <w:rFonts w:ascii="Times New Roman" w:hAnsi="Times New Roman" w:cs="Times New Roman"/>
          <w:sz w:val="24"/>
          <w:szCs w:val="24"/>
        </w:rPr>
      </w:pPr>
      <w:r w:rsidRPr="00505C1B">
        <w:rPr>
          <w:rFonts w:ascii="Times New Roman" w:hAnsi="Times New Roman" w:cs="Times New Roman"/>
          <w:sz w:val="24"/>
          <w:szCs w:val="24"/>
        </w:rPr>
        <w:t>Zama</w:t>
      </w:r>
      <w:r w:rsidR="00595A20">
        <w:rPr>
          <w:rFonts w:ascii="Times New Roman" w:hAnsi="Times New Roman" w:cs="Times New Roman"/>
          <w:sz w:val="24"/>
          <w:szCs w:val="24"/>
        </w:rPr>
        <w:t>wiający nie przewiduje podziału</w:t>
      </w:r>
      <w:r w:rsidRPr="00505C1B">
        <w:rPr>
          <w:rFonts w:ascii="Times New Roman" w:hAnsi="Times New Roman" w:cs="Times New Roman"/>
          <w:sz w:val="24"/>
          <w:szCs w:val="24"/>
        </w:rPr>
        <w:t xml:space="preserve"> zamówienia na części</w:t>
      </w:r>
      <w:r w:rsidR="000E1521" w:rsidRPr="00505C1B">
        <w:rPr>
          <w:rFonts w:ascii="Times New Roman" w:hAnsi="Times New Roman" w:cs="Times New Roman"/>
          <w:sz w:val="24"/>
          <w:szCs w:val="24"/>
        </w:rPr>
        <w:t>.</w:t>
      </w:r>
    </w:p>
    <w:p w14:paraId="27C9FAD4" w14:textId="77777777" w:rsidR="000E1521" w:rsidRPr="00505C1B" w:rsidRDefault="000E1521" w:rsidP="007E7EFA">
      <w:pPr>
        <w:pStyle w:val="Teksttreci0"/>
        <w:spacing w:line="360" w:lineRule="auto"/>
        <w:ind w:left="300"/>
        <w:jc w:val="both"/>
        <w:rPr>
          <w:rFonts w:ascii="Times New Roman" w:hAnsi="Times New Roman" w:cs="Times New Roman"/>
          <w:color w:val="FF0000"/>
          <w:sz w:val="24"/>
          <w:szCs w:val="24"/>
        </w:rPr>
      </w:pPr>
    </w:p>
    <w:p w14:paraId="26B3F50D" w14:textId="275A3ACF" w:rsidR="00A55926" w:rsidRPr="00595A20" w:rsidRDefault="00A55926" w:rsidP="007E7EFA">
      <w:pPr>
        <w:pStyle w:val="Teksttreci0"/>
        <w:spacing w:line="360" w:lineRule="auto"/>
        <w:ind w:left="300"/>
        <w:jc w:val="both"/>
        <w:rPr>
          <w:rFonts w:ascii="Times New Roman" w:hAnsi="Times New Roman" w:cs="Times New Roman"/>
          <w:b/>
          <w:sz w:val="24"/>
          <w:szCs w:val="24"/>
        </w:rPr>
      </w:pPr>
      <w:r w:rsidRPr="00986C23">
        <w:rPr>
          <w:rFonts w:ascii="Times New Roman" w:hAnsi="Times New Roman" w:cs="Times New Roman"/>
          <w:b/>
          <w:sz w:val="24"/>
          <w:szCs w:val="24"/>
        </w:rPr>
        <w:t>Warunki udziału w postępowaniu</w:t>
      </w:r>
    </w:p>
    <w:p w14:paraId="18284B9A" w14:textId="4423A45A" w:rsidR="00732599" w:rsidRPr="00505C1B" w:rsidRDefault="00A55926" w:rsidP="007E7EFA">
      <w:pPr>
        <w:pStyle w:val="Teksttreci0"/>
        <w:spacing w:line="360" w:lineRule="auto"/>
        <w:ind w:left="300" w:firstLine="140"/>
        <w:jc w:val="both"/>
        <w:rPr>
          <w:rFonts w:ascii="Times New Roman" w:hAnsi="Times New Roman" w:cs="Times New Roman"/>
          <w:sz w:val="24"/>
          <w:szCs w:val="24"/>
        </w:rPr>
      </w:pPr>
      <w:r w:rsidRPr="00505C1B">
        <w:rPr>
          <w:rFonts w:ascii="Times New Roman" w:hAnsi="Times New Roman" w:cs="Times New Roman"/>
          <w:sz w:val="24"/>
          <w:szCs w:val="24"/>
        </w:rPr>
        <w:t>O udzielenia zamówienia mogą ubiegać się</w:t>
      </w:r>
      <w:r w:rsidR="00732599" w:rsidRPr="00505C1B">
        <w:rPr>
          <w:rFonts w:ascii="Times New Roman" w:hAnsi="Times New Roman" w:cs="Times New Roman"/>
          <w:sz w:val="24"/>
          <w:szCs w:val="24"/>
        </w:rPr>
        <w:t xml:space="preserve"> wyłącznie </w:t>
      </w:r>
      <w:r w:rsidRPr="00505C1B">
        <w:rPr>
          <w:rFonts w:ascii="Times New Roman" w:hAnsi="Times New Roman" w:cs="Times New Roman"/>
          <w:sz w:val="24"/>
          <w:szCs w:val="24"/>
        </w:rPr>
        <w:t>ofere</w:t>
      </w:r>
      <w:r w:rsidR="00732599" w:rsidRPr="00505C1B">
        <w:rPr>
          <w:rFonts w:ascii="Times New Roman" w:hAnsi="Times New Roman" w:cs="Times New Roman"/>
          <w:sz w:val="24"/>
          <w:szCs w:val="24"/>
        </w:rPr>
        <w:t>nci nie podlegający wykluczeniu i spełniający</w:t>
      </w:r>
      <w:r w:rsidR="00595A20">
        <w:rPr>
          <w:rFonts w:ascii="Times New Roman" w:hAnsi="Times New Roman" w:cs="Times New Roman"/>
          <w:sz w:val="24"/>
          <w:szCs w:val="24"/>
        </w:rPr>
        <w:t xml:space="preserve"> warunki udziału w postępowaniu</w:t>
      </w:r>
      <w:r w:rsidR="00466BAF" w:rsidRPr="00505C1B">
        <w:rPr>
          <w:rFonts w:ascii="Times New Roman" w:hAnsi="Times New Roman" w:cs="Times New Roman"/>
          <w:sz w:val="24"/>
          <w:szCs w:val="24"/>
        </w:rPr>
        <w:t>:</w:t>
      </w:r>
    </w:p>
    <w:p w14:paraId="1178DD6F" w14:textId="77777777" w:rsidR="00595A20" w:rsidRDefault="00595A20" w:rsidP="007E7EFA">
      <w:pPr>
        <w:pStyle w:val="Teksttreci0"/>
        <w:spacing w:line="360" w:lineRule="auto"/>
        <w:ind w:left="300" w:firstLine="140"/>
        <w:jc w:val="both"/>
        <w:rPr>
          <w:rFonts w:ascii="Times New Roman" w:hAnsi="Times New Roman" w:cs="Times New Roman"/>
          <w:sz w:val="24"/>
          <w:szCs w:val="24"/>
        </w:rPr>
      </w:pPr>
    </w:p>
    <w:p w14:paraId="6B703EEA" w14:textId="294AFA29" w:rsidR="00466BAF" w:rsidRPr="00505C1B" w:rsidRDefault="00466BAF" w:rsidP="007E7EFA">
      <w:pPr>
        <w:pStyle w:val="Teksttreci0"/>
        <w:spacing w:line="360" w:lineRule="auto"/>
        <w:ind w:left="300" w:firstLine="140"/>
        <w:jc w:val="both"/>
        <w:rPr>
          <w:rFonts w:ascii="Times New Roman" w:hAnsi="Times New Roman" w:cs="Times New Roman"/>
          <w:sz w:val="24"/>
          <w:szCs w:val="24"/>
        </w:rPr>
      </w:pPr>
      <w:r w:rsidRPr="00505C1B">
        <w:rPr>
          <w:rFonts w:ascii="Times New Roman" w:hAnsi="Times New Roman" w:cs="Times New Roman"/>
          <w:sz w:val="24"/>
          <w:szCs w:val="24"/>
        </w:rPr>
        <w:t>Zamawiający stawia następujące wymagania w zak</w:t>
      </w:r>
      <w:r w:rsidR="00AB3279">
        <w:rPr>
          <w:rFonts w:ascii="Times New Roman" w:hAnsi="Times New Roman" w:cs="Times New Roman"/>
          <w:sz w:val="24"/>
          <w:szCs w:val="24"/>
        </w:rPr>
        <w:t xml:space="preserve">resie dopuszczenia do udziału </w:t>
      </w:r>
      <w:r w:rsidR="00AB3279">
        <w:rPr>
          <w:rFonts w:ascii="Times New Roman" w:hAnsi="Times New Roman" w:cs="Times New Roman"/>
          <w:sz w:val="24"/>
          <w:szCs w:val="24"/>
        </w:rPr>
        <w:lastRenderedPageBreak/>
        <w:t>w </w:t>
      </w:r>
      <w:r w:rsidRPr="00505C1B">
        <w:rPr>
          <w:rFonts w:ascii="Times New Roman" w:hAnsi="Times New Roman" w:cs="Times New Roman"/>
          <w:sz w:val="24"/>
          <w:szCs w:val="24"/>
        </w:rPr>
        <w:t xml:space="preserve">postępowaniu: </w:t>
      </w:r>
    </w:p>
    <w:p w14:paraId="5BC2E217" w14:textId="5EF5C98B" w:rsidR="001A6E7F" w:rsidRPr="00156308" w:rsidRDefault="001A6E7F" w:rsidP="001A6E7F">
      <w:pPr>
        <w:jc w:val="both"/>
        <w:rPr>
          <w:rFonts w:ascii="Times New Roman" w:eastAsia="Calibri" w:hAnsi="Times New Roman" w:cs="Times New Roman"/>
          <w:i/>
          <w:sz w:val="24"/>
          <w:szCs w:val="24"/>
        </w:rPr>
      </w:pPr>
      <w:r w:rsidRPr="00156308">
        <w:rPr>
          <w:rFonts w:ascii="Times New Roman" w:eastAsia="Calibri" w:hAnsi="Times New Roman" w:cs="Times New Roman"/>
          <w:i/>
          <w:sz w:val="24"/>
          <w:szCs w:val="24"/>
        </w:rPr>
        <w:t>Uprawnienia do wykonywania określonej działalności lub czynności:</w:t>
      </w:r>
    </w:p>
    <w:p w14:paraId="2CFCD859" w14:textId="11FC2194" w:rsidR="001A6E7F" w:rsidRPr="00156308" w:rsidRDefault="001A6E7F" w:rsidP="001A6E7F">
      <w:pPr>
        <w:jc w:val="both"/>
        <w:rPr>
          <w:rFonts w:ascii="Times New Roman" w:eastAsia="Calibri" w:hAnsi="Times New Roman" w:cs="Times New Roman"/>
          <w:sz w:val="24"/>
          <w:szCs w:val="24"/>
        </w:rPr>
      </w:pPr>
      <w:r w:rsidRPr="00156308">
        <w:rPr>
          <w:rFonts w:ascii="Times New Roman" w:eastAsia="Calibri" w:hAnsi="Times New Roman" w:cs="Times New Roman"/>
          <w:sz w:val="24"/>
          <w:szCs w:val="24"/>
        </w:rPr>
        <w:t>O udzielenie zamówienia może ubiegać się Wykonawca/y, który: posiada, dysponuje lub wykażą gotowość dysponowania osobami posiadającymi odpowiednie uprawienia umożliwiające wykonania przedmiotu zamówienia, tj.: co najmniej</w:t>
      </w:r>
      <w:r w:rsidR="00156308">
        <w:rPr>
          <w:rFonts w:ascii="Times New Roman" w:eastAsia="Calibri" w:hAnsi="Times New Roman" w:cs="Times New Roman"/>
          <w:sz w:val="24"/>
          <w:szCs w:val="24"/>
        </w:rPr>
        <w:t xml:space="preserve"> </w:t>
      </w:r>
      <w:r w:rsidRPr="00156308">
        <w:rPr>
          <w:rFonts w:ascii="Times New Roman" w:eastAsia="Calibri" w:hAnsi="Times New Roman" w:cs="Times New Roman"/>
          <w:sz w:val="24"/>
          <w:szCs w:val="24"/>
        </w:rPr>
        <w:t>jedną osobą posiadającą uprawnienia wynikające z zapisów art. 5 ustawy z dnia 27 marca 2003 r. o planowaniu i zagospodarowaniu przestrzennym</w:t>
      </w:r>
      <w:r w:rsidR="003434D0">
        <w:rPr>
          <w:rFonts w:ascii="Times New Roman" w:eastAsia="Calibri" w:hAnsi="Times New Roman" w:cs="Times New Roman"/>
          <w:sz w:val="24"/>
          <w:szCs w:val="24"/>
        </w:rPr>
        <w:t xml:space="preserve"> </w:t>
      </w:r>
      <w:r w:rsidR="003434D0" w:rsidRPr="00E93972">
        <w:rPr>
          <w:rFonts w:ascii="Times New Roman" w:hAnsi="Times New Roman" w:cs="Times New Roman"/>
          <w:sz w:val="24"/>
          <w:szCs w:val="24"/>
        </w:rPr>
        <w:t xml:space="preserve">(Dz. U. z 2024 r. poz. 1130 </w:t>
      </w:r>
      <w:proofErr w:type="spellStart"/>
      <w:r w:rsidR="003434D0" w:rsidRPr="00E93972">
        <w:rPr>
          <w:rFonts w:ascii="Times New Roman" w:hAnsi="Times New Roman" w:cs="Times New Roman"/>
          <w:sz w:val="24"/>
          <w:szCs w:val="24"/>
        </w:rPr>
        <w:t>t.j</w:t>
      </w:r>
      <w:proofErr w:type="spellEnd"/>
      <w:r w:rsidR="003434D0" w:rsidRPr="00E93972">
        <w:rPr>
          <w:rFonts w:ascii="Times New Roman" w:hAnsi="Times New Roman" w:cs="Times New Roman"/>
          <w:sz w:val="24"/>
          <w:szCs w:val="24"/>
        </w:rPr>
        <w:t>.)</w:t>
      </w:r>
      <w:r w:rsidRPr="00156308">
        <w:rPr>
          <w:rFonts w:ascii="Times New Roman" w:eastAsia="Calibri" w:hAnsi="Times New Roman" w:cs="Times New Roman"/>
          <w:sz w:val="24"/>
          <w:szCs w:val="24"/>
        </w:rPr>
        <w:t>;</w:t>
      </w:r>
    </w:p>
    <w:p w14:paraId="7AA66952" w14:textId="1641CFF6" w:rsidR="001A6E7F" w:rsidRPr="00156308" w:rsidRDefault="001A6E7F" w:rsidP="001A6E7F">
      <w:pPr>
        <w:jc w:val="both"/>
        <w:rPr>
          <w:rFonts w:ascii="Times New Roman" w:eastAsia="Calibri" w:hAnsi="Times New Roman" w:cs="Times New Roman"/>
          <w:sz w:val="24"/>
          <w:szCs w:val="24"/>
        </w:rPr>
      </w:pPr>
      <w:r w:rsidRPr="00156308">
        <w:rPr>
          <w:rFonts w:ascii="Times New Roman" w:eastAsia="Calibri" w:hAnsi="Times New Roman" w:cs="Times New Roman"/>
          <w:i/>
          <w:sz w:val="24"/>
          <w:szCs w:val="24"/>
        </w:rPr>
        <w:t>Wiedza i doświadczenie</w:t>
      </w:r>
      <w:r w:rsidRPr="00156308">
        <w:rPr>
          <w:rFonts w:ascii="Times New Roman" w:eastAsia="Calibri" w:hAnsi="Times New Roman" w:cs="Times New Roman"/>
          <w:sz w:val="24"/>
          <w:szCs w:val="24"/>
        </w:rPr>
        <w:t xml:space="preserve"> :</w:t>
      </w:r>
    </w:p>
    <w:p w14:paraId="31606F4D" w14:textId="77777777" w:rsidR="001A6E7F" w:rsidRPr="00156308" w:rsidRDefault="001A6E7F" w:rsidP="001A6E7F">
      <w:pPr>
        <w:jc w:val="both"/>
        <w:rPr>
          <w:rFonts w:ascii="Times New Roman" w:eastAsia="Calibri" w:hAnsi="Times New Roman" w:cs="Times New Roman"/>
          <w:sz w:val="24"/>
          <w:szCs w:val="24"/>
        </w:rPr>
      </w:pPr>
      <w:r w:rsidRPr="00156308">
        <w:rPr>
          <w:rFonts w:ascii="Times New Roman" w:eastAsia="Calibri" w:hAnsi="Times New Roman" w:cs="Times New Roman"/>
          <w:sz w:val="24"/>
          <w:szCs w:val="24"/>
        </w:rPr>
        <w:t>O udzielenie zamówienia może ubiegać się Wykonawca, który:</w:t>
      </w:r>
    </w:p>
    <w:p w14:paraId="2A0A0A5D" w14:textId="60B66BB4" w:rsidR="001A6E7F" w:rsidRPr="00156308" w:rsidRDefault="001A6E7F" w:rsidP="001A6E7F">
      <w:pPr>
        <w:jc w:val="both"/>
        <w:rPr>
          <w:rFonts w:ascii="Times New Roman" w:eastAsia="Calibri" w:hAnsi="Times New Roman" w:cs="Times New Roman"/>
          <w:sz w:val="24"/>
          <w:szCs w:val="24"/>
        </w:rPr>
      </w:pPr>
      <w:r w:rsidRPr="00156308">
        <w:rPr>
          <w:rFonts w:ascii="Times New Roman" w:eastAsia="Calibri" w:hAnsi="Times New Roman" w:cs="Times New Roman"/>
          <w:sz w:val="24"/>
          <w:szCs w:val="24"/>
        </w:rPr>
        <w:t>W okresie ostatnich 5 lat przed upływem terminu składania ofert, a jeżeli okres prowadzenia działalności jest krótszy – w tym okresie, wykonał w sposób należyty co najmniej:</w:t>
      </w:r>
      <w:r w:rsidR="00156308">
        <w:rPr>
          <w:rFonts w:ascii="Times New Roman" w:eastAsia="Calibri" w:hAnsi="Times New Roman" w:cs="Times New Roman"/>
          <w:sz w:val="24"/>
          <w:szCs w:val="24"/>
        </w:rPr>
        <w:t xml:space="preserve"> </w:t>
      </w:r>
      <w:r w:rsidRPr="00156308">
        <w:rPr>
          <w:rFonts w:ascii="Times New Roman" w:eastAsia="Calibri" w:hAnsi="Times New Roman" w:cs="Times New Roman"/>
          <w:sz w:val="24"/>
          <w:szCs w:val="24"/>
        </w:rPr>
        <w:t xml:space="preserve"> trzy projekty miejscowych planów zagospodarowania przestrzennego lub ich zmiany, które to plany razem obejmowały </w:t>
      </w:r>
      <w:r w:rsidR="00986C23" w:rsidRPr="00156308">
        <w:rPr>
          <w:rFonts w:ascii="Times New Roman" w:eastAsia="Calibri" w:hAnsi="Times New Roman" w:cs="Times New Roman"/>
          <w:sz w:val="24"/>
          <w:szCs w:val="24"/>
        </w:rPr>
        <w:t>łącznie</w:t>
      </w:r>
      <w:r w:rsidR="00986C23" w:rsidRPr="00156308">
        <w:rPr>
          <w:rFonts w:ascii="Times New Roman" w:eastAsia="Calibri" w:hAnsi="Times New Roman" w:cs="Times New Roman"/>
          <w:sz w:val="24"/>
          <w:szCs w:val="24"/>
        </w:rPr>
        <w:t xml:space="preserve"> </w:t>
      </w:r>
      <w:r w:rsidRPr="00156308">
        <w:rPr>
          <w:rFonts w:ascii="Times New Roman" w:eastAsia="Calibri" w:hAnsi="Times New Roman" w:cs="Times New Roman"/>
          <w:sz w:val="24"/>
          <w:szCs w:val="24"/>
        </w:rPr>
        <w:t>obszar o powierzchni nie mniejszej niż 150 ha.</w:t>
      </w:r>
    </w:p>
    <w:p w14:paraId="4E2AB41C" w14:textId="77777777" w:rsidR="001A6E7F" w:rsidRPr="00156308" w:rsidRDefault="001A6E7F" w:rsidP="001A6E7F">
      <w:pPr>
        <w:jc w:val="both"/>
        <w:rPr>
          <w:rFonts w:ascii="Times New Roman" w:eastAsia="Calibri" w:hAnsi="Times New Roman" w:cs="Times New Roman"/>
          <w:i/>
          <w:sz w:val="24"/>
          <w:szCs w:val="24"/>
        </w:rPr>
      </w:pPr>
      <w:r w:rsidRPr="00156308">
        <w:rPr>
          <w:rFonts w:ascii="Times New Roman" w:eastAsia="Calibri" w:hAnsi="Times New Roman" w:cs="Times New Roman"/>
          <w:i/>
          <w:sz w:val="24"/>
          <w:szCs w:val="24"/>
        </w:rPr>
        <w:t>Potencjał techniczny:</w:t>
      </w:r>
    </w:p>
    <w:p w14:paraId="28D9C721" w14:textId="693463C5" w:rsidR="001A6E7F" w:rsidRPr="00156308" w:rsidRDefault="001A6E7F" w:rsidP="001A6E7F">
      <w:pPr>
        <w:jc w:val="both"/>
        <w:rPr>
          <w:rFonts w:ascii="Times New Roman" w:eastAsia="Calibri" w:hAnsi="Times New Roman" w:cs="Times New Roman"/>
          <w:sz w:val="24"/>
          <w:szCs w:val="24"/>
        </w:rPr>
      </w:pPr>
      <w:r w:rsidRPr="00156308">
        <w:rPr>
          <w:rFonts w:ascii="Times New Roman" w:eastAsia="Calibri" w:hAnsi="Times New Roman" w:cs="Times New Roman"/>
          <w:sz w:val="24"/>
          <w:szCs w:val="24"/>
        </w:rPr>
        <w:t>Nie stawia się szczególnych wymagań</w:t>
      </w:r>
    </w:p>
    <w:p w14:paraId="645246DD" w14:textId="77777777" w:rsidR="001A6E7F" w:rsidRPr="00156308" w:rsidRDefault="001A6E7F" w:rsidP="001A6E7F">
      <w:pPr>
        <w:jc w:val="both"/>
        <w:rPr>
          <w:rFonts w:ascii="Times New Roman" w:eastAsia="Calibri" w:hAnsi="Times New Roman" w:cs="Times New Roman"/>
          <w:i/>
          <w:sz w:val="24"/>
          <w:szCs w:val="24"/>
        </w:rPr>
      </w:pPr>
      <w:r w:rsidRPr="00156308">
        <w:rPr>
          <w:rFonts w:ascii="Times New Roman" w:eastAsia="Calibri" w:hAnsi="Times New Roman" w:cs="Times New Roman"/>
          <w:i/>
          <w:sz w:val="24"/>
          <w:szCs w:val="24"/>
        </w:rPr>
        <w:t xml:space="preserve"> Osoby zdolne do wykonania zamówienia:</w:t>
      </w:r>
    </w:p>
    <w:p w14:paraId="0DB2BF12" w14:textId="77777777" w:rsidR="001A6E7F" w:rsidRPr="00156308" w:rsidRDefault="001A6E7F" w:rsidP="001A6E7F">
      <w:pPr>
        <w:jc w:val="both"/>
        <w:rPr>
          <w:rFonts w:ascii="Times New Roman" w:eastAsia="Calibri" w:hAnsi="Times New Roman" w:cs="Times New Roman"/>
          <w:sz w:val="24"/>
          <w:szCs w:val="24"/>
        </w:rPr>
      </w:pPr>
      <w:r w:rsidRPr="00156308">
        <w:rPr>
          <w:rFonts w:ascii="Times New Roman" w:eastAsia="Calibri" w:hAnsi="Times New Roman" w:cs="Times New Roman"/>
          <w:sz w:val="24"/>
          <w:szCs w:val="24"/>
        </w:rPr>
        <w:t>O udzielenie zamówienia mogą ubiegać się Wykonawcy, którzy posiadają umiejętność lub  dysponują minimum: jedną osobą posiadającą umiejętności w zakresie cyfrowych systemów informacji przestrzennej.</w:t>
      </w:r>
    </w:p>
    <w:p w14:paraId="19E476DA" w14:textId="77777777" w:rsidR="00156308" w:rsidRDefault="001A6E7F" w:rsidP="001A6E7F">
      <w:pPr>
        <w:jc w:val="both"/>
        <w:rPr>
          <w:rFonts w:ascii="Times New Roman" w:eastAsia="Calibri" w:hAnsi="Times New Roman" w:cs="Times New Roman"/>
          <w:sz w:val="24"/>
          <w:szCs w:val="24"/>
        </w:rPr>
      </w:pPr>
      <w:r w:rsidRPr="00156308">
        <w:rPr>
          <w:rFonts w:ascii="Times New Roman" w:eastAsia="Calibri" w:hAnsi="Times New Roman" w:cs="Times New Roman"/>
          <w:i/>
          <w:sz w:val="24"/>
          <w:szCs w:val="24"/>
        </w:rPr>
        <w:t>Sytuacja ekonomiczna i finansowa:</w:t>
      </w:r>
      <w:r w:rsidRPr="00156308">
        <w:rPr>
          <w:rFonts w:ascii="Times New Roman" w:eastAsia="Calibri" w:hAnsi="Times New Roman" w:cs="Times New Roman"/>
          <w:sz w:val="24"/>
          <w:szCs w:val="24"/>
        </w:rPr>
        <w:t xml:space="preserve"> </w:t>
      </w:r>
    </w:p>
    <w:p w14:paraId="73945F92" w14:textId="6CB04D74" w:rsidR="001A6E7F" w:rsidRPr="00156308" w:rsidRDefault="001A6E7F" w:rsidP="001A6E7F">
      <w:pPr>
        <w:jc w:val="both"/>
        <w:rPr>
          <w:rFonts w:ascii="Times New Roman" w:eastAsia="Calibri" w:hAnsi="Times New Roman" w:cs="Times New Roman"/>
          <w:sz w:val="24"/>
          <w:szCs w:val="24"/>
        </w:rPr>
      </w:pPr>
      <w:r w:rsidRPr="00156308">
        <w:rPr>
          <w:rFonts w:ascii="Times New Roman" w:eastAsia="Calibri" w:hAnsi="Times New Roman" w:cs="Times New Roman"/>
          <w:sz w:val="24"/>
          <w:szCs w:val="24"/>
        </w:rPr>
        <w:t>Nie stawia się szczególnych wymagań</w:t>
      </w:r>
    </w:p>
    <w:p w14:paraId="7CBDBB32" w14:textId="4A6862B5" w:rsidR="005F19D4" w:rsidRPr="00156308" w:rsidRDefault="001A6E7F" w:rsidP="001A6E7F">
      <w:pPr>
        <w:jc w:val="both"/>
        <w:rPr>
          <w:rFonts w:ascii="Times New Roman" w:eastAsia="Calibri" w:hAnsi="Times New Roman" w:cs="Times New Roman"/>
          <w:sz w:val="24"/>
          <w:szCs w:val="24"/>
        </w:rPr>
      </w:pPr>
      <w:r w:rsidRPr="00156308">
        <w:rPr>
          <w:rFonts w:ascii="Times New Roman" w:eastAsia="Calibri" w:hAnsi="Times New Roman" w:cs="Times New Roman"/>
          <w:sz w:val="24"/>
          <w:szCs w:val="24"/>
        </w:rPr>
        <w:t>Zamawiający zastrzega sobie prawo do weryfikacji wszelkich dokumentów przedłożonych wraz z ofertą (w tym żądania wyjaśnień) i podejmowania decyzji w oparciu o wszystkie uzyskane ustalenia."</w:t>
      </w:r>
    </w:p>
    <w:p w14:paraId="74271633" w14:textId="77777777" w:rsidR="00156308" w:rsidRPr="00505C1B" w:rsidRDefault="00156308" w:rsidP="001A6E7F">
      <w:pPr>
        <w:jc w:val="both"/>
        <w:rPr>
          <w:rFonts w:ascii="Times New Roman" w:hAnsi="Times New Roman" w:cs="Times New Roman"/>
          <w:color w:val="000000"/>
          <w:spacing w:val="2"/>
          <w:sz w:val="24"/>
          <w:szCs w:val="24"/>
          <w:highlight w:val="yellow"/>
          <w:shd w:val="clear" w:color="auto" w:fill="FFFFFF"/>
        </w:rPr>
      </w:pPr>
    </w:p>
    <w:p w14:paraId="2767D37E" w14:textId="09E7EB8A" w:rsidR="00A55926" w:rsidRPr="00505C1B" w:rsidRDefault="00595A20" w:rsidP="007E7EFA">
      <w:pPr>
        <w:pStyle w:val="Teksttreci0"/>
        <w:numPr>
          <w:ilvl w:val="0"/>
          <w:numId w:val="6"/>
        </w:numPr>
        <w:tabs>
          <w:tab w:val="left" w:pos="418"/>
        </w:tabs>
        <w:suppressAutoHyphens/>
        <w:spacing w:line="360" w:lineRule="auto"/>
        <w:ind w:left="440" w:hanging="440"/>
        <w:jc w:val="both"/>
        <w:rPr>
          <w:rFonts w:ascii="Times New Roman" w:hAnsi="Times New Roman" w:cs="Times New Roman"/>
          <w:b/>
          <w:sz w:val="24"/>
          <w:szCs w:val="24"/>
          <w:u w:val="single"/>
        </w:rPr>
      </w:pPr>
      <w:r>
        <w:rPr>
          <w:rFonts w:ascii="Times New Roman" w:hAnsi="Times New Roman" w:cs="Times New Roman"/>
          <w:b/>
          <w:sz w:val="24"/>
          <w:szCs w:val="24"/>
          <w:u w:val="single"/>
        </w:rPr>
        <w:t>Wykluczenie wykonawcy</w:t>
      </w:r>
      <w:r w:rsidR="00D43887" w:rsidRPr="00505C1B">
        <w:rPr>
          <w:rFonts w:ascii="Times New Roman" w:hAnsi="Times New Roman" w:cs="Times New Roman"/>
          <w:b/>
          <w:sz w:val="24"/>
          <w:szCs w:val="24"/>
          <w:u w:val="single"/>
        </w:rPr>
        <w:t xml:space="preserve"> wynikające z odrębnych przepisów prawa </w:t>
      </w:r>
      <w:r w:rsidR="00A55926" w:rsidRPr="00505C1B">
        <w:rPr>
          <w:rFonts w:ascii="Times New Roman" w:hAnsi="Times New Roman" w:cs="Times New Roman"/>
          <w:b/>
          <w:sz w:val="24"/>
          <w:szCs w:val="24"/>
          <w:u w:val="single"/>
        </w:rPr>
        <w:t>oraz sposób oceny przez zamawiającego spełniania braku podstaw do wykluczenia</w:t>
      </w:r>
    </w:p>
    <w:p w14:paraId="1D8D638A" w14:textId="016F88D8" w:rsidR="000E1521" w:rsidRPr="00505C1B" w:rsidRDefault="000E1521" w:rsidP="007E7EFA">
      <w:pPr>
        <w:pStyle w:val="Teksttreci0"/>
        <w:tabs>
          <w:tab w:val="left" w:pos="837"/>
        </w:tabs>
        <w:spacing w:line="360" w:lineRule="auto"/>
        <w:ind w:left="720"/>
        <w:jc w:val="both"/>
        <w:rPr>
          <w:rFonts w:ascii="Times New Roman" w:hAnsi="Times New Roman" w:cs="Times New Roman"/>
          <w:sz w:val="24"/>
          <w:szCs w:val="24"/>
        </w:rPr>
      </w:pPr>
      <w:r w:rsidRPr="00505C1B">
        <w:rPr>
          <w:rFonts w:ascii="Times New Roman" w:hAnsi="Times New Roman" w:cs="Times New Roman"/>
          <w:sz w:val="24"/>
          <w:szCs w:val="24"/>
        </w:rPr>
        <w:t>Wykluczenie wykonawcy  wynikające z odrębnych przepisów prawa oraz sposób oceny przez zamawiającego spełniania braku podstaw do wykluczenia:</w:t>
      </w:r>
    </w:p>
    <w:p w14:paraId="54306652" w14:textId="77777777" w:rsidR="000E1521" w:rsidRPr="00505C1B" w:rsidRDefault="000E1521" w:rsidP="007E7EFA">
      <w:pPr>
        <w:pStyle w:val="Teksttreci0"/>
        <w:spacing w:line="360" w:lineRule="auto"/>
        <w:ind w:firstLine="284"/>
        <w:jc w:val="both"/>
        <w:rPr>
          <w:rFonts w:ascii="Times New Roman" w:hAnsi="Times New Roman" w:cs="Times New Roman"/>
          <w:sz w:val="24"/>
          <w:szCs w:val="24"/>
        </w:rPr>
      </w:pPr>
      <w:r w:rsidRPr="00505C1B">
        <w:rPr>
          <w:rFonts w:ascii="Times New Roman" w:hAnsi="Times New Roman" w:cs="Times New Roman"/>
          <w:sz w:val="24"/>
          <w:szCs w:val="24"/>
        </w:rPr>
        <w:t xml:space="preserve">Z postępowania o udzielenie zamówienia Zamawiający wykluczy wykonawcę: </w:t>
      </w:r>
    </w:p>
    <w:p w14:paraId="5FD232AD" w14:textId="5EAECE5D" w:rsidR="000E1521" w:rsidRPr="00505C1B" w:rsidRDefault="005F19D4" w:rsidP="007E7EFA">
      <w:pPr>
        <w:pStyle w:val="Teksttreci0"/>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1)</w:t>
      </w:r>
      <w:r w:rsidR="000E1521" w:rsidRPr="00505C1B">
        <w:rPr>
          <w:rFonts w:ascii="Times New Roman" w:hAnsi="Times New Roman" w:cs="Times New Roman"/>
          <w:sz w:val="24"/>
          <w:szCs w:val="24"/>
        </w:rPr>
        <w:tab/>
        <w:t xml:space="preserve">Który jest osobowo lub kapitałowo powiązany z Zamawiającym. </w:t>
      </w:r>
    </w:p>
    <w:p w14:paraId="1DEEFD5A" w14:textId="77777777" w:rsidR="000E1521" w:rsidRPr="00505C1B" w:rsidRDefault="000E1521" w:rsidP="007E7EFA">
      <w:pPr>
        <w:pStyle w:val="Teksttreci0"/>
        <w:spacing w:line="360" w:lineRule="auto"/>
        <w:ind w:firstLine="284"/>
        <w:jc w:val="both"/>
        <w:rPr>
          <w:rFonts w:ascii="Times New Roman" w:hAnsi="Times New Roman" w:cs="Times New Roman"/>
          <w:sz w:val="24"/>
          <w:szCs w:val="24"/>
        </w:rPr>
      </w:pPr>
      <w:r w:rsidRPr="00505C1B">
        <w:rPr>
          <w:rFonts w:ascii="Times New Roman" w:hAnsi="Times New Roman" w:cs="Times New Roman"/>
          <w:sz w:val="24"/>
          <w:szCs w:val="24"/>
        </w:rPr>
        <w:t xml:space="preserve">Przez powiązania kapitałowe lub osobowe rozumie się wzajemne powiązania między Zamawiającym lub osobami upoważnionymi do zaciągania zobowiązań w imieniu </w:t>
      </w:r>
      <w:r w:rsidRPr="00505C1B">
        <w:rPr>
          <w:rFonts w:ascii="Times New Roman" w:hAnsi="Times New Roman" w:cs="Times New Roman"/>
          <w:sz w:val="24"/>
          <w:szCs w:val="24"/>
        </w:rPr>
        <w:lastRenderedPageBreak/>
        <w:t>Zamawiającego lub osobami wykonującymi w imieniu Zamawiającego czynności związane z przeprowadzeniem procedury wyboru Oferenta a Oferentem, polegające w szczególności na:</w:t>
      </w:r>
    </w:p>
    <w:p w14:paraId="747A2BC0" w14:textId="77777777" w:rsidR="000E1521" w:rsidRPr="00505C1B" w:rsidRDefault="000E1521" w:rsidP="007E7EFA">
      <w:pPr>
        <w:pStyle w:val="Teksttreci0"/>
        <w:spacing w:line="360" w:lineRule="auto"/>
        <w:ind w:firstLine="284"/>
        <w:jc w:val="both"/>
        <w:rPr>
          <w:rFonts w:ascii="Times New Roman" w:hAnsi="Times New Roman" w:cs="Times New Roman"/>
          <w:sz w:val="24"/>
          <w:szCs w:val="24"/>
        </w:rPr>
      </w:pPr>
      <w:r w:rsidRPr="00505C1B">
        <w:rPr>
          <w:rFonts w:ascii="Times New Roman" w:hAnsi="Times New Roman" w:cs="Times New Roman"/>
          <w:sz w:val="24"/>
          <w:szCs w:val="24"/>
        </w:rPr>
        <w:t>•</w:t>
      </w:r>
      <w:r w:rsidRPr="00505C1B">
        <w:rPr>
          <w:rFonts w:ascii="Times New Roman" w:hAnsi="Times New Roman" w:cs="Times New Roman"/>
          <w:sz w:val="24"/>
          <w:szCs w:val="24"/>
        </w:rPr>
        <w:tab/>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0DED5E96" w14:textId="77777777" w:rsidR="000E1521" w:rsidRPr="00505C1B" w:rsidRDefault="000E1521" w:rsidP="007E7EFA">
      <w:pPr>
        <w:pStyle w:val="Teksttreci0"/>
        <w:spacing w:line="360" w:lineRule="auto"/>
        <w:ind w:firstLine="284"/>
        <w:jc w:val="both"/>
        <w:rPr>
          <w:rFonts w:ascii="Times New Roman" w:hAnsi="Times New Roman" w:cs="Times New Roman"/>
          <w:sz w:val="24"/>
          <w:szCs w:val="24"/>
        </w:rPr>
      </w:pPr>
      <w:r w:rsidRPr="00505C1B">
        <w:rPr>
          <w:rFonts w:ascii="Times New Roman" w:hAnsi="Times New Roman" w:cs="Times New Roman"/>
          <w:sz w:val="24"/>
          <w:szCs w:val="24"/>
        </w:rPr>
        <w:t>•</w:t>
      </w:r>
      <w:r w:rsidRPr="00505C1B">
        <w:rPr>
          <w:rFonts w:ascii="Times New Roman" w:hAnsi="Times New Roman" w:cs="Times New Roman"/>
          <w:sz w:val="24"/>
          <w:szCs w:val="24"/>
        </w:rPr>
        <w:tab/>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6526174" w14:textId="77777777" w:rsidR="000E1521" w:rsidRPr="00505C1B" w:rsidRDefault="000E1521" w:rsidP="007E7EFA">
      <w:pPr>
        <w:pStyle w:val="Teksttreci0"/>
        <w:spacing w:line="360" w:lineRule="auto"/>
        <w:ind w:firstLine="284"/>
        <w:jc w:val="both"/>
        <w:rPr>
          <w:rFonts w:ascii="Times New Roman" w:hAnsi="Times New Roman" w:cs="Times New Roman"/>
          <w:sz w:val="24"/>
          <w:szCs w:val="24"/>
        </w:rPr>
      </w:pPr>
      <w:r w:rsidRPr="00505C1B">
        <w:rPr>
          <w:rFonts w:ascii="Times New Roman" w:hAnsi="Times New Roman" w:cs="Times New Roman"/>
          <w:sz w:val="24"/>
          <w:szCs w:val="24"/>
        </w:rPr>
        <w:t>•</w:t>
      </w:r>
      <w:r w:rsidRPr="00505C1B">
        <w:rPr>
          <w:rFonts w:ascii="Times New Roman" w:hAnsi="Times New Roman" w:cs="Times New Roman"/>
          <w:sz w:val="24"/>
          <w:szCs w:val="24"/>
        </w:rPr>
        <w:tab/>
        <w:t>c) pozostawaniu z wykonawcą w takim stosunku prawnym lub faktycznym, że istnieje uzasadniona wątpliwość co do ich bezstronności lub niezależności w związku z postępowaniem o udzielenie zamówienia.</w:t>
      </w:r>
    </w:p>
    <w:p w14:paraId="01718B7E" w14:textId="06C35B04" w:rsidR="000E1521" w:rsidRPr="00505C1B" w:rsidRDefault="000E1521" w:rsidP="007E7EFA">
      <w:pPr>
        <w:pStyle w:val="Teksttreci0"/>
        <w:spacing w:line="360" w:lineRule="auto"/>
        <w:ind w:firstLine="284"/>
        <w:jc w:val="both"/>
        <w:rPr>
          <w:rFonts w:ascii="Times New Roman" w:hAnsi="Times New Roman" w:cs="Times New Roman"/>
          <w:sz w:val="24"/>
          <w:szCs w:val="24"/>
        </w:rPr>
      </w:pPr>
      <w:r w:rsidRPr="00505C1B">
        <w:rPr>
          <w:rFonts w:ascii="Times New Roman" w:hAnsi="Times New Roman" w:cs="Times New Roman"/>
          <w:sz w:val="24"/>
          <w:szCs w:val="24"/>
        </w:rPr>
        <w:t>2</w:t>
      </w:r>
      <w:r w:rsidR="005F19D4">
        <w:rPr>
          <w:rFonts w:ascii="Times New Roman" w:hAnsi="Times New Roman" w:cs="Times New Roman"/>
          <w:sz w:val="24"/>
          <w:szCs w:val="24"/>
        </w:rPr>
        <w:t>)</w:t>
      </w:r>
      <w:r w:rsidRPr="00505C1B">
        <w:rPr>
          <w:rFonts w:ascii="Times New Roman" w:hAnsi="Times New Roman" w:cs="Times New Roman"/>
          <w:sz w:val="24"/>
          <w:szCs w:val="24"/>
        </w:rPr>
        <w:tab/>
        <w:t>Wobec którego zachodzi, którakolwiek z okoliczności wskazanych w art.7 ust.1 ustawy z 13 kwietnia 2022 r. o szczególnych rozwiązaniach w zakresie przeciwdziałania wspieraniu agresji na Ukrainę oraz służących ochronie bezpieczeństwa narodowego.</w:t>
      </w:r>
    </w:p>
    <w:p w14:paraId="7C0106E9" w14:textId="544F289E" w:rsidR="000E1521" w:rsidRPr="00505C1B" w:rsidRDefault="000E1521" w:rsidP="007E7EFA">
      <w:pPr>
        <w:pStyle w:val="Teksttreci0"/>
        <w:spacing w:line="360" w:lineRule="auto"/>
        <w:ind w:firstLine="284"/>
        <w:jc w:val="both"/>
        <w:rPr>
          <w:rFonts w:ascii="Times New Roman" w:hAnsi="Times New Roman" w:cs="Times New Roman"/>
          <w:sz w:val="24"/>
          <w:szCs w:val="24"/>
        </w:rPr>
      </w:pPr>
      <w:r w:rsidRPr="00505C1B">
        <w:rPr>
          <w:rFonts w:ascii="Times New Roman" w:hAnsi="Times New Roman" w:cs="Times New Roman"/>
          <w:sz w:val="24"/>
          <w:szCs w:val="24"/>
        </w:rPr>
        <w:t>3</w:t>
      </w:r>
      <w:r w:rsidR="005F19D4">
        <w:rPr>
          <w:rFonts w:ascii="Times New Roman" w:hAnsi="Times New Roman" w:cs="Times New Roman"/>
          <w:sz w:val="24"/>
          <w:szCs w:val="24"/>
        </w:rPr>
        <w:t>)</w:t>
      </w:r>
      <w:r w:rsidRPr="00505C1B">
        <w:rPr>
          <w:rFonts w:ascii="Times New Roman" w:hAnsi="Times New Roman" w:cs="Times New Roman"/>
          <w:sz w:val="24"/>
          <w:szCs w:val="24"/>
        </w:rPr>
        <w:tab/>
        <w:t xml:space="preserve">Wobec którego zachodzi którakolwiek z okoliczności wskazanych w art. 109 ust. 1  pkt. 4 ustawy </w:t>
      </w:r>
      <w:proofErr w:type="spellStart"/>
      <w:r w:rsidRPr="00505C1B">
        <w:rPr>
          <w:rFonts w:ascii="Times New Roman" w:hAnsi="Times New Roman" w:cs="Times New Roman"/>
          <w:sz w:val="24"/>
          <w:szCs w:val="24"/>
        </w:rPr>
        <w:t>pzp</w:t>
      </w:r>
      <w:proofErr w:type="spellEnd"/>
      <w:r w:rsidRPr="00505C1B">
        <w:rPr>
          <w:rFonts w:ascii="Times New Roman" w:hAnsi="Times New Roman" w:cs="Times New Roman"/>
          <w:sz w:val="24"/>
          <w:szCs w:val="24"/>
        </w:rPr>
        <w:t xml:space="preserve"> ,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E7303F1" w14:textId="60D68904" w:rsidR="000E1521" w:rsidRPr="00505C1B" w:rsidRDefault="000E1521" w:rsidP="007E7EFA">
      <w:pPr>
        <w:pStyle w:val="Teksttreci0"/>
        <w:spacing w:line="360" w:lineRule="auto"/>
        <w:ind w:firstLine="284"/>
        <w:jc w:val="both"/>
        <w:rPr>
          <w:rFonts w:ascii="Times New Roman" w:hAnsi="Times New Roman" w:cs="Times New Roman"/>
          <w:sz w:val="24"/>
          <w:szCs w:val="24"/>
        </w:rPr>
      </w:pPr>
      <w:r w:rsidRPr="00505C1B">
        <w:rPr>
          <w:rFonts w:ascii="Times New Roman" w:hAnsi="Times New Roman" w:cs="Times New Roman"/>
          <w:sz w:val="24"/>
          <w:szCs w:val="24"/>
        </w:rPr>
        <w:t>4</w:t>
      </w:r>
      <w:r w:rsidR="005F19D4">
        <w:rPr>
          <w:rFonts w:ascii="Times New Roman" w:hAnsi="Times New Roman" w:cs="Times New Roman"/>
          <w:sz w:val="24"/>
          <w:szCs w:val="24"/>
        </w:rPr>
        <w:t>)</w:t>
      </w:r>
      <w:r w:rsidRPr="00505C1B">
        <w:rPr>
          <w:rFonts w:ascii="Times New Roman" w:hAnsi="Times New Roman" w:cs="Times New Roman"/>
          <w:sz w:val="24"/>
          <w:szCs w:val="24"/>
        </w:rPr>
        <w:t xml:space="preserve"> O udzielenie zamówienia mogą ubiegać się Wykonawcy, którzy nie podlegają wykluczeniu na podstawie art. 108 ust 1 ustawy Prawo zamówień publicznych, art. 7 ust 1 ustawy z dnia 13 kwietnia 2022 r. o szczególnych rozwiązaniach w zakresie przeciwdziałania wspieraniu agresji na Ukrainę oraz służących ochronie bezpieczeństwa narodowego (</w:t>
      </w:r>
      <w:proofErr w:type="spellStart"/>
      <w:r w:rsidRPr="00505C1B">
        <w:rPr>
          <w:rFonts w:ascii="Times New Roman" w:hAnsi="Times New Roman" w:cs="Times New Roman"/>
          <w:sz w:val="24"/>
          <w:szCs w:val="24"/>
        </w:rPr>
        <w:t>t.j</w:t>
      </w:r>
      <w:proofErr w:type="spellEnd"/>
      <w:r w:rsidRPr="00505C1B">
        <w:rPr>
          <w:rFonts w:ascii="Times New Roman" w:hAnsi="Times New Roman" w:cs="Times New Roman"/>
          <w:sz w:val="24"/>
          <w:szCs w:val="24"/>
        </w:rPr>
        <w:t>.: Dz. U. z 2024 r. poz. 507) oraz którzy nie należą do którejkolwiek z kategorii podmiotów wymienionych w art. 5k ust. 1 rozporządzenia 833/2014, w brzmieniu nadanym rozporządzeniem 2022/576.</w:t>
      </w:r>
    </w:p>
    <w:p w14:paraId="28F0000A" w14:textId="13DF41AD" w:rsidR="00A55926" w:rsidRPr="00505C1B" w:rsidRDefault="000E1521" w:rsidP="007E7EFA">
      <w:pPr>
        <w:pStyle w:val="Teksttreci0"/>
        <w:spacing w:line="360" w:lineRule="auto"/>
        <w:ind w:firstLine="284"/>
        <w:jc w:val="both"/>
        <w:rPr>
          <w:rFonts w:ascii="Times New Roman" w:hAnsi="Times New Roman" w:cs="Times New Roman"/>
          <w:sz w:val="24"/>
          <w:szCs w:val="24"/>
        </w:rPr>
      </w:pPr>
      <w:r w:rsidRPr="00505C1B">
        <w:rPr>
          <w:rFonts w:ascii="Times New Roman" w:hAnsi="Times New Roman" w:cs="Times New Roman"/>
          <w:sz w:val="24"/>
          <w:szCs w:val="24"/>
        </w:rPr>
        <w:t>5</w:t>
      </w:r>
      <w:r w:rsidR="005F19D4">
        <w:rPr>
          <w:rFonts w:ascii="Times New Roman" w:hAnsi="Times New Roman" w:cs="Times New Roman"/>
          <w:sz w:val="24"/>
          <w:szCs w:val="24"/>
        </w:rPr>
        <w:t>)</w:t>
      </w:r>
      <w:r w:rsidRPr="00505C1B">
        <w:rPr>
          <w:rFonts w:ascii="Times New Roman" w:hAnsi="Times New Roman" w:cs="Times New Roman"/>
          <w:sz w:val="24"/>
          <w:szCs w:val="24"/>
        </w:rPr>
        <w:tab/>
        <w:t xml:space="preserve">Zamawiający oceni brak podstaw do wykluczenia z postępowania na podstawie przedstawionego przez Wykonawcę oświadczenia - (w treści formularza oferty- zał. </w:t>
      </w:r>
      <w:r w:rsidR="008D2FF6" w:rsidRPr="00505C1B">
        <w:rPr>
          <w:rFonts w:ascii="Times New Roman" w:hAnsi="Times New Roman" w:cs="Times New Roman"/>
          <w:sz w:val="24"/>
          <w:szCs w:val="24"/>
        </w:rPr>
        <w:t>1</w:t>
      </w:r>
      <w:r w:rsidRPr="00505C1B">
        <w:rPr>
          <w:rFonts w:ascii="Times New Roman" w:hAnsi="Times New Roman" w:cs="Times New Roman"/>
          <w:sz w:val="24"/>
          <w:szCs w:val="24"/>
        </w:rPr>
        <w:t xml:space="preserve"> ) oraz weryfikacji poprawności oświadczeń/dokumentów z ogólnodostępnymi rejestrami.</w:t>
      </w:r>
      <w:r w:rsidR="008D2FF6" w:rsidRPr="00505C1B">
        <w:rPr>
          <w:rFonts w:ascii="Times New Roman" w:hAnsi="Times New Roman" w:cs="Times New Roman"/>
          <w:sz w:val="24"/>
          <w:szCs w:val="24"/>
        </w:rPr>
        <w:t xml:space="preserve"> </w:t>
      </w:r>
      <w:r w:rsidR="00A55926" w:rsidRPr="00505C1B">
        <w:rPr>
          <w:rFonts w:ascii="Times New Roman" w:hAnsi="Times New Roman" w:cs="Times New Roman"/>
          <w:sz w:val="24"/>
          <w:szCs w:val="24"/>
        </w:rPr>
        <w:t>Oferty oferentów wykluczonych zostaną odrzucone.</w:t>
      </w:r>
    </w:p>
    <w:p w14:paraId="1A3E47B7" w14:textId="77777777" w:rsidR="00A55926" w:rsidRPr="00505C1B" w:rsidRDefault="00A55926" w:rsidP="007E7EFA">
      <w:pPr>
        <w:pStyle w:val="Teksttreci0"/>
        <w:tabs>
          <w:tab w:val="left" w:pos="837"/>
        </w:tabs>
        <w:spacing w:line="360" w:lineRule="auto"/>
        <w:ind w:left="720"/>
        <w:jc w:val="both"/>
        <w:rPr>
          <w:rFonts w:ascii="Times New Roman" w:hAnsi="Times New Roman" w:cs="Times New Roman"/>
          <w:color w:val="FF0000"/>
          <w:sz w:val="24"/>
          <w:szCs w:val="24"/>
        </w:rPr>
      </w:pPr>
    </w:p>
    <w:p w14:paraId="62520747" w14:textId="77777777" w:rsidR="00A55926" w:rsidRPr="00505C1B" w:rsidRDefault="00A55926" w:rsidP="007E7EFA">
      <w:pPr>
        <w:pStyle w:val="Teksttreci0"/>
        <w:numPr>
          <w:ilvl w:val="0"/>
          <w:numId w:val="6"/>
        </w:numPr>
        <w:tabs>
          <w:tab w:val="left" w:pos="433"/>
        </w:tabs>
        <w:suppressAutoHyphens/>
        <w:spacing w:line="360" w:lineRule="auto"/>
        <w:jc w:val="both"/>
        <w:rPr>
          <w:rFonts w:ascii="Times New Roman" w:hAnsi="Times New Roman" w:cs="Times New Roman"/>
          <w:b/>
          <w:sz w:val="24"/>
          <w:szCs w:val="24"/>
          <w:u w:val="single"/>
        </w:rPr>
      </w:pPr>
      <w:r w:rsidRPr="00505C1B">
        <w:rPr>
          <w:rFonts w:ascii="Times New Roman" w:hAnsi="Times New Roman" w:cs="Times New Roman"/>
          <w:b/>
          <w:sz w:val="24"/>
          <w:szCs w:val="24"/>
          <w:u w:val="single"/>
        </w:rPr>
        <w:lastRenderedPageBreak/>
        <w:t>Sposób przygotowania oferty:</w:t>
      </w:r>
    </w:p>
    <w:p w14:paraId="7FEE19C9" w14:textId="73A4F495" w:rsidR="00A55926" w:rsidRPr="00AA6407" w:rsidRDefault="00A55926" w:rsidP="000E6E45">
      <w:pPr>
        <w:pStyle w:val="Teksttreci0"/>
        <w:numPr>
          <w:ilvl w:val="0"/>
          <w:numId w:val="17"/>
        </w:numPr>
        <w:tabs>
          <w:tab w:val="left" w:pos="837"/>
        </w:tabs>
        <w:suppressAutoHyphens/>
        <w:spacing w:line="360" w:lineRule="auto"/>
        <w:ind w:left="142" w:firstLine="0"/>
        <w:jc w:val="both"/>
        <w:rPr>
          <w:rFonts w:ascii="Times New Roman" w:hAnsi="Times New Roman" w:cs="Times New Roman"/>
          <w:sz w:val="24"/>
          <w:szCs w:val="24"/>
        </w:rPr>
      </w:pPr>
      <w:r w:rsidRPr="00AA6407">
        <w:rPr>
          <w:rFonts w:ascii="Times New Roman" w:hAnsi="Times New Roman" w:cs="Times New Roman"/>
          <w:sz w:val="24"/>
          <w:szCs w:val="24"/>
        </w:rPr>
        <w:t xml:space="preserve">Ofertę należy sporządzić wyłącznie w języku polskim (lub z załączonym tłumaczeniem). Z oferty mają wynikać wszystkie informacje ujęte na udostępnionym </w:t>
      </w:r>
      <w:r w:rsidRPr="000E6E45">
        <w:rPr>
          <w:rFonts w:ascii="Times New Roman" w:hAnsi="Times New Roman" w:cs="Times New Roman"/>
          <w:sz w:val="24"/>
          <w:szCs w:val="24"/>
        </w:rPr>
        <w:t xml:space="preserve">wzorze oferty </w:t>
      </w:r>
      <w:r w:rsidR="00AA6407" w:rsidRPr="000E6E45">
        <w:rPr>
          <w:rFonts w:ascii="Times New Roman" w:hAnsi="Times New Roman" w:cs="Times New Roman"/>
          <w:sz w:val="24"/>
          <w:szCs w:val="24"/>
        </w:rPr>
        <w:t>(zał</w:t>
      </w:r>
      <w:r w:rsidR="00AA6407">
        <w:rPr>
          <w:rFonts w:ascii="Times New Roman" w:hAnsi="Times New Roman" w:cs="Times New Roman"/>
          <w:sz w:val="24"/>
          <w:szCs w:val="24"/>
        </w:rPr>
        <w:t>. 1)</w:t>
      </w:r>
      <w:r w:rsidR="00D37E0B">
        <w:rPr>
          <w:rFonts w:ascii="Times New Roman" w:hAnsi="Times New Roman" w:cs="Times New Roman"/>
          <w:sz w:val="24"/>
          <w:szCs w:val="24"/>
        </w:rPr>
        <w:t xml:space="preserve">. </w:t>
      </w:r>
      <w:r w:rsidRPr="00AA6407">
        <w:rPr>
          <w:rFonts w:ascii="Times New Roman" w:hAnsi="Times New Roman" w:cs="Times New Roman"/>
          <w:sz w:val="24"/>
          <w:szCs w:val="24"/>
        </w:rPr>
        <w:t>Podpisanie oferty jest równoznaczne z podpisaniem i potwierdzeniem wszystk</w:t>
      </w:r>
      <w:r w:rsidR="00AA6407">
        <w:rPr>
          <w:rFonts w:ascii="Times New Roman" w:hAnsi="Times New Roman" w:cs="Times New Roman"/>
          <w:sz w:val="24"/>
          <w:szCs w:val="24"/>
        </w:rPr>
        <w:t>ich zawartych w ofercie zapisów</w:t>
      </w:r>
      <w:r w:rsidRPr="00AA6407">
        <w:rPr>
          <w:rFonts w:ascii="Times New Roman" w:hAnsi="Times New Roman" w:cs="Times New Roman"/>
          <w:sz w:val="24"/>
          <w:szCs w:val="24"/>
        </w:rPr>
        <w:t>, w tym oświadczenia w zakresie spełnienia warunków udziału i niepodlegania wykluczeniu w postępowaniu.</w:t>
      </w:r>
    </w:p>
    <w:p w14:paraId="6C6042E8" w14:textId="77777777" w:rsidR="00A55926" w:rsidRPr="00505C1B" w:rsidRDefault="00A55926" w:rsidP="000E6E45">
      <w:pPr>
        <w:pStyle w:val="Teksttreci0"/>
        <w:numPr>
          <w:ilvl w:val="0"/>
          <w:numId w:val="17"/>
        </w:numPr>
        <w:tabs>
          <w:tab w:val="left" w:pos="837"/>
        </w:tabs>
        <w:suppressAutoHyphens/>
        <w:spacing w:line="360" w:lineRule="auto"/>
        <w:ind w:left="142" w:firstLine="0"/>
        <w:jc w:val="both"/>
        <w:rPr>
          <w:rFonts w:ascii="Times New Roman" w:hAnsi="Times New Roman" w:cs="Times New Roman"/>
          <w:sz w:val="24"/>
          <w:szCs w:val="24"/>
        </w:rPr>
      </w:pPr>
      <w:r w:rsidRPr="00505C1B">
        <w:rPr>
          <w:rFonts w:ascii="Times New Roman" w:hAnsi="Times New Roman" w:cs="Times New Roman"/>
          <w:sz w:val="24"/>
          <w:szCs w:val="24"/>
        </w:rPr>
        <w:t>Oferta winna być podpisana przez osobę/y upoważnione do reprezentowania Wykonawcy – pod rygorem odrzucenia oferty.</w:t>
      </w:r>
    </w:p>
    <w:p w14:paraId="43F3A71B" w14:textId="77777777" w:rsidR="00A55926" w:rsidRPr="00505C1B" w:rsidRDefault="00A55926" w:rsidP="000E6E45">
      <w:pPr>
        <w:pStyle w:val="Teksttreci0"/>
        <w:numPr>
          <w:ilvl w:val="0"/>
          <w:numId w:val="17"/>
        </w:numPr>
        <w:tabs>
          <w:tab w:val="left" w:pos="837"/>
        </w:tabs>
        <w:suppressAutoHyphens/>
        <w:spacing w:line="360" w:lineRule="auto"/>
        <w:ind w:left="142" w:firstLine="0"/>
        <w:jc w:val="both"/>
        <w:rPr>
          <w:rFonts w:ascii="Times New Roman" w:hAnsi="Times New Roman" w:cs="Times New Roman"/>
          <w:sz w:val="24"/>
          <w:szCs w:val="24"/>
        </w:rPr>
      </w:pPr>
      <w:r w:rsidRPr="00505C1B">
        <w:rPr>
          <w:rFonts w:ascii="Times New Roman" w:hAnsi="Times New Roman" w:cs="Times New Roman"/>
          <w:sz w:val="24"/>
          <w:szCs w:val="24"/>
        </w:rPr>
        <w:t>Oferta Wykonawców wspólnie ubiegających się o zamówienie musi być podpisana w taki sposób, by prawnie zobowiązywała wszystkich Wykonawców występujących wspólnie (przez każdego z Wykonawców lub pełnomocnika) – pod rygorem odrzucenia oferty.</w:t>
      </w:r>
    </w:p>
    <w:p w14:paraId="755E9524" w14:textId="77777777" w:rsidR="00A55926" w:rsidRPr="00505C1B" w:rsidRDefault="00A55926" w:rsidP="000E6E45">
      <w:pPr>
        <w:pStyle w:val="Teksttreci0"/>
        <w:numPr>
          <w:ilvl w:val="0"/>
          <w:numId w:val="17"/>
        </w:numPr>
        <w:tabs>
          <w:tab w:val="left" w:pos="837"/>
        </w:tabs>
        <w:suppressAutoHyphens/>
        <w:spacing w:line="360" w:lineRule="auto"/>
        <w:ind w:left="142" w:firstLine="0"/>
        <w:jc w:val="both"/>
        <w:rPr>
          <w:rFonts w:ascii="Times New Roman" w:hAnsi="Times New Roman" w:cs="Times New Roman"/>
          <w:sz w:val="24"/>
          <w:szCs w:val="24"/>
        </w:rPr>
      </w:pPr>
      <w:r w:rsidRPr="00505C1B">
        <w:rPr>
          <w:rFonts w:ascii="Times New Roman" w:hAnsi="Times New Roman" w:cs="Times New Roman"/>
          <w:sz w:val="24"/>
          <w:szCs w:val="24"/>
        </w:rPr>
        <w:t>W przypadku wspólnego ubiegania się o zamówienie przez Wykonawców, dokumenty dotyczące przesłanek wykluczenia z postępowania musi potwierdzić każdy z Wykonawców składających ofertę wspólną- – pod rygorem odrzucenia oferty.</w:t>
      </w:r>
    </w:p>
    <w:p w14:paraId="488C7A37" w14:textId="77777777" w:rsidR="00A55926" w:rsidRPr="00505C1B" w:rsidRDefault="00A55926" w:rsidP="000E6E45">
      <w:pPr>
        <w:pStyle w:val="Teksttreci0"/>
        <w:numPr>
          <w:ilvl w:val="0"/>
          <w:numId w:val="17"/>
        </w:numPr>
        <w:tabs>
          <w:tab w:val="left" w:pos="837"/>
        </w:tabs>
        <w:suppressAutoHyphens/>
        <w:spacing w:line="360" w:lineRule="auto"/>
        <w:ind w:left="142" w:firstLine="0"/>
        <w:jc w:val="both"/>
        <w:rPr>
          <w:rFonts w:ascii="Times New Roman" w:hAnsi="Times New Roman" w:cs="Times New Roman"/>
          <w:sz w:val="24"/>
          <w:szCs w:val="24"/>
        </w:rPr>
      </w:pPr>
      <w:r w:rsidRPr="00505C1B">
        <w:rPr>
          <w:rFonts w:ascii="Times New Roman" w:hAnsi="Times New Roman" w:cs="Times New Roman"/>
          <w:sz w:val="24"/>
          <w:szCs w:val="24"/>
        </w:rPr>
        <w:t>Ofertę należy wyliczyć wg kalkulacji własnej, a ceny oferty powinny obejmować kompletne wykonanie przedmiotu zamówienia określone w niniejszym zapytaniu ofertowym,</w:t>
      </w:r>
    </w:p>
    <w:p w14:paraId="50397ECC" w14:textId="77777777" w:rsidR="00A55926" w:rsidRPr="00505C1B" w:rsidRDefault="00A55926" w:rsidP="000E6E45">
      <w:pPr>
        <w:pStyle w:val="Teksttreci0"/>
        <w:numPr>
          <w:ilvl w:val="0"/>
          <w:numId w:val="17"/>
        </w:numPr>
        <w:tabs>
          <w:tab w:val="left" w:pos="837"/>
        </w:tabs>
        <w:suppressAutoHyphens/>
        <w:spacing w:line="360" w:lineRule="auto"/>
        <w:ind w:left="142" w:firstLine="0"/>
        <w:jc w:val="both"/>
        <w:rPr>
          <w:rFonts w:ascii="Times New Roman" w:hAnsi="Times New Roman" w:cs="Times New Roman"/>
          <w:sz w:val="24"/>
          <w:szCs w:val="24"/>
        </w:rPr>
      </w:pPr>
      <w:r w:rsidRPr="00505C1B">
        <w:rPr>
          <w:rFonts w:ascii="Times New Roman" w:hAnsi="Times New Roman" w:cs="Times New Roman"/>
          <w:sz w:val="24"/>
          <w:szCs w:val="24"/>
        </w:rPr>
        <w:t>Oferta musi obejmować całość zamówienia.</w:t>
      </w:r>
    </w:p>
    <w:p w14:paraId="60BA7E24" w14:textId="19864AC4" w:rsidR="00A55926" w:rsidRPr="00505C1B" w:rsidRDefault="00A55926" w:rsidP="000E6E45">
      <w:pPr>
        <w:pStyle w:val="Teksttreci0"/>
        <w:numPr>
          <w:ilvl w:val="0"/>
          <w:numId w:val="17"/>
        </w:numPr>
        <w:tabs>
          <w:tab w:val="left" w:pos="837"/>
        </w:tabs>
        <w:suppressAutoHyphens/>
        <w:spacing w:line="360" w:lineRule="auto"/>
        <w:ind w:left="142" w:firstLine="0"/>
        <w:jc w:val="both"/>
        <w:rPr>
          <w:rFonts w:ascii="Times New Roman" w:hAnsi="Times New Roman" w:cs="Times New Roman"/>
          <w:sz w:val="24"/>
          <w:szCs w:val="24"/>
        </w:rPr>
      </w:pPr>
      <w:r w:rsidRPr="00505C1B">
        <w:rPr>
          <w:rFonts w:ascii="Times New Roman" w:hAnsi="Times New Roman" w:cs="Times New Roman"/>
          <w:sz w:val="24"/>
          <w:szCs w:val="24"/>
        </w:rPr>
        <w:t>Wszelkie koszy przygotowania oferty ponosi Wykonawca.</w:t>
      </w:r>
    </w:p>
    <w:p w14:paraId="6D861579" w14:textId="77777777" w:rsidR="00A55926" w:rsidRPr="00505C1B" w:rsidRDefault="00A55926" w:rsidP="000E6E45">
      <w:pPr>
        <w:pStyle w:val="Teksttreci0"/>
        <w:numPr>
          <w:ilvl w:val="0"/>
          <w:numId w:val="17"/>
        </w:numPr>
        <w:tabs>
          <w:tab w:val="left" w:pos="837"/>
        </w:tabs>
        <w:suppressAutoHyphens/>
        <w:spacing w:line="360" w:lineRule="auto"/>
        <w:ind w:left="142" w:firstLine="0"/>
        <w:jc w:val="both"/>
        <w:rPr>
          <w:rFonts w:ascii="Times New Roman" w:hAnsi="Times New Roman" w:cs="Times New Roman"/>
          <w:sz w:val="24"/>
          <w:szCs w:val="24"/>
        </w:rPr>
      </w:pPr>
      <w:r w:rsidRPr="00505C1B">
        <w:rPr>
          <w:rFonts w:ascii="Times New Roman" w:hAnsi="Times New Roman" w:cs="Times New Roman"/>
          <w:sz w:val="24"/>
          <w:szCs w:val="24"/>
        </w:rPr>
        <w:t>Nie przewiduje się zwrotu kosztów udziału w postępowaniu.</w:t>
      </w:r>
    </w:p>
    <w:p w14:paraId="4BF2C076" w14:textId="77777777" w:rsidR="00A55926" w:rsidRPr="00505C1B" w:rsidRDefault="00A55926" w:rsidP="000E6E45">
      <w:pPr>
        <w:pStyle w:val="Teksttreci0"/>
        <w:numPr>
          <w:ilvl w:val="0"/>
          <w:numId w:val="17"/>
        </w:numPr>
        <w:tabs>
          <w:tab w:val="left" w:pos="837"/>
        </w:tabs>
        <w:suppressAutoHyphens/>
        <w:spacing w:line="360" w:lineRule="auto"/>
        <w:ind w:left="142" w:firstLine="0"/>
        <w:jc w:val="both"/>
        <w:rPr>
          <w:rFonts w:ascii="Times New Roman" w:hAnsi="Times New Roman" w:cs="Times New Roman"/>
          <w:sz w:val="24"/>
          <w:szCs w:val="24"/>
        </w:rPr>
      </w:pPr>
      <w:r w:rsidRPr="00505C1B">
        <w:rPr>
          <w:rFonts w:ascii="Times New Roman" w:hAnsi="Times New Roman" w:cs="Times New Roman"/>
          <w:sz w:val="24"/>
          <w:szCs w:val="24"/>
        </w:rPr>
        <w:t>Zamawiający nie dopuszcza składania ofert wariantowych, nie przewiduje się udzielenia zamówień uzupełniających.</w:t>
      </w:r>
    </w:p>
    <w:p w14:paraId="3ACE524C" w14:textId="77777777" w:rsidR="00A55926" w:rsidRPr="00505C1B" w:rsidRDefault="00A55926" w:rsidP="000E6E45">
      <w:pPr>
        <w:pStyle w:val="Teksttreci0"/>
        <w:numPr>
          <w:ilvl w:val="0"/>
          <w:numId w:val="17"/>
        </w:numPr>
        <w:tabs>
          <w:tab w:val="left" w:pos="896"/>
        </w:tabs>
        <w:suppressAutoHyphens/>
        <w:spacing w:line="360" w:lineRule="auto"/>
        <w:ind w:left="142" w:firstLine="0"/>
        <w:jc w:val="both"/>
        <w:rPr>
          <w:rFonts w:ascii="Times New Roman" w:hAnsi="Times New Roman" w:cs="Times New Roman"/>
          <w:sz w:val="24"/>
          <w:szCs w:val="24"/>
        </w:rPr>
      </w:pPr>
      <w:r w:rsidRPr="00505C1B">
        <w:rPr>
          <w:rFonts w:ascii="Times New Roman" w:hAnsi="Times New Roman" w:cs="Times New Roman"/>
          <w:sz w:val="24"/>
          <w:szCs w:val="24"/>
        </w:rPr>
        <w:t>Wykonawca informuje Zamawiającego o informacjach zawartych w ofercie, stanowiących tajemnicę przedsiębiorstwa.</w:t>
      </w:r>
    </w:p>
    <w:p w14:paraId="5EE1A498" w14:textId="3DF66137" w:rsidR="00A55926" w:rsidRPr="00505C1B" w:rsidRDefault="00E102C9" w:rsidP="000E6E45">
      <w:pPr>
        <w:pStyle w:val="Teksttreci0"/>
        <w:spacing w:line="360" w:lineRule="auto"/>
        <w:ind w:left="142"/>
        <w:jc w:val="both"/>
        <w:rPr>
          <w:rFonts w:ascii="Times New Roman" w:hAnsi="Times New Roman" w:cs="Times New Roman"/>
          <w:sz w:val="24"/>
          <w:szCs w:val="24"/>
        </w:rPr>
      </w:pPr>
      <w:r w:rsidRPr="00505C1B">
        <w:rPr>
          <w:rFonts w:ascii="Times New Roman" w:hAnsi="Times New Roman" w:cs="Times New Roman"/>
          <w:sz w:val="24"/>
          <w:szCs w:val="24"/>
        </w:rPr>
        <w:t>1</w:t>
      </w:r>
      <w:r w:rsidR="00595A20">
        <w:rPr>
          <w:rFonts w:ascii="Times New Roman" w:hAnsi="Times New Roman" w:cs="Times New Roman"/>
          <w:sz w:val="24"/>
          <w:szCs w:val="24"/>
        </w:rPr>
        <w:t>2</w:t>
      </w:r>
      <w:r w:rsidRPr="00505C1B">
        <w:rPr>
          <w:rFonts w:ascii="Times New Roman" w:hAnsi="Times New Roman" w:cs="Times New Roman"/>
          <w:sz w:val="24"/>
          <w:szCs w:val="24"/>
        </w:rPr>
        <w:t xml:space="preserve">) </w:t>
      </w:r>
      <w:r w:rsidR="008D2FF6" w:rsidRPr="00505C1B">
        <w:rPr>
          <w:rFonts w:ascii="Times New Roman" w:hAnsi="Times New Roman" w:cs="Times New Roman"/>
          <w:sz w:val="24"/>
          <w:szCs w:val="24"/>
        </w:rPr>
        <w:t>Zamawiający zastrzega sobie prawo do weryfikacji wszelkich dokumentów przedłożonych wraz z ofertą (w tym żądania wyjaśnień i dokumentów na potwierdzenie treści oświadczeń) i podejmowania decyzji w oparciu o wszystkie uzyskane ustalenia.</w:t>
      </w:r>
    </w:p>
    <w:p w14:paraId="117445B2" w14:textId="0045D755" w:rsidR="00A55926" w:rsidRPr="00505C1B" w:rsidRDefault="00E102C9" w:rsidP="000E6E45">
      <w:pPr>
        <w:pStyle w:val="Teksttreci0"/>
        <w:tabs>
          <w:tab w:val="left" w:pos="1261"/>
        </w:tabs>
        <w:spacing w:line="360" w:lineRule="auto"/>
        <w:ind w:left="142"/>
        <w:jc w:val="both"/>
        <w:rPr>
          <w:rFonts w:ascii="Times New Roman" w:hAnsi="Times New Roman" w:cs="Times New Roman"/>
          <w:sz w:val="24"/>
          <w:szCs w:val="24"/>
        </w:rPr>
      </w:pPr>
      <w:r w:rsidRPr="00505C1B">
        <w:rPr>
          <w:rFonts w:ascii="Times New Roman" w:hAnsi="Times New Roman" w:cs="Times New Roman"/>
          <w:sz w:val="24"/>
          <w:szCs w:val="24"/>
        </w:rPr>
        <w:t>1</w:t>
      </w:r>
      <w:r w:rsidR="00595A20">
        <w:rPr>
          <w:rFonts w:ascii="Times New Roman" w:hAnsi="Times New Roman" w:cs="Times New Roman"/>
          <w:sz w:val="24"/>
          <w:szCs w:val="24"/>
        </w:rPr>
        <w:t>3</w:t>
      </w:r>
      <w:r w:rsidRPr="00505C1B">
        <w:rPr>
          <w:rFonts w:ascii="Times New Roman" w:hAnsi="Times New Roman" w:cs="Times New Roman"/>
          <w:sz w:val="24"/>
          <w:szCs w:val="24"/>
        </w:rPr>
        <w:t>)</w:t>
      </w:r>
      <w:r w:rsidR="00A55926" w:rsidRPr="00505C1B">
        <w:rPr>
          <w:rFonts w:ascii="Times New Roman" w:hAnsi="Times New Roman" w:cs="Times New Roman"/>
          <w:sz w:val="24"/>
          <w:szCs w:val="24"/>
        </w:rPr>
        <w:t xml:space="preserve"> 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w:t>
      </w:r>
    </w:p>
    <w:p w14:paraId="7E95D795" w14:textId="77777777" w:rsidR="008D2FF6" w:rsidRDefault="00A55926" w:rsidP="000E6E45">
      <w:pPr>
        <w:pStyle w:val="Teksttreci0"/>
        <w:tabs>
          <w:tab w:val="left" w:pos="1261"/>
        </w:tabs>
        <w:spacing w:line="360" w:lineRule="auto"/>
        <w:ind w:left="142"/>
        <w:jc w:val="both"/>
        <w:rPr>
          <w:rFonts w:ascii="Times New Roman" w:hAnsi="Times New Roman" w:cs="Times New Roman"/>
          <w:sz w:val="24"/>
          <w:szCs w:val="24"/>
        </w:rPr>
      </w:pPr>
      <w:r w:rsidRPr="00505C1B">
        <w:rPr>
          <w:rFonts w:ascii="Times New Roman" w:hAnsi="Times New Roman" w:cs="Times New Roman"/>
          <w:sz w:val="24"/>
          <w:szCs w:val="24"/>
        </w:rPr>
        <w:t>Wykonawca nie może wycofać oferty i wprowadzać zmian w treści oferty po upływie terminu składania ofert.</w:t>
      </w:r>
      <w:r w:rsidR="008D2FF6" w:rsidRPr="00505C1B">
        <w:rPr>
          <w:rFonts w:ascii="Times New Roman" w:hAnsi="Times New Roman" w:cs="Times New Roman"/>
          <w:sz w:val="24"/>
          <w:szCs w:val="24"/>
        </w:rPr>
        <w:t xml:space="preserve"> </w:t>
      </w:r>
    </w:p>
    <w:p w14:paraId="28ED8549" w14:textId="6A9FC72F" w:rsidR="00505C1B" w:rsidRDefault="00505C1B" w:rsidP="000E6E45">
      <w:pPr>
        <w:pStyle w:val="Teksttreci0"/>
        <w:tabs>
          <w:tab w:val="left" w:pos="1261"/>
        </w:tabs>
        <w:spacing w:line="360" w:lineRule="auto"/>
        <w:ind w:left="142"/>
        <w:jc w:val="both"/>
        <w:rPr>
          <w:rFonts w:ascii="Times New Roman" w:hAnsi="Times New Roman" w:cs="Times New Roman"/>
          <w:spacing w:val="2"/>
          <w:sz w:val="24"/>
          <w:szCs w:val="24"/>
          <w:shd w:val="clear" w:color="auto" w:fill="FFFFFF"/>
        </w:rPr>
      </w:pPr>
      <w:r w:rsidRPr="00505C1B">
        <w:rPr>
          <w:rFonts w:ascii="Times New Roman" w:hAnsi="Times New Roman" w:cs="Times New Roman"/>
          <w:spacing w:val="2"/>
          <w:sz w:val="24"/>
          <w:szCs w:val="24"/>
          <w:shd w:val="clear" w:color="auto" w:fill="FFFFFF"/>
        </w:rPr>
        <w:t>1</w:t>
      </w:r>
      <w:r w:rsidR="00595A20">
        <w:rPr>
          <w:rFonts w:ascii="Times New Roman" w:hAnsi="Times New Roman" w:cs="Times New Roman"/>
          <w:spacing w:val="2"/>
          <w:sz w:val="24"/>
          <w:szCs w:val="24"/>
          <w:shd w:val="clear" w:color="auto" w:fill="FFFFFF"/>
        </w:rPr>
        <w:t>4</w:t>
      </w:r>
      <w:r w:rsidRPr="00505C1B">
        <w:rPr>
          <w:rFonts w:ascii="Times New Roman" w:hAnsi="Times New Roman" w:cs="Times New Roman"/>
          <w:spacing w:val="2"/>
          <w:sz w:val="24"/>
          <w:szCs w:val="24"/>
          <w:shd w:val="clear" w:color="auto" w:fill="FFFFFF"/>
        </w:rPr>
        <w:t>)</w:t>
      </w:r>
      <w:r w:rsidRPr="00505C1B">
        <w:rPr>
          <w:rFonts w:ascii="Times New Roman" w:hAnsi="Times New Roman" w:cs="Times New Roman"/>
          <w:sz w:val="24"/>
          <w:szCs w:val="24"/>
        </w:rPr>
        <w:t xml:space="preserve"> </w:t>
      </w:r>
      <w:r w:rsidRPr="00505C1B">
        <w:rPr>
          <w:rFonts w:ascii="Times New Roman" w:hAnsi="Times New Roman" w:cs="Times New Roman"/>
          <w:spacing w:val="2"/>
          <w:sz w:val="24"/>
          <w:szCs w:val="24"/>
          <w:shd w:val="clear" w:color="auto" w:fill="FFFFFF"/>
        </w:rPr>
        <w:t xml:space="preserve">W toku badania i oceny ofert Zamawiający może żądać od Wykonawców wyjaśnień </w:t>
      </w:r>
      <w:r w:rsidRPr="00505C1B">
        <w:rPr>
          <w:rFonts w:ascii="Times New Roman" w:hAnsi="Times New Roman" w:cs="Times New Roman"/>
          <w:spacing w:val="2"/>
          <w:sz w:val="24"/>
          <w:szCs w:val="24"/>
          <w:shd w:val="clear" w:color="auto" w:fill="FFFFFF"/>
        </w:rPr>
        <w:lastRenderedPageBreak/>
        <w:t>dotyczących treści złożonych ofert i wezwać Wykonawcę do złożenia stosownych wyjaśnień z jednoczesnym wyznaczeniem odpowiedniego terminu. Wyjaśnienia treści oferty nie mogą prowadzić do jej zmiany. Oferty można składać wyłącznie w języku polskim, nie przewiduje się zwrotu kosztów sporządzenia oferty.</w:t>
      </w:r>
    </w:p>
    <w:p w14:paraId="518F9887" w14:textId="77777777" w:rsidR="000E6E45" w:rsidRPr="00505C1B" w:rsidRDefault="000E6E45" w:rsidP="000E6E45">
      <w:pPr>
        <w:pStyle w:val="Teksttreci0"/>
        <w:tabs>
          <w:tab w:val="left" w:pos="1261"/>
        </w:tabs>
        <w:spacing w:line="360" w:lineRule="auto"/>
        <w:ind w:left="142"/>
        <w:jc w:val="both"/>
        <w:rPr>
          <w:rFonts w:ascii="Times New Roman" w:hAnsi="Times New Roman" w:cs="Times New Roman"/>
          <w:b/>
          <w:spacing w:val="2"/>
          <w:sz w:val="24"/>
          <w:szCs w:val="24"/>
          <w:shd w:val="clear" w:color="auto" w:fill="FFFFFF"/>
        </w:rPr>
      </w:pPr>
      <w:r w:rsidRPr="00505C1B">
        <w:rPr>
          <w:rFonts w:ascii="Times New Roman" w:hAnsi="Times New Roman" w:cs="Times New Roman"/>
          <w:sz w:val="24"/>
          <w:szCs w:val="24"/>
        </w:rPr>
        <w:t>1</w:t>
      </w:r>
      <w:r>
        <w:rPr>
          <w:rFonts w:ascii="Times New Roman" w:hAnsi="Times New Roman" w:cs="Times New Roman"/>
          <w:sz w:val="24"/>
          <w:szCs w:val="24"/>
        </w:rPr>
        <w:t>5</w:t>
      </w:r>
      <w:r w:rsidRPr="00505C1B">
        <w:rPr>
          <w:rFonts w:ascii="Times New Roman" w:hAnsi="Times New Roman" w:cs="Times New Roman"/>
          <w:sz w:val="24"/>
          <w:szCs w:val="24"/>
        </w:rPr>
        <w:t xml:space="preserve">) </w:t>
      </w:r>
      <w:r w:rsidRPr="00505C1B">
        <w:rPr>
          <w:rFonts w:ascii="Times New Roman" w:hAnsi="Times New Roman" w:cs="Times New Roman"/>
          <w:b/>
          <w:spacing w:val="2"/>
          <w:sz w:val="24"/>
          <w:szCs w:val="24"/>
          <w:shd w:val="clear" w:color="auto" w:fill="FFFFFF"/>
        </w:rPr>
        <w:t xml:space="preserve">Składanie ofert </w:t>
      </w:r>
      <w:r>
        <w:rPr>
          <w:rFonts w:ascii="Times New Roman" w:hAnsi="Times New Roman" w:cs="Times New Roman"/>
          <w:b/>
          <w:spacing w:val="2"/>
          <w:sz w:val="24"/>
          <w:szCs w:val="24"/>
          <w:shd w:val="clear" w:color="auto" w:fill="FFFFFF"/>
        </w:rPr>
        <w:t>i komunikacja są</w:t>
      </w:r>
      <w:r w:rsidRPr="00505C1B">
        <w:rPr>
          <w:rFonts w:ascii="Times New Roman" w:hAnsi="Times New Roman" w:cs="Times New Roman"/>
          <w:b/>
          <w:spacing w:val="2"/>
          <w:sz w:val="24"/>
          <w:szCs w:val="24"/>
          <w:shd w:val="clear" w:color="auto" w:fill="FFFFFF"/>
        </w:rPr>
        <w:t xml:space="preserve"> dopuszczalne</w:t>
      </w:r>
      <w:r>
        <w:rPr>
          <w:rFonts w:ascii="Times New Roman" w:hAnsi="Times New Roman" w:cs="Times New Roman"/>
          <w:b/>
          <w:spacing w:val="2"/>
          <w:sz w:val="24"/>
          <w:szCs w:val="24"/>
          <w:shd w:val="clear" w:color="auto" w:fill="FFFFFF"/>
        </w:rPr>
        <w:t xml:space="preserve"> co do zasady</w:t>
      </w:r>
      <w:r w:rsidRPr="00505C1B">
        <w:rPr>
          <w:rFonts w:ascii="Times New Roman" w:hAnsi="Times New Roman" w:cs="Times New Roman"/>
          <w:b/>
          <w:spacing w:val="2"/>
          <w:sz w:val="24"/>
          <w:szCs w:val="24"/>
          <w:shd w:val="clear" w:color="auto" w:fill="FFFFFF"/>
        </w:rPr>
        <w:t xml:space="preserve"> wyłącznie poprzez PORTAL KONKURENCYJNOŚCI, oferty złożone w inny sposób nie będą brane pod uwagę</w:t>
      </w:r>
      <w:r>
        <w:rPr>
          <w:rFonts w:ascii="Times New Roman" w:hAnsi="Times New Roman" w:cs="Times New Roman"/>
          <w:b/>
          <w:spacing w:val="2"/>
          <w:sz w:val="24"/>
          <w:szCs w:val="24"/>
          <w:shd w:val="clear" w:color="auto" w:fill="FFFFFF"/>
        </w:rPr>
        <w:t xml:space="preserve"> – patrz zał. 3 do Zamówienia</w:t>
      </w:r>
      <w:r w:rsidRPr="00505C1B">
        <w:rPr>
          <w:rFonts w:ascii="Times New Roman" w:hAnsi="Times New Roman" w:cs="Times New Roman"/>
          <w:b/>
          <w:spacing w:val="2"/>
          <w:sz w:val="24"/>
          <w:szCs w:val="24"/>
          <w:shd w:val="clear" w:color="auto" w:fill="FFFFFF"/>
        </w:rPr>
        <w:t>.</w:t>
      </w:r>
    </w:p>
    <w:p w14:paraId="1889C01B" w14:textId="77777777" w:rsidR="00505C1B" w:rsidRDefault="00505C1B" w:rsidP="000E6E45">
      <w:pPr>
        <w:pStyle w:val="Teksttreci0"/>
        <w:tabs>
          <w:tab w:val="left" w:pos="1261"/>
        </w:tabs>
        <w:spacing w:line="360" w:lineRule="auto"/>
        <w:ind w:left="142"/>
        <w:jc w:val="both"/>
        <w:rPr>
          <w:rFonts w:ascii="Times New Roman" w:hAnsi="Times New Roman" w:cs="Times New Roman"/>
          <w:sz w:val="24"/>
          <w:szCs w:val="24"/>
        </w:rPr>
      </w:pPr>
    </w:p>
    <w:p w14:paraId="3E316A41" w14:textId="74E3DD09" w:rsidR="00AB006C" w:rsidRPr="00AB006C" w:rsidRDefault="00AB006C" w:rsidP="000E6E45">
      <w:pPr>
        <w:ind w:left="142"/>
        <w:jc w:val="center"/>
        <w:rPr>
          <w:rFonts w:ascii="Times New Roman" w:eastAsia="Calibri" w:hAnsi="Times New Roman" w:cs="Times New Roman"/>
          <w:b/>
          <w:color w:val="FF0000"/>
          <w:sz w:val="24"/>
          <w:szCs w:val="24"/>
        </w:rPr>
      </w:pPr>
      <w:r w:rsidRPr="00AB006C">
        <w:rPr>
          <w:rFonts w:ascii="Times New Roman" w:hAnsi="Times New Roman" w:cs="Times New Roman"/>
          <w:b/>
          <w:color w:val="000000"/>
          <w:spacing w:val="2"/>
          <w:sz w:val="24"/>
          <w:szCs w:val="24"/>
          <w:shd w:val="clear" w:color="auto" w:fill="FFFFFF"/>
        </w:rPr>
        <w:t>Lista wymaganych dokumentów/oświadczeń/zał</w:t>
      </w:r>
      <w:r>
        <w:rPr>
          <w:rFonts w:ascii="Times New Roman" w:hAnsi="Times New Roman" w:cs="Times New Roman"/>
          <w:b/>
          <w:color w:val="000000"/>
          <w:spacing w:val="2"/>
          <w:sz w:val="24"/>
          <w:szCs w:val="24"/>
          <w:shd w:val="clear" w:color="auto" w:fill="FFFFFF"/>
        </w:rPr>
        <w:t>ą</w:t>
      </w:r>
      <w:r w:rsidRPr="00AB006C">
        <w:rPr>
          <w:rFonts w:ascii="Times New Roman" w:hAnsi="Times New Roman" w:cs="Times New Roman"/>
          <w:b/>
          <w:color w:val="000000"/>
          <w:spacing w:val="2"/>
          <w:sz w:val="24"/>
          <w:szCs w:val="24"/>
          <w:shd w:val="clear" w:color="auto" w:fill="FFFFFF"/>
        </w:rPr>
        <w:t>czników do złożenia wraz z ofertą znajduje się we wzorze oferty.</w:t>
      </w:r>
    </w:p>
    <w:p w14:paraId="577F1C61" w14:textId="77777777" w:rsidR="00A55926" w:rsidRPr="00505C1B" w:rsidRDefault="00A55926" w:rsidP="007E7EFA">
      <w:pPr>
        <w:pStyle w:val="Teksttreci0"/>
        <w:tabs>
          <w:tab w:val="left" w:pos="1261"/>
        </w:tabs>
        <w:spacing w:line="360" w:lineRule="auto"/>
        <w:ind w:left="1140"/>
        <w:jc w:val="both"/>
        <w:rPr>
          <w:rFonts w:ascii="Times New Roman" w:hAnsi="Times New Roman" w:cs="Times New Roman"/>
          <w:sz w:val="24"/>
          <w:szCs w:val="24"/>
        </w:rPr>
      </w:pPr>
    </w:p>
    <w:p w14:paraId="427089E8" w14:textId="77777777" w:rsidR="00A55926" w:rsidRPr="00505C1B" w:rsidRDefault="00A55926" w:rsidP="007E7EFA">
      <w:pPr>
        <w:pStyle w:val="Teksttreci0"/>
        <w:numPr>
          <w:ilvl w:val="0"/>
          <w:numId w:val="6"/>
        </w:numPr>
        <w:tabs>
          <w:tab w:val="left" w:pos="433"/>
        </w:tabs>
        <w:suppressAutoHyphens/>
        <w:spacing w:line="360" w:lineRule="auto"/>
        <w:jc w:val="both"/>
        <w:rPr>
          <w:rFonts w:ascii="Times New Roman" w:hAnsi="Times New Roman" w:cs="Times New Roman"/>
          <w:sz w:val="24"/>
          <w:szCs w:val="24"/>
          <w:u w:val="single"/>
        </w:rPr>
      </w:pPr>
      <w:r w:rsidRPr="00505C1B">
        <w:rPr>
          <w:rFonts w:ascii="Times New Roman" w:hAnsi="Times New Roman" w:cs="Times New Roman"/>
          <w:sz w:val="24"/>
          <w:szCs w:val="24"/>
          <w:u w:val="single"/>
        </w:rPr>
        <w:t>Opis sposobu obliczania ceny</w:t>
      </w:r>
    </w:p>
    <w:p w14:paraId="72676CDC" w14:textId="77777777" w:rsidR="00A55926" w:rsidRPr="00505C1B" w:rsidRDefault="00A55926" w:rsidP="007E7EFA">
      <w:pPr>
        <w:pStyle w:val="Teksttreci0"/>
        <w:numPr>
          <w:ilvl w:val="0"/>
          <w:numId w:val="8"/>
        </w:numPr>
        <w:tabs>
          <w:tab w:val="left" w:pos="896"/>
        </w:tabs>
        <w:suppressAutoHyphen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p>
    <w:p w14:paraId="04C81D20" w14:textId="77777777" w:rsidR="00A55926" w:rsidRPr="00505C1B" w:rsidRDefault="00A55926" w:rsidP="007E7EFA">
      <w:pPr>
        <w:pStyle w:val="Teksttreci0"/>
        <w:numPr>
          <w:ilvl w:val="0"/>
          <w:numId w:val="8"/>
        </w:numPr>
        <w:tabs>
          <w:tab w:val="left" w:pos="896"/>
        </w:tabs>
        <w:suppressAutoHyphen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0C120901" w14:textId="2706EB88" w:rsidR="00A55926" w:rsidRPr="00505C1B" w:rsidRDefault="00A55926" w:rsidP="007E7EFA">
      <w:pPr>
        <w:pStyle w:val="Teksttreci0"/>
        <w:numPr>
          <w:ilvl w:val="0"/>
          <w:numId w:val="8"/>
        </w:numPr>
        <w:tabs>
          <w:tab w:val="left" w:pos="896"/>
        </w:tabs>
        <w:suppressAutoHyphen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Nieprawidłowości w ofertach wynikające zaokrągleń podatku VAT nie będą stanowić podstawy do odrzucenia oferty</w:t>
      </w:r>
      <w:r w:rsidR="000E1521" w:rsidRPr="00505C1B">
        <w:rPr>
          <w:rFonts w:ascii="Times New Roman" w:hAnsi="Times New Roman" w:cs="Times New Roman"/>
          <w:sz w:val="24"/>
          <w:szCs w:val="24"/>
        </w:rPr>
        <w:t>- Zamawiający dokona ew. korekty i weźmie pod uwagę prawidłową wartość – przewiduje się dla zamówienia stawkę 23% VAT.</w:t>
      </w:r>
    </w:p>
    <w:p w14:paraId="2AF01D91" w14:textId="77777777" w:rsidR="00A55926" w:rsidRPr="00505C1B" w:rsidRDefault="00A55926" w:rsidP="007E7EFA">
      <w:pPr>
        <w:pStyle w:val="Teksttreci0"/>
        <w:numPr>
          <w:ilvl w:val="0"/>
          <w:numId w:val="8"/>
        </w:numPr>
        <w:tabs>
          <w:tab w:val="left" w:pos="896"/>
        </w:tabs>
        <w:suppressAutoHyphen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Cena podana w ofercie musi obejmować wszystkie koszty, które poniesie Zamawiający w związku z realizacją niniejszego zamówienia  i umowy Z Wykonawcą, ceny z oferty będą przeniesione do umowy.</w:t>
      </w:r>
    </w:p>
    <w:p w14:paraId="58AB11FA" w14:textId="77777777" w:rsidR="00A55926" w:rsidRPr="00505C1B" w:rsidRDefault="00A55926" w:rsidP="007E7EFA">
      <w:pPr>
        <w:pStyle w:val="Teksttreci0"/>
        <w:tabs>
          <w:tab w:val="left" w:pos="896"/>
        </w:tabs>
        <w:spacing w:line="360" w:lineRule="auto"/>
        <w:jc w:val="both"/>
        <w:rPr>
          <w:rFonts w:ascii="Times New Roman" w:hAnsi="Times New Roman" w:cs="Times New Roman"/>
          <w:color w:val="FF0000"/>
          <w:sz w:val="24"/>
          <w:szCs w:val="24"/>
        </w:rPr>
      </w:pPr>
    </w:p>
    <w:p w14:paraId="35DD768B" w14:textId="77777777" w:rsidR="00A55926" w:rsidRPr="00505C1B" w:rsidRDefault="00A55926" w:rsidP="007E7EFA">
      <w:pPr>
        <w:pStyle w:val="Teksttreci0"/>
        <w:numPr>
          <w:ilvl w:val="0"/>
          <w:numId w:val="6"/>
        </w:numPr>
        <w:tabs>
          <w:tab w:val="left" w:pos="418"/>
        </w:tabs>
        <w:suppressAutoHyphens/>
        <w:spacing w:line="360" w:lineRule="auto"/>
        <w:jc w:val="both"/>
        <w:rPr>
          <w:rFonts w:ascii="Times New Roman" w:hAnsi="Times New Roman" w:cs="Times New Roman"/>
          <w:b/>
          <w:sz w:val="24"/>
          <w:szCs w:val="24"/>
          <w:u w:val="single"/>
        </w:rPr>
      </w:pPr>
      <w:r w:rsidRPr="00505C1B">
        <w:rPr>
          <w:rFonts w:ascii="Times New Roman" w:hAnsi="Times New Roman" w:cs="Times New Roman"/>
          <w:b/>
          <w:sz w:val="24"/>
          <w:szCs w:val="24"/>
          <w:u w:val="single"/>
        </w:rPr>
        <w:t>Miejsce sposób i termin składania ofert:</w:t>
      </w:r>
    </w:p>
    <w:p w14:paraId="0C197A5B" w14:textId="7968518E" w:rsidR="00A55926" w:rsidRPr="00505C1B" w:rsidRDefault="00A55926" w:rsidP="007E7EFA">
      <w:pPr>
        <w:pStyle w:val="Teksttreci0"/>
        <w:spacing w:line="360" w:lineRule="auto"/>
        <w:ind w:left="420"/>
        <w:jc w:val="both"/>
        <w:rPr>
          <w:rFonts w:ascii="Times New Roman" w:hAnsi="Times New Roman" w:cs="Times New Roman"/>
          <w:b/>
          <w:sz w:val="24"/>
          <w:szCs w:val="24"/>
        </w:rPr>
      </w:pPr>
      <w:r w:rsidRPr="00505C1B">
        <w:rPr>
          <w:rFonts w:ascii="Times New Roman" w:hAnsi="Times New Roman" w:cs="Times New Roman"/>
          <w:b/>
          <w:sz w:val="24"/>
          <w:szCs w:val="24"/>
        </w:rPr>
        <w:t xml:space="preserve">Termin składania ofert ubiega dnia </w:t>
      </w:r>
      <w:r w:rsidR="0052229D" w:rsidRPr="00505C1B">
        <w:rPr>
          <w:rFonts w:ascii="Times New Roman" w:hAnsi="Times New Roman" w:cs="Times New Roman"/>
          <w:b/>
          <w:sz w:val="24"/>
          <w:szCs w:val="24"/>
        </w:rPr>
        <w:t>2</w:t>
      </w:r>
      <w:r w:rsidR="00156308">
        <w:rPr>
          <w:rFonts w:ascii="Times New Roman" w:hAnsi="Times New Roman" w:cs="Times New Roman"/>
          <w:b/>
          <w:sz w:val="24"/>
          <w:szCs w:val="24"/>
        </w:rPr>
        <w:t>8</w:t>
      </w:r>
      <w:r w:rsidRPr="00505C1B">
        <w:rPr>
          <w:rFonts w:ascii="Times New Roman" w:hAnsi="Times New Roman" w:cs="Times New Roman"/>
          <w:b/>
          <w:sz w:val="24"/>
          <w:szCs w:val="24"/>
        </w:rPr>
        <w:t>.</w:t>
      </w:r>
      <w:r w:rsidR="0052229D" w:rsidRPr="00505C1B">
        <w:rPr>
          <w:rFonts w:ascii="Times New Roman" w:hAnsi="Times New Roman" w:cs="Times New Roman"/>
          <w:b/>
          <w:sz w:val="24"/>
          <w:szCs w:val="24"/>
        </w:rPr>
        <w:t>1</w:t>
      </w:r>
      <w:r w:rsidR="00156308">
        <w:rPr>
          <w:rFonts w:ascii="Times New Roman" w:hAnsi="Times New Roman" w:cs="Times New Roman"/>
          <w:b/>
          <w:sz w:val="24"/>
          <w:szCs w:val="24"/>
        </w:rPr>
        <w:t>1</w:t>
      </w:r>
      <w:r w:rsidRPr="00505C1B">
        <w:rPr>
          <w:rFonts w:ascii="Times New Roman" w:hAnsi="Times New Roman" w:cs="Times New Roman"/>
          <w:b/>
          <w:sz w:val="24"/>
          <w:szCs w:val="24"/>
        </w:rPr>
        <w:t>.202</w:t>
      </w:r>
      <w:r w:rsidR="0052229D" w:rsidRPr="00505C1B">
        <w:rPr>
          <w:rFonts w:ascii="Times New Roman" w:hAnsi="Times New Roman" w:cs="Times New Roman"/>
          <w:b/>
          <w:sz w:val="24"/>
          <w:szCs w:val="24"/>
        </w:rPr>
        <w:t>4</w:t>
      </w:r>
      <w:r w:rsidRPr="00505C1B">
        <w:rPr>
          <w:rFonts w:ascii="Times New Roman" w:hAnsi="Times New Roman" w:cs="Times New Roman"/>
          <w:b/>
          <w:sz w:val="24"/>
          <w:szCs w:val="24"/>
        </w:rPr>
        <w:t xml:space="preserve"> r. o godz. 12:00.</w:t>
      </w:r>
    </w:p>
    <w:p w14:paraId="4877AFF4" w14:textId="6462E87C" w:rsidR="00A55926" w:rsidRPr="00505C1B" w:rsidRDefault="00A55926" w:rsidP="007E7EFA">
      <w:pPr>
        <w:pStyle w:val="Teksttreci0"/>
        <w:spacing w:line="360" w:lineRule="auto"/>
        <w:ind w:left="420"/>
        <w:jc w:val="both"/>
        <w:rPr>
          <w:rFonts w:ascii="Times New Roman" w:hAnsi="Times New Roman" w:cs="Times New Roman"/>
          <w:sz w:val="24"/>
          <w:szCs w:val="24"/>
        </w:rPr>
      </w:pPr>
      <w:r w:rsidRPr="00505C1B">
        <w:rPr>
          <w:rFonts w:ascii="Times New Roman" w:hAnsi="Times New Roman" w:cs="Times New Roman"/>
          <w:sz w:val="24"/>
          <w:szCs w:val="24"/>
        </w:rPr>
        <w:t>Składanie ofert dopuszcza się wyłącznie za pośrednictwem platformy Baza konkurencyjności</w:t>
      </w:r>
      <w:r w:rsidR="000E6E45">
        <w:rPr>
          <w:rFonts w:ascii="Times New Roman" w:hAnsi="Times New Roman" w:cs="Times New Roman"/>
          <w:sz w:val="24"/>
          <w:szCs w:val="24"/>
        </w:rPr>
        <w:t xml:space="preserve"> – patrz zał. 3</w:t>
      </w:r>
      <w:r w:rsidRPr="00505C1B">
        <w:rPr>
          <w:rFonts w:ascii="Times New Roman" w:hAnsi="Times New Roman" w:cs="Times New Roman"/>
          <w:sz w:val="24"/>
          <w:szCs w:val="24"/>
        </w:rPr>
        <w:t>.</w:t>
      </w:r>
    </w:p>
    <w:p w14:paraId="1A6EFB8D" w14:textId="77777777" w:rsidR="002464A5" w:rsidRPr="00505C1B" w:rsidRDefault="002464A5"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Zapytanie ofertowe prowadzone jest przy użyciu środków komunikacji elektronicznej. Komunikacja między Zamawiającym, a Wykonawcami do czasu wyboru wykonawcy odbywa się przy użyciu Platformy Baza Konkurencyjności pod adresem:  </w:t>
      </w:r>
    </w:p>
    <w:p w14:paraId="2EB506EC" w14:textId="77777777" w:rsidR="002464A5" w:rsidRPr="00505C1B" w:rsidRDefault="002464A5"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https://bazakonkurencyjnosci.funduszeeuropejskie.gov.pl.</w:t>
      </w:r>
    </w:p>
    <w:p w14:paraId="71D75623" w14:textId="19B385C6" w:rsidR="002464A5" w:rsidRPr="000E6E45" w:rsidRDefault="002464A5"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Kompletna oferta powinna być złożona przez Wykonawcę na </w:t>
      </w:r>
      <w:r w:rsidRPr="000E6E45">
        <w:rPr>
          <w:rFonts w:ascii="Times New Roman" w:hAnsi="Times New Roman" w:cs="Times New Roman"/>
          <w:sz w:val="24"/>
          <w:szCs w:val="24"/>
        </w:rPr>
        <w:t xml:space="preserve">formularzu ofertowym, będącym załącznikiem nr 1 do zapytania ofertowego, drogą elektroniczną za pomocą platformy bazy </w:t>
      </w:r>
      <w:r w:rsidRPr="000E6E45">
        <w:rPr>
          <w:rFonts w:ascii="Times New Roman" w:hAnsi="Times New Roman" w:cs="Times New Roman"/>
          <w:sz w:val="24"/>
          <w:szCs w:val="24"/>
        </w:rPr>
        <w:lastRenderedPageBreak/>
        <w:t>konkurencyjności</w:t>
      </w:r>
      <w:r w:rsidR="00AB006C" w:rsidRPr="000E6E45">
        <w:rPr>
          <w:rFonts w:ascii="Times New Roman" w:hAnsi="Times New Roman" w:cs="Times New Roman"/>
          <w:sz w:val="24"/>
          <w:szCs w:val="24"/>
        </w:rPr>
        <w:t xml:space="preserve"> z wymaganymi załącznikami</w:t>
      </w:r>
      <w:r w:rsidRPr="000E6E45">
        <w:rPr>
          <w:rFonts w:ascii="Times New Roman" w:hAnsi="Times New Roman" w:cs="Times New Roman"/>
          <w:sz w:val="24"/>
          <w:szCs w:val="24"/>
        </w:rPr>
        <w:t>.</w:t>
      </w:r>
    </w:p>
    <w:p w14:paraId="32A5F4A4" w14:textId="46CEF923"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(Instrukcje użytkownika aplikacji BK21 znajdują się na stronie: </w:t>
      </w:r>
      <w:hyperlink r:id="rId14">
        <w:r w:rsidRPr="00505C1B">
          <w:rPr>
            <w:rStyle w:val="czeinternetowe"/>
            <w:rFonts w:ascii="Times New Roman" w:hAnsi="Times New Roman" w:cs="Times New Roman"/>
            <w:color w:val="auto"/>
            <w:sz w:val="24"/>
            <w:szCs w:val="24"/>
          </w:rPr>
          <w:t>https://archiwum-bazakonkurencyjnosci.funduszeeuropejskie.gov.pl/info/web_instruction</w:t>
        </w:r>
      </w:hyperlink>
      <w:r w:rsidRPr="00505C1B">
        <w:rPr>
          <w:rFonts w:ascii="Times New Roman" w:hAnsi="Times New Roman" w:cs="Times New Roman"/>
          <w:sz w:val="24"/>
          <w:szCs w:val="24"/>
        </w:rPr>
        <w:t xml:space="preserve">), </w:t>
      </w:r>
      <w:r w:rsidRPr="000E6E45">
        <w:rPr>
          <w:rFonts w:ascii="Times New Roman" w:hAnsi="Times New Roman" w:cs="Times New Roman"/>
          <w:sz w:val="24"/>
          <w:szCs w:val="24"/>
        </w:rPr>
        <w:t xml:space="preserve">niezbędne jest również zapoznanie się z zał. nr </w:t>
      </w:r>
      <w:r w:rsidR="00B74138" w:rsidRPr="000E6E45">
        <w:rPr>
          <w:rFonts w:ascii="Times New Roman" w:hAnsi="Times New Roman" w:cs="Times New Roman"/>
          <w:sz w:val="24"/>
          <w:szCs w:val="24"/>
        </w:rPr>
        <w:t>3</w:t>
      </w:r>
      <w:r w:rsidRPr="000E6E45">
        <w:rPr>
          <w:rFonts w:ascii="Times New Roman" w:hAnsi="Times New Roman" w:cs="Times New Roman"/>
          <w:sz w:val="24"/>
          <w:szCs w:val="24"/>
        </w:rPr>
        <w:t xml:space="preserve"> do Zapytania (Komunikacja w po</w:t>
      </w:r>
      <w:r w:rsidRPr="00505C1B">
        <w:rPr>
          <w:rFonts w:ascii="Times New Roman" w:hAnsi="Times New Roman" w:cs="Times New Roman"/>
          <w:sz w:val="24"/>
          <w:szCs w:val="24"/>
        </w:rPr>
        <w:t>stępowaniu o udzielenie zamówienia przez Bazę Konkurencyjności)</w:t>
      </w:r>
      <w:r w:rsidR="007851D2" w:rsidRPr="00505C1B">
        <w:rPr>
          <w:rFonts w:ascii="Times New Roman" w:hAnsi="Times New Roman" w:cs="Times New Roman"/>
          <w:sz w:val="24"/>
          <w:szCs w:val="24"/>
        </w:rPr>
        <w:t xml:space="preserve"> oraz zarejestrowanie się oferenta w B</w:t>
      </w:r>
      <w:r w:rsidR="00385147" w:rsidRPr="00505C1B">
        <w:rPr>
          <w:rFonts w:ascii="Times New Roman" w:hAnsi="Times New Roman" w:cs="Times New Roman"/>
          <w:sz w:val="24"/>
          <w:szCs w:val="24"/>
        </w:rPr>
        <w:t>azie, do złożenia oferty przez Bazę konieczne jest założenie konta.</w:t>
      </w:r>
    </w:p>
    <w:p w14:paraId="579C9259" w14:textId="77777777" w:rsidR="00A55926" w:rsidRPr="00505C1B" w:rsidRDefault="00A55926" w:rsidP="007E7EFA">
      <w:pPr>
        <w:pStyle w:val="Teksttreci0"/>
        <w:tabs>
          <w:tab w:val="left" w:pos="1430"/>
        </w:tab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Wykonawca na własny koszt i ryzyko sporządza i przesyła ofertę, Na rzecz Wykonawcy nie przysługuje zwrot kosztów udziału w niniejszym postępowaniu w żadnym wypadku.</w:t>
      </w:r>
    </w:p>
    <w:p w14:paraId="2CA74F14" w14:textId="77777777" w:rsidR="00A55926" w:rsidRPr="000E6E45" w:rsidRDefault="00A55926" w:rsidP="007E7EFA">
      <w:pPr>
        <w:pStyle w:val="Teksttreci0"/>
        <w:tabs>
          <w:tab w:val="left" w:pos="1430"/>
        </w:tabs>
        <w:spacing w:line="360" w:lineRule="auto"/>
        <w:jc w:val="both"/>
        <w:rPr>
          <w:rFonts w:ascii="Times New Roman" w:hAnsi="Times New Roman" w:cs="Times New Roman"/>
          <w:b/>
          <w:sz w:val="24"/>
          <w:szCs w:val="24"/>
          <w:u w:val="single"/>
        </w:rPr>
      </w:pPr>
    </w:p>
    <w:p w14:paraId="29917793" w14:textId="77777777" w:rsidR="00A55926" w:rsidRPr="000E6E45" w:rsidRDefault="00A55926" w:rsidP="007E7EFA">
      <w:pPr>
        <w:pStyle w:val="Teksttreci0"/>
        <w:numPr>
          <w:ilvl w:val="0"/>
          <w:numId w:val="6"/>
        </w:numPr>
        <w:tabs>
          <w:tab w:val="left" w:pos="420"/>
        </w:tabs>
        <w:suppressAutoHyphens/>
        <w:spacing w:line="360" w:lineRule="auto"/>
        <w:jc w:val="both"/>
        <w:rPr>
          <w:rFonts w:ascii="Times New Roman" w:hAnsi="Times New Roman" w:cs="Times New Roman"/>
          <w:b/>
          <w:sz w:val="24"/>
          <w:szCs w:val="24"/>
          <w:u w:val="single"/>
        </w:rPr>
      </w:pPr>
      <w:r w:rsidRPr="000E6E45">
        <w:rPr>
          <w:rFonts w:ascii="Times New Roman" w:hAnsi="Times New Roman" w:cs="Times New Roman"/>
          <w:b/>
          <w:sz w:val="24"/>
          <w:szCs w:val="24"/>
          <w:u w:val="single"/>
        </w:rPr>
        <w:t>Kryteria wyboru oferty:</w:t>
      </w:r>
    </w:p>
    <w:p w14:paraId="75532707" w14:textId="4F305D88" w:rsidR="00A55926" w:rsidRPr="00505C1B" w:rsidRDefault="00A55926" w:rsidP="00D019C2">
      <w:pPr>
        <w:pStyle w:val="Teksttreci0"/>
        <w:spacing w:line="360" w:lineRule="auto"/>
        <w:ind w:left="420"/>
        <w:jc w:val="both"/>
        <w:rPr>
          <w:rFonts w:ascii="Times New Roman" w:hAnsi="Times New Roman" w:cs="Times New Roman"/>
          <w:sz w:val="24"/>
          <w:szCs w:val="24"/>
        </w:rPr>
      </w:pPr>
      <w:r w:rsidRPr="00505C1B">
        <w:rPr>
          <w:rFonts w:ascii="Times New Roman" w:hAnsi="Times New Roman" w:cs="Times New Roman"/>
          <w:sz w:val="24"/>
          <w:szCs w:val="24"/>
        </w:rPr>
        <w:t xml:space="preserve">Przy wyborze oferty zamawiający będzie się kierował </w:t>
      </w:r>
      <w:r w:rsidR="00D019C2">
        <w:rPr>
          <w:rFonts w:ascii="Times New Roman" w:hAnsi="Times New Roman" w:cs="Times New Roman"/>
          <w:sz w:val="24"/>
          <w:szCs w:val="24"/>
        </w:rPr>
        <w:t xml:space="preserve">jedynym kryterium </w:t>
      </w:r>
      <w:r w:rsidRPr="00505C1B">
        <w:rPr>
          <w:rFonts w:ascii="Times New Roman" w:hAnsi="Times New Roman" w:cs="Times New Roman"/>
          <w:b/>
          <w:bCs/>
          <w:sz w:val="24"/>
          <w:szCs w:val="24"/>
        </w:rPr>
        <w:t>cena całkowita brutto - 100%</w:t>
      </w:r>
    </w:p>
    <w:p w14:paraId="120D3893" w14:textId="7A113550" w:rsidR="00A55926" w:rsidRPr="00505C1B" w:rsidRDefault="00A55926" w:rsidP="007E7EFA">
      <w:pPr>
        <w:pStyle w:val="Teksttreci0"/>
        <w:spacing w:line="360" w:lineRule="auto"/>
        <w:ind w:left="560"/>
        <w:jc w:val="both"/>
        <w:rPr>
          <w:rFonts w:ascii="Times New Roman" w:hAnsi="Times New Roman" w:cs="Times New Roman"/>
          <w:sz w:val="24"/>
          <w:szCs w:val="24"/>
        </w:rPr>
      </w:pPr>
      <w:r w:rsidRPr="00505C1B">
        <w:rPr>
          <w:rFonts w:ascii="Times New Roman" w:hAnsi="Times New Roman" w:cs="Times New Roman"/>
          <w:sz w:val="24"/>
          <w:szCs w:val="24"/>
        </w:rPr>
        <w:t xml:space="preserve">Wybrana zostanie oferta z największą ilością punktów </w:t>
      </w:r>
      <w:r w:rsidR="00D019C2">
        <w:rPr>
          <w:rFonts w:ascii="Times New Roman" w:hAnsi="Times New Roman" w:cs="Times New Roman"/>
          <w:sz w:val="24"/>
          <w:szCs w:val="24"/>
        </w:rPr>
        <w:t xml:space="preserve">uzyskaną wg </w:t>
      </w:r>
      <w:r w:rsidRPr="00505C1B">
        <w:rPr>
          <w:rFonts w:ascii="Times New Roman" w:hAnsi="Times New Roman" w:cs="Times New Roman"/>
          <w:sz w:val="24"/>
          <w:szCs w:val="24"/>
        </w:rPr>
        <w:t>wzor</w:t>
      </w:r>
      <w:r w:rsidR="00D019C2">
        <w:rPr>
          <w:rFonts w:ascii="Times New Roman" w:hAnsi="Times New Roman" w:cs="Times New Roman"/>
          <w:sz w:val="24"/>
          <w:szCs w:val="24"/>
        </w:rPr>
        <w:t>u</w:t>
      </w:r>
      <w:r w:rsidRPr="00505C1B">
        <w:rPr>
          <w:rFonts w:ascii="Times New Roman" w:hAnsi="Times New Roman" w:cs="Times New Roman"/>
          <w:sz w:val="24"/>
          <w:szCs w:val="24"/>
        </w:rPr>
        <w:t>:</w:t>
      </w:r>
    </w:p>
    <w:p w14:paraId="53EAA160" w14:textId="35BDAC4E" w:rsidR="00A55926" w:rsidRPr="00505C1B" w:rsidRDefault="00A55926" w:rsidP="007E7EFA">
      <w:pPr>
        <w:pStyle w:val="Teksttreci0"/>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Najniższa cena spośród ofert nieodrzuconych</w:t>
      </w:r>
      <w:r w:rsidR="00D019C2">
        <w:rPr>
          <w:rFonts w:ascii="Times New Roman" w:hAnsi="Times New Roman" w:cs="Times New Roman"/>
          <w:sz w:val="24"/>
          <w:szCs w:val="24"/>
        </w:rPr>
        <w:t xml:space="preserve"> /</w:t>
      </w:r>
      <w:r w:rsidR="00D019C2" w:rsidRPr="00D019C2">
        <w:rPr>
          <w:rFonts w:ascii="Times New Roman" w:hAnsi="Times New Roman" w:cs="Times New Roman"/>
          <w:sz w:val="24"/>
          <w:szCs w:val="24"/>
        </w:rPr>
        <w:t xml:space="preserve"> </w:t>
      </w:r>
      <w:r w:rsidR="00D019C2" w:rsidRPr="00505C1B">
        <w:rPr>
          <w:rFonts w:ascii="Times New Roman" w:hAnsi="Times New Roman" w:cs="Times New Roman"/>
          <w:sz w:val="24"/>
          <w:szCs w:val="24"/>
        </w:rPr>
        <w:t>Cena oferty badanej</w:t>
      </w:r>
      <w:r w:rsidR="00D019C2">
        <w:rPr>
          <w:rFonts w:ascii="Times New Roman" w:hAnsi="Times New Roman" w:cs="Times New Roman"/>
          <w:sz w:val="24"/>
          <w:szCs w:val="24"/>
        </w:rPr>
        <w:t xml:space="preserve"> </w:t>
      </w:r>
      <w:r w:rsidRPr="00505C1B">
        <w:rPr>
          <w:rFonts w:ascii="Times New Roman" w:hAnsi="Times New Roman" w:cs="Times New Roman"/>
          <w:sz w:val="24"/>
          <w:szCs w:val="24"/>
        </w:rPr>
        <w:t>x 100 pkt</w:t>
      </w:r>
      <w:r w:rsidR="00D019C2">
        <w:rPr>
          <w:rFonts w:ascii="Times New Roman" w:hAnsi="Times New Roman" w:cs="Times New Roman"/>
          <w:sz w:val="24"/>
          <w:szCs w:val="24"/>
        </w:rPr>
        <w:t xml:space="preserve"> </w:t>
      </w:r>
      <w:r w:rsidRPr="00505C1B">
        <w:rPr>
          <w:rFonts w:ascii="Times New Roman" w:hAnsi="Times New Roman" w:cs="Times New Roman"/>
          <w:sz w:val="24"/>
          <w:szCs w:val="24"/>
        </w:rPr>
        <w:t>( x 100%)</w:t>
      </w:r>
    </w:p>
    <w:p w14:paraId="3D6E8C19" w14:textId="77777777" w:rsidR="00A55926" w:rsidRPr="00505C1B" w:rsidRDefault="00A55926" w:rsidP="007E7EFA">
      <w:pPr>
        <w:pStyle w:val="Teksttreci0"/>
        <w:tabs>
          <w:tab w:val="left" w:pos="773"/>
        </w:tabs>
        <w:spacing w:line="360" w:lineRule="auto"/>
        <w:ind w:left="700"/>
        <w:jc w:val="both"/>
        <w:rPr>
          <w:rFonts w:ascii="Times New Roman" w:hAnsi="Times New Roman" w:cs="Times New Roman"/>
          <w:sz w:val="24"/>
          <w:szCs w:val="24"/>
        </w:rPr>
      </w:pPr>
      <w:r w:rsidRPr="00505C1B">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55016389" w14:textId="77777777" w:rsidR="00A55926" w:rsidRPr="00505C1B" w:rsidRDefault="00A55926" w:rsidP="007E7EFA">
      <w:pPr>
        <w:pStyle w:val="Teksttreci0"/>
        <w:tabs>
          <w:tab w:val="left" w:pos="773"/>
        </w:tabs>
        <w:spacing w:line="360" w:lineRule="auto"/>
        <w:ind w:left="700"/>
        <w:jc w:val="both"/>
        <w:rPr>
          <w:rFonts w:ascii="Times New Roman" w:hAnsi="Times New Roman" w:cs="Times New Roman"/>
          <w:sz w:val="24"/>
          <w:szCs w:val="24"/>
        </w:rPr>
      </w:pPr>
    </w:p>
    <w:p w14:paraId="31547169" w14:textId="77777777" w:rsidR="00A55926" w:rsidRPr="000E6E45" w:rsidRDefault="00A55926" w:rsidP="007E7EFA">
      <w:pPr>
        <w:pStyle w:val="Teksttreci0"/>
        <w:numPr>
          <w:ilvl w:val="0"/>
          <w:numId w:val="6"/>
        </w:numPr>
        <w:tabs>
          <w:tab w:val="left" w:pos="420"/>
        </w:tabs>
        <w:suppressAutoHyphens/>
        <w:spacing w:line="360" w:lineRule="auto"/>
        <w:jc w:val="both"/>
        <w:rPr>
          <w:rFonts w:ascii="Times New Roman" w:hAnsi="Times New Roman" w:cs="Times New Roman"/>
          <w:b/>
          <w:sz w:val="24"/>
          <w:szCs w:val="24"/>
          <w:u w:val="single"/>
        </w:rPr>
      </w:pPr>
      <w:r w:rsidRPr="000E6E45">
        <w:rPr>
          <w:rFonts w:ascii="Times New Roman" w:hAnsi="Times New Roman" w:cs="Times New Roman"/>
          <w:b/>
          <w:sz w:val="24"/>
          <w:szCs w:val="24"/>
          <w:u w:val="single"/>
        </w:rPr>
        <w:t>Komunikacja</w:t>
      </w:r>
    </w:p>
    <w:p w14:paraId="0F8F9F8A" w14:textId="37CC50A1" w:rsidR="00A55926" w:rsidRPr="00505C1B" w:rsidRDefault="00A55926" w:rsidP="007E7EFA">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Komunikacja między Zamawiającym a Wykonawcą odbywa się na zasadach określonych w zał. </w:t>
      </w:r>
      <w:r w:rsidR="00B74138" w:rsidRPr="00505C1B">
        <w:rPr>
          <w:rFonts w:ascii="Times New Roman" w:hAnsi="Times New Roman" w:cs="Times New Roman"/>
          <w:sz w:val="24"/>
          <w:szCs w:val="24"/>
        </w:rPr>
        <w:t>3</w:t>
      </w:r>
      <w:r w:rsidRPr="00505C1B">
        <w:rPr>
          <w:rFonts w:ascii="Times New Roman" w:hAnsi="Times New Roman" w:cs="Times New Roman"/>
          <w:sz w:val="24"/>
          <w:szCs w:val="24"/>
        </w:rPr>
        <w:t xml:space="preserve"> do zapytania, tj.: niezbędne jest zapoznanie się Wykonawcy z zał. nr </w:t>
      </w:r>
      <w:r w:rsidR="00B74138" w:rsidRPr="00505C1B">
        <w:rPr>
          <w:rFonts w:ascii="Times New Roman" w:hAnsi="Times New Roman" w:cs="Times New Roman"/>
          <w:sz w:val="24"/>
          <w:szCs w:val="24"/>
        </w:rPr>
        <w:t>3</w:t>
      </w:r>
      <w:r w:rsidRPr="00505C1B">
        <w:rPr>
          <w:rFonts w:ascii="Times New Roman" w:hAnsi="Times New Roman" w:cs="Times New Roman"/>
          <w:sz w:val="24"/>
          <w:szCs w:val="24"/>
        </w:rPr>
        <w:t xml:space="preserve"> do Zapytania (Komunikacja w postępowaniu o udzielenie zamówienia przez Bazę Konkurencyjności). </w:t>
      </w:r>
    </w:p>
    <w:p w14:paraId="13E8352C" w14:textId="48B2261F" w:rsidR="00A55926" w:rsidRPr="00505C1B" w:rsidRDefault="00A55926" w:rsidP="007E7EFA">
      <w:pPr>
        <w:pStyle w:val="Teksttreci0"/>
        <w:tabs>
          <w:tab w:val="left" w:pos="896"/>
        </w:tabs>
        <w:spacing w:line="360" w:lineRule="auto"/>
        <w:ind w:left="720"/>
        <w:jc w:val="both"/>
        <w:rPr>
          <w:rFonts w:ascii="Times New Roman" w:hAnsi="Times New Roman" w:cs="Times New Roman"/>
          <w:b/>
          <w:sz w:val="24"/>
          <w:szCs w:val="24"/>
        </w:rPr>
      </w:pPr>
      <w:r w:rsidRPr="00505C1B">
        <w:rPr>
          <w:rFonts w:ascii="Times New Roman" w:hAnsi="Times New Roman" w:cs="Times New Roman"/>
          <w:b/>
          <w:sz w:val="24"/>
          <w:szCs w:val="24"/>
        </w:rPr>
        <w:t xml:space="preserve">CAŁA komunikacja odbywać się będzie co do zasady poprzez portal konkurencyjności- z wyjątkiem przypadków określonych w zał. </w:t>
      </w:r>
      <w:r w:rsidR="00B74138" w:rsidRPr="00505C1B">
        <w:rPr>
          <w:rFonts w:ascii="Times New Roman" w:hAnsi="Times New Roman" w:cs="Times New Roman"/>
          <w:b/>
          <w:sz w:val="24"/>
          <w:szCs w:val="24"/>
        </w:rPr>
        <w:t>3</w:t>
      </w:r>
      <w:r w:rsidRPr="00505C1B">
        <w:rPr>
          <w:rFonts w:ascii="Times New Roman" w:hAnsi="Times New Roman" w:cs="Times New Roman"/>
          <w:b/>
          <w:sz w:val="24"/>
          <w:szCs w:val="24"/>
        </w:rPr>
        <w:t xml:space="preserve"> do Zapytania.</w:t>
      </w:r>
    </w:p>
    <w:p w14:paraId="4E4C89C3" w14:textId="64DF2C7F" w:rsidR="00A55926" w:rsidRPr="00505C1B" w:rsidRDefault="00A55926" w:rsidP="007E7EFA">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Osoby do kontaktu są podane </w:t>
      </w:r>
      <w:r w:rsidR="0052229D" w:rsidRPr="00505C1B">
        <w:rPr>
          <w:rFonts w:ascii="Times New Roman" w:hAnsi="Times New Roman" w:cs="Times New Roman"/>
          <w:sz w:val="24"/>
          <w:szCs w:val="24"/>
        </w:rPr>
        <w:t>dziale informacje ogólne</w:t>
      </w:r>
      <w:r w:rsidRPr="00505C1B">
        <w:rPr>
          <w:rFonts w:ascii="Times New Roman" w:hAnsi="Times New Roman" w:cs="Times New Roman"/>
          <w:sz w:val="24"/>
          <w:szCs w:val="24"/>
        </w:rPr>
        <w:t>.</w:t>
      </w:r>
    </w:p>
    <w:p w14:paraId="694DE131" w14:textId="77777777" w:rsidR="00A55926" w:rsidRPr="00505C1B" w:rsidRDefault="00A55926" w:rsidP="007E7EFA">
      <w:pPr>
        <w:pStyle w:val="Teksttreci0"/>
        <w:tabs>
          <w:tab w:val="left" w:pos="896"/>
        </w:tabs>
        <w:spacing w:line="360" w:lineRule="auto"/>
        <w:ind w:left="720"/>
        <w:jc w:val="both"/>
        <w:rPr>
          <w:rFonts w:ascii="Times New Roman" w:hAnsi="Times New Roman" w:cs="Times New Roman"/>
          <w:sz w:val="24"/>
          <w:szCs w:val="24"/>
        </w:rPr>
      </w:pPr>
    </w:p>
    <w:p w14:paraId="6BC50F75" w14:textId="77777777" w:rsidR="00A55926" w:rsidRPr="000E6E45" w:rsidRDefault="00A55926" w:rsidP="007E7EFA">
      <w:pPr>
        <w:pStyle w:val="Teksttreci0"/>
        <w:numPr>
          <w:ilvl w:val="0"/>
          <w:numId w:val="6"/>
        </w:numPr>
        <w:tabs>
          <w:tab w:val="left" w:pos="420"/>
        </w:tabs>
        <w:suppressAutoHyphens/>
        <w:spacing w:line="360" w:lineRule="auto"/>
        <w:jc w:val="both"/>
        <w:rPr>
          <w:rFonts w:ascii="Times New Roman" w:hAnsi="Times New Roman" w:cs="Times New Roman"/>
          <w:b/>
          <w:sz w:val="24"/>
          <w:szCs w:val="24"/>
          <w:u w:val="single"/>
        </w:rPr>
      </w:pPr>
      <w:r w:rsidRPr="000E6E45">
        <w:rPr>
          <w:rFonts w:ascii="Times New Roman" w:hAnsi="Times New Roman" w:cs="Times New Roman"/>
          <w:b/>
          <w:sz w:val="24"/>
          <w:szCs w:val="24"/>
          <w:u w:val="single"/>
        </w:rPr>
        <w:t>Wyjaśnienia oraz uzupełnienie oferty.</w:t>
      </w:r>
    </w:p>
    <w:p w14:paraId="01EEE29C" w14:textId="77777777" w:rsidR="00A55926" w:rsidRPr="00505C1B" w:rsidRDefault="00A55926" w:rsidP="007E7EFA">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44782BC0" w14:textId="77777777" w:rsidR="00A55926" w:rsidRPr="00505C1B" w:rsidRDefault="00A55926" w:rsidP="007E7EFA">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Jeżeli zaoferowana cena będzie rażąco niska w stosunku do przedmiotu zamówienia lub będzie budziła wątpliwości, co do możliwości wykonania przedmiotu zamówienia zgodnie z wymaganiami określonymi przez Zamawiającego lub wynikającymi z odrębnych przepisów, Zamawiający zwróci się do wykonawcy o udzielenie wyjaśnień, </w:t>
      </w:r>
      <w:r w:rsidRPr="00505C1B">
        <w:rPr>
          <w:rFonts w:ascii="Times New Roman" w:hAnsi="Times New Roman" w:cs="Times New Roman"/>
          <w:sz w:val="24"/>
          <w:szCs w:val="24"/>
        </w:rPr>
        <w:lastRenderedPageBreak/>
        <w:t>w tym złożenie dowodów dotyczących wyliczenia ceny. Obowiązek wykazania, że oferta nie zawiera rażąco niskiej ceny lub kosztu będzie spoczywać na Wykonawcy. Jako potencjalnie rażąco niską cenę będzie się traktować cenę odbiegającą od średniej cen wszystkich ofert o przynajmniej 40 % w odniesieniu do wszystkich lub któregoś z elementów zamówienia.</w:t>
      </w:r>
    </w:p>
    <w:p w14:paraId="51333D9E" w14:textId="77777777" w:rsidR="00A55926" w:rsidRPr="00505C1B" w:rsidRDefault="00A55926" w:rsidP="007E7EFA">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Zamawiający odrzuci ofertę Wykonawcy, który nie udzieli wyjaśnień, o których mowa powyżej lub jeżeli dokonana ocena tych wyjaśnień wraz ze złożonymi dowodami potwierdzi, że oferta jest nieprawidłowa (niezgodna z SWZ lub nieprawidłowo złożona) lub zawiera rażąco niską cenę.</w:t>
      </w:r>
    </w:p>
    <w:p w14:paraId="35CFB136" w14:textId="77777777" w:rsidR="00A55926" w:rsidRPr="00505C1B" w:rsidRDefault="00A55926" w:rsidP="007E7EFA">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Zamówienie może zostać zmienione przed upływem terminu składania ofert przewidzianym w zapytaniu ofertowym. Zmiana oraz treść pytań wraz z wyjaśnieniami zostanie opublikowana na stronie: </w:t>
      </w:r>
      <w:hyperlink r:id="rId15">
        <w:r w:rsidRPr="00505C1B">
          <w:rPr>
            <w:rFonts w:ascii="Times New Roman" w:hAnsi="Times New Roman" w:cs="Times New Roman"/>
            <w:sz w:val="24"/>
            <w:szCs w:val="24"/>
          </w:rPr>
          <w:t>https://bazakonkurencyjnosci.funduszeeuropejskie.gov.pl</w:t>
        </w:r>
      </w:hyperlink>
      <w:r w:rsidRPr="00505C1B">
        <w:rPr>
          <w:rFonts w:ascii="Times New Roman" w:hAnsi="Times New Roman" w:cs="Times New Roman"/>
          <w:sz w:val="24"/>
          <w:szCs w:val="24"/>
        </w:rPr>
        <w:t xml:space="preserve"> z jednoczesnym przedłużeniem terminu składania ofert-jeśli zmiana będzie się wiązać z koniecznością istotnego zwiększenia nakładu pracy dla oferentów chcących złożyć ofertę.</w:t>
      </w:r>
    </w:p>
    <w:p w14:paraId="7BCE4426" w14:textId="77777777" w:rsidR="00A55926" w:rsidRPr="00505C1B" w:rsidRDefault="00A55926" w:rsidP="007E7EFA">
      <w:pPr>
        <w:pStyle w:val="Teksttreci0"/>
        <w:numPr>
          <w:ilvl w:val="0"/>
          <w:numId w:val="6"/>
        </w:numPr>
        <w:tabs>
          <w:tab w:val="left" w:pos="420"/>
        </w:tabs>
        <w:suppressAutoHyphens/>
        <w:spacing w:line="360" w:lineRule="auto"/>
        <w:jc w:val="both"/>
        <w:rPr>
          <w:rFonts w:ascii="Times New Roman" w:hAnsi="Times New Roman" w:cs="Times New Roman"/>
          <w:b/>
          <w:sz w:val="24"/>
          <w:szCs w:val="24"/>
          <w:u w:val="single"/>
        </w:rPr>
      </w:pPr>
      <w:r w:rsidRPr="00505C1B">
        <w:rPr>
          <w:rFonts w:ascii="Times New Roman" w:hAnsi="Times New Roman" w:cs="Times New Roman"/>
          <w:b/>
          <w:sz w:val="24"/>
          <w:szCs w:val="24"/>
          <w:u w:val="single"/>
        </w:rPr>
        <w:t>Termin związania z ofertą</w:t>
      </w:r>
    </w:p>
    <w:p w14:paraId="33195659" w14:textId="738EEDF4" w:rsidR="00A55926" w:rsidRPr="00505C1B" w:rsidRDefault="00A55926" w:rsidP="007E7EFA">
      <w:pPr>
        <w:pStyle w:val="Teksttreci0"/>
        <w:spacing w:line="360" w:lineRule="auto"/>
        <w:ind w:firstLine="420"/>
        <w:jc w:val="both"/>
        <w:rPr>
          <w:rFonts w:ascii="Times New Roman" w:hAnsi="Times New Roman" w:cs="Times New Roman"/>
          <w:sz w:val="24"/>
          <w:szCs w:val="24"/>
        </w:rPr>
      </w:pPr>
      <w:r w:rsidRPr="00505C1B">
        <w:rPr>
          <w:rFonts w:ascii="Times New Roman" w:hAnsi="Times New Roman" w:cs="Times New Roman"/>
          <w:sz w:val="24"/>
          <w:szCs w:val="24"/>
        </w:rPr>
        <w:t>Termin związania z ofertą wynosi 30 dni od upływu terminu składania ofert. Bieg terminu związania z ofertą rozpoczyna się wraz upływem terminu składania ofert.</w:t>
      </w:r>
      <w:r w:rsidR="001970F9">
        <w:rPr>
          <w:rFonts w:ascii="Times New Roman" w:hAnsi="Times New Roman" w:cs="Times New Roman"/>
          <w:sz w:val="24"/>
          <w:szCs w:val="24"/>
        </w:rPr>
        <w:t xml:space="preserve"> Nie wymaga się wadium.</w:t>
      </w:r>
    </w:p>
    <w:p w14:paraId="6E126793" w14:textId="77777777" w:rsidR="00A55926" w:rsidRPr="00505C1B" w:rsidRDefault="00A55926" w:rsidP="007E7EFA">
      <w:pPr>
        <w:pStyle w:val="Teksttreci0"/>
        <w:tabs>
          <w:tab w:val="left" w:pos="896"/>
        </w:tabs>
        <w:spacing w:line="360" w:lineRule="auto"/>
        <w:ind w:left="720"/>
        <w:jc w:val="both"/>
        <w:rPr>
          <w:rFonts w:ascii="Times New Roman" w:hAnsi="Times New Roman" w:cs="Times New Roman"/>
          <w:color w:val="FF0000"/>
          <w:sz w:val="24"/>
          <w:szCs w:val="24"/>
        </w:rPr>
      </w:pPr>
    </w:p>
    <w:p w14:paraId="531C6B09" w14:textId="77777777" w:rsidR="00A55926" w:rsidRPr="00505C1B" w:rsidRDefault="00A55926" w:rsidP="007E7EFA">
      <w:pPr>
        <w:pStyle w:val="Teksttreci0"/>
        <w:numPr>
          <w:ilvl w:val="0"/>
          <w:numId w:val="6"/>
        </w:numPr>
        <w:tabs>
          <w:tab w:val="left" w:pos="420"/>
          <w:tab w:val="left" w:pos="993"/>
        </w:tabs>
        <w:suppressAutoHyphens/>
        <w:spacing w:line="360" w:lineRule="auto"/>
        <w:jc w:val="both"/>
        <w:rPr>
          <w:rFonts w:ascii="Times New Roman" w:hAnsi="Times New Roman" w:cs="Times New Roman"/>
          <w:b/>
          <w:sz w:val="24"/>
          <w:szCs w:val="24"/>
          <w:u w:val="single"/>
        </w:rPr>
      </w:pPr>
      <w:r w:rsidRPr="00505C1B">
        <w:rPr>
          <w:rFonts w:ascii="Times New Roman" w:hAnsi="Times New Roman" w:cs="Times New Roman"/>
          <w:b/>
          <w:sz w:val="24"/>
          <w:szCs w:val="24"/>
          <w:u w:val="single"/>
        </w:rPr>
        <w:t>Wybór oferty.</w:t>
      </w:r>
    </w:p>
    <w:p w14:paraId="04432332" w14:textId="6CBA8754" w:rsidR="00A55926" w:rsidRPr="00505C1B" w:rsidRDefault="0009663D" w:rsidP="007E7EFA">
      <w:pPr>
        <w:pStyle w:val="Teksttreci0"/>
        <w:tabs>
          <w:tab w:val="left" w:pos="993"/>
        </w:tabs>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1). </w:t>
      </w:r>
      <w:r w:rsidR="00A55926" w:rsidRPr="00505C1B">
        <w:rPr>
          <w:rFonts w:ascii="Times New Roman" w:hAnsi="Times New Roman" w:cs="Times New Roman"/>
          <w:sz w:val="24"/>
          <w:szCs w:val="24"/>
        </w:rPr>
        <w:t>Zamawiający może wezwać wykonawcę, którego oferta jest oceniana, do uzupełnienia dokumentów/oświadczeń wymaganych przez Zamawiającego i wskazanych w zaproszeniu oraz złożenia wyjaśnień treści złożonych dokumentów/oświadczeń lub treści oferty w</w:t>
      </w:r>
      <w:r>
        <w:rPr>
          <w:rFonts w:ascii="Times New Roman" w:hAnsi="Times New Roman" w:cs="Times New Roman"/>
          <w:sz w:val="24"/>
          <w:szCs w:val="24"/>
        </w:rPr>
        <w:t> </w:t>
      </w:r>
      <w:r w:rsidR="00A55926" w:rsidRPr="00505C1B">
        <w:rPr>
          <w:rFonts w:ascii="Times New Roman" w:hAnsi="Times New Roman" w:cs="Times New Roman"/>
          <w:sz w:val="24"/>
          <w:szCs w:val="24"/>
        </w:rPr>
        <w:t>wyznaczonym przez Zamawiającego terminie.</w:t>
      </w:r>
    </w:p>
    <w:p w14:paraId="1EA9F05C" w14:textId="692F4109" w:rsidR="00A55926" w:rsidRPr="00505C1B" w:rsidRDefault="00A55926" w:rsidP="007E7EFA">
      <w:pPr>
        <w:pStyle w:val="Teksttreci0"/>
        <w:tabs>
          <w:tab w:val="left" w:pos="993"/>
        </w:tabs>
        <w:spacing w:line="360" w:lineRule="auto"/>
        <w:ind w:firstLine="420"/>
        <w:jc w:val="both"/>
        <w:rPr>
          <w:rFonts w:ascii="Times New Roman" w:hAnsi="Times New Roman" w:cs="Times New Roman"/>
          <w:sz w:val="24"/>
          <w:szCs w:val="24"/>
        </w:rPr>
      </w:pPr>
      <w:r w:rsidRPr="00505C1B">
        <w:rPr>
          <w:rFonts w:ascii="Times New Roman" w:hAnsi="Times New Roman" w:cs="Times New Roman"/>
          <w:sz w:val="24"/>
          <w:szCs w:val="24"/>
        </w:rPr>
        <w:t>2</w:t>
      </w:r>
      <w:r w:rsidR="009A273C" w:rsidRPr="00505C1B">
        <w:rPr>
          <w:rFonts w:ascii="Times New Roman" w:hAnsi="Times New Roman" w:cs="Times New Roman"/>
          <w:sz w:val="24"/>
          <w:szCs w:val="24"/>
        </w:rPr>
        <w:t>)</w:t>
      </w:r>
      <w:r w:rsidRPr="00505C1B">
        <w:rPr>
          <w:rFonts w:ascii="Times New Roman" w:hAnsi="Times New Roman" w:cs="Times New Roman"/>
          <w:sz w:val="24"/>
          <w:szCs w:val="24"/>
        </w:rPr>
        <w:t>.</w:t>
      </w:r>
      <w:r w:rsidRPr="00505C1B">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7876BFED" w14:textId="54DED773" w:rsidR="00A55926" w:rsidRPr="00505C1B" w:rsidRDefault="00A55926" w:rsidP="007E7EFA">
      <w:pPr>
        <w:pStyle w:val="Teksttreci0"/>
        <w:tabs>
          <w:tab w:val="left" w:pos="993"/>
        </w:tabs>
        <w:spacing w:line="360" w:lineRule="auto"/>
        <w:ind w:firstLine="420"/>
        <w:jc w:val="both"/>
        <w:rPr>
          <w:rFonts w:ascii="Times New Roman" w:hAnsi="Times New Roman" w:cs="Times New Roman"/>
          <w:sz w:val="24"/>
          <w:szCs w:val="24"/>
        </w:rPr>
      </w:pPr>
      <w:r w:rsidRPr="00505C1B">
        <w:rPr>
          <w:rFonts w:ascii="Times New Roman" w:hAnsi="Times New Roman" w:cs="Times New Roman"/>
          <w:sz w:val="24"/>
          <w:szCs w:val="24"/>
        </w:rPr>
        <w:t>3</w:t>
      </w:r>
      <w:r w:rsidR="009A273C" w:rsidRPr="00505C1B">
        <w:rPr>
          <w:rFonts w:ascii="Times New Roman" w:hAnsi="Times New Roman" w:cs="Times New Roman"/>
          <w:sz w:val="24"/>
          <w:szCs w:val="24"/>
        </w:rPr>
        <w:t>)</w:t>
      </w:r>
      <w:r w:rsidRPr="00505C1B">
        <w:rPr>
          <w:rFonts w:ascii="Times New Roman" w:hAnsi="Times New Roman" w:cs="Times New Roman"/>
          <w:sz w:val="24"/>
          <w:szCs w:val="24"/>
        </w:rPr>
        <w:t>.</w:t>
      </w:r>
      <w:r w:rsidRPr="00505C1B">
        <w:rPr>
          <w:rFonts w:ascii="Times New Roman" w:hAnsi="Times New Roman" w:cs="Times New Roman"/>
          <w:sz w:val="24"/>
          <w:szCs w:val="24"/>
        </w:rPr>
        <w:tab/>
        <w:t>W przypadku uchylenia się od zawarcia umowy przez wykonawcę, na warunkach określonych w niniejszym zaproszeniu, Zamawiający może dokonać badania i wybrać ofertę najkorzystniejszą spośród pozostałych ofert.</w:t>
      </w:r>
    </w:p>
    <w:p w14:paraId="7EADE460" w14:textId="03FC472C" w:rsidR="00A55926" w:rsidRPr="00505C1B" w:rsidRDefault="00A55926" w:rsidP="007E7EFA">
      <w:pPr>
        <w:pStyle w:val="Teksttreci0"/>
        <w:tabs>
          <w:tab w:val="left" w:pos="993"/>
        </w:tabs>
        <w:spacing w:line="360" w:lineRule="auto"/>
        <w:ind w:firstLine="420"/>
        <w:jc w:val="both"/>
        <w:rPr>
          <w:rFonts w:ascii="Times New Roman" w:hAnsi="Times New Roman" w:cs="Times New Roman"/>
          <w:sz w:val="24"/>
          <w:szCs w:val="24"/>
        </w:rPr>
      </w:pPr>
      <w:r w:rsidRPr="00505C1B">
        <w:rPr>
          <w:rFonts w:ascii="Times New Roman" w:hAnsi="Times New Roman" w:cs="Times New Roman"/>
          <w:sz w:val="24"/>
          <w:szCs w:val="24"/>
        </w:rPr>
        <w:t>4</w:t>
      </w:r>
      <w:r w:rsidR="009A273C" w:rsidRPr="00505C1B">
        <w:rPr>
          <w:rFonts w:ascii="Times New Roman" w:hAnsi="Times New Roman" w:cs="Times New Roman"/>
          <w:sz w:val="24"/>
          <w:szCs w:val="24"/>
        </w:rPr>
        <w:t>)</w:t>
      </w:r>
      <w:r w:rsidRPr="00505C1B">
        <w:rPr>
          <w:rFonts w:ascii="Times New Roman" w:hAnsi="Times New Roman" w:cs="Times New Roman"/>
          <w:sz w:val="24"/>
          <w:szCs w:val="24"/>
        </w:rPr>
        <w:t>.</w:t>
      </w:r>
      <w:r w:rsidRPr="00505C1B">
        <w:rPr>
          <w:rFonts w:ascii="Times New Roman" w:hAnsi="Times New Roman" w:cs="Times New Roman"/>
          <w:sz w:val="24"/>
          <w:szCs w:val="24"/>
        </w:rPr>
        <w:tab/>
        <w:t>Zamawiający może odrzucić ofertę, jeżeli:</w:t>
      </w:r>
    </w:p>
    <w:p w14:paraId="701F2BB0" w14:textId="2B67E005" w:rsidR="00A55926" w:rsidRPr="00505C1B" w:rsidRDefault="009A273C" w:rsidP="007E7EFA">
      <w:pPr>
        <w:pStyle w:val="Teksttreci0"/>
        <w:tabs>
          <w:tab w:val="left" w:pos="993"/>
        </w:tabs>
        <w:spacing w:line="360" w:lineRule="auto"/>
        <w:ind w:firstLine="420"/>
        <w:jc w:val="both"/>
        <w:rPr>
          <w:rFonts w:ascii="Times New Roman" w:hAnsi="Times New Roman" w:cs="Times New Roman"/>
          <w:sz w:val="24"/>
          <w:szCs w:val="24"/>
        </w:rPr>
      </w:pPr>
      <w:r w:rsidRPr="00505C1B">
        <w:rPr>
          <w:rFonts w:ascii="Times New Roman" w:hAnsi="Times New Roman" w:cs="Times New Roman"/>
          <w:sz w:val="24"/>
          <w:szCs w:val="24"/>
        </w:rPr>
        <w:t>a</w:t>
      </w:r>
      <w:r w:rsidR="00A55926" w:rsidRPr="00505C1B">
        <w:rPr>
          <w:rFonts w:ascii="Times New Roman" w:hAnsi="Times New Roman" w:cs="Times New Roman"/>
          <w:sz w:val="24"/>
          <w:szCs w:val="24"/>
        </w:rPr>
        <w:t>.</w:t>
      </w:r>
      <w:r w:rsidR="00A55926" w:rsidRPr="00505C1B">
        <w:rPr>
          <w:rFonts w:ascii="Times New Roman" w:hAnsi="Times New Roman" w:cs="Times New Roman"/>
          <w:sz w:val="24"/>
          <w:szCs w:val="24"/>
        </w:rPr>
        <w:tab/>
        <w:t>jej treść nie odpowiada treści zaproszenia do złożenia oferty</w:t>
      </w:r>
    </w:p>
    <w:p w14:paraId="76DBDFAB" w14:textId="56A4DA25" w:rsidR="00A55926" w:rsidRPr="00505C1B" w:rsidRDefault="009A273C" w:rsidP="007E7EFA">
      <w:pPr>
        <w:pStyle w:val="Teksttreci0"/>
        <w:tabs>
          <w:tab w:val="left" w:pos="993"/>
        </w:tabs>
        <w:spacing w:line="360" w:lineRule="auto"/>
        <w:ind w:firstLine="420"/>
        <w:jc w:val="both"/>
        <w:rPr>
          <w:rFonts w:ascii="Times New Roman" w:hAnsi="Times New Roman" w:cs="Times New Roman"/>
          <w:sz w:val="24"/>
          <w:szCs w:val="24"/>
        </w:rPr>
      </w:pPr>
      <w:r w:rsidRPr="00505C1B">
        <w:rPr>
          <w:rFonts w:ascii="Times New Roman" w:hAnsi="Times New Roman" w:cs="Times New Roman"/>
          <w:sz w:val="24"/>
          <w:szCs w:val="24"/>
        </w:rPr>
        <w:t>b</w:t>
      </w:r>
      <w:r w:rsidR="00A55926" w:rsidRPr="00505C1B">
        <w:rPr>
          <w:rFonts w:ascii="Times New Roman" w:hAnsi="Times New Roman" w:cs="Times New Roman"/>
          <w:sz w:val="24"/>
          <w:szCs w:val="24"/>
        </w:rPr>
        <w:t>.</w:t>
      </w:r>
      <w:r w:rsidR="00A55926" w:rsidRPr="00505C1B">
        <w:rPr>
          <w:rFonts w:ascii="Times New Roman" w:hAnsi="Times New Roman" w:cs="Times New Roman"/>
          <w:sz w:val="24"/>
          <w:szCs w:val="24"/>
        </w:rPr>
        <w:tab/>
        <w:t>jest złożona po terminie składania ofert</w:t>
      </w:r>
    </w:p>
    <w:p w14:paraId="6C209024" w14:textId="0D3F812D" w:rsidR="00A55926" w:rsidRPr="00505C1B" w:rsidRDefault="009A273C" w:rsidP="007E7EFA">
      <w:pPr>
        <w:pStyle w:val="Teksttreci0"/>
        <w:tabs>
          <w:tab w:val="left" w:pos="993"/>
        </w:tabs>
        <w:spacing w:line="360" w:lineRule="auto"/>
        <w:ind w:firstLine="420"/>
        <w:jc w:val="both"/>
        <w:rPr>
          <w:rFonts w:ascii="Times New Roman" w:hAnsi="Times New Roman" w:cs="Times New Roman"/>
          <w:sz w:val="24"/>
          <w:szCs w:val="24"/>
        </w:rPr>
      </w:pPr>
      <w:r w:rsidRPr="00505C1B">
        <w:rPr>
          <w:rFonts w:ascii="Times New Roman" w:hAnsi="Times New Roman" w:cs="Times New Roman"/>
          <w:sz w:val="24"/>
          <w:szCs w:val="24"/>
        </w:rPr>
        <w:lastRenderedPageBreak/>
        <w:t>c</w:t>
      </w:r>
      <w:r w:rsidR="00A55926" w:rsidRPr="00505C1B">
        <w:rPr>
          <w:rFonts w:ascii="Times New Roman" w:hAnsi="Times New Roman" w:cs="Times New Roman"/>
          <w:sz w:val="24"/>
          <w:szCs w:val="24"/>
        </w:rPr>
        <w:t>.</w:t>
      </w:r>
      <w:r w:rsidR="00A55926" w:rsidRPr="00505C1B">
        <w:rPr>
          <w:rFonts w:ascii="Times New Roman" w:hAnsi="Times New Roman" w:cs="Times New Roman"/>
          <w:sz w:val="24"/>
          <w:szCs w:val="24"/>
        </w:rPr>
        <w:tab/>
        <w:t xml:space="preserve">została złożona przez Wykonawców wykluczonych z postępowania </w:t>
      </w:r>
    </w:p>
    <w:p w14:paraId="38469A02" w14:textId="5F745FC9" w:rsidR="00A55926" w:rsidRPr="00505C1B" w:rsidRDefault="009A273C" w:rsidP="007E7EFA">
      <w:pPr>
        <w:pStyle w:val="Teksttreci0"/>
        <w:tabs>
          <w:tab w:val="left" w:pos="993"/>
        </w:tabs>
        <w:spacing w:line="360" w:lineRule="auto"/>
        <w:ind w:firstLine="420"/>
        <w:jc w:val="both"/>
        <w:rPr>
          <w:rFonts w:ascii="Times New Roman" w:hAnsi="Times New Roman" w:cs="Times New Roman"/>
          <w:sz w:val="24"/>
          <w:szCs w:val="24"/>
        </w:rPr>
      </w:pPr>
      <w:r w:rsidRPr="00505C1B">
        <w:rPr>
          <w:rFonts w:ascii="Times New Roman" w:hAnsi="Times New Roman" w:cs="Times New Roman"/>
          <w:sz w:val="24"/>
          <w:szCs w:val="24"/>
        </w:rPr>
        <w:t>d</w:t>
      </w:r>
      <w:r w:rsidR="00A55926" w:rsidRPr="00505C1B">
        <w:rPr>
          <w:rFonts w:ascii="Times New Roman" w:hAnsi="Times New Roman" w:cs="Times New Roman"/>
          <w:sz w:val="24"/>
          <w:szCs w:val="24"/>
        </w:rPr>
        <w:t>.</w:t>
      </w:r>
      <w:r w:rsidR="00A55926" w:rsidRPr="00505C1B">
        <w:rPr>
          <w:rFonts w:ascii="Times New Roman" w:hAnsi="Times New Roman" w:cs="Times New Roman"/>
          <w:sz w:val="24"/>
          <w:szCs w:val="24"/>
        </w:rPr>
        <w:tab/>
        <w:t>jest nieważna na podstawie innych przepisów</w:t>
      </w:r>
    </w:p>
    <w:p w14:paraId="078F0BFB" w14:textId="17F8FA26" w:rsidR="00A55926" w:rsidRPr="00505C1B" w:rsidRDefault="009A273C" w:rsidP="007E7EFA">
      <w:pPr>
        <w:pStyle w:val="Teksttreci0"/>
        <w:tabs>
          <w:tab w:val="left" w:pos="993"/>
        </w:tabs>
        <w:spacing w:line="360" w:lineRule="auto"/>
        <w:ind w:firstLine="420"/>
        <w:jc w:val="both"/>
        <w:rPr>
          <w:rFonts w:ascii="Times New Roman" w:hAnsi="Times New Roman" w:cs="Times New Roman"/>
          <w:sz w:val="24"/>
          <w:szCs w:val="24"/>
        </w:rPr>
      </w:pPr>
      <w:r w:rsidRPr="00505C1B">
        <w:rPr>
          <w:rFonts w:ascii="Times New Roman" w:hAnsi="Times New Roman" w:cs="Times New Roman"/>
          <w:sz w:val="24"/>
          <w:szCs w:val="24"/>
        </w:rPr>
        <w:t>e</w:t>
      </w:r>
      <w:r w:rsidR="00A55926" w:rsidRPr="00505C1B">
        <w:rPr>
          <w:rFonts w:ascii="Times New Roman" w:hAnsi="Times New Roman" w:cs="Times New Roman"/>
          <w:sz w:val="24"/>
          <w:szCs w:val="24"/>
        </w:rPr>
        <w:t>.</w:t>
      </w:r>
      <w:r w:rsidR="00A55926" w:rsidRPr="00505C1B">
        <w:rPr>
          <w:rFonts w:ascii="Times New Roman" w:hAnsi="Times New Roman" w:cs="Times New Roman"/>
          <w:sz w:val="24"/>
          <w:szCs w:val="24"/>
        </w:rPr>
        <w:tab/>
        <w:t>nie zawiera informacji niezbędnych do jej oceny,  zgodnie z wymaganiami określonymi w niniejszym zamówieniu.</w:t>
      </w:r>
    </w:p>
    <w:p w14:paraId="15CB5A14" w14:textId="77777777" w:rsidR="00A55926" w:rsidRPr="00505C1B" w:rsidRDefault="00A55926" w:rsidP="007E7EFA">
      <w:pPr>
        <w:pStyle w:val="Teksttreci0"/>
        <w:tabs>
          <w:tab w:val="left" w:pos="993"/>
        </w:tabs>
        <w:spacing w:line="360" w:lineRule="auto"/>
        <w:ind w:firstLine="420"/>
        <w:jc w:val="both"/>
        <w:rPr>
          <w:rFonts w:ascii="Times New Roman" w:hAnsi="Times New Roman" w:cs="Times New Roman"/>
          <w:b/>
          <w:sz w:val="24"/>
          <w:szCs w:val="24"/>
        </w:rPr>
      </w:pPr>
    </w:p>
    <w:p w14:paraId="354B6617" w14:textId="77777777" w:rsidR="00A55926" w:rsidRPr="000E6E45" w:rsidRDefault="00A55926" w:rsidP="007E7EFA">
      <w:pPr>
        <w:pStyle w:val="Teksttreci0"/>
        <w:numPr>
          <w:ilvl w:val="0"/>
          <w:numId w:val="6"/>
        </w:numPr>
        <w:tabs>
          <w:tab w:val="left" w:pos="442"/>
          <w:tab w:val="left" w:pos="993"/>
        </w:tabs>
        <w:suppressAutoHyphens/>
        <w:spacing w:line="360" w:lineRule="auto"/>
        <w:jc w:val="both"/>
        <w:rPr>
          <w:rFonts w:ascii="Times New Roman" w:hAnsi="Times New Roman" w:cs="Times New Roman"/>
          <w:b/>
          <w:sz w:val="24"/>
          <w:szCs w:val="24"/>
          <w:u w:val="single"/>
        </w:rPr>
      </w:pPr>
      <w:r w:rsidRPr="000E6E45">
        <w:rPr>
          <w:rFonts w:ascii="Times New Roman" w:hAnsi="Times New Roman" w:cs="Times New Roman"/>
          <w:b/>
          <w:sz w:val="24"/>
          <w:szCs w:val="24"/>
          <w:u w:val="single"/>
        </w:rPr>
        <w:t>Uchylenie się od podpisania umowy</w:t>
      </w:r>
    </w:p>
    <w:p w14:paraId="28985C5F" w14:textId="77777777" w:rsidR="00A55926" w:rsidRPr="00505C1B" w:rsidRDefault="00A55926" w:rsidP="007E7EFA">
      <w:pPr>
        <w:pStyle w:val="Teksttreci0"/>
        <w:tabs>
          <w:tab w:val="left" w:pos="993"/>
        </w:tabs>
        <w:spacing w:line="360" w:lineRule="auto"/>
        <w:ind w:left="440" w:firstLine="20"/>
        <w:jc w:val="both"/>
        <w:rPr>
          <w:rFonts w:ascii="Times New Roman" w:hAnsi="Times New Roman" w:cs="Times New Roman"/>
          <w:sz w:val="24"/>
          <w:szCs w:val="24"/>
        </w:rPr>
      </w:pPr>
      <w:r w:rsidRPr="00505C1B">
        <w:rPr>
          <w:rFonts w:ascii="Times New Roman" w:hAnsi="Times New Roman" w:cs="Times New Roman"/>
          <w:sz w:val="24"/>
          <w:szCs w:val="24"/>
        </w:rPr>
        <w:t>Umowę podpisze się korespondencyjnie (przesłanie przygotowanych dokumentów e- mailem do Oferenta i odesłanie podpisanej umowy do Zamawiającego) lub na miejscu w siedzibie Zamawiającego Zamawiający będzie mógł podpisać umowę z innym Wykonawcą , który jako kolejny złożył ofertę najkorzystniejszą, jeśli:</w:t>
      </w:r>
    </w:p>
    <w:p w14:paraId="781C5E15" w14:textId="77777777" w:rsidR="00A55926" w:rsidRPr="00505C1B" w:rsidRDefault="00A55926" w:rsidP="000E6E45">
      <w:pPr>
        <w:pStyle w:val="Teksttreci0"/>
        <w:numPr>
          <w:ilvl w:val="0"/>
          <w:numId w:val="33"/>
        </w:numPr>
        <w:suppressAutoHyphens/>
        <w:spacing w:line="360" w:lineRule="auto"/>
        <w:ind w:left="567"/>
        <w:jc w:val="both"/>
        <w:rPr>
          <w:rFonts w:ascii="Times New Roman" w:hAnsi="Times New Roman" w:cs="Times New Roman"/>
          <w:sz w:val="24"/>
          <w:szCs w:val="24"/>
        </w:rPr>
      </w:pPr>
      <w:r w:rsidRPr="00505C1B">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(dopuszcza się podpisanie umowy w formie elektronicznej), lub brak stawienia się w Urzędzie Gminy celem podpisania umowy papierowej w terminie 5 dni od przesłania informacji do Wykonawcy o gotowości Zamawiającego do podpisania umowy.</w:t>
      </w:r>
    </w:p>
    <w:p w14:paraId="735246F5" w14:textId="77777777" w:rsidR="00A55926" w:rsidRPr="00505C1B" w:rsidRDefault="00A55926" w:rsidP="000E6E45">
      <w:pPr>
        <w:pStyle w:val="Teksttreci0"/>
        <w:numPr>
          <w:ilvl w:val="0"/>
          <w:numId w:val="33"/>
        </w:numPr>
        <w:suppressAutoHyphens/>
        <w:spacing w:line="360" w:lineRule="auto"/>
        <w:ind w:left="567"/>
        <w:jc w:val="both"/>
        <w:rPr>
          <w:rFonts w:ascii="Times New Roman" w:hAnsi="Times New Roman" w:cs="Times New Roman"/>
          <w:sz w:val="24"/>
          <w:szCs w:val="24"/>
        </w:rPr>
      </w:pPr>
      <w:r w:rsidRPr="00505C1B">
        <w:rPr>
          <w:rFonts w:ascii="Times New Roman" w:hAnsi="Times New Roman" w:cs="Times New Roman"/>
          <w:sz w:val="24"/>
          <w:szCs w:val="24"/>
        </w:rPr>
        <w:t>Wykonawca wprowadził w błąd Zamawiającego przez podanie nieprawdziwych lub nieprecyzyjnych informacji , na podstawie których zawarto umowę lub wybrano najkorzystniejszą ofertę.</w:t>
      </w:r>
    </w:p>
    <w:p w14:paraId="3679249C" w14:textId="77777777" w:rsidR="00A55926" w:rsidRPr="000E6E45" w:rsidRDefault="00A55926" w:rsidP="007E7EFA">
      <w:pPr>
        <w:pStyle w:val="Teksttreci0"/>
        <w:numPr>
          <w:ilvl w:val="0"/>
          <w:numId w:val="6"/>
        </w:numPr>
        <w:tabs>
          <w:tab w:val="left" w:pos="442"/>
          <w:tab w:val="left" w:pos="993"/>
        </w:tabs>
        <w:suppressAutoHyphens/>
        <w:spacing w:line="360" w:lineRule="auto"/>
        <w:jc w:val="both"/>
        <w:rPr>
          <w:rFonts w:ascii="Times New Roman" w:hAnsi="Times New Roman" w:cs="Times New Roman"/>
          <w:b/>
          <w:sz w:val="24"/>
          <w:szCs w:val="24"/>
          <w:u w:val="single"/>
        </w:rPr>
      </w:pPr>
      <w:r w:rsidRPr="000E6E45">
        <w:rPr>
          <w:rFonts w:ascii="Times New Roman" w:hAnsi="Times New Roman" w:cs="Times New Roman"/>
          <w:b/>
          <w:sz w:val="24"/>
          <w:szCs w:val="24"/>
          <w:u w:val="single"/>
        </w:rPr>
        <w:t>Podstawy unieważnienia postępowania</w:t>
      </w:r>
    </w:p>
    <w:p w14:paraId="607E3509" w14:textId="58FFD8E1" w:rsidR="00A55926" w:rsidRPr="00505C1B" w:rsidRDefault="009A273C" w:rsidP="007E7EFA">
      <w:pPr>
        <w:pStyle w:val="Teksttreci0"/>
        <w:tabs>
          <w:tab w:val="left" w:pos="800"/>
          <w:tab w:val="left" w:pos="993"/>
        </w:tabs>
        <w:suppressAutoHyphens/>
        <w:spacing w:line="360" w:lineRule="auto"/>
        <w:ind w:left="440"/>
        <w:jc w:val="both"/>
        <w:rPr>
          <w:rFonts w:ascii="Times New Roman" w:hAnsi="Times New Roman" w:cs="Times New Roman"/>
          <w:sz w:val="24"/>
          <w:szCs w:val="24"/>
        </w:rPr>
      </w:pPr>
      <w:r w:rsidRPr="00505C1B">
        <w:rPr>
          <w:rFonts w:ascii="Times New Roman" w:hAnsi="Times New Roman" w:cs="Times New Roman"/>
          <w:sz w:val="24"/>
          <w:szCs w:val="24"/>
        </w:rPr>
        <w:t xml:space="preserve">1). </w:t>
      </w:r>
      <w:r w:rsidR="00A55926" w:rsidRPr="00505C1B">
        <w:rPr>
          <w:rFonts w:ascii="Times New Roman" w:hAnsi="Times New Roman" w:cs="Times New Roman"/>
          <w:sz w:val="24"/>
          <w:szCs w:val="24"/>
        </w:rPr>
        <w:t>Zamawiający unieważnia postępowanie</w:t>
      </w:r>
      <w:r w:rsidR="000E58F9" w:rsidRPr="00505C1B">
        <w:rPr>
          <w:rFonts w:ascii="Times New Roman" w:hAnsi="Times New Roman" w:cs="Times New Roman"/>
          <w:sz w:val="24"/>
          <w:szCs w:val="24"/>
        </w:rPr>
        <w:t xml:space="preserve"> (nie podpisze umowy) </w:t>
      </w:r>
      <w:r w:rsidR="00A55926" w:rsidRPr="00505C1B">
        <w:rPr>
          <w:rFonts w:ascii="Times New Roman" w:hAnsi="Times New Roman" w:cs="Times New Roman"/>
          <w:sz w:val="24"/>
          <w:szCs w:val="24"/>
        </w:rPr>
        <w:t>, jeżeli:</w:t>
      </w:r>
    </w:p>
    <w:p w14:paraId="062F45E8" w14:textId="5DC3533F" w:rsidR="00A55926" w:rsidRPr="00505C1B" w:rsidRDefault="00A55926" w:rsidP="0009663D">
      <w:pPr>
        <w:pStyle w:val="Teksttreci0"/>
        <w:numPr>
          <w:ilvl w:val="0"/>
          <w:numId w:val="7"/>
        </w:numPr>
        <w:tabs>
          <w:tab w:val="clear" w:pos="0"/>
        </w:tabs>
        <w:suppressAutoHyphens/>
        <w:spacing w:line="360" w:lineRule="auto"/>
        <w:ind w:left="426"/>
        <w:jc w:val="both"/>
        <w:rPr>
          <w:rFonts w:ascii="Times New Roman" w:hAnsi="Times New Roman" w:cs="Times New Roman"/>
          <w:sz w:val="24"/>
          <w:szCs w:val="24"/>
        </w:rPr>
      </w:pPr>
      <w:r w:rsidRPr="00505C1B">
        <w:rPr>
          <w:rFonts w:ascii="Times New Roman" w:hAnsi="Times New Roman" w:cs="Times New Roman"/>
          <w:sz w:val="24"/>
          <w:szCs w:val="24"/>
        </w:rPr>
        <w:t>nie złożono żadnej ważnej oferty,</w:t>
      </w:r>
      <w:r w:rsidR="00505C1B" w:rsidRPr="00505C1B">
        <w:rPr>
          <w:rFonts w:ascii="Times New Roman" w:hAnsi="Times New Roman" w:cs="Times New Roman"/>
          <w:sz w:val="24"/>
          <w:szCs w:val="24"/>
        </w:rPr>
        <w:t xml:space="preserve"> </w:t>
      </w:r>
      <w:r w:rsidRPr="00505C1B">
        <w:rPr>
          <w:rFonts w:ascii="Times New Roman" w:hAnsi="Times New Roman" w:cs="Times New Roman"/>
          <w:sz w:val="24"/>
          <w:szCs w:val="24"/>
        </w:rPr>
        <w:t>wszystkie oferty podlegały odrzuceniu,</w:t>
      </w:r>
    </w:p>
    <w:p w14:paraId="5E999737" w14:textId="77777777" w:rsidR="00A55926" w:rsidRPr="00505C1B" w:rsidRDefault="00A55926" w:rsidP="0009663D">
      <w:pPr>
        <w:pStyle w:val="Teksttreci0"/>
        <w:numPr>
          <w:ilvl w:val="0"/>
          <w:numId w:val="7"/>
        </w:numPr>
        <w:tabs>
          <w:tab w:val="clear" w:pos="0"/>
        </w:tabs>
        <w:suppressAutoHyphens/>
        <w:spacing w:line="360" w:lineRule="auto"/>
        <w:ind w:left="426"/>
        <w:jc w:val="both"/>
        <w:rPr>
          <w:rFonts w:ascii="Times New Roman" w:hAnsi="Times New Roman" w:cs="Times New Roman"/>
          <w:sz w:val="24"/>
          <w:szCs w:val="24"/>
        </w:rPr>
      </w:pPr>
      <w:r w:rsidRPr="00505C1B">
        <w:rPr>
          <w:rFonts w:ascii="Times New Roman" w:hAnsi="Times New Roman" w:cs="Times New Roman"/>
          <w:sz w:val="24"/>
          <w:szCs w:val="24"/>
        </w:rPr>
        <w:t>oferta z najniższą ceną przewyższa kwotę jaką zamawiający może przeznaczyć na sfinansowanie zamówienia, chyba, że zamawiający może zwiększyć kwotę do wysokości ceny najkorzystniejszej oferty,</w:t>
      </w:r>
    </w:p>
    <w:p w14:paraId="454B1330" w14:textId="295D7313" w:rsidR="00A55926" w:rsidRPr="00505C1B" w:rsidRDefault="00A55926" w:rsidP="0009663D">
      <w:pPr>
        <w:pStyle w:val="Teksttreci0"/>
        <w:numPr>
          <w:ilvl w:val="0"/>
          <w:numId w:val="7"/>
        </w:numPr>
        <w:tabs>
          <w:tab w:val="clear" w:pos="0"/>
        </w:tabs>
        <w:suppressAutoHyphens/>
        <w:spacing w:line="360" w:lineRule="auto"/>
        <w:ind w:left="426"/>
        <w:jc w:val="both"/>
        <w:rPr>
          <w:rFonts w:ascii="Times New Roman" w:hAnsi="Times New Roman" w:cs="Times New Roman"/>
          <w:sz w:val="24"/>
          <w:szCs w:val="24"/>
        </w:rPr>
      </w:pPr>
      <w:r w:rsidRPr="00505C1B">
        <w:rPr>
          <w:rFonts w:ascii="Times New Roman" w:hAnsi="Times New Roman" w:cs="Times New Roman"/>
          <w:sz w:val="24"/>
          <w:szCs w:val="24"/>
        </w:rPr>
        <w:t>w przypadkach dopuszczanych ustawą Prawo zamówień publicznych;</w:t>
      </w:r>
    </w:p>
    <w:p w14:paraId="6C2BFC17" w14:textId="77777777" w:rsidR="00A55926" w:rsidRPr="00505C1B" w:rsidRDefault="00A55926" w:rsidP="0009663D">
      <w:pPr>
        <w:pStyle w:val="Teksttreci0"/>
        <w:numPr>
          <w:ilvl w:val="0"/>
          <w:numId w:val="7"/>
        </w:numPr>
        <w:tabs>
          <w:tab w:val="clear" w:pos="0"/>
          <w:tab w:val="num" w:pos="284"/>
        </w:tabs>
        <w:suppressAutoHyphens/>
        <w:spacing w:line="360" w:lineRule="auto"/>
        <w:ind w:left="426"/>
        <w:jc w:val="both"/>
        <w:rPr>
          <w:rFonts w:ascii="Times New Roman" w:hAnsi="Times New Roman" w:cs="Times New Roman"/>
          <w:sz w:val="24"/>
          <w:szCs w:val="24"/>
        </w:rPr>
      </w:pPr>
      <w:r w:rsidRPr="00505C1B">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6E72EE85" w14:textId="77777777" w:rsidR="00A55926" w:rsidRPr="00505C1B" w:rsidRDefault="00A55926" w:rsidP="0009663D">
      <w:pPr>
        <w:pStyle w:val="Teksttreci0"/>
        <w:numPr>
          <w:ilvl w:val="0"/>
          <w:numId w:val="7"/>
        </w:numPr>
        <w:tabs>
          <w:tab w:val="clear" w:pos="0"/>
          <w:tab w:val="num" w:pos="284"/>
        </w:tabs>
        <w:suppressAutoHyphens/>
        <w:spacing w:line="360" w:lineRule="auto"/>
        <w:ind w:left="426"/>
        <w:jc w:val="both"/>
        <w:rPr>
          <w:rFonts w:ascii="Times New Roman" w:hAnsi="Times New Roman" w:cs="Times New Roman"/>
          <w:sz w:val="24"/>
          <w:szCs w:val="24"/>
        </w:rPr>
      </w:pPr>
      <w:r w:rsidRPr="00505C1B">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4A35615F" w14:textId="19D43851" w:rsidR="00A55926" w:rsidRPr="00505C1B" w:rsidRDefault="00A55926" w:rsidP="0009663D">
      <w:pPr>
        <w:pStyle w:val="Teksttreci0"/>
        <w:numPr>
          <w:ilvl w:val="0"/>
          <w:numId w:val="7"/>
        </w:numPr>
        <w:tabs>
          <w:tab w:val="clear" w:pos="0"/>
          <w:tab w:val="num" w:pos="284"/>
        </w:tabs>
        <w:suppressAutoHyphens/>
        <w:spacing w:line="360" w:lineRule="auto"/>
        <w:ind w:left="426"/>
        <w:jc w:val="both"/>
        <w:rPr>
          <w:rFonts w:ascii="Times New Roman" w:hAnsi="Times New Roman" w:cs="Times New Roman"/>
          <w:sz w:val="24"/>
          <w:szCs w:val="24"/>
        </w:rPr>
      </w:pPr>
      <w:r w:rsidRPr="00505C1B">
        <w:rPr>
          <w:rFonts w:ascii="Times New Roman" w:hAnsi="Times New Roman" w:cs="Times New Roman"/>
          <w:sz w:val="24"/>
          <w:szCs w:val="24"/>
        </w:rPr>
        <w:t xml:space="preserve">postępowanie obarczone jest niemożliwą do usunięcia wadą uniemożliwiającą zawarcie </w:t>
      </w:r>
      <w:r w:rsidRPr="00505C1B">
        <w:rPr>
          <w:rFonts w:ascii="Times New Roman" w:hAnsi="Times New Roman" w:cs="Times New Roman"/>
          <w:sz w:val="24"/>
          <w:szCs w:val="24"/>
        </w:rPr>
        <w:lastRenderedPageBreak/>
        <w:t>ważnej umowy.</w:t>
      </w:r>
    </w:p>
    <w:p w14:paraId="04F98174" w14:textId="77777777" w:rsidR="00505C1B" w:rsidRPr="00505C1B" w:rsidRDefault="00505C1B" w:rsidP="0009663D">
      <w:pPr>
        <w:pStyle w:val="Akapitzlist"/>
        <w:numPr>
          <w:ilvl w:val="0"/>
          <w:numId w:val="7"/>
        </w:numPr>
        <w:tabs>
          <w:tab w:val="clear" w:pos="0"/>
        </w:tabs>
        <w:ind w:left="426"/>
        <w:jc w:val="both"/>
        <w:rPr>
          <w:rFonts w:ascii="Times New Roman" w:eastAsia="Calibri" w:hAnsi="Times New Roman" w:cs="Times New Roman"/>
          <w:sz w:val="24"/>
          <w:szCs w:val="24"/>
        </w:rPr>
      </w:pPr>
      <w:r w:rsidRPr="00505C1B">
        <w:rPr>
          <w:rFonts w:ascii="Times New Roman" w:eastAsia="Calibri" w:hAnsi="Times New Roman" w:cs="Times New Roman"/>
          <w:sz w:val="24"/>
          <w:szCs w:val="24"/>
        </w:rPr>
        <w:t>nie wpłynie ważna oferta na kwotę poniżej 130 000,00 zł. netto, wówczas ponowi się zamówienie w trybie ustawy PZP.</w:t>
      </w:r>
    </w:p>
    <w:p w14:paraId="33E56A30" w14:textId="77777777" w:rsidR="00A55926" w:rsidRPr="00505C1B" w:rsidRDefault="00A55926" w:rsidP="007E7EFA">
      <w:pPr>
        <w:pStyle w:val="Teksttreci0"/>
        <w:tabs>
          <w:tab w:val="left" w:pos="896"/>
        </w:tabs>
        <w:spacing w:line="360" w:lineRule="auto"/>
        <w:ind w:left="720"/>
        <w:jc w:val="both"/>
        <w:rPr>
          <w:rFonts w:ascii="Times New Roman" w:hAnsi="Times New Roman" w:cs="Times New Roman"/>
          <w:color w:val="FF0000"/>
          <w:sz w:val="24"/>
          <w:szCs w:val="24"/>
        </w:rPr>
      </w:pPr>
    </w:p>
    <w:p w14:paraId="5D8C316C" w14:textId="77777777" w:rsidR="00DF5341" w:rsidRPr="000E6E45" w:rsidRDefault="00081658" w:rsidP="007E7EFA">
      <w:pPr>
        <w:pStyle w:val="Teksttreci0"/>
        <w:numPr>
          <w:ilvl w:val="0"/>
          <w:numId w:val="6"/>
        </w:numPr>
        <w:tabs>
          <w:tab w:val="left" w:pos="442"/>
        </w:tabs>
        <w:suppressAutoHyphens/>
        <w:spacing w:line="360" w:lineRule="auto"/>
        <w:jc w:val="both"/>
        <w:rPr>
          <w:rFonts w:ascii="Times New Roman" w:hAnsi="Times New Roman" w:cs="Times New Roman"/>
          <w:b/>
          <w:sz w:val="24"/>
          <w:szCs w:val="24"/>
          <w:u w:val="single"/>
        </w:rPr>
      </w:pPr>
      <w:r w:rsidRPr="000E6E45">
        <w:rPr>
          <w:rFonts w:ascii="Times New Roman" w:eastAsia="Times New Roman" w:hAnsi="Times New Roman" w:cs="Times New Roman"/>
          <w:b/>
          <w:sz w:val="24"/>
          <w:szCs w:val="24"/>
          <w:u w:val="single"/>
          <w:lang w:eastAsia="pl-PL" w:bidi="pl-PL"/>
        </w:rPr>
        <w:t>Klauzula informacyjna</w:t>
      </w:r>
      <w:r w:rsidR="00DF5341" w:rsidRPr="000E6E45">
        <w:rPr>
          <w:rFonts w:ascii="Times New Roman" w:eastAsia="Times New Roman" w:hAnsi="Times New Roman" w:cs="Times New Roman"/>
          <w:b/>
          <w:sz w:val="24"/>
          <w:szCs w:val="24"/>
          <w:u w:val="single"/>
          <w:lang w:eastAsia="pl-PL" w:bidi="pl-PL"/>
        </w:rPr>
        <w:t xml:space="preserve"> RODO</w:t>
      </w:r>
    </w:p>
    <w:p w14:paraId="49D1DECD" w14:textId="77777777" w:rsidR="00DF5341" w:rsidRDefault="00DF5341" w:rsidP="007E7EFA">
      <w:pPr>
        <w:pStyle w:val="Teksttreci0"/>
        <w:tabs>
          <w:tab w:val="left" w:pos="442"/>
        </w:tabs>
        <w:suppressAutoHyphens/>
        <w:spacing w:line="360" w:lineRule="auto"/>
        <w:jc w:val="both"/>
        <w:rPr>
          <w:rFonts w:ascii="Times New Roman" w:eastAsia="Times New Roman" w:hAnsi="Times New Roman" w:cs="Times New Roman"/>
          <w:color w:val="FF0000"/>
          <w:sz w:val="24"/>
          <w:szCs w:val="24"/>
          <w:u w:val="single"/>
          <w:lang w:eastAsia="pl-PL" w:bidi="pl-PL"/>
        </w:rPr>
      </w:pPr>
    </w:p>
    <w:p w14:paraId="2AABC6AE" w14:textId="045AE8B0" w:rsidR="00DF5341" w:rsidRPr="00DF5341" w:rsidRDefault="00DF5341" w:rsidP="007E7EFA">
      <w:pPr>
        <w:pStyle w:val="Teksttreci0"/>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Klauzula informacyjna dotycząca przetwarzania danych osobowych w związku</w:t>
      </w:r>
      <w:r>
        <w:rPr>
          <w:rFonts w:ascii="Times New Roman" w:eastAsia="Times New Roman" w:hAnsi="Times New Roman" w:cs="Times New Roman"/>
          <w:sz w:val="24"/>
          <w:szCs w:val="24"/>
          <w:lang w:eastAsia="pl-PL" w:bidi="pl-PL"/>
        </w:rPr>
        <w:t xml:space="preserve"> </w:t>
      </w:r>
      <w:r w:rsidRPr="00DF5341">
        <w:rPr>
          <w:rFonts w:ascii="Times New Roman" w:eastAsia="Times New Roman" w:hAnsi="Times New Roman" w:cs="Times New Roman"/>
          <w:sz w:val="24"/>
          <w:szCs w:val="24"/>
          <w:lang w:eastAsia="pl-PL" w:bidi="pl-PL"/>
        </w:rPr>
        <w:t>z procedurą planistyczną sporządzania Planu Ogólnego Gminy Sokołów Małopolski</w:t>
      </w:r>
      <w:r>
        <w:rPr>
          <w:rFonts w:ascii="Times New Roman" w:eastAsia="Times New Roman" w:hAnsi="Times New Roman" w:cs="Times New Roman"/>
          <w:sz w:val="24"/>
          <w:szCs w:val="24"/>
          <w:lang w:eastAsia="pl-PL" w:bidi="pl-PL"/>
        </w:rPr>
        <w:t>.</w:t>
      </w:r>
    </w:p>
    <w:p w14:paraId="4A761E84" w14:textId="2228ADFE"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Administratorem danych osobowych jest Gmina Sokołów Młp., ul. Rynek 1, 36-050 Sokołów Młp.; Kontakt z Inspektorem Ochrony Danych Osobowych poprzez e-mail:</w:t>
      </w:r>
      <w:r w:rsidR="00336D88">
        <w:rPr>
          <w:rFonts w:ascii="Times New Roman" w:eastAsia="Times New Roman" w:hAnsi="Times New Roman" w:cs="Times New Roman"/>
          <w:sz w:val="24"/>
          <w:szCs w:val="24"/>
          <w:lang w:eastAsia="pl-PL" w:bidi="pl-PL"/>
        </w:rPr>
        <w:t xml:space="preserve"> </w:t>
      </w:r>
      <w:r w:rsidRPr="00DF5341">
        <w:rPr>
          <w:rFonts w:ascii="Times New Roman" w:eastAsia="Times New Roman" w:hAnsi="Times New Roman" w:cs="Times New Roman"/>
          <w:sz w:val="24"/>
          <w:szCs w:val="24"/>
          <w:lang w:eastAsia="pl-PL" w:bidi="pl-PL"/>
        </w:rPr>
        <w:t>iod@e-sokolow-mlp.pl lub pisemnie na adres Administratora.</w:t>
      </w:r>
    </w:p>
    <w:p w14:paraId="5C1CB96A" w14:textId="711CC538"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Dane osobowe będą przetwarzane w celu sporządzenia Planu ogólnego gminy Sokołów Małopolski i związaną z tym procedurą planistyczną. Podstawą prawną przetwarzania jest</w:t>
      </w:r>
      <w:r w:rsidR="00336D88">
        <w:rPr>
          <w:rFonts w:ascii="Times New Roman" w:eastAsia="Times New Roman" w:hAnsi="Times New Roman" w:cs="Times New Roman"/>
          <w:sz w:val="24"/>
          <w:szCs w:val="24"/>
          <w:lang w:eastAsia="pl-PL" w:bidi="pl-PL"/>
        </w:rPr>
        <w:t xml:space="preserve"> </w:t>
      </w:r>
      <w:r w:rsidRPr="00DF5341">
        <w:rPr>
          <w:rFonts w:ascii="Times New Roman" w:eastAsia="Times New Roman" w:hAnsi="Times New Roman" w:cs="Times New Roman"/>
          <w:sz w:val="24"/>
          <w:szCs w:val="24"/>
          <w:lang w:eastAsia="pl-PL" w:bidi="pl-PL"/>
        </w:rPr>
        <w:t>art. 6 ust. 1 lit. c ogólnego rozporządzenia o ochronie danych osobowych z dnia 27 kwietnia 2016 r. (RODO) oraz ustawa z dnia 27 marca 2003 r. o planowaniu i zagospodarowaniu przestrzennym – w szczególności art. 13i.</w:t>
      </w:r>
    </w:p>
    <w:p w14:paraId="55020594" w14:textId="77C6F5FE"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Zgodnie z jednolitym rzeczowym wykazem akt niniejsze materiały są przechowywane 25 lat od roku następnego po zakończeniu sprawy, a następnie zostaną przekazane do Archiwum Państwowego, gdzie będą przechowywane wieczyście.</w:t>
      </w:r>
    </w:p>
    <w:p w14:paraId="20346F3C" w14:textId="26D80CD5"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Odbiorcami danych osobowych jest Urząd Gminy i Miasta Sokołów Małopolski</w:t>
      </w:r>
      <w:r w:rsidR="00336D88">
        <w:rPr>
          <w:rFonts w:ascii="Times New Roman" w:eastAsia="Times New Roman" w:hAnsi="Times New Roman" w:cs="Times New Roman"/>
          <w:sz w:val="24"/>
          <w:szCs w:val="24"/>
          <w:lang w:eastAsia="pl-PL" w:bidi="pl-PL"/>
        </w:rPr>
        <w:t xml:space="preserve"> </w:t>
      </w:r>
      <w:r w:rsidRPr="00DF5341">
        <w:rPr>
          <w:rFonts w:ascii="Times New Roman" w:eastAsia="Times New Roman" w:hAnsi="Times New Roman" w:cs="Times New Roman"/>
          <w:sz w:val="24"/>
          <w:szCs w:val="24"/>
          <w:lang w:eastAsia="pl-PL" w:bidi="pl-PL"/>
        </w:rPr>
        <w:t>i podmioty uprawnione do uzyskania danych osobowych na podstawie przepisów prawa lub zawartej umowy powierzenia przetwarzania danych z Administratorem.</w:t>
      </w:r>
    </w:p>
    <w:p w14:paraId="169C1117" w14:textId="49710F16"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7C484CFC" w14:textId="115C9251"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Podanie danych osobowych jest obowiązkowe, gdyż wynika to z przepisu prawa; odmowa podania danych osobowych będzie skutkowała pozostawieniem sprawy bez rozpatrzenia.</w:t>
      </w:r>
    </w:p>
    <w:p w14:paraId="2C3B93A4" w14:textId="2765E04E"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W przypadku żądania informacji o źródle danych, prawo to podlega ograniczeniu, jeżeli wpływa na ochronę praw i wolności osoby, od której dane pozyskano – art. 8a ust. 1 ustawy</w:t>
      </w:r>
      <w:r w:rsidR="00336D88">
        <w:rPr>
          <w:rFonts w:ascii="Times New Roman" w:eastAsia="Times New Roman" w:hAnsi="Times New Roman" w:cs="Times New Roman"/>
          <w:sz w:val="24"/>
          <w:szCs w:val="24"/>
          <w:lang w:eastAsia="pl-PL" w:bidi="pl-PL"/>
        </w:rPr>
        <w:t xml:space="preserve"> </w:t>
      </w:r>
      <w:r w:rsidRPr="00DF5341">
        <w:rPr>
          <w:rFonts w:ascii="Times New Roman" w:eastAsia="Times New Roman" w:hAnsi="Times New Roman" w:cs="Times New Roman"/>
          <w:sz w:val="24"/>
          <w:szCs w:val="24"/>
          <w:lang w:eastAsia="pl-PL" w:bidi="pl-PL"/>
        </w:rPr>
        <w:t>z dnia 27 marca 2003 r. o planowaniu i zagospodarowaniu przestrzennym.</w:t>
      </w:r>
    </w:p>
    <w:p w14:paraId="68D4E2AE" w14:textId="0A5AD0A1"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 xml:space="preserve">Jeżeli w trakcie realizacji umowy dojdzie do przekazania wykonawcy danych osobowych niezbędnych do realizacji zamówienia, zamawiający będzie ich </w:t>
      </w:r>
      <w:r w:rsidRPr="00DF5341">
        <w:rPr>
          <w:rFonts w:ascii="Times New Roman" w:eastAsia="Times New Roman" w:hAnsi="Times New Roman" w:cs="Times New Roman"/>
          <w:sz w:val="24"/>
          <w:szCs w:val="24"/>
          <w:lang w:eastAsia="pl-PL" w:bidi="pl-PL"/>
        </w:rPr>
        <w:lastRenderedPageBreak/>
        <w:t>administratorem</w:t>
      </w:r>
      <w:r w:rsidR="00336D88">
        <w:rPr>
          <w:rFonts w:ascii="Times New Roman" w:eastAsia="Times New Roman" w:hAnsi="Times New Roman" w:cs="Times New Roman"/>
          <w:sz w:val="24"/>
          <w:szCs w:val="24"/>
          <w:lang w:eastAsia="pl-PL" w:bidi="pl-PL"/>
        </w:rPr>
        <w:t xml:space="preserve"> </w:t>
      </w:r>
      <w:r w:rsidRPr="00DF5341">
        <w:rPr>
          <w:rFonts w:ascii="Times New Roman" w:eastAsia="Times New Roman" w:hAnsi="Times New Roman" w:cs="Times New Roman"/>
          <w:sz w:val="24"/>
          <w:szCs w:val="24"/>
          <w:lang w:eastAsia="pl-PL" w:bidi="pl-PL"/>
        </w:rPr>
        <w:t>w rozumieniu art. 4 pkt 7 Rozporządzenia PE i Rady (UE) 2016/679 z dnia 27 kwietnia 2016 r. (zwane dalej „Rozporządzeniem”), a Wykonawca – podmiotem przetwarzającym te dane w rozumieniu pkt 8 tego przepisu.</w:t>
      </w:r>
    </w:p>
    <w:p w14:paraId="4A091762" w14:textId="59025E1E"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Zamawiający powierza Wykonawcy, w trybie art. 28 Rozporządzenia dane osobowe do przetwarzania, wyłącznie w celu wykonania przedmiotu niniejszej umowy.</w:t>
      </w:r>
      <w:r w:rsidR="00336D88">
        <w:rPr>
          <w:rFonts w:ascii="Times New Roman" w:eastAsia="Times New Roman" w:hAnsi="Times New Roman" w:cs="Times New Roman"/>
          <w:sz w:val="24"/>
          <w:szCs w:val="24"/>
          <w:lang w:eastAsia="pl-PL" w:bidi="pl-PL"/>
        </w:rPr>
        <w:t xml:space="preserve"> </w:t>
      </w:r>
    </w:p>
    <w:p w14:paraId="3CB405B6" w14:textId="4AE1967D" w:rsidR="00DF5341" w:rsidRPr="00DF5341" w:rsidRDefault="00336D88"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 xml:space="preserve">Wykonawca zobowiązuje się: </w:t>
      </w:r>
      <w:r w:rsidR="00DF5341" w:rsidRPr="00DF5341">
        <w:rPr>
          <w:rFonts w:ascii="Times New Roman" w:eastAsia="Times New Roman" w:hAnsi="Times New Roman" w:cs="Times New Roman"/>
          <w:sz w:val="24"/>
          <w:szCs w:val="24"/>
          <w:lang w:eastAsia="pl-PL" w:bidi="pl-PL"/>
        </w:rPr>
        <w:t>przetwarzać powierzone mu dane osobowe zgodnie z niniejszą umową, Rozporządzeniem oraz z innymi przepisami prawa powszechnie obowiązującego, które chronią prawa osób, których dane dotyczą,</w:t>
      </w:r>
      <w:r>
        <w:rPr>
          <w:rFonts w:ascii="Times New Roman" w:eastAsia="Times New Roman" w:hAnsi="Times New Roman" w:cs="Times New Roman"/>
          <w:sz w:val="24"/>
          <w:szCs w:val="24"/>
          <w:lang w:eastAsia="pl-PL" w:bidi="pl-PL"/>
        </w:rPr>
        <w:t xml:space="preserve"> </w:t>
      </w:r>
      <w:r w:rsidR="00DF5341" w:rsidRPr="00DF5341">
        <w:rPr>
          <w:rFonts w:ascii="Times New Roman" w:eastAsia="Times New Roman" w:hAnsi="Times New Roman" w:cs="Times New Roman"/>
          <w:sz w:val="24"/>
          <w:szCs w:val="24"/>
          <w:lang w:eastAsia="pl-PL" w:bidi="pl-PL"/>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r>
        <w:rPr>
          <w:rFonts w:ascii="Times New Roman" w:eastAsia="Times New Roman" w:hAnsi="Times New Roman" w:cs="Times New Roman"/>
          <w:sz w:val="24"/>
          <w:szCs w:val="24"/>
          <w:lang w:eastAsia="pl-PL" w:bidi="pl-PL"/>
        </w:rPr>
        <w:t xml:space="preserve"> </w:t>
      </w:r>
      <w:r w:rsidR="00DF5341" w:rsidRPr="00DF5341">
        <w:rPr>
          <w:rFonts w:ascii="Times New Roman" w:eastAsia="Times New Roman" w:hAnsi="Times New Roman" w:cs="Times New Roman"/>
          <w:sz w:val="24"/>
          <w:szCs w:val="24"/>
          <w:lang w:eastAsia="pl-PL" w:bidi="pl-PL"/>
        </w:rPr>
        <w:t>dołożyć należytej staranności przy przetwarzaniu powierzonych danych osobowych,</w:t>
      </w:r>
      <w:r>
        <w:rPr>
          <w:rFonts w:ascii="Times New Roman" w:eastAsia="Times New Roman" w:hAnsi="Times New Roman" w:cs="Times New Roman"/>
          <w:sz w:val="24"/>
          <w:szCs w:val="24"/>
          <w:lang w:eastAsia="pl-PL" w:bidi="pl-PL"/>
        </w:rPr>
        <w:t xml:space="preserve"> </w:t>
      </w:r>
      <w:r w:rsidR="00DF5341" w:rsidRPr="00DF5341">
        <w:rPr>
          <w:rFonts w:ascii="Times New Roman" w:eastAsia="Times New Roman" w:hAnsi="Times New Roman" w:cs="Times New Roman"/>
          <w:sz w:val="24"/>
          <w:szCs w:val="24"/>
          <w:lang w:eastAsia="pl-PL" w:bidi="pl-PL"/>
        </w:rPr>
        <w:t>do nadania upoważnień do przetwarzania danych osobowych wszystkim osobom, które będą przetwarzały powierzone dane w celu realizacji niniejszej umowy,</w:t>
      </w:r>
      <w:r>
        <w:rPr>
          <w:rFonts w:ascii="Times New Roman" w:eastAsia="Times New Roman" w:hAnsi="Times New Roman" w:cs="Times New Roman"/>
          <w:sz w:val="24"/>
          <w:szCs w:val="24"/>
          <w:lang w:eastAsia="pl-PL" w:bidi="pl-PL"/>
        </w:rPr>
        <w:t xml:space="preserve"> </w:t>
      </w:r>
      <w:r w:rsidR="00DF5341" w:rsidRPr="00DF5341">
        <w:rPr>
          <w:rFonts w:ascii="Times New Roman" w:eastAsia="Times New Roman" w:hAnsi="Times New Roman" w:cs="Times New Roman"/>
          <w:sz w:val="24"/>
          <w:szCs w:val="24"/>
          <w:lang w:eastAsia="pl-PL" w:bidi="pl-PL"/>
        </w:rPr>
        <w:t>zapewnić zachowanie w tajemnicy (o której mowa w art. 28 ust 3 pkt b Rozporządzenia) przetwarzanych danych przez osoby, które upoważnia do przetwarzania danych osobowych w celu realizacji niniejszej umowy, zarówno w trakcie zatrudnienia ich</w:t>
      </w:r>
      <w:r>
        <w:rPr>
          <w:rFonts w:ascii="Times New Roman" w:eastAsia="Times New Roman" w:hAnsi="Times New Roman" w:cs="Times New Roman"/>
          <w:sz w:val="24"/>
          <w:szCs w:val="24"/>
          <w:lang w:eastAsia="pl-PL" w:bidi="pl-PL"/>
        </w:rPr>
        <w:t xml:space="preserve"> </w:t>
      </w:r>
      <w:r w:rsidR="00DF5341" w:rsidRPr="00DF5341">
        <w:rPr>
          <w:rFonts w:ascii="Times New Roman" w:eastAsia="Times New Roman" w:hAnsi="Times New Roman" w:cs="Times New Roman"/>
          <w:sz w:val="24"/>
          <w:szCs w:val="24"/>
          <w:lang w:eastAsia="pl-PL" w:bidi="pl-PL"/>
        </w:rPr>
        <w:t>w Podmiocie przetwarzającym, jak i po jego ustaniu.</w:t>
      </w:r>
    </w:p>
    <w:p w14:paraId="614BDB86" w14:textId="4B572156"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Wykonawca po wykonaniu przedmiotu zamówienia, usuwa / zwraca Zamawiającemu wszelkie dane osobowe oraz usuwa wszelkie ich istniejące kopie, chyba że prawo Unii lub prawo państwa członkowskiego nakazują przechowywanie danych osobowych.</w:t>
      </w:r>
    </w:p>
    <w:p w14:paraId="36319DAA" w14:textId="68A6B79B"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Wykonawca pomaga Zamawiającemu w niezbędnym zakresie wywiązywać się z obowiązku odpowiadania na żądania osoby, której dane dotyczą oraz wywiązywania się z obowiązków określonych w art. 32-36 Rozporządzenia.</w:t>
      </w:r>
    </w:p>
    <w:p w14:paraId="287A5182" w14:textId="5EDEAD91"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Wykonawca, po stwierdzeniu naruszenia ochrony danych osobowych bez zbędnej zwłoki zgłasza je administratorowi, nie później niż w ciągu 72 godzin od stwierdzenia naruszenia.</w:t>
      </w:r>
    </w:p>
    <w:p w14:paraId="7795BE64" w14:textId="1FB581F9"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46B5FE2F" w14:textId="1147EF52"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Zamawiający realizować będzie prawo kontroli w godzinach pracy Wykonawcy informując o kontroli minimum 3 dni przed planowanym jej przeprowadzeniem.</w:t>
      </w:r>
    </w:p>
    <w:p w14:paraId="4A21D3DE" w14:textId="0FB4E9AB"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Wykonawca zobowiązuje się do usunięcia uchybień stwierdzonych podczas kontroli</w:t>
      </w:r>
      <w:r w:rsidR="00336D88">
        <w:rPr>
          <w:rFonts w:ascii="Times New Roman" w:eastAsia="Times New Roman" w:hAnsi="Times New Roman" w:cs="Times New Roman"/>
          <w:sz w:val="24"/>
          <w:szCs w:val="24"/>
          <w:lang w:eastAsia="pl-PL" w:bidi="pl-PL"/>
        </w:rPr>
        <w:t xml:space="preserve"> </w:t>
      </w:r>
      <w:r w:rsidRPr="00DF5341">
        <w:rPr>
          <w:rFonts w:ascii="Times New Roman" w:eastAsia="Times New Roman" w:hAnsi="Times New Roman" w:cs="Times New Roman"/>
          <w:sz w:val="24"/>
          <w:szCs w:val="24"/>
          <w:lang w:eastAsia="pl-PL" w:bidi="pl-PL"/>
        </w:rPr>
        <w:t xml:space="preserve">w </w:t>
      </w:r>
      <w:r w:rsidRPr="00DF5341">
        <w:rPr>
          <w:rFonts w:ascii="Times New Roman" w:eastAsia="Times New Roman" w:hAnsi="Times New Roman" w:cs="Times New Roman"/>
          <w:sz w:val="24"/>
          <w:szCs w:val="24"/>
          <w:lang w:eastAsia="pl-PL" w:bidi="pl-PL"/>
        </w:rPr>
        <w:lastRenderedPageBreak/>
        <w:t>terminie nie dłuższym niż 7 dni</w:t>
      </w:r>
    </w:p>
    <w:p w14:paraId="0EC9C664" w14:textId="2A750689"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Wykonawca udostępnia Zamawiającemu wszelkie informacje niezbędne do wykazania spełnienia obowiązków określonych w art. 28 Rozporządzenia.</w:t>
      </w:r>
    </w:p>
    <w:p w14:paraId="6DCC9C87" w14:textId="66887F32"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Wykonawca może powierzyć dane osobowe objęte niniejszą umową do dalszego przetwarzania podwykonawcom jedynie w celu wykonania umowy po uzyskaniu uprzedniej pisemnej zgody Zamawiającego.</w:t>
      </w:r>
    </w:p>
    <w:p w14:paraId="5D9DDBB4" w14:textId="1D84A1AB"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Podwykonawca, winien spełniać te same gwarancje i obowiązki jakie zostały nałożone na Wykonawcę.</w:t>
      </w:r>
    </w:p>
    <w:p w14:paraId="0C02818E" w14:textId="043AE44F"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Wykonawca ponosi pełną odpowiedzialność wobec Zamawiającego za działanie podwykonawcy w zakresie obowiązku ochrony danych.</w:t>
      </w:r>
    </w:p>
    <w:p w14:paraId="0C333383" w14:textId="62554D3D"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Wykonawca zobowiązuje się do niezwłocznego poinformowania Zamawiającego</w:t>
      </w:r>
      <w:r w:rsidR="00336D88">
        <w:rPr>
          <w:rFonts w:ascii="Times New Roman" w:eastAsia="Times New Roman" w:hAnsi="Times New Roman" w:cs="Times New Roman"/>
          <w:sz w:val="24"/>
          <w:szCs w:val="24"/>
          <w:lang w:eastAsia="pl-PL" w:bidi="pl-PL"/>
        </w:rPr>
        <w:t xml:space="preserve"> </w:t>
      </w:r>
      <w:r w:rsidRPr="00DF5341">
        <w:rPr>
          <w:rFonts w:ascii="Times New Roman" w:eastAsia="Times New Roman" w:hAnsi="Times New Roman" w:cs="Times New Roman"/>
          <w:sz w:val="24"/>
          <w:szCs w:val="24"/>
          <w:lang w:eastAsia="pl-PL" w:bidi="pl-PL"/>
        </w:rPr>
        <w:t>o jakimkolwiek postępowaniu, w szczególności administracyjnym lub sądowym, dotyczącym przetwarzania przez Wykonawcę danych osobowych określonych w umowie,</w:t>
      </w:r>
      <w:r w:rsidR="00336D88">
        <w:rPr>
          <w:rFonts w:ascii="Times New Roman" w:eastAsia="Times New Roman" w:hAnsi="Times New Roman" w:cs="Times New Roman"/>
          <w:sz w:val="24"/>
          <w:szCs w:val="24"/>
          <w:lang w:eastAsia="pl-PL" w:bidi="pl-PL"/>
        </w:rPr>
        <w:t xml:space="preserve"> </w:t>
      </w:r>
      <w:r w:rsidRPr="00DF5341">
        <w:rPr>
          <w:rFonts w:ascii="Times New Roman" w:eastAsia="Times New Roman" w:hAnsi="Times New Roman" w:cs="Times New Roman"/>
          <w:sz w:val="24"/>
          <w:szCs w:val="24"/>
          <w:lang w:eastAsia="pl-PL" w:bidi="pl-PL"/>
        </w:rPr>
        <w:t>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234BE61C" w14:textId="7D81133E"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r w:rsidR="00336D88">
        <w:rPr>
          <w:rFonts w:ascii="Times New Roman" w:eastAsia="Times New Roman" w:hAnsi="Times New Roman" w:cs="Times New Roman"/>
          <w:sz w:val="24"/>
          <w:szCs w:val="24"/>
          <w:lang w:eastAsia="pl-PL" w:bidi="pl-PL"/>
        </w:rPr>
        <w:t xml:space="preserve"> </w:t>
      </w:r>
    </w:p>
    <w:p w14:paraId="4C675092" w14:textId="5BCC3BEA"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Podmiot przetwarzający oświadcza, że w związku ze zobowiązaniem do zachowania</w:t>
      </w:r>
      <w:r w:rsidR="00336D88">
        <w:rPr>
          <w:rFonts w:ascii="Times New Roman" w:eastAsia="Times New Roman" w:hAnsi="Times New Roman" w:cs="Times New Roman"/>
          <w:sz w:val="24"/>
          <w:szCs w:val="24"/>
          <w:lang w:eastAsia="pl-PL" w:bidi="pl-PL"/>
        </w:rPr>
        <w:t xml:space="preserve"> </w:t>
      </w:r>
      <w:r w:rsidRPr="00DF5341">
        <w:rPr>
          <w:rFonts w:ascii="Times New Roman" w:eastAsia="Times New Roman" w:hAnsi="Times New Roman" w:cs="Times New Roman"/>
          <w:sz w:val="24"/>
          <w:szCs w:val="24"/>
          <w:lang w:eastAsia="pl-PL" w:bidi="pl-PL"/>
        </w:rPr>
        <w:t>w tajemnicy danych poufnych nie będą one wykorzystywane, ujawniane ani udostępniane w innym celu niż wykonanie Umowy, chyba że konieczność ujawnienia posiadanych informacji wynika z obowiązujących przepisów prawa lub Umowy.</w:t>
      </w:r>
    </w:p>
    <w:p w14:paraId="119E8B06" w14:textId="45236CBB"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w:t>
      </w:r>
      <w:r w:rsidR="00336D88">
        <w:rPr>
          <w:rFonts w:ascii="Times New Roman" w:eastAsia="Times New Roman" w:hAnsi="Times New Roman" w:cs="Times New Roman"/>
          <w:sz w:val="24"/>
          <w:szCs w:val="24"/>
          <w:lang w:eastAsia="pl-PL" w:bidi="pl-PL"/>
        </w:rPr>
        <w:t xml:space="preserve"> </w:t>
      </w:r>
      <w:r w:rsidRPr="00DF5341">
        <w:rPr>
          <w:rFonts w:ascii="Times New Roman" w:eastAsia="Times New Roman" w:hAnsi="Times New Roman" w:cs="Times New Roman"/>
          <w:sz w:val="24"/>
          <w:szCs w:val="24"/>
          <w:lang w:eastAsia="pl-PL" w:bidi="pl-PL"/>
        </w:rPr>
        <w:t>o udzielenie zamówienia publicznego lub konkursu.</w:t>
      </w:r>
    </w:p>
    <w:p w14:paraId="0A483236" w14:textId="7B0F0AE9" w:rsidR="00DF5341" w:rsidRPr="00DF5341" w:rsidRDefault="00DF5341" w:rsidP="007E7EFA">
      <w:pPr>
        <w:pStyle w:val="Teksttreci0"/>
        <w:numPr>
          <w:ilvl w:val="0"/>
          <w:numId w:val="18"/>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DF5341">
        <w:rPr>
          <w:rFonts w:ascii="Times New Roman" w:eastAsia="Times New Roman" w:hAnsi="Times New Roman" w:cs="Times New Roman"/>
          <w:sz w:val="24"/>
          <w:szCs w:val="24"/>
          <w:lang w:eastAsia="pl-PL" w:bidi="pl-PL"/>
        </w:rPr>
        <w:t xml:space="preserve">Skorzystanie przez osobę, której dane dotyczą, z uprawnienia do sprostowania lub uzupełnienia danych osobowych, o którym mowa w art. 16 rozporządzenia 2016/679, nie może skutkować zmianą wyniku postępowania o udzielenie zamówienia </w:t>
      </w:r>
      <w:r w:rsidRPr="00DF5341">
        <w:rPr>
          <w:rFonts w:ascii="Times New Roman" w:eastAsia="Times New Roman" w:hAnsi="Times New Roman" w:cs="Times New Roman"/>
          <w:sz w:val="24"/>
          <w:szCs w:val="24"/>
          <w:lang w:eastAsia="pl-PL" w:bidi="pl-PL"/>
        </w:rPr>
        <w:lastRenderedPageBreak/>
        <w:t>publicznego lub konkursu ani zmianą postanowień umowy w zakresie niezgodnym z ustawą.</w:t>
      </w:r>
    </w:p>
    <w:p w14:paraId="013DD168" w14:textId="47097803" w:rsidR="001238E2" w:rsidRPr="00DF5341" w:rsidRDefault="00DF5341" w:rsidP="007E7EFA">
      <w:pPr>
        <w:pStyle w:val="Akapitzlist"/>
        <w:numPr>
          <w:ilvl w:val="0"/>
          <w:numId w:val="18"/>
        </w:numPr>
        <w:jc w:val="both"/>
        <w:rPr>
          <w:rFonts w:ascii="Times New Roman" w:hAnsi="Times New Roman" w:cs="Times New Roman"/>
          <w:sz w:val="24"/>
          <w:szCs w:val="24"/>
        </w:rPr>
      </w:pPr>
      <w:r w:rsidRPr="00DF5341">
        <w:rPr>
          <w:rFonts w:ascii="Times New Roman" w:hAnsi="Times New Roman" w:cs="Times New Roman"/>
          <w:sz w:val="24"/>
          <w:szCs w:val="24"/>
        </w:rPr>
        <w:t>W przypadku uzyskania dofinansowania przez Gminę na opracowanie planu ogólnego Wykonawca będzie zobowiązany zaznajomić się z wymogami RODO określonymi przez Ministerstwo Rozwoju i Technologii zgodnie z wymogami umowy o dofinansowanie i stosować się do tych wymogów.</w:t>
      </w:r>
    </w:p>
    <w:p w14:paraId="02E40F7B" w14:textId="77777777" w:rsidR="00DF5341" w:rsidRPr="00505C1B" w:rsidRDefault="00DF5341" w:rsidP="007E7EFA">
      <w:pPr>
        <w:pStyle w:val="Akapitzlist"/>
        <w:ind w:left="0"/>
        <w:jc w:val="both"/>
        <w:rPr>
          <w:rFonts w:ascii="Times New Roman" w:hAnsi="Times New Roman" w:cs="Times New Roman"/>
          <w:color w:val="FF0000"/>
          <w:sz w:val="24"/>
          <w:szCs w:val="24"/>
        </w:rPr>
      </w:pPr>
    </w:p>
    <w:p w14:paraId="4F68F20E" w14:textId="18561F25" w:rsidR="00B74138" w:rsidRDefault="00B74138" w:rsidP="007E7EFA">
      <w:pPr>
        <w:pStyle w:val="Teksttreci0"/>
        <w:tabs>
          <w:tab w:val="left" w:pos="1115"/>
        </w:tabs>
        <w:spacing w:line="360" w:lineRule="auto"/>
        <w:ind w:left="426"/>
        <w:jc w:val="both"/>
        <w:rPr>
          <w:rFonts w:ascii="Times New Roman" w:hAnsi="Times New Roman" w:cs="Times New Roman"/>
          <w:sz w:val="24"/>
          <w:szCs w:val="24"/>
          <w:u w:val="single"/>
        </w:rPr>
      </w:pPr>
      <w:r w:rsidRPr="00DF5341">
        <w:rPr>
          <w:rFonts w:ascii="Times New Roman" w:hAnsi="Times New Roman" w:cs="Times New Roman"/>
          <w:sz w:val="24"/>
          <w:szCs w:val="24"/>
        </w:rPr>
        <w:t>1</w:t>
      </w:r>
      <w:r w:rsidR="00DF5341" w:rsidRPr="00DF5341">
        <w:rPr>
          <w:rFonts w:ascii="Times New Roman" w:hAnsi="Times New Roman" w:cs="Times New Roman"/>
          <w:sz w:val="24"/>
          <w:szCs w:val="24"/>
        </w:rPr>
        <w:t>7</w:t>
      </w:r>
      <w:r w:rsidRPr="00DF5341">
        <w:rPr>
          <w:rFonts w:ascii="Times New Roman" w:hAnsi="Times New Roman" w:cs="Times New Roman"/>
          <w:sz w:val="24"/>
          <w:szCs w:val="24"/>
        </w:rPr>
        <w:t xml:space="preserve">. </w:t>
      </w:r>
      <w:r w:rsidRPr="00DF5341">
        <w:rPr>
          <w:rFonts w:ascii="Times New Roman" w:hAnsi="Times New Roman" w:cs="Times New Roman"/>
          <w:sz w:val="24"/>
          <w:szCs w:val="24"/>
          <w:u w:val="single"/>
        </w:rPr>
        <w:t>Udostępnione dokumenty i materiały wraz z Zapytaniem</w:t>
      </w:r>
    </w:p>
    <w:p w14:paraId="54C178EC" w14:textId="77777777" w:rsidR="001463C2" w:rsidRPr="00DF5341" w:rsidRDefault="001463C2" w:rsidP="007E7EFA">
      <w:pPr>
        <w:pStyle w:val="Teksttreci0"/>
        <w:tabs>
          <w:tab w:val="left" w:pos="1115"/>
        </w:tabs>
        <w:spacing w:line="360" w:lineRule="auto"/>
        <w:ind w:left="142"/>
        <w:jc w:val="both"/>
        <w:rPr>
          <w:rFonts w:ascii="Times New Roman" w:hAnsi="Times New Roman" w:cs="Times New Roman"/>
          <w:sz w:val="24"/>
          <w:szCs w:val="24"/>
          <w:u w:val="single"/>
        </w:rPr>
      </w:pPr>
    </w:p>
    <w:p w14:paraId="081AE0FA" w14:textId="52D26349" w:rsidR="00B74138" w:rsidRPr="007056A9" w:rsidRDefault="00B74138" w:rsidP="007E7EFA">
      <w:pPr>
        <w:pStyle w:val="Teksttreci0"/>
        <w:numPr>
          <w:ilvl w:val="0"/>
          <w:numId w:val="11"/>
        </w:numPr>
        <w:tabs>
          <w:tab w:val="left" w:pos="896"/>
        </w:tabs>
        <w:suppressAutoHyphens/>
        <w:spacing w:line="360" w:lineRule="auto"/>
        <w:ind w:left="142"/>
        <w:jc w:val="both"/>
        <w:rPr>
          <w:rFonts w:ascii="Times New Roman" w:hAnsi="Times New Roman" w:cs="Times New Roman"/>
          <w:sz w:val="24"/>
          <w:szCs w:val="24"/>
        </w:rPr>
      </w:pPr>
      <w:r w:rsidRPr="007056A9">
        <w:rPr>
          <w:rFonts w:ascii="Times New Roman" w:hAnsi="Times New Roman" w:cs="Times New Roman"/>
          <w:sz w:val="24"/>
          <w:szCs w:val="24"/>
        </w:rPr>
        <w:t>Załącznik Nr 1 - Formularz oferty</w:t>
      </w:r>
      <w:r w:rsidR="004F065D" w:rsidRPr="007056A9">
        <w:rPr>
          <w:rFonts w:ascii="Times New Roman" w:hAnsi="Times New Roman" w:cs="Times New Roman"/>
          <w:sz w:val="24"/>
          <w:szCs w:val="24"/>
        </w:rPr>
        <w:t xml:space="preserve"> i harmonogram</w:t>
      </w:r>
    </w:p>
    <w:p w14:paraId="0A357ACA" w14:textId="77777777" w:rsidR="00B74138" w:rsidRPr="007056A9" w:rsidRDefault="00B74138" w:rsidP="007E7EFA">
      <w:pPr>
        <w:pStyle w:val="Teksttreci0"/>
        <w:numPr>
          <w:ilvl w:val="0"/>
          <w:numId w:val="11"/>
        </w:numPr>
        <w:tabs>
          <w:tab w:val="left" w:pos="896"/>
        </w:tabs>
        <w:suppressAutoHyphens/>
        <w:spacing w:line="360" w:lineRule="auto"/>
        <w:ind w:left="142"/>
        <w:jc w:val="both"/>
        <w:rPr>
          <w:rFonts w:ascii="Times New Roman" w:hAnsi="Times New Roman" w:cs="Times New Roman"/>
          <w:sz w:val="24"/>
          <w:szCs w:val="24"/>
        </w:rPr>
      </w:pPr>
      <w:r w:rsidRPr="007056A9">
        <w:rPr>
          <w:rFonts w:ascii="Times New Roman" w:hAnsi="Times New Roman" w:cs="Times New Roman"/>
          <w:sz w:val="24"/>
          <w:szCs w:val="24"/>
        </w:rPr>
        <w:t>Załącznik Nr 2 – Wzór umowy</w:t>
      </w:r>
    </w:p>
    <w:p w14:paraId="60BC9F2D" w14:textId="177A241D" w:rsidR="00B74138" w:rsidRPr="007056A9" w:rsidRDefault="00B74138" w:rsidP="007E7EFA">
      <w:pPr>
        <w:pStyle w:val="Teksttreci0"/>
        <w:numPr>
          <w:ilvl w:val="0"/>
          <w:numId w:val="11"/>
        </w:numPr>
        <w:tabs>
          <w:tab w:val="left" w:pos="896"/>
        </w:tabs>
        <w:suppressAutoHyphens/>
        <w:spacing w:line="360" w:lineRule="auto"/>
        <w:ind w:left="142"/>
        <w:jc w:val="both"/>
        <w:rPr>
          <w:rFonts w:ascii="Times New Roman" w:hAnsi="Times New Roman" w:cs="Times New Roman"/>
          <w:sz w:val="24"/>
          <w:szCs w:val="24"/>
        </w:rPr>
      </w:pPr>
      <w:r w:rsidRPr="007056A9">
        <w:rPr>
          <w:rFonts w:ascii="Times New Roman" w:hAnsi="Times New Roman" w:cs="Times New Roman"/>
          <w:sz w:val="24"/>
          <w:szCs w:val="24"/>
        </w:rPr>
        <w:t xml:space="preserve">Załącznik Nr 3 – Wytyczne komunikacji w trybie konkurencyjności </w:t>
      </w:r>
    </w:p>
    <w:p w14:paraId="3F33751D" w14:textId="6F306861" w:rsidR="00B74138" w:rsidRPr="007056A9" w:rsidRDefault="00B74138" w:rsidP="007E7EFA">
      <w:pPr>
        <w:pStyle w:val="Teksttreci0"/>
        <w:numPr>
          <w:ilvl w:val="0"/>
          <w:numId w:val="11"/>
        </w:numPr>
        <w:tabs>
          <w:tab w:val="left" w:pos="896"/>
        </w:tabs>
        <w:suppressAutoHyphens/>
        <w:spacing w:line="360" w:lineRule="auto"/>
        <w:ind w:left="142"/>
        <w:jc w:val="both"/>
        <w:rPr>
          <w:rFonts w:ascii="Times New Roman" w:hAnsi="Times New Roman" w:cs="Times New Roman"/>
          <w:sz w:val="24"/>
          <w:szCs w:val="24"/>
        </w:rPr>
      </w:pPr>
      <w:r w:rsidRPr="007056A9">
        <w:rPr>
          <w:rFonts w:ascii="Times New Roman" w:hAnsi="Times New Roman" w:cs="Times New Roman"/>
          <w:sz w:val="24"/>
          <w:szCs w:val="24"/>
        </w:rPr>
        <w:t>Załącznik Nr 4 - Oświadczenie o braku powiązań kapitałowych lub osobowych z Zamawiającym – wzór.</w:t>
      </w:r>
    </w:p>
    <w:p w14:paraId="3420A55D" w14:textId="171C4A20" w:rsidR="00B74138" w:rsidRPr="000E6E45" w:rsidRDefault="00B74138" w:rsidP="007E7EFA">
      <w:pPr>
        <w:pStyle w:val="Teksttreci0"/>
        <w:numPr>
          <w:ilvl w:val="0"/>
          <w:numId w:val="11"/>
        </w:numPr>
        <w:tabs>
          <w:tab w:val="left" w:pos="896"/>
        </w:tabs>
        <w:suppressAutoHyphens/>
        <w:spacing w:line="360" w:lineRule="auto"/>
        <w:ind w:left="142"/>
        <w:jc w:val="both"/>
        <w:rPr>
          <w:rFonts w:ascii="Times New Roman" w:hAnsi="Times New Roman" w:cs="Times New Roman"/>
          <w:sz w:val="24"/>
          <w:szCs w:val="24"/>
        </w:rPr>
      </w:pPr>
      <w:r w:rsidRPr="007056A9">
        <w:rPr>
          <w:rFonts w:ascii="Times New Roman" w:hAnsi="Times New Roman" w:cs="Times New Roman"/>
          <w:sz w:val="24"/>
          <w:szCs w:val="24"/>
        </w:rPr>
        <w:t xml:space="preserve">Załącznik Nr </w:t>
      </w:r>
      <w:r w:rsidR="008A7918" w:rsidRPr="007056A9">
        <w:rPr>
          <w:rFonts w:ascii="Times New Roman" w:hAnsi="Times New Roman" w:cs="Times New Roman"/>
          <w:sz w:val="24"/>
          <w:szCs w:val="24"/>
        </w:rPr>
        <w:t>5</w:t>
      </w:r>
      <w:r w:rsidRPr="007056A9">
        <w:rPr>
          <w:rFonts w:ascii="Times New Roman" w:hAnsi="Times New Roman" w:cs="Times New Roman"/>
          <w:sz w:val="24"/>
          <w:szCs w:val="24"/>
        </w:rPr>
        <w:t xml:space="preserve"> - Oświadczenie Wykonawców wspólnie ubiegających się o udzielenie </w:t>
      </w:r>
      <w:r w:rsidRPr="000E6E45">
        <w:rPr>
          <w:rFonts w:ascii="Times New Roman" w:hAnsi="Times New Roman" w:cs="Times New Roman"/>
          <w:sz w:val="24"/>
          <w:szCs w:val="24"/>
        </w:rPr>
        <w:t>zamówienia- wzór.</w:t>
      </w:r>
    </w:p>
    <w:p w14:paraId="6374B3BB" w14:textId="470F94C4" w:rsidR="00B74138" w:rsidRPr="000E6E45" w:rsidRDefault="00B74138" w:rsidP="007E7EFA">
      <w:pPr>
        <w:pStyle w:val="Teksttreci0"/>
        <w:numPr>
          <w:ilvl w:val="0"/>
          <w:numId w:val="11"/>
        </w:numPr>
        <w:tabs>
          <w:tab w:val="left" w:pos="896"/>
        </w:tabs>
        <w:suppressAutoHyphens/>
        <w:spacing w:line="360" w:lineRule="auto"/>
        <w:ind w:left="142"/>
        <w:jc w:val="both"/>
        <w:rPr>
          <w:rFonts w:ascii="Times New Roman" w:hAnsi="Times New Roman" w:cs="Times New Roman"/>
          <w:sz w:val="24"/>
          <w:szCs w:val="24"/>
        </w:rPr>
      </w:pPr>
      <w:r w:rsidRPr="000E6E45">
        <w:rPr>
          <w:rFonts w:ascii="Times New Roman" w:hAnsi="Times New Roman" w:cs="Times New Roman"/>
          <w:sz w:val="24"/>
          <w:szCs w:val="24"/>
        </w:rPr>
        <w:t xml:space="preserve">Załącznik  Nr </w:t>
      </w:r>
      <w:r w:rsidR="008A7918" w:rsidRPr="000E6E45">
        <w:rPr>
          <w:rFonts w:ascii="Times New Roman" w:hAnsi="Times New Roman" w:cs="Times New Roman"/>
          <w:sz w:val="24"/>
          <w:szCs w:val="24"/>
        </w:rPr>
        <w:t>6</w:t>
      </w:r>
      <w:r w:rsidRPr="000E6E45">
        <w:rPr>
          <w:rFonts w:ascii="Times New Roman" w:hAnsi="Times New Roman" w:cs="Times New Roman"/>
          <w:sz w:val="24"/>
          <w:szCs w:val="24"/>
        </w:rPr>
        <w:t xml:space="preserve"> - Oświadczenie o niepodleganiu wykluczeniu</w:t>
      </w:r>
    </w:p>
    <w:p w14:paraId="0F1FE9B3" w14:textId="21731DB9" w:rsidR="00B74138" w:rsidRPr="000E6E45" w:rsidRDefault="00B74138" w:rsidP="007E7EFA">
      <w:pPr>
        <w:pStyle w:val="Teksttreci0"/>
        <w:numPr>
          <w:ilvl w:val="0"/>
          <w:numId w:val="11"/>
        </w:numPr>
        <w:tabs>
          <w:tab w:val="left" w:pos="896"/>
        </w:tabs>
        <w:suppressAutoHyphens/>
        <w:spacing w:line="360" w:lineRule="auto"/>
        <w:ind w:left="142"/>
        <w:jc w:val="both"/>
        <w:rPr>
          <w:rFonts w:ascii="Times New Roman" w:hAnsi="Times New Roman" w:cs="Times New Roman"/>
          <w:sz w:val="24"/>
          <w:szCs w:val="24"/>
        </w:rPr>
      </w:pPr>
      <w:r w:rsidRPr="000E6E45">
        <w:rPr>
          <w:rFonts w:ascii="Times New Roman" w:hAnsi="Times New Roman" w:cs="Times New Roman"/>
          <w:sz w:val="24"/>
          <w:szCs w:val="24"/>
        </w:rPr>
        <w:t xml:space="preserve">Załącznik Nr </w:t>
      </w:r>
      <w:r w:rsidR="008A7918" w:rsidRPr="000E6E45">
        <w:rPr>
          <w:rFonts w:ascii="Times New Roman" w:hAnsi="Times New Roman" w:cs="Times New Roman"/>
          <w:sz w:val="24"/>
          <w:szCs w:val="24"/>
        </w:rPr>
        <w:t>7</w:t>
      </w:r>
      <w:r w:rsidRPr="000E6E45">
        <w:rPr>
          <w:rFonts w:ascii="Times New Roman" w:hAnsi="Times New Roman" w:cs="Times New Roman"/>
          <w:sz w:val="24"/>
          <w:szCs w:val="24"/>
        </w:rPr>
        <w:t xml:space="preserve"> </w:t>
      </w:r>
      <w:r w:rsidR="0009663D" w:rsidRPr="000E6E45">
        <w:rPr>
          <w:rFonts w:ascii="Times New Roman" w:hAnsi="Times New Roman" w:cs="Times New Roman"/>
          <w:sz w:val="24"/>
          <w:szCs w:val="24"/>
        </w:rPr>
        <w:t xml:space="preserve">- </w:t>
      </w:r>
      <w:r w:rsidR="008A7918" w:rsidRPr="000E6E45">
        <w:rPr>
          <w:rFonts w:ascii="Times New Roman" w:hAnsi="Times New Roman" w:cs="Times New Roman"/>
          <w:sz w:val="24"/>
          <w:szCs w:val="24"/>
        </w:rPr>
        <w:t>O</w:t>
      </w:r>
      <w:r w:rsidRPr="000E6E45">
        <w:rPr>
          <w:rFonts w:ascii="Times New Roman" w:hAnsi="Times New Roman" w:cs="Times New Roman"/>
          <w:sz w:val="24"/>
          <w:szCs w:val="24"/>
        </w:rPr>
        <w:t>świadczenie o spełnianiu warunków udziału w postępowaniu.</w:t>
      </w:r>
    </w:p>
    <w:p w14:paraId="1E7040AD" w14:textId="5BE86067" w:rsidR="00881DAA" w:rsidRPr="000E6E45" w:rsidRDefault="00881DAA" w:rsidP="007E7EFA">
      <w:pPr>
        <w:pStyle w:val="Teksttreci0"/>
        <w:numPr>
          <w:ilvl w:val="0"/>
          <w:numId w:val="11"/>
        </w:numPr>
        <w:tabs>
          <w:tab w:val="left" w:pos="896"/>
        </w:tabs>
        <w:suppressAutoHyphens/>
        <w:spacing w:line="360" w:lineRule="auto"/>
        <w:ind w:left="142"/>
        <w:jc w:val="both"/>
        <w:rPr>
          <w:rFonts w:ascii="Times New Roman" w:hAnsi="Times New Roman" w:cs="Times New Roman"/>
          <w:sz w:val="24"/>
          <w:szCs w:val="24"/>
        </w:rPr>
      </w:pPr>
      <w:r w:rsidRPr="000E6E45">
        <w:rPr>
          <w:rFonts w:ascii="Times New Roman" w:hAnsi="Times New Roman" w:cs="Times New Roman"/>
          <w:sz w:val="24"/>
          <w:szCs w:val="24"/>
        </w:rPr>
        <w:t>Załącznik Nr 8</w:t>
      </w:r>
      <w:r w:rsidR="0009663D" w:rsidRPr="000E6E45">
        <w:rPr>
          <w:rFonts w:ascii="Times New Roman" w:hAnsi="Times New Roman" w:cs="Times New Roman"/>
          <w:sz w:val="24"/>
          <w:szCs w:val="24"/>
        </w:rPr>
        <w:t xml:space="preserve"> - </w:t>
      </w:r>
      <w:r w:rsidRPr="000E6E45">
        <w:rPr>
          <w:rFonts w:ascii="Times New Roman" w:hAnsi="Times New Roman" w:cs="Times New Roman"/>
          <w:sz w:val="24"/>
          <w:szCs w:val="24"/>
        </w:rPr>
        <w:t>(OPZ) Opis Przedmiotu Zamówienia</w:t>
      </w:r>
    </w:p>
    <w:p w14:paraId="38004C02" w14:textId="133D2312" w:rsidR="0038416C" w:rsidRPr="000E6E45" w:rsidRDefault="0038416C" w:rsidP="0038416C">
      <w:pPr>
        <w:pStyle w:val="Teksttreci0"/>
        <w:numPr>
          <w:ilvl w:val="0"/>
          <w:numId w:val="11"/>
        </w:numPr>
        <w:tabs>
          <w:tab w:val="left" w:pos="896"/>
        </w:tabs>
        <w:suppressAutoHyphens/>
        <w:spacing w:line="360" w:lineRule="auto"/>
        <w:ind w:left="142"/>
        <w:jc w:val="both"/>
        <w:rPr>
          <w:rFonts w:ascii="Times New Roman" w:hAnsi="Times New Roman" w:cs="Times New Roman"/>
          <w:sz w:val="24"/>
          <w:szCs w:val="24"/>
        </w:rPr>
      </w:pPr>
      <w:r w:rsidRPr="000E6E45">
        <w:rPr>
          <w:rFonts w:ascii="Times New Roman" w:hAnsi="Times New Roman" w:cs="Times New Roman"/>
          <w:sz w:val="24"/>
          <w:szCs w:val="24"/>
        </w:rPr>
        <w:t xml:space="preserve"> Załącznik Nr 9 - Wykaz wykonanych usług w okresie </w:t>
      </w:r>
      <w:r w:rsidR="00156308">
        <w:rPr>
          <w:rFonts w:ascii="Times New Roman" w:hAnsi="Times New Roman" w:cs="Times New Roman"/>
          <w:sz w:val="24"/>
          <w:szCs w:val="24"/>
        </w:rPr>
        <w:t>5</w:t>
      </w:r>
      <w:r w:rsidRPr="000E6E45">
        <w:rPr>
          <w:rFonts w:ascii="Times New Roman" w:hAnsi="Times New Roman" w:cs="Times New Roman"/>
          <w:sz w:val="24"/>
          <w:szCs w:val="24"/>
        </w:rPr>
        <w:t xml:space="preserve"> lat.</w:t>
      </w:r>
    </w:p>
    <w:p w14:paraId="1DB2E9D0" w14:textId="77777777" w:rsidR="000E4FD7" w:rsidRPr="00986C23" w:rsidRDefault="000E4FD7" w:rsidP="007E7EFA">
      <w:pPr>
        <w:pStyle w:val="Akapitzlist"/>
        <w:ind w:left="0"/>
        <w:jc w:val="both"/>
        <w:rPr>
          <w:rFonts w:ascii="Times New Roman" w:hAnsi="Times New Roman" w:cs="Times New Roman"/>
          <w:sz w:val="24"/>
          <w:szCs w:val="24"/>
        </w:rPr>
      </w:pPr>
    </w:p>
    <w:p w14:paraId="10C57CCB" w14:textId="77777777" w:rsidR="00986C23" w:rsidRPr="00986C23" w:rsidRDefault="00986C23" w:rsidP="007E7EFA">
      <w:pPr>
        <w:pStyle w:val="Akapitzlist"/>
        <w:ind w:left="0"/>
        <w:jc w:val="both"/>
        <w:rPr>
          <w:rFonts w:ascii="Times New Roman" w:hAnsi="Times New Roman" w:cs="Times New Roman"/>
          <w:sz w:val="24"/>
          <w:szCs w:val="24"/>
        </w:rPr>
      </w:pPr>
    </w:p>
    <w:p w14:paraId="03511F16" w14:textId="77777777" w:rsidR="00986C23" w:rsidRPr="00986C23" w:rsidRDefault="00986C23" w:rsidP="007E7EFA">
      <w:pPr>
        <w:pStyle w:val="Akapitzlist"/>
        <w:ind w:left="0"/>
        <w:jc w:val="both"/>
        <w:rPr>
          <w:rFonts w:ascii="Times New Roman" w:hAnsi="Times New Roman" w:cs="Times New Roman"/>
          <w:sz w:val="24"/>
          <w:szCs w:val="24"/>
        </w:rPr>
      </w:pPr>
    </w:p>
    <w:p w14:paraId="48AD5C1E" w14:textId="3F0AD578" w:rsidR="00986C23" w:rsidRDefault="00986C23" w:rsidP="00986C23">
      <w:pPr>
        <w:pStyle w:val="Akapitzlist"/>
        <w:ind w:left="4248" w:firstLine="708"/>
        <w:jc w:val="both"/>
        <w:rPr>
          <w:rFonts w:ascii="Times New Roman" w:hAnsi="Times New Roman" w:cs="Times New Roman"/>
          <w:sz w:val="24"/>
          <w:szCs w:val="24"/>
        </w:rPr>
      </w:pPr>
      <w:r>
        <w:rPr>
          <w:rFonts w:ascii="Times New Roman" w:hAnsi="Times New Roman" w:cs="Times New Roman"/>
          <w:sz w:val="24"/>
          <w:szCs w:val="24"/>
        </w:rPr>
        <w:t>Kierownik Jednostki</w:t>
      </w:r>
      <w:bookmarkEnd w:id="0"/>
    </w:p>
    <w:p w14:paraId="1DAC3217" w14:textId="77777777" w:rsidR="00986C23" w:rsidRDefault="00986C23">
      <w:pPr>
        <w:rPr>
          <w:rFonts w:ascii="Times New Roman" w:hAnsi="Times New Roman" w:cs="Times New Roman"/>
          <w:sz w:val="24"/>
          <w:szCs w:val="24"/>
        </w:rPr>
      </w:pPr>
      <w:r>
        <w:rPr>
          <w:rFonts w:ascii="Times New Roman" w:hAnsi="Times New Roman" w:cs="Times New Roman"/>
          <w:sz w:val="24"/>
          <w:szCs w:val="24"/>
        </w:rPr>
        <w:br w:type="page"/>
      </w:r>
    </w:p>
    <w:p w14:paraId="1127CDB2" w14:textId="77777777" w:rsidR="000E4FD7" w:rsidRPr="00505C1B" w:rsidRDefault="000E4FD7" w:rsidP="00986C23">
      <w:pPr>
        <w:pStyle w:val="Akapitzlist"/>
        <w:ind w:left="0"/>
        <w:jc w:val="both"/>
        <w:rPr>
          <w:rFonts w:ascii="Times New Roman" w:hAnsi="Times New Roman" w:cs="Times New Roman"/>
          <w:color w:val="FF0000"/>
          <w:sz w:val="24"/>
          <w:szCs w:val="24"/>
        </w:rPr>
      </w:pPr>
    </w:p>
    <w:p w14:paraId="032E66F5" w14:textId="17FAADAC" w:rsidR="007A3069" w:rsidRPr="004F065D" w:rsidRDefault="00156308" w:rsidP="007E7EFA">
      <w:pPr>
        <w:spacing w:after="0"/>
        <w:jc w:val="both"/>
        <w:rPr>
          <w:rFonts w:ascii="Times New Roman" w:hAnsi="Times New Roman" w:cs="Times New Roman"/>
          <w:sz w:val="24"/>
          <w:szCs w:val="24"/>
        </w:rPr>
      </w:pPr>
      <w:r>
        <w:rPr>
          <w:rFonts w:ascii="Times New Roman" w:hAnsi="Times New Roman" w:cs="Times New Roman"/>
          <w:spacing w:val="-3"/>
          <w:sz w:val="24"/>
          <w:szCs w:val="24"/>
        </w:rPr>
        <w:t>RG.271.2.2024.JS</w:t>
      </w:r>
    </w:p>
    <w:p w14:paraId="4433A48E" w14:textId="2C386E0F" w:rsidR="00ED345E" w:rsidRPr="004F065D" w:rsidRDefault="00ED345E" w:rsidP="00C00069">
      <w:pPr>
        <w:pStyle w:val="Akapitzlist"/>
        <w:ind w:left="0"/>
        <w:jc w:val="center"/>
        <w:rPr>
          <w:rFonts w:ascii="Times New Roman" w:hAnsi="Times New Roman" w:cs="Times New Roman"/>
          <w:b/>
          <w:bCs/>
          <w:sz w:val="24"/>
          <w:szCs w:val="24"/>
        </w:rPr>
      </w:pPr>
      <w:r w:rsidRPr="004F065D">
        <w:rPr>
          <w:rFonts w:ascii="Times New Roman" w:hAnsi="Times New Roman" w:cs="Times New Roman"/>
          <w:b/>
          <w:bCs/>
          <w:sz w:val="24"/>
          <w:szCs w:val="24"/>
        </w:rPr>
        <w:t>Oferta</w:t>
      </w:r>
      <w:r w:rsidR="00DA418A" w:rsidRPr="004F065D">
        <w:rPr>
          <w:rFonts w:ascii="Times New Roman" w:hAnsi="Times New Roman" w:cs="Times New Roman"/>
          <w:b/>
          <w:bCs/>
          <w:sz w:val="24"/>
          <w:szCs w:val="24"/>
        </w:rPr>
        <w:t xml:space="preserve"> – wzór – zał. nr </w:t>
      </w:r>
      <w:r w:rsidR="00B74138" w:rsidRPr="004F065D">
        <w:rPr>
          <w:rFonts w:ascii="Times New Roman" w:hAnsi="Times New Roman" w:cs="Times New Roman"/>
          <w:b/>
          <w:bCs/>
          <w:sz w:val="24"/>
          <w:szCs w:val="24"/>
        </w:rPr>
        <w:t>1</w:t>
      </w:r>
    </w:p>
    <w:p w14:paraId="46EB193A" w14:textId="0C3CB74D" w:rsidR="00ED345E" w:rsidRPr="004F065D" w:rsidRDefault="00ED345E" w:rsidP="007E7EFA">
      <w:pPr>
        <w:spacing w:after="0"/>
        <w:jc w:val="both"/>
        <w:rPr>
          <w:rFonts w:ascii="Times New Roman" w:hAnsi="Times New Roman" w:cs="Times New Roman"/>
          <w:b/>
          <w:sz w:val="24"/>
          <w:szCs w:val="24"/>
        </w:rPr>
      </w:pPr>
      <w:r w:rsidRPr="004F065D">
        <w:rPr>
          <w:rFonts w:ascii="Times New Roman" w:hAnsi="Times New Roman" w:cs="Times New Roman"/>
          <w:b/>
          <w:sz w:val="24"/>
          <w:szCs w:val="24"/>
        </w:rPr>
        <w:t xml:space="preserve"> </w:t>
      </w:r>
    </w:p>
    <w:p w14:paraId="263064B3" w14:textId="77777777" w:rsidR="007A3069" w:rsidRPr="004F065D" w:rsidRDefault="007A3069" w:rsidP="007E7EFA">
      <w:pPr>
        <w:spacing w:after="0"/>
        <w:jc w:val="both"/>
        <w:rPr>
          <w:rFonts w:ascii="Times New Roman" w:hAnsi="Times New Roman" w:cs="Times New Roman"/>
          <w:b/>
          <w:sz w:val="24"/>
          <w:szCs w:val="24"/>
        </w:rPr>
      </w:pPr>
      <w:r w:rsidRPr="004F065D">
        <w:rPr>
          <w:rFonts w:ascii="Times New Roman" w:hAnsi="Times New Roman" w:cs="Times New Roman"/>
          <w:b/>
          <w:sz w:val="24"/>
          <w:szCs w:val="24"/>
        </w:rPr>
        <w:t>ZAPYTANIE OFERTOWE</w:t>
      </w:r>
    </w:p>
    <w:p w14:paraId="2CFDD851" w14:textId="77777777" w:rsidR="007A3069" w:rsidRPr="004F065D" w:rsidRDefault="007A3069" w:rsidP="007E7EFA">
      <w:pPr>
        <w:spacing w:after="0"/>
        <w:jc w:val="both"/>
        <w:rPr>
          <w:rFonts w:ascii="Times New Roman" w:hAnsi="Times New Roman" w:cs="Times New Roman"/>
          <w:b/>
          <w:sz w:val="24"/>
          <w:szCs w:val="24"/>
        </w:rPr>
      </w:pPr>
      <w:r w:rsidRPr="004F065D">
        <w:rPr>
          <w:rFonts w:ascii="Times New Roman" w:hAnsi="Times New Roman" w:cs="Times New Roman"/>
          <w:b/>
          <w:sz w:val="24"/>
          <w:szCs w:val="24"/>
        </w:rPr>
        <w:t>Nazwa zamówienia:</w:t>
      </w:r>
    </w:p>
    <w:p w14:paraId="3C87E64E" w14:textId="20F8C8B4" w:rsidR="000E4FD7" w:rsidRPr="004F065D" w:rsidRDefault="007C49B6" w:rsidP="007E7EFA">
      <w:pPr>
        <w:pStyle w:val="Akapitzlist"/>
        <w:spacing w:after="0"/>
        <w:ind w:left="0"/>
        <w:jc w:val="both"/>
        <w:rPr>
          <w:rFonts w:ascii="Times New Roman" w:hAnsi="Times New Roman" w:cs="Times New Roman"/>
          <w:sz w:val="24"/>
          <w:szCs w:val="24"/>
        </w:rPr>
      </w:pPr>
      <w:r w:rsidRPr="004F065D">
        <w:rPr>
          <w:rFonts w:ascii="Times New Roman" w:hAnsi="Times New Roman" w:cs="Times New Roman"/>
          <w:b/>
          <w:sz w:val="24"/>
          <w:szCs w:val="24"/>
        </w:rPr>
        <w:t>Opracowanie planu ogólnego Gminy Sokołów Małopolski</w:t>
      </w:r>
    </w:p>
    <w:p w14:paraId="0AB0E268" w14:textId="77777777" w:rsidR="000E4FD7" w:rsidRPr="004F065D" w:rsidRDefault="000E4FD7" w:rsidP="007E7EFA">
      <w:pPr>
        <w:pStyle w:val="Akapitzlist"/>
        <w:ind w:left="0"/>
        <w:jc w:val="both"/>
        <w:rPr>
          <w:rFonts w:ascii="Times New Roman" w:hAnsi="Times New Roman" w:cs="Times New Roman"/>
          <w:sz w:val="24"/>
          <w:szCs w:val="24"/>
        </w:rPr>
      </w:pPr>
    </w:p>
    <w:p w14:paraId="3D4A8B2A" w14:textId="77777777" w:rsidR="000E4FD7" w:rsidRPr="004F065D" w:rsidRDefault="000E4FD7" w:rsidP="007E7EFA">
      <w:pPr>
        <w:pStyle w:val="Akapitzlist"/>
        <w:ind w:left="0"/>
        <w:jc w:val="both"/>
        <w:rPr>
          <w:rFonts w:ascii="Times New Roman" w:hAnsi="Times New Roman" w:cs="Times New Roman"/>
          <w:sz w:val="24"/>
          <w:szCs w:val="24"/>
        </w:rPr>
      </w:pPr>
    </w:p>
    <w:p w14:paraId="6FC9AC30" w14:textId="03386667" w:rsidR="000E4FD7" w:rsidRPr="004F065D" w:rsidRDefault="000E4FD7" w:rsidP="007E7EFA">
      <w:pPr>
        <w:pStyle w:val="Akapitzlist"/>
        <w:ind w:left="1560" w:hanging="1276"/>
        <w:jc w:val="both"/>
        <w:rPr>
          <w:rFonts w:ascii="Times New Roman" w:hAnsi="Times New Roman" w:cs="Times New Roman"/>
          <w:b/>
          <w:sz w:val="24"/>
          <w:szCs w:val="24"/>
        </w:rPr>
      </w:pPr>
      <w:r w:rsidRPr="004F065D">
        <w:rPr>
          <w:rFonts w:ascii="Times New Roman" w:hAnsi="Times New Roman" w:cs="Times New Roman"/>
          <w:b/>
          <w:sz w:val="24"/>
          <w:szCs w:val="24"/>
        </w:rPr>
        <w:t>Nazwa Wykonawcy:</w:t>
      </w:r>
      <w:r w:rsidRPr="004F065D">
        <w:rPr>
          <w:rFonts w:ascii="Times New Roman" w:hAnsi="Times New Roman" w:cs="Times New Roman"/>
          <w:b/>
          <w:sz w:val="24"/>
          <w:szCs w:val="24"/>
        </w:rPr>
        <w:tab/>
        <w:t>……………………………………………....</w:t>
      </w:r>
    </w:p>
    <w:p w14:paraId="26DF96CA" w14:textId="36198452" w:rsidR="000E4FD7" w:rsidRPr="004F065D" w:rsidRDefault="000E4FD7" w:rsidP="007E7EFA">
      <w:pPr>
        <w:pStyle w:val="Akapitzlist"/>
        <w:ind w:left="1560" w:hanging="1276"/>
        <w:jc w:val="both"/>
        <w:rPr>
          <w:rFonts w:ascii="Times New Roman" w:hAnsi="Times New Roman" w:cs="Times New Roman"/>
          <w:b/>
          <w:sz w:val="24"/>
          <w:szCs w:val="24"/>
        </w:rPr>
      </w:pPr>
      <w:r w:rsidRPr="004F065D">
        <w:rPr>
          <w:rFonts w:ascii="Times New Roman" w:hAnsi="Times New Roman" w:cs="Times New Roman"/>
          <w:b/>
          <w:sz w:val="24"/>
          <w:szCs w:val="24"/>
        </w:rPr>
        <w:t>Adres Wykonawcy:</w:t>
      </w:r>
      <w:r w:rsidRPr="004F065D">
        <w:rPr>
          <w:rFonts w:ascii="Times New Roman" w:hAnsi="Times New Roman" w:cs="Times New Roman"/>
          <w:b/>
          <w:sz w:val="24"/>
          <w:szCs w:val="24"/>
        </w:rPr>
        <w:tab/>
      </w:r>
      <w:r w:rsidRPr="004F065D">
        <w:rPr>
          <w:rFonts w:ascii="Times New Roman" w:hAnsi="Times New Roman" w:cs="Times New Roman"/>
          <w:b/>
          <w:sz w:val="24"/>
          <w:szCs w:val="24"/>
        </w:rPr>
        <w:tab/>
      </w:r>
      <w:r w:rsidR="007A3069" w:rsidRPr="004F065D">
        <w:rPr>
          <w:rFonts w:ascii="Times New Roman" w:hAnsi="Times New Roman" w:cs="Times New Roman"/>
          <w:b/>
          <w:sz w:val="24"/>
          <w:szCs w:val="24"/>
        </w:rPr>
        <w:t>……</w:t>
      </w:r>
      <w:r w:rsidR="007C49B6" w:rsidRPr="004F065D">
        <w:rPr>
          <w:rFonts w:ascii="Times New Roman" w:hAnsi="Times New Roman" w:cs="Times New Roman"/>
          <w:b/>
          <w:sz w:val="24"/>
          <w:szCs w:val="24"/>
        </w:rPr>
        <w:t>….</w:t>
      </w:r>
      <w:r w:rsidR="007A3069" w:rsidRPr="004F065D">
        <w:rPr>
          <w:rFonts w:ascii="Times New Roman" w:hAnsi="Times New Roman" w:cs="Times New Roman"/>
          <w:b/>
          <w:sz w:val="24"/>
          <w:szCs w:val="24"/>
        </w:rPr>
        <w:t>………</w:t>
      </w:r>
      <w:r w:rsidRPr="004F065D">
        <w:rPr>
          <w:rFonts w:ascii="Times New Roman" w:hAnsi="Times New Roman" w:cs="Times New Roman"/>
          <w:b/>
          <w:sz w:val="24"/>
          <w:szCs w:val="24"/>
        </w:rPr>
        <w:t>………</w:t>
      </w:r>
      <w:r w:rsidR="007A3069" w:rsidRPr="004F065D">
        <w:rPr>
          <w:rFonts w:ascii="Times New Roman" w:hAnsi="Times New Roman" w:cs="Times New Roman"/>
          <w:b/>
          <w:sz w:val="24"/>
          <w:szCs w:val="24"/>
        </w:rPr>
        <w:t xml:space="preserve">e- mail </w:t>
      </w:r>
      <w:r w:rsidRPr="004F065D">
        <w:rPr>
          <w:rFonts w:ascii="Times New Roman" w:hAnsi="Times New Roman" w:cs="Times New Roman"/>
          <w:b/>
          <w:sz w:val="24"/>
          <w:szCs w:val="24"/>
        </w:rPr>
        <w:t>…………………………</w:t>
      </w:r>
    </w:p>
    <w:p w14:paraId="6AA885D8" w14:textId="0BF5FBE8" w:rsidR="000E4FD7" w:rsidRPr="004F065D" w:rsidRDefault="000E4FD7" w:rsidP="007E7EFA">
      <w:pPr>
        <w:pStyle w:val="Akapitzlist"/>
        <w:ind w:left="1560" w:hanging="1276"/>
        <w:jc w:val="both"/>
        <w:rPr>
          <w:rFonts w:ascii="Times New Roman" w:hAnsi="Times New Roman" w:cs="Times New Roman"/>
          <w:b/>
          <w:sz w:val="24"/>
          <w:szCs w:val="24"/>
        </w:rPr>
      </w:pPr>
      <w:r w:rsidRPr="004F065D">
        <w:rPr>
          <w:rFonts w:ascii="Times New Roman" w:hAnsi="Times New Roman" w:cs="Times New Roman"/>
          <w:b/>
          <w:sz w:val="24"/>
          <w:szCs w:val="24"/>
        </w:rPr>
        <w:t>NIP Wykonawcy:</w:t>
      </w:r>
      <w:r w:rsidRPr="004F065D">
        <w:rPr>
          <w:rFonts w:ascii="Times New Roman" w:hAnsi="Times New Roman" w:cs="Times New Roman"/>
          <w:b/>
          <w:sz w:val="24"/>
          <w:szCs w:val="24"/>
        </w:rPr>
        <w:tab/>
      </w:r>
      <w:r w:rsidRPr="004F065D">
        <w:rPr>
          <w:rFonts w:ascii="Times New Roman" w:hAnsi="Times New Roman" w:cs="Times New Roman"/>
          <w:b/>
          <w:sz w:val="24"/>
          <w:szCs w:val="24"/>
        </w:rPr>
        <w:tab/>
        <w:t>………………………..</w:t>
      </w:r>
    </w:p>
    <w:p w14:paraId="5E238DBA" w14:textId="76CDBD02" w:rsidR="000E4FD7" w:rsidRPr="004F065D" w:rsidRDefault="000E4FD7" w:rsidP="007E7EFA">
      <w:pPr>
        <w:pStyle w:val="Akapitzlist"/>
        <w:ind w:left="1560" w:hanging="1276"/>
        <w:jc w:val="both"/>
        <w:rPr>
          <w:rFonts w:ascii="Times New Roman" w:hAnsi="Times New Roman" w:cs="Times New Roman"/>
          <w:b/>
          <w:sz w:val="24"/>
          <w:szCs w:val="24"/>
        </w:rPr>
      </w:pPr>
      <w:r w:rsidRPr="004F065D">
        <w:rPr>
          <w:rFonts w:ascii="Times New Roman" w:hAnsi="Times New Roman" w:cs="Times New Roman"/>
          <w:b/>
          <w:sz w:val="24"/>
          <w:szCs w:val="24"/>
        </w:rPr>
        <w:t>Numer konta do płatności:</w:t>
      </w:r>
      <w:r w:rsidRPr="004F065D">
        <w:rPr>
          <w:rFonts w:ascii="Times New Roman" w:hAnsi="Times New Roman" w:cs="Times New Roman"/>
          <w:b/>
          <w:sz w:val="24"/>
          <w:szCs w:val="24"/>
        </w:rPr>
        <w:tab/>
        <w:t>………………………………………</w:t>
      </w:r>
    </w:p>
    <w:p w14:paraId="150105BE" w14:textId="77777777" w:rsidR="000E4FD7" w:rsidRPr="004F065D" w:rsidRDefault="000E4FD7" w:rsidP="007E7EFA">
      <w:pPr>
        <w:pStyle w:val="Akapitzlist"/>
        <w:ind w:left="1560" w:hanging="1276"/>
        <w:jc w:val="both"/>
        <w:rPr>
          <w:rFonts w:ascii="Times New Roman" w:hAnsi="Times New Roman" w:cs="Times New Roman"/>
          <w:b/>
          <w:sz w:val="24"/>
          <w:szCs w:val="24"/>
        </w:rPr>
      </w:pPr>
    </w:p>
    <w:p w14:paraId="63461673" w14:textId="77777777" w:rsidR="000E4FD7" w:rsidRPr="004F065D" w:rsidRDefault="000E4FD7" w:rsidP="007E7EFA">
      <w:pPr>
        <w:pStyle w:val="Akapitzlist"/>
        <w:ind w:left="1560" w:hanging="1276"/>
        <w:jc w:val="both"/>
        <w:rPr>
          <w:rFonts w:ascii="Times New Roman" w:hAnsi="Times New Roman" w:cs="Times New Roman"/>
          <w:b/>
          <w:sz w:val="24"/>
          <w:szCs w:val="24"/>
        </w:rPr>
      </w:pPr>
      <w:r w:rsidRPr="004F065D">
        <w:rPr>
          <w:rFonts w:ascii="Times New Roman" w:hAnsi="Times New Roman" w:cs="Times New Roman"/>
          <w:b/>
          <w:sz w:val="24"/>
          <w:szCs w:val="24"/>
        </w:rPr>
        <w:t>Dane osoby uprawnionej do podpisania umowy ze strony Wykonawcy:</w:t>
      </w:r>
    </w:p>
    <w:p w14:paraId="12D81E1C" w14:textId="77777777" w:rsidR="000E4FD7" w:rsidRPr="004F065D" w:rsidRDefault="000E4FD7" w:rsidP="007E7EFA">
      <w:pPr>
        <w:pStyle w:val="Akapitzlist"/>
        <w:ind w:left="1560" w:hanging="1276"/>
        <w:jc w:val="both"/>
        <w:rPr>
          <w:rFonts w:ascii="Times New Roman" w:hAnsi="Times New Roman" w:cs="Times New Roman"/>
          <w:b/>
          <w:sz w:val="24"/>
          <w:szCs w:val="24"/>
        </w:rPr>
      </w:pPr>
      <w:r w:rsidRPr="004F065D">
        <w:rPr>
          <w:rFonts w:ascii="Times New Roman" w:hAnsi="Times New Roman" w:cs="Times New Roman"/>
          <w:b/>
          <w:sz w:val="24"/>
          <w:szCs w:val="24"/>
        </w:rPr>
        <w:t>Imię i Nazwisko:</w:t>
      </w:r>
      <w:r w:rsidRPr="004F065D">
        <w:rPr>
          <w:rFonts w:ascii="Times New Roman" w:hAnsi="Times New Roman" w:cs="Times New Roman"/>
          <w:b/>
          <w:sz w:val="24"/>
          <w:szCs w:val="24"/>
        </w:rPr>
        <w:tab/>
      </w:r>
      <w:r w:rsidRPr="004F065D">
        <w:rPr>
          <w:rFonts w:ascii="Times New Roman" w:hAnsi="Times New Roman" w:cs="Times New Roman"/>
          <w:b/>
          <w:sz w:val="24"/>
          <w:szCs w:val="24"/>
        </w:rPr>
        <w:tab/>
        <w:t>………………………………………………………………….</w:t>
      </w:r>
    </w:p>
    <w:p w14:paraId="0807D3F8" w14:textId="77777777" w:rsidR="000E4FD7" w:rsidRPr="004F065D" w:rsidRDefault="000E4FD7" w:rsidP="007E7EFA">
      <w:pPr>
        <w:pStyle w:val="Akapitzlist"/>
        <w:ind w:left="1560" w:hanging="1276"/>
        <w:jc w:val="both"/>
        <w:rPr>
          <w:rFonts w:ascii="Times New Roman" w:hAnsi="Times New Roman" w:cs="Times New Roman"/>
          <w:b/>
          <w:sz w:val="24"/>
          <w:szCs w:val="24"/>
        </w:rPr>
      </w:pPr>
      <w:r w:rsidRPr="004F065D">
        <w:rPr>
          <w:rFonts w:ascii="Times New Roman" w:hAnsi="Times New Roman" w:cs="Times New Roman"/>
          <w:b/>
          <w:sz w:val="24"/>
          <w:szCs w:val="24"/>
        </w:rPr>
        <w:t>Funkcja/Stanowisko:</w:t>
      </w:r>
      <w:r w:rsidRPr="004F065D">
        <w:rPr>
          <w:rFonts w:ascii="Times New Roman" w:hAnsi="Times New Roman" w:cs="Times New Roman"/>
          <w:b/>
          <w:sz w:val="24"/>
          <w:szCs w:val="24"/>
        </w:rPr>
        <w:tab/>
        <w:t>………………………………………………………………….</w:t>
      </w:r>
    </w:p>
    <w:p w14:paraId="64AEEA12" w14:textId="77777777" w:rsidR="000E4FD7" w:rsidRPr="004F065D" w:rsidRDefault="000E4FD7" w:rsidP="007E7EFA">
      <w:pPr>
        <w:pStyle w:val="Akapitzlist"/>
        <w:ind w:left="284"/>
        <w:jc w:val="both"/>
        <w:rPr>
          <w:rFonts w:ascii="Times New Roman" w:hAnsi="Times New Roman" w:cs="Times New Roman"/>
          <w:sz w:val="24"/>
          <w:szCs w:val="24"/>
        </w:rPr>
      </w:pPr>
    </w:p>
    <w:p w14:paraId="2556AC5A" w14:textId="0FC5AEB2" w:rsidR="000E4FD7" w:rsidRPr="004F065D" w:rsidRDefault="000E4FD7" w:rsidP="007E7EFA">
      <w:pPr>
        <w:pStyle w:val="Akapitzlist"/>
        <w:numPr>
          <w:ilvl w:val="0"/>
          <w:numId w:val="4"/>
        </w:numPr>
        <w:jc w:val="both"/>
        <w:rPr>
          <w:rFonts w:ascii="Times New Roman" w:hAnsi="Times New Roman" w:cs="Times New Roman"/>
          <w:sz w:val="24"/>
          <w:szCs w:val="24"/>
        </w:rPr>
      </w:pPr>
      <w:r w:rsidRPr="004F065D">
        <w:rPr>
          <w:rFonts w:ascii="Times New Roman" w:hAnsi="Times New Roman" w:cs="Times New Roman"/>
          <w:sz w:val="24"/>
          <w:szCs w:val="24"/>
        </w:rPr>
        <w:t>Oferuję wykonanie</w:t>
      </w:r>
      <w:r w:rsidR="00CD5A47" w:rsidRPr="004F065D">
        <w:rPr>
          <w:rFonts w:ascii="Times New Roman" w:hAnsi="Times New Roman" w:cs="Times New Roman"/>
          <w:sz w:val="24"/>
          <w:szCs w:val="24"/>
        </w:rPr>
        <w:t xml:space="preserve"> zamówienia za </w:t>
      </w:r>
      <w:r w:rsidRPr="004F065D">
        <w:rPr>
          <w:rFonts w:ascii="Times New Roman" w:hAnsi="Times New Roman" w:cs="Times New Roman"/>
          <w:sz w:val="24"/>
          <w:szCs w:val="24"/>
        </w:rPr>
        <w:t>:</w:t>
      </w:r>
    </w:p>
    <w:p w14:paraId="2DCBA188" w14:textId="77777777" w:rsidR="00CD5A47" w:rsidRPr="004F065D" w:rsidRDefault="00CD5A47" w:rsidP="007E7EFA">
      <w:pPr>
        <w:pStyle w:val="Akapitzlist"/>
        <w:ind w:left="284"/>
        <w:jc w:val="both"/>
        <w:rPr>
          <w:rFonts w:ascii="Times New Roman" w:hAnsi="Times New Roman" w:cs="Times New Roman"/>
          <w:b/>
          <w:sz w:val="24"/>
          <w:szCs w:val="24"/>
        </w:rPr>
      </w:pPr>
      <w:bookmarkStart w:id="4" w:name="_Hlk166753282"/>
    </w:p>
    <w:p w14:paraId="05C38B63" w14:textId="7704BA27" w:rsidR="000E4FD7" w:rsidRPr="004F065D" w:rsidRDefault="000E4FD7" w:rsidP="007E7EFA">
      <w:pPr>
        <w:pStyle w:val="Akapitzlist"/>
        <w:ind w:left="284"/>
        <w:jc w:val="both"/>
        <w:rPr>
          <w:rFonts w:ascii="Times New Roman" w:hAnsi="Times New Roman" w:cs="Times New Roman"/>
          <w:b/>
          <w:sz w:val="24"/>
          <w:szCs w:val="24"/>
        </w:rPr>
      </w:pPr>
      <w:r w:rsidRPr="004F065D">
        <w:rPr>
          <w:rFonts w:ascii="Times New Roman" w:hAnsi="Times New Roman" w:cs="Times New Roman"/>
          <w:b/>
          <w:sz w:val="24"/>
          <w:szCs w:val="24"/>
        </w:rPr>
        <w:t xml:space="preserve">Cenę netto: ……………. zł </w:t>
      </w:r>
    </w:p>
    <w:p w14:paraId="39C6FD80" w14:textId="39BFEA83" w:rsidR="000E4FD7" w:rsidRPr="004F065D" w:rsidRDefault="000E4FD7" w:rsidP="007E7EFA">
      <w:pPr>
        <w:pStyle w:val="Akapitzlist"/>
        <w:ind w:left="284"/>
        <w:jc w:val="both"/>
        <w:rPr>
          <w:rFonts w:ascii="Times New Roman" w:hAnsi="Times New Roman" w:cs="Times New Roman"/>
          <w:b/>
          <w:sz w:val="24"/>
          <w:szCs w:val="24"/>
        </w:rPr>
      </w:pPr>
      <w:r w:rsidRPr="004F065D">
        <w:rPr>
          <w:rFonts w:ascii="Times New Roman" w:hAnsi="Times New Roman" w:cs="Times New Roman"/>
          <w:b/>
          <w:sz w:val="24"/>
          <w:szCs w:val="24"/>
        </w:rPr>
        <w:t xml:space="preserve">Podatek VAT </w:t>
      </w:r>
      <w:r w:rsidR="00987D01" w:rsidRPr="004F065D">
        <w:rPr>
          <w:rFonts w:ascii="Times New Roman" w:hAnsi="Times New Roman" w:cs="Times New Roman"/>
          <w:b/>
          <w:sz w:val="24"/>
          <w:szCs w:val="24"/>
        </w:rPr>
        <w:t xml:space="preserve">(23%) ……………. zł </w:t>
      </w:r>
    </w:p>
    <w:p w14:paraId="21F7FB9B" w14:textId="4DD8EBBD" w:rsidR="000E4FD7" w:rsidRPr="004F065D" w:rsidRDefault="000E4FD7" w:rsidP="007E7EFA">
      <w:pPr>
        <w:pStyle w:val="Akapitzlist"/>
        <w:ind w:left="0" w:firstLine="284"/>
        <w:jc w:val="both"/>
        <w:rPr>
          <w:rFonts w:ascii="Times New Roman" w:hAnsi="Times New Roman" w:cs="Times New Roman"/>
          <w:b/>
          <w:sz w:val="24"/>
          <w:szCs w:val="24"/>
        </w:rPr>
      </w:pPr>
      <w:r w:rsidRPr="004F065D">
        <w:rPr>
          <w:rFonts w:ascii="Times New Roman" w:hAnsi="Times New Roman" w:cs="Times New Roman"/>
          <w:b/>
          <w:sz w:val="24"/>
          <w:szCs w:val="24"/>
        </w:rPr>
        <w:t>Cenę brutto</w:t>
      </w:r>
      <w:r w:rsidR="007C49B6" w:rsidRPr="004F065D">
        <w:rPr>
          <w:rStyle w:val="Odwoanieprzypisudolnego"/>
          <w:rFonts w:ascii="Times New Roman" w:hAnsi="Times New Roman" w:cs="Times New Roman"/>
          <w:b/>
          <w:sz w:val="24"/>
          <w:szCs w:val="24"/>
        </w:rPr>
        <w:footnoteReference w:id="1"/>
      </w:r>
      <w:r w:rsidRPr="004F065D">
        <w:rPr>
          <w:rFonts w:ascii="Times New Roman" w:hAnsi="Times New Roman" w:cs="Times New Roman"/>
          <w:b/>
          <w:sz w:val="24"/>
          <w:szCs w:val="24"/>
        </w:rPr>
        <w:t xml:space="preserve">: ……………. zł </w:t>
      </w:r>
    </w:p>
    <w:bookmarkEnd w:id="4"/>
    <w:p w14:paraId="29A7C1E3" w14:textId="77777777" w:rsidR="00987D01" w:rsidRPr="004F065D" w:rsidRDefault="00987D01" w:rsidP="007E7EFA">
      <w:pPr>
        <w:pStyle w:val="Akapitzlist"/>
        <w:ind w:left="284"/>
        <w:jc w:val="both"/>
        <w:rPr>
          <w:rFonts w:ascii="Times New Roman" w:hAnsi="Times New Roman" w:cs="Times New Roman"/>
          <w:sz w:val="24"/>
          <w:szCs w:val="24"/>
        </w:rPr>
      </w:pPr>
    </w:p>
    <w:p w14:paraId="43FE14BB" w14:textId="1594E5A1" w:rsidR="000E4FD7" w:rsidRPr="004F065D" w:rsidRDefault="00987D01" w:rsidP="007E7EFA">
      <w:pPr>
        <w:pStyle w:val="Akapitzlist"/>
        <w:ind w:left="284"/>
        <w:jc w:val="both"/>
        <w:rPr>
          <w:rFonts w:ascii="Times New Roman" w:hAnsi="Times New Roman" w:cs="Times New Roman"/>
          <w:sz w:val="24"/>
          <w:szCs w:val="24"/>
        </w:rPr>
      </w:pPr>
      <w:r w:rsidRPr="004F065D">
        <w:rPr>
          <w:rFonts w:ascii="Times New Roman" w:hAnsi="Times New Roman" w:cs="Times New Roman"/>
          <w:sz w:val="24"/>
          <w:szCs w:val="24"/>
        </w:rPr>
        <w:t>Podane ceny są cenami całkowitymi jakie zapłaci Zamawiający w związku z realizacją Zamówienia i Umowy.</w:t>
      </w:r>
    </w:p>
    <w:p w14:paraId="056E1EE8" w14:textId="77777777" w:rsidR="000E4FD7" w:rsidRPr="004F065D" w:rsidRDefault="000E4FD7" w:rsidP="007E7EFA">
      <w:pPr>
        <w:pStyle w:val="Akapitzlist"/>
        <w:ind w:left="0" w:firstLine="284"/>
        <w:jc w:val="both"/>
        <w:rPr>
          <w:rFonts w:ascii="Times New Roman" w:hAnsi="Times New Roman" w:cs="Times New Roman"/>
          <w:sz w:val="24"/>
          <w:szCs w:val="24"/>
        </w:rPr>
      </w:pPr>
    </w:p>
    <w:p w14:paraId="6CA45D01" w14:textId="5FF71459" w:rsidR="000E4FD7" w:rsidRPr="004F065D" w:rsidRDefault="003662F6" w:rsidP="007E7EFA">
      <w:pPr>
        <w:pStyle w:val="Akapitzlist"/>
        <w:numPr>
          <w:ilvl w:val="0"/>
          <w:numId w:val="4"/>
        </w:numPr>
        <w:jc w:val="both"/>
        <w:rPr>
          <w:rFonts w:ascii="Times New Roman" w:hAnsi="Times New Roman" w:cs="Times New Roman"/>
          <w:sz w:val="24"/>
          <w:szCs w:val="24"/>
        </w:rPr>
      </w:pPr>
      <w:r w:rsidRPr="004F065D">
        <w:rPr>
          <w:rFonts w:ascii="Times New Roman" w:hAnsi="Times New Roman" w:cs="Times New Roman"/>
          <w:sz w:val="24"/>
          <w:szCs w:val="24"/>
        </w:rPr>
        <w:t xml:space="preserve">Zapoznałem się z aktualną wersją </w:t>
      </w:r>
      <w:r w:rsidR="007C49B6" w:rsidRPr="004F065D">
        <w:rPr>
          <w:rFonts w:ascii="Times New Roman" w:hAnsi="Times New Roman" w:cs="Times New Roman"/>
          <w:sz w:val="24"/>
          <w:szCs w:val="24"/>
        </w:rPr>
        <w:t xml:space="preserve">dokumentacji </w:t>
      </w:r>
      <w:r w:rsidRPr="004F065D">
        <w:rPr>
          <w:rFonts w:ascii="Times New Roman" w:hAnsi="Times New Roman" w:cs="Times New Roman"/>
          <w:sz w:val="24"/>
          <w:szCs w:val="24"/>
        </w:rPr>
        <w:t>Zapytania, wzorem umowy i w</w:t>
      </w:r>
      <w:r w:rsidR="000E4FD7" w:rsidRPr="004F065D">
        <w:rPr>
          <w:rFonts w:ascii="Times New Roman" w:hAnsi="Times New Roman" w:cs="Times New Roman"/>
          <w:sz w:val="24"/>
          <w:szCs w:val="24"/>
        </w:rPr>
        <w:t xml:space="preserve">yrażam zgodę na warunki płatności określone w zapytaniu cenowym. </w:t>
      </w:r>
    </w:p>
    <w:p w14:paraId="0DF7F6EB" w14:textId="77777777" w:rsidR="00ED345E" w:rsidRPr="004F065D" w:rsidRDefault="00ED345E" w:rsidP="007E7EFA">
      <w:pPr>
        <w:pStyle w:val="Akapitzlist"/>
        <w:ind w:left="0"/>
        <w:jc w:val="both"/>
        <w:rPr>
          <w:rFonts w:ascii="Times New Roman" w:hAnsi="Times New Roman" w:cs="Times New Roman"/>
          <w:sz w:val="24"/>
          <w:szCs w:val="24"/>
        </w:rPr>
      </w:pPr>
    </w:p>
    <w:p w14:paraId="32BDC19E" w14:textId="7AA81259" w:rsidR="00ED345E" w:rsidRPr="004F065D" w:rsidRDefault="004B2259"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3</w:t>
      </w:r>
      <w:r w:rsidR="00ED345E" w:rsidRPr="004F065D">
        <w:rPr>
          <w:rFonts w:ascii="Times New Roman" w:hAnsi="Times New Roman" w:cs="Times New Roman"/>
          <w:sz w:val="24"/>
          <w:szCs w:val="24"/>
        </w:rPr>
        <w:t>.</w:t>
      </w:r>
      <w:r w:rsidR="00ED345E" w:rsidRPr="004F065D">
        <w:rPr>
          <w:rFonts w:ascii="Times New Roman" w:hAnsi="Times New Roman" w:cs="Times New Roman"/>
          <w:sz w:val="24"/>
          <w:szCs w:val="24"/>
        </w:rPr>
        <w:tab/>
        <w:t>Oświadczenia</w:t>
      </w:r>
    </w:p>
    <w:p w14:paraId="34B9994D" w14:textId="77777777" w:rsidR="00ED345E" w:rsidRPr="004F065D" w:rsidRDefault="00ED345E" w:rsidP="007E7EFA">
      <w:pPr>
        <w:pStyle w:val="Akapitzlist"/>
        <w:jc w:val="both"/>
        <w:rPr>
          <w:rFonts w:ascii="Times New Roman" w:hAnsi="Times New Roman" w:cs="Times New Roman"/>
          <w:sz w:val="24"/>
          <w:szCs w:val="24"/>
        </w:rPr>
      </w:pPr>
    </w:p>
    <w:p w14:paraId="4F3ADCB7"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1)</w:t>
      </w:r>
      <w:r w:rsidRPr="004F065D">
        <w:rPr>
          <w:rFonts w:ascii="Times New Roman" w:hAnsi="Times New Roman" w:cs="Times New Roman"/>
          <w:sz w:val="24"/>
          <w:szCs w:val="24"/>
        </w:rPr>
        <w:tab/>
        <w:t>Oświadczam/y, że:</w:t>
      </w:r>
    </w:p>
    <w:p w14:paraId="203225BC" w14:textId="77777777" w:rsidR="00ED345E" w:rsidRPr="004F065D" w:rsidRDefault="00ED345E" w:rsidP="000E6E45">
      <w:pPr>
        <w:pStyle w:val="Akapitzlist"/>
        <w:ind w:left="993"/>
        <w:jc w:val="both"/>
        <w:rPr>
          <w:rFonts w:ascii="Times New Roman" w:hAnsi="Times New Roman" w:cs="Times New Roman"/>
          <w:sz w:val="24"/>
          <w:szCs w:val="24"/>
        </w:rPr>
      </w:pPr>
      <w:r w:rsidRPr="004F065D">
        <w:rPr>
          <w:rFonts w:ascii="Times New Roman" w:hAnsi="Times New Roman" w:cs="Times New Roman"/>
          <w:sz w:val="24"/>
          <w:szCs w:val="24"/>
        </w:rPr>
        <w:t>a)</w:t>
      </w:r>
      <w:r w:rsidRPr="004F065D">
        <w:rPr>
          <w:rFonts w:ascii="Times New Roman" w:hAnsi="Times New Roman" w:cs="Times New Roman"/>
          <w:sz w:val="24"/>
          <w:szCs w:val="24"/>
        </w:rPr>
        <w:tab/>
        <w:t>Spełniam/y warunki udziału w postępowaniu i nie podlegam/y wykluczeniu .</w:t>
      </w:r>
    </w:p>
    <w:p w14:paraId="3EDE5B30" w14:textId="3212D412" w:rsidR="00ED345E" w:rsidRPr="004F065D" w:rsidRDefault="00ED345E" w:rsidP="000E6E45">
      <w:pPr>
        <w:pStyle w:val="Akapitzlist"/>
        <w:ind w:left="993"/>
        <w:jc w:val="both"/>
        <w:rPr>
          <w:rFonts w:ascii="Times New Roman" w:hAnsi="Times New Roman" w:cs="Times New Roman"/>
          <w:sz w:val="24"/>
          <w:szCs w:val="24"/>
        </w:rPr>
      </w:pPr>
      <w:r w:rsidRPr="004F065D">
        <w:rPr>
          <w:rFonts w:ascii="Times New Roman" w:hAnsi="Times New Roman" w:cs="Times New Roman"/>
          <w:sz w:val="24"/>
          <w:szCs w:val="24"/>
        </w:rPr>
        <w:t>b)</w:t>
      </w:r>
      <w:r w:rsidRPr="004F065D">
        <w:rPr>
          <w:rFonts w:ascii="Times New Roman" w:hAnsi="Times New Roman" w:cs="Times New Roman"/>
          <w:sz w:val="24"/>
          <w:szCs w:val="24"/>
        </w:rPr>
        <w:tab/>
      </w:r>
      <w:r w:rsidR="000E6E45">
        <w:rPr>
          <w:rFonts w:ascii="Times New Roman" w:hAnsi="Times New Roman" w:cs="Times New Roman"/>
          <w:sz w:val="24"/>
          <w:szCs w:val="24"/>
        </w:rPr>
        <w:t>P</w:t>
      </w:r>
      <w:r w:rsidRPr="004F065D">
        <w:rPr>
          <w:rFonts w:ascii="Times New Roman" w:hAnsi="Times New Roman" w:cs="Times New Roman"/>
          <w:sz w:val="24"/>
          <w:szCs w:val="24"/>
        </w:rPr>
        <w:t>ozyskałem/liśmy dla siebie i na swoją odpowiedzialność wszelkie dodatkowe informacje, które są niezbędne do przygotowania oferty i wykonania zamówienia.</w:t>
      </w:r>
    </w:p>
    <w:p w14:paraId="735D1B9F" w14:textId="203D7D47" w:rsidR="00ED345E" w:rsidRPr="004F065D" w:rsidRDefault="00ED345E" w:rsidP="000E6E45">
      <w:pPr>
        <w:pStyle w:val="Akapitzlist"/>
        <w:ind w:left="993"/>
        <w:jc w:val="both"/>
        <w:rPr>
          <w:rFonts w:ascii="Times New Roman" w:hAnsi="Times New Roman" w:cs="Times New Roman"/>
          <w:sz w:val="24"/>
          <w:szCs w:val="24"/>
        </w:rPr>
      </w:pPr>
      <w:r w:rsidRPr="004F065D">
        <w:rPr>
          <w:rFonts w:ascii="Times New Roman" w:hAnsi="Times New Roman" w:cs="Times New Roman"/>
          <w:sz w:val="24"/>
          <w:szCs w:val="24"/>
        </w:rPr>
        <w:t>c)</w:t>
      </w:r>
      <w:r w:rsidRPr="004F065D">
        <w:rPr>
          <w:rFonts w:ascii="Times New Roman" w:hAnsi="Times New Roman" w:cs="Times New Roman"/>
          <w:sz w:val="24"/>
          <w:szCs w:val="24"/>
        </w:rPr>
        <w:tab/>
      </w:r>
      <w:r w:rsidR="000E6E45">
        <w:rPr>
          <w:rFonts w:ascii="Times New Roman" w:hAnsi="Times New Roman" w:cs="Times New Roman"/>
          <w:sz w:val="24"/>
          <w:szCs w:val="24"/>
        </w:rPr>
        <w:t>Z</w:t>
      </w:r>
      <w:r w:rsidRPr="004F065D">
        <w:rPr>
          <w:rFonts w:ascii="Times New Roman" w:hAnsi="Times New Roman" w:cs="Times New Roman"/>
          <w:sz w:val="24"/>
          <w:szCs w:val="24"/>
        </w:rPr>
        <w:t>apoznałem/liśmy się z dokumentami przedmiotowego postępowania i do dokumentacji w ww. postępowaniu nie wnoszę/</w:t>
      </w:r>
      <w:proofErr w:type="spellStart"/>
      <w:r w:rsidRPr="004F065D">
        <w:rPr>
          <w:rFonts w:ascii="Times New Roman" w:hAnsi="Times New Roman" w:cs="Times New Roman"/>
          <w:sz w:val="24"/>
          <w:szCs w:val="24"/>
        </w:rPr>
        <w:t>imy</w:t>
      </w:r>
      <w:proofErr w:type="spellEnd"/>
      <w:r w:rsidRPr="004F065D">
        <w:rPr>
          <w:rFonts w:ascii="Times New Roman" w:hAnsi="Times New Roman" w:cs="Times New Roman"/>
          <w:sz w:val="24"/>
          <w:szCs w:val="24"/>
        </w:rPr>
        <w:t xml:space="preserve"> zastrzeżeń.</w:t>
      </w:r>
    </w:p>
    <w:p w14:paraId="55F9A523" w14:textId="637058B3" w:rsidR="00ED345E" w:rsidRPr="004F065D" w:rsidRDefault="00ED345E" w:rsidP="000E6E45">
      <w:pPr>
        <w:pStyle w:val="Akapitzlist"/>
        <w:ind w:left="993"/>
        <w:jc w:val="both"/>
        <w:rPr>
          <w:rFonts w:ascii="Times New Roman" w:hAnsi="Times New Roman" w:cs="Times New Roman"/>
          <w:sz w:val="24"/>
          <w:szCs w:val="24"/>
        </w:rPr>
      </w:pPr>
      <w:r w:rsidRPr="004F065D">
        <w:rPr>
          <w:rFonts w:ascii="Times New Roman" w:hAnsi="Times New Roman" w:cs="Times New Roman"/>
          <w:sz w:val="24"/>
          <w:szCs w:val="24"/>
        </w:rPr>
        <w:t>d)</w:t>
      </w:r>
      <w:r w:rsidRPr="004F065D">
        <w:rPr>
          <w:rFonts w:ascii="Times New Roman" w:hAnsi="Times New Roman" w:cs="Times New Roman"/>
          <w:sz w:val="24"/>
          <w:szCs w:val="24"/>
        </w:rPr>
        <w:tab/>
      </w:r>
      <w:r w:rsidR="000E6E45">
        <w:rPr>
          <w:rFonts w:ascii="Times New Roman" w:hAnsi="Times New Roman" w:cs="Times New Roman"/>
          <w:sz w:val="24"/>
          <w:szCs w:val="24"/>
        </w:rPr>
        <w:t>A</w:t>
      </w:r>
      <w:r w:rsidRPr="004F065D">
        <w:rPr>
          <w:rFonts w:ascii="Times New Roman" w:hAnsi="Times New Roman" w:cs="Times New Roman"/>
          <w:sz w:val="24"/>
          <w:szCs w:val="24"/>
        </w:rPr>
        <w:t>kceptuje/my proponowany przez Zamawiającego projekt umowy i w przypadku wyboru naszej oferty zobowiązuje/my się podpisać umowę.</w:t>
      </w:r>
    </w:p>
    <w:p w14:paraId="0B68DAA4" w14:textId="77777777" w:rsidR="00ED345E" w:rsidRPr="004F065D" w:rsidRDefault="00ED345E" w:rsidP="007E7EFA">
      <w:pPr>
        <w:pStyle w:val="Akapitzlist"/>
        <w:jc w:val="both"/>
        <w:rPr>
          <w:rFonts w:ascii="Times New Roman" w:hAnsi="Times New Roman" w:cs="Times New Roman"/>
          <w:sz w:val="24"/>
          <w:szCs w:val="24"/>
        </w:rPr>
      </w:pPr>
    </w:p>
    <w:p w14:paraId="5098784E" w14:textId="2CBF84A4" w:rsidR="00ED345E" w:rsidRPr="004F065D" w:rsidRDefault="004B2259"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4</w:t>
      </w:r>
      <w:r w:rsidR="00ED345E" w:rsidRPr="004F065D">
        <w:rPr>
          <w:rFonts w:ascii="Times New Roman" w:hAnsi="Times New Roman" w:cs="Times New Roman"/>
          <w:sz w:val="24"/>
          <w:szCs w:val="24"/>
        </w:rPr>
        <w:t>.</w:t>
      </w:r>
      <w:r w:rsidR="00ED345E" w:rsidRPr="004F065D">
        <w:rPr>
          <w:rFonts w:ascii="Times New Roman" w:hAnsi="Times New Roman" w:cs="Times New Roman"/>
          <w:sz w:val="24"/>
          <w:szCs w:val="24"/>
        </w:rPr>
        <w:tab/>
        <w:t>Zastrzeżenie Wykonawcy</w:t>
      </w:r>
    </w:p>
    <w:p w14:paraId="044C210E" w14:textId="63A883F1"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779CCBF5"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w:t>
      </w:r>
    </w:p>
    <w:p w14:paraId="554966D8" w14:textId="77777777" w:rsidR="00ED345E" w:rsidRPr="004F065D" w:rsidRDefault="00ED345E" w:rsidP="007E7EFA">
      <w:pPr>
        <w:pStyle w:val="Akapitzlist"/>
        <w:jc w:val="both"/>
        <w:rPr>
          <w:rFonts w:ascii="Times New Roman" w:hAnsi="Times New Roman" w:cs="Times New Roman"/>
          <w:sz w:val="24"/>
          <w:szCs w:val="24"/>
        </w:rPr>
      </w:pPr>
    </w:p>
    <w:p w14:paraId="7BFB5B96" w14:textId="054F1EBC" w:rsidR="00ED345E" w:rsidRPr="004F065D" w:rsidRDefault="004B2259"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5</w:t>
      </w:r>
      <w:r w:rsidR="00ED345E" w:rsidRPr="004F065D">
        <w:rPr>
          <w:rFonts w:ascii="Times New Roman" w:hAnsi="Times New Roman" w:cs="Times New Roman"/>
          <w:sz w:val="24"/>
          <w:szCs w:val="24"/>
        </w:rPr>
        <w:t>.</w:t>
      </w:r>
      <w:r w:rsidR="00ED345E" w:rsidRPr="004F065D">
        <w:rPr>
          <w:rFonts w:ascii="Times New Roman" w:hAnsi="Times New Roman" w:cs="Times New Roman"/>
          <w:sz w:val="24"/>
          <w:szCs w:val="24"/>
        </w:rPr>
        <w:tab/>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74F571A4" w14:textId="77777777" w:rsidR="00ED345E" w:rsidRPr="004F065D" w:rsidRDefault="00ED345E" w:rsidP="007E7EFA">
      <w:pPr>
        <w:pStyle w:val="Akapitzlist"/>
        <w:jc w:val="both"/>
        <w:rPr>
          <w:rFonts w:ascii="Times New Roman" w:hAnsi="Times New Roman" w:cs="Times New Roman"/>
          <w:sz w:val="24"/>
          <w:szCs w:val="24"/>
        </w:rPr>
      </w:pPr>
    </w:p>
    <w:p w14:paraId="07158D01"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6.</w:t>
      </w:r>
      <w:r w:rsidRPr="004F065D">
        <w:rPr>
          <w:rFonts w:ascii="Times New Roman" w:hAnsi="Times New Roman" w:cs="Times New Roman"/>
          <w:sz w:val="24"/>
          <w:szCs w:val="24"/>
        </w:rPr>
        <w:tab/>
        <w:t>Osoby do kontaktów z Zamawiającym</w:t>
      </w:r>
    </w:p>
    <w:p w14:paraId="60CF0C8B"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Osoba/osoby do kontaktów z Zamawiającym odpowiedzialne za wykonanie zobowiązań umowy:</w:t>
      </w:r>
    </w:p>
    <w:p w14:paraId="02211EA5"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1)</w:t>
      </w:r>
      <w:r w:rsidRPr="004F065D">
        <w:rPr>
          <w:rFonts w:ascii="Times New Roman" w:hAnsi="Times New Roman" w:cs="Times New Roman"/>
          <w:sz w:val="24"/>
          <w:szCs w:val="24"/>
        </w:rPr>
        <w:tab/>
        <w:t>Imię i nazwisko ………….……………..….e-mail………………………. tel. kontaktowy……………</w:t>
      </w:r>
    </w:p>
    <w:p w14:paraId="4BA153DE"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2)</w:t>
      </w:r>
      <w:r w:rsidRPr="004F065D">
        <w:rPr>
          <w:rFonts w:ascii="Times New Roman" w:hAnsi="Times New Roman" w:cs="Times New Roman"/>
          <w:sz w:val="24"/>
          <w:szCs w:val="24"/>
        </w:rPr>
        <w:tab/>
        <w:t>Imię i nazwisko ………….……………..….e-mail………………………. tel. kontaktowy……………</w:t>
      </w:r>
    </w:p>
    <w:p w14:paraId="071B40C6" w14:textId="77777777" w:rsidR="00ED345E" w:rsidRPr="004F065D" w:rsidRDefault="00ED345E" w:rsidP="007E7EFA">
      <w:pPr>
        <w:pStyle w:val="Akapitzlist"/>
        <w:jc w:val="both"/>
        <w:rPr>
          <w:rFonts w:ascii="Times New Roman" w:hAnsi="Times New Roman" w:cs="Times New Roman"/>
          <w:sz w:val="24"/>
          <w:szCs w:val="24"/>
        </w:rPr>
      </w:pPr>
    </w:p>
    <w:p w14:paraId="3B909D3C"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7.</w:t>
      </w:r>
      <w:r w:rsidRPr="004F065D">
        <w:rPr>
          <w:rFonts w:ascii="Times New Roman" w:hAnsi="Times New Roman" w:cs="Times New Roman"/>
          <w:sz w:val="24"/>
          <w:szCs w:val="24"/>
        </w:rPr>
        <w:tab/>
        <w:t>Informujemy, że zgodnie z poniższą definicją spełniamy przesłanki kwalifikujące reprezentowany podmiot, jako:</w:t>
      </w:r>
    </w:p>
    <w:p w14:paraId="35ECCE34" w14:textId="709EA081" w:rsidR="00ED345E" w:rsidRPr="004F065D" w:rsidRDefault="0048235F"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w:t>
      </w:r>
      <w:r w:rsidR="00ED345E" w:rsidRPr="004F065D">
        <w:rPr>
          <w:rFonts w:ascii="Times New Roman" w:hAnsi="Times New Roman" w:cs="Times New Roman"/>
          <w:sz w:val="24"/>
          <w:szCs w:val="24"/>
        </w:rPr>
        <w:t xml:space="preserve"> mikroprzedsiębiorstwo, </w:t>
      </w:r>
      <w:r w:rsidRPr="004F065D">
        <w:rPr>
          <w:rFonts w:ascii="Times New Roman" w:hAnsi="Times New Roman" w:cs="Times New Roman"/>
          <w:sz w:val="24"/>
          <w:szCs w:val="24"/>
        </w:rPr>
        <w:t>……..</w:t>
      </w:r>
      <w:r w:rsidR="00ED345E" w:rsidRPr="004F065D">
        <w:rPr>
          <w:rFonts w:ascii="Times New Roman" w:hAnsi="Times New Roman" w:cs="Times New Roman"/>
          <w:sz w:val="24"/>
          <w:szCs w:val="24"/>
        </w:rPr>
        <w:t xml:space="preserve"> małe przedsiębiorstwo, </w:t>
      </w:r>
      <w:r w:rsidRPr="004F065D">
        <w:rPr>
          <w:rFonts w:ascii="Times New Roman" w:hAnsi="Times New Roman" w:cs="Times New Roman"/>
          <w:sz w:val="24"/>
          <w:szCs w:val="24"/>
        </w:rPr>
        <w:t>…</w:t>
      </w:r>
      <w:r w:rsidR="00ED345E" w:rsidRPr="004F065D">
        <w:rPr>
          <w:rFonts w:ascii="Times New Roman" w:hAnsi="Times New Roman" w:cs="Times New Roman"/>
          <w:sz w:val="24"/>
          <w:szCs w:val="24"/>
        </w:rPr>
        <w:t xml:space="preserve"> średnie przedsiębiorstwo*</w:t>
      </w:r>
      <w:r w:rsidRPr="004F065D">
        <w:rPr>
          <w:rStyle w:val="Odwoanieprzypisudolnego"/>
          <w:rFonts w:ascii="Times New Roman" w:hAnsi="Times New Roman" w:cs="Times New Roman"/>
          <w:sz w:val="24"/>
          <w:szCs w:val="24"/>
        </w:rPr>
        <w:footnoteReference w:id="2"/>
      </w:r>
      <w:r w:rsidR="00ED345E" w:rsidRPr="004F065D">
        <w:rPr>
          <w:rFonts w:ascii="Times New Roman" w:hAnsi="Times New Roman" w:cs="Times New Roman"/>
          <w:sz w:val="24"/>
          <w:szCs w:val="24"/>
        </w:rPr>
        <w:t>.</w:t>
      </w:r>
    </w:p>
    <w:p w14:paraId="58AF7EB3" w14:textId="52DA9CA0"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 zaznaczyć właściwe (x</w:t>
      </w:r>
      <w:r w:rsidR="00D65FA7">
        <w:rPr>
          <w:rFonts w:ascii="Times New Roman" w:hAnsi="Times New Roman" w:cs="Times New Roman"/>
          <w:sz w:val="24"/>
          <w:szCs w:val="24"/>
        </w:rPr>
        <w:t>-em</w:t>
      </w:r>
      <w:r w:rsidRPr="004F065D">
        <w:rPr>
          <w:rFonts w:ascii="Times New Roman" w:hAnsi="Times New Roman" w:cs="Times New Roman"/>
          <w:sz w:val="24"/>
          <w:szCs w:val="24"/>
        </w:rPr>
        <w:t xml:space="preserve">) </w:t>
      </w:r>
    </w:p>
    <w:p w14:paraId="5F9C82C0"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 xml:space="preserve">Zgodnie z definicją MŚP określoną w Rozporządzeniu Komisji (UE) nr 651/2014 z dnia 17 czerwca 2014 r.: </w:t>
      </w:r>
    </w:p>
    <w:p w14:paraId="1250E4E8"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w:t>
      </w:r>
      <w:r w:rsidRPr="004F065D">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446A5400"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w:t>
      </w:r>
      <w:r w:rsidRPr="004F065D">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3E2554EC"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w:t>
      </w:r>
      <w:r w:rsidRPr="004F065D">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3937C22B" w14:textId="6C142AEF" w:rsidR="00ED345E" w:rsidRPr="004F065D" w:rsidRDefault="000E6E45" w:rsidP="007E7EFA">
      <w:pPr>
        <w:pStyle w:val="Akapitzlist"/>
        <w:jc w:val="both"/>
        <w:rPr>
          <w:rFonts w:ascii="Times New Roman" w:hAnsi="Times New Roman" w:cs="Times New Roman"/>
          <w:sz w:val="24"/>
          <w:szCs w:val="24"/>
        </w:rPr>
      </w:pPr>
      <w:r>
        <w:rPr>
          <w:rFonts w:ascii="Times New Roman" w:hAnsi="Times New Roman" w:cs="Times New Roman"/>
          <w:sz w:val="24"/>
          <w:szCs w:val="24"/>
        </w:rPr>
        <w:t>(</w:t>
      </w:r>
      <w:r w:rsidRPr="000E6E45">
        <w:rPr>
          <w:rFonts w:ascii="Times New Roman" w:hAnsi="Times New Roman" w:cs="Times New Roman"/>
          <w:i/>
          <w:sz w:val="24"/>
          <w:szCs w:val="24"/>
        </w:rPr>
        <w:t>Pkt 7:</w:t>
      </w:r>
      <w:r>
        <w:rPr>
          <w:rFonts w:ascii="Times New Roman" w:hAnsi="Times New Roman" w:cs="Times New Roman"/>
          <w:sz w:val="24"/>
          <w:szCs w:val="24"/>
        </w:rPr>
        <w:t xml:space="preserve"> </w:t>
      </w:r>
      <w:r w:rsidRPr="000E6E45">
        <w:rPr>
          <w:rFonts w:ascii="Times New Roman" w:hAnsi="Times New Roman" w:cs="Times New Roman"/>
          <w:i/>
          <w:sz w:val="24"/>
          <w:szCs w:val="24"/>
        </w:rPr>
        <w:t>I</w:t>
      </w:r>
      <w:r w:rsidR="00ED345E" w:rsidRPr="000E6E45">
        <w:rPr>
          <w:rFonts w:ascii="Times New Roman" w:hAnsi="Times New Roman" w:cs="Times New Roman"/>
          <w:i/>
          <w:sz w:val="24"/>
          <w:szCs w:val="24"/>
        </w:rPr>
        <w:t>nformacje wymagane wyłącznie do celów sprawozdawczych</w:t>
      </w:r>
      <w:r>
        <w:rPr>
          <w:rFonts w:ascii="Times New Roman" w:hAnsi="Times New Roman" w:cs="Times New Roman"/>
          <w:sz w:val="24"/>
          <w:szCs w:val="24"/>
        </w:rPr>
        <w:t>).</w:t>
      </w:r>
    </w:p>
    <w:p w14:paraId="2B20BCB2" w14:textId="600B9233" w:rsidR="004F065D" w:rsidRDefault="004F065D" w:rsidP="007E7EFA">
      <w:pPr>
        <w:jc w:val="both"/>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36F491F5" w14:textId="77777777" w:rsidR="00ED345E" w:rsidRDefault="00ED345E" w:rsidP="007E7EFA">
      <w:pPr>
        <w:pStyle w:val="Akapitzlist"/>
        <w:jc w:val="both"/>
        <w:rPr>
          <w:rFonts w:ascii="Times New Roman" w:hAnsi="Times New Roman" w:cs="Times New Roman"/>
          <w:color w:val="FF0000"/>
          <w:sz w:val="24"/>
          <w:szCs w:val="24"/>
        </w:rPr>
      </w:pPr>
    </w:p>
    <w:p w14:paraId="016E2A11" w14:textId="77777777" w:rsidR="004F065D" w:rsidRPr="00CD2AB0" w:rsidRDefault="004F065D" w:rsidP="00D65FA7">
      <w:pPr>
        <w:jc w:val="center"/>
        <w:rPr>
          <w:rFonts w:ascii="Times New Roman" w:hAnsi="Times New Roman" w:cs="Times New Roman"/>
          <w:b/>
          <w:sz w:val="24"/>
          <w:szCs w:val="24"/>
        </w:rPr>
      </w:pPr>
      <w:r w:rsidRPr="00CD2AB0">
        <w:rPr>
          <w:rFonts w:ascii="Times New Roman" w:hAnsi="Times New Roman" w:cs="Times New Roman"/>
          <w:b/>
          <w:sz w:val="24"/>
          <w:szCs w:val="24"/>
        </w:rPr>
        <w:t>HARMONOGRAM RZECZOWOW-FINANSOWY</w:t>
      </w:r>
    </w:p>
    <w:p w14:paraId="7A507429" w14:textId="77777777" w:rsidR="004F065D" w:rsidRPr="00CD2AB0" w:rsidRDefault="004F065D" w:rsidP="00D65FA7">
      <w:pPr>
        <w:jc w:val="center"/>
        <w:rPr>
          <w:rFonts w:ascii="Times New Roman" w:hAnsi="Times New Roman" w:cs="Times New Roman"/>
          <w:b/>
          <w:sz w:val="24"/>
          <w:szCs w:val="24"/>
        </w:rPr>
      </w:pPr>
      <w:r w:rsidRPr="00CD2AB0">
        <w:rPr>
          <w:rFonts w:ascii="Times New Roman" w:hAnsi="Times New Roman" w:cs="Times New Roman"/>
          <w:b/>
          <w:sz w:val="24"/>
          <w:szCs w:val="24"/>
        </w:rPr>
        <w:t>RELIZACJI PRZEDMIOTU UMOWY</w:t>
      </w:r>
    </w:p>
    <w:p w14:paraId="7B854C9E" w14:textId="459F1872" w:rsidR="004F065D" w:rsidRPr="00D65FA7" w:rsidRDefault="004F065D" w:rsidP="007E7EFA">
      <w:pPr>
        <w:jc w:val="both"/>
        <w:rPr>
          <w:rFonts w:ascii="Times New Roman" w:hAnsi="Times New Roman" w:cs="Times New Roman"/>
          <w:b/>
          <w:sz w:val="24"/>
          <w:szCs w:val="24"/>
        </w:rPr>
      </w:pPr>
      <w:r w:rsidRPr="00D65FA7">
        <w:rPr>
          <w:rFonts w:ascii="Times New Roman" w:hAnsi="Times New Roman" w:cs="Times New Roman"/>
          <w:b/>
          <w:sz w:val="24"/>
          <w:szCs w:val="24"/>
        </w:rPr>
        <w:t>(wraz z ofertą należy wypełnić kol. 2 i 3 harmonogramu pod rygorem odrzucenia oferty)</w:t>
      </w:r>
    </w:p>
    <w:tbl>
      <w:tblPr>
        <w:tblStyle w:val="Tabela-Siatka"/>
        <w:tblW w:w="0" w:type="auto"/>
        <w:tblLook w:val="04A0" w:firstRow="1" w:lastRow="0" w:firstColumn="1" w:lastColumn="0" w:noHBand="0" w:noVBand="1"/>
      </w:tblPr>
      <w:tblGrid>
        <w:gridCol w:w="5501"/>
        <w:gridCol w:w="1660"/>
        <w:gridCol w:w="1901"/>
      </w:tblGrid>
      <w:tr w:rsidR="004F065D" w14:paraId="41E43EB8" w14:textId="77777777" w:rsidTr="00E9109C">
        <w:tc>
          <w:tcPr>
            <w:tcW w:w="5665" w:type="dxa"/>
          </w:tcPr>
          <w:p w14:paraId="43D93B37" w14:textId="5F903F44" w:rsidR="004F065D" w:rsidRDefault="004F065D" w:rsidP="007E7EFA">
            <w:pPr>
              <w:rPr>
                <w:szCs w:val="24"/>
              </w:rPr>
            </w:pPr>
            <w:r>
              <w:rPr>
                <w:szCs w:val="24"/>
              </w:rPr>
              <w:t>1. Rodzaj prac</w:t>
            </w:r>
          </w:p>
        </w:tc>
        <w:tc>
          <w:tcPr>
            <w:tcW w:w="1661" w:type="dxa"/>
          </w:tcPr>
          <w:p w14:paraId="7FC18385" w14:textId="2670F0A9" w:rsidR="004F065D" w:rsidRDefault="004F065D" w:rsidP="007E7EFA">
            <w:pPr>
              <w:rPr>
                <w:szCs w:val="24"/>
              </w:rPr>
            </w:pPr>
            <w:r>
              <w:rPr>
                <w:szCs w:val="24"/>
              </w:rPr>
              <w:t xml:space="preserve">2.Orientacyjny okres wykonania </w:t>
            </w:r>
          </w:p>
        </w:tc>
        <w:tc>
          <w:tcPr>
            <w:tcW w:w="1736" w:type="dxa"/>
          </w:tcPr>
          <w:p w14:paraId="3DDF7DA7" w14:textId="55CD4D46" w:rsidR="004F065D" w:rsidRDefault="004F065D" w:rsidP="007E7EFA">
            <w:pPr>
              <w:rPr>
                <w:szCs w:val="24"/>
              </w:rPr>
            </w:pPr>
            <w:r>
              <w:rPr>
                <w:szCs w:val="24"/>
              </w:rPr>
              <w:t>3.Wynagrodzenie umowne netto za etap</w:t>
            </w:r>
          </w:p>
        </w:tc>
      </w:tr>
      <w:tr w:rsidR="004F065D" w14:paraId="617E3359" w14:textId="77777777" w:rsidTr="00E9109C">
        <w:tc>
          <w:tcPr>
            <w:tcW w:w="5665" w:type="dxa"/>
          </w:tcPr>
          <w:p w14:paraId="6C46E485" w14:textId="77777777" w:rsidR="004F065D" w:rsidRDefault="004F065D" w:rsidP="007E7EFA">
            <w:pPr>
              <w:rPr>
                <w:szCs w:val="24"/>
              </w:rPr>
            </w:pPr>
            <w:r>
              <w:rPr>
                <w:szCs w:val="24"/>
              </w:rPr>
              <w:t>Etap I</w:t>
            </w:r>
          </w:p>
          <w:p w14:paraId="76B9ADB0" w14:textId="77777777" w:rsidR="004F065D" w:rsidRDefault="004F065D" w:rsidP="007E7EFA">
            <w:pPr>
              <w:rPr>
                <w:szCs w:val="24"/>
              </w:rPr>
            </w:pPr>
            <w:r>
              <w:rPr>
                <w:szCs w:val="24"/>
              </w:rPr>
              <w:t>1) analiza materiałów</w:t>
            </w:r>
          </w:p>
          <w:p w14:paraId="4C491E04" w14:textId="77777777" w:rsidR="004F065D" w:rsidRDefault="004F065D" w:rsidP="007E7EFA">
            <w:pPr>
              <w:rPr>
                <w:szCs w:val="24"/>
              </w:rPr>
            </w:pPr>
            <w:r>
              <w:rPr>
                <w:szCs w:val="24"/>
              </w:rPr>
              <w:t>2) analiza stanu zagospodarowania i zabudowy</w:t>
            </w:r>
          </w:p>
          <w:p w14:paraId="2C115AA4" w14:textId="77777777" w:rsidR="004F065D" w:rsidRDefault="004F065D" w:rsidP="007E7EFA">
            <w:pPr>
              <w:rPr>
                <w:szCs w:val="24"/>
              </w:rPr>
            </w:pPr>
            <w:r>
              <w:rPr>
                <w:szCs w:val="24"/>
              </w:rPr>
              <w:t>3) analiza uwarunkowań przestrzennych gminy</w:t>
            </w:r>
          </w:p>
          <w:p w14:paraId="30CF2197" w14:textId="77777777" w:rsidR="004F065D" w:rsidRDefault="004F065D" w:rsidP="007E7EFA">
            <w:pPr>
              <w:rPr>
                <w:szCs w:val="24"/>
              </w:rPr>
            </w:pPr>
            <w:r>
              <w:rPr>
                <w:szCs w:val="24"/>
              </w:rPr>
              <w:t>4) określenie zapotrzebowania na nową zabudowę mieszkaniową w gminie</w:t>
            </w:r>
          </w:p>
          <w:p w14:paraId="154879CC" w14:textId="77777777" w:rsidR="004F065D" w:rsidRDefault="004F065D" w:rsidP="007E7EFA">
            <w:pPr>
              <w:rPr>
                <w:szCs w:val="24"/>
              </w:rPr>
            </w:pPr>
            <w:r>
              <w:rPr>
                <w:szCs w:val="24"/>
              </w:rPr>
              <w:t>5) analiza wniosków zgłaszanych po ogłoszeniu i zawiadomieniu o przystąpieniu do sporządzenia planu ogólnego</w:t>
            </w:r>
          </w:p>
        </w:tc>
        <w:tc>
          <w:tcPr>
            <w:tcW w:w="1661" w:type="dxa"/>
          </w:tcPr>
          <w:p w14:paraId="187535B8" w14:textId="77777777" w:rsidR="004F065D" w:rsidRDefault="004F065D" w:rsidP="007E7EFA">
            <w:pPr>
              <w:rPr>
                <w:szCs w:val="24"/>
              </w:rPr>
            </w:pPr>
          </w:p>
        </w:tc>
        <w:tc>
          <w:tcPr>
            <w:tcW w:w="1736" w:type="dxa"/>
          </w:tcPr>
          <w:p w14:paraId="639A8692" w14:textId="77777777" w:rsidR="004F065D" w:rsidRDefault="004F065D" w:rsidP="007E7EFA">
            <w:pPr>
              <w:rPr>
                <w:szCs w:val="24"/>
              </w:rPr>
            </w:pPr>
          </w:p>
          <w:p w14:paraId="3A2967C1" w14:textId="77777777" w:rsidR="004F065D" w:rsidRDefault="004F065D" w:rsidP="007E7EFA">
            <w:pPr>
              <w:rPr>
                <w:szCs w:val="24"/>
              </w:rPr>
            </w:pPr>
            <w:r>
              <w:rPr>
                <w:szCs w:val="24"/>
              </w:rPr>
              <w:t>zł</w:t>
            </w:r>
          </w:p>
        </w:tc>
      </w:tr>
      <w:tr w:rsidR="004F065D" w14:paraId="6EA4ECC4" w14:textId="77777777" w:rsidTr="00E9109C">
        <w:tc>
          <w:tcPr>
            <w:tcW w:w="5665" w:type="dxa"/>
          </w:tcPr>
          <w:p w14:paraId="4184CE2D" w14:textId="77777777" w:rsidR="004F065D" w:rsidRDefault="004F065D" w:rsidP="007E7EFA">
            <w:pPr>
              <w:rPr>
                <w:szCs w:val="24"/>
              </w:rPr>
            </w:pPr>
            <w:r>
              <w:rPr>
                <w:szCs w:val="24"/>
              </w:rPr>
              <w:t>Etap II</w:t>
            </w:r>
          </w:p>
          <w:p w14:paraId="1EE65CF5" w14:textId="77777777" w:rsidR="004F065D" w:rsidRPr="00047058" w:rsidRDefault="004F065D" w:rsidP="007E7EFA">
            <w:pPr>
              <w:pStyle w:val="Akapitzlist"/>
              <w:numPr>
                <w:ilvl w:val="0"/>
                <w:numId w:val="19"/>
              </w:numPr>
              <w:ind w:left="313" w:hanging="313"/>
              <w:rPr>
                <w:szCs w:val="24"/>
              </w:rPr>
            </w:pPr>
            <w:r w:rsidRPr="00047058">
              <w:rPr>
                <w:szCs w:val="24"/>
              </w:rPr>
              <w:t>opracowanie projektu planu ogólnego zgodnie</w:t>
            </w:r>
          </w:p>
          <w:p w14:paraId="0688D6DC" w14:textId="77777777" w:rsidR="004F065D" w:rsidRPr="00047058" w:rsidRDefault="004F065D" w:rsidP="007E7EFA">
            <w:pPr>
              <w:rPr>
                <w:szCs w:val="24"/>
              </w:rPr>
            </w:pPr>
            <w:r w:rsidRPr="00047058">
              <w:rPr>
                <w:szCs w:val="24"/>
              </w:rPr>
              <w:t>z zakresem wskazanym w ustawie o planowaniu</w:t>
            </w:r>
            <w:r>
              <w:rPr>
                <w:szCs w:val="24"/>
              </w:rPr>
              <w:br/>
            </w:r>
            <w:r w:rsidRPr="00047058">
              <w:rPr>
                <w:szCs w:val="24"/>
              </w:rPr>
              <w:t>i zagospodarowaniu przestrzennym</w:t>
            </w:r>
          </w:p>
          <w:p w14:paraId="4AA75DB5" w14:textId="77777777" w:rsidR="004F065D" w:rsidRDefault="004F065D" w:rsidP="007E7EFA">
            <w:pPr>
              <w:rPr>
                <w:szCs w:val="24"/>
              </w:rPr>
            </w:pPr>
            <w:r>
              <w:rPr>
                <w:szCs w:val="24"/>
              </w:rPr>
              <w:t>2) sporządzenie uzasadnienia składającego się z części tekstowej i graficznej</w:t>
            </w:r>
          </w:p>
          <w:p w14:paraId="11C2D3E8" w14:textId="77777777" w:rsidR="004F065D" w:rsidRDefault="004F065D" w:rsidP="007E7EFA">
            <w:pPr>
              <w:rPr>
                <w:szCs w:val="24"/>
              </w:rPr>
            </w:pPr>
            <w:r>
              <w:rPr>
                <w:szCs w:val="24"/>
              </w:rPr>
              <w:t xml:space="preserve">3) rysunki projektu winny być przekazywane Zamawiającemu w formie wydruków oraz w formie numerycznej dostosowanej do systemu informacji istniejącego u Zamawiającego </w:t>
            </w:r>
          </w:p>
          <w:p w14:paraId="7A481503" w14:textId="77777777" w:rsidR="004F065D" w:rsidRDefault="004F065D" w:rsidP="007E7EFA">
            <w:pPr>
              <w:rPr>
                <w:szCs w:val="24"/>
              </w:rPr>
            </w:pPr>
            <w:r>
              <w:rPr>
                <w:szCs w:val="24"/>
              </w:rPr>
              <w:t>4) opracowanie prognozy oddziaływania na środowisko</w:t>
            </w:r>
          </w:p>
          <w:p w14:paraId="3A5B1AF6" w14:textId="77777777" w:rsidR="004F065D" w:rsidRDefault="004F065D" w:rsidP="007E7EFA">
            <w:pPr>
              <w:rPr>
                <w:szCs w:val="24"/>
              </w:rPr>
            </w:pPr>
            <w:r>
              <w:rPr>
                <w:szCs w:val="24"/>
              </w:rPr>
              <w:t>5) prezentacja i uzyskanie opinii o projekcie od wydziałów Urzędu Gminy i Miasta w Sokołowie Małopolskim wraz z wprowadzeniem ewentualnych korekt</w:t>
            </w:r>
          </w:p>
        </w:tc>
        <w:tc>
          <w:tcPr>
            <w:tcW w:w="1661" w:type="dxa"/>
          </w:tcPr>
          <w:p w14:paraId="54262768" w14:textId="77777777" w:rsidR="004F065D" w:rsidRDefault="004F065D" w:rsidP="007E7EFA">
            <w:pPr>
              <w:rPr>
                <w:szCs w:val="24"/>
              </w:rPr>
            </w:pPr>
          </w:p>
        </w:tc>
        <w:tc>
          <w:tcPr>
            <w:tcW w:w="1736" w:type="dxa"/>
          </w:tcPr>
          <w:p w14:paraId="56C2AB07" w14:textId="77777777" w:rsidR="004F065D" w:rsidRDefault="004F065D" w:rsidP="007E7EFA">
            <w:pPr>
              <w:rPr>
                <w:szCs w:val="24"/>
              </w:rPr>
            </w:pPr>
          </w:p>
          <w:p w14:paraId="05281B1D" w14:textId="77777777" w:rsidR="004F065D" w:rsidRDefault="004F065D" w:rsidP="007E7EFA">
            <w:pPr>
              <w:rPr>
                <w:szCs w:val="24"/>
              </w:rPr>
            </w:pPr>
            <w:r>
              <w:rPr>
                <w:szCs w:val="24"/>
              </w:rPr>
              <w:t>zł</w:t>
            </w:r>
          </w:p>
        </w:tc>
      </w:tr>
      <w:tr w:rsidR="004F065D" w14:paraId="78A9716C" w14:textId="77777777" w:rsidTr="00E9109C">
        <w:tc>
          <w:tcPr>
            <w:tcW w:w="5665" w:type="dxa"/>
          </w:tcPr>
          <w:p w14:paraId="481C151C" w14:textId="77777777" w:rsidR="004F065D" w:rsidRDefault="004F065D" w:rsidP="007E7EFA">
            <w:pPr>
              <w:rPr>
                <w:szCs w:val="24"/>
              </w:rPr>
            </w:pPr>
            <w:r>
              <w:rPr>
                <w:szCs w:val="24"/>
              </w:rPr>
              <w:t>Etap III</w:t>
            </w:r>
          </w:p>
          <w:p w14:paraId="7862C163" w14:textId="77777777" w:rsidR="004F065D" w:rsidRDefault="004F065D" w:rsidP="007E7EFA">
            <w:pPr>
              <w:rPr>
                <w:szCs w:val="24"/>
              </w:rPr>
            </w:pPr>
            <w:r>
              <w:rPr>
                <w:szCs w:val="24"/>
              </w:rPr>
              <w:t>1) prezentacja i uzyskanie opinii o projekcie od Komisji Urbanistyczno-Architektonicznej wraz z wprowadzeniem ewentualnych uwag</w:t>
            </w:r>
          </w:p>
          <w:p w14:paraId="7FA1FA95" w14:textId="77777777" w:rsidR="004F065D" w:rsidRDefault="004F065D" w:rsidP="007E7EFA">
            <w:pPr>
              <w:rPr>
                <w:szCs w:val="24"/>
              </w:rPr>
            </w:pPr>
            <w:r>
              <w:rPr>
                <w:szCs w:val="24"/>
              </w:rPr>
              <w:t>2) przedstawienie projektu do akceptacji Burmistrzowi wraz z naniesieniem ewentualnych uwag</w:t>
            </w:r>
          </w:p>
          <w:p w14:paraId="04171DA5" w14:textId="77777777" w:rsidR="004F065D" w:rsidRDefault="004F065D" w:rsidP="007E7EFA">
            <w:pPr>
              <w:rPr>
                <w:szCs w:val="24"/>
              </w:rPr>
            </w:pPr>
            <w:r>
              <w:rPr>
                <w:szCs w:val="24"/>
              </w:rPr>
              <w:t>3) przeprowadzenie pełnej procedury związanej z opiniowaniem i uzgodnieniem projektu</w:t>
            </w:r>
          </w:p>
          <w:p w14:paraId="05D8EBA2" w14:textId="77777777" w:rsidR="004F065D" w:rsidRDefault="004F065D" w:rsidP="007E7EFA">
            <w:pPr>
              <w:rPr>
                <w:szCs w:val="24"/>
              </w:rPr>
            </w:pPr>
            <w:r>
              <w:rPr>
                <w:szCs w:val="24"/>
              </w:rPr>
              <w:t>4) przeprowadzenie pełnej procedury związanej z konsultacjami społecznymi</w:t>
            </w:r>
          </w:p>
          <w:p w14:paraId="6DD44B2A" w14:textId="77777777" w:rsidR="004F065D" w:rsidRPr="005C03D2" w:rsidRDefault="004F065D" w:rsidP="007E7EFA">
            <w:pPr>
              <w:rPr>
                <w:szCs w:val="24"/>
              </w:rPr>
            </w:pPr>
            <w:r>
              <w:rPr>
                <w:szCs w:val="24"/>
              </w:rPr>
              <w:t xml:space="preserve">5) opracowanie raportu podsumowującego przebieg konsultacji społecznych, zawierającego w szczególności wykaz zgłoszonych uwag wraz z propozycją ich rozpatrzenia i uzasadnieniem oraz </w:t>
            </w:r>
            <w:r>
              <w:rPr>
                <w:szCs w:val="24"/>
              </w:rPr>
              <w:lastRenderedPageBreak/>
              <w:t>protokoły z czynności przeprowadzonych w ramach konsultacji</w:t>
            </w:r>
          </w:p>
        </w:tc>
        <w:tc>
          <w:tcPr>
            <w:tcW w:w="1661" w:type="dxa"/>
          </w:tcPr>
          <w:p w14:paraId="045475A2" w14:textId="77777777" w:rsidR="004F065D" w:rsidRDefault="004F065D" w:rsidP="007E7EFA">
            <w:pPr>
              <w:rPr>
                <w:szCs w:val="24"/>
              </w:rPr>
            </w:pPr>
          </w:p>
        </w:tc>
        <w:tc>
          <w:tcPr>
            <w:tcW w:w="1736" w:type="dxa"/>
          </w:tcPr>
          <w:p w14:paraId="37318691" w14:textId="77777777" w:rsidR="004F065D" w:rsidRDefault="004F065D" w:rsidP="007E7EFA">
            <w:pPr>
              <w:rPr>
                <w:szCs w:val="24"/>
              </w:rPr>
            </w:pPr>
          </w:p>
          <w:p w14:paraId="020443CB" w14:textId="77777777" w:rsidR="004F065D" w:rsidRDefault="004F065D" w:rsidP="007E7EFA">
            <w:pPr>
              <w:rPr>
                <w:szCs w:val="24"/>
              </w:rPr>
            </w:pPr>
            <w:r>
              <w:rPr>
                <w:szCs w:val="24"/>
              </w:rPr>
              <w:t>zł</w:t>
            </w:r>
          </w:p>
        </w:tc>
      </w:tr>
      <w:tr w:rsidR="004F065D" w14:paraId="220DF2A3" w14:textId="77777777" w:rsidTr="00E9109C">
        <w:tc>
          <w:tcPr>
            <w:tcW w:w="5665" w:type="dxa"/>
          </w:tcPr>
          <w:p w14:paraId="177142A9" w14:textId="77777777" w:rsidR="004F065D" w:rsidRDefault="004F065D" w:rsidP="007E7EFA">
            <w:pPr>
              <w:rPr>
                <w:szCs w:val="24"/>
              </w:rPr>
            </w:pPr>
            <w:r>
              <w:rPr>
                <w:szCs w:val="24"/>
              </w:rPr>
              <w:t>Etap IV</w:t>
            </w:r>
          </w:p>
          <w:p w14:paraId="6F1712B3" w14:textId="77777777" w:rsidR="004F065D" w:rsidRDefault="004F065D" w:rsidP="007E7EFA">
            <w:pPr>
              <w:rPr>
                <w:szCs w:val="24"/>
              </w:rPr>
            </w:pPr>
            <w:r>
              <w:rPr>
                <w:szCs w:val="24"/>
              </w:rPr>
              <w:t xml:space="preserve">1) przeprowadzenie projektu wraz z uzasadnieniem i raportem podsumowującym przebieg konsultacji społecznych do akceptacji Burmistrzowi (w tym przekazanie 1 </w:t>
            </w:r>
            <w:proofErr w:type="spellStart"/>
            <w:r>
              <w:rPr>
                <w:szCs w:val="24"/>
              </w:rPr>
              <w:t>kpl</w:t>
            </w:r>
            <w:proofErr w:type="spellEnd"/>
            <w:r>
              <w:rPr>
                <w:szCs w:val="24"/>
              </w:rPr>
              <w:t>. wydruków rysunków planu ogólnego w skali oryginalnej)</w:t>
            </w:r>
          </w:p>
          <w:p w14:paraId="63355DE7" w14:textId="77777777" w:rsidR="004F065D" w:rsidRDefault="004F065D" w:rsidP="007E7EFA">
            <w:pPr>
              <w:rPr>
                <w:szCs w:val="24"/>
              </w:rPr>
            </w:pPr>
            <w:r>
              <w:rPr>
                <w:szCs w:val="24"/>
              </w:rPr>
              <w:t>2) przygotowanie prezentacji projektu planu ogólnego</w:t>
            </w:r>
          </w:p>
          <w:p w14:paraId="116050F2" w14:textId="77777777" w:rsidR="004F065D" w:rsidRDefault="004F065D" w:rsidP="007E7EFA">
            <w:pPr>
              <w:rPr>
                <w:color w:val="111111"/>
                <w:szCs w:val="24"/>
                <w:shd w:val="clear" w:color="auto" w:fill="FFFFFF"/>
              </w:rPr>
            </w:pPr>
            <w:r>
              <w:rPr>
                <w:szCs w:val="24"/>
              </w:rPr>
              <w:t xml:space="preserve">3) uczestniczenie w prezentacjach projektu na posiedzeniu </w:t>
            </w:r>
            <w:r w:rsidRPr="00EC0E34">
              <w:rPr>
                <w:color w:val="111111"/>
                <w:szCs w:val="24"/>
                <w:shd w:val="clear" w:color="auto" w:fill="FFFFFF"/>
              </w:rPr>
              <w:t xml:space="preserve">Komisji Rozwoju Gospodarczego, Budżetu i Finansów Rady </w:t>
            </w:r>
            <w:r>
              <w:rPr>
                <w:color w:val="111111"/>
                <w:szCs w:val="24"/>
                <w:shd w:val="clear" w:color="auto" w:fill="FFFFFF"/>
              </w:rPr>
              <w:t>Miejskiej w Sokołowie Małopolskim oraz sesji Rady Miejskiej w Sokołowie Małopolskim</w:t>
            </w:r>
          </w:p>
          <w:p w14:paraId="370E0837" w14:textId="77777777" w:rsidR="004F065D" w:rsidRDefault="004F065D" w:rsidP="007E7EFA">
            <w:pPr>
              <w:rPr>
                <w:color w:val="111111"/>
                <w:szCs w:val="24"/>
                <w:shd w:val="clear" w:color="auto" w:fill="FFFFFF"/>
              </w:rPr>
            </w:pPr>
            <w:r>
              <w:rPr>
                <w:color w:val="111111"/>
                <w:szCs w:val="24"/>
                <w:shd w:val="clear" w:color="auto" w:fill="FFFFFF"/>
              </w:rPr>
              <w:t>4) opracowanie uzasadnienia oraz podsumowania, o którym mowa w art. 42 pkt 2 i art. 55 ust. 3 ustawy z dnia 3 października 2008r. o udostępnieniu informacji o środowisku i jego ochronie, udziale społeczeństwa w ochronie środowiska oraz ocenach oddziaływania na środowisko (Dz.U. z 2023r. poz. 1094 ze zm.)</w:t>
            </w:r>
          </w:p>
          <w:p w14:paraId="305DF794" w14:textId="77777777" w:rsidR="004F065D" w:rsidRDefault="004F065D" w:rsidP="007E7EFA">
            <w:pPr>
              <w:rPr>
                <w:color w:val="111111"/>
                <w:szCs w:val="24"/>
                <w:shd w:val="clear" w:color="auto" w:fill="FFFFFF"/>
              </w:rPr>
            </w:pPr>
            <w:r>
              <w:rPr>
                <w:color w:val="111111"/>
                <w:szCs w:val="24"/>
                <w:shd w:val="clear" w:color="auto" w:fill="FFFFFF"/>
              </w:rPr>
              <w:t xml:space="preserve">5) ostateczne przekazanie całości opracowania, w tym 2 </w:t>
            </w:r>
            <w:proofErr w:type="spellStart"/>
            <w:r>
              <w:rPr>
                <w:color w:val="111111"/>
                <w:szCs w:val="24"/>
                <w:shd w:val="clear" w:color="auto" w:fill="FFFFFF"/>
              </w:rPr>
              <w:t>kpl</w:t>
            </w:r>
            <w:proofErr w:type="spellEnd"/>
            <w:r>
              <w:rPr>
                <w:color w:val="111111"/>
                <w:szCs w:val="24"/>
                <w:shd w:val="clear" w:color="auto" w:fill="FFFFFF"/>
              </w:rPr>
              <w:t>. wydruków rysunków w skali oryginalnej</w:t>
            </w:r>
          </w:p>
          <w:p w14:paraId="1FEFBB30" w14:textId="77777777" w:rsidR="004F065D" w:rsidRDefault="004F065D" w:rsidP="007E7EFA">
            <w:pPr>
              <w:rPr>
                <w:color w:val="111111"/>
                <w:szCs w:val="24"/>
                <w:shd w:val="clear" w:color="auto" w:fill="FFFFFF"/>
              </w:rPr>
            </w:pPr>
            <w:r>
              <w:rPr>
                <w:color w:val="111111"/>
                <w:szCs w:val="24"/>
                <w:shd w:val="clear" w:color="auto" w:fill="FFFFFF"/>
              </w:rPr>
              <w:t xml:space="preserve">6) przekazanie tekstu oraz rysunków Planu Ogólnego w formie numerycznej dostosowanej do systemu informacji istniejącego u Zamawiającego </w:t>
            </w:r>
          </w:p>
          <w:p w14:paraId="4AECF2C9" w14:textId="77777777" w:rsidR="004F065D" w:rsidRPr="001172A7" w:rsidRDefault="004F065D" w:rsidP="007E7EFA">
            <w:pPr>
              <w:rPr>
                <w:szCs w:val="24"/>
              </w:rPr>
            </w:pPr>
            <w:r>
              <w:rPr>
                <w:color w:val="111111"/>
                <w:szCs w:val="24"/>
                <w:shd w:val="clear" w:color="auto" w:fill="FFFFFF"/>
              </w:rPr>
              <w:t>7) uzyskanie informacji w organie nadzoru (Wojewoda) o zgodności z prawem uchwały w sprawie planu ogólnego</w:t>
            </w:r>
          </w:p>
        </w:tc>
        <w:tc>
          <w:tcPr>
            <w:tcW w:w="1661" w:type="dxa"/>
          </w:tcPr>
          <w:p w14:paraId="7F2AD465" w14:textId="77777777" w:rsidR="004F065D" w:rsidRDefault="004F065D" w:rsidP="007E7EFA">
            <w:pPr>
              <w:rPr>
                <w:szCs w:val="24"/>
              </w:rPr>
            </w:pPr>
          </w:p>
        </w:tc>
        <w:tc>
          <w:tcPr>
            <w:tcW w:w="1736" w:type="dxa"/>
          </w:tcPr>
          <w:p w14:paraId="29231C8E" w14:textId="77777777" w:rsidR="004F065D" w:rsidRDefault="004F065D" w:rsidP="007E7EFA">
            <w:pPr>
              <w:rPr>
                <w:szCs w:val="24"/>
              </w:rPr>
            </w:pPr>
          </w:p>
          <w:p w14:paraId="430B42C9" w14:textId="77777777" w:rsidR="004F065D" w:rsidRDefault="004F065D" w:rsidP="007E7EFA">
            <w:pPr>
              <w:rPr>
                <w:szCs w:val="24"/>
              </w:rPr>
            </w:pPr>
            <w:r>
              <w:rPr>
                <w:szCs w:val="24"/>
              </w:rPr>
              <w:t>zł</w:t>
            </w:r>
          </w:p>
        </w:tc>
      </w:tr>
    </w:tbl>
    <w:p w14:paraId="39DA2946" w14:textId="77777777" w:rsidR="004F065D" w:rsidRPr="004F065D" w:rsidRDefault="004F065D" w:rsidP="007E7EFA">
      <w:pPr>
        <w:pStyle w:val="Akapitzlist"/>
        <w:jc w:val="both"/>
        <w:rPr>
          <w:rFonts w:ascii="Times New Roman" w:hAnsi="Times New Roman" w:cs="Times New Roman"/>
          <w:sz w:val="24"/>
          <w:szCs w:val="24"/>
        </w:rPr>
      </w:pPr>
    </w:p>
    <w:p w14:paraId="21F3C0AC" w14:textId="77777777" w:rsidR="00ED345E"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8.</w:t>
      </w:r>
      <w:r w:rsidRPr="004F065D">
        <w:rPr>
          <w:rFonts w:ascii="Times New Roman" w:hAnsi="Times New Roman" w:cs="Times New Roman"/>
          <w:sz w:val="24"/>
          <w:szCs w:val="24"/>
        </w:rPr>
        <w:tab/>
        <w:t>Załącznikami do niniejszej oferty są :</w:t>
      </w:r>
    </w:p>
    <w:p w14:paraId="49EB8361" w14:textId="77777777" w:rsidR="004F065D" w:rsidRPr="004F065D" w:rsidRDefault="004F065D" w:rsidP="007E7EFA">
      <w:pPr>
        <w:pStyle w:val="Akapitzlist"/>
        <w:jc w:val="both"/>
        <w:rPr>
          <w:rFonts w:ascii="Times New Roman" w:hAnsi="Times New Roman" w:cs="Times New Roman"/>
          <w:sz w:val="24"/>
          <w:szCs w:val="24"/>
        </w:rPr>
      </w:pPr>
    </w:p>
    <w:p w14:paraId="337750D6" w14:textId="525E5139" w:rsidR="004F065D"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 xml:space="preserve">1) </w:t>
      </w:r>
      <w:r w:rsidR="00782AF2" w:rsidRPr="004F065D">
        <w:rPr>
          <w:rFonts w:ascii="Times New Roman" w:hAnsi="Times New Roman" w:cs="Times New Roman"/>
          <w:sz w:val="24"/>
          <w:szCs w:val="24"/>
        </w:rPr>
        <w:t>Załącznik Nr 4 - Oświadczenie w zakresie powiązań z Zamawiającym.</w:t>
      </w:r>
    </w:p>
    <w:p w14:paraId="019E85C2" w14:textId="412BF0E9" w:rsidR="004F065D" w:rsidRPr="004F065D" w:rsidRDefault="00ED345E"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 xml:space="preserve">2) </w:t>
      </w:r>
      <w:r w:rsidR="00782AF2" w:rsidRPr="004F065D">
        <w:rPr>
          <w:rFonts w:ascii="Times New Roman" w:hAnsi="Times New Roman" w:cs="Times New Roman"/>
          <w:sz w:val="24"/>
          <w:szCs w:val="24"/>
        </w:rPr>
        <w:t>Załącznik Nr 5 - Oświadczenie Wykonawców wspólnie ubiegających się o udzielenie zamówienia - jeśli dotyczy</w:t>
      </w:r>
      <w:r w:rsidR="00782AF2" w:rsidRPr="004F065D">
        <w:rPr>
          <w:rStyle w:val="Odwoanieprzypisudolnego"/>
          <w:rFonts w:ascii="Times New Roman" w:hAnsi="Times New Roman" w:cs="Times New Roman"/>
          <w:sz w:val="24"/>
          <w:szCs w:val="24"/>
        </w:rPr>
        <w:t>*</w:t>
      </w:r>
      <w:r w:rsidR="00782AF2">
        <w:rPr>
          <w:rFonts w:ascii="Times New Roman" w:hAnsi="Times New Roman" w:cs="Times New Roman"/>
          <w:sz w:val="24"/>
          <w:szCs w:val="24"/>
        </w:rPr>
        <w:t>.</w:t>
      </w:r>
    </w:p>
    <w:p w14:paraId="6490078A" w14:textId="075ECE1A" w:rsidR="004F065D" w:rsidRPr="004F065D" w:rsidRDefault="004F065D" w:rsidP="007E7EFA">
      <w:pPr>
        <w:pStyle w:val="Akapitzlist"/>
        <w:jc w:val="both"/>
        <w:rPr>
          <w:rFonts w:ascii="Times New Roman" w:hAnsi="Times New Roman" w:cs="Times New Roman"/>
          <w:sz w:val="24"/>
          <w:szCs w:val="24"/>
        </w:rPr>
      </w:pPr>
      <w:r w:rsidRPr="004F065D">
        <w:rPr>
          <w:rFonts w:ascii="Times New Roman" w:hAnsi="Times New Roman" w:cs="Times New Roman"/>
          <w:sz w:val="24"/>
          <w:szCs w:val="24"/>
        </w:rPr>
        <w:t xml:space="preserve">3) </w:t>
      </w:r>
      <w:r w:rsidR="00782AF2" w:rsidRPr="004F065D">
        <w:rPr>
          <w:rFonts w:ascii="Times New Roman" w:hAnsi="Times New Roman" w:cs="Times New Roman"/>
          <w:sz w:val="24"/>
          <w:szCs w:val="24"/>
        </w:rPr>
        <w:t>Załącznik Nr 6 - Oświadczenie o niepodleganiu wykluczeniu.</w:t>
      </w:r>
    </w:p>
    <w:p w14:paraId="7588A365" w14:textId="6D4664FB" w:rsidR="004F065D" w:rsidRDefault="00156308" w:rsidP="007E7EFA">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4) </w:t>
      </w:r>
      <w:r w:rsidR="00782AF2" w:rsidRPr="004F065D">
        <w:rPr>
          <w:rFonts w:ascii="Times New Roman" w:hAnsi="Times New Roman" w:cs="Times New Roman"/>
          <w:sz w:val="24"/>
          <w:szCs w:val="24"/>
        </w:rPr>
        <w:t>Załącznik Nr 7 - Oświadczenie o spełnianiu warunków udziału w postępowaniu.</w:t>
      </w:r>
    </w:p>
    <w:p w14:paraId="511C9D31" w14:textId="56C6B953" w:rsidR="00156308" w:rsidRPr="004F065D" w:rsidRDefault="00156308" w:rsidP="007E7EFA">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5) </w:t>
      </w:r>
      <w:r w:rsidRPr="000E6E45">
        <w:rPr>
          <w:rFonts w:ascii="Times New Roman" w:hAnsi="Times New Roman" w:cs="Times New Roman"/>
          <w:sz w:val="24"/>
          <w:szCs w:val="24"/>
        </w:rPr>
        <w:t xml:space="preserve">Załącznik Nr 9 - Wykaz wykonanych usług w okresie </w:t>
      </w:r>
      <w:r>
        <w:rPr>
          <w:rFonts w:ascii="Times New Roman" w:hAnsi="Times New Roman" w:cs="Times New Roman"/>
          <w:sz w:val="24"/>
          <w:szCs w:val="24"/>
        </w:rPr>
        <w:t>5</w:t>
      </w:r>
      <w:r w:rsidRPr="000E6E45">
        <w:rPr>
          <w:rFonts w:ascii="Times New Roman" w:hAnsi="Times New Roman" w:cs="Times New Roman"/>
          <w:sz w:val="24"/>
          <w:szCs w:val="24"/>
        </w:rPr>
        <w:t xml:space="preserve"> lat.</w:t>
      </w:r>
    </w:p>
    <w:p w14:paraId="09F5DA66" w14:textId="156CD595" w:rsidR="004F065D" w:rsidRPr="004F065D" w:rsidRDefault="00156308" w:rsidP="007E7EFA">
      <w:pPr>
        <w:pStyle w:val="Akapitzlist"/>
        <w:jc w:val="both"/>
        <w:rPr>
          <w:rFonts w:ascii="Times New Roman" w:hAnsi="Times New Roman" w:cs="Times New Roman"/>
          <w:sz w:val="24"/>
          <w:szCs w:val="24"/>
        </w:rPr>
      </w:pPr>
      <w:r>
        <w:rPr>
          <w:rFonts w:ascii="Times New Roman" w:hAnsi="Times New Roman" w:cs="Times New Roman"/>
          <w:sz w:val="24"/>
          <w:szCs w:val="24"/>
        </w:rPr>
        <w:t>6</w:t>
      </w:r>
      <w:r w:rsidR="004F065D" w:rsidRPr="004F065D">
        <w:rPr>
          <w:rFonts w:ascii="Times New Roman" w:hAnsi="Times New Roman" w:cs="Times New Roman"/>
          <w:sz w:val="24"/>
          <w:szCs w:val="24"/>
        </w:rPr>
        <w:t>) Odpowiednie pełnomocnictwa lub inne dokumenty- jeżeli dotyczy (w przypadku spółki cywilnej upoważnienie do występowania w imieniu spółki może wynikać z umowy spółki dołączonej do oferty bądź oferta może zostać podpisana przez wszystkich wspólników)*.</w:t>
      </w:r>
    </w:p>
    <w:p w14:paraId="70831621" w14:textId="44D4A35B" w:rsidR="004F065D" w:rsidRPr="004F065D" w:rsidRDefault="00156308" w:rsidP="007E7EFA">
      <w:pPr>
        <w:pStyle w:val="Akapitzlist"/>
        <w:jc w:val="both"/>
        <w:rPr>
          <w:rFonts w:ascii="Times New Roman" w:hAnsi="Times New Roman" w:cs="Times New Roman"/>
          <w:sz w:val="24"/>
          <w:szCs w:val="24"/>
        </w:rPr>
      </w:pPr>
      <w:r>
        <w:rPr>
          <w:rFonts w:ascii="Times New Roman" w:hAnsi="Times New Roman" w:cs="Times New Roman"/>
          <w:sz w:val="24"/>
          <w:szCs w:val="24"/>
        </w:rPr>
        <w:t>7</w:t>
      </w:r>
      <w:r w:rsidR="00D019C2">
        <w:rPr>
          <w:rFonts w:ascii="Times New Roman" w:hAnsi="Times New Roman" w:cs="Times New Roman"/>
          <w:sz w:val="24"/>
          <w:szCs w:val="24"/>
        </w:rPr>
        <w:t xml:space="preserve">) </w:t>
      </w:r>
      <w:r w:rsidR="004F065D" w:rsidRPr="004F065D">
        <w:rPr>
          <w:rFonts w:ascii="Times New Roman" w:hAnsi="Times New Roman" w:cs="Times New Roman"/>
          <w:sz w:val="24"/>
          <w:szCs w:val="24"/>
        </w:rPr>
        <w:t>Inne</w:t>
      </w:r>
      <w:r w:rsidR="00D019C2">
        <w:rPr>
          <w:rFonts w:ascii="Times New Roman" w:hAnsi="Times New Roman" w:cs="Times New Roman"/>
          <w:sz w:val="24"/>
          <w:szCs w:val="24"/>
        </w:rPr>
        <w:t xml:space="preserve"> specyficzne dla Wykonawcy- jeśli dotyczy</w:t>
      </w:r>
      <w:r w:rsidR="004F065D" w:rsidRPr="004F065D">
        <w:rPr>
          <w:rFonts w:ascii="Times New Roman" w:hAnsi="Times New Roman" w:cs="Times New Roman"/>
          <w:sz w:val="24"/>
          <w:szCs w:val="24"/>
        </w:rPr>
        <w:t>*:</w:t>
      </w:r>
    </w:p>
    <w:p w14:paraId="079967A5" w14:textId="77777777" w:rsidR="004F065D" w:rsidRPr="00A31CDA" w:rsidRDefault="004F065D" w:rsidP="007E7EFA">
      <w:pPr>
        <w:pStyle w:val="Akapitzlist"/>
        <w:jc w:val="both"/>
        <w:rPr>
          <w:rFonts w:ascii="Times New Roman" w:hAnsi="Times New Roman" w:cs="Times New Roman"/>
          <w:sz w:val="24"/>
          <w:szCs w:val="24"/>
        </w:rPr>
      </w:pPr>
    </w:p>
    <w:p w14:paraId="2329E169" w14:textId="40CFFA3D" w:rsidR="004F065D" w:rsidRPr="00A31CDA" w:rsidRDefault="004F065D" w:rsidP="007E7EFA">
      <w:pPr>
        <w:pStyle w:val="Akapitzlist"/>
        <w:ind w:left="0"/>
        <w:jc w:val="both"/>
        <w:rPr>
          <w:rFonts w:ascii="Times New Roman" w:hAnsi="Times New Roman" w:cs="Times New Roman"/>
          <w:sz w:val="24"/>
          <w:szCs w:val="24"/>
        </w:rPr>
      </w:pPr>
      <w:r w:rsidRPr="00A31CDA">
        <w:rPr>
          <w:rFonts w:ascii="Times New Roman" w:hAnsi="Times New Roman" w:cs="Times New Roman"/>
          <w:sz w:val="24"/>
          <w:szCs w:val="24"/>
        </w:rPr>
        <w:t>*- przekreśl jeśli nie dotyczy.</w:t>
      </w:r>
    </w:p>
    <w:p w14:paraId="6B184149" w14:textId="13E89431" w:rsidR="000E4FD7" w:rsidRPr="00A31CDA" w:rsidRDefault="000E4FD7" w:rsidP="007E7EFA">
      <w:pPr>
        <w:pStyle w:val="Akapitzlist"/>
        <w:ind w:left="1560"/>
        <w:jc w:val="both"/>
        <w:rPr>
          <w:rFonts w:ascii="Times New Roman" w:hAnsi="Times New Roman" w:cs="Times New Roman"/>
          <w:sz w:val="24"/>
          <w:szCs w:val="24"/>
        </w:rPr>
      </w:pPr>
      <w:r w:rsidRPr="00A31CDA">
        <w:rPr>
          <w:rFonts w:ascii="Times New Roman" w:hAnsi="Times New Roman" w:cs="Times New Roman"/>
          <w:sz w:val="24"/>
          <w:szCs w:val="24"/>
        </w:rPr>
        <w:t>Dnia …………………………</w:t>
      </w:r>
    </w:p>
    <w:p w14:paraId="2A2A86DC" w14:textId="77777777" w:rsidR="000E4FD7" w:rsidRPr="00A31CDA" w:rsidRDefault="000E4FD7" w:rsidP="007E7EFA">
      <w:pPr>
        <w:pStyle w:val="Akapitzlist"/>
        <w:ind w:left="1560"/>
        <w:jc w:val="both"/>
        <w:rPr>
          <w:rFonts w:ascii="Times New Roman" w:hAnsi="Times New Roman" w:cs="Times New Roman"/>
          <w:sz w:val="24"/>
          <w:szCs w:val="24"/>
        </w:rPr>
      </w:pPr>
    </w:p>
    <w:p w14:paraId="52FD3C2A" w14:textId="70C6C8D9" w:rsidR="007A3069" w:rsidRPr="00A31CDA" w:rsidRDefault="000E4FD7" w:rsidP="007E7EFA">
      <w:pPr>
        <w:pStyle w:val="Akapitzlist"/>
        <w:ind w:left="1560"/>
        <w:jc w:val="both"/>
        <w:rPr>
          <w:rFonts w:ascii="Times New Roman" w:hAnsi="Times New Roman" w:cs="Times New Roman"/>
          <w:sz w:val="24"/>
          <w:szCs w:val="24"/>
        </w:rPr>
      </w:pPr>
      <w:r w:rsidRPr="00A31CDA">
        <w:rPr>
          <w:rFonts w:ascii="Times New Roman" w:hAnsi="Times New Roman" w:cs="Times New Roman"/>
          <w:sz w:val="24"/>
          <w:szCs w:val="24"/>
        </w:rPr>
        <w:t xml:space="preserve">Podpis Wykonawcy lub osoby upoważnionej </w:t>
      </w:r>
      <w:r w:rsidR="007A3069" w:rsidRPr="00A31CDA">
        <w:rPr>
          <w:rFonts w:ascii="Times New Roman" w:hAnsi="Times New Roman" w:cs="Times New Roman"/>
          <w:sz w:val="24"/>
          <w:szCs w:val="24"/>
        </w:rPr>
        <w:br w:type="page"/>
      </w:r>
    </w:p>
    <w:p w14:paraId="48B0C05C" w14:textId="508F8F8F" w:rsidR="007B6FBC" w:rsidRPr="00A31CDA" w:rsidRDefault="007B6FBC" w:rsidP="007E7EFA">
      <w:pPr>
        <w:jc w:val="both"/>
        <w:rPr>
          <w:rFonts w:ascii="Times New Roman" w:hAnsi="Times New Roman" w:cs="Times New Roman"/>
          <w:sz w:val="24"/>
          <w:szCs w:val="24"/>
        </w:rPr>
      </w:pPr>
    </w:p>
    <w:p w14:paraId="3C394E72" w14:textId="2D3EA03B" w:rsidR="007B6FBC" w:rsidRPr="00A31CDA" w:rsidRDefault="007B6FBC" w:rsidP="00D65FA7">
      <w:pPr>
        <w:pStyle w:val="Akapitzlist"/>
        <w:ind w:left="0"/>
        <w:jc w:val="right"/>
        <w:rPr>
          <w:rFonts w:ascii="Times New Roman" w:hAnsi="Times New Roman" w:cs="Times New Roman"/>
          <w:b/>
          <w:bCs/>
          <w:sz w:val="24"/>
          <w:szCs w:val="24"/>
        </w:rPr>
      </w:pPr>
      <w:r w:rsidRPr="00A31CDA">
        <w:rPr>
          <w:rFonts w:ascii="Times New Roman" w:hAnsi="Times New Roman" w:cs="Times New Roman"/>
          <w:b/>
          <w:bCs/>
          <w:sz w:val="24"/>
          <w:szCs w:val="24"/>
        </w:rPr>
        <w:t>Załączniku nr 2 do zapytania</w:t>
      </w:r>
    </w:p>
    <w:p w14:paraId="68D48683" w14:textId="77777777" w:rsidR="000E4FD7" w:rsidRPr="00505C1B" w:rsidRDefault="000E4FD7" w:rsidP="00D65FA7">
      <w:pPr>
        <w:spacing w:after="0" w:line="240" w:lineRule="auto"/>
        <w:contextualSpacing/>
        <w:jc w:val="right"/>
        <w:rPr>
          <w:rFonts w:ascii="Times New Roman" w:hAnsi="Times New Roman" w:cs="Times New Roman"/>
          <w:b/>
          <w:bCs/>
          <w:color w:val="FF0000"/>
          <w:sz w:val="24"/>
          <w:szCs w:val="24"/>
        </w:rPr>
      </w:pPr>
    </w:p>
    <w:p w14:paraId="37858A2E" w14:textId="03710F14" w:rsidR="004F065D" w:rsidRPr="00156308" w:rsidRDefault="00D65FA7" w:rsidP="00D65FA7">
      <w:pPr>
        <w:jc w:val="center"/>
        <w:rPr>
          <w:rFonts w:ascii="Times New Roman" w:hAnsi="Times New Roman" w:cs="Times New Roman"/>
          <w:b/>
          <w:sz w:val="24"/>
          <w:szCs w:val="24"/>
        </w:rPr>
      </w:pPr>
      <w:r w:rsidRPr="00156308">
        <w:rPr>
          <w:rFonts w:ascii="Times New Roman" w:hAnsi="Times New Roman" w:cs="Times New Roman"/>
          <w:b/>
          <w:sz w:val="24"/>
          <w:szCs w:val="24"/>
        </w:rPr>
        <w:t>(Wzór )</w:t>
      </w:r>
      <w:r w:rsidR="004F065D" w:rsidRPr="00156308">
        <w:rPr>
          <w:rFonts w:ascii="Times New Roman" w:hAnsi="Times New Roman" w:cs="Times New Roman"/>
          <w:b/>
          <w:sz w:val="24"/>
          <w:szCs w:val="24"/>
        </w:rPr>
        <w:t>Umowa Nr …….</w:t>
      </w:r>
    </w:p>
    <w:p w14:paraId="1912E306" w14:textId="77777777" w:rsidR="004F065D" w:rsidRPr="00156308" w:rsidRDefault="004F065D" w:rsidP="007E7EFA">
      <w:pPr>
        <w:jc w:val="both"/>
        <w:rPr>
          <w:rFonts w:ascii="Times New Roman" w:hAnsi="Times New Roman" w:cs="Times New Roman"/>
          <w:b/>
          <w:sz w:val="24"/>
          <w:szCs w:val="24"/>
        </w:rPr>
      </w:pPr>
      <w:r w:rsidRPr="00156308">
        <w:rPr>
          <w:rFonts w:ascii="Times New Roman" w:hAnsi="Times New Roman" w:cs="Times New Roman"/>
          <w:b/>
          <w:sz w:val="24"/>
          <w:szCs w:val="24"/>
        </w:rPr>
        <w:t>zawarta w dniu ………….2024 roku w Sokołowie Małopolskim</w:t>
      </w:r>
    </w:p>
    <w:p w14:paraId="0A0E0EAA" w14:textId="77777777" w:rsidR="00D65FA7" w:rsidRDefault="00D65FA7" w:rsidP="007E7EFA">
      <w:pPr>
        <w:jc w:val="both"/>
        <w:rPr>
          <w:rFonts w:ascii="Times New Roman" w:hAnsi="Times New Roman" w:cs="Times New Roman"/>
          <w:sz w:val="24"/>
          <w:szCs w:val="24"/>
        </w:rPr>
      </w:pPr>
      <w:r>
        <w:rPr>
          <w:rFonts w:ascii="Times New Roman" w:hAnsi="Times New Roman" w:cs="Times New Roman"/>
          <w:sz w:val="24"/>
          <w:szCs w:val="24"/>
        </w:rPr>
        <w:t xml:space="preserve">Strony umowy: </w:t>
      </w:r>
    </w:p>
    <w:p w14:paraId="30071D0C" w14:textId="042FC73A" w:rsidR="004F065D" w:rsidRPr="00A91302" w:rsidRDefault="00D65FA7" w:rsidP="007E7EFA">
      <w:pPr>
        <w:jc w:val="both"/>
        <w:rPr>
          <w:rFonts w:ascii="Times New Roman" w:hAnsi="Times New Roman" w:cs="Times New Roman"/>
          <w:sz w:val="24"/>
          <w:szCs w:val="24"/>
        </w:rPr>
      </w:pPr>
      <w:r>
        <w:rPr>
          <w:rFonts w:ascii="Times New Roman" w:hAnsi="Times New Roman" w:cs="Times New Roman"/>
          <w:sz w:val="24"/>
          <w:szCs w:val="24"/>
        </w:rPr>
        <w:t>1.</w:t>
      </w:r>
      <w:r w:rsidR="004F065D" w:rsidRPr="00FC7180">
        <w:rPr>
          <w:rFonts w:ascii="Times New Roman" w:hAnsi="Times New Roman" w:cs="Times New Roman"/>
          <w:sz w:val="24"/>
          <w:szCs w:val="24"/>
        </w:rPr>
        <w:t>Gmin</w:t>
      </w:r>
      <w:r>
        <w:rPr>
          <w:rFonts w:ascii="Times New Roman" w:hAnsi="Times New Roman" w:cs="Times New Roman"/>
          <w:sz w:val="24"/>
          <w:szCs w:val="24"/>
        </w:rPr>
        <w:t>a</w:t>
      </w:r>
      <w:r w:rsidR="004F065D" w:rsidRPr="00FC7180">
        <w:rPr>
          <w:rFonts w:ascii="Times New Roman" w:hAnsi="Times New Roman" w:cs="Times New Roman"/>
          <w:sz w:val="24"/>
          <w:szCs w:val="24"/>
        </w:rPr>
        <w:t xml:space="preserve"> </w:t>
      </w:r>
      <w:r w:rsidR="004F065D">
        <w:rPr>
          <w:rFonts w:ascii="Times New Roman" w:hAnsi="Times New Roman" w:cs="Times New Roman"/>
          <w:sz w:val="24"/>
          <w:szCs w:val="24"/>
        </w:rPr>
        <w:t>Sokołów Małopolski</w:t>
      </w:r>
      <w:r w:rsidR="004F065D" w:rsidRPr="00FC7180">
        <w:rPr>
          <w:rFonts w:ascii="Times New Roman" w:hAnsi="Times New Roman" w:cs="Times New Roman"/>
          <w:sz w:val="24"/>
          <w:szCs w:val="24"/>
        </w:rPr>
        <w:t>, zwan</w:t>
      </w:r>
      <w:r>
        <w:rPr>
          <w:rFonts w:ascii="Times New Roman" w:hAnsi="Times New Roman" w:cs="Times New Roman"/>
          <w:sz w:val="24"/>
          <w:szCs w:val="24"/>
        </w:rPr>
        <w:t>y</w:t>
      </w:r>
      <w:r w:rsidR="004F065D" w:rsidRPr="00FC7180">
        <w:rPr>
          <w:rFonts w:ascii="Times New Roman" w:hAnsi="Times New Roman" w:cs="Times New Roman"/>
          <w:sz w:val="24"/>
          <w:szCs w:val="24"/>
        </w:rPr>
        <w:t xml:space="preserve"> dalej „Zamawiający</w:t>
      </w:r>
      <w:r w:rsidR="004F065D">
        <w:rPr>
          <w:rFonts w:ascii="Times New Roman" w:hAnsi="Times New Roman" w:cs="Times New Roman"/>
          <w:sz w:val="24"/>
          <w:szCs w:val="24"/>
        </w:rPr>
        <w:t>m” z siedzibą  przy  ul. Rynek 1</w:t>
      </w:r>
      <w:r>
        <w:rPr>
          <w:rFonts w:ascii="Times New Roman" w:hAnsi="Times New Roman" w:cs="Times New Roman"/>
          <w:sz w:val="24"/>
          <w:szCs w:val="24"/>
        </w:rPr>
        <w:t xml:space="preserve"> </w:t>
      </w:r>
      <w:r w:rsidR="004F065D" w:rsidRPr="00FC7180">
        <w:rPr>
          <w:rFonts w:ascii="Times New Roman" w:hAnsi="Times New Roman" w:cs="Times New Roman"/>
          <w:sz w:val="24"/>
          <w:szCs w:val="24"/>
        </w:rPr>
        <w:t xml:space="preserve">w </w:t>
      </w:r>
      <w:r w:rsidR="004F065D">
        <w:rPr>
          <w:rFonts w:ascii="Times New Roman" w:hAnsi="Times New Roman" w:cs="Times New Roman"/>
          <w:sz w:val="24"/>
          <w:szCs w:val="24"/>
        </w:rPr>
        <w:t>Sokołowie Małopolskim</w:t>
      </w:r>
      <w:r w:rsidR="004F065D" w:rsidRPr="00FC7180">
        <w:rPr>
          <w:rFonts w:ascii="Times New Roman" w:hAnsi="Times New Roman" w:cs="Times New Roman"/>
          <w:sz w:val="24"/>
          <w:szCs w:val="24"/>
        </w:rPr>
        <w:t xml:space="preserve"> </w:t>
      </w:r>
      <w:r>
        <w:rPr>
          <w:rFonts w:ascii="Times New Roman" w:hAnsi="Times New Roman" w:cs="Times New Roman"/>
          <w:sz w:val="24"/>
          <w:szCs w:val="24"/>
        </w:rPr>
        <w:t>, 36-050 Sokołów Małopolski</w:t>
      </w:r>
      <w:r w:rsidR="004F065D" w:rsidRPr="00FC7180">
        <w:rPr>
          <w:rFonts w:ascii="Times New Roman" w:hAnsi="Times New Roman" w:cs="Times New Roman"/>
          <w:sz w:val="24"/>
          <w:szCs w:val="24"/>
        </w:rPr>
        <w:t>, któr</w:t>
      </w:r>
      <w:r>
        <w:rPr>
          <w:rFonts w:ascii="Times New Roman" w:hAnsi="Times New Roman" w:cs="Times New Roman"/>
          <w:sz w:val="24"/>
          <w:szCs w:val="24"/>
        </w:rPr>
        <w:t>ego</w:t>
      </w:r>
      <w:r w:rsidR="004F065D" w:rsidRPr="00FC7180">
        <w:rPr>
          <w:rFonts w:ascii="Times New Roman" w:hAnsi="Times New Roman" w:cs="Times New Roman"/>
          <w:sz w:val="24"/>
          <w:szCs w:val="24"/>
        </w:rPr>
        <w:t xml:space="preserve"> reprezentuj</w:t>
      </w:r>
      <w:r>
        <w:rPr>
          <w:rFonts w:ascii="Times New Roman" w:hAnsi="Times New Roman" w:cs="Times New Roman"/>
          <w:sz w:val="24"/>
          <w:szCs w:val="24"/>
        </w:rPr>
        <w:t>e</w:t>
      </w:r>
      <w:r w:rsidR="004F065D" w:rsidRPr="00FC7180">
        <w:rPr>
          <w:rFonts w:ascii="Times New Roman" w:hAnsi="Times New Roman" w:cs="Times New Roman"/>
          <w:sz w:val="24"/>
          <w:szCs w:val="24"/>
        </w:rPr>
        <w:t>:</w:t>
      </w:r>
      <w:r>
        <w:rPr>
          <w:rFonts w:ascii="Times New Roman" w:hAnsi="Times New Roman" w:cs="Times New Roman"/>
          <w:sz w:val="24"/>
          <w:szCs w:val="24"/>
        </w:rPr>
        <w:t xml:space="preserve"> </w:t>
      </w:r>
      <w:r w:rsidR="00764991">
        <w:rPr>
          <w:rFonts w:ascii="Times New Roman" w:hAnsi="Times New Roman" w:cs="Times New Roman"/>
          <w:sz w:val="24"/>
          <w:szCs w:val="24"/>
        </w:rPr>
        <w:t xml:space="preserve">mgr </w:t>
      </w:r>
      <w:r w:rsidR="004F065D" w:rsidRPr="00A91302">
        <w:rPr>
          <w:rFonts w:ascii="Times New Roman" w:hAnsi="Times New Roman" w:cs="Times New Roman"/>
          <w:sz w:val="24"/>
          <w:szCs w:val="24"/>
        </w:rPr>
        <w:t xml:space="preserve">Andrzej Kraska – Burmistrz </w:t>
      </w:r>
      <w:r w:rsidR="004F065D">
        <w:rPr>
          <w:rFonts w:ascii="Times New Roman" w:hAnsi="Times New Roman" w:cs="Times New Roman"/>
          <w:sz w:val="24"/>
          <w:szCs w:val="24"/>
        </w:rPr>
        <w:t>Gminy i Miasta Sokołów Małopolski</w:t>
      </w:r>
      <w:r>
        <w:rPr>
          <w:rFonts w:ascii="Times New Roman" w:hAnsi="Times New Roman" w:cs="Times New Roman"/>
        </w:rPr>
        <w:t xml:space="preserve">, </w:t>
      </w:r>
      <w:r w:rsidR="004F065D" w:rsidRPr="00A91302">
        <w:rPr>
          <w:rFonts w:ascii="Times New Roman" w:hAnsi="Times New Roman" w:cs="Times New Roman"/>
          <w:sz w:val="24"/>
          <w:szCs w:val="24"/>
        </w:rPr>
        <w:t>kontrasygn</w:t>
      </w:r>
      <w:r>
        <w:rPr>
          <w:rFonts w:ascii="Times New Roman" w:hAnsi="Times New Roman" w:cs="Times New Roman"/>
          <w:sz w:val="24"/>
          <w:szCs w:val="24"/>
        </w:rPr>
        <w:t>uje</w:t>
      </w:r>
      <w:r w:rsidR="004F065D" w:rsidRPr="00A91302">
        <w:rPr>
          <w:rFonts w:ascii="Times New Roman" w:hAnsi="Times New Roman" w:cs="Times New Roman"/>
          <w:sz w:val="24"/>
          <w:szCs w:val="24"/>
        </w:rPr>
        <w:t xml:space="preserve"> Pan</w:t>
      </w:r>
      <w:r w:rsidR="004F065D">
        <w:rPr>
          <w:rFonts w:ascii="Times New Roman" w:hAnsi="Times New Roman" w:cs="Times New Roman"/>
          <w:sz w:val="24"/>
          <w:szCs w:val="24"/>
        </w:rPr>
        <w:t>i mgr Monik</w:t>
      </w:r>
      <w:r>
        <w:rPr>
          <w:rFonts w:ascii="Times New Roman" w:hAnsi="Times New Roman" w:cs="Times New Roman"/>
          <w:sz w:val="24"/>
          <w:szCs w:val="24"/>
        </w:rPr>
        <w:t>a</w:t>
      </w:r>
      <w:r w:rsidR="004F065D">
        <w:rPr>
          <w:rFonts w:ascii="Times New Roman" w:hAnsi="Times New Roman" w:cs="Times New Roman"/>
          <w:sz w:val="24"/>
          <w:szCs w:val="24"/>
        </w:rPr>
        <w:t xml:space="preserve"> Lichota – Skarbnik</w:t>
      </w:r>
      <w:r w:rsidR="004F065D" w:rsidRPr="00A91302">
        <w:rPr>
          <w:rFonts w:ascii="Times New Roman" w:hAnsi="Times New Roman" w:cs="Times New Roman"/>
          <w:sz w:val="24"/>
          <w:szCs w:val="24"/>
        </w:rPr>
        <w:t xml:space="preserve"> Gm</w:t>
      </w:r>
      <w:r>
        <w:rPr>
          <w:rFonts w:ascii="Times New Roman" w:hAnsi="Times New Roman" w:cs="Times New Roman"/>
          <w:sz w:val="24"/>
          <w:szCs w:val="24"/>
        </w:rPr>
        <w:t xml:space="preserve">iny i Miasta Sokołów Małopolski. </w:t>
      </w:r>
    </w:p>
    <w:p w14:paraId="4651B501" w14:textId="1C62DF97" w:rsidR="004F065D" w:rsidRPr="00FC7180" w:rsidRDefault="00D65FA7" w:rsidP="007E7EFA">
      <w:pPr>
        <w:jc w:val="both"/>
        <w:rPr>
          <w:rFonts w:ascii="Times New Roman" w:hAnsi="Times New Roman" w:cs="Times New Roman"/>
          <w:sz w:val="24"/>
          <w:szCs w:val="24"/>
        </w:rPr>
      </w:pPr>
      <w:r>
        <w:rPr>
          <w:rFonts w:ascii="Times New Roman" w:hAnsi="Times New Roman" w:cs="Times New Roman"/>
          <w:sz w:val="24"/>
          <w:szCs w:val="24"/>
        </w:rPr>
        <w:t xml:space="preserve">2. </w:t>
      </w:r>
      <w:r w:rsidR="004F065D" w:rsidRPr="00FC7180">
        <w:rPr>
          <w:rFonts w:ascii="Times New Roman" w:hAnsi="Times New Roman" w:cs="Times New Roman"/>
          <w:sz w:val="24"/>
          <w:szCs w:val="24"/>
        </w:rPr>
        <w:t>………………………………………..zwan</w:t>
      </w:r>
      <w:r>
        <w:rPr>
          <w:rFonts w:ascii="Times New Roman" w:hAnsi="Times New Roman" w:cs="Times New Roman"/>
          <w:sz w:val="24"/>
          <w:szCs w:val="24"/>
        </w:rPr>
        <w:t>y</w:t>
      </w:r>
      <w:r w:rsidR="004F065D" w:rsidRPr="00FC7180">
        <w:rPr>
          <w:rFonts w:ascii="Times New Roman" w:hAnsi="Times New Roman" w:cs="Times New Roman"/>
          <w:sz w:val="24"/>
          <w:szCs w:val="24"/>
        </w:rPr>
        <w:t xml:space="preserve"> dalej „Wykonawcą”,</w:t>
      </w:r>
    </w:p>
    <w:p w14:paraId="4799B6A3" w14:textId="60ECEF8E" w:rsidR="004F065D" w:rsidRPr="00FC7180" w:rsidRDefault="004F065D" w:rsidP="007E7EFA">
      <w:pPr>
        <w:jc w:val="both"/>
        <w:rPr>
          <w:rFonts w:ascii="Times New Roman" w:hAnsi="Times New Roman" w:cs="Times New Roman"/>
          <w:sz w:val="24"/>
          <w:szCs w:val="24"/>
        </w:rPr>
      </w:pPr>
      <w:r w:rsidRPr="00FC7180">
        <w:rPr>
          <w:rFonts w:ascii="Times New Roman" w:hAnsi="Times New Roman" w:cs="Times New Roman"/>
          <w:sz w:val="24"/>
          <w:szCs w:val="24"/>
        </w:rPr>
        <w:t>………………</w:t>
      </w:r>
      <w:r w:rsidR="00D65FA7">
        <w:rPr>
          <w:rFonts w:ascii="Times New Roman" w:hAnsi="Times New Roman" w:cs="Times New Roman"/>
          <w:sz w:val="24"/>
          <w:szCs w:val="24"/>
        </w:rPr>
        <w:t>adres</w:t>
      </w:r>
      <w:r w:rsidRPr="00FC7180">
        <w:rPr>
          <w:rFonts w:ascii="Times New Roman" w:hAnsi="Times New Roman" w:cs="Times New Roman"/>
          <w:sz w:val="24"/>
          <w:szCs w:val="24"/>
        </w:rPr>
        <w:t>………………………………</w:t>
      </w:r>
      <w:r>
        <w:rPr>
          <w:rFonts w:ascii="Times New Roman" w:hAnsi="Times New Roman" w:cs="Times New Roman"/>
          <w:sz w:val="24"/>
          <w:szCs w:val="24"/>
        </w:rPr>
        <w:t xml:space="preserve">NIP </w:t>
      </w:r>
      <w:r w:rsidRPr="00FC7180">
        <w:rPr>
          <w:rFonts w:ascii="Times New Roman" w:hAnsi="Times New Roman" w:cs="Times New Roman"/>
          <w:sz w:val="24"/>
          <w:szCs w:val="24"/>
        </w:rPr>
        <w:t>………………………….</w:t>
      </w:r>
    </w:p>
    <w:p w14:paraId="7E34501D" w14:textId="77777777" w:rsidR="004F065D" w:rsidRDefault="004F065D" w:rsidP="007E7EFA">
      <w:pPr>
        <w:jc w:val="both"/>
        <w:rPr>
          <w:lang w:eastAsia="pl-PL"/>
        </w:rPr>
      </w:pPr>
    </w:p>
    <w:p w14:paraId="37F27507" w14:textId="77777777" w:rsidR="004F065D" w:rsidRDefault="004F065D" w:rsidP="007E7EFA">
      <w:pPr>
        <w:jc w:val="both"/>
        <w:rPr>
          <w:rFonts w:ascii="Times New Roman" w:hAnsi="Times New Roman" w:cs="Times New Roman"/>
          <w:sz w:val="24"/>
          <w:szCs w:val="24"/>
          <w:lang w:eastAsia="pl-PL"/>
        </w:rPr>
      </w:pPr>
      <w:r w:rsidRPr="00DE5300">
        <w:rPr>
          <w:rFonts w:ascii="Times New Roman" w:hAnsi="Times New Roman" w:cs="Times New Roman"/>
          <w:sz w:val="24"/>
          <w:szCs w:val="24"/>
          <w:lang w:eastAsia="pl-PL"/>
        </w:rPr>
        <w:t>Zamówienia udziela się na podstawie art. 2 ust. 1 pkt 1 zgodnie z Regulaminem Udzielania Zamówień Publicznych, przyjętym Zarządzeniem Burmistrza Gminy i Miasta Sokołów Małopolski nr 10/IX/2024 z dnia 26 czerwca 2024 r. , tj. z zastosowaniem §6 Regulaminu.</w:t>
      </w:r>
    </w:p>
    <w:p w14:paraId="6B805732" w14:textId="77777777" w:rsidR="004F065D" w:rsidRPr="00A0733B" w:rsidRDefault="004F065D" w:rsidP="00D65FA7">
      <w:pPr>
        <w:jc w:val="center"/>
        <w:rPr>
          <w:rFonts w:ascii="Times New Roman" w:hAnsi="Times New Roman" w:cs="Times New Roman"/>
          <w:b/>
          <w:sz w:val="24"/>
          <w:szCs w:val="24"/>
        </w:rPr>
      </w:pPr>
      <w:r w:rsidRPr="00A0733B">
        <w:rPr>
          <w:rFonts w:ascii="Times New Roman" w:hAnsi="Times New Roman" w:cs="Times New Roman"/>
          <w:b/>
          <w:sz w:val="24"/>
          <w:szCs w:val="24"/>
        </w:rPr>
        <w:t>§1</w:t>
      </w:r>
    </w:p>
    <w:p w14:paraId="359E0835" w14:textId="087E322F" w:rsidR="004F065D" w:rsidRDefault="004F065D" w:rsidP="00156308">
      <w:pPr>
        <w:pStyle w:val="Akapitzlist"/>
        <w:numPr>
          <w:ilvl w:val="0"/>
          <w:numId w:val="31"/>
        </w:numPr>
        <w:spacing w:after="160" w:line="259" w:lineRule="auto"/>
        <w:ind w:left="284"/>
        <w:jc w:val="both"/>
        <w:rPr>
          <w:rFonts w:ascii="Times New Roman" w:hAnsi="Times New Roman" w:cs="Times New Roman"/>
          <w:sz w:val="24"/>
          <w:szCs w:val="24"/>
        </w:rPr>
      </w:pPr>
      <w:r w:rsidRPr="002952C4">
        <w:rPr>
          <w:rFonts w:ascii="Times New Roman" w:hAnsi="Times New Roman" w:cs="Times New Roman"/>
          <w:sz w:val="24"/>
          <w:szCs w:val="24"/>
        </w:rPr>
        <w:t xml:space="preserve">Wykonawca zobowiązuje się do </w:t>
      </w:r>
      <w:r w:rsidR="00A81F79">
        <w:rPr>
          <w:rFonts w:ascii="Times New Roman" w:hAnsi="Times New Roman" w:cs="Times New Roman"/>
          <w:sz w:val="24"/>
          <w:szCs w:val="24"/>
        </w:rPr>
        <w:t>realizacji zadania pn.: „</w:t>
      </w:r>
      <w:r w:rsidR="00A81F79" w:rsidRPr="00505C1B">
        <w:rPr>
          <w:rFonts w:ascii="Times New Roman" w:hAnsi="Times New Roman" w:cs="Times New Roman"/>
          <w:b/>
          <w:sz w:val="24"/>
          <w:szCs w:val="24"/>
        </w:rPr>
        <w:t xml:space="preserve">Opracowanie </w:t>
      </w:r>
      <w:r w:rsidR="00A81F79">
        <w:rPr>
          <w:rFonts w:ascii="Times New Roman" w:hAnsi="Times New Roman" w:cs="Times New Roman"/>
          <w:b/>
          <w:sz w:val="24"/>
          <w:szCs w:val="24"/>
        </w:rPr>
        <w:t>Planu Ogólnego G</w:t>
      </w:r>
      <w:r w:rsidR="00A81F79" w:rsidRPr="00505C1B">
        <w:rPr>
          <w:rFonts w:ascii="Times New Roman" w:hAnsi="Times New Roman" w:cs="Times New Roman"/>
          <w:b/>
          <w:sz w:val="24"/>
          <w:szCs w:val="24"/>
        </w:rPr>
        <w:t>miny Sokołów Małopolski</w:t>
      </w:r>
      <w:r w:rsidR="00A81F79">
        <w:rPr>
          <w:rFonts w:ascii="Times New Roman" w:hAnsi="Times New Roman" w:cs="Times New Roman"/>
          <w:b/>
          <w:sz w:val="24"/>
          <w:szCs w:val="24"/>
        </w:rPr>
        <w:t>”</w:t>
      </w:r>
      <w:r w:rsidRPr="002952C4">
        <w:rPr>
          <w:rFonts w:ascii="Times New Roman" w:hAnsi="Times New Roman" w:cs="Times New Roman"/>
          <w:sz w:val="24"/>
          <w:szCs w:val="24"/>
        </w:rPr>
        <w:t>,</w:t>
      </w:r>
      <w:r w:rsidR="00156308">
        <w:rPr>
          <w:rFonts w:ascii="Times New Roman" w:hAnsi="Times New Roman" w:cs="Times New Roman"/>
          <w:sz w:val="24"/>
          <w:szCs w:val="24"/>
        </w:rPr>
        <w:t xml:space="preserve">  znak sprawy </w:t>
      </w:r>
      <w:r w:rsidR="00156308" w:rsidRPr="00156308">
        <w:rPr>
          <w:rFonts w:ascii="Times New Roman" w:hAnsi="Times New Roman" w:cs="Times New Roman"/>
          <w:sz w:val="24"/>
          <w:szCs w:val="24"/>
        </w:rPr>
        <w:t>RG.271.</w:t>
      </w:r>
      <w:r w:rsidR="00156308">
        <w:rPr>
          <w:rFonts w:ascii="Times New Roman" w:hAnsi="Times New Roman" w:cs="Times New Roman"/>
          <w:sz w:val="24"/>
          <w:szCs w:val="24"/>
        </w:rPr>
        <w:t>2</w:t>
      </w:r>
      <w:r w:rsidR="00156308" w:rsidRPr="00156308">
        <w:rPr>
          <w:rFonts w:ascii="Times New Roman" w:hAnsi="Times New Roman" w:cs="Times New Roman"/>
          <w:sz w:val="24"/>
          <w:szCs w:val="24"/>
        </w:rPr>
        <w:t>.2024.JS</w:t>
      </w:r>
      <w:r w:rsidR="00156308">
        <w:rPr>
          <w:rFonts w:ascii="Times New Roman" w:hAnsi="Times New Roman" w:cs="Times New Roman"/>
          <w:sz w:val="24"/>
          <w:szCs w:val="24"/>
        </w:rPr>
        <w:t xml:space="preserve">, </w:t>
      </w:r>
      <w:r w:rsidRPr="002952C4">
        <w:rPr>
          <w:rFonts w:ascii="Times New Roman" w:hAnsi="Times New Roman" w:cs="Times New Roman"/>
          <w:sz w:val="24"/>
          <w:szCs w:val="24"/>
        </w:rPr>
        <w:t xml:space="preserve">zwanego w dalszej części umowy „projektem”. </w:t>
      </w:r>
    </w:p>
    <w:p w14:paraId="0AADBA97" w14:textId="2AD29DD5" w:rsidR="004F065D" w:rsidRPr="002952C4" w:rsidRDefault="004F065D" w:rsidP="007E7EFA">
      <w:pPr>
        <w:pStyle w:val="Akapitzlist"/>
        <w:numPr>
          <w:ilvl w:val="0"/>
          <w:numId w:val="31"/>
        </w:numPr>
        <w:spacing w:after="160" w:line="259"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Integralną częścią niniejszej umowy jest zapytanie ofertowe </w:t>
      </w:r>
      <w:r w:rsidR="009C033E">
        <w:rPr>
          <w:rFonts w:ascii="Times New Roman" w:hAnsi="Times New Roman" w:cs="Times New Roman"/>
          <w:sz w:val="24"/>
          <w:szCs w:val="24"/>
        </w:rPr>
        <w:t xml:space="preserve">OPZ </w:t>
      </w:r>
      <w:r>
        <w:rPr>
          <w:rFonts w:ascii="Times New Roman" w:hAnsi="Times New Roman" w:cs="Times New Roman"/>
          <w:sz w:val="24"/>
          <w:szCs w:val="24"/>
        </w:rPr>
        <w:t>i złożona oferta oraz harmonogram rzeczowo-finansowy realizacji przedmiotu umowy.</w:t>
      </w:r>
    </w:p>
    <w:p w14:paraId="45DBE475" w14:textId="77777777" w:rsidR="004F065D" w:rsidRPr="00A0733B" w:rsidRDefault="004F065D" w:rsidP="00D65FA7">
      <w:pPr>
        <w:jc w:val="center"/>
        <w:rPr>
          <w:rFonts w:ascii="Times New Roman" w:hAnsi="Times New Roman" w:cs="Times New Roman"/>
          <w:b/>
          <w:sz w:val="24"/>
          <w:szCs w:val="24"/>
        </w:rPr>
      </w:pPr>
      <w:r w:rsidRPr="00A0733B">
        <w:rPr>
          <w:rFonts w:ascii="Times New Roman" w:hAnsi="Times New Roman" w:cs="Times New Roman"/>
          <w:b/>
          <w:sz w:val="24"/>
          <w:szCs w:val="24"/>
        </w:rPr>
        <w:t>§2</w:t>
      </w:r>
    </w:p>
    <w:p w14:paraId="1FD83FC9" w14:textId="6ADBD950" w:rsidR="004F065D" w:rsidRDefault="004F065D" w:rsidP="00E93972">
      <w:pPr>
        <w:pStyle w:val="Akapitzlist"/>
        <w:numPr>
          <w:ilvl w:val="3"/>
          <w:numId w:val="11"/>
        </w:numPr>
        <w:ind w:left="284"/>
        <w:jc w:val="both"/>
        <w:rPr>
          <w:rFonts w:ascii="Times New Roman" w:hAnsi="Times New Roman" w:cs="Times New Roman"/>
          <w:sz w:val="24"/>
          <w:szCs w:val="24"/>
        </w:rPr>
      </w:pPr>
      <w:r w:rsidRPr="00E93972">
        <w:rPr>
          <w:rFonts w:ascii="Times New Roman" w:hAnsi="Times New Roman" w:cs="Times New Roman"/>
          <w:sz w:val="24"/>
          <w:szCs w:val="24"/>
        </w:rPr>
        <w:t>Projekt wykonany będzie zgodnie z zapisami uchwały Nr V/23/2024 Rady Miejskiej</w:t>
      </w:r>
      <w:r w:rsidR="00E93972">
        <w:rPr>
          <w:rFonts w:ascii="Times New Roman" w:hAnsi="Times New Roman" w:cs="Times New Roman"/>
          <w:sz w:val="24"/>
          <w:szCs w:val="24"/>
        </w:rPr>
        <w:t xml:space="preserve"> </w:t>
      </w:r>
      <w:r w:rsidRPr="00E93972">
        <w:rPr>
          <w:rFonts w:ascii="Times New Roman" w:hAnsi="Times New Roman" w:cs="Times New Roman"/>
          <w:sz w:val="24"/>
          <w:szCs w:val="24"/>
        </w:rPr>
        <w:t>w Sokołowie Małopolskim. z dnia 26.06.2024r., w sprawie przystąpienia do sporządzenia planu ogólnego zagospodarowania przestrzennego gminy Sokołów Małopolski., z zachowaniem wymogów oraz procedury określonej w ustawie z dnia 27 marca 2003 r. o planowaniu</w:t>
      </w:r>
      <w:r w:rsidR="007A6385">
        <w:rPr>
          <w:rFonts w:ascii="Times New Roman" w:hAnsi="Times New Roman" w:cs="Times New Roman"/>
          <w:sz w:val="24"/>
          <w:szCs w:val="24"/>
        </w:rPr>
        <w:t xml:space="preserve"> </w:t>
      </w:r>
      <w:r w:rsidRPr="00E93972">
        <w:rPr>
          <w:rFonts w:ascii="Times New Roman" w:hAnsi="Times New Roman" w:cs="Times New Roman"/>
          <w:sz w:val="24"/>
          <w:szCs w:val="24"/>
        </w:rPr>
        <w:t xml:space="preserve">i zagospodarowaniu przestrzennym (Dz. U. z 2024 r. poz. 1130 </w:t>
      </w:r>
      <w:proofErr w:type="spellStart"/>
      <w:r w:rsidRPr="00E93972">
        <w:rPr>
          <w:rFonts w:ascii="Times New Roman" w:hAnsi="Times New Roman" w:cs="Times New Roman"/>
          <w:sz w:val="24"/>
          <w:szCs w:val="24"/>
        </w:rPr>
        <w:t>t.j</w:t>
      </w:r>
      <w:proofErr w:type="spellEnd"/>
      <w:r w:rsidRPr="00E93972">
        <w:rPr>
          <w:rFonts w:ascii="Times New Roman" w:hAnsi="Times New Roman" w:cs="Times New Roman"/>
          <w:sz w:val="24"/>
          <w:szCs w:val="24"/>
        </w:rPr>
        <w:t xml:space="preserve">.), rozporządzenie Ministra Rozwoju i Technologii w sprawie sposobu przygotowania projektu planu ogólnego gminy oraz </w:t>
      </w:r>
      <w:r w:rsidR="007A6385">
        <w:rPr>
          <w:rFonts w:ascii="Times New Roman" w:hAnsi="Times New Roman" w:cs="Times New Roman"/>
          <w:sz w:val="24"/>
          <w:szCs w:val="24"/>
        </w:rPr>
        <w:t xml:space="preserve"> </w:t>
      </w:r>
      <w:r w:rsidRPr="00E93972">
        <w:rPr>
          <w:rFonts w:ascii="Times New Roman" w:hAnsi="Times New Roman" w:cs="Times New Roman"/>
          <w:sz w:val="24"/>
          <w:szCs w:val="24"/>
        </w:rPr>
        <w:t>z uwzględnieniem uwag zgłaszanych przez Zamawiającego w trakcie realizacji umowy i aktualnego orzecznictwa sądowego dotyczącego zagospodarowania przestrzennego.</w:t>
      </w:r>
    </w:p>
    <w:p w14:paraId="5F32DF80" w14:textId="54FDC0C4" w:rsidR="00E93972" w:rsidRPr="00E93972" w:rsidRDefault="00E93972" w:rsidP="00E93972">
      <w:pPr>
        <w:pStyle w:val="Akapitzlist"/>
        <w:numPr>
          <w:ilvl w:val="3"/>
          <w:numId w:val="11"/>
        </w:numPr>
        <w:ind w:left="284"/>
        <w:jc w:val="both"/>
        <w:rPr>
          <w:rFonts w:ascii="Times New Roman" w:hAnsi="Times New Roman" w:cs="Times New Roman"/>
          <w:sz w:val="24"/>
          <w:szCs w:val="24"/>
        </w:rPr>
      </w:pPr>
      <w:r>
        <w:rPr>
          <w:rFonts w:ascii="Times New Roman" w:hAnsi="Times New Roman" w:cs="Times New Roman"/>
          <w:sz w:val="24"/>
          <w:szCs w:val="24"/>
        </w:rPr>
        <w:t>Wykonawca udziela 2 letniego okresu gwarancji i rękojmi na przedmiot umowy</w:t>
      </w:r>
      <w:r w:rsidR="00074429">
        <w:rPr>
          <w:rFonts w:ascii="Times New Roman" w:hAnsi="Times New Roman" w:cs="Times New Roman"/>
          <w:sz w:val="24"/>
          <w:szCs w:val="24"/>
        </w:rPr>
        <w:t xml:space="preserve"> licząc od daty protokołu odbioru końcowego stwierdzającego prawidłowość wykonanego </w:t>
      </w:r>
      <w:r w:rsidR="00A81F79">
        <w:rPr>
          <w:rFonts w:ascii="Times New Roman" w:hAnsi="Times New Roman" w:cs="Times New Roman"/>
          <w:sz w:val="24"/>
          <w:szCs w:val="24"/>
        </w:rPr>
        <w:t>projektu</w:t>
      </w:r>
      <w:r>
        <w:rPr>
          <w:rFonts w:ascii="Times New Roman" w:hAnsi="Times New Roman" w:cs="Times New Roman"/>
          <w:sz w:val="24"/>
          <w:szCs w:val="24"/>
        </w:rPr>
        <w:t>.</w:t>
      </w:r>
    </w:p>
    <w:p w14:paraId="4613CF58" w14:textId="77777777" w:rsidR="004F065D" w:rsidRPr="00A0733B" w:rsidRDefault="004F065D" w:rsidP="00D65FA7">
      <w:pPr>
        <w:jc w:val="center"/>
        <w:rPr>
          <w:rFonts w:ascii="Times New Roman" w:hAnsi="Times New Roman" w:cs="Times New Roman"/>
          <w:b/>
          <w:sz w:val="28"/>
          <w:szCs w:val="28"/>
        </w:rPr>
      </w:pPr>
      <w:r w:rsidRPr="00A0733B">
        <w:rPr>
          <w:rFonts w:ascii="Times New Roman" w:hAnsi="Times New Roman" w:cs="Times New Roman"/>
          <w:b/>
          <w:sz w:val="28"/>
          <w:szCs w:val="28"/>
        </w:rPr>
        <w:t>§</w:t>
      </w:r>
      <w:r w:rsidRPr="00A0733B">
        <w:rPr>
          <w:rFonts w:ascii="Times New Roman" w:hAnsi="Times New Roman" w:cs="Times New Roman"/>
          <w:b/>
          <w:sz w:val="24"/>
          <w:szCs w:val="24"/>
        </w:rPr>
        <w:t>3</w:t>
      </w:r>
    </w:p>
    <w:p w14:paraId="01064E32" w14:textId="52248FEE" w:rsidR="004F065D" w:rsidRPr="00E20977" w:rsidRDefault="004F065D" w:rsidP="007E7EFA">
      <w:pPr>
        <w:pStyle w:val="Akapitzlist"/>
        <w:numPr>
          <w:ilvl w:val="0"/>
          <w:numId w:val="20"/>
        </w:numPr>
        <w:spacing w:after="160" w:line="259" w:lineRule="auto"/>
        <w:jc w:val="both"/>
        <w:rPr>
          <w:rFonts w:ascii="Times New Roman" w:hAnsi="Times New Roman" w:cs="Times New Roman"/>
          <w:sz w:val="24"/>
          <w:szCs w:val="24"/>
        </w:rPr>
      </w:pPr>
      <w:r w:rsidRPr="00E20977">
        <w:rPr>
          <w:rFonts w:ascii="Times New Roman" w:hAnsi="Times New Roman" w:cs="Times New Roman"/>
          <w:sz w:val="24"/>
          <w:szCs w:val="24"/>
        </w:rPr>
        <w:lastRenderedPageBreak/>
        <w:t xml:space="preserve">Przedmiot umowy, o którym mowa w </w:t>
      </w:r>
      <w:r w:rsidRPr="00E20977">
        <w:rPr>
          <w:rFonts w:ascii="Times New Roman" w:hAnsi="Times New Roman" w:cs="Times New Roman"/>
          <w:sz w:val="28"/>
          <w:szCs w:val="28"/>
        </w:rPr>
        <w:t xml:space="preserve">§1, </w:t>
      </w:r>
      <w:r w:rsidRPr="00E20977">
        <w:rPr>
          <w:rFonts w:ascii="Times New Roman" w:hAnsi="Times New Roman" w:cs="Times New Roman"/>
          <w:sz w:val="24"/>
          <w:szCs w:val="24"/>
        </w:rPr>
        <w:t>zostanie opracowany i dostarczony</w:t>
      </w:r>
      <w:r>
        <w:rPr>
          <w:rFonts w:ascii="Times New Roman" w:hAnsi="Times New Roman" w:cs="Times New Roman"/>
          <w:sz w:val="24"/>
          <w:szCs w:val="24"/>
        </w:rPr>
        <w:t xml:space="preserve"> - </w:t>
      </w:r>
      <w:r w:rsidRPr="00170F35">
        <w:rPr>
          <w:rFonts w:ascii="Times New Roman" w:hAnsi="Times New Roman" w:cs="Times New Roman"/>
          <w:b/>
          <w:sz w:val="24"/>
          <w:szCs w:val="24"/>
        </w:rPr>
        <w:t>w terminie do 3</w:t>
      </w:r>
      <w:r w:rsidR="00986C23">
        <w:rPr>
          <w:rFonts w:ascii="Times New Roman" w:hAnsi="Times New Roman" w:cs="Times New Roman"/>
          <w:b/>
          <w:sz w:val="24"/>
          <w:szCs w:val="24"/>
        </w:rPr>
        <w:t>0</w:t>
      </w:r>
      <w:r w:rsidRPr="00170F35">
        <w:rPr>
          <w:rFonts w:ascii="Times New Roman" w:hAnsi="Times New Roman" w:cs="Times New Roman"/>
          <w:b/>
          <w:sz w:val="24"/>
          <w:szCs w:val="24"/>
        </w:rPr>
        <w:t>.1</w:t>
      </w:r>
      <w:r w:rsidR="00986C23">
        <w:rPr>
          <w:rFonts w:ascii="Times New Roman" w:hAnsi="Times New Roman" w:cs="Times New Roman"/>
          <w:b/>
          <w:sz w:val="24"/>
          <w:szCs w:val="24"/>
        </w:rPr>
        <w:t>1</w:t>
      </w:r>
      <w:r w:rsidRPr="00170F35">
        <w:rPr>
          <w:rFonts w:ascii="Times New Roman" w:hAnsi="Times New Roman" w:cs="Times New Roman"/>
          <w:b/>
          <w:sz w:val="24"/>
          <w:szCs w:val="24"/>
        </w:rPr>
        <w:t>.2025</w:t>
      </w:r>
      <w:r>
        <w:rPr>
          <w:rFonts w:ascii="Times New Roman" w:hAnsi="Times New Roman" w:cs="Times New Roman"/>
          <w:b/>
          <w:sz w:val="24"/>
          <w:szCs w:val="24"/>
        </w:rPr>
        <w:t xml:space="preserve"> </w:t>
      </w:r>
      <w:r w:rsidRPr="00170F35">
        <w:rPr>
          <w:rFonts w:ascii="Times New Roman" w:hAnsi="Times New Roman" w:cs="Times New Roman"/>
          <w:b/>
          <w:sz w:val="24"/>
          <w:szCs w:val="24"/>
        </w:rPr>
        <w:t>r.</w:t>
      </w:r>
      <w:r>
        <w:rPr>
          <w:rFonts w:ascii="Times New Roman" w:hAnsi="Times New Roman" w:cs="Times New Roman"/>
          <w:sz w:val="24"/>
          <w:szCs w:val="24"/>
        </w:rPr>
        <w:t xml:space="preserve">, - </w:t>
      </w:r>
      <w:r w:rsidRPr="00E20977">
        <w:rPr>
          <w:rFonts w:ascii="Times New Roman" w:hAnsi="Times New Roman" w:cs="Times New Roman"/>
          <w:sz w:val="24"/>
          <w:szCs w:val="24"/>
        </w:rPr>
        <w:t>zgodnie z „Harmonogramem rzeczowo – finansowym realizacji przedmiotu u</w:t>
      </w:r>
      <w:r>
        <w:rPr>
          <w:rFonts w:ascii="Times New Roman" w:hAnsi="Times New Roman" w:cs="Times New Roman"/>
          <w:sz w:val="24"/>
          <w:szCs w:val="24"/>
        </w:rPr>
        <w:t xml:space="preserve">mowy” stanowiącym załącznik </w:t>
      </w:r>
      <w:r w:rsidRPr="00E20977">
        <w:rPr>
          <w:rFonts w:ascii="Times New Roman" w:hAnsi="Times New Roman" w:cs="Times New Roman"/>
          <w:sz w:val="24"/>
          <w:szCs w:val="24"/>
        </w:rPr>
        <w:t>do niniejszej umowy, zwanym</w:t>
      </w:r>
      <w:r>
        <w:rPr>
          <w:rFonts w:ascii="Times New Roman" w:hAnsi="Times New Roman" w:cs="Times New Roman"/>
          <w:sz w:val="24"/>
          <w:szCs w:val="24"/>
        </w:rPr>
        <w:br/>
      </w:r>
      <w:r w:rsidRPr="00E20977">
        <w:rPr>
          <w:rFonts w:ascii="Times New Roman" w:hAnsi="Times New Roman" w:cs="Times New Roman"/>
          <w:sz w:val="24"/>
          <w:szCs w:val="24"/>
        </w:rPr>
        <w:t xml:space="preserve">w dalszej części umowy „Harmonogramem”. </w:t>
      </w:r>
    </w:p>
    <w:p w14:paraId="69F284DD" w14:textId="77777777" w:rsidR="004F065D" w:rsidRPr="00064DE3" w:rsidRDefault="004F065D" w:rsidP="007E7EFA">
      <w:pPr>
        <w:pStyle w:val="Akapitzlist"/>
        <w:numPr>
          <w:ilvl w:val="0"/>
          <w:numId w:val="20"/>
        </w:numPr>
        <w:spacing w:after="160" w:line="259" w:lineRule="auto"/>
        <w:jc w:val="both"/>
        <w:rPr>
          <w:rFonts w:ascii="Times New Roman" w:hAnsi="Times New Roman" w:cs="Times New Roman"/>
          <w:b/>
          <w:sz w:val="24"/>
          <w:szCs w:val="24"/>
        </w:rPr>
      </w:pPr>
      <w:r w:rsidRPr="00064DE3">
        <w:rPr>
          <w:rFonts w:ascii="Times New Roman" w:hAnsi="Times New Roman" w:cs="Times New Roman"/>
          <w:sz w:val="24"/>
          <w:szCs w:val="24"/>
        </w:rPr>
        <w:t xml:space="preserve">Za wykonanie przedmiotu umowy Wykonawca otrzyma wynagrodzenie w kwocie brutto …………….. </w:t>
      </w:r>
      <w:r w:rsidRPr="00064DE3">
        <w:rPr>
          <w:rFonts w:ascii="Times New Roman" w:hAnsi="Times New Roman" w:cs="Times New Roman"/>
          <w:b/>
          <w:sz w:val="24"/>
          <w:szCs w:val="24"/>
        </w:rPr>
        <w:t xml:space="preserve">złotych </w:t>
      </w:r>
      <w:r w:rsidRPr="00064DE3">
        <w:rPr>
          <w:rFonts w:ascii="Times New Roman" w:hAnsi="Times New Roman" w:cs="Times New Roman"/>
          <w:sz w:val="24"/>
          <w:szCs w:val="24"/>
        </w:rPr>
        <w:t>(słownie: ……………)</w:t>
      </w:r>
      <w:r>
        <w:rPr>
          <w:rFonts w:ascii="Times New Roman" w:hAnsi="Times New Roman" w:cs="Times New Roman"/>
          <w:sz w:val="24"/>
          <w:szCs w:val="24"/>
        </w:rPr>
        <w:t>, netto ………… złotych (słownie .........).</w:t>
      </w:r>
    </w:p>
    <w:p w14:paraId="17E0150A" w14:textId="5141A13B" w:rsidR="004F065D" w:rsidRPr="00064DE3" w:rsidRDefault="004F065D" w:rsidP="007E7EFA">
      <w:pPr>
        <w:pStyle w:val="Akapitzlist"/>
        <w:numPr>
          <w:ilvl w:val="0"/>
          <w:numId w:val="20"/>
        </w:numPr>
        <w:spacing w:after="160" w:line="259" w:lineRule="auto"/>
        <w:jc w:val="both"/>
        <w:rPr>
          <w:rFonts w:ascii="Times New Roman" w:hAnsi="Times New Roman" w:cs="Times New Roman"/>
          <w:sz w:val="28"/>
          <w:szCs w:val="28"/>
        </w:rPr>
      </w:pPr>
      <w:r>
        <w:rPr>
          <w:rFonts w:ascii="Times New Roman" w:hAnsi="Times New Roman" w:cs="Times New Roman"/>
          <w:sz w:val="24"/>
          <w:szCs w:val="24"/>
        </w:rPr>
        <w:t xml:space="preserve">Powyższe </w:t>
      </w:r>
      <w:r w:rsidR="00D81760">
        <w:rPr>
          <w:rFonts w:ascii="Times New Roman" w:hAnsi="Times New Roman" w:cs="Times New Roman"/>
          <w:sz w:val="24"/>
          <w:szCs w:val="24"/>
        </w:rPr>
        <w:t xml:space="preserve">wynagrodzenie </w:t>
      </w:r>
      <w:r w:rsidRPr="00064DE3">
        <w:rPr>
          <w:rFonts w:ascii="Times New Roman" w:hAnsi="Times New Roman" w:cs="Times New Roman"/>
          <w:sz w:val="24"/>
          <w:szCs w:val="24"/>
        </w:rPr>
        <w:t>obejmuje koszty Wykonawcy związane z pełną realizacją poszczególnych etapów Harmonogramu</w:t>
      </w:r>
      <w:r w:rsidR="009C033E">
        <w:rPr>
          <w:rFonts w:ascii="Times New Roman" w:hAnsi="Times New Roman" w:cs="Times New Roman"/>
          <w:sz w:val="24"/>
          <w:szCs w:val="24"/>
        </w:rPr>
        <w:t xml:space="preserve"> załączonego do umowy</w:t>
      </w:r>
      <w:r w:rsidRPr="00064DE3">
        <w:rPr>
          <w:rFonts w:ascii="Times New Roman" w:hAnsi="Times New Roman" w:cs="Times New Roman"/>
          <w:sz w:val="24"/>
          <w:szCs w:val="24"/>
        </w:rPr>
        <w:t>.</w:t>
      </w:r>
      <w:r>
        <w:rPr>
          <w:rFonts w:ascii="Times New Roman" w:hAnsi="Times New Roman" w:cs="Times New Roman"/>
          <w:sz w:val="28"/>
          <w:szCs w:val="28"/>
        </w:rPr>
        <w:t xml:space="preserve"> </w:t>
      </w:r>
    </w:p>
    <w:p w14:paraId="0A93DE27" w14:textId="77777777" w:rsidR="004F065D" w:rsidRDefault="004F065D" w:rsidP="007E7EFA">
      <w:pPr>
        <w:pStyle w:val="Akapitzlist"/>
        <w:numPr>
          <w:ilvl w:val="0"/>
          <w:numId w:val="2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Dopuszcza się możliwość zmiany umowy na wniosek Wykonawcy dotyczący przedłużenia terminu realizacji zamówienia. Zmiana terminu powodowana może być jedynie istotnymi okolicznościami. Dopuszcza się zmianę terminu z przyczyn leżących po stronie Zamawiającego. We wniosku Wykonawca podaje przyczynę proponowanej zmiany, wykazuje wpływ zdarzenia na niemożliwości dotrzymania umownego terminu oraz wykazuje jaki skutek zdarzenie spowodowało (np. wstrzymanie prac nad planem przez okres …. dni luz zwiększenie pracochłonności opracowania co wymagało dodatkowego okresu trwania prac projektowych - …. dni). Zamawiający weryfikuje podane we wniosku  informacje. Rozpatrując wniosek Zamawiający oceni, czy wystąpiły przyczyny nieleżące po stronie Wykonawcy, dla których konieczne jest przedłużenie terminu realizacji zamówienia. Zamawiający zastrzega sobie prawo nieuwzględnienia wniosku Wykonawcy, jeżeli uzna, że przesłanki wniosku Wykonawcy nie mogą stanowić podstawy do zmiany terminu. Pisemny wniosek w sprawie zmiany terminu Wykonawca zobowiązany jest złożyć na co najmniej 14 dni  przed upływem obowiązującego terminu zakończenia zamówienia. Zamawiający nie dopuszcza aneksowania umowy w sprawie zmiany terminu zakończenia zamówienia po jego upływie. W przypadku uznania wniosku za zasadny termin realizacji zamówienia zostanie przedłużony o czas jaki dane zdarzenie spowodowało wstrzymanie lub zwiększenie zakresu projektowego . </w:t>
      </w:r>
    </w:p>
    <w:p w14:paraId="65BE3683" w14:textId="77777777" w:rsidR="004F065D" w:rsidRDefault="004F065D" w:rsidP="007E7EFA">
      <w:pPr>
        <w:pStyle w:val="Akapitzlist"/>
        <w:ind w:left="360"/>
        <w:jc w:val="both"/>
        <w:rPr>
          <w:rFonts w:ascii="Times New Roman" w:hAnsi="Times New Roman" w:cs="Times New Roman"/>
          <w:sz w:val="24"/>
          <w:szCs w:val="24"/>
        </w:rPr>
      </w:pPr>
      <w:r>
        <w:rPr>
          <w:rFonts w:ascii="Times New Roman" w:hAnsi="Times New Roman" w:cs="Times New Roman"/>
          <w:sz w:val="24"/>
          <w:szCs w:val="24"/>
        </w:rPr>
        <w:t xml:space="preserve">Za istotne przyczyny mogące skutkować zmianą terminu uznaje się przykładowo : </w:t>
      </w:r>
    </w:p>
    <w:p w14:paraId="4D3E3035" w14:textId="77777777" w:rsidR="004F065D" w:rsidRDefault="004F065D" w:rsidP="007E7EFA">
      <w:pPr>
        <w:pStyle w:val="Akapitzlist"/>
        <w:ind w:left="360"/>
        <w:jc w:val="both"/>
        <w:rPr>
          <w:rFonts w:ascii="Times New Roman" w:hAnsi="Times New Roman" w:cs="Times New Roman"/>
          <w:sz w:val="24"/>
          <w:szCs w:val="24"/>
        </w:rPr>
      </w:pPr>
      <w:r>
        <w:rPr>
          <w:rFonts w:ascii="Times New Roman" w:hAnsi="Times New Roman" w:cs="Times New Roman"/>
          <w:sz w:val="24"/>
          <w:szCs w:val="24"/>
        </w:rPr>
        <w:t>a) klęski żywiołowe,</w:t>
      </w:r>
    </w:p>
    <w:p w14:paraId="65CC3B51" w14:textId="77777777" w:rsidR="004F065D" w:rsidRDefault="004F065D" w:rsidP="007E7EFA">
      <w:pPr>
        <w:pStyle w:val="Akapitzlist"/>
        <w:ind w:left="360"/>
        <w:jc w:val="both"/>
        <w:rPr>
          <w:rFonts w:ascii="Times New Roman" w:hAnsi="Times New Roman" w:cs="Times New Roman"/>
          <w:sz w:val="24"/>
          <w:szCs w:val="24"/>
        </w:rPr>
      </w:pPr>
      <w:r>
        <w:rPr>
          <w:rFonts w:ascii="Times New Roman" w:hAnsi="Times New Roman" w:cs="Times New Roman"/>
          <w:sz w:val="24"/>
          <w:szCs w:val="24"/>
        </w:rPr>
        <w:t>b) wydłużony okres uzyskiwania wymaganych opinii i uzgodnień, z przyczyn nie leżących po stronie Wykonawcy,</w:t>
      </w:r>
    </w:p>
    <w:p w14:paraId="670C7900" w14:textId="77777777" w:rsidR="004F065D" w:rsidRDefault="004F065D" w:rsidP="007E7EFA">
      <w:pPr>
        <w:pStyle w:val="Akapitzlist"/>
        <w:ind w:left="360"/>
        <w:jc w:val="both"/>
        <w:rPr>
          <w:rFonts w:ascii="Times New Roman" w:hAnsi="Times New Roman" w:cs="Times New Roman"/>
          <w:sz w:val="24"/>
          <w:szCs w:val="24"/>
        </w:rPr>
      </w:pPr>
      <w:r>
        <w:rPr>
          <w:rFonts w:ascii="Times New Roman" w:hAnsi="Times New Roman" w:cs="Times New Roman"/>
          <w:sz w:val="24"/>
          <w:szCs w:val="24"/>
        </w:rPr>
        <w:t>c) przedłużający się etap konsultacji społecznych spowodowany zgłaszanymi uwagami</w:t>
      </w:r>
      <w:r>
        <w:rPr>
          <w:rFonts w:ascii="Times New Roman" w:hAnsi="Times New Roman" w:cs="Times New Roman"/>
          <w:sz w:val="24"/>
          <w:szCs w:val="24"/>
        </w:rPr>
        <w:br/>
        <w:t xml:space="preserve"> i wnioskami powodującymi konieczność wprowadzenia zmian istotnych elementów Planu,</w:t>
      </w:r>
    </w:p>
    <w:p w14:paraId="648AE863" w14:textId="77777777" w:rsidR="004F065D" w:rsidRDefault="004F065D" w:rsidP="007E7EFA">
      <w:pPr>
        <w:pStyle w:val="Akapitzlist"/>
        <w:ind w:left="360"/>
        <w:jc w:val="both"/>
        <w:rPr>
          <w:rFonts w:ascii="Times New Roman" w:hAnsi="Times New Roman" w:cs="Times New Roman"/>
          <w:sz w:val="28"/>
          <w:szCs w:val="28"/>
        </w:rPr>
      </w:pPr>
      <w:r>
        <w:rPr>
          <w:rFonts w:ascii="Times New Roman" w:hAnsi="Times New Roman" w:cs="Times New Roman"/>
          <w:sz w:val="24"/>
          <w:szCs w:val="24"/>
        </w:rPr>
        <w:t xml:space="preserve">d) wystąpienie sytuacji, o której mowa w </w:t>
      </w:r>
      <w:r>
        <w:rPr>
          <w:rFonts w:ascii="Times New Roman" w:hAnsi="Times New Roman" w:cs="Times New Roman"/>
          <w:sz w:val="28"/>
          <w:szCs w:val="28"/>
        </w:rPr>
        <w:t xml:space="preserve">§ </w:t>
      </w:r>
      <w:r w:rsidRPr="00B8289E">
        <w:rPr>
          <w:rFonts w:ascii="Times New Roman" w:hAnsi="Times New Roman" w:cs="Times New Roman"/>
          <w:sz w:val="24"/>
          <w:szCs w:val="24"/>
        </w:rPr>
        <w:t>1</w:t>
      </w:r>
      <w:r>
        <w:rPr>
          <w:rFonts w:ascii="Times New Roman" w:hAnsi="Times New Roman" w:cs="Times New Roman"/>
          <w:sz w:val="24"/>
          <w:szCs w:val="24"/>
        </w:rPr>
        <w:t>1</w:t>
      </w:r>
      <w:r w:rsidRPr="00B8289E">
        <w:rPr>
          <w:rFonts w:ascii="Times New Roman" w:hAnsi="Times New Roman" w:cs="Times New Roman"/>
          <w:sz w:val="24"/>
          <w:szCs w:val="24"/>
        </w:rPr>
        <w:t>,</w:t>
      </w:r>
    </w:p>
    <w:p w14:paraId="400213AD" w14:textId="1CBEB292" w:rsidR="004F065D" w:rsidRDefault="004F065D" w:rsidP="007E7EFA">
      <w:pPr>
        <w:pStyle w:val="Akapitzlist"/>
        <w:ind w:left="360"/>
        <w:jc w:val="both"/>
        <w:rPr>
          <w:rFonts w:ascii="Times New Roman" w:hAnsi="Times New Roman" w:cs="Times New Roman"/>
          <w:sz w:val="24"/>
          <w:szCs w:val="24"/>
        </w:rPr>
      </w:pPr>
      <w:r w:rsidRPr="00B8289E">
        <w:rPr>
          <w:rFonts w:ascii="Times New Roman" w:hAnsi="Times New Roman" w:cs="Times New Roman"/>
          <w:sz w:val="24"/>
          <w:szCs w:val="24"/>
        </w:rPr>
        <w:t xml:space="preserve">e) </w:t>
      </w:r>
      <w:r>
        <w:rPr>
          <w:rFonts w:ascii="Times New Roman" w:hAnsi="Times New Roman" w:cs="Times New Roman"/>
          <w:sz w:val="24"/>
          <w:szCs w:val="24"/>
        </w:rPr>
        <w:t xml:space="preserve">inne, niewymienione wyżej istotne przyczyny, zdarzenia i okoliczności mające wpływ na wydłużenie okresu realizacji zamówienia. Dla oceny wniosku Zamawiający bada również czy w trakcie realizacji zamówienia występowały nieuzasadnione przerwy w jego wykonywaniu lub zamówienie było realizowane przy nikłym zaangażowaniu sił i środków – z przyczyn leżących po stronie Wykonawcy </w:t>
      </w:r>
    </w:p>
    <w:p w14:paraId="2AB9BB66" w14:textId="77777777" w:rsidR="004F065D" w:rsidRPr="00A0733B" w:rsidRDefault="004F065D" w:rsidP="00D65FA7">
      <w:pPr>
        <w:pStyle w:val="Akapitzlist"/>
        <w:ind w:left="360"/>
        <w:jc w:val="center"/>
        <w:rPr>
          <w:rFonts w:ascii="Times New Roman" w:hAnsi="Times New Roman" w:cs="Times New Roman"/>
          <w:b/>
          <w:sz w:val="24"/>
          <w:szCs w:val="24"/>
        </w:rPr>
      </w:pPr>
      <w:r w:rsidRPr="00A0733B">
        <w:rPr>
          <w:rFonts w:ascii="Times New Roman" w:hAnsi="Times New Roman" w:cs="Times New Roman"/>
          <w:b/>
          <w:sz w:val="24"/>
          <w:szCs w:val="24"/>
        </w:rPr>
        <w:t>§4</w:t>
      </w:r>
    </w:p>
    <w:p w14:paraId="325712F2" w14:textId="1BE4347F" w:rsidR="004F065D" w:rsidRDefault="004F065D" w:rsidP="007E7EFA">
      <w:pPr>
        <w:pStyle w:val="Akapitzlist"/>
        <w:ind w:left="360"/>
        <w:jc w:val="both"/>
        <w:rPr>
          <w:rFonts w:ascii="Times New Roman" w:hAnsi="Times New Roman" w:cs="Times New Roman"/>
          <w:sz w:val="24"/>
          <w:szCs w:val="24"/>
        </w:rPr>
      </w:pPr>
      <w:r>
        <w:rPr>
          <w:rFonts w:ascii="Times New Roman" w:hAnsi="Times New Roman" w:cs="Times New Roman"/>
          <w:sz w:val="24"/>
          <w:szCs w:val="24"/>
        </w:rPr>
        <w:t xml:space="preserve">Wykonawca oświadcza, </w:t>
      </w:r>
      <w:r w:rsidR="009C033E">
        <w:rPr>
          <w:rFonts w:ascii="Times New Roman" w:hAnsi="Times New Roman" w:cs="Times New Roman"/>
          <w:sz w:val="24"/>
          <w:szCs w:val="24"/>
        </w:rPr>
        <w:t>ż</w:t>
      </w:r>
      <w:r>
        <w:rPr>
          <w:rFonts w:ascii="Times New Roman" w:hAnsi="Times New Roman" w:cs="Times New Roman"/>
          <w:sz w:val="24"/>
          <w:szCs w:val="24"/>
        </w:rPr>
        <w:t xml:space="preserve">e projekt będzie opracowany przez zespół pod kierownictwem ………………………, spełniającego warunki określone w art.5 ustawy z dnia 27 marca 2003r. o planowaniu i zagospodarowaniu przestrzennym (Dz. U. z 2024 r. poz. 1130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p>
    <w:p w14:paraId="517E8E0D" w14:textId="77777777" w:rsidR="004F065D" w:rsidRDefault="004F065D" w:rsidP="007E7EFA">
      <w:pPr>
        <w:pStyle w:val="Akapitzlist"/>
        <w:ind w:left="360"/>
        <w:jc w:val="both"/>
        <w:rPr>
          <w:rFonts w:ascii="Times New Roman" w:hAnsi="Times New Roman" w:cs="Times New Roman"/>
          <w:sz w:val="24"/>
          <w:szCs w:val="24"/>
        </w:rPr>
      </w:pPr>
    </w:p>
    <w:p w14:paraId="7F1C7524" w14:textId="77777777" w:rsidR="004F065D" w:rsidRPr="00A0733B" w:rsidRDefault="004F065D" w:rsidP="00D65FA7">
      <w:pPr>
        <w:pStyle w:val="Akapitzlist"/>
        <w:ind w:left="360"/>
        <w:jc w:val="center"/>
        <w:rPr>
          <w:rFonts w:ascii="Times New Roman" w:hAnsi="Times New Roman" w:cs="Times New Roman"/>
          <w:b/>
          <w:sz w:val="24"/>
          <w:szCs w:val="24"/>
        </w:rPr>
      </w:pPr>
      <w:r>
        <w:rPr>
          <w:rFonts w:ascii="Times New Roman" w:hAnsi="Times New Roman" w:cs="Times New Roman"/>
          <w:b/>
          <w:sz w:val="24"/>
          <w:szCs w:val="24"/>
        </w:rPr>
        <w:t>§</w:t>
      </w:r>
      <w:r w:rsidRPr="00A0733B">
        <w:rPr>
          <w:rFonts w:ascii="Times New Roman" w:hAnsi="Times New Roman" w:cs="Times New Roman"/>
          <w:b/>
          <w:sz w:val="24"/>
          <w:szCs w:val="24"/>
        </w:rPr>
        <w:t>5</w:t>
      </w:r>
    </w:p>
    <w:p w14:paraId="01C6DFEA" w14:textId="77777777" w:rsidR="004F065D" w:rsidRDefault="004F065D" w:rsidP="007E7EFA">
      <w:pPr>
        <w:jc w:val="both"/>
        <w:rPr>
          <w:rFonts w:ascii="Times New Roman" w:hAnsi="Times New Roman" w:cs="Times New Roman"/>
          <w:sz w:val="24"/>
          <w:szCs w:val="24"/>
        </w:rPr>
      </w:pPr>
      <w:r>
        <w:rPr>
          <w:rFonts w:ascii="Times New Roman" w:hAnsi="Times New Roman" w:cs="Times New Roman"/>
          <w:sz w:val="24"/>
          <w:szCs w:val="24"/>
        </w:rPr>
        <w:t xml:space="preserve">1. Do obowiązków Wykonawcy należeć będzie w szczególności: </w:t>
      </w:r>
    </w:p>
    <w:p w14:paraId="4588D4F8" w14:textId="77777777" w:rsidR="004F065D" w:rsidRDefault="004F065D" w:rsidP="007E7EFA">
      <w:pPr>
        <w:pStyle w:val="Akapitzlist"/>
        <w:numPr>
          <w:ilvl w:val="0"/>
          <w:numId w:val="2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przedłożenie  propozycji rozpatrzenia wniosków do planu ogólnego,</w:t>
      </w:r>
    </w:p>
    <w:p w14:paraId="2D5F1A72" w14:textId="77777777" w:rsidR="004F065D" w:rsidRDefault="004F065D" w:rsidP="007E7EFA">
      <w:pPr>
        <w:pStyle w:val="Akapitzlist"/>
        <w:numPr>
          <w:ilvl w:val="0"/>
          <w:numId w:val="2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opracowanie projektu wraz z niezbędnymi załącznikami, analizami i opracowaniami pomocniczymi,</w:t>
      </w:r>
    </w:p>
    <w:p w14:paraId="3486448E" w14:textId="77777777" w:rsidR="004F065D" w:rsidRDefault="004F065D" w:rsidP="007E7EFA">
      <w:pPr>
        <w:pStyle w:val="Akapitzlist"/>
        <w:numPr>
          <w:ilvl w:val="0"/>
          <w:numId w:val="2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udział w prezentacjach projektu Burmistrzowi Gminy i Miasta Sokołów Małopolski oraz w trakcie: posiedzenia Miejskiej Komisji Urbanistyczno-Architektonicznej, konsultacji społecznych, posiedzeń komisji stałych Rady (maksymalnie 2 razy) i sesji Rady Miejskiej w Sokołowie Małopolskim,</w:t>
      </w:r>
    </w:p>
    <w:p w14:paraId="1E00DDD2" w14:textId="77777777" w:rsidR="004F065D" w:rsidRDefault="004F065D" w:rsidP="007E7EFA">
      <w:pPr>
        <w:pStyle w:val="Akapitzlist"/>
        <w:numPr>
          <w:ilvl w:val="0"/>
          <w:numId w:val="2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analizowanie oraz przedkładanie Burmistrzowi Gminy i Miasta Sokołów Małopolski propozycji rozpatrzenia i ewentualnego uwzględnienia na każdym etapie opinii</w:t>
      </w:r>
      <w:r>
        <w:rPr>
          <w:rFonts w:ascii="Times New Roman" w:hAnsi="Times New Roman" w:cs="Times New Roman"/>
          <w:sz w:val="24"/>
          <w:szCs w:val="24"/>
        </w:rPr>
        <w:br/>
        <w:t>i uzgodnień oraz uwag zgłaszanych do projektu – Zamawiający zastrzega sobie prawo ostatecznej decyzji dotyczącej sposobu rozpatrzenia,</w:t>
      </w:r>
    </w:p>
    <w:p w14:paraId="224A79CA" w14:textId="77777777" w:rsidR="004F065D" w:rsidRDefault="004F065D" w:rsidP="007E7EFA">
      <w:pPr>
        <w:pStyle w:val="Akapitzlist"/>
        <w:numPr>
          <w:ilvl w:val="0"/>
          <w:numId w:val="2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współudział w skompletowaniu wymaganej prawem dokumentacji prac planistycznych, którą Zamawiający przedstawi Wojewodzie Podkarpackiemu w celu oceny zgodności z prawem uchwały Rady Miejskiej w Sokołowie Małopolskim. </w:t>
      </w:r>
    </w:p>
    <w:p w14:paraId="1E2EEC36" w14:textId="7C22B0CE" w:rsidR="004F065D" w:rsidRDefault="004F065D" w:rsidP="007E7EFA">
      <w:pPr>
        <w:ind w:left="60"/>
        <w:jc w:val="both"/>
        <w:rPr>
          <w:rFonts w:ascii="Times New Roman" w:hAnsi="Times New Roman" w:cs="Times New Roman"/>
          <w:sz w:val="24"/>
          <w:szCs w:val="24"/>
        </w:rPr>
      </w:pPr>
      <w:r>
        <w:rPr>
          <w:rFonts w:ascii="Times New Roman" w:hAnsi="Times New Roman" w:cs="Times New Roman"/>
          <w:sz w:val="24"/>
          <w:szCs w:val="24"/>
        </w:rPr>
        <w:t>2. Liczbę egzemplarzy poszczególnych opracowań oraz inne wymagania określa</w:t>
      </w:r>
      <w:r w:rsidR="00A81F79">
        <w:rPr>
          <w:rFonts w:ascii="Times New Roman" w:hAnsi="Times New Roman" w:cs="Times New Roman"/>
          <w:sz w:val="24"/>
          <w:szCs w:val="24"/>
        </w:rPr>
        <w:t xml:space="preserve"> </w:t>
      </w:r>
      <w:r>
        <w:rPr>
          <w:rFonts w:ascii="Times New Roman" w:hAnsi="Times New Roman" w:cs="Times New Roman"/>
          <w:sz w:val="24"/>
          <w:szCs w:val="24"/>
        </w:rPr>
        <w:t>Harmonogram</w:t>
      </w:r>
      <w:r w:rsidR="00A81F79">
        <w:rPr>
          <w:rFonts w:ascii="Times New Roman" w:hAnsi="Times New Roman" w:cs="Times New Roman"/>
          <w:sz w:val="24"/>
          <w:szCs w:val="24"/>
        </w:rPr>
        <w:t xml:space="preserve"> w treści oferty</w:t>
      </w:r>
      <w:r>
        <w:rPr>
          <w:rFonts w:ascii="Times New Roman" w:hAnsi="Times New Roman" w:cs="Times New Roman"/>
          <w:sz w:val="24"/>
          <w:szCs w:val="24"/>
        </w:rPr>
        <w:t>.</w:t>
      </w:r>
    </w:p>
    <w:p w14:paraId="0928A571" w14:textId="77777777" w:rsidR="004F065D" w:rsidRPr="00A0733B" w:rsidRDefault="004F065D" w:rsidP="00D65FA7">
      <w:pPr>
        <w:ind w:left="60"/>
        <w:jc w:val="center"/>
        <w:rPr>
          <w:rFonts w:ascii="Times New Roman" w:hAnsi="Times New Roman" w:cs="Times New Roman"/>
          <w:b/>
          <w:sz w:val="24"/>
          <w:szCs w:val="24"/>
        </w:rPr>
      </w:pPr>
      <w:r w:rsidRPr="00A0733B">
        <w:rPr>
          <w:rFonts w:ascii="Times New Roman" w:hAnsi="Times New Roman" w:cs="Times New Roman"/>
          <w:b/>
          <w:sz w:val="24"/>
          <w:szCs w:val="24"/>
        </w:rPr>
        <w:t>§6</w:t>
      </w:r>
    </w:p>
    <w:p w14:paraId="775FA103" w14:textId="77777777" w:rsidR="004F065D" w:rsidRDefault="004F065D" w:rsidP="007E7EFA">
      <w:pPr>
        <w:ind w:left="60"/>
        <w:jc w:val="both"/>
        <w:rPr>
          <w:rFonts w:ascii="Times New Roman" w:hAnsi="Times New Roman" w:cs="Times New Roman"/>
          <w:sz w:val="24"/>
          <w:szCs w:val="24"/>
        </w:rPr>
      </w:pPr>
      <w:r>
        <w:rPr>
          <w:rFonts w:ascii="Times New Roman" w:hAnsi="Times New Roman" w:cs="Times New Roman"/>
          <w:sz w:val="24"/>
          <w:szCs w:val="24"/>
        </w:rPr>
        <w:t>Do obowiązków Zamawiającego zależeć będzie w szczególności:</w:t>
      </w:r>
    </w:p>
    <w:p w14:paraId="2AB0DC70" w14:textId="77777777" w:rsidR="004F065D" w:rsidRDefault="004F065D" w:rsidP="007E7EFA">
      <w:pPr>
        <w:pStyle w:val="Akapitzlist"/>
        <w:numPr>
          <w:ilvl w:val="0"/>
          <w:numId w:val="2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ogłoszenie w prasie miejscowej oraz przez obwieszczenie, a także w sposób zwyczajowo przyjęty o podjęciu uchwały o przystąpieniu do sporządzenia planu ogólnego,</w:t>
      </w:r>
    </w:p>
    <w:p w14:paraId="5E058156" w14:textId="77777777" w:rsidR="004F065D" w:rsidRDefault="004F065D" w:rsidP="007E7EFA">
      <w:pPr>
        <w:pStyle w:val="Akapitzlist"/>
        <w:numPr>
          <w:ilvl w:val="0"/>
          <w:numId w:val="2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zawiadomienie instytucji i organów właściwych do uzgadniania i opiniowania planu ogólnego o podjęciu uchwały o przystąpieniu do sporządzania planu ogólnego,</w:t>
      </w:r>
    </w:p>
    <w:p w14:paraId="143FB97B" w14:textId="77777777" w:rsidR="004F065D" w:rsidRDefault="004F065D" w:rsidP="007E7EFA">
      <w:pPr>
        <w:pStyle w:val="Akapitzlist"/>
        <w:numPr>
          <w:ilvl w:val="0"/>
          <w:numId w:val="2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przyjmowanie wniosków do planu ogólnego i przekazania ich Wykonawcy,</w:t>
      </w:r>
    </w:p>
    <w:p w14:paraId="6BBB531C" w14:textId="77777777" w:rsidR="004F065D" w:rsidRDefault="004F065D" w:rsidP="007E7EFA">
      <w:pPr>
        <w:pStyle w:val="Akapitzlist"/>
        <w:numPr>
          <w:ilvl w:val="0"/>
          <w:numId w:val="2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rejestracja oraz rozsyłanie korespondencji i dokumentów związanych z opracowaniem projektu, w tym do opiniowania i uzgadniania,</w:t>
      </w:r>
    </w:p>
    <w:p w14:paraId="0C70588E" w14:textId="77777777" w:rsidR="004F065D" w:rsidRDefault="004F065D" w:rsidP="007E7EFA">
      <w:pPr>
        <w:pStyle w:val="Akapitzlist"/>
        <w:numPr>
          <w:ilvl w:val="0"/>
          <w:numId w:val="2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ogłoszenie w prasie miejscowej oraz przez obwieszczenie, a także w sposób zwyczajowo przyjęty o konsultacjach społecznych,</w:t>
      </w:r>
    </w:p>
    <w:p w14:paraId="4D01EAF8" w14:textId="77777777" w:rsidR="004F065D" w:rsidRDefault="004F065D" w:rsidP="007E7EFA">
      <w:pPr>
        <w:pStyle w:val="Akapitzlist"/>
        <w:numPr>
          <w:ilvl w:val="0"/>
          <w:numId w:val="2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przyjmowanie uwag do projektu i przekazanie ich Wykonawcy,</w:t>
      </w:r>
    </w:p>
    <w:p w14:paraId="5DA00C73" w14:textId="77777777" w:rsidR="004F065D" w:rsidRDefault="004F065D" w:rsidP="007E7EFA">
      <w:pPr>
        <w:pStyle w:val="Akapitzlist"/>
        <w:numPr>
          <w:ilvl w:val="0"/>
          <w:numId w:val="2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skompletowanie i przedstawienie Wojewodzie Podkarpackiemu wymaganej prawem dokumentacji prac planistycznych, w celu oceny zgodności z prawem uchwały Rady Miejskiej w Sokołowie Małopolskim</w:t>
      </w:r>
    </w:p>
    <w:p w14:paraId="600A883E" w14:textId="77777777" w:rsidR="004F065D" w:rsidRDefault="004F065D" w:rsidP="007E7EFA">
      <w:pPr>
        <w:pStyle w:val="Akapitzlist"/>
        <w:numPr>
          <w:ilvl w:val="0"/>
          <w:numId w:val="2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udostępnianie i przekazywanie Wykonawcy posiadanych przez Zamawiającego wszelkich niezbędnych do realizacji umowy materiałów oraz informacji.</w:t>
      </w:r>
    </w:p>
    <w:p w14:paraId="0F19A504" w14:textId="77777777" w:rsidR="004F065D" w:rsidRDefault="004F065D" w:rsidP="007E7EFA">
      <w:pPr>
        <w:pStyle w:val="Akapitzlist"/>
        <w:ind w:left="501"/>
        <w:jc w:val="both"/>
        <w:rPr>
          <w:rFonts w:ascii="Times New Roman" w:hAnsi="Times New Roman" w:cs="Times New Roman"/>
          <w:sz w:val="24"/>
          <w:szCs w:val="24"/>
        </w:rPr>
      </w:pPr>
    </w:p>
    <w:p w14:paraId="65DC52E8" w14:textId="77777777" w:rsidR="004F065D" w:rsidRPr="00A0733B" w:rsidRDefault="004F065D" w:rsidP="00D65FA7">
      <w:pPr>
        <w:pStyle w:val="Akapitzlist"/>
        <w:ind w:left="501"/>
        <w:jc w:val="center"/>
        <w:rPr>
          <w:rFonts w:ascii="Times New Roman" w:hAnsi="Times New Roman" w:cs="Times New Roman"/>
          <w:b/>
          <w:sz w:val="24"/>
          <w:szCs w:val="24"/>
        </w:rPr>
      </w:pPr>
      <w:r w:rsidRPr="00A0733B">
        <w:rPr>
          <w:rFonts w:ascii="Times New Roman" w:hAnsi="Times New Roman" w:cs="Times New Roman"/>
          <w:b/>
          <w:sz w:val="24"/>
          <w:szCs w:val="24"/>
        </w:rPr>
        <w:t>§7</w:t>
      </w:r>
    </w:p>
    <w:p w14:paraId="506580EC" w14:textId="77777777" w:rsidR="004F065D" w:rsidRPr="00A0733B" w:rsidRDefault="004F065D" w:rsidP="007E7EFA">
      <w:pPr>
        <w:jc w:val="both"/>
        <w:rPr>
          <w:rFonts w:ascii="Times New Roman" w:hAnsi="Times New Roman" w:cs="Times New Roman"/>
          <w:sz w:val="24"/>
          <w:szCs w:val="24"/>
        </w:rPr>
      </w:pPr>
      <w:r w:rsidRPr="00A0733B">
        <w:rPr>
          <w:rFonts w:ascii="Times New Roman" w:hAnsi="Times New Roman" w:cs="Times New Roman"/>
          <w:sz w:val="24"/>
          <w:szCs w:val="24"/>
        </w:rPr>
        <w:t xml:space="preserve">Konsultacje społeczne oraz przyjmowanie uwag odbywać się będą w siedzibie Urzędu </w:t>
      </w:r>
      <w:r>
        <w:rPr>
          <w:rFonts w:ascii="Times New Roman" w:hAnsi="Times New Roman" w:cs="Times New Roman"/>
          <w:sz w:val="24"/>
          <w:szCs w:val="24"/>
        </w:rPr>
        <w:t>Gminy i Miasta w Sokołowie Małopolskim ul. Rynek 1 lub w miejscach wskazanych przez Zamawiającego.</w:t>
      </w:r>
    </w:p>
    <w:p w14:paraId="610FB420" w14:textId="77777777" w:rsidR="004F065D" w:rsidRPr="00A0733B" w:rsidRDefault="004F065D" w:rsidP="00D65FA7">
      <w:pPr>
        <w:pStyle w:val="Akapitzlist"/>
        <w:ind w:left="501"/>
        <w:jc w:val="center"/>
        <w:rPr>
          <w:rFonts w:ascii="Times New Roman" w:hAnsi="Times New Roman" w:cs="Times New Roman"/>
          <w:b/>
          <w:sz w:val="24"/>
          <w:szCs w:val="24"/>
        </w:rPr>
      </w:pPr>
      <w:r w:rsidRPr="00A0733B">
        <w:rPr>
          <w:rFonts w:ascii="Times New Roman" w:hAnsi="Times New Roman" w:cs="Times New Roman"/>
          <w:b/>
          <w:sz w:val="24"/>
          <w:szCs w:val="24"/>
        </w:rPr>
        <w:t>§8</w:t>
      </w:r>
    </w:p>
    <w:p w14:paraId="327E1A06" w14:textId="77777777" w:rsidR="004F065D" w:rsidRDefault="004F065D" w:rsidP="007E7EFA">
      <w:pPr>
        <w:pStyle w:val="Akapitzlist"/>
        <w:numPr>
          <w:ilvl w:val="0"/>
          <w:numId w:val="2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Zapłata za wykonanie przedmiotu umowy będzie następować stosownie do stopnia zaawansowania prac, zgodnie z Harmonogramem.</w:t>
      </w:r>
    </w:p>
    <w:p w14:paraId="2AB92F53" w14:textId="77777777" w:rsidR="004F065D" w:rsidRDefault="004F065D" w:rsidP="007E7EFA">
      <w:pPr>
        <w:pStyle w:val="Akapitzlist"/>
        <w:numPr>
          <w:ilvl w:val="0"/>
          <w:numId w:val="2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Podstawą zafakturowania pracy będzie każdorazowo protokół zdawczo-odbiorczy podpisany przez osobę upoważnioną do odbioru przedmiotu umowy. Zamawiający </w:t>
      </w:r>
      <w:r>
        <w:rPr>
          <w:rFonts w:ascii="Times New Roman" w:hAnsi="Times New Roman" w:cs="Times New Roman"/>
          <w:sz w:val="24"/>
          <w:szCs w:val="24"/>
        </w:rPr>
        <w:br/>
      </w:r>
      <w:r>
        <w:rPr>
          <w:rFonts w:ascii="Times New Roman" w:hAnsi="Times New Roman" w:cs="Times New Roman"/>
          <w:sz w:val="24"/>
          <w:szCs w:val="24"/>
        </w:rPr>
        <w:lastRenderedPageBreak/>
        <w:t>w ciągu 7 dni od otrzymania protokołu zdawczo-odbiorczego wraz z odpowiednimi materiałami dokona odbioru robót i podpisania protokołu lub przekaże uwagi do przedstawionego opracowania.</w:t>
      </w:r>
    </w:p>
    <w:p w14:paraId="1D594025" w14:textId="77777777" w:rsidR="004F065D" w:rsidRDefault="004F065D" w:rsidP="007E7EFA">
      <w:pPr>
        <w:pStyle w:val="Akapitzlist"/>
        <w:numPr>
          <w:ilvl w:val="0"/>
          <w:numId w:val="2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Dokonanie odbioru nie zwalnia Wykonawcy z obowiązku korygowania i wyjaśniania stwierdzonych w okresie późniejszym ewentualnych błędów i nieścisłości, w tym stwierdzonych przez Wojewodę w trakcie oceny zgodności z prawem uchwały o planie ogólnym.</w:t>
      </w:r>
    </w:p>
    <w:p w14:paraId="03FE9FBD" w14:textId="77777777" w:rsidR="004F065D" w:rsidRDefault="004F065D" w:rsidP="007E7EFA">
      <w:pPr>
        <w:pStyle w:val="Akapitzlist"/>
        <w:numPr>
          <w:ilvl w:val="0"/>
          <w:numId w:val="2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Faktury Wykonawca winien wystawiać po podpisaniu protokołu zdawczo – odbiorczego na adres: Gmina Sokołów Małopolski, ul. Rynek 1, 36-050 Sokołów Małopolski</w:t>
      </w:r>
    </w:p>
    <w:p w14:paraId="5A42D666" w14:textId="77777777" w:rsidR="004F065D" w:rsidRDefault="004F065D" w:rsidP="007E7EFA">
      <w:pPr>
        <w:pStyle w:val="Akapitzlist"/>
        <w:numPr>
          <w:ilvl w:val="0"/>
          <w:numId w:val="2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Rachunek bankowy podany przez Wykonawcę na fakturze winien być rachunkiem zgłoszonym w organie podatkowym i wymienionym w rejestrze podatników VAT, tzw. „białej liście”. W przypadku braku numeru rachunku w rejestrze podatników Zamawiający uprawniony jest do wstrzymania się ze spełnieniem świadczenia do momentu ujawnienia rachunku bankowego Wykonawcy w rejestrze podatników VAT. Powyższe nie stanowi zwłoki ani opóźnienia Zamawiającego, ani nie niesie skutków, jakie ustawa wiąże z niespełnieniem świadczenia w terminie. </w:t>
      </w:r>
      <w:r>
        <w:rPr>
          <w:rFonts w:ascii="Times New Roman" w:hAnsi="Times New Roman" w:cs="Times New Roman"/>
          <w:i/>
          <w:sz w:val="24"/>
          <w:szCs w:val="24"/>
        </w:rPr>
        <w:t>(zapis dotyczy wyłącznie podatników VAT czynnych).</w:t>
      </w:r>
    </w:p>
    <w:p w14:paraId="5127DE7F" w14:textId="77777777" w:rsidR="004F065D" w:rsidRDefault="004F065D" w:rsidP="007E7EFA">
      <w:pPr>
        <w:pStyle w:val="Akapitzlist"/>
        <w:ind w:left="501"/>
        <w:jc w:val="both"/>
        <w:rPr>
          <w:rFonts w:ascii="Times New Roman" w:hAnsi="Times New Roman" w:cs="Times New Roman"/>
          <w:sz w:val="24"/>
          <w:szCs w:val="24"/>
        </w:rPr>
      </w:pPr>
    </w:p>
    <w:p w14:paraId="018F8701" w14:textId="77777777" w:rsidR="004F065D" w:rsidRPr="00A0733B" w:rsidRDefault="004F065D" w:rsidP="00D65FA7">
      <w:pPr>
        <w:pStyle w:val="Akapitzlist"/>
        <w:ind w:left="501"/>
        <w:jc w:val="center"/>
        <w:rPr>
          <w:rFonts w:ascii="Times New Roman" w:hAnsi="Times New Roman" w:cs="Times New Roman"/>
          <w:b/>
          <w:sz w:val="24"/>
          <w:szCs w:val="24"/>
        </w:rPr>
      </w:pPr>
      <w:r>
        <w:rPr>
          <w:rFonts w:ascii="Times New Roman" w:hAnsi="Times New Roman" w:cs="Times New Roman"/>
          <w:b/>
          <w:sz w:val="24"/>
          <w:szCs w:val="24"/>
        </w:rPr>
        <w:t>§9</w:t>
      </w:r>
    </w:p>
    <w:p w14:paraId="7A3AF52C" w14:textId="77777777" w:rsidR="004F065D" w:rsidRPr="00A0733B" w:rsidRDefault="004F065D" w:rsidP="007E7EFA">
      <w:pPr>
        <w:jc w:val="both"/>
        <w:rPr>
          <w:rFonts w:ascii="Times New Roman" w:hAnsi="Times New Roman" w:cs="Times New Roman"/>
          <w:sz w:val="24"/>
          <w:szCs w:val="24"/>
        </w:rPr>
      </w:pPr>
      <w:r w:rsidRPr="00A0733B">
        <w:rPr>
          <w:rFonts w:ascii="Times New Roman" w:hAnsi="Times New Roman" w:cs="Times New Roman"/>
          <w:sz w:val="24"/>
          <w:szCs w:val="24"/>
        </w:rPr>
        <w:t>Do odbioru przedmiotu umowy oraz koordynacji praz ze strony Zamawiającego upoważnia się …………………………………………………………………….</w:t>
      </w:r>
    </w:p>
    <w:p w14:paraId="42DC8196" w14:textId="77777777" w:rsidR="004F065D" w:rsidRDefault="004F065D" w:rsidP="007E7EFA">
      <w:pPr>
        <w:pStyle w:val="Akapitzlist"/>
        <w:ind w:left="501"/>
        <w:jc w:val="both"/>
        <w:rPr>
          <w:rFonts w:ascii="Times New Roman" w:hAnsi="Times New Roman" w:cs="Times New Roman"/>
          <w:sz w:val="24"/>
          <w:szCs w:val="24"/>
        </w:rPr>
      </w:pPr>
    </w:p>
    <w:p w14:paraId="20642C63" w14:textId="77777777" w:rsidR="004F065D" w:rsidRPr="00A0733B" w:rsidRDefault="004F065D" w:rsidP="00D65FA7">
      <w:pPr>
        <w:pStyle w:val="Akapitzlist"/>
        <w:ind w:left="501"/>
        <w:jc w:val="center"/>
        <w:rPr>
          <w:rFonts w:ascii="Times New Roman" w:hAnsi="Times New Roman" w:cs="Times New Roman"/>
          <w:b/>
          <w:sz w:val="24"/>
          <w:szCs w:val="24"/>
        </w:rPr>
      </w:pPr>
      <w:r w:rsidRPr="00A0733B">
        <w:rPr>
          <w:rFonts w:ascii="Times New Roman" w:hAnsi="Times New Roman" w:cs="Times New Roman"/>
          <w:b/>
          <w:sz w:val="24"/>
          <w:szCs w:val="24"/>
        </w:rPr>
        <w:t>§1</w:t>
      </w:r>
      <w:r>
        <w:rPr>
          <w:rFonts w:ascii="Times New Roman" w:hAnsi="Times New Roman" w:cs="Times New Roman"/>
          <w:b/>
          <w:sz w:val="24"/>
          <w:szCs w:val="24"/>
        </w:rPr>
        <w:t>0</w:t>
      </w:r>
    </w:p>
    <w:p w14:paraId="3E07A416" w14:textId="3F02A731"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Zamawiający</w:t>
      </w:r>
      <w:r w:rsidR="00AC3535">
        <w:rPr>
          <w:rFonts w:ascii="Times New Roman" w:hAnsi="Times New Roman" w:cs="Times New Roman"/>
          <w:sz w:val="24"/>
          <w:szCs w:val="24"/>
        </w:rPr>
        <w:t xml:space="preserve"> (administrator danych) </w:t>
      </w:r>
      <w:r>
        <w:rPr>
          <w:rFonts w:ascii="Times New Roman" w:hAnsi="Times New Roman" w:cs="Times New Roman"/>
          <w:sz w:val="24"/>
          <w:szCs w:val="24"/>
        </w:rPr>
        <w:t xml:space="preserve">powierza Wykonawcy (podmiotowi przetwarzającemu), w trybie art.28 Rozporządzenia Parlamentu Europejskiego i Rady (UE) 2016/679 z dnia 27 kwietnia 2016 r. </w:t>
      </w:r>
      <w:r w:rsidRPr="00F14A0D">
        <w:rPr>
          <w:rFonts w:ascii="Times New Roman" w:hAnsi="Times New Roman" w:cs="Times New Roman"/>
          <w:i/>
          <w:sz w:val="24"/>
          <w:szCs w:val="24"/>
        </w:rPr>
        <w:t>w sprawie ochrony osób fizycznych z związku</w:t>
      </w:r>
      <w:r>
        <w:rPr>
          <w:rFonts w:ascii="Times New Roman" w:hAnsi="Times New Roman" w:cs="Times New Roman"/>
          <w:i/>
          <w:sz w:val="24"/>
          <w:szCs w:val="24"/>
        </w:rPr>
        <w:br/>
      </w:r>
      <w:r w:rsidRPr="00F14A0D">
        <w:rPr>
          <w:rFonts w:ascii="Times New Roman" w:hAnsi="Times New Roman" w:cs="Times New Roman"/>
          <w:i/>
          <w:sz w:val="24"/>
          <w:szCs w:val="24"/>
        </w:rPr>
        <w:t>z przetwarzaniem danych osobowych i w sprawie swobodnego przepływu takich danych</w:t>
      </w:r>
      <w:r>
        <w:rPr>
          <w:rFonts w:ascii="Times New Roman" w:hAnsi="Times New Roman" w:cs="Times New Roman"/>
          <w:sz w:val="24"/>
          <w:szCs w:val="24"/>
        </w:rPr>
        <w:t xml:space="preserve"> </w:t>
      </w:r>
      <w:r>
        <w:rPr>
          <w:rFonts w:ascii="Times New Roman" w:hAnsi="Times New Roman" w:cs="Times New Roman"/>
          <w:sz w:val="24"/>
          <w:szCs w:val="24"/>
        </w:rPr>
        <w:br/>
        <w:t>(zwanego w dalszej części „</w:t>
      </w:r>
      <w:r>
        <w:rPr>
          <w:rFonts w:ascii="Times New Roman" w:hAnsi="Times New Roman" w:cs="Times New Roman"/>
          <w:i/>
          <w:sz w:val="24"/>
          <w:szCs w:val="24"/>
        </w:rPr>
        <w:t>Rozporządzeniem”</w:t>
      </w:r>
      <w:r>
        <w:rPr>
          <w:rFonts w:ascii="Times New Roman" w:hAnsi="Times New Roman" w:cs="Times New Roman"/>
          <w:sz w:val="24"/>
          <w:szCs w:val="24"/>
        </w:rPr>
        <w:t xml:space="preserve"> ) dane osobowe do przetwarzania, na zasadach i w celu określonym w niniejszej umowie.</w:t>
      </w:r>
    </w:p>
    <w:p w14:paraId="462EBCD4"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zobowiązuje się przetwarzać powierzone mu dane osobowe zgodnie z niniejszą umową, Rozporządzeniem oraz innymi przepisami prawa powszechnie obowiązującego, które chronią prawa osób, których dane dotyczą.</w:t>
      </w:r>
    </w:p>
    <w:p w14:paraId="0A0EECE2"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oświadcza, iż stosuje środki bezpieczeństwa spełniające wymogi Rozporządzenia.</w:t>
      </w:r>
    </w:p>
    <w:p w14:paraId="79A241BC"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będzie przetwarzał powierzone na podstawie umowy dane dotyczące wniosków i uwag do planu oraz informacje z rejestru gruntów osób będących właścicielami lub użytkownikami wieczystymi działek w granicach opracowania lub</w:t>
      </w:r>
      <w:r>
        <w:rPr>
          <w:rFonts w:ascii="Times New Roman" w:hAnsi="Times New Roman" w:cs="Times New Roman"/>
          <w:sz w:val="24"/>
          <w:szCs w:val="24"/>
        </w:rPr>
        <w:br/>
        <w:t xml:space="preserve"> w jego sąsiedztwie w postaci imion i nazwisk, numer PESEL, adresu zamieszkania, danych kontaktowych.</w:t>
      </w:r>
    </w:p>
    <w:p w14:paraId="60C0CCDF"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Powierzone przez Administratora danych dane osobowe będą przetwarzane przez Podmiot przetwarzający  wyłącznie w celu wykonania przedmiotu niniejszej umowy.</w:t>
      </w:r>
    </w:p>
    <w:p w14:paraId="5F805F5A"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Podmiot przetwarzający zobowiązuje się, przy przetwarzaniu powierzonych danych osobowych, do ich zabezpieczenia poprzez stosowanie odpowiednich środków technicznych i organizacyjnych zapewniających adekwatny stopień bezpieczeństwa </w:t>
      </w:r>
      <w:r>
        <w:rPr>
          <w:rFonts w:ascii="Times New Roman" w:hAnsi="Times New Roman" w:cs="Times New Roman"/>
          <w:sz w:val="24"/>
          <w:szCs w:val="24"/>
        </w:rPr>
        <w:lastRenderedPageBreak/>
        <w:t xml:space="preserve">odpowiadający ryzyku związanym z przetwarzaniem danych  osobowych, o których mowa w art. 32 Rozporządzenia. </w:t>
      </w:r>
    </w:p>
    <w:p w14:paraId="5AD6DF74"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zobowiązuje się dołożyć należytej staranności przy przetwarzaniu powierzonych danych osobowych.</w:t>
      </w:r>
    </w:p>
    <w:p w14:paraId="0047443B"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Podmiot przetwarzający zobowiązuje się do nadania upoważnień do przetwarzania danych osobowych wszystkim osobom, które będą przetwarzały powierzone dane w celu realizacji niniejszej umowy. </w:t>
      </w:r>
    </w:p>
    <w:p w14:paraId="49112BCD"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Podmiot przetwarzający zobowiązuje się zapewnić zachowanie w tajemnicy, (o której mowa w art.28 ust. 3 lit. b Rozporządzenia) przetwarzanie danych przez osoby, które upoważnia do przetwarzania danych osobowych w celu realizacji niniejszej umowy, zarówno w trakcie zatrudnienia ich w Podmiocie przetwarzającym, jak i po jego ustaniu. </w:t>
      </w:r>
    </w:p>
    <w:p w14:paraId="32CA434C"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po zakończeniu świadczenia usług związanych z przetwarzaniem usuwa wszelkie dane osobowe oraz usuwa wszelkie ich istniejące kopie, chyba ze prawo Unii lub [prawo państwa członkowskiego nakazują przechowywanie danych osobowych.</w:t>
      </w:r>
    </w:p>
    <w:p w14:paraId="14848B16"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 miarę możliwości Podmiot przetwarzający pomaga Administratorowi w niezbędnym zakresie wywiązywać się z obowiązku odpowiadania na żądania osoby, której dane dotyczą oraz wywiązywania się z obowiązków określonych w art. 32-36 Rozporządzenia.</w:t>
      </w:r>
    </w:p>
    <w:p w14:paraId="3BD8819E"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stwierdzeniu naruszenia ochrony danych osobowych bez zbędnej zwłoki zgłasza je administratorowi w ciągu 24 h.</w:t>
      </w:r>
    </w:p>
    <w:p w14:paraId="7BF14DD5"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Administrator danych zgodnie z art.28 ust.3 lit. h Rozporządzenia ma prawo kontroli, czy środki zastosowane przez Podmiot przetwarzający przy przetwarzaniu i zabezpieczeniu powierzonych danych osobowych spełniają postanowienia umowy.</w:t>
      </w:r>
    </w:p>
    <w:p w14:paraId="7343D07F"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Administrator danych realizować będzie prawo kontroli w godzinach pracy Podmiotu przetwarzającego i z minimum 7 dniowym jego uprzedzeniem.</w:t>
      </w:r>
    </w:p>
    <w:p w14:paraId="0BA29C8A"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zobowiązuje się do usunięcia uchybień stwierdzonych podczas kontroli w terminie wskazanym przez Administratora danych, nie dłuższym niż 7 dni.</w:t>
      </w:r>
    </w:p>
    <w:p w14:paraId="785C0C1B"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udostępnia administratorowi wszelkie informacje niezbędne do wykazania spełnienia obowiązków określonych w art. 28 Rozporządzenia.</w:t>
      </w:r>
    </w:p>
    <w:p w14:paraId="7E496DED"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może powierzyć dane osobowe objęte niniejszą umową do dalszego przetwarzania podwykonawcom jedynie w celu wykonania umowy, po uzyskaniu uprzedniej pisemnej zgody Administratora danych.</w:t>
      </w:r>
    </w:p>
    <w:p w14:paraId="620B22B1"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w:t>
      </w:r>
      <w:r>
        <w:rPr>
          <w:rFonts w:ascii="Times New Roman" w:hAnsi="Times New Roman" w:cs="Times New Roman"/>
          <w:sz w:val="24"/>
          <w:szCs w:val="24"/>
        </w:rPr>
        <w:br/>
        <w:t xml:space="preserve"> o ile prawo to nie zabrania udzielania takiej informacji z uwagi na ważny interes publiczny</w:t>
      </w:r>
    </w:p>
    <w:p w14:paraId="603EDB68"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Podwykonawca, o którym mowa w ust.18 winien spełniać te same gwarancje </w:t>
      </w:r>
      <w:r>
        <w:rPr>
          <w:rFonts w:ascii="Times New Roman" w:hAnsi="Times New Roman" w:cs="Times New Roman"/>
          <w:sz w:val="24"/>
          <w:szCs w:val="24"/>
        </w:rPr>
        <w:br/>
        <w:t>i obowiązki jakie zostały nałożone na Podmiot  przetwarzający w niniejszej Umowie.</w:t>
      </w:r>
    </w:p>
    <w:p w14:paraId="66740F54"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ponosi pełną odpowiedzialność wobec Administratora za nie wywiązanie się ze spoczywających na podwykonawcy obowiązków ochrony danych.</w:t>
      </w:r>
    </w:p>
    <w:p w14:paraId="0D7CEE99"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jest odpowiedzialny za udostępnienie lub wykorzystanie danych osobowych niezgodnie z treścią umowy, a w szczególności za udostepnienie powierzonych do przetwarzania danych osobowych osobom nieupoważnionym.</w:t>
      </w:r>
    </w:p>
    <w:p w14:paraId="0CDA1856"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Przedmiot przetwarzający zobowiązuje się do niezwłocznego poinformowania Administratora danych o jakimkolwiek postępowaniu, w szczególności administracyjnym lub sądowym, dotyczącym przetwarzania przez Podmiot przetwarzający danych </w:t>
      </w:r>
      <w:r>
        <w:rPr>
          <w:rFonts w:ascii="Times New Roman" w:hAnsi="Times New Roman" w:cs="Times New Roman"/>
          <w:sz w:val="24"/>
          <w:szCs w:val="24"/>
        </w:rPr>
        <w:lastRenderedPageBreak/>
        <w:t xml:space="preserve">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 </w:t>
      </w:r>
    </w:p>
    <w:p w14:paraId="25E449ED"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Administrator danych może rozwiązać niniejszą umowę za skutkiem natychmiastowym, gdy Podmiot Przetwarzający:</w:t>
      </w:r>
    </w:p>
    <w:p w14:paraId="41F4C2CB" w14:textId="77777777" w:rsidR="004F065D" w:rsidRDefault="004F065D" w:rsidP="007E7EFA">
      <w:pPr>
        <w:pStyle w:val="Akapitzlist"/>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pomimo zobowiązania go do usunięcia uchybień stwierdzonych podczas kontroli nie usunie ich w wyznaczonym terminie,</w:t>
      </w:r>
    </w:p>
    <w:p w14:paraId="65E1BA57" w14:textId="77777777" w:rsidR="004F065D" w:rsidRDefault="004F065D" w:rsidP="007E7EFA">
      <w:pPr>
        <w:pStyle w:val="Akapitzlist"/>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przetwarza dane osobowe w sposób niezgodny z umową,</w:t>
      </w:r>
    </w:p>
    <w:p w14:paraId="1FB67838" w14:textId="77777777" w:rsidR="004F065D" w:rsidRDefault="004F065D" w:rsidP="007E7EFA">
      <w:pPr>
        <w:pStyle w:val="Akapitzlist"/>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powierzył przetwarzanie danych osobowych innemu  podmiotowi bez zgody Administratora danych.</w:t>
      </w:r>
    </w:p>
    <w:p w14:paraId="362EC34D"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Podmiot przetwarzający zobowiązuje się do zachowania w tajemnicy wszelkich informacji, danych, materiałów, dokumentów i danych osobowych otrzymanych od Administratora danych i od współpracujących  z nim osób oraz danych uzyskanych</w:t>
      </w:r>
      <w:r>
        <w:rPr>
          <w:rFonts w:ascii="Times New Roman" w:hAnsi="Times New Roman" w:cs="Times New Roman"/>
          <w:sz w:val="24"/>
          <w:szCs w:val="24"/>
        </w:rPr>
        <w:br/>
        <w:t xml:space="preserve"> w jakikolwiek inny sposób, zamierzony czy przypadkowy w formie ustnej, pisemnej lub elektronicznej („ dane poufne”)</w:t>
      </w:r>
    </w:p>
    <w:p w14:paraId="3B073B56" w14:textId="77777777" w:rsidR="004F065D" w:rsidRDefault="004F065D" w:rsidP="007E7EFA">
      <w:pPr>
        <w:pStyle w:val="Akapitzlist"/>
        <w:numPr>
          <w:ilvl w:val="0"/>
          <w:numId w:val="2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Podmiot przetwarzający oświadcza, że w związku z zobowiązaniem do zachowania </w:t>
      </w:r>
      <w:r>
        <w:rPr>
          <w:rFonts w:ascii="Times New Roman" w:hAnsi="Times New Roman" w:cs="Times New Roman"/>
          <w:sz w:val="24"/>
          <w:szCs w:val="24"/>
        </w:rPr>
        <w:br/>
        <w:t xml:space="preserve">w tajemnicy danych poufnych nie będą one wykorzystywane, ujawniane ani udostępniane bez pisemnej zgody Administratora danych w innym celu niż wykonanie Umowy, chyba że konieczność ujawnienia posiadanych informacji wynika z obowiązujących przepisów prawa lub Umowy. </w:t>
      </w:r>
    </w:p>
    <w:p w14:paraId="1F7C2E55" w14:textId="77777777" w:rsidR="004F065D" w:rsidRPr="00A0733B" w:rsidRDefault="004F065D" w:rsidP="00D65FA7">
      <w:pPr>
        <w:jc w:val="center"/>
        <w:rPr>
          <w:rFonts w:ascii="Times New Roman" w:hAnsi="Times New Roman" w:cs="Times New Roman"/>
          <w:b/>
          <w:sz w:val="24"/>
          <w:szCs w:val="24"/>
        </w:rPr>
      </w:pPr>
      <w:r w:rsidRPr="00A0733B">
        <w:rPr>
          <w:rFonts w:ascii="Times New Roman" w:hAnsi="Times New Roman" w:cs="Times New Roman"/>
          <w:b/>
          <w:sz w:val="24"/>
          <w:szCs w:val="24"/>
        </w:rPr>
        <w:t>§1</w:t>
      </w:r>
      <w:r>
        <w:rPr>
          <w:rFonts w:ascii="Times New Roman" w:hAnsi="Times New Roman" w:cs="Times New Roman"/>
          <w:b/>
          <w:sz w:val="24"/>
          <w:szCs w:val="24"/>
        </w:rPr>
        <w:t>1</w:t>
      </w:r>
    </w:p>
    <w:p w14:paraId="7A0A2F6B" w14:textId="30068F64" w:rsidR="004F065D" w:rsidRDefault="004F065D" w:rsidP="007E7EFA">
      <w:pPr>
        <w:pStyle w:val="Akapitzlist"/>
        <w:numPr>
          <w:ilvl w:val="0"/>
          <w:numId w:val="2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 przypadku konieczności dokonania korekt w projekcie wymagających ponowienia części procedury planistycznej, Wykonawca prowadzi procedury wynikające z Harmonogramem aż do skutku, tj. do momentu uchwalenia przez Radę Miejską</w:t>
      </w:r>
      <w:r w:rsidR="00A81F79">
        <w:rPr>
          <w:rFonts w:ascii="Times New Roman" w:hAnsi="Times New Roman" w:cs="Times New Roman"/>
          <w:sz w:val="24"/>
          <w:szCs w:val="24"/>
        </w:rPr>
        <w:t xml:space="preserve"> </w:t>
      </w:r>
      <w:r>
        <w:rPr>
          <w:rFonts w:ascii="Times New Roman" w:hAnsi="Times New Roman" w:cs="Times New Roman"/>
          <w:sz w:val="24"/>
          <w:szCs w:val="24"/>
        </w:rPr>
        <w:t xml:space="preserve">w Sokołowie Małopolskim </w:t>
      </w:r>
      <w:r w:rsidR="00A81F79">
        <w:rPr>
          <w:rFonts w:ascii="Times New Roman" w:hAnsi="Times New Roman" w:cs="Times New Roman"/>
          <w:sz w:val="24"/>
          <w:szCs w:val="24"/>
        </w:rPr>
        <w:t>P</w:t>
      </w:r>
      <w:r>
        <w:rPr>
          <w:rFonts w:ascii="Times New Roman" w:hAnsi="Times New Roman" w:cs="Times New Roman"/>
          <w:sz w:val="24"/>
          <w:szCs w:val="24"/>
        </w:rPr>
        <w:t xml:space="preserve">lanu </w:t>
      </w:r>
      <w:r w:rsidR="00A81F79">
        <w:rPr>
          <w:rFonts w:ascii="Times New Roman" w:hAnsi="Times New Roman" w:cs="Times New Roman"/>
          <w:sz w:val="24"/>
          <w:szCs w:val="24"/>
        </w:rPr>
        <w:t>O</w:t>
      </w:r>
      <w:r>
        <w:rPr>
          <w:rFonts w:ascii="Times New Roman" w:hAnsi="Times New Roman" w:cs="Times New Roman"/>
          <w:sz w:val="24"/>
          <w:szCs w:val="24"/>
        </w:rPr>
        <w:t>gólnego.</w:t>
      </w:r>
    </w:p>
    <w:p w14:paraId="73CA1314" w14:textId="77777777" w:rsidR="004F065D" w:rsidRDefault="004F065D" w:rsidP="007E7EFA">
      <w:pPr>
        <w:pStyle w:val="Akapitzlist"/>
        <w:numPr>
          <w:ilvl w:val="0"/>
          <w:numId w:val="2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Termin umowy określony w § 3 ust.1 w przypadku, o którym mowa w ust.1, ulegnie zmianie o czas wynikający z konieczności ponowienia odpowiedniej procedury, określony w aneksie do umowy.</w:t>
      </w:r>
    </w:p>
    <w:p w14:paraId="2A4AE62B" w14:textId="77777777" w:rsidR="004F065D" w:rsidRPr="00A0733B" w:rsidRDefault="004F065D" w:rsidP="00D65FA7">
      <w:pPr>
        <w:jc w:val="center"/>
        <w:rPr>
          <w:rFonts w:ascii="Times New Roman" w:hAnsi="Times New Roman" w:cs="Times New Roman"/>
          <w:b/>
          <w:sz w:val="24"/>
          <w:szCs w:val="24"/>
        </w:rPr>
      </w:pPr>
      <w:r w:rsidRPr="00A0733B">
        <w:rPr>
          <w:rFonts w:ascii="Times New Roman" w:hAnsi="Times New Roman" w:cs="Times New Roman"/>
          <w:b/>
          <w:sz w:val="24"/>
          <w:szCs w:val="24"/>
        </w:rPr>
        <w:t>§1</w:t>
      </w:r>
      <w:r>
        <w:rPr>
          <w:rFonts w:ascii="Times New Roman" w:hAnsi="Times New Roman" w:cs="Times New Roman"/>
          <w:b/>
          <w:sz w:val="24"/>
          <w:szCs w:val="24"/>
        </w:rPr>
        <w:t>2</w:t>
      </w:r>
    </w:p>
    <w:p w14:paraId="166CDBDC" w14:textId="77777777" w:rsidR="004F065D" w:rsidRDefault="004F065D" w:rsidP="007E7EFA">
      <w:pPr>
        <w:pStyle w:val="Akapitzlist"/>
        <w:numPr>
          <w:ilvl w:val="0"/>
          <w:numId w:val="2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 razie przerwania prac projektowych z powodu okoliczności, za które odpowiada Zamawiający, lub w razie rozwiązania umowy z przyczyn, za które Wykonawca nie ponosi odpowiedzialności, wysokość wynagrodzenia za wykonane prace zostanie ustalona na podstawie protokolarnie stwierdzonego zaawansowania prac.</w:t>
      </w:r>
    </w:p>
    <w:p w14:paraId="693B5166" w14:textId="77777777" w:rsidR="004F065D" w:rsidRDefault="004F065D" w:rsidP="007E7EFA">
      <w:pPr>
        <w:pStyle w:val="Akapitzlist"/>
        <w:numPr>
          <w:ilvl w:val="0"/>
          <w:numId w:val="2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Za odstąpienie od umowy z przyczyn leżących po stronie Wykonawcy, Zamawiający nie zwraca kosztów z tytułu zaawansowania prac. W takim przypadku Wykonawca zwróci Zamawiającemu także ewentualnie wcześniej pobrane wynagrodzenie.</w:t>
      </w:r>
    </w:p>
    <w:p w14:paraId="23AEA507" w14:textId="77777777" w:rsidR="004F065D" w:rsidRDefault="004F065D" w:rsidP="007E7EFA">
      <w:pPr>
        <w:pStyle w:val="Akapitzlist"/>
        <w:numPr>
          <w:ilvl w:val="0"/>
          <w:numId w:val="2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Zamawiający może żądać od wykonawcy następujących kar umownych:</w:t>
      </w:r>
    </w:p>
    <w:p w14:paraId="7DFDB164" w14:textId="77777777" w:rsidR="004F065D" w:rsidRDefault="004F065D" w:rsidP="007E7EFA">
      <w:pPr>
        <w:pStyle w:val="Akapitzlist"/>
        <w:numPr>
          <w:ilvl w:val="0"/>
          <w:numId w:val="28"/>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karę za niedotrzymanie terminu wykonania przedmiotu umowy w wysokości 0,2% wynagrodzenia umownego brutto za każdy dzień zwłoki</w:t>
      </w:r>
    </w:p>
    <w:p w14:paraId="088B3DD8" w14:textId="77777777" w:rsidR="004F065D" w:rsidRDefault="004F065D" w:rsidP="007E7EFA">
      <w:pPr>
        <w:pStyle w:val="Akapitzlist"/>
        <w:numPr>
          <w:ilvl w:val="0"/>
          <w:numId w:val="28"/>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karę za odstąpienie od umowy z winy Wykonawcy w wysokości 20% wynagrodzenia umownego brutto.</w:t>
      </w:r>
    </w:p>
    <w:p w14:paraId="60D04C54" w14:textId="77777777" w:rsidR="004F065D" w:rsidRDefault="004F065D" w:rsidP="007E7EFA">
      <w:pPr>
        <w:pStyle w:val="Akapitzlist"/>
        <w:numPr>
          <w:ilvl w:val="0"/>
          <w:numId w:val="2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Wykonawca wyraża zgodę na potrącenie kar umownych z należnego mu wynagrodzenia.</w:t>
      </w:r>
    </w:p>
    <w:p w14:paraId="320D0995" w14:textId="77777777" w:rsidR="004F065D" w:rsidRDefault="004F065D" w:rsidP="007E7EFA">
      <w:pPr>
        <w:pStyle w:val="Akapitzlist"/>
        <w:numPr>
          <w:ilvl w:val="0"/>
          <w:numId w:val="2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Wykonawca może żądać od Zamawiającego kary umownej w wysokości 20% wynagrodzenia umownego brutto za odstąpienie od umowy z przyczyn leżących po stronie Zamawiającego.</w:t>
      </w:r>
    </w:p>
    <w:p w14:paraId="39357584" w14:textId="77777777" w:rsidR="004F065D" w:rsidRDefault="004F065D" w:rsidP="007E7EFA">
      <w:pPr>
        <w:pStyle w:val="Akapitzlist"/>
        <w:numPr>
          <w:ilvl w:val="0"/>
          <w:numId w:val="2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Łączna maksymalna wysokość kar umownych nie przekracza 30% wartości wynagrodzenia.</w:t>
      </w:r>
    </w:p>
    <w:p w14:paraId="52EA215E" w14:textId="77777777" w:rsidR="004F065D" w:rsidRDefault="004F065D" w:rsidP="007E7EFA">
      <w:pPr>
        <w:pStyle w:val="Akapitzlist"/>
        <w:jc w:val="both"/>
        <w:rPr>
          <w:rFonts w:ascii="Times New Roman" w:hAnsi="Times New Roman" w:cs="Times New Roman"/>
          <w:b/>
          <w:sz w:val="24"/>
          <w:szCs w:val="24"/>
        </w:rPr>
      </w:pPr>
    </w:p>
    <w:p w14:paraId="7B0EF9DF" w14:textId="77777777" w:rsidR="004F065D" w:rsidRDefault="004F065D" w:rsidP="00D65FA7">
      <w:pPr>
        <w:pStyle w:val="Akapitzlist"/>
        <w:jc w:val="center"/>
        <w:rPr>
          <w:rFonts w:ascii="Times New Roman" w:hAnsi="Times New Roman" w:cs="Times New Roman"/>
          <w:b/>
          <w:sz w:val="24"/>
          <w:szCs w:val="24"/>
        </w:rPr>
      </w:pPr>
      <w:r w:rsidRPr="00A0733B">
        <w:rPr>
          <w:rFonts w:ascii="Times New Roman" w:hAnsi="Times New Roman" w:cs="Times New Roman"/>
          <w:b/>
          <w:sz w:val="24"/>
          <w:szCs w:val="24"/>
        </w:rPr>
        <w:t>§1</w:t>
      </w:r>
      <w:r>
        <w:rPr>
          <w:rFonts w:ascii="Times New Roman" w:hAnsi="Times New Roman" w:cs="Times New Roman"/>
          <w:b/>
          <w:sz w:val="24"/>
          <w:szCs w:val="24"/>
        </w:rPr>
        <w:t>3</w:t>
      </w:r>
    </w:p>
    <w:p w14:paraId="0894E157" w14:textId="77777777" w:rsidR="004F065D" w:rsidRPr="00A0733B" w:rsidRDefault="004F065D" w:rsidP="007E7EFA">
      <w:pPr>
        <w:pStyle w:val="Akapitzlist"/>
        <w:jc w:val="both"/>
        <w:rPr>
          <w:rFonts w:ascii="Times New Roman" w:hAnsi="Times New Roman" w:cs="Times New Roman"/>
          <w:b/>
          <w:sz w:val="24"/>
          <w:szCs w:val="24"/>
        </w:rPr>
      </w:pPr>
    </w:p>
    <w:p w14:paraId="52958DDD" w14:textId="77777777" w:rsidR="004F065D" w:rsidRDefault="004F065D" w:rsidP="007E7EFA">
      <w:pPr>
        <w:pStyle w:val="Akapitzlist"/>
        <w:numPr>
          <w:ilvl w:val="0"/>
          <w:numId w:val="2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Przedmiot umowy jest utworem w rozumieniu ustawy z dnia 4 lutego 1994 r. o prawie autorskim i prawach pokrewnych ( Dz. U. z 2022 r. poz. 2509) oraz podlega ochronie wynikającej z tego prawa.</w:t>
      </w:r>
    </w:p>
    <w:p w14:paraId="4E702728" w14:textId="77777777" w:rsidR="004F065D" w:rsidRDefault="004F065D" w:rsidP="007E7EFA">
      <w:pPr>
        <w:pStyle w:val="Akapitzlist"/>
        <w:numPr>
          <w:ilvl w:val="0"/>
          <w:numId w:val="2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Wykonawcy przysługuje nieograniczone w czasie autorskie prawo osobiste do przedmiotu umowy.</w:t>
      </w:r>
    </w:p>
    <w:p w14:paraId="3F9B1B7F" w14:textId="77777777" w:rsidR="004F065D" w:rsidRDefault="004F065D" w:rsidP="007E7EFA">
      <w:pPr>
        <w:pStyle w:val="Akapitzlist"/>
        <w:numPr>
          <w:ilvl w:val="0"/>
          <w:numId w:val="2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Wykonawca oświadcza, że należą do niego prawa autorskie majątkowe do przedmiotu umowy, a utwory nie naruszają praw osobistych i majątkowych osób trzecich.</w:t>
      </w:r>
    </w:p>
    <w:p w14:paraId="3C7ABB8B" w14:textId="77777777" w:rsidR="004F065D" w:rsidRDefault="004F065D" w:rsidP="007E7EFA">
      <w:pPr>
        <w:pStyle w:val="Akapitzlist"/>
        <w:numPr>
          <w:ilvl w:val="0"/>
          <w:numId w:val="2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Wykonawca w ramach wynagrodzenia przewidzianego niniejszą umowę przenosi na Zamawiającego autorskie prawa majątkowe do projektu oraz towarzyszących mu materiałów powstałych w wyniku realizacji niniejszej umowy. Przeniesienie następuje niezależnie, na poszczególnych etapach prac, z chwilą podpisania protokołu zdawczo-odbiorczego. W ramach przysługujących praw autorskich Zamawiający może wykorzystać przedmiot umowy w całości lub w części w zakresie zgodnym z jego gospodarczym przeznaczeniem, m.in. w zakresie: </w:t>
      </w:r>
    </w:p>
    <w:p w14:paraId="4B798642" w14:textId="77777777" w:rsidR="004F065D" w:rsidRDefault="004F065D" w:rsidP="007E7EFA">
      <w:pPr>
        <w:pStyle w:val="Akapitzlist"/>
        <w:numPr>
          <w:ilvl w:val="0"/>
          <w:numId w:val="3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Wykorzystania w całości lub części utworu oraz dokonywania zmian utworu,</w:t>
      </w:r>
    </w:p>
    <w:p w14:paraId="102065C0" w14:textId="77777777" w:rsidR="004F065D" w:rsidRDefault="004F065D" w:rsidP="007E7EFA">
      <w:pPr>
        <w:pStyle w:val="Akapitzlist"/>
        <w:numPr>
          <w:ilvl w:val="0"/>
          <w:numId w:val="3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Utrwalania i zwielokrotnienia utworu – wytworzenia określoną techniką egzemplarzy utworu, w tym techniką drukarską, reprograficzną, zapisu magnetycznego oraz technika cyfrową,</w:t>
      </w:r>
    </w:p>
    <w:p w14:paraId="45EC2D13" w14:textId="77777777" w:rsidR="004F065D" w:rsidRDefault="004F065D" w:rsidP="007E7EFA">
      <w:pPr>
        <w:pStyle w:val="Akapitzlist"/>
        <w:numPr>
          <w:ilvl w:val="0"/>
          <w:numId w:val="3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Rozpowszechniania utworu – publiczne udostępnianie, wykonywanie, wystawianie, wyświetlanie odtwarzanie.</w:t>
      </w:r>
    </w:p>
    <w:p w14:paraId="1089FFD5" w14:textId="77777777" w:rsidR="004F065D" w:rsidRDefault="004F065D" w:rsidP="007E7EFA">
      <w:pPr>
        <w:pStyle w:val="Akapitzlist"/>
        <w:numPr>
          <w:ilvl w:val="0"/>
          <w:numId w:val="2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Uchwała Rady Miejskiej w Sokołowie Małopolskim w sprawie uchwalenia planu ogólnego nie stanowi przedmiotu autorskiego.</w:t>
      </w:r>
    </w:p>
    <w:p w14:paraId="19283E43" w14:textId="77777777" w:rsidR="004F065D" w:rsidRDefault="004F065D" w:rsidP="007E7EFA">
      <w:pPr>
        <w:pStyle w:val="Akapitzlist"/>
        <w:ind w:left="360"/>
        <w:jc w:val="both"/>
        <w:rPr>
          <w:rFonts w:ascii="Times New Roman" w:hAnsi="Times New Roman" w:cs="Times New Roman"/>
          <w:sz w:val="24"/>
          <w:szCs w:val="24"/>
        </w:rPr>
      </w:pPr>
    </w:p>
    <w:p w14:paraId="37E94670" w14:textId="77777777" w:rsidR="004F065D" w:rsidRPr="00234E7B" w:rsidRDefault="004F065D" w:rsidP="00D65FA7">
      <w:pPr>
        <w:pStyle w:val="Akapitzlist"/>
        <w:ind w:left="360"/>
        <w:jc w:val="center"/>
        <w:rPr>
          <w:rFonts w:ascii="Times New Roman" w:hAnsi="Times New Roman" w:cs="Times New Roman"/>
          <w:b/>
          <w:sz w:val="24"/>
          <w:szCs w:val="24"/>
        </w:rPr>
      </w:pPr>
      <w:r w:rsidRPr="00234E7B">
        <w:rPr>
          <w:rFonts w:ascii="Times New Roman" w:hAnsi="Times New Roman" w:cs="Times New Roman"/>
          <w:b/>
          <w:sz w:val="24"/>
          <w:szCs w:val="24"/>
        </w:rPr>
        <w:t>§14</w:t>
      </w:r>
    </w:p>
    <w:p w14:paraId="0B401613" w14:textId="6EDBB57D" w:rsidR="004F065D" w:rsidRDefault="00CA24A8" w:rsidP="007E7EFA">
      <w:pPr>
        <w:pStyle w:val="Akapitzlist"/>
        <w:numPr>
          <w:ilvl w:val="6"/>
          <w:numId w:val="20"/>
        </w:numPr>
        <w:spacing w:after="160" w:line="259"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Przedmiot Umowy i współpraca Wykonawcy z Zamawiającym muszą odpowiadać  wymogom kwalifikowalności dofinansowania i pozostałym wymogom określonym w ramach naboru , który opublikowało </w:t>
      </w:r>
      <w:r w:rsidR="004F065D" w:rsidRPr="00234E7B">
        <w:rPr>
          <w:rFonts w:ascii="Times New Roman" w:hAnsi="Times New Roman" w:cs="Times New Roman"/>
          <w:sz w:val="24"/>
          <w:szCs w:val="24"/>
        </w:rPr>
        <w:t xml:space="preserve">Ministerstwo Rozwoju i Technologii, </w:t>
      </w:r>
      <w:r>
        <w:rPr>
          <w:rFonts w:ascii="Times New Roman" w:hAnsi="Times New Roman" w:cs="Times New Roman"/>
          <w:sz w:val="24"/>
          <w:szCs w:val="24"/>
        </w:rPr>
        <w:t>link</w:t>
      </w:r>
      <w:r w:rsidR="004F065D" w:rsidRPr="00234E7B">
        <w:rPr>
          <w:rFonts w:ascii="Times New Roman" w:hAnsi="Times New Roman" w:cs="Times New Roman"/>
          <w:sz w:val="24"/>
          <w:szCs w:val="24"/>
        </w:rPr>
        <w:t xml:space="preserve">: </w:t>
      </w:r>
      <w:hyperlink r:id="rId16" w:history="1">
        <w:r w:rsidR="004F065D" w:rsidRPr="00E374E6">
          <w:rPr>
            <w:rStyle w:val="Hipercze"/>
            <w:rFonts w:ascii="Times New Roman" w:hAnsi="Times New Roman" w:cs="Times New Roman"/>
            <w:sz w:val="24"/>
            <w:szCs w:val="24"/>
          </w:rPr>
          <w:t>https://www.gov.pl/web/rozwoj-technologia/nabor-wnioskow-dot-wdrozenia-reformy-planowania-i-zagospodarowania-przestrzennego-wsparcie-dla-gmin--inwestycja-a131</w:t>
        </w:r>
      </w:hyperlink>
    </w:p>
    <w:p w14:paraId="349B9325" w14:textId="4EDE392F" w:rsidR="004F065D" w:rsidRPr="00234E7B" w:rsidRDefault="00CA24A8" w:rsidP="007E7EFA">
      <w:pPr>
        <w:pStyle w:val="Akapitzlist"/>
        <w:numPr>
          <w:ilvl w:val="6"/>
          <w:numId w:val="20"/>
        </w:numPr>
        <w:spacing w:after="160" w:line="259" w:lineRule="auto"/>
        <w:ind w:left="426"/>
        <w:jc w:val="both"/>
        <w:rPr>
          <w:rFonts w:ascii="Times New Roman" w:hAnsi="Times New Roman" w:cs="Times New Roman"/>
          <w:sz w:val="24"/>
          <w:szCs w:val="24"/>
        </w:rPr>
      </w:pPr>
      <w:r>
        <w:rPr>
          <w:rFonts w:ascii="Times New Roman" w:hAnsi="Times New Roman" w:cs="Times New Roman"/>
          <w:sz w:val="24"/>
          <w:szCs w:val="24"/>
        </w:rPr>
        <w:t>Przez wymogi te należy rozumieć w szczególności zgodność z</w:t>
      </w:r>
      <w:r w:rsidR="004F065D" w:rsidRPr="00234E7B">
        <w:rPr>
          <w:rFonts w:ascii="Times New Roman" w:hAnsi="Times New Roman" w:cs="Times New Roman"/>
          <w:sz w:val="24"/>
          <w:szCs w:val="24"/>
        </w:rPr>
        <w:t>:</w:t>
      </w:r>
    </w:p>
    <w:p w14:paraId="4F68CDC7" w14:textId="77777777" w:rsidR="004F065D" w:rsidRPr="00234E7B" w:rsidRDefault="004F065D" w:rsidP="007E7EFA">
      <w:pPr>
        <w:pStyle w:val="Akapitzlist"/>
        <w:numPr>
          <w:ilvl w:val="0"/>
          <w:numId w:val="32"/>
        </w:numPr>
        <w:spacing w:after="160" w:line="259" w:lineRule="auto"/>
        <w:jc w:val="both"/>
        <w:rPr>
          <w:rFonts w:ascii="Times New Roman" w:hAnsi="Times New Roman" w:cs="Times New Roman"/>
          <w:sz w:val="24"/>
          <w:szCs w:val="24"/>
        </w:rPr>
      </w:pPr>
      <w:r w:rsidRPr="00234E7B">
        <w:rPr>
          <w:rFonts w:ascii="Times New Roman" w:hAnsi="Times New Roman" w:cs="Times New Roman"/>
          <w:sz w:val="24"/>
          <w:szCs w:val="24"/>
        </w:rPr>
        <w:t>Zasadą równości szans i niedyskryminacji oraz</w:t>
      </w:r>
      <w:r>
        <w:rPr>
          <w:rFonts w:ascii="Times New Roman" w:hAnsi="Times New Roman" w:cs="Times New Roman"/>
          <w:sz w:val="24"/>
          <w:szCs w:val="24"/>
        </w:rPr>
        <w:t xml:space="preserve"> zasadą równości szans kobiet i </w:t>
      </w:r>
      <w:r w:rsidRPr="00234E7B">
        <w:rPr>
          <w:rFonts w:ascii="Times New Roman" w:hAnsi="Times New Roman" w:cs="Times New Roman"/>
          <w:sz w:val="24"/>
          <w:szCs w:val="24"/>
        </w:rPr>
        <w:t>mężczyzn</w:t>
      </w:r>
      <w:r>
        <w:rPr>
          <w:rFonts w:ascii="Times New Roman" w:hAnsi="Times New Roman" w:cs="Times New Roman"/>
          <w:sz w:val="24"/>
          <w:szCs w:val="24"/>
        </w:rPr>
        <w:t>.</w:t>
      </w:r>
    </w:p>
    <w:p w14:paraId="02AB353F" w14:textId="1C0427F0" w:rsidR="004F065D" w:rsidRDefault="004F065D" w:rsidP="007E7EFA">
      <w:pPr>
        <w:pStyle w:val="Akapitzlist"/>
        <w:numPr>
          <w:ilvl w:val="0"/>
          <w:numId w:val="32"/>
        </w:numPr>
        <w:spacing w:after="160" w:line="259" w:lineRule="auto"/>
        <w:jc w:val="both"/>
        <w:rPr>
          <w:rFonts w:ascii="Times New Roman" w:hAnsi="Times New Roman" w:cs="Times New Roman"/>
          <w:sz w:val="24"/>
          <w:szCs w:val="24"/>
        </w:rPr>
      </w:pPr>
      <w:r w:rsidRPr="00234E7B">
        <w:rPr>
          <w:rFonts w:ascii="Times New Roman" w:hAnsi="Times New Roman" w:cs="Times New Roman"/>
          <w:sz w:val="24"/>
          <w:szCs w:val="24"/>
        </w:rPr>
        <w:t>2). ZAŁ. 6 DO REGULAMINU NABORU</w:t>
      </w:r>
      <w:r w:rsidR="00CA24A8">
        <w:rPr>
          <w:rStyle w:val="Odwoanieprzypisudolnego"/>
          <w:rFonts w:ascii="Times New Roman" w:hAnsi="Times New Roman" w:cs="Times New Roman"/>
          <w:sz w:val="24"/>
          <w:szCs w:val="24"/>
        </w:rPr>
        <w:footnoteReference w:id="3"/>
      </w:r>
      <w:r w:rsidRPr="00234E7B">
        <w:rPr>
          <w:rFonts w:ascii="Times New Roman" w:hAnsi="Times New Roman" w:cs="Times New Roman"/>
          <w:sz w:val="24"/>
          <w:szCs w:val="24"/>
        </w:rPr>
        <w:t xml:space="preserve"> </w:t>
      </w:r>
      <w:hyperlink r:id="rId17" w:history="1">
        <w:r w:rsidRPr="00E374E6">
          <w:rPr>
            <w:rStyle w:val="Hipercze"/>
            <w:rFonts w:ascii="Times New Roman" w:hAnsi="Times New Roman" w:cs="Times New Roman"/>
            <w:sz w:val="24"/>
            <w:szCs w:val="24"/>
          </w:rPr>
          <w:t>https://www.gov.pl/attachment/af463ec5-cc15-4885-8c7e-a052b51f6ef2</w:t>
        </w:r>
      </w:hyperlink>
    </w:p>
    <w:p w14:paraId="7D265F37" w14:textId="3F7FD450" w:rsidR="004F065D" w:rsidRDefault="004F065D" w:rsidP="007E7EFA">
      <w:pPr>
        <w:pStyle w:val="Akapitzlist"/>
        <w:numPr>
          <w:ilvl w:val="0"/>
          <w:numId w:val="32"/>
        </w:numPr>
        <w:spacing w:after="160" w:line="259" w:lineRule="auto"/>
        <w:jc w:val="both"/>
        <w:rPr>
          <w:rFonts w:ascii="Times New Roman" w:hAnsi="Times New Roman" w:cs="Times New Roman"/>
          <w:sz w:val="24"/>
          <w:szCs w:val="24"/>
        </w:rPr>
      </w:pPr>
      <w:r w:rsidRPr="00234E7B">
        <w:rPr>
          <w:rFonts w:ascii="Times New Roman" w:hAnsi="Times New Roman" w:cs="Times New Roman"/>
          <w:sz w:val="24"/>
          <w:szCs w:val="24"/>
        </w:rPr>
        <w:lastRenderedPageBreak/>
        <w:t>ZAŁ 10 DO REGULAMINU NABORU</w:t>
      </w:r>
      <w:r>
        <w:rPr>
          <w:rStyle w:val="Odwoanieprzypisudolnego"/>
          <w:rFonts w:ascii="Times New Roman" w:hAnsi="Times New Roman" w:cs="Times New Roman"/>
          <w:sz w:val="24"/>
          <w:szCs w:val="24"/>
        </w:rPr>
        <w:footnoteReference w:id="4"/>
      </w:r>
      <w:r w:rsidRPr="00234E7B">
        <w:rPr>
          <w:rFonts w:ascii="Times New Roman" w:hAnsi="Times New Roman" w:cs="Times New Roman"/>
          <w:sz w:val="24"/>
          <w:szCs w:val="24"/>
        </w:rPr>
        <w:t xml:space="preserve">  </w:t>
      </w:r>
      <w:hyperlink r:id="rId18" w:history="1">
        <w:r w:rsidRPr="00E374E6">
          <w:rPr>
            <w:rStyle w:val="Hipercze"/>
            <w:rFonts w:ascii="Times New Roman" w:hAnsi="Times New Roman" w:cs="Times New Roman"/>
            <w:sz w:val="24"/>
            <w:szCs w:val="24"/>
          </w:rPr>
          <w:t>https://www.gov.pl/attachment/8c15958e-efb1-490c-adf1-1621635d8c15</w:t>
        </w:r>
      </w:hyperlink>
    </w:p>
    <w:p w14:paraId="441FBD10" w14:textId="77777777" w:rsidR="004F065D" w:rsidRDefault="004F065D" w:rsidP="007E7EFA">
      <w:pPr>
        <w:pStyle w:val="Akapitzlist"/>
        <w:numPr>
          <w:ilvl w:val="0"/>
          <w:numId w:val="32"/>
        </w:numPr>
        <w:spacing w:after="160" w:line="259" w:lineRule="auto"/>
        <w:jc w:val="both"/>
        <w:rPr>
          <w:rFonts w:ascii="Times New Roman" w:hAnsi="Times New Roman" w:cs="Times New Roman"/>
          <w:sz w:val="24"/>
          <w:szCs w:val="24"/>
        </w:rPr>
      </w:pPr>
      <w:r w:rsidRPr="00234E7B">
        <w:rPr>
          <w:rFonts w:ascii="Times New Roman" w:hAnsi="Times New Roman" w:cs="Times New Roman"/>
          <w:sz w:val="24"/>
          <w:szCs w:val="24"/>
        </w:rPr>
        <w:t xml:space="preserve">ZAŁ 12 DO REGULAMINU NABORU </w:t>
      </w:r>
      <w:hyperlink r:id="rId19" w:history="1">
        <w:r w:rsidRPr="00E374E6">
          <w:rPr>
            <w:rStyle w:val="Hipercze"/>
            <w:rFonts w:ascii="Times New Roman" w:hAnsi="Times New Roman" w:cs="Times New Roman"/>
            <w:sz w:val="24"/>
            <w:szCs w:val="24"/>
          </w:rPr>
          <w:t>https://www.gov.pl/attachment/1a1063f0-ed4a-432c-816b-2613ad270b47</w:t>
        </w:r>
      </w:hyperlink>
    </w:p>
    <w:p w14:paraId="10A4F7F1" w14:textId="14A012A1" w:rsidR="004F065D" w:rsidRDefault="004F065D" w:rsidP="007E7EFA">
      <w:pPr>
        <w:pStyle w:val="Akapitzlist"/>
        <w:numPr>
          <w:ilvl w:val="0"/>
          <w:numId w:val="32"/>
        </w:numPr>
        <w:spacing w:after="160" w:line="259" w:lineRule="auto"/>
        <w:jc w:val="both"/>
        <w:rPr>
          <w:rFonts w:ascii="Times New Roman" w:hAnsi="Times New Roman" w:cs="Times New Roman"/>
          <w:sz w:val="24"/>
          <w:szCs w:val="24"/>
        </w:rPr>
      </w:pPr>
      <w:r w:rsidRPr="00234E7B">
        <w:rPr>
          <w:rFonts w:ascii="Times New Roman" w:hAnsi="Times New Roman" w:cs="Times New Roman"/>
          <w:sz w:val="24"/>
          <w:szCs w:val="24"/>
        </w:rPr>
        <w:t>WYOGAMI UMOWY O DOFINANSOWANIE WZÓR</w:t>
      </w:r>
      <w:r w:rsidR="00CA24A8">
        <w:rPr>
          <w:rStyle w:val="Odwoanieprzypisudolnego"/>
          <w:rFonts w:ascii="Times New Roman" w:hAnsi="Times New Roman" w:cs="Times New Roman"/>
          <w:sz w:val="24"/>
          <w:szCs w:val="24"/>
        </w:rPr>
        <w:footnoteReference w:id="5"/>
      </w:r>
      <w:r w:rsidRPr="00234E7B">
        <w:rPr>
          <w:rFonts w:ascii="Times New Roman" w:hAnsi="Times New Roman" w:cs="Times New Roman"/>
          <w:sz w:val="24"/>
          <w:szCs w:val="24"/>
        </w:rPr>
        <w:t xml:space="preserve">: </w:t>
      </w:r>
      <w:hyperlink r:id="rId20" w:history="1">
        <w:r w:rsidRPr="00E374E6">
          <w:rPr>
            <w:rStyle w:val="Hipercze"/>
            <w:rFonts w:ascii="Times New Roman" w:hAnsi="Times New Roman" w:cs="Times New Roman"/>
            <w:sz w:val="24"/>
            <w:szCs w:val="24"/>
          </w:rPr>
          <w:t>https://www.gov.pl/attachment/f8e1b791-a9d5-443b-b840-c18fd91e7e2e</w:t>
        </w:r>
      </w:hyperlink>
    </w:p>
    <w:p w14:paraId="23C885F6" w14:textId="77777777" w:rsidR="004F065D" w:rsidRPr="00234E7B" w:rsidRDefault="004F065D" w:rsidP="007E7EFA">
      <w:pPr>
        <w:pStyle w:val="Akapitzlist"/>
        <w:numPr>
          <w:ilvl w:val="0"/>
          <w:numId w:val="32"/>
        </w:numPr>
        <w:spacing w:after="160" w:line="259" w:lineRule="auto"/>
        <w:jc w:val="both"/>
        <w:rPr>
          <w:rFonts w:ascii="Times New Roman" w:hAnsi="Times New Roman" w:cs="Times New Roman"/>
          <w:sz w:val="24"/>
          <w:szCs w:val="24"/>
        </w:rPr>
      </w:pPr>
      <w:r w:rsidRPr="00234E7B">
        <w:rPr>
          <w:rFonts w:ascii="Times New Roman" w:hAnsi="Times New Roman" w:cs="Times New Roman"/>
          <w:sz w:val="24"/>
          <w:szCs w:val="24"/>
        </w:rPr>
        <w:t xml:space="preserve">REGULAMINEM NABORU: </w:t>
      </w:r>
      <w:hyperlink r:id="rId21" w:history="1">
        <w:r w:rsidRPr="00E374E6">
          <w:rPr>
            <w:rStyle w:val="Hipercze"/>
            <w:rFonts w:ascii="Times New Roman" w:hAnsi="Times New Roman" w:cs="Times New Roman"/>
            <w:sz w:val="24"/>
            <w:szCs w:val="24"/>
          </w:rPr>
          <w:t>https://www.gov.pl/attachment/0b12b840-9c30-4c10-b3fe-c32a98884c7b</w:t>
        </w:r>
      </w:hyperlink>
      <w:r>
        <w:rPr>
          <w:rFonts w:ascii="Times New Roman" w:hAnsi="Times New Roman" w:cs="Times New Roman"/>
          <w:sz w:val="24"/>
          <w:szCs w:val="24"/>
        </w:rPr>
        <w:t xml:space="preserve"> </w:t>
      </w:r>
    </w:p>
    <w:p w14:paraId="5EC7E4B0" w14:textId="77777777" w:rsidR="004F065D" w:rsidRPr="00A0733B" w:rsidRDefault="004F065D" w:rsidP="00D65FA7">
      <w:pPr>
        <w:jc w:val="center"/>
        <w:rPr>
          <w:rFonts w:ascii="Times New Roman" w:hAnsi="Times New Roman" w:cs="Times New Roman"/>
          <w:b/>
          <w:sz w:val="24"/>
          <w:szCs w:val="24"/>
        </w:rPr>
      </w:pPr>
      <w:r w:rsidRPr="00A0733B">
        <w:rPr>
          <w:rFonts w:ascii="Times New Roman" w:hAnsi="Times New Roman" w:cs="Times New Roman"/>
          <w:b/>
          <w:sz w:val="24"/>
          <w:szCs w:val="24"/>
        </w:rPr>
        <w:t>§1</w:t>
      </w:r>
      <w:r>
        <w:rPr>
          <w:rFonts w:ascii="Times New Roman" w:hAnsi="Times New Roman" w:cs="Times New Roman"/>
          <w:b/>
          <w:sz w:val="24"/>
          <w:szCs w:val="24"/>
        </w:rPr>
        <w:t>5</w:t>
      </w:r>
    </w:p>
    <w:p w14:paraId="359D283A" w14:textId="77777777" w:rsidR="004F065D" w:rsidRPr="00C21A3F" w:rsidRDefault="004F065D" w:rsidP="007E7EFA">
      <w:pPr>
        <w:jc w:val="both"/>
        <w:rPr>
          <w:rFonts w:ascii="Times New Roman" w:hAnsi="Times New Roman" w:cs="Times New Roman"/>
          <w:sz w:val="24"/>
          <w:szCs w:val="24"/>
        </w:rPr>
      </w:pPr>
      <w:r w:rsidRPr="00C21A3F">
        <w:rPr>
          <w:rFonts w:ascii="Times New Roman" w:hAnsi="Times New Roman" w:cs="Times New Roman"/>
          <w:sz w:val="24"/>
          <w:szCs w:val="24"/>
        </w:rPr>
        <w:t>W sprawach nieuregulowanych niniejszą umową mają zastosowanie przepisy Kodeksu Cywilnego. Wszelkie sprawy sporne wynikające z realizacji niniejszej umowy strony poddadzą pod rozstrzygnięcie sądu powszechnego właściwego dla siedziby Zamawiającego.</w:t>
      </w:r>
    </w:p>
    <w:p w14:paraId="691D0F50" w14:textId="77777777" w:rsidR="004F065D" w:rsidRDefault="004F065D" w:rsidP="007E7EFA">
      <w:pPr>
        <w:pStyle w:val="Akapitzlist"/>
        <w:jc w:val="both"/>
        <w:rPr>
          <w:rFonts w:ascii="Times New Roman" w:hAnsi="Times New Roman" w:cs="Times New Roman"/>
          <w:sz w:val="24"/>
          <w:szCs w:val="24"/>
        </w:rPr>
      </w:pPr>
    </w:p>
    <w:p w14:paraId="1AE14C87" w14:textId="77777777" w:rsidR="004F065D" w:rsidRPr="00A0733B" w:rsidRDefault="004F065D" w:rsidP="00D65FA7">
      <w:pPr>
        <w:pStyle w:val="Akapitzlist"/>
        <w:ind w:left="0"/>
        <w:jc w:val="center"/>
        <w:rPr>
          <w:rFonts w:ascii="Times New Roman" w:hAnsi="Times New Roman" w:cs="Times New Roman"/>
          <w:b/>
          <w:sz w:val="24"/>
          <w:szCs w:val="24"/>
        </w:rPr>
      </w:pPr>
      <w:r w:rsidRPr="00A0733B">
        <w:rPr>
          <w:rFonts w:ascii="Times New Roman" w:hAnsi="Times New Roman" w:cs="Times New Roman"/>
          <w:b/>
          <w:sz w:val="24"/>
          <w:szCs w:val="24"/>
        </w:rPr>
        <w:t>§1</w:t>
      </w:r>
      <w:r>
        <w:rPr>
          <w:rFonts w:ascii="Times New Roman" w:hAnsi="Times New Roman" w:cs="Times New Roman"/>
          <w:b/>
          <w:sz w:val="24"/>
          <w:szCs w:val="24"/>
        </w:rPr>
        <w:t>6</w:t>
      </w:r>
    </w:p>
    <w:p w14:paraId="50419010" w14:textId="77777777" w:rsidR="004F065D" w:rsidRPr="00A0733B" w:rsidRDefault="004F065D" w:rsidP="007E7EFA">
      <w:pPr>
        <w:jc w:val="both"/>
        <w:rPr>
          <w:rFonts w:ascii="Times New Roman" w:hAnsi="Times New Roman" w:cs="Times New Roman"/>
          <w:sz w:val="24"/>
          <w:szCs w:val="24"/>
        </w:rPr>
      </w:pPr>
      <w:r w:rsidRPr="00A0733B">
        <w:rPr>
          <w:rFonts w:ascii="Times New Roman" w:hAnsi="Times New Roman" w:cs="Times New Roman"/>
          <w:sz w:val="24"/>
          <w:szCs w:val="24"/>
        </w:rPr>
        <w:t xml:space="preserve">Wszelkie zmiany i dodatkowe ustalenia umowy wymagają formy pisemnej pod rygorem nieważności. </w:t>
      </w:r>
    </w:p>
    <w:p w14:paraId="7E40986A" w14:textId="77777777" w:rsidR="004F065D" w:rsidRPr="00A0733B" w:rsidRDefault="004F065D" w:rsidP="00D65FA7">
      <w:pPr>
        <w:pStyle w:val="Akapitzlist"/>
        <w:ind w:left="0"/>
        <w:jc w:val="center"/>
        <w:rPr>
          <w:rFonts w:ascii="Times New Roman" w:hAnsi="Times New Roman" w:cs="Times New Roman"/>
          <w:b/>
          <w:sz w:val="24"/>
          <w:szCs w:val="24"/>
        </w:rPr>
      </w:pPr>
      <w:r w:rsidRPr="00A0733B">
        <w:rPr>
          <w:rFonts w:ascii="Times New Roman" w:hAnsi="Times New Roman" w:cs="Times New Roman"/>
          <w:b/>
          <w:sz w:val="24"/>
          <w:szCs w:val="24"/>
        </w:rPr>
        <w:t>§1</w:t>
      </w:r>
      <w:r>
        <w:rPr>
          <w:rFonts w:ascii="Times New Roman" w:hAnsi="Times New Roman" w:cs="Times New Roman"/>
          <w:b/>
          <w:sz w:val="24"/>
          <w:szCs w:val="24"/>
        </w:rPr>
        <w:t>7</w:t>
      </w:r>
    </w:p>
    <w:p w14:paraId="0F241C36" w14:textId="77777777" w:rsidR="004F065D" w:rsidRPr="00A0733B" w:rsidRDefault="004F065D" w:rsidP="007E7EFA">
      <w:pPr>
        <w:jc w:val="both"/>
        <w:rPr>
          <w:rFonts w:ascii="Times New Roman" w:hAnsi="Times New Roman" w:cs="Times New Roman"/>
          <w:sz w:val="24"/>
          <w:szCs w:val="24"/>
        </w:rPr>
      </w:pPr>
      <w:r w:rsidRPr="00A0733B">
        <w:rPr>
          <w:rFonts w:ascii="Times New Roman" w:hAnsi="Times New Roman" w:cs="Times New Roman"/>
          <w:sz w:val="24"/>
          <w:szCs w:val="24"/>
        </w:rPr>
        <w:t xml:space="preserve">Umowę sporządzono w </w:t>
      </w:r>
      <w:r>
        <w:rPr>
          <w:rFonts w:ascii="Times New Roman" w:hAnsi="Times New Roman" w:cs="Times New Roman"/>
          <w:sz w:val="24"/>
          <w:szCs w:val="24"/>
        </w:rPr>
        <w:t>trzech</w:t>
      </w:r>
      <w:r w:rsidRPr="00A0733B">
        <w:rPr>
          <w:rFonts w:ascii="Times New Roman" w:hAnsi="Times New Roman" w:cs="Times New Roman"/>
          <w:sz w:val="24"/>
          <w:szCs w:val="24"/>
        </w:rPr>
        <w:t xml:space="preserve"> je</w:t>
      </w:r>
      <w:r>
        <w:rPr>
          <w:rFonts w:ascii="Times New Roman" w:hAnsi="Times New Roman" w:cs="Times New Roman"/>
          <w:sz w:val="24"/>
          <w:szCs w:val="24"/>
        </w:rPr>
        <w:t>dnobrzmiących egzemplarzach, jeden egzemplarz dla wykonawcy, dwa egzemplarze dla zamawiającego.</w:t>
      </w:r>
    </w:p>
    <w:p w14:paraId="775B0746" w14:textId="77777777" w:rsidR="004F065D" w:rsidRDefault="004F065D" w:rsidP="007E7EFA">
      <w:pPr>
        <w:pStyle w:val="Akapitzlist"/>
        <w:jc w:val="both"/>
        <w:rPr>
          <w:rFonts w:ascii="Times New Roman" w:hAnsi="Times New Roman" w:cs="Times New Roman"/>
          <w:sz w:val="24"/>
          <w:szCs w:val="24"/>
        </w:rPr>
      </w:pPr>
    </w:p>
    <w:p w14:paraId="7A330974" w14:textId="77777777" w:rsidR="004F065D" w:rsidRDefault="004F065D" w:rsidP="007E7EFA">
      <w:pPr>
        <w:pStyle w:val="Akapitzlist"/>
        <w:ind w:left="0"/>
        <w:jc w:val="both"/>
        <w:rPr>
          <w:rFonts w:ascii="Times New Roman" w:hAnsi="Times New Roman" w:cs="Times New Roman"/>
          <w:sz w:val="24"/>
          <w:szCs w:val="24"/>
        </w:rPr>
      </w:pPr>
    </w:p>
    <w:p w14:paraId="12FE9F41" w14:textId="77777777" w:rsidR="004F065D" w:rsidRDefault="004F065D" w:rsidP="007E7EFA">
      <w:pPr>
        <w:pStyle w:val="Akapitzlist"/>
        <w:jc w:val="both"/>
        <w:rPr>
          <w:rFonts w:ascii="Times New Roman" w:hAnsi="Times New Roman" w:cs="Times New Roman"/>
          <w:sz w:val="24"/>
          <w:szCs w:val="24"/>
        </w:rPr>
      </w:pPr>
    </w:p>
    <w:p w14:paraId="4D303AAF" w14:textId="77777777" w:rsidR="004F065D" w:rsidRDefault="004F065D" w:rsidP="007E7EFA">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14:paraId="4E481CA5" w14:textId="77777777" w:rsidR="004F065D" w:rsidRPr="00D06817" w:rsidRDefault="004F065D" w:rsidP="007E7EFA">
      <w:pPr>
        <w:pStyle w:val="Akapitzlist"/>
        <w:ind w:left="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0733B">
        <w:rPr>
          <w:rFonts w:ascii="Times New Roman" w:hAnsi="Times New Roman" w:cs="Times New Roman"/>
          <w:b/>
          <w:sz w:val="24"/>
          <w:szCs w:val="24"/>
        </w:rPr>
        <w:t xml:space="preserve">WYKONAWCA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0733B">
        <w:rPr>
          <w:rFonts w:ascii="Times New Roman" w:hAnsi="Times New Roman" w:cs="Times New Roman"/>
          <w:b/>
          <w:sz w:val="24"/>
          <w:szCs w:val="24"/>
        </w:rPr>
        <w:t>ZAMAWIAJĄCY</w:t>
      </w:r>
      <w:r w:rsidRPr="00A0733B">
        <w:rPr>
          <w:rFonts w:ascii="Times New Roman" w:hAnsi="Times New Roman" w:cs="Times New Roman"/>
          <w:b/>
          <w:sz w:val="24"/>
          <w:szCs w:val="24"/>
        </w:rPr>
        <w:tab/>
      </w:r>
    </w:p>
    <w:p w14:paraId="45CCD99E" w14:textId="512A6DFF" w:rsidR="00581E22" w:rsidRPr="00505C1B" w:rsidRDefault="00581E22" w:rsidP="007E7EFA">
      <w:pPr>
        <w:jc w:val="both"/>
        <w:rPr>
          <w:rFonts w:ascii="Times New Roman" w:hAnsi="Times New Roman" w:cs="Times New Roman"/>
          <w:b/>
          <w:bCs/>
          <w:color w:val="FF0000"/>
          <w:sz w:val="24"/>
          <w:szCs w:val="24"/>
        </w:rPr>
      </w:pPr>
      <w:r w:rsidRPr="00505C1B">
        <w:rPr>
          <w:rFonts w:ascii="Times New Roman" w:hAnsi="Times New Roman" w:cs="Times New Roman"/>
          <w:b/>
          <w:bCs/>
          <w:color w:val="FF0000"/>
          <w:sz w:val="24"/>
          <w:szCs w:val="24"/>
        </w:rPr>
        <w:br w:type="page"/>
      </w:r>
    </w:p>
    <w:p w14:paraId="63CAC187" w14:textId="7E78B79A" w:rsidR="007B6FBC" w:rsidRPr="00A31CDA" w:rsidRDefault="00581E22" w:rsidP="00D65FA7">
      <w:pPr>
        <w:spacing w:after="0" w:line="240" w:lineRule="auto"/>
        <w:contextualSpacing/>
        <w:jc w:val="right"/>
        <w:rPr>
          <w:rFonts w:ascii="Times New Roman" w:hAnsi="Times New Roman" w:cs="Times New Roman"/>
          <w:b/>
          <w:bCs/>
          <w:sz w:val="24"/>
          <w:szCs w:val="24"/>
        </w:rPr>
      </w:pPr>
      <w:r w:rsidRPr="00A31CDA">
        <w:rPr>
          <w:rFonts w:ascii="Times New Roman" w:hAnsi="Times New Roman" w:cs="Times New Roman"/>
          <w:b/>
          <w:bCs/>
          <w:sz w:val="24"/>
          <w:szCs w:val="24"/>
        </w:rPr>
        <w:lastRenderedPageBreak/>
        <w:t xml:space="preserve">Załącznik nr </w:t>
      </w:r>
      <w:r w:rsidR="00B74138" w:rsidRPr="00A31CDA">
        <w:rPr>
          <w:rFonts w:ascii="Times New Roman" w:hAnsi="Times New Roman" w:cs="Times New Roman"/>
          <w:b/>
          <w:bCs/>
          <w:sz w:val="24"/>
          <w:szCs w:val="24"/>
        </w:rPr>
        <w:t>3</w:t>
      </w:r>
      <w:r w:rsidRPr="00A31CDA">
        <w:rPr>
          <w:rFonts w:ascii="Times New Roman" w:hAnsi="Times New Roman" w:cs="Times New Roman"/>
          <w:b/>
          <w:bCs/>
          <w:sz w:val="24"/>
          <w:szCs w:val="24"/>
        </w:rPr>
        <w:t xml:space="preserve"> do zapytania</w:t>
      </w:r>
    </w:p>
    <w:p w14:paraId="137E6DE4" w14:textId="77777777" w:rsidR="00581E22" w:rsidRPr="00A31CDA" w:rsidRDefault="00581E22" w:rsidP="007E7EFA">
      <w:pPr>
        <w:spacing w:after="0" w:line="240" w:lineRule="auto"/>
        <w:contextualSpacing/>
        <w:jc w:val="both"/>
        <w:rPr>
          <w:rFonts w:ascii="Times New Roman" w:hAnsi="Times New Roman" w:cs="Times New Roman"/>
          <w:b/>
          <w:bCs/>
          <w:sz w:val="24"/>
          <w:szCs w:val="24"/>
        </w:rPr>
      </w:pPr>
    </w:p>
    <w:p w14:paraId="6939ECB6" w14:textId="77777777" w:rsidR="00581E22" w:rsidRPr="00A31CDA" w:rsidRDefault="00581E22" w:rsidP="007E7EFA">
      <w:pPr>
        <w:spacing w:after="0" w:line="240" w:lineRule="auto"/>
        <w:contextualSpacing/>
        <w:jc w:val="both"/>
        <w:rPr>
          <w:rFonts w:ascii="Times New Roman" w:hAnsi="Times New Roman" w:cs="Times New Roman"/>
          <w:b/>
          <w:bCs/>
          <w:sz w:val="24"/>
          <w:szCs w:val="24"/>
        </w:rPr>
      </w:pPr>
    </w:p>
    <w:p w14:paraId="6B529F1A" w14:textId="65316C0E" w:rsidR="00DA156A" w:rsidRPr="00A31CDA" w:rsidRDefault="00DA156A" w:rsidP="007056A9">
      <w:pPr>
        <w:spacing w:after="0" w:line="240" w:lineRule="auto"/>
        <w:contextualSpacing/>
        <w:jc w:val="center"/>
        <w:rPr>
          <w:rStyle w:val="Hipercze"/>
          <w:rFonts w:ascii="Times New Roman" w:hAnsi="Times New Roman" w:cs="Times New Roman"/>
          <w:b/>
          <w:bCs/>
          <w:color w:val="auto"/>
          <w:sz w:val="24"/>
          <w:szCs w:val="24"/>
        </w:rPr>
      </w:pPr>
      <w:r w:rsidRPr="00A31CDA">
        <w:rPr>
          <w:rFonts w:ascii="Times New Roman" w:hAnsi="Times New Roman" w:cs="Times New Roman"/>
          <w:b/>
          <w:bCs/>
          <w:sz w:val="24"/>
          <w:szCs w:val="24"/>
        </w:rPr>
        <w:t xml:space="preserve">Link do wytycznych (zaleceń): </w:t>
      </w:r>
      <w:hyperlink r:id="rId22" w:history="1">
        <w:r w:rsidR="00426908" w:rsidRPr="007056A9">
          <w:rPr>
            <w:rStyle w:val="Hipercze"/>
            <w:rFonts w:ascii="Times New Roman" w:hAnsi="Times New Roman" w:cs="Times New Roman"/>
            <w:b/>
            <w:bCs/>
            <w:color w:val="7030A0"/>
            <w:sz w:val="24"/>
            <w:szCs w:val="24"/>
          </w:rPr>
          <w:t>https://www.gov.pl/attachment/49d7f2bb-69a6-43f1-aadd-c41010f72d3d</w:t>
        </w:r>
      </w:hyperlink>
    </w:p>
    <w:p w14:paraId="060F8BCD" w14:textId="77777777" w:rsidR="00A31CDA" w:rsidRPr="00A31CDA" w:rsidRDefault="00A31CDA" w:rsidP="007056A9">
      <w:pPr>
        <w:spacing w:after="0" w:line="240" w:lineRule="auto"/>
        <w:contextualSpacing/>
        <w:jc w:val="center"/>
        <w:rPr>
          <w:rFonts w:ascii="Times New Roman" w:hAnsi="Times New Roman" w:cs="Times New Roman"/>
          <w:b/>
          <w:bCs/>
          <w:sz w:val="24"/>
          <w:szCs w:val="24"/>
        </w:rPr>
      </w:pPr>
    </w:p>
    <w:p w14:paraId="050D69B2" w14:textId="77777777" w:rsidR="00581E22" w:rsidRPr="00A31CDA" w:rsidRDefault="00581E22" w:rsidP="007E7EFA">
      <w:pPr>
        <w:keepNext/>
        <w:keepLines/>
        <w:spacing w:before="360" w:after="360" w:line="360" w:lineRule="auto"/>
        <w:jc w:val="both"/>
        <w:outlineLvl w:val="0"/>
        <w:rPr>
          <w:rFonts w:ascii="Times New Roman" w:eastAsia="MS Gothic" w:hAnsi="Times New Roman" w:cs="Times New Roman"/>
          <w:b/>
          <w:bCs/>
          <w:sz w:val="24"/>
          <w:szCs w:val="24"/>
        </w:rPr>
      </w:pPr>
      <w:bookmarkStart w:id="5" w:name="_Hlk140573580"/>
      <w:r w:rsidRPr="00A31CDA">
        <w:rPr>
          <w:rFonts w:ascii="Times New Roman" w:eastAsia="MS Gothic" w:hAnsi="Times New Roman" w:cs="Times New Roman"/>
          <w:b/>
          <w:bCs/>
          <w:sz w:val="24"/>
          <w:szCs w:val="24"/>
        </w:rPr>
        <w:t>Komunikacja w postępowaniu o udzielenie zamówienia przez Bazę Konkurencyjności (oraz poza Bazą Konkurencyjności)</w:t>
      </w:r>
    </w:p>
    <w:bookmarkEnd w:id="5"/>
    <w:p w14:paraId="6E9C7E18" w14:textId="77777777" w:rsidR="00581E22" w:rsidRPr="00A31CDA" w:rsidRDefault="00581E22" w:rsidP="007E7EFA">
      <w:pPr>
        <w:spacing w:before="360" w:after="360" w:line="360" w:lineRule="auto"/>
        <w:jc w:val="both"/>
        <w:rPr>
          <w:rFonts w:ascii="Times New Roman" w:eastAsia="MS Mincho" w:hAnsi="Times New Roman" w:cs="Times New Roman"/>
          <w:sz w:val="24"/>
          <w:szCs w:val="24"/>
        </w:rPr>
      </w:pPr>
      <w:r w:rsidRPr="00A31CDA">
        <w:rPr>
          <w:rFonts w:ascii="Times New Roman" w:eastAsia="MS Mincho" w:hAnsi="Times New Roman" w:cs="Times New Roman"/>
          <w:sz w:val="24"/>
          <w:szCs w:val="24"/>
        </w:rPr>
        <w:t xml:space="preserve">Zgodnie z sekcją 3.2.3 pkt. 1 Wytycznych dotyczących kwalifikowalności wydatków na lata 2021-2027 (dalej zwanymi: Wytycznymi), </w:t>
      </w:r>
      <w:r w:rsidRPr="00A31CDA">
        <w:rPr>
          <w:rFonts w:ascii="Times New Roman" w:eastAsia="MS Mincho" w:hAnsi="Times New Roman" w:cs="Times New Roman"/>
          <w:b/>
          <w:sz w:val="24"/>
          <w:szCs w:val="24"/>
        </w:rPr>
        <w:t>komunikacja w postępowaniu o udzielenie zamówienia, w tym ogłoszenie zapytania ofertowego, składanie ofert, wymiana informacji między Zamawiającym a Wykonawcą oraz przekazywanie dokumentów i oświadczeń odbywa się pisemnie za pomocą Bazy Konkurencyjności (dalej zwanej: BK2021).</w:t>
      </w:r>
    </w:p>
    <w:p w14:paraId="049E53E9" w14:textId="77777777" w:rsidR="00581E22" w:rsidRPr="00A31CDA" w:rsidRDefault="00581E22" w:rsidP="007E7EFA">
      <w:pPr>
        <w:spacing w:before="360" w:after="360" w:line="360" w:lineRule="auto"/>
        <w:jc w:val="both"/>
        <w:rPr>
          <w:rFonts w:ascii="Times New Roman" w:eastAsia="MS Mincho" w:hAnsi="Times New Roman" w:cs="Times New Roman"/>
          <w:sz w:val="24"/>
          <w:szCs w:val="24"/>
        </w:rPr>
      </w:pPr>
      <w:r w:rsidRPr="00A31CDA">
        <w:rPr>
          <w:rFonts w:ascii="Times New Roman" w:eastAsia="MS Mincho" w:hAnsi="Times New Roman" w:cs="Times New Roman"/>
          <w:sz w:val="24"/>
          <w:szCs w:val="24"/>
        </w:rPr>
        <w:t>Zgodnie z sekcją 3.2.3 pkt. 2 Wytycznych, wyjątkowo, możliwe jest odstąpienie od komunikacji określonej w pkt. 1, o czym Zamawiający informuje Wykonawców w zapytaniu ofertowym upublicznianym w BK2021, jeżeli:</w:t>
      </w:r>
    </w:p>
    <w:p w14:paraId="4905C86B" w14:textId="77777777" w:rsidR="00581E22" w:rsidRPr="00A31CDA" w:rsidRDefault="00581E22" w:rsidP="007E7EFA">
      <w:pPr>
        <w:numPr>
          <w:ilvl w:val="0"/>
          <w:numId w:val="3"/>
        </w:numPr>
        <w:spacing w:before="360" w:after="120" w:line="360" w:lineRule="auto"/>
        <w:contextualSpacing/>
        <w:jc w:val="both"/>
        <w:rPr>
          <w:rFonts w:ascii="Times New Roman" w:eastAsia="Calibri" w:hAnsi="Times New Roman" w:cs="Times New Roman"/>
          <w:kern w:val="2"/>
          <w:sz w:val="24"/>
          <w:szCs w:val="24"/>
          <w14:ligatures w14:val="standardContextual"/>
        </w:rPr>
      </w:pPr>
      <w:r w:rsidRPr="00A31CDA">
        <w:rPr>
          <w:rFonts w:ascii="Times New Roman" w:eastAsia="Calibri" w:hAnsi="Times New Roman" w:cs="Times New Roman"/>
          <w:kern w:val="2"/>
          <w:sz w:val="24"/>
          <w:szCs w:val="24"/>
          <w14:ligatures w14:val="standardContextual"/>
        </w:rPr>
        <w:t>charakter zamówienia wymaga użycia narzędzi, urządzeń lub formatów plików, które nie są obsługiwane za pomocą BK 2021, lub</w:t>
      </w:r>
    </w:p>
    <w:p w14:paraId="7DE6823D" w14:textId="77777777" w:rsidR="00581E22" w:rsidRPr="00A31CDA" w:rsidRDefault="00581E22" w:rsidP="007E7EFA">
      <w:pPr>
        <w:numPr>
          <w:ilvl w:val="0"/>
          <w:numId w:val="3"/>
        </w:numPr>
        <w:spacing w:before="360" w:after="120" w:line="360" w:lineRule="auto"/>
        <w:contextualSpacing/>
        <w:jc w:val="both"/>
        <w:rPr>
          <w:rFonts w:ascii="Times New Roman" w:eastAsia="Calibri" w:hAnsi="Times New Roman" w:cs="Times New Roman"/>
          <w:kern w:val="2"/>
          <w:sz w:val="24"/>
          <w:szCs w:val="24"/>
          <w14:ligatures w14:val="standardContextual"/>
        </w:rPr>
      </w:pPr>
      <w:r w:rsidRPr="00A31CDA">
        <w:rPr>
          <w:rFonts w:ascii="Times New Roman" w:eastAsia="Calibri" w:hAnsi="Times New Roman" w:cs="Times New Roman"/>
          <w:kern w:val="2"/>
          <w:sz w:val="24"/>
          <w:szCs w:val="24"/>
          <w14:ligatures w14:val="standardContextual"/>
        </w:rPr>
        <w:t>aplikacje do obsługi formatów plików, które nadają się do przygotowania ofert lub prac konkursowych, korzystają z formatów plików, których nie można obsługiwać za pomocą żadnych innych aplikacji otwarto źródłowych lub ogólnie dostępnych, lub są one objęte licencją i nie mogą zostać udostępnione do pobierania lub zdalnego wykorzystania przez Zamawiającego, lub</w:t>
      </w:r>
    </w:p>
    <w:p w14:paraId="0F1F6868" w14:textId="77777777" w:rsidR="00581E22" w:rsidRPr="00A31CDA" w:rsidRDefault="00581E22" w:rsidP="007E7EFA">
      <w:pPr>
        <w:numPr>
          <w:ilvl w:val="0"/>
          <w:numId w:val="3"/>
        </w:numPr>
        <w:spacing w:before="360" w:after="120" w:line="360" w:lineRule="auto"/>
        <w:contextualSpacing/>
        <w:jc w:val="both"/>
        <w:rPr>
          <w:rFonts w:ascii="Times New Roman" w:eastAsia="Calibri" w:hAnsi="Times New Roman" w:cs="Times New Roman"/>
          <w:kern w:val="2"/>
          <w:sz w:val="24"/>
          <w:szCs w:val="24"/>
          <w14:ligatures w14:val="standardContextual"/>
        </w:rPr>
      </w:pPr>
      <w:r w:rsidRPr="00A31CDA">
        <w:rPr>
          <w:rFonts w:ascii="Times New Roman" w:eastAsia="Calibri" w:hAnsi="Times New Roman" w:cs="Times New Roman"/>
          <w:kern w:val="2"/>
          <w:sz w:val="24"/>
          <w:szCs w:val="24"/>
          <w14:ligatures w14:val="standardContextual"/>
        </w:rPr>
        <w:t>Zamawiający wymaga przedstawienia modelu fizycznego, modelu w skali lub próbki, których nie można przekazać za pośrednictwem BK2021, lub</w:t>
      </w:r>
    </w:p>
    <w:p w14:paraId="42F51634" w14:textId="77777777" w:rsidR="00581E22" w:rsidRPr="00A31CDA" w:rsidRDefault="00581E22" w:rsidP="007E7EFA">
      <w:pPr>
        <w:numPr>
          <w:ilvl w:val="0"/>
          <w:numId w:val="3"/>
        </w:numPr>
        <w:spacing w:before="360" w:after="120" w:line="360" w:lineRule="auto"/>
        <w:contextualSpacing/>
        <w:jc w:val="both"/>
        <w:rPr>
          <w:rFonts w:ascii="Times New Roman" w:eastAsia="Calibri" w:hAnsi="Times New Roman" w:cs="Times New Roman"/>
          <w:kern w:val="2"/>
          <w:sz w:val="24"/>
          <w:szCs w:val="24"/>
          <w14:ligatures w14:val="standardContextual"/>
        </w:rPr>
      </w:pPr>
      <w:r w:rsidRPr="00A31CDA">
        <w:rPr>
          <w:rFonts w:ascii="Times New Roman" w:eastAsia="Calibri" w:hAnsi="Times New Roman" w:cs="Times New Roman"/>
          <w:kern w:val="2"/>
          <w:sz w:val="24"/>
          <w:szCs w:val="24"/>
          <w14:ligatures w14:val="standardContextual"/>
        </w:rPr>
        <w:t>jest to niezbędne z uwagi na potrzebę ochrony informacji szczególnie wrażliwych, której nie można zagwarantować w sposób dostateczny przy użyciu BK2021.</w:t>
      </w:r>
    </w:p>
    <w:p w14:paraId="4F619A1D" w14:textId="77777777" w:rsidR="00581E22" w:rsidRPr="00A31CDA" w:rsidRDefault="00581E22" w:rsidP="007E7EFA">
      <w:pPr>
        <w:spacing w:before="360" w:after="360" w:line="360" w:lineRule="auto"/>
        <w:jc w:val="both"/>
        <w:rPr>
          <w:rFonts w:ascii="Times New Roman" w:eastAsia="MS Mincho" w:hAnsi="Times New Roman" w:cs="Times New Roman"/>
          <w:sz w:val="24"/>
          <w:szCs w:val="24"/>
        </w:rPr>
      </w:pPr>
      <w:r w:rsidRPr="00A31CDA">
        <w:rPr>
          <w:rFonts w:ascii="Times New Roman" w:eastAsia="MS Mincho" w:hAnsi="Times New Roman" w:cs="Times New Roman"/>
          <w:sz w:val="24"/>
          <w:szCs w:val="24"/>
        </w:rPr>
        <w:t>Odstąpienie od komunikacji określonej w pkt 1 jest dopuszczalne w zakresie, w jakim nie jest możliwe dotrzymanie sposobu komunikacji w BK2021. Zamawiający określa w zapytaniu ofertowym sposób komunikacji w postępowaniu o udzielenie zamówienia wynikający z zakresu odstąpienia od komunikacji w BK2021.</w:t>
      </w:r>
    </w:p>
    <w:p w14:paraId="6E62207A" w14:textId="77777777" w:rsidR="00581E22" w:rsidRPr="00A31CDA" w:rsidRDefault="00581E22" w:rsidP="007E7EFA">
      <w:pPr>
        <w:spacing w:before="360" w:after="360" w:line="360" w:lineRule="auto"/>
        <w:jc w:val="both"/>
        <w:rPr>
          <w:rFonts w:ascii="Times New Roman" w:eastAsia="MS Mincho" w:hAnsi="Times New Roman" w:cs="Times New Roman"/>
          <w:sz w:val="24"/>
          <w:szCs w:val="24"/>
        </w:rPr>
      </w:pPr>
      <w:r w:rsidRPr="00A31CDA">
        <w:rPr>
          <w:rFonts w:ascii="Times New Roman" w:eastAsia="MS Mincho" w:hAnsi="Times New Roman" w:cs="Times New Roman"/>
          <w:sz w:val="24"/>
          <w:szCs w:val="24"/>
        </w:rPr>
        <w:lastRenderedPageBreak/>
        <w:t xml:space="preserve">Zgodnie z sekcją 3.2.3 pkt. 3 Wytycznych, w przypadku zawieszenia działalności BK2021 potwierdzonego odpowiednim komunikatem w BK2021, Zamawiający kieruje zapytanie ofertowe do co najmniej trzech potencjalnych Wykonawców, o ile na rynku istnieje trzech potencjalnych Wykonawców danego zamówienia, oraz ogłasza zapytanie ofertowe co najmniej na swojej stronie internetowej, o ile posiada taką stronę. W takim przypadku Zamawiający określa w zapytaniu ofertowym sposób komunikacji w postępowaniu o udzielenie zamówienia. </w:t>
      </w:r>
    </w:p>
    <w:p w14:paraId="4584CF46" w14:textId="77777777" w:rsidR="00581E22" w:rsidRPr="00A31CDA" w:rsidRDefault="00581E22" w:rsidP="007E7EFA">
      <w:pPr>
        <w:spacing w:before="360" w:after="360" w:line="360" w:lineRule="auto"/>
        <w:jc w:val="both"/>
        <w:rPr>
          <w:rFonts w:ascii="Times New Roman" w:eastAsia="MS Mincho" w:hAnsi="Times New Roman" w:cs="Times New Roman"/>
          <w:sz w:val="24"/>
          <w:szCs w:val="24"/>
        </w:rPr>
      </w:pPr>
      <w:r w:rsidRPr="00A31CDA">
        <w:rPr>
          <w:rFonts w:ascii="Times New Roman" w:eastAsia="MS Mincho" w:hAnsi="Times New Roman" w:cs="Times New Roman"/>
          <w:sz w:val="24"/>
          <w:szCs w:val="24"/>
        </w:rPr>
        <w:t xml:space="preserve">Zgodnie z technicznymi uwarunkowaniami BK2021, komunikacja poprzez BK2021 jest obowiązkowa od momentu opublikowania postępowania do upływu terminu składania ofert (np. wyjaśnienie treści ogłoszenia). Po upływie terminu składania ofert, komunikacja między Zamawiający a Wykonawcą za pośrednictwem BK2021 nie jest wymagana. Na tym etapie można się kontaktować z Wykonawcą np. za pomocą danych kontaktowych dostępnych w sekcji „Osoby do kontaktu” w ogłoszeniu. Zamawiający powinien jednak pamiętać, że kontaktując się z Wykonawcami powinien czynić to z poszanowaniem zasady uczciwej konkurencji i równego traktowania Wykonawców. </w:t>
      </w:r>
    </w:p>
    <w:p w14:paraId="13107A16" w14:textId="77777777" w:rsidR="00581E22" w:rsidRPr="00A31CDA" w:rsidRDefault="00581E22" w:rsidP="007E7EFA">
      <w:pPr>
        <w:spacing w:before="360" w:after="360" w:line="360" w:lineRule="auto"/>
        <w:jc w:val="both"/>
        <w:rPr>
          <w:rFonts w:ascii="Times New Roman" w:eastAsia="MS Mincho" w:hAnsi="Times New Roman" w:cs="Times New Roman"/>
          <w:sz w:val="24"/>
          <w:szCs w:val="24"/>
        </w:rPr>
      </w:pPr>
      <w:r w:rsidRPr="00A31CDA">
        <w:rPr>
          <w:rFonts w:ascii="Times New Roman" w:eastAsia="MS Mincho" w:hAnsi="Times New Roman" w:cs="Times New Roman"/>
          <w:sz w:val="24"/>
          <w:szCs w:val="24"/>
        </w:rPr>
        <w:t xml:space="preserve">Wytyczne nie dopuszczają innej formy i sposobu składania ofert niż za pośrednictwem BK2021. Niespełnienie tego wymogu oznacza niezgodność oferty z ogłoszeniem. Potencjalne oferty składane poza BK2021 powinny zostać odrzucone przez Zamawiającego. Dopuszczenie oferty złożonej poza BK 2021 do oceny jest niezgodne z Wytycznymi, czyli procedurami, o których mowa w art. 184 UFP.  </w:t>
      </w:r>
    </w:p>
    <w:p w14:paraId="7A2866AB" w14:textId="77777777" w:rsidR="00581E22" w:rsidRPr="00A31CDA" w:rsidRDefault="00581E22" w:rsidP="007E7EFA">
      <w:pPr>
        <w:spacing w:before="360" w:after="360" w:line="360" w:lineRule="auto"/>
        <w:jc w:val="both"/>
        <w:rPr>
          <w:rFonts w:ascii="Times New Roman" w:eastAsia="MS Mincho" w:hAnsi="Times New Roman" w:cs="Times New Roman"/>
          <w:sz w:val="24"/>
          <w:szCs w:val="24"/>
        </w:rPr>
      </w:pPr>
      <w:r w:rsidRPr="00A31CDA">
        <w:rPr>
          <w:rFonts w:ascii="Times New Roman" w:eastAsia="MS Mincho" w:hAnsi="Times New Roman" w:cs="Times New Roman"/>
          <w:sz w:val="24"/>
          <w:szCs w:val="24"/>
        </w:rPr>
        <w:t xml:space="preserve">W przypadku braku miejsca na dodanie załączników przez Zamawiającego do postępowania (w związku z występującym limitem miejsca na załączniki w ogłoszeniu), Zamawiający może zamieścić je poza BK2021 – np. na swojej stronie internetowej – a link do nich (dokładny) zamieścić w ogłoszeniu w BK2021. </w:t>
      </w:r>
    </w:p>
    <w:p w14:paraId="7AF7B5AA" w14:textId="77777777" w:rsidR="00581E22" w:rsidRPr="00A31CDA" w:rsidRDefault="00581E22" w:rsidP="007E7EFA">
      <w:pPr>
        <w:spacing w:before="360" w:after="360" w:line="360" w:lineRule="auto"/>
        <w:jc w:val="both"/>
        <w:rPr>
          <w:rFonts w:ascii="Times New Roman" w:eastAsia="MS Mincho" w:hAnsi="Times New Roman" w:cs="Times New Roman"/>
          <w:sz w:val="24"/>
          <w:szCs w:val="24"/>
        </w:rPr>
      </w:pPr>
      <w:r w:rsidRPr="00A31CDA">
        <w:rPr>
          <w:rFonts w:ascii="Times New Roman" w:eastAsia="MS Mincho" w:hAnsi="Times New Roman" w:cs="Times New Roman"/>
          <w:sz w:val="24"/>
          <w:szCs w:val="24"/>
        </w:rPr>
        <w:t xml:space="preserve">W przypadku dużej ilości załączników przekazywanych przez Oferenta, Zamawiający może poinformować o odstąpieniu od komunikacji przez BK2021 jeśli liczba lub rozmiar plików przekroczą techniczne możliwości BK2021 – jako że w ten sposób, tzn. przekraczając techniczne możliwości BK2021, pliki te również nie są obsługiwane przez BK2021. Sugerujemy, aby pliki które przekraczają techniczne możliwości BK2021, w pierwszej kolejności próbować przesłać przez pocztę elektroniczną (np. na adres ogłoszeniodawcy wskazany w sekcji "Osoby do kontaktu" na ogłoszeniu). Korzystanie przez Oferentów z zewnętrznych linków rekomendujemy jako możliwość z której należałoby korzystać po </w:t>
      </w:r>
      <w:r w:rsidRPr="00A31CDA">
        <w:rPr>
          <w:rFonts w:ascii="Times New Roman" w:eastAsia="MS Mincho" w:hAnsi="Times New Roman" w:cs="Times New Roman"/>
          <w:sz w:val="24"/>
          <w:szCs w:val="24"/>
        </w:rPr>
        <w:lastRenderedPageBreak/>
        <w:t>wyczerpaniu się innych możliwości przesłania przez nich załączników do swojej oferty do ogłoszenia. Pamiętać należy bowiem o konieczności zachowania śladu audytowego, co w przypadku wielu linków (od wielu Oferentów) może być utrudnione – niemniej jednak rozwiązanie to może być zastosowane po wyczerpaniu innych możliwości.</w:t>
      </w:r>
    </w:p>
    <w:p w14:paraId="0C012B3B" w14:textId="77777777" w:rsidR="00581E22" w:rsidRPr="00A31CDA" w:rsidRDefault="00581E22" w:rsidP="007E7EFA">
      <w:pPr>
        <w:spacing w:before="360" w:after="360" w:line="360" w:lineRule="auto"/>
        <w:jc w:val="both"/>
        <w:rPr>
          <w:rFonts w:ascii="Times New Roman" w:eastAsia="MS Mincho" w:hAnsi="Times New Roman" w:cs="Times New Roman"/>
          <w:sz w:val="24"/>
          <w:szCs w:val="24"/>
        </w:rPr>
      </w:pPr>
      <w:r w:rsidRPr="00A31CDA">
        <w:rPr>
          <w:rFonts w:ascii="Times New Roman" w:eastAsia="MS Mincho" w:hAnsi="Times New Roman" w:cs="Times New Roman"/>
          <w:sz w:val="24"/>
          <w:szCs w:val="24"/>
        </w:rPr>
        <w:t>Wymagania, w zakresie komunikacji za pośrednictwem BK 2021, będą miały znaczenie dla kwalifikowalności wydatków w projektach realizowanych z programów perspektywy finansowej 2021-2027.</w:t>
      </w:r>
    </w:p>
    <w:p w14:paraId="76599348" w14:textId="5B141FAA" w:rsidR="0096353C" w:rsidRPr="00A31CDA" w:rsidRDefault="0096353C" w:rsidP="007E7EFA">
      <w:pPr>
        <w:jc w:val="both"/>
        <w:rPr>
          <w:rFonts w:ascii="Times New Roman" w:hAnsi="Times New Roman" w:cs="Times New Roman"/>
          <w:b/>
          <w:bCs/>
          <w:sz w:val="24"/>
          <w:szCs w:val="24"/>
        </w:rPr>
      </w:pPr>
      <w:r w:rsidRPr="00A31CDA">
        <w:rPr>
          <w:rFonts w:ascii="Times New Roman" w:hAnsi="Times New Roman" w:cs="Times New Roman"/>
          <w:b/>
          <w:bCs/>
          <w:sz w:val="24"/>
          <w:szCs w:val="24"/>
        </w:rPr>
        <w:br w:type="page"/>
      </w:r>
    </w:p>
    <w:p w14:paraId="2E0FA00A" w14:textId="77777777" w:rsidR="00581E22" w:rsidRPr="00A31CDA" w:rsidRDefault="00581E22" w:rsidP="007E7EFA">
      <w:pPr>
        <w:spacing w:after="0" w:line="240" w:lineRule="auto"/>
        <w:contextualSpacing/>
        <w:jc w:val="both"/>
        <w:rPr>
          <w:rFonts w:ascii="Times New Roman" w:hAnsi="Times New Roman" w:cs="Times New Roman"/>
          <w:b/>
          <w:bCs/>
          <w:sz w:val="24"/>
          <w:szCs w:val="24"/>
        </w:rPr>
      </w:pPr>
    </w:p>
    <w:p w14:paraId="17346F57" w14:textId="1E727AC6" w:rsidR="0096353C" w:rsidRPr="00A31CDA" w:rsidRDefault="0096353C" w:rsidP="00D65FA7">
      <w:pPr>
        <w:pStyle w:val="Nagwek20"/>
        <w:tabs>
          <w:tab w:val="left" w:pos="529"/>
        </w:tabs>
        <w:spacing w:after="0" w:line="360" w:lineRule="auto"/>
        <w:jc w:val="right"/>
        <w:rPr>
          <w:i/>
          <w:iCs/>
          <w:color w:val="auto"/>
          <w:sz w:val="24"/>
          <w:szCs w:val="24"/>
        </w:rPr>
      </w:pPr>
      <w:r w:rsidRPr="00A31CDA">
        <w:rPr>
          <w:i/>
          <w:iCs/>
          <w:color w:val="auto"/>
          <w:sz w:val="24"/>
          <w:szCs w:val="24"/>
        </w:rPr>
        <w:t xml:space="preserve">Załącznik Nr </w:t>
      </w:r>
      <w:r w:rsidR="000D6A42" w:rsidRPr="00A31CDA">
        <w:rPr>
          <w:i/>
          <w:iCs/>
          <w:color w:val="auto"/>
          <w:sz w:val="24"/>
          <w:szCs w:val="24"/>
        </w:rPr>
        <w:t>4</w:t>
      </w:r>
    </w:p>
    <w:p w14:paraId="051FC119" w14:textId="7CAF03A2" w:rsidR="0096353C" w:rsidRDefault="0096353C" w:rsidP="00D65FA7">
      <w:pPr>
        <w:pStyle w:val="Nagwek1"/>
        <w:spacing w:before="120"/>
        <w:jc w:val="both"/>
        <w:rPr>
          <w:rFonts w:ascii="Times New Roman" w:hAnsi="Times New Roman" w:cs="Times New Roman"/>
          <w:color w:val="auto"/>
          <w:sz w:val="24"/>
          <w:szCs w:val="24"/>
        </w:rPr>
      </w:pPr>
      <w:r w:rsidRPr="00A31CDA">
        <w:rPr>
          <w:rFonts w:ascii="Times New Roman" w:hAnsi="Times New Roman" w:cs="Times New Roman"/>
          <w:color w:val="auto"/>
          <w:sz w:val="24"/>
          <w:szCs w:val="24"/>
        </w:rPr>
        <w:t>Nazwa i dane adresowe Wykonawcy</w:t>
      </w:r>
    </w:p>
    <w:p w14:paraId="612B5104" w14:textId="77777777" w:rsidR="00D65FA7" w:rsidRPr="00D65FA7" w:rsidRDefault="00D65FA7" w:rsidP="00D65FA7"/>
    <w:tbl>
      <w:tblPr>
        <w:tblStyle w:val="Tabela-Siatk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tblGrid>
      <w:tr w:rsidR="00237DCD" w:rsidRPr="00A31CDA" w14:paraId="40489E3B" w14:textId="77777777" w:rsidTr="002C3BF5">
        <w:tc>
          <w:tcPr>
            <w:tcW w:w="6204" w:type="dxa"/>
            <w:hideMark/>
          </w:tcPr>
          <w:p w14:paraId="2E3F891E" w14:textId="77777777" w:rsidR="0096353C" w:rsidRPr="00A31CDA" w:rsidRDefault="0096353C" w:rsidP="007E7EFA">
            <w:pPr>
              <w:pStyle w:val="BodyTekstcentr"/>
              <w:spacing w:before="0" w:after="0" w:line="276" w:lineRule="auto"/>
              <w:jc w:val="both"/>
              <w:rPr>
                <w:rFonts w:ascii="Times New Roman" w:hAnsi="Times New Roman" w:cs="Times New Roman"/>
                <w:color w:val="auto"/>
                <w:kern w:val="0"/>
                <w:szCs w:val="24"/>
              </w:rPr>
            </w:pPr>
            <w:r w:rsidRPr="00A31CDA">
              <w:rPr>
                <w:rFonts w:ascii="Times New Roman" w:hAnsi="Times New Roman" w:cs="Times New Roman"/>
                <w:color w:val="auto"/>
                <w:kern w:val="0"/>
                <w:szCs w:val="24"/>
              </w:rPr>
              <w:t>……………………………………………….</w:t>
            </w:r>
          </w:p>
          <w:p w14:paraId="567BFDBE" w14:textId="77777777" w:rsidR="0096353C" w:rsidRPr="00A31CDA" w:rsidRDefault="0096353C" w:rsidP="007E7EFA">
            <w:pPr>
              <w:pStyle w:val="BodyTekstcentr"/>
              <w:spacing w:before="0" w:after="0" w:line="276" w:lineRule="auto"/>
              <w:jc w:val="both"/>
              <w:rPr>
                <w:rStyle w:val="Italic"/>
                <w:rFonts w:ascii="Times New Roman" w:hAnsi="Times New Roman" w:cs="Times New Roman"/>
                <w:iCs/>
                <w:color w:val="auto"/>
                <w:szCs w:val="24"/>
              </w:rPr>
            </w:pPr>
            <w:r w:rsidRPr="00A31CDA">
              <w:rPr>
                <w:rFonts w:ascii="Times New Roman" w:hAnsi="Times New Roman" w:cs="Times New Roman"/>
                <w:color w:val="auto"/>
                <w:kern w:val="0"/>
                <w:szCs w:val="24"/>
              </w:rPr>
              <w:t>……………………………………………….</w:t>
            </w:r>
          </w:p>
          <w:p w14:paraId="6DC2448D" w14:textId="702E985F" w:rsidR="0096353C" w:rsidRPr="00A31CDA" w:rsidRDefault="0096353C" w:rsidP="007E7EFA">
            <w:pPr>
              <w:pStyle w:val="BodyTekstcentr"/>
              <w:spacing w:before="0" w:after="0" w:line="276" w:lineRule="auto"/>
              <w:jc w:val="both"/>
              <w:rPr>
                <w:rStyle w:val="Italic"/>
                <w:rFonts w:ascii="Times New Roman" w:hAnsi="Times New Roman" w:cs="Times New Roman"/>
                <w:iCs/>
                <w:color w:val="auto"/>
                <w:kern w:val="0"/>
                <w:szCs w:val="24"/>
              </w:rPr>
            </w:pPr>
            <w:r w:rsidRPr="00A31CDA">
              <w:rPr>
                <w:rStyle w:val="Italic"/>
                <w:rFonts w:ascii="Times New Roman" w:hAnsi="Times New Roman" w:cs="Times New Roman"/>
                <w:iCs/>
                <w:color w:val="auto"/>
                <w:kern w:val="0"/>
                <w:szCs w:val="24"/>
              </w:rPr>
              <w:t>(Nazwa Wykonawcy)</w:t>
            </w:r>
          </w:p>
          <w:p w14:paraId="618B83B5" w14:textId="77777777" w:rsidR="0096353C" w:rsidRPr="00A31CDA" w:rsidRDefault="0096353C" w:rsidP="007E7EFA">
            <w:pPr>
              <w:pStyle w:val="BodyTekstcentr"/>
              <w:spacing w:before="0" w:after="0" w:line="276" w:lineRule="auto"/>
              <w:jc w:val="both"/>
              <w:rPr>
                <w:rFonts w:ascii="Times New Roman" w:hAnsi="Times New Roman" w:cs="Times New Roman"/>
                <w:color w:val="auto"/>
                <w:kern w:val="0"/>
                <w:szCs w:val="24"/>
              </w:rPr>
            </w:pPr>
            <w:r w:rsidRPr="00A31CDA">
              <w:rPr>
                <w:rFonts w:ascii="Times New Roman" w:hAnsi="Times New Roman" w:cs="Times New Roman"/>
                <w:color w:val="auto"/>
                <w:kern w:val="0"/>
                <w:szCs w:val="24"/>
              </w:rPr>
              <w:t>……………………………………………….</w:t>
            </w:r>
          </w:p>
        </w:tc>
      </w:tr>
      <w:tr w:rsidR="00237DCD" w:rsidRPr="00A31CDA" w14:paraId="21059452" w14:textId="77777777" w:rsidTr="002C3BF5">
        <w:tc>
          <w:tcPr>
            <w:tcW w:w="6204" w:type="dxa"/>
            <w:hideMark/>
          </w:tcPr>
          <w:p w14:paraId="3CEB115B" w14:textId="77777777" w:rsidR="0096353C" w:rsidRPr="00A31CDA" w:rsidRDefault="0096353C" w:rsidP="007E7EFA">
            <w:pPr>
              <w:pStyle w:val="BodyTekstcentr"/>
              <w:spacing w:before="0" w:after="0" w:line="276" w:lineRule="auto"/>
              <w:jc w:val="both"/>
              <w:rPr>
                <w:rFonts w:ascii="Times New Roman" w:hAnsi="Times New Roman" w:cs="Times New Roman"/>
                <w:color w:val="auto"/>
                <w:kern w:val="0"/>
                <w:szCs w:val="24"/>
              </w:rPr>
            </w:pPr>
            <w:r w:rsidRPr="00A31CDA">
              <w:rPr>
                <w:rStyle w:val="Italic"/>
                <w:rFonts w:ascii="Times New Roman" w:hAnsi="Times New Roman" w:cs="Times New Roman"/>
                <w:iCs/>
                <w:color w:val="auto"/>
                <w:kern w:val="0"/>
                <w:szCs w:val="24"/>
              </w:rPr>
              <w:t>(dane adresowe i kontaktowe – nr tel. e-mail)</w:t>
            </w:r>
          </w:p>
        </w:tc>
      </w:tr>
      <w:tr w:rsidR="00237DCD" w:rsidRPr="00A31CDA" w14:paraId="23189FF3" w14:textId="77777777" w:rsidTr="002C3BF5">
        <w:tc>
          <w:tcPr>
            <w:tcW w:w="6204" w:type="dxa"/>
            <w:hideMark/>
          </w:tcPr>
          <w:p w14:paraId="6E17D378" w14:textId="77777777" w:rsidR="0096353C" w:rsidRPr="00A31CDA" w:rsidRDefault="0096353C" w:rsidP="007E7EFA">
            <w:pPr>
              <w:pStyle w:val="BodyTekstcentr"/>
              <w:spacing w:before="0" w:after="0" w:line="276" w:lineRule="auto"/>
              <w:jc w:val="both"/>
              <w:rPr>
                <w:rFonts w:ascii="Times New Roman" w:hAnsi="Times New Roman" w:cs="Times New Roman"/>
                <w:color w:val="auto"/>
                <w:kern w:val="0"/>
                <w:szCs w:val="24"/>
              </w:rPr>
            </w:pPr>
            <w:r w:rsidRPr="00A31CDA">
              <w:rPr>
                <w:rStyle w:val="Italic"/>
                <w:rFonts w:ascii="Times New Roman" w:hAnsi="Times New Roman" w:cs="Times New Roman"/>
                <w:iCs/>
                <w:color w:val="auto"/>
                <w:kern w:val="0"/>
                <w:szCs w:val="24"/>
              </w:rPr>
              <w:t>NIP ………………………………………….</w:t>
            </w:r>
          </w:p>
        </w:tc>
      </w:tr>
      <w:tr w:rsidR="00237DCD" w:rsidRPr="00A31CDA" w14:paraId="28202313" w14:textId="77777777" w:rsidTr="002C3BF5">
        <w:tc>
          <w:tcPr>
            <w:tcW w:w="6204" w:type="dxa"/>
            <w:hideMark/>
          </w:tcPr>
          <w:p w14:paraId="02BD02C6" w14:textId="17523F7B" w:rsidR="0096353C" w:rsidRPr="00A31CDA" w:rsidRDefault="0096353C" w:rsidP="007E7EFA">
            <w:pPr>
              <w:pStyle w:val="BodyTekstcentr"/>
              <w:spacing w:before="0" w:after="0" w:line="276" w:lineRule="auto"/>
              <w:jc w:val="both"/>
              <w:rPr>
                <w:rFonts w:ascii="Times New Roman" w:hAnsi="Times New Roman" w:cs="Times New Roman"/>
                <w:color w:val="auto"/>
                <w:kern w:val="0"/>
                <w:szCs w:val="24"/>
              </w:rPr>
            </w:pPr>
          </w:p>
        </w:tc>
      </w:tr>
    </w:tbl>
    <w:p w14:paraId="73EE4BC5" w14:textId="77777777" w:rsidR="0096353C" w:rsidRPr="00A31CDA" w:rsidRDefault="0096353C" w:rsidP="007E7EFA">
      <w:pPr>
        <w:pStyle w:val="Bodyzalacznik"/>
        <w:spacing w:after="0" w:line="276" w:lineRule="auto"/>
        <w:jc w:val="both"/>
        <w:rPr>
          <w:rFonts w:ascii="Times New Roman" w:hAnsi="Times New Roman" w:cs="Times New Roman"/>
          <w:b/>
          <w:bCs/>
          <w:color w:val="auto"/>
          <w:sz w:val="24"/>
          <w:szCs w:val="24"/>
        </w:rPr>
      </w:pPr>
    </w:p>
    <w:p w14:paraId="6F86B763" w14:textId="77777777" w:rsidR="0096353C" w:rsidRPr="00A31CDA" w:rsidRDefault="0096353C" w:rsidP="007E7EFA">
      <w:pPr>
        <w:pStyle w:val="Brakstyluakapitowego"/>
        <w:spacing w:line="276" w:lineRule="auto"/>
        <w:ind w:left="284" w:firstLine="5245"/>
        <w:jc w:val="both"/>
        <w:rPr>
          <w:rFonts w:ascii="Times New Roman" w:hAnsi="Times New Roman" w:cs="Times New Roman"/>
          <w:b/>
          <w:color w:val="auto"/>
        </w:rPr>
      </w:pPr>
      <w:r w:rsidRPr="00A31CDA">
        <w:rPr>
          <w:rFonts w:ascii="Times New Roman" w:hAnsi="Times New Roman" w:cs="Times New Roman"/>
          <w:b/>
          <w:color w:val="auto"/>
        </w:rPr>
        <w:t>Gmina Sokołów Małopolski</w:t>
      </w:r>
    </w:p>
    <w:p w14:paraId="1E36536B" w14:textId="77777777" w:rsidR="0096353C" w:rsidRPr="00A31CDA" w:rsidRDefault="0096353C" w:rsidP="007E7EFA">
      <w:pPr>
        <w:pStyle w:val="Brakstyluakapitowego"/>
        <w:spacing w:line="276" w:lineRule="auto"/>
        <w:ind w:left="284" w:firstLine="5245"/>
        <w:jc w:val="both"/>
        <w:rPr>
          <w:rFonts w:ascii="Times New Roman" w:hAnsi="Times New Roman" w:cs="Times New Roman"/>
          <w:b/>
          <w:color w:val="auto"/>
        </w:rPr>
      </w:pPr>
      <w:r w:rsidRPr="00A31CDA">
        <w:rPr>
          <w:rFonts w:ascii="Times New Roman" w:hAnsi="Times New Roman" w:cs="Times New Roman"/>
          <w:b/>
          <w:color w:val="auto"/>
        </w:rPr>
        <w:t>ul. Rynek 1</w:t>
      </w:r>
    </w:p>
    <w:p w14:paraId="252AEC7D" w14:textId="77777777" w:rsidR="0096353C" w:rsidRPr="00A31CDA" w:rsidRDefault="0096353C" w:rsidP="007E7EFA">
      <w:pPr>
        <w:pStyle w:val="Brakstyluakapitowego"/>
        <w:spacing w:line="276" w:lineRule="auto"/>
        <w:ind w:left="284" w:firstLine="5245"/>
        <w:jc w:val="both"/>
        <w:rPr>
          <w:rFonts w:ascii="Times New Roman" w:hAnsi="Times New Roman" w:cs="Times New Roman"/>
          <w:b/>
          <w:color w:val="auto"/>
        </w:rPr>
      </w:pPr>
      <w:r w:rsidRPr="00A31CDA">
        <w:rPr>
          <w:rFonts w:ascii="Times New Roman" w:hAnsi="Times New Roman" w:cs="Times New Roman"/>
          <w:b/>
          <w:color w:val="auto"/>
        </w:rPr>
        <w:t>36-050 Sokołów Małopolski</w:t>
      </w:r>
    </w:p>
    <w:p w14:paraId="27E88213" w14:textId="77777777" w:rsidR="007056A9" w:rsidRDefault="007056A9" w:rsidP="007E7EFA">
      <w:pPr>
        <w:pStyle w:val="Tekstpodstawowy21"/>
        <w:spacing w:line="276" w:lineRule="auto"/>
        <w:jc w:val="both"/>
        <w:rPr>
          <w:rFonts w:cs="Times New Roman"/>
          <w:sz w:val="24"/>
          <w:szCs w:val="24"/>
        </w:rPr>
      </w:pPr>
    </w:p>
    <w:p w14:paraId="325A6D27" w14:textId="77777777" w:rsidR="0096353C" w:rsidRPr="00A31CDA" w:rsidRDefault="0096353C" w:rsidP="007E7EFA">
      <w:pPr>
        <w:pStyle w:val="Tekstpodstawowy21"/>
        <w:spacing w:line="276" w:lineRule="auto"/>
        <w:jc w:val="both"/>
        <w:rPr>
          <w:rFonts w:cs="Times New Roman"/>
          <w:b w:val="0"/>
          <w:sz w:val="24"/>
          <w:szCs w:val="24"/>
        </w:rPr>
      </w:pPr>
      <w:r w:rsidRPr="00A31CDA">
        <w:rPr>
          <w:rFonts w:cs="Times New Roman"/>
          <w:sz w:val="24"/>
          <w:szCs w:val="24"/>
        </w:rPr>
        <w:t>Oświadczenie wykonawcy o braku powiązań z Zamawiającym</w:t>
      </w:r>
    </w:p>
    <w:p w14:paraId="521A3C3F" w14:textId="77777777" w:rsidR="0096353C" w:rsidRPr="00A31CDA" w:rsidRDefault="0096353C" w:rsidP="007E7EFA">
      <w:pPr>
        <w:jc w:val="both"/>
        <w:rPr>
          <w:rFonts w:ascii="Times New Roman" w:hAnsi="Times New Roman" w:cs="Times New Roman"/>
          <w:sz w:val="24"/>
          <w:szCs w:val="24"/>
        </w:rPr>
      </w:pPr>
    </w:p>
    <w:p w14:paraId="538616E0" w14:textId="75DB6C9B" w:rsidR="0096353C" w:rsidRPr="00A31CDA" w:rsidRDefault="006A5EB3" w:rsidP="007E7EFA">
      <w:pPr>
        <w:jc w:val="both"/>
        <w:rPr>
          <w:rFonts w:ascii="Times New Roman" w:hAnsi="Times New Roman" w:cs="Times New Roman"/>
          <w:sz w:val="24"/>
          <w:szCs w:val="24"/>
        </w:rPr>
      </w:pPr>
      <w:r w:rsidRPr="00A31CDA">
        <w:rPr>
          <w:rFonts w:ascii="Times New Roman" w:hAnsi="Times New Roman" w:cs="Times New Roman"/>
          <w:sz w:val="24"/>
          <w:szCs w:val="24"/>
        </w:rPr>
        <w:t xml:space="preserve">Dotyczy zapytania cenowego znak: </w:t>
      </w:r>
      <w:r w:rsidR="00156308">
        <w:rPr>
          <w:rFonts w:ascii="Times New Roman" w:hAnsi="Times New Roman" w:cs="Times New Roman"/>
          <w:spacing w:val="-3"/>
          <w:sz w:val="24"/>
          <w:szCs w:val="24"/>
        </w:rPr>
        <w:t>RG.271.2.2024.JS</w:t>
      </w:r>
      <w:r w:rsidRPr="00A31CDA">
        <w:rPr>
          <w:rFonts w:ascii="Times New Roman" w:hAnsi="Times New Roman" w:cs="Times New Roman"/>
          <w:sz w:val="24"/>
          <w:szCs w:val="24"/>
        </w:rPr>
        <w:t xml:space="preserve"> , pn.: :</w:t>
      </w:r>
    </w:p>
    <w:p w14:paraId="54793DD2" w14:textId="3A1C8203" w:rsidR="006A5EB3" w:rsidRPr="00A31CDA" w:rsidRDefault="007056A9" w:rsidP="007E7EFA">
      <w:pPr>
        <w:jc w:val="both"/>
        <w:rPr>
          <w:rFonts w:ascii="Times New Roman" w:hAnsi="Times New Roman" w:cs="Times New Roman"/>
          <w:sz w:val="24"/>
          <w:szCs w:val="24"/>
        </w:rPr>
      </w:pPr>
      <w:r>
        <w:rPr>
          <w:rFonts w:ascii="Times New Roman" w:hAnsi="Times New Roman" w:cs="Times New Roman"/>
          <w:b/>
          <w:sz w:val="24"/>
          <w:szCs w:val="24"/>
        </w:rPr>
        <w:t>Opracowanie Planu O</w:t>
      </w:r>
      <w:r w:rsidR="00A31CDA" w:rsidRPr="00A31CDA">
        <w:rPr>
          <w:rFonts w:ascii="Times New Roman" w:hAnsi="Times New Roman" w:cs="Times New Roman"/>
          <w:b/>
          <w:sz w:val="24"/>
          <w:szCs w:val="24"/>
        </w:rPr>
        <w:t>gólnego Gminy Sokołów Małopolski</w:t>
      </w:r>
    </w:p>
    <w:p w14:paraId="5A286EFB" w14:textId="77777777" w:rsidR="0096353C" w:rsidRPr="00A31CDA" w:rsidRDefault="0096353C" w:rsidP="007E7EFA">
      <w:pPr>
        <w:jc w:val="both"/>
        <w:rPr>
          <w:rFonts w:ascii="Times New Roman" w:hAnsi="Times New Roman" w:cs="Times New Roman"/>
          <w:sz w:val="24"/>
          <w:szCs w:val="24"/>
        </w:rPr>
      </w:pPr>
    </w:p>
    <w:p w14:paraId="5C368AB1" w14:textId="77777777" w:rsidR="0096353C" w:rsidRPr="00A31CDA" w:rsidRDefault="0096353C" w:rsidP="007E7EFA">
      <w:pPr>
        <w:pStyle w:val="Tekstpodstawowywcity2"/>
        <w:tabs>
          <w:tab w:val="left" w:pos="426"/>
        </w:tabs>
        <w:spacing w:line="276" w:lineRule="auto"/>
        <w:ind w:left="0"/>
        <w:rPr>
          <w:rFonts w:ascii="Times New Roman" w:hAnsi="Times New Roman" w:cs="Times New Roman"/>
          <w:b/>
          <w:color w:val="auto"/>
        </w:rPr>
      </w:pPr>
      <w:r w:rsidRPr="00A31CDA">
        <w:rPr>
          <w:rFonts w:ascii="Times New Roman" w:hAnsi="Times New Roman" w:cs="Times New Roman"/>
          <w:color w:val="auto"/>
        </w:rPr>
        <w:t>Ja (My) niżej podpisany(i), reprezentując(y) firmę, której nazwa jest wskazana w formularzu oferty, jako upoważniony(</w:t>
      </w:r>
      <w:proofErr w:type="spellStart"/>
      <w:r w:rsidRPr="00A31CDA">
        <w:rPr>
          <w:rFonts w:ascii="Times New Roman" w:hAnsi="Times New Roman" w:cs="Times New Roman"/>
          <w:color w:val="auto"/>
        </w:rPr>
        <w:t>eni</w:t>
      </w:r>
      <w:proofErr w:type="spellEnd"/>
      <w:r w:rsidRPr="00A31CDA">
        <w:rPr>
          <w:rFonts w:ascii="Times New Roman" w:hAnsi="Times New Roman" w:cs="Times New Roman"/>
          <w:color w:val="auto"/>
        </w:rPr>
        <w:t xml:space="preserve">) na piśmie lub wpisany(i) w odpowiednich dokumentach rejestrowych, </w:t>
      </w:r>
      <w:r w:rsidRPr="00A31CDA">
        <w:rPr>
          <w:rFonts w:ascii="Times New Roman" w:hAnsi="Times New Roman" w:cs="Times New Roman"/>
          <w:b/>
          <w:color w:val="auto"/>
        </w:rPr>
        <w:t>oświadczam(y), że:</w:t>
      </w:r>
    </w:p>
    <w:p w14:paraId="33739DA4" w14:textId="77777777" w:rsidR="0096353C" w:rsidRPr="00A31CDA" w:rsidRDefault="0096353C" w:rsidP="007E7EFA">
      <w:pPr>
        <w:pStyle w:val="Tekstpodstawowywcity2"/>
        <w:spacing w:line="276" w:lineRule="auto"/>
        <w:rPr>
          <w:rFonts w:ascii="Times New Roman" w:hAnsi="Times New Roman" w:cs="Times New Roman"/>
          <w:color w:val="auto"/>
        </w:rPr>
      </w:pPr>
    </w:p>
    <w:p w14:paraId="75736149" w14:textId="77777777" w:rsidR="0096353C" w:rsidRPr="00A31CDA" w:rsidRDefault="0096353C" w:rsidP="007E7EFA">
      <w:pPr>
        <w:pStyle w:val="Tekstpodstawowywcity2"/>
        <w:spacing w:line="276" w:lineRule="auto"/>
        <w:rPr>
          <w:rFonts w:ascii="Times New Roman" w:hAnsi="Times New Roman" w:cs="Times New Roman"/>
          <w:b/>
          <w:color w:val="auto"/>
        </w:rPr>
      </w:pPr>
      <w:r w:rsidRPr="00A31CDA">
        <w:rPr>
          <w:rFonts w:ascii="Times New Roman" w:hAnsi="Times New Roman" w:cs="Times New Roman"/>
          <w:b/>
          <w:color w:val="auto"/>
        </w:rPr>
        <w:t>nie występują pomiędzy Zamawiającym a Wykonawcą powiązania kapitałowe lub osobowe, tj.:</w:t>
      </w:r>
    </w:p>
    <w:p w14:paraId="66681D03" w14:textId="77777777" w:rsidR="0096353C" w:rsidRPr="00A31CDA" w:rsidRDefault="0096353C" w:rsidP="007E7EFA">
      <w:pPr>
        <w:ind w:firstLine="708"/>
        <w:jc w:val="both"/>
        <w:rPr>
          <w:rFonts w:ascii="Times New Roman" w:hAnsi="Times New Roman" w:cs="Times New Roman"/>
          <w:b/>
          <w:sz w:val="24"/>
          <w:szCs w:val="24"/>
        </w:rPr>
      </w:pPr>
    </w:p>
    <w:p w14:paraId="432DE0B8" w14:textId="5F2EA670" w:rsidR="0096353C" w:rsidRPr="00A31CDA" w:rsidRDefault="0096353C" w:rsidP="007E7EFA">
      <w:pPr>
        <w:pStyle w:val="Tekstpodstawowywcity2"/>
        <w:tabs>
          <w:tab w:val="left" w:pos="426"/>
        </w:tabs>
        <w:spacing w:line="276" w:lineRule="auto"/>
        <w:rPr>
          <w:rFonts w:ascii="Times New Roman" w:hAnsi="Times New Roman" w:cs="Times New Roman"/>
          <w:color w:val="auto"/>
        </w:rPr>
      </w:pPr>
      <w:r w:rsidRPr="00A31CDA">
        <w:rPr>
          <w:rFonts w:ascii="Times New Roman" w:hAnsi="Times New Roman" w:cs="Times New Roman"/>
          <w:color w:val="auto"/>
        </w:rPr>
        <w:t>nie jeste</w:t>
      </w:r>
      <w:r w:rsidR="00A31CDA">
        <w:rPr>
          <w:rFonts w:ascii="Times New Roman" w:hAnsi="Times New Roman" w:cs="Times New Roman"/>
          <w:color w:val="auto"/>
        </w:rPr>
        <w:t>m/</w:t>
      </w:r>
      <w:proofErr w:type="spellStart"/>
      <w:r w:rsidRPr="00A31CDA">
        <w:rPr>
          <w:rFonts w:ascii="Times New Roman" w:hAnsi="Times New Roman" w:cs="Times New Roman"/>
          <w:color w:val="auto"/>
        </w:rPr>
        <w:t>śmy</w:t>
      </w:r>
      <w:proofErr w:type="spellEnd"/>
      <w:r w:rsidRPr="00A31CDA">
        <w:rPr>
          <w:rFonts w:ascii="Times New Roman" w:hAnsi="Times New Roman" w:cs="Times New Roman"/>
          <w:color w:val="auto"/>
        </w:rPr>
        <w:t xml:space="preserve"> powiązani osobowo lub kapitałowo z Zamawiającym. </w:t>
      </w:r>
    </w:p>
    <w:p w14:paraId="5212CA82" w14:textId="77777777" w:rsidR="0096353C" w:rsidRPr="00A31CDA" w:rsidRDefault="0096353C" w:rsidP="007E7EFA">
      <w:pPr>
        <w:pStyle w:val="Tekstpodstawowywcity2"/>
        <w:tabs>
          <w:tab w:val="left" w:pos="426"/>
        </w:tabs>
        <w:spacing w:line="276" w:lineRule="auto"/>
        <w:rPr>
          <w:rFonts w:ascii="Times New Roman" w:hAnsi="Times New Roman" w:cs="Times New Roman"/>
          <w:color w:val="auto"/>
        </w:rPr>
      </w:pPr>
      <w:r w:rsidRPr="00A31CDA">
        <w:rPr>
          <w:rFonts w:ascii="Times New Roman" w:hAnsi="Times New Roman" w:cs="Times New Roman"/>
          <w:color w:val="auto"/>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w:t>
      </w:r>
    </w:p>
    <w:p w14:paraId="35EFCAFF" w14:textId="77777777" w:rsidR="0096353C" w:rsidRPr="00A31CDA" w:rsidRDefault="0096353C" w:rsidP="007E7EFA">
      <w:pPr>
        <w:pStyle w:val="Tekstpodstawowywcity2"/>
        <w:tabs>
          <w:tab w:val="left" w:pos="426"/>
        </w:tabs>
        <w:spacing w:line="276" w:lineRule="auto"/>
        <w:rPr>
          <w:rFonts w:ascii="Times New Roman" w:hAnsi="Times New Roman" w:cs="Times New Roman"/>
          <w:color w:val="auto"/>
        </w:rPr>
      </w:pPr>
      <w:r w:rsidRPr="00A31CDA">
        <w:rPr>
          <w:rFonts w:ascii="Times New Roman" w:hAnsi="Times New Roman" w:cs="Times New Roman"/>
          <w:color w:val="auto"/>
        </w:rPr>
        <w:t xml:space="preserve">a) uczestniczeniu w spółce jako wspólnik spółki cywilnej lub spółki osobowej, </w:t>
      </w:r>
    </w:p>
    <w:p w14:paraId="4B4B7672" w14:textId="77777777" w:rsidR="0096353C" w:rsidRPr="00A31CDA" w:rsidRDefault="0096353C" w:rsidP="007E7EFA">
      <w:pPr>
        <w:pStyle w:val="Tekstpodstawowywcity2"/>
        <w:tabs>
          <w:tab w:val="left" w:pos="426"/>
        </w:tabs>
        <w:spacing w:line="276" w:lineRule="auto"/>
        <w:rPr>
          <w:rFonts w:ascii="Times New Roman" w:hAnsi="Times New Roman" w:cs="Times New Roman"/>
          <w:color w:val="auto"/>
        </w:rPr>
      </w:pPr>
      <w:r w:rsidRPr="00A31CDA">
        <w:rPr>
          <w:rFonts w:ascii="Times New Roman" w:hAnsi="Times New Roman" w:cs="Times New Roman"/>
          <w:color w:val="auto"/>
        </w:rPr>
        <w:t xml:space="preserve">b) posiadaniu co najmniej 10% udziałów lub akcji, o ile niższy próg nie wynika z przepisów prawa lub nie został określony przez IZ PO, </w:t>
      </w:r>
    </w:p>
    <w:p w14:paraId="290BDD24" w14:textId="77777777" w:rsidR="0096353C" w:rsidRPr="00A31CDA" w:rsidRDefault="0096353C" w:rsidP="007E7EFA">
      <w:pPr>
        <w:pStyle w:val="Tekstpodstawowywcity2"/>
        <w:tabs>
          <w:tab w:val="left" w:pos="426"/>
        </w:tabs>
        <w:spacing w:line="276" w:lineRule="auto"/>
        <w:rPr>
          <w:rFonts w:ascii="Times New Roman" w:hAnsi="Times New Roman" w:cs="Times New Roman"/>
          <w:color w:val="auto"/>
        </w:rPr>
      </w:pPr>
      <w:r w:rsidRPr="00A31CDA">
        <w:rPr>
          <w:rFonts w:ascii="Times New Roman" w:hAnsi="Times New Roman" w:cs="Times New Roman"/>
          <w:color w:val="auto"/>
        </w:rPr>
        <w:t>c)</w:t>
      </w:r>
      <w:r w:rsidRPr="00A31CDA">
        <w:rPr>
          <w:rFonts w:ascii="Times New Roman" w:hAnsi="Times New Roman" w:cs="Times New Roman"/>
          <w:color w:val="auto"/>
        </w:rPr>
        <w:tab/>
        <w:t xml:space="preserve">pełnieniu funkcji członka organu nadzorczego lub zarządzającego, prokurenta, </w:t>
      </w:r>
      <w:r w:rsidRPr="00A31CDA">
        <w:rPr>
          <w:rFonts w:ascii="Times New Roman" w:hAnsi="Times New Roman" w:cs="Times New Roman"/>
          <w:color w:val="auto"/>
        </w:rPr>
        <w:lastRenderedPageBreak/>
        <w:t xml:space="preserve">pełnomocnika, </w:t>
      </w:r>
    </w:p>
    <w:p w14:paraId="472F6CDE" w14:textId="77777777" w:rsidR="0096353C" w:rsidRPr="00A31CDA" w:rsidRDefault="0096353C" w:rsidP="007E7EFA">
      <w:pPr>
        <w:pStyle w:val="Tekstpodstawowywcity2"/>
        <w:tabs>
          <w:tab w:val="left" w:pos="426"/>
        </w:tabs>
        <w:spacing w:line="276" w:lineRule="auto"/>
        <w:rPr>
          <w:rFonts w:ascii="Times New Roman" w:hAnsi="Times New Roman" w:cs="Times New Roman"/>
          <w:color w:val="auto"/>
        </w:rPr>
      </w:pPr>
      <w:r w:rsidRPr="00A31CDA">
        <w:rPr>
          <w:rFonts w:ascii="Times New Roman" w:hAnsi="Times New Roman" w:cs="Times New Roman"/>
          <w:color w:val="auto"/>
        </w:rPr>
        <w:t>d)</w:t>
      </w:r>
      <w:r w:rsidRPr="00A31CDA">
        <w:rPr>
          <w:rFonts w:ascii="Times New Roman" w:hAnsi="Times New Roman" w:cs="Times New Roman"/>
          <w:color w:val="auto"/>
        </w:rPr>
        <w:tab/>
        <w:t>pozostawaniu w związku małżeńskim, w stosunku pokrewieństwa lub powinowactwa w linii prostej, pokrewieństwa drugiego stopnia lub powinowactwa drugiego stopnia w linii bocznej lub w stosunku przysposobienia, opieki lub kurateli.</w:t>
      </w:r>
    </w:p>
    <w:p w14:paraId="017062BC" w14:textId="77777777" w:rsidR="0096353C" w:rsidRPr="00A31CDA" w:rsidRDefault="0096353C" w:rsidP="007E7EFA">
      <w:pPr>
        <w:pStyle w:val="Tekstpodstawowywcity2"/>
        <w:tabs>
          <w:tab w:val="left" w:pos="426"/>
        </w:tabs>
        <w:spacing w:line="276" w:lineRule="auto"/>
        <w:ind w:left="0"/>
        <w:rPr>
          <w:rFonts w:ascii="Times New Roman" w:hAnsi="Times New Roman" w:cs="Times New Roman"/>
          <w:color w:val="auto"/>
        </w:rPr>
      </w:pPr>
      <w:r w:rsidRPr="00A31CDA">
        <w:rPr>
          <w:rFonts w:ascii="Times New Roman" w:hAnsi="Times New Roman" w:cs="Times New Roman"/>
          <w:color w:val="auto"/>
        </w:rPr>
        <w:t>e)</w:t>
      </w:r>
      <w:r w:rsidRPr="00A31CDA">
        <w:rPr>
          <w:rFonts w:ascii="Times New Roman" w:hAnsi="Times New Roman" w:cs="Times New Roman"/>
          <w:color w:val="auto"/>
        </w:rPr>
        <w:tab/>
        <w:t>pozostawanie zamawiającego z wykonawcą w takim stosunku prawnym lub faktycznym, że może to budzić uzasadnione wątpliwości co do bezstronności tych osób.</w:t>
      </w:r>
    </w:p>
    <w:p w14:paraId="4F8870DB" w14:textId="77777777" w:rsidR="0096353C" w:rsidRPr="00A31CDA" w:rsidRDefault="0096353C" w:rsidP="007E7EFA">
      <w:pPr>
        <w:pStyle w:val="Tekstpodstawowywcity2"/>
        <w:tabs>
          <w:tab w:val="left" w:pos="426"/>
        </w:tabs>
        <w:spacing w:line="276" w:lineRule="auto"/>
        <w:ind w:left="0"/>
        <w:rPr>
          <w:rFonts w:ascii="Times New Roman" w:hAnsi="Times New Roman" w:cs="Times New Roman"/>
          <w:color w:val="auto"/>
        </w:rPr>
      </w:pPr>
    </w:p>
    <w:p w14:paraId="405E61FE" w14:textId="55CFE756" w:rsidR="0096353C" w:rsidRPr="00A31CDA" w:rsidRDefault="0096353C" w:rsidP="007E7EFA">
      <w:pPr>
        <w:jc w:val="both"/>
        <w:rPr>
          <w:rFonts w:ascii="Times New Roman" w:hAnsi="Times New Roman" w:cs="Times New Roman"/>
          <w:b/>
          <w:sz w:val="24"/>
          <w:szCs w:val="24"/>
        </w:rPr>
      </w:pPr>
      <w:r w:rsidRPr="00A31CDA">
        <w:rPr>
          <w:rFonts w:ascii="Times New Roman" w:hAnsi="Times New Roman" w:cs="Times New Roman"/>
          <w:b/>
          <w:sz w:val="24"/>
          <w:szCs w:val="24"/>
        </w:rPr>
        <w:t>Podpisy</w:t>
      </w:r>
      <w:r w:rsidR="00D65FA7">
        <w:rPr>
          <w:rStyle w:val="Odwoanieprzypisudolnego"/>
          <w:rFonts w:ascii="Times New Roman" w:hAnsi="Times New Roman" w:cs="Times New Roman"/>
          <w:b/>
          <w:sz w:val="24"/>
          <w:szCs w:val="24"/>
        </w:rPr>
        <w:footnoteReference w:id="6"/>
      </w:r>
      <w:r w:rsidRPr="00A31CDA">
        <w:rPr>
          <w:rFonts w:ascii="Times New Roman" w:hAnsi="Times New Roman" w:cs="Times New Roman"/>
          <w:b/>
          <w:sz w:val="24"/>
          <w:szCs w:val="24"/>
        </w:rPr>
        <w:t xml:space="preserve"> </w:t>
      </w:r>
    </w:p>
    <w:tbl>
      <w:tblPr>
        <w:tblW w:w="9645" w:type="dxa"/>
        <w:tblInd w:w="108" w:type="dxa"/>
        <w:tblLayout w:type="fixed"/>
        <w:tblLook w:val="04A0" w:firstRow="1" w:lastRow="0" w:firstColumn="1" w:lastColumn="0" w:noHBand="0" w:noVBand="1"/>
      </w:tblPr>
      <w:tblGrid>
        <w:gridCol w:w="3404"/>
        <w:gridCol w:w="3688"/>
        <w:gridCol w:w="2553"/>
      </w:tblGrid>
      <w:tr w:rsidR="00237DCD" w:rsidRPr="00A31CDA" w14:paraId="7AFE0596" w14:textId="77777777" w:rsidTr="002C3BF5">
        <w:tc>
          <w:tcPr>
            <w:tcW w:w="340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FE229CE" w14:textId="77777777" w:rsidR="0096353C" w:rsidRPr="00A31CDA" w:rsidRDefault="0096353C" w:rsidP="007E7EFA">
            <w:pPr>
              <w:jc w:val="both"/>
              <w:rPr>
                <w:rFonts w:ascii="Times New Roman" w:hAnsi="Times New Roman" w:cs="Times New Roman"/>
                <w:sz w:val="24"/>
                <w:szCs w:val="24"/>
              </w:rPr>
            </w:pPr>
            <w:r w:rsidRPr="00A31CDA">
              <w:rPr>
                <w:rFonts w:ascii="Times New Roman" w:hAnsi="Times New Roman" w:cs="Times New Roman"/>
                <w:sz w:val="24"/>
                <w:szCs w:val="24"/>
              </w:rPr>
              <w:t>Nazwisko i imię osoby (osób) upoważnionej(</w:t>
            </w:r>
            <w:proofErr w:type="spellStart"/>
            <w:r w:rsidRPr="00A31CDA">
              <w:rPr>
                <w:rFonts w:ascii="Times New Roman" w:hAnsi="Times New Roman" w:cs="Times New Roman"/>
                <w:sz w:val="24"/>
                <w:szCs w:val="24"/>
              </w:rPr>
              <w:t>ych</w:t>
            </w:r>
            <w:proofErr w:type="spellEnd"/>
            <w:r w:rsidRPr="00A31CDA">
              <w:rPr>
                <w:rFonts w:ascii="Times New Roman" w:hAnsi="Times New Roman" w:cs="Times New Roman"/>
                <w:sz w:val="24"/>
                <w:szCs w:val="24"/>
              </w:rPr>
              <w:t>) do podpisania niniejszej oferty w imieniu Wykonawcy(ów)</w:t>
            </w:r>
          </w:p>
        </w:tc>
        <w:tc>
          <w:tcPr>
            <w:tcW w:w="368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26AD08E" w14:textId="77777777" w:rsidR="0096353C" w:rsidRPr="00A31CDA" w:rsidRDefault="0096353C" w:rsidP="007E7EFA">
            <w:pPr>
              <w:jc w:val="both"/>
              <w:rPr>
                <w:rFonts w:ascii="Times New Roman" w:hAnsi="Times New Roman" w:cs="Times New Roman"/>
                <w:sz w:val="24"/>
                <w:szCs w:val="24"/>
              </w:rPr>
            </w:pPr>
            <w:r w:rsidRPr="00A31CDA">
              <w:rPr>
                <w:rFonts w:ascii="Times New Roman" w:hAnsi="Times New Roman" w:cs="Times New Roman"/>
                <w:sz w:val="24"/>
                <w:szCs w:val="24"/>
              </w:rPr>
              <w:t>Podpis(y) osoby(osób) upoważnionej(</w:t>
            </w:r>
            <w:proofErr w:type="spellStart"/>
            <w:r w:rsidRPr="00A31CDA">
              <w:rPr>
                <w:rFonts w:ascii="Times New Roman" w:hAnsi="Times New Roman" w:cs="Times New Roman"/>
                <w:sz w:val="24"/>
                <w:szCs w:val="24"/>
              </w:rPr>
              <w:t>ych</w:t>
            </w:r>
            <w:proofErr w:type="spellEnd"/>
            <w:r w:rsidRPr="00A31CDA">
              <w:rPr>
                <w:rFonts w:ascii="Times New Roman" w:hAnsi="Times New Roman" w:cs="Times New Roman"/>
                <w:sz w:val="24"/>
                <w:szCs w:val="24"/>
              </w:rPr>
              <w:t>) do podpisania niniejszej oferty w imieniu Wykonawcy(ów)</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6CF8FDB" w14:textId="77777777" w:rsidR="0096353C" w:rsidRPr="00A31CDA" w:rsidRDefault="0096353C" w:rsidP="007E7EFA">
            <w:pPr>
              <w:jc w:val="both"/>
              <w:rPr>
                <w:rFonts w:ascii="Times New Roman" w:hAnsi="Times New Roman" w:cs="Times New Roman"/>
                <w:sz w:val="24"/>
                <w:szCs w:val="24"/>
              </w:rPr>
            </w:pPr>
            <w:r w:rsidRPr="00A31CDA">
              <w:rPr>
                <w:rFonts w:ascii="Times New Roman" w:hAnsi="Times New Roman" w:cs="Times New Roman"/>
                <w:sz w:val="24"/>
                <w:szCs w:val="24"/>
              </w:rPr>
              <w:t>Miejscowość</w:t>
            </w:r>
          </w:p>
          <w:p w14:paraId="13CEAE36" w14:textId="77777777" w:rsidR="0096353C" w:rsidRPr="00A31CDA" w:rsidRDefault="0096353C" w:rsidP="007E7EFA">
            <w:pPr>
              <w:jc w:val="both"/>
              <w:rPr>
                <w:rFonts w:ascii="Times New Roman" w:hAnsi="Times New Roman" w:cs="Times New Roman"/>
                <w:sz w:val="24"/>
                <w:szCs w:val="24"/>
              </w:rPr>
            </w:pPr>
            <w:r w:rsidRPr="00A31CDA">
              <w:rPr>
                <w:rFonts w:ascii="Times New Roman" w:hAnsi="Times New Roman" w:cs="Times New Roman"/>
                <w:sz w:val="24"/>
                <w:szCs w:val="24"/>
              </w:rPr>
              <w:t>i data)</w:t>
            </w:r>
          </w:p>
        </w:tc>
      </w:tr>
      <w:tr w:rsidR="00237DCD" w:rsidRPr="00A31CDA" w14:paraId="42C364B9" w14:textId="77777777" w:rsidTr="002C3BF5">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93FA1" w14:textId="77777777" w:rsidR="0096353C" w:rsidRPr="00A31CDA" w:rsidRDefault="0096353C" w:rsidP="007E7EFA">
            <w:pPr>
              <w:jc w:val="both"/>
              <w:rPr>
                <w:rFonts w:ascii="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AF24F" w14:textId="77777777" w:rsidR="0096353C" w:rsidRPr="00A31CDA" w:rsidRDefault="0096353C" w:rsidP="007E7EFA">
            <w:pPr>
              <w:jc w:val="both"/>
              <w:rPr>
                <w:rFonts w:ascii="Times New Roman" w:hAnsi="Times New Roman" w:cs="Times New Roman"/>
                <w:sz w:val="24"/>
                <w:szCs w:val="24"/>
              </w:rPr>
            </w:pPr>
          </w:p>
          <w:p w14:paraId="7AAE8D0C" w14:textId="77777777" w:rsidR="0096353C" w:rsidRPr="00A31CDA" w:rsidRDefault="0096353C" w:rsidP="007E7EFA">
            <w:pPr>
              <w:jc w:val="both"/>
              <w:rPr>
                <w:rFonts w:ascii="Times New Roman" w:hAnsi="Times New Roman" w:cs="Times New Roman"/>
                <w:sz w:val="24"/>
                <w:szCs w:val="24"/>
              </w:rPr>
            </w:pPr>
          </w:p>
          <w:p w14:paraId="15660916" w14:textId="77777777" w:rsidR="0096353C" w:rsidRPr="00A31CDA" w:rsidRDefault="0096353C" w:rsidP="007E7EFA">
            <w:pPr>
              <w:jc w:val="both"/>
              <w:rPr>
                <w:rFonts w:ascii="Times New Roman" w:hAnsi="Times New Roman" w:cs="Times New Roman"/>
                <w:sz w:val="24"/>
                <w:szCs w:val="24"/>
              </w:rPr>
            </w:pPr>
          </w:p>
          <w:p w14:paraId="0677510F" w14:textId="77777777" w:rsidR="0096353C" w:rsidRPr="00A31CDA" w:rsidRDefault="0096353C" w:rsidP="007E7EFA">
            <w:pPr>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D6B8A" w14:textId="77777777" w:rsidR="0096353C" w:rsidRPr="00A31CDA" w:rsidRDefault="0096353C" w:rsidP="007E7EFA">
            <w:pPr>
              <w:jc w:val="both"/>
              <w:rPr>
                <w:rFonts w:ascii="Times New Roman" w:hAnsi="Times New Roman" w:cs="Times New Roman"/>
                <w:sz w:val="24"/>
                <w:szCs w:val="24"/>
              </w:rPr>
            </w:pPr>
          </w:p>
        </w:tc>
      </w:tr>
    </w:tbl>
    <w:p w14:paraId="5CFBF402" w14:textId="77777777" w:rsidR="0096353C" w:rsidRPr="00A31CDA" w:rsidRDefault="0096353C" w:rsidP="007E7EFA">
      <w:pPr>
        <w:pStyle w:val="Brakstyluakapitowego"/>
        <w:spacing w:line="276" w:lineRule="auto"/>
        <w:jc w:val="both"/>
        <w:rPr>
          <w:rFonts w:ascii="Times New Roman" w:hAnsi="Times New Roman" w:cs="Times New Roman"/>
          <w:color w:val="auto"/>
        </w:rPr>
      </w:pPr>
    </w:p>
    <w:p w14:paraId="48CCD2A8" w14:textId="77777777" w:rsidR="0096353C" w:rsidRPr="00A31CDA" w:rsidRDefault="0096353C" w:rsidP="007E7EFA">
      <w:pPr>
        <w:jc w:val="both"/>
        <w:rPr>
          <w:rFonts w:ascii="Times New Roman" w:hAnsi="Times New Roman" w:cs="Times New Roman"/>
          <w:sz w:val="24"/>
          <w:szCs w:val="24"/>
        </w:rPr>
      </w:pPr>
      <w:r w:rsidRPr="00A31CDA">
        <w:rPr>
          <w:rFonts w:ascii="Times New Roman" w:hAnsi="Times New Roman" w:cs="Times New Roman"/>
          <w:sz w:val="24"/>
          <w:szCs w:val="24"/>
        </w:rPr>
        <w:br w:type="page"/>
      </w:r>
    </w:p>
    <w:p w14:paraId="74BA6061" w14:textId="14FF38DE" w:rsidR="0096353C" w:rsidRPr="00A31CDA" w:rsidRDefault="0096353C" w:rsidP="00D65FA7">
      <w:pPr>
        <w:pStyle w:val="Nagwek20"/>
        <w:tabs>
          <w:tab w:val="left" w:pos="529"/>
        </w:tabs>
        <w:spacing w:after="0" w:line="360" w:lineRule="auto"/>
        <w:jc w:val="right"/>
        <w:rPr>
          <w:i/>
          <w:iCs/>
          <w:color w:val="auto"/>
          <w:sz w:val="24"/>
          <w:szCs w:val="24"/>
        </w:rPr>
      </w:pPr>
      <w:r w:rsidRPr="00A31CDA">
        <w:rPr>
          <w:i/>
          <w:iCs/>
          <w:color w:val="auto"/>
          <w:sz w:val="24"/>
          <w:szCs w:val="24"/>
        </w:rPr>
        <w:lastRenderedPageBreak/>
        <w:t xml:space="preserve">Załącznik Nr </w:t>
      </w:r>
      <w:r w:rsidR="008A7918" w:rsidRPr="00A31CDA">
        <w:rPr>
          <w:i/>
          <w:iCs/>
          <w:color w:val="auto"/>
          <w:sz w:val="24"/>
          <w:szCs w:val="24"/>
        </w:rPr>
        <w:t>5</w:t>
      </w:r>
      <w:r w:rsidRPr="00A31CDA">
        <w:rPr>
          <w:i/>
          <w:iCs/>
          <w:color w:val="auto"/>
          <w:sz w:val="24"/>
          <w:szCs w:val="24"/>
        </w:rPr>
        <w:t xml:space="preserve"> </w:t>
      </w:r>
    </w:p>
    <w:p w14:paraId="66234E67" w14:textId="72C4AB23" w:rsidR="0096353C" w:rsidRPr="00A31CDA" w:rsidRDefault="0096353C" w:rsidP="007056A9">
      <w:pPr>
        <w:spacing w:after="160" w:line="254" w:lineRule="auto"/>
        <w:jc w:val="center"/>
        <w:rPr>
          <w:rFonts w:ascii="Times New Roman" w:eastAsia="Times New Roman" w:hAnsi="Times New Roman" w:cs="Times New Roman"/>
          <w:b/>
          <w:sz w:val="24"/>
          <w:szCs w:val="24"/>
        </w:rPr>
      </w:pPr>
      <w:r w:rsidRPr="00A31CDA">
        <w:rPr>
          <w:rFonts w:ascii="Times New Roman" w:eastAsia="Times New Roman" w:hAnsi="Times New Roman" w:cs="Times New Roman"/>
          <w:b/>
          <w:sz w:val="24"/>
          <w:szCs w:val="24"/>
        </w:rPr>
        <w:t>Wykonawcy wspólnie ubiegający się o udzielenie zamówienia</w:t>
      </w:r>
      <w:r w:rsidR="00A31CDA">
        <w:rPr>
          <w:rStyle w:val="Odwoanieprzypisudolnego"/>
          <w:rFonts w:ascii="Times New Roman" w:eastAsia="Times New Roman" w:hAnsi="Times New Roman" w:cs="Times New Roman"/>
          <w:b/>
          <w:sz w:val="24"/>
          <w:szCs w:val="24"/>
        </w:rPr>
        <w:footnoteReference w:id="7"/>
      </w:r>
      <w:r w:rsidRPr="00A31CDA">
        <w:rPr>
          <w:rFonts w:ascii="Times New Roman" w:eastAsia="Times New Roman" w:hAnsi="Times New Roman" w:cs="Times New Roman"/>
          <w:b/>
          <w:sz w:val="24"/>
          <w:szCs w:val="24"/>
        </w:rPr>
        <w:t>:</w:t>
      </w:r>
    </w:p>
    <w:p w14:paraId="7383C1CC" w14:textId="77777777" w:rsidR="0096353C" w:rsidRPr="00A31CDA" w:rsidRDefault="0096353C" w:rsidP="007E7EFA">
      <w:pPr>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1).................................................................................................</w:t>
      </w:r>
    </w:p>
    <w:p w14:paraId="20AE9D08" w14:textId="77777777" w:rsidR="0096353C" w:rsidRPr="00A31CDA" w:rsidRDefault="0096353C" w:rsidP="007E7EFA">
      <w:pPr>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(pełnanazwa/firma,adres,wzależnościodpodmiotu:NIP/PESEL,KRS/CEiDG)</w:t>
      </w:r>
    </w:p>
    <w:p w14:paraId="65CB015D" w14:textId="77777777" w:rsidR="0096353C" w:rsidRPr="00A31CDA" w:rsidRDefault="0096353C" w:rsidP="007E7EFA">
      <w:pPr>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2).................................................................................................</w:t>
      </w:r>
    </w:p>
    <w:p w14:paraId="3800353C" w14:textId="77777777" w:rsidR="0096353C" w:rsidRPr="00A31CDA" w:rsidRDefault="0096353C" w:rsidP="007E7EFA">
      <w:pPr>
        <w:tabs>
          <w:tab w:val="left" w:pos="8640"/>
        </w:tabs>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(pełnanazwa/firma,adres,wzależnościodpodmiotu:NIP/PESEL,KRS/CEiDG)</w:t>
      </w:r>
      <w:r w:rsidRPr="00A31CDA">
        <w:rPr>
          <w:rFonts w:ascii="Times New Roman" w:eastAsia="Times New Roman" w:hAnsi="Times New Roman" w:cs="Times New Roman"/>
          <w:sz w:val="24"/>
          <w:szCs w:val="24"/>
        </w:rPr>
        <w:tab/>
      </w:r>
    </w:p>
    <w:p w14:paraId="7B072093" w14:textId="77777777" w:rsidR="0096353C" w:rsidRPr="00A31CDA" w:rsidRDefault="0096353C" w:rsidP="007E7EFA">
      <w:pPr>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3).................................................................................................</w:t>
      </w:r>
    </w:p>
    <w:p w14:paraId="5B79A92D" w14:textId="77777777" w:rsidR="0096353C" w:rsidRPr="00A31CDA" w:rsidRDefault="0096353C" w:rsidP="007E7EFA">
      <w:pPr>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(pełnanazwa/firma,adres,wzależnościodpodmiotu:NIP/PESEL,KRS/CEiDG)</w:t>
      </w:r>
    </w:p>
    <w:p w14:paraId="655C1443" w14:textId="77777777" w:rsidR="0096353C" w:rsidRPr="00A31CDA" w:rsidRDefault="0096353C" w:rsidP="007E7EFA">
      <w:pPr>
        <w:jc w:val="both"/>
        <w:rPr>
          <w:rFonts w:ascii="Times New Roman" w:eastAsia="SimSun" w:hAnsi="Times New Roman" w:cs="Times New Roman"/>
          <w:kern w:val="3"/>
          <w:sz w:val="24"/>
          <w:szCs w:val="24"/>
          <w:lang w:eastAsia="zh-CN"/>
        </w:rPr>
      </w:pPr>
    </w:p>
    <w:p w14:paraId="74876D33" w14:textId="70293C87" w:rsidR="006A5EB3" w:rsidRPr="00A31CDA" w:rsidRDefault="006A5EB3" w:rsidP="007E7EFA">
      <w:pPr>
        <w:spacing w:after="160" w:line="254" w:lineRule="auto"/>
        <w:jc w:val="both"/>
        <w:rPr>
          <w:rFonts w:ascii="Times New Roman" w:hAnsi="Times New Roman" w:cs="Times New Roman"/>
          <w:b/>
          <w:sz w:val="24"/>
          <w:szCs w:val="24"/>
        </w:rPr>
      </w:pPr>
      <w:r w:rsidRPr="00A31CDA">
        <w:rPr>
          <w:rFonts w:ascii="Times New Roman" w:hAnsi="Times New Roman" w:cs="Times New Roman"/>
          <w:b/>
          <w:sz w:val="24"/>
          <w:szCs w:val="24"/>
        </w:rPr>
        <w:t xml:space="preserve">Dotyczy zapytania cenowego znak: </w:t>
      </w:r>
      <w:r w:rsidR="00156308">
        <w:rPr>
          <w:rFonts w:ascii="Times New Roman" w:hAnsi="Times New Roman" w:cs="Times New Roman"/>
          <w:b/>
          <w:sz w:val="24"/>
          <w:szCs w:val="24"/>
        </w:rPr>
        <w:t>RG.271.2.2024.JS</w:t>
      </w:r>
      <w:r w:rsidRPr="00A31CDA">
        <w:rPr>
          <w:rFonts w:ascii="Times New Roman" w:hAnsi="Times New Roman" w:cs="Times New Roman"/>
          <w:b/>
          <w:sz w:val="24"/>
          <w:szCs w:val="24"/>
        </w:rPr>
        <w:t xml:space="preserve"> , pn.: :</w:t>
      </w:r>
    </w:p>
    <w:p w14:paraId="18824448" w14:textId="7AB3C208" w:rsidR="0096353C" w:rsidRPr="00A31CDA" w:rsidRDefault="007C49B6" w:rsidP="007E7EFA">
      <w:pPr>
        <w:spacing w:after="160" w:line="254" w:lineRule="auto"/>
        <w:jc w:val="both"/>
        <w:rPr>
          <w:rFonts w:ascii="Times New Roman" w:hAnsi="Times New Roman" w:cs="Times New Roman"/>
          <w:b/>
          <w:sz w:val="24"/>
          <w:szCs w:val="24"/>
        </w:rPr>
      </w:pPr>
      <w:r w:rsidRPr="00A31CDA">
        <w:rPr>
          <w:rFonts w:ascii="Times New Roman" w:hAnsi="Times New Roman" w:cs="Times New Roman"/>
          <w:b/>
          <w:sz w:val="24"/>
          <w:szCs w:val="24"/>
        </w:rPr>
        <w:t xml:space="preserve">Opracowanie </w:t>
      </w:r>
      <w:r w:rsidR="007056A9">
        <w:rPr>
          <w:rFonts w:ascii="Times New Roman" w:hAnsi="Times New Roman" w:cs="Times New Roman"/>
          <w:b/>
          <w:sz w:val="24"/>
          <w:szCs w:val="24"/>
        </w:rPr>
        <w:t>Planu O</w:t>
      </w:r>
      <w:r w:rsidRPr="00A31CDA">
        <w:rPr>
          <w:rFonts w:ascii="Times New Roman" w:hAnsi="Times New Roman" w:cs="Times New Roman"/>
          <w:b/>
          <w:sz w:val="24"/>
          <w:szCs w:val="24"/>
        </w:rPr>
        <w:t>gólnego Gminy Sokołów Małopolski</w:t>
      </w:r>
    </w:p>
    <w:p w14:paraId="58822DE2" w14:textId="77777777" w:rsidR="0096353C" w:rsidRPr="00A31CDA" w:rsidRDefault="0096353C" w:rsidP="007E7EFA">
      <w:pPr>
        <w:spacing w:after="160" w:line="254" w:lineRule="auto"/>
        <w:jc w:val="both"/>
        <w:rPr>
          <w:rFonts w:ascii="Times New Roman" w:hAnsi="Times New Roman" w:cs="Times New Roman"/>
          <w:b/>
          <w:sz w:val="24"/>
          <w:szCs w:val="24"/>
        </w:rPr>
      </w:pPr>
      <w:r w:rsidRPr="00A31CDA">
        <w:rPr>
          <w:rFonts w:ascii="Times New Roman" w:hAnsi="Times New Roman" w:cs="Times New Roman"/>
          <w:b/>
          <w:sz w:val="24"/>
          <w:szCs w:val="24"/>
        </w:rPr>
        <w:t xml:space="preserve">Oświadczenie Wykonawców wspólnie ubiegających się o udzielenie zamówienia </w:t>
      </w:r>
    </w:p>
    <w:p w14:paraId="15272BFE" w14:textId="77777777" w:rsidR="0096353C" w:rsidRPr="00A31CDA" w:rsidRDefault="0096353C" w:rsidP="007E7EFA">
      <w:pPr>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 xml:space="preserve">prowadzonego przez Zamawiającego oświadczam, że:* </w:t>
      </w:r>
    </w:p>
    <w:p w14:paraId="2E6CF182" w14:textId="77777777" w:rsidR="0096353C" w:rsidRPr="00A31CDA" w:rsidRDefault="0096353C" w:rsidP="007E7EFA">
      <w:pPr>
        <w:ind w:left="142"/>
        <w:jc w:val="both"/>
        <w:rPr>
          <w:rFonts w:ascii="Times New Roman" w:eastAsia="SimSun" w:hAnsi="Times New Roman" w:cs="Times New Roman"/>
          <w:b/>
          <w:kern w:val="3"/>
          <w:sz w:val="24"/>
          <w:szCs w:val="24"/>
          <w:lang w:eastAsia="zh-CN"/>
        </w:rPr>
      </w:pPr>
    </w:p>
    <w:p w14:paraId="2479CEA9" w14:textId="2AB4B748" w:rsidR="0096353C" w:rsidRPr="00A31CDA" w:rsidRDefault="0096353C" w:rsidP="007E7EFA">
      <w:pPr>
        <w:pStyle w:val="Akapitzlist"/>
        <w:numPr>
          <w:ilvl w:val="0"/>
          <w:numId w:val="5"/>
        </w:numPr>
        <w:spacing w:after="160" w:line="360" w:lineRule="auto"/>
        <w:ind w:left="284" w:hanging="284"/>
        <w:jc w:val="both"/>
        <w:rPr>
          <w:rFonts w:ascii="Times New Roman" w:hAnsi="Times New Roman" w:cs="Times New Roman"/>
          <w:sz w:val="24"/>
          <w:szCs w:val="24"/>
        </w:rPr>
      </w:pPr>
      <w:r w:rsidRPr="00A31CDA">
        <w:rPr>
          <w:rFonts w:ascii="Times New Roman" w:hAnsi="Times New Roman" w:cs="Times New Roman"/>
          <w:sz w:val="24"/>
          <w:szCs w:val="24"/>
        </w:rPr>
        <w:t>Wykonawca</w:t>
      </w:r>
      <w:r w:rsidRPr="00A31CDA">
        <w:rPr>
          <w:rFonts w:ascii="Times New Roman" w:hAnsi="Times New Roman" w:cs="Times New Roman"/>
          <w:i/>
          <w:sz w:val="24"/>
          <w:szCs w:val="24"/>
        </w:rPr>
        <w:t>....................................................................(nazwa i adres Wykonawcy )</w:t>
      </w:r>
      <w:r w:rsidR="00A31CDA">
        <w:rPr>
          <w:rFonts w:ascii="Times New Roman" w:hAnsi="Times New Roman" w:cs="Times New Roman"/>
          <w:sz w:val="24"/>
          <w:szCs w:val="24"/>
        </w:rPr>
        <w:t xml:space="preserve"> zrealizuje następujące usługi</w:t>
      </w:r>
      <w:r w:rsidRPr="00A31CDA">
        <w:rPr>
          <w:rFonts w:ascii="Times New Roman" w:hAnsi="Times New Roman" w:cs="Times New Roman"/>
          <w:sz w:val="24"/>
          <w:szCs w:val="24"/>
        </w:rPr>
        <w:t xml:space="preserve"> : ..................................................................... </w:t>
      </w:r>
    </w:p>
    <w:p w14:paraId="6FF9F957" w14:textId="6C28C5C9" w:rsidR="0096353C" w:rsidRDefault="0096353C" w:rsidP="007E7EFA">
      <w:pPr>
        <w:pStyle w:val="Akapitzlist"/>
        <w:numPr>
          <w:ilvl w:val="0"/>
          <w:numId w:val="5"/>
        </w:numPr>
        <w:spacing w:after="0" w:line="360" w:lineRule="auto"/>
        <w:ind w:left="284" w:hanging="284"/>
        <w:jc w:val="both"/>
        <w:rPr>
          <w:rFonts w:ascii="Times New Roman" w:hAnsi="Times New Roman" w:cs="Times New Roman"/>
          <w:sz w:val="24"/>
          <w:szCs w:val="24"/>
        </w:rPr>
      </w:pPr>
      <w:r w:rsidRPr="00A31CDA">
        <w:rPr>
          <w:rFonts w:ascii="Times New Roman" w:hAnsi="Times New Roman" w:cs="Times New Roman"/>
          <w:sz w:val="24"/>
          <w:szCs w:val="24"/>
        </w:rPr>
        <w:t>Wykonawca</w:t>
      </w:r>
      <w:r w:rsidRPr="00A31CDA">
        <w:rPr>
          <w:rFonts w:ascii="Times New Roman" w:hAnsi="Times New Roman" w:cs="Times New Roman"/>
          <w:i/>
          <w:sz w:val="24"/>
          <w:szCs w:val="24"/>
        </w:rPr>
        <w:t>....................................................................(nazwa i adres Wykonawcy )</w:t>
      </w:r>
      <w:r w:rsidR="00A31CDA">
        <w:rPr>
          <w:rFonts w:ascii="Times New Roman" w:hAnsi="Times New Roman" w:cs="Times New Roman"/>
          <w:sz w:val="24"/>
          <w:szCs w:val="24"/>
        </w:rPr>
        <w:t xml:space="preserve"> zrealizuje następujące usługi</w:t>
      </w:r>
      <w:r w:rsidRPr="00A31CDA">
        <w:rPr>
          <w:rFonts w:ascii="Times New Roman" w:hAnsi="Times New Roman" w:cs="Times New Roman"/>
          <w:sz w:val="24"/>
          <w:szCs w:val="24"/>
        </w:rPr>
        <w:t xml:space="preserve"> : ..................................................................... </w:t>
      </w:r>
    </w:p>
    <w:p w14:paraId="510E829B" w14:textId="613A878A" w:rsidR="00A31CDA" w:rsidRPr="00A31CDA" w:rsidRDefault="00A31CDA" w:rsidP="007E7EFA">
      <w:pPr>
        <w:pStyle w:val="Akapitzlist"/>
        <w:numPr>
          <w:ilvl w:val="0"/>
          <w:numId w:val="5"/>
        </w:numPr>
        <w:spacing w:after="0" w:line="360" w:lineRule="auto"/>
        <w:ind w:left="284" w:hanging="284"/>
        <w:jc w:val="both"/>
        <w:rPr>
          <w:rFonts w:ascii="Times New Roman" w:hAnsi="Times New Roman" w:cs="Times New Roman"/>
          <w:sz w:val="24"/>
          <w:szCs w:val="24"/>
        </w:rPr>
      </w:pPr>
      <w:r w:rsidRPr="00A31CDA">
        <w:rPr>
          <w:rFonts w:ascii="Times New Roman" w:hAnsi="Times New Roman" w:cs="Times New Roman"/>
          <w:sz w:val="24"/>
          <w:szCs w:val="24"/>
        </w:rPr>
        <w:t>Wykonawca</w:t>
      </w:r>
      <w:r w:rsidRPr="00A31CDA">
        <w:rPr>
          <w:rFonts w:ascii="Times New Roman" w:hAnsi="Times New Roman" w:cs="Times New Roman"/>
          <w:i/>
          <w:sz w:val="24"/>
          <w:szCs w:val="24"/>
        </w:rPr>
        <w:t>....................................................................(nazwa i adres Wykonawcy )</w:t>
      </w:r>
      <w:r>
        <w:rPr>
          <w:rFonts w:ascii="Times New Roman" w:hAnsi="Times New Roman" w:cs="Times New Roman"/>
          <w:sz w:val="24"/>
          <w:szCs w:val="24"/>
        </w:rPr>
        <w:t xml:space="preserve"> zrealizuje następujące usługi</w:t>
      </w:r>
      <w:r w:rsidRPr="00A31CDA">
        <w:rPr>
          <w:rFonts w:ascii="Times New Roman" w:hAnsi="Times New Roman" w:cs="Times New Roman"/>
          <w:sz w:val="24"/>
          <w:szCs w:val="24"/>
        </w:rPr>
        <w:t xml:space="preserve"> : ..................................................................... </w:t>
      </w:r>
    </w:p>
    <w:p w14:paraId="0EF9C992" w14:textId="77777777" w:rsidR="0096353C" w:rsidRPr="00A31CDA" w:rsidRDefault="0096353C" w:rsidP="007E7EFA">
      <w:pPr>
        <w:jc w:val="both"/>
        <w:rPr>
          <w:rFonts w:ascii="Times New Roman" w:hAnsi="Times New Roman" w:cs="Times New Roman"/>
          <w:sz w:val="24"/>
          <w:szCs w:val="24"/>
        </w:rPr>
      </w:pPr>
      <w:r w:rsidRPr="00A31CDA">
        <w:rPr>
          <w:rFonts w:ascii="Times New Roman" w:hAnsi="Times New Roman" w:cs="Times New Roman"/>
          <w:sz w:val="24"/>
          <w:szCs w:val="24"/>
        </w:rPr>
        <w:t xml:space="preserve">Podpisy </w:t>
      </w:r>
    </w:p>
    <w:tbl>
      <w:tblPr>
        <w:tblW w:w="9645" w:type="dxa"/>
        <w:tblInd w:w="108" w:type="dxa"/>
        <w:tblLayout w:type="fixed"/>
        <w:tblLook w:val="04A0" w:firstRow="1" w:lastRow="0" w:firstColumn="1" w:lastColumn="0" w:noHBand="0" w:noVBand="1"/>
      </w:tblPr>
      <w:tblGrid>
        <w:gridCol w:w="3404"/>
        <w:gridCol w:w="3688"/>
        <w:gridCol w:w="2553"/>
      </w:tblGrid>
      <w:tr w:rsidR="00237DCD" w:rsidRPr="00A31CDA" w14:paraId="4729514A" w14:textId="77777777" w:rsidTr="002C3BF5">
        <w:tc>
          <w:tcPr>
            <w:tcW w:w="340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FB690C0" w14:textId="77777777" w:rsidR="0096353C" w:rsidRPr="00A31CDA" w:rsidRDefault="0096353C" w:rsidP="007E7EFA">
            <w:pPr>
              <w:jc w:val="both"/>
              <w:rPr>
                <w:rFonts w:ascii="Times New Roman" w:hAnsi="Times New Roman" w:cs="Times New Roman"/>
                <w:sz w:val="24"/>
                <w:szCs w:val="24"/>
              </w:rPr>
            </w:pPr>
            <w:r w:rsidRPr="00A31CDA">
              <w:rPr>
                <w:rFonts w:ascii="Times New Roman" w:hAnsi="Times New Roman" w:cs="Times New Roman"/>
                <w:sz w:val="24"/>
                <w:szCs w:val="24"/>
              </w:rPr>
              <w:t>Nazwisko i imię osoby (osób) upoważnionej(</w:t>
            </w:r>
            <w:proofErr w:type="spellStart"/>
            <w:r w:rsidRPr="00A31CDA">
              <w:rPr>
                <w:rFonts w:ascii="Times New Roman" w:hAnsi="Times New Roman" w:cs="Times New Roman"/>
                <w:sz w:val="24"/>
                <w:szCs w:val="24"/>
              </w:rPr>
              <w:t>ych</w:t>
            </w:r>
            <w:proofErr w:type="spellEnd"/>
            <w:r w:rsidRPr="00A31CDA">
              <w:rPr>
                <w:rFonts w:ascii="Times New Roman" w:hAnsi="Times New Roman" w:cs="Times New Roman"/>
                <w:sz w:val="24"/>
                <w:szCs w:val="24"/>
              </w:rPr>
              <w:t>) do podpisania niniejszej oferty w imieniu Wykonawcy(ów)</w:t>
            </w:r>
          </w:p>
        </w:tc>
        <w:tc>
          <w:tcPr>
            <w:tcW w:w="368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9DBDDC2" w14:textId="77777777" w:rsidR="0096353C" w:rsidRPr="00A31CDA" w:rsidRDefault="0096353C" w:rsidP="007E7EFA">
            <w:pPr>
              <w:jc w:val="both"/>
              <w:rPr>
                <w:rFonts w:ascii="Times New Roman" w:hAnsi="Times New Roman" w:cs="Times New Roman"/>
                <w:sz w:val="24"/>
                <w:szCs w:val="24"/>
              </w:rPr>
            </w:pPr>
            <w:r w:rsidRPr="00A31CDA">
              <w:rPr>
                <w:rFonts w:ascii="Times New Roman" w:hAnsi="Times New Roman" w:cs="Times New Roman"/>
                <w:sz w:val="24"/>
                <w:szCs w:val="24"/>
              </w:rPr>
              <w:t>Podpis(y) osoby(osób) upoważnionej(</w:t>
            </w:r>
            <w:proofErr w:type="spellStart"/>
            <w:r w:rsidRPr="00A31CDA">
              <w:rPr>
                <w:rFonts w:ascii="Times New Roman" w:hAnsi="Times New Roman" w:cs="Times New Roman"/>
                <w:sz w:val="24"/>
                <w:szCs w:val="24"/>
              </w:rPr>
              <w:t>ych</w:t>
            </w:r>
            <w:proofErr w:type="spellEnd"/>
            <w:r w:rsidRPr="00A31CDA">
              <w:rPr>
                <w:rFonts w:ascii="Times New Roman" w:hAnsi="Times New Roman" w:cs="Times New Roman"/>
                <w:sz w:val="24"/>
                <w:szCs w:val="24"/>
              </w:rPr>
              <w:t>) do podpisania niniejszej oferty w imieniu Wykonawcy(ów)</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2D7244F" w14:textId="77777777" w:rsidR="0096353C" w:rsidRPr="00A31CDA" w:rsidRDefault="0096353C" w:rsidP="007E7EFA">
            <w:pPr>
              <w:jc w:val="both"/>
              <w:rPr>
                <w:rFonts w:ascii="Times New Roman" w:hAnsi="Times New Roman" w:cs="Times New Roman"/>
                <w:sz w:val="24"/>
                <w:szCs w:val="24"/>
              </w:rPr>
            </w:pPr>
            <w:r w:rsidRPr="00A31CDA">
              <w:rPr>
                <w:rFonts w:ascii="Times New Roman" w:hAnsi="Times New Roman" w:cs="Times New Roman"/>
                <w:sz w:val="24"/>
                <w:szCs w:val="24"/>
              </w:rPr>
              <w:t>Miejscowość</w:t>
            </w:r>
          </w:p>
          <w:p w14:paraId="5298B374" w14:textId="77777777" w:rsidR="0096353C" w:rsidRPr="00A31CDA" w:rsidRDefault="0096353C" w:rsidP="007E7EFA">
            <w:pPr>
              <w:jc w:val="both"/>
              <w:rPr>
                <w:rFonts w:ascii="Times New Roman" w:hAnsi="Times New Roman" w:cs="Times New Roman"/>
                <w:sz w:val="24"/>
                <w:szCs w:val="24"/>
              </w:rPr>
            </w:pPr>
            <w:r w:rsidRPr="00A31CDA">
              <w:rPr>
                <w:rFonts w:ascii="Times New Roman" w:hAnsi="Times New Roman" w:cs="Times New Roman"/>
                <w:sz w:val="24"/>
                <w:szCs w:val="24"/>
              </w:rPr>
              <w:t>i data)</w:t>
            </w:r>
          </w:p>
        </w:tc>
      </w:tr>
      <w:tr w:rsidR="00237DCD" w:rsidRPr="00A31CDA" w14:paraId="1D302550" w14:textId="77777777" w:rsidTr="002C3BF5">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07028" w14:textId="77777777" w:rsidR="0096353C" w:rsidRPr="00A31CDA" w:rsidRDefault="0096353C" w:rsidP="007E7EFA">
            <w:pPr>
              <w:jc w:val="both"/>
              <w:rPr>
                <w:rFonts w:ascii="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B7410" w14:textId="77777777" w:rsidR="0096353C" w:rsidRDefault="0096353C" w:rsidP="007E7EFA">
            <w:pPr>
              <w:jc w:val="both"/>
              <w:rPr>
                <w:rFonts w:ascii="Times New Roman" w:hAnsi="Times New Roman" w:cs="Times New Roman"/>
                <w:sz w:val="24"/>
                <w:szCs w:val="24"/>
              </w:rPr>
            </w:pPr>
          </w:p>
          <w:p w14:paraId="482139AB" w14:textId="77777777" w:rsidR="00A31CDA" w:rsidRPr="00A31CDA" w:rsidRDefault="00A31CDA" w:rsidP="007E7EFA">
            <w:pPr>
              <w:jc w:val="both"/>
              <w:rPr>
                <w:rFonts w:ascii="Times New Roman" w:hAnsi="Times New Roman" w:cs="Times New Roman"/>
                <w:sz w:val="24"/>
                <w:szCs w:val="24"/>
              </w:rPr>
            </w:pPr>
          </w:p>
          <w:p w14:paraId="51A53681" w14:textId="77777777" w:rsidR="0096353C" w:rsidRPr="00A31CDA" w:rsidRDefault="0096353C" w:rsidP="007E7EFA">
            <w:pPr>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E042" w14:textId="77777777" w:rsidR="0096353C" w:rsidRPr="00A31CDA" w:rsidRDefault="0096353C" w:rsidP="007E7EFA">
            <w:pPr>
              <w:jc w:val="both"/>
              <w:rPr>
                <w:rFonts w:ascii="Times New Roman" w:hAnsi="Times New Roman" w:cs="Times New Roman"/>
                <w:sz w:val="24"/>
                <w:szCs w:val="24"/>
              </w:rPr>
            </w:pPr>
          </w:p>
        </w:tc>
      </w:tr>
    </w:tbl>
    <w:p w14:paraId="2048781B" w14:textId="76F56F99" w:rsidR="009A273C" w:rsidRPr="00505C1B" w:rsidRDefault="009A273C" w:rsidP="007E7EFA">
      <w:pPr>
        <w:jc w:val="both"/>
        <w:rPr>
          <w:rFonts w:ascii="Times New Roman" w:hAnsi="Times New Roman" w:cs="Times New Roman"/>
          <w:b/>
          <w:bCs/>
          <w:color w:val="FF0000"/>
          <w:sz w:val="24"/>
          <w:szCs w:val="24"/>
        </w:rPr>
      </w:pPr>
      <w:r w:rsidRPr="00505C1B">
        <w:rPr>
          <w:rFonts w:ascii="Times New Roman" w:hAnsi="Times New Roman" w:cs="Times New Roman"/>
          <w:b/>
          <w:bCs/>
          <w:color w:val="FF0000"/>
          <w:sz w:val="24"/>
          <w:szCs w:val="24"/>
        </w:rPr>
        <w:br w:type="page"/>
      </w:r>
    </w:p>
    <w:p w14:paraId="26B8244F" w14:textId="5141A96A" w:rsidR="009A273C" w:rsidRPr="00A31CDA" w:rsidRDefault="009A273C" w:rsidP="007056A9">
      <w:pPr>
        <w:pStyle w:val="Nagwek20"/>
        <w:tabs>
          <w:tab w:val="left" w:pos="529"/>
        </w:tabs>
        <w:spacing w:after="0" w:line="360" w:lineRule="auto"/>
        <w:jc w:val="right"/>
        <w:rPr>
          <w:i/>
          <w:iCs/>
          <w:color w:val="auto"/>
          <w:sz w:val="24"/>
          <w:szCs w:val="24"/>
        </w:rPr>
      </w:pPr>
      <w:r w:rsidRPr="00A31CDA">
        <w:rPr>
          <w:i/>
          <w:iCs/>
          <w:color w:val="auto"/>
          <w:sz w:val="24"/>
          <w:szCs w:val="24"/>
        </w:rPr>
        <w:lastRenderedPageBreak/>
        <w:t xml:space="preserve">Załącznik Nr </w:t>
      </w:r>
      <w:r w:rsidR="008A7918" w:rsidRPr="00A31CDA">
        <w:rPr>
          <w:i/>
          <w:iCs/>
          <w:color w:val="auto"/>
          <w:sz w:val="24"/>
          <w:szCs w:val="24"/>
        </w:rPr>
        <w:t>6</w:t>
      </w:r>
    </w:p>
    <w:p w14:paraId="4DC448F5" w14:textId="343B8C1E" w:rsidR="009A273C" w:rsidRPr="00A31CDA" w:rsidRDefault="007056A9" w:rsidP="007056A9">
      <w:pPr>
        <w:spacing w:after="160" w:line="254" w:lineRule="auto"/>
        <w:jc w:val="center"/>
        <w:rPr>
          <w:rFonts w:ascii="Times New Roman" w:eastAsia="Times New Roman" w:hAnsi="Times New Roman" w:cs="Times New Roman"/>
          <w:b/>
          <w:sz w:val="24"/>
          <w:szCs w:val="24"/>
        </w:rPr>
      </w:pPr>
      <w:r w:rsidRPr="007056A9">
        <w:rPr>
          <w:rFonts w:ascii="Times New Roman" w:eastAsia="Times New Roman" w:hAnsi="Times New Roman" w:cs="Times New Roman"/>
          <w:b/>
          <w:sz w:val="24"/>
          <w:szCs w:val="24"/>
        </w:rPr>
        <w:t>Oświadczenie w zakresie niepodlegani</w:t>
      </w:r>
      <w:r>
        <w:rPr>
          <w:rFonts w:ascii="Times New Roman" w:eastAsia="Times New Roman" w:hAnsi="Times New Roman" w:cs="Times New Roman"/>
          <w:b/>
          <w:sz w:val="24"/>
          <w:szCs w:val="24"/>
        </w:rPr>
        <w:t>a</w:t>
      </w:r>
      <w:r w:rsidRPr="007056A9">
        <w:rPr>
          <w:rFonts w:ascii="Times New Roman" w:eastAsia="Times New Roman" w:hAnsi="Times New Roman" w:cs="Times New Roman"/>
          <w:b/>
          <w:sz w:val="24"/>
          <w:szCs w:val="24"/>
        </w:rPr>
        <w:t xml:space="preserve"> wykluczeniu </w:t>
      </w:r>
      <w:r w:rsidR="00A31CDA">
        <w:rPr>
          <w:rStyle w:val="Odwoanieprzypisudolnego"/>
          <w:rFonts w:ascii="Times New Roman" w:eastAsia="Times New Roman" w:hAnsi="Times New Roman" w:cs="Times New Roman"/>
          <w:b/>
          <w:sz w:val="24"/>
          <w:szCs w:val="24"/>
        </w:rPr>
        <w:footnoteReference w:id="8"/>
      </w:r>
      <w:r w:rsidR="009A273C" w:rsidRPr="00A31CDA">
        <w:rPr>
          <w:rFonts w:ascii="Times New Roman" w:eastAsia="Times New Roman" w:hAnsi="Times New Roman" w:cs="Times New Roman"/>
          <w:b/>
          <w:sz w:val="24"/>
          <w:szCs w:val="24"/>
        </w:rPr>
        <w:t>:</w:t>
      </w:r>
    </w:p>
    <w:p w14:paraId="7E2FBE29" w14:textId="77777777" w:rsidR="009A273C" w:rsidRPr="00A31CDA" w:rsidRDefault="009A273C" w:rsidP="007E7EFA">
      <w:pPr>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1).................................................................................................</w:t>
      </w:r>
    </w:p>
    <w:p w14:paraId="089F2A6D" w14:textId="77777777" w:rsidR="009A273C" w:rsidRPr="00A31CDA" w:rsidRDefault="009A273C" w:rsidP="007E7EFA">
      <w:pPr>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(pełnanazwa/firma,adres,wzależnościodpodmiotu:NIP/PESEL,KRS/CEiDG)</w:t>
      </w:r>
    </w:p>
    <w:p w14:paraId="5D2B5111" w14:textId="77777777" w:rsidR="009A273C" w:rsidRPr="00A31CDA" w:rsidRDefault="009A273C" w:rsidP="007E7EFA">
      <w:pPr>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2).................................................................................................</w:t>
      </w:r>
    </w:p>
    <w:p w14:paraId="61D1DF3A" w14:textId="77777777" w:rsidR="009A273C" w:rsidRPr="00A31CDA" w:rsidRDefault="009A273C" w:rsidP="007E7EFA">
      <w:pPr>
        <w:tabs>
          <w:tab w:val="left" w:pos="8640"/>
        </w:tabs>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(pełnanazwa/firma,adres,wzależnościodpodmiotu:NIP/PESEL,KRS/CEiDG)</w:t>
      </w:r>
      <w:r w:rsidRPr="00A31CDA">
        <w:rPr>
          <w:rFonts w:ascii="Times New Roman" w:eastAsia="Times New Roman" w:hAnsi="Times New Roman" w:cs="Times New Roman"/>
          <w:sz w:val="24"/>
          <w:szCs w:val="24"/>
        </w:rPr>
        <w:tab/>
      </w:r>
    </w:p>
    <w:p w14:paraId="4B6D9D0B" w14:textId="77777777" w:rsidR="009A273C" w:rsidRPr="00A31CDA" w:rsidRDefault="009A273C" w:rsidP="007E7EFA">
      <w:pPr>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3).................................................................................................</w:t>
      </w:r>
    </w:p>
    <w:p w14:paraId="472E9B31" w14:textId="77777777" w:rsidR="009A273C" w:rsidRPr="00A31CDA" w:rsidRDefault="009A273C" w:rsidP="007E7EFA">
      <w:pPr>
        <w:spacing w:after="160" w:line="254"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(pełnanazwa/firma,adres,wzależnościodpodmiotu:NIP/PESEL,KRS/CEiDG)</w:t>
      </w:r>
    </w:p>
    <w:p w14:paraId="4B2750A9" w14:textId="77777777" w:rsidR="004C5139" w:rsidRPr="00A31CDA" w:rsidRDefault="004C5139" w:rsidP="007E7EFA">
      <w:pPr>
        <w:spacing w:after="160" w:line="254" w:lineRule="auto"/>
        <w:jc w:val="both"/>
        <w:rPr>
          <w:rFonts w:ascii="Times New Roman" w:eastAsia="Times New Roman" w:hAnsi="Times New Roman" w:cs="Times New Roman"/>
          <w:sz w:val="24"/>
          <w:szCs w:val="24"/>
        </w:rPr>
      </w:pPr>
    </w:p>
    <w:p w14:paraId="73C3DA21" w14:textId="14274E43" w:rsidR="009A273C" w:rsidRPr="00A31CDA" w:rsidRDefault="009A273C" w:rsidP="007056A9">
      <w:pPr>
        <w:spacing w:after="160" w:line="254" w:lineRule="auto"/>
        <w:jc w:val="center"/>
        <w:rPr>
          <w:rFonts w:ascii="Times New Roman" w:hAnsi="Times New Roman" w:cs="Times New Roman"/>
          <w:b/>
          <w:sz w:val="24"/>
          <w:szCs w:val="24"/>
        </w:rPr>
      </w:pPr>
      <w:r w:rsidRPr="00A31CDA">
        <w:rPr>
          <w:rFonts w:ascii="Times New Roman" w:hAnsi="Times New Roman" w:cs="Times New Roman"/>
          <w:b/>
          <w:sz w:val="24"/>
          <w:szCs w:val="24"/>
        </w:rPr>
        <w:t xml:space="preserve">Oświadczenie </w:t>
      </w:r>
      <w:r w:rsidR="005F19D4">
        <w:rPr>
          <w:rFonts w:ascii="Times New Roman" w:hAnsi="Times New Roman" w:cs="Times New Roman"/>
          <w:b/>
          <w:sz w:val="24"/>
          <w:szCs w:val="24"/>
        </w:rPr>
        <w:t>w zakresie braku podstaw wykluczenia Wykonawcy</w:t>
      </w:r>
      <w:r w:rsidR="00F75174" w:rsidRPr="00A31CDA">
        <w:rPr>
          <w:rStyle w:val="Odwoanieprzypisudolnego"/>
          <w:rFonts w:ascii="Times New Roman" w:hAnsi="Times New Roman" w:cs="Times New Roman"/>
          <w:b/>
          <w:sz w:val="24"/>
          <w:szCs w:val="24"/>
        </w:rPr>
        <w:footnoteReference w:id="9"/>
      </w:r>
    </w:p>
    <w:p w14:paraId="6371521C" w14:textId="2AE18A46" w:rsidR="009A273C" w:rsidRPr="00A31CDA" w:rsidRDefault="009A273C" w:rsidP="005F19D4">
      <w:pPr>
        <w:spacing w:after="160" w:line="254" w:lineRule="auto"/>
        <w:jc w:val="center"/>
        <w:rPr>
          <w:rFonts w:ascii="Times New Roman" w:hAnsi="Times New Roman" w:cs="Times New Roman"/>
          <w:b/>
          <w:sz w:val="24"/>
          <w:szCs w:val="24"/>
        </w:rPr>
      </w:pPr>
      <w:r w:rsidRPr="00A31CDA">
        <w:rPr>
          <w:rFonts w:ascii="Times New Roman" w:hAnsi="Times New Roman" w:cs="Times New Roman"/>
          <w:b/>
          <w:sz w:val="24"/>
          <w:szCs w:val="24"/>
        </w:rPr>
        <w:t xml:space="preserve">Dotyczy zapytania cenowego znak: </w:t>
      </w:r>
      <w:r w:rsidR="00156308">
        <w:rPr>
          <w:rFonts w:ascii="Times New Roman" w:hAnsi="Times New Roman" w:cs="Times New Roman"/>
          <w:b/>
          <w:sz w:val="24"/>
          <w:szCs w:val="24"/>
        </w:rPr>
        <w:t>RG.271.2.2024.JS</w:t>
      </w:r>
      <w:r w:rsidRPr="00A31CDA">
        <w:rPr>
          <w:rFonts w:ascii="Times New Roman" w:hAnsi="Times New Roman" w:cs="Times New Roman"/>
          <w:b/>
          <w:sz w:val="24"/>
          <w:szCs w:val="24"/>
        </w:rPr>
        <w:t xml:space="preserve"> , pn.: :</w:t>
      </w:r>
    </w:p>
    <w:p w14:paraId="0D67D976" w14:textId="2919A53A" w:rsidR="009A273C" w:rsidRPr="00A31CDA" w:rsidRDefault="007056A9" w:rsidP="005F19D4">
      <w:pPr>
        <w:spacing w:after="160" w:line="254" w:lineRule="auto"/>
        <w:jc w:val="center"/>
        <w:rPr>
          <w:rFonts w:ascii="Times New Roman" w:hAnsi="Times New Roman" w:cs="Times New Roman"/>
          <w:b/>
          <w:sz w:val="24"/>
          <w:szCs w:val="24"/>
        </w:rPr>
      </w:pPr>
      <w:r>
        <w:rPr>
          <w:rFonts w:ascii="Times New Roman" w:hAnsi="Times New Roman" w:cs="Times New Roman"/>
          <w:b/>
          <w:sz w:val="24"/>
          <w:szCs w:val="24"/>
        </w:rPr>
        <w:t>Opracowanie Planu O</w:t>
      </w:r>
      <w:r w:rsidR="007C49B6" w:rsidRPr="00A31CDA">
        <w:rPr>
          <w:rFonts w:ascii="Times New Roman" w:hAnsi="Times New Roman" w:cs="Times New Roman"/>
          <w:b/>
          <w:sz w:val="24"/>
          <w:szCs w:val="24"/>
        </w:rPr>
        <w:t>gólnego Gminy Sokołów Małopolski</w:t>
      </w:r>
    </w:p>
    <w:p w14:paraId="43114F7A" w14:textId="368D662E" w:rsidR="009A273C" w:rsidRPr="00A31CDA" w:rsidRDefault="009A273C" w:rsidP="005F19D4">
      <w:pPr>
        <w:pStyle w:val="Akapitzlist"/>
        <w:numPr>
          <w:ilvl w:val="0"/>
          <w:numId w:val="14"/>
        </w:numPr>
        <w:spacing w:after="0" w:line="240" w:lineRule="auto"/>
        <w:ind w:left="426"/>
        <w:jc w:val="both"/>
        <w:rPr>
          <w:rFonts w:ascii="Times New Roman" w:hAnsi="Times New Roman" w:cs="Times New Roman"/>
          <w:sz w:val="24"/>
          <w:szCs w:val="24"/>
        </w:rPr>
      </w:pPr>
      <w:r w:rsidRPr="00A31CDA">
        <w:rPr>
          <w:rFonts w:ascii="Times New Roman" w:hAnsi="Times New Roman" w:cs="Times New Roman"/>
          <w:sz w:val="24"/>
          <w:szCs w:val="24"/>
        </w:rPr>
        <w:t>Wykonawca</w:t>
      </w:r>
      <w:r w:rsidRPr="00A31CDA">
        <w:rPr>
          <w:rFonts w:ascii="Times New Roman" w:hAnsi="Times New Roman" w:cs="Times New Roman"/>
          <w:i/>
          <w:sz w:val="24"/>
          <w:szCs w:val="24"/>
        </w:rPr>
        <w:t>....................................................................(nazwa i adres Wykonawcy )</w:t>
      </w:r>
      <w:r w:rsidR="00A31CDA">
        <w:rPr>
          <w:rFonts w:ascii="Times New Roman" w:hAnsi="Times New Roman" w:cs="Times New Roman"/>
          <w:sz w:val="24"/>
          <w:szCs w:val="24"/>
        </w:rPr>
        <w:t xml:space="preserve"> zrealizuje następujące usługi</w:t>
      </w:r>
      <w:r w:rsidRPr="00A31CDA">
        <w:rPr>
          <w:rFonts w:ascii="Times New Roman" w:hAnsi="Times New Roman" w:cs="Times New Roman"/>
          <w:sz w:val="24"/>
          <w:szCs w:val="24"/>
        </w:rPr>
        <w:t xml:space="preserve"> : ..................................................................... </w:t>
      </w:r>
    </w:p>
    <w:p w14:paraId="0A22E5A6" w14:textId="331A0BCB" w:rsidR="009A273C" w:rsidRPr="00A31CDA" w:rsidRDefault="009A273C" w:rsidP="005F19D4">
      <w:pPr>
        <w:pStyle w:val="Akapitzlist"/>
        <w:numPr>
          <w:ilvl w:val="0"/>
          <w:numId w:val="14"/>
        </w:numPr>
        <w:spacing w:after="0" w:line="240" w:lineRule="auto"/>
        <w:ind w:left="284" w:hanging="284"/>
        <w:jc w:val="both"/>
        <w:rPr>
          <w:rFonts w:ascii="Times New Roman" w:hAnsi="Times New Roman" w:cs="Times New Roman"/>
          <w:sz w:val="24"/>
          <w:szCs w:val="24"/>
        </w:rPr>
      </w:pPr>
      <w:r w:rsidRPr="00A31CDA">
        <w:rPr>
          <w:rFonts w:ascii="Times New Roman" w:hAnsi="Times New Roman" w:cs="Times New Roman"/>
          <w:sz w:val="24"/>
          <w:szCs w:val="24"/>
        </w:rPr>
        <w:t>Wykonawca</w:t>
      </w:r>
      <w:r w:rsidRPr="00A31CDA">
        <w:rPr>
          <w:rFonts w:ascii="Times New Roman" w:hAnsi="Times New Roman" w:cs="Times New Roman"/>
          <w:i/>
          <w:sz w:val="24"/>
          <w:szCs w:val="24"/>
        </w:rPr>
        <w:t>....................................................................(nazwa i adres Wykonawcy )</w:t>
      </w:r>
      <w:r w:rsidR="00A31CDA">
        <w:rPr>
          <w:rFonts w:ascii="Times New Roman" w:hAnsi="Times New Roman" w:cs="Times New Roman"/>
          <w:sz w:val="24"/>
          <w:szCs w:val="24"/>
        </w:rPr>
        <w:t xml:space="preserve"> zrealizuje następujące usługi</w:t>
      </w:r>
      <w:r w:rsidRPr="00A31CDA">
        <w:rPr>
          <w:rFonts w:ascii="Times New Roman" w:hAnsi="Times New Roman" w:cs="Times New Roman"/>
          <w:sz w:val="24"/>
          <w:szCs w:val="24"/>
        </w:rPr>
        <w:t xml:space="preserve"> : ..................................................................... </w:t>
      </w:r>
    </w:p>
    <w:p w14:paraId="186E475E" w14:textId="7146E738" w:rsidR="00F75174" w:rsidRDefault="00F75174" w:rsidP="005F19D4">
      <w:pPr>
        <w:pStyle w:val="Akapitzlist"/>
        <w:numPr>
          <w:ilvl w:val="0"/>
          <w:numId w:val="14"/>
        </w:numPr>
        <w:spacing w:after="0" w:line="240" w:lineRule="auto"/>
        <w:ind w:left="284" w:hanging="284"/>
        <w:jc w:val="both"/>
        <w:rPr>
          <w:rFonts w:ascii="Times New Roman" w:hAnsi="Times New Roman" w:cs="Times New Roman"/>
          <w:sz w:val="24"/>
          <w:szCs w:val="24"/>
        </w:rPr>
      </w:pPr>
      <w:r w:rsidRPr="00A31CDA">
        <w:rPr>
          <w:rFonts w:ascii="Times New Roman" w:hAnsi="Times New Roman" w:cs="Times New Roman"/>
          <w:sz w:val="24"/>
          <w:szCs w:val="24"/>
        </w:rPr>
        <w:t>Wykonawca</w:t>
      </w:r>
      <w:r w:rsidRPr="00A31CDA">
        <w:rPr>
          <w:rFonts w:ascii="Times New Roman" w:hAnsi="Times New Roman" w:cs="Times New Roman"/>
          <w:i/>
          <w:sz w:val="24"/>
          <w:szCs w:val="24"/>
        </w:rPr>
        <w:t>....................................................................(nazwa i adres Wykonawcy )</w:t>
      </w:r>
      <w:r w:rsidR="00A31CDA">
        <w:rPr>
          <w:rFonts w:ascii="Times New Roman" w:hAnsi="Times New Roman" w:cs="Times New Roman"/>
          <w:sz w:val="24"/>
          <w:szCs w:val="24"/>
        </w:rPr>
        <w:t xml:space="preserve"> zrealizuje następujące usługi</w:t>
      </w:r>
      <w:r w:rsidRPr="00A31CDA">
        <w:rPr>
          <w:rFonts w:ascii="Times New Roman" w:hAnsi="Times New Roman" w:cs="Times New Roman"/>
          <w:sz w:val="24"/>
          <w:szCs w:val="24"/>
        </w:rPr>
        <w:t xml:space="preserve"> : ..................................................................... </w:t>
      </w:r>
    </w:p>
    <w:p w14:paraId="00B66B14" w14:textId="77777777" w:rsidR="005F19D4" w:rsidRPr="00A31CDA" w:rsidRDefault="005F19D4" w:rsidP="005F19D4">
      <w:pPr>
        <w:pStyle w:val="Akapitzlist"/>
        <w:spacing w:after="0" w:line="240" w:lineRule="auto"/>
        <w:ind w:left="284"/>
        <w:jc w:val="both"/>
        <w:rPr>
          <w:rFonts w:ascii="Times New Roman" w:hAnsi="Times New Roman" w:cs="Times New Roman"/>
          <w:sz w:val="24"/>
          <w:szCs w:val="24"/>
        </w:rPr>
      </w:pPr>
    </w:p>
    <w:p w14:paraId="2BD74834" w14:textId="38601E57" w:rsidR="005F19D4" w:rsidRPr="00A31CDA" w:rsidRDefault="005F19D4" w:rsidP="005F19D4">
      <w:pPr>
        <w:spacing w:after="0" w:line="240" w:lineRule="auto"/>
        <w:jc w:val="both"/>
        <w:rPr>
          <w:rFonts w:ascii="Times New Roman" w:eastAsia="Times New Roman" w:hAnsi="Times New Roman" w:cs="Times New Roman"/>
          <w:sz w:val="24"/>
          <w:szCs w:val="24"/>
        </w:rPr>
      </w:pPr>
      <w:r w:rsidRPr="00A31CDA">
        <w:rPr>
          <w:rFonts w:ascii="Times New Roman" w:eastAsia="Times New Roman" w:hAnsi="Times New Roman" w:cs="Times New Roman"/>
          <w:sz w:val="24"/>
          <w:szCs w:val="24"/>
        </w:rPr>
        <w:t>Oświadczam/y</w:t>
      </w:r>
      <w:r>
        <w:rPr>
          <w:rFonts w:ascii="Times New Roman" w:eastAsia="Times New Roman" w:hAnsi="Times New Roman" w:cs="Times New Roman"/>
          <w:sz w:val="24"/>
          <w:szCs w:val="24"/>
        </w:rPr>
        <w:t>, że:</w:t>
      </w:r>
      <w:r w:rsidRPr="00A31CDA">
        <w:rPr>
          <w:rFonts w:ascii="Times New Roman" w:eastAsia="Times New Roman" w:hAnsi="Times New Roman" w:cs="Times New Roman"/>
          <w:sz w:val="24"/>
          <w:szCs w:val="24"/>
        </w:rPr>
        <w:t xml:space="preserve"> </w:t>
      </w:r>
      <w:r w:rsidRPr="00A31CDA">
        <w:rPr>
          <w:rFonts w:ascii="Times New Roman" w:hAnsi="Times New Roman" w:cs="Times New Roman"/>
          <w:sz w:val="24"/>
          <w:szCs w:val="24"/>
        </w:rPr>
        <w:t>Nie podlegam/y wykluczeniu z postępowania</w:t>
      </w:r>
      <w:r>
        <w:rPr>
          <w:rFonts w:ascii="Times New Roman" w:hAnsi="Times New Roman" w:cs="Times New Roman"/>
          <w:sz w:val="24"/>
          <w:szCs w:val="24"/>
        </w:rPr>
        <w:t xml:space="preserve"> zgodnie z pp. 1), 2), 3),  działu 5 Zamówienia: „</w:t>
      </w:r>
      <w:r w:rsidRPr="005F19D4">
        <w:rPr>
          <w:rFonts w:ascii="Times New Roman" w:eastAsia="Times New Roman" w:hAnsi="Times New Roman" w:cs="Times New Roman"/>
          <w:sz w:val="24"/>
          <w:szCs w:val="24"/>
        </w:rPr>
        <w:t>Wykluczenie wykonawcy  wynikające z odrębnych przepisów prawa oraz sposób oceny przez zamawiającego spełniania braku podstaw do wykluczenia</w:t>
      </w:r>
      <w:r>
        <w:rPr>
          <w:rFonts w:ascii="Times New Roman" w:eastAsia="Times New Roman" w:hAnsi="Times New Roman" w:cs="Times New Roman"/>
          <w:sz w:val="24"/>
          <w:szCs w:val="24"/>
        </w:rPr>
        <w:t>”.</w:t>
      </w:r>
    </w:p>
    <w:p w14:paraId="49118569" w14:textId="77777777" w:rsidR="005F19D4" w:rsidRDefault="005F19D4" w:rsidP="005F19D4">
      <w:pPr>
        <w:spacing w:after="0" w:line="240" w:lineRule="auto"/>
        <w:jc w:val="both"/>
        <w:rPr>
          <w:rFonts w:ascii="Times New Roman" w:hAnsi="Times New Roman" w:cs="Times New Roman"/>
          <w:sz w:val="24"/>
          <w:szCs w:val="24"/>
        </w:rPr>
      </w:pPr>
    </w:p>
    <w:p w14:paraId="1DA72F03" w14:textId="25B5C349" w:rsidR="009A273C" w:rsidRPr="00A31CDA" w:rsidRDefault="005F19D4" w:rsidP="005F19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Podpisy:</w:t>
      </w:r>
    </w:p>
    <w:tbl>
      <w:tblPr>
        <w:tblW w:w="9645" w:type="dxa"/>
        <w:tblInd w:w="108" w:type="dxa"/>
        <w:tblLayout w:type="fixed"/>
        <w:tblLook w:val="04A0" w:firstRow="1" w:lastRow="0" w:firstColumn="1" w:lastColumn="0" w:noHBand="0" w:noVBand="1"/>
      </w:tblPr>
      <w:tblGrid>
        <w:gridCol w:w="3404"/>
        <w:gridCol w:w="3688"/>
        <w:gridCol w:w="2553"/>
      </w:tblGrid>
      <w:tr w:rsidR="00237DCD" w:rsidRPr="00A31CDA" w14:paraId="1C2CC339" w14:textId="77777777" w:rsidTr="009A273C">
        <w:tc>
          <w:tcPr>
            <w:tcW w:w="340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1C35A16" w14:textId="77777777" w:rsidR="009A273C" w:rsidRPr="00A31CDA" w:rsidRDefault="009A273C" w:rsidP="007E7EFA">
            <w:pPr>
              <w:jc w:val="both"/>
              <w:rPr>
                <w:rFonts w:ascii="Times New Roman" w:hAnsi="Times New Roman" w:cs="Times New Roman"/>
                <w:sz w:val="24"/>
                <w:szCs w:val="24"/>
              </w:rPr>
            </w:pPr>
            <w:r w:rsidRPr="00A31CDA">
              <w:rPr>
                <w:rFonts w:ascii="Times New Roman" w:hAnsi="Times New Roman" w:cs="Times New Roman"/>
                <w:sz w:val="24"/>
                <w:szCs w:val="24"/>
              </w:rPr>
              <w:t>Nazwisko i imię osoby (osób) upoważnionej(</w:t>
            </w:r>
            <w:proofErr w:type="spellStart"/>
            <w:r w:rsidRPr="00A31CDA">
              <w:rPr>
                <w:rFonts w:ascii="Times New Roman" w:hAnsi="Times New Roman" w:cs="Times New Roman"/>
                <w:sz w:val="24"/>
                <w:szCs w:val="24"/>
              </w:rPr>
              <w:t>ych</w:t>
            </w:r>
            <w:proofErr w:type="spellEnd"/>
            <w:r w:rsidRPr="00A31CDA">
              <w:rPr>
                <w:rFonts w:ascii="Times New Roman" w:hAnsi="Times New Roman" w:cs="Times New Roman"/>
                <w:sz w:val="24"/>
                <w:szCs w:val="24"/>
              </w:rPr>
              <w:t>) do podpisania niniejszej oferty w imieniu Wykonawcy(ów)</w:t>
            </w:r>
          </w:p>
        </w:tc>
        <w:tc>
          <w:tcPr>
            <w:tcW w:w="368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E63C939" w14:textId="77777777" w:rsidR="009A273C" w:rsidRPr="00A31CDA" w:rsidRDefault="009A273C" w:rsidP="007E7EFA">
            <w:pPr>
              <w:jc w:val="both"/>
              <w:rPr>
                <w:rFonts w:ascii="Times New Roman" w:hAnsi="Times New Roman" w:cs="Times New Roman"/>
                <w:sz w:val="24"/>
                <w:szCs w:val="24"/>
              </w:rPr>
            </w:pPr>
            <w:r w:rsidRPr="00A31CDA">
              <w:rPr>
                <w:rFonts w:ascii="Times New Roman" w:hAnsi="Times New Roman" w:cs="Times New Roman"/>
                <w:sz w:val="24"/>
                <w:szCs w:val="24"/>
              </w:rPr>
              <w:t>Podpis(y) osoby(osób) upoważnionej(</w:t>
            </w:r>
            <w:proofErr w:type="spellStart"/>
            <w:r w:rsidRPr="00A31CDA">
              <w:rPr>
                <w:rFonts w:ascii="Times New Roman" w:hAnsi="Times New Roman" w:cs="Times New Roman"/>
                <w:sz w:val="24"/>
                <w:szCs w:val="24"/>
              </w:rPr>
              <w:t>ych</w:t>
            </w:r>
            <w:proofErr w:type="spellEnd"/>
            <w:r w:rsidRPr="00A31CDA">
              <w:rPr>
                <w:rFonts w:ascii="Times New Roman" w:hAnsi="Times New Roman" w:cs="Times New Roman"/>
                <w:sz w:val="24"/>
                <w:szCs w:val="24"/>
              </w:rPr>
              <w:t>) do podpisania niniejszej oferty w imieniu Wykonawcy(ów)</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52B5145" w14:textId="77777777" w:rsidR="009A273C" w:rsidRPr="00A31CDA" w:rsidRDefault="009A273C" w:rsidP="007E7EFA">
            <w:pPr>
              <w:jc w:val="both"/>
              <w:rPr>
                <w:rFonts w:ascii="Times New Roman" w:hAnsi="Times New Roman" w:cs="Times New Roman"/>
                <w:sz w:val="24"/>
                <w:szCs w:val="24"/>
              </w:rPr>
            </w:pPr>
            <w:r w:rsidRPr="00A31CDA">
              <w:rPr>
                <w:rFonts w:ascii="Times New Roman" w:hAnsi="Times New Roman" w:cs="Times New Roman"/>
                <w:sz w:val="24"/>
                <w:szCs w:val="24"/>
              </w:rPr>
              <w:t>Miejscowość</w:t>
            </w:r>
          </w:p>
          <w:p w14:paraId="29D99B6F" w14:textId="77777777" w:rsidR="009A273C" w:rsidRPr="00A31CDA" w:rsidRDefault="009A273C" w:rsidP="007E7EFA">
            <w:pPr>
              <w:jc w:val="both"/>
              <w:rPr>
                <w:rFonts w:ascii="Times New Roman" w:hAnsi="Times New Roman" w:cs="Times New Roman"/>
                <w:sz w:val="24"/>
                <w:szCs w:val="24"/>
              </w:rPr>
            </w:pPr>
            <w:r w:rsidRPr="00A31CDA">
              <w:rPr>
                <w:rFonts w:ascii="Times New Roman" w:hAnsi="Times New Roman" w:cs="Times New Roman"/>
                <w:sz w:val="24"/>
                <w:szCs w:val="24"/>
              </w:rPr>
              <w:t>i data)</w:t>
            </w:r>
          </w:p>
        </w:tc>
      </w:tr>
      <w:tr w:rsidR="00237DCD" w:rsidRPr="00A31CDA" w14:paraId="19FEDF28" w14:textId="77777777" w:rsidTr="009A273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A29A3" w14:textId="77777777" w:rsidR="009A273C" w:rsidRPr="00A31CDA" w:rsidRDefault="009A273C" w:rsidP="007E7EFA">
            <w:pPr>
              <w:jc w:val="both"/>
              <w:rPr>
                <w:rFonts w:ascii="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C3A71" w14:textId="77777777" w:rsidR="009A273C" w:rsidRPr="00A31CDA" w:rsidRDefault="009A273C" w:rsidP="007E7EFA">
            <w:pPr>
              <w:jc w:val="both"/>
              <w:rPr>
                <w:rFonts w:ascii="Times New Roman" w:hAnsi="Times New Roman" w:cs="Times New Roman"/>
                <w:sz w:val="24"/>
                <w:szCs w:val="24"/>
              </w:rPr>
            </w:pPr>
          </w:p>
          <w:p w14:paraId="3E4E3FEE" w14:textId="77777777" w:rsidR="004C5139" w:rsidRPr="00A31CDA" w:rsidRDefault="004C5139" w:rsidP="007E7EFA">
            <w:pPr>
              <w:jc w:val="both"/>
              <w:rPr>
                <w:rFonts w:ascii="Times New Roman" w:hAnsi="Times New Roman" w:cs="Times New Roman"/>
                <w:sz w:val="24"/>
                <w:szCs w:val="24"/>
              </w:rPr>
            </w:pPr>
          </w:p>
          <w:p w14:paraId="524DC4BE" w14:textId="77777777" w:rsidR="009A273C" w:rsidRPr="00A31CDA" w:rsidRDefault="009A273C" w:rsidP="007E7EFA">
            <w:pPr>
              <w:jc w:val="both"/>
              <w:rPr>
                <w:rFonts w:ascii="Times New Roman" w:hAnsi="Times New Roman" w:cs="Times New Roman"/>
                <w:sz w:val="24"/>
                <w:szCs w:val="24"/>
              </w:rPr>
            </w:pPr>
          </w:p>
          <w:p w14:paraId="0C8198D9" w14:textId="77777777" w:rsidR="009A273C" w:rsidRPr="00A31CDA" w:rsidRDefault="009A273C" w:rsidP="007E7EFA">
            <w:pPr>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17EEB" w14:textId="77777777" w:rsidR="009A273C" w:rsidRPr="00A31CDA" w:rsidRDefault="009A273C" w:rsidP="007E7EFA">
            <w:pPr>
              <w:jc w:val="both"/>
              <w:rPr>
                <w:rFonts w:ascii="Times New Roman" w:hAnsi="Times New Roman" w:cs="Times New Roman"/>
                <w:sz w:val="24"/>
                <w:szCs w:val="24"/>
              </w:rPr>
            </w:pPr>
          </w:p>
        </w:tc>
      </w:tr>
    </w:tbl>
    <w:p w14:paraId="30CB422C" w14:textId="77777777" w:rsidR="005F19D4" w:rsidRDefault="005F19D4">
      <w:pPr>
        <w:rPr>
          <w:rFonts w:ascii="Times New Roman" w:eastAsia="Times New Roman" w:hAnsi="Times New Roman" w:cs="Times New Roman"/>
          <w:b/>
          <w:bCs/>
          <w:i/>
          <w:iCs/>
          <w:color w:val="FF0000"/>
          <w:sz w:val="24"/>
          <w:szCs w:val="24"/>
          <w:lang w:eastAsia="pl-PL" w:bidi="pl-PL"/>
        </w:rPr>
      </w:pPr>
      <w:r>
        <w:rPr>
          <w:i/>
          <w:iCs/>
          <w:color w:val="FF0000"/>
          <w:sz w:val="24"/>
          <w:szCs w:val="24"/>
        </w:rPr>
        <w:br w:type="page"/>
      </w:r>
    </w:p>
    <w:p w14:paraId="2EF19BDF" w14:textId="0A3866C5" w:rsidR="008A7918" w:rsidRPr="00AC3535" w:rsidRDefault="008A7918" w:rsidP="00AC3535">
      <w:pPr>
        <w:pStyle w:val="Nagwek20"/>
        <w:tabs>
          <w:tab w:val="left" w:pos="529"/>
        </w:tabs>
        <w:spacing w:after="0" w:line="360" w:lineRule="auto"/>
        <w:jc w:val="right"/>
        <w:rPr>
          <w:i/>
          <w:iCs/>
          <w:color w:val="auto"/>
          <w:sz w:val="24"/>
          <w:szCs w:val="24"/>
        </w:rPr>
      </w:pPr>
      <w:r w:rsidRPr="00AC3535">
        <w:rPr>
          <w:i/>
          <w:iCs/>
          <w:color w:val="auto"/>
          <w:sz w:val="24"/>
          <w:szCs w:val="24"/>
        </w:rPr>
        <w:lastRenderedPageBreak/>
        <w:t xml:space="preserve">Załącznik Nr 7 </w:t>
      </w:r>
    </w:p>
    <w:p w14:paraId="760917B3" w14:textId="77777777" w:rsidR="00881DAA" w:rsidRPr="00AC3535" w:rsidRDefault="00881DAA" w:rsidP="007E7EFA">
      <w:pPr>
        <w:spacing w:after="160" w:line="254" w:lineRule="auto"/>
        <w:jc w:val="both"/>
        <w:rPr>
          <w:rFonts w:ascii="Times New Roman" w:eastAsia="Times New Roman" w:hAnsi="Times New Roman" w:cs="Times New Roman"/>
          <w:sz w:val="24"/>
          <w:szCs w:val="24"/>
        </w:rPr>
      </w:pPr>
    </w:p>
    <w:p w14:paraId="38332F82" w14:textId="6523714C" w:rsidR="008A7918" w:rsidRPr="00AC3535" w:rsidRDefault="008A7918" w:rsidP="007E7EFA">
      <w:pPr>
        <w:spacing w:after="160" w:line="254" w:lineRule="auto"/>
        <w:jc w:val="both"/>
        <w:rPr>
          <w:rFonts w:ascii="Times New Roman" w:eastAsia="Times New Roman" w:hAnsi="Times New Roman" w:cs="Times New Roman"/>
          <w:sz w:val="24"/>
          <w:szCs w:val="24"/>
        </w:rPr>
      </w:pPr>
      <w:r w:rsidRPr="00AC3535">
        <w:rPr>
          <w:rFonts w:ascii="Times New Roman" w:eastAsia="Times New Roman" w:hAnsi="Times New Roman" w:cs="Times New Roman"/>
          <w:sz w:val="24"/>
          <w:szCs w:val="24"/>
        </w:rPr>
        <w:t>.................................................................................................</w:t>
      </w:r>
    </w:p>
    <w:p w14:paraId="1EB25AE1" w14:textId="77777777" w:rsidR="008A7918" w:rsidRPr="00AC3535" w:rsidRDefault="008A7918" w:rsidP="007E7EFA">
      <w:pPr>
        <w:spacing w:after="160" w:line="254" w:lineRule="auto"/>
        <w:jc w:val="both"/>
        <w:rPr>
          <w:rFonts w:ascii="Times New Roman" w:eastAsia="Times New Roman" w:hAnsi="Times New Roman" w:cs="Times New Roman"/>
          <w:sz w:val="24"/>
          <w:szCs w:val="24"/>
        </w:rPr>
      </w:pPr>
      <w:r w:rsidRPr="00AC3535">
        <w:rPr>
          <w:rFonts w:ascii="Times New Roman" w:eastAsia="Times New Roman" w:hAnsi="Times New Roman" w:cs="Times New Roman"/>
          <w:sz w:val="24"/>
          <w:szCs w:val="24"/>
        </w:rPr>
        <w:t>(pełnanazwa/firma,adres,wzależnościodpodmiotu:NIP/PESEL,KRS/CEiDG)</w:t>
      </w:r>
    </w:p>
    <w:p w14:paraId="1332C936" w14:textId="77777777" w:rsidR="008A7918" w:rsidRPr="00AC3535" w:rsidRDefault="008A7918" w:rsidP="007E7EFA">
      <w:pPr>
        <w:spacing w:after="160" w:line="254" w:lineRule="auto"/>
        <w:jc w:val="both"/>
        <w:rPr>
          <w:rFonts w:ascii="Times New Roman" w:eastAsia="Times New Roman" w:hAnsi="Times New Roman" w:cs="Times New Roman"/>
          <w:sz w:val="24"/>
          <w:szCs w:val="24"/>
        </w:rPr>
      </w:pPr>
    </w:p>
    <w:p w14:paraId="1E5DE6B9" w14:textId="7880E482" w:rsidR="008A7918" w:rsidRPr="00AC3535" w:rsidRDefault="008A7918" w:rsidP="005F19D4">
      <w:pPr>
        <w:spacing w:after="160" w:line="254" w:lineRule="auto"/>
        <w:jc w:val="center"/>
        <w:rPr>
          <w:rFonts w:ascii="Times New Roman" w:hAnsi="Times New Roman" w:cs="Times New Roman"/>
          <w:b/>
          <w:sz w:val="24"/>
          <w:szCs w:val="24"/>
        </w:rPr>
      </w:pPr>
      <w:r w:rsidRPr="00AC3535">
        <w:rPr>
          <w:rFonts w:ascii="Times New Roman" w:hAnsi="Times New Roman" w:cs="Times New Roman"/>
          <w:b/>
          <w:sz w:val="24"/>
          <w:szCs w:val="24"/>
        </w:rPr>
        <w:t>Oświadczenie o spełnianiu warunków udziału w postępowaniu</w:t>
      </w:r>
      <w:r w:rsidRPr="00AC3535">
        <w:rPr>
          <w:rStyle w:val="Odwoanieprzypisudolnego"/>
          <w:rFonts w:ascii="Times New Roman" w:hAnsi="Times New Roman" w:cs="Times New Roman"/>
          <w:b/>
          <w:sz w:val="24"/>
          <w:szCs w:val="24"/>
          <w:vertAlign w:val="baseline"/>
        </w:rPr>
        <w:t xml:space="preserve"> </w:t>
      </w:r>
      <w:r w:rsidRPr="00AC3535">
        <w:rPr>
          <w:rStyle w:val="Odwoanieprzypisudolnego"/>
          <w:rFonts w:ascii="Times New Roman" w:hAnsi="Times New Roman" w:cs="Times New Roman"/>
          <w:b/>
          <w:sz w:val="24"/>
          <w:szCs w:val="24"/>
        </w:rPr>
        <w:footnoteReference w:id="10"/>
      </w:r>
    </w:p>
    <w:p w14:paraId="13691356" w14:textId="09E106DE" w:rsidR="008A7918" w:rsidRPr="00AC3535" w:rsidRDefault="008A7918" w:rsidP="005F19D4">
      <w:pPr>
        <w:spacing w:after="160" w:line="254" w:lineRule="auto"/>
        <w:jc w:val="center"/>
        <w:rPr>
          <w:rFonts w:ascii="Times New Roman" w:hAnsi="Times New Roman" w:cs="Times New Roman"/>
          <w:b/>
          <w:sz w:val="24"/>
          <w:szCs w:val="24"/>
        </w:rPr>
      </w:pPr>
      <w:r w:rsidRPr="00AC3535">
        <w:rPr>
          <w:rFonts w:ascii="Times New Roman" w:hAnsi="Times New Roman" w:cs="Times New Roman"/>
          <w:b/>
          <w:sz w:val="24"/>
          <w:szCs w:val="24"/>
        </w:rPr>
        <w:t xml:space="preserve">Dotyczy zapytania cenowego znak: </w:t>
      </w:r>
      <w:r w:rsidR="00156308">
        <w:rPr>
          <w:rFonts w:ascii="Times New Roman" w:hAnsi="Times New Roman" w:cs="Times New Roman"/>
          <w:b/>
          <w:sz w:val="24"/>
          <w:szCs w:val="24"/>
        </w:rPr>
        <w:t>RG.271.2.2024.JS</w:t>
      </w:r>
      <w:r w:rsidRPr="00AC3535">
        <w:rPr>
          <w:rFonts w:ascii="Times New Roman" w:hAnsi="Times New Roman" w:cs="Times New Roman"/>
          <w:b/>
          <w:sz w:val="24"/>
          <w:szCs w:val="24"/>
        </w:rPr>
        <w:t xml:space="preserve"> , pn.: :</w:t>
      </w:r>
    </w:p>
    <w:p w14:paraId="411792B3" w14:textId="570D28BA" w:rsidR="008A7918" w:rsidRPr="00AC3535" w:rsidRDefault="007C49B6" w:rsidP="005F19D4">
      <w:pPr>
        <w:spacing w:after="160" w:line="254" w:lineRule="auto"/>
        <w:jc w:val="center"/>
        <w:rPr>
          <w:rFonts w:ascii="Times New Roman" w:hAnsi="Times New Roman" w:cs="Times New Roman"/>
          <w:b/>
          <w:sz w:val="24"/>
          <w:szCs w:val="24"/>
        </w:rPr>
      </w:pPr>
      <w:r w:rsidRPr="00AC3535">
        <w:rPr>
          <w:rFonts w:ascii="Times New Roman" w:hAnsi="Times New Roman" w:cs="Times New Roman"/>
          <w:b/>
          <w:sz w:val="24"/>
          <w:szCs w:val="24"/>
        </w:rPr>
        <w:t xml:space="preserve">Opracowanie </w:t>
      </w:r>
      <w:r w:rsidR="007056A9" w:rsidRPr="00AC3535">
        <w:rPr>
          <w:rFonts w:ascii="Times New Roman" w:hAnsi="Times New Roman" w:cs="Times New Roman"/>
          <w:b/>
          <w:sz w:val="24"/>
          <w:szCs w:val="24"/>
        </w:rPr>
        <w:t>Planu O</w:t>
      </w:r>
      <w:r w:rsidRPr="00AC3535">
        <w:rPr>
          <w:rFonts w:ascii="Times New Roman" w:hAnsi="Times New Roman" w:cs="Times New Roman"/>
          <w:b/>
          <w:sz w:val="24"/>
          <w:szCs w:val="24"/>
        </w:rPr>
        <w:t>gólnego Gminy Sokołów Małopolski</w:t>
      </w:r>
    </w:p>
    <w:p w14:paraId="55DF295C" w14:textId="77777777" w:rsidR="00881DAA" w:rsidRPr="00505C1B" w:rsidRDefault="00881DAA" w:rsidP="005F19D4">
      <w:pPr>
        <w:spacing w:after="160" w:line="254" w:lineRule="auto"/>
        <w:jc w:val="center"/>
        <w:rPr>
          <w:rFonts w:ascii="Times New Roman" w:hAnsi="Times New Roman" w:cs="Times New Roman"/>
          <w:b/>
          <w:color w:val="FF0000"/>
          <w:sz w:val="24"/>
          <w:szCs w:val="24"/>
        </w:rPr>
      </w:pPr>
    </w:p>
    <w:p w14:paraId="3B57A627" w14:textId="1AA23017" w:rsidR="008A7918" w:rsidRPr="0038416C" w:rsidRDefault="00AC3535" w:rsidP="00AC3535">
      <w:pPr>
        <w:jc w:val="both"/>
        <w:rPr>
          <w:rFonts w:ascii="Times New Roman" w:hAnsi="Times New Roman" w:cs="Times New Roman"/>
          <w:sz w:val="24"/>
          <w:szCs w:val="24"/>
        </w:rPr>
      </w:pPr>
      <w:r w:rsidRPr="0038416C">
        <w:rPr>
          <w:rFonts w:ascii="Times New Roman" w:eastAsia="Times New Roman" w:hAnsi="Times New Roman" w:cs="Times New Roman"/>
          <w:sz w:val="24"/>
          <w:szCs w:val="24"/>
        </w:rPr>
        <w:t>Oświadczam/y, że:*</w:t>
      </w:r>
      <w:r w:rsidR="008A7918" w:rsidRPr="0038416C">
        <w:rPr>
          <w:rFonts w:ascii="Times New Roman" w:hAnsi="Times New Roman" w:cs="Times New Roman"/>
          <w:sz w:val="24"/>
          <w:szCs w:val="24"/>
        </w:rPr>
        <w:t>spełniam</w:t>
      </w:r>
      <w:r w:rsidRPr="0038416C">
        <w:rPr>
          <w:rFonts w:ascii="Times New Roman" w:hAnsi="Times New Roman" w:cs="Times New Roman"/>
          <w:sz w:val="24"/>
          <w:szCs w:val="24"/>
        </w:rPr>
        <w:t>/y</w:t>
      </w:r>
      <w:r w:rsidR="008A7918" w:rsidRPr="0038416C">
        <w:rPr>
          <w:rFonts w:ascii="Times New Roman" w:hAnsi="Times New Roman" w:cs="Times New Roman"/>
          <w:sz w:val="24"/>
          <w:szCs w:val="24"/>
        </w:rPr>
        <w:t xml:space="preserve"> warunki udziału w postępowaniu o wyłonienie wykonawcy realizacji zadania: „</w:t>
      </w:r>
      <w:r w:rsidR="007C49B6" w:rsidRPr="0038416C">
        <w:rPr>
          <w:rFonts w:ascii="Times New Roman" w:hAnsi="Times New Roman" w:cs="Times New Roman"/>
          <w:sz w:val="24"/>
          <w:szCs w:val="24"/>
        </w:rPr>
        <w:t xml:space="preserve">Opracowanie </w:t>
      </w:r>
      <w:r w:rsidRPr="0038416C">
        <w:rPr>
          <w:rFonts w:ascii="Times New Roman" w:hAnsi="Times New Roman" w:cs="Times New Roman"/>
          <w:sz w:val="24"/>
          <w:szCs w:val="24"/>
        </w:rPr>
        <w:t>P</w:t>
      </w:r>
      <w:r w:rsidR="007C49B6" w:rsidRPr="0038416C">
        <w:rPr>
          <w:rFonts w:ascii="Times New Roman" w:hAnsi="Times New Roman" w:cs="Times New Roman"/>
          <w:sz w:val="24"/>
          <w:szCs w:val="24"/>
        </w:rPr>
        <w:t xml:space="preserve">lanu </w:t>
      </w:r>
      <w:r w:rsidRPr="0038416C">
        <w:rPr>
          <w:rFonts w:ascii="Times New Roman" w:hAnsi="Times New Roman" w:cs="Times New Roman"/>
          <w:sz w:val="24"/>
          <w:szCs w:val="24"/>
        </w:rPr>
        <w:t>O</w:t>
      </w:r>
      <w:r w:rsidR="007C49B6" w:rsidRPr="0038416C">
        <w:rPr>
          <w:rFonts w:ascii="Times New Roman" w:hAnsi="Times New Roman" w:cs="Times New Roman"/>
          <w:sz w:val="24"/>
          <w:szCs w:val="24"/>
        </w:rPr>
        <w:t>gólnego Gminy Sokołów Małopolski</w:t>
      </w:r>
      <w:r w:rsidR="001970F9" w:rsidRPr="0038416C">
        <w:rPr>
          <w:rFonts w:ascii="Times New Roman" w:hAnsi="Times New Roman" w:cs="Times New Roman"/>
          <w:sz w:val="24"/>
          <w:szCs w:val="24"/>
        </w:rPr>
        <w:t xml:space="preserve">” , tj.: </w:t>
      </w:r>
    </w:p>
    <w:p w14:paraId="460EB2BD" w14:textId="77777777" w:rsidR="00C96CC3" w:rsidRPr="0038416C" w:rsidRDefault="00C96CC3" w:rsidP="00C96CC3">
      <w:pPr>
        <w:pStyle w:val="Akapitzlist"/>
        <w:ind w:left="0"/>
        <w:jc w:val="both"/>
        <w:rPr>
          <w:rFonts w:ascii="Times New Roman" w:hAnsi="Times New Roman" w:cs="Times New Roman"/>
          <w:sz w:val="24"/>
          <w:szCs w:val="24"/>
        </w:rPr>
      </w:pPr>
    </w:p>
    <w:p w14:paraId="3FCFCFD1" w14:textId="7FF3329B" w:rsidR="00C96CC3" w:rsidRDefault="00C96CC3" w:rsidP="00C96CC3">
      <w:pPr>
        <w:pStyle w:val="Akapitzlist"/>
        <w:ind w:left="0"/>
        <w:jc w:val="center"/>
        <w:rPr>
          <w:rFonts w:ascii="Times New Roman" w:hAnsi="Times New Roman" w:cs="Times New Roman"/>
          <w:i/>
          <w:sz w:val="24"/>
          <w:szCs w:val="24"/>
        </w:rPr>
      </w:pPr>
      <w:r w:rsidRPr="0038416C">
        <w:rPr>
          <w:rFonts w:ascii="Times New Roman" w:hAnsi="Times New Roman" w:cs="Times New Roman"/>
          <w:i/>
          <w:sz w:val="24"/>
          <w:szCs w:val="24"/>
        </w:rPr>
        <w:t>Uprawnienia do wykonywania określonej działalności lub czynności:</w:t>
      </w:r>
    </w:p>
    <w:p w14:paraId="5037F523" w14:textId="77777777" w:rsidR="00216EAE" w:rsidRPr="0038416C" w:rsidRDefault="00216EAE" w:rsidP="00C96CC3">
      <w:pPr>
        <w:pStyle w:val="Akapitzlist"/>
        <w:ind w:left="0"/>
        <w:jc w:val="center"/>
        <w:rPr>
          <w:rFonts w:ascii="Times New Roman" w:hAnsi="Times New Roman" w:cs="Times New Roman"/>
          <w:i/>
          <w:sz w:val="24"/>
          <w:szCs w:val="24"/>
        </w:rPr>
      </w:pPr>
    </w:p>
    <w:p w14:paraId="12A08EC3" w14:textId="41C3CFFE" w:rsidR="0038416C" w:rsidRDefault="001970F9" w:rsidP="0031602B">
      <w:pPr>
        <w:pStyle w:val="Akapitzlist"/>
        <w:ind w:left="0"/>
        <w:jc w:val="both"/>
        <w:rPr>
          <w:rFonts w:ascii="Times New Roman" w:hAnsi="Times New Roman" w:cs="Times New Roman"/>
          <w:sz w:val="24"/>
          <w:szCs w:val="24"/>
        </w:rPr>
      </w:pPr>
      <w:r w:rsidRPr="0038416C">
        <w:rPr>
          <w:rFonts w:ascii="Times New Roman" w:hAnsi="Times New Roman" w:cs="Times New Roman"/>
          <w:sz w:val="24"/>
          <w:szCs w:val="24"/>
        </w:rPr>
        <w:t xml:space="preserve"> </w:t>
      </w:r>
      <w:r w:rsidR="00AC3535" w:rsidRPr="001F489C">
        <w:rPr>
          <w:rFonts w:ascii="Times New Roman" w:hAnsi="Times New Roman" w:cs="Times New Roman"/>
          <w:sz w:val="24"/>
          <w:szCs w:val="24"/>
        </w:rPr>
        <w:t>Posiada</w:t>
      </w:r>
      <w:r w:rsidRPr="001F489C">
        <w:rPr>
          <w:rFonts w:ascii="Times New Roman" w:hAnsi="Times New Roman" w:cs="Times New Roman"/>
          <w:sz w:val="24"/>
          <w:szCs w:val="24"/>
        </w:rPr>
        <w:t>m</w:t>
      </w:r>
      <w:r w:rsidR="00C96CC3" w:rsidRPr="001F489C">
        <w:rPr>
          <w:rFonts w:ascii="Times New Roman" w:hAnsi="Times New Roman" w:cs="Times New Roman"/>
          <w:sz w:val="24"/>
          <w:szCs w:val="24"/>
        </w:rPr>
        <w:t>/y</w:t>
      </w:r>
      <w:r w:rsidR="00AC3535" w:rsidRPr="001F489C">
        <w:rPr>
          <w:rFonts w:ascii="Times New Roman" w:hAnsi="Times New Roman" w:cs="Times New Roman"/>
          <w:sz w:val="24"/>
          <w:szCs w:val="24"/>
        </w:rPr>
        <w:t xml:space="preserve"> (lub</w:t>
      </w:r>
      <w:r w:rsidR="0031602B">
        <w:rPr>
          <w:rFonts w:ascii="Times New Roman" w:hAnsi="Times New Roman" w:cs="Times New Roman"/>
          <w:sz w:val="24"/>
          <w:szCs w:val="24"/>
        </w:rPr>
        <w:t>:</w:t>
      </w:r>
      <w:r w:rsidR="00AC3535" w:rsidRPr="001F489C">
        <w:rPr>
          <w:rFonts w:ascii="Times New Roman" w:hAnsi="Times New Roman" w:cs="Times New Roman"/>
          <w:sz w:val="24"/>
          <w:szCs w:val="24"/>
        </w:rPr>
        <w:t xml:space="preserve"> dysponuj</w:t>
      </w:r>
      <w:r w:rsidR="00C96CC3" w:rsidRPr="001F489C">
        <w:rPr>
          <w:rFonts w:ascii="Times New Roman" w:hAnsi="Times New Roman" w:cs="Times New Roman"/>
          <w:sz w:val="24"/>
          <w:szCs w:val="24"/>
        </w:rPr>
        <w:t>ę/</w:t>
      </w:r>
      <w:proofErr w:type="spellStart"/>
      <w:r w:rsidR="00C96CC3" w:rsidRPr="001F489C">
        <w:rPr>
          <w:rFonts w:ascii="Times New Roman" w:hAnsi="Times New Roman" w:cs="Times New Roman"/>
          <w:sz w:val="24"/>
          <w:szCs w:val="24"/>
        </w:rPr>
        <w:t>emy</w:t>
      </w:r>
      <w:proofErr w:type="spellEnd"/>
      <w:r w:rsidR="0031602B">
        <w:rPr>
          <w:rFonts w:ascii="Times New Roman" w:hAnsi="Times New Roman" w:cs="Times New Roman"/>
          <w:sz w:val="24"/>
          <w:szCs w:val="24"/>
        </w:rPr>
        <w:t>, zgłaszam/y gotowość</w:t>
      </w:r>
      <w:r w:rsidR="00AC3535" w:rsidRPr="001F489C">
        <w:rPr>
          <w:rFonts w:ascii="Times New Roman" w:hAnsi="Times New Roman" w:cs="Times New Roman"/>
          <w:sz w:val="24"/>
          <w:szCs w:val="24"/>
        </w:rPr>
        <w:t xml:space="preserve"> osob</w:t>
      </w:r>
      <w:r w:rsidR="0031602B">
        <w:rPr>
          <w:rFonts w:ascii="Times New Roman" w:hAnsi="Times New Roman" w:cs="Times New Roman"/>
          <w:sz w:val="24"/>
          <w:szCs w:val="24"/>
        </w:rPr>
        <w:t>y</w:t>
      </w:r>
      <w:r w:rsidR="00AC3535" w:rsidRPr="001F489C">
        <w:rPr>
          <w:rFonts w:ascii="Times New Roman" w:hAnsi="Times New Roman" w:cs="Times New Roman"/>
          <w:sz w:val="24"/>
          <w:szCs w:val="24"/>
        </w:rPr>
        <w:t>, która posiada)</w:t>
      </w:r>
      <w:r w:rsidR="009F65A5" w:rsidRPr="001F489C">
        <w:rPr>
          <w:rFonts w:ascii="Times New Roman" w:hAnsi="Times New Roman" w:cs="Times New Roman"/>
          <w:sz w:val="24"/>
          <w:szCs w:val="24"/>
        </w:rPr>
        <w:t>:</w:t>
      </w:r>
      <w:r w:rsidR="006C31B0" w:rsidRPr="001F489C">
        <w:rPr>
          <w:rFonts w:ascii="Times New Roman" w:hAnsi="Times New Roman" w:cs="Times New Roman"/>
          <w:sz w:val="24"/>
          <w:szCs w:val="24"/>
        </w:rPr>
        <w:t xml:space="preserve"> </w:t>
      </w:r>
      <w:r w:rsidR="00166041" w:rsidRPr="00166041">
        <w:rPr>
          <w:rFonts w:ascii="Times New Roman" w:hAnsi="Times New Roman" w:cs="Times New Roman"/>
          <w:sz w:val="24"/>
          <w:szCs w:val="24"/>
        </w:rPr>
        <w:t>odpowiednie uprawienia umożliwiające wykonania przedmiotu zamówienia, tj.: co najmniej</w:t>
      </w:r>
      <w:r w:rsidR="0031602B">
        <w:rPr>
          <w:rFonts w:ascii="Times New Roman" w:hAnsi="Times New Roman" w:cs="Times New Roman"/>
          <w:sz w:val="24"/>
          <w:szCs w:val="24"/>
        </w:rPr>
        <w:t xml:space="preserve"> </w:t>
      </w:r>
      <w:r w:rsidR="00166041" w:rsidRPr="00166041">
        <w:rPr>
          <w:rFonts w:ascii="Times New Roman" w:hAnsi="Times New Roman" w:cs="Times New Roman"/>
          <w:sz w:val="24"/>
          <w:szCs w:val="24"/>
        </w:rPr>
        <w:t>jedn</w:t>
      </w:r>
      <w:r w:rsidR="0031602B">
        <w:rPr>
          <w:rFonts w:ascii="Times New Roman" w:hAnsi="Times New Roman" w:cs="Times New Roman"/>
          <w:sz w:val="24"/>
          <w:szCs w:val="24"/>
        </w:rPr>
        <w:t>a</w:t>
      </w:r>
      <w:r w:rsidR="00166041" w:rsidRPr="00166041">
        <w:rPr>
          <w:rFonts w:ascii="Times New Roman" w:hAnsi="Times New Roman" w:cs="Times New Roman"/>
          <w:sz w:val="24"/>
          <w:szCs w:val="24"/>
        </w:rPr>
        <w:t xml:space="preserve"> osob</w:t>
      </w:r>
      <w:r w:rsidR="0031602B">
        <w:rPr>
          <w:rFonts w:ascii="Times New Roman" w:hAnsi="Times New Roman" w:cs="Times New Roman"/>
          <w:sz w:val="24"/>
          <w:szCs w:val="24"/>
        </w:rPr>
        <w:t>a</w:t>
      </w:r>
      <w:r w:rsidR="00166041" w:rsidRPr="00166041">
        <w:rPr>
          <w:rFonts w:ascii="Times New Roman" w:hAnsi="Times New Roman" w:cs="Times New Roman"/>
          <w:sz w:val="24"/>
          <w:szCs w:val="24"/>
        </w:rPr>
        <w:t xml:space="preserve"> posiadającą uprawnienia wynikające z zapisów art. 5 u</w:t>
      </w:r>
      <w:r w:rsidR="0031602B">
        <w:rPr>
          <w:rFonts w:ascii="Times New Roman" w:hAnsi="Times New Roman" w:cs="Times New Roman"/>
          <w:sz w:val="24"/>
          <w:szCs w:val="24"/>
        </w:rPr>
        <w:t>stawy z dnia 27 marca 2003 r. o </w:t>
      </w:r>
      <w:r w:rsidR="00166041" w:rsidRPr="00166041">
        <w:rPr>
          <w:rFonts w:ascii="Times New Roman" w:hAnsi="Times New Roman" w:cs="Times New Roman"/>
          <w:sz w:val="24"/>
          <w:szCs w:val="24"/>
        </w:rPr>
        <w:t xml:space="preserve">planowaniu i zagospodarowaniu przestrzennym; </w:t>
      </w:r>
      <w:r w:rsidR="00FE6181" w:rsidRPr="001F489C">
        <w:rPr>
          <w:rFonts w:ascii="Times New Roman" w:hAnsi="Times New Roman" w:cs="Times New Roman"/>
          <w:sz w:val="24"/>
          <w:szCs w:val="24"/>
        </w:rPr>
        <w:t xml:space="preserve">(Dz. U. z 2024 r. poz. 1130 </w:t>
      </w:r>
      <w:proofErr w:type="spellStart"/>
      <w:r w:rsidR="00FE6181" w:rsidRPr="001F489C">
        <w:rPr>
          <w:rFonts w:ascii="Times New Roman" w:hAnsi="Times New Roman" w:cs="Times New Roman"/>
          <w:sz w:val="24"/>
          <w:szCs w:val="24"/>
        </w:rPr>
        <w:t>t.j</w:t>
      </w:r>
      <w:proofErr w:type="spellEnd"/>
      <w:r w:rsidR="00FE6181" w:rsidRPr="001F489C">
        <w:rPr>
          <w:rFonts w:ascii="Times New Roman" w:hAnsi="Times New Roman" w:cs="Times New Roman"/>
          <w:sz w:val="24"/>
          <w:szCs w:val="24"/>
        </w:rPr>
        <w:t>.)</w:t>
      </w:r>
      <w:r w:rsidR="001F489C" w:rsidRPr="001F489C">
        <w:rPr>
          <w:rFonts w:ascii="Times New Roman" w:hAnsi="Times New Roman" w:cs="Times New Roman"/>
          <w:sz w:val="24"/>
          <w:szCs w:val="24"/>
        </w:rPr>
        <w:t>.</w:t>
      </w:r>
    </w:p>
    <w:p w14:paraId="66A403C8" w14:textId="77777777" w:rsidR="0031602B" w:rsidRDefault="0031602B" w:rsidP="0031602B">
      <w:pPr>
        <w:pStyle w:val="Akapitzlist"/>
        <w:jc w:val="both"/>
        <w:rPr>
          <w:rFonts w:ascii="Times New Roman" w:hAnsi="Times New Roman" w:cs="Times New Roman"/>
          <w:sz w:val="24"/>
          <w:szCs w:val="24"/>
        </w:rPr>
      </w:pPr>
    </w:p>
    <w:p w14:paraId="63B2AE5E" w14:textId="09195676" w:rsidR="00AC3535" w:rsidRPr="0038416C" w:rsidRDefault="0031602B" w:rsidP="00C96CC3">
      <w:pPr>
        <w:pStyle w:val="Akapitzlist"/>
        <w:ind w:left="0"/>
        <w:jc w:val="both"/>
        <w:rPr>
          <w:rFonts w:ascii="Times New Roman" w:hAnsi="Times New Roman" w:cs="Times New Roman"/>
          <w:sz w:val="24"/>
          <w:szCs w:val="24"/>
        </w:rPr>
      </w:pPr>
      <w:r>
        <w:rPr>
          <w:rFonts w:ascii="Times New Roman" w:hAnsi="Times New Roman" w:cs="Times New Roman"/>
          <w:sz w:val="24"/>
          <w:szCs w:val="24"/>
        </w:rPr>
        <w:t>(</w:t>
      </w:r>
      <w:r w:rsidRPr="006C31B0">
        <w:rPr>
          <w:rFonts w:ascii="Times New Roman" w:hAnsi="Times New Roman" w:cs="Times New Roman"/>
          <w:b/>
          <w:sz w:val="20"/>
          <w:szCs w:val="20"/>
        </w:rPr>
        <w:t>Na potwierdzenie wystarczy samo oświadczenie</w:t>
      </w:r>
      <w:r>
        <w:rPr>
          <w:rFonts w:ascii="Times New Roman" w:hAnsi="Times New Roman" w:cs="Times New Roman"/>
          <w:b/>
          <w:sz w:val="20"/>
          <w:szCs w:val="20"/>
        </w:rPr>
        <w:t xml:space="preserve"> bez dodatkowych dokumentów</w:t>
      </w:r>
      <w:r w:rsidRPr="006C31B0">
        <w:rPr>
          <w:rFonts w:ascii="Times New Roman" w:hAnsi="Times New Roman" w:cs="Times New Roman"/>
          <w:b/>
          <w:sz w:val="20"/>
          <w:szCs w:val="20"/>
        </w:rPr>
        <w:t>)</w:t>
      </w:r>
      <w:r w:rsidR="001970F9" w:rsidRPr="0038416C">
        <w:rPr>
          <w:rFonts w:ascii="Times New Roman" w:hAnsi="Times New Roman" w:cs="Times New Roman"/>
          <w:sz w:val="24"/>
          <w:szCs w:val="24"/>
        </w:rPr>
        <w:t>.</w:t>
      </w:r>
    </w:p>
    <w:p w14:paraId="58D8484E" w14:textId="77777777" w:rsidR="00AC3535" w:rsidRPr="0038416C" w:rsidRDefault="00AC3535" w:rsidP="00C96CC3">
      <w:pPr>
        <w:jc w:val="center"/>
        <w:rPr>
          <w:rFonts w:ascii="Times New Roman" w:hAnsi="Times New Roman" w:cs="Times New Roman"/>
          <w:i/>
          <w:sz w:val="24"/>
          <w:szCs w:val="24"/>
        </w:rPr>
      </w:pPr>
      <w:r w:rsidRPr="0038416C">
        <w:rPr>
          <w:rFonts w:ascii="Times New Roman" w:hAnsi="Times New Roman" w:cs="Times New Roman"/>
          <w:i/>
          <w:sz w:val="24"/>
          <w:szCs w:val="24"/>
        </w:rPr>
        <w:t>Wiedza i doświadczenie :</w:t>
      </w:r>
    </w:p>
    <w:p w14:paraId="019415F4" w14:textId="09ABEC5E" w:rsidR="00DF010F" w:rsidRPr="00156308" w:rsidRDefault="00DF010F" w:rsidP="00DF010F">
      <w:pPr>
        <w:jc w:val="both"/>
        <w:rPr>
          <w:rFonts w:ascii="Times New Roman" w:eastAsia="Calibri" w:hAnsi="Times New Roman" w:cs="Times New Roman"/>
          <w:sz w:val="24"/>
          <w:szCs w:val="24"/>
        </w:rPr>
      </w:pPr>
      <w:r w:rsidRPr="00156308">
        <w:rPr>
          <w:rFonts w:ascii="Times New Roman" w:eastAsia="Calibri" w:hAnsi="Times New Roman" w:cs="Times New Roman"/>
          <w:sz w:val="24"/>
          <w:szCs w:val="24"/>
        </w:rPr>
        <w:t>W okresie ostatnich 5 lat przed upływem terminu składania ofert, a jeżeli okres prowadzenia działalności jest krótszy – w tym okresie, wykonał</w:t>
      </w:r>
      <w:r>
        <w:rPr>
          <w:rFonts w:ascii="Times New Roman" w:eastAsia="Calibri" w:hAnsi="Times New Roman" w:cs="Times New Roman"/>
          <w:sz w:val="24"/>
          <w:szCs w:val="24"/>
        </w:rPr>
        <w:t xml:space="preserve">em </w:t>
      </w:r>
      <w:r w:rsidRPr="00156308">
        <w:rPr>
          <w:rFonts w:ascii="Times New Roman" w:eastAsia="Calibri" w:hAnsi="Times New Roman" w:cs="Times New Roman"/>
          <w:sz w:val="24"/>
          <w:szCs w:val="24"/>
        </w:rPr>
        <w:t>w sposób należyty co najmniej:</w:t>
      </w:r>
      <w:r>
        <w:rPr>
          <w:rFonts w:ascii="Times New Roman" w:eastAsia="Calibri" w:hAnsi="Times New Roman" w:cs="Times New Roman"/>
          <w:sz w:val="24"/>
          <w:szCs w:val="24"/>
        </w:rPr>
        <w:t xml:space="preserve"> </w:t>
      </w:r>
      <w:r w:rsidRPr="00156308">
        <w:rPr>
          <w:rFonts w:ascii="Times New Roman" w:eastAsia="Calibri" w:hAnsi="Times New Roman" w:cs="Times New Roman"/>
          <w:sz w:val="24"/>
          <w:szCs w:val="24"/>
        </w:rPr>
        <w:t xml:space="preserve"> trzy projekty miejscowych planów zagospodarowania przestrzennego lub ich zmiany, które to plany razem obejmowały łącznie obszar o powierzchni nie mniejszej niż 150 ha.</w:t>
      </w:r>
    </w:p>
    <w:p w14:paraId="158820B0" w14:textId="5DED7D5F" w:rsidR="00C96CC3" w:rsidRPr="004B24B6" w:rsidRDefault="0031602B" w:rsidP="0031602B">
      <w:pPr>
        <w:rPr>
          <w:rStyle w:val="FontStyle67"/>
        </w:rPr>
      </w:pPr>
      <w:r w:rsidRPr="004B24B6">
        <w:rPr>
          <w:rFonts w:ascii="Times New Roman" w:hAnsi="Times New Roman" w:cs="Times New Roman"/>
          <w:b/>
          <w:sz w:val="20"/>
          <w:szCs w:val="20"/>
        </w:rPr>
        <w:t xml:space="preserve"> </w:t>
      </w:r>
      <w:r w:rsidR="0038416C" w:rsidRPr="004B24B6">
        <w:rPr>
          <w:rFonts w:ascii="Times New Roman" w:hAnsi="Times New Roman" w:cs="Times New Roman"/>
          <w:b/>
          <w:sz w:val="20"/>
          <w:szCs w:val="20"/>
        </w:rPr>
        <w:t>(</w:t>
      </w:r>
      <w:r w:rsidR="00C96CC3" w:rsidRPr="004B24B6">
        <w:rPr>
          <w:rFonts w:ascii="Times New Roman" w:hAnsi="Times New Roman" w:cs="Times New Roman"/>
          <w:b/>
          <w:sz w:val="20"/>
          <w:szCs w:val="20"/>
        </w:rPr>
        <w:t xml:space="preserve">Na potwierdzenie </w:t>
      </w:r>
      <w:r>
        <w:rPr>
          <w:rFonts w:ascii="Times New Roman" w:hAnsi="Times New Roman" w:cs="Times New Roman"/>
          <w:b/>
          <w:sz w:val="20"/>
          <w:szCs w:val="20"/>
        </w:rPr>
        <w:t>przedkładam wykaz</w:t>
      </w:r>
      <w:r w:rsidR="0038416C" w:rsidRPr="004B24B6">
        <w:rPr>
          <w:rFonts w:ascii="Times New Roman" w:hAnsi="Times New Roman" w:cs="Times New Roman"/>
          <w:b/>
          <w:sz w:val="20"/>
          <w:szCs w:val="20"/>
        </w:rPr>
        <w:t xml:space="preserve"> </w:t>
      </w:r>
      <w:r w:rsidR="00C96CC3" w:rsidRPr="004B24B6">
        <w:rPr>
          <w:rFonts w:ascii="Times New Roman" w:hAnsi="Times New Roman" w:cs="Times New Roman"/>
          <w:b/>
          <w:sz w:val="20"/>
          <w:szCs w:val="20"/>
        </w:rPr>
        <w:t>wykonanych usług</w:t>
      </w:r>
      <w:r w:rsidR="0038416C" w:rsidRPr="004B24B6">
        <w:rPr>
          <w:rFonts w:ascii="Times New Roman" w:hAnsi="Times New Roman" w:cs="Times New Roman"/>
          <w:b/>
          <w:sz w:val="20"/>
          <w:szCs w:val="20"/>
        </w:rPr>
        <w:t xml:space="preserve">, wzór w zał. 9 do Zamówienia) </w:t>
      </w:r>
    </w:p>
    <w:p w14:paraId="71AAD95A" w14:textId="63BF52EB" w:rsidR="00AC3535" w:rsidRPr="004B24B6" w:rsidRDefault="00AC3535" w:rsidP="00C96CC3">
      <w:pPr>
        <w:jc w:val="center"/>
        <w:rPr>
          <w:rFonts w:ascii="Times New Roman" w:hAnsi="Times New Roman" w:cs="Times New Roman"/>
          <w:i/>
          <w:sz w:val="24"/>
          <w:szCs w:val="24"/>
        </w:rPr>
      </w:pPr>
      <w:r w:rsidRPr="004B24B6">
        <w:rPr>
          <w:rFonts w:ascii="Times New Roman" w:hAnsi="Times New Roman" w:cs="Times New Roman"/>
          <w:i/>
          <w:sz w:val="24"/>
          <w:szCs w:val="24"/>
        </w:rPr>
        <w:t>Osoby zdolne do wykonania zamówienia:</w:t>
      </w:r>
    </w:p>
    <w:p w14:paraId="5B31B9CA" w14:textId="1DB152CD" w:rsidR="0031602B" w:rsidRPr="00156308" w:rsidRDefault="00E833C1" w:rsidP="0031602B">
      <w:pPr>
        <w:jc w:val="both"/>
        <w:rPr>
          <w:rFonts w:ascii="Times New Roman" w:eastAsia="Calibri" w:hAnsi="Times New Roman" w:cs="Times New Roman"/>
          <w:sz w:val="24"/>
          <w:szCs w:val="24"/>
        </w:rPr>
      </w:pPr>
      <w:r w:rsidRPr="00FE6181">
        <w:rPr>
          <w:rFonts w:ascii="Times New Roman" w:hAnsi="Times New Roman" w:cs="Times New Roman"/>
          <w:sz w:val="24"/>
          <w:szCs w:val="24"/>
        </w:rPr>
        <w:t>P</w:t>
      </w:r>
      <w:r w:rsidR="00AC3535" w:rsidRPr="00FE6181">
        <w:rPr>
          <w:rFonts w:ascii="Times New Roman" w:hAnsi="Times New Roman" w:cs="Times New Roman"/>
          <w:sz w:val="24"/>
          <w:szCs w:val="24"/>
        </w:rPr>
        <w:t>osiada</w:t>
      </w:r>
      <w:r w:rsidRPr="00FE6181">
        <w:rPr>
          <w:rFonts w:ascii="Times New Roman" w:hAnsi="Times New Roman" w:cs="Times New Roman"/>
          <w:sz w:val="24"/>
          <w:szCs w:val="24"/>
        </w:rPr>
        <w:t>m/y</w:t>
      </w:r>
      <w:r w:rsidRPr="00FE6181">
        <w:rPr>
          <w:rStyle w:val="Odwoanieprzypisudolnego"/>
          <w:rFonts w:ascii="Times New Roman" w:hAnsi="Times New Roman" w:cs="Times New Roman"/>
          <w:sz w:val="24"/>
          <w:szCs w:val="24"/>
        </w:rPr>
        <w:footnoteReference w:id="11"/>
      </w:r>
      <w:r w:rsidR="00AC3535" w:rsidRPr="00FE6181">
        <w:rPr>
          <w:rFonts w:ascii="Times New Roman" w:hAnsi="Times New Roman" w:cs="Times New Roman"/>
          <w:sz w:val="24"/>
          <w:szCs w:val="24"/>
        </w:rPr>
        <w:t>, lub dysponuj</w:t>
      </w:r>
      <w:r w:rsidRPr="00FE6181">
        <w:rPr>
          <w:rFonts w:ascii="Times New Roman" w:hAnsi="Times New Roman" w:cs="Times New Roman"/>
          <w:sz w:val="24"/>
          <w:szCs w:val="24"/>
        </w:rPr>
        <w:t>ę/</w:t>
      </w:r>
      <w:proofErr w:type="spellStart"/>
      <w:r w:rsidRPr="00FE6181">
        <w:rPr>
          <w:rFonts w:ascii="Times New Roman" w:hAnsi="Times New Roman" w:cs="Times New Roman"/>
          <w:sz w:val="24"/>
          <w:szCs w:val="24"/>
        </w:rPr>
        <w:t>emy</w:t>
      </w:r>
      <w:proofErr w:type="spellEnd"/>
      <w:r w:rsidR="006C31B0" w:rsidRPr="00FE6181">
        <w:rPr>
          <w:rFonts w:ascii="Times New Roman" w:hAnsi="Times New Roman" w:cs="Times New Roman"/>
          <w:sz w:val="24"/>
          <w:szCs w:val="24"/>
        </w:rPr>
        <w:t xml:space="preserve"> minimum:</w:t>
      </w:r>
      <w:r w:rsidR="006C31B0">
        <w:rPr>
          <w:rFonts w:ascii="Times New Roman" w:hAnsi="Times New Roman" w:cs="Times New Roman"/>
          <w:sz w:val="24"/>
          <w:szCs w:val="24"/>
        </w:rPr>
        <w:t xml:space="preserve"> </w:t>
      </w:r>
      <w:r w:rsidR="0031602B" w:rsidRPr="00156308">
        <w:rPr>
          <w:rFonts w:ascii="Times New Roman" w:eastAsia="Calibri" w:hAnsi="Times New Roman" w:cs="Times New Roman"/>
          <w:sz w:val="24"/>
          <w:szCs w:val="24"/>
        </w:rPr>
        <w:t>jedną osobą posiadającą umiejętności w zakresie cyfrowych systemów informacji przestrzennej.</w:t>
      </w:r>
    </w:p>
    <w:p w14:paraId="3369D705" w14:textId="65A5B38F" w:rsidR="00AC3535" w:rsidRPr="004B24B6" w:rsidRDefault="006C31B0" w:rsidP="00AC3535">
      <w:pPr>
        <w:jc w:val="both"/>
        <w:rPr>
          <w:rFonts w:ascii="Times New Roman" w:hAnsi="Times New Roman" w:cs="Times New Roman"/>
          <w:sz w:val="24"/>
          <w:szCs w:val="24"/>
        </w:rPr>
      </w:pPr>
      <w:r>
        <w:rPr>
          <w:rFonts w:ascii="Times New Roman" w:hAnsi="Times New Roman" w:cs="Times New Roman"/>
          <w:sz w:val="24"/>
          <w:szCs w:val="24"/>
        </w:rPr>
        <w:t>(</w:t>
      </w:r>
      <w:r w:rsidRPr="006C31B0">
        <w:rPr>
          <w:rFonts w:ascii="Times New Roman" w:hAnsi="Times New Roman" w:cs="Times New Roman"/>
          <w:b/>
          <w:sz w:val="20"/>
          <w:szCs w:val="20"/>
        </w:rPr>
        <w:t>Na potwierdzenie wystarczy samo oświadczenie</w:t>
      </w:r>
      <w:r w:rsidR="00FE6181">
        <w:rPr>
          <w:rFonts w:ascii="Times New Roman" w:hAnsi="Times New Roman" w:cs="Times New Roman"/>
          <w:b/>
          <w:sz w:val="20"/>
          <w:szCs w:val="20"/>
        </w:rPr>
        <w:t xml:space="preserve"> bez dodatkowych dokumentów</w:t>
      </w:r>
      <w:r w:rsidRPr="006C31B0">
        <w:rPr>
          <w:rFonts w:ascii="Times New Roman" w:hAnsi="Times New Roman" w:cs="Times New Roman"/>
          <w:b/>
          <w:sz w:val="20"/>
          <w:szCs w:val="20"/>
        </w:rPr>
        <w:t>)</w:t>
      </w:r>
    </w:p>
    <w:p w14:paraId="5A87A8B2" w14:textId="77777777" w:rsidR="004B24B6" w:rsidRPr="004B24B6" w:rsidRDefault="004B24B6" w:rsidP="007E7EFA">
      <w:pPr>
        <w:jc w:val="both"/>
        <w:rPr>
          <w:rFonts w:ascii="Times New Roman" w:hAnsi="Times New Roman" w:cs="Times New Roman"/>
          <w:sz w:val="24"/>
          <w:szCs w:val="24"/>
        </w:rPr>
      </w:pPr>
    </w:p>
    <w:p w14:paraId="5DCE67F8" w14:textId="2F0F70D4" w:rsidR="008A7918" w:rsidRPr="004B24B6" w:rsidRDefault="008A7918" w:rsidP="007E7EFA">
      <w:pPr>
        <w:jc w:val="both"/>
        <w:rPr>
          <w:rFonts w:ascii="Times New Roman" w:hAnsi="Times New Roman" w:cs="Times New Roman"/>
          <w:sz w:val="24"/>
          <w:szCs w:val="24"/>
        </w:rPr>
      </w:pPr>
      <w:r w:rsidRPr="004B24B6">
        <w:rPr>
          <w:rFonts w:ascii="Times New Roman" w:hAnsi="Times New Roman" w:cs="Times New Roman"/>
          <w:sz w:val="24"/>
          <w:szCs w:val="24"/>
        </w:rPr>
        <w:lastRenderedPageBreak/>
        <w:t>Podpis/y osób/osoby  upoważnionej/</w:t>
      </w:r>
      <w:proofErr w:type="spellStart"/>
      <w:r w:rsidRPr="004B24B6">
        <w:rPr>
          <w:rFonts w:ascii="Times New Roman" w:hAnsi="Times New Roman" w:cs="Times New Roman"/>
          <w:sz w:val="24"/>
          <w:szCs w:val="24"/>
        </w:rPr>
        <w:t>ych</w:t>
      </w:r>
      <w:proofErr w:type="spellEnd"/>
      <w:r w:rsidR="004B24B6">
        <w:rPr>
          <w:rFonts w:ascii="Times New Roman" w:hAnsi="Times New Roman" w:cs="Times New Roman"/>
          <w:sz w:val="24"/>
          <w:szCs w:val="24"/>
        </w:rPr>
        <w:t xml:space="preserve"> do złożenia oferty</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3688"/>
        <w:gridCol w:w="2553"/>
      </w:tblGrid>
      <w:tr w:rsidR="00237DCD" w:rsidRPr="004B24B6" w14:paraId="6ABD1D02" w14:textId="77777777" w:rsidTr="008A7918">
        <w:tc>
          <w:tcPr>
            <w:tcW w:w="3402" w:type="dxa"/>
            <w:shd w:val="clear" w:color="auto" w:fill="BFBFBF"/>
            <w:vAlign w:val="center"/>
            <w:hideMark/>
          </w:tcPr>
          <w:p w14:paraId="52776C89" w14:textId="77777777" w:rsidR="008A7918" w:rsidRPr="004B24B6" w:rsidRDefault="008A7918" w:rsidP="007E7EFA">
            <w:pPr>
              <w:jc w:val="both"/>
              <w:rPr>
                <w:rFonts w:ascii="Times New Roman" w:hAnsi="Times New Roman" w:cs="Times New Roman"/>
                <w:sz w:val="24"/>
                <w:szCs w:val="24"/>
              </w:rPr>
            </w:pPr>
            <w:r w:rsidRPr="004B24B6">
              <w:rPr>
                <w:rFonts w:ascii="Times New Roman" w:hAnsi="Times New Roman" w:cs="Times New Roman"/>
                <w:sz w:val="24"/>
                <w:szCs w:val="24"/>
              </w:rPr>
              <w:t>Nazwisko i imię osoby (osób) upoważnionej(</w:t>
            </w:r>
            <w:proofErr w:type="spellStart"/>
            <w:r w:rsidRPr="004B24B6">
              <w:rPr>
                <w:rFonts w:ascii="Times New Roman" w:hAnsi="Times New Roman" w:cs="Times New Roman"/>
                <w:sz w:val="24"/>
                <w:szCs w:val="24"/>
              </w:rPr>
              <w:t>ych</w:t>
            </w:r>
            <w:proofErr w:type="spellEnd"/>
            <w:r w:rsidRPr="004B24B6">
              <w:rPr>
                <w:rFonts w:ascii="Times New Roman" w:hAnsi="Times New Roman" w:cs="Times New Roman"/>
                <w:sz w:val="24"/>
                <w:szCs w:val="24"/>
              </w:rPr>
              <w:t>) do podpisania niniejszej oferty w imieniu Wykonawcy(ów)</w:t>
            </w:r>
          </w:p>
        </w:tc>
        <w:tc>
          <w:tcPr>
            <w:tcW w:w="3686" w:type="dxa"/>
            <w:shd w:val="clear" w:color="auto" w:fill="BFBFBF"/>
            <w:vAlign w:val="center"/>
            <w:hideMark/>
          </w:tcPr>
          <w:p w14:paraId="4A8B9CA2" w14:textId="77777777" w:rsidR="008A7918" w:rsidRPr="004B24B6" w:rsidRDefault="008A7918" w:rsidP="007E7EFA">
            <w:pPr>
              <w:jc w:val="both"/>
              <w:rPr>
                <w:rFonts w:ascii="Times New Roman" w:hAnsi="Times New Roman" w:cs="Times New Roman"/>
                <w:sz w:val="24"/>
                <w:szCs w:val="24"/>
              </w:rPr>
            </w:pPr>
            <w:r w:rsidRPr="004B24B6">
              <w:rPr>
                <w:rFonts w:ascii="Times New Roman" w:hAnsi="Times New Roman" w:cs="Times New Roman"/>
                <w:sz w:val="24"/>
                <w:szCs w:val="24"/>
              </w:rPr>
              <w:t>Podpis(y) osoby(osób) upoważnionej(</w:t>
            </w:r>
            <w:proofErr w:type="spellStart"/>
            <w:r w:rsidRPr="004B24B6">
              <w:rPr>
                <w:rFonts w:ascii="Times New Roman" w:hAnsi="Times New Roman" w:cs="Times New Roman"/>
                <w:sz w:val="24"/>
                <w:szCs w:val="24"/>
              </w:rPr>
              <w:t>ych</w:t>
            </w:r>
            <w:proofErr w:type="spellEnd"/>
            <w:r w:rsidRPr="004B24B6">
              <w:rPr>
                <w:rFonts w:ascii="Times New Roman" w:hAnsi="Times New Roman" w:cs="Times New Roman"/>
                <w:sz w:val="24"/>
                <w:szCs w:val="24"/>
              </w:rPr>
              <w:t>) do podpisania niniejszej oferty w imieniu Wykonawcy(ów)</w:t>
            </w:r>
          </w:p>
        </w:tc>
        <w:tc>
          <w:tcPr>
            <w:tcW w:w="2552" w:type="dxa"/>
            <w:shd w:val="clear" w:color="auto" w:fill="BFBFBF"/>
            <w:vAlign w:val="center"/>
            <w:hideMark/>
          </w:tcPr>
          <w:p w14:paraId="6904DD06" w14:textId="77777777" w:rsidR="008A7918" w:rsidRPr="004B24B6" w:rsidRDefault="008A7918" w:rsidP="007E7EFA">
            <w:pPr>
              <w:jc w:val="both"/>
              <w:rPr>
                <w:rFonts w:ascii="Times New Roman" w:hAnsi="Times New Roman" w:cs="Times New Roman"/>
                <w:sz w:val="24"/>
                <w:szCs w:val="24"/>
              </w:rPr>
            </w:pPr>
            <w:r w:rsidRPr="004B24B6">
              <w:rPr>
                <w:rFonts w:ascii="Times New Roman" w:hAnsi="Times New Roman" w:cs="Times New Roman"/>
                <w:sz w:val="24"/>
                <w:szCs w:val="24"/>
              </w:rPr>
              <w:t>Miejscowość</w:t>
            </w:r>
          </w:p>
          <w:p w14:paraId="7AA017C7" w14:textId="77777777" w:rsidR="008A7918" w:rsidRPr="004B24B6" w:rsidRDefault="008A7918" w:rsidP="007E7EFA">
            <w:pPr>
              <w:jc w:val="both"/>
              <w:rPr>
                <w:rFonts w:ascii="Times New Roman" w:hAnsi="Times New Roman" w:cs="Times New Roman"/>
                <w:sz w:val="24"/>
                <w:szCs w:val="24"/>
              </w:rPr>
            </w:pPr>
            <w:r w:rsidRPr="004B24B6">
              <w:rPr>
                <w:rFonts w:ascii="Times New Roman" w:hAnsi="Times New Roman" w:cs="Times New Roman"/>
                <w:sz w:val="24"/>
                <w:szCs w:val="24"/>
              </w:rPr>
              <w:t>i data)</w:t>
            </w:r>
          </w:p>
        </w:tc>
      </w:tr>
      <w:tr w:rsidR="00237DCD" w:rsidRPr="004B24B6" w14:paraId="1D293DEA" w14:textId="77777777" w:rsidTr="008A7918">
        <w:tc>
          <w:tcPr>
            <w:tcW w:w="3402" w:type="dxa"/>
            <w:shd w:val="clear" w:color="auto" w:fill="FFFFFF"/>
            <w:vAlign w:val="center"/>
          </w:tcPr>
          <w:p w14:paraId="740ECF55" w14:textId="77777777" w:rsidR="008A7918" w:rsidRPr="004B24B6" w:rsidRDefault="008A7918" w:rsidP="007E7EFA">
            <w:pPr>
              <w:jc w:val="both"/>
              <w:rPr>
                <w:rFonts w:ascii="Times New Roman" w:hAnsi="Times New Roman" w:cs="Times New Roman"/>
                <w:sz w:val="24"/>
                <w:szCs w:val="24"/>
              </w:rPr>
            </w:pPr>
          </w:p>
        </w:tc>
        <w:tc>
          <w:tcPr>
            <w:tcW w:w="3686" w:type="dxa"/>
            <w:shd w:val="clear" w:color="auto" w:fill="FFFFFF"/>
            <w:vAlign w:val="center"/>
          </w:tcPr>
          <w:p w14:paraId="7734E883" w14:textId="77777777" w:rsidR="008A7918" w:rsidRPr="004B24B6" w:rsidRDefault="008A7918" w:rsidP="007E7EFA">
            <w:pPr>
              <w:jc w:val="both"/>
              <w:rPr>
                <w:rFonts w:ascii="Times New Roman" w:hAnsi="Times New Roman" w:cs="Times New Roman"/>
                <w:sz w:val="24"/>
                <w:szCs w:val="24"/>
              </w:rPr>
            </w:pPr>
          </w:p>
          <w:p w14:paraId="43C8D483" w14:textId="77777777" w:rsidR="008A7918" w:rsidRPr="004B24B6" w:rsidRDefault="008A7918" w:rsidP="007E7EFA">
            <w:pPr>
              <w:jc w:val="both"/>
              <w:rPr>
                <w:rFonts w:ascii="Times New Roman" w:hAnsi="Times New Roman" w:cs="Times New Roman"/>
                <w:sz w:val="24"/>
                <w:szCs w:val="24"/>
              </w:rPr>
            </w:pPr>
          </w:p>
          <w:p w14:paraId="0A8D873A" w14:textId="77777777" w:rsidR="008A7918" w:rsidRPr="004B24B6" w:rsidRDefault="008A7918" w:rsidP="007E7EFA">
            <w:pPr>
              <w:jc w:val="both"/>
              <w:rPr>
                <w:rFonts w:ascii="Times New Roman" w:hAnsi="Times New Roman" w:cs="Times New Roman"/>
                <w:sz w:val="24"/>
                <w:szCs w:val="24"/>
              </w:rPr>
            </w:pPr>
          </w:p>
          <w:p w14:paraId="7289632E" w14:textId="77777777" w:rsidR="008A7918" w:rsidRPr="004B24B6" w:rsidRDefault="008A7918" w:rsidP="007E7EFA">
            <w:pPr>
              <w:jc w:val="both"/>
              <w:rPr>
                <w:rFonts w:ascii="Times New Roman" w:hAnsi="Times New Roman" w:cs="Times New Roman"/>
                <w:sz w:val="24"/>
                <w:szCs w:val="24"/>
              </w:rPr>
            </w:pPr>
          </w:p>
        </w:tc>
        <w:tc>
          <w:tcPr>
            <w:tcW w:w="2552" w:type="dxa"/>
            <w:shd w:val="clear" w:color="auto" w:fill="FFFFFF"/>
            <w:vAlign w:val="center"/>
          </w:tcPr>
          <w:p w14:paraId="1BAED4DF" w14:textId="77777777" w:rsidR="008A7918" w:rsidRPr="004B24B6" w:rsidRDefault="008A7918" w:rsidP="007E7EFA">
            <w:pPr>
              <w:jc w:val="both"/>
              <w:rPr>
                <w:rFonts w:ascii="Times New Roman" w:hAnsi="Times New Roman" w:cs="Times New Roman"/>
                <w:sz w:val="24"/>
                <w:szCs w:val="24"/>
              </w:rPr>
            </w:pPr>
          </w:p>
        </w:tc>
      </w:tr>
    </w:tbl>
    <w:p w14:paraId="5238F7BF" w14:textId="77777777" w:rsidR="008A7918" w:rsidRPr="004B24B6" w:rsidRDefault="008A7918" w:rsidP="007E7EFA">
      <w:pPr>
        <w:spacing w:after="0" w:line="240" w:lineRule="auto"/>
        <w:contextualSpacing/>
        <w:jc w:val="both"/>
        <w:rPr>
          <w:rFonts w:ascii="Times New Roman" w:hAnsi="Times New Roman" w:cs="Times New Roman"/>
          <w:b/>
          <w:bCs/>
          <w:sz w:val="24"/>
          <w:szCs w:val="24"/>
        </w:rPr>
      </w:pPr>
    </w:p>
    <w:p w14:paraId="4E49FE8D" w14:textId="77777777" w:rsidR="008A7918" w:rsidRPr="004B24B6" w:rsidRDefault="008A7918" w:rsidP="007E7EFA">
      <w:pPr>
        <w:spacing w:after="0" w:line="240" w:lineRule="auto"/>
        <w:contextualSpacing/>
        <w:jc w:val="both"/>
        <w:rPr>
          <w:rFonts w:ascii="Times New Roman" w:hAnsi="Times New Roman" w:cs="Times New Roman"/>
          <w:b/>
          <w:bCs/>
          <w:sz w:val="24"/>
          <w:szCs w:val="24"/>
        </w:rPr>
      </w:pPr>
    </w:p>
    <w:p w14:paraId="2E835218" w14:textId="77777777" w:rsidR="00A61DBC" w:rsidRPr="004B24B6" w:rsidRDefault="00A61DBC" w:rsidP="007E7EFA">
      <w:pPr>
        <w:spacing w:after="0" w:line="240" w:lineRule="auto"/>
        <w:contextualSpacing/>
        <w:jc w:val="both"/>
        <w:rPr>
          <w:rFonts w:ascii="Times New Roman" w:hAnsi="Times New Roman" w:cs="Times New Roman"/>
          <w:b/>
          <w:bCs/>
          <w:sz w:val="24"/>
          <w:szCs w:val="24"/>
        </w:rPr>
      </w:pPr>
    </w:p>
    <w:p w14:paraId="7EF120D5" w14:textId="77777777" w:rsidR="00A61DBC" w:rsidRPr="00505C1B" w:rsidRDefault="00A61DBC" w:rsidP="007E7EFA">
      <w:pPr>
        <w:spacing w:after="0" w:line="240" w:lineRule="auto"/>
        <w:contextualSpacing/>
        <w:jc w:val="both"/>
        <w:rPr>
          <w:rFonts w:ascii="Times New Roman" w:hAnsi="Times New Roman" w:cs="Times New Roman"/>
          <w:b/>
          <w:bCs/>
          <w:color w:val="FF0000"/>
          <w:sz w:val="24"/>
          <w:szCs w:val="24"/>
        </w:rPr>
      </w:pPr>
    </w:p>
    <w:p w14:paraId="03857B7A" w14:textId="18E36910" w:rsidR="00A61DBC" w:rsidRPr="00505C1B" w:rsidRDefault="00A61DBC" w:rsidP="007E7EFA">
      <w:pPr>
        <w:spacing w:after="0" w:line="240" w:lineRule="auto"/>
        <w:contextualSpacing/>
        <w:jc w:val="both"/>
        <w:rPr>
          <w:rFonts w:ascii="Times New Roman" w:hAnsi="Times New Roman" w:cs="Times New Roman"/>
          <w:b/>
          <w:bCs/>
          <w:color w:val="FF0000"/>
          <w:sz w:val="24"/>
          <w:szCs w:val="24"/>
        </w:rPr>
      </w:pPr>
    </w:p>
    <w:p w14:paraId="67425896" w14:textId="77777777" w:rsidR="00A61DBC" w:rsidRPr="00505C1B" w:rsidRDefault="00A61DBC" w:rsidP="007E7EFA">
      <w:pPr>
        <w:jc w:val="both"/>
        <w:rPr>
          <w:rFonts w:ascii="Times New Roman" w:hAnsi="Times New Roman" w:cs="Times New Roman"/>
          <w:b/>
          <w:bCs/>
          <w:color w:val="FF0000"/>
          <w:sz w:val="24"/>
          <w:szCs w:val="24"/>
        </w:rPr>
      </w:pPr>
      <w:r w:rsidRPr="00505C1B">
        <w:rPr>
          <w:rFonts w:ascii="Times New Roman" w:hAnsi="Times New Roman" w:cs="Times New Roman"/>
          <w:b/>
          <w:bCs/>
          <w:color w:val="FF0000"/>
          <w:sz w:val="24"/>
          <w:szCs w:val="24"/>
        </w:rPr>
        <w:br w:type="page"/>
      </w:r>
    </w:p>
    <w:p w14:paraId="774D6129" w14:textId="77777777" w:rsidR="00A61DBC" w:rsidRPr="00505C1B" w:rsidRDefault="00A61DBC" w:rsidP="007E7EFA">
      <w:pPr>
        <w:pStyle w:val="Akapitzlist"/>
        <w:ind w:left="1560"/>
        <w:jc w:val="both"/>
        <w:rPr>
          <w:rFonts w:ascii="Times New Roman" w:hAnsi="Times New Roman" w:cs="Times New Roman"/>
          <w:color w:val="FF0000"/>
          <w:sz w:val="24"/>
          <w:szCs w:val="24"/>
        </w:rPr>
      </w:pPr>
    </w:p>
    <w:p w14:paraId="6E954698" w14:textId="77777777" w:rsidR="00A61DBC" w:rsidRPr="004B60F4" w:rsidRDefault="00A61DBC" w:rsidP="007E7EFA">
      <w:pPr>
        <w:pStyle w:val="Akapitzlist"/>
        <w:jc w:val="both"/>
        <w:rPr>
          <w:rFonts w:ascii="Times New Roman" w:hAnsi="Times New Roman" w:cs="Times New Roman"/>
          <w:sz w:val="24"/>
          <w:szCs w:val="24"/>
        </w:rPr>
      </w:pPr>
    </w:p>
    <w:p w14:paraId="6FC23A37" w14:textId="32D7A398" w:rsidR="00A61DBC" w:rsidRPr="004B60F4" w:rsidRDefault="00A61DBC" w:rsidP="004B60F4">
      <w:pPr>
        <w:pStyle w:val="Akapitzlist"/>
        <w:ind w:left="5954"/>
        <w:jc w:val="both"/>
        <w:rPr>
          <w:rFonts w:ascii="Times New Roman" w:hAnsi="Times New Roman" w:cs="Times New Roman"/>
          <w:b/>
          <w:bCs/>
          <w:sz w:val="24"/>
          <w:szCs w:val="24"/>
        </w:rPr>
      </w:pPr>
      <w:r w:rsidRPr="004B60F4">
        <w:rPr>
          <w:rFonts w:ascii="Times New Roman" w:hAnsi="Times New Roman" w:cs="Times New Roman"/>
          <w:b/>
          <w:bCs/>
          <w:sz w:val="24"/>
          <w:szCs w:val="24"/>
        </w:rPr>
        <w:t>Załączniku nr 8 do zapytania</w:t>
      </w:r>
    </w:p>
    <w:p w14:paraId="094039B5" w14:textId="77777777" w:rsidR="00A61DBC" w:rsidRPr="004B60F4" w:rsidRDefault="00A61DBC" w:rsidP="007E7EFA">
      <w:pPr>
        <w:pStyle w:val="Akapitzlist"/>
        <w:ind w:left="0"/>
        <w:jc w:val="both"/>
        <w:rPr>
          <w:rFonts w:ascii="Times New Roman" w:hAnsi="Times New Roman" w:cs="Times New Roman"/>
          <w:b/>
          <w:bCs/>
          <w:sz w:val="24"/>
          <w:szCs w:val="24"/>
        </w:rPr>
      </w:pPr>
    </w:p>
    <w:p w14:paraId="15ABD091" w14:textId="6FA44623" w:rsidR="00A61DBC" w:rsidRPr="004B60F4" w:rsidRDefault="00A61DBC" w:rsidP="007E7EFA">
      <w:pPr>
        <w:pStyle w:val="Akapitzlist"/>
        <w:ind w:left="0"/>
        <w:jc w:val="both"/>
        <w:rPr>
          <w:rFonts w:ascii="Times New Roman" w:hAnsi="Times New Roman" w:cs="Times New Roman"/>
          <w:b/>
          <w:bCs/>
          <w:sz w:val="24"/>
          <w:szCs w:val="24"/>
        </w:rPr>
      </w:pPr>
      <w:r w:rsidRPr="004B60F4">
        <w:rPr>
          <w:rFonts w:ascii="Times New Roman" w:hAnsi="Times New Roman" w:cs="Times New Roman"/>
          <w:b/>
          <w:bCs/>
          <w:sz w:val="24"/>
          <w:szCs w:val="24"/>
        </w:rPr>
        <w:t>OPIS PRZEDMIOTU ZAMÓWIENIA</w:t>
      </w:r>
    </w:p>
    <w:p w14:paraId="01053B47" w14:textId="77777777" w:rsidR="005D4A7B" w:rsidRPr="004B60F4" w:rsidRDefault="005D4A7B" w:rsidP="007E7EFA">
      <w:pPr>
        <w:pStyle w:val="Akapitzlist"/>
        <w:ind w:left="0"/>
        <w:jc w:val="both"/>
        <w:rPr>
          <w:rFonts w:ascii="Times New Roman" w:hAnsi="Times New Roman" w:cs="Times New Roman"/>
          <w:b/>
          <w:bCs/>
          <w:sz w:val="24"/>
          <w:szCs w:val="24"/>
        </w:rPr>
      </w:pPr>
    </w:p>
    <w:p w14:paraId="40BFC718" w14:textId="77777777" w:rsidR="005D4A7B" w:rsidRPr="004B60F4" w:rsidRDefault="005D4A7B" w:rsidP="007E7EFA">
      <w:pPr>
        <w:pStyle w:val="Akapitzlist"/>
        <w:ind w:left="0"/>
        <w:jc w:val="both"/>
        <w:rPr>
          <w:rFonts w:ascii="Times New Roman" w:hAnsi="Times New Roman" w:cs="Times New Roman"/>
          <w:b/>
          <w:bCs/>
          <w:sz w:val="24"/>
          <w:szCs w:val="24"/>
        </w:rPr>
      </w:pPr>
    </w:p>
    <w:p w14:paraId="7B6D160D" w14:textId="77777777" w:rsidR="00A61DBC" w:rsidRPr="004B60F4" w:rsidRDefault="00A61DBC" w:rsidP="007E7EFA">
      <w:pPr>
        <w:pStyle w:val="Akapitzlist"/>
        <w:ind w:left="0"/>
        <w:jc w:val="both"/>
        <w:rPr>
          <w:rFonts w:ascii="Times New Roman" w:hAnsi="Times New Roman" w:cs="Times New Roman"/>
          <w:b/>
          <w:bCs/>
          <w:sz w:val="24"/>
          <w:szCs w:val="24"/>
        </w:rPr>
      </w:pPr>
    </w:p>
    <w:p w14:paraId="22F3E696" w14:textId="4B20EDAD" w:rsidR="00A61DBC" w:rsidRPr="004B60F4" w:rsidRDefault="005D4A7B" w:rsidP="007E7EFA">
      <w:pPr>
        <w:pStyle w:val="Akapitzlist"/>
        <w:numPr>
          <w:ilvl w:val="3"/>
          <w:numId w:val="13"/>
        </w:numPr>
        <w:tabs>
          <w:tab w:val="clear" w:pos="2880"/>
          <w:tab w:val="num" w:pos="2552"/>
        </w:tabs>
        <w:jc w:val="both"/>
        <w:rPr>
          <w:rFonts w:ascii="Times New Roman" w:hAnsi="Times New Roman" w:cs="Times New Roman"/>
          <w:b/>
          <w:bCs/>
          <w:sz w:val="24"/>
          <w:szCs w:val="24"/>
        </w:rPr>
      </w:pPr>
      <w:r w:rsidRPr="004B60F4">
        <w:rPr>
          <w:rFonts w:ascii="Times New Roman" w:hAnsi="Times New Roman" w:cs="Times New Roman"/>
          <w:b/>
          <w:bCs/>
          <w:sz w:val="24"/>
          <w:szCs w:val="24"/>
        </w:rPr>
        <w:t xml:space="preserve">Nazwa zadania: </w:t>
      </w:r>
    </w:p>
    <w:p w14:paraId="7FF2939D" w14:textId="2BB2A32D" w:rsidR="00A61DBC" w:rsidRPr="004B60F4" w:rsidRDefault="007C49B6" w:rsidP="007E7EFA">
      <w:pPr>
        <w:jc w:val="both"/>
        <w:rPr>
          <w:rFonts w:ascii="Times New Roman" w:hAnsi="Times New Roman" w:cs="Times New Roman"/>
          <w:b/>
          <w:bCs/>
          <w:sz w:val="24"/>
          <w:szCs w:val="24"/>
        </w:rPr>
      </w:pPr>
      <w:bookmarkStart w:id="6" w:name="_Hlk164331452"/>
      <w:r w:rsidRPr="004B60F4">
        <w:rPr>
          <w:rFonts w:ascii="Times New Roman" w:hAnsi="Times New Roman" w:cs="Times New Roman"/>
          <w:b/>
          <w:bCs/>
          <w:sz w:val="24"/>
          <w:szCs w:val="24"/>
        </w:rPr>
        <w:t xml:space="preserve">Opracowanie </w:t>
      </w:r>
      <w:r w:rsidR="004B60F4" w:rsidRPr="004B60F4">
        <w:rPr>
          <w:rFonts w:ascii="Times New Roman" w:hAnsi="Times New Roman" w:cs="Times New Roman"/>
          <w:b/>
          <w:bCs/>
          <w:sz w:val="24"/>
          <w:szCs w:val="24"/>
        </w:rPr>
        <w:t>Planu O</w:t>
      </w:r>
      <w:r w:rsidRPr="004B60F4">
        <w:rPr>
          <w:rFonts w:ascii="Times New Roman" w:hAnsi="Times New Roman" w:cs="Times New Roman"/>
          <w:b/>
          <w:bCs/>
          <w:sz w:val="24"/>
          <w:szCs w:val="24"/>
        </w:rPr>
        <w:t>gólnego Gminy Sokołów Małopolski</w:t>
      </w:r>
      <w:r w:rsidR="00A61DBC" w:rsidRPr="004B60F4">
        <w:rPr>
          <w:rFonts w:ascii="Times New Roman" w:hAnsi="Times New Roman" w:cs="Times New Roman"/>
          <w:b/>
          <w:bCs/>
          <w:sz w:val="24"/>
          <w:szCs w:val="24"/>
        </w:rPr>
        <w:t xml:space="preserve"> </w:t>
      </w:r>
    </w:p>
    <w:p w14:paraId="3A0290B6" w14:textId="77777777" w:rsidR="005D4A7B" w:rsidRPr="004B60F4" w:rsidRDefault="005D4A7B" w:rsidP="007E7EFA">
      <w:pPr>
        <w:jc w:val="both"/>
        <w:rPr>
          <w:rFonts w:ascii="Times New Roman" w:hAnsi="Times New Roman" w:cs="Times New Roman"/>
          <w:b/>
          <w:bCs/>
          <w:sz w:val="24"/>
          <w:szCs w:val="24"/>
        </w:rPr>
      </w:pPr>
    </w:p>
    <w:p w14:paraId="1815FD73" w14:textId="52FEBD9E" w:rsidR="00A61DBC" w:rsidRPr="004B60F4" w:rsidRDefault="00A61DBC" w:rsidP="007E7EFA">
      <w:pPr>
        <w:pStyle w:val="Akapitzlist"/>
        <w:numPr>
          <w:ilvl w:val="3"/>
          <w:numId w:val="13"/>
        </w:numPr>
        <w:jc w:val="both"/>
        <w:rPr>
          <w:rFonts w:ascii="Times New Roman" w:hAnsi="Times New Roman" w:cs="Times New Roman"/>
          <w:b/>
          <w:sz w:val="24"/>
          <w:szCs w:val="24"/>
        </w:rPr>
      </w:pPr>
      <w:r w:rsidRPr="004B60F4">
        <w:rPr>
          <w:rFonts w:ascii="Times New Roman" w:hAnsi="Times New Roman" w:cs="Times New Roman"/>
          <w:b/>
          <w:sz w:val="24"/>
          <w:szCs w:val="24"/>
        </w:rPr>
        <w:t xml:space="preserve">Kod CPV: </w:t>
      </w:r>
    </w:p>
    <w:p w14:paraId="31C443D5" w14:textId="77777777" w:rsidR="004B60F4" w:rsidRPr="004B60F4" w:rsidRDefault="004B60F4" w:rsidP="004B60F4">
      <w:pPr>
        <w:pStyle w:val="Teksttreci0"/>
        <w:tabs>
          <w:tab w:val="left" w:pos="1088"/>
        </w:tabs>
        <w:spacing w:line="360" w:lineRule="auto"/>
        <w:jc w:val="both"/>
        <w:rPr>
          <w:rFonts w:ascii="Times New Roman" w:hAnsi="Times New Roman" w:cs="Times New Roman"/>
          <w:sz w:val="24"/>
          <w:szCs w:val="24"/>
        </w:rPr>
      </w:pPr>
      <w:r w:rsidRPr="004B60F4">
        <w:rPr>
          <w:rFonts w:ascii="Times New Roman" w:hAnsi="Times New Roman" w:cs="Times New Roman"/>
          <w:sz w:val="24"/>
          <w:szCs w:val="24"/>
        </w:rPr>
        <w:t>71410000-5 Usługi architektoniczne, inżynieryjne i zintegrowane usługi inżynieryjne; usługi urbanistyczne, architektury krajobrazu, związane z nimi usługi konsultacji naukowych i technicznych; usługi badań i analiz technicznych</w:t>
      </w:r>
    </w:p>
    <w:p w14:paraId="0F766D30" w14:textId="77777777" w:rsidR="005D4A7B" w:rsidRPr="004B60F4" w:rsidRDefault="005D4A7B" w:rsidP="007E7EFA">
      <w:pPr>
        <w:pStyle w:val="Teksttreci0"/>
        <w:tabs>
          <w:tab w:val="left" w:pos="1088"/>
        </w:tabs>
        <w:spacing w:line="360" w:lineRule="auto"/>
        <w:jc w:val="both"/>
        <w:rPr>
          <w:rFonts w:ascii="Times New Roman" w:hAnsi="Times New Roman" w:cs="Times New Roman"/>
          <w:b/>
          <w:sz w:val="24"/>
          <w:szCs w:val="24"/>
        </w:rPr>
      </w:pPr>
    </w:p>
    <w:bookmarkEnd w:id="6"/>
    <w:p w14:paraId="63F3F25D" w14:textId="7A65AB6E" w:rsidR="00A61DBC" w:rsidRPr="004B60F4" w:rsidRDefault="00A61DBC" w:rsidP="007E7EFA">
      <w:pPr>
        <w:pStyle w:val="Akapitzlist"/>
        <w:numPr>
          <w:ilvl w:val="3"/>
          <w:numId w:val="13"/>
        </w:numPr>
        <w:spacing w:after="0" w:line="240" w:lineRule="auto"/>
        <w:jc w:val="both"/>
        <w:rPr>
          <w:rFonts w:ascii="Times New Roman" w:hAnsi="Times New Roman" w:cs="Times New Roman"/>
          <w:b/>
          <w:sz w:val="24"/>
          <w:szCs w:val="24"/>
        </w:rPr>
      </w:pPr>
      <w:r w:rsidRPr="004B60F4">
        <w:rPr>
          <w:rFonts w:ascii="Times New Roman" w:hAnsi="Times New Roman" w:cs="Times New Roman"/>
          <w:b/>
          <w:sz w:val="24"/>
          <w:szCs w:val="24"/>
        </w:rPr>
        <w:t xml:space="preserve">Zakres opracowania: </w:t>
      </w:r>
    </w:p>
    <w:p w14:paraId="0FE03330" w14:textId="77777777" w:rsidR="00A61DBC" w:rsidRPr="00505C1B" w:rsidRDefault="00A61DBC" w:rsidP="007E7EFA">
      <w:pPr>
        <w:spacing w:after="0" w:line="240" w:lineRule="auto"/>
        <w:contextualSpacing/>
        <w:jc w:val="both"/>
        <w:rPr>
          <w:rFonts w:ascii="Times New Roman" w:hAnsi="Times New Roman" w:cs="Times New Roman"/>
          <w:color w:val="FF0000"/>
          <w:sz w:val="24"/>
          <w:szCs w:val="24"/>
        </w:rPr>
      </w:pPr>
    </w:p>
    <w:p w14:paraId="181101B7" w14:textId="77777777" w:rsidR="00E9109C" w:rsidRPr="00505C1B" w:rsidRDefault="00E9109C" w:rsidP="00E9109C">
      <w:pPr>
        <w:jc w:val="both"/>
        <w:rPr>
          <w:rFonts w:ascii="Times New Roman" w:hAnsi="Times New Roman" w:cs="Times New Roman"/>
          <w:b/>
          <w:sz w:val="24"/>
          <w:szCs w:val="24"/>
        </w:rPr>
      </w:pPr>
      <w:r w:rsidRPr="00505C1B">
        <w:rPr>
          <w:rFonts w:ascii="Times New Roman" w:hAnsi="Times New Roman" w:cs="Times New Roman"/>
          <w:b/>
          <w:sz w:val="24"/>
          <w:szCs w:val="24"/>
        </w:rPr>
        <w:t xml:space="preserve">Skrócony opis: </w:t>
      </w:r>
    </w:p>
    <w:p w14:paraId="5F7B8D97" w14:textId="77777777" w:rsidR="00E9109C" w:rsidRPr="00505C1B" w:rsidRDefault="00E9109C" w:rsidP="00E9109C">
      <w:pPr>
        <w:jc w:val="both"/>
        <w:rPr>
          <w:rFonts w:ascii="Times New Roman" w:hAnsi="Times New Roman" w:cs="Times New Roman"/>
          <w:b/>
          <w:sz w:val="24"/>
          <w:szCs w:val="24"/>
        </w:rPr>
      </w:pPr>
      <w:r w:rsidRPr="00505C1B">
        <w:rPr>
          <w:rFonts w:ascii="Times New Roman" w:hAnsi="Times New Roman" w:cs="Times New Roman"/>
          <w:b/>
          <w:sz w:val="24"/>
          <w:szCs w:val="24"/>
        </w:rPr>
        <w:t>Przedmiotem zamówienia jest opracowanie planu ogólnego gminy Sokołów Małopolski o którym jest mowa w art. 13 a ustawy o planowaniu i zagospodarowaniu przestrzennym (tj. Dz. U. z 2024 r. poz. 1130) oraz udział w czynnościach związanych ze sporządzeniem i uchwaleniem planu ogólnego. Powierzchnia opracowania obejmuje ok. 13 500,00 ha, w tym powierzchnia objęta miejscowymi planami zagospodarowania przestrzennego to ok. 371  ha co stanowi ok. 2,65% powierzchni gminy Sokołów Małopolski. Obszar objęty opracowaniem obejmuje teren w granicach administracyjnych gminy Sokołów Małopolski z wyłączeniem terenów zamkniętych.</w:t>
      </w:r>
    </w:p>
    <w:p w14:paraId="21F3B7F8" w14:textId="77777777" w:rsidR="00E9109C" w:rsidRPr="00505C1B" w:rsidRDefault="00E9109C" w:rsidP="00E9109C">
      <w:pPr>
        <w:tabs>
          <w:tab w:val="left" w:pos="284"/>
        </w:tabs>
        <w:suppressAutoHyphens/>
        <w:spacing w:line="320" w:lineRule="exact"/>
        <w:jc w:val="both"/>
        <w:rPr>
          <w:rFonts w:ascii="Times New Roman" w:eastAsia="Times New Roman" w:hAnsi="Times New Roman" w:cs="Times New Roman"/>
          <w:b/>
          <w:i/>
          <w:sz w:val="24"/>
          <w:szCs w:val="24"/>
          <w:lang w:eastAsia="ar-SA"/>
        </w:rPr>
      </w:pPr>
    </w:p>
    <w:p w14:paraId="1DE55DF7" w14:textId="77777777" w:rsidR="00E9109C" w:rsidRPr="00505C1B" w:rsidRDefault="00E9109C" w:rsidP="00E9109C">
      <w:pPr>
        <w:tabs>
          <w:tab w:val="left" w:pos="284"/>
        </w:tabs>
        <w:suppressAutoHyphens/>
        <w:spacing w:line="320" w:lineRule="exact"/>
        <w:ind w:left="284"/>
        <w:jc w:val="both"/>
        <w:rPr>
          <w:rFonts w:ascii="Times New Roman" w:eastAsia="Times New Roman" w:hAnsi="Times New Roman" w:cs="Times New Roman"/>
          <w:b/>
          <w:i/>
          <w:sz w:val="24"/>
          <w:szCs w:val="24"/>
          <w:lang w:eastAsia="ar-SA"/>
        </w:rPr>
      </w:pPr>
      <w:r w:rsidRPr="00505C1B">
        <w:rPr>
          <w:rFonts w:ascii="Times New Roman" w:eastAsia="Times New Roman" w:hAnsi="Times New Roman" w:cs="Times New Roman"/>
          <w:b/>
          <w:i/>
          <w:sz w:val="24"/>
          <w:szCs w:val="24"/>
          <w:lang w:eastAsia="ar-SA"/>
        </w:rPr>
        <w:t>Podstawowe informacje o Gminie Miejskiej Sokołów Małopolski znajdują się w Raporcie</w:t>
      </w:r>
      <w:r w:rsidRPr="00505C1B">
        <w:rPr>
          <w:rFonts w:ascii="Times New Roman" w:eastAsia="Times New Roman" w:hAnsi="Times New Roman" w:cs="Times New Roman"/>
          <w:b/>
          <w:i/>
          <w:sz w:val="24"/>
          <w:szCs w:val="24"/>
          <w:lang w:eastAsia="ar-SA"/>
        </w:rPr>
        <w:br/>
        <w:t xml:space="preserve">o stanie Gminy Miejskiej Sokołów Małopolski za rok 2023 </w:t>
      </w:r>
      <w:hyperlink r:id="rId23" w:history="1">
        <w:r w:rsidRPr="00505C1B">
          <w:rPr>
            <w:rStyle w:val="Hipercze"/>
            <w:rFonts w:ascii="Times New Roman" w:eastAsia="Times New Roman" w:hAnsi="Times New Roman" w:cs="Times New Roman"/>
            <w:b/>
            <w:i/>
            <w:sz w:val="24"/>
            <w:szCs w:val="24"/>
            <w:lang w:eastAsia="ar-SA"/>
          </w:rPr>
          <w:t>https://bip.sokolow-mlp.pl/ogloszenia-i-informacje/raport-o-stanie-gminy-i-miasta</w:t>
        </w:r>
      </w:hyperlink>
      <w:r w:rsidRPr="00505C1B">
        <w:rPr>
          <w:rFonts w:ascii="Times New Roman" w:eastAsia="Times New Roman" w:hAnsi="Times New Roman" w:cs="Times New Roman"/>
          <w:b/>
          <w:i/>
          <w:sz w:val="24"/>
          <w:szCs w:val="24"/>
          <w:lang w:eastAsia="ar-SA"/>
        </w:rPr>
        <w:t xml:space="preserve">  </w:t>
      </w:r>
    </w:p>
    <w:p w14:paraId="0352A167" w14:textId="77777777" w:rsidR="00E9109C" w:rsidRPr="00505C1B" w:rsidRDefault="00E9109C" w:rsidP="00E9109C">
      <w:pPr>
        <w:tabs>
          <w:tab w:val="left" w:pos="284"/>
        </w:tabs>
        <w:suppressAutoHyphens/>
        <w:spacing w:line="320" w:lineRule="exact"/>
        <w:ind w:left="284"/>
        <w:jc w:val="both"/>
        <w:rPr>
          <w:rFonts w:ascii="Times New Roman" w:eastAsia="Times New Roman" w:hAnsi="Times New Roman" w:cs="Times New Roman"/>
          <w:sz w:val="24"/>
          <w:szCs w:val="24"/>
          <w:lang w:eastAsia="ar-SA"/>
        </w:rPr>
      </w:pPr>
    </w:p>
    <w:p w14:paraId="1406A9A3" w14:textId="77777777" w:rsidR="00E9109C" w:rsidRPr="00505C1B" w:rsidRDefault="00E9109C" w:rsidP="00E9109C">
      <w:pPr>
        <w:tabs>
          <w:tab w:val="left" w:pos="284"/>
        </w:tabs>
        <w:suppressAutoHyphens/>
        <w:spacing w:line="320" w:lineRule="exact"/>
        <w:ind w:left="284"/>
        <w:jc w:val="both"/>
        <w:rPr>
          <w:rFonts w:ascii="Times New Roman" w:eastAsia="Times New Roman" w:hAnsi="Times New Roman" w:cs="Times New Roman"/>
          <w:sz w:val="24"/>
          <w:szCs w:val="24"/>
          <w:lang w:eastAsia="ar-SA"/>
        </w:rPr>
      </w:pPr>
      <w:r w:rsidRPr="00505C1B">
        <w:rPr>
          <w:rFonts w:ascii="Times New Roman" w:eastAsia="Times New Roman" w:hAnsi="Times New Roman" w:cs="Times New Roman"/>
          <w:sz w:val="24"/>
          <w:szCs w:val="24"/>
          <w:lang w:eastAsia="ar-SA"/>
        </w:rPr>
        <w:t>Szczegółowy opis zamówienia:</w:t>
      </w:r>
    </w:p>
    <w:p w14:paraId="5EA6950D"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Dokonanie oceny istniejącego stanu zagospodarowania.</w:t>
      </w:r>
    </w:p>
    <w:p w14:paraId="37B10577"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Analiza wniosków osób fizycznych i prawnych oraz zgłoszonych przez organy i instytucje – sporządzenie wykazu tych wniosków, przygotowanie propozycji ich rozpatrzenia wraz</w:t>
      </w:r>
      <w:r w:rsidRPr="00505C1B">
        <w:rPr>
          <w:rFonts w:ascii="Times New Roman" w:hAnsi="Times New Roman" w:cs="Times New Roman"/>
          <w:sz w:val="24"/>
          <w:szCs w:val="24"/>
        </w:rPr>
        <w:br/>
      </w:r>
      <w:r w:rsidRPr="00505C1B">
        <w:rPr>
          <w:rFonts w:ascii="Times New Roman" w:hAnsi="Times New Roman" w:cs="Times New Roman"/>
          <w:sz w:val="24"/>
          <w:szCs w:val="24"/>
        </w:rPr>
        <w:lastRenderedPageBreak/>
        <w:t xml:space="preserve"> z uzasadnieniem. Opracowanie wykazu odpowiedzi do organów i instytucji określonych ustawą oraz innych instytucji i jednostek poinformowanych o przystąpieniu do planu. </w:t>
      </w:r>
    </w:p>
    <w:p w14:paraId="1D2B75BB"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Przygotowanie (w porozumieniu z Zamawiającym) konsultacji społecznych dotyczących projektu planu ogólnego zgodnie z art. 8i ustawy o planowaniu i zagospodarowaniu przestrzennym z mieszkańcami gminy Sokołów Małopolski oraz udział i udzielenie stosownych informacji i wyjaśnień w trakcie konsultacji.</w:t>
      </w:r>
    </w:p>
    <w:p w14:paraId="2750560F"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Opracowanie projektu planu ogólnego (część tekstowa i rysunkowa) wraz z prognozą oddziaływania na środowisko.</w:t>
      </w:r>
    </w:p>
    <w:p w14:paraId="50025018"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Wewnętrzne dyskusje nad opracowaną koncepcją (projektant + władze gminy).</w:t>
      </w:r>
    </w:p>
    <w:p w14:paraId="03C78FF9"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Przygotowanie projektów pism związanych z opracowaniem i uzgadnianiem projektu planu ogólnego. </w:t>
      </w:r>
    </w:p>
    <w:p w14:paraId="19EB0279"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Uzyskanie pozytywnej opinii Komisji Architektoniczno-Urbanistycznej o projekcie planu ogólnego.</w:t>
      </w:r>
    </w:p>
    <w:p w14:paraId="67CAAC94"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Udział w spotkaniach, naradach w przypadku zajścia okoliczności uzasadniających udzielenie wyjaśnień lub zgłoszenia potrzeby takich wyjaśnień, w szczególności przy uzgadnianiu</w:t>
      </w:r>
    </w:p>
    <w:p w14:paraId="654B94B0"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i opiniowaniu projektu planu ogólnego z jednostkami wskazanymi w przepisach prawa.</w:t>
      </w:r>
    </w:p>
    <w:p w14:paraId="1F94057F"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Analiza i opracowanie wykazu uzyskanych uzgodnień i opinii.</w:t>
      </w:r>
    </w:p>
    <w:p w14:paraId="0CA39FA6"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Wprowadzenie korekty do projektu planu w związku z uzyskanymi opiniami i uzgodnieniami.</w:t>
      </w:r>
    </w:p>
    <w:p w14:paraId="7C3053DB"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Przygotowanie wymaganych ustawą dokumentów </w:t>
      </w:r>
      <w:proofErr w:type="spellStart"/>
      <w:r w:rsidRPr="00505C1B">
        <w:rPr>
          <w:rFonts w:ascii="Times New Roman" w:hAnsi="Times New Roman" w:cs="Times New Roman"/>
          <w:sz w:val="24"/>
          <w:szCs w:val="24"/>
        </w:rPr>
        <w:t>formalno</w:t>
      </w:r>
      <w:proofErr w:type="spellEnd"/>
      <w:r w:rsidRPr="00505C1B">
        <w:rPr>
          <w:rFonts w:ascii="Times New Roman" w:hAnsi="Times New Roman" w:cs="Times New Roman"/>
          <w:sz w:val="24"/>
          <w:szCs w:val="24"/>
        </w:rPr>
        <w:t xml:space="preserve"> - prawnych związanych ze sporządzaniem projektu planu ogólnego (projektów ogłoszeń, projektów obwieszczenia, zawiadomień).</w:t>
      </w:r>
    </w:p>
    <w:p w14:paraId="650DED5F"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Przygotowanie uzasadnienia do projektu planu ogólnego zgodnie z art. 13h ustawy</w:t>
      </w:r>
    </w:p>
    <w:p w14:paraId="6258363E" w14:textId="77777777" w:rsidR="00E9109C" w:rsidRPr="00505C1B" w:rsidRDefault="00E9109C" w:rsidP="00E9109C">
      <w:pPr>
        <w:pStyle w:val="Akapitzlist"/>
        <w:numPr>
          <w:ilvl w:val="1"/>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planowaniu i zagospodarowaniu przestrzennym.</w:t>
      </w:r>
    </w:p>
    <w:p w14:paraId="6D25D577"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Analiza uwag wniesionych do projektu planu ogólnego wraz z propozycją ich rozpatrzenia przez Burmistrza wraz z uzasadnieniem.</w:t>
      </w:r>
    </w:p>
    <w:p w14:paraId="5F7B3A7A"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Korekta projektu planu ogólnego w związku z wniesionymi do projektu planu uwagami</w:t>
      </w:r>
      <w:r w:rsidRPr="00505C1B">
        <w:rPr>
          <w:rFonts w:ascii="Times New Roman" w:hAnsi="Times New Roman" w:cs="Times New Roman"/>
          <w:sz w:val="24"/>
          <w:szCs w:val="24"/>
        </w:rPr>
        <w:br/>
        <w:t>i przygotowanie wersji do uchwalenia.</w:t>
      </w:r>
    </w:p>
    <w:p w14:paraId="157F4B17"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Przedstawienie Radnym projektu planu ogólnego z załącznikami i wykazem wniosków na komisjach stałych Rady Miejskiej w Sokołowie Małopolskim.</w:t>
      </w:r>
    </w:p>
    <w:p w14:paraId="4F7072FE"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Przygotowanie projektu uchwały z załącznikami i udział w sesji Rady Miejskiej  uchwalającej plan ogólny. </w:t>
      </w:r>
    </w:p>
    <w:p w14:paraId="27F8589C"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Opracowanie podsumowania i uzasadnienia, o którym mowa w art. 42 i art. 55 ust. 3 ustawy</w:t>
      </w:r>
      <w:r w:rsidRPr="00505C1B">
        <w:rPr>
          <w:rFonts w:ascii="Times New Roman" w:hAnsi="Times New Roman" w:cs="Times New Roman"/>
          <w:sz w:val="24"/>
          <w:szCs w:val="24"/>
        </w:rPr>
        <w:br/>
        <w:t xml:space="preserve">z dnia 3 października 2008 r. o udostępnianiu informacji o środowisku i jego ochronie, udziale społeczeństwa w ochronie środowiska oraz o ocenach oddziaływania na środowisko (Dz. U. </w:t>
      </w:r>
      <w:r w:rsidRPr="00505C1B">
        <w:rPr>
          <w:rFonts w:ascii="Times New Roman" w:hAnsi="Times New Roman" w:cs="Times New Roman"/>
          <w:sz w:val="24"/>
          <w:szCs w:val="24"/>
        </w:rPr>
        <w:br/>
        <w:t>z 2023 r., poz. 1094 ze zm.).</w:t>
      </w:r>
    </w:p>
    <w:p w14:paraId="7D6C2672"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Przygotowanie toku formalno-prawnego prac planistycznych, w zakresie wymaganym przez Wojewodę w celu oceny zgodności z przepisami prawa.</w:t>
      </w:r>
    </w:p>
    <w:p w14:paraId="390BD215"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Przygotowanie uchwały do publikacji w Dzienniku Urzędowym. </w:t>
      </w:r>
    </w:p>
    <w:p w14:paraId="15875469"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W przypadku ponowienia procedury – ponowne opracowanie niezbędnych dokumentów</w:t>
      </w:r>
      <w:r w:rsidRPr="00505C1B">
        <w:rPr>
          <w:rFonts w:ascii="Times New Roman" w:hAnsi="Times New Roman" w:cs="Times New Roman"/>
          <w:sz w:val="24"/>
          <w:szCs w:val="24"/>
        </w:rPr>
        <w:br/>
        <w:t xml:space="preserve">i ponowienie niezbędnych czynności w ramach niniejszej umowy. </w:t>
      </w:r>
    </w:p>
    <w:p w14:paraId="03BDFF63"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lastRenderedPageBreak/>
        <w:t xml:space="preserve">Udział w czynnościach niezbędnych do ewentualnego doprowadzenia do zgodności projektu planu ogólnego z przepisami prawa w sytuacji stwierdzenia nieważności uchwały przez Wojewodę. </w:t>
      </w:r>
    </w:p>
    <w:p w14:paraId="2AFB3822"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Przygotowanie innych dokumentów, których potrzeba wyłoni się w trakcie opracowywania przedmiotu zamówienia. Wszelkie prace projektowe lub czynności nie opisane powyżej oraz w projekcie umowy, a wynikające z procedur określonych w ustawie oraz przepisach szczególnych, niezbędne do właściwego i kompletnego opracowania zamówienia Wykonawca winien wykonać w ramach przedmiotu zamówieni, kosztów i terminów wykonania przedmiotu zamówienia. </w:t>
      </w:r>
    </w:p>
    <w:p w14:paraId="02A5288D" w14:textId="77777777" w:rsidR="00E9109C" w:rsidRPr="00505C1B" w:rsidRDefault="00E9109C" w:rsidP="00E9109C">
      <w:pPr>
        <w:pStyle w:val="Akapitzlist"/>
        <w:numPr>
          <w:ilvl w:val="0"/>
          <w:numId w:val="16"/>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Wykonawca w ramach zaoferowanej ceny ofertowej zobowiązany jest do wykonania następujących obowiązków:</w:t>
      </w:r>
    </w:p>
    <w:p w14:paraId="1511658B"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opracowanie projektu planu ogólnego, w tym projektu uchwały wraz  </w:t>
      </w:r>
    </w:p>
    <w:p w14:paraId="57714171" w14:textId="77777777" w:rsidR="00E9109C" w:rsidRPr="00505C1B" w:rsidRDefault="00E9109C" w:rsidP="00E9109C">
      <w:pPr>
        <w:pStyle w:val="Akapitzlist"/>
        <w:spacing w:after="160" w:line="259" w:lineRule="auto"/>
        <w:ind w:left="785"/>
        <w:jc w:val="both"/>
        <w:rPr>
          <w:rFonts w:ascii="Times New Roman" w:hAnsi="Times New Roman" w:cs="Times New Roman"/>
          <w:sz w:val="24"/>
          <w:szCs w:val="24"/>
        </w:rPr>
      </w:pPr>
      <w:r w:rsidRPr="00505C1B">
        <w:rPr>
          <w:rFonts w:ascii="Times New Roman" w:hAnsi="Times New Roman" w:cs="Times New Roman"/>
          <w:sz w:val="24"/>
          <w:szCs w:val="24"/>
        </w:rPr>
        <w:t>z uzasadnieniem i załącznikami, w tym z rysunkiem planu ogólnego, w sposób kompleksowy zgodnie z obowiązującymi przepisami, normami i normatywami oraz zgodnie z uchwałą Rady Miejskiej w Sokołowie Małopolskim w sprawie przystąpienia do sporządzenia planu ogólnego zagospodarowania przestrzennego Gminy Sokołów Małopolski,</w:t>
      </w:r>
    </w:p>
    <w:p w14:paraId="2EE86285"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czuwania nad prawidłowością procedury planistycznej,</w:t>
      </w:r>
    </w:p>
    <w:p w14:paraId="24185352"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opracowania dokumentacji prac planistycznych,</w:t>
      </w:r>
    </w:p>
    <w:p w14:paraId="544143CF"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ponowienia czynności bądź ponownego przygotowania materiałów planistycznych</w:t>
      </w:r>
      <w:r w:rsidRPr="00505C1B">
        <w:rPr>
          <w:rFonts w:ascii="Times New Roman" w:hAnsi="Times New Roman" w:cs="Times New Roman"/>
          <w:sz w:val="24"/>
          <w:szCs w:val="24"/>
        </w:rPr>
        <w:br/>
        <w:t>w trakcie prowadzonej procedury planistycznej, wynikających z uzyskanych opinii, dokonanych uzgodnień i wniesionych uwag, do chwili uchwalenia planu ogólnego przez Radę Miejską (jeżeli zajdzie taka potrzeba),</w:t>
      </w:r>
    </w:p>
    <w:p w14:paraId="66D33FED"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uzupełnienia (zmiany) opracowania stanowiącego przedmiot umowy o niezbędne czynności merytoryczne i formalne mające na celu dostosowanie opracowania do przepisów obowiązujących na dzień zakończenia realizacji przedmiotu umowy</w:t>
      </w:r>
      <w:r w:rsidRPr="00505C1B">
        <w:rPr>
          <w:rFonts w:ascii="Times New Roman" w:hAnsi="Times New Roman" w:cs="Times New Roman"/>
          <w:sz w:val="24"/>
          <w:szCs w:val="24"/>
        </w:rPr>
        <w:br/>
        <w:t>(w przypadku zmiany prawa w trakcie realizacji przedmiotu zamówienia),</w:t>
      </w:r>
    </w:p>
    <w:p w14:paraId="51485E3C"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usunięcia wszelkich wad w przedmiocie zamówienia na własny koszt oraz w terminie wskazanym przez Zamawiającego,</w:t>
      </w:r>
    </w:p>
    <w:p w14:paraId="6053F64B"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przeniesienia majątkowych praw autorskich do wszystkich materiałów wytworzonych</w:t>
      </w:r>
      <w:r w:rsidRPr="00505C1B">
        <w:rPr>
          <w:rFonts w:ascii="Times New Roman" w:hAnsi="Times New Roman" w:cs="Times New Roman"/>
          <w:sz w:val="24"/>
          <w:szCs w:val="24"/>
        </w:rPr>
        <w:br/>
        <w:t>w ramach realizacji przedmiotu zamówienia za Zamawiającego (w ramach wynagrodzenia określonego w ofercie),</w:t>
      </w:r>
    </w:p>
    <w:p w14:paraId="101C7490"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zapewnienia odpowiedniej liczby osób do terminowej realizacji przedmiotu zamówienia,</w:t>
      </w:r>
    </w:p>
    <w:p w14:paraId="2EB07F92"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poniesienia w ramach zaoferowanej ceny, wszelkich kosztów związanych</w:t>
      </w:r>
      <w:r w:rsidRPr="00505C1B">
        <w:rPr>
          <w:rFonts w:ascii="Times New Roman" w:hAnsi="Times New Roman" w:cs="Times New Roman"/>
          <w:sz w:val="24"/>
          <w:szCs w:val="24"/>
        </w:rPr>
        <w:br/>
        <w:t>z przygotowaniem i sporządzeniem projektu planu ogólnego, przygotowanie odpowiednich wniosków wraz z niezbędnymi załącznikami celem uzyskania wszelkich wymaganych prawem uzgodnień, opinii, decyzji itp.,</w:t>
      </w:r>
    </w:p>
    <w:p w14:paraId="441AD3EA"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wykonania dokumentacji, z najwyższą starannością z uwzględnieniem profesjonalnego charakteru świadczonych przez siebie usług,</w:t>
      </w:r>
    </w:p>
    <w:p w14:paraId="5440839C"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wykonania dokumentacji stanowiącej przedmiot umowy w stanie kompletnym z punktu widzenia celu, któremu ma służyć,</w:t>
      </w:r>
    </w:p>
    <w:p w14:paraId="4A05DC13"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na żądanie Zamawiającego udział w spotkaniach dotyczących przedmiotu zamówienia, organizowanych na terenie Gminy,</w:t>
      </w:r>
    </w:p>
    <w:p w14:paraId="5DD8AE06" w14:textId="77777777" w:rsidR="00E9109C" w:rsidRPr="00505C1B" w:rsidRDefault="00E9109C" w:rsidP="00E9109C">
      <w:pPr>
        <w:pStyle w:val="Akapitzlist"/>
        <w:numPr>
          <w:ilvl w:val="0"/>
          <w:numId w:val="15"/>
        </w:numPr>
        <w:spacing w:after="160" w:line="259" w:lineRule="auto"/>
        <w:jc w:val="both"/>
        <w:rPr>
          <w:rFonts w:ascii="Times New Roman" w:hAnsi="Times New Roman" w:cs="Times New Roman"/>
          <w:sz w:val="24"/>
          <w:szCs w:val="24"/>
        </w:rPr>
      </w:pPr>
      <w:r w:rsidRPr="00505C1B">
        <w:rPr>
          <w:rFonts w:ascii="Times New Roman" w:hAnsi="Times New Roman" w:cs="Times New Roman"/>
          <w:sz w:val="24"/>
          <w:szCs w:val="24"/>
        </w:rPr>
        <w:t xml:space="preserve"> informowania Zamawiającego o stopniu zaawansowania prac oraz proponowanych rozwiązaniach. Zamawiający zastrzega sobie prawo oceny, korekty i akceptacji proponowanych rozwiązań w trakcie realizacji umowy.</w:t>
      </w:r>
    </w:p>
    <w:p w14:paraId="5C991650" w14:textId="71AB8102" w:rsidR="00E9109C" w:rsidRPr="00505C1B" w:rsidRDefault="00E9109C" w:rsidP="00E9109C">
      <w:pPr>
        <w:jc w:val="both"/>
        <w:rPr>
          <w:rFonts w:ascii="Times New Roman" w:hAnsi="Times New Roman" w:cs="Times New Roman"/>
          <w:sz w:val="24"/>
          <w:szCs w:val="24"/>
        </w:rPr>
      </w:pPr>
      <w:r w:rsidRPr="00505C1B">
        <w:rPr>
          <w:rFonts w:ascii="Times New Roman" w:hAnsi="Times New Roman" w:cs="Times New Roman"/>
          <w:sz w:val="24"/>
          <w:szCs w:val="24"/>
        </w:rPr>
        <w:lastRenderedPageBreak/>
        <w:t>24) Plan ogólny należy sporządzić zgodnie z obowiązującymi przepisami, w tym szczególności</w:t>
      </w:r>
      <w:r w:rsidRPr="00505C1B">
        <w:rPr>
          <w:rFonts w:ascii="Times New Roman" w:hAnsi="Times New Roman" w:cs="Times New Roman"/>
          <w:sz w:val="24"/>
          <w:szCs w:val="24"/>
        </w:rPr>
        <w:br/>
        <w:t>z ustawą z dnia 27 marca 2003 roku o planowaniu i zagospodarowaniu przestrzennym (tj. Dz. . z 2024 r. poz. 1130 ze zm.) oraz aktami wykonawczymi, ustawą z dnia 3 października 2008 r.</w:t>
      </w:r>
      <w:r w:rsidRPr="00505C1B">
        <w:rPr>
          <w:rFonts w:ascii="Times New Roman" w:hAnsi="Times New Roman" w:cs="Times New Roman"/>
          <w:sz w:val="24"/>
          <w:szCs w:val="24"/>
        </w:rPr>
        <w:br/>
        <w:t>o udostępnianiu informacji o środowisku i jego ochronie, udziale społeczeństwa w ochronie środowiska oraz ocenach oddziaływania na środowisko (tj. Dz. U. z 2003 r. poz. 1094 ze zm.),</w:t>
      </w:r>
      <w:r w:rsidRPr="00505C1B">
        <w:rPr>
          <w:rFonts w:ascii="Times New Roman" w:hAnsi="Times New Roman" w:cs="Times New Roman"/>
          <w:sz w:val="24"/>
          <w:szCs w:val="24"/>
        </w:rPr>
        <w:br/>
        <w:t xml:space="preserve">a także z wymogami zawartymi w ustawach i przepisach odrębnych odnoszących się do przedmiotu umowy oraz: planowania i zagospodarowania przestrzennego, ochrony środowiska, przyrody, zabytków, prawa wodnego, ochrony gruntów leśnych i rolnych, rewitalizacji itd. oraz ochrony danych osobowych zgodnie z „Harmonogramem prac rzeczowo-czasowych” </w:t>
      </w:r>
      <w:r w:rsidRPr="00B714F7">
        <w:rPr>
          <w:rFonts w:ascii="Times New Roman" w:hAnsi="Times New Roman" w:cs="Times New Roman"/>
          <w:sz w:val="24"/>
          <w:szCs w:val="24"/>
        </w:rPr>
        <w:t>stanowiącym załącznik do umowy.</w:t>
      </w:r>
    </w:p>
    <w:p w14:paraId="77F9D7BF" w14:textId="77777777" w:rsidR="00E9109C" w:rsidRPr="00505C1B" w:rsidRDefault="00E9109C" w:rsidP="00E9109C">
      <w:pPr>
        <w:jc w:val="both"/>
        <w:rPr>
          <w:rFonts w:ascii="Times New Roman" w:hAnsi="Times New Roman" w:cs="Times New Roman"/>
          <w:sz w:val="24"/>
          <w:szCs w:val="24"/>
        </w:rPr>
      </w:pPr>
      <w:r w:rsidRPr="00505C1B">
        <w:rPr>
          <w:rFonts w:ascii="Times New Roman" w:hAnsi="Times New Roman" w:cs="Times New Roman"/>
          <w:sz w:val="24"/>
          <w:szCs w:val="24"/>
        </w:rPr>
        <w:t xml:space="preserve">25) Plan ogólny powinien być sporządzony w formie cyfrowej w następujących standardach: tekst w formacie doc. i pdf, rysunki i plan w formacie jpg i pdf, oraz w postaci wektorowej </w:t>
      </w:r>
      <w:proofErr w:type="spellStart"/>
      <w:r w:rsidRPr="00505C1B">
        <w:rPr>
          <w:rFonts w:ascii="Times New Roman" w:hAnsi="Times New Roman" w:cs="Times New Roman"/>
          <w:sz w:val="24"/>
          <w:szCs w:val="24"/>
        </w:rPr>
        <w:t>dwg</w:t>
      </w:r>
      <w:proofErr w:type="spellEnd"/>
      <w:r w:rsidRPr="00505C1B">
        <w:rPr>
          <w:rFonts w:ascii="Times New Roman" w:hAnsi="Times New Roman" w:cs="Times New Roman"/>
          <w:sz w:val="24"/>
          <w:szCs w:val="24"/>
        </w:rPr>
        <w:t xml:space="preserve">, </w:t>
      </w:r>
      <w:proofErr w:type="spellStart"/>
      <w:r w:rsidRPr="00505C1B">
        <w:rPr>
          <w:rFonts w:ascii="Times New Roman" w:hAnsi="Times New Roman" w:cs="Times New Roman"/>
          <w:sz w:val="24"/>
          <w:szCs w:val="24"/>
        </w:rPr>
        <w:t>dxf</w:t>
      </w:r>
      <w:proofErr w:type="spellEnd"/>
      <w:r w:rsidRPr="00505C1B">
        <w:rPr>
          <w:rFonts w:ascii="Times New Roman" w:hAnsi="Times New Roman" w:cs="Times New Roman"/>
          <w:sz w:val="24"/>
          <w:szCs w:val="24"/>
        </w:rPr>
        <w:t xml:space="preserve"> lub </w:t>
      </w:r>
      <w:proofErr w:type="spellStart"/>
      <w:r w:rsidRPr="00505C1B">
        <w:rPr>
          <w:rFonts w:ascii="Times New Roman" w:hAnsi="Times New Roman" w:cs="Times New Roman"/>
          <w:sz w:val="24"/>
          <w:szCs w:val="24"/>
        </w:rPr>
        <w:t>shp</w:t>
      </w:r>
      <w:proofErr w:type="spellEnd"/>
      <w:r w:rsidRPr="00505C1B">
        <w:rPr>
          <w:rFonts w:ascii="Times New Roman" w:hAnsi="Times New Roman" w:cs="Times New Roman"/>
          <w:sz w:val="24"/>
          <w:szCs w:val="24"/>
        </w:rPr>
        <w:t>.</w:t>
      </w:r>
    </w:p>
    <w:p w14:paraId="46D6AEAD" w14:textId="55B9EC8B" w:rsidR="00E9109C" w:rsidRPr="00505C1B" w:rsidRDefault="00E9109C" w:rsidP="00E9109C">
      <w:pPr>
        <w:ind w:firstLine="426"/>
        <w:jc w:val="both"/>
        <w:rPr>
          <w:rFonts w:ascii="Times New Roman" w:hAnsi="Times New Roman" w:cs="Times New Roman"/>
          <w:sz w:val="24"/>
          <w:szCs w:val="24"/>
        </w:rPr>
      </w:pPr>
      <w:r w:rsidRPr="004B24B6">
        <w:rPr>
          <w:rFonts w:ascii="Times New Roman" w:hAnsi="Times New Roman" w:cs="Times New Roman"/>
          <w:sz w:val="24"/>
          <w:szCs w:val="24"/>
        </w:rPr>
        <w:t xml:space="preserve">Pełny opis wymagań i warunków realizacji zamówienia określa </w:t>
      </w:r>
      <w:r w:rsidR="004B24B6" w:rsidRPr="004B24B6">
        <w:rPr>
          <w:rFonts w:ascii="Times New Roman" w:hAnsi="Times New Roman" w:cs="Times New Roman"/>
          <w:sz w:val="24"/>
          <w:szCs w:val="24"/>
        </w:rPr>
        <w:t>OPZ,</w:t>
      </w:r>
      <w:r w:rsidRPr="004B24B6">
        <w:rPr>
          <w:rFonts w:ascii="Times New Roman" w:hAnsi="Times New Roman" w:cs="Times New Roman"/>
          <w:sz w:val="24"/>
          <w:szCs w:val="24"/>
        </w:rPr>
        <w:t xml:space="preserve"> zapytanie oraz wzór umowy – zał. </w:t>
      </w:r>
      <w:r w:rsidR="004B24B6" w:rsidRPr="004B24B6">
        <w:rPr>
          <w:rFonts w:ascii="Times New Roman" w:hAnsi="Times New Roman" w:cs="Times New Roman"/>
          <w:sz w:val="24"/>
          <w:szCs w:val="24"/>
        </w:rPr>
        <w:t>2</w:t>
      </w:r>
      <w:r w:rsidRPr="004B24B6">
        <w:rPr>
          <w:rFonts w:ascii="Times New Roman" w:hAnsi="Times New Roman" w:cs="Times New Roman"/>
          <w:sz w:val="24"/>
          <w:szCs w:val="24"/>
        </w:rPr>
        <w:t>.</w:t>
      </w:r>
    </w:p>
    <w:p w14:paraId="34F7F917" w14:textId="77777777" w:rsidR="00E9109C" w:rsidRDefault="00E9109C" w:rsidP="00E9109C">
      <w:pPr>
        <w:ind w:firstLine="426"/>
        <w:jc w:val="both"/>
        <w:rPr>
          <w:rFonts w:ascii="Times New Roman" w:hAnsi="Times New Roman" w:cs="Times New Roman"/>
          <w:sz w:val="24"/>
          <w:szCs w:val="24"/>
        </w:rPr>
      </w:pPr>
      <w:r w:rsidRPr="00505C1B">
        <w:rPr>
          <w:rFonts w:ascii="Times New Roman" w:hAnsi="Times New Roman" w:cs="Times New Roman"/>
          <w:sz w:val="24"/>
          <w:szCs w:val="24"/>
        </w:rPr>
        <w:t xml:space="preserve">Informuje się, że opracowanie </w:t>
      </w:r>
      <w:proofErr w:type="spellStart"/>
      <w:r w:rsidRPr="00505C1B">
        <w:rPr>
          <w:rFonts w:ascii="Times New Roman" w:hAnsi="Times New Roman" w:cs="Times New Roman"/>
          <w:sz w:val="24"/>
          <w:szCs w:val="24"/>
        </w:rPr>
        <w:t>ekofizjograficzne</w:t>
      </w:r>
      <w:proofErr w:type="spellEnd"/>
      <w:r w:rsidRPr="00505C1B">
        <w:rPr>
          <w:rFonts w:ascii="Times New Roman" w:hAnsi="Times New Roman" w:cs="Times New Roman"/>
          <w:sz w:val="24"/>
          <w:szCs w:val="24"/>
        </w:rPr>
        <w:t xml:space="preserve"> na potrzeby Ogólnego Planu jest w trakcie opracowywania (niniejsze zamówienie nie obejmuje opracowania </w:t>
      </w:r>
      <w:proofErr w:type="spellStart"/>
      <w:r w:rsidRPr="00505C1B">
        <w:rPr>
          <w:rFonts w:ascii="Times New Roman" w:hAnsi="Times New Roman" w:cs="Times New Roman"/>
          <w:sz w:val="24"/>
          <w:szCs w:val="24"/>
        </w:rPr>
        <w:t>ekofizjograficznego</w:t>
      </w:r>
      <w:proofErr w:type="spellEnd"/>
      <w:r w:rsidRPr="00505C1B">
        <w:rPr>
          <w:rFonts w:ascii="Times New Roman" w:hAnsi="Times New Roman" w:cs="Times New Roman"/>
          <w:sz w:val="24"/>
          <w:szCs w:val="24"/>
        </w:rPr>
        <w:t xml:space="preserve">) i Wykonawca niniejszego zadania będzie korzystał z ustaleń </w:t>
      </w:r>
      <w:proofErr w:type="spellStart"/>
      <w:r w:rsidRPr="00505C1B">
        <w:rPr>
          <w:rFonts w:ascii="Times New Roman" w:hAnsi="Times New Roman" w:cs="Times New Roman"/>
          <w:sz w:val="24"/>
          <w:szCs w:val="24"/>
        </w:rPr>
        <w:t>Ekofizjografii</w:t>
      </w:r>
      <w:proofErr w:type="spellEnd"/>
      <w:r w:rsidRPr="00505C1B">
        <w:rPr>
          <w:rFonts w:ascii="Times New Roman" w:hAnsi="Times New Roman" w:cs="Times New Roman"/>
          <w:sz w:val="24"/>
          <w:szCs w:val="24"/>
        </w:rPr>
        <w:t xml:space="preserve"> i współpracował z autorem opracowania </w:t>
      </w:r>
      <w:proofErr w:type="spellStart"/>
      <w:r w:rsidRPr="00505C1B">
        <w:rPr>
          <w:rFonts w:ascii="Times New Roman" w:hAnsi="Times New Roman" w:cs="Times New Roman"/>
          <w:sz w:val="24"/>
          <w:szCs w:val="24"/>
        </w:rPr>
        <w:t>ekofizjograficznego</w:t>
      </w:r>
      <w:proofErr w:type="spellEnd"/>
      <w:r w:rsidRPr="00505C1B">
        <w:rPr>
          <w:rFonts w:ascii="Times New Roman" w:hAnsi="Times New Roman" w:cs="Times New Roman"/>
          <w:sz w:val="24"/>
          <w:szCs w:val="24"/>
        </w:rPr>
        <w:t>.</w:t>
      </w:r>
    </w:p>
    <w:p w14:paraId="281BC3D2" w14:textId="77777777" w:rsidR="00E9109C" w:rsidRDefault="00E9109C" w:rsidP="00E9109C">
      <w:pPr>
        <w:ind w:firstLine="426"/>
        <w:jc w:val="both"/>
        <w:rPr>
          <w:rFonts w:ascii="Times New Roman" w:hAnsi="Times New Roman" w:cs="Times New Roman"/>
          <w:sz w:val="24"/>
          <w:szCs w:val="24"/>
        </w:rPr>
      </w:pPr>
      <w:r>
        <w:rPr>
          <w:rFonts w:ascii="Times New Roman" w:hAnsi="Times New Roman" w:cs="Times New Roman"/>
          <w:sz w:val="24"/>
          <w:szCs w:val="24"/>
        </w:rPr>
        <w:t xml:space="preserve">Ogłoszenie o przystąpieniu do opracowania Ogólnego Planu znajduje się na stronie internetowej Gminy Sokołów Małopolski pod linkiem: </w:t>
      </w:r>
    </w:p>
    <w:p w14:paraId="4C34084F" w14:textId="77777777" w:rsidR="00E9109C" w:rsidRDefault="004D0623" w:rsidP="00E9109C">
      <w:pPr>
        <w:ind w:firstLine="426"/>
        <w:jc w:val="both"/>
      </w:pPr>
      <w:hyperlink r:id="rId24" w:history="1">
        <w:r w:rsidR="00E9109C">
          <w:rPr>
            <w:rStyle w:val="Hipercze"/>
          </w:rPr>
          <w:t>https://bip.sokolow-mlp.pl/przedmiotowy-zakres-dzialalnosci/zagospodarowanie-przestrzenne-i-sprawy-budowlane/plan-ogolny-gminy-i-miasta-sokolow-malopolski</w:t>
        </w:r>
      </w:hyperlink>
      <w:r w:rsidR="00E9109C">
        <w:t>.</w:t>
      </w:r>
    </w:p>
    <w:p w14:paraId="06DBCB6D" w14:textId="77777777" w:rsidR="00C00069" w:rsidRDefault="00C00069" w:rsidP="00C00069">
      <w:pPr>
        <w:ind w:firstLine="426"/>
        <w:jc w:val="both"/>
      </w:pPr>
      <w:r>
        <w:t xml:space="preserve">Aktualne studium uwarunkowań i kierunków rozwoju Gminy znajduje się pod linkiem: </w:t>
      </w:r>
    </w:p>
    <w:p w14:paraId="3917B784" w14:textId="77777777" w:rsidR="00C00069" w:rsidRDefault="00C00069" w:rsidP="00C00069">
      <w:pPr>
        <w:ind w:firstLine="426"/>
        <w:jc w:val="both"/>
      </w:pPr>
      <w:r>
        <w:t xml:space="preserve"> </w:t>
      </w:r>
      <w:hyperlink r:id="rId25" w:history="1">
        <w:r>
          <w:rPr>
            <w:rStyle w:val="Hipercze"/>
          </w:rPr>
          <w:t>https://sokolowmalopolski.e-mapa.net/</w:t>
        </w:r>
      </w:hyperlink>
    </w:p>
    <w:p w14:paraId="032FA14F" w14:textId="4E32D0F6" w:rsidR="00E9109C" w:rsidRPr="00505C1B" w:rsidRDefault="00E9109C" w:rsidP="00E9109C">
      <w:pPr>
        <w:autoSpaceDE w:val="0"/>
        <w:autoSpaceDN w:val="0"/>
        <w:adjustRightInd w:val="0"/>
        <w:spacing w:after="0" w:line="320" w:lineRule="exact"/>
        <w:jc w:val="both"/>
        <w:rPr>
          <w:rFonts w:ascii="Times New Roman" w:hAnsi="Times New Roman" w:cs="Times New Roman"/>
          <w:sz w:val="24"/>
          <w:szCs w:val="24"/>
        </w:rPr>
      </w:pPr>
      <w:r>
        <w:rPr>
          <w:b/>
          <w:bCs/>
          <w:szCs w:val="24"/>
        </w:rPr>
        <w:t xml:space="preserve"> </w:t>
      </w:r>
      <w:r w:rsidRPr="002B6F29">
        <w:rPr>
          <w:b/>
          <w:bCs/>
          <w:szCs w:val="24"/>
        </w:rPr>
        <w:t>Termin wykonania zamówienia: do 3</w:t>
      </w:r>
      <w:r w:rsidR="00824C56">
        <w:rPr>
          <w:b/>
          <w:bCs/>
          <w:szCs w:val="24"/>
        </w:rPr>
        <w:t>0</w:t>
      </w:r>
      <w:r w:rsidRPr="002B6F29">
        <w:rPr>
          <w:b/>
          <w:bCs/>
          <w:szCs w:val="24"/>
        </w:rPr>
        <w:t>.1</w:t>
      </w:r>
      <w:r w:rsidR="00824C56">
        <w:rPr>
          <w:b/>
          <w:bCs/>
          <w:szCs w:val="24"/>
        </w:rPr>
        <w:t>1</w:t>
      </w:r>
      <w:r w:rsidRPr="002B6F29">
        <w:rPr>
          <w:b/>
          <w:bCs/>
          <w:szCs w:val="24"/>
        </w:rPr>
        <w:t>.2025 r.</w:t>
      </w:r>
    </w:p>
    <w:p w14:paraId="447FCF83" w14:textId="77777777" w:rsidR="005D4A7B" w:rsidRDefault="005D4A7B" w:rsidP="007E7EFA">
      <w:pPr>
        <w:tabs>
          <w:tab w:val="left" w:pos="0"/>
        </w:tabs>
        <w:spacing w:after="0" w:line="240" w:lineRule="auto"/>
        <w:contextualSpacing/>
        <w:jc w:val="both"/>
        <w:rPr>
          <w:rFonts w:ascii="Times New Roman" w:hAnsi="Times New Roman" w:cs="Times New Roman"/>
          <w:sz w:val="24"/>
          <w:szCs w:val="24"/>
        </w:rPr>
      </w:pPr>
    </w:p>
    <w:p w14:paraId="2A9A40F5" w14:textId="77777777" w:rsidR="00C00069" w:rsidRPr="004B60F4" w:rsidRDefault="00C00069" w:rsidP="007E7EFA">
      <w:pPr>
        <w:tabs>
          <w:tab w:val="left" w:pos="0"/>
        </w:tabs>
        <w:spacing w:after="0" w:line="240" w:lineRule="auto"/>
        <w:contextualSpacing/>
        <w:jc w:val="both"/>
        <w:rPr>
          <w:rFonts w:ascii="Times New Roman" w:hAnsi="Times New Roman" w:cs="Times New Roman"/>
          <w:sz w:val="24"/>
          <w:szCs w:val="24"/>
        </w:rPr>
      </w:pPr>
    </w:p>
    <w:p w14:paraId="7E85723E" w14:textId="77777777" w:rsidR="00A61DBC" w:rsidRPr="004B60F4" w:rsidRDefault="00A61DBC" w:rsidP="007E7EFA">
      <w:pPr>
        <w:spacing w:after="0" w:line="240" w:lineRule="auto"/>
        <w:contextualSpacing/>
        <w:jc w:val="both"/>
        <w:rPr>
          <w:rFonts w:ascii="Times New Roman" w:hAnsi="Times New Roman" w:cs="Times New Roman"/>
          <w:sz w:val="24"/>
          <w:szCs w:val="24"/>
        </w:rPr>
      </w:pPr>
    </w:p>
    <w:p w14:paraId="1845B552" w14:textId="1AA264BE" w:rsidR="005D4A7B" w:rsidRPr="004B60F4" w:rsidRDefault="005D4A7B" w:rsidP="007E7EFA">
      <w:pPr>
        <w:pStyle w:val="Akapitzlist"/>
        <w:numPr>
          <w:ilvl w:val="0"/>
          <w:numId w:val="13"/>
        </w:numPr>
        <w:spacing w:after="0" w:line="240" w:lineRule="auto"/>
        <w:jc w:val="both"/>
        <w:rPr>
          <w:rFonts w:ascii="Times New Roman" w:hAnsi="Times New Roman" w:cs="Times New Roman"/>
          <w:b/>
          <w:sz w:val="24"/>
          <w:szCs w:val="24"/>
        </w:rPr>
      </w:pPr>
      <w:r w:rsidRPr="004B60F4">
        <w:rPr>
          <w:rFonts w:ascii="Times New Roman" w:hAnsi="Times New Roman" w:cs="Times New Roman"/>
          <w:b/>
          <w:sz w:val="24"/>
          <w:szCs w:val="24"/>
        </w:rPr>
        <w:t>Inne postanowienia</w:t>
      </w:r>
    </w:p>
    <w:p w14:paraId="020DBC5A" w14:textId="77777777" w:rsidR="005D4A7B" w:rsidRPr="004B60F4" w:rsidRDefault="005D4A7B" w:rsidP="007E7EFA">
      <w:pPr>
        <w:pStyle w:val="Akapitzlist"/>
        <w:spacing w:after="0" w:line="240" w:lineRule="auto"/>
        <w:ind w:left="284"/>
        <w:jc w:val="both"/>
        <w:rPr>
          <w:rFonts w:ascii="Times New Roman" w:hAnsi="Times New Roman" w:cs="Times New Roman"/>
          <w:b/>
          <w:sz w:val="24"/>
          <w:szCs w:val="24"/>
        </w:rPr>
      </w:pPr>
    </w:p>
    <w:p w14:paraId="607CA849" w14:textId="40D09597" w:rsidR="00A61DBC" w:rsidRPr="004B60F4" w:rsidRDefault="00A61DBC" w:rsidP="007E7EFA">
      <w:pPr>
        <w:spacing w:after="0" w:line="240" w:lineRule="auto"/>
        <w:contextualSpacing/>
        <w:jc w:val="both"/>
        <w:rPr>
          <w:rFonts w:ascii="Times New Roman" w:hAnsi="Times New Roman" w:cs="Times New Roman"/>
          <w:sz w:val="24"/>
          <w:szCs w:val="24"/>
        </w:rPr>
      </w:pPr>
      <w:r w:rsidRPr="004B60F4">
        <w:rPr>
          <w:rFonts w:ascii="Times New Roman" w:hAnsi="Times New Roman" w:cs="Times New Roman"/>
          <w:sz w:val="24"/>
          <w:szCs w:val="24"/>
        </w:rPr>
        <w:t xml:space="preserve">Szczegółowe warunki wykonania zadania zawiera </w:t>
      </w:r>
      <w:r w:rsidR="00BB3113">
        <w:rPr>
          <w:rFonts w:ascii="Times New Roman" w:hAnsi="Times New Roman" w:cs="Times New Roman"/>
          <w:sz w:val="24"/>
          <w:szCs w:val="24"/>
        </w:rPr>
        <w:t xml:space="preserve">Zapytanie cenowe i </w:t>
      </w:r>
      <w:r w:rsidRPr="004B60F4">
        <w:rPr>
          <w:rFonts w:ascii="Times New Roman" w:hAnsi="Times New Roman" w:cs="Times New Roman"/>
          <w:sz w:val="24"/>
          <w:szCs w:val="24"/>
        </w:rPr>
        <w:t>zał. 2 do zapytania- wzór umowy.</w:t>
      </w:r>
    </w:p>
    <w:p w14:paraId="60E36801" w14:textId="027BD01B" w:rsidR="00E833C1" w:rsidRDefault="00E833C1">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77B7FBEA" w14:textId="765BB331" w:rsidR="00E833C1" w:rsidRPr="00AC3535" w:rsidRDefault="00E833C1" w:rsidP="00E833C1">
      <w:pPr>
        <w:pStyle w:val="Nagwek20"/>
        <w:tabs>
          <w:tab w:val="left" w:pos="529"/>
        </w:tabs>
        <w:spacing w:after="0" w:line="360" w:lineRule="auto"/>
        <w:jc w:val="right"/>
        <w:rPr>
          <w:i/>
          <w:iCs/>
          <w:color w:val="auto"/>
          <w:sz w:val="24"/>
          <w:szCs w:val="24"/>
        </w:rPr>
      </w:pPr>
      <w:r w:rsidRPr="00AC3535">
        <w:rPr>
          <w:i/>
          <w:iCs/>
          <w:color w:val="auto"/>
          <w:sz w:val="24"/>
          <w:szCs w:val="24"/>
        </w:rPr>
        <w:lastRenderedPageBreak/>
        <w:t xml:space="preserve">Załącznik Nr </w:t>
      </w:r>
      <w:r>
        <w:rPr>
          <w:i/>
          <w:iCs/>
          <w:color w:val="auto"/>
          <w:sz w:val="24"/>
          <w:szCs w:val="24"/>
        </w:rPr>
        <w:t>9</w:t>
      </w:r>
      <w:r w:rsidRPr="00AC3535">
        <w:rPr>
          <w:i/>
          <w:iCs/>
          <w:color w:val="auto"/>
          <w:sz w:val="24"/>
          <w:szCs w:val="24"/>
        </w:rPr>
        <w:t xml:space="preserve"> </w:t>
      </w:r>
    </w:p>
    <w:p w14:paraId="684846E0" w14:textId="77777777" w:rsidR="00E833C1" w:rsidRPr="00AC3535" w:rsidRDefault="00E833C1" w:rsidP="00E833C1">
      <w:pPr>
        <w:spacing w:after="160" w:line="254" w:lineRule="auto"/>
        <w:jc w:val="both"/>
        <w:rPr>
          <w:rFonts w:ascii="Times New Roman" w:eastAsia="Times New Roman" w:hAnsi="Times New Roman" w:cs="Times New Roman"/>
          <w:sz w:val="24"/>
          <w:szCs w:val="24"/>
        </w:rPr>
      </w:pPr>
    </w:p>
    <w:p w14:paraId="37D3FDC8" w14:textId="77777777" w:rsidR="00E833C1" w:rsidRPr="00AC3535" w:rsidRDefault="00E833C1" w:rsidP="00E833C1">
      <w:pPr>
        <w:spacing w:after="160" w:line="254" w:lineRule="auto"/>
        <w:jc w:val="both"/>
        <w:rPr>
          <w:rFonts w:ascii="Times New Roman" w:eastAsia="Times New Roman" w:hAnsi="Times New Roman" w:cs="Times New Roman"/>
          <w:sz w:val="24"/>
          <w:szCs w:val="24"/>
        </w:rPr>
      </w:pPr>
      <w:r w:rsidRPr="00AC3535">
        <w:rPr>
          <w:rFonts w:ascii="Times New Roman" w:eastAsia="Times New Roman" w:hAnsi="Times New Roman" w:cs="Times New Roman"/>
          <w:sz w:val="24"/>
          <w:szCs w:val="24"/>
        </w:rPr>
        <w:t>.................................................................................................</w:t>
      </w:r>
    </w:p>
    <w:p w14:paraId="5ABBA58A" w14:textId="77777777" w:rsidR="00E833C1" w:rsidRPr="00AC3535" w:rsidRDefault="00E833C1" w:rsidP="00E833C1">
      <w:pPr>
        <w:spacing w:after="160" w:line="254" w:lineRule="auto"/>
        <w:jc w:val="both"/>
        <w:rPr>
          <w:rFonts w:ascii="Times New Roman" w:eastAsia="Times New Roman" w:hAnsi="Times New Roman" w:cs="Times New Roman"/>
          <w:sz w:val="24"/>
          <w:szCs w:val="24"/>
        </w:rPr>
      </w:pPr>
      <w:r w:rsidRPr="00AC3535">
        <w:rPr>
          <w:rFonts w:ascii="Times New Roman" w:eastAsia="Times New Roman" w:hAnsi="Times New Roman" w:cs="Times New Roman"/>
          <w:sz w:val="24"/>
          <w:szCs w:val="24"/>
        </w:rPr>
        <w:t>(pełnanazwa/firma,adres,wzależnościodpodmiotu:NIP/PESEL,KRS/CEiDG)</w:t>
      </w:r>
    </w:p>
    <w:p w14:paraId="313613C9" w14:textId="2B8AE178" w:rsidR="00E833C1" w:rsidRPr="00AC3535" w:rsidRDefault="00E833C1" w:rsidP="00E833C1">
      <w:pPr>
        <w:spacing w:after="160" w:line="254" w:lineRule="auto"/>
        <w:jc w:val="center"/>
        <w:rPr>
          <w:rFonts w:ascii="Times New Roman" w:hAnsi="Times New Roman" w:cs="Times New Roman"/>
          <w:b/>
          <w:sz w:val="24"/>
          <w:szCs w:val="24"/>
        </w:rPr>
      </w:pPr>
      <w:r w:rsidRPr="00AC3535">
        <w:rPr>
          <w:rFonts w:ascii="Times New Roman" w:hAnsi="Times New Roman" w:cs="Times New Roman"/>
          <w:b/>
          <w:sz w:val="24"/>
          <w:szCs w:val="24"/>
        </w:rPr>
        <w:t xml:space="preserve">Dotyczy zapytania cenowego znak: </w:t>
      </w:r>
      <w:r w:rsidR="00156308">
        <w:rPr>
          <w:rFonts w:ascii="Times New Roman" w:hAnsi="Times New Roman" w:cs="Times New Roman"/>
          <w:b/>
          <w:sz w:val="24"/>
          <w:szCs w:val="24"/>
        </w:rPr>
        <w:t>RG.271.2.2024.JS</w:t>
      </w:r>
      <w:r w:rsidRPr="00AC3535">
        <w:rPr>
          <w:rFonts w:ascii="Times New Roman" w:hAnsi="Times New Roman" w:cs="Times New Roman"/>
          <w:b/>
          <w:sz w:val="24"/>
          <w:szCs w:val="24"/>
        </w:rPr>
        <w:t xml:space="preserve"> , pn.: :</w:t>
      </w:r>
    </w:p>
    <w:p w14:paraId="02A1E435" w14:textId="77777777" w:rsidR="00E833C1" w:rsidRPr="00AC3535" w:rsidRDefault="00E833C1" w:rsidP="00E833C1">
      <w:pPr>
        <w:spacing w:after="160" w:line="254" w:lineRule="auto"/>
        <w:jc w:val="center"/>
        <w:rPr>
          <w:rFonts w:ascii="Times New Roman" w:hAnsi="Times New Roman" w:cs="Times New Roman"/>
          <w:b/>
          <w:sz w:val="24"/>
          <w:szCs w:val="24"/>
        </w:rPr>
      </w:pPr>
      <w:r w:rsidRPr="00AC3535">
        <w:rPr>
          <w:rFonts w:ascii="Times New Roman" w:hAnsi="Times New Roman" w:cs="Times New Roman"/>
          <w:b/>
          <w:sz w:val="24"/>
          <w:szCs w:val="24"/>
        </w:rPr>
        <w:t>Opracowanie Planu Ogólnego Gminy Sokołów Małopolski</w:t>
      </w:r>
    </w:p>
    <w:p w14:paraId="6BCA8EB3" w14:textId="77777777" w:rsidR="00E833C1" w:rsidRPr="00AC3535" w:rsidRDefault="00E833C1" w:rsidP="00E833C1">
      <w:pPr>
        <w:spacing w:after="160" w:line="254" w:lineRule="auto"/>
        <w:jc w:val="both"/>
        <w:rPr>
          <w:rFonts w:ascii="Times New Roman" w:eastAsia="Times New Roman" w:hAnsi="Times New Roman" w:cs="Times New Roman"/>
          <w:sz w:val="24"/>
          <w:szCs w:val="24"/>
        </w:rPr>
      </w:pPr>
    </w:p>
    <w:p w14:paraId="26141857" w14:textId="6C87D28D" w:rsidR="00E833C1" w:rsidRPr="00E833C1" w:rsidRDefault="00E833C1" w:rsidP="00E833C1">
      <w:pPr>
        <w:widowControl w:val="0"/>
        <w:tabs>
          <w:tab w:val="left" w:pos="3060"/>
          <w:tab w:val="left" w:leader="dot" w:pos="8460"/>
        </w:tabs>
        <w:spacing w:line="280" w:lineRule="exact"/>
        <w:jc w:val="center"/>
        <w:rPr>
          <w:rStyle w:val="FontStyle67"/>
          <w:b/>
          <w:sz w:val="24"/>
        </w:rPr>
      </w:pPr>
      <w:r w:rsidRPr="00E833C1">
        <w:rPr>
          <w:rStyle w:val="FontStyle67"/>
          <w:b/>
          <w:sz w:val="24"/>
        </w:rPr>
        <w:t xml:space="preserve">Wykaz wykonanych usług w okresie </w:t>
      </w:r>
      <w:r w:rsidR="0031602B">
        <w:rPr>
          <w:rStyle w:val="FontStyle67"/>
          <w:b/>
          <w:sz w:val="24"/>
        </w:rPr>
        <w:t>5</w:t>
      </w:r>
      <w:r w:rsidRPr="00E833C1">
        <w:rPr>
          <w:rStyle w:val="FontStyle67"/>
          <w:b/>
          <w:sz w:val="24"/>
        </w:rPr>
        <w:t xml:space="preserve"> lat.</w:t>
      </w:r>
    </w:p>
    <w:p w14:paraId="6BF6985F" w14:textId="77777777" w:rsidR="00E833C1" w:rsidRDefault="00E833C1" w:rsidP="00E833C1">
      <w:pPr>
        <w:pStyle w:val="Style9"/>
        <w:widowControl/>
        <w:jc w:val="both"/>
        <w:rPr>
          <w:rStyle w:val="FontStyle67"/>
          <w:sz w:val="24"/>
        </w:rPr>
      </w:pPr>
    </w:p>
    <w:tbl>
      <w:tblPr>
        <w:tblW w:w="9436" w:type="dxa"/>
        <w:tblInd w:w="-85" w:type="dxa"/>
        <w:tblLayout w:type="fixed"/>
        <w:tblLook w:val="04A0" w:firstRow="1" w:lastRow="0" w:firstColumn="1" w:lastColumn="0" w:noHBand="0" w:noVBand="1"/>
      </w:tblPr>
      <w:tblGrid>
        <w:gridCol w:w="4049"/>
        <w:gridCol w:w="2127"/>
        <w:gridCol w:w="3260"/>
      </w:tblGrid>
      <w:tr w:rsidR="00E833C1" w14:paraId="5D7F9879" w14:textId="77777777" w:rsidTr="00CC0F4D">
        <w:tc>
          <w:tcPr>
            <w:tcW w:w="4049" w:type="dxa"/>
            <w:tcBorders>
              <w:top w:val="single" w:sz="4" w:space="0" w:color="000000"/>
              <w:left w:val="single" w:sz="4" w:space="0" w:color="000000"/>
              <w:bottom w:val="single" w:sz="4" w:space="0" w:color="000000"/>
              <w:right w:val="nil"/>
            </w:tcBorders>
            <w:hideMark/>
          </w:tcPr>
          <w:p w14:paraId="6E405B63" w14:textId="77777777" w:rsidR="00E833C1" w:rsidRDefault="00E833C1" w:rsidP="00CC0F4D">
            <w:pPr>
              <w:pStyle w:val="Zawartotabeli"/>
              <w:snapToGrid w:val="0"/>
              <w:spacing w:line="276" w:lineRule="auto"/>
              <w:jc w:val="center"/>
              <w:rPr>
                <w:b/>
                <w:bCs/>
                <w:color w:val="000000"/>
              </w:rPr>
            </w:pPr>
            <w:r>
              <w:rPr>
                <w:b/>
                <w:bCs/>
                <w:color w:val="000000"/>
              </w:rPr>
              <w:t>Przedmiot usługi</w:t>
            </w:r>
            <w:r>
              <w:rPr>
                <w:b/>
                <w:bCs/>
                <w:color w:val="000000"/>
              </w:rPr>
              <w:br/>
            </w:r>
          </w:p>
        </w:tc>
        <w:tc>
          <w:tcPr>
            <w:tcW w:w="2127" w:type="dxa"/>
            <w:tcBorders>
              <w:top w:val="single" w:sz="4" w:space="0" w:color="000000"/>
              <w:left w:val="single" w:sz="4" w:space="0" w:color="000000"/>
              <w:bottom w:val="single" w:sz="4" w:space="0" w:color="000000"/>
              <w:right w:val="nil"/>
            </w:tcBorders>
            <w:hideMark/>
          </w:tcPr>
          <w:p w14:paraId="35FECDF1" w14:textId="77777777" w:rsidR="00E833C1" w:rsidRDefault="00E833C1" w:rsidP="00CC0F4D">
            <w:pPr>
              <w:pStyle w:val="Zawartotabeli"/>
              <w:snapToGrid w:val="0"/>
              <w:spacing w:line="276" w:lineRule="auto"/>
              <w:jc w:val="center"/>
              <w:rPr>
                <w:b/>
                <w:bCs/>
                <w:color w:val="000000"/>
              </w:rPr>
            </w:pPr>
            <w:r>
              <w:rPr>
                <w:b/>
                <w:bCs/>
                <w:color w:val="000000"/>
              </w:rPr>
              <w:t xml:space="preserve">Data /okres wykonania usługi </w:t>
            </w:r>
          </w:p>
          <w:p w14:paraId="0B2F5C76" w14:textId="77777777" w:rsidR="00E833C1" w:rsidRDefault="00E833C1" w:rsidP="00CC0F4D">
            <w:pPr>
              <w:pStyle w:val="Zawartotabeli"/>
              <w:snapToGrid w:val="0"/>
              <w:spacing w:line="276" w:lineRule="auto"/>
              <w:jc w:val="center"/>
              <w:rPr>
                <w:b/>
                <w:bCs/>
                <w:color w:val="000000"/>
              </w:rPr>
            </w:pPr>
            <w:r>
              <w:rPr>
                <w:b/>
                <w:bCs/>
                <w:color w:val="000000"/>
              </w:rPr>
              <w:t>od - do</w:t>
            </w:r>
          </w:p>
        </w:tc>
        <w:tc>
          <w:tcPr>
            <w:tcW w:w="3260" w:type="dxa"/>
            <w:tcBorders>
              <w:top w:val="single" w:sz="4" w:space="0" w:color="000000"/>
              <w:left w:val="single" w:sz="4" w:space="0" w:color="000000"/>
              <w:bottom w:val="single" w:sz="4" w:space="0" w:color="000000"/>
              <w:right w:val="single" w:sz="4" w:space="0" w:color="000000"/>
            </w:tcBorders>
            <w:hideMark/>
          </w:tcPr>
          <w:p w14:paraId="32FAE067" w14:textId="77777777" w:rsidR="00E833C1" w:rsidRDefault="00E833C1" w:rsidP="00CC0F4D">
            <w:pPr>
              <w:pStyle w:val="Zawartotabeli"/>
              <w:snapToGrid w:val="0"/>
              <w:spacing w:line="276" w:lineRule="auto"/>
              <w:jc w:val="center"/>
              <w:rPr>
                <w:b/>
                <w:bCs/>
                <w:color w:val="000000"/>
              </w:rPr>
            </w:pPr>
            <w:r>
              <w:rPr>
                <w:b/>
                <w:bCs/>
                <w:color w:val="000000"/>
              </w:rPr>
              <w:t>Nazwa i adres odbiorcy usługi</w:t>
            </w:r>
          </w:p>
        </w:tc>
      </w:tr>
      <w:tr w:rsidR="00E833C1" w14:paraId="7F2AAFED" w14:textId="77777777" w:rsidTr="00CC0F4D">
        <w:trPr>
          <w:trHeight w:val="541"/>
        </w:trPr>
        <w:tc>
          <w:tcPr>
            <w:tcW w:w="4049" w:type="dxa"/>
            <w:tcBorders>
              <w:top w:val="single" w:sz="4" w:space="0" w:color="000000"/>
              <w:left w:val="single" w:sz="4" w:space="0" w:color="000000"/>
              <w:bottom w:val="single" w:sz="4" w:space="0" w:color="000000"/>
              <w:right w:val="nil"/>
            </w:tcBorders>
          </w:tcPr>
          <w:p w14:paraId="0309379F" w14:textId="77777777" w:rsidR="00E833C1" w:rsidRDefault="00E833C1" w:rsidP="00CC0F4D">
            <w:pPr>
              <w:snapToGrid w:val="0"/>
              <w:ind w:right="72"/>
              <w:jc w:val="both"/>
              <w:rPr>
                <w:color w:val="000000"/>
                <w:sz w:val="24"/>
                <w:szCs w:val="24"/>
              </w:rPr>
            </w:pPr>
          </w:p>
        </w:tc>
        <w:tc>
          <w:tcPr>
            <w:tcW w:w="2127" w:type="dxa"/>
            <w:tcBorders>
              <w:top w:val="single" w:sz="4" w:space="0" w:color="000000"/>
              <w:left w:val="single" w:sz="4" w:space="0" w:color="000000"/>
              <w:bottom w:val="single" w:sz="4" w:space="0" w:color="000000"/>
              <w:right w:val="nil"/>
            </w:tcBorders>
          </w:tcPr>
          <w:p w14:paraId="13A78430" w14:textId="77777777" w:rsidR="00E833C1" w:rsidRDefault="00E833C1" w:rsidP="00CC0F4D">
            <w:pPr>
              <w:snapToGrid w:val="0"/>
              <w:ind w:right="72"/>
              <w:jc w:val="both"/>
              <w:rPr>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C86EC79" w14:textId="77777777" w:rsidR="00E833C1" w:rsidRDefault="00E833C1" w:rsidP="00CC0F4D">
            <w:pPr>
              <w:snapToGrid w:val="0"/>
              <w:ind w:right="72"/>
              <w:jc w:val="both"/>
              <w:rPr>
                <w:color w:val="000000"/>
                <w:sz w:val="24"/>
                <w:szCs w:val="24"/>
              </w:rPr>
            </w:pPr>
          </w:p>
        </w:tc>
      </w:tr>
      <w:tr w:rsidR="00E833C1" w14:paraId="57F58464" w14:textId="77777777" w:rsidTr="00CC0F4D">
        <w:trPr>
          <w:trHeight w:val="541"/>
        </w:trPr>
        <w:tc>
          <w:tcPr>
            <w:tcW w:w="4049" w:type="dxa"/>
            <w:tcBorders>
              <w:top w:val="single" w:sz="4" w:space="0" w:color="000000"/>
              <w:left w:val="single" w:sz="4" w:space="0" w:color="000000"/>
              <w:bottom w:val="single" w:sz="4" w:space="0" w:color="000000"/>
              <w:right w:val="nil"/>
            </w:tcBorders>
          </w:tcPr>
          <w:p w14:paraId="23AC0C5D" w14:textId="77777777" w:rsidR="00E833C1" w:rsidRDefault="00E833C1" w:rsidP="00CC0F4D">
            <w:pPr>
              <w:snapToGrid w:val="0"/>
              <w:ind w:right="72"/>
              <w:jc w:val="both"/>
              <w:rPr>
                <w:color w:val="000000"/>
                <w:sz w:val="24"/>
                <w:szCs w:val="24"/>
              </w:rPr>
            </w:pPr>
          </w:p>
        </w:tc>
        <w:tc>
          <w:tcPr>
            <w:tcW w:w="2127" w:type="dxa"/>
            <w:tcBorders>
              <w:top w:val="single" w:sz="4" w:space="0" w:color="000000"/>
              <w:left w:val="single" w:sz="4" w:space="0" w:color="000000"/>
              <w:bottom w:val="single" w:sz="4" w:space="0" w:color="000000"/>
              <w:right w:val="nil"/>
            </w:tcBorders>
          </w:tcPr>
          <w:p w14:paraId="1A63099B" w14:textId="77777777" w:rsidR="00E833C1" w:rsidRDefault="00E833C1" w:rsidP="00CC0F4D">
            <w:pPr>
              <w:snapToGrid w:val="0"/>
              <w:ind w:right="72"/>
              <w:jc w:val="both"/>
              <w:rPr>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4742D2A" w14:textId="77777777" w:rsidR="00E833C1" w:rsidRDefault="00E833C1" w:rsidP="00CC0F4D">
            <w:pPr>
              <w:snapToGrid w:val="0"/>
              <w:ind w:right="72"/>
              <w:jc w:val="both"/>
              <w:rPr>
                <w:color w:val="000000"/>
                <w:sz w:val="24"/>
                <w:szCs w:val="24"/>
              </w:rPr>
            </w:pPr>
          </w:p>
        </w:tc>
      </w:tr>
      <w:tr w:rsidR="00E833C1" w14:paraId="09E30692" w14:textId="77777777" w:rsidTr="00CC0F4D">
        <w:trPr>
          <w:trHeight w:val="541"/>
        </w:trPr>
        <w:tc>
          <w:tcPr>
            <w:tcW w:w="4049" w:type="dxa"/>
            <w:tcBorders>
              <w:top w:val="single" w:sz="4" w:space="0" w:color="000000"/>
              <w:left w:val="single" w:sz="4" w:space="0" w:color="000000"/>
              <w:bottom w:val="single" w:sz="4" w:space="0" w:color="000000"/>
              <w:right w:val="nil"/>
            </w:tcBorders>
          </w:tcPr>
          <w:p w14:paraId="00E4CBE5" w14:textId="77777777" w:rsidR="00E833C1" w:rsidRDefault="00E833C1" w:rsidP="00CC0F4D">
            <w:pPr>
              <w:snapToGrid w:val="0"/>
              <w:ind w:right="72"/>
              <w:jc w:val="both"/>
              <w:rPr>
                <w:color w:val="000000"/>
                <w:sz w:val="24"/>
                <w:szCs w:val="24"/>
              </w:rPr>
            </w:pPr>
          </w:p>
        </w:tc>
        <w:tc>
          <w:tcPr>
            <w:tcW w:w="2127" w:type="dxa"/>
            <w:tcBorders>
              <w:top w:val="single" w:sz="4" w:space="0" w:color="000000"/>
              <w:left w:val="single" w:sz="4" w:space="0" w:color="000000"/>
              <w:bottom w:val="single" w:sz="4" w:space="0" w:color="000000"/>
              <w:right w:val="nil"/>
            </w:tcBorders>
          </w:tcPr>
          <w:p w14:paraId="646EC251" w14:textId="77777777" w:rsidR="00E833C1" w:rsidRDefault="00E833C1" w:rsidP="00CC0F4D">
            <w:pPr>
              <w:snapToGrid w:val="0"/>
              <w:ind w:right="72"/>
              <w:jc w:val="both"/>
              <w:rPr>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8218B20" w14:textId="77777777" w:rsidR="00E833C1" w:rsidRDefault="00E833C1" w:rsidP="00CC0F4D">
            <w:pPr>
              <w:snapToGrid w:val="0"/>
              <w:ind w:right="72"/>
              <w:jc w:val="both"/>
              <w:rPr>
                <w:color w:val="000000"/>
                <w:sz w:val="24"/>
                <w:szCs w:val="24"/>
              </w:rPr>
            </w:pPr>
          </w:p>
        </w:tc>
      </w:tr>
      <w:tr w:rsidR="00E833C1" w14:paraId="348AFEF7" w14:textId="77777777" w:rsidTr="00CC0F4D">
        <w:trPr>
          <w:trHeight w:val="562"/>
        </w:trPr>
        <w:tc>
          <w:tcPr>
            <w:tcW w:w="4049" w:type="dxa"/>
            <w:tcBorders>
              <w:top w:val="single" w:sz="4" w:space="0" w:color="000000"/>
              <w:left w:val="single" w:sz="4" w:space="0" w:color="000000"/>
              <w:bottom w:val="single" w:sz="4" w:space="0" w:color="000000"/>
              <w:right w:val="nil"/>
            </w:tcBorders>
          </w:tcPr>
          <w:p w14:paraId="347E335F" w14:textId="77777777" w:rsidR="00E833C1" w:rsidRDefault="00E833C1" w:rsidP="00CC0F4D">
            <w:pPr>
              <w:snapToGrid w:val="0"/>
              <w:ind w:right="72"/>
              <w:jc w:val="both"/>
              <w:rPr>
                <w:color w:val="000000"/>
                <w:sz w:val="26"/>
                <w:szCs w:val="26"/>
              </w:rPr>
            </w:pPr>
          </w:p>
        </w:tc>
        <w:tc>
          <w:tcPr>
            <w:tcW w:w="2127" w:type="dxa"/>
            <w:tcBorders>
              <w:top w:val="single" w:sz="4" w:space="0" w:color="000000"/>
              <w:left w:val="single" w:sz="4" w:space="0" w:color="000000"/>
              <w:bottom w:val="single" w:sz="4" w:space="0" w:color="000000"/>
              <w:right w:val="nil"/>
            </w:tcBorders>
          </w:tcPr>
          <w:p w14:paraId="688589DE" w14:textId="77777777" w:rsidR="00E833C1" w:rsidRDefault="00E833C1" w:rsidP="00CC0F4D">
            <w:pPr>
              <w:snapToGrid w:val="0"/>
              <w:ind w:right="72"/>
              <w:jc w:val="both"/>
              <w:rPr>
                <w:color w:val="000000"/>
                <w:sz w:val="26"/>
                <w:szCs w:val="26"/>
              </w:rPr>
            </w:pPr>
          </w:p>
        </w:tc>
        <w:tc>
          <w:tcPr>
            <w:tcW w:w="3260" w:type="dxa"/>
            <w:tcBorders>
              <w:top w:val="single" w:sz="4" w:space="0" w:color="000000"/>
              <w:left w:val="single" w:sz="4" w:space="0" w:color="000000"/>
              <w:bottom w:val="single" w:sz="4" w:space="0" w:color="000000"/>
              <w:right w:val="single" w:sz="4" w:space="0" w:color="000000"/>
            </w:tcBorders>
          </w:tcPr>
          <w:p w14:paraId="6606F8FD" w14:textId="77777777" w:rsidR="00E833C1" w:rsidRDefault="00E833C1" w:rsidP="00CC0F4D">
            <w:pPr>
              <w:snapToGrid w:val="0"/>
              <w:ind w:right="72"/>
              <w:jc w:val="both"/>
              <w:rPr>
                <w:color w:val="000000"/>
                <w:sz w:val="26"/>
                <w:szCs w:val="26"/>
              </w:rPr>
            </w:pPr>
          </w:p>
        </w:tc>
      </w:tr>
      <w:tr w:rsidR="00E833C1" w14:paraId="67675DE0" w14:textId="77777777" w:rsidTr="00CC0F4D">
        <w:trPr>
          <w:trHeight w:val="562"/>
        </w:trPr>
        <w:tc>
          <w:tcPr>
            <w:tcW w:w="4049" w:type="dxa"/>
            <w:tcBorders>
              <w:top w:val="single" w:sz="4" w:space="0" w:color="000000"/>
              <w:left w:val="single" w:sz="4" w:space="0" w:color="000000"/>
              <w:bottom w:val="single" w:sz="4" w:space="0" w:color="000000"/>
              <w:right w:val="nil"/>
            </w:tcBorders>
          </w:tcPr>
          <w:p w14:paraId="536429A3" w14:textId="77777777" w:rsidR="00E833C1" w:rsidRDefault="00E833C1" w:rsidP="00CC0F4D">
            <w:pPr>
              <w:snapToGrid w:val="0"/>
              <w:ind w:right="72"/>
              <w:jc w:val="both"/>
              <w:rPr>
                <w:color w:val="000000"/>
                <w:sz w:val="26"/>
                <w:szCs w:val="26"/>
              </w:rPr>
            </w:pPr>
          </w:p>
        </w:tc>
        <w:tc>
          <w:tcPr>
            <w:tcW w:w="2127" w:type="dxa"/>
            <w:tcBorders>
              <w:top w:val="single" w:sz="4" w:space="0" w:color="000000"/>
              <w:left w:val="single" w:sz="4" w:space="0" w:color="000000"/>
              <w:bottom w:val="single" w:sz="4" w:space="0" w:color="000000"/>
              <w:right w:val="nil"/>
            </w:tcBorders>
          </w:tcPr>
          <w:p w14:paraId="449E3F3C" w14:textId="77777777" w:rsidR="00E833C1" w:rsidRDefault="00E833C1" w:rsidP="00CC0F4D">
            <w:pPr>
              <w:snapToGrid w:val="0"/>
              <w:ind w:right="72"/>
              <w:jc w:val="both"/>
              <w:rPr>
                <w:color w:val="000000"/>
                <w:sz w:val="26"/>
                <w:szCs w:val="26"/>
              </w:rPr>
            </w:pPr>
          </w:p>
        </w:tc>
        <w:tc>
          <w:tcPr>
            <w:tcW w:w="3260" w:type="dxa"/>
            <w:tcBorders>
              <w:top w:val="single" w:sz="4" w:space="0" w:color="000000"/>
              <w:left w:val="single" w:sz="4" w:space="0" w:color="000000"/>
              <w:bottom w:val="single" w:sz="4" w:space="0" w:color="000000"/>
              <w:right w:val="single" w:sz="4" w:space="0" w:color="000000"/>
            </w:tcBorders>
          </w:tcPr>
          <w:p w14:paraId="05ECC5A7" w14:textId="77777777" w:rsidR="00E833C1" w:rsidRDefault="00E833C1" w:rsidP="00CC0F4D">
            <w:pPr>
              <w:snapToGrid w:val="0"/>
              <w:ind w:right="72"/>
              <w:jc w:val="both"/>
              <w:rPr>
                <w:color w:val="000000"/>
                <w:sz w:val="26"/>
                <w:szCs w:val="26"/>
              </w:rPr>
            </w:pPr>
          </w:p>
        </w:tc>
      </w:tr>
      <w:tr w:rsidR="00E833C1" w14:paraId="0316DD28" w14:textId="77777777" w:rsidTr="00CC0F4D">
        <w:trPr>
          <w:trHeight w:val="562"/>
        </w:trPr>
        <w:tc>
          <w:tcPr>
            <w:tcW w:w="4049" w:type="dxa"/>
            <w:tcBorders>
              <w:top w:val="single" w:sz="4" w:space="0" w:color="000000"/>
              <w:left w:val="single" w:sz="4" w:space="0" w:color="000000"/>
              <w:bottom w:val="single" w:sz="4" w:space="0" w:color="000000"/>
              <w:right w:val="nil"/>
            </w:tcBorders>
          </w:tcPr>
          <w:p w14:paraId="03893BC9" w14:textId="77777777" w:rsidR="00E833C1" w:rsidRDefault="00E833C1" w:rsidP="00CC0F4D">
            <w:pPr>
              <w:snapToGrid w:val="0"/>
              <w:ind w:right="72"/>
              <w:jc w:val="both"/>
              <w:rPr>
                <w:color w:val="000000"/>
                <w:sz w:val="26"/>
                <w:szCs w:val="26"/>
              </w:rPr>
            </w:pPr>
          </w:p>
        </w:tc>
        <w:tc>
          <w:tcPr>
            <w:tcW w:w="2127" w:type="dxa"/>
            <w:tcBorders>
              <w:top w:val="single" w:sz="4" w:space="0" w:color="000000"/>
              <w:left w:val="single" w:sz="4" w:space="0" w:color="000000"/>
              <w:bottom w:val="single" w:sz="4" w:space="0" w:color="000000"/>
              <w:right w:val="nil"/>
            </w:tcBorders>
          </w:tcPr>
          <w:p w14:paraId="42C74697" w14:textId="77777777" w:rsidR="00E833C1" w:rsidRDefault="00E833C1" w:rsidP="00CC0F4D">
            <w:pPr>
              <w:snapToGrid w:val="0"/>
              <w:ind w:right="72"/>
              <w:jc w:val="both"/>
              <w:rPr>
                <w:color w:val="000000"/>
                <w:sz w:val="26"/>
                <w:szCs w:val="26"/>
              </w:rPr>
            </w:pPr>
          </w:p>
        </w:tc>
        <w:tc>
          <w:tcPr>
            <w:tcW w:w="3260" w:type="dxa"/>
            <w:tcBorders>
              <w:top w:val="single" w:sz="4" w:space="0" w:color="000000"/>
              <w:left w:val="single" w:sz="4" w:space="0" w:color="000000"/>
              <w:bottom w:val="single" w:sz="4" w:space="0" w:color="000000"/>
              <w:right w:val="single" w:sz="4" w:space="0" w:color="000000"/>
            </w:tcBorders>
          </w:tcPr>
          <w:p w14:paraId="71EBEE03" w14:textId="77777777" w:rsidR="00E833C1" w:rsidRDefault="00E833C1" w:rsidP="00CC0F4D">
            <w:pPr>
              <w:snapToGrid w:val="0"/>
              <w:ind w:right="72"/>
              <w:jc w:val="both"/>
              <w:rPr>
                <w:color w:val="000000"/>
                <w:sz w:val="26"/>
                <w:szCs w:val="26"/>
              </w:rPr>
            </w:pPr>
          </w:p>
        </w:tc>
      </w:tr>
      <w:tr w:rsidR="00E833C1" w14:paraId="09BC70A8" w14:textId="77777777" w:rsidTr="00CC0F4D">
        <w:trPr>
          <w:trHeight w:val="562"/>
        </w:trPr>
        <w:tc>
          <w:tcPr>
            <w:tcW w:w="4049" w:type="dxa"/>
            <w:tcBorders>
              <w:top w:val="single" w:sz="4" w:space="0" w:color="000000"/>
              <w:left w:val="single" w:sz="4" w:space="0" w:color="000000"/>
              <w:bottom w:val="single" w:sz="4" w:space="0" w:color="000000"/>
              <w:right w:val="nil"/>
            </w:tcBorders>
          </w:tcPr>
          <w:p w14:paraId="1F2F08F2" w14:textId="77777777" w:rsidR="00E833C1" w:rsidRDefault="00E833C1" w:rsidP="00CC0F4D">
            <w:pPr>
              <w:snapToGrid w:val="0"/>
              <w:ind w:right="72"/>
              <w:jc w:val="both"/>
              <w:rPr>
                <w:color w:val="000000"/>
                <w:sz w:val="26"/>
                <w:szCs w:val="26"/>
              </w:rPr>
            </w:pPr>
          </w:p>
        </w:tc>
        <w:tc>
          <w:tcPr>
            <w:tcW w:w="2127" w:type="dxa"/>
            <w:tcBorders>
              <w:top w:val="single" w:sz="4" w:space="0" w:color="000000"/>
              <w:left w:val="single" w:sz="4" w:space="0" w:color="000000"/>
              <w:bottom w:val="single" w:sz="4" w:space="0" w:color="000000"/>
              <w:right w:val="nil"/>
            </w:tcBorders>
          </w:tcPr>
          <w:p w14:paraId="6A76F558" w14:textId="77777777" w:rsidR="00E833C1" w:rsidRDefault="00E833C1" w:rsidP="00CC0F4D">
            <w:pPr>
              <w:snapToGrid w:val="0"/>
              <w:ind w:right="72"/>
              <w:jc w:val="both"/>
              <w:rPr>
                <w:color w:val="000000"/>
                <w:sz w:val="26"/>
                <w:szCs w:val="26"/>
              </w:rPr>
            </w:pPr>
          </w:p>
        </w:tc>
        <w:tc>
          <w:tcPr>
            <w:tcW w:w="3260" w:type="dxa"/>
            <w:tcBorders>
              <w:top w:val="single" w:sz="4" w:space="0" w:color="000000"/>
              <w:left w:val="single" w:sz="4" w:space="0" w:color="000000"/>
              <w:bottom w:val="single" w:sz="4" w:space="0" w:color="000000"/>
              <w:right w:val="single" w:sz="4" w:space="0" w:color="000000"/>
            </w:tcBorders>
          </w:tcPr>
          <w:p w14:paraId="70AF221C" w14:textId="77777777" w:rsidR="00E833C1" w:rsidRDefault="00E833C1" w:rsidP="00CC0F4D">
            <w:pPr>
              <w:snapToGrid w:val="0"/>
              <w:ind w:right="72"/>
              <w:jc w:val="both"/>
              <w:rPr>
                <w:color w:val="000000"/>
                <w:sz w:val="26"/>
                <w:szCs w:val="26"/>
              </w:rPr>
            </w:pPr>
          </w:p>
        </w:tc>
      </w:tr>
    </w:tbl>
    <w:p w14:paraId="1D3A807A" w14:textId="77777777" w:rsidR="00E833C1" w:rsidRDefault="00E833C1" w:rsidP="00E833C1">
      <w:pPr>
        <w:pStyle w:val="Tekstpodstawowy31"/>
        <w:spacing w:line="276" w:lineRule="auto"/>
        <w:jc w:val="both"/>
        <w:rPr>
          <w:color w:val="000000"/>
          <w:sz w:val="22"/>
          <w:szCs w:val="22"/>
        </w:rPr>
      </w:pPr>
    </w:p>
    <w:p w14:paraId="685F7892" w14:textId="77777777" w:rsidR="00E833C1" w:rsidRDefault="00E833C1" w:rsidP="00E833C1">
      <w:pPr>
        <w:pStyle w:val="Tekstpodstawowy31"/>
        <w:spacing w:line="276" w:lineRule="auto"/>
        <w:ind w:firstLine="284"/>
        <w:jc w:val="both"/>
        <w:rPr>
          <w:color w:val="000000"/>
          <w:szCs w:val="24"/>
        </w:rPr>
      </w:pPr>
      <w:r>
        <w:rPr>
          <w:color w:val="000000"/>
          <w:szCs w:val="24"/>
        </w:rPr>
        <w:t xml:space="preserve">Należy załączyć dokumenty potwierdzające, że usługi te zostały wykonane lub są wykonywane należycie (mogą to być referencje, protokół odbioru lub inne potwierdzenie, z którego wynika zakres usługi.  </w:t>
      </w:r>
    </w:p>
    <w:p w14:paraId="71285241" w14:textId="77777777" w:rsidR="00E833C1" w:rsidRDefault="00E833C1" w:rsidP="00E833C1">
      <w:pPr>
        <w:pStyle w:val="Tekstpodstawowy31"/>
        <w:spacing w:line="276" w:lineRule="auto"/>
        <w:jc w:val="both"/>
        <w:rPr>
          <w:color w:val="000000"/>
          <w:szCs w:val="24"/>
        </w:rPr>
      </w:pPr>
      <w:bookmarkStart w:id="7" w:name="_GoBack"/>
      <w:bookmarkEnd w:id="7"/>
    </w:p>
    <w:p w14:paraId="23A6BA65" w14:textId="125C1633" w:rsidR="00824C56" w:rsidRDefault="00E833C1" w:rsidP="0031602B">
      <w:pPr>
        <w:tabs>
          <w:tab w:val="left" w:pos="142"/>
        </w:tabs>
        <w:spacing w:after="0" w:line="240" w:lineRule="auto"/>
        <w:ind w:firstLine="284"/>
        <w:contextualSpacing/>
        <w:jc w:val="both"/>
      </w:pPr>
      <w:r w:rsidRPr="00E833C1">
        <w:rPr>
          <w:rFonts w:ascii="Times New Roman" w:hAnsi="Times New Roman" w:cs="Times New Roman"/>
          <w:bCs/>
          <w:sz w:val="20"/>
          <w:szCs w:val="20"/>
        </w:rPr>
        <w:t xml:space="preserve">(Należy wykazać wykonanie łącznie </w:t>
      </w:r>
      <w:r w:rsidR="0031602B">
        <w:rPr>
          <w:rFonts w:ascii="Times New Roman" w:hAnsi="Times New Roman" w:cs="Times New Roman"/>
          <w:bCs/>
          <w:sz w:val="20"/>
          <w:szCs w:val="20"/>
        </w:rPr>
        <w:t>w okresie 5 lat licząc od daty składania ofert w sposób należyty co </w:t>
      </w:r>
      <w:r w:rsidRPr="00E833C1">
        <w:rPr>
          <w:rFonts w:ascii="Times New Roman" w:hAnsi="Times New Roman" w:cs="Times New Roman"/>
          <w:bCs/>
          <w:sz w:val="20"/>
          <w:szCs w:val="20"/>
        </w:rPr>
        <w:t>najmniej:</w:t>
      </w:r>
      <w:r w:rsidR="0031602B">
        <w:rPr>
          <w:rFonts w:ascii="Times New Roman" w:hAnsi="Times New Roman" w:cs="Times New Roman"/>
          <w:bCs/>
          <w:sz w:val="20"/>
          <w:szCs w:val="20"/>
        </w:rPr>
        <w:t xml:space="preserve"> </w:t>
      </w:r>
      <w:r w:rsidR="00824C56" w:rsidRPr="00824C56">
        <w:rPr>
          <w:rFonts w:ascii="Times New Roman" w:hAnsi="Times New Roman" w:cs="Times New Roman"/>
          <w:bCs/>
          <w:sz w:val="20"/>
          <w:szCs w:val="20"/>
        </w:rPr>
        <w:t>trzy projekty miejscowych planów zagospodarowania przestrzennego lub ich zmiany, które to plany razem obejmowały łącznie obszar o powierzchni nie mniejszej niż 150 ha.</w:t>
      </w:r>
      <w:r w:rsidRPr="00E833C1">
        <w:rPr>
          <w:rFonts w:ascii="Times New Roman" w:hAnsi="Times New Roman" w:cs="Times New Roman"/>
          <w:bCs/>
          <w:sz w:val="20"/>
          <w:szCs w:val="20"/>
        </w:rPr>
        <w:t>)</w:t>
      </w:r>
      <w:r w:rsidR="00824C56" w:rsidRPr="00824C56">
        <w:t xml:space="preserve"> </w:t>
      </w:r>
    </w:p>
    <w:sectPr w:rsidR="00824C56" w:rsidSect="000E6E45">
      <w:headerReference w:type="default" r:id="rId26"/>
      <w:footerReference w:type="default" r:id="rId27"/>
      <w:headerReference w:type="first" r:id="rId28"/>
      <w:pgSz w:w="11906" w:h="16838"/>
      <w:pgMar w:top="1417" w:right="1417" w:bottom="851" w:left="1417"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DDC0F" w14:textId="77777777" w:rsidR="004D0623" w:rsidRDefault="004D0623" w:rsidP="002F184C">
      <w:pPr>
        <w:spacing w:after="0" w:line="240" w:lineRule="auto"/>
      </w:pPr>
      <w:r>
        <w:separator/>
      </w:r>
    </w:p>
  </w:endnote>
  <w:endnote w:type="continuationSeparator" w:id="0">
    <w:p w14:paraId="131383C2" w14:textId="77777777" w:rsidR="004D0623" w:rsidRDefault="004D0623" w:rsidP="002F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494166"/>
      <w:docPartObj>
        <w:docPartGallery w:val="Page Numbers (Bottom of Page)"/>
        <w:docPartUnique/>
      </w:docPartObj>
    </w:sdtPr>
    <w:sdtEndPr/>
    <w:sdtContent>
      <w:p w14:paraId="144328FE" w14:textId="5B89AE04" w:rsidR="00164CCC" w:rsidRDefault="00164CCC">
        <w:pPr>
          <w:pStyle w:val="Stopka"/>
          <w:jc w:val="right"/>
        </w:pPr>
        <w:r>
          <w:fldChar w:fldCharType="begin"/>
        </w:r>
        <w:r>
          <w:instrText>PAGE   \* MERGEFORMAT</w:instrText>
        </w:r>
        <w:r>
          <w:fldChar w:fldCharType="separate"/>
        </w:r>
        <w:r w:rsidR="007F1A0C">
          <w:rPr>
            <w:noProof/>
          </w:rPr>
          <w:t>39</w:t>
        </w:r>
        <w:r>
          <w:fldChar w:fldCharType="end"/>
        </w:r>
      </w:p>
    </w:sdtContent>
  </w:sdt>
  <w:p w14:paraId="6C813920" w14:textId="77777777" w:rsidR="00164CCC" w:rsidRDefault="00164CC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28F6B" w14:textId="77777777" w:rsidR="004D0623" w:rsidRDefault="004D0623" w:rsidP="002F184C">
      <w:pPr>
        <w:spacing w:after="0" w:line="240" w:lineRule="auto"/>
      </w:pPr>
      <w:r>
        <w:separator/>
      </w:r>
    </w:p>
  </w:footnote>
  <w:footnote w:type="continuationSeparator" w:id="0">
    <w:p w14:paraId="51B847F0" w14:textId="77777777" w:rsidR="004D0623" w:rsidRDefault="004D0623" w:rsidP="002F184C">
      <w:pPr>
        <w:spacing w:after="0" w:line="240" w:lineRule="auto"/>
      </w:pPr>
      <w:r>
        <w:continuationSeparator/>
      </w:r>
    </w:p>
  </w:footnote>
  <w:footnote w:id="1">
    <w:p w14:paraId="15D88ECD" w14:textId="55B7156B" w:rsidR="00164CCC" w:rsidRDefault="00164CCC">
      <w:pPr>
        <w:pStyle w:val="Tekstprzypisudolnego"/>
      </w:pPr>
      <w:r>
        <w:rPr>
          <w:rStyle w:val="Odwoanieprzypisudolnego"/>
        </w:rPr>
        <w:footnoteRef/>
      </w:r>
      <w:r>
        <w:t xml:space="preserve"> Może być sytuacja kiedy Wykonawca nie jest płatnikiem podatku VAT, wówczas cena netto =cenie brutto i należy pominąć wypełnianie kwoty podatku VAT.</w:t>
      </w:r>
    </w:p>
  </w:footnote>
  <w:footnote w:id="2">
    <w:p w14:paraId="108076B8" w14:textId="7C9F2A17" w:rsidR="00164CCC" w:rsidRDefault="00164CCC">
      <w:pPr>
        <w:pStyle w:val="Tekstprzypisudolnego"/>
      </w:pPr>
      <w:r>
        <w:rPr>
          <w:rStyle w:val="Odwoanieprzypisudolnego"/>
        </w:rPr>
        <w:footnoteRef/>
      </w:r>
      <w:r>
        <w:t xml:space="preserve"> Podkreśl właściwe</w:t>
      </w:r>
    </w:p>
  </w:footnote>
  <w:footnote w:id="3">
    <w:p w14:paraId="667CF0A3" w14:textId="09D1564F" w:rsidR="00164CCC" w:rsidRDefault="00164CCC">
      <w:pPr>
        <w:pStyle w:val="Tekstprzypisudolnego"/>
      </w:pPr>
      <w:r>
        <w:rPr>
          <w:rStyle w:val="Odwoanieprzypisudolnego"/>
        </w:rPr>
        <w:footnoteRef/>
      </w:r>
      <w:r>
        <w:t xml:space="preserve"> Wyłącznie w zakresie właściwości przedmiotu zamówienia.</w:t>
      </w:r>
    </w:p>
  </w:footnote>
  <w:footnote w:id="4">
    <w:p w14:paraId="2600C9E5" w14:textId="0737DA40" w:rsidR="00164CCC" w:rsidRDefault="00164CCC">
      <w:pPr>
        <w:pStyle w:val="Tekstprzypisudolnego"/>
      </w:pPr>
      <w:r>
        <w:rPr>
          <w:rStyle w:val="Odwoanieprzypisudolnego"/>
        </w:rPr>
        <w:footnoteRef/>
      </w:r>
      <w:r>
        <w:t xml:space="preserve"> Wyłącznie w przypadku podpisania umowy o dofinansowanie w ramach KPO przez Gminę na opracowanie planu ogólnego.</w:t>
      </w:r>
    </w:p>
  </w:footnote>
  <w:footnote w:id="5">
    <w:p w14:paraId="5BF7635C" w14:textId="06B9D0E7" w:rsidR="00164CCC" w:rsidRDefault="00164CCC">
      <w:pPr>
        <w:pStyle w:val="Tekstprzypisudolnego"/>
      </w:pPr>
      <w:r>
        <w:rPr>
          <w:rStyle w:val="Odwoanieprzypisudolnego"/>
        </w:rPr>
        <w:footnoteRef/>
      </w:r>
      <w:r>
        <w:t xml:space="preserve"> Wyłącznie w przypadku podpisania umowy o dofinansowanie w ramach KPO przez Gminę na opracowanie planu ogólnego.</w:t>
      </w:r>
    </w:p>
  </w:footnote>
  <w:footnote w:id="6">
    <w:p w14:paraId="23EAA2C3" w14:textId="7DBD1530" w:rsidR="00164CCC" w:rsidRDefault="00164CCC">
      <w:pPr>
        <w:pStyle w:val="Tekstprzypisudolnego"/>
      </w:pPr>
      <w:r>
        <w:rPr>
          <w:rStyle w:val="Odwoanieprzypisudolnego"/>
        </w:rPr>
        <w:footnoteRef/>
      </w:r>
      <w:r>
        <w:t xml:space="preserve"> Podpisuje/ą wszystkie osoba/y podpisane pod ofertą – dotyczy wszystkich Wykonawców.</w:t>
      </w:r>
    </w:p>
  </w:footnote>
  <w:footnote w:id="7">
    <w:p w14:paraId="7DE649D5" w14:textId="5CFD5604" w:rsidR="00164CCC" w:rsidRDefault="00164CCC">
      <w:pPr>
        <w:pStyle w:val="Tekstprzypisudolnego"/>
      </w:pPr>
      <w:r>
        <w:rPr>
          <w:rStyle w:val="Odwoanieprzypisudolnego"/>
        </w:rPr>
        <w:footnoteRef/>
      </w:r>
      <w:r>
        <w:t xml:space="preserve"> Można dodać lub odjąć wiersze adekwatnie do liczby Wykonawców.</w:t>
      </w:r>
    </w:p>
  </w:footnote>
  <w:footnote w:id="8">
    <w:p w14:paraId="585C4ECE" w14:textId="294BE220" w:rsidR="00164CCC" w:rsidRDefault="00164CCC">
      <w:pPr>
        <w:pStyle w:val="Tekstprzypisudolnego"/>
      </w:pPr>
      <w:r>
        <w:rPr>
          <w:rStyle w:val="Odwoanieprzypisudolnego"/>
        </w:rPr>
        <w:footnoteRef/>
      </w:r>
      <w:r>
        <w:t xml:space="preserve"> Można dodać lub odjąć wiersze adekwatnie do liczby Wykonawców.</w:t>
      </w:r>
    </w:p>
  </w:footnote>
  <w:footnote w:id="9">
    <w:p w14:paraId="7ECADA66" w14:textId="31DE9B3A" w:rsidR="00164CCC" w:rsidRDefault="00164CCC">
      <w:pPr>
        <w:pStyle w:val="Tekstprzypisudolnego"/>
      </w:pPr>
      <w:r>
        <w:rPr>
          <w:rStyle w:val="Odwoanieprzypisudolnego"/>
        </w:rPr>
        <w:footnoteRef/>
      </w:r>
      <w:r>
        <w:t xml:space="preserve"> (Dotyczy) Wypełnia się w odniesieniu do wszystkich ubiegających się o zamówienie, podpisy składają wszyscy ubiegający się o zamówienie. Może to być jeden podmiot lub podmioty ubiegające się wspólnie o zamówienie.</w:t>
      </w:r>
    </w:p>
  </w:footnote>
  <w:footnote w:id="10">
    <w:p w14:paraId="6E854E00" w14:textId="649B3E1E" w:rsidR="00164CCC" w:rsidRDefault="00164CCC" w:rsidP="008A7918">
      <w:pPr>
        <w:pStyle w:val="Tekstprzypisudolnego"/>
      </w:pPr>
      <w:r>
        <w:rPr>
          <w:rStyle w:val="Odwoanieprzypisudolnego"/>
        </w:rPr>
        <w:footnoteRef/>
      </w:r>
      <w:r>
        <w:t xml:space="preserve"> Podpisy składa osoba reprezentująca podmiot ubiegający się o zamówienia lub lider podmiotów ubiegających się o zamówienie- podmiot, z którym będzie podpisana umowa o zamówienie.</w:t>
      </w:r>
    </w:p>
  </w:footnote>
  <w:footnote w:id="11">
    <w:p w14:paraId="1F788564" w14:textId="4CC174DC" w:rsidR="00164CCC" w:rsidRDefault="00164CCC">
      <w:pPr>
        <w:pStyle w:val="Tekstprzypisudolnego"/>
      </w:pPr>
      <w:r>
        <w:rPr>
          <w:rStyle w:val="Odwoanieprzypisudolnego"/>
        </w:rPr>
        <w:footnoteRef/>
      </w:r>
      <w:r>
        <w:t xml:space="preserve"> Usuń </w:t>
      </w:r>
      <w:r w:rsidR="0031602B">
        <w:t xml:space="preserve">lub przekreśl </w:t>
      </w:r>
      <w:r>
        <w:t>niewłaściwe.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3B2E" w14:textId="1EE6E405" w:rsidR="00164CCC" w:rsidRDefault="00164CCC" w:rsidP="001D234A">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D30B" w14:textId="063A0508" w:rsidR="00164CCC" w:rsidRDefault="00164CCC" w:rsidP="000E5414">
    <w:pPr>
      <w:pStyle w:val="Nagwek"/>
      <w:tabs>
        <w:tab w:val="clear" w:pos="4536"/>
        <w:tab w:val="clear" w:pos="9072"/>
        <w:tab w:val="left" w:pos="5580"/>
      </w:tabs>
    </w:pPr>
    <w:r>
      <w:rPr>
        <w:noProof/>
        <w:lang w:eastAsia="pl-PL"/>
      </w:rPr>
      <mc:AlternateContent>
        <mc:Choice Requires="wps">
          <w:drawing>
            <wp:inline distT="0" distB="0" distL="0" distR="0" wp14:anchorId="045822CB" wp14:editId="7CC580C0">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60B09"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9EBE836E"/>
    <w:name w:val="WW8Num13"/>
    <w:lvl w:ilvl="0">
      <w:start w:val="1"/>
      <w:numFmt w:val="decimal"/>
      <w:lvlText w:val="%1."/>
      <w:lvlJc w:val="left"/>
      <w:pPr>
        <w:tabs>
          <w:tab w:val="num" w:pos="284"/>
        </w:tabs>
        <w:ind w:left="284" w:hanging="284"/>
      </w:pPr>
      <w:rPr>
        <w:b w:val="0"/>
      </w:rPr>
    </w:lvl>
    <w:lvl w:ilvl="1">
      <w:start w:val="1"/>
      <w:numFmt w:val="decimal"/>
      <w:lvlText w:val="%2)"/>
      <w:lvlJc w:val="left"/>
      <w:pPr>
        <w:tabs>
          <w:tab w:val="num" w:pos="624"/>
        </w:tabs>
        <w:ind w:left="62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Calibri" w:hAnsi="Times New Roman" w:cs="Times New Roman" w:hint="default"/>
        <w:b w:val="0"/>
        <w:color w:val="auto"/>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E7425FF"/>
    <w:multiLevelType w:val="hybridMultilevel"/>
    <w:tmpl w:val="BE6CAF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1C7673"/>
    <w:multiLevelType w:val="multilevel"/>
    <w:tmpl w:val="F044EB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21D1D1F"/>
    <w:multiLevelType w:val="hybridMultilevel"/>
    <w:tmpl w:val="D42A0FB2"/>
    <w:lvl w:ilvl="0" w:tplc="04150011">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 w15:restartNumberingAfterBreak="0">
    <w:nsid w:val="17A95270"/>
    <w:multiLevelType w:val="multilevel"/>
    <w:tmpl w:val="9DBC9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D31FD3"/>
    <w:multiLevelType w:val="hybridMultilevel"/>
    <w:tmpl w:val="9660844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D26C8A"/>
    <w:multiLevelType w:val="multilevel"/>
    <w:tmpl w:val="0415001F"/>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F84799"/>
    <w:multiLevelType w:val="hybridMultilevel"/>
    <w:tmpl w:val="2A543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BC073A"/>
    <w:multiLevelType w:val="hybridMultilevel"/>
    <w:tmpl w:val="9C249D7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F8601E"/>
    <w:multiLevelType w:val="hybridMultilevel"/>
    <w:tmpl w:val="5290C700"/>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B1F79E2"/>
    <w:multiLevelType w:val="hybridMultilevel"/>
    <w:tmpl w:val="E8D6E564"/>
    <w:lvl w:ilvl="0" w:tplc="04150011">
      <w:start w:val="1"/>
      <w:numFmt w:val="decimal"/>
      <w:lvlText w:val="%1)"/>
      <w:lvlJc w:val="left"/>
      <w:pPr>
        <w:ind w:left="1221" w:hanging="360"/>
      </w:pPr>
    </w:lvl>
    <w:lvl w:ilvl="1" w:tplc="04150019" w:tentative="1">
      <w:start w:val="1"/>
      <w:numFmt w:val="lowerLetter"/>
      <w:lvlText w:val="%2."/>
      <w:lvlJc w:val="left"/>
      <w:pPr>
        <w:ind w:left="1941" w:hanging="360"/>
      </w:pPr>
    </w:lvl>
    <w:lvl w:ilvl="2" w:tplc="0415001B" w:tentative="1">
      <w:start w:val="1"/>
      <w:numFmt w:val="lowerRoman"/>
      <w:lvlText w:val="%3."/>
      <w:lvlJc w:val="right"/>
      <w:pPr>
        <w:ind w:left="2661" w:hanging="180"/>
      </w:pPr>
    </w:lvl>
    <w:lvl w:ilvl="3" w:tplc="0415000F" w:tentative="1">
      <w:start w:val="1"/>
      <w:numFmt w:val="decimal"/>
      <w:lvlText w:val="%4."/>
      <w:lvlJc w:val="left"/>
      <w:pPr>
        <w:ind w:left="3381" w:hanging="360"/>
      </w:pPr>
    </w:lvl>
    <w:lvl w:ilvl="4" w:tplc="04150019" w:tentative="1">
      <w:start w:val="1"/>
      <w:numFmt w:val="lowerLetter"/>
      <w:lvlText w:val="%5."/>
      <w:lvlJc w:val="left"/>
      <w:pPr>
        <w:ind w:left="4101" w:hanging="360"/>
      </w:pPr>
    </w:lvl>
    <w:lvl w:ilvl="5" w:tplc="0415001B" w:tentative="1">
      <w:start w:val="1"/>
      <w:numFmt w:val="lowerRoman"/>
      <w:lvlText w:val="%6."/>
      <w:lvlJc w:val="right"/>
      <w:pPr>
        <w:ind w:left="4821" w:hanging="180"/>
      </w:pPr>
    </w:lvl>
    <w:lvl w:ilvl="6" w:tplc="0415000F" w:tentative="1">
      <w:start w:val="1"/>
      <w:numFmt w:val="decimal"/>
      <w:lvlText w:val="%7."/>
      <w:lvlJc w:val="left"/>
      <w:pPr>
        <w:ind w:left="5541" w:hanging="360"/>
      </w:pPr>
    </w:lvl>
    <w:lvl w:ilvl="7" w:tplc="04150019" w:tentative="1">
      <w:start w:val="1"/>
      <w:numFmt w:val="lowerLetter"/>
      <w:lvlText w:val="%8."/>
      <w:lvlJc w:val="left"/>
      <w:pPr>
        <w:ind w:left="6261" w:hanging="360"/>
      </w:pPr>
    </w:lvl>
    <w:lvl w:ilvl="8" w:tplc="0415001B" w:tentative="1">
      <w:start w:val="1"/>
      <w:numFmt w:val="lowerRoman"/>
      <w:lvlText w:val="%9."/>
      <w:lvlJc w:val="right"/>
      <w:pPr>
        <w:ind w:left="6981" w:hanging="180"/>
      </w:pPr>
    </w:lvl>
  </w:abstractNum>
  <w:abstractNum w:abstractNumId="11"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34E61D3D"/>
    <w:multiLevelType w:val="multilevel"/>
    <w:tmpl w:val="DAD6FDCC"/>
    <w:lvl w:ilvl="0">
      <w:start w:val="1"/>
      <w:numFmt w:val="decimal"/>
      <w:lvlText w:val="%1)"/>
      <w:lvlJc w:val="left"/>
      <w:pPr>
        <w:tabs>
          <w:tab w:val="num" w:pos="633"/>
        </w:tabs>
        <w:ind w:left="135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BAF5F7E"/>
    <w:multiLevelType w:val="hybridMultilevel"/>
    <w:tmpl w:val="4F524B44"/>
    <w:lvl w:ilvl="0" w:tplc="04150011">
      <w:start w:val="1"/>
      <w:numFmt w:val="decimal"/>
      <w:lvlText w:val="%1)"/>
      <w:lvlJc w:val="left"/>
      <w:pPr>
        <w:ind w:left="1069"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D5B0B82"/>
    <w:multiLevelType w:val="hybridMultilevel"/>
    <w:tmpl w:val="511AA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EC5504"/>
    <w:multiLevelType w:val="multilevel"/>
    <w:tmpl w:val="A2A40E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83855E9"/>
    <w:multiLevelType w:val="multilevel"/>
    <w:tmpl w:val="CAF230A0"/>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9B3504"/>
    <w:multiLevelType w:val="hybridMultilevel"/>
    <w:tmpl w:val="210E8626"/>
    <w:lvl w:ilvl="0" w:tplc="04150011">
      <w:start w:val="1"/>
      <w:numFmt w:val="decimal"/>
      <w:lvlText w:val="%1)"/>
      <w:lvlJc w:val="left"/>
      <w:pPr>
        <w:ind w:left="1069"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EFD1881"/>
    <w:multiLevelType w:val="multilevel"/>
    <w:tmpl w:val="84428150"/>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640463"/>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59D917AA"/>
    <w:multiLevelType w:val="hybridMultilevel"/>
    <w:tmpl w:val="FD487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7758CF"/>
    <w:multiLevelType w:val="hybridMultilevel"/>
    <w:tmpl w:val="9A66B41C"/>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3" w15:restartNumberingAfterBreak="0">
    <w:nsid w:val="5D32140F"/>
    <w:multiLevelType w:val="hybridMultilevel"/>
    <w:tmpl w:val="0FC8B500"/>
    <w:lvl w:ilvl="0" w:tplc="04150011">
      <w:start w:val="1"/>
      <w:numFmt w:val="decimal"/>
      <w:lvlText w:val="%1)"/>
      <w:lvlJc w:val="left"/>
      <w:pPr>
        <w:ind w:left="720" w:hanging="360"/>
      </w:pPr>
    </w:lvl>
    <w:lvl w:ilvl="1" w:tplc="592A1BD0">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5" w15:restartNumberingAfterBreak="0">
    <w:nsid w:val="649F735F"/>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674878A4"/>
    <w:multiLevelType w:val="multilevel"/>
    <w:tmpl w:val="0415001F"/>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F2B01E2"/>
    <w:multiLevelType w:val="hybridMultilevel"/>
    <w:tmpl w:val="CF3CC1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20A3DBA"/>
    <w:multiLevelType w:val="hybridMultilevel"/>
    <w:tmpl w:val="923C9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1" w15:restartNumberingAfterBreak="0">
    <w:nsid w:val="79F50558"/>
    <w:multiLevelType w:val="hybridMultilevel"/>
    <w:tmpl w:val="0A1C5560"/>
    <w:lvl w:ilvl="0" w:tplc="0415000F">
      <w:start w:val="1"/>
      <w:numFmt w:val="decimal"/>
      <w:lvlText w:val="%1."/>
      <w:lvlJc w:val="left"/>
      <w:pPr>
        <w:ind w:left="360"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2" w15:restartNumberingAfterBreak="0">
    <w:nsid w:val="7E654942"/>
    <w:multiLevelType w:val="hybridMultilevel"/>
    <w:tmpl w:val="769489F0"/>
    <w:lvl w:ilvl="0" w:tplc="04150017">
      <w:start w:val="1"/>
      <w:numFmt w:val="lowerLetter"/>
      <w:lvlText w:val="%1)"/>
      <w:lvlJc w:val="left"/>
      <w:pPr>
        <w:ind w:left="1180" w:hanging="360"/>
      </w:pPr>
      <w:rPr>
        <w:rFonts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num w:numId="1">
    <w:abstractNumId w:val="26"/>
  </w:num>
  <w:num w:numId="2">
    <w:abstractNumId w:val="6"/>
  </w:num>
  <w:num w:numId="3">
    <w:abstractNumId w:val="14"/>
  </w:num>
  <w:num w:numId="4">
    <w:abstractNumId w:val="2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1"/>
  </w:num>
  <w:num w:numId="8">
    <w:abstractNumId w:val="2"/>
  </w:num>
  <w:num w:numId="9">
    <w:abstractNumId w:val="15"/>
  </w:num>
  <w:num w:numId="10">
    <w:abstractNumId w:val="4"/>
  </w:num>
  <w:num w:numId="11">
    <w:abstractNumId w:val="16"/>
  </w:num>
  <w:num w:numId="12">
    <w:abstractNumId w:val="24"/>
  </w:num>
  <w:num w:numId="13">
    <w:abstractNumId w:val="0"/>
  </w:num>
  <w:num w:numId="14">
    <w:abstractNumId w:val="25"/>
  </w:num>
  <w:num w:numId="15">
    <w:abstractNumId w:val="9"/>
  </w:num>
  <w:num w:numId="16">
    <w:abstractNumId w:val="23"/>
  </w:num>
  <w:num w:numId="17">
    <w:abstractNumId w:val="12"/>
  </w:num>
  <w:num w:numId="18">
    <w:abstractNumId w:val="29"/>
  </w:num>
  <w:num w:numId="19">
    <w:abstractNumId w:val="7"/>
  </w:num>
  <w:num w:numId="20">
    <w:abstractNumId w:val="17"/>
  </w:num>
  <w:num w:numId="21">
    <w:abstractNumId w:val="1"/>
  </w:num>
  <w:num w:numId="22">
    <w:abstractNumId w:val="3"/>
  </w:num>
  <w:num w:numId="23">
    <w:abstractNumId w:val="22"/>
  </w:num>
  <w:num w:numId="24">
    <w:abstractNumId w:val="31"/>
  </w:num>
  <w:num w:numId="25">
    <w:abstractNumId w:val="10"/>
  </w:num>
  <w:num w:numId="26">
    <w:abstractNumId w:val="28"/>
  </w:num>
  <w:num w:numId="27">
    <w:abstractNumId w:val="5"/>
  </w:num>
  <w:num w:numId="28">
    <w:abstractNumId w:val="13"/>
  </w:num>
  <w:num w:numId="29">
    <w:abstractNumId w:val="8"/>
  </w:num>
  <w:num w:numId="30">
    <w:abstractNumId w:val="18"/>
  </w:num>
  <w:num w:numId="31">
    <w:abstractNumId w:val="21"/>
  </w:num>
  <w:num w:numId="32">
    <w:abstractNumId w:val="19"/>
  </w:num>
  <w:num w:numId="33">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10"/>
    <w:rsid w:val="000059B3"/>
    <w:rsid w:val="000064DC"/>
    <w:rsid w:val="00010868"/>
    <w:rsid w:val="00026554"/>
    <w:rsid w:val="000413B1"/>
    <w:rsid w:val="00064308"/>
    <w:rsid w:val="000705AC"/>
    <w:rsid w:val="00074429"/>
    <w:rsid w:val="00081658"/>
    <w:rsid w:val="00086050"/>
    <w:rsid w:val="0008663A"/>
    <w:rsid w:val="00086E72"/>
    <w:rsid w:val="00093BD7"/>
    <w:rsid w:val="000940E3"/>
    <w:rsid w:val="0009663D"/>
    <w:rsid w:val="000B1BD4"/>
    <w:rsid w:val="000B6322"/>
    <w:rsid w:val="000C3058"/>
    <w:rsid w:val="000D53A7"/>
    <w:rsid w:val="000D662F"/>
    <w:rsid w:val="000D6A42"/>
    <w:rsid w:val="000E1521"/>
    <w:rsid w:val="000E25F9"/>
    <w:rsid w:val="000E4FD7"/>
    <w:rsid w:val="000E5414"/>
    <w:rsid w:val="000E58F9"/>
    <w:rsid w:val="000E6E45"/>
    <w:rsid w:val="000F2007"/>
    <w:rsid w:val="000F6F0B"/>
    <w:rsid w:val="001238E2"/>
    <w:rsid w:val="00126FD0"/>
    <w:rsid w:val="00131DE0"/>
    <w:rsid w:val="001404AE"/>
    <w:rsid w:val="001463C2"/>
    <w:rsid w:val="00152214"/>
    <w:rsid w:val="00156308"/>
    <w:rsid w:val="00163353"/>
    <w:rsid w:val="0016466B"/>
    <w:rsid w:val="00164CCC"/>
    <w:rsid w:val="00165780"/>
    <w:rsid w:val="00166041"/>
    <w:rsid w:val="0016753D"/>
    <w:rsid w:val="00170CEC"/>
    <w:rsid w:val="001744F1"/>
    <w:rsid w:val="00184EC5"/>
    <w:rsid w:val="00184F7A"/>
    <w:rsid w:val="00185A7D"/>
    <w:rsid w:val="00187175"/>
    <w:rsid w:val="001912B6"/>
    <w:rsid w:val="00192940"/>
    <w:rsid w:val="001970F9"/>
    <w:rsid w:val="001A6E7F"/>
    <w:rsid w:val="001D075C"/>
    <w:rsid w:val="001D234A"/>
    <w:rsid w:val="001D2672"/>
    <w:rsid w:val="001D57BB"/>
    <w:rsid w:val="001E4DF4"/>
    <w:rsid w:val="001E7AFF"/>
    <w:rsid w:val="001F0681"/>
    <w:rsid w:val="001F489C"/>
    <w:rsid w:val="001F7681"/>
    <w:rsid w:val="002049C7"/>
    <w:rsid w:val="00214B8A"/>
    <w:rsid w:val="00216EAE"/>
    <w:rsid w:val="002223DC"/>
    <w:rsid w:val="00223E5C"/>
    <w:rsid w:val="00224FF8"/>
    <w:rsid w:val="00225094"/>
    <w:rsid w:val="0023180C"/>
    <w:rsid w:val="00237DCD"/>
    <w:rsid w:val="002464A5"/>
    <w:rsid w:val="00251250"/>
    <w:rsid w:val="002548B4"/>
    <w:rsid w:val="002576BD"/>
    <w:rsid w:val="00261B27"/>
    <w:rsid w:val="0026230C"/>
    <w:rsid w:val="0026393A"/>
    <w:rsid w:val="0026546F"/>
    <w:rsid w:val="00283398"/>
    <w:rsid w:val="0028444E"/>
    <w:rsid w:val="002900E4"/>
    <w:rsid w:val="00293348"/>
    <w:rsid w:val="00293B2C"/>
    <w:rsid w:val="00297516"/>
    <w:rsid w:val="00297F92"/>
    <w:rsid w:val="002A66F2"/>
    <w:rsid w:val="002B6F29"/>
    <w:rsid w:val="002B7F55"/>
    <w:rsid w:val="002C0B02"/>
    <w:rsid w:val="002C3BF5"/>
    <w:rsid w:val="002C3E71"/>
    <w:rsid w:val="002D1ADA"/>
    <w:rsid w:val="002D3358"/>
    <w:rsid w:val="002E164A"/>
    <w:rsid w:val="002F0CC0"/>
    <w:rsid w:val="002F184C"/>
    <w:rsid w:val="00301AC6"/>
    <w:rsid w:val="00303110"/>
    <w:rsid w:val="00303178"/>
    <w:rsid w:val="00310F85"/>
    <w:rsid w:val="003147C0"/>
    <w:rsid w:val="0031602B"/>
    <w:rsid w:val="003208B3"/>
    <w:rsid w:val="00321276"/>
    <w:rsid w:val="00326D68"/>
    <w:rsid w:val="00330668"/>
    <w:rsid w:val="003325A2"/>
    <w:rsid w:val="00333FE5"/>
    <w:rsid w:val="00336D88"/>
    <w:rsid w:val="003434D0"/>
    <w:rsid w:val="003611A1"/>
    <w:rsid w:val="003662F6"/>
    <w:rsid w:val="00375AD2"/>
    <w:rsid w:val="00380068"/>
    <w:rsid w:val="00380956"/>
    <w:rsid w:val="0038416C"/>
    <w:rsid w:val="0038499B"/>
    <w:rsid w:val="00385147"/>
    <w:rsid w:val="0038715B"/>
    <w:rsid w:val="00392B31"/>
    <w:rsid w:val="0039639D"/>
    <w:rsid w:val="003A70E0"/>
    <w:rsid w:val="003B2880"/>
    <w:rsid w:val="003C3743"/>
    <w:rsid w:val="003C64A5"/>
    <w:rsid w:val="003D06F7"/>
    <w:rsid w:val="003D5536"/>
    <w:rsid w:val="003F24C4"/>
    <w:rsid w:val="003F6500"/>
    <w:rsid w:val="003F7A04"/>
    <w:rsid w:val="00406E80"/>
    <w:rsid w:val="00416251"/>
    <w:rsid w:val="00421C5F"/>
    <w:rsid w:val="00426908"/>
    <w:rsid w:val="004301C6"/>
    <w:rsid w:val="00442D31"/>
    <w:rsid w:val="0044488C"/>
    <w:rsid w:val="00451580"/>
    <w:rsid w:val="00461FF8"/>
    <w:rsid w:val="00465B3C"/>
    <w:rsid w:val="00466B07"/>
    <w:rsid w:val="00466BAF"/>
    <w:rsid w:val="00471A1C"/>
    <w:rsid w:val="00472E3C"/>
    <w:rsid w:val="00474589"/>
    <w:rsid w:val="00476837"/>
    <w:rsid w:val="004810BC"/>
    <w:rsid w:val="0048235F"/>
    <w:rsid w:val="00482F48"/>
    <w:rsid w:val="004B2259"/>
    <w:rsid w:val="004B24B6"/>
    <w:rsid w:val="004B60F4"/>
    <w:rsid w:val="004C5139"/>
    <w:rsid w:val="004C5498"/>
    <w:rsid w:val="004C6DA1"/>
    <w:rsid w:val="004D0623"/>
    <w:rsid w:val="004D40A5"/>
    <w:rsid w:val="004D531E"/>
    <w:rsid w:val="004D6A13"/>
    <w:rsid w:val="004D6E14"/>
    <w:rsid w:val="004D75AB"/>
    <w:rsid w:val="004E1BC1"/>
    <w:rsid w:val="004E47DE"/>
    <w:rsid w:val="004F065D"/>
    <w:rsid w:val="004F43E7"/>
    <w:rsid w:val="004F52D0"/>
    <w:rsid w:val="005005AC"/>
    <w:rsid w:val="00505C1B"/>
    <w:rsid w:val="00516E3B"/>
    <w:rsid w:val="0052229D"/>
    <w:rsid w:val="005279D8"/>
    <w:rsid w:val="0054307A"/>
    <w:rsid w:val="005436E8"/>
    <w:rsid w:val="00544D3D"/>
    <w:rsid w:val="00555E9D"/>
    <w:rsid w:val="00563C2C"/>
    <w:rsid w:val="005703C8"/>
    <w:rsid w:val="00570FC6"/>
    <w:rsid w:val="00576B2C"/>
    <w:rsid w:val="00581E22"/>
    <w:rsid w:val="00582BA3"/>
    <w:rsid w:val="00595A20"/>
    <w:rsid w:val="00596020"/>
    <w:rsid w:val="00596C0F"/>
    <w:rsid w:val="005B5D9B"/>
    <w:rsid w:val="005C20C1"/>
    <w:rsid w:val="005C594C"/>
    <w:rsid w:val="005D4A7B"/>
    <w:rsid w:val="005D76C8"/>
    <w:rsid w:val="005E1ABA"/>
    <w:rsid w:val="005F19D4"/>
    <w:rsid w:val="00601398"/>
    <w:rsid w:val="00602B2A"/>
    <w:rsid w:val="00605DB8"/>
    <w:rsid w:val="00610B78"/>
    <w:rsid w:val="00621B8C"/>
    <w:rsid w:val="00623268"/>
    <w:rsid w:val="00624B3C"/>
    <w:rsid w:val="00633694"/>
    <w:rsid w:val="00640696"/>
    <w:rsid w:val="00643DAA"/>
    <w:rsid w:val="00644B72"/>
    <w:rsid w:val="00647631"/>
    <w:rsid w:val="006533D6"/>
    <w:rsid w:val="00663916"/>
    <w:rsid w:val="00664C1C"/>
    <w:rsid w:val="00664F3E"/>
    <w:rsid w:val="00682602"/>
    <w:rsid w:val="006873D4"/>
    <w:rsid w:val="00687564"/>
    <w:rsid w:val="006A1D19"/>
    <w:rsid w:val="006A5EB3"/>
    <w:rsid w:val="006A712D"/>
    <w:rsid w:val="006A75B9"/>
    <w:rsid w:val="006B0A81"/>
    <w:rsid w:val="006B7BF4"/>
    <w:rsid w:val="006C31B0"/>
    <w:rsid w:val="006C7704"/>
    <w:rsid w:val="006C7ED6"/>
    <w:rsid w:val="006D273A"/>
    <w:rsid w:val="006D34CF"/>
    <w:rsid w:val="006D7557"/>
    <w:rsid w:val="006E0984"/>
    <w:rsid w:val="006E4BDD"/>
    <w:rsid w:val="00701F8E"/>
    <w:rsid w:val="00704169"/>
    <w:rsid w:val="007056A9"/>
    <w:rsid w:val="0071799B"/>
    <w:rsid w:val="007254E3"/>
    <w:rsid w:val="0072612C"/>
    <w:rsid w:val="007267E0"/>
    <w:rsid w:val="00732599"/>
    <w:rsid w:val="00733FF1"/>
    <w:rsid w:val="00734E16"/>
    <w:rsid w:val="00735E08"/>
    <w:rsid w:val="00744420"/>
    <w:rsid w:val="00744D9A"/>
    <w:rsid w:val="00745502"/>
    <w:rsid w:val="0074665A"/>
    <w:rsid w:val="00747CF8"/>
    <w:rsid w:val="007508BB"/>
    <w:rsid w:val="007545D7"/>
    <w:rsid w:val="007546AC"/>
    <w:rsid w:val="0075674D"/>
    <w:rsid w:val="00761130"/>
    <w:rsid w:val="00762596"/>
    <w:rsid w:val="00764991"/>
    <w:rsid w:val="00765662"/>
    <w:rsid w:val="00782AF2"/>
    <w:rsid w:val="007851D2"/>
    <w:rsid w:val="007A3069"/>
    <w:rsid w:val="007A6385"/>
    <w:rsid w:val="007B6FBC"/>
    <w:rsid w:val="007C49B6"/>
    <w:rsid w:val="007C4FB0"/>
    <w:rsid w:val="007C7185"/>
    <w:rsid w:val="007D4896"/>
    <w:rsid w:val="007D536A"/>
    <w:rsid w:val="007E6248"/>
    <w:rsid w:val="007E7EFA"/>
    <w:rsid w:val="007F1A0C"/>
    <w:rsid w:val="008116A8"/>
    <w:rsid w:val="008119D2"/>
    <w:rsid w:val="008130B0"/>
    <w:rsid w:val="008136E2"/>
    <w:rsid w:val="00814351"/>
    <w:rsid w:val="008225BC"/>
    <w:rsid w:val="00823707"/>
    <w:rsid w:val="00823CC4"/>
    <w:rsid w:val="00824C56"/>
    <w:rsid w:val="008345F4"/>
    <w:rsid w:val="00847B6C"/>
    <w:rsid w:val="00853674"/>
    <w:rsid w:val="0085538B"/>
    <w:rsid w:val="00855FF7"/>
    <w:rsid w:val="0085722D"/>
    <w:rsid w:val="00862F64"/>
    <w:rsid w:val="00866520"/>
    <w:rsid w:val="00876C28"/>
    <w:rsid w:val="00877E48"/>
    <w:rsid w:val="00881DAA"/>
    <w:rsid w:val="0089470E"/>
    <w:rsid w:val="008963CE"/>
    <w:rsid w:val="008A206F"/>
    <w:rsid w:val="008A3021"/>
    <w:rsid w:val="008A3FE1"/>
    <w:rsid w:val="008A7918"/>
    <w:rsid w:val="008B0FCA"/>
    <w:rsid w:val="008B3198"/>
    <w:rsid w:val="008B34C9"/>
    <w:rsid w:val="008C3EA3"/>
    <w:rsid w:val="008C729D"/>
    <w:rsid w:val="008D118D"/>
    <w:rsid w:val="008D2DBB"/>
    <w:rsid w:val="008D2FF6"/>
    <w:rsid w:val="008D4568"/>
    <w:rsid w:val="008D6947"/>
    <w:rsid w:val="008D6BFA"/>
    <w:rsid w:val="008E28CF"/>
    <w:rsid w:val="00902739"/>
    <w:rsid w:val="00904D10"/>
    <w:rsid w:val="00911615"/>
    <w:rsid w:val="00920740"/>
    <w:rsid w:val="00926E13"/>
    <w:rsid w:val="00927705"/>
    <w:rsid w:val="009408C5"/>
    <w:rsid w:val="009506B9"/>
    <w:rsid w:val="00952F6B"/>
    <w:rsid w:val="0095620B"/>
    <w:rsid w:val="00963076"/>
    <w:rsid w:val="0096353C"/>
    <w:rsid w:val="00986C23"/>
    <w:rsid w:val="00987D01"/>
    <w:rsid w:val="00992260"/>
    <w:rsid w:val="00997F73"/>
    <w:rsid w:val="009A273C"/>
    <w:rsid w:val="009A39B9"/>
    <w:rsid w:val="009B0E93"/>
    <w:rsid w:val="009B31FB"/>
    <w:rsid w:val="009C033E"/>
    <w:rsid w:val="009C1AA2"/>
    <w:rsid w:val="009D1F92"/>
    <w:rsid w:val="009D2F1B"/>
    <w:rsid w:val="009E34A8"/>
    <w:rsid w:val="009E36FA"/>
    <w:rsid w:val="009E4B67"/>
    <w:rsid w:val="009E7A2D"/>
    <w:rsid w:val="009F65A5"/>
    <w:rsid w:val="00A0385A"/>
    <w:rsid w:val="00A04EB4"/>
    <w:rsid w:val="00A054BF"/>
    <w:rsid w:val="00A23EEE"/>
    <w:rsid w:val="00A30A4E"/>
    <w:rsid w:val="00A31CDA"/>
    <w:rsid w:val="00A53AEA"/>
    <w:rsid w:val="00A55926"/>
    <w:rsid w:val="00A61DBC"/>
    <w:rsid w:val="00A65B27"/>
    <w:rsid w:val="00A73C20"/>
    <w:rsid w:val="00A81F79"/>
    <w:rsid w:val="00A85EB0"/>
    <w:rsid w:val="00A86C5A"/>
    <w:rsid w:val="00A910B5"/>
    <w:rsid w:val="00A91FA6"/>
    <w:rsid w:val="00AA3E83"/>
    <w:rsid w:val="00AA5A65"/>
    <w:rsid w:val="00AA6407"/>
    <w:rsid w:val="00AA6CF1"/>
    <w:rsid w:val="00AB006C"/>
    <w:rsid w:val="00AB186A"/>
    <w:rsid w:val="00AB3279"/>
    <w:rsid w:val="00AC3535"/>
    <w:rsid w:val="00AD0C78"/>
    <w:rsid w:val="00AE0F68"/>
    <w:rsid w:val="00AE289B"/>
    <w:rsid w:val="00AE7C51"/>
    <w:rsid w:val="00AF6A9C"/>
    <w:rsid w:val="00AF7EC0"/>
    <w:rsid w:val="00B009FE"/>
    <w:rsid w:val="00B14EBD"/>
    <w:rsid w:val="00B216E7"/>
    <w:rsid w:val="00B274A8"/>
    <w:rsid w:val="00B2796C"/>
    <w:rsid w:val="00B31F08"/>
    <w:rsid w:val="00B362C2"/>
    <w:rsid w:val="00B36DA0"/>
    <w:rsid w:val="00B42B15"/>
    <w:rsid w:val="00B47069"/>
    <w:rsid w:val="00B508CF"/>
    <w:rsid w:val="00B513CA"/>
    <w:rsid w:val="00B5154A"/>
    <w:rsid w:val="00B53419"/>
    <w:rsid w:val="00B553A3"/>
    <w:rsid w:val="00B70959"/>
    <w:rsid w:val="00B714F7"/>
    <w:rsid w:val="00B74138"/>
    <w:rsid w:val="00B90E40"/>
    <w:rsid w:val="00B93560"/>
    <w:rsid w:val="00B93E18"/>
    <w:rsid w:val="00B97DF8"/>
    <w:rsid w:val="00BA0660"/>
    <w:rsid w:val="00BA1592"/>
    <w:rsid w:val="00BB112D"/>
    <w:rsid w:val="00BB3113"/>
    <w:rsid w:val="00BD636B"/>
    <w:rsid w:val="00BE1019"/>
    <w:rsid w:val="00BE3A8F"/>
    <w:rsid w:val="00BE5FEB"/>
    <w:rsid w:val="00BF1E1E"/>
    <w:rsid w:val="00BF23F3"/>
    <w:rsid w:val="00BF349C"/>
    <w:rsid w:val="00BF441B"/>
    <w:rsid w:val="00C00069"/>
    <w:rsid w:val="00C32013"/>
    <w:rsid w:val="00C32E28"/>
    <w:rsid w:val="00C34963"/>
    <w:rsid w:val="00C41593"/>
    <w:rsid w:val="00C508D3"/>
    <w:rsid w:val="00C56126"/>
    <w:rsid w:val="00C61055"/>
    <w:rsid w:val="00C6270F"/>
    <w:rsid w:val="00C71CD9"/>
    <w:rsid w:val="00C73029"/>
    <w:rsid w:val="00C7478B"/>
    <w:rsid w:val="00C7536F"/>
    <w:rsid w:val="00C84166"/>
    <w:rsid w:val="00C845F9"/>
    <w:rsid w:val="00C85CB6"/>
    <w:rsid w:val="00C87B40"/>
    <w:rsid w:val="00C9105D"/>
    <w:rsid w:val="00C91597"/>
    <w:rsid w:val="00C928D6"/>
    <w:rsid w:val="00C93BCE"/>
    <w:rsid w:val="00C96CC3"/>
    <w:rsid w:val="00CA24A8"/>
    <w:rsid w:val="00CB1222"/>
    <w:rsid w:val="00CB4466"/>
    <w:rsid w:val="00CB597B"/>
    <w:rsid w:val="00CC027A"/>
    <w:rsid w:val="00CC0F4D"/>
    <w:rsid w:val="00CC4F10"/>
    <w:rsid w:val="00CD062C"/>
    <w:rsid w:val="00CD087A"/>
    <w:rsid w:val="00CD3934"/>
    <w:rsid w:val="00CD5A47"/>
    <w:rsid w:val="00CD615F"/>
    <w:rsid w:val="00CF216B"/>
    <w:rsid w:val="00CF6ACC"/>
    <w:rsid w:val="00D00BA8"/>
    <w:rsid w:val="00D019C2"/>
    <w:rsid w:val="00D023A6"/>
    <w:rsid w:val="00D0303B"/>
    <w:rsid w:val="00D1259E"/>
    <w:rsid w:val="00D12DA6"/>
    <w:rsid w:val="00D20785"/>
    <w:rsid w:val="00D20E1E"/>
    <w:rsid w:val="00D22A6F"/>
    <w:rsid w:val="00D33ED3"/>
    <w:rsid w:val="00D37E0B"/>
    <w:rsid w:val="00D43887"/>
    <w:rsid w:val="00D46F6A"/>
    <w:rsid w:val="00D47BBD"/>
    <w:rsid w:val="00D47CBF"/>
    <w:rsid w:val="00D5178F"/>
    <w:rsid w:val="00D61848"/>
    <w:rsid w:val="00D62385"/>
    <w:rsid w:val="00D64183"/>
    <w:rsid w:val="00D65FA7"/>
    <w:rsid w:val="00D81760"/>
    <w:rsid w:val="00D82C70"/>
    <w:rsid w:val="00D83CEB"/>
    <w:rsid w:val="00D85088"/>
    <w:rsid w:val="00D854FB"/>
    <w:rsid w:val="00D86467"/>
    <w:rsid w:val="00D87349"/>
    <w:rsid w:val="00D929FE"/>
    <w:rsid w:val="00D93E7F"/>
    <w:rsid w:val="00D9715B"/>
    <w:rsid w:val="00DA1466"/>
    <w:rsid w:val="00DA156A"/>
    <w:rsid w:val="00DA418A"/>
    <w:rsid w:val="00DB1597"/>
    <w:rsid w:val="00DC6145"/>
    <w:rsid w:val="00DD36DA"/>
    <w:rsid w:val="00DF010F"/>
    <w:rsid w:val="00DF3B12"/>
    <w:rsid w:val="00DF5341"/>
    <w:rsid w:val="00DF7E13"/>
    <w:rsid w:val="00E0340E"/>
    <w:rsid w:val="00E102C9"/>
    <w:rsid w:val="00E11F48"/>
    <w:rsid w:val="00E1288C"/>
    <w:rsid w:val="00E27813"/>
    <w:rsid w:val="00E40EAF"/>
    <w:rsid w:val="00E445A9"/>
    <w:rsid w:val="00E445E8"/>
    <w:rsid w:val="00E501B4"/>
    <w:rsid w:val="00E5262D"/>
    <w:rsid w:val="00E629F1"/>
    <w:rsid w:val="00E62AEF"/>
    <w:rsid w:val="00E7109C"/>
    <w:rsid w:val="00E71ED7"/>
    <w:rsid w:val="00E73D83"/>
    <w:rsid w:val="00E833C1"/>
    <w:rsid w:val="00E834A4"/>
    <w:rsid w:val="00E83BB8"/>
    <w:rsid w:val="00E83E79"/>
    <w:rsid w:val="00E876EE"/>
    <w:rsid w:val="00E9109C"/>
    <w:rsid w:val="00E91A14"/>
    <w:rsid w:val="00E92316"/>
    <w:rsid w:val="00E93972"/>
    <w:rsid w:val="00E96A80"/>
    <w:rsid w:val="00EA3F84"/>
    <w:rsid w:val="00EA5EAD"/>
    <w:rsid w:val="00EB520F"/>
    <w:rsid w:val="00EB64A4"/>
    <w:rsid w:val="00EC253D"/>
    <w:rsid w:val="00ED1FDA"/>
    <w:rsid w:val="00ED345E"/>
    <w:rsid w:val="00ED71A2"/>
    <w:rsid w:val="00EE02EC"/>
    <w:rsid w:val="00EE3392"/>
    <w:rsid w:val="00EE42CE"/>
    <w:rsid w:val="00EF59F4"/>
    <w:rsid w:val="00F0041D"/>
    <w:rsid w:val="00F01CC7"/>
    <w:rsid w:val="00F02300"/>
    <w:rsid w:val="00F0435F"/>
    <w:rsid w:val="00F05B5F"/>
    <w:rsid w:val="00F10BC4"/>
    <w:rsid w:val="00F16AA4"/>
    <w:rsid w:val="00F16AAC"/>
    <w:rsid w:val="00F174BF"/>
    <w:rsid w:val="00F258AE"/>
    <w:rsid w:val="00F27265"/>
    <w:rsid w:val="00F31C78"/>
    <w:rsid w:val="00F4278B"/>
    <w:rsid w:val="00F43AA7"/>
    <w:rsid w:val="00F53EF5"/>
    <w:rsid w:val="00F562E4"/>
    <w:rsid w:val="00F617C2"/>
    <w:rsid w:val="00F71D5D"/>
    <w:rsid w:val="00F7262B"/>
    <w:rsid w:val="00F7437B"/>
    <w:rsid w:val="00F75174"/>
    <w:rsid w:val="00F7567F"/>
    <w:rsid w:val="00F75F35"/>
    <w:rsid w:val="00F76B70"/>
    <w:rsid w:val="00F961E8"/>
    <w:rsid w:val="00F96A0A"/>
    <w:rsid w:val="00F97450"/>
    <w:rsid w:val="00FA55BB"/>
    <w:rsid w:val="00FB0C79"/>
    <w:rsid w:val="00FB0CE9"/>
    <w:rsid w:val="00FB21CB"/>
    <w:rsid w:val="00FB4B02"/>
    <w:rsid w:val="00FB4F5A"/>
    <w:rsid w:val="00FC4F2A"/>
    <w:rsid w:val="00FD13E2"/>
    <w:rsid w:val="00FD3043"/>
    <w:rsid w:val="00FD3D85"/>
    <w:rsid w:val="00FE29D5"/>
    <w:rsid w:val="00FE44BB"/>
    <w:rsid w:val="00FE4DFA"/>
    <w:rsid w:val="00FE54F6"/>
    <w:rsid w:val="00FE6181"/>
    <w:rsid w:val="00FF1075"/>
    <w:rsid w:val="00FF1D5F"/>
    <w:rsid w:val="00FF3310"/>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5EE60"/>
  <w15:docId w15:val="{516D7764-13FB-4D98-B850-1C3770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010F"/>
  </w:style>
  <w:style w:type="paragraph" w:styleId="Nagwek1">
    <w:name w:val="heading 1"/>
    <w:basedOn w:val="Normalny"/>
    <w:next w:val="Normalny"/>
    <w:link w:val="Nagwek1Znak"/>
    <w:uiPriority w:val="9"/>
    <w:qFormat/>
    <w:rsid w:val="00F10BC4"/>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2">
    <w:name w:val="heading 2"/>
    <w:basedOn w:val="Normalny"/>
    <w:next w:val="Normalny"/>
    <w:link w:val="Nagwek2Znak"/>
    <w:autoRedefine/>
    <w:uiPriority w:val="9"/>
    <w:unhideWhenUsed/>
    <w:qFormat/>
    <w:rsid w:val="00330668"/>
    <w:pPr>
      <w:keepNext/>
      <w:keepLines/>
      <w:spacing w:before="40" w:after="120" w:line="259" w:lineRule="auto"/>
      <w:outlineLvl w:val="1"/>
    </w:pPr>
    <w:rPr>
      <w:rFonts w:eastAsiaTheme="majorEastAsia" w:cstheme="minorHAnsi"/>
      <w:b/>
      <w:bCs/>
      <w:kern w:val="2"/>
      <w:sz w:val="28"/>
      <w:szCs w:val="28"/>
      <w14:ligatures w14:val="standardContextual"/>
    </w:rPr>
  </w:style>
  <w:style w:type="paragraph" w:styleId="Nagwek3">
    <w:name w:val="heading 3"/>
    <w:basedOn w:val="Normalny"/>
    <w:next w:val="Normalny"/>
    <w:link w:val="Nagwek3Znak"/>
    <w:autoRedefine/>
    <w:uiPriority w:val="9"/>
    <w:unhideWhenUsed/>
    <w:qFormat/>
    <w:rsid w:val="00F10BC4"/>
    <w:pPr>
      <w:keepNext/>
      <w:keepLines/>
      <w:spacing w:before="40" w:after="8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Nagwek4">
    <w:name w:val="heading 4"/>
    <w:basedOn w:val="Normalny"/>
    <w:next w:val="Normalny"/>
    <w:link w:val="Nagwek4Znak"/>
    <w:autoRedefine/>
    <w:uiPriority w:val="9"/>
    <w:unhideWhenUsed/>
    <w:qFormat/>
    <w:rsid w:val="00F10BC4"/>
    <w:pPr>
      <w:keepNext/>
      <w:keepLines/>
      <w:spacing w:before="40" w:after="0" w:line="259" w:lineRule="auto"/>
      <w:ind w:firstLine="708"/>
      <w:outlineLvl w:val="3"/>
    </w:pPr>
    <w:rPr>
      <w:rFonts w:asciiTheme="majorHAnsi" w:eastAsiaTheme="majorEastAsia" w:hAnsiTheme="majorHAnsi" w:cstheme="majorBidi"/>
      <w:b/>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33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3310"/>
    <w:rPr>
      <w:rFonts w:ascii="Tahoma" w:hAnsi="Tahoma" w:cs="Tahoma"/>
      <w:sz w:val="16"/>
      <w:szCs w:val="16"/>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9E4B67"/>
    <w:pPr>
      <w:ind w:left="720"/>
      <w:contextualSpacing/>
    </w:pPr>
  </w:style>
  <w:style w:type="paragraph" w:styleId="Tekstprzypisukocowego">
    <w:name w:val="endnote text"/>
    <w:basedOn w:val="Normalny"/>
    <w:link w:val="TekstprzypisukocowegoZnak"/>
    <w:uiPriority w:val="99"/>
    <w:semiHidden/>
    <w:unhideWhenUsed/>
    <w:rsid w:val="002F18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84C"/>
    <w:rPr>
      <w:sz w:val="20"/>
      <w:szCs w:val="20"/>
    </w:rPr>
  </w:style>
  <w:style w:type="character" w:styleId="Odwoanieprzypisukocowego">
    <w:name w:val="endnote reference"/>
    <w:basedOn w:val="Domylnaczcionkaakapitu"/>
    <w:uiPriority w:val="99"/>
    <w:semiHidden/>
    <w:unhideWhenUsed/>
    <w:rsid w:val="002F184C"/>
    <w:rPr>
      <w:vertAlign w:val="superscript"/>
    </w:rPr>
  </w:style>
  <w:style w:type="character" w:styleId="Hipercze">
    <w:name w:val="Hyperlink"/>
    <w:basedOn w:val="Domylnaczcionkaakapitu"/>
    <w:uiPriority w:val="99"/>
    <w:unhideWhenUsed/>
    <w:rsid w:val="00FF7B6D"/>
    <w:rPr>
      <w:color w:val="0000FF" w:themeColor="hyperlink"/>
      <w:u w:val="single"/>
    </w:rPr>
  </w:style>
  <w:style w:type="character" w:customStyle="1" w:styleId="Nierozpoznanawzmianka1">
    <w:name w:val="Nierozpoznana wzmianka1"/>
    <w:basedOn w:val="Domylnaczcionkaakapitu"/>
    <w:uiPriority w:val="99"/>
    <w:semiHidden/>
    <w:unhideWhenUsed/>
    <w:rsid w:val="00F31C78"/>
    <w:rPr>
      <w:color w:val="808080"/>
      <w:shd w:val="clear" w:color="auto" w:fill="E6E6E6"/>
    </w:rPr>
  </w:style>
  <w:style w:type="paragraph" w:styleId="Nagwek">
    <w:name w:val="header"/>
    <w:basedOn w:val="Normalny"/>
    <w:link w:val="NagwekZnak"/>
    <w:uiPriority w:val="99"/>
    <w:unhideWhenUsed/>
    <w:rsid w:val="001D23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34A"/>
  </w:style>
  <w:style w:type="paragraph" w:styleId="Stopka">
    <w:name w:val="footer"/>
    <w:basedOn w:val="Normalny"/>
    <w:link w:val="StopkaZnak"/>
    <w:uiPriority w:val="99"/>
    <w:unhideWhenUsed/>
    <w:rsid w:val="001D23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34A"/>
  </w:style>
  <w:style w:type="character" w:customStyle="1" w:styleId="Nagwek1Znak">
    <w:name w:val="Nagłówek 1 Znak"/>
    <w:basedOn w:val="Domylnaczcionkaakapitu"/>
    <w:link w:val="Nagwek1"/>
    <w:uiPriority w:val="9"/>
    <w:rsid w:val="00F10BC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2Znak">
    <w:name w:val="Nagłówek 2 Znak"/>
    <w:basedOn w:val="Domylnaczcionkaakapitu"/>
    <w:link w:val="Nagwek2"/>
    <w:uiPriority w:val="9"/>
    <w:rsid w:val="00330668"/>
    <w:rPr>
      <w:rFonts w:eastAsiaTheme="majorEastAsia" w:cstheme="minorHAnsi"/>
      <w:b/>
      <w:bCs/>
      <w:kern w:val="2"/>
      <w:sz w:val="28"/>
      <w:szCs w:val="28"/>
      <w14:ligatures w14:val="standardContextual"/>
    </w:rPr>
  </w:style>
  <w:style w:type="character" w:customStyle="1" w:styleId="Nagwek3Znak">
    <w:name w:val="Nagłówek 3 Znak"/>
    <w:basedOn w:val="Domylnaczcionkaakapitu"/>
    <w:link w:val="Nagwek3"/>
    <w:uiPriority w:val="9"/>
    <w:rsid w:val="00F10BC4"/>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F10BC4"/>
    <w:rPr>
      <w:rFonts w:asciiTheme="majorHAnsi" w:eastAsiaTheme="majorEastAsia" w:hAnsiTheme="majorHAnsi" w:cstheme="majorBidi"/>
      <w:b/>
      <w:color w:val="365F91" w:themeColor="accent1" w:themeShade="BF"/>
      <w:kern w:val="2"/>
      <w14:ligatures w14:val="standardContextual"/>
    </w:rPr>
  </w:style>
  <w:style w:type="numbering" w:customStyle="1" w:styleId="Bezlisty1">
    <w:name w:val="Bez listy1"/>
    <w:next w:val="Bezlisty"/>
    <w:uiPriority w:val="99"/>
    <w:semiHidden/>
    <w:unhideWhenUsed/>
    <w:rsid w:val="00F10BC4"/>
  </w:style>
  <w:style w:type="character" w:customStyle="1" w:styleId="Teksttreci">
    <w:name w:val="Tekst treści_"/>
    <w:basedOn w:val="Domylnaczcionkaakapitu"/>
    <w:link w:val="Teksttreci0"/>
    <w:rsid w:val="00F10BC4"/>
    <w:rPr>
      <w:rFonts w:ascii="Calibri" w:eastAsia="Calibri" w:hAnsi="Calibri" w:cs="Calibri"/>
      <w:shd w:val="clear" w:color="auto" w:fill="FFFFFF"/>
    </w:rPr>
  </w:style>
  <w:style w:type="paragraph" w:customStyle="1" w:styleId="Teksttreci0">
    <w:name w:val="Tekst treści"/>
    <w:basedOn w:val="Normalny"/>
    <w:link w:val="Teksttreci"/>
    <w:qFormat/>
    <w:rsid w:val="00F10BC4"/>
    <w:pPr>
      <w:widowControl w:val="0"/>
      <w:shd w:val="clear" w:color="auto" w:fill="FFFFFF"/>
      <w:spacing w:after="0" w:line="254" w:lineRule="auto"/>
    </w:pPr>
    <w:rPr>
      <w:rFonts w:ascii="Calibri" w:eastAsia="Calibri" w:hAnsi="Calibri" w:cs="Calibri"/>
    </w:rPr>
  </w:style>
  <w:style w:type="numbering" w:customStyle="1" w:styleId="Styl1">
    <w:name w:val="Styl1"/>
    <w:uiPriority w:val="99"/>
    <w:rsid w:val="00F10BC4"/>
    <w:pPr>
      <w:numPr>
        <w:numId w:val="1"/>
      </w:numPr>
    </w:pPr>
  </w:style>
  <w:style w:type="numbering" w:customStyle="1" w:styleId="Styl2">
    <w:name w:val="Styl2"/>
    <w:uiPriority w:val="99"/>
    <w:rsid w:val="00F10BC4"/>
    <w:pPr>
      <w:numPr>
        <w:numId w:val="2"/>
      </w:numPr>
    </w:pPr>
  </w:style>
  <w:style w:type="table" w:styleId="Tabela-Siatka">
    <w:name w:val="Table Grid"/>
    <w:basedOn w:val="Standardowy"/>
    <w:uiPriority w:val="39"/>
    <w:rsid w:val="00F10BC4"/>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A55BB"/>
  </w:style>
  <w:style w:type="character" w:customStyle="1" w:styleId="UnresolvedMention">
    <w:name w:val="Unresolved Mention"/>
    <w:basedOn w:val="Domylnaczcionkaakapitu"/>
    <w:uiPriority w:val="99"/>
    <w:semiHidden/>
    <w:unhideWhenUsed/>
    <w:rsid w:val="00DA156A"/>
    <w:rPr>
      <w:color w:val="605E5C"/>
      <w:shd w:val="clear" w:color="auto" w:fill="E1DFDD"/>
    </w:rPr>
  </w:style>
  <w:style w:type="character" w:styleId="UyteHipercze">
    <w:name w:val="FollowedHyperlink"/>
    <w:basedOn w:val="Domylnaczcionkaakapitu"/>
    <w:uiPriority w:val="99"/>
    <w:semiHidden/>
    <w:unhideWhenUsed/>
    <w:rsid w:val="00DA156A"/>
    <w:rPr>
      <w:color w:val="800080" w:themeColor="followedHyperlink"/>
      <w:u w:val="single"/>
    </w:rPr>
  </w:style>
  <w:style w:type="paragraph" w:styleId="Tekstprzypisudolnego">
    <w:name w:val="footnote text"/>
    <w:basedOn w:val="Normalny"/>
    <w:link w:val="TekstprzypisudolnegoZnak"/>
    <w:uiPriority w:val="99"/>
    <w:semiHidden/>
    <w:unhideWhenUsed/>
    <w:rsid w:val="00987D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7D01"/>
    <w:rPr>
      <w:sz w:val="20"/>
      <w:szCs w:val="20"/>
    </w:rPr>
  </w:style>
  <w:style w:type="character" w:styleId="Odwoanieprzypisudolnego">
    <w:name w:val="footnote reference"/>
    <w:basedOn w:val="Domylnaczcionkaakapitu"/>
    <w:uiPriority w:val="99"/>
    <w:semiHidden/>
    <w:unhideWhenUsed/>
    <w:rsid w:val="00987D01"/>
    <w:rPr>
      <w:vertAlign w:val="superscript"/>
    </w:rPr>
  </w:style>
  <w:style w:type="paragraph" w:customStyle="1" w:styleId="Nagwek20">
    <w:name w:val="Nagłówek #2"/>
    <w:basedOn w:val="Normalny"/>
    <w:qFormat/>
    <w:rsid w:val="0096353C"/>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96353C"/>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96353C"/>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96353C"/>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96353C"/>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96353C"/>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96353C"/>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96353C"/>
    <w:pPr>
      <w:widowControl w:val="0"/>
      <w:suppressAutoHyphens/>
      <w:spacing w:after="0" w:line="240" w:lineRule="auto"/>
      <w:jc w:val="center"/>
    </w:pPr>
    <w:rPr>
      <w:rFonts w:ascii="Times New Roman" w:eastAsia="SimSun" w:hAnsi="Times New Roman" w:cs="Arial Unicode MS"/>
      <w:b/>
      <w:sz w:val="32"/>
      <w:szCs w:val="20"/>
      <w:lang w:eastAsia="ar-SA"/>
    </w:rPr>
  </w:style>
  <w:style w:type="character" w:customStyle="1" w:styleId="czeinternetowe">
    <w:name w:val="Łącze internetowe"/>
    <w:basedOn w:val="Domylnaczcionkaakapitu"/>
    <w:uiPriority w:val="99"/>
    <w:unhideWhenUsed/>
    <w:rsid w:val="00A55926"/>
    <w:rPr>
      <w:color w:val="0000FF" w:themeColor="hyperlink"/>
      <w:u w:val="single"/>
    </w:rPr>
  </w:style>
  <w:style w:type="paragraph" w:customStyle="1" w:styleId="Nagwek30">
    <w:name w:val="Nagłówek #3"/>
    <w:basedOn w:val="Normalny"/>
    <w:qFormat/>
    <w:rsid w:val="00A55926"/>
    <w:pPr>
      <w:widowControl w:val="0"/>
      <w:shd w:val="clear" w:color="auto" w:fill="FFFFFF"/>
      <w:suppressAutoHyphens/>
      <w:spacing w:after="0" w:line="247" w:lineRule="auto"/>
      <w:ind w:left="700"/>
      <w:jc w:val="both"/>
      <w:outlineLvl w:val="2"/>
    </w:pPr>
    <w:rPr>
      <w:rFonts w:ascii="Times New Roman" w:eastAsia="Times New Roman" w:hAnsi="Times New Roman" w:cs="Times New Roman"/>
      <w:b/>
      <w:bCs/>
      <w:color w:val="000000"/>
      <w:lang w:eastAsia="pl-PL" w:bidi="pl-PL"/>
    </w:rPr>
  </w:style>
  <w:style w:type="paragraph" w:customStyle="1" w:styleId="Style9">
    <w:name w:val="Style9"/>
    <w:basedOn w:val="Normalny"/>
    <w:rsid w:val="00C96CC3"/>
    <w:pPr>
      <w:widowControl w:val="0"/>
      <w:suppressAutoHyphens/>
      <w:autoSpaceDE w:val="0"/>
      <w:spacing w:after="0" w:line="240" w:lineRule="auto"/>
    </w:pPr>
    <w:rPr>
      <w:rFonts w:ascii="Book Antiqua" w:eastAsia="Times New Roman" w:hAnsi="Book Antiqua" w:cs="Times New Roman"/>
      <w:sz w:val="20"/>
      <w:szCs w:val="24"/>
      <w:lang w:eastAsia="ar-SA"/>
    </w:rPr>
  </w:style>
  <w:style w:type="paragraph" w:customStyle="1" w:styleId="Tekstpodstawowy31">
    <w:name w:val="Tekst podstawowy 31"/>
    <w:basedOn w:val="Normalny"/>
    <w:rsid w:val="00C96CC3"/>
    <w:pPr>
      <w:widowControl w:val="0"/>
      <w:suppressAutoHyphens/>
      <w:spacing w:after="0" w:line="240" w:lineRule="auto"/>
    </w:pPr>
    <w:rPr>
      <w:rFonts w:ascii="Times New Roman" w:eastAsia="Lucida Sans Unicode" w:hAnsi="Times New Roman" w:cs="Times New Roman"/>
      <w:sz w:val="24"/>
      <w:szCs w:val="20"/>
      <w:lang w:eastAsia="pl-PL"/>
    </w:rPr>
  </w:style>
  <w:style w:type="paragraph" w:customStyle="1" w:styleId="Zawartotabeli">
    <w:name w:val="Zawartość tabeli"/>
    <w:basedOn w:val="Normalny"/>
    <w:rsid w:val="00C96CC3"/>
    <w:pPr>
      <w:suppressLineNumbers/>
      <w:suppressAutoHyphens/>
      <w:spacing w:after="0" w:line="240" w:lineRule="auto"/>
    </w:pPr>
    <w:rPr>
      <w:rFonts w:ascii="Times New Roman" w:eastAsia="Times New Roman" w:hAnsi="Times New Roman" w:cs="Calibri"/>
      <w:sz w:val="24"/>
      <w:szCs w:val="24"/>
      <w:lang w:eastAsia="ar-SA"/>
    </w:rPr>
  </w:style>
  <w:style w:type="character" w:customStyle="1" w:styleId="FontStyle67">
    <w:name w:val="Font Style67"/>
    <w:rsid w:val="00C96CC3"/>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4556">
      <w:bodyDiv w:val="1"/>
      <w:marLeft w:val="0"/>
      <w:marRight w:val="0"/>
      <w:marTop w:val="0"/>
      <w:marBottom w:val="0"/>
      <w:divBdr>
        <w:top w:val="none" w:sz="0" w:space="0" w:color="auto"/>
        <w:left w:val="none" w:sz="0" w:space="0" w:color="auto"/>
        <w:bottom w:val="none" w:sz="0" w:space="0" w:color="auto"/>
        <w:right w:val="none" w:sz="0" w:space="0" w:color="auto"/>
      </w:divBdr>
    </w:div>
    <w:div w:id="452333036">
      <w:bodyDiv w:val="1"/>
      <w:marLeft w:val="0"/>
      <w:marRight w:val="0"/>
      <w:marTop w:val="0"/>
      <w:marBottom w:val="0"/>
      <w:divBdr>
        <w:top w:val="none" w:sz="0" w:space="0" w:color="auto"/>
        <w:left w:val="none" w:sz="0" w:space="0" w:color="auto"/>
        <w:bottom w:val="none" w:sz="0" w:space="0" w:color="auto"/>
        <w:right w:val="none" w:sz="0" w:space="0" w:color="auto"/>
      </w:divBdr>
    </w:div>
    <w:div w:id="1090544615">
      <w:bodyDiv w:val="1"/>
      <w:marLeft w:val="0"/>
      <w:marRight w:val="0"/>
      <w:marTop w:val="0"/>
      <w:marBottom w:val="0"/>
      <w:divBdr>
        <w:top w:val="none" w:sz="0" w:space="0" w:color="auto"/>
        <w:left w:val="none" w:sz="0" w:space="0" w:color="auto"/>
        <w:bottom w:val="none" w:sz="0" w:space="0" w:color="auto"/>
        <w:right w:val="none" w:sz="0" w:space="0" w:color="auto"/>
      </w:divBdr>
    </w:div>
    <w:div w:id="11849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sokolowmalopolski.e-mapa.net/" TargetMode="External"/><Relationship Id="rId18" Type="http://schemas.openxmlformats.org/officeDocument/2006/relationships/hyperlink" Target="https://www.gov.pl/attachment/8c15958e-efb1-490c-adf1-1621635d8c1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pl/attachment/0b12b840-9c30-4c10-b3fe-c32a98884c7b" TargetMode="External"/><Relationship Id="rId7" Type="http://schemas.openxmlformats.org/officeDocument/2006/relationships/endnotes" Target="endnotes.xml"/><Relationship Id="rId12" Type="http://schemas.openxmlformats.org/officeDocument/2006/relationships/hyperlink" Target="https://bip.sokolow-mlp.pl/przedmiotowy-zakres-dzialalnosci/zagospodarowanie-przestrzenne-i-sprawy-budowlane/plan-ogolny-gminy-i-miasta-sokolow-malopolski" TargetMode="External"/><Relationship Id="rId17" Type="http://schemas.openxmlformats.org/officeDocument/2006/relationships/hyperlink" Target="https://www.gov.pl/attachment/af463ec5-cc15-4885-8c7e-a052b51f6ef2" TargetMode="External"/><Relationship Id="rId25" Type="http://schemas.openxmlformats.org/officeDocument/2006/relationships/hyperlink" Target="https://sokolowmalopolski.e-mapa.net/" TargetMode="External"/><Relationship Id="rId2" Type="http://schemas.openxmlformats.org/officeDocument/2006/relationships/numbering" Target="numbering.xml"/><Relationship Id="rId16" Type="http://schemas.openxmlformats.org/officeDocument/2006/relationships/hyperlink" Target="https://www.gov.pl/web/rozwoj-technologia/nabor-wnioskow-dot-wdrozenia-reformy-planowania-i-zagospodarowania-przestrzennego-wsparcie-dla-gmin--inwestycja-a131" TargetMode="External"/><Relationship Id="rId20" Type="http://schemas.openxmlformats.org/officeDocument/2006/relationships/hyperlink" Target="https://www.gov.pl/attachment/f8e1b791-a9d5-443b-b840-c18fd91e7e2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okolow-mlp.pl/ogloszenia-i-informacje/raport-o-stanie-gminy-i-miasta" TargetMode="External"/><Relationship Id="rId24" Type="http://schemas.openxmlformats.org/officeDocument/2006/relationships/hyperlink" Target="https://bip.sokolow-mlp.pl/przedmiotowy-zakres-dzialalnosci/zagospodarowanie-przestrzenne-i-sprawy-budowlane/plan-ogolny-gminy-i-miasta-sokolow-malopolski" TargetMode="Externa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23" Type="http://schemas.openxmlformats.org/officeDocument/2006/relationships/hyperlink" Target="https://bip.sokolow-mlp.pl/ogloszenia-i-informacje/raport-o-stanie-gminy-i-miasta" TargetMode="External"/><Relationship Id="rId28" Type="http://schemas.openxmlformats.org/officeDocument/2006/relationships/header" Target="header2.xml"/><Relationship Id="rId10" Type="http://schemas.openxmlformats.org/officeDocument/2006/relationships/hyperlink" Target="mailto:grzegorz.dec@e-sokolow-mlp.pl" TargetMode="External"/><Relationship Id="rId19" Type="http://schemas.openxmlformats.org/officeDocument/2006/relationships/hyperlink" Target="https://www.gov.pl/attachment/1a1063f0-ed4a-432c-816b-2613ad270b47" TargetMode="External"/><Relationship Id="rId4" Type="http://schemas.openxmlformats.org/officeDocument/2006/relationships/settings" Target="settings.xml"/><Relationship Id="rId9" Type="http://schemas.openxmlformats.org/officeDocument/2006/relationships/hyperlink" Target="mailto:jaroslaw.sroka@e-sokolow-mlp.pl" TargetMode="External"/><Relationship Id="rId14" Type="http://schemas.openxmlformats.org/officeDocument/2006/relationships/hyperlink" Target="https://archiwum-bazakonkurencyjnosci.funduszeeuropejskie.gov.pl/info/web_instruction" TargetMode="External"/><Relationship Id="rId22" Type="http://schemas.openxmlformats.org/officeDocument/2006/relationships/hyperlink" Target="https://www.gov.pl/attachment/49d7f2bb-69a6-43f1-aadd-c41010f72d3d"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6541A-0C2C-45C6-960D-B1C65062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40</Pages>
  <Words>11491</Words>
  <Characters>68952</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pawel.bialek</dc:creator>
  <cp:keywords/>
  <dc:description/>
  <cp:lastModifiedBy>Grzegorz Dec</cp:lastModifiedBy>
  <cp:revision>85</cp:revision>
  <cp:lastPrinted>2024-11-20T11:08:00Z</cp:lastPrinted>
  <dcterms:created xsi:type="dcterms:W3CDTF">2024-09-30T12:12:00Z</dcterms:created>
  <dcterms:modified xsi:type="dcterms:W3CDTF">2024-11-20T11:30:00Z</dcterms:modified>
</cp:coreProperties>
</file>