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2F4C8E" w14:textId="5EF69F18" w:rsidR="004603EC" w:rsidRDefault="004603EC" w:rsidP="00785E48">
      <w:pPr>
        <w:rPr>
          <w:rFonts w:ascii="Times New Roman" w:hAnsi="Times New Roman" w:cs="Times New Roman"/>
          <w:b/>
          <w:sz w:val="24"/>
          <w:szCs w:val="24"/>
        </w:rPr>
      </w:pPr>
    </w:p>
    <w:p w14:paraId="3642364F" w14:textId="6C04CD60" w:rsidR="00785E48" w:rsidRDefault="00E54B22" w:rsidP="00785E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UMOWA</w:t>
      </w:r>
    </w:p>
    <w:p w14:paraId="6598AE23" w14:textId="77777777" w:rsidR="004603EC" w:rsidRDefault="004603EC" w:rsidP="00F75FF4">
      <w:pPr>
        <w:rPr>
          <w:rFonts w:ascii="Times New Roman" w:hAnsi="Times New Roman" w:cs="Times New Roman"/>
          <w:b/>
          <w:sz w:val="24"/>
          <w:szCs w:val="24"/>
        </w:rPr>
      </w:pPr>
    </w:p>
    <w:p w14:paraId="2D5D6AA7" w14:textId="5F05E3BA" w:rsidR="004603EC" w:rsidRPr="004603EC" w:rsidRDefault="004603EC" w:rsidP="004603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3EC">
        <w:rPr>
          <w:rFonts w:ascii="Times New Roman" w:hAnsi="Times New Roman" w:cs="Times New Roman"/>
          <w:sz w:val="24"/>
          <w:szCs w:val="24"/>
        </w:rPr>
        <w:t xml:space="preserve">Zawarta w dniu </w:t>
      </w:r>
      <w:r w:rsidR="00DF4BA1">
        <w:rPr>
          <w:rFonts w:ascii="Times New Roman" w:hAnsi="Times New Roman" w:cs="Times New Roman"/>
          <w:sz w:val="24"/>
          <w:szCs w:val="24"/>
        </w:rPr>
        <w:t>………….</w:t>
      </w:r>
      <w:r w:rsidR="00885DC4">
        <w:rPr>
          <w:rFonts w:ascii="Times New Roman" w:hAnsi="Times New Roman" w:cs="Times New Roman"/>
          <w:sz w:val="24"/>
          <w:szCs w:val="24"/>
        </w:rPr>
        <w:t xml:space="preserve"> 202</w:t>
      </w:r>
      <w:r w:rsidR="00DF4BA1">
        <w:rPr>
          <w:rFonts w:ascii="Times New Roman" w:hAnsi="Times New Roman" w:cs="Times New Roman"/>
          <w:sz w:val="24"/>
          <w:szCs w:val="24"/>
        </w:rPr>
        <w:t>4</w:t>
      </w:r>
      <w:r w:rsidR="00885DC4">
        <w:rPr>
          <w:rFonts w:ascii="Times New Roman" w:hAnsi="Times New Roman" w:cs="Times New Roman"/>
          <w:sz w:val="24"/>
          <w:szCs w:val="24"/>
        </w:rPr>
        <w:t xml:space="preserve"> </w:t>
      </w:r>
      <w:r w:rsidRPr="004603EC">
        <w:rPr>
          <w:rFonts w:ascii="Times New Roman" w:hAnsi="Times New Roman" w:cs="Times New Roman"/>
          <w:sz w:val="24"/>
          <w:szCs w:val="24"/>
        </w:rPr>
        <w:t>r. w Prudniku, pomiędzy:</w:t>
      </w:r>
    </w:p>
    <w:p w14:paraId="73D15EC2" w14:textId="5AC9BE7E" w:rsidR="004603EC" w:rsidRPr="004603EC" w:rsidRDefault="004603EC" w:rsidP="004603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3EC">
        <w:rPr>
          <w:rFonts w:ascii="Times New Roman" w:hAnsi="Times New Roman" w:cs="Times New Roman"/>
          <w:b/>
          <w:sz w:val="24"/>
          <w:szCs w:val="24"/>
        </w:rPr>
        <w:t>Powiatem Prudnickim z siedzibą w Starostwie Powiatowym w Prudniku</w:t>
      </w:r>
      <w:r w:rsidRPr="004603EC">
        <w:rPr>
          <w:rFonts w:ascii="Times New Roman" w:hAnsi="Times New Roman" w:cs="Times New Roman"/>
          <w:sz w:val="24"/>
          <w:szCs w:val="24"/>
        </w:rPr>
        <w:t xml:space="preserve">, </w:t>
      </w:r>
      <w:r w:rsidR="00885DC4">
        <w:rPr>
          <w:rFonts w:ascii="Times New Roman" w:hAnsi="Times New Roman" w:cs="Times New Roman"/>
          <w:sz w:val="24"/>
          <w:szCs w:val="24"/>
        </w:rPr>
        <w:br/>
      </w:r>
      <w:r w:rsidRPr="004603EC">
        <w:rPr>
          <w:rFonts w:ascii="Times New Roman" w:hAnsi="Times New Roman" w:cs="Times New Roman"/>
          <w:sz w:val="24"/>
          <w:szCs w:val="24"/>
        </w:rPr>
        <w:t>ul. Koś</w:t>
      </w:r>
      <w:r w:rsidR="00785E48">
        <w:rPr>
          <w:rFonts w:ascii="Times New Roman" w:hAnsi="Times New Roman" w:cs="Times New Roman"/>
          <w:sz w:val="24"/>
          <w:szCs w:val="24"/>
        </w:rPr>
        <w:t>ciuszki 76, 48-200 Prudnik, NIP</w:t>
      </w:r>
      <w:r w:rsidRPr="004603EC">
        <w:rPr>
          <w:rFonts w:ascii="Times New Roman" w:hAnsi="Times New Roman" w:cs="Times New Roman"/>
          <w:sz w:val="24"/>
          <w:szCs w:val="24"/>
        </w:rPr>
        <w:t>: 755-19-17-146, REGON 531412600 reprezentowanym przez Zarząd Powiatu w osobach:</w:t>
      </w:r>
    </w:p>
    <w:p w14:paraId="422D2D5D" w14:textId="77777777" w:rsidR="004603EC" w:rsidRPr="004603EC" w:rsidRDefault="004603EC" w:rsidP="004603E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3EC">
        <w:rPr>
          <w:rFonts w:ascii="Times New Roman" w:hAnsi="Times New Roman" w:cs="Times New Roman"/>
          <w:sz w:val="24"/>
          <w:szCs w:val="24"/>
        </w:rPr>
        <w:t>Starosty Prudnickiego</w:t>
      </w:r>
      <w:r w:rsidR="00A0352A">
        <w:rPr>
          <w:rFonts w:ascii="Times New Roman" w:hAnsi="Times New Roman" w:cs="Times New Roman"/>
          <w:sz w:val="24"/>
          <w:szCs w:val="24"/>
        </w:rPr>
        <w:t xml:space="preserve"> </w:t>
      </w:r>
      <w:r w:rsidRPr="004603EC">
        <w:rPr>
          <w:rFonts w:ascii="Times New Roman" w:hAnsi="Times New Roman" w:cs="Times New Roman"/>
          <w:sz w:val="24"/>
          <w:szCs w:val="24"/>
        </w:rPr>
        <w:t>- Radosława Roszkowskiego,</w:t>
      </w:r>
    </w:p>
    <w:p w14:paraId="5A323069" w14:textId="77777777" w:rsidR="004603EC" w:rsidRPr="004603EC" w:rsidRDefault="004603EC" w:rsidP="004603E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3EC">
        <w:rPr>
          <w:rFonts w:ascii="Times New Roman" w:hAnsi="Times New Roman" w:cs="Times New Roman"/>
          <w:sz w:val="24"/>
          <w:szCs w:val="24"/>
        </w:rPr>
        <w:t>Wicestarosty</w:t>
      </w:r>
      <w:r w:rsidR="00A0352A">
        <w:rPr>
          <w:rFonts w:ascii="Times New Roman" w:hAnsi="Times New Roman" w:cs="Times New Roman"/>
          <w:sz w:val="24"/>
          <w:szCs w:val="24"/>
        </w:rPr>
        <w:t xml:space="preserve"> </w:t>
      </w:r>
      <w:r w:rsidRPr="004603EC">
        <w:rPr>
          <w:rFonts w:ascii="Times New Roman" w:hAnsi="Times New Roman" w:cs="Times New Roman"/>
          <w:sz w:val="24"/>
          <w:szCs w:val="24"/>
        </w:rPr>
        <w:t>- Janusza Siano,</w:t>
      </w:r>
    </w:p>
    <w:p w14:paraId="52780E00" w14:textId="3D2A0AAF" w:rsidR="004603EC" w:rsidRPr="004603EC" w:rsidRDefault="004603EC" w:rsidP="004603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3EC">
        <w:rPr>
          <w:rFonts w:ascii="Times New Roman" w:hAnsi="Times New Roman" w:cs="Times New Roman"/>
          <w:sz w:val="24"/>
          <w:szCs w:val="24"/>
        </w:rPr>
        <w:t xml:space="preserve">zwanymi w dalszej części umowy </w:t>
      </w:r>
      <w:r w:rsidR="00E54B22">
        <w:rPr>
          <w:rFonts w:ascii="Times New Roman" w:hAnsi="Times New Roman" w:cs="Times New Roman"/>
          <w:sz w:val="24"/>
          <w:szCs w:val="24"/>
        </w:rPr>
        <w:t>„</w:t>
      </w:r>
      <w:r w:rsidR="00B6743B">
        <w:rPr>
          <w:rFonts w:ascii="Times New Roman" w:hAnsi="Times New Roman" w:cs="Times New Roman"/>
          <w:sz w:val="24"/>
          <w:szCs w:val="24"/>
        </w:rPr>
        <w:t>Zamawiającym</w:t>
      </w:r>
      <w:r w:rsidRPr="004603EC">
        <w:rPr>
          <w:rFonts w:ascii="Times New Roman" w:hAnsi="Times New Roman" w:cs="Times New Roman"/>
          <w:sz w:val="24"/>
          <w:szCs w:val="24"/>
        </w:rPr>
        <w:t>“</w:t>
      </w:r>
    </w:p>
    <w:p w14:paraId="62BDF861" w14:textId="77777777" w:rsidR="004603EC" w:rsidRPr="004603EC" w:rsidRDefault="004603EC" w:rsidP="004603E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03EC">
        <w:rPr>
          <w:rFonts w:ascii="Times New Roman" w:hAnsi="Times New Roman" w:cs="Times New Roman"/>
          <w:bCs/>
          <w:sz w:val="24"/>
          <w:szCs w:val="24"/>
        </w:rPr>
        <w:t xml:space="preserve"> a</w:t>
      </w:r>
    </w:p>
    <w:p w14:paraId="2CEE8E09" w14:textId="7B1AEC4A" w:rsidR="004603EC" w:rsidRPr="00F46E6E" w:rsidRDefault="00DF4BA1" w:rsidP="004603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……………………..</w:t>
      </w:r>
      <w:r w:rsidR="00E54B22">
        <w:rPr>
          <w:rFonts w:ascii="Times New Roman" w:hAnsi="Times New Roman" w:cs="Times New Roman"/>
          <w:bCs/>
          <w:sz w:val="24"/>
          <w:szCs w:val="24"/>
        </w:rPr>
        <w:t>, prowadząc</w:t>
      </w:r>
      <w:r>
        <w:rPr>
          <w:rFonts w:ascii="Times New Roman" w:hAnsi="Times New Roman" w:cs="Times New Roman"/>
          <w:bCs/>
          <w:sz w:val="24"/>
          <w:szCs w:val="24"/>
        </w:rPr>
        <w:t>ym</w:t>
      </w:r>
      <w:r w:rsidR="00E54B22">
        <w:rPr>
          <w:rFonts w:ascii="Times New Roman" w:hAnsi="Times New Roman" w:cs="Times New Roman"/>
          <w:bCs/>
          <w:sz w:val="24"/>
          <w:szCs w:val="24"/>
        </w:rPr>
        <w:t xml:space="preserve"> działalność gospodarczą pod firmą</w:t>
      </w:r>
      <w:r>
        <w:rPr>
          <w:rFonts w:ascii="Times New Roman" w:hAnsi="Times New Roman" w:cs="Times New Roman"/>
          <w:bCs/>
          <w:sz w:val="24"/>
          <w:szCs w:val="24"/>
        </w:rPr>
        <w:t xml:space="preserve"> ……………. </w:t>
      </w:r>
      <w:r w:rsidR="00395A56">
        <w:rPr>
          <w:rFonts w:ascii="Times New Roman" w:hAnsi="Times New Roman" w:cs="Times New Roman"/>
          <w:bCs/>
          <w:sz w:val="24"/>
          <w:szCs w:val="24"/>
        </w:rPr>
        <w:br/>
      </w:r>
      <w:r w:rsidR="00E54B22">
        <w:rPr>
          <w:rFonts w:ascii="Times New Roman" w:hAnsi="Times New Roman" w:cs="Times New Roman"/>
          <w:bCs/>
          <w:sz w:val="24"/>
          <w:szCs w:val="24"/>
        </w:rPr>
        <w:t xml:space="preserve">z siedzibą w </w:t>
      </w:r>
      <w:r>
        <w:rPr>
          <w:rFonts w:ascii="Times New Roman" w:hAnsi="Times New Roman" w:cs="Times New Roman"/>
          <w:bCs/>
          <w:sz w:val="24"/>
          <w:szCs w:val="24"/>
        </w:rPr>
        <w:t>…………..</w:t>
      </w:r>
      <w:r w:rsidR="00E54B22">
        <w:rPr>
          <w:rFonts w:ascii="Times New Roman" w:hAnsi="Times New Roman" w:cs="Times New Roman"/>
          <w:bCs/>
          <w:sz w:val="24"/>
          <w:szCs w:val="24"/>
        </w:rPr>
        <w:t xml:space="preserve"> ul. </w:t>
      </w:r>
      <w:r>
        <w:rPr>
          <w:rFonts w:ascii="Times New Roman" w:hAnsi="Times New Roman" w:cs="Times New Roman"/>
          <w:bCs/>
          <w:sz w:val="24"/>
          <w:szCs w:val="24"/>
        </w:rPr>
        <w:t>……………</w:t>
      </w:r>
      <w:r w:rsidR="00E54B22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00</w:t>
      </w:r>
      <w:r w:rsidR="00E54B22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>000</w:t>
      </w:r>
      <w:r w:rsidR="00E54B2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……….</w:t>
      </w:r>
      <w:r w:rsidR="00E54B22">
        <w:rPr>
          <w:rFonts w:ascii="Times New Roman" w:hAnsi="Times New Roman" w:cs="Times New Roman"/>
          <w:bCs/>
          <w:sz w:val="24"/>
          <w:szCs w:val="24"/>
        </w:rPr>
        <w:t xml:space="preserve">, wpisaną do Centralnej Ewidencji </w:t>
      </w:r>
      <w:r w:rsidR="00395A56">
        <w:rPr>
          <w:rFonts w:ascii="Times New Roman" w:hAnsi="Times New Roman" w:cs="Times New Roman"/>
          <w:bCs/>
          <w:sz w:val="24"/>
          <w:szCs w:val="24"/>
        </w:rPr>
        <w:br/>
      </w:r>
      <w:r w:rsidR="00E54B22">
        <w:rPr>
          <w:rFonts w:ascii="Times New Roman" w:hAnsi="Times New Roman" w:cs="Times New Roman"/>
          <w:bCs/>
          <w:sz w:val="24"/>
          <w:szCs w:val="24"/>
        </w:rPr>
        <w:t xml:space="preserve">i Informacji o Działalności Gospodarczej, nr BDO: </w:t>
      </w:r>
      <w:r>
        <w:rPr>
          <w:rFonts w:ascii="Times New Roman" w:hAnsi="Times New Roman" w:cs="Times New Roman"/>
          <w:bCs/>
          <w:sz w:val="24"/>
          <w:szCs w:val="24"/>
        </w:rPr>
        <w:t>………..</w:t>
      </w:r>
      <w:r w:rsidR="00E54B22">
        <w:rPr>
          <w:rFonts w:ascii="Times New Roman" w:hAnsi="Times New Roman" w:cs="Times New Roman"/>
          <w:bCs/>
          <w:sz w:val="24"/>
          <w:szCs w:val="24"/>
        </w:rPr>
        <w:t xml:space="preserve">, REGON </w:t>
      </w:r>
      <w:r>
        <w:rPr>
          <w:rFonts w:ascii="Times New Roman" w:hAnsi="Times New Roman" w:cs="Times New Roman"/>
          <w:bCs/>
          <w:sz w:val="24"/>
          <w:szCs w:val="24"/>
        </w:rPr>
        <w:t>…………</w:t>
      </w:r>
      <w:r w:rsidR="00E54B22">
        <w:rPr>
          <w:rFonts w:ascii="Times New Roman" w:hAnsi="Times New Roman" w:cs="Times New Roman"/>
          <w:bCs/>
          <w:sz w:val="24"/>
          <w:szCs w:val="24"/>
        </w:rPr>
        <w:t>, NIP 7</w:t>
      </w:r>
      <w:r>
        <w:rPr>
          <w:rFonts w:ascii="Times New Roman" w:hAnsi="Times New Roman" w:cs="Times New Roman"/>
          <w:bCs/>
          <w:sz w:val="24"/>
          <w:szCs w:val="24"/>
        </w:rPr>
        <w:t>………….</w:t>
      </w:r>
      <w:r w:rsidR="00E54B22">
        <w:rPr>
          <w:rFonts w:ascii="Times New Roman" w:hAnsi="Times New Roman" w:cs="Times New Roman"/>
          <w:bCs/>
          <w:sz w:val="24"/>
          <w:szCs w:val="24"/>
        </w:rPr>
        <w:t>, występującą osobiście,</w:t>
      </w:r>
    </w:p>
    <w:p w14:paraId="56CBBF38" w14:textId="0B7E354A" w:rsidR="004603EC" w:rsidRPr="004603EC" w:rsidRDefault="004603EC" w:rsidP="004603E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03EC">
        <w:rPr>
          <w:rFonts w:ascii="Times New Roman" w:hAnsi="Times New Roman" w:cs="Times New Roman"/>
          <w:sz w:val="24"/>
          <w:szCs w:val="24"/>
        </w:rPr>
        <w:t>zwan</w:t>
      </w:r>
      <w:r w:rsidR="00E54B22">
        <w:rPr>
          <w:rFonts w:ascii="Times New Roman" w:hAnsi="Times New Roman" w:cs="Times New Roman"/>
          <w:sz w:val="24"/>
          <w:szCs w:val="24"/>
        </w:rPr>
        <w:t>ą</w:t>
      </w:r>
      <w:r w:rsidRPr="004603EC">
        <w:rPr>
          <w:rFonts w:ascii="Times New Roman" w:hAnsi="Times New Roman" w:cs="Times New Roman"/>
          <w:sz w:val="24"/>
          <w:szCs w:val="24"/>
        </w:rPr>
        <w:t xml:space="preserve"> w dalszej części umowy</w:t>
      </w:r>
      <w:r w:rsidRPr="004603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603EC">
        <w:rPr>
          <w:rFonts w:ascii="Times New Roman" w:hAnsi="Times New Roman" w:cs="Times New Roman"/>
          <w:bCs/>
          <w:sz w:val="24"/>
          <w:szCs w:val="24"/>
        </w:rPr>
        <w:t>„</w:t>
      </w:r>
      <w:r w:rsidR="00B6743B">
        <w:rPr>
          <w:rFonts w:ascii="Times New Roman" w:hAnsi="Times New Roman" w:cs="Times New Roman"/>
          <w:bCs/>
          <w:sz w:val="24"/>
          <w:szCs w:val="24"/>
        </w:rPr>
        <w:t>Wykonawcą</w:t>
      </w:r>
      <w:r w:rsidRPr="004603EC">
        <w:rPr>
          <w:rFonts w:ascii="Times New Roman" w:hAnsi="Times New Roman" w:cs="Times New Roman"/>
          <w:bCs/>
          <w:sz w:val="24"/>
          <w:szCs w:val="24"/>
        </w:rPr>
        <w:t>“</w:t>
      </w:r>
      <w:r w:rsidR="00F46E6E">
        <w:rPr>
          <w:rFonts w:ascii="Times New Roman" w:hAnsi="Times New Roman" w:cs="Times New Roman"/>
          <w:bCs/>
          <w:sz w:val="24"/>
          <w:szCs w:val="24"/>
        </w:rPr>
        <w:t>,</w:t>
      </w:r>
    </w:p>
    <w:p w14:paraId="6C98D063" w14:textId="6D1CA9E6" w:rsidR="00381A92" w:rsidRDefault="00381A92" w:rsidP="00381A92">
      <w:pPr>
        <w:tabs>
          <w:tab w:val="left" w:pos="646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zwanymi dalej również łącznie ,,Stronami”</w:t>
      </w:r>
      <w:r w:rsidR="00DF4BA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osobno ,,Stroną”</w:t>
      </w:r>
    </w:p>
    <w:p w14:paraId="045A9839" w14:textId="228E7AD5" w:rsidR="00E54B22" w:rsidRDefault="00381A92" w:rsidP="00381A92">
      <w:pPr>
        <w:tabs>
          <w:tab w:val="left" w:pos="646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między Stronami została zawarta Umowa o następującej treści:</w:t>
      </w:r>
    </w:p>
    <w:p w14:paraId="2AE4864B" w14:textId="77777777" w:rsidR="004603EC" w:rsidRDefault="004603EC" w:rsidP="009B241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4603E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4603E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1. Przedmiot umowy</w:t>
      </w:r>
    </w:p>
    <w:p w14:paraId="612EB5D9" w14:textId="0762E904" w:rsidR="003E471B" w:rsidRPr="00B5220B" w:rsidRDefault="004603EC" w:rsidP="00B5220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603EC">
        <w:rPr>
          <w:rFonts w:ascii="Times New Roman" w:hAnsi="Times New Roman" w:cs="Times New Roman"/>
          <w:bCs/>
          <w:sz w:val="24"/>
          <w:szCs w:val="24"/>
          <w:lang w:eastAsia="pl-PL"/>
        </w:rPr>
        <w:t>Przedmiotem umowy jest usługa poligraficzna polegająca na</w:t>
      </w:r>
      <w:r w:rsidR="002F284A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wydaniu (wydruk</w:t>
      </w:r>
      <w:r w:rsidR="00DF4BA1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z gotowych plików pdf.</w:t>
      </w:r>
      <w:r w:rsidR="002F284A">
        <w:rPr>
          <w:rFonts w:ascii="Times New Roman" w:hAnsi="Times New Roman" w:cs="Times New Roman"/>
          <w:bCs/>
          <w:sz w:val="24"/>
          <w:szCs w:val="24"/>
          <w:lang w:eastAsia="pl-PL"/>
        </w:rPr>
        <w:t>)</w:t>
      </w:r>
      <w:r w:rsidRPr="004603EC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publikacji</w:t>
      </w:r>
      <w:r w:rsidR="002F284A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4603EC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pt. </w:t>
      </w:r>
      <w:r w:rsidRPr="004603EC">
        <w:rPr>
          <w:rFonts w:ascii="Times New Roman" w:hAnsi="Times New Roman" w:cs="Times New Roman"/>
          <w:sz w:val="24"/>
          <w:szCs w:val="24"/>
          <w:lang w:eastAsia="pl-PL"/>
        </w:rPr>
        <w:t>„</w:t>
      </w:r>
      <w:r w:rsidR="00DF4BA1">
        <w:rPr>
          <w:rFonts w:ascii="Times New Roman" w:hAnsi="Times New Roman" w:cs="Times New Roman"/>
          <w:sz w:val="24"/>
          <w:szCs w:val="24"/>
          <w:lang w:eastAsia="pl-PL"/>
        </w:rPr>
        <w:t xml:space="preserve">Dawny Prudnik i </w:t>
      </w:r>
      <w:proofErr w:type="spellStart"/>
      <w:r w:rsidR="00DF4BA1">
        <w:rPr>
          <w:rFonts w:ascii="Times New Roman" w:hAnsi="Times New Roman" w:cs="Times New Roman"/>
          <w:sz w:val="24"/>
          <w:szCs w:val="24"/>
          <w:lang w:eastAsia="pl-PL"/>
        </w:rPr>
        <w:t>Krnov</w:t>
      </w:r>
      <w:proofErr w:type="spellEnd"/>
      <w:r w:rsidR="00DF4BA1">
        <w:rPr>
          <w:rFonts w:ascii="Times New Roman" w:hAnsi="Times New Roman" w:cs="Times New Roman"/>
          <w:sz w:val="24"/>
          <w:szCs w:val="24"/>
          <w:lang w:eastAsia="pl-PL"/>
        </w:rPr>
        <w:t xml:space="preserve"> w kolorze</w:t>
      </w:r>
      <w:r w:rsidR="00785E48">
        <w:rPr>
          <w:rFonts w:ascii="Times New Roman" w:hAnsi="Times New Roman" w:cs="Times New Roman"/>
          <w:sz w:val="24"/>
          <w:szCs w:val="24"/>
          <w:lang w:eastAsia="pl-PL"/>
        </w:rPr>
        <w:t>”,</w:t>
      </w:r>
      <w:r w:rsidR="00A0352A">
        <w:rPr>
          <w:rFonts w:ascii="Times New Roman" w:hAnsi="Times New Roman" w:cs="Times New Roman"/>
          <w:sz w:val="24"/>
          <w:szCs w:val="24"/>
        </w:rPr>
        <w:t xml:space="preserve"> wraz z dostawą do </w:t>
      </w:r>
      <w:r w:rsidRPr="004603EC">
        <w:rPr>
          <w:rFonts w:ascii="Times New Roman" w:hAnsi="Times New Roman" w:cs="Times New Roman"/>
          <w:sz w:val="24"/>
          <w:szCs w:val="24"/>
        </w:rPr>
        <w:t xml:space="preserve">siedziby Zamawiającego w ramach projektu </w:t>
      </w:r>
      <w:r w:rsidR="00DF4BA1" w:rsidRPr="00DF4BA1">
        <w:rPr>
          <w:rFonts w:ascii="Times New Roman" w:hAnsi="Times New Roman" w:cs="Times New Roman"/>
          <w:color w:val="000000"/>
          <w:sz w:val="24"/>
          <w:szCs w:val="24"/>
        </w:rPr>
        <w:t xml:space="preserve">P.010.04.0057 </w:t>
      </w:r>
      <w:r w:rsidR="00DF4BA1" w:rsidRPr="00DF4BA1">
        <w:rPr>
          <w:rFonts w:ascii="Times New Roman" w:hAnsi="Times New Roman" w:cs="Times New Roman"/>
          <w:sz w:val="24"/>
          <w:szCs w:val="24"/>
        </w:rPr>
        <w:t xml:space="preserve">„Dawny Prudnik i </w:t>
      </w:r>
      <w:proofErr w:type="spellStart"/>
      <w:r w:rsidR="00DF4BA1" w:rsidRPr="00DF4BA1">
        <w:rPr>
          <w:rFonts w:ascii="Times New Roman" w:hAnsi="Times New Roman" w:cs="Times New Roman"/>
          <w:sz w:val="24"/>
          <w:szCs w:val="24"/>
        </w:rPr>
        <w:t>Krnov</w:t>
      </w:r>
      <w:proofErr w:type="spellEnd"/>
      <w:r w:rsidR="00DF4BA1" w:rsidRPr="00DF4BA1">
        <w:rPr>
          <w:rFonts w:ascii="Times New Roman" w:hAnsi="Times New Roman" w:cs="Times New Roman"/>
          <w:sz w:val="24"/>
          <w:szCs w:val="24"/>
        </w:rPr>
        <w:t xml:space="preserve"> w kolorze”,</w:t>
      </w:r>
      <w:r w:rsidR="00DF4BA1" w:rsidRPr="00183B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81A92">
        <w:rPr>
          <w:rFonts w:ascii="Times New Roman" w:hAnsi="Times New Roman" w:cs="Times New Roman"/>
          <w:sz w:val="24"/>
          <w:szCs w:val="24"/>
          <w:lang w:val="cs-CZ" w:eastAsia="cs-CZ"/>
        </w:rPr>
        <w:t>zwanej dalej „Publikacj</w:t>
      </w:r>
      <w:r w:rsidR="00DF4BA1">
        <w:rPr>
          <w:rFonts w:ascii="Times New Roman" w:hAnsi="Times New Roman" w:cs="Times New Roman"/>
          <w:sz w:val="24"/>
          <w:szCs w:val="24"/>
          <w:lang w:val="cs-CZ" w:eastAsia="cs-CZ"/>
        </w:rPr>
        <w:t>ą</w:t>
      </w:r>
      <w:r w:rsidR="00381A92">
        <w:rPr>
          <w:rFonts w:ascii="Times New Roman" w:hAnsi="Times New Roman" w:cs="Times New Roman"/>
          <w:sz w:val="24"/>
          <w:szCs w:val="24"/>
          <w:lang w:val="cs-CZ" w:eastAsia="cs-CZ"/>
        </w:rPr>
        <w:t>“</w:t>
      </w:r>
      <w:r w:rsidR="00DF4BA1">
        <w:rPr>
          <w:rFonts w:ascii="Times New Roman" w:hAnsi="Times New Roman" w:cs="Times New Roman"/>
          <w:sz w:val="24"/>
          <w:szCs w:val="24"/>
          <w:lang w:val="cs-CZ" w:eastAsia="cs-CZ"/>
        </w:rPr>
        <w:t xml:space="preserve"> </w:t>
      </w:r>
      <w:r w:rsidRPr="004603EC">
        <w:rPr>
          <w:rFonts w:ascii="Times New Roman" w:hAnsi="Times New Roman" w:cs="Times New Roman"/>
          <w:sz w:val="24"/>
          <w:szCs w:val="24"/>
          <w:lang w:val="cs-CZ" w:eastAsia="cs-CZ"/>
        </w:rPr>
        <w:t xml:space="preserve">współfinansowanego ze </w:t>
      </w:r>
      <w:r w:rsidRPr="004603EC">
        <w:rPr>
          <w:rFonts w:ascii="Times New Roman" w:hAnsi="Times New Roman" w:cs="Times New Roman"/>
          <w:bCs/>
          <w:color w:val="000000"/>
          <w:sz w:val="24"/>
          <w:szCs w:val="24"/>
        </w:rPr>
        <w:t>współfinansowanego z Europejskiego Funduszu Rozwoju Regionalnego w ramach Funduszu M</w:t>
      </w:r>
      <w:r w:rsidR="00DF4BA1">
        <w:rPr>
          <w:rFonts w:ascii="Times New Roman" w:hAnsi="Times New Roman" w:cs="Times New Roman"/>
          <w:bCs/>
          <w:color w:val="000000"/>
          <w:sz w:val="24"/>
          <w:szCs w:val="24"/>
        </w:rPr>
        <w:t>ałych P</w:t>
      </w:r>
      <w:r w:rsidRPr="004603E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rojektów </w:t>
      </w:r>
      <w:r w:rsidR="0004301F" w:rsidRPr="0004301F">
        <w:rPr>
          <w:rFonts w:ascii="Times New Roman" w:hAnsi="Times New Roman" w:cs="Times New Roman"/>
          <w:bCs/>
          <w:sz w:val="24"/>
          <w:szCs w:val="24"/>
        </w:rPr>
        <w:t>INTERREG Czechy – Polska 2021-2027</w:t>
      </w:r>
      <w:r w:rsidR="0004301F" w:rsidRPr="000C46B3">
        <w:rPr>
          <w:bCs/>
        </w:rPr>
        <w:t xml:space="preserve"> </w:t>
      </w:r>
      <w:r w:rsidRPr="004603EC">
        <w:rPr>
          <w:rFonts w:ascii="Times New Roman" w:hAnsi="Times New Roman" w:cs="Times New Roman"/>
          <w:bCs/>
          <w:color w:val="000000"/>
          <w:sz w:val="24"/>
          <w:szCs w:val="24"/>
        </w:rPr>
        <w:t>w Euroregionie Pradziad</w:t>
      </w:r>
      <w:r w:rsidR="00F8495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wg.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poniższej specyfikacji:</w:t>
      </w:r>
    </w:p>
    <w:p w14:paraId="05376983" w14:textId="77777777" w:rsidR="00381A92" w:rsidRDefault="00785E48" w:rsidP="00381A92">
      <w:pPr>
        <w:pStyle w:val="Akapitzlist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nakład 15</w:t>
      </w:r>
      <w:r w:rsidR="003E471B">
        <w:rPr>
          <w:rFonts w:ascii="Times New Roman" w:hAnsi="Times New Roman" w:cs="Times New Roman"/>
          <w:sz w:val="24"/>
          <w:szCs w:val="24"/>
        </w:rPr>
        <w:t>00 egzemplarzy,</w:t>
      </w:r>
    </w:p>
    <w:p w14:paraId="5F741A4F" w14:textId="19455A10" w:rsidR="00381A92" w:rsidRDefault="007A61CA" w:rsidP="00381A92">
      <w:pPr>
        <w:pStyle w:val="Akapitzlist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81A92">
        <w:rPr>
          <w:rFonts w:ascii="Times New Roman" w:hAnsi="Times New Roman" w:cs="Times New Roman"/>
          <w:sz w:val="24"/>
          <w:szCs w:val="24"/>
        </w:rPr>
        <w:t xml:space="preserve">objętość:  </w:t>
      </w:r>
      <w:r w:rsidR="0004301F">
        <w:rPr>
          <w:rFonts w:ascii="Times New Roman" w:hAnsi="Times New Roman" w:cs="Times New Roman"/>
          <w:sz w:val="24"/>
          <w:szCs w:val="24"/>
        </w:rPr>
        <w:t>ok. 608</w:t>
      </w:r>
      <w:r w:rsidR="003E471B" w:rsidRPr="00381A92">
        <w:rPr>
          <w:rFonts w:ascii="Times New Roman" w:hAnsi="Times New Roman" w:cs="Times New Roman"/>
          <w:sz w:val="24"/>
          <w:szCs w:val="24"/>
        </w:rPr>
        <w:t xml:space="preserve"> str.,</w:t>
      </w:r>
    </w:p>
    <w:p w14:paraId="65A3092C" w14:textId="77777777" w:rsidR="00381A92" w:rsidRDefault="003E471B" w:rsidP="00381A92">
      <w:pPr>
        <w:pStyle w:val="Akapitzlist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81A92">
        <w:rPr>
          <w:rFonts w:ascii="Times New Roman" w:hAnsi="Times New Roman" w:cs="Times New Roman"/>
          <w:sz w:val="24"/>
          <w:szCs w:val="24"/>
        </w:rPr>
        <w:t>format: A4,</w:t>
      </w:r>
    </w:p>
    <w:p w14:paraId="08531CC2" w14:textId="08E5D80D" w:rsidR="00381A92" w:rsidRDefault="003E471B" w:rsidP="00381A92">
      <w:pPr>
        <w:pStyle w:val="Akapitzlist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81A92">
        <w:rPr>
          <w:rFonts w:ascii="Times New Roman" w:hAnsi="Times New Roman" w:cs="Times New Roman"/>
          <w:sz w:val="24"/>
          <w:szCs w:val="24"/>
        </w:rPr>
        <w:t>druk: kreda 1</w:t>
      </w:r>
      <w:r w:rsidR="0004301F">
        <w:rPr>
          <w:rFonts w:ascii="Times New Roman" w:hAnsi="Times New Roman" w:cs="Times New Roman"/>
          <w:sz w:val="24"/>
          <w:szCs w:val="24"/>
        </w:rPr>
        <w:t>3</w:t>
      </w:r>
      <w:r w:rsidRPr="00381A92">
        <w:rPr>
          <w:rFonts w:ascii="Times New Roman" w:hAnsi="Times New Roman" w:cs="Times New Roman"/>
          <w:sz w:val="24"/>
          <w:szCs w:val="24"/>
        </w:rPr>
        <w:t>5</w:t>
      </w:r>
      <w:r w:rsidR="0004301F">
        <w:rPr>
          <w:rFonts w:ascii="Times New Roman" w:hAnsi="Times New Roman" w:cs="Times New Roman"/>
          <w:sz w:val="24"/>
          <w:szCs w:val="24"/>
        </w:rPr>
        <w:t xml:space="preserve"> </w:t>
      </w:r>
      <w:r w:rsidRPr="00381A92">
        <w:rPr>
          <w:rFonts w:ascii="Times New Roman" w:hAnsi="Times New Roman" w:cs="Times New Roman"/>
          <w:sz w:val="24"/>
          <w:szCs w:val="24"/>
        </w:rPr>
        <w:t>g</w:t>
      </w:r>
      <w:r w:rsidR="0004301F">
        <w:rPr>
          <w:rFonts w:ascii="Times New Roman" w:hAnsi="Times New Roman" w:cs="Times New Roman"/>
          <w:sz w:val="24"/>
          <w:szCs w:val="24"/>
        </w:rPr>
        <w:t>/m</w:t>
      </w:r>
      <w:r w:rsidRPr="00381A92">
        <w:rPr>
          <w:rFonts w:ascii="Times New Roman" w:hAnsi="Times New Roman" w:cs="Times New Roman"/>
          <w:sz w:val="24"/>
          <w:szCs w:val="24"/>
        </w:rPr>
        <w:t>,</w:t>
      </w:r>
    </w:p>
    <w:p w14:paraId="1CF181DD" w14:textId="48F4C9BA" w:rsidR="00381A92" w:rsidRDefault="002F284A" w:rsidP="00381A92">
      <w:pPr>
        <w:pStyle w:val="Akapitzlist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81A92">
        <w:rPr>
          <w:rFonts w:ascii="Times New Roman" w:hAnsi="Times New Roman" w:cs="Times New Roman"/>
          <w:sz w:val="24"/>
          <w:szCs w:val="24"/>
        </w:rPr>
        <w:t xml:space="preserve">druk: </w:t>
      </w:r>
      <w:proofErr w:type="spellStart"/>
      <w:r w:rsidR="0004301F">
        <w:rPr>
          <w:rFonts w:ascii="Times New Roman" w:hAnsi="Times New Roman" w:cs="Times New Roman"/>
          <w:sz w:val="24"/>
          <w:szCs w:val="24"/>
        </w:rPr>
        <w:t>full</w:t>
      </w:r>
      <w:proofErr w:type="spellEnd"/>
      <w:r w:rsidR="0004301F">
        <w:rPr>
          <w:rFonts w:ascii="Times New Roman" w:hAnsi="Times New Roman" w:cs="Times New Roman"/>
          <w:sz w:val="24"/>
          <w:szCs w:val="24"/>
        </w:rPr>
        <w:t xml:space="preserve"> </w:t>
      </w:r>
      <w:r w:rsidRPr="00381A92">
        <w:rPr>
          <w:rFonts w:ascii="Times New Roman" w:hAnsi="Times New Roman" w:cs="Times New Roman"/>
          <w:sz w:val="24"/>
          <w:szCs w:val="24"/>
        </w:rPr>
        <w:t>kolor</w:t>
      </w:r>
      <w:r w:rsidR="0004301F">
        <w:rPr>
          <w:rFonts w:ascii="Times New Roman" w:hAnsi="Times New Roman" w:cs="Times New Roman"/>
          <w:sz w:val="24"/>
          <w:szCs w:val="24"/>
        </w:rPr>
        <w:t xml:space="preserve"> 4+4</w:t>
      </w:r>
      <w:r w:rsidRPr="00381A92">
        <w:rPr>
          <w:rFonts w:ascii="Times New Roman" w:hAnsi="Times New Roman" w:cs="Times New Roman"/>
          <w:sz w:val="24"/>
          <w:szCs w:val="24"/>
        </w:rPr>
        <w:t>,</w:t>
      </w:r>
    </w:p>
    <w:p w14:paraId="64939D02" w14:textId="3AD181BA" w:rsidR="00381A92" w:rsidRDefault="003E471B" w:rsidP="00381A92">
      <w:pPr>
        <w:pStyle w:val="Akapitzlist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81A92">
        <w:rPr>
          <w:rFonts w:ascii="Times New Roman" w:hAnsi="Times New Roman" w:cs="Times New Roman"/>
          <w:sz w:val="24"/>
          <w:szCs w:val="24"/>
        </w:rPr>
        <w:t xml:space="preserve">oprawa: twarda, </w:t>
      </w:r>
      <w:r w:rsidR="00395A56">
        <w:rPr>
          <w:rFonts w:ascii="Times New Roman" w:hAnsi="Times New Roman" w:cs="Times New Roman"/>
          <w:sz w:val="24"/>
          <w:szCs w:val="24"/>
        </w:rPr>
        <w:t>szyta</w:t>
      </w:r>
      <w:r w:rsidR="00A0352A" w:rsidRPr="00381A92">
        <w:rPr>
          <w:rFonts w:ascii="Times New Roman" w:hAnsi="Times New Roman" w:cs="Times New Roman"/>
          <w:sz w:val="24"/>
          <w:szCs w:val="24"/>
        </w:rPr>
        <w:t>,</w:t>
      </w:r>
    </w:p>
    <w:p w14:paraId="08B989C9" w14:textId="77777777" w:rsidR="00381A92" w:rsidRDefault="003E471B" w:rsidP="00381A92">
      <w:pPr>
        <w:pStyle w:val="Akapitzlist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81A92">
        <w:rPr>
          <w:rFonts w:ascii="Times New Roman" w:hAnsi="Times New Roman" w:cs="Times New Roman"/>
          <w:sz w:val="24"/>
          <w:szCs w:val="24"/>
        </w:rPr>
        <w:t>wklejka: biała</w:t>
      </w:r>
      <w:r w:rsidR="00A0352A" w:rsidRPr="00381A92">
        <w:rPr>
          <w:rFonts w:ascii="Times New Roman" w:hAnsi="Times New Roman" w:cs="Times New Roman"/>
          <w:sz w:val="24"/>
          <w:szCs w:val="24"/>
        </w:rPr>
        <w:t>,</w:t>
      </w:r>
    </w:p>
    <w:p w14:paraId="5D4ADDC0" w14:textId="77777777" w:rsidR="00395A56" w:rsidRDefault="003E471B" w:rsidP="00C91208">
      <w:pPr>
        <w:pStyle w:val="Akapitzlist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5A56">
        <w:rPr>
          <w:rFonts w:ascii="Times New Roman" w:hAnsi="Times New Roman" w:cs="Times New Roman"/>
          <w:sz w:val="24"/>
          <w:szCs w:val="24"/>
        </w:rPr>
        <w:t xml:space="preserve">oklejka: </w:t>
      </w:r>
      <w:r w:rsidR="00395A56" w:rsidRPr="00395A56">
        <w:rPr>
          <w:rFonts w:ascii="Times New Roman" w:hAnsi="Times New Roman" w:cs="Times New Roman"/>
          <w:sz w:val="24"/>
          <w:szCs w:val="24"/>
        </w:rPr>
        <w:t xml:space="preserve">kolor + folia połysk </w:t>
      </w:r>
    </w:p>
    <w:p w14:paraId="7D0EAEE2" w14:textId="2A0D5A38" w:rsidR="00381A92" w:rsidRDefault="00A0352A" w:rsidP="00C91208">
      <w:pPr>
        <w:pStyle w:val="Akapitzlist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5A56">
        <w:rPr>
          <w:rFonts w:ascii="Times New Roman" w:hAnsi="Times New Roman" w:cs="Times New Roman"/>
          <w:sz w:val="24"/>
          <w:szCs w:val="24"/>
        </w:rPr>
        <w:t>kapitałka biała,</w:t>
      </w:r>
    </w:p>
    <w:p w14:paraId="63949ECA" w14:textId="0E3DE220" w:rsidR="00395A56" w:rsidRPr="00395A56" w:rsidRDefault="00395A56" w:rsidP="00C91208">
      <w:pPr>
        <w:pStyle w:val="Akapitzlist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druk w całości z gotowych plików pdf.</w:t>
      </w:r>
    </w:p>
    <w:p w14:paraId="2CC6174D" w14:textId="52E7D495" w:rsidR="00B5220B" w:rsidRPr="00381A92" w:rsidRDefault="00B5220B" w:rsidP="00395A56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1A9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oznakowanie publikacji poprzez nadanie numeru ISBN, umieszczenie logo </w:t>
      </w:r>
      <w:r w:rsidRPr="00381A9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br/>
        <w:t xml:space="preserve">Unii Europejskiej oraz </w:t>
      </w:r>
      <w:r w:rsidR="00395A5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logotypami projektowymi</w:t>
      </w:r>
      <w:r w:rsidRPr="00381A9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Cze</w:t>
      </w:r>
      <w:r w:rsidR="00395A5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chy</w:t>
      </w:r>
      <w:r w:rsidRPr="00381A9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- Polska 20</w:t>
      </w:r>
      <w:r w:rsidR="00395A5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21</w:t>
      </w:r>
      <w:r w:rsidRPr="00381A9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-202</w:t>
      </w:r>
      <w:r w:rsidR="00395A5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7</w:t>
      </w:r>
      <w:r w:rsidRPr="00381A9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wraz z numerem i nazwą projektu oraz informacją o współfinansowaniu projektu </w:t>
      </w:r>
      <w:r w:rsidR="00395A5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br/>
      </w:r>
      <w:r w:rsidRPr="00381A9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z EFRR, zgodnie z wytycznymi w zakresie informacji i promocji, zamieszczonymi na stronie internetowej </w:t>
      </w:r>
      <w:hyperlink r:id="rId7" w:history="1">
        <w:r w:rsidRPr="00381A92">
          <w:rPr>
            <w:rStyle w:val="Hipercze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www.europradziad.pl</w:t>
        </w:r>
      </w:hyperlink>
    </w:p>
    <w:p w14:paraId="76444671" w14:textId="77777777" w:rsidR="00B5220B" w:rsidRPr="00C84DF1" w:rsidRDefault="00B5220B" w:rsidP="00B5220B">
      <w:pPr>
        <w:tabs>
          <w:tab w:val="left" w:pos="6465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84D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Realizacja przedmiotu umowy, o którym mowa w ust. 1, zostanie wykonana zgodnie </w:t>
      </w:r>
      <w:r w:rsidRPr="00C84DF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z zapisami i wymaganiami określonymi w:</w:t>
      </w:r>
    </w:p>
    <w:p w14:paraId="135E7E14" w14:textId="22D34228" w:rsidR="00B5220B" w:rsidRPr="00B5220B" w:rsidRDefault="00B5220B" w:rsidP="00B5220B">
      <w:pPr>
        <w:tabs>
          <w:tab w:val="left" w:pos="6465"/>
        </w:tabs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1) </w:t>
      </w:r>
      <w:r w:rsidRPr="00B5220B">
        <w:rPr>
          <w:rFonts w:ascii="Times New Roman" w:hAnsi="Times New Roman" w:cs="Times New Roman"/>
          <w:sz w:val="24"/>
          <w:szCs w:val="24"/>
        </w:rPr>
        <w:t>zaproszeniu do złożenia oferty cenowej,</w:t>
      </w:r>
      <w:r w:rsidRPr="00B5220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B5220B">
        <w:rPr>
          <w:rFonts w:ascii="Times New Roman" w:hAnsi="Times New Roman" w:cs="Times New Roman"/>
          <w:sz w:val="24"/>
          <w:szCs w:val="24"/>
        </w:rPr>
        <w:t>2) formularzu oferty Wykonawcy.</w:t>
      </w:r>
    </w:p>
    <w:p w14:paraId="17190E65" w14:textId="368046A5" w:rsidR="003E471B" w:rsidRPr="00B5220B" w:rsidRDefault="00B5220B" w:rsidP="00B522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3E471B" w:rsidRPr="00B5220B">
        <w:rPr>
          <w:rFonts w:ascii="Times New Roman" w:hAnsi="Times New Roman" w:cs="Times New Roman"/>
          <w:sz w:val="24"/>
          <w:szCs w:val="24"/>
        </w:rPr>
        <w:t>Wykonawca zobowiązuj</w:t>
      </w:r>
      <w:r w:rsidRPr="00B5220B">
        <w:rPr>
          <w:rFonts w:ascii="Times New Roman" w:hAnsi="Times New Roman" w:cs="Times New Roman"/>
          <w:sz w:val="24"/>
          <w:szCs w:val="24"/>
        </w:rPr>
        <w:t xml:space="preserve">e się wykonać przedmiot umowy zgodnie ze sztuka drukarską </w:t>
      </w:r>
      <w:r w:rsidRPr="00B5220B">
        <w:rPr>
          <w:rFonts w:ascii="Times New Roman" w:hAnsi="Times New Roman" w:cs="Times New Roman"/>
          <w:sz w:val="24"/>
          <w:szCs w:val="24"/>
        </w:rPr>
        <w:br/>
        <w:t>i introligatorską, z zachowaniem wysokiej jakości surowców.</w:t>
      </w:r>
    </w:p>
    <w:p w14:paraId="3749FED3" w14:textId="7BC76631" w:rsidR="001C733E" w:rsidRPr="00B5220B" w:rsidRDefault="00B5220B" w:rsidP="00B522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3E471B" w:rsidRPr="00B5220B">
        <w:rPr>
          <w:rFonts w:ascii="Times New Roman" w:hAnsi="Times New Roman" w:cs="Times New Roman"/>
          <w:sz w:val="24"/>
          <w:szCs w:val="24"/>
        </w:rPr>
        <w:t>Wykonawc</w:t>
      </w:r>
      <w:r w:rsidRPr="00B5220B">
        <w:rPr>
          <w:rFonts w:ascii="Times New Roman" w:hAnsi="Times New Roman" w:cs="Times New Roman"/>
          <w:sz w:val="24"/>
          <w:szCs w:val="24"/>
        </w:rPr>
        <w:t>a zobowiązuje się wykonać wydruk publikacji</w:t>
      </w:r>
      <w:r w:rsidR="00395A56">
        <w:rPr>
          <w:rFonts w:ascii="Times New Roman" w:hAnsi="Times New Roman" w:cs="Times New Roman"/>
          <w:sz w:val="24"/>
          <w:szCs w:val="24"/>
        </w:rPr>
        <w:t xml:space="preserve"> z gotowych plików pdf.</w:t>
      </w:r>
      <w:r w:rsidRPr="00B5220B">
        <w:rPr>
          <w:rFonts w:ascii="Times New Roman" w:hAnsi="Times New Roman" w:cs="Times New Roman"/>
          <w:sz w:val="24"/>
          <w:szCs w:val="24"/>
        </w:rPr>
        <w:t>,</w:t>
      </w:r>
      <w:r w:rsidR="003E471B" w:rsidRPr="00B5220B">
        <w:rPr>
          <w:rFonts w:ascii="Times New Roman" w:hAnsi="Times New Roman" w:cs="Times New Roman"/>
          <w:sz w:val="24"/>
          <w:szCs w:val="24"/>
        </w:rPr>
        <w:t xml:space="preserve"> </w:t>
      </w:r>
      <w:r w:rsidR="00150654" w:rsidRPr="00B5220B">
        <w:rPr>
          <w:rFonts w:ascii="Times New Roman" w:hAnsi="Times New Roman" w:cs="Times New Roman"/>
          <w:sz w:val="24"/>
          <w:szCs w:val="24"/>
        </w:rPr>
        <w:t>które zostaną przeka</w:t>
      </w:r>
      <w:r w:rsidR="00D128EB" w:rsidRPr="00B5220B">
        <w:rPr>
          <w:rFonts w:ascii="Times New Roman" w:hAnsi="Times New Roman" w:cs="Times New Roman"/>
          <w:sz w:val="24"/>
          <w:szCs w:val="24"/>
        </w:rPr>
        <w:t>zane Wykonawcy przez Zamawiającego</w:t>
      </w:r>
      <w:r w:rsidR="00150654" w:rsidRPr="00B5220B">
        <w:rPr>
          <w:rFonts w:ascii="Times New Roman" w:hAnsi="Times New Roman" w:cs="Times New Roman"/>
          <w:sz w:val="24"/>
          <w:szCs w:val="24"/>
        </w:rPr>
        <w:t xml:space="preserve"> w formie elektronicznej w dniu podpisania umowy. Zamawiający oś</w:t>
      </w:r>
      <w:r w:rsidR="00D128EB" w:rsidRPr="00B5220B">
        <w:rPr>
          <w:rFonts w:ascii="Times New Roman" w:hAnsi="Times New Roman" w:cs="Times New Roman"/>
          <w:sz w:val="24"/>
          <w:szCs w:val="24"/>
        </w:rPr>
        <w:t>wiadcza, ż</w:t>
      </w:r>
      <w:r w:rsidR="00150654" w:rsidRPr="00B5220B">
        <w:rPr>
          <w:rFonts w:ascii="Times New Roman" w:hAnsi="Times New Roman" w:cs="Times New Roman"/>
          <w:sz w:val="24"/>
          <w:szCs w:val="24"/>
        </w:rPr>
        <w:t xml:space="preserve">e przysługują mu </w:t>
      </w:r>
      <w:r w:rsidR="001C733E" w:rsidRPr="00B5220B">
        <w:rPr>
          <w:rFonts w:ascii="Times New Roman" w:hAnsi="Times New Roman" w:cs="Times New Roman"/>
          <w:sz w:val="24"/>
          <w:szCs w:val="24"/>
        </w:rPr>
        <w:t>autorskie prawa majątkowe do merytorycznej zawartości  publikacji i przekazanych do druku zdjęć.</w:t>
      </w:r>
    </w:p>
    <w:p w14:paraId="2CC1BF18" w14:textId="2BA86BD9" w:rsidR="001C733E" w:rsidRPr="00B5220B" w:rsidRDefault="00B5220B" w:rsidP="00B522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1C733E" w:rsidRPr="00B5220B">
        <w:rPr>
          <w:rFonts w:ascii="Times New Roman" w:hAnsi="Times New Roman" w:cs="Times New Roman"/>
          <w:sz w:val="24"/>
          <w:szCs w:val="24"/>
        </w:rPr>
        <w:t xml:space="preserve">Wykonawca oświadcza, że dysponuje wiedzą, doświadczeniem zawodowym oraz </w:t>
      </w:r>
      <w:r w:rsidR="001C17B0" w:rsidRPr="00B5220B">
        <w:rPr>
          <w:rFonts w:ascii="Times New Roman" w:hAnsi="Times New Roman" w:cs="Times New Roman"/>
          <w:sz w:val="24"/>
          <w:szCs w:val="24"/>
        </w:rPr>
        <w:t>odpowiednimi zasobami niezbędnymi do prawidłowego i terminowego wykonania przedmiotu umowy.</w:t>
      </w:r>
    </w:p>
    <w:p w14:paraId="1FCCB86A" w14:textId="0CA6808B" w:rsidR="002B5D22" w:rsidRPr="00B5220B" w:rsidRDefault="00B5220B" w:rsidP="00B522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1C17B0" w:rsidRPr="00B5220B">
        <w:rPr>
          <w:rFonts w:ascii="Times New Roman" w:hAnsi="Times New Roman" w:cs="Times New Roman"/>
          <w:sz w:val="24"/>
          <w:szCs w:val="24"/>
        </w:rPr>
        <w:t>Wykonawca zobowiązany jest ponadto do:</w:t>
      </w:r>
      <w:r w:rsidR="002B5D22" w:rsidRPr="00B522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1F2797" w14:textId="77777777" w:rsidR="00895CC6" w:rsidRDefault="00F1679E" w:rsidP="00895CC6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C6"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2B5D22" w:rsidRPr="00895CC6">
        <w:rPr>
          <w:rFonts w:ascii="Times New Roman" w:hAnsi="Times New Roman" w:cs="Times New Roman"/>
          <w:sz w:val="24"/>
          <w:szCs w:val="24"/>
        </w:rPr>
        <w:t>rzygot</w:t>
      </w:r>
      <w:r w:rsidRPr="00895CC6">
        <w:rPr>
          <w:rFonts w:ascii="Times New Roman" w:hAnsi="Times New Roman" w:cs="Times New Roman"/>
          <w:sz w:val="24"/>
          <w:szCs w:val="24"/>
        </w:rPr>
        <w:t>owania i przesłania Zamawiającemu przed rozpoczęciem wydruku publikacji pliku zawierającego wersję poglądową</w:t>
      </w:r>
      <w:r w:rsidR="00A0352A" w:rsidRPr="00895CC6">
        <w:rPr>
          <w:rFonts w:ascii="Times New Roman" w:hAnsi="Times New Roman" w:cs="Times New Roman"/>
          <w:sz w:val="24"/>
          <w:szCs w:val="24"/>
        </w:rPr>
        <w:t>,</w:t>
      </w:r>
      <w:r w:rsidRPr="00895CC6">
        <w:rPr>
          <w:rFonts w:ascii="Times New Roman" w:hAnsi="Times New Roman" w:cs="Times New Roman"/>
          <w:sz w:val="24"/>
          <w:szCs w:val="24"/>
        </w:rPr>
        <w:t xml:space="preserve"> celem jej akceptacji przez Zamawiającego,</w:t>
      </w:r>
      <w:r w:rsidRPr="00895CC6">
        <w:rPr>
          <w:rFonts w:ascii="Times New Roman" w:hAnsi="Times New Roman" w:cs="Times New Roman"/>
          <w:sz w:val="24"/>
          <w:szCs w:val="24"/>
        </w:rPr>
        <w:br/>
        <w:t>a następnie także do naniesienia ewentualnych zmian i sugestii Zamawiającego;</w:t>
      </w:r>
    </w:p>
    <w:p w14:paraId="0C80EE2A" w14:textId="77777777" w:rsidR="00895CC6" w:rsidRPr="00895CC6" w:rsidRDefault="00895CC6" w:rsidP="00895CC6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C6">
        <w:rPr>
          <w:rFonts w:ascii="Times New Roman" w:eastAsia="Calibri" w:hAnsi="Times New Roman" w:cs="Times New Roman"/>
          <w:sz w:val="24"/>
          <w:szCs w:val="24"/>
        </w:rPr>
        <w:t xml:space="preserve">Wykonawca </w:t>
      </w:r>
      <w:r w:rsidRPr="00895CC6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w terminie nie dłuższym niż 7 (siedem) dni roboczych od dnia zawarcia Umowy prześle Zamawiającemu wersję poglądową Publikacji w formie elektronicznej (PDF) na adres e-mail: e.burtan@powiatprudnicki.pl w celu sprawdzenia kompletności </w:t>
      </w:r>
      <w:r w:rsidRPr="00895CC6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br/>
        <w:t>i kolejności zawartości Publikacji.</w:t>
      </w:r>
    </w:p>
    <w:p w14:paraId="02C8826F" w14:textId="493D7016" w:rsidR="00895CC6" w:rsidRPr="00895CC6" w:rsidRDefault="00895CC6" w:rsidP="00895CC6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Zamawiający zobowiązuje się do akceptacji wersji poglądowej w terminie nie dłuższym  niż 3 dni robocze od jej otrzymania lub do wniesienia w tym terminie zastrzeżeń, które zostaną uwzględnione przez Wykonawcę w ciągu 1 dnia kalendarzowego od ich otrzymania. </w:t>
      </w:r>
    </w:p>
    <w:p w14:paraId="6588F1B0" w14:textId="23577114" w:rsidR="00895CC6" w:rsidRPr="00895CC6" w:rsidRDefault="00A0190D" w:rsidP="00895CC6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="00895CC6" w:rsidRPr="00895C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Po dokonaniu ewentualnych poprawek, o których mowa w ust.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 pkt 3.</w:t>
      </w:r>
      <w:r w:rsidR="00895CC6" w:rsidRPr="00895C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Wykonawca przedstawi Zamawiającemu ponownie wersję poglądową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publikacji. Postanowienia ust. </w:t>
      </w:r>
      <w:r w:rsidR="00E86E95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="00895CC6" w:rsidRPr="00895C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stosuje się odpowiednio.</w:t>
      </w:r>
    </w:p>
    <w:p w14:paraId="4F73EEE7" w14:textId="77777777" w:rsidR="004603EC" w:rsidRDefault="00F1679E" w:rsidP="009B241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4603E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2. Termin i warunki wykonania umowy</w:t>
      </w:r>
    </w:p>
    <w:p w14:paraId="2DA103CA" w14:textId="676B621A" w:rsidR="00F1679E" w:rsidRDefault="00F1679E" w:rsidP="00DF4832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sz w:val="24"/>
          <w:szCs w:val="24"/>
          <w:lang w:eastAsia="pl-PL"/>
        </w:rPr>
        <w:t>Wykonawca zobowiązuje się wykonać i dostarczyć zamówienie do siedziby Zamawiającego nie później niż w terminie do</w:t>
      </w:r>
      <w:r w:rsidR="007E3934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20 grudnia 2024 r.</w:t>
      </w:r>
    </w:p>
    <w:p w14:paraId="151B1721" w14:textId="77777777" w:rsidR="00F1679E" w:rsidRDefault="00F1679E" w:rsidP="00DF4832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sz w:val="24"/>
          <w:szCs w:val="24"/>
          <w:lang w:eastAsia="pl-PL"/>
        </w:rPr>
        <w:t>Wykonawca zobowiązany jest dostarczyć przedmiot umowy na adres siedziby Zamawiającego: Starostwo Powiatowe w Prudniku, ul. Kościuszki 76, 48-200 Prudnik.</w:t>
      </w:r>
    </w:p>
    <w:p w14:paraId="57FEE2DA" w14:textId="22A75BE5" w:rsidR="00895CC6" w:rsidRDefault="00895CC6" w:rsidP="00DF4832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C84D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Wykonawca zobowiązuje się dostarczyć na własny koszt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całość nakładu Publikacji do </w:t>
      </w:r>
      <w:r w:rsidRPr="00C84D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Starostwa Powiatowego w Prudniku, ul. Kościuszki 76, 48-200 Prudnik, zapewniając takie opakowanie, aby nie dopuścić do jego uszkodzenia lub pogorszenia jakości w trakcie transportu. Podstawę do odbioru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nakładu Publikacji </w:t>
      </w:r>
      <w:r w:rsidRPr="00C84DF1">
        <w:rPr>
          <w:rFonts w:ascii="Times New Roman" w:eastAsia="Times New Roman" w:hAnsi="Times New Roman" w:cs="Times New Roman"/>
          <w:sz w:val="24"/>
          <w:szCs w:val="24"/>
          <w:lang w:eastAsia="ar-SA"/>
        </w:rPr>
        <w:t>będzie stanowił protokół zdawczo-odbiorczy, podpisany przez obie Strony.</w:t>
      </w:r>
    </w:p>
    <w:p w14:paraId="356BF121" w14:textId="4F1742EB" w:rsidR="00895CC6" w:rsidRDefault="00F1679E" w:rsidP="00DF4832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Wykonawca zobowiązuje się współpracować z Zamawiającym w trakcie realizacji umowy, a w szczególności </w:t>
      </w:r>
      <w:r w:rsidR="0069183D">
        <w:rPr>
          <w:rFonts w:ascii="Times New Roman" w:hAnsi="Times New Roman" w:cs="Times New Roman"/>
          <w:bCs/>
          <w:sz w:val="24"/>
          <w:szCs w:val="24"/>
          <w:lang w:eastAsia="pl-PL"/>
        </w:rPr>
        <w:t>udzielać wszelkich niezbędnych  wyjaśnień i informacji dotyczących jej wykonania na każde żądanie Zam</w:t>
      </w:r>
      <w:r w:rsidR="00A0190D">
        <w:rPr>
          <w:rFonts w:ascii="Times New Roman" w:hAnsi="Times New Roman" w:cs="Times New Roman"/>
          <w:bCs/>
          <w:sz w:val="24"/>
          <w:szCs w:val="24"/>
          <w:lang w:eastAsia="pl-PL"/>
        </w:rPr>
        <w:t>awiającego.</w:t>
      </w:r>
    </w:p>
    <w:p w14:paraId="1C62EED4" w14:textId="77777777" w:rsidR="00895CC6" w:rsidRDefault="00895CC6" w:rsidP="00895CC6">
      <w:pPr>
        <w:pStyle w:val="Akapitzlist"/>
        <w:numPr>
          <w:ilvl w:val="0"/>
          <w:numId w:val="11"/>
        </w:numPr>
        <w:tabs>
          <w:tab w:val="left" w:pos="6465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95C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Dostarczenie Publikacji będzie zrealizowane w dniu roboczym, przy czym przez dni robocze Strony rozumieją dni od poniedziałku do piątku z wyłączeniem dni ustawowo wolnych od pracy w Rzeczypospolitej Polskiej w godzinach między 7.30 a 14.30, </w:t>
      </w:r>
      <w:r w:rsidRPr="00895CC6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po wcześniejszym, telefonicznym lub e-mailowym zawiadomieniu osoby odpowiedzialnej </w:t>
      </w:r>
      <w:r w:rsidRPr="00895CC6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895CC6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za nadzór nad realizacją umowy ze strony Zamawiającego, z wyprzedzeniem co najmniej </w:t>
      </w:r>
      <w:r w:rsidRPr="00895CC6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24 godzin, w wyżej wymienionych godzinach pracy.</w:t>
      </w:r>
    </w:p>
    <w:p w14:paraId="1D1FC4D9" w14:textId="2332EF97" w:rsidR="00895CC6" w:rsidRDefault="00895CC6" w:rsidP="00895CC6">
      <w:pPr>
        <w:pStyle w:val="Akapitzlist"/>
        <w:numPr>
          <w:ilvl w:val="0"/>
          <w:numId w:val="11"/>
        </w:numPr>
        <w:tabs>
          <w:tab w:val="left" w:pos="6465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95CC6">
        <w:rPr>
          <w:rFonts w:ascii="Times New Roman" w:eastAsia="Times New Roman" w:hAnsi="Times New Roman" w:cs="Times New Roman"/>
          <w:sz w:val="24"/>
          <w:szCs w:val="24"/>
          <w:lang w:eastAsia="ar-SA"/>
        </w:rPr>
        <w:t>Odbiór ilościowy druku Publikacji zostanie dokonany</w:t>
      </w:r>
      <w:r w:rsidR="00A019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 terminie wskazanym w § 2 ust 1</w:t>
      </w:r>
      <w:r w:rsidRPr="00895C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895CC6">
        <w:rPr>
          <w:rFonts w:ascii="Times New Roman" w:eastAsia="Times New Roman" w:hAnsi="Times New Roman" w:cs="Times New Roman"/>
          <w:sz w:val="24"/>
          <w:szCs w:val="24"/>
          <w:lang w:eastAsia="ar-SA"/>
        </w:rPr>
        <w:t>Z odbioru ilościowego zostanie sporządzony protokół odbioru ilościowego.</w:t>
      </w:r>
    </w:p>
    <w:p w14:paraId="0DD0617C" w14:textId="468C7A62" w:rsidR="00895CC6" w:rsidRPr="00895CC6" w:rsidRDefault="00895CC6" w:rsidP="00895CC6">
      <w:pPr>
        <w:pStyle w:val="Akapitzlist"/>
        <w:numPr>
          <w:ilvl w:val="0"/>
          <w:numId w:val="11"/>
        </w:numPr>
        <w:tabs>
          <w:tab w:val="left" w:pos="6465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95CC6">
        <w:rPr>
          <w:rFonts w:ascii="Times New Roman" w:eastAsia="Times New Roman" w:hAnsi="Times New Roman" w:cs="Times New Roman"/>
          <w:sz w:val="24"/>
          <w:szCs w:val="24"/>
          <w:lang w:eastAsia="ar-SA"/>
        </w:rPr>
        <w:t>W ciągu 5 dni roboczych od dnia dostarczenia przedmiotu umowy, Zamawiający sporządzi i przekaże Wykonawcy protokół odbioru jakościowego stwierdzającego zgodność dostarczonego przedmiotu umowy z ofer</w:t>
      </w:r>
      <w:r w:rsidR="00A0190D">
        <w:rPr>
          <w:rFonts w:ascii="Times New Roman" w:eastAsia="Times New Roman" w:hAnsi="Times New Roman" w:cs="Times New Roman"/>
          <w:sz w:val="24"/>
          <w:szCs w:val="24"/>
          <w:lang w:eastAsia="ar-SA"/>
        </w:rPr>
        <w:t>tą. Termin określony w § 2 ust 1</w:t>
      </w:r>
      <w:r w:rsidRPr="00895C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umowy zostanie uznany za zachowany w przypadku podpisania przez obie Strony protokołu odbioru ilościowego potwierdzającego dostarczenie Publikacji zgodnie z umową. </w:t>
      </w:r>
    </w:p>
    <w:p w14:paraId="0E388EAB" w14:textId="766B76A4" w:rsidR="00895CC6" w:rsidRPr="00895CC6" w:rsidRDefault="00895CC6" w:rsidP="00895CC6">
      <w:pPr>
        <w:pStyle w:val="Akapitzlist"/>
        <w:numPr>
          <w:ilvl w:val="0"/>
          <w:numId w:val="11"/>
        </w:numPr>
        <w:tabs>
          <w:tab w:val="left" w:pos="6465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95C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przypadku stwierdzenia niezgodności dostarczonych Publikacji z ofertą lub opisem przedmiotu zamówienia, Zamawiający poinformuje pisemnie Wykonawcę, który na własny koszt wymieni przedmiot umowy na nowy wolny od wad, w terminie 7 dni kalendarzowych od dnia powiadomienia. Z czynności dodatkowego odbioru Publikacji, wolnych od wad zostanie sporządzony dodatkowy protokół odbioru jakościowego. Termin określony </w:t>
      </w:r>
      <w:r w:rsidRPr="00895CC6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w niniejszym punkcie zostanie uznany za zachowany w wypadku podpisania przez obie Strony dodatkowego protokołu odbioru jakościowego. Postanowienia niniejszego punktu będą miały odpowiednie zastosowanie w wypadku dalszego niedostarczenia przedmiotu umowy zgodnie z umową.</w:t>
      </w:r>
    </w:p>
    <w:p w14:paraId="2AC5E793" w14:textId="13B37B26" w:rsidR="00895CC6" w:rsidRPr="00895CC6" w:rsidRDefault="00895CC6" w:rsidP="00895CC6">
      <w:pPr>
        <w:pStyle w:val="Akapitzlist"/>
        <w:numPr>
          <w:ilvl w:val="0"/>
          <w:numId w:val="11"/>
        </w:numPr>
        <w:tabs>
          <w:tab w:val="left" w:pos="6465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95C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Wykonawca ponosi odpowiedzialność i ryzyko związane z utratą przedmiotu umowy do czasu podpisania jakościowego protokołu lub protokołów odbioru, potwierdzających </w:t>
      </w:r>
      <w:r w:rsidRPr="00895CC6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ich odbiór zgodnie z umową.</w:t>
      </w:r>
    </w:p>
    <w:p w14:paraId="4C9B8C01" w14:textId="7E801759" w:rsidR="0069183D" w:rsidRPr="00895CC6" w:rsidRDefault="00895CC6" w:rsidP="00895CC6">
      <w:pPr>
        <w:pStyle w:val="Akapitzlist"/>
        <w:numPr>
          <w:ilvl w:val="0"/>
          <w:numId w:val="11"/>
        </w:numPr>
        <w:tabs>
          <w:tab w:val="left" w:pos="6465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95CC6">
        <w:rPr>
          <w:rFonts w:ascii="Times New Roman" w:hAnsi="Times New Roman" w:cs="Times New Roman"/>
          <w:bCs/>
          <w:sz w:val="24"/>
          <w:szCs w:val="24"/>
          <w:lang w:eastAsia="pl-PL"/>
        </w:rPr>
        <w:t>Wykona</w:t>
      </w:r>
      <w:r w:rsidR="0069183D" w:rsidRPr="00895CC6">
        <w:rPr>
          <w:rFonts w:ascii="Times New Roman" w:hAnsi="Times New Roman" w:cs="Times New Roman"/>
          <w:bCs/>
          <w:sz w:val="24"/>
          <w:szCs w:val="24"/>
          <w:lang w:eastAsia="pl-PL"/>
        </w:rPr>
        <w:t>wca nie ma prawa do rozpowszechniania zarówno m</w:t>
      </w:r>
      <w:r w:rsidR="00A0190D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ateriałów składających się </w:t>
      </w:r>
      <w:r w:rsidR="00A0190D">
        <w:rPr>
          <w:rFonts w:ascii="Times New Roman" w:hAnsi="Times New Roman" w:cs="Times New Roman"/>
          <w:bCs/>
          <w:sz w:val="24"/>
          <w:szCs w:val="24"/>
          <w:lang w:eastAsia="pl-PL"/>
        </w:rPr>
        <w:br/>
        <w:t>na P</w:t>
      </w:r>
      <w:r w:rsidR="0069183D" w:rsidRPr="00895CC6">
        <w:rPr>
          <w:rFonts w:ascii="Times New Roman" w:hAnsi="Times New Roman" w:cs="Times New Roman"/>
          <w:bCs/>
          <w:sz w:val="24"/>
          <w:szCs w:val="24"/>
          <w:lang w:eastAsia="pl-PL"/>
        </w:rPr>
        <w:t>ubli</w:t>
      </w:r>
      <w:r w:rsidR="00A0190D">
        <w:rPr>
          <w:rFonts w:ascii="Times New Roman" w:hAnsi="Times New Roman" w:cs="Times New Roman"/>
          <w:bCs/>
          <w:sz w:val="24"/>
          <w:szCs w:val="24"/>
          <w:lang w:eastAsia="pl-PL"/>
        </w:rPr>
        <w:t>kację, jak i rozpowszechniania P</w:t>
      </w:r>
      <w:r w:rsidR="0069183D" w:rsidRPr="00895CC6">
        <w:rPr>
          <w:rFonts w:ascii="Times New Roman" w:hAnsi="Times New Roman" w:cs="Times New Roman"/>
          <w:bCs/>
          <w:sz w:val="24"/>
          <w:szCs w:val="24"/>
          <w:lang w:eastAsia="pl-PL"/>
        </w:rPr>
        <w:t>ublikacji po ukończeniu druku.</w:t>
      </w:r>
    </w:p>
    <w:p w14:paraId="0656CE92" w14:textId="77777777" w:rsidR="0069183D" w:rsidRDefault="0069183D" w:rsidP="00B6743B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</w:p>
    <w:p w14:paraId="4B3F6019" w14:textId="77777777" w:rsidR="0069183D" w:rsidRDefault="0069183D" w:rsidP="00B6743B">
      <w:pPr>
        <w:pStyle w:val="Akapitzlist"/>
        <w:spacing w:line="36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4603E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3. Wynagrodzenie</w:t>
      </w:r>
    </w:p>
    <w:p w14:paraId="59568D9A" w14:textId="632D6F88" w:rsidR="0069183D" w:rsidRDefault="0069183D" w:rsidP="00B6743B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Za wykonanie przedmiotu umowy Zamawiający zapłaci Wykonawcy wynagrodzenie 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br/>
        <w:t xml:space="preserve">w wysokości </w:t>
      </w:r>
      <w:r w:rsidR="00395A56" w:rsidRPr="00395A56">
        <w:rPr>
          <w:rFonts w:ascii="Times New Roman" w:hAnsi="Times New Roman" w:cs="Times New Roman"/>
          <w:bCs/>
          <w:color w:val="FF0000"/>
          <w:sz w:val="24"/>
          <w:szCs w:val="24"/>
          <w:lang w:eastAsia="pl-PL"/>
        </w:rPr>
        <w:t>………….</w:t>
      </w:r>
      <w:r w:rsidR="006775FE" w:rsidRPr="00395A56">
        <w:rPr>
          <w:rFonts w:ascii="Times New Roman" w:hAnsi="Times New Roman" w:cs="Times New Roman"/>
          <w:bCs/>
          <w:color w:val="FF0000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>zł (słownie:</w:t>
      </w:r>
      <w:r w:rsidR="00E54B22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395A56">
        <w:rPr>
          <w:rFonts w:ascii="Times New Roman" w:hAnsi="Times New Roman" w:cs="Times New Roman"/>
          <w:bCs/>
          <w:sz w:val="24"/>
          <w:szCs w:val="24"/>
          <w:lang w:eastAsia="pl-PL"/>
        </w:rPr>
        <w:t>………………</w:t>
      </w:r>
      <w:r w:rsidR="006775FE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złotych </w:t>
      </w:r>
      <w:r w:rsidR="00395A56">
        <w:rPr>
          <w:rFonts w:ascii="Times New Roman" w:hAnsi="Times New Roman" w:cs="Times New Roman"/>
          <w:bCs/>
          <w:sz w:val="24"/>
          <w:szCs w:val="24"/>
          <w:lang w:eastAsia="pl-PL"/>
        </w:rPr>
        <w:t>………..</w:t>
      </w:r>
      <w:r w:rsidR="00E54B22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>groszy).</w:t>
      </w:r>
    </w:p>
    <w:p w14:paraId="688323B6" w14:textId="77FBFF42" w:rsidR="0069183D" w:rsidRDefault="0069183D" w:rsidP="00B6743B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Wynagrodzenie, o którym mowa w ust. 1, będzie wypłacone przez Zamawiającego  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br/>
        <w:t>w terminie 21 dni od dnia otrzymania przez Zamawiającego prawidłowo wystawionej faktury VAT na rachunek bankowy wskazany na fakturze VAT</w:t>
      </w:r>
      <w:r w:rsidR="00EB7C5E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EB7C5E" w:rsidRPr="00EB7C5E">
        <w:rPr>
          <w:rFonts w:ascii="Times New Roman" w:hAnsi="Times New Roman" w:cs="Times New Roman"/>
          <w:bCs/>
          <w:sz w:val="24"/>
          <w:szCs w:val="24"/>
          <w:lang w:eastAsia="pl-PL"/>
        </w:rPr>
        <w:t>po podpisaniu protokołu odbioru</w:t>
      </w:r>
      <w:r w:rsidR="00EB7C5E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. </w:t>
      </w:r>
    </w:p>
    <w:p w14:paraId="09FDE3FF" w14:textId="77777777" w:rsidR="0069183D" w:rsidRDefault="0069183D" w:rsidP="00B6743B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Faktura VAT może zostać wystawiona po całkowitym wykonaniu przedmiotu umowy </w:t>
      </w:r>
      <w:r w:rsidR="009C0C8E">
        <w:rPr>
          <w:rFonts w:ascii="Times New Roman" w:hAnsi="Times New Roman" w:cs="Times New Roman"/>
          <w:bCs/>
          <w:sz w:val="24"/>
          <w:szCs w:val="24"/>
          <w:lang w:eastAsia="pl-PL"/>
        </w:rPr>
        <w:br/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oraz </w:t>
      </w:r>
      <w:r w:rsidR="009C0C8E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po sporządzeniu i podpisaniu przez Zamawiającego bez zastrzeżeń protokołu odbioru, o którym mowa w </w:t>
      </w:r>
      <w:r w:rsidR="009C0C8E" w:rsidRPr="009C0C8E">
        <w:rPr>
          <w:rFonts w:ascii="Times New Roman" w:hAnsi="Times New Roman" w:cs="Times New Roman"/>
          <w:bCs/>
          <w:sz w:val="24"/>
          <w:szCs w:val="24"/>
          <w:lang w:eastAsia="pl-PL"/>
        </w:rPr>
        <w:t>§</w:t>
      </w:r>
      <w:r w:rsidR="009C0C8E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4 ust. 1 umowy.</w:t>
      </w:r>
    </w:p>
    <w:p w14:paraId="5B9467C8" w14:textId="72108B82" w:rsidR="00374CEA" w:rsidRDefault="009C0C8E" w:rsidP="00A56232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sz w:val="24"/>
          <w:szCs w:val="24"/>
          <w:lang w:eastAsia="pl-PL"/>
        </w:rPr>
        <w:lastRenderedPageBreak/>
        <w:t>Za dzień zapłaty strony uznają dzień obciążenia rachunku Zamawiającego.</w:t>
      </w:r>
    </w:p>
    <w:p w14:paraId="0517E524" w14:textId="77777777" w:rsidR="001B5629" w:rsidRPr="001B5629" w:rsidRDefault="00250A85" w:rsidP="00A56232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C84DF1">
        <w:rPr>
          <w:rFonts w:ascii="Times New Roman" w:eastAsia="Calibri" w:hAnsi="Times New Roman" w:cs="Times New Roman"/>
          <w:sz w:val="24"/>
          <w:szCs w:val="24"/>
        </w:rPr>
        <w:t xml:space="preserve">Wykonawca może przesłać za pośrednictwem platformy ustrukturyzowaną fakturę elektroniczną zgodnie z art. 4 ustawy z dnia 9 listopada 2018 r. o elektronicznym fakturowaniu w zamówieniach publicznych, koncesjach na roboty budowlane lub usługi </w:t>
      </w:r>
      <w:r w:rsidRPr="00C84DF1">
        <w:rPr>
          <w:rFonts w:ascii="Times New Roman" w:eastAsia="Calibri" w:hAnsi="Times New Roman" w:cs="Times New Roman"/>
          <w:sz w:val="24"/>
          <w:szCs w:val="24"/>
        </w:rPr>
        <w:br/>
        <w:t>oraz partnerstwie publiczno-prywatnym (Dz. U. z 2020 r. poz. 1666).</w:t>
      </w:r>
      <w:r w:rsidR="00A0190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43F1882" w14:textId="00BE57CB" w:rsidR="00250A85" w:rsidRPr="00A0190D" w:rsidRDefault="00250A85" w:rsidP="00A56232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C84DF1">
        <w:rPr>
          <w:rFonts w:ascii="Times New Roman" w:eastAsia="Times New Roman" w:hAnsi="Times New Roman" w:cs="Times New Roman"/>
          <w:sz w:val="24"/>
          <w:szCs w:val="24"/>
          <w:lang w:eastAsia="ar-SA"/>
        </w:rPr>
        <w:t>Kwota wynagrodzenia uwzględnia wszelkie ryzyka i obejmuje wszelkie ewentualne roszczenia Wykonawcy związane z jej realizacją.</w:t>
      </w:r>
    </w:p>
    <w:p w14:paraId="2E05F28B" w14:textId="5CD66C36" w:rsidR="00A0190D" w:rsidRPr="00E54B22" w:rsidRDefault="001B5629" w:rsidP="00A56232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C84DF1">
        <w:rPr>
          <w:rFonts w:ascii="Times New Roman" w:eastAsia="Calibri" w:hAnsi="Times New Roman" w:cs="Times New Roman"/>
          <w:sz w:val="24"/>
          <w:szCs w:val="24"/>
        </w:rPr>
        <w:t xml:space="preserve">Wynagrodzenie będzie zapłacone z wykorzystaniem mechanizmu podzielonej płatności, </w:t>
      </w:r>
      <w:r w:rsidRPr="00C84DF1">
        <w:rPr>
          <w:rFonts w:ascii="Times New Roman" w:eastAsia="Calibri" w:hAnsi="Times New Roman" w:cs="Times New Roman"/>
          <w:sz w:val="24"/>
          <w:szCs w:val="24"/>
        </w:rPr>
        <w:br/>
        <w:t>o którym mowa w art. 108a ustawy o podatku od towarów i usług.</w:t>
      </w:r>
    </w:p>
    <w:p w14:paraId="29024E47" w14:textId="77777777" w:rsidR="00E54B22" w:rsidRDefault="00E54B22" w:rsidP="00E54B22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</w:p>
    <w:p w14:paraId="3C82A1CB" w14:textId="77777777" w:rsidR="00696216" w:rsidRPr="00785E48" w:rsidRDefault="009C0C8E" w:rsidP="00785E48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785E4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696216" w:rsidRPr="00785E4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4. Odbiór</w:t>
      </w:r>
    </w:p>
    <w:p w14:paraId="7A85C56E" w14:textId="77777777" w:rsidR="009C0C8E" w:rsidRDefault="009C0C8E" w:rsidP="00B6743B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sz w:val="24"/>
          <w:szCs w:val="24"/>
          <w:lang w:eastAsia="pl-PL"/>
        </w:rPr>
        <w:t>Odbiór wykonanego przedmiotu zamó</w:t>
      </w:r>
      <w:r w:rsidR="00696216">
        <w:rPr>
          <w:rFonts w:ascii="Times New Roman" w:hAnsi="Times New Roman" w:cs="Times New Roman"/>
          <w:bCs/>
          <w:sz w:val="24"/>
          <w:szCs w:val="24"/>
          <w:lang w:eastAsia="pl-PL"/>
        </w:rPr>
        <w:t>wienia nastąpi w siedzibie Zama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>w</w:t>
      </w:r>
      <w:r w:rsidR="00696216">
        <w:rPr>
          <w:rFonts w:ascii="Times New Roman" w:hAnsi="Times New Roman" w:cs="Times New Roman"/>
          <w:bCs/>
          <w:sz w:val="24"/>
          <w:szCs w:val="24"/>
          <w:lang w:eastAsia="pl-PL"/>
        </w:rPr>
        <w:t>iającego</w:t>
      </w:r>
      <w:r w:rsidR="00696216">
        <w:rPr>
          <w:rFonts w:ascii="Times New Roman" w:hAnsi="Times New Roman" w:cs="Times New Roman"/>
          <w:bCs/>
          <w:sz w:val="24"/>
          <w:szCs w:val="24"/>
          <w:lang w:eastAsia="pl-PL"/>
        </w:rPr>
        <w:br/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w formie protokołu odbioru potwierdzającego m.in. poprawność wykonania zamówienia oraz prawidłowość użytych materiałów (rodzaj i gramatura papieru)</w:t>
      </w:r>
      <w:r w:rsidR="00696216">
        <w:rPr>
          <w:rFonts w:ascii="Times New Roman" w:hAnsi="Times New Roman" w:cs="Times New Roman"/>
          <w:bCs/>
          <w:sz w:val="24"/>
          <w:szCs w:val="24"/>
          <w:lang w:eastAsia="pl-PL"/>
        </w:rPr>
        <w:t>.</w:t>
      </w:r>
    </w:p>
    <w:p w14:paraId="78F4013F" w14:textId="07179042" w:rsidR="00696216" w:rsidRDefault="00696216" w:rsidP="00B6743B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sz w:val="24"/>
          <w:szCs w:val="24"/>
          <w:lang w:eastAsia="pl-PL"/>
        </w:rPr>
        <w:t>Zamawiający zastrzega sobie prawo</w:t>
      </w:r>
      <w:r w:rsidR="00A0190D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do nie przyjęcia partii Publikacji zamówionej</w:t>
      </w:r>
      <w:r w:rsidR="00A0190D">
        <w:rPr>
          <w:rFonts w:ascii="Times New Roman" w:hAnsi="Times New Roman" w:cs="Times New Roman"/>
          <w:bCs/>
          <w:sz w:val="24"/>
          <w:szCs w:val="24"/>
          <w:lang w:eastAsia="pl-PL"/>
        </w:rPr>
        <w:br/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w ramach niniejszej umowy, w szczególności w  następujących przypadkach:</w:t>
      </w:r>
    </w:p>
    <w:p w14:paraId="43E0CA7E" w14:textId="6834AFD3" w:rsidR="00696216" w:rsidRDefault="00696216" w:rsidP="00B6743B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sz w:val="24"/>
          <w:szCs w:val="24"/>
          <w:lang w:eastAsia="pl-PL"/>
        </w:rPr>
        <w:t>wykonani</w:t>
      </w:r>
      <w:r w:rsidR="00A0190D">
        <w:rPr>
          <w:rFonts w:ascii="Times New Roman" w:hAnsi="Times New Roman" w:cs="Times New Roman"/>
          <w:bCs/>
          <w:sz w:val="24"/>
          <w:szCs w:val="24"/>
          <w:lang w:eastAsia="pl-PL"/>
        </w:rPr>
        <w:t>e Publikacji</w:t>
      </w:r>
      <w:r w:rsidR="00DF4832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innych niż zamówiono 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>lub w ilościach innych niż zamówiono,</w:t>
      </w:r>
    </w:p>
    <w:p w14:paraId="21C52050" w14:textId="60DA9691" w:rsidR="00696216" w:rsidRDefault="00A0190D" w:rsidP="00B6743B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sz w:val="24"/>
          <w:szCs w:val="24"/>
          <w:lang w:eastAsia="pl-PL"/>
        </w:rPr>
        <w:t>wykonane Publikacji</w:t>
      </w:r>
      <w:r w:rsidR="00696216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dostarczono w nieodpowiedniej jakości (np. uszkodzone, źle przycięte, nieprawidłowo zszyte lub sklejone, niewyraźne, wykonane w sposób nietrwały, wykonane z materiałów nieodpowiadających specyfikacji określonej </w:t>
      </w:r>
      <w:r w:rsidR="00696216">
        <w:rPr>
          <w:rFonts w:ascii="Times New Roman" w:hAnsi="Times New Roman" w:cs="Times New Roman"/>
          <w:bCs/>
          <w:sz w:val="24"/>
          <w:szCs w:val="24"/>
          <w:lang w:eastAsia="pl-PL"/>
        </w:rPr>
        <w:br/>
        <w:t xml:space="preserve">w </w:t>
      </w:r>
      <w:r w:rsidR="00696216" w:rsidRPr="00696216">
        <w:rPr>
          <w:rFonts w:ascii="Times New Roman" w:hAnsi="Times New Roman" w:cs="Times New Roman"/>
          <w:bCs/>
          <w:sz w:val="24"/>
          <w:szCs w:val="24"/>
          <w:lang w:eastAsia="pl-PL"/>
        </w:rPr>
        <w:t>§</w:t>
      </w:r>
      <w:r w:rsidR="00696216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696216" w:rsidRPr="00696216">
        <w:rPr>
          <w:rFonts w:ascii="Times New Roman" w:hAnsi="Times New Roman" w:cs="Times New Roman"/>
          <w:bCs/>
          <w:sz w:val="24"/>
          <w:szCs w:val="24"/>
          <w:lang w:eastAsia="pl-PL"/>
        </w:rPr>
        <w:t>1 umowy)</w:t>
      </w:r>
    </w:p>
    <w:p w14:paraId="22755D0E" w14:textId="59E2504F" w:rsidR="00696216" w:rsidRDefault="00696216" w:rsidP="00B6743B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W przypadku dostarczenia zamówionych </w:t>
      </w:r>
      <w:r w:rsidR="00271CB8">
        <w:rPr>
          <w:rFonts w:ascii="Times New Roman" w:hAnsi="Times New Roman" w:cs="Times New Roman"/>
          <w:bCs/>
          <w:sz w:val="24"/>
          <w:szCs w:val="24"/>
          <w:lang w:eastAsia="pl-PL"/>
        </w:rPr>
        <w:t>Publikacji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nie spełniających wymagań określonych przez Zamawiającego, w tym w okolicznościach wskazanych w ust. 2, zostaną one zwrócone Wykonawcy na jego koszt, bez obowiązku zapłaty przez Zam</w:t>
      </w:r>
      <w:r w:rsidR="00DF4832">
        <w:rPr>
          <w:rFonts w:ascii="Times New Roman" w:hAnsi="Times New Roman" w:cs="Times New Roman"/>
          <w:bCs/>
          <w:sz w:val="24"/>
          <w:szCs w:val="24"/>
          <w:lang w:eastAsia="pl-PL"/>
        </w:rPr>
        <w:t>awiają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>cego.</w:t>
      </w:r>
    </w:p>
    <w:p w14:paraId="0B7F9A36" w14:textId="5E318B9B" w:rsidR="00696216" w:rsidRDefault="00696216" w:rsidP="00B6743B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sz w:val="24"/>
          <w:szCs w:val="24"/>
          <w:lang w:eastAsia="pl-PL"/>
        </w:rPr>
        <w:t>Wykonawca zobowiązany jest do ponownego dostarczen</w:t>
      </w:r>
      <w:r w:rsidR="00E536E7">
        <w:rPr>
          <w:rFonts w:ascii="Times New Roman" w:hAnsi="Times New Roman" w:cs="Times New Roman"/>
          <w:bCs/>
          <w:sz w:val="24"/>
          <w:szCs w:val="24"/>
          <w:lang w:eastAsia="pl-PL"/>
        </w:rPr>
        <w:t>ia  zgodnych z niniejsz</w:t>
      </w:r>
      <w:r w:rsidR="00374CEA">
        <w:rPr>
          <w:rFonts w:ascii="Times New Roman" w:hAnsi="Times New Roman" w:cs="Times New Roman"/>
          <w:bCs/>
          <w:sz w:val="24"/>
          <w:szCs w:val="24"/>
          <w:lang w:eastAsia="pl-PL"/>
        </w:rPr>
        <w:t>ą</w:t>
      </w:r>
      <w:r w:rsidR="00E536E7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umową, 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wolnych od wad </w:t>
      </w:r>
      <w:r w:rsidR="00271CB8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Publikacji 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niezwłocznie, nie później jednak  niż w terminie pięciu dni kalendarzowych od daty pierwotnej dostawy nieprawidłowo wykonanego druku </w:t>
      </w:r>
      <w:r w:rsidR="00A366B1">
        <w:rPr>
          <w:rFonts w:ascii="Times New Roman" w:hAnsi="Times New Roman" w:cs="Times New Roman"/>
          <w:bCs/>
          <w:sz w:val="24"/>
          <w:szCs w:val="24"/>
          <w:lang w:eastAsia="pl-PL"/>
        </w:rPr>
        <w:t>P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>ublikacji.</w:t>
      </w:r>
    </w:p>
    <w:p w14:paraId="394BBEF8" w14:textId="5881BA88" w:rsidR="00696216" w:rsidRDefault="00696216" w:rsidP="00B6743B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Wszelkie koszty związane z ponownym dostarczeniem </w:t>
      </w:r>
      <w:r w:rsidR="00A366B1">
        <w:rPr>
          <w:rFonts w:ascii="Times New Roman" w:hAnsi="Times New Roman" w:cs="Times New Roman"/>
          <w:bCs/>
          <w:sz w:val="24"/>
          <w:szCs w:val="24"/>
          <w:lang w:eastAsia="pl-PL"/>
        </w:rPr>
        <w:t>Publikacji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zgodnych </w:t>
      </w:r>
      <w:r w:rsidR="00164413">
        <w:rPr>
          <w:rFonts w:ascii="Times New Roman" w:hAnsi="Times New Roman" w:cs="Times New Roman"/>
          <w:bCs/>
          <w:sz w:val="24"/>
          <w:szCs w:val="24"/>
          <w:lang w:eastAsia="pl-PL"/>
        </w:rPr>
        <w:t>z niniejszą umową (wolnych od wad) ponosi Wykonawca.</w:t>
      </w:r>
    </w:p>
    <w:p w14:paraId="03DDCADA" w14:textId="77777777" w:rsidR="00E54B22" w:rsidRDefault="00E54B22" w:rsidP="00E54B22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</w:p>
    <w:p w14:paraId="0EAF13FD" w14:textId="77777777" w:rsidR="0069183D" w:rsidRPr="00F75FF4" w:rsidRDefault="00F6072D" w:rsidP="009B241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F75FF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§ 5. Odstąpienie od umowy i kary umowne</w:t>
      </w:r>
    </w:p>
    <w:p w14:paraId="6D9E8223" w14:textId="77777777" w:rsidR="00F6072D" w:rsidRDefault="00F6072D" w:rsidP="00B6743B">
      <w:pPr>
        <w:pStyle w:val="Akapitzlist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sz w:val="24"/>
          <w:szCs w:val="24"/>
          <w:lang w:eastAsia="pl-PL"/>
        </w:rPr>
        <w:lastRenderedPageBreak/>
        <w:t>Zamawiający zastrzega sobie prawo do odstąpienia od Umowy w następujących przypadkach:</w:t>
      </w:r>
    </w:p>
    <w:p w14:paraId="74F35F83" w14:textId="77777777" w:rsidR="00434FD7" w:rsidRDefault="00F6072D" w:rsidP="00B6743B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072D">
        <w:rPr>
          <w:rFonts w:ascii="Times New Roman" w:hAnsi="Times New Roman" w:cs="Times New Roman"/>
          <w:bCs/>
          <w:sz w:val="24"/>
          <w:szCs w:val="24"/>
          <w:lang w:eastAsia="pl-PL"/>
        </w:rPr>
        <w:t>gdy Wykonawca nie przystąpi do realizacji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F6072D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Umowy, </w:t>
      </w:r>
    </w:p>
    <w:p w14:paraId="37A42CE3" w14:textId="0419ADE1" w:rsidR="00434FD7" w:rsidRDefault="00434FD7" w:rsidP="00B6743B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gdy Wykonawca </w:t>
      </w:r>
      <w:r w:rsidR="00F6072D" w:rsidRPr="00F6072D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nie wykona w całości </w:t>
      </w:r>
      <w:r w:rsidR="00E536E7">
        <w:rPr>
          <w:rFonts w:ascii="Times New Roman" w:hAnsi="Times New Roman" w:cs="Times New Roman"/>
          <w:bCs/>
          <w:sz w:val="24"/>
          <w:szCs w:val="24"/>
          <w:lang w:eastAsia="pl-PL"/>
        </w:rPr>
        <w:t>Umowy w terminie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przewidzianym </w:t>
      </w:r>
      <w:r w:rsidR="00374CEA">
        <w:rPr>
          <w:rFonts w:ascii="Times New Roman" w:hAnsi="Times New Roman" w:cs="Times New Roman"/>
          <w:bCs/>
          <w:sz w:val="24"/>
          <w:szCs w:val="24"/>
          <w:lang w:eastAsia="pl-PL"/>
        </w:rPr>
        <w:br/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>w umowie,</w:t>
      </w:r>
    </w:p>
    <w:p w14:paraId="305AC387" w14:textId="17C6F832" w:rsidR="004603EC" w:rsidRDefault="00434FD7" w:rsidP="00B6743B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gdy Wykonawca </w:t>
      </w:r>
      <w:r w:rsidR="00E536E7">
        <w:rPr>
          <w:rFonts w:ascii="Times New Roman" w:hAnsi="Times New Roman" w:cs="Times New Roman"/>
          <w:bCs/>
          <w:sz w:val="24"/>
          <w:szCs w:val="24"/>
          <w:lang w:eastAsia="pl-PL"/>
        </w:rPr>
        <w:t>będzie</w:t>
      </w:r>
      <w:r w:rsidR="00F6072D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wykonywał 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przedmiot umowy </w:t>
      </w:r>
      <w:r w:rsidR="00F6072D">
        <w:rPr>
          <w:rFonts w:ascii="Times New Roman" w:hAnsi="Times New Roman" w:cs="Times New Roman"/>
          <w:bCs/>
          <w:sz w:val="24"/>
          <w:szCs w:val="24"/>
          <w:lang w:eastAsia="pl-PL"/>
        </w:rPr>
        <w:t>w sposób nienależyty,</w:t>
      </w:r>
    </w:p>
    <w:p w14:paraId="250BDB53" w14:textId="34D152EC" w:rsidR="00F6072D" w:rsidRDefault="00F6072D" w:rsidP="00B6743B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gdy Wykonawca nie będzie realizował obowiązków informacyjnych określonych 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br/>
        <w:t xml:space="preserve">w </w:t>
      </w:r>
      <w:r w:rsidRPr="00F6072D">
        <w:rPr>
          <w:rFonts w:ascii="Times New Roman" w:hAnsi="Times New Roman" w:cs="Times New Roman"/>
          <w:bCs/>
          <w:sz w:val="24"/>
          <w:szCs w:val="24"/>
          <w:lang w:eastAsia="pl-PL"/>
        </w:rPr>
        <w:t>§</w:t>
      </w:r>
      <w:r w:rsidR="001B5629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2 ust. 4</w:t>
      </w:r>
    </w:p>
    <w:p w14:paraId="52E9CB5B" w14:textId="77777777" w:rsidR="00F6072D" w:rsidRDefault="00F6072D" w:rsidP="00B6743B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Oświadczenie o odstąpieniu od umowy może zostać złożone na piśmie w terminie 14 dni od stwierdzenia p</w:t>
      </w:r>
      <w:r w:rsidR="00CA36F2">
        <w:rPr>
          <w:rFonts w:ascii="Times New Roman" w:hAnsi="Times New Roman" w:cs="Times New Roman"/>
          <w:bCs/>
          <w:sz w:val="24"/>
          <w:szCs w:val="24"/>
        </w:rPr>
        <w:t xml:space="preserve">rzez Zamawiającego okoliczności, o których mowa w ust. 1 niniejszego paragrafu. W razie odstąpienia od umowy przez Zamawiającego z powyższych przyczyn nie będzie on zobowiązany do zwrotu wydatków poniesionych przez Wykonawcę. </w:t>
      </w:r>
    </w:p>
    <w:p w14:paraId="6E2B317B" w14:textId="77777777" w:rsidR="00CA36F2" w:rsidRDefault="00CA36F2" w:rsidP="00B6743B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Zamawiający ma prawo do naliczania Wykonawcy kar umownych w przypadku:</w:t>
      </w:r>
    </w:p>
    <w:p w14:paraId="0A162A35" w14:textId="20341274" w:rsidR="00CA36F2" w:rsidRDefault="00CA36F2" w:rsidP="00B6743B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odstąpienia od umowy z przyczyn le</w:t>
      </w:r>
      <w:r w:rsidR="00374CEA">
        <w:rPr>
          <w:rFonts w:ascii="Times New Roman" w:hAnsi="Times New Roman" w:cs="Times New Roman"/>
          <w:bCs/>
          <w:sz w:val="24"/>
          <w:szCs w:val="24"/>
        </w:rPr>
        <w:t>ż</w:t>
      </w:r>
      <w:r>
        <w:rPr>
          <w:rFonts w:ascii="Times New Roman" w:hAnsi="Times New Roman" w:cs="Times New Roman"/>
          <w:bCs/>
          <w:sz w:val="24"/>
          <w:szCs w:val="24"/>
        </w:rPr>
        <w:t>ących po stronie Wykonawcy – w wysokości 15% wynagrodzenia umownego brutt</w:t>
      </w:r>
      <w:r w:rsidR="00490C15">
        <w:rPr>
          <w:rFonts w:ascii="Times New Roman" w:hAnsi="Times New Roman" w:cs="Times New Roman"/>
          <w:bCs/>
          <w:sz w:val="24"/>
          <w:szCs w:val="24"/>
        </w:rPr>
        <w:t>o, wskazanego w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F6072D">
        <w:rPr>
          <w:rFonts w:ascii="Times New Roman" w:hAnsi="Times New Roman" w:cs="Times New Roman"/>
          <w:bCs/>
          <w:sz w:val="24"/>
          <w:szCs w:val="24"/>
          <w:lang w:eastAsia="pl-PL"/>
        </w:rPr>
        <w:t>§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3 ust. 1;</w:t>
      </w:r>
    </w:p>
    <w:p w14:paraId="0F5DE3BC" w14:textId="7AFEFDB1" w:rsidR="00CA36F2" w:rsidRDefault="00CA36F2" w:rsidP="00B6743B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za niewykonanie przedmiotu umowy </w:t>
      </w:r>
      <w:r w:rsidR="00490C15">
        <w:rPr>
          <w:rFonts w:ascii="Times New Roman" w:hAnsi="Times New Roman" w:cs="Times New Roman"/>
          <w:bCs/>
          <w:sz w:val="24"/>
          <w:szCs w:val="24"/>
          <w:lang w:eastAsia="pl-PL"/>
        </w:rPr>
        <w:t>w terminie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, o którym mowa w </w:t>
      </w:r>
      <w:r w:rsidRPr="00F6072D">
        <w:rPr>
          <w:rFonts w:ascii="Times New Roman" w:hAnsi="Times New Roman" w:cs="Times New Roman"/>
          <w:bCs/>
          <w:sz w:val="24"/>
          <w:szCs w:val="24"/>
          <w:lang w:eastAsia="pl-PL"/>
        </w:rPr>
        <w:t>§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2</w:t>
      </w:r>
      <w:r w:rsidR="00490C15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E86E95">
        <w:rPr>
          <w:rFonts w:ascii="Times New Roman" w:hAnsi="Times New Roman" w:cs="Times New Roman"/>
          <w:bCs/>
          <w:sz w:val="24"/>
          <w:szCs w:val="24"/>
          <w:lang w:eastAsia="pl-PL"/>
        </w:rPr>
        <w:br/>
      </w:r>
      <w:r w:rsidR="00490C15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ust. 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1 – </w:t>
      </w:r>
      <w:r w:rsidR="00490C15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>w wysokości 1% wynagrodzenia umownego brutto</w:t>
      </w:r>
      <w:r w:rsidR="00490C15">
        <w:rPr>
          <w:rFonts w:ascii="Times New Roman" w:hAnsi="Times New Roman" w:cs="Times New Roman"/>
          <w:bCs/>
          <w:sz w:val="24"/>
          <w:szCs w:val="24"/>
          <w:lang w:eastAsia="pl-PL"/>
        </w:rPr>
        <w:t>,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za każdy dzień zwłoki;</w:t>
      </w:r>
    </w:p>
    <w:p w14:paraId="4B6B3912" w14:textId="77777777" w:rsidR="00490C15" w:rsidRDefault="00490C15" w:rsidP="00B6743B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nienależytego wykonania przedmiotu umowy – w wysokości 5% kwoty wynagrodzenia brutto, określonego  w </w:t>
      </w:r>
      <w:r w:rsidRPr="00F6072D">
        <w:rPr>
          <w:rFonts w:ascii="Times New Roman" w:hAnsi="Times New Roman" w:cs="Times New Roman"/>
          <w:bCs/>
          <w:sz w:val="24"/>
          <w:szCs w:val="24"/>
          <w:lang w:eastAsia="pl-PL"/>
        </w:rPr>
        <w:t>§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3 ust. 1, za każde stwierdzone naruszenie;</w:t>
      </w:r>
    </w:p>
    <w:p w14:paraId="6B794D24" w14:textId="1AFCC601" w:rsidR="00490C15" w:rsidRDefault="00490C15" w:rsidP="00B6743B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za rozpowszechnianie </w:t>
      </w:r>
      <w:r w:rsidR="001B5629">
        <w:rPr>
          <w:rFonts w:ascii="Times New Roman" w:hAnsi="Times New Roman" w:cs="Times New Roman"/>
          <w:bCs/>
          <w:sz w:val="24"/>
          <w:szCs w:val="24"/>
          <w:lang w:eastAsia="pl-PL"/>
        </w:rPr>
        <w:t>materiałów składających się na P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ublikację przed ukończeniem </w:t>
      </w:r>
      <w:r w:rsidR="001B5629">
        <w:rPr>
          <w:rFonts w:ascii="Times New Roman" w:hAnsi="Times New Roman" w:cs="Times New Roman"/>
          <w:bCs/>
          <w:sz w:val="24"/>
          <w:szCs w:val="24"/>
          <w:lang w:eastAsia="pl-PL"/>
        </w:rPr>
        <w:t>druku, jak i rozpowszechnianie P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ublikacji przez Wykonawcę </w:t>
      </w:r>
      <w:r w:rsidR="0075724C">
        <w:rPr>
          <w:rFonts w:ascii="Times New Roman" w:hAnsi="Times New Roman" w:cs="Times New Roman"/>
          <w:bCs/>
          <w:sz w:val="24"/>
          <w:szCs w:val="24"/>
          <w:lang w:eastAsia="pl-PL"/>
        </w:rPr>
        <w:br/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po ukończeniu druku – w wysokości 30% wynagrodzenia umownego brutto, wskazanego w </w:t>
      </w:r>
      <w:r w:rsidRPr="00F6072D">
        <w:rPr>
          <w:rFonts w:ascii="Times New Roman" w:hAnsi="Times New Roman" w:cs="Times New Roman"/>
          <w:bCs/>
          <w:sz w:val="24"/>
          <w:szCs w:val="24"/>
          <w:lang w:eastAsia="pl-PL"/>
        </w:rPr>
        <w:t>§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3 ust.1</w:t>
      </w:r>
      <w:r w:rsidR="00010E29">
        <w:rPr>
          <w:rFonts w:ascii="Times New Roman" w:hAnsi="Times New Roman" w:cs="Times New Roman"/>
          <w:bCs/>
          <w:sz w:val="24"/>
          <w:szCs w:val="24"/>
          <w:lang w:eastAsia="pl-PL"/>
        </w:rPr>
        <w:t>,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za każde stwierdzone rozpowszechnianie </w:t>
      </w:r>
      <w:r w:rsidR="001B5629">
        <w:rPr>
          <w:rFonts w:ascii="Times New Roman" w:hAnsi="Times New Roman" w:cs="Times New Roman"/>
          <w:bCs/>
          <w:sz w:val="24"/>
          <w:szCs w:val="24"/>
          <w:lang w:eastAsia="pl-PL"/>
        </w:rPr>
        <w:t>materiałów składających się na P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>ublikację bądź za każd</w:t>
      </w:r>
      <w:r w:rsidR="001B5629">
        <w:rPr>
          <w:rFonts w:ascii="Times New Roman" w:hAnsi="Times New Roman" w:cs="Times New Roman"/>
          <w:bCs/>
          <w:sz w:val="24"/>
          <w:szCs w:val="24"/>
          <w:lang w:eastAsia="pl-PL"/>
        </w:rPr>
        <w:t>y egzemplarz rozpowszechnionej P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>ublikacji przez Wykonawcę po ukończeniu druku</w:t>
      </w:r>
      <w:r w:rsidR="00374CEA">
        <w:rPr>
          <w:rFonts w:ascii="Times New Roman" w:hAnsi="Times New Roman" w:cs="Times New Roman"/>
          <w:bCs/>
          <w:sz w:val="24"/>
          <w:szCs w:val="24"/>
          <w:lang w:eastAsia="pl-PL"/>
        </w:rPr>
        <w:t>.</w:t>
      </w:r>
    </w:p>
    <w:p w14:paraId="0ADB6FF2" w14:textId="77777777" w:rsidR="00087793" w:rsidRDefault="00010E29" w:rsidP="00B6743B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Wykonawca ma prawo do naliczenia Zamawiającemu kary umownej w przypadku odstąpienia od umowy z przyczyn leżących po stronie Zamawiającego 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 w wysokości 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15% wynagrodzenia  umownego brutto, wskazanego w </w:t>
      </w:r>
      <w:r w:rsidRPr="00F6072D">
        <w:rPr>
          <w:rFonts w:ascii="Times New Roman" w:hAnsi="Times New Roman" w:cs="Times New Roman"/>
          <w:bCs/>
          <w:sz w:val="24"/>
          <w:szCs w:val="24"/>
          <w:lang w:eastAsia="pl-PL"/>
        </w:rPr>
        <w:t>§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3 ust.</w:t>
      </w:r>
      <w:r w:rsidR="00087793">
        <w:rPr>
          <w:rFonts w:ascii="Times New Roman" w:hAnsi="Times New Roman" w:cs="Times New Roman"/>
          <w:bCs/>
          <w:sz w:val="24"/>
          <w:szCs w:val="24"/>
          <w:lang w:eastAsia="pl-PL"/>
        </w:rPr>
        <w:t>1.</w:t>
      </w:r>
    </w:p>
    <w:p w14:paraId="1F625A34" w14:textId="77777777" w:rsidR="00087793" w:rsidRDefault="00087793" w:rsidP="00B6743B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eastAsia="pl-PL"/>
        </w:rPr>
        <w:t>Zamawiający może potrącić z umówionego wynagrodzenia należności z tytułu kar umownych, bez odrębnych wezwań i powiadomień, na co Wykonawca wyraża nieodwołalną zgodę.</w:t>
      </w:r>
    </w:p>
    <w:p w14:paraId="4979FCF2" w14:textId="78A3AE66" w:rsidR="00E13E2F" w:rsidRDefault="00087793" w:rsidP="00E13E2F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eastAsia="pl-PL"/>
        </w:rPr>
        <w:t>Zamawiający może dochodzić odszkodowania na zasadach ogólnych przenoszącego wartość kar umownych, do wysokości rzeczywiście poniesionej szkody.</w:t>
      </w:r>
    </w:p>
    <w:p w14:paraId="3A668A6C" w14:textId="77777777" w:rsidR="00E54B22" w:rsidRPr="00E54B22" w:rsidRDefault="00E54B22" w:rsidP="00E54B22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C0C98BA" w14:textId="3891A570" w:rsidR="00E13E2F" w:rsidRPr="00E13E2F" w:rsidRDefault="00E13E2F" w:rsidP="00E13E2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3E2F">
        <w:rPr>
          <w:rFonts w:ascii="Times New Roman" w:hAnsi="Times New Roman" w:cs="Times New Roman"/>
          <w:b/>
          <w:sz w:val="24"/>
          <w:szCs w:val="24"/>
        </w:rPr>
        <w:t>§ 6. Rękojmia</w:t>
      </w:r>
      <w:r w:rsidR="00271CB8">
        <w:rPr>
          <w:rFonts w:ascii="Times New Roman" w:hAnsi="Times New Roman" w:cs="Times New Roman"/>
          <w:b/>
          <w:sz w:val="24"/>
          <w:szCs w:val="24"/>
        </w:rPr>
        <w:t xml:space="preserve"> i gwarancja</w:t>
      </w:r>
    </w:p>
    <w:p w14:paraId="38F89A30" w14:textId="18C8D139" w:rsidR="00E13E2F" w:rsidRPr="00E13E2F" w:rsidRDefault="00E13E2F" w:rsidP="00E13E2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3E2F">
        <w:rPr>
          <w:rFonts w:ascii="Times New Roman" w:hAnsi="Times New Roman" w:cs="Times New Roman"/>
          <w:bCs/>
          <w:sz w:val="24"/>
          <w:szCs w:val="24"/>
        </w:rPr>
        <w:t>1. Wykonawca udziela na Publikacj</w:t>
      </w:r>
      <w:r w:rsidR="00271CB8">
        <w:rPr>
          <w:rFonts w:ascii="Times New Roman" w:hAnsi="Times New Roman" w:cs="Times New Roman"/>
          <w:bCs/>
          <w:sz w:val="24"/>
          <w:szCs w:val="24"/>
        </w:rPr>
        <w:t>ę</w:t>
      </w:r>
      <w:r w:rsidRPr="00E13E2F">
        <w:rPr>
          <w:rFonts w:ascii="Times New Roman" w:hAnsi="Times New Roman" w:cs="Times New Roman"/>
          <w:bCs/>
          <w:sz w:val="24"/>
          <w:szCs w:val="24"/>
        </w:rPr>
        <w:t xml:space="preserve"> rękojmi zgodnie z przepisami Kodeksu cywilnego.  </w:t>
      </w:r>
      <w:r w:rsidRPr="00E13E2F">
        <w:rPr>
          <w:rFonts w:ascii="Times New Roman" w:hAnsi="Times New Roman" w:cs="Times New Roman"/>
          <w:bCs/>
          <w:sz w:val="24"/>
          <w:szCs w:val="24"/>
        </w:rPr>
        <w:br/>
        <w:t>Bieg okresu rękojmi rozpoczyna się w dniu podpisania protokołu zdawczo – odbiorczego  bez zastrzeżeń przez Zamawiającego.</w:t>
      </w:r>
    </w:p>
    <w:p w14:paraId="13BC774C" w14:textId="6B0F433C" w:rsidR="00E13E2F" w:rsidRPr="00E13E2F" w:rsidRDefault="00E13E2F" w:rsidP="00E13E2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3E2F">
        <w:rPr>
          <w:rFonts w:ascii="Times New Roman" w:hAnsi="Times New Roman" w:cs="Times New Roman"/>
          <w:bCs/>
          <w:sz w:val="24"/>
          <w:szCs w:val="24"/>
        </w:rPr>
        <w:t>2. Niezależnie od odpowiedzialności z tytułu rękojmi, Wykonawca będzie ponosił odpowiedzialność z tytułu gwarancji jakości. Niniejsza umowa stanowi dokument gwarancyjny.</w:t>
      </w:r>
    </w:p>
    <w:p w14:paraId="75957F0E" w14:textId="4393323C" w:rsidR="00E13E2F" w:rsidRPr="00E13E2F" w:rsidRDefault="00E13E2F" w:rsidP="00E13E2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3E2F">
        <w:rPr>
          <w:rFonts w:ascii="Times New Roman" w:hAnsi="Times New Roman" w:cs="Times New Roman"/>
          <w:bCs/>
          <w:sz w:val="24"/>
          <w:szCs w:val="24"/>
        </w:rPr>
        <w:t>3. Wykonawca udziela 2-letniej pełnej gwarancji jakości obejmującej wykonany przedmiot umowy w całości, liczonej od daty dokonania odbioru (bez zastrzeżeń). Okres udzielonej przez Wykonawcę gwarancji ulega przedłużeniu o czas trwania napraw gwarancyjnych.</w:t>
      </w:r>
    </w:p>
    <w:p w14:paraId="1B2965C7" w14:textId="00FAEEC2" w:rsidR="00E13E2F" w:rsidRPr="00E13E2F" w:rsidRDefault="00E13E2F" w:rsidP="00E13E2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3E2F">
        <w:rPr>
          <w:rFonts w:ascii="Times New Roman" w:hAnsi="Times New Roman" w:cs="Times New Roman"/>
          <w:bCs/>
          <w:sz w:val="24"/>
          <w:szCs w:val="24"/>
        </w:rPr>
        <w:t xml:space="preserve">4. W okresie obowiązywania rękojmi i gwarancji, Wykonawca jest zobowiązany do usunięcia wszelkich wad i usterek, jakie wystąpią w okresie trwania rękojmi i gwarancji w terminie </w:t>
      </w:r>
      <w:r w:rsidRPr="00E13E2F">
        <w:rPr>
          <w:rFonts w:ascii="Times New Roman" w:hAnsi="Times New Roman" w:cs="Times New Roman"/>
          <w:bCs/>
          <w:sz w:val="24"/>
          <w:szCs w:val="24"/>
        </w:rPr>
        <w:br/>
        <w:t xml:space="preserve">do 5 dni kalendarzowych od daty zgłoszenia przez Zamawiającego wady lub usterki. Zgłoszenia powyższych okoliczności dokonuje się telefonicznie, faksem lub e-mailem, ewentualnie w inny sposób pozwalający na natychmiastowe skontaktowanie się </w:t>
      </w:r>
      <w:r w:rsidRPr="00E13E2F">
        <w:rPr>
          <w:rFonts w:ascii="Times New Roman" w:hAnsi="Times New Roman" w:cs="Times New Roman"/>
          <w:bCs/>
          <w:sz w:val="24"/>
          <w:szCs w:val="24"/>
        </w:rPr>
        <w:br/>
        <w:t>z Wykonawcą.</w:t>
      </w:r>
    </w:p>
    <w:p w14:paraId="075DACE4" w14:textId="35A63C7A" w:rsidR="00E13E2F" w:rsidRPr="00E13E2F" w:rsidRDefault="00E13E2F" w:rsidP="00E13E2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3E2F">
        <w:rPr>
          <w:rFonts w:ascii="Times New Roman" w:hAnsi="Times New Roman" w:cs="Times New Roman"/>
          <w:bCs/>
          <w:sz w:val="24"/>
          <w:szCs w:val="24"/>
        </w:rPr>
        <w:t xml:space="preserve">5. Jeżeli usunięcie wady lub usterki ze względów technicznych nie jest możliwe w terminie </w:t>
      </w:r>
      <w:r w:rsidRPr="00E13E2F">
        <w:rPr>
          <w:rFonts w:ascii="Times New Roman" w:hAnsi="Times New Roman" w:cs="Times New Roman"/>
          <w:bCs/>
          <w:sz w:val="24"/>
          <w:szCs w:val="24"/>
        </w:rPr>
        <w:br/>
        <w:t>5 dni kalendarzowych, Wykonawca jest zobowiązany powiadomić o tym fakcie pisemnie Zamawiającego. Wówczas Zamawiający wyznaczy nowy termin, z uwzględnieniem możliwości technologicznych i zasad wiedzy technicznej.</w:t>
      </w:r>
    </w:p>
    <w:p w14:paraId="3644A0DE" w14:textId="456AF069" w:rsidR="00E13E2F" w:rsidRPr="00E13E2F" w:rsidRDefault="00E13E2F" w:rsidP="00E13E2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3E2F">
        <w:rPr>
          <w:rFonts w:ascii="Times New Roman" w:hAnsi="Times New Roman" w:cs="Times New Roman"/>
          <w:bCs/>
          <w:sz w:val="24"/>
          <w:szCs w:val="24"/>
        </w:rPr>
        <w:t xml:space="preserve">6. Na okoliczność usunięcia wad lub usterek spisuje się protokół z udziałem Wykonawcy </w:t>
      </w:r>
      <w:r w:rsidRPr="00E13E2F">
        <w:rPr>
          <w:rFonts w:ascii="Times New Roman" w:hAnsi="Times New Roman" w:cs="Times New Roman"/>
          <w:bCs/>
          <w:sz w:val="24"/>
          <w:szCs w:val="24"/>
        </w:rPr>
        <w:br/>
        <w:t xml:space="preserve">i Zamawiającego. </w:t>
      </w:r>
    </w:p>
    <w:p w14:paraId="46CDECFE" w14:textId="0AD92562" w:rsidR="00E13E2F" w:rsidRPr="00E13E2F" w:rsidRDefault="00E13E2F" w:rsidP="00E13E2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3E2F">
        <w:rPr>
          <w:rFonts w:ascii="Times New Roman" w:hAnsi="Times New Roman" w:cs="Times New Roman"/>
          <w:bCs/>
          <w:sz w:val="24"/>
          <w:szCs w:val="24"/>
        </w:rPr>
        <w:t>7. Wykonawca nie może odmówić usunięcia wad ze względu na wysokość związanych z tym kosztów.</w:t>
      </w:r>
      <w:r w:rsidR="00271CB8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Pr="00E13E2F">
        <w:rPr>
          <w:rFonts w:ascii="Times New Roman" w:hAnsi="Times New Roman" w:cs="Times New Roman"/>
          <w:bCs/>
          <w:sz w:val="24"/>
          <w:szCs w:val="24"/>
        </w:rPr>
        <w:br/>
        <w:t xml:space="preserve">8. W przypadku odmowy usunięcia wad ze strony Wykonawcy lub niewywiązania się </w:t>
      </w:r>
      <w:r w:rsidRPr="00E13E2F">
        <w:rPr>
          <w:rFonts w:ascii="Times New Roman" w:hAnsi="Times New Roman" w:cs="Times New Roman"/>
          <w:bCs/>
          <w:sz w:val="24"/>
          <w:szCs w:val="24"/>
        </w:rPr>
        <w:br/>
        <w:t xml:space="preserve">z terminów, których mowa w ust. 4 i 5, Zamawiający ma prawo zlecić usunięcie tych wad innemu podmiotowi, obciążając kosztami wykonania zastępczego Wykonawcę, </w:t>
      </w:r>
      <w:r w:rsidRPr="00E13E2F">
        <w:rPr>
          <w:rFonts w:ascii="Times New Roman" w:hAnsi="Times New Roman" w:cs="Times New Roman"/>
          <w:bCs/>
          <w:sz w:val="24"/>
          <w:szCs w:val="24"/>
        </w:rPr>
        <w:br/>
        <w:t xml:space="preserve">na co Wykonawca wyraża zgodę. </w:t>
      </w:r>
    </w:p>
    <w:p w14:paraId="3CC0C905" w14:textId="41D84FA9" w:rsidR="00E13E2F" w:rsidRPr="00E13E2F" w:rsidRDefault="00E13E2F" w:rsidP="00E13E2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3E2F">
        <w:rPr>
          <w:rFonts w:ascii="Times New Roman" w:hAnsi="Times New Roman" w:cs="Times New Roman"/>
          <w:bCs/>
          <w:sz w:val="24"/>
          <w:szCs w:val="24"/>
        </w:rPr>
        <w:t>9. Wykonawca zobowiązany jest do zapłaty faktury VAT obciążającej Wykonawcę kosztami wykonania zastępczego (Refaktura) w terminie 7 dni od jej doręczenia Zamawiającemu przez podmiot trzeci (wykonawcę zastępczego). Zamawiający zobowiązuje się zawiadomić Wykonawcę i wysłać mu fakturę VAT otrzymaną od podmiotu trzeciego (wykonawcy zastępczego) niezwłocznie po jej otrzymaniu.</w:t>
      </w:r>
    </w:p>
    <w:p w14:paraId="724A67CE" w14:textId="2274DC44" w:rsidR="00E13E2F" w:rsidRPr="00E13E2F" w:rsidRDefault="00E13E2F" w:rsidP="00E13E2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3E2F">
        <w:rPr>
          <w:rFonts w:ascii="Times New Roman" w:hAnsi="Times New Roman" w:cs="Times New Roman"/>
          <w:bCs/>
          <w:sz w:val="24"/>
          <w:szCs w:val="24"/>
        </w:rPr>
        <w:t>10. Stwierdzenie usunięcia wad powinno nastąpić nie później niż w ciągu 7 dni od daty zawiadomienia Zamawiającego przez Wykonawcę o dokonaniu naprawy.</w:t>
      </w:r>
    </w:p>
    <w:p w14:paraId="5154FBC7" w14:textId="5191C25C" w:rsidR="00271CB8" w:rsidRPr="00E13E2F" w:rsidRDefault="00E13E2F" w:rsidP="00E13E2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3E2F">
        <w:rPr>
          <w:rFonts w:ascii="Times New Roman" w:hAnsi="Times New Roman" w:cs="Times New Roman"/>
          <w:bCs/>
          <w:sz w:val="24"/>
          <w:szCs w:val="24"/>
        </w:rPr>
        <w:t xml:space="preserve">11. Zamawiający może dochodzić roszczeń z tytułu rękojmi i gwarancji jakości także </w:t>
      </w:r>
      <w:r w:rsidRPr="00E13E2F">
        <w:rPr>
          <w:rFonts w:ascii="Times New Roman" w:hAnsi="Times New Roman" w:cs="Times New Roman"/>
          <w:bCs/>
          <w:sz w:val="24"/>
          <w:szCs w:val="24"/>
        </w:rPr>
        <w:br/>
        <w:t xml:space="preserve">po okresie określonym w ust. 1 i 3, jeśli zgłosił wadę przed upływem tego okresu. </w:t>
      </w:r>
      <w:r w:rsidRPr="00E13E2F">
        <w:rPr>
          <w:rFonts w:ascii="Times New Roman" w:hAnsi="Times New Roman" w:cs="Times New Roman"/>
          <w:bCs/>
          <w:sz w:val="24"/>
          <w:szCs w:val="24"/>
        </w:rPr>
        <w:br/>
        <w:t>Wady stwierdzone i zgłoszone Wykonawcy przed końcem upływu okresu gwarancji i rękojmi podlegają ich usunięciu przez Wykonawcę również w przypadku zakończenia terminu gwarancji i rękojmi.</w:t>
      </w:r>
    </w:p>
    <w:p w14:paraId="7E101016" w14:textId="141A573F" w:rsidR="00E13E2F" w:rsidRPr="00E13E2F" w:rsidRDefault="00E13E2F" w:rsidP="00271CB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3E2F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271CB8" w:rsidRPr="00271CB8">
        <w:rPr>
          <w:rFonts w:ascii="Times New Roman" w:hAnsi="Times New Roman" w:cs="Times New Roman"/>
          <w:b/>
          <w:sz w:val="24"/>
          <w:szCs w:val="24"/>
        </w:rPr>
        <w:t>7. Cesja</w:t>
      </w:r>
    </w:p>
    <w:p w14:paraId="49461CDE" w14:textId="77777777" w:rsidR="00E13E2F" w:rsidRPr="00E13E2F" w:rsidRDefault="00E13E2F" w:rsidP="00E13E2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3E2F">
        <w:rPr>
          <w:rFonts w:ascii="Times New Roman" w:hAnsi="Times New Roman" w:cs="Times New Roman"/>
          <w:bCs/>
          <w:sz w:val="24"/>
          <w:szCs w:val="24"/>
        </w:rPr>
        <w:t>1. Wykonawca nie może przenieść praw i obowiązków wynikających z umowy na osoby trzecie.</w:t>
      </w:r>
    </w:p>
    <w:p w14:paraId="21CE5AAD" w14:textId="477BD367" w:rsidR="00E13E2F" w:rsidRDefault="00E13E2F" w:rsidP="00E13E2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3E2F">
        <w:rPr>
          <w:rFonts w:ascii="Times New Roman" w:hAnsi="Times New Roman" w:cs="Times New Roman"/>
          <w:bCs/>
          <w:sz w:val="24"/>
          <w:szCs w:val="24"/>
        </w:rPr>
        <w:t xml:space="preserve">2. Wykonawca nie może przenieść wierzytelności przysługującej wobec Zamawiającego  </w:t>
      </w:r>
      <w:r w:rsidRPr="00E13E2F">
        <w:rPr>
          <w:rFonts w:ascii="Times New Roman" w:hAnsi="Times New Roman" w:cs="Times New Roman"/>
          <w:bCs/>
          <w:sz w:val="24"/>
          <w:szCs w:val="24"/>
        </w:rPr>
        <w:br/>
        <w:t>na osoby trzecie bez uzyskania uprzedniej, pisemnej zgody Zamawiającego. Cesja dokonana bez takiej zgody nie będzie ważna i stanowić będzie istotne naruszenie warunków umowy.</w:t>
      </w:r>
    </w:p>
    <w:p w14:paraId="7469F619" w14:textId="77777777" w:rsidR="00E54B22" w:rsidRPr="00E13E2F" w:rsidRDefault="00E54B22" w:rsidP="00E13E2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4795327" w14:textId="0B29EF3F" w:rsidR="00E13E2F" w:rsidRPr="00E13E2F" w:rsidRDefault="00E13E2F" w:rsidP="00271CB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3E2F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271CB8" w:rsidRPr="00271CB8">
        <w:rPr>
          <w:rFonts w:ascii="Times New Roman" w:hAnsi="Times New Roman" w:cs="Times New Roman"/>
          <w:b/>
          <w:sz w:val="24"/>
          <w:szCs w:val="24"/>
        </w:rPr>
        <w:t>8. Dane osobowe</w:t>
      </w:r>
    </w:p>
    <w:p w14:paraId="3D77AA67" w14:textId="47252DB7" w:rsidR="00E13E2F" w:rsidRPr="00E13E2F" w:rsidRDefault="00E13E2F" w:rsidP="00E13E2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3E2F">
        <w:rPr>
          <w:rFonts w:ascii="Times New Roman" w:hAnsi="Times New Roman" w:cs="Times New Roman"/>
          <w:bCs/>
          <w:sz w:val="24"/>
          <w:szCs w:val="24"/>
        </w:rPr>
        <w:t xml:space="preserve">1. Na podstawie art. 13 ust. 1 i 2 rozporządzenia Parlamentu Europejskiego i Rady (UE) 2016/679 z dnia 27 kwietnia 2016 r. w sprawie ochrony osób fizycznych w związku </w:t>
      </w:r>
      <w:r w:rsidR="00271CB8">
        <w:rPr>
          <w:rFonts w:ascii="Times New Roman" w:hAnsi="Times New Roman" w:cs="Times New Roman"/>
          <w:bCs/>
          <w:sz w:val="24"/>
          <w:szCs w:val="24"/>
        </w:rPr>
        <w:br/>
      </w:r>
      <w:r w:rsidRPr="00E13E2F">
        <w:rPr>
          <w:rFonts w:ascii="Times New Roman" w:hAnsi="Times New Roman" w:cs="Times New Roman"/>
          <w:bCs/>
          <w:sz w:val="24"/>
          <w:szCs w:val="24"/>
        </w:rPr>
        <w:t>z przetwarzaniem danych osobowych i w sprawie swobodnego przepływu takich danych oraz uchylenia dyrektywy 95/46/WE (ogólne rozporządzenie o ochronie danych) (Dz. Urz. UE L 119 z 04.05.2016, str. 1) - dalej „RODO”, Zamawiający przekazuje następujące informacje:</w:t>
      </w:r>
    </w:p>
    <w:p w14:paraId="32D103D7" w14:textId="77777777" w:rsidR="00E13E2F" w:rsidRPr="00E13E2F" w:rsidRDefault="00E13E2F" w:rsidP="00E13E2F">
      <w:pPr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3E2F">
        <w:rPr>
          <w:rFonts w:ascii="Times New Roman" w:hAnsi="Times New Roman" w:cs="Times New Roman"/>
          <w:bCs/>
          <w:sz w:val="24"/>
          <w:szCs w:val="24"/>
        </w:rPr>
        <w:t>Administratorem Pani/Pana danych osobowych, jako oferenta/wykonawcy jest Zamawiający - Powiat Prudnicki, ul. Kościuszki 76, 48-200 Prudnik, tel. +48 774381700.</w:t>
      </w:r>
    </w:p>
    <w:p w14:paraId="178D2174" w14:textId="77777777" w:rsidR="00E13E2F" w:rsidRPr="00E13E2F" w:rsidRDefault="00E13E2F" w:rsidP="00E13E2F">
      <w:pPr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3E2F">
        <w:rPr>
          <w:rFonts w:ascii="Times New Roman" w:hAnsi="Times New Roman" w:cs="Times New Roman"/>
          <w:bCs/>
          <w:sz w:val="24"/>
          <w:szCs w:val="24"/>
        </w:rPr>
        <w:t xml:space="preserve">Administrator wyznaczył inspektora ochrony danych osobowych – Tomasz Dragan, kontakt tel. </w:t>
      </w:r>
      <w:hyperlink r:id="rId8" w:history="1">
        <w:r w:rsidRPr="00E13E2F">
          <w:rPr>
            <w:rStyle w:val="Hipercze"/>
            <w:rFonts w:ascii="Times New Roman" w:hAnsi="Times New Roman" w:cs="Times New Roman"/>
            <w:bCs/>
            <w:sz w:val="24"/>
            <w:szCs w:val="24"/>
          </w:rPr>
          <w:t>iod@powiatprudnicki.pl</w:t>
        </w:r>
      </w:hyperlink>
      <w:r w:rsidRPr="00E13E2F">
        <w:rPr>
          <w:rFonts w:ascii="Times New Roman" w:hAnsi="Times New Roman" w:cs="Times New Roman"/>
          <w:bCs/>
          <w:sz w:val="24"/>
          <w:szCs w:val="24"/>
        </w:rPr>
        <w:t>, telefonicznie +48 733508806 lub pisemnie na adres siedziby Administratora.</w:t>
      </w:r>
    </w:p>
    <w:p w14:paraId="1C492A85" w14:textId="28D62C8C" w:rsidR="00E13E2F" w:rsidRPr="00E86E95" w:rsidRDefault="00E13E2F" w:rsidP="00E86E95">
      <w:pPr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3E2F">
        <w:rPr>
          <w:rFonts w:ascii="Times New Roman" w:hAnsi="Times New Roman" w:cs="Times New Roman"/>
          <w:bCs/>
          <w:sz w:val="24"/>
          <w:szCs w:val="24"/>
        </w:rPr>
        <w:t xml:space="preserve">Dane osobowe oferenta/wykonawcy przetwarzane będą na podstawie art. 6 ust. 1 lit. </w:t>
      </w:r>
      <w:r w:rsidR="00E86E95">
        <w:rPr>
          <w:rFonts w:ascii="Times New Roman" w:hAnsi="Times New Roman" w:cs="Times New Roman"/>
          <w:bCs/>
          <w:sz w:val="24"/>
          <w:szCs w:val="24"/>
        </w:rPr>
        <w:br/>
      </w:r>
      <w:r w:rsidRPr="00E86E95">
        <w:rPr>
          <w:rFonts w:ascii="Times New Roman" w:hAnsi="Times New Roman" w:cs="Times New Roman"/>
          <w:bCs/>
          <w:sz w:val="24"/>
          <w:szCs w:val="24"/>
        </w:rPr>
        <w:t xml:space="preserve">b) i c) RODO w celu związanym z postępowaniem o udzielenie niniejszego zamówienia publicznego </w:t>
      </w:r>
      <w:r w:rsidRPr="00E86E95">
        <w:rPr>
          <w:rFonts w:ascii="Times New Roman" w:hAnsi="Times New Roman" w:cs="Times New Roman"/>
          <w:bCs/>
          <w:sz w:val="24"/>
          <w:szCs w:val="24"/>
        </w:rPr>
        <w:br/>
        <w:t>i czynnościami związanymi z zawarciem i realizacją umowy.</w:t>
      </w:r>
    </w:p>
    <w:p w14:paraId="3DF0FFD1" w14:textId="77432B0B" w:rsidR="00E13E2F" w:rsidRPr="00E13E2F" w:rsidRDefault="00E13E2F" w:rsidP="00E13E2F">
      <w:pPr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3E2F">
        <w:rPr>
          <w:rFonts w:ascii="Times New Roman" w:hAnsi="Times New Roman" w:cs="Times New Roman"/>
          <w:bCs/>
          <w:sz w:val="24"/>
          <w:szCs w:val="24"/>
        </w:rPr>
        <w:t xml:space="preserve">Odbiorcami danych osobowych będą osoby lub podmioty, którym udostępniona zostanie dokumentacja postępowania – na podstawie art. 1 ust. 1 i art. 6 ust. 1 pkt. 2 – 5 i ust. </w:t>
      </w:r>
      <w:r w:rsidR="00E86E95">
        <w:rPr>
          <w:rFonts w:ascii="Times New Roman" w:hAnsi="Times New Roman" w:cs="Times New Roman"/>
          <w:bCs/>
          <w:sz w:val="24"/>
          <w:szCs w:val="24"/>
        </w:rPr>
        <w:br/>
      </w:r>
      <w:r w:rsidRPr="00E13E2F">
        <w:rPr>
          <w:rFonts w:ascii="Times New Roman" w:hAnsi="Times New Roman" w:cs="Times New Roman"/>
          <w:bCs/>
          <w:sz w:val="24"/>
          <w:szCs w:val="24"/>
        </w:rPr>
        <w:t>2 ustawy z dnia 6 września 2001 r. o dostępie do informacji publicznej (Dz. U. z 2020 r. poz. 2176 ze zm.).</w:t>
      </w:r>
    </w:p>
    <w:p w14:paraId="6192C40C" w14:textId="77777777" w:rsidR="00E13E2F" w:rsidRPr="00E13E2F" w:rsidRDefault="00E13E2F" w:rsidP="00E13E2F">
      <w:pPr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3E2F">
        <w:rPr>
          <w:rFonts w:ascii="Times New Roman" w:hAnsi="Times New Roman" w:cs="Times New Roman"/>
          <w:bCs/>
          <w:sz w:val="24"/>
          <w:szCs w:val="24"/>
        </w:rPr>
        <w:t>Dane osobowe będą przechowywane, zgodnie z jednolitym rzeczowym wykazem akt obowiązującym u Zamawiającego, jednakże nie dłużej niż 5 lat od chwili wykonania umowy.</w:t>
      </w:r>
    </w:p>
    <w:p w14:paraId="5677F95E" w14:textId="2883ACA9" w:rsidR="00E13E2F" w:rsidRPr="00E86E95" w:rsidRDefault="00E13E2F" w:rsidP="00E86E95">
      <w:pPr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3E2F">
        <w:rPr>
          <w:rFonts w:ascii="Times New Roman" w:hAnsi="Times New Roman" w:cs="Times New Roman"/>
          <w:bCs/>
          <w:sz w:val="24"/>
          <w:szCs w:val="24"/>
        </w:rPr>
        <w:t xml:space="preserve">Podanie przez oferenta/wykonawcę danych osobowych bezpośrednio jego dotyczących umożliwi Zamawiającemu wywiązania się z obowiązku właściwego przeprowadzenia postępowania oraz wydatkowania środków publicznych, zgodnie z art. 44 ust. 3 i 4 ustawy z dnia 27 sierpnia 1997 r. o finansach publicznych (Dz. U. z 2021 r. poz. 305 ze zm.). </w:t>
      </w:r>
      <w:r w:rsidR="00E86E95">
        <w:rPr>
          <w:rFonts w:ascii="Times New Roman" w:hAnsi="Times New Roman" w:cs="Times New Roman"/>
          <w:bCs/>
          <w:sz w:val="24"/>
          <w:szCs w:val="24"/>
        </w:rPr>
        <w:br/>
      </w:r>
      <w:r w:rsidRPr="00E86E95">
        <w:rPr>
          <w:rFonts w:ascii="Times New Roman" w:hAnsi="Times New Roman" w:cs="Times New Roman"/>
          <w:bCs/>
          <w:sz w:val="24"/>
          <w:szCs w:val="24"/>
        </w:rPr>
        <w:t xml:space="preserve">W przypadku niepodania danych osobowych, Zamawiający nie będzie mógł dopuścić oferenta/wykonawcy do udziału w postępowaniu. </w:t>
      </w:r>
    </w:p>
    <w:p w14:paraId="53A67266" w14:textId="77777777" w:rsidR="00E13E2F" w:rsidRPr="00E13E2F" w:rsidRDefault="00E13E2F" w:rsidP="00E13E2F">
      <w:pPr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3E2F">
        <w:rPr>
          <w:rFonts w:ascii="Times New Roman" w:hAnsi="Times New Roman" w:cs="Times New Roman"/>
          <w:bCs/>
          <w:sz w:val="24"/>
          <w:szCs w:val="24"/>
        </w:rPr>
        <w:t>Zakres przetwarzanych danych dot. osób fizycznych, m.in.: imię i nazwisko, adres, dane korespondencyjne, dane finansowe – nr rachunku bankowego, NIP, wykształcenie, doświadczenie zawodowe.</w:t>
      </w:r>
    </w:p>
    <w:p w14:paraId="337F986F" w14:textId="77777777" w:rsidR="00E13E2F" w:rsidRPr="00E13E2F" w:rsidRDefault="00E13E2F" w:rsidP="00E13E2F">
      <w:pPr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3E2F">
        <w:rPr>
          <w:rFonts w:ascii="Times New Roman" w:hAnsi="Times New Roman" w:cs="Times New Roman"/>
          <w:bCs/>
          <w:sz w:val="24"/>
          <w:szCs w:val="24"/>
        </w:rPr>
        <w:t xml:space="preserve">W przypadku danych osobowych decyzje nie będą podejmowane w sposób zautomatyzowany, stosowanie do art. 22 RODO, dane nie będą podlegać profilowaniu. </w:t>
      </w:r>
    </w:p>
    <w:p w14:paraId="4107AAF3" w14:textId="77777777" w:rsidR="00E13E2F" w:rsidRPr="00E13E2F" w:rsidRDefault="00E13E2F" w:rsidP="00E13E2F">
      <w:pPr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3E2F">
        <w:rPr>
          <w:rFonts w:ascii="Times New Roman" w:hAnsi="Times New Roman" w:cs="Times New Roman"/>
          <w:bCs/>
          <w:sz w:val="24"/>
          <w:szCs w:val="24"/>
        </w:rPr>
        <w:t>Uprawnienia oferenta/wykonawcy związane z przetwarzaniem danych osobowych:</w:t>
      </w:r>
    </w:p>
    <w:p w14:paraId="5E35F0D6" w14:textId="77777777" w:rsidR="00E13E2F" w:rsidRPr="00E13E2F" w:rsidRDefault="00E13E2F" w:rsidP="00E13E2F">
      <w:pPr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3E2F">
        <w:rPr>
          <w:rFonts w:ascii="Times New Roman" w:hAnsi="Times New Roman" w:cs="Times New Roman"/>
          <w:bCs/>
          <w:sz w:val="24"/>
          <w:szCs w:val="24"/>
        </w:rPr>
        <w:t xml:space="preserve">na podstawie art. 15 RODO - prawo dostępu do danych osobowych dotyczących oferenta/wykonawcy, </w:t>
      </w:r>
    </w:p>
    <w:p w14:paraId="5665234C" w14:textId="66D72B1F" w:rsidR="00E13E2F" w:rsidRPr="00E13E2F" w:rsidRDefault="00E13E2F" w:rsidP="00E13E2F">
      <w:pPr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3E2F">
        <w:rPr>
          <w:rFonts w:ascii="Times New Roman" w:hAnsi="Times New Roman" w:cs="Times New Roman"/>
          <w:bCs/>
          <w:sz w:val="24"/>
          <w:szCs w:val="24"/>
        </w:rPr>
        <w:t xml:space="preserve">na podstawie art. 16 RODO - prawo do sprostowania danych osobowych (skorzystanie z prawa do sprostowania nie może skutkować zmianą wyniku postępowania </w:t>
      </w:r>
      <w:r w:rsidR="00E86E95">
        <w:rPr>
          <w:rFonts w:ascii="Times New Roman" w:hAnsi="Times New Roman" w:cs="Times New Roman"/>
          <w:bCs/>
          <w:sz w:val="24"/>
          <w:szCs w:val="24"/>
        </w:rPr>
        <w:br/>
      </w:r>
      <w:r w:rsidRPr="00E13E2F">
        <w:rPr>
          <w:rFonts w:ascii="Times New Roman" w:hAnsi="Times New Roman" w:cs="Times New Roman"/>
          <w:bCs/>
          <w:sz w:val="24"/>
          <w:szCs w:val="24"/>
        </w:rPr>
        <w:t xml:space="preserve">o udzielenie zamówienia publicznego ani zmianą postanowień umowy w zakresie niezgodnym z ustawą </w:t>
      </w:r>
      <w:proofErr w:type="spellStart"/>
      <w:r w:rsidRPr="00E13E2F">
        <w:rPr>
          <w:rFonts w:ascii="Times New Roman" w:hAnsi="Times New Roman" w:cs="Times New Roman"/>
          <w:bCs/>
          <w:sz w:val="24"/>
          <w:szCs w:val="24"/>
        </w:rPr>
        <w:t>p.z.p</w:t>
      </w:r>
      <w:proofErr w:type="spellEnd"/>
      <w:r w:rsidRPr="00E13E2F">
        <w:rPr>
          <w:rFonts w:ascii="Times New Roman" w:hAnsi="Times New Roman" w:cs="Times New Roman"/>
          <w:bCs/>
          <w:sz w:val="24"/>
          <w:szCs w:val="24"/>
        </w:rPr>
        <w:t xml:space="preserve">. oraz nie może naruszać integralności protokołu oraz jego załączników), </w:t>
      </w:r>
    </w:p>
    <w:p w14:paraId="0108077C" w14:textId="4A5556EF" w:rsidR="00E13E2F" w:rsidRPr="00E86E95" w:rsidRDefault="00E13E2F" w:rsidP="00E86E95">
      <w:pPr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3E2F">
        <w:rPr>
          <w:rFonts w:ascii="Times New Roman" w:hAnsi="Times New Roman" w:cs="Times New Roman"/>
          <w:bCs/>
          <w:sz w:val="24"/>
          <w:szCs w:val="24"/>
        </w:rPr>
        <w:t xml:space="preserve">na podstawie art. 18 RODO prawo żądania od administratora ograniczenia przetwarzania danych osobowych z zastrzeżeniem przypadków, o których mowa w art. 18 ust. 2 RODO (w takim wypadku Administrator sprawdzi podstawy prawne </w:t>
      </w:r>
      <w:r w:rsidR="00E86E95">
        <w:rPr>
          <w:rFonts w:ascii="Times New Roman" w:hAnsi="Times New Roman" w:cs="Times New Roman"/>
          <w:bCs/>
          <w:sz w:val="24"/>
          <w:szCs w:val="24"/>
        </w:rPr>
        <w:br/>
      </w:r>
      <w:r w:rsidRPr="00E86E95">
        <w:rPr>
          <w:rFonts w:ascii="Times New Roman" w:hAnsi="Times New Roman" w:cs="Times New Roman"/>
          <w:bCs/>
          <w:sz w:val="24"/>
          <w:szCs w:val="24"/>
        </w:rPr>
        <w:t>i faktyczne do realizacji takiego wniosku),</w:t>
      </w:r>
    </w:p>
    <w:p w14:paraId="2C13D09A" w14:textId="46F4E418" w:rsidR="00E13E2F" w:rsidRPr="00E13E2F" w:rsidRDefault="00E13E2F" w:rsidP="00E13E2F">
      <w:pPr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3E2F">
        <w:rPr>
          <w:rFonts w:ascii="Times New Roman" w:hAnsi="Times New Roman" w:cs="Times New Roman"/>
          <w:bCs/>
          <w:sz w:val="24"/>
          <w:szCs w:val="24"/>
        </w:rPr>
        <w:t xml:space="preserve">prawo do wniesienia skargi do Prezesa Urzędu Ochrony Danych Osobowych </w:t>
      </w:r>
      <w:r w:rsidR="00E86E95">
        <w:rPr>
          <w:rFonts w:ascii="Times New Roman" w:hAnsi="Times New Roman" w:cs="Times New Roman"/>
          <w:bCs/>
          <w:sz w:val="24"/>
          <w:szCs w:val="24"/>
        </w:rPr>
        <w:br/>
      </w:r>
      <w:r w:rsidRPr="00E13E2F">
        <w:rPr>
          <w:rFonts w:ascii="Times New Roman" w:hAnsi="Times New Roman" w:cs="Times New Roman"/>
          <w:bCs/>
          <w:sz w:val="24"/>
          <w:szCs w:val="24"/>
        </w:rPr>
        <w:t>w Warszawie, gdy oferent/wykonawca uzna, że przetwarzanie przekazanych Zamawiającemu danych osobowych narusza przepisy RODO,</w:t>
      </w:r>
    </w:p>
    <w:p w14:paraId="0F367266" w14:textId="77777777" w:rsidR="00E13E2F" w:rsidRPr="00E13E2F" w:rsidRDefault="00E13E2F" w:rsidP="00E13E2F">
      <w:pPr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3E2F">
        <w:rPr>
          <w:rFonts w:ascii="Times New Roman" w:hAnsi="Times New Roman" w:cs="Times New Roman"/>
          <w:bCs/>
          <w:sz w:val="24"/>
          <w:szCs w:val="24"/>
        </w:rPr>
        <w:t xml:space="preserve">W związku z postępowaniem o udzielenie zamówienia publicznego na podstawie Regulaminu udzielania zamówień publicznych obowiązującego u Zamawiającego, oferentowi/wykonawcy nie przysługuje: </w:t>
      </w:r>
    </w:p>
    <w:p w14:paraId="36CF78DA" w14:textId="77777777" w:rsidR="00E13E2F" w:rsidRPr="00E13E2F" w:rsidRDefault="00E13E2F" w:rsidP="00E13E2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3E2F">
        <w:rPr>
          <w:rFonts w:ascii="Times New Roman" w:hAnsi="Times New Roman" w:cs="Times New Roman"/>
          <w:bCs/>
          <w:sz w:val="24"/>
          <w:szCs w:val="24"/>
        </w:rPr>
        <w:t xml:space="preserve">− w związku z art. 17 ust. 3 lit. b, d lub e RODO - prawo do usunięcia danych osobowych, </w:t>
      </w:r>
    </w:p>
    <w:p w14:paraId="505C1175" w14:textId="77777777" w:rsidR="00E13E2F" w:rsidRPr="00E13E2F" w:rsidRDefault="00E13E2F" w:rsidP="00E13E2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3E2F">
        <w:rPr>
          <w:rFonts w:ascii="Times New Roman" w:hAnsi="Times New Roman" w:cs="Times New Roman"/>
          <w:bCs/>
          <w:sz w:val="24"/>
          <w:szCs w:val="24"/>
        </w:rPr>
        <w:t>− prawo do przenoszenia danych osobowych, o którym mowa w art. 20 RODO,</w:t>
      </w:r>
    </w:p>
    <w:p w14:paraId="771697F5" w14:textId="77777777" w:rsidR="00E13E2F" w:rsidRPr="00E13E2F" w:rsidRDefault="00E13E2F" w:rsidP="00E13E2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3E2F">
        <w:rPr>
          <w:rFonts w:ascii="Times New Roman" w:hAnsi="Times New Roman" w:cs="Times New Roman"/>
          <w:bCs/>
          <w:sz w:val="24"/>
          <w:szCs w:val="24"/>
        </w:rPr>
        <w:t>− na podstawie art. 21 RODO prawo sprzeciwu, wobec przetwarzania danych osobowych, gdyż podstawą prawną przetwarzania Pani/Pana danych osobowych jest art. 6 ust. 1 lit. c RODO.</w:t>
      </w:r>
    </w:p>
    <w:p w14:paraId="63921051" w14:textId="6D85CE53" w:rsidR="00010E29" w:rsidRPr="00271CB8" w:rsidRDefault="00E13E2F" w:rsidP="00271CB8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3E2F">
        <w:rPr>
          <w:rFonts w:ascii="Times New Roman" w:hAnsi="Times New Roman" w:cs="Times New Roman"/>
          <w:bCs/>
          <w:sz w:val="24"/>
          <w:szCs w:val="24"/>
        </w:rPr>
        <w:t xml:space="preserve">2. Zgodnie z art. 14 RODO , (tj. przetwarzanie przez Administratora danych pozyskanych </w:t>
      </w:r>
      <w:r w:rsidR="00271CB8">
        <w:rPr>
          <w:rFonts w:ascii="Times New Roman" w:hAnsi="Times New Roman" w:cs="Times New Roman"/>
          <w:bCs/>
          <w:sz w:val="24"/>
          <w:szCs w:val="24"/>
        </w:rPr>
        <w:br/>
      </w:r>
      <w:r w:rsidRPr="00E13E2F">
        <w:rPr>
          <w:rFonts w:ascii="Times New Roman" w:hAnsi="Times New Roman" w:cs="Times New Roman"/>
          <w:bCs/>
          <w:sz w:val="24"/>
          <w:szCs w:val="24"/>
        </w:rPr>
        <w:t xml:space="preserve">w inny sposób, niż od osoby, której dane dotyczą), w przypadku kiedy zachodzi konieczność wykazania się zasobami kadrowymi do ubiegania się o udzielenie zamówienia publicznego, Zamawiający zobowiązuje oferenta/wykonawcę do przekazania osobom lub podmiotom, </w:t>
      </w:r>
      <w:r w:rsidR="00271CB8">
        <w:rPr>
          <w:rFonts w:ascii="Times New Roman" w:hAnsi="Times New Roman" w:cs="Times New Roman"/>
          <w:bCs/>
          <w:sz w:val="24"/>
          <w:szCs w:val="24"/>
        </w:rPr>
        <w:br/>
      </w:r>
      <w:r w:rsidRPr="00E13E2F">
        <w:rPr>
          <w:rFonts w:ascii="Times New Roman" w:hAnsi="Times New Roman" w:cs="Times New Roman"/>
          <w:bCs/>
          <w:sz w:val="24"/>
          <w:szCs w:val="24"/>
        </w:rPr>
        <w:t xml:space="preserve">z których zasobów kadrowych oferent/wykonawca korzysta, informacji o przekazaniu przez oferenta/wykonawcę ich danych osobowych do Zamawiającego. W takim przypadku zakres danych będzie obejmować: imię i nazwisko, zawód, doświadczenie zawodowe (staż pracy) oraz świadectwa lub certyfikaty (po zanonimizowaniu danych szczególnych, tj. daty i miejsca urodzenia, nr pesel i nr dowodu osobistego, miejsca zamieszkania) potwierdzające kwalifikacje zawodowe pozwalające oferentowi/wykonawcy ubiegać się o udzielenie zamówienia korzystając z zasobów swoich pracowników lub pracowników podmiotów trzecich (podwykonawców). </w:t>
      </w:r>
    </w:p>
    <w:p w14:paraId="7588EA56" w14:textId="6D14CCAC" w:rsidR="00087793" w:rsidRDefault="00087793" w:rsidP="00B6743B">
      <w:pPr>
        <w:pStyle w:val="Akapitzlist"/>
        <w:spacing w:line="36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4603E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271CB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. Postanowienia końcowe</w:t>
      </w:r>
    </w:p>
    <w:p w14:paraId="2092C933" w14:textId="77777777" w:rsidR="00087793" w:rsidRDefault="00087793" w:rsidP="00B6743B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sz w:val="24"/>
          <w:szCs w:val="24"/>
          <w:lang w:eastAsia="pl-PL"/>
        </w:rPr>
        <w:t>Wszystkie zmiany niniejszej umowy wymagają formy pisemnej  pod rygorem nieważności.</w:t>
      </w:r>
    </w:p>
    <w:p w14:paraId="3A3D68FE" w14:textId="332B0BF9" w:rsidR="00087793" w:rsidRDefault="00087793" w:rsidP="00B6743B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sz w:val="24"/>
          <w:szCs w:val="24"/>
          <w:lang w:eastAsia="pl-PL"/>
        </w:rPr>
        <w:t>W sprawach nie objętych niniejsz</w:t>
      </w:r>
      <w:r w:rsidR="00374CEA">
        <w:rPr>
          <w:rFonts w:ascii="Times New Roman" w:hAnsi="Times New Roman" w:cs="Times New Roman"/>
          <w:bCs/>
          <w:sz w:val="24"/>
          <w:szCs w:val="24"/>
          <w:lang w:eastAsia="pl-PL"/>
        </w:rPr>
        <w:t>ą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umową zast</w:t>
      </w:r>
      <w:r w:rsidR="001B5629">
        <w:rPr>
          <w:rFonts w:ascii="Times New Roman" w:hAnsi="Times New Roman" w:cs="Times New Roman"/>
          <w:bCs/>
          <w:sz w:val="24"/>
          <w:szCs w:val="24"/>
          <w:lang w:eastAsia="pl-PL"/>
        </w:rPr>
        <w:t>osowanie mają przepisu Kodeksu c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>ywilnego.</w:t>
      </w:r>
    </w:p>
    <w:p w14:paraId="60F1AC57" w14:textId="349795B1" w:rsidR="00087793" w:rsidRDefault="00087793" w:rsidP="00B6743B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sz w:val="24"/>
          <w:szCs w:val="24"/>
          <w:lang w:eastAsia="pl-PL"/>
        </w:rPr>
        <w:t>Mogące wynikać z niniejszej umowy kwestie sporne, strony poddają pod rozstrzygnięcie S</w:t>
      </w:r>
      <w:r w:rsidR="00374CEA">
        <w:rPr>
          <w:rFonts w:ascii="Times New Roman" w:hAnsi="Times New Roman" w:cs="Times New Roman"/>
          <w:bCs/>
          <w:sz w:val="24"/>
          <w:szCs w:val="24"/>
          <w:lang w:eastAsia="pl-PL"/>
        </w:rPr>
        <w:t>ą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du </w:t>
      </w:r>
      <w:r w:rsidR="009952C0">
        <w:rPr>
          <w:rFonts w:ascii="Times New Roman" w:hAnsi="Times New Roman" w:cs="Times New Roman"/>
          <w:bCs/>
          <w:sz w:val="24"/>
          <w:szCs w:val="24"/>
          <w:lang w:eastAsia="pl-PL"/>
        </w:rPr>
        <w:t>właściwego dla siedziby Zamawiają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>cego.</w:t>
      </w:r>
    </w:p>
    <w:p w14:paraId="007A24BA" w14:textId="77777777" w:rsidR="001B5629" w:rsidRPr="00C84DF1" w:rsidRDefault="001B5629" w:rsidP="001B562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84DF1">
        <w:rPr>
          <w:rFonts w:ascii="Times New Roman" w:hAnsi="Times New Roman" w:cs="Times New Roman"/>
          <w:sz w:val="24"/>
          <w:szCs w:val="24"/>
          <w:shd w:val="clear" w:color="auto" w:fill="FFFFFF"/>
        </w:rPr>
        <w:t>4. Osobami odpowiedzialnymi za realizację postanowień umowy są:</w:t>
      </w:r>
    </w:p>
    <w:p w14:paraId="68DFAB8A" w14:textId="0C48AFFB" w:rsidR="001B5629" w:rsidRPr="00C84DF1" w:rsidRDefault="001B5629" w:rsidP="001B5629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84DF1">
        <w:rPr>
          <w:rFonts w:ascii="Times New Roman" w:hAnsi="Times New Roman" w:cs="Times New Roman"/>
          <w:sz w:val="24"/>
          <w:szCs w:val="24"/>
          <w:shd w:val="clear" w:color="auto" w:fill="FFFFFF"/>
        </w:rPr>
        <w:t>ze strony Zamawiającego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Ewelina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Burtan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Trybuła</w:t>
      </w:r>
      <w:r w:rsidRPr="00C84D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tel. 774381771, </w:t>
      </w:r>
    </w:p>
    <w:p w14:paraId="67C4C145" w14:textId="7A1F2C88" w:rsidR="001B5629" w:rsidRPr="00EA402B" w:rsidRDefault="001B5629" w:rsidP="001B5629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923E0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e-mail: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e.burtan</w:t>
      </w:r>
      <w:r w:rsidRPr="00923E0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@powiatprudnicki.pl</w:t>
      </w:r>
    </w:p>
    <w:p w14:paraId="02376E34" w14:textId="3087D342" w:rsidR="001B5629" w:rsidRPr="00C84DF1" w:rsidRDefault="001B5629" w:rsidP="001B5629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ze strony Wykonawcy </w:t>
      </w:r>
      <w:r w:rsidR="00395A56">
        <w:rPr>
          <w:rFonts w:ascii="Times New Roman" w:hAnsi="Times New Roman" w:cs="Times New Roman"/>
          <w:sz w:val="24"/>
          <w:szCs w:val="24"/>
          <w:shd w:val="clear" w:color="auto" w:fill="FFFFFF"/>
        </w:rPr>
        <w:t>……………..</w:t>
      </w:r>
      <w:r w:rsidRPr="00C84D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tel. </w:t>
      </w:r>
      <w:r w:rsidR="00395A56">
        <w:rPr>
          <w:rFonts w:ascii="Times New Roman" w:hAnsi="Times New Roman" w:cs="Times New Roman"/>
          <w:sz w:val="24"/>
          <w:szCs w:val="24"/>
          <w:shd w:val="clear" w:color="auto" w:fill="FFFFFF"/>
        </w:rPr>
        <w:t>……………..</w:t>
      </w:r>
      <w:r w:rsidRPr="00C84D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</w:p>
    <w:p w14:paraId="723BF02F" w14:textId="40D8CE77" w:rsidR="001B5629" w:rsidRPr="001B5629" w:rsidRDefault="001B5629" w:rsidP="001B5629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84D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e-mail: </w:t>
      </w:r>
      <w:r w:rsidR="00395A56">
        <w:rPr>
          <w:rFonts w:ascii="Times New Roman" w:hAnsi="Times New Roman" w:cs="Times New Roman"/>
          <w:sz w:val="24"/>
          <w:szCs w:val="24"/>
          <w:shd w:val="clear" w:color="auto" w:fill="FFFFFF"/>
        </w:rPr>
        <w:t>........................</w:t>
      </w:r>
    </w:p>
    <w:p w14:paraId="326D7E2B" w14:textId="77777777" w:rsidR="00087793" w:rsidRDefault="00087793" w:rsidP="00B6743B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Niniejsza umowę sporządzono w </w:t>
      </w:r>
      <w:r w:rsidR="009952C0">
        <w:rPr>
          <w:rFonts w:ascii="Times New Roman" w:hAnsi="Times New Roman" w:cs="Times New Roman"/>
          <w:bCs/>
          <w:sz w:val="24"/>
          <w:szCs w:val="24"/>
          <w:lang w:eastAsia="pl-PL"/>
        </w:rPr>
        <w:t>trzech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jednobrzmiących egzemplarzach</w:t>
      </w:r>
      <w:r w:rsidR="009952C0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, w tym dwa egzemplarze otrzymuje Zamawiający, a jeden Wykonawca. </w:t>
      </w:r>
    </w:p>
    <w:p w14:paraId="39FF3E8E" w14:textId="77777777" w:rsidR="009952C0" w:rsidRDefault="009952C0" w:rsidP="00B6743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</w:p>
    <w:p w14:paraId="100F9BF7" w14:textId="77777777" w:rsidR="009952C0" w:rsidRDefault="009952C0" w:rsidP="00B6743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sz w:val="24"/>
          <w:szCs w:val="24"/>
          <w:lang w:eastAsia="pl-PL"/>
        </w:rPr>
        <w:t>……………………………                                                                    …………………………</w:t>
      </w:r>
    </w:p>
    <w:p w14:paraId="41DF060E" w14:textId="77777777" w:rsidR="009952C0" w:rsidRPr="009952C0" w:rsidRDefault="009952C0" w:rsidP="00B6743B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9952C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Wykonawca   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                                                                                     </w:t>
      </w:r>
      <w:r w:rsidRPr="009952C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Zamawiający</w:t>
      </w:r>
    </w:p>
    <w:p w14:paraId="23F83130" w14:textId="77777777" w:rsidR="004603EC" w:rsidRPr="004603EC" w:rsidRDefault="004603EC" w:rsidP="00B6743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4603EC" w:rsidRPr="004603EC" w:rsidSect="00271CB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815DCD" w14:textId="77777777" w:rsidR="002B7401" w:rsidRDefault="002B7401" w:rsidP="00271CB8">
      <w:pPr>
        <w:spacing w:after="0" w:line="240" w:lineRule="auto"/>
      </w:pPr>
      <w:r>
        <w:separator/>
      </w:r>
    </w:p>
  </w:endnote>
  <w:endnote w:type="continuationSeparator" w:id="0">
    <w:p w14:paraId="45333BFF" w14:textId="77777777" w:rsidR="002B7401" w:rsidRDefault="002B7401" w:rsidP="00271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35031186"/>
      <w:docPartObj>
        <w:docPartGallery w:val="Page Numbers (Bottom of Page)"/>
        <w:docPartUnique/>
      </w:docPartObj>
    </w:sdtPr>
    <w:sdtEndPr/>
    <w:sdtContent>
      <w:p w14:paraId="49D4B005" w14:textId="71865D24" w:rsidR="00271CB8" w:rsidRDefault="00271CB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4601">
          <w:rPr>
            <w:noProof/>
          </w:rPr>
          <w:t>11</w:t>
        </w:r>
        <w:r>
          <w:fldChar w:fldCharType="end"/>
        </w:r>
      </w:p>
    </w:sdtContent>
  </w:sdt>
  <w:p w14:paraId="77703D46" w14:textId="77777777" w:rsidR="00917401" w:rsidRPr="00917401" w:rsidRDefault="00917401" w:rsidP="00917401">
    <w:pPr>
      <w:pStyle w:val="Stopka"/>
      <w:jc w:val="center"/>
      <w:rPr>
        <w:sz w:val="20"/>
        <w:szCs w:val="20"/>
      </w:rPr>
    </w:pPr>
    <w:r w:rsidRPr="00917401">
      <w:rPr>
        <w:sz w:val="20"/>
        <w:szCs w:val="20"/>
      </w:rPr>
      <w:t>Projekt jest współfinansowany ze środków Europejskiego Funduszu Rozwoju Regionalnego w ramach Funduszu Małych Projektów programu INTERREG Czechy – Polska 2021-2027</w:t>
    </w:r>
  </w:p>
  <w:p w14:paraId="4BF42AC1" w14:textId="77777777" w:rsidR="00271CB8" w:rsidRDefault="00271CB8" w:rsidP="00917401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2B0FCC" w14:textId="77777777" w:rsidR="00917401" w:rsidRPr="00917401" w:rsidRDefault="00917401" w:rsidP="00917401">
    <w:pPr>
      <w:pStyle w:val="Stopka"/>
    </w:pPr>
  </w:p>
  <w:p w14:paraId="5309BF2E" w14:textId="77777777" w:rsidR="00917401" w:rsidRPr="00917401" w:rsidRDefault="00917401" w:rsidP="00917401">
    <w:pPr>
      <w:pStyle w:val="Stopka"/>
      <w:jc w:val="center"/>
      <w:rPr>
        <w:sz w:val="20"/>
        <w:szCs w:val="20"/>
      </w:rPr>
    </w:pPr>
    <w:r w:rsidRPr="00917401">
      <w:rPr>
        <w:sz w:val="20"/>
        <w:szCs w:val="20"/>
      </w:rPr>
      <w:t>Projekt jest współfinansowany ze środków Europejskiego Funduszu Rozwoju Regionalnego w ramach Funduszu Małych Projektów programu INTERREG Czechy – Polska 2021-2027</w:t>
    </w:r>
  </w:p>
  <w:p w14:paraId="0D6B2E52" w14:textId="77777777" w:rsidR="00917401" w:rsidRDefault="009174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1C4CB5" w14:textId="77777777" w:rsidR="002B7401" w:rsidRDefault="002B7401" w:rsidP="00271CB8">
      <w:pPr>
        <w:spacing w:after="0" w:line="240" w:lineRule="auto"/>
      </w:pPr>
      <w:r>
        <w:separator/>
      </w:r>
    </w:p>
  </w:footnote>
  <w:footnote w:type="continuationSeparator" w:id="0">
    <w:p w14:paraId="34A29488" w14:textId="77777777" w:rsidR="002B7401" w:rsidRDefault="002B7401" w:rsidP="00271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75924" w14:textId="27D7CB4C" w:rsidR="00917401" w:rsidRDefault="00917401" w:rsidP="00917401">
    <w:pPr>
      <w:pStyle w:val="Nagwek"/>
      <w:jc w:val="center"/>
    </w:pPr>
    <w:r>
      <w:rPr>
        <w:noProof/>
      </w:rPr>
      <w:drawing>
        <wp:inline distT="0" distB="0" distL="0" distR="0" wp14:anchorId="1C9EE632" wp14:editId="16F1DFDD">
          <wp:extent cx="3634105" cy="956310"/>
          <wp:effectExtent l="0" t="0" r="4445" b="0"/>
          <wp:docPr id="1399175047" name="Obraz 13991750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4105" cy="956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721CBD" w14:textId="74EE529D" w:rsidR="00917401" w:rsidRPr="00917401" w:rsidRDefault="00917401" w:rsidP="00917401">
    <w:pPr>
      <w:jc w:val="center"/>
      <w:rPr>
        <w:rFonts w:ascii="Times New Roman" w:hAnsi="Times New Roman" w:cs="Times New Roman"/>
        <w:sz w:val="24"/>
        <w:szCs w:val="24"/>
      </w:rPr>
    </w:pPr>
    <w:r w:rsidRPr="00885DC4">
      <w:rPr>
        <w:rFonts w:cstheme="minorHAnsi"/>
        <w:sz w:val="20"/>
        <w:szCs w:val="20"/>
        <w:lang w:val="cs-CZ" w:eastAsia="cs-CZ"/>
      </w:rPr>
      <w:t xml:space="preserve">Projekt </w:t>
    </w:r>
    <w:r w:rsidRPr="00DF4BA1">
      <w:rPr>
        <w:rFonts w:cstheme="minorHAnsi"/>
        <w:color w:val="000000"/>
        <w:sz w:val="20"/>
        <w:szCs w:val="20"/>
      </w:rPr>
      <w:t xml:space="preserve">P.010.04.0057 </w:t>
    </w:r>
    <w:r w:rsidRPr="00DF4BA1">
      <w:rPr>
        <w:rFonts w:cstheme="minorHAnsi"/>
        <w:sz w:val="20"/>
        <w:szCs w:val="20"/>
      </w:rPr>
      <w:t xml:space="preserve">„Dawny Prudnik i </w:t>
    </w:r>
    <w:proofErr w:type="spellStart"/>
    <w:r w:rsidRPr="00DF4BA1">
      <w:rPr>
        <w:rFonts w:cstheme="minorHAnsi"/>
        <w:sz w:val="20"/>
        <w:szCs w:val="20"/>
      </w:rPr>
      <w:t>Krnov</w:t>
    </w:r>
    <w:proofErr w:type="spellEnd"/>
    <w:r w:rsidRPr="00DF4BA1">
      <w:rPr>
        <w:rFonts w:cstheme="minorHAnsi"/>
        <w:sz w:val="20"/>
        <w:szCs w:val="20"/>
      </w:rPr>
      <w:t xml:space="preserve"> w kolorze”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7F9B64" w14:textId="05792146" w:rsidR="00917401" w:rsidRDefault="00917401" w:rsidP="00917401">
    <w:pPr>
      <w:pStyle w:val="Nagwek"/>
      <w:jc w:val="center"/>
    </w:pPr>
    <w:r>
      <w:rPr>
        <w:noProof/>
      </w:rPr>
      <w:drawing>
        <wp:inline distT="0" distB="0" distL="0" distR="0" wp14:anchorId="12FE3B05" wp14:editId="3E2AF852">
          <wp:extent cx="3634105" cy="956310"/>
          <wp:effectExtent l="0" t="0" r="444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4105" cy="956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7A28CA" w14:textId="23A977F8" w:rsidR="00917401" w:rsidRPr="00917401" w:rsidRDefault="00917401" w:rsidP="00917401">
    <w:pPr>
      <w:jc w:val="center"/>
      <w:rPr>
        <w:rFonts w:ascii="Times New Roman" w:hAnsi="Times New Roman" w:cs="Times New Roman"/>
        <w:sz w:val="24"/>
        <w:szCs w:val="24"/>
      </w:rPr>
    </w:pPr>
    <w:r w:rsidRPr="00885DC4">
      <w:rPr>
        <w:rFonts w:cstheme="minorHAnsi"/>
        <w:sz w:val="20"/>
        <w:szCs w:val="20"/>
        <w:lang w:val="cs-CZ" w:eastAsia="cs-CZ"/>
      </w:rPr>
      <w:t xml:space="preserve">Projekt </w:t>
    </w:r>
    <w:r w:rsidRPr="00DF4BA1">
      <w:rPr>
        <w:rFonts w:cstheme="minorHAnsi"/>
        <w:color w:val="000000"/>
        <w:sz w:val="20"/>
        <w:szCs w:val="20"/>
      </w:rPr>
      <w:t xml:space="preserve">P.010.04.0057 </w:t>
    </w:r>
    <w:r w:rsidRPr="00DF4BA1">
      <w:rPr>
        <w:rFonts w:cstheme="minorHAnsi"/>
        <w:sz w:val="20"/>
        <w:szCs w:val="20"/>
      </w:rPr>
      <w:t xml:space="preserve">„Dawny Prudnik i </w:t>
    </w:r>
    <w:proofErr w:type="spellStart"/>
    <w:r w:rsidRPr="00DF4BA1">
      <w:rPr>
        <w:rFonts w:cstheme="minorHAnsi"/>
        <w:sz w:val="20"/>
        <w:szCs w:val="20"/>
      </w:rPr>
      <w:t>Krnov</w:t>
    </w:r>
    <w:proofErr w:type="spellEnd"/>
    <w:r w:rsidRPr="00DF4BA1">
      <w:rPr>
        <w:rFonts w:cstheme="minorHAnsi"/>
        <w:sz w:val="20"/>
        <w:szCs w:val="20"/>
      </w:rPr>
      <w:t xml:space="preserve"> w kolorze”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32BEC"/>
    <w:multiLevelType w:val="hybridMultilevel"/>
    <w:tmpl w:val="E0C470B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3F7E22"/>
    <w:multiLevelType w:val="hybridMultilevel"/>
    <w:tmpl w:val="DD549B3E"/>
    <w:lvl w:ilvl="0" w:tplc="6B66880C">
      <w:start w:val="1"/>
      <w:numFmt w:val="decimal"/>
      <w:lvlText w:val="%1)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E877F90"/>
    <w:multiLevelType w:val="hybridMultilevel"/>
    <w:tmpl w:val="C1D6DFF0"/>
    <w:lvl w:ilvl="0" w:tplc="88CA4796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E35FC"/>
    <w:multiLevelType w:val="hybridMultilevel"/>
    <w:tmpl w:val="D992468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8C2A2A"/>
    <w:multiLevelType w:val="hybridMultilevel"/>
    <w:tmpl w:val="AED0F5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AC606D"/>
    <w:multiLevelType w:val="hybridMultilevel"/>
    <w:tmpl w:val="52FC2906"/>
    <w:lvl w:ilvl="0" w:tplc="591866BA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FAD0B83"/>
    <w:multiLevelType w:val="hybridMultilevel"/>
    <w:tmpl w:val="A7CA72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E91E5D"/>
    <w:multiLevelType w:val="hybridMultilevel"/>
    <w:tmpl w:val="0BE6D2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3806A2"/>
    <w:multiLevelType w:val="hybridMultilevel"/>
    <w:tmpl w:val="F6A47A4C"/>
    <w:lvl w:ilvl="0" w:tplc="17A8FBD6">
      <w:start w:val="1"/>
      <w:numFmt w:val="decimal"/>
      <w:lvlText w:val="%1.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2789690B"/>
    <w:multiLevelType w:val="hybridMultilevel"/>
    <w:tmpl w:val="37E222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28706E5"/>
    <w:multiLevelType w:val="hybridMultilevel"/>
    <w:tmpl w:val="82A8FC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BA2FBD"/>
    <w:multiLevelType w:val="hybridMultilevel"/>
    <w:tmpl w:val="52A4C252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78F0507"/>
    <w:multiLevelType w:val="hybridMultilevel"/>
    <w:tmpl w:val="B134B2D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1226C7"/>
    <w:multiLevelType w:val="hybridMultilevel"/>
    <w:tmpl w:val="935241D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A666DF4"/>
    <w:multiLevelType w:val="hybridMultilevel"/>
    <w:tmpl w:val="23AA77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425CBF"/>
    <w:multiLevelType w:val="hybridMultilevel"/>
    <w:tmpl w:val="BC5A37FA"/>
    <w:lvl w:ilvl="0" w:tplc="591866BA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F11F11"/>
    <w:multiLevelType w:val="hybridMultilevel"/>
    <w:tmpl w:val="00AACC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7765B1"/>
    <w:multiLevelType w:val="hybridMultilevel"/>
    <w:tmpl w:val="A208AC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3263A2"/>
    <w:multiLevelType w:val="hybridMultilevel"/>
    <w:tmpl w:val="F7E0D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641B1A"/>
    <w:multiLevelType w:val="hybridMultilevel"/>
    <w:tmpl w:val="D152C37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A3E2337"/>
    <w:multiLevelType w:val="hybridMultilevel"/>
    <w:tmpl w:val="763652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6C4736"/>
    <w:multiLevelType w:val="hybridMultilevel"/>
    <w:tmpl w:val="8BE2EF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F1701F4"/>
    <w:multiLevelType w:val="hybridMultilevel"/>
    <w:tmpl w:val="EB5236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1C57AE"/>
    <w:multiLevelType w:val="hybridMultilevel"/>
    <w:tmpl w:val="E0C470B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DF86011"/>
    <w:multiLevelType w:val="hybridMultilevel"/>
    <w:tmpl w:val="EB5236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F566607"/>
    <w:multiLevelType w:val="hybridMultilevel"/>
    <w:tmpl w:val="DCCE8C6E"/>
    <w:lvl w:ilvl="0" w:tplc="591866BA">
      <w:start w:val="1"/>
      <w:numFmt w:val="decimal"/>
      <w:lvlText w:val="%1."/>
      <w:lvlJc w:val="left"/>
      <w:pPr>
        <w:ind w:left="149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460927656">
    <w:abstractNumId w:val="20"/>
  </w:num>
  <w:num w:numId="2" w16cid:durableId="2082360725">
    <w:abstractNumId w:val="16"/>
  </w:num>
  <w:num w:numId="3" w16cid:durableId="1572616910">
    <w:abstractNumId w:val="5"/>
  </w:num>
  <w:num w:numId="4" w16cid:durableId="698897460">
    <w:abstractNumId w:val="25"/>
  </w:num>
  <w:num w:numId="5" w16cid:durableId="697704563">
    <w:abstractNumId w:val="15"/>
  </w:num>
  <w:num w:numId="6" w16cid:durableId="1593246820">
    <w:abstractNumId w:val="4"/>
  </w:num>
  <w:num w:numId="7" w16cid:durableId="225066671">
    <w:abstractNumId w:val="9"/>
  </w:num>
  <w:num w:numId="8" w16cid:durableId="1315790805">
    <w:abstractNumId w:val="23"/>
  </w:num>
  <w:num w:numId="9" w16cid:durableId="1431926176">
    <w:abstractNumId w:val="12"/>
  </w:num>
  <w:num w:numId="10" w16cid:durableId="117993911">
    <w:abstractNumId w:val="11"/>
  </w:num>
  <w:num w:numId="11" w16cid:durableId="566383257">
    <w:abstractNumId w:val="14"/>
  </w:num>
  <w:num w:numId="12" w16cid:durableId="56977463">
    <w:abstractNumId w:val="7"/>
  </w:num>
  <w:num w:numId="13" w16cid:durableId="1683583361">
    <w:abstractNumId w:val="21"/>
  </w:num>
  <w:num w:numId="14" w16cid:durableId="1812210284">
    <w:abstractNumId w:val="0"/>
  </w:num>
  <w:num w:numId="15" w16cid:durableId="1757096674">
    <w:abstractNumId w:val="6"/>
  </w:num>
  <w:num w:numId="16" w16cid:durableId="1088691304">
    <w:abstractNumId w:val="22"/>
  </w:num>
  <w:num w:numId="17" w16cid:durableId="1017315957">
    <w:abstractNumId w:val="3"/>
  </w:num>
  <w:num w:numId="18" w16cid:durableId="1886522232">
    <w:abstractNumId w:val="13"/>
  </w:num>
  <w:num w:numId="19" w16cid:durableId="166874235">
    <w:abstractNumId w:val="18"/>
  </w:num>
  <w:num w:numId="20" w16cid:durableId="793133013">
    <w:abstractNumId w:val="24"/>
  </w:num>
  <w:num w:numId="21" w16cid:durableId="884560028">
    <w:abstractNumId w:val="2"/>
  </w:num>
  <w:num w:numId="22" w16cid:durableId="1389649881">
    <w:abstractNumId w:val="17"/>
  </w:num>
  <w:num w:numId="23" w16cid:durableId="102500514">
    <w:abstractNumId w:val="19"/>
  </w:num>
  <w:num w:numId="24" w16cid:durableId="1051658477">
    <w:abstractNumId w:val="10"/>
  </w:num>
  <w:num w:numId="25" w16cid:durableId="8800498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197516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3EC"/>
    <w:rsid w:val="00010E29"/>
    <w:rsid w:val="0004301F"/>
    <w:rsid w:val="00087793"/>
    <w:rsid w:val="000E4396"/>
    <w:rsid w:val="00150654"/>
    <w:rsid w:val="00164413"/>
    <w:rsid w:val="00191A63"/>
    <w:rsid w:val="001B5629"/>
    <w:rsid w:val="001C17B0"/>
    <w:rsid w:val="001C733E"/>
    <w:rsid w:val="001D0CC1"/>
    <w:rsid w:val="00231BCB"/>
    <w:rsid w:val="00250A85"/>
    <w:rsid w:val="00271CB8"/>
    <w:rsid w:val="002B5D22"/>
    <w:rsid w:val="002B7401"/>
    <w:rsid w:val="002E0D30"/>
    <w:rsid w:val="002F284A"/>
    <w:rsid w:val="00374CEA"/>
    <w:rsid w:val="00381A92"/>
    <w:rsid w:val="00395A56"/>
    <w:rsid w:val="003A28D6"/>
    <w:rsid w:val="003B4601"/>
    <w:rsid w:val="003E471B"/>
    <w:rsid w:val="00434FD7"/>
    <w:rsid w:val="004603EC"/>
    <w:rsid w:val="00477661"/>
    <w:rsid w:val="00490C15"/>
    <w:rsid w:val="004B5E37"/>
    <w:rsid w:val="00593C2F"/>
    <w:rsid w:val="00665325"/>
    <w:rsid w:val="006775FE"/>
    <w:rsid w:val="0069183D"/>
    <w:rsid w:val="00696216"/>
    <w:rsid w:val="0075724C"/>
    <w:rsid w:val="00785E48"/>
    <w:rsid w:val="007A61CA"/>
    <w:rsid w:val="007B1611"/>
    <w:rsid w:val="007E3934"/>
    <w:rsid w:val="00885DC4"/>
    <w:rsid w:val="00895CC6"/>
    <w:rsid w:val="00917401"/>
    <w:rsid w:val="00930243"/>
    <w:rsid w:val="00954E96"/>
    <w:rsid w:val="009952C0"/>
    <w:rsid w:val="009B241A"/>
    <w:rsid w:val="009C0C8E"/>
    <w:rsid w:val="00A0190D"/>
    <w:rsid w:val="00A0352A"/>
    <w:rsid w:val="00A366B1"/>
    <w:rsid w:val="00A56232"/>
    <w:rsid w:val="00B5220B"/>
    <w:rsid w:val="00B6743B"/>
    <w:rsid w:val="00BC3FCD"/>
    <w:rsid w:val="00C1223F"/>
    <w:rsid w:val="00C525B9"/>
    <w:rsid w:val="00CA36F2"/>
    <w:rsid w:val="00D128EB"/>
    <w:rsid w:val="00DF4832"/>
    <w:rsid w:val="00DF4BA1"/>
    <w:rsid w:val="00E13E2F"/>
    <w:rsid w:val="00E526A8"/>
    <w:rsid w:val="00E536E7"/>
    <w:rsid w:val="00E54B22"/>
    <w:rsid w:val="00E7103A"/>
    <w:rsid w:val="00E86E95"/>
    <w:rsid w:val="00EB7C5E"/>
    <w:rsid w:val="00F1679E"/>
    <w:rsid w:val="00F46E6E"/>
    <w:rsid w:val="00F55F86"/>
    <w:rsid w:val="00F6072D"/>
    <w:rsid w:val="00F73453"/>
    <w:rsid w:val="00F75FF4"/>
    <w:rsid w:val="00F8495E"/>
    <w:rsid w:val="00FC723A"/>
    <w:rsid w:val="00FF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F0632D"/>
  <w15:chartTrackingRefBased/>
  <w15:docId w15:val="{99892E19-BB4D-4808-B18E-A75E3BCA9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03E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E47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471B"/>
  </w:style>
  <w:style w:type="character" w:styleId="Odwoaniedokomentarza">
    <w:name w:val="annotation reference"/>
    <w:basedOn w:val="Domylnaczcionkaakapitu"/>
    <w:uiPriority w:val="99"/>
    <w:semiHidden/>
    <w:unhideWhenUsed/>
    <w:rsid w:val="00434F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4F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4F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4F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4FD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4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4FD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5220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13E2F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271C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1C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72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wiatprudnicki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uropradziad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2927</Words>
  <Characters>17564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Burtan</dc:creator>
  <cp:keywords/>
  <dc:description/>
  <cp:lastModifiedBy>Magdalena Lubaszka-Maciuch</cp:lastModifiedBy>
  <cp:revision>4</cp:revision>
  <cp:lastPrinted>2024-11-18T09:17:00Z</cp:lastPrinted>
  <dcterms:created xsi:type="dcterms:W3CDTF">2024-11-18T09:03:00Z</dcterms:created>
  <dcterms:modified xsi:type="dcterms:W3CDTF">2024-11-19T10:00:00Z</dcterms:modified>
</cp:coreProperties>
</file>